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6DD4D" w14:textId="00DABAF7" w:rsidR="002F713C" w:rsidRPr="00961E3A" w:rsidRDefault="007E32A9" w:rsidP="00323387">
      <w:pPr>
        <w:outlineLvl w:val="0"/>
        <w:rPr>
          <w:rFonts w:ascii="Times New Roman" w:hAnsi="Times New Roman" w:cs="Times New Roman"/>
          <w:b/>
        </w:rPr>
      </w:pPr>
      <w:r w:rsidRPr="00961E3A">
        <w:rPr>
          <w:rFonts w:ascii="Times New Roman" w:hAnsi="Times New Roman" w:cs="Times New Roman"/>
          <w:b/>
        </w:rPr>
        <w:t xml:space="preserve">Technologies of </w:t>
      </w:r>
      <w:proofErr w:type="gramStart"/>
      <w:r w:rsidRPr="00961E3A">
        <w:rPr>
          <w:rFonts w:ascii="Times New Roman" w:hAnsi="Times New Roman" w:cs="Times New Roman"/>
          <w:b/>
        </w:rPr>
        <w:t>Seeing</w:t>
      </w:r>
      <w:proofErr w:type="gramEnd"/>
      <w:r w:rsidRPr="00961E3A">
        <w:rPr>
          <w:rFonts w:ascii="Times New Roman" w:hAnsi="Times New Roman" w:cs="Times New Roman"/>
          <w:b/>
        </w:rPr>
        <w:t xml:space="preserve"> and Technologies of Corporeality</w:t>
      </w:r>
      <w:r w:rsidR="00532574" w:rsidRPr="00961E3A">
        <w:rPr>
          <w:rFonts w:ascii="Times New Roman" w:hAnsi="Times New Roman" w:cs="Times New Roman"/>
          <w:b/>
        </w:rPr>
        <w:t>:</w:t>
      </w:r>
      <w:r w:rsidRPr="00961E3A">
        <w:rPr>
          <w:rFonts w:ascii="Times New Roman" w:hAnsi="Times New Roman" w:cs="Times New Roman"/>
          <w:b/>
        </w:rPr>
        <w:t xml:space="preserve"> currents in </w:t>
      </w:r>
      <w:r w:rsidR="00C33802" w:rsidRPr="00961E3A">
        <w:rPr>
          <w:rFonts w:ascii="Times New Roman" w:hAnsi="Times New Roman" w:cs="Times New Roman"/>
          <w:b/>
        </w:rPr>
        <w:t>non</w:t>
      </w:r>
      <w:r w:rsidR="00AB3A48" w:rsidRPr="00961E3A">
        <w:rPr>
          <w:rFonts w:ascii="Times New Roman" w:hAnsi="Times New Roman" w:cs="Times New Roman"/>
          <w:b/>
        </w:rPr>
        <w:t xml:space="preserve">fiction </w:t>
      </w:r>
      <w:r w:rsidRPr="00961E3A">
        <w:rPr>
          <w:rFonts w:ascii="Times New Roman" w:hAnsi="Times New Roman" w:cs="Times New Roman"/>
          <w:b/>
        </w:rPr>
        <w:t xml:space="preserve">virtual reality  </w:t>
      </w:r>
    </w:p>
    <w:p w14:paraId="22D489D3" w14:textId="77777777" w:rsidR="00953103" w:rsidRPr="00961E3A" w:rsidRDefault="002F713C" w:rsidP="00323387">
      <w:pPr>
        <w:outlineLvl w:val="0"/>
        <w:rPr>
          <w:rFonts w:ascii="Times New Roman" w:hAnsi="Times New Roman" w:cs="Times New Roman"/>
        </w:rPr>
      </w:pPr>
      <w:r w:rsidRPr="00961E3A">
        <w:rPr>
          <w:rFonts w:ascii="Times New Roman" w:hAnsi="Times New Roman" w:cs="Times New Roman"/>
        </w:rPr>
        <w:t xml:space="preserve">Mandy Rose </w:t>
      </w:r>
      <w:r w:rsidR="007E32A9" w:rsidRPr="00961E3A">
        <w:rPr>
          <w:rFonts w:ascii="Times New Roman" w:hAnsi="Times New Roman" w:cs="Times New Roman"/>
        </w:rPr>
        <w:t xml:space="preserve"> </w:t>
      </w:r>
    </w:p>
    <w:p w14:paraId="239D3CB3" w14:textId="77777777" w:rsidR="00D36CF9" w:rsidRPr="00961E3A" w:rsidRDefault="00D36CF9" w:rsidP="00323387">
      <w:pPr>
        <w:outlineLvl w:val="0"/>
        <w:rPr>
          <w:rFonts w:ascii="Times New Roman" w:hAnsi="Times New Roman" w:cs="Times New Roman"/>
        </w:rPr>
      </w:pPr>
    </w:p>
    <w:p w14:paraId="27A11F35" w14:textId="36B4FDDA" w:rsidR="00D36CF9" w:rsidRPr="00961E3A" w:rsidRDefault="00D36CF9" w:rsidP="00D36CF9">
      <w:pPr>
        <w:rPr>
          <w:rFonts w:ascii="Times New Roman" w:hAnsi="Times New Roman" w:cs="Times New Roman"/>
        </w:rPr>
      </w:pPr>
      <w:r w:rsidRPr="00961E3A">
        <w:rPr>
          <w:rFonts w:ascii="Times New Roman" w:hAnsi="Times New Roman" w:cs="Times New Roman"/>
        </w:rPr>
        <w:t xml:space="preserve">In the late 1980s a number of entrepreneurs in San Francisco’s Bay Area were working on the development of </w:t>
      </w:r>
      <w:r w:rsidR="00297EA0">
        <w:rPr>
          <w:rFonts w:ascii="Times New Roman" w:hAnsi="Times New Roman" w:cs="Times New Roman"/>
        </w:rPr>
        <w:t xml:space="preserve">technology </w:t>
      </w:r>
      <w:r w:rsidRPr="00961E3A">
        <w:rPr>
          <w:rFonts w:ascii="Times New Roman" w:hAnsi="Times New Roman" w:cs="Times New Roman"/>
        </w:rPr>
        <w:t xml:space="preserve">that could bring what we now call virtual reality to the commercial market.  In a 1990 essay, </w:t>
      </w:r>
      <w:r w:rsidR="00297EA0">
        <w:rPr>
          <w:rFonts w:ascii="Times New Roman" w:hAnsi="Times New Roman" w:cs="Times New Roman"/>
        </w:rPr>
        <w:t xml:space="preserve">John </w:t>
      </w:r>
      <w:r w:rsidRPr="00961E3A">
        <w:rPr>
          <w:rFonts w:ascii="Times New Roman" w:hAnsi="Times New Roman" w:cs="Times New Roman"/>
        </w:rPr>
        <w:t>Perry Barlow - Grateful Dead lyricist and later founder of the Electronic Frontier Foundation – wrote an account of what it felt like to use one of those systems</w:t>
      </w:r>
      <w:r w:rsidR="0050031E" w:rsidRPr="00961E3A">
        <w:rPr>
          <w:rFonts w:ascii="Times New Roman" w:hAnsi="Times New Roman" w:cs="Times New Roman"/>
        </w:rPr>
        <w:t>:</w:t>
      </w:r>
      <w:r w:rsidRPr="00961E3A">
        <w:rPr>
          <w:rFonts w:ascii="Times New Roman" w:hAnsi="Times New Roman" w:cs="Times New Roman"/>
        </w:rPr>
        <w:t xml:space="preserve"> </w:t>
      </w:r>
    </w:p>
    <w:p w14:paraId="4EB815A1" w14:textId="77777777" w:rsidR="003E192E" w:rsidRPr="00961E3A" w:rsidRDefault="003E192E" w:rsidP="00A53D07">
      <w:pPr>
        <w:rPr>
          <w:rFonts w:ascii="Times New Roman" w:hAnsi="Times New Roman" w:cs="Times New Roman"/>
          <w:b/>
        </w:rPr>
      </w:pPr>
    </w:p>
    <w:p w14:paraId="7DFCA441" w14:textId="5655695B" w:rsidR="006C3EED" w:rsidRPr="00961E3A" w:rsidRDefault="006C3EED" w:rsidP="00036B5D">
      <w:pPr>
        <w:ind w:left="720" w:right="720"/>
        <w:rPr>
          <w:rFonts w:ascii="Times New Roman" w:hAnsi="Times New Roman" w:cs="Times New Roman"/>
          <w:color w:val="000000"/>
        </w:rPr>
      </w:pPr>
      <w:r w:rsidRPr="00961E3A">
        <w:rPr>
          <w:rFonts w:ascii="Times New Roman" w:hAnsi="Times New Roman" w:cs="Times New Roman"/>
          <w:color w:val="000000"/>
        </w:rPr>
        <w:t>Suddenly, I don’t have a body anymore.</w:t>
      </w:r>
      <w:r w:rsidRPr="00961E3A">
        <w:rPr>
          <w:rFonts w:ascii="Times New Roman" w:eastAsia="Times New Roman" w:hAnsi="Times New Roman" w:cs="Times New Roman"/>
          <w:color w:val="000000"/>
          <w:shd w:val="clear" w:color="auto" w:fill="FFFFFF"/>
        </w:rPr>
        <w:t xml:space="preserve"> </w:t>
      </w:r>
      <w:r w:rsidRPr="00961E3A">
        <w:rPr>
          <w:rFonts w:ascii="Times New Roman" w:eastAsia="Times New Roman" w:hAnsi="Times New Roman" w:cs="Times New Roman"/>
          <w:color w:val="000000"/>
          <w:shd w:val="clear" w:color="auto" w:fill="FFFFFF"/>
          <w:lang w:val="en-GB"/>
        </w:rPr>
        <w:t xml:space="preserve">All that remains of the aging </w:t>
      </w:r>
      <w:proofErr w:type="gramStart"/>
      <w:r w:rsidRPr="00961E3A">
        <w:rPr>
          <w:rFonts w:ascii="Times New Roman" w:eastAsia="Times New Roman" w:hAnsi="Times New Roman" w:cs="Times New Roman"/>
          <w:color w:val="000000"/>
          <w:shd w:val="clear" w:color="auto" w:fill="FFFFFF"/>
          <w:lang w:val="en-GB"/>
        </w:rPr>
        <w:t>shambles which usually constitute</w:t>
      </w:r>
      <w:r w:rsidR="00291B4A" w:rsidRPr="00961E3A">
        <w:rPr>
          <w:rFonts w:ascii="Times New Roman" w:eastAsia="Times New Roman" w:hAnsi="Times New Roman" w:cs="Times New Roman"/>
          <w:color w:val="000000"/>
          <w:shd w:val="clear" w:color="auto" w:fill="FFFFFF"/>
          <w:lang w:val="en-GB"/>
        </w:rPr>
        <w:t>s</w:t>
      </w:r>
      <w:r w:rsidRPr="00961E3A">
        <w:rPr>
          <w:rFonts w:ascii="Times New Roman" w:eastAsia="Times New Roman" w:hAnsi="Times New Roman" w:cs="Times New Roman"/>
          <w:color w:val="000000"/>
          <w:shd w:val="clear" w:color="auto" w:fill="FFFFFF"/>
          <w:lang w:val="en-GB"/>
        </w:rPr>
        <w:t xml:space="preserve"> my corporeal self</w:t>
      </w:r>
      <w:proofErr w:type="gramEnd"/>
      <w:r w:rsidRPr="00961E3A">
        <w:rPr>
          <w:rFonts w:ascii="Times New Roman" w:eastAsia="Times New Roman" w:hAnsi="Times New Roman" w:cs="Times New Roman"/>
          <w:color w:val="000000"/>
          <w:shd w:val="clear" w:color="auto" w:fill="FFFFFF"/>
          <w:lang w:val="en-GB"/>
        </w:rPr>
        <w:t xml:space="preserve"> is a glowing, golden hand floating before me like Macbeth’s dagger. </w:t>
      </w:r>
      <w:r w:rsidRPr="00961E3A">
        <w:rPr>
          <w:rFonts w:ascii="Times New Roman" w:hAnsi="Times New Roman" w:cs="Times New Roman"/>
          <w:color w:val="000000"/>
        </w:rPr>
        <w:t>…</w:t>
      </w:r>
      <w:r w:rsidR="00AC148E" w:rsidRPr="00961E3A">
        <w:rPr>
          <w:rFonts w:ascii="Times New Roman" w:hAnsi="Times New Roman" w:cs="Times New Roman"/>
          <w:color w:val="000000"/>
        </w:rPr>
        <w:t xml:space="preserve"> </w:t>
      </w:r>
      <w:r w:rsidRPr="00961E3A">
        <w:rPr>
          <w:rFonts w:ascii="Times New Roman" w:hAnsi="Times New Roman" w:cs="Times New Roman"/>
          <w:color w:val="000000"/>
        </w:rPr>
        <w:t>In this pulsating new landscape, I’ve been reduced to a point of view…</w:t>
      </w:r>
      <w:r w:rsidR="00AC148E" w:rsidRPr="00961E3A">
        <w:rPr>
          <w:rFonts w:ascii="Times New Roman" w:hAnsi="Times New Roman" w:cs="Times New Roman"/>
          <w:color w:val="000000"/>
        </w:rPr>
        <w:t xml:space="preserve"> </w:t>
      </w:r>
      <w:r w:rsidRPr="00961E3A">
        <w:rPr>
          <w:rFonts w:ascii="Times New Roman" w:hAnsi="Times New Roman" w:cs="Times New Roman"/>
          <w:color w:val="000000"/>
        </w:rPr>
        <w:t xml:space="preserve">At least I know where I left my body. It’s in a room called </w:t>
      </w:r>
      <w:proofErr w:type="spellStart"/>
      <w:r w:rsidRPr="00961E3A">
        <w:rPr>
          <w:rFonts w:ascii="Times New Roman" w:hAnsi="Times New Roman" w:cs="Times New Roman"/>
          <w:color w:val="000000"/>
        </w:rPr>
        <w:t>Cyberia</w:t>
      </w:r>
      <w:proofErr w:type="spellEnd"/>
      <w:r w:rsidRPr="00961E3A">
        <w:rPr>
          <w:rFonts w:ascii="Times New Roman" w:hAnsi="Times New Roman" w:cs="Times New Roman"/>
          <w:color w:val="000000"/>
        </w:rPr>
        <w:t xml:space="preserve"> in a building called Autodesk in a town called Sausalito, California. Planet Earth. Milky Way. </w:t>
      </w:r>
      <w:proofErr w:type="gramStart"/>
      <w:r w:rsidRPr="00961E3A">
        <w:rPr>
          <w:rFonts w:ascii="Times New Roman" w:hAnsi="Times New Roman" w:cs="Times New Roman"/>
          <w:color w:val="000000"/>
        </w:rPr>
        <w:t>So on and so forth.</w:t>
      </w:r>
      <w:proofErr w:type="gramEnd"/>
      <w:r w:rsidRPr="00961E3A">
        <w:rPr>
          <w:rFonts w:ascii="Times New Roman" w:hAnsi="Times New Roman" w:cs="Times New Roman"/>
          <w:color w:val="000000"/>
        </w:rPr>
        <w:t xml:space="preserve"> My body is cradled in its usual cozy node of space-time vectors…</w:t>
      </w:r>
      <w:r w:rsidR="00CC45C5" w:rsidRPr="00961E3A">
        <w:rPr>
          <w:rFonts w:ascii="Times New Roman" w:hAnsi="Times New Roman" w:cs="Times New Roman"/>
          <w:color w:val="000000"/>
        </w:rPr>
        <w:t xml:space="preserve"> </w:t>
      </w:r>
      <w:r w:rsidRPr="00961E3A">
        <w:rPr>
          <w:rFonts w:ascii="Times New Roman" w:hAnsi="Times New Roman" w:cs="Times New Roman"/>
          <w:color w:val="000000"/>
        </w:rPr>
        <w:t>But I…or “I”…</w:t>
      </w:r>
      <w:r w:rsidR="00AC148E" w:rsidRPr="00961E3A">
        <w:rPr>
          <w:rFonts w:ascii="Times New Roman" w:hAnsi="Times New Roman" w:cs="Times New Roman"/>
          <w:color w:val="000000"/>
        </w:rPr>
        <w:t xml:space="preserve"> </w:t>
      </w:r>
      <w:r w:rsidRPr="00961E3A">
        <w:rPr>
          <w:rFonts w:ascii="Times New Roman" w:hAnsi="Times New Roman" w:cs="Times New Roman"/>
          <w:color w:val="000000"/>
        </w:rPr>
        <w:t>am in cyberspace, a universe churned up from computer code…</w:t>
      </w:r>
      <w:r w:rsidR="002906BD" w:rsidRPr="00961E3A">
        <w:rPr>
          <w:rFonts w:ascii="Times New Roman" w:hAnsi="Times New Roman" w:cs="Times New Roman"/>
          <w:color w:val="000000"/>
        </w:rPr>
        <w:t xml:space="preserve"> </w:t>
      </w:r>
      <w:r w:rsidR="0048793A" w:rsidRPr="00961E3A">
        <w:rPr>
          <w:rStyle w:val="EndnoteReference"/>
          <w:rFonts w:ascii="Times New Roman" w:hAnsi="Times New Roman" w:cs="Times New Roman"/>
          <w:color w:val="000000"/>
        </w:rPr>
        <w:endnoteReference w:id="1"/>
      </w:r>
    </w:p>
    <w:p w14:paraId="6036606D" w14:textId="77777777" w:rsidR="00532574" w:rsidRPr="00961E3A" w:rsidRDefault="00532574" w:rsidP="00A53D07">
      <w:pPr>
        <w:rPr>
          <w:rFonts w:ascii="Times New Roman" w:hAnsi="Times New Roman" w:cs="Times New Roman"/>
          <w:i/>
          <w:color w:val="000000"/>
        </w:rPr>
      </w:pPr>
    </w:p>
    <w:p w14:paraId="211E1788" w14:textId="5C04942A" w:rsidR="00953103" w:rsidRPr="00961E3A" w:rsidRDefault="006650C3" w:rsidP="00A53D07">
      <w:pPr>
        <w:rPr>
          <w:rFonts w:ascii="Times New Roman" w:hAnsi="Times New Roman" w:cs="Times New Roman"/>
          <w:color w:val="000000"/>
        </w:rPr>
      </w:pPr>
      <w:r w:rsidRPr="00961E3A">
        <w:rPr>
          <w:rFonts w:ascii="Times New Roman" w:hAnsi="Times New Roman" w:cs="Times New Roman"/>
          <w:color w:val="000000"/>
        </w:rPr>
        <w:t xml:space="preserve">Perry Barlow’s </w:t>
      </w:r>
      <w:r w:rsidR="003062F0" w:rsidRPr="00961E3A">
        <w:rPr>
          <w:rFonts w:ascii="Times New Roman" w:hAnsi="Times New Roman" w:cs="Times New Roman"/>
          <w:color w:val="000000"/>
        </w:rPr>
        <w:t xml:space="preserve">description </w:t>
      </w:r>
      <w:r w:rsidRPr="00961E3A">
        <w:rPr>
          <w:rFonts w:ascii="Times New Roman" w:hAnsi="Times New Roman" w:cs="Times New Roman"/>
          <w:color w:val="000000"/>
        </w:rPr>
        <w:t>of this n</w:t>
      </w:r>
      <w:r w:rsidR="00356361" w:rsidRPr="00961E3A">
        <w:rPr>
          <w:rFonts w:ascii="Times New Roman" w:hAnsi="Times New Roman" w:cs="Times New Roman"/>
          <w:color w:val="000000"/>
        </w:rPr>
        <w:t xml:space="preserve">ascent </w:t>
      </w:r>
      <w:r w:rsidRPr="00961E3A">
        <w:rPr>
          <w:rFonts w:ascii="Times New Roman" w:hAnsi="Times New Roman" w:cs="Times New Roman"/>
          <w:color w:val="000000"/>
        </w:rPr>
        <w:t xml:space="preserve">media </w:t>
      </w:r>
      <w:r w:rsidR="009A164D" w:rsidRPr="00961E3A">
        <w:rPr>
          <w:rFonts w:ascii="Times New Roman" w:hAnsi="Times New Roman" w:cs="Times New Roman"/>
          <w:color w:val="000000"/>
        </w:rPr>
        <w:t xml:space="preserve">hinges on </w:t>
      </w:r>
      <w:r w:rsidR="00AF1875" w:rsidRPr="00961E3A">
        <w:rPr>
          <w:rFonts w:ascii="Times New Roman" w:hAnsi="Times New Roman" w:cs="Times New Roman"/>
          <w:color w:val="000000"/>
        </w:rPr>
        <w:t>his</w:t>
      </w:r>
      <w:r w:rsidR="00291B4A" w:rsidRPr="00961E3A">
        <w:rPr>
          <w:rFonts w:ascii="Times New Roman" w:hAnsi="Times New Roman" w:cs="Times New Roman"/>
          <w:color w:val="000000"/>
        </w:rPr>
        <w:t xml:space="preserve"> surprising </w:t>
      </w:r>
      <w:r w:rsidRPr="00961E3A">
        <w:rPr>
          <w:rFonts w:ascii="Times New Roman" w:hAnsi="Times New Roman" w:cs="Times New Roman"/>
          <w:color w:val="000000"/>
        </w:rPr>
        <w:t>experience</w:t>
      </w:r>
      <w:r w:rsidR="008B6112" w:rsidRPr="00961E3A">
        <w:rPr>
          <w:rFonts w:ascii="Times New Roman" w:hAnsi="Times New Roman" w:cs="Times New Roman"/>
          <w:color w:val="000000"/>
        </w:rPr>
        <w:t xml:space="preserve"> of </w:t>
      </w:r>
      <w:r w:rsidR="00644BE4" w:rsidRPr="00961E3A">
        <w:rPr>
          <w:rFonts w:ascii="Times New Roman" w:hAnsi="Times New Roman" w:cs="Times New Roman"/>
          <w:color w:val="000000"/>
        </w:rPr>
        <w:t xml:space="preserve">corporeality. </w:t>
      </w:r>
      <w:r w:rsidR="00B211B7" w:rsidRPr="00961E3A">
        <w:rPr>
          <w:rFonts w:ascii="Times New Roman" w:hAnsi="Times New Roman" w:cs="Times New Roman"/>
          <w:color w:val="000000"/>
        </w:rPr>
        <w:t>H</w:t>
      </w:r>
      <w:r w:rsidR="00337DDD" w:rsidRPr="00961E3A">
        <w:rPr>
          <w:rFonts w:ascii="Times New Roman" w:hAnsi="Times New Roman" w:cs="Times New Roman"/>
          <w:color w:val="000000"/>
        </w:rPr>
        <w:t xml:space="preserve">e </w:t>
      </w:r>
      <w:r w:rsidR="00B211B7" w:rsidRPr="00961E3A">
        <w:rPr>
          <w:rFonts w:ascii="Times New Roman" w:hAnsi="Times New Roman" w:cs="Times New Roman"/>
          <w:color w:val="000000"/>
        </w:rPr>
        <w:t>f</w:t>
      </w:r>
      <w:r w:rsidR="00E12196" w:rsidRPr="00961E3A">
        <w:rPr>
          <w:rFonts w:ascii="Times New Roman" w:hAnsi="Times New Roman" w:cs="Times New Roman"/>
          <w:color w:val="000000"/>
        </w:rPr>
        <w:t xml:space="preserve">inds himself </w:t>
      </w:r>
      <w:r w:rsidR="00AE585A" w:rsidRPr="00961E3A">
        <w:rPr>
          <w:rFonts w:ascii="Times New Roman" w:hAnsi="Times New Roman" w:cs="Times New Roman"/>
          <w:color w:val="000000"/>
        </w:rPr>
        <w:t xml:space="preserve">feeling </w:t>
      </w:r>
      <w:r w:rsidR="009A164D" w:rsidRPr="00961E3A">
        <w:rPr>
          <w:rFonts w:ascii="Times New Roman" w:hAnsi="Times New Roman" w:cs="Times New Roman"/>
          <w:color w:val="000000"/>
        </w:rPr>
        <w:t xml:space="preserve">detached from his </w:t>
      </w:r>
      <w:r w:rsidR="008B6112" w:rsidRPr="00961E3A">
        <w:rPr>
          <w:rFonts w:ascii="Times New Roman" w:hAnsi="Times New Roman" w:cs="Times New Roman"/>
          <w:color w:val="000000"/>
        </w:rPr>
        <w:t xml:space="preserve">physical </w:t>
      </w:r>
      <w:r w:rsidR="00B211B7" w:rsidRPr="00961E3A">
        <w:rPr>
          <w:rFonts w:ascii="Times New Roman" w:hAnsi="Times New Roman" w:cs="Times New Roman"/>
          <w:color w:val="000000"/>
        </w:rPr>
        <w:t>form</w:t>
      </w:r>
      <w:r w:rsidR="009A164D" w:rsidRPr="00961E3A">
        <w:rPr>
          <w:rFonts w:ascii="Times New Roman" w:hAnsi="Times New Roman" w:cs="Times New Roman"/>
          <w:color w:val="000000"/>
        </w:rPr>
        <w:t xml:space="preserve">, </w:t>
      </w:r>
      <w:r w:rsidR="003E7F9E" w:rsidRPr="00961E3A">
        <w:rPr>
          <w:rFonts w:ascii="Times New Roman" w:hAnsi="Times New Roman" w:cs="Times New Roman"/>
          <w:color w:val="000000"/>
        </w:rPr>
        <w:t>his senses contracted to the act of looking only</w:t>
      </w:r>
      <w:r w:rsidR="00B211B7" w:rsidRPr="00961E3A">
        <w:rPr>
          <w:rFonts w:ascii="Times New Roman" w:hAnsi="Times New Roman" w:cs="Times New Roman"/>
          <w:color w:val="000000"/>
        </w:rPr>
        <w:t>. He sees in cyberspace, while his body re</w:t>
      </w:r>
      <w:r w:rsidR="00210934" w:rsidRPr="00961E3A">
        <w:rPr>
          <w:rFonts w:ascii="Times New Roman" w:hAnsi="Times New Roman" w:cs="Times New Roman"/>
          <w:color w:val="000000"/>
        </w:rPr>
        <w:t>sides</w:t>
      </w:r>
      <w:r w:rsidR="00B211B7" w:rsidRPr="00961E3A">
        <w:rPr>
          <w:rFonts w:ascii="Times New Roman" w:hAnsi="Times New Roman" w:cs="Times New Roman"/>
          <w:color w:val="000000"/>
        </w:rPr>
        <w:t xml:space="preserve"> elsewhere. </w:t>
      </w:r>
      <w:r w:rsidR="00953103" w:rsidRPr="00961E3A">
        <w:rPr>
          <w:rFonts w:ascii="Times New Roman" w:hAnsi="Times New Roman" w:cs="Times New Roman"/>
          <w:color w:val="000000"/>
        </w:rPr>
        <w:t xml:space="preserve">That </w:t>
      </w:r>
      <w:r w:rsidR="00707062" w:rsidRPr="00961E3A">
        <w:rPr>
          <w:rFonts w:ascii="Times New Roman" w:hAnsi="Times New Roman" w:cs="Times New Roman"/>
          <w:color w:val="000000"/>
        </w:rPr>
        <w:t xml:space="preserve">same </w:t>
      </w:r>
      <w:r w:rsidR="00953103" w:rsidRPr="00961E3A">
        <w:rPr>
          <w:rFonts w:ascii="Times New Roman" w:hAnsi="Times New Roman" w:cs="Times New Roman"/>
          <w:color w:val="000000"/>
        </w:rPr>
        <w:t xml:space="preserve">year, Randal </w:t>
      </w:r>
      <w:proofErr w:type="spellStart"/>
      <w:r w:rsidR="00953103" w:rsidRPr="00961E3A">
        <w:rPr>
          <w:rFonts w:ascii="Times New Roman" w:hAnsi="Times New Roman" w:cs="Times New Roman"/>
          <w:color w:val="000000"/>
        </w:rPr>
        <w:t>Walser</w:t>
      </w:r>
      <w:proofErr w:type="spellEnd"/>
      <w:r w:rsidR="00953103" w:rsidRPr="00961E3A">
        <w:rPr>
          <w:rFonts w:ascii="Times New Roman" w:hAnsi="Times New Roman" w:cs="Times New Roman"/>
          <w:color w:val="000000"/>
        </w:rPr>
        <w:t xml:space="preserve">, </w:t>
      </w:r>
      <w:r w:rsidR="00AC148E" w:rsidRPr="00961E3A">
        <w:rPr>
          <w:rFonts w:ascii="Times New Roman" w:hAnsi="Times New Roman" w:cs="Times New Roman"/>
          <w:color w:val="000000"/>
        </w:rPr>
        <w:t xml:space="preserve">a member </w:t>
      </w:r>
      <w:r w:rsidR="00953103" w:rsidRPr="00961E3A">
        <w:rPr>
          <w:rFonts w:ascii="Times New Roman" w:hAnsi="Times New Roman" w:cs="Times New Roman"/>
          <w:color w:val="000000"/>
        </w:rPr>
        <w:t xml:space="preserve">of the team that built the </w:t>
      </w:r>
      <w:proofErr w:type="spellStart"/>
      <w:r w:rsidR="00953103" w:rsidRPr="00961E3A">
        <w:rPr>
          <w:rFonts w:ascii="Times New Roman" w:hAnsi="Times New Roman" w:cs="Times New Roman"/>
          <w:color w:val="000000"/>
        </w:rPr>
        <w:t>Cyberia</w:t>
      </w:r>
      <w:proofErr w:type="spellEnd"/>
      <w:r w:rsidR="00953103" w:rsidRPr="00961E3A">
        <w:rPr>
          <w:rFonts w:ascii="Times New Roman" w:hAnsi="Times New Roman" w:cs="Times New Roman"/>
          <w:color w:val="000000"/>
        </w:rPr>
        <w:t xml:space="preserve"> </w:t>
      </w:r>
      <w:r w:rsidR="008A2B87" w:rsidRPr="00961E3A">
        <w:rPr>
          <w:rFonts w:ascii="Times New Roman" w:hAnsi="Times New Roman" w:cs="Times New Roman"/>
          <w:color w:val="000000"/>
        </w:rPr>
        <w:t xml:space="preserve">virtual reality (VR) </w:t>
      </w:r>
      <w:r w:rsidR="00F33EB3" w:rsidRPr="00961E3A">
        <w:rPr>
          <w:rFonts w:ascii="Times New Roman" w:hAnsi="Times New Roman" w:cs="Times New Roman"/>
          <w:color w:val="000000"/>
        </w:rPr>
        <w:t>plat</w:t>
      </w:r>
      <w:r w:rsidR="00375058" w:rsidRPr="00961E3A">
        <w:rPr>
          <w:rFonts w:ascii="Times New Roman" w:hAnsi="Times New Roman" w:cs="Times New Roman"/>
          <w:color w:val="000000"/>
        </w:rPr>
        <w:t xml:space="preserve">form that Perry Barlow </w:t>
      </w:r>
      <w:r w:rsidR="0048226A" w:rsidRPr="00961E3A">
        <w:rPr>
          <w:rFonts w:ascii="Times New Roman" w:hAnsi="Times New Roman" w:cs="Times New Roman"/>
          <w:color w:val="000000"/>
        </w:rPr>
        <w:t xml:space="preserve">describes </w:t>
      </w:r>
      <w:r w:rsidRPr="00961E3A">
        <w:rPr>
          <w:rFonts w:ascii="Times New Roman" w:hAnsi="Times New Roman" w:cs="Times New Roman"/>
          <w:color w:val="000000"/>
        </w:rPr>
        <w:t>in this passage</w:t>
      </w:r>
      <w:r w:rsidR="00F33EB3" w:rsidRPr="00961E3A">
        <w:rPr>
          <w:rFonts w:ascii="Times New Roman" w:hAnsi="Times New Roman" w:cs="Times New Roman"/>
          <w:color w:val="000000"/>
        </w:rPr>
        <w:t>, published a</w:t>
      </w:r>
      <w:r w:rsidR="00953103" w:rsidRPr="00961E3A">
        <w:rPr>
          <w:rFonts w:ascii="Times New Roman" w:hAnsi="Times New Roman" w:cs="Times New Roman"/>
          <w:color w:val="000000"/>
        </w:rPr>
        <w:t xml:space="preserve"> </w:t>
      </w:r>
      <w:proofErr w:type="gramStart"/>
      <w:r w:rsidR="00953103" w:rsidRPr="00961E3A">
        <w:rPr>
          <w:rFonts w:ascii="Times New Roman" w:hAnsi="Times New Roman" w:cs="Times New Roman"/>
          <w:color w:val="000000"/>
        </w:rPr>
        <w:t>paper which</w:t>
      </w:r>
      <w:proofErr w:type="gramEnd"/>
      <w:r w:rsidR="00953103" w:rsidRPr="00961E3A">
        <w:rPr>
          <w:rFonts w:ascii="Times New Roman" w:hAnsi="Times New Roman" w:cs="Times New Roman"/>
          <w:color w:val="000000"/>
        </w:rPr>
        <w:t xml:space="preserve"> </w:t>
      </w:r>
      <w:r w:rsidR="00F33EB3" w:rsidRPr="00961E3A">
        <w:rPr>
          <w:rFonts w:ascii="Times New Roman" w:hAnsi="Times New Roman" w:cs="Times New Roman"/>
          <w:color w:val="000000"/>
        </w:rPr>
        <w:t>set out his</w:t>
      </w:r>
      <w:r w:rsidR="00EF5255" w:rsidRPr="00961E3A">
        <w:rPr>
          <w:rFonts w:ascii="Times New Roman" w:hAnsi="Times New Roman" w:cs="Times New Roman"/>
          <w:color w:val="000000"/>
        </w:rPr>
        <w:t xml:space="preserve"> </w:t>
      </w:r>
      <w:r w:rsidR="00AC148E" w:rsidRPr="00961E3A">
        <w:rPr>
          <w:rFonts w:ascii="Times New Roman" w:hAnsi="Times New Roman" w:cs="Times New Roman"/>
          <w:color w:val="000000"/>
        </w:rPr>
        <w:t xml:space="preserve">own </w:t>
      </w:r>
      <w:r w:rsidR="00EF5255" w:rsidRPr="00961E3A">
        <w:rPr>
          <w:rFonts w:ascii="Times New Roman" w:hAnsi="Times New Roman" w:cs="Times New Roman"/>
          <w:color w:val="000000"/>
        </w:rPr>
        <w:t>vision</w:t>
      </w:r>
      <w:r w:rsidR="00DE338A" w:rsidRPr="00961E3A">
        <w:rPr>
          <w:rFonts w:ascii="Times New Roman" w:hAnsi="Times New Roman" w:cs="Times New Roman"/>
          <w:color w:val="000000"/>
        </w:rPr>
        <w:t xml:space="preserve"> </w:t>
      </w:r>
      <w:r w:rsidR="00532574" w:rsidRPr="00961E3A">
        <w:rPr>
          <w:rFonts w:ascii="Times New Roman" w:hAnsi="Times New Roman" w:cs="Times New Roman"/>
          <w:color w:val="000000"/>
        </w:rPr>
        <w:t>for</w:t>
      </w:r>
      <w:r w:rsidR="003062F0" w:rsidRPr="00961E3A">
        <w:rPr>
          <w:rFonts w:ascii="Times New Roman" w:hAnsi="Times New Roman" w:cs="Times New Roman"/>
          <w:color w:val="000000"/>
        </w:rPr>
        <w:t xml:space="preserve"> VR</w:t>
      </w:r>
      <w:r w:rsidR="00297EA0">
        <w:rPr>
          <w:rFonts w:ascii="Times New Roman" w:hAnsi="Times New Roman" w:cs="Times New Roman"/>
          <w:color w:val="000000"/>
        </w:rPr>
        <w:t xml:space="preserve"> </w:t>
      </w:r>
      <w:r w:rsidR="00AC148E" w:rsidRPr="00961E3A">
        <w:rPr>
          <w:rFonts w:ascii="Times New Roman" w:hAnsi="Times New Roman" w:cs="Times New Roman"/>
          <w:color w:val="000000"/>
        </w:rPr>
        <w:t>that</w:t>
      </w:r>
      <w:r w:rsidR="00291B4A" w:rsidRPr="00961E3A">
        <w:rPr>
          <w:rFonts w:ascii="Times New Roman" w:hAnsi="Times New Roman" w:cs="Times New Roman"/>
          <w:color w:val="000000"/>
        </w:rPr>
        <w:t xml:space="preserve"> </w:t>
      </w:r>
      <w:r w:rsidR="00DF2CB1" w:rsidRPr="00961E3A">
        <w:rPr>
          <w:rFonts w:ascii="Times New Roman" w:hAnsi="Times New Roman" w:cs="Times New Roman"/>
          <w:color w:val="000000"/>
        </w:rPr>
        <w:t>cent</w:t>
      </w:r>
      <w:r w:rsidR="00AC148E" w:rsidRPr="00961E3A">
        <w:rPr>
          <w:rFonts w:ascii="Times New Roman" w:hAnsi="Times New Roman" w:cs="Times New Roman"/>
          <w:color w:val="000000"/>
        </w:rPr>
        <w:t>er</w:t>
      </w:r>
      <w:r w:rsidR="00DF2CB1" w:rsidRPr="00961E3A">
        <w:rPr>
          <w:rFonts w:ascii="Times New Roman" w:hAnsi="Times New Roman" w:cs="Times New Roman"/>
          <w:color w:val="000000"/>
        </w:rPr>
        <w:t xml:space="preserve">s </w:t>
      </w:r>
      <w:r w:rsidR="00F447A2" w:rsidRPr="00961E3A">
        <w:rPr>
          <w:rFonts w:ascii="Times New Roman" w:hAnsi="Times New Roman" w:cs="Times New Roman"/>
          <w:color w:val="000000"/>
        </w:rPr>
        <w:t>on a new experience of em</w:t>
      </w:r>
      <w:r w:rsidR="00F33EB3" w:rsidRPr="00961E3A">
        <w:rPr>
          <w:rFonts w:ascii="Times New Roman" w:hAnsi="Times New Roman" w:cs="Times New Roman"/>
          <w:color w:val="000000"/>
        </w:rPr>
        <w:t>bod</w:t>
      </w:r>
      <w:r w:rsidR="00F447A2" w:rsidRPr="00961E3A">
        <w:rPr>
          <w:rFonts w:ascii="Times New Roman" w:hAnsi="Times New Roman" w:cs="Times New Roman"/>
          <w:color w:val="000000"/>
        </w:rPr>
        <w:t>iment</w:t>
      </w:r>
      <w:r w:rsidR="00F33EB3" w:rsidRPr="00961E3A">
        <w:rPr>
          <w:rFonts w:ascii="Times New Roman" w:hAnsi="Times New Roman" w:cs="Times New Roman"/>
          <w:color w:val="000000"/>
        </w:rPr>
        <w:t xml:space="preserve">. </w:t>
      </w:r>
      <w:r w:rsidR="00953103" w:rsidRPr="00961E3A">
        <w:rPr>
          <w:rFonts w:ascii="Times New Roman" w:hAnsi="Times New Roman" w:cs="Times New Roman"/>
          <w:color w:val="000000"/>
        </w:rPr>
        <w:t xml:space="preserve"> </w:t>
      </w:r>
    </w:p>
    <w:p w14:paraId="1A797F65" w14:textId="77777777" w:rsidR="00532574" w:rsidRPr="00961E3A" w:rsidRDefault="00532574" w:rsidP="00A53D07">
      <w:pPr>
        <w:rPr>
          <w:rFonts w:ascii="Times New Roman" w:hAnsi="Times New Roman" w:cs="Times New Roman"/>
          <w:color w:val="000000"/>
        </w:rPr>
      </w:pPr>
    </w:p>
    <w:p w14:paraId="42190801" w14:textId="77777777" w:rsidR="00953103" w:rsidRPr="00961E3A" w:rsidRDefault="00953103" w:rsidP="00036B5D">
      <w:pPr>
        <w:widowControl w:val="0"/>
        <w:autoSpaceDE w:val="0"/>
        <w:autoSpaceDN w:val="0"/>
        <w:adjustRightInd w:val="0"/>
        <w:ind w:left="720" w:right="720"/>
        <w:rPr>
          <w:rFonts w:ascii="Times New Roman" w:hAnsi="Times New Roman" w:cs="Times New Roman"/>
        </w:rPr>
      </w:pPr>
      <w:r w:rsidRPr="00961E3A">
        <w:rPr>
          <w:rFonts w:ascii="Times New Roman" w:hAnsi="Times New Roman" w:cs="Times New Roman"/>
        </w:rPr>
        <w:t>Whereas film is used to show a reality to an audience, cyberspace is used to give a virtual body, and a role, to everyone in the audience. Print and radio tell, stage and film show, cyberspace embodies…</w:t>
      </w:r>
      <w:r w:rsidR="00532574" w:rsidRPr="00961E3A">
        <w:rPr>
          <w:rFonts w:ascii="Times New Roman" w:hAnsi="Times New Roman" w:cs="Times New Roman"/>
        </w:rPr>
        <w:t xml:space="preserve"> </w:t>
      </w:r>
      <w:r w:rsidRPr="00961E3A">
        <w:rPr>
          <w:rFonts w:ascii="Times New Roman" w:hAnsi="Times New Roman" w:cs="Times New Roman"/>
        </w:rPr>
        <w:t xml:space="preserve">A </w:t>
      </w:r>
      <w:proofErr w:type="spellStart"/>
      <w:r w:rsidRPr="00961E3A">
        <w:rPr>
          <w:rFonts w:ascii="Times New Roman" w:hAnsi="Times New Roman" w:cs="Times New Roman"/>
        </w:rPr>
        <w:t>spacemaker</w:t>
      </w:r>
      <w:proofErr w:type="spellEnd"/>
      <w:r w:rsidRPr="00961E3A">
        <w:rPr>
          <w:rFonts w:ascii="Times New Roman" w:hAnsi="Times New Roman" w:cs="Times New Roman"/>
        </w:rPr>
        <w:t xml:space="preserve"> sets up a world for an audience to act directly within, and not just so the audience can imagine they are experiencing an interesting reality, but so they can experience it directly</w:t>
      </w:r>
      <w:r w:rsidR="0048793A" w:rsidRPr="00961E3A">
        <w:rPr>
          <w:rFonts w:ascii="Times New Roman" w:hAnsi="Times New Roman" w:cs="Times New Roman"/>
        </w:rPr>
        <w:t>.</w:t>
      </w:r>
      <w:r w:rsidR="0048793A" w:rsidRPr="00961E3A">
        <w:rPr>
          <w:rStyle w:val="EndnoteReference"/>
          <w:rFonts w:ascii="Times New Roman" w:hAnsi="Times New Roman" w:cs="Times New Roman"/>
        </w:rPr>
        <w:endnoteReference w:id="2"/>
      </w:r>
    </w:p>
    <w:p w14:paraId="5554DEAF" w14:textId="77777777" w:rsidR="00532574" w:rsidRPr="00961E3A" w:rsidRDefault="00532574" w:rsidP="00A53D07">
      <w:pPr>
        <w:widowControl w:val="0"/>
        <w:autoSpaceDE w:val="0"/>
        <w:autoSpaceDN w:val="0"/>
        <w:adjustRightInd w:val="0"/>
        <w:rPr>
          <w:rFonts w:ascii="Times New Roman" w:hAnsi="Times New Roman" w:cs="Times New Roman"/>
        </w:rPr>
      </w:pPr>
    </w:p>
    <w:p w14:paraId="12CAB997" w14:textId="25B7ACFD" w:rsidR="00892181" w:rsidRPr="00961E3A" w:rsidRDefault="00210934" w:rsidP="00EF28CD">
      <w:pPr>
        <w:rPr>
          <w:rFonts w:ascii="Times New Roman" w:hAnsi="Times New Roman" w:cs="Times New Roman"/>
          <w:color w:val="000000" w:themeColor="text1"/>
          <w:lang w:val="en-GB"/>
        </w:rPr>
      </w:pPr>
      <w:r w:rsidRPr="00961E3A">
        <w:rPr>
          <w:rFonts w:ascii="Times New Roman" w:hAnsi="Times New Roman" w:cs="Times New Roman"/>
        </w:rPr>
        <w:t xml:space="preserve">These two passages </w:t>
      </w:r>
      <w:r w:rsidR="00C42BEE" w:rsidRPr="00961E3A">
        <w:rPr>
          <w:rFonts w:ascii="Times New Roman" w:hAnsi="Times New Roman" w:cs="Times New Roman"/>
        </w:rPr>
        <w:t xml:space="preserve">appear </w:t>
      </w:r>
      <w:r w:rsidRPr="00961E3A">
        <w:rPr>
          <w:rFonts w:ascii="Times New Roman" w:hAnsi="Times New Roman" w:cs="Times New Roman"/>
        </w:rPr>
        <w:t xml:space="preserve">to express </w:t>
      </w:r>
      <w:r w:rsidR="00C42BEE" w:rsidRPr="00961E3A">
        <w:rPr>
          <w:rFonts w:ascii="Times New Roman" w:hAnsi="Times New Roman" w:cs="Times New Roman"/>
        </w:rPr>
        <w:t xml:space="preserve">deeply </w:t>
      </w:r>
      <w:r w:rsidRPr="00961E3A">
        <w:rPr>
          <w:rFonts w:ascii="Times New Roman" w:hAnsi="Times New Roman" w:cs="Times New Roman"/>
        </w:rPr>
        <w:t>contradictory vi</w:t>
      </w:r>
      <w:r w:rsidR="00E12196" w:rsidRPr="00961E3A">
        <w:rPr>
          <w:rFonts w:ascii="Times New Roman" w:hAnsi="Times New Roman" w:cs="Times New Roman"/>
        </w:rPr>
        <w:t xml:space="preserve">sions </w:t>
      </w:r>
      <w:r w:rsidRPr="00961E3A">
        <w:rPr>
          <w:rFonts w:ascii="Times New Roman" w:hAnsi="Times New Roman" w:cs="Times New Roman"/>
        </w:rPr>
        <w:t xml:space="preserve">of VR. </w:t>
      </w:r>
      <w:r w:rsidR="005B7DD9" w:rsidRPr="00961E3A">
        <w:rPr>
          <w:rFonts w:ascii="Times New Roman" w:hAnsi="Times New Roman" w:cs="Times New Roman"/>
        </w:rPr>
        <w:t xml:space="preserve">In </w:t>
      </w:r>
      <w:r w:rsidR="00F33EB3" w:rsidRPr="00961E3A">
        <w:rPr>
          <w:rFonts w:ascii="Times New Roman" w:hAnsi="Times New Roman" w:cs="Times New Roman"/>
        </w:rPr>
        <w:t>P</w:t>
      </w:r>
      <w:r w:rsidR="00375058" w:rsidRPr="00961E3A">
        <w:rPr>
          <w:rFonts w:ascii="Times New Roman" w:hAnsi="Times New Roman" w:cs="Times New Roman"/>
        </w:rPr>
        <w:t>erry Barlow</w:t>
      </w:r>
      <w:r w:rsidRPr="00961E3A">
        <w:rPr>
          <w:rFonts w:ascii="Times New Roman" w:hAnsi="Times New Roman" w:cs="Times New Roman"/>
        </w:rPr>
        <w:t xml:space="preserve">’s </w:t>
      </w:r>
      <w:r w:rsidR="0085293E" w:rsidRPr="00961E3A">
        <w:rPr>
          <w:rFonts w:ascii="Times New Roman" w:hAnsi="Times New Roman" w:cs="Times New Roman"/>
        </w:rPr>
        <w:t>experience</w:t>
      </w:r>
      <w:r w:rsidR="00644BE4" w:rsidRPr="00961E3A">
        <w:rPr>
          <w:rFonts w:ascii="Times New Roman" w:hAnsi="Times New Roman" w:cs="Times New Roman"/>
        </w:rPr>
        <w:t>,</w:t>
      </w:r>
      <w:r w:rsidR="0085293E" w:rsidRPr="00961E3A">
        <w:rPr>
          <w:rFonts w:ascii="Times New Roman" w:hAnsi="Times New Roman" w:cs="Times New Roman"/>
        </w:rPr>
        <w:t xml:space="preserve"> </w:t>
      </w:r>
      <w:r w:rsidR="003F33AB" w:rsidRPr="00961E3A">
        <w:rPr>
          <w:rFonts w:ascii="Times New Roman" w:hAnsi="Times New Roman" w:cs="Times New Roman"/>
        </w:rPr>
        <w:t xml:space="preserve">the move </w:t>
      </w:r>
      <w:r w:rsidR="005B7DD9" w:rsidRPr="00961E3A">
        <w:rPr>
          <w:rFonts w:ascii="Times New Roman" w:hAnsi="Times New Roman" w:cs="Times New Roman"/>
        </w:rPr>
        <w:t>into a virtual world</w:t>
      </w:r>
      <w:r w:rsidR="003F33AB" w:rsidRPr="00961E3A">
        <w:rPr>
          <w:rFonts w:ascii="Times New Roman" w:hAnsi="Times New Roman" w:cs="Times New Roman"/>
        </w:rPr>
        <w:t xml:space="preserve"> is based on a form of disembodiment. </w:t>
      </w:r>
      <w:r w:rsidR="00E407EB" w:rsidRPr="00961E3A">
        <w:rPr>
          <w:rFonts w:ascii="Times New Roman" w:hAnsi="Times New Roman" w:cs="Times New Roman"/>
        </w:rPr>
        <w:t xml:space="preserve">Meanwhile, </w:t>
      </w:r>
      <w:proofErr w:type="spellStart"/>
      <w:r w:rsidR="00EA463B" w:rsidRPr="00961E3A">
        <w:rPr>
          <w:rFonts w:ascii="Times New Roman" w:hAnsi="Times New Roman" w:cs="Times New Roman"/>
        </w:rPr>
        <w:t>Walser</w:t>
      </w:r>
      <w:proofErr w:type="spellEnd"/>
      <w:r w:rsidR="00F447A2" w:rsidRPr="00961E3A">
        <w:rPr>
          <w:rFonts w:ascii="Times New Roman" w:hAnsi="Times New Roman" w:cs="Times New Roman"/>
        </w:rPr>
        <w:t xml:space="preserve"> </w:t>
      </w:r>
      <w:r w:rsidR="00EA463B" w:rsidRPr="00961E3A">
        <w:rPr>
          <w:rFonts w:ascii="Times New Roman" w:hAnsi="Times New Roman" w:cs="Times New Roman"/>
        </w:rPr>
        <w:t xml:space="preserve">differentiates </w:t>
      </w:r>
      <w:r w:rsidR="006F0627" w:rsidRPr="00961E3A">
        <w:rPr>
          <w:rFonts w:ascii="Times New Roman" w:hAnsi="Times New Roman" w:cs="Times New Roman"/>
        </w:rPr>
        <w:t>cyberspace</w:t>
      </w:r>
      <w:r w:rsidR="00F33EB3" w:rsidRPr="00961E3A">
        <w:rPr>
          <w:rFonts w:ascii="Times New Roman" w:hAnsi="Times New Roman" w:cs="Times New Roman"/>
        </w:rPr>
        <w:t xml:space="preserve"> </w:t>
      </w:r>
      <w:r w:rsidR="00EA463B" w:rsidRPr="00961E3A">
        <w:rPr>
          <w:rFonts w:ascii="Times New Roman" w:hAnsi="Times New Roman" w:cs="Times New Roman"/>
        </w:rPr>
        <w:t xml:space="preserve">from previous media forms </w:t>
      </w:r>
      <w:r w:rsidR="00864C7A" w:rsidRPr="00961E3A">
        <w:rPr>
          <w:rFonts w:ascii="Times New Roman" w:hAnsi="Times New Roman" w:cs="Times New Roman"/>
        </w:rPr>
        <w:t>precisely</w:t>
      </w:r>
      <w:r w:rsidR="00864C7A" w:rsidRPr="00961E3A">
        <w:rPr>
          <w:rFonts w:ascii="Times New Roman" w:hAnsi="Times New Roman" w:cs="Times New Roman"/>
          <w:i/>
        </w:rPr>
        <w:t xml:space="preserve"> </w:t>
      </w:r>
      <w:r w:rsidR="00EA463B" w:rsidRPr="00961E3A">
        <w:rPr>
          <w:rFonts w:ascii="Times New Roman" w:hAnsi="Times New Roman" w:cs="Times New Roman"/>
          <w:i/>
        </w:rPr>
        <w:t>through</w:t>
      </w:r>
      <w:r w:rsidR="00EA463B" w:rsidRPr="00961E3A">
        <w:rPr>
          <w:rFonts w:ascii="Times New Roman" w:hAnsi="Times New Roman" w:cs="Times New Roman"/>
        </w:rPr>
        <w:t xml:space="preserve"> reference to embodiment. </w:t>
      </w:r>
      <w:r w:rsidR="00644BE4" w:rsidRPr="00961E3A">
        <w:rPr>
          <w:rFonts w:ascii="Times New Roman" w:hAnsi="Times New Roman" w:cs="Times New Roman"/>
        </w:rPr>
        <w:t>For him, i</w:t>
      </w:r>
      <w:r w:rsidR="00EA463B" w:rsidRPr="00961E3A">
        <w:rPr>
          <w:rFonts w:ascii="Times New Roman" w:hAnsi="Times New Roman" w:cs="Times New Roman"/>
        </w:rPr>
        <w:t>t is th</w:t>
      </w:r>
      <w:r w:rsidR="00644BE4" w:rsidRPr="00961E3A">
        <w:rPr>
          <w:rFonts w:ascii="Times New Roman" w:hAnsi="Times New Roman" w:cs="Times New Roman"/>
        </w:rPr>
        <w:t xml:space="preserve">e </w:t>
      </w:r>
      <w:r w:rsidR="00E1614C" w:rsidRPr="00961E3A">
        <w:rPr>
          <w:rFonts w:ascii="Times New Roman" w:hAnsi="Times New Roman" w:cs="Times New Roman"/>
        </w:rPr>
        <w:t xml:space="preserve">virtual </w:t>
      </w:r>
      <w:r w:rsidR="00644BE4" w:rsidRPr="00961E3A">
        <w:rPr>
          <w:rFonts w:ascii="Times New Roman" w:hAnsi="Times New Roman" w:cs="Times New Roman"/>
        </w:rPr>
        <w:t xml:space="preserve">embodiment that VR </w:t>
      </w:r>
      <w:r w:rsidR="004473B1" w:rsidRPr="00961E3A">
        <w:rPr>
          <w:rFonts w:ascii="Times New Roman" w:hAnsi="Times New Roman" w:cs="Times New Roman"/>
        </w:rPr>
        <w:t>provides</w:t>
      </w:r>
      <w:r w:rsidR="009F0559" w:rsidRPr="00961E3A">
        <w:rPr>
          <w:rFonts w:ascii="Times New Roman" w:hAnsi="Times New Roman" w:cs="Times New Roman"/>
        </w:rPr>
        <w:t xml:space="preserve"> </w:t>
      </w:r>
      <w:r w:rsidR="00644BE4" w:rsidRPr="00961E3A">
        <w:rPr>
          <w:rFonts w:ascii="Times New Roman" w:hAnsi="Times New Roman" w:cs="Times New Roman"/>
        </w:rPr>
        <w:t>that is the gateway to</w:t>
      </w:r>
      <w:r w:rsidRPr="00961E3A">
        <w:rPr>
          <w:rFonts w:ascii="Times New Roman" w:hAnsi="Times New Roman" w:cs="Times New Roman"/>
        </w:rPr>
        <w:t xml:space="preserve"> an experiential engagement with </w:t>
      </w:r>
      <w:r w:rsidR="00E1614C" w:rsidRPr="00961E3A">
        <w:rPr>
          <w:rFonts w:ascii="Times New Roman" w:hAnsi="Times New Roman" w:cs="Times New Roman"/>
        </w:rPr>
        <w:t xml:space="preserve">a </w:t>
      </w:r>
      <w:r w:rsidRPr="00961E3A">
        <w:rPr>
          <w:rFonts w:ascii="Times New Roman" w:hAnsi="Times New Roman" w:cs="Times New Roman"/>
        </w:rPr>
        <w:t>new dimension</w:t>
      </w:r>
      <w:r w:rsidR="005B7DD9" w:rsidRPr="00961E3A">
        <w:rPr>
          <w:rFonts w:ascii="Times New Roman" w:hAnsi="Times New Roman" w:cs="Times New Roman"/>
        </w:rPr>
        <w:t xml:space="preserve">. </w:t>
      </w:r>
      <w:r w:rsidR="006F0627" w:rsidRPr="00961E3A">
        <w:rPr>
          <w:rFonts w:ascii="Times New Roman" w:hAnsi="Times New Roman" w:cs="Times New Roman"/>
          <w:color w:val="000000" w:themeColor="text1"/>
          <w:lang w:val="en-GB"/>
        </w:rPr>
        <w:t xml:space="preserve">A quarter century later, </w:t>
      </w:r>
      <w:r w:rsidR="001B0B8D" w:rsidRPr="00961E3A">
        <w:rPr>
          <w:rFonts w:ascii="Times New Roman" w:hAnsi="Times New Roman" w:cs="Times New Roman"/>
          <w:color w:val="000000" w:themeColor="text1"/>
          <w:lang w:val="en-GB"/>
        </w:rPr>
        <w:t>after the</w:t>
      </w:r>
      <w:r w:rsidR="007C0FF6" w:rsidRPr="00961E3A">
        <w:rPr>
          <w:rFonts w:ascii="Times New Roman" w:hAnsi="Times New Roman" w:cs="Times New Roman"/>
          <w:color w:val="000000" w:themeColor="text1"/>
          <w:lang w:val="en-GB"/>
        </w:rPr>
        <w:t xml:space="preserve"> false start of </w:t>
      </w:r>
      <w:r w:rsidR="003F08CC" w:rsidRPr="00961E3A">
        <w:rPr>
          <w:rFonts w:ascii="Times New Roman" w:hAnsi="Times New Roman" w:cs="Times New Roman"/>
          <w:lang w:val="en-GB"/>
        </w:rPr>
        <w:t>second wave</w:t>
      </w:r>
      <w:r w:rsidR="0080575B" w:rsidRPr="00961E3A">
        <w:rPr>
          <w:rFonts w:ascii="Times New Roman" w:hAnsi="Times New Roman" w:cs="Times New Roman"/>
          <w:color w:val="000000" w:themeColor="text1"/>
          <w:lang w:val="en-GB"/>
        </w:rPr>
        <w:t xml:space="preserve"> </w:t>
      </w:r>
      <w:r w:rsidR="003F08CC" w:rsidRPr="00961E3A">
        <w:rPr>
          <w:rFonts w:ascii="Times New Roman" w:hAnsi="Times New Roman" w:cs="Times New Roman"/>
          <w:color w:val="000000" w:themeColor="text1"/>
          <w:lang w:val="en-GB"/>
        </w:rPr>
        <w:t xml:space="preserve">VR in which </w:t>
      </w:r>
      <w:proofErr w:type="spellStart"/>
      <w:r w:rsidR="003F08CC" w:rsidRPr="00961E3A">
        <w:rPr>
          <w:rFonts w:ascii="Times New Roman" w:hAnsi="Times New Roman" w:cs="Times New Roman"/>
          <w:color w:val="000000" w:themeColor="text1"/>
          <w:lang w:val="en-GB"/>
        </w:rPr>
        <w:t>Walser</w:t>
      </w:r>
      <w:proofErr w:type="spellEnd"/>
      <w:r w:rsidR="003F08CC" w:rsidRPr="00961E3A">
        <w:rPr>
          <w:rFonts w:ascii="Times New Roman" w:hAnsi="Times New Roman" w:cs="Times New Roman"/>
          <w:color w:val="000000" w:themeColor="text1"/>
          <w:lang w:val="en-GB"/>
        </w:rPr>
        <w:t xml:space="preserve"> and Perry Barlow were key players, </w:t>
      </w:r>
      <w:r w:rsidR="00E26675" w:rsidRPr="00961E3A">
        <w:rPr>
          <w:rFonts w:ascii="Times New Roman" w:hAnsi="Times New Roman" w:cs="Times New Roman"/>
          <w:color w:val="000000" w:themeColor="text1"/>
          <w:lang w:val="en-GB"/>
        </w:rPr>
        <w:t xml:space="preserve">developments in </w:t>
      </w:r>
      <w:r w:rsidR="00CC45C5" w:rsidRPr="00961E3A">
        <w:rPr>
          <w:rFonts w:ascii="Times New Roman" w:hAnsi="Times New Roman" w:cs="Times New Roman"/>
          <w:color w:val="000000" w:themeColor="text1"/>
          <w:lang w:val="en-GB"/>
        </w:rPr>
        <w:t xml:space="preserve">hardware and software </w:t>
      </w:r>
      <w:r w:rsidR="00E26675" w:rsidRPr="00961E3A">
        <w:rPr>
          <w:rFonts w:ascii="Times New Roman" w:hAnsi="Times New Roman" w:cs="Times New Roman"/>
          <w:color w:val="000000" w:themeColor="text1"/>
          <w:lang w:val="en-GB"/>
        </w:rPr>
        <w:t xml:space="preserve">have made VR </w:t>
      </w:r>
      <w:r w:rsidR="00612201" w:rsidRPr="00961E3A">
        <w:rPr>
          <w:rFonts w:ascii="Times New Roman" w:hAnsi="Times New Roman" w:cs="Times New Roman"/>
          <w:color w:val="000000" w:themeColor="text1"/>
          <w:lang w:val="en-GB"/>
        </w:rPr>
        <w:t xml:space="preserve">accessible </w:t>
      </w:r>
      <w:r w:rsidR="00E26675" w:rsidRPr="00961E3A">
        <w:rPr>
          <w:rFonts w:ascii="Times New Roman" w:hAnsi="Times New Roman" w:cs="Times New Roman"/>
          <w:color w:val="000000" w:themeColor="text1"/>
          <w:lang w:val="en-GB"/>
        </w:rPr>
        <w:t xml:space="preserve">as a </w:t>
      </w:r>
      <w:proofErr w:type="gramStart"/>
      <w:r w:rsidR="00E26675" w:rsidRPr="00961E3A">
        <w:rPr>
          <w:rFonts w:ascii="Times New Roman" w:hAnsi="Times New Roman" w:cs="Times New Roman"/>
          <w:color w:val="000000" w:themeColor="text1"/>
          <w:lang w:val="en-GB"/>
        </w:rPr>
        <w:t>mass market</w:t>
      </w:r>
      <w:proofErr w:type="gramEnd"/>
      <w:r w:rsidR="00E26675" w:rsidRPr="00961E3A">
        <w:rPr>
          <w:rFonts w:ascii="Times New Roman" w:hAnsi="Times New Roman" w:cs="Times New Roman"/>
          <w:color w:val="000000" w:themeColor="text1"/>
          <w:lang w:val="en-GB"/>
        </w:rPr>
        <w:t xml:space="preserve"> proposition</w:t>
      </w:r>
      <w:r w:rsidR="009E0AC4" w:rsidRPr="00961E3A">
        <w:rPr>
          <w:rFonts w:ascii="Times New Roman" w:hAnsi="Times New Roman" w:cs="Times New Roman"/>
          <w:color w:val="000000" w:themeColor="text1"/>
          <w:lang w:val="en-GB"/>
        </w:rPr>
        <w:t>,</w:t>
      </w:r>
      <w:r w:rsidR="00075785" w:rsidRPr="00961E3A">
        <w:rPr>
          <w:rFonts w:ascii="Times New Roman" w:hAnsi="Times New Roman" w:cs="Times New Roman"/>
          <w:color w:val="000000" w:themeColor="text1"/>
          <w:lang w:val="en-GB"/>
        </w:rPr>
        <w:t xml:space="preserve"> and the platform is emerging as </w:t>
      </w:r>
      <w:r w:rsidR="00EB1E86" w:rsidRPr="00961E3A">
        <w:rPr>
          <w:rFonts w:ascii="Times New Roman" w:hAnsi="Times New Roman" w:cs="Times New Roman"/>
          <w:color w:val="000000" w:themeColor="text1"/>
          <w:lang w:val="en-GB"/>
        </w:rPr>
        <w:t xml:space="preserve">a </w:t>
      </w:r>
      <w:r w:rsidR="007C0FF6" w:rsidRPr="00961E3A">
        <w:rPr>
          <w:rFonts w:ascii="Times New Roman" w:hAnsi="Times New Roman" w:cs="Times New Roman"/>
          <w:color w:val="000000" w:themeColor="text1"/>
          <w:lang w:val="en-GB"/>
        </w:rPr>
        <w:t>significant force in the cultural landscape.</w:t>
      </w:r>
      <w:r w:rsidR="00CB5850" w:rsidRPr="00CB5850">
        <w:rPr>
          <w:rStyle w:val="EndnoteReference"/>
          <w:rFonts w:ascii="Times New Roman" w:hAnsi="Times New Roman" w:cs="Times New Roman"/>
          <w:color w:val="000000" w:themeColor="text1"/>
          <w:lang w:val="en-GB"/>
        </w:rPr>
        <w:t xml:space="preserve"> </w:t>
      </w:r>
      <w:r w:rsidR="00CB5850" w:rsidRPr="00846338">
        <w:rPr>
          <w:rStyle w:val="EndnoteReference"/>
          <w:rFonts w:ascii="Times New Roman" w:hAnsi="Times New Roman" w:cs="Times New Roman"/>
          <w:color w:val="000000" w:themeColor="text1"/>
          <w:lang w:val="en-GB"/>
        </w:rPr>
        <w:endnoteReference w:id="3"/>
      </w:r>
      <w:r w:rsidR="007C0FF6" w:rsidRPr="00961E3A">
        <w:rPr>
          <w:rFonts w:ascii="Times New Roman" w:hAnsi="Times New Roman" w:cs="Times New Roman"/>
          <w:color w:val="000000" w:themeColor="text1"/>
          <w:lang w:val="en-GB"/>
        </w:rPr>
        <w:t xml:space="preserve"> </w:t>
      </w:r>
      <w:r w:rsidR="00EB1E86" w:rsidRPr="00961E3A">
        <w:rPr>
          <w:rFonts w:ascii="Times New Roman" w:hAnsi="Times New Roman" w:cs="Times New Roman"/>
          <w:color w:val="000000" w:themeColor="text1"/>
          <w:lang w:val="en-GB"/>
        </w:rPr>
        <w:t>In an un</w:t>
      </w:r>
      <w:r w:rsidR="004473B1" w:rsidRPr="00961E3A">
        <w:rPr>
          <w:rFonts w:ascii="Times New Roman" w:hAnsi="Times New Roman" w:cs="Times New Roman"/>
          <w:color w:val="000000" w:themeColor="text1"/>
          <w:lang w:val="en-GB"/>
        </w:rPr>
        <w:t xml:space="preserve">anticipated </w:t>
      </w:r>
      <w:r w:rsidR="00EB1E86" w:rsidRPr="00961E3A">
        <w:rPr>
          <w:rFonts w:ascii="Times New Roman" w:hAnsi="Times New Roman" w:cs="Times New Roman"/>
          <w:color w:val="000000" w:themeColor="text1"/>
          <w:lang w:val="en-GB"/>
        </w:rPr>
        <w:t xml:space="preserve">development, </w:t>
      </w:r>
      <w:proofErr w:type="gramStart"/>
      <w:r w:rsidR="00477D48" w:rsidRPr="00961E3A">
        <w:rPr>
          <w:rFonts w:ascii="Times New Roman" w:hAnsi="Times New Roman" w:cs="Times New Roman"/>
          <w:color w:val="000000" w:themeColor="text1"/>
          <w:lang w:val="en-GB"/>
        </w:rPr>
        <w:t xml:space="preserve">this </w:t>
      </w:r>
      <w:r w:rsidR="00E26675" w:rsidRPr="00961E3A">
        <w:rPr>
          <w:rFonts w:ascii="Times New Roman" w:hAnsi="Times New Roman" w:cs="Times New Roman"/>
          <w:color w:val="000000" w:themeColor="text1"/>
          <w:lang w:val="en-GB"/>
        </w:rPr>
        <w:t xml:space="preserve">third </w:t>
      </w:r>
      <w:r w:rsidR="004473B1" w:rsidRPr="00961E3A">
        <w:rPr>
          <w:rFonts w:ascii="Times New Roman" w:hAnsi="Times New Roman" w:cs="Times New Roman"/>
          <w:color w:val="000000" w:themeColor="text1"/>
          <w:lang w:val="en-GB"/>
        </w:rPr>
        <w:t xml:space="preserve">wave </w:t>
      </w:r>
      <w:r w:rsidR="005D0915" w:rsidRPr="00961E3A">
        <w:rPr>
          <w:rFonts w:ascii="Times New Roman" w:hAnsi="Times New Roman" w:cs="Times New Roman"/>
          <w:color w:val="000000" w:themeColor="text1"/>
          <w:lang w:val="en-GB"/>
        </w:rPr>
        <w:t xml:space="preserve">of </w:t>
      </w:r>
      <w:r w:rsidR="00E26675" w:rsidRPr="00961E3A">
        <w:rPr>
          <w:rFonts w:ascii="Times New Roman" w:hAnsi="Times New Roman" w:cs="Times New Roman"/>
          <w:color w:val="000000" w:themeColor="text1"/>
          <w:lang w:val="en-GB"/>
        </w:rPr>
        <w:t>VR</w:t>
      </w:r>
      <w:r w:rsidR="005D0915" w:rsidRPr="00961E3A">
        <w:rPr>
          <w:rFonts w:ascii="Times New Roman" w:hAnsi="Times New Roman" w:cs="Times New Roman"/>
          <w:color w:val="000000" w:themeColor="text1"/>
          <w:lang w:val="en-GB"/>
        </w:rPr>
        <w:t xml:space="preserve"> </w:t>
      </w:r>
      <w:r w:rsidR="00E26675" w:rsidRPr="00961E3A">
        <w:rPr>
          <w:rFonts w:ascii="Times New Roman" w:hAnsi="Times New Roman" w:cs="Times New Roman"/>
          <w:color w:val="000000" w:themeColor="text1"/>
          <w:lang w:val="en-GB"/>
        </w:rPr>
        <w:t xml:space="preserve">has been </w:t>
      </w:r>
      <w:r w:rsidR="00892181" w:rsidRPr="00961E3A">
        <w:rPr>
          <w:rFonts w:ascii="Times New Roman" w:hAnsi="Times New Roman" w:cs="Times New Roman"/>
          <w:color w:val="000000" w:themeColor="text1"/>
          <w:lang w:val="en-GB"/>
        </w:rPr>
        <w:t xml:space="preserve">eagerly adopted </w:t>
      </w:r>
      <w:r w:rsidR="00DF2CB1" w:rsidRPr="00961E3A">
        <w:rPr>
          <w:rFonts w:ascii="Times New Roman" w:hAnsi="Times New Roman" w:cs="Times New Roman"/>
          <w:color w:val="000000" w:themeColor="text1"/>
          <w:lang w:val="en-GB"/>
        </w:rPr>
        <w:t>by nonfiction media makers</w:t>
      </w:r>
      <w:proofErr w:type="gramEnd"/>
      <w:r w:rsidR="00E26675" w:rsidRPr="00961E3A">
        <w:rPr>
          <w:rFonts w:ascii="Times New Roman" w:hAnsi="Times New Roman" w:cs="Times New Roman"/>
          <w:color w:val="000000" w:themeColor="text1"/>
          <w:lang w:val="en-GB"/>
        </w:rPr>
        <w:t xml:space="preserve">. A </w:t>
      </w:r>
      <w:r w:rsidR="004B1248" w:rsidRPr="00961E3A">
        <w:rPr>
          <w:rFonts w:ascii="Times New Roman" w:hAnsi="Times New Roman" w:cs="Times New Roman"/>
          <w:color w:val="000000" w:themeColor="text1"/>
          <w:lang w:val="en-GB"/>
        </w:rPr>
        <w:t xml:space="preserve">raft of </w:t>
      </w:r>
      <w:r w:rsidR="00EB1E86" w:rsidRPr="00961E3A">
        <w:rPr>
          <w:rFonts w:ascii="Times New Roman" w:hAnsi="Times New Roman" w:cs="Times New Roman"/>
          <w:color w:val="000000" w:themeColor="text1"/>
          <w:lang w:val="en-GB"/>
        </w:rPr>
        <w:t xml:space="preserve">documentary </w:t>
      </w:r>
      <w:r w:rsidR="004B1248" w:rsidRPr="00961E3A">
        <w:rPr>
          <w:rFonts w:ascii="Times New Roman" w:hAnsi="Times New Roman" w:cs="Times New Roman"/>
          <w:color w:val="000000" w:themeColor="text1"/>
          <w:lang w:val="en-GB"/>
        </w:rPr>
        <w:t xml:space="preserve">VR projects </w:t>
      </w:r>
      <w:r w:rsidR="00AC148E" w:rsidRPr="00961E3A">
        <w:rPr>
          <w:rFonts w:ascii="Times New Roman" w:hAnsi="Times New Roman" w:cs="Times New Roman"/>
          <w:color w:val="000000" w:themeColor="text1"/>
          <w:lang w:val="en-GB"/>
        </w:rPr>
        <w:t>continue to appear</w:t>
      </w:r>
      <w:r w:rsidR="004B1248" w:rsidRPr="00961E3A">
        <w:rPr>
          <w:rFonts w:ascii="Times New Roman" w:hAnsi="Times New Roman" w:cs="Times New Roman"/>
          <w:color w:val="000000" w:themeColor="text1"/>
          <w:lang w:val="en-GB"/>
        </w:rPr>
        <w:t xml:space="preserve"> at film festivals and the platform has </w:t>
      </w:r>
      <w:r w:rsidR="00ED0578" w:rsidRPr="00961E3A">
        <w:rPr>
          <w:rFonts w:ascii="Times New Roman" w:hAnsi="Times New Roman" w:cs="Times New Roman"/>
          <w:color w:val="000000" w:themeColor="text1"/>
          <w:lang w:val="en-GB"/>
        </w:rPr>
        <w:t>been harnessed</w:t>
      </w:r>
      <w:r w:rsidR="00EB1E86" w:rsidRPr="00961E3A">
        <w:rPr>
          <w:rFonts w:ascii="Times New Roman" w:hAnsi="Times New Roman" w:cs="Times New Roman"/>
          <w:color w:val="000000" w:themeColor="text1"/>
          <w:lang w:val="en-GB"/>
        </w:rPr>
        <w:t xml:space="preserve"> by </w:t>
      </w:r>
      <w:r w:rsidR="00CE2B01" w:rsidRPr="00961E3A">
        <w:rPr>
          <w:rFonts w:ascii="Times New Roman" w:hAnsi="Times New Roman" w:cs="Times New Roman"/>
          <w:color w:val="000000" w:themeColor="text1"/>
          <w:lang w:val="en-GB"/>
        </w:rPr>
        <w:t>both old and n</w:t>
      </w:r>
      <w:r w:rsidR="004B1248" w:rsidRPr="00961E3A">
        <w:rPr>
          <w:rFonts w:ascii="Times New Roman" w:hAnsi="Times New Roman" w:cs="Times New Roman"/>
          <w:color w:val="000000" w:themeColor="text1"/>
          <w:lang w:val="en-GB"/>
        </w:rPr>
        <w:t xml:space="preserve">ew </w:t>
      </w:r>
      <w:r w:rsidR="004473B1" w:rsidRPr="00961E3A">
        <w:rPr>
          <w:rFonts w:ascii="Times New Roman" w:hAnsi="Times New Roman" w:cs="Times New Roman"/>
          <w:color w:val="000000" w:themeColor="text1"/>
          <w:lang w:val="en-GB"/>
        </w:rPr>
        <w:t>j</w:t>
      </w:r>
      <w:r w:rsidR="00EB1E86" w:rsidRPr="00961E3A">
        <w:rPr>
          <w:rFonts w:ascii="Times New Roman" w:hAnsi="Times New Roman" w:cs="Times New Roman"/>
          <w:color w:val="000000" w:themeColor="text1"/>
          <w:lang w:val="en-GB"/>
        </w:rPr>
        <w:t>ournalism</w:t>
      </w:r>
      <w:r w:rsidR="000D216E" w:rsidRPr="00961E3A">
        <w:rPr>
          <w:rFonts w:ascii="Times New Roman" w:hAnsi="Times New Roman" w:cs="Times New Roman"/>
          <w:color w:val="000000" w:themeColor="text1"/>
          <w:lang w:val="en-GB"/>
        </w:rPr>
        <w:t xml:space="preserve"> </w:t>
      </w:r>
      <w:r w:rsidR="004473B1" w:rsidRPr="00961E3A">
        <w:rPr>
          <w:rFonts w:ascii="Times New Roman" w:hAnsi="Times New Roman" w:cs="Times New Roman"/>
          <w:color w:val="000000" w:themeColor="text1"/>
          <w:lang w:val="en-GB"/>
        </w:rPr>
        <w:t xml:space="preserve">including </w:t>
      </w:r>
      <w:r w:rsidR="00EB1E86" w:rsidRPr="00961E3A">
        <w:rPr>
          <w:rFonts w:ascii="Times New Roman" w:hAnsi="Times New Roman" w:cs="Times New Roman"/>
          <w:color w:val="000000" w:themeColor="text1"/>
          <w:lang w:val="en-GB"/>
        </w:rPr>
        <w:t xml:space="preserve">the </w:t>
      </w:r>
      <w:r w:rsidR="004B1248" w:rsidRPr="00961E3A">
        <w:rPr>
          <w:rFonts w:ascii="Times New Roman" w:hAnsi="Times New Roman" w:cs="Times New Roman"/>
          <w:color w:val="000000" w:themeColor="text1"/>
          <w:lang w:val="en-GB"/>
        </w:rPr>
        <w:t xml:space="preserve">Guardian, New York Times, </w:t>
      </w:r>
      <w:r w:rsidR="00EB1E86" w:rsidRPr="00961E3A">
        <w:rPr>
          <w:rFonts w:ascii="Times New Roman" w:hAnsi="Times New Roman" w:cs="Times New Roman"/>
          <w:color w:val="000000" w:themeColor="text1"/>
          <w:lang w:val="en-GB"/>
        </w:rPr>
        <w:t xml:space="preserve">PBS Frontline, and </w:t>
      </w:r>
      <w:r w:rsidR="00F37C8F" w:rsidRPr="00961E3A">
        <w:rPr>
          <w:rFonts w:ascii="Times New Roman" w:hAnsi="Times New Roman" w:cs="Times New Roman"/>
          <w:color w:val="000000" w:themeColor="text1"/>
          <w:lang w:val="en-GB"/>
        </w:rPr>
        <w:t>Vice News</w:t>
      </w:r>
      <w:r w:rsidR="003B6BB4" w:rsidRPr="00961E3A">
        <w:rPr>
          <w:rFonts w:ascii="Times New Roman" w:hAnsi="Times New Roman" w:cs="Times New Roman"/>
          <w:color w:val="000000" w:themeColor="text1"/>
          <w:lang w:val="en-GB"/>
        </w:rPr>
        <w:t xml:space="preserve">. </w:t>
      </w:r>
    </w:p>
    <w:p w14:paraId="063E9ADE" w14:textId="77777777" w:rsidR="00302DE8" w:rsidRPr="00961E3A" w:rsidRDefault="00302DE8" w:rsidP="00EB1E86">
      <w:pPr>
        <w:widowControl w:val="0"/>
        <w:tabs>
          <w:tab w:val="left" w:pos="5812"/>
        </w:tabs>
        <w:autoSpaceDE w:val="0"/>
        <w:autoSpaceDN w:val="0"/>
        <w:adjustRightInd w:val="0"/>
        <w:rPr>
          <w:rFonts w:ascii="Times New Roman" w:hAnsi="Times New Roman" w:cs="Times New Roman"/>
          <w:color w:val="000000" w:themeColor="text1"/>
          <w:lang w:val="en-GB"/>
        </w:rPr>
      </w:pPr>
    </w:p>
    <w:p w14:paraId="2AC7F54A" w14:textId="6EB46D16" w:rsidR="00892181" w:rsidRPr="00961E3A" w:rsidRDefault="009E4DFF" w:rsidP="00EB1E86">
      <w:pPr>
        <w:widowControl w:val="0"/>
        <w:tabs>
          <w:tab w:val="left" w:pos="5812"/>
        </w:tabs>
        <w:autoSpaceDE w:val="0"/>
        <w:autoSpaceDN w:val="0"/>
        <w:adjustRightInd w:val="0"/>
        <w:rPr>
          <w:rFonts w:ascii="Times New Roman" w:hAnsi="Times New Roman" w:cs="Times New Roman"/>
          <w:color w:val="000000"/>
          <w:lang w:val="en-GB"/>
        </w:rPr>
      </w:pPr>
      <w:r w:rsidRPr="00961E3A">
        <w:rPr>
          <w:rFonts w:ascii="Times New Roman" w:hAnsi="Times New Roman" w:cs="Times New Roman"/>
          <w:color w:val="000000" w:themeColor="text1"/>
          <w:lang w:val="en-GB"/>
        </w:rPr>
        <w:t>S</w:t>
      </w:r>
      <w:r w:rsidR="00EF37CD" w:rsidRPr="00961E3A">
        <w:rPr>
          <w:rFonts w:ascii="Times New Roman" w:hAnsi="Times New Roman" w:cs="Times New Roman"/>
          <w:color w:val="000000" w:themeColor="text1"/>
          <w:lang w:val="en-GB"/>
        </w:rPr>
        <w:t>urveying the</w:t>
      </w:r>
      <w:r w:rsidR="0007611A" w:rsidRPr="00961E3A">
        <w:rPr>
          <w:rFonts w:ascii="Times New Roman" w:hAnsi="Times New Roman" w:cs="Times New Roman"/>
          <w:color w:val="000000" w:themeColor="text1"/>
          <w:lang w:val="en-GB"/>
        </w:rPr>
        <w:t xml:space="preserve"> </w:t>
      </w:r>
      <w:r w:rsidR="00EF37CD" w:rsidRPr="00961E3A">
        <w:rPr>
          <w:rFonts w:ascii="Times New Roman" w:hAnsi="Times New Roman" w:cs="Times New Roman"/>
          <w:color w:val="000000" w:themeColor="text1"/>
          <w:lang w:val="en-GB"/>
        </w:rPr>
        <w:t xml:space="preserve">contemporary nonfiction work being developed within the framework </w:t>
      </w:r>
      <w:r w:rsidR="00EF37CD" w:rsidRPr="00961E3A">
        <w:rPr>
          <w:rFonts w:ascii="Times New Roman" w:hAnsi="Times New Roman" w:cs="Times New Roman"/>
          <w:color w:val="000000" w:themeColor="text1"/>
          <w:lang w:val="en-GB"/>
        </w:rPr>
        <w:lastRenderedPageBreak/>
        <w:t>of VR,</w:t>
      </w:r>
      <w:r w:rsidR="00892181"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an opposition emerges between the </w:t>
      </w:r>
      <w:r w:rsidR="00892181" w:rsidRPr="00961E3A">
        <w:rPr>
          <w:rFonts w:ascii="Times New Roman" w:hAnsi="Times New Roman" w:cs="Times New Roman"/>
          <w:color w:val="000000"/>
          <w:lang w:val="en-GB"/>
        </w:rPr>
        <w:t xml:space="preserve">promise of VR </w:t>
      </w:r>
      <w:r w:rsidRPr="00961E3A">
        <w:rPr>
          <w:rFonts w:ascii="Times New Roman" w:hAnsi="Times New Roman" w:cs="Times New Roman"/>
          <w:color w:val="000000"/>
          <w:lang w:val="en-GB"/>
        </w:rPr>
        <w:t>as</w:t>
      </w:r>
      <w:r w:rsidR="00892181" w:rsidRPr="00961E3A">
        <w:rPr>
          <w:rFonts w:ascii="Times New Roman" w:hAnsi="Times New Roman" w:cs="Times New Roman"/>
          <w:color w:val="000000"/>
          <w:lang w:val="en-GB"/>
        </w:rPr>
        <w:t xml:space="preserve"> Perry Barlow’s escape from materiality and </w:t>
      </w:r>
      <w:proofErr w:type="spellStart"/>
      <w:r w:rsidR="00892181" w:rsidRPr="00961E3A">
        <w:rPr>
          <w:rFonts w:ascii="Times New Roman" w:hAnsi="Times New Roman" w:cs="Times New Roman"/>
          <w:color w:val="000000"/>
          <w:lang w:val="en-GB"/>
        </w:rPr>
        <w:t>Walser’s</w:t>
      </w:r>
      <w:proofErr w:type="spellEnd"/>
      <w:r w:rsidR="00892181" w:rsidRPr="00961E3A">
        <w:rPr>
          <w:rFonts w:ascii="Times New Roman" w:hAnsi="Times New Roman" w:cs="Times New Roman"/>
          <w:color w:val="000000"/>
          <w:lang w:val="en-GB"/>
        </w:rPr>
        <w:t xml:space="preserve"> promise of </w:t>
      </w:r>
      <w:r w:rsidR="00E020F3" w:rsidRPr="00961E3A">
        <w:rPr>
          <w:rFonts w:ascii="Times New Roman" w:hAnsi="Times New Roman" w:cs="Times New Roman"/>
          <w:color w:val="000000"/>
          <w:lang w:val="en-GB"/>
        </w:rPr>
        <w:t xml:space="preserve">corporeal </w:t>
      </w:r>
      <w:r w:rsidR="00892181" w:rsidRPr="00961E3A">
        <w:rPr>
          <w:rFonts w:ascii="Times New Roman" w:hAnsi="Times New Roman" w:cs="Times New Roman"/>
          <w:color w:val="000000"/>
          <w:lang w:val="en-GB"/>
        </w:rPr>
        <w:t xml:space="preserve">engagement. </w:t>
      </w:r>
      <w:r w:rsidR="00892181" w:rsidRPr="00961E3A">
        <w:rPr>
          <w:rFonts w:ascii="Times New Roman" w:hAnsi="Times New Roman" w:cs="Times New Roman"/>
          <w:color w:val="000000" w:themeColor="text1"/>
          <w:lang w:val="en-GB"/>
        </w:rPr>
        <w:t>In this article</w:t>
      </w:r>
      <w:r w:rsidR="00E020F3" w:rsidRPr="00961E3A">
        <w:rPr>
          <w:rFonts w:ascii="Times New Roman" w:hAnsi="Times New Roman" w:cs="Times New Roman"/>
          <w:color w:val="000000" w:themeColor="text1"/>
          <w:lang w:val="en-GB"/>
        </w:rPr>
        <w:t>,</w:t>
      </w:r>
      <w:r w:rsidR="00892181" w:rsidRPr="00961E3A">
        <w:rPr>
          <w:rFonts w:ascii="Times New Roman" w:hAnsi="Times New Roman" w:cs="Times New Roman"/>
          <w:color w:val="000000" w:themeColor="text1"/>
          <w:lang w:val="en-GB"/>
        </w:rPr>
        <w:t xml:space="preserve"> </w:t>
      </w:r>
      <w:r w:rsidR="0007611A" w:rsidRPr="00961E3A">
        <w:rPr>
          <w:rFonts w:ascii="Times New Roman" w:hAnsi="Times New Roman" w:cs="Times New Roman"/>
          <w:color w:val="000000"/>
          <w:lang w:val="en-GB"/>
        </w:rPr>
        <w:t xml:space="preserve">I </w:t>
      </w:r>
      <w:r w:rsidR="009C69D4" w:rsidRPr="00961E3A">
        <w:rPr>
          <w:rFonts w:ascii="Times New Roman" w:hAnsi="Times New Roman" w:cs="Times New Roman"/>
          <w:color w:val="000000"/>
          <w:lang w:val="en-GB"/>
        </w:rPr>
        <w:t xml:space="preserve">consider how </w:t>
      </w:r>
      <w:r w:rsidR="00AF70BA" w:rsidRPr="00961E3A">
        <w:rPr>
          <w:rFonts w:ascii="Times New Roman" w:hAnsi="Times New Roman" w:cs="Times New Roman"/>
          <w:color w:val="000000"/>
          <w:lang w:val="en-GB"/>
        </w:rPr>
        <w:t>th</w:t>
      </w:r>
      <w:r w:rsidR="00173DEF" w:rsidRPr="00961E3A">
        <w:rPr>
          <w:rFonts w:ascii="Times New Roman" w:hAnsi="Times New Roman" w:cs="Times New Roman"/>
          <w:color w:val="000000"/>
          <w:lang w:val="en-GB"/>
        </w:rPr>
        <w:t xml:space="preserve">is </w:t>
      </w:r>
      <w:r w:rsidR="00AF70BA" w:rsidRPr="00961E3A">
        <w:rPr>
          <w:rFonts w:ascii="Times New Roman" w:hAnsi="Times New Roman" w:cs="Times New Roman"/>
          <w:color w:val="000000"/>
          <w:lang w:val="en-GB"/>
        </w:rPr>
        <w:t>opposi</w:t>
      </w:r>
      <w:r w:rsidR="00173DEF" w:rsidRPr="00961E3A">
        <w:rPr>
          <w:rFonts w:ascii="Times New Roman" w:hAnsi="Times New Roman" w:cs="Times New Roman"/>
          <w:color w:val="000000"/>
          <w:lang w:val="en-GB"/>
        </w:rPr>
        <w:t>tion between</w:t>
      </w:r>
      <w:r w:rsidR="00AF70BA" w:rsidRPr="00961E3A">
        <w:rPr>
          <w:rFonts w:ascii="Times New Roman" w:hAnsi="Times New Roman" w:cs="Times New Roman"/>
          <w:color w:val="000000"/>
          <w:lang w:val="en-GB"/>
        </w:rPr>
        <w:t xml:space="preserve"> </w:t>
      </w:r>
      <w:r w:rsidR="003F08CC" w:rsidRPr="00961E3A">
        <w:rPr>
          <w:rFonts w:ascii="Times New Roman" w:hAnsi="Times New Roman" w:cs="Times New Roman"/>
          <w:color w:val="000000"/>
          <w:lang w:val="en-GB"/>
        </w:rPr>
        <w:t>embodiment</w:t>
      </w:r>
      <w:r w:rsidR="00173DEF" w:rsidRPr="00961E3A">
        <w:rPr>
          <w:rFonts w:ascii="Times New Roman" w:hAnsi="Times New Roman" w:cs="Times New Roman"/>
          <w:color w:val="000000"/>
          <w:lang w:val="en-GB"/>
        </w:rPr>
        <w:t xml:space="preserve"> and </w:t>
      </w:r>
      <w:r w:rsidR="003F08CC" w:rsidRPr="00961E3A">
        <w:rPr>
          <w:rFonts w:ascii="Times New Roman" w:hAnsi="Times New Roman" w:cs="Times New Roman"/>
          <w:color w:val="000000"/>
          <w:lang w:val="en-GB"/>
        </w:rPr>
        <w:t>disembodiment</w:t>
      </w:r>
      <w:r w:rsidR="00173DEF"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manifests in </w:t>
      </w:r>
      <w:r w:rsidR="006D3010" w:rsidRPr="00961E3A">
        <w:rPr>
          <w:rFonts w:ascii="Times New Roman" w:hAnsi="Times New Roman" w:cs="Times New Roman"/>
          <w:color w:val="000000"/>
          <w:lang w:val="en-GB"/>
        </w:rPr>
        <w:t xml:space="preserve">some </w:t>
      </w:r>
      <w:r w:rsidRPr="00961E3A">
        <w:rPr>
          <w:rFonts w:ascii="Times New Roman" w:hAnsi="Times New Roman" w:cs="Times New Roman"/>
          <w:color w:val="000000"/>
          <w:lang w:val="en-GB"/>
        </w:rPr>
        <w:t>recent projects</w:t>
      </w:r>
      <w:r w:rsidR="003F08CC" w:rsidRPr="00961E3A">
        <w:rPr>
          <w:rFonts w:ascii="Times New Roman" w:hAnsi="Times New Roman" w:cs="Times New Roman"/>
          <w:color w:val="000000"/>
          <w:lang w:val="en-GB"/>
        </w:rPr>
        <w:t xml:space="preserve">. </w:t>
      </w:r>
      <w:r w:rsidR="00173DEF" w:rsidRPr="00961E3A">
        <w:rPr>
          <w:rFonts w:ascii="Times New Roman" w:hAnsi="Times New Roman" w:cs="Times New Roman"/>
          <w:color w:val="000000"/>
          <w:lang w:val="en-GB"/>
        </w:rPr>
        <w:t>By grounding my analysis through reference to the imaginary of the</w:t>
      </w:r>
      <w:r w:rsidRPr="00961E3A">
        <w:rPr>
          <w:rFonts w:ascii="Times New Roman" w:hAnsi="Times New Roman" w:cs="Times New Roman"/>
          <w:color w:val="000000"/>
          <w:lang w:val="en-GB"/>
        </w:rPr>
        <w:t>se</w:t>
      </w:r>
      <w:r w:rsidR="00173DEF" w:rsidRPr="00961E3A">
        <w:rPr>
          <w:rFonts w:ascii="Times New Roman" w:hAnsi="Times New Roman" w:cs="Times New Roman"/>
          <w:color w:val="000000"/>
          <w:lang w:val="en-GB"/>
        </w:rPr>
        <w:t xml:space="preserve"> VR pioneers, </w:t>
      </w:r>
      <w:r w:rsidR="003F08CC" w:rsidRPr="00961E3A">
        <w:rPr>
          <w:rFonts w:ascii="Times New Roman" w:hAnsi="Times New Roman" w:cs="Times New Roman"/>
          <w:color w:val="000000"/>
          <w:lang w:val="en-GB"/>
        </w:rPr>
        <w:t xml:space="preserve">I </w:t>
      </w:r>
      <w:r w:rsidR="00173DEF" w:rsidRPr="00961E3A">
        <w:rPr>
          <w:rFonts w:ascii="Times New Roman" w:hAnsi="Times New Roman" w:cs="Times New Roman"/>
          <w:color w:val="000000"/>
          <w:lang w:val="en-GB"/>
        </w:rPr>
        <w:t xml:space="preserve">explore </w:t>
      </w:r>
      <w:r w:rsidR="003F08CC" w:rsidRPr="00961E3A">
        <w:rPr>
          <w:rFonts w:ascii="Times New Roman" w:hAnsi="Times New Roman" w:cs="Times New Roman"/>
          <w:color w:val="000000"/>
          <w:lang w:val="en-GB"/>
        </w:rPr>
        <w:t>how VR nonfiction reflects divergent currents</w:t>
      </w:r>
      <w:r w:rsidR="000A0078" w:rsidRPr="00961E3A">
        <w:rPr>
          <w:rFonts w:ascii="Times New Roman" w:hAnsi="Times New Roman" w:cs="Times New Roman"/>
          <w:color w:val="000000"/>
          <w:lang w:val="en-GB"/>
        </w:rPr>
        <w:t xml:space="preserve">, </w:t>
      </w:r>
      <w:r w:rsidR="003F08CC" w:rsidRPr="00961E3A">
        <w:rPr>
          <w:rFonts w:ascii="Times New Roman" w:hAnsi="Times New Roman" w:cs="Times New Roman"/>
          <w:color w:val="000000"/>
          <w:lang w:val="en-GB"/>
        </w:rPr>
        <w:t xml:space="preserve">engaging </w:t>
      </w:r>
      <w:r w:rsidR="00892181" w:rsidRPr="00961E3A">
        <w:rPr>
          <w:rFonts w:ascii="Times New Roman" w:hAnsi="Times New Roman" w:cs="Times New Roman"/>
          <w:color w:val="000000"/>
          <w:lang w:val="en-GB"/>
        </w:rPr>
        <w:t>“technologies of seeing”</w:t>
      </w:r>
      <w:r w:rsidR="005D0915" w:rsidRPr="00961E3A">
        <w:rPr>
          <w:rFonts w:ascii="Times New Roman" w:hAnsi="Times New Roman" w:cs="Times New Roman"/>
          <w:i/>
          <w:color w:val="000000"/>
          <w:lang w:val="en-GB"/>
        </w:rPr>
        <w:t xml:space="preserve"> </w:t>
      </w:r>
      <w:r w:rsidR="003F08CC" w:rsidRPr="00961E3A">
        <w:rPr>
          <w:rFonts w:ascii="Times New Roman" w:hAnsi="Times New Roman" w:cs="Times New Roman"/>
          <w:color w:val="000000"/>
          <w:lang w:val="en-GB"/>
        </w:rPr>
        <w:t>with a lineage going back to the Renaissance</w:t>
      </w:r>
      <w:r w:rsidR="000A0078" w:rsidRPr="00961E3A">
        <w:rPr>
          <w:rFonts w:ascii="Times New Roman" w:hAnsi="Times New Roman" w:cs="Times New Roman"/>
          <w:color w:val="000000"/>
          <w:lang w:val="en-GB"/>
        </w:rPr>
        <w:t xml:space="preserve"> while</w:t>
      </w:r>
      <w:r w:rsidR="000C244F" w:rsidRPr="00961E3A">
        <w:rPr>
          <w:rFonts w:ascii="Times New Roman" w:hAnsi="Times New Roman" w:cs="Times New Roman"/>
          <w:color w:val="000000"/>
          <w:lang w:val="en-GB"/>
        </w:rPr>
        <w:t xml:space="preserve"> introduc</w:t>
      </w:r>
      <w:r w:rsidR="003F08CC" w:rsidRPr="00961E3A">
        <w:rPr>
          <w:rFonts w:ascii="Times New Roman" w:hAnsi="Times New Roman" w:cs="Times New Roman"/>
          <w:color w:val="000000"/>
          <w:lang w:val="en-GB"/>
        </w:rPr>
        <w:t xml:space="preserve">ing </w:t>
      </w:r>
      <w:r w:rsidR="006D3010" w:rsidRPr="00961E3A">
        <w:rPr>
          <w:rFonts w:ascii="Times New Roman" w:hAnsi="Times New Roman" w:cs="Times New Roman"/>
          <w:color w:val="000000"/>
          <w:lang w:val="en-GB"/>
        </w:rPr>
        <w:t xml:space="preserve">novel </w:t>
      </w:r>
      <w:r w:rsidR="00892181" w:rsidRPr="00961E3A">
        <w:rPr>
          <w:rFonts w:ascii="Times New Roman" w:hAnsi="Times New Roman" w:cs="Times New Roman"/>
          <w:color w:val="000000"/>
          <w:lang w:val="en-GB"/>
        </w:rPr>
        <w:t>“technologies of corporeality”</w:t>
      </w:r>
      <w:r w:rsidR="00A4642E" w:rsidRPr="00961E3A">
        <w:rPr>
          <w:rFonts w:ascii="Times New Roman" w:hAnsi="Times New Roman" w:cs="Times New Roman"/>
          <w:color w:val="000000"/>
          <w:lang w:val="en-GB"/>
        </w:rPr>
        <w:t xml:space="preserve"> </w:t>
      </w:r>
      <w:r w:rsidR="00892181" w:rsidRPr="00961E3A">
        <w:rPr>
          <w:rFonts w:ascii="Times New Roman" w:hAnsi="Times New Roman" w:cs="Times New Roman"/>
          <w:color w:val="000000"/>
          <w:lang w:val="en-GB"/>
        </w:rPr>
        <w:t>a</w:t>
      </w:r>
      <w:r w:rsidR="0007611A" w:rsidRPr="00961E3A">
        <w:rPr>
          <w:rFonts w:ascii="Times New Roman" w:hAnsi="Times New Roman" w:cs="Times New Roman"/>
          <w:color w:val="000000"/>
          <w:lang w:val="en-GB"/>
        </w:rPr>
        <w:t xml:space="preserve">nd ask what is at stake </w:t>
      </w:r>
      <w:r w:rsidR="00C41F13" w:rsidRPr="00961E3A">
        <w:rPr>
          <w:rFonts w:ascii="Times New Roman" w:hAnsi="Times New Roman" w:cs="Times New Roman"/>
          <w:color w:val="000000"/>
          <w:lang w:val="en-GB"/>
        </w:rPr>
        <w:t xml:space="preserve">for documentary </w:t>
      </w:r>
      <w:r w:rsidR="006D3010" w:rsidRPr="00961E3A">
        <w:rPr>
          <w:rFonts w:ascii="Times New Roman" w:hAnsi="Times New Roman" w:cs="Times New Roman"/>
          <w:color w:val="000000"/>
          <w:lang w:val="en-GB"/>
        </w:rPr>
        <w:t xml:space="preserve">epistemology </w:t>
      </w:r>
      <w:r w:rsidR="0007611A" w:rsidRPr="00961E3A">
        <w:rPr>
          <w:rFonts w:ascii="Times New Roman" w:hAnsi="Times New Roman" w:cs="Times New Roman"/>
          <w:color w:val="000000"/>
          <w:lang w:val="en-GB"/>
        </w:rPr>
        <w:t xml:space="preserve">in </w:t>
      </w:r>
      <w:r w:rsidR="00892181" w:rsidRPr="00961E3A">
        <w:rPr>
          <w:rFonts w:ascii="Times New Roman" w:hAnsi="Times New Roman" w:cs="Times New Roman"/>
          <w:color w:val="000000"/>
          <w:lang w:val="en-GB"/>
        </w:rPr>
        <w:t>these developments.</w:t>
      </w:r>
      <w:r w:rsidR="001F23F5" w:rsidRPr="00846338">
        <w:rPr>
          <w:rStyle w:val="EndnoteReference"/>
          <w:rFonts w:ascii="Times New Roman" w:hAnsi="Times New Roman" w:cs="Times New Roman"/>
          <w:color w:val="000000"/>
          <w:lang w:val="en-GB"/>
        </w:rPr>
        <w:endnoteReference w:id="4"/>
      </w:r>
    </w:p>
    <w:p w14:paraId="5419EC07" w14:textId="77777777" w:rsidR="009E4DFF" w:rsidRPr="00961E3A" w:rsidRDefault="009E4DFF" w:rsidP="00EB1E86">
      <w:pPr>
        <w:widowControl w:val="0"/>
        <w:tabs>
          <w:tab w:val="left" w:pos="5812"/>
        </w:tabs>
        <w:autoSpaceDE w:val="0"/>
        <w:autoSpaceDN w:val="0"/>
        <w:adjustRightInd w:val="0"/>
        <w:rPr>
          <w:rFonts w:ascii="Times New Roman" w:hAnsi="Times New Roman" w:cs="Times New Roman"/>
          <w:color w:val="000000" w:themeColor="text1"/>
          <w:lang w:val="en-GB"/>
        </w:rPr>
      </w:pPr>
    </w:p>
    <w:p w14:paraId="0180A1B6" w14:textId="3A1F40C5" w:rsidR="006708BA" w:rsidRPr="00961E3A" w:rsidRDefault="001964A4" w:rsidP="006708BA">
      <w:pPr>
        <w:widowControl w:val="0"/>
        <w:tabs>
          <w:tab w:val="left" w:pos="5812"/>
        </w:tabs>
        <w:autoSpaceDE w:val="0"/>
        <w:autoSpaceDN w:val="0"/>
        <w:adjustRightInd w:val="0"/>
        <w:rPr>
          <w:rFonts w:ascii="Times New Roman" w:hAnsi="Times New Roman" w:cs="Times New Roman"/>
          <w:strike/>
          <w:color w:val="000000" w:themeColor="text1"/>
          <w:lang w:val="en-GB"/>
        </w:rPr>
      </w:pPr>
      <w:r w:rsidRPr="00961E3A">
        <w:rPr>
          <w:rFonts w:ascii="Times New Roman" w:hAnsi="Times New Roman" w:cs="Times New Roman"/>
          <w:color w:val="000000" w:themeColor="text1"/>
          <w:lang w:val="en-GB"/>
        </w:rPr>
        <w:t xml:space="preserve">This </w:t>
      </w:r>
      <w:r w:rsidR="003B6BB4" w:rsidRPr="00961E3A">
        <w:rPr>
          <w:rFonts w:ascii="Times New Roman" w:hAnsi="Times New Roman" w:cs="Times New Roman"/>
          <w:color w:val="000000" w:themeColor="text1"/>
          <w:lang w:val="en-GB"/>
        </w:rPr>
        <w:t xml:space="preserve">new </w:t>
      </w:r>
      <w:r w:rsidRPr="00961E3A">
        <w:rPr>
          <w:rFonts w:ascii="Times New Roman" w:hAnsi="Times New Roman" w:cs="Times New Roman"/>
          <w:color w:val="000000" w:themeColor="text1"/>
          <w:lang w:val="en-GB"/>
        </w:rPr>
        <w:t xml:space="preserve">field </w:t>
      </w:r>
      <w:r w:rsidR="003B6BB4" w:rsidRPr="00961E3A">
        <w:rPr>
          <w:rFonts w:ascii="Times New Roman" w:hAnsi="Times New Roman" w:cs="Times New Roman"/>
          <w:color w:val="000000" w:themeColor="text1"/>
          <w:lang w:val="en-GB"/>
        </w:rPr>
        <w:t>wh</w:t>
      </w:r>
      <w:r w:rsidR="00B364A1" w:rsidRPr="00961E3A">
        <w:rPr>
          <w:rFonts w:ascii="Times New Roman" w:hAnsi="Times New Roman" w:cs="Times New Roman"/>
          <w:color w:val="000000" w:themeColor="text1"/>
          <w:lang w:val="en-GB"/>
        </w:rPr>
        <w:t xml:space="preserve">ere </w:t>
      </w:r>
      <w:r w:rsidR="0026006B" w:rsidRPr="00961E3A">
        <w:rPr>
          <w:rFonts w:ascii="Times New Roman" w:hAnsi="Times New Roman" w:cs="Times New Roman"/>
          <w:color w:val="000000" w:themeColor="text1"/>
          <w:lang w:val="en-GB"/>
        </w:rPr>
        <w:t xml:space="preserve">VR </w:t>
      </w:r>
      <w:r w:rsidR="00B364A1" w:rsidRPr="00961E3A">
        <w:rPr>
          <w:rFonts w:ascii="Times New Roman" w:hAnsi="Times New Roman" w:cs="Times New Roman"/>
          <w:color w:val="000000" w:themeColor="text1"/>
          <w:lang w:val="en-GB"/>
        </w:rPr>
        <w:t xml:space="preserve">and non-fiction intersect </w:t>
      </w:r>
      <w:r w:rsidR="00EA463B" w:rsidRPr="00961E3A">
        <w:rPr>
          <w:rFonts w:ascii="Times New Roman" w:hAnsi="Times New Roman" w:cs="Times New Roman"/>
          <w:color w:val="000000" w:themeColor="text1"/>
          <w:lang w:val="en-GB"/>
        </w:rPr>
        <w:t xml:space="preserve">demands </w:t>
      </w:r>
      <w:r w:rsidR="00EB1E86" w:rsidRPr="00961E3A">
        <w:rPr>
          <w:rFonts w:ascii="Times New Roman" w:hAnsi="Times New Roman" w:cs="Times New Roman"/>
          <w:color w:val="000000" w:themeColor="text1"/>
          <w:lang w:val="en-GB"/>
        </w:rPr>
        <w:t xml:space="preserve">analysis and theorisation, yet it presents </w:t>
      </w:r>
      <w:r w:rsidR="006A692D" w:rsidRPr="00961E3A">
        <w:rPr>
          <w:rFonts w:ascii="Times New Roman" w:hAnsi="Times New Roman" w:cs="Times New Roman"/>
          <w:color w:val="000000" w:themeColor="text1"/>
          <w:lang w:val="en-GB"/>
        </w:rPr>
        <w:t xml:space="preserve">a variety of </w:t>
      </w:r>
      <w:r w:rsidR="00EB1E86" w:rsidRPr="00961E3A">
        <w:rPr>
          <w:rFonts w:ascii="Times New Roman" w:hAnsi="Times New Roman" w:cs="Times New Roman"/>
          <w:color w:val="000000" w:themeColor="text1"/>
          <w:lang w:val="en-GB"/>
        </w:rPr>
        <w:t xml:space="preserve">challenges for </w:t>
      </w:r>
      <w:r w:rsidR="00EB6740" w:rsidRPr="00961E3A">
        <w:rPr>
          <w:rFonts w:ascii="Times New Roman" w:hAnsi="Times New Roman" w:cs="Times New Roman"/>
          <w:color w:val="000000"/>
          <w:lang w:val="en-GB"/>
        </w:rPr>
        <w:t>documentary scholar</w:t>
      </w:r>
      <w:r w:rsidR="009E4DFF" w:rsidRPr="00961E3A">
        <w:rPr>
          <w:rFonts w:ascii="Times New Roman" w:hAnsi="Times New Roman" w:cs="Times New Roman"/>
          <w:color w:val="000000"/>
          <w:lang w:val="en-GB"/>
        </w:rPr>
        <w:t>s</w:t>
      </w:r>
      <w:r w:rsidR="00EB1E86" w:rsidRPr="00961E3A">
        <w:rPr>
          <w:rFonts w:ascii="Times New Roman" w:hAnsi="Times New Roman" w:cs="Times New Roman"/>
          <w:color w:val="000000"/>
          <w:lang w:val="en-GB"/>
        </w:rPr>
        <w:t>. As an emergent medium</w:t>
      </w:r>
      <w:r w:rsidR="005B6AD5" w:rsidRPr="00961E3A">
        <w:rPr>
          <w:rFonts w:ascii="Times New Roman" w:hAnsi="Times New Roman" w:cs="Times New Roman"/>
          <w:color w:val="000000"/>
          <w:lang w:val="en-GB"/>
        </w:rPr>
        <w:t xml:space="preserve"> </w:t>
      </w:r>
      <w:r w:rsidR="00B364A1" w:rsidRPr="00961E3A">
        <w:rPr>
          <w:rFonts w:ascii="Times New Roman" w:hAnsi="Times New Roman" w:cs="Times New Roman"/>
          <w:color w:val="000000"/>
          <w:lang w:val="en-GB"/>
        </w:rPr>
        <w:t xml:space="preserve">in a process of rapid development, </w:t>
      </w:r>
      <w:r w:rsidR="00EB1E86" w:rsidRPr="00961E3A">
        <w:rPr>
          <w:rFonts w:ascii="Times New Roman" w:hAnsi="Times New Roman" w:cs="Times New Roman"/>
          <w:color w:val="000000"/>
          <w:lang w:val="en-GB"/>
        </w:rPr>
        <w:t>with producers experimenting with diverse platforms</w:t>
      </w:r>
      <w:r w:rsidR="00B34831" w:rsidRPr="00961E3A">
        <w:rPr>
          <w:rFonts w:ascii="Times New Roman" w:hAnsi="Times New Roman" w:cs="Times New Roman"/>
          <w:color w:val="000000"/>
          <w:lang w:val="en-GB"/>
        </w:rPr>
        <w:t xml:space="preserve">, divergent affordances and </w:t>
      </w:r>
      <w:r w:rsidR="0050708B" w:rsidRPr="00961E3A">
        <w:rPr>
          <w:rFonts w:ascii="Times New Roman" w:hAnsi="Times New Roman" w:cs="Times New Roman"/>
          <w:color w:val="000000"/>
          <w:lang w:val="en-GB"/>
        </w:rPr>
        <w:t>vocabularies</w:t>
      </w:r>
      <w:r w:rsidR="006A692D" w:rsidRPr="00961E3A">
        <w:rPr>
          <w:rFonts w:ascii="Times New Roman" w:hAnsi="Times New Roman" w:cs="Times New Roman"/>
          <w:color w:val="000000"/>
          <w:lang w:val="en-GB"/>
        </w:rPr>
        <w:t xml:space="preserve">, VR </w:t>
      </w:r>
      <w:r w:rsidR="00603661" w:rsidRPr="00961E3A">
        <w:rPr>
          <w:rFonts w:ascii="Times New Roman" w:hAnsi="Times New Roman" w:cs="Times New Roman"/>
          <w:color w:val="000000"/>
          <w:lang w:val="en-GB"/>
        </w:rPr>
        <w:t xml:space="preserve">invites </w:t>
      </w:r>
      <w:r w:rsidR="009C69D4" w:rsidRPr="00961E3A">
        <w:rPr>
          <w:rFonts w:ascii="Times New Roman" w:hAnsi="Times New Roman" w:cs="Times New Roman"/>
          <w:color w:val="000000"/>
          <w:lang w:val="en-GB"/>
        </w:rPr>
        <w:t xml:space="preserve">multiple avenues of enquiry. </w:t>
      </w:r>
      <w:r w:rsidR="00603661" w:rsidRPr="00961E3A">
        <w:rPr>
          <w:rFonts w:ascii="Times New Roman" w:hAnsi="Times New Roman" w:cs="Times New Roman"/>
          <w:color w:val="000000"/>
          <w:lang w:val="en-GB"/>
        </w:rPr>
        <w:t>S</w:t>
      </w:r>
      <w:r w:rsidR="0029576C" w:rsidRPr="00961E3A">
        <w:rPr>
          <w:rFonts w:ascii="Times New Roman" w:hAnsi="Times New Roman" w:cs="Times New Roman"/>
          <w:color w:val="000000"/>
          <w:lang w:val="en-GB"/>
        </w:rPr>
        <w:t xml:space="preserve">cholarship </w:t>
      </w:r>
      <w:r w:rsidR="00603661" w:rsidRPr="00961E3A">
        <w:rPr>
          <w:rFonts w:ascii="Times New Roman" w:hAnsi="Times New Roman" w:cs="Times New Roman"/>
          <w:color w:val="000000"/>
          <w:lang w:val="en-GB"/>
        </w:rPr>
        <w:t xml:space="preserve">on VR </w:t>
      </w:r>
      <w:r w:rsidR="0029576C" w:rsidRPr="00961E3A">
        <w:rPr>
          <w:rFonts w:ascii="Times New Roman" w:hAnsi="Times New Roman" w:cs="Times New Roman"/>
          <w:color w:val="000000"/>
          <w:lang w:val="en-GB"/>
        </w:rPr>
        <w:t>nonfiction</w:t>
      </w:r>
      <w:r w:rsidR="00603661" w:rsidRPr="00961E3A">
        <w:rPr>
          <w:rFonts w:ascii="Times New Roman" w:hAnsi="Times New Roman" w:cs="Times New Roman"/>
          <w:color w:val="000000"/>
          <w:lang w:val="en-GB"/>
        </w:rPr>
        <w:t xml:space="preserve"> is only just beginning</w:t>
      </w:r>
      <w:r w:rsidR="00AD4972" w:rsidRPr="00961E3A">
        <w:rPr>
          <w:rFonts w:ascii="Times New Roman" w:hAnsi="Times New Roman" w:cs="Times New Roman"/>
          <w:color w:val="000000"/>
          <w:lang w:val="en-GB"/>
        </w:rPr>
        <w:t xml:space="preserve">, although </w:t>
      </w:r>
      <w:r w:rsidR="005A7F93" w:rsidRPr="00961E3A">
        <w:rPr>
          <w:rFonts w:ascii="Times New Roman" w:hAnsi="Times New Roman" w:cs="Times New Roman"/>
          <w:color w:val="000000"/>
          <w:lang w:val="en-GB"/>
        </w:rPr>
        <w:t xml:space="preserve">critical </w:t>
      </w:r>
      <w:r w:rsidR="009C69D4" w:rsidRPr="00961E3A">
        <w:rPr>
          <w:rFonts w:ascii="Times New Roman" w:hAnsi="Times New Roman" w:cs="Times New Roman"/>
          <w:color w:val="000000"/>
          <w:lang w:val="en-GB"/>
        </w:rPr>
        <w:t xml:space="preserve">work </w:t>
      </w:r>
      <w:r w:rsidR="00603661" w:rsidRPr="00961E3A">
        <w:rPr>
          <w:rFonts w:ascii="Times New Roman" w:hAnsi="Times New Roman" w:cs="Times New Roman"/>
          <w:color w:val="000000"/>
          <w:lang w:val="en-GB"/>
        </w:rPr>
        <w:t>prompted by second wave</w:t>
      </w:r>
      <w:r w:rsidR="00621D00" w:rsidRPr="00961E3A">
        <w:rPr>
          <w:rFonts w:ascii="Times New Roman" w:hAnsi="Times New Roman" w:cs="Times New Roman"/>
          <w:color w:val="000000"/>
          <w:lang w:val="en-GB"/>
        </w:rPr>
        <w:t xml:space="preserve"> VR</w:t>
      </w:r>
      <w:r w:rsidR="009E4DFF" w:rsidRPr="00961E3A">
        <w:rPr>
          <w:rFonts w:ascii="Times New Roman" w:hAnsi="Times New Roman" w:cs="Times New Roman"/>
          <w:color w:val="000000"/>
          <w:lang w:val="en-GB"/>
        </w:rPr>
        <w:t xml:space="preserve"> </w:t>
      </w:r>
      <w:r w:rsidR="00603661" w:rsidRPr="00961E3A">
        <w:rPr>
          <w:rFonts w:ascii="Times New Roman" w:hAnsi="Times New Roman" w:cs="Times New Roman"/>
          <w:color w:val="000000"/>
          <w:lang w:val="en-GB"/>
        </w:rPr>
        <w:t>in contexts including</w:t>
      </w:r>
      <w:r w:rsidR="00621D00" w:rsidRPr="00961E3A">
        <w:rPr>
          <w:rFonts w:ascii="Times New Roman" w:hAnsi="Times New Roman" w:cs="Times New Roman"/>
          <w:color w:val="000000"/>
          <w:lang w:val="en-GB"/>
        </w:rPr>
        <w:t xml:space="preserve"> art history, </w:t>
      </w:r>
      <w:r w:rsidR="003F33AB" w:rsidRPr="00961E3A">
        <w:rPr>
          <w:rFonts w:ascii="Times New Roman" w:hAnsi="Times New Roman" w:cs="Times New Roman"/>
          <w:color w:val="000000"/>
          <w:lang w:val="en-GB"/>
        </w:rPr>
        <w:t xml:space="preserve">cultural </w:t>
      </w:r>
      <w:r w:rsidR="00621D00" w:rsidRPr="00961E3A">
        <w:rPr>
          <w:rFonts w:ascii="Times New Roman" w:hAnsi="Times New Roman" w:cs="Times New Roman"/>
          <w:color w:val="000000"/>
          <w:lang w:val="en-GB"/>
        </w:rPr>
        <w:t>studies</w:t>
      </w:r>
      <w:r w:rsidR="0058717E">
        <w:rPr>
          <w:rFonts w:ascii="Times New Roman" w:hAnsi="Times New Roman" w:cs="Times New Roman"/>
          <w:color w:val="000000"/>
          <w:lang w:val="en-GB"/>
        </w:rPr>
        <w:t xml:space="preserve"> and</w:t>
      </w:r>
      <w:r w:rsidR="00603661" w:rsidRPr="00961E3A">
        <w:rPr>
          <w:rFonts w:ascii="Times New Roman" w:hAnsi="Times New Roman" w:cs="Times New Roman"/>
          <w:color w:val="000000"/>
          <w:lang w:val="en-GB"/>
        </w:rPr>
        <w:t xml:space="preserve"> </w:t>
      </w:r>
      <w:r w:rsidR="003F33AB" w:rsidRPr="00961E3A">
        <w:rPr>
          <w:rFonts w:ascii="Times New Roman" w:hAnsi="Times New Roman" w:cs="Times New Roman"/>
          <w:color w:val="000000"/>
          <w:lang w:val="en-GB"/>
        </w:rPr>
        <w:t>feminist studies</w:t>
      </w:r>
      <w:r w:rsidR="009E4DFF" w:rsidRPr="00961E3A">
        <w:rPr>
          <w:rFonts w:ascii="Times New Roman" w:hAnsi="Times New Roman" w:cs="Times New Roman"/>
          <w:color w:val="000000"/>
          <w:lang w:val="en-GB"/>
        </w:rPr>
        <w:t xml:space="preserve">, </w:t>
      </w:r>
      <w:r w:rsidR="003F33AB" w:rsidRPr="00961E3A">
        <w:rPr>
          <w:rFonts w:ascii="Times New Roman" w:hAnsi="Times New Roman" w:cs="Times New Roman"/>
          <w:color w:val="000000"/>
          <w:lang w:val="en-GB"/>
        </w:rPr>
        <w:t>provides</w:t>
      </w:r>
      <w:r w:rsidR="00733595" w:rsidRPr="00961E3A">
        <w:rPr>
          <w:rFonts w:ascii="Times New Roman" w:hAnsi="Times New Roman" w:cs="Times New Roman"/>
          <w:color w:val="000000"/>
          <w:lang w:val="en-GB"/>
        </w:rPr>
        <w:t xml:space="preserve"> </w:t>
      </w:r>
      <w:r w:rsidR="00DF330E" w:rsidRPr="00961E3A">
        <w:rPr>
          <w:rFonts w:ascii="Times New Roman" w:hAnsi="Times New Roman" w:cs="Times New Roman"/>
          <w:color w:val="000000"/>
          <w:lang w:val="en-GB"/>
        </w:rPr>
        <w:t xml:space="preserve">a significant resource. </w:t>
      </w:r>
      <w:r w:rsidR="00603661" w:rsidRPr="00961E3A">
        <w:rPr>
          <w:rFonts w:ascii="Times New Roman" w:hAnsi="Times New Roman" w:cs="Times New Roman"/>
          <w:color w:val="000000"/>
          <w:lang w:val="en-GB"/>
        </w:rPr>
        <w:t>At the same time,</w:t>
      </w:r>
      <w:r w:rsidR="00733595" w:rsidRPr="00961E3A">
        <w:rPr>
          <w:rFonts w:ascii="Times New Roman" w:hAnsi="Times New Roman" w:cs="Times New Roman"/>
          <w:color w:val="000000"/>
          <w:lang w:val="en-GB"/>
        </w:rPr>
        <w:t xml:space="preserve"> </w:t>
      </w:r>
      <w:r w:rsidR="009C46F8" w:rsidRPr="00961E3A">
        <w:rPr>
          <w:rFonts w:ascii="Times New Roman" w:hAnsi="Times New Roman" w:cs="Times New Roman"/>
          <w:color w:val="000000"/>
          <w:lang w:val="en-GB"/>
        </w:rPr>
        <w:t>t</w:t>
      </w:r>
      <w:r w:rsidR="003520B9" w:rsidRPr="00961E3A">
        <w:rPr>
          <w:rFonts w:ascii="Times New Roman" w:hAnsi="Times New Roman" w:cs="Times New Roman"/>
          <w:color w:val="000000"/>
          <w:lang w:val="en-GB"/>
        </w:rPr>
        <w:t xml:space="preserve">he forms of </w:t>
      </w:r>
      <w:r w:rsidR="006708BA" w:rsidRPr="00961E3A">
        <w:rPr>
          <w:rFonts w:ascii="Times New Roman" w:hAnsi="Times New Roman" w:cs="Times New Roman"/>
          <w:color w:val="000000"/>
          <w:lang w:val="en-GB"/>
        </w:rPr>
        <w:t xml:space="preserve">experiential </w:t>
      </w:r>
      <w:r w:rsidR="003520B9" w:rsidRPr="00961E3A">
        <w:rPr>
          <w:rFonts w:ascii="Times New Roman" w:hAnsi="Times New Roman" w:cs="Times New Roman"/>
          <w:color w:val="000000"/>
          <w:lang w:val="en-GB"/>
        </w:rPr>
        <w:t xml:space="preserve">engagement </w:t>
      </w:r>
      <w:r w:rsidR="008E7EB5" w:rsidRPr="00961E3A">
        <w:rPr>
          <w:rFonts w:ascii="Times New Roman" w:hAnsi="Times New Roman" w:cs="Times New Roman"/>
          <w:color w:val="000000"/>
          <w:lang w:val="en-GB"/>
        </w:rPr>
        <w:t>involved</w:t>
      </w:r>
      <w:r w:rsidR="003520B9" w:rsidRPr="00961E3A">
        <w:rPr>
          <w:rFonts w:ascii="Times New Roman" w:hAnsi="Times New Roman" w:cs="Times New Roman"/>
          <w:color w:val="000000"/>
          <w:lang w:val="en-GB"/>
        </w:rPr>
        <w:t xml:space="preserve"> </w:t>
      </w:r>
      <w:r w:rsidR="008E7EB5" w:rsidRPr="00961E3A">
        <w:rPr>
          <w:rFonts w:ascii="Times New Roman" w:hAnsi="Times New Roman" w:cs="Times New Roman"/>
          <w:color w:val="000000"/>
          <w:lang w:val="en-GB"/>
        </w:rPr>
        <w:t xml:space="preserve">in VR </w:t>
      </w:r>
      <w:r w:rsidR="003F33AB" w:rsidRPr="00961E3A">
        <w:rPr>
          <w:rFonts w:ascii="Times New Roman" w:hAnsi="Times New Roman" w:cs="Times New Roman"/>
          <w:color w:val="000000"/>
          <w:lang w:val="en-GB"/>
        </w:rPr>
        <w:t xml:space="preserve">challenge analytical </w:t>
      </w:r>
      <w:r w:rsidR="00EB1E86" w:rsidRPr="00961E3A">
        <w:rPr>
          <w:rFonts w:ascii="Times New Roman" w:hAnsi="Times New Roman" w:cs="Times New Roman"/>
          <w:color w:val="000000"/>
          <w:lang w:val="en-GB"/>
        </w:rPr>
        <w:t>tools of visual cultur</w:t>
      </w:r>
      <w:r w:rsidR="006708BA" w:rsidRPr="00961E3A">
        <w:rPr>
          <w:rFonts w:ascii="Times New Roman" w:hAnsi="Times New Roman" w:cs="Times New Roman"/>
          <w:color w:val="000000"/>
          <w:lang w:val="en-GB"/>
        </w:rPr>
        <w:t>e</w:t>
      </w:r>
      <w:r w:rsidR="0026006B" w:rsidRPr="00961E3A">
        <w:rPr>
          <w:rFonts w:ascii="Times New Roman" w:hAnsi="Times New Roman" w:cs="Times New Roman"/>
          <w:color w:val="000000"/>
          <w:lang w:val="en-GB"/>
        </w:rPr>
        <w:t xml:space="preserve">. A hermeneutic approach has limited value in </w:t>
      </w:r>
      <w:r w:rsidR="00B34831" w:rsidRPr="00961E3A">
        <w:rPr>
          <w:rFonts w:ascii="Times New Roman" w:hAnsi="Times New Roman" w:cs="Times New Roman"/>
          <w:color w:val="000000"/>
          <w:lang w:val="en-GB"/>
        </w:rPr>
        <w:t xml:space="preserve">addressing </w:t>
      </w:r>
      <w:r w:rsidR="0026006B" w:rsidRPr="00961E3A">
        <w:rPr>
          <w:rFonts w:ascii="Times New Roman" w:hAnsi="Times New Roman" w:cs="Times New Roman"/>
          <w:color w:val="000000"/>
          <w:lang w:val="en-GB"/>
        </w:rPr>
        <w:t>an</w:t>
      </w:r>
      <w:r w:rsidR="00C33802" w:rsidRPr="00961E3A">
        <w:rPr>
          <w:rFonts w:ascii="Times New Roman" w:hAnsi="Times New Roman" w:cs="Times New Roman"/>
          <w:color w:val="000000"/>
          <w:lang w:val="en-GB"/>
        </w:rPr>
        <w:t xml:space="preserve"> </w:t>
      </w:r>
      <w:proofErr w:type="gramStart"/>
      <w:r w:rsidRPr="00961E3A">
        <w:rPr>
          <w:rFonts w:ascii="Times New Roman" w:hAnsi="Times New Roman" w:cs="Times New Roman"/>
          <w:color w:val="000000"/>
          <w:lang w:val="en-GB"/>
        </w:rPr>
        <w:t>experience</w:t>
      </w:r>
      <w:r w:rsidR="00D425E8" w:rsidRPr="00961E3A">
        <w:rPr>
          <w:rFonts w:ascii="Times New Roman" w:hAnsi="Times New Roman" w:cs="Times New Roman"/>
          <w:color w:val="000000"/>
          <w:lang w:val="en-GB"/>
        </w:rPr>
        <w:t xml:space="preserve"> which</w:t>
      </w:r>
      <w:proofErr w:type="gramEnd"/>
      <w:r w:rsidR="00D425E8" w:rsidRPr="00961E3A">
        <w:rPr>
          <w:rFonts w:ascii="Times New Roman" w:hAnsi="Times New Roman" w:cs="Times New Roman"/>
          <w:color w:val="000000"/>
          <w:lang w:val="en-GB"/>
        </w:rPr>
        <w:t xml:space="preserve"> has more in common</w:t>
      </w:r>
      <w:r w:rsidR="00807C78" w:rsidRPr="00961E3A">
        <w:rPr>
          <w:rFonts w:ascii="Times New Roman" w:hAnsi="Times New Roman" w:cs="Times New Roman"/>
          <w:color w:val="000000"/>
          <w:lang w:val="en-GB"/>
        </w:rPr>
        <w:t xml:space="preserve"> with a video game than a movie</w:t>
      </w:r>
      <w:r w:rsidR="00C22EEF" w:rsidRPr="00961E3A">
        <w:rPr>
          <w:rFonts w:ascii="Times New Roman" w:hAnsi="Times New Roman" w:cs="Times New Roman"/>
          <w:color w:val="000000"/>
          <w:lang w:val="en-GB"/>
        </w:rPr>
        <w:t xml:space="preserve">. </w:t>
      </w:r>
      <w:r w:rsidR="00AD0A48" w:rsidRPr="00961E3A">
        <w:rPr>
          <w:rFonts w:ascii="Times New Roman" w:hAnsi="Times New Roman" w:cs="Times New Roman"/>
          <w:color w:val="000000"/>
          <w:lang w:val="en-GB"/>
        </w:rPr>
        <w:t>P</w:t>
      </w:r>
      <w:r w:rsidR="00E20A28" w:rsidRPr="00961E3A">
        <w:rPr>
          <w:rFonts w:ascii="Times New Roman" w:hAnsi="Times New Roman" w:cs="Times New Roman"/>
          <w:color w:val="000000"/>
          <w:lang w:val="en-GB"/>
        </w:rPr>
        <w:t>henomenology and</w:t>
      </w:r>
      <w:r w:rsidR="003F33AB" w:rsidRPr="00961E3A">
        <w:rPr>
          <w:rFonts w:ascii="Times New Roman" w:hAnsi="Times New Roman" w:cs="Times New Roman"/>
          <w:color w:val="000000"/>
          <w:lang w:val="en-GB"/>
        </w:rPr>
        <w:t xml:space="preserve"> </w:t>
      </w:r>
      <w:r w:rsidR="00C22EEF" w:rsidRPr="00961E3A">
        <w:rPr>
          <w:rFonts w:ascii="Times New Roman" w:hAnsi="Times New Roman" w:cs="Times New Roman"/>
          <w:color w:val="000000"/>
          <w:lang w:val="en-GB"/>
        </w:rPr>
        <w:t>e</w:t>
      </w:r>
      <w:r w:rsidR="00295D11" w:rsidRPr="00961E3A">
        <w:rPr>
          <w:rFonts w:ascii="Times New Roman" w:hAnsi="Times New Roman" w:cs="Times New Roman"/>
          <w:color w:val="000000"/>
          <w:lang w:val="en-GB"/>
        </w:rPr>
        <w:t>xperience desig</w:t>
      </w:r>
      <w:r w:rsidR="00E20A28" w:rsidRPr="00961E3A">
        <w:rPr>
          <w:rFonts w:ascii="Times New Roman" w:hAnsi="Times New Roman" w:cs="Times New Roman"/>
          <w:color w:val="000000"/>
          <w:lang w:val="en-GB"/>
        </w:rPr>
        <w:t>n may</w:t>
      </w:r>
      <w:r w:rsidR="00AD0A48" w:rsidRPr="00961E3A">
        <w:rPr>
          <w:rFonts w:ascii="Times New Roman" w:hAnsi="Times New Roman" w:cs="Times New Roman"/>
          <w:color w:val="000000"/>
          <w:lang w:val="en-GB"/>
        </w:rPr>
        <w:t xml:space="preserve"> </w:t>
      </w:r>
      <w:r w:rsidR="00F24536" w:rsidRPr="00961E3A">
        <w:rPr>
          <w:rFonts w:ascii="Times New Roman" w:hAnsi="Times New Roman" w:cs="Times New Roman"/>
          <w:color w:val="000000"/>
          <w:lang w:val="en-GB"/>
        </w:rPr>
        <w:t xml:space="preserve">have more </w:t>
      </w:r>
      <w:r w:rsidR="00621D00" w:rsidRPr="00961E3A">
        <w:rPr>
          <w:rFonts w:ascii="Times New Roman" w:hAnsi="Times New Roman" w:cs="Times New Roman"/>
          <w:color w:val="000000"/>
          <w:lang w:val="en-GB"/>
        </w:rPr>
        <w:t>relevan</w:t>
      </w:r>
      <w:r w:rsidR="00F24536" w:rsidRPr="00961E3A">
        <w:rPr>
          <w:rFonts w:ascii="Times New Roman" w:hAnsi="Times New Roman" w:cs="Times New Roman"/>
          <w:color w:val="000000"/>
          <w:lang w:val="en-GB"/>
        </w:rPr>
        <w:t>ce</w:t>
      </w:r>
      <w:r w:rsidR="00621D00" w:rsidRPr="00961E3A">
        <w:rPr>
          <w:rFonts w:ascii="Times New Roman" w:hAnsi="Times New Roman" w:cs="Times New Roman"/>
          <w:color w:val="000000"/>
          <w:lang w:val="en-GB"/>
        </w:rPr>
        <w:t xml:space="preserve"> </w:t>
      </w:r>
      <w:r w:rsidR="00E20A28" w:rsidRPr="00961E3A">
        <w:rPr>
          <w:rFonts w:ascii="Times New Roman" w:hAnsi="Times New Roman" w:cs="Times New Roman"/>
          <w:color w:val="000000"/>
          <w:lang w:val="en-GB"/>
        </w:rPr>
        <w:t xml:space="preserve">than textual analysis </w:t>
      </w:r>
      <w:r w:rsidR="0075279E" w:rsidRPr="00961E3A">
        <w:rPr>
          <w:rFonts w:ascii="Times New Roman" w:hAnsi="Times New Roman" w:cs="Times New Roman"/>
          <w:color w:val="000000"/>
          <w:lang w:val="en-GB"/>
        </w:rPr>
        <w:t xml:space="preserve">to </w:t>
      </w:r>
      <w:r w:rsidR="00C22EEF" w:rsidRPr="00961E3A">
        <w:rPr>
          <w:rFonts w:ascii="Times New Roman" w:hAnsi="Times New Roman" w:cs="Times New Roman"/>
          <w:color w:val="000000"/>
          <w:lang w:val="en-GB"/>
        </w:rPr>
        <w:t xml:space="preserve">address these forms where storytelling gives way to </w:t>
      </w:r>
      <w:r w:rsidR="0075279E" w:rsidRPr="00961E3A">
        <w:rPr>
          <w:rFonts w:ascii="Times New Roman" w:hAnsi="Times New Roman" w:cs="Times New Roman"/>
          <w:color w:val="000000"/>
          <w:lang w:val="en-GB"/>
        </w:rPr>
        <w:t xml:space="preserve">what </w:t>
      </w:r>
      <w:r w:rsidR="00B34831" w:rsidRPr="00961E3A">
        <w:rPr>
          <w:rFonts w:ascii="Times New Roman" w:hAnsi="Times New Roman" w:cs="Times New Roman"/>
          <w:color w:val="000000"/>
          <w:lang w:val="en-GB"/>
        </w:rPr>
        <w:t xml:space="preserve">some are calling </w:t>
      </w:r>
      <w:proofErr w:type="spellStart"/>
      <w:r w:rsidR="00C22EEF" w:rsidRPr="00961E3A">
        <w:rPr>
          <w:rFonts w:ascii="Times New Roman" w:hAnsi="Times New Roman" w:cs="Times New Roman"/>
          <w:color w:val="000000"/>
          <w:lang w:val="en-GB"/>
        </w:rPr>
        <w:t>storyliving</w:t>
      </w:r>
      <w:proofErr w:type="spellEnd"/>
      <w:r w:rsidR="00083BEA">
        <w:rPr>
          <w:rFonts w:ascii="Times New Roman" w:hAnsi="Times New Roman" w:cs="Times New Roman"/>
          <w:color w:val="000000"/>
          <w:lang w:val="en-GB"/>
        </w:rPr>
        <w:t>.</w:t>
      </w:r>
      <w:r w:rsidR="00413779" w:rsidRPr="00961E3A">
        <w:rPr>
          <w:rStyle w:val="EndnoteReference"/>
          <w:rFonts w:ascii="Times New Roman" w:hAnsi="Times New Roman" w:cs="Times New Roman"/>
          <w:color w:val="000000"/>
          <w:lang w:val="en-GB"/>
        </w:rPr>
        <w:endnoteReference w:id="5"/>
      </w:r>
      <w:r w:rsidR="00D57127" w:rsidRPr="00961E3A">
        <w:rPr>
          <w:rFonts w:ascii="Times New Roman" w:hAnsi="Times New Roman" w:cs="Times New Roman"/>
          <w:color w:val="000000"/>
          <w:lang w:val="en-GB"/>
        </w:rPr>
        <w:t xml:space="preserve"> </w:t>
      </w:r>
      <w:r w:rsidR="003F08CC" w:rsidRPr="00961E3A">
        <w:rPr>
          <w:rFonts w:ascii="Times New Roman" w:hAnsi="Times New Roman" w:cs="Times New Roman"/>
          <w:color w:val="000000"/>
          <w:lang w:val="en-GB"/>
        </w:rPr>
        <w:t>Scholarship in interactive documentary has begun the work of addressing these hybrid forms</w:t>
      </w:r>
      <w:r w:rsidR="009E4DFF" w:rsidRPr="00961E3A">
        <w:rPr>
          <w:rFonts w:ascii="Times New Roman" w:hAnsi="Times New Roman" w:cs="Times New Roman"/>
          <w:color w:val="000000"/>
          <w:lang w:val="en-GB"/>
        </w:rPr>
        <w:t>. Now,</w:t>
      </w:r>
      <w:r w:rsidR="003F08CC" w:rsidRPr="00961E3A">
        <w:rPr>
          <w:rFonts w:ascii="Times New Roman" w:hAnsi="Times New Roman" w:cs="Times New Roman"/>
          <w:color w:val="000000"/>
          <w:lang w:val="en-GB"/>
        </w:rPr>
        <w:t xml:space="preserve"> VR demands a next generation of research. </w:t>
      </w:r>
      <w:r w:rsidR="003F33AB" w:rsidRPr="00961E3A">
        <w:rPr>
          <w:rFonts w:ascii="Times New Roman" w:hAnsi="Times New Roman" w:cs="Times New Roman"/>
          <w:color w:val="000000"/>
          <w:lang w:val="en-GB"/>
        </w:rPr>
        <w:t>A</w:t>
      </w:r>
      <w:r w:rsidR="00ED0578" w:rsidRPr="00961E3A">
        <w:rPr>
          <w:rFonts w:ascii="Times New Roman" w:hAnsi="Times New Roman" w:cs="Times New Roman"/>
          <w:color w:val="000000"/>
          <w:lang w:val="en-GB"/>
        </w:rPr>
        <w:t xml:space="preserve">cknowledging this </w:t>
      </w:r>
      <w:r w:rsidR="00AD0A48" w:rsidRPr="00961E3A">
        <w:rPr>
          <w:rFonts w:ascii="Times New Roman" w:hAnsi="Times New Roman" w:cs="Times New Roman"/>
          <w:color w:val="000000"/>
          <w:lang w:val="en-GB"/>
        </w:rPr>
        <w:t xml:space="preserve">wider </w:t>
      </w:r>
      <w:r w:rsidR="00ED0578" w:rsidRPr="00961E3A">
        <w:rPr>
          <w:rFonts w:ascii="Times New Roman" w:hAnsi="Times New Roman" w:cs="Times New Roman"/>
          <w:color w:val="000000"/>
          <w:lang w:val="en-GB"/>
        </w:rPr>
        <w:t xml:space="preserve">context, </w:t>
      </w:r>
      <w:r w:rsidR="006C6814" w:rsidRPr="00961E3A">
        <w:rPr>
          <w:rFonts w:ascii="Times New Roman" w:hAnsi="Times New Roman" w:cs="Times New Roman"/>
          <w:color w:val="000000"/>
          <w:lang w:val="en-GB"/>
        </w:rPr>
        <w:t>t</w:t>
      </w:r>
      <w:r w:rsidR="00EB6740" w:rsidRPr="00961E3A">
        <w:rPr>
          <w:rFonts w:ascii="Times New Roman" w:hAnsi="Times New Roman" w:cs="Times New Roman"/>
          <w:color w:val="000000"/>
          <w:lang w:val="en-GB"/>
        </w:rPr>
        <w:t xml:space="preserve">his article seeks to provide an initial mapping of the landscape </w:t>
      </w:r>
      <w:r w:rsidR="003A4947" w:rsidRPr="00961E3A">
        <w:rPr>
          <w:rFonts w:ascii="Times New Roman" w:hAnsi="Times New Roman" w:cs="Times New Roman"/>
          <w:color w:val="000000"/>
          <w:lang w:val="en-GB"/>
        </w:rPr>
        <w:t>of nonfiction VR</w:t>
      </w:r>
      <w:r w:rsidR="00163879" w:rsidRPr="00961E3A">
        <w:rPr>
          <w:rFonts w:ascii="Times New Roman" w:hAnsi="Times New Roman" w:cs="Times New Roman"/>
          <w:color w:val="000000"/>
          <w:lang w:val="en-GB"/>
        </w:rPr>
        <w:t xml:space="preserve"> </w:t>
      </w:r>
      <w:r w:rsidR="00DE46FF" w:rsidRPr="00961E3A">
        <w:rPr>
          <w:rFonts w:ascii="Times New Roman" w:hAnsi="Times New Roman" w:cs="Times New Roman"/>
          <w:color w:val="000000"/>
          <w:lang w:val="en-GB"/>
        </w:rPr>
        <w:t>through the ways the</w:t>
      </w:r>
      <w:r w:rsidR="00813ADD">
        <w:rPr>
          <w:rFonts w:ascii="Times New Roman" w:hAnsi="Times New Roman" w:cs="Times New Roman"/>
          <w:color w:val="000000"/>
          <w:lang w:val="en-GB"/>
        </w:rPr>
        <w:t>se works</w:t>
      </w:r>
      <w:r w:rsidR="00DE46FF" w:rsidRPr="00961E3A">
        <w:rPr>
          <w:rFonts w:ascii="Times New Roman" w:hAnsi="Times New Roman" w:cs="Times New Roman"/>
          <w:color w:val="000000"/>
          <w:lang w:val="en-GB"/>
        </w:rPr>
        <w:t xml:space="preserve"> engage the body</w:t>
      </w:r>
      <w:r w:rsidR="00163879" w:rsidRPr="00961E3A">
        <w:rPr>
          <w:rFonts w:ascii="Times New Roman" w:hAnsi="Times New Roman" w:cs="Times New Roman"/>
          <w:color w:val="000000"/>
          <w:lang w:val="en-GB"/>
        </w:rPr>
        <w:t>.</w:t>
      </w:r>
      <w:r w:rsidR="003A4947" w:rsidRPr="00961E3A">
        <w:rPr>
          <w:rFonts w:ascii="Times New Roman" w:hAnsi="Times New Roman" w:cs="Times New Roman"/>
          <w:color w:val="000000"/>
          <w:lang w:val="en-GB"/>
        </w:rPr>
        <w:t xml:space="preserve"> </w:t>
      </w:r>
      <w:r w:rsidR="009E4DFF" w:rsidRPr="00961E3A">
        <w:rPr>
          <w:rFonts w:ascii="Times New Roman" w:hAnsi="Times New Roman" w:cs="Times New Roman"/>
          <w:color w:val="000000"/>
          <w:lang w:val="en-GB"/>
        </w:rPr>
        <w:t xml:space="preserve">In </w:t>
      </w:r>
      <w:r w:rsidR="00813ADD">
        <w:rPr>
          <w:rFonts w:ascii="Times New Roman" w:hAnsi="Times New Roman" w:cs="Times New Roman"/>
          <w:color w:val="000000"/>
          <w:lang w:val="en-GB"/>
        </w:rPr>
        <w:t>addressing this arena of work</w:t>
      </w:r>
      <w:r w:rsidR="009E4DFF" w:rsidRPr="00961E3A">
        <w:rPr>
          <w:rFonts w:ascii="Times New Roman" w:hAnsi="Times New Roman" w:cs="Times New Roman"/>
          <w:color w:val="000000"/>
          <w:lang w:val="en-GB"/>
        </w:rPr>
        <w:t xml:space="preserve">, I am also </w:t>
      </w:r>
      <w:r w:rsidR="007428C5" w:rsidRPr="00961E3A">
        <w:rPr>
          <w:rFonts w:ascii="Times New Roman" w:hAnsi="Times New Roman" w:cs="Times New Roman"/>
          <w:color w:val="000000"/>
          <w:lang w:val="en-GB"/>
        </w:rPr>
        <w:t xml:space="preserve">signalling the need for </w:t>
      </w:r>
      <w:r w:rsidR="00733595" w:rsidRPr="00961E3A">
        <w:rPr>
          <w:rFonts w:ascii="Times New Roman" w:hAnsi="Times New Roman" w:cs="Times New Roman"/>
          <w:color w:val="000000"/>
          <w:lang w:val="en-GB"/>
        </w:rPr>
        <w:t>the development of</w:t>
      </w:r>
      <w:r w:rsidR="009E4DFF" w:rsidRPr="00961E3A">
        <w:rPr>
          <w:rFonts w:ascii="Times New Roman" w:hAnsi="Times New Roman" w:cs="Times New Roman"/>
          <w:color w:val="000000"/>
          <w:lang w:val="en-GB"/>
        </w:rPr>
        <w:t xml:space="preserve"> more agile </w:t>
      </w:r>
      <w:r w:rsidR="00A55C43" w:rsidRPr="00961E3A">
        <w:rPr>
          <w:rFonts w:ascii="Times New Roman" w:hAnsi="Times New Roman" w:cs="Times New Roman"/>
          <w:color w:val="000000"/>
          <w:lang w:val="en-GB"/>
        </w:rPr>
        <w:t>critical frameworks</w:t>
      </w:r>
      <w:r w:rsidR="0075279E" w:rsidRPr="00961E3A">
        <w:rPr>
          <w:rFonts w:ascii="Times New Roman" w:hAnsi="Times New Roman" w:cs="Times New Roman"/>
          <w:color w:val="000000"/>
          <w:lang w:val="en-GB"/>
        </w:rPr>
        <w:t xml:space="preserve"> </w:t>
      </w:r>
      <w:r w:rsidR="00A55C43" w:rsidRPr="00961E3A">
        <w:rPr>
          <w:rFonts w:ascii="Times New Roman" w:hAnsi="Times New Roman" w:cs="Times New Roman"/>
          <w:color w:val="000000"/>
          <w:lang w:val="en-GB"/>
        </w:rPr>
        <w:t xml:space="preserve">for the analysis and </w:t>
      </w:r>
      <w:r w:rsidR="006708BA" w:rsidRPr="00961E3A">
        <w:rPr>
          <w:rFonts w:ascii="Times New Roman" w:hAnsi="Times New Roman" w:cs="Times New Roman"/>
          <w:color w:val="000000" w:themeColor="text1"/>
          <w:lang w:val="en-GB"/>
        </w:rPr>
        <w:t xml:space="preserve">critique </w:t>
      </w:r>
      <w:r w:rsidR="00A55C43" w:rsidRPr="00961E3A">
        <w:rPr>
          <w:rFonts w:ascii="Times New Roman" w:hAnsi="Times New Roman" w:cs="Times New Roman"/>
          <w:color w:val="000000" w:themeColor="text1"/>
          <w:lang w:val="en-GB"/>
        </w:rPr>
        <w:t xml:space="preserve">of </w:t>
      </w:r>
      <w:r w:rsidR="006708BA" w:rsidRPr="00961E3A">
        <w:rPr>
          <w:rFonts w:ascii="Times New Roman" w:hAnsi="Times New Roman" w:cs="Times New Roman"/>
          <w:color w:val="000000" w:themeColor="text1"/>
          <w:lang w:val="en-GB"/>
        </w:rPr>
        <w:t>the</w:t>
      </w:r>
      <w:r w:rsidR="00C33802" w:rsidRPr="00961E3A">
        <w:rPr>
          <w:rFonts w:ascii="Times New Roman" w:hAnsi="Times New Roman" w:cs="Times New Roman"/>
          <w:color w:val="000000" w:themeColor="text1"/>
          <w:lang w:val="en-GB"/>
        </w:rPr>
        <w:t>se</w:t>
      </w:r>
      <w:r w:rsidR="006708BA" w:rsidRPr="00961E3A">
        <w:rPr>
          <w:rFonts w:ascii="Times New Roman" w:hAnsi="Times New Roman" w:cs="Times New Roman"/>
          <w:color w:val="000000" w:themeColor="text1"/>
          <w:lang w:val="en-GB"/>
        </w:rPr>
        <w:t xml:space="preserve"> </w:t>
      </w:r>
      <w:r w:rsidR="005B6AD5" w:rsidRPr="00961E3A">
        <w:rPr>
          <w:rFonts w:ascii="Times New Roman" w:hAnsi="Times New Roman" w:cs="Times New Roman"/>
          <w:color w:val="000000" w:themeColor="text1"/>
          <w:lang w:val="en-GB"/>
        </w:rPr>
        <w:t xml:space="preserve">technologically </w:t>
      </w:r>
      <w:r w:rsidR="006708BA" w:rsidRPr="00961E3A">
        <w:rPr>
          <w:rFonts w:ascii="Times New Roman" w:hAnsi="Times New Roman" w:cs="Times New Roman"/>
          <w:color w:val="000000" w:themeColor="text1"/>
          <w:lang w:val="en-GB"/>
        </w:rPr>
        <w:t>mediated encounters</w:t>
      </w:r>
      <w:r w:rsidR="00276C4A" w:rsidRPr="00961E3A">
        <w:rPr>
          <w:rFonts w:ascii="Times New Roman" w:hAnsi="Times New Roman" w:cs="Times New Roman"/>
          <w:color w:val="000000" w:themeColor="text1"/>
          <w:lang w:val="en-GB"/>
        </w:rPr>
        <w:t>, ones that are equally responsi</w:t>
      </w:r>
      <w:r w:rsidR="00965A25" w:rsidRPr="00961E3A">
        <w:rPr>
          <w:rFonts w:ascii="Times New Roman" w:hAnsi="Times New Roman" w:cs="Times New Roman"/>
          <w:color w:val="000000" w:themeColor="text1"/>
          <w:lang w:val="en-GB"/>
        </w:rPr>
        <w:t>ve to textual effects and immersive engagement.</w:t>
      </w:r>
      <w:r w:rsidR="006708BA" w:rsidRPr="00961E3A">
        <w:rPr>
          <w:rFonts w:ascii="Times New Roman" w:hAnsi="Times New Roman" w:cs="Times New Roman"/>
          <w:color w:val="000000" w:themeColor="text1"/>
          <w:lang w:val="en-GB"/>
        </w:rPr>
        <w:t xml:space="preserve"> </w:t>
      </w:r>
    </w:p>
    <w:p w14:paraId="3EC87C70" w14:textId="77777777" w:rsidR="00892181" w:rsidRPr="00961E3A" w:rsidRDefault="00892181" w:rsidP="00EB1E86">
      <w:pPr>
        <w:widowControl w:val="0"/>
        <w:tabs>
          <w:tab w:val="left" w:pos="5812"/>
        </w:tabs>
        <w:autoSpaceDE w:val="0"/>
        <w:autoSpaceDN w:val="0"/>
        <w:adjustRightInd w:val="0"/>
        <w:rPr>
          <w:rFonts w:ascii="Times New Roman" w:hAnsi="Times New Roman" w:cs="Times New Roman"/>
          <w:color w:val="000000"/>
          <w:lang w:val="en-GB"/>
        </w:rPr>
      </w:pPr>
    </w:p>
    <w:p w14:paraId="2C5AACCE" w14:textId="77777777" w:rsidR="00426B01" w:rsidRPr="00961E3A" w:rsidRDefault="005D15EC" w:rsidP="00037B2F">
      <w:pPr>
        <w:outlineLvl w:val="0"/>
        <w:rPr>
          <w:rFonts w:ascii="Times New Roman" w:hAnsi="Times New Roman" w:cs="Times New Roman"/>
          <w:b/>
          <w:color w:val="000000" w:themeColor="text1"/>
          <w:lang w:val="en-GB"/>
        </w:rPr>
      </w:pPr>
      <w:r w:rsidRPr="00961E3A">
        <w:rPr>
          <w:rFonts w:ascii="Times New Roman" w:hAnsi="Times New Roman" w:cs="Times New Roman"/>
          <w:b/>
          <w:color w:val="000000" w:themeColor="text1"/>
          <w:lang w:val="en-GB"/>
        </w:rPr>
        <w:t xml:space="preserve">From </w:t>
      </w:r>
      <w:r w:rsidR="00AF1875" w:rsidRPr="00961E3A">
        <w:rPr>
          <w:rFonts w:ascii="Times New Roman" w:hAnsi="Times New Roman" w:cs="Times New Roman"/>
          <w:b/>
          <w:color w:val="000000" w:themeColor="text1"/>
          <w:lang w:val="en-GB"/>
        </w:rPr>
        <w:t>seeing</w:t>
      </w:r>
      <w:r w:rsidRPr="00961E3A">
        <w:rPr>
          <w:rFonts w:ascii="Times New Roman" w:hAnsi="Times New Roman" w:cs="Times New Roman"/>
          <w:b/>
          <w:color w:val="000000" w:themeColor="text1"/>
          <w:lang w:val="en-GB"/>
        </w:rPr>
        <w:t xml:space="preserve"> </w:t>
      </w:r>
      <w:r w:rsidR="00B7733B" w:rsidRPr="00961E3A">
        <w:rPr>
          <w:rFonts w:ascii="Times New Roman" w:hAnsi="Times New Roman" w:cs="Times New Roman"/>
          <w:b/>
          <w:color w:val="000000" w:themeColor="text1"/>
          <w:lang w:val="en-GB"/>
        </w:rPr>
        <w:t xml:space="preserve">to presence </w:t>
      </w:r>
      <w:r w:rsidR="006F22D7" w:rsidRPr="00961E3A">
        <w:rPr>
          <w:rFonts w:ascii="Times New Roman" w:hAnsi="Times New Roman" w:cs="Times New Roman"/>
          <w:color w:val="000000" w:themeColor="text1"/>
          <w:lang w:val="en-GB"/>
        </w:rPr>
        <w:t xml:space="preserve"> </w:t>
      </w:r>
    </w:p>
    <w:p w14:paraId="2DA43128" w14:textId="4C512485" w:rsidR="00511945" w:rsidRPr="00961E3A" w:rsidRDefault="00426B01" w:rsidP="00A53D07">
      <w:pPr>
        <w:rPr>
          <w:rFonts w:ascii="Times New Roman" w:hAnsi="Times New Roman" w:cs="Times New Roman"/>
          <w:color w:val="000000" w:themeColor="text1"/>
          <w:lang w:val="en-GB"/>
        </w:rPr>
      </w:pPr>
      <w:r w:rsidRPr="00961E3A">
        <w:rPr>
          <w:rFonts w:ascii="Times New Roman" w:hAnsi="Times New Roman" w:cs="Times New Roman"/>
          <w:color w:val="000000" w:themeColor="text1"/>
          <w:lang w:val="en-GB"/>
        </w:rPr>
        <w:t xml:space="preserve">Documentary </w:t>
      </w:r>
      <w:r w:rsidR="00CF6DF4" w:rsidRPr="00961E3A">
        <w:rPr>
          <w:rFonts w:ascii="Times New Roman" w:hAnsi="Times New Roman" w:cs="Times New Roman"/>
          <w:color w:val="000000" w:themeColor="text1"/>
          <w:lang w:val="en-GB"/>
        </w:rPr>
        <w:t xml:space="preserve">is a malleable </w:t>
      </w:r>
      <w:r w:rsidR="00CC5860" w:rsidRPr="00961E3A">
        <w:rPr>
          <w:rFonts w:ascii="Times New Roman" w:hAnsi="Times New Roman" w:cs="Times New Roman"/>
          <w:color w:val="000000" w:themeColor="text1"/>
          <w:lang w:val="en-GB"/>
        </w:rPr>
        <w:t>form</w:t>
      </w:r>
      <w:r w:rsidR="00956A5E" w:rsidRPr="00961E3A">
        <w:rPr>
          <w:rFonts w:ascii="Times New Roman" w:hAnsi="Times New Roman" w:cs="Times New Roman"/>
          <w:color w:val="000000" w:themeColor="text1"/>
          <w:lang w:val="en-GB"/>
        </w:rPr>
        <w:t>.</w:t>
      </w:r>
      <w:r w:rsidR="00CC5860" w:rsidRPr="00961E3A">
        <w:rPr>
          <w:rFonts w:ascii="Times New Roman" w:hAnsi="Times New Roman" w:cs="Times New Roman"/>
          <w:color w:val="000000" w:themeColor="text1"/>
          <w:lang w:val="en-GB"/>
        </w:rPr>
        <w:t xml:space="preserve"> </w:t>
      </w:r>
      <w:r w:rsidRPr="00961E3A">
        <w:rPr>
          <w:rFonts w:ascii="Times New Roman" w:hAnsi="Times New Roman" w:cs="Times New Roman"/>
          <w:color w:val="000000" w:themeColor="text1"/>
          <w:lang w:val="en-GB"/>
        </w:rPr>
        <w:t xml:space="preserve">From the birth of film sound through the invention of sync sound to the launch of the </w:t>
      </w:r>
      <w:proofErr w:type="spellStart"/>
      <w:r w:rsidRPr="00961E3A">
        <w:rPr>
          <w:rFonts w:ascii="Times New Roman" w:hAnsi="Times New Roman" w:cs="Times New Roman"/>
          <w:color w:val="000000" w:themeColor="text1"/>
          <w:lang w:val="en-GB"/>
        </w:rPr>
        <w:t>handicam</w:t>
      </w:r>
      <w:proofErr w:type="spellEnd"/>
      <w:r w:rsidRPr="00961E3A">
        <w:rPr>
          <w:rFonts w:ascii="Times New Roman" w:hAnsi="Times New Roman" w:cs="Times New Roman"/>
          <w:color w:val="000000" w:themeColor="text1"/>
          <w:lang w:val="en-GB"/>
        </w:rPr>
        <w:t xml:space="preserve">, new technologies have been harnessed </w:t>
      </w:r>
      <w:r w:rsidR="00CF6DF4" w:rsidRPr="00961E3A">
        <w:rPr>
          <w:rFonts w:ascii="Times New Roman" w:hAnsi="Times New Roman" w:cs="Times New Roman"/>
          <w:color w:val="000000" w:themeColor="text1"/>
          <w:lang w:val="en-GB"/>
        </w:rPr>
        <w:t xml:space="preserve">by </w:t>
      </w:r>
      <w:r w:rsidR="00956A5E" w:rsidRPr="00961E3A">
        <w:rPr>
          <w:rFonts w:ascii="Times New Roman" w:hAnsi="Times New Roman" w:cs="Times New Roman"/>
          <w:color w:val="000000" w:themeColor="text1"/>
          <w:lang w:val="en-GB"/>
        </w:rPr>
        <w:t xml:space="preserve">documentarians </w:t>
      </w:r>
      <w:r w:rsidR="00CF6DF4" w:rsidRPr="00961E3A">
        <w:rPr>
          <w:rFonts w:ascii="Times New Roman" w:hAnsi="Times New Roman" w:cs="Times New Roman"/>
          <w:color w:val="000000" w:themeColor="text1"/>
          <w:lang w:val="en-GB"/>
        </w:rPr>
        <w:t xml:space="preserve">for what they might offer the project of </w:t>
      </w:r>
      <w:r w:rsidRPr="00961E3A">
        <w:rPr>
          <w:rFonts w:ascii="Times New Roman" w:hAnsi="Times New Roman" w:cs="Times New Roman"/>
          <w:color w:val="000000" w:themeColor="text1"/>
          <w:lang w:val="en-GB"/>
        </w:rPr>
        <w:t>reflecting and critiquing our shared world. One of the drivers of experimentation in and uptake of new media technologies has been an interest in their capacity to provide ever more immersive</w:t>
      </w:r>
      <w:r w:rsidR="00924754" w:rsidRPr="00961E3A">
        <w:rPr>
          <w:rFonts w:ascii="Times New Roman" w:hAnsi="Times New Roman" w:cs="Times New Roman"/>
          <w:color w:val="000000" w:themeColor="text1"/>
          <w:lang w:val="en-GB"/>
        </w:rPr>
        <w:t xml:space="preserve">, life-like </w:t>
      </w:r>
      <w:r w:rsidRPr="00961E3A">
        <w:rPr>
          <w:rFonts w:ascii="Times New Roman" w:hAnsi="Times New Roman" w:cs="Times New Roman"/>
          <w:color w:val="000000" w:themeColor="text1"/>
          <w:lang w:val="en-GB"/>
        </w:rPr>
        <w:t>experiences for audiences</w:t>
      </w:r>
      <w:r w:rsidR="00D80080" w:rsidRPr="00961E3A">
        <w:rPr>
          <w:rFonts w:ascii="Times New Roman" w:hAnsi="Times New Roman" w:cs="Times New Roman"/>
          <w:color w:val="000000" w:themeColor="text1"/>
          <w:lang w:val="en-GB"/>
        </w:rPr>
        <w:t>.</w:t>
      </w:r>
      <w:r w:rsidR="00E06D55" w:rsidRPr="00961E3A">
        <w:rPr>
          <w:rFonts w:ascii="Times New Roman" w:hAnsi="Times New Roman" w:cs="Times New Roman"/>
          <w:color w:val="000000" w:themeColor="text1"/>
          <w:lang w:val="en-GB"/>
        </w:rPr>
        <w:t xml:space="preserve"> </w:t>
      </w:r>
      <w:r w:rsidRPr="00961E3A">
        <w:rPr>
          <w:rFonts w:ascii="Times New Roman" w:hAnsi="Times New Roman" w:cs="Times New Roman"/>
          <w:color w:val="000000" w:themeColor="text1"/>
          <w:lang w:val="en-GB"/>
        </w:rPr>
        <w:t xml:space="preserve">The rapid embrace of </w:t>
      </w:r>
      <w:r w:rsidR="00323387" w:rsidRPr="00961E3A">
        <w:rPr>
          <w:rFonts w:ascii="Times New Roman" w:hAnsi="Times New Roman" w:cs="Times New Roman"/>
          <w:color w:val="000000" w:themeColor="text1"/>
          <w:lang w:val="en-GB"/>
        </w:rPr>
        <w:t>360°</w:t>
      </w:r>
      <w:r w:rsidR="00886D40" w:rsidRPr="00961E3A">
        <w:rPr>
          <w:rFonts w:ascii="Times New Roman" w:hAnsi="Times New Roman" w:cs="Times New Roman"/>
          <w:color w:val="000000" w:themeColor="text1"/>
          <w:lang w:val="en-GB"/>
        </w:rPr>
        <w:t xml:space="preserve"> </w:t>
      </w:r>
      <w:r w:rsidR="00163879" w:rsidRPr="00961E3A">
        <w:rPr>
          <w:rFonts w:ascii="Times New Roman" w:hAnsi="Times New Roman" w:cs="Times New Roman"/>
          <w:color w:val="000000" w:themeColor="text1"/>
          <w:lang w:val="en-GB"/>
        </w:rPr>
        <w:t xml:space="preserve">video, also known as spherical video and cinematic VR, </w:t>
      </w:r>
      <w:r w:rsidR="00FE04E2" w:rsidRPr="00961E3A">
        <w:rPr>
          <w:rFonts w:ascii="Times New Roman" w:hAnsi="Times New Roman" w:cs="Times New Roman"/>
          <w:color w:val="000000" w:themeColor="text1"/>
          <w:lang w:val="en-GB"/>
        </w:rPr>
        <w:t>originating with the launch of</w:t>
      </w:r>
      <w:r w:rsidRPr="00961E3A">
        <w:rPr>
          <w:rFonts w:ascii="Times New Roman" w:hAnsi="Times New Roman" w:cs="Times New Roman"/>
          <w:color w:val="000000" w:themeColor="text1"/>
          <w:lang w:val="en-GB"/>
        </w:rPr>
        <w:t xml:space="preserve"> </w:t>
      </w:r>
      <w:r w:rsidR="00C33802" w:rsidRPr="00961E3A">
        <w:rPr>
          <w:rFonts w:ascii="Times New Roman" w:hAnsi="Times New Roman" w:cs="Times New Roman"/>
          <w:color w:val="000000" w:themeColor="text1"/>
          <w:lang w:val="en-GB"/>
        </w:rPr>
        <w:t xml:space="preserve">the </w:t>
      </w:r>
      <w:r w:rsidR="00326A9E" w:rsidRPr="00961E3A">
        <w:rPr>
          <w:rFonts w:ascii="Times New Roman" w:hAnsi="Times New Roman" w:cs="Times New Roman"/>
          <w:color w:val="000000" w:themeColor="text1"/>
          <w:lang w:val="en-GB"/>
        </w:rPr>
        <w:t>Oculus Rift developer kit</w:t>
      </w:r>
      <w:r w:rsidR="00E20A28" w:rsidRPr="00961E3A">
        <w:rPr>
          <w:rFonts w:ascii="Times New Roman" w:hAnsi="Times New Roman" w:cs="Times New Roman"/>
          <w:color w:val="000000" w:themeColor="text1"/>
          <w:lang w:val="en-GB"/>
        </w:rPr>
        <w:t>,</w:t>
      </w:r>
      <w:r w:rsidRPr="00961E3A">
        <w:rPr>
          <w:rFonts w:ascii="Times New Roman" w:hAnsi="Times New Roman" w:cs="Times New Roman"/>
          <w:color w:val="000000" w:themeColor="text1"/>
          <w:lang w:val="en-GB"/>
        </w:rPr>
        <w:t xml:space="preserve"> </w:t>
      </w:r>
      <w:r w:rsidR="000C005B" w:rsidRPr="00961E3A">
        <w:rPr>
          <w:rFonts w:ascii="Times New Roman" w:hAnsi="Times New Roman" w:cs="Times New Roman"/>
          <w:color w:val="000000" w:themeColor="text1"/>
          <w:lang w:val="en-GB"/>
        </w:rPr>
        <w:t xml:space="preserve">can </w:t>
      </w:r>
      <w:r w:rsidRPr="00961E3A">
        <w:rPr>
          <w:rFonts w:ascii="Times New Roman" w:hAnsi="Times New Roman" w:cs="Times New Roman"/>
          <w:color w:val="000000" w:themeColor="text1"/>
          <w:lang w:val="en-GB"/>
        </w:rPr>
        <w:t xml:space="preserve">be situated within this context. </w:t>
      </w:r>
    </w:p>
    <w:p w14:paraId="0EFE889A" w14:textId="77777777" w:rsidR="0056187F" w:rsidRPr="00961E3A" w:rsidRDefault="0056187F" w:rsidP="00A53D07">
      <w:pPr>
        <w:rPr>
          <w:rFonts w:ascii="Times New Roman" w:hAnsi="Times New Roman" w:cs="Times New Roman"/>
          <w:b/>
          <w:color w:val="000000" w:themeColor="text1"/>
          <w:lang w:val="en-GB"/>
        </w:rPr>
      </w:pPr>
    </w:p>
    <w:p w14:paraId="55CB30D8" w14:textId="54A89E63" w:rsidR="005767C4" w:rsidRPr="00961E3A" w:rsidRDefault="00426B01" w:rsidP="00A53D07">
      <w:pPr>
        <w:rPr>
          <w:rFonts w:ascii="Times New Roman" w:hAnsi="Times New Roman" w:cs="Times New Roman"/>
        </w:rPr>
      </w:pPr>
      <w:r w:rsidRPr="00961E3A">
        <w:rPr>
          <w:rFonts w:ascii="Times New Roman" w:hAnsi="Times New Roman" w:cs="Times New Roman"/>
          <w:color w:val="000000" w:themeColor="text1"/>
          <w:lang w:val="en-GB"/>
        </w:rPr>
        <w:t>While the coming of sound and later the capacity to capture image and sound in sync on loca</w:t>
      </w:r>
      <w:r w:rsidR="007B56DB" w:rsidRPr="00961E3A">
        <w:rPr>
          <w:rFonts w:ascii="Times New Roman" w:hAnsi="Times New Roman" w:cs="Times New Roman"/>
          <w:color w:val="000000" w:themeColor="text1"/>
          <w:lang w:val="en-GB"/>
        </w:rPr>
        <w:t xml:space="preserve">tion </w:t>
      </w:r>
      <w:r w:rsidR="00AD0A48" w:rsidRPr="00961E3A">
        <w:rPr>
          <w:rFonts w:ascii="Times New Roman" w:hAnsi="Times New Roman" w:cs="Times New Roman"/>
          <w:color w:val="000000" w:themeColor="text1"/>
          <w:lang w:val="en-GB"/>
        </w:rPr>
        <w:t xml:space="preserve">deepened </w:t>
      </w:r>
      <w:r w:rsidR="00326A9E" w:rsidRPr="00961E3A">
        <w:rPr>
          <w:rFonts w:ascii="Times New Roman" w:hAnsi="Times New Roman" w:cs="Times New Roman"/>
          <w:color w:val="000000" w:themeColor="text1"/>
          <w:lang w:val="en-GB"/>
        </w:rPr>
        <w:t>the immersive potential</w:t>
      </w:r>
      <w:r w:rsidR="00E20A28" w:rsidRPr="00961E3A">
        <w:rPr>
          <w:rFonts w:ascii="Times New Roman" w:hAnsi="Times New Roman" w:cs="Times New Roman"/>
          <w:color w:val="000000" w:themeColor="text1"/>
          <w:lang w:val="en-GB"/>
        </w:rPr>
        <w:t xml:space="preserve"> of cinema</w:t>
      </w:r>
      <w:r w:rsidRPr="00961E3A">
        <w:rPr>
          <w:rFonts w:ascii="Times New Roman" w:hAnsi="Times New Roman" w:cs="Times New Roman"/>
          <w:color w:val="000000" w:themeColor="text1"/>
          <w:lang w:val="en-GB"/>
        </w:rPr>
        <w:t xml:space="preserve">, </w:t>
      </w:r>
      <w:r w:rsidR="00A10097" w:rsidRPr="00961E3A">
        <w:rPr>
          <w:rFonts w:ascii="Times New Roman" w:hAnsi="Times New Roman" w:cs="Times New Roman"/>
          <w:color w:val="000000" w:themeColor="text1"/>
          <w:lang w:val="en-GB"/>
        </w:rPr>
        <w:t xml:space="preserve">VR </w:t>
      </w:r>
      <w:r w:rsidR="00E20A28" w:rsidRPr="00961E3A">
        <w:rPr>
          <w:rFonts w:ascii="Times New Roman" w:hAnsi="Times New Roman" w:cs="Times New Roman"/>
          <w:color w:val="000000" w:themeColor="text1"/>
          <w:lang w:val="en-GB"/>
        </w:rPr>
        <w:t>brings a</w:t>
      </w:r>
      <w:r w:rsidR="00D43E08" w:rsidRPr="00961E3A">
        <w:rPr>
          <w:rFonts w:ascii="Times New Roman" w:hAnsi="Times New Roman" w:cs="Times New Roman"/>
          <w:color w:val="000000" w:themeColor="text1"/>
          <w:lang w:val="en-GB"/>
        </w:rPr>
        <w:t xml:space="preserve">bout a </w:t>
      </w:r>
      <w:r w:rsidR="00E20A28" w:rsidRPr="00961E3A">
        <w:rPr>
          <w:rFonts w:ascii="Times New Roman" w:hAnsi="Times New Roman" w:cs="Times New Roman"/>
          <w:color w:val="000000" w:themeColor="text1"/>
          <w:lang w:val="en-GB"/>
        </w:rPr>
        <w:t xml:space="preserve">novel relationship to the moving image as the </w:t>
      </w:r>
      <w:r w:rsidR="00B22060" w:rsidRPr="00961E3A">
        <w:rPr>
          <w:rFonts w:ascii="Times New Roman" w:hAnsi="Times New Roman" w:cs="Times New Roman"/>
          <w:color w:val="000000" w:themeColor="text1"/>
          <w:lang w:val="en-GB"/>
        </w:rPr>
        <w:t>audience</w:t>
      </w:r>
      <w:r w:rsidR="00E20A28" w:rsidRPr="00961E3A">
        <w:rPr>
          <w:rFonts w:ascii="Times New Roman" w:hAnsi="Times New Roman" w:cs="Times New Roman"/>
          <w:color w:val="000000" w:themeColor="text1"/>
          <w:lang w:val="en-GB"/>
        </w:rPr>
        <w:t xml:space="preserve"> </w:t>
      </w:r>
      <w:r w:rsidR="00D43E08" w:rsidRPr="00961E3A">
        <w:rPr>
          <w:rFonts w:ascii="Times New Roman" w:hAnsi="Times New Roman" w:cs="Times New Roman"/>
          <w:color w:val="000000" w:themeColor="text1"/>
          <w:lang w:val="en-GB"/>
        </w:rPr>
        <w:t xml:space="preserve">sitting in the dark </w:t>
      </w:r>
      <w:r w:rsidR="003C0DDC" w:rsidRPr="00961E3A">
        <w:rPr>
          <w:rFonts w:ascii="Times New Roman" w:hAnsi="Times New Roman" w:cs="Times New Roman"/>
          <w:color w:val="000000" w:themeColor="text1"/>
          <w:lang w:val="en-GB"/>
        </w:rPr>
        <w:t xml:space="preserve">watching a movie </w:t>
      </w:r>
      <w:r w:rsidR="00F06F94" w:rsidRPr="00961E3A">
        <w:rPr>
          <w:rFonts w:ascii="Times New Roman" w:hAnsi="Times New Roman" w:cs="Times New Roman"/>
          <w:color w:val="000000" w:themeColor="text1"/>
          <w:lang w:val="en-GB"/>
        </w:rPr>
        <w:t xml:space="preserve">is replaced with </w:t>
      </w:r>
      <w:r w:rsidR="00E20A28" w:rsidRPr="00961E3A">
        <w:rPr>
          <w:rFonts w:ascii="Times New Roman" w:hAnsi="Times New Roman" w:cs="Times New Roman"/>
          <w:color w:val="000000" w:themeColor="text1"/>
          <w:lang w:val="en-GB"/>
        </w:rPr>
        <w:t>a lone participant</w:t>
      </w:r>
      <w:r w:rsidR="00477D48" w:rsidRPr="00961E3A">
        <w:rPr>
          <w:rFonts w:ascii="Times New Roman" w:hAnsi="Times New Roman" w:cs="Times New Roman"/>
          <w:color w:val="000000" w:themeColor="text1"/>
          <w:lang w:val="en-GB"/>
        </w:rPr>
        <w:t xml:space="preserve"> </w:t>
      </w:r>
      <w:r w:rsidR="00E20A28" w:rsidRPr="00961E3A">
        <w:rPr>
          <w:rFonts w:ascii="Times New Roman" w:hAnsi="Times New Roman" w:cs="Times New Roman"/>
          <w:color w:val="000000" w:themeColor="text1"/>
          <w:lang w:val="en-GB"/>
        </w:rPr>
        <w:t xml:space="preserve">in a </w:t>
      </w:r>
      <w:r w:rsidR="00D43E08" w:rsidRPr="00961E3A">
        <w:rPr>
          <w:rFonts w:ascii="Times New Roman" w:hAnsi="Times New Roman" w:cs="Times New Roman"/>
          <w:color w:val="000000" w:themeColor="text1"/>
          <w:lang w:val="en-GB"/>
        </w:rPr>
        <w:t xml:space="preserve">headset interacting with a </w:t>
      </w:r>
      <w:r w:rsidR="00E20A28" w:rsidRPr="00961E3A">
        <w:rPr>
          <w:rFonts w:ascii="Times New Roman" w:hAnsi="Times New Roman" w:cs="Times New Roman"/>
          <w:color w:val="000000" w:themeColor="text1"/>
          <w:lang w:val="en-GB"/>
        </w:rPr>
        <w:t>computer system.</w:t>
      </w:r>
      <w:r w:rsidR="00935600">
        <w:rPr>
          <w:rStyle w:val="EndnoteReference"/>
          <w:rFonts w:ascii="Times New Roman" w:hAnsi="Times New Roman" w:cs="Times New Roman"/>
          <w:color w:val="000000" w:themeColor="text1"/>
          <w:lang w:val="en-GB"/>
        </w:rPr>
        <w:endnoteReference w:id="6"/>
      </w:r>
      <w:r w:rsidR="00E20A28" w:rsidRPr="00961E3A">
        <w:rPr>
          <w:rFonts w:ascii="Times New Roman" w:hAnsi="Times New Roman" w:cs="Times New Roman"/>
          <w:color w:val="000000" w:themeColor="text1"/>
          <w:lang w:val="en-GB"/>
        </w:rPr>
        <w:t xml:space="preserve"> </w:t>
      </w:r>
      <w:r w:rsidR="007C7243" w:rsidRPr="00961E3A">
        <w:rPr>
          <w:rFonts w:ascii="Times New Roman" w:hAnsi="Times New Roman" w:cs="Times New Roman"/>
          <w:color w:val="000000" w:themeColor="text1"/>
          <w:lang w:val="en-GB"/>
        </w:rPr>
        <w:t>The</w:t>
      </w:r>
      <w:r w:rsidR="007C7243" w:rsidRPr="00961E3A">
        <w:rPr>
          <w:rFonts w:ascii="Times New Roman" w:hAnsi="Times New Roman" w:cs="Times New Roman"/>
        </w:rPr>
        <w:t xml:space="preserve"> </w:t>
      </w:r>
      <w:r w:rsidR="00AA40ED" w:rsidRPr="00961E3A">
        <w:rPr>
          <w:rFonts w:ascii="Times New Roman" w:hAnsi="Times New Roman" w:cs="Times New Roman"/>
        </w:rPr>
        <w:t xml:space="preserve">use of the </w:t>
      </w:r>
      <w:r w:rsidR="007C7243" w:rsidRPr="00961E3A">
        <w:rPr>
          <w:rFonts w:ascii="Times New Roman" w:hAnsi="Times New Roman" w:cs="Times New Roman"/>
        </w:rPr>
        <w:t xml:space="preserve">term VR today </w:t>
      </w:r>
      <w:r w:rsidR="00AA40ED" w:rsidRPr="00961E3A">
        <w:rPr>
          <w:rFonts w:ascii="Times New Roman" w:hAnsi="Times New Roman" w:cs="Times New Roman"/>
        </w:rPr>
        <w:t xml:space="preserve">obscures what are in fact </w:t>
      </w:r>
      <w:r w:rsidR="007C7243" w:rsidRPr="00961E3A">
        <w:rPr>
          <w:rFonts w:ascii="Times New Roman" w:hAnsi="Times New Roman" w:cs="Times New Roman"/>
        </w:rPr>
        <w:t>divergent platforms with</w:t>
      </w:r>
      <w:r w:rsidR="00333B69" w:rsidRPr="00961E3A">
        <w:rPr>
          <w:rFonts w:ascii="Times New Roman" w:hAnsi="Times New Roman" w:cs="Times New Roman"/>
        </w:rPr>
        <w:t xml:space="preserve"> </w:t>
      </w:r>
      <w:r w:rsidR="00E06D55" w:rsidRPr="00961E3A">
        <w:rPr>
          <w:rFonts w:ascii="Times New Roman" w:hAnsi="Times New Roman" w:cs="Times New Roman"/>
        </w:rPr>
        <w:t xml:space="preserve">distinct </w:t>
      </w:r>
      <w:r w:rsidR="007C7243" w:rsidRPr="00961E3A">
        <w:rPr>
          <w:rFonts w:ascii="Times New Roman" w:hAnsi="Times New Roman" w:cs="Times New Roman"/>
        </w:rPr>
        <w:t xml:space="preserve">affordances. What they have in common is the </w:t>
      </w:r>
      <w:r w:rsidR="00AD0A48" w:rsidRPr="00961E3A">
        <w:rPr>
          <w:rFonts w:ascii="Times New Roman" w:hAnsi="Times New Roman" w:cs="Times New Roman"/>
        </w:rPr>
        <w:t xml:space="preserve">nature of </w:t>
      </w:r>
      <w:r w:rsidR="007C7243" w:rsidRPr="00961E3A">
        <w:rPr>
          <w:rFonts w:ascii="Times New Roman" w:hAnsi="Times New Roman" w:cs="Times New Roman"/>
        </w:rPr>
        <w:t>immersi</w:t>
      </w:r>
      <w:r w:rsidR="00AD0A48" w:rsidRPr="00961E3A">
        <w:rPr>
          <w:rFonts w:ascii="Times New Roman" w:hAnsi="Times New Roman" w:cs="Times New Roman"/>
        </w:rPr>
        <w:t xml:space="preserve">on </w:t>
      </w:r>
      <w:r w:rsidR="003C0DDC" w:rsidRPr="00961E3A">
        <w:rPr>
          <w:rFonts w:ascii="Times New Roman" w:hAnsi="Times New Roman" w:cs="Times New Roman"/>
        </w:rPr>
        <w:t xml:space="preserve">produced within a </w:t>
      </w:r>
      <w:r w:rsidR="007C7243" w:rsidRPr="00961E3A">
        <w:rPr>
          <w:rFonts w:ascii="Times New Roman" w:hAnsi="Times New Roman" w:cs="Times New Roman"/>
        </w:rPr>
        <w:t>headset</w:t>
      </w:r>
      <w:r w:rsidR="003C0DDC" w:rsidRPr="00961E3A">
        <w:rPr>
          <w:rFonts w:ascii="Times New Roman" w:hAnsi="Times New Roman" w:cs="Times New Roman"/>
        </w:rPr>
        <w:t>.</w:t>
      </w:r>
      <w:r w:rsidR="002C2A34" w:rsidRPr="00961E3A">
        <w:rPr>
          <w:rFonts w:ascii="Times New Roman" w:hAnsi="Times New Roman" w:cs="Times New Roman"/>
        </w:rPr>
        <w:t xml:space="preserve"> </w:t>
      </w:r>
      <w:r w:rsidR="008B6465" w:rsidRPr="00961E3A">
        <w:rPr>
          <w:rFonts w:ascii="Times New Roman" w:hAnsi="Times New Roman" w:cs="Times New Roman"/>
        </w:rPr>
        <w:t xml:space="preserve">Where </w:t>
      </w:r>
      <w:r w:rsidR="00647EFD" w:rsidRPr="00961E3A">
        <w:rPr>
          <w:rFonts w:ascii="Times New Roman" w:hAnsi="Times New Roman" w:cs="Times New Roman"/>
        </w:rPr>
        <w:t xml:space="preserve">the experience of </w:t>
      </w:r>
      <w:r w:rsidR="00803AFD" w:rsidRPr="00961E3A">
        <w:rPr>
          <w:rFonts w:ascii="Times New Roman" w:hAnsi="Times New Roman" w:cs="Times New Roman"/>
        </w:rPr>
        <w:t xml:space="preserve">watching a movie or </w:t>
      </w:r>
      <w:r w:rsidR="00647EFD" w:rsidRPr="00961E3A">
        <w:rPr>
          <w:rFonts w:ascii="Times New Roman" w:hAnsi="Times New Roman" w:cs="Times New Roman"/>
        </w:rPr>
        <w:t xml:space="preserve">looking at a </w:t>
      </w:r>
      <w:r w:rsidR="00326A9E" w:rsidRPr="00961E3A">
        <w:rPr>
          <w:rFonts w:ascii="Times New Roman" w:hAnsi="Times New Roman" w:cs="Times New Roman"/>
        </w:rPr>
        <w:t xml:space="preserve">painting </w:t>
      </w:r>
      <w:r w:rsidR="004448C0" w:rsidRPr="00961E3A">
        <w:rPr>
          <w:rFonts w:ascii="Times New Roman" w:hAnsi="Times New Roman" w:cs="Times New Roman"/>
        </w:rPr>
        <w:t>has been</w:t>
      </w:r>
      <w:r w:rsidR="00803AFD" w:rsidRPr="00961E3A">
        <w:rPr>
          <w:rFonts w:ascii="Times New Roman" w:hAnsi="Times New Roman" w:cs="Times New Roman"/>
        </w:rPr>
        <w:t xml:space="preserve"> compared to </w:t>
      </w:r>
      <w:r w:rsidR="008B6465" w:rsidRPr="00961E3A">
        <w:rPr>
          <w:rFonts w:ascii="Times New Roman" w:hAnsi="Times New Roman" w:cs="Times New Roman"/>
        </w:rPr>
        <w:t xml:space="preserve">looking through </w:t>
      </w:r>
      <w:r w:rsidR="008825A6" w:rsidRPr="00961E3A">
        <w:rPr>
          <w:rFonts w:ascii="Times New Roman" w:hAnsi="Times New Roman" w:cs="Times New Roman"/>
        </w:rPr>
        <w:t xml:space="preserve">the Renaissance scholar </w:t>
      </w:r>
      <w:proofErr w:type="spellStart"/>
      <w:r w:rsidR="008825A6" w:rsidRPr="00961E3A">
        <w:rPr>
          <w:rFonts w:ascii="Times New Roman" w:hAnsi="Times New Roman" w:cs="Times New Roman"/>
        </w:rPr>
        <w:t>Alberti’s</w:t>
      </w:r>
      <w:proofErr w:type="spellEnd"/>
      <w:r w:rsidR="008825A6" w:rsidRPr="00961E3A">
        <w:rPr>
          <w:rFonts w:ascii="Times New Roman" w:hAnsi="Times New Roman" w:cs="Times New Roman"/>
        </w:rPr>
        <w:t xml:space="preserve"> window, </w:t>
      </w:r>
      <w:r w:rsidR="008B6465" w:rsidRPr="00961E3A">
        <w:rPr>
          <w:rFonts w:ascii="Times New Roman" w:hAnsi="Times New Roman" w:cs="Times New Roman"/>
        </w:rPr>
        <w:t xml:space="preserve">the experience of VR has been </w:t>
      </w:r>
      <w:r w:rsidR="00D903FC" w:rsidRPr="00961E3A">
        <w:rPr>
          <w:rFonts w:ascii="Times New Roman" w:hAnsi="Times New Roman" w:cs="Times New Roman"/>
        </w:rPr>
        <w:t xml:space="preserve">compared to </w:t>
      </w:r>
      <w:r w:rsidR="008B6465" w:rsidRPr="00961E3A">
        <w:rPr>
          <w:rFonts w:ascii="Times New Roman" w:hAnsi="Times New Roman" w:cs="Times New Roman"/>
        </w:rPr>
        <w:t xml:space="preserve">falling </w:t>
      </w:r>
      <w:r w:rsidR="00ED27B4" w:rsidRPr="00961E3A">
        <w:rPr>
          <w:rFonts w:ascii="Times New Roman" w:hAnsi="Times New Roman" w:cs="Times New Roman"/>
        </w:rPr>
        <w:t xml:space="preserve">through </w:t>
      </w:r>
      <w:r w:rsidR="00F24536" w:rsidRPr="00961E3A">
        <w:rPr>
          <w:rFonts w:ascii="Times New Roman" w:hAnsi="Times New Roman" w:cs="Times New Roman"/>
        </w:rPr>
        <w:t>that</w:t>
      </w:r>
      <w:r w:rsidR="00326A9E" w:rsidRPr="00961E3A">
        <w:rPr>
          <w:rFonts w:ascii="Times New Roman" w:hAnsi="Times New Roman" w:cs="Times New Roman"/>
        </w:rPr>
        <w:t xml:space="preserve"> </w:t>
      </w:r>
      <w:r w:rsidR="000742F6" w:rsidRPr="00961E3A">
        <w:rPr>
          <w:rFonts w:ascii="Times New Roman" w:hAnsi="Times New Roman" w:cs="Times New Roman"/>
        </w:rPr>
        <w:t>window</w:t>
      </w:r>
      <w:r w:rsidR="00E654B9" w:rsidRPr="00961E3A">
        <w:rPr>
          <w:rFonts w:ascii="Times New Roman" w:hAnsi="Times New Roman" w:cs="Times New Roman"/>
        </w:rPr>
        <w:t xml:space="preserve"> </w:t>
      </w:r>
      <w:r w:rsidR="00647EFD" w:rsidRPr="00961E3A">
        <w:rPr>
          <w:rFonts w:ascii="Times New Roman" w:hAnsi="Times New Roman" w:cs="Times New Roman"/>
        </w:rPr>
        <w:t xml:space="preserve">so </w:t>
      </w:r>
      <w:r w:rsidR="008B6465" w:rsidRPr="00961E3A">
        <w:rPr>
          <w:rFonts w:ascii="Times New Roman" w:hAnsi="Times New Roman" w:cs="Times New Roman"/>
        </w:rPr>
        <w:t xml:space="preserve">that one feels as if </w:t>
      </w:r>
      <w:r w:rsidR="00E56006" w:rsidRPr="00961E3A">
        <w:rPr>
          <w:rFonts w:ascii="Times New Roman" w:hAnsi="Times New Roman" w:cs="Times New Roman"/>
        </w:rPr>
        <w:t xml:space="preserve">one is </w:t>
      </w:r>
      <w:r w:rsidR="00014A1E" w:rsidRPr="00961E3A">
        <w:rPr>
          <w:rFonts w:ascii="Times New Roman" w:hAnsi="Times New Roman" w:cs="Times New Roman"/>
        </w:rPr>
        <w:t xml:space="preserve">situated </w:t>
      </w:r>
      <w:r w:rsidR="008B6465" w:rsidRPr="00961E3A">
        <w:rPr>
          <w:rFonts w:ascii="Times New Roman" w:hAnsi="Times New Roman" w:cs="Times New Roman"/>
        </w:rPr>
        <w:t>within the</w:t>
      </w:r>
      <w:r w:rsidR="00E56006" w:rsidRPr="00961E3A">
        <w:rPr>
          <w:rFonts w:ascii="Times New Roman" w:hAnsi="Times New Roman" w:cs="Times New Roman"/>
        </w:rPr>
        <w:t xml:space="preserve"> frame.</w:t>
      </w:r>
      <w:r w:rsidR="005E25CC">
        <w:rPr>
          <w:rStyle w:val="EndnoteReference"/>
          <w:rFonts w:ascii="Times New Roman" w:hAnsi="Times New Roman" w:cs="Times New Roman"/>
        </w:rPr>
        <w:endnoteReference w:id="7"/>
      </w:r>
      <w:r w:rsidR="00E56006" w:rsidRPr="00961E3A">
        <w:rPr>
          <w:rFonts w:ascii="Times New Roman" w:hAnsi="Times New Roman" w:cs="Times New Roman"/>
        </w:rPr>
        <w:t xml:space="preserve"> </w:t>
      </w:r>
      <w:r w:rsidR="00803AFD" w:rsidRPr="00961E3A">
        <w:rPr>
          <w:rFonts w:ascii="Times New Roman" w:hAnsi="Times New Roman" w:cs="Times New Roman"/>
        </w:rPr>
        <w:t>This</w:t>
      </w:r>
      <w:r w:rsidR="00237FE8" w:rsidRPr="00961E3A">
        <w:rPr>
          <w:rFonts w:ascii="Times New Roman" w:hAnsi="Times New Roman" w:cs="Times New Roman"/>
        </w:rPr>
        <w:t xml:space="preserve"> feeling of being </w:t>
      </w:r>
      <w:r w:rsidR="00014A1E" w:rsidRPr="00961E3A">
        <w:rPr>
          <w:rFonts w:ascii="Times New Roman" w:hAnsi="Times New Roman" w:cs="Times New Roman"/>
        </w:rPr>
        <w:t xml:space="preserve">inside the </w:t>
      </w:r>
      <w:r w:rsidR="00803AFD" w:rsidRPr="00961E3A">
        <w:rPr>
          <w:rFonts w:ascii="Times New Roman" w:hAnsi="Times New Roman" w:cs="Times New Roman"/>
        </w:rPr>
        <w:t xml:space="preserve">events depicted in </w:t>
      </w:r>
      <w:r w:rsidR="00237FE8" w:rsidRPr="00961E3A">
        <w:rPr>
          <w:rFonts w:ascii="Times New Roman" w:hAnsi="Times New Roman" w:cs="Times New Roman"/>
        </w:rPr>
        <w:t>VR is known as presence</w:t>
      </w:r>
      <w:r w:rsidR="00B22060" w:rsidRPr="00961E3A">
        <w:rPr>
          <w:rFonts w:ascii="Times New Roman" w:hAnsi="Times New Roman" w:cs="Times New Roman"/>
        </w:rPr>
        <w:t xml:space="preserve"> – an optical illusion </w:t>
      </w:r>
      <w:proofErr w:type="gramStart"/>
      <w:r w:rsidR="00326A9E" w:rsidRPr="00961E3A">
        <w:rPr>
          <w:rFonts w:ascii="Times New Roman" w:hAnsi="Times New Roman" w:cs="Times New Roman"/>
        </w:rPr>
        <w:t>which</w:t>
      </w:r>
      <w:proofErr w:type="gramEnd"/>
      <w:r w:rsidR="00326A9E" w:rsidRPr="00961E3A">
        <w:rPr>
          <w:rFonts w:ascii="Times New Roman" w:hAnsi="Times New Roman" w:cs="Times New Roman"/>
        </w:rPr>
        <w:t xml:space="preserve"> </w:t>
      </w:r>
      <w:r w:rsidR="00AD0A48" w:rsidRPr="00961E3A">
        <w:rPr>
          <w:rFonts w:ascii="Times New Roman" w:hAnsi="Times New Roman" w:cs="Times New Roman"/>
        </w:rPr>
        <w:t xml:space="preserve">can be seen as </w:t>
      </w:r>
      <w:r w:rsidR="004B1C23" w:rsidRPr="00961E3A">
        <w:rPr>
          <w:rFonts w:ascii="Times New Roman" w:hAnsi="Times New Roman" w:cs="Times New Roman"/>
        </w:rPr>
        <w:t>fit</w:t>
      </w:r>
      <w:r w:rsidR="00AD0A48" w:rsidRPr="00961E3A">
        <w:rPr>
          <w:rFonts w:ascii="Times New Roman" w:hAnsi="Times New Roman" w:cs="Times New Roman"/>
        </w:rPr>
        <w:t xml:space="preserve">ting </w:t>
      </w:r>
      <w:r w:rsidR="004B1C23" w:rsidRPr="00961E3A">
        <w:rPr>
          <w:rFonts w:ascii="Times New Roman" w:hAnsi="Times New Roman" w:cs="Times New Roman"/>
        </w:rPr>
        <w:t xml:space="preserve">within </w:t>
      </w:r>
      <w:r w:rsidR="00E92472" w:rsidRPr="00961E3A">
        <w:rPr>
          <w:rFonts w:ascii="Times New Roman" w:hAnsi="Times New Roman" w:cs="Times New Roman"/>
        </w:rPr>
        <w:t>the cinemat</w:t>
      </w:r>
      <w:r w:rsidR="00B22060" w:rsidRPr="00961E3A">
        <w:rPr>
          <w:rFonts w:ascii="Times New Roman" w:hAnsi="Times New Roman" w:cs="Times New Roman"/>
        </w:rPr>
        <w:t xml:space="preserve">ic </w:t>
      </w:r>
      <w:r w:rsidR="00E92472" w:rsidRPr="00961E3A">
        <w:rPr>
          <w:rFonts w:ascii="Times New Roman" w:hAnsi="Times New Roman" w:cs="Times New Roman"/>
        </w:rPr>
        <w:t>tradition that exploit</w:t>
      </w:r>
      <w:r w:rsidR="00B22060" w:rsidRPr="00961E3A">
        <w:rPr>
          <w:rFonts w:ascii="Times New Roman" w:hAnsi="Times New Roman" w:cs="Times New Roman"/>
        </w:rPr>
        <w:t>s “</w:t>
      </w:r>
      <w:r w:rsidR="00E92472" w:rsidRPr="00961E3A">
        <w:rPr>
          <w:rFonts w:ascii="Times New Roman" w:hAnsi="Times New Roman" w:cs="Times New Roman"/>
        </w:rPr>
        <w:t>a peculiar ability of the human eye to deceive the mind</w:t>
      </w:r>
      <w:r w:rsidR="00066082">
        <w:rPr>
          <w:rFonts w:ascii="Times New Roman" w:hAnsi="Times New Roman" w:cs="Times New Roman"/>
        </w:rPr>
        <w:t>.</w:t>
      </w:r>
      <w:r w:rsidR="00E92472" w:rsidRPr="00961E3A">
        <w:rPr>
          <w:rFonts w:ascii="Times New Roman" w:hAnsi="Times New Roman" w:cs="Times New Roman"/>
        </w:rPr>
        <w:t>”</w:t>
      </w:r>
      <w:r w:rsidR="00E654B9" w:rsidRPr="00961E3A">
        <w:rPr>
          <w:rStyle w:val="EndnoteReference"/>
          <w:rFonts w:ascii="Times New Roman" w:hAnsi="Times New Roman" w:cs="Times New Roman"/>
        </w:rPr>
        <w:endnoteReference w:id="8"/>
      </w:r>
      <w:r w:rsidR="004B1C23" w:rsidRPr="00961E3A">
        <w:rPr>
          <w:rFonts w:ascii="Times New Roman" w:hAnsi="Times New Roman" w:cs="Times New Roman"/>
        </w:rPr>
        <w:t xml:space="preserve"> </w:t>
      </w:r>
      <w:r w:rsidR="00931145" w:rsidRPr="00961E3A">
        <w:rPr>
          <w:rFonts w:ascii="Times New Roman" w:hAnsi="Times New Roman" w:cs="Times New Roman"/>
        </w:rPr>
        <w:t xml:space="preserve">While cinema </w:t>
      </w:r>
      <w:r w:rsidR="00182ABA" w:rsidRPr="00961E3A">
        <w:rPr>
          <w:rFonts w:ascii="Times New Roman" w:hAnsi="Times New Roman" w:cs="Times New Roman"/>
        </w:rPr>
        <w:t xml:space="preserve">viewing is based on </w:t>
      </w:r>
      <w:r w:rsidR="00931145" w:rsidRPr="00961E3A">
        <w:rPr>
          <w:rFonts w:ascii="Times New Roman" w:hAnsi="Times New Roman" w:cs="Times New Roman"/>
        </w:rPr>
        <w:t xml:space="preserve">a series of still images </w:t>
      </w:r>
      <w:r w:rsidR="00477D48" w:rsidRPr="00961E3A">
        <w:rPr>
          <w:rFonts w:ascii="Times New Roman" w:hAnsi="Times New Roman" w:cs="Times New Roman"/>
        </w:rPr>
        <w:t xml:space="preserve">which are interpreted as </w:t>
      </w:r>
      <w:r w:rsidR="00931145" w:rsidRPr="00961E3A">
        <w:rPr>
          <w:rFonts w:ascii="Times New Roman" w:hAnsi="Times New Roman" w:cs="Times New Roman"/>
        </w:rPr>
        <w:t xml:space="preserve">movement </w:t>
      </w:r>
      <w:r w:rsidR="00477D48" w:rsidRPr="00961E3A">
        <w:rPr>
          <w:rFonts w:ascii="Times New Roman" w:hAnsi="Times New Roman" w:cs="Times New Roman"/>
        </w:rPr>
        <w:t xml:space="preserve">by the viewer </w:t>
      </w:r>
      <w:r w:rsidR="00931145" w:rsidRPr="00961E3A">
        <w:rPr>
          <w:rFonts w:ascii="Times New Roman" w:hAnsi="Times New Roman" w:cs="Times New Roman"/>
        </w:rPr>
        <w:t>due to the persistence of the optical image on the retina</w:t>
      </w:r>
      <w:r w:rsidR="00E654B9" w:rsidRPr="00961E3A">
        <w:rPr>
          <w:rFonts w:ascii="Times New Roman" w:hAnsi="Times New Roman" w:cs="Times New Roman"/>
        </w:rPr>
        <w:t xml:space="preserve">, </w:t>
      </w:r>
      <w:r w:rsidR="00931145" w:rsidRPr="00961E3A">
        <w:rPr>
          <w:rFonts w:ascii="Times New Roman" w:hAnsi="Times New Roman" w:cs="Times New Roman"/>
        </w:rPr>
        <w:t xml:space="preserve">VR rests on the </w:t>
      </w:r>
      <w:r w:rsidR="00333B69" w:rsidRPr="00961E3A">
        <w:rPr>
          <w:rFonts w:ascii="Times New Roman" w:hAnsi="Times New Roman" w:cs="Times New Roman"/>
        </w:rPr>
        <w:t xml:space="preserve">illusion </w:t>
      </w:r>
      <w:r w:rsidR="00931145" w:rsidRPr="00961E3A">
        <w:rPr>
          <w:rFonts w:ascii="Times New Roman" w:hAnsi="Times New Roman" w:cs="Times New Roman"/>
        </w:rPr>
        <w:t xml:space="preserve">that – if a computer displays a </w:t>
      </w:r>
      <w:r w:rsidR="0060072B" w:rsidRPr="00961E3A">
        <w:rPr>
          <w:rFonts w:ascii="Times New Roman" w:hAnsi="Times New Roman" w:cs="Times New Roman"/>
        </w:rPr>
        <w:t xml:space="preserve">panoramic </w:t>
      </w:r>
      <w:r w:rsidR="00931145" w:rsidRPr="00961E3A">
        <w:rPr>
          <w:rFonts w:ascii="Times New Roman" w:hAnsi="Times New Roman" w:cs="Times New Roman"/>
        </w:rPr>
        <w:t xml:space="preserve">3D image </w:t>
      </w:r>
      <w:r w:rsidR="004B1C23" w:rsidRPr="00961E3A">
        <w:rPr>
          <w:rFonts w:ascii="Times New Roman" w:hAnsi="Times New Roman" w:cs="Times New Roman"/>
        </w:rPr>
        <w:t xml:space="preserve">which changes </w:t>
      </w:r>
      <w:r w:rsidR="0060072B" w:rsidRPr="00961E3A">
        <w:rPr>
          <w:rFonts w:ascii="Times New Roman" w:hAnsi="Times New Roman" w:cs="Times New Roman"/>
        </w:rPr>
        <w:t xml:space="preserve">in a life-like way </w:t>
      </w:r>
      <w:r w:rsidR="00931145" w:rsidRPr="00961E3A">
        <w:rPr>
          <w:rFonts w:ascii="Times New Roman" w:hAnsi="Times New Roman" w:cs="Times New Roman"/>
        </w:rPr>
        <w:t xml:space="preserve">as </w:t>
      </w:r>
      <w:r w:rsidR="008F21C1" w:rsidRPr="00961E3A">
        <w:rPr>
          <w:rFonts w:ascii="Times New Roman" w:hAnsi="Times New Roman" w:cs="Times New Roman"/>
        </w:rPr>
        <w:t xml:space="preserve">the </w:t>
      </w:r>
      <w:r w:rsidR="00383BE1" w:rsidRPr="00961E3A">
        <w:rPr>
          <w:rFonts w:ascii="Times New Roman" w:hAnsi="Times New Roman" w:cs="Times New Roman"/>
        </w:rPr>
        <w:t>participant</w:t>
      </w:r>
      <w:r w:rsidR="008F21C1" w:rsidRPr="00961E3A">
        <w:rPr>
          <w:rFonts w:ascii="Times New Roman" w:hAnsi="Times New Roman" w:cs="Times New Roman"/>
        </w:rPr>
        <w:t xml:space="preserve"> </w:t>
      </w:r>
      <w:r w:rsidR="00931145" w:rsidRPr="00961E3A">
        <w:rPr>
          <w:rFonts w:ascii="Times New Roman" w:hAnsi="Times New Roman" w:cs="Times New Roman"/>
        </w:rPr>
        <w:t>turn</w:t>
      </w:r>
      <w:r w:rsidR="008F21C1" w:rsidRPr="00961E3A">
        <w:rPr>
          <w:rFonts w:ascii="Times New Roman" w:hAnsi="Times New Roman" w:cs="Times New Roman"/>
        </w:rPr>
        <w:t>s</w:t>
      </w:r>
      <w:r w:rsidR="00931145" w:rsidRPr="00961E3A">
        <w:rPr>
          <w:rFonts w:ascii="Times New Roman" w:hAnsi="Times New Roman" w:cs="Times New Roman"/>
        </w:rPr>
        <w:t xml:space="preserve"> </w:t>
      </w:r>
      <w:r w:rsidR="008F21C1" w:rsidRPr="00961E3A">
        <w:rPr>
          <w:rFonts w:ascii="Times New Roman" w:hAnsi="Times New Roman" w:cs="Times New Roman"/>
        </w:rPr>
        <w:t>her</w:t>
      </w:r>
      <w:r w:rsidR="00775B0E" w:rsidRPr="00961E3A">
        <w:rPr>
          <w:rFonts w:ascii="Times New Roman" w:hAnsi="Times New Roman" w:cs="Times New Roman"/>
        </w:rPr>
        <w:t xml:space="preserve"> </w:t>
      </w:r>
      <w:r w:rsidR="00931145" w:rsidRPr="00961E3A">
        <w:rPr>
          <w:rFonts w:ascii="Times New Roman" w:hAnsi="Times New Roman" w:cs="Times New Roman"/>
        </w:rPr>
        <w:t xml:space="preserve">head – </w:t>
      </w:r>
      <w:r w:rsidR="008F21C1" w:rsidRPr="00961E3A">
        <w:rPr>
          <w:rFonts w:ascii="Times New Roman" w:hAnsi="Times New Roman" w:cs="Times New Roman"/>
        </w:rPr>
        <w:t xml:space="preserve">her </w:t>
      </w:r>
      <w:r w:rsidR="003B73CE" w:rsidRPr="00961E3A">
        <w:rPr>
          <w:rFonts w:ascii="Times New Roman" w:hAnsi="Times New Roman" w:cs="Times New Roman"/>
        </w:rPr>
        <w:t xml:space="preserve">visual experience suggests that </w:t>
      </w:r>
      <w:r w:rsidR="008F21C1" w:rsidRPr="00961E3A">
        <w:rPr>
          <w:rFonts w:ascii="Times New Roman" w:hAnsi="Times New Roman" w:cs="Times New Roman"/>
        </w:rPr>
        <w:t xml:space="preserve">she is </w:t>
      </w:r>
      <w:r w:rsidR="003B73CE" w:rsidRPr="00961E3A">
        <w:rPr>
          <w:rFonts w:ascii="Times New Roman" w:hAnsi="Times New Roman" w:cs="Times New Roman"/>
        </w:rPr>
        <w:t xml:space="preserve">in the place </w:t>
      </w:r>
      <w:r w:rsidR="008F21C1" w:rsidRPr="00961E3A">
        <w:rPr>
          <w:rFonts w:ascii="Times New Roman" w:hAnsi="Times New Roman" w:cs="Times New Roman"/>
        </w:rPr>
        <w:t xml:space="preserve">she </w:t>
      </w:r>
      <w:r w:rsidR="003B73CE" w:rsidRPr="00961E3A">
        <w:rPr>
          <w:rFonts w:ascii="Times New Roman" w:hAnsi="Times New Roman" w:cs="Times New Roman"/>
        </w:rPr>
        <w:t>see</w:t>
      </w:r>
      <w:r w:rsidR="008F21C1" w:rsidRPr="00961E3A">
        <w:rPr>
          <w:rFonts w:ascii="Times New Roman" w:hAnsi="Times New Roman" w:cs="Times New Roman"/>
        </w:rPr>
        <w:t>s</w:t>
      </w:r>
      <w:r w:rsidR="003B73CE" w:rsidRPr="00961E3A">
        <w:rPr>
          <w:rFonts w:ascii="Times New Roman" w:hAnsi="Times New Roman" w:cs="Times New Roman"/>
        </w:rPr>
        <w:t xml:space="preserve">, </w:t>
      </w:r>
      <w:r w:rsidR="0060072B" w:rsidRPr="00961E3A">
        <w:rPr>
          <w:rFonts w:ascii="Times New Roman" w:hAnsi="Times New Roman" w:cs="Times New Roman"/>
        </w:rPr>
        <w:t xml:space="preserve">even </w:t>
      </w:r>
      <w:r w:rsidR="00511945" w:rsidRPr="00961E3A">
        <w:rPr>
          <w:rFonts w:ascii="Times New Roman" w:hAnsi="Times New Roman" w:cs="Times New Roman"/>
        </w:rPr>
        <w:t xml:space="preserve">though </w:t>
      </w:r>
      <w:r w:rsidR="008F21C1" w:rsidRPr="00961E3A">
        <w:rPr>
          <w:rFonts w:ascii="Times New Roman" w:hAnsi="Times New Roman" w:cs="Times New Roman"/>
        </w:rPr>
        <w:t xml:space="preserve">her </w:t>
      </w:r>
      <w:r w:rsidR="003B73CE" w:rsidRPr="00961E3A">
        <w:rPr>
          <w:rFonts w:ascii="Times New Roman" w:hAnsi="Times New Roman" w:cs="Times New Roman"/>
        </w:rPr>
        <w:t>bodily sens</w:t>
      </w:r>
      <w:r w:rsidR="00E06D55" w:rsidRPr="00961E3A">
        <w:rPr>
          <w:rFonts w:ascii="Times New Roman" w:hAnsi="Times New Roman" w:cs="Times New Roman"/>
        </w:rPr>
        <w:t xml:space="preserve">ation – </w:t>
      </w:r>
      <w:r w:rsidR="008F21C1" w:rsidRPr="00961E3A">
        <w:rPr>
          <w:rFonts w:ascii="Times New Roman" w:hAnsi="Times New Roman" w:cs="Times New Roman"/>
        </w:rPr>
        <w:t>proprioceptio</w:t>
      </w:r>
      <w:r w:rsidR="00E06D55" w:rsidRPr="00961E3A">
        <w:rPr>
          <w:rFonts w:ascii="Times New Roman" w:hAnsi="Times New Roman" w:cs="Times New Roman"/>
        </w:rPr>
        <w:t>n -</w:t>
      </w:r>
      <w:r w:rsidR="008F21C1" w:rsidRPr="00961E3A">
        <w:rPr>
          <w:rFonts w:ascii="Times New Roman" w:hAnsi="Times New Roman" w:cs="Times New Roman"/>
        </w:rPr>
        <w:t xml:space="preserve"> tells her </w:t>
      </w:r>
      <w:r w:rsidR="003B73CE" w:rsidRPr="00961E3A">
        <w:rPr>
          <w:rFonts w:ascii="Times New Roman" w:hAnsi="Times New Roman" w:cs="Times New Roman"/>
        </w:rPr>
        <w:t xml:space="preserve">that </w:t>
      </w:r>
      <w:r w:rsidR="008F21C1" w:rsidRPr="00961E3A">
        <w:rPr>
          <w:rFonts w:ascii="Times New Roman" w:hAnsi="Times New Roman" w:cs="Times New Roman"/>
        </w:rPr>
        <w:t>she is</w:t>
      </w:r>
      <w:r w:rsidR="003B73CE" w:rsidRPr="00961E3A">
        <w:rPr>
          <w:rFonts w:ascii="Times New Roman" w:hAnsi="Times New Roman" w:cs="Times New Roman"/>
        </w:rPr>
        <w:t xml:space="preserve"> in situ where </w:t>
      </w:r>
      <w:r w:rsidR="008F21C1" w:rsidRPr="00961E3A">
        <w:rPr>
          <w:rFonts w:ascii="Times New Roman" w:hAnsi="Times New Roman" w:cs="Times New Roman"/>
        </w:rPr>
        <w:t xml:space="preserve">she </w:t>
      </w:r>
      <w:r w:rsidR="003B73CE" w:rsidRPr="00961E3A">
        <w:rPr>
          <w:rFonts w:ascii="Times New Roman" w:hAnsi="Times New Roman" w:cs="Times New Roman"/>
        </w:rPr>
        <w:t xml:space="preserve">put the headset on. </w:t>
      </w:r>
      <w:r w:rsidR="00561947" w:rsidRPr="00961E3A">
        <w:rPr>
          <w:rFonts w:ascii="Times New Roman" w:hAnsi="Times New Roman" w:cs="Times New Roman"/>
        </w:rPr>
        <w:t xml:space="preserve">The </w:t>
      </w:r>
      <w:r w:rsidR="0060072B" w:rsidRPr="00961E3A">
        <w:rPr>
          <w:rFonts w:ascii="Times New Roman" w:hAnsi="Times New Roman" w:cs="Times New Roman"/>
        </w:rPr>
        <w:t xml:space="preserve">feeling of </w:t>
      </w:r>
      <w:r w:rsidR="00561947" w:rsidRPr="00961E3A">
        <w:rPr>
          <w:rFonts w:ascii="Times New Roman" w:hAnsi="Times New Roman" w:cs="Times New Roman"/>
        </w:rPr>
        <w:t xml:space="preserve">presence </w:t>
      </w:r>
      <w:r w:rsidR="0060072B" w:rsidRPr="00961E3A">
        <w:rPr>
          <w:rFonts w:ascii="Times New Roman" w:hAnsi="Times New Roman" w:cs="Times New Roman"/>
        </w:rPr>
        <w:t>created</w:t>
      </w:r>
      <w:r w:rsidR="00AF1875" w:rsidRPr="00961E3A">
        <w:rPr>
          <w:rFonts w:ascii="Times New Roman" w:hAnsi="Times New Roman" w:cs="Times New Roman"/>
        </w:rPr>
        <w:t xml:space="preserve"> by this illusion is the characteristic</w:t>
      </w:r>
      <w:r w:rsidR="0060072B" w:rsidRPr="00961E3A">
        <w:rPr>
          <w:rFonts w:ascii="Times New Roman" w:hAnsi="Times New Roman" w:cs="Times New Roman"/>
        </w:rPr>
        <w:t xml:space="preserve"> sensory experience </w:t>
      </w:r>
      <w:r w:rsidR="00D80080" w:rsidRPr="00961E3A">
        <w:rPr>
          <w:rFonts w:ascii="Times New Roman" w:hAnsi="Times New Roman" w:cs="Times New Roman"/>
        </w:rPr>
        <w:t>of VR</w:t>
      </w:r>
      <w:r w:rsidR="00066082">
        <w:rPr>
          <w:rFonts w:ascii="Times New Roman" w:hAnsi="Times New Roman" w:cs="Times New Roman"/>
        </w:rPr>
        <w:t>.</w:t>
      </w:r>
      <w:r w:rsidR="00E654B9" w:rsidRPr="00961E3A">
        <w:rPr>
          <w:rStyle w:val="EndnoteReference"/>
          <w:rFonts w:ascii="Times New Roman" w:hAnsi="Times New Roman" w:cs="Times New Roman"/>
        </w:rPr>
        <w:endnoteReference w:id="9"/>
      </w:r>
      <w:r w:rsidR="00E654B9" w:rsidRPr="00961E3A">
        <w:rPr>
          <w:rFonts w:ascii="Times New Roman" w:hAnsi="Times New Roman" w:cs="Times New Roman"/>
        </w:rPr>
        <w:t xml:space="preserve"> </w:t>
      </w:r>
      <w:r w:rsidR="00561947" w:rsidRPr="00961E3A">
        <w:rPr>
          <w:rFonts w:ascii="Times New Roman" w:hAnsi="Times New Roman" w:cs="Times New Roman"/>
        </w:rPr>
        <w:t>YouTube video</w:t>
      </w:r>
      <w:r w:rsidR="00D80080" w:rsidRPr="00961E3A">
        <w:rPr>
          <w:rFonts w:ascii="Times New Roman" w:hAnsi="Times New Roman" w:cs="Times New Roman"/>
        </w:rPr>
        <w:t>s</w:t>
      </w:r>
      <w:r w:rsidR="00561947" w:rsidRPr="00961E3A">
        <w:rPr>
          <w:rFonts w:ascii="Times New Roman" w:hAnsi="Times New Roman" w:cs="Times New Roman"/>
        </w:rPr>
        <w:t xml:space="preserve"> </w:t>
      </w:r>
      <w:r w:rsidR="00A90ECB" w:rsidRPr="00961E3A">
        <w:rPr>
          <w:rFonts w:ascii="Times New Roman" w:hAnsi="Times New Roman" w:cs="Times New Roman"/>
        </w:rPr>
        <w:t xml:space="preserve">began </w:t>
      </w:r>
      <w:r w:rsidR="006D7D96" w:rsidRPr="00961E3A">
        <w:rPr>
          <w:rFonts w:ascii="Times New Roman" w:hAnsi="Times New Roman" w:cs="Times New Roman"/>
        </w:rPr>
        <w:t>to</w:t>
      </w:r>
      <w:r w:rsidR="00561947" w:rsidRPr="00961E3A">
        <w:rPr>
          <w:rFonts w:ascii="Times New Roman" w:hAnsi="Times New Roman" w:cs="Times New Roman"/>
        </w:rPr>
        <w:t xml:space="preserve"> appear </w:t>
      </w:r>
      <w:r w:rsidR="00A90ECB" w:rsidRPr="00961E3A">
        <w:rPr>
          <w:rFonts w:ascii="Times New Roman" w:hAnsi="Times New Roman" w:cs="Times New Roman"/>
        </w:rPr>
        <w:t xml:space="preserve">in 2014 that </w:t>
      </w:r>
      <w:r w:rsidR="00561947" w:rsidRPr="00961E3A">
        <w:rPr>
          <w:rFonts w:ascii="Times New Roman" w:hAnsi="Times New Roman" w:cs="Times New Roman"/>
        </w:rPr>
        <w:t>show</w:t>
      </w:r>
      <w:r w:rsidR="00A90ECB" w:rsidRPr="00961E3A">
        <w:rPr>
          <w:rFonts w:ascii="Times New Roman" w:hAnsi="Times New Roman" w:cs="Times New Roman"/>
        </w:rPr>
        <w:t>ed</w:t>
      </w:r>
      <w:r w:rsidR="00561947" w:rsidRPr="00961E3A">
        <w:rPr>
          <w:rFonts w:ascii="Times New Roman" w:hAnsi="Times New Roman" w:cs="Times New Roman"/>
        </w:rPr>
        <w:t xml:space="preserve"> people</w:t>
      </w:r>
      <w:r w:rsidR="005767C4" w:rsidRPr="00961E3A">
        <w:rPr>
          <w:rFonts w:ascii="Times New Roman" w:hAnsi="Times New Roman" w:cs="Times New Roman"/>
        </w:rPr>
        <w:t xml:space="preserve"> trying VR for the first time</w:t>
      </w:r>
      <w:r w:rsidR="00985DE0" w:rsidRPr="00961E3A">
        <w:rPr>
          <w:rFonts w:ascii="Times New Roman" w:hAnsi="Times New Roman" w:cs="Times New Roman"/>
        </w:rPr>
        <w:t>. The</w:t>
      </w:r>
      <w:r w:rsidR="0060072B" w:rsidRPr="00961E3A">
        <w:rPr>
          <w:rFonts w:ascii="Times New Roman" w:hAnsi="Times New Roman" w:cs="Times New Roman"/>
        </w:rPr>
        <w:t>ir</w:t>
      </w:r>
      <w:r w:rsidR="00985DE0" w:rsidRPr="00961E3A">
        <w:rPr>
          <w:rFonts w:ascii="Times New Roman" w:hAnsi="Times New Roman" w:cs="Times New Roman"/>
        </w:rPr>
        <w:t xml:space="preserve"> </w:t>
      </w:r>
      <w:r w:rsidR="0060072B" w:rsidRPr="00961E3A">
        <w:rPr>
          <w:rFonts w:ascii="Times New Roman" w:hAnsi="Times New Roman" w:cs="Times New Roman"/>
        </w:rPr>
        <w:t xml:space="preserve">reactions illustrate </w:t>
      </w:r>
      <w:r w:rsidR="005767C4" w:rsidRPr="00961E3A">
        <w:rPr>
          <w:rFonts w:ascii="Times New Roman" w:hAnsi="Times New Roman" w:cs="Times New Roman"/>
        </w:rPr>
        <w:t xml:space="preserve">the </w:t>
      </w:r>
      <w:r w:rsidR="006D7D96" w:rsidRPr="00961E3A">
        <w:rPr>
          <w:rFonts w:ascii="Times New Roman" w:hAnsi="Times New Roman" w:cs="Times New Roman"/>
        </w:rPr>
        <w:t xml:space="preserve">impact of </w:t>
      </w:r>
      <w:r w:rsidR="00985DE0" w:rsidRPr="00961E3A">
        <w:rPr>
          <w:rFonts w:ascii="Times New Roman" w:hAnsi="Times New Roman" w:cs="Times New Roman"/>
        </w:rPr>
        <w:t>presence</w:t>
      </w:r>
      <w:r w:rsidR="006D7D96" w:rsidRPr="00961E3A">
        <w:rPr>
          <w:rFonts w:ascii="Times New Roman" w:hAnsi="Times New Roman" w:cs="Times New Roman"/>
        </w:rPr>
        <w:t xml:space="preserve"> </w:t>
      </w:r>
      <w:r w:rsidR="0060072B" w:rsidRPr="00961E3A">
        <w:rPr>
          <w:rFonts w:ascii="Times New Roman" w:hAnsi="Times New Roman" w:cs="Times New Roman"/>
        </w:rPr>
        <w:t xml:space="preserve">and the </w:t>
      </w:r>
      <w:r w:rsidR="002852F2" w:rsidRPr="00961E3A">
        <w:rPr>
          <w:rFonts w:ascii="Times New Roman" w:hAnsi="Times New Roman" w:cs="Times New Roman"/>
        </w:rPr>
        <w:t xml:space="preserve">paradoxical </w:t>
      </w:r>
      <w:r w:rsidR="0060072B" w:rsidRPr="00961E3A">
        <w:rPr>
          <w:rFonts w:ascii="Times New Roman" w:hAnsi="Times New Roman" w:cs="Times New Roman"/>
        </w:rPr>
        <w:t xml:space="preserve">nature of VR </w:t>
      </w:r>
      <w:r w:rsidR="00383BE1" w:rsidRPr="00961E3A">
        <w:rPr>
          <w:rFonts w:ascii="Times New Roman" w:hAnsi="Times New Roman" w:cs="Times New Roman"/>
        </w:rPr>
        <w:t>participant</w:t>
      </w:r>
      <w:r w:rsidR="0060072B" w:rsidRPr="00961E3A">
        <w:rPr>
          <w:rFonts w:ascii="Times New Roman" w:hAnsi="Times New Roman" w:cs="Times New Roman"/>
        </w:rPr>
        <w:t xml:space="preserve"> experience – the</w:t>
      </w:r>
      <w:r w:rsidR="00FC57F2" w:rsidRPr="00961E3A">
        <w:rPr>
          <w:rFonts w:ascii="Times New Roman" w:hAnsi="Times New Roman" w:cs="Times New Roman"/>
        </w:rPr>
        <w:t xml:space="preserve"> optical illusion of </w:t>
      </w:r>
      <w:r w:rsidR="0060072B" w:rsidRPr="00961E3A">
        <w:rPr>
          <w:rFonts w:ascii="Times New Roman" w:hAnsi="Times New Roman" w:cs="Times New Roman"/>
          <w:i/>
        </w:rPr>
        <w:t>being there</w:t>
      </w:r>
      <w:r w:rsidR="0060072B" w:rsidRPr="00961E3A">
        <w:rPr>
          <w:rFonts w:ascii="Times New Roman" w:hAnsi="Times New Roman" w:cs="Times New Roman"/>
        </w:rPr>
        <w:t xml:space="preserve"> </w:t>
      </w:r>
      <w:r w:rsidR="00FC57F2" w:rsidRPr="00961E3A">
        <w:rPr>
          <w:rFonts w:ascii="Times New Roman" w:hAnsi="Times New Roman" w:cs="Times New Roman"/>
        </w:rPr>
        <w:t xml:space="preserve">within events depicted while </w:t>
      </w:r>
      <w:r w:rsidR="00EA2186" w:rsidRPr="00961E3A">
        <w:rPr>
          <w:rFonts w:ascii="Times New Roman" w:hAnsi="Times New Roman" w:cs="Times New Roman"/>
        </w:rPr>
        <w:t>a</w:t>
      </w:r>
      <w:r w:rsidR="002852F2" w:rsidRPr="00961E3A">
        <w:rPr>
          <w:rFonts w:ascii="Times New Roman" w:hAnsi="Times New Roman" w:cs="Times New Roman"/>
        </w:rPr>
        <w:t>t the same time</w:t>
      </w:r>
      <w:r w:rsidR="00EA2186" w:rsidRPr="00961E3A">
        <w:rPr>
          <w:rFonts w:ascii="Times New Roman" w:hAnsi="Times New Roman" w:cs="Times New Roman"/>
        </w:rPr>
        <w:t xml:space="preserve"> being fully aware </w:t>
      </w:r>
      <w:r w:rsidR="002852F2" w:rsidRPr="00961E3A">
        <w:rPr>
          <w:rFonts w:ascii="Times New Roman" w:hAnsi="Times New Roman" w:cs="Times New Roman"/>
        </w:rPr>
        <w:t xml:space="preserve">of </w:t>
      </w:r>
      <w:r w:rsidR="0060072B" w:rsidRPr="00961E3A">
        <w:rPr>
          <w:rFonts w:ascii="Times New Roman" w:hAnsi="Times New Roman" w:cs="Times New Roman"/>
          <w:i/>
        </w:rPr>
        <w:t xml:space="preserve">not </w:t>
      </w:r>
      <w:r w:rsidR="002852F2" w:rsidRPr="00961E3A">
        <w:rPr>
          <w:rFonts w:ascii="Times New Roman" w:hAnsi="Times New Roman" w:cs="Times New Roman"/>
          <w:i/>
        </w:rPr>
        <w:t xml:space="preserve">being </w:t>
      </w:r>
      <w:r w:rsidR="0060072B" w:rsidRPr="00961E3A">
        <w:rPr>
          <w:rFonts w:ascii="Times New Roman" w:hAnsi="Times New Roman" w:cs="Times New Roman"/>
          <w:i/>
        </w:rPr>
        <w:t>there</w:t>
      </w:r>
      <w:r w:rsidR="00FC57F2" w:rsidRPr="00961E3A">
        <w:rPr>
          <w:rFonts w:ascii="Times New Roman" w:hAnsi="Times New Roman" w:cs="Times New Roman"/>
          <w:i/>
        </w:rPr>
        <w:t xml:space="preserve">. </w:t>
      </w:r>
    </w:p>
    <w:p w14:paraId="6F1DB172" w14:textId="77777777" w:rsidR="005767C4" w:rsidRPr="00961E3A" w:rsidRDefault="005767C4" w:rsidP="00A53D07">
      <w:pPr>
        <w:rPr>
          <w:rFonts w:ascii="Times New Roman" w:hAnsi="Times New Roman" w:cs="Times New Roman"/>
        </w:rPr>
      </w:pPr>
    </w:p>
    <w:p w14:paraId="612D6097" w14:textId="77777777" w:rsidR="00985DE0" w:rsidRPr="00961E3A" w:rsidRDefault="00E754A6" w:rsidP="00A53D07">
      <w:pPr>
        <w:rPr>
          <w:rFonts w:ascii="Times New Roman" w:hAnsi="Times New Roman" w:cs="Times New Roman"/>
          <w:i/>
        </w:rPr>
      </w:pPr>
      <w:r w:rsidRPr="00961E3A">
        <w:rPr>
          <w:rFonts w:ascii="Times New Roman" w:hAnsi="Times New Roman" w:cs="Times New Roman"/>
          <w:i/>
        </w:rPr>
        <w:t>[E</w:t>
      </w:r>
      <w:r w:rsidR="00985DE0" w:rsidRPr="00961E3A">
        <w:rPr>
          <w:rFonts w:ascii="Times New Roman" w:hAnsi="Times New Roman" w:cs="Times New Roman"/>
          <w:i/>
        </w:rPr>
        <w:t>mbed</w:t>
      </w:r>
      <w:r w:rsidRPr="00961E3A">
        <w:rPr>
          <w:rFonts w:ascii="Times New Roman" w:hAnsi="Times New Roman" w:cs="Times New Roman"/>
          <w:i/>
        </w:rPr>
        <w:t>]</w:t>
      </w:r>
    </w:p>
    <w:p w14:paraId="24DF7C90" w14:textId="77777777" w:rsidR="00985DE0" w:rsidRDefault="00CE0C36" w:rsidP="00A53D07">
      <w:pPr>
        <w:rPr>
          <w:rFonts w:ascii="Times New Roman" w:hAnsi="Times New Roman" w:cs="Times New Roman"/>
        </w:rPr>
      </w:pPr>
      <w:hyperlink r:id="rId9" w:history="1">
        <w:r w:rsidR="00985DE0" w:rsidRPr="00961E3A">
          <w:rPr>
            <w:rStyle w:val="Hyperlink"/>
            <w:rFonts w:ascii="Times New Roman" w:hAnsi="Times New Roman" w:cs="Times New Roman"/>
          </w:rPr>
          <w:t>https://www.youtube.com/watch?v=pAC5SeNH8jw</w:t>
        </w:r>
      </w:hyperlink>
      <w:r w:rsidR="00985DE0" w:rsidRPr="00961E3A">
        <w:rPr>
          <w:rFonts w:ascii="Times New Roman" w:hAnsi="Times New Roman" w:cs="Times New Roman"/>
        </w:rPr>
        <w:t xml:space="preserve"> </w:t>
      </w:r>
    </w:p>
    <w:p w14:paraId="5B3143AA" w14:textId="77777777" w:rsidR="00645698" w:rsidRDefault="00645698" w:rsidP="00A53D07">
      <w:pPr>
        <w:rPr>
          <w:rFonts w:ascii="Times New Roman" w:hAnsi="Times New Roman" w:cs="Times New Roman"/>
        </w:rPr>
      </w:pPr>
    </w:p>
    <w:p w14:paraId="0BFDBE4E" w14:textId="0759E68D" w:rsidR="00645698" w:rsidRPr="00CE0C36" w:rsidRDefault="00645698" w:rsidP="00A53D07">
      <w:pPr>
        <w:rPr>
          <w:rFonts w:ascii="Times New Roman" w:hAnsi="Times New Roman" w:cs="Times New Roman"/>
          <w:i/>
        </w:rPr>
      </w:pPr>
    </w:p>
    <w:p w14:paraId="78D8ACB9" w14:textId="77777777" w:rsidR="007C57BB" w:rsidRPr="00961E3A" w:rsidRDefault="00C961D7" w:rsidP="00323387">
      <w:pPr>
        <w:outlineLvl w:val="0"/>
        <w:rPr>
          <w:rFonts w:ascii="Times New Roman" w:hAnsi="Times New Roman" w:cs="Times New Roman"/>
        </w:rPr>
      </w:pPr>
      <w:r w:rsidRPr="00961E3A">
        <w:rPr>
          <w:rFonts w:ascii="Times New Roman" w:hAnsi="Times New Roman" w:cs="Times New Roman"/>
          <w:b/>
          <w:color w:val="000000"/>
          <w:lang w:val="en-GB"/>
        </w:rPr>
        <w:t>Spherical</w:t>
      </w:r>
      <w:r w:rsidR="007E578A" w:rsidRPr="00961E3A">
        <w:rPr>
          <w:rFonts w:ascii="Times New Roman" w:hAnsi="Times New Roman" w:cs="Times New Roman"/>
          <w:b/>
          <w:color w:val="000000"/>
          <w:lang w:val="en-GB"/>
        </w:rPr>
        <w:t xml:space="preserve"> video - v</w:t>
      </w:r>
      <w:r w:rsidR="001D0875" w:rsidRPr="00961E3A">
        <w:rPr>
          <w:rFonts w:ascii="Times New Roman" w:hAnsi="Times New Roman" w:cs="Times New Roman"/>
          <w:b/>
          <w:color w:val="000000"/>
          <w:lang w:val="en-GB"/>
        </w:rPr>
        <w:t>isu</w:t>
      </w:r>
      <w:r w:rsidR="007E578A" w:rsidRPr="00961E3A">
        <w:rPr>
          <w:rFonts w:ascii="Times New Roman" w:hAnsi="Times New Roman" w:cs="Times New Roman"/>
          <w:b/>
          <w:color w:val="000000"/>
          <w:lang w:val="en-GB"/>
        </w:rPr>
        <w:t>al i</w:t>
      </w:r>
      <w:r w:rsidR="001D0875" w:rsidRPr="00961E3A">
        <w:rPr>
          <w:rFonts w:ascii="Times New Roman" w:hAnsi="Times New Roman" w:cs="Times New Roman"/>
          <w:b/>
          <w:color w:val="000000"/>
          <w:lang w:val="en-GB"/>
        </w:rPr>
        <w:t xml:space="preserve">mmersion </w:t>
      </w:r>
    </w:p>
    <w:p w14:paraId="2B673ACE" w14:textId="77777777" w:rsidR="00FF0774" w:rsidRPr="00961E3A" w:rsidRDefault="00FF0774" w:rsidP="00A53D07">
      <w:pPr>
        <w:rPr>
          <w:rFonts w:ascii="Times New Roman" w:hAnsi="Times New Roman" w:cs="Times New Roman"/>
          <w:color w:val="000000"/>
          <w:lang w:val="en-GB"/>
        </w:rPr>
      </w:pPr>
    </w:p>
    <w:p w14:paraId="3247C595" w14:textId="68CB2639" w:rsidR="007D6D48" w:rsidRPr="00961E3A" w:rsidRDefault="00FF0774" w:rsidP="007D6D48">
      <w:pPr>
        <w:rPr>
          <w:rFonts w:ascii="Times New Roman" w:hAnsi="Times New Roman" w:cs="Times New Roman"/>
          <w:color w:val="000000"/>
          <w:lang w:val="en-GB"/>
        </w:rPr>
      </w:pPr>
      <w:r w:rsidRPr="00961E3A">
        <w:rPr>
          <w:rFonts w:ascii="Times New Roman" w:hAnsi="Times New Roman" w:cs="Times New Roman"/>
          <w:color w:val="000000"/>
          <w:lang w:val="en-GB"/>
        </w:rPr>
        <w:t xml:space="preserve">Within months of the </w:t>
      </w:r>
      <w:r w:rsidR="00C00771" w:rsidRPr="00961E3A">
        <w:rPr>
          <w:rFonts w:ascii="Times New Roman" w:hAnsi="Times New Roman" w:cs="Times New Roman"/>
          <w:color w:val="000000"/>
          <w:lang w:val="en-GB"/>
        </w:rPr>
        <w:t xml:space="preserve">2014 </w:t>
      </w:r>
      <w:r w:rsidRPr="00961E3A">
        <w:rPr>
          <w:rFonts w:ascii="Times New Roman" w:hAnsi="Times New Roman" w:cs="Times New Roman"/>
          <w:color w:val="000000"/>
          <w:lang w:val="en-GB"/>
        </w:rPr>
        <w:t>Oculus Rift developer kit</w:t>
      </w:r>
      <w:r w:rsidR="00A90ECB" w:rsidRPr="00961E3A">
        <w:rPr>
          <w:rFonts w:ascii="Times New Roman" w:hAnsi="Times New Roman" w:cs="Times New Roman"/>
          <w:color w:val="000000"/>
          <w:lang w:val="en-GB"/>
        </w:rPr>
        <w:t>’s release</w:t>
      </w:r>
      <w:r w:rsidRPr="00961E3A">
        <w:rPr>
          <w:rFonts w:ascii="Times New Roman" w:hAnsi="Times New Roman" w:cs="Times New Roman"/>
          <w:color w:val="000000"/>
          <w:lang w:val="en-GB"/>
        </w:rPr>
        <w:t xml:space="preserve">, </w:t>
      </w:r>
      <w:r w:rsidR="007877A8" w:rsidRPr="00961E3A">
        <w:rPr>
          <w:rFonts w:ascii="Times New Roman" w:hAnsi="Times New Roman" w:cs="Times New Roman"/>
          <w:color w:val="000000"/>
          <w:lang w:val="en-GB"/>
        </w:rPr>
        <w:t xml:space="preserve">nonfiction </w:t>
      </w:r>
      <w:r w:rsidR="00EF28CD" w:rsidRPr="00961E3A">
        <w:rPr>
          <w:rFonts w:ascii="Times New Roman" w:hAnsi="Times New Roman" w:cs="Times New Roman"/>
          <w:color w:val="000000"/>
          <w:lang w:val="en-GB"/>
        </w:rPr>
        <w:t>experiments with</w:t>
      </w:r>
      <w:r w:rsidR="00574BE9" w:rsidRPr="00961E3A">
        <w:rPr>
          <w:rFonts w:ascii="Times New Roman" w:hAnsi="Times New Roman" w:cs="Times New Roman"/>
          <w:color w:val="000000"/>
          <w:lang w:val="en-GB"/>
        </w:rPr>
        <w:t xml:space="preserve"> </w:t>
      </w:r>
      <w:r w:rsidR="007877A8" w:rsidRPr="00961E3A">
        <w:rPr>
          <w:rFonts w:ascii="Times New Roman" w:hAnsi="Times New Roman" w:cs="Times New Roman"/>
          <w:color w:val="000000"/>
          <w:lang w:val="en-GB"/>
        </w:rPr>
        <w:t>VR</w:t>
      </w:r>
      <w:r w:rsidR="00574BE9"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began to appear. That year, </w:t>
      </w:r>
      <w:r w:rsidR="00B46C82" w:rsidRPr="00961E3A">
        <w:rPr>
          <w:rFonts w:ascii="Times New Roman" w:hAnsi="Times New Roman" w:cs="Times New Roman"/>
          <w:color w:val="000000"/>
          <w:lang w:val="en-GB"/>
        </w:rPr>
        <w:t xml:space="preserve">Chris Milk and Aaron </w:t>
      </w:r>
      <w:proofErr w:type="spellStart"/>
      <w:r w:rsidR="00B46C82" w:rsidRPr="00961E3A">
        <w:rPr>
          <w:rFonts w:ascii="Times New Roman" w:hAnsi="Times New Roman" w:cs="Times New Roman"/>
          <w:color w:val="000000"/>
          <w:lang w:val="en-GB"/>
        </w:rPr>
        <w:t>Koblin</w:t>
      </w:r>
      <w:proofErr w:type="spellEnd"/>
      <w:r w:rsidR="00B46C82" w:rsidRPr="00961E3A">
        <w:rPr>
          <w:rFonts w:ascii="Times New Roman" w:hAnsi="Times New Roman" w:cs="Times New Roman"/>
          <w:color w:val="000000"/>
          <w:lang w:val="en-GB"/>
        </w:rPr>
        <w:t xml:space="preserve">, both </w:t>
      </w:r>
      <w:r w:rsidR="004E0FBF" w:rsidRPr="00961E3A">
        <w:rPr>
          <w:rFonts w:ascii="Times New Roman" w:hAnsi="Times New Roman" w:cs="Times New Roman"/>
          <w:color w:val="000000"/>
          <w:lang w:val="en-GB"/>
        </w:rPr>
        <w:t xml:space="preserve">award-winners </w:t>
      </w:r>
      <w:r w:rsidR="00B46C82" w:rsidRPr="00961E3A">
        <w:rPr>
          <w:rFonts w:ascii="Times New Roman" w:hAnsi="Times New Roman" w:cs="Times New Roman"/>
          <w:color w:val="000000"/>
          <w:lang w:val="en-GB"/>
        </w:rPr>
        <w:t xml:space="preserve">for their innovative interactive work, formed a new entity, </w:t>
      </w:r>
      <w:proofErr w:type="spellStart"/>
      <w:r w:rsidR="00B46C82" w:rsidRPr="00961E3A">
        <w:rPr>
          <w:rFonts w:ascii="Times New Roman" w:hAnsi="Times New Roman" w:cs="Times New Roman"/>
          <w:color w:val="000000"/>
          <w:lang w:val="en-GB"/>
        </w:rPr>
        <w:t>VRse</w:t>
      </w:r>
      <w:r w:rsidR="003C0DDC" w:rsidRPr="00961E3A">
        <w:rPr>
          <w:rFonts w:ascii="Times New Roman" w:hAnsi="Times New Roman" w:cs="Times New Roman"/>
          <w:color w:val="000000"/>
          <w:lang w:val="en-GB"/>
        </w:rPr>
        <w:t>.works</w:t>
      </w:r>
      <w:proofErr w:type="spellEnd"/>
      <w:r w:rsidR="00714EFA" w:rsidRPr="00961E3A">
        <w:rPr>
          <w:rFonts w:ascii="Times New Roman" w:hAnsi="Times New Roman" w:cs="Times New Roman"/>
          <w:color w:val="000000"/>
          <w:lang w:val="en-GB"/>
        </w:rPr>
        <w:t xml:space="preserve"> (since rebranded as Within)</w:t>
      </w:r>
      <w:r w:rsidR="00A90ECB" w:rsidRPr="00961E3A">
        <w:rPr>
          <w:rFonts w:ascii="Times New Roman" w:hAnsi="Times New Roman" w:cs="Times New Roman"/>
          <w:color w:val="000000"/>
          <w:lang w:val="en-GB"/>
        </w:rPr>
        <w:t>.</w:t>
      </w:r>
      <w:r w:rsidR="00B46C82" w:rsidRPr="00961E3A">
        <w:rPr>
          <w:rFonts w:ascii="Times New Roman" w:hAnsi="Times New Roman" w:cs="Times New Roman"/>
          <w:color w:val="000000"/>
          <w:lang w:val="en-GB"/>
        </w:rPr>
        <w:t xml:space="preserve"> </w:t>
      </w:r>
      <w:r w:rsidR="00A90ECB" w:rsidRPr="00961E3A">
        <w:rPr>
          <w:rFonts w:ascii="Times New Roman" w:hAnsi="Times New Roman" w:cs="Times New Roman"/>
          <w:color w:val="000000"/>
          <w:lang w:val="en-GB"/>
        </w:rPr>
        <w:t>They</w:t>
      </w:r>
      <w:r w:rsidR="00B46C82" w:rsidRPr="00961E3A">
        <w:rPr>
          <w:rFonts w:ascii="Times New Roman" w:hAnsi="Times New Roman" w:cs="Times New Roman"/>
          <w:color w:val="000000"/>
          <w:lang w:val="en-GB"/>
        </w:rPr>
        <w:t xml:space="preserve"> </w:t>
      </w:r>
      <w:r w:rsidR="00E35F92" w:rsidRPr="00961E3A">
        <w:rPr>
          <w:rFonts w:ascii="Times New Roman" w:hAnsi="Times New Roman" w:cs="Times New Roman"/>
          <w:color w:val="000000"/>
          <w:lang w:val="en-GB"/>
        </w:rPr>
        <w:t xml:space="preserve">began to </w:t>
      </w:r>
      <w:r w:rsidR="00A90ECB" w:rsidRPr="00961E3A">
        <w:rPr>
          <w:rFonts w:ascii="Times New Roman" w:hAnsi="Times New Roman" w:cs="Times New Roman"/>
          <w:color w:val="000000"/>
          <w:lang w:val="en-GB"/>
        </w:rPr>
        <w:t xml:space="preserve">produce </w:t>
      </w:r>
      <w:r w:rsidR="00E35F92" w:rsidRPr="00961E3A">
        <w:rPr>
          <w:rFonts w:ascii="Times New Roman" w:hAnsi="Times New Roman" w:cs="Times New Roman"/>
          <w:color w:val="000000"/>
          <w:lang w:val="en-GB"/>
        </w:rPr>
        <w:t>immersive</w:t>
      </w:r>
      <w:r w:rsidR="00492CFF" w:rsidRPr="00961E3A">
        <w:rPr>
          <w:rFonts w:ascii="Times New Roman" w:hAnsi="Times New Roman" w:cs="Times New Roman"/>
          <w:color w:val="000000"/>
          <w:lang w:val="en-GB"/>
        </w:rPr>
        <w:t xml:space="preserve"> nonfiction, </w:t>
      </w:r>
      <w:r w:rsidR="00A90ECB" w:rsidRPr="00961E3A">
        <w:rPr>
          <w:rFonts w:ascii="Times New Roman" w:hAnsi="Times New Roman" w:cs="Times New Roman"/>
          <w:color w:val="000000"/>
          <w:lang w:val="en-GB"/>
        </w:rPr>
        <w:t xml:space="preserve">quickly gaining </w:t>
      </w:r>
      <w:r w:rsidR="00492CFF" w:rsidRPr="00961E3A">
        <w:rPr>
          <w:rFonts w:ascii="Times New Roman" w:hAnsi="Times New Roman" w:cs="Times New Roman"/>
          <w:color w:val="000000"/>
          <w:lang w:val="en-GB"/>
        </w:rPr>
        <w:t xml:space="preserve">partners including </w:t>
      </w:r>
      <w:r w:rsidR="00B46C82" w:rsidRPr="00961E3A">
        <w:rPr>
          <w:rFonts w:ascii="Times New Roman" w:hAnsi="Times New Roman" w:cs="Times New Roman"/>
          <w:color w:val="000000"/>
          <w:lang w:val="en-GB"/>
        </w:rPr>
        <w:t xml:space="preserve">the New York Times, Vice </w:t>
      </w:r>
      <w:r w:rsidR="00492CFF" w:rsidRPr="00961E3A">
        <w:rPr>
          <w:rFonts w:ascii="Times New Roman" w:hAnsi="Times New Roman" w:cs="Times New Roman"/>
          <w:color w:val="000000"/>
          <w:lang w:val="en-GB"/>
        </w:rPr>
        <w:t xml:space="preserve">News and </w:t>
      </w:r>
      <w:r w:rsidR="00E35F92" w:rsidRPr="00961E3A">
        <w:rPr>
          <w:rFonts w:ascii="Times New Roman" w:hAnsi="Times New Roman" w:cs="Times New Roman"/>
          <w:color w:val="000000"/>
          <w:lang w:val="en-GB"/>
        </w:rPr>
        <w:t xml:space="preserve">NBC. </w:t>
      </w:r>
      <w:proofErr w:type="spellStart"/>
      <w:r w:rsidR="00B46C82" w:rsidRPr="00961E3A">
        <w:rPr>
          <w:rFonts w:ascii="Times New Roman" w:hAnsi="Times New Roman" w:cs="Times New Roman"/>
          <w:color w:val="000000"/>
          <w:lang w:val="en-GB"/>
        </w:rPr>
        <w:t>VRse</w:t>
      </w:r>
      <w:r w:rsidR="003C0DDC" w:rsidRPr="00961E3A">
        <w:rPr>
          <w:rFonts w:ascii="Times New Roman" w:hAnsi="Times New Roman" w:cs="Times New Roman"/>
          <w:color w:val="000000"/>
          <w:lang w:val="en-GB"/>
        </w:rPr>
        <w:t>.work</w:t>
      </w:r>
      <w:r w:rsidR="00084FCB" w:rsidRPr="00961E3A">
        <w:rPr>
          <w:rFonts w:ascii="Times New Roman" w:hAnsi="Times New Roman" w:cs="Times New Roman"/>
          <w:color w:val="000000"/>
          <w:lang w:val="en-GB"/>
        </w:rPr>
        <w:t>s</w:t>
      </w:r>
      <w:proofErr w:type="spellEnd"/>
      <w:r w:rsidR="00084FCB" w:rsidRPr="00961E3A">
        <w:rPr>
          <w:rFonts w:ascii="Times New Roman" w:hAnsi="Times New Roman" w:cs="Times New Roman"/>
          <w:color w:val="000000"/>
          <w:lang w:val="en-GB"/>
        </w:rPr>
        <w:t xml:space="preserve"> drew attention through </w:t>
      </w:r>
      <w:r w:rsidR="004E0FBF" w:rsidRPr="00961E3A">
        <w:rPr>
          <w:rFonts w:ascii="Times New Roman" w:hAnsi="Times New Roman" w:cs="Times New Roman"/>
          <w:color w:val="000000"/>
          <w:lang w:val="en-GB"/>
        </w:rPr>
        <w:t xml:space="preserve">a </w:t>
      </w:r>
      <w:r w:rsidR="00084FCB" w:rsidRPr="00961E3A">
        <w:rPr>
          <w:rFonts w:ascii="Times New Roman" w:hAnsi="Times New Roman" w:cs="Times New Roman"/>
          <w:color w:val="000000"/>
          <w:lang w:val="en-GB"/>
        </w:rPr>
        <w:t xml:space="preserve">series of </w:t>
      </w:r>
      <w:r w:rsidR="00323387" w:rsidRPr="00961E3A">
        <w:rPr>
          <w:rFonts w:ascii="Times New Roman" w:hAnsi="Times New Roman" w:cs="Times New Roman"/>
          <w:color w:val="000000"/>
          <w:lang w:val="en-GB"/>
        </w:rPr>
        <w:t>360°</w:t>
      </w:r>
      <w:r w:rsidR="00E35F92" w:rsidRPr="00961E3A">
        <w:rPr>
          <w:rFonts w:ascii="Times New Roman" w:hAnsi="Times New Roman" w:cs="Times New Roman"/>
          <w:color w:val="000000"/>
          <w:lang w:val="en-GB"/>
        </w:rPr>
        <w:t xml:space="preserve"> video </w:t>
      </w:r>
      <w:r w:rsidR="00084FCB" w:rsidRPr="00961E3A">
        <w:rPr>
          <w:rFonts w:ascii="Times New Roman" w:hAnsi="Times New Roman" w:cs="Times New Roman"/>
          <w:color w:val="000000"/>
          <w:lang w:val="en-GB"/>
        </w:rPr>
        <w:t xml:space="preserve">projects </w:t>
      </w:r>
      <w:r w:rsidR="003A563B" w:rsidRPr="00961E3A">
        <w:rPr>
          <w:rFonts w:ascii="Times New Roman" w:hAnsi="Times New Roman" w:cs="Times New Roman"/>
          <w:color w:val="000000"/>
          <w:lang w:val="en-GB"/>
        </w:rPr>
        <w:t xml:space="preserve">produced </w:t>
      </w:r>
      <w:r w:rsidR="00ED27B4" w:rsidRPr="00961E3A">
        <w:rPr>
          <w:rFonts w:ascii="Times New Roman" w:hAnsi="Times New Roman" w:cs="Times New Roman"/>
          <w:color w:val="000000"/>
          <w:lang w:val="en-GB"/>
        </w:rPr>
        <w:t xml:space="preserve">by </w:t>
      </w:r>
      <w:r w:rsidR="007D6D48" w:rsidRPr="00961E3A">
        <w:rPr>
          <w:rFonts w:ascii="Times New Roman" w:hAnsi="Times New Roman" w:cs="Times New Roman"/>
          <w:color w:val="000000"/>
          <w:lang w:val="en-GB"/>
        </w:rPr>
        <w:t xml:space="preserve">Chris Milk </w:t>
      </w:r>
      <w:r w:rsidR="00E42D35" w:rsidRPr="00961E3A">
        <w:rPr>
          <w:rFonts w:ascii="Times New Roman" w:hAnsi="Times New Roman" w:cs="Times New Roman"/>
          <w:color w:val="000000"/>
          <w:lang w:val="en-GB"/>
        </w:rPr>
        <w:t xml:space="preserve">with </w:t>
      </w:r>
      <w:r w:rsidR="003A563B" w:rsidRPr="00961E3A">
        <w:rPr>
          <w:rFonts w:ascii="Times New Roman" w:hAnsi="Times New Roman" w:cs="Times New Roman"/>
          <w:color w:val="000000"/>
          <w:lang w:val="en-GB"/>
        </w:rPr>
        <w:t xml:space="preserve">Gabo </w:t>
      </w:r>
      <w:proofErr w:type="spellStart"/>
      <w:r w:rsidR="003A563B" w:rsidRPr="00961E3A">
        <w:rPr>
          <w:rFonts w:ascii="Times New Roman" w:hAnsi="Times New Roman" w:cs="Times New Roman"/>
          <w:color w:val="000000"/>
          <w:lang w:val="en-GB"/>
        </w:rPr>
        <w:t>Arora</w:t>
      </w:r>
      <w:proofErr w:type="spellEnd"/>
      <w:r w:rsidR="007D6D48" w:rsidRPr="00961E3A">
        <w:rPr>
          <w:rFonts w:ascii="Times New Roman" w:hAnsi="Times New Roman" w:cs="Times New Roman"/>
          <w:color w:val="000000"/>
          <w:lang w:val="en-GB"/>
        </w:rPr>
        <w:t xml:space="preserve">, </w:t>
      </w:r>
      <w:r w:rsidR="00E42D35" w:rsidRPr="00961E3A">
        <w:rPr>
          <w:rFonts w:ascii="Times New Roman" w:hAnsi="Times New Roman" w:cs="Times New Roman"/>
          <w:color w:val="000000"/>
          <w:lang w:val="en-GB"/>
        </w:rPr>
        <w:t xml:space="preserve">until recently </w:t>
      </w:r>
      <w:r w:rsidR="00D01B55" w:rsidRPr="00961E3A">
        <w:rPr>
          <w:rFonts w:ascii="Times New Roman" w:hAnsi="Times New Roman" w:cs="Times New Roman"/>
          <w:color w:val="000000"/>
          <w:lang w:val="en-GB"/>
        </w:rPr>
        <w:t xml:space="preserve">the </w:t>
      </w:r>
      <w:r w:rsidR="007D6D48" w:rsidRPr="00961E3A">
        <w:rPr>
          <w:rFonts w:ascii="Times New Roman" w:hAnsi="Times New Roman" w:cs="Times New Roman"/>
          <w:color w:val="000000"/>
          <w:lang w:val="en-GB"/>
        </w:rPr>
        <w:t>Creative Director at the U</w:t>
      </w:r>
      <w:r w:rsidR="00492CFF" w:rsidRPr="00961E3A">
        <w:rPr>
          <w:rFonts w:ascii="Times New Roman" w:hAnsi="Times New Roman" w:cs="Times New Roman"/>
          <w:color w:val="000000"/>
          <w:lang w:val="en-GB"/>
        </w:rPr>
        <w:t xml:space="preserve">nited </w:t>
      </w:r>
      <w:r w:rsidR="007D6D48" w:rsidRPr="00961E3A">
        <w:rPr>
          <w:rFonts w:ascii="Times New Roman" w:hAnsi="Times New Roman" w:cs="Times New Roman"/>
          <w:color w:val="000000"/>
          <w:lang w:val="en-GB"/>
        </w:rPr>
        <w:t>N</w:t>
      </w:r>
      <w:r w:rsidR="00492CFF" w:rsidRPr="00961E3A">
        <w:rPr>
          <w:rFonts w:ascii="Times New Roman" w:hAnsi="Times New Roman" w:cs="Times New Roman"/>
          <w:color w:val="000000"/>
          <w:lang w:val="en-GB"/>
        </w:rPr>
        <w:t>ations</w:t>
      </w:r>
      <w:r w:rsidR="007D6D48" w:rsidRPr="00961E3A">
        <w:rPr>
          <w:rFonts w:ascii="Times New Roman" w:hAnsi="Times New Roman" w:cs="Times New Roman"/>
          <w:color w:val="000000"/>
          <w:lang w:val="en-GB"/>
        </w:rPr>
        <w:t>.</w:t>
      </w:r>
      <w:r w:rsidR="003A563B" w:rsidRPr="00961E3A">
        <w:rPr>
          <w:rFonts w:ascii="Times New Roman" w:hAnsi="Times New Roman" w:cs="Times New Roman"/>
          <w:color w:val="000000"/>
          <w:lang w:val="en-GB"/>
        </w:rPr>
        <w:t xml:space="preserve"> </w:t>
      </w:r>
      <w:r w:rsidR="00E42D35" w:rsidRPr="00961E3A">
        <w:rPr>
          <w:rFonts w:ascii="Times New Roman" w:hAnsi="Times New Roman" w:cs="Times New Roman"/>
          <w:color w:val="000000"/>
          <w:lang w:val="en-GB"/>
        </w:rPr>
        <w:t>The</w:t>
      </w:r>
      <w:r w:rsidR="003D03C6" w:rsidRPr="00961E3A">
        <w:rPr>
          <w:rFonts w:ascii="Times New Roman" w:hAnsi="Times New Roman" w:cs="Times New Roman"/>
          <w:color w:val="000000"/>
          <w:lang w:val="en-GB"/>
        </w:rPr>
        <w:t xml:space="preserve"> se</w:t>
      </w:r>
      <w:r w:rsidR="00E35F92" w:rsidRPr="00961E3A">
        <w:rPr>
          <w:rFonts w:ascii="Times New Roman" w:hAnsi="Times New Roman" w:cs="Times New Roman"/>
          <w:color w:val="000000"/>
          <w:lang w:val="en-GB"/>
        </w:rPr>
        <w:t>ries comprises</w:t>
      </w:r>
      <w:r w:rsidR="00E42D35" w:rsidRPr="00961E3A">
        <w:rPr>
          <w:rFonts w:ascii="Times New Roman" w:hAnsi="Times New Roman" w:cs="Times New Roman"/>
          <w:color w:val="000000"/>
          <w:lang w:val="en-GB"/>
        </w:rPr>
        <w:t xml:space="preserve"> portraits </w:t>
      </w:r>
      <w:r w:rsidR="00492CFF" w:rsidRPr="00961E3A">
        <w:rPr>
          <w:rFonts w:ascii="Times New Roman" w:hAnsi="Times New Roman" w:cs="Times New Roman"/>
          <w:color w:val="000000"/>
          <w:lang w:val="en-GB"/>
        </w:rPr>
        <w:t xml:space="preserve">of </w:t>
      </w:r>
      <w:r w:rsidR="00CF2C7F" w:rsidRPr="00961E3A">
        <w:rPr>
          <w:rFonts w:ascii="Times New Roman" w:hAnsi="Times New Roman" w:cs="Times New Roman"/>
          <w:color w:val="000000"/>
          <w:lang w:val="en-GB"/>
        </w:rPr>
        <w:t xml:space="preserve">a </w:t>
      </w:r>
      <w:r w:rsidR="00E42D35" w:rsidRPr="00961E3A">
        <w:rPr>
          <w:rFonts w:ascii="Times New Roman" w:hAnsi="Times New Roman" w:cs="Times New Roman"/>
          <w:color w:val="000000"/>
          <w:lang w:val="en-GB"/>
        </w:rPr>
        <w:t xml:space="preserve">Syrian child in a Jordanian refugee camp, a </w:t>
      </w:r>
      <w:r w:rsidR="00CF2C7F" w:rsidRPr="00961E3A">
        <w:rPr>
          <w:rFonts w:ascii="Times New Roman" w:hAnsi="Times New Roman" w:cs="Times New Roman"/>
          <w:color w:val="000000"/>
          <w:lang w:val="en-GB"/>
        </w:rPr>
        <w:t xml:space="preserve">Palestinian mother </w:t>
      </w:r>
      <w:r w:rsidR="00383BE1" w:rsidRPr="00961E3A">
        <w:rPr>
          <w:rFonts w:ascii="Times New Roman" w:hAnsi="Times New Roman" w:cs="Times New Roman"/>
          <w:color w:val="000000"/>
          <w:lang w:val="en-GB"/>
        </w:rPr>
        <w:t xml:space="preserve">living </w:t>
      </w:r>
      <w:r w:rsidR="00C00771" w:rsidRPr="00961E3A">
        <w:rPr>
          <w:rFonts w:ascii="Times New Roman" w:hAnsi="Times New Roman" w:cs="Times New Roman"/>
          <w:color w:val="000000"/>
          <w:lang w:val="en-GB"/>
        </w:rPr>
        <w:t>i</w:t>
      </w:r>
      <w:r w:rsidR="00383BE1" w:rsidRPr="00961E3A">
        <w:rPr>
          <w:rFonts w:ascii="Times New Roman" w:hAnsi="Times New Roman" w:cs="Times New Roman"/>
          <w:color w:val="000000"/>
          <w:lang w:val="en-GB"/>
        </w:rPr>
        <w:t>n</w:t>
      </w:r>
      <w:r w:rsidR="00CF2C7F" w:rsidRPr="00961E3A">
        <w:rPr>
          <w:rFonts w:ascii="Times New Roman" w:hAnsi="Times New Roman" w:cs="Times New Roman"/>
          <w:color w:val="000000"/>
          <w:lang w:val="en-GB"/>
        </w:rPr>
        <w:t xml:space="preserve"> Gaza, </w:t>
      </w:r>
      <w:r w:rsidR="00492CFF" w:rsidRPr="00961E3A">
        <w:rPr>
          <w:rFonts w:ascii="Times New Roman" w:hAnsi="Times New Roman" w:cs="Times New Roman"/>
          <w:color w:val="000000"/>
          <w:lang w:val="en-GB"/>
        </w:rPr>
        <w:t xml:space="preserve">and </w:t>
      </w:r>
      <w:r w:rsidR="00E42D35" w:rsidRPr="00961E3A">
        <w:rPr>
          <w:rFonts w:ascii="Times New Roman" w:hAnsi="Times New Roman" w:cs="Times New Roman"/>
          <w:color w:val="000000"/>
          <w:lang w:val="en-GB"/>
        </w:rPr>
        <w:t>an Ebola survivor in Liberia</w:t>
      </w:r>
      <w:r w:rsidR="00CF2C7F" w:rsidRPr="00961E3A">
        <w:rPr>
          <w:rFonts w:ascii="Times New Roman" w:hAnsi="Times New Roman" w:cs="Times New Roman"/>
          <w:color w:val="000000"/>
          <w:lang w:val="en-GB"/>
        </w:rPr>
        <w:t xml:space="preserve">. Produced within the remit of </w:t>
      </w:r>
      <w:r w:rsidR="007D6D48" w:rsidRPr="00961E3A">
        <w:rPr>
          <w:rFonts w:ascii="Times New Roman" w:hAnsi="Times New Roman" w:cs="Times New Roman"/>
          <w:color w:val="000000"/>
          <w:lang w:val="en-GB"/>
        </w:rPr>
        <w:t xml:space="preserve">the UN’s </w:t>
      </w:r>
      <w:r w:rsidR="00492CFF" w:rsidRPr="00961E3A">
        <w:rPr>
          <w:rFonts w:ascii="Times New Roman" w:hAnsi="Times New Roman" w:cs="Times New Roman"/>
          <w:color w:val="000000"/>
          <w:lang w:val="en-GB"/>
        </w:rPr>
        <w:t xml:space="preserve">Millennium Campaign objectives, the </w:t>
      </w:r>
      <w:r w:rsidR="000C77ED" w:rsidRPr="00961E3A">
        <w:rPr>
          <w:rFonts w:ascii="Times New Roman" w:hAnsi="Times New Roman" w:cs="Times New Roman"/>
          <w:color w:val="000000"/>
          <w:lang w:val="en-GB"/>
        </w:rPr>
        <w:t xml:space="preserve">credits explain that the </w:t>
      </w:r>
      <w:r w:rsidR="00492CFF" w:rsidRPr="00961E3A">
        <w:rPr>
          <w:rFonts w:ascii="Times New Roman" w:hAnsi="Times New Roman" w:cs="Times New Roman"/>
          <w:color w:val="000000"/>
          <w:lang w:val="en-GB"/>
        </w:rPr>
        <w:t xml:space="preserve">works seek </w:t>
      </w:r>
      <w:r w:rsidR="00CF2C7F" w:rsidRPr="00961E3A">
        <w:rPr>
          <w:rFonts w:ascii="Times New Roman" w:hAnsi="Times New Roman" w:cs="Times New Roman"/>
          <w:color w:val="000000"/>
          <w:lang w:val="en-GB"/>
        </w:rPr>
        <w:t xml:space="preserve">to </w:t>
      </w:r>
      <w:r w:rsidR="007D6D48" w:rsidRPr="00961E3A">
        <w:rPr>
          <w:rFonts w:ascii="Times New Roman" w:hAnsi="Times New Roman" w:cs="Times New Roman"/>
          <w:color w:val="000000"/>
          <w:lang w:val="en-GB"/>
        </w:rPr>
        <w:t>“call attention to the world’s most pressi</w:t>
      </w:r>
      <w:r w:rsidR="00714EFA" w:rsidRPr="00961E3A">
        <w:rPr>
          <w:rFonts w:ascii="Times New Roman" w:hAnsi="Times New Roman" w:cs="Times New Roman"/>
          <w:color w:val="000000"/>
          <w:lang w:val="en-GB"/>
        </w:rPr>
        <w:t>ng challenges and bring citizen</w:t>
      </w:r>
      <w:r w:rsidR="007D6D48" w:rsidRPr="00961E3A">
        <w:rPr>
          <w:rFonts w:ascii="Times New Roman" w:hAnsi="Times New Roman" w:cs="Times New Roman"/>
          <w:color w:val="000000"/>
          <w:lang w:val="en-GB"/>
        </w:rPr>
        <w:t>s</w:t>
      </w:r>
      <w:r w:rsidR="00714EFA" w:rsidRPr="00961E3A">
        <w:rPr>
          <w:rFonts w:ascii="Times New Roman" w:hAnsi="Times New Roman" w:cs="Times New Roman"/>
          <w:color w:val="000000"/>
          <w:lang w:val="en-GB"/>
        </w:rPr>
        <w:t>’</w:t>
      </w:r>
      <w:r w:rsidR="007D6D48" w:rsidRPr="00961E3A">
        <w:rPr>
          <w:rFonts w:ascii="Times New Roman" w:hAnsi="Times New Roman" w:cs="Times New Roman"/>
          <w:color w:val="000000"/>
          <w:lang w:val="en-GB"/>
        </w:rPr>
        <w:t xml:space="preserve"> voices into the decision making processes that affect their lives.” The</w:t>
      </w:r>
      <w:r w:rsidR="00813ADD">
        <w:rPr>
          <w:rFonts w:ascii="Times New Roman" w:hAnsi="Times New Roman" w:cs="Times New Roman"/>
          <w:color w:val="000000"/>
          <w:lang w:val="en-GB"/>
        </w:rPr>
        <w:t>se</w:t>
      </w:r>
      <w:r w:rsidR="00574BE9" w:rsidRPr="00961E3A">
        <w:rPr>
          <w:rFonts w:ascii="Times New Roman" w:hAnsi="Times New Roman" w:cs="Times New Roman"/>
          <w:color w:val="000000"/>
          <w:lang w:val="en-GB"/>
        </w:rPr>
        <w:t xml:space="preserve"> VR projects h</w:t>
      </w:r>
      <w:r w:rsidR="00CF2C7F" w:rsidRPr="00961E3A">
        <w:rPr>
          <w:rFonts w:ascii="Times New Roman" w:hAnsi="Times New Roman" w:cs="Times New Roman"/>
          <w:color w:val="000000"/>
          <w:lang w:val="en-GB"/>
        </w:rPr>
        <w:t xml:space="preserve">ave </w:t>
      </w:r>
      <w:r w:rsidR="007D6D48" w:rsidRPr="00961E3A">
        <w:rPr>
          <w:rFonts w:ascii="Times New Roman" w:eastAsia="Times New Roman" w:hAnsi="Times New Roman" w:cs="Times New Roman"/>
          <w:color w:val="222222"/>
          <w:shd w:val="clear" w:color="auto" w:fill="FFFFFF"/>
        </w:rPr>
        <w:t>premiered at major</w:t>
      </w:r>
      <w:r w:rsidR="005E2086" w:rsidRPr="00961E3A">
        <w:rPr>
          <w:rFonts w:ascii="Times New Roman" w:eastAsia="Times New Roman" w:hAnsi="Times New Roman" w:cs="Times New Roman"/>
          <w:color w:val="222222"/>
          <w:shd w:val="clear" w:color="auto" w:fill="FFFFFF"/>
        </w:rPr>
        <w:t xml:space="preserve"> film festivals</w:t>
      </w:r>
      <w:r w:rsidR="007D6D48" w:rsidRPr="00961E3A">
        <w:rPr>
          <w:rFonts w:ascii="Times New Roman" w:eastAsia="Times New Roman" w:hAnsi="Times New Roman" w:cs="Times New Roman"/>
          <w:color w:val="222222"/>
          <w:shd w:val="clear" w:color="auto" w:fill="FFFFFF"/>
        </w:rPr>
        <w:t xml:space="preserve"> </w:t>
      </w:r>
      <w:r w:rsidR="007D6D48" w:rsidRPr="00961E3A">
        <w:rPr>
          <w:rFonts w:ascii="Times New Roman" w:eastAsia="Times New Roman" w:hAnsi="Times New Roman" w:cs="Times New Roman"/>
          <w:color w:val="000000" w:themeColor="text1"/>
          <w:shd w:val="clear" w:color="auto" w:fill="FFFFFF"/>
        </w:rPr>
        <w:t>including</w:t>
      </w:r>
      <w:r w:rsidR="00680FB8" w:rsidRPr="00961E3A">
        <w:rPr>
          <w:rFonts w:ascii="Times New Roman" w:eastAsia="Times New Roman" w:hAnsi="Times New Roman" w:cs="Times New Roman"/>
          <w:color w:val="000000" w:themeColor="text1"/>
          <w:shd w:val="clear" w:color="auto" w:fill="FFFFFF"/>
        </w:rPr>
        <w:t xml:space="preserve"> Cannes, Sundance and Tribeca, </w:t>
      </w:r>
      <w:r w:rsidR="00D01B55" w:rsidRPr="00961E3A">
        <w:rPr>
          <w:rFonts w:ascii="Times New Roman" w:eastAsia="Times New Roman" w:hAnsi="Times New Roman" w:cs="Times New Roman"/>
          <w:color w:val="000000" w:themeColor="text1"/>
          <w:shd w:val="clear" w:color="auto" w:fill="FFFFFF"/>
        </w:rPr>
        <w:t xml:space="preserve">were </w:t>
      </w:r>
      <w:r w:rsidR="007D6D48" w:rsidRPr="00961E3A">
        <w:rPr>
          <w:rFonts w:ascii="Times New Roman" w:eastAsia="Times New Roman" w:hAnsi="Times New Roman" w:cs="Times New Roman"/>
          <w:color w:val="000000" w:themeColor="text1"/>
          <w:shd w:val="clear" w:color="auto" w:fill="FFFFFF"/>
        </w:rPr>
        <w:t>featured at the </w:t>
      </w:r>
      <w:hyperlink r:id="rId10" w:tooltip="World Economic Forum" w:history="1">
        <w:r w:rsidR="007D6D48" w:rsidRPr="00961E3A">
          <w:rPr>
            <w:rStyle w:val="Hyperlink"/>
            <w:rFonts w:ascii="Times New Roman" w:eastAsia="Times New Roman" w:hAnsi="Times New Roman" w:cs="Times New Roman"/>
            <w:color w:val="000000" w:themeColor="text1"/>
            <w:u w:val="none"/>
            <w:shd w:val="clear" w:color="auto" w:fill="FFFFFF"/>
          </w:rPr>
          <w:t>World Economic Forum</w:t>
        </w:r>
      </w:hyperlink>
      <w:r w:rsidR="007D6D48" w:rsidRPr="00961E3A">
        <w:rPr>
          <w:rFonts w:ascii="Times New Roman" w:eastAsia="Times New Roman" w:hAnsi="Times New Roman" w:cs="Times New Roman"/>
          <w:color w:val="222222"/>
          <w:shd w:val="clear" w:color="auto" w:fill="FFFFFF"/>
        </w:rPr>
        <w:t xml:space="preserve"> in Davos, </w:t>
      </w:r>
      <w:r w:rsidR="00AF1875" w:rsidRPr="00961E3A">
        <w:rPr>
          <w:rFonts w:ascii="Times New Roman" w:eastAsia="Times New Roman" w:hAnsi="Times New Roman" w:cs="Times New Roman"/>
          <w:color w:val="222222"/>
          <w:shd w:val="clear" w:color="auto" w:fill="FFFFFF"/>
        </w:rPr>
        <w:t xml:space="preserve">and have </w:t>
      </w:r>
      <w:r w:rsidR="005E2086" w:rsidRPr="00961E3A">
        <w:rPr>
          <w:rFonts w:ascii="Times New Roman" w:eastAsia="Times New Roman" w:hAnsi="Times New Roman" w:cs="Times New Roman"/>
          <w:color w:val="222222"/>
          <w:shd w:val="clear" w:color="auto" w:fill="FFFFFF"/>
        </w:rPr>
        <w:t>play</w:t>
      </w:r>
      <w:r w:rsidR="00AF1875" w:rsidRPr="00961E3A">
        <w:rPr>
          <w:rFonts w:ascii="Times New Roman" w:eastAsia="Times New Roman" w:hAnsi="Times New Roman" w:cs="Times New Roman"/>
          <w:color w:val="222222"/>
          <w:shd w:val="clear" w:color="auto" w:fill="FFFFFF"/>
        </w:rPr>
        <w:t xml:space="preserve">ed </w:t>
      </w:r>
      <w:r w:rsidR="005E2086" w:rsidRPr="00961E3A">
        <w:rPr>
          <w:rFonts w:ascii="Times New Roman" w:eastAsia="Times New Roman" w:hAnsi="Times New Roman" w:cs="Times New Roman"/>
          <w:color w:val="222222"/>
          <w:shd w:val="clear" w:color="auto" w:fill="FFFFFF"/>
        </w:rPr>
        <w:t>a s</w:t>
      </w:r>
      <w:r w:rsidR="00680FB8" w:rsidRPr="00961E3A">
        <w:rPr>
          <w:rFonts w:ascii="Times New Roman" w:eastAsia="Times New Roman" w:hAnsi="Times New Roman" w:cs="Times New Roman"/>
          <w:color w:val="222222"/>
          <w:shd w:val="clear" w:color="auto" w:fill="FFFFFF"/>
        </w:rPr>
        <w:t xml:space="preserve">ignificant </w:t>
      </w:r>
      <w:r w:rsidR="005E2086" w:rsidRPr="00961E3A">
        <w:rPr>
          <w:rFonts w:ascii="Times New Roman" w:eastAsia="Times New Roman" w:hAnsi="Times New Roman" w:cs="Times New Roman"/>
          <w:color w:val="222222"/>
          <w:shd w:val="clear" w:color="auto" w:fill="FFFFFF"/>
        </w:rPr>
        <w:t xml:space="preserve">role in </w:t>
      </w:r>
      <w:r w:rsidR="00AF1875" w:rsidRPr="00961E3A">
        <w:rPr>
          <w:rFonts w:ascii="Times New Roman" w:eastAsia="Times New Roman" w:hAnsi="Times New Roman" w:cs="Times New Roman"/>
          <w:color w:val="222222"/>
          <w:shd w:val="clear" w:color="auto" w:fill="FFFFFF"/>
        </w:rPr>
        <w:t xml:space="preserve">encouraging </w:t>
      </w:r>
      <w:r w:rsidR="005E2086" w:rsidRPr="00961E3A">
        <w:rPr>
          <w:rFonts w:ascii="Times New Roman" w:eastAsia="Times New Roman" w:hAnsi="Times New Roman" w:cs="Times New Roman"/>
          <w:color w:val="222222"/>
          <w:shd w:val="clear" w:color="auto" w:fill="FFFFFF"/>
        </w:rPr>
        <w:t xml:space="preserve">the uptake of </w:t>
      </w:r>
      <w:r w:rsidR="00323387" w:rsidRPr="00961E3A">
        <w:rPr>
          <w:rFonts w:ascii="Times New Roman" w:eastAsia="Times New Roman" w:hAnsi="Times New Roman" w:cs="Times New Roman"/>
          <w:color w:val="222222"/>
          <w:shd w:val="clear" w:color="auto" w:fill="FFFFFF"/>
        </w:rPr>
        <w:t>360°</w:t>
      </w:r>
      <w:r w:rsidR="00CF2C7F" w:rsidRPr="00961E3A">
        <w:rPr>
          <w:rFonts w:ascii="Times New Roman" w:eastAsia="Times New Roman" w:hAnsi="Times New Roman" w:cs="Times New Roman"/>
          <w:color w:val="222222"/>
          <w:shd w:val="clear" w:color="auto" w:fill="FFFFFF"/>
        </w:rPr>
        <w:t xml:space="preserve"> video </w:t>
      </w:r>
      <w:r w:rsidR="005E2086" w:rsidRPr="00961E3A">
        <w:rPr>
          <w:rFonts w:ascii="Times New Roman" w:eastAsia="Times New Roman" w:hAnsi="Times New Roman" w:cs="Times New Roman"/>
          <w:color w:val="222222"/>
          <w:shd w:val="clear" w:color="auto" w:fill="FFFFFF"/>
        </w:rPr>
        <w:t xml:space="preserve">for journalism, documentary and humanitarianism. </w:t>
      </w:r>
    </w:p>
    <w:p w14:paraId="0673A951" w14:textId="77777777" w:rsidR="00602D52" w:rsidRPr="00961E3A" w:rsidRDefault="00602D52" w:rsidP="00647831">
      <w:pPr>
        <w:rPr>
          <w:rFonts w:ascii="Times New Roman" w:hAnsi="Times New Roman" w:cs="Times New Roman"/>
          <w:color w:val="000000"/>
          <w:lang w:val="en-GB"/>
        </w:rPr>
      </w:pPr>
    </w:p>
    <w:p w14:paraId="1E334725" w14:textId="54865A8F" w:rsidR="00D81058" w:rsidRPr="00961E3A" w:rsidRDefault="00EC0FF6" w:rsidP="00647831">
      <w:pPr>
        <w:rPr>
          <w:rFonts w:ascii="Times New Roman" w:hAnsi="Times New Roman" w:cs="Times New Roman"/>
          <w:color w:val="000000"/>
          <w:lang w:val="en-GB"/>
        </w:rPr>
      </w:pPr>
      <w:r w:rsidRPr="00961E3A">
        <w:rPr>
          <w:rFonts w:ascii="Times New Roman" w:hAnsi="Times New Roman" w:cs="Times New Roman"/>
          <w:color w:val="000000"/>
          <w:lang w:val="en-GB"/>
        </w:rPr>
        <w:t xml:space="preserve">The third </w:t>
      </w:r>
      <w:r w:rsidR="00602D52" w:rsidRPr="00961E3A">
        <w:rPr>
          <w:rFonts w:ascii="Times New Roman" w:hAnsi="Times New Roman" w:cs="Times New Roman"/>
          <w:color w:val="000000"/>
          <w:lang w:val="en-GB"/>
        </w:rPr>
        <w:t xml:space="preserve">portrait </w:t>
      </w:r>
      <w:r w:rsidRPr="00961E3A">
        <w:rPr>
          <w:rFonts w:ascii="Times New Roman" w:hAnsi="Times New Roman" w:cs="Times New Roman"/>
          <w:color w:val="000000"/>
          <w:lang w:val="en-GB"/>
        </w:rPr>
        <w:t xml:space="preserve">in the series, </w:t>
      </w:r>
      <w:r w:rsidR="00E801C2" w:rsidRPr="00961E3A">
        <w:rPr>
          <w:rFonts w:ascii="Times New Roman" w:hAnsi="Times New Roman" w:cs="Times New Roman"/>
          <w:i/>
          <w:color w:val="000000"/>
          <w:lang w:val="en-GB"/>
        </w:rPr>
        <w:t>Waves of Grace</w:t>
      </w:r>
      <w:r w:rsidRPr="00961E3A">
        <w:rPr>
          <w:rFonts w:ascii="Times New Roman" w:hAnsi="Times New Roman" w:cs="Times New Roman"/>
          <w:color w:val="000000"/>
          <w:lang w:val="en-GB"/>
        </w:rPr>
        <w:t xml:space="preserve">, </w:t>
      </w:r>
      <w:r w:rsidR="00904510" w:rsidRPr="00961E3A">
        <w:rPr>
          <w:rFonts w:ascii="Times New Roman" w:hAnsi="Times New Roman" w:cs="Times New Roman"/>
          <w:color w:val="000000"/>
          <w:lang w:val="en-GB"/>
        </w:rPr>
        <w:t xml:space="preserve">portrays </w:t>
      </w:r>
      <w:proofErr w:type="spellStart"/>
      <w:r w:rsidR="007437FD" w:rsidRPr="00961E3A">
        <w:rPr>
          <w:rFonts w:ascii="Times New Roman" w:hAnsi="Times New Roman" w:cs="Times New Roman"/>
          <w:color w:val="000000"/>
          <w:lang w:val="en-GB"/>
        </w:rPr>
        <w:t>Decontee</w:t>
      </w:r>
      <w:proofErr w:type="spellEnd"/>
      <w:r w:rsidR="007437FD" w:rsidRPr="00961E3A">
        <w:rPr>
          <w:rFonts w:ascii="Times New Roman" w:hAnsi="Times New Roman" w:cs="Times New Roman"/>
          <w:color w:val="000000"/>
          <w:lang w:val="en-GB"/>
        </w:rPr>
        <w:t xml:space="preserve"> Davis, </w:t>
      </w:r>
      <w:r w:rsidR="00E801C2" w:rsidRPr="00961E3A">
        <w:rPr>
          <w:rFonts w:ascii="Times New Roman" w:hAnsi="Times New Roman" w:cs="Times New Roman"/>
          <w:color w:val="000000"/>
          <w:lang w:val="en-GB"/>
        </w:rPr>
        <w:t xml:space="preserve">a survivor </w:t>
      </w:r>
      <w:r w:rsidR="00EE5516" w:rsidRPr="00961E3A">
        <w:rPr>
          <w:rFonts w:ascii="Times New Roman" w:hAnsi="Times New Roman" w:cs="Times New Roman"/>
          <w:color w:val="000000"/>
          <w:lang w:val="en-GB"/>
        </w:rPr>
        <w:t>of the Ebola virus</w:t>
      </w:r>
      <w:r w:rsidR="00813ADD">
        <w:rPr>
          <w:rFonts w:ascii="Times New Roman" w:hAnsi="Times New Roman" w:cs="Times New Roman"/>
          <w:color w:val="000000"/>
          <w:lang w:val="en-GB"/>
        </w:rPr>
        <w:t>,</w:t>
      </w:r>
      <w:r w:rsidR="00EE5516" w:rsidRPr="00961E3A">
        <w:rPr>
          <w:rFonts w:ascii="Times New Roman" w:hAnsi="Times New Roman" w:cs="Times New Roman"/>
          <w:color w:val="000000"/>
          <w:lang w:val="en-GB"/>
        </w:rPr>
        <w:t xml:space="preserve"> who </w:t>
      </w:r>
      <w:r w:rsidR="00825A38" w:rsidRPr="00961E3A">
        <w:rPr>
          <w:rFonts w:ascii="Times New Roman" w:hAnsi="Times New Roman" w:cs="Times New Roman"/>
          <w:color w:val="000000"/>
          <w:lang w:val="en-GB"/>
        </w:rPr>
        <w:t>takes advantage of her immunity to work</w:t>
      </w:r>
      <w:r w:rsidR="00E801C2" w:rsidRPr="00961E3A">
        <w:rPr>
          <w:rFonts w:ascii="Times New Roman" w:hAnsi="Times New Roman" w:cs="Times New Roman"/>
          <w:color w:val="000000"/>
          <w:lang w:val="en-GB"/>
        </w:rPr>
        <w:t xml:space="preserve"> with the sick and </w:t>
      </w:r>
      <w:r w:rsidR="00904510" w:rsidRPr="00961E3A">
        <w:rPr>
          <w:rFonts w:ascii="Times New Roman" w:hAnsi="Times New Roman" w:cs="Times New Roman"/>
          <w:color w:val="000000"/>
          <w:lang w:val="en-GB"/>
        </w:rPr>
        <w:t xml:space="preserve">with </w:t>
      </w:r>
      <w:r w:rsidR="00EE5516" w:rsidRPr="00961E3A">
        <w:rPr>
          <w:rFonts w:ascii="Times New Roman" w:hAnsi="Times New Roman" w:cs="Times New Roman"/>
          <w:color w:val="000000"/>
          <w:lang w:val="en-GB"/>
        </w:rPr>
        <w:t xml:space="preserve">children orphaned by the disease. </w:t>
      </w:r>
    </w:p>
    <w:p w14:paraId="303D0B31" w14:textId="77777777" w:rsidR="00163879" w:rsidRPr="00961E3A" w:rsidRDefault="00163879" w:rsidP="00647831">
      <w:pPr>
        <w:rPr>
          <w:rFonts w:ascii="Times New Roman" w:hAnsi="Times New Roman" w:cs="Times New Roman"/>
          <w:color w:val="000000"/>
          <w:lang w:val="en-GB"/>
        </w:rPr>
      </w:pPr>
    </w:p>
    <w:p w14:paraId="30E32BD8" w14:textId="77777777" w:rsidR="00D81058" w:rsidRPr="00961E3A" w:rsidRDefault="00D81058" w:rsidP="00647831">
      <w:pPr>
        <w:rPr>
          <w:rFonts w:ascii="Times New Roman" w:hAnsi="Times New Roman" w:cs="Times New Roman"/>
          <w:color w:val="000000"/>
          <w:lang w:val="en-GB"/>
        </w:rPr>
      </w:pPr>
      <w:r w:rsidRPr="00961E3A">
        <w:rPr>
          <w:rFonts w:ascii="Times New Roman" w:hAnsi="Times New Roman" w:cs="Times New Roman"/>
          <w:color w:val="000000"/>
          <w:lang w:val="en-GB"/>
        </w:rPr>
        <w:t>[Embed] https://www.youtube.com/watch?v=0lwG6MfGvwI</w:t>
      </w:r>
    </w:p>
    <w:p w14:paraId="1615DD88" w14:textId="77777777" w:rsidR="00163879" w:rsidRPr="00961E3A" w:rsidRDefault="00163879" w:rsidP="00647831">
      <w:pPr>
        <w:rPr>
          <w:rFonts w:ascii="Times New Roman" w:hAnsi="Times New Roman" w:cs="Times New Roman"/>
          <w:color w:val="000000"/>
          <w:lang w:val="en-GB"/>
        </w:rPr>
      </w:pPr>
    </w:p>
    <w:p w14:paraId="5FE058A3" w14:textId="26E1A93E" w:rsidR="009C07B3" w:rsidRPr="00961E3A" w:rsidRDefault="00E801C2" w:rsidP="00647831">
      <w:pPr>
        <w:rPr>
          <w:rFonts w:ascii="Times New Roman" w:hAnsi="Times New Roman" w:cs="Times New Roman"/>
          <w:color w:val="000000"/>
          <w:lang w:val="en-GB"/>
        </w:rPr>
      </w:pPr>
      <w:r w:rsidRPr="00961E3A">
        <w:rPr>
          <w:rFonts w:ascii="Times New Roman" w:hAnsi="Times New Roman" w:cs="Times New Roman"/>
          <w:color w:val="000000"/>
          <w:lang w:val="en-GB"/>
        </w:rPr>
        <w:t xml:space="preserve">Like all </w:t>
      </w:r>
      <w:r w:rsidR="00EC4A1C" w:rsidRPr="00961E3A">
        <w:rPr>
          <w:rFonts w:ascii="Times New Roman" w:hAnsi="Times New Roman" w:cs="Times New Roman"/>
          <w:color w:val="000000"/>
          <w:lang w:val="en-GB"/>
        </w:rPr>
        <w:t xml:space="preserve">of the </w:t>
      </w:r>
      <w:r w:rsidRPr="00961E3A">
        <w:rPr>
          <w:rFonts w:ascii="Times New Roman" w:hAnsi="Times New Roman" w:cs="Times New Roman"/>
          <w:color w:val="000000"/>
          <w:lang w:val="en-GB"/>
        </w:rPr>
        <w:t xml:space="preserve">pieces </w:t>
      </w:r>
      <w:r w:rsidR="00FB2C2A" w:rsidRPr="00961E3A">
        <w:rPr>
          <w:rFonts w:ascii="Times New Roman" w:hAnsi="Times New Roman" w:cs="Times New Roman"/>
          <w:color w:val="000000"/>
          <w:lang w:val="en-GB"/>
        </w:rPr>
        <w:t xml:space="preserve">produced </w:t>
      </w:r>
      <w:r w:rsidRPr="00961E3A">
        <w:rPr>
          <w:rFonts w:ascii="Times New Roman" w:hAnsi="Times New Roman" w:cs="Times New Roman"/>
          <w:color w:val="000000"/>
          <w:lang w:val="en-GB"/>
        </w:rPr>
        <w:t>by Milk</w:t>
      </w:r>
      <w:r w:rsidR="00954B99"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 </w:t>
      </w:r>
      <w:proofErr w:type="spellStart"/>
      <w:r w:rsidRPr="00961E3A">
        <w:rPr>
          <w:rFonts w:ascii="Times New Roman" w:hAnsi="Times New Roman" w:cs="Times New Roman"/>
          <w:color w:val="000000"/>
          <w:lang w:val="en-GB"/>
        </w:rPr>
        <w:t>Arora</w:t>
      </w:r>
      <w:proofErr w:type="spellEnd"/>
      <w:r w:rsidRPr="00961E3A">
        <w:rPr>
          <w:rFonts w:ascii="Times New Roman" w:hAnsi="Times New Roman" w:cs="Times New Roman"/>
          <w:color w:val="000000"/>
          <w:lang w:val="en-GB"/>
        </w:rPr>
        <w:t xml:space="preserve"> </w:t>
      </w:r>
      <w:r w:rsidR="00FB2C2A" w:rsidRPr="00961E3A">
        <w:rPr>
          <w:rFonts w:ascii="Times New Roman" w:hAnsi="Times New Roman" w:cs="Times New Roman"/>
          <w:color w:val="000000"/>
          <w:lang w:val="en-GB"/>
        </w:rPr>
        <w:t xml:space="preserve">in partnership with the UN, </w:t>
      </w:r>
      <w:r w:rsidR="00385E2A" w:rsidRPr="00961E3A">
        <w:rPr>
          <w:rFonts w:ascii="Times New Roman" w:hAnsi="Times New Roman" w:cs="Times New Roman"/>
          <w:i/>
          <w:color w:val="000000"/>
          <w:lang w:val="en-GB"/>
        </w:rPr>
        <w:t>Waves of Grace</w:t>
      </w:r>
      <w:r w:rsidR="00385E2A"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involves a form of observational doc</w:t>
      </w:r>
      <w:r w:rsidR="00CE644A" w:rsidRPr="00961E3A">
        <w:rPr>
          <w:rFonts w:ascii="Times New Roman" w:hAnsi="Times New Roman" w:cs="Times New Roman"/>
          <w:color w:val="000000"/>
          <w:lang w:val="en-GB"/>
        </w:rPr>
        <w:t>umentary</w:t>
      </w:r>
      <w:r w:rsidR="005B17DB" w:rsidRPr="00961E3A">
        <w:rPr>
          <w:rFonts w:ascii="Times New Roman" w:hAnsi="Times New Roman" w:cs="Times New Roman"/>
          <w:color w:val="000000"/>
          <w:lang w:val="en-GB"/>
        </w:rPr>
        <w:t xml:space="preserve"> with a </w:t>
      </w:r>
      <w:r w:rsidR="00CE644A" w:rsidRPr="00961E3A">
        <w:rPr>
          <w:rFonts w:ascii="Times New Roman" w:hAnsi="Times New Roman" w:cs="Times New Roman"/>
          <w:color w:val="000000"/>
          <w:lang w:val="en-GB"/>
        </w:rPr>
        <w:t>voiceover from the</w:t>
      </w:r>
      <w:r w:rsidR="00605196" w:rsidRPr="00961E3A">
        <w:rPr>
          <w:rFonts w:ascii="Times New Roman" w:hAnsi="Times New Roman" w:cs="Times New Roman"/>
          <w:color w:val="000000"/>
          <w:lang w:val="en-GB"/>
        </w:rPr>
        <w:t xml:space="preserve"> subject’s </w:t>
      </w:r>
      <w:r w:rsidR="00B57BFF" w:rsidRPr="00961E3A">
        <w:rPr>
          <w:rFonts w:ascii="Times New Roman" w:hAnsi="Times New Roman" w:cs="Times New Roman"/>
          <w:color w:val="000000"/>
          <w:lang w:val="en-GB"/>
        </w:rPr>
        <w:t>point of view</w:t>
      </w:r>
      <w:r w:rsidR="00EC4A1C" w:rsidRPr="00961E3A">
        <w:rPr>
          <w:rFonts w:ascii="Times New Roman" w:hAnsi="Times New Roman" w:cs="Times New Roman"/>
          <w:color w:val="000000"/>
          <w:lang w:val="en-GB"/>
        </w:rPr>
        <w:t>.</w:t>
      </w:r>
      <w:r w:rsidR="00602D52" w:rsidRPr="00961E3A">
        <w:rPr>
          <w:rFonts w:ascii="Times New Roman" w:hAnsi="Times New Roman" w:cs="Times New Roman"/>
          <w:color w:val="000000"/>
          <w:lang w:val="en-GB"/>
        </w:rPr>
        <w:t xml:space="preserve"> It was</w:t>
      </w:r>
      <w:r w:rsidR="00954B99" w:rsidRPr="00961E3A">
        <w:rPr>
          <w:rFonts w:ascii="Times New Roman" w:hAnsi="Times New Roman" w:cs="Times New Roman"/>
          <w:color w:val="000000"/>
          <w:lang w:val="en-GB"/>
        </w:rPr>
        <w:t xml:space="preserve"> devised, a caption explains, from conversations with Davis and voiced by an actor</w:t>
      </w:r>
      <w:r w:rsidR="005D7797" w:rsidRPr="00961E3A">
        <w:rPr>
          <w:rFonts w:ascii="Times New Roman" w:hAnsi="Times New Roman" w:cs="Times New Roman"/>
          <w:color w:val="000000"/>
          <w:lang w:val="en-GB"/>
        </w:rPr>
        <w:t>. A</w:t>
      </w:r>
      <w:r w:rsidR="00605196" w:rsidRPr="00961E3A">
        <w:rPr>
          <w:rFonts w:ascii="Times New Roman" w:hAnsi="Times New Roman" w:cs="Times New Roman"/>
          <w:color w:val="000000"/>
          <w:lang w:val="en-GB"/>
        </w:rPr>
        <w:t xml:space="preserve"> series of long static </w:t>
      </w:r>
      <w:r w:rsidR="005D7797" w:rsidRPr="00961E3A">
        <w:rPr>
          <w:rFonts w:ascii="Times New Roman" w:hAnsi="Times New Roman" w:cs="Times New Roman"/>
          <w:color w:val="000000"/>
          <w:lang w:val="en-GB"/>
        </w:rPr>
        <w:t>shots</w:t>
      </w:r>
      <w:r w:rsidR="00605196" w:rsidRPr="00961E3A">
        <w:rPr>
          <w:rFonts w:ascii="Times New Roman" w:hAnsi="Times New Roman" w:cs="Times New Roman"/>
          <w:color w:val="000000"/>
          <w:lang w:val="en-GB"/>
        </w:rPr>
        <w:t xml:space="preserve"> </w:t>
      </w:r>
      <w:r w:rsidR="00F24536" w:rsidRPr="00961E3A">
        <w:rPr>
          <w:rFonts w:ascii="Times New Roman" w:hAnsi="Times New Roman" w:cs="Times New Roman"/>
          <w:color w:val="000000"/>
          <w:lang w:val="en-GB"/>
        </w:rPr>
        <w:t xml:space="preserve">reflect </w:t>
      </w:r>
      <w:r w:rsidR="00605196" w:rsidRPr="00961E3A">
        <w:rPr>
          <w:rFonts w:ascii="Times New Roman" w:hAnsi="Times New Roman" w:cs="Times New Roman"/>
          <w:color w:val="000000"/>
          <w:lang w:val="en-GB"/>
        </w:rPr>
        <w:t xml:space="preserve">everyday </w:t>
      </w:r>
      <w:r w:rsidR="006B54CD" w:rsidRPr="00961E3A">
        <w:rPr>
          <w:rFonts w:ascii="Times New Roman" w:hAnsi="Times New Roman" w:cs="Times New Roman"/>
          <w:color w:val="000000"/>
          <w:lang w:val="en-GB"/>
        </w:rPr>
        <w:t xml:space="preserve">scenes </w:t>
      </w:r>
      <w:r w:rsidR="00602D52" w:rsidRPr="00961E3A">
        <w:rPr>
          <w:rFonts w:ascii="Times New Roman" w:hAnsi="Times New Roman" w:cs="Times New Roman"/>
          <w:color w:val="000000"/>
          <w:lang w:val="en-GB"/>
        </w:rPr>
        <w:t>--</w:t>
      </w:r>
      <w:r w:rsidR="00605196" w:rsidRPr="00961E3A">
        <w:rPr>
          <w:rFonts w:ascii="Times New Roman" w:hAnsi="Times New Roman" w:cs="Times New Roman"/>
          <w:color w:val="000000"/>
          <w:lang w:val="en-GB"/>
        </w:rPr>
        <w:t xml:space="preserve"> </w:t>
      </w:r>
      <w:r w:rsidR="005D7797" w:rsidRPr="00961E3A">
        <w:rPr>
          <w:rFonts w:ascii="Times New Roman" w:hAnsi="Times New Roman" w:cs="Times New Roman"/>
          <w:color w:val="000000"/>
          <w:lang w:val="en-GB"/>
        </w:rPr>
        <w:t xml:space="preserve">the market, </w:t>
      </w:r>
      <w:r w:rsidRPr="00961E3A">
        <w:rPr>
          <w:rFonts w:ascii="Times New Roman" w:hAnsi="Times New Roman" w:cs="Times New Roman"/>
          <w:color w:val="000000"/>
          <w:lang w:val="en-GB"/>
        </w:rPr>
        <w:t>the sch</w:t>
      </w:r>
      <w:r w:rsidR="00605196" w:rsidRPr="00961E3A">
        <w:rPr>
          <w:rFonts w:ascii="Times New Roman" w:hAnsi="Times New Roman" w:cs="Times New Roman"/>
          <w:color w:val="000000"/>
          <w:lang w:val="en-GB"/>
        </w:rPr>
        <w:t>ool</w:t>
      </w:r>
      <w:r w:rsidR="00DC3B72" w:rsidRPr="00961E3A">
        <w:rPr>
          <w:rFonts w:ascii="Times New Roman" w:hAnsi="Times New Roman" w:cs="Times New Roman"/>
          <w:color w:val="000000"/>
          <w:lang w:val="en-GB"/>
        </w:rPr>
        <w:t xml:space="preserve">, </w:t>
      </w:r>
      <w:r w:rsidR="006B54CD" w:rsidRPr="00961E3A">
        <w:rPr>
          <w:rFonts w:ascii="Times New Roman" w:hAnsi="Times New Roman" w:cs="Times New Roman"/>
          <w:color w:val="000000"/>
          <w:lang w:val="en-GB"/>
        </w:rPr>
        <w:t xml:space="preserve">the burial grounds. </w:t>
      </w:r>
      <w:r w:rsidR="00DC3B72" w:rsidRPr="00961E3A">
        <w:rPr>
          <w:rFonts w:ascii="Times New Roman" w:hAnsi="Times New Roman" w:cs="Times New Roman"/>
          <w:color w:val="000000"/>
          <w:lang w:val="en-GB"/>
        </w:rPr>
        <w:t xml:space="preserve">Davis </w:t>
      </w:r>
      <w:r w:rsidR="009C07B3" w:rsidRPr="00961E3A">
        <w:rPr>
          <w:rFonts w:ascii="Times New Roman" w:hAnsi="Times New Roman" w:cs="Times New Roman"/>
          <w:color w:val="000000"/>
          <w:lang w:val="en-GB"/>
        </w:rPr>
        <w:t xml:space="preserve">is shown </w:t>
      </w:r>
      <w:r w:rsidR="00DC3B72" w:rsidRPr="00961E3A">
        <w:rPr>
          <w:rFonts w:ascii="Times New Roman" w:hAnsi="Times New Roman" w:cs="Times New Roman"/>
          <w:color w:val="000000"/>
          <w:lang w:val="en-GB"/>
        </w:rPr>
        <w:t xml:space="preserve">in the hospital </w:t>
      </w:r>
      <w:r w:rsidR="006B54CD" w:rsidRPr="00961E3A">
        <w:rPr>
          <w:rFonts w:ascii="Times New Roman" w:hAnsi="Times New Roman" w:cs="Times New Roman"/>
          <w:color w:val="000000"/>
          <w:lang w:val="en-GB"/>
        </w:rPr>
        <w:t xml:space="preserve">tending </w:t>
      </w:r>
      <w:r w:rsidR="00602D52" w:rsidRPr="00961E3A">
        <w:rPr>
          <w:rFonts w:ascii="Times New Roman" w:hAnsi="Times New Roman" w:cs="Times New Roman"/>
          <w:color w:val="000000"/>
          <w:lang w:val="en-GB"/>
        </w:rPr>
        <w:t xml:space="preserve">to </w:t>
      </w:r>
      <w:r w:rsidR="006B54CD" w:rsidRPr="00961E3A">
        <w:rPr>
          <w:rFonts w:ascii="Times New Roman" w:hAnsi="Times New Roman" w:cs="Times New Roman"/>
          <w:color w:val="000000"/>
          <w:lang w:val="en-GB"/>
        </w:rPr>
        <w:t xml:space="preserve">a </w:t>
      </w:r>
      <w:r w:rsidR="00DC3B72" w:rsidRPr="00961E3A">
        <w:rPr>
          <w:rFonts w:ascii="Times New Roman" w:hAnsi="Times New Roman" w:cs="Times New Roman"/>
          <w:color w:val="000000"/>
          <w:lang w:val="en-GB"/>
        </w:rPr>
        <w:t xml:space="preserve">sick child, </w:t>
      </w:r>
      <w:r w:rsidR="00AF1875" w:rsidRPr="00961E3A">
        <w:rPr>
          <w:rFonts w:ascii="Times New Roman" w:hAnsi="Times New Roman" w:cs="Times New Roman"/>
          <w:color w:val="000000"/>
          <w:lang w:val="en-GB"/>
        </w:rPr>
        <w:t>working with orphans</w:t>
      </w:r>
      <w:r w:rsidR="00D8061E" w:rsidRPr="00961E3A">
        <w:rPr>
          <w:rFonts w:ascii="Times New Roman" w:hAnsi="Times New Roman" w:cs="Times New Roman"/>
          <w:color w:val="000000"/>
          <w:lang w:val="en-GB"/>
        </w:rPr>
        <w:t>, at a church service</w:t>
      </w:r>
      <w:r w:rsidR="006B54CD" w:rsidRPr="00961E3A">
        <w:rPr>
          <w:rFonts w:ascii="Times New Roman" w:hAnsi="Times New Roman" w:cs="Times New Roman"/>
          <w:color w:val="000000"/>
          <w:lang w:val="en-GB"/>
        </w:rPr>
        <w:t xml:space="preserve">. The camera is </w:t>
      </w:r>
      <w:r w:rsidR="005B17DB" w:rsidRPr="00961E3A">
        <w:rPr>
          <w:rFonts w:ascii="Times New Roman" w:hAnsi="Times New Roman" w:cs="Times New Roman"/>
          <w:color w:val="000000"/>
          <w:lang w:val="en-GB"/>
        </w:rPr>
        <w:t xml:space="preserve">mostly </w:t>
      </w:r>
      <w:r w:rsidR="00EC4A1C" w:rsidRPr="00961E3A">
        <w:rPr>
          <w:rFonts w:ascii="Times New Roman" w:hAnsi="Times New Roman" w:cs="Times New Roman"/>
          <w:color w:val="000000"/>
          <w:lang w:val="en-GB"/>
        </w:rPr>
        <w:t xml:space="preserve">an </w:t>
      </w:r>
      <w:r w:rsidR="005B17DB" w:rsidRPr="00961E3A">
        <w:rPr>
          <w:rFonts w:ascii="Times New Roman" w:hAnsi="Times New Roman" w:cs="Times New Roman"/>
          <w:color w:val="000000"/>
          <w:lang w:val="en-GB"/>
        </w:rPr>
        <w:t>un</w:t>
      </w:r>
      <w:r w:rsidR="00840160" w:rsidRPr="00961E3A">
        <w:rPr>
          <w:rFonts w:ascii="Times New Roman" w:hAnsi="Times New Roman" w:cs="Times New Roman"/>
          <w:color w:val="000000"/>
          <w:lang w:val="en-GB"/>
        </w:rPr>
        <w:t xml:space="preserve">acknowledged </w:t>
      </w:r>
      <w:r w:rsidR="003C0DDC" w:rsidRPr="00961E3A">
        <w:rPr>
          <w:rFonts w:ascii="Times New Roman" w:hAnsi="Times New Roman" w:cs="Times New Roman"/>
          <w:color w:val="000000"/>
          <w:lang w:val="en-GB"/>
        </w:rPr>
        <w:t>observer</w:t>
      </w:r>
      <w:r w:rsidR="00602D52" w:rsidRPr="00961E3A">
        <w:rPr>
          <w:rFonts w:ascii="Times New Roman" w:hAnsi="Times New Roman" w:cs="Times New Roman"/>
          <w:color w:val="000000"/>
          <w:lang w:val="en-GB"/>
        </w:rPr>
        <w:t xml:space="preserve">, </w:t>
      </w:r>
      <w:r w:rsidR="00605196" w:rsidRPr="00961E3A">
        <w:rPr>
          <w:rFonts w:ascii="Times New Roman" w:hAnsi="Times New Roman" w:cs="Times New Roman"/>
          <w:color w:val="000000"/>
          <w:lang w:val="en-GB"/>
        </w:rPr>
        <w:t xml:space="preserve">while </w:t>
      </w:r>
      <w:r w:rsidR="00B16795" w:rsidRPr="00961E3A">
        <w:rPr>
          <w:rFonts w:ascii="Times New Roman" w:hAnsi="Times New Roman" w:cs="Times New Roman"/>
          <w:color w:val="000000"/>
          <w:lang w:val="en-GB"/>
        </w:rPr>
        <w:t>the actor</w:t>
      </w:r>
      <w:r w:rsidR="00EC4A1C" w:rsidRPr="00961E3A">
        <w:rPr>
          <w:rFonts w:ascii="Times New Roman" w:hAnsi="Times New Roman" w:cs="Times New Roman"/>
          <w:color w:val="000000"/>
          <w:lang w:val="en-GB"/>
        </w:rPr>
        <w:t>’s voice, speaking in the first person,</w:t>
      </w:r>
      <w:r w:rsidR="007E578A" w:rsidRPr="00961E3A">
        <w:rPr>
          <w:rFonts w:ascii="Times New Roman" w:hAnsi="Times New Roman" w:cs="Times New Roman"/>
          <w:color w:val="000000"/>
          <w:lang w:val="en-GB"/>
        </w:rPr>
        <w:t xml:space="preserve"> </w:t>
      </w:r>
      <w:r w:rsidR="002742B7" w:rsidRPr="00961E3A">
        <w:rPr>
          <w:rFonts w:ascii="Times New Roman" w:hAnsi="Times New Roman" w:cs="Times New Roman"/>
          <w:color w:val="000000"/>
          <w:lang w:val="en-GB"/>
        </w:rPr>
        <w:t xml:space="preserve">recounts </w:t>
      </w:r>
      <w:r w:rsidR="00605196" w:rsidRPr="00961E3A">
        <w:rPr>
          <w:rFonts w:ascii="Times New Roman" w:hAnsi="Times New Roman" w:cs="Times New Roman"/>
          <w:color w:val="000000"/>
          <w:lang w:val="en-GB"/>
        </w:rPr>
        <w:t xml:space="preserve">the story of </w:t>
      </w:r>
      <w:r w:rsidR="00EC4A1C" w:rsidRPr="00961E3A">
        <w:rPr>
          <w:rFonts w:ascii="Times New Roman" w:hAnsi="Times New Roman" w:cs="Times New Roman"/>
          <w:color w:val="000000"/>
          <w:lang w:val="en-GB"/>
        </w:rPr>
        <w:t xml:space="preserve">Davis’ </w:t>
      </w:r>
      <w:r w:rsidR="00605196" w:rsidRPr="00961E3A">
        <w:rPr>
          <w:rFonts w:ascii="Times New Roman" w:hAnsi="Times New Roman" w:cs="Times New Roman"/>
          <w:color w:val="000000"/>
          <w:lang w:val="en-GB"/>
        </w:rPr>
        <w:t xml:space="preserve">near death and </w:t>
      </w:r>
      <w:r w:rsidR="00647831" w:rsidRPr="00961E3A">
        <w:rPr>
          <w:rFonts w:ascii="Times New Roman" w:hAnsi="Times New Roman" w:cs="Times New Roman"/>
          <w:color w:val="000000"/>
          <w:lang w:val="en-GB"/>
        </w:rPr>
        <w:t xml:space="preserve">recovery </w:t>
      </w:r>
      <w:r w:rsidR="00605196" w:rsidRPr="00961E3A">
        <w:rPr>
          <w:rFonts w:ascii="Times New Roman" w:hAnsi="Times New Roman" w:cs="Times New Roman"/>
          <w:color w:val="000000"/>
          <w:lang w:val="en-GB"/>
        </w:rPr>
        <w:t xml:space="preserve">from Ebola. </w:t>
      </w:r>
    </w:p>
    <w:p w14:paraId="3CB541D4" w14:textId="77777777" w:rsidR="00602D52" w:rsidRPr="00961E3A" w:rsidRDefault="00602D52" w:rsidP="001C2252">
      <w:pPr>
        <w:rPr>
          <w:rFonts w:ascii="Times New Roman" w:hAnsi="Times New Roman" w:cs="Times New Roman"/>
          <w:color w:val="000000"/>
          <w:lang w:val="en-GB"/>
        </w:rPr>
      </w:pPr>
    </w:p>
    <w:p w14:paraId="10AB28FA" w14:textId="27152D17" w:rsidR="001C2252" w:rsidRPr="00961E3A" w:rsidRDefault="003C0DDC" w:rsidP="001C2252">
      <w:pPr>
        <w:rPr>
          <w:rFonts w:ascii="Times New Roman" w:hAnsi="Times New Roman" w:cs="Times New Roman"/>
          <w:color w:val="000000"/>
          <w:lang w:val="en-GB"/>
        </w:rPr>
      </w:pPr>
      <w:r w:rsidRPr="00961E3A">
        <w:rPr>
          <w:rFonts w:ascii="Times New Roman" w:hAnsi="Times New Roman" w:cs="Times New Roman"/>
          <w:color w:val="000000"/>
          <w:lang w:val="en-GB"/>
        </w:rPr>
        <w:t>Review</w:t>
      </w:r>
      <w:r w:rsidR="00602D52" w:rsidRPr="00961E3A">
        <w:rPr>
          <w:rFonts w:ascii="Times New Roman" w:hAnsi="Times New Roman" w:cs="Times New Roman"/>
          <w:color w:val="000000"/>
          <w:lang w:val="en-GB"/>
        </w:rPr>
        <w:t>s</w:t>
      </w:r>
      <w:r w:rsidRPr="00961E3A">
        <w:rPr>
          <w:rFonts w:ascii="Times New Roman" w:hAnsi="Times New Roman" w:cs="Times New Roman"/>
          <w:color w:val="000000"/>
          <w:lang w:val="en-GB"/>
        </w:rPr>
        <w:t xml:space="preserve"> of </w:t>
      </w:r>
      <w:r w:rsidRPr="00961E3A">
        <w:rPr>
          <w:rFonts w:ascii="Times New Roman" w:hAnsi="Times New Roman" w:cs="Times New Roman"/>
          <w:i/>
          <w:color w:val="000000"/>
          <w:lang w:val="en-GB"/>
        </w:rPr>
        <w:t>Waves of Grace</w:t>
      </w:r>
      <w:r w:rsidRPr="00961E3A">
        <w:rPr>
          <w:rFonts w:ascii="Times New Roman" w:hAnsi="Times New Roman" w:cs="Times New Roman"/>
          <w:color w:val="000000"/>
          <w:lang w:val="en-GB"/>
        </w:rPr>
        <w:t xml:space="preserve"> are telling for their </w:t>
      </w:r>
      <w:r w:rsidR="00477D48" w:rsidRPr="00961E3A">
        <w:rPr>
          <w:rFonts w:ascii="Times New Roman" w:hAnsi="Times New Roman" w:cs="Times New Roman"/>
          <w:color w:val="000000"/>
          <w:lang w:val="en-GB"/>
        </w:rPr>
        <w:t>accounts of how</w:t>
      </w:r>
      <w:r w:rsidRPr="00961E3A">
        <w:rPr>
          <w:rFonts w:ascii="Times New Roman" w:hAnsi="Times New Roman" w:cs="Times New Roman"/>
          <w:color w:val="000000"/>
          <w:lang w:val="en-GB"/>
        </w:rPr>
        <w:t xml:space="preserve"> presence </w:t>
      </w:r>
      <w:r w:rsidR="00477D48" w:rsidRPr="00961E3A">
        <w:rPr>
          <w:rFonts w:ascii="Times New Roman" w:hAnsi="Times New Roman" w:cs="Times New Roman"/>
          <w:color w:val="000000"/>
          <w:lang w:val="en-GB"/>
        </w:rPr>
        <w:t xml:space="preserve">is experienced </w:t>
      </w:r>
      <w:r w:rsidRPr="00961E3A">
        <w:rPr>
          <w:rFonts w:ascii="Times New Roman" w:hAnsi="Times New Roman" w:cs="Times New Roman"/>
          <w:color w:val="000000"/>
          <w:lang w:val="en-GB"/>
        </w:rPr>
        <w:t xml:space="preserve">in this </w:t>
      </w:r>
      <w:r w:rsidR="00E019B8" w:rsidRPr="00961E3A">
        <w:rPr>
          <w:rFonts w:ascii="Times New Roman" w:hAnsi="Times New Roman" w:cs="Times New Roman"/>
          <w:color w:val="000000"/>
          <w:lang w:val="en-GB"/>
        </w:rPr>
        <w:t xml:space="preserve">360° </w:t>
      </w:r>
      <w:proofErr w:type="gramStart"/>
      <w:r w:rsidR="00E019B8" w:rsidRPr="00961E3A">
        <w:rPr>
          <w:rFonts w:ascii="Times New Roman" w:hAnsi="Times New Roman" w:cs="Times New Roman"/>
          <w:color w:val="000000"/>
          <w:lang w:val="en-GB"/>
        </w:rPr>
        <w:t xml:space="preserve">video </w:t>
      </w:r>
      <w:r w:rsidRPr="00961E3A">
        <w:rPr>
          <w:rFonts w:ascii="Times New Roman" w:hAnsi="Times New Roman" w:cs="Times New Roman"/>
          <w:color w:val="000000"/>
          <w:lang w:val="en-GB"/>
        </w:rPr>
        <w:t>.</w:t>
      </w:r>
      <w:proofErr w:type="gramEnd"/>
      <w:r w:rsidRPr="00961E3A">
        <w:rPr>
          <w:rFonts w:ascii="Times New Roman" w:hAnsi="Times New Roman" w:cs="Times New Roman"/>
          <w:color w:val="000000"/>
          <w:lang w:val="en-GB"/>
        </w:rPr>
        <w:t xml:space="preserve"> </w:t>
      </w:r>
      <w:r w:rsidR="001C2252" w:rsidRPr="00961E3A">
        <w:rPr>
          <w:rFonts w:ascii="Times New Roman" w:hAnsi="Times New Roman" w:cs="Times New Roman"/>
          <w:color w:val="000000"/>
          <w:lang w:val="en-GB"/>
        </w:rPr>
        <w:t xml:space="preserve">Erin </w:t>
      </w:r>
      <w:proofErr w:type="spellStart"/>
      <w:r w:rsidR="001C2252" w:rsidRPr="00961E3A">
        <w:rPr>
          <w:rFonts w:ascii="Times New Roman" w:hAnsi="Times New Roman" w:cs="Times New Roman"/>
          <w:color w:val="000000"/>
          <w:lang w:val="en-GB"/>
        </w:rPr>
        <w:t>Spens</w:t>
      </w:r>
      <w:proofErr w:type="spellEnd"/>
      <w:r w:rsidR="001C2252" w:rsidRPr="00961E3A">
        <w:rPr>
          <w:rFonts w:ascii="Times New Roman" w:hAnsi="Times New Roman" w:cs="Times New Roman"/>
          <w:color w:val="000000"/>
          <w:lang w:val="en-GB"/>
        </w:rPr>
        <w:t xml:space="preserve"> at </w:t>
      </w:r>
      <w:proofErr w:type="spellStart"/>
      <w:r w:rsidR="001C2252" w:rsidRPr="00961E3A">
        <w:rPr>
          <w:rFonts w:ascii="Times New Roman" w:hAnsi="Times New Roman" w:cs="Times New Roman"/>
          <w:color w:val="000000"/>
          <w:lang w:val="en-GB"/>
        </w:rPr>
        <w:t>Creators.Co</w:t>
      </w:r>
      <w:proofErr w:type="spellEnd"/>
      <w:r w:rsidR="001C2252" w:rsidRPr="00961E3A">
        <w:rPr>
          <w:rFonts w:ascii="Times New Roman" w:hAnsi="Times New Roman" w:cs="Times New Roman"/>
          <w:color w:val="000000"/>
          <w:lang w:val="en-GB"/>
        </w:rPr>
        <w:t xml:space="preserve"> describes </w:t>
      </w:r>
      <w:r w:rsidR="000A43DE" w:rsidRPr="00961E3A">
        <w:rPr>
          <w:rFonts w:ascii="Times New Roman" w:hAnsi="Times New Roman" w:cs="Times New Roman"/>
          <w:color w:val="000000"/>
          <w:lang w:val="en-GB"/>
        </w:rPr>
        <w:t xml:space="preserve">her </w:t>
      </w:r>
      <w:r w:rsidR="00042307" w:rsidRPr="00961E3A">
        <w:rPr>
          <w:rFonts w:ascii="Times New Roman" w:hAnsi="Times New Roman" w:cs="Times New Roman"/>
          <w:color w:val="000000"/>
          <w:lang w:val="en-GB"/>
        </w:rPr>
        <w:t>encounter with the project</w:t>
      </w:r>
      <w:r w:rsidR="00602D52"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w:t>
      </w:r>
    </w:p>
    <w:p w14:paraId="5575EE65" w14:textId="77777777" w:rsidR="00CC150A" w:rsidRPr="00961E3A" w:rsidRDefault="00CC150A" w:rsidP="001C2252">
      <w:pPr>
        <w:rPr>
          <w:rFonts w:ascii="Times New Roman" w:hAnsi="Times New Roman" w:cs="Times New Roman"/>
          <w:color w:val="000000"/>
          <w:lang w:val="en-GB"/>
        </w:rPr>
      </w:pPr>
    </w:p>
    <w:p w14:paraId="114FB2D3" w14:textId="77777777" w:rsidR="001C2252" w:rsidRPr="00961E3A" w:rsidRDefault="001C2252" w:rsidP="009F427F">
      <w:pPr>
        <w:ind w:left="720" w:right="720"/>
        <w:jc w:val="both"/>
        <w:rPr>
          <w:rFonts w:ascii="Times New Roman" w:hAnsi="Times New Roman" w:cs="Times New Roman"/>
          <w:color w:val="000000" w:themeColor="text1"/>
        </w:rPr>
      </w:pPr>
      <w:r w:rsidRPr="00961E3A">
        <w:rPr>
          <w:rFonts w:ascii="Times New Roman" w:hAnsi="Times New Roman" w:cs="Times New Roman"/>
          <w:color w:val="000000" w:themeColor="text1"/>
        </w:rPr>
        <w:t>On a sunny day in Venice, California I find myself in the </w:t>
      </w:r>
      <w:hyperlink r:id="rId11" w:history="1">
        <w:proofErr w:type="spellStart"/>
        <w:r w:rsidRPr="00961E3A">
          <w:rPr>
            <w:rStyle w:val="Hyperlink"/>
            <w:rFonts w:ascii="Times New Roman" w:hAnsi="Times New Roman" w:cs="Times New Roman"/>
            <w:color w:val="000000" w:themeColor="text1"/>
          </w:rPr>
          <w:t>Vrse.works</w:t>
        </w:r>
        <w:proofErr w:type="spellEnd"/>
      </w:hyperlink>
      <w:r w:rsidRPr="00961E3A">
        <w:rPr>
          <w:rFonts w:ascii="Times New Roman" w:hAnsi="Times New Roman" w:cs="Times New Roman"/>
          <w:color w:val="000000" w:themeColor="text1"/>
        </w:rPr>
        <w:t xml:space="preserve"> offices with Samsung Gear, a virtual reality headset, strapped to my head and noise-cancelling headphones on. Within minutes I’m in Liberia listening to </w:t>
      </w:r>
      <w:proofErr w:type="spellStart"/>
      <w:r w:rsidRPr="00961E3A">
        <w:rPr>
          <w:rFonts w:ascii="Times New Roman" w:hAnsi="Times New Roman" w:cs="Times New Roman"/>
          <w:color w:val="000000" w:themeColor="text1"/>
        </w:rPr>
        <w:t>Decontee</w:t>
      </w:r>
      <w:proofErr w:type="spellEnd"/>
      <w:r w:rsidRPr="00961E3A">
        <w:rPr>
          <w:rFonts w:ascii="Times New Roman" w:hAnsi="Times New Roman" w:cs="Times New Roman"/>
          <w:color w:val="000000" w:themeColor="text1"/>
        </w:rPr>
        <w:t xml:space="preserve"> Davis, an Ebola survivor, offer up a prayer for her country…As the narrator</w:t>
      </w:r>
      <w:r w:rsidR="000A43DE" w:rsidRPr="00961E3A">
        <w:rPr>
          <w:rFonts w:ascii="Times New Roman" w:hAnsi="Times New Roman" w:cs="Times New Roman"/>
          <w:color w:val="000000" w:themeColor="text1"/>
        </w:rPr>
        <w:t xml:space="preserve"> of this virtual reality film, </w:t>
      </w:r>
      <w:proofErr w:type="spellStart"/>
      <w:r w:rsidRPr="00961E3A">
        <w:rPr>
          <w:rFonts w:ascii="Times New Roman" w:hAnsi="Times New Roman" w:cs="Times New Roman"/>
          <w:color w:val="000000" w:themeColor="text1"/>
        </w:rPr>
        <w:t>Decontee</w:t>
      </w:r>
      <w:proofErr w:type="spellEnd"/>
      <w:r w:rsidRPr="00961E3A">
        <w:rPr>
          <w:rFonts w:ascii="Times New Roman" w:hAnsi="Times New Roman" w:cs="Times New Roman"/>
          <w:color w:val="000000" w:themeColor="text1"/>
        </w:rPr>
        <w:t xml:space="preserve"> takes me to different parts of her village where I can see the aftermath and slow reconstruction of a society that’s been devastated by the worst Ebola epidemic in history.</w:t>
      </w:r>
      <w:r w:rsidR="007C6BDE" w:rsidRPr="00961E3A">
        <w:rPr>
          <w:rStyle w:val="EndnoteReference"/>
          <w:rFonts w:ascii="Times New Roman" w:hAnsi="Times New Roman" w:cs="Times New Roman"/>
          <w:color w:val="000000" w:themeColor="text1"/>
        </w:rPr>
        <w:endnoteReference w:id="10"/>
      </w:r>
    </w:p>
    <w:p w14:paraId="398BFE60" w14:textId="77777777" w:rsidR="00602D52" w:rsidRPr="00961E3A" w:rsidRDefault="00602D52" w:rsidP="00163879">
      <w:pPr>
        <w:jc w:val="both"/>
        <w:rPr>
          <w:rFonts w:ascii="Times New Roman" w:hAnsi="Times New Roman" w:cs="Times New Roman"/>
          <w:color w:val="FF0000"/>
        </w:rPr>
      </w:pPr>
    </w:p>
    <w:p w14:paraId="4AAA8BC8" w14:textId="3A2686D1" w:rsidR="00CF56F9" w:rsidRPr="00961E3A" w:rsidRDefault="00A26481" w:rsidP="00163879">
      <w:pPr>
        <w:rPr>
          <w:rFonts w:ascii="Times New Roman" w:hAnsi="Times New Roman" w:cs="Times New Roman"/>
          <w:color w:val="000000"/>
        </w:rPr>
      </w:pPr>
      <w:r w:rsidRPr="00961E3A">
        <w:rPr>
          <w:rFonts w:ascii="Times New Roman" w:eastAsia="Times New Roman" w:hAnsi="Times New Roman" w:cs="Times New Roman"/>
          <w:color w:val="333333"/>
          <w:lang w:val="en-GB"/>
        </w:rPr>
        <w:t xml:space="preserve">John </w:t>
      </w:r>
      <w:proofErr w:type="spellStart"/>
      <w:r w:rsidRPr="00961E3A">
        <w:rPr>
          <w:rFonts w:ascii="Times New Roman" w:eastAsia="Times New Roman" w:hAnsi="Times New Roman" w:cs="Times New Roman"/>
          <w:color w:val="333333"/>
          <w:lang w:val="en-GB"/>
        </w:rPr>
        <w:t>Jurgenson</w:t>
      </w:r>
      <w:proofErr w:type="spellEnd"/>
      <w:r w:rsidRPr="00961E3A">
        <w:rPr>
          <w:rFonts w:ascii="Times New Roman" w:eastAsia="Times New Roman" w:hAnsi="Times New Roman" w:cs="Times New Roman"/>
          <w:color w:val="333333"/>
          <w:lang w:val="en-GB"/>
        </w:rPr>
        <w:t xml:space="preserve"> at The Wall Street Journal writes</w:t>
      </w:r>
      <w:r w:rsidR="00602D52" w:rsidRPr="00961E3A">
        <w:rPr>
          <w:rFonts w:ascii="Times New Roman" w:eastAsia="Times New Roman" w:hAnsi="Times New Roman" w:cs="Times New Roman"/>
          <w:color w:val="333333"/>
          <w:lang w:val="en-GB"/>
        </w:rPr>
        <w:t xml:space="preserve"> that</w:t>
      </w:r>
      <w:r w:rsidRPr="00961E3A">
        <w:rPr>
          <w:rFonts w:ascii="Times New Roman" w:eastAsia="Times New Roman" w:hAnsi="Times New Roman" w:cs="Times New Roman"/>
          <w:color w:val="333333"/>
          <w:lang w:val="en-GB"/>
        </w:rPr>
        <w:t xml:space="preserve"> “</w:t>
      </w:r>
      <w:r w:rsidR="00602D52" w:rsidRPr="00961E3A">
        <w:rPr>
          <w:rFonts w:ascii="Times New Roman" w:eastAsia="Times New Roman" w:hAnsi="Times New Roman" w:cs="Times New Roman"/>
          <w:color w:val="333333"/>
          <w:lang w:val="en-GB"/>
        </w:rPr>
        <w:t>t</w:t>
      </w:r>
      <w:r w:rsidRPr="00961E3A">
        <w:rPr>
          <w:rFonts w:ascii="Times New Roman" w:eastAsia="Times New Roman" w:hAnsi="Times New Roman" w:cs="Times New Roman"/>
          <w:color w:val="333333"/>
          <w:lang w:val="en-GB"/>
        </w:rPr>
        <w:t>he new virtual reality film “</w:t>
      </w:r>
      <w:r w:rsidRPr="00961E3A">
        <w:rPr>
          <w:rFonts w:ascii="Times New Roman" w:eastAsia="Times New Roman" w:hAnsi="Times New Roman" w:cs="Times New Roman"/>
          <w:bCs/>
          <w:color w:val="333333"/>
          <w:bdr w:val="none" w:sz="0" w:space="0" w:color="auto" w:frame="1"/>
          <w:lang w:val="en-GB"/>
        </w:rPr>
        <w:t>Waves of Grace</w:t>
      </w:r>
      <w:r w:rsidRPr="00961E3A">
        <w:rPr>
          <w:rFonts w:ascii="Times New Roman" w:eastAsia="Times New Roman" w:hAnsi="Times New Roman" w:cs="Times New Roman"/>
          <w:color w:val="333333"/>
          <w:lang w:val="en-GB"/>
        </w:rPr>
        <w:t>” gives viewers [a] jolt of proximity by essentially embedding them with an Ebola survivor in Liberia.“</w:t>
      </w:r>
      <w:r w:rsidR="00C12E52" w:rsidRPr="00961E3A">
        <w:rPr>
          <w:rStyle w:val="EndnoteReference"/>
          <w:rFonts w:ascii="Times New Roman" w:eastAsia="Times New Roman" w:hAnsi="Times New Roman" w:cs="Times New Roman"/>
          <w:color w:val="333333"/>
          <w:lang w:val="en-GB"/>
        </w:rPr>
        <w:endnoteReference w:id="11"/>
      </w:r>
      <w:r w:rsidR="008E147E" w:rsidRPr="00961E3A">
        <w:rPr>
          <w:rFonts w:ascii="Times New Roman" w:hAnsi="Times New Roman" w:cs="Times New Roman"/>
          <w:color w:val="000000"/>
          <w:lang w:val="en-GB"/>
        </w:rPr>
        <w:t xml:space="preserve"> </w:t>
      </w:r>
      <w:r w:rsidR="000A43DE" w:rsidRPr="00961E3A">
        <w:rPr>
          <w:rFonts w:ascii="Times New Roman" w:hAnsi="Times New Roman" w:cs="Times New Roman"/>
          <w:color w:val="000000"/>
          <w:lang w:val="en-GB"/>
        </w:rPr>
        <w:t>The</w:t>
      </w:r>
      <w:r w:rsidR="00D61B44" w:rsidRPr="00961E3A">
        <w:rPr>
          <w:rFonts w:ascii="Times New Roman" w:hAnsi="Times New Roman" w:cs="Times New Roman"/>
          <w:color w:val="000000"/>
          <w:lang w:val="en-GB"/>
        </w:rPr>
        <w:t xml:space="preserve"> language of immediacy –</w:t>
      </w:r>
      <w:r w:rsidR="00694779" w:rsidRPr="00961E3A">
        <w:rPr>
          <w:rFonts w:ascii="Times New Roman" w:hAnsi="Times New Roman" w:cs="Times New Roman"/>
          <w:color w:val="000000"/>
          <w:lang w:val="en-GB"/>
        </w:rPr>
        <w:t xml:space="preserve"> </w:t>
      </w:r>
      <w:r w:rsidR="00D61B44" w:rsidRPr="00961E3A">
        <w:rPr>
          <w:rFonts w:ascii="Times New Roman" w:hAnsi="Times New Roman" w:cs="Times New Roman"/>
          <w:color w:val="000000"/>
          <w:lang w:val="en-GB"/>
        </w:rPr>
        <w:t xml:space="preserve">of </w:t>
      </w:r>
      <w:r w:rsidR="00D61B44" w:rsidRPr="00961E3A">
        <w:rPr>
          <w:rFonts w:ascii="Times New Roman" w:hAnsi="Times New Roman" w:cs="Times New Roman"/>
          <w:i/>
          <w:color w:val="000000"/>
          <w:lang w:val="en-GB"/>
        </w:rPr>
        <w:t>meeting</w:t>
      </w:r>
      <w:r w:rsidR="00D61B44" w:rsidRPr="00961E3A">
        <w:rPr>
          <w:rFonts w:ascii="Times New Roman" w:hAnsi="Times New Roman" w:cs="Times New Roman"/>
          <w:color w:val="000000"/>
          <w:lang w:val="en-GB"/>
        </w:rPr>
        <w:t xml:space="preserve"> Davis</w:t>
      </w:r>
      <w:r w:rsidR="008E147E" w:rsidRPr="00961E3A">
        <w:rPr>
          <w:rFonts w:ascii="Times New Roman" w:hAnsi="Times New Roman" w:cs="Times New Roman"/>
          <w:color w:val="000000"/>
          <w:lang w:val="en-GB"/>
        </w:rPr>
        <w:t>, of being</w:t>
      </w:r>
      <w:r w:rsidR="008E147E" w:rsidRPr="00961E3A">
        <w:rPr>
          <w:rFonts w:ascii="Times New Roman" w:hAnsi="Times New Roman" w:cs="Times New Roman"/>
          <w:i/>
          <w:color w:val="000000"/>
          <w:lang w:val="en-GB"/>
        </w:rPr>
        <w:t xml:space="preserve"> embedded</w:t>
      </w:r>
      <w:r w:rsidR="008E147E" w:rsidRPr="00961E3A">
        <w:rPr>
          <w:rFonts w:ascii="Times New Roman" w:hAnsi="Times New Roman" w:cs="Times New Roman"/>
          <w:color w:val="000000"/>
          <w:lang w:val="en-GB"/>
        </w:rPr>
        <w:t xml:space="preserve"> </w:t>
      </w:r>
      <w:r w:rsidR="008E147E" w:rsidRPr="00961E3A">
        <w:rPr>
          <w:rFonts w:ascii="Times New Roman" w:hAnsi="Times New Roman" w:cs="Times New Roman"/>
          <w:i/>
          <w:color w:val="000000"/>
          <w:lang w:val="en-GB"/>
        </w:rPr>
        <w:t>in</w:t>
      </w:r>
      <w:r w:rsidR="008E147E" w:rsidRPr="00961E3A">
        <w:rPr>
          <w:rFonts w:ascii="Times New Roman" w:hAnsi="Times New Roman" w:cs="Times New Roman"/>
          <w:color w:val="000000"/>
          <w:lang w:val="en-GB"/>
        </w:rPr>
        <w:t xml:space="preserve"> Liberia</w:t>
      </w:r>
      <w:r w:rsidR="00D61B44" w:rsidRPr="00961E3A">
        <w:rPr>
          <w:rFonts w:ascii="Times New Roman" w:hAnsi="Times New Roman" w:cs="Times New Roman"/>
          <w:color w:val="000000"/>
          <w:lang w:val="en-GB"/>
        </w:rPr>
        <w:t xml:space="preserve"> – is </w:t>
      </w:r>
      <w:r w:rsidR="008E147E" w:rsidRPr="00961E3A">
        <w:rPr>
          <w:rFonts w:ascii="Times New Roman" w:hAnsi="Times New Roman" w:cs="Times New Roman"/>
          <w:color w:val="000000"/>
          <w:lang w:val="en-GB"/>
        </w:rPr>
        <w:t xml:space="preserve">common in </w:t>
      </w:r>
      <w:r w:rsidR="00D61B44" w:rsidRPr="00961E3A">
        <w:rPr>
          <w:rFonts w:ascii="Times New Roman" w:hAnsi="Times New Roman" w:cs="Times New Roman"/>
          <w:color w:val="000000"/>
          <w:lang w:val="en-GB"/>
        </w:rPr>
        <w:t>r</w:t>
      </w:r>
      <w:r w:rsidR="00E70B9E" w:rsidRPr="00961E3A">
        <w:rPr>
          <w:rFonts w:ascii="Times New Roman" w:hAnsi="Times New Roman" w:cs="Times New Roman"/>
          <w:color w:val="000000"/>
          <w:lang w:val="en-GB"/>
        </w:rPr>
        <w:t xml:space="preserve">eviews </w:t>
      </w:r>
      <w:r w:rsidR="00D61B44" w:rsidRPr="00961E3A">
        <w:rPr>
          <w:rFonts w:ascii="Times New Roman" w:hAnsi="Times New Roman" w:cs="Times New Roman"/>
          <w:color w:val="000000"/>
          <w:lang w:val="en-GB"/>
        </w:rPr>
        <w:t xml:space="preserve">of </w:t>
      </w:r>
      <w:r w:rsidR="00042307" w:rsidRPr="00961E3A">
        <w:rPr>
          <w:rFonts w:ascii="Times New Roman" w:hAnsi="Times New Roman" w:cs="Times New Roman"/>
          <w:color w:val="000000"/>
          <w:lang w:val="en-GB"/>
        </w:rPr>
        <w:t xml:space="preserve">this and </w:t>
      </w:r>
      <w:r w:rsidR="00D61B44" w:rsidRPr="00961E3A">
        <w:rPr>
          <w:rFonts w:ascii="Times New Roman" w:hAnsi="Times New Roman" w:cs="Times New Roman"/>
          <w:color w:val="000000"/>
          <w:lang w:val="en-GB"/>
        </w:rPr>
        <w:t>othe</w:t>
      </w:r>
      <w:r w:rsidR="008E147E" w:rsidRPr="00961E3A">
        <w:rPr>
          <w:rFonts w:ascii="Times New Roman" w:hAnsi="Times New Roman" w:cs="Times New Roman"/>
          <w:color w:val="000000"/>
          <w:lang w:val="en-GB"/>
        </w:rPr>
        <w:t xml:space="preserve">r </w:t>
      </w:r>
      <w:r w:rsidR="00E019B8" w:rsidRPr="00961E3A">
        <w:rPr>
          <w:rFonts w:ascii="Times New Roman" w:hAnsi="Times New Roman" w:cs="Times New Roman"/>
          <w:color w:val="000000"/>
          <w:lang w:val="en-GB"/>
        </w:rPr>
        <w:t xml:space="preserve">360° </w:t>
      </w:r>
      <w:proofErr w:type="gramStart"/>
      <w:r w:rsidR="00E019B8" w:rsidRPr="00961E3A">
        <w:rPr>
          <w:rFonts w:ascii="Times New Roman" w:hAnsi="Times New Roman" w:cs="Times New Roman"/>
          <w:color w:val="000000"/>
          <w:lang w:val="en-GB"/>
        </w:rPr>
        <w:t xml:space="preserve">video </w:t>
      </w:r>
      <w:r w:rsidR="008E147E" w:rsidRPr="00961E3A">
        <w:rPr>
          <w:rFonts w:ascii="Times New Roman" w:hAnsi="Times New Roman" w:cs="Times New Roman"/>
          <w:color w:val="000000"/>
          <w:lang w:val="en-GB"/>
        </w:rPr>
        <w:t xml:space="preserve"> pieces</w:t>
      </w:r>
      <w:proofErr w:type="gramEnd"/>
      <w:r w:rsidR="008E147E" w:rsidRPr="00961E3A">
        <w:rPr>
          <w:rFonts w:ascii="Times New Roman" w:hAnsi="Times New Roman" w:cs="Times New Roman"/>
          <w:color w:val="000000"/>
          <w:lang w:val="en-GB"/>
        </w:rPr>
        <w:t xml:space="preserve">. </w:t>
      </w:r>
      <w:r w:rsidR="00084FCB" w:rsidRPr="00961E3A">
        <w:rPr>
          <w:rFonts w:ascii="Times New Roman" w:hAnsi="Times New Roman" w:cs="Times New Roman"/>
          <w:color w:val="000000"/>
          <w:lang w:val="en-GB"/>
        </w:rPr>
        <w:t>The accounts of these reviewers also show how t</w:t>
      </w:r>
      <w:r w:rsidR="00163879" w:rsidRPr="00961E3A">
        <w:rPr>
          <w:rFonts w:ascii="Times New Roman" w:hAnsi="Times New Roman" w:cs="Times New Roman"/>
          <w:color w:val="000000"/>
          <w:lang w:val="en-GB"/>
        </w:rPr>
        <w:t>he experience of p</w:t>
      </w:r>
      <w:r w:rsidR="00D61B44" w:rsidRPr="00961E3A">
        <w:rPr>
          <w:rFonts w:ascii="Times New Roman" w:hAnsi="Times New Roman" w:cs="Times New Roman"/>
          <w:color w:val="000000"/>
          <w:lang w:val="en-GB"/>
        </w:rPr>
        <w:t>resence bring</w:t>
      </w:r>
      <w:r w:rsidR="00B632FE" w:rsidRPr="00961E3A">
        <w:rPr>
          <w:rFonts w:ascii="Times New Roman" w:hAnsi="Times New Roman" w:cs="Times New Roman"/>
          <w:color w:val="000000"/>
          <w:lang w:val="en-GB"/>
        </w:rPr>
        <w:t>s</w:t>
      </w:r>
      <w:r w:rsidR="00D61B44" w:rsidRPr="00961E3A">
        <w:rPr>
          <w:rFonts w:ascii="Times New Roman" w:hAnsi="Times New Roman" w:cs="Times New Roman"/>
          <w:color w:val="000000"/>
          <w:lang w:val="en-GB"/>
        </w:rPr>
        <w:t xml:space="preserve"> with it an </w:t>
      </w:r>
      <w:proofErr w:type="spellStart"/>
      <w:r w:rsidR="00D61B44" w:rsidRPr="00961E3A">
        <w:rPr>
          <w:rFonts w:ascii="Times New Roman" w:hAnsi="Times New Roman" w:cs="Times New Roman"/>
          <w:color w:val="000000"/>
          <w:lang w:val="en-GB"/>
        </w:rPr>
        <w:t>i</w:t>
      </w:r>
      <w:r w:rsidR="00C37C6F" w:rsidRPr="00961E3A">
        <w:rPr>
          <w:rFonts w:ascii="Times New Roman" w:hAnsi="Times New Roman" w:cs="Times New Roman"/>
        </w:rPr>
        <w:t>ntense</w:t>
      </w:r>
      <w:proofErr w:type="spellEnd"/>
      <w:r w:rsidR="00C37C6F" w:rsidRPr="00961E3A">
        <w:rPr>
          <w:rFonts w:ascii="Times New Roman" w:hAnsi="Times New Roman" w:cs="Times New Roman"/>
        </w:rPr>
        <w:t xml:space="preserve"> emotional involvement</w:t>
      </w:r>
      <w:r w:rsidR="00D61B44" w:rsidRPr="00961E3A">
        <w:rPr>
          <w:rFonts w:ascii="Times New Roman" w:hAnsi="Times New Roman" w:cs="Times New Roman"/>
        </w:rPr>
        <w:t>.</w:t>
      </w:r>
      <w:r w:rsidR="00CE58C3" w:rsidRPr="00961E3A">
        <w:rPr>
          <w:rFonts w:ascii="Times New Roman" w:eastAsia="Times New Roman" w:hAnsi="Times New Roman" w:cs="Times New Roman"/>
          <w:color w:val="333333"/>
          <w:lang w:val="en-GB"/>
        </w:rPr>
        <w:t xml:space="preserve"> </w:t>
      </w:r>
      <w:r w:rsidR="00BF2ACC" w:rsidRPr="00961E3A">
        <w:rPr>
          <w:rFonts w:ascii="Times New Roman" w:hAnsi="Times New Roman" w:cs="Times New Roman"/>
          <w:color w:val="000000"/>
        </w:rPr>
        <w:t xml:space="preserve">Angela </w:t>
      </w:r>
      <w:proofErr w:type="spellStart"/>
      <w:r w:rsidR="00BF2ACC" w:rsidRPr="00961E3A">
        <w:rPr>
          <w:rFonts w:ascii="Times New Roman" w:hAnsi="Times New Roman" w:cs="Times New Roman"/>
          <w:color w:val="000000"/>
        </w:rPr>
        <w:t>Watercutter</w:t>
      </w:r>
      <w:proofErr w:type="spellEnd"/>
      <w:r w:rsidR="00BF2ACC" w:rsidRPr="00961E3A">
        <w:rPr>
          <w:rFonts w:ascii="Times New Roman" w:hAnsi="Times New Roman" w:cs="Times New Roman"/>
          <w:color w:val="000000"/>
        </w:rPr>
        <w:t xml:space="preserve"> reports,</w:t>
      </w:r>
      <w:r w:rsidR="00CE58C3" w:rsidRPr="00961E3A">
        <w:rPr>
          <w:rFonts w:ascii="Times New Roman" w:hAnsi="Times New Roman" w:cs="Times New Roman"/>
          <w:color w:val="000000"/>
        </w:rPr>
        <w:t xml:space="preserve"> </w:t>
      </w:r>
      <w:r w:rsidR="000F3BCB" w:rsidRPr="00961E3A">
        <w:rPr>
          <w:rFonts w:ascii="Times New Roman" w:hAnsi="Times New Roman" w:cs="Times New Roman"/>
          <w:color w:val="000000"/>
        </w:rPr>
        <w:t>“It’s a powerful message even when read on paper, but when heard while standing amongst the orphans themselves and the graves of some of the more than 4,800 lives Ebola has claimed in Liberia, it’s downright heartbreaking</w:t>
      </w:r>
      <w:r w:rsidR="00CC150A" w:rsidRPr="00961E3A">
        <w:rPr>
          <w:rFonts w:ascii="Times New Roman" w:hAnsi="Times New Roman" w:cs="Times New Roman"/>
          <w:color w:val="000000"/>
        </w:rPr>
        <w:t xml:space="preserve"> </w:t>
      </w:r>
      <w:r w:rsidR="001C1072" w:rsidRPr="00961E3A">
        <w:rPr>
          <w:rFonts w:ascii="Times New Roman" w:hAnsi="Times New Roman" w:cs="Times New Roman"/>
          <w:color w:val="000000"/>
        </w:rPr>
        <w:t>…</w:t>
      </w:r>
      <w:r w:rsidR="000F3BCB" w:rsidRPr="00961E3A">
        <w:rPr>
          <w:rFonts w:ascii="Times New Roman" w:hAnsi="Times New Roman" w:cs="Times New Roman"/>
          <w:color w:val="000000"/>
        </w:rPr>
        <w:t>”</w:t>
      </w:r>
      <w:r w:rsidR="00C12E52" w:rsidRPr="00961E3A">
        <w:rPr>
          <w:rStyle w:val="EndnoteReference"/>
          <w:rFonts w:ascii="Times New Roman" w:hAnsi="Times New Roman" w:cs="Times New Roman"/>
          <w:color w:val="000000"/>
        </w:rPr>
        <w:endnoteReference w:id="12"/>
      </w:r>
      <w:r w:rsidR="00CA3CF5" w:rsidRPr="00961E3A">
        <w:rPr>
          <w:rFonts w:ascii="Times New Roman" w:hAnsi="Times New Roman" w:cs="Times New Roman"/>
          <w:color w:val="000000"/>
        </w:rPr>
        <w:t xml:space="preserve"> </w:t>
      </w:r>
      <w:r w:rsidR="00437A57" w:rsidRPr="00961E3A">
        <w:rPr>
          <w:rFonts w:ascii="Times New Roman" w:hAnsi="Times New Roman" w:cs="Times New Roman"/>
          <w:color w:val="000000"/>
        </w:rPr>
        <w:t>Here</w:t>
      </w:r>
      <w:r w:rsidR="00CC150A" w:rsidRPr="00961E3A">
        <w:rPr>
          <w:rFonts w:ascii="Times New Roman" w:hAnsi="Times New Roman" w:cs="Times New Roman"/>
          <w:color w:val="000000"/>
        </w:rPr>
        <w:t>,</w:t>
      </w:r>
      <w:r w:rsidR="00437A57" w:rsidRPr="00961E3A">
        <w:rPr>
          <w:rFonts w:ascii="Times New Roman" w:hAnsi="Times New Roman" w:cs="Times New Roman"/>
          <w:color w:val="000000"/>
        </w:rPr>
        <w:t xml:space="preserve"> we can see how p</w:t>
      </w:r>
      <w:r w:rsidR="00E052EB" w:rsidRPr="00961E3A">
        <w:rPr>
          <w:rFonts w:ascii="Times New Roman" w:hAnsi="Times New Roman" w:cs="Times New Roman"/>
          <w:color w:val="000000"/>
        </w:rPr>
        <w:t xml:space="preserve">resence </w:t>
      </w:r>
      <w:r w:rsidRPr="00961E3A">
        <w:rPr>
          <w:rFonts w:ascii="Times New Roman" w:hAnsi="Times New Roman" w:cs="Times New Roman"/>
          <w:color w:val="000000"/>
        </w:rPr>
        <w:t xml:space="preserve">operates </w:t>
      </w:r>
      <w:r w:rsidR="00B73610" w:rsidRPr="00961E3A">
        <w:rPr>
          <w:rFonts w:ascii="Times New Roman" w:hAnsi="Times New Roman" w:cs="Times New Roman"/>
          <w:color w:val="000000"/>
        </w:rPr>
        <w:t>in</w:t>
      </w:r>
      <w:r w:rsidR="00437A57" w:rsidRPr="00961E3A">
        <w:rPr>
          <w:rFonts w:ascii="Times New Roman" w:hAnsi="Times New Roman" w:cs="Times New Roman"/>
          <w:color w:val="000000"/>
        </w:rPr>
        <w:t xml:space="preserve"> the context of </w:t>
      </w:r>
      <w:r w:rsidR="00C37C6F" w:rsidRPr="00961E3A">
        <w:rPr>
          <w:rFonts w:ascii="Times New Roman" w:hAnsi="Times New Roman" w:cs="Times New Roman"/>
          <w:color w:val="000000"/>
        </w:rPr>
        <w:t xml:space="preserve">these </w:t>
      </w:r>
      <w:r w:rsidR="00437A57" w:rsidRPr="00961E3A">
        <w:rPr>
          <w:rFonts w:ascii="Times New Roman" w:hAnsi="Times New Roman" w:cs="Times New Roman"/>
          <w:color w:val="000000"/>
        </w:rPr>
        <w:t>non-fiction</w:t>
      </w:r>
      <w:r w:rsidR="00C37C6F" w:rsidRPr="00961E3A">
        <w:rPr>
          <w:rFonts w:ascii="Times New Roman" w:hAnsi="Times New Roman" w:cs="Times New Roman"/>
          <w:color w:val="000000"/>
        </w:rPr>
        <w:t xml:space="preserve"> works</w:t>
      </w:r>
      <w:r w:rsidR="00437A57" w:rsidRPr="00961E3A">
        <w:rPr>
          <w:rFonts w:ascii="Times New Roman" w:hAnsi="Times New Roman" w:cs="Times New Roman"/>
          <w:color w:val="000000"/>
        </w:rPr>
        <w:t xml:space="preserve"> </w:t>
      </w:r>
      <w:r w:rsidR="00CF56F9" w:rsidRPr="00961E3A">
        <w:rPr>
          <w:rFonts w:ascii="Times New Roman" w:hAnsi="Times New Roman" w:cs="Times New Roman"/>
          <w:color w:val="000000"/>
        </w:rPr>
        <w:t xml:space="preserve">as </w:t>
      </w:r>
      <w:r w:rsidR="00E052EB" w:rsidRPr="00961E3A">
        <w:rPr>
          <w:rFonts w:ascii="Times New Roman" w:hAnsi="Times New Roman" w:cs="Times New Roman"/>
          <w:color w:val="000000"/>
        </w:rPr>
        <w:t xml:space="preserve">a sense that the participant is witness to </w:t>
      </w:r>
      <w:r w:rsidR="009C07B3" w:rsidRPr="00961E3A">
        <w:rPr>
          <w:rFonts w:ascii="Times New Roman" w:hAnsi="Times New Roman" w:cs="Times New Roman"/>
          <w:color w:val="000000"/>
        </w:rPr>
        <w:t xml:space="preserve">unmediated reality; </w:t>
      </w:r>
      <w:r w:rsidR="00E052EB" w:rsidRPr="00961E3A">
        <w:rPr>
          <w:rFonts w:ascii="Times New Roman" w:hAnsi="Times New Roman" w:cs="Times New Roman"/>
          <w:color w:val="000000"/>
        </w:rPr>
        <w:t xml:space="preserve">that they are </w:t>
      </w:r>
      <w:r w:rsidR="00B73610" w:rsidRPr="00961E3A">
        <w:rPr>
          <w:rFonts w:ascii="Times New Roman" w:hAnsi="Times New Roman" w:cs="Times New Roman"/>
          <w:color w:val="000000"/>
        </w:rPr>
        <w:t xml:space="preserve">at </w:t>
      </w:r>
      <w:r w:rsidR="00B57BFF" w:rsidRPr="00961E3A">
        <w:rPr>
          <w:rFonts w:ascii="Times New Roman" w:hAnsi="Times New Roman" w:cs="Times New Roman"/>
          <w:color w:val="000000"/>
        </w:rPr>
        <w:t xml:space="preserve">the scene </w:t>
      </w:r>
      <w:r w:rsidR="00F848D3" w:rsidRPr="00961E3A">
        <w:rPr>
          <w:rFonts w:ascii="Times New Roman" w:hAnsi="Times New Roman" w:cs="Times New Roman"/>
          <w:color w:val="000000"/>
        </w:rPr>
        <w:t>“</w:t>
      </w:r>
      <w:r w:rsidR="00E35F92" w:rsidRPr="00961E3A">
        <w:rPr>
          <w:rFonts w:ascii="Times New Roman" w:hAnsi="Times New Roman" w:cs="Times New Roman"/>
          <w:color w:val="000000"/>
        </w:rPr>
        <w:t>among</w:t>
      </w:r>
      <w:r w:rsidR="002742B7" w:rsidRPr="00961E3A">
        <w:rPr>
          <w:rFonts w:ascii="Times New Roman" w:hAnsi="Times New Roman" w:cs="Times New Roman"/>
          <w:color w:val="000000"/>
        </w:rPr>
        <w:t>”</w:t>
      </w:r>
      <w:r w:rsidR="0087393D" w:rsidRPr="00961E3A">
        <w:rPr>
          <w:rFonts w:ascii="Times New Roman" w:hAnsi="Times New Roman" w:cs="Times New Roman"/>
          <w:color w:val="000000"/>
        </w:rPr>
        <w:t xml:space="preserve"> </w:t>
      </w:r>
      <w:r w:rsidR="00E35F92" w:rsidRPr="00961E3A">
        <w:rPr>
          <w:rFonts w:ascii="Times New Roman" w:hAnsi="Times New Roman" w:cs="Times New Roman"/>
          <w:color w:val="000000"/>
        </w:rPr>
        <w:t>the documentary subjects</w:t>
      </w:r>
      <w:r w:rsidR="008E147E" w:rsidRPr="00961E3A">
        <w:rPr>
          <w:rFonts w:ascii="Times New Roman" w:hAnsi="Times New Roman" w:cs="Times New Roman"/>
          <w:color w:val="000000"/>
        </w:rPr>
        <w:t xml:space="preserve"> rather than engaging </w:t>
      </w:r>
      <w:r w:rsidR="00163879" w:rsidRPr="00961E3A">
        <w:rPr>
          <w:rFonts w:ascii="Times New Roman" w:hAnsi="Times New Roman" w:cs="Times New Roman"/>
          <w:color w:val="000000"/>
        </w:rPr>
        <w:t xml:space="preserve">critically </w:t>
      </w:r>
      <w:r w:rsidR="008E147E" w:rsidRPr="00961E3A">
        <w:rPr>
          <w:rFonts w:ascii="Times New Roman" w:hAnsi="Times New Roman" w:cs="Times New Roman"/>
          <w:color w:val="000000"/>
        </w:rPr>
        <w:t xml:space="preserve">with a </w:t>
      </w:r>
      <w:r w:rsidR="002F29C3" w:rsidRPr="00961E3A">
        <w:rPr>
          <w:rFonts w:ascii="Times New Roman" w:hAnsi="Times New Roman" w:cs="Times New Roman"/>
          <w:color w:val="000000"/>
        </w:rPr>
        <w:t>creative documentary work</w:t>
      </w:r>
      <w:r w:rsidR="00163879" w:rsidRPr="00961E3A">
        <w:rPr>
          <w:rFonts w:ascii="Times New Roman" w:hAnsi="Times New Roman" w:cs="Times New Roman"/>
          <w:color w:val="000000"/>
        </w:rPr>
        <w:t>.</w:t>
      </w:r>
      <w:r w:rsidR="002F29C3" w:rsidRPr="00961E3A">
        <w:rPr>
          <w:rFonts w:ascii="Times New Roman" w:hAnsi="Times New Roman" w:cs="Times New Roman"/>
          <w:color w:val="000000"/>
        </w:rPr>
        <w:t xml:space="preserve"> </w:t>
      </w:r>
    </w:p>
    <w:p w14:paraId="0BC14882" w14:textId="77777777" w:rsidR="001C1072" w:rsidRPr="00961E3A" w:rsidRDefault="001C1072" w:rsidP="00163879">
      <w:pPr>
        <w:rPr>
          <w:rFonts w:ascii="Times New Roman" w:hAnsi="Times New Roman" w:cs="Times New Roman"/>
          <w:color w:val="000000"/>
          <w:lang w:val="en-GB"/>
        </w:rPr>
      </w:pPr>
    </w:p>
    <w:p w14:paraId="11075655" w14:textId="56D66AD7" w:rsidR="00CF56F9" w:rsidRPr="00961E3A" w:rsidRDefault="00CF56F9" w:rsidP="0021121A">
      <w:pPr>
        <w:pStyle w:val="NormalWeb"/>
        <w:shd w:val="clear" w:color="auto" w:fill="FFFFFF"/>
        <w:spacing w:before="0" w:beforeAutospacing="0" w:after="0" w:afterAutospacing="0"/>
        <w:textAlignment w:val="baseline"/>
        <w:rPr>
          <w:rFonts w:ascii="Times New Roman" w:hAnsi="Times New Roman"/>
          <w:color w:val="000000"/>
          <w:sz w:val="24"/>
          <w:szCs w:val="24"/>
        </w:rPr>
      </w:pPr>
      <w:r w:rsidRPr="00961E3A">
        <w:rPr>
          <w:rFonts w:ascii="Times New Roman" w:hAnsi="Times New Roman"/>
          <w:sz w:val="24"/>
          <w:szCs w:val="24"/>
        </w:rPr>
        <w:t>It</w:t>
      </w:r>
      <w:r w:rsidR="001C1072" w:rsidRPr="00961E3A">
        <w:rPr>
          <w:rFonts w:ascii="Times New Roman" w:hAnsi="Times New Roman"/>
          <w:sz w:val="24"/>
          <w:szCs w:val="24"/>
        </w:rPr>
        <w:t xml:space="preserve"> i</w:t>
      </w:r>
      <w:r w:rsidRPr="00961E3A">
        <w:rPr>
          <w:rFonts w:ascii="Times New Roman" w:hAnsi="Times New Roman"/>
          <w:sz w:val="24"/>
          <w:szCs w:val="24"/>
        </w:rPr>
        <w:t xml:space="preserve">s </w:t>
      </w:r>
      <w:r w:rsidR="009917D0" w:rsidRPr="00961E3A">
        <w:rPr>
          <w:rFonts w:ascii="Times New Roman" w:hAnsi="Times New Roman"/>
          <w:sz w:val="24"/>
          <w:szCs w:val="24"/>
        </w:rPr>
        <w:t xml:space="preserve">also </w:t>
      </w:r>
      <w:r w:rsidRPr="00961E3A">
        <w:rPr>
          <w:rFonts w:ascii="Times New Roman" w:hAnsi="Times New Roman"/>
          <w:sz w:val="24"/>
          <w:szCs w:val="24"/>
        </w:rPr>
        <w:t xml:space="preserve">remarkable how, while reviewers talk of </w:t>
      </w:r>
      <w:r w:rsidRPr="00961E3A">
        <w:rPr>
          <w:rFonts w:ascii="Times New Roman" w:hAnsi="Times New Roman"/>
          <w:i/>
          <w:sz w:val="24"/>
          <w:szCs w:val="24"/>
        </w:rPr>
        <w:t>being there</w:t>
      </w:r>
      <w:r w:rsidRPr="00961E3A">
        <w:rPr>
          <w:rFonts w:ascii="Times New Roman" w:hAnsi="Times New Roman"/>
          <w:sz w:val="24"/>
          <w:szCs w:val="24"/>
        </w:rPr>
        <w:t>, at the scene of the filming, the body of the participant</w:t>
      </w:r>
      <w:r w:rsidR="0021121A" w:rsidRPr="00961E3A">
        <w:rPr>
          <w:rFonts w:ascii="Times New Roman" w:hAnsi="Times New Roman"/>
          <w:sz w:val="24"/>
          <w:szCs w:val="24"/>
        </w:rPr>
        <w:t xml:space="preserve"> </w:t>
      </w:r>
      <w:r w:rsidR="001C1072" w:rsidRPr="00961E3A">
        <w:rPr>
          <w:rFonts w:ascii="Times New Roman" w:hAnsi="Times New Roman"/>
          <w:sz w:val="24"/>
          <w:szCs w:val="24"/>
        </w:rPr>
        <w:t>w</w:t>
      </w:r>
      <w:r w:rsidR="00084FCB" w:rsidRPr="00961E3A">
        <w:rPr>
          <w:rFonts w:ascii="Times New Roman" w:hAnsi="Times New Roman"/>
          <w:sz w:val="24"/>
          <w:szCs w:val="24"/>
        </w:rPr>
        <w:t xml:space="preserve">earing </w:t>
      </w:r>
      <w:r w:rsidR="001C1072" w:rsidRPr="00961E3A">
        <w:rPr>
          <w:rFonts w:ascii="Times New Roman" w:hAnsi="Times New Roman"/>
          <w:sz w:val="24"/>
          <w:szCs w:val="24"/>
        </w:rPr>
        <w:t>the</w:t>
      </w:r>
      <w:r w:rsidR="0021121A" w:rsidRPr="00961E3A">
        <w:rPr>
          <w:rFonts w:ascii="Times New Roman" w:hAnsi="Times New Roman"/>
          <w:sz w:val="24"/>
          <w:szCs w:val="24"/>
        </w:rPr>
        <w:t xml:space="preserve"> headset </w:t>
      </w:r>
      <w:r w:rsidRPr="00961E3A">
        <w:rPr>
          <w:rFonts w:ascii="Times New Roman" w:hAnsi="Times New Roman"/>
          <w:sz w:val="24"/>
          <w:szCs w:val="24"/>
        </w:rPr>
        <w:t xml:space="preserve">is </w:t>
      </w:r>
      <w:r w:rsidR="008E147E" w:rsidRPr="00961E3A">
        <w:rPr>
          <w:rFonts w:ascii="Times New Roman" w:hAnsi="Times New Roman"/>
          <w:sz w:val="24"/>
          <w:szCs w:val="24"/>
        </w:rPr>
        <w:t>ignored. Whil</w:t>
      </w:r>
      <w:r w:rsidR="00E00B65" w:rsidRPr="00961E3A">
        <w:rPr>
          <w:rFonts w:ascii="Times New Roman" w:hAnsi="Times New Roman"/>
          <w:sz w:val="24"/>
          <w:szCs w:val="24"/>
        </w:rPr>
        <w:t xml:space="preserve">e Perry Barlow’s </w:t>
      </w:r>
      <w:r w:rsidR="008E147E" w:rsidRPr="00961E3A">
        <w:rPr>
          <w:rFonts w:ascii="Times New Roman" w:hAnsi="Times New Roman"/>
          <w:sz w:val="24"/>
          <w:szCs w:val="24"/>
        </w:rPr>
        <w:t xml:space="preserve">cyberspace </w:t>
      </w:r>
      <w:r w:rsidR="002F29C3" w:rsidRPr="00961E3A">
        <w:rPr>
          <w:rFonts w:ascii="Times New Roman" w:hAnsi="Times New Roman"/>
          <w:sz w:val="24"/>
          <w:szCs w:val="24"/>
        </w:rPr>
        <w:t xml:space="preserve">adventure </w:t>
      </w:r>
      <w:r w:rsidR="00E00B65" w:rsidRPr="00961E3A">
        <w:rPr>
          <w:rFonts w:ascii="Times New Roman" w:hAnsi="Times New Roman"/>
          <w:sz w:val="24"/>
          <w:szCs w:val="24"/>
        </w:rPr>
        <w:t xml:space="preserve">cited above involved </w:t>
      </w:r>
      <w:r w:rsidR="002F29C3" w:rsidRPr="00961E3A">
        <w:rPr>
          <w:rFonts w:ascii="Times New Roman" w:hAnsi="Times New Roman"/>
          <w:sz w:val="24"/>
          <w:szCs w:val="24"/>
        </w:rPr>
        <w:t xml:space="preserve">an excursion into a world constructed from </w:t>
      </w:r>
      <w:r w:rsidR="008E147E" w:rsidRPr="00961E3A">
        <w:rPr>
          <w:rFonts w:ascii="Times New Roman" w:hAnsi="Times New Roman"/>
          <w:sz w:val="24"/>
          <w:szCs w:val="24"/>
        </w:rPr>
        <w:t xml:space="preserve">computer generated images, his </w:t>
      </w:r>
      <w:r w:rsidRPr="00961E3A">
        <w:rPr>
          <w:rFonts w:ascii="Times New Roman" w:hAnsi="Times New Roman"/>
          <w:color w:val="000000"/>
          <w:sz w:val="24"/>
          <w:szCs w:val="24"/>
        </w:rPr>
        <w:t xml:space="preserve">experience </w:t>
      </w:r>
      <w:r w:rsidR="008E147E" w:rsidRPr="00961E3A">
        <w:rPr>
          <w:rFonts w:ascii="Times New Roman" w:hAnsi="Times New Roman"/>
          <w:color w:val="000000"/>
          <w:sz w:val="24"/>
          <w:szCs w:val="24"/>
        </w:rPr>
        <w:t xml:space="preserve">and that of the reviewers of </w:t>
      </w:r>
      <w:r w:rsidR="008E147E" w:rsidRPr="00961E3A">
        <w:rPr>
          <w:rFonts w:ascii="Times New Roman" w:hAnsi="Times New Roman"/>
          <w:i/>
          <w:color w:val="000000"/>
          <w:sz w:val="24"/>
          <w:szCs w:val="24"/>
        </w:rPr>
        <w:t>Waves of Grace</w:t>
      </w:r>
      <w:r w:rsidR="008E147E" w:rsidRPr="00961E3A">
        <w:rPr>
          <w:rFonts w:ascii="Times New Roman" w:hAnsi="Times New Roman"/>
          <w:color w:val="000000"/>
          <w:sz w:val="24"/>
          <w:szCs w:val="24"/>
        </w:rPr>
        <w:t xml:space="preserve"> are in oth</w:t>
      </w:r>
      <w:r w:rsidR="00FC2795" w:rsidRPr="00961E3A">
        <w:rPr>
          <w:rFonts w:ascii="Times New Roman" w:hAnsi="Times New Roman"/>
          <w:color w:val="000000"/>
          <w:sz w:val="24"/>
          <w:szCs w:val="24"/>
        </w:rPr>
        <w:t>er respects similar –</w:t>
      </w:r>
      <w:r w:rsidR="00E00B65" w:rsidRPr="00961E3A">
        <w:rPr>
          <w:rFonts w:ascii="Times New Roman" w:hAnsi="Times New Roman"/>
          <w:color w:val="000000"/>
          <w:sz w:val="24"/>
          <w:szCs w:val="24"/>
        </w:rPr>
        <w:t xml:space="preserve"> involving </w:t>
      </w:r>
      <w:r w:rsidR="008E147E" w:rsidRPr="00961E3A">
        <w:rPr>
          <w:rFonts w:ascii="Times New Roman" w:hAnsi="Times New Roman"/>
          <w:color w:val="000000"/>
          <w:sz w:val="24"/>
          <w:szCs w:val="24"/>
        </w:rPr>
        <w:t xml:space="preserve">being </w:t>
      </w:r>
      <w:r w:rsidR="00E00B65" w:rsidRPr="00961E3A">
        <w:rPr>
          <w:rFonts w:ascii="Times New Roman" w:hAnsi="Times New Roman"/>
          <w:color w:val="000000"/>
          <w:sz w:val="24"/>
          <w:szCs w:val="24"/>
        </w:rPr>
        <w:t>“reduced to a point of view”;</w:t>
      </w:r>
      <w:r w:rsidRPr="00961E3A">
        <w:rPr>
          <w:rFonts w:ascii="Times New Roman" w:hAnsi="Times New Roman"/>
          <w:color w:val="000000"/>
          <w:sz w:val="24"/>
          <w:szCs w:val="24"/>
        </w:rPr>
        <w:t xml:space="preserve"> “present” at the filmed scene through </w:t>
      </w:r>
      <w:r w:rsidR="001C1072" w:rsidRPr="00961E3A">
        <w:rPr>
          <w:rFonts w:ascii="Times New Roman" w:hAnsi="Times New Roman"/>
          <w:color w:val="000000"/>
          <w:sz w:val="24"/>
          <w:szCs w:val="24"/>
        </w:rPr>
        <w:t xml:space="preserve">vision </w:t>
      </w:r>
      <w:r w:rsidRPr="00961E3A">
        <w:rPr>
          <w:rFonts w:ascii="Times New Roman" w:hAnsi="Times New Roman"/>
          <w:color w:val="000000"/>
          <w:sz w:val="24"/>
          <w:szCs w:val="24"/>
        </w:rPr>
        <w:t>and hearing only</w:t>
      </w:r>
      <w:r w:rsidR="00163879" w:rsidRPr="00961E3A">
        <w:rPr>
          <w:rFonts w:ascii="Times New Roman" w:hAnsi="Times New Roman"/>
          <w:color w:val="000000"/>
          <w:sz w:val="24"/>
          <w:szCs w:val="24"/>
        </w:rPr>
        <w:t>.</w:t>
      </w:r>
      <w:r w:rsidR="0021121A" w:rsidRPr="00961E3A">
        <w:rPr>
          <w:rFonts w:ascii="Times New Roman" w:hAnsi="Times New Roman"/>
          <w:color w:val="000000"/>
          <w:sz w:val="24"/>
          <w:szCs w:val="24"/>
        </w:rPr>
        <w:t xml:space="preserve"> </w:t>
      </w:r>
      <w:r w:rsidR="00E00B65" w:rsidRPr="00961E3A">
        <w:rPr>
          <w:rFonts w:ascii="Times New Roman" w:hAnsi="Times New Roman"/>
          <w:color w:val="000000"/>
          <w:sz w:val="24"/>
          <w:szCs w:val="24"/>
        </w:rPr>
        <w:t>It is symptomatic</w:t>
      </w:r>
      <w:r w:rsidRPr="00961E3A">
        <w:rPr>
          <w:rFonts w:ascii="Times New Roman" w:hAnsi="Times New Roman"/>
          <w:color w:val="000000"/>
          <w:sz w:val="24"/>
          <w:szCs w:val="24"/>
        </w:rPr>
        <w:t xml:space="preserve"> of the primacy of seeing in Western culture </w:t>
      </w:r>
      <w:r w:rsidR="0021121A" w:rsidRPr="00961E3A">
        <w:rPr>
          <w:rFonts w:ascii="Times New Roman" w:hAnsi="Times New Roman"/>
          <w:color w:val="000000"/>
          <w:sz w:val="24"/>
          <w:szCs w:val="24"/>
        </w:rPr>
        <w:t xml:space="preserve">that </w:t>
      </w:r>
      <w:r w:rsidRPr="00961E3A">
        <w:rPr>
          <w:rFonts w:ascii="Times New Roman" w:hAnsi="Times New Roman"/>
          <w:color w:val="000000"/>
          <w:sz w:val="24"/>
          <w:szCs w:val="24"/>
        </w:rPr>
        <w:t xml:space="preserve">an experience </w:t>
      </w:r>
      <w:r w:rsidR="001B4B8C" w:rsidRPr="00961E3A">
        <w:rPr>
          <w:rFonts w:ascii="Times New Roman" w:hAnsi="Times New Roman"/>
          <w:color w:val="000000"/>
          <w:sz w:val="24"/>
          <w:szCs w:val="24"/>
        </w:rPr>
        <w:t xml:space="preserve">involving </w:t>
      </w:r>
      <w:r w:rsidRPr="00961E3A">
        <w:rPr>
          <w:rFonts w:ascii="Times New Roman" w:hAnsi="Times New Roman"/>
          <w:color w:val="000000"/>
          <w:sz w:val="24"/>
          <w:szCs w:val="24"/>
        </w:rPr>
        <w:t xml:space="preserve">the </w:t>
      </w:r>
      <w:r w:rsidR="00050B7D" w:rsidRPr="00961E3A">
        <w:rPr>
          <w:rFonts w:ascii="Times New Roman" w:hAnsi="Times New Roman"/>
          <w:color w:val="000000"/>
          <w:sz w:val="24"/>
          <w:szCs w:val="24"/>
        </w:rPr>
        <w:t xml:space="preserve">disembodied eye </w:t>
      </w:r>
      <w:r w:rsidR="001B4B8C" w:rsidRPr="00961E3A">
        <w:rPr>
          <w:rFonts w:ascii="Times New Roman" w:hAnsi="Times New Roman"/>
          <w:color w:val="000000"/>
          <w:sz w:val="24"/>
          <w:szCs w:val="24"/>
        </w:rPr>
        <w:t xml:space="preserve">in which an inert body plays no role </w:t>
      </w:r>
      <w:r w:rsidR="0021121A" w:rsidRPr="00961E3A">
        <w:rPr>
          <w:rFonts w:ascii="Times New Roman" w:hAnsi="Times New Roman"/>
          <w:color w:val="000000"/>
          <w:sz w:val="24"/>
          <w:szCs w:val="24"/>
        </w:rPr>
        <w:t xml:space="preserve">can be discussed </w:t>
      </w:r>
      <w:r w:rsidR="00E00B65" w:rsidRPr="00961E3A">
        <w:rPr>
          <w:rFonts w:ascii="Times New Roman" w:hAnsi="Times New Roman"/>
          <w:color w:val="000000"/>
          <w:sz w:val="24"/>
          <w:szCs w:val="24"/>
        </w:rPr>
        <w:t xml:space="preserve">so readily </w:t>
      </w:r>
      <w:r w:rsidR="0021121A" w:rsidRPr="00961E3A">
        <w:rPr>
          <w:rFonts w:ascii="Times New Roman" w:hAnsi="Times New Roman"/>
          <w:color w:val="000000"/>
          <w:sz w:val="24"/>
          <w:szCs w:val="24"/>
        </w:rPr>
        <w:t xml:space="preserve">as </w:t>
      </w:r>
      <w:r w:rsidRPr="00961E3A">
        <w:rPr>
          <w:rFonts w:ascii="Times New Roman" w:hAnsi="Times New Roman"/>
          <w:color w:val="000000"/>
          <w:sz w:val="24"/>
          <w:szCs w:val="24"/>
        </w:rPr>
        <w:t>a</w:t>
      </w:r>
      <w:r w:rsidR="0021121A" w:rsidRPr="00961E3A">
        <w:rPr>
          <w:rFonts w:ascii="Times New Roman" w:hAnsi="Times New Roman"/>
          <w:color w:val="000000"/>
          <w:sz w:val="24"/>
          <w:szCs w:val="24"/>
        </w:rPr>
        <w:t xml:space="preserve">n experience of the self. </w:t>
      </w:r>
    </w:p>
    <w:p w14:paraId="6187A9B5" w14:textId="77777777" w:rsidR="007B4CD6" w:rsidRPr="00961E3A" w:rsidRDefault="007B4CD6" w:rsidP="0021121A">
      <w:pPr>
        <w:pStyle w:val="NormalWeb"/>
        <w:shd w:val="clear" w:color="auto" w:fill="FFFFFF"/>
        <w:spacing w:before="0" w:beforeAutospacing="0" w:after="0" w:afterAutospacing="0"/>
        <w:textAlignment w:val="baseline"/>
        <w:rPr>
          <w:rFonts w:ascii="Times New Roman" w:hAnsi="Times New Roman"/>
          <w:color w:val="000000"/>
          <w:sz w:val="24"/>
          <w:szCs w:val="24"/>
        </w:rPr>
      </w:pPr>
    </w:p>
    <w:p w14:paraId="2C8672C0" w14:textId="1BCB772D" w:rsidR="005F73D8" w:rsidRPr="00961E3A" w:rsidRDefault="004117C7" w:rsidP="005F73D8">
      <w:pPr>
        <w:widowControl w:val="0"/>
        <w:autoSpaceDE w:val="0"/>
        <w:autoSpaceDN w:val="0"/>
        <w:adjustRightInd w:val="0"/>
        <w:spacing w:after="240"/>
        <w:rPr>
          <w:rFonts w:ascii="Times New Roman" w:hAnsi="Times New Roman" w:cs="Times New Roman"/>
        </w:rPr>
      </w:pPr>
      <w:r w:rsidRPr="00961E3A">
        <w:rPr>
          <w:rFonts w:ascii="Times New Roman" w:eastAsia="Times New Roman" w:hAnsi="Times New Roman" w:cs="Times New Roman"/>
          <w:spacing w:val="-1"/>
          <w:shd w:val="clear" w:color="auto" w:fill="FFFFFF"/>
        </w:rPr>
        <w:t xml:space="preserve">William </w:t>
      </w:r>
      <w:proofErr w:type="spellStart"/>
      <w:r w:rsidRPr="00961E3A">
        <w:rPr>
          <w:rFonts w:ascii="Times New Roman" w:eastAsia="Times New Roman" w:hAnsi="Times New Roman" w:cs="Times New Roman"/>
          <w:spacing w:val="-1"/>
          <w:shd w:val="clear" w:color="auto" w:fill="FFFFFF"/>
        </w:rPr>
        <w:t>Uricchio</w:t>
      </w:r>
      <w:proofErr w:type="spellEnd"/>
      <w:r w:rsidR="007D689B" w:rsidRPr="00961E3A">
        <w:rPr>
          <w:rFonts w:ascii="Times New Roman" w:eastAsia="Times New Roman" w:hAnsi="Times New Roman" w:cs="Times New Roman"/>
          <w:spacing w:val="-1"/>
          <w:shd w:val="clear" w:color="auto" w:fill="FFFFFF"/>
        </w:rPr>
        <w:t xml:space="preserve"> </w:t>
      </w:r>
      <w:r w:rsidRPr="00961E3A">
        <w:rPr>
          <w:rFonts w:ascii="Times New Roman" w:eastAsia="Times New Roman" w:hAnsi="Times New Roman" w:cs="Times New Roman"/>
          <w:spacing w:val="-1"/>
          <w:shd w:val="clear" w:color="auto" w:fill="FFFFFF"/>
        </w:rPr>
        <w:t xml:space="preserve">has argued that to make sense of </w:t>
      </w:r>
      <w:r w:rsidR="00DC422D" w:rsidRPr="00961E3A">
        <w:rPr>
          <w:rFonts w:ascii="Times New Roman" w:eastAsia="Times New Roman" w:hAnsi="Times New Roman" w:cs="Times New Roman"/>
          <w:spacing w:val="-1"/>
          <w:shd w:val="clear" w:color="auto" w:fill="FFFFFF"/>
        </w:rPr>
        <w:t xml:space="preserve">what’s </w:t>
      </w:r>
      <w:r w:rsidR="00383BE1" w:rsidRPr="00961E3A">
        <w:rPr>
          <w:rFonts w:ascii="Times New Roman" w:eastAsia="Times New Roman" w:hAnsi="Times New Roman" w:cs="Times New Roman"/>
          <w:spacing w:val="-1"/>
          <w:shd w:val="clear" w:color="auto" w:fill="FFFFFF"/>
        </w:rPr>
        <w:t xml:space="preserve">at play </w:t>
      </w:r>
      <w:r w:rsidR="00DC422D" w:rsidRPr="00961E3A">
        <w:rPr>
          <w:rFonts w:ascii="Times New Roman" w:eastAsia="Times New Roman" w:hAnsi="Times New Roman" w:cs="Times New Roman"/>
          <w:spacing w:val="-1"/>
          <w:shd w:val="clear" w:color="auto" w:fill="FFFFFF"/>
        </w:rPr>
        <w:t xml:space="preserve">in </w:t>
      </w:r>
      <w:r w:rsidR="00383BE1" w:rsidRPr="00961E3A">
        <w:rPr>
          <w:rFonts w:ascii="Times New Roman" w:eastAsia="Times New Roman" w:hAnsi="Times New Roman" w:cs="Times New Roman"/>
          <w:spacing w:val="-1"/>
          <w:shd w:val="clear" w:color="auto" w:fill="FFFFFF"/>
        </w:rPr>
        <w:t xml:space="preserve">the fast-moving field of </w:t>
      </w:r>
      <w:r w:rsidR="00DC422D" w:rsidRPr="00961E3A">
        <w:rPr>
          <w:rFonts w:ascii="Times New Roman" w:eastAsia="Times New Roman" w:hAnsi="Times New Roman" w:cs="Times New Roman"/>
          <w:spacing w:val="-1"/>
          <w:shd w:val="clear" w:color="auto" w:fill="FFFFFF"/>
        </w:rPr>
        <w:t>VR</w:t>
      </w:r>
      <w:r w:rsidR="00383BE1" w:rsidRPr="00961E3A">
        <w:rPr>
          <w:rFonts w:ascii="Times New Roman" w:eastAsia="Times New Roman" w:hAnsi="Times New Roman" w:cs="Times New Roman"/>
          <w:spacing w:val="-1"/>
          <w:shd w:val="clear" w:color="auto" w:fill="FFFFFF"/>
        </w:rPr>
        <w:t>,</w:t>
      </w:r>
      <w:r w:rsidRPr="00961E3A">
        <w:rPr>
          <w:rFonts w:ascii="Times New Roman" w:eastAsia="Times New Roman" w:hAnsi="Times New Roman" w:cs="Times New Roman"/>
          <w:spacing w:val="-1"/>
          <w:shd w:val="clear" w:color="auto" w:fill="FFFFFF"/>
        </w:rPr>
        <w:t xml:space="preserve"> </w:t>
      </w:r>
      <w:r w:rsidR="00DC422D" w:rsidRPr="00961E3A">
        <w:rPr>
          <w:rFonts w:ascii="Times New Roman" w:eastAsia="Times New Roman" w:hAnsi="Times New Roman" w:cs="Times New Roman"/>
          <w:spacing w:val="-1"/>
          <w:shd w:val="clear" w:color="auto" w:fill="FFFFFF"/>
        </w:rPr>
        <w:t xml:space="preserve">and </w:t>
      </w:r>
      <w:r w:rsidR="009B01E6" w:rsidRPr="00961E3A">
        <w:rPr>
          <w:rFonts w:ascii="Times New Roman" w:eastAsia="Times New Roman" w:hAnsi="Times New Roman" w:cs="Times New Roman"/>
          <w:spacing w:val="-1"/>
          <w:shd w:val="clear" w:color="auto" w:fill="FFFFFF"/>
        </w:rPr>
        <w:t xml:space="preserve">to </w:t>
      </w:r>
      <w:r w:rsidR="00DC422D" w:rsidRPr="00961E3A">
        <w:rPr>
          <w:rFonts w:ascii="Times New Roman" w:eastAsia="Times New Roman" w:hAnsi="Times New Roman" w:cs="Times New Roman"/>
          <w:spacing w:val="-1"/>
          <w:shd w:val="clear" w:color="auto" w:fill="FFFFFF"/>
        </w:rPr>
        <w:t xml:space="preserve">enable the development of </w:t>
      </w:r>
      <w:r w:rsidR="005407BE" w:rsidRPr="00961E3A">
        <w:rPr>
          <w:rFonts w:ascii="Times New Roman" w:eastAsia="Times New Roman" w:hAnsi="Times New Roman" w:cs="Times New Roman"/>
          <w:spacing w:val="-1"/>
          <w:shd w:val="clear" w:color="auto" w:fill="FFFFFF"/>
        </w:rPr>
        <w:t>the</w:t>
      </w:r>
      <w:r w:rsidR="00DC422D" w:rsidRPr="00961E3A">
        <w:rPr>
          <w:rFonts w:ascii="Times New Roman" w:eastAsia="Times New Roman" w:hAnsi="Times New Roman" w:cs="Times New Roman"/>
          <w:spacing w:val="-1"/>
          <w:shd w:val="clear" w:color="auto" w:fill="FFFFFF"/>
        </w:rPr>
        <w:t xml:space="preserve"> nascent medium, </w:t>
      </w:r>
      <w:r w:rsidR="002742B7" w:rsidRPr="00961E3A">
        <w:rPr>
          <w:rFonts w:ascii="Times New Roman" w:eastAsia="Times New Roman" w:hAnsi="Times New Roman" w:cs="Times New Roman"/>
          <w:spacing w:val="-1"/>
          <w:shd w:val="clear" w:color="auto" w:fill="FFFFFF"/>
        </w:rPr>
        <w:t>it</w:t>
      </w:r>
      <w:r w:rsidR="00714EFA" w:rsidRPr="00961E3A">
        <w:rPr>
          <w:rFonts w:ascii="Times New Roman" w:eastAsia="Times New Roman" w:hAnsi="Times New Roman" w:cs="Times New Roman"/>
          <w:spacing w:val="-1"/>
          <w:shd w:val="clear" w:color="auto" w:fill="FFFFFF"/>
        </w:rPr>
        <w:t xml:space="preserve"> i</w:t>
      </w:r>
      <w:r w:rsidR="002742B7" w:rsidRPr="00961E3A">
        <w:rPr>
          <w:rFonts w:ascii="Times New Roman" w:eastAsia="Times New Roman" w:hAnsi="Times New Roman" w:cs="Times New Roman"/>
          <w:spacing w:val="-1"/>
          <w:shd w:val="clear" w:color="auto" w:fill="FFFFFF"/>
        </w:rPr>
        <w:t>s necessary to</w:t>
      </w:r>
      <w:r w:rsidR="005407BE" w:rsidRPr="00961E3A">
        <w:rPr>
          <w:rFonts w:ascii="Times New Roman" w:eastAsia="Times New Roman" w:hAnsi="Times New Roman" w:cs="Times New Roman"/>
          <w:spacing w:val="-1"/>
          <w:shd w:val="clear" w:color="auto" w:fill="FFFFFF"/>
        </w:rPr>
        <w:t xml:space="preserve"> “disambiguate the concept and its underlying technologies.</w:t>
      </w:r>
      <w:r w:rsidR="007B4CD6" w:rsidRPr="00961E3A">
        <w:rPr>
          <w:rFonts w:ascii="Times New Roman" w:eastAsia="Times New Roman" w:hAnsi="Times New Roman" w:cs="Times New Roman"/>
          <w:spacing w:val="-1"/>
          <w:shd w:val="clear" w:color="auto" w:fill="FFFFFF"/>
        </w:rPr>
        <w:t>”</w:t>
      </w:r>
      <w:r w:rsidR="005407BE" w:rsidRPr="00961E3A">
        <w:rPr>
          <w:rFonts w:ascii="Times New Roman" w:eastAsia="Times New Roman" w:hAnsi="Times New Roman" w:cs="Times New Roman"/>
          <w:spacing w:val="-1"/>
          <w:shd w:val="clear" w:color="auto" w:fill="FFFFFF"/>
        </w:rPr>
        <w:t xml:space="preserve"> Only then</w:t>
      </w:r>
      <w:r w:rsidR="00E35F92" w:rsidRPr="00961E3A">
        <w:rPr>
          <w:rFonts w:ascii="Times New Roman" w:eastAsia="Times New Roman" w:hAnsi="Times New Roman" w:cs="Times New Roman"/>
          <w:spacing w:val="-1"/>
          <w:shd w:val="clear" w:color="auto" w:fill="FFFFFF"/>
        </w:rPr>
        <w:t>, he suggests, “</w:t>
      </w:r>
      <w:r w:rsidR="005407BE" w:rsidRPr="00961E3A">
        <w:rPr>
          <w:rFonts w:ascii="Times New Roman" w:eastAsia="Times New Roman" w:hAnsi="Times New Roman" w:cs="Times New Roman"/>
          <w:spacing w:val="-1"/>
          <w:shd w:val="clear" w:color="auto" w:fill="FFFFFF"/>
        </w:rPr>
        <w:t>can we take the next step of developing new expressive vocabularies and techniques.”</w:t>
      </w:r>
      <w:r w:rsidR="00FC2795" w:rsidRPr="00961E3A">
        <w:rPr>
          <w:rStyle w:val="EndnoteReference"/>
          <w:rFonts w:ascii="Times New Roman" w:eastAsia="Times New Roman" w:hAnsi="Times New Roman" w:cs="Times New Roman"/>
          <w:spacing w:val="-1"/>
          <w:shd w:val="clear" w:color="auto" w:fill="FFFFFF"/>
        </w:rPr>
        <w:endnoteReference w:id="13"/>
      </w:r>
      <w:r w:rsidR="00EF3174" w:rsidRPr="00961E3A">
        <w:rPr>
          <w:rFonts w:ascii="Times New Roman" w:eastAsia="Times New Roman" w:hAnsi="Times New Roman" w:cs="Times New Roman"/>
          <w:spacing w:val="-1"/>
          <w:shd w:val="clear" w:color="auto" w:fill="FFFFFF"/>
        </w:rPr>
        <w:t xml:space="preserve"> </w:t>
      </w:r>
      <w:proofErr w:type="spellStart"/>
      <w:r w:rsidRPr="00961E3A">
        <w:rPr>
          <w:rFonts w:ascii="Times New Roman" w:eastAsia="Times New Roman" w:hAnsi="Times New Roman" w:cs="Times New Roman"/>
          <w:spacing w:val="-1"/>
          <w:shd w:val="clear" w:color="auto" w:fill="FFFFFF"/>
        </w:rPr>
        <w:t>Uricchio</w:t>
      </w:r>
      <w:proofErr w:type="spellEnd"/>
      <w:r w:rsidRPr="00961E3A">
        <w:rPr>
          <w:rFonts w:ascii="Times New Roman" w:eastAsia="Times New Roman" w:hAnsi="Times New Roman" w:cs="Times New Roman"/>
          <w:spacing w:val="-1"/>
          <w:shd w:val="clear" w:color="auto" w:fill="FFFFFF"/>
        </w:rPr>
        <w:t xml:space="preserve"> </w:t>
      </w:r>
      <w:r w:rsidR="00FC2795" w:rsidRPr="00961E3A">
        <w:rPr>
          <w:rFonts w:ascii="Times New Roman" w:eastAsia="Times New Roman" w:hAnsi="Times New Roman" w:cs="Times New Roman"/>
          <w:spacing w:val="-1"/>
          <w:shd w:val="clear" w:color="auto" w:fill="FFFFFF"/>
        </w:rPr>
        <w:t>contextualiz</w:t>
      </w:r>
      <w:r w:rsidR="003714A0" w:rsidRPr="00961E3A">
        <w:rPr>
          <w:rFonts w:ascii="Times New Roman" w:eastAsia="Times New Roman" w:hAnsi="Times New Roman" w:cs="Times New Roman"/>
          <w:spacing w:val="-1"/>
          <w:shd w:val="clear" w:color="auto" w:fill="FFFFFF"/>
        </w:rPr>
        <w:t xml:space="preserve">es </w:t>
      </w:r>
      <w:r w:rsidR="00323387" w:rsidRPr="00961E3A">
        <w:rPr>
          <w:rFonts w:ascii="Times New Roman" w:eastAsia="Times New Roman" w:hAnsi="Times New Roman" w:cs="Times New Roman"/>
          <w:spacing w:val="-1"/>
          <w:shd w:val="clear" w:color="auto" w:fill="FFFFFF"/>
        </w:rPr>
        <w:t>360°</w:t>
      </w:r>
      <w:r w:rsidRPr="00961E3A">
        <w:rPr>
          <w:rFonts w:ascii="Times New Roman" w:eastAsia="Times New Roman" w:hAnsi="Times New Roman" w:cs="Times New Roman"/>
          <w:spacing w:val="-1"/>
          <w:shd w:val="clear" w:color="auto" w:fill="FFFFFF"/>
        </w:rPr>
        <w:t xml:space="preserve"> video</w:t>
      </w:r>
      <w:r w:rsidR="003714A0" w:rsidRPr="00961E3A">
        <w:rPr>
          <w:rFonts w:ascii="Times New Roman" w:eastAsia="Times New Roman" w:hAnsi="Times New Roman" w:cs="Times New Roman"/>
          <w:spacing w:val="-1"/>
          <w:shd w:val="clear" w:color="auto" w:fill="FFFFFF"/>
        </w:rPr>
        <w:t xml:space="preserve"> by</w:t>
      </w:r>
      <w:r w:rsidR="007436A6" w:rsidRPr="00961E3A">
        <w:rPr>
          <w:rFonts w:ascii="Times New Roman" w:eastAsia="Times New Roman" w:hAnsi="Times New Roman" w:cs="Times New Roman"/>
          <w:spacing w:val="-1"/>
          <w:shd w:val="clear" w:color="auto" w:fill="FFFFFF"/>
        </w:rPr>
        <w:t xml:space="preserve"> situating it</w:t>
      </w:r>
      <w:r w:rsidRPr="00961E3A">
        <w:rPr>
          <w:rFonts w:ascii="Times New Roman" w:eastAsia="Times New Roman" w:hAnsi="Times New Roman" w:cs="Times New Roman"/>
          <w:spacing w:val="-1"/>
          <w:shd w:val="clear" w:color="auto" w:fill="FFFFFF"/>
        </w:rPr>
        <w:t xml:space="preserve"> within a </w:t>
      </w:r>
      <w:r w:rsidR="00E35F92" w:rsidRPr="00961E3A">
        <w:rPr>
          <w:rFonts w:ascii="Times New Roman" w:eastAsia="Times New Roman" w:hAnsi="Times New Roman" w:cs="Times New Roman"/>
          <w:spacing w:val="-1"/>
          <w:shd w:val="clear" w:color="auto" w:fill="FFFFFF"/>
        </w:rPr>
        <w:t xml:space="preserve">long </w:t>
      </w:r>
      <w:r w:rsidRPr="00961E3A">
        <w:rPr>
          <w:rFonts w:ascii="Times New Roman" w:eastAsia="Times New Roman" w:hAnsi="Times New Roman" w:cs="Times New Roman"/>
          <w:spacing w:val="-1"/>
          <w:shd w:val="clear" w:color="auto" w:fill="FFFFFF"/>
        </w:rPr>
        <w:t>hi</w:t>
      </w:r>
      <w:r w:rsidR="00E35F92" w:rsidRPr="00961E3A">
        <w:rPr>
          <w:rFonts w:ascii="Times New Roman" w:eastAsia="Times New Roman" w:hAnsi="Times New Roman" w:cs="Times New Roman"/>
          <w:spacing w:val="-1"/>
          <w:shd w:val="clear" w:color="auto" w:fill="FFFFFF"/>
        </w:rPr>
        <w:t>story of immersive image making</w:t>
      </w:r>
      <w:r w:rsidR="00154AE9" w:rsidRPr="00961E3A">
        <w:rPr>
          <w:rFonts w:ascii="Times New Roman" w:eastAsia="Times New Roman" w:hAnsi="Times New Roman" w:cs="Times New Roman"/>
          <w:spacing w:val="-1"/>
          <w:shd w:val="clear" w:color="auto" w:fill="FFFFFF"/>
        </w:rPr>
        <w:t xml:space="preserve">. </w:t>
      </w:r>
      <w:r w:rsidR="00935CBA" w:rsidRPr="00961E3A">
        <w:rPr>
          <w:rFonts w:ascii="Times New Roman" w:eastAsia="Times New Roman" w:hAnsi="Times New Roman" w:cs="Times New Roman"/>
          <w:spacing w:val="-1"/>
          <w:shd w:val="clear" w:color="auto" w:fill="FFFFFF"/>
        </w:rPr>
        <w:t>He illustrates th</w:t>
      </w:r>
      <w:r w:rsidR="00113648" w:rsidRPr="00961E3A">
        <w:rPr>
          <w:rFonts w:ascii="Times New Roman" w:eastAsia="Times New Roman" w:hAnsi="Times New Roman" w:cs="Times New Roman"/>
          <w:spacing w:val="-1"/>
          <w:shd w:val="clear" w:color="auto" w:fill="FFFFFF"/>
        </w:rPr>
        <w:t xml:space="preserve">e longevity of that project </w:t>
      </w:r>
      <w:r w:rsidR="001059A2" w:rsidRPr="00961E3A">
        <w:rPr>
          <w:rFonts w:ascii="Times New Roman" w:eastAsia="Times New Roman" w:hAnsi="Times New Roman" w:cs="Times New Roman"/>
          <w:spacing w:val="-1"/>
          <w:shd w:val="clear" w:color="auto" w:fill="FFFFFF"/>
        </w:rPr>
        <w:t xml:space="preserve">by citing </w:t>
      </w:r>
      <w:r w:rsidR="00B60C27" w:rsidRPr="00961E3A">
        <w:rPr>
          <w:rFonts w:ascii="Times New Roman" w:eastAsia="Times New Roman" w:hAnsi="Times New Roman" w:cs="Times New Roman"/>
          <w:spacing w:val="-1"/>
          <w:shd w:val="clear" w:color="auto" w:fill="FFFFFF"/>
        </w:rPr>
        <w:t xml:space="preserve">the </w:t>
      </w:r>
      <w:r w:rsidR="00935CBA" w:rsidRPr="00961E3A">
        <w:rPr>
          <w:rFonts w:ascii="Times New Roman" w:eastAsia="Times New Roman" w:hAnsi="Times New Roman" w:cs="Times New Roman"/>
          <w:spacing w:val="-1"/>
          <w:shd w:val="clear" w:color="auto" w:fill="FFFFFF"/>
        </w:rPr>
        <w:t xml:space="preserve">wording of the 1787 patent for the Panorama, or </w:t>
      </w:r>
      <w:r w:rsidR="00935CBA" w:rsidRPr="00961E3A">
        <w:rPr>
          <w:rFonts w:ascii="Times New Roman" w:hAnsi="Times New Roman" w:cs="Times New Roman"/>
        </w:rPr>
        <w:t xml:space="preserve">“La </w:t>
      </w:r>
      <w:r w:rsidR="00FC2795" w:rsidRPr="00961E3A">
        <w:rPr>
          <w:rFonts w:ascii="Times New Roman" w:hAnsi="Times New Roman" w:cs="Times New Roman"/>
        </w:rPr>
        <w:t xml:space="preserve">nature a Coup </w:t>
      </w:r>
      <w:proofErr w:type="spellStart"/>
      <w:r w:rsidR="00FC2795" w:rsidRPr="00961E3A">
        <w:rPr>
          <w:rFonts w:ascii="Times New Roman" w:hAnsi="Times New Roman" w:cs="Times New Roman"/>
        </w:rPr>
        <w:t>D’oeil</w:t>
      </w:r>
      <w:proofErr w:type="spellEnd"/>
      <w:r w:rsidR="00FC2795" w:rsidRPr="00961E3A">
        <w:rPr>
          <w:rFonts w:ascii="Times New Roman" w:hAnsi="Times New Roman" w:cs="Times New Roman"/>
        </w:rPr>
        <w:t>” – N</w:t>
      </w:r>
      <w:r w:rsidR="00574E4A" w:rsidRPr="00961E3A">
        <w:rPr>
          <w:rFonts w:ascii="Times New Roman" w:hAnsi="Times New Roman" w:cs="Times New Roman"/>
        </w:rPr>
        <w:t>ature at</w:t>
      </w:r>
      <w:r w:rsidR="00FC2795" w:rsidRPr="00961E3A">
        <w:rPr>
          <w:rFonts w:ascii="Times New Roman" w:hAnsi="Times New Roman" w:cs="Times New Roman"/>
        </w:rPr>
        <w:t xml:space="preserve"> a glance -</w:t>
      </w:r>
      <w:r w:rsidR="00935CBA" w:rsidRPr="00961E3A">
        <w:rPr>
          <w:rFonts w:ascii="Times New Roman" w:hAnsi="Times New Roman" w:cs="Times New Roman"/>
        </w:rPr>
        <w:t xml:space="preserve"> as it was originally known</w:t>
      </w:r>
      <w:r w:rsidR="001C1072" w:rsidRPr="00961E3A">
        <w:rPr>
          <w:rFonts w:ascii="Times New Roman" w:hAnsi="Times New Roman" w:cs="Times New Roman"/>
        </w:rPr>
        <w:t>:</w:t>
      </w:r>
      <w:r w:rsidR="00935CBA" w:rsidRPr="00961E3A">
        <w:rPr>
          <w:rFonts w:ascii="Times New Roman" w:hAnsi="Times New Roman" w:cs="Times New Roman"/>
        </w:rPr>
        <w:t xml:space="preserve"> “La </w:t>
      </w:r>
      <w:r w:rsidR="0020053E" w:rsidRPr="00961E3A">
        <w:rPr>
          <w:rFonts w:ascii="Times New Roman" w:hAnsi="Times New Roman" w:cs="Times New Roman"/>
        </w:rPr>
        <w:t xml:space="preserve">nature a Coup </w:t>
      </w:r>
      <w:proofErr w:type="spellStart"/>
      <w:r w:rsidR="0020053E" w:rsidRPr="00961E3A">
        <w:rPr>
          <w:rFonts w:ascii="Times New Roman" w:hAnsi="Times New Roman" w:cs="Times New Roman"/>
        </w:rPr>
        <w:t>D’O</w:t>
      </w:r>
      <w:r w:rsidR="00FC2795" w:rsidRPr="00961E3A">
        <w:rPr>
          <w:rFonts w:ascii="Times New Roman" w:hAnsi="Times New Roman" w:cs="Times New Roman"/>
        </w:rPr>
        <w:t>eil</w:t>
      </w:r>
      <w:proofErr w:type="spellEnd"/>
      <w:r w:rsidR="007B4CD6" w:rsidRPr="00961E3A">
        <w:rPr>
          <w:rFonts w:ascii="Times New Roman" w:hAnsi="Times New Roman" w:cs="Times New Roman"/>
        </w:rPr>
        <w:t>,</w:t>
      </w:r>
      <w:r w:rsidR="00FC2795" w:rsidRPr="00961E3A">
        <w:rPr>
          <w:rFonts w:ascii="Times New Roman" w:hAnsi="Times New Roman" w:cs="Times New Roman"/>
        </w:rPr>
        <w:t>”</w:t>
      </w:r>
      <w:r w:rsidR="00935CBA" w:rsidRPr="00961E3A">
        <w:rPr>
          <w:rFonts w:ascii="Times New Roman" w:hAnsi="Times New Roman" w:cs="Times New Roman"/>
        </w:rPr>
        <w:t xml:space="preserve"> </w:t>
      </w:r>
      <w:r w:rsidR="00935CBA" w:rsidRPr="00961E3A">
        <w:rPr>
          <w:rFonts w:ascii="Times New Roman" w:eastAsia="Times New Roman" w:hAnsi="Times New Roman" w:cs="Times New Roman"/>
          <w:spacing w:val="-1"/>
          <w:shd w:val="clear" w:color="auto" w:fill="FFFFFF"/>
        </w:rPr>
        <w:t>the patent read</w:t>
      </w:r>
      <w:r w:rsidR="00574E4A" w:rsidRPr="00961E3A">
        <w:rPr>
          <w:rFonts w:ascii="Times New Roman" w:eastAsia="Times New Roman" w:hAnsi="Times New Roman" w:cs="Times New Roman"/>
          <w:spacing w:val="-1"/>
          <w:shd w:val="clear" w:color="auto" w:fill="FFFFFF"/>
        </w:rPr>
        <w:t xml:space="preserve">s, </w:t>
      </w:r>
      <w:r w:rsidR="00030B27" w:rsidRPr="00961E3A">
        <w:rPr>
          <w:rFonts w:ascii="Times New Roman" w:hAnsi="Times New Roman" w:cs="Times New Roman"/>
        </w:rPr>
        <w:t>“is intended, by drawing and painting, and a proper disposition of the whole, to perf</w:t>
      </w:r>
      <w:r w:rsidR="00154AE9" w:rsidRPr="00961E3A">
        <w:rPr>
          <w:rFonts w:ascii="Times New Roman" w:hAnsi="Times New Roman" w:cs="Times New Roman"/>
        </w:rPr>
        <w:t>ec</w:t>
      </w:r>
      <w:r w:rsidR="00030B27" w:rsidRPr="00961E3A">
        <w:rPr>
          <w:rFonts w:ascii="Times New Roman" w:hAnsi="Times New Roman" w:cs="Times New Roman"/>
        </w:rPr>
        <w:t>t an entire view of any country or sit</w:t>
      </w:r>
      <w:r w:rsidR="00154AE9" w:rsidRPr="00961E3A">
        <w:rPr>
          <w:rFonts w:ascii="Times New Roman" w:hAnsi="Times New Roman" w:cs="Times New Roman"/>
        </w:rPr>
        <w:t>ua</w:t>
      </w:r>
      <w:r w:rsidR="00030B27" w:rsidRPr="00961E3A">
        <w:rPr>
          <w:rFonts w:ascii="Times New Roman" w:hAnsi="Times New Roman" w:cs="Times New Roman"/>
        </w:rPr>
        <w:t>tion…</w:t>
      </w:r>
      <w:r w:rsidR="007B4CD6" w:rsidRPr="00961E3A">
        <w:rPr>
          <w:rFonts w:ascii="Times New Roman" w:hAnsi="Times New Roman" w:cs="Times New Roman"/>
        </w:rPr>
        <w:t>”</w:t>
      </w:r>
      <w:r w:rsidR="00FC2795" w:rsidRPr="00961E3A">
        <w:rPr>
          <w:rStyle w:val="EndnoteReference"/>
          <w:rFonts w:ascii="Times New Roman" w:hAnsi="Times New Roman" w:cs="Times New Roman"/>
        </w:rPr>
        <w:endnoteReference w:id="14"/>
      </w:r>
      <w:r w:rsidR="00935CBA" w:rsidRPr="00961E3A">
        <w:rPr>
          <w:rFonts w:ascii="Times New Roman" w:hAnsi="Times New Roman" w:cs="Times New Roman"/>
        </w:rPr>
        <w:t xml:space="preserve"> </w:t>
      </w:r>
      <w:proofErr w:type="spellStart"/>
      <w:r w:rsidR="00A26481" w:rsidRPr="00961E3A">
        <w:rPr>
          <w:rFonts w:ascii="Times New Roman" w:hAnsi="Times New Roman" w:cs="Times New Roman"/>
        </w:rPr>
        <w:t>Uricchio</w:t>
      </w:r>
      <w:proofErr w:type="spellEnd"/>
      <w:r w:rsidR="00A26481" w:rsidRPr="00961E3A">
        <w:rPr>
          <w:rFonts w:ascii="Times New Roman" w:hAnsi="Times New Roman" w:cs="Times New Roman"/>
        </w:rPr>
        <w:t xml:space="preserve"> </w:t>
      </w:r>
      <w:r w:rsidR="009E2919" w:rsidRPr="00961E3A">
        <w:rPr>
          <w:rFonts w:ascii="Times New Roman" w:hAnsi="Times New Roman" w:cs="Times New Roman"/>
        </w:rPr>
        <w:t>point</w:t>
      </w:r>
      <w:r w:rsidR="007B4CD6" w:rsidRPr="00961E3A">
        <w:rPr>
          <w:rFonts w:ascii="Times New Roman" w:hAnsi="Times New Roman" w:cs="Times New Roman"/>
        </w:rPr>
        <w:t>s</w:t>
      </w:r>
      <w:r w:rsidR="00A26481" w:rsidRPr="00961E3A">
        <w:rPr>
          <w:rFonts w:ascii="Times New Roman" w:hAnsi="Times New Roman" w:cs="Times New Roman"/>
        </w:rPr>
        <w:t xml:space="preserve"> </w:t>
      </w:r>
      <w:r w:rsidR="00E52DFB" w:rsidRPr="00961E3A">
        <w:rPr>
          <w:rFonts w:ascii="Times New Roman" w:hAnsi="Times New Roman" w:cs="Times New Roman"/>
        </w:rPr>
        <w:t>out how, i</w:t>
      </w:r>
      <w:r w:rsidR="00935CBA" w:rsidRPr="00961E3A">
        <w:rPr>
          <w:rFonts w:ascii="Times New Roman" w:hAnsi="Times New Roman" w:cs="Times New Roman"/>
        </w:rPr>
        <w:t>n a remarkable pre</w:t>
      </w:r>
      <w:r w:rsidR="00234457" w:rsidRPr="00961E3A">
        <w:rPr>
          <w:rFonts w:ascii="Times New Roman" w:hAnsi="Times New Roman" w:cs="Times New Roman"/>
        </w:rPr>
        <w:t>-echo</w:t>
      </w:r>
      <w:r w:rsidR="00935CBA" w:rsidRPr="00961E3A">
        <w:rPr>
          <w:rFonts w:ascii="Times New Roman" w:hAnsi="Times New Roman" w:cs="Times New Roman"/>
        </w:rPr>
        <w:t xml:space="preserve"> of the language</w:t>
      </w:r>
      <w:r w:rsidR="00234457" w:rsidRPr="00961E3A">
        <w:rPr>
          <w:rFonts w:ascii="Times New Roman" w:hAnsi="Times New Roman" w:cs="Times New Roman"/>
        </w:rPr>
        <w:t xml:space="preserve"> </w:t>
      </w:r>
      <w:r w:rsidR="00935CBA" w:rsidRPr="00961E3A">
        <w:rPr>
          <w:rFonts w:ascii="Times New Roman" w:hAnsi="Times New Roman" w:cs="Times New Roman"/>
        </w:rPr>
        <w:t xml:space="preserve">now </w:t>
      </w:r>
      <w:r w:rsidR="00234457" w:rsidRPr="00961E3A">
        <w:rPr>
          <w:rFonts w:ascii="Times New Roman" w:hAnsi="Times New Roman" w:cs="Times New Roman"/>
        </w:rPr>
        <w:t xml:space="preserve">being used </w:t>
      </w:r>
      <w:r w:rsidR="00935CBA" w:rsidRPr="00961E3A">
        <w:rPr>
          <w:rFonts w:ascii="Times New Roman" w:hAnsi="Times New Roman" w:cs="Times New Roman"/>
        </w:rPr>
        <w:t xml:space="preserve">in relation to </w:t>
      </w:r>
      <w:r w:rsidR="00E019B8" w:rsidRPr="00961E3A">
        <w:rPr>
          <w:rFonts w:ascii="Times New Roman" w:hAnsi="Times New Roman" w:cs="Times New Roman"/>
        </w:rPr>
        <w:t xml:space="preserve">360° </w:t>
      </w:r>
      <w:proofErr w:type="gramStart"/>
      <w:r w:rsidR="00E019B8" w:rsidRPr="00961E3A">
        <w:rPr>
          <w:rFonts w:ascii="Times New Roman" w:hAnsi="Times New Roman" w:cs="Times New Roman"/>
        </w:rPr>
        <w:t xml:space="preserve">video </w:t>
      </w:r>
      <w:r w:rsidR="00935CBA" w:rsidRPr="00961E3A">
        <w:rPr>
          <w:rFonts w:ascii="Times New Roman" w:hAnsi="Times New Roman" w:cs="Times New Roman"/>
        </w:rPr>
        <w:t>,</w:t>
      </w:r>
      <w:proofErr w:type="gramEnd"/>
      <w:r w:rsidR="00935CBA" w:rsidRPr="00961E3A">
        <w:rPr>
          <w:rFonts w:ascii="Times New Roman" w:hAnsi="Times New Roman" w:cs="Times New Roman"/>
        </w:rPr>
        <w:t xml:space="preserve"> the patent </w:t>
      </w:r>
      <w:r w:rsidR="007B4CD6" w:rsidRPr="00961E3A">
        <w:rPr>
          <w:rFonts w:ascii="Times New Roman" w:hAnsi="Times New Roman" w:cs="Times New Roman"/>
        </w:rPr>
        <w:t>explains</w:t>
      </w:r>
      <w:r w:rsidR="00935CBA" w:rsidRPr="00961E3A">
        <w:rPr>
          <w:rFonts w:ascii="Times New Roman" w:hAnsi="Times New Roman" w:cs="Times New Roman"/>
        </w:rPr>
        <w:t xml:space="preserve"> that</w:t>
      </w:r>
      <w:r w:rsidR="00574E4A" w:rsidRPr="00961E3A">
        <w:rPr>
          <w:rFonts w:ascii="Times New Roman" w:hAnsi="Times New Roman" w:cs="Times New Roman"/>
        </w:rPr>
        <w:t xml:space="preserve"> the panorama is intended </w:t>
      </w:r>
      <w:r w:rsidR="00935CBA" w:rsidRPr="00961E3A">
        <w:rPr>
          <w:rFonts w:ascii="Times New Roman" w:hAnsi="Times New Roman" w:cs="Times New Roman"/>
        </w:rPr>
        <w:t>“so as to make observers feel</w:t>
      </w:r>
      <w:r w:rsidR="00E52DFB" w:rsidRPr="00961E3A">
        <w:rPr>
          <w:rFonts w:ascii="Times New Roman" w:hAnsi="Times New Roman" w:cs="Times New Roman"/>
        </w:rPr>
        <w:t>….</w:t>
      </w:r>
      <w:r w:rsidR="00030B27" w:rsidRPr="00961E3A">
        <w:rPr>
          <w:rFonts w:ascii="Times New Roman" w:hAnsi="Times New Roman" w:cs="Times New Roman"/>
        </w:rPr>
        <w:t xml:space="preserve">as if really on the very spot.” </w:t>
      </w:r>
      <w:r w:rsidR="00FC101D" w:rsidRPr="00961E3A">
        <w:rPr>
          <w:rFonts w:ascii="Times New Roman" w:eastAsia="Times New Roman" w:hAnsi="Times New Roman" w:cs="Times New Roman"/>
          <w:spacing w:val="-1"/>
          <w:shd w:val="clear" w:color="auto" w:fill="FFFFFF"/>
        </w:rPr>
        <w:t xml:space="preserve">As well as </w:t>
      </w:r>
      <w:r w:rsidR="00B76245" w:rsidRPr="00961E3A">
        <w:rPr>
          <w:rFonts w:ascii="Times New Roman" w:eastAsia="Times New Roman" w:hAnsi="Times New Roman" w:cs="Times New Roman"/>
          <w:spacing w:val="-1"/>
          <w:shd w:val="clear" w:color="auto" w:fill="FFFFFF"/>
        </w:rPr>
        <w:t xml:space="preserve">locating </w:t>
      </w:r>
      <w:r w:rsidR="00E019B8" w:rsidRPr="00961E3A">
        <w:rPr>
          <w:rFonts w:ascii="Times New Roman" w:eastAsia="Times New Roman" w:hAnsi="Times New Roman" w:cs="Times New Roman"/>
          <w:spacing w:val="-1"/>
          <w:shd w:val="clear" w:color="auto" w:fill="FFFFFF"/>
        </w:rPr>
        <w:t xml:space="preserve">360° video </w:t>
      </w:r>
      <w:r w:rsidR="00FC101D" w:rsidRPr="00961E3A">
        <w:rPr>
          <w:rFonts w:ascii="Times New Roman" w:eastAsia="Times New Roman" w:hAnsi="Times New Roman" w:cs="Times New Roman"/>
          <w:spacing w:val="-1"/>
          <w:shd w:val="clear" w:color="auto" w:fill="FFFFFF"/>
        </w:rPr>
        <w:t xml:space="preserve">on </w:t>
      </w:r>
      <w:r w:rsidR="00B76245" w:rsidRPr="00961E3A">
        <w:rPr>
          <w:rFonts w:ascii="Times New Roman" w:eastAsia="Times New Roman" w:hAnsi="Times New Roman" w:cs="Times New Roman"/>
          <w:spacing w:val="-1"/>
          <w:shd w:val="clear" w:color="auto" w:fill="FFFFFF"/>
        </w:rPr>
        <w:t xml:space="preserve">a continuum with </w:t>
      </w:r>
      <w:r w:rsidR="00113648" w:rsidRPr="00961E3A">
        <w:rPr>
          <w:rFonts w:ascii="Times New Roman" w:eastAsia="Times New Roman" w:hAnsi="Times New Roman" w:cs="Times New Roman"/>
          <w:spacing w:val="-1"/>
          <w:shd w:val="clear" w:color="auto" w:fill="FFFFFF"/>
        </w:rPr>
        <w:t>experiences that have</w:t>
      </w:r>
      <w:r w:rsidR="00FC101D" w:rsidRPr="00961E3A">
        <w:rPr>
          <w:rFonts w:ascii="Times New Roman" w:eastAsia="Times New Roman" w:hAnsi="Times New Roman" w:cs="Times New Roman"/>
          <w:spacing w:val="-1"/>
          <w:shd w:val="clear" w:color="auto" w:fill="FFFFFF"/>
        </w:rPr>
        <w:t xml:space="preserve"> sought to immerse the viewer in a simulation of the historical world</w:t>
      </w:r>
      <w:r w:rsidR="009E2919" w:rsidRPr="00961E3A">
        <w:rPr>
          <w:rFonts w:ascii="Times New Roman" w:eastAsia="Times New Roman" w:hAnsi="Times New Roman" w:cs="Times New Roman"/>
          <w:spacing w:val="-1"/>
          <w:shd w:val="clear" w:color="auto" w:fill="FFFFFF"/>
        </w:rPr>
        <w:t>,</w:t>
      </w:r>
      <w:r w:rsidR="00163879" w:rsidRPr="00961E3A">
        <w:rPr>
          <w:rFonts w:ascii="Times New Roman" w:eastAsia="Times New Roman" w:hAnsi="Times New Roman" w:cs="Times New Roman"/>
          <w:spacing w:val="-1"/>
          <w:shd w:val="clear" w:color="auto" w:fill="FFFFFF"/>
        </w:rPr>
        <w:t xml:space="preserve"> </w:t>
      </w:r>
      <w:proofErr w:type="spellStart"/>
      <w:r w:rsidR="00163879" w:rsidRPr="00961E3A">
        <w:rPr>
          <w:rFonts w:ascii="Times New Roman" w:eastAsia="Times New Roman" w:hAnsi="Times New Roman" w:cs="Times New Roman"/>
          <w:spacing w:val="-1"/>
          <w:shd w:val="clear" w:color="auto" w:fill="FFFFFF"/>
        </w:rPr>
        <w:t>Uricchio</w:t>
      </w:r>
      <w:proofErr w:type="spellEnd"/>
      <w:r w:rsidR="00163879" w:rsidRPr="00961E3A">
        <w:rPr>
          <w:rFonts w:ascii="Times New Roman" w:eastAsia="Times New Roman" w:hAnsi="Times New Roman" w:cs="Times New Roman"/>
          <w:spacing w:val="-1"/>
          <w:shd w:val="clear" w:color="auto" w:fill="FFFFFF"/>
        </w:rPr>
        <w:t xml:space="preserve"> </w:t>
      </w:r>
      <w:r w:rsidR="00D71657" w:rsidRPr="00961E3A">
        <w:rPr>
          <w:rFonts w:ascii="Times New Roman" w:eastAsia="Times New Roman" w:hAnsi="Times New Roman" w:cs="Times New Roman"/>
          <w:spacing w:val="-1"/>
          <w:shd w:val="clear" w:color="auto" w:fill="FFFFFF"/>
        </w:rPr>
        <w:t xml:space="preserve">also </w:t>
      </w:r>
      <w:r w:rsidR="00163879" w:rsidRPr="00961E3A">
        <w:rPr>
          <w:rFonts w:ascii="Times New Roman" w:eastAsia="Times New Roman" w:hAnsi="Times New Roman" w:cs="Times New Roman"/>
          <w:spacing w:val="-1"/>
          <w:shd w:val="clear" w:color="auto" w:fill="FFFFFF"/>
        </w:rPr>
        <w:t xml:space="preserve">points to </w:t>
      </w:r>
      <w:r w:rsidR="005B2C02" w:rsidRPr="00961E3A">
        <w:rPr>
          <w:rFonts w:ascii="Times New Roman" w:eastAsia="Times New Roman" w:hAnsi="Times New Roman" w:cs="Times New Roman"/>
          <w:spacing w:val="-1"/>
          <w:shd w:val="clear" w:color="auto" w:fill="FFFFFF"/>
        </w:rPr>
        <w:t xml:space="preserve">another form of </w:t>
      </w:r>
      <w:r w:rsidR="00AE76CD" w:rsidRPr="00961E3A">
        <w:rPr>
          <w:rFonts w:ascii="Times New Roman" w:eastAsia="Times New Roman" w:hAnsi="Times New Roman" w:cs="Times New Roman"/>
          <w:spacing w:val="-1"/>
          <w:shd w:val="clear" w:color="auto" w:fill="FFFFFF"/>
        </w:rPr>
        <w:t>continuity</w:t>
      </w:r>
      <w:r w:rsidR="00D71657" w:rsidRPr="00961E3A">
        <w:rPr>
          <w:rFonts w:ascii="Times New Roman" w:eastAsia="Times New Roman" w:hAnsi="Times New Roman" w:cs="Times New Roman"/>
          <w:spacing w:val="-1"/>
          <w:shd w:val="clear" w:color="auto" w:fill="FFFFFF"/>
        </w:rPr>
        <w:t>, noting that</w:t>
      </w:r>
      <w:r w:rsidR="00163879" w:rsidRPr="00961E3A">
        <w:rPr>
          <w:rFonts w:ascii="Times New Roman" w:eastAsia="Times New Roman" w:hAnsi="Times New Roman" w:cs="Times New Roman"/>
          <w:spacing w:val="-1"/>
          <w:shd w:val="clear" w:color="auto" w:fill="FFFFFF"/>
        </w:rPr>
        <w:t xml:space="preserve"> </w:t>
      </w:r>
      <w:r w:rsidR="00E019B8" w:rsidRPr="00961E3A">
        <w:rPr>
          <w:rFonts w:ascii="Times New Roman" w:eastAsia="Times New Roman" w:hAnsi="Times New Roman" w:cs="Times New Roman"/>
          <w:spacing w:val="-1"/>
          <w:shd w:val="clear" w:color="auto" w:fill="FFFFFF"/>
        </w:rPr>
        <w:t>360° video</w:t>
      </w:r>
      <w:r w:rsidR="00113648" w:rsidRPr="00961E3A">
        <w:rPr>
          <w:rFonts w:ascii="Times New Roman" w:eastAsia="Times New Roman" w:hAnsi="Times New Roman" w:cs="Times New Roman"/>
          <w:spacing w:val="-1"/>
          <w:shd w:val="clear" w:color="auto" w:fill="FFFFFF"/>
        </w:rPr>
        <w:t xml:space="preserve"> </w:t>
      </w:r>
      <w:r w:rsidR="001B02D0" w:rsidRPr="00961E3A">
        <w:rPr>
          <w:rFonts w:ascii="Times New Roman" w:eastAsia="Times New Roman" w:hAnsi="Times New Roman" w:cs="Times New Roman"/>
          <w:spacing w:val="-1"/>
          <w:shd w:val="clear" w:color="auto" w:fill="FFFFFF"/>
        </w:rPr>
        <w:t xml:space="preserve">extends a long trajectory as a </w:t>
      </w:r>
      <w:r w:rsidR="00113648" w:rsidRPr="00961E3A">
        <w:rPr>
          <w:rFonts w:ascii="Times New Roman" w:eastAsia="Times New Roman" w:hAnsi="Times New Roman" w:cs="Times New Roman"/>
          <w:spacing w:val="-1"/>
          <w:shd w:val="clear" w:color="auto" w:fill="FFFFFF"/>
        </w:rPr>
        <w:t>recording technology</w:t>
      </w:r>
      <w:r w:rsidR="00AE76CD" w:rsidRPr="00961E3A">
        <w:rPr>
          <w:rFonts w:ascii="Times New Roman" w:eastAsia="Times New Roman" w:hAnsi="Times New Roman" w:cs="Times New Roman"/>
          <w:spacing w:val="-1"/>
          <w:shd w:val="clear" w:color="auto" w:fill="FFFFFF"/>
        </w:rPr>
        <w:t xml:space="preserve">. </w:t>
      </w:r>
      <w:r w:rsidRPr="00961E3A">
        <w:rPr>
          <w:rFonts w:ascii="Times New Roman" w:eastAsia="Times New Roman" w:hAnsi="Times New Roman" w:cs="Times New Roman"/>
          <w:spacing w:val="-1"/>
          <w:shd w:val="clear" w:color="auto" w:fill="FFFFFF"/>
        </w:rPr>
        <w:t xml:space="preserve">“As the photograph and painting are </w:t>
      </w:r>
      <w:r w:rsidR="00A30DC5" w:rsidRPr="00961E3A">
        <w:rPr>
          <w:rFonts w:ascii="Times New Roman" w:eastAsia="Times New Roman" w:hAnsi="Times New Roman" w:cs="Times New Roman"/>
          <w:spacing w:val="-1"/>
          <w:shd w:val="clear" w:color="auto" w:fill="FFFFFF"/>
        </w:rPr>
        <w:t>to their p</w:t>
      </w:r>
      <w:r w:rsidRPr="00961E3A">
        <w:rPr>
          <w:rFonts w:ascii="Times New Roman" w:eastAsia="Times New Roman" w:hAnsi="Times New Roman" w:cs="Times New Roman"/>
          <w:spacing w:val="-1"/>
          <w:shd w:val="clear" w:color="auto" w:fill="FFFFFF"/>
        </w:rPr>
        <w:t>anoramic counterparts</w:t>
      </w:r>
      <w:r w:rsidR="00564C0C" w:rsidRPr="00961E3A">
        <w:rPr>
          <w:rFonts w:ascii="Times New Roman" w:eastAsia="Times New Roman" w:hAnsi="Times New Roman" w:cs="Times New Roman"/>
          <w:spacing w:val="-1"/>
          <w:shd w:val="clear" w:color="auto" w:fill="FFFFFF"/>
        </w:rPr>
        <w:t>,</w:t>
      </w:r>
      <w:r w:rsidR="00D71657" w:rsidRPr="00961E3A">
        <w:rPr>
          <w:rFonts w:ascii="Times New Roman" w:eastAsia="Times New Roman" w:hAnsi="Times New Roman" w:cs="Times New Roman"/>
          <w:spacing w:val="-1"/>
          <w:shd w:val="clear" w:color="auto" w:fill="FFFFFF"/>
        </w:rPr>
        <w:t>”</w:t>
      </w:r>
      <w:r w:rsidRPr="00961E3A">
        <w:rPr>
          <w:rFonts w:ascii="Times New Roman" w:eastAsia="Times New Roman" w:hAnsi="Times New Roman" w:cs="Times New Roman"/>
          <w:spacing w:val="-1"/>
          <w:shd w:val="clear" w:color="auto" w:fill="FFFFFF"/>
        </w:rPr>
        <w:t xml:space="preserve"> </w:t>
      </w:r>
      <w:r w:rsidR="007E578A" w:rsidRPr="00961E3A">
        <w:rPr>
          <w:rFonts w:ascii="Times New Roman" w:eastAsia="Times New Roman" w:hAnsi="Times New Roman" w:cs="Times New Roman"/>
          <w:spacing w:val="-1"/>
          <w:shd w:val="clear" w:color="auto" w:fill="FFFFFF"/>
        </w:rPr>
        <w:t xml:space="preserve">he </w:t>
      </w:r>
      <w:r w:rsidR="00B60C27" w:rsidRPr="00961E3A">
        <w:rPr>
          <w:rFonts w:ascii="Times New Roman" w:eastAsia="Times New Roman" w:hAnsi="Times New Roman" w:cs="Times New Roman"/>
          <w:spacing w:val="-1"/>
          <w:shd w:val="clear" w:color="auto" w:fill="FFFFFF"/>
        </w:rPr>
        <w:t>argues</w:t>
      </w:r>
      <w:r w:rsidR="007E578A" w:rsidRPr="00961E3A">
        <w:rPr>
          <w:rFonts w:ascii="Times New Roman" w:eastAsia="Times New Roman" w:hAnsi="Times New Roman" w:cs="Times New Roman"/>
          <w:spacing w:val="-1"/>
          <w:shd w:val="clear" w:color="auto" w:fill="FFFFFF"/>
        </w:rPr>
        <w:t>, “</w:t>
      </w:r>
      <w:r w:rsidRPr="00961E3A">
        <w:rPr>
          <w:rFonts w:ascii="Times New Roman" w:eastAsia="Times New Roman" w:hAnsi="Times New Roman" w:cs="Times New Roman"/>
          <w:spacing w:val="-1"/>
          <w:shd w:val="clear" w:color="auto" w:fill="FFFFFF"/>
        </w:rPr>
        <w:t xml:space="preserve">so is video to </w:t>
      </w:r>
      <w:r w:rsidR="00323387" w:rsidRPr="00961E3A">
        <w:rPr>
          <w:rFonts w:ascii="Times New Roman" w:eastAsia="Times New Roman" w:hAnsi="Times New Roman" w:cs="Times New Roman"/>
          <w:spacing w:val="-1"/>
          <w:shd w:val="clear" w:color="auto" w:fill="FFFFFF"/>
        </w:rPr>
        <w:t>360°</w:t>
      </w:r>
      <w:r w:rsidRPr="00961E3A">
        <w:rPr>
          <w:rFonts w:ascii="Times New Roman" w:eastAsia="Times New Roman" w:hAnsi="Times New Roman" w:cs="Times New Roman"/>
          <w:spacing w:val="-1"/>
          <w:shd w:val="clear" w:color="auto" w:fill="FFFFFF"/>
        </w:rPr>
        <w:t xml:space="preserve"> video. Stereoscopic depth, immersion in a seamless wo</w:t>
      </w:r>
      <w:r w:rsidR="00EF3174" w:rsidRPr="00961E3A">
        <w:rPr>
          <w:rFonts w:ascii="Times New Roman" w:eastAsia="Times New Roman" w:hAnsi="Times New Roman" w:cs="Times New Roman"/>
          <w:spacing w:val="-1"/>
          <w:shd w:val="clear" w:color="auto" w:fill="FFFFFF"/>
        </w:rPr>
        <w:t>rld</w:t>
      </w:r>
      <w:r w:rsidR="00EF3174" w:rsidRPr="0050031E">
        <w:rPr>
          <w:rFonts w:ascii="Times New Roman" w:eastAsia="Times New Roman" w:hAnsi="Times New Roman" w:cs="Times New Roman"/>
          <w:spacing w:val="-1"/>
          <w:shd w:val="clear" w:color="auto" w:fill="FFFFFF"/>
        </w:rPr>
        <w:t> </w:t>
      </w:r>
      <w:r w:rsidR="00EF3174" w:rsidRPr="00961E3A">
        <w:rPr>
          <w:rFonts w:ascii="Times New Roman" w:eastAsia="Times New Roman" w:hAnsi="Times New Roman" w:cs="Times New Roman"/>
          <w:spacing w:val="-1"/>
          <w:shd w:val="clear" w:color="auto" w:fill="FFFFFF"/>
        </w:rPr>
        <w:t xml:space="preserve"> - </w:t>
      </w:r>
      <w:r w:rsidRPr="0050031E">
        <w:rPr>
          <w:rFonts w:ascii="Times New Roman" w:eastAsia="Times New Roman" w:hAnsi="Times New Roman" w:cs="Times New Roman"/>
          <w:spacing w:val="-1"/>
          <w:shd w:val="clear" w:color="auto" w:fill="FFFFFF"/>
        </w:rPr>
        <w:t> </w:t>
      </w:r>
      <w:r w:rsidRPr="00961E3A">
        <w:rPr>
          <w:rFonts w:ascii="Times New Roman" w:eastAsia="Times New Roman" w:hAnsi="Times New Roman" w:cs="Times New Roman"/>
          <w:spacing w:val="-1"/>
          <w:shd w:val="clear" w:color="auto" w:fill="FFFFFF"/>
        </w:rPr>
        <w:t xml:space="preserve">the illusion is solid, and so are the </w:t>
      </w:r>
      <w:proofErr w:type="gramStart"/>
      <w:r w:rsidRPr="00961E3A">
        <w:rPr>
          <w:rFonts w:ascii="Times New Roman" w:eastAsia="Times New Roman" w:hAnsi="Times New Roman" w:cs="Times New Roman"/>
          <w:spacing w:val="-1"/>
          <w:shd w:val="clear" w:color="auto" w:fill="FFFFFF"/>
        </w:rPr>
        <w:t>assets</w:t>
      </w:r>
      <w:r w:rsidR="00D71657" w:rsidRPr="00961E3A">
        <w:rPr>
          <w:rFonts w:ascii="Times New Roman" w:eastAsia="Times New Roman" w:hAnsi="Times New Roman" w:cs="Times New Roman"/>
          <w:spacing w:val="-1"/>
          <w:shd w:val="clear" w:color="auto" w:fill="FFFFFF"/>
        </w:rPr>
        <w:t xml:space="preserve"> </w:t>
      </w:r>
      <w:r w:rsidRPr="00961E3A">
        <w:rPr>
          <w:rFonts w:ascii="Times New Roman" w:eastAsia="Times New Roman" w:hAnsi="Times New Roman" w:cs="Times New Roman"/>
          <w:spacing w:val="-1"/>
          <w:shd w:val="clear" w:color="auto" w:fill="FFFFFF"/>
        </w:rPr>
        <w:t>...</w:t>
      </w:r>
      <w:proofErr w:type="gramEnd"/>
      <w:r w:rsidRPr="00961E3A">
        <w:rPr>
          <w:rFonts w:ascii="Times New Roman" w:eastAsia="Times New Roman" w:hAnsi="Times New Roman" w:cs="Times New Roman"/>
          <w:spacing w:val="-1"/>
          <w:shd w:val="clear" w:color="auto" w:fill="FFFFFF"/>
        </w:rPr>
        <w:t>”</w:t>
      </w:r>
      <w:r w:rsidR="009E2919" w:rsidRPr="00961E3A">
        <w:rPr>
          <w:rStyle w:val="EndnoteReference"/>
          <w:rFonts w:ascii="Times New Roman" w:eastAsia="Times New Roman" w:hAnsi="Times New Roman" w:cs="Times New Roman"/>
          <w:spacing w:val="-1"/>
          <w:shd w:val="clear" w:color="auto" w:fill="FFFFFF"/>
        </w:rPr>
        <w:endnoteReference w:id="15"/>
      </w:r>
      <w:r w:rsidR="009E2919" w:rsidRPr="00961E3A">
        <w:rPr>
          <w:rFonts w:ascii="Times New Roman" w:eastAsia="Times New Roman" w:hAnsi="Times New Roman" w:cs="Times New Roman"/>
          <w:spacing w:val="-1"/>
          <w:shd w:val="clear" w:color="auto" w:fill="FFFFFF"/>
        </w:rPr>
        <w:t xml:space="preserve"> </w:t>
      </w:r>
      <w:r w:rsidR="00030B27" w:rsidRPr="00961E3A">
        <w:rPr>
          <w:rFonts w:ascii="Times New Roman" w:eastAsia="Times New Roman" w:hAnsi="Times New Roman" w:cs="Times New Roman"/>
          <w:spacing w:val="-1"/>
          <w:shd w:val="clear" w:color="auto" w:fill="FFFFFF"/>
        </w:rPr>
        <w:t xml:space="preserve">As in the </w:t>
      </w:r>
      <w:r w:rsidR="00EF4DED" w:rsidRPr="00961E3A">
        <w:rPr>
          <w:rFonts w:ascii="Times New Roman" w:eastAsia="Times New Roman" w:hAnsi="Times New Roman" w:cs="Times New Roman"/>
          <w:spacing w:val="-1"/>
          <w:shd w:val="clear" w:color="auto" w:fill="FFFFFF"/>
        </w:rPr>
        <w:t xml:space="preserve">case of the </w:t>
      </w:r>
      <w:r w:rsidR="00625CA2" w:rsidRPr="00961E3A">
        <w:rPr>
          <w:rFonts w:ascii="Times New Roman" w:eastAsia="Times New Roman" w:hAnsi="Times New Roman" w:cs="Times New Roman"/>
          <w:spacing w:val="-1"/>
          <w:shd w:val="clear" w:color="auto" w:fill="FFFFFF"/>
        </w:rPr>
        <w:t>p</w:t>
      </w:r>
      <w:r w:rsidR="00030B27" w:rsidRPr="00961E3A">
        <w:rPr>
          <w:rFonts w:ascii="Times New Roman" w:eastAsia="Times New Roman" w:hAnsi="Times New Roman" w:cs="Times New Roman"/>
          <w:spacing w:val="-1"/>
          <w:shd w:val="clear" w:color="auto" w:fill="FFFFFF"/>
        </w:rPr>
        <w:t xml:space="preserve">anorama, </w:t>
      </w:r>
      <w:r w:rsidR="00AE76CD" w:rsidRPr="00961E3A">
        <w:rPr>
          <w:rFonts w:ascii="Times New Roman" w:eastAsia="Times New Roman" w:hAnsi="Times New Roman" w:cs="Times New Roman"/>
          <w:spacing w:val="-1"/>
          <w:shd w:val="clear" w:color="auto" w:fill="FFFFFF"/>
        </w:rPr>
        <w:t xml:space="preserve">the participant </w:t>
      </w:r>
      <w:r w:rsidR="00030B27" w:rsidRPr="00961E3A">
        <w:rPr>
          <w:rFonts w:ascii="Times New Roman" w:eastAsia="Times New Roman" w:hAnsi="Times New Roman" w:cs="Times New Roman"/>
          <w:spacing w:val="-1"/>
          <w:shd w:val="clear" w:color="auto" w:fill="FFFFFF"/>
        </w:rPr>
        <w:t>i</w:t>
      </w:r>
      <w:r w:rsidRPr="00961E3A">
        <w:rPr>
          <w:rFonts w:ascii="Times New Roman" w:eastAsia="Times New Roman" w:hAnsi="Times New Roman" w:cs="Times New Roman"/>
          <w:spacing w:val="-1"/>
          <w:shd w:val="clear" w:color="auto" w:fill="FFFFFF"/>
        </w:rPr>
        <w:t xml:space="preserve">n </w:t>
      </w:r>
      <w:r w:rsidR="007C066C" w:rsidRPr="00961E3A">
        <w:rPr>
          <w:rFonts w:ascii="Times New Roman" w:eastAsia="Times New Roman" w:hAnsi="Times New Roman" w:cs="Times New Roman"/>
          <w:spacing w:val="-1"/>
          <w:shd w:val="clear" w:color="auto" w:fill="FFFFFF"/>
        </w:rPr>
        <w:t>spherical</w:t>
      </w:r>
      <w:r w:rsidRPr="00961E3A">
        <w:rPr>
          <w:rFonts w:ascii="Times New Roman" w:eastAsia="Times New Roman" w:hAnsi="Times New Roman" w:cs="Times New Roman"/>
          <w:spacing w:val="-1"/>
          <w:shd w:val="clear" w:color="auto" w:fill="FFFFFF"/>
        </w:rPr>
        <w:t xml:space="preserve"> video has a </w:t>
      </w:r>
      <w:r w:rsidRPr="00961E3A">
        <w:rPr>
          <w:rFonts w:ascii="Times New Roman" w:hAnsi="Times New Roman" w:cs="Times New Roman"/>
        </w:rPr>
        <w:t xml:space="preserve">fixed position within a scene, and a fixed experience – the videos </w:t>
      </w:r>
      <w:r w:rsidR="00C47F82" w:rsidRPr="00961E3A">
        <w:rPr>
          <w:rFonts w:ascii="Times New Roman" w:hAnsi="Times New Roman" w:cs="Times New Roman"/>
        </w:rPr>
        <w:t>are “solid” –</w:t>
      </w:r>
      <w:r w:rsidR="00E35F92" w:rsidRPr="00961E3A">
        <w:rPr>
          <w:rFonts w:ascii="Times New Roman" w:hAnsi="Times New Roman" w:cs="Times New Roman"/>
        </w:rPr>
        <w:t xml:space="preserve"> </w:t>
      </w:r>
      <w:r w:rsidR="00C47F82" w:rsidRPr="00961E3A">
        <w:rPr>
          <w:rFonts w:ascii="Times New Roman" w:hAnsi="Times New Roman" w:cs="Times New Roman"/>
        </w:rPr>
        <w:t>defined at the point of recording –</w:t>
      </w:r>
      <w:r w:rsidR="00383BE1" w:rsidRPr="00961E3A">
        <w:rPr>
          <w:rFonts w:ascii="Times New Roman" w:hAnsi="Times New Roman" w:cs="Times New Roman"/>
        </w:rPr>
        <w:t xml:space="preserve"> </w:t>
      </w:r>
      <w:r w:rsidRPr="00961E3A">
        <w:rPr>
          <w:rFonts w:ascii="Times New Roman" w:hAnsi="Times New Roman" w:cs="Times New Roman"/>
        </w:rPr>
        <w:t xml:space="preserve">and will play the same every time. </w:t>
      </w:r>
      <w:proofErr w:type="spellStart"/>
      <w:r w:rsidR="00B94D20" w:rsidRPr="00961E3A">
        <w:rPr>
          <w:rFonts w:ascii="Times New Roman" w:hAnsi="Times New Roman" w:cs="Times New Roman"/>
        </w:rPr>
        <w:t>Uricch</w:t>
      </w:r>
      <w:r w:rsidR="00EF3174" w:rsidRPr="00961E3A">
        <w:rPr>
          <w:rFonts w:ascii="Times New Roman" w:hAnsi="Times New Roman" w:cs="Times New Roman"/>
        </w:rPr>
        <w:t>io</w:t>
      </w:r>
      <w:proofErr w:type="spellEnd"/>
      <w:r w:rsidR="00EF3174" w:rsidRPr="00961E3A">
        <w:rPr>
          <w:rFonts w:ascii="Times New Roman" w:hAnsi="Times New Roman" w:cs="Times New Roman"/>
        </w:rPr>
        <w:t xml:space="preserve"> </w:t>
      </w:r>
      <w:r w:rsidR="00113648" w:rsidRPr="00961E3A">
        <w:rPr>
          <w:rFonts w:ascii="Times New Roman" w:eastAsia="Times New Roman" w:hAnsi="Times New Roman" w:cs="Times New Roman"/>
          <w:spacing w:val="-1"/>
          <w:shd w:val="clear" w:color="auto" w:fill="FFFFFF"/>
        </w:rPr>
        <w:t xml:space="preserve">thus suggests </w:t>
      </w:r>
      <w:r w:rsidR="00564C0C" w:rsidRPr="00961E3A">
        <w:rPr>
          <w:rFonts w:ascii="Times New Roman" w:eastAsia="Times New Roman" w:hAnsi="Times New Roman" w:cs="Times New Roman"/>
          <w:spacing w:val="-1"/>
          <w:shd w:val="clear" w:color="auto" w:fill="FFFFFF"/>
        </w:rPr>
        <w:t xml:space="preserve">how </w:t>
      </w:r>
      <w:r w:rsidR="00A30DC5" w:rsidRPr="00961E3A">
        <w:rPr>
          <w:rFonts w:ascii="Times New Roman" w:eastAsia="Times New Roman" w:hAnsi="Times New Roman" w:cs="Times New Roman"/>
          <w:spacing w:val="-1"/>
          <w:shd w:val="clear" w:color="auto" w:fill="FFFFFF"/>
        </w:rPr>
        <w:t xml:space="preserve">the </w:t>
      </w:r>
      <w:r w:rsidR="00564C0C" w:rsidRPr="00961E3A">
        <w:rPr>
          <w:rFonts w:ascii="Times New Roman" w:eastAsia="Times New Roman" w:hAnsi="Times New Roman" w:cs="Times New Roman"/>
          <w:spacing w:val="-1"/>
          <w:shd w:val="clear" w:color="auto" w:fill="FFFFFF"/>
        </w:rPr>
        <w:t xml:space="preserve">technical characteristics </w:t>
      </w:r>
      <w:r w:rsidR="007C066C" w:rsidRPr="00961E3A">
        <w:rPr>
          <w:rFonts w:ascii="Times New Roman" w:eastAsia="Times New Roman" w:hAnsi="Times New Roman" w:cs="Times New Roman"/>
          <w:spacing w:val="-1"/>
          <w:shd w:val="clear" w:color="auto" w:fill="FFFFFF"/>
        </w:rPr>
        <w:t>of spherical video</w:t>
      </w:r>
      <w:r w:rsidR="00A30DC5" w:rsidRPr="00961E3A">
        <w:rPr>
          <w:rFonts w:ascii="Times New Roman" w:eastAsia="Times New Roman" w:hAnsi="Times New Roman" w:cs="Times New Roman"/>
          <w:spacing w:val="-1"/>
          <w:shd w:val="clear" w:color="auto" w:fill="FFFFFF"/>
        </w:rPr>
        <w:t xml:space="preserve"> </w:t>
      </w:r>
      <w:r w:rsidR="000E5195" w:rsidRPr="00961E3A">
        <w:rPr>
          <w:rFonts w:ascii="Times New Roman" w:eastAsia="Times New Roman" w:hAnsi="Times New Roman" w:cs="Times New Roman"/>
          <w:spacing w:val="-1"/>
          <w:shd w:val="clear" w:color="auto" w:fill="FFFFFF"/>
        </w:rPr>
        <w:t xml:space="preserve">situate it </w:t>
      </w:r>
      <w:r w:rsidR="005F73D8" w:rsidRPr="00961E3A">
        <w:rPr>
          <w:rFonts w:ascii="Times New Roman" w:eastAsia="Times New Roman" w:hAnsi="Times New Roman" w:cs="Times New Roman"/>
          <w:spacing w:val="-1"/>
          <w:shd w:val="clear" w:color="auto" w:fill="FFFFFF"/>
        </w:rPr>
        <w:t xml:space="preserve">within another historical continuity, as </w:t>
      </w:r>
      <w:r w:rsidR="00564C0C" w:rsidRPr="00961E3A">
        <w:rPr>
          <w:rFonts w:ascii="Times New Roman" w:eastAsia="Times New Roman" w:hAnsi="Times New Roman" w:cs="Times New Roman"/>
          <w:spacing w:val="-1"/>
          <w:shd w:val="clear" w:color="auto" w:fill="FFFFFF"/>
        </w:rPr>
        <w:t xml:space="preserve">a </w:t>
      </w:r>
      <w:r w:rsidR="005F73D8" w:rsidRPr="00961E3A">
        <w:rPr>
          <w:rFonts w:ascii="Times New Roman" w:eastAsia="Times New Roman" w:hAnsi="Times New Roman" w:cs="Times New Roman"/>
          <w:spacing w:val="-1"/>
          <w:shd w:val="clear" w:color="auto" w:fill="FFFFFF"/>
        </w:rPr>
        <w:t>form</w:t>
      </w:r>
      <w:r w:rsidR="00344D2A" w:rsidRPr="00961E3A">
        <w:rPr>
          <w:rFonts w:ascii="Times New Roman" w:eastAsia="Times New Roman" w:hAnsi="Times New Roman" w:cs="Times New Roman"/>
          <w:spacing w:val="-1"/>
          <w:shd w:val="clear" w:color="auto" w:fill="FFFFFF"/>
        </w:rPr>
        <w:t xml:space="preserve"> of </w:t>
      </w:r>
      <w:r w:rsidR="00564C0C" w:rsidRPr="00961E3A">
        <w:rPr>
          <w:rFonts w:ascii="Times New Roman" w:eastAsia="Times New Roman" w:hAnsi="Times New Roman" w:cs="Times New Roman"/>
          <w:spacing w:val="-1"/>
          <w:shd w:val="clear" w:color="auto" w:fill="FFFFFF"/>
        </w:rPr>
        <w:t>optical media</w:t>
      </w:r>
      <w:r w:rsidR="00344D2A" w:rsidRPr="00961E3A">
        <w:rPr>
          <w:rFonts w:ascii="Times New Roman" w:eastAsia="Times New Roman" w:hAnsi="Times New Roman" w:cs="Times New Roman"/>
          <w:spacing w:val="-1"/>
          <w:shd w:val="clear" w:color="auto" w:fill="FFFFFF"/>
        </w:rPr>
        <w:t xml:space="preserve"> </w:t>
      </w:r>
      <w:r w:rsidR="00E136DD">
        <w:rPr>
          <w:rFonts w:ascii="Times New Roman" w:eastAsia="Times New Roman" w:hAnsi="Times New Roman" w:cs="Times New Roman"/>
          <w:spacing w:val="-1"/>
          <w:shd w:val="clear" w:color="auto" w:fill="FFFFFF"/>
        </w:rPr>
        <w:t xml:space="preserve">in a lineage </w:t>
      </w:r>
      <w:r w:rsidR="005F73D8" w:rsidRPr="00961E3A">
        <w:rPr>
          <w:rFonts w:ascii="Times New Roman" w:eastAsia="Times New Roman" w:hAnsi="Times New Roman" w:cs="Times New Roman"/>
          <w:spacing w:val="-1"/>
          <w:shd w:val="clear" w:color="auto" w:fill="FFFFFF"/>
        </w:rPr>
        <w:t xml:space="preserve">with </w:t>
      </w:r>
      <w:r w:rsidR="00B60C27" w:rsidRPr="00961E3A">
        <w:rPr>
          <w:rFonts w:ascii="Times New Roman" w:eastAsia="Times New Roman" w:hAnsi="Times New Roman" w:cs="Times New Roman"/>
          <w:spacing w:val="-1"/>
          <w:shd w:val="clear" w:color="auto" w:fill="FFFFFF"/>
        </w:rPr>
        <w:t xml:space="preserve">photography, cinema, </w:t>
      </w:r>
      <w:proofErr w:type="gramStart"/>
      <w:r w:rsidR="00B60C27" w:rsidRPr="00961E3A">
        <w:rPr>
          <w:rFonts w:ascii="Times New Roman" w:eastAsia="Times New Roman" w:hAnsi="Times New Roman" w:cs="Times New Roman"/>
          <w:spacing w:val="-1"/>
          <w:shd w:val="clear" w:color="auto" w:fill="FFFFFF"/>
        </w:rPr>
        <w:t>television</w:t>
      </w:r>
      <w:proofErr w:type="gramEnd"/>
      <w:r w:rsidR="00B60C27" w:rsidRPr="00961E3A">
        <w:rPr>
          <w:rFonts w:ascii="Times New Roman" w:eastAsia="Times New Roman" w:hAnsi="Times New Roman" w:cs="Times New Roman"/>
          <w:spacing w:val="-1"/>
          <w:shd w:val="clear" w:color="auto" w:fill="FFFFFF"/>
        </w:rPr>
        <w:t xml:space="preserve"> </w:t>
      </w:r>
      <w:r w:rsidR="005F73D8" w:rsidRPr="00961E3A">
        <w:rPr>
          <w:rFonts w:ascii="Times New Roman" w:eastAsia="Times New Roman" w:hAnsi="Times New Roman" w:cs="Times New Roman"/>
          <w:spacing w:val="-1"/>
          <w:shd w:val="clear" w:color="auto" w:fill="FFFFFF"/>
        </w:rPr>
        <w:t>–</w:t>
      </w:r>
      <w:r w:rsidR="00B60C27" w:rsidRPr="00961E3A">
        <w:rPr>
          <w:rFonts w:ascii="Times New Roman" w:eastAsia="Times New Roman" w:hAnsi="Times New Roman" w:cs="Times New Roman"/>
          <w:spacing w:val="-1"/>
          <w:shd w:val="clear" w:color="auto" w:fill="FFFFFF"/>
        </w:rPr>
        <w:t xml:space="preserve"> </w:t>
      </w:r>
      <w:r w:rsidR="005F73D8" w:rsidRPr="00961E3A">
        <w:rPr>
          <w:rFonts w:ascii="Times New Roman" w:eastAsia="Times New Roman" w:hAnsi="Times New Roman" w:cs="Times New Roman"/>
          <w:spacing w:val="-1"/>
          <w:shd w:val="clear" w:color="auto" w:fill="FFFFFF"/>
        </w:rPr>
        <w:t xml:space="preserve">those forms </w:t>
      </w:r>
      <w:r w:rsidR="00344D2A" w:rsidRPr="00961E3A">
        <w:rPr>
          <w:rFonts w:ascii="Times New Roman" w:eastAsia="Times New Roman" w:hAnsi="Times New Roman" w:cs="Times New Roman"/>
          <w:spacing w:val="-1"/>
          <w:shd w:val="clear" w:color="auto" w:fill="FFFFFF"/>
        </w:rPr>
        <w:t>which Brian Winston has called, “technologies of seeing.”</w:t>
      </w:r>
      <w:r w:rsidR="007C066C" w:rsidRPr="00961E3A">
        <w:rPr>
          <w:rFonts w:ascii="Times New Roman" w:eastAsia="Times New Roman" w:hAnsi="Times New Roman" w:cs="Times New Roman"/>
          <w:spacing w:val="-1"/>
          <w:shd w:val="clear" w:color="auto" w:fill="FFFFFF"/>
        </w:rPr>
        <w:t xml:space="preserve"> </w:t>
      </w:r>
    </w:p>
    <w:p w14:paraId="3CECFC1A" w14:textId="6811A529" w:rsidR="00253771" w:rsidRPr="00961E3A" w:rsidRDefault="000E5195" w:rsidP="00253771">
      <w:pPr>
        <w:widowControl w:val="0"/>
        <w:autoSpaceDE w:val="0"/>
        <w:autoSpaceDN w:val="0"/>
        <w:adjustRightInd w:val="0"/>
        <w:spacing w:after="240"/>
        <w:rPr>
          <w:rFonts w:ascii="Times New Roman" w:hAnsi="Times New Roman" w:cs="Times New Roman"/>
          <w:color w:val="000000"/>
        </w:rPr>
      </w:pPr>
      <w:r w:rsidRPr="00961E3A">
        <w:rPr>
          <w:rFonts w:ascii="Times New Roman" w:hAnsi="Times New Roman" w:cs="Times New Roman"/>
        </w:rPr>
        <w:t>While r</w:t>
      </w:r>
      <w:r w:rsidR="00513EC1" w:rsidRPr="00961E3A">
        <w:rPr>
          <w:rFonts w:ascii="Times New Roman" w:hAnsi="Times New Roman" w:cs="Times New Roman"/>
        </w:rPr>
        <w:t>ecognizing that</w:t>
      </w:r>
      <w:r w:rsidRPr="00961E3A">
        <w:rPr>
          <w:rFonts w:ascii="Times New Roman" w:hAnsi="Times New Roman" w:cs="Times New Roman"/>
        </w:rPr>
        <w:t xml:space="preserve"> </w:t>
      </w:r>
      <w:r w:rsidR="00FC101D" w:rsidRPr="00961E3A">
        <w:rPr>
          <w:rFonts w:ascii="Times New Roman" w:hAnsi="Times New Roman" w:cs="Times New Roman"/>
        </w:rPr>
        <w:t>as a recording technology</w:t>
      </w:r>
      <w:r w:rsidR="00344D2A" w:rsidRPr="00961E3A">
        <w:rPr>
          <w:rFonts w:ascii="Times New Roman" w:hAnsi="Times New Roman" w:cs="Times New Roman"/>
        </w:rPr>
        <w:t xml:space="preserve">, </w:t>
      </w:r>
      <w:r w:rsidR="00E019B8" w:rsidRPr="00961E3A">
        <w:rPr>
          <w:rFonts w:ascii="Times New Roman" w:hAnsi="Times New Roman" w:cs="Times New Roman"/>
        </w:rPr>
        <w:t xml:space="preserve">360° video </w:t>
      </w:r>
      <w:r w:rsidR="001B02D0" w:rsidRPr="00961E3A">
        <w:rPr>
          <w:rFonts w:ascii="Times New Roman" w:hAnsi="Times New Roman" w:cs="Times New Roman"/>
        </w:rPr>
        <w:t xml:space="preserve">resides within </w:t>
      </w:r>
      <w:r w:rsidR="00E622C1" w:rsidRPr="00961E3A">
        <w:rPr>
          <w:rFonts w:ascii="Times New Roman" w:hAnsi="Times New Roman" w:cs="Times New Roman"/>
        </w:rPr>
        <w:t>th</w:t>
      </w:r>
      <w:r w:rsidR="00E52DFB" w:rsidRPr="00961E3A">
        <w:rPr>
          <w:rFonts w:ascii="Times New Roman" w:hAnsi="Times New Roman" w:cs="Times New Roman"/>
        </w:rPr>
        <w:t>e</w:t>
      </w:r>
      <w:r w:rsidR="00E622C1" w:rsidRPr="00961E3A">
        <w:rPr>
          <w:rFonts w:ascii="Times New Roman" w:hAnsi="Times New Roman" w:cs="Times New Roman"/>
        </w:rPr>
        <w:t xml:space="preserve"> </w:t>
      </w:r>
      <w:r w:rsidR="00FC101D" w:rsidRPr="00961E3A">
        <w:rPr>
          <w:rFonts w:ascii="Times New Roman" w:hAnsi="Times New Roman" w:cs="Times New Roman"/>
        </w:rPr>
        <w:t>lineage</w:t>
      </w:r>
      <w:r w:rsidR="00EF4DED" w:rsidRPr="00961E3A">
        <w:rPr>
          <w:rFonts w:ascii="Times New Roman" w:hAnsi="Times New Roman" w:cs="Times New Roman"/>
        </w:rPr>
        <w:t xml:space="preserve"> of optical media</w:t>
      </w:r>
      <w:r w:rsidR="00C90E4A">
        <w:rPr>
          <w:rFonts w:ascii="Times New Roman" w:hAnsi="Times New Roman" w:cs="Times New Roman"/>
        </w:rPr>
        <w:t>,</w:t>
      </w:r>
      <w:r w:rsidR="00E622C1" w:rsidRPr="00961E3A">
        <w:rPr>
          <w:rFonts w:ascii="Times New Roman" w:hAnsi="Times New Roman" w:cs="Times New Roman"/>
        </w:rPr>
        <w:t xml:space="preserve"> </w:t>
      </w:r>
      <w:r w:rsidR="00A620CD" w:rsidRPr="00961E3A">
        <w:rPr>
          <w:rFonts w:ascii="Times New Roman" w:hAnsi="Times New Roman" w:cs="Times New Roman"/>
        </w:rPr>
        <w:t>and that as a wrap</w:t>
      </w:r>
      <w:r w:rsidR="00797F10" w:rsidRPr="00961E3A">
        <w:rPr>
          <w:rFonts w:ascii="Times New Roman" w:hAnsi="Times New Roman" w:cs="Times New Roman"/>
        </w:rPr>
        <w:t>around visual experience, it has cultural precursors</w:t>
      </w:r>
      <w:r w:rsidR="001A2DD2" w:rsidRPr="00961E3A">
        <w:rPr>
          <w:rFonts w:ascii="Times New Roman" w:hAnsi="Times New Roman" w:cs="Times New Roman"/>
        </w:rPr>
        <w:t xml:space="preserve"> going back to the 18</w:t>
      </w:r>
      <w:r w:rsidR="001A2DD2" w:rsidRPr="00961E3A">
        <w:rPr>
          <w:rFonts w:ascii="Times New Roman" w:hAnsi="Times New Roman" w:cs="Times New Roman"/>
          <w:vertAlign w:val="superscript"/>
        </w:rPr>
        <w:t>th</w:t>
      </w:r>
      <w:r w:rsidR="001A2DD2" w:rsidRPr="00961E3A">
        <w:rPr>
          <w:rFonts w:ascii="Times New Roman" w:hAnsi="Times New Roman" w:cs="Times New Roman"/>
        </w:rPr>
        <w:t xml:space="preserve"> century</w:t>
      </w:r>
      <w:r w:rsidR="00797F10" w:rsidRPr="00961E3A">
        <w:rPr>
          <w:rFonts w:ascii="Times New Roman" w:hAnsi="Times New Roman" w:cs="Times New Roman"/>
        </w:rPr>
        <w:t xml:space="preserve">, </w:t>
      </w:r>
      <w:r w:rsidR="00EF4DED" w:rsidRPr="00961E3A">
        <w:rPr>
          <w:rFonts w:ascii="Times New Roman" w:hAnsi="Times New Roman" w:cs="Times New Roman"/>
        </w:rPr>
        <w:t xml:space="preserve">it is </w:t>
      </w:r>
      <w:r w:rsidR="003714A0" w:rsidRPr="00961E3A">
        <w:rPr>
          <w:rFonts w:ascii="Times New Roman" w:hAnsi="Times New Roman" w:cs="Times New Roman"/>
        </w:rPr>
        <w:t xml:space="preserve">still </w:t>
      </w:r>
      <w:r w:rsidR="00EF4DED" w:rsidRPr="00961E3A">
        <w:rPr>
          <w:rFonts w:ascii="Times New Roman" w:hAnsi="Times New Roman" w:cs="Times New Roman"/>
        </w:rPr>
        <w:t xml:space="preserve">instructive to pay attention </w:t>
      </w:r>
      <w:r w:rsidR="00344D2A" w:rsidRPr="00961E3A">
        <w:rPr>
          <w:rFonts w:ascii="Times New Roman" w:hAnsi="Times New Roman" w:cs="Times New Roman"/>
        </w:rPr>
        <w:t xml:space="preserve">to the </w:t>
      </w:r>
      <w:r w:rsidRPr="00961E3A">
        <w:rPr>
          <w:rFonts w:ascii="Times New Roman" w:hAnsi="Times New Roman" w:cs="Times New Roman"/>
        </w:rPr>
        <w:t>par</w:t>
      </w:r>
      <w:r w:rsidR="001A2DD2" w:rsidRPr="00961E3A">
        <w:rPr>
          <w:rFonts w:ascii="Times New Roman" w:hAnsi="Times New Roman" w:cs="Times New Roman"/>
        </w:rPr>
        <w:t xml:space="preserve">ticipant experience </w:t>
      </w:r>
      <w:r w:rsidR="00327A83" w:rsidRPr="00961E3A">
        <w:rPr>
          <w:rFonts w:ascii="Times New Roman" w:hAnsi="Times New Roman" w:cs="Times New Roman"/>
        </w:rPr>
        <w:t xml:space="preserve">of </w:t>
      </w:r>
      <w:r w:rsidR="00E019B8" w:rsidRPr="00961E3A">
        <w:rPr>
          <w:rFonts w:ascii="Times New Roman" w:hAnsi="Times New Roman" w:cs="Times New Roman"/>
        </w:rPr>
        <w:t>360° video</w:t>
      </w:r>
      <w:r w:rsidR="00327A83" w:rsidRPr="00961E3A">
        <w:rPr>
          <w:rFonts w:ascii="Times New Roman" w:hAnsi="Times New Roman" w:cs="Times New Roman"/>
        </w:rPr>
        <w:t xml:space="preserve"> </w:t>
      </w:r>
      <w:r w:rsidR="00EF4DED" w:rsidRPr="00961E3A">
        <w:rPr>
          <w:rFonts w:ascii="Times New Roman" w:hAnsi="Times New Roman" w:cs="Times New Roman"/>
        </w:rPr>
        <w:t xml:space="preserve">as it suggests </w:t>
      </w:r>
      <w:r w:rsidR="00344D2A" w:rsidRPr="00961E3A">
        <w:rPr>
          <w:rFonts w:ascii="Times New Roman" w:hAnsi="Times New Roman" w:cs="Times New Roman"/>
        </w:rPr>
        <w:t>the</w:t>
      </w:r>
      <w:r w:rsidR="007C066C" w:rsidRPr="00961E3A">
        <w:rPr>
          <w:rFonts w:ascii="Times New Roman" w:hAnsi="Times New Roman" w:cs="Times New Roman"/>
        </w:rPr>
        <w:t xml:space="preserve"> </w:t>
      </w:r>
      <w:r w:rsidR="007B6D6B" w:rsidRPr="00961E3A">
        <w:rPr>
          <w:rFonts w:ascii="Times New Roman" w:hAnsi="Times New Roman" w:cs="Times New Roman"/>
        </w:rPr>
        <w:t>sign</w:t>
      </w:r>
      <w:r w:rsidR="007C066C" w:rsidRPr="00961E3A">
        <w:rPr>
          <w:rFonts w:ascii="Times New Roman" w:hAnsi="Times New Roman" w:cs="Times New Roman"/>
        </w:rPr>
        <w:t>ificant ways in which the</w:t>
      </w:r>
      <w:r w:rsidR="00344D2A" w:rsidRPr="00961E3A">
        <w:rPr>
          <w:rFonts w:ascii="Times New Roman" w:hAnsi="Times New Roman" w:cs="Times New Roman"/>
        </w:rPr>
        <w:t xml:space="preserve"> platform is </w:t>
      </w:r>
      <w:r w:rsidR="003714A0" w:rsidRPr="00961E3A">
        <w:rPr>
          <w:rFonts w:ascii="Times New Roman" w:hAnsi="Times New Roman" w:cs="Times New Roman"/>
        </w:rPr>
        <w:t>n</w:t>
      </w:r>
      <w:r w:rsidR="005F73D8" w:rsidRPr="00961E3A">
        <w:rPr>
          <w:rFonts w:ascii="Times New Roman" w:hAnsi="Times New Roman" w:cs="Times New Roman"/>
        </w:rPr>
        <w:t>one</w:t>
      </w:r>
      <w:r w:rsidR="003714A0" w:rsidRPr="00961E3A">
        <w:rPr>
          <w:rFonts w:ascii="Times New Roman" w:hAnsi="Times New Roman" w:cs="Times New Roman"/>
        </w:rPr>
        <w:t xml:space="preserve">theless </w:t>
      </w:r>
      <w:r w:rsidR="001A2DD2" w:rsidRPr="00961E3A">
        <w:rPr>
          <w:rFonts w:ascii="Times New Roman" w:hAnsi="Times New Roman" w:cs="Times New Roman"/>
        </w:rPr>
        <w:t xml:space="preserve">novel. </w:t>
      </w:r>
      <w:r w:rsidR="00E622C1" w:rsidRPr="00961E3A">
        <w:rPr>
          <w:rFonts w:ascii="Times New Roman" w:hAnsi="Times New Roman" w:cs="Times New Roman"/>
        </w:rPr>
        <w:t xml:space="preserve">Reflecting </w:t>
      </w:r>
      <w:r w:rsidR="003163D1" w:rsidRPr="00961E3A">
        <w:rPr>
          <w:rFonts w:ascii="Times New Roman" w:hAnsi="Times New Roman" w:cs="Times New Roman"/>
        </w:rPr>
        <w:t xml:space="preserve">on </w:t>
      </w:r>
      <w:r w:rsidR="003163D1" w:rsidRPr="00961E3A">
        <w:rPr>
          <w:rFonts w:ascii="Times New Roman" w:hAnsi="Times New Roman" w:cs="Times New Roman"/>
          <w:i/>
        </w:rPr>
        <w:t xml:space="preserve">Waves of Grace </w:t>
      </w:r>
      <w:r w:rsidR="00F23A9F" w:rsidRPr="00961E3A">
        <w:rPr>
          <w:rFonts w:ascii="Times New Roman" w:hAnsi="Times New Roman" w:cs="Times New Roman"/>
        </w:rPr>
        <w:t xml:space="preserve">in relation to </w:t>
      </w:r>
      <w:r w:rsidR="00F23A9F" w:rsidRPr="00961E3A">
        <w:rPr>
          <w:rFonts w:ascii="Times New Roman" w:hAnsi="Times New Roman" w:cs="Times New Roman"/>
          <w:i/>
        </w:rPr>
        <w:t>Real Violence</w:t>
      </w:r>
      <w:r w:rsidR="00F23A9F" w:rsidRPr="00961E3A">
        <w:rPr>
          <w:rFonts w:ascii="Times New Roman" w:hAnsi="Times New Roman" w:cs="Times New Roman"/>
        </w:rPr>
        <w:t>, a piece</w:t>
      </w:r>
      <w:r w:rsidR="005F73D8" w:rsidRPr="00961E3A">
        <w:rPr>
          <w:rFonts w:ascii="Times New Roman" w:hAnsi="Times New Roman" w:cs="Times New Roman"/>
        </w:rPr>
        <w:t xml:space="preserve"> with</w:t>
      </w:r>
      <w:r w:rsidR="00F23A9F" w:rsidRPr="00961E3A">
        <w:rPr>
          <w:rFonts w:ascii="Times New Roman" w:hAnsi="Times New Roman" w:cs="Times New Roman"/>
        </w:rPr>
        <w:t xml:space="preserve"> </w:t>
      </w:r>
      <w:r w:rsidR="005F73D8" w:rsidRPr="00961E3A">
        <w:rPr>
          <w:rFonts w:ascii="Times New Roman" w:hAnsi="Times New Roman" w:cs="Times New Roman"/>
        </w:rPr>
        <w:t xml:space="preserve">controversially brutal subject matter </w:t>
      </w:r>
      <w:r w:rsidR="00F23A9F" w:rsidRPr="00961E3A">
        <w:rPr>
          <w:rFonts w:ascii="Times New Roman" w:hAnsi="Times New Roman" w:cs="Times New Roman"/>
        </w:rPr>
        <w:t xml:space="preserve">that was </w:t>
      </w:r>
      <w:r w:rsidR="003163D1" w:rsidRPr="00961E3A">
        <w:rPr>
          <w:rFonts w:ascii="Times New Roman" w:hAnsi="Times New Roman" w:cs="Times New Roman"/>
        </w:rPr>
        <w:t xml:space="preserve">installed </w:t>
      </w:r>
      <w:r w:rsidR="00F23A9F" w:rsidRPr="00961E3A">
        <w:rPr>
          <w:rFonts w:ascii="Times New Roman" w:hAnsi="Times New Roman" w:cs="Times New Roman"/>
        </w:rPr>
        <w:t>in the 2017 Whi</w:t>
      </w:r>
      <w:r w:rsidR="00EF4DED" w:rsidRPr="00961E3A">
        <w:rPr>
          <w:rFonts w:ascii="Times New Roman" w:hAnsi="Times New Roman" w:cs="Times New Roman"/>
        </w:rPr>
        <w:t xml:space="preserve">tney </w:t>
      </w:r>
      <w:proofErr w:type="spellStart"/>
      <w:r w:rsidR="00EF4DED" w:rsidRPr="00961E3A">
        <w:rPr>
          <w:rFonts w:ascii="Times New Roman" w:hAnsi="Times New Roman" w:cs="Times New Roman"/>
        </w:rPr>
        <w:t>Biennal</w:t>
      </w:r>
      <w:proofErr w:type="spellEnd"/>
      <w:r w:rsidR="00F23A9F" w:rsidRPr="00961E3A">
        <w:rPr>
          <w:rFonts w:ascii="Times New Roman" w:hAnsi="Times New Roman" w:cs="Times New Roman"/>
        </w:rPr>
        <w:t xml:space="preserve"> in N</w:t>
      </w:r>
      <w:r w:rsidR="00AC4CDD" w:rsidRPr="00961E3A">
        <w:rPr>
          <w:rFonts w:ascii="Times New Roman" w:hAnsi="Times New Roman" w:cs="Times New Roman"/>
        </w:rPr>
        <w:t xml:space="preserve">ew </w:t>
      </w:r>
      <w:r w:rsidR="00F23A9F" w:rsidRPr="00961E3A">
        <w:rPr>
          <w:rFonts w:ascii="Times New Roman" w:hAnsi="Times New Roman" w:cs="Times New Roman"/>
        </w:rPr>
        <w:t>Y</w:t>
      </w:r>
      <w:r w:rsidR="00AC4CDD" w:rsidRPr="00961E3A">
        <w:rPr>
          <w:rFonts w:ascii="Times New Roman" w:hAnsi="Times New Roman" w:cs="Times New Roman"/>
        </w:rPr>
        <w:t>ork</w:t>
      </w:r>
      <w:r w:rsidR="00F23A9F" w:rsidRPr="00961E3A">
        <w:rPr>
          <w:rFonts w:ascii="Times New Roman" w:hAnsi="Times New Roman" w:cs="Times New Roman"/>
        </w:rPr>
        <w:t xml:space="preserve">, </w:t>
      </w:r>
      <w:r w:rsidR="003163D1" w:rsidRPr="00961E3A">
        <w:rPr>
          <w:rFonts w:ascii="Times New Roman" w:hAnsi="Times New Roman" w:cs="Times New Roman"/>
        </w:rPr>
        <w:t xml:space="preserve">scholar </w:t>
      </w:r>
      <w:proofErr w:type="spellStart"/>
      <w:r w:rsidR="003163D1" w:rsidRPr="00961E3A">
        <w:rPr>
          <w:rFonts w:ascii="Times New Roman" w:hAnsi="Times New Roman" w:cs="Times New Roman"/>
        </w:rPr>
        <w:t>Homay</w:t>
      </w:r>
      <w:proofErr w:type="spellEnd"/>
      <w:r w:rsidR="003163D1" w:rsidRPr="00961E3A">
        <w:rPr>
          <w:rFonts w:ascii="Times New Roman" w:hAnsi="Times New Roman" w:cs="Times New Roman"/>
        </w:rPr>
        <w:t xml:space="preserve"> King notes the visceral response produced by </w:t>
      </w:r>
      <w:r w:rsidR="00E019B8" w:rsidRPr="00961E3A">
        <w:rPr>
          <w:rFonts w:ascii="Times New Roman" w:hAnsi="Times New Roman" w:cs="Times New Roman"/>
        </w:rPr>
        <w:t>360° video</w:t>
      </w:r>
      <w:r w:rsidR="00E4111F" w:rsidRPr="00961E3A">
        <w:rPr>
          <w:rFonts w:ascii="Times New Roman" w:hAnsi="Times New Roman" w:cs="Times New Roman"/>
        </w:rPr>
        <w:t xml:space="preserve"> and </w:t>
      </w:r>
      <w:r w:rsidR="005F73D8" w:rsidRPr="00961E3A">
        <w:rPr>
          <w:rFonts w:ascii="Times New Roman" w:hAnsi="Times New Roman" w:cs="Times New Roman"/>
        </w:rPr>
        <w:t xml:space="preserve">the way that </w:t>
      </w:r>
      <w:r w:rsidR="00F36676" w:rsidRPr="00961E3A">
        <w:rPr>
          <w:rFonts w:ascii="Times New Roman" w:hAnsi="Times New Roman" w:cs="Times New Roman"/>
        </w:rPr>
        <w:t>pre</w:t>
      </w:r>
      <w:r w:rsidR="00B627C5" w:rsidRPr="00961E3A">
        <w:rPr>
          <w:rFonts w:ascii="Times New Roman" w:hAnsi="Times New Roman" w:cs="Times New Roman"/>
        </w:rPr>
        <w:t>sence plays out</w:t>
      </w:r>
      <w:r w:rsidR="00F36676" w:rsidRPr="00961E3A">
        <w:rPr>
          <w:rFonts w:ascii="Times New Roman" w:hAnsi="Times New Roman" w:cs="Times New Roman"/>
        </w:rPr>
        <w:t xml:space="preserve"> for the participant </w:t>
      </w:r>
      <w:r w:rsidR="00C146DB" w:rsidRPr="00961E3A">
        <w:rPr>
          <w:rFonts w:ascii="Times New Roman" w:hAnsi="Times New Roman" w:cs="Times New Roman"/>
        </w:rPr>
        <w:t xml:space="preserve">within a journalistic </w:t>
      </w:r>
      <w:r w:rsidR="003163D1" w:rsidRPr="00961E3A">
        <w:rPr>
          <w:rFonts w:ascii="Times New Roman" w:hAnsi="Times New Roman" w:cs="Times New Roman"/>
        </w:rPr>
        <w:t>context:</w:t>
      </w:r>
    </w:p>
    <w:p w14:paraId="6A904ECE" w14:textId="77777777" w:rsidR="00AA0E89" w:rsidRPr="00961E3A" w:rsidRDefault="00AA0E89" w:rsidP="00253771">
      <w:pPr>
        <w:widowControl w:val="0"/>
        <w:autoSpaceDE w:val="0"/>
        <w:autoSpaceDN w:val="0"/>
        <w:adjustRightInd w:val="0"/>
        <w:spacing w:after="240"/>
        <w:rPr>
          <w:rFonts w:ascii="Times New Roman" w:hAnsi="Times New Roman" w:cs="Times New Roman"/>
          <w:color w:val="000000"/>
        </w:rPr>
      </w:pPr>
      <w:r w:rsidRPr="00961E3A">
        <w:rPr>
          <w:rFonts w:ascii="Times New Roman" w:hAnsi="Times New Roman" w:cs="Times New Roman"/>
          <w:i/>
        </w:rPr>
        <w:t>“We follow [</w:t>
      </w:r>
      <w:proofErr w:type="spellStart"/>
      <w:r w:rsidRPr="00961E3A">
        <w:rPr>
          <w:rFonts w:ascii="Times New Roman" w:hAnsi="Times New Roman" w:cs="Times New Roman"/>
          <w:i/>
        </w:rPr>
        <w:t>Decontee</w:t>
      </w:r>
      <w:proofErr w:type="spellEnd"/>
      <w:r w:rsidRPr="00961E3A">
        <w:rPr>
          <w:rFonts w:ascii="Times New Roman" w:hAnsi="Times New Roman" w:cs="Times New Roman"/>
          <w:i/>
        </w:rPr>
        <w:t xml:space="preserve"> Davis] through these spaces where we</w:t>
      </w:r>
      <w:r w:rsidR="00E754A6" w:rsidRPr="00961E3A">
        <w:rPr>
          <w:rFonts w:ascii="Times New Roman" w:hAnsi="Times New Roman" w:cs="Times New Roman"/>
          <w:i/>
        </w:rPr>
        <w:t xml:space="preserve"> truly feel in the middle of it</w:t>
      </w:r>
      <w:r w:rsidRPr="00961E3A">
        <w:rPr>
          <w:rFonts w:ascii="Times New Roman" w:hAnsi="Times New Roman" w:cs="Times New Roman"/>
          <w:i/>
        </w:rPr>
        <w:t xml:space="preserve">, not observing from a safe distance. The possibility of any kind of masterful gaze genuinely feels somewhat undone by the fact that we’re in a </w:t>
      </w:r>
      <w:r w:rsidR="00323387" w:rsidRPr="00961E3A">
        <w:rPr>
          <w:rFonts w:ascii="Times New Roman" w:hAnsi="Times New Roman" w:cs="Times New Roman"/>
          <w:i/>
        </w:rPr>
        <w:t>360°</w:t>
      </w:r>
      <w:r w:rsidRPr="00961E3A">
        <w:rPr>
          <w:rFonts w:ascii="Times New Roman" w:hAnsi="Times New Roman" w:cs="Times New Roman"/>
          <w:i/>
        </w:rPr>
        <w:t xml:space="preserve"> space.” </w:t>
      </w:r>
      <w:r w:rsidR="00EA5A34" w:rsidRPr="00961E3A">
        <w:rPr>
          <w:rStyle w:val="EndnoteReference"/>
          <w:rFonts w:ascii="Times New Roman" w:hAnsi="Times New Roman" w:cs="Times New Roman"/>
          <w:i/>
        </w:rPr>
        <w:endnoteReference w:id="16"/>
      </w:r>
    </w:p>
    <w:p w14:paraId="3D2C1B1D" w14:textId="47845EDA" w:rsidR="00E32D3A" w:rsidRPr="00961E3A" w:rsidRDefault="00AC4CDD" w:rsidP="008F73BB">
      <w:pPr>
        <w:widowControl w:val="0"/>
        <w:autoSpaceDE w:val="0"/>
        <w:autoSpaceDN w:val="0"/>
        <w:adjustRightInd w:val="0"/>
        <w:spacing w:after="240"/>
        <w:rPr>
          <w:rFonts w:ascii="Times New Roman" w:hAnsi="Times New Roman" w:cs="Times New Roman"/>
          <w:color w:val="000000"/>
          <w:lang w:val="en-GB"/>
        </w:rPr>
      </w:pPr>
      <w:r w:rsidRPr="00961E3A">
        <w:rPr>
          <w:rFonts w:ascii="Times New Roman" w:hAnsi="Times New Roman" w:cs="Times New Roman"/>
          <w:color w:val="000000"/>
          <w:lang w:val="en-GB"/>
        </w:rPr>
        <w:t>Here</w:t>
      </w:r>
      <w:r w:rsidR="003163D1"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w:t>
      </w:r>
      <w:r w:rsidR="007C066C" w:rsidRPr="00961E3A">
        <w:rPr>
          <w:rFonts w:ascii="Times New Roman" w:hAnsi="Times New Roman" w:cs="Times New Roman"/>
          <w:color w:val="000000"/>
          <w:lang w:val="en-GB"/>
        </w:rPr>
        <w:t xml:space="preserve">King </w:t>
      </w:r>
      <w:r w:rsidR="001B02D0" w:rsidRPr="00961E3A">
        <w:rPr>
          <w:rFonts w:ascii="Times New Roman" w:hAnsi="Times New Roman" w:cs="Times New Roman"/>
          <w:color w:val="000000"/>
          <w:lang w:val="en-GB"/>
        </w:rPr>
        <w:t xml:space="preserve">draws out </w:t>
      </w:r>
      <w:r w:rsidR="007D6D43" w:rsidRPr="00961E3A">
        <w:rPr>
          <w:rFonts w:ascii="Times New Roman" w:hAnsi="Times New Roman" w:cs="Times New Roman"/>
          <w:color w:val="000000"/>
          <w:lang w:val="en-GB"/>
        </w:rPr>
        <w:t xml:space="preserve">the </w:t>
      </w:r>
      <w:r w:rsidR="00C7640A" w:rsidRPr="00961E3A">
        <w:rPr>
          <w:rFonts w:ascii="Times New Roman" w:hAnsi="Times New Roman" w:cs="Times New Roman"/>
          <w:color w:val="000000"/>
          <w:lang w:val="en-GB"/>
        </w:rPr>
        <w:t xml:space="preserve">implications of </w:t>
      </w:r>
      <w:r w:rsidR="000C4765" w:rsidRPr="00961E3A">
        <w:rPr>
          <w:rFonts w:ascii="Times New Roman" w:hAnsi="Times New Roman" w:cs="Times New Roman"/>
          <w:color w:val="000000"/>
          <w:lang w:val="en-GB"/>
        </w:rPr>
        <w:t xml:space="preserve">the </w:t>
      </w:r>
      <w:r w:rsidR="00EF4DED" w:rsidRPr="00961E3A">
        <w:rPr>
          <w:rFonts w:ascii="Times New Roman" w:hAnsi="Times New Roman" w:cs="Times New Roman"/>
          <w:color w:val="000000"/>
          <w:lang w:val="en-GB"/>
        </w:rPr>
        <w:t xml:space="preserve">frameless </w:t>
      </w:r>
      <w:r w:rsidR="000C4765" w:rsidRPr="00961E3A">
        <w:rPr>
          <w:rFonts w:ascii="Times New Roman" w:hAnsi="Times New Roman" w:cs="Times New Roman"/>
          <w:color w:val="000000"/>
          <w:lang w:val="en-GB"/>
        </w:rPr>
        <w:t>visu</w:t>
      </w:r>
      <w:r w:rsidR="008C2B69" w:rsidRPr="00961E3A">
        <w:rPr>
          <w:rFonts w:ascii="Times New Roman" w:hAnsi="Times New Roman" w:cs="Times New Roman"/>
          <w:color w:val="000000"/>
          <w:lang w:val="en-GB"/>
        </w:rPr>
        <w:t>al space</w:t>
      </w:r>
      <w:r w:rsidR="00DF2ECD" w:rsidRPr="00961E3A">
        <w:rPr>
          <w:rFonts w:ascii="Times New Roman" w:hAnsi="Times New Roman" w:cs="Times New Roman"/>
          <w:color w:val="000000"/>
          <w:lang w:val="en-GB"/>
        </w:rPr>
        <w:t xml:space="preserve"> that the format provides</w:t>
      </w:r>
      <w:r w:rsidRPr="00961E3A">
        <w:rPr>
          <w:rFonts w:ascii="Times New Roman" w:hAnsi="Times New Roman" w:cs="Times New Roman"/>
          <w:color w:val="000000"/>
          <w:lang w:val="en-GB"/>
        </w:rPr>
        <w:t>.</w:t>
      </w:r>
      <w:r w:rsidR="008C2B69" w:rsidRPr="00961E3A">
        <w:rPr>
          <w:rFonts w:ascii="Times New Roman" w:hAnsi="Times New Roman" w:cs="Times New Roman"/>
          <w:color w:val="000000"/>
          <w:lang w:val="en-GB"/>
        </w:rPr>
        <w:t xml:space="preserve"> </w:t>
      </w:r>
      <w:r w:rsidR="003163D1" w:rsidRPr="00961E3A">
        <w:rPr>
          <w:rFonts w:ascii="Times New Roman" w:hAnsi="Times New Roman" w:cs="Times New Roman"/>
          <w:color w:val="000000"/>
          <w:lang w:val="en-GB"/>
        </w:rPr>
        <w:t>Her</w:t>
      </w:r>
      <w:r w:rsidR="008C2B69" w:rsidRPr="00961E3A">
        <w:rPr>
          <w:rFonts w:ascii="Times New Roman" w:hAnsi="Times New Roman" w:cs="Times New Roman"/>
          <w:color w:val="000000"/>
          <w:lang w:val="en-GB"/>
        </w:rPr>
        <w:t xml:space="preserve"> </w:t>
      </w:r>
      <w:r w:rsidR="00E32D3A" w:rsidRPr="00961E3A">
        <w:rPr>
          <w:rFonts w:ascii="Times New Roman" w:hAnsi="Times New Roman" w:cs="Times New Roman"/>
          <w:color w:val="000000"/>
          <w:lang w:val="en-GB"/>
        </w:rPr>
        <w:t xml:space="preserve">reference to </w:t>
      </w:r>
      <w:r w:rsidR="008C2B69" w:rsidRPr="00961E3A">
        <w:rPr>
          <w:rFonts w:ascii="Times New Roman" w:hAnsi="Times New Roman" w:cs="Times New Roman"/>
          <w:color w:val="000000"/>
          <w:lang w:val="en-GB"/>
        </w:rPr>
        <w:t>the</w:t>
      </w:r>
      <w:r w:rsidR="000C4765" w:rsidRPr="00961E3A">
        <w:rPr>
          <w:rFonts w:ascii="Times New Roman" w:hAnsi="Times New Roman" w:cs="Times New Roman"/>
          <w:color w:val="000000"/>
          <w:lang w:val="en-GB"/>
        </w:rPr>
        <w:t xml:space="preserve"> “masterful gaze” </w:t>
      </w:r>
      <w:r w:rsidR="00E4111F" w:rsidRPr="00961E3A">
        <w:rPr>
          <w:rFonts w:ascii="Times New Roman" w:hAnsi="Times New Roman" w:cs="Times New Roman"/>
          <w:color w:val="000000"/>
          <w:lang w:val="en-GB"/>
        </w:rPr>
        <w:t xml:space="preserve">invokes Laura </w:t>
      </w:r>
      <w:proofErr w:type="spellStart"/>
      <w:r w:rsidR="00E4111F" w:rsidRPr="00961E3A">
        <w:rPr>
          <w:rFonts w:ascii="Times New Roman" w:hAnsi="Times New Roman" w:cs="Times New Roman"/>
          <w:color w:val="000000"/>
          <w:lang w:val="en-GB"/>
        </w:rPr>
        <w:t>Mulvey’s</w:t>
      </w:r>
      <w:proofErr w:type="spellEnd"/>
      <w:r w:rsidR="00E4111F" w:rsidRPr="00961E3A">
        <w:rPr>
          <w:rFonts w:ascii="Times New Roman" w:hAnsi="Times New Roman" w:cs="Times New Roman"/>
          <w:color w:val="000000"/>
          <w:lang w:val="en-GB"/>
        </w:rPr>
        <w:t xml:space="preserve"> </w:t>
      </w:r>
      <w:r w:rsidR="007D440E" w:rsidRPr="00961E3A">
        <w:rPr>
          <w:rFonts w:ascii="Times New Roman" w:hAnsi="Times New Roman" w:cs="Times New Roman"/>
          <w:color w:val="000000"/>
          <w:lang w:val="en-GB"/>
        </w:rPr>
        <w:t xml:space="preserve">1970s </w:t>
      </w:r>
      <w:r w:rsidR="003714A0" w:rsidRPr="00961E3A">
        <w:rPr>
          <w:rFonts w:ascii="Times New Roman" w:hAnsi="Times New Roman" w:cs="Times New Roman"/>
          <w:color w:val="000000"/>
          <w:lang w:val="en-GB"/>
        </w:rPr>
        <w:t xml:space="preserve">analysis of </w:t>
      </w:r>
      <w:r w:rsidR="00E4111F" w:rsidRPr="00961E3A">
        <w:rPr>
          <w:rFonts w:ascii="Times New Roman" w:hAnsi="Times New Roman" w:cs="Times New Roman"/>
          <w:color w:val="000000"/>
          <w:lang w:val="en-GB"/>
        </w:rPr>
        <w:t>the male gaze</w:t>
      </w:r>
      <w:r w:rsidR="004A79E7"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as a structuring principle in Hollywood film</w:t>
      </w:r>
      <w:r w:rsidR="007D440E" w:rsidRPr="00961E3A">
        <w:rPr>
          <w:rStyle w:val="EndnoteReference"/>
          <w:rFonts w:ascii="Times New Roman" w:hAnsi="Times New Roman" w:cs="Times New Roman"/>
          <w:color w:val="000000"/>
          <w:lang w:val="en-GB"/>
        </w:rPr>
        <w:endnoteReference w:id="17"/>
      </w:r>
      <w:r w:rsidR="00E4111F" w:rsidRPr="00961E3A">
        <w:rPr>
          <w:rFonts w:ascii="Times New Roman" w:hAnsi="Times New Roman" w:cs="Times New Roman"/>
          <w:color w:val="000000"/>
          <w:lang w:val="en-GB"/>
        </w:rPr>
        <w:t xml:space="preserve"> and </w:t>
      </w:r>
      <w:r w:rsidR="008C2B69" w:rsidRPr="00961E3A">
        <w:rPr>
          <w:rFonts w:ascii="Times New Roman" w:hAnsi="Times New Roman" w:cs="Times New Roman"/>
          <w:color w:val="000000"/>
          <w:lang w:val="en-GB"/>
        </w:rPr>
        <w:t>invites</w:t>
      </w:r>
      <w:r w:rsidR="00E672FC" w:rsidRPr="00961E3A">
        <w:rPr>
          <w:rFonts w:ascii="Times New Roman" w:hAnsi="Times New Roman" w:cs="Times New Roman"/>
          <w:color w:val="000000"/>
          <w:lang w:val="en-GB"/>
        </w:rPr>
        <w:t xml:space="preserve"> </w:t>
      </w:r>
      <w:r w:rsidR="000C4765" w:rsidRPr="00961E3A">
        <w:rPr>
          <w:rFonts w:ascii="Times New Roman" w:hAnsi="Times New Roman" w:cs="Times New Roman"/>
          <w:color w:val="000000"/>
          <w:lang w:val="en-GB"/>
        </w:rPr>
        <w:t xml:space="preserve">us to consider how </w:t>
      </w:r>
      <w:r w:rsidR="00323387" w:rsidRPr="00961E3A">
        <w:rPr>
          <w:rFonts w:ascii="Times New Roman" w:hAnsi="Times New Roman" w:cs="Times New Roman"/>
          <w:color w:val="000000"/>
          <w:lang w:val="en-GB"/>
        </w:rPr>
        <w:t>360°</w:t>
      </w:r>
      <w:r w:rsidR="000C4765" w:rsidRPr="00961E3A">
        <w:rPr>
          <w:rFonts w:ascii="Times New Roman" w:hAnsi="Times New Roman" w:cs="Times New Roman"/>
          <w:color w:val="000000"/>
          <w:lang w:val="en-GB"/>
        </w:rPr>
        <w:t xml:space="preserve"> video breaks with the </w:t>
      </w:r>
      <w:r w:rsidR="00E32D3A" w:rsidRPr="00961E3A">
        <w:rPr>
          <w:rFonts w:ascii="Times New Roman" w:hAnsi="Times New Roman" w:cs="Times New Roman"/>
          <w:color w:val="000000"/>
          <w:lang w:val="en-GB"/>
        </w:rPr>
        <w:t xml:space="preserve">structuring of the </w:t>
      </w:r>
      <w:r w:rsidR="00E4111F" w:rsidRPr="00961E3A">
        <w:rPr>
          <w:rFonts w:ascii="Times New Roman" w:hAnsi="Times New Roman" w:cs="Times New Roman"/>
          <w:color w:val="000000"/>
          <w:lang w:val="en-GB"/>
        </w:rPr>
        <w:t xml:space="preserve">gaze </w:t>
      </w:r>
      <w:r w:rsidRPr="00961E3A">
        <w:rPr>
          <w:rFonts w:ascii="Times New Roman" w:hAnsi="Times New Roman" w:cs="Times New Roman"/>
          <w:color w:val="000000"/>
          <w:lang w:val="en-GB"/>
        </w:rPr>
        <w:t xml:space="preserve">brought about through editing </w:t>
      </w:r>
      <w:r w:rsidR="00E4111F" w:rsidRPr="00961E3A">
        <w:rPr>
          <w:rFonts w:ascii="Times New Roman" w:hAnsi="Times New Roman" w:cs="Times New Roman"/>
          <w:color w:val="000000"/>
          <w:lang w:val="en-GB"/>
        </w:rPr>
        <w:t>in linear documentary</w:t>
      </w:r>
      <w:r w:rsidR="008C2B69" w:rsidRPr="00961E3A">
        <w:rPr>
          <w:rFonts w:ascii="Times New Roman" w:hAnsi="Times New Roman" w:cs="Times New Roman"/>
          <w:color w:val="000000"/>
          <w:lang w:val="en-GB"/>
        </w:rPr>
        <w:t xml:space="preserve">. In </w:t>
      </w:r>
      <w:r w:rsidR="00323387" w:rsidRPr="00961E3A">
        <w:rPr>
          <w:rFonts w:ascii="Times New Roman" w:hAnsi="Times New Roman" w:cs="Times New Roman"/>
          <w:color w:val="000000"/>
          <w:lang w:val="en-GB"/>
        </w:rPr>
        <w:t>360°</w:t>
      </w:r>
      <w:r w:rsidR="008C2B69" w:rsidRPr="00961E3A">
        <w:rPr>
          <w:rFonts w:ascii="Times New Roman" w:hAnsi="Times New Roman" w:cs="Times New Roman"/>
          <w:color w:val="000000"/>
          <w:lang w:val="en-GB"/>
        </w:rPr>
        <w:t xml:space="preserve"> video </w:t>
      </w:r>
      <w:r w:rsidR="00F27F0E" w:rsidRPr="00961E3A">
        <w:rPr>
          <w:rFonts w:ascii="Times New Roman" w:hAnsi="Times New Roman" w:cs="Times New Roman"/>
          <w:color w:val="000000"/>
          <w:lang w:val="en-GB"/>
        </w:rPr>
        <w:t xml:space="preserve">then, while </w:t>
      </w:r>
      <w:r w:rsidR="008C2B69" w:rsidRPr="00961E3A">
        <w:rPr>
          <w:rFonts w:ascii="Times New Roman" w:hAnsi="Times New Roman" w:cs="Times New Roman"/>
          <w:color w:val="000000"/>
          <w:lang w:val="en-GB"/>
        </w:rPr>
        <w:t>the</w:t>
      </w:r>
      <w:r w:rsidR="000A4096" w:rsidRPr="00961E3A">
        <w:rPr>
          <w:rFonts w:ascii="Times New Roman" w:hAnsi="Times New Roman" w:cs="Times New Roman"/>
          <w:color w:val="000000"/>
          <w:lang w:val="en-GB"/>
        </w:rPr>
        <w:t xml:space="preserve"> </w:t>
      </w:r>
      <w:r w:rsidR="000A4096" w:rsidRPr="00961E3A">
        <w:rPr>
          <w:rFonts w:ascii="Times New Roman" w:hAnsi="Times New Roman" w:cs="Times New Roman"/>
          <w:i/>
          <w:color w:val="000000"/>
          <w:lang w:val="en-GB"/>
        </w:rPr>
        <w:t>point</w:t>
      </w:r>
      <w:r w:rsidR="000A4096" w:rsidRPr="00961E3A">
        <w:rPr>
          <w:rFonts w:ascii="Times New Roman" w:hAnsi="Times New Roman" w:cs="Times New Roman"/>
          <w:color w:val="000000"/>
          <w:lang w:val="en-GB"/>
        </w:rPr>
        <w:t xml:space="preserve"> of view</w:t>
      </w:r>
      <w:r w:rsidR="00F27F0E" w:rsidRPr="00961E3A">
        <w:rPr>
          <w:rFonts w:ascii="Times New Roman" w:hAnsi="Times New Roman" w:cs="Times New Roman"/>
          <w:color w:val="000000"/>
          <w:lang w:val="en-GB"/>
        </w:rPr>
        <w:t xml:space="preserve"> </w:t>
      </w:r>
      <w:r w:rsidR="003163D1" w:rsidRPr="00961E3A">
        <w:rPr>
          <w:rFonts w:ascii="Times New Roman" w:hAnsi="Times New Roman" w:cs="Times New Roman"/>
          <w:color w:val="000000"/>
          <w:lang w:val="en-GB"/>
        </w:rPr>
        <w:t>(</w:t>
      </w:r>
      <w:r w:rsidR="00F27F0E" w:rsidRPr="00961E3A">
        <w:rPr>
          <w:rFonts w:ascii="Times New Roman" w:hAnsi="Times New Roman" w:cs="Times New Roman"/>
          <w:color w:val="000000"/>
          <w:lang w:val="en-GB"/>
        </w:rPr>
        <w:t>the place where the camera is set up</w:t>
      </w:r>
      <w:r w:rsidR="003163D1" w:rsidRPr="00961E3A">
        <w:rPr>
          <w:rFonts w:ascii="Times New Roman" w:hAnsi="Times New Roman" w:cs="Times New Roman"/>
          <w:color w:val="000000"/>
          <w:lang w:val="en-GB"/>
        </w:rPr>
        <w:t>)</w:t>
      </w:r>
      <w:r w:rsidR="00F27F0E" w:rsidRPr="00961E3A">
        <w:rPr>
          <w:rFonts w:ascii="Times New Roman" w:hAnsi="Times New Roman" w:cs="Times New Roman"/>
          <w:color w:val="000000"/>
          <w:lang w:val="en-GB"/>
        </w:rPr>
        <w:t xml:space="preserve"> is pre-determined, </w:t>
      </w:r>
      <w:r w:rsidR="008C2B69" w:rsidRPr="00961E3A">
        <w:rPr>
          <w:rFonts w:ascii="Times New Roman" w:hAnsi="Times New Roman" w:cs="Times New Roman"/>
          <w:color w:val="000000"/>
          <w:lang w:val="en-GB"/>
        </w:rPr>
        <w:t xml:space="preserve">the </w:t>
      </w:r>
      <w:r w:rsidR="00EF4DED" w:rsidRPr="00961E3A">
        <w:rPr>
          <w:rFonts w:ascii="Times New Roman" w:hAnsi="Times New Roman" w:cs="Times New Roman"/>
          <w:i/>
          <w:color w:val="000000"/>
          <w:lang w:val="en-GB"/>
        </w:rPr>
        <w:t>direction</w:t>
      </w:r>
      <w:r w:rsidR="00EF4DED" w:rsidRPr="00961E3A">
        <w:rPr>
          <w:rFonts w:ascii="Times New Roman" w:hAnsi="Times New Roman" w:cs="Times New Roman"/>
          <w:color w:val="000000"/>
          <w:lang w:val="en-GB"/>
        </w:rPr>
        <w:t xml:space="preserve"> </w:t>
      </w:r>
      <w:r w:rsidR="008C2B69" w:rsidRPr="00961E3A">
        <w:rPr>
          <w:rFonts w:ascii="Times New Roman" w:hAnsi="Times New Roman" w:cs="Times New Roman"/>
          <w:color w:val="000000"/>
          <w:lang w:val="en-GB"/>
        </w:rPr>
        <w:t xml:space="preserve">of view is </w:t>
      </w:r>
      <w:r w:rsidR="00C7640A" w:rsidRPr="00961E3A">
        <w:rPr>
          <w:rFonts w:ascii="Times New Roman" w:hAnsi="Times New Roman" w:cs="Times New Roman"/>
          <w:color w:val="000000"/>
          <w:lang w:val="en-GB"/>
        </w:rPr>
        <w:t xml:space="preserve">open. </w:t>
      </w:r>
      <w:r w:rsidR="00163879" w:rsidRPr="00961E3A">
        <w:rPr>
          <w:rFonts w:ascii="Times New Roman" w:hAnsi="Times New Roman" w:cs="Times New Roman"/>
          <w:color w:val="000000"/>
          <w:lang w:val="en-GB"/>
        </w:rPr>
        <w:t>W</w:t>
      </w:r>
      <w:r w:rsidR="00AA0E89" w:rsidRPr="00961E3A">
        <w:rPr>
          <w:rFonts w:ascii="Times New Roman" w:hAnsi="Times New Roman" w:cs="Times New Roman"/>
          <w:color w:val="000000"/>
          <w:lang w:val="en-GB"/>
        </w:rPr>
        <w:t>ithin the co</w:t>
      </w:r>
      <w:r w:rsidR="008C2B69" w:rsidRPr="00961E3A">
        <w:rPr>
          <w:rFonts w:ascii="Times New Roman" w:hAnsi="Times New Roman" w:cs="Times New Roman"/>
          <w:color w:val="000000"/>
          <w:lang w:val="en-GB"/>
        </w:rPr>
        <w:t>nstraints of the selected shots</w:t>
      </w:r>
      <w:r w:rsidR="000A4096" w:rsidRPr="00961E3A">
        <w:rPr>
          <w:rFonts w:ascii="Times New Roman" w:hAnsi="Times New Roman" w:cs="Times New Roman"/>
          <w:color w:val="000000"/>
          <w:lang w:val="en-GB"/>
        </w:rPr>
        <w:t xml:space="preserve"> and camera positions</w:t>
      </w:r>
      <w:r w:rsidR="00C465B3" w:rsidRPr="00961E3A">
        <w:rPr>
          <w:rFonts w:ascii="Times New Roman" w:hAnsi="Times New Roman" w:cs="Times New Roman"/>
          <w:color w:val="000000"/>
          <w:lang w:val="en-GB"/>
        </w:rPr>
        <w:t>,</w:t>
      </w:r>
      <w:r w:rsidR="00AA0E89" w:rsidRPr="00961E3A">
        <w:rPr>
          <w:rFonts w:ascii="Times New Roman" w:hAnsi="Times New Roman" w:cs="Times New Roman"/>
          <w:color w:val="000000"/>
          <w:lang w:val="en-GB"/>
        </w:rPr>
        <w:t xml:space="preserve"> </w:t>
      </w:r>
      <w:r w:rsidR="000C4765" w:rsidRPr="00961E3A">
        <w:rPr>
          <w:rFonts w:ascii="Times New Roman" w:hAnsi="Times New Roman" w:cs="Times New Roman"/>
          <w:color w:val="000000"/>
          <w:lang w:val="en-GB"/>
        </w:rPr>
        <w:t xml:space="preserve">the </w:t>
      </w:r>
      <w:r w:rsidR="00383BE1" w:rsidRPr="00961E3A">
        <w:rPr>
          <w:rFonts w:ascii="Times New Roman" w:hAnsi="Times New Roman" w:cs="Times New Roman"/>
          <w:color w:val="000000"/>
          <w:lang w:val="en-GB"/>
        </w:rPr>
        <w:t>participant</w:t>
      </w:r>
      <w:r w:rsidR="000C4765" w:rsidRPr="00961E3A">
        <w:rPr>
          <w:rFonts w:ascii="Times New Roman" w:hAnsi="Times New Roman" w:cs="Times New Roman"/>
          <w:color w:val="000000"/>
          <w:lang w:val="en-GB"/>
        </w:rPr>
        <w:t xml:space="preserve"> decides</w:t>
      </w:r>
      <w:r w:rsidR="00C465B3" w:rsidRPr="00961E3A">
        <w:rPr>
          <w:rFonts w:ascii="Times New Roman" w:hAnsi="Times New Roman" w:cs="Times New Roman"/>
          <w:color w:val="000000"/>
          <w:lang w:val="en-GB"/>
        </w:rPr>
        <w:t xml:space="preserve"> where to look</w:t>
      </w:r>
      <w:r w:rsidR="000A4096" w:rsidRPr="00961E3A">
        <w:rPr>
          <w:rFonts w:ascii="Times New Roman" w:hAnsi="Times New Roman" w:cs="Times New Roman"/>
          <w:color w:val="000000"/>
          <w:lang w:val="en-GB"/>
        </w:rPr>
        <w:t>. Th</w:t>
      </w:r>
      <w:r w:rsidR="00E32D3A" w:rsidRPr="00961E3A">
        <w:rPr>
          <w:rFonts w:ascii="Times New Roman" w:hAnsi="Times New Roman" w:cs="Times New Roman"/>
          <w:color w:val="000000"/>
          <w:lang w:val="en-GB"/>
        </w:rPr>
        <w:t>e</w:t>
      </w:r>
      <w:r w:rsidR="000A4096" w:rsidRPr="00961E3A">
        <w:rPr>
          <w:rFonts w:ascii="Times New Roman" w:hAnsi="Times New Roman" w:cs="Times New Roman"/>
          <w:color w:val="000000"/>
          <w:lang w:val="en-GB"/>
        </w:rPr>
        <w:t xml:space="preserve"> </w:t>
      </w:r>
      <w:r w:rsidR="00C7640A" w:rsidRPr="00961E3A">
        <w:rPr>
          <w:rFonts w:ascii="Times New Roman" w:hAnsi="Times New Roman" w:cs="Times New Roman"/>
          <w:color w:val="000000"/>
          <w:lang w:val="en-GB"/>
        </w:rPr>
        <w:t xml:space="preserve">openness of the image </w:t>
      </w:r>
      <w:r w:rsidR="00E32D3A" w:rsidRPr="00961E3A">
        <w:rPr>
          <w:rFonts w:ascii="Times New Roman" w:hAnsi="Times New Roman" w:cs="Times New Roman"/>
          <w:color w:val="000000"/>
          <w:lang w:val="en-GB"/>
        </w:rPr>
        <w:t xml:space="preserve">combined with </w:t>
      </w:r>
      <w:r w:rsidR="007D2645" w:rsidRPr="00961E3A">
        <w:rPr>
          <w:rFonts w:ascii="Times New Roman" w:hAnsi="Times New Roman" w:cs="Times New Roman"/>
          <w:color w:val="000000"/>
          <w:lang w:val="en-GB"/>
        </w:rPr>
        <w:t xml:space="preserve">the feeling of being there which </w:t>
      </w:r>
      <w:r w:rsidR="00E32D3A" w:rsidRPr="00961E3A">
        <w:rPr>
          <w:rFonts w:ascii="Times New Roman" w:hAnsi="Times New Roman" w:cs="Times New Roman"/>
          <w:color w:val="000000"/>
          <w:lang w:val="en-GB"/>
        </w:rPr>
        <w:t>presence produces</w:t>
      </w:r>
      <w:r w:rsidR="007D2645" w:rsidRPr="00961E3A">
        <w:rPr>
          <w:rFonts w:ascii="Times New Roman" w:hAnsi="Times New Roman" w:cs="Times New Roman"/>
          <w:color w:val="000000"/>
          <w:lang w:val="en-GB"/>
        </w:rPr>
        <w:t xml:space="preserve"> is</w:t>
      </w:r>
      <w:r w:rsidR="00E32D3A" w:rsidRPr="00961E3A">
        <w:rPr>
          <w:rFonts w:ascii="Times New Roman" w:hAnsi="Times New Roman" w:cs="Times New Roman"/>
          <w:color w:val="000000"/>
          <w:lang w:val="en-GB"/>
        </w:rPr>
        <w:t xml:space="preserve">, </w:t>
      </w:r>
      <w:r w:rsidR="00FC101D" w:rsidRPr="00961E3A">
        <w:rPr>
          <w:rFonts w:ascii="Times New Roman" w:hAnsi="Times New Roman" w:cs="Times New Roman"/>
          <w:color w:val="000000"/>
          <w:lang w:val="en-GB"/>
        </w:rPr>
        <w:t>King suggests</w:t>
      </w:r>
      <w:r w:rsidR="00E32D3A" w:rsidRPr="00961E3A">
        <w:rPr>
          <w:rFonts w:ascii="Times New Roman" w:hAnsi="Times New Roman" w:cs="Times New Roman"/>
          <w:color w:val="000000"/>
          <w:lang w:val="en-GB"/>
        </w:rPr>
        <w:t>,</w:t>
      </w:r>
      <w:r w:rsidR="00FC101D" w:rsidRPr="00961E3A">
        <w:rPr>
          <w:rFonts w:ascii="Times New Roman" w:hAnsi="Times New Roman" w:cs="Times New Roman"/>
          <w:color w:val="000000"/>
          <w:lang w:val="en-GB"/>
        </w:rPr>
        <w:t xml:space="preserve"> </w:t>
      </w:r>
      <w:r w:rsidR="00E32D3A" w:rsidRPr="00961E3A">
        <w:rPr>
          <w:rFonts w:ascii="Times New Roman" w:hAnsi="Times New Roman" w:cs="Times New Roman"/>
          <w:color w:val="000000"/>
          <w:lang w:val="en-GB"/>
        </w:rPr>
        <w:t xml:space="preserve">a </w:t>
      </w:r>
      <w:r w:rsidR="00684198" w:rsidRPr="00961E3A">
        <w:rPr>
          <w:rFonts w:ascii="Times New Roman" w:hAnsi="Times New Roman" w:cs="Times New Roman"/>
          <w:color w:val="000000"/>
          <w:lang w:val="en-GB"/>
        </w:rPr>
        <w:t xml:space="preserve">new </w:t>
      </w:r>
      <w:r w:rsidR="00E32D3A" w:rsidRPr="00961E3A">
        <w:rPr>
          <w:rFonts w:ascii="Times New Roman" w:hAnsi="Times New Roman" w:cs="Times New Roman"/>
          <w:color w:val="000000"/>
          <w:lang w:val="en-GB"/>
        </w:rPr>
        <w:t>exper</w:t>
      </w:r>
      <w:r w:rsidR="0020053E" w:rsidRPr="00961E3A">
        <w:rPr>
          <w:rFonts w:ascii="Times New Roman" w:hAnsi="Times New Roman" w:cs="Times New Roman"/>
          <w:color w:val="000000"/>
          <w:lang w:val="en-GB"/>
        </w:rPr>
        <w:t xml:space="preserve">ience for the </w:t>
      </w:r>
      <w:proofErr w:type="gramStart"/>
      <w:r w:rsidR="0020053E" w:rsidRPr="00961E3A">
        <w:rPr>
          <w:rFonts w:ascii="Times New Roman" w:hAnsi="Times New Roman" w:cs="Times New Roman"/>
          <w:color w:val="000000"/>
          <w:lang w:val="en-GB"/>
        </w:rPr>
        <w:t>participant which</w:t>
      </w:r>
      <w:proofErr w:type="gramEnd"/>
      <w:r w:rsidR="00684198" w:rsidRPr="00961E3A">
        <w:rPr>
          <w:rFonts w:ascii="Times New Roman" w:hAnsi="Times New Roman" w:cs="Times New Roman"/>
          <w:color w:val="000000"/>
          <w:lang w:val="en-GB"/>
        </w:rPr>
        <w:t>, in this particular case,</w:t>
      </w:r>
      <w:r w:rsidR="0020053E" w:rsidRPr="00961E3A">
        <w:rPr>
          <w:rFonts w:ascii="Times New Roman" w:hAnsi="Times New Roman" w:cs="Times New Roman"/>
          <w:color w:val="000000"/>
          <w:lang w:val="en-GB"/>
        </w:rPr>
        <w:t xml:space="preserve"> leads to an unfamiliar sense of vulnerability. </w:t>
      </w:r>
    </w:p>
    <w:p w14:paraId="39FD758E" w14:textId="35078948" w:rsidR="00F96601" w:rsidRPr="00961E3A" w:rsidRDefault="00F777AE" w:rsidP="004A79E7">
      <w:pPr>
        <w:widowControl w:val="0"/>
        <w:autoSpaceDE w:val="0"/>
        <w:autoSpaceDN w:val="0"/>
        <w:adjustRightInd w:val="0"/>
        <w:spacing w:after="240"/>
        <w:rPr>
          <w:rFonts w:ascii="Times New Roman" w:hAnsi="Times New Roman" w:cs="Times New Roman"/>
          <w:color w:val="000000"/>
          <w:lang w:val="en-GB"/>
        </w:rPr>
      </w:pPr>
      <w:r w:rsidRPr="00961E3A">
        <w:rPr>
          <w:rFonts w:ascii="Times New Roman" w:hAnsi="Times New Roman" w:cs="Times New Roman"/>
        </w:rPr>
        <w:t xml:space="preserve">While </w:t>
      </w:r>
      <w:r w:rsidR="00AD320A" w:rsidRPr="00961E3A">
        <w:rPr>
          <w:rFonts w:ascii="Times New Roman" w:hAnsi="Times New Roman" w:cs="Times New Roman"/>
        </w:rPr>
        <w:t xml:space="preserve">this hybrid platform </w:t>
      </w:r>
      <w:r w:rsidR="004A79E7" w:rsidRPr="00961E3A">
        <w:rPr>
          <w:rFonts w:ascii="Times New Roman" w:hAnsi="Times New Roman" w:cs="Times New Roman"/>
        </w:rPr>
        <w:t>may re</w:t>
      </w:r>
      <w:r w:rsidR="00AD320A" w:rsidRPr="00961E3A">
        <w:rPr>
          <w:rFonts w:ascii="Times New Roman" w:hAnsi="Times New Roman" w:cs="Times New Roman"/>
        </w:rPr>
        <w:t xml:space="preserve">configure </w:t>
      </w:r>
      <w:r w:rsidR="004A79E7" w:rsidRPr="00961E3A">
        <w:rPr>
          <w:rFonts w:ascii="Times New Roman" w:hAnsi="Times New Roman" w:cs="Times New Roman"/>
        </w:rPr>
        <w:t>the documentary gaze, offering a novel</w:t>
      </w:r>
      <w:r w:rsidR="00AD320A" w:rsidRPr="00961E3A">
        <w:rPr>
          <w:rFonts w:ascii="Times New Roman" w:hAnsi="Times New Roman" w:cs="Times New Roman"/>
        </w:rPr>
        <w:t xml:space="preserve"> </w:t>
      </w:r>
      <w:r w:rsidR="004A79E7" w:rsidRPr="00961E3A">
        <w:rPr>
          <w:rFonts w:ascii="Times New Roman" w:hAnsi="Times New Roman" w:cs="Times New Roman"/>
        </w:rPr>
        <w:t>exp</w:t>
      </w:r>
      <w:r w:rsidR="00B369BC" w:rsidRPr="00961E3A">
        <w:rPr>
          <w:rFonts w:ascii="Times New Roman" w:hAnsi="Times New Roman" w:cs="Times New Roman"/>
        </w:rPr>
        <w:t>erience to the audience / participant</w:t>
      </w:r>
      <w:r w:rsidRPr="00961E3A">
        <w:rPr>
          <w:rFonts w:ascii="Times New Roman" w:hAnsi="Times New Roman" w:cs="Times New Roman"/>
        </w:rPr>
        <w:t xml:space="preserve">, </w:t>
      </w:r>
      <w:r w:rsidR="00AD320A" w:rsidRPr="00961E3A">
        <w:rPr>
          <w:rFonts w:ascii="Times New Roman" w:hAnsi="Times New Roman" w:cs="Times New Roman"/>
        </w:rPr>
        <w:t xml:space="preserve">it is worth considering </w:t>
      </w:r>
      <w:r w:rsidRPr="00961E3A">
        <w:rPr>
          <w:rFonts w:ascii="Times New Roman" w:hAnsi="Times New Roman" w:cs="Times New Roman"/>
        </w:rPr>
        <w:t>wh</w:t>
      </w:r>
      <w:r w:rsidR="00E70E5A" w:rsidRPr="00961E3A">
        <w:rPr>
          <w:rFonts w:ascii="Times New Roman" w:hAnsi="Times New Roman" w:cs="Times New Roman"/>
        </w:rPr>
        <w:t xml:space="preserve">at implications </w:t>
      </w:r>
      <w:r w:rsidR="00BE7B34" w:rsidRPr="00961E3A">
        <w:rPr>
          <w:rFonts w:ascii="Times New Roman" w:hAnsi="Times New Roman" w:cs="Times New Roman"/>
        </w:rPr>
        <w:t xml:space="preserve">cinematic VR </w:t>
      </w:r>
      <w:r w:rsidR="00E70E5A" w:rsidRPr="00961E3A">
        <w:rPr>
          <w:rFonts w:ascii="Times New Roman" w:hAnsi="Times New Roman" w:cs="Times New Roman"/>
        </w:rPr>
        <w:t xml:space="preserve">might have for </w:t>
      </w:r>
      <w:r w:rsidR="00AD320A" w:rsidRPr="00961E3A">
        <w:rPr>
          <w:rFonts w:ascii="Times New Roman" w:hAnsi="Times New Roman" w:cs="Times New Roman"/>
        </w:rPr>
        <w:t xml:space="preserve">the other </w:t>
      </w:r>
      <w:r w:rsidR="00CA0E7C" w:rsidRPr="00961E3A">
        <w:rPr>
          <w:rFonts w:ascii="Times New Roman" w:hAnsi="Times New Roman" w:cs="Times New Roman"/>
        </w:rPr>
        <w:t xml:space="preserve">parties in </w:t>
      </w:r>
      <w:r w:rsidR="002C0F1B" w:rsidRPr="00961E3A">
        <w:rPr>
          <w:rFonts w:ascii="Times New Roman" w:hAnsi="Times New Roman" w:cs="Times New Roman"/>
        </w:rPr>
        <w:t xml:space="preserve">the </w:t>
      </w:r>
      <w:r w:rsidR="00B369BC" w:rsidRPr="00961E3A">
        <w:rPr>
          <w:rFonts w:ascii="Times New Roman" w:hAnsi="Times New Roman" w:cs="Times New Roman"/>
        </w:rPr>
        <w:t xml:space="preserve">documentary </w:t>
      </w:r>
      <w:r w:rsidR="002C0F1B" w:rsidRPr="00961E3A">
        <w:rPr>
          <w:rFonts w:ascii="Times New Roman" w:hAnsi="Times New Roman" w:cs="Times New Roman"/>
        </w:rPr>
        <w:t xml:space="preserve">triad of producer, subject and audience. </w:t>
      </w:r>
      <w:r w:rsidR="0085733D" w:rsidRPr="00961E3A">
        <w:rPr>
          <w:rFonts w:ascii="Times New Roman" w:hAnsi="Times New Roman" w:cs="Times New Roman"/>
        </w:rPr>
        <w:t xml:space="preserve">While the camera </w:t>
      </w:r>
      <w:r w:rsidR="00BE7B34" w:rsidRPr="00961E3A">
        <w:rPr>
          <w:rFonts w:ascii="Times New Roman" w:hAnsi="Times New Roman" w:cs="Times New Roman"/>
        </w:rPr>
        <w:t xml:space="preserve">lens </w:t>
      </w:r>
      <w:r w:rsidR="00695A8E" w:rsidRPr="00961E3A">
        <w:rPr>
          <w:rFonts w:ascii="Times New Roman" w:hAnsi="Times New Roman" w:cs="Times New Roman"/>
        </w:rPr>
        <w:t xml:space="preserve">has been understood </w:t>
      </w:r>
      <w:r w:rsidR="0085733D" w:rsidRPr="00961E3A">
        <w:rPr>
          <w:rFonts w:ascii="Times New Roman" w:hAnsi="Times New Roman" w:cs="Times New Roman"/>
        </w:rPr>
        <w:t xml:space="preserve">as a proxy for </w:t>
      </w:r>
      <w:r w:rsidR="004F7688" w:rsidRPr="00961E3A">
        <w:rPr>
          <w:rFonts w:ascii="Times New Roman" w:hAnsi="Times New Roman" w:cs="Times New Roman"/>
        </w:rPr>
        <w:t xml:space="preserve">the </w:t>
      </w:r>
      <w:r w:rsidR="0085733D" w:rsidRPr="00961E3A">
        <w:rPr>
          <w:rFonts w:ascii="Times New Roman" w:hAnsi="Times New Roman" w:cs="Times New Roman"/>
        </w:rPr>
        <w:t>human eye</w:t>
      </w:r>
      <w:r w:rsidR="00DA1791" w:rsidRPr="00961E3A">
        <w:rPr>
          <w:rFonts w:ascii="Times New Roman" w:hAnsi="Times New Roman" w:cs="Times New Roman"/>
        </w:rPr>
        <w:t xml:space="preserve"> – </w:t>
      </w:r>
      <w:r w:rsidR="004F7688" w:rsidRPr="00961E3A">
        <w:rPr>
          <w:rFonts w:ascii="Times New Roman" w:hAnsi="Times New Roman" w:cs="Times New Roman"/>
        </w:rPr>
        <w:t xml:space="preserve">approximating </w:t>
      </w:r>
      <w:r w:rsidR="00DA1791" w:rsidRPr="00961E3A">
        <w:rPr>
          <w:rFonts w:ascii="Times New Roman" w:hAnsi="Times New Roman" w:cs="Times New Roman"/>
        </w:rPr>
        <w:t xml:space="preserve">the human field of vision </w:t>
      </w:r>
      <w:r w:rsidR="00973BC1" w:rsidRPr="00961E3A">
        <w:rPr>
          <w:rFonts w:ascii="Times New Roman" w:hAnsi="Times New Roman" w:cs="Times New Roman"/>
        </w:rPr>
        <w:t>–</w:t>
      </w:r>
      <w:r w:rsidR="00DA1791" w:rsidRPr="00961E3A">
        <w:rPr>
          <w:rFonts w:ascii="Times New Roman" w:hAnsi="Times New Roman" w:cs="Times New Roman"/>
        </w:rPr>
        <w:t xml:space="preserve"> </w:t>
      </w:r>
      <w:r w:rsidR="00973BC1" w:rsidRPr="00961E3A">
        <w:rPr>
          <w:rFonts w:ascii="Times New Roman" w:hAnsi="Times New Roman" w:cs="Times New Roman"/>
        </w:rPr>
        <w:t>the unbroken panorama</w:t>
      </w:r>
      <w:r w:rsidR="004F7688" w:rsidRPr="00961E3A">
        <w:rPr>
          <w:rFonts w:ascii="Times New Roman" w:hAnsi="Times New Roman" w:cs="Times New Roman"/>
        </w:rPr>
        <w:t xml:space="preserve"> </w:t>
      </w:r>
      <w:r w:rsidR="0020053E" w:rsidRPr="00961E3A">
        <w:rPr>
          <w:rFonts w:ascii="Times New Roman" w:hAnsi="Times New Roman" w:cs="Times New Roman"/>
        </w:rPr>
        <w:t xml:space="preserve">produced by </w:t>
      </w:r>
      <w:r w:rsidR="00973BC1" w:rsidRPr="00961E3A">
        <w:rPr>
          <w:rFonts w:ascii="Times New Roman" w:hAnsi="Times New Roman" w:cs="Times New Roman"/>
        </w:rPr>
        <w:t xml:space="preserve">spherical video </w:t>
      </w:r>
      <w:r w:rsidR="0011753E" w:rsidRPr="00961E3A">
        <w:rPr>
          <w:rFonts w:ascii="Times New Roman" w:hAnsi="Times New Roman" w:cs="Times New Roman"/>
        </w:rPr>
        <w:t xml:space="preserve">is that </w:t>
      </w:r>
      <w:r w:rsidR="00DA1791" w:rsidRPr="00961E3A">
        <w:rPr>
          <w:rFonts w:ascii="Times New Roman" w:hAnsi="Times New Roman" w:cs="Times New Roman"/>
        </w:rPr>
        <w:t>of a machine</w:t>
      </w:r>
      <w:r w:rsidR="0085733D" w:rsidRPr="00961E3A">
        <w:rPr>
          <w:rFonts w:ascii="Times New Roman" w:hAnsi="Times New Roman" w:cs="Times New Roman"/>
        </w:rPr>
        <w:t xml:space="preserve">. </w:t>
      </w:r>
      <w:r w:rsidR="004F7688" w:rsidRPr="00961E3A">
        <w:rPr>
          <w:rFonts w:ascii="Times New Roman" w:hAnsi="Times New Roman" w:cs="Times New Roman"/>
        </w:rPr>
        <w:t xml:space="preserve">This </w:t>
      </w:r>
      <w:r w:rsidR="00961946" w:rsidRPr="00961E3A">
        <w:rPr>
          <w:rFonts w:ascii="Times New Roman" w:hAnsi="Times New Roman" w:cs="Times New Roman"/>
        </w:rPr>
        <w:t xml:space="preserve">360° </w:t>
      </w:r>
      <w:r w:rsidR="0011753E" w:rsidRPr="00961E3A">
        <w:rPr>
          <w:rFonts w:ascii="Times New Roman" w:hAnsi="Times New Roman" w:cs="Times New Roman"/>
        </w:rPr>
        <w:t xml:space="preserve">vision </w:t>
      </w:r>
      <w:r w:rsidR="004F7688" w:rsidRPr="00961E3A">
        <w:rPr>
          <w:rFonts w:ascii="Times New Roman" w:hAnsi="Times New Roman" w:cs="Times New Roman"/>
        </w:rPr>
        <w:t xml:space="preserve">has implications for the filming situation. </w:t>
      </w:r>
      <w:r w:rsidR="002D5E97" w:rsidRPr="00961E3A">
        <w:rPr>
          <w:rFonts w:ascii="Times New Roman" w:hAnsi="Times New Roman" w:cs="Times New Roman"/>
        </w:rPr>
        <w:t xml:space="preserve">As </w:t>
      </w:r>
      <w:r w:rsidR="002C0F1B" w:rsidRPr="00961E3A">
        <w:rPr>
          <w:rFonts w:ascii="Times New Roman" w:hAnsi="Times New Roman" w:cs="Times New Roman"/>
        </w:rPr>
        <w:t xml:space="preserve">the filmmaker or </w:t>
      </w:r>
      <w:proofErr w:type="gramStart"/>
      <w:r w:rsidR="002D5E97" w:rsidRPr="00961E3A">
        <w:rPr>
          <w:rFonts w:ascii="Times New Roman" w:hAnsi="Times New Roman" w:cs="Times New Roman"/>
        </w:rPr>
        <w:t>camera</w:t>
      </w:r>
      <w:r w:rsidR="0032593A" w:rsidRPr="00961E3A">
        <w:rPr>
          <w:rFonts w:ascii="Times New Roman" w:hAnsi="Times New Roman" w:cs="Times New Roman"/>
        </w:rPr>
        <w:t xml:space="preserve"> </w:t>
      </w:r>
      <w:r w:rsidR="002D5E97" w:rsidRPr="00961E3A">
        <w:rPr>
          <w:rFonts w:ascii="Times New Roman" w:hAnsi="Times New Roman" w:cs="Times New Roman"/>
        </w:rPr>
        <w:t>person</w:t>
      </w:r>
      <w:proofErr w:type="gramEnd"/>
      <w:r w:rsidR="002D5E97" w:rsidRPr="00961E3A">
        <w:rPr>
          <w:rFonts w:ascii="Times New Roman" w:hAnsi="Times New Roman" w:cs="Times New Roman"/>
        </w:rPr>
        <w:t xml:space="preserve"> would inevitably be captured by a </w:t>
      </w:r>
      <w:r w:rsidR="00323387" w:rsidRPr="00961E3A">
        <w:rPr>
          <w:rFonts w:ascii="Times New Roman" w:hAnsi="Times New Roman" w:cs="Times New Roman"/>
        </w:rPr>
        <w:t>360°</w:t>
      </w:r>
      <w:r w:rsidR="002D5E97" w:rsidRPr="00961E3A">
        <w:rPr>
          <w:rFonts w:ascii="Times New Roman" w:hAnsi="Times New Roman" w:cs="Times New Roman"/>
        </w:rPr>
        <w:t xml:space="preserve"> </w:t>
      </w:r>
      <w:r w:rsidR="00973BC1" w:rsidRPr="00961E3A">
        <w:rPr>
          <w:rFonts w:ascii="Times New Roman" w:hAnsi="Times New Roman" w:cs="Times New Roman"/>
        </w:rPr>
        <w:t>view</w:t>
      </w:r>
      <w:r w:rsidR="00B14139" w:rsidRPr="00961E3A">
        <w:rPr>
          <w:rFonts w:ascii="Times New Roman" w:hAnsi="Times New Roman" w:cs="Times New Roman"/>
        </w:rPr>
        <w:t>, the VR video camera</w:t>
      </w:r>
      <w:r w:rsidR="002D5E97" w:rsidRPr="00961E3A">
        <w:rPr>
          <w:rFonts w:ascii="Times New Roman" w:hAnsi="Times New Roman" w:cs="Times New Roman"/>
        </w:rPr>
        <w:t xml:space="preserve"> </w:t>
      </w:r>
      <w:r w:rsidR="0011753E" w:rsidRPr="00961E3A">
        <w:rPr>
          <w:rFonts w:ascii="Times New Roman" w:hAnsi="Times New Roman" w:cs="Times New Roman"/>
        </w:rPr>
        <w:t xml:space="preserve">is </w:t>
      </w:r>
      <w:r w:rsidR="0094749E" w:rsidRPr="00961E3A">
        <w:rPr>
          <w:rFonts w:ascii="Times New Roman" w:hAnsi="Times New Roman" w:cs="Times New Roman"/>
        </w:rPr>
        <w:t xml:space="preserve">generally </w:t>
      </w:r>
      <w:r w:rsidR="0011753E" w:rsidRPr="00961E3A">
        <w:rPr>
          <w:rFonts w:ascii="Times New Roman" w:hAnsi="Times New Roman" w:cs="Times New Roman"/>
        </w:rPr>
        <w:t xml:space="preserve">left to </w:t>
      </w:r>
      <w:r w:rsidR="00F96601" w:rsidRPr="00961E3A">
        <w:rPr>
          <w:rFonts w:ascii="Times New Roman" w:hAnsi="Times New Roman" w:cs="Times New Roman"/>
        </w:rPr>
        <w:t xml:space="preserve">record </w:t>
      </w:r>
      <w:r w:rsidR="002D5E97" w:rsidRPr="00961E3A">
        <w:rPr>
          <w:rFonts w:ascii="Times New Roman" w:hAnsi="Times New Roman" w:cs="Times New Roman"/>
        </w:rPr>
        <w:t>un</w:t>
      </w:r>
      <w:r w:rsidR="00DA1791" w:rsidRPr="00961E3A">
        <w:rPr>
          <w:rFonts w:ascii="Times New Roman" w:hAnsi="Times New Roman" w:cs="Times New Roman"/>
        </w:rPr>
        <w:t>attended.</w:t>
      </w:r>
      <w:r w:rsidR="00CA0E7C" w:rsidRPr="00961E3A">
        <w:rPr>
          <w:rFonts w:ascii="Times New Roman" w:hAnsi="Times New Roman" w:cs="Times New Roman"/>
        </w:rPr>
        <w:t xml:space="preserve"> </w:t>
      </w:r>
      <w:r w:rsidR="00014AF8" w:rsidRPr="00961E3A">
        <w:rPr>
          <w:rFonts w:ascii="Times New Roman" w:hAnsi="Times New Roman" w:cs="Times New Roman"/>
        </w:rPr>
        <w:t>It</w:t>
      </w:r>
      <w:r w:rsidR="00973BC1" w:rsidRPr="00961E3A">
        <w:rPr>
          <w:rFonts w:ascii="Times New Roman" w:hAnsi="Times New Roman" w:cs="Times New Roman"/>
        </w:rPr>
        <w:t xml:space="preserve"> i</w:t>
      </w:r>
      <w:r w:rsidR="00014AF8" w:rsidRPr="00961E3A">
        <w:rPr>
          <w:rFonts w:ascii="Times New Roman" w:hAnsi="Times New Roman" w:cs="Times New Roman"/>
        </w:rPr>
        <w:t xml:space="preserve">s a paradox that the immersive feeling created by 360° video in the participant is not mirrored by an equivalent immersion at the filming scene on the part of the producer / filmmaker. </w:t>
      </w:r>
      <w:r w:rsidR="00032926" w:rsidRPr="00961E3A">
        <w:rPr>
          <w:rFonts w:ascii="Times New Roman" w:hAnsi="Times New Roman" w:cs="Times New Roman"/>
        </w:rPr>
        <w:t>Just a</w:t>
      </w:r>
      <w:r w:rsidR="002A2710" w:rsidRPr="00961E3A">
        <w:rPr>
          <w:rFonts w:ascii="Times New Roman" w:hAnsi="Times New Roman" w:cs="Times New Roman"/>
        </w:rPr>
        <w:t>s the participant is dise</w:t>
      </w:r>
      <w:r w:rsidR="0094749E" w:rsidRPr="00961E3A">
        <w:rPr>
          <w:rFonts w:ascii="Times New Roman" w:hAnsi="Times New Roman" w:cs="Times New Roman"/>
        </w:rPr>
        <w:t>mbodied in the experience of viewing VR</w:t>
      </w:r>
      <w:r w:rsidR="002A2710" w:rsidRPr="00961E3A">
        <w:rPr>
          <w:rFonts w:ascii="Times New Roman" w:hAnsi="Times New Roman" w:cs="Times New Roman"/>
        </w:rPr>
        <w:t xml:space="preserve">, </w:t>
      </w:r>
      <w:r w:rsidR="00B12CBD">
        <w:rPr>
          <w:rFonts w:ascii="Times New Roman" w:hAnsi="Times New Roman" w:cs="Times New Roman"/>
        </w:rPr>
        <w:t xml:space="preserve">so, as Phillip Doyle has pointed out, </w:t>
      </w:r>
      <w:r w:rsidR="002C0F1B" w:rsidRPr="00961E3A">
        <w:rPr>
          <w:rFonts w:ascii="Times New Roman" w:hAnsi="Times New Roman" w:cs="Times New Roman"/>
        </w:rPr>
        <w:t>the filmmaker is disembodied at t</w:t>
      </w:r>
      <w:r w:rsidR="00BE7B34" w:rsidRPr="00961E3A">
        <w:rPr>
          <w:rFonts w:ascii="Times New Roman" w:hAnsi="Times New Roman" w:cs="Times New Roman"/>
        </w:rPr>
        <w:t>he scene of the recording</w:t>
      </w:r>
      <w:r w:rsidR="00372BD5" w:rsidRPr="00961E3A">
        <w:rPr>
          <w:rFonts w:ascii="Times New Roman" w:hAnsi="Times New Roman" w:cs="Times New Roman"/>
        </w:rPr>
        <w:t xml:space="preserve">. </w:t>
      </w:r>
      <w:r w:rsidR="00B659D7" w:rsidRPr="00961E3A">
        <w:rPr>
          <w:rStyle w:val="EndnoteReference"/>
          <w:rFonts w:ascii="Times New Roman" w:hAnsi="Times New Roman" w:cs="Times New Roman"/>
        </w:rPr>
        <w:endnoteReference w:id="18"/>
      </w:r>
    </w:p>
    <w:p w14:paraId="4B93AEA3" w14:textId="4603A3AE" w:rsidR="00AC59B0" w:rsidRPr="00961E3A" w:rsidRDefault="00B14139" w:rsidP="00BE24DA">
      <w:pPr>
        <w:pStyle w:val="CommentText"/>
        <w:rPr>
          <w:rFonts w:ascii="Times New Roman" w:hAnsi="Times New Roman" w:cs="Times New Roman"/>
        </w:rPr>
      </w:pPr>
      <w:r w:rsidRPr="00961E3A">
        <w:rPr>
          <w:rFonts w:ascii="Times New Roman" w:hAnsi="Times New Roman" w:cs="Times New Roman"/>
          <w:color w:val="000000"/>
          <w:lang w:val="en-GB"/>
        </w:rPr>
        <w:t>Th</w:t>
      </w:r>
      <w:r w:rsidR="001024E3" w:rsidRPr="00961E3A">
        <w:rPr>
          <w:rFonts w:ascii="Times New Roman" w:hAnsi="Times New Roman" w:cs="Times New Roman"/>
          <w:color w:val="000000"/>
          <w:lang w:val="en-GB"/>
        </w:rPr>
        <w:t xml:space="preserve">is </w:t>
      </w:r>
      <w:r w:rsidR="00C3731D" w:rsidRPr="00961E3A">
        <w:rPr>
          <w:rFonts w:ascii="Times New Roman" w:hAnsi="Times New Roman" w:cs="Times New Roman"/>
          <w:color w:val="000000"/>
          <w:lang w:val="en-GB"/>
        </w:rPr>
        <w:t xml:space="preserve">raises </w:t>
      </w:r>
      <w:r w:rsidR="003163D1" w:rsidRPr="00961E3A">
        <w:rPr>
          <w:rFonts w:ascii="Times New Roman" w:hAnsi="Times New Roman" w:cs="Times New Roman"/>
          <w:color w:val="000000"/>
          <w:lang w:val="en-GB"/>
        </w:rPr>
        <w:t xml:space="preserve">significant </w:t>
      </w:r>
      <w:r w:rsidR="00C3731D" w:rsidRPr="00961E3A">
        <w:rPr>
          <w:rFonts w:ascii="Times New Roman" w:hAnsi="Times New Roman" w:cs="Times New Roman"/>
          <w:color w:val="000000"/>
          <w:lang w:val="en-GB"/>
        </w:rPr>
        <w:t xml:space="preserve">issues </w:t>
      </w:r>
      <w:r w:rsidR="001024E3" w:rsidRPr="00961E3A">
        <w:rPr>
          <w:rFonts w:ascii="Times New Roman" w:hAnsi="Times New Roman" w:cs="Times New Roman"/>
          <w:color w:val="000000"/>
          <w:lang w:val="en-GB"/>
        </w:rPr>
        <w:t>for documentary. Th</w:t>
      </w:r>
      <w:r w:rsidRPr="00961E3A">
        <w:rPr>
          <w:rFonts w:ascii="Times New Roman" w:hAnsi="Times New Roman" w:cs="Times New Roman"/>
          <w:color w:val="000000"/>
          <w:lang w:val="en-GB"/>
        </w:rPr>
        <w:t xml:space="preserve">e </w:t>
      </w:r>
      <w:r w:rsidR="002D5E97" w:rsidRPr="00961E3A">
        <w:rPr>
          <w:rFonts w:ascii="Times New Roman" w:hAnsi="Times New Roman" w:cs="Times New Roman"/>
          <w:color w:val="000000"/>
          <w:lang w:val="en-GB"/>
        </w:rPr>
        <w:t>prese</w:t>
      </w:r>
      <w:r w:rsidR="003F14B1" w:rsidRPr="00961E3A">
        <w:rPr>
          <w:rFonts w:ascii="Times New Roman" w:hAnsi="Times New Roman" w:cs="Times New Roman"/>
          <w:color w:val="000000"/>
          <w:lang w:val="en-GB"/>
        </w:rPr>
        <w:t xml:space="preserve">nce of the filmmaker </w:t>
      </w:r>
      <w:r w:rsidR="002D5E97" w:rsidRPr="00961E3A">
        <w:rPr>
          <w:rFonts w:ascii="Times New Roman" w:hAnsi="Times New Roman" w:cs="Times New Roman"/>
          <w:color w:val="000000"/>
          <w:lang w:val="en-GB"/>
        </w:rPr>
        <w:t xml:space="preserve">in the social space </w:t>
      </w:r>
      <w:r w:rsidR="003F14B1" w:rsidRPr="00961E3A">
        <w:rPr>
          <w:rFonts w:ascii="Times New Roman" w:hAnsi="Times New Roman" w:cs="Times New Roman"/>
          <w:color w:val="000000"/>
          <w:lang w:val="en-GB"/>
        </w:rPr>
        <w:t>of the recording</w:t>
      </w:r>
      <w:r w:rsidR="0020053E" w:rsidRPr="00961E3A">
        <w:rPr>
          <w:rFonts w:ascii="Times New Roman" w:hAnsi="Times New Roman" w:cs="Times New Roman"/>
          <w:color w:val="000000"/>
          <w:lang w:val="en-GB"/>
        </w:rPr>
        <w:t>,</w:t>
      </w:r>
      <w:r w:rsidR="003F14B1" w:rsidRPr="00961E3A">
        <w:rPr>
          <w:rFonts w:ascii="Times New Roman" w:hAnsi="Times New Roman" w:cs="Times New Roman"/>
          <w:color w:val="000000"/>
          <w:lang w:val="en-GB"/>
        </w:rPr>
        <w:t xml:space="preserve"> </w:t>
      </w:r>
      <w:r w:rsidR="00C15BF8" w:rsidRPr="00961E3A">
        <w:rPr>
          <w:rFonts w:ascii="Times New Roman" w:hAnsi="Times New Roman" w:cs="Times New Roman"/>
          <w:color w:val="000000"/>
          <w:lang w:val="en-GB"/>
        </w:rPr>
        <w:t xml:space="preserve">while </w:t>
      </w:r>
      <w:r w:rsidR="00973BC1" w:rsidRPr="00961E3A">
        <w:rPr>
          <w:rFonts w:ascii="Times New Roman" w:hAnsi="Times New Roman" w:cs="Times New Roman"/>
          <w:color w:val="000000"/>
          <w:lang w:val="en-GB"/>
        </w:rPr>
        <w:t>not a universal fact</w:t>
      </w:r>
      <w:r w:rsidR="0020053E" w:rsidRPr="00961E3A">
        <w:rPr>
          <w:rFonts w:ascii="Times New Roman" w:hAnsi="Times New Roman" w:cs="Times New Roman"/>
          <w:color w:val="000000"/>
          <w:lang w:val="en-GB"/>
        </w:rPr>
        <w:t>,</w:t>
      </w:r>
      <w:r w:rsidR="00C15BF8" w:rsidRPr="00961E3A">
        <w:rPr>
          <w:rFonts w:ascii="Times New Roman" w:hAnsi="Times New Roman" w:cs="Times New Roman"/>
          <w:color w:val="000000"/>
          <w:lang w:val="en-GB"/>
        </w:rPr>
        <w:t xml:space="preserve"> </w:t>
      </w:r>
      <w:r w:rsidR="002D5E97" w:rsidRPr="00961E3A">
        <w:rPr>
          <w:rFonts w:ascii="Times New Roman" w:hAnsi="Times New Roman" w:cs="Times New Roman"/>
          <w:color w:val="000000"/>
          <w:lang w:val="en-GB"/>
        </w:rPr>
        <w:t xml:space="preserve">has been </w:t>
      </w:r>
      <w:r w:rsidR="00014AF8" w:rsidRPr="00961E3A">
        <w:rPr>
          <w:rFonts w:ascii="Times New Roman" w:hAnsi="Times New Roman" w:cs="Times New Roman"/>
          <w:color w:val="000000"/>
          <w:lang w:val="en-GB"/>
        </w:rPr>
        <w:t xml:space="preserve">a </w:t>
      </w:r>
      <w:r w:rsidR="008F5984" w:rsidRPr="00961E3A">
        <w:rPr>
          <w:rFonts w:ascii="Times New Roman" w:hAnsi="Times New Roman" w:cs="Times New Roman"/>
          <w:color w:val="000000"/>
          <w:lang w:val="en-GB"/>
        </w:rPr>
        <w:t xml:space="preserve">central </w:t>
      </w:r>
      <w:r w:rsidR="00014AF8" w:rsidRPr="00961E3A">
        <w:rPr>
          <w:rFonts w:ascii="Times New Roman" w:hAnsi="Times New Roman" w:cs="Times New Roman"/>
          <w:color w:val="000000"/>
          <w:lang w:val="en-GB"/>
        </w:rPr>
        <w:t xml:space="preserve">proposition for </w:t>
      </w:r>
      <w:r w:rsidR="001024E3" w:rsidRPr="00961E3A">
        <w:rPr>
          <w:rFonts w:ascii="Times New Roman" w:hAnsi="Times New Roman" w:cs="Times New Roman"/>
          <w:color w:val="000000"/>
          <w:lang w:val="en-GB"/>
        </w:rPr>
        <w:t xml:space="preserve">the </w:t>
      </w:r>
      <w:r w:rsidR="002D5E97" w:rsidRPr="00961E3A">
        <w:rPr>
          <w:rFonts w:ascii="Times New Roman" w:hAnsi="Times New Roman" w:cs="Times New Roman"/>
          <w:color w:val="000000"/>
          <w:lang w:val="en-GB"/>
        </w:rPr>
        <w:t>ethic</w:t>
      </w:r>
      <w:r w:rsidR="001024E3" w:rsidRPr="00961E3A">
        <w:rPr>
          <w:rFonts w:ascii="Times New Roman" w:hAnsi="Times New Roman" w:cs="Times New Roman"/>
          <w:color w:val="000000"/>
          <w:lang w:val="en-GB"/>
        </w:rPr>
        <w:t xml:space="preserve">al contract between producer, subject and audience. </w:t>
      </w:r>
      <w:r w:rsidR="004E5DA6" w:rsidRPr="00961E3A">
        <w:rPr>
          <w:rFonts w:ascii="Times New Roman" w:hAnsi="Times New Roman" w:cs="Times New Roman"/>
          <w:color w:val="000000"/>
          <w:lang w:val="en-GB"/>
        </w:rPr>
        <w:t>In t</w:t>
      </w:r>
      <w:r w:rsidR="00F22E3D" w:rsidRPr="00961E3A">
        <w:rPr>
          <w:rFonts w:ascii="Times New Roman" w:hAnsi="Times New Roman" w:cs="Times New Roman"/>
          <w:color w:val="000000"/>
          <w:lang w:val="en-GB"/>
        </w:rPr>
        <w:t>h</w:t>
      </w:r>
      <w:r w:rsidR="004E5DA6" w:rsidRPr="00961E3A">
        <w:rPr>
          <w:rFonts w:ascii="Times New Roman" w:hAnsi="Times New Roman" w:cs="Times New Roman"/>
          <w:color w:val="000000"/>
          <w:lang w:val="en-GB"/>
        </w:rPr>
        <w:t>e space of filming</w:t>
      </w:r>
      <w:r w:rsidR="002C0F1B" w:rsidRPr="00961E3A">
        <w:rPr>
          <w:rFonts w:ascii="Times New Roman" w:hAnsi="Times New Roman" w:cs="Times New Roman"/>
          <w:color w:val="000000"/>
          <w:lang w:val="en-GB"/>
        </w:rPr>
        <w:t>,</w:t>
      </w:r>
      <w:r w:rsidR="004E5DA6" w:rsidRPr="00961E3A">
        <w:rPr>
          <w:rFonts w:ascii="Times New Roman" w:hAnsi="Times New Roman" w:cs="Times New Roman"/>
          <w:color w:val="000000"/>
          <w:lang w:val="en-GB"/>
        </w:rPr>
        <w:t xml:space="preserve"> the relationship </w:t>
      </w:r>
      <w:r w:rsidR="00F22E3D" w:rsidRPr="00961E3A">
        <w:rPr>
          <w:rFonts w:ascii="Times New Roman" w:hAnsi="Times New Roman" w:cs="Times New Roman"/>
          <w:color w:val="000000"/>
          <w:lang w:val="en-GB"/>
        </w:rPr>
        <w:t xml:space="preserve">between filmmaker and subject is negotiated </w:t>
      </w:r>
      <w:r w:rsidR="00DF2ECD" w:rsidRPr="00961E3A">
        <w:rPr>
          <w:rFonts w:ascii="Times New Roman" w:hAnsi="Times New Roman" w:cs="Times New Roman"/>
          <w:color w:val="000000"/>
          <w:lang w:val="en-GB"/>
        </w:rPr>
        <w:t>(whether explicitly or tacitly)</w:t>
      </w:r>
      <w:r w:rsidR="00C3731D" w:rsidRPr="00961E3A">
        <w:rPr>
          <w:rFonts w:ascii="Times New Roman" w:hAnsi="Times New Roman" w:cs="Times New Roman"/>
          <w:color w:val="000000"/>
          <w:lang w:val="en-GB"/>
        </w:rPr>
        <w:t>,</w:t>
      </w:r>
      <w:r w:rsidR="00F22E3D" w:rsidRPr="00961E3A">
        <w:rPr>
          <w:rFonts w:ascii="Times New Roman" w:hAnsi="Times New Roman" w:cs="Times New Roman"/>
          <w:color w:val="000000"/>
          <w:lang w:val="en-GB"/>
        </w:rPr>
        <w:t xml:space="preserve"> </w:t>
      </w:r>
      <w:r w:rsidR="00C3731D" w:rsidRPr="00961E3A">
        <w:rPr>
          <w:rFonts w:ascii="Times New Roman" w:hAnsi="Times New Roman" w:cs="Times New Roman"/>
          <w:color w:val="000000"/>
          <w:lang w:val="en-GB"/>
        </w:rPr>
        <w:t>a</w:t>
      </w:r>
      <w:r w:rsidR="00514F25" w:rsidRPr="00961E3A">
        <w:rPr>
          <w:rFonts w:ascii="Times New Roman" w:hAnsi="Times New Roman" w:cs="Times New Roman"/>
          <w:color w:val="000000"/>
          <w:lang w:val="en-GB"/>
        </w:rPr>
        <w:t>nd w</w:t>
      </w:r>
      <w:r w:rsidR="002D5E97" w:rsidRPr="00961E3A">
        <w:rPr>
          <w:rFonts w:ascii="Times New Roman" w:hAnsi="Times New Roman" w:cs="Times New Roman"/>
          <w:color w:val="000000"/>
          <w:lang w:val="en-GB"/>
        </w:rPr>
        <w:t xml:space="preserve">hether the subjects are engaging with the filmmaker </w:t>
      </w:r>
      <w:r w:rsidR="00DF2ECD" w:rsidRPr="00961E3A">
        <w:rPr>
          <w:rFonts w:ascii="Times New Roman" w:hAnsi="Times New Roman" w:cs="Times New Roman"/>
          <w:color w:val="000000"/>
          <w:lang w:val="en-GB"/>
        </w:rPr>
        <w:t xml:space="preserve">overtly </w:t>
      </w:r>
      <w:r w:rsidR="0085733D" w:rsidRPr="00961E3A">
        <w:rPr>
          <w:rFonts w:ascii="Times New Roman" w:hAnsi="Times New Roman" w:cs="Times New Roman"/>
          <w:color w:val="000000"/>
          <w:lang w:val="en-GB"/>
        </w:rPr>
        <w:t xml:space="preserve">while the camera rolls, </w:t>
      </w:r>
      <w:r w:rsidR="002D5E97" w:rsidRPr="00961E3A">
        <w:rPr>
          <w:rFonts w:ascii="Times New Roman" w:hAnsi="Times New Roman" w:cs="Times New Roman"/>
          <w:color w:val="000000"/>
          <w:lang w:val="en-GB"/>
        </w:rPr>
        <w:t>or ignor</w:t>
      </w:r>
      <w:r w:rsidR="00514F25" w:rsidRPr="00961E3A">
        <w:rPr>
          <w:rFonts w:ascii="Times New Roman" w:hAnsi="Times New Roman" w:cs="Times New Roman"/>
          <w:color w:val="000000"/>
          <w:lang w:val="en-GB"/>
        </w:rPr>
        <w:t>ing</w:t>
      </w:r>
      <w:r w:rsidR="002D5E97" w:rsidRPr="00961E3A">
        <w:rPr>
          <w:rFonts w:ascii="Times New Roman" w:hAnsi="Times New Roman" w:cs="Times New Roman"/>
          <w:color w:val="000000"/>
          <w:lang w:val="en-GB"/>
        </w:rPr>
        <w:t xml:space="preserve"> the ca</w:t>
      </w:r>
      <w:r w:rsidR="004E5DA6" w:rsidRPr="00961E3A">
        <w:rPr>
          <w:rFonts w:ascii="Times New Roman" w:hAnsi="Times New Roman" w:cs="Times New Roman"/>
          <w:color w:val="000000"/>
          <w:lang w:val="en-GB"/>
        </w:rPr>
        <w:t xml:space="preserve">mera and crew, the texture of that negotiation </w:t>
      </w:r>
      <w:r w:rsidR="002C0F1B" w:rsidRPr="00961E3A">
        <w:rPr>
          <w:rFonts w:ascii="Times New Roman" w:hAnsi="Times New Roman" w:cs="Times New Roman"/>
          <w:color w:val="000000"/>
          <w:lang w:val="en-GB"/>
        </w:rPr>
        <w:t>is</w:t>
      </w:r>
      <w:r w:rsidR="002C3E6F" w:rsidRPr="00961E3A">
        <w:rPr>
          <w:rFonts w:ascii="Times New Roman" w:hAnsi="Times New Roman" w:cs="Times New Roman"/>
          <w:color w:val="000000"/>
          <w:lang w:val="en-GB"/>
        </w:rPr>
        <w:t>,</w:t>
      </w:r>
      <w:r w:rsidR="0021164D" w:rsidRPr="00961E3A">
        <w:rPr>
          <w:rFonts w:ascii="Times New Roman" w:hAnsi="Times New Roman" w:cs="Times New Roman"/>
          <w:color w:val="000000"/>
          <w:lang w:val="en-GB"/>
        </w:rPr>
        <w:t xml:space="preserve"> I would suggest</w:t>
      </w:r>
      <w:r w:rsidR="002C3E6F" w:rsidRPr="00961E3A">
        <w:rPr>
          <w:rFonts w:ascii="Times New Roman" w:hAnsi="Times New Roman" w:cs="Times New Roman"/>
          <w:color w:val="000000"/>
          <w:lang w:val="en-GB"/>
        </w:rPr>
        <w:t xml:space="preserve">, </w:t>
      </w:r>
      <w:r w:rsidR="0021164D" w:rsidRPr="00961E3A">
        <w:rPr>
          <w:rFonts w:ascii="Times New Roman" w:hAnsi="Times New Roman" w:cs="Times New Roman"/>
          <w:color w:val="000000"/>
          <w:lang w:val="en-GB"/>
        </w:rPr>
        <w:t xml:space="preserve">inscribed </w:t>
      </w:r>
      <w:r w:rsidR="004E5DA6" w:rsidRPr="00961E3A">
        <w:rPr>
          <w:rFonts w:ascii="Times New Roman" w:hAnsi="Times New Roman" w:cs="Times New Roman"/>
          <w:color w:val="000000"/>
          <w:lang w:val="en-GB"/>
        </w:rPr>
        <w:t xml:space="preserve">in the footage. </w:t>
      </w:r>
      <w:r w:rsidR="002D5E97" w:rsidRPr="00961E3A">
        <w:rPr>
          <w:rFonts w:ascii="Times New Roman" w:hAnsi="Times New Roman" w:cs="Times New Roman"/>
          <w:color w:val="000000"/>
          <w:lang w:val="en-GB"/>
        </w:rPr>
        <w:t>When it comes to</w:t>
      </w:r>
      <w:r w:rsidR="003163D1" w:rsidRPr="00961E3A">
        <w:rPr>
          <w:rFonts w:ascii="Times New Roman" w:hAnsi="Times New Roman" w:cs="Times New Roman"/>
          <w:color w:val="000000"/>
          <w:lang w:val="en-GB"/>
        </w:rPr>
        <w:t xml:space="preserve"> the</w:t>
      </w:r>
      <w:r w:rsidR="002D5E97" w:rsidRPr="00961E3A">
        <w:rPr>
          <w:rFonts w:ascii="Times New Roman" w:hAnsi="Times New Roman" w:cs="Times New Roman"/>
          <w:color w:val="000000"/>
          <w:lang w:val="en-GB"/>
        </w:rPr>
        <w:t xml:space="preserve"> work</w:t>
      </w:r>
      <w:r w:rsidR="003163D1" w:rsidRPr="00961E3A">
        <w:rPr>
          <w:rFonts w:ascii="Times New Roman" w:hAnsi="Times New Roman" w:cs="Times New Roman"/>
          <w:color w:val="000000"/>
          <w:lang w:val="en-GB"/>
        </w:rPr>
        <w:t xml:space="preserve"> of</w:t>
      </w:r>
      <w:r w:rsidR="002D5E97" w:rsidRPr="00961E3A">
        <w:rPr>
          <w:rFonts w:ascii="Times New Roman" w:hAnsi="Times New Roman" w:cs="Times New Roman"/>
          <w:color w:val="000000"/>
          <w:lang w:val="en-GB"/>
        </w:rPr>
        <w:t xml:space="preserve"> representing human subjects, </w:t>
      </w:r>
      <w:r w:rsidRPr="00961E3A">
        <w:rPr>
          <w:rFonts w:ascii="Times New Roman" w:hAnsi="Times New Roman" w:cs="Times New Roman"/>
          <w:color w:val="000000"/>
          <w:lang w:val="en-GB"/>
        </w:rPr>
        <w:t>t</w:t>
      </w:r>
      <w:r w:rsidR="00E02779" w:rsidRPr="00961E3A">
        <w:rPr>
          <w:rFonts w:ascii="Times New Roman" w:hAnsi="Times New Roman" w:cs="Times New Roman"/>
          <w:color w:val="000000"/>
          <w:lang w:val="en-GB"/>
        </w:rPr>
        <w:t>he quality and nuance of that interaction</w:t>
      </w:r>
      <w:r w:rsidR="002D5E97" w:rsidRPr="00961E3A">
        <w:rPr>
          <w:rFonts w:ascii="Times New Roman" w:hAnsi="Times New Roman" w:cs="Times New Roman"/>
          <w:color w:val="000000"/>
          <w:lang w:val="en-GB"/>
        </w:rPr>
        <w:t xml:space="preserve"> determines,</w:t>
      </w:r>
      <w:r w:rsidR="00C3731D" w:rsidRPr="00961E3A">
        <w:rPr>
          <w:rFonts w:ascii="Times New Roman" w:hAnsi="Times New Roman" w:cs="Times New Roman"/>
          <w:color w:val="000000"/>
          <w:lang w:val="en-GB"/>
        </w:rPr>
        <w:t xml:space="preserve"> consciously or not, </w:t>
      </w:r>
      <w:r w:rsidRPr="00961E3A">
        <w:rPr>
          <w:rFonts w:ascii="Times New Roman" w:hAnsi="Times New Roman" w:cs="Times New Roman"/>
          <w:color w:val="000000"/>
          <w:lang w:val="en-GB"/>
        </w:rPr>
        <w:t xml:space="preserve">the way </w:t>
      </w:r>
      <w:r w:rsidR="00973BC1" w:rsidRPr="00961E3A">
        <w:rPr>
          <w:rFonts w:ascii="Times New Roman" w:hAnsi="Times New Roman" w:cs="Times New Roman"/>
          <w:color w:val="000000"/>
          <w:lang w:val="en-GB"/>
        </w:rPr>
        <w:t xml:space="preserve">that </w:t>
      </w:r>
      <w:proofErr w:type="gramStart"/>
      <w:r w:rsidR="002D5E97" w:rsidRPr="00961E3A">
        <w:rPr>
          <w:rFonts w:ascii="Times New Roman" w:hAnsi="Times New Roman" w:cs="Times New Roman"/>
          <w:color w:val="000000"/>
          <w:lang w:val="en-GB"/>
        </w:rPr>
        <w:t>a documentary is judged by the viewer</w:t>
      </w:r>
      <w:proofErr w:type="gramEnd"/>
      <w:r w:rsidR="002D5E97" w:rsidRPr="00961E3A">
        <w:rPr>
          <w:rFonts w:ascii="Times New Roman" w:hAnsi="Times New Roman" w:cs="Times New Roman"/>
          <w:color w:val="000000"/>
          <w:lang w:val="en-GB"/>
        </w:rPr>
        <w:t>.</w:t>
      </w:r>
      <w:r w:rsidR="00573CDB" w:rsidRPr="00961E3A">
        <w:rPr>
          <w:rFonts w:ascii="Times New Roman" w:hAnsi="Times New Roman" w:cs="Times New Roman"/>
          <w:color w:val="000000"/>
          <w:lang w:val="en-GB"/>
        </w:rPr>
        <w:t xml:space="preserve"> </w:t>
      </w:r>
      <w:r w:rsidR="001824E9" w:rsidRPr="00961E3A">
        <w:rPr>
          <w:rFonts w:ascii="Times New Roman" w:hAnsi="Times New Roman" w:cs="Times New Roman"/>
          <w:color w:val="000000"/>
          <w:lang w:val="en-GB"/>
        </w:rPr>
        <w:t>Taking the filmmaker or their proxy</w:t>
      </w:r>
      <w:r w:rsidR="003163D1" w:rsidRPr="00961E3A">
        <w:rPr>
          <w:rFonts w:ascii="Times New Roman" w:hAnsi="Times New Roman" w:cs="Times New Roman"/>
          <w:color w:val="000000"/>
          <w:lang w:val="en-GB"/>
        </w:rPr>
        <w:t>,</w:t>
      </w:r>
      <w:r w:rsidR="001824E9" w:rsidRPr="00961E3A">
        <w:rPr>
          <w:rFonts w:ascii="Times New Roman" w:hAnsi="Times New Roman" w:cs="Times New Roman"/>
          <w:color w:val="000000"/>
          <w:lang w:val="en-GB"/>
        </w:rPr>
        <w:t xml:space="preserve"> the cameraperson</w:t>
      </w:r>
      <w:r w:rsidR="003163D1" w:rsidRPr="00961E3A">
        <w:rPr>
          <w:rFonts w:ascii="Times New Roman" w:hAnsi="Times New Roman" w:cs="Times New Roman"/>
          <w:color w:val="000000"/>
          <w:lang w:val="en-GB"/>
        </w:rPr>
        <w:t>,</w:t>
      </w:r>
      <w:r w:rsidR="001824E9" w:rsidRPr="00961E3A">
        <w:rPr>
          <w:rFonts w:ascii="Times New Roman" w:hAnsi="Times New Roman" w:cs="Times New Roman"/>
          <w:color w:val="000000"/>
          <w:lang w:val="en-GB"/>
        </w:rPr>
        <w:t xml:space="preserve"> out of that </w:t>
      </w:r>
      <w:r w:rsidR="00883700" w:rsidRPr="00961E3A">
        <w:rPr>
          <w:rFonts w:ascii="Times New Roman" w:hAnsi="Times New Roman" w:cs="Times New Roman"/>
          <w:color w:val="000000"/>
          <w:lang w:val="en-GB"/>
        </w:rPr>
        <w:t xml:space="preserve">equation </w:t>
      </w:r>
      <w:r w:rsidR="001824E9" w:rsidRPr="00961E3A">
        <w:rPr>
          <w:rFonts w:ascii="Times New Roman" w:hAnsi="Times New Roman" w:cs="Times New Roman"/>
          <w:color w:val="000000"/>
          <w:lang w:val="en-GB"/>
        </w:rPr>
        <w:t xml:space="preserve">destabilises the contract between producer and subject, </w:t>
      </w:r>
      <w:r w:rsidR="00C15BF8" w:rsidRPr="00961E3A">
        <w:rPr>
          <w:rFonts w:ascii="Times New Roman" w:hAnsi="Times New Roman" w:cs="Times New Roman"/>
          <w:color w:val="000000"/>
          <w:lang w:val="en-GB"/>
        </w:rPr>
        <w:t xml:space="preserve">and between </w:t>
      </w:r>
      <w:r w:rsidR="00AC59B0" w:rsidRPr="00961E3A">
        <w:rPr>
          <w:rFonts w:ascii="Times New Roman" w:hAnsi="Times New Roman" w:cs="Times New Roman"/>
          <w:color w:val="000000"/>
          <w:lang w:val="en-GB"/>
        </w:rPr>
        <w:t xml:space="preserve">subject and audience. </w:t>
      </w:r>
      <w:r w:rsidR="0021164D" w:rsidRPr="00961E3A">
        <w:rPr>
          <w:rFonts w:ascii="Times New Roman" w:hAnsi="Times New Roman" w:cs="Times New Roman"/>
          <w:color w:val="000000"/>
          <w:lang w:val="en-GB"/>
        </w:rPr>
        <w:t xml:space="preserve">It </w:t>
      </w:r>
      <w:r w:rsidR="00BE24DA" w:rsidRPr="00961E3A">
        <w:rPr>
          <w:rFonts w:ascii="Times New Roman" w:hAnsi="Times New Roman" w:cs="Times New Roman"/>
          <w:color w:val="000000"/>
          <w:lang w:val="en-GB"/>
        </w:rPr>
        <w:t>is</w:t>
      </w:r>
      <w:r w:rsidR="0021164D" w:rsidRPr="00961E3A">
        <w:rPr>
          <w:rFonts w:ascii="Times New Roman" w:hAnsi="Times New Roman" w:cs="Times New Roman"/>
          <w:color w:val="000000"/>
          <w:lang w:val="en-GB"/>
        </w:rPr>
        <w:t xml:space="preserve">   contradictory</w:t>
      </w:r>
      <w:r w:rsidR="00BE24DA" w:rsidRPr="00961E3A">
        <w:rPr>
          <w:rFonts w:ascii="Times New Roman" w:hAnsi="Times New Roman" w:cs="Times New Roman"/>
          <w:color w:val="000000"/>
          <w:lang w:val="en-GB"/>
        </w:rPr>
        <w:t xml:space="preserve"> that </w:t>
      </w:r>
      <w:r w:rsidR="0021164D" w:rsidRPr="00961E3A">
        <w:rPr>
          <w:rFonts w:ascii="Times New Roman" w:hAnsi="Times New Roman" w:cs="Times New Roman"/>
        </w:rPr>
        <w:t xml:space="preserve">a </w:t>
      </w:r>
      <w:r w:rsidR="00BE24DA" w:rsidRPr="00961E3A">
        <w:rPr>
          <w:rFonts w:ascii="Times New Roman" w:hAnsi="Times New Roman" w:cs="Times New Roman"/>
        </w:rPr>
        <w:t xml:space="preserve">media </w:t>
      </w:r>
      <w:r w:rsidR="0021164D" w:rsidRPr="00961E3A">
        <w:rPr>
          <w:rFonts w:ascii="Times New Roman" w:hAnsi="Times New Roman" w:cs="Times New Roman"/>
        </w:rPr>
        <w:t>technology being h</w:t>
      </w:r>
      <w:r w:rsidR="00BE24DA" w:rsidRPr="00961E3A">
        <w:rPr>
          <w:rFonts w:ascii="Times New Roman" w:hAnsi="Times New Roman" w:cs="Times New Roman"/>
        </w:rPr>
        <w:t>eralded for its</w:t>
      </w:r>
      <w:r w:rsidR="0021164D" w:rsidRPr="00961E3A">
        <w:rPr>
          <w:rFonts w:ascii="Times New Roman" w:hAnsi="Times New Roman" w:cs="Times New Roman"/>
        </w:rPr>
        <w:t xml:space="preserve"> </w:t>
      </w:r>
      <w:proofErr w:type="spellStart"/>
      <w:r w:rsidR="00BE24DA" w:rsidRPr="00961E3A">
        <w:rPr>
          <w:rFonts w:ascii="Times New Roman" w:hAnsi="Times New Roman" w:cs="Times New Roman"/>
        </w:rPr>
        <w:t>prosocial</w:t>
      </w:r>
      <w:proofErr w:type="spellEnd"/>
      <w:r w:rsidR="00BE24DA" w:rsidRPr="00961E3A">
        <w:rPr>
          <w:rFonts w:ascii="Times New Roman" w:hAnsi="Times New Roman" w:cs="Times New Roman"/>
        </w:rPr>
        <w:t xml:space="preserve"> </w:t>
      </w:r>
      <w:r w:rsidR="00C50D97" w:rsidRPr="00961E3A">
        <w:rPr>
          <w:rFonts w:ascii="Times New Roman" w:hAnsi="Times New Roman" w:cs="Times New Roman"/>
        </w:rPr>
        <w:t>potential</w:t>
      </w:r>
      <w:r w:rsidR="00BE24DA" w:rsidRPr="00961E3A">
        <w:rPr>
          <w:rFonts w:ascii="Times New Roman" w:hAnsi="Times New Roman" w:cs="Times New Roman"/>
        </w:rPr>
        <w:t xml:space="preserve"> </w:t>
      </w:r>
      <w:r w:rsidR="007B3824" w:rsidRPr="00961E3A">
        <w:rPr>
          <w:rFonts w:ascii="Times New Roman" w:hAnsi="Times New Roman" w:cs="Times New Roman"/>
        </w:rPr>
        <w:t>should efface</w:t>
      </w:r>
      <w:r w:rsidR="00BE24DA" w:rsidRPr="00961E3A">
        <w:rPr>
          <w:rFonts w:ascii="Times New Roman" w:hAnsi="Times New Roman" w:cs="Times New Roman"/>
        </w:rPr>
        <w:t xml:space="preserve"> the social engagement </w:t>
      </w:r>
      <w:r w:rsidR="0021164D" w:rsidRPr="00961E3A">
        <w:rPr>
          <w:rFonts w:ascii="Times New Roman" w:hAnsi="Times New Roman" w:cs="Times New Roman"/>
        </w:rPr>
        <w:t xml:space="preserve">between producer and subject </w:t>
      </w:r>
      <w:r w:rsidR="00B2626D" w:rsidRPr="00961E3A">
        <w:rPr>
          <w:rFonts w:ascii="Times New Roman" w:hAnsi="Times New Roman" w:cs="Times New Roman"/>
        </w:rPr>
        <w:t xml:space="preserve">that has historically been at the heart of documentary </w:t>
      </w:r>
      <w:r w:rsidR="00BE24DA" w:rsidRPr="00961E3A">
        <w:rPr>
          <w:rFonts w:ascii="Times New Roman" w:hAnsi="Times New Roman" w:cs="Times New Roman"/>
        </w:rPr>
        <w:t>filming</w:t>
      </w:r>
      <w:r w:rsidR="007B3824" w:rsidRPr="00961E3A">
        <w:rPr>
          <w:rFonts w:ascii="Times New Roman" w:hAnsi="Times New Roman" w:cs="Times New Roman"/>
        </w:rPr>
        <w:t xml:space="preserve"> – following a logic of surveillance rather than one of dialogue</w:t>
      </w:r>
      <w:r w:rsidR="00B2626D" w:rsidRPr="00961E3A">
        <w:rPr>
          <w:rFonts w:ascii="Times New Roman" w:hAnsi="Times New Roman" w:cs="Times New Roman"/>
        </w:rPr>
        <w:t xml:space="preserve">. </w:t>
      </w:r>
    </w:p>
    <w:p w14:paraId="457C2272" w14:textId="77777777" w:rsidR="0021164D" w:rsidRPr="00961E3A" w:rsidRDefault="0021164D" w:rsidP="00BE24DA">
      <w:pPr>
        <w:pStyle w:val="CommentText"/>
        <w:rPr>
          <w:rFonts w:ascii="Times New Roman" w:hAnsi="Times New Roman" w:cs="Times New Roman"/>
        </w:rPr>
      </w:pPr>
    </w:p>
    <w:p w14:paraId="7B9F8C30" w14:textId="767A0607" w:rsidR="00D71DCE" w:rsidRPr="00961E3A" w:rsidRDefault="00772E89" w:rsidP="000D14DA">
      <w:pPr>
        <w:widowControl w:val="0"/>
        <w:autoSpaceDE w:val="0"/>
        <w:autoSpaceDN w:val="0"/>
        <w:adjustRightInd w:val="0"/>
        <w:spacing w:after="240"/>
        <w:rPr>
          <w:rFonts w:ascii="Times New Roman" w:hAnsi="Times New Roman" w:cs="Times New Roman"/>
        </w:rPr>
      </w:pPr>
      <w:r w:rsidRPr="00961E3A">
        <w:rPr>
          <w:rFonts w:ascii="Times New Roman" w:hAnsi="Times New Roman" w:cs="Times New Roman"/>
        </w:rPr>
        <w:t xml:space="preserve">Chris Milk, co-producer of </w:t>
      </w:r>
      <w:r w:rsidRPr="00961E3A">
        <w:rPr>
          <w:rFonts w:ascii="Times New Roman" w:hAnsi="Times New Roman" w:cs="Times New Roman"/>
          <w:i/>
        </w:rPr>
        <w:t>Waves of Grace</w:t>
      </w:r>
      <w:r w:rsidRPr="00961E3A">
        <w:rPr>
          <w:rFonts w:ascii="Times New Roman" w:hAnsi="Times New Roman" w:cs="Times New Roman"/>
        </w:rPr>
        <w:t>,</w:t>
      </w:r>
      <w:r w:rsidR="00B978CB" w:rsidRPr="00961E3A">
        <w:rPr>
          <w:rFonts w:ascii="Times New Roman" w:hAnsi="Times New Roman" w:cs="Times New Roman"/>
        </w:rPr>
        <w:t xml:space="preserve"> influentially, if contentiously</w:t>
      </w:r>
      <w:proofErr w:type="gramStart"/>
      <w:r w:rsidR="00B978CB" w:rsidRPr="00961E3A">
        <w:rPr>
          <w:rFonts w:ascii="Times New Roman" w:hAnsi="Times New Roman" w:cs="Times New Roman"/>
        </w:rPr>
        <w:t xml:space="preserve">, </w:t>
      </w:r>
      <w:r w:rsidR="00C15E2E">
        <w:rPr>
          <w:rFonts w:ascii="Times New Roman" w:hAnsi="Times New Roman" w:cs="Times New Roman"/>
        </w:rPr>
        <w:t xml:space="preserve"> </w:t>
      </w:r>
      <w:r w:rsidR="00B978CB" w:rsidRPr="00961E3A">
        <w:rPr>
          <w:rFonts w:ascii="Times New Roman" w:hAnsi="Times New Roman" w:cs="Times New Roman"/>
        </w:rPr>
        <w:t>argues</w:t>
      </w:r>
      <w:proofErr w:type="gramEnd"/>
      <w:r w:rsidRPr="00961E3A">
        <w:rPr>
          <w:rFonts w:ascii="Times New Roman" w:hAnsi="Times New Roman" w:cs="Times New Roman"/>
        </w:rPr>
        <w:t xml:space="preserve"> that VR is </w:t>
      </w:r>
      <w:r w:rsidR="00CE4C02" w:rsidRPr="00961E3A">
        <w:rPr>
          <w:rFonts w:ascii="Times New Roman" w:hAnsi="Times New Roman" w:cs="Times New Roman"/>
        </w:rPr>
        <w:t xml:space="preserve">an </w:t>
      </w:r>
      <w:r w:rsidR="00F82AB1" w:rsidRPr="00961E3A">
        <w:rPr>
          <w:rFonts w:ascii="Times New Roman" w:hAnsi="Times New Roman" w:cs="Times New Roman"/>
        </w:rPr>
        <w:t>“</w:t>
      </w:r>
      <w:r w:rsidR="00CE4C02" w:rsidRPr="00961E3A">
        <w:rPr>
          <w:rFonts w:ascii="Times New Roman" w:hAnsi="Times New Roman" w:cs="Times New Roman"/>
        </w:rPr>
        <w:t>empathy machine</w:t>
      </w:r>
      <w:r w:rsidR="007E2B90">
        <w:rPr>
          <w:rFonts w:ascii="Times New Roman" w:hAnsi="Times New Roman" w:cs="Times New Roman"/>
        </w:rPr>
        <w:t>.</w:t>
      </w:r>
      <w:r w:rsidR="00F82AB1" w:rsidRPr="00961E3A">
        <w:rPr>
          <w:rFonts w:ascii="Times New Roman" w:hAnsi="Times New Roman" w:cs="Times New Roman"/>
        </w:rPr>
        <w:t>”</w:t>
      </w:r>
      <w:r w:rsidR="00961946" w:rsidRPr="00961E3A">
        <w:rPr>
          <w:rStyle w:val="EndnoteReference"/>
          <w:rFonts w:ascii="Times New Roman" w:hAnsi="Times New Roman" w:cs="Times New Roman"/>
        </w:rPr>
        <w:endnoteReference w:id="19"/>
      </w:r>
      <w:r w:rsidR="00B978CB" w:rsidRPr="00961E3A">
        <w:rPr>
          <w:rFonts w:ascii="Times New Roman" w:hAnsi="Times New Roman" w:cs="Times New Roman"/>
        </w:rPr>
        <w:t xml:space="preserve"> To challenge this claim, Kate Nash </w:t>
      </w:r>
      <w:r w:rsidR="00CE4C02" w:rsidRPr="00961E3A">
        <w:rPr>
          <w:rFonts w:ascii="Times New Roman" w:hAnsi="Times New Roman" w:cs="Times New Roman"/>
        </w:rPr>
        <w:t>interrogat</w:t>
      </w:r>
      <w:r w:rsidR="00B978CB" w:rsidRPr="00961E3A">
        <w:rPr>
          <w:rFonts w:ascii="Times New Roman" w:hAnsi="Times New Roman" w:cs="Times New Roman"/>
        </w:rPr>
        <w:t>es</w:t>
      </w:r>
      <w:r w:rsidR="00CE4C02" w:rsidRPr="00961E3A">
        <w:rPr>
          <w:rFonts w:ascii="Times New Roman" w:hAnsi="Times New Roman" w:cs="Times New Roman"/>
        </w:rPr>
        <w:t xml:space="preserve"> the “belief in the connection between immersion, empathy and a moral orientation towards distant others</w:t>
      </w:r>
      <w:r w:rsidR="00B978CB" w:rsidRPr="00961E3A">
        <w:rPr>
          <w:rFonts w:ascii="Times New Roman" w:hAnsi="Times New Roman" w:cs="Times New Roman"/>
        </w:rPr>
        <w:t>,</w:t>
      </w:r>
      <w:r w:rsidR="00CE4C02" w:rsidRPr="00961E3A">
        <w:rPr>
          <w:rFonts w:ascii="Times New Roman" w:hAnsi="Times New Roman" w:cs="Times New Roman"/>
        </w:rPr>
        <w:t>”</w:t>
      </w:r>
      <w:r w:rsidR="004878C1" w:rsidRPr="00961E3A">
        <w:rPr>
          <w:rStyle w:val="EndnoteReference"/>
          <w:rFonts w:ascii="Times New Roman" w:hAnsi="Times New Roman" w:cs="Times New Roman"/>
        </w:rPr>
        <w:endnoteReference w:id="20"/>
      </w:r>
      <w:r w:rsidR="00CE4C02" w:rsidRPr="00961E3A">
        <w:rPr>
          <w:rFonts w:ascii="Times New Roman" w:hAnsi="Times New Roman" w:cs="Times New Roman"/>
        </w:rPr>
        <w:t xml:space="preserve"> which </w:t>
      </w:r>
      <w:r w:rsidR="00E02779" w:rsidRPr="00961E3A">
        <w:rPr>
          <w:rFonts w:ascii="Times New Roman" w:hAnsi="Times New Roman" w:cs="Times New Roman"/>
        </w:rPr>
        <w:t>she suggests has driven</w:t>
      </w:r>
      <w:r w:rsidR="00CE4C02" w:rsidRPr="00961E3A">
        <w:rPr>
          <w:rFonts w:ascii="Times New Roman" w:hAnsi="Times New Roman" w:cs="Times New Roman"/>
        </w:rPr>
        <w:t xml:space="preserve"> </w:t>
      </w:r>
      <w:r w:rsidR="00C425DA" w:rsidRPr="00961E3A">
        <w:rPr>
          <w:rFonts w:ascii="Times New Roman" w:hAnsi="Times New Roman" w:cs="Times New Roman"/>
        </w:rPr>
        <w:t xml:space="preserve">VR video </w:t>
      </w:r>
      <w:r w:rsidR="00CE4C02" w:rsidRPr="00961E3A">
        <w:rPr>
          <w:rFonts w:ascii="Times New Roman" w:hAnsi="Times New Roman" w:cs="Times New Roman"/>
        </w:rPr>
        <w:t>production in both humanitarian and journalistic contexts. To do that, she considers the ways that factual media have been understood as facilitating an attitude of moral responsibility within the audience, towards the events they witness, and asks what differentiates the nature of witness within VR. Nash argues that in any factual media “the experience of witness as moral response-ability is necessarily fragile</w:t>
      </w:r>
      <w:r w:rsidR="00B978CB" w:rsidRPr="00961E3A">
        <w:rPr>
          <w:rFonts w:ascii="Times New Roman" w:hAnsi="Times New Roman" w:cs="Times New Roman"/>
        </w:rPr>
        <w:t>.</w:t>
      </w:r>
      <w:r w:rsidR="00CE4C02" w:rsidRPr="00961E3A">
        <w:rPr>
          <w:rFonts w:ascii="Times New Roman" w:hAnsi="Times New Roman" w:cs="Times New Roman"/>
        </w:rPr>
        <w:t>”</w:t>
      </w:r>
      <w:r w:rsidR="007F0AF3" w:rsidRPr="00961E3A">
        <w:rPr>
          <w:rStyle w:val="EndnoteReference"/>
          <w:rFonts w:ascii="Times New Roman" w:hAnsi="Times New Roman" w:cs="Times New Roman"/>
        </w:rPr>
        <w:endnoteReference w:id="21"/>
      </w:r>
      <w:r w:rsidR="00CE4C02" w:rsidRPr="00961E3A">
        <w:rPr>
          <w:rFonts w:ascii="Times New Roman" w:hAnsi="Times New Roman" w:cs="Times New Roman"/>
        </w:rPr>
        <w:t xml:space="preserve">  In the case of VR, the simulated nature of the medium and the sense that presence produces of being involved in events rather than just observing them</w:t>
      </w:r>
      <w:r w:rsidR="00F069E6" w:rsidRPr="00961E3A">
        <w:rPr>
          <w:rFonts w:ascii="Times New Roman" w:hAnsi="Times New Roman" w:cs="Times New Roman"/>
        </w:rPr>
        <w:t xml:space="preserve"> across space and time</w:t>
      </w:r>
      <w:r w:rsidR="00CE4C02" w:rsidRPr="00961E3A">
        <w:rPr>
          <w:rFonts w:ascii="Times New Roman" w:hAnsi="Times New Roman" w:cs="Times New Roman"/>
        </w:rPr>
        <w:t xml:space="preserve"> carries with it a risk of “improper distance</w:t>
      </w:r>
      <w:r w:rsidR="007E2B90">
        <w:rPr>
          <w:rFonts w:ascii="Times New Roman" w:hAnsi="Times New Roman" w:cs="Times New Roman"/>
        </w:rPr>
        <w:t>.</w:t>
      </w:r>
      <w:r w:rsidR="00CE4C02" w:rsidRPr="00961E3A">
        <w:rPr>
          <w:rFonts w:ascii="Times New Roman" w:hAnsi="Times New Roman" w:cs="Times New Roman"/>
        </w:rPr>
        <w:t xml:space="preserve">”  This </w:t>
      </w:r>
      <w:r w:rsidR="00F069E6" w:rsidRPr="00961E3A">
        <w:rPr>
          <w:rFonts w:ascii="Times New Roman" w:hAnsi="Times New Roman" w:cs="Times New Roman"/>
        </w:rPr>
        <w:t>pertinent concept</w:t>
      </w:r>
      <w:r w:rsidR="0076352D" w:rsidRPr="00961E3A">
        <w:rPr>
          <w:rFonts w:ascii="Times New Roman" w:hAnsi="Times New Roman" w:cs="Times New Roman"/>
        </w:rPr>
        <w:t xml:space="preserve"> is </w:t>
      </w:r>
      <w:proofErr w:type="gramStart"/>
      <w:r w:rsidR="0076352D" w:rsidRPr="00961E3A">
        <w:rPr>
          <w:rFonts w:ascii="Times New Roman" w:hAnsi="Times New Roman" w:cs="Times New Roman"/>
        </w:rPr>
        <w:t>one</w:t>
      </w:r>
      <w:r w:rsidR="00F069E6" w:rsidRPr="00961E3A">
        <w:rPr>
          <w:rFonts w:ascii="Times New Roman" w:hAnsi="Times New Roman" w:cs="Times New Roman"/>
        </w:rPr>
        <w:t xml:space="preserve"> </w:t>
      </w:r>
      <w:r w:rsidR="00CE4C02" w:rsidRPr="00961E3A">
        <w:rPr>
          <w:rFonts w:ascii="Times New Roman" w:hAnsi="Times New Roman" w:cs="Times New Roman"/>
        </w:rPr>
        <w:t>which</w:t>
      </w:r>
      <w:proofErr w:type="gramEnd"/>
      <w:r w:rsidR="00CE4C02" w:rsidRPr="00961E3A">
        <w:rPr>
          <w:rFonts w:ascii="Times New Roman" w:hAnsi="Times New Roman" w:cs="Times New Roman"/>
        </w:rPr>
        <w:t xml:space="preserve"> Nash draws from </w:t>
      </w:r>
      <w:proofErr w:type="spellStart"/>
      <w:r w:rsidR="00CE4C02" w:rsidRPr="00961E3A">
        <w:rPr>
          <w:rFonts w:ascii="Times New Roman" w:hAnsi="Times New Roman" w:cs="Times New Roman"/>
        </w:rPr>
        <w:t>Chouliariki</w:t>
      </w:r>
      <w:proofErr w:type="spellEnd"/>
      <w:r w:rsidR="00CE4C02" w:rsidRPr="00961E3A">
        <w:rPr>
          <w:rFonts w:ascii="Times New Roman" w:hAnsi="Times New Roman" w:cs="Times New Roman"/>
        </w:rPr>
        <w:t xml:space="preserve">, </w:t>
      </w:r>
      <w:r w:rsidR="0076352D" w:rsidRPr="00961E3A">
        <w:rPr>
          <w:rFonts w:ascii="Times New Roman" w:hAnsi="Times New Roman" w:cs="Times New Roman"/>
        </w:rPr>
        <w:t xml:space="preserve">who </w:t>
      </w:r>
      <w:r w:rsidR="00B978CB" w:rsidRPr="00961E3A">
        <w:rPr>
          <w:rFonts w:ascii="Times New Roman" w:hAnsi="Times New Roman" w:cs="Times New Roman"/>
        </w:rPr>
        <w:t>challenges</w:t>
      </w:r>
      <w:r w:rsidR="00CE4C02" w:rsidRPr="00961E3A">
        <w:rPr>
          <w:rFonts w:ascii="Times New Roman" w:hAnsi="Times New Roman" w:cs="Times New Roman"/>
        </w:rPr>
        <w:t xml:space="preserve"> “practices of communication that subordinate the voices of distant others to those of the West while distancing the Western spectator from their own position of privilege.”</w:t>
      </w:r>
      <w:r w:rsidR="004878C1" w:rsidRPr="00961E3A">
        <w:rPr>
          <w:rStyle w:val="EndnoteReference"/>
          <w:rFonts w:ascii="Times New Roman" w:hAnsi="Times New Roman" w:cs="Times New Roman"/>
        </w:rPr>
        <w:endnoteReference w:id="22"/>
      </w:r>
      <w:r w:rsidR="00CE4C02" w:rsidRPr="00961E3A">
        <w:rPr>
          <w:rFonts w:ascii="Times New Roman" w:hAnsi="Times New Roman" w:cs="Times New Roman"/>
        </w:rPr>
        <w:t xml:space="preserve">  </w:t>
      </w:r>
      <w:r w:rsidR="0076352D" w:rsidRPr="00961E3A">
        <w:rPr>
          <w:rFonts w:ascii="Times New Roman" w:hAnsi="Times New Roman" w:cs="Times New Roman"/>
        </w:rPr>
        <w:t>Imp</w:t>
      </w:r>
      <w:r w:rsidR="00CE4C02" w:rsidRPr="00961E3A">
        <w:rPr>
          <w:rFonts w:ascii="Times New Roman" w:hAnsi="Times New Roman" w:cs="Times New Roman"/>
        </w:rPr>
        <w:t>roper distance, Nash argues,</w:t>
      </w:r>
      <w:r w:rsidR="0076352D" w:rsidRPr="00961E3A">
        <w:rPr>
          <w:rFonts w:ascii="Times New Roman" w:hAnsi="Times New Roman" w:cs="Times New Roman"/>
        </w:rPr>
        <w:t xml:space="preserve"> is </w:t>
      </w:r>
      <w:r w:rsidR="0019441B" w:rsidRPr="00961E3A">
        <w:rPr>
          <w:rFonts w:ascii="Times New Roman" w:hAnsi="Times New Roman" w:cs="Times New Roman"/>
        </w:rPr>
        <w:t xml:space="preserve">a risk in relation to </w:t>
      </w:r>
      <w:r w:rsidR="0076352D" w:rsidRPr="00961E3A">
        <w:rPr>
          <w:rFonts w:ascii="Times New Roman" w:hAnsi="Times New Roman" w:cs="Times New Roman"/>
        </w:rPr>
        <w:t xml:space="preserve">presence, </w:t>
      </w:r>
      <w:r w:rsidR="0019441B" w:rsidRPr="00961E3A">
        <w:rPr>
          <w:rFonts w:ascii="Times New Roman" w:hAnsi="Times New Roman" w:cs="Times New Roman"/>
        </w:rPr>
        <w:t xml:space="preserve">with its tendency to elicit strong emotion in the participant. Proper distance, Nash argues, </w:t>
      </w:r>
      <w:r w:rsidR="00CE4C02" w:rsidRPr="00961E3A">
        <w:rPr>
          <w:rFonts w:ascii="Times New Roman" w:hAnsi="Times New Roman" w:cs="Times New Roman"/>
        </w:rPr>
        <w:t xml:space="preserve">involves a sense of proximity </w:t>
      </w:r>
      <w:r w:rsidR="00F82AB1" w:rsidRPr="00961E3A">
        <w:rPr>
          <w:rFonts w:ascii="Times New Roman" w:hAnsi="Times New Roman" w:cs="Times New Roman"/>
        </w:rPr>
        <w:t>com</w:t>
      </w:r>
      <w:r w:rsidR="00D15C15" w:rsidRPr="00961E3A">
        <w:rPr>
          <w:rFonts w:ascii="Times New Roman" w:hAnsi="Times New Roman" w:cs="Times New Roman"/>
        </w:rPr>
        <w:t xml:space="preserve">bined with sufficient critical </w:t>
      </w:r>
      <w:r w:rsidR="00F82AB1" w:rsidRPr="00961E3A">
        <w:rPr>
          <w:rFonts w:ascii="Times New Roman" w:hAnsi="Times New Roman" w:cs="Times New Roman"/>
        </w:rPr>
        <w:t xml:space="preserve">remove </w:t>
      </w:r>
      <w:r w:rsidR="00CE4C02" w:rsidRPr="00961E3A">
        <w:rPr>
          <w:rFonts w:ascii="Times New Roman" w:hAnsi="Times New Roman" w:cs="Times New Roman"/>
        </w:rPr>
        <w:t xml:space="preserve">that the viewer can </w:t>
      </w:r>
      <w:r w:rsidR="00614C7B" w:rsidRPr="00961E3A">
        <w:rPr>
          <w:rFonts w:ascii="Times New Roman" w:hAnsi="Times New Roman" w:cs="Times New Roman"/>
        </w:rPr>
        <w:t xml:space="preserve">shift </w:t>
      </w:r>
      <w:r w:rsidR="00CE4C02" w:rsidRPr="00961E3A">
        <w:rPr>
          <w:rFonts w:ascii="Times New Roman" w:hAnsi="Times New Roman" w:cs="Times New Roman"/>
        </w:rPr>
        <w:t xml:space="preserve">from </w:t>
      </w:r>
      <w:proofErr w:type="gramStart"/>
      <w:r w:rsidR="00CE4C02" w:rsidRPr="00961E3A">
        <w:rPr>
          <w:rFonts w:ascii="Times New Roman" w:hAnsi="Times New Roman" w:cs="Times New Roman"/>
        </w:rPr>
        <w:t>their own affective response to an engagement with the reality of the subject</w:t>
      </w:r>
      <w:proofErr w:type="gramEnd"/>
      <w:r w:rsidR="00CE4C02" w:rsidRPr="00961E3A">
        <w:rPr>
          <w:rFonts w:ascii="Times New Roman" w:hAnsi="Times New Roman" w:cs="Times New Roman"/>
        </w:rPr>
        <w:t>.</w:t>
      </w:r>
      <w:r w:rsidR="00B2626D" w:rsidRPr="00961E3A">
        <w:rPr>
          <w:rFonts w:ascii="Times New Roman" w:hAnsi="Times New Roman" w:cs="Times New Roman"/>
        </w:rPr>
        <w:t xml:space="preserve"> Nash’s a</w:t>
      </w:r>
      <w:r w:rsidR="008B60F1" w:rsidRPr="00961E3A">
        <w:rPr>
          <w:rFonts w:ascii="Times New Roman" w:hAnsi="Times New Roman" w:cs="Times New Roman"/>
        </w:rPr>
        <w:t xml:space="preserve">rgument </w:t>
      </w:r>
      <w:r w:rsidR="002F042E" w:rsidRPr="00961E3A">
        <w:rPr>
          <w:rFonts w:ascii="Times New Roman" w:hAnsi="Times New Roman" w:cs="Times New Roman"/>
        </w:rPr>
        <w:t>draws a useful</w:t>
      </w:r>
      <w:r w:rsidR="008B60F1" w:rsidRPr="00961E3A">
        <w:rPr>
          <w:rFonts w:ascii="Times New Roman" w:hAnsi="Times New Roman" w:cs="Times New Roman"/>
        </w:rPr>
        <w:t xml:space="preserve"> distinction between</w:t>
      </w:r>
      <w:r w:rsidR="00B2626D" w:rsidRPr="00961E3A">
        <w:rPr>
          <w:rFonts w:ascii="Times New Roman" w:hAnsi="Times New Roman" w:cs="Times New Roman"/>
        </w:rPr>
        <w:t xml:space="preserve"> experience and consciousness </w:t>
      </w:r>
      <w:r w:rsidR="002F042E" w:rsidRPr="00961E3A">
        <w:rPr>
          <w:rFonts w:ascii="Times New Roman" w:hAnsi="Times New Roman" w:cs="Times New Roman"/>
        </w:rPr>
        <w:t xml:space="preserve">on the part of the </w:t>
      </w:r>
      <w:r w:rsidR="008B60F1" w:rsidRPr="00961E3A">
        <w:rPr>
          <w:rFonts w:ascii="Times New Roman" w:hAnsi="Times New Roman" w:cs="Times New Roman"/>
        </w:rPr>
        <w:t>participant</w:t>
      </w:r>
      <w:r w:rsidR="002F042E" w:rsidRPr="00961E3A">
        <w:rPr>
          <w:rFonts w:ascii="Times New Roman" w:hAnsi="Times New Roman" w:cs="Times New Roman"/>
        </w:rPr>
        <w:t xml:space="preserve"> in VR</w:t>
      </w:r>
      <w:r w:rsidR="008B60F1" w:rsidRPr="00961E3A">
        <w:rPr>
          <w:rFonts w:ascii="Times New Roman" w:hAnsi="Times New Roman" w:cs="Times New Roman"/>
        </w:rPr>
        <w:t>. W</w:t>
      </w:r>
      <w:r w:rsidR="00B2626D" w:rsidRPr="00961E3A">
        <w:rPr>
          <w:rFonts w:ascii="Times New Roman" w:hAnsi="Times New Roman" w:cs="Times New Roman"/>
        </w:rPr>
        <w:t xml:space="preserve">ithout </w:t>
      </w:r>
      <w:r w:rsidR="00051998" w:rsidRPr="00961E3A">
        <w:rPr>
          <w:rFonts w:ascii="Times New Roman" w:hAnsi="Times New Roman" w:cs="Times New Roman"/>
        </w:rPr>
        <w:t xml:space="preserve">a </w:t>
      </w:r>
      <w:r w:rsidR="00B2626D" w:rsidRPr="00961E3A">
        <w:rPr>
          <w:rFonts w:ascii="Times New Roman" w:hAnsi="Times New Roman" w:cs="Times New Roman"/>
        </w:rPr>
        <w:t>conscious</w:t>
      </w:r>
      <w:r w:rsidR="00051998" w:rsidRPr="00961E3A">
        <w:rPr>
          <w:rFonts w:ascii="Times New Roman" w:hAnsi="Times New Roman" w:cs="Times New Roman"/>
        </w:rPr>
        <w:t xml:space="preserve"> awareness of being a viewer of VR material</w:t>
      </w:r>
      <w:r w:rsidR="008B60F1" w:rsidRPr="00961E3A">
        <w:rPr>
          <w:rFonts w:ascii="Times New Roman" w:hAnsi="Times New Roman" w:cs="Times New Roman"/>
        </w:rPr>
        <w:t xml:space="preserve">, </w:t>
      </w:r>
      <w:r w:rsidR="00D0147F" w:rsidRPr="00961E3A">
        <w:rPr>
          <w:rFonts w:ascii="Times New Roman" w:hAnsi="Times New Roman" w:cs="Times New Roman"/>
        </w:rPr>
        <w:t>t</w:t>
      </w:r>
      <w:r w:rsidR="0019441B" w:rsidRPr="00961E3A">
        <w:rPr>
          <w:rFonts w:ascii="Times New Roman" w:hAnsi="Times New Roman" w:cs="Times New Roman"/>
        </w:rPr>
        <w:t>he illusion of</w:t>
      </w:r>
      <w:r w:rsidR="00614C7B" w:rsidRPr="00961E3A">
        <w:rPr>
          <w:rFonts w:ascii="Times New Roman" w:hAnsi="Times New Roman" w:cs="Times New Roman"/>
        </w:rPr>
        <w:t xml:space="preserve"> proximity that presence </w:t>
      </w:r>
      <w:r w:rsidR="00D15C15" w:rsidRPr="00961E3A">
        <w:rPr>
          <w:rFonts w:ascii="Times New Roman" w:hAnsi="Times New Roman" w:cs="Times New Roman"/>
        </w:rPr>
        <w:t xml:space="preserve">involves </w:t>
      </w:r>
      <w:r w:rsidR="00B10C36" w:rsidRPr="00961E3A">
        <w:rPr>
          <w:rFonts w:ascii="Times New Roman" w:hAnsi="Times New Roman" w:cs="Times New Roman"/>
        </w:rPr>
        <w:t xml:space="preserve">risks being </w:t>
      </w:r>
      <w:r w:rsidR="0019441B" w:rsidRPr="00961E3A">
        <w:rPr>
          <w:rFonts w:ascii="Times New Roman" w:hAnsi="Times New Roman" w:cs="Times New Roman"/>
        </w:rPr>
        <w:t xml:space="preserve">a </w:t>
      </w:r>
      <w:r w:rsidR="00614C7B" w:rsidRPr="00961E3A">
        <w:rPr>
          <w:rFonts w:ascii="Times New Roman" w:hAnsi="Times New Roman" w:cs="Times New Roman"/>
        </w:rPr>
        <w:t>barrier</w:t>
      </w:r>
      <w:r w:rsidR="00AA1F60" w:rsidRPr="00961E3A">
        <w:rPr>
          <w:rFonts w:ascii="Times New Roman" w:hAnsi="Times New Roman" w:cs="Times New Roman"/>
        </w:rPr>
        <w:t xml:space="preserve"> to </w:t>
      </w:r>
      <w:r w:rsidR="00F069E6" w:rsidRPr="00961E3A">
        <w:rPr>
          <w:rFonts w:ascii="Times New Roman" w:hAnsi="Times New Roman" w:cs="Times New Roman"/>
        </w:rPr>
        <w:t xml:space="preserve">empathy </w:t>
      </w:r>
      <w:r w:rsidR="00AA1F60" w:rsidRPr="00961E3A">
        <w:rPr>
          <w:rFonts w:ascii="Times New Roman" w:hAnsi="Times New Roman" w:cs="Times New Roman"/>
        </w:rPr>
        <w:t>rather than an open door.</w:t>
      </w:r>
      <w:r w:rsidR="00614C7B" w:rsidRPr="00961E3A">
        <w:rPr>
          <w:rFonts w:ascii="Times New Roman" w:hAnsi="Times New Roman" w:cs="Times New Roman"/>
        </w:rPr>
        <w:t xml:space="preserve"> </w:t>
      </w:r>
    </w:p>
    <w:p w14:paraId="3C62A0C8" w14:textId="3CED8EFC" w:rsidR="00E9325E" w:rsidRPr="00961E3A" w:rsidRDefault="00361B2A" w:rsidP="00324A89">
      <w:pPr>
        <w:widowControl w:val="0"/>
        <w:autoSpaceDE w:val="0"/>
        <w:autoSpaceDN w:val="0"/>
        <w:adjustRightInd w:val="0"/>
        <w:spacing w:after="240"/>
        <w:rPr>
          <w:rFonts w:ascii="Times New Roman" w:hAnsi="Times New Roman" w:cs="Times New Roman"/>
          <w:color w:val="000000"/>
          <w:lang w:val="en-GB"/>
        </w:rPr>
      </w:pPr>
      <w:r w:rsidRPr="00961E3A">
        <w:rPr>
          <w:rFonts w:ascii="Times New Roman" w:hAnsi="Times New Roman" w:cs="Times New Roman"/>
        </w:rPr>
        <w:t xml:space="preserve">Brian </w:t>
      </w:r>
      <w:r w:rsidR="004250D9" w:rsidRPr="00961E3A">
        <w:rPr>
          <w:rFonts w:ascii="Times New Roman" w:hAnsi="Times New Roman" w:cs="Times New Roman"/>
          <w:color w:val="000000"/>
          <w:lang w:val="en-GB"/>
        </w:rPr>
        <w:t xml:space="preserve">Winston </w:t>
      </w:r>
      <w:r w:rsidRPr="00961E3A">
        <w:rPr>
          <w:rFonts w:ascii="Times New Roman" w:hAnsi="Times New Roman" w:cs="Times New Roman"/>
          <w:color w:val="000000"/>
          <w:lang w:val="en-GB"/>
        </w:rPr>
        <w:t xml:space="preserve">asserts that </w:t>
      </w:r>
      <w:r w:rsidR="004671A2" w:rsidRPr="00961E3A">
        <w:rPr>
          <w:rFonts w:ascii="Times New Roman" w:hAnsi="Times New Roman" w:cs="Times New Roman"/>
          <w:color w:val="000000"/>
          <w:lang w:val="en-GB"/>
        </w:rPr>
        <w:t xml:space="preserve">the “basic </w:t>
      </w:r>
      <w:r w:rsidR="004671A2" w:rsidRPr="00961E3A">
        <w:rPr>
          <w:rFonts w:ascii="Times New Roman" w:hAnsi="Times New Roman" w:cs="Times New Roman"/>
        </w:rPr>
        <w:t xml:space="preserve">illusionism” of </w:t>
      </w:r>
      <w:r w:rsidRPr="00961E3A">
        <w:rPr>
          <w:rFonts w:ascii="Times New Roman" w:hAnsi="Times New Roman" w:cs="Times New Roman"/>
          <w:color w:val="000000"/>
          <w:lang w:val="en-GB"/>
        </w:rPr>
        <w:t>technologies of seeing</w:t>
      </w:r>
      <w:r w:rsidR="004250D9" w:rsidRPr="00961E3A">
        <w:rPr>
          <w:rFonts w:ascii="Times New Roman" w:hAnsi="Times New Roman" w:cs="Times New Roman"/>
          <w:color w:val="000000"/>
          <w:lang w:val="en-GB"/>
        </w:rPr>
        <w:t xml:space="preserve"> </w:t>
      </w:r>
      <w:r w:rsidR="004671A2" w:rsidRPr="00961E3A">
        <w:rPr>
          <w:rFonts w:ascii="Times New Roman" w:hAnsi="Times New Roman" w:cs="Times New Roman"/>
          <w:color w:val="000000"/>
          <w:lang w:val="en-GB"/>
        </w:rPr>
        <w:t>“</w:t>
      </w:r>
      <w:r w:rsidR="004671A2" w:rsidRPr="00961E3A">
        <w:rPr>
          <w:rFonts w:ascii="Times New Roman" w:hAnsi="Times New Roman" w:cs="Times New Roman"/>
        </w:rPr>
        <w:t>disguises their artifice, their cultural formation and their ideological import.”</w:t>
      </w:r>
      <w:r w:rsidR="004671A2" w:rsidRPr="00961E3A">
        <w:rPr>
          <w:rStyle w:val="EndnoteReference"/>
          <w:rFonts w:ascii="Times New Roman" w:hAnsi="Times New Roman" w:cs="Times New Roman"/>
        </w:rPr>
        <w:endnoteReference w:id="23"/>
      </w:r>
      <w:r w:rsidR="004671A2" w:rsidRPr="00961E3A">
        <w:rPr>
          <w:rFonts w:ascii="Times New Roman" w:hAnsi="Times New Roman" w:cs="Times New Roman"/>
        </w:rPr>
        <w:t xml:space="preserve"> </w:t>
      </w:r>
      <w:r w:rsidR="004671A2" w:rsidRPr="00961E3A">
        <w:rPr>
          <w:rFonts w:ascii="Times New Roman" w:hAnsi="Times New Roman" w:cs="Times New Roman"/>
          <w:color w:val="000000"/>
          <w:lang w:val="en-GB"/>
        </w:rPr>
        <w:t xml:space="preserve"> Over time, he suggests, they </w:t>
      </w:r>
      <w:r w:rsidR="004250D9" w:rsidRPr="00961E3A">
        <w:rPr>
          <w:rFonts w:ascii="Times New Roman" w:hAnsi="Times New Roman" w:cs="Times New Roman"/>
          <w:color w:val="000000"/>
          <w:lang w:val="en-GB"/>
        </w:rPr>
        <w:t>“</w:t>
      </w:r>
      <w:r w:rsidR="000D14DA" w:rsidRPr="00961E3A">
        <w:rPr>
          <w:rFonts w:ascii="Times New Roman" w:hAnsi="Times New Roman" w:cs="Times New Roman"/>
        </w:rPr>
        <w:t xml:space="preserve">bring us closer and closer to a sort of </w:t>
      </w:r>
      <w:proofErr w:type="spellStart"/>
      <w:r w:rsidR="000D14DA" w:rsidRPr="00961E3A">
        <w:rPr>
          <w:rFonts w:ascii="Times New Roman" w:hAnsi="Times New Roman" w:cs="Times New Roman"/>
        </w:rPr>
        <w:t>Borgesian</w:t>
      </w:r>
      <w:proofErr w:type="spellEnd"/>
      <w:r w:rsidR="000D14DA" w:rsidRPr="00961E3A">
        <w:rPr>
          <w:rFonts w:ascii="Times New Roman" w:hAnsi="Times New Roman" w:cs="Times New Roman"/>
        </w:rPr>
        <w:t xml:space="preserve"> map of reality – one which corresponds at all points with the external world – but as they do so, they do little to help us understand their own historical and social realities.</w:t>
      </w:r>
      <w:r w:rsidR="004671A2" w:rsidRPr="00961E3A">
        <w:rPr>
          <w:rFonts w:ascii="Times New Roman" w:hAnsi="Times New Roman" w:cs="Times New Roman"/>
        </w:rPr>
        <w:t xml:space="preserve">” </w:t>
      </w:r>
      <w:r w:rsidR="000D14DA" w:rsidRPr="00961E3A">
        <w:rPr>
          <w:rFonts w:ascii="Times New Roman" w:hAnsi="Times New Roman" w:cs="Times New Roman"/>
          <w:color w:val="000000"/>
          <w:lang w:val="en-GB"/>
        </w:rPr>
        <w:t xml:space="preserve">Winston’s argument </w:t>
      </w:r>
      <w:r w:rsidR="00D71DCE" w:rsidRPr="00961E3A">
        <w:rPr>
          <w:rFonts w:ascii="Times New Roman" w:hAnsi="Times New Roman" w:cs="Times New Roman"/>
          <w:color w:val="000000"/>
          <w:lang w:val="en-GB"/>
        </w:rPr>
        <w:t xml:space="preserve">is extremely pertinent to </w:t>
      </w:r>
      <w:r w:rsidR="000D14DA" w:rsidRPr="00961E3A">
        <w:rPr>
          <w:rFonts w:ascii="Times New Roman" w:hAnsi="Times New Roman" w:cs="Times New Roman"/>
          <w:color w:val="000000"/>
          <w:lang w:val="en-GB"/>
        </w:rPr>
        <w:t xml:space="preserve">contemporary uses of cinematic </w:t>
      </w:r>
      <w:proofErr w:type="gramStart"/>
      <w:r w:rsidR="004671A2" w:rsidRPr="00961E3A">
        <w:rPr>
          <w:rFonts w:ascii="Times New Roman" w:hAnsi="Times New Roman" w:cs="Times New Roman"/>
          <w:color w:val="000000"/>
          <w:lang w:val="en-GB"/>
        </w:rPr>
        <w:t>VR</w:t>
      </w:r>
      <w:r w:rsidR="000D14DA" w:rsidRPr="00961E3A">
        <w:rPr>
          <w:rFonts w:ascii="Times New Roman" w:hAnsi="Times New Roman" w:cs="Times New Roman"/>
          <w:color w:val="000000"/>
          <w:lang w:val="en-GB"/>
        </w:rPr>
        <w:t xml:space="preserve"> which</w:t>
      </w:r>
      <w:proofErr w:type="gramEnd"/>
      <w:r w:rsidR="000D14DA" w:rsidRPr="00961E3A">
        <w:rPr>
          <w:rFonts w:ascii="Times New Roman" w:hAnsi="Times New Roman" w:cs="Times New Roman"/>
          <w:color w:val="000000"/>
          <w:lang w:val="en-GB"/>
        </w:rPr>
        <w:t xml:space="preserve"> foster an impression of documentary material as un</w:t>
      </w:r>
      <w:r w:rsidR="004250D9" w:rsidRPr="00961E3A">
        <w:rPr>
          <w:rFonts w:ascii="Times New Roman" w:hAnsi="Times New Roman" w:cs="Times New Roman"/>
          <w:color w:val="000000"/>
          <w:lang w:val="en-GB"/>
        </w:rPr>
        <w:t xml:space="preserve">mediated reality, </w:t>
      </w:r>
      <w:r w:rsidR="004671A2" w:rsidRPr="00961E3A">
        <w:rPr>
          <w:rFonts w:ascii="Times New Roman" w:hAnsi="Times New Roman" w:cs="Times New Roman"/>
          <w:color w:val="000000"/>
          <w:lang w:val="en-GB"/>
        </w:rPr>
        <w:t xml:space="preserve">impeding </w:t>
      </w:r>
      <w:r w:rsidR="004250D9" w:rsidRPr="00961E3A">
        <w:rPr>
          <w:rFonts w:ascii="Times New Roman" w:hAnsi="Times New Roman" w:cs="Times New Roman"/>
          <w:color w:val="000000"/>
          <w:lang w:val="en-GB"/>
        </w:rPr>
        <w:t>a</w:t>
      </w:r>
      <w:r w:rsidR="000D14DA" w:rsidRPr="00961E3A">
        <w:rPr>
          <w:rFonts w:ascii="Times New Roman" w:hAnsi="Times New Roman" w:cs="Times New Roman"/>
          <w:color w:val="000000"/>
          <w:lang w:val="en-GB"/>
        </w:rPr>
        <w:t xml:space="preserve"> critical</w:t>
      </w:r>
      <w:r w:rsidR="004250D9" w:rsidRPr="00961E3A">
        <w:rPr>
          <w:rFonts w:ascii="Times New Roman" w:hAnsi="Times New Roman" w:cs="Times New Roman"/>
          <w:color w:val="000000"/>
          <w:lang w:val="en-GB"/>
        </w:rPr>
        <w:t xml:space="preserve"> response in the viewer. </w:t>
      </w:r>
      <w:r w:rsidR="000D14DA" w:rsidRPr="00961E3A">
        <w:rPr>
          <w:rFonts w:ascii="Times New Roman" w:hAnsi="Times New Roman" w:cs="Times New Roman"/>
          <w:color w:val="000000"/>
          <w:lang w:val="en-GB"/>
        </w:rPr>
        <w:t xml:space="preserve"> </w:t>
      </w:r>
      <w:r w:rsidR="00D71DCE" w:rsidRPr="00961E3A">
        <w:rPr>
          <w:rFonts w:ascii="Times New Roman" w:hAnsi="Times New Roman" w:cs="Times New Roman"/>
          <w:color w:val="000000"/>
          <w:lang w:val="en-GB"/>
        </w:rPr>
        <w:t>M</w:t>
      </w:r>
      <w:r w:rsidR="00443262" w:rsidRPr="00961E3A">
        <w:rPr>
          <w:rFonts w:ascii="Times New Roman" w:hAnsi="Times New Roman" w:cs="Times New Roman"/>
          <w:color w:val="000000"/>
          <w:lang w:val="en-GB"/>
        </w:rPr>
        <w:t xml:space="preserve">ost </w:t>
      </w:r>
      <w:r w:rsidR="00324A89" w:rsidRPr="00961E3A">
        <w:rPr>
          <w:rFonts w:ascii="Times New Roman" w:hAnsi="Times New Roman" w:cs="Times New Roman"/>
          <w:color w:val="000000"/>
          <w:lang w:val="en-GB"/>
        </w:rPr>
        <w:t>of</w:t>
      </w:r>
      <w:r w:rsidR="00D71DCE" w:rsidRPr="00961E3A">
        <w:rPr>
          <w:rFonts w:ascii="Times New Roman" w:hAnsi="Times New Roman" w:cs="Times New Roman"/>
          <w:color w:val="000000"/>
          <w:lang w:val="en-GB"/>
        </w:rPr>
        <w:t xml:space="preserve"> </w:t>
      </w:r>
      <w:r w:rsidR="00443262" w:rsidRPr="00961E3A">
        <w:rPr>
          <w:rFonts w:ascii="Times New Roman" w:hAnsi="Times New Roman" w:cs="Times New Roman"/>
          <w:color w:val="000000"/>
          <w:lang w:val="en-GB"/>
        </w:rPr>
        <w:t xml:space="preserve">the </w:t>
      </w:r>
      <w:r w:rsidR="00323387" w:rsidRPr="00961E3A">
        <w:rPr>
          <w:rFonts w:ascii="Times New Roman" w:hAnsi="Times New Roman" w:cs="Times New Roman"/>
          <w:color w:val="000000"/>
          <w:lang w:val="en-GB"/>
        </w:rPr>
        <w:t>360°</w:t>
      </w:r>
      <w:r w:rsidR="0046481D" w:rsidRPr="00961E3A">
        <w:rPr>
          <w:rFonts w:ascii="Times New Roman" w:hAnsi="Times New Roman" w:cs="Times New Roman"/>
          <w:color w:val="000000"/>
          <w:lang w:val="en-GB"/>
        </w:rPr>
        <w:t xml:space="preserve"> video pieces </w:t>
      </w:r>
      <w:r w:rsidR="00D71DCE" w:rsidRPr="00961E3A">
        <w:rPr>
          <w:rFonts w:ascii="Times New Roman" w:hAnsi="Times New Roman" w:cs="Times New Roman"/>
          <w:color w:val="000000"/>
          <w:lang w:val="en-GB"/>
        </w:rPr>
        <w:t xml:space="preserve">made to date </w:t>
      </w:r>
      <w:r w:rsidR="0046481D" w:rsidRPr="00961E3A">
        <w:rPr>
          <w:rFonts w:ascii="Times New Roman" w:hAnsi="Times New Roman" w:cs="Times New Roman"/>
          <w:color w:val="000000"/>
          <w:lang w:val="en-GB"/>
        </w:rPr>
        <w:t xml:space="preserve">have </w:t>
      </w:r>
      <w:r w:rsidR="00324A89" w:rsidRPr="00961E3A">
        <w:rPr>
          <w:rFonts w:ascii="Times New Roman" w:hAnsi="Times New Roman" w:cs="Times New Roman"/>
          <w:color w:val="000000"/>
          <w:lang w:val="en-GB"/>
        </w:rPr>
        <w:t>pursued this illusionistic agenda, enlisting</w:t>
      </w:r>
      <w:r w:rsidR="0046481D" w:rsidRPr="00961E3A">
        <w:rPr>
          <w:rFonts w:ascii="Times New Roman" w:hAnsi="Times New Roman" w:cs="Times New Roman"/>
          <w:color w:val="000000"/>
          <w:lang w:val="en-GB"/>
        </w:rPr>
        <w:t xml:space="preserve"> presence </w:t>
      </w:r>
      <w:r w:rsidR="004A7948" w:rsidRPr="00961E3A">
        <w:rPr>
          <w:rFonts w:ascii="Times New Roman" w:hAnsi="Times New Roman" w:cs="Times New Roman"/>
          <w:color w:val="000000"/>
          <w:lang w:val="en-GB"/>
        </w:rPr>
        <w:t xml:space="preserve">and an observational style of filming </w:t>
      </w:r>
      <w:r w:rsidR="0046481D" w:rsidRPr="00961E3A">
        <w:rPr>
          <w:rFonts w:ascii="Times New Roman" w:hAnsi="Times New Roman" w:cs="Times New Roman"/>
          <w:color w:val="000000"/>
          <w:lang w:val="en-GB"/>
        </w:rPr>
        <w:t xml:space="preserve">to </w:t>
      </w:r>
      <w:r w:rsidR="00BB041E" w:rsidRPr="00961E3A">
        <w:rPr>
          <w:rFonts w:ascii="Times New Roman" w:hAnsi="Times New Roman" w:cs="Times New Roman"/>
          <w:color w:val="000000"/>
          <w:lang w:val="en-GB"/>
        </w:rPr>
        <w:t xml:space="preserve">offer the </w:t>
      </w:r>
      <w:r w:rsidR="00383BE1" w:rsidRPr="00961E3A">
        <w:rPr>
          <w:rFonts w:ascii="Times New Roman" w:hAnsi="Times New Roman" w:cs="Times New Roman"/>
          <w:color w:val="000000"/>
          <w:lang w:val="en-GB"/>
        </w:rPr>
        <w:t>participant</w:t>
      </w:r>
      <w:r w:rsidR="00BB041E" w:rsidRPr="00961E3A">
        <w:rPr>
          <w:rFonts w:ascii="Times New Roman" w:hAnsi="Times New Roman" w:cs="Times New Roman"/>
          <w:color w:val="000000"/>
          <w:lang w:val="en-GB"/>
        </w:rPr>
        <w:t xml:space="preserve"> a sense of unmediated </w:t>
      </w:r>
      <w:r w:rsidR="00D0147F" w:rsidRPr="00961E3A">
        <w:rPr>
          <w:rFonts w:ascii="Times New Roman" w:hAnsi="Times New Roman" w:cs="Times New Roman"/>
          <w:color w:val="000000"/>
          <w:lang w:val="en-GB"/>
        </w:rPr>
        <w:t xml:space="preserve">access to </w:t>
      </w:r>
      <w:r w:rsidR="00324A89" w:rsidRPr="00961E3A">
        <w:rPr>
          <w:rFonts w:ascii="Times New Roman" w:hAnsi="Times New Roman" w:cs="Times New Roman"/>
          <w:color w:val="000000"/>
          <w:lang w:val="en-GB"/>
        </w:rPr>
        <w:t xml:space="preserve">locations and </w:t>
      </w:r>
      <w:r w:rsidR="00D0147F" w:rsidRPr="00961E3A">
        <w:rPr>
          <w:rFonts w:ascii="Times New Roman" w:hAnsi="Times New Roman" w:cs="Times New Roman"/>
          <w:color w:val="000000"/>
          <w:lang w:val="en-GB"/>
        </w:rPr>
        <w:t xml:space="preserve">social </w:t>
      </w:r>
      <w:r w:rsidR="00BB041E" w:rsidRPr="00961E3A">
        <w:rPr>
          <w:rFonts w:ascii="Times New Roman" w:hAnsi="Times New Roman" w:cs="Times New Roman"/>
          <w:color w:val="000000"/>
          <w:lang w:val="en-GB"/>
        </w:rPr>
        <w:t>world</w:t>
      </w:r>
      <w:r w:rsidR="00D0147F" w:rsidRPr="00961E3A">
        <w:rPr>
          <w:rFonts w:ascii="Times New Roman" w:hAnsi="Times New Roman" w:cs="Times New Roman"/>
          <w:color w:val="000000"/>
          <w:lang w:val="en-GB"/>
        </w:rPr>
        <w:t>s</w:t>
      </w:r>
      <w:r w:rsidR="00BB041E" w:rsidRPr="00961E3A">
        <w:rPr>
          <w:rFonts w:ascii="Times New Roman" w:hAnsi="Times New Roman" w:cs="Times New Roman"/>
          <w:color w:val="000000"/>
          <w:lang w:val="en-GB"/>
        </w:rPr>
        <w:t xml:space="preserve"> </w:t>
      </w:r>
      <w:r w:rsidR="0046481D" w:rsidRPr="00961E3A">
        <w:rPr>
          <w:rFonts w:ascii="Times New Roman" w:hAnsi="Times New Roman" w:cs="Times New Roman"/>
          <w:color w:val="000000"/>
          <w:lang w:val="en-GB"/>
        </w:rPr>
        <w:t>remote from the Global North</w:t>
      </w:r>
      <w:r w:rsidR="00D0147F" w:rsidRPr="00961E3A">
        <w:rPr>
          <w:rFonts w:ascii="Times New Roman" w:hAnsi="Times New Roman" w:cs="Times New Roman"/>
          <w:color w:val="000000"/>
          <w:lang w:val="en-GB"/>
        </w:rPr>
        <w:t xml:space="preserve">. </w:t>
      </w:r>
    </w:p>
    <w:p w14:paraId="2EBEE5D5" w14:textId="242A2947" w:rsidR="00D032BF" w:rsidRPr="00961E3A" w:rsidRDefault="00E9325E" w:rsidP="00324A89">
      <w:pPr>
        <w:widowControl w:val="0"/>
        <w:autoSpaceDE w:val="0"/>
        <w:autoSpaceDN w:val="0"/>
        <w:adjustRightInd w:val="0"/>
        <w:spacing w:after="240"/>
        <w:rPr>
          <w:rFonts w:ascii="Times New Roman" w:hAnsi="Times New Roman" w:cs="Times New Roman"/>
          <w:color w:val="000000"/>
          <w:lang w:val="en-GB"/>
        </w:rPr>
      </w:pPr>
      <w:r w:rsidRPr="00961E3A">
        <w:rPr>
          <w:rFonts w:ascii="Times New Roman" w:hAnsi="Times New Roman" w:cs="Times New Roman"/>
          <w:color w:val="000000"/>
          <w:lang w:val="en-GB"/>
        </w:rPr>
        <w:t xml:space="preserve">However, </w:t>
      </w:r>
      <w:r w:rsidR="00DF2ECD" w:rsidRPr="00961E3A">
        <w:rPr>
          <w:rFonts w:ascii="Times New Roman" w:hAnsi="Times New Roman" w:cs="Times New Roman"/>
          <w:color w:val="000000"/>
          <w:lang w:val="en-GB"/>
        </w:rPr>
        <w:t xml:space="preserve">it </w:t>
      </w:r>
      <w:r w:rsidR="00BB041E" w:rsidRPr="00961E3A">
        <w:rPr>
          <w:rFonts w:ascii="Times New Roman" w:hAnsi="Times New Roman" w:cs="Times New Roman"/>
          <w:color w:val="000000"/>
          <w:lang w:val="en-GB"/>
        </w:rPr>
        <w:t xml:space="preserve">would be </w:t>
      </w:r>
      <w:r w:rsidRPr="00961E3A">
        <w:rPr>
          <w:rFonts w:ascii="Times New Roman" w:hAnsi="Times New Roman" w:cs="Times New Roman"/>
          <w:color w:val="000000"/>
          <w:lang w:val="en-GB"/>
        </w:rPr>
        <w:t xml:space="preserve">overly </w:t>
      </w:r>
      <w:r w:rsidR="00BB041E" w:rsidRPr="00961E3A">
        <w:rPr>
          <w:rFonts w:ascii="Times New Roman" w:hAnsi="Times New Roman" w:cs="Times New Roman"/>
          <w:color w:val="000000"/>
          <w:lang w:val="en-GB"/>
        </w:rPr>
        <w:t xml:space="preserve">deterministic to suggest that a 360° camera </w:t>
      </w:r>
      <w:r w:rsidR="004411DD" w:rsidRPr="00961E3A">
        <w:rPr>
          <w:rFonts w:ascii="Times New Roman" w:hAnsi="Times New Roman" w:cs="Times New Roman"/>
          <w:color w:val="000000"/>
          <w:lang w:val="en-GB"/>
        </w:rPr>
        <w:t xml:space="preserve">leads inevitably to </w:t>
      </w:r>
      <w:r w:rsidR="00BB041E" w:rsidRPr="00961E3A">
        <w:rPr>
          <w:rFonts w:ascii="Times New Roman" w:hAnsi="Times New Roman" w:cs="Times New Roman"/>
          <w:color w:val="000000"/>
          <w:lang w:val="en-GB"/>
        </w:rPr>
        <w:t>a particular kind of footage</w:t>
      </w:r>
      <w:r w:rsidR="00C425DA" w:rsidRPr="00961E3A">
        <w:rPr>
          <w:rFonts w:ascii="Times New Roman" w:hAnsi="Times New Roman" w:cs="Times New Roman"/>
          <w:color w:val="000000"/>
          <w:lang w:val="en-GB"/>
        </w:rPr>
        <w:t xml:space="preserve"> </w:t>
      </w:r>
      <w:r w:rsidR="004411DD" w:rsidRPr="00961E3A">
        <w:rPr>
          <w:rFonts w:ascii="Times New Roman" w:hAnsi="Times New Roman" w:cs="Times New Roman"/>
          <w:color w:val="000000"/>
          <w:lang w:val="en-GB"/>
        </w:rPr>
        <w:t xml:space="preserve">or audience response </w:t>
      </w:r>
      <w:r w:rsidR="00C425DA" w:rsidRPr="00961E3A">
        <w:rPr>
          <w:rFonts w:ascii="Times New Roman" w:hAnsi="Times New Roman" w:cs="Times New Roman"/>
          <w:color w:val="000000"/>
          <w:lang w:val="en-GB"/>
        </w:rPr>
        <w:t>–</w:t>
      </w:r>
      <w:r w:rsidR="00DF2ECD" w:rsidRPr="00961E3A">
        <w:rPr>
          <w:rFonts w:ascii="Times New Roman" w:hAnsi="Times New Roman" w:cs="Times New Roman"/>
          <w:color w:val="000000"/>
          <w:lang w:val="en-GB"/>
        </w:rPr>
        <w:t xml:space="preserve"> that</w:t>
      </w:r>
      <w:r w:rsidR="00C425DA" w:rsidRPr="00961E3A">
        <w:rPr>
          <w:rFonts w:ascii="Times New Roman" w:hAnsi="Times New Roman" w:cs="Times New Roman"/>
          <w:color w:val="000000"/>
          <w:lang w:val="en-GB"/>
        </w:rPr>
        <w:t xml:space="preserve"> is</w:t>
      </w:r>
      <w:r w:rsidR="00A63724" w:rsidRPr="00961E3A">
        <w:rPr>
          <w:rFonts w:ascii="Times New Roman" w:hAnsi="Times New Roman" w:cs="Times New Roman"/>
          <w:color w:val="000000"/>
          <w:lang w:val="en-GB"/>
        </w:rPr>
        <w:t>, instead,</w:t>
      </w:r>
      <w:r w:rsidR="00C425DA" w:rsidRPr="00961E3A">
        <w:rPr>
          <w:rFonts w:ascii="Times New Roman" w:hAnsi="Times New Roman" w:cs="Times New Roman"/>
          <w:color w:val="000000"/>
          <w:lang w:val="en-GB"/>
        </w:rPr>
        <w:t xml:space="preserve"> a matter of directorial ap</w:t>
      </w:r>
      <w:r w:rsidR="00014759" w:rsidRPr="00961E3A">
        <w:rPr>
          <w:rFonts w:ascii="Times New Roman" w:hAnsi="Times New Roman" w:cs="Times New Roman"/>
          <w:color w:val="000000"/>
          <w:lang w:val="en-GB"/>
        </w:rPr>
        <w:t>p</w:t>
      </w:r>
      <w:r w:rsidR="00C425DA" w:rsidRPr="00961E3A">
        <w:rPr>
          <w:rFonts w:ascii="Times New Roman" w:hAnsi="Times New Roman" w:cs="Times New Roman"/>
          <w:color w:val="000000"/>
          <w:lang w:val="en-GB"/>
        </w:rPr>
        <w:t>roach</w:t>
      </w:r>
      <w:r w:rsidR="00BB041E" w:rsidRPr="00961E3A">
        <w:rPr>
          <w:rFonts w:ascii="Times New Roman" w:hAnsi="Times New Roman" w:cs="Times New Roman"/>
          <w:color w:val="000000"/>
          <w:lang w:val="en-GB"/>
        </w:rPr>
        <w:t xml:space="preserve">. </w:t>
      </w:r>
      <w:r w:rsidR="004671A2" w:rsidRPr="00961E3A">
        <w:rPr>
          <w:rFonts w:ascii="Times New Roman" w:hAnsi="Times New Roman" w:cs="Times New Roman"/>
          <w:color w:val="000000"/>
          <w:lang w:val="en-GB"/>
        </w:rPr>
        <w:t xml:space="preserve">While </w:t>
      </w:r>
      <w:r w:rsidR="00B36A9B" w:rsidRPr="00961E3A">
        <w:rPr>
          <w:rFonts w:ascii="Times New Roman" w:hAnsi="Times New Roman" w:cs="Times New Roman"/>
          <w:color w:val="000000"/>
          <w:lang w:val="en-GB"/>
        </w:rPr>
        <w:t xml:space="preserve">Felix and Paul’s </w:t>
      </w:r>
      <w:r w:rsidR="00B36A9B" w:rsidRPr="00961E3A">
        <w:rPr>
          <w:rFonts w:ascii="Times New Roman" w:hAnsi="Times New Roman" w:cs="Times New Roman"/>
          <w:i/>
          <w:color w:val="000000"/>
          <w:lang w:val="en-GB"/>
        </w:rPr>
        <w:t>Nomads</w:t>
      </w:r>
      <w:r w:rsidR="00D47A80" w:rsidRPr="00961E3A">
        <w:rPr>
          <w:rFonts w:ascii="Times New Roman" w:hAnsi="Times New Roman" w:cs="Times New Roman"/>
          <w:color w:val="000000"/>
          <w:lang w:val="en-GB"/>
        </w:rPr>
        <w:t xml:space="preserve"> (2016)</w:t>
      </w:r>
      <w:r w:rsidR="00B36A9B" w:rsidRPr="00961E3A">
        <w:rPr>
          <w:rFonts w:ascii="Times New Roman" w:hAnsi="Times New Roman" w:cs="Times New Roman"/>
          <w:color w:val="000000"/>
          <w:lang w:val="en-GB"/>
        </w:rPr>
        <w:t xml:space="preserve"> series </w:t>
      </w:r>
      <w:r w:rsidR="0021249A" w:rsidRPr="00961E3A">
        <w:rPr>
          <w:rFonts w:ascii="Times New Roman" w:hAnsi="Times New Roman" w:cs="Times New Roman"/>
          <w:color w:val="000000"/>
          <w:lang w:val="en-GB"/>
        </w:rPr>
        <w:t xml:space="preserve">reflects </w:t>
      </w:r>
      <w:r w:rsidR="004671A2" w:rsidRPr="00961E3A">
        <w:rPr>
          <w:rFonts w:ascii="Times New Roman" w:hAnsi="Times New Roman" w:cs="Times New Roman"/>
          <w:color w:val="000000"/>
          <w:lang w:val="en-GB"/>
        </w:rPr>
        <w:t xml:space="preserve">an interest </w:t>
      </w:r>
      <w:r w:rsidR="00921656" w:rsidRPr="00961E3A">
        <w:rPr>
          <w:rFonts w:ascii="Times New Roman" w:hAnsi="Times New Roman" w:cs="Times New Roman"/>
          <w:color w:val="000000"/>
          <w:lang w:val="en-GB"/>
        </w:rPr>
        <w:t xml:space="preserve">in </w:t>
      </w:r>
      <w:r w:rsidR="009107EA" w:rsidRPr="00961E3A">
        <w:rPr>
          <w:rFonts w:ascii="Times New Roman" w:hAnsi="Times New Roman" w:cs="Times New Roman"/>
          <w:color w:val="000000"/>
          <w:lang w:val="en-GB"/>
        </w:rPr>
        <w:t xml:space="preserve">the </w:t>
      </w:r>
      <w:proofErr w:type="gramStart"/>
      <w:r w:rsidR="00921656" w:rsidRPr="00961E3A">
        <w:rPr>
          <w:rFonts w:ascii="Times New Roman" w:hAnsi="Times New Roman" w:cs="Times New Roman"/>
          <w:color w:val="000000"/>
          <w:lang w:val="en-GB"/>
        </w:rPr>
        <w:t>exotic</w:t>
      </w:r>
      <w:r w:rsidR="004671A2" w:rsidRPr="00961E3A">
        <w:rPr>
          <w:rFonts w:ascii="Times New Roman" w:hAnsi="Times New Roman" w:cs="Times New Roman"/>
          <w:color w:val="000000"/>
          <w:lang w:val="en-GB"/>
        </w:rPr>
        <w:t xml:space="preserve"> which</w:t>
      </w:r>
      <w:proofErr w:type="gramEnd"/>
      <w:r w:rsidR="004671A2" w:rsidRPr="00961E3A">
        <w:rPr>
          <w:rFonts w:ascii="Times New Roman" w:hAnsi="Times New Roman" w:cs="Times New Roman"/>
          <w:color w:val="000000"/>
          <w:lang w:val="en-GB"/>
        </w:rPr>
        <w:t xml:space="preserve"> is </w:t>
      </w:r>
      <w:r w:rsidR="00921656" w:rsidRPr="00961E3A">
        <w:rPr>
          <w:rFonts w:ascii="Times New Roman" w:hAnsi="Times New Roman" w:cs="Times New Roman"/>
          <w:color w:val="000000"/>
          <w:lang w:val="en-GB"/>
        </w:rPr>
        <w:t xml:space="preserve">common within </w:t>
      </w:r>
      <w:r w:rsidR="009517D8" w:rsidRPr="00961E3A">
        <w:rPr>
          <w:rFonts w:ascii="Times New Roman" w:hAnsi="Times New Roman" w:cs="Times New Roman"/>
          <w:color w:val="000000"/>
          <w:lang w:val="en-GB"/>
        </w:rPr>
        <w:t xml:space="preserve">360° </w:t>
      </w:r>
      <w:r w:rsidR="004671A2" w:rsidRPr="00961E3A">
        <w:rPr>
          <w:rFonts w:ascii="Times New Roman" w:hAnsi="Times New Roman" w:cs="Times New Roman"/>
          <w:color w:val="000000"/>
          <w:lang w:val="en-GB"/>
        </w:rPr>
        <w:t xml:space="preserve">video production, its aesthetic strategy </w:t>
      </w:r>
      <w:r w:rsidR="00921656" w:rsidRPr="00961E3A">
        <w:rPr>
          <w:rFonts w:ascii="Times New Roman" w:hAnsi="Times New Roman" w:cs="Times New Roman"/>
          <w:color w:val="000000"/>
          <w:lang w:val="en-GB"/>
        </w:rPr>
        <w:t xml:space="preserve">provokes a different effect. Portraying everyday life among Borneo’s </w:t>
      </w:r>
      <w:proofErr w:type="spellStart"/>
      <w:r w:rsidR="00921656" w:rsidRPr="00961E3A">
        <w:rPr>
          <w:rFonts w:ascii="Times New Roman" w:hAnsi="Times New Roman" w:cs="Times New Roman"/>
          <w:color w:val="000000"/>
          <w:lang w:val="en-GB"/>
        </w:rPr>
        <w:t>Bajau</w:t>
      </w:r>
      <w:proofErr w:type="spellEnd"/>
      <w:r w:rsidR="00921656" w:rsidRPr="00961E3A">
        <w:rPr>
          <w:rFonts w:ascii="Times New Roman" w:hAnsi="Times New Roman" w:cs="Times New Roman"/>
          <w:color w:val="000000"/>
          <w:lang w:val="en-GB"/>
        </w:rPr>
        <w:t xml:space="preserve"> “sea nomads”, the </w:t>
      </w:r>
      <w:proofErr w:type="spellStart"/>
      <w:r w:rsidR="00921656" w:rsidRPr="00961E3A">
        <w:rPr>
          <w:rFonts w:ascii="Times New Roman" w:hAnsi="Times New Roman" w:cs="Times New Roman"/>
          <w:color w:val="000000"/>
          <w:lang w:val="en-GB"/>
        </w:rPr>
        <w:t>Maasai</w:t>
      </w:r>
      <w:proofErr w:type="spellEnd"/>
      <w:r w:rsidR="00921656" w:rsidRPr="00961E3A">
        <w:rPr>
          <w:rFonts w:ascii="Times New Roman" w:hAnsi="Times New Roman" w:cs="Times New Roman"/>
          <w:color w:val="000000"/>
          <w:lang w:val="en-GB"/>
        </w:rPr>
        <w:t xml:space="preserve">, and Mongolian herders, through </w:t>
      </w:r>
      <w:r w:rsidR="00B36A9B" w:rsidRPr="00961E3A">
        <w:rPr>
          <w:rFonts w:ascii="Times New Roman" w:hAnsi="Times New Roman" w:cs="Times New Roman"/>
          <w:color w:val="000000"/>
          <w:lang w:val="en-GB"/>
        </w:rPr>
        <w:t xml:space="preserve">long takes and </w:t>
      </w:r>
      <w:r w:rsidR="000511B1" w:rsidRPr="00961E3A">
        <w:rPr>
          <w:rFonts w:ascii="Times New Roman" w:hAnsi="Times New Roman" w:cs="Times New Roman"/>
          <w:color w:val="000000"/>
          <w:lang w:val="en-GB"/>
        </w:rPr>
        <w:t xml:space="preserve">without </w:t>
      </w:r>
      <w:r w:rsidR="00B36A9B" w:rsidRPr="00961E3A">
        <w:rPr>
          <w:rFonts w:ascii="Times New Roman" w:hAnsi="Times New Roman" w:cs="Times New Roman"/>
          <w:color w:val="000000"/>
          <w:lang w:val="en-GB"/>
        </w:rPr>
        <w:t>commentary</w:t>
      </w:r>
      <w:r w:rsidR="00921656" w:rsidRPr="00961E3A">
        <w:rPr>
          <w:rFonts w:ascii="Times New Roman" w:hAnsi="Times New Roman" w:cs="Times New Roman"/>
          <w:color w:val="000000"/>
          <w:lang w:val="en-GB"/>
        </w:rPr>
        <w:t>, the series</w:t>
      </w:r>
      <w:r w:rsidR="00B36A9B" w:rsidRPr="00961E3A">
        <w:rPr>
          <w:rFonts w:ascii="Times New Roman" w:hAnsi="Times New Roman" w:cs="Times New Roman"/>
          <w:color w:val="000000"/>
          <w:lang w:val="en-GB"/>
        </w:rPr>
        <w:t xml:space="preserve"> </w:t>
      </w:r>
      <w:r w:rsidR="00086459" w:rsidRPr="00961E3A">
        <w:rPr>
          <w:rFonts w:ascii="Times New Roman" w:hAnsi="Times New Roman" w:cs="Times New Roman"/>
          <w:color w:val="000000"/>
          <w:lang w:val="en-GB"/>
        </w:rPr>
        <w:t>encourag</w:t>
      </w:r>
      <w:r w:rsidR="00921656" w:rsidRPr="00961E3A">
        <w:rPr>
          <w:rFonts w:ascii="Times New Roman" w:hAnsi="Times New Roman" w:cs="Times New Roman"/>
          <w:color w:val="000000"/>
          <w:lang w:val="en-GB"/>
        </w:rPr>
        <w:t>es</w:t>
      </w:r>
      <w:r w:rsidR="00086459" w:rsidRPr="00961E3A">
        <w:rPr>
          <w:rFonts w:ascii="Times New Roman" w:hAnsi="Times New Roman" w:cs="Times New Roman"/>
          <w:color w:val="000000"/>
          <w:lang w:val="en-GB"/>
        </w:rPr>
        <w:t xml:space="preserve"> not intense emotion but </w:t>
      </w:r>
      <w:r w:rsidR="00B36A9B" w:rsidRPr="00961E3A">
        <w:rPr>
          <w:rFonts w:ascii="Times New Roman" w:hAnsi="Times New Roman" w:cs="Times New Roman"/>
          <w:color w:val="000000"/>
          <w:lang w:val="en-GB"/>
        </w:rPr>
        <w:t>thoughtful reflection in the viewer / participant</w:t>
      </w:r>
      <w:r w:rsidR="00921656" w:rsidRPr="00961E3A">
        <w:rPr>
          <w:rFonts w:ascii="Times New Roman" w:hAnsi="Times New Roman" w:cs="Times New Roman"/>
          <w:color w:val="000000"/>
          <w:lang w:val="en-GB"/>
        </w:rPr>
        <w:t xml:space="preserve"> on the</w:t>
      </w:r>
      <w:r w:rsidR="000511B1" w:rsidRPr="00961E3A">
        <w:rPr>
          <w:rFonts w:ascii="Times New Roman" w:hAnsi="Times New Roman" w:cs="Times New Roman"/>
          <w:color w:val="000000"/>
          <w:lang w:val="en-GB"/>
        </w:rPr>
        <w:t xml:space="preserve"> act of </w:t>
      </w:r>
      <w:r w:rsidR="00921656" w:rsidRPr="00961E3A">
        <w:rPr>
          <w:rFonts w:ascii="Times New Roman" w:hAnsi="Times New Roman" w:cs="Times New Roman"/>
          <w:color w:val="000000"/>
          <w:lang w:val="en-GB"/>
        </w:rPr>
        <w:t>observing</w:t>
      </w:r>
      <w:r w:rsidR="000511B1" w:rsidRPr="00961E3A">
        <w:rPr>
          <w:rFonts w:ascii="Times New Roman" w:hAnsi="Times New Roman" w:cs="Times New Roman"/>
          <w:color w:val="000000"/>
          <w:lang w:val="en-GB"/>
        </w:rPr>
        <w:t xml:space="preserve"> the lives of distant others</w:t>
      </w:r>
      <w:r w:rsidR="00921656" w:rsidRPr="00961E3A">
        <w:rPr>
          <w:rFonts w:ascii="Times New Roman" w:hAnsi="Times New Roman" w:cs="Times New Roman"/>
          <w:color w:val="000000"/>
          <w:lang w:val="en-GB"/>
        </w:rPr>
        <w:t xml:space="preserve">. </w:t>
      </w:r>
      <w:r w:rsidR="00B324FC" w:rsidRPr="00961E3A">
        <w:rPr>
          <w:rFonts w:ascii="Times New Roman" w:hAnsi="Times New Roman" w:cs="Times New Roman"/>
          <w:i/>
          <w:color w:val="000000"/>
          <w:lang w:val="en-GB"/>
        </w:rPr>
        <w:t>Collisions</w:t>
      </w:r>
      <w:r w:rsidR="00AA1F60" w:rsidRPr="00961E3A">
        <w:rPr>
          <w:rFonts w:ascii="Times New Roman" w:hAnsi="Times New Roman" w:cs="Times New Roman"/>
          <w:color w:val="000000"/>
          <w:lang w:val="en-GB"/>
        </w:rPr>
        <w:t xml:space="preserve"> (2015)</w:t>
      </w:r>
      <w:r w:rsidR="00B324FC" w:rsidRPr="00961E3A">
        <w:rPr>
          <w:rFonts w:ascii="Times New Roman" w:hAnsi="Times New Roman" w:cs="Times New Roman"/>
          <w:color w:val="000000"/>
          <w:lang w:val="en-GB"/>
        </w:rPr>
        <w:t xml:space="preserve"> </w:t>
      </w:r>
      <w:r w:rsidR="00AA1F60" w:rsidRPr="00961E3A">
        <w:rPr>
          <w:rFonts w:ascii="Times New Roman" w:hAnsi="Times New Roman" w:cs="Times New Roman"/>
          <w:color w:val="000000"/>
          <w:lang w:val="en-GB"/>
        </w:rPr>
        <w:t xml:space="preserve">is </w:t>
      </w:r>
      <w:r w:rsidR="00B324FC" w:rsidRPr="00961E3A">
        <w:rPr>
          <w:rFonts w:ascii="Times New Roman" w:hAnsi="Times New Roman" w:cs="Times New Roman"/>
          <w:color w:val="000000"/>
          <w:lang w:val="en-GB"/>
        </w:rPr>
        <w:t xml:space="preserve">a </w:t>
      </w:r>
      <w:r w:rsidR="00323387" w:rsidRPr="00961E3A">
        <w:rPr>
          <w:rFonts w:ascii="Times New Roman" w:hAnsi="Times New Roman" w:cs="Times New Roman"/>
          <w:color w:val="000000"/>
          <w:lang w:val="en-GB"/>
        </w:rPr>
        <w:t>360°</w:t>
      </w:r>
      <w:r w:rsidR="00B324FC" w:rsidRPr="00961E3A">
        <w:rPr>
          <w:rFonts w:ascii="Times New Roman" w:hAnsi="Times New Roman" w:cs="Times New Roman"/>
          <w:color w:val="000000"/>
          <w:lang w:val="en-GB"/>
        </w:rPr>
        <w:t xml:space="preserve"> video doc</w:t>
      </w:r>
      <w:r w:rsidR="00614C7B" w:rsidRPr="00961E3A">
        <w:rPr>
          <w:rFonts w:ascii="Times New Roman" w:hAnsi="Times New Roman" w:cs="Times New Roman"/>
          <w:color w:val="000000"/>
          <w:lang w:val="en-GB"/>
        </w:rPr>
        <w:t>umentary</w:t>
      </w:r>
      <w:r w:rsidR="00B324FC" w:rsidRPr="00961E3A">
        <w:rPr>
          <w:rFonts w:ascii="Times New Roman" w:hAnsi="Times New Roman" w:cs="Times New Roman"/>
          <w:color w:val="000000"/>
          <w:lang w:val="en-GB"/>
        </w:rPr>
        <w:t xml:space="preserve"> </w:t>
      </w:r>
      <w:r w:rsidR="00AA1F60" w:rsidRPr="00961E3A">
        <w:rPr>
          <w:rFonts w:ascii="Times New Roman" w:hAnsi="Times New Roman" w:cs="Times New Roman"/>
          <w:color w:val="000000"/>
          <w:lang w:val="en-GB"/>
        </w:rPr>
        <w:t xml:space="preserve">featuring </w:t>
      </w:r>
      <w:proofErr w:type="spellStart"/>
      <w:r w:rsidR="00B324FC" w:rsidRPr="00961E3A">
        <w:rPr>
          <w:rFonts w:ascii="Times New Roman" w:hAnsi="Times New Roman" w:cs="Times New Roman"/>
          <w:color w:val="000000"/>
          <w:lang w:val="en-GB"/>
        </w:rPr>
        <w:t>Nyarri</w:t>
      </w:r>
      <w:proofErr w:type="spellEnd"/>
      <w:r w:rsidR="00B324FC" w:rsidRPr="00961E3A">
        <w:rPr>
          <w:rFonts w:ascii="Times New Roman" w:hAnsi="Times New Roman" w:cs="Times New Roman"/>
          <w:color w:val="000000"/>
          <w:lang w:val="en-GB"/>
        </w:rPr>
        <w:t xml:space="preserve"> Morgan, an elder of the </w:t>
      </w:r>
      <w:proofErr w:type="spellStart"/>
      <w:r w:rsidR="00B324FC" w:rsidRPr="00961E3A">
        <w:rPr>
          <w:rFonts w:ascii="Times New Roman" w:hAnsi="Times New Roman" w:cs="Times New Roman"/>
          <w:color w:val="000000"/>
          <w:lang w:val="en-GB"/>
        </w:rPr>
        <w:t>Martu</w:t>
      </w:r>
      <w:proofErr w:type="spellEnd"/>
      <w:r w:rsidR="00B324FC" w:rsidRPr="00961E3A">
        <w:rPr>
          <w:rFonts w:ascii="Times New Roman" w:hAnsi="Times New Roman" w:cs="Times New Roman"/>
          <w:color w:val="000000"/>
          <w:lang w:val="en-GB"/>
        </w:rPr>
        <w:t xml:space="preserve"> tribe in Western Australia’s Pilbara desert, who</w:t>
      </w:r>
      <w:r w:rsidR="00A7742A" w:rsidRPr="00961E3A">
        <w:rPr>
          <w:rFonts w:ascii="Times New Roman" w:hAnsi="Times New Roman" w:cs="Times New Roman"/>
          <w:color w:val="000000"/>
          <w:lang w:val="en-GB"/>
        </w:rPr>
        <w:t>, in the</w:t>
      </w:r>
      <w:r w:rsidR="00014759" w:rsidRPr="00961E3A">
        <w:rPr>
          <w:rFonts w:ascii="Times New Roman" w:hAnsi="Times New Roman" w:cs="Times New Roman"/>
          <w:color w:val="000000"/>
          <w:lang w:val="en-GB"/>
        </w:rPr>
        <w:t xml:space="preserve"> 1950s, before the tribe had</w:t>
      </w:r>
      <w:r w:rsidR="00A7742A" w:rsidRPr="00961E3A">
        <w:rPr>
          <w:rFonts w:ascii="Times New Roman" w:hAnsi="Times New Roman" w:cs="Times New Roman"/>
          <w:color w:val="000000"/>
          <w:lang w:val="en-GB"/>
        </w:rPr>
        <w:t xml:space="preserve"> contact with Western culture, </w:t>
      </w:r>
      <w:r w:rsidR="00B324FC" w:rsidRPr="00961E3A">
        <w:rPr>
          <w:rFonts w:ascii="Times New Roman" w:hAnsi="Times New Roman" w:cs="Times New Roman"/>
          <w:color w:val="000000"/>
          <w:lang w:val="en-GB"/>
        </w:rPr>
        <w:t xml:space="preserve">witnessed </w:t>
      </w:r>
      <w:r w:rsidR="00D45282" w:rsidRPr="00961E3A">
        <w:rPr>
          <w:rFonts w:ascii="Times New Roman" w:hAnsi="Times New Roman" w:cs="Times New Roman"/>
          <w:color w:val="000000"/>
          <w:lang w:val="en-GB"/>
        </w:rPr>
        <w:t>one of the British</w:t>
      </w:r>
      <w:r w:rsidR="00B324FC" w:rsidRPr="00961E3A">
        <w:rPr>
          <w:rFonts w:ascii="Times New Roman" w:hAnsi="Times New Roman" w:cs="Times New Roman"/>
          <w:color w:val="000000"/>
          <w:lang w:val="en-GB"/>
        </w:rPr>
        <w:t xml:space="preserve"> atomic test</w:t>
      </w:r>
      <w:r w:rsidR="00D45282" w:rsidRPr="00961E3A">
        <w:rPr>
          <w:rFonts w:ascii="Times New Roman" w:hAnsi="Times New Roman" w:cs="Times New Roman"/>
          <w:color w:val="000000"/>
          <w:lang w:val="en-GB"/>
        </w:rPr>
        <w:t>s</w:t>
      </w:r>
      <w:r w:rsidR="00A7742A" w:rsidRPr="00961E3A">
        <w:rPr>
          <w:rFonts w:ascii="Times New Roman" w:hAnsi="Times New Roman" w:cs="Times New Roman"/>
          <w:color w:val="000000"/>
          <w:lang w:val="en-GB"/>
        </w:rPr>
        <w:t xml:space="preserve">. </w:t>
      </w:r>
      <w:r w:rsidR="00014759" w:rsidRPr="00961E3A">
        <w:rPr>
          <w:rFonts w:ascii="Times New Roman" w:hAnsi="Times New Roman" w:cs="Times New Roman"/>
          <w:color w:val="000000"/>
          <w:lang w:val="en-GB"/>
        </w:rPr>
        <w:t xml:space="preserve">In the production process, </w:t>
      </w:r>
      <w:r w:rsidR="00324A89" w:rsidRPr="00961E3A">
        <w:rPr>
          <w:rFonts w:ascii="Times New Roman" w:hAnsi="Times New Roman" w:cs="Times New Roman"/>
          <w:color w:val="000000"/>
          <w:lang w:val="en-GB"/>
        </w:rPr>
        <w:t>the director, Lynette Walworth</w:t>
      </w:r>
      <w:r w:rsidR="00451CC3">
        <w:rPr>
          <w:rFonts w:ascii="Times New Roman" w:hAnsi="Times New Roman" w:cs="Times New Roman"/>
          <w:color w:val="000000"/>
          <w:lang w:val="en-GB"/>
        </w:rPr>
        <w:t>,</w:t>
      </w:r>
      <w:r w:rsidR="00324A89" w:rsidRPr="00961E3A">
        <w:rPr>
          <w:rFonts w:ascii="Times New Roman" w:hAnsi="Times New Roman" w:cs="Times New Roman"/>
          <w:color w:val="000000"/>
          <w:lang w:val="en-GB"/>
        </w:rPr>
        <w:t xml:space="preserve"> </w:t>
      </w:r>
      <w:r w:rsidR="00014759" w:rsidRPr="00961E3A">
        <w:rPr>
          <w:rFonts w:ascii="Times New Roman" w:hAnsi="Times New Roman" w:cs="Times New Roman"/>
          <w:color w:val="000000"/>
          <w:lang w:val="en-GB"/>
        </w:rPr>
        <w:t>enlist</w:t>
      </w:r>
      <w:r w:rsidR="00324A89" w:rsidRPr="00961E3A">
        <w:rPr>
          <w:rFonts w:ascii="Times New Roman" w:hAnsi="Times New Roman" w:cs="Times New Roman"/>
          <w:color w:val="000000"/>
          <w:lang w:val="en-GB"/>
        </w:rPr>
        <w:t xml:space="preserve">ed Morgan </w:t>
      </w:r>
      <w:r w:rsidR="00AA1F60" w:rsidRPr="00961E3A">
        <w:rPr>
          <w:rFonts w:ascii="Times New Roman" w:hAnsi="Times New Roman" w:cs="Times New Roman"/>
          <w:color w:val="000000"/>
          <w:lang w:val="en-GB"/>
        </w:rPr>
        <w:t xml:space="preserve">as </w:t>
      </w:r>
      <w:r w:rsidR="00B324FC" w:rsidRPr="00961E3A">
        <w:rPr>
          <w:rFonts w:ascii="Times New Roman" w:hAnsi="Times New Roman" w:cs="Times New Roman"/>
          <w:color w:val="000000"/>
          <w:lang w:val="en-GB"/>
        </w:rPr>
        <w:t>a co-creator</w:t>
      </w:r>
      <w:r w:rsidR="00AA1F60" w:rsidRPr="00961E3A">
        <w:rPr>
          <w:rFonts w:ascii="Times New Roman" w:hAnsi="Times New Roman" w:cs="Times New Roman"/>
          <w:color w:val="000000"/>
          <w:lang w:val="en-GB"/>
        </w:rPr>
        <w:t xml:space="preserve">, </w:t>
      </w:r>
      <w:r w:rsidR="00014759" w:rsidRPr="00961E3A">
        <w:rPr>
          <w:rFonts w:ascii="Times New Roman" w:hAnsi="Times New Roman" w:cs="Times New Roman"/>
          <w:color w:val="000000"/>
          <w:lang w:val="en-GB"/>
        </w:rPr>
        <w:t>invitin</w:t>
      </w:r>
      <w:r w:rsidR="00086459" w:rsidRPr="00961E3A">
        <w:rPr>
          <w:rFonts w:ascii="Times New Roman" w:hAnsi="Times New Roman" w:cs="Times New Roman"/>
          <w:color w:val="000000"/>
          <w:lang w:val="en-GB"/>
        </w:rPr>
        <w:t xml:space="preserve">g him to engage with the </w:t>
      </w:r>
      <w:r w:rsidR="009517D8" w:rsidRPr="00961E3A">
        <w:rPr>
          <w:rFonts w:ascii="Times New Roman" w:hAnsi="Times New Roman" w:cs="Times New Roman"/>
          <w:color w:val="000000"/>
          <w:lang w:val="en-GB"/>
        </w:rPr>
        <w:t>360°</w:t>
      </w:r>
      <w:r w:rsidR="00324A89" w:rsidRPr="00961E3A">
        <w:rPr>
          <w:rFonts w:ascii="Times New Roman" w:hAnsi="Times New Roman" w:cs="Times New Roman"/>
          <w:color w:val="000000"/>
          <w:lang w:val="en-GB"/>
        </w:rPr>
        <w:t xml:space="preserve"> camera </w:t>
      </w:r>
      <w:r w:rsidR="00014759" w:rsidRPr="00961E3A">
        <w:rPr>
          <w:rFonts w:ascii="Times New Roman" w:hAnsi="Times New Roman" w:cs="Times New Roman"/>
          <w:color w:val="000000"/>
          <w:lang w:val="en-GB"/>
        </w:rPr>
        <w:t xml:space="preserve">as he chose, and </w:t>
      </w:r>
      <w:r w:rsidR="00BB29F0" w:rsidRPr="00961E3A">
        <w:rPr>
          <w:rFonts w:ascii="Times New Roman" w:hAnsi="Times New Roman" w:cs="Times New Roman"/>
          <w:color w:val="000000"/>
          <w:lang w:val="en-GB"/>
        </w:rPr>
        <w:t xml:space="preserve">to </w:t>
      </w:r>
      <w:r w:rsidR="00014759" w:rsidRPr="00961E3A">
        <w:rPr>
          <w:rFonts w:ascii="Times New Roman" w:hAnsi="Times New Roman" w:cs="Times New Roman"/>
          <w:color w:val="000000"/>
          <w:lang w:val="en-GB"/>
        </w:rPr>
        <w:t xml:space="preserve">include only </w:t>
      </w:r>
      <w:r w:rsidR="00AA1F60" w:rsidRPr="00961E3A">
        <w:rPr>
          <w:rFonts w:ascii="Times New Roman" w:hAnsi="Times New Roman" w:cs="Times New Roman"/>
          <w:color w:val="000000"/>
          <w:lang w:val="en-GB"/>
        </w:rPr>
        <w:t xml:space="preserve">content that he deemed appropriate to share. </w:t>
      </w:r>
      <w:r w:rsidR="00086459" w:rsidRPr="00961E3A">
        <w:rPr>
          <w:rFonts w:ascii="Times New Roman" w:hAnsi="Times New Roman" w:cs="Times New Roman"/>
          <w:color w:val="000000" w:themeColor="text1"/>
          <w:lang w:val="en-GB"/>
        </w:rPr>
        <w:t xml:space="preserve">Morgan takes up the invitation to perform his story for the camera and </w:t>
      </w:r>
      <w:r w:rsidR="00086459" w:rsidRPr="00961E3A">
        <w:rPr>
          <w:rFonts w:ascii="Times New Roman" w:hAnsi="Times New Roman" w:cs="Times New Roman"/>
          <w:color w:val="000000"/>
          <w:lang w:val="en-GB"/>
        </w:rPr>
        <w:t>t</w:t>
      </w:r>
      <w:r w:rsidR="00C64F10" w:rsidRPr="00961E3A">
        <w:rPr>
          <w:rFonts w:ascii="Times New Roman" w:hAnsi="Times New Roman" w:cs="Times New Roman"/>
          <w:color w:val="000000"/>
          <w:lang w:val="en-GB"/>
        </w:rPr>
        <w:t xml:space="preserve">he finished work moves backwards and forwards between past and present, between </w:t>
      </w:r>
      <w:r w:rsidR="00323387" w:rsidRPr="00961E3A">
        <w:rPr>
          <w:rFonts w:ascii="Times New Roman" w:hAnsi="Times New Roman" w:cs="Times New Roman"/>
          <w:color w:val="000000"/>
          <w:lang w:val="en-GB"/>
        </w:rPr>
        <w:t>360°</w:t>
      </w:r>
      <w:r w:rsidR="00C64F10" w:rsidRPr="00961E3A">
        <w:rPr>
          <w:rFonts w:ascii="Times New Roman" w:hAnsi="Times New Roman" w:cs="Times New Roman"/>
          <w:color w:val="000000"/>
          <w:lang w:val="en-GB"/>
        </w:rPr>
        <w:t xml:space="preserve"> video and CGI created </w:t>
      </w:r>
      <w:r w:rsidR="00D5047E" w:rsidRPr="00961E3A">
        <w:rPr>
          <w:rFonts w:ascii="Times New Roman" w:hAnsi="Times New Roman" w:cs="Times New Roman"/>
          <w:color w:val="000000"/>
          <w:lang w:val="en-GB"/>
        </w:rPr>
        <w:t>visualisations of</w:t>
      </w:r>
      <w:r w:rsidR="00C64F10" w:rsidRPr="00961E3A">
        <w:rPr>
          <w:rFonts w:ascii="Times New Roman" w:hAnsi="Times New Roman" w:cs="Times New Roman"/>
          <w:color w:val="000000"/>
          <w:lang w:val="en-GB"/>
        </w:rPr>
        <w:t xml:space="preserve"> </w:t>
      </w:r>
      <w:r w:rsidR="00086459" w:rsidRPr="00961E3A">
        <w:rPr>
          <w:rFonts w:ascii="Times New Roman" w:hAnsi="Times New Roman" w:cs="Times New Roman"/>
          <w:color w:val="000000"/>
          <w:lang w:val="en-GB"/>
        </w:rPr>
        <w:t>his</w:t>
      </w:r>
      <w:r w:rsidR="00C64F10" w:rsidRPr="00961E3A">
        <w:rPr>
          <w:rFonts w:ascii="Times New Roman" w:hAnsi="Times New Roman" w:cs="Times New Roman"/>
          <w:color w:val="000000"/>
          <w:lang w:val="en-GB"/>
        </w:rPr>
        <w:t xml:space="preserve"> account. </w:t>
      </w:r>
      <w:r w:rsidR="00B324FC" w:rsidRPr="00961E3A">
        <w:rPr>
          <w:rFonts w:ascii="Times New Roman" w:hAnsi="Times New Roman" w:cs="Times New Roman"/>
          <w:color w:val="000000"/>
          <w:lang w:val="en-GB"/>
        </w:rPr>
        <w:t>Walworth</w:t>
      </w:r>
      <w:r w:rsidR="00C64F10" w:rsidRPr="00961E3A">
        <w:rPr>
          <w:rFonts w:ascii="Times New Roman" w:hAnsi="Times New Roman" w:cs="Times New Roman"/>
          <w:color w:val="000000"/>
          <w:lang w:val="en-GB"/>
        </w:rPr>
        <w:t>’s approach</w:t>
      </w:r>
      <w:r w:rsidR="00B324FC" w:rsidRPr="00961E3A">
        <w:rPr>
          <w:rFonts w:ascii="Times New Roman" w:hAnsi="Times New Roman" w:cs="Times New Roman"/>
          <w:color w:val="000000"/>
          <w:lang w:val="en-GB"/>
        </w:rPr>
        <w:t xml:space="preserve"> invokes an alt</w:t>
      </w:r>
      <w:r w:rsidR="00614C7B" w:rsidRPr="00961E3A">
        <w:rPr>
          <w:rFonts w:ascii="Times New Roman" w:hAnsi="Times New Roman" w:cs="Times New Roman"/>
          <w:color w:val="000000"/>
          <w:lang w:val="en-GB"/>
        </w:rPr>
        <w:t>ernative</w:t>
      </w:r>
      <w:r w:rsidR="00B324FC" w:rsidRPr="00961E3A">
        <w:rPr>
          <w:rFonts w:ascii="Times New Roman" w:hAnsi="Times New Roman" w:cs="Times New Roman"/>
          <w:color w:val="000000"/>
          <w:lang w:val="en-GB"/>
        </w:rPr>
        <w:t xml:space="preserve"> tradition to </w:t>
      </w:r>
      <w:r w:rsidR="00BB29F0" w:rsidRPr="00961E3A">
        <w:rPr>
          <w:rFonts w:ascii="Times New Roman" w:hAnsi="Times New Roman" w:cs="Times New Roman"/>
          <w:color w:val="000000"/>
          <w:lang w:val="en-GB"/>
        </w:rPr>
        <w:t xml:space="preserve">that of </w:t>
      </w:r>
      <w:r w:rsidR="00B324FC" w:rsidRPr="00961E3A">
        <w:rPr>
          <w:rFonts w:ascii="Times New Roman" w:hAnsi="Times New Roman" w:cs="Times New Roman"/>
          <w:color w:val="000000"/>
          <w:lang w:val="en-GB"/>
        </w:rPr>
        <w:t>th</w:t>
      </w:r>
      <w:r w:rsidR="00614C7B" w:rsidRPr="00961E3A">
        <w:rPr>
          <w:rFonts w:ascii="Times New Roman" w:hAnsi="Times New Roman" w:cs="Times New Roman"/>
          <w:color w:val="000000"/>
          <w:lang w:val="en-GB"/>
        </w:rPr>
        <w:t xml:space="preserve">e </w:t>
      </w:r>
      <w:r w:rsidR="00B324FC" w:rsidRPr="00961E3A">
        <w:rPr>
          <w:rFonts w:ascii="Times New Roman" w:hAnsi="Times New Roman" w:cs="Times New Roman"/>
          <w:color w:val="000000"/>
          <w:lang w:val="en-GB"/>
        </w:rPr>
        <w:t>observation</w:t>
      </w:r>
      <w:r w:rsidR="00614C7B" w:rsidRPr="00961E3A">
        <w:rPr>
          <w:rFonts w:ascii="Times New Roman" w:hAnsi="Times New Roman" w:cs="Times New Roman"/>
          <w:color w:val="000000"/>
          <w:lang w:val="en-GB"/>
        </w:rPr>
        <w:t xml:space="preserve">al </w:t>
      </w:r>
      <w:r w:rsidR="00B324FC" w:rsidRPr="00961E3A">
        <w:rPr>
          <w:rFonts w:ascii="Times New Roman" w:hAnsi="Times New Roman" w:cs="Times New Roman"/>
          <w:color w:val="000000"/>
          <w:lang w:val="en-GB"/>
        </w:rPr>
        <w:t>doc</w:t>
      </w:r>
      <w:r w:rsidR="00BB29F0" w:rsidRPr="00961E3A">
        <w:rPr>
          <w:rFonts w:ascii="Times New Roman" w:hAnsi="Times New Roman" w:cs="Times New Roman"/>
          <w:color w:val="000000"/>
          <w:lang w:val="en-GB"/>
        </w:rPr>
        <w:t>umentary</w:t>
      </w:r>
      <w:r w:rsidR="00B978CB" w:rsidRPr="00961E3A">
        <w:rPr>
          <w:rFonts w:ascii="Times New Roman" w:hAnsi="Times New Roman" w:cs="Times New Roman"/>
          <w:color w:val="000000"/>
          <w:lang w:val="en-GB"/>
        </w:rPr>
        <w:t xml:space="preserve">. She turns instead to </w:t>
      </w:r>
      <w:r w:rsidR="00B324FC" w:rsidRPr="00961E3A">
        <w:rPr>
          <w:rFonts w:ascii="Times New Roman" w:hAnsi="Times New Roman" w:cs="Times New Roman"/>
          <w:color w:val="000000"/>
          <w:lang w:val="en-GB"/>
        </w:rPr>
        <w:t>the trad</w:t>
      </w:r>
      <w:r w:rsidR="00BB29F0" w:rsidRPr="00961E3A">
        <w:rPr>
          <w:rFonts w:ascii="Times New Roman" w:hAnsi="Times New Roman" w:cs="Times New Roman"/>
          <w:color w:val="000000"/>
          <w:lang w:val="en-GB"/>
        </w:rPr>
        <w:t>ition</w:t>
      </w:r>
      <w:r w:rsidR="00B324FC" w:rsidRPr="00961E3A">
        <w:rPr>
          <w:rFonts w:ascii="Times New Roman" w:hAnsi="Times New Roman" w:cs="Times New Roman"/>
          <w:color w:val="000000"/>
          <w:lang w:val="en-GB"/>
        </w:rPr>
        <w:t xml:space="preserve"> of cinema </w:t>
      </w:r>
      <w:proofErr w:type="spellStart"/>
      <w:r w:rsidR="00B324FC" w:rsidRPr="00961E3A">
        <w:rPr>
          <w:rFonts w:ascii="Times New Roman" w:hAnsi="Times New Roman" w:cs="Times New Roman"/>
          <w:color w:val="000000"/>
          <w:lang w:val="en-GB"/>
        </w:rPr>
        <w:t>verit</w:t>
      </w:r>
      <w:r w:rsidR="00B978CB" w:rsidRPr="00961E3A">
        <w:rPr>
          <w:rFonts w:ascii="Times New Roman" w:hAnsi="Times New Roman" w:cs="Times New Roman"/>
          <w:color w:val="000000"/>
          <w:lang w:val="en-GB"/>
        </w:rPr>
        <w:t>é</w:t>
      </w:r>
      <w:proofErr w:type="spellEnd"/>
      <w:r w:rsidR="00B978CB" w:rsidRPr="00961E3A">
        <w:rPr>
          <w:rFonts w:ascii="Times New Roman" w:hAnsi="Times New Roman" w:cs="Times New Roman"/>
          <w:color w:val="000000"/>
          <w:lang w:val="en-GB"/>
        </w:rPr>
        <w:t xml:space="preserve">, </w:t>
      </w:r>
      <w:r w:rsidR="00B324FC" w:rsidRPr="00961E3A">
        <w:rPr>
          <w:rFonts w:ascii="Times New Roman" w:hAnsi="Times New Roman" w:cs="Times New Roman"/>
          <w:color w:val="000000"/>
          <w:lang w:val="en-GB"/>
        </w:rPr>
        <w:t xml:space="preserve">of filmmaking as a </w:t>
      </w:r>
      <w:proofErr w:type="spellStart"/>
      <w:r w:rsidR="00B324FC" w:rsidRPr="00961E3A">
        <w:rPr>
          <w:rFonts w:ascii="Times New Roman" w:hAnsi="Times New Roman" w:cs="Times New Roman"/>
          <w:color w:val="000000"/>
          <w:lang w:val="en-GB"/>
        </w:rPr>
        <w:t>Rouchian</w:t>
      </w:r>
      <w:proofErr w:type="spellEnd"/>
      <w:r w:rsidR="00B324FC" w:rsidRPr="00961E3A">
        <w:rPr>
          <w:rFonts w:ascii="Times New Roman" w:hAnsi="Times New Roman" w:cs="Times New Roman"/>
          <w:color w:val="000000"/>
          <w:lang w:val="en-GB"/>
        </w:rPr>
        <w:t xml:space="preserve"> joint </w:t>
      </w:r>
      <w:r w:rsidR="00324A89" w:rsidRPr="00961E3A">
        <w:rPr>
          <w:rFonts w:ascii="Times New Roman" w:hAnsi="Times New Roman" w:cs="Times New Roman"/>
          <w:color w:val="000000"/>
          <w:lang w:val="en-GB"/>
        </w:rPr>
        <w:t xml:space="preserve">undertaking </w:t>
      </w:r>
      <w:r w:rsidR="00014759" w:rsidRPr="00961E3A">
        <w:rPr>
          <w:rFonts w:ascii="Times New Roman" w:hAnsi="Times New Roman" w:cs="Times New Roman"/>
          <w:color w:val="000000"/>
          <w:lang w:val="en-GB"/>
        </w:rPr>
        <w:t>in w</w:t>
      </w:r>
      <w:r w:rsidR="00DF2ECD" w:rsidRPr="00961E3A">
        <w:rPr>
          <w:rFonts w:ascii="Times New Roman" w:hAnsi="Times New Roman" w:cs="Times New Roman"/>
          <w:color w:val="000000"/>
          <w:lang w:val="en-GB"/>
        </w:rPr>
        <w:t xml:space="preserve">hich the subject influences </w:t>
      </w:r>
      <w:r w:rsidR="008A5059" w:rsidRPr="00961E3A">
        <w:rPr>
          <w:rFonts w:ascii="Times New Roman" w:hAnsi="Times New Roman" w:cs="Times New Roman"/>
          <w:color w:val="000000"/>
          <w:lang w:val="en-GB"/>
        </w:rPr>
        <w:t xml:space="preserve">the </w:t>
      </w:r>
      <w:r w:rsidR="00014759" w:rsidRPr="00961E3A">
        <w:rPr>
          <w:rFonts w:ascii="Times New Roman" w:hAnsi="Times New Roman" w:cs="Times New Roman"/>
          <w:color w:val="000000"/>
          <w:lang w:val="en-GB"/>
        </w:rPr>
        <w:t>filmmaking process</w:t>
      </w:r>
      <w:r w:rsidR="00DF2ECD" w:rsidRPr="00961E3A">
        <w:rPr>
          <w:rFonts w:ascii="Times New Roman" w:hAnsi="Times New Roman" w:cs="Times New Roman"/>
          <w:color w:val="000000"/>
          <w:lang w:val="en-GB"/>
        </w:rPr>
        <w:t xml:space="preserve"> and outcome</w:t>
      </w:r>
      <w:r w:rsidR="00014759" w:rsidRPr="00961E3A">
        <w:rPr>
          <w:rFonts w:ascii="Times New Roman" w:hAnsi="Times New Roman" w:cs="Times New Roman"/>
          <w:color w:val="000000"/>
          <w:lang w:val="en-GB"/>
        </w:rPr>
        <w:t xml:space="preserve">. </w:t>
      </w:r>
      <w:r w:rsidR="002748AE" w:rsidRPr="00961E3A">
        <w:rPr>
          <w:rFonts w:ascii="Times New Roman" w:hAnsi="Times New Roman" w:cs="Times New Roman"/>
          <w:color w:val="000000"/>
          <w:lang w:val="en-GB"/>
        </w:rPr>
        <w:t>I</w:t>
      </w:r>
      <w:r w:rsidR="00887E1A" w:rsidRPr="00961E3A">
        <w:rPr>
          <w:rFonts w:ascii="Times New Roman" w:hAnsi="Times New Roman" w:cs="Times New Roman"/>
          <w:color w:val="000000"/>
          <w:lang w:val="en-GB"/>
        </w:rPr>
        <w:t>n</w:t>
      </w:r>
      <w:r w:rsidR="002748AE" w:rsidRPr="00961E3A">
        <w:rPr>
          <w:rFonts w:ascii="Times New Roman" w:hAnsi="Times New Roman" w:cs="Times New Roman"/>
          <w:color w:val="000000"/>
          <w:lang w:val="en-GB"/>
        </w:rPr>
        <w:t xml:space="preserve"> </w:t>
      </w:r>
      <w:r w:rsidR="002748AE" w:rsidRPr="00961E3A">
        <w:rPr>
          <w:rFonts w:ascii="Times New Roman" w:hAnsi="Times New Roman" w:cs="Times New Roman"/>
          <w:i/>
          <w:color w:val="000000"/>
          <w:lang w:val="en-GB"/>
        </w:rPr>
        <w:t>Collisions</w:t>
      </w:r>
      <w:r w:rsidR="002748AE" w:rsidRPr="00961E3A">
        <w:rPr>
          <w:rFonts w:ascii="Times New Roman" w:hAnsi="Times New Roman" w:cs="Times New Roman"/>
          <w:color w:val="000000"/>
          <w:lang w:val="en-GB"/>
        </w:rPr>
        <w:t xml:space="preserve">, </w:t>
      </w:r>
      <w:proofErr w:type="spellStart"/>
      <w:r w:rsidR="002748AE" w:rsidRPr="00961E3A">
        <w:rPr>
          <w:rFonts w:ascii="Times New Roman" w:hAnsi="Times New Roman" w:cs="Times New Roman"/>
          <w:color w:val="000000"/>
          <w:lang w:val="en-GB"/>
        </w:rPr>
        <w:t>p</w:t>
      </w:r>
      <w:r w:rsidR="00C64F10" w:rsidRPr="00961E3A">
        <w:rPr>
          <w:rFonts w:ascii="Times New Roman" w:hAnsi="Times New Roman" w:cs="Times New Roman"/>
          <w:color w:val="000000"/>
          <w:lang w:val="en-GB"/>
        </w:rPr>
        <w:t>erformative</w:t>
      </w:r>
      <w:proofErr w:type="spellEnd"/>
      <w:r w:rsidR="00C64F10" w:rsidRPr="00961E3A">
        <w:rPr>
          <w:rFonts w:ascii="Times New Roman" w:hAnsi="Times New Roman" w:cs="Times New Roman"/>
          <w:color w:val="000000"/>
          <w:lang w:val="en-GB"/>
        </w:rPr>
        <w:t xml:space="preserve"> engagement</w:t>
      </w:r>
      <w:r w:rsidR="00D032BF" w:rsidRPr="00961E3A">
        <w:rPr>
          <w:rFonts w:ascii="Times New Roman" w:hAnsi="Times New Roman" w:cs="Times New Roman"/>
          <w:color w:val="000000"/>
          <w:lang w:val="en-GB"/>
        </w:rPr>
        <w:t xml:space="preserve"> on the part of </w:t>
      </w:r>
      <w:r w:rsidR="00C64F10" w:rsidRPr="00961E3A">
        <w:rPr>
          <w:rFonts w:ascii="Times New Roman" w:hAnsi="Times New Roman" w:cs="Times New Roman"/>
          <w:color w:val="000000"/>
          <w:lang w:val="en-GB"/>
        </w:rPr>
        <w:t xml:space="preserve">the </w:t>
      </w:r>
      <w:r w:rsidR="00D032BF" w:rsidRPr="00961E3A">
        <w:rPr>
          <w:rFonts w:ascii="Times New Roman" w:hAnsi="Times New Roman" w:cs="Times New Roman"/>
          <w:color w:val="000000"/>
          <w:lang w:val="en-GB"/>
        </w:rPr>
        <w:t>documentary subject prov</w:t>
      </w:r>
      <w:r w:rsidR="00014759" w:rsidRPr="00961E3A">
        <w:rPr>
          <w:rFonts w:ascii="Times New Roman" w:hAnsi="Times New Roman" w:cs="Times New Roman"/>
          <w:color w:val="000000"/>
          <w:lang w:val="en-GB"/>
        </w:rPr>
        <w:t>id</w:t>
      </w:r>
      <w:r w:rsidR="002748AE" w:rsidRPr="00961E3A">
        <w:rPr>
          <w:rFonts w:ascii="Times New Roman" w:hAnsi="Times New Roman" w:cs="Times New Roman"/>
          <w:color w:val="000000"/>
          <w:lang w:val="en-GB"/>
        </w:rPr>
        <w:t>es a strate</w:t>
      </w:r>
      <w:r w:rsidR="00887E1A" w:rsidRPr="00961E3A">
        <w:rPr>
          <w:rFonts w:ascii="Times New Roman" w:hAnsi="Times New Roman" w:cs="Times New Roman"/>
          <w:color w:val="000000"/>
          <w:lang w:val="en-GB"/>
        </w:rPr>
        <w:t xml:space="preserve">gy that takes advantage of </w:t>
      </w:r>
      <w:r w:rsidR="002748AE" w:rsidRPr="00961E3A">
        <w:rPr>
          <w:rFonts w:ascii="Times New Roman" w:hAnsi="Times New Roman" w:cs="Times New Roman"/>
          <w:color w:val="000000"/>
          <w:lang w:val="en-GB"/>
        </w:rPr>
        <w:t>presence</w:t>
      </w:r>
      <w:r w:rsidR="00887E1A" w:rsidRPr="00961E3A">
        <w:rPr>
          <w:rFonts w:ascii="Times New Roman" w:hAnsi="Times New Roman" w:cs="Times New Roman"/>
          <w:color w:val="000000"/>
          <w:lang w:val="en-GB"/>
        </w:rPr>
        <w:t>, while</w:t>
      </w:r>
      <w:r w:rsidR="002748AE" w:rsidRPr="00961E3A">
        <w:rPr>
          <w:rFonts w:ascii="Times New Roman" w:hAnsi="Times New Roman" w:cs="Times New Roman"/>
          <w:color w:val="000000"/>
          <w:lang w:val="en-GB"/>
        </w:rPr>
        <w:t xml:space="preserve"> </w:t>
      </w:r>
      <w:r w:rsidR="00887E1A" w:rsidRPr="00961E3A">
        <w:rPr>
          <w:rFonts w:ascii="Times New Roman" w:hAnsi="Times New Roman" w:cs="Times New Roman"/>
          <w:color w:val="000000"/>
          <w:lang w:val="en-GB"/>
        </w:rPr>
        <w:t>also foregrounding the fact of filmmaking, producing a reflective</w:t>
      </w:r>
      <w:r w:rsidR="00806098" w:rsidRPr="00961E3A">
        <w:rPr>
          <w:rFonts w:ascii="Times New Roman" w:hAnsi="Times New Roman" w:cs="Times New Roman"/>
          <w:color w:val="000000"/>
          <w:lang w:val="en-GB"/>
        </w:rPr>
        <w:t xml:space="preserve"> </w:t>
      </w:r>
      <w:r w:rsidR="00887E1A" w:rsidRPr="00961E3A">
        <w:rPr>
          <w:rFonts w:ascii="Times New Roman" w:hAnsi="Times New Roman" w:cs="Times New Roman"/>
          <w:color w:val="000000"/>
          <w:lang w:val="en-GB"/>
        </w:rPr>
        <w:t xml:space="preserve">position </w:t>
      </w:r>
      <w:r w:rsidR="008F7ED3" w:rsidRPr="00961E3A">
        <w:rPr>
          <w:rFonts w:ascii="Times New Roman" w:hAnsi="Times New Roman" w:cs="Times New Roman"/>
          <w:color w:val="000000"/>
          <w:lang w:val="en-GB"/>
        </w:rPr>
        <w:t xml:space="preserve">in the viewer </w:t>
      </w:r>
      <w:r w:rsidR="00BB534B" w:rsidRPr="00961E3A">
        <w:rPr>
          <w:rFonts w:ascii="Times New Roman" w:hAnsi="Times New Roman" w:cs="Times New Roman"/>
          <w:color w:val="000000"/>
          <w:lang w:val="en-GB"/>
        </w:rPr>
        <w:t>–</w:t>
      </w:r>
      <w:r w:rsidR="00887E1A" w:rsidRPr="00961E3A">
        <w:rPr>
          <w:rFonts w:ascii="Times New Roman" w:hAnsi="Times New Roman" w:cs="Times New Roman"/>
          <w:color w:val="000000"/>
          <w:lang w:val="en-GB"/>
        </w:rPr>
        <w:t xml:space="preserve"> less</w:t>
      </w:r>
      <w:r w:rsidR="00086459" w:rsidRPr="00961E3A">
        <w:rPr>
          <w:rFonts w:ascii="Times New Roman" w:hAnsi="Times New Roman" w:cs="Times New Roman"/>
          <w:color w:val="000000"/>
          <w:lang w:val="en-GB"/>
        </w:rPr>
        <w:t xml:space="preserve"> </w:t>
      </w:r>
      <w:r w:rsidR="00887E1A" w:rsidRPr="00961E3A">
        <w:rPr>
          <w:rFonts w:ascii="Times New Roman" w:hAnsi="Times New Roman" w:cs="Times New Roman"/>
          <w:color w:val="000000"/>
          <w:lang w:val="en-GB"/>
        </w:rPr>
        <w:t xml:space="preserve">a feeling of </w:t>
      </w:r>
      <w:r w:rsidR="00AD5149" w:rsidRPr="00961E3A">
        <w:rPr>
          <w:rFonts w:ascii="Times New Roman" w:hAnsi="Times New Roman" w:cs="Times New Roman"/>
          <w:i/>
          <w:color w:val="000000"/>
          <w:lang w:val="en-GB"/>
        </w:rPr>
        <w:t>being there</w:t>
      </w:r>
      <w:r w:rsidR="00887E1A" w:rsidRPr="00961E3A">
        <w:rPr>
          <w:rFonts w:ascii="Times New Roman" w:hAnsi="Times New Roman" w:cs="Times New Roman"/>
          <w:color w:val="000000"/>
          <w:lang w:val="en-GB"/>
        </w:rPr>
        <w:t>, more</w:t>
      </w:r>
      <w:r w:rsidR="00014759" w:rsidRPr="00961E3A">
        <w:rPr>
          <w:rFonts w:ascii="Times New Roman" w:hAnsi="Times New Roman" w:cs="Times New Roman"/>
          <w:color w:val="000000"/>
          <w:lang w:val="en-GB"/>
        </w:rPr>
        <w:t xml:space="preserve"> a</w:t>
      </w:r>
      <w:r w:rsidR="00476763" w:rsidRPr="00961E3A">
        <w:rPr>
          <w:rFonts w:ascii="Times New Roman" w:hAnsi="Times New Roman" w:cs="Times New Roman"/>
          <w:color w:val="000000"/>
          <w:lang w:val="en-GB"/>
        </w:rPr>
        <w:t xml:space="preserve"> </w:t>
      </w:r>
      <w:r w:rsidR="00476763" w:rsidRPr="00961E3A">
        <w:rPr>
          <w:rFonts w:ascii="Times New Roman" w:hAnsi="Times New Roman" w:cs="Times New Roman"/>
          <w:color w:val="000000" w:themeColor="text1"/>
          <w:lang w:val="en-GB"/>
        </w:rPr>
        <w:t>close</w:t>
      </w:r>
      <w:r w:rsidR="00476763" w:rsidRPr="00961E3A">
        <w:rPr>
          <w:rFonts w:ascii="Times New Roman" w:hAnsi="Times New Roman" w:cs="Times New Roman"/>
          <w:color w:val="000000"/>
          <w:lang w:val="en-GB"/>
        </w:rPr>
        <w:t xml:space="preserve"> </w:t>
      </w:r>
      <w:r w:rsidR="00014759" w:rsidRPr="00961E3A">
        <w:rPr>
          <w:rFonts w:ascii="Times New Roman" w:hAnsi="Times New Roman" w:cs="Times New Roman"/>
          <w:color w:val="000000"/>
          <w:lang w:val="en-GB"/>
        </w:rPr>
        <w:t>attention to the point of view of those who</w:t>
      </w:r>
      <w:r w:rsidR="00014759" w:rsidRPr="00961E3A">
        <w:rPr>
          <w:rFonts w:ascii="Times New Roman" w:hAnsi="Times New Roman" w:cs="Times New Roman"/>
          <w:i/>
          <w:color w:val="000000"/>
          <w:lang w:val="en-GB"/>
        </w:rPr>
        <w:t xml:space="preserve"> are there</w:t>
      </w:r>
      <w:r w:rsidR="00014759" w:rsidRPr="00961E3A">
        <w:rPr>
          <w:rFonts w:ascii="Times New Roman" w:hAnsi="Times New Roman" w:cs="Times New Roman"/>
          <w:color w:val="000000"/>
          <w:lang w:val="en-GB"/>
        </w:rPr>
        <w:t xml:space="preserve">. </w:t>
      </w:r>
    </w:p>
    <w:p w14:paraId="6C83F9AA" w14:textId="77777777" w:rsidR="000A645E" w:rsidRPr="00961E3A" w:rsidRDefault="000A645E" w:rsidP="005432A0">
      <w:pPr>
        <w:rPr>
          <w:rFonts w:ascii="Times New Roman" w:hAnsi="Times New Roman" w:cs="Times New Roman"/>
        </w:rPr>
      </w:pPr>
    </w:p>
    <w:p w14:paraId="1E0DCE12" w14:textId="77777777" w:rsidR="001253AB" w:rsidRPr="00961E3A" w:rsidRDefault="001253AB" w:rsidP="00323387">
      <w:pPr>
        <w:outlineLvl w:val="0"/>
        <w:rPr>
          <w:rFonts w:ascii="Times New Roman" w:hAnsi="Times New Roman" w:cs="Times New Roman"/>
        </w:rPr>
      </w:pPr>
      <w:r w:rsidRPr="00961E3A">
        <w:rPr>
          <w:rFonts w:ascii="Times New Roman" w:hAnsi="Times New Roman" w:cs="Times New Roman"/>
        </w:rPr>
        <w:t>Embed</w:t>
      </w:r>
    </w:p>
    <w:p w14:paraId="12A73DD1" w14:textId="77777777" w:rsidR="00711459" w:rsidRPr="00961E3A" w:rsidRDefault="00CE0C36" w:rsidP="005432A0">
      <w:pPr>
        <w:rPr>
          <w:rStyle w:val="Hyperlink"/>
          <w:rFonts w:ascii="Times New Roman" w:hAnsi="Times New Roman" w:cs="Times New Roman"/>
        </w:rPr>
      </w:pPr>
      <w:hyperlink r:id="rId12" w:history="1">
        <w:r w:rsidR="00711459" w:rsidRPr="00961E3A">
          <w:rPr>
            <w:rStyle w:val="Hyperlink"/>
            <w:rFonts w:ascii="Times New Roman" w:hAnsi="Times New Roman" w:cs="Times New Roman"/>
          </w:rPr>
          <w:t>https://www.youtube.com/watch?v=-NZHLtmNi_s</w:t>
        </w:r>
      </w:hyperlink>
    </w:p>
    <w:p w14:paraId="34FB3406" w14:textId="77777777" w:rsidR="00CD4DB3" w:rsidRPr="00961E3A" w:rsidRDefault="00CD4DB3" w:rsidP="00206A43">
      <w:pPr>
        <w:rPr>
          <w:rFonts w:ascii="Times New Roman" w:hAnsi="Times New Roman" w:cs="Times New Roman"/>
          <w:color w:val="000000"/>
          <w:lang w:val="en-GB"/>
        </w:rPr>
      </w:pPr>
    </w:p>
    <w:p w14:paraId="24078D64" w14:textId="76CE2A29" w:rsidR="00206A43" w:rsidRPr="00961E3A" w:rsidRDefault="009107EA" w:rsidP="00206A43">
      <w:pPr>
        <w:rPr>
          <w:rFonts w:ascii="Times New Roman" w:hAnsi="Times New Roman" w:cs="Times New Roman"/>
          <w:color w:val="000000"/>
          <w:lang w:val="en-GB"/>
        </w:rPr>
      </w:pPr>
      <w:r w:rsidRPr="00961E3A">
        <w:rPr>
          <w:rFonts w:ascii="Times New Roman" w:hAnsi="Times New Roman" w:cs="Times New Roman"/>
          <w:color w:val="000000"/>
          <w:lang w:val="en-GB"/>
        </w:rPr>
        <w:t>If Walworth’s reflexive approach</w:t>
      </w:r>
      <w:r w:rsidR="00942AE8" w:rsidRPr="00961E3A">
        <w:rPr>
          <w:rFonts w:ascii="Times New Roman" w:hAnsi="Times New Roman" w:cs="Times New Roman"/>
          <w:color w:val="000000"/>
          <w:lang w:val="en-GB"/>
        </w:rPr>
        <w:t xml:space="preserve"> evokes the </w:t>
      </w:r>
      <w:proofErr w:type="spellStart"/>
      <w:r w:rsidR="00942AE8" w:rsidRPr="00961E3A">
        <w:rPr>
          <w:rFonts w:ascii="Times New Roman" w:hAnsi="Times New Roman" w:cs="Times New Roman"/>
          <w:i/>
          <w:color w:val="000000"/>
          <w:lang w:val="en-GB"/>
        </w:rPr>
        <w:t>Cin</w:t>
      </w:r>
      <w:r w:rsidR="00CD4091" w:rsidRPr="00961E3A">
        <w:rPr>
          <w:rFonts w:ascii="Times New Roman" w:hAnsi="Times New Roman" w:cs="Times New Roman"/>
          <w:i/>
          <w:color w:val="000000"/>
          <w:lang w:val="en-GB"/>
        </w:rPr>
        <w:t>é</w:t>
      </w:r>
      <w:r w:rsidR="00942AE8" w:rsidRPr="00961E3A">
        <w:rPr>
          <w:rFonts w:ascii="Times New Roman" w:hAnsi="Times New Roman" w:cs="Times New Roman"/>
          <w:i/>
          <w:color w:val="000000"/>
          <w:lang w:val="en-GB"/>
        </w:rPr>
        <w:t>ma</w:t>
      </w:r>
      <w:r w:rsidR="00CD4091" w:rsidRPr="00961E3A">
        <w:rPr>
          <w:rFonts w:ascii="Times New Roman" w:hAnsi="Times New Roman" w:cs="Times New Roman"/>
          <w:i/>
          <w:color w:val="000000"/>
          <w:lang w:val="en-GB"/>
        </w:rPr>
        <w:t>-</w:t>
      </w:r>
      <w:r w:rsidR="00942AE8" w:rsidRPr="00961E3A">
        <w:rPr>
          <w:rFonts w:ascii="Times New Roman" w:hAnsi="Times New Roman" w:cs="Times New Roman"/>
          <w:i/>
          <w:color w:val="000000"/>
          <w:lang w:val="en-GB"/>
        </w:rPr>
        <w:t>V</w:t>
      </w:r>
      <w:r w:rsidR="00CD4091" w:rsidRPr="00961E3A">
        <w:rPr>
          <w:rFonts w:ascii="Times New Roman" w:hAnsi="Times New Roman" w:cs="Times New Roman"/>
          <w:i/>
          <w:color w:val="000000"/>
          <w:lang w:val="en-GB"/>
        </w:rPr>
        <w:t>é</w:t>
      </w:r>
      <w:r w:rsidR="00942AE8" w:rsidRPr="00961E3A">
        <w:rPr>
          <w:rFonts w:ascii="Times New Roman" w:hAnsi="Times New Roman" w:cs="Times New Roman"/>
          <w:i/>
          <w:color w:val="000000"/>
          <w:lang w:val="en-GB"/>
        </w:rPr>
        <w:t>rit</w:t>
      </w:r>
      <w:r w:rsidR="00CD4091" w:rsidRPr="00961E3A">
        <w:rPr>
          <w:rFonts w:ascii="Times New Roman" w:hAnsi="Times New Roman" w:cs="Times New Roman"/>
          <w:i/>
          <w:color w:val="000000"/>
          <w:lang w:val="en-GB"/>
        </w:rPr>
        <w:t>é</w:t>
      </w:r>
      <w:proofErr w:type="spellEnd"/>
      <w:r w:rsidR="00942AE8" w:rsidRPr="00961E3A">
        <w:rPr>
          <w:rFonts w:ascii="Times New Roman" w:hAnsi="Times New Roman" w:cs="Times New Roman"/>
          <w:color w:val="000000"/>
          <w:lang w:val="en-GB"/>
        </w:rPr>
        <w:t xml:space="preserve"> of Jean </w:t>
      </w:r>
      <w:proofErr w:type="spellStart"/>
      <w:r w:rsidRPr="00961E3A">
        <w:rPr>
          <w:rFonts w:ascii="Times New Roman" w:hAnsi="Times New Roman" w:cs="Times New Roman"/>
          <w:color w:val="000000"/>
          <w:lang w:val="en-GB"/>
        </w:rPr>
        <w:t>Rouch</w:t>
      </w:r>
      <w:proofErr w:type="spellEnd"/>
      <w:r w:rsidRPr="00961E3A">
        <w:rPr>
          <w:rFonts w:ascii="Times New Roman" w:hAnsi="Times New Roman" w:cs="Times New Roman"/>
          <w:color w:val="000000"/>
          <w:lang w:val="en-GB"/>
        </w:rPr>
        <w:t xml:space="preserve">, it is </w:t>
      </w:r>
      <w:r w:rsidR="00942AE8" w:rsidRPr="00961E3A">
        <w:rPr>
          <w:rFonts w:ascii="Times New Roman" w:hAnsi="Times New Roman" w:cs="Times New Roman"/>
          <w:color w:val="000000"/>
          <w:lang w:val="en-GB"/>
        </w:rPr>
        <w:t xml:space="preserve">equally </w:t>
      </w:r>
      <w:r w:rsidRPr="00961E3A">
        <w:rPr>
          <w:rFonts w:ascii="Times New Roman" w:hAnsi="Times New Roman" w:cs="Times New Roman"/>
          <w:color w:val="000000"/>
          <w:lang w:val="en-GB"/>
        </w:rPr>
        <w:t xml:space="preserve">possible to </w:t>
      </w:r>
      <w:r w:rsidR="00DD5D2C" w:rsidRPr="00961E3A">
        <w:rPr>
          <w:rFonts w:ascii="Times New Roman" w:hAnsi="Times New Roman" w:cs="Times New Roman"/>
          <w:color w:val="000000"/>
          <w:lang w:val="en-GB"/>
        </w:rPr>
        <w:t xml:space="preserve">be reminded of </w:t>
      </w:r>
      <w:r w:rsidRPr="00961E3A">
        <w:rPr>
          <w:rFonts w:ascii="Times New Roman" w:hAnsi="Times New Roman" w:cs="Times New Roman"/>
          <w:color w:val="000000"/>
          <w:lang w:val="en-GB"/>
        </w:rPr>
        <w:t>Direct Cinema</w:t>
      </w:r>
      <w:r w:rsidR="00942AE8" w:rsidRPr="00961E3A">
        <w:rPr>
          <w:rFonts w:ascii="Times New Roman" w:hAnsi="Times New Roman" w:cs="Times New Roman"/>
          <w:color w:val="000000"/>
          <w:lang w:val="en-GB"/>
        </w:rPr>
        <w:t>’s claims on the real</w:t>
      </w:r>
      <w:r w:rsidRPr="00961E3A">
        <w:rPr>
          <w:rFonts w:ascii="Times New Roman" w:hAnsi="Times New Roman" w:cs="Times New Roman"/>
          <w:color w:val="000000"/>
          <w:lang w:val="en-GB"/>
        </w:rPr>
        <w:t xml:space="preserve"> </w:t>
      </w:r>
      <w:r w:rsidR="00DD5D2C" w:rsidRPr="00961E3A">
        <w:rPr>
          <w:rFonts w:ascii="Times New Roman" w:hAnsi="Times New Roman" w:cs="Times New Roman"/>
          <w:color w:val="000000"/>
          <w:lang w:val="en-GB"/>
        </w:rPr>
        <w:t xml:space="preserve">by </w:t>
      </w:r>
      <w:r w:rsidRPr="00961E3A">
        <w:rPr>
          <w:rFonts w:ascii="Times New Roman" w:hAnsi="Times New Roman" w:cs="Times New Roman"/>
          <w:color w:val="000000"/>
          <w:lang w:val="en-GB"/>
        </w:rPr>
        <w:t xml:space="preserve">the illusionistic current within cinematic VR. </w:t>
      </w:r>
      <w:r w:rsidR="00DD5D2C" w:rsidRPr="00961E3A">
        <w:rPr>
          <w:rFonts w:ascii="Times New Roman" w:hAnsi="Times New Roman" w:cs="Times New Roman"/>
          <w:color w:val="000000"/>
          <w:lang w:val="en-GB"/>
        </w:rPr>
        <w:t xml:space="preserve">As those two documentary movements tussled over the </w:t>
      </w:r>
      <w:r w:rsidR="00451CC3">
        <w:rPr>
          <w:rFonts w:ascii="Times New Roman" w:hAnsi="Times New Roman" w:cs="Times New Roman"/>
          <w:color w:val="000000"/>
          <w:lang w:val="en-GB"/>
        </w:rPr>
        <w:t xml:space="preserve">implications of </w:t>
      </w:r>
      <w:r w:rsidR="00DD5D2C" w:rsidRPr="00961E3A">
        <w:rPr>
          <w:rFonts w:ascii="Times New Roman" w:hAnsi="Times New Roman" w:cs="Times New Roman"/>
          <w:color w:val="000000"/>
          <w:lang w:val="en-GB"/>
        </w:rPr>
        <w:t>handheld sync sound</w:t>
      </w:r>
      <w:r w:rsidR="00942AE8" w:rsidRPr="00961E3A">
        <w:rPr>
          <w:rFonts w:ascii="Times New Roman" w:hAnsi="Times New Roman" w:cs="Times New Roman"/>
          <w:color w:val="000000"/>
          <w:lang w:val="en-GB"/>
        </w:rPr>
        <w:t xml:space="preserve"> around </w:t>
      </w:r>
      <w:r w:rsidR="00DD5D2C" w:rsidRPr="00961E3A">
        <w:rPr>
          <w:rFonts w:ascii="Times New Roman" w:hAnsi="Times New Roman" w:cs="Times New Roman"/>
          <w:color w:val="000000"/>
          <w:lang w:val="en-GB"/>
        </w:rPr>
        <w:t xml:space="preserve">1960, so documentarians today </w:t>
      </w:r>
      <w:r w:rsidR="00164EE1" w:rsidRPr="00961E3A">
        <w:rPr>
          <w:rFonts w:ascii="Times New Roman" w:hAnsi="Times New Roman" w:cs="Times New Roman"/>
          <w:color w:val="000000"/>
          <w:lang w:val="en-GB"/>
        </w:rPr>
        <w:t xml:space="preserve">bring divergent politics and philosophies </w:t>
      </w:r>
      <w:r w:rsidR="00DC2F5C" w:rsidRPr="00961E3A">
        <w:rPr>
          <w:rFonts w:ascii="Times New Roman" w:hAnsi="Times New Roman" w:cs="Times New Roman"/>
          <w:color w:val="000000"/>
          <w:lang w:val="en-GB"/>
        </w:rPr>
        <w:t xml:space="preserve">to </w:t>
      </w:r>
      <w:r w:rsidR="00942AE8" w:rsidRPr="00961E3A">
        <w:rPr>
          <w:rFonts w:ascii="Times New Roman" w:hAnsi="Times New Roman" w:cs="Times New Roman"/>
          <w:color w:val="000000"/>
          <w:lang w:val="en-GB"/>
        </w:rPr>
        <w:t xml:space="preserve">the potential of VR. </w:t>
      </w:r>
      <w:r w:rsidR="008244E5" w:rsidRPr="00961E3A">
        <w:rPr>
          <w:rFonts w:ascii="Times New Roman" w:hAnsi="Times New Roman" w:cs="Times New Roman"/>
          <w:color w:val="000000"/>
          <w:lang w:val="en-GB"/>
        </w:rPr>
        <w:t xml:space="preserve">While </w:t>
      </w:r>
      <w:r w:rsidR="00317603" w:rsidRPr="00961E3A">
        <w:rPr>
          <w:rFonts w:ascii="Times New Roman" w:hAnsi="Times New Roman" w:cs="Times New Roman"/>
          <w:color w:val="000000"/>
          <w:lang w:val="en-GB"/>
        </w:rPr>
        <w:t xml:space="preserve">cinematic </w:t>
      </w:r>
      <w:r w:rsidR="008244E5" w:rsidRPr="00961E3A">
        <w:rPr>
          <w:rFonts w:ascii="Times New Roman" w:hAnsi="Times New Roman" w:cs="Times New Roman"/>
          <w:color w:val="000000"/>
          <w:lang w:val="en-GB"/>
        </w:rPr>
        <w:t xml:space="preserve">VR </w:t>
      </w:r>
      <w:r w:rsidR="00164EE1" w:rsidRPr="00961E3A">
        <w:rPr>
          <w:rFonts w:ascii="Times New Roman" w:hAnsi="Times New Roman" w:cs="Times New Roman"/>
          <w:color w:val="000000"/>
          <w:lang w:val="en-GB"/>
        </w:rPr>
        <w:t>develops themes with a long history in documentary</w:t>
      </w:r>
      <w:r w:rsidR="00416DAB" w:rsidRPr="00961E3A">
        <w:rPr>
          <w:rFonts w:ascii="Times New Roman" w:hAnsi="Times New Roman" w:cs="Times New Roman"/>
          <w:color w:val="000000"/>
          <w:lang w:val="en-GB"/>
        </w:rPr>
        <w:t xml:space="preserve">, </w:t>
      </w:r>
      <w:r w:rsidR="00206A43" w:rsidRPr="00961E3A">
        <w:rPr>
          <w:rFonts w:ascii="Times New Roman" w:hAnsi="Times New Roman" w:cs="Times New Roman"/>
          <w:color w:val="000000"/>
          <w:lang w:val="en-GB"/>
        </w:rPr>
        <w:t xml:space="preserve">other VR platforms </w:t>
      </w:r>
      <w:r w:rsidR="00360C5D" w:rsidRPr="00961E3A">
        <w:rPr>
          <w:rFonts w:ascii="Times New Roman" w:hAnsi="Times New Roman" w:cs="Times New Roman"/>
          <w:color w:val="000000"/>
          <w:lang w:val="en-GB"/>
        </w:rPr>
        <w:t xml:space="preserve">open up </w:t>
      </w:r>
      <w:r w:rsidR="00164EE1" w:rsidRPr="00961E3A">
        <w:rPr>
          <w:rFonts w:ascii="Times New Roman" w:hAnsi="Times New Roman" w:cs="Times New Roman"/>
          <w:color w:val="000000"/>
          <w:lang w:val="en-GB"/>
        </w:rPr>
        <w:t xml:space="preserve">new practices and debates. </w:t>
      </w:r>
      <w:r w:rsidR="009F0EE5" w:rsidRPr="00961E3A">
        <w:rPr>
          <w:rFonts w:ascii="Times New Roman" w:hAnsi="Times New Roman" w:cs="Times New Roman"/>
          <w:color w:val="000000"/>
          <w:lang w:val="en-GB"/>
        </w:rPr>
        <w:t xml:space="preserve">As </w:t>
      </w:r>
      <w:r w:rsidR="00206A43" w:rsidRPr="00961E3A">
        <w:rPr>
          <w:rFonts w:ascii="Times New Roman" w:hAnsi="Times New Roman" w:cs="Times New Roman"/>
          <w:color w:val="000000"/>
          <w:lang w:val="en-GB"/>
        </w:rPr>
        <w:t xml:space="preserve">documentary </w:t>
      </w:r>
      <w:r w:rsidR="00416DAB" w:rsidRPr="00961E3A">
        <w:rPr>
          <w:rFonts w:ascii="Times New Roman" w:hAnsi="Times New Roman" w:cs="Times New Roman"/>
          <w:color w:val="000000"/>
          <w:lang w:val="en-GB"/>
        </w:rPr>
        <w:t xml:space="preserve">begins to </w:t>
      </w:r>
      <w:r w:rsidR="00206A43" w:rsidRPr="00961E3A">
        <w:rPr>
          <w:rFonts w:ascii="Times New Roman" w:hAnsi="Times New Roman" w:cs="Times New Roman"/>
          <w:color w:val="000000"/>
          <w:lang w:val="en-GB"/>
        </w:rPr>
        <w:t xml:space="preserve">intersect with technologies </w:t>
      </w:r>
      <w:r w:rsidR="00317603" w:rsidRPr="00961E3A">
        <w:rPr>
          <w:rFonts w:ascii="Times New Roman" w:hAnsi="Times New Roman" w:cs="Times New Roman"/>
          <w:color w:val="000000"/>
          <w:lang w:val="en-GB"/>
        </w:rPr>
        <w:t xml:space="preserve">that allow </w:t>
      </w:r>
      <w:r w:rsidR="00206A43" w:rsidRPr="00961E3A">
        <w:rPr>
          <w:rFonts w:ascii="Times New Roman" w:hAnsi="Times New Roman" w:cs="Times New Roman"/>
          <w:color w:val="000000"/>
          <w:lang w:val="en-GB"/>
        </w:rPr>
        <w:t>multi-sensory engagement</w:t>
      </w:r>
      <w:r w:rsidR="00416DAB" w:rsidRPr="00961E3A">
        <w:rPr>
          <w:rFonts w:ascii="Times New Roman" w:hAnsi="Times New Roman" w:cs="Times New Roman"/>
          <w:color w:val="000000"/>
          <w:lang w:val="en-GB"/>
        </w:rPr>
        <w:t xml:space="preserve">, new possibilities emerge for </w:t>
      </w:r>
      <w:r w:rsidR="009F0EE5" w:rsidRPr="00961E3A">
        <w:rPr>
          <w:rFonts w:ascii="Times New Roman" w:hAnsi="Times New Roman" w:cs="Times New Roman"/>
          <w:color w:val="000000"/>
          <w:lang w:val="en-GB"/>
        </w:rPr>
        <w:t>the documentary project of convening reflections on the historical world</w:t>
      </w:r>
      <w:r w:rsidR="00416DAB" w:rsidRPr="00961E3A">
        <w:rPr>
          <w:rFonts w:ascii="Times New Roman" w:hAnsi="Times New Roman" w:cs="Times New Roman"/>
          <w:color w:val="000000"/>
          <w:lang w:val="en-GB"/>
        </w:rPr>
        <w:t xml:space="preserve">. </w:t>
      </w:r>
      <w:r w:rsidR="00317603" w:rsidRPr="00961E3A">
        <w:rPr>
          <w:rFonts w:ascii="Times New Roman" w:hAnsi="Times New Roman" w:cs="Times New Roman"/>
          <w:color w:val="000000"/>
          <w:lang w:val="en-GB"/>
        </w:rPr>
        <w:t xml:space="preserve"> </w:t>
      </w:r>
    </w:p>
    <w:p w14:paraId="50C80C8B" w14:textId="77777777" w:rsidR="00A72858" w:rsidRPr="00961E3A" w:rsidRDefault="00A72858" w:rsidP="00323387">
      <w:pPr>
        <w:outlineLvl w:val="0"/>
        <w:rPr>
          <w:rFonts w:ascii="Times New Roman" w:hAnsi="Times New Roman" w:cs="Times New Roman"/>
          <w:b/>
          <w:color w:val="000000"/>
          <w:lang w:val="en-GB"/>
        </w:rPr>
      </w:pPr>
    </w:p>
    <w:p w14:paraId="25961AD2" w14:textId="77777777" w:rsidR="00F22795" w:rsidRPr="00961E3A" w:rsidRDefault="008A107B" w:rsidP="00323387">
      <w:pPr>
        <w:outlineLvl w:val="0"/>
        <w:rPr>
          <w:rFonts w:ascii="Times New Roman" w:hAnsi="Times New Roman" w:cs="Times New Roman"/>
          <w:b/>
          <w:color w:val="000000"/>
          <w:lang w:val="en-GB"/>
        </w:rPr>
      </w:pPr>
      <w:r w:rsidRPr="00961E3A">
        <w:rPr>
          <w:rFonts w:ascii="Times New Roman" w:hAnsi="Times New Roman" w:cs="Times New Roman"/>
          <w:b/>
          <w:color w:val="000000"/>
          <w:lang w:val="en-GB"/>
        </w:rPr>
        <w:t>Multi-s</w:t>
      </w:r>
      <w:r w:rsidR="00D14A13" w:rsidRPr="00961E3A">
        <w:rPr>
          <w:rFonts w:ascii="Times New Roman" w:hAnsi="Times New Roman" w:cs="Times New Roman"/>
          <w:b/>
          <w:color w:val="000000"/>
          <w:lang w:val="en-GB"/>
        </w:rPr>
        <w:t>ensory Immersion</w:t>
      </w:r>
    </w:p>
    <w:p w14:paraId="2CA58BE4" w14:textId="77777777" w:rsidR="00756FD8" w:rsidRPr="00961E3A" w:rsidRDefault="00756FD8" w:rsidP="00E51916">
      <w:pPr>
        <w:rPr>
          <w:rFonts w:ascii="Times New Roman" w:hAnsi="Times New Roman" w:cs="Times New Roman"/>
          <w:color w:val="000000" w:themeColor="text1"/>
          <w:lang w:val="en-GB"/>
        </w:rPr>
      </w:pPr>
    </w:p>
    <w:p w14:paraId="71C0618D" w14:textId="1F0DFDCB" w:rsidR="005B14E0" w:rsidRPr="00961E3A" w:rsidRDefault="00756FD8" w:rsidP="00E51916">
      <w:pPr>
        <w:rPr>
          <w:rFonts w:ascii="Times New Roman" w:hAnsi="Times New Roman" w:cs="Times New Roman"/>
          <w:color w:val="000000"/>
          <w:lang w:val="en-GB"/>
        </w:rPr>
      </w:pPr>
      <w:r w:rsidRPr="00961E3A">
        <w:rPr>
          <w:rFonts w:ascii="Times New Roman" w:hAnsi="Times New Roman" w:cs="Times New Roman"/>
          <w:color w:val="000000"/>
          <w:lang w:val="en-GB"/>
        </w:rPr>
        <w:t>While producers of 360° video have harnessed this technology of seeing for bearing virtual witness to the social world, other non-fiction producers have been exploring how VR platforms might allow encounters with aspects of our shared world through forms of technologically mediated embodiment which engage beyond the audio</w:t>
      </w:r>
      <w:r w:rsidR="00367441"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visual. </w:t>
      </w:r>
      <w:r w:rsidR="00D51227" w:rsidRPr="00961E3A">
        <w:rPr>
          <w:rFonts w:ascii="Times New Roman" w:hAnsi="Times New Roman" w:cs="Times New Roman"/>
          <w:color w:val="000000"/>
          <w:lang w:val="en-GB"/>
        </w:rPr>
        <w:t>Ma</w:t>
      </w:r>
      <w:r w:rsidR="009A237B" w:rsidRPr="00961E3A">
        <w:rPr>
          <w:rFonts w:ascii="Times New Roman" w:hAnsi="Times New Roman" w:cs="Times New Roman"/>
          <w:color w:val="000000"/>
          <w:lang w:val="en-GB"/>
        </w:rPr>
        <w:t>r</w:t>
      </w:r>
      <w:r w:rsidR="008C7F1F" w:rsidRPr="00961E3A">
        <w:rPr>
          <w:rFonts w:ascii="Times New Roman" w:hAnsi="Times New Roman" w:cs="Times New Roman"/>
          <w:color w:val="000000"/>
          <w:lang w:val="en-GB"/>
        </w:rPr>
        <w:t>shmallow Laser Feast</w:t>
      </w:r>
      <w:r w:rsidR="00113375" w:rsidRPr="00961E3A">
        <w:rPr>
          <w:rFonts w:ascii="Times New Roman" w:hAnsi="Times New Roman" w:cs="Times New Roman"/>
          <w:color w:val="000000"/>
          <w:lang w:val="en-GB"/>
        </w:rPr>
        <w:t xml:space="preserve"> </w:t>
      </w:r>
      <w:r w:rsidR="00E51916" w:rsidRPr="00961E3A">
        <w:rPr>
          <w:rFonts w:ascii="Times New Roman" w:hAnsi="Times New Roman" w:cs="Times New Roman"/>
          <w:color w:val="000000"/>
          <w:lang w:val="en-GB"/>
        </w:rPr>
        <w:t xml:space="preserve">are a British </w:t>
      </w:r>
      <w:r w:rsidR="008F0275" w:rsidRPr="00961E3A">
        <w:rPr>
          <w:rFonts w:ascii="Times New Roman" w:hAnsi="Times New Roman" w:cs="Times New Roman"/>
          <w:color w:val="000000"/>
          <w:lang w:val="en-GB"/>
        </w:rPr>
        <w:t xml:space="preserve">design studio </w:t>
      </w:r>
      <w:proofErr w:type="gramStart"/>
      <w:r w:rsidR="008F0275" w:rsidRPr="00961E3A">
        <w:rPr>
          <w:rFonts w:ascii="Times New Roman" w:hAnsi="Times New Roman" w:cs="Times New Roman"/>
          <w:color w:val="000000"/>
          <w:lang w:val="en-GB"/>
        </w:rPr>
        <w:t>w</w:t>
      </w:r>
      <w:r w:rsidR="00E51916" w:rsidRPr="00961E3A">
        <w:rPr>
          <w:rFonts w:ascii="Times New Roman" w:hAnsi="Times New Roman" w:cs="Times New Roman"/>
          <w:color w:val="000000"/>
          <w:lang w:val="en-GB"/>
        </w:rPr>
        <w:t>hose</w:t>
      </w:r>
      <w:proofErr w:type="gramEnd"/>
      <w:r w:rsidR="00E51916" w:rsidRPr="00961E3A">
        <w:rPr>
          <w:rFonts w:ascii="Times New Roman" w:hAnsi="Times New Roman" w:cs="Times New Roman"/>
          <w:color w:val="000000"/>
          <w:lang w:val="en-GB"/>
        </w:rPr>
        <w:t xml:space="preserve"> commercial work for blue chip companies supports their artistic practice. Underpinned by environmental concerns, their </w:t>
      </w:r>
      <w:r w:rsidR="009A237B" w:rsidRPr="00961E3A">
        <w:rPr>
          <w:rFonts w:ascii="Times New Roman" w:hAnsi="Times New Roman" w:cs="Times New Roman"/>
          <w:color w:val="000000"/>
          <w:lang w:val="en-GB"/>
        </w:rPr>
        <w:t xml:space="preserve">VR </w:t>
      </w:r>
      <w:r w:rsidR="002E2F9A" w:rsidRPr="00961E3A">
        <w:rPr>
          <w:rFonts w:ascii="Times New Roman" w:hAnsi="Times New Roman" w:cs="Times New Roman"/>
          <w:color w:val="000000"/>
          <w:lang w:val="en-GB"/>
        </w:rPr>
        <w:t>trilogy-in-</w:t>
      </w:r>
      <w:r w:rsidR="00D51227" w:rsidRPr="00961E3A">
        <w:rPr>
          <w:rFonts w:ascii="Times New Roman" w:hAnsi="Times New Roman" w:cs="Times New Roman"/>
          <w:color w:val="000000"/>
          <w:lang w:val="en-GB"/>
        </w:rPr>
        <w:t>progress</w:t>
      </w:r>
      <w:r w:rsidR="0072700A" w:rsidRPr="00961E3A">
        <w:rPr>
          <w:rFonts w:ascii="Times New Roman" w:hAnsi="Times New Roman" w:cs="Times New Roman"/>
          <w:color w:val="000000"/>
          <w:lang w:val="en-GB"/>
        </w:rPr>
        <w:t xml:space="preserve"> </w:t>
      </w:r>
      <w:r w:rsidR="00475A67" w:rsidRPr="00961E3A">
        <w:rPr>
          <w:rFonts w:ascii="Times New Roman" w:hAnsi="Times New Roman" w:cs="Times New Roman"/>
          <w:color w:val="000000"/>
          <w:lang w:val="en-GB"/>
        </w:rPr>
        <w:t xml:space="preserve">- </w:t>
      </w:r>
      <w:r w:rsidR="002C05E5" w:rsidRPr="00961E3A">
        <w:rPr>
          <w:rFonts w:ascii="Times New Roman" w:hAnsi="Times New Roman" w:cs="Times New Roman"/>
          <w:i/>
          <w:color w:val="000000"/>
          <w:lang w:val="en-GB"/>
        </w:rPr>
        <w:t>In the Eyes of the Animal</w:t>
      </w:r>
      <w:r w:rsidR="00D51227" w:rsidRPr="00961E3A">
        <w:rPr>
          <w:rFonts w:ascii="Times New Roman" w:hAnsi="Times New Roman" w:cs="Times New Roman"/>
          <w:color w:val="000000"/>
          <w:lang w:val="en-GB"/>
        </w:rPr>
        <w:t xml:space="preserve">, </w:t>
      </w:r>
      <w:proofErr w:type="spellStart"/>
      <w:r w:rsidR="00D51227" w:rsidRPr="00961E3A">
        <w:rPr>
          <w:rFonts w:ascii="Times New Roman" w:hAnsi="Times New Roman" w:cs="Times New Roman"/>
          <w:i/>
          <w:color w:val="000000"/>
          <w:lang w:val="en-GB"/>
        </w:rPr>
        <w:t>Treehugger</w:t>
      </w:r>
      <w:proofErr w:type="spellEnd"/>
      <w:r w:rsidR="00D51227" w:rsidRPr="00961E3A">
        <w:rPr>
          <w:rFonts w:ascii="Times New Roman" w:hAnsi="Times New Roman" w:cs="Times New Roman"/>
          <w:color w:val="000000"/>
          <w:lang w:val="en-GB"/>
        </w:rPr>
        <w:t xml:space="preserve"> and </w:t>
      </w:r>
      <w:r w:rsidR="002D2449" w:rsidRPr="00961E3A">
        <w:rPr>
          <w:rFonts w:ascii="Times New Roman" w:hAnsi="Times New Roman" w:cs="Times New Roman"/>
          <w:color w:val="000000"/>
          <w:lang w:val="en-GB"/>
        </w:rPr>
        <w:t xml:space="preserve">a third piece in development </w:t>
      </w:r>
      <w:r w:rsidR="002E2F9A" w:rsidRPr="00961E3A">
        <w:rPr>
          <w:rFonts w:ascii="Times New Roman" w:hAnsi="Times New Roman" w:cs="Times New Roman"/>
          <w:color w:val="000000"/>
          <w:lang w:val="en-GB"/>
        </w:rPr>
        <w:t>- explore</w:t>
      </w:r>
      <w:r w:rsidR="00475A67" w:rsidRPr="00961E3A">
        <w:rPr>
          <w:rFonts w:ascii="Times New Roman" w:hAnsi="Times New Roman" w:cs="Times New Roman"/>
          <w:color w:val="000000"/>
          <w:lang w:val="en-GB"/>
        </w:rPr>
        <w:t xml:space="preserve"> VR as a platform to engage multiple senses in order to </w:t>
      </w:r>
      <w:r w:rsidR="00FF0031" w:rsidRPr="00961E3A">
        <w:rPr>
          <w:rFonts w:ascii="Times New Roman" w:hAnsi="Times New Roman" w:cs="Times New Roman"/>
          <w:color w:val="000000"/>
          <w:lang w:val="en-GB"/>
        </w:rPr>
        <w:t xml:space="preserve">provide a fresh encounter with </w:t>
      </w:r>
      <w:r w:rsidR="00475A67" w:rsidRPr="00961E3A">
        <w:rPr>
          <w:rFonts w:ascii="Times New Roman" w:hAnsi="Times New Roman" w:cs="Times New Roman"/>
          <w:color w:val="000000"/>
          <w:lang w:val="en-GB"/>
        </w:rPr>
        <w:t xml:space="preserve">aspects of the </w:t>
      </w:r>
      <w:r w:rsidR="00FF0031" w:rsidRPr="00961E3A">
        <w:rPr>
          <w:rFonts w:ascii="Times New Roman" w:hAnsi="Times New Roman" w:cs="Times New Roman"/>
          <w:color w:val="000000"/>
          <w:lang w:val="en-GB"/>
        </w:rPr>
        <w:t xml:space="preserve">non-human world. </w:t>
      </w:r>
    </w:p>
    <w:p w14:paraId="7C6B5D26" w14:textId="77777777" w:rsidR="005B14E0" w:rsidRPr="00961E3A" w:rsidRDefault="005B14E0" w:rsidP="00A53D07">
      <w:pPr>
        <w:rPr>
          <w:rFonts w:ascii="Times New Roman" w:hAnsi="Times New Roman" w:cs="Times New Roman"/>
          <w:b/>
          <w:color w:val="000000"/>
          <w:lang w:val="en-GB"/>
        </w:rPr>
      </w:pPr>
    </w:p>
    <w:p w14:paraId="3DE16F9E" w14:textId="77777777" w:rsidR="001731C5" w:rsidRPr="00961E3A" w:rsidRDefault="005317B9" w:rsidP="00A53D07">
      <w:pPr>
        <w:rPr>
          <w:rFonts w:ascii="Times New Roman" w:hAnsi="Times New Roman" w:cs="Times New Roman"/>
          <w:b/>
          <w:color w:val="000000"/>
          <w:lang w:val="en-GB"/>
        </w:rPr>
      </w:pPr>
      <w:r w:rsidRPr="00961E3A">
        <w:rPr>
          <w:rFonts w:ascii="Times New Roman" w:hAnsi="Times New Roman" w:cs="Times New Roman"/>
          <w:b/>
          <w:color w:val="000000"/>
          <w:lang w:val="en-GB"/>
        </w:rPr>
        <w:t xml:space="preserve">[Embed] </w:t>
      </w:r>
      <w:hyperlink r:id="rId13" w:history="1">
        <w:r w:rsidR="00E34533" w:rsidRPr="00961E3A">
          <w:rPr>
            <w:rStyle w:val="Hyperlink"/>
            <w:rFonts w:ascii="Times New Roman" w:hAnsi="Times New Roman" w:cs="Times New Roman"/>
            <w:b/>
            <w:lang w:val="en-GB"/>
          </w:rPr>
          <w:t>https://vimeo.com/174734638</w:t>
        </w:r>
      </w:hyperlink>
      <w:r w:rsidR="00E34533" w:rsidRPr="00961E3A">
        <w:rPr>
          <w:rFonts w:ascii="Times New Roman" w:hAnsi="Times New Roman" w:cs="Times New Roman"/>
          <w:b/>
          <w:color w:val="000000"/>
          <w:lang w:val="en-GB"/>
        </w:rPr>
        <w:t xml:space="preserve"> </w:t>
      </w:r>
    </w:p>
    <w:p w14:paraId="0C83E122" w14:textId="77777777" w:rsidR="00E34533" w:rsidRPr="00961E3A" w:rsidRDefault="00E34533" w:rsidP="00A53D07">
      <w:pPr>
        <w:rPr>
          <w:rFonts w:ascii="Times New Roman" w:hAnsi="Times New Roman" w:cs="Times New Roman"/>
          <w:b/>
          <w:color w:val="000000"/>
          <w:lang w:val="en-GB"/>
        </w:rPr>
      </w:pPr>
      <w:r w:rsidRPr="00961E3A">
        <w:rPr>
          <w:rFonts w:ascii="Times New Roman" w:hAnsi="Times New Roman" w:cs="Times New Roman"/>
          <w:b/>
          <w:color w:val="000000"/>
          <w:lang w:val="en-GB"/>
        </w:rPr>
        <w:t xml:space="preserve"> </w:t>
      </w:r>
    </w:p>
    <w:p w14:paraId="3A609BEF" w14:textId="36F98EF7" w:rsidR="00A204C9" w:rsidRDefault="0072700A" w:rsidP="00A53D07">
      <w:pPr>
        <w:rPr>
          <w:rFonts w:ascii="Times New Roman" w:hAnsi="Times New Roman" w:cs="Times New Roman"/>
          <w:color w:val="000000"/>
          <w:lang w:val="en-GB"/>
        </w:rPr>
      </w:pPr>
      <w:r w:rsidRPr="00961E3A">
        <w:rPr>
          <w:rFonts w:ascii="Times New Roman" w:hAnsi="Times New Roman" w:cs="Times New Roman"/>
          <w:color w:val="000000"/>
          <w:lang w:val="en-GB"/>
        </w:rPr>
        <w:t xml:space="preserve">The first work in the trilogy, </w:t>
      </w:r>
      <w:r w:rsidR="00092CA1" w:rsidRPr="00961E3A">
        <w:rPr>
          <w:rFonts w:ascii="Times New Roman" w:hAnsi="Times New Roman" w:cs="Times New Roman"/>
          <w:i/>
          <w:color w:val="000000"/>
          <w:lang w:val="en-GB"/>
        </w:rPr>
        <w:t xml:space="preserve">In </w:t>
      </w:r>
      <w:r w:rsidRPr="00961E3A">
        <w:rPr>
          <w:rFonts w:ascii="Times New Roman" w:hAnsi="Times New Roman" w:cs="Times New Roman"/>
          <w:i/>
          <w:color w:val="000000"/>
          <w:lang w:val="en-GB"/>
        </w:rPr>
        <w:t>the Eyes of the</w:t>
      </w:r>
      <w:r w:rsidR="00092CA1" w:rsidRPr="00961E3A">
        <w:rPr>
          <w:rFonts w:ascii="Times New Roman" w:hAnsi="Times New Roman" w:cs="Times New Roman"/>
          <w:i/>
          <w:color w:val="000000"/>
          <w:lang w:val="en-GB"/>
        </w:rPr>
        <w:t xml:space="preserve"> Animal</w:t>
      </w:r>
      <w:r w:rsidRPr="00961E3A">
        <w:rPr>
          <w:rFonts w:ascii="Times New Roman" w:hAnsi="Times New Roman" w:cs="Times New Roman"/>
          <w:color w:val="000000"/>
          <w:lang w:val="en-GB"/>
        </w:rPr>
        <w:t>, aro</w:t>
      </w:r>
      <w:r w:rsidR="00A204C9" w:rsidRPr="00961E3A">
        <w:rPr>
          <w:rFonts w:ascii="Times New Roman" w:hAnsi="Times New Roman" w:cs="Times New Roman"/>
          <w:color w:val="000000"/>
          <w:lang w:val="en-GB"/>
        </w:rPr>
        <w:t>s</w:t>
      </w:r>
      <w:r w:rsidRPr="00961E3A">
        <w:rPr>
          <w:rFonts w:ascii="Times New Roman" w:hAnsi="Times New Roman" w:cs="Times New Roman"/>
          <w:color w:val="000000"/>
          <w:lang w:val="en-GB"/>
        </w:rPr>
        <w:t>e</w:t>
      </w:r>
      <w:r w:rsidR="00A204C9" w:rsidRPr="00961E3A">
        <w:rPr>
          <w:rFonts w:ascii="Times New Roman" w:hAnsi="Times New Roman" w:cs="Times New Roman"/>
          <w:color w:val="000000"/>
          <w:lang w:val="en-GB"/>
        </w:rPr>
        <w:t xml:space="preserve"> from a residency</w:t>
      </w:r>
      <w:r w:rsidR="002D43B1" w:rsidRPr="00961E3A">
        <w:rPr>
          <w:rFonts w:ascii="Times New Roman" w:hAnsi="Times New Roman" w:cs="Times New Roman"/>
          <w:color w:val="000000"/>
          <w:lang w:val="en-GB"/>
        </w:rPr>
        <w:t xml:space="preserve"> </w:t>
      </w:r>
      <w:r w:rsidR="00A50E96" w:rsidRPr="00961E3A">
        <w:rPr>
          <w:rFonts w:ascii="Times New Roman" w:hAnsi="Times New Roman" w:cs="Times New Roman"/>
          <w:color w:val="000000"/>
          <w:lang w:val="en-GB"/>
        </w:rPr>
        <w:t>supported</w:t>
      </w:r>
      <w:r w:rsidR="00034CE5" w:rsidRPr="00961E3A">
        <w:rPr>
          <w:rFonts w:ascii="Times New Roman" w:hAnsi="Times New Roman" w:cs="Times New Roman"/>
          <w:color w:val="000000"/>
          <w:lang w:val="en-GB"/>
        </w:rPr>
        <w:t xml:space="preserve"> by the Abandon Normal Devices F</w:t>
      </w:r>
      <w:r w:rsidR="00A50E96" w:rsidRPr="00961E3A">
        <w:rPr>
          <w:rFonts w:ascii="Times New Roman" w:hAnsi="Times New Roman" w:cs="Times New Roman"/>
          <w:color w:val="000000"/>
          <w:lang w:val="en-GB"/>
        </w:rPr>
        <w:t xml:space="preserve">estival </w:t>
      </w:r>
      <w:r w:rsidR="002D43B1" w:rsidRPr="00961E3A">
        <w:rPr>
          <w:rFonts w:ascii="Times New Roman" w:hAnsi="Times New Roman" w:cs="Times New Roman"/>
          <w:color w:val="000000"/>
          <w:lang w:val="en-GB"/>
        </w:rPr>
        <w:t xml:space="preserve">in </w:t>
      </w:r>
      <w:proofErr w:type="spellStart"/>
      <w:r w:rsidR="002D43B1" w:rsidRPr="00961E3A">
        <w:rPr>
          <w:rFonts w:ascii="Times New Roman" w:hAnsi="Times New Roman" w:cs="Times New Roman"/>
          <w:color w:val="000000"/>
          <w:lang w:val="en-GB"/>
        </w:rPr>
        <w:t>Grizedale</w:t>
      </w:r>
      <w:proofErr w:type="spellEnd"/>
      <w:r w:rsidR="002D43B1" w:rsidRPr="00961E3A">
        <w:rPr>
          <w:rFonts w:ascii="Times New Roman" w:hAnsi="Times New Roman" w:cs="Times New Roman"/>
          <w:color w:val="000000"/>
          <w:lang w:val="en-GB"/>
        </w:rPr>
        <w:t xml:space="preserve"> Fore</w:t>
      </w:r>
      <w:r w:rsidR="00A204C9" w:rsidRPr="00961E3A">
        <w:rPr>
          <w:rFonts w:ascii="Times New Roman" w:hAnsi="Times New Roman" w:cs="Times New Roman"/>
          <w:color w:val="000000"/>
          <w:lang w:val="en-GB"/>
        </w:rPr>
        <w:t xml:space="preserve">st in the </w:t>
      </w:r>
      <w:r w:rsidR="00A50E96" w:rsidRPr="00961E3A">
        <w:rPr>
          <w:rFonts w:ascii="Times New Roman" w:hAnsi="Times New Roman" w:cs="Times New Roman"/>
          <w:color w:val="000000"/>
          <w:lang w:val="en-GB"/>
        </w:rPr>
        <w:t xml:space="preserve">English </w:t>
      </w:r>
      <w:r w:rsidR="00A204C9" w:rsidRPr="00961E3A">
        <w:rPr>
          <w:rFonts w:ascii="Times New Roman" w:hAnsi="Times New Roman" w:cs="Times New Roman"/>
          <w:color w:val="000000"/>
          <w:lang w:val="en-GB"/>
        </w:rPr>
        <w:t>Lake District</w:t>
      </w:r>
      <w:r w:rsidRPr="00961E3A">
        <w:rPr>
          <w:rFonts w:ascii="Times New Roman" w:hAnsi="Times New Roman" w:cs="Times New Roman"/>
          <w:color w:val="000000"/>
          <w:lang w:val="en-GB"/>
        </w:rPr>
        <w:t xml:space="preserve">. </w:t>
      </w:r>
      <w:r w:rsidR="00514F25" w:rsidRPr="00961E3A">
        <w:rPr>
          <w:rFonts w:ascii="Times New Roman" w:hAnsi="Times New Roman" w:cs="Times New Roman"/>
          <w:color w:val="000000"/>
          <w:lang w:val="en-GB"/>
        </w:rPr>
        <w:t xml:space="preserve">Marshmallow Laser Feast’s </w:t>
      </w:r>
      <w:r w:rsidR="001D69AE" w:rsidRPr="00961E3A">
        <w:rPr>
          <w:rFonts w:ascii="Times New Roman" w:hAnsi="Times New Roman" w:cs="Times New Roman"/>
          <w:color w:val="000000"/>
          <w:lang w:val="en-GB"/>
        </w:rPr>
        <w:t xml:space="preserve">Robin </w:t>
      </w:r>
      <w:proofErr w:type="spellStart"/>
      <w:r w:rsidR="001D69AE" w:rsidRPr="00961E3A">
        <w:rPr>
          <w:rFonts w:ascii="Times New Roman" w:hAnsi="Times New Roman" w:cs="Times New Roman"/>
          <w:color w:val="000000"/>
          <w:lang w:val="en-GB"/>
        </w:rPr>
        <w:t>McNicholas</w:t>
      </w:r>
      <w:proofErr w:type="spellEnd"/>
      <w:r w:rsidR="001D69AE" w:rsidRPr="00961E3A">
        <w:rPr>
          <w:rFonts w:ascii="Times New Roman" w:hAnsi="Times New Roman" w:cs="Times New Roman"/>
          <w:color w:val="000000"/>
          <w:lang w:val="en-GB"/>
        </w:rPr>
        <w:t xml:space="preserve"> </w:t>
      </w:r>
      <w:r w:rsidR="00A50E96" w:rsidRPr="00961E3A">
        <w:rPr>
          <w:rFonts w:ascii="Times New Roman" w:hAnsi="Times New Roman" w:cs="Times New Roman"/>
          <w:color w:val="000000"/>
          <w:lang w:val="en-GB"/>
        </w:rPr>
        <w:t>explains</w:t>
      </w:r>
      <w:r w:rsidR="00A204C9" w:rsidRPr="00961E3A">
        <w:rPr>
          <w:rFonts w:ascii="Times New Roman" w:hAnsi="Times New Roman" w:cs="Times New Roman"/>
          <w:color w:val="000000"/>
          <w:lang w:val="en-GB"/>
        </w:rPr>
        <w:t xml:space="preserve"> how the</w:t>
      </w:r>
      <w:r w:rsidR="00A50E96" w:rsidRPr="00961E3A">
        <w:rPr>
          <w:rFonts w:ascii="Times New Roman" w:hAnsi="Times New Roman" w:cs="Times New Roman"/>
          <w:color w:val="000000"/>
          <w:lang w:val="en-GB"/>
        </w:rPr>
        <w:t xml:space="preserve"> team</w:t>
      </w:r>
      <w:r w:rsidR="00A204C9" w:rsidRPr="00961E3A">
        <w:rPr>
          <w:rFonts w:ascii="Times New Roman" w:hAnsi="Times New Roman" w:cs="Times New Roman"/>
          <w:color w:val="000000"/>
          <w:lang w:val="en-GB"/>
        </w:rPr>
        <w:t xml:space="preserve"> </w:t>
      </w:r>
      <w:r w:rsidR="009151CD" w:rsidRPr="00961E3A">
        <w:rPr>
          <w:rFonts w:ascii="Times New Roman" w:hAnsi="Times New Roman" w:cs="Times New Roman"/>
          <w:color w:val="000000"/>
          <w:lang w:val="en-GB"/>
        </w:rPr>
        <w:t xml:space="preserve">sought </w:t>
      </w:r>
      <w:r w:rsidR="00A204C9" w:rsidRPr="00961E3A">
        <w:rPr>
          <w:rFonts w:ascii="Times New Roman" w:hAnsi="Times New Roman" w:cs="Times New Roman"/>
          <w:color w:val="000000"/>
          <w:lang w:val="en-GB"/>
        </w:rPr>
        <w:t>to, “explore the sensory perspectives o</w:t>
      </w:r>
      <w:r w:rsidR="009151CD" w:rsidRPr="00961E3A">
        <w:rPr>
          <w:rFonts w:ascii="Times New Roman" w:hAnsi="Times New Roman" w:cs="Times New Roman"/>
          <w:color w:val="000000"/>
          <w:lang w:val="en-GB"/>
        </w:rPr>
        <w:t>f the animals that lived there</w:t>
      </w:r>
      <w:r w:rsidR="007E2B90">
        <w:rPr>
          <w:rFonts w:ascii="Times New Roman" w:hAnsi="Times New Roman" w:cs="Times New Roman"/>
          <w:color w:val="000000"/>
          <w:lang w:val="en-GB"/>
        </w:rPr>
        <w:t xml:space="preserve"> </w:t>
      </w:r>
      <w:r w:rsidR="009151CD" w:rsidRPr="00961E3A">
        <w:rPr>
          <w:rFonts w:ascii="Times New Roman" w:hAnsi="Times New Roman" w:cs="Times New Roman"/>
          <w:color w:val="000000"/>
          <w:lang w:val="en-GB"/>
        </w:rPr>
        <w:t>…</w:t>
      </w:r>
      <w:r w:rsidR="007E2B90">
        <w:rPr>
          <w:rFonts w:ascii="Times New Roman" w:hAnsi="Times New Roman" w:cs="Times New Roman"/>
          <w:color w:val="000000"/>
          <w:lang w:val="en-GB"/>
        </w:rPr>
        <w:t xml:space="preserve"> </w:t>
      </w:r>
      <w:r w:rsidR="00A204C9" w:rsidRPr="00961E3A">
        <w:rPr>
          <w:rFonts w:ascii="Times New Roman" w:hAnsi="Times New Roman" w:cs="Times New Roman"/>
          <w:color w:val="000000"/>
          <w:lang w:val="en-GB"/>
        </w:rPr>
        <w:t>by taking phys</w:t>
      </w:r>
      <w:r w:rsidRPr="00961E3A">
        <w:rPr>
          <w:rFonts w:ascii="Times New Roman" w:hAnsi="Times New Roman" w:cs="Times New Roman"/>
          <w:color w:val="000000"/>
          <w:lang w:val="en-GB"/>
        </w:rPr>
        <w:t xml:space="preserve">ical samples for the headsets, </w:t>
      </w:r>
      <w:r w:rsidR="00A204C9" w:rsidRPr="00961E3A">
        <w:rPr>
          <w:rFonts w:ascii="Times New Roman" w:hAnsi="Times New Roman" w:cs="Times New Roman"/>
          <w:color w:val="000000"/>
          <w:lang w:val="en-GB"/>
        </w:rPr>
        <w:t xml:space="preserve">sonic samples for the soundtrack, and a </w:t>
      </w:r>
      <w:r w:rsidR="00323387" w:rsidRPr="00961E3A">
        <w:rPr>
          <w:rFonts w:ascii="Times New Roman" w:hAnsi="Times New Roman" w:cs="Times New Roman"/>
          <w:color w:val="000000"/>
          <w:lang w:val="en-GB"/>
        </w:rPr>
        <w:t>360°</w:t>
      </w:r>
      <w:r w:rsidR="00A204C9" w:rsidRPr="00961E3A">
        <w:rPr>
          <w:rFonts w:ascii="Times New Roman" w:hAnsi="Times New Roman" w:cs="Times New Roman"/>
          <w:color w:val="000000"/>
          <w:lang w:val="en-GB"/>
        </w:rPr>
        <w:t xml:space="preserve"> </w:t>
      </w:r>
      <w:proofErr w:type="spellStart"/>
      <w:r w:rsidR="00A204C9" w:rsidRPr="00961E3A">
        <w:rPr>
          <w:rFonts w:ascii="Times New Roman" w:hAnsi="Times New Roman" w:cs="Times New Roman"/>
          <w:color w:val="000000"/>
          <w:lang w:val="en-GB"/>
        </w:rPr>
        <w:t>lidar</w:t>
      </w:r>
      <w:proofErr w:type="spellEnd"/>
      <w:r w:rsidR="00A204C9" w:rsidRPr="00961E3A">
        <w:rPr>
          <w:rFonts w:ascii="Times New Roman" w:hAnsi="Times New Roman" w:cs="Times New Roman"/>
          <w:color w:val="000000"/>
          <w:lang w:val="en-GB"/>
        </w:rPr>
        <w:t xml:space="preserve"> scan – a digital sample of the environment too.”</w:t>
      </w:r>
      <w:r w:rsidR="009F0714" w:rsidRPr="00961E3A">
        <w:rPr>
          <w:rStyle w:val="EndnoteReference"/>
          <w:rFonts w:ascii="Times New Roman" w:hAnsi="Times New Roman" w:cs="Times New Roman"/>
          <w:color w:val="000000"/>
          <w:lang w:val="en-GB"/>
        </w:rPr>
        <w:endnoteReference w:id="24"/>
      </w:r>
      <w:r w:rsidR="00E676D8" w:rsidRPr="00961E3A">
        <w:rPr>
          <w:rFonts w:ascii="Times New Roman" w:hAnsi="Times New Roman" w:cs="Times New Roman"/>
          <w:color w:val="000000"/>
          <w:lang w:val="en-GB"/>
        </w:rPr>
        <w:t xml:space="preserve"> </w:t>
      </w:r>
      <w:r w:rsidR="00C82CA4" w:rsidRPr="00961E3A">
        <w:rPr>
          <w:rFonts w:ascii="Times New Roman" w:hAnsi="Times New Roman" w:cs="Times New Roman"/>
          <w:color w:val="000000"/>
          <w:lang w:val="en-GB"/>
        </w:rPr>
        <w:t>The resulting experience offers an express</w:t>
      </w:r>
      <w:r w:rsidR="00A50E96" w:rsidRPr="00961E3A">
        <w:rPr>
          <w:rFonts w:ascii="Times New Roman" w:hAnsi="Times New Roman" w:cs="Times New Roman"/>
          <w:color w:val="000000"/>
          <w:lang w:val="en-GB"/>
        </w:rPr>
        <w:t xml:space="preserve">ive interpretation of the perspectives of four </w:t>
      </w:r>
      <w:r w:rsidR="00C82CA4" w:rsidRPr="00961E3A">
        <w:rPr>
          <w:rFonts w:ascii="Times New Roman" w:hAnsi="Times New Roman" w:cs="Times New Roman"/>
          <w:color w:val="000000"/>
          <w:lang w:val="en-GB"/>
        </w:rPr>
        <w:t xml:space="preserve">forest species – mosquito, </w:t>
      </w:r>
      <w:r w:rsidR="00AE13DB" w:rsidRPr="00961E3A">
        <w:rPr>
          <w:rFonts w:ascii="Times New Roman" w:hAnsi="Times New Roman" w:cs="Times New Roman"/>
          <w:color w:val="000000"/>
          <w:lang w:val="en-GB"/>
        </w:rPr>
        <w:t xml:space="preserve">dragonfly, </w:t>
      </w:r>
      <w:r w:rsidR="00C82CA4" w:rsidRPr="00961E3A">
        <w:rPr>
          <w:rFonts w:ascii="Times New Roman" w:hAnsi="Times New Roman" w:cs="Times New Roman"/>
          <w:color w:val="000000"/>
          <w:lang w:val="en-GB"/>
        </w:rPr>
        <w:t xml:space="preserve">owl, </w:t>
      </w:r>
      <w:r w:rsidR="00AE13DB" w:rsidRPr="00961E3A">
        <w:rPr>
          <w:rFonts w:ascii="Times New Roman" w:hAnsi="Times New Roman" w:cs="Times New Roman"/>
          <w:color w:val="000000"/>
          <w:lang w:val="en-GB"/>
        </w:rPr>
        <w:t xml:space="preserve">and frog.  </w:t>
      </w:r>
      <w:r w:rsidR="008F7ED3" w:rsidRPr="00961E3A">
        <w:rPr>
          <w:rFonts w:ascii="Times New Roman" w:hAnsi="Times New Roman" w:cs="Times New Roman"/>
          <w:color w:val="000000"/>
          <w:lang w:val="en-GB"/>
        </w:rPr>
        <w:t xml:space="preserve">To experience the </w:t>
      </w:r>
      <w:r w:rsidR="00F7364B" w:rsidRPr="00961E3A">
        <w:rPr>
          <w:rFonts w:ascii="Times New Roman" w:hAnsi="Times New Roman" w:cs="Times New Roman"/>
          <w:color w:val="000000"/>
          <w:lang w:val="en-GB"/>
        </w:rPr>
        <w:t xml:space="preserve">work, the </w:t>
      </w:r>
      <w:r w:rsidR="00383BE1" w:rsidRPr="00961E3A">
        <w:rPr>
          <w:rFonts w:ascii="Times New Roman" w:hAnsi="Times New Roman" w:cs="Times New Roman"/>
          <w:color w:val="000000"/>
          <w:lang w:val="en-GB"/>
        </w:rPr>
        <w:t>participant</w:t>
      </w:r>
      <w:r w:rsidR="00F7364B" w:rsidRPr="00961E3A">
        <w:rPr>
          <w:rFonts w:ascii="Times New Roman" w:hAnsi="Times New Roman" w:cs="Times New Roman"/>
          <w:color w:val="000000"/>
          <w:lang w:val="en-GB"/>
        </w:rPr>
        <w:t xml:space="preserve"> dons a headset and </w:t>
      </w:r>
      <w:r w:rsidR="0048662E" w:rsidRPr="00961E3A">
        <w:rPr>
          <w:rFonts w:ascii="Times New Roman" w:hAnsi="Times New Roman" w:cs="Times New Roman"/>
          <w:color w:val="000000"/>
          <w:lang w:val="en-GB"/>
        </w:rPr>
        <w:t xml:space="preserve">a </w:t>
      </w:r>
      <w:proofErr w:type="spellStart"/>
      <w:r w:rsidR="0048662E" w:rsidRPr="00961E3A">
        <w:rPr>
          <w:rFonts w:ascii="Times New Roman" w:hAnsi="Times New Roman" w:cs="Times New Roman"/>
          <w:color w:val="000000"/>
          <w:lang w:val="en-GB"/>
        </w:rPr>
        <w:t>subpac</w:t>
      </w:r>
      <w:r w:rsidR="00756FD8" w:rsidRPr="00961E3A">
        <w:rPr>
          <w:rFonts w:ascii="Times New Roman" w:hAnsi="Times New Roman" w:cs="Times New Roman"/>
          <w:color w:val="000000"/>
          <w:lang w:val="en-GB"/>
        </w:rPr>
        <w:t>k</w:t>
      </w:r>
      <w:proofErr w:type="spellEnd"/>
      <w:r w:rsidR="0048662E" w:rsidRPr="00961E3A">
        <w:rPr>
          <w:rFonts w:ascii="Times New Roman" w:hAnsi="Times New Roman" w:cs="Times New Roman"/>
          <w:color w:val="000000"/>
          <w:lang w:val="en-GB"/>
        </w:rPr>
        <w:t xml:space="preserve"> – a device worn as </w:t>
      </w:r>
      <w:r w:rsidR="008F7ED3" w:rsidRPr="00961E3A">
        <w:rPr>
          <w:rFonts w:ascii="Times New Roman" w:hAnsi="Times New Roman" w:cs="Times New Roman"/>
          <w:color w:val="000000"/>
          <w:lang w:val="en-GB"/>
        </w:rPr>
        <w:t xml:space="preserve">a </w:t>
      </w:r>
      <w:proofErr w:type="gramStart"/>
      <w:r w:rsidR="00F7364B" w:rsidRPr="00961E3A">
        <w:rPr>
          <w:rFonts w:ascii="Times New Roman" w:hAnsi="Times New Roman" w:cs="Times New Roman"/>
          <w:color w:val="000000"/>
          <w:lang w:val="en-GB"/>
        </w:rPr>
        <w:t>backpack</w:t>
      </w:r>
      <w:r w:rsidR="0048662E" w:rsidRPr="00961E3A">
        <w:rPr>
          <w:rFonts w:ascii="Times New Roman" w:hAnsi="Times New Roman" w:cs="Times New Roman"/>
          <w:color w:val="000000"/>
          <w:lang w:val="en-GB"/>
        </w:rPr>
        <w:t xml:space="preserve"> which</w:t>
      </w:r>
      <w:proofErr w:type="gramEnd"/>
      <w:r w:rsidR="0048662E" w:rsidRPr="00961E3A">
        <w:rPr>
          <w:rFonts w:ascii="Times New Roman" w:hAnsi="Times New Roman" w:cs="Times New Roman"/>
          <w:color w:val="000000"/>
          <w:lang w:val="en-GB"/>
        </w:rPr>
        <w:t xml:space="preserve"> converts audio into tactile outputs</w:t>
      </w:r>
      <w:r w:rsidR="00756FD8" w:rsidRPr="00961E3A">
        <w:rPr>
          <w:rFonts w:ascii="Times New Roman" w:hAnsi="Times New Roman" w:cs="Times New Roman"/>
          <w:color w:val="000000"/>
          <w:lang w:val="en-GB"/>
        </w:rPr>
        <w:t xml:space="preserve">. </w:t>
      </w:r>
      <w:r w:rsidR="00756FD8" w:rsidRPr="0050031E">
        <w:rPr>
          <w:rFonts w:ascii="Times New Roman" w:hAnsi="Times New Roman" w:cs="Times New Roman"/>
          <w:color w:val="000000"/>
          <w:lang w:val="en-GB"/>
        </w:rPr>
        <w:t>Particular vi</w:t>
      </w:r>
      <w:r w:rsidR="00756FD8" w:rsidRPr="00CB5850">
        <w:rPr>
          <w:rFonts w:ascii="Times New Roman" w:hAnsi="Times New Roman" w:cs="Times New Roman"/>
          <w:color w:val="000000"/>
          <w:lang w:val="en-GB"/>
        </w:rPr>
        <w:t>brations, for example, produce the embodied sensations of a mosquito</w:t>
      </w:r>
      <w:r w:rsidR="001F20FA" w:rsidRPr="00961E3A">
        <w:rPr>
          <w:rFonts w:ascii="Times New Roman" w:hAnsi="Times New Roman" w:cs="Times New Roman"/>
          <w:color w:val="000000"/>
          <w:lang w:val="en-GB"/>
        </w:rPr>
        <w:t xml:space="preserve">. While employing </w:t>
      </w:r>
      <w:r w:rsidR="00B706A9" w:rsidRPr="00961E3A">
        <w:rPr>
          <w:rFonts w:ascii="Times New Roman" w:hAnsi="Times New Roman" w:cs="Times New Roman"/>
          <w:color w:val="000000"/>
          <w:lang w:val="en-GB"/>
        </w:rPr>
        <w:t>VR</w:t>
      </w:r>
      <w:r w:rsidR="001F20FA" w:rsidRPr="00961E3A">
        <w:rPr>
          <w:rFonts w:ascii="Times New Roman" w:hAnsi="Times New Roman" w:cs="Times New Roman"/>
          <w:color w:val="000000"/>
          <w:lang w:val="en-GB"/>
        </w:rPr>
        <w:t xml:space="preserve">, </w:t>
      </w:r>
      <w:r w:rsidR="009F662D" w:rsidRPr="00961E3A">
        <w:rPr>
          <w:rFonts w:ascii="Times New Roman" w:hAnsi="Times New Roman" w:cs="Times New Roman"/>
          <w:i/>
          <w:color w:val="000000"/>
          <w:lang w:val="en-GB"/>
        </w:rPr>
        <w:t>Th</w:t>
      </w:r>
      <w:r w:rsidR="0091619C" w:rsidRPr="00961E3A">
        <w:rPr>
          <w:rFonts w:ascii="Times New Roman" w:hAnsi="Times New Roman" w:cs="Times New Roman"/>
          <w:i/>
          <w:color w:val="000000"/>
          <w:lang w:val="en-GB"/>
        </w:rPr>
        <w:t>rough the Eyes of the Animal</w:t>
      </w:r>
      <w:r w:rsidR="0091619C" w:rsidRPr="00961E3A">
        <w:rPr>
          <w:rFonts w:ascii="Times New Roman" w:hAnsi="Times New Roman" w:cs="Times New Roman"/>
          <w:color w:val="000000"/>
          <w:lang w:val="en-GB"/>
        </w:rPr>
        <w:t xml:space="preserve"> </w:t>
      </w:r>
      <w:r w:rsidR="001F20FA" w:rsidRPr="00961E3A">
        <w:rPr>
          <w:rFonts w:ascii="Times New Roman" w:hAnsi="Times New Roman" w:cs="Times New Roman"/>
          <w:color w:val="000000"/>
          <w:lang w:val="en-GB"/>
        </w:rPr>
        <w:t xml:space="preserve">is </w:t>
      </w:r>
      <w:r w:rsidR="00D249E3" w:rsidRPr="00961E3A">
        <w:rPr>
          <w:rFonts w:ascii="Times New Roman" w:hAnsi="Times New Roman" w:cs="Times New Roman"/>
          <w:color w:val="000000"/>
          <w:lang w:val="en-GB"/>
        </w:rPr>
        <w:t xml:space="preserve">better described as </w:t>
      </w:r>
      <w:r w:rsidR="001F20FA" w:rsidRPr="00961E3A">
        <w:rPr>
          <w:rFonts w:ascii="Times New Roman" w:hAnsi="Times New Roman" w:cs="Times New Roman"/>
          <w:color w:val="000000"/>
          <w:lang w:val="en-GB"/>
        </w:rPr>
        <w:t>a Mixed Reality</w:t>
      </w:r>
      <w:r w:rsidR="00B706A9" w:rsidRPr="00961E3A">
        <w:rPr>
          <w:rFonts w:ascii="Times New Roman" w:hAnsi="Times New Roman" w:cs="Times New Roman"/>
          <w:color w:val="000000"/>
          <w:lang w:val="en-GB"/>
        </w:rPr>
        <w:t xml:space="preserve"> (MR)</w:t>
      </w:r>
      <w:r w:rsidR="001F20FA" w:rsidRPr="00961E3A">
        <w:rPr>
          <w:rFonts w:ascii="Times New Roman" w:hAnsi="Times New Roman" w:cs="Times New Roman"/>
          <w:color w:val="000000"/>
          <w:lang w:val="en-GB"/>
        </w:rPr>
        <w:t xml:space="preserve"> experience</w:t>
      </w:r>
      <w:r w:rsidR="00D249E3" w:rsidRPr="00961E3A">
        <w:rPr>
          <w:rFonts w:ascii="Times New Roman" w:hAnsi="Times New Roman" w:cs="Times New Roman"/>
          <w:color w:val="000000"/>
          <w:lang w:val="en-GB"/>
        </w:rPr>
        <w:t>,</w:t>
      </w:r>
      <w:r w:rsidR="001F20FA" w:rsidRPr="00961E3A">
        <w:rPr>
          <w:rFonts w:ascii="Times New Roman" w:hAnsi="Times New Roman" w:cs="Times New Roman"/>
          <w:color w:val="000000"/>
          <w:lang w:val="en-GB"/>
        </w:rPr>
        <w:t xml:space="preserve"> </w:t>
      </w:r>
      <w:r w:rsidR="00B706A9" w:rsidRPr="00961E3A">
        <w:rPr>
          <w:rFonts w:ascii="Times New Roman" w:hAnsi="Times New Roman" w:cs="Times New Roman"/>
          <w:color w:val="000000"/>
          <w:lang w:val="en-GB"/>
        </w:rPr>
        <w:t xml:space="preserve">as it </w:t>
      </w:r>
      <w:r w:rsidR="001F20FA" w:rsidRPr="00961E3A">
        <w:rPr>
          <w:rFonts w:ascii="Times New Roman" w:hAnsi="Times New Roman" w:cs="Times New Roman"/>
          <w:color w:val="000000"/>
          <w:lang w:val="en-GB"/>
        </w:rPr>
        <w:t>intermingl</w:t>
      </w:r>
      <w:r w:rsidR="00B706A9" w:rsidRPr="00961E3A">
        <w:rPr>
          <w:rFonts w:ascii="Times New Roman" w:hAnsi="Times New Roman" w:cs="Times New Roman"/>
          <w:color w:val="000000"/>
          <w:lang w:val="en-GB"/>
        </w:rPr>
        <w:t>es</w:t>
      </w:r>
      <w:r w:rsidR="001F20FA" w:rsidRPr="00961E3A">
        <w:rPr>
          <w:rFonts w:ascii="Times New Roman" w:hAnsi="Times New Roman" w:cs="Times New Roman"/>
          <w:color w:val="000000"/>
          <w:lang w:val="en-GB"/>
        </w:rPr>
        <w:t xml:space="preserve"> the virtual and the material world.</w:t>
      </w:r>
      <w:r w:rsidR="00756FD8" w:rsidRPr="00961E3A">
        <w:rPr>
          <w:rFonts w:ascii="Times New Roman" w:hAnsi="Times New Roman" w:cs="Times New Roman"/>
          <w:color w:val="000000"/>
          <w:lang w:val="en-GB"/>
        </w:rPr>
        <w:t xml:space="preserve"> </w:t>
      </w:r>
      <w:r w:rsidR="00756FD8" w:rsidRPr="0050031E">
        <w:rPr>
          <w:rFonts w:ascii="Times New Roman" w:hAnsi="Times New Roman" w:cs="Times New Roman"/>
          <w:color w:val="000000"/>
          <w:lang w:val="en-GB"/>
        </w:rPr>
        <w:t>Designed</w:t>
      </w:r>
      <w:r w:rsidR="00756FD8" w:rsidRPr="00CB5850">
        <w:rPr>
          <w:rFonts w:ascii="Times New Roman" w:hAnsi="Times New Roman" w:cs="Times New Roman"/>
          <w:color w:val="000000"/>
          <w:lang w:val="en-GB"/>
        </w:rPr>
        <w:t xml:space="preserve"> to be experienced in the forest at the </w:t>
      </w:r>
      <w:r w:rsidR="00756FD8" w:rsidRPr="001F23F5">
        <w:rPr>
          <w:rFonts w:ascii="Times New Roman" w:hAnsi="Times New Roman" w:cs="Times New Roman"/>
          <w:color w:val="000000"/>
          <w:lang w:val="en-GB"/>
        </w:rPr>
        <w:t>conclusion of a nature</w:t>
      </w:r>
      <w:r w:rsidR="00756FD8" w:rsidRPr="001D6EC0">
        <w:rPr>
          <w:rFonts w:ascii="Times New Roman" w:hAnsi="Times New Roman" w:cs="Times New Roman"/>
          <w:color w:val="000000"/>
          <w:lang w:val="en-GB"/>
        </w:rPr>
        <w:t xml:space="preserve"> walk, it is meant to simulate “</w:t>
      </w:r>
      <w:r w:rsidR="009F662D" w:rsidRPr="00961E3A">
        <w:rPr>
          <w:rFonts w:ascii="Times New Roman" w:hAnsi="Times New Roman" w:cs="Times New Roman"/>
          <w:color w:val="000000"/>
          <w:lang w:val="en-GB"/>
        </w:rPr>
        <w:t>t</w:t>
      </w:r>
      <w:r w:rsidR="00B5272A" w:rsidRPr="00961E3A">
        <w:rPr>
          <w:rFonts w:ascii="Times New Roman" w:hAnsi="Times New Roman" w:cs="Times New Roman"/>
          <w:color w:val="000000"/>
          <w:lang w:val="en-GB"/>
        </w:rPr>
        <w:t>he feeling of the forest under your feet, the additional sounds</w:t>
      </w:r>
      <w:r w:rsidR="009F662D" w:rsidRPr="00961E3A">
        <w:rPr>
          <w:rFonts w:ascii="Times New Roman" w:hAnsi="Times New Roman" w:cs="Times New Roman"/>
          <w:color w:val="000000"/>
          <w:lang w:val="en-GB"/>
        </w:rPr>
        <w:t>…</w:t>
      </w:r>
      <w:r w:rsidR="00B5272A" w:rsidRPr="00961E3A">
        <w:rPr>
          <w:rFonts w:ascii="Times New Roman" w:hAnsi="Times New Roman" w:cs="Times New Roman"/>
          <w:color w:val="000000"/>
          <w:lang w:val="en-GB"/>
        </w:rPr>
        <w:t>the smell</w:t>
      </w:r>
      <w:r w:rsidR="00DB387B" w:rsidRPr="00961E3A">
        <w:rPr>
          <w:rFonts w:ascii="Times New Roman" w:hAnsi="Times New Roman" w:cs="Times New Roman"/>
          <w:color w:val="000000"/>
          <w:lang w:val="en-GB"/>
        </w:rPr>
        <w:t>…</w:t>
      </w:r>
      <w:r w:rsidR="00B5272A" w:rsidRPr="00961E3A">
        <w:rPr>
          <w:rFonts w:ascii="Times New Roman" w:hAnsi="Times New Roman" w:cs="Times New Roman"/>
          <w:color w:val="000000"/>
          <w:lang w:val="en-GB"/>
        </w:rPr>
        <w:t>it gives the physical elements to the virtual world, and that was important to us as well.”</w:t>
      </w:r>
      <w:r w:rsidR="00024214" w:rsidRPr="00961E3A">
        <w:rPr>
          <w:rStyle w:val="EndnoteReference"/>
          <w:rFonts w:ascii="Times New Roman" w:hAnsi="Times New Roman" w:cs="Times New Roman"/>
          <w:color w:val="000000"/>
          <w:lang w:val="en-GB"/>
        </w:rPr>
        <w:endnoteReference w:id="25"/>
      </w:r>
    </w:p>
    <w:p w14:paraId="434DBB47" w14:textId="0CCBE42D" w:rsidR="000D25D0" w:rsidRPr="00961E3A" w:rsidRDefault="000D25D0" w:rsidP="00A53D07">
      <w:pPr>
        <w:rPr>
          <w:rFonts w:ascii="Times New Roman" w:hAnsi="Times New Roman" w:cs="Times New Roman"/>
          <w:color w:val="000000"/>
          <w:lang w:val="en-GB"/>
        </w:rPr>
      </w:pPr>
    </w:p>
    <w:p w14:paraId="274AFDB6" w14:textId="77777777" w:rsidR="00756FD8" w:rsidRPr="00961E3A" w:rsidRDefault="00756FD8" w:rsidP="00A53D07">
      <w:pPr>
        <w:rPr>
          <w:rFonts w:ascii="Times New Roman" w:hAnsi="Times New Roman" w:cs="Times New Roman"/>
          <w:color w:val="000000"/>
          <w:lang w:val="en-GB"/>
        </w:rPr>
      </w:pPr>
    </w:p>
    <w:p w14:paraId="02F3F973" w14:textId="64C61B30" w:rsidR="009F662D" w:rsidRPr="00961E3A" w:rsidRDefault="007A6844" w:rsidP="008E092F">
      <w:pPr>
        <w:rPr>
          <w:rFonts w:ascii="Times New Roman" w:eastAsia="Times New Roman" w:hAnsi="Times New Roman" w:cs="Times New Roman"/>
          <w:color w:val="000000"/>
          <w:lang w:val="en-GB"/>
        </w:rPr>
      </w:pPr>
      <w:r w:rsidRPr="00961E3A">
        <w:rPr>
          <w:rFonts w:ascii="Times New Roman" w:eastAsia="Times New Roman" w:hAnsi="Times New Roman" w:cs="Times New Roman"/>
          <w:color w:val="000000"/>
          <w:lang w:val="en-GB"/>
        </w:rPr>
        <w:t xml:space="preserve">As Randal </w:t>
      </w:r>
      <w:proofErr w:type="spellStart"/>
      <w:r w:rsidRPr="00961E3A">
        <w:rPr>
          <w:rFonts w:ascii="Times New Roman" w:eastAsia="Times New Roman" w:hAnsi="Times New Roman" w:cs="Times New Roman"/>
          <w:color w:val="000000"/>
          <w:lang w:val="en-GB"/>
        </w:rPr>
        <w:t>Walser’s</w:t>
      </w:r>
      <w:proofErr w:type="spellEnd"/>
      <w:r w:rsidRPr="00961E3A">
        <w:rPr>
          <w:rFonts w:ascii="Times New Roman" w:eastAsia="Times New Roman" w:hAnsi="Times New Roman" w:cs="Times New Roman"/>
          <w:color w:val="000000"/>
          <w:lang w:val="en-GB"/>
        </w:rPr>
        <w:t xml:space="preserve"> </w:t>
      </w:r>
      <w:r w:rsidR="00BD253E" w:rsidRPr="00961E3A">
        <w:rPr>
          <w:rFonts w:ascii="Times New Roman" w:eastAsia="Times New Roman" w:hAnsi="Times New Roman" w:cs="Times New Roman"/>
          <w:color w:val="000000"/>
          <w:lang w:val="en-GB"/>
        </w:rPr>
        <w:t xml:space="preserve">1990 </w:t>
      </w:r>
      <w:r w:rsidRPr="00961E3A">
        <w:rPr>
          <w:rFonts w:ascii="Times New Roman" w:eastAsia="Times New Roman" w:hAnsi="Times New Roman" w:cs="Times New Roman"/>
          <w:color w:val="000000"/>
          <w:lang w:val="en-GB"/>
        </w:rPr>
        <w:t>account of VR</w:t>
      </w:r>
      <w:r w:rsidR="005E615F" w:rsidRPr="00961E3A">
        <w:rPr>
          <w:rFonts w:ascii="Times New Roman" w:eastAsia="Times New Roman" w:hAnsi="Times New Roman" w:cs="Times New Roman"/>
          <w:color w:val="000000"/>
          <w:lang w:val="en-GB"/>
        </w:rPr>
        <w:t xml:space="preserve"> makes clear</w:t>
      </w:r>
      <w:r w:rsidRPr="00961E3A">
        <w:rPr>
          <w:rFonts w:ascii="Times New Roman" w:eastAsia="Times New Roman" w:hAnsi="Times New Roman" w:cs="Times New Roman"/>
          <w:color w:val="000000"/>
          <w:lang w:val="en-GB"/>
        </w:rPr>
        <w:t>, k</w:t>
      </w:r>
      <w:r w:rsidR="009F662D" w:rsidRPr="00961E3A">
        <w:rPr>
          <w:rFonts w:ascii="Times New Roman" w:eastAsia="Times New Roman" w:hAnsi="Times New Roman" w:cs="Times New Roman"/>
          <w:color w:val="000000"/>
          <w:lang w:val="en-GB"/>
        </w:rPr>
        <w:t>in</w:t>
      </w:r>
      <w:r w:rsidR="009151CD" w:rsidRPr="00961E3A">
        <w:rPr>
          <w:rFonts w:ascii="Times New Roman" w:eastAsia="Times New Roman" w:hAnsi="Times New Roman" w:cs="Times New Roman"/>
          <w:color w:val="000000"/>
          <w:lang w:val="en-GB"/>
        </w:rPr>
        <w:t>a</w:t>
      </w:r>
      <w:r w:rsidR="009F662D" w:rsidRPr="00961E3A">
        <w:rPr>
          <w:rFonts w:ascii="Times New Roman" w:eastAsia="Times New Roman" w:hAnsi="Times New Roman" w:cs="Times New Roman"/>
          <w:color w:val="000000"/>
          <w:lang w:val="en-GB"/>
        </w:rPr>
        <w:t xml:space="preserve">esthetic </w:t>
      </w:r>
      <w:r w:rsidR="00835EE7" w:rsidRPr="00961E3A">
        <w:rPr>
          <w:rFonts w:ascii="Times New Roman" w:eastAsia="Times New Roman" w:hAnsi="Times New Roman" w:cs="Times New Roman"/>
          <w:color w:val="000000"/>
          <w:lang w:val="en-GB"/>
        </w:rPr>
        <w:t>experience was c</w:t>
      </w:r>
      <w:r w:rsidR="008F7ED3" w:rsidRPr="00961E3A">
        <w:rPr>
          <w:rFonts w:ascii="Times New Roman" w:eastAsia="Times New Roman" w:hAnsi="Times New Roman" w:cs="Times New Roman"/>
          <w:color w:val="000000"/>
          <w:lang w:val="en-GB"/>
        </w:rPr>
        <w:t xml:space="preserve">entral </w:t>
      </w:r>
      <w:r w:rsidR="00835EE7" w:rsidRPr="00961E3A">
        <w:rPr>
          <w:rFonts w:ascii="Times New Roman" w:eastAsia="Times New Roman" w:hAnsi="Times New Roman" w:cs="Times New Roman"/>
          <w:color w:val="000000"/>
          <w:lang w:val="en-GB"/>
        </w:rPr>
        <w:t xml:space="preserve">to </w:t>
      </w:r>
      <w:r w:rsidR="009F662D" w:rsidRPr="00961E3A">
        <w:rPr>
          <w:rFonts w:ascii="Times New Roman" w:eastAsia="Times New Roman" w:hAnsi="Times New Roman" w:cs="Times New Roman"/>
          <w:color w:val="000000"/>
          <w:lang w:val="en-GB"/>
        </w:rPr>
        <w:t xml:space="preserve">VR </w:t>
      </w:r>
      <w:r w:rsidR="00BD253E" w:rsidRPr="00961E3A">
        <w:rPr>
          <w:rFonts w:ascii="Times New Roman" w:eastAsia="Times New Roman" w:hAnsi="Times New Roman" w:cs="Times New Roman"/>
          <w:color w:val="000000"/>
          <w:lang w:val="en-GB"/>
        </w:rPr>
        <w:t>development at that time</w:t>
      </w:r>
      <w:r w:rsidR="009151CD" w:rsidRPr="00961E3A">
        <w:rPr>
          <w:rFonts w:ascii="Times New Roman" w:eastAsia="Times New Roman" w:hAnsi="Times New Roman" w:cs="Times New Roman"/>
          <w:color w:val="000000"/>
          <w:lang w:val="en-GB"/>
        </w:rPr>
        <w:t xml:space="preserve">. </w:t>
      </w:r>
      <w:r w:rsidR="00BD253E" w:rsidRPr="00961E3A">
        <w:rPr>
          <w:rFonts w:ascii="Times New Roman" w:eastAsia="Times New Roman" w:hAnsi="Times New Roman" w:cs="Times New Roman"/>
          <w:color w:val="000000"/>
          <w:lang w:val="en-GB"/>
        </w:rPr>
        <w:t xml:space="preserve">While Perry Barlow’s first reaction to </w:t>
      </w:r>
      <w:r w:rsidR="00B706A9" w:rsidRPr="00961E3A">
        <w:rPr>
          <w:rFonts w:ascii="Times New Roman" w:eastAsia="Times New Roman" w:hAnsi="Times New Roman" w:cs="Times New Roman"/>
          <w:color w:val="000000"/>
          <w:lang w:val="en-GB"/>
        </w:rPr>
        <w:t xml:space="preserve">the platform </w:t>
      </w:r>
      <w:r w:rsidR="00BD253E" w:rsidRPr="00961E3A">
        <w:rPr>
          <w:rFonts w:ascii="Times New Roman" w:eastAsia="Times New Roman" w:hAnsi="Times New Roman" w:cs="Times New Roman"/>
          <w:color w:val="000000"/>
          <w:lang w:val="en-GB"/>
        </w:rPr>
        <w:t xml:space="preserve">emphasises his visual experience, he also </w:t>
      </w:r>
      <w:r w:rsidR="00835EE7" w:rsidRPr="00961E3A">
        <w:rPr>
          <w:rFonts w:ascii="Times New Roman" w:eastAsia="Times New Roman" w:hAnsi="Times New Roman" w:cs="Times New Roman"/>
          <w:color w:val="000000"/>
          <w:lang w:val="en-GB"/>
        </w:rPr>
        <w:t xml:space="preserve">describes how he wears a </w:t>
      </w:r>
      <w:r w:rsidR="008E092F" w:rsidRPr="00961E3A">
        <w:rPr>
          <w:rFonts w:ascii="Times New Roman" w:eastAsia="Times New Roman" w:hAnsi="Times New Roman" w:cs="Times New Roman"/>
          <w:color w:val="000000"/>
          <w:lang w:val="en-GB"/>
        </w:rPr>
        <w:t xml:space="preserve">so-called </w:t>
      </w:r>
      <w:r w:rsidR="00835EE7" w:rsidRPr="00961E3A">
        <w:rPr>
          <w:rFonts w:ascii="Times New Roman" w:eastAsia="Times New Roman" w:hAnsi="Times New Roman" w:cs="Times New Roman"/>
          <w:color w:val="000000"/>
          <w:lang w:val="en-GB"/>
        </w:rPr>
        <w:t>“</w:t>
      </w:r>
      <w:proofErr w:type="spellStart"/>
      <w:r w:rsidR="00835EE7" w:rsidRPr="00961E3A">
        <w:rPr>
          <w:rFonts w:ascii="Times New Roman" w:eastAsia="Times New Roman" w:hAnsi="Times New Roman" w:cs="Times New Roman"/>
          <w:color w:val="000000"/>
          <w:lang w:val="en-GB"/>
        </w:rPr>
        <w:t>DataGlove</w:t>
      </w:r>
      <w:proofErr w:type="spellEnd"/>
      <w:r w:rsidR="00835EE7" w:rsidRPr="00961E3A">
        <w:rPr>
          <w:rFonts w:ascii="Times New Roman" w:eastAsia="Times New Roman" w:hAnsi="Times New Roman" w:cs="Times New Roman"/>
          <w:color w:val="000000"/>
          <w:lang w:val="en-GB"/>
        </w:rPr>
        <w:t xml:space="preserve">” that picks up his movements, </w:t>
      </w:r>
      <w:r w:rsidR="008E092F" w:rsidRPr="00961E3A">
        <w:rPr>
          <w:rFonts w:ascii="Times New Roman" w:eastAsia="Times New Roman" w:hAnsi="Times New Roman" w:cs="Times New Roman"/>
          <w:color w:val="000000"/>
          <w:lang w:val="en-GB"/>
        </w:rPr>
        <w:t>so that,</w:t>
      </w:r>
      <w:r w:rsidR="00024214" w:rsidRPr="00961E3A">
        <w:rPr>
          <w:rFonts w:ascii="Times New Roman" w:eastAsia="Times New Roman" w:hAnsi="Times New Roman" w:cs="Times New Roman"/>
          <w:color w:val="000000"/>
          <w:lang w:val="en-GB"/>
        </w:rPr>
        <w:t xml:space="preserve"> </w:t>
      </w:r>
      <w:r w:rsidR="008E092F" w:rsidRPr="00961E3A">
        <w:rPr>
          <w:rFonts w:ascii="Times New Roman" w:hAnsi="Times New Roman" w:cs="Times New Roman"/>
          <w:color w:val="000000"/>
        </w:rPr>
        <w:t>“</w:t>
      </w:r>
      <w:r w:rsidR="00024214" w:rsidRPr="00961E3A">
        <w:rPr>
          <w:rFonts w:ascii="Times New Roman" w:hAnsi="Times New Roman" w:cs="Times New Roman"/>
          <w:color w:val="000000"/>
        </w:rPr>
        <w:t>t</w:t>
      </w:r>
      <w:r w:rsidR="009F662D" w:rsidRPr="00961E3A">
        <w:rPr>
          <w:rFonts w:ascii="Times New Roman" w:hAnsi="Times New Roman" w:cs="Times New Roman"/>
          <w:color w:val="000000"/>
        </w:rPr>
        <w:t xml:space="preserve">he relationship between my hand and the </w:t>
      </w:r>
      <w:proofErr w:type="spellStart"/>
      <w:r w:rsidR="009F662D" w:rsidRPr="00961E3A">
        <w:rPr>
          <w:rFonts w:ascii="Times New Roman" w:hAnsi="Times New Roman" w:cs="Times New Roman"/>
          <w:color w:val="000000"/>
        </w:rPr>
        <w:t>eyephones</w:t>
      </w:r>
      <w:proofErr w:type="spellEnd"/>
      <w:r w:rsidR="009F662D" w:rsidRPr="00961E3A">
        <w:rPr>
          <w:rFonts w:ascii="Times New Roman" w:hAnsi="Times New Roman" w:cs="Times New Roman"/>
          <w:color w:val="000000"/>
        </w:rPr>
        <w:t xml:space="preserve"> is precisely measured by the two trackers so that my hand appears where I would expect it to. When I point or make a fist, the fiber optics sewn into the </w:t>
      </w:r>
      <w:proofErr w:type="spellStart"/>
      <w:r w:rsidR="009F662D" w:rsidRPr="00961E3A">
        <w:rPr>
          <w:rFonts w:ascii="Times New Roman" w:hAnsi="Times New Roman" w:cs="Times New Roman"/>
          <w:color w:val="000000"/>
        </w:rPr>
        <w:t>DataGlove</w:t>
      </w:r>
      <w:proofErr w:type="spellEnd"/>
      <w:r w:rsidR="009F662D" w:rsidRPr="00961E3A">
        <w:rPr>
          <w:rFonts w:ascii="Times New Roman" w:hAnsi="Times New Roman" w:cs="Times New Roman"/>
          <w:color w:val="000000"/>
        </w:rPr>
        <w:t xml:space="preserve"> convert </w:t>
      </w:r>
      <w:proofErr w:type="spellStart"/>
      <w:r w:rsidR="009F662D" w:rsidRPr="00961E3A">
        <w:rPr>
          <w:rFonts w:ascii="Times New Roman" w:hAnsi="Times New Roman" w:cs="Times New Roman"/>
          <w:color w:val="000000"/>
        </w:rPr>
        <w:t>kinesthetics</w:t>
      </w:r>
      <w:proofErr w:type="spellEnd"/>
      <w:r w:rsidR="009F662D" w:rsidRPr="00961E3A">
        <w:rPr>
          <w:rFonts w:ascii="Times New Roman" w:hAnsi="Times New Roman" w:cs="Times New Roman"/>
          <w:color w:val="000000"/>
        </w:rPr>
        <w:t xml:space="preserve"> into electronics. For a </w:t>
      </w:r>
      <w:proofErr w:type="spellStart"/>
      <w:r w:rsidR="009F662D" w:rsidRPr="00961E3A">
        <w:rPr>
          <w:rFonts w:ascii="Times New Roman" w:hAnsi="Times New Roman" w:cs="Times New Roman"/>
          <w:color w:val="000000"/>
        </w:rPr>
        <w:t>decisecond</w:t>
      </w:r>
      <w:proofErr w:type="spellEnd"/>
      <w:r w:rsidR="009F662D" w:rsidRPr="00961E3A">
        <w:rPr>
          <w:rFonts w:ascii="Times New Roman" w:hAnsi="Times New Roman" w:cs="Times New Roman"/>
          <w:color w:val="000000"/>
        </w:rPr>
        <w:t xml:space="preserve"> or so, my hand disappears and then reappears, glowing and </w:t>
      </w:r>
      <w:proofErr w:type="spellStart"/>
      <w:r w:rsidR="009F662D" w:rsidRPr="00961E3A">
        <w:rPr>
          <w:rFonts w:ascii="Times New Roman" w:hAnsi="Times New Roman" w:cs="Times New Roman"/>
          <w:color w:val="000000"/>
        </w:rPr>
        <w:t>toon</w:t>
      </w:r>
      <w:proofErr w:type="spellEnd"/>
      <w:r w:rsidR="009F662D" w:rsidRPr="00961E3A">
        <w:rPr>
          <w:rFonts w:ascii="Times New Roman" w:hAnsi="Times New Roman" w:cs="Times New Roman"/>
          <w:color w:val="000000"/>
        </w:rPr>
        <w:t>-like, in the appropriate shape.</w:t>
      </w:r>
      <w:r w:rsidR="008E092F" w:rsidRPr="00961E3A">
        <w:rPr>
          <w:rFonts w:ascii="Times New Roman" w:hAnsi="Times New Roman" w:cs="Times New Roman"/>
          <w:color w:val="000000"/>
        </w:rPr>
        <w:t>”</w:t>
      </w:r>
      <w:r w:rsidR="00FD019A">
        <w:rPr>
          <w:rStyle w:val="EndnoteReference"/>
          <w:rFonts w:ascii="Times New Roman" w:hAnsi="Times New Roman" w:cs="Times New Roman"/>
          <w:color w:val="000000"/>
        </w:rPr>
        <w:endnoteReference w:id="26"/>
      </w:r>
    </w:p>
    <w:p w14:paraId="64B56B72" w14:textId="61D5BAE8" w:rsidR="00335D79" w:rsidRPr="00961E3A" w:rsidRDefault="00835EE7" w:rsidP="00F642C5">
      <w:pPr>
        <w:rPr>
          <w:rFonts w:ascii="Times New Roman" w:hAnsi="Times New Roman" w:cs="Times New Roman"/>
          <w:color w:val="000000"/>
          <w:lang w:val="en-GB"/>
        </w:rPr>
      </w:pPr>
      <w:r w:rsidRPr="00961E3A">
        <w:rPr>
          <w:rFonts w:ascii="Times New Roman" w:hAnsi="Times New Roman" w:cs="Times New Roman"/>
          <w:color w:val="000000"/>
          <w:lang w:val="en-GB"/>
        </w:rPr>
        <w:t xml:space="preserve">While </w:t>
      </w:r>
      <w:r w:rsidR="00BD253E" w:rsidRPr="00961E3A">
        <w:rPr>
          <w:rFonts w:ascii="Times New Roman" w:hAnsi="Times New Roman" w:cs="Times New Roman"/>
          <w:color w:val="000000"/>
          <w:lang w:val="en-GB"/>
        </w:rPr>
        <w:t xml:space="preserve">Perry Barlow’s </w:t>
      </w:r>
      <w:r w:rsidR="00213A39" w:rsidRPr="00961E3A">
        <w:rPr>
          <w:rFonts w:ascii="Times New Roman" w:hAnsi="Times New Roman" w:cs="Times New Roman"/>
          <w:color w:val="000000"/>
          <w:lang w:val="en-GB"/>
        </w:rPr>
        <w:t>e</w:t>
      </w:r>
      <w:r w:rsidRPr="00961E3A">
        <w:rPr>
          <w:rFonts w:ascii="Times New Roman" w:hAnsi="Times New Roman" w:cs="Times New Roman"/>
          <w:color w:val="000000"/>
          <w:lang w:val="en-GB"/>
        </w:rPr>
        <w:t>xperience of virt</w:t>
      </w:r>
      <w:r w:rsidR="00CD7498" w:rsidRPr="00961E3A">
        <w:rPr>
          <w:rFonts w:ascii="Times New Roman" w:hAnsi="Times New Roman" w:cs="Times New Roman"/>
          <w:color w:val="000000"/>
          <w:lang w:val="en-GB"/>
        </w:rPr>
        <w:t xml:space="preserve">ual embodiment </w:t>
      </w:r>
      <w:r w:rsidR="005E615F" w:rsidRPr="00961E3A">
        <w:rPr>
          <w:rFonts w:ascii="Times New Roman" w:hAnsi="Times New Roman" w:cs="Times New Roman"/>
          <w:color w:val="000000"/>
          <w:lang w:val="en-GB"/>
        </w:rPr>
        <w:t xml:space="preserve">proves to be </w:t>
      </w:r>
      <w:r w:rsidR="007A6844" w:rsidRPr="00961E3A">
        <w:rPr>
          <w:rFonts w:ascii="Times New Roman" w:hAnsi="Times New Roman" w:cs="Times New Roman"/>
          <w:color w:val="000000"/>
          <w:lang w:val="en-GB"/>
        </w:rPr>
        <w:t>glitch</w:t>
      </w:r>
      <w:r w:rsidR="0010281C" w:rsidRPr="00961E3A">
        <w:rPr>
          <w:rFonts w:ascii="Times New Roman" w:hAnsi="Times New Roman" w:cs="Times New Roman"/>
          <w:color w:val="000000"/>
          <w:lang w:val="en-GB"/>
        </w:rPr>
        <w:t>-prone</w:t>
      </w:r>
      <w:r w:rsidR="002E2F9A" w:rsidRPr="00961E3A">
        <w:rPr>
          <w:rFonts w:ascii="Times New Roman" w:hAnsi="Times New Roman" w:cs="Times New Roman"/>
          <w:color w:val="000000"/>
          <w:lang w:val="en-GB"/>
        </w:rPr>
        <w:t xml:space="preserve"> and limited</w:t>
      </w:r>
      <w:r w:rsidRPr="00961E3A">
        <w:rPr>
          <w:rFonts w:ascii="Times New Roman" w:hAnsi="Times New Roman" w:cs="Times New Roman"/>
          <w:color w:val="000000"/>
          <w:lang w:val="en-GB"/>
        </w:rPr>
        <w:t xml:space="preserve">, </w:t>
      </w:r>
      <w:r w:rsidR="002B253D" w:rsidRPr="00961E3A">
        <w:rPr>
          <w:rFonts w:ascii="Times New Roman" w:hAnsi="Times New Roman" w:cs="Times New Roman"/>
          <w:color w:val="000000"/>
          <w:lang w:val="en-GB"/>
        </w:rPr>
        <w:t xml:space="preserve">subsequent </w:t>
      </w:r>
      <w:r w:rsidR="00785B9D" w:rsidRPr="00961E3A">
        <w:rPr>
          <w:rFonts w:ascii="Times New Roman" w:hAnsi="Times New Roman" w:cs="Times New Roman"/>
          <w:color w:val="000000"/>
          <w:lang w:val="en-GB"/>
        </w:rPr>
        <w:t>development</w:t>
      </w:r>
      <w:r w:rsidR="00213A39" w:rsidRPr="00961E3A">
        <w:rPr>
          <w:rFonts w:ascii="Times New Roman" w:hAnsi="Times New Roman" w:cs="Times New Roman"/>
          <w:color w:val="000000"/>
          <w:lang w:val="en-GB"/>
        </w:rPr>
        <w:t xml:space="preserve">s in </w:t>
      </w:r>
      <w:r w:rsidR="009151CD" w:rsidRPr="00961E3A">
        <w:rPr>
          <w:rFonts w:ascii="Times New Roman" w:hAnsi="Times New Roman" w:cs="Times New Roman"/>
          <w:color w:val="000000"/>
          <w:lang w:val="en-GB"/>
        </w:rPr>
        <w:t xml:space="preserve">optics, </w:t>
      </w:r>
      <w:proofErr w:type="spellStart"/>
      <w:r w:rsidR="009151CD" w:rsidRPr="00961E3A">
        <w:rPr>
          <w:rFonts w:ascii="Times New Roman" w:hAnsi="Times New Roman" w:cs="Times New Roman"/>
          <w:color w:val="000000"/>
          <w:lang w:val="en-GB"/>
        </w:rPr>
        <w:t>haptics</w:t>
      </w:r>
      <w:proofErr w:type="spellEnd"/>
      <w:r w:rsidR="009151CD" w:rsidRPr="00961E3A">
        <w:rPr>
          <w:rFonts w:ascii="Times New Roman" w:hAnsi="Times New Roman" w:cs="Times New Roman"/>
          <w:color w:val="000000"/>
          <w:lang w:val="en-GB"/>
        </w:rPr>
        <w:t xml:space="preserve"> </w:t>
      </w:r>
      <w:r w:rsidR="002B253D" w:rsidRPr="00961E3A">
        <w:rPr>
          <w:rFonts w:ascii="Times New Roman" w:hAnsi="Times New Roman" w:cs="Times New Roman"/>
          <w:color w:val="000000"/>
          <w:lang w:val="en-GB"/>
        </w:rPr>
        <w:t xml:space="preserve">and </w:t>
      </w:r>
      <w:r w:rsidR="00213A39" w:rsidRPr="00961E3A">
        <w:rPr>
          <w:rFonts w:ascii="Times New Roman" w:hAnsi="Times New Roman" w:cs="Times New Roman"/>
          <w:color w:val="000000"/>
          <w:lang w:val="en-GB"/>
        </w:rPr>
        <w:t xml:space="preserve">positional tracking </w:t>
      </w:r>
      <w:r w:rsidR="002E2F9A" w:rsidRPr="00961E3A">
        <w:rPr>
          <w:rFonts w:ascii="Times New Roman" w:hAnsi="Times New Roman" w:cs="Times New Roman"/>
          <w:color w:val="000000"/>
          <w:lang w:val="en-GB"/>
        </w:rPr>
        <w:t xml:space="preserve">now </w:t>
      </w:r>
      <w:r w:rsidR="00BD253E" w:rsidRPr="00961E3A">
        <w:rPr>
          <w:rFonts w:ascii="Times New Roman" w:hAnsi="Times New Roman" w:cs="Times New Roman"/>
          <w:color w:val="000000"/>
          <w:lang w:val="en-GB"/>
        </w:rPr>
        <w:t xml:space="preserve">allow for </w:t>
      </w:r>
      <w:r w:rsidRPr="00961E3A">
        <w:rPr>
          <w:rFonts w:ascii="Times New Roman" w:hAnsi="Times New Roman" w:cs="Times New Roman"/>
          <w:color w:val="000000"/>
          <w:lang w:val="en-GB"/>
        </w:rPr>
        <w:t xml:space="preserve">systems </w:t>
      </w:r>
      <w:r w:rsidR="00785B9D" w:rsidRPr="00961E3A">
        <w:rPr>
          <w:rFonts w:ascii="Times New Roman" w:hAnsi="Times New Roman" w:cs="Times New Roman"/>
          <w:color w:val="000000"/>
          <w:lang w:val="en-GB"/>
        </w:rPr>
        <w:t>which</w:t>
      </w:r>
      <w:r w:rsidR="00CD7498" w:rsidRPr="00961E3A">
        <w:rPr>
          <w:rFonts w:ascii="Times New Roman" w:hAnsi="Times New Roman" w:cs="Times New Roman"/>
          <w:color w:val="000000"/>
          <w:lang w:val="en-GB"/>
        </w:rPr>
        <w:t xml:space="preserve"> are subtly responsive to the </w:t>
      </w:r>
      <w:r w:rsidR="00785B9D" w:rsidRPr="00961E3A">
        <w:rPr>
          <w:rFonts w:ascii="Times New Roman" w:hAnsi="Times New Roman" w:cs="Times New Roman"/>
          <w:color w:val="000000"/>
          <w:lang w:val="en-GB"/>
        </w:rPr>
        <w:t>movement</w:t>
      </w:r>
      <w:r w:rsidR="00CD7498" w:rsidRPr="00961E3A">
        <w:rPr>
          <w:rFonts w:ascii="Times New Roman" w:hAnsi="Times New Roman" w:cs="Times New Roman"/>
          <w:color w:val="000000"/>
          <w:lang w:val="en-GB"/>
        </w:rPr>
        <w:t>s of hands, eyes, and bodies</w:t>
      </w:r>
      <w:r w:rsidR="00785B9D" w:rsidRPr="00961E3A">
        <w:rPr>
          <w:rFonts w:ascii="Times New Roman" w:hAnsi="Times New Roman" w:cs="Times New Roman"/>
          <w:color w:val="000000"/>
          <w:lang w:val="en-GB"/>
        </w:rPr>
        <w:t xml:space="preserve">. </w:t>
      </w:r>
      <w:r w:rsidR="004B1697" w:rsidRPr="00961E3A">
        <w:rPr>
          <w:rFonts w:ascii="Times New Roman" w:hAnsi="Times New Roman" w:cs="Times New Roman"/>
          <w:color w:val="000000"/>
          <w:lang w:val="en-GB"/>
        </w:rPr>
        <w:t>T</w:t>
      </w:r>
      <w:r w:rsidR="00BD253E" w:rsidRPr="00961E3A">
        <w:rPr>
          <w:rFonts w:ascii="Times New Roman" w:hAnsi="Times New Roman" w:cs="Times New Roman"/>
          <w:color w:val="000000"/>
          <w:lang w:val="en-GB"/>
        </w:rPr>
        <w:t xml:space="preserve">hese technologies </w:t>
      </w:r>
      <w:r w:rsidR="00476763" w:rsidRPr="00961E3A">
        <w:rPr>
          <w:rFonts w:ascii="Times New Roman" w:hAnsi="Times New Roman" w:cs="Times New Roman"/>
          <w:color w:val="000000" w:themeColor="text1"/>
          <w:lang w:val="en-GB"/>
        </w:rPr>
        <w:t xml:space="preserve">can </w:t>
      </w:r>
      <w:r w:rsidR="008F7ED3" w:rsidRPr="00961E3A">
        <w:rPr>
          <w:rFonts w:ascii="Times New Roman" w:hAnsi="Times New Roman" w:cs="Times New Roman"/>
          <w:color w:val="000000"/>
          <w:lang w:val="en-GB"/>
        </w:rPr>
        <w:t xml:space="preserve">facilitate </w:t>
      </w:r>
      <w:r w:rsidR="00BD253E" w:rsidRPr="00961E3A">
        <w:rPr>
          <w:rFonts w:ascii="Times New Roman" w:hAnsi="Times New Roman" w:cs="Times New Roman"/>
          <w:color w:val="000000"/>
          <w:lang w:val="en-GB"/>
        </w:rPr>
        <w:t xml:space="preserve">modes of </w:t>
      </w:r>
      <w:r w:rsidR="002A1951" w:rsidRPr="00961E3A">
        <w:rPr>
          <w:rFonts w:ascii="Times New Roman" w:hAnsi="Times New Roman" w:cs="Times New Roman"/>
          <w:color w:val="000000"/>
          <w:lang w:val="en-GB"/>
        </w:rPr>
        <w:t xml:space="preserve">sensory engagement with </w:t>
      </w:r>
      <w:r w:rsidR="00D67F86" w:rsidRPr="00961E3A">
        <w:rPr>
          <w:rFonts w:ascii="Times New Roman" w:hAnsi="Times New Roman" w:cs="Times New Roman"/>
          <w:color w:val="000000"/>
          <w:lang w:val="en-GB"/>
        </w:rPr>
        <w:t xml:space="preserve">documentary </w:t>
      </w:r>
      <w:r w:rsidR="00B145E4" w:rsidRPr="00961E3A">
        <w:rPr>
          <w:rFonts w:ascii="Times New Roman" w:hAnsi="Times New Roman" w:cs="Times New Roman"/>
          <w:color w:val="000000"/>
          <w:lang w:val="en-GB"/>
        </w:rPr>
        <w:t>subject matter</w:t>
      </w:r>
      <w:proofErr w:type="gramStart"/>
      <w:r w:rsidR="00D67F86" w:rsidRPr="00961E3A">
        <w:rPr>
          <w:rFonts w:ascii="Times New Roman" w:hAnsi="Times New Roman" w:cs="Times New Roman"/>
          <w:color w:val="000000"/>
          <w:lang w:val="en-GB"/>
        </w:rPr>
        <w:t>;</w:t>
      </w:r>
      <w:proofErr w:type="gramEnd"/>
      <w:r w:rsidR="003868EC" w:rsidRPr="00961E3A">
        <w:rPr>
          <w:rFonts w:ascii="Times New Roman" w:hAnsi="Times New Roman" w:cs="Times New Roman"/>
          <w:color w:val="000000"/>
          <w:lang w:val="en-GB"/>
        </w:rPr>
        <w:t xml:space="preserve"> both </w:t>
      </w:r>
      <w:r w:rsidR="00B145E4" w:rsidRPr="00961E3A">
        <w:rPr>
          <w:rFonts w:ascii="Times New Roman" w:hAnsi="Times New Roman" w:cs="Times New Roman"/>
          <w:color w:val="000000"/>
          <w:lang w:val="en-GB"/>
        </w:rPr>
        <w:t>types of interactive engagement</w:t>
      </w:r>
      <w:r w:rsidR="00D67F86" w:rsidRPr="00961E3A">
        <w:rPr>
          <w:rFonts w:ascii="Times New Roman" w:hAnsi="Times New Roman" w:cs="Times New Roman"/>
          <w:color w:val="000000"/>
          <w:lang w:val="en-GB"/>
        </w:rPr>
        <w:t xml:space="preserve"> </w:t>
      </w:r>
      <w:r w:rsidR="00335D79" w:rsidRPr="00961E3A">
        <w:rPr>
          <w:rFonts w:ascii="Times New Roman" w:hAnsi="Times New Roman" w:cs="Times New Roman"/>
          <w:color w:val="000000"/>
          <w:lang w:val="en-GB"/>
        </w:rPr>
        <w:t xml:space="preserve">which are novel in the context of non-fiction </w:t>
      </w:r>
      <w:r w:rsidR="009E48A3" w:rsidRPr="00961E3A">
        <w:rPr>
          <w:rFonts w:ascii="Times New Roman" w:hAnsi="Times New Roman" w:cs="Times New Roman"/>
          <w:color w:val="000000"/>
          <w:lang w:val="en-GB"/>
        </w:rPr>
        <w:t xml:space="preserve">and </w:t>
      </w:r>
      <w:r w:rsidR="002B253D" w:rsidRPr="00961E3A">
        <w:rPr>
          <w:rFonts w:ascii="Times New Roman" w:hAnsi="Times New Roman" w:cs="Times New Roman"/>
          <w:color w:val="000000"/>
          <w:lang w:val="en-GB"/>
        </w:rPr>
        <w:t xml:space="preserve">the </w:t>
      </w:r>
      <w:r w:rsidR="009E48A3" w:rsidRPr="00961E3A">
        <w:rPr>
          <w:rFonts w:ascii="Times New Roman" w:hAnsi="Times New Roman" w:cs="Times New Roman"/>
          <w:color w:val="000000"/>
          <w:lang w:val="en-GB"/>
        </w:rPr>
        <w:t xml:space="preserve">reconfiguration </w:t>
      </w:r>
      <w:r w:rsidR="002B253D" w:rsidRPr="00961E3A">
        <w:rPr>
          <w:rFonts w:ascii="Times New Roman" w:hAnsi="Times New Roman" w:cs="Times New Roman"/>
          <w:color w:val="000000"/>
          <w:lang w:val="en-GB"/>
        </w:rPr>
        <w:t xml:space="preserve">of familiar sensory </w:t>
      </w:r>
      <w:r w:rsidR="00B145E4" w:rsidRPr="00961E3A">
        <w:rPr>
          <w:rFonts w:ascii="Times New Roman" w:hAnsi="Times New Roman" w:cs="Times New Roman"/>
          <w:color w:val="000000"/>
          <w:lang w:val="en-GB"/>
        </w:rPr>
        <w:t xml:space="preserve">stimulation. </w:t>
      </w:r>
    </w:p>
    <w:p w14:paraId="3D815BAB" w14:textId="77777777" w:rsidR="00CD4091" w:rsidRPr="00961E3A" w:rsidRDefault="00CD4091" w:rsidP="00F642C5">
      <w:pPr>
        <w:rPr>
          <w:rFonts w:ascii="Times New Roman" w:hAnsi="Times New Roman" w:cs="Times New Roman"/>
          <w:strike/>
          <w:color w:val="000000"/>
          <w:lang w:val="en-GB"/>
        </w:rPr>
      </w:pPr>
    </w:p>
    <w:p w14:paraId="1EE7D6E0" w14:textId="03889F15" w:rsidR="002A1951" w:rsidRPr="00961E3A" w:rsidRDefault="00D67F86" w:rsidP="00F642C5">
      <w:pPr>
        <w:rPr>
          <w:rFonts w:ascii="Times New Roman" w:hAnsi="Times New Roman" w:cs="Times New Roman"/>
          <w:color w:val="000000"/>
          <w:lang w:val="en-GB"/>
        </w:rPr>
      </w:pPr>
      <w:r w:rsidRPr="00961E3A">
        <w:rPr>
          <w:rFonts w:ascii="Times New Roman" w:hAnsi="Times New Roman" w:cs="Times New Roman"/>
          <w:color w:val="000000"/>
          <w:lang w:val="en-GB"/>
        </w:rPr>
        <w:t xml:space="preserve">In </w:t>
      </w:r>
      <w:r w:rsidR="003D198C" w:rsidRPr="00961E3A">
        <w:rPr>
          <w:rFonts w:ascii="Times New Roman" w:hAnsi="Times New Roman" w:cs="Times New Roman"/>
          <w:color w:val="000000"/>
          <w:lang w:val="en-GB"/>
        </w:rPr>
        <w:t xml:space="preserve">other </w:t>
      </w:r>
      <w:r w:rsidRPr="00961E3A">
        <w:rPr>
          <w:rFonts w:ascii="Times New Roman" w:hAnsi="Times New Roman" w:cs="Times New Roman"/>
          <w:color w:val="000000"/>
          <w:lang w:val="en-GB"/>
        </w:rPr>
        <w:t xml:space="preserve">recent projects, </w:t>
      </w:r>
      <w:r w:rsidR="003D198C" w:rsidRPr="00961E3A">
        <w:rPr>
          <w:rFonts w:ascii="Times New Roman" w:hAnsi="Times New Roman" w:cs="Times New Roman"/>
          <w:color w:val="000000"/>
          <w:lang w:val="en-GB"/>
        </w:rPr>
        <w:t>it is</w:t>
      </w:r>
      <w:r w:rsidR="009E5FA4"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t</w:t>
      </w:r>
      <w:r w:rsidR="002B253D" w:rsidRPr="00961E3A">
        <w:rPr>
          <w:rFonts w:ascii="Times New Roman" w:hAnsi="Times New Roman" w:cs="Times New Roman"/>
          <w:color w:val="000000"/>
          <w:lang w:val="en-GB"/>
        </w:rPr>
        <w:t xml:space="preserve">he sonic dimension of experience </w:t>
      </w:r>
      <w:r w:rsidR="003D198C" w:rsidRPr="00961E3A">
        <w:rPr>
          <w:rFonts w:ascii="Times New Roman" w:hAnsi="Times New Roman" w:cs="Times New Roman"/>
          <w:color w:val="000000"/>
          <w:lang w:val="en-GB"/>
        </w:rPr>
        <w:t xml:space="preserve">that </w:t>
      </w:r>
      <w:r w:rsidR="002B253D" w:rsidRPr="00961E3A">
        <w:rPr>
          <w:rFonts w:ascii="Times New Roman" w:hAnsi="Times New Roman" w:cs="Times New Roman"/>
          <w:color w:val="000000"/>
          <w:lang w:val="en-GB"/>
        </w:rPr>
        <w:t>is finding new exp</w:t>
      </w:r>
      <w:r w:rsidR="00335D79" w:rsidRPr="00961E3A">
        <w:rPr>
          <w:rFonts w:ascii="Times New Roman" w:hAnsi="Times New Roman" w:cs="Times New Roman"/>
          <w:color w:val="000000"/>
          <w:lang w:val="en-GB"/>
        </w:rPr>
        <w:t>ression through uses of positional</w:t>
      </w:r>
      <w:r w:rsidR="002B253D" w:rsidRPr="00961E3A">
        <w:rPr>
          <w:rFonts w:ascii="Times New Roman" w:hAnsi="Times New Roman" w:cs="Times New Roman"/>
          <w:color w:val="000000"/>
          <w:lang w:val="en-GB"/>
        </w:rPr>
        <w:t xml:space="preserve"> audio. </w:t>
      </w:r>
      <w:r w:rsidR="002B253D" w:rsidRPr="00961E3A">
        <w:rPr>
          <w:rFonts w:ascii="Times New Roman" w:hAnsi="Times New Roman" w:cs="Times New Roman"/>
          <w:i/>
          <w:color w:val="000000"/>
          <w:lang w:val="en-GB"/>
        </w:rPr>
        <w:t>Into Darkness</w:t>
      </w:r>
      <w:r w:rsidR="00F642C5" w:rsidRPr="00961E3A">
        <w:rPr>
          <w:rFonts w:ascii="Times New Roman" w:hAnsi="Times New Roman" w:cs="Times New Roman"/>
          <w:color w:val="000000"/>
          <w:lang w:val="en-GB"/>
        </w:rPr>
        <w:t xml:space="preserve"> (2016), </w:t>
      </w:r>
      <w:r w:rsidR="002B253D" w:rsidRPr="00961E3A">
        <w:rPr>
          <w:rFonts w:ascii="Times New Roman" w:hAnsi="Times New Roman" w:cs="Times New Roman"/>
          <w:color w:val="000000"/>
          <w:lang w:val="en-GB"/>
        </w:rPr>
        <w:t xml:space="preserve">is a </w:t>
      </w:r>
      <w:r w:rsidR="00F642C5" w:rsidRPr="00961E3A">
        <w:rPr>
          <w:rFonts w:ascii="Times New Roman" w:hAnsi="Times New Roman" w:cs="Times New Roman"/>
          <w:color w:val="000000"/>
          <w:lang w:val="en-GB"/>
        </w:rPr>
        <w:t>VR</w:t>
      </w:r>
      <w:r w:rsidR="00F070EF" w:rsidRPr="00961E3A">
        <w:rPr>
          <w:rFonts w:ascii="Times New Roman" w:hAnsi="Times New Roman" w:cs="Times New Roman"/>
          <w:color w:val="000000"/>
          <w:lang w:val="en-GB"/>
        </w:rPr>
        <w:t xml:space="preserve"> experience linked to the award-</w:t>
      </w:r>
      <w:r w:rsidR="00F642C5" w:rsidRPr="00961E3A">
        <w:rPr>
          <w:rFonts w:ascii="Times New Roman" w:hAnsi="Times New Roman" w:cs="Times New Roman"/>
          <w:color w:val="000000"/>
          <w:lang w:val="en-GB"/>
        </w:rPr>
        <w:t xml:space="preserve">winning </w:t>
      </w:r>
      <w:r w:rsidR="00B145E4" w:rsidRPr="00961E3A">
        <w:rPr>
          <w:rFonts w:ascii="Times New Roman" w:hAnsi="Times New Roman" w:cs="Times New Roman"/>
          <w:color w:val="000000"/>
          <w:lang w:val="en-GB"/>
        </w:rPr>
        <w:t xml:space="preserve">feature </w:t>
      </w:r>
      <w:r w:rsidR="00F642C5" w:rsidRPr="00961E3A">
        <w:rPr>
          <w:rFonts w:ascii="Times New Roman" w:hAnsi="Times New Roman" w:cs="Times New Roman"/>
          <w:color w:val="000000"/>
          <w:lang w:val="en-GB"/>
        </w:rPr>
        <w:t>doc</w:t>
      </w:r>
      <w:r w:rsidR="002B253D" w:rsidRPr="00961E3A">
        <w:rPr>
          <w:rFonts w:ascii="Times New Roman" w:hAnsi="Times New Roman" w:cs="Times New Roman"/>
          <w:color w:val="000000"/>
          <w:lang w:val="en-GB"/>
        </w:rPr>
        <w:t>umentary</w:t>
      </w:r>
      <w:r w:rsidR="00D64EB7" w:rsidRPr="00961E3A">
        <w:rPr>
          <w:rFonts w:ascii="Times New Roman" w:hAnsi="Times New Roman" w:cs="Times New Roman"/>
          <w:color w:val="000000"/>
          <w:lang w:val="en-GB"/>
        </w:rPr>
        <w:t>,</w:t>
      </w:r>
      <w:r w:rsidR="00F642C5" w:rsidRPr="00961E3A">
        <w:rPr>
          <w:rFonts w:ascii="Times New Roman" w:hAnsi="Times New Roman" w:cs="Times New Roman"/>
          <w:color w:val="000000"/>
          <w:lang w:val="en-GB"/>
        </w:rPr>
        <w:t xml:space="preserve"> </w:t>
      </w:r>
      <w:r w:rsidR="000B716C" w:rsidRPr="00961E3A">
        <w:rPr>
          <w:rFonts w:ascii="Times New Roman" w:hAnsi="Times New Roman" w:cs="Times New Roman"/>
          <w:i/>
          <w:color w:val="000000"/>
          <w:lang w:val="en-GB"/>
        </w:rPr>
        <w:t>Notes on Blindness</w:t>
      </w:r>
      <w:r w:rsidR="000B716C" w:rsidRPr="00961E3A">
        <w:rPr>
          <w:rFonts w:ascii="Times New Roman" w:hAnsi="Times New Roman" w:cs="Times New Roman"/>
          <w:color w:val="000000"/>
          <w:lang w:val="en-GB"/>
        </w:rPr>
        <w:t xml:space="preserve"> (2016)</w:t>
      </w:r>
      <w:r w:rsidR="00D64EB7" w:rsidRPr="00961E3A">
        <w:rPr>
          <w:rFonts w:ascii="Times New Roman" w:hAnsi="Times New Roman" w:cs="Times New Roman"/>
          <w:color w:val="000000"/>
          <w:lang w:val="en-GB"/>
        </w:rPr>
        <w:t>,</w:t>
      </w:r>
      <w:r w:rsidR="000B716C" w:rsidRPr="00961E3A">
        <w:rPr>
          <w:rFonts w:ascii="Times New Roman" w:hAnsi="Times New Roman" w:cs="Times New Roman"/>
          <w:color w:val="000000"/>
          <w:lang w:val="en-GB"/>
        </w:rPr>
        <w:t xml:space="preserve"> </w:t>
      </w:r>
      <w:r w:rsidR="00F642C5" w:rsidRPr="00961E3A">
        <w:rPr>
          <w:rFonts w:ascii="Times New Roman" w:hAnsi="Times New Roman" w:cs="Times New Roman"/>
          <w:color w:val="000000"/>
          <w:lang w:val="en-GB"/>
        </w:rPr>
        <w:t>about John Hull, a theologian</w:t>
      </w:r>
      <w:r w:rsidR="002B253D" w:rsidRPr="00961E3A">
        <w:rPr>
          <w:rFonts w:ascii="Times New Roman" w:hAnsi="Times New Roman" w:cs="Times New Roman"/>
          <w:color w:val="000000"/>
          <w:lang w:val="en-GB"/>
        </w:rPr>
        <w:t>,</w:t>
      </w:r>
      <w:r w:rsidR="00F642C5" w:rsidRPr="00961E3A">
        <w:rPr>
          <w:rFonts w:ascii="Times New Roman" w:hAnsi="Times New Roman" w:cs="Times New Roman"/>
          <w:color w:val="000000"/>
          <w:lang w:val="en-GB"/>
        </w:rPr>
        <w:t xml:space="preserve"> who</w:t>
      </w:r>
      <w:r w:rsidR="00B706A9" w:rsidRPr="00961E3A">
        <w:rPr>
          <w:rFonts w:ascii="Times New Roman" w:hAnsi="Times New Roman" w:cs="Times New Roman"/>
          <w:color w:val="000000"/>
          <w:lang w:val="en-GB"/>
        </w:rPr>
        <w:t>,</w:t>
      </w:r>
      <w:r w:rsidR="00F642C5" w:rsidRPr="00961E3A">
        <w:rPr>
          <w:rFonts w:ascii="Times New Roman" w:hAnsi="Times New Roman" w:cs="Times New Roman"/>
          <w:color w:val="000000"/>
          <w:lang w:val="en-GB"/>
        </w:rPr>
        <w:t xml:space="preserve"> </w:t>
      </w:r>
      <w:r w:rsidR="00263B4F" w:rsidRPr="00961E3A">
        <w:rPr>
          <w:rFonts w:ascii="Times New Roman" w:hAnsi="Times New Roman" w:cs="Times New Roman"/>
          <w:color w:val="000000"/>
          <w:lang w:val="en-GB"/>
        </w:rPr>
        <w:t>during the 198</w:t>
      </w:r>
      <w:r w:rsidRPr="00961E3A">
        <w:rPr>
          <w:rFonts w:ascii="Times New Roman" w:hAnsi="Times New Roman" w:cs="Times New Roman"/>
          <w:color w:val="000000"/>
          <w:lang w:val="en-GB"/>
        </w:rPr>
        <w:t>0s</w:t>
      </w:r>
      <w:r w:rsidR="009E5FA4"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w:t>
      </w:r>
      <w:r w:rsidR="00F642C5" w:rsidRPr="00961E3A">
        <w:rPr>
          <w:rFonts w:ascii="Times New Roman" w:hAnsi="Times New Roman" w:cs="Times New Roman"/>
          <w:color w:val="000000"/>
          <w:lang w:val="en-GB"/>
        </w:rPr>
        <w:t>kept a</w:t>
      </w:r>
      <w:r w:rsidR="00B5539A" w:rsidRPr="00961E3A">
        <w:rPr>
          <w:rFonts w:ascii="Times New Roman" w:hAnsi="Times New Roman" w:cs="Times New Roman"/>
          <w:color w:val="000000"/>
          <w:lang w:val="en-GB"/>
        </w:rPr>
        <w:t xml:space="preserve"> </w:t>
      </w:r>
      <w:r w:rsidR="00B145E4" w:rsidRPr="00961E3A">
        <w:rPr>
          <w:rFonts w:ascii="Times New Roman" w:hAnsi="Times New Roman" w:cs="Times New Roman"/>
          <w:color w:val="000000"/>
          <w:lang w:val="en-GB"/>
        </w:rPr>
        <w:t xml:space="preserve">record of the </w:t>
      </w:r>
      <w:r w:rsidR="002B253D" w:rsidRPr="00961E3A">
        <w:rPr>
          <w:rFonts w:ascii="Times New Roman" w:hAnsi="Times New Roman" w:cs="Times New Roman"/>
          <w:color w:val="000000"/>
          <w:lang w:val="en-GB"/>
        </w:rPr>
        <w:t>process of going blind</w:t>
      </w:r>
      <w:r w:rsidR="00B145E4" w:rsidRPr="00961E3A">
        <w:rPr>
          <w:rFonts w:ascii="Times New Roman" w:hAnsi="Times New Roman" w:cs="Times New Roman"/>
          <w:color w:val="000000"/>
          <w:lang w:val="en-GB"/>
        </w:rPr>
        <w:t xml:space="preserve"> in the form of an audio diary</w:t>
      </w:r>
      <w:r w:rsidR="002B253D" w:rsidRPr="00961E3A">
        <w:rPr>
          <w:rFonts w:ascii="Times New Roman" w:hAnsi="Times New Roman" w:cs="Times New Roman"/>
          <w:color w:val="000000"/>
          <w:lang w:val="en-GB"/>
        </w:rPr>
        <w:t xml:space="preserve">. </w:t>
      </w:r>
      <w:r w:rsidR="00D64EB7" w:rsidRPr="00961E3A">
        <w:rPr>
          <w:rFonts w:ascii="Times New Roman" w:hAnsi="Times New Roman" w:cs="Times New Roman"/>
          <w:color w:val="000000"/>
          <w:lang w:val="en-GB"/>
        </w:rPr>
        <w:t xml:space="preserve">The VR work </w:t>
      </w:r>
      <w:r w:rsidR="00F642C5" w:rsidRPr="00961E3A">
        <w:rPr>
          <w:rFonts w:ascii="Times New Roman" w:hAnsi="Times New Roman" w:cs="Times New Roman"/>
          <w:color w:val="000000"/>
          <w:lang w:val="en-GB"/>
        </w:rPr>
        <w:t>offer</w:t>
      </w:r>
      <w:r w:rsidR="002B253D" w:rsidRPr="00961E3A">
        <w:rPr>
          <w:rFonts w:ascii="Times New Roman" w:hAnsi="Times New Roman" w:cs="Times New Roman"/>
          <w:color w:val="000000"/>
          <w:lang w:val="en-GB"/>
        </w:rPr>
        <w:t>s</w:t>
      </w:r>
      <w:r w:rsidR="00F642C5" w:rsidRPr="00961E3A">
        <w:rPr>
          <w:rFonts w:ascii="Times New Roman" w:hAnsi="Times New Roman" w:cs="Times New Roman"/>
          <w:color w:val="000000"/>
          <w:lang w:val="en-GB"/>
        </w:rPr>
        <w:t xml:space="preserve"> </w:t>
      </w:r>
      <w:r w:rsidR="00F070EF" w:rsidRPr="00961E3A">
        <w:rPr>
          <w:rFonts w:ascii="Times New Roman" w:hAnsi="Times New Roman" w:cs="Times New Roman"/>
          <w:color w:val="000000"/>
          <w:lang w:val="en-GB"/>
        </w:rPr>
        <w:t xml:space="preserve">the </w:t>
      </w:r>
      <w:r w:rsidR="00383BE1" w:rsidRPr="00961E3A">
        <w:rPr>
          <w:rFonts w:ascii="Times New Roman" w:hAnsi="Times New Roman" w:cs="Times New Roman"/>
          <w:color w:val="000000"/>
          <w:lang w:val="en-GB"/>
        </w:rPr>
        <w:t>participant</w:t>
      </w:r>
      <w:r w:rsidR="00F070EF" w:rsidRPr="00961E3A">
        <w:rPr>
          <w:rFonts w:ascii="Times New Roman" w:hAnsi="Times New Roman" w:cs="Times New Roman"/>
          <w:color w:val="000000"/>
          <w:lang w:val="en-GB"/>
        </w:rPr>
        <w:t xml:space="preserve"> </w:t>
      </w:r>
      <w:r w:rsidR="00B5539A" w:rsidRPr="00961E3A">
        <w:rPr>
          <w:rFonts w:ascii="Times New Roman" w:hAnsi="Times New Roman" w:cs="Times New Roman"/>
          <w:color w:val="000000"/>
          <w:lang w:val="en-GB"/>
        </w:rPr>
        <w:t xml:space="preserve">visceral insight into </w:t>
      </w:r>
      <w:r w:rsidR="00F642C5" w:rsidRPr="00961E3A">
        <w:rPr>
          <w:rFonts w:ascii="Times New Roman" w:hAnsi="Times New Roman" w:cs="Times New Roman"/>
          <w:color w:val="000000"/>
          <w:lang w:val="en-GB"/>
        </w:rPr>
        <w:t xml:space="preserve">the </w:t>
      </w:r>
      <w:r w:rsidR="00B5539A" w:rsidRPr="00961E3A">
        <w:rPr>
          <w:rFonts w:ascii="Times New Roman" w:hAnsi="Times New Roman" w:cs="Times New Roman"/>
          <w:color w:val="000000"/>
          <w:lang w:val="en-GB"/>
        </w:rPr>
        <w:t xml:space="preserve">experience </w:t>
      </w:r>
      <w:r w:rsidR="00F642C5" w:rsidRPr="00961E3A">
        <w:rPr>
          <w:rFonts w:ascii="Times New Roman" w:hAnsi="Times New Roman" w:cs="Times New Roman"/>
          <w:color w:val="000000"/>
          <w:lang w:val="en-GB"/>
        </w:rPr>
        <w:t xml:space="preserve">of the </w:t>
      </w:r>
      <w:r w:rsidR="00FA64E8" w:rsidRPr="00961E3A">
        <w:rPr>
          <w:rFonts w:ascii="Times New Roman" w:hAnsi="Times New Roman" w:cs="Times New Roman"/>
          <w:color w:val="000000"/>
          <w:lang w:val="en-GB"/>
        </w:rPr>
        <w:t xml:space="preserve">visually impaired </w:t>
      </w:r>
      <w:r w:rsidR="00F642C5" w:rsidRPr="00961E3A">
        <w:rPr>
          <w:rFonts w:ascii="Times New Roman" w:hAnsi="Times New Roman" w:cs="Times New Roman"/>
          <w:color w:val="000000"/>
          <w:lang w:val="en-GB"/>
        </w:rPr>
        <w:t>through</w:t>
      </w:r>
      <w:r w:rsidR="009E5FA4" w:rsidRPr="00961E3A">
        <w:rPr>
          <w:rFonts w:ascii="Times New Roman" w:hAnsi="Times New Roman" w:cs="Times New Roman"/>
          <w:color w:val="000000"/>
          <w:lang w:val="en-GB"/>
        </w:rPr>
        <w:t xml:space="preserve"> </w:t>
      </w:r>
      <w:r w:rsidR="00B5539A" w:rsidRPr="00961E3A">
        <w:rPr>
          <w:rFonts w:ascii="Times New Roman" w:hAnsi="Times New Roman" w:cs="Times New Roman"/>
          <w:color w:val="000000"/>
          <w:lang w:val="en-GB"/>
        </w:rPr>
        <w:t xml:space="preserve">the use of extracts from </w:t>
      </w:r>
      <w:r w:rsidR="009E5FA4" w:rsidRPr="00961E3A">
        <w:rPr>
          <w:rFonts w:ascii="Times New Roman" w:hAnsi="Times New Roman" w:cs="Times New Roman"/>
          <w:color w:val="000000"/>
          <w:lang w:val="en-GB"/>
        </w:rPr>
        <w:t xml:space="preserve">Hull’s diary entries, </w:t>
      </w:r>
      <w:r w:rsidR="00B5539A" w:rsidRPr="00961E3A">
        <w:rPr>
          <w:rFonts w:ascii="Times New Roman" w:hAnsi="Times New Roman" w:cs="Times New Roman"/>
          <w:color w:val="000000"/>
          <w:lang w:val="en-GB"/>
        </w:rPr>
        <w:t xml:space="preserve">illustrated </w:t>
      </w:r>
      <w:r w:rsidR="009E5FA4" w:rsidRPr="00961E3A">
        <w:rPr>
          <w:rFonts w:ascii="Times New Roman" w:hAnsi="Times New Roman" w:cs="Times New Roman"/>
          <w:color w:val="000000"/>
          <w:lang w:val="en-GB"/>
        </w:rPr>
        <w:t xml:space="preserve">by </w:t>
      </w:r>
      <w:r w:rsidR="00B5539A" w:rsidRPr="00961E3A">
        <w:rPr>
          <w:rFonts w:ascii="Times New Roman" w:hAnsi="Times New Roman" w:cs="Times New Roman"/>
          <w:color w:val="000000"/>
          <w:lang w:val="en-GB"/>
        </w:rPr>
        <w:t xml:space="preserve">computer generated animation and </w:t>
      </w:r>
      <w:r w:rsidR="002B253D" w:rsidRPr="00961E3A">
        <w:rPr>
          <w:rFonts w:ascii="Times New Roman" w:hAnsi="Times New Roman" w:cs="Times New Roman"/>
          <w:color w:val="000000"/>
          <w:lang w:val="en-GB"/>
        </w:rPr>
        <w:t>binaural audio</w:t>
      </w:r>
      <w:r w:rsidR="00B5539A" w:rsidRPr="00961E3A">
        <w:rPr>
          <w:rFonts w:ascii="Times New Roman" w:hAnsi="Times New Roman" w:cs="Times New Roman"/>
          <w:color w:val="000000"/>
          <w:lang w:val="en-GB"/>
        </w:rPr>
        <w:t xml:space="preserve"> sound effects.</w:t>
      </w:r>
      <w:r w:rsidR="002B253D" w:rsidRPr="00961E3A">
        <w:rPr>
          <w:rFonts w:ascii="Times New Roman" w:hAnsi="Times New Roman" w:cs="Times New Roman"/>
          <w:color w:val="000000"/>
          <w:lang w:val="en-GB"/>
        </w:rPr>
        <w:t xml:space="preserve"> </w:t>
      </w:r>
      <w:r w:rsidR="008E5BAD" w:rsidRPr="00961E3A">
        <w:rPr>
          <w:rFonts w:ascii="Times New Roman" w:hAnsi="Times New Roman" w:cs="Times New Roman"/>
          <w:color w:val="000000"/>
          <w:lang w:val="en-GB"/>
        </w:rPr>
        <w:t xml:space="preserve">In one </w:t>
      </w:r>
      <w:r w:rsidR="009E5FA4" w:rsidRPr="00961E3A">
        <w:rPr>
          <w:rFonts w:ascii="Times New Roman" w:hAnsi="Times New Roman" w:cs="Times New Roman"/>
          <w:color w:val="000000"/>
          <w:lang w:val="en-GB"/>
        </w:rPr>
        <w:t xml:space="preserve">memorable </w:t>
      </w:r>
      <w:r w:rsidR="008E5BAD" w:rsidRPr="00961E3A">
        <w:rPr>
          <w:rFonts w:ascii="Times New Roman" w:hAnsi="Times New Roman" w:cs="Times New Roman"/>
          <w:color w:val="000000"/>
          <w:lang w:val="en-GB"/>
        </w:rPr>
        <w:t>sequence</w:t>
      </w:r>
      <w:r w:rsidR="009E5FA4" w:rsidRPr="00961E3A">
        <w:rPr>
          <w:rFonts w:ascii="Times New Roman" w:hAnsi="Times New Roman" w:cs="Times New Roman"/>
          <w:color w:val="000000"/>
          <w:lang w:val="en-GB"/>
        </w:rPr>
        <w:t>,</w:t>
      </w:r>
      <w:r w:rsidR="008E5BAD" w:rsidRPr="00961E3A">
        <w:rPr>
          <w:rFonts w:ascii="Times New Roman" w:hAnsi="Times New Roman" w:cs="Times New Roman"/>
          <w:color w:val="000000"/>
          <w:lang w:val="en-GB"/>
        </w:rPr>
        <w:t xml:space="preserve"> Hull </w:t>
      </w:r>
      <w:r w:rsidR="00B5539A" w:rsidRPr="00961E3A">
        <w:rPr>
          <w:rFonts w:ascii="Times New Roman" w:hAnsi="Times New Roman" w:cs="Times New Roman"/>
          <w:color w:val="000000"/>
          <w:lang w:val="en-GB"/>
        </w:rPr>
        <w:t xml:space="preserve">describes why </w:t>
      </w:r>
      <w:r w:rsidR="00335D79" w:rsidRPr="00961E3A">
        <w:rPr>
          <w:rFonts w:ascii="Times New Roman" w:hAnsi="Times New Roman" w:cs="Times New Roman"/>
          <w:color w:val="000000"/>
          <w:lang w:val="en-GB"/>
        </w:rPr>
        <w:t xml:space="preserve">windy and rainy </w:t>
      </w:r>
      <w:r w:rsidR="00F642C5" w:rsidRPr="00961E3A">
        <w:rPr>
          <w:rFonts w:ascii="Times New Roman" w:hAnsi="Times New Roman" w:cs="Times New Roman"/>
          <w:color w:val="000000"/>
          <w:lang w:val="en-GB"/>
        </w:rPr>
        <w:t xml:space="preserve">weather </w:t>
      </w:r>
      <w:r w:rsidR="00B5539A" w:rsidRPr="00961E3A">
        <w:rPr>
          <w:rFonts w:ascii="Times New Roman" w:hAnsi="Times New Roman" w:cs="Times New Roman"/>
          <w:color w:val="000000"/>
          <w:lang w:val="en-GB"/>
        </w:rPr>
        <w:t xml:space="preserve">have become </w:t>
      </w:r>
      <w:r w:rsidR="00FA64E8" w:rsidRPr="00961E3A">
        <w:rPr>
          <w:rFonts w:ascii="Times New Roman" w:hAnsi="Times New Roman" w:cs="Times New Roman"/>
          <w:color w:val="000000"/>
          <w:lang w:val="en-GB"/>
        </w:rPr>
        <w:t xml:space="preserve">welcome to him after his loss of sight, </w:t>
      </w:r>
      <w:r w:rsidR="008E5BAD" w:rsidRPr="00961E3A">
        <w:rPr>
          <w:rFonts w:ascii="Times New Roman" w:hAnsi="Times New Roman" w:cs="Times New Roman"/>
          <w:color w:val="000000"/>
          <w:lang w:val="en-GB"/>
        </w:rPr>
        <w:t xml:space="preserve">as </w:t>
      </w:r>
      <w:r w:rsidR="00335D79" w:rsidRPr="00961E3A">
        <w:rPr>
          <w:rFonts w:ascii="Times New Roman" w:hAnsi="Times New Roman" w:cs="Times New Roman"/>
          <w:color w:val="000000"/>
          <w:lang w:val="en-GB"/>
        </w:rPr>
        <w:t xml:space="preserve">those elements </w:t>
      </w:r>
      <w:r w:rsidR="009E5FA4" w:rsidRPr="00961E3A">
        <w:rPr>
          <w:rFonts w:ascii="Times New Roman" w:hAnsi="Times New Roman" w:cs="Times New Roman"/>
          <w:color w:val="000000"/>
          <w:lang w:val="en-GB"/>
        </w:rPr>
        <w:t>put</w:t>
      </w:r>
      <w:r w:rsidR="008E5BAD" w:rsidRPr="00961E3A">
        <w:rPr>
          <w:rFonts w:ascii="Times New Roman" w:hAnsi="Times New Roman" w:cs="Times New Roman"/>
          <w:color w:val="000000"/>
          <w:lang w:val="en-GB"/>
        </w:rPr>
        <w:t xml:space="preserve"> </w:t>
      </w:r>
      <w:r w:rsidR="00F642C5" w:rsidRPr="00961E3A">
        <w:rPr>
          <w:rFonts w:ascii="Times New Roman" w:hAnsi="Times New Roman" w:cs="Times New Roman"/>
          <w:color w:val="000000"/>
          <w:lang w:val="en-GB"/>
        </w:rPr>
        <w:t xml:space="preserve">contours and a horizon into </w:t>
      </w:r>
      <w:r w:rsidR="008E5BAD" w:rsidRPr="00961E3A">
        <w:rPr>
          <w:rFonts w:ascii="Times New Roman" w:hAnsi="Times New Roman" w:cs="Times New Roman"/>
          <w:color w:val="000000"/>
          <w:lang w:val="en-GB"/>
        </w:rPr>
        <w:t xml:space="preserve">his otherwise featureless world. As the </w:t>
      </w:r>
      <w:r w:rsidR="009E5FA4" w:rsidRPr="00961E3A">
        <w:rPr>
          <w:rFonts w:ascii="Times New Roman" w:hAnsi="Times New Roman" w:cs="Times New Roman"/>
          <w:color w:val="000000"/>
          <w:lang w:val="en-GB"/>
        </w:rPr>
        <w:t xml:space="preserve">sound of </w:t>
      </w:r>
      <w:r w:rsidR="008E5BAD" w:rsidRPr="00961E3A">
        <w:rPr>
          <w:rFonts w:ascii="Times New Roman" w:hAnsi="Times New Roman" w:cs="Times New Roman"/>
          <w:color w:val="000000"/>
          <w:lang w:val="en-GB"/>
        </w:rPr>
        <w:t>wind blows</w:t>
      </w:r>
      <w:r w:rsidR="009E5FA4" w:rsidRPr="00961E3A">
        <w:rPr>
          <w:rFonts w:ascii="Times New Roman" w:hAnsi="Times New Roman" w:cs="Times New Roman"/>
          <w:color w:val="000000"/>
          <w:lang w:val="en-GB"/>
        </w:rPr>
        <w:t xml:space="preserve"> within the darkness of the headset, </w:t>
      </w:r>
      <w:r w:rsidR="00F070EF" w:rsidRPr="00961E3A">
        <w:rPr>
          <w:rFonts w:ascii="Times New Roman" w:hAnsi="Times New Roman" w:cs="Times New Roman"/>
          <w:color w:val="000000"/>
          <w:lang w:val="en-GB"/>
        </w:rPr>
        <w:t xml:space="preserve">the </w:t>
      </w:r>
      <w:r w:rsidR="00383BE1" w:rsidRPr="00961E3A">
        <w:rPr>
          <w:rFonts w:ascii="Times New Roman" w:hAnsi="Times New Roman" w:cs="Times New Roman"/>
          <w:color w:val="000000"/>
          <w:lang w:val="en-GB"/>
        </w:rPr>
        <w:t>participant</w:t>
      </w:r>
      <w:r w:rsidR="00F070EF" w:rsidRPr="00961E3A">
        <w:rPr>
          <w:rFonts w:ascii="Times New Roman" w:hAnsi="Times New Roman" w:cs="Times New Roman"/>
          <w:color w:val="000000"/>
          <w:lang w:val="en-GB"/>
        </w:rPr>
        <w:t xml:space="preserve"> turns towards the </w:t>
      </w:r>
      <w:r w:rsidR="00B5539A" w:rsidRPr="00961E3A">
        <w:rPr>
          <w:rFonts w:ascii="Times New Roman" w:hAnsi="Times New Roman" w:cs="Times New Roman"/>
          <w:color w:val="000000"/>
          <w:lang w:val="en-GB"/>
        </w:rPr>
        <w:t xml:space="preserve">source of the </w:t>
      </w:r>
      <w:r w:rsidR="00F070EF" w:rsidRPr="00961E3A">
        <w:rPr>
          <w:rFonts w:ascii="Times New Roman" w:hAnsi="Times New Roman" w:cs="Times New Roman"/>
          <w:color w:val="000000"/>
          <w:lang w:val="en-GB"/>
        </w:rPr>
        <w:t>sound</w:t>
      </w:r>
      <w:r w:rsidR="009E5FA4" w:rsidRPr="00961E3A">
        <w:rPr>
          <w:rFonts w:ascii="Times New Roman" w:hAnsi="Times New Roman" w:cs="Times New Roman"/>
          <w:color w:val="000000"/>
          <w:lang w:val="en-GB"/>
        </w:rPr>
        <w:t>,</w:t>
      </w:r>
      <w:r w:rsidR="00B5539A" w:rsidRPr="00961E3A">
        <w:rPr>
          <w:rFonts w:ascii="Times New Roman" w:hAnsi="Times New Roman" w:cs="Times New Roman"/>
          <w:color w:val="000000"/>
          <w:lang w:val="en-GB"/>
        </w:rPr>
        <w:t xml:space="preserve"> and </w:t>
      </w:r>
      <w:r w:rsidR="00F070EF" w:rsidRPr="00961E3A">
        <w:rPr>
          <w:rFonts w:ascii="Times New Roman" w:hAnsi="Times New Roman" w:cs="Times New Roman"/>
          <w:color w:val="000000"/>
          <w:lang w:val="en-GB"/>
        </w:rPr>
        <w:t xml:space="preserve">outlines emerge out of the </w:t>
      </w:r>
      <w:r w:rsidR="009E5FA4" w:rsidRPr="00961E3A">
        <w:rPr>
          <w:rFonts w:ascii="Times New Roman" w:hAnsi="Times New Roman" w:cs="Times New Roman"/>
          <w:color w:val="000000"/>
          <w:lang w:val="en-GB"/>
        </w:rPr>
        <w:t xml:space="preserve">blackness </w:t>
      </w:r>
      <w:r w:rsidR="00F070EF" w:rsidRPr="00961E3A">
        <w:rPr>
          <w:rFonts w:ascii="Times New Roman" w:hAnsi="Times New Roman" w:cs="Times New Roman"/>
          <w:color w:val="000000"/>
          <w:lang w:val="en-GB"/>
        </w:rPr>
        <w:t>indicating things heard in the physical world</w:t>
      </w:r>
      <w:r w:rsidR="00B5539A" w:rsidRPr="00961E3A">
        <w:rPr>
          <w:rFonts w:ascii="Times New Roman" w:hAnsi="Times New Roman" w:cs="Times New Roman"/>
          <w:color w:val="000000"/>
          <w:lang w:val="en-GB"/>
        </w:rPr>
        <w:t xml:space="preserve">. Here, rather than being told about </w:t>
      </w:r>
      <w:r w:rsidR="00260D4B" w:rsidRPr="00961E3A">
        <w:rPr>
          <w:rFonts w:ascii="Times New Roman" w:hAnsi="Times New Roman" w:cs="Times New Roman"/>
          <w:color w:val="000000"/>
          <w:lang w:val="en-GB"/>
        </w:rPr>
        <w:t>how blindness feels to Hull</w:t>
      </w:r>
      <w:r w:rsidR="00F070EF" w:rsidRPr="00961E3A">
        <w:rPr>
          <w:rFonts w:ascii="Times New Roman" w:hAnsi="Times New Roman" w:cs="Times New Roman"/>
          <w:color w:val="000000"/>
          <w:lang w:val="en-GB"/>
        </w:rPr>
        <w:t xml:space="preserve">, </w:t>
      </w:r>
      <w:r w:rsidR="00260D4B" w:rsidRPr="00961E3A">
        <w:rPr>
          <w:rFonts w:ascii="Times New Roman" w:hAnsi="Times New Roman" w:cs="Times New Roman"/>
          <w:color w:val="000000"/>
          <w:lang w:val="en-GB"/>
        </w:rPr>
        <w:t>VR allows</w:t>
      </w:r>
      <w:r w:rsidR="002A1951" w:rsidRPr="00961E3A">
        <w:rPr>
          <w:rFonts w:ascii="Times New Roman" w:hAnsi="Times New Roman" w:cs="Times New Roman"/>
          <w:color w:val="000000"/>
          <w:lang w:val="en-GB"/>
        </w:rPr>
        <w:t xml:space="preserve"> an embodied i</w:t>
      </w:r>
      <w:r w:rsidR="00C52750" w:rsidRPr="00961E3A">
        <w:rPr>
          <w:rFonts w:ascii="Times New Roman" w:hAnsi="Times New Roman" w:cs="Times New Roman"/>
          <w:color w:val="000000"/>
          <w:lang w:val="en-GB"/>
        </w:rPr>
        <w:t>mpression of</w:t>
      </w:r>
      <w:r w:rsidR="002A1951" w:rsidRPr="00961E3A">
        <w:rPr>
          <w:rFonts w:ascii="Times New Roman" w:hAnsi="Times New Roman" w:cs="Times New Roman"/>
          <w:color w:val="000000"/>
          <w:lang w:val="en-GB"/>
        </w:rPr>
        <w:t xml:space="preserve"> the experience being described. </w:t>
      </w:r>
    </w:p>
    <w:p w14:paraId="3F2B0D6A" w14:textId="77777777" w:rsidR="00823DD7" w:rsidRPr="00961E3A" w:rsidRDefault="00823DD7" w:rsidP="00F642C5">
      <w:pPr>
        <w:rPr>
          <w:rFonts w:ascii="Times New Roman" w:hAnsi="Times New Roman" w:cs="Times New Roman"/>
          <w:color w:val="000000"/>
          <w:lang w:val="en-GB"/>
        </w:rPr>
      </w:pPr>
    </w:p>
    <w:p w14:paraId="71AE84A1" w14:textId="77777777" w:rsidR="00823DD7" w:rsidRPr="00961E3A" w:rsidRDefault="005317B9" w:rsidP="00323387">
      <w:pPr>
        <w:outlineLvl w:val="0"/>
        <w:rPr>
          <w:rFonts w:ascii="Times New Roman" w:hAnsi="Times New Roman" w:cs="Times New Roman"/>
          <w:color w:val="000000"/>
          <w:lang w:val="en-GB"/>
        </w:rPr>
      </w:pPr>
      <w:r w:rsidRPr="00961E3A">
        <w:rPr>
          <w:rFonts w:ascii="Times New Roman" w:hAnsi="Times New Roman" w:cs="Times New Roman"/>
          <w:color w:val="000000"/>
          <w:lang w:val="en-GB"/>
        </w:rPr>
        <w:t>[</w:t>
      </w:r>
      <w:r w:rsidR="00823DD7" w:rsidRPr="00961E3A">
        <w:rPr>
          <w:rFonts w:ascii="Times New Roman" w:hAnsi="Times New Roman" w:cs="Times New Roman"/>
          <w:color w:val="000000"/>
          <w:lang w:val="en-GB"/>
        </w:rPr>
        <w:t>Embed</w:t>
      </w:r>
      <w:r w:rsidRPr="00961E3A">
        <w:rPr>
          <w:rFonts w:ascii="Times New Roman" w:hAnsi="Times New Roman" w:cs="Times New Roman"/>
          <w:color w:val="000000"/>
          <w:lang w:val="en-GB"/>
        </w:rPr>
        <w:t>]</w:t>
      </w:r>
    </w:p>
    <w:p w14:paraId="4F230E9F" w14:textId="77777777" w:rsidR="00823DD7" w:rsidRPr="00961E3A" w:rsidRDefault="00CE0C36" w:rsidP="00F642C5">
      <w:pPr>
        <w:rPr>
          <w:rFonts w:ascii="Times New Roman" w:hAnsi="Times New Roman" w:cs="Times New Roman"/>
          <w:color w:val="000000"/>
          <w:lang w:val="en-GB"/>
        </w:rPr>
      </w:pPr>
      <w:hyperlink r:id="rId14" w:history="1">
        <w:r w:rsidR="00CD342E" w:rsidRPr="00961E3A">
          <w:rPr>
            <w:rStyle w:val="Hyperlink"/>
            <w:rFonts w:ascii="Times New Roman" w:hAnsi="Times New Roman" w:cs="Times New Roman"/>
            <w:lang w:val="en-GB"/>
          </w:rPr>
          <w:t>https://www.youtube.com/watch?time_continue=66&amp;v=Z9yIofiLa24</w:t>
        </w:r>
      </w:hyperlink>
    </w:p>
    <w:p w14:paraId="0EF4C69A" w14:textId="77777777" w:rsidR="00CD342E" w:rsidRPr="00961E3A" w:rsidRDefault="00CD342E" w:rsidP="00F642C5">
      <w:pPr>
        <w:rPr>
          <w:rFonts w:ascii="Times New Roman" w:hAnsi="Times New Roman" w:cs="Times New Roman"/>
          <w:color w:val="000000"/>
          <w:lang w:val="en-GB"/>
        </w:rPr>
      </w:pPr>
    </w:p>
    <w:p w14:paraId="5F73B771" w14:textId="3D0277A4" w:rsidR="00413B8B" w:rsidRPr="00961E3A" w:rsidRDefault="00B474C0" w:rsidP="00F642C5">
      <w:pPr>
        <w:rPr>
          <w:rFonts w:ascii="Times New Roman" w:hAnsi="Times New Roman" w:cs="Times New Roman"/>
        </w:rPr>
      </w:pPr>
      <w:r w:rsidRPr="00961E3A">
        <w:rPr>
          <w:rFonts w:ascii="Times New Roman" w:hAnsi="Times New Roman" w:cs="Times New Roman"/>
          <w:color w:val="000000"/>
          <w:lang w:val="en-GB"/>
        </w:rPr>
        <w:t xml:space="preserve">These contemporary explorations of VR go some way to answering critiques of </w:t>
      </w:r>
      <w:r w:rsidR="003E5AF7" w:rsidRPr="00961E3A">
        <w:rPr>
          <w:rFonts w:ascii="Times New Roman" w:hAnsi="Times New Roman" w:cs="Times New Roman"/>
          <w:color w:val="000000"/>
          <w:lang w:val="en-GB"/>
        </w:rPr>
        <w:t xml:space="preserve">the </w:t>
      </w:r>
      <w:proofErr w:type="gramStart"/>
      <w:r w:rsidR="003E5AF7" w:rsidRPr="00961E3A">
        <w:rPr>
          <w:rFonts w:ascii="Times New Roman" w:hAnsi="Times New Roman" w:cs="Times New Roman"/>
          <w:color w:val="000000"/>
          <w:lang w:val="en-GB"/>
        </w:rPr>
        <w:t>medium which</w:t>
      </w:r>
      <w:proofErr w:type="gramEnd"/>
      <w:r w:rsidR="003E5AF7" w:rsidRPr="00961E3A">
        <w:rPr>
          <w:rFonts w:ascii="Times New Roman" w:hAnsi="Times New Roman" w:cs="Times New Roman"/>
          <w:color w:val="000000"/>
          <w:lang w:val="en-GB"/>
        </w:rPr>
        <w:t xml:space="preserve"> were articulated in</w:t>
      </w:r>
      <w:r w:rsidRPr="00961E3A">
        <w:rPr>
          <w:rFonts w:ascii="Times New Roman" w:hAnsi="Times New Roman" w:cs="Times New Roman"/>
          <w:color w:val="000000"/>
          <w:lang w:val="en-GB"/>
        </w:rPr>
        <w:t xml:space="preserve"> response to the </w:t>
      </w:r>
      <w:r w:rsidR="003E5AF7" w:rsidRPr="00961E3A">
        <w:rPr>
          <w:rFonts w:ascii="Times New Roman" w:hAnsi="Times New Roman" w:cs="Times New Roman"/>
          <w:color w:val="000000"/>
          <w:lang w:val="en-GB"/>
        </w:rPr>
        <w:t xml:space="preserve">kinds of experiences offered within the </w:t>
      </w:r>
      <w:r w:rsidRPr="00961E3A">
        <w:rPr>
          <w:rFonts w:ascii="Times New Roman" w:hAnsi="Times New Roman" w:cs="Times New Roman"/>
          <w:color w:val="000000"/>
          <w:lang w:val="en-GB"/>
        </w:rPr>
        <w:t>2</w:t>
      </w:r>
      <w:r w:rsidRPr="00961E3A">
        <w:rPr>
          <w:rFonts w:ascii="Times New Roman" w:hAnsi="Times New Roman" w:cs="Times New Roman"/>
          <w:color w:val="000000"/>
          <w:vertAlign w:val="superscript"/>
          <w:lang w:val="en-GB"/>
        </w:rPr>
        <w:t>nd</w:t>
      </w:r>
      <w:r w:rsidRPr="00961E3A">
        <w:rPr>
          <w:rFonts w:ascii="Times New Roman" w:hAnsi="Times New Roman" w:cs="Times New Roman"/>
          <w:color w:val="000000"/>
          <w:lang w:val="en-GB"/>
        </w:rPr>
        <w:t xml:space="preserve"> wave.  </w:t>
      </w:r>
      <w:r w:rsidR="00CD342E" w:rsidRPr="00961E3A">
        <w:rPr>
          <w:rStyle w:val="Hyperlink"/>
          <w:rFonts w:ascii="Times New Roman" w:hAnsi="Times New Roman" w:cs="Times New Roman"/>
          <w:color w:val="auto"/>
          <w:u w:val="none"/>
        </w:rPr>
        <w:t xml:space="preserve">In </w:t>
      </w:r>
      <w:r w:rsidR="00CD342E" w:rsidRPr="00961E3A">
        <w:rPr>
          <w:rStyle w:val="Hyperlink"/>
          <w:rFonts w:ascii="Times New Roman" w:hAnsi="Times New Roman" w:cs="Times New Roman"/>
          <w:i/>
          <w:color w:val="auto"/>
          <w:u w:val="none"/>
        </w:rPr>
        <w:t xml:space="preserve">Technologies of the Gendered </w:t>
      </w:r>
      <w:r w:rsidR="00B12DDA" w:rsidRPr="00961E3A">
        <w:rPr>
          <w:rStyle w:val="Hyperlink"/>
          <w:rFonts w:ascii="Times New Roman" w:hAnsi="Times New Roman" w:cs="Times New Roman"/>
          <w:i/>
          <w:color w:val="auto"/>
          <w:u w:val="none"/>
        </w:rPr>
        <w:t>Body</w:t>
      </w:r>
      <w:r w:rsidR="00CD342E" w:rsidRPr="00961E3A">
        <w:rPr>
          <w:rStyle w:val="Hyperlink"/>
          <w:rFonts w:ascii="Times New Roman" w:hAnsi="Times New Roman" w:cs="Times New Roman"/>
          <w:color w:val="auto"/>
          <w:u w:val="none"/>
        </w:rPr>
        <w:t xml:space="preserve"> (1997),</w:t>
      </w:r>
      <w:r w:rsidR="00CD342E" w:rsidRPr="00961E3A">
        <w:rPr>
          <w:rStyle w:val="Hyperlink"/>
          <w:rFonts w:ascii="Times New Roman" w:hAnsi="Times New Roman" w:cs="Times New Roman"/>
          <w:color w:val="auto"/>
        </w:rPr>
        <w:t xml:space="preserve"> </w:t>
      </w:r>
      <w:r w:rsidR="00CD342E" w:rsidRPr="00961E3A">
        <w:rPr>
          <w:rFonts w:ascii="Times New Roman" w:hAnsi="Times New Roman" w:cs="Times New Roman"/>
        </w:rPr>
        <w:t xml:space="preserve">Ann Balsamo addressed </w:t>
      </w:r>
      <w:r w:rsidR="00FA64E8" w:rsidRPr="00961E3A">
        <w:rPr>
          <w:rFonts w:ascii="Times New Roman" w:hAnsi="Times New Roman" w:cs="Times New Roman"/>
        </w:rPr>
        <w:t xml:space="preserve">second wave VR </w:t>
      </w:r>
      <w:r w:rsidR="008E092F" w:rsidRPr="00961E3A">
        <w:rPr>
          <w:rFonts w:ascii="Times New Roman" w:hAnsi="Times New Roman" w:cs="Times New Roman"/>
        </w:rPr>
        <w:t xml:space="preserve">in the context of a feminist </w:t>
      </w:r>
      <w:r w:rsidR="00CD342E" w:rsidRPr="00961E3A">
        <w:rPr>
          <w:rFonts w:ascii="Times New Roman" w:hAnsi="Times New Roman" w:cs="Times New Roman"/>
        </w:rPr>
        <w:t xml:space="preserve">investigation </w:t>
      </w:r>
      <w:r w:rsidR="00D64EB7" w:rsidRPr="00961E3A">
        <w:rPr>
          <w:rFonts w:ascii="Times New Roman" w:hAnsi="Times New Roman" w:cs="Times New Roman"/>
        </w:rPr>
        <w:t xml:space="preserve">of </w:t>
      </w:r>
      <w:r w:rsidR="008E092F" w:rsidRPr="00961E3A">
        <w:rPr>
          <w:rFonts w:ascii="Times New Roman" w:hAnsi="Times New Roman" w:cs="Times New Roman"/>
        </w:rPr>
        <w:t xml:space="preserve">the way the female body was being re-configured and re-imagined through and with technology </w:t>
      </w:r>
      <w:r w:rsidR="00CD342E" w:rsidRPr="00961E3A">
        <w:rPr>
          <w:rFonts w:ascii="Times New Roman" w:hAnsi="Times New Roman" w:cs="Times New Roman"/>
        </w:rPr>
        <w:t>across a variety of sites and practices including cosmetic surgery</w:t>
      </w:r>
      <w:r w:rsidR="000646B7" w:rsidRPr="00961E3A">
        <w:rPr>
          <w:rFonts w:ascii="Times New Roman" w:hAnsi="Times New Roman" w:cs="Times New Roman"/>
        </w:rPr>
        <w:t>, reproductive technology, body-</w:t>
      </w:r>
      <w:r w:rsidR="00CD342E" w:rsidRPr="00961E3A">
        <w:rPr>
          <w:rFonts w:ascii="Times New Roman" w:hAnsi="Times New Roman" w:cs="Times New Roman"/>
        </w:rPr>
        <w:t xml:space="preserve">building, and science fiction. While </w:t>
      </w:r>
      <w:r w:rsidR="008E092F" w:rsidRPr="00961E3A">
        <w:rPr>
          <w:rFonts w:ascii="Times New Roman" w:hAnsi="Times New Roman" w:cs="Times New Roman"/>
        </w:rPr>
        <w:t xml:space="preserve">her account </w:t>
      </w:r>
      <w:r w:rsidR="00CD342E" w:rsidRPr="00961E3A">
        <w:rPr>
          <w:rFonts w:ascii="Times New Roman" w:hAnsi="Times New Roman" w:cs="Times New Roman"/>
        </w:rPr>
        <w:t>is historically specific, Balsamo’s</w:t>
      </w:r>
      <w:r w:rsidR="008E092F" w:rsidRPr="00961E3A">
        <w:rPr>
          <w:rFonts w:ascii="Times New Roman" w:hAnsi="Times New Roman" w:cs="Times New Roman"/>
        </w:rPr>
        <w:t xml:space="preserve"> analysis of </w:t>
      </w:r>
      <w:r w:rsidR="00CD342E" w:rsidRPr="00961E3A">
        <w:rPr>
          <w:rFonts w:ascii="Times New Roman" w:hAnsi="Times New Roman" w:cs="Times New Roman"/>
        </w:rPr>
        <w:t xml:space="preserve">virtual reality as a “technology of corporeality” </w:t>
      </w:r>
      <w:r w:rsidR="008E092F" w:rsidRPr="00961E3A">
        <w:rPr>
          <w:rFonts w:ascii="Times New Roman" w:hAnsi="Times New Roman" w:cs="Times New Roman"/>
        </w:rPr>
        <w:t xml:space="preserve">is highly relevant </w:t>
      </w:r>
      <w:r w:rsidR="00CD342E" w:rsidRPr="00961E3A">
        <w:rPr>
          <w:rFonts w:ascii="Times New Roman" w:hAnsi="Times New Roman" w:cs="Times New Roman"/>
        </w:rPr>
        <w:t xml:space="preserve">today. “In efforts to </w:t>
      </w:r>
      <w:proofErr w:type="spellStart"/>
      <w:r w:rsidR="00CD342E" w:rsidRPr="00961E3A">
        <w:rPr>
          <w:rFonts w:ascii="Times New Roman" w:hAnsi="Times New Roman" w:cs="Times New Roman"/>
        </w:rPr>
        <w:t>colonise</w:t>
      </w:r>
      <w:proofErr w:type="spellEnd"/>
      <w:r w:rsidR="00CD342E" w:rsidRPr="00961E3A">
        <w:rPr>
          <w:rFonts w:ascii="Times New Roman" w:hAnsi="Times New Roman" w:cs="Times New Roman"/>
        </w:rPr>
        <w:t xml:space="preserve"> the electronic frontier</w:t>
      </w:r>
      <w:r w:rsidR="00F71151">
        <w:rPr>
          <w:rFonts w:ascii="Times New Roman" w:hAnsi="Times New Roman" w:cs="Times New Roman"/>
        </w:rPr>
        <w:t>,</w:t>
      </w:r>
      <w:r w:rsidR="00CD342E" w:rsidRPr="00961E3A">
        <w:rPr>
          <w:rFonts w:ascii="Times New Roman" w:hAnsi="Times New Roman" w:cs="Times New Roman"/>
        </w:rPr>
        <w:t xml:space="preserve">” she </w:t>
      </w:r>
      <w:r w:rsidR="0016110D" w:rsidRPr="00961E3A">
        <w:rPr>
          <w:rFonts w:ascii="Times New Roman" w:hAnsi="Times New Roman" w:cs="Times New Roman"/>
        </w:rPr>
        <w:t>argues</w:t>
      </w:r>
      <w:r w:rsidR="00CD342E" w:rsidRPr="00961E3A">
        <w:rPr>
          <w:rFonts w:ascii="Times New Roman" w:hAnsi="Times New Roman" w:cs="Times New Roman"/>
        </w:rPr>
        <w:t>, “the material body is repressed and divorced from the</w:t>
      </w:r>
      <w:r w:rsidR="008E092F" w:rsidRPr="00961E3A">
        <w:rPr>
          <w:rFonts w:ascii="Times New Roman" w:hAnsi="Times New Roman" w:cs="Times New Roman"/>
        </w:rPr>
        <w:t xml:space="preserve"> locus of knowledge…</w:t>
      </w:r>
      <w:r w:rsidR="00CD342E" w:rsidRPr="00961E3A">
        <w:rPr>
          <w:rFonts w:ascii="Times New Roman" w:hAnsi="Times New Roman" w:cs="Times New Roman"/>
        </w:rPr>
        <w:t>the body, as a sense apparatus, is nothing more than excess baggage for the cyberspace traveller.”</w:t>
      </w:r>
      <w:r w:rsidR="00D64EB7" w:rsidRPr="00961E3A">
        <w:rPr>
          <w:rStyle w:val="EndnoteReference"/>
          <w:rFonts w:ascii="Times New Roman" w:hAnsi="Times New Roman" w:cs="Times New Roman"/>
        </w:rPr>
        <w:endnoteReference w:id="27"/>
      </w:r>
      <w:r w:rsidR="005F6737" w:rsidRPr="00961E3A">
        <w:rPr>
          <w:rFonts w:ascii="Times New Roman" w:hAnsi="Times New Roman" w:cs="Times New Roman"/>
          <w:color w:val="FF0000"/>
        </w:rPr>
        <w:t xml:space="preserve"> </w:t>
      </w:r>
      <w:r w:rsidR="001F04AA" w:rsidRPr="00961E3A">
        <w:rPr>
          <w:rFonts w:ascii="Times New Roman" w:hAnsi="Times New Roman" w:cs="Times New Roman"/>
        </w:rPr>
        <w:t xml:space="preserve">While this </w:t>
      </w:r>
      <w:r w:rsidR="00D64EB7" w:rsidRPr="00961E3A">
        <w:rPr>
          <w:rFonts w:ascii="Times New Roman" w:hAnsi="Times New Roman" w:cs="Times New Roman"/>
        </w:rPr>
        <w:t xml:space="preserve">claim </w:t>
      </w:r>
      <w:r w:rsidR="008E092F" w:rsidRPr="00961E3A">
        <w:rPr>
          <w:rFonts w:ascii="Times New Roman" w:hAnsi="Times New Roman" w:cs="Times New Roman"/>
        </w:rPr>
        <w:t xml:space="preserve">certainly </w:t>
      </w:r>
      <w:r w:rsidR="001F04AA" w:rsidRPr="00961E3A">
        <w:rPr>
          <w:rFonts w:ascii="Times New Roman" w:hAnsi="Times New Roman" w:cs="Times New Roman"/>
        </w:rPr>
        <w:t>r</w:t>
      </w:r>
      <w:r w:rsidR="00AF0BF5" w:rsidRPr="00961E3A">
        <w:rPr>
          <w:rFonts w:ascii="Times New Roman" w:hAnsi="Times New Roman" w:cs="Times New Roman"/>
        </w:rPr>
        <w:t xml:space="preserve">esonates with </w:t>
      </w:r>
      <w:r w:rsidR="001F04AA" w:rsidRPr="00961E3A">
        <w:rPr>
          <w:rFonts w:ascii="Times New Roman" w:hAnsi="Times New Roman" w:cs="Times New Roman"/>
        </w:rPr>
        <w:t>Perry Barlow</w:t>
      </w:r>
      <w:r w:rsidR="00AF0BF5" w:rsidRPr="00961E3A">
        <w:rPr>
          <w:rFonts w:ascii="Times New Roman" w:hAnsi="Times New Roman" w:cs="Times New Roman"/>
        </w:rPr>
        <w:t xml:space="preserve">’s 1990 account of venturing into cyberspace by </w:t>
      </w:r>
      <w:r w:rsidR="001F04AA" w:rsidRPr="00961E3A">
        <w:rPr>
          <w:rFonts w:ascii="Times New Roman" w:hAnsi="Times New Roman" w:cs="Times New Roman"/>
        </w:rPr>
        <w:t xml:space="preserve">sloughing off the “aging shambles” of his body, it is </w:t>
      </w:r>
      <w:r w:rsidR="008E092F" w:rsidRPr="00961E3A">
        <w:rPr>
          <w:rFonts w:ascii="Times New Roman" w:hAnsi="Times New Roman" w:cs="Times New Roman"/>
        </w:rPr>
        <w:t xml:space="preserve">still pertinent </w:t>
      </w:r>
      <w:r w:rsidR="001F04AA" w:rsidRPr="00961E3A">
        <w:rPr>
          <w:rFonts w:ascii="Times New Roman" w:hAnsi="Times New Roman" w:cs="Times New Roman"/>
        </w:rPr>
        <w:t xml:space="preserve">to </w:t>
      </w:r>
      <w:r w:rsidR="00AF0BF5" w:rsidRPr="00961E3A">
        <w:rPr>
          <w:rFonts w:ascii="Times New Roman" w:hAnsi="Times New Roman" w:cs="Times New Roman"/>
        </w:rPr>
        <w:t xml:space="preserve">today’s </w:t>
      </w:r>
      <w:r w:rsidR="00440C17" w:rsidRPr="00961E3A">
        <w:rPr>
          <w:rFonts w:ascii="Times New Roman" w:hAnsi="Times New Roman" w:cs="Times New Roman"/>
        </w:rPr>
        <w:t xml:space="preserve">cinematic </w:t>
      </w:r>
      <w:r w:rsidR="00B91E8F" w:rsidRPr="00961E3A">
        <w:rPr>
          <w:rFonts w:ascii="Times New Roman" w:hAnsi="Times New Roman" w:cs="Times New Roman"/>
        </w:rPr>
        <w:t xml:space="preserve">VR </w:t>
      </w:r>
      <w:r w:rsidR="00AF0BF5" w:rsidRPr="00961E3A">
        <w:rPr>
          <w:rFonts w:ascii="Times New Roman" w:hAnsi="Times New Roman" w:cs="Times New Roman"/>
        </w:rPr>
        <w:t xml:space="preserve">experiences in which, despite the discourse of </w:t>
      </w:r>
      <w:r w:rsidR="00AF0BF5" w:rsidRPr="00961E3A">
        <w:rPr>
          <w:rFonts w:ascii="Times New Roman" w:hAnsi="Times New Roman" w:cs="Times New Roman"/>
          <w:i/>
        </w:rPr>
        <w:t>being there</w:t>
      </w:r>
      <w:r w:rsidR="00AF0BF5" w:rsidRPr="00961E3A">
        <w:rPr>
          <w:rFonts w:ascii="Times New Roman" w:hAnsi="Times New Roman" w:cs="Times New Roman"/>
        </w:rPr>
        <w:t xml:space="preserve">, the disembodied eye is the locus of knowledge while the body is redundant. </w:t>
      </w:r>
      <w:r w:rsidR="001F20FA" w:rsidRPr="00961E3A">
        <w:rPr>
          <w:rFonts w:ascii="Times New Roman" w:hAnsi="Times New Roman" w:cs="Times New Roman"/>
        </w:rPr>
        <w:t>However, i</w:t>
      </w:r>
      <w:r w:rsidR="00AE7735" w:rsidRPr="00961E3A">
        <w:rPr>
          <w:rFonts w:ascii="Times New Roman" w:hAnsi="Times New Roman" w:cs="Times New Roman"/>
        </w:rPr>
        <w:t xml:space="preserve">n </w:t>
      </w:r>
      <w:r w:rsidR="00CD342E" w:rsidRPr="00961E3A">
        <w:rPr>
          <w:rFonts w:ascii="Times New Roman" w:hAnsi="Times New Roman" w:cs="Times New Roman"/>
        </w:rPr>
        <w:t>contemporary experiments</w:t>
      </w:r>
      <w:r w:rsidR="00AE7735" w:rsidRPr="00961E3A">
        <w:rPr>
          <w:rFonts w:ascii="Times New Roman" w:hAnsi="Times New Roman" w:cs="Times New Roman"/>
        </w:rPr>
        <w:t xml:space="preserve"> like </w:t>
      </w:r>
      <w:r w:rsidR="00AE7735" w:rsidRPr="00961E3A">
        <w:rPr>
          <w:rFonts w:ascii="Times New Roman" w:hAnsi="Times New Roman" w:cs="Times New Roman"/>
          <w:i/>
        </w:rPr>
        <w:t>In the Eyes of the Animals</w:t>
      </w:r>
      <w:r w:rsidR="00AE7735" w:rsidRPr="00961E3A">
        <w:rPr>
          <w:rFonts w:ascii="Times New Roman" w:hAnsi="Times New Roman" w:cs="Times New Roman"/>
        </w:rPr>
        <w:t xml:space="preserve"> and </w:t>
      </w:r>
      <w:r w:rsidR="00AE7735" w:rsidRPr="00961E3A">
        <w:rPr>
          <w:rFonts w:ascii="Times New Roman" w:hAnsi="Times New Roman" w:cs="Times New Roman"/>
          <w:i/>
        </w:rPr>
        <w:t>Into Darkness</w:t>
      </w:r>
      <w:r w:rsidR="00AE7735" w:rsidRPr="00961E3A">
        <w:rPr>
          <w:rFonts w:ascii="Times New Roman" w:hAnsi="Times New Roman" w:cs="Times New Roman"/>
        </w:rPr>
        <w:t xml:space="preserve"> </w:t>
      </w:r>
      <w:r w:rsidR="00CD342E" w:rsidRPr="00961E3A">
        <w:rPr>
          <w:rFonts w:ascii="Times New Roman" w:hAnsi="Times New Roman" w:cs="Times New Roman"/>
        </w:rPr>
        <w:t xml:space="preserve">we </w:t>
      </w:r>
      <w:r w:rsidR="00AE7735" w:rsidRPr="00961E3A">
        <w:rPr>
          <w:rFonts w:ascii="Times New Roman" w:hAnsi="Times New Roman" w:cs="Times New Roman"/>
        </w:rPr>
        <w:t>can see</w:t>
      </w:r>
      <w:r w:rsidR="00CD342E" w:rsidRPr="00961E3A">
        <w:rPr>
          <w:rFonts w:ascii="Times New Roman" w:hAnsi="Times New Roman" w:cs="Times New Roman"/>
        </w:rPr>
        <w:t xml:space="preserve"> </w:t>
      </w:r>
      <w:r w:rsidR="00AE7735" w:rsidRPr="00961E3A">
        <w:rPr>
          <w:rFonts w:ascii="Times New Roman" w:hAnsi="Times New Roman" w:cs="Times New Roman"/>
        </w:rPr>
        <w:t xml:space="preserve">contemporary VR </w:t>
      </w:r>
      <w:r w:rsidR="00CD342E" w:rsidRPr="00961E3A">
        <w:rPr>
          <w:rFonts w:ascii="Times New Roman" w:hAnsi="Times New Roman" w:cs="Times New Roman"/>
        </w:rPr>
        <w:t>technolog</w:t>
      </w:r>
      <w:r w:rsidR="00AE7735" w:rsidRPr="00961E3A">
        <w:rPr>
          <w:rFonts w:ascii="Times New Roman" w:hAnsi="Times New Roman" w:cs="Times New Roman"/>
        </w:rPr>
        <w:t xml:space="preserve">ies </w:t>
      </w:r>
      <w:r w:rsidR="00CD342E" w:rsidRPr="00961E3A">
        <w:rPr>
          <w:rFonts w:ascii="Times New Roman" w:hAnsi="Times New Roman" w:cs="Times New Roman"/>
        </w:rPr>
        <w:t xml:space="preserve">of corporeality </w:t>
      </w:r>
      <w:r w:rsidR="00AE7735" w:rsidRPr="00961E3A">
        <w:rPr>
          <w:rFonts w:ascii="Times New Roman" w:hAnsi="Times New Roman" w:cs="Times New Roman"/>
        </w:rPr>
        <w:t xml:space="preserve">reclaimed for their </w:t>
      </w:r>
      <w:r w:rsidR="001F04AA" w:rsidRPr="00961E3A">
        <w:rPr>
          <w:rFonts w:ascii="Times New Roman" w:hAnsi="Times New Roman" w:cs="Times New Roman"/>
        </w:rPr>
        <w:t xml:space="preserve">potential as </w:t>
      </w:r>
      <w:r w:rsidR="00AE7735" w:rsidRPr="00961E3A">
        <w:rPr>
          <w:rFonts w:ascii="Times New Roman" w:hAnsi="Times New Roman" w:cs="Times New Roman"/>
        </w:rPr>
        <w:t xml:space="preserve">routes to </w:t>
      </w:r>
      <w:r w:rsidR="00966EBB" w:rsidRPr="00961E3A">
        <w:rPr>
          <w:rFonts w:ascii="Times New Roman" w:hAnsi="Times New Roman" w:cs="Times New Roman"/>
        </w:rPr>
        <w:t>engage embodied knowledge.</w:t>
      </w:r>
    </w:p>
    <w:p w14:paraId="75515E69" w14:textId="77777777" w:rsidR="00413B8B" w:rsidRPr="00961E3A" w:rsidRDefault="00413B8B" w:rsidP="00413B8B">
      <w:pPr>
        <w:rPr>
          <w:rFonts w:ascii="Times New Roman" w:hAnsi="Times New Roman" w:cs="Times New Roman"/>
          <w:color w:val="000000"/>
          <w:lang w:val="en-GB"/>
        </w:rPr>
      </w:pPr>
    </w:p>
    <w:p w14:paraId="4D9FE5B8" w14:textId="22B4B2C2" w:rsidR="00413B8B" w:rsidRPr="00961E3A" w:rsidRDefault="00413B8B" w:rsidP="00413B8B">
      <w:pPr>
        <w:rPr>
          <w:rFonts w:ascii="Times New Roman" w:hAnsi="Times New Roman" w:cs="Times New Roman"/>
          <w:color w:val="000000"/>
          <w:lang w:val="en-GB"/>
        </w:rPr>
      </w:pPr>
      <w:r w:rsidRPr="00961E3A">
        <w:rPr>
          <w:rFonts w:ascii="Times New Roman" w:hAnsi="Times New Roman" w:cs="Times New Roman"/>
          <w:color w:val="000000"/>
          <w:lang w:val="en-GB"/>
        </w:rPr>
        <w:t xml:space="preserve">Movement is, of course, a fundamental means through which we inhabit and explore the world around us. Positional tracking now allows for virtual environments to be mapped onto physical space, so that a participant can move around while in VR, and the virtual world will respond to their real world (RW) actions. Immersive journalism pioneer </w:t>
      </w:r>
      <w:proofErr w:type="spellStart"/>
      <w:r w:rsidRPr="00961E3A">
        <w:rPr>
          <w:rFonts w:ascii="Times New Roman" w:hAnsi="Times New Roman" w:cs="Times New Roman"/>
          <w:color w:val="000000"/>
          <w:lang w:val="en-GB"/>
        </w:rPr>
        <w:t>Nonny</w:t>
      </w:r>
      <w:proofErr w:type="spellEnd"/>
      <w:r w:rsidRPr="00961E3A">
        <w:rPr>
          <w:rFonts w:ascii="Times New Roman" w:hAnsi="Times New Roman" w:cs="Times New Roman"/>
          <w:color w:val="000000"/>
          <w:lang w:val="en-GB"/>
        </w:rPr>
        <w:t xml:space="preserve"> de la Pena has been experimenting </w:t>
      </w:r>
      <w:r w:rsidR="000A5B2F" w:rsidRPr="00961E3A">
        <w:rPr>
          <w:rFonts w:ascii="Times New Roman" w:hAnsi="Times New Roman" w:cs="Times New Roman"/>
          <w:color w:val="000000"/>
          <w:lang w:val="en-GB"/>
        </w:rPr>
        <w:t xml:space="preserve">for nearly a decade </w:t>
      </w:r>
      <w:r w:rsidRPr="00961E3A">
        <w:rPr>
          <w:rFonts w:ascii="Times New Roman" w:hAnsi="Times New Roman" w:cs="Times New Roman"/>
          <w:color w:val="000000"/>
          <w:lang w:val="en-GB"/>
        </w:rPr>
        <w:t xml:space="preserve">with the potential for </w:t>
      </w:r>
      <w:r w:rsidR="00DA49C0" w:rsidRPr="00961E3A">
        <w:rPr>
          <w:rFonts w:ascii="Times New Roman" w:hAnsi="Times New Roman" w:cs="Times New Roman"/>
          <w:color w:val="000000"/>
          <w:lang w:val="en-GB"/>
        </w:rPr>
        <w:t>fully embodied media experience</w:t>
      </w:r>
      <w:r w:rsidR="00171537"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bringing participants into a relationship with a particular historical moment by putting them, virtually, in the middle of events</w:t>
      </w:r>
      <w:r w:rsidR="00DA49C0" w:rsidRPr="00961E3A">
        <w:rPr>
          <w:rFonts w:ascii="Times New Roman" w:hAnsi="Times New Roman" w:cs="Times New Roman"/>
          <w:color w:val="000000"/>
          <w:lang w:val="en-GB"/>
        </w:rPr>
        <w:t xml:space="preserve"> in such a way that </w:t>
      </w:r>
      <w:r w:rsidR="000A5B2F" w:rsidRPr="00961E3A">
        <w:rPr>
          <w:rFonts w:ascii="Times New Roman" w:hAnsi="Times New Roman" w:cs="Times New Roman"/>
          <w:color w:val="000000"/>
          <w:lang w:val="en-GB"/>
        </w:rPr>
        <w:t xml:space="preserve">they don’t just see </w:t>
      </w:r>
      <w:r w:rsidR="00171537" w:rsidRPr="00961E3A">
        <w:rPr>
          <w:rFonts w:ascii="Times New Roman" w:hAnsi="Times New Roman" w:cs="Times New Roman"/>
          <w:color w:val="000000"/>
          <w:lang w:val="en-GB"/>
        </w:rPr>
        <w:t xml:space="preserve">a virtual world but </w:t>
      </w:r>
      <w:r w:rsidR="000A5B2F" w:rsidRPr="00961E3A">
        <w:rPr>
          <w:rFonts w:ascii="Times New Roman" w:hAnsi="Times New Roman" w:cs="Times New Roman"/>
          <w:color w:val="000000"/>
          <w:lang w:val="en-GB"/>
        </w:rPr>
        <w:t xml:space="preserve">feel as if they are moving around </w:t>
      </w:r>
      <w:r w:rsidR="00171537" w:rsidRPr="00961E3A">
        <w:rPr>
          <w:rFonts w:ascii="Times New Roman" w:hAnsi="Times New Roman" w:cs="Times New Roman"/>
          <w:color w:val="000000"/>
          <w:lang w:val="en-GB"/>
        </w:rPr>
        <w:t>with</w:t>
      </w:r>
      <w:r w:rsidR="000A5B2F" w:rsidRPr="00961E3A">
        <w:rPr>
          <w:rFonts w:ascii="Times New Roman" w:hAnsi="Times New Roman" w:cs="Times New Roman"/>
          <w:color w:val="000000"/>
          <w:lang w:val="en-GB"/>
        </w:rPr>
        <w:t xml:space="preserve">in </w:t>
      </w:r>
      <w:r w:rsidR="00171537" w:rsidRPr="00961E3A">
        <w:rPr>
          <w:rFonts w:ascii="Times New Roman" w:hAnsi="Times New Roman" w:cs="Times New Roman"/>
          <w:color w:val="000000"/>
          <w:lang w:val="en-GB"/>
        </w:rPr>
        <w:t>it, as their surroundings respond</w:t>
      </w:r>
      <w:r w:rsidR="000A5B2F" w:rsidRPr="00961E3A">
        <w:rPr>
          <w:rFonts w:ascii="Times New Roman" w:hAnsi="Times New Roman" w:cs="Times New Roman"/>
          <w:color w:val="000000"/>
          <w:lang w:val="en-GB"/>
        </w:rPr>
        <w:t xml:space="preserve"> to the move</w:t>
      </w:r>
      <w:r w:rsidR="00171537" w:rsidRPr="00961E3A">
        <w:rPr>
          <w:rFonts w:ascii="Times New Roman" w:hAnsi="Times New Roman" w:cs="Times New Roman"/>
          <w:color w:val="000000"/>
          <w:lang w:val="en-GB"/>
        </w:rPr>
        <w:t>ments they make in the RW.</w:t>
      </w:r>
      <w:r w:rsidRPr="00961E3A">
        <w:rPr>
          <w:rFonts w:ascii="Times New Roman" w:hAnsi="Times New Roman" w:cs="Times New Roman"/>
          <w:color w:val="000000"/>
          <w:lang w:val="en-GB"/>
        </w:rPr>
        <w:t xml:space="preserve"> </w:t>
      </w:r>
      <w:r w:rsidR="00171537" w:rsidRPr="00961E3A">
        <w:rPr>
          <w:rFonts w:ascii="Times New Roman" w:hAnsi="Times New Roman" w:cs="Times New Roman"/>
          <w:color w:val="000000"/>
          <w:lang w:val="en-GB"/>
        </w:rPr>
        <w:t>T</w:t>
      </w:r>
      <w:r w:rsidRPr="00961E3A">
        <w:rPr>
          <w:rFonts w:ascii="Times New Roman" w:hAnsi="Times New Roman" w:cs="Times New Roman"/>
          <w:color w:val="000000"/>
          <w:lang w:val="en-GB"/>
        </w:rPr>
        <w:t xml:space="preserve">ypically, de la Pena’s work is grounded in historical reality through </w:t>
      </w:r>
      <w:proofErr w:type="spellStart"/>
      <w:r w:rsidR="0054043B" w:rsidRPr="00961E3A">
        <w:rPr>
          <w:rFonts w:ascii="Times New Roman" w:hAnsi="Times New Roman" w:cs="Times New Roman"/>
          <w:color w:val="000000"/>
          <w:lang w:val="en-GB"/>
        </w:rPr>
        <w:t>vérité</w:t>
      </w:r>
      <w:proofErr w:type="spellEnd"/>
      <w:r w:rsidR="0054043B"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audio </w:t>
      </w:r>
      <w:proofErr w:type="gramStart"/>
      <w:r w:rsidRPr="00961E3A">
        <w:rPr>
          <w:rFonts w:ascii="Times New Roman" w:hAnsi="Times New Roman" w:cs="Times New Roman"/>
          <w:color w:val="000000"/>
          <w:lang w:val="en-GB"/>
        </w:rPr>
        <w:t>recordings which</w:t>
      </w:r>
      <w:proofErr w:type="gramEnd"/>
      <w:r w:rsidRPr="00961E3A">
        <w:rPr>
          <w:rFonts w:ascii="Times New Roman" w:hAnsi="Times New Roman" w:cs="Times New Roman"/>
          <w:color w:val="000000"/>
          <w:lang w:val="en-GB"/>
        </w:rPr>
        <w:t xml:space="preserve"> run uncut in real time, while her visuals are created in CGI. For de la Pena, the capacity of the participant to move within the work is critical to the </w:t>
      </w:r>
      <w:r w:rsidR="00DA49C0" w:rsidRPr="00961E3A">
        <w:rPr>
          <w:rFonts w:ascii="Times New Roman" w:hAnsi="Times New Roman" w:cs="Times New Roman"/>
          <w:color w:val="000000"/>
          <w:lang w:val="en-GB"/>
        </w:rPr>
        <w:t xml:space="preserve">form of embodied </w:t>
      </w:r>
      <w:r w:rsidRPr="00961E3A">
        <w:rPr>
          <w:rFonts w:ascii="Times New Roman" w:hAnsi="Times New Roman" w:cs="Times New Roman"/>
          <w:color w:val="000000"/>
          <w:lang w:val="en-GB"/>
        </w:rPr>
        <w:t xml:space="preserve">presence that she is seeking to engender. </w:t>
      </w:r>
    </w:p>
    <w:p w14:paraId="7B6496FA" w14:textId="77777777" w:rsidR="0054043B" w:rsidRPr="00961E3A" w:rsidRDefault="0054043B" w:rsidP="00413B8B">
      <w:pPr>
        <w:rPr>
          <w:rFonts w:ascii="Times New Roman" w:hAnsi="Times New Roman" w:cs="Times New Roman"/>
          <w:color w:val="000000"/>
          <w:lang w:val="en-GB"/>
        </w:rPr>
      </w:pPr>
    </w:p>
    <w:p w14:paraId="0A3C9C30" w14:textId="5D1A1F3A" w:rsidR="00413B8B" w:rsidRPr="00961E3A" w:rsidRDefault="00413B8B" w:rsidP="0054043B">
      <w:pPr>
        <w:ind w:left="720" w:right="720"/>
        <w:rPr>
          <w:rFonts w:ascii="Times New Roman" w:hAnsi="Times New Roman" w:cs="Times New Roman"/>
          <w:color w:val="000000"/>
          <w:lang w:val="en-GB"/>
        </w:rPr>
      </w:pPr>
      <w:r w:rsidRPr="00961E3A">
        <w:rPr>
          <w:rFonts w:ascii="Times New Roman" w:hAnsi="Times New Roman" w:cs="Times New Roman"/>
          <w:color w:val="000000"/>
          <w:lang w:val="en-GB"/>
        </w:rPr>
        <w:t xml:space="preserve">Importantly, these sensations of presence can only be achieved if the changes in the virtual environment happen in real time, that is, if the viewer participant is allowed to move freely while the digital environment changes visually and aurally in exact keeping with gaze, location and body position (jumping, squatting, bending </w:t>
      </w:r>
      <w:proofErr w:type="spellStart"/>
      <w:r w:rsidRPr="00961E3A">
        <w:rPr>
          <w:rFonts w:ascii="Times New Roman" w:hAnsi="Times New Roman" w:cs="Times New Roman"/>
          <w:color w:val="000000"/>
          <w:lang w:val="en-GB"/>
        </w:rPr>
        <w:t>etc</w:t>
      </w:r>
      <w:proofErr w:type="spellEnd"/>
      <w:r w:rsidRPr="00961E3A">
        <w:rPr>
          <w:rFonts w:ascii="Times New Roman" w:hAnsi="Times New Roman" w:cs="Times New Roman"/>
          <w:color w:val="000000"/>
          <w:lang w:val="en-GB"/>
        </w:rPr>
        <w:t>)…</w:t>
      </w:r>
      <w:r w:rsidR="0054043B"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By using both the body and the </w:t>
      </w:r>
      <w:proofErr w:type="spellStart"/>
      <w:r w:rsidRPr="00961E3A">
        <w:rPr>
          <w:rFonts w:ascii="Times New Roman" w:hAnsi="Times New Roman" w:cs="Times New Roman"/>
          <w:i/>
          <w:color w:val="000000"/>
          <w:lang w:val="en-GB"/>
        </w:rPr>
        <w:t>kairos</w:t>
      </w:r>
      <w:proofErr w:type="spellEnd"/>
      <w:r w:rsidRPr="00961E3A">
        <w:rPr>
          <w:rFonts w:ascii="Times New Roman" w:hAnsi="Times New Roman" w:cs="Times New Roman"/>
          <w:color w:val="000000"/>
          <w:lang w:val="en-GB"/>
        </w:rPr>
        <w:t xml:space="preserve"> of a real time delivery to create an empathetic connection, a new embodied digital rhetoric emerges for framing persuasive arguments</w:t>
      </w:r>
      <w:r w:rsidR="00D64EB7" w:rsidRPr="00961E3A">
        <w:rPr>
          <w:rFonts w:ascii="Times New Roman" w:hAnsi="Times New Roman" w:cs="Times New Roman"/>
          <w:color w:val="000000"/>
          <w:lang w:val="en-GB"/>
        </w:rPr>
        <w:t>.</w:t>
      </w:r>
      <w:r w:rsidR="00D64EB7" w:rsidRPr="00961E3A">
        <w:rPr>
          <w:rStyle w:val="EndnoteReference"/>
          <w:rFonts w:ascii="Times New Roman" w:hAnsi="Times New Roman" w:cs="Times New Roman"/>
          <w:color w:val="000000"/>
          <w:lang w:val="en-GB"/>
        </w:rPr>
        <w:endnoteReference w:id="28"/>
      </w:r>
      <w:r w:rsidR="00D64EB7" w:rsidRPr="00961E3A">
        <w:rPr>
          <w:rFonts w:ascii="Times New Roman" w:hAnsi="Times New Roman" w:cs="Times New Roman"/>
          <w:color w:val="000000"/>
          <w:lang w:val="en-GB"/>
        </w:rPr>
        <w:t xml:space="preserve"> </w:t>
      </w:r>
    </w:p>
    <w:p w14:paraId="7DD735F1" w14:textId="77777777" w:rsidR="0054043B" w:rsidRPr="00961E3A" w:rsidRDefault="0054043B" w:rsidP="00413B8B">
      <w:pPr>
        <w:rPr>
          <w:rFonts w:ascii="Times New Roman" w:hAnsi="Times New Roman" w:cs="Times New Roman"/>
          <w:color w:val="000000"/>
          <w:lang w:val="en-GB"/>
        </w:rPr>
      </w:pPr>
    </w:p>
    <w:p w14:paraId="524096D5" w14:textId="077B5266" w:rsidR="00E920C5" w:rsidRPr="00961E3A" w:rsidRDefault="00BD2182" w:rsidP="00E920C5">
      <w:pPr>
        <w:rPr>
          <w:rStyle w:val="Hyperlink"/>
          <w:rFonts w:ascii="Times New Roman" w:hAnsi="Times New Roman" w:cs="Times New Roman"/>
          <w:color w:val="000000" w:themeColor="text1"/>
          <w:u w:val="none"/>
        </w:rPr>
      </w:pPr>
      <w:r w:rsidRPr="00961E3A">
        <w:rPr>
          <w:rFonts w:ascii="Times New Roman" w:hAnsi="Times New Roman" w:cs="Times New Roman"/>
          <w:color w:val="000000"/>
          <w:lang w:val="en-GB"/>
        </w:rPr>
        <w:t xml:space="preserve">In </w:t>
      </w:r>
      <w:r w:rsidRPr="00961E3A">
        <w:rPr>
          <w:rFonts w:ascii="Times New Roman" w:hAnsi="Times New Roman" w:cs="Times New Roman"/>
          <w:i/>
          <w:color w:val="000000"/>
          <w:lang w:val="en-GB"/>
        </w:rPr>
        <w:t>Hunger in LA</w:t>
      </w:r>
      <w:r w:rsidRPr="00961E3A">
        <w:rPr>
          <w:rFonts w:ascii="Times New Roman" w:hAnsi="Times New Roman" w:cs="Times New Roman"/>
          <w:color w:val="000000"/>
          <w:lang w:val="en-GB"/>
        </w:rPr>
        <w:t xml:space="preserve"> (2010), </w:t>
      </w:r>
      <w:r w:rsidR="00413B8B" w:rsidRPr="00961E3A">
        <w:rPr>
          <w:rFonts w:ascii="Times New Roman" w:hAnsi="Times New Roman" w:cs="Times New Roman"/>
          <w:color w:val="000000"/>
          <w:lang w:val="en-GB"/>
        </w:rPr>
        <w:t xml:space="preserve">the participant </w:t>
      </w:r>
      <w:r w:rsidR="00E920C5" w:rsidRPr="00961E3A">
        <w:rPr>
          <w:rFonts w:ascii="Times New Roman" w:hAnsi="Times New Roman" w:cs="Times New Roman"/>
          <w:color w:val="000000"/>
          <w:lang w:val="en-GB"/>
        </w:rPr>
        <w:t>feels as if they are standing</w:t>
      </w:r>
      <w:r w:rsidRPr="00961E3A">
        <w:rPr>
          <w:rFonts w:ascii="Times New Roman" w:hAnsi="Times New Roman" w:cs="Times New Roman"/>
          <w:color w:val="000000"/>
          <w:lang w:val="en-GB"/>
        </w:rPr>
        <w:t xml:space="preserve"> in line at a Los Angeles </w:t>
      </w:r>
      <w:r w:rsidR="00C75985" w:rsidRPr="00961E3A">
        <w:rPr>
          <w:rFonts w:ascii="Times New Roman" w:hAnsi="Times New Roman" w:cs="Times New Roman"/>
          <w:color w:val="000000"/>
          <w:lang w:val="en-GB"/>
        </w:rPr>
        <w:t xml:space="preserve">food bank. When one of the </w:t>
      </w:r>
      <w:r w:rsidRPr="00961E3A">
        <w:rPr>
          <w:rFonts w:ascii="Times New Roman" w:hAnsi="Times New Roman" w:cs="Times New Roman"/>
          <w:color w:val="000000"/>
          <w:lang w:val="en-GB"/>
        </w:rPr>
        <w:t>people queuing goes into a diabetic seizure</w:t>
      </w:r>
      <w:r w:rsidR="00E920C5"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w:t>
      </w:r>
      <w:r w:rsidR="00E920C5" w:rsidRPr="00961E3A">
        <w:rPr>
          <w:rFonts w:ascii="Times New Roman" w:hAnsi="Times New Roman" w:cs="Times New Roman"/>
          <w:color w:val="000000"/>
          <w:lang w:val="en-GB"/>
        </w:rPr>
        <w:t xml:space="preserve">participants remark on the physicality of their </w:t>
      </w:r>
      <w:r w:rsidRPr="00961E3A">
        <w:rPr>
          <w:rFonts w:ascii="Times New Roman" w:hAnsi="Times New Roman" w:cs="Times New Roman"/>
          <w:color w:val="000000"/>
          <w:lang w:val="en-GB"/>
        </w:rPr>
        <w:t xml:space="preserve">reaction </w:t>
      </w:r>
      <w:r w:rsidR="00B800C6"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w:t>
      </w:r>
      <w:r w:rsidR="00B800C6" w:rsidRPr="00961E3A">
        <w:rPr>
          <w:rFonts w:ascii="Times New Roman" w:hAnsi="Times New Roman" w:cs="Times New Roman"/>
          <w:color w:val="000000"/>
          <w:lang w:val="en-GB"/>
        </w:rPr>
        <w:t>it is common for people to reach</w:t>
      </w:r>
      <w:r w:rsidRPr="00961E3A">
        <w:rPr>
          <w:rFonts w:ascii="Times New Roman" w:hAnsi="Times New Roman" w:cs="Times New Roman"/>
          <w:color w:val="000000"/>
          <w:lang w:val="en-GB"/>
        </w:rPr>
        <w:t xml:space="preserve"> out to help</w:t>
      </w:r>
      <w:r w:rsidR="00B800C6" w:rsidRPr="00961E3A">
        <w:rPr>
          <w:rFonts w:ascii="Times New Roman" w:hAnsi="Times New Roman" w:cs="Times New Roman"/>
          <w:color w:val="000000"/>
          <w:lang w:val="en-GB"/>
        </w:rPr>
        <w:t xml:space="preserve"> the CGI avatar, </w:t>
      </w:r>
      <w:r w:rsidR="00E920C5" w:rsidRPr="00961E3A">
        <w:rPr>
          <w:rFonts w:ascii="Times New Roman" w:hAnsi="Times New Roman" w:cs="Times New Roman"/>
          <w:color w:val="000000"/>
          <w:lang w:val="en-GB"/>
        </w:rPr>
        <w:t>for example</w:t>
      </w:r>
      <w:r w:rsidR="00402B57" w:rsidRPr="00961E3A">
        <w:rPr>
          <w:rFonts w:ascii="Times New Roman" w:hAnsi="Times New Roman" w:cs="Times New Roman"/>
          <w:color w:val="000000"/>
          <w:lang w:val="en-GB"/>
        </w:rPr>
        <w:t xml:space="preserve">. Here, </w:t>
      </w:r>
      <w:r w:rsidR="00E920C5" w:rsidRPr="00961E3A">
        <w:rPr>
          <w:rFonts w:ascii="Times New Roman" w:hAnsi="Times New Roman" w:cs="Times New Roman"/>
          <w:color w:val="000000"/>
          <w:lang w:val="en-GB"/>
        </w:rPr>
        <w:t xml:space="preserve">despite </w:t>
      </w:r>
      <w:proofErr w:type="gramStart"/>
      <w:r w:rsidR="00E920C5" w:rsidRPr="00961E3A">
        <w:rPr>
          <w:rFonts w:ascii="Times New Roman" w:hAnsi="Times New Roman" w:cs="Times New Roman"/>
          <w:color w:val="000000"/>
          <w:lang w:val="en-GB"/>
        </w:rPr>
        <w:t>images which</w:t>
      </w:r>
      <w:proofErr w:type="gramEnd"/>
      <w:r w:rsidR="00E920C5" w:rsidRPr="00961E3A">
        <w:rPr>
          <w:rFonts w:ascii="Times New Roman" w:hAnsi="Times New Roman" w:cs="Times New Roman"/>
          <w:color w:val="000000"/>
          <w:lang w:val="en-GB"/>
        </w:rPr>
        <w:t xml:space="preserve"> are not life-like, </w:t>
      </w:r>
      <w:r w:rsidR="00B800C6" w:rsidRPr="00961E3A">
        <w:rPr>
          <w:rFonts w:ascii="Times New Roman" w:hAnsi="Times New Roman" w:cs="Times New Roman"/>
          <w:color w:val="000000"/>
          <w:lang w:val="en-GB"/>
        </w:rPr>
        <w:t xml:space="preserve">the participant </w:t>
      </w:r>
      <w:r w:rsidR="00F538A8" w:rsidRPr="00961E3A">
        <w:rPr>
          <w:rFonts w:ascii="Times New Roman" w:hAnsi="Times New Roman" w:cs="Times New Roman"/>
          <w:color w:val="000000"/>
          <w:lang w:val="en-GB"/>
        </w:rPr>
        <w:t xml:space="preserve">may </w:t>
      </w:r>
      <w:r w:rsidR="00E920C5" w:rsidRPr="00961E3A">
        <w:rPr>
          <w:rFonts w:ascii="Times New Roman" w:hAnsi="Times New Roman" w:cs="Times New Roman"/>
          <w:color w:val="000000"/>
          <w:lang w:val="en-GB"/>
        </w:rPr>
        <w:t>experience</w:t>
      </w:r>
      <w:r w:rsidR="0009677F" w:rsidRPr="00961E3A">
        <w:rPr>
          <w:rFonts w:ascii="Times New Roman" w:hAnsi="Times New Roman" w:cs="Times New Roman"/>
          <w:color w:val="000000"/>
          <w:lang w:val="en-GB"/>
        </w:rPr>
        <w:t xml:space="preserve"> a form of corporeal </w:t>
      </w:r>
      <w:r w:rsidR="00E920C5" w:rsidRPr="00961E3A">
        <w:rPr>
          <w:rFonts w:ascii="Times New Roman" w:hAnsi="Times New Roman" w:cs="Times New Roman"/>
          <w:color w:val="000000"/>
          <w:lang w:val="en-GB"/>
        </w:rPr>
        <w:t xml:space="preserve">realism. </w:t>
      </w:r>
      <w:r w:rsidR="00E920C5" w:rsidRPr="00961E3A">
        <w:rPr>
          <w:rStyle w:val="Hyperlink"/>
          <w:rFonts w:ascii="Times New Roman" w:hAnsi="Times New Roman" w:cs="Times New Roman"/>
          <w:color w:val="000000" w:themeColor="text1"/>
          <w:u w:val="none"/>
        </w:rPr>
        <w:t>Th</w:t>
      </w:r>
      <w:r w:rsidR="0009677F" w:rsidRPr="00961E3A">
        <w:rPr>
          <w:rStyle w:val="Hyperlink"/>
          <w:rFonts w:ascii="Times New Roman" w:hAnsi="Times New Roman" w:cs="Times New Roman"/>
          <w:color w:val="000000" w:themeColor="text1"/>
          <w:u w:val="none"/>
        </w:rPr>
        <w:t xml:space="preserve">e technologically </w:t>
      </w:r>
      <w:r w:rsidR="00E920C5" w:rsidRPr="00961E3A">
        <w:rPr>
          <w:rStyle w:val="Hyperlink"/>
          <w:rFonts w:ascii="Times New Roman" w:hAnsi="Times New Roman" w:cs="Times New Roman"/>
          <w:color w:val="000000" w:themeColor="text1"/>
          <w:u w:val="none"/>
        </w:rPr>
        <w:t xml:space="preserve">mediated </w:t>
      </w:r>
      <w:proofErr w:type="gramStart"/>
      <w:r w:rsidR="00E920C5" w:rsidRPr="00961E3A">
        <w:rPr>
          <w:rStyle w:val="Hyperlink"/>
          <w:rFonts w:ascii="Times New Roman" w:hAnsi="Times New Roman" w:cs="Times New Roman"/>
          <w:color w:val="000000" w:themeColor="text1"/>
          <w:u w:val="none"/>
        </w:rPr>
        <w:t xml:space="preserve">embodiment </w:t>
      </w:r>
      <w:r w:rsidR="0009677F" w:rsidRPr="00961E3A">
        <w:rPr>
          <w:rStyle w:val="Hyperlink"/>
          <w:rFonts w:ascii="Times New Roman" w:hAnsi="Times New Roman" w:cs="Times New Roman"/>
          <w:color w:val="000000" w:themeColor="text1"/>
          <w:u w:val="none"/>
        </w:rPr>
        <w:t xml:space="preserve">which is the experience of </w:t>
      </w:r>
      <w:r w:rsidR="0009677F" w:rsidRPr="00961E3A">
        <w:rPr>
          <w:rStyle w:val="Hyperlink"/>
          <w:rFonts w:ascii="Times New Roman" w:hAnsi="Times New Roman" w:cs="Times New Roman"/>
          <w:i/>
          <w:color w:val="000000" w:themeColor="text1"/>
          <w:u w:val="none"/>
        </w:rPr>
        <w:t>Hunger in LA</w:t>
      </w:r>
      <w:proofErr w:type="gramEnd"/>
      <w:r w:rsidR="0009677F" w:rsidRPr="00961E3A">
        <w:rPr>
          <w:rStyle w:val="Hyperlink"/>
          <w:rFonts w:ascii="Times New Roman" w:hAnsi="Times New Roman" w:cs="Times New Roman"/>
          <w:color w:val="000000" w:themeColor="text1"/>
          <w:u w:val="none"/>
        </w:rPr>
        <w:t xml:space="preserve"> </w:t>
      </w:r>
      <w:r w:rsidR="00E920C5" w:rsidRPr="00961E3A">
        <w:rPr>
          <w:rStyle w:val="Hyperlink"/>
          <w:rFonts w:ascii="Times New Roman" w:hAnsi="Times New Roman" w:cs="Times New Roman"/>
          <w:color w:val="000000" w:themeColor="text1"/>
          <w:u w:val="none"/>
        </w:rPr>
        <w:t xml:space="preserve">stands in sharp contrast to the </w:t>
      </w:r>
      <w:r w:rsidR="0009677F" w:rsidRPr="00961E3A">
        <w:rPr>
          <w:rStyle w:val="Hyperlink"/>
          <w:rFonts w:ascii="Times New Roman" w:hAnsi="Times New Roman" w:cs="Times New Roman"/>
          <w:color w:val="000000" w:themeColor="text1"/>
          <w:u w:val="none"/>
        </w:rPr>
        <w:t xml:space="preserve">disembodiment </w:t>
      </w:r>
      <w:r w:rsidR="00E920C5" w:rsidRPr="00961E3A">
        <w:rPr>
          <w:rStyle w:val="Hyperlink"/>
          <w:rFonts w:ascii="Times New Roman" w:hAnsi="Times New Roman" w:cs="Times New Roman"/>
          <w:color w:val="000000" w:themeColor="text1"/>
          <w:u w:val="none"/>
        </w:rPr>
        <w:t xml:space="preserve">which is the hallmark of </w:t>
      </w:r>
      <w:r w:rsidR="00B800C6" w:rsidRPr="00961E3A">
        <w:rPr>
          <w:rStyle w:val="Hyperlink"/>
          <w:rFonts w:ascii="Times New Roman" w:hAnsi="Times New Roman" w:cs="Times New Roman"/>
          <w:color w:val="000000" w:themeColor="text1"/>
          <w:u w:val="none"/>
        </w:rPr>
        <w:t xml:space="preserve">participant experience in </w:t>
      </w:r>
      <w:r w:rsidR="00E920C5" w:rsidRPr="00961E3A">
        <w:rPr>
          <w:rStyle w:val="Hyperlink"/>
          <w:rFonts w:ascii="Times New Roman" w:hAnsi="Times New Roman" w:cs="Times New Roman"/>
          <w:color w:val="000000" w:themeColor="text1"/>
          <w:u w:val="none"/>
        </w:rPr>
        <w:t xml:space="preserve">cinematic </w:t>
      </w:r>
      <w:r w:rsidR="00CA3DFC" w:rsidRPr="00961E3A">
        <w:rPr>
          <w:rStyle w:val="Hyperlink"/>
          <w:rFonts w:ascii="Times New Roman" w:hAnsi="Times New Roman" w:cs="Times New Roman"/>
          <w:color w:val="000000" w:themeColor="text1"/>
          <w:u w:val="none"/>
        </w:rPr>
        <w:t>VR</w:t>
      </w:r>
      <w:r w:rsidR="00E920C5" w:rsidRPr="00961E3A">
        <w:rPr>
          <w:rStyle w:val="Hyperlink"/>
          <w:rFonts w:ascii="Times New Roman" w:hAnsi="Times New Roman" w:cs="Times New Roman"/>
          <w:color w:val="000000" w:themeColor="text1"/>
          <w:u w:val="none"/>
        </w:rPr>
        <w:t xml:space="preserve">. </w:t>
      </w:r>
    </w:p>
    <w:p w14:paraId="12E74877" w14:textId="77777777" w:rsidR="00413B8B" w:rsidRPr="00961E3A" w:rsidRDefault="00413B8B" w:rsidP="00413B8B">
      <w:pPr>
        <w:rPr>
          <w:rFonts w:ascii="Times New Roman" w:hAnsi="Times New Roman" w:cs="Times New Roman"/>
          <w:color w:val="000000"/>
          <w:lang w:val="en-GB"/>
        </w:rPr>
      </w:pPr>
    </w:p>
    <w:p w14:paraId="4DD3C3F6" w14:textId="77777777" w:rsidR="00C75985" w:rsidRPr="00961E3A" w:rsidRDefault="00413B8B" w:rsidP="00413B8B">
      <w:pPr>
        <w:rPr>
          <w:rFonts w:ascii="Times New Roman" w:hAnsi="Times New Roman" w:cs="Times New Roman"/>
          <w:color w:val="000000"/>
          <w:lang w:val="en-GB"/>
        </w:rPr>
      </w:pPr>
      <w:r w:rsidRPr="00961E3A">
        <w:rPr>
          <w:rFonts w:ascii="Times New Roman" w:hAnsi="Times New Roman" w:cs="Times New Roman"/>
          <w:color w:val="000000"/>
          <w:lang w:val="en-GB"/>
        </w:rPr>
        <w:t xml:space="preserve">[Embed] </w:t>
      </w:r>
    </w:p>
    <w:p w14:paraId="5011A030" w14:textId="51C698CF" w:rsidR="00413B8B" w:rsidRDefault="00346A3D" w:rsidP="00413B8B">
      <w:pPr>
        <w:rPr>
          <w:rFonts w:ascii="Times New Roman" w:hAnsi="Times New Roman" w:cs="Times New Roman"/>
          <w:color w:val="000000"/>
          <w:lang w:val="en-GB"/>
        </w:rPr>
      </w:pPr>
      <w:hyperlink r:id="rId15" w:history="1">
        <w:r w:rsidRPr="008D4A70">
          <w:rPr>
            <w:rStyle w:val="Hyperlink"/>
            <w:rFonts w:ascii="Times New Roman" w:hAnsi="Times New Roman" w:cs="Times New Roman"/>
            <w:lang w:val="en-GB"/>
          </w:rPr>
          <w:t>https://www.youtube.com/watch?v=wvXPP_0Ofzc</w:t>
        </w:r>
      </w:hyperlink>
    </w:p>
    <w:p w14:paraId="65876F36" w14:textId="77777777" w:rsidR="00346A3D" w:rsidRDefault="00346A3D" w:rsidP="00413B8B">
      <w:pPr>
        <w:rPr>
          <w:rFonts w:ascii="Times New Roman" w:hAnsi="Times New Roman" w:cs="Times New Roman"/>
          <w:color w:val="000000"/>
          <w:lang w:val="en-GB"/>
        </w:rPr>
      </w:pPr>
    </w:p>
    <w:p w14:paraId="2E289B3F" w14:textId="77777777" w:rsidR="00A80ED9" w:rsidRPr="00961E3A" w:rsidRDefault="00704761" w:rsidP="008A4DFA">
      <w:pPr>
        <w:rPr>
          <w:rStyle w:val="Hyperlink"/>
          <w:rFonts w:ascii="Times New Roman" w:hAnsi="Times New Roman" w:cs="Times New Roman"/>
          <w:color w:val="auto"/>
          <w:u w:val="none"/>
        </w:rPr>
      </w:pPr>
      <w:r w:rsidRPr="00961E3A">
        <w:rPr>
          <w:rStyle w:val="Hyperlink"/>
          <w:rFonts w:ascii="Times New Roman" w:hAnsi="Times New Roman" w:cs="Times New Roman"/>
          <w:color w:val="000000" w:themeColor="text1"/>
          <w:u w:val="none"/>
        </w:rPr>
        <w:t>Producers interested in VR for embodiment today can</w:t>
      </w:r>
      <w:r w:rsidR="00440C17" w:rsidRPr="00961E3A">
        <w:rPr>
          <w:rStyle w:val="Hyperlink"/>
          <w:rFonts w:ascii="Times New Roman" w:hAnsi="Times New Roman" w:cs="Times New Roman"/>
          <w:color w:val="000000" w:themeColor="text1"/>
          <w:u w:val="none"/>
        </w:rPr>
        <w:t xml:space="preserve"> look to rich precedents in </w:t>
      </w:r>
      <w:r w:rsidRPr="00961E3A">
        <w:rPr>
          <w:rStyle w:val="Hyperlink"/>
          <w:rFonts w:ascii="Times New Roman" w:hAnsi="Times New Roman" w:cs="Times New Roman"/>
          <w:color w:val="000000" w:themeColor="text1"/>
          <w:u w:val="none"/>
        </w:rPr>
        <w:t>second wave</w:t>
      </w:r>
      <w:r w:rsidR="00440C17" w:rsidRPr="00961E3A">
        <w:rPr>
          <w:rStyle w:val="Hyperlink"/>
          <w:rFonts w:ascii="Times New Roman" w:hAnsi="Times New Roman" w:cs="Times New Roman"/>
          <w:color w:val="000000" w:themeColor="text1"/>
          <w:u w:val="none"/>
        </w:rPr>
        <w:t xml:space="preserve"> VR</w:t>
      </w:r>
      <w:r w:rsidRPr="00961E3A">
        <w:rPr>
          <w:rStyle w:val="Hyperlink"/>
          <w:rFonts w:ascii="Times New Roman" w:hAnsi="Times New Roman" w:cs="Times New Roman"/>
          <w:color w:val="000000" w:themeColor="text1"/>
          <w:u w:val="none"/>
        </w:rPr>
        <w:t xml:space="preserve">. </w:t>
      </w:r>
      <w:r w:rsidR="00A80ED9" w:rsidRPr="00961E3A">
        <w:rPr>
          <w:rStyle w:val="Hyperlink"/>
          <w:rFonts w:ascii="Times New Roman" w:hAnsi="Times New Roman" w:cs="Times New Roman"/>
          <w:color w:val="000000" w:themeColor="text1"/>
          <w:u w:val="none"/>
        </w:rPr>
        <w:t>In the 1990s the artist Char Davies turned from paint</w:t>
      </w:r>
      <w:r w:rsidR="000C709D" w:rsidRPr="00961E3A">
        <w:rPr>
          <w:rStyle w:val="Hyperlink"/>
          <w:rFonts w:ascii="Times New Roman" w:hAnsi="Times New Roman" w:cs="Times New Roman"/>
          <w:color w:val="000000" w:themeColor="text1"/>
          <w:u w:val="none"/>
        </w:rPr>
        <w:t xml:space="preserve">ing to VR to make work that </w:t>
      </w:r>
      <w:r w:rsidR="007B5DA7" w:rsidRPr="00961E3A">
        <w:rPr>
          <w:rStyle w:val="Hyperlink"/>
          <w:rFonts w:ascii="Times New Roman" w:hAnsi="Times New Roman" w:cs="Times New Roman"/>
          <w:color w:val="000000" w:themeColor="text1"/>
          <w:u w:val="none"/>
        </w:rPr>
        <w:t xml:space="preserve">could </w:t>
      </w:r>
      <w:r w:rsidR="000C709D" w:rsidRPr="00961E3A">
        <w:rPr>
          <w:rStyle w:val="Hyperlink"/>
          <w:rFonts w:ascii="Times New Roman" w:hAnsi="Times New Roman" w:cs="Times New Roman"/>
          <w:color w:val="000000" w:themeColor="text1"/>
          <w:u w:val="none"/>
        </w:rPr>
        <w:t>provide</w:t>
      </w:r>
      <w:r w:rsidR="00A80ED9" w:rsidRPr="00961E3A">
        <w:rPr>
          <w:rStyle w:val="Hyperlink"/>
          <w:rFonts w:ascii="Times New Roman" w:hAnsi="Times New Roman" w:cs="Times New Roman"/>
          <w:color w:val="000000" w:themeColor="text1"/>
          <w:u w:val="none"/>
        </w:rPr>
        <w:t xml:space="preserve"> an alternative to the Cartesian mind/body split that she saw </w:t>
      </w:r>
      <w:r w:rsidRPr="00961E3A">
        <w:rPr>
          <w:rStyle w:val="Hyperlink"/>
          <w:rFonts w:ascii="Times New Roman" w:hAnsi="Times New Roman" w:cs="Times New Roman"/>
          <w:color w:val="000000" w:themeColor="text1"/>
          <w:u w:val="none"/>
        </w:rPr>
        <w:t xml:space="preserve">as the dominant model </w:t>
      </w:r>
      <w:r w:rsidR="00A80ED9" w:rsidRPr="00961E3A">
        <w:rPr>
          <w:rStyle w:val="Hyperlink"/>
          <w:rFonts w:ascii="Times New Roman" w:hAnsi="Times New Roman" w:cs="Times New Roman"/>
          <w:color w:val="000000" w:themeColor="text1"/>
          <w:u w:val="none"/>
        </w:rPr>
        <w:t>within VR development</w:t>
      </w:r>
      <w:r w:rsidRPr="00961E3A">
        <w:rPr>
          <w:rStyle w:val="Hyperlink"/>
          <w:rFonts w:ascii="Times New Roman" w:hAnsi="Times New Roman" w:cs="Times New Roman"/>
          <w:color w:val="000000" w:themeColor="text1"/>
          <w:u w:val="none"/>
        </w:rPr>
        <w:t xml:space="preserve"> at that time</w:t>
      </w:r>
      <w:r w:rsidR="00A80ED9" w:rsidRPr="00961E3A">
        <w:rPr>
          <w:rStyle w:val="Hyperlink"/>
          <w:rFonts w:ascii="Times New Roman" w:hAnsi="Times New Roman" w:cs="Times New Roman"/>
          <w:color w:val="000000" w:themeColor="text1"/>
          <w:u w:val="none"/>
        </w:rPr>
        <w:t xml:space="preserve">. </w:t>
      </w:r>
    </w:p>
    <w:p w14:paraId="66D89B4C" w14:textId="77777777" w:rsidR="00CD2099" w:rsidRPr="00961E3A" w:rsidRDefault="00CD2099" w:rsidP="009A712B">
      <w:pPr>
        <w:rPr>
          <w:rStyle w:val="Hyperlink"/>
          <w:rFonts w:ascii="Times New Roman" w:hAnsi="Times New Roman" w:cs="Times New Roman"/>
          <w:color w:val="000000" w:themeColor="text1"/>
          <w:u w:val="none"/>
        </w:rPr>
      </w:pPr>
    </w:p>
    <w:p w14:paraId="1ECAA387" w14:textId="093A90B3" w:rsidR="00A80ED9" w:rsidRPr="00961E3A" w:rsidRDefault="009A712B" w:rsidP="00383130">
      <w:pPr>
        <w:ind w:left="567" w:right="362"/>
        <w:rPr>
          <w:rStyle w:val="Hyperlink"/>
          <w:rFonts w:ascii="Times New Roman" w:hAnsi="Times New Roman" w:cs="Times New Roman"/>
          <w:color w:val="000000" w:themeColor="text1"/>
          <w:u w:val="none"/>
        </w:rPr>
      </w:pPr>
      <w:r w:rsidRPr="00961E3A">
        <w:rPr>
          <w:rStyle w:val="Hyperlink"/>
          <w:rFonts w:ascii="Times New Roman" w:hAnsi="Times New Roman" w:cs="Times New Roman"/>
          <w:color w:val="000000" w:themeColor="text1"/>
          <w:u w:val="none"/>
        </w:rPr>
        <w:t>As</w:t>
      </w:r>
      <w:r w:rsidR="00440C17" w:rsidRPr="00961E3A">
        <w:rPr>
          <w:rStyle w:val="Hyperlink"/>
          <w:rFonts w:ascii="Times New Roman" w:hAnsi="Times New Roman" w:cs="Times New Roman"/>
          <w:color w:val="000000" w:themeColor="text1"/>
          <w:u w:val="none"/>
        </w:rPr>
        <w:t xml:space="preserve"> a realm ruled by mind, virtual reality – as conventionally constructed – is the epitome of Cartesian desire, in that it enables the construction of artificial worlds where there is the illusion of total control, where aging</w:t>
      </w:r>
      <w:r w:rsidRPr="00961E3A">
        <w:rPr>
          <w:rStyle w:val="Hyperlink"/>
          <w:rFonts w:ascii="Times New Roman" w:hAnsi="Times New Roman" w:cs="Times New Roman"/>
          <w:color w:val="000000" w:themeColor="text1"/>
          <w:u w:val="none"/>
        </w:rPr>
        <w:t xml:space="preserve"> mortal </w:t>
      </w:r>
      <w:r w:rsidR="00440C17" w:rsidRPr="00961E3A">
        <w:rPr>
          <w:rStyle w:val="Hyperlink"/>
          <w:rFonts w:ascii="Times New Roman" w:hAnsi="Times New Roman" w:cs="Times New Roman"/>
          <w:color w:val="000000" w:themeColor="text1"/>
          <w:u w:val="none"/>
        </w:rPr>
        <w:t>fl</w:t>
      </w:r>
      <w:r w:rsidRPr="00961E3A">
        <w:rPr>
          <w:rStyle w:val="Hyperlink"/>
          <w:rFonts w:ascii="Times New Roman" w:hAnsi="Times New Roman" w:cs="Times New Roman"/>
          <w:color w:val="000000" w:themeColor="text1"/>
          <w:u w:val="none"/>
        </w:rPr>
        <w:t>e</w:t>
      </w:r>
      <w:r w:rsidR="00440C17" w:rsidRPr="00961E3A">
        <w:rPr>
          <w:rStyle w:val="Hyperlink"/>
          <w:rFonts w:ascii="Times New Roman" w:hAnsi="Times New Roman" w:cs="Times New Roman"/>
          <w:color w:val="000000" w:themeColor="text1"/>
          <w:u w:val="none"/>
        </w:rPr>
        <w:t>sh is ab</w:t>
      </w:r>
      <w:r w:rsidRPr="00961E3A">
        <w:rPr>
          <w:rStyle w:val="Hyperlink"/>
          <w:rFonts w:ascii="Times New Roman" w:hAnsi="Times New Roman" w:cs="Times New Roman"/>
          <w:color w:val="000000" w:themeColor="text1"/>
          <w:u w:val="none"/>
        </w:rPr>
        <w:t>sent, and where, to paraphrase L</w:t>
      </w:r>
      <w:r w:rsidR="00440C17" w:rsidRPr="00961E3A">
        <w:rPr>
          <w:rStyle w:val="Hyperlink"/>
          <w:rFonts w:ascii="Times New Roman" w:hAnsi="Times New Roman" w:cs="Times New Roman"/>
          <w:color w:val="000000" w:themeColor="text1"/>
          <w:u w:val="none"/>
        </w:rPr>
        <w:t>aurie Anderson</w:t>
      </w:r>
      <w:r w:rsidRPr="00961E3A">
        <w:rPr>
          <w:rStyle w:val="Hyperlink"/>
          <w:rFonts w:ascii="Times New Roman" w:hAnsi="Times New Roman" w:cs="Times New Roman"/>
          <w:color w:val="000000" w:themeColor="text1"/>
          <w:u w:val="none"/>
        </w:rPr>
        <w:t>, there is no “dirt</w:t>
      </w:r>
      <w:r w:rsidR="00F71151">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 xml:space="preserve">” I believe such desire to escape the confines of the body and the physical world is symptomatic of an almost pathological denial of our embodied </w:t>
      </w:r>
      <w:proofErr w:type="spellStart"/>
      <w:r w:rsidRPr="00961E3A">
        <w:rPr>
          <w:rStyle w:val="Hyperlink"/>
          <w:rFonts w:ascii="Times New Roman" w:hAnsi="Times New Roman" w:cs="Times New Roman"/>
          <w:color w:val="000000" w:themeColor="text1"/>
          <w:u w:val="none"/>
        </w:rPr>
        <w:t>embeddedness</w:t>
      </w:r>
      <w:proofErr w:type="spellEnd"/>
      <w:r w:rsidRPr="00961E3A">
        <w:rPr>
          <w:rStyle w:val="Hyperlink"/>
          <w:rFonts w:ascii="Times New Roman" w:hAnsi="Times New Roman" w:cs="Times New Roman"/>
          <w:color w:val="000000" w:themeColor="text1"/>
          <w:u w:val="none"/>
        </w:rPr>
        <w:t xml:space="preserve"> in the living world.</w:t>
      </w:r>
      <w:r w:rsidR="0009677F" w:rsidRPr="00961E3A">
        <w:rPr>
          <w:rStyle w:val="EndnoteReference"/>
          <w:rFonts w:ascii="Times New Roman" w:hAnsi="Times New Roman" w:cs="Times New Roman"/>
          <w:color w:val="000000" w:themeColor="text1"/>
        </w:rPr>
        <w:endnoteReference w:id="29"/>
      </w:r>
    </w:p>
    <w:p w14:paraId="5EF0419E" w14:textId="77777777" w:rsidR="00CD2099" w:rsidRPr="00961E3A" w:rsidRDefault="00CD2099" w:rsidP="009A712B">
      <w:pPr>
        <w:rPr>
          <w:rStyle w:val="Hyperlink"/>
          <w:rFonts w:ascii="Times New Roman" w:hAnsi="Times New Roman" w:cs="Times New Roman"/>
          <w:color w:val="FF0000"/>
        </w:rPr>
      </w:pPr>
    </w:p>
    <w:p w14:paraId="4212207E" w14:textId="6978AEF9" w:rsidR="0091619C" w:rsidRPr="00961E3A" w:rsidRDefault="00A80ED9" w:rsidP="000E78CA">
      <w:pPr>
        <w:widowControl w:val="0"/>
        <w:autoSpaceDE w:val="0"/>
        <w:autoSpaceDN w:val="0"/>
        <w:adjustRightInd w:val="0"/>
        <w:rPr>
          <w:rStyle w:val="Hyperlink"/>
          <w:rFonts w:ascii="Times New Roman" w:hAnsi="Times New Roman" w:cs="Times New Roman"/>
          <w:color w:val="FF0000"/>
          <w:u w:val="none"/>
        </w:rPr>
      </w:pPr>
      <w:r w:rsidRPr="00961E3A">
        <w:rPr>
          <w:rStyle w:val="Hyperlink"/>
          <w:rFonts w:ascii="Times New Roman" w:hAnsi="Times New Roman" w:cs="Times New Roman"/>
          <w:color w:val="000000" w:themeColor="text1"/>
          <w:u w:val="none"/>
        </w:rPr>
        <w:t xml:space="preserve">In two major works – </w:t>
      </w:r>
      <w:proofErr w:type="spellStart"/>
      <w:r w:rsidRPr="00961E3A">
        <w:rPr>
          <w:rStyle w:val="Hyperlink"/>
          <w:rFonts w:ascii="Times New Roman" w:hAnsi="Times New Roman" w:cs="Times New Roman"/>
          <w:i/>
          <w:color w:val="000000" w:themeColor="text1"/>
          <w:u w:val="none"/>
        </w:rPr>
        <w:t>Osmose</w:t>
      </w:r>
      <w:proofErr w:type="spellEnd"/>
      <w:r w:rsidRPr="00961E3A">
        <w:rPr>
          <w:rStyle w:val="Hyperlink"/>
          <w:rFonts w:ascii="Times New Roman" w:hAnsi="Times New Roman" w:cs="Times New Roman"/>
          <w:i/>
          <w:color w:val="000000" w:themeColor="text1"/>
          <w:u w:val="none"/>
        </w:rPr>
        <w:t xml:space="preserve"> </w:t>
      </w:r>
      <w:r w:rsidR="0054043B"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1995</w:t>
      </w:r>
      <w:r w:rsidR="0054043B"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 xml:space="preserve"> and </w:t>
      </w:r>
      <w:proofErr w:type="spellStart"/>
      <w:r w:rsidRPr="00961E3A">
        <w:rPr>
          <w:rStyle w:val="Hyperlink"/>
          <w:rFonts w:ascii="Times New Roman" w:hAnsi="Times New Roman" w:cs="Times New Roman"/>
          <w:i/>
          <w:color w:val="000000" w:themeColor="text1"/>
          <w:u w:val="none"/>
        </w:rPr>
        <w:t>Ephemere</w:t>
      </w:r>
      <w:proofErr w:type="spellEnd"/>
      <w:r w:rsidRPr="00961E3A">
        <w:rPr>
          <w:rStyle w:val="Hyperlink"/>
          <w:rFonts w:ascii="Times New Roman" w:hAnsi="Times New Roman" w:cs="Times New Roman"/>
          <w:i/>
          <w:color w:val="000000" w:themeColor="text1"/>
          <w:u w:val="none"/>
        </w:rPr>
        <w:t xml:space="preserve"> </w:t>
      </w:r>
      <w:r w:rsidR="0054043B"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1998</w:t>
      </w:r>
      <w:r w:rsidR="0054043B"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 xml:space="preserve"> </w:t>
      </w:r>
      <w:r w:rsidR="00CA2D59" w:rsidRPr="00961E3A">
        <w:rPr>
          <w:rStyle w:val="Hyperlink"/>
          <w:rFonts w:ascii="Times New Roman" w:hAnsi="Times New Roman" w:cs="Times New Roman"/>
          <w:color w:val="000000" w:themeColor="text1"/>
          <w:u w:val="none"/>
        </w:rPr>
        <w:t xml:space="preserve">- </w:t>
      </w:r>
      <w:r w:rsidR="009A712B" w:rsidRPr="00961E3A">
        <w:rPr>
          <w:rStyle w:val="Hyperlink"/>
          <w:rFonts w:ascii="Times New Roman" w:hAnsi="Times New Roman" w:cs="Times New Roman"/>
          <w:color w:val="000000" w:themeColor="text1"/>
          <w:u w:val="none"/>
        </w:rPr>
        <w:t xml:space="preserve">Davies </w:t>
      </w:r>
      <w:r w:rsidRPr="00961E3A">
        <w:rPr>
          <w:rStyle w:val="Hyperlink"/>
          <w:rFonts w:ascii="Times New Roman" w:hAnsi="Times New Roman" w:cs="Times New Roman"/>
          <w:color w:val="000000" w:themeColor="text1"/>
          <w:u w:val="none"/>
        </w:rPr>
        <w:t>integrated full body immersion, interactive 3D imagery and sound</w:t>
      </w:r>
      <w:r w:rsidR="00CA2D59" w:rsidRPr="00961E3A">
        <w:rPr>
          <w:rStyle w:val="Hyperlink"/>
          <w:rFonts w:ascii="Times New Roman" w:hAnsi="Times New Roman" w:cs="Times New Roman"/>
          <w:color w:val="000000" w:themeColor="text1"/>
          <w:u w:val="none"/>
        </w:rPr>
        <w:t xml:space="preserve">, with </w:t>
      </w:r>
      <w:r w:rsidRPr="00961E3A">
        <w:rPr>
          <w:rStyle w:val="Hyperlink"/>
          <w:rFonts w:ascii="Times New Roman" w:hAnsi="Times New Roman" w:cs="Times New Roman"/>
          <w:color w:val="000000" w:themeColor="text1"/>
          <w:u w:val="none"/>
        </w:rPr>
        <w:t xml:space="preserve">navigation </w:t>
      </w:r>
      <w:r w:rsidR="00CA2D59" w:rsidRPr="00961E3A">
        <w:rPr>
          <w:rStyle w:val="Hyperlink"/>
          <w:rFonts w:ascii="Times New Roman" w:hAnsi="Times New Roman" w:cs="Times New Roman"/>
          <w:color w:val="000000" w:themeColor="text1"/>
          <w:u w:val="none"/>
        </w:rPr>
        <w:t xml:space="preserve">controlled </w:t>
      </w:r>
      <w:r w:rsidRPr="00961E3A">
        <w:rPr>
          <w:rStyle w:val="Hyperlink"/>
          <w:rFonts w:ascii="Times New Roman" w:hAnsi="Times New Roman" w:cs="Times New Roman"/>
          <w:color w:val="000000" w:themeColor="text1"/>
          <w:u w:val="none"/>
        </w:rPr>
        <w:t>via a breathing interface</w:t>
      </w:r>
      <w:r w:rsidR="0091619C"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 xml:space="preserve"> In these works, the participant – dubbed by Davies an </w:t>
      </w:r>
      <w:r w:rsidR="00CD2099" w:rsidRPr="00961E3A">
        <w:rPr>
          <w:rStyle w:val="Hyperlink"/>
          <w:rFonts w:ascii="Times New Roman" w:hAnsi="Times New Roman" w:cs="Times New Roman"/>
          <w:color w:val="000000" w:themeColor="text1"/>
          <w:u w:val="none"/>
        </w:rPr>
        <w:t>“</w:t>
      </w:r>
      <w:proofErr w:type="spellStart"/>
      <w:r w:rsidRPr="00961E3A">
        <w:rPr>
          <w:rStyle w:val="Hyperlink"/>
          <w:rFonts w:ascii="Times New Roman" w:hAnsi="Times New Roman" w:cs="Times New Roman"/>
          <w:color w:val="000000" w:themeColor="text1"/>
          <w:u w:val="none"/>
        </w:rPr>
        <w:t>immersent</w:t>
      </w:r>
      <w:proofErr w:type="spellEnd"/>
      <w:r w:rsidR="00CD2099" w:rsidRPr="00961E3A">
        <w:rPr>
          <w:rStyle w:val="Hyperlink"/>
          <w:rFonts w:ascii="Times New Roman" w:hAnsi="Times New Roman" w:cs="Times New Roman"/>
          <w:color w:val="000000" w:themeColor="text1"/>
          <w:u w:val="none"/>
        </w:rPr>
        <w:t>”</w:t>
      </w:r>
      <w:r w:rsidRPr="00961E3A">
        <w:rPr>
          <w:rStyle w:val="Hyperlink"/>
          <w:rFonts w:ascii="Times New Roman" w:hAnsi="Times New Roman" w:cs="Times New Roman"/>
          <w:color w:val="000000" w:themeColor="text1"/>
          <w:u w:val="none"/>
        </w:rPr>
        <w:t xml:space="preserve"> – navigates through her awareness and manipulation of her own breathing and balance.  </w:t>
      </w:r>
      <w:r w:rsidR="0091619C" w:rsidRPr="00961E3A">
        <w:rPr>
          <w:rStyle w:val="Hyperlink"/>
          <w:rFonts w:ascii="Times New Roman" w:hAnsi="Times New Roman" w:cs="Times New Roman"/>
          <w:color w:val="000000" w:themeColor="text1"/>
          <w:u w:val="none"/>
        </w:rPr>
        <w:t xml:space="preserve">Inspired by the phenomenology of </w:t>
      </w:r>
      <w:proofErr w:type="spellStart"/>
      <w:r w:rsidR="0091619C" w:rsidRPr="00961E3A">
        <w:rPr>
          <w:rStyle w:val="Hyperlink"/>
          <w:rFonts w:ascii="Times New Roman" w:hAnsi="Times New Roman" w:cs="Times New Roman"/>
          <w:color w:val="000000" w:themeColor="text1"/>
          <w:u w:val="none"/>
        </w:rPr>
        <w:t>Merleau</w:t>
      </w:r>
      <w:r w:rsidR="0054043B" w:rsidRPr="00961E3A">
        <w:rPr>
          <w:rStyle w:val="Hyperlink"/>
          <w:rFonts w:ascii="Times New Roman" w:hAnsi="Times New Roman" w:cs="Times New Roman"/>
          <w:color w:val="000000" w:themeColor="text1"/>
          <w:u w:val="none"/>
        </w:rPr>
        <w:t>-</w:t>
      </w:r>
      <w:r w:rsidR="0091619C" w:rsidRPr="00961E3A">
        <w:rPr>
          <w:rStyle w:val="Hyperlink"/>
          <w:rFonts w:ascii="Times New Roman" w:hAnsi="Times New Roman" w:cs="Times New Roman"/>
          <w:color w:val="000000" w:themeColor="text1"/>
          <w:u w:val="none"/>
        </w:rPr>
        <w:t>Ponty</w:t>
      </w:r>
      <w:proofErr w:type="spellEnd"/>
      <w:r w:rsidR="0091619C" w:rsidRPr="00961E3A">
        <w:rPr>
          <w:rStyle w:val="Hyperlink"/>
          <w:rFonts w:ascii="Times New Roman" w:hAnsi="Times New Roman" w:cs="Times New Roman"/>
          <w:color w:val="000000" w:themeColor="text1"/>
          <w:u w:val="none"/>
        </w:rPr>
        <w:t>, h</w:t>
      </w:r>
      <w:r w:rsidRPr="00961E3A">
        <w:rPr>
          <w:rStyle w:val="Hyperlink"/>
          <w:rFonts w:ascii="Times New Roman" w:hAnsi="Times New Roman" w:cs="Times New Roman"/>
          <w:color w:val="000000" w:themeColor="text1"/>
          <w:u w:val="none"/>
        </w:rPr>
        <w:t xml:space="preserve">ere </w:t>
      </w:r>
      <w:r w:rsidR="0091619C" w:rsidRPr="00961E3A">
        <w:rPr>
          <w:rStyle w:val="Hyperlink"/>
          <w:rFonts w:ascii="Times New Roman" w:hAnsi="Times New Roman" w:cs="Times New Roman"/>
          <w:color w:val="000000" w:themeColor="text1"/>
          <w:u w:val="none"/>
        </w:rPr>
        <w:t xml:space="preserve">Davies </w:t>
      </w:r>
      <w:r w:rsidRPr="00961E3A">
        <w:rPr>
          <w:rStyle w:val="Hyperlink"/>
          <w:rFonts w:ascii="Times New Roman" w:hAnsi="Times New Roman" w:cs="Times New Roman"/>
          <w:color w:val="000000" w:themeColor="text1"/>
          <w:u w:val="none"/>
        </w:rPr>
        <w:t>sought to facilitate, “a temporary release from our habitual perceptions and culturally-biased assumptions about being in the world, to enable us, however momentarily, to perceive ourselves and the world around us freshly.”</w:t>
      </w:r>
      <w:r w:rsidR="00CA2D59" w:rsidRPr="00961E3A">
        <w:rPr>
          <w:rStyle w:val="EndnoteReference"/>
          <w:rFonts w:ascii="Times New Roman" w:hAnsi="Times New Roman" w:cs="Times New Roman"/>
          <w:color w:val="000000" w:themeColor="text1"/>
        </w:rPr>
        <w:endnoteReference w:id="30"/>
      </w:r>
    </w:p>
    <w:p w14:paraId="4C75504C" w14:textId="77777777" w:rsidR="00861B3F" w:rsidRPr="00961E3A" w:rsidRDefault="00861B3F" w:rsidP="001D3E2A">
      <w:pPr>
        <w:rPr>
          <w:rFonts w:ascii="Times New Roman" w:hAnsi="Times New Roman" w:cs="Times New Roman"/>
          <w:color w:val="000000"/>
          <w:lang w:val="en-GB"/>
        </w:rPr>
      </w:pPr>
    </w:p>
    <w:p w14:paraId="4B965B3C" w14:textId="56EA54D0" w:rsidR="00CD2099" w:rsidRPr="00961E3A" w:rsidRDefault="000E78CA" w:rsidP="001D3E2A">
      <w:pPr>
        <w:rPr>
          <w:rFonts w:ascii="Times New Roman" w:hAnsi="Times New Roman" w:cs="Times New Roman"/>
          <w:color w:val="000000"/>
          <w:lang w:val="en-GB"/>
        </w:rPr>
      </w:pPr>
      <w:r w:rsidRPr="00961E3A">
        <w:rPr>
          <w:rFonts w:ascii="Times New Roman" w:hAnsi="Times New Roman" w:cs="Times New Roman"/>
          <w:color w:val="000000"/>
          <w:lang w:val="en-GB"/>
        </w:rPr>
        <w:t>While contem</w:t>
      </w:r>
      <w:r w:rsidR="00EE13D3" w:rsidRPr="00961E3A">
        <w:rPr>
          <w:rFonts w:ascii="Times New Roman" w:hAnsi="Times New Roman" w:cs="Times New Roman"/>
          <w:color w:val="000000"/>
          <w:lang w:val="en-GB"/>
        </w:rPr>
        <w:t xml:space="preserve">porary producers are beginning to engage with the phenomenological potentialities of VR first explored in the second wave, </w:t>
      </w:r>
      <w:r w:rsidR="00C700C1" w:rsidRPr="00961E3A">
        <w:rPr>
          <w:rFonts w:ascii="Times New Roman" w:hAnsi="Times New Roman" w:cs="Times New Roman"/>
          <w:color w:val="000000"/>
          <w:lang w:val="en-GB"/>
        </w:rPr>
        <w:t>t</w:t>
      </w:r>
      <w:r w:rsidR="001D3E2A" w:rsidRPr="00961E3A">
        <w:rPr>
          <w:rFonts w:ascii="Times New Roman" w:hAnsi="Times New Roman" w:cs="Times New Roman"/>
          <w:color w:val="000000"/>
          <w:lang w:val="en-GB"/>
        </w:rPr>
        <w:t xml:space="preserve">he last </w:t>
      </w:r>
      <w:proofErr w:type="gramStart"/>
      <w:r w:rsidR="00C700C1" w:rsidRPr="00961E3A">
        <w:rPr>
          <w:rFonts w:ascii="Times New Roman" w:hAnsi="Times New Roman" w:cs="Times New Roman"/>
          <w:color w:val="000000"/>
          <w:lang w:val="en-GB"/>
        </w:rPr>
        <w:t>half decade</w:t>
      </w:r>
      <w:proofErr w:type="gramEnd"/>
      <w:r w:rsidR="00C700C1" w:rsidRPr="00961E3A">
        <w:rPr>
          <w:rFonts w:ascii="Times New Roman" w:hAnsi="Times New Roman" w:cs="Times New Roman"/>
          <w:color w:val="000000"/>
          <w:lang w:val="en-GB"/>
        </w:rPr>
        <w:t xml:space="preserve"> has also </w:t>
      </w:r>
      <w:r w:rsidR="001D3E2A" w:rsidRPr="00961E3A">
        <w:rPr>
          <w:rFonts w:ascii="Times New Roman" w:hAnsi="Times New Roman" w:cs="Times New Roman"/>
          <w:color w:val="000000"/>
          <w:lang w:val="en-GB"/>
        </w:rPr>
        <w:t xml:space="preserve">seen the emergence of a </w:t>
      </w:r>
      <w:r w:rsidR="00EE13D3" w:rsidRPr="00961E3A">
        <w:rPr>
          <w:rFonts w:ascii="Times New Roman" w:hAnsi="Times New Roman" w:cs="Times New Roman"/>
          <w:color w:val="000000"/>
          <w:lang w:val="en-GB"/>
        </w:rPr>
        <w:t xml:space="preserve">new generation of illusionistic image making which is finding its creative expression in VR. A </w:t>
      </w:r>
      <w:r w:rsidR="001D3E2A" w:rsidRPr="00961E3A">
        <w:rPr>
          <w:rFonts w:ascii="Times New Roman" w:hAnsi="Times New Roman" w:cs="Times New Roman"/>
          <w:color w:val="000000"/>
          <w:lang w:val="en-GB"/>
        </w:rPr>
        <w:t xml:space="preserve">variety of volumetric capture technologies </w:t>
      </w:r>
      <w:r w:rsidR="00EE13D3" w:rsidRPr="00961E3A">
        <w:rPr>
          <w:rFonts w:ascii="Times New Roman" w:hAnsi="Times New Roman" w:cs="Times New Roman"/>
          <w:color w:val="000000"/>
          <w:lang w:val="en-GB"/>
        </w:rPr>
        <w:t xml:space="preserve">are developing fast and moving into mainstream use, allowing the digital </w:t>
      </w:r>
      <w:r w:rsidR="006264F4" w:rsidRPr="00961E3A">
        <w:rPr>
          <w:rFonts w:ascii="Times New Roman" w:hAnsi="Times New Roman" w:cs="Times New Roman"/>
          <w:color w:val="000000"/>
          <w:lang w:val="en-GB"/>
        </w:rPr>
        <w:t xml:space="preserve">rendering </w:t>
      </w:r>
      <w:r w:rsidR="00EE13D3" w:rsidRPr="00961E3A">
        <w:rPr>
          <w:rFonts w:ascii="Times New Roman" w:hAnsi="Times New Roman" w:cs="Times New Roman"/>
          <w:color w:val="000000"/>
          <w:lang w:val="en-GB"/>
        </w:rPr>
        <w:t>of three</w:t>
      </w:r>
      <w:r w:rsidR="00367441" w:rsidRPr="00961E3A">
        <w:rPr>
          <w:rFonts w:ascii="Times New Roman" w:hAnsi="Times New Roman" w:cs="Times New Roman"/>
          <w:color w:val="000000"/>
          <w:lang w:val="en-GB"/>
        </w:rPr>
        <w:t>-</w:t>
      </w:r>
      <w:r w:rsidR="00EE13D3" w:rsidRPr="00961E3A">
        <w:rPr>
          <w:rFonts w:ascii="Times New Roman" w:hAnsi="Times New Roman" w:cs="Times New Roman"/>
          <w:color w:val="000000"/>
          <w:lang w:val="en-GB"/>
        </w:rPr>
        <w:t xml:space="preserve">dimensional environments and living things. </w:t>
      </w:r>
      <w:r w:rsidR="00687A1D" w:rsidRPr="00961E3A">
        <w:rPr>
          <w:rFonts w:ascii="Times New Roman" w:hAnsi="Times New Roman" w:cs="Times New Roman"/>
          <w:color w:val="000000"/>
          <w:lang w:val="en-GB"/>
        </w:rPr>
        <w:t>Like</w:t>
      </w:r>
      <w:r w:rsidR="00CA2D59" w:rsidRPr="00961E3A">
        <w:rPr>
          <w:rFonts w:ascii="Times New Roman" w:hAnsi="Times New Roman" w:cs="Times New Roman"/>
          <w:color w:val="000000"/>
          <w:lang w:val="en-GB"/>
        </w:rPr>
        <w:t xml:space="preserve"> photography and film</w:t>
      </w:r>
      <w:r w:rsidR="00EE13D3" w:rsidRPr="00961E3A">
        <w:rPr>
          <w:rFonts w:ascii="Times New Roman" w:hAnsi="Times New Roman" w:cs="Times New Roman"/>
          <w:color w:val="000000"/>
          <w:lang w:val="en-GB"/>
        </w:rPr>
        <w:t xml:space="preserve">, these digital samples of </w:t>
      </w:r>
      <w:r w:rsidR="00237B09" w:rsidRPr="00961E3A">
        <w:rPr>
          <w:rFonts w:ascii="Times New Roman" w:hAnsi="Times New Roman" w:cs="Times New Roman"/>
          <w:color w:val="000000"/>
          <w:lang w:val="en-GB"/>
        </w:rPr>
        <w:t>real world (</w:t>
      </w:r>
      <w:r w:rsidR="00EE13D3" w:rsidRPr="00961E3A">
        <w:rPr>
          <w:rFonts w:ascii="Times New Roman" w:hAnsi="Times New Roman" w:cs="Times New Roman"/>
          <w:color w:val="000000"/>
          <w:lang w:val="en-GB"/>
        </w:rPr>
        <w:t>people and places</w:t>
      </w:r>
      <w:r w:rsidR="00687A1D" w:rsidRPr="00961E3A">
        <w:rPr>
          <w:rFonts w:ascii="Times New Roman" w:hAnsi="Times New Roman" w:cs="Times New Roman"/>
          <w:color w:val="000000"/>
          <w:lang w:val="en-GB"/>
        </w:rPr>
        <w:t>)</w:t>
      </w:r>
      <w:r w:rsidR="00EE13D3" w:rsidRPr="00961E3A">
        <w:rPr>
          <w:rFonts w:ascii="Times New Roman" w:hAnsi="Times New Roman" w:cs="Times New Roman"/>
          <w:color w:val="000000"/>
          <w:lang w:val="en-GB"/>
        </w:rPr>
        <w:t xml:space="preserve"> have an indexical relationship to the physical world, but</w:t>
      </w:r>
      <w:r w:rsidR="006264F4" w:rsidRPr="00961E3A">
        <w:rPr>
          <w:rFonts w:ascii="Times New Roman" w:hAnsi="Times New Roman" w:cs="Times New Roman"/>
          <w:color w:val="000000"/>
          <w:lang w:val="en-GB"/>
        </w:rPr>
        <w:t>,</w:t>
      </w:r>
      <w:r w:rsidR="00EE13D3" w:rsidRPr="00961E3A">
        <w:rPr>
          <w:rFonts w:ascii="Times New Roman" w:hAnsi="Times New Roman" w:cs="Times New Roman"/>
          <w:color w:val="000000"/>
          <w:lang w:val="en-GB"/>
        </w:rPr>
        <w:t xml:space="preserve"> crucially</w:t>
      </w:r>
      <w:r w:rsidR="00687A1D" w:rsidRPr="00961E3A">
        <w:rPr>
          <w:rFonts w:ascii="Times New Roman" w:hAnsi="Times New Roman" w:cs="Times New Roman"/>
          <w:color w:val="000000"/>
          <w:lang w:val="en-GB"/>
        </w:rPr>
        <w:t xml:space="preserve"> with these new technologies</w:t>
      </w:r>
      <w:r w:rsidR="006264F4" w:rsidRPr="00961E3A">
        <w:rPr>
          <w:rFonts w:ascii="Times New Roman" w:hAnsi="Times New Roman" w:cs="Times New Roman"/>
          <w:color w:val="000000"/>
          <w:lang w:val="en-GB"/>
        </w:rPr>
        <w:t>,</w:t>
      </w:r>
      <w:r w:rsidR="00EE13D3" w:rsidRPr="00961E3A">
        <w:rPr>
          <w:rFonts w:ascii="Times New Roman" w:hAnsi="Times New Roman" w:cs="Times New Roman"/>
          <w:color w:val="000000"/>
          <w:lang w:val="en-GB"/>
        </w:rPr>
        <w:t xml:space="preserve"> they aren’t fixed at the moment of recording as photography and </w:t>
      </w:r>
      <w:r w:rsidR="00687A1D" w:rsidRPr="00961E3A">
        <w:rPr>
          <w:rFonts w:ascii="Times New Roman" w:hAnsi="Times New Roman" w:cs="Times New Roman"/>
          <w:color w:val="000000"/>
          <w:lang w:val="en-GB"/>
        </w:rPr>
        <w:t xml:space="preserve">even </w:t>
      </w:r>
      <w:r w:rsidR="00EE13D3" w:rsidRPr="00961E3A">
        <w:rPr>
          <w:rFonts w:ascii="Times New Roman" w:hAnsi="Times New Roman" w:cs="Times New Roman"/>
          <w:color w:val="000000"/>
          <w:lang w:val="en-GB"/>
        </w:rPr>
        <w:t xml:space="preserve">360° video are. Instead they can be rendered in response to the actions of participants within media experiences. </w:t>
      </w:r>
      <w:r w:rsidR="000C7D9E" w:rsidRPr="00961E3A">
        <w:rPr>
          <w:rFonts w:ascii="Times New Roman" w:hAnsi="Times New Roman" w:cs="Times New Roman"/>
          <w:color w:val="000000"/>
          <w:lang w:val="en-GB"/>
        </w:rPr>
        <w:t>These</w:t>
      </w:r>
      <w:r w:rsidR="00EE13D3" w:rsidRPr="00961E3A">
        <w:rPr>
          <w:rFonts w:ascii="Times New Roman" w:hAnsi="Times New Roman" w:cs="Times New Roman"/>
          <w:color w:val="000000"/>
          <w:lang w:val="en-GB"/>
        </w:rPr>
        <w:t xml:space="preserve"> </w:t>
      </w:r>
      <w:r w:rsidR="00CA2D59" w:rsidRPr="00961E3A">
        <w:rPr>
          <w:rFonts w:ascii="Times New Roman" w:hAnsi="Times New Roman" w:cs="Times New Roman"/>
          <w:color w:val="000000"/>
          <w:lang w:val="en-GB"/>
        </w:rPr>
        <w:t xml:space="preserve">recording </w:t>
      </w:r>
      <w:r w:rsidR="00EE13D3" w:rsidRPr="00961E3A">
        <w:rPr>
          <w:rFonts w:ascii="Times New Roman" w:hAnsi="Times New Roman" w:cs="Times New Roman"/>
          <w:color w:val="000000"/>
          <w:lang w:val="en-GB"/>
        </w:rPr>
        <w:t xml:space="preserve">technologies </w:t>
      </w:r>
      <w:r w:rsidR="000C7D9E" w:rsidRPr="00961E3A">
        <w:rPr>
          <w:rFonts w:ascii="Times New Roman" w:hAnsi="Times New Roman" w:cs="Times New Roman"/>
          <w:color w:val="000000"/>
          <w:lang w:val="en-GB"/>
        </w:rPr>
        <w:t xml:space="preserve">include </w:t>
      </w:r>
      <w:proofErr w:type="spellStart"/>
      <w:r w:rsidR="001D3E2A" w:rsidRPr="00961E3A">
        <w:rPr>
          <w:rFonts w:ascii="Times New Roman" w:hAnsi="Times New Roman" w:cs="Times New Roman"/>
          <w:color w:val="000000"/>
          <w:lang w:val="en-GB"/>
        </w:rPr>
        <w:t>lidar</w:t>
      </w:r>
      <w:proofErr w:type="spellEnd"/>
      <w:r w:rsidR="001D3E2A" w:rsidRPr="00961E3A">
        <w:rPr>
          <w:rFonts w:ascii="Times New Roman" w:hAnsi="Times New Roman" w:cs="Times New Roman"/>
          <w:color w:val="000000"/>
          <w:lang w:val="en-GB"/>
        </w:rPr>
        <w:t xml:space="preserve"> scanning as used by M</w:t>
      </w:r>
      <w:r w:rsidR="00F070EF" w:rsidRPr="00961E3A">
        <w:rPr>
          <w:rFonts w:ascii="Times New Roman" w:hAnsi="Times New Roman" w:cs="Times New Roman"/>
          <w:color w:val="000000"/>
          <w:lang w:val="en-GB"/>
        </w:rPr>
        <w:t xml:space="preserve">arshmallow </w:t>
      </w:r>
      <w:r w:rsidR="001D3E2A" w:rsidRPr="00961E3A">
        <w:rPr>
          <w:rFonts w:ascii="Times New Roman" w:hAnsi="Times New Roman" w:cs="Times New Roman"/>
          <w:color w:val="000000"/>
          <w:lang w:val="en-GB"/>
        </w:rPr>
        <w:t>L</w:t>
      </w:r>
      <w:r w:rsidR="00F070EF" w:rsidRPr="00961E3A">
        <w:rPr>
          <w:rFonts w:ascii="Times New Roman" w:hAnsi="Times New Roman" w:cs="Times New Roman"/>
          <w:color w:val="000000"/>
          <w:lang w:val="en-GB"/>
        </w:rPr>
        <w:t>aser Feast</w:t>
      </w:r>
      <w:r w:rsidR="00EE13D3" w:rsidRPr="00961E3A">
        <w:rPr>
          <w:rFonts w:ascii="Times New Roman" w:hAnsi="Times New Roman" w:cs="Times New Roman"/>
          <w:color w:val="000000"/>
          <w:lang w:val="en-GB"/>
        </w:rPr>
        <w:t xml:space="preserve"> in </w:t>
      </w:r>
      <w:r w:rsidR="00EE13D3" w:rsidRPr="00961E3A">
        <w:rPr>
          <w:rFonts w:ascii="Times New Roman" w:hAnsi="Times New Roman" w:cs="Times New Roman"/>
          <w:i/>
          <w:color w:val="000000"/>
          <w:lang w:val="en-GB"/>
        </w:rPr>
        <w:t>Through the Eyes of the Animals</w:t>
      </w:r>
      <w:r w:rsidR="00EE13D3" w:rsidRPr="00961E3A">
        <w:rPr>
          <w:rFonts w:ascii="Times New Roman" w:hAnsi="Times New Roman" w:cs="Times New Roman"/>
          <w:color w:val="000000"/>
          <w:lang w:val="en-GB"/>
        </w:rPr>
        <w:t xml:space="preserve">, </w:t>
      </w:r>
      <w:r w:rsidR="00CA2D59" w:rsidRPr="00961E3A">
        <w:rPr>
          <w:rFonts w:ascii="Times New Roman" w:hAnsi="Times New Roman" w:cs="Times New Roman"/>
          <w:color w:val="000000"/>
          <w:lang w:val="en-GB"/>
        </w:rPr>
        <w:t>h</w:t>
      </w:r>
      <w:r w:rsidR="001D3E2A" w:rsidRPr="00961E3A">
        <w:rPr>
          <w:rFonts w:ascii="Times New Roman" w:hAnsi="Times New Roman" w:cs="Times New Roman"/>
          <w:color w:val="000000"/>
          <w:lang w:val="en-GB"/>
        </w:rPr>
        <w:t xml:space="preserve">olographic capture, </w:t>
      </w:r>
      <w:r w:rsidR="000C7D9E" w:rsidRPr="00961E3A">
        <w:rPr>
          <w:rFonts w:ascii="Times New Roman" w:hAnsi="Times New Roman" w:cs="Times New Roman"/>
          <w:color w:val="000000"/>
          <w:lang w:val="en-GB"/>
        </w:rPr>
        <w:t xml:space="preserve">and </w:t>
      </w:r>
      <w:r w:rsidR="001D3E2A" w:rsidRPr="00961E3A">
        <w:rPr>
          <w:rFonts w:ascii="Times New Roman" w:hAnsi="Times New Roman" w:cs="Times New Roman"/>
          <w:color w:val="000000"/>
          <w:lang w:val="en-GB"/>
        </w:rPr>
        <w:t>photogrammetry</w:t>
      </w:r>
      <w:r w:rsidR="00C700C1" w:rsidRPr="00961E3A">
        <w:rPr>
          <w:rFonts w:ascii="Times New Roman" w:hAnsi="Times New Roman" w:cs="Times New Roman"/>
          <w:color w:val="000000"/>
          <w:lang w:val="en-GB"/>
        </w:rPr>
        <w:t xml:space="preserve">. </w:t>
      </w:r>
      <w:r w:rsidR="00CA2D59" w:rsidRPr="00961E3A">
        <w:rPr>
          <w:rFonts w:ascii="Times New Roman" w:hAnsi="Times New Roman" w:cs="Times New Roman"/>
          <w:color w:val="000000"/>
          <w:lang w:val="en-GB"/>
        </w:rPr>
        <w:t>In these recordings, a</w:t>
      </w:r>
      <w:r w:rsidR="0020767B" w:rsidRPr="00961E3A">
        <w:rPr>
          <w:rFonts w:ascii="Times New Roman" w:hAnsi="Times New Roman" w:cs="Times New Roman"/>
          <w:color w:val="000000"/>
          <w:lang w:val="en-GB"/>
        </w:rPr>
        <w:t xml:space="preserve">s </w:t>
      </w:r>
      <w:r w:rsidR="006264F4" w:rsidRPr="00961E3A">
        <w:rPr>
          <w:rFonts w:ascii="Times New Roman" w:hAnsi="Times New Roman" w:cs="Times New Roman"/>
          <w:color w:val="000000"/>
          <w:lang w:val="en-GB"/>
        </w:rPr>
        <w:t xml:space="preserve">William </w:t>
      </w:r>
      <w:proofErr w:type="spellStart"/>
      <w:r w:rsidR="0020767B" w:rsidRPr="00961E3A">
        <w:rPr>
          <w:rFonts w:ascii="Times New Roman" w:hAnsi="Times New Roman" w:cs="Times New Roman"/>
          <w:color w:val="000000"/>
          <w:lang w:val="en-GB"/>
        </w:rPr>
        <w:t>Uricchio</w:t>
      </w:r>
      <w:proofErr w:type="spellEnd"/>
      <w:r w:rsidR="0020767B" w:rsidRPr="00961E3A">
        <w:rPr>
          <w:rFonts w:ascii="Times New Roman" w:hAnsi="Times New Roman" w:cs="Times New Roman"/>
          <w:color w:val="000000"/>
          <w:lang w:val="en-GB"/>
        </w:rPr>
        <w:t xml:space="preserve"> describes it</w:t>
      </w:r>
      <w:r w:rsidR="00CD2099" w:rsidRPr="00961E3A">
        <w:rPr>
          <w:rFonts w:ascii="Times New Roman" w:hAnsi="Times New Roman" w:cs="Times New Roman"/>
          <w:color w:val="000000"/>
          <w:lang w:val="en-GB"/>
        </w:rPr>
        <w:t>:</w:t>
      </w:r>
    </w:p>
    <w:p w14:paraId="6236EEA7" w14:textId="006AF996" w:rsidR="001D3E2A" w:rsidRPr="00961E3A" w:rsidRDefault="001D3E2A" w:rsidP="001D3E2A">
      <w:pPr>
        <w:rPr>
          <w:rFonts w:ascii="Times New Roman" w:hAnsi="Times New Roman" w:cs="Times New Roman"/>
          <w:color w:val="000000"/>
          <w:lang w:val="en-GB"/>
        </w:rPr>
      </w:pPr>
    </w:p>
    <w:p w14:paraId="706E5F0C" w14:textId="1A5B6D7E" w:rsidR="001D3E2A" w:rsidRPr="00961E3A" w:rsidRDefault="001D3E2A" w:rsidP="00383130">
      <w:pPr>
        <w:ind w:left="567" w:right="362"/>
        <w:rPr>
          <w:rFonts w:ascii="Times New Roman" w:eastAsia="Times New Roman" w:hAnsi="Times New Roman" w:cs="Times New Roman"/>
          <w:color w:val="FF0000"/>
          <w:spacing w:val="-1"/>
          <w:shd w:val="clear" w:color="auto" w:fill="FFFFFF"/>
          <w:lang w:val="en-GB"/>
        </w:rPr>
      </w:pPr>
      <w:r w:rsidRPr="00961E3A">
        <w:rPr>
          <w:rFonts w:ascii="Times New Roman" w:eastAsia="Times New Roman" w:hAnsi="Times New Roman" w:cs="Times New Roman"/>
          <w:spacing w:val="-1"/>
          <w:shd w:val="clear" w:color="auto" w:fill="FFFFFF"/>
          <w:lang w:val="en-GB"/>
        </w:rPr>
        <w:t>Clouds of fixed data points enable real-time rendering</w:t>
      </w:r>
      <w:r w:rsidR="00EE13D3" w:rsidRPr="00961E3A">
        <w:rPr>
          <w:rFonts w:ascii="Times New Roman" w:eastAsia="Times New Roman" w:hAnsi="Times New Roman" w:cs="Times New Roman"/>
          <w:spacing w:val="-1"/>
          <w:shd w:val="clear" w:color="auto" w:fill="FFFFFF"/>
          <w:lang w:val="en-GB"/>
        </w:rPr>
        <w:t xml:space="preserve"> of visual arte</w:t>
      </w:r>
      <w:r w:rsidRPr="00961E3A">
        <w:rPr>
          <w:rFonts w:ascii="Times New Roman" w:eastAsia="Times New Roman" w:hAnsi="Times New Roman" w:cs="Times New Roman"/>
          <w:spacing w:val="-1"/>
          <w:shd w:val="clear" w:color="auto" w:fill="FFFFFF"/>
          <w:lang w:val="en-GB"/>
        </w:rPr>
        <w:t>facts that can be seen from any position: the virtual world responds to the gaze of the viewer</w:t>
      </w:r>
      <w:r w:rsidR="00396EDF">
        <w:rPr>
          <w:rFonts w:ascii="Times New Roman" w:eastAsia="Times New Roman" w:hAnsi="Times New Roman" w:cs="Times New Roman"/>
          <w:spacing w:val="-1"/>
          <w:shd w:val="clear" w:color="auto" w:fill="FFFFFF"/>
          <w:lang w:val="en-GB"/>
        </w:rPr>
        <w:t xml:space="preserve"> </w:t>
      </w:r>
      <w:r w:rsidRPr="00961E3A">
        <w:rPr>
          <w:rFonts w:ascii="Times New Roman" w:eastAsia="Times New Roman" w:hAnsi="Times New Roman" w:cs="Times New Roman"/>
          <w:spacing w:val="-1"/>
          <w:shd w:val="clear" w:color="auto" w:fill="FFFFFF"/>
          <w:lang w:val="en-GB"/>
        </w:rPr>
        <w:t>…</w:t>
      </w:r>
      <w:r w:rsidR="00396EDF">
        <w:rPr>
          <w:rFonts w:ascii="Times New Roman" w:eastAsia="Times New Roman" w:hAnsi="Times New Roman" w:cs="Times New Roman"/>
          <w:spacing w:val="-1"/>
          <w:shd w:val="clear" w:color="auto" w:fill="FFFFFF"/>
          <w:lang w:val="en-GB"/>
        </w:rPr>
        <w:t xml:space="preserve"> </w:t>
      </w:r>
      <w:r w:rsidRPr="00961E3A">
        <w:rPr>
          <w:rFonts w:ascii="Times New Roman" w:eastAsia="Times New Roman" w:hAnsi="Times New Roman" w:cs="Times New Roman"/>
          <w:spacing w:val="-1"/>
          <w:shd w:val="clear" w:color="auto" w:fill="FFFFFF"/>
          <w:lang w:val="en-GB"/>
        </w:rPr>
        <w:t>The modelling is based on rendering algorithms that can be designed to do just about anything, including mimicking</w:t>
      </w:r>
      <w:r w:rsidR="00B8096C" w:rsidRPr="00961E3A">
        <w:rPr>
          <w:rFonts w:ascii="Times New Roman" w:eastAsia="Times New Roman" w:hAnsi="Times New Roman" w:cs="Times New Roman"/>
          <w:spacing w:val="-1"/>
          <w:shd w:val="clear" w:color="auto" w:fill="FFFFFF"/>
          <w:lang w:val="en-GB"/>
        </w:rPr>
        <w:t xml:space="preserve"> the rules of everyday physic</w:t>
      </w:r>
      <w:r w:rsidR="0020767B" w:rsidRPr="00961E3A">
        <w:rPr>
          <w:rFonts w:ascii="Times New Roman" w:eastAsia="Times New Roman" w:hAnsi="Times New Roman" w:cs="Times New Roman"/>
          <w:spacing w:val="-1"/>
          <w:shd w:val="clear" w:color="auto" w:fill="FFFFFF"/>
          <w:lang w:val="en-GB"/>
        </w:rPr>
        <w:t>s.</w:t>
      </w:r>
      <w:r w:rsidRPr="00961E3A">
        <w:rPr>
          <w:rFonts w:ascii="Times New Roman" w:eastAsia="Times New Roman" w:hAnsi="Times New Roman" w:cs="Times New Roman"/>
          <w:spacing w:val="-1"/>
          <w:shd w:val="clear" w:color="auto" w:fill="FFFFFF"/>
          <w:lang w:val="en-GB"/>
        </w:rPr>
        <w:t xml:space="preserve"> </w:t>
      </w:r>
      <w:r w:rsidR="00CA2D59" w:rsidRPr="00961E3A">
        <w:rPr>
          <w:rStyle w:val="EndnoteReference"/>
          <w:rFonts w:ascii="Times New Roman" w:eastAsia="Times New Roman" w:hAnsi="Times New Roman" w:cs="Times New Roman"/>
          <w:spacing w:val="-1"/>
          <w:shd w:val="clear" w:color="auto" w:fill="FFFFFF"/>
          <w:lang w:val="en-GB"/>
        </w:rPr>
        <w:endnoteReference w:id="31"/>
      </w:r>
      <w:r w:rsidR="00C75985" w:rsidRPr="00961E3A">
        <w:rPr>
          <w:rFonts w:ascii="Times New Roman" w:eastAsia="Times New Roman" w:hAnsi="Times New Roman" w:cs="Times New Roman"/>
          <w:color w:val="FF0000"/>
          <w:spacing w:val="-1"/>
          <w:shd w:val="clear" w:color="auto" w:fill="FFFFFF"/>
          <w:lang w:val="en-GB"/>
        </w:rPr>
        <w:t xml:space="preserve"> </w:t>
      </w:r>
    </w:p>
    <w:p w14:paraId="55413C27" w14:textId="77777777" w:rsidR="00CD2099" w:rsidRPr="00961E3A" w:rsidRDefault="00CD2099" w:rsidP="00383130">
      <w:pPr>
        <w:ind w:left="567" w:right="362"/>
        <w:rPr>
          <w:rFonts w:ascii="Times New Roman" w:eastAsia="Times New Roman" w:hAnsi="Times New Roman" w:cs="Times New Roman"/>
          <w:color w:val="FF0000"/>
          <w:spacing w:val="-1"/>
          <w:shd w:val="clear" w:color="auto" w:fill="FFFFFF"/>
          <w:lang w:val="en-GB"/>
        </w:rPr>
      </w:pPr>
    </w:p>
    <w:p w14:paraId="42AD9A7B" w14:textId="77777777" w:rsidR="00975836" w:rsidRPr="00961E3A" w:rsidRDefault="003A3B61" w:rsidP="00975836">
      <w:pPr>
        <w:widowControl w:val="0"/>
        <w:autoSpaceDE w:val="0"/>
        <w:autoSpaceDN w:val="0"/>
        <w:adjustRightInd w:val="0"/>
        <w:spacing w:after="240"/>
        <w:rPr>
          <w:rFonts w:ascii="Times New Roman" w:hAnsi="Times New Roman" w:cs="Times New Roman"/>
        </w:rPr>
      </w:pPr>
      <w:r w:rsidRPr="00961E3A">
        <w:rPr>
          <w:rFonts w:ascii="Times New Roman" w:hAnsi="Times New Roman" w:cs="Times New Roman"/>
          <w:color w:val="000000"/>
          <w:lang w:val="en-GB"/>
        </w:rPr>
        <w:t>Documentary projects involving volumetric capture</w:t>
      </w:r>
      <w:r w:rsidR="00975836" w:rsidRPr="00961E3A">
        <w:rPr>
          <w:rFonts w:ascii="Times New Roman" w:hAnsi="Times New Roman" w:cs="Times New Roman"/>
          <w:color w:val="000000"/>
          <w:lang w:val="en-GB"/>
        </w:rPr>
        <w:t xml:space="preserve"> are just beginning to emerge. In </w:t>
      </w:r>
      <w:r w:rsidR="00975836" w:rsidRPr="00961E3A">
        <w:rPr>
          <w:rFonts w:ascii="Times New Roman" w:hAnsi="Times New Roman" w:cs="Times New Roman"/>
          <w:i/>
          <w:color w:val="000000"/>
          <w:lang w:val="en-GB"/>
        </w:rPr>
        <w:t>The Last Goodbye</w:t>
      </w:r>
      <w:r w:rsidR="00975836" w:rsidRPr="00961E3A">
        <w:rPr>
          <w:rFonts w:ascii="Times New Roman" w:hAnsi="Times New Roman" w:cs="Times New Roman"/>
          <w:color w:val="000000"/>
          <w:lang w:val="en-GB"/>
        </w:rPr>
        <w:t xml:space="preserve"> (2017) the participant is invited to accompany </w:t>
      </w:r>
      <w:proofErr w:type="spellStart"/>
      <w:r w:rsidR="00975836" w:rsidRPr="00961E3A">
        <w:rPr>
          <w:rFonts w:ascii="Times New Roman" w:hAnsi="Times New Roman" w:cs="Times New Roman"/>
          <w:color w:val="000000"/>
          <w:lang w:val="en-GB"/>
        </w:rPr>
        <w:t>Pinchas</w:t>
      </w:r>
      <w:proofErr w:type="spellEnd"/>
      <w:r w:rsidR="00975836" w:rsidRPr="00961E3A">
        <w:rPr>
          <w:rFonts w:ascii="Times New Roman" w:hAnsi="Times New Roman" w:cs="Times New Roman"/>
          <w:color w:val="000000"/>
          <w:lang w:val="en-GB"/>
        </w:rPr>
        <w:t xml:space="preserve"> Gutter, a Holocaust survivor, on a virtual rendering of his final pilgrimage to Poland’s </w:t>
      </w:r>
      <w:proofErr w:type="spellStart"/>
      <w:r w:rsidR="00975836" w:rsidRPr="00961E3A">
        <w:rPr>
          <w:rFonts w:ascii="Times New Roman" w:hAnsi="Times New Roman" w:cs="Times New Roman"/>
          <w:color w:val="000000"/>
          <w:lang w:val="en-GB"/>
        </w:rPr>
        <w:t>Madjanek</w:t>
      </w:r>
      <w:proofErr w:type="spellEnd"/>
      <w:r w:rsidR="00975836" w:rsidRPr="00961E3A">
        <w:rPr>
          <w:rFonts w:ascii="Times New Roman" w:hAnsi="Times New Roman" w:cs="Times New Roman"/>
          <w:color w:val="000000"/>
          <w:lang w:val="en-GB"/>
        </w:rPr>
        <w:t xml:space="preserve"> concentration camp, where he was incarcerated, and his family murdered by the Nazis, over seventy years ago. </w:t>
      </w:r>
    </w:p>
    <w:p w14:paraId="190C3342" w14:textId="77777777" w:rsidR="00975836" w:rsidRPr="00961E3A" w:rsidRDefault="00975836" w:rsidP="00975836">
      <w:pPr>
        <w:pStyle w:val="NormalWeb"/>
        <w:shd w:val="clear" w:color="auto" w:fill="FFFFFF"/>
        <w:spacing w:before="0" w:beforeAutospacing="0" w:after="375" w:afterAutospacing="0"/>
        <w:rPr>
          <w:rFonts w:ascii="Times New Roman" w:hAnsi="Times New Roman"/>
          <w:color w:val="2B2D32"/>
          <w:sz w:val="24"/>
          <w:szCs w:val="24"/>
        </w:rPr>
      </w:pPr>
      <w:r w:rsidRPr="00961E3A">
        <w:rPr>
          <w:rFonts w:ascii="Times New Roman" w:hAnsi="Times New Roman"/>
          <w:color w:val="2B2D32"/>
          <w:sz w:val="24"/>
          <w:szCs w:val="24"/>
        </w:rPr>
        <w:t xml:space="preserve">[Embed] </w:t>
      </w:r>
      <w:hyperlink r:id="rId16" w:history="1">
        <w:r w:rsidRPr="00961E3A">
          <w:rPr>
            <w:rStyle w:val="Hyperlink"/>
            <w:rFonts w:ascii="Times New Roman" w:hAnsi="Times New Roman"/>
          </w:rPr>
          <w:t>https://www.youtube.com/watch?v=Uf2Bn_BYYUg</w:t>
        </w:r>
      </w:hyperlink>
    </w:p>
    <w:p w14:paraId="041724E6" w14:textId="1A5642CB" w:rsidR="00250977" w:rsidRPr="00961E3A" w:rsidRDefault="00975836" w:rsidP="00975836">
      <w:pPr>
        <w:widowControl w:val="0"/>
        <w:autoSpaceDE w:val="0"/>
        <w:autoSpaceDN w:val="0"/>
        <w:adjustRightInd w:val="0"/>
        <w:spacing w:after="240"/>
        <w:rPr>
          <w:rFonts w:ascii="Times New Roman" w:hAnsi="Times New Roman" w:cs="Times New Roman"/>
          <w:color w:val="000000"/>
          <w:lang w:val="en-GB"/>
        </w:rPr>
      </w:pPr>
      <w:proofErr w:type="spellStart"/>
      <w:r w:rsidRPr="00961E3A">
        <w:rPr>
          <w:rFonts w:ascii="Times New Roman" w:hAnsi="Times New Roman" w:cs="Times New Roman"/>
          <w:color w:val="000000"/>
          <w:lang w:val="en-GB"/>
        </w:rPr>
        <w:t>Uricchio</w:t>
      </w:r>
      <w:proofErr w:type="spellEnd"/>
      <w:r w:rsidRPr="00961E3A">
        <w:rPr>
          <w:rFonts w:ascii="Times New Roman" w:hAnsi="Times New Roman" w:cs="Times New Roman"/>
          <w:color w:val="000000"/>
          <w:lang w:val="en-GB"/>
        </w:rPr>
        <w:t xml:space="preserve"> suggests that with works </w:t>
      </w:r>
      <w:r w:rsidR="00250977" w:rsidRPr="00961E3A">
        <w:rPr>
          <w:rFonts w:ascii="Times New Roman" w:hAnsi="Times New Roman" w:cs="Times New Roman"/>
          <w:color w:val="000000"/>
          <w:lang w:val="en-GB"/>
        </w:rPr>
        <w:t>in which algorithms drive three-</w:t>
      </w:r>
      <w:r w:rsidRPr="00961E3A">
        <w:rPr>
          <w:rFonts w:ascii="Times New Roman" w:hAnsi="Times New Roman" w:cs="Times New Roman"/>
          <w:color w:val="000000"/>
          <w:lang w:val="en-GB"/>
        </w:rPr>
        <w:t>dimensional renderings of RW people and places we enter uncharted ethical and epistemological waters. One response to th</w:t>
      </w:r>
      <w:r w:rsidR="003A3B61" w:rsidRPr="00961E3A">
        <w:rPr>
          <w:rFonts w:ascii="Times New Roman" w:hAnsi="Times New Roman" w:cs="Times New Roman"/>
          <w:color w:val="000000"/>
          <w:lang w:val="en-GB"/>
        </w:rPr>
        <w:t>e</w:t>
      </w:r>
      <w:r w:rsidR="00861B3F" w:rsidRPr="00961E3A">
        <w:rPr>
          <w:rFonts w:ascii="Times New Roman" w:hAnsi="Times New Roman" w:cs="Times New Roman"/>
          <w:color w:val="000000"/>
          <w:lang w:val="en-GB"/>
        </w:rPr>
        <w:t xml:space="preserve"> multiple unknowns </w:t>
      </w:r>
      <w:r w:rsidR="003A3B61" w:rsidRPr="00961E3A">
        <w:rPr>
          <w:rFonts w:ascii="Times New Roman" w:hAnsi="Times New Roman" w:cs="Times New Roman"/>
          <w:color w:val="000000"/>
          <w:lang w:val="en-GB"/>
        </w:rPr>
        <w:t>involved in work</w:t>
      </w:r>
      <w:r w:rsidR="00CA2D59" w:rsidRPr="00961E3A">
        <w:rPr>
          <w:rFonts w:ascii="Times New Roman" w:hAnsi="Times New Roman" w:cs="Times New Roman"/>
          <w:color w:val="000000"/>
          <w:lang w:val="en-GB"/>
        </w:rPr>
        <w:t>ing with</w:t>
      </w:r>
      <w:r w:rsidR="003A3B61"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these emerging creative technologi</w:t>
      </w:r>
      <w:r w:rsidR="00A17CCA" w:rsidRPr="00961E3A">
        <w:rPr>
          <w:rFonts w:ascii="Times New Roman" w:hAnsi="Times New Roman" w:cs="Times New Roman"/>
          <w:color w:val="000000"/>
          <w:lang w:val="en-GB"/>
        </w:rPr>
        <w:t>es</w:t>
      </w:r>
      <w:r w:rsidRPr="00961E3A">
        <w:rPr>
          <w:rFonts w:ascii="Times New Roman" w:hAnsi="Times New Roman" w:cs="Times New Roman"/>
          <w:color w:val="000000"/>
          <w:lang w:val="en-GB"/>
        </w:rPr>
        <w:t xml:space="preserve"> </w:t>
      </w:r>
      <w:r w:rsidR="00CA2D59" w:rsidRPr="00961E3A">
        <w:rPr>
          <w:rFonts w:ascii="Times New Roman" w:hAnsi="Times New Roman" w:cs="Times New Roman"/>
          <w:color w:val="000000"/>
          <w:lang w:val="en-GB"/>
        </w:rPr>
        <w:t xml:space="preserve">is to see them </w:t>
      </w:r>
      <w:r w:rsidRPr="00961E3A">
        <w:rPr>
          <w:rFonts w:ascii="Times New Roman" w:hAnsi="Times New Roman" w:cs="Times New Roman"/>
          <w:color w:val="000000"/>
          <w:lang w:val="en-GB"/>
        </w:rPr>
        <w:t xml:space="preserve">as </w:t>
      </w:r>
      <w:r w:rsidR="00A17CCA" w:rsidRPr="00961E3A">
        <w:rPr>
          <w:rFonts w:ascii="Times New Roman" w:hAnsi="Times New Roman" w:cs="Times New Roman"/>
          <w:color w:val="000000"/>
          <w:lang w:val="en-GB"/>
        </w:rPr>
        <w:t xml:space="preserve">arenas </w:t>
      </w:r>
      <w:r w:rsidR="00174B29" w:rsidRPr="00961E3A">
        <w:rPr>
          <w:rFonts w:ascii="Times New Roman" w:hAnsi="Times New Roman" w:cs="Times New Roman"/>
          <w:color w:val="000000"/>
          <w:lang w:val="en-GB"/>
        </w:rPr>
        <w:t>of possibility t</w:t>
      </w:r>
      <w:r w:rsidR="00861B3F" w:rsidRPr="00961E3A">
        <w:rPr>
          <w:rFonts w:ascii="Times New Roman" w:hAnsi="Times New Roman" w:cs="Times New Roman"/>
          <w:color w:val="000000"/>
          <w:lang w:val="en-GB"/>
        </w:rPr>
        <w:t xml:space="preserve">hat need to be </w:t>
      </w:r>
      <w:r w:rsidR="00174B29" w:rsidRPr="00961E3A">
        <w:rPr>
          <w:rFonts w:ascii="Times New Roman" w:hAnsi="Times New Roman" w:cs="Times New Roman"/>
          <w:color w:val="000000"/>
          <w:lang w:val="en-GB"/>
        </w:rPr>
        <w:t xml:space="preserve">explored in </w:t>
      </w:r>
      <w:r w:rsidRPr="00961E3A">
        <w:rPr>
          <w:rFonts w:ascii="Times New Roman" w:hAnsi="Times New Roman" w:cs="Times New Roman"/>
          <w:color w:val="000000"/>
          <w:lang w:val="en-GB"/>
        </w:rPr>
        <w:t xml:space="preserve">a dialogue between documentary producers, subjects and stakeholders. In a talk at the IDFA </w:t>
      </w:r>
      <w:proofErr w:type="spellStart"/>
      <w:r w:rsidRPr="00961E3A">
        <w:rPr>
          <w:rFonts w:ascii="Times New Roman" w:hAnsi="Times New Roman" w:cs="Times New Roman"/>
          <w:color w:val="000000"/>
          <w:lang w:val="en-GB"/>
        </w:rPr>
        <w:t>DocLab</w:t>
      </w:r>
      <w:proofErr w:type="spellEnd"/>
      <w:r w:rsidRPr="00961E3A">
        <w:rPr>
          <w:rFonts w:ascii="Times New Roman" w:hAnsi="Times New Roman" w:cs="Times New Roman"/>
          <w:color w:val="000000"/>
          <w:lang w:val="en-GB"/>
        </w:rPr>
        <w:t xml:space="preserve"> conference in Amsterdam November 2017, the producer </w:t>
      </w:r>
      <w:proofErr w:type="spellStart"/>
      <w:r w:rsidRPr="00961E3A">
        <w:rPr>
          <w:rFonts w:ascii="Times New Roman" w:hAnsi="Times New Roman" w:cs="Times New Roman"/>
          <w:color w:val="000000"/>
          <w:lang w:val="en-GB"/>
        </w:rPr>
        <w:t>Yasmin</w:t>
      </w:r>
      <w:proofErr w:type="spellEnd"/>
      <w:r w:rsidRPr="00961E3A">
        <w:rPr>
          <w:rFonts w:ascii="Times New Roman" w:hAnsi="Times New Roman" w:cs="Times New Roman"/>
          <w:color w:val="000000"/>
          <w:lang w:val="en-GB"/>
        </w:rPr>
        <w:t xml:space="preserve"> </w:t>
      </w:r>
      <w:proofErr w:type="spellStart"/>
      <w:r w:rsidRPr="00961E3A">
        <w:rPr>
          <w:rFonts w:ascii="Times New Roman" w:hAnsi="Times New Roman" w:cs="Times New Roman"/>
          <w:color w:val="000000"/>
          <w:lang w:val="en-GB"/>
        </w:rPr>
        <w:t>Elayat</w:t>
      </w:r>
      <w:proofErr w:type="spellEnd"/>
      <w:r w:rsidRPr="00961E3A">
        <w:rPr>
          <w:rFonts w:ascii="Times New Roman" w:hAnsi="Times New Roman" w:cs="Times New Roman"/>
          <w:color w:val="000000"/>
          <w:lang w:val="en-GB"/>
        </w:rPr>
        <w:t xml:space="preserve"> </w:t>
      </w:r>
      <w:r w:rsidR="00174B29" w:rsidRPr="00961E3A">
        <w:rPr>
          <w:rFonts w:ascii="Times New Roman" w:hAnsi="Times New Roman" w:cs="Times New Roman"/>
          <w:color w:val="000000"/>
          <w:lang w:val="en-GB"/>
        </w:rPr>
        <w:t xml:space="preserve">presented </w:t>
      </w:r>
      <w:r w:rsidRPr="00961E3A">
        <w:rPr>
          <w:rFonts w:ascii="Times New Roman" w:hAnsi="Times New Roman" w:cs="Times New Roman"/>
          <w:i/>
          <w:color w:val="000000"/>
          <w:lang w:val="en-GB"/>
        </w:rPr>
        <w:t>The Racial Terror Project</w:t>
      </w:r>
      <w:r w:rsidR="00346A3D">
        <w:rPr>
          <w:rFonts w:ascii="Times New Roman" w:hAnsi="Times New Roman" w:cs="Times New Roman"/>
          <w:i/>
          <w:color w:val="000000"/>
          <w:lang w:val="en-GB"/>
        </w:rPr>
        <w:t xml:space="preserve"> (working title)</w:t>
      </w:r>
      <w:r w:rsidRPr="00961E3A">
        <w:rPr>
          <w:rFonts w:ascii="Times New Roman" w:hAnsi="Times New Roman" w:cs="Times New Roman"/>
          <w:color w:val="000000"/>
          <w:lang w:val="en-GB"/>
        </w:rPr>
        <w:t xml:space="preserve"> - a VR work in development which </w:t>
      </w:r>
      <w:r w:rsidR="00174B29" w:rsidRPr="00961E3A">
        <w:rPr>
          <w:rFonts w:ascii="Times New Roman" w:hAnsi="Times New Roman" w:cs="Times New Roman"/>
          <w:color w:val="000000"/>
          <w:lang w:val="en-GB"/>
        </w:rPr>
        <w:t xml:space="preserve">seeks to address the lack of acknowledgement of the history of racial injustice in America by </w:t>
      </w:r>
      <w:r w:rsidRPr="00961E3A">
        <w:rPr>
          <w:rFonts w:ascii="Times New Roman" w:hAnsi="Times New Roman" w:cs="Times New Roman"/>
          <w:color w:val="000000"/>
          <w:lang w:val="en-GB"/>
        </w:rPr>
        <w:t>centr</w:t>
      </w:r>
      <w:r w:rsidR="00174B29" w:rsidRPr="00961E3A">
        <w:rPr>
          <w:rFonts w:ascii="Times New Roman" w:hAnsi="Times New Roman" w:cs="Times New Roman"/>
          <w:color w:val="000000"/>
          <w:lang w:val="en-GB"/>
        </w:rPr>
        <w:t>ing</w:t>
      </w:r>
      <w:r w:rsidRPr="00961E3A">
        <w:rPr>
          <w:rFonts w:ascii="Times New Roman" w:hAnsi="Times New Roman" w:cs="Times New Roman"/>
          <w:color w:val="000000"/>
          <w:lang w:val="en-GB"/>
        </w:rPr>
        <w:t xml:space="preserve"> on the brutal</w:t>
      </w:r>
      <w:r w:rsidR="009A2C03" w:rsidRPr="00961E3A">
        <w:rPr>
          <w:rFonts w:ascii="Times New Roman" w:hAnsi="Times New Roman" w:cs="Times New Roman"/>
          <w:color w:val="000000"/>
          <w:lang w:val="en-GB"/>
        </w:rPr>
        <w:t xml:space="preserve"> “spectacle</w:t>
      </w:r>
      <w:r w:rsidRPr="00961E3A">
        <w:rPr>
          <w:rFonts w:ascii="Times New Roman" w:hAnsi="Times New Roman" w:cs="Times New Roman"/>
          <w:color w:val="000000"/>
          <w:lang w:val="en-GB"/>
        </w:rPr>
        <w:t xml:space="preserve"> lynching</w:t>
      </w:r>
      <w:r w:rsidR="009A2C03"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of Claude Neal in Marianna, Florida in 1934. </w:t>
      </w:r>
      <w:r w:rsidR="00174B29" w:rsidRPr="00961E3A">
        <w:rPr>
          <w:rFonts w:ascii="Times New Roman" w:hAnsi="Times New Roman" w:cs="Times New Roman"/>
          <w:color w:val="000000"/>
          <w:lang w:val="en-GB"/>
        </w:rPr>
        <w:t>Th</w:t>
      </w:r>
      <w:r w:rsidR="00250977" w:rsidRPr="00961E3A">
        <w:rPr>
          <w:rFonts w:ascii="Times New Roman" w:hAnsi="Times New Roman" w:cs="Times New Roman"/>
          <w:color w:val="000000"/>
          <w:lang w:val="en-GB"/>
        </w:rPr>
        <w:t xml:space="preserve">is </w:t>
      </w:r>
      <w:r w:rsidR="00174B29" w:rsidRPr="00961E3A">
        <w:rPr>
          <w:rFonts w:ascii="Times New Roman" w:hAnsi="Times New Roman" w:cs="Times New Roman"/>
          <w:color w:val="000000"/>
          <w:lang w:val="en-GB"/>
        </w:rPr>
        <w:t>work</w:t>
      </w:r>
      <w:r w:rsidR="00376038" w:rsidRPr="00961E3A">
        <w:rPr>
          <w:rFonts w:ascii="Times New Roman" w:hAnsi="Times New Roman" w:cs="Times New Roman"/>
          <w:color w:val="000000"/>
          <w:lang w:val="en-GB"/>
        </w:rPr>
        <w:t>,</w:t>
      </w:r>
      <w:r w:rsidR="00174B29" w:rsidRPr="00961E3A">
        <w:rPr>
          <w:rFonts w:ascii="Times New Roman" w:hAnsi="Times New Roman" w:cs="Times New Roman"/>
          <w:color w:val="000000"/>
          <w:lang w:val="en-GB"/>
        </w:rPr>
        <w:t xml:space="preserve"> </w:t>
      </w:r>
      <w:r w:rsidR="00376038" w:rsidRPr="00961E3A">
        <w:rPr>
          <w:rFonts w:ascii="Times New Roman" w:hAnsi="Times New Roman" w:cs="Times New Roman"/>
          <w:color w:val="000000"/>
          <w:lang w:val="en-GB"/>
        </w:rPr>
        <w:t>which will take the form of</w:t>
      </w:r>
      <w:r w:rsidR="00250977" w:rsidRPr="00961E3A">
        <w:rPr>
          <w:rFonts w:ascii="Times New Roman" w:hAnsi="Times New Roman" w:cs="Times New Roman"/>
          <w:color w:val="000000"/>
          <w:lang w:val="en-GB"/>
        </w:rPr>
        <w:t xml:space="preserve"> a </w:t>
      </w:r>
      <w:r w:rsidR="00376038" w:rsidRPr="00961E3A">
        <w:rPr>
          <w:rFonts w:ascii="Times New Roman" w:hAnsi="Times New Roman" w:cs="Times New Roman"/>
          <w:color w:val="000000"/>
          <w:lang w:val="en-GB"/>
        </w:rPr>
        <w:t>room-</w:t>
      </w:r>
      <w:r w:rsidR="00250977" w:rsidRPr="00961E3A">
        <w:rPr>
          <w:rFonts w:ascii="Times New Roman" w:hAnsi="Times New Roman" w:cs="Times New Roman"/>
          <w:color w:val="000000"/>
          <w:lang w:val="en-GB"/>
        </w:rPr>
        <w:t>scale VR installation</w:t>
      </w:r>
      <w:r w:rsidR="00376038" w:rsidRPr="00961E3A">
        <w:rPr>
          <w:rFonts w:ascii="Times New Roman" w:hAnsi="Times New Roman" w:cs="Times New Roman"/>
          <w:color w:val="000000"/>
          <w:lang w:val="en-GB"/>
        </w:rPr>
        <w:t>,</w:t>
      </w:r>
      <w:r w:rsidR="00250977" w:rsidRPr="00961E3A">
        <w:rPr>
          <w:rFonts w:ascii="Times New Roman" w:hAnsi="Times New Roman" w:cs="Times New Roman"/>
          <w:color w:val="000000"/>
          <w:lang w:val="en-GB"/>
        </w:rPr>
        <w:t xml:space="preserve"> </w:t>
      </w:r>
      <w:r w:rsidR="00174B29" w:rsidRPr="00961E3A">
        <w:rPr>
          <w:rFonts w:ascii="Times New Roman" w:hAnsi="Times New Roman" w:cs="Times New Roman"/>
          <w:color w:val="000000"/>
          <w:lang w:val="en-GB"/>
        </w:rPr>
        <w:t xml:space="preserve">is being developed </w:t>
      </w:r>
      <w:r w:rsidR="009A2C03" w:rsidRPr="00961E3A">
        <w:rPr>
          <w:rFonts w:ascii="Times New Roman" w:hAnsi="Times New Roman" w:cs="Times New Roman"/>
          <w:color w:val="000000"/>
          <w:lang w:val="en-GB"/>
        </w:rPr>
        <w:t xml:space="preserve">as a research project </w:t>
      </w:r>
      <w:r w:rsidR="00174B29" w:rsidRPr="00961E3A">
        <w:rPr>
          <w:rFonts w:ascii="Times New Roman" w:hAnsi="Times New Roman" w:cs="Times New Roman"/>
          <w:color w:val="000000"/>
          <w:lang w:val="en-GB"/>
        </w:rPr>
        <w:t>through MIT</w:t>
      </w:r>
      <w:r w:rsidR="00346A3D">
        <w:rPr>
          <w:rFonts w:ascii="Times New Roman" w:hAnsi="Times New Roman" w:cs="Times New Roman"/>
          <w:color w:val="000000"/>
          <w:lang w:val="en-GB"/>
        </w:rPr>
        <w:t xml:space="preserve"> Open Documentary Lab</w:t>
      </w:r>
      <w:r w:rsidR="00174B29" w:rsidRPr="00961E3A">
        <w:rPr>
          <w:rFonts w:ascii="Times New Roman" w:hAnsi="Times New Roman" w:cs="Times New Roman"/>
          <w:color w:val="000000"/>
          <w:lang w:val="en-GB"/>
        </w:rPr>
        <w:t>’s Co-Creati</w:t>
      </w:r>
      <w:r w:rsidR="00005757" w:rsidRPr="00961E3A">
        <w:rPr>
          <w:rFonts w:ascii="Times New Roman" w:hAnsi="Times New Roman" w:cs="Times New Roman"/>
          <w:color w:val="000000"/>
          <w:lang w:val="en-GB"/>
        </w:rPr>
        <w:t xml:space="preserve">on Studio. </w:t>
      </w:r>
      <w:r w:rsidR="00174B29" w:rsidRPr="00961E3A">
        <w:rPr>
          <w:rFonts w:ascii="Times New Roman" w:hAnsi="Times New Roman" w:cs="Times New Roman"/>
          <w:color w:val="000000"/>
          <w:lang w:val="en-GB"/>
        </w:rPr>
        <w:t xml:space="preserve"> </w:t>
      </w:r>
    </w:p>
    <w:p w14:paraId="06EF4EB2" w14:textId="77777777" w:rsidR="00975836" w:rsidRPr="00961E3A" w:rsidRDefault="00BA0AC4" w:rsidP="00861B3F">
      <w:pPr>
        <w:rPr>
          <w:rFonts w:ascii="Times New Roman" w:hAnsi="Times New Roman" w:cs="Times New Roman"/>
        </w:rPr>
      </w:pPr>
      <w:r w:rsidRPr="00961E3A">
        <w:rPr>
          <w:rFonts w:ascii="Times New Roman" w:hAnsi="Times New Roman" w:cs="Times New Roman"/>
          <w:color w:val="000000"/>
          <w:lang w:val="en-GB"/>
        </w:rPr>
        <w:t xml:space="preserve">Within the framework </w:t>
      </w:r>
      <w:r w:rsidR="00B92E83" w:rsidRPr="00961E3A">
        <w:rPr>
          <w:rFonts w:ascii="Times New Roman" w:hAnsi="Times New Roman" w:cs="Times New Roman"/>
          <w:color w:val="000000"/>
          <w:lang w:val="en-GB"/>
        </w:rPr>
        <w:t xml:space="preserve">of </w:t>
      </w:r>
      <w:r w:rsidRPr="00961E3A">
        <w:rPr>
          <w:rFonts w:ascii="Times New Roman" w:hAnsi="Times New Roman" w:cs="Times New Roman"/>
          <w:color w:val="000000"/>
          <w:lang w:val="en-GB"/>
        </w:rPr>
        <w:t xml:space="preserve">what she called </w:t>
      </w:r>
      <w:r w:rsidR="00B92E83" w:rsidRPr="00961E3A">
        <w:rPr>
          <w:rFonts w:ascii="Times New Roman" w:hAnsi="Times New Roman" w:cs="Times New Roman"/>
          <w:color w:val="000000"/>
          <w:lang w:val="en-GB"/>
        </w:rPr>
        <w:t xml:space="preserve">a magic realist aesthetic strategy, </w:t>
      </w:r>
      <w:proofErr w:type="spellStart"/>
      <w:r w:rsidR="00975836" w:rsidRPr="00961E3A">
        <w:rPr>
          <w:rFonts w:ascii="Times New Roman" w:hAnsi="Times New Roman" w:cs="Times New Roman"/>
          <w:color w:val="000000"/>
          <w:lang w:val="en-GB"/>
        </w:rPr>
        <w:t>Elayat</w:t>
      </w:r>
      <w:proofErr w:type="spellEnd"/>
      <w:r w:rsidR="00975836" w:rsidRPr="00961E3A">
        <w:rPr>
          <w:rFonts w:ascii="Times New Roman" w:hAnsi="Times New Roman" w:cs="Times New Roman"/>
          <w:color w:val="000000"/>
          <w:lang w:val="en-GB"/>
        </w:rPr>
        <w:t xml:space="preserve"> described how the production team are </w:t>
      </w:r>
      <w:r w:rsidR="00250977" w:rsidRPr="00961E3A">
        <w:rPr>
          <w:rFonts w:ascii="Times New Roman" w:hAnsi="Times New Roman" w:cs="Times New Roman"/>
          <w:color w:val="000000"/>
          <w:lang w:val="en-GB"/>
        </w:rPr>
        <w:t xml:space="preserve">employing </w:t>
      </w:r>
      <w:r w:rsidR="00975836" w:rsidRPr="00961E3A">
        <w:rPr>
          <w:rFonts w:ascii="Times New Roman" w:hAnsi="Times New Roman" w:cs="Times New Roman"/>
          <w:color w:val="000000"/>
          <w:lang w:val="en-GB"/>
        </w:rPr>
        <w:t xml:space="preserve">volumetric capture to render </w:t>
      </w:r>
      <w:r w:rsidR="00005757" w:rsidRPr="00961E3A">
        <w:rPr>
          <w:rFonts w:ascii="Times New Roman" w:hAnsi="Times New Roman" w:cs="Times New Roman"/>
          <w:color w:val="000000"/>
          <w:lang w:val="en-GB"/>
        </w:rPr>
        <w:t>interviews a</w:t>
      </w:r>
      <w:r w:rsidR="00861B3F" w:rsidRPr="00961E3A">
        <w:rPr>
          <w:rFonts w:ascii="Times New Roman" w:hAnsi="Times New Roman" w:cs="Times New Roman"/>
          <w:color w:val="000000"/>
          <w:lang w:val="en-GB"/>
        </w:rPr>
        <w:t xml:space="preserve">s well as </w:t>
      </w:r>
      <w:r w:rsidR="00975836" w:rsidRPr="00961E3A">
        <w:rPr>
          <w:rFonts w:ascii="Times New Roman" w:hAnsi="Times New Roman" w:cs="Times New Roman"/>
          <w:color w:val="000000"/>
          <w:lang w:val="en-GB"/>
        </w:rPr>
        <w:t xml:space="preserve">sites relating to Neal’s torture and killing which are known to local people but have </w:t>
      </w:r>
      <w:r w:rsidR="00861B3F" w:rsidRPr="00961E3A">
        <w:rPr>
          <w:rFonts w:ascii="Times New Roman" w:hAnsi="Times New Roman" w:cs="Times New Roman"/>
          <w:color w:val="000000"/>
          <w:lang w:val="en-GB"/>
        </w:rPr>
        <w:t>gone un</w:t>
      </w:r>
      <w:r w:rsidR="00975836" w:rsidRPr="00961E3A">
        <w:rPr>
          <w:rFonts w:ascii="Times New Roman" w:hAnsi="Times New Roman" w:cs="Times New Roman"/>
          <w:color w:val="000000"/>
          <w:lang w:val="en-GB"/>
        </w:rPr>
        <w:t xml:space="preserve">marked by any memorial. Imagining </w:t>
      </w:r>
      <w:r w:rsidRPr="00961E3A">
        <w:rPr>
          <w:rFonts w:ascii="Times New Roman" w:hAnsi="Times New Roman" w:cs="Times New Roman"/>
          <w:color w:val="000000"/>
          <w:lang w:val="en-GB"/>
        </w:rPr>
        <w:t>bringing participants into visceral</w:t>
      </w:r>
      <w:r w:rsidR="00975836" w:rsidRPr="00961E3A">
        <w:rPr>
          <w:rFonts w:ascii="Times New Roman" w:hAnsi="Times New Roman" w:cs="Times New Roman"/>
          <w:color w:val="000000"/>
          <w:lang w:val="en-GB"/>
        </w:rPr>
        <w:t xml:space="preserve"> encounter</w:t>
      </w:r>
      <w:r w:rsidRPr="00961E3A">
        <w:rPr>
          <w:rFonts w:ascii="Times New Roman" w:hAnsi="Times New Roman" w:cs="Times New Roman"/>
          <w:color w:val="000000"/>
          <w:lang w:val="en-GB"/>
        </w:rPr>
        <w:t>s</w:t>
      </w:r>
      <w:r w:rsidR="00975836" w:rsidRPr="00961E3A">
        <w:rPr>
          <w:rFonts w:ascii="Times New Roman" w:hAnsi="Times New Roman" w:cs="Times New Roman"/>
          <w:color w:val="000000"/>
          <w:lang w:val="en-GB"/>
        </w:rPr>
        <w:t xml:space="preserve"> with </w:t>
      </w:r>
      <w:r w:rsidRPr="00961E3A">
        <w:rPr>
          <w:rFonts w:ascii="Times New Roman" w:hAnsi="Times New Roman" w:cs="Times New Roman"/>
          <w:color w:val="000000"/>
          <w:lang w:val="en-GB"/>
        </w:rPr>
        <w:t xml:space="preserve">3D </w:t>
      </w:r>
      <w:r w:rsidR="00975836" w:rsidRPr="00961E3A">
        <w:rPr>
          <w:rFonts w:ascii="Times New Roman" w:hAnsi="Times New Roman" w:cs="Times New Roman"/>
          <w:color w:val="000000"/>
          <w:lang w:val="en-GB"/>
        </w:rPr>
        <w:t>representation</w:t>
      </w:r>
      <w:r w:rsidRPr="00961E3A">
        <w:rPr>
          <w:rFonts w:ascii="Times New Roman" w:hAnsi="Times New Roman" w:cs="Times New Roman"/>
          <w:color w:val="000000"/>
          <w:lang w:val="en-GB"/>
        </w:rPr>
        <w:t>s of these s</w:t>
      </w:r>
      <w:r w:rsidR="00421488" w:rsidRPr="00961E3A">
        <w:rPr>
          <w:rFonts w:ascii="Times New Roman" w:hAnsi="Times New Roman" w:cs="Times New Roman"/>
          <w:color w:val="000000"/>
          <w:lang w:val="en-GB"/>
        </w:rPr>
        <w:t xml:space="preserve">paces </w:t>
      </w:r>
      <w:r w:rsidRPr="00961E3A">
        <w:rPr>
          <w:rFonts w:ascii="Times New Roman" w:hAnsi="Times New Roman" w:cs="Times New Roman"/>
          <w:color w:val="000000"/>
          <w:lang w:val="en-GB"/>
        </w:rPr>
        <w:t xml:space="preserve">of </w:t>
      </w:r>
      <w:r w:rsidR="00113688" w:rsidRPr="00961E3A">
        <w:rPr>
          <w:rFonts w:ascii="Times New Roman" w:hAnsi="Times New Roman" w:cs="Times New Roman"/>
          <w:color w:val="000000"/>
          <w:lang w:val="en-GB"/>
        </w:rPr>
        <w:t xml:space="preserve">terror impressed on me </w:t>
      </w:r>
      <w:r w:rsidR="00975836" w:rsidRPr="00961E3A">
        <w:rPr>
          <w:rFonts w:ascii="Times New Roman" w:hAnsi="Times New Roman" w:cs="Times New Roman"/>
          <w:color w:val="000000"/>
          <w:lang w:val="en-GB"/>
        </w:rPr>
        <w:t>the potential and also the responsibility relating to the use of these new technologies of do</w:t>
      </w:r>
      <w:r w:rsidR="00113688" w:rsidRPr="00961E3A">
        <w:rPr>
          <w:rFonts w:ascii="Times New Roman" w:hAnsi="Times New Roman" w:cs="Times New Roman"/>
          <w:color w:val="000000"/>
          <w:lang w:val="en-GB"/>
        </w:rPr>
        <w:t xml:space="preserve">cumentation. </w:t>
      </w:r>
      <w:proofErr w:type="spellStart"/>
      <w:r w:rsidR="00113688" w:rsidRPr="00961E3A">
        <w:rPr>
          <w:rFonts w:ascii="Times New Roman" w:hAnsi="Times New Roman" w:cs="Times New Roman"/>
          <w:color w:val="000000"/>
          <w:lang w:val="en-GB"/>
        </w:rPr>
        <w:t>Elayat</w:t>
      </w:r>
      <w:proofErr w:type="spellEnd"/>
      <w:r w:rsidR="00113688" w:rsidRPr="00961E3A">
        <w:rPr>
          <w:rFonts w:ascii="Times New Roman" w:hAnsi="Times New Roman" w:cs="Times New Roman"/>
          <w:color w:val="000000"/>
          <w:lang w:val="en-GB"/>
        </w:rPr>
        <w:t xml:space="preserve"> and her collaborators are </w:t>
      </w:r>
      <w:r w:rsidR="00005757" w:rsidRPr="00961E3A">
        <w:rPr>
          <w:rFonts w:ascii="Times New Roman" w:hAnsi="Times New Roman" w:cs="Times New Roman"/>
          <w:color w:val="000000"/>
          <w:lang w:val="en-GB"/>
        </w:rPr>
        <w:t xml:space="preserve">intensely </w:t>
      </w:r>
      <w:r w:rsidR="003F2BD4" w:rsidRPr="00961E3A">
        <w:rPr>
          <w:rFonts w:ascii="Times New Roman" w:hAnsi="Times New Roman" w:cs="Times New Roman"/>
          <w:color w:val="000000"/>
          <w:lang w:val="en-GB"/>
        </w:rPr>
        <w:t xml:space="preserve">conscious of the </w:t>
      </w:r>
      <w:r w:rsidR="00095846" w:rsidRPr="00961E3A">
        <w:rPr>
          <w:rFonts w:ascii="Times New Roman" w:hAnsi="Times New Roman" w:cs="Times New Roman"/>
          <w:color w:val="000000"/>
          <w:lang w:val="en-GB"/>
        </w:rPr>
        <w:t xml:space="preserve">multiple questions around </w:t>
      </w:r>
      <w:r w:rsidR="00975836" w:rsidRPr="00961E3A">
        <w:rPr>
          <w:rFonts w:ascii="Times New Roman" w:hAnsi="Times New Roman" w:cs="Times New Roman"/>
        </w:rPr>
        <w:t>representation, owner</w:t>
      </w:r>
      <w:r w:rsidR="003F2BD4" w:rsidRPr="00961E3A">
        <w:rPr>
          <w:rFonts w:ascii="Times New Roman" w:hAnsi="Times New Roman" w:cs="Times New Roman"/>
        </w:rPr>
        <w:t xml:space="preserve">ship, </w:t>
      </w:r>
      <w:r w:rsidR="002454F7" w:rsidRPr="00961E3A">
        <w:rPr>
          <w:rFonts w:ascii="Times New Roman" w:hAnsi="Times New Roman" w:cs="Times New Roman"/>
        </w:rPr>
        <w:t xml:space="preserve">and </w:t>
      </w:r>
      <w:r w:rsidR="003F2BD4" w:rsidRPr="00961E3A">
        <w:rPr>
          <w:rFonts w:ascii="Times New Roman" w:hAnsi="Times New Roman" w:cs="Times New Roman"/>
        </w:rPr>
        <w:t xml:space="preserve">agency </w:t>
      </w:r>
      <w:r w:rsidR="00095846" w:rsidRPr="00961E3A">
        <w:rPr>
          <w:rFonts w:ascii="Times New Roman" w:hAnsi="Times New Roman" w:cs="Times New Roman"/>
        </w:rPr>
        <w:t xml:space="preserve">raised by </w:t>
      </w:r>
      <w:r w:rsidR="003F2BD4" w:rsidRPr="00961E3A">
        <w:rPr>
          <w:rFonts w:ascii="Times New Roman" w:hAnsi="Times New Roman" w:cs="Times New Roman"/>
        </w:rPr>
        <w:t>their subject matter</w:t>
      </w:r>
      <w:r w:rsidR="00095846" w:rsidRPr="00961E3A">
        <w:rPr>
          <w:rFonts w:ascii="Times New Roman" w:hAnsi="Times New Roman" w:cs="Times New Roman"/>
        </w:rPr>
        <w:t>. The</w:t>
      </w:r>
      <w:r w:rsidR="002454F7" w:rsidRPr="00961E3A">
        <w:rPr>
          <w:rFonts w:ascii="Times New Roman" w:hAnsi="Times New Roman" w:cs="Times New Roman"/>
        </w:rPr>
        <w:t xml:space="preserve">y </w:t>
      </w:r>
      <w:r w:rsidR="003F2BD4" w:rsidRPr="00961E3A">
        <w:rPr>
          <w:rFonts w:ascii="Times New Roman" w:hAnsi="Times New Roman" w:cs="Times New Roman"/>
        </w:rPr>
        <w:t>are</w:t>
      </w:r>
      <w:r w:rsidR="00095846" w:rsidRPr="00961E3A">
        <w:rPr>
          <w:rFonts w:ascii="Times New Roman" w:hAnsi="Times New Roman" w:cs="Times New Roman"/>
          <w:color w:val="000000"/>
          <w:lang w:val="en-GB"/>
        </w:rPr>
        <w:t xml:space="preserve"> approaching these </w:t>
      </w:r>
      <w:r w:rsidR="002454F7" w:rsidRPr="00961E3A">
        <w:rPr>
          <w:rFonts w:ascii="Times New Roman" w:hAnsi="Times New Roman" w:cs="Times New Roman"/>
          <w:color w:val="000000"/>
          <w:lang w:val="en-GB"/>
        </w:rPr>
        <w:t>ethical challenges by undertaking the project in a</w:t>
      </w:r>
      <w:r w:rsidR="00045CB7" w:rsidRPr="00961E3A">
        <w:rPr>
          <w:rFonts w:ascii="Times New Roman" w:hAnsi="Times New Roman" w:cs="Times New Roman"/>
          <w:color w:val="000000"/>
          <w:lang w:val="en-GB"/>
        </w:rPr>
        <w:t xml:space="preserve"> dialogic process with partners in Florida including descendants of Neal’s</w:t>
      </w:r>
      <w:r w:rsidR="009A2C03" w:rsidRPr="00961E3A">
        <w:rPr>
          <w:rFonts w:ascii="Times New Roman" w:hAnsi="Times New Roman" w:cs="Times New Roman"/>
          <w:color w:val="000000"/>
          <w:lang w:val="en-GB"/>
        </w:rPr>
        <w:t xml:space="preserve">, </w:t>
      </w:r>
      <w:r w:rsidR="00861B3F" w:rsidRPr="00961E3A">
        <w:rPr>
          <w:rFonts w:ascii="Times New Roman" w:hAnsi="Times New Roman" w:cs="Times New Roman"/>
          <w:color w:val="000000"/>
          <w:lang w:val="en-GB"/>
        </w:rPr>
        <w:t xml:space="preserve">so that the work becomes a </w:t>
      </w:r>
      <w:r w:rsidR="00861B3F" w:rsidRPr="00961E3A">
        <w:rPr>
          <w:rFonts w:ascii="Times New Roman" w:hAnsi="Times New Roman" w:cs="Times New Roman"/>
        </w:rPr>
        <w:t>joint process of enquiry into both the</w:t>
      </w:r>
      <w:r w:rsidR="00CA2D59" w:rsidRPr="00961E3A">
        <w:rPr>
          <w:rFonts w:ascii="Times New Roman" w:hAnsi="Times New Roman" w:cs="Times New Roman"/>
        </w:rPr>
        <w:t xml:space="preserve"> representation of this difficult </w:t>
      </w:r>
      <w:r w:rsidR="00861B3F" w:rsidRPr="00961E3A">
        <w:rPr>
          <w:rFonts w:ascii="Times New Roman" w:hAnsi="Times New Roman" w:cs="Times New Roman"/>
        </w:rPr>
        <w:t xml:space="preserve">history and the application of these emerging technological capabilities. </w:t>
      </w:r>
    </w:p>
    <w:p w14:paraId="25AAAC8D" w14:textId="77777777" w:rsidR="00861B3F" w:rsidRPr="00961E3A" w:rsidRDefault="00861B3F" w:rsidP="00861B3F">
      <w:pPr>
        <w:rPr>
          <w:rFonts w:ascii="Times New Roman" w:hAnsi="Times New Roman" w:cs="Times New Roman"/>
        </w:rPr>
      </w:pPr>
    </w:p>
    <w:p w14:paraId="1FAA654E" w14:textId="77777777" w:rsidR="00861B3F" w:rsidRPr="00961E3A" w:rsidRDefault="00861B3F" w:rsidP="00861B3F">
      <w:pPr>
        <w:outlineLvl w:val="0"/>
        <w:rPr>
          <w:rFonts w:ascii="Times New Roman" w:hAnsi="Times New Roman" w:cs="Times New Roman"/>
          <w:b/>
        </w:rPr>
      </w:pPr>
      <w:r w:rsidRPr="00961E3A">
        <w:rPr>
          <w:rFonts w:ascii="Times New Roman" w:hAnsi="Times New Roman" w:cs="Times New Roman"/>
          <w:b/>
        </w:rPr>
        <w:t>Conclusion</w:t>
      </w:r>
    </w:p>
    <w:p w14:paraId="66FD3122" w14:textId="77777777" w:rsidR="00861B3F" w:rsidRPr="00961E3A" w:rsidRDefault="00861B3F" w:rsidP="00861B3F">
      <w:pPr>
        <w:outlineLvl w:val="0"/>
        <w:rPr>
          <w:rFonts w:ascii="Times New Roman" w:hAnsi="Times New Roman" w:cs="Times New Roman"/>
          <w:b/>
        </w:rPr>
      </w:pPr>
    </w:p>
    <w:p w14:paraId="1A52D05A" w14:textId="0328F3FB" w:rsidR="00D909D3" w:rsidRPr="00961E3A" w:rsidRDefault="00D909D3" w:rsidP="00D909D3">
      <w:pPr>
        <w:shd w:val="clear" w:color="auto" w:fill="FFFFFF"/>
        <w:rPr>
          <w:rFonts w:ascii="Times New Roman" w:hAnsi="Times New Roman" w:cs="Times New Roman"/>
          <w:color w:val="000000"/>
          <w:lang w:val="en-GB"/>
        </w:rPr>
      </w:pPr>
      <w:r w:rsidRPr="00961E3A">
        <w:rPr>
          <w:rFonts w:ascii="Times New Roman" w:hAnsi="Times New Roman" w:cs="Times New Roman"/>
          <w:color w:val="000000"/>
        </w:rPr>
        <w:t>VR today </w:t>
      </w:r>
      <w:r w:rsidRPr="00961E3A">
        <w:rPr>
          <w:rFonts w:ascii="Times New Roman" w:hAnsi="Times New Roman" w:cs="Times New Roman"/>
          <w:color w:val="000000"/>
          <w:lang w:val="en-GB"/>
        </w:rPr>
        <w:t xml:space="preserve">encompasses divergent </w:t>
      </w:r>
      <w:r w:rsidR="00421A5D" w:rsidRPr="00961E3A">
        <w:rPr>
          <w:rFonts w:ascii="Times New Roman" w:hAnsi="Times New Roman" w:cs="Times New Roman"/>
          <w:color w:val="000000"/>
          <w:lang w:val="en-GB"/>
        </w:rPr>
        <w:t>platforms and experiences</w:t>
      </w:r>
      <w:r w:rsidR="002C04F6" w:rsidRPr="00961E3A">
        <w:rPr>
          <w:rFonts w:ascii="Times New Roman" w:hAnsi="Times New Roman" w:cs="Times New Roman"/>
          <w:color w:val="000000"/>
          <w:lang w:val="en-GB"/>
        </w:rPr>
        <w:t>,</w:t>
      </w:r>
      <w:r w:rsidRPr="00961E3A">
        <w:rPr>
          <w:rFonts w:ascii="Times New Roman" w:hAnsi="Times New Roman" w:cs="Times New Roman"/>
          <w:color w:val="000000"/>
          <w:lang w:val="en-GB"/>
        </w:rPr>
        <w:t xml:space="preserve"> extending visual practices</w:t>
      </w:r>
      <w:r w:rsidR="002C04F6" w:rsidRPr="00961E3A">
        <w:rPr>
          <w:rFonts w:ascii="Times New Roman" w:hAnsi="Times New Roman" w:cs="Times New Roman"/>
          <w:color w:val="000000"/>
          <w:lang w:val="en-GB"/>
        </w:rPr>
        <w:t xml:space="preserve"> </w:t>
      </w:r>
      <w:proofErr w:type="gramStart"/>
      <w:r w:rsidR="002C04F6"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 technologies</w:t>
      </w:r>
      <w:proofErr w:type="gramEnd"/>
      <w:r w:rsidRPr="00961E3A">
        <w:rPr>
          <w:rFonts w:ascii="Times New Roman" w:hAnsi="Times New Roman" w:cs="Times New Roman"/>
          <w:color w:val="000000"/>
          <w:lang w:val="en-GB"/>
        </w:rPr>
        <w:t xml:space="preserve"> of seeing </w:t>
      </w:r>
      <w:r w:rsidR="002C04F6" w:rsidRPr="00961E3A">
        <w:rPr>
          <w:rFonts w:ascii="Times New Roman" w:hAnsi="Times New Roman" w:cs="Times New Roman"/>
          <w:color w:val="000000"/>
          <w:lang w:val="en-GB"/>
        </w:rPr>
        <w:t xml:space="preserve">– </w:t>
      </w:r>
      <w:r w:rsidRPr="00961E3A">
        <w:rPr>
          <w:rFonts w:ascii="Times New Roman" w:hAnsi="Times New Roman" w:cs="Times New Roman"/>
          <w:color w:val="000000"/>
          <w:lang w:val="en-GB"/>
        </w:rPr>
        <w:t xml:space="preserve">within a lineage going back to the Renaissance, and incubating multi-sensory practices – technologies of corporeality - which might be expected to become central cultural </w:t>
      </w:r>
      <w:r w:rsidR="00421A5D" w:rsidRPr="00961E3A">
        <w:rPr>
          <w:rFonts w:ascii="Times New Roman" w:hAnsi="Times New Roman" w:cs="Times New Roman"/>
          <w:color w:val="000000"/>
          <w:lang w:val="en-GB"/>
        </w:rPr>
        <w:t>modes</w:t>
      </w:r>
      <w:r w:rsidRPr="00961E3A">
        <w:rPr>
          <w:rFonts w:ascii="Times New Roman" w:hAnsi="Times New Roman" w:cs="Times New Roman"/>
          <w:color w:val="000000"/>
          <w:lang w:val="en-GB"/>
        </w:rPr>
        <w:t xml:space="preserve"> of the future. In the latter</w:t>
      </w:r>
      <w:r w:rsidR="00396EDF">
        <w:rPr>
          <w:rFonts w:ascii="Times New Roman" w:hAnsi="Times New Roman" w:cs="Times New Roman"/>
          <w:color w:val="000000"/>
          <w:lang w:val="en-GB"/>
        </w:rPr>
        <w:t>,</w:t>
      </w:r>
      <w:r w:rsidRPr="00961E3A">
        <w:rPr>
          <w:rFonts w:ascii="Times New Roman" w:hAnsi="Times New Roman" w:cs="Times New Roman"/>
          <w:color w:val="000000"/>
          <w:lang w:val="en-GB"/>
        </w:rPr>
        <w:t xml:space="preserve"> we can begin to see forms of technologically mediated embodiment that</w:t>
      </w:r>
      <w:r w:rsidR="001A7822" w:rsidRPr="00961E3A">
        <w:rPr>
          <w:rFonts w:ascii="Times New Roman" w:hAnsi="Times New Roman" w:cs="Times New Roman"/>
          <w:color w:val="000000"/>
          <w:lang w:val="en-GB"/>
        </w:rPr>
        <w:t xml:space="preserve"> can open up alternatives to a</w:t>
      </w:r>
      <w:r w:rsidRPr="00961E3A">
        <w:rPr>
          <w:rFonts w:ascii="Times New Roman" w:hAnsi="Times New Roman" w:cs="Times New Roman"/>
          <w:color w:val="000000"/>
          <w:lang w:val="en-GB"/>
        </w:rPr>
        <w:t xml:space="preserve"> Cartesian </w:t>
      </w:r>
      <w:r w:rsidR="001A7822" w:rsidRPr="00961E3A">
        <w:rPr>
          <w:rFonts w:ascii="Times New Roman" w:hAnsi="Times New Roman" w:cs="Times New Roman"/>
          <w:color w:val="000000"/>
          <w:lang w:val="en-GB"/>
        </w:rPr>
        <w:t>model of knowledge</w:t>
      </w:r>
      <w:r w:rsidRPr="00961E3A">
        <w:rPr>
          <w:rFonts w:ascii="Times New Roman" w:hAnsi="Times New Roman" w:cs="Times New Roman"/>
          <w:color w:val="000000"/>
          <w:lang w:val="en-GB"/>
        </w:rPr>
        <w:t>, and which can allow new dimensions of engagement with social reality. </w:t>
      </w:r>
    </w:p>
    <w:p w14:paraId="760FCEDB" w14:textId="77777777" w:rsidR="002C04F6" w:rsidRPr="00961E3A" w:rsidRDefault="002C04F6" w:rsidP="00D909D3">
      <w:pPr>
        <w:shd w:val="clear" w:color="auto" w:fill="FFFFFF"/>
        <w:rPr>
          <w:rFonts w:ascii="Times New Roman" w:hAnsi="Times New Roman" w:cs="Times New Roman"/>
          <w:color w:val="000000"/>
          <w:lang w:val="en-GB"/>
        </w:rPr>
      </w:pPr>
    </w:p>
    <w:p w14:paraId="577F904F" w14:textId="75150002" w:rsidR="00D909D3" w:rsidRPr="00961E3A" w:rsidRDefault="00D909D3" w:rsidP="00D909D3">
      <w:pPr>
        <w:shd w:val="clear" w:color="auto" w:fill="FFFFFF"/>
        <w:rPr>
          <w:rFonts w:ascii="Times New Roman" w:hAnsi="Times New Roman" w:cs="Times New Roman"/>
          <w:color w:val="000000"/>
        </w:rPr>
      </w:pPr>
      <w:r w:rsidRPr="00961E3A">
        <w:rPr>
          <w:rFonts w:ascii="Times New Roman" w:hAnsi="Times New Roman" w:cs="Times New Roman"/>
          <w:color w:val="000000"/>
          <w:lang w:val="en-GB"/>
        </w:rPr>
        <w:t>Meanwhile, the emergence of tech</w:t>
      </w:r>
      <w:r w:rsidR="001A7822" w:rsidRPr="00961E3A">
        <w:rPr>
          <w:rFonts w:ascii="Times New Roman" w:hAnsi="Times New Roman" w:cs="Times New Roman"/>
          <w:color w:val="000000"/>
          <w:lang w:val="en-GB"/>
        </w:rPr>
        <w:t>nologies of corporeality demands</w:t>
      </w:r>
      <w:r w:rsidRPr="00961E3A">
        <w:rPr>
          <w:rFonts w:ascii="Times New Roman" w:hAnsi="Times New Roman" w:cs="Times New Roman"/>
          <w:color w:val="000000"/>
          <w:lang w:val="en-GB"/>
        </w:rPr>
        <w:t xml:space="preserve"> a shift within documentary scholarship from questions of representation to questions of embodiment. Research is needed to develop methods t</w:t>
      </w:r>
      <w:r w:rsidR="001A7822" w:rsidRPr="00961E3A">
        <w:rPr>
          <w:rFonts w:ascii="Times New Roman" w:hAnsi="Times New Roman" w:cs="Times New Roman"/>
          <w:color w:val="000000"/>
          <w:lang w:val="en-GB"/>
        </w:rPr>
        <w:t xml:space="preserve">hat can </w:t>
      </w:r>
      <w:r w:rsidRPr="00961E3A">
        <w:rPr>
          <w:rFonts w:ascii="Times New Roman" w:hAnsi="Times New Roman" w:cs="Times New Roman"/>
          <w:color w:val="000000"/>
          <w:lang w:val="en-GB"/>
        </w:rPr>
        <w:t xml:space="preserve">unpack the meaning of these experiences </w:t>
      </w:r>
      <w:r w:rsidR="002C04F6" w:rsidRPr="00961E3A">
        <w:rPr>
          <w:rFonts w:ascii="Times New Roman" w:hAnsi="Times New Roman" w:cs="Times New Roman"/>
          <w:color w:val="000000"/>
          <w:lang w:val="en-GB"/>
        </w:rPr>
        <w:t>along with the creation of</w:t>
      </w:r>
      <w:r w:rsidRPr="00961E3A">
        <w:rPr>
          <w:rFonts w:ascii="Times New Roman" w:hAnsi="Times New Roman" w:cs="Times New Roman"/>
          <w:color w:val="000000"/>
          <w:lang w:val="en-GB"/>
        </w:rPr>
        <w:t xml:space="preserve"> a shared critical vocabulary that address</w:t>
      </w:r>
      <w:r w:rsidR="002C04F6" w:rsidRPr="00961E3A">
        <w:rPr>
          <w:rFonts w:ascii="Times New Roman" w:hAnsi="Times New Roman" w:cs="Times New Roman"/>
          <w:color w:val="000000"/>
          <w:lang w:val="en-GB"/>
        </w:rPr>
        <w:t>es</w:t>
      </w:r>
      <w:r w:rsidRPr="00961E3A">
        <w:rPr>
          <w:rFonts w:ascii="Times New Roman" w:hAnsi="Times New Roman" w:cs="Times New Roman"/>
          <w:color w:val="000000"/>
          <w:lang w:val="en-GB"/>
        </w:rPr>
        <w:t> </w:t>
      </w:r>
      <w:r w:rsidRPr="00961E3A">
        <w:rPr>
          <w:rFonts w:ascii="Times New Roman" w:hAnsi="Times New Roman" w:cs="Times New Roman"/>
          <w:color w:val="000000"/>
        </w:rPr>
        <w:t>the ramifications, potentials and pitfalls of these embodied practices.</w:t>
      </w:r>
    </w:p>
    <w:p w14:paraId="53CFFE24" w14:textId="77777777" w:rsidR="002C04F6" w:rsidRPr="00961E3A" w:rsidRDefault="002C04F6" w:rsidP="00D909D3">
      <w:pPr>
        <w:shd w:val="clear" w:color="auto" w:fill="FFFFFF"/>
        <w:rPr>
          <w:rFonts w:ascii="Times New Roman" w:hAnsi="Times New Roman" w:cs="Times New Roman"/>
          <w:color w:val="000000"/>
          <w:lang w:val="en-GB"/>
        </w:rPr>
      </w:pPr>
    </w:p>
    <w:p w14:paraId="7B5272E7" w14:textId="7A4D1C71" w:rsidR="000A5C94" w:rsidRDefault="000A5C94" w:rsidP="000A5C94">
      <w:pPr>
        <w:rPr>
          <w:rFonts w:ascii="Times New Roman" w:hAnsi="Times New Roman" w:cs="Times New Roman"/>
        </w:rPr>
      </w:pPr>
      <w:r w:rsidRPr="00961E3A">
        <w:rPr>
          <w:rFonts w:ascii="Times New Roman" w:hAnsi="Times New Roman" w:cs="Times New Roman"/>
        </w:rPr>
        <w:t>Where VR and nonfiction intersect</w:t>
      </w:r>
      <w:r w:rsidR="00346A3D">
        <w:rPr>
          <w:rFonts w:ascii="Times New Roman" w:hAnsi="Times New Roman" w:cs="Times New Roman"/>
        </w:rPr>
        <w:t>,</w:t>
      </w:r>
      <w:r w:rsidRPr="00961E3A">
        <w:rPr>
          <w:rFonts w:ascii="Times New Roman" w:hAnsi="Times New Roman" w:cs="Times New Roman"/>
        </w:rPr>
        <w:t xml:space="preserve"> participants can expect to encounter both experiences of embodiment and its opposite. As technological innovation presents new affordances to documentarians, it’s as ever not the technology in itself b</w:t>
      </w:r>
      <w:r w:rsidR="00A82D59" w:rsidRPr="00961E3A">
        <w:rPr>
          <w:rFonts w:ascii="Times New Roman" w:hAnsi="Times New Roman" w:cs="Times New Roman"/>
        </w:rPr>
        <w:t xml:space="preserve">ut the purpose and ethics of </w:t>
      </w:r>
      <w:proofErr w:type="gramStart"/>
      <w:r w:rsidR="00A82D59" w:rsidRPr="00961E3A">
        <w:rPr>
          <w:rFonts w:ascii="Times New Roman" w:hAnsi="Times New Roman" w:cs="Times New Roman"/>
        </w:rPr>
        <w:t>their</w:t>
      </w:r>
      <w:proofErr w:type="gramEnd"/>
      <w:r w:rsidR="00A82D59" w:rsidRPr="00961E3A">
        <w:rPr>
          <w:rFonts w:ascii="Times New Roman" w:hAnsi="Times New Roman" w:cs="Times New Roman"/>
        </w:rPr>
        <w:t xml:space="preserve"> </w:t>
      </w:r>
      <w:r w:rsidRPr="00961E3A">
        <w:rPr>
          <w:rFonts w:ascii="Times New Roman" w:hAnsi="Times New Roman" w:cs="Times New Roman"/>
        </w:rPr>
        <w:t xml:space="preserve">use that matter. </w:t>
      </w:r>
      <w:r w:rsidR="00396EDF">
        <w:rPr>
          <w:rFonts w:ascii="Times New Roman" w:hAnsi="Times New Roman" w:cs="Times New Roman"/>
        </w:rPr>
        <w:t xml:space="preserve"> </w:t>
      </w:r>
    </w:p>
    <w:p w14:paraId="25594BDD" w14:textId="77777777" w:rsidR="00567931" w:rsidRDefault="00567931" w:rsidP="000A5C94">
      <w:pPr>
        <w:rPr>
          <w:rFonts w:ascii="Times New Roman" w:hAnsi="Times New Roman" w:cs="Times New Roman"/>
        </w:rPr>
      </w:pPr>
    </w:p>
    <w:p w14:paraId="6DC021D8" w14:textId="0A4DEDD6" w:rsidR="00567931" w:rsidRPr="00CE0C36" w:rsidRDefault="00567931" w:rsidP="000A5C94">
      <w:pPr>
        <w:rPr>
          <w:rFonts w:ascii="Times New Roman" w:hAnsi="Times New Roman" w:cs="Times New Roman"/>
          <w:b/>
        </w:rPr>
      </w:pPr>
    </w:p>
    <w:p w14:paraId="5EE4670E" w14:textId="77777777" w:rsidR="000A5C94" w:rsidRPr="00961E3A" w:rsidRDefault="000A5C94" w:rsidP="00D909D3">
      <w:pPr>
        <w:rPr>
          <w:rFonts w:ascii="Times New Roman" w:eastAsia="Times New Roman" w:hAnsi="Times New Roman" w:cs="Times New Roman"/>
          <w:color w:val="000000"/>
          <w:shd w:val="clear" w:color="auto" w:fill="FFFFFF"/>
          <w:lang w:val="en-GB"/>
        </w:rPr>
      </w:pPr>
    </w:p>
    <w:p w14:paraId="6D5583F1" w14:textId="3141C832" w:rsidR="00D909D3" w:rsidRPr="00961E3A" w:rsidRDefault="00D909D3" w:rsidP="00D909D3">
      <w:pPr>
        <w:rPr>
          <w:rFonts w:ascii="Times New Roman" w:eastAsia="Times New Roman" w:hAnsi="Times New Roman" w:cs="Times New Roman"/>
          <w:color w:val="000000"/>
          <w:shd w:val="clear" w:color="auto" w:fill="FFFFFF"/>
          <w:lang w:val="en-GB"/>
        </w:rPr>
      </w:pPr>
      <w:r w:rsidRPr="00961E3A">
        <w:rPr>
          <w:rFonts w:ascii="Times New Roman" w:eastAsia="Times New Roman" w:hAnsi="Times New Roman" w:cs="Times New Roman"/>
          <w:color w:val="000000"/>
          <w:shd w:val="clear" w:color="auto" w:fill="FFFFFF"/>
          <w:lang w:val="en-GB"/>
        </w:rPr>
        <w:t xml:space="preserve">The </w:t>
      </w:r>
      <w:r w:rsidR="001A7822" w:rsidRPr="00961E3A">
        <w:rPr>
          <w:rFonts w:ascii="Times New Roman" w:eastAsia="Times New Roman" w:hAnsi="Times New Roman" w:cs="Times New Roman"/>
          <w:color w:val="000000"/>
          <w:shd w:val="clear" w:color="auto" w:fill="FFFFFF"/>
          <w:lang w:val="en-GB"/>
        </w:rPr>
        <w:t xml:space="preserve">plethora of novel </w:t>
      </w:r>
      <w:r w:rsidRPr="00961E3A">
        <w:rPr>
          <w:rFonts w:ascii="Times New Roman" w:eastAsia="Times New Roman" w:hAnsi="Times New Roman" w:cs="Times New Roman"/>
          <w:color w:val="000000"/>
          <w:shd w:val="clear" w:color="auto" w:fill="FFFFFF"/>
          <w:lang w:val="en-GB"/>
        </w:rPr>
        <w:t>creative technologies referenced within this article reflect</w:t>
      </w:r>
      <w:r w:rsidR="001A7822" w:rsidRPr="00961E3A">
        <w:rPr>
          <w:rFonts w:ascii="Times New Roman" w:eastAsia="Times New Roman" w:hAnsi="Times New Roman" w:cs="Times New Roman"/>
          <w:color w:val="000000"/>
          <w:shd w:val="clear" w:color="auto" w:fill="FFFFFF"/>
          <w:lang w:val="en-GB"/>
        </w:rPr>
        <w:t>s</w:t>
      </w:r>
      <w:r w:rsidRPr="00961E3A">
        <w:rPr>
          <w:rFonts w:ascii="Times New Roman" w:eastAsia="Times New Roman" w:hAnsi="Times New Roman" w:cs="Times New Roman"/>
          <w:color w:val="000000"/>
          <w:shd w:val="clear" w:color="auto" w:fill="FFFFFF"/>
          <w:lang w:val="en-GB"/>
        </w:rPr>
        <w:t xml:space="preserve"> a context of perpetual </w:t>
      </w:r>
      <w:proofErr w:type="gramStart"/>
      <w:r w:rsidRPr="00961E3A">
        <w:rPr>
          <w:rFonts w:ascii="Times New Roman" w:eastAsia="Times New Roman" w:hAnsi="Times New Roman" w:cs="Times New Roman"/>
          <w:color w:val="000000"/>
          <w:shd w:val="clear" w:color="auto" w:fill="FFFFFF"/>
          <w:lang w:val="en-GB"/>
        </w:rPr>
        <w:t>innovation which</w:t>
      </w:r>
      <w:proofErr w:type="gramEnd"/>
      <w:r w:rsidRPr="00961E3A">
        <w:rPr>
          <w:rFonts w:ascii="Times New Roman" w:eastAsia="Times New Roman" w:hAnsi="Times New Roman" w:cs="Times New Roman"/>
          <w:color w:val="000000"/>
          <w:shd w:val="clear" w:color="auto" w:fill="FFFFFF"/>
          <w:lang w:val="en-GB"/>
        </w:rPr>
        <w:t xml:space="preserve"> is now the condition of the </w:t>
      </w:r>
      <w:r w:rsidR="001A7822" w:rsidRPr="00961E3A">
        <w:rPr>
          <w:rFonts w:ascii="Times New Roman" w:eastAsia="Times New Roman" w:hAnsi="Times New Roman" w:cs="Times New Roman"/>
          <w:color w:val="000000"/>
          <w:shd w:val="clear" w:color="auto" w:fill="FFFFFF"/>
          <w:lang w:val="en-GB"/>
        </w:rPr>
        <w:t>media landscape. In this setting</w:t>
      </w:r>
      <w:r w:rsidR="002C04F6" w:rsidRPr="00961E3A">
        <w:rPr>
          <w:rFonts w:ascii="Times New Roman" w:eastAsia="Times New Roman" w:hAnsi="Times New Roman" w:cs="Times New Roman"/>
          <w:color w:val="000000"/>
          <w:shd w:val="clear" w:color="auto" w:fill="FFFFFF"/>
          <w:lang w:val="en-GB"/>
        </w:rPr>
        <w:t>,</w:t>
      </w:r>
      <w:r w:rsidRPr="00961E3A">
        <w:rPr>
          <w:rFonts w:ascii="Times New Roman" w:eastAsia="Times New Roman" w:hAnsi="Times New Roman" w:cs="Times New Roman"/>
          <w:color w:val="000000"/>
          <w:shd w:val="clear" w:color="auto" w:fill="FFFFFF"/>
          <w:lang w:val="en-GB"/>
        </w:rPr>
        <w:t xml:space="preserve"> ethical considerations can</w:t>
      </w:r>
      <w:r w:rsidR="002C04F6" w:rsidRPr="00961E3A">
        <w:rPr>
          <w:rFonts w:ascii="Times New Roman" w:eastAsia="Times New Roman" w:hAnsi="Times New Roman" w:cs="Times New Roman"/>
          <w:color w:val="000000"/>
          <w:shd w:val="clear" w:color="auto" w:fill="FFFFFF"/>
          <w:lang w:val="en-GB"/>
        </w:rPr>
        <w:t>no</w:t>
      </w:r>
      <w:r w:rsidRPr="00961E3A">
        <w:rPr>
          <w:rFonts w:ascii="Times New Roman" w:eastAsia="Times New Roman" w:hAnsi="Times New Roman" w:cs="Times New Roman"/>
          <w:color w:val="000000"/>
          <w:shd w:val="clear" w:color="auto" w:fill="FFFFFF"/>
          <w:lang w:val="en-GB"/>
        </w:rPr>
        <w:t xml:space="preserve">t be postponed while documentary makers </w:t>
      </w:r>
      <w:r w:rsidR="001A7822" w:rsidRPr="00961E3A">
        <w:rPr>
          <w:rFonts w:ascii="Times New Roman" w:eastAsia="Times New Roman" w:hAnsi="Times New Roman" w:cs="Times New Roman"/>
          <w:color w:val="000000"/>
          <w:shd w:val="clear" w:color="auto" w:fill="FFFFFF"/>
          <w:lang w:val="en-GB"/>
        </w:rPr>
        <w:t xml:space="preserve">get to grips </w:t>
      </w:r>
      <w:r w:rsidRPr="00961E3A">
        <w:rPr>
          <w:rFonts w:ascii="Times New Roman" w:eastAsia="Times New Roman" w:hAnsi="Times New Roman" w:cs="Times New Roman"/>
          <w:color w:val="000000"/>
          <w:shd w:val="clear" w:color="auto" w:fill="FFFFFF"/>
          <w:lang w:val="en-GB"/>
        </w:rPr>
        <w:t xml:space="preserve">with new creative media technology. </w:t>
      </w:r>
      <w:r w:rsidRPr="00961E3A">
        <w:rPr>
          <w:rFonts w:ascii="Times New Roman" w:eastAsia="Times New Roman" w:hAnsi="Times New Roman" w:cs="Times New Roman"/>
          <w:i/>
          <w:color w:val="000000"/>
          <w:shd w:val="clear" w:color="auto" w:fill="FFFFFF"/>
          <w:lang w:val="en-GB"/>
        </w:rPr>
        <w:t>The Racial Terror Project</w:t>
      </w:r>
      <w:r w:rsidRPr="00961E3A">
        <w:rPr>
          <w:rFonts w:ascii="Times New Roman" w:eastAsia="Times New Roman" w:hAnsi="Times New Roman" w:cs="Times New Roman"/>
          <w:color w:val="000000"/>
          <w:shd w:val="clear" w:color="auto" w:fill="FFFFFF"/>
          <w:lang w:val="en-GB"/>
        </w:rPr>
        <w:t xml:space="preserve"> points towards a production model appropriate to this </w:t>
      </w:r>
      <w:r w:rsidR="00567931">
        <w:rPr>
          <w:rFonts w:ascii="Times New Roman" w:eastAsia="Times New Roman" w:hAnsi="Times New Roman" w:cs="Times New Roman"/>
          <w:color w:val="000000"/>
          <w:shd w:val="clear" w:color="auto" w:fill="FFFFFF"/>
          <w:lang w:val="en-GB"/>
        </w:rPr>
        <w:t xml:space="preserve">state </w:t>
      </w:r>
      <w:r w:rsidRPr="00961E3A">
        <w:rPr>
          <w:rFonts w:ascii="Times New Roman" w:eastAsia="Times New Roman" w:hAnsi="Times New Roman" w:cs="Times New Roman"/>
          <w:color w:val="000000"/>
          <w:shd w:val="clear" w:color="auto" w:fill="FFFFFF"/>
          <w:lang w:val="en-GB"/>
        </w:rPr>
        <w:t xml:space="preserve">of </w:t>
      </w:r>
      <w:r w:rsidR="00567931">
        <w:rPr>
          <w:rFonts w:ascii="Times New Roman" w:eastAsia="Times New Roman" w:hAnsi="Times New Roman" w:cs="Times New Roman"/>
          <w:color w:val="000000"/>
          <w:shd w:val="clear" w:color="auto" w:fill="FFFFFF"/>
          <w:lang w:val="en-GB"/>
        </w:rPr>
        <w:t xml:space="preserve">permanent </w:t>
      </w:r>
      <w:r w:rsidRPr="00961E3A">
        <w:rPr>
          <w:rFonts w:ascii="Times New Roman" w:eastAsia="Times New Roman" w:hAnsi="Times New Roman" w:cs="Times New Roman"/>
          <w:color w:val="000000"/>
          <w:shd w:val="clear" w:color="auto" w:fill="FFFFFF"/>
          <w:lang w:val="en-GB"/>
        </w:rPr>
        <w:t>innovation</w:t>
      </w:r>
      <w:r w:rsidR="00567931">
        <w:rPr>
          <w:rFonts w:ascii="Times New Roman" w:eastAsia="Times New Roman" w:hAnsi="Times New Roman" w:cs="Times New Roman"/>
          <w:color w:val="000000"/>
          <w:shd w:val="clear" w:color="auto" w:fill="FFFFFF"/>
          <w:lang w:val="en-GB"/>
        </w:rPr>
        <w:t xml:space="preserve">. Here, </w:t>
      </w:r>
      <w:r w:rsidR="00EA165F">
        <w:rPr>
          <w:rFonts w:ascii="Times New Roman" w:eastAsia="Times New Roman" w:hAnsi="Times New Roman" w:cs="Times New Roman"/>
          <w:color w:val="000000"/>
          <w:shd w:val="clear" w:color="auto" w:fill="FFFFFF"/>
          <w:lang w:val="en-GB"/>
        </w:rPr>
        <w:t xml:space="preserve">experimentation with a new technological platform provides the occasion for </w:t>
      </w:r>
      <w:r w:rsidRPr="00961E3A">
        <w:rPr>
          <w:rFonts w:ascii="Times New Roman" w:eastAsia="Times New Roman" w:hAnsi="Times New Roman" w:cs="Times New Roman"/>
          <w:color w:val="000000"/>
          <w:shd w:val="clear" w:color="auto" w:fill="FFFFFF"/>
          <w:lang w:val="en-GB"/>
        </w:rPr>
        <w:t>producer, subject and participant</w:t>
      </w:r>
      <w:r w:rsidR="00EA165F">
        <w:rPr>
          <w:rFonts w:ascii="Times New Roman" w:eastAsia="Times New Roman" w:hAnsi="Times New Roman" w:cs="Times New Roman"/>
          <w:color w:val="000000"/>
          <w:shd w:val="clear" w:color="auto" w:fill="FFFFFF"/>
          <w:lang w:val="en-GB"/>
        </w:rPr>
        <w:t>s to</w:t>
      </w:r>
      <w:r w:rsidRPr="00961E3A">
        <w:rPr>
          <w:rFonts w:ascii="Times New Roman" w:eastAsia="Times New Roman" w:hAnsi="Times New Roman" w:cs="Times New Roman"/>
          <w:color w:val="000000"/>
          <w:shd w:val="clear" w:color="auto" w:fill="FFFFFF"/>
          <w:lang w:val="en-GB"/>
        </w:rPr>
        <w:t xml:space="preserve"> </w:t>
      </w:r>
      <w:r w:rsidR="00567931">
        <w:rPr>
          <w:rFonts w:ascii="Times New Roman" w:eastAsia="Times New Roman" w:hAnsi="Times New Roman" w:cs="Times New Roman"/>
          <w:color w:val="000000"/>
          <w:shd w:val="clear" w:color="auto" w:fill="FFFFFF"/>
          <w:lang w:val="en-GB"/>
        </w:rPr>
        <w:t>work together</w:t>
      </w:r>
      <w:r w:rsidR="00EA165F">
        <w:rPr>
          <w:rFonts w:ascii="Times New Roman" w:eastAsia="Times New Roman" w:hAnsi="Times New Roman" w:cs="Times New Roman"/>
          <w:color w:val="000000"/>
          <w:shd w:val="clear" w:color="auto" w:fill="FFFFFF"/>
          <w:lang w:val="en-GB"/>
        </w:rPr>
        <w:t>,</w:t>
      </w:r>
      <w:r w:rsidR="00567931">
        <w:rPr>
          <w:rFonts w:ascii="Times New Roman" w:eastAsia="Times New Roman" w:hAnsi="Times New Roman" w:cs="Times New Roman"/>
          <w:color w:val="000000"/>
          <w:shd w:val="clear" w:color="auto" w:fill="FFFFFF"/>
          <w:lang w:val="en-GB"/>
        </w:rPr>
        <w:t xml:space="preserve"> </w:t>
      </w:r>
      <w:r w:rsidR="001A7822" w:rsidRPr="00961E3A">
        <w:rPr>
          <w:rFonts w:ascii="Times New Roman" w:eastAsia="Times New Roman" w:hAnsi="Times New Roman" w:cs="Times New Roman"/>
          <w:color w:val="000000"/>
          <w:shd w:val="clear" w:color="auto" w:fill="FFFFFF"/>
          <w:lang w:val="en-GB"/>
        </w:rPr>
        <w:t>explor</w:t>
      </w:r>
      <w:r w:rsidR="00EA165F">
        <w:rPr>
          <w:rFonts w:ascii="Times New Roman" w:eastAsia="Times New Roman" w:hAnsi="Times New Roman" w:cs="Times New Roman"/>
          <w:color w:val="000000"/>
          <w:shd w:val="clear" w:color="auto" w:fill="FFFFFF"/>
          <w:lang w:val="en-GB"/>
        </w:rPr>
        <w:t>ing a</w:t>
      </w:r>
      <w:r w:rsidR="001A7822" w:rsidRPr="00961E3A">
        <w:rPr>
          <w:rFonts w:ascii="Times New Roman" w:eastAsia="Times New Roman" w:hAnsi="Times New Roman" w:cs="Times New Roman"/>
          <w:color w:val="000000"/>
          <w:shd w:val="clear" w:color="auto" w:fill="FFFFFF"/>
          <w:lang w:val="en-GB"/>
        </w:rPr>
        <w:t xml:space="preserve"> </w:t>
      </w:r>
      <w:r w:rsidR="00EA165F">
        <w:rPr>
          <w:rFonts w:ascii="Times New Roman" w:eastAsia="Times New Roman" w:hAnsi="Times New Roman" w:cs="Times New Roman"/>
          <w:color w:val="000000"/>
          <w:shd w:val="clear" w:color="auto" w:fill="FFFFFF"/>
          <w:lang w:val="en-GB"/>
        </w:rPr>
        <w:t>pressing contemporary theme</w:t>
      </w:r>
      <w:r w:rsidR="00567931">
        <w:rPr>
          <w:rFonts w:ascii="Times New Roman" w:eastAsia="Times New Roman" w:hAnsi="Times New Roman" w:cs="Times New Roman"/>
          <w:color w:val="000000"/>
          <w:shd w:val="clear" w:color="auto" w:fill="FFFFFF"/>
          <w:lang w:val="en-GB"/>
        </w:rPr>
        <w:t xml:space="preserve"> </w:t>
      </w:r>
      <w:r w:rsidR="00EA165F">
        <w:rPr>
          <w:rFonts w:ascii="Times New Roman" w:eastAsia="Times New Roman" w:hAnsi="Times New Roman" w:cs="Times New Roman"/>
          <w:color w:val="000000"/>
          <w:shd w:val="clear" w:color="auto" w:fill="FFFFFF"/>
          <w:lang w:val="en-GB"/>
        </w:rPr>
        <w:t xml:space="preserve">while also </w:t>
      </w:r>
      <w:r w:rsidR="00567931">
        <w:rPr>
          <w:rFonts w:ascii="Times New Roman" w:eastAsia="Times New Roman" w:hAnsi="Times New Roman" w:cs="Times New Roman"/>
          <w:color w:val="000000"/>
          <w:shd w:val="clear" w:color="auto" w:fill="FFFFFF"/>
          <w:lang w:val="en-GB"/>
        </w:rPr>
        <w:t>interrogat</w:t>
      </w:r>
      <w:r w:rsidR="00EA165F">
        <w:rPr>
          <w:rFonts w:ascii="Times New Roman" w:eastAsia="Times New Roman" w:hAnsi="Times New Roman" w:cs="Times New Roman"/>
          <w:color w:val="000000"/>
          <w:shd w:val="clear" w:color="auto" w:fill="FFFFFF"/>
          <w:lang w:val="en-GB"/>
        </w:rPr>
        <w:t xml:space="preserve">ing </w:t>
      </w:r>
      <w:r w:rsidR="001A7822" w:rsidRPr="00961E3A">
        <w:rPr>
          <w:rFonts w:ascii="Times New Roman" w:eastAsia="Times New Roman" w:hAnsi="Times New Roman" w:cs="Times New Roman"/>
          <w:color w:val="000000"/>
          <w:shd w:val="clear" w:color="auto" w:fill="FFFFFF"/>
          <w:lang w:val="en-GB"/>
        </w:rPr>
        <w:t xml:space="preserve">how </w:t>
      </w:r>
      <w:r w:rsidR="00EA165F">
        <w:rPr>
          <w:rFonts w:ascii="Times New Roman" w:eastAsia="Times New Roman" w:hAnsi="Times New Roman" w:cs="Times New Roman"/>
          <w:color w:val="000000"/>
          <w:shd w:val="clear" w:color="auto" w:fill="FFFFFF"/>
          <w:lang w:val="en-GB"/>
        </w:rPr>
        <w:t xml:space="preserve">the new platform </w:t>
      </w:r>
      <w:r w:rsidRPr="00961E3A">
        <w:rPr>
          <w:rFonts w:ascii="Times New Roman" w:eastAsia="Times New Roman" w:hAnsi="Times New Roman" w:cs="Times New Roman"/>
          <w:color w:val="000000"/>
          <w:shd w:val="clear" w:color="auto" w:fill="FFFFFF"/>
          <w:lang w:val="en-GB"/>
        </w:rPr>
        <w:t>can contribute to the project of convening critical dialogue about our shared world.</w:t>
      </w:r>
    </w:p>
    <w:p w14:paraId="04632DBE" w14:textId="77777777" w:rsidR="007B35D2" w:rsidRPr="00961E3A" w:rsidRDefault="007B35D2" w:rsidP="00D909D3">
      <w:pPr>
        <w:rPr>
          <w:rFonts w:ascii="Times New Roman" w:eastAsia="Times New Roman" w:hAnsi="Times New Roman" w:cs="Times New Roman"/>
          <w:color w:val="000000"/>
          <w:shd w:val="clear" w:color="auto" w:fill="FFFFFF"/>
          <w:lang w:val="en-GB"/>
        </w:rPr>
      </w:pPr>
    </w:p>
    <w:p w14:paraId="3BF980FC" w14:textId="77777777" w:rsidR="00985820" w:rsidRPr="00961E3A" w:rsidRDefault="00985820" w:rsidP="002A6D4A">
      <w:pPr>
        <w:widowControl w:val="0"/>
        <w:autoSpaceDE w:val="0"/>
        <w:autoSpaceDN w:val="0"/>
        <w:adjustRightInd w:val="0"/>
        <w:rPr>
          <w:rFonts w:ascii="Times New Roman" w:hAnsi="Times New Roman" w:cs="Times New Roman"/>
          <w:color w:val="000000"/>
          <w:lang w:val="en-GB"/>
        </w:rPr>
      </w:pPr>
      <w:r w:rsidRPr="00961E3A">
        <w:rPr>
          <w:rFonts w:ascii="Times New Roman" w:hAnsi="Times New Roman" w:cs="Times New Roman"/>
          <w:color w:val="000000"/>
          <w:lang w:val="en-GB"/>
        </w:rPr>
        <w:tab/>
      </w:r>
      <w:r w:rsidRPr="00961E3A">
        <w:rPr>
          <w:rFonts w:ascii="Times New Roman" w:hAnsi="Times New Roman" w:cs="Times New Roman"/>
          <w:color w:val="000000"/>
          <w:lang w:val="en-GB"/>
        </w:rPr>
        <w:tab/>
      </w:r>
      <w:r w:rsidRPr="00961E3A">
        <w:rPr>
          <w:rFonts w:ascii="Times New Roman" w:hAnsi="Times New Roman" w:cs="Times New Roman"/>
          <w:color w:val="000000"/>
          <w:lang w:val="en-GB"/>
        </w:rPr>
        <w:tab/>
      </w:r>
      <w:r w:rsidRPr="00961E3A">
        <w:rPr>
          <w:rFonts w:ascii="Times New Roman" w:hAnsi="Times New Roman" w:cs="Times New Roman"/>
          <w:color w:val="000000"/>
          <w:lang w:val="en-GB"/>
        </w:rPr>
        <w:tab/>
      </w:r>
      <w:r w:rsidRPr="00961E3A">
        <w:rPr>
          <w:rFonts w:ascii="Times New Roman" w:hAnsi="Times New Roman" w:cs="Times New Roman"/>
          <w:color w:val="000000"/>
          <w:lang w:val="en-GB"/>
        </w:rPr>
        <w:tab/>
      </w:r>
    </w:p>
    <w:p w14:paraId="6DD608B4" w14:textId="77777777" w:rsidR="00985820" w:rsidRPr="00961E3A" w:rsidRDefault="00985820" w:rsidP="002A6D4A">
      <w:pPr>
        <w:widowControl w:val="0"/>
        <w:autoSpaceDE w:val="0"/>
        <w:autoSpaceDN w:val="0"/>
        <w:adjustRightInd w:val="0"/>
        <w:rPr>
          <w:rFonts w:ascii="Times New Roman" w:hAnsi="Times New Roman" w:cs="Times New Roman"/>
          <w:color w:val="000000"/>
          <w:lang w:val="en-GB"/>
        </w:rPr>
      </w:pPr>
    </w:p>
    <w:p w14:paraId="4718D455" w14:textId="77777777" w:rsidR="00194028" w:rsidRPr="00961E3A" w:rsidRDefault="00194028" w:rsidP="00FB07C9">
      <w:pPr>
        <w:widowControl w:val="0"/>
        <w:autoSpaceDE w:val="0"/>
        <w:autoSpaceDN w:val="0"/>
        <w:adjustRightInd w:val="0"/>
        <w:rPr>
          <w:rFonts w:ascii="Times New Roman" w:hAnsi="Times New Roman" w:cs="Times New Roman"/>
        </w:rPr>
      </w:pPr>
    </w:p>
    <w:p w14:paraId="1E968CEF" w14:textId="77777777" w:rsidR="006D77E6" w:rsidRPr="00961E3A" w:rsidRDefault="006D77E6" w:rsidP="00AF71BE">
      <w:pPr>
        <w:widowControl w:val="0"/>
        <w:autoSpaceDE w:val="0"/>
        <w:autoSpaceDN w:val="0"/>
        <w:adjustRightInd w:val="0"/>
        <w:rPr>
          <w:rFonts w:ascii="Times New Roman" w:hAnsi="Times New Roman" w:cs="Times New Roman"/>
        </w:rPr>
      </w:pPr>
    </w:p>
    <w:sectPr w:rsidR="006D77E6" w:rsidRPr="00961E3A" w:rsidSect="001A7577">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778E14" w15:done="0"/>
  <w15:commentEx w15:paraId="1C4F07F1" w15:done="0"/>
  <w15:commentEx w15:paraId="7C612DB8" w15:paraIdParent="1C4F07F1" w15:done="0"/>
  <w15:commentEx w15:paraId="0118CD8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10723" w14:textId="77777777" w:rsidR="00CE0C36" w:rsidRDefault="00CE0C36" w:rsidP="0048793A">
      <w:r>
        <w:separator/>
      </w:r>
    </w:p>
  </w:endnote>
  <w:endnote w:type="continuationSeparator" w:id="0">
    <w:p w14:paraId="5C1894D7" w14:textId="77777777" w:rsidR="00CE0C36" w:rsidRDefault="00CE0C36" w:rsidP="0048793A">
      <w:r>
        <w:continuationSeparator/>
      </w:r>
    </w:p>
  </w:endnote>
  <w:endnote w:id="1">
    <w:p w14:paraId="5F1A28F7" w14:textId="77777777" w:rsidR="00CE0C36" w:rsidRPr="00CE3FFB" w:rsidRDefault="00CE0C36" w:rsidP="0048793A">
      <w:pPr>
        <w:rPr>
          <w:rFonts w:ascii="Times" w:hAnsi="Times" w:cs="Arial"/>
        </w:rPr>
      </w:pPr>
      <w:r>
        <w:rPr>
          <w:rStyle w:val="EndnoteReference"/>
        </w:rPr>
        <w:endnoteRef/>
      </w:r>
      <w:r>
        <w:t xml:space="preserve"> </w:t>
      </w:r>
      <w:r w:rsidRPr="00CE3FFB">
        <w:rPr>
          <w:rFonts w:ascii="Times" w:hAnsi="Times" w:cs="Arial"/>
        </w:rPr>
        <w:t xml:space="preserve">John Perry Barlow, </w:t>
      </w:r>
      <w:r>
        <w:rPr>
          <w:rFonts w:ascii="Times" w:hAnsi="Times" w:cs="Arial"/>
        </w:rPr>
        <w:t>“</w:t>
      </w:r>
      <w:r w:rsidRPr="00CE3FFB">
        <w:rPr>
          <w:rFonts w:ascii="Times" w:hAnsi="Times" w:cs="Arial"/>
        </w:rPr>
        <w:t>Being in Nothingness</w:t>
      </w:r>
      <w:r>
        <w:rPr>
          <w:rFonts w:ascii="Times" w:hAnsi="Times" w:cs="Arial"/>
        </w:rPr>
        <w:t>”</w:t>
      </w:r>
      <w:r w:rsidRPr="00CE3FFB">
        <w:rPr>
          <w:rFonts w:ascii="Times" w:hAnsi="Times" w:cs="Arial"/>
        </w:rPr>
        <w:t xml:space="preserve"> </w:t>
      </w:r>
      <w:r>
        <w:rPr>
          <w:rFonts w:ascii="Times" w:hAnsi="Times" w:cs="Arial"/>
        </w:rPr>
        <w:t>(</w:t>
      </w:r>
      <w:r w:rsidRPr="00CE3FFB">
        <w:rPr>
          <w:rFonts w:ascii="Times" w:hAnsi="Times" w:cs="Arial"/>
        </w:rPr>
        <w:t>1990</w:t>
      </w:r>
      <w:r>
        <w:rPr>
          <w:rFonts w:ascii="Times" w:hAnsi="Times" w:cs="Arial"/>
        </w:rPr>
        <w:t>)</w:t>
      </w:r>
      <w:r w:rsidRPr="00CE3FFB">
        <w:rPr>
          <w:rFonts w:ascii="Times" w:hAnsi="Times" w:cs="Arial"/>
        </w:rPr>
        <w:t xml:space="preserve"> </w:t>
      </w:r>
      <w:r>
        <w:rPr>
          <w:rFonts w:ascii="Times" w:hAnsi="Times" w:cs="Arial"/>
        </w:rPr>
        <w:t>accessed October 1, 2017</w:t>
      </w:r>
    </w:p>
    <w:p w14:paraId="09A28724" w14:textId="77777777" w:rsidR="00CE0C36" w:rsidRPr="00CE3FFB" w:rsidRDefault="00CE0C36" w:rsidP="0048793A">
      <w:pPr>
        <w:rPr>
          <w:rFonts w:ascii="Times" w:hAnsi="Times" w:cs="Arial"/>
        </w:rPr>
      </w:pPr>
      <w:hyperlink r:id="rId1" w:history="1">
        <w:r w:rsidRPr="00CE3FFB">
          <w:rPr>
            <w:rStyle w:val="Hyperlink"/>
            <w:rFonts w:ascii="Times" w:hAnsi="Times" w:cs="Arial"/>
          </w:rPr>
          <w:t>https://w2.eff.org/Misc/Publications/John_Perry_Barlow/HTML/being_in_nothingness.html</w:t>
        </w:r>
      </w:hyperlink>
      <w:r>
        <w:rPr>
          <w:rFonts w:ascii="Times" w:hAnsi="Times" w:cs="Arial"/>
        </w:rPr>
        <w:t xml:space="preserve"> </w:t>
      </w:r>
    </w:p>
    <w:p w14:paraId="3B2729C6" w14:textId="77777777" w:rsidR="00CE0C36" w:rsidRDefault="00CE0C36">
      <w:pPr>
        <w:pStyle w:val="EndnoteText"/>
      </w:pPr>
    </w:p>
  </w:endnote>
  <w:endnote w:id="2">
    <w:p w14:paraId="687A6586" w14:textId="77777777" w:rsidR="00CE0C36" w:rsidRDefault="00CE0C36" w:rsidP="0048793A">
      <w:pPr>
        <w:widowControl w:val="0"/>
        <w:autoSpaceDE w:val="0"/>
        <w:autoSpaceDN w:val="0"/>
        <w:adjustRightInd w:val="0"/>
        <w:rPr>
          <w:rFonts w:ascii="Times" w:hAnsi="Times" w:cs="Arial"/>
          <w:color w:val="000000"/>
        </w:rPr>
      </w:pPr>
      <w:r>
        <w:rPr>
          <w:rStyle w:val="EndnoteReference"/>
        </w:rPr>
        <w:endnoteRef/>
      </w:r>
      <w:r>
        <w:t xml:space="preserve"> Randal </w:t>
      </w:r>
      <w:proofErr w:type="spellStart"/>
      <w:r>
        <w:t>Walser</w:t>
      </w:r>
      <w:proofErr w:type="spellEnd"/>
      <w:r>
        <w:t xml:space="preserve">, “Elements of a Cyberspace Playhouse”, quoted in </w:t>
      </w:r>
      <w:r>
        <w:rPr>
          <w:rFonts w:ascii="Times" w:eastAsia="Times New Roman" w:hAnsi="Times" w:cs="Arial"/>
          <w:color w:val="000000"/>
          <w:shd w:val="clear" w:color="auto" w:fill="FFFFFF"/>
          <w:lang w:val="en-GB"/>
        </w:rPr>
        <w:t xml:space="preserve">Howard Rheingold, </w:t>
      </w:r>
      <w:r w:rsidRPr="00CE3FFB">
        <w:rPr>
          <w:rFonts w:ascii="Times" w:hAnsi="Times" w:cs="Arial"/>
          <w:i/>
          <w:color w:val="000000"/>
        </w:rPr>
        <w:t>Virtual Reality</w:t>
      </w:r>
      <w:r w:rsidRPr="00CE3FFB">
        <w:rPr>
          <w:rFonts w:ascii="Times" w:hAnsi="Times" w:cs="Arial"/>
          <w:color w:val="000000"/>
        </w:rPr>
        <w:t xml:space="preserve"> </w:t>
      </w:r>
      <w:r>
        <w:rPr>
          <w:rFonts w:ascii="Times" w:hAnsi="Times" w:cs="Arial"/>
          <w:color w:val="000000"/>
        </w:rPr>
        <w:t>(</w:t>
      </w:r>
      <w:r w:rsidRPr="00CE3FFB">
        <w:rPr>
          <w:rFonts w:ascii="Times" w:hAnsi="Times" w:cs="Arial"/>
          <w:color w:val="000000"/>
        </w:rPr>
        <w:t>New York: Simon and Schuster</w:t>
      </w:r>
      <w:r>
        <w:rPr>
          <w:rFonts w:ascii="Times" w:hAnsi="Times" w:cs="Arial"/>
          <w:color w:val="000000"/>
        </w:rPr>
        <w:t xml:space="preserve"> 1991)</w:t>
      </w:r>
      <w:r w:rsidRPr="00CE3FFB">
        <w:rPr>
          <w:rFonts w:ascii="Times" w:hAnsi="Times" w:cs="Arial"/>
          <w:color w:val="000000"/>
        </w:rPr>
        <w:t xml:space="preserve"> </w:t>
      </w:r>
      <w:r>
        <w:rPr>
          <w:rFonts w:ascii="Times" w:hAnsi="Times" w:cs="Arial"/>
          <w:color w:val="000000"/>
        </w:rPr>
        <w:t>p 192</w:t>
      </w:r>
    </w:p>
    <w:p w14:paraId="3A95A24B" w14:textId="77777777" w:rsidR="00CE0C36" w:rsidRDefault="00CE0C36">
      <w:pPr>
        <w:pStyle w:val="EndnoteText"/>
      </w:pPr>
    </w:p>
  </w:endnote>
  <w:endnote w:id="3">
    <w:p w14:paraId="24DF2D66" w14:textId="6CA68E55" w:rsidR="00CE0C36" w:rsidRPr="00CE3FFB" w:rsidRDefault="00CE0C36" w:rsidP="00CB5850">
      <w:pPr>
        <w:widowControl w:val="0"/>
        <w:autoSpaceDE w:val="0"/>
        <w:autoSpaceDN w:val="0"/>
        <w:adjustRightInd w:val="0"/>
        <w:rPr>
          <w:rFonts w:ascii="Times" w:hAnsi="Times" w:cs="Arial"/>
          <w:color w:val="000000"/>
        </w:rPr>
      </w:pPr>
      <w:r>
        <w:rPr>
          <w:rStyle w:val="EndnoteReference"/>
        </w:rPr>
        <w:endnoteRef/>
      </w:r>
      <w:r>
        <w:t xml:space="preserve"> </w:t>
      </w:r>
      <w:r>
        <w:rPr>
          <w:rFonts w:ascii="Times" w:hAnsi="Times" w:cs="Arial"/>
          <w:color w:val="000000"/>
        </w:rPr>
        <w:t xml:space="preserve">There isn’t yet an established mode for referring to the phases of VR development. By first wave VR I mean the era of Ivan Sutherland’s invention of the head mounted display in 1968. Second wave VR can be seen as starting with </w:t>
      </w:r>
      <w:proofErr w:type="spellStart"/>
      <w:r>
        <w:rPr>
          <w:rFonts w:ascii="Times" w:hAnsi="Times" w:cs="Arial"/>
          <w:color w:val="000000"/>
        </w:rPr>
        <w:t>Jaron</w:t>
      </w:r>
      <w:proofErr w:type="spellEnd"/>
      <w:r>
        <w:rPr>
          <w:rFonts w:ascii="Times" w:hAnsi="Times" w:cs="Arial"/>
          <w:color w:val="000000"/>
        </w:rPr>
        <w:t xml:space="preserve"> Lanier’s coining of the term virtual reality in 1989. The third wave dates from Palmer </w:t>
      </w:r>
      <w:proofErr w:type="spellStart"/>
      <w:r>
        <w:rPr>
          <w:rFonts w:ascii="Times" w:hAnsi="Times" w:cs="Arial"/>
          <w:color w:val="000000"/>
        </w:rPr>
        <w:t>Luckey’s</w:t>
      </w:r>
      <w:proofErr w:type="spellEnd"/>
      <w:r>
        <w:rPr>
          <w:rFonts w:ascii="Times" w:hAnsi="Times" w:cs="Arial"/>
          <w:color w:val="000000"/>
        </w:rPr>
        <w:t xml:space="preserve"> development of the Oculus Rift in 2011.</w:t>
      </w:r>
    </w:p>
    <w:p w14:paraId="20DD639F" w14:textId="77777777" w:rsidR="00CE0C36" w:rsidRDefault="00CE0C36" w:rsidP="00CB5850">
      <w:pPr>
        <w:pStyle w:val="EndnoteText"/>
      </w:pPr>
    </w:p>
  </w:endnote>
  <w:endnote w:id="4">
    <w:p w14:paraId="60E9C26E" w14:textId="28208466" w:rsidR="00CE0C36" w:rsidRDefault="00CE0C36" w:rsidP="00961E3A">
      <w:pPr>
        <w:rPr>
          <w:rFonts w:ascii="Times" w:eastAsia="Times New Roman" w:hAnsi="Times" w:cs="Arial"/>
          <w:color w:val="000000"/>
          <w:shd w:val="clear" w:color="auto" w:fill="FFFFFF"/>
          <w:lang w:val="en-GB"/>
        </w:rPr>
      </w:pPr>
      <w:r>
        <w:rPr>
          <w:rStyle w:val="EndnoteReference"/>
        </w:rPr>
        <w:endnoteRef/>
      </w:r>
      <w:r>
        <w:t xml:space="preserve"> </w:t>
      </w:r>
      <w:r w:rsidRPr="00CE3FFB">
        <w:rPr>
          <w:rFonts w:ascii="Times" w:eastAsia="Times New Roman" w:hAnsi="Times" w:cs="Arial"/>
          <w:color w:val="000000"/>
          <w:shd w:val="clear" w:color="auto" w:fill="FFFFFF"/>
          <w:lang w:val="en-GB"/>
        </w:rPr>
        <w:t xml:space="preserve">Winston, Brian.  </w:t>
      </w:r>
      <w:r w:rsidRPr="009B4859">
        <w:rPr>
          <w:rFonts w:ascii="Times" w:eastAsia="Times New Roman" w:hAnsi="Times" w:cs="Arial"/>
          <w:i/>
          <w:color w:val="000000"/>
          <w:shd w:val="clear" w:color="auto" w:fill="FFFFFF"/>
          <w:lang w:val="en-GB"/>
        </w:rPr>
        <w:t>Technologies of Seeing: photography, cinematography and television</w:t>
      </w:r>
      <w:r>
        <w:rPr>
          <w:rFonts w:ascii="Times" w:eastAsia="Times New Roman" w:hAnsi="Times" w:cs="Arial"/>
          <w:color w:val="000000"/>
          <w:shd w:val="clear" w:color="auto" w:fill="FFFFFF"/>
          <w:lang w:val="en-GB"/>
        </w:rPr>
        <w:t xml:space="preserve"> </w:t>
      </w:r>
      <w:proofErr w:type="gramStart"/>
      <w:r>
        <w:rPr>
          <w:rFonts w:ascii="Times" w:eastAsia="Times New Roman" w:hAnsi="Times" w:cs="Arial"/>
          <w:color w:val="000000"/>
          <w:shd w:val="clear" w:color="auto" w:fill="FFFFFF"/>
          <w:lang w:val="en-GB"/>
        </w:rPr>
        <w:t xml:space="preserve">( </w:t>
      </w:r>
      <w:r w:rsidRPr="00CE3FFB">
        <w:rPr>
          <w:rFonts w:ascii="Times" w:eastAsia="Times New Roman" w:hAnsi="Times" w:cs="Arial"/>
          <w:color w:val="000000"/>
          <w:shd w:val="clear" w:color="auto" w:fill="FFFFFF"/>
          <w:lang w:val="en-GB"/>
        </w:rPr>
        <w:t>London</w:t>
      </w:r>
      <w:proofErr w:type="gramEnd"/>
      <w:r>
        <w:rPr>
          <w:rFonts w:ascii="Times" w:eastAsia="Times New Roman" w:hAnsi="Times" w:cs="Arial"/>
          <w:color w:val="000000"/>
          <w:shd w:val="clear" w:color="auto" w:fill="FFFFFF"/>
          <w:lang w:val="en-GB"/>
        </w:rPr>
        <w:t>: BFI 1996)</w:t>
      </w:r>
      <w:r w:rsidRPr="00CE3FFB">
        <w:rPr>
          <w:rFonts w:ascii="Times" w:eastAsia="Times New Roman" w:hAnsi="Times" w:cs="Arial"/>
          <w:color w:val="000000"/>
          <w:shd w:val="clear" w:color="auto" w:fill="FFFFFF"/>
          <w:lang w:val="en-GB"/>
        </w:rPr>
        <w:t xml:space="preserve">  </w:t>
      </w:r>
    </w:p>
    <w:p w14:paraId="679A0FE3" w14:textId="0A4C2AD0" w:rsidR="00CE0C36" w:rsidRPr="00961E3A" w:rsidRDefault="00CE0C36" w:rsidP="00961E3A">
      <w:pPr>
        <w:rPr>
          <w:rFonts w:ascii="Times" w:eastAsia="Times New Roman" w:hAnsi="Times" w:cs="Arial"/>
          <w:lang w:val="en-GB"/>
        </w:rPr>
      </w:pPr>
      <w:r w:rsidRPr="00CE3FFB">
        <w:rPr>
          <w:rFonts w:ascii="Times" w:hAnsi="Times" w:cs="Arial"/>
          <w:color w:val="000000"/>
        </w:rPr>
        <w:t xml:space="preserve">Anne Balsamo, </w:t>
      </w:r>
      <w:r w:rsidRPr="00CE3FFB">
        <w:rPr>
          <w:rFonts w:ascii="Times" w:hAnsi="Times" w:cs="Arial"/>
          <w:i/>
          <w:color w:val="000000"/>
        </w:rPr>
        <w:t>Technologies of the Gendered Body: Reading Cyborg Women</w:t>
      </w:r>
      <w:r w:rsidRPr="00CE3FFB">
        <w:rPr>
          <w:rFonts w:ascii="Times" w:hAnsi="Times" w:cs="Arial"/>
          <w:color w:val="000000"/>
        </w:rPr>
        <w:t xml:space="preserve"> (Durham and London</w:t>
      </w:r>
      <w:r>
        <w:rPr>
          <w:rFonts w:ascii="Times" w:hAnsi="Times" w:cs="Arial"/>
          <w:color w:val="000000"/>
        </w:rPr>
        <w:t>: Duke U</w:t>
      </w:r>
      <w:r w:rsidRPr="00CE3FFB">
        <w:rPr>
          <w:rFonts w:ascii="Times" w:hAnsi="Times" w:cs="Arial"/>
          <w:color w:val="000000"/>
        </w:rPr>
        <w:t xml:space="preserve">niversity Press, 1996)  </w:t>
      </w:r>
    </w:p>
  </w:endnote>
  <w:endnote w:id="5">
    <w:p w14:paraId="6C5D90A2" w14:textId="27A1EA58" w:rsidR="00CE0C36" w:rsidRPr="00961E3A" w:rsidRDefault="00CE0C36" w:rsidP="00325A75">
      <w:pPr>
        <w:pStyle w:val="Heading1"/>
        <w:spacing w:line="288" w:lineRule="atLeast"/>
        <w:rPr>
          <w:rFonts w:ascii="Times" w:eastAsia="Times New Roman" w:hAnsi="Times" w:cs="Times New Roman"/>
          <w:i/>
          <w:color w:val="000000"/>
        </w:rPr>
      </w:pPr>
      <w:r>
        <w:rPr>
          <w:rStyle w:val="EndnoteReference"/>
        </w:rPr>
        <w:endnoteRef/>
      </w:r>
      <w:r>
        <w:t xml:space="preserve"> </w:t>
      </w:r>
      <w:r w:rsidRPr="00F65C4B">
        <w:rPr>
          <w:rFonts w:ascii="Times" w:hAnsi="Times"/>
          <w:b w:val="0"/>
          <w:color w:val="auto"/>
          <w:sz w:val="24"/>
          <w:szCs w:val="24"/>
        </w:rPr>
        <w:t xml:space="preserve">The notion of </w:t>
      </w:r>
      <w:proofErr w:type="spellStart"/>
      <w:r w:rsidRPr="00F65C4B">
        <w:rPr>
          <w:rFonts w:ascii="Times" w:hAnsi="Times"/>
          <w:b w:val="0"/>
          <w:color w:val="auto"/>
          <w:sz w:val="24"/>
          <w:szCs w:val="24"/>
        </w:rPr>
        <w:t>storyliving</w:t>
      </w:r>
      <w:proofErr w:type="spellEnd"/>
      <w:r w:rsidRPr="00F65C4B">
        <w:rPr>
          <w:rFonts w:ascii="Times" w:hAnsi="Times"/>
          <w:b w:val="0"/>
          <w:color w:val="auto"/>
          <w:sz w:val="24"/>
          <w:szCs w:val="24"/>
        </w:rPr>
        <w:t xml:space="preserve"> gained traction in 2017 among brand </w:t>
      </w:r>
      <w:proofErr w:type="spellStart"/>
      <w:r w:rsidRPr="00F65C4B">
        <w:rPr>
          <w:rFonts w:ascii="Times" w:hAnsi="Times"/>
          <w:b w:val="0"/>
          <w:color w:val="auto"/>
          <w:sz w:val="24"/>
          <w:szCs w:val="24"/>
        </w:rPr>
        <w:t>marketeers</w:t>
      </w:r>
      <w:proofErr w:type="spellEnd"/>
      <w:r w:rsidRPr="00F65C4B">
        <w:rPr>
          <w:rFonts w:ascii="Times" w:hAnsi="Times"/>
          <w:b w:val="0"/>
          <w:color w:val="auto"/>
          <w:sz w:val="24"/>
          <w:szCs w:val="24"/>
        </w:rPr>
        <w:t xml:space="preserve">. In </w:t>
      </w:r>
      <w:r w:rsidRPr="00F65C4B">
        <w:rPr>
          <w:rFonts w:ascii="Times" w:eastAsia="Times New Roman" w:hAnsi="Times" w:cs="Times New Roman"/>
          <w:b w:val="0"/>
          <w:bCs w:val="0"/>
          <w:i/>
          <w:color w:val="auto"/>
          <w:sz w:val="24"/>
          <w:szCs w:val="24"/>
        </w:rPr>
        <w:t>From Storytelling To VR '</w:t>
      </w:r>
      <w:proofErr w:type="spellStart"/>
      <w:r w:rsidRPr="00F65C4B">
        <w:rPr>
          <w:rFonts w:ascii="Times" w:eastAsia="Times New Roman" w:hAnsi="Times" w:cs="Times New Roman"/>
          <w:b w:val="0"/>
          <w:bCs w:val="0"/>
          <w:i/>
          <w:color w:val="auto"/>
          <w:sz w:val="24"/>
          <w:szCs w:val="24"/>
        </w:rPr>
        <w:t>Storyliving</w:t>
      </w:r>
      <w:proofErr w:type="spellEnd"/>
      <w:r w:rsidRPr="00F65C4B">
        <w:rPr>
          <w:rFonts w:ascii="Times" w:eastAsia="Times New Roman" w:hAnsi="Times" w:cs="Times New Roman"/>
          <w:b w:val="0"/>
          <w:bCs w:val="0"/>
          <w:i/>
          <w:color w:val="auto"/>
          <w:sz w:val="24"/>
          <w:szCs w:val="24"/>
        </w:rPr>
        <w:t xml:space="preserve">': Future Marketing Communications, </w:t>
      </w:r>
      <w:r w:rsidRPr="00F65C4B">
        <w:rPr>
          <w:rFonts w:ascii="Times" w:hAnsi="Times"/>
          <w:b w:val="0"/>
          <w:color w:val="auto"/>
          <w:sz w:val="24"/>
          <w:szCs w:val="24"/>
        </w:rPr>
        <w:t xml:space="preserve">a July 2017 article in forbes.com, Michelle Greenwald suggests that the term was coined by Google Zoo – Alphabet’s think-tank - in the context of audience research on VR journalism, but it can be found more widely in discussions of brand management and immersive media. Accessed Jan 6 </w:t>
      </w:r>
      <w:proofErr w:type="gramStart"/>
      <w:r w:rsidRPr="00F65C4B">
        <w:rPr>
          <w:rFonts w:ascii="Times" w:hAnsi="Times"/>
          <w:b w:val="0"/>
          <w:color w:val="auto"/>
          <w:sz w:val="24"/>
          <w:szCs w:val="24"/>
        </w:rPr>
        <w:t>2018</w:t>
      </w:r>
      <w:r w:rsidRPr="00961E3A">
        <w:rPr>
          <w:rFonts w:ascii="Times" w:hAnsi="Times"/>
          <w:b w:val="0"/>
          <w:sz w:val="24"/>
          <w:szCs w:val="24"/>
        </w:rPr>
        <w:t xml:space="preserve">   </w:t>
      </w:r>
      <w:proofErr w:type="gramEnd"/>
      <w:r>
        <w:fldChar w:fldCharType="begin"/>
      </w:r>
      <w:r>
        <w:instrText xml:space="preserve"> HYPERLINK "https://www.forbes.com/sites/michellegreenwald/2017/07/31/from-storytelling-to-vr-storyliving-future-marketing-communications/" \l "34ffa5b235e2" </w:instrText>
      </w:r>
      <w:r>
        <w:fldChar w:fldCharType="separate"/>
      </w:r>
      <w:r w:rsidRPr="00961E3A">
        <w:rPr>
          <w:rStyle w:val="Hyperlink"/>
          <w:rFonts w:ascii="Times" w:hAnsi="Times"/>
          <w:b w:val="0"/>
          <w:sz w:val="24"/>
          <w:szCs w:val="24"/>
        </w:rPr>
        <w:t>https://www.forbes.com/sites/michellegreenwald/2017/07/31/from-storytelling-to-vr-storyliving-future-marketing-communications/#34ffa5b235e2</w:t>
      </w:r>
      <w:r>
        <w:rPr>
          <w:rStyle w:val="Hyperlink"/>
          <w:rFonts w:ascii="Times" w:hAnsi="Times"/>
          <w:b w:val="0"/>
          <w:sz w:val="24"/>
          <w:szCs w:val="24"/>
        </w:rPr>
        <w:fldChar w:fldCharType="end"/>
      </w:r>
      <w:r>
        <w:rPr>
          <w:rFonts w:ascii="Times" w:hAnsi="Times"/>
        </w:rPr>
        <w:t xml:space="preserve"> </w:t>
      </w:r>
    </w:p>
    <w:p w14:paraId="58FD5B70" w14:textId="77777777" w:rsidR="00CE0C36" w:rsidRDefault="00CE0C36">
      <w:pPr>
        <w:pStyle w:val="EndnoteText"/>
      </w:pPr>
    </w:p>
  </w:endnote>
  <w:endnote w:id="6">
    <w:p w14:paraId="71B81D50" w14:textId="1AFF1942" w:rsidR="00CE0C36" w:rsidRDefault="00CE0C36" w:rsidP="00935600">
      <w:pPr>
        <w:pStyle w:val="EndnoteText"/>
      </w:pPr>
      <w:r>
        <w:rPr>
          <w:rStyle w:val="EndnoteReference"/>
        </w:rPr>
        <w:endnoteRef/>
      </w:r>
      <w:r>
        <w:t xml:space="preserve"> As of yet there is no agreed name for the one audience member who engages with virtual reality. The term user is common, but I generally resist this, as, while it evokes an active mode, it has a dehumanizing quality. For the purposes of this article I’m adopting the term participant, which feels apt for experiences where there is significant interaction, although it might be argued that the word overstates the agency available within the experience of </w:t>
      </w:r>
      <w:r w:rsidRPr="007C0DF4">
        <w:rPr>
          <w:rFonts w:ascii="Times" w:hAnsi="Times" w:cs="Arial"/>
          <w:color w:val="000000"/>
          <w:lang w:val="en-GB"/>
        </w:rPr>
        <w:t xml:space="preserve">360° </w:t>
      </w:r>
      <w:r>
        <w:t xml:space="preserve">video, where viewer might still be a more appropriate term. </w:t>
      </w:r>
    </w:p>
    <w:p w14:paraId="7C654FC0" w14:textId="12521339" w:rsidR="00CE0C36" w:rsidRDefault="00CE0C36">
      <w:pPr>
        <w:pStyle w:val="EndnoteText"/>
      </w:pPr>
    </w:p>
  </w:endnote>
  <w:endnote w:id="7">
    <w:p w14:paraId="36FE7B56" w14:textId="67D94789" w:rsidR="00CE0C36" w:rsidRDefault="00CE0C36">
      <w:pPr>
        <w:pStyle w:val="EndnoteText"/>
        <w:rPr>
          <w:rFonts w:ascii="Times" w:hAnsi="Times" w:cs="Arial"/>
          <w:color w:val="000000"/>
        </w:rPr>
      </w:pPr>
      <w:r>
        <w:rPr>
          <w:rStyle w:val="EndnoteReference"/>
        </w:rPr>
        <w:endnoteRef/>
      </w:r>
      <w:r>
        <w:t xml:space="preserve"> </w:t>
      </w:r>
      <w:r>
        <w:rPr>
          <w:rFonts w:ascii="Times" w:hAnsi="Times" w:cs="Arial"/>
          <w:color w:val="000000"/>
        </w:rPr>
        <w:t xml:space="preserve">I draw the notion of </w:t>
      </w:r>
      <w:r w:rsidRPr="00956D71">
        <w:rPr>
          <w:rFonts w:ascii="Times" w:hAnsi="Times" w:cs="Arial"/>
          <w:i/>
          <w:color w:val="000000"/>
        </w:rPr>
        <w:t>falling through</w:t>
      </w:r>
      <w:r>
        <w:rPr>
          <w:rFonts w:ascii="Times" w:hAnsi="Times" w:cs="Arial"/>
          <w:color w:val="000000"/>
        </w:rPr>
        <w:t xml:space="preserve"> </w:t>
      </w:r>
      <w:proofErr w:type="spellStart"/>
      <w:r>
        <w:rPr>
          <w:rFonts w:ascii="Times" w:hAnsi="Times" w:cs="Arial"/>
          <w:color w:val="000000"/>
        </w:rPr>
        <w:t>Alberti’s</w:t>
      </w:r>
      <w:proofErr w:type="spellEnd"/>
      <w:r>
        <w:rPr>
          <w:rFonts w:ascii="Times" w:hAnsi="Times" w:cs="Arial"/>
          <w:color w:val="000000"/>
        </w:rPr>
        <w:t xml:space="preserve"> window from Jay Bolter and Richard </w:t>
      </w:r>
      <w:proofErr w:type="spellStart"/>
      <w:r>
        <w:rPr>
          <w:rFonts w:ascii="Times" w:hAnsi="Times" w:cs="Arial"/>
          <w:color w:val="000000"/>
        </w:rPr>
        <w:t>Grusin’s</w:t>
      </w:r>
      <w:proofErr w:type="spellEnd"/>
      <w:r>
        <w:rPr>
          <w:rFonts w:ascii="Times" w:hAnsi="Times" w:cs="Arial"/>
          <w:color w:val="000000"/>
        </w:rPr>
        <w:t xml:space="preserve"> </w:t>
      </w:r>
      <w:r w:rsidRPr="00E57DE0">
        <w:rPr>
          <w:rFonts w:ascii="Times" w:hAnsi="Times" w:cs="Arial"/>
          <w:i/>
          <w:color w:val="000000"/>
        </w:rPr>
        <w:t>Remediation: Understanding New Media</w:t>
      </w:r>
      <w:r>
        <w:rPr>
          <w:rFonts w:ascii="Times" w:hAnsi="Times" w:cs="Arial"/>
          <w:color w:val="000000"/>
        </w:rPr>
        <w:t xml:space="preserve"> (Cambridge, Mass. London, England: The MIT Press 1998)    </w:t>
      </w:r>
    </w:p>
    <w:p w14:paraId="159A3B13" w14:textId="77777777" w:rsidR="00CE0C36" w:rsidRDefault="00CE0C36">
      <w:pPr>
        <w:pStyle w:val="EndnoteText"/>
      </w:pPr>
    </w:p>
  </w:endnote>
  <w:endnote w:id="8">
    <w:p w14:paraId="6A1FBE35" w14:textId="1E376DEA" w:rsidR="00CE0C36" w:rsidRDefault="00CE0C36">
      <w:pPr>
        <w:pStyle w:val="EndnoteText"/>
        <w:rPr>
          <w:rFonts w:ascii="Times" w:hAnsi="Times" w:cs="Arial"/>
          <w:color w:val="000000"/>
        </w:rPr>
      </w:pPr>
      <w:r>
        <w:rPr>
          <w:rStyle w:val="EndnoteReference"/>
        </w:rPr>
        <w:endnoteRef/>
      </w:r>
      <w:r>
        <w:t xml:space="preserve"> </w:t>
      </w:r>
      <w:r>
        <w:rPr>
          <w:rFonts w:ascii="Times" w:hAnsi="Times" w:cs="Arial"/>
          <w:color w:val="000000"/>
        </w:rPr>
        <w:t>Laura</w:t>
      </w:r>
      <w:r w:rsidRPr="00CE3FFB">
        <w:rPr>
          <w:rFonts w:ascii="Times" w:hAnsi="Times" w:cs="Arial"/>
          <w:color w:val="000000"/>
        </w:rPr>
        <w:t xml:space="preserve"> </w:t>
      </w:r>
      <w:proofErr w:type="spellStart"/>
      <w:r>
        <w:rPr>
          <w:rFonts w:ascii="Times" w:hAnsi="Times" w:cs="Arial"/>
          <w:color w:val="000000"/>
        </w:rPr>
        <w:t>Mulvey</w:t>
      </w:r>
      <w:proofErr w:type="spellEnd"/>
      <w:r w:rsidRPr="00CE3FFB">
        <w:rPr>
          <w:rFonts w:ascii="Times" w:hAnsi="Times" w:cs="Arial"/>
          <w:color w:val="000000"/>
        </w:rPr>
        <w:t xml:space="preserve"> </w:t>
      </w:r>
      <w:r w:rsidRPr="009B4859">
        <w:rPr>
          <w:rFonts w:ascii="Times" w:hAnsi="Times" w:cs="Arial"/>
          <w:i/>
          <w:color w:val="000000"/>
        </w:rPr>
        <w:t xml:space="preserve">Death 24x a </w:t>
      </w:r>
      <w:proofErr w:type="gramStart"/>
      <w:r w:rsidRPr="009B4859">
        <w:rPr>
          <w:rFonts w:ascii="Times" w:hAnsi="Times" w:cs="Arial"/>
          <w:i/>
          <w:color w:val="000000"/>
        </w:rPr>
        <w:t>second :</w:t>
      </w:r>
      <w:proofErr w:type="gramEnd"/>
      <w:r w:rsidRPr="009B4859">
        <w:rPr>
          <w:rFonts w:ascii="Times" w:hAnsi="Times" w:cs="Arial"/>
          <w:i/>
          <w:color w:val="000000"/>
        </w:rPr>
        <w:t xml:space="preserve"> stillness and the moving image</w:t>
      </w:r>
      <w:r w:rsidRPr="00CE3FFB">
        <w:rPr>
          <w:rFonts w:ascii="Times" w:hAnsi="Times" w:cs="Arial"/>
          <w:color w:val="000000"/>
        </w:rPr>
        <w:t xml:space="preserve">. </w:t>
      </w:r>
      <w:r>
        <w:rPr>
          <w:rFonts w:ascii="Times" w:hAnsi="Times" w:cs="Arial"/>
          <w:color w:val="000000"/>
        </w:rPr>
        <w:t>(</w:t>
      </w:r>
      <w:r w:rsidRPr="00CE3FFB">
        <w:rPr>
          <w:rFonts w:ascii="Times" w:hAnsi="Times" w:cs="Arial"/>
          <w:color w:val="000000"/>
        </w:rPr>
        <w:t>London:</w:t>
      </w:r>
      <w:r>
        <w:rPr>
          <w:rFonts w:ascii="Times" w:hAnsi="Times" w:cs="Arial"/>
          <w:color w:val="000000"/>
        </w:rPr>
        <w:t xml:space="preserve"> </w:t>
      </w:r>
      <w:r w:rsidRPr="00CE3FFB">
        <w:rPr>
          <w:rFonts w:ascii="Times" w:hAnsi="Times" w:cs="Arial"/>
          <w:color w:val="000000"/>
        </w:rPr>
        <w:t xml:space="preserve"> </w:t>
      </w:r>
      <w:proofErr w:type="spellStart"/>
      <w:r w:rsidRPr="00CE3FFB">
        <w:rPr>
          <w:rFonts w:ascii="Times" w:hAnsi="Times" w:cs="Arial"/>
          <w:color w:val="000000"/>
        </w:rPr>
        <w:t>Reaktion</w:t>
      </w:r>
      <w:proofErr w:type="spellEnd"/>
      <w:r>
        <w:rPr>
          <w:rFonts w:ascii="Times" w:hAnsi="Times" w:cs="Arial"/>
          <w:color w:val="000000"/>
        </w:rPr>
        <w:t xml:space="preserve"> </w:t>
      </w:r>
      <w:r w:rsidRPr="00CE3FFB">
        <w:rPr>
          <w:rFonts w:ascii="Times" w:hAnsi="Times" w:cs="Arial"/>
          <w:color w:val="000000"/>
        </w:rPr>
        <w:t>2006</w:t>
      </w:r>
      <w:r>
        <w:rPr>
          <w:rFonts w:ascii="Times" w:hAnsi="Times" w:cs="Arial"/>
          <w:color w:val="000000"/>
        </w:rPr>
        <w:t>) p 30</w:t>
      </w:r>
    </w:p>
    <w:p w14:paraId="5ED0D49D" w14:textId="77777777" w:rsidR="00CE0C36" w:rsidRDefault="00CE0C36">
      <w:pPr>
        <w:pStyle w:val="EndnoteText"/>
      </w:pPr>
    </w:p>
  </w:endnote>
  <w:endnote w:id="9">
    <w:p w14:paraId="0C797151" w14:textId="77777777" w:rsidR="00CE0C36" w:rsidRPr="00DA792A" w:rsidRDefault="00CE0C36" w:rsidP="00E654B9">
      <w:pPr>
        <w:jc w:val="both"/>
        <w:rPr>
          <w:rFonts w:ascii="Times" w:hAnsi="Times"/>
        </w:rPr>
      </w:pPr>
      <w:r>
        <w:rPr>
          <w:rStyle w:val="EndnoteReference"/>
        </w:rPr>
        <w:endnoteRef/>
      </w:r>
      <w:r>
        <w:t xml:space="preserve"> </w:t>
      </w:r>
      <w:r>
        <w:rPr>
          <w:rFonts w:ascii="Times" w:hAnsi="Times" w:cs="Arial"/>
          <w:color w:val="000000"/>
        </w:rPr>
        <w:t xml:space="preserve">I am following Jonathan </w:t>
      </w:r>
      <w:proofErr w:type="spellStart"/>
      <w:r>
        <w:rPr>
          <w:rFonts w:ascii="Times" w:hAnsi="Times" w:cs="Arial"/>
          <w:color w:val="000000"/>
        </w:rPr>
        <w:t>Steuer</w:t>
      </w:r>
      <w:proofErr w:type="spellEnd"/>
      <w:r>
        <w:rPr>
          <w:rFonts w:ascii="Times" w:hAnsi="Times" w:cs="Arial"/>
          <w:color w:val="000000"/>
        </w:rPr>
        <w:t xml:space="preserve"> in identifying presence as the defining characteristic of VR. The experience of presence is common across a wide variety of VR technical platforms from Google cardboard to HTC Vive. Jonathan </w:t>
      </w:r>
      <w:proofErr w:type="spellStart"/>
      <w:r>
        <w:rPr>
          <w:rFonts w:ascii="Times" w:hAnsi="Times"/>
        </w:rPr>
        <w:t>Steuer</w:t>
      </w:r>
      <w:proofErr w:type="spellEnd"/>
      <w:r>
        <w:rPr>
          <w:rFonts w:ascii="Times" w:hAnsi="Times"/>
        </w:rPr>
        <w:t xml:space="preserve">, </w:t>
      </w:r>
      <w:r w:rsidRPr="00AA5D58">
        <w:rPr>
          <w:rFonts w:ascii="Times" w:hAnsi="Times"/>
        </w:rPr>
        <w:t>“Defining Virtual Reality: Dime</w:t>
      </w:r>
      <w:r>
        <w:rPr>
          <w:rFonts w:ascii="Times" w:hAnsi="Times"/>
        </w:rPr>
        <w:t xml:space="preserve">nsions determining </w:t>
      </w:r>
      <w:proofErr w:type="spellStart"/>
      <w:r>
        <w:rPr>
          <w:rFonts w:ascii="Times" w:hAnsi="Times"/>
        </w:rPr>
        <w:t>Telepresence</w:t>
      </w:r>
      <w:proofErr w:type="spellEnd"/>
      <w:r w:rsidRPr="00AA5D58">
        <w:rPr>
          <w:rFonts w:ascii="Times" w:hAnsi="Times"/>
        </w:rPr>
        <w:t xml:space="preserve">” </w:t>
      </w:r>
      <w:r>
        <w:rPr>
          <w:rFonts w:ascii="Times" w:hAnsi="Times"/>
        </w:rPr>
        <w:t xml:space="preserve">in </w:t>
      </w:r>
      <w:r w:rsidRPr="00AA5D58">
        <w:rPr>
          <w:rFonts w:ascii="Times" w:hAnsi="Times"/>
          <w:i/>
        </w:rPr>
        <w:t>Journal of Communication</w:t>
      </w:r>
      <w:r w:rsidRPr="00AA5D58">
        <w:rPr>
          <w:rFonts w:ascii="Times" w:hAnsi="Times"/>
        </w:rPr>
        <w:t xml:space="preserve"> Autumn 1992: 73 - 93</w:t>
      </w:r>
    </w:p>
    <w:p w14:paraId="29FCE195" w14:textId="77777777" w:rsidR="00CE0C36" w:rsidRDefault="00CE0C36">
      <w:pPr>
        <w:pStyle w:val="EndnoteText"/>
      </w:pPr>
    </w:p>
  </w:endnote>
  <w:endnote w:id="10">
    <w:p w14:paraId="6566CA99" w14:textId="77777777" w:rsidR="00CE0C36" w:rsidRPr="007C6BDE" w:rsidRDefault="00CE0C36" w:rsidP="007C6BDE">
      <w:pPr>
        <w:widowControl w:val="0"/>
        <w:autoSpaceDE w:val="0"/>
        <w:autoSpaceDN w:val="0"/>
        <w:adjustRightInd w:val="0"/>
        <w:rPr>
          <w:rFonts w:ascii="Times" w:hAnsi="Times" w:cs="Arial"/>
          <w:color w:val="000000"/>
        </w:rPr>
      </w:pPr>
      <w:r>
        <w:rPr>
          <w:rStyle w:val="EndnoteReference"/>
        </w:rPr>
        <w:endnoteRef/>
      </w:r>
      <w:r>
        <w:t xml:space="preserve"> </w:t>
      </w:r>
      <w:r w:rsidRPr="007C6BDE">
        <w:rPr>
          <w:rFonts w:ascii="Times" w:hAnsi="Times" w:cs="Arial"/>
          <w:color w:val="000000"/>
          <w:lang w:val="en-GB"/>
        </w:rPr>
        <w:t xml:space="preserve">Erin </w:t>
      </w:r>
      <w:proofErr w:type="spellStart"/>
      <w:r w:rsidRPr="007C6BDE">
        <w:rPr>
          <w:rFonts w:ascii="Times" w:hAnsi="Times" w:cs="Arial"/>
          <w:color w:val="000000"/>
          <w:lang w:val="en-GB"/>
        </w:rPr>
        <w:t>Spens</w:t>
      </w:r>
      <w:proofErr w:type="spellEnd"/>
      <w:r w:rsidRPr="007C6BDE">
        <w:rPr>
          <w:rFonts w:ascii="Times" w:hAnsi="Times" w:cs="Arial"/>
          <w:color w:val="000000"/>
          <w:lang w:val="en-GB"/>
        </w:rPr>
        <w:t>, “The Virtual Reality Revolution: Will VR change how we wat</w:t>
      </w:r>
      <w:r>
        <w:rPr>
          <w:rFonts w:ascii="Times" w:hAnsi="Times" w:cs="Arial"/>
          <w:color w:val="000000"/>
          <w:lang w:val="en-GB"/>
        </w:rPr>
        <w:t>ch movies?” accessed December 6</w:t>
      </w:r>
      <w:r w:rsidRPr="007C6BDE">
        <w:rPr>
          <w:rFonts w:ascii="Times" w:hAnsi="Times" w:cs="Arial"/>
          <w:color w:val="000000"/>
          <w:lang w:val="en-GB"/>
        </w:rPr>
        <w:t xml:space="preserve"> 2017 https://moviepilot.com/posts/3847187</w:t>
      </w:r>
    </w:p>
    <w:p w14:paraId="337735A3" w14:textId="77777777" w:rsidR="00CE0C36" w:rsidRDefault="00CE0C36">
      <w:pPr>
        <w:pStyle w:val="EndnoteText"/>
      </w:pPr>
    </w:p>
  </w:endnote>
  <w:endnote w:id="11">
    <w:p w14:paraId="7F5170D3" w14:textId="77777777" w:rsidR="00CE0C36" w:rsidRPr="00C12E52" w:rsidRDefault="00CE0C36" w:rsidP="00C12E52">
      <w:pPr>
        <w:widowControl w:val="0"/>
        <w:autoSpaceDE w:val="0"/>
        <w:autoSpaceDN w:val="0"/>
        <w:adjustRightInd w:val="0"/>
        <w:rPr>
          <w:rFonts w:ascii="Times" w:hAnsi="Times" w:cs="Arial"/>
          <w:color w:val="000000"/>
        </w:rPr>
      </w:pPr>
      <w:r>
        <w:rPr>
          <w:rStyle w:val="EndnoteReference"/>
        </w:rPr>
        <w:endnoteRef/>
      </w:r>
      <w:r>
        <w:t xml:space="preserve"> </w:t>
      </w:r>
      <w:r w:rsidRPr="00C12E52">
        <w:rPr>
          <w:rFonts w:ascii="Times" w:hAnsi="Times" w:cs="Arial"/>
          <w:color w:val="000000"/>
        </w:rPr>
        <w:t xml:space="preserve">John </w:t>
      </w:r>
      <w:proofErr w:type="spellStart"/>
      <w:r w:rsidRPr="00C12E52">
        <w:rPr>
          <w:rFonts w:ascii="Times" w:hAnsi="Times" w:cs="Arial"/>
          <w:color w:val="000000"/>
        </w:rPr>
        <w:t>Jurgenson</w:t>
      </w:r>
      <w:proofErr w:type="spellEnd"/>
      <w:r w:rsidRPr="00C12E52">
        <w:rPr>
          <w:rFonts w:ascii="Times" w:hAnsi="Times" w:cs="Arial"/>
          <w:color w:val="000000"/>
        </w:rPr>
        <w:t xml:space="preserve">, “Visit an Ebola Hot Zone in the Virtual Reality Film, Waves of Grace”, Wall Street Journal, accessed December 6 2017  </w:t>
      </w:r>
    </w:p>
    <w:p w14:paraId="72623AD9" w14:textId="77777777" w:rsidR="00CE0C36" w:rsidRPr="00C12E52" w:rsidRDefault="00CE0C36" w:rsidP="00C12E52">
      <w:pPr>
        <w:widowControl w:val="0"/>
        <w:autoSpaceDE w:val="0"/>
        <w:autoSpaceDN w:val="0"/>
        <w:adjustRightInd w:val="0"/>
        <w:rPr>
          <w:rFonts w:ascii="Times" w:hAnsi="Times" w:cs="Arial"/>
          <w:color w:val="000000"/>
        </w:rPr>
      </w:pPr>
      <w:r w:rsidRPr="00C12E52">
        <w:rPr>
          <w:rFonts w:ascii="Times" w:hAnsi="Times" w:cs="Arial"/>
          <w:color w:val="000000"/>
        </w:rPr>
        <w:t>http://dragons.org/844/visit-an-ebola-hot-zone-in-the-virtual-reality-film-waves-of-grace/</w:t>
      </w:r>
    </w:p>
    <w:p w14:paraId="3D787BC3" w14:textId="77777777" w:rsidR="00CE0C36" w:rsidRDefault="00CE0C36">
      <w:pPr>
        <w:pStyle w:val="EndnoteText"/>
      </w:pPr>
    </w:p>
  </w:endnote>
  <w:endnote w:id="12">
    <w:p w14:paraId="5230B517" w14:textId="77777777" w:rsidR="00CE0C36" w:rsidRPr="00214D30" w:rsidRDefault="00CE0C36" w:rsidP="00FC2795">
      <w:pPr>
        <w:rPr>
          <w:rFonts w:ascii="Times" w:hAnsi="Times" w:cs="Arial"/>
          <w:color w:val="000000"/>
        </w:rPr>
      </w:pPr>
      <w:r>
        <w:rPr>
          <w:rStyle w:val="EndnoteReference"/>
        </w:rPr>
        <w:endnoteRef/>
      </w:r>
      <w:r>
        <w:t xml:space="preserve"> </w:t>
      </w:r>
      <w:r w:rsidRPr="00214D30">
        <w:rPr>
          <w:rFonts w:ascii="Times" w:hAnsi="Times" w:cs="Arial"/>
          <w:color w:val="000000"/>
        </w:rPr>
        <w:t xml:space="preserve">Angela </w:t>
      </w:r>
      <w:proofErr w:type="spellStart"/>
      <w:r w:rsidRPr="00214D30">
        <w:rPr>
          <w:rFonts w:ascii="Times" w:hAnsi="Times" w:cs="Arial"/>
          <w:color w:val="000000"/>
        </w:rPr>
        <w:t>Watercutter</w:t>
      </w:r>
      <w:proofErr w:type="spellEnd"/>
      <w:r w:rsidRPr="00214D30">
        <w:rPr>
          <w:rFonts w:ascii="Times" w:hAnsi="Times" w:cs="Arial"/>
          <w:color w:val="000000"/>
        </w:rPr>
        <w:t xml:space="preserve">,  </w:t>
      </w:r>
      <w:r>
        <w:rPr>
          <w:rFonts w:ascii="Times" w:hAnsi="Times" w:cs="Arial"/>
          <w:color w:val="000000"/>
        </w:rPr>
        <w:t>“</w:t>
      </w:r>
      <w:r w:rsidRPr="00214D30">
        <w:rPr>
          <w:rFonts w:ascii="Times" w:hAnsi="Times" w:cs="Arial"/>
          <w:color w:val="000000"/>
        </w:rPr>
        <w:t>This Ebola Documentary Shows VR Film’s Radical Potential</w:t>
      </w:r>
      <w:r>
        <w:rPr>
          <w:rFonts w:ascii="Times" w:hAnsi="Times" w:cs="Arial"/>
          <w:color w:val="000000"/>
        </w:rPr>
        <w:t xml:space="preserve">”, </w:t>
      </w:r>
      <w:r w:rsidRPr="00214D30">
        <w:rPr>
          <w:rFonts w:ascii="Times" w:hAnsi="Times" w:cs="Arial"/>
          <w:color w:val="000000"/>
        </w:rPr>
        <w:t>Wire</w:t>
      </w:r>
      <w:r>
        <w:rPr>
          <w:rFonts w:ascii="Times" w:hAnsi="Times" w:cs="Arial"/>
          <w:color w:val="000000"/>
        </w:rPr>
        <w:t>d</w:t>
      </w:r>
      <w:r w:rsidRPr="00214D30">
        <w:rPr>
          <w:rFonts w:ascii="Times" w:hAnsi="Times" w:cs="Arial"/>
          <w:color w:val="000000"/>
        </w:rPr>
        <w:t xml:space="preserve"> Magazine 09.01.15</w:t>
      </w:r>
      <w:r>
        <w:rPr>
          <w:rFonts w:ascii="Times" w:hAnsi="Times" w:cs="Arial"/>
          <w:color w:val="000000"/>
        </w:rPr>
        <w:t xml:space="preserve"> accessed December 10 2017</w:t>
      </w:r>
      <w:r w:rsidRPr="00214D30">
        <w:rPr>
          <w:rFonts w:ascii="Times" w:hAnsi="Times" w:cs="Arial"/>
          <w:color w:val="000000"/>
        </w:rPr>
        <w:t xml:space="preserve"> </w:t>
      </w:r>
      <w:hyperlink r:id="rId2" w:history="1">
        <w:r w:rsidRPr="00214D30">
          <w:rPr>
            <w:rStyle w:val="Hyperlink"/>
            <w:rFonts w:ascii="Times" w:hAnsi="Times" w:cs="Arial"/>
          </w:rPr>
          <w:t>https://www.wired.com/2015/09/vr-ebola-film/</w:t>
        </w:r>
      </w:hyperlink>
      <w:r>
        <w:rPr>
          <w:rFonts w:ascii="Times" w:hAnsi="Times" w:cs="Arial"/>
          <w:color w:val="000000"/>
        </w:rPr>
        <w:t xml:space="preserve"> </w:t>
      </w:r>
      <w:r w:rsidRPr="00214D30">
        <w:rPr>
          <w:rFonts w:ascii="Times" w:hAnsi="Times" w:cs="Arial"/>
          <w:color w:val="000000"/>
        </w:rPr>
        <w:t xml:space="preserve"> </w:t>
      </w:r>
    </w:p>
    <w:p w14:paraId="31A0179C" w14:textId="77777777" w:rsidR="00CE0C36" w:rsidRDefault="00CE0C36">
      <w:pPr>
        <w:pStyle w:val="EndnoteText"/>
      </w:pPr>
    </w:p>
  </w:endnote>
  <w:endnote w:id="13">
    <w:p w14:paraId="65B696DC" w14:textId="77777777" w:rsidR="00CE0C36" w:rsidRPr="00CE3FFB" w:rsidRDefault="00CE0C36" w:rsidP="00FC2795">
      <w:pPr>
        <w:widowControl w:val="0"/>
        <w:autoSpaceDE w:val="0"/>
        <w:autoSpaceDN w:val="0"/>
        <w:adjustRightInd w:val="0"/>
        <w:rPr>
          <w:rFonts w:ascii="Times" w:hAnsi="Times" w:cs="Arial"/>
          <w:color w:val="000000"/>
        </w:rPr>
      </w:pPr>
      <w:r>
        <w:rPr>
          <w:rStyle w:val="EndnoteReference"/>
        </w:rPr>
        <w:endnoteRef/>
      </w:r>
      <w:r>
        <w:t xml:space="preserve"> </w:t>
      </w:r>
      <w:r>
        <w:rPr>
          <w:rFonts w:ascii="Times" w:hAnsi="Times" w:cs="Arial"/>
          <w:color w:val="000000"/>
        </w:rPr>
        <w:t xml:space="preserve">William </w:t>
      </w:r>
      <w:proofErr w:type="spellStart"/>
      <w:r>
        <w:rPr>
          <w:rFonts w:ascii="Times" w:hAnsi="Times" w:cs="Arial"/>
          <w:color w:val="000000"/>
        </w:rPr>
        <w:t>Uricchio</w:t>
      </w:r>
      <w:proofErr w:type="spellEnd"/>
      <w:r>
        <w:rPr>
          <w:rFonts w:ascii="Times" w:hAnsi="Times" w:cs="Arial"/>
          <w:color w:val="000000"/>
        </w:rPr>
        <w:t xml:space="preserve">,  </w:t>
      </w:r>
      <w:r w:rsidRPr="00CE3FFB">
        <w:rPr>
          <w:rFonts w:ascii="Times" w:hAnsi="Times" w:cs="Arial"/>
          <w:color w:val="000000"/>
        </w:rPr>
        <w:t xml:space="preserve">“VR is not </w:t>
      </w:r>
      <w:r>
        <w:rPr>
          <w:rFonts w:ascii="Times" w:hAnsi="Times" w:cs="Arial"/>
          <w:color w:val="000000"/>
        </w:rPr>
        <w:t xml:space="preserve">a </w:t>
      </w:r>
      <w:r w:rsidRPr="00CE3FFB">
        <w:rPr>
          <w:rFonts w:ascii="Times" w:hAnsi="Times" w:cs="Arial"/>
          <w:color w:val="000000"/>
        </w:rPr>
        <w:t xml:space="preserve">film. So what is it?” </w:t>
      </w:r>
      <w:proofErr w:type="spellStart"/>
      <w:r w:rsidRPr="00CE3FFB">
        <w:rPr>
          <w:rFonts w:ascii="Times" w:hAnsi="Times" w:cs="Arial"/>
          <w:color w:val="000000"/>
        </w:rPr>
        <w:t>Immerse</w:t>
      </w:r>
      <w:r>
        <w:rPr>
          <w:rFonts w:ascii="Times" w:hAnsi="Times" w:cs="Arial"/>
          <w:color w:val="000000"/>
        </w:rPr>
        <w:t>.news</w:t>
      </w:r>
      <w:proofErr w:type="spellEnd"/>
      <w:r w:rsidRPr="00CE3FFB">
        <w:rPr>
          <w:rFonts w:ascii="Times" w:hAnsi="Times" w:cs="Arial"/>
          <w:color w:val="000000"/>
        </w:rPr>
        <w:t>,</w:t>
      </w:r>
      <w:r>
        <w:rPr>
          <w:rFonts w:ascii="Times" w:hAnsi="Times" w:cs="Arial"/>
          <w:color w:val="000000"/>
        </w:rPr>
        <w:t xml:space="preserve"> 2016 a</w:t>
      </w:r>
      <w:r w:rsidRPr="00CE3FFB">
        <w:rPr>
          <w:rFonts w:ascii="Times" w:hAnsi="Times" w:cs="Arial"/>
          <w:color w:val="000000"/>
        </w:rPr>
        <w:t>ccessed</w:t>
      </w:r>
    </w:p>
    <w:p w14:paraId="28C651F0" w14:textId="77777777" w:rsidR="00CE0C36" w:rsidRPr="00CE3FFB" w:rsidRDefault="00CE0C36" w:rsidP="00FC2795">
      <w:pPr>
        <w:rPr>
          <w:rFonts w:ascii="Times" w:hAnsi="Times" w:cs="Arial"/>
          <w:color w:val="000000"/>
        </w:rPr>
      </w:pPr>
      <w:r>
        <w:rPr>
          <w:rFonts w:ascii="Times" w:hAnsi="Times" w:cs="Arial"/>
          <w:color w:val="000000"/>
        </w:rPr>
        <w:t>November 10 2017</w:t>
      </w:r>
    </w:p>
    <w:p w14:paraId="5B4219C3" w14:textId="77777777" w:rsidR="00CE0C36" w:rsidRPr="00CE3FFB" w:rsidRDefault="00CE0C36" w:rsidP="00FC2795">
      <w:pPr>
        <w:widowControl w:val="0"/>
        <w:autoSpaceDE w:val="0"/>
        <w:autoSpaceDN w:val="0"/>
        <w:adjustRightInd w:val="0"/>
        <w:rPr>
          <w:rFonts w:ascii="Times" w:hAnsi="Times" w:cs="Arial"/>
          <w:color w:val="000000"/>
        </w:rPr>
      </w:pPr>
      <w:r w:rsidRPr="00CE3FFB">
        <w:rPr>
          <w:rFonts w:ascii="Times" w:hAnsi="Times" w:cs="Arial"/>
          <w:color w:val="0000FF"/>
        </w:rPr>
        <w:t xml:space="preserve">https://immerse.news/vr-is-not-film-so-what-is-it-36d58e59c030 </w:t>
      </w:r>
    </w:p>
    <w:p w14:paraId="11E322D0" w14:textId="77777777" w:rsidR="00CE0C36" w:rsidRDefault="00CE0C36">
      <w:pPr>
        <w:pStyle w:val="EndnoteText"/>
      </w:pPr>
    </w:p>
  </w:endnote>
  <w:endnote w:id="14">
    <w:p w14:paraId="51BB384A" w14:textId="77777777" w:rsidR="00CE0C36" w:rsidRPr="00FC2795" w:rsidRDefault="00CE0C36" w:rsidP="00FC2795">
      <w:pPr>
        <w:widowControl w:val="0"/>
        <w:autoSpaceDE w:val="0"/>
        <w:autoSpaceDN w:val="0"/>
        <w:adjustRightInd w:val="0"/>
        <w:rPr>
          <w:rFonts w:ascii="Times" w:hAnsi="Times" w:cs="Arial"/>
          <w:color w:val="000000"/>
        </w:rPr>
      </w:pPr>
      <w:r>
        <w:rPr>
          <w:rStyle w:val="EndnoteReference"/>
        </w:rPr>
        <w:endnoteRef/>
      </w:r>
      <w:r>
        <w:t xml:space="preserve"> </w:t>
      </w:r>
      <w:r w:rsidRPr="00FC2795">
        <w:rPr>
          <w:rFonts w:ascii="Times" w:hAnsi="Times" w:cs="Arial"/>
          <w:color w:val="000000"/>
        </w:rPr>
        <w:t xml:space="preserve">William </w:t>
      </w:r>
      <w:proofErr w:type="spellStart"/>
      <w:r w:rsidRPr="00FC2795">
        <w:rPr>
          <w:rFonts w:ascii="Times" w:hAnsi="Times" w:cs="Arial"/>
          <w:color w:val="000000"/>
        </w:rPr>
        <w:t>Uricchio</w:t>
      </w:r>
      <w:proofErr w:type="spellEnd"/>
      <w:r w:rsidRPr="00FC2795">
        <w:rPr>
          <w:rFonts w:ascii="Times" w:hAnsi="Times" w:cs="Arial"/>
          <w:color w:val="000000"/>
        </w:rPr>
        <w:t xml:space="preserve">, “Putting VR in Perspective”, a keynote at the “Virtually There: Documentary meets Virtual Reality” conference at MIT May 6 2015 accessed December 6 2017 </w:t>
      </w:r>
    </w:p>
    <w:p w14:paraId="166B479A" w14:textId="77777777" w:rsidR="00CE0C36" w:rsidRPr="00FC2795" w:rsidRDefault="00CE0C36" w:rsidP="00FC2795">
      <w:pPr>
        <w:widowControl w:val="0"/>
        <w:autoSpaceDE w:val="0"/>
        <w:autoSpaceDN w:val="0"/>
        <w:adjustRightInd w:val="0"/>
        <w:rPr>
          <w:rFonts w:ascii="Times" w:hAnsi="Times" w:cs="Arial"/>
          <w:color w:val="000000"/>
        </w:rPr>
      </w:pPr>
      <w:r w:rsidRPr="00FC2795">
        <w:rPr>
          <w:rFonts w:ascii="Times" w:hAnsi="Times" w:cs="Arial"/>
          <w:color w:val="000000"/>
        </w:rPr>
        <w:t>https://www.youtube.com/watch?v=SR5xRESAt98</w:t>
      </w:r>
    </w:p>
    <w:p w14:paraId="2CA694D2" w14:textId="77777777" w:rsidR="00CE0C36" w:rsidRDefault="00CE0C36">
      <w:pPr>
        <w:pStyle w:val="EndnoteText"/>
      </w:pPr>
    </w:p>
  </w:endnote>
  <w:endnote w:id="15">
    <w:p w14:paraId="0DA806C5" w14:textId="77777777" w:rsidR="00CE0C36" w:rsidRPr="00CE3FFB" w:rsidRDefault="00CE0C36" w:rsidP="009E2919">
      <w:pPr>
        <w:widowControl w:val="0"/>
        <w:autoSpaceDE w:val="0"/>
        <w:autoSpaceDN w:val="0"/>
        <w:adjustRightInd w:val="0"/>
        <w:rPr>
          <w:rFonts w:ascii="Times" w:hAnsi="Times" w:cs="Arial"/>
          <w:color w:val="000000"/>
        </w:rPr>
      </w:pPr>
      <w:r>
        <w:rPr>
          <w:rStyle w:val="EndnoteReference"/>
        </w:rPr>
        <w:endnoteRef/>
      </w:r>
      <w:r>
        <w:t xml:space="preserve"> </w:t>
      </w:r>
      <w:r>
        <w:rPr>
          <w:rFonts w:ascii="Times" w:hAnsi="Times" w:cs="Arial"/>
          <w:color w:val="000000"/>
        </w:rPr>
        <w:t xml:space="preserve">William </w:t>
      </w:r>
      <w:proofErr w:type="spellStart"/>
      <w:r>
        <w:rPr>
          <w:rFonts w:ascii="Times" w:hAnsi="Times" w:cs="Arial"/>
          <w:color w:val="000000"/>
        </w:rPr>
        <w:t>Uricchio</w:t>
      </w:r>
      <w:proofErr w:type="spellEnd"/>
      <w:r>
        <w:rPr>
          <w:rFonts w:ascii="Times" w:hAnsi="Times" w:cs="Arial"/>
          <w:color w:val="000000"/>
        </w:rPr>
        <w:t xml:space="preserve">,  </w:t>
      </w:r>
      <w:r w:rsidRPr="00CE3FFB">
        <w:rPr>
          <w:rFonts w:ascii="Times" w:hAnsi="Times" w:cs="Arial"/>
          <w:color w:val="000000"/>
        </w:rPr>
        <w:t xml:space="preserve">“VR is not </w:t>
      </w:r>
      <w:r>
        <w:rPr>
          <w:rFonts w:ascii="Times" w:hAnsi="Times" w:cs="Arial"/>
          <w:color w:val="000000"/>
        </w:rPr>
        <w:t xml:space="preserve">a </w:t>
      </w:r>
      <w:r w:rsidRPr="00CE3FFB">
        <w:rPr>
          <w:rFonts w:ascii="Times" w:hAnsi="Times" w:cs="Arial"/>
          <w:color w:val="000000"/>
        </w:rPr>
        <w:t xml:space="preserve">film. So what is it?” </w:t>
      </w:r>
      <w:proofErr w:type="spellStart"/>
      <w:r w:rsidRPr="00CE3FFB">
        <w:rPr>
          <w:rFonts w:ascii="Times" w:hAnsi="Times" w:cs="Arial"/>
          <w:color w:val="000000"/>
        </w:rPr>
        <w:t>Immerse</w:t>
      </w:r>
      <w:r>
        <w:rPr>
          <w:rFonts w:ascii="Times" w:hAnsi="Times" w:cs="Arial"/>
          <w:color w:val="000000"/>
        </w:rPr>
        <w:t>.news</w:t>
      </w:r>
      <w:proofErr w:type="spellEnd"/>
      <w:r w:rsidRPr="00CE3FFB">
        <w:rPr>
          <w:rFonts w:ascii="Times" w:hAnsi="Times" w:cs="Arial"/>
          <w:color w:val="000000"/>
        </w:rPr>
        <w:t>,</w:t>
      </w:r>
      <w:r>
        <w:rPr>
          <w:rFonts w:ascii="Times" w:hAnsi="Times" w:cs="Arial"/>
          <w:color w:val="000000"/>
        </w:rPr>
        <w:t xml:space="preserve"> 2016 a</w:t>
      </w:r>
      <w:r w:rsidRPr="00CE3FFB">
        <w:rPr>
          <w:rFonts w:ascii="Times" w:hAnsi="Times" w:cs="Arial"/>
          <w:color w:val="000000"/>
        </w:rPr>
        <w:t>ccessed</w:t>
      </w:r>
    </w:p>
    <w:p w14:paraId="02187C2D" w14:textId="77777777" w:rsidR="00CE0C36" w:rsidRPr="00CE3FFB" w:rsidRDefault="00CE0C36" w:rsidP="009E2919">
      <w:pPr>
        <w:rPr>
          <w:rFonts w:ascii="Times" w:hAnsi="Times" w:cs="Arial"/>
          <w:color w:val="000000"/>
        </w:rPr>
      </w:pPr>
      <w:r>
        <w:rPr>
          <w:rFonts w:ascii="Times" w:hAnsi="Times" w:cs="Arial"/>
          <w:color w:val="000000"/>
        </w:rPr>
        <w:t>November 10 2017</w:t>
      </w:r>
    </w:p>
    <w:p w14:paraId="00607E34" w14:textId="77777777" w:rsidR="00CE0C36" w:rsidRPr="00CE3FFB" w:rsidRDefault="00CE0C36" w:rsidP="009E2919">
      <w:pPr>
        <w:widowControl w:val="0"/>
        <w:autoSpaceDE w:val="0"/>
        <w:autoSpaceDN w:val="0"/>
        <w:adjustRightInd w:val="0"/>
        <w:rPr>
          <w:rFonts w:ascii="Times" w:hAnsi="Times" w:cs="Arial"/>
          <w:color w:val="000000"/>
        </w:rPr>
      </w:pPr>
      <w:r w:rsidRPr="00CE3FFB">
        <w:rPr>
          <w:rFonts w:ascii="Times" w:hAnsi="Times" w:cs="Arial"/>
          <w:color w:val="0000FF"/>
        </w:rPr>
        <w:t xml:space="preserve">https://immerse.news/vr-is-not-film-so-what-is-it-36d58e59c030 </w:t>
      </w:r>
    </w:p>
    <w:p w14:paraId="10D638AF" w14:textId="77777777" w:rsidR="00CE0C36" w:rsidRDefault="00CE0C36">
      <w:pPr>
        <w:pStyle w:val="EndnoteText"/>
      </w:pPr>
    </w:p>
  </w:endnote>
  <w:endnote w:id="16">
    <w:p w14:paraId="05009C85" w14:textId="77777777" w:rsidR="00CE0C36" w:rsidRPr="00CE3FFB" w:rsidRDefault="00CE0C36" w:rsidP="00EA5A34">
      <w:pPr>
        <w:widowControl w:val="0"/>
        <w:autoSpaceDE w:val="0"/>
        <w:autoSpaceDN w:val="0"/>
        <w:adjustRightInd w:val="0"/>
        <w:rPr>
          <w:rFonts w:ascii="Times" w:hAnsi="Times" w:cs="Arial"/>
          <w:color w:val="000000"/>
        </w:rPr>
      </w:pPr>
      <w:r>
        <w:rPr>
          <w:rStyle w:val="EndnoteReference"/>
        </w:rPr>
        <w:endnoteRef/>
      </w:r>
      <w:r>
        <w:t xml:space="preserve"> </w:t>
      </w:r>
      <w:r>
        <w:rPr>
          <w:rFonts w:ascii="Times" w:hAnsi="Times" w:cs="Arial"/>
          <w:color w:val="000000"/>
        </w:rPr>
        <w:t xml:space="preserve">Shari </w:t>
      </w:r>
      <w:proofErr w:type="spellStart"/>
      <w:r>
        <w:rPr>
          <w:rFonts w:ascii="Times" w:hAnsi="Times" w:cs="Arial"/>
          <w:color w:val="000000"/>
        </w:rPr>
        <w:t>Frilot</w:t>
      </w:r>
      <w:proofErr w:type="spellEnd"/>
      <w:r>
        <w:rPr>
          <w:rFonts w:ascii="Times" w:hAnsi="Times" w:cs="Arial"/>
          <w:color w:val="000000"/>
        </w:rPr>
        <w:t xml:space="preserve">, </w:t>
      </w:r>
      <w:proofErr w:type="spellStart"/>
      <w:r>
        <w:rPr>
          <w:rFonts w:ascii="Times" w:hAnsi="Times" w:cs="Arial"/>
          <w:color w:val="000000"/>
        </w:rPr>
        <w:t>Homay</w:t>
      </w:r>
      <w:proofErr w:type="spellEnd"/>
      <w:r>
        <w:rPr>
          <w:rFonts w:ascii="Times" w:hAnsi="Times" w:cs="Arial"/>
          <w:color w:val="000000"/>
        </w:rPr>
        <w:t xml:space="preserve"> King, “</w:t>
      </w:r>
      <w:r w:rsidRPr="00CE3FFB">
        <w:rPr>
          <w:rFonts w:ascii="Times" w:hAnsi="Times" w:cs="Arial"/>
          <w:color w:val="000000"/>
        </w:rPr>
        <w:t>Virtual Reali</w:t>
      </w:r>
      <w:r>
        <w:rPr>
          <w:rFonts w:ascii="Times" w:hAnsi="Times" w:cs="Arial"/>
          <w:color w:val="000000"/>
        </w:rPr>
        <w:t>ty in Real Time: A Conversation”</w:t>
      </w:r>
      <w:r w:rsidRPr="00CE3FFB">
        <w:rPr>
          <w:rFonts w:ascii="Times" w:hAnsi="Times" w:cs="Arial"/>
          <w:color w:val="000000"/>
        </w:rPr>
        <w:t xml:space="preserve"> </w:t>
      </w:r>
      <w:r>
        <w:rPr>
          <w:rFonts w:ascii="Times" w:hAnsi="Times" w:cs="Arial"/>
          <w:color w:val="000000"/>
        </w:rPr>
        <w:t xml:space="preserve">in </w:t>
      </w:r>
      <w:r w:rsidRPr="00CE3FFB">
        <w:rPr>
          <w:rFonts w:ascii="Times" w:hAnsi="Times" w:cs="Arial"/>
          <w:color w:val="000000"/>
        </w:rPr>
        <w:t xml:space="preserve">Film Quarterly Fall 2017 </w:t>
      </w:r>
      <w:proofErr w:type="spellStart"/>
      <w:r w:rsidRPr="00CE3FFB">
        <w:rPr>
          <w:rFonts w:ascii="Times" w:hAnsi="Times" w:cs="Arial"/>
          <w:color w:val="000000"/>
        </w:rPr>
        <w:t>Vol</w:t>
      </w:r>
      <w:proofErr w:type="spellEnd"/>
      <w:r w:rsidRPr="00CE3FFB">
        <w:rPr>
          <w:rFonts w:ascii="Times" w:hAnsi="Times" w:cs="Arial"/>
          <w:color w:val="000000"/>
        </w:rPr>
        <w:t xml:space="preserve"> 71 Number 1  </w:t>
      </w:r>
    </w:p>
    <w:p w14:paraId="038157D6" w14:textId="77777777" w:rsidR="00CE0C36" w:rsidRDefault="00CE0C36">
      <w:pPr>
        <w:pStyle w:val="EndnoteText"/>
      </w:pPr>
    </w:p>
  </w:endnote>
  <w:endnote w:id="17">
    <w:p w14:paraId="6645068A" w14:textId="4778B452" w:rsidR="00CE0C36" w:rsidRPr="00961E3A" w:rsidRDefault="00CE0C36" w:rsidP="00FE122C">
      <w:pPr>
        <w:rPr>
          <w:rFonts w:ascii="Times" w:eastAsia="Times New Roman" w:hAnsi="Times" w:cs="Times New Roman"/>
          <w:lang w:val="en-GB"/>
        </w:rPr>
      </w:pPr>
      <w:r>
        <w:rPr>
          <w:rStyle w:val="EndnoteReference"/>
        </w:rPr>
        <w:endnoteRef/>
      </w:r>
      <w:r>
        <w:t xml:space="preserve"> Laura </w:t>
      </w:r>
      <w:proofErr w:type="spellStart"/>
      <w:r>
        <w:t>Mulvey</w:t>
      </w:r>
      <w:proofErr w:type="spellEnd"/>
      <w:r>
        <w:t>, “Visual Pleasure and Narrative Cinema</w:t>
      </w:r>
      <w:proofErr w:type="gramStart"/>
      <w:r>
        <w:t xml:space="preserve">”  </w:t>
      </w:r>
      <w:r w:rsidRPr="00961E3A">
        <w:rPr>
          <w:rFonts w:ascii="Times" w:eastAsia="Times New Roman" w:hAnsi="Times" w:cs="Times New Roman"/>
          <w:i/>
          <w:iCs/>
          <w:color w:val="2A2A2A"/>
          <w:bdr w:val="none" w:sz="0" w:space="0" w:color="auto" w:frame="1"/>
          <w:shd w:val="clear" w:color="auto" w:fill="FFFFFF"/>
          <w:lang w:val="en-GB"/>
        </w:rPr>
        <w:t>Screen</w:t>
      </w:r>
      <w:proofErr w:type="gramEnd"/>
      <w:r w:rsidRPr="00961E3A">
        <w:rPr>
          <w:rFonts w:ascii="Times" w:eastAsia="Times New Roman" w:hAnsi="Times" w:cs="Times New Roman"/>
          <w:color w:val="2A2A2A"/>
          <w:shd w:val="clear" w:color="auto" w:fill="FFFFFF"/>
          <w:lang w:val="en-GB"/>
        </w:rPr>
        <w:t>, Volume 16, Issue 3, 1 October 1975, Pages 6–18</w:t>
      </w:r>
    </w:p>
    <w:p w14:paraId="4719ED9C" w14:textId="77777777" w:rsidR="00CE0C36" w:rsidRDefault="00CE0C36">
      <w:pPr>
        <w:pStyle w:val="EndnoteText"/>
      </w:pPr>
    </w:p>
  </w:endnote>
  <w:endnote w:id="18">
    <w:p w14:paraId="4C58CF2C" w14:textId="7CAA823B" w:rsidR="00CE0C36" w:rsidRPr="00146CF9" w:rsidRDefault="00CE0C36" w:rsidP="00146CF9">
      <w:pPr>
        <w:rPr>
          <w:rFonts w:ascii="Times" w:eastAsia="Times New Roman" w:hAnsi="Times" w:cs="Times New Roman"/>
          <w:sz w:val="20"/>
          <w:szCs w:val="20"/>
          <w:lang w:val="en-GB"/>
        </w:rPr>
      </w:pPr>
      <w:r>
        <w:rPr>
          <w:rStyle w:val="EndnoteReference"/>
        </w:rPr>
        <w:endnoteRef/>
      </w:r>
      <w:r>
        <w:t xml:space="preserve"> Phillip Doyle, “</w:t>
      </w:r>
      <w:r w:rsidRPr="00146CF9">
        <w:rPr>
          <w:rFonts w:ascii="Helvetica" w:eastAsia="Times New Roman" w:hAnsi="Helvetica" w:cs="Times New Roman"/>
          <w:color w:val="333333"/>
          <w:spacing w:val="4"/>
          <w:sz w:val="21"/>
          <w:szCs w:val="21"/>
          <w:shd w:val="clear" w:color="auto" w:fill="FCFCFC"/>
          <w:lang w:val="en-GB"/>
        </w:rPr>
        <w:t>Embodied and Disembodied Voice: Characterizing Nonfiction Discourse in Cinematic-VR</w:t>
      </w:r>
      <w:proofErr w:type="gramStart"/>
      <w:r w:rsidRPr="00146CF9">
        <w:rPr>
          <w:rFonts w:ascii="Helvetica" w:eastAsia="Times New Roman" w:hAnsi="Helvetica" w:cs="Times New Roman"/>
          <w:color w:val="333333"/>
          <w:spacing w:val="4"/>
          <w:sz w:val="21"/>
          <w:szCs w:val="21"/>
          <w:shd w:val="clear" w:color="auto" w:fill="FCFCFC"/>
          <w:lang w:val="en-GB"/>
        </w:rPr>
        <w:t>.</w:t>
      </w:r>
      <w:r>
        <w:rPr>
          <w:rFonts w:ascii="Helvetica" w:eastAsia="Times New Roman" w:hAnsi="Helvetica" w:cs="Times New Roman"/>
          <w:color w:val="333333"/>
          <w:spacing w:val="4"/>
          <w:sz w:val="21"/>
          <w:szCs w:val="21"/>
          <w:shd w:val="clear" w:color="auto" w:fill="FCFCFC"/>
          <w:lang w:val="en-GB"/>
        </w:rPr>
        <w:t>:</w:t>
      </w:r>
      <w:proofErr w:type="gramEnd"/>
      <w:r w:rsidRPr="00146CF9">
        <w:rPr>
          <w:rFonts w:ascii="Helvetica" w:eastAsia="Times New Roman" w:hAnsi="Helvetica" w:cs="Times New Roman"/>
          <w:color w:val="333333"/>
          <w:spacing w:val="4"/>
          <w:sz w:val="21"/>
          <w:szCs w:val="21"/>
          <w:shd w:val="clear" w:color="auto" w:fill="FCFCFC"/>
          <w:lang w:val="en-GB"/>
        </w:rPr>
        <w:t xml:space="preserve"> In: </w:t>
      </w:r>
      <w:proofErr w:type="spellStart"/>
      <w:r w:rsidRPr="00146CF9">
        <w:rPr>
          <w:rFonts w:ascii="Helvetica" w:eastAsia="Times New Roman" w:hAnsi="Helvetica" w:cs="Times New Roman"/>
          <w:color w:val="333333"/>
          <w:spacing w:val="4"/>
          <w:sz w:val="21"/>
          <w:szCs w:val="21"/>
          <w:shd w:val="clear" w:color="auto" w:fill="FCFCFC"/>
          <w:lang w:val="en-GB"/>
        </w:rPr>
        <w:t>Nunes</w:t>
      </w:r>
      <w:proofErr w:type="spellEnd"/>
      <w:r w:rsidRPr="00146CF9">
        <w:rPr>
          <w:rFonts w:ascii="Helvetica" w:eastAsia="Times New Roman" w:hAnsi="Helvetica" w:cs="Times New Roman"/>
          <w:color w:val="333333"/>
          <w:spacing w:val="4"/>
          <w:sz w:val="21"/>
          <w:szCs w:val="21"/>
          <w:shd w:val="clear" w:color="auto" w:fill="FCFCFC"/>
          <w:lang w:val="en-GB"/>
        </w:rPr>
        <w:t xml:space="preserve"> N., Oakley I., Nisi V. (</w:t>
      </w:r>
      <w:proofErr w:type="spellStart"/>
      <w:r w:rsidRPr="00146CF9">
        <w:rPr>
          <w:rFonts w:ascii="Helvetica" w:eastAsia="Times New Roman" w:hAnsi="Helvetica" w:cs="Times New Roman"/>
          <w:color w:val="333333"/>
          <w:spacing w:val="4"/>
          <w:sz w:val="21"/>
          <w:szCs w:val="21"/>
          <w:shd w:val="clear" w:color="auto" w:fill="FCFCFC"/>
          <w:lang w:val="en-GB"/>
        </w:rPr>
        <w:t>eds</w:t>
      </w:r>
      <w:proofErr w:type="spellEnd"/>
      <w:r w:rsidRPr="00146CF9">
        <w:rPr>
          <w:rFonts w:ascii="Helvetica" w:eastAsia="Times New Roman" w:hAnsi="Helvetica" w:cs="Times New Roman"/>
          <w:color w:val="333333"/>
          <w:spacing w:val="4"/>
          <w:sz w:val="21"/>
          <w:szCs w:val="21"/>
          <w:shd w:val="clear" w:color="auto" w:fill="FCFCFC"/>
          <w:lang w:val="en-GB"/>
        </w:rPr>
        <w:t xml:space="preserve">) Interactive Storytelling. ICIDS 2017. Lecture Notes in Computer Science, </w:t>
      </w:r>
      <w:proofErr w:type="spellStart"/>
      <w:r w:rsidRPr="00146CF9">
        <w:rPr>
          <w:rFonts w:ascii="Helvetica" w:eastAsia="Times New Roman" w:hAnsi="Helvetica" w:cs="Times New Roman"/>
          <w:color w:val="333333"/>
          <w:spacing w:val="4"/>
          <w:sz w:val="21"/>
          <w:szCs w:val="21"/>
          <w:shd w:val="clear" w:color="auto" w:fill="FCFCFC"/>
          <w:lang w:val="en-GB"/>
        </w:rPr>
        <w:t>vol</w:t>
      </w:r>
      <w:proofErr w:type="spellEnd"/>
      <w:r w:rsidRPr="00146CF9">
        <w:rPr>
          <w:rFonts w:ascii="Helvetica" w:eastAsia="Times New Roman" w:hAnsi="Helvetica" w:cs="Times New Roman"/>
          <w:color w:val="333333"/>
          <w:spacing w:val="4"/>
          <w:sz w:val="21"/>
          <w:szCs w:val="21"/>
          <w:shd w:val="clear" w:color="auto" w:fill="FCFCFC"/>
          <w:lang w:val="en-GB"/>
        </w:rPr>
        <w:t xml:space="preserve"> 10690. Springer, Cham</w:t>
      </w:r>
    </w:p>
    <w:p w14:paraId="1BE30AF7" w14:textId="3A4DA4E6" w:rsidR="00CE0C36" w:rsidRPr="00961E3A" w:rsidRDefault="00CE0C36" w:rsidP="00961E3A">
      <w:pPr>
        <w:rPr>
          <w:rFonts w:ascii="Times" w:eastAsia="Times New Roman" w:hAnsi="Times" w:cs="Times New Roman"/>
          <w:sz w:val="20"/>
          <w:szCs w:val="20"/>
          <w:lang w:val="en-GB"/>
        </w:rPr>
      </w:pPr>
    </w:p>
  </w:endnote>
  <w:endnote w:id="19">
    <w:p w14:paraId="61B31366" w14:textId="77777777" w:rsidR="00CE0C36" w:rsidRDefault="00CE0C36" w:rsidP="00961946">
      <w:pPr>
        <w:widowControl w:val="0"/>
        <w:autoSpaceDE w:val="0"/>
        <w:autoSpaceDN w:val="0"/>
        <w:adjustRightInd w:val="0"/>
        <w:rPr>
          <w:rFonts w:ascii="Times New Roman" w:hAnsi="Times New Roman" w:cs="Times New Roman"/>
          <w:color w:val="000000"/>
        </w:rPr>
      </w:pPr>
      <w:r>
        <w:rPr>
          <w:rStyle w:val="EndnoteReference"/>
        </w:rPr>
        <w:endnoteRef/>
      </w:r>
      <w:r>
        <w:t xml:space="preserve"> Chris </w:t>
      </w:r>
      <w:r>
        <w:rPr>
          <w:rFonts w:ascii="Times New Roman" w:hAnsi="Times New Roman" w:cs="Times New Roman"/>
          <w:color w:val="000000"/>
        </w:rPr>
        <w:t>Milk, “How virtual reality can create the ultimate empathy machine.</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TED accessed December 10 2017 </w:t>
      </w:r>
    </w:p>
    <w:p w14:paraId="2DFC25C5" w14:textId="77777777" w:rsidR="00CE0C36" w:rsidRDefault="00CE0C36" w:rsidP="00961946">
      <w:pPr>
        <w:widowControl w:val="0"/>
        <w:autoSpaceDE w:val="0"/>
        <w:autoSpaceDN w:val="0"/>
        <w:adjustRightInd w:val="0"/>
        <w:rPr>
          <w:rFonts w:ascii="Times New Roman" w:hAnsi="Times New Roman" w:cs="Times New Roman"/>
          <w:color w:val="0000FF"/>
        </w:rPr>
      </w:pPr>
      <w:r>
        <w:rPr>
          <w:rFonts w:ascii="Times New Roman" w:hAnsi="Times New Roman" w:cs="Times New Roman"/>
          <w:color w:val="0000FF"/>
        </w:rPr>
        <w:t>https://www.ted.com/talks/chris_milk_how_virtual_reality_can_create_the_ulti</w:t>
      </w:r>
    </w:p>
    <w:p w14:paraId="3D41B7C1" w14:textId="77777777" w:rsidR="00CE0C36" w:rsidRDefault="00CE0C36" w:rsidP="00961946">
      <w:pPr>
        <w:pStyle w:val="EndnoteText"/>
      </w:pPr>
      <w:proofErr w:type="spellStart"/>
      <w:proofErr w:type="gramStart"/>
      <w:r>
        <w:rPr>
          <w:rFonts w:ascii="Times New Roman" w:hAnsi="Times New Roman" w:cs="Times New Roman"/>
          <w:color w:val="0000FF"/>
        </w:rPr>
        <w:t>mate</w:t>
      </w:r>
      <w:proofErr w:type="gramEnd"/>
      <w:r>
        <w:rPr>
          <w:rFonts w:ascii="Times New Roman" w:hAnsi="Times New Roman" w:cs="Times New Roman"/>
          <w:color w:val="0000FF"/>
        </w:rPr>
        <w:t>_empathy_machine</w:t>
      </w:r>
      <w:proofErr w:type="spellEnd"/>
      <w:r>
        <w:rPr>
          <w:rFonts w:ascii="Times New Roman" w:hAnsi="Times New Roman" w:cs="Times New Roman"/>
          <w:color w:val="0000FF"/>
        </w:rPr>
        <w:t xml:space="preserve"> </w:t>
      </w:r>
    </w:p>
  </w:endnote>
  <w:endnote w:id="20">
    <w:p w14:paraId="1D334201" w14:textId="77777777" w:rsidR="00CE0C36" w:rsidRDefault="00CE0C36">
      <w:pPr>
        <w:pStyle w:val="EndnoteText"/>
      </w:pPr>
    </w:p>
    <w:p w14:paraId="5277E080" w14:textId="77777777" w:rsidR="00CE0C36" w:rsidRPr="00CE3FFB" w:rsidRDefault="00CE0C36" w:rsidP="004878C1">
      <w:pPr>
        <w:rPr>
          <w:rFonts w:ascii="Times" w:hAnsi="Times" w:cs="Arial"/>
        </w:rPr>
      </w:pPr>
      <w:r>
        <w:rPr>
          <w:rStyle w:val="EndnoteReference"/>
        </w:rPr>
        <w:endnoteRef/>
      </w:r>
      <w:r>
        <w:t xml:space="preserve"> </w:t>
      </w:r>
      <w:r>
        <w:rPr>
          <w:rFonts w:ascii="Times" w:hAnsi="Times" w:cs="Arial"/>
        </w:rPr>
        <w:t>Kate Nash</w:t>
      </w:r>
      <w:r w:rsidRPr="00CE3FFB">
        <w:rPr>
          <w:rFonts w:ascii="Times" w:hAnsi="Times" w:cs="Arial"/>
        </w:rPr>
        <w:t xml:space="preserve"> </w:t>
      </w:r>
      <w:r>
        <w:rPr>
          <w:rFonts w:ascii="Times" w:hAnsi="Times" w:cs="Arial"/>
        </w:rPr>
        <w:t>“</w:t>
      </w:r>
      <w:r w:rsidRPr="00CE3FFB">
        <w:rPr>
          <w:rFonts w:ascii="Times" w:hAnsi="Times" w:cs="Arial"/>
        </w:rPr>
        <w:t>Virtual Reality Witness: exploring the ethics of mediated presence.</w:t>
      </w:r>
      <w:r>
        <w:rPr>
          <w:rFonts w:ascii="Times" w:hAnsi="Times" w:cs="Arial"/>
        </w:rPr>
        <w:t>”</w:t>
      </w:r>
    </w:p>
    <w:p w14:paraId="5BEC7AEB" w14:textId="77777777" w:rsidR="00CE0C36" w:rsidRDefault="00CE0C36" w:rsidP="004878C1">
      <w:pPr>
        <w:rPr>
          <w:rFonts w:ascii="Times" w:hAnsi="Times" w:cs="Arial"/>
        </w:rPr>
      </w:pPr>
      <w:r w:rsidRPr="00CE3FFB">
        <w:rPr>
          <w:rFonts w:ascii="Times" w:hAnsi="Times" w:cs="Arial"/>
        </w:rPr>
        <w:t xml:space="preserve">Studies in Documentary Film </w:t>
      </w:r>
      <w:r>
        <w:rPr>
          <w:rFonts w:ascii="Times" w:hAnsi="Times" w:cs="Arial"/>
        </w:rPr>
        <w:t xml:space="preserve">2017 </w:t>
      </w:r>
      <w:r w:rsidRPr="007F1F21">
        <w:rPr>
          <w:rFonts w:ascii="Times" w:hAnsi="Times" w:cs="Arial"/>
          <w:color w:val="000000" w:themeColor="text1"/>
        </w:rPr>
        <w:t xml:space="preserve">p </w:t>
      </w:r>
      <w:proofErr w:type="gramStart"/>
      <w:r w:rsidRPr="007F1F21">
        <w:rPr>
          <w:rFonts w:ascii="Times" w:hAnsi="Times" w:cs="Arial"/>
          <w:color w:val="000000" w:themeColor="text1"/>
        </w:rPr>
        <w:t>2</w:t>
      </w:r>
      <w:r w:rsidRPr="004878C1">
        <w:rPr>
          <w:rFonts w:ascii="Times" w:hAnsi="Times" w:cs="Arial"/>
          <w:color w:val="FF0000"/>
        </w:rPr>
        <w:t xml:space="preserve"> </w:t>
      </w:r>
      <w:r>
        <w:rPr>
          <w:rFonts w:ascii="Times" w:hAnsi="Times" w:cs="Arial"/>
        </w:rPr>
        <w:t xml:space="preserve"> </w:t>
      </w:r>
      <w:proofErr w:type="gramEnd"/>
      <w:r>
        <w:fldChar w:fldCharType="begin"/>
      </w:r>
      <w:r>
        <w:instrText xml:space="preserve"> HYPERLINK "http://www.tandfonline.com/doi/full/10.1080/17503280.2017.1340796" </w:instrText>
      </w:r>
      <w:r>
        <w:fldChar w:fldCharType="separate"/>
      </w:r>
      <w:r w:rsidRPr="00D94D5E">
        <w:rPr>
          <w:rStyle w:val="Hyperlink"/>
          <w:rFonts w:ascii="Times" w:hAnsi="Times" w:cs="Arial"/>
        </w:rPr>
        <w:t>http://www.tandfonline.com/doi/full/10.1080/17503280.2017.1340796</w:t>
      </w:r>
      <w:r>
        <w:rPr>
          <w:rStyle w:val="Hyperlink"/>
          <w:rFonts w:ascii="Times" w:hAnsi="Times" w:cs="Arial"/>
        </w:rPr>
        <w:fldChar w:fldCharType="end"/>
      </w:r>
      <w:r>
        <w:rPr>
          <w:rStyle w:val="Hyperlink"/>
          <w:rFonts w:ascii="Times" w:hAnsi="Times" w:cs="Arial"/>
        </w:rPr>
        <w:t xml:space="preserve"> </w:t>
      </w:r>
    </w:p>
    <w:p w14:paraId="1A348335" w14:textId="77777777" w:rsidR="00CE0C36" w:rsidRDefault="00CE0C36">
      <w:pPr>
        <w:pStyle w:val="EndnoteText"/>
      </w:pPr>
    </w:p>
  </w:endnote>
  <w:endnote w:id="21">
    <w:p w14:paraId="073388E2" w14:textId="24247665" w:rsidR="00CE0C36" w:rsidRDefault="00CE0C36">
      <w:pPr>
        <w:pStyle w:val="EndnoteText"/>
      </w:pPr>
      <w:r>
        <w:rPr>
          <w:rStyle w:val="EndnoteReference"/>
        </w:rPr>
        <w:endnoteRef/>
      </w:r>
      <w:r>
        <w:t xml:space="preserve"> Ibid p 6</w:t>
      </w:r>
    </w:p>
    <w:p w14:paraId="5D6C0617" w14:textId="77777777" w:rsidR="00CE0C36" w:rsidRDefault="00CE0C36">
      <w:pPr>
        <w:pStyle w:val="EndnoteText"/>
      </w:pPr>
    </w:p>
  </w:endnote>
  <w:endnote w:id="22">
    <w:p w14:paraId="6B9A4911" w14:textId="77777777" w:rsidR="00CE0C36" w:rsidRDefault="00CE0C36">
      <w:pPr>
        <w:pStyle w:val="EndnoteText"/>
      </w:pPr>
      <w:r>
        <w:rPr>
          <w:rStyle w:val="EndnoteReference"/>
        </w:rPr>
        <w:endnoteRef/>
      </w:r>
      <w:r>
        <w:t xml:space="preserve"> Ibid p 13</w:t>
      </w:r>
    </w:p>
    <w:p w14:paraId="18F1EF97" w14:textId="77777777" w:rsidR="00CE0C36" w:rsidRDefault="00CE0C36">
      <w:pPr>
        <w:pStyle w:val="EndnoteText"/>
      </w:pPr>
    </w:p>
  </w:endnote>
  <w:endnote w:id="23">
    <w:p w14:paraId="34C839D6" w14:textId="20E12A25" w:rsidR="00CE0C36" w:rsidRDefault="00CE0C36" w:rsidP="004671A2">
      <w:pPr>
        <w:pStyle w:val="EndnoteText"/>
      </w:pPr>
      <w:r>
        <w:rPr>
          <w:rStyle w:val="EndnoteReference"/>
        </w:rPr>
        <w:endnoteRef/>
      </w:r>
      <w:r>
        <w:t xml:space="preserve"> Winston p 118 </w:t>
      </w:r>
    </w:p>
  </w:endnote>
  <w:endnote w:id="24">
    <w:p w14:paraId="160AE50C" w14:textId="77777777" w:rsidR="00CE0C36" w:rsidRDefault="00CE0C36" w:rsidP="001D69AE">
      <w:pPr>
        <w:pStyle w:val="Heading1"/>
        <w:shd w:val="clear" w:color="auto" w:fill="FFFFFF"/>
        <w:rPr>
          <w:rFonts w:ascii="Times" w:hAnsi="Times"/>
          <w:b w:val="0"/>
          <w:color w:val="000000" w:themeColor="text1"/>
          <w:sz w:val="24"/>
          <w:szCs w:val="24"/>
        </w:rPr>
      </w:pPr>
      <w:r w:rsidRPr="001D69AE">
        <w:rPr>
          <w:rStyle w:val="EndnoteReference"/>
          <w:rFonts w:ascii="Times" w:hAnsi="Times"/>
          <w:b w:val="0"/>
          <w:color w:val="000000" w:themeColor="text1"/>
          <w:sz w:val="24"/>
          <w:szCs w:val="24"/>
        </w:rPr>
        <w:endnoteRef/>
      </w:r>
      <w:r w:rsidRPr="001D69AE">
        <w:rPr>
          <w:rFonts w:ascii="Times" w:hAnsi="Times"/>
          <w:b w:val="0"/>
          <w:color w:val="000000" w:themeColor="text1"/>
          <w:sz w:val="24"/>
          <w:szCs w:val="24"/>
        </w:rPr>
        <w:t xml:space="preserve"> Robin </w:t>
      </w:r>
      <w:proofErr w:type="spellStart"/>
      <w:r w:rsidRPr="001D69AE">
        <w:rPr>
          <w:rFonts w:ascii="Times" w:hAnsi="Times"/>
          <w:b w:val="0"/>
          <w:color w:val="000000" w:themeColor="text1"/>
          <w:sz w:val="24"/>
          <w:szCs w:val="24"/>
        </w:rPr>
        <w:t>Mcnicholas</w:t>
      </w:r>
      <w:proofErr w:type="spellEnd"/>
      <w:r w:rsidRPr="001D69AE">
        <w:rPr>
          <w:rFonts w:ascii="Times" w:hAnsi="Times"/>
          <w:b w:val="0"/>
          <w:color w:val="000000" w:themeColor="text1"/>
          <w:sz w:val="24"/>
          <w:szCs w:val="24"/>
        </w:rPr>
        <w:t xml:space="preserve">, </w:t>
      </w:r>
      <w:r>
        <w:rPr>
          <w:rFonts w:ascii="Times" w:hAnsi="Times"/>
          <w:b w:val="0"/>
          <w:color w:val="000000" w:themeColor="text1"/>
          <w:sz w:val="24"/>
          <w:szCs w:val="24"/>
        </w:rPr>
        <w:t>“</w:t>
      </w:r>
      <w:r w:rsidRPr="001D69AE">
        <w:rPr>
          <w:rStyle w:val="1fhnk"/>
          <w:rFonts w:ascii="Times" w:eastAsia="Times New Roman" w:hAnsi="Times" w:cs="Times New Roman"/>
          <w:b w:val="0"/>
          <w:bCs w:val="0"/>
          <w:color w:val="000000" w:themeColor="text1"/>
          <w:sz w:val="24"/>
          <w:szCs w:val="24"/>
        </w:rPr>
        <w:t>IT</w:t>
      </w:r>
      <w:r>
        <w:rPr>
          <w:rStyle w:val="1fhnk"/>
          <w:rFonts w:ascii="Times" w:eastAsia="Times New Roman" w:hAnsi="Times" w:cs="Times New Roman"/>
          <w:b w:val="0"/>
          <w:bCs w:val="0"/>
          <w:color w:val="000000" w:themeColor="text1"/>
          <w:sz w:val="24"/>
          <w:szCs w:val="24"/>
        </w:rPr>
        <w:t xml:space="preserve">EOTA Behind The Scenes Part 1: </w:t>
      </w:r>
      <w:r w:rsidRPr="001D69AE">
        <w:rPr>
          <w:rStyle w:val="1fhnk"/>
          <w:rFonts w:ascii="Times" w:eastAsia="Times New Roman" w:hAnsi="Times" w:cs="Times New Roman"/>
          <w:b w:val="0"/>
          <w:bCs w:val="0"/>
          <w:color w:val="000000" w:themeColor="text1"/>
          <w:sz w:val="24"/>
          <w:szCs w:val="24"/>
        </w:rPr>
        <w:t>I</w:t>
      </w:r>
      <w:r>
        <w:rPr>
          <w:rStyle w:val="1fhnk"/>
          <w:rFonts w:ascii="Times" w:eastAsia="Times New Roman" w:hAnsi="Times" w:cs="Times New Roman"/>
          <w:b w:val="0"/>
          <w:bCs w:val="0"/>
          <w:color w:val="000000" w:themeColor="text1"/>
          <w:sz w:val="24"/>
          <w:szCs w:val="24"/>
        </w:rPr>
        <w:t xml:space="preserve">nto the Forest” accessed December 12 </w:t>
      </w:r>
      <w:r w:rsidRPr="009633D6">
        <w:rPr>
          <w:rStyle w:val="1fhnk"/>
          <w:rFonts w:ascii="Times" w:eastAsia="Times New Roman" w:hAnsi="Times" w:cs="Times New Roman"/>
          <w:b w:val="0"/>
          <w:bCs w:val="0"/>
          <w:color w:val="000000" w:themeColor="text1"/>
          <w:sz w:val="24"/>
          <w:szCs w:val="24"/>
        </w:rPr>
        <w:t xml:space="preserve">2017 </w:t>
      </w:r>
      <w:hyperlink r:id="rId3" w:history="1">
        <w:r w:rsidRPr="009633D6">
          <w:rPr>
            <w:rStyle w:val="Hyperlink"/>
            <w:rFonts w:ascii="Times" w:hAnsi="Times"/>
            <w:sz w:val="24"/>
            <w:szCs w:val="24"/>
          </w:rPr>
          <w:t>https://vimeo.com/174734638</w:t>
        </w:r>
      </w:hyperlink>
    </w:p>
    <w:p w14:paraId="3B01B39C" w14:textId="77777777" w:rsidR="00CE0C36" w:rsidRPr="00D64EB7" w:rsidRDefault="00CE0C36" w:rsidP="00D64EB7"/>
  </w:endnote>
  <w:endnote w:id="25">
    <w:p w14:paraId="4B542EA1" w14:textId="77777777" w:rsidR="00CE0C36" w:rsidRDefault="00CE0C36">
      <w:pPr>
        <w:pStyle w:val="EndnoteText"/>
      </w:pPr>
      <w:r>
        <w:rPr>
          <w:rStyle w:val="EndnoteReference"/>
        </w:rPr>
        <w:endnoteRef/>
      </w:r>
      <w:r>
        <w:t xml:space="preserve"> Ibid </w:t>
      </w:r>
    </w:p>
    <w:p w14:paraId="778DB0D9" w14:textId="77777777" w:rsidR="00CE0C36" w:rsidRDefault="00CE0C36">
      <w:pPr>
        <w:pStyle w:val="EndnoteText"/>
      </w:pPr>
    </w:p>
  </w:endnote>
  <w:endnote w:id="26">
    <w:p w14:paraId="6F1D3911" w14:textId="0974E026" w:rsidR="00CE0C36" w:rsidRDefault="00CE0C36">
      <w:pPr>
        <w:pStyle w:val="EndnoteText"/>
      </w:pPr>
      <w:r>
        <w:rPr>
          <w:rStyle w:val="EndnoteReference"/>
        </w:rPr>
        <w:endnoteRef/>
      </w:r>
      <w:r>
        <w:t xml:space="preserve"> Perry Barlow</w:t>
      </w:r>
    </w:p>
    <w:p w14:paraId="281D5C91" w14:textId="77777777" w:rsidR="00CE0C36" w:rsidRDefault="00CE0C36">
      <w:pPr>
        <w:pStyle w:val="EndnoteText"/>
      </w:pPr>
    </w:p>
  </w:endnote>
  <w:endnote w:id="27">
    <w:p w14:paraId="3A085E88" w14:textId="485345CF" w:rsidR="00CE0C36" w:rsidRDefault="00CE0C36">
      <w:pPr>
        <w:pStyle w:val="EndnoteText"/>
      </w:pPr>
      <w:r>
        <w:rPr>
          <w:rStyle w:val="EndnoteReference"/>
        </w:rPr>
        <w:endnoteRef/>
      </w:r>
      <w:r>
        <w:t xml:space="preserve"> Anne Balsamo Technologies of the Gendered Body  (Duke University Press, Durham and London 1996) p 125</w:t>
      </w:r>
    </w:p>
    <w:p w14:paraId="6E1F5CBF" w14:textId="77777777" w:rsidR="00CE0C36" w:rsidRDefault="00CE0C36">
      <w:pPr>
        <w:pStyle w:val="EndnoteText"/>
      </w:pPr>
      <w:r>
        <w:t xml:space="preserve"> </w:t>
      </w:r>
    </w:p>
  </w:endnote>
  <w:endnote w:id="28">
    <w:p w14:paraId="44360751" w14:textId="34530679" w:rsidR="00CE0C36" w:rsidRPr="00CE3FFB" w:rsidRDefault="00CE0C36" w:rsidP="00D64EB7">
      <w:pPr>
        <w:widowControl w:val="0"/>
        <w:autoSpaceDE w:val="0"/>
        <w:autoSpaceDN w:val="0"/>
        <w:adjustRightInd w:val="0"/>
        <w:rPr>
          <w:rFonts w:ascii="Times" w:hAnsi="Times" w:cs="Arial"/>
          <w:color w:val="000000"/>
        </w:rPr>
      </w:pPr>
      <w:r>
        <w:rPr>
          <w:rStyle w:val="EndnoteReference"/>
        </w:rPr>
        <w:endnoteRef/>
      </w:r>
      <w:r>
        <w:t xml:space="preserve"> </w:t>
      </w:r>
      <w:proofErr w:type="spellStart"/>
      <w:r>
        <w:t>Nonny</w:t>
      </w:r>
      <w:proofErr w:type="spellEnd"/>
      <w:r>
        <w:t xml:space="preserve"> </w:t>
      </w:r>
      <w:r w:rsidRPr="00CE3FFB">
        <w:rPr>
          <w:rFonts w:ascii="Times" w:hAnsi="Times" w:cs="Arial"/>
          <w:color w:val="000000"/>
        </w:rPr>
        <w:t xml:space="preserve">de la Peña, 2017 “Towards </w:t>
      </w:r>
      <w:proofErr w:type="spellStart"/>
      <w:r w:rsidRPr="00CE3FFB">
        <w:rPr>
          <w:rFonts w:ascii="Times" w:hAnsi="Times" w:cs="Arial"/>
          <w:color w:val="000000"/>
        </w:rPr>
        <w:t>behavioural</w:t>
      </w:r>
      <w:proofErr w:type="spellEnd"/>
      <w:r w:rsidRPr="00CE3FFB">
        <w:rPr>
          <w:rFonts w:ascii="Times" w:hAnsi="Times" w:cs="Arial"/>
          <w:color w:val="000000"/>
        </w:rPr>
        <w:t xml:space="preserve"> realism: experiments in immersive journalism” in </w:t>
      </w:r>
      <w:r>
        <w:rPr>
          <w:rFonts w:ascii="Times" w:hAnsi="Times" w:cs="Arial"/>
          <w:color w:val="000000"/>
        </w:rPr>
        <w:t xml:space="preserve">Judith Aston, Sandra </w:t>
      </w:r>
      <w:proofErr w:type="spellStart"/>
      <w:r>
        <w:rPr>
          <w:rFonts w:ascii="Times" w:hAnsi="Times" w:cs="Arial"/>
          <w:color w:val="000000"/>
        </w:rPr>
        <w:t>Gaudenzi</w:t>
      </w:r>
      <w:proofErr w:type="spellEnd"/>
      <w:r>
        <w:rPr>
          <w:rFonts w:ascii="Times" w:hAnsi="Times" w:cs="Arial"/>
          <w:color w:val="000000"/>
        </w:rPr>
        <w:t xml:space="preserve">, </w:t>
      </w:r>
      <w:r w:rsidRPr="00CE3FFB">
        <w:rPr>
          <w:rFonts w:ascii="Times" w:hAnsi="Times" w:cs="Arial"/>
          <w:color w:val="000000"/>
        </w:rPr>
        <w:t xml:space="preserve">and </w:t>
      </w:r>
      <w:r>
        <w:rPr>
          <w:rFonts w:ascii="Times" w:hAnsi="Times" w:cs="Arial"/>
          <w:color w:val="000000"/>
        </w:rPr>
        <w:t xml:space="preserve">Mandy Rose, </w:t>
      </w:r>
      <w:proofErr w:type="spellStart"/>
      <w:r w:rsidRPr="00CE3FFB">
        <w:rPr>
          <w:rFonts w:ascii="Times" w:hAnsi="Times" w:cs="Arial"/>
          <w:i/>
          <w:color w:val="000000"/>
        </w:rPr>
        <w:t>i</w:t>
      </w:r>
      <w:proofErr w:type="spellEnd"/>
      <w:r w:rsidRPr="00CE3FFB">
        <w:rPr>
          <w:rFonts w:ascii="Times" w:hAnsi="Times" w:cs="Arial"/>
          <w:i/>
          <w:color w:val="000000"/>
        </w:rPr>
        <w:t>-Docs: the evolving practices of interactive documentar</w:t>
      </w:r>
      <w:r w:rsidRPr="00CE3FFB">
        <w:rPr>
          <w:rFonts w:ascii="Times" w:hAnsi="Times" w:cs="Arial"/>
          <w:color w:val="000000"/>
        </w:rPr>
        <w:t xml:space="preserve">y </w:t>
      </w:r>
      <w:r>
        <w:rPr>
          <w:rFonts w:ascii="Times" w:hAnsi="Times" w:cs="Arial"/>
          <w:color w:val="000000"/>
        </w:rPr>
        <w:t>(</w:t>
      </w:r>
      <w:r w:rsidRPr="00CE3FFB">
        <w:rPr>
          <w:rFonts w:ascii="Times" w:hAnsi="Times" w:cs="Arial"/>
          <w:color w:val="000000"/>
        </w:rPr>
        <w:t xml:space="preserve">New York and </w:t>
      </w:r>
      <w:proofErr w:type="spellStart"/>
      <w:r w:rsidRPr="00CE3FFB">
        <w:rPr>
          <w:rFonts w:ascii="Times" w:hAnsi="Times" w:cs="Arial"/>
          <w:color w:val="000000"/>
        </w:rPr>
        <w:t>Chichester</w:t>
      </w:r>
      <w:proofErr w:type="spellEnd"/>
      <w:r w:rsidRPr="00CE3FFB">
        <w:rPr>
          <w:rFonts w:ascii="Times" w:hAnsi="Times" w:cs="Arial"/>
          <w:color w:val="000000"/>
        </w:rPr>
        <w:t>, West Sussex: Columbia University Press</w:t>
      </w:r>
      <w:r>
        <w:rPr>
          <w:rFonts w:ascii="Times" w:hAnsi="Times" w:cs="Arial"/>
          <w:color w:val="000000"/>
        </w:rPr>
        <w:t>)</w:t>
      </w:r>
      <w:r w:rsidRPr="00CE3FFB">
        <w:rPr>
          <w:rFonts w:ascii="Times" w:hAnsi="Times" w:cs="Arial"/>
          <w:color w:val="000000"/>
        </w:rPr>
        <w:t xml:space="preserve"> </w:t>
      </w:r>
      <w:r>
        <w:rPr>
          <w:rFonts w:ascii="Times" w:hAnsi="Times" w:cs="Arial"/>
          <w:color w:val="000000"/>
        </w:rPr>
        <w:t xml:space="preserve">p 241 </w:t>
      </w:r>
    </w:p>
    <w:p w14:paraId="67C3990C" w14:textId="77777777" w:rsidR="00CE0C36" w:rsidRDefault="00CE0C36">
      <w:pPr>
        <w:pStyle w:val="EndnoteText"/>
      </w:pPr>
    </w:p>
  </w:endnote>
  <w:endnote w:id="29">
    <w:p w14:paraId="55D34D68" w14:textId="77777777" w:rsidR="00CE0C36" w:rsidRPr="00CE3FFB" w:rsidRDefault="00CE0C36" w:rsidP="0009677F">
      <w:pPr>
        <w:widowControl w:val="0"/>
        <w:autoSpaceDE w:val="0"/>
        <w:autoSpaceDN w:val="0"/>
        <w:adjustRightInd w:val="0"/>
        <w:rPr>
          <w:rFonts w:ascii="Times" w:hAnsi="Times" w:cs="Arial"/>
          <w:color w:val="000000"/>
        </w:rPr>
      </w:pPr>
      <w:r>
        <w:rPr>
          <w:rStyle w:val="EndnoteReference"/>
        </w:rPr>
        <w:endnoteRef/>
      </w:r>
      <w:r>
        <w:t xml:space="preserve"> </w:t>
      </w:r>
      <w:r>
        <w:rPr>
          <w:rFonts w:ascii="Times" w:hAnsi="Times" w:cs="Arial"/>
          <w:color w:val="000000"/>
        </w:rPr>
        <w:t xml:space="preserve">Char Davies, “Virtual Space” in </w:t>
      </w:r>
      <w:r w:rsidRPr="0009677F">
        <w:rPr>
          <w:rFonts w:ascii="Times" w:hAnsi="Times" w:cs="Arial"/>
          <w:i/>
          <w:color w:val="000000"/>
        </w:rPr>
        <w:t>Space: In Science, Art and Society</w:t>
      </w:r>
      <w:r>
        <w:rPr>
          <w:rFonts w:ascii="Times" w:hAnsi="Times" w:cs="Arial"/>
          <w:color w:val="000000"/>
        </w:rPr>
        <w:t xml:space="preserve"> Francois </w:t>
      </w:r>
      <w:proofErr w:type="spellStart"/>
      <w:r>
        <w:rPr>
          <w:rFonts w:ascii="Times" w:hAnsi="Times" w:cs="Arial"/>
          <w:color w:val="000000"/>
        </w:rPr>
        <w:t>Penz</w:t>
      </w:r>
      <w:proofErr w:type="spellEnd"/>
      <w:r>
        <w:rPr>
          <w:rFonts w:ascii="Times" w:hAnsi="Times" w:cs="Arial"/>
          <w:color w:val="000000"/>
        </w:rPr>
        <w:t xml:space="preserve">, Gregory </w:t>
      </w:r>
      <w:proofErr w:type="spellStart"/>
      <w:r>
        <w:rPr>
          <w:rFonts w:ascii="Times" w:hAnsi="Times" w:cs="Arial"/>
          <w:color w:val="000000"/>
        </w:rPr>
        <w:t>Radick</w:t>
      </w:r>
      <w:proofErr w:type="spellEnd"/>
      <w:r>
        <w:rPr>
          <w:rFonts w:ascii="Times" w:hAnsi="Times" w:cs="Arial"/>
          <w:color w:val="000000"/>
        </w:rPr>
        <w:t xml:space="preserve">, Robert Howell, </w:t>
      </w:r>
      <w:proofErr w:type="gramStart"/>
      <w:r>
        <w:rPr>
          <w:rFonts w:ascii="Times" w:hAnsi="Times" w:cs="Arial"/>
          <w:color w:val="000000"/>
        </w:rPr>
        <w:t>eds</w:t>
      </w:r>
      <w:proofErr w:type="gramEnd"/>
      <w:r>
        <w:rPr>
          <w:rFonts w:ascii="Times" w:hAnsi="Times" w:cs="Arial"/>
          <w:color w:val="000000"/>
        </w:rPr>
        <w:t>. (Cambridge, England: Cambridge University Press) 2004 p 3</w:t>
      </w:r>
    </w:p>
    <w:p w14:paraId="264D65C6" w14:textId="77777777" w:rsidR="00CE0C36" w:rsidRDefault="00CE0C36">
      <w:pPr>
        <w:pStyle w:val="EndnoteText"/>
      </w:pPr>
    </w:p>
  </w:endnote>
  <w:endnote w:id="30">
    <w:p w14:paraId="0246325A" w14:textId="77777777" w:rsidR="00CE0C36" w:rsidRDefault="00CE0C36">
      <w:pPr>
        <w:pStyle w:val="EndnoteText"/>
      </w:pPr>
      <w:r>
        <w:rPr>
          <w:rStyle w:val="EndnoteReference"/>
        </w:rPr>
        <w:endnoteRef/>
      </w:r>
      <w:r>
        <w:t xml:space="preserve"> Ibid p 2</w:t>
      </w:r>
    </w:p>
    <w:p w14:paraId="5A065CDE" w14:textId="77777777" w:rsidR="00CE0C36" w:rsidRDefault="00CE0C36">
      <w:pPr>
        <w:pStyle w:val="EndnoteText"/>
      </w:pPr>
    </w:p>
  </w:endnote>
  <w:endnote w:id="31">
    <w:p w14:paraId="41259701" w14:textId="702C1F4E" w:rsidR="00CE0C36" w:rsidRDefault="00CE0C36">
      <w:pPr>
        <w:pStyle w:val="EndnoteText"/>
      </w:pPr>
      <w:r>
        <w:rPr>
          <w:rStyle w:val="EndnoteReference"/>
        </w:rPr>
        <w:endnoteRef/>
      </w:r>
      <w:r>
        <w:t xml:space="preserve"> </w:t>
      </w:r>
      <w:proofErr w:type="spellStart"/>
      <w:r>
        <w:t>Uricchio</w:t>
      </w:r>
      <w:proofErr w:type="spellEnd"/>
      <w:r>
        <w:t xml:space="preserve"> </w:t>
      </w:r>
      <w:proofErr w:type="spellStart"/>
      <w:r>
        <w:t>Immerse.n</w:t>
      </w:r>
      <w:bookmarkStart w:id="0" w:name="_GoBack"/>
      <w:bookmarkEnd w:id="0"/>
      <w:r>
        <w:t>ews</w:t>
      </w:r>
      <w:proofErr w:type="spellEn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067E7" w14:textId="77777777" w:rsidR="00CE0C36" w:rsidRDefault="00CE0C36" w:rsidP="0048793A">
      <w:r>
        <w:separator/>
      </w:r>
    </w:p>
  </w:footnote>
  <w:footnote w:type="continuationSeparator" w:id="0">
    <w:p w14:paraId="419B49CA" w14:textId="77777777" w:rsidR="00CE0C36" w:rsidRDefault="00CE0C36" w:rsidP="004879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E5643"/>
    <w:multiLevelType w:val="hybridMultilevel"/>
    <w:tmpl w:val="4F6A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009F9"/>
    <w:multiLevelType w:val="hybridMultilevel"/>
    <w:tmpl w:val="26329AF2"/>
    <w:lvl w:ilvl="0" w:tplc="B024F8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F">
    <w15:presenceInfo w15:providerId="None" w15:userId="J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E9"/>
    <w:rsid w:val="00000ED6"/>
    <w:rsid w:val="00001067"/>
    <w:rsid w:val="00001773"/>
    <w:rsid w:val="0000253C"/>
    <w:rsid w:val="00004B6B"/>
    <w:rsid w:val="000051BF"/>
    <w:rsid w:val="0000553A"/>
    <w:rsid w:val="00005757"/>
    <w:rsid w:val="000075F9"/>
    <w:rsid w:val="00013176"/>
    <w:rsid w:val="00014759"/>
    <w:rsid w:val="00014A1E"/>
    <w:rsid w:val="00014AF8"/>
    <w:rsid w:val="00015B8E"/>
    <w:rsid w:val="00022914"/>
    <w:rsid w:val="00024214"/>
    <w:rsid w:val="00026750"/>
    <w:rsid w:val="00030627"/>
    <w:rsid w:val="00030B27"/>
    <w:rsid w:val="000323CC"/>
    <w:rsid w:val="00032639"/>
    <w:rsid w:val="00032926"/>
    <w:rsid w:val="00033845"/>
    <w:rsid w:val="00033E71"/>
    <w:rsid w:val="00034CE5"/>
    <w:rsid w:val="000350B5"/>
    <w:rsid w:val="0003608B"/>
    <w:rsid w:val="00036B5D"/>
    <w:rsid w:val="000379B4"/>
    <w:rsid w:val="00037B2F"/>
    <w:rsid w:val="00042307"/>
    <w:rsid w:val="00042A75"/>
    <w:rsid w:val="00043796"/>
    <w:rsid w:val="00045CB7"/>
    <w:rsid w:val="00047E2B"/>
    <w:rsid w:val="00050A56"/>
    <w:rsid w:val="00050B7D"/>
    <w:rsid w:val="000511B1"/>
    <w:rsid w:val="00051998"/>
    <w:rsid w:val="00052506"/>
    <w:rsid w:val="00060C91"/>
    <w:rsid w:val="00061BC3"/>
    <w:rsid w:val="00062A5A"/>
    <w:rsid w:val="00062D85"/>
    <w:rsid w:val="000646B7"/>
    <w:rsid w:val="00065216"/>
    <w:rsid w:val="00066082"/>
    <w:rsid w:val="00070FEE"/>
    <w:rsid w:val="00071C7E"/>
    <w:rsid w:val="00072C49"/>
    <w:rsid w:val="00073576"/>
    <w:rsid w:val="000742F6"/>
    <w:rsid w:val="000752EC"/>
    <w:rsid w:val="00075785"/>
    <w:rsid w:val="00075DFB"/>
    <w:rsid w:val="0007611A"/>
    <w:rsid w:val="00083BEA"/>
    <w:rsid w:val="00084FCB"/>
    <w:rsid w:val="00086459"/>
    <w:rsid w:val="00090639"/>
    <w:rsid w:val="00091C93"/>
    <w:rsid w:val="00092CA1"/>
    <w:rsid w:val="000931B5"/>
    <w:rsid w:val="00093F14"/>
    <w:rsid w:val="00095846"/>
    <w:rsid w:val="00095866"/>
    <w:rsid w:val="0009677F"/>
    <w:rsid w:val="000A0078"/>
    <w:rsid w:val="000A0B30"/>
    <w:rsid w:val="000A4096"/>
    <w:rsid w:val="000A43DE"/>
    <w:rsid w:val="000A5B2F"/>
    <w:rsid w:val="000A5C94"/>
    <w:rsid w:val="000A645E"/>
    <w:rsid w:val="000B05D9"/>
    <w:rsid w:val="000B13E0"/>
    <w:rsid w:val="000B1BDC"/>
    <w:rsid w:val="000B285D"/>
    <w:rsid w:val="000B4A7E"/>
    <w:rsid w:val="000B64C3"/>
    <w:rsid w:val="000B716C"/>
    <w:rsid w:val="000C005B"/>
    <w:rsid w:val="000C196F"/>
    <w:rsid w:val="000C244F"/>
    <w:rsid w:val="000C4765"/>
    <w:rsid w:val="000C64CE"/>
    <w:rsid w:val="000C709D"/>
    <w:rsid w:val="000C77ED"/>
    <w:rsid w:val="000C7D9E"/>
    <w:rsid w:val="000D1142"/>
    <w:rsid w:val="000D14DA"/>
    <w:rsid w:val="000D216E"/>
    <w:rsid w:val="000D25D0"/>
    <w:rsid w:val="000D2BE2"/>
    <w:rsid w:val="000D414F"/>
    <w:rsid w:val="000D4895"/>
    <w:rsid w:val="000D6329"/>
    <w:rsid w:val="000D68C4"/>
    <w:rsid w:val="000E34EC"/>
    <w:rsid w:val="000E5195"/>
    <w:rsid w:val="000E78CA"/>
    <w:rsid w:val="000F393E"/>
    <w:rsid w:val="000F3BCB"/>
    <w:rsid w:val="000F7F1C"/>
    <w:rsid w:val="00100E35"/>
    <w:rsid w:val="00100F09"/>
    <w:rsid w:val="001024E3"/>
    <w:rsid w:val="0010281C"/>
    <w:rsid w:val="001032CA"/>
    <w:rsid w:val="001035A4"/>
    <w:rsid w:val="001059A2"/>
    <w:rsid w:val="001061C4"/>
    <w:rsid w:val="00111B51"/>
    <w:rsid w:val="001129BA"/>
    <w:rsid w:val="00113375"/>
    <w:rsid w:val="001133BA"/>
    <w:rsid w:val="00113648"/>
    <w:rsid w:val="00113688"/>
    <w:rsid w:val="00117521"/>
    <w:rsid w:val="0011753E"/>
    <w:rsid w:val="0012200F"/>
    <w:rsid w:val="00124ED8"/>
    <w:rsid w:val="001253AB"/>
    <w:rsid w:val="00127E10"/>
    <w:rsid w:val="00127FCA"/>
    <w:rsid w:val="001301B3"/>
    <w:rsid w:val="00130873"/>
    <w:rsid w:val="00131E55"/>
    <w:rsid w:val="001351F3"/>
    <w:rsid w:val="001360A2"/>
    <w:rsid w:val="00136AD3"/>
    <w:rsid w:val="001412BC"/>
    <w:rsid w:val="0014164C"/>
    <w:rsid w:val="00141DFA"/>
    <w:rsid w:val="00144A7A"/>
    <w:rsid w:val="00146CF9"/>
    <w:rsid w:val="0015025A"/>
    <w:rsid w:val="001515FF"/>
    <w:rsid w:val="00151A9B"/>
    <w:rsid w:val="00152C69"/>
    <w:rsid w:val="00152C85"/>
    <w:rsid w:val="00154AE9"/>
    <w:rsid w:val="00155AF8"/>
    <w:rsid w:val="00160BD7"/>
    <w:rsid w:val="0016110D"/>
    <w:rsid w:val="00161B23"/>
    <w:rsid w:val="00162AEA"/>
    <w:rsid w:val="00163879"/>
    <w:rsid w:val="00164972"/>
    <w:rsid w:val="00164EE1"/>
    <w:rsid w:val="00167ADF"/>
    <w:rsid w:val="00171537"/>
    <w:rsid w:val="00172EFB"/>
    <w:rsid w:val="001731C5"/>
    <w:rsid w:val="00173DEF"/>
    <w:rsid w:val="00174B29"/>
    <w:rsid w:val="00174DBD"/>
    <w:rsid w:val="0017569F"/>
    <w:rsid w:val="00176436"/>
    <w:rsid w:val="001769A8"/>
    <w:rsid w:val="001778E2"/>
    <w:rsid w:val="00177C6F"/>
    <w:rsid w:val="00180122"/>
    <w:rsid w:val="00180628"/>
    <w:rsid w:val="00180993"/>
    <w:rsid w:val="001824E9"/>
    <w:rsid w:val="00182ABA"/>
    <w:rsid w:val="00183D87"/>
    <w:rsid w:val="00191655"/>
    <w:rsid w:val="00191F56"/>
    <w:rsid w:val="00192B44"/>
    <w:rsid w:val="001936F5"/>
    <w:rsid w:val="00194028"/>
    <w:rsid w:val="00194072"/>
    <w:rsid w:val="0019441B"/>
    <w:rsid w:val="001964A4"/>
    <w:rsid w:val="001A2DD2"/>
    <w:rsid w:val="001A4A99"/>
    <w:rsid w:val="001A7577"/>
    <w:rsid w:val="001A7822"/>
    <w:rsid w:val="001B02D0"/>
    <w:rsid w:val="001B0B8D"/>
    <w:rsid w:val="001B118A"/>
    <w:rsid w:val="001B31CC"/>
    <w:rsid w:val="001B4B8C"/>
    <w:rsid w:val="001B4D95"/>
    <w:rsid w:val="001B7B65"/>
    <w:rsid w:val="001C1072"/>
    <w:rsid w:val="001C199F"/>
    <w:rsid w:val="001C2210"/>
    <w:rsid w:val="001C2252"/>
    <w:rsid w:val="001C414C"/>
    <w:rsid w:val="001C5918"/>
    <w:rsid w:val="001C5D9E"/>
    <w:rsid w:val="001D0232"/>
    <w:rsid w:val="001D0875"/>
    <w:rsid w:val="001D233A"/>
    <w:rsid w:val="001D3E2A"/>
    <w:rsid w:val="001D69AE"/>
    <w:rsid w:val="001D6EC0"/>
    <w:rsid w:val="001E26F4"/>
    <w:rsid w:val="001E4142"/>
    <w:rsid w:val="001F04AA"/>
    <w:rsid w:val="001F1DD6"/>
    <w:rsid w:val="001F20FA"/>
    <w:rsid w:val="001F23F5"/>
    <w:rsid w:val="001F3221"/>
    <w:rsid w:val="001F3693"/>
    <w:rsid w:val="001F438B"/>
    <w:rsid w:val="001F55F5"/>
    <w:rsid w:val="001F5E7E"/>
    <w:rsid w:val="001F63B6"/>
    <w:rsid w:val="001F6B94"/>
    <w:rsid w:val="0020053E"/>
    <w:rsid w:val="00200891"/>
    <w:rsid w:val="00203683"/>
    <w:rsid w:val="00204E51"/>
    <w:rsid w:val="002055CD"/>
    <w:rsid w:val="00205BF5"/>
    <w:rsid w:val="00206704"/>
    <w:rsid w:val="00206A43"/>
    <w:rsid w:val="0020767B"/>
    <w:rsid w:val="00207DA4"/>
    <w:rsid w:val="00210934"/>
    <w:rsid w:val="0021121A"/>
    <w:rsid w:val="0021164D"/>
    <w:rsid w:val="0021249A"/>
    <w:rsid w:val="00213A39"/>
    <w:rsid w:val="00213E1C"/>
    <w:rsid w:val="00220599"/>
    <w:rsid w:val="00220C1B"/>
    <w:rsid w:val="00221098"/>
    <w:rsid w:val="00223FC6"/>
    <w:rsid w:val="0022682D"/>
    <w:rsid w:val="002278AB"/>
    <w:rsid w:val="002310C9"/>
    <w:rsid w:val="002320DE"/>
    <w:rsid w:val="00232EE1"/>
    <w:rsid w:val="002332E7"/>
    <w:rsid w:val="00234457"/>
    <w:rsid w:val="00237B09"/>
    <w:rsid w:val="00237FE8"/>
    <w:rsid w:val="002409CA"/>
    <w:rsid w:val="00240B02"/>
    <w:rsid w:val="00242254"/>
    <w:rsid w:val="00242F0D"/>
    <w:rsid w:val="002454F7"/>
    <w:rsid w:val="002464B1"/>
    <w:rsid w:val="00250977"/>
    <w:rsid w:val="00252FDF"/>
    <w:rsid w:val="00253771"/>
    <w:rsid w:val="002551BF"/>
    <w:rsid w:val="00256DB1"/>
    <w:rsid w:val="0026006B"/>
    <w:rsid w:val="00260D4B"/>
    <w:rsid w:val="00263B4F"/>
    <w:rsid w:val="0026590A"/>
    <w:rsid w:val="002742B7"/>
    <w:rsid w:val="002748AE"/>
    <w:rsid w:val="00274A80"/>
    <w:rsid w:val="00276334"/>
    <w:rsid w:val="00276C4A"/>
    <w:rsid w:val="0028332D"/>
    <w:rsid w:val="002838F1"/>
    <w:rsid w:val="002852F2"/>
    <w:rsid w:val="002906BD"/>
    <w:rsid w:val="0029122F"/>
    <w:rsid w:val="002915DA"/>
    <w:rsid w:val="00291B4A"/>
    <w:rsid w:val="0029576C"/>
    <w:rsid w:val="00295A49"/>
    <w:rsid w:val="00295C8D"/>
    <w:rsid w:val="00295D11"/>
    <w:rsid w:val="00295FDE"/>
    <w:rsid w:val="00296961"/>
    <w:rsid w:val="002978A2"/>
    <w:rsid w:val="00297EA0"/>
    <w:rsid w:val="002A1719"/>
    <w:rsid w:val="002A1951"/>
    <w:rsid w:val="002A2607"/>
    <w:rsid w:val="002A2710"/>
    <w:rsid w:val="002A2F79"/>
    <w:rsid w:val="002A3A57"/>
    <w:rsid w:val="002A6D4A"/>
    <w:rsid w:val="002A6FE6"/>
    <w:rsid w:val="002A7009"/>
    <w:rsid w:val="002B0426"/>
    <w:rsid w:val="002B0C17"/>
    <w:rsid w:val="002B253D"/>
    <w:rsid w:val="002B68E1"/>
    <w:rsid w:val="002C04F6"/>
    <w:rsid w:val="002C05E5"/>
    <w:rsid w:val="002C0CB1"/>
    <w:rsid w:val="002C0F1B"/>
    <w:rsid w:val="002C2A34"/>
    <w:rsid w:val="002C3E6F"/>
    <w:rsid w:val="002C4549"/>
    <w:rsid w:val="002C7F38"/>
    <w:rsid w:val="002D2449"/>
    <w:rsid w:val="002D2B70"/>
    <w:rsid w:val="002D33C1"/>
    <w:rsid w:val="002D43B1"/>
    <w:rsid w:val="002D5E97"/>
    <w:rsid w:val="002D79FC"/>
    <w:rsid w:val="002E0607"/>
    <w:rsid w:val="002E2F9A"/>
    <w:rsid w:val="002E3C71"/>
    <w:rsid w:val="002E48DF"/>
    <w:rsid w:val="002E5D3D"/>
    <w:rsid w:val="002E687D"/>
    <w:rsid w:val="002E72FA"/>
    <w:rsid w:val="002E7DAC"/>
    <w:rsid w:val="002F042E"/>
    <w:rsid w:val="002F1B88"/>
    <w:rsid w:val="002F29C3"/>
    <w:rsid w:val="002F5EAF"/>
    <w:rsid w:val="002F5F7E"/>
    <w:rsid w:val="002F713C"/>
    <w:rsid w:val="003003A1"/>
    <w:rsid w:val="00302DE8"/>
    <w:rsid w:val="003062F0"/>
    <w:rsid w:val="003072D6"/>
    <w:rsid w:val="00310AAD"/>
    <w:rsid w:val="00314CE0"/>
    <w:rsid w:val="003163D1"/>
    <w:rsid w:val="003173D6"/>
    <w:rsid w:val="00317603"/>
    <w:rsid w:val="003219D2"/>
    <w:rsid w:val="00323387"/>
    <w:rsid w:val="00324A89"/>
    <w:rsid w:val="0032593A"/>
    <w:rsid w:val="00325A75"/>
    <w:rsid w:val="00326A9E"/>
    <w:rsid w:val="003277A5"/>
    <w:rsid w:val="00327A83"/>
    <w:rsid w:val="00330CC8"/>
    <w:rsid w:val="00333437"/>
    <w:rsid w:val="00333B69"/>
    <w:rsid w:val="00335D79"/>
    <w:rsid w:val="0033650D"/>
    <w:rsid w:val="00337DDD"/>
    <w:rsid w:val="00337F2E"/>
    <w:rsid w:val="003426D4"/>
    <w:rsid w:val="00343F74"/>
    <w:rsid w:val="00344C74"/>
    <w:rsid w:val="00344D2A"/>
    <w:rsid w:val="00346A3D"/>
    <w:rsid w:val="003500C1"/>
    <w:rsid w:val="003520B9"/>
    <w:rsid w:val="003523F4"/>
    <w:rsid w:val="00353602"/>
    <w:rsid w:val="00353CE2"/>
    <w:rsid w:val="00354A42"/>
    <w:rsid w:val="00354D8E"/>
    <w:rsid w:val="003554A9"/>
    <w:rsid w:val="003554B2"/>
    <w:rsid w:val="00356361"/>
    <w:rsid w:val="003569B8"/>
    <w:rsid w:val="00360C5D"/>
    <w:rsid w:val="0036179D"/>
    <w:rsid w:val="00361B2A"/>
    <w:rsid w:val="0036318D"/>
    <w:rsid w:val="00365675"/>
    <w:rsid w:val="00366FD9"/>
    <w:rsid w:val="00367441"/>
    <w:rsid w:val="003714A0"/>
    <w:rsid w:val="0037218A"/>
    <w:rsid w:val="00372BD5"/>
    <w:rsid w:val="00375058"/>
    <w:rsid w:val="00376038"/>
    <w:rsid w:val="00376C88"/>
    <w:rsid w:val="00383130"/>
    <w:rsid w:val="00383BE1"/>
    <w:rsid w:val="00385DB7"/>
    <w:rsid w:val="00385E2A"/>
    <w:rsid w:val="003868EC"/>
    <w:rsid w:val="003927BA"/>
    <w:rsid w:val="00394464"/>
    <w:rsid w:val="00394856"/>
    <w:rsid w:val="00396EDF"/>
    <w:rsid w:val="003976E5"/>
    <w:rsid w:val="003A11AD"/>
    <w:rsid w:val="003A3B61"/>
    <w:rsid w:val="003A4947"/>
    <w:rsid w:val="003A563B"/>
    <w:rsid w:val="003B1ED0"/>
    <w:rsid w:val="003B3E06"/>
    <w:rsid w:val="003B6562"/>
    <w:rsid w:val="003B6BB4"/>
    <w:rsid w:val="003B73CE"/>
    <w:rsid w:val="003B7822"/>
    <w:rsid w:val="003C044E"/>
    <w:rsid w:val="003C05B6"/>
    <w:rsid w:val="003C0DDC"/>
    <w:rsid w:val="003C135A"/>
    <w:rsid w:val="003C1862"/>
    <w:rsid w:val="003C2F8C"/>
    <w:rsid w:val="003C3ED2"/>
    <w:rsid w:val="003C4405"/>
    <w:rsid w:val="003C605D"/>
    <w:rsid w:val="003C757D"/>
    <w:rsid w:val="003C7F89"/>
    <w:rsid w:val="003D03C6"/>
    <w:rsid w:val="003D1191"/>
    <w:rsid w:val="003D198C"/>
    <w:rsid w:val="003D2D92"/>
    <w:rsid w:val="003E16FA"/>
    <w:rsid w:val="003E192E"/>
    <w:rsid w:val="003E516D"/>
    <w:rsid w:val="003E5AF7"/>
    <w:rsid w:val="003E7F9E"/>
    <w:rsid w:val="003F08CC"/>
    <w:rsid w:val="003F14B1"/>
    <w:rsid w:val="003F2BD4"/>
    <w:rsid w:val="003F33AB"/>
    <w:rsid w:val="003F51B2"/>
    <w:rsid w:val="003F528B"/>
    <w:rsid w:val="004018E3"/>
    <w:rsid w:val="00402B57"/>
    <w:rsid w:val="00407BD9"/>
    <w:rsid w:val="004117C7"/>
    <w:rsid w:val="00413779"/>
    <w:rsid w:val="00413B8B"/>
    <w:rsid w:val="00414262"/>
    <w:rsid w:val="0041533B"/>
    <w:rsid w:val="004166AF"/>
    <w:rsid w:val="00416DAB"/>
    <w:rsid w:val="00421149"/>
    <w:rsid w:val="00421488"/>
    <w:rsid w:val="00421A5D"/>
    <w:rsid w:val="004250D9"/>
    <w:rsid w:val="0042516C"/>
    <w:rsid w:val="00426456"/>
    <w:rsid w:val="00426818"/>
    <w:rsid w:val="00426B01"/>
    <w:rsid w:val="00433412"/>
    <w:rsid w:val="0043376F"/>
    <w:rsid w:val="00434217"/>
    <w:rsid w:val="00437A57"/>
    <w:rsid w:val="00437C91"/>
    <w:rsid w:val="00440C17"/>
    <w:rsid w:val="004411DD"/>
    <w:rsid w:val="00441A31"/>
    <w:rsid w:val="00442063"/>
    <w:rsid w:val="00443262"/>
    <w:rsid w:val="004442D2"/>
    <w:rsid w:val="004448C0"/>
    <w:rsid w:val="00447050"/>
    <w:rsid w:val="004473B1"/>
    <w:rsid w:val="00450242"/>
    <w:rsid w:val="00451259"/>
    <w:rsid w:val="00451CC3"/>
    <w:rsid w:val="00454674"/>
    <w:rsid w:val="00454C97"/>
    <w:rsid w:val="0045615C"/>
    <w:rsid w:val="00456B82"/>
    <w:rsid w:val="00460020"/>
    <w:rsid w:val="0046110D"/>
    <w:rsid w:val="004612CF"/>
    <w:rsid w:val="00462A72"/>
    <w:rsid w:val="004634AC"/>
    <w:rsid w:val="0046401C"/>
    <w:rsid w:val="0046480A"/>
    <w:rsid w:val="0046481D"/>
    <w:rsid w:val="004671A2"/>
    <w:rsid w:val="004674B6"/>
    <w:rsid w:val="00472177"/>
    <w:rsid w:val="004722D3"/>
    <w:rsid w:val="00473C75"/>
    <w:rsid w:val="00475A67"/>
    <w:rsid w:val="00475E6A"/>
    <w:rsid w:val="00476394"/>
    <w:rsid w:val="00476544"/>
    <w:rsid w:val="00476763"/>
    <w:rsid w:val="00476AE9"/>
    <w:rsid w:val="00477D48"/>
    <w:rsid w:val="00480F9F"/>
    <w:rsid w:val="00481546"/>
    <w:rsid w:val="0048226A"/>
    <w:rsid w:val="00482AEF"/>
    <w:rsid w:val="00484419"/>
    <w:rsid w:val="00484996"/>
    <w:rsid w:val="00484EB5"/>
    <w:rsid w:val="004851C6"/>
    <w:rsid w:val="0048662E"/>
    <w:rsid w:val="004878C1"/>
    <w:rsid w:val="0048793A"/>
    <w:rsid w:val="00491750"/>
    <w:rsid w:val="00491B5A"/>
    <w:rsid w:val="00492003"/>
    <w:rsid w:val="004927DA"/>
    <w:rsid w:val="00492CFF"/>
    <w:rsid w:val="004962A0"/>
    <w:rsid w:val="00496E6E"/>
    <w:rsid w:val="00497F59"/>
    <w:rsid w:val="004A3407"/>
    <w:rsid w:val="004A6280"/>
    <w:rsid w:val="004A6B5F"/>
    <w:rsid w:val="004A7948"/>
    <w:rsid w:val="004A79E7"/>
    <w:rsid w:val="004B07FA"/>
    <w:rsid w:val="004B1248"/>
    <w:rsid w:val="004B1697"/>
    <w:rsid w:val="004B1C23"/>
    <w:rsid w:val="004B2D40"/>
    <w:rsid w:val="004B6168"/>
    <w:rsid w:val="004C285B"/>
    <w:rsid w:val="004C3FD7"/>
    <w:rsid w:val="004C4855"/>
    <w:rsid w:val="004C5F95"/>
    <w:rsid w:val="004D297F"/>
    <w:rsid w:val="004D2AE5"/>
    <w:rsid w:val="004D2F73"/>
    <w:rsid w:val="004D445F"/>
    <w:rsid w:val="004D72C8"/>
    <w:rsid w:val="004D76E6"/>
    <w:rsid w:val="004D79B0"/>
    <w:rsid w:val="004E0FBF"/>
    <w:rsid w:val="004E596E"/>
    <w:rsid w:val="004E5DA6"/>
    <w:rsid w:val="004E6DA5"/>
    <w:rsid w:val="004F0925"/>
    <w:rsid w:val="004F3106"/>
    <w:rsid w:val="004F32DA"/>
    <w:rsid w:val="004F363E"/>
    <w:rsid w:val="004F3C73"/>
    <w:rsid w:val="004F41AE"/>
    <w:rsid w:val="004F4D6E"/>
    <w:rsid w:val="004F4FF2"/>
    <w:rsid w:val="004F5314"/>
    <w:rsid w:val="004F7688"/>
    <w:rsid w:val="005001B4"/>
    <w:rsid w:val="0050031E"/>
    <w:rsid w:val="005013A9"/>
    <w:rsid w:val="00501CC6"/>
    <w:rsid w:val="005039AB"/>
    <w:rsid w:val="00505C9F"/>
    <w:rsid w:val="00506E6B"/>
    <w:rsid w:val="0050708B"/>
    <w:rsid w:val="00507EA9"/>
    <w:rsid w:val="00511945"/>
    <w:rsid w:val="0051258C"/>
    <w:rsid w:val="00512E22"/>
    <w:rsid w:val="00513EC1"/>
    <w:rsid w:val="00514F25"/>
    <w:rsid w:val="005210F9"/>
    <w:rsid w:val="00522167"/>
    <w:rsid w:val="00523BF8"/>
    <w:rsid w:val="0052478E"/>
    <w:rsid w:val="00524E55"/>
    <w:rsid w:val="005255CE"/>
    <w:rsid w:val="005256C0"/>
    <w:rsid w:val="005302D2"/>
    <w:rsid w:val="0053119F"/>
    <w:rsid w:val="005317B9"/>
    <w:rsid w:val="00532574"/>
    <w:rsid w:val="0053395C"/>
    <w:rsid w:val="005364C2"/>
    <w:rsid w:val="0054043B"/>
    <w:rsid w:val="005407BE"/>
    <w:rsid w:val="005432A0"/>
    <w:rsid w:val="00546D28"/>
    <w:rsid w:val="00551979"/>
    <w:rsid w:val="00560EFF"/>
    <w:rsid w:val="0056187F"/>
    <w:rsid w:val="00561947"/>
    <w:rsid w:val="00563A90"/>
    <w:rsid w:val="00564C0C"/>
    <w:rsid w:val="00567931"/>
    <w:rsid w:val="00570AC1"/>
    <w:rsid w:val="00571039"/>
    <w:rsid w:val="00573CDB"/>
    <w:rsid w:val="0057409F"/>
    <w:rsid w:val="005745AC"/>
    <w:rsid w:val="00574A0C"/>
    <w:rsid w:val="00574BE9"/>
    <w:rsid w:val="00574E4A"/>
    <w:rsid w:val="0057528E"/>
    <w:rsid w:val="005767C4"/>
    <w:rsid w:val="00576EE4"/>
    <w:rsid w:val="00582865"/>
    <w:rsid w:val="0058717E"/>
    <w:rsid w:val="00587E43"/>
    <w:rsid w:val="00590D41"/>
    <w:rsid w:val="005940C4"/>
    <w:rsid w:val="0059436A"/>
    <w:rsid w:val="00596C36"/>
    <w:rsid w:val="00596DB0"/>
    <w:rsid w:val="005A04FE"/>
    <w:rsid w:val="005A11E9"/>
    <w:rsid w:val="005A2DC7"/>
    <w:rsid w:val="005A733A"/>
    <w:rsid w:val="005A7F93"/>
    <w:rsid w:val="005B14E0"/>
    <w:rsid w:val="005B17DB"/>
    <w:rsid w:val="005B2C02"/>
    <w:rsid w:val="005B2D3B"/>
    <w:rsid w:val="005B395F"/>
    <w:rsid w:val="005B4819"/>
    <w:rsid w:val="005B5E7C"/>
    <w:rsid w:val="005B6AD5"/>
    <w:rsid w:val="005B7DD9"/>
    <w:rsid w:val="005C1000"/>
    <w:rsid w:val="005C67A2"/>
    <w:rsid w:val="005C724C"/>
    <w:rsid w:val="005D0915"/>
    <w:rsid w:val="005D15EC"/>
    <w:rsid w:val="005D16C4"/>
    <w:rsid w:val="005D1BA4"/>
    <w:rsid w:val="005D3FEF"/>
    <w:rsid w:val="005D7797"/>
    <w:rsid w:val="005E0B7D"/>
    <w:rsid w:val="005E1628"/>
    <w:rsid w:val="005E2086"/>
    <w:rsid w:val="005E25CC"/>
    <w:rsid w:val="005E4705"/>
    <w:rsid w:val="005E615F"/>
    <w:rsid w:val="005F327B"/>
    <w:rsid w:val="005F5A28"/>
    <w:rsid w:val="005F6177"/>
    <w:rsid w:val="005F6737"/>
    <w:rsid w:val="005F73D8"/>
    <w:rsid w:val="0060013E"/>
    <w:rsid w:val="0060072B"/>
    <w:rsid w:val="00601545"/>
    <w:rsid w:val="0060178F"/>
    <w:rsid w:val="00601886"/>
    <w:rsid w:val="00602D52"/>
    <w:rsid w:val="006032F3"/>
    <w:rsid w:val="00603661"/>
    <w:rsid w:val="00605196"/>
    <w:rsid w:val="0061094A"/>
    <w:rsid w:val="00612201"/>
    <w:rsid w:val="006132A0"/>
    <w:rsid w:val="00614C7B"/>
    <w:rsid w:val="006152B8"/>
    <w:rsid w:val="00621D00"/>
    <w:rsid w:val="00622F1A"/>
    <w:rsid w:val="006236BF"/>
    <w:rsid w:val="00625073"/>
    <w:rsid w:val="00625CA2"/>
    <w:rsid w:val="006264F4"/>
    <w:rsid w:val="00627759"/>
    <w:rsid w:val="00634A83"/>
    <w:rsid w:val="006352BB"/>
    <w:rsid w:val="006365EE"/>
    <w:rsid w:val="0063743D"/>
    <w:rsid w:val="00637D1C"/>
    <w:rsid w:val="00642F93"/>
    <w:rsid w:val="00644BE4"/>
    <w:rsid w:val="00645698"/>
    <w:rsid w:val="00645EA5"/>
    <w:rsid w:val="00647831"/>
    <w:rsid w:val="00647A0E"/>
    <w:rsid w:val="00647B51"/>
    <w:rsid w:val="00647EFD"/>
    <w:rsid w:val="006520AD"/>
    <w:rsid w:val="00656BCB"/>
    <w:rsid w:val="00657665"/>
    <w:rsid w:val="00657E51"/>
    <w:rsid w:val="006601EF"/>
    <w:rsid w:val="00662796"/>
    <w:rsid w:val="006627FF"/>
    <w:rsid w:val="00664355"/>
    <w:rsid w:val="006650C3"/>
    <w:rsid w:val="00667416"/>
    <w:rsid w:val="006708BA"/>
    <w:rsid w:val="00671A18"/>
    <w:rsid w:val="00672382"/>
    <w:rsid w:val="00673701"/>
    <w:rsid w:val="00673EC9"/>
    <w:rsid w:val="00676A39"/>
    <w:rsid w:val="006770F9"/>
    <w:rsid w:val="00677331"/>
    <w:rsid w:val="00680FB8"/>
    <w:rsid w:val="00683D25"/>
    <w:rsid w:val="00683DE7"/>
    <w:rsid w:val="00684198"/>
    <w:rsid w:val="00687A1D"/>
    <w:rsid w:val="00690DC4"/>
    <w:rsid w:val="00690FFC"/>
    <w:rsid w:val="0069206A"/>
    <w:rsid w:val="006930B8"/>
    <w:rsid w:val="00693E02"/>
    <w:rsid w:val="00694779"/>
    <w:rsid w:val="00695084"/>
    <w:rsid w:val="00695A8E"/>
    <w:rsid w:val="0069663D"/>
    <w:rsid w:val="00697B33"/>
    <w:rsid w:val="006A1904"/>
    <w:rsid w:val="006A423A"/>
    <w:rsid w:val="006A692D"/>
    <w:rsid w:val="006A6BAD"/>
    <w:rsid w:val="006B1239"/>
    <w:rsid w:val="006B3E5C"/>
    <w:rsid w:val="006B54CD"/>
    <w:rsid w:val="006C208E"/>
    <w:rsid w:val="006C2A98"/>
    <w:rsid w:val="006C3EED"/>
    <w:rsid w:val="006C5219"/>
    <w:rsid w:val="006C5295"/>
    <w:rsid w:val="006C6814"/>
    <w:rsid w:val="006D2D5A"/>
    <w:rsid w:val="006D3010"/>
    <w:rsid w:val="006D56A7"/>
    <w:rsid w:val="006D70D2"/>
    <w:rsid w:val="006D77E6"/>
    <w:rsid w:val="006D7D96"/>
    <w:rsid w:val="006D7EF3"/>
    <w:rsid w:val="006E2BA9"/>
    <w:rsid w:val="006E3A18"/>
    <w:rsid w:val="006E4E03"/>
    <w:rsid w:val="006E75A2"/>
    <w:rsid w:val="006E76DD"/>
    <w:rsid w:val="006F0627"/>
    <w:rsid w:val="006F08CC"/>
    <w:rsid w:val="006F22D7"/>
    <w:rsid w:val="006F43F3"/>
    <w:rsid w:val="006F54FA"/>
    <w:rsid w:val="007036EB"/>
    <w:rsid w:val="00704761"/>
    <w:rsid w:val="00705ECA"/>
    <w:rsid w:val="0070667A"/>
    <w:rsid w:val="00707062"/>
    <w:rsid w:val="007070A3"/>
    <w:rsid w:val="00707592"/>
    <w:rsid w:val="00710B43"/>
    <w:rsid w:val="00711459"/>
    <w:rsid w:val="00714EFA"/>
    <w:rsid w:val="00720102"/>
    <w:rsid w:val="00721996"/>
    <w:rsid w:val="007254CC"/>
    <w:rsid w:val="0072700A"/>
    <w:rsid w:val="007302B7"/>
    <w:rsid w:val="00730CA8"/>
    <w:rsid w:val="007310F5"/>
    <w:rsid w:val="007313BA"/>
    <w:rsid w:val="00731D29"/>
    <w:rsid w:val="007324EB"/>
    <w:rsid w:val="00733595"/>
    <w:rsid w:val="00733DFC"/>
    <w:rsid w:val="00735615"/>
    <w:rsid w:val="007428C5"/>
    <w:rsid w:val="007436A6"/>
    <w:rsid w:val="007437FD"/>
    <w:rsid w:val="00750741"/>
    <w:rsid w:val="00752651"/>
    <w:rsid w:val="0075279E"/>
    <w:rsid w:val="00756FD8"/>
    <w:rsid w:val="007573C5"/>
    <w:rsid w:val="00760C03"/>
    <w:rsid w:val="00762FAB"/>
    <w:rsid w:val="00762FB8"/>
    <w:rsid w:val="0076352D"/>
    <w:rsid w:val="007640E5"/>
    <w:rsid w:val="00765376"/>
    <w:rsid w:val="00765929"/>
    <w:rsid w:val="00765CD3"/>
    <w:rsid w:val="00772993"/>
    <w:rsid w:val="00772E89"/>
    <w:rsid w:val="00774179"/>
    <w:rsid w:val="00775B0E"/>
    <w:rsid w:val="0077667B"/>
    <w:rsid w:val="007827D7"/>
    <w:rsid w:val="0078448B"/>
    <w:rsid w:val="00785B9D"/>
    <w:rsid w:val="007877A8"/>
    <w:rsid w:val="00790A6C"/>
    <w:rsid w:val="007919E1"/>
    <w:rsid w:val="00792DBF"/>
    <w:rsid w:val="00796043"/>
    <w:rsid w:val="0079650C"/>
    <w:rsid w:val="00796B9D"/>
    <w:rsid w:val="00797F10"/>
    <w:rsid w:val="007A041E"/>
    <w:rsid w:val="007A11B5"/>
    <w:rsid w:val="007A1202"/>
    <w:rsid w:val="007A14ED"/>
    <w:rsid w:val="007A1F1D"/>
    <w:rsid w:val="007A2B8E"/>
    <w:rsid w:val="007A3F3B"/>
    <w:rsid w:val="007A6844"/>
    <w:rsid w:val="007B08B3"/>
    <w:rsid w:val="007B2827"/>
    <w:rsid w:val="007B2E33"/>
    <w:rsid w:val="007B35D2"/>
    <w:rsid w:val="007B3824"/>
    <w:rsid w:val="007B4CD6"/>
    <w:rsid w:val="007B4F3D"/>
    <w:rsid w:val="007B56DB"/>
    <w:rsid w:val="007B5DA7"/>
    <w:rsid w:val="007B6D6B"/>
    <w:rsid w:val="007C040A"/>
    <w:rsid w:val="007C066C"/>
    <w:rsid w:val="007C0DF4"/>
    <w:rsid w:val="007C0FF6"/>
    <w:rsid w:val="007C2F90"/>
    <w:rsid w:val="007C3AC4"/>
    <w:rsid w:val="007C43BE"/>
    <w:rsid w:val="007C57BB"/>
    <w:rsid w:val="007C6A29"/>
    <w:rsid w:val="007C6BDE"/>
    <w:rsid w:val="007C7009"/>
    <w:rsid w:val="007C7243"/>
    <w:rsid w:val="007D249E"/>
    <w:rsid w:val="007D2645"/>
    <w:rsid w:val="007D440E"/>
    <w:rsid w:val="007D5D20"/>
    <w:rsid w:val="007D689B"/>
    <w:rsid w:val="007D6D43"/>
    <w:rsid w:val="007D6D48"/>
    <w:rsid w:val="007D6EDD"/>
    <w:rsid w:val="007E0389"/>
    <w:rsid w:val="007E29F8"/>
    <w:rsid w:val="007E2A1F"/>
    <w:rsid w:val="007E2B90"/>
    <w:rsid w:val="007E32A9"/>
    <w:rsid w:val="007E578A"/>
    <w:rsid w:val="007E654F"/>
    <w:rsid w:val="007F035E"/>
    <w:rsid w:val="007F0724"/>
    <w:rsid w:val="007F0AF3"/>
    <w:rsid w:val="007F15BC"/>
    <w:rsid w:val="007F1F21"/>
    <w:rsid w:val="007F61EF"/>
    <w:rsid w:val="0080046B"/>
    <w:rsid w:val="008024A9"/>
    <w:rsid w:val="00803AFD"/>
    <w:rsid w:val="00803D42"/>
    <w:rsid w:val="0080575B"/>
    <w:rsid w:val="008057CD"/>
    <w:rsid w:val="00806098"/>
    <w:rsid w:val="00807C78"/>
    <w:rsid w:val="00807ECD"/>
    <w:rsid w:val="0081109A"/>
    <w:rsid w:val="00812D86"/>
    <w:rsid w:val="0081312A"/>
    <w:rsid w:val="008135B1"/>
    <w:rsid w:val="00813ADD"/>
    <w:rsid w:val="008146EB"/>
    <w:rsid w:val="0081617B"/>
    <w:rsid w:val="00816583"/>
    <w:rsid w:val="00820A5D"/>
    <w:rsid w:val="00821471"/>
    <w:rsid w:val="00823DD7"/>
    <w:rsid w:val="008244E5"/>
    <w:rsid w:val="00825A38"/>
    <w:rsid w:val="008264F7"/>
    <w:rsid w:val="00832CD5"/>
    <w:rsid w:val="00835EE7"/>
    <w:rsid w:val="008364A1"/>
    <w:rsid w:val="00840160"/>
    <w:rsid w:val="008401A4"/>
    <w:rsid w:val="00844113"/>
    <w:rsid w:val="008452E0"/>
    <w:rsid w:val="008511E1"/>
    <w:rsid w:val="00851CB3"/>
    <w:rsid w:val="0085293E"/>
    <w:rsid w:val="008534BE"/>
    <w:rsid w:val="00855437"/>
    <w:rsid w:val="0085733D"/>
    <w:rsid w:val="0086099B"/>
    <w:rsid w:val="00861B3F"/>
    <w:rsid w:val="00864C7A"/>
    <w:rsid w:val="00865966"/>
    <w:rsid w:val="008659CC"/>
    <w:rsid w:val="008718E5"/>
    <w:rsid w:val="0087393D"/>
    <w:rsid w:val="00875259"/>
    <w:rsid w:val="008825A6"/>
    <w:rsid w:val="00883700"/>
    <w:rsid w:val="00884169"/>
    <w:rsid w:val="00886D40"/>
    <w:rsid w:val="00887E1A"/>
    <w:rsid w:val="00890A88"/>
    <w:rsid w:val="00890C33"/>
    <w:rsid w:val="00892181"/>
    <w:rsid w:val="00893C4A"/>
    <w:rsid w:val="00894145"/>
    <w:rsid w:val="00895CC9"/>
    <w:rsid w:val="00897858"/>
    <w:rsid w:val="008A107B"/>
    <w:rsid w:val="008A2B33"/>
    <w:rsid w:val="008A2B34"/>
    <w:rsid w:val="008A2B87"/>
    <w:rsid w:val="008A4DFA"/>
    <w:rsid w:val="008A5059"/>
    <w:rsid w:val="008A50F3"/>
    <w:rsid w:val="008A53AF"/>
    <w:rsid w:val="008B1594"/>
    <w:rsid w:val="008B28DF"/>
    <w:rsid w:val="008B2C06"/>
    <w:rsid w:val="008B2C2B"/>
    <w:rsid w:val="008B4797"/>
    <w:rsid w:val="008B60F1"/>
    <w:rsid w:val="008B6112"/>
    <w:rsid w:val="008B6465"/>
    <w:rsid w:val="008B656A"/>
    <w:rsid w:val="008B689D"/>
    <w:rsid w:val="008B6D7D"/>
    <w:rsid w:val="008B78A8"/>
    <w:rsid w:val="008C1DF2"/>
    <w:rsid w:val="008C1E0E"/>
    <w:rsid w:val="008C2B69"/>
    <w:rsid w:val="008C3BB1"/>
    <w:rsid w:val="008C6BEB"/>
    <w:rsid w:val="008C77FE"/>
    <w:rsid w:val="008C7F1F"/>
    <w:rsid w:val="008D05DF"/>
    <w:rsid w:val="008D204F"/>
    <w:rsid w:val="008D244A"/>
    <w:rsid w:val="008E0005"/>
    <w:rsid w:val="008E092F"/>
    <w:rsid w:val="008E147E"/>
    <w:rsid w:val="008E331B"/>
    <w:rsid w:val="008E5BAD"/>
    <w:rsid w:val="008E7EB5"/>
    <w:rsid w:val="008F0275"/>
    <w:rsid w:val="008F1710"/>
    <w:rsid w:val="008F1F72"/>
    <w:rsid w:val="008F21C1"/>
    <w:rsid w:val="008F393A"/>
    <w:rsid w:val="008F5984"/>
    <w:rsid w:val="008F73BB"/>
    <w:rsid w:val="008F7ED3"/>
    <w:rsid w:val="00901169"/>
    <w:rsid w:val="00901423"/>
    <w:rsid w:val="00901E0E"/>
    <w:rsid w:val="00904510"/>
    <w:rsid w:val="0090736B"/>
    <w:rsid w:val="009107EA"/>
    <w:rsid w:val="00914BEB"/>
    <w:rsid w:val="00914DCC"/>
    <w:rsid w:val="009151CD"/>
    <w:rsid w:val="00915FC2"/>
    <w:rsid w:val="0091619C"/>
    <w:rsid w:val="00917FA0"/>
    <w:rsid w:val="00920F62"/>
    <w:rsid w:val="00921199"/>
    <w:rsid w:val="00921656"/>
    <w:rsid w:val="00924754"/>
    <w:rsid w:val="00925754"/>
    <w:rsid w:val="009259DE"/>
    <w:rsid w:val="00931145"/>
    <w:rsid w:val="009314B5"/>
    <w:rsid w:val="00932007"/>
    <w:rsid w:val="00934060"/>
    <w:rsid w:val="00935600"/>
    <w:rsid w:val="00935CBA"/>
    <w:rsid w:val="00937143"/>
    <w:rsid w:val="00942AE8"/>
    <w:rsid w:val="00944759"/>
    <w:rsid w:val="00944BA7"/>
    <w:rsid w:val="00946C11"/>
    <w:rsid w:val="00946D3B"/>
    <w:rsid w:val="0094749E"/>
    <w:rsid w:val="0094784A"/>
    <w:rsid w:val="009517D8"/>
    <w:rsid w:val="00951814"/>
    <w:rsid w:val="00953103"/>
    <w:rsid w:val="00953CBE"/>
    <w:rsid w:val="00954B99"/>
    <w:rsid w:val="00956A5E"/>
    <w:rsid w:val="00956BA3"/>
    <w:rsid w:val="00956D86"/>
    <w:rsid w:val="00961946"/>
    <w:rsid w:val="00961E3A"/>
    <w:rsid w:val="00962D1D"/>
    <w:rsid w:val="009633D6"/>
    <w:rsid w:val="00963A79"/>
    <w:rsid w:val="00965A25"/>
    <w:rsid w:val="00966EBB"/>
    <w:rsid w:val="009709E4"/>
    <w:rsid w:val="00973BC1"/>
    <w:rsid w:val="00975836"/>
    <w:rsid w:val="00976A1F"/>
    <w:rsid w:val="0097712D"/>
    <w:rsid w:val="00980A61"/>
    <w:rsid w:val="00980C1D"/>
    <w:rsid w:val="00983AC2"/>
    <w:rsid w:val="00985068"/>
    <w:rsid w:val="00985820"/>
    <w:rsid w:val="00985DE0"/>
    <w:rsid w:val="0099043B"/>
    <w:rsid w:val="0099156B"/>
    <w:rsid w:val="009917D0"/>
    <w:rsid w:val="00994528"/>
    <w:rsid w:val="009A0473"/>
    <w:rsid w:val="009A164D"/>
    <w:rsid w:val="009A1A46"/>
    <w:rsid w:val="009A237B"/>
    <w:rsid w:val="009A2C03"/>
    <w:rsid w:val="009A3A86"/>
    <w:rsid w:val="009A4C2F"/>
    <w:rsid w:val="009A712B"/>
    <w:rsid w:val="009B01E6"/>
    <w:rsid w:val="009B1B9F"/>
    <w:rsid w:val="009B321C"/>
    <w:rsid w:val="009B490A"/>
    <w:rsid w:val="009C0200"/>
    <w:rsid w:val="009C07B3"/>
    <w:rsid w:val="009C3D29"/>
    <w:rsid w:val="009C46F8"/>
    <w:rsid w:val="009C674B"/>
    <w:rsid w:val="009C69D4"/>
    <w:rsid w:val="009D1728"/>
    <w:rsid w:val="009D3EA7"/>
    <w:rsid w:val="009D6479"/>
    <w:rsid w:val="009E0AC4"/>
    <w:rsid w:val="009E2919"/>
    <w:rsid w:val="009E3590"/>
    <w:rsid w:val="009E3DC9"/>
    <w:rsid w:val="009E48A3"/>
    <w:rsid w:val="009E4DFF"/>
    <w:rsid w:val="009E5FA4"/>
    <w:rsid w:val="009E6ED2"/>
    <w:rsid w:val="009E7A0C"/>
    <w:rsid w:val="009F0559"/>
    <w:rsid w:val="009F0714"/>
    <w:rsid w:val="009F0EE5"/>
    <w:rsid w:val="009F3F3B"/>
    <w:rsid w:val="009F427F"/>
    <w:rsid w:val="009F58B2"/>
    <w:rsid w:val="009F662D"/>
    <w:rsid w:val="009F6800"/>
    <w:rsid w:val="00A02723"/>
    <w:rsid w:val="00A0429F"/>
    <w:rsid w:val="00A05625"/>
    <w:rsid w:val="00A0666A"/>
    <w:rsid w:val="00A06847"/>
    <w:rsid w:val="00A07970"/>
    <w:rsid w:val="00A10097"/>
    <w:rsid w:val="00A14639"/>
    <w:rsid w:val="00A14DB9"/>
    <w:rsid w:val="00A15963"/>
    <w:rsid w:val="00A17CCA"/>
    <w:rsid w:val="00A20279"/>
    <w:rsid w:val="00A204C9"/>
    <w:rsid w:val="00A24E8C"/>
    <w:rsid w:val="00A26481"/>
    <w:rsid w:val="00A272C7"/>
    <w:rsid w:val="00A30DC5"/>
    <w:rsid w:val="00A314D1"/>
    <w:rsid w:val="00A36E9F"/>
    <w:rsid w:val="00A40263"/>
    <w:rsid w:val="00A40A7C"/>
    <w:rsid w:val="00A45402"/>
    <w:rsid w:val="00A4642E"/>
    <w:rsid w:val="00A467DB"/>
    <w:rsid w:val="00A50E96"/>
    <w:rsid w:val="00A51DE0"/>
    <w:rsid w:val="00A530FF"/>
    <w:rsid w:val="00A53C95"/>
    <w:rsid w:val="00A53D07"/>
    <w:rsid w:val="00A53E46"/>
    <w:rsid w:val="00A55C43"/>
    <w:rsid w:val="00A5650D"/>
    <w:rsid w:val="00A57A2D"/>
    <w:rsid w:val="00A620CD"/>
    <w:rsid w:val="00A63724"/>
    <w:rsid w:val="00A64010"/>
    <w:rsid w:val="00A66950"/>
    <w:rsid w:val="00A67701"/>
    <w:rsid w:val="00A67C08"/>
    <w:rsid w:val="00A72858"/>
    <w:rsid w:val="00A7742A"/>
    <w:rsid w:val="00A809C0"/>
    <w:rsid w:val="00A80ED9"/>
    <w:rsid w:val="00A824AE"/>
    <w:rsid w:val="00A82D59"/>
    <w:rsid w:val="00A83292"/>
    <w:rsid w:val="00A83E09"/>
    <w:rsid w:val="00A84B4F"/>
    <w:rsid w:val="00A90848"/>
    <w:rsid w:val="00A90D4F"/>
    <w:rsid w:val="00A90ECB"/>
    <w:rsid w:val="00A917A5"/>
    <w:rsid w:val="00A97965"/>
    <w:rsid w:val="00AA0E89"/>
    <w:rsid w:val="00AA1F60"/>
    <w:rsid w:val="00AA40ED"/>
    <w:rsid w:val="00AA6B52"/>
    <w:rsid w:val="00AB1836"/>
    <w:rsid w:val="00AB29F8"/>
    <w:rsid w:val="00AB2EA1"/>
    <w:rsid w:val="00AB3A48"/>
    <w:rsid w:val="00AB61D9"/>
    <w:rsid w:val="00AC148E"/>
    <w:rsid w:val="00AC2506"/>
    <w:rsid w:val="00AC296F"/>
    <w:rsid w:val="00AC34CF"/>
    <w:rsid w:val="00AC4AF3"/>
    <w:rsid w:val="00AC4CDD"/>
    <w:rsid w:val="00AC59B0"/>
    <w:rsid w:val="00AC6073"/>
    <w:rsid w:val="00AD0493"/>
    <w:rsid w:val="00AD0A48"/>
    <w:rsid w:val="00AD276C"/>
    <w:rsid w:val="00AD320A"/>
    <w:rsid w:val="00AD4113"/>
    <w:rsid w:val="00AD4972"/>
    <w:rsid w:val="00AD5149"/>
    <w:rsid w:val="00AD6006"/>
    <w:rsid w:val="00AD698E"/>
    <w:rsid w:val="00AE13DB"/>
    <w:rsid w:val="00AE39F4"/>
    <w:rsid w:val="00AE585A"/>
    <w:rsid w:val="00AE76CD"/>
    <w:rsid w:val="00AE7735"/>
    <w:rsid w:val="00AF0BF5"/>
    <w:rsid w:val="00AF1875"/>
    <w:rsid w:val="00AF245D"/>
    <w:rsid w:val="00AF70BA"/>
    <w:rsid w:val="00AF71BE"/>
    <w:rsid w:val="00B00644"/>
    <w:rsid w:val="00B007FE"/>
    <w:rsid w:val="00B027F5"/>
    <w:rsid w:val="00B029AC"/>
    <w:rsid w:val="00B046A1"/>
    <w:rsid w:val="00B061B5"/>
    <w:rsid w:val="00B10C36"/>
    <w:rsid w:val="00B11A7B"/>
    <w:rsid w:val="00B12CBD"/>
    <w:rsid w:val="00B12DDA"/>
    <w:rsid w:val="00B14139"/>
    <w:rsid w:val="00B145E4"/>
    <w:rsid w:val="00B160C6"/>
    <w:rsid w:val="00B16795"/>
    <w:rsid w:val="00B211B7"/>
    <w:rsid w:val="00B22060"/>
    <w:rsid w:val="00B2522C"/>
    <w:rsid w:val="00B25E20"/>
    <w:rsid w:val="00B2626D"/>
    <w:rsid w:val="00B324FC"/>
    <w:rsid w:val="00B33E25"/>
    <w:rsid w:val="00B34831"/>
    <w:rsid w:val="00B35F01"/>
    <w:rsid w:val="00B364A1"/>
    <w:rsid w:val="00B36546"/>
    <w:rsid w:val="00B369BC"/>
    <w:rsid w:val="00B36A9B"/>
    <w:rsid w:val="00B40212"/>
    <w:rsid w:val="00B45565"/>
    <w:rsid w:val="00B46C82"/>
    <w:rsid w:val="00B4731C"/>
    <w:rsid w:val="00B474C0"/>
    <w:rsid w:val="00B5272A"/>
    <w:rsid w:val="00B54598"/>
    <w:rsid w:val="00B55369"/>
    <w:rsid w:val="00B5539A"/>
    <w:rsid w:val="00B57BFF"/>
    <w:rsid w:val="00B608A4"/>
    <w:rsid w:val="00B60C27"/>
    <w:rsid w:val="00B61269"/>
    <w:rsid w:val="00B627C5"/>
    <w:rsid w:val="00B632FE"/>
    <w:rsid w:val="00B63616"/>
    <w:rsid w:val="00B657E9"/>
    <w:rsid w:val="00B659D7"/>
    <w:rsid w:val="00B65B2B"/>
    <w:rsid w:val="00B65B4E"/>
    <w:rsid w:val="00B7022F"/>
    <w:rsid w:val="00B706A9"/>
    <w:rsid w:val="00B72C9E"/>
    <w:rsid w:val="00B73610"/>
    <w:rsid w:val="00B7495A"/>
    <w:rsid w:val="00B752B3"/>
    <w:rsid w:val="00B76245"/>
    <w:rsid w:val="00B7733B"/>
    <w:rsid w:val="00B778DC"/>
    <w:rsid w:val="00B77EB5"/>
    <w:rsid w:val="00B800C6"/>
    <w:rsid w:val="00B8096C"/>
    <w:rsid w:val="00B8288A"/>
    <w:rsid w:val="00B82C7C"/>
    <w:rsid w:val="00B8491B"/>
    <w:rsid w:val="00B90FD2"/>
    <w:rsid w:val="00B91E8F"/>
    <w:rsid w:val="00B91F8F"/>
    <w:rsid w:val="00B92959"/>
    <w:rsid w:val="00B92E22"/>
    <w:rsid w:val="00B92E83"/>
    <w:rsid w:val="00B94D20"/>
    <w:rsid w:val="00B96781"/>
    <w:rsid w:val="00B96E5A"/>
    <w:rsid w:val="00B978CB"/>
    <w:rsid w:val="00B97D3B"/>
    <w:rsid w:val="00BA0AC4"/>
    <w:rsid w:val="00BA1990"/>
    <w:rsid w:val="00BA7AA4"/>
    <w:rsid w:val="00BA7B8A"/>
    <w:rsid w:val="00BB041E"/>
    <w:rsid w:val="00BB19EC"/>
    <w:rsid w:val="00BB2555"/>
    <w:rsid w:val="00BB29F0"/>
    <w:rsid w:val="00BB2EFF"/>
    <w:rsid w:val="00BB4B1D"/>
    <w:rsid w:val="00BB534B"/>
    <w:rsid w:val="00BB740B"/>
    <w:rsid w:val="00BC03FB"/>
    <w:rsid w:val="00BC2546"/>
    <w:rsid w:val="00BC2EE9"/>
    <w:rsid w:val="00BC4402"/>
    <w:rsid w:val="00BC47CF"/>
    <w:rsid w:val="00BD05F8"/>
    <w:rsid w:val="00BD1735"/>
    <w:rsid w:val="00BD2182"/>
    <w:rsid w:val="00BD253E"/>
    <w:rsid w:val="00BD3074"/>
    <w:rsid w:val="00BD6652"/>
    <w:rsid w:val="00BD691E"/>
    <w:rsid w:val="00BD79E3"/>
    <w:rsid w:val="00BE0EF4"/>
    <w:rsid w:val="00BE21AB"/>
    <w:rsid w:val="00BE2259"/>
    <w:rsid w:val="00BE24DA"/>
    <w:rsid w:val="00BE3437"/>
    <w:rsid w:val="00BE6A7B"/>
    <w:rsid w:val="00BE7157"/>
    <w:rsid w:val="00BE7B34"/>
    <w:rsid w:val="00BF0015"/>
    <w:rsid w:val="00BF1C41"/>
    <w:rsid w:val="00BF201E"/>
    <w:rsid w:val="00BF2ACC"/>
    <w:rsid w:val="00BF39F3"/>
    <w:rsid w:val="00BF4C1D"/>
    <w:rsid w:val="00C00771"/>
    <w:rsid w:val="00C01A5E"/>
    <w:rsid w:val="00C04083"/>
    <w:rsid w:val="00C12E52"/>
    <w:rsid w:val="00C1363A"/>
    <w:rsid w:val="00C146DB"/>
    <w:rsid w:val="00C15BF8"/>
    <w:rsid w:val="00C15E2E"/>
    <w:rsid w:val="00C201E6"/>
    <w:rsid w:val="00C2042F"/>
    <w:rsid w:val="00C209F4"/>
    <w:rsid w:val="00C22EEF"/>
    <w:rsid w:val="00C235F3"/>
    <w:rsid w:val="00C270CF"/>
    <w:rsid w:val="00C277B5"/>
    <w:rsid w:val="00C30A5C"/>
    <w:rsid w:val="00C33802"/>
    <w:rsid w:val="00C36BAC"/>
    <w:rsid w:val="00C3731D"/>
    <w:rsid w:val="00C37600"/>
    <w:rsid w:val="00C37C6F"/>
    <w:rsid w:val="00C414C6"/>
    <w:rsid w:val="00C41F13"/>
    <w:rsid w:val="00C420B6"/>
    <w:rsid w:val="00C425DA"/>
    <w:rsid w:val="00C42BEE"/>
    <w:rsid w:val="00C4533C"/>
    <w:rsid w:val="00C464FD"/>
    <w:rsid w:val="00C465B3"/>
    <w:rsid w:val="00C4767D"/>
    <w:rsid w:val="00C47F82"/>
    <w:rsid w:val="00C50D97"/>
    <w:rsid w:val="00C52750"/>
    <w:rsid w:val="00C543C2"/>
    <w:rsid w:val="00C5443C"/>
    <w:rsid w:val="00C54721"/>
    <w:rsid w:val="00C62972"/>
    <w:rsid w:val="00C6361A"/>
    <w:rsid w:val="00C64F10"/>
    <w:rsid w:val="00C6517F"/>
    <w:rsid w:val="00C679AA"/>
    <w:rsid w:val="00C700C1"/>
    <w:rsid w:val="00C74694"/>
    <w:rsid w:val="00C75985"/>
    <w:rsid w:val="00C7640A"/>
    <w:rsid w:val="00C776FC"/>
    <w:rsid w:val="00C80346"/>
    <w:rsid w:val="00C82CA4"/>
    <w:rsid w:val="00C8480E"/>
    <w:rsid w:val="00C8593C"/>
    <w:rsid w:val="00C90441"/>
    <w:rsid w:val="00C90D21"/>
    <w:rsid w:val="00C90E4A"/>
    <w:rsid w:val="00C961D7"/>
    <w:rsid w:val="00C96F6C"/>
    <w:rsid w:val="00C97793"/>
    <w:rsid w:val="00C97D2E"/>
    <w:rsid w:val="00CA0E7C"/>
    <w:rsid w:val="00CA14FE"/>
    <w:rsid w:val="00CA2145"/>
    <w:rsid w:val="00CA2D59"/>
    <w:rsid w:val="00CA3CF5"/>
    <w:rsid w:val="00CA3D3A"/>
    <w:rsid w:val="00CA3DFC"/>
    <w:rsid w:val="00CA5A44"/>
    <w:rsid w:val="00CA64F5"/>
    <w:rsid w:val="00CA6549"/>
    <w:rsid w:val="00CB1596"/>
    <w:rsid w:val="00CB5192"/>
    <w:rsid w:val="00CB5850"/>
    <w:rsid w:val="00CC0AF4"/>
    <w:rsid w:val="00CC150A"/>
    <w:rsid w:val="00CC2466"/>
    <w:rsid w:val="00CC267A"/>
    <w:rsid w:val="00CC3955"/>
    <w:rsid w:val="00CC406C"/>
    <w:rsid w:val="00CC45C5"/>
    <w:rsid w:val="00CC51C7"/>
    <w:rsid w:val="00CC5860"/>
    <w:rsid w:val="00CC6FEB"/>
    <w:rsid w:val="00CC7871"/>
    <w:rsid w:val="00CD06E0"/>
    <w:rsid w:val="00CD0904"/>
    <w:rsid w:val="00CD1355"/>
    <w:rsid w:val="00CD2099"/>
    <w:rsid w:val="00CD342E"/>
    <w:rsid w:val="00CD372C"/>
    <w:rsid w:val="00CD39C1"/>
    <w:rsid w:val="00CD4091"/>
    <w:rsid w:val="00CD4825"/>
    <w:rsid w:val="00CD4DB3"/>
    <w:rsid w:val="00CD7498"/>
    <w:rsid w:val="00CE0C36"/>
    <w:rsid w:val="00CE1809"/>
    <w:rsid w:val="00CE2962"/>
    <w:rsid w:val="00CE2B01"/>
    <w:rsid w:val="00CE4587"/>
    <w:rsid w:val="00CE4C02"/>
    <w:rsid w:val="00CE5265"/>
    <w:rsid w:val="00CE58C3"/>
    <w:rsid w:val="00CE622E"/>
    <w:rsid w:val="00CE644A"/>
    <w:rsid w:val="00CE777D"/>
    <w:rsid w:val="00CF2C7F"/>
    <w:rsid w:val="00CF5294"/>
    <w:rsid w:val="00CF56F9"/>
    <w:rsid w:val="00CF5867"/>
    <w:rsid w:val="00CF6D4F"/>
    <w:rsid w:val="00CF6DF4"/>
    <w:rsid w:val="00D00461"/>
    <w:rsid w:val="00D0147F"/>
    <w:rsid w:val="00D01741"/>
    <w:rsid w:val="00D01B55"/>
    <w:rsid w:val="00D0281F"/>
    <w:rsid w:val="00D032BF"/>
    <w:rsid w:val="00D05166"/>
    <w:rsid w:val="00D0550B"/>
    <w:rsid w:val="00D074D8"/>
    <w:rsid w:val="00D07CA4"/>
    <w:rsid w:val="00D10B57"/>
    <w:rsid w:val="00D14A13"/>
    <w:rsid w:val="00D14F2E"/>
    <w:rsid w:val="00D15C15"/>
    <w:rsid w:val="00D16461"/>
    <w:rsid w:val="00D249E3"/>
    <w:rsid w:val="00D262AF"/>
    <w:rsid w:val="00D2729B"/>
    <w:rsid w:val="00D36CF9"/>
    <w:rsid w:val="00D425E8"/>
    <w:rsid w:val="00D436B8"/>
    <w:rsid w:val="00D43E08"/>
    <w:rsid w:val="00D45282"/>
    <w:rsid w:val="00D47A80"/>
    <w:rsid w:val="00D5047E"/>
    <w:rsid w:val="00D50511"/>
    <w:rsid w:val="00D51227"/>
    <w:rsid w:val="00D54BD3"/>
    <w:rsid w:val="00D56B47"/>
    <w:rsid w:val="00D57127"/>
    <w:rsid w:val="00D61B44"/>
    <w:rsid w:val="00D62FB0"/>
    <w:rsid w:val="00D64359"/>
    <w:rsid w:val="00D64EB7"/>
    <w:rsid w:val="00D65405"/>
    <w:rsid w:val="00D65BF8"/>
    <w:rsid w:val="00D65EA3"/>
    <w:rsid w:val="00D67B23"/>
    <w:rsid w:val="00D67F86"/>
    <w:rsid w:val="00D71657"/>
    <w:rsid w:val="00D71DCE"/>
    <w:rsid w:val="00D7331B"/>
    <w:rsid w:val="00D80080"/>
    <w:rsid w:val="00D8061E"/>
    <w:rsid w:val="00D80CA4"/>
    <w:rsid w:val="00D81058"/>
    <w:rsid w:val="00D814D1"/>
    <w:rsid w:val="00D81A7F"/>
    <w:rsid w:val="00D82231"/>
    <w:rsid w:val="00D903FC"/>
    <w:rsid w:val="00D909D3"/>
    <w:rsid w:val="00D92160"/>
    <w:rsid w:val="00D94D9E"/>
    <w:rsid w:val="00D953A3"/>
    <w:rsid w:val="00D95F7C"/>
    <w:rsid w:val="00DA1791"/>
    <w:rsid w:val="00DA23F0"/>
    <w:rsid w:val="00DA49C0"/>
    <w:rsid w:val="00DA509B"/>
    <w:rsid w:val="00DA563E"/>
    <w:rsid w:val="00DA74BD"/>
    <w:rsid w:val="00DB0688"/>
    <w:rsid w:val="00DB387B"/>
    <w:rsid w:val="00DB42CE"/>
    <w:rsid w:val="00DC2428"/>
    <w:rsid w:val="00DC2595"/>
    <w:rsid w:val="00DC2F5C"/>
    <w:rsid w:val="00DC38CE"/>
    <w:rsid w:val="00DC3B72"/>
    <w:rsid w:val="00DC3F73"/>
    <w:rsid w:val="00DC422D"/>
    <w:rsid w:val="00DC456E"/>
    <w:rsid w:val="00DC528C"/>
    <w:rsid w:val="00DC5DEF"/>
    <w:rsid w:val="00DC7881"/>
    <w:rsid w:val="00DD08E2"/>
    <w:rsid w:val="00DD3DC4"/>
    <w:rsid w:val="00DD4540"/>
    <w:rsid w:val="00DD5D05"/>
    <w:rsid w:val="00DD5D2C"/>
    <w:rsid w:val="00DE2D85"/>
    <w:rsid w:val="00DE338A"/>
    <w:rsid w:val="00DE3544"/>
    <w:rsid w:val="00DE3658"/>
    <w:rsid w:val="00DE39A6"/>
    <w:rsid w:val="00DE3C5E"/>
    <w:rsid w:val="00DE46FF"/>
    <w:rsid w:val="00DF0174"/>
    <w:rsid w:val="00DF01C8"/>
    <w:rsid w:val="00DF2C6D"/>
    <w:rsid w:val="00DF2CB1"/>
    <w:rsid w:val="00DF2ECD"/>
    <w:rsid w:val="00DF330E"/>
    <w:rsid w:val="00DF351E"/>
    <w:rsid w:val="00DF3723"/>
    <w:rsid w:val="00DF380D"/>
    <w:rsid w:val="00DF5593"/>
    <w:rsid w:val="00E008ED"/>
    <w:rsid w:val="00E00B65"/>
    <w:rsid w:val="00E00E1A"/>
    <w:rsid w:val="00E00E2F"/>
    <w:rsid w:val="00E0173C"/>
    <w:rsid w:val="00E019B8"/>
    <w:rsid w:val="00E01A9E"/>
    <w:rsid w:val="00E020F3"/>
    <w:rsid w:val="00E02779"/>
    <w:rsid w:val="00E028C8"/>
    <w:rsid w:val="00E042BA"/>
    <w:rsid w:val="00E052EB"/>
    <w:rsid w:val="00E06D55"/>
    <w:rsid w:val="00E12196"/>
    <w:rsid w:val="00E136DD"/>
    <w:rsid w:val="00E14CDF"/>
    <w:rsid w:val="00E1614C"/>
    <w:rsid w:val="00E20622"/>
    <w:rsid w:val="00E20A28"/>
    <w:rsid w:val="00E2425B"/>
    <w:rsid w:val="00E2435C"/>
    <w:rsid w:val="00E24665"/>
    <w:rsid w:val="00E2617D"/>
    <w:rsid w:val="00E26675"/>
    <w:rsid w:val="00E3064E"/>
    <w:rsid w:val="00E32D3A"/>
    <w:rsid w:val="00E34533"/>
    <w:rsid w:val="00E3584F"/>
    <w:rsid w:val="00E35F92"/>
    <w:rsid w:val="00E407EB"/>
    <w:rsid w:val="00E40A28"/>
    <w:rsid w:val="00E41100"/>
    <w:rsid w:val="00E4111F"/>
    <w:rsid w:val="00E41FA9"/>
    <w:rsid w:val="00E42B82"/>
    <w:rsid w:val="00E42D35"/>
    <w:rsid w:val="00E44169"/>
    <w:rsid w:val="00E45C68"/>
    <w:rsid w:val="00E50E83"/>
    <w:rsid w:val="00E51916"/>
    <w:rsid w:val="00E52694"/>
    <w:rsid w:val="00E52DFB"/>
    <w:rsid w:val="00E535C4"/>
    <w:rsid w:val="00E56006"/>
    <w:rsid w:val="00E57DE0"/>
    <w:rsid w:val="00E620B4"/>
    <w:rsid w:val="00E622C1"/>
    <w:rsid w:val="00E6335E"/>
    <w:rsid w:val="00E64464"/>
    <w:rsid w:val="00E654B9"/>
    <w:rsid w:val="00E672FC"/>
    <w:rsid w:val="00E676D8"/>
    <w:rsid w:val="00E7038F"/>
    <w:rsid w:val="00E707E4"/>
    <w:rsid w:val="00E70B9E"/>
    <w:rsid w:val="00E70E5A"/>
    <w:rsid w:val="00E754A6"/>
    <w:rsid w:val="00E755A3"/>
    <w:rsid w:val="00E76377"/>
    <w:rsid w:val="00E76DBC"/>
    <w:rsid w:val="00E801C2"/>
    <w:rsid w:val="00E817D2"/>
    <w:rsid w:val="00E82D03"/>
    <w:rsid w:val="00E86A5F"/>
    <w:rsid w:val="00E9187D"/>
    <w:rsid w:val="00E920C5"/>
    <w:rsid w:val="00E92472"/>
    <w:rsid w:val="00E9325E"/>
    <w:rsid w:val="00E935AA"/>
    <w:rsid w:val="00E93DD2"/>
    <w:rsid w:val="00E95BA7"/>
    <w:rsid w:val="00EA165F"/>
    <w:rsid w:val="00EA1E17"/>
    <w:rsid w:val="00EA2186"/>
    <w:rsid w:val="00EA3010"/>
    <w:rsid w:val="00EA34EF"/>
    <w:rsid w:val="00EA434C"/>
    <w:rsid w:val="00EA463B"/>
    <w:rsid w:val="00EA5A34"/>
    <w:rsid w:val="00EA5DBC"/>
    <w:rsid w:val="00EA6A7B"/>
    <w:rsid w:val="00EB1A5E"/>
    <w:rsid w:val="00EB1E86"/>
    <w:rsid w:val="00EB2BE6"/>
    <w:rsid w:val="00EB40B7"/>
    <w:rsid w:val="00EB4CC9"/>
    <w:rsid w:val="00EB568C"/>
    <w:rsid w:val="00EB5CA1"/>
    <w:rsid w:val="00EB6740"/>
    <w:rsid w:val="00EB6833"/>
    <w:rsid w:val="00EB6A31"/>
    <w:rsid w:val="00EC0FF6"/>
    <w:rsid w:val="00EC326C"/>
    <w:rsid w:val="00EC4A1C"/>
    <w:rsid w:val="00ED0578"/>
    <w:rsid w:val="00ED0679"/>
    <w:rsid w:val="00ED27B4"/>
    <w:rsid w:val="00ED3D37"/>
    <w:rsid w:val="00ED4766"/>
    <w:rsid w:val="00ED7501"/>
    <w:rsid w:val="00EE05B2"/>
    <w:rsid w:val="00EE13D3"/>
    <w:rsid w:val="00EE2838"/>
    <w:rsid w:val="00EE2E69"/>
    <w:rsid w:val="00EE31A0"/>
    <w:rsid w:val="00EE5516"/>
    <w:rsid w:val="00EF28CD"/>
    <w:rsid w:val="00EF2D0D"/>
    <w:rsid w:val="00EF3174"/>
    <w:rsid w:val="00EF327D"/>
    <w:rsid w:val="00EF37CD"/>
    <w:rsid w:val="00EF3E62"/>
    <w:rsid w:val="00EF4DED"/>
    <w:rsid w:val="00EF5255"/>
    <w:rsid w:val="00EF69E2"/>
    <w:rsid w:val="00EF779A"/>
    <w:rsid w:val="00F00D85"/>
    <w:rsid w:val="00F00E38"/>
    <w:rsid w:val="00F02679"/>
    <w:rsid w:val="00F069E6"/>
    <w:rsid w:val="00F06F94"/>
    <w:rsid w:val="00F070EF"/>
    <w:rsid w:val="00F10642"/>
    <w:rsid w:val="00F11EB5"/>
    <w:rsid w:val="00F12D42"/>
    <w:rsid w:val="00F1428F"/>
    <w:rsid w:val="00F16FB8"/>
    <w:rsid w:val="00F20767"/>
    <w:rsid w:val="00F21F65"/>
    <w:rsid w:val="00F22683"/>
    <w:rsid w:val="00F22795"/>
    <w:rsid w:val="00F22E3D"/>
    <w:rsid w:val="00F23A9F"/>
    <w:rsid w:val="00F24536"/>
    <w:rsid w:val="00F27508"/>
    <w:rsid w:val="00F27F0E"/>
    <w:rsid w:val="00F300D3"/>
    <w:rsid w:val="00F32D46"/>
    <w:rsid w:val="00F32D67"/>
    <w:rsid w:val="00F33EB3"/>
    <w:rsid w:val="00F3437D"/>
    <w:rsid w:val="00F34DBE"/>
    <w:rsid w:val="00F34E57"/>
    <w:rsid w:val="00F36676"/>
    <w:rsid w:val="00F37C8F"/>
    <w:rsid w:val="00F44256"/>
    <w:rsid w:val="00F447A2"/>
    <w:rsid w:val="00F44968"/>
    <w:rsid w:val="00F538A8"/>
    <w:rsid w:val="00F54B99"/>
    <w:rsid w:val="00F57A5D"/>
    <w:rsid w:val="00F60D32"/>
    <w:rsid w:val="00F61C84"/>
    <w:rsid w:val="00F627CF"/>
    <w:rsid w:val="00F642C5"/>
    <w:rsid w:val="00F65C4B"/>
    <w:rsid w:val="00F67B12"/>
    <w:rsid w:val="00F67B84"/>
    <w:rsid w:val="00F71151"/>
    <w:rsid w:val="00F7364B"/>
    <w:rsid w:val="00F73EC9"/>
    <w:rsid w:val="00F74047"/>
    <w:rsid w:val="00F742DC"/>
    <w:rsid w:val="00F760B2"/>
    <w:rsid w:val="00F777AE"/>
    <w:rsid w:val="00F802D5"/>
    <w:rsid w:val="00F81B8E"/>
    <w:rsid w:val="00F82498"/>
    <w:rsid w:val="00F82AB1"/>
    <w:rsid w:val="00F83537"/>
    <w:rsid w:val="00F83E0B"/>
    <w:rsid w:val="00F843BE"/>
    <w:rsid w:val="00F848D3"/>
    <w:rsid w:val="00F85DDA"/>
    <w:rsid w:val="00F91B68"/>
    <w:rsid w:val="00F9479C"/>
    <w:rsid w:val="00F96601"/>
    <w:rsid w:val="00FA17A8"/>
    <w:rsid w:val="00FA2354"/>
    <w:rsid w:val="00FA4169"/>
    <w:rsid w:val="00FA4697"/>
    <w:rsid w:val="00FA64E8"/>
    <w:rsid w:val="00FA6A4C"/>
    <w:rsid w:val="00FA6C74"/>
    <w:rsid w:val="00FB07C9"/>
    <w:rsid w:val="00FB0F6E"/>
    <w:rsid w:val="00FB1E71"/>
    <w:rsid w:val="00FB24B9"/>
    <w:rsid w:val="00FB2C2A"/>
    <w:rsid w:val="00FB3BEC"/>
    <w:rsid w:val="00FB4B5F"/>
    <w:rsid w:val="00FB4CED"/>
    <w:rsid w:val="00FB60F3"/>
    <w:rsid w:val="00FB7A1D"/>
    <w:rsid w:val="00FB7FC4"/>
    <w:rsid w:val="00FC04E8"/>
    <w:rsid w:val="00FC101D"/>
    <w:rsid w:val="00FC2795"/>
    <w:rsid w:val="00FC3861"/>
    <w:rsid w:val="00FC3ABB"/>
    <w:rsid w:val="00FC3F7C"/>
    <w:rsid w:val="00FC4448"/>
    <w:rsid w:val="00FC57F2"/>
    <w:rsid w:val="00FD019A"/>
    <w:rsid w:val="00FD3E07"/>
    <w:rsid w:val="00FD48F8"/>
    <w:rsid w:val="00FD5AC8"/>
    <w:rsid w:val="00FD5DA7"/>
    <w:rsid w:val="00FD79E7"/>
    <w:rsid w:val="00FD7A98"/>
    <w:rsid w:val="00FD7CE2"/>
    <w:rsid w:val="00FE04E2"/>
    <w:rsid w:val="00FE0E2A"/>
    <w:rsid w:val="00FE122C"/>
    <w:rsid w:val="00FE1291"/>
    <w:rsid w:val="00FE1500"/>
    <w:rsid w:val="00FE2BE8"/>
    <w:rsid w:val="00FE31C1"/>
    <w:rsid w:val="00FF0031"/>
    <w:rsid w:val="00FF0774"/>
    <w:rsid w:val="00FF243E"/>
    <w:rsid w:val="00FF2C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9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D0904"/>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7D7"/>
    <w:rPr>
      <w:color w:val="0000FF" w:themeColor="hyperlink"/>
      <w:u w:val="single"/>
    </w:rPr>
  </w:style>
  <w:style w:type="character" w:styleId="Strong">
    <w:name w:val="Strong"/>
    <w:basedOn w:val="DefaultParagraphFont"/>
    <w:uiPriority w:val="22"/>
    <w:qFormat/>
    <w:rsid w:val="007827D7"/>
    <w:rPr>
      <w:b/>
      <w:bCs/>
    </w:rPr>
  </w:style>
  <w:style w:type="paragraph" w:styleId="ListParagraph">
    <w:name w:val="List Paragraph"/>
    <w:basedOn w:val="Normal"/>
    <w:uiPriority w:val="34"/>
    <w:qFormat/>
    <w:rsid w:val="004674B6"/>
    <w:pPr>
      <w:ind w:left="720"/>
      <w:contextualSpacing/>
    </w:pPr>
  </w:style>
  <w:style w:type="paragraph" w:customStyle="1" w:styleId="graf">
    <w:name w:val="graf"/>
    <w:basedOn w:val="Normal"/>
    <w:rsid w:val="004674B6"/>
    <w:pPr>
      <w:spacing w:before="100" w:beforeAutospacing="1" w:after="100" w:afterAutospacing="1"/>
    </w:pPr>
    <w:rPr>
      <w:rFonts w:ascii="Times" w:hAnsi="Times"/>
      <w:sz w:val="20"/>
      <w:szCs w:val="20"/>
      <w:lang w:val="en-GB"/>
    </w:rPr>
  </w:style>
  <w:style w:type="paragraph" w:styleId="NormalWeb">
    <w:name w:val="Normal (Web)"/>
    <w:basedOn w:val="Normal"/>
    <w:uiPriority w:val="99"/>
    <w:unhideWhenUsed/>
    <w:rsid w:val="006C3EED"/>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5E2086"/>
    <w:rPr>
      <w:color w:val="800080" w:themeColor="followedHyperlink"/>
      <w:u w:val="single"/>
    </w:rPr>
  </w:style>
  <w:style w:type="character" w:styleId="Emphasis">
    <w:name w:val="Emphasis"/>
    <w:basedOn w:val="DefaultParagraphFont"/>
    <w:uiPriority w:val="20"/>
    <w:qFormat/>
    <w:rsid w:val="00F85DDA"/>
    <w:rPr>
      <w:i/>
      <w:iCs/>
    </w:rPr>
  </w:style>
  <w:style w:type="character" w:customStyle="1" w:styleId="Heading3Char">
    <w:name w:val="Heading 3 Char"/>
    <w:basedOn w:val="DefaultParagraphFont"/>
    <w:link w:val="Heading3"/>
    <w:uiPriority w:val="9"/>
    <w:rsid w:val="00CD0904"/>
    <w:rPr>
      <w:rFonts w:ascii="Times" w:hAnsi="Times"/>
      <w:b/>
      <w:bCs/>
      <w:sz w:val="27"/>
      <w:szCs w:val="27"/>
      <w:lang w:val="en-GB"/>
    </w:rPr>
  </w:style>
  <w:style w:type="character" w:styleId="CommentReference">
    <w:name w:val="annotation reference"/>
    <w:basedOn w:val="DefaultParagraphFont"/>
    <w:uiPriority w:val="99"/>
    <w:semiHidden/>
    <w:unhideWhenUsed/>
    <w:rsid w:val="00476763"/>
    <w:rPr>
      <w:sz w:val="18"/>
      <w:szCs w:val="18"/>
    </w:rPr>
  </w:style>
  <w:style w:type="paragraph" w:styleId="CommentText">
    <w:name w:val="annotation text"/>
    <w:basedOn w:val="Normal"/>
    <w:link w:val="CommentTextChar"/>
    <w:uiPriority w:val="99"/>
    <w:unhideWhenUsed/>
    <w:rsid w:val="00476763"/>
  </w:style>
  <w:style w:type="character" w:customStyle="1" w:styleId="CommentTextChar">
    <w:name w:val="Comment Text Char"/>
    <w:basedOn w:val="DefaultParagraphFont"/>
    <w:link w:val="CommentText"/>
    <w:uiPriority w:val="99"/>
    <w:rsid w:val="00476763"/>
  </w:style>
  <w:style w:type="paragraph" w:styleId="CommentSubject">
    <w:name w:val="annotation subject"/>
    <w:basedOn w:val="CommentText"/>
    <w:next w:val="CommentText"/>
    <w:link w:val="CommentSubjectChar"/>
    <w:uiPriority w:val="99"/>
    <w:semiHidden/>
    <w:unhideWhenUsed/>
    <w:rsid w:val="00476763"/>
    <w:rPr>
      <w:b/>
      <w:bCs/>
      <w:sz w:val="20"/>
      <w:szCs w:val="20"/>
    </w:rPr>
  </w:style>
  <w:style w:type="character" w:customStyle="1" w:styleId="CommentSubjectChar">
    <w:name w:val="Comment Subject Char"/>
    <w:basedOn w:val="CommentTextChar"/>
    <w:link w:val="CommentSubject"/>
    <w:uiPriority w:val="99"/>
    <w:semiHidden/>
    <w:rsid w:val="00476763"/>
    <w:rPr>
      <w:b/>
      <w:bCs/>
      <w:sz w:val="20"/>
      <w:szCs w:val="20"/>
    </w:rPr>
  </w:style>
  <w:style w:type="paragraph" w:styleId="BalloonText">
    <w:name w:val="Balloon Text"/>
    <w:basedOn w:val="Normal"/>
    <w:link w:val="BalloonTextChar"/>
    <w:uiPriority w:val="99"/>
    <w:semiHidden/>
    <w:unhideWhenUsed/>
    <w:rsid w:val="00476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763"/>
    <w:rPr>
      <w:rFonts w:ascii="Lucida Grande" w:hAnsi="Lucida Grande" w:cs="Lucida Grande"/>
      <w:sz w:val="18"/>
      <w:szCs w:val="18"/>
    </w:rPr>
  </w:style>
  <w:style w:type="paragraph" w:styleId="EndnoteText">
    <w:name w:val="endnote text"/>
    <w:basedOn w:val="Normal"/>
    <w:link w:val="EndnoteTextChar"/>
    <w:uiPriority w:val="99"/>
    <w:unhideWhenUsed/>
    <w:rsid w:val="0048793A"/>
  </w:style>
  <w:style w:type="character" w:customStyle="1" w:styleId="EndnoteTextChar">
    <w:name w:val="Endnote Text Char"/>
    <w:basedOn w:val="DefaultParagraphFont"/>
    <w:link w:val="EndnoteText"/>
    <w:uiPriority w:val="99"/>
    <w:rsid w:val="0048793A"/>
  </w:style>
  <w:style w:type="character" w:styleId="EndnoteReference">
    <w:name w:val="endnote reference"/>
    <w:basedOn w:val="DefaultParagraphFont"/>
    <w:uiPriority w:val="99"/>
    <w:unhideWhenUsed/>
    <w:rsid w:val="0048793A"/>
    <w:rPr>
      <w:vertAlign w:val="superscript"/>
    </w:rPr>
  </w:style>
  <w:style w:type="character" w:customStyle="1" w:styleId="Heading1Char">
    <w:name w:val="Heading 1 Char"/>
    <w:basedOn w:val="DefaultParagraphFont"/>
    <w:link w:val="Heading1"/>
    <w:uiPriority w:val="9"/>
    <w:rsid w:val="001D69AE"/>
    <w:rPr>
      <w:rFonts w:asciiTheme="majorHAnsi" w:eastAsiaTheme="majorEastAsia" w:hAnsiTheme="majorHAnsi" w:cstheme="majorBidi"/>
      <w:b/>
      <w:bCs/>
      <w:color w:val="345A8A" w:themeColor="accent1" w:themeShade="B5"/>
      <w:sz w:val="32"/>
      <w:szCs w:val="32"/>
    </w:rPr>
  </w:style>
  <w:style w:type="character" w:customStyle="1" w:styleId="1fhnk">
    <w:name w:val="_1fhnk"/>
    <w:basedOn w:val="DefaultParagraphFont"/>
    <w:rsid w:val="001D69AE"/>
  </w:style>
  <w:style w:type="paragraph" w:styleId="Revision">
    <w:name w:val="Revision"/>
    <w:hidden/>
    <w:uiPriority w:val="99"/>
    <w:semiHidden/>
    <w:rsid w:val="00CD40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9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D0904"/>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7D7"/>
    <w:rPr>
      <w:color w:val="0000FF" w:themeColor="hyperlink"/>
      <w:u w:val="single"/>
    </w:rPr>
  </w:style>
  <w:style w:type="character" w:styleId="Strong">
    <w:name w:val="Strong"/>
    <w:basedOn w:val="DefaultParagraphFont"/>
    <w:uiPriority w:val="22"/>
    <w:qFormat/>
    <w:rsid w:val="007827D7"/>
    <w:rPr>
      <w:b/>
      <w:bCs/>
    </w:rPr>
  </w:style>
  <w:style w:type="paragraph" w:styleId="ListParagraph">
    <w:name w:val="List Paragraph"/>
    <w:basedOn w:val="Normal"/>
    <w:uiPriority w:val="34"/>
    <w:qFormat/>
    <w:rsid w:val="004674B6"/>
    <w:pPr>
      <w:ind w:left="720"/>
      <w:contextualSpacing/>
    </w:pPr>
  </w:style>
  <w:style w:type="paragraph" w:customStyle="1" w:styleId="graf">
    <w:name w:val="graf"/>
    <w:basedOn w:val="Normal"/>
    <w:rsid w:val="004674B6"/>
    <w:pPr>
      <w:spacing w:before="100" w:beforeAutospacing="1" w:after="100" w:afterAutospacing="1"/>
    </w:pPr>
    <w:rPr>
      <w:rFonts w:ascii="Times" w:hAnsi="Times"/>
      <w:sz w:val="20"/>
      <w:szCs w:val="20"/>
      <w:lang w:val="en-GB"/>
    </w:rPr>
  </w:style>
  <w:style w:type="paragraph" w:styleId="NormalWeb">
    <w:name w:val="Normal (Web)"/>
    <w:basedOn w:val="Normal"/>
    <w:uiPriority w:val="99"/>
    <w:unhideWhenUsed/>
    <w:rsid w:val="006C3EED"/>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5E2086"/>
    <w:rPr>
      <w:color w:val="800080" w:themeColor="followedHyperlink"/>
      <w:u w:val="single"/>
    </w:rPr>
  </w:style>
  <w:style w:type="character" w:styleId="Emphasis">
    <w:name w:val="Emphasis"/>
    <w:basedOn w:val="DefaultParagraphFont"/>
    <w:uiPriority w:val="20"/>
    <w:qFormat/>
    <w:rsid w:val="00F85DDA"/>
    <w:rPr>
      <w:i/>
      <w:iCs/>
    </w:rPr>
  </w:style>
  <w:style w:type="character" w:customStyle="1" w:styleId="Heading3Char">
    <w:name w:val="Heading 3 Char"/>
    <w:basedOn w:val="DefaultParagraphFont"/>
    <w:link w:val="Heading3"/>
    <w:uiPriority w:val="9"/>
    <w:rsid w:val="00CD0904"/>
    <w:rPr>
      <w:rFonts w:ascii="Times" w:hAnsi="Times"/>
      <w:b/>
      <w:bCs/>
      <w:sz w:val="27"/>
      <w:szCs w:val="27"/>
      <w:lang w:val="en-GB"/>
    </w:rPr>
  </w:style>
  <w:style w:type="character" w:styleId="CommentReference">
    <w:name w:val="annotation reference"/>
    <w:basedOn w:val="DefaultParagraphFont"/>
    <w:uiPriority w:val="99"/>
    <w:semiHidden/>
    <w:unhideWhenUsed/>
    <w:rsid w:val="00476763"/>
    <w:rPr>
      <w:sz w:val="18"/>
      <w:szCs w:val="18"/>
    </w:rPr>
  </w:style>
  <w:style w:type="paragraph" w:styleId="CommentText">
    <w:name w:val="annotation text"/>
    <w:basedOn w:val="Normal"/>
    <w:link w:val="CommentTextChar"/>
    <w:uiPriority w:val="99"/>
    <w:unhideWhenUsed/>
    <w:rsid w:val="00476763"/>
  </w:style>
  <w:style w:type="character" w:customStyle="1" w:styleId="CommentTextChar">
    <w:name w:val="Comment Text Char"/>
    <w:basedOn w:val="DefaultParagraphFont"/>
    <w:link w:val="CommentText"/>
    <w:uiPriority w:val="99"/>
    <w:rsid w:val="00476763"/>
  </w:style>
  <w:style w:type="paragraph" w:styleId="CommentSubject">
    <w:name w:val="annotation subject"/>
    <w:basedOn w:val="CommentText"/>
    <w:next w:val="CommentText"/>
    <w:link w:val="CommentSubjectChar"/>
    <w:uiPriority w:val="99"/>
    <w:semiHidden/>
    <w:unhideWhenUsed/>
    <w:rsid w:val="00476763"/>
    <w:rPr>
      <w:b/>
      <w:bCs/>
      <w:sz w:val="20"/>
      <w:szCs w:val="20"/>
    </w:rPr>
  </w:style>
  <w:style w:type="character" w:customStyle="1" w:styleId="CommentSubjectChar">
    <w:name w:val="Comment Subject Char"/>
    <w:basedOn w:val="CommentTextChar"/>
    <w:link w:val="CommentSubject"/>
    <w:uiPriority w:val="99"/>
    <w:semiHidden/>
    <w:rsid w:val="00476763"/>
    <w:rPr>
      <w:b/>
      <w:bCs/>
      <w:sz w:val="20"/>
      <w:szCs w:val="20"/>
    </w:rPr>
  </w:style>
  <w:style w:type="paragraph" w:styleId="BalloonText">
    <w:name w:val="Balloon Text"/>
    <w:basedOn w:val="Normal"/>
    <w:link w:val="BalloonTextChar"/>
    <w:uiPriority w:val="99"/>
    <w:semiHidden/>
    <w:unhideWhenUsed/>
    <w:rsid w:val="00476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763"/>
    <w:rPr>
      <w:rFonts w:ascii="Lucida Grande" w:hAnsi="Lucida Grande" w:cs="Lucida Grande"/>
      <w:sz w:val="18"/>
      <w:szCs w:val="18"/>
    </w:rPr>
  </w:style>
  <w:style w:type="paragraph" w:styleId="EndnoteText">
    <w:name w:val="endnote text"/>
    <w:basedOn w:val="Normal"/>
    <w:link w:val="EndnoteTextChar"/>
    <w:uiPriority w:val="99"/>
    <w:unhideWhenUsed/>
    <w:rsid w:val="0048793A"/>
  </w:style>
  <w:style w:type="character" w:customStyle="1" w:styleId="EndnoteTextChar">
    <w:name w:val="Endnote Text Char"/>
    <w:basedOn w:val="DefaultParagraphFont"/>
    <w:link w:val="EndnoteText"/>
    <w:uiPriority w:val="99"/>
    <w:rsid w:val="0048793A"/>
  </w:style>
  <w:style w:type="character" w:styleId="EndnoteReference">
    <w:name w:val="endnote reference"/>
    <w:basedOn w:val="DefaultParagraphFont"/>
    <w:uiPriority w:val="99"/>
    <w:unhideWhenUsed/>
    <w:rsid w:val="0048793A"/>
    <w:rPr>
      <w:vertAlign w:val="superscript"/>
    </w:rPr>
  </w:style>
  <w:style w:type="character" w:customStyle="1" w:styleId="Heading1Char">
    <w:name w:val="Heading 1 Char"/>
    <w:basedOn w:val="DefaultParagraphFont"/>
    <w:link w:val="Heading1"/>
    <w:uiPriority w:val="9"/>
    <w:rsid w:val="001D69AE"/>
    <w:rPr>
      <w:rFonts w:asciiTheme="majorHAnsi" w:eastAsiaTheme="majorEastAsia" w:hAnsiTheme="majorHAnsi" w:cstheme="majorBidi"/>
      <w:b/>
      <w:bCs/>
      <w:color w:val="345A8A" w:themeColor="accent1" w:themeShade="B5"/>
      <w:sz w:val="32"/>
      <w:szCs w:val="32"/>
    </w:rPr>
  </w:style>
  <w:style w:type="character" w:customStyle="1" w:styleId="1fhnk">
    <w:name w:val="_1fhnk"/>
    <w:basedOn w:val="DefaultParagraphFont"/>
    <w:rsid w:val="001D69AE"/>
  </w:style>
  <w:style w:type="paragraph" w:styleId="Revision">
    <w:name w:val="Revision"/>
    <w:hidden/>
    <w:uiPriority w:val="99"/>
    <w:semiHidden/>
    <w:rsid w:val="00CD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7515">
      <w:bodyDiv w:val="1"/>
      <w:marLeft w:val="0"/>
      <w:marRight w:val="0"/>
      <w:marTop w:val="0"/>
      <w:marBottom w:val="0"/>
      <w:divBdr>
        <w:top w:val="none" w:sz="0" w:space="0" w:color="auto"/>
        <w:left w:val="none" w:sz="0" w:space="0" w:color="auto"/>
        <w:bottom w:val="none" w:sz="0" w:space="0" w:color="auto"/>
        <w:right w:val="none" w:sz="0" w:space="0" w:color="auto"/>
      </w:divBdr>
    </w:div>
    <w:div w:id="219634430">
      <w:bodyDiv w:val="1"/>
      <w:marLeft w:val="0"/>
      <w:marRight w:val="0"/>
      <w:marTop w:val="0"/>
      <w:marBottom w:val="0"/>
      <w:divBdr>
        <w:top w:val="none" w:sz="0" w:space="0" w:color="auto"/>
        <w:left w:val="none" w:sz="0" w:space="0" w:color="auto"/>
        <w:bottom w:val="none" w:sz="0" w:space="0" w:color="auto"/>
        <w:right w:val="none" w:sz="0" w:space="0" w:color="auto"/>
      </w:divBdr>
    </w:div>
    <w:div w:id="290869671">
      <w:bodyDiv w:val="1"/>
      <w:marLeft w:val="0"/>
      <w:marRight w:val="0"/>
      <w:marTop w:val="0"/>
      <w:marBottom w:val="0"/>
      <w:divBdr>
        <w:top w:val="none" w:sz="0" w:space="0" w:color="auto"/>
        <w:left w:val="none" w:sz="0" w:space="0" w:color="auto"/>
        <w:bottom w:val="none" w:sz="0" w:space="0" w:color="auto"/>
        <w:right w:val="none" w:sz="0" w:space="0" w:color="auto"/>
      </w:divBdr>
    </w:div>
    <w:div w:id="307438563">
      <w:bodyDiv w:val="1"/>
      <w:marLeft w:val="0"/>
      <w:marRight w:val="0"/>
      <w:marTop w:val="0"/>
      <w:marBottom w:val="0"/>
      <w:divBdr>
        <w:top w:val="none" w:sz="0" w:space="0" w:color="auto"/>
        <w:left w:val="none" w:sz="0" w:space="0" w:color="auto"/>
        <w:bottom w:val="none" w:sz="0" w:space="0" w:color="auto"/>
        <w:right w:val="none" w:sz="0" w:space="0" w:color="auto"/>
      </w:divBdr>
    </w:div>
    <w:div w:id="357318178">
      <w:bodyDiv w:val="1"/>
      <w:marLeft w:val="0"/>
      <w:marRight w:val="0"/>
      <w:marTop w:val="0"/>
      <w:marBottom w:val="0"/>
      <w:divBdr>
        <w:top w:val="none" w:sz="0" w:space="0" w:color="auto"/>
        <w:left w:val="none" w:sz="0" w:space="0" w:color="auto"/>
        <w:bottom w:val="none" w:sz="0" w:space="0" w:color="auto"/>
        <w:right w:val="none" w:sz="0" w:space="0" w:color="auto"/>
      </w:divBdr>
    </w:div>
    <w:div w:id="402411463">
      <w:bodyDiv w:val="1"/>
      <w:marLeft w:val="0"/>
      <w:marRight w:val="0"/>
      <w:marTop w:val="0"/>
      <w:marBottom w:val="0"/>
      <w:divBdr>
        <w:top w:val="none" w:sz="0" w:space="0" w:color="auto"/>
        <w:left w:val="none" w:sz="0" w:space="0" w:color="auto"/>
        <w:bottom w:val="none" w:sz="0" w:space="0" w:color="auto"/>
        <w:right w:val="none" w:sz="0" w:space="0" w:color="auto"/>
      </w:divBdr>
    </w:div>
    <w:div w:id="445933043">
      <w:bodyDiv w:val="1"/>
      <w:marLeft w:val="0"/>
      <w:marRight w:val="0"/>
      <w:marTop w:val="0"/>
      <w:marBottom w:val="0"/>
      <w:divBdr>
        <w:top w:val="none" w:sz="0" w:space="0" w:color="auto"/>
        <w:left w:val="none" w:sz="0" w:space="0" w:color="auto"/>
        <w:bottom w:val="none" w:sz="0" w:space="0" w:color="auto"/>
        <w:right w:val="none" w:sz="0" w:space="0" w:color="auto"/>
      </w:divBdr>
    </w:div>
    <w:div w:id="460156041">
      <w:bodyDiv w:val="1"/>
      <w:marLeft w:val="0"/>
      <w:marRight w:val="0"/>
      <w:marTop w:val="0"/>
      <w:marBottom w:val="0"/>
      <w:divBdr>
        <w:top w:val="none" w:sz="0" w:space="0" w:color="auto"/>
        <w:left w:val="none" w:sz="0" w:space="0" w:color="auto"/>
        <w:bottom w:val="none" w:sz="0" w:space="0" w:color="auto"/>
        <w:right w:val="none" w:sz="0" w:space="0" w:color="auto"/>
      </w:divBdr>
    </w:div>
    <w:div w:id="472874671">
      <w:bodyDiv w:val="1"/>
      <w:marLeft w:val="0"/>
      <w:marRight w:val="0"/>
      <w:marTop w:val="0"/>
      <w:marBottom w:val="0"/>
      <w:divBdr>
        <w:top w:val="none" w:sz="0" w:space="0" w:color="auto"/>
        <w:left w:val="none" w:sz="0" w:space="0" w:color="auto"/>
        <w:bottom w:val="none" w:sz="0" w:space="0" w:color="auto"/>
        <w:right w:val="none" w:sz="0" w:space="0" w:color="auto"/>
      </w:divBdr>
    </w:div>
    <w:div w:id="484903263">
      <w:bodyDiv w:val="1"/>
      <w:marLeft w:val="0"/>
      <w:marRight w:val="0"/>
      <w:marTop w:val="0"/>
      <w:marBottom w:val="0"/>
      <w:divBdr>
        <w:top w:val="none" w:sz="0" w:space="0" w:color="auto"/>
        <w:left w:val="none" w:sz="0" w:space="0" w:color="auto"/>
        <w:bottom w:val="none" w:sz="0" w:space="0" w:color="auto"/>
        <w:right w:val="none" w:sz="0" w:space="0" w:color="auto"/>
      </w:divBdr>
    </w:div>
    <w:div w:id="490759210">
      <w:bodyDiv w:val="1"/>
      <w:marLeft w:val="0"/>
      <w:marRight w:val="0"/>
      <w:marTop w:val="0"/>
      <w:marBottom w:val="0"/>
      <w:divBdr>
        <w:top w:val="none" w:sz="0" w:space="0" w:color="auto"/>
        <w:left w:val="none" w:sz="0" w:space="0" w:color="auto"/>
        <w:bottom w:val="none" w:sz="0" w:space="0" w:color="auto"/>
        <w:right w:val="none" w:sz="0" w:space="0" w:color="auto"/>
      </w:divBdr>
    </w:div>
    <w:div w:id="594479748">
      <w:bodyDiv w:val="1"/>
      <w:marLeft w:val="0"/>
      <w:marRight w:val="0"/>
      <w:marTop w:val="0"/>
      <w:marBottom w:val="0"/>
      <w:divBdr>
        <w:top w:val="none" w:sz="0" w:space="0" w:color="auto"/>
        <w:left w:val="none" w:sz="0" w:space="0" w:color="auto"/>
        <w:bottom w:val="none" w:sz="0" w:space="0" w:color="auto"/>
        <w:right w:val="none" w:sz="0" w:space="0" w:color="auto"/>
      </w:divBdr>
    </w:div>
    <w:div w:id="770509325">
      <w:bodyDiv w:val="1"/>
      <w:marLeft w:val="0"/>
      <w:marRight w:val="0"/>
      <w:marTop w:val="0"/>
      <w:marBottom w:val="0"/>
      <w:divBdr>
        <w:top w:val="none" w:sz="0" w:space="0" w:color="auto"/>
        <w:left w:val="none" w:sz="0" w:space="0" w:color="auto"/>
        <w:bottom w:val="none" w:sz="0" w:space="0" w:color="auto"/>
        <w:right w:val="none" w:sz="0" w:space="0" w:color="auto"/>
      </w:divBdr>
    </w:div>
    <w:div w:id="843129116">
      <w:bodyDiv w:val="1"/>
      <w:marLeft w:val="0"/>
      <w:marRight w:val="0"/>
      <w:marTop w:val="0"/>
      <w:marBottom w:val="0"/>
      <w:divBdr>
        <w:top w:val="none" w:sz="0" w:space="0" w:color="auto"/>
        <w:left w:val="none" w:sz="0" w:space="0" w:color="auto"/>
        <w:bottom w:val="none" w:sz="0" w:space="0" w:color="auto"/>
        <w:right w:val="none" w:sz="0" w:space="0" w:color="auto"/>
      </w:divBdr>
    </w:div>
    <w:div w:id="845679387">
      <w:bodyDiv w:val="1"/>
      <w:marLeft w:val="0"/>
      <w:marRight w:val="0"/>
      <w:marTop w:val="0"/>
      <w:marBottom w:val="0"/>
      <w:divBdr>
        <w:top w:val="none" w:sz="0" w:space="0" w:color="auto"/>
        <w:left w:val="none" w:sz="0" w:space="0" w:color="auto"/>
        <w:bottom w:val="none" w:sz="0" w:space="0" w:color="auto"/>
        <w:right w:val="none" w:sz="0" w:space="0" w:color="auto"/>
      </w:divBdr>
    </w:div>
    <w:div w:id="902327208">
      <w:bodyDiv w:val="1"/>
      <w:marLeft w:val="0"/>
      <w:marRight w:val="0"/>
      <w:marTop w:val="0"/>
      <w:marBottom w:val="0"/>
      <w:divBdr>
        <w:top w:val="none" w:sz="0" w:space="0" w:color="auto"/>
        <w:left w:val="none" w:sz="0" w:space="0" w:color="auto"/>
        <w:bottom w:val="none" w:sz="0" w:space="0" w:color="auto"/>
        <w:right w:val="none" w:sz="0" w:space="0" w:color="auto"/>
      </w:divBdr>
    </w:div>
    <w:div w:id="1186556987">
      <w:bodyDiv w:val="1"/>
      <w:marLeft w:val="0"/>
      <w:marRight w:val="0"/>
      <w:marTop w:val="0"/>
      <w:marBottom w:val="0"/>
      <w:divBdr>
        <w:top w:val="none" w:sz="0" w:space="0" w:color="auto"/>
        <w:left w:val="none" w:sz="0" w:space="0" w:color="auto"/>
        <w:bottom w:val="none" w:sz="0" w:space="0" w:color="auto"/>
        <w:right w:val="none" w:sz="0" w:space="0" w:color="auto"/>
      </w:divBdr>
    </w:div>
    <w:div w:id="1207642200">
      <w:bodyDiv w:val="1"/>
      <w:marLeft w:val="0"/>
      <w:marRight w:val="0"/>
      <w:marTop w:val="0"/>
      <w:marBottom w:val="0"/>
      <w:divBdr>
        <w:top w:val="none" w:sz="0" w:space="0" w:color="auto"/>
        <w:left w:val="none" w:sz="0" w:space="0" w:color="auto"/>
        <w:bottom w:val="none" w:sz="0" w:space="0" w:color="auto"/>
        <w:right w:val="none" w:sz="0" w:space="0" w:color="auto"/>
      </w:divBdr>
    </w:div>
    <w:div w:id="1213882782">
      <w:bodyDiv w:val="1"/>
      <w:marLeft w:val="0"/>
      <w:marRight w:val="0"/>
      <w:marTop w:val="0"/>
      <w:marBottom w:val="0"/>
      <w:divBdr>
        <w:top w:val="none" w:sz="0" w:space="0" w:color="auto"/>
        <w:left w:val="none" w:sz="0" w:space="0" w:color="auto"/>
        <w:bottom w:val="none" w:sz="0" w:space="0" w:color="auto"/>
        <w:right w:val="none" w:sz="0" w:space="0" w:color="auto"/>
      </w:divBdr>
    </w:div>
    <w:div w:id="1302542321">
      <w:bodyDiv w:val="1"/>
      <w:marLeft w:val="0"/>
      <w:marRight w:val="0"/>
      <w:marTop w:val="0"/>
      <w:marBottom w:val="0"/>
      <w:divBdr>
        <w:top w:val="none" w:sz="0" w:space="0" w:color="auto"/>
        <w:left w:val="none" w:sz="0" w:space="0" w:color="auto"/>
        <w:bottom w:val="none" w:sz="0" w:space="0" w:color="auto"/>
        <w:right w:val="none" w:sz="0" w:space="0" w:color="auto"/>
      </w:divBdr>
    </w:div>
    <w:div w:id="1362438893">
      <w:bodyDiv w:val="1"/>
      <w:marLeft w:val="0"/>
      <w:marRight w:val="0"/>
      <w:marTop w:val="0"/>
      <w:marBottom w:val="0"/>
      <w:divBdr>
        <w:top w:val="none" w:sz="0" w:space="0" w:color="auto"/>
        <w:left w:val="none" w:sz="0" w:space="0" w:color="auto"/>
        <w:bottom w:val="none" w:sz="0" w:space="0" w:color="auto"/>
        <w:right w:val="none" w:sz="0" w:space="0" w:color="auto"/>
      </w:divBdr>
    </w:div>
    <w:div w:id="1381049593">
      <w:bodyDiv w:val="1"/>
      <w:marLeft w:val="0"/>
      <w:marRight w:val="0"/>
      <w:marTop w:val="0"/>
      <w:marBottom w:val="0"/>
      <w:divBdr>
        <w:top w:val="none" w:sz="0" w:space="0" w:color="auto"/>
        <w:left w:val="none" w:sz="0" w:space="0" w:color="auto"/>
        <w:bottom w:val="none" w:sz="0" w:space="0" w:color="auto"/>
        <w:right w:val="none" w:sz="0" w:space="0" w:color="auto"/>
      </w:divBdr>
    </w:div>
    <w:div w:id="1432898647">
      <w:bodyDiv w:val="1"/>
      <w:marLeft w:val="0"/>
      <w:marRight w:val="0"/>
      <w:marTop w:val="0"/>
      <w:marBottom w:val="0"/>
      <w:divBdr>
        <w:top w:val="none" w:sz="0" w:space="0" w:color="auto"/>
        <w:left w:val="none" w:sz="0" w:space="0" w:color="auto"/>
        <w:bottom w:val="none" w:sz="0" w:space="0" w:color="auto"/>
        <w:right w:val="none" w:sz="0" w:space="0" w:color="auto"/>
      </w:divBdr>
    </w:div>
    <w:div w:id="1492326694">
      <w:bodyDiv w:val="1"/>
      <w:marLeft w:val="0"/>
      <w:marRight w:val="0"/>
      <w:marTop w:val="0"/>
      <w:marBottom w:val="0"/>
      <w:divBdr>
        <w:top w:val="none" w:sz="0" w:space="0" w:color="auto"/>
        <w:left w:val="none" w:sz="0" w:space="0" w:color="auto"/>
        <w:bottom w:val="none" w:sz="0" w:space="0" w:color="auto"/>
        <w:right w:val="none" w:sz="0" w:space="0" w:color="auto"/>
      </w:divBdr>
    </w:div>
    <w:div w:id="1511800518">
      <w:bodyDiv w:val="1"/>
      <w:marLeft w:val="0"/>
      <w:marRight w:val="0"/>
      <w:marTop w:val="0"/>
      <w:marBottom w:val="0"/>
      <w:divBdr>
        <w:top w:val="none" w:sz="0" w:space="0" w:color="auto"/>
        <w:left w:val="none" w:sz="0" w:space="0" w:color="auto"/>
        <w:bottom w:val="none" w:sz="0" w:space="0" w:color="auto"/>
        <w:right w:val="none" w:sz="0" w:space="0" w:color="auto"/>
      </w:divBdr>
    </w:div>
    <w:div w:id="1515416199">
      <w:bodyDiv w:val="1"/>
      <w:marLeft w:val="0"/>
      <w:marRight w:val="0"/>
      <w:marTop w:val="0"/>
      <w:marBottom w:val="0"/>
      <w:divBdr>
        <w:top w:val="none" w:sz="0" w:space="0" w:color="auto"/>
        <w:left w:val="none" w:sz="0" w:space="0" w:color="auto"/>
        <w:bottom w:val="none" w:sz="0" w:space="0" w:color="auto"/>
        <w:right w:val="none" w:sz="0" w:space="0" w:color="auto"/>
      </w:divBdr>
    </w:div>
    <w:div w:id="1554194630">
      <w:bodyDiv w:val="1"/>
      <w:marLeft w:val="0"/>
      <w:marRight w:val="0"/>
      <w:marTop w:val="0"/>
      <w:marBottom w:val="0"/>
      <w:divBdr>
        <w:top w:val="none" w:sz="0" w:space="0" w:color="auto"/>
        <w:left w:val="none" w:sz="0" w:space="0" w:color="auto"/>
        <w:bottom w:val="none" w:sz="0" w:space="0" w:color="auto"/>
        <w:right w:val="none" w:sz="0" w:space="0" w:color="auto"/>
      </w:divBdr>
    </w:div>
    <w:div w:id="1814448588">
      <w:bodyDiv w:val="1"/>
      <w:marLeft w:val="0"/>
      <w:marRight w:val="0"/>
      <w:marTop w:val="0"/>
      <w:marBottom w:val="0"/>
      <w:divBdr>
        <w:top w:val="none" w:sz="0" w:space="0" w:color="auto"/>
        <w:left w:val="none" w:sz="0" w:space="0" w:color="auto"/>
        <w:bottom w:val="none" w:sz="0" w:space="0" w:color="auto"/>
        <w:right w:val="none" w:sz="0" w:space="0" w:color="auto"/>
      </w:divBdr>
    </w:div>
    <w:div w:id="1911308167">
      <w:bodyDiv w:val="1"/>
      <w:marLeft w:val="0"/>
      <w:marRight w:val="0"/>
      <w:marTop w:val="0"/>
      <w:marBottom w:val="0"/>
      <w:divBdr>
        <w:top w:val="none" w:sz="0" w:space="0" w:color="auto"/>
        <w:left w:val="none" w:sz="0" w:space="0" w:color="auto"/>
        <w:bottom w:val="none" w:sz="0" w:space="0" w:color="auto"/>
        <w:right w:val="none" w:sz="0" w:space="0" w:color="auto"/>
      </w:divBdr>
    </w:div>
    <w:div w:id="1972126669">
      <w:bodyDiv w:val="1"/>
      <w:marLeft w:val="0"/>
      <w:marRight w:val="0"/>
      <w:marTop w:val="0"/>
      <w:marBottom w:val="0"/>
      <w:divBdr>
        <w:top w:val="none" w:sz="0" w:space="0" w:color="auto"/>
        <w:left w:val="none" w:sz="0" w:space="0" w:color="auto"/>
        <w:bottom w:val="none" w:sz="0" w:space="0" w:color="auto"/>
        <w:right w:val="none" w:sz="0" w:space="0" w:color="auto"/>
      </w:divBdr>
    </w:div>
    <w:div w:id="1975334970">
      <w:bodyDiv w:val="1"/>
      <w:marLeft w:val="0"/>
      <w:marRight w:val="0"/>
      <w:marTop w:val="0"/>
      <w:marBottom w:val="0"/>
      <w:divBdr>
        <w:top w:val="none" w:sz="0" w:space="0" w:color="auto"/>
        <w:left w:val="none" w:sz="0" w:space="0" w:color="auto"/>
        <w:bottom w:val="none" w:sz="0" w:space="0" w:color="auto"/>
        <w:right w:val="none" w:sz="0" w:space="0" w:color="auto"/>
      </w:divBdr>
    </w:div>
    <w:div w:id="2024163128">
      <w:bodyDiv w:val="1"/>
      <w:marLeft w:val="0"/>
      <w:marRight w:val="0"/>
      <w:marTop w:val="0"/>
      <w:marBottom w:val="0"/>
      <w:divBdr>
        <w:top w:val="none" w:sz="0" w:space="0" w:color="auto"/>
        <w:left w:val="none" w:sz="0" w:space="0" w:color="auto"/>
        <w:bottom w:val="none" w:sz="0" w:space="0" w:color="auto"/>
        <w:right w:val="none" w:sz="0" w:space="0" w:color="auto"/>
      </w:divBdr>
    </w:div>
    <w:div w:id="2044675568">
      <w:bodyDiv w:val="1"/>
      <w:marLeft w:val="0"/>
      <w:marRight w:val="0"/>
      <w:marTop w:val="0"/>
      <w:marBottom w:val="0"/>
      <w:divBdr>
        <w:top w:val="none" w:sz="0" w:space="0" w:color="auto"/>
        <w:left w:val="none" w:sz="0" w:space="0" w:color="auto"/>
        <w:bottom w:val="none" w:sz="0" w:space="0" w:color="auto"/>
        <w:right w:val="none" w:sz="0" w:space="0" w:color="auto"/>
      </w:divBdr>
    </w:div>
    <w:div w:id="2065442920">
      <w:bodyDiv w:val="1"/>
      <w:marLeft w:val="0"/>
      <w:marRight w:val="0"/>
      <w:marTop w:val="0"/>
      <w:marBottom w:val="0"/>
      <w:divBdr>
        <w:top w:val="none" w:sz="0" w:space="0" w:color="auto"/>
        <w:left w:val="none" w:sz="0" w:space="0" w:color="auto"/>
        <w:bottom w:val="none" w:sz="0" w:space="0" w:color="auto"/>
        <w:right w:val="none" w:sz="0" w:space="0" w:color="auto"/>
      </w:divBdr>
    </w:div>
    <w:div w:id="2137719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1/relationships/people" Target="people.xml"/><Relationship Id="rId10" Type="http://schemas.openxmlformats.org/officeDocument/2006/relationships/hyperlink" Target="https://en.wikipedia.org/wiki/World_Economic_Forum" TargetMode="External"/><Relationship Id="rId11" Type="http://schemas.openxmlformats.org/officeDocument/2006/relationships/hyperlink" Target="http://vrse.works/" TargetMode="External"/><Relationship Id="rId12" Type="http://schemas.openxmlformats.org/officeDocument/2006/relationships/hyperlink" Target="https://www.youtube.com/watch?v=-NZHLtmNi_s" TargetMode="External"/><Relationship Id="rId13" Type="http://schemas.openxmlformats.org/officeDocument/2006/relationships/hyperlink" Target="https://vimeo.com/174734638" TargetMode="External"/><Relationship Id="rId14" Type="http://schemas.openxmlformats.org/officeDocument/2006/relationships/hyperlink" Target="https://www.youtube.com/watch?time_continue=66&amp;v=Z9yIofiLa24" TargetMode="External"/><Relationship Id="rId15" Type="http://schemas.openxmlformats.org/officeDocument/2006/relationships/hyperlink" Target="https://www.youtube.com/watch?v=wvXPP_0Ofzc" TargetMode="External"/><Relationship Id="rId16" Type="http://schemas.openxmlformats.org/officeDocument/2006/relationships/hyperlink" Target="https://www.youtube.com/watch?v=Uf2Bn_BYYU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pAC5SeNH8jw"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2.eff.org/Misc/Publications/John_Perry_Barlow/HTML/being_in_nothingness.html" TargetMode="External"/><Relationship Id="rId2" Type="http://schemas.openxmlformats.org/officeDocument/2006/relationships/hyperlink" Target="https://www.wired.com/2015/09/vr-ebola-film/" TargetMode="External"/><Relationship Id="rId3" Type="http://schemas.openxmlformats.org/officeDocument/2006/relationships/hyperlink" Target="https://vimeo.com/174734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30C2C5-B358-6143-95F3-3F639F23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5913</Words>
  <Characters>33705</Characters>
  <Application>Microsoft Macintosh Word</Application>
  <DocSecurity>0</DocSecurity>
  <Lines>280</Lines>
  <Paragraphs>79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Technologies of Seeing and Technologies of Corporeality: currents in nonfiction </vt:lpstr>
      <vt:lpstr>Mandy Rose  </vt:lpstr>
      <vt:lpstr/>
      <vt:lpstr>From seeing to presence  </vt:lpstr>
      <vt:lpstr>Spherical video - visual immersion </vt:lpstr>
      <vt:lpstr>Embed</vt:lpstr>
      <vt:lpstr/>
      <vt:lpstr>Multi-sensory Immersion</vt:lpstr>
      <vt:lpstr>[Embed]</vt:lpstr>
      <vt:lpstr>Conclusion</vt:lpstr>
      <vt:lpstr/>
    </vt:vector>
  </TitlesOfParts>
  <Company>UWE</Company>
  <LinksUpToDate>false</LinksUpToDate>
  <CharactersWithSpaces>39539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UWE</dc:creator>
  <cp:keywords/>
  <dc:description/>
  <cp:lastModifiedBy>UWE UWE</cp:lastModifiedBy>
  <cp:revision>2</cp:revision>
  <cp:lastPrinted>2017-12-10T15:55:00Z</cp:lastPrinted>
  <dcterms:created xsi:type="dcterms:W3CDTF">2018-03-06T07:36:00Z</dcterms:created>
  <dcterms:modified xsi:type="dcterms:W3CDTF">2018-03-06T07:36:00Z</dcterms:modified>
</cp:coreProperties>
</file>