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E39E576" w14:textId="69746798" w:rsidR="002A224E" w:rsidRDefault="00DB62DB" w:rsidP="00616292">
      <w:pPr>
        <w:jc w:val="center"/>
        <w:rPr>
          <w:rFonts w:ascii="Times New Roman" w:hAnsi="Times New Roman" w:cs="Times New Roman"/>
          <w:b/>
          <w:sz w:val="32"/>
          <w:szCs w:val="32"/>
        </w:rPr>
      </w:pPr>
      <w:r>
        <w:rPr>
          <w:rFonts w:ascii="Times New Roman" w:hAnsi="Times New Roman" w:cs="Times New Roman"/>
          <w:b/>
          <w:sz w:val="32"/>
          <w:szCs w:val="32"/>
        </w:rPr>
        <w:t>Service-</w:t>
      </w:r>
      <w:r w:rsidR="002E3F7B">
        <w:rPr>
          <w:rFonts w:ascii="Times New Roman" w:hAnsi="Times New Roman" w:cs="Times New Roman"/>
          <w:b/>
          <w:sz w:val="32"/>
          <w:szCs w:val="32"/>
        </w:rPr>
        <w:t>d</w:t>
      </w:r>
      <w:r>
        <w:rPr>
          <w:rFonts w:ascii="Times New Roman" w:hAnsi="Times New Roman" w:cs="Times New Roman"/>
          <w:b/>
          <w:sz w:val="32"/>
          <w:szCs w:val="32"/>
        </w:rPr>
        <w:t xml:space="preserve">ominant </w:t>
      </w:r>
      <w:r w:rsidR="002E3F7B">
        <w:rPr>
          <w:rFonts w:ascii="Times New Roman" w:hAnsi="Times New Roman" w:cs="Times New Roman"/>
          <w:b/>
          <w:sz w:val="32"/>
          <w:szCs w:val="32"/>
        </w:rPr>
        <w:t>l</w:t>
      </w:r>
      <w:r>
        <w:rPr>
          <w:rFonts w:ascii="Times New Roman" w:hAnsi="Times New Roman" w:cs="Times New Roman"/>
          <w:b/>
          <w:sz w:val="32"/>
          <w:szCs w:val="32"/>
        </w:rPr>
        <w:t>ogic</w:t>
      </w:r>
      <w:r w:rsidR="00A4397C">
        <w:rPr>
          <w:rFonts w:ascii="Times New Roman" w:hAnsi="Times New Roman" w:cs="Times New Roman"/>
          <w:b/>
          <w:sz w:val="32"/>
          <w:szCs w:val="32"/>
        </w:rPr>
        <w:t xml:space="preserve"> as a </w:t>
      </w:r>
      <w:r w:rsidR="00851834">
        <w:rPr>
          <w:rFonts w:ascii="Times New Roman" w:hAnsi="Times New Roman" w:cs="Times New Roman"/>
          <w:b/>
          <w:sz w:val="32"/>
          <w:szCs w:val="32"/>
        </w:rPr>
        <w:t>f</w:t>
      </w:r>
      <w:r w:rsidR="00A4397C">
        <w:rPr>
          <w:rFonts w:ascii="Times New Roman" w:hAnsi="Times New Roman" w:cs="Times New Roman"/>
          <w:b/>
          <w:sz w:val="32"/>
          <w:szCs w:val="32"/>
        </w:rPr>
        <w:t xml:space="preserve">ramework for </w:t>
      </w:r>
      <w:r>
        <w:rPr>
          <w:rFonts w:ascii="Times New Roman" w:hAnsi="Times New Roman" w:cs="Times New Roman"/>
          <w:b/>
          <w:sz w:val="32"/>
          <w:szCs w:val="32"/>
        </w:rPr>
        <w:t xml:space="preserve">exploring </w:t>
      </w:r>
      <w:r w:rsidR="00851834">
        <w:rPr>
          <w:rFonts w:ascii="Times New Roman" w:hAnsi="Times New Roman" w:cs="Times New Roman"/>
          <w:b/>
          <w:sz w:val="32"/>
          <w:szCs w:val="32"/>
        </w:rPr>
        <w:t>r</w:t>
      </w:r>
      <w:r w:rsidR="003E6DE1">
        <w:rPr>
          <w:rFonts w:ascii="Times New Roman" w:hAnsi="Times New Roman" w:cs="Times New Roman"/>
          <w:b/>
          <w:sz w:val="32"/>
          <w:szCs w:val="32"/>
        </w:rPr>
        <w:t>esearch</w:t>
      </w:r>
      <w:r>
        <w:rPr>
          <w:rFonts w:ascii="Times New Roman" w:hAnsi="Times New Roman" w:cs="Times New Roman"/>
          <w:b/>
          <w:sz w:val="32"/>
          <w:szCs w:val="32"/>
        </w:rPr>
        <w:t xml:space="preserve"> utilization</w:t>
      </w:r>
      <w:r w:rsidR="001B6CEB" w:rsidRPr="00E16A41">
        <w:rPr>
          <w:rFonts w:ascii="Times New Roman" w:hAnsi="Times New Roman" w:cs="Times New Roman"/>
          <w:b/>
          <w:sz w:val="32"/>
          <w:szCs w:val="32"/>
        </w:rPr>
        <w:t xml:space="preserve"> </w:t>
      </w:r>
    </w:p>
    <w:p w14:paraId="5E6061CE" w14:textId="77777777" w:rsidR="001E4D22" w:rsidRPr="001E4D22" w:rsidRDefault="001E4D22" w:rsidP="001E4D22">
      <w:pPr>
        <w:rPr>
          <w:rFonts w:ascii="Times New Roman" w:hAnsi="Times New Roman" w:cs="Times New Roman"/>
          <w:b/>
        </w:rPr>
      </w:pPr>
      <w:r w:rsidRPr="001E4D22">
        <w:rPr>
          <w:rFonts w:ascii="Times New Roman" w:hAnsi="Times New Roman" w:cs="Times New Roman"/>
          <w:b/>
        </w:rPr>
        <w:t>Tim Hughes</w:t>
      </w:r>
    </w:p>
    <w:p w14:paraId="329509FB" w14:textId="77777777" w:rsidR="001E4D22" w:rsidRPr="001E4D22" w:rsidRDefault="001E4D22" w:rsidP="001E4D22">
      <w:pPr>
        <w:rPr>
          <w:rFonts w:ascii="Times New Roman" w:hAnsi="Times New Roman" w:cs="Times New Roman"/>
          <w:b/>
        </w:rPr>
      </w:pPr>
      <w:r w:rsidRPr="001E4D22">
        <w:rPr>
          <w:rFonts w:ascii="Times New Roman" w:hAnsi="Times New Roman" w:cs="Times New Roman"/>
          <w:b/>
        </w:rPr>
        <w:t>Professor of Applied Marketing</w:t>
      </w:r>
    </w:p>
    <w:p w14:paraId="1AACBC7A" w14:textId="77777777" w:rsidR="001E4D22" w:rsidRPr="001E4D22" w:rsidRDefault="001E4D22" w:rsidP="001E4D22">
      <w:pPr>
        <w:rPr>
          <w:rFonts w:ascii="Times New Roman" w:hAnsi="Times New Roman" w:cs="Times New Roman"/>
          <w:b/>
        </w:rPr>
      </w:pPr>
      <w:r w:rsidRPr="001E4D22">
        <w:rPr>
          <w:rFonts w:ascii="Times New Roman" w:hAnsi="Times New Roman" w:cs="Times New Roman"/>
          <w:b/>
        </w:rPr>
        <w:t>Faculty of Business and Law</w:t>
      </w:r>
    </w:p>
    <w:p w14:paraId="6FC74313" w14:textId="77777777" w:rsidR="001E4D22" w:rsidRPr="001E4D22" w:rsidRDefault="001E4D22" w:rsidP="001E4D22">
      <w:pPr>
        <w:rPr>
          <w:rFonts w:ascii="Times New Roman" w:hAnsi="Times New Roman" w:cs="Times New Roman"/>
          <w:b/>
        </w:rPr>
      </w:pPr>
      <w:r w:rsidRPr="001E4D22">
        <w:rPr>
          <w:rFonts w:ascii="Times New Roman" w:hAnsi="Times New Roman" w:cs="Times New Roman"/>
          <w:b/>
        </w:rPr>
        <w:t>University of the West of England</w:t>
      </w:r>
    </w:p>
    <w:p w14:paraId="4A6516EE" w14:textId="77777777" w:rsidR="001E4D22" w:rsidRPr="001E4D22" w:rsidRDefault="001E4D22" w:rsidP="001E4D22">
      <w:pPr>
        <w:rPr>
          <w:rFonts w:ascii="Times New Roman" w:hAnsi="Times New Roman" w:cs="Times New Roman"/>
          <w:b/>
          <w:u w:val="single"/>
        </w:rPr>
      </w:pPr>
    </w:p>
    <w:p w14:paraId="232D7903" w14:textId="77777777" w:rsidR="001E4D22" w:rsidRPr="001E4D22" w:rsidRDefault="001E4D22" w:rsidP="001E4D22">
      <w:pPr>
        <w:rPr>
          <w:rFonts w:ascii="Times New Roman" w:hAnsi="Times New Roman" w:cs="Times New Roman"/>
          <w:b/>
        </w:rPr>
      </w:pPr>
      <w:r w:rsidRPr="001E4D22">
        <w:rPr>
          <w:rFonts w:ascii="Times New Roman" w:hAnsi="Times New Roman" w:cs="Times New Roman"/>
          <w:b/>
          <w:u w:val="single"/>
        </w:rPr>
        <w:t xml:space="preserve">Mario </w:t>
      </w:r>
      <w:proofErr w:type="spellStart"/>
      <w:r w:rsidRPr="001E4D22">
        <w:rPr>
          <w:rFonts w:ascii="Times New Roman" w:hAnsi="Times New Roman" w:cs="Times New Roman"/>
          <w:b/>
          <w:u w:val="single"/>
        </w:rPr>
        <w:t>Vafeas</w:t>
      </w:r>
      <w:proofErr w:type="spellEnd"/>
      <w:r w:rsidRPr="001E4D22">
        <w:rPr>
          <w:rFonts w:ascii="Times New Roman" w:hAnsi="Times New Roman" w:cs="Times New Roman"/>
          <w:b/>
        </w:rPr>
        <w:t xml:space="preserve"> </w:t>
      </w:r>
    </w:p>
    <w:p w14:paraId="228825AF" w14:textId="77777777" w:rsidR="001E4D22" w:rsidRPr="001E4D22" w:rsidRDefault="001E4D22" w:rsidP="001E4D22">
      <w:pPr>
        <w:rPr>
          <w:rFonts w:ascii="Times New Roman" w:hAnsi="Times New Roman" w:cs="Times New Roman"/>
          <w:b/>
        </w:rPr>
      </w:pPr>
      <w:r w:rsidRPr="001E4D22">
        <w:rPr>
          <w:rFonts w:ascii="Times New Roman" w:hAnsi="Times New Roman" w:cs="Times New Roman"/>
          <w:b/>
        </w:rPr>
        <w:t>Senior Lecturer</w:t>
      </w:r>
    </w:p>
    <w:p w14:paraId="5C1A69E3" w14:textId="77777777" w:rsidR="001E4D22" w:rsidRPr="001E4D22" w:rsidRDefault="001E4D22" w:rsidP="001E4D22">
      <w:pPr>
        <w:rPr>
          <w:rFonts w:ascii="Times New Roman" w:hAnsi="Times New Roman" w:cs="Times New Roman"/>
          <w:b/>
        </w:rPr>
      </w:pPr>
      <w:r w:rsidRPr="001E4D22">
        <w:rPr>
          <w:rFonts w:ascii="Times New Roman" w:hAnsi="Times New Roman" w:cs="Times New Roman"/>
          <w:b/>
        </w:rPr>
        <w:t>Faculty of Business and Law</w:t>
      </w:r>
    </w:p>
    <w:p w14:paraId="7C5D15F5" w14:textId="77777777" w:rsidR="001E4D22" w:rsidRPr="001E4D22" w:rsidRDefault="001E4D22" w:rsidP="001E4D22">
      <w:pPr>
        <w:rPr>
          <w:rFonts w:ascii="Times New Roman" w:hAnsi="Times New Roman" w:cs="Times New Roman"/>
          <w:b/>
          <w:sz w:val="32"/>
          <w:szCs w:val="32"/>
        </w:rPr>
      </w:pPr>
      <w:r w:rsidRPr="001E4D22">
        <w:rPr>
          <w:rFonts w:ascii="Times New Roman" w:hAnsi="Times New Roman" w:cs="Times New Roman"/>
          <w:b/>
        </w:rPr>
        <w:t>University of the West of England</w:t>
      </w:r>
    </w:p>
    <w:p w14:paraId="525CCA67" w14:textId="77777777" w:rsidR="002A224E" w:rsidRPr="00E16A41" w:rsidRDefault="002A224E" w:rsidP="002A224E">
      <w:pPr>
        <w:rPr>
          <w:rFonts w:ascii="Times New Roman" w:hAnsi="Times New Roman" w:cs="Times New Roman"/>
          <w:b/>
          <w:sz w:val="32"/>
          <w:szCs w:val="32"/>
        </w:rPr>
      </w:pPr>
    </w:p>
    <w:p w14:paraId="60678584" w14:textId="77777777" w:rsidR="003869C5" w:rsidRPr="00E16A41" w:rsidRDefault="00274D8F" w:rsidP="0094456C">
      <w:pPr>
        <w:spacing w:after="0"/>
        <w:rPr>
          <w:rFonts w:ascii="Times New Roman" w:hAnsi="Times New Roman" w:cs="Times New Roman"/>
          <w:b/>
          <w:sz w:val="28"/>
          <w:szCs w:val="28"/>
        </w:rPr>
      </w:pPr>
      <w:r w:rsidRPr="00E16A41">
        <w:rPr>
          <w:rFonts w:ascii="Times New Roman" w:hAnsi="Times New Roman" w:cs="Times New Roman"/>
          <w:b/>
          <w:sz w:val="28"/>
          <w:szCs w:val="28"/>
        </w:rPr>
        <w:t>A</w:t>
      </w:r>
      <w:r w:rsidR="00E16A41" w:rsidRPr="00E16A41">
        <w:rPr>
          <w:rFonts w:ascii="Times New Roman" w:hAnsi="Times New Roman" w:cs="Times New Roman"/>
          <w:b/>
          <w:sz w:val="28"/>
          <w:szCs w:val="28"/>
        </w:rPr>
        <w:t>bstract</w:t>
      </w:r>
    </w:p>
    <w:p w14:paraId="2A2D0759" w14:textId="509D61EA" w:rsidR="005C21A0" w:rsidRDefault="006E751D" w:rsidP="0094456C">
      <w:pPr>
        <w:spacing w:after="0"/>
        <w:rPr>
          <w:rFonts w:ascii="Times New Roman" w:hAnsi="Times New Roman" w:cs="Times New Roman"/>
          <w:b/>
          <w:sz w:val="24"/>
          <w:szCs w:val="24"/>
        </w:rPr>
      </w:pPr>
      <w:r>
        <w:rPr>
          <w:rFonts w:ascii="Times New Roman" w:hAnsi="Times New Roman" w:cs="Times New Roman"/>
          <w:sz w:val="24"/>
          <w:szCs w:val="24"/>
        </w:rPr>
        <w:t>T</w:t>
      </w:r>
      <w:r w:rsidRPr="006E751D">
        <w:rPr>
          <w:rFonts w:ascii="Times New Roman" w:hAnsi="Times New Roman" w:cs="Times New Roman"/>
          <w:sz w:val="24"/>
          <w:szCs w:val="24"/>
        </w:rPr>
        <w:t xml:space="preserve">his </w:t>
      </w:r>
      <w:r>
        <w:rPr>
          <w:rFonts w:ascii="Times New Roman" w:hAnsi="Times New Roman" w:cs="Times New Roman"/>
          <w:sz w:val="24"/>
          <w:szCs w:val="24"/>
        </w:rPr>
        <w:t xml:space="preserve">article </w:t>
      </w:r>
      <w:r w:rsidRPr="006E751D">
        <w:rPr>
          <w:rFonts w:ascii="Times New Roman" w:hAnsi="Times New Roman" w:cs="Times New Roman"/>
          <w:sz w:val="24"/>
          <w:szCs w:val="24"/>
        </w:rPr>
        <w:t>link</w:t>
      </w:r>
      <w:r>
        <w:rPr>
          <w:rFonts w:ascii="Times New Roman" w:hAnsi="Times New Roman" w:cs="Times New Roman"/>
          <w:sz w:val="24"/>
          <w:szCs w:val="24"/>
        </w:rPr>
        <w:t>s</w:t>
      </w:r>
      <w:r w:rsidRPr="006E751D">
        <w:rPr>
          <w:rFonts w:ascii="Times New Roman" w:hAnsi="Times New Roman" w:cs="Times New Roman"/>
          <w:sz w:val="24"/>
          <w:szCs w:val="24"/>
        </w:rPr>
        <w:t xml:space="preserve"> </w:t>
      </w:r>
      <w:r w:rsidR="003E08CE">
        <w:rPr>
          <w:rFonts w:ascii="Times New Roman" w:hAnsi="Times New Roman" w:cs="Times New Roman"/>
          <w:sz w:val="24"/>
          <w:szCs w:val="24"/>
        </w:rPr>
        <w:t>S-D logic</w:t>
      </w:r>
      <w:r w:rsidRPr="006E751D">
        <w:rPr>
          <w:rFonts w:ascii="Times New Roman" w:hAnsi="Times New Roman" w:cs="Times New Roman"/>
          <w:sz w:val="24"/>
          <w:szCs w:val="24"/>
        </w:rPr>
        <w:t xml:space="preserve"> </w:t>
      </w:r>
      <w:r w:rsidR="00870553">
        <w:rPr>
          <w:rFonts w:ascii="Times New Roman" w:hAnsi="Times New Roman" w:cs="Times New Roman"/>
          <w:sz w:val="24"/>
          <w:szCs w:val="24"/>
        </w:rPr>
        <w:t xml:space="preserve">to </w:t>
      </w:r>
      <w:r w:rsidR="00977AD7">
        <w:rPr>
          <w:rFonts w:ascii="Times New Roman" w:hAnsi="Times New Roman" w:cs="Times New Roman"/>
          <w:sz w:val="24"/>
          <w:szCs w:val="24"/>
        </w:rPr>
        <w:t>the call for better theoretical frameworks to understand research utilization</w:t>
      </w:r>
      <w:r w:rsidR="00870553">
        <w:rPr>
          <w:rFonts w:ascii="Times New Roman" w:hAnsi="Times New Roman" w:cs="Times New Roman"/>
          <w:sz w:val="24"/>
          <w:szCs w:val="24"/>
        </w:rPr>
        <w:t xml:space="preserve"> in business and management</w:t>
      </w:r>
      <w:r w:rsidRPr="006E751D">
        <w:rPr>
          <w:rFonts w:ascii="Times New Roman" w:hAnsi="Times New Roman" w:cs="Times New Roman"/>
          <w:sz w:val="24"/>
          <w:szCs w:val="24"/>
        </w:rPr>
        <w:t xml:space="preserve">. </w:t>
      </w:r>
      <w:r>
        <w:rPr>
          <w:rFonts w:ascii="Times New Roman" w:hAnsi="Times New Roman" w:cs="Times New Roman"/>
          <w:sz w:val="24"/>
          <w:szCs w:val="24"/>
        </w:rPr>
        <w:t xml:space="preserve">It contributes </w:t>
      </w:r>
      <w:r w:rsidR="004A7B00" w:rsidRPr="004A7B00">
        <w:rPr>
          <w:rFonts w:ascii="Times New Roman" w:hAnsi="Times New Roman" w:cs="Times New Roman"/>
          <w:sz w:val="24"/>
          <w:szCs w:val="24"/>
        </w:rPr>
        <w:t>to explain</w:t>
      </w:r>
      <w:r>
        <w:rPr>
          <w:rFonts w:ascii="Times New Roman" w:hAnsi="Times New Roman" w:cs="Times New Roman"/>
          <w:sz w:val="24"/>
          <w:szCs w:val="24"/>
        </w:rPr>
        <w:t xml:space="preserve">ing </w:t>
      </w:r>
      <w:r w:rsidR="004A7B00" w:rsidRPr="004A7B00">
        <w:rPr>
          <w:rFonts w:ascii="Times New Roman" w:hAnsi="Times New Roman" w:cs="Times New Roman"/>
          <w:sz w:val="24"/>
          <w:szCs w:val="24"/>
        </w:rPr>
        <w:t xml:space="preserve">what happens in </w:t>
      </w:r>
      <w:proofErr w:type="spellStart"/>
      <w:r w:rsidR="002E3F7B">
        <w:rPr>
          <w:rFonts w:ascii="Times New Roman" w:hAnsi="Times New Roman" w:cs="Times New Roman"/>
          <w:sz w:val="24"/>
          <w:szCs w:val="24"/>
        </w:rPr>
        <w:t>cocreating</w:t>
      </w:r>
      <w:proofErr w:type="spellEnd"/>
      <w:r w:rsidR="004A7B00" w:rsidRPr="004A7B00">
        <w:rPr>
          <w:rFonts w:ascii="Times New Roman" w:hAnsi="Times New Roman" w:cs="Times New Roman"/>
          <w:sz w:val="24"/>
          <w:szCs w:val="24"/>
        </w:rPr>
        <w:t xml:space="preserve"> </w:t>
      </w:r>
      <w:r>
        <w:rPr>
          <w:rFonts w:ascii="Times New Roman" w:hAnsi="Times New Roman" w:cs="Times New Roman"/>
          <w:sz w:val="24"/>
          <w:szCs w:val="24"/>
        </w:rPr>
        <w:t>knowledge</w:t>
      </w:r>
      <w:r w:rsidR="004A7B00" w:rsidRPr="004A7B00">
        <w:rPr>
          <w:rFonts w:ascii="Times New Roman" w:hAnsi="Times New Roman" w:cs="Times New Roman"/>
          <w:sz w:val="24"/>
          <w:szCs w:val="24"/>
        </w:rPr>
        <w:t xml:space="preserve"> between researchers and research users</w:t>
      </w:r>
      <w:r>
        <w:rPr>
          <w:rFonts w:ascii="Times New Roman" w:hAnsi="Times New Roman" w:cs="Times New Roman"/>
          <w:sz w:val="24"/>
          <w:szCs w:val="24"/>
        </w:rPr>
        <w:t xml:space="preserve"> and also contributes to the development of </w:t>
      </w:r>
      <w:r w:rsidR="002E3F7B">
        <w:rPr>
          <w:rFonts w:ascii="Times New Roman" w:hAnsi="Times New Roman" w:cs="Times New Roman"/>
          <w:sz w:val="24"/>
          <w:szCs w:val="24"/>
        </w:rPr>
        <w:t>midrange</w:t>
      </w:r>
      <w:r>
        <w:rPr>
          <w:rFonts w:ascii="Times New Roman" w:hAnsi="Times New Roman" w:cs="Times New Roman"/>
          <w:sz w:val="24"/>
          <w:szCs w:val="24"/>
        </w:rPr>
        <w:t xml:space="preserve"> theory on </w:t>
      </w:r>
      <w:r w:rsidR="003E08CE">
        <w:rPr>
          <w:rFonts w:ascii="Times New Roman" w:hAnsi="Times New Roman" w:cs="Times New Roman"/>
          <w:sz w:val="24"/>
          <w:szCs w:val="24"/>
        </w:rPr>
        <w:t>S-D logic</w:t>
      </w:r>
      <w:r w:rsidR="004A7B00" w:rsidRPr="004A7B00">
        <w:rPr>
          <w:rFonts w:ascii="Times New Roman" w:hAnsi="Times New Roman" w:cs="Times New Roman"/>
          <w:sz w:val="24"/>
          <w:szCs w:val="24"/>
        </w:rPr>
        <w:t>.</w:t>
      </w:r>
      <w:r w:rsidR="004A7B00">
        <w:rPr>
          <w:rFonts w:ascii="Times New Roman" w:hAnsi="Times New Roman" w:cs="Times New Roman"/>
          <w:sz w:val="24"/>
          <w:szCs w:val="24"/>
        </w:rPr>
        <w:t xml:space="preserve"> </w:t>
      </w:r>
      <w:r w:rsidR="005C21A0">
        <w:rPr>
          <w:rFonts w:ascii="Times New Roman" w:hAnsi="Times New Roman" w:cs="Times New Roman"/>
          <w:sz w:val="24"/>
          <w:szCs w:val="24"/>
        </w:rPr>
        <w:t>A</w:t>
      </w:r>
      <w:r w:rsidR="00785A8B" w:rsidRPr="00785A8B">
        <w:rPr>
          <w:rFonts w:ascii="Times New Roman" w:hAnsi="Times New Roman" w:cs="Times New Roman"/>
          <w:sz w:val="24"/>
          <w:szCs w:val="24"/>
        </w:rPr>
        <w:t xml:space="preserve"> framework is </w:t>
      </w:r>
      <w:r w:rsidR="00CD10ED">
        <w:rPr>
          <w:rFonts w:ascii="Times New Roman" w:hAnsi="Times New Roman" w:cs="Times New Roman"/>
          <w:sz w:val="24"/>
          <w:szCs w:val="24"/>
        </w:rPr>
        <w:t>utilised</w:t>
      </w:r>
      <w:r w:rsidR="00EE0482">
        <w:rPr>
          <w:rFonts w:ascii="Times New Roman" w:hAnsi="Times New Roman" w:cs="Times New Roman"/>
          <w:sz w:val="24"/>
          <w:szCs w:val="24"/>
        </w:rPr>
        <w:t>,</w:t>
      </w:r>
      <w:r w:rsidR="00CD10ED">
        <w:rPr>
          <w:rFonts w:ascii="Times New Roman" w:hAnsi="Times New Roman" w:cs="Times New Roman"/>
          <w:sz w:val="24"/>
          <w:szCs w:val="24"/>
        </w:rPr>
        <w:t xml:space="preserve"> </w:t>
      </w:r>
      <w:r w:rsidR="005C21A0">
        <w:rPr>
          <w:rFonts w:ascii="Times New Roman" w:hAnsi="Times New Roman" w:cs="Times New Roman"/>
          <w:sz w:val="24"/>
          <w:szCs w:val="24"/>
        </w:rPr>
        <w:t xml:space="preserve">based </w:t>
      </w:r>
      <w:r w:rsidR="00870553">
        <w:rPr>
          <w:rFonts w:ascii="Times New Roman" w:hAnsi="Times New Roman" w:cs="Times New Roman"/>
          <w:sz w:val="24"/>
          <w:szCs w:val="24"/>
        </w:rPr>
        <w:t xml:space="preserve">on </w:t>
      </w:r>
      <w:proofErr w:type="spellStart"/>
      <w:r w:rsidR="00977AD7">
        <w:rPr>
          <w:rFonts w:ascii="Times New Roman" w:hAnsi="Times New Roman" w:cs="Times New Roman"/>
          <w:sz w:val="24"/>
          <w:szCs w:val="24"/>
        </w:rPr>
        <w:t>Vargo</w:t>
      </w:r>
      <w:proofErr w:type="spellEnd"/>
      <w:r w:rsidR="00977AD7">
        <w:rPr>
          <w:rFonts w:ascii="Times New Roman" w:hAnsi="Times New Roman" w:cs="Times New Roman"/>
          <w:sz w:val="24"/>
          <w:szCs w:val="24"/>
        </w:rPr>
        <w:t xml:space="preserve"> and </w:t>
      </w:r>
      <w:proofErr w:type="spellStart"/>
      <w:r w:rsidR="00977AD7">
        <w:rPr>
          <w:rFonts w:ascii="Times New Roman" w:hAnsi="Times New Roman" w:cs="Times New Roman"/>
          <w:sz w:val="24"/>
          <w:szCs w:val="24"/>
        </w:rPr>
        <w:t>Lusch</w:t>
      </w:r>
      <w:r w:rsidR="00870553">
        <w:rPr>
          <w:rFonts w:ascii="Times New Roman" w:hAnsi="Times New Roman" w:cs="Times New Roman"/>
          <w:sz w:val="24"/>
          <w:szCs w:val="24"/>
        </w:rPr>
        <w:t>’s</w:t>
      </w:r>
      <w:proofErr w:type="spellEnd"/>
      <w:r w:rsidR="00977AD7">
        <w:rPr>
          <w:rFonts w:ascii="Times New Roman" w:hAnsi="Times New Roman" w:cs="Times New Roman"/>
          <w:sz w:val="24"/>
          <w:szCs w:val="24"/>
        </w:rPr>
        <w:t xml:space="preserve"> (2016)</w:t>
      </w:r>
      <w:r w:rsidR="00870553">
        <w:rPr>
          <w:rFonts w:ascii="Times New Roman" w:hAnsi="Times New Roman" w:cs="Times New Roman"/>
          <w:sz w:val="24"/>
          <w:szCs w:val="24"/>
        </w:rPr>
        <w:t xml:space="preserve"> update on </w:t>
      </w:r>
      <w:r w:rsidR="003E08CE">
        <w:rPr>
          <w:rFonts w:ascii="Times New Roman" w:hAnsi="Times New Roman" w:cs="Times New Roman"/>
          <w:sz w:val="24"/>
          <w:szCs w:val="24"/>
        </w:rPr>
        <w:t>S-D logic</w:t>
      </w:r>
      <w:r w:rsidR="00785A8B" w:rsidRPr="00785A8B">
        <w:rPr>
          <w:rFonts w:ascii="Times New Roman" w:hAnsi="Times New Roman" w:cs="Times New Roman"/>
          <w:sz w:val="24"/>
          <w:szCs w:val="24"/>
        </w:rPr>
        <w:t>.</w:t>
      </w:r>
      <w:r w:rsidR="005C21A0">
        <w:rPr>
          <w:rFonts w:ascii="Times New Roman" w:hAnsi="Times New Roman" w:cs="Times New Roman"/>
          <w:sz w:val="24"/>
          <w:szCs w:val="24"/>
        </w:rPr>
        <w:t xml:space="preserve"> To demonstrate application</w:t>
      </w:r>
      <w:r w:rsidR="007F0A9F">
        <w:rPr>
          <w:rFonts w:ascii="Times New Roman" w:hAnsi="Times New Roman" w:cs="Times New Roman"/>
          <w:sz w:val="24"/>
          <w:szCs w:val="24"/>
        </w:rPr>
        <w:t>,</w:t>
      </w:r>
      <w:r w:rsidR="005C21A0">
        <w:rPr>
          <w:rFonts w:ascii="Times New Roman" w:hAnsi="Times New Roman" w:cs="Times New Roman"/>
          <w:sz w:val="24"/>
          <w:szCs w:val="24"/>
        </w:rPr>
        <w:t xml:space="preserve"> the framework</w:t>
      </w:r>
      <w:r w:rsidR="00FC3C95">
        <w:rPr>
          <w:rFonts w:ascii="Times New Roman" w:hAnsi="Times New Roman" w:cs="Times New Roman"/>
          <w:sz w:val="24"/>
          <w:szCs w:val="24"/>
        </w:rPr>
        <w:t xml:space="preserve"> </w:t>
      </w:r>
      <w:r w:rsidR="005C21A0">
        <w:rPr>
          <w:rFonts w:ascii="Times New Roman" w:hAnsi="Times New Roman" w:cs="Times New Roman"/>
          <w:sz w:val="24"/>
          <w:szCs w:val="24"/>
        </w:rPr>
        <w:t xml:space="preserve">is applied to </w:t>
      </w:r>
      <w:r w:rsidR="00653354">
        <w:rPr>
          <w:rFonts w:ascii="Times New Roman" w:hAnsi="Times New Roman" w:cs="Times New Roman"/>
          <w:sz w:val="24"/>
          <w:szCs w:val="24"/>
        </w:rPr>
        <w:t>an example</w:t>
      </w:r>
      <w:r w:rsidR="005C21A0">
        <w:rPr>
          <w:rFonts w:ascii="Times New Roman" w:hAnsi="Times New Roman" w:cs="Times New Roman"/>
          <w:sz w:val="24"/>
          <w:szCs w:val="24"/>
        </w:rPr>
        <w:t xml:space="preserve"> of the authors’ research </w:t>
      </w:r>
      <w:r w:rsidR="00A70946">
        <w:rPr>
          <w:rFonts w:ascii="Times New Roman" w:hAnsi="Times New Roman" w:cs="Times New Roman"/>
          <w:sz w:val="24"/>
          <w:szCs w:val="24"/>
        </w:rPr>
        <w:t>on marketing agencies and their clients</w:t>
      </w:r>
      <w:r w:rsidR="005C21A0">
        <w:rPr>
          <w:rFonts w:ascii="Times New Roman" w:hAnsi="Times New Roman" w:cs="Times New Roman"/>
          <w:sz w:val="24"/>
          <w:szCs w:val="24"/>
        </w:rPr>
        <w:t xml:space="preserve">. </w:t>
      </w:r>
      <w:r w:rsidR="004A7B00">
        <w:rPr>
          <w:rFonts w:ascii="Times New Roman" w:hAnsi="Times New Roman" w:cs="Times New Roman"/>
          <w:sz w:val="24"/>
          <w:szCs w:val="24"/>
        </w:rPr>
        <w:t>I</w:t>
      </w:r>
      <w:r w:rsidR="005C21A0">
        <w:rPr>
          <w:rFonts w:ascii="Times New Roman" w:hAnsi="Times New Roman" w:cs="Times New Roman"/>
          <w:sz w:val="24"/>
          <w:szCs w:val="24"/>
        </w:rPr>
        <w:t>mplications for theory</w:t>
      </w:r>
      <w:r w:rsidR="00653354">
        <w:rPr>
          <w:rFonts w:ascii="Times New Roman" w:hAnsi="Times New Roman" w:cs="Times New Roman"/>
          <w:sz w:val="24"/>
          <w:szCs w:val="24"/>
        </w:rPr>
        <w:t xml:space="preserve"> and </w:t>
      </w:r>
      <w:r w:rsidR="00E00188">
        <w:rPr>
          <w:rFonts w:ascii="Times New Roman" w:hAnsi="Times New Roman" w:cs="Times New Roman"/>
          <w:sz w:val="24"/>
          <w:szCs w:val="24"/>
        </w:rPr>
        <w:t xml:space="preserve">academic practice and policy are put forward. </w:t>
      </w:r>
      <w:r w:rsidR="005C21A0" w:rsidRPr="005C21A0">
        <w:rPr>
          <w:rFonts w:ascii="Times New Roman" w:hAnsi="Times New Roman" w:cs="Times New Roman"/>
          <w:sz w:val="24"/>
          <w:szCs w:val="24"/>
        </w:rPr>
        <w:t xml:space="preserve">The </w:t>
      </w:r>
      <w:r w:rsidR="003E08CE">
        <w:rPr>
          <w:rFonts w:ascii="Times New Roman" w:hAnsi="Times New Roman" w:cs="Times New Roman"/>
          <w:sz w:val="24"/>
          <w:szCs w:val="24"/>
        </w:rPr>
        <w:t>S-D logic</w:t>
      </w:r>
      <w:r w:rsidR="00E00188">
        <w:rPr>
          <w:rFonts w:ascii="Times New Roman" w:hAnsi="Times New Roman" w:cs="Times New Roman"/>
          <w:sz w:val="24"/>
          <w:szCs w:val="24"/>
        </w:rPr>
        <w:t xml:space="preserve"> </w:t>
      </w:r>
      <w:r w:rsidR="005C21A0" w:rsidRPr="005C21A0">
        <w:rPr>
          <w:rFonts w:ascii="Times New Roman" w:hAnsi="Times New Roman" w:cs="Times New Roman"/>
          <w:sz w:val="24"/>
          <w:szCs w:val="24"/>
        </w:rPr>
        <w:t>framework is not tied to any particular research method or way of working</w:t>
      </w:r>
      <w:r w:rsidR="00E00188">
        <w:rPr>
          <w:rFonts w:ascii="Times New Roman" w:hAnsi="Times New Roman" w:cs="Times New Roman"/>
          <w:sz w:val="24"/>
          <w:szCs w:val="24"/>
        </w:rPr>
        <w:t xml:space="preserve"> and </w:t>
      </w:r>
      <w:r w:rsidR="005C21A0" w:rsidRPr="005C21A0">
        <w:rPr>
          <w:rFonts w:ascii="Times New Roman" w:hAnsi="Times New Roman" w:cs="Times New Roman"/>
          <w:sz w:val="24"/>
          <w:szCs w:val="24"/>
        </w:rPr>
        <w:t>has benefits in being applicable</w:t>
      </w:r>
      <w:r w:rsidR="002E47A1">
        <w:rPr>
          <w:rFonts w:ascii="Times New Roman" w:hAnsi="Times New Roman" w:cs="Times New Roman"/>
          <w:sz w:val="24"/>
          <w:szCs w:val="24"/>
        </w:rPr>
        <w:t xml:space="preserve"> to marketing research and</w:t>
      </w:r>
      <w:r w:rsidR="005C21A0" w:rsidRPr="005C21A0">
        <w:rPr>
          <w:rFonts w:ascii="Times New Roman" w:hAnsi="Times New Roman" w:cs="Times New Roman"/>
          <w:sz w:val="24"/>
          <w:szCs w:val="24"/>
        </w:rPr>
        <w:t xml:space="preserve"> acr</w:t>
      </w:r>
      <w:r w:rsidR="00E00188">
        <w:rPr>
          <w:rFonts w:ascii="Times New Roman" w:hAnsi="Times New Roman" w:cs="Times New Roman"/>
          <w:sz w:val="24"/>
          <w:szCs w:val="24"/>
        </w:rPr>
        <w:t xml:space="preserve">oss the </w:t>
      </w:r>
      <w:r w:rsidR="002E47A1">
        <w:rPr>
          <w:rFonts w:ascii="Times New Roman" w:hAnsi="Times New Roman" w:cs="Times New Roman"/>
          <w:sz w:val="24"/>
          <w:szCs w:val="24"/>
        </w:rPr>
        <w:t xml:space="preserve">wider </w:t>
      </w:r>
      <w:r w:rsidR="00E00188">
        <w:rPr>
          <w:rFonts w:ascii="Times New Roman" w:hAnsi="Times New Roman" w:cs="Times New Roman"/>
          <w:sz w:val="24"/>
          <w:szCs w:val="24"/>
        </w:rPr>
        <w:t xml:space="preserve">field of </w:t>
      </w:r>
      <w:r w:rsidR="00C63A2C">
        <w:rPr>
          <w:rFonts w:ascii="Times New Roman" w:hAnsi="Times New Roman" w:cs="Times New Roman"/>
          <w:sz w:val="24"/>
          <w:szCs w:val="24"/>
        </w:rPr>
        <w:t>b</w:t>
      </w:r>
      <w:r w:rsidR="00E00188">
        <w:rPr>
          <w:rFonts w:ascii="Times New Roman" w:hAnsi="Times New Roman" w:cs="Times New Roman"/>
          <w:sz w:val="24"/>
          <w:szCs w:val="24"/>
        </w:rPr>
        <w:t xml:space="preserve">usiness </w:t>
      </w:r>
      <w:r w:rsidR="00E16A41">
        <w:rPr>
          <w:rFonts w:ascii="Times New Roman" w:hAnsi="Times New Roman" w:cs="Times New Roman"/>
          <w:sz w:val="24"/>
          <w:szCs w:val="24"/>
        </w:rPr>
        <w:t xml:space="preserve">and </w:t>
      </w:r>
      <w:r w:rsidR="00C63A2C">
        <w:rPr>
          <w:rFonts w:ascii="Times New Roman" w:hAnsi="Times New Roman" w:cs="Times New Roman"/>
          <w:sz w:val="24"/>
          <w:szCs w:val="24"/>
        </w:rPr>
        <w:t>m</w:t>
      </w:r>
      <w:r w:rsidR="00E00188">
        <w:rPr>
          <w:rFonts w:ascii="Times New Roman" w:hAnsi="Times New Roman" w:cs="Times New Roman"/>
          <w:sz w:val="24"/>
          <w:szCs w:val="24"/>
        </w:rPr>
        <w:t xml:space="preserve">anagement. </w:t>
      </w:r>
      <w:r w:rsidR="002E47A1">
        <w:rPr>
          <w:rFonts w:ascii="Times New Roman" w:hAnsi="Times New Roman" w:cs="Times New Roman"/>
          <w:sz w:val="24"/>
          <w:szCs w:val="24"/>
        </w:rPr>
        <w:t>The idea of resource enhancement is put forward as a learning process in explaining what happens to the actors’ resources in the course of resource integration.</w:t>
      </w:r>
    </w:p>
    <w:p w14:paraId="5A31AA6C" w14:textId="77777777" w:rsidR="002A224E" w:rsidRDefault="002A224E" w:rsidP="0094456C">
      <w:pPr>
        <w:spacing w:after="0" w:line="480" w:lineRule="auto"/>
        <w:rPr>
          <w:rFonts w:ascii="Times New Roman" w:hAnsi="Times New Roman" w:cs="Times New Roman"/>
          <w:b/>
          <w:sz w:val="28"/>
          <w:szCs w:val="28"/>
        </w:rPr>
      </w:pPr>
    </w:p>
    <w:p w14:paraId="01D0AABA" w14:textId="54110F9A" w:rsidR="00616292" w:rsidRPr="00851834" w:rsidRDefault="0094456C" w:rsidP="0094456C">
      <w:pPr>
        <w:spacing w:after="0" w:line="480" w:lineRule="auto"/>
        <w:rPr>
          <w:rFonts w:ascii="Times New Roman" w:hAnsi="Times New Roman" w:cs="Times New Roman"/>
          <w:b/>
          <w:sz w:val="24"/>
          <w:szCs w:val="24"/>
        </w:rPr>
      </w:pPr>
      <w:r w:rsidRPr="00851834">
        <w:rPr>
          <w:rFonts w:ascii="Times New Roman" w:hAnsi="Times New Roman" w:cs="Times New Roman"/>
          <w:b/>
          <w:sz w:val="24"/>
          <w:szCs w:val="24"/>
        </w:rPr>
        <w:t>I</w:t>
      </w:r>
      <w:r w:rsidR="00E16A41" w:rsidRPr="00851834">
        <w:rPr>
          <w:rFonts w:ascii="Times New Roman" w:hAnsi="Times New Roman" w:cs="Times New Roman"/>
          <w:b/>
          <w:sz w:val="24"/>
          <w:szCs w:val="24"/>
        </w:rPr>
        <w:t>ntroduction</w:t>
      </w:r>
    </w:p>
    <w:p w14:paraId="3D324024" w14:textId="0DDCC95C" w:rsidR="003E6DE1" w:rsidRDefault="00294B40" w:rsidP="00CE0F43">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w:t>
      </w:r>
      <w:r w:rsidR="00A4253B">
        <w:rPr>
          <w:rFonts w:ascii="Times New Roman" w:hAnsi="Times New Roman" w:cs="Times New Roman"/>
          <w:sz w:val="24"/>
          <w:szCs w:val="24"/>
        </w:rPr>
        <w:t>call</w:t>
      </w:r>
      <w:r w:rsidR="00C56D09">
        <w:rPr>
          <w:rFonts w:ascii="Times New Roman" w:hAnsi="Times New Roman" w:cs="Times New Roman"/>
          <w:sz w:val="24"/>
          <w:szCs w:val="24"/>
        </w:rPr>
        <w:t xml:space="preserve"> for academic research to be seen to </w:t>
      </w:r>
      <w:r>
        <w:rPr>
          <w:rFonts w:ascii="Times New Roman" w:hAnsi="Times New Roman" w:cs="Times New Roman"/>
          <w:sz w:val="24"/>
          <w:szCs w:val="24"/>
        </w:rPr>
        <w:t>creat</w:t>
      </w:r>
      <w:r w:rsidR="00C56D09">
        <w:rPr>
          <w:rFonts w:ascii="Times New Roman" w:hAnsi="Times New Roman" w:cs="Times New Roman"/>
          <w:sz w:val="24"/>
          <w:szCs w:val="24"/>
        </w:rPr>
        <w:t>e</w:t>
      </w:r>
      <w:r>
        <w:rPr>
          <w:rFonts w:ascii="Times New Roman" w:hAnsi="Times New Roman" w:cs="Times New Roman"/>
          <w:sz w:val="24"/>
          <w:szCs w:val="24"/>
        </w:rPr>
        <w:t xml:space="preserve"> social and economic impact</w:t>
      </w:r>
      <w:r w:rsidR="00C56D09">
        <w:rPr>
          <w:rFonts w:ascii="Times New Roman" w:hAnsi="Times New Roman" w:cs="Times New Roman"/>
          <w:sz w:val="24"/>
          <w:szCs w:val="24"/>
        </w:rPr>
        <w:t xml:space="preserve"> is a global issue. It is apparent in the 2020 strategy in Europe and the S</w:t>
      </w:r>
      <w:r w:rsidR="000F1314">
        <w:rPr>
          <w:rFonts w:ascii="Times New Roman" w:hAnsi="Times New Roman" w:cs="Times New Roman"/>
          <w:sz w:val="24"/>
          <w:szCs w:val="24"/>
        </w:rPr>
        <w:t xml:space="preserve">tar </w:t>
      </w:r>
      <w:r w:rsidR="00C56D09">
        <w:rPr>
          <w:rFonts w:ascii="Times New Roman" w:hAnsi="Times New Roman" w:cs="Times New Roman"/>
          <w:sz w:val="24"/>
          <w:szCs w:val="24"/>
        </w:rPr>
        <w:t>M</w:t>
      </w:r>
      <w:r w:rsidR="000F1314">
        <w:rPr>
          <w:rFonts w:ascii="Times New Roman" w:hAnsi="Times New Roman" w:cs="Times New Roman"/>
          <w:sz w:val="24"/>
          <w:szCs w:val="24"/>
        </w:rPr>
        <w:t>etrics</w:t>
      </w:r>
      <w:r w:rsidR="00C56D09">
        <w:rPr>
          <w:rFonts w:ascii="Times New Roman" w:hAnsi="Times New Roman" w:cs="Times New Roman"/>
          <w:sz w:val="24"/>
          <w:szCs w:val="24"/>
        </w:rPr>
        <w:t xml:space="preserve"> initiative in the US (LERU, May 2012). In the UK it was </w:t>
      </w:r>
      <w:r>
        <w:rPr>
          <w:rFonts w:ascii="Times New Roman" w:hAnsi="Times New Roman" w:cs="Times New Roman"/>
          <w:sz w:val="24"/>
          <w:szCs w:val="24"/>
        </w:rPr>
        <w:t xml:space="preserve">stressed in the 2014 Research Excellence Framework </w:t>
      </w:r>
      <w:r w:rsidR="00C56D09">
        <w:rPr>
          <w:rFonts w:ascii="Times New Roman" w:hAnsi="Times New Roman" w:cs="Times New Roman"/>
          <w:sz w:val="24"/>
          <w:szCs w:val="24"/>
        </w:rPr>
        <w:t>(REF</w:t>
      </w:r>
      <w:r w:rsidR="008A06A6">
        <w:rPr>
          <w:rFonts w:ascii="Times New Roman" w:hAnsi="Times New Roman" w:cs="Times New Roman"/>
          <w:sz w:val="24"/>
          <w:szCs w:val="24"/>
        </w:rPr>
        <w:t xml:space="preserve"> </w:t>
      </w:r>
      <w:r w:rsidR="00C56D09">
        <w:rPr>
          <w:rFonts w:ascii="Times New Roman" w:hAnsi="Times New Roman" w:cs="Times New Roman"/>
          <w:sz w:val="24"/>
          <w:szCs w:val="24"/>
        </w:rPr>
        <w:t>2</w:t>
      </w:r>
      <w:r w:rsidR="008A06A6">
        <w:rPr>
          <w:rFonts w:ascii="Times New Roman" w:hAnsi="Times New Roman" w:cs="Times New Roman"/>
          <w:sz w:val="24"/>
          <w:szCs w:val="24"/>
        </w:rPr>
        <w:t>01</w:t>
      </w:r>
      <w:r w:rsidR="00C56D09">
        <w:rPr>
          <w:rFonts w:ascii="Times New Roman" w:hAnsi="Times New Roman" w:cs="Times New Roman"/>
          <w:sz w:val="24"/>
          <w:szCs w:val="24"/>
        </w:rPr>
        <w:t xml:space="preserve">4). </w:t>
      </w:r>
      <w:r w:rsidR="00771071" w:rsidRPr="00771071">
        <w:rPr>
          <w:rFonts w:ascii="Times New Roman" w:hAnsi="Times New Roman" w:cs="Times New Roman"/>
          <w:sz w:val="24"/>
          <w:szCs w:val="24"/>
        </w:rPr>
        <w:t xml:space="preserve">The agenda for achieving wider impact is </w:t>
      </w:r>
      <w:r w:rsidR="00771071">
        <w:rPr>
          <w:rFonts w:ascii="Times New Roman" w:hAnsi="Times New Roman" w:cs="Times New Roman"/>
          <w:sz w:val="24"/>
          <w:szCs w:val="24"/>
        </w:rPr>
        <w:t xml:space="preserve">therefore </w:t>
      </w:r>
      <w:r w:rsidR="00771071" w:rsidRPr="00771071">
        <w:rPr>
          <w:rFonts w:ascii="Times New Roman" w:hAnsi="Times New Roman" w:cs="Times New Roman"/>
          <w:sz w:val="24"/>
          <w:szCs w:val="24"/>
        </w:rPr>
        <w:t xml:space="preserve">an important issue for higher education contexts across the world, and yet it is under-researched </w:t>
      </w:r>
      <w:r w:rsidR="00771071" w:rsidRPr="00771071">
        <w:rPr>
          <w:rFonts w:ascii="Times New Roman" w:hAnsi="Times New Roman" w:cs="Times New Roman"/>
          <w:sz w:val="24"/>
          <w:szCs w:val="24"/>
        </w:rPr>
        <w:lastRenderedPageBreak/>
        <w:t>(</w:t>
      </w:r>
      <w:proofErr w:type="spellStart"/>
      <w:r w:rsidR="00771071" w:rsidRPr="00771071">
        <w:rPr>
          <w:rFonts w:ascii="Times New Roman" w:hAnsi="Times New Roman" w:cs="Times New Roman"/>
          <w:sz w:val="24"/>
          <w:szCs w:val="24"/>
        </w:rPr>
        <w:t>Watermeyer</w:t>
      </w:r>
      <w:proofErr w:type="spellEnd"/>
      <w:r w:rsidR="00771071" w:rsidRPr="00771071">
        <w:rPr>
          <w:rFonts w:ascii="Times New Roman" w:hAnsi="Times New Roman" w:cs="Times New Roman"/>
          <w:sz w:val="24"/>
          <w:szCs w:val="24"/>
        </w:rPr>
        <w:t xml:space="preserve">, 2014). </w:t>
      </w:r>
      <w:r w:rsidR="000E5676">
        <w:rPr>
          <w:rFonts w:ascii="Times New Roman" w:hAnsi="Times New Roman" w:cs="Times New Roman"/>
          <w:sz w:val="24"/>
          <w:szCs w:val="24"/>
        </w:rPr>
        <w:t xml:space="preserve">In Marketing and the wider field of Business and Management the impact agenda connects to the debate about the utilization of academic research. </w:t>
      </w:r>
      <w:r w:rsidR="003E6DE1">
        <w:rPr>
          <w:rFonts w:ascii="Times New Roman" w:hAnsi="Times New Roman" w:cs="Times New Roman"/>
          <w:sz w:val="24"/>
          <w:szCs w:val="24"/>
        </w:rPr>
        <w:t xml:space="preserve">The contention of this </w:t>
      </w:r>
      <w:r w:rsidR="006646C9">
        <w:rPr>
          <w:rFonts w:ascii="Times New Roman" w:hAnsi="Times New Roman" w:cs="Times New Roman"/>
          <w:sz w:val="24"/>
          <w:szCs w:val="24"/>
        </w:rPr>
        <w:t>article</w:t>
      </w:r>
      <w:r w:rsidR="003E6DE1">
        <w:rPr>
          <w:rFonts w:ascii="Times New Roman" w:hAnsi="Times New Roman" w:cs="Times New Roman"/>
          <w:sz w:val="24"/>
          <w:szCs w:val="24"/>
        </w:rPr>
        <w:t xml:space="preserve"> is that </w:t>
      </w:r>
      <w:r w:rsidR="003948CD">
        <w:rPr>
          <w:rFonts w:ascii="Times New Roman" w:hAnsi="Times New Roman" w:cs="Times New Roman"/>
          <w:sz w:val="24"/>
          <w:szCs w:val="24"/>
        </w:rPr>
        <w:t>research utilization</w:t>
      </w:r>
      <w:r w:rsidR="003E6DE1">
        <w:rPr>
          <w:rFonts w:ascii="Times New Roman" w:hAnsi="Times New Roman" w:cs="Times New Roman"/>
          <w:sz w:val="24"/>
          <w:szCs w:val="24"/>
        </w:rPr>
        <w:t xml:space="preserve"> is a </w:t>
      </w:r>
      <w:proofErr w:type="spellStart"/>
      <w:r w:rsidR="008A06A6">
        <w:rPr>
          <w:rFonts w:ascii="Times New Roman" w:hAnsi="Times New Roman" w:cs="Times New Roman"/>
          <w:sz w:val="24"/>
          <w:szCs w:val="24"/>
        </w:rPr>
        <w:t>cocreative</w:t>
      </w:r>
      <w:proofErr w:type="spellEnd"/>
      <w:r w:rsidR="003E6DE1">
        <w:rPr>
          <w:rFonts w:ascii="Times New Roman" w:hAnsi="Times New Roman" w:cs="Times New Roman"/>
          <w:sz w:val="24"/>
          <w:szCs w:val="24"/>
        </w:rPr>
        <w:t xml:space="preserve"> activity. A</w:t>
      </w:r>
      <w:r w:rsidR="003C0636">
        <w:rPr>
          <w:rFonts w:ascii="Times New Roman" w:hAnsi="Times New Roman" w:cs="Times New Roman"/>
          <w:sz w:val="24"/>
          <w:szCs w:val="24"/>
        </w:rPr>
        <w:t>n</w:t>
      </w:r>
      <w:r w:rsidR="003E6DE1">
        <w:rPr>
          <w:rFonts w:ascii="Times New Roman" w:hAnsi="Times New Roman" w:cs="Times New Roman"/>
          <w:sz w:val="24"/>
          <w:szCs w:val="24"/>
        </w:rPr>
        <w:t xml:space="preserve"> academic requires a third party to take some action or change their views as a result of the academic’s research</w:t>
      </w:r>
      <w:r w:rsidR="0069647A">
        <w:rPr>
          <w:rFonts w:ascii="Times New Roman" w:hAnsi="Times New Roman" w:cs="Times New Roman"/>
          <w:sz w:val="24"/>
          <w:szCs w:val="24"/>
        </w:rPr>
        <w:t xml:space="preserve"> in order for</w:t>
      </w:r>
      <w:r w:rsidR="00A4397C">
        <w:rPr>
          <w:rFonts w:ascii="Times New Roman" w:hAnsi="Times New Roman" w:cs="Times New Roman"/>
          <w:sz w:val="24"/>
          <w:szCs w:val="24"/>
        </w:rPr>
        <w:t xml:space="preserve"> </w:t>
      </w:r>
      <w:r w:rsidR="003948CD">
        <w:rPr>
          <w:rFonts w:ascii="Times New Roman" w:hAnsi="Times New Roman" w:cs="Times New Roman"/>
          <w:sz w:val="24"/>
          <w:szCs w:val="24"/>
        </w:rPr>
        <w:t>utilization</w:t>
      </w:r>
      <w:r w:rsidR="0069647A">
        <w:rPr>
          <w:rFonts w:ascii="Times New Roman" w:hAnsi="Times New Roman" w:cs="Times New Roman"/>
          <w:sz w:val="24"/>
          <w:szCs w:val="24"/>
        </w:rPr>
        <w:t xml:space="preserve"> to take place</w:t>
      </w:r>
      <w:r w:rsidR="003E6DE1">
        <w:rPr>
          <w:rFonts w:ascii="Times New Roman" w:hAnsi="Times New Roman" w:cs="Times New Roman"/>
          <w:sz w:val="24"/>
          <w:szCs w:val="24"/>
        </w:rPr>
        <w:t xml:space="preserve">. Therefore </w:t>
      </w:r>
      <w:r w:rsidR="00E11439">
        <w:rPr>
          <w:rFonts w:ascii="Times New Roman" w:hAnsi="Times New Roman" w:cs="Times New Roman"/>
          <w:sz w:val="24"/>
          <w:szCs w:val="24"/>
        </w:rPr>
        <w:t>it</w:t>
      </w:r>
      <w:r w:rsidR="003E6DE1">
        <w:rPr>
          <w:rFonts w:ascii="Times New Roman" w:hAnsi="Times New Roman" w:cs="Times New Roman"/>
          <w:sz w:val="24"/>
          <w:szCs w:val="24"/>
        </w:rPr>
        <w:t xml:space="preserve"> always </w:t>
      </w:r>
      <w:r w:rsidR="00E11439">
        <w:rPr>
          <w:rFonts w:ascii="Times New Roman" w:hAnsi="Times New Roman" w:cs="Times New Roman"/>
          <w:sz w:val="24"/>
          <w:szCs w:val="24"/>
        </w:rPr>
        <w:t xml:space="preserve">involves </w:t>
      </w:r>
      <w:r w:rsidR="003E6DE1">
        <w:rPr>
          <w:rFonts w:ascii="Times New Roman" w:hAnsi="Times New Roman" w:cs="Times New Roman"/>
          <w:sz w:val="24"/>
          <w:szCs w:val="24"/>
        </w:rPr>
        <w:t xml:space="preserve">some element of </w:t>
      </w:r>
      <w:proofErr w:type="spellStart"/>
      <w:r w:rsidR="002E3F7B">
        <w:rPr>
          <w:rFonts w:ascii="Times New Roman" w:hAnsi="Times New Roman" w:cs="Times New Roman"/>
          <w:sz w:val="24"/>
          <w:szCs w:val="24"/>
        </w:rPr>
        <w:t>cocreation</w:t>
      </w:r>
      <w:proofErr w:type="spellEnd"/>
      <w:r w:rsidR="003E6DE1">
        <w:rPr>
          <w:rFonts w:ascii="Times New Roman" w:hAnsi="Times New Roman" w:cs="Times New Roman"/>
          <w:sz w:val="24"/>
          <w:szCs w:val="24"/>
        </w:rPr>
        <w:t xml:space="preserve">. The purpose of the </w:t>
      </w:r>
      <w:r w:rsidR="006646C9">
        <w:rPr>
          <w:rFonts w:ascii="Times New Roman" w:hAnsi="Times New Roman" w:cs="Times New Roman"/>
          <w:sz w:val="24"/>
          <w:szCs w:val="24"/>
        </w:rPr>
        <w:t>article</w:t>
      </w:r>
      <w:r w:rsidR="003E6DE1">
        <w:rPr>
          <w:rFonts w:ascii="Times New Roman" w:hAnsi="Times New Roman" w:cs="Times New Roman"/>
          <w:sz w:val="24"/>
          <w:szCs w:val="24"/>
        </w:rPr>
        <w:t xml:space="preserve"> is to </w:t>
      </w:r>
      <w:r w:rsidR="00CD10ED">
        <w:rPr>
          <w:rFonts w:ascii="Times New Roman" w:hAnsi="Times New Roman" w:cs="Times New Roman"/>
          <w:sz w:val="24"/>
          <w:szCs w:val="24"/>
        </w:rPr>
        <w:t>take a</w:t>
      </w:r>
      <w:r w:rsidR="003E6DE1">
        <w:rPr>
          <w:rFonts w:ascii="Times New Roman" w:hAnsi="Times New Roman" w:cs="Times New Roman"/>
          <w:sz w:val="24"/>
          <w:szCs w:val="24"/>
        </w:rPr>
        <w:t xml:space="preserve"> framework from </w:t>
      </w:r>
      <w:r w:rsidR="008A06A6">
        <w:rPr>
          <w:rFonts w:ascii="Times New Roman" w:hAnsi="Times New Roman" w:cs="Times New Roman"/>
          <w:sz w:val="24"/>
          <w:szCs w:val="24"/>
        </w:rPr>
        <w:t>s</w:t>
      </w:r>
      <w:r w:rsidR="003E6DE1">
        <w:rPr>
          <w:rFonts w:ascii="Times New Roman" w:hAnsi="Times New Roman" w:cs="Times New Roman"/>
          <w:sz w:val="24"/>
          <w:szCs w:val="24"/>
        </w:rPr>
        <w:t>ervice-</w:t>
      </w:r>
      <w:r w:rsidR="008A06A6">
        <w:rPr>
          <w:rFonts w:ascii="Times New Roman" w:hAnsi="Times New Roman" w:cs="Times New Roman"/>
          <w:sz w:val="24"/>
          <w:szCs w:val="24"/>
        </w:rPr>
        <w:t>d</w:t>
      </w:r>
      <w:r w:rsidR="003E6DE1">
        <w:rPr>
          <w:rFonts w:ascii="Times New Roman" w:hAnsi="Times New Roman" w:cs="Times New Roman"/>
          <w:sz w:val="24"/>
          <w:szCs w:val="24"/>
        </w:rPr>
        <w:t xml:space="preserve">ominant </w:t>
      </w:r>
      <w:r w:rsidR="008A06A6">
        <w:rPr>
          <w:rFonts w:ascii="Times New Roman" w:hAnsi="Times New Roman" w:cs="Times New Roman"/>
          <w:sz w:val="24"/>
          <w:szCs w:val="24"/>
        </w:rPr>
        <w:t>l</w:t>
      </w:r>
      <w:r w:rsidR="003E6DE1">
        <w:rPr>
          <w:rFonts w:ascii="Times New Roman" w:hAnsi="Times New Roman" w:cs="Times New Roman"/>
          <w:sz w:val="24"/>
          <w:szCs w:val="24"/>
        </w:rPr>
        <w:t>ogic (</w:t>
      </w:r>
      <w:r w:rsidR="003E08CE">
        <w:rPr>
          <w:rFonts w:ascii="Times New Roman" w:hAnsi="Times New Roman" w:cs="Times New Roman"/>
          <w:sz w:val="24"/>
          <w:szCs w:val="24"/>
        </w:rPr>
        <w:t>S-</w:t>
      </w:r>
      <w:r w:rsidR="008A06A6">
        <w:rPr>
          <w:rFonts w:ascii="Times New Roman" w:hAnsi="Times New Roman" w:cs="Times New Roman"/>
          <w:sz w:val="24"/>
          <w:szCs w:val="24"/>
        </w:rPr>
        <w:t>D</w:t>
      </w:r>
      <w:r w:rsidR="003E08CE">
        <w:rPr>
          <w:rFonts w:ascii="Times New Roman" w:hAnsi="Times New Roman" w:cs="Times New Roman"/>
          <w:sz w:val="24"/>
          <w:szCs w:val="24"/>
        </w:rPr>
        <w:t xml:space="preserve"> logic</w:t>
      </w:r>
      <w:r w:rsidR="003E6DE1">
        <w:rPr>
          <w:rFonts w:ascii="Times New Roman" w:hAnsi="Times New Roman" w:cs="Times New Roman"/>
          <w:sz w:val="24"/>
          <w:szCs w:val="24"/>
        </w:rPr>
        <w:t xml:space="preserve">) </w:t>
      </w:r>
      <w:r w:rsidR="003366B8">
        <w:rPr>
          <w:rFonts w:ascii="Times New Roman" w:hAnsi="Times New Roman" w:cs="Times New Roman"/>
          <w:sz w:val="24"/>
          <w:szCs w:val="24"/>
        </w:rPr>
        <w:t>(</w:t>
      </w:r>
      <w:proofErr w:type="spellStart"/>
      <w:r w:rsidR="003366B8" w:rsidRPr="006646C9">
        <w:rPr>
          <w:rFonts w:ascii="Times New Roman" w:hAnsi="Times New Roman" w:cs="Times New Roman"/>
          <w:sz w:val="24"/>
          <w:szCs w:val="24"/>
        </w:rPr>
        <w:t>Vargo</w:t>
      </w:r>
      <w:proofErr w:type="spellEnd"/>
      <w:r w:rsidR="003366B8" w:rsidRPr="006646C9">
        <w:rPr>
          <w:rFonts w:ascii="Times New Roman" w:hAnsi="Times New Roman" w:cs="Times New Roman"/>
          <w:sz w:val="24"/>
          <w:szCs w:val="24"/>
        </w:rPr>
        <w:t xml:space="preserve"> and </w:t>
      </w:r>
      <w:proofErr w:type="spellStart"/>
      <w:r w:rsidR="003366B8" w:rsidRPr="006646C9">
        <w:rPr>
          <w:rFonts w:ascii="Times New Roman" w:hAnsi="Times New Roman" w:cs="Times New Roman"/>
          <w:sz w:val="24"/>
          <w:szCs w:val="24"/>
        </w:rPr>
        <w:t>Lusch</w:t>
      </w:r>
      <w:proofErr w:type="spellEnd"/>
      <w:r w:rsidR="003366B8" w:rsidRPr="006646C9">
        <w:rPr>
          <w:rFonts w:ascii="Times New Roman" w:hAnsi="Times New Roman" w:cs="Times New Roman"/>
          <w:sz w:val="24"/>
          <w:szCs w:val="24"/>
        </w:rPr>
        <w:t>, 2004, 2008, 2011, 2014</w:t>
      </w:r>
      <w:r w:rsidR="008902FF">
        <w:rPr>
          <w:rFonts w:ascii="Times New Roman" w:hAnsi="Times New Roman" w:cs="Times New Roman"/>
          <w:sz w:val="24"/>
          <w:szCs w:val="24"/>
        </w:rPr>
        <w:t>, 2016</w:t>
      </w:r>
      <w:r w:rsidR="003366B8">
        <w:rPr>
          <w:rFonts w:ascii="Times New Roman" w:hAnsi="Times New Roman" w:cs="Times New Roman"/>
          <w:sz w:val="24"/>
          <w:szCs w:val="24"/>
        </w:rPr>
        <w:t>) and apply it to the</w:t>
      </w:r>
      <w:r w:rsidR="003E6DE1">
        <w:rPr>
          <w:rFonts w:ascii="Times New Roman" w:hAnsi="Times New Roman" w:cs="Times New Roman"/>
          <w:sz w:val="24"/>
          <w:szCs w:val="24"/>
        </w:rPr>
        <w:t xml:space="preserve"> </w:t>
      </w:r>
      <w:proofErr w:type="spellStart"/>
      <w:r w:rsidR="002E3F7B">
        <w:rPr>
          <w:rFonts w:ascii="Times New Roman" w:hAnsi="Times New Roman" w:cs="Times New Roman"/>
          <w:sz w:val="24"/>
          <w:szCs w:val="24"/>
        </w:rPr>
        <w:t>cocreation</w:t>
      </w:r>
      <w:proofErr w:type="spellEnd"/>
      <w:r w:rsidR="003E6DE1">
        <w:rPr>
          <w:rFonts w:ascii="Times New Roman" w:hAnsi="Times New Roman" w:cs="Times New Roman"/>
          <w:sz w:val="24"/>
          <w:szCs w:val="24"/>
        </w:rPr>
        <w:t xml:space="preserve"> of </w:t>
      </w:r>
      <w:r w:rsidR="00D54F5B">
        <w:rPr>
          <w:rFonts w:ascii="Times New Roman" w:hAnsi="Times New Roman" w:cs="Times New Roman"/>
          <w:sz w:val="24"/>
          <w:szCs w:val="24"/>
        </w:rPr>
        <w:t>value</w:t>
      </w:r>
      <w:r w:rsidR="00A4397C">
        <w:rPr>
          <w:rFonts w:ascii="Times New Roman" w:hAnsi="Times New Roman" w:cs="Times New Roman"/>
          <w:sz w:val="24"/>
          <w:szCs w:val="24"/>
        </w:rPr>
        <w:t xml:space="preserve"> </w:t>
      </w:r>
      <w:r w:rsidR="003E6DE1">
        <w:rPr>
          <w:rFonts w:ascii="Times New Roman" w:hAnsi="Times New Roman" w:cs="Times New Roman"/>
          <w:sz w:val="24"/>
          <w:szCs w:val="24"/>
        </w:rPr>
        <w:t>from academic research</w:t>
      </w:r>
      <w:r w:rsidR="003366B8">
        <w:rPr>
          <w:rFonts w:ascii="Times New Roman" w:hAnsi="Times New Roman" w:cs="Times New Roman"/>
          <w:sz w:val="24"/>
          <w:szCs w:val="24"/>
        </w:rPr>
        <w:t>,</w:t>
      </w:r>
      <w:r w:rsidR="003366B8" w:rsidRPr="003366B8">
        <w:rPr>
          <w:rFonts w:ascii="Times New Roman" w:hAnsi="Times New Roman" w:cs="Times New Roman"/>
          <w:sz w:val="24"/>
          <w:szCs w:val="24"/>
        </w:rPr>
        <w:t xml:space="preserve"> </w:t>
      </w:r>
      <w:r w:rsidR="003366B8">
        <w:rPr>
          <w:rFonts w:ascii="Times New Roman" w:hAnsi="Times New Roman" w:cs="Times New Roman"/>
          <w:sz w:val="24"/>
          <w:szCs w:val="24"/>
        </w:rPr>
        <w:t xml:space="preserve">responding to the </w:t>
      </w:r>
      <w:r w:rsidR="003366B8">
        <w:rPr>
          <w:rFonts w:ascii="Times New Roman" w:hAnsi="Times New Roman" w:cs="Times New Roman"/>
          <w:sz w:val="24"/>
          <w:szCs w:val="24"/>
          <w:lang w:val="en-US"/>
        </w:rPr>
        <w:t xml:space="preserve">call for </w:t>
      </w:r>
      <w:r w:rsidR="00B42ECD">
        <w:rPr>
          <w:rFonts w:ascii="Times New Roman" w:hAnsi="Times New Roman" w:cs="Times New Roman"/>
          <w:sz w:val="24"/>
          <w:szCs w:val="24"/>
          <w:lang w:val="en-US"/>
        </w:rPr>
        <w:t xml:space="preserve">rigorous investigation of </w:t>
      </w:r>
      <w:r w:rsidR="00B42ECD" w:rsidRPr="00B42ECD">
        <w:rPr>
          <w:rFonts w:ascii="Times New Roman" w:hAnsi="Times New Roman" w:cs="Times New Roman"/>
          <w:sz w:val="24"/>
          <w:szCs w:val="24"/>
        </w:rPr>
        <w:t>how the results of scientific research are utilized in management practice</w:t>
      </w:r>
      <w:r w:rsidR="00B42ECD" w:rsidRPr="00B42ECD">
        <w:rPr>
          <w:rFonts w:ascii="Times New Roman" w:hAnsi="Times New Roman" w:cs="Times New Roman"/>
          <w:sz w:val="24"/>
          <w:szCs w:val="24"/>
          <w:lang w:val="en-US"/>
        </w:rPr>
        <w:t xml:space="preserve"> </w:t>
      </w:r>
      <w:r w:rsidR="003366B8">
        <w:rPr>
          <w:rFonts w:ascii="Times New Roman" w:hAnsi="Times New Roman" w:cs="Times New Roman"/>
          <w:sz w:val="24"/>
          <w:szCs w:val="24"/>
        </w:rPr>
        <w:t>(</w:t>
      </w:r>
      <w:proofErr w:type="spellStart"/>
      <w:r w:rsidR="003366B8" w:rsidRPr="00864D4B">
        <w:rPr>
          <w:rFonts w:ascii="Times New Roman" w:hAnsi="Times New Roman" w:cs="Times New Roman"/>
          <w:sz w:val="24"/>
          <w:szCs w:val="24"/>
        </w:rPr>
        <w:t>Kieser</w:t>
      </w:r>
      <w:proofErr w:type="spellEnd"/>
      <w:r w:rsidR="003366B8" w:rsidRPr="00864D4B">
        <w:rPr>
          <w:rFonts w:ascii="Times New Roman" w:hAnsi="Times New Roman" w:cs="Times New Roman"/>
          <w:sz w:val="24"/>
          <w:szCs w:val="24"/>
        </w:rPr>
        <w:t xml:space="preserve">, Nicolai </w:t>
      </w:r>
      <w:r w:rsidR="003366B8">
        <w:rPr>
          <w:rFonts w:ascii="Times New Roman" w:hAnsi="Times New Roman" w:cs="Times New Roman"/>
          <w:sz w:val="24"/>
          <w:szCs w:val="24"/>
        </w:rPr>
        <w:t>and</w:t>
      </w:r>
      <w:r w:rsidR="003366B8" w:rsidRPr="00864D4B">
        <w:rPr>
          <w:rFonts w:ascii="Times New Roman" w:hAnsi="Times New Roman" w:cs="Times New Roman"/>
          <w:sz w:val="24"/>
          <w:szCs w:val="24"/>
        </w:rPr>
        <w:t xml:space="preserve"> </w:t>
      </w:r>
      <w:proofErr w:type="spellStart"/>
      <w:r w:rsidR="003366B8" w:rsidRPr="00864D4B">
        <w:rPr>
          <w:rFonts w:ascii="Times New Roman" w:hAnsi="Times New Roman" w:cs="Times New Roman"/>
          <w:sz w:val="24"/>
          <w:szCs w:val="24"/>
        </w:rPr>
        <w:t>Seidl</w:t>
      </w:r>
      <w:proofErr w:type="spellEnd"/>
      <w:r w:rsidR="003366B8">
        <w:rPr>
          <w:rFonts w:ascii="Times New Roman" w:hAnsi="Times New Roman" w:cs="Times New Roman"/>
          <w:sz w:val="24"/>
          <w:szCs w:val="24"/>
        </w:rPr>
        <w:t xml:space="preserve">, </w:t>
      </w:r>
      <w:r w:rsidR="003366B8" w:rsidRPr="00864D4B">
        <w:rPr>
          <w:rFonts w:ascii="Times New Roman" w:hAnsi="Times New Roman" w:cs="Times New Roman"/>
          <w:sz w:val="24"/>
          <w:szCs w:val="24"/>
        </w:rPr>
        <w:t>2015)</w:t>
      </w:r>
      <w:r w:rsidR="003366B8">
        <w:rPr>
          <w:rFonts w:ascii="Times New Roman" w:hAnsi="Times New Roman" w:cs="Times New Roman"/>
          <w:sz w:val="24"/>
          <w:szCs w:val="24"/>
        </w:rPr>
        <w:t>.</w:t>
      </w:r>
      <w:r w:rsidR="003E6DE1">
        <w:rPr>
          <w:rFonts w:ascii="Times New Roman" w:hAnsi="Times New Roman" w:cs="Times New Roman"/>
          <w:sz w:val="24"/>
          <w:szCs w:val="24"/>
        </w:rPr>
        <w:t xml:space="preserve"> </w:t>
      </w:r>
      <w:r w:rsidR="00C87BDC">
        <w:rPr>
          <w:rFonts w:ascii="Times New Roman" w:hAnsi="Times New Roman" w:cs="Times New Roman"/>
          <w:sz w:val="24"/>
          <w:szCs w:val="24"/>
        </w:rPr>
        <w:t xml:space="preserve">Thus the aim is to contribute to theory on </w:t>
      </w:r>
      <w:r w:rsidR="008E3749">
        <w:rPr>
          <w:rFonts w:ascii="Times New Roman" w:hAnsi="Times New Roman" w:cs="Times New Roman"/>
          <w:sz w:val="24"/>
          <w:szCs w:val="24"/>
        </w:rPr>
        <w:t xml:space="preserve">research </w:t>
      </w:r>
      <w:r w:rsidR="00DB62DB">
        <w:rPr>
          <w:rFonts w:ascii="Times New Roman" w:hAnsi="Times New Roman" w:cs="Times New Roman"/>
          <w:sz w:val="24"/>
          <w:szCs w:val="24"/>
        </w:rPr>
        <w:t>utilization</w:t>
      </w:r>
      <w:r w:rsidR="002E47A1">
        <w:rPr>
          <w:rFonts w:ascii="Times New Roman" w:hAnsi="Times New Roman" w:cs="Times New Roman"/>
          <w:sz w:val="24"/>
          <w:szCs w:val="24"/>
        </w:rPr>
        <w:t>,</w:t>
      </w:r>
      <w:r w:rsidR="00C87BDC">
        <w:rPr>
          <w:rFonts w:ascii="Times New Roman" w:hAnsi="Times New Roman" w:cs="Times New Roman"/>
          <w:sz w:val="24"/>
          <w:szCs w:val="24"/>
        </w:rPr>
        <w:t xml:space="preserve"> as well as to the </w:t>
      </w:r>
      <w:r w:rsidR="00887206">
        <w:rPr>
          <w:rFonts w:ascii="Times New Roman" w:hAnsi="Times New Roman" w:cs="Times New Roman"/>
          <w:sz w:val="24"/>
          <w:szCs w:val="24"/>
        </w:rPr>
        <w:t xml:space="preserve">development of </w:t>
      </w:r>
      <w:r w:rsidR="002E3F7B">
        <w:rPr>
          <w:rFonts w:ascii="Times New Roman" w:hAnsi="Times New Roman" w:cs="Times New Roman"/>
          <w:sz w:val="24"/>
          <w:szCs w:val="24"/>
        </w:rPr>
        <w:t>midrange</w:t>
      </w:r>
      <w:r w:rsidR="00887206">
        <w:rPr>
          <w:rFonts w:ascii="Times New Roman" w:hAnsi="Times New Roman" w:cs="Times New Roman"/>
          <w:sz w:val="24"/>
          <w:szCs w:val="24"/>
        </w:rPr>
        <w:t xml:space="preserve"> theory on </w:t>
      </w:r>
      <w:r w:rsidR="003E08CE">
        <w:rPr>
          <w:rFonts w:ascii="Times New Roman" w:hAnsi="Times New Roman" w:cs="Times New Roman"/>
          <w:sz w:val="24"/>
          <w:szCs w:val="24"/>
        </w:rPr>
        <w:t>S-D logic</w:t>
      </w:r>
      <w:r w:rsidR="00D54F5B">
        <w:rPr>
          <w:rFonts w:ascii="Times New Roman" w:hAnsi="Times New Roman" w:cs="Times New Roman"/>
          <w:sz w:val="24"/>
          <w:szCs w:val="24"/>
        </w:rPr>
        <w:t xml:space="preserve"> (</w:t>
      </w:r>
      <w:proofErr w:type="spellStart"/>
      <w:r w:rsidR="00D54F5B">
        <w:rPr>
          <w:rFonts w:ascii="Times New Roman" w:hAnsi="Times New Roman" w:cs="Times New Roman"/>
          <w:sz w:val="24"/>
          <w:szCs w:val="24"/>
        </w:rPr>
        <w:t>Vargo</w:t>
      </w:r>
      <w:proofErr w:type="spellEnd"/>
      <w:r w:rsidR="00D54F5B">
        <w:rPr>
          <w:rFonts w:ascii="Times New Roman" w:hAnsi="Times New Roman" w:cs="Times New Roman"/>
          <w:sz w:val="24"/>
          <w:szCs w:val="24"/>
        </w:rPr>
        <w:t xml:space="preserve"> and </w:t>
      </w:r>
      <w:proofErr w:type="spellStart"/>
      <w:r w:rsidR="00D54F5B">
        <w:rPr>
          <w:rFonts w:ascii="Times New Roman" w:hAnsi="Times New Roman" w:cs="Times New Roman"/>
          <w:sz w:val="24"/>
          <w:szCs w:val="24"/>
        </w:rPr>
        <w:t>Lusch</w:t>
      </w:r>
      <w:proofErr w:type="spellEnd"/>
      <w:r w:rsidR="00D54F5B">
        <w:rPr>
          <w:rFonts w:ascii="Times New Roman" w:hAnsi="Times New Roman" w:cs="Times New Roman"/>
          <w:sz w:val="24"/>
          <w:szCs w:val="24"/>
        </w:rPr>
        <w:t>, 2017)</w:t>
      </w:r>
      <w:r w:rsidR="00C87BDC">
        <w:rPr>
          <w:rFonts w:ascii="Times New Roman" w:hAnsi="Times New Roman" w:cs="Times New Roman"/>
          <w:sz w:val="24"/>
          <w:szCs w:val="24"/>
        </w:rPr>
        <w:t>.</w:t>
      </w:r>
      <w:r w:rsidR="0088176D" w:rsidRPr="0088176D">
        <w:rPr>
          <w:rFonts w:ascii="Times New Roman" w:eastAsia="Times New Roman" w:hAnsi="Times New Roman" w:cs="Times New Roman"/>
          <w:sz w:val="24"/>
          <w:szCs w:val="24"/>
          <w:lang w:val="en-US"/>
        </w:rPr>
        <w:t xml:space="preserve"> </w:t>
      </w:r>
    </w:p>
    <w:p w14:paraId="4BD3831D" w14:textId="1F6149BE" w:rsidR="00B633FB" w:rsidRDefault="004C46E0" w:rsidP="00CE0F43">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w:t>
      </w:r>
      <w:r w:rsidR="00B633FB">
        <w:rPr>
          <w:rFonts w:ascii="Times New Roman" w:hAnsi="Times New Roman" w:cs="Times New Roman"/>
          <w:sz w:val="24"/>
          <w:szCs w:val="24"/>
        </w:rPr>
        <w:t>article</w:t>
      </w:r>
      <w:r>
        <w:rPr>
          <w:rFonts w:ascii="Times New Roman" w:hAnsi="Times New Roman" w:cs="Times New Roman"/>
          <w:sz w:val="24"/>
          <w:szCs w:val="24"/>
        </w:rPr>
        <w:t xml:space="preserve"> begins with a discussion of the impact </w:t>
      </w:r>
      <w:r w:rsidR="00B633FB">
        <w:rPr>
          <w:rFonts w:ascii="Times New Roman" w:hAnsi="Times New Roman" w:cs="Times New Roman"/>
          <w:sz w:val="24"/>
          <w:szCs w:val="24"/>
        </w:rPr>
        <w:t xml:space="preserve">policy </w:t>
      </w:r>
      <w:r>
        <w:rPr>
          <w:rFonts w:ascii="Times New Roman" w:hAnsi="Times New Roman" w:cs="Times New Roman"/>
          <w:sz w:val="24"/>
          <w:szCs w:val="24"/>
        </w:rPr>
        <w:t xml:space="preserve">agenda </w:t>
      </w:r>
      <w:r w:rsidR="00B633FB">
        <w:rPr>
          <w:rFonts w:ascii="Times New Roman" w:hAnsi="Times New Roman" w:cs="Times New Roman"/>
          <w:sz w:val="24"/>
          <w:szCs w:val="24"/>
        </w:rPr>
        <w:t xml:space="preserve">across the world </w:t>
      </w:r>
      <w:r>
        <w:rPr>
          <w:rFonts w:ascii="Times New Roman" w:hAnsi="Times New Roman" w:cs="Times New Roman"/>
          <w:sz w:val="24"/>
          <w:szCs w:val="24"/>
        </w:rPr>
        <w:t xml:space="preserve">and its relationship with </w:t>
      </w:r>
      <w:r w:rsidR="003948CD">
        <w:rPr>
          <w:rFonts w:ascii="Times New Roman" w:hAnsi="Times New Roman" w:cs="Times New Roman"/>
          <w:sz w:val="24"/>
          <w:szCs w:val="24"/>
        </w:rPr>
        <w:t xml:space="preserve">research utilization </w:t>
      </w:r>
      <w:r>
        <w:rPr>
          <w:rFonts w:ascii="Times New Roman" w:hAnsi="Times New Roman" w:cs="Times New Roman"/>
          <w:sz w:val="24"/>
          <w:szCs w:val="24"/>
        </w:rPr>
        <w:t>within management</w:t>
      </w:r>
      <w:r w:rsidR="002E28E5">
        <w:rPr>
          <w:rFonts w:ascii="Times New Roman" w:hAnsi="Times New Roman" w:cs="Times New Roman"/>
          <w:sz w:val="24"/>
          <w:szCs w:val="24"/>
        </w:rPr>
        <w:t xml:space="preserve"> and marketing research</w:t>
      </w:r>
      <w:r>
        <w:rPr>
          <w:rFonts w:ascii="Times New Roman" w:hAnsi="Times New Roman" w:cs="Times New Roman"/>
          <w:sz w:val="24"/>
          <w:szCs w:val="24"/>
        </w:rPr>
        <w:t>.</w:t>
      </w:r>
      <w:r w:rsidR="0088176D" w:rsidRPr="0088176D">
        <w:rPr>
          <w:rFonts w:ascii="Times New Roman" w:hAnsi="Times New Roman" w:cs="Times New Roman"/>
          <w:sz w:val="24"/>
          <w:szCs w:val="24"/>
          <w:lang w:val="en-US"/>
        </w:rPr>
        <w:t xml:space="preserve"> </w:t>
      </w:r>
      <w:r w:rsidR="0088176D">
        <w:rPr>
          <w:rFonts w:ascii="Times New Roman" w:hAnsi="Times New Roman" w:cs="Times New Roman"/>
          <w:sz w:val="24"/>
          <w:szCs w:val="24"/>
          <w:lang w:val="en-US"/>
        </w:rPr>
        <w:t>The</w:t>
      </w:r>
      <w:r w:rsidR="00A00CB9">
        <w:rPr>
          <w:rFonts w:ascii="Times New Roman" w:hAnsi="Times New Roman" w:cs="Times New Roman"/>
          <w:sz w:val="24"/>
          <w:szCs w:val="24"/>
          <w:lang w:val="en-US"/>
        </w:rPr>
        <w:t>re</w:t>
      </w:r>
      <w:r w:rsidR="0088176D">
        <w:rPr>
          <w:rFonts w:ascii="Times New Roman" w:hAnsi="Times New Roman" w:cs="Times New Roman"/>
          <w:sz w:val="24"/>
          <w:szCs w:val="24"/>
          <w:lang w:val="en-US"/>
        </w:rPr>
        <w:t xml:space="preserve"> follows a review of the </w:t>
      </w:r>
      <w:r w:rsidR="00A00CB9">
        <w:rPr>
          <w:rFonts w:ascii="Times New Roman" w:hAnsi="Times New Roman" w:cs="Times New Roman"/>
          <w:sz w:val="24"/>
          <w:szCs w:val="24"/>
          <w:lang w:val="en-US"/>
        </w:rPr>
        <w:t>limitations of the extant literature on knowledge generation and utilization</w:t>
      </w:r>
      <w:r w:rsidR="00D4391E">
        <w:rPr>
          <w:rFonts w:ascii="Times New Roman" w:hAnsi="Times New Roman" w:cs="Times New Roman"/>
          <w:sz w:val="24"/>
          <w:szCs w:val="24"/>
          <w:lang w:val="en-US"/>
        </w:rPr>
        <w:t xml:space="preserve"> in management,</w:t>
      </w:r>
      <w:r w:rsidR="00A00CB9">
        <w:rPr>
          <w:rFonts w:ascii="Times New Roman" w:hAnsi="Times New Roman" w:cs="Times New Roman"/>
          <w:sz w:val="24"/>
          <w:szCs w:val="24"/>
          <w:lang w:val="en-US"/>
        </w:rPr>
        <w:t xml:space="preserve"> concluding with </w:t>
      </w:r>
      <w:proofErr w:type="spellStart"/>
      <w:r w:rsidR="0088176D" w:rsidRPr="0088176D">
        <w:rPr>
          <w:rFonts w:ascii="Times New Roman" w:hAnsi="Times New Roman" w:cs="Times New Roman"/>
          <w:sz w:val="24"/>
          <w:szCs w:val="24"/>
          <w:lang w:val="en-US"/>
        </w:rPr>
        <w:t>Kieser</w:t>
      </w:r>
      <w:proofErr w:type="spellEnd"/>
      <w:r w:rsidR="0088176D" w:rsidRPr="0088176D">
        <w:rPr>
          <w:rFonts w:ascii="Times New Roman" w:hAnsi="Times New Roman" w:cs="Times New Roman"/>
          <w:sz w:val="24"/>
          <w:szCs w:val="24"/>
          <w:lang w:val="en-US"/>
        </w:rPr>
        <w:t xml:space="preserve">, Nicolai and </w:t>
      </w:r>
      <w:proofErr w:type="spellStart"/>
      <w:r w:rsidR="0088176D" w:rsidRPr="0088176D">
        <w:rPr>
          <w:rFonts w:ascii="Times New Roman" w:hAnsi="Times New Roman" w:cs="Times New Roman"/>
          <w:sz w:val="24"/>
          <w:szCs w:val="24"/>
          <w:lang w:val="en-US"/>
        </w:rPr>
        <w:t>Seidl</w:t>
      </w:r>
      <w:r w:rsidR="00A00CB9">
        <w:rPr>
          <w:rFonts w:ascii="Times New Roman" w:hAnsi="Times New Roman" w:cs="Times New Roman"/>
          <w:sz w:val="24"/>
          <w:szCs w:val="24"/>
          <w:lang w:val="en-US"/>
        </w:rPr>
        <w:t>’s</w:t>
      </w:r>
      <w:proofErr w:type="spellEnd"/>
      <w:r w:rsidR="0088176D" w:rsidRPr="0088176D">
        <w:rPr>
          <w:rFonts w:ascii="Times New Roman" w:hAnsi="Times New Roman" w:cs="Times New Roman"/>
          <w:sz w:val="24"/>
          <w:szCs w:val="24"/>
          <w:lang w:val="en-US"/>
        </w:rPr>
        <w:t>, (2015</w:t>
      </w:r>
      <w:r w:rsidR="0074708D">
        <w:rPr>
          <w:rFonts w:ascii="Times New Roman" w:hAnsi="Times New Roman" w:cs="Times New Roman"/>
          <w:sz w:val="24"/>
          <w:szCs w:val="24"/>
          <w:lang w:val="en-US"/>
        </w:rPr>
        <w:t>,</w:t>
      </w:r>
      <w:r w:rsidR="0074708D" w:rsidRPr="0074708D">
        <w:rPr>
          <w:rFonts w:ascii="Times New Roman" w:hAnsi="Times New Roman" w:cs="Times New Roman"/>
          <w:sz w:val="24"/>
          <w:szCs w:val="24"/>
        </w:rPr>
        <w:t xml:space="preserve"> </w:t>
      </w:r>
      <w:r w:rsidR="0074708D">
        <w:rPr>
          <w:rFonts w:ascii="Times New Roman" w:hAnsi="Times New Roman" w:cs="Times New Roman"/>
          <w:sz w:val="24"/>
          <w:szCs w:val="24"/>
        </w:rPr>
        <w:t>p</w:t>
      </w:r>
      <w:r w:rsidR="0074708D" w:rsidRPr="0074708D">
        <w:rPr>
          <w:rFonts w:ascii="Times New Roman" w:hAnsi="Times New Roman" w:cs="Times New Roman"/>
          <w:sz w:val="24"/>
          <w:szCs w:val="24"/>
        </w:rPr>
        <w:t>213</w:t>
      </w:r>
      <w:r w:rsidR="0088176D" w:rsidRPr="0088176D">
        <w:rPr>
          <w:rFonts w:ascii="Times New Roman" w:hAnsi="Times New Roman" w:cs="Times New Roman"/>
          <w:sz w:val="24"/>
          <w:szCs w:val="24"/>
          <w:lang w:val="en-US"/>
        </w:rPr>
        <w:t xml:space="preserve">) </w:t>
      </w:r>
      <w:r w:rsidR="00D4391E">
        <w:rPr>
          <w:rFonts w:ascii="Times New Roman" w:hAnsi="Times New Roman" w:cs="Times New Roman"/>
          <w:sz w:val="24"/>
          <w:szCs w:val="24"/>
          <w:lang w:val="en-US"/>
        </w:rPr>
        <w:t xml:space="preserve">call </w:t>
      </w:r>
      <w:r w:rsidR="00A00CB9">
        <w:rPr>
          <w:rFonts w:ascii="Times New Roman" w:hAnsi="Times New Roman" w:cs="Times New Roman"/>
          <w:sz w:val="24"/>
          <w:szCs w:val="24"/>
          <w:lang w:val="en-US"/>
        </w:rPr>
        <w:t xml:space="preserve">for theoretical frameworks to fill </w:t>
      </w:r>
      <w:r w:rsidR="0074708D">
        <w:rPr>
          <w:rFonts w:ascii="Times New Roman" w:hAnsi="Times New Roman" w:cs="Times New Roman"/>
          <w:sz w:val="24"/>
          <w:szCs w:val="24"/>
          <w:lang w:val="en-US"/>
        </w:rPr>
        <w:t>a gap between</w:t>
      </w:r>
      <w:r w:rsidR="0074708D" w:rsidRPr="0074708D">
        <w:rPr>
          <w:rFonts w:ascii="Times New Roman" w:hAnsi="Times New Roman" w:cs="Times New Roman"/>
          <w:sz w:val="24"/>
          <w:szCs w:val="24"/>
        </w:rPr>
        <w:t>“the utilization of management research and the social dynamics between academic and experiential knowledge”</w:t>
      </w:r>
      <w:r w:rsidR="0088176D" w:rsidRPr="0088176D">
        <w:rPr>
          <w:rFonts w:ascii="Times New Roman" w:hAnsi="Times New Roman" w:cs="Times New Roman"/>
          <w:sz w:val="24"/>
          <w:szCs w:val="24"/>
          <w:lang w:val="en-US"/>
        </w:rPr>
        <w:t>.</w:t>
      </w:r>
      <w:r w:rsidR="00D4391E">
        <w:rPr>
          <w:rFonts w:ascii="Times New Roman" w:hAnsi="Times New Roman" w:cs="Times New Roman"/>
          <w:sz w:val="24"/>
          <w:szCs w:val="24"/>
          <w:lang w:val="en-US"/>
        </w:rPr>
        <w:t xml:space="preserve"> </w:t>
      </w:r>
      <w:r w:rsidR="00D4391E">
        <w:rPr>
          <w:rFonts w:ascii="Times New Roman" w:hAnsi="Times New Roman" w:cs="Times New Roman"/>
          <w:sz w:val="24"/>
          <w:szCs w:val="24"/>
        </w:rPr>
        <w:t xml:space="preserve">The argument, in this article, is that </w:t>
      </w:r>
      <w:r w:rsidR="003E08CE">
        <w:rPr>
          <w:rFonts w:ascii="Times New Roman" w:hAnsi="Times New Roman" w:cs="Times New Roman"/>
          <w:sz w:val="24"/>
          <w:szCs w:val="24"/>
        </w:rPr>
        <w:t>S-D logic</w:t>
      </w:r>
      <w:r w:rsidR="0074708D">
        <w:rPr>
          <w:rFonts w:ascii="Times New Roman" w:hAnsi="Times New Roman" w:cs="Times New Roman"/>
          <w:sz w:val="24"/>
          <w:szCs w:val="24"/>
        </w:rPr>
        <w:t xml:space="preserve"> </w:t>
      </w:r>
      <w:r w:rsidR="00B42ECD">
        <w:rPr>
          <w:rFonts w:ascii="Times New Roman" w:hAnsi="Times New Roman" w:cs="Times New Roman"/>
          <w:sz w:val="24"/>
          <w:szCs w:val="24"/>
        </w:rPr>
        <w:t>h</w:t>
      </w:r>
      <w:r w:rsidR="0088176D" w:rsidRPr="0088176D">
        <w:rPr>
          <w:rFonts w:ascii="Times New Roman" w:hAnsi="Times New Roman" w:cs="Times New Roman"/>
          <w:sz w:val="24"/>
          <w:szCs w:val="24"/>
        </w:rPr>
        <w:t xml:space="preserve">as great potential to contribute </w:t>
      </w:r>
      <w:r w:rsidR="00D4391E">
        <w:rPr>
          <w:rFonts w:ascii="Times New Roman" w:hAnsi="Times New Roman" w:cs="Times New Roman"/>
          <w:sz w:val="24"/>
          <w:szCs w:val="24"/>
        </w:rPr>
        <w:t>to this gap</w:t>
      </w:r>
      <w:r w:rsidR="0088176D" w:rsidRPr="0088176D">
        <w:rPr>
          <w:rFonts w:ascii="Times New Roman" w:hAnsi="Times New Roman" w:cs="Times New Roman"/>
          <w:sz w:val="24"/>
          <w:szCs w:val="24"/>
        </w:rPr>
        <w:t xml:space="preserve"> </w:t>
      </w:r>
      <w:r w:rsidR="00D4391E">
        <w:rPr>
          <w:rFonts w:ascii="Times New Roman" w:hAnsi="Times New Roman" w:cs="Times New Roman"/>
          <w:sz w:val="24"/>
          <w:szCs w:val="24"/>
        </w:rPr>
        <w:t xml:space="preserve">in the way it conceptualises </w:t>
      </w:r>
      <w:r w:rsidR="0088176D" w:rsidRPr="0088176D">
        <w:rPr>
          <w:rFonts w:ascii="Times New Roman" w:hAnsi="Times New Roman" w:cs="Times New Roman"/>
          <w:sz w:val="24"/>
          <w:szCs w:val="24"/>
        </w:rPr>
        <w:t xml:space="preserve">value </w:t>
      </w:r>
      <w:r w:rsidR="0074708D">
        <w:rPr>
          <w:rFonts w:ascii="Times New Roman" w:hAnsi="Times New Roman" w:cs="Times New Roman"/>
          <w:sz w:val="24"/>
          <w:szCs w:val="24"/>
        </w:rPr>
        <w:t>in use</w:t>
      </w:r>
      <w:r w:rsidR="00525EAB">
        <w:rPr>
          <w:rFonts w:ascii="Times New Roman" w:hAnsi="Times New Roman" w:cs="Times New Roman"/>
          <w:sz w:val="24"/>
          <w:szCs w:val="24"/>
        </w:rPr>
        <w:t xml:space="preserve"> </w:t>
      </w:r>
      <w:r w:rsidR="0088176D" w:rsidRPr="0088176D">
        <w:rPr>
          <w:rFonts w:ascii="Times New Roman" w:hAnsi="Times New Roman" w:cs="Times New Roman"/>
          <w:sz w:val="24"/>
          <w:szCs w:val="24"/>
        </w:rPr>
        <w:t xml:space="preserve">from </w:t>
      </w:r>
      <w:r w:rsidR="00D4391E">
        <w:rPr>
          <w:rFonts w:ascii="Times New Roman" w:hAnsi="Times New Roman" w:cs="Times New Roman"/>
          <w:sz w:val="24"/>
          <w:szCs w:val="24"/>
        </w:rPr>
        <w:t xml:space="preserve">multiple </w:t>
      </w:r>
      <w:r w:rsidR="0088176D" w:rsidRPr="0088176D">
        <w:rPr>
          <w:rFonts w:ascii="Times New Roman" w:hAnsi="Times New Roman" w:cs="Times New Roman"/>
          <w:sz w:val="24"/>
          <w:szCs w:val="24"/>
        </w:rPr>
        <w:t xml:space="preserve">points of view. </w:t>
      </w:r>
      <w:r w:rsidR="00D4391E">
        <w:rPr>
          <w:rFonts w:ascii="Times New Roman" w:hAnsi="Times New Roman" w:cs="Times New Roman"/>
          <w:sz w:val="24"/>
          <w:szCs w:val="24"/>
        </w:rPr>
        <w:t>As such</w:t>
      </w:r>
      <w:r w:rsidR="008E3749">
        <w:rPr>
          <w:rFonts w:ascii="Times New Roman" w:hAnsi="Times New Roman" w:cs="Times New Roman"/>
          <w:sz w:val="24"/>
          <w:szCs w:val="24"/>
        </w:rPr>
        <w:t>,</w:t>
      </w:r>
      <w:r w:rsidR="00D4391E">
        <w:rPr>
          <w:rFonts w:ascii="Times New Roman" w:hAnsi="Times New Roman" w:cs="Times New Roman"/>
          <w:sz w:val="24"/>
          <w:szCs w:val="24"/>
        </w:rPr>
        <w:t xml:space="preserve"> </w:t>
      </w:r>
      <w:r w:rsidR="003E08CE">
        <w:rPr>
          <w:rFonts w:ascii="Times New Roman" w:hAnsi="Times New Roman" w:cs="Times New Roman"/>
          <w:sz w:val="24"/>
          <w:szCs w:val="24"/>
        </w:rPr>
        <w:t>S-D logic</w:t>
      </w:r>
      <w:r w:rsidR="00D4391E">
        <w:rPr>
          <w:rFonts w:ascii="Times New Roman" w:hAnsi="Times New Roman" w:cs="Times New Roman"/>
          <w:sz w:val="24"/>
          <w:szCs w:val="24"/>
        </w:rPr>
        <w:t xml:space="preserve"> </w:t>
      </w:r>
      <w:r w:rsidR="00115F09">
        <w:rPr>
          <w:rFonts w:ascii="Times New Roman" w:hAnsi="Times New Roman" w:cs="Times New Roman"/>
          <w:sz w:val="24"/>
          <w:szCs w:val="24"/>
        </w:rPr>
        <w:t>is appropriate in incorporating the different perceptions of value of academics and practitioners dealing with the complexity and parad</w:t>
      </w:r>
      <w:r w:rsidR="00EE0482">
        <w:rPr>
          <w:rFonts w:ascii="Times New Roman" w:hAnsi="Times New Roman" w:cs="Times New Roman"/>
          <w:sz w:val="24"/>
          <w:szCs w:val="24"/>
        </w:rPr>
        <w:t>oxes of engaging with each other</w:t>
      </w:r>
      <w:r w:rsidR="00115F09">
        <w:rPr>
          <w:rFonts w:ascii="Times New Roman" w:hAnsi="Times New Roman" w:cs="Times New Roman"/>
          <w:sz w:val="24"/>
          <w:szCs w:val="24"/>
        </w:rPr>
        <w:t xml:space="preserve">.  </w:t>
      </w:r>
      <w:r w:rsidR="00887206">
        <w:rPr>
          <w:rFonts w:ascii="Times New Roman" w:hAnsi="Times New Roman" w:cs="Times New Roman"/>
          <w:sz w:val="24"/>
          <w:szCs w:val="24"/>
        </w:rPr>
        <w:t xml:space="preserve">A </w:t>
      </w:r>
      <w:r>
        <w:rPr>
          <w:rFonts w:ascii="Times New Roman" w:hAnsi="Times New Roman" w:cs="Times New Roman"/>
          <w:sz w:val="24"/>
          <w:szCs w:val="24"/>
        </w:rPr>
        <w:t xml:space="preserve">framework for </w:t>
      </w:r>
      <w:r w:rsidR="00DB62DB">
        <w:rPr>
          <w:rFonts w:ascii="Times New Roman" w:hAnsi="Times New Roman" w:cs="Times New Roman"/>
          <w:sz w:val="24"/>
          <w:szCs w:val="24"/>
        </w:rPr>
        <w:t>utilization</w:t>
      </w:r>
      <w:r w:rsidR="00B633FB">
        <w:rPr>
          <w:rFonts w:ascii="Times New Roman" w:hAnsi="Times New Roman" w:cs="Times New Roman"/>
          <w:sz w:val="24"/>
          <w:szCs w:val="24"/>
        </w:rPr>
        <w:t>,</w:t>
      </w:r>
      <w:r>
        <w:rPr>
          <w:rFonts w:ascii="Times New Roman" w:hAnsi="Times New Roman" w:cs="Times New Roman"/>
          <w:sz w:val="24"/>
          <w:szCs w:val="24"/>
        </w:rPr>
        <w:t xml:space="preserve"> </w:t>
      </w:r>
      <w:r w:rsidR="00CD10ED">
        <w:rPr>
          <w:rFonts w:ascii="Times New Roman" w:hAnsi="Times New Roman" w:cs="Times New Roman"/>
          <w:sz w:val="24"/>
          <w:szCs w:val="24"/>
        </w:rPr>
        <w:t xml:space="preserve">utilising the </w:t>
      </w:r>
      <w:r w:rsidR="007C46FE">
        <w:rPr>
          <w:rFonts w:ascii="Times New Roman" w:hAnsi="Times New Roman" w:cs="Times New Roman"/>
          <w:sz w:val="24"/>
          <w:szCs w:val="24"/>
        </w:rPr>
        <w:t xml:space="preserve">core ideas </w:t>
      </w:r>
      <w:r w:rsidR="00CD10ED">
        <w:rPr>
          <w:rFonts w:ascii="Times New Roman" w:hAnsi="Times New Roman" w:cs="Times New Roman"/>
          <w:sz w:val="24"/>
          <w:szCs w:val="24"/>
        </w:rPr>
        <w:t xml:space="preserve">of </w:t>
      </w:r>
      <w:r w:rsidR="003E08CE">
        <w:rPr>
          <w:rFonts w:ascii="Times New Roman" w:hAnsi="Times New Roman" w:cs="Times New Roman"/>
          <w:sz w:val="24"/>
          <w:szCs w:val="24"/>
        </w:rPr>
        <w:t>S-D logic</w:t>
      </w:r>
      <w:r w:rsidR="00633D50">
        <w:rPr>
          <w:rFonts w:ascii="Times New Roman" w:hAnsi="Times New Roman" w:cs="Times New Roman"/>
          <w:sz w:val="24"/>
          <w:szCs w:val="24"/>
        </w:rPr>
        <w:t>,</w:t>
      </w:r>
      <w:r w:rsidR="007C46FE">
        <w:rPr>
          <w:rFonts w:ascii="Times New Roman" w:hAnsi="Times New Roman" w:cs="Times New Roman"/>
          <w:sz w:val="24"/>
          <w:szCs w:val="24"/>
        </w:rPr>
        <w:t xml:space="preserve"> as restated by </w:t>
      </w:r>
      <w:proofErr w:type="spellStart"/>
      <w:r w:rsidR="00DB62DB">
        <w:rPr>
          <w:rFonts w:ascii="Times New Roman" w:hAnsi="Times New Roman" w:cs="Times New Roman"/>
          <w:sz w:val="24"/>
          <w:szCs w:val="24"/>
        </w:rPr>
        <w:t>Vargo</w:t>
      </w:r>
      <w:proofErr w:type="spellEnd"/>
      <w:r w:rsidR="00DB62DB">
        <w:rPr>
          <w:rFonts w:ascii="Times New Roman" w:hAnsi="Times New Roman" w:cs="Times New Roman"/>
          <w:sz w:val="24"/>
          <w:szCs w:val="24"/>
        </w:rPr>
        <w:t xml:space="preserve"> and </w:t>
      </w:r>
      <w:proofErr w:type="spellStart"/>
      <w:r w:rsidR="00DB62DB">
        <w:rPr>
          <w:rFonts w:ascii="Times New Roman" w:hAnsi="Times New Roman" w:cs="Times New Roman"/>
          <w:sz w:val="24"/>
          <w:szCs w:val="24"/>
        </w:rPr>
        <w:t>Lusch</w:t>
      </w:r>
      <w:proofErr w:type="spellEnd"/>
      <w:r w:rsidR="007C46FE">
        <w:rPr>
          <w:rFonts w:ascii="Times New Roman" w:hAnsi="Times New Roman" w:cs="Times New Roman"/>
          <w:sz w:val="24"/>
          <w:szCs w:val="24"/>
        </w:rPr>
        <w:t xml:space="preserve"> (</w:t>
      </w:r>
      <w:r w:rsidR="00DB62DB">
        <w:rPr>
          <w:rFonts w:ascii="Times New Roman" w:hAnsi="Times New Roman" w:cs="Times New Roman"/>
          <w:sz w:val="24"/>
          <w:szCs w:val="24"/>
        </w:rPr>
        <w:t>2016)</w:t>
      </w:r>
      <w:r w:rsidR="00B633FB">
        <w:rPr>
          <w:rFonts w:ascii="Times New Roman" w:hAnsi="Times New Roman" w:cs="Times New Roman"/>
          <w:sz w:val="24"/>
          <w:szCs w:val="24"/>
        </w:rPr>
        <w:t>,</w:t>
      </w:r>
      <w:r>
        <w:rPr>
          <w:rFonts w:ascii="Times New Roman" w:hAnsi="Times New Roman" w:cs="Times New Roman"/>
          <w:sz w:val="24"/>
          <w:szCs w:val="24"/>
        </w:rPr>
        <w:t xml:space="preserve"> </w:t>
      </w:r>
      <w:r w:rsidR="00B633FB">
        <w:rPr>
          <w:rFonts w:ascii="Times New Roman" w:hAnsi="Times New Roman" w:cs="Times New Roman"/>
          <w:sz w:val="24"/>
          <w:szCs w:val="24"/>
        </w:rPr>
        <w:t xml:space="preserve">is </w:t>
      </w:r>
      <w:r w:rsidR="001B6CEB">
        <w:rPr>
          <w:rFonts w:ascii="Times New Roman" w:hAnsi="Times New Roman" w:cs="Times New Roman"/>
          <w:sz w:val="24"/>
          <w:szCs w:val="24"/>
        </w:rPr>
        <w:t xml:space="preserve">then </w:t>
      </w:r>
      <w:r w:rsidR="00B633FB">
        <w:rPr>
          <w:rFonts w:ascii="Times New Roman" w:hAnsi="Times New Roman" w:cs="Times New Roman"/>
          <w:sz w:val="24"/>
          <w:szCs w:val="24"/>
        </w:rPr>
        <w:t xml:space="preserve">discussed and </w:t>
      </w:r>
      <w:r w:rsidR="00DB62DB">
        <w:rPr>
          <w:rFonts w:ascii="Times New Roman" w:hAnsi="Times New Roman" w:cs="Times New Roman"/>
          <w:sz w:val="24"/>
          <w:szCs w:val="24"/>
        </w:rPr>
        <w:t>applied</w:t>
      </w:r>
      <w:r w:rsidR="00B633FB">
        <w:rPr>
          <w:rFonts w:ascii="Times New Roman" w:hAnsi="Times New Roman" w:cs="Times New Roman"/>
          <w:sz w:val="24"/>
          <w:szCs w:val="24"/>
        </w:rPr>
        <w:t xml:space="preserve"> to the academic/practi</w:t>
      </w:r>
      <w:r w:rsidR="00D01B5C">
        <w:rPr>
          <w:rFonts w:ascii="Times New Roman" w:hAnsi="Times New Roman" w:cs="Times New Roman"/>
          <w:sz w:val="24"/>
          <w:szCs w:val="24"/>
        </w:rPr>
        <w:t>ti</w:t>
      </w:r>
      <w:r w:rsidR="00B633FB">
        <w:rPr>
          <w:rFonts w:ascii="Times New Roman" w:hAnsi="Times New Roman" w:cs="Times New Roman"/>
          <w:sz w:val="24"/>
          <w:szCs w:val="24"/>
        </w:rPr>
        <w:t xml:space="preserve">oner </w:t>
      </w:r>
      <w:r w:rsidR="00DB62DB">
        <w:rPr>
          <w:rFonts w:ascii="Times New Roman" w:hAnsi="Times New Roman" w:cs="Times New Roman"/>
          <w:sz w:val="24"/>
          <w:szCs w:val="24"/>
        </w:rPr>
        <w:t xml:space="preserve">research utilization </w:t>
      </w:r>
      <w:r w:rsidR="00B633FB">
        <w:rPr>
          <w:rFonts w:ascii="Times New Roman" w:hAnsi="Times New Roman" w:cs="Times New Roman"/>
          <w:sz w:val="24"/>
          <w:szCs w:val="24"/>
        </w:rPr>
        <w:t>context.</w:t>
      </w:r>
      <w:r>
        <w:rPr>
          <w:rFonts w:ascii="Times New Roman" w:hAnsi="Times New Roman" w:cs="Times New Roman"/>
          <w:sz w:val="24"/>
          <w:szCs w:val="24"/>
        </w:rPr>
        <w:t xml:space="preserve"> </w:t>
      </w:r>
      <w:r w:rsidR="00C32807">
        <w:rPr>
          <w:rFonts w:ascii="Times New Roman" w:hAnsi="Times New Roman" w:cs="Times New Roman"/>
          <w:sz w:val="24"/>
          <w:szCs w:val="24"/>
        </w:rPr>
        <w:t>A</w:t>
      </w:r>
      <w:r w:rsidR="00DB62DB">
        <w:rPr>
          <w:rFonts w:ascii="Times New Roman" w:hAnsi="Times New Roman" w:cs="Times New Roman"/>
          <w:sz w:val="24"/>
          <w:szCs w:val="24"/>
        </w:rPr>
        <w:t xml:space="preserve">n illustrative example </w:t>
      </w:r>
      <w:r w:rsidR="00C32807">
        <w:rPr>
          <w:rFonts w:ascii="Times New Roman" w:hAnsi="Times New Roman" w:cs="Times New Roman"/>
          <w:sz w:val="24"/>
          <w:szCs w:val="24"/>
        </w:rPr>
        <w:t>is provided</w:t>
      </w:r>
      <w:r w:rsidR="003948CD">
        <w:rPr>
          <w:rFonts w:ascii="Times New Roman" w:hAnsi="Times New Roman" w:cs="Times New Roman"/>
          <w:sz w:val="24"/>
          <w:szCs w:val="24"/>
        </w:rPr>
        <w:t>,</w:t>
      </w:r>
      <w:r w:rsidR="00C32807">
        <w:rPr>
          <w:rFonts w:ascii="Times New Roman" w:hAnsi="Times New Roman" w:cs="Times New Roman"/>
          <w:sz w:val="24"/>
          <w:szCs w:val="24"/>
        </w:rPr>
        <w:t xml:space="preserve"> </w:t>
      </w:r>
      <w:r w:rsidR="00895375">
        <w:rPr>
          <w:rFonts w:ascii="Times New Roman" w:hAnsi="Times New Roman" w:cs="Times New Roman"/>
          <w:sz w:val="24"/>
          <w:szCs w:val="24"/>
        </w:rPr>
        <w:t xml:space="preserve">relating to the authors’ experience of conducting research with marketing </w:t>
      </w:r>
      <w:r w:rsidR="00895375">
        <w:rPr>
          <w:rFonts w:ascii="Times New Roman" w:hAnsi="Times New Roman" w:cs="Times New Roman"/>
          <w:sz w:val="24"/>
          <w:szCs w:val="24"/>
        </w:rPr>
        <w:lastRenderedPageBreak/>
        <w:t>agencies and their clients</w:t>
      </w:r>
      <w:r w:rsidR="00D923EE">
        <w:rPr>
          <w:rFonts w:ascii="Times New Roman" w:hAnsi="Times New Roman" w:cs="Times New Roman"/>
          <w:sz w:val="24"/>
          <w:szCs w:val="24"/>
        </w:rPr>
        <w:t xml:space="preserve">. </w:t>
      </w:r>
      <w:r w:rsidR="00A824D1">
        <w:rPr>
          <w:rFonts w:ascii="Times New Roman" w:hAnsi="Times New Roman" w:cs="Times New Roman"/>
          <w:sz w:val="24"/>
          <w:szCs w:val="24"/>
        </w:rPr>
        <w:t xml:space="preserve">The subsequent </w:t>
      </w:r>
      <w:r w:rsidR="005478C9">
        <w:rPr>
          <w:rFonts w:ascii="Times New Roman" w:hAnsi="Times New Roman" w:cs="Times New Roman"/>
          <w:sz w:val="24"/>
          <w:szCs w:val="24"/>
        </w:rPr>
        <w:t>D</w:t>
      </w:r>
      <w:r w:rsidR="00A824D1">
        <w:rPr>
          <w:rFonts w:ascii="Times New Roman" w:hAnsi="Times New Roman" w:cs="Times New Roman"/>
          <w:sz w:val="24"/>
          <w:szCs w:val="24"/>
        </w:rPr>
        <w:t xml:space="preserve">iscussion section </w:t>
      </w:r>
      <w:r w:rsidR="00C32807">
        <w:rPr>
          <w:rFonts w:ascii="Times New Roman" w:hAnsi="Times New Roman" w:cs="Times New Roman"/>
          <w:sz w:val="24"/>
          <w:szCs w:val="24"/>
        </w:rPr>
        <w:t>considers</w:t>
      </w:r>
      <w:r w:rsidR="005478C9">
        <w:rPr>
          <w:rFonts w:ascii="Times New Roman" w:hAnsi="Times New Roman" w:cs="Times New Roman"/>
          <w:sz w:val="24"/>
          <w:szCs w:val="24"/>
        </w:rPr>
        <w:t xml:space="preserve"> </w:t>
      </w:r>
      <w:r w:rsidR="00DB62DB">
        <w:rPr>
          <w:rFonts w:ascii="Times New Roman" w:hAnsi="Times New Roman" w:cs="Times New Roman"/>
          <w:sz w:val="24"/>
          <w:szCs w:val="24"/>
        </w:rPr>
        <w:t>the insights that might be gained</w:t>
      </w:r>
      <w:r w:rsidR="002E47A1">
        <w:rPr>
          <w:rFonts w:ascii="Times New Roman" w:hAnsi="Times New Roman" w:cs="Times New Roman"/>
          <w:sz w:val="24"/>
          <w:szCs w:val="24"/>
        </w:rPr>
        <w:t xml:space="preserve"> and </w:t>
      </w:r>
      <w:r w:rsidR="00D01B5C">
        <w:rPr>
          <w:rFonts w:ascii="Times New Roman" w:hAnsi="Times New Roman" w:cs="Times New Roman"/>
          <w:sz w:val="24"/>
          <w:szCs w:val="24"/>
        </w:rPr>
        <w:t>the</w:t>
      </w:r>
      <w:r w:rsidR="00585FCB">
        <w:rPr>
          <w:rFonts w:ascii="Times New Roman" w:hAnsi="Times New Roman" w:cs="Times New Roman"/>
          <w:sz w:val="24"/>
          <w:szCs w:val="24"/>
        </w:rPr>
        <w:t xml:space="preserve"> </w:t>
      </w:r>
      <w:r w:rsidR="002E47A1">
        <w:rPr>
          <w:rFonts w:ascii="Times New Roman" w:hAnsi="Times New Roman" w:cs="Times New Roman"/>
          <w:sz w:val="24"/>
          <w:szCs w:val="24"/>
        </w:rPr>
        <w:t xml:space="preserve">practical implications for </w:t>
      </w:r>
      <w:r w:rsidR="003948CD">
        <w:rPr>
          <w:rFonts w:ascii="Times New Roman" w:hAnsi="Times New Roman" w:cs="Times New Roman"/>
          <w:sz w:val="24"/>
          <w:szCs w:val="24"/>
        </w:rPr>
        <w:t>academic researchers</w:t>
      </w:r>
      <w:r w:rsidR="00D01B5C">
        <w:rPr>
          <w:rFonts w:ascii="Times New Roman" w:hAnsi="Times New Roman" w:cs="Times New Roman"/>
          <w:sz w:val="24"/>
          <w:szCs w:val="24"/>
        </w:rPr>
        <w:t xml:space="preserve">. </w:t>
      </w:r>
    </w:p>
    <w:p w14:paraId="0C59DECF" w14:textId="77777777" w:rsidR="00217391" w:rsidRDefault="00217391" w:rsidP="0094456C">
      <w:pPr>
        <w:spacing w:after="0" w:line="480" w:lineRule="auto"/>
        <w:rPr>
          <w:rFonts w:ascii="Times New Roman" w:hAnsi="Times New Roman" w:cs="Times New Roman"/>
          <w:b/>
          <w:sz w:val="24"/>
          <w:szCs w:val="24"/>
        </w:rPr>
      </w:pPr>
    </w:p>
    <w:p w14:paraId="6EC5548F" w14:textId="3A36A109" w:rsidR="00616292" w:rsidRPr="00851834" w:rsidRDefault="00951A5B" w:rsidP="0094456C">
      <w:pPr>
        <w:spacing w:after="0" w:line="480" w:lineRule="auto"/>
        <w:rPr>
          <w:rFonts w:ascii="Times New Roman" w:hAnsi="Times New Roman" w:cs="Times New Roman"/>
          <w:b/>
          <w:sz w:val="24"/>
          <w:szCs w:val="24"/>
        </w:rPr>
      </w:pPr>
      <w:r>
        <w:rPr>
          <w:rFonts w:ascii="Times New Roman" w:hAnsi="Times New Roman" w:cs="Times New Roman"/>
          <w:b/>
          <w:sz w:val="24"/>
          <w:szCs w:val="24"/>
        </w:rPr>
        <w:t>The w</w:t>
      </w:r>
      <w:r w:rsidR="0063016A" w:rsidRPr="00851834">
        <w:rPr>
          <w:rFonts w:ascii="Times New Roman" w:hAnsi="Times New Roman" w:cs="Times New Roman"/>
          <w:b/>
          <w:sz w:val="24"/>
          <w:szCs w:val="24"/>
        </w:rPr>
        <w:t>ider impact</w:t>
      </w:r>
      <w:r>
        <w:rPr>
          <w:rFonts w:ascii="Times New Roman" w:hAnsi="Times New Roman" w:cs="Times New Roman"/>
          <w:b/>
          <w:sz w:val="24"/>
          <w:szCs w:val="24"/>
        </w:rPr>
        <w:t xml:space="preserve"> agenda </w:t>
      </w:r>
      <w:r w:rsidR="0063016A" w:rsidRPr="00851834">
        <w:rPr>
          <w:rFonts w:ascii="Times New Roman" w:hAnsi="Times New Roman" w:cs="Times New Roman"/>
          <w:b/>
          <w:sz w:val="24"/>
          <w:szCs w:val="24"/>
        </w:rPr>
        <w:t>and the policy context</w:t>
      </w:r>
    </w:p>
    <w:p w14:paraId="5E9AC52F" w14:textId="125DAE13" w:rsidR="0053587B" w:rsidRDefault="0053587B" w:rsidP="00B26B50">
      <w:pPr>
        <w:spacing w:after="0" w:line="480" w:lineRule="auto"/>
        <w:ind w:firstLine="720"/>
        <w:rPr>
          <w:rFonts w:ascii="Times New Roman" w:hAnsi="Times New Roman" w:cs="Times New Roman"/>
          <w:sz w:val="24"/>
          <w:szCs w:val="24"/>
        </w:rPr>
      </w:pPr>
      <w:r w:rsidRPr="00CF0B85">
        <w:rPr>
          <w:rFonts w:ascii="Times New Roman" w:hAnsi="Times New Roman" w:cs="Times New Roman"/>
          <w:sz w:val="24"/>
          <w:szCs w:val="24"/>
        </w:rPr>
        <w:t xml:space="preserve">The pressure on the higher education sector to </w:t>
      </w:r>
      <w:r>
        <w:rPr>
          <w:rFonts w:ascii="Times New Roman" w:hAnsi="Times New Roman" w:cs="Times New Roman"/>
          <w:sz w:val="24"/>
          <w:szCs w:val="24"/>
        </w:rPr>
        <w:t xml:space="preserve">demonstrate wider impact from research </w:t>
      </w:r>
      <w:r w:rsidRPr="00CF0B85">
        <w:rPr>
          <w:rFonts w:ascii="Times New Roman" w:hAnsi="Times New Roman" w:cs="Times New Roman"/>
          <w:sz w:val="24"/>
          <w:szCs w:val="24"/>
        </w:rPr>
        <w:t xml:space="preserve">is </w:t>
      </w:r>
      <w:r>
        <w:rPr>
          <w:rFonts w:ascii="Times New Roman" w:hAnsi="Times New Roman" w:cs="Times New Roman"/>
          <w:sz w:val="24"/>
          <w:szCs w:val="24"/>
        </w:rPr>
        <w:t>apparent across the globe</w:t>
      </w:r>
      <w:r w:rsidRPr="00CF0B85">
        <w:rPr>
          <w:rFonts w:ascii="Times New Roman" w:hAnsi="Times New Roman" w:cs="Times New Roman"/>
          <w:sz w:val="24"/>
          <w:szCs w:val="24"/>
        </w:rPr>
        <w:t xml:space="preserve"> (Watson</w:t>
      </w:r>
      <w:r w:rsidR="001A4D02">
        <w:rPr>
          <w:rFonts w:ascii="Times New Roman" w:hAnsi="Times New Roman" w:cs="Times New Roman"/>
          <w:sz w:val="24"/>
          <w:szCs w:val="24"/>
        </w:rPr>
        <w:t xml:space="preserve"> et al.</w:t>
      </w:r>
      <w:r w:rsidRPr="00B247C7">
        <w:rPr>
          <w:rFonts w:ascii="Times New Roman" w:hAnsi="Times New Roman" w:cs="Times New Roman"/>
          <w:sz w:val="24"/>
          <w:szCs w:val="24"/>
        </w:rPr>
        <w:t xml:space="preserve"> </w:t>
      </w:r>
      <w:r w:rsidRPr="00CF0B85">
        <w:rPr>
          <w:rFonts w:ascii="Times New Roman" w:hAnsi="Times New Roman" w:cs="Times New Roman"/>
          <w:sz w:val="24"/>
          <w:szCs w:val="24"/>
        </w:rPr>
        <w:t>2011).</w:t>
      </w:r>
      <w:r>
        <w:rPr>
          <w:rFonts w:ascii="Times New Roman" w:hAnsi="Times New Roman" w:cs="Times New Roman"/>
          <w:sz w:val="24"/>
          <w:szCs w:val="24"/>
        </w:rPr>
        <w:t>T</w:t>
      </w:r>
      <w:r w:rsidRPr="00CF0B85">
        <w:rPr>
          <w:rFonts w:ascii="Times New Roman" w:hAnsi="Times New Roman" w:cs="Times New Roman"/>
          <w:sz w:val="24"/>
          <w:szCs w:val="24"/>
        </w:rPr>
        <w:t xml:space="preserve">he </w:t>
      </w:r>
      <w:r>
        <w:rPr>
          <w:rFonts w:ascii="Times New Roman" w:hAnsi="Times New Roman" w:cs="Times New Roman"/>
          <w:sz w:val="24"/>
          <w:szCs w:val="24"/>
        </w:rPr>
        <w:t xml:space="preserve">European </w:t>
      </w:r>
      <w:r w:rsidRPr="00CF0B85">
        <w:rPr>
          <w:rFonts w:ascii="Times New Roman" w:hAnsi="Times New Roman" w:cs="Times New Roman"/>
          <w:sz w:val="24"/>
          <w:szCs w:val="24"/>
        </w:rPr>
        <w:t>2020 Strategy includes</w:t>
      </w:r>
      <w:r>
        <w:rPr>
          <w:rFonts w:ascii="Times New Roman" w:hAnsi="Times New Roman" w:cs="Times New Roman"/>
          <w:sz w:val="24"/>
          <w:szCs w:val="24"/>
        </w:rPr>
        <w:t xml:space="preserve"> wider</w:t>
      </w:r>
      <w:r w:rsidRPr="00CF0B85">
        <w:rPr>
          <w:rFonts w:ascii="Times New Roman" w:hAnsi="Times New Roman" w:cs="Times New Roman"/>
          <w:sz w:val="24"/>
          <w:szCs w:val="24"/>
        </w:rPr>
        <w:t xml:space="preserve"> impact</w:t>
      </w:r>
      <w:r w:rsidR="000C22D2">
        <w:rPr>
          <w:rFonts w:ascii="Times New Roman" w:hAnsi="Times New Roman" w:cs="Times New Roman"/>
          <w:sz w:val="24"/>
          <w:szCs w:val="24"/>
        </w:rPr>
        <w:t>,</w:t>
      </w:r>
      <w:r w:rsidRPr="00CF0B85">
        <w:rPr>
          <w:rFonts w:ascii="Times New Roman" w:hAnsi="Times New Roman" w:cs="Times New Roman"/>
          <w:sz w:val="24"/>
          <w:szCs w:val="24"/>
        </w:rPr>
        <w:t xml:space="preserve"> as </w:t>
      </w:r>
      <w:r>
        <w:rPr>
          <w:rFonts w:ascii="Times New Roman" w:hAnsi="Times New Roman" w:cs="Times New Roman"/>
          <w:sz w:val="24"/>
          <w:szCs w:val="24"/>
        </w:rPr>
        <w:t>a one of the</w:t>
      </w:r>
      <w:r w:rsidRPr="00CF0B85">
        <w:rPr>
          <w:rFonts w:ascii="Times New Roman" w:hAnsi="Times New Roman" w:cs="Times New Roman"/>
          <w:sz w:val="24"/>
          <w:szCs w:val="24"/>
        </w:rPr>
        <w:t xml:space="preserve"> key </w:t>
      </w:r>
      <w:r>
        <w:rPr>
          <w:rFonts w:ascii="Times New Roman" w:hAnsi="Times New Roman" w:cs="Times New Roman"/>
          <w:sz w:val="24"/>
          <w:szCs w:val="24"/>
        </w:rPr>
        <w:t>criteria</w:t>
      </w:r>
      <w:r w:rsidR="000C22D2">
        <w:rPr>
          <w:rFonts w:ascii="Times New Roman" w:hAnsi="Times New Roman" w:cs="Times New Roman"/>
          <w:sz w:val="24"/>
          <w:szCs w:val="24"/>
        </w:rPr>
        <w:t>,</w:t>
      </w:r>
      <w:r>
        <w:rPr>
          <w:rFonts w:ascii="Times New Roman" w:hAnsi="Times New Roman" w:cs="Times New Roman"/>
          <w:sz w:val="24"/>
          <w:szCs w:val="24"/>
        </w:rPr>
        <w:t xml:space="preserve"> </w:t>
      </w:r>
      <w:r w:rsidRPr="00CF0B85">
        <w:rPr>
          <w:rFonts w:ascii="Times New Roman" w:hAnsi="Times New Roman" w:cs="Times New Roman"/>
          <w:sz w:val="24"/>
          <w:szCs w:val="24"/>
        </w:rPr>
        <w:t>in allocati</w:t>
      </w:r>
      <w:r>
        <w:rPr>
          <w:rFonts w:ascii="Times New Roman" w:hAnsi="Times New Roman" w:cs="Times New Roman"/>
          <w:sz w:val="24"/>
          <w:szCs w:val="24"/>
        </w:rPr>
        <w:t xml:space="preserve">ng </w:t>
      </w:r>
      <w:r w:rsidRPr="00CF0B85">
        <w:rPr>
          <w:rFonts w:ascii="Times New Roman" w:hAnsi="Times New Roman" w:cs="Times New Roman"/>
          <w:sz w:val="24"/>
          <w:szCs w:val="24"/>
        </w:rPr>
        <w:t xml:space="preserve">research funding and the </w:t>
      </w:r>
      <w:r>
        <w:rPr>
          <w:rFonts w:ascii="Times New Roman" w:hAnsi="Times New Roman" w:cs="Times New Roman"/>
          <w:sz w:val="24"/>
          <w:szCs w:val="24"/>
        </w:rPr>
        <w:t xml:space="preserve">US </w:t>
      </w:r>
      <w:r w:rsidR="00670430">
        <w:rPr>
          <w:rFonts w:ascii="Times New Roman" w:hAnsi="Times New Roman" w:cs="Times New Roman"/>
          <w:sz w:val="24"/>
          <w:szCs w:val="24"/>
        </w:rPr>
        <w:t>S</w:t>
      </w:r>
      <w:r w:rsidR="00670430" w:rsidRPr="00CF0B85">
        <w:rPr>
          <w:rFonts w:ascii="Times New Roman" w:hAnsi="Times New Roman" w:cs="Times New Roman"/>
          <w:sz w:val="24"/>
          <w:szCs w:val="24"/>
        </w:rPr>
        <w:t xml:space="preserve">tar </w:t>
      </w:r>
      <w:r w:rsidR="00670430">
        <w:rPr>
          <w:rFonts w:ascii="Times New Roman" w:hAnsi="Times New Roman" w:cs="Times New Roman"/>
          <w:sz w:val="24"/>
          <w:szCs w:val="24"/>
        </w:rPr>
        <w:t>M</w:t>
      </w:r>
      <w:r w:rsidR="00670430" w:rsidRPr="00CF0B85">
        <w:rPr>
          <w:rFonts w:ascii="Times New Roman" w:hAnsi="Times New Roman" w:cs="Times New Roman"/>
          <w:sz w:val="24"/>
          <w:szCs w:val="24"/>
        </w:rPr>
        <w:t xml:space="preserve">etrics </w:t>
      </w:r>
      <w:r w:rsidRPr="00CF0B85">
        <w:rPr>
          <w:rFonts w:ascii="Times New Roman" w:hAnsi="Times New Roman" w:cs="Times New Roman"/>
          <w:sz w:val="24"/>
          <w:szCs w:val="24"/>
        </w:rPr>
        <w:t>initiative</w:t>
      </w:r>
      <w:r>
        <w:rPr>
          <w:rFonts w:ascii="Times New Roman" w:hAnsi="Times New Roman" w:cs="Times New Roman"/>
          <w:sz w:val="24"/>
          <w:szCs w:val="24"/>
        </w:rPr>
        <w:t xml:space="preserve"> </w:t>
      </w:r>
      <w:r w:rsidRPr="00CF0B85">
        <w:rPr>
          <w:rFonts w:ascii="Times New Roman" w:hAnsi="Times New Roman" w:cs="Times New Roman"/>
          <w:sz w:val="24"/>
          <w:szCs w:val="24"/>
        </w:rPr>
        <w:t xml:space="preserve">is designed to </w:t>
      </w:r>
      <w:r>
        <w:rPr>
          <w:rFonts w:ascii="Times New Roman" w:hAnsi="Times New Roman" w:cs="Times New Roman"/>
          <w:sz w:val="24"/>
          <w:szCs w:val="24"/>
        </w:rPr>
        <w:t>measure</w:t>
      </w:r>
      <w:r w:rsidRPr="00CF0B85">
        <w:rPr>
          <w:rFonts w:ascii="Times New Roman" w:hAnsi="Times New Roman" w:cs="Times New Roman"/>
          <w:sz w:val="24"/>
          <w:szCs w:val="24"/>
        </w:rPr>
        <w:t xml:space="preserve"> the impact of scien</w:t>
      </w:r>
      <w:r>
        <w:rPr>
          <w:rFonts w:ascii="Times New Roman" w:hAnsi="Times New Roman" w:cs="Times New Roman"/>
          <w:sz w:val="24"/>
          <w:szCs w:val="24"/>
        </w:rPr>
        <w:t>tific</w:t>
      </w:r>
      <w:r w:rsidRPr="00CF0B85">
        <w:rPr>
          <w:rFonts w:ascii="Times New Roman" w:hAnsi="Times New Roman" w:cs="Times New Roman"/>
          <w:sz w:val="24"/>
          <w:szCs w:val="24"/>
        </w:rPr>
        <w:t xml:space="preserve"> investment (LERU, May 2012). </w:t>
      </w:r>
      <w:r>
        <w:rPr>
          <w:rFonts w:ascii="Times New Roman" w:hAnsi="Times New Roman" w:cs="Times New Roman"/>
          <w:sz w:val="24"/>
          <w:szCs w:val="24"/>
        </w:rPr>
        <w:t>In the UK, t</w:t>
      </w:r>
      <w:r w:rsidRPr="00CF0B85">
        <w:rPr>
          <w:rFonts w:ascii="Times New Roman" w:hAnsi="Times New Roman" w:cs="Times New Roman"/>
          <w:sz w:val="24"/>
          <w:szCs w:val="24"/>
        </w:rPr>
        <w:t>h</w:t>
      </w:r>
      <w:r>
        <w:rPr>
          <w:rFonts w:ascii="Times New Roman" w:hAnsi="Times New Roman" w:cs="Times New Roman"/>
          <w:sz w:val="24"/>
          <w:szCs w:val="24"/>
        </w:rPr>
        <w:t>e</w:t>
      </w:r>
      <w:r w:rsidRPr="00CF0B85">
        <w:rPr>
          <w:rFonts w:ascii="Times New Roman" w:hAnsi="Times New Roman" w:cs="Times New Roman"/>
          <w:sz w:val="24"/>
          <w:szCs w:val="24"/>
        </w:rPr>
        <w:t xml:space="preserve"> </w:t>
      </w:r>
      <w:r>
        <w:rPr>
          <w:rFonts w:ascii="Times New Roman" w:hAnsi="Times New Roman" w:cs="Times New Roman"/>
          <w:sz w:val="24"/>
          <w:szCs w:val="24"/>
        </w:rPr>
        <w:t>perceived importance of university-business collaboration has been reinforced by a series of government reports (</w:t>
      </w:r>
      <w:r w:rsidRPr="00CF0B85">
        <w:rPr>
          <w:rFonts w:ascii="Times New Roman" w:hAnsi="Times New Roman" w:cs="Times New Roman"/>
          <w:sz w:val="24"/>
          <w:szCs w:val="24"/>
        </w:rPr>
        <w:t>Wilson Report, 2012</w:t>
      </w:r>
      <w:r>
        <w:rPr>
          <w:rFonts w:ascii="Times New Roman" w:hAnsi="Times New Roman" w:cs="Times New Roman"/>
          <w:sz w:val="24"/>
          <w:szCs w:val="24"/>
        </w:rPr>
        <w:t>;</w:t>
      </w:r>
      <w:r w:rsidRPr="00CF0B85">
        <w:rPr>
          <w:rFonts w:ascii="Times New Roman" w:hAnsi="Times New Roman" w:cs="Times New Roman"/>
          <w:sz w:val="24"/>
          <w:szCs w:val="24"/>
        </w:rPr>
        <w:t xml:space="preserve"> Witty Report</w:t>
      </w:r>
      <w:r>
        <w:rPr>
          <w:rFonts w:ascii="Times New Roman" w:hAnsi="Times New Roman" w:cs="Times New Roman"/>
          <w:sz w:val="24"/>
          <w:szCs w:val="24"/>
        </w:rPr>
        <w:t>,</w:t>
      </w:r>
      <w:r w:rsidRPr="00CF0B85">
        <w:rPr>
          <w:rFonts w:ascii="Times New Roman" w:hAnsi="Times New Roman" w:cs="Times New Roman"/>
          <w:sz w:val="24"/>
          <w:szCs w:val="24"/>
        </w:rPr>
        <w:t xml:space="preserve"> 2013</w:t>
      </w:r>
      <w:r>
        <w:rPr>
          <w:rFonts w:ascii="Times New Roman" w:hAnsi="Times New Roman" w:cs="Times New Roman"/>
          <w:sz w:val="24"/>
          <w:szCs w:val="24"/>
        </w:rPr>
        <w:t xml:space="preserve">; </w:t>
      </w:r>
      <w:r w:rsidRPr="00CF0B85">
        <w:rPr>
          <w:rFonts w:ascii="Times New Roman" w:hAnsi="Times New Roman" w:cs="Times New Roman"/>
          <w:sz w:val="24"/>
          <w:szCs w:val="24"/>
        </w:rPr>
        <w:t>Dowling Review</w:t>
      </w:r>
      <w:r>
        <w:rPr>
          <w:rFonts w:ascii="Times New Roman" w:hAnsi="Times New Roman" w:cs="Times New Roman"/>
          <w:sz w:val="24"/>
          <w:szCs w:val="24"/>
        </w:rPr>
        <w:t xml:space="preserve">, </w:t>
      </w:r>
      <w:r w:rsidRPr="00CF0B85">
        <w:rPr>
          <w:rFonts w:ascii="Times New Roman" w:hAnsi="Times New Roman" w:cs="Times New Roman"/>
          <w:sz w:val="24"/>
          <w:szCs w:val="24"/>
        </w:rPr>
        <w:t>2015)</w:t>
      </w:r>
      <w:r>
        <w:rPr>
          <w:rFonts w:ascii="Times New Roman" w:hAnsi="Times New Roman" w:cs="Times New Roman"/>
          <w:sz w:val="24"/>
          <w:szCs w:val="24"/>
        </w:rPr>
        <w:t>.</w:t>
      </w:r>
      <w:r w:rsidRPr="00CF0B85">
        <w:rPr>
          <w:rFonts w:ascii="Times New Roman" w:hAnsi="Times New Roman" w:cs="Times New Roman"/>
          <w:sz w:val="24"/>
          <w:szCs w:val="24"/>
        </w:rPr>
        <w:t xml:space="preserve"> </w:t>
      </w:r>
      <w:r w:rsidR="00AA2D0D">
        <w:rPr>
          <w:rFonts w:ascii="Times New Roman" w:hAnsi="Times New Roman" w:cs="Times New Roman"/>
          <w:sz w:val="24"/>
          <w:szCs w:val="24"/>
        </w:rPr>
        <w:t>Thus impact is a political agenda with a widespread reach.</w:t>
      </w:r>
    </w:p>
    <w:p w14:paraId="62A2C48A" w14:textId="2096ACB5" w:rsidR="00771071" w:rsidRDefault="0053587B" w:rsidP="0053587B">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The achievement of</w:t>
      </w:r>
      <w:r w:rsidRPr="00AF5A59">
        <w:rPr>
          <w:rFonts w:ascii="Times New Roman" w:hAnsi="Times New Roman" w:cs="Times New Roman"/>
          <w:sz w:val="24"/>
          <w:szCs w:val="24"/>
        </w:rPr>
        <w:t xml:space="preserve"> wider social and economic impact</w:t>
      </w:r>
      <w:r>
        <w:rPr>
          <w:rFonts w:ascii="Times New Roman" w:hAnsi="Times New Roman" w:cs="Times New Roman"/>
          <w:sz w:val="24"/>
          <w:szCs w:val="24"/>
        </w:rPr>
        <w:t xml:space="preserve"> requires academics to go beyond simply communicating their findings. The UK </w:t>
      </w:r>
      <w:r w:rsidR="00670430">
        <w:rPr>
          <w:rFonts w:ascii="Times New Roman" w:hAnsi="Times New Roman" w:cs="Times New Roman"/>
          <w:sz w:val="24"/>
          <w:szCs w:val="24"/>
        </w:rPr>
        <w:t>REF 2014</w:t>
      </w:r>
      <w:r w:rsidRPr="00AF5A59">
        <w:rPr>
          <w:rFonts w:ascii="Times New Roman" w:hAnsi="Times New Roman" w:cs="Times New Roman"/>
          <w:sz w:val="24"/>
          <w:szCs w:val="24"/>
        </w:rPr>
        <w:t xml:space="preserve"> </w:t>
      </w:r>
      <w:r w:rsidRPr="00CF0B85">
        <w:rPr>
          <w:rFonts w:ascii="Times New Roman" w:hAnsi="Times New Roman" w:cs="Times New Roman"/>
          <w:sz w:val="24"/>
          <w:szCs w:val="24"/>
        </w:rPr>
        <w:t xml:space="preserve">guidelines made it clear that </w:t>
      </w:r>
      <w:r>
        <w:rPr>
          <w:rFonts w:ascii="Times New Roman" w:hAnsi="Times New Roman" w:cs="Times New Roman"/>
          <w:sz w:val="24"/>
          <w:szCs w:val="24"/>
        </w:rPr>
        <w:t>d</w:t>
      </w:r>
      <w:r w:rsidRPr="00CF0B85">
        <w:rPr>
          <w:rFonts w:ascii="Times New Roman" w:hAnsi="Times New Roman" w:cs="Times New Roman"/>
          <w:sz w:val="24"/>
          <w:szCs w:val="24"/>
        </w:rPr>
        <w:t>issemination activity</w:t>
      </w:r>
      <w:r>
        <w:rPr>
          <w:rFonts w:ascii="Times New Roman" w:hAnsi="Times New Roman" w:cs="Times New Roman"/>
          <w:sz w:val="24"/>
          <w:szCs w:val="24"/>
        </w:rPr>
        <w:t xml:space="preserve"> on its own</w:t>
      </w:r>
      <w:r w:rsidR="00D923EE">
        <w:rPr>
          <w:rFonts w:ascii="Times New Roman" w:hAnsi="Times New Roman" w:cs="Times New Roman"/>
          <w:sz w:val="24"/>
          <w:szCs w:val="24"/>
        </w:rPr>
        <w:t>,</w:t>
      </w:r>
      <w:r>
        <w:rPr>
          <w:rFonts w:ascii="Times New Roman" w:hAnsi="Times New Roman" w:cs="Times New Roman"/>
          <w:sz w:val="24"/>
          <w:szCs w:val="24"/>
        </w:rPr>
        <w:t xml:space="preserve"> </w:t>
      </w:r>
      <w:r w:rsidRPr="00CF0B85">
        <w:rPr>
          <w:rFonts w:ascii="Times New Roman" w:hAnsi="Times New Roman" w:cs="Times New Roman"/>
          <w:sz w:val="24"/>
          <w:szCs w:val="24"/>
        </w:rPr>
        <w:t>without evidence of its benefits</w:t>
      </w:r>
      <w:r w:rsidR="00D923EE">
        <w:rPr>
          <w:rFonts w:ascii="Times New Roman" w:hAnsi="Times New Roman" w:cs="Times New Roman"/>
          <w:sz w:val="24"/>
          <w:szCs w:val="24"/>
        </w:rPr>
        <w:t>,</w:t>
      </w:r>
      <w:r w:rsidRPr="00CF0B85">
        <w:rPr>
          <w:rFonts w:ascii="Times New Roman" w:hAnsi="Times New Roman" w:cs="Times New Roman"/>
          <w:sz w:val="24"/>
          <w:szCs w:val="24"/>
        </w:rPr>
        <w:t xml:space="preserve"> </w:t>
      </w:r>
      <w:r>
        <w:rPr>
          <w:rFonts w:ascii="Times New Roman" w:hAnsi="Times New Roman" w:cs="Times New Roman"/>
          <w:sz w:val="24"/>
          <w:szCs w:val="24"/>
        </w:rPr>
        <w:t xml:space="preserve">would not be </w:t>
      </w:r>
      <w:r w:rsidRPr="00CF0B85">
        <w:rPr>
          <w:rFonts w:ascii="Times New Roman" w:hAnsi="Times New Roman" w:cs="Times New Roman"/>
          <w:sz w:val="24"/>
          <w:szCs w:val="24"/>
        </w:rPr>
        <w:t xml:space="preserve">considered </w:t>
      </w:r>
      <w:r>
        <w:rPr>
          <w:rFonts w:ascii="Times New Roman" w:hAnsi="Times New Roman" w:cs="Times New Roman"/>
          <w:sz w:val="24"/>
          <w:szCs w:val="24"/>
        </w:rPr>
        <w:t xml:space="preserve">to be a demonstration of impact </w:t>
      </w:r>
      <w:r w:rsidRPr="00CF0B85">
        <w:rPr>
          <w:rFonts w:ascii="Times New Roman" w:hAnsi="Times New Roman" w:cs="Times New Roman"/>
          <w:sz w:val="24"/>
          <w:szCs w:val="24"/>
        </w:rPr>
        <w:t xml:space="preserve">(REF 2014 report). </w:t>
      </w:r>
      <w:r>
        <w:rPr>
          <w:rFonts w:ascii="Times New Roman" w:hAnsi="Times New Roman" w:cs="Times New Roman"/>
          <w:sz w:val="24"/>
          <w:szCs w:val="24"/>
        </w:rPr>
        <w:t>Th</w:t>
      </w:r>
      <w:r w:rsidR="00633D50">
        <w:rPr>
          <w:rFonts w:ascii="Times New Roman" w:hAnsi="Times New Roman" w:cs="Times New Roman"/>
          <w:sz w:val="24"/>
          <w:szCs w:val="24"/>
        </w:rPr>
        <w:t>i</w:t>
      </w:r>
      <w:r>
        <w:rPr>
          <w:rFonts w:ascii="Times New Roman" w:hAnsi="Times New Roman" w:cs="Times New Roman"/>
          <w:sz w:val="24"/>
          <w:szCs w:val="24"/>
        </w:rPr>
        <w:t>s requirement suggest</w:t>
      </w:r>
      <w:r w:rsidR="00633D50">
        <w:rPr>
          <w:rFonts w:ascii="Times New Roman" w:hAnsi="Times New Roman" w:cs="Times New Roman"/>
          <w:sz w:val="24"/>
          <w:szCs w:val="24"/>
        </w:rPr>
        <w:t>s</w:t>
      </w:r>
      <w:r>
        <w:rPr>
          <w:rFonts w:ascii="Times New Roman" w:hAnsi="Times New Roman" w:cs="Times New Roman"/>
          <w:sz w:val="24"/>
          <w:szCs w:val="24"/>
        </w:rPr>
        <w:t xml:space="preserve"> that academics need to collaborate with research users in demonstrating how the </w:t>
      </w:r>
      <w:r w:rsidR="00B369F9">
        <w:rPr>
          <w:rFonts w:ascii="Times New Roman" w:hAnsi="Times New Roman" w:cs="Times New Roman"/>
          <w:sz w:val="24"/>
          <w:szCs w:val="24"/>
        </w:rPr>
        <w:t>research findings have been utilized</w:t>
      </w:r>
      <w:r>
        <w:rPr>
          <w:rFonts w:ascii="Times New Roman" w:hAnsi="Times New Roman" w:cs="Times New Roman"/>
          <w:sz w:val="24"/>
          <w:szCs w:val="24"/>
        </w:rPr>
        <w:t xml:space="preserve">.  In management research, </w:t>
      </w:r>
      <w:r w:rsidR="00D923EE">
        <w:rPr>
          <w:rFonts w:ascii="Times New Roman" w:hAnsi="Times New Roman" w:cs="Times New Roman"/>
          <w:sz w:val="24"/>
          <w:szCs w:val="24"/>
          <w:lang w:val="en-US"/>
        </w:rPr>
        <w:t xml:space="preserve">research </w:t>
      </w:r>
      <w:r w:rsidRPr="0025537C">
        <w:rPr>
          <w:rFonts w:ascii="Times New Roman" w:hAnsi="Times New Roman" w:cs="Times New Roman"/>
          <w:sz w:val="24"/>
          <w:szCs w:val="24"/>
          <w:lang w:val="en-US"/>
        </w:rPr>
        <w:t xml:space="preserve">usage can be seen </w:t>
      </w:r>
      <w:r w:rsidR="00D923EE">
        <w:rPr>
          <w:rFonts w:ascii="Times New Roman" w:hAnsi="Times New Roman" w:cs="Times New Roman"/>
          <w:sz w:val="24"/>
          <w:szCs w:val="24"/>
          <w:lang w:val="en-US"/>
        </w:rPr>
        <w:t>to be</w:t>
      </w:r>
      <w:r w:rsidRPr="0025537C">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about </w:t>
      </w:r>
      <w:r w:rsidRPr="0025537C">
        <w:rPr>
          <w:rFonts w:ascii="Times New Roman" w:hAnsi="Times New Roman" w:cs="Times New Roman"/>
          <w:sz w:val="24"/>
          <w:szCs w:val="24"/>
          <w:lang w:val="en-US"/>
        </w:rPr>
        <w:t xml:space="preserve">both </w:t>
      </w:r>
      <w:r>
        <w:rPr>
          <w:rFonts w:ascii="Times New Roman" w:hAnsi="Times New Roman" w:cs="Times New Roman"/>
          <w:sz w:val="24"/>
          <w:szCs w:val="24"/>
          <w:lang w:val="en-US"/>
        </w:rPr>
        <w:t>knowledge</w:t>
      </w:r>
      <w:r w:rsidRPr="0025537C">
        <w:rPr>
          <w:rFonts w:ascii="Times New Roman" w:hAnsi="Times New Roman" w:cs="Times New Roman"/>
          <w:sz w:val="24"/>
          <w:szCs w:val="24"/>
          <w:lang w:val="en-US"/>
        </w:rPr>
        <w:t xml:space="preserve"> dissemination and knowledge production</w:t>
      </w:r>
      <w:r w:rsidR="004F23F7" w:rsidRPr="004F23F7">
        <w:rPr>
          <w:rFonts w:ascii="Times New Roman" w:hAnsi="Times New Roman" w:cs="Times New Roman"/>
          <w:sz w:val="24"/>
          <w:szCs w:val="24"/>
          <w:lang w:val="en-US"/>
        </w:rPr>
        <w:t xml:space="preserve"> </w:t>
      </w:r>
      <w:r w:rsidR="004F23F7">
        <w:rPr>
          <w:rFonts w:ascii="Times New Roman" w:hAnsi="Times New Roman" w:cs="Times New Roman"/>
          <w:sz w:val="24"/>
          <w:szCs w:val="24"/>
          <w:lang w:val="en-US"/>
        </w:rPr>
        <w:t>(</w:t>
      </w:r>
      <w:r w:rsidR="004F23F7" w:rsidRPr="0025537C">
        <w:rPr>
          <w:rFonts w:ascii="Times New Roman" w:hAnsi="Times New Roman" w:cs="Times New Roman"/>
          <w:sz w:val="24"/>
          <w:szCs w:val="24"/>
          <w:lang w:val="en-US"/>
        </w:rPr>
        <w:t xml:space="preserve">Shapiro, </w:t>
      </w:r>
      <w:proofErr w:type="spellStart"/>
      <w:r w:rsidR="004F23F7" w:rsidRPr="0025537C">
        <w:rPr>
          <w:rFonts w:ascii="Times New Roman" w:hAnsi="Times New Roman" w:cs="Times New Roman"/>
          <w:sz w:val="24"/>
          <w:szCs w:val="24"/>
          <w:lang w:val="en-US"/>
        </w:rPr>
        <w:t>Kirkman</w:t>
      </w:r>
      <w:proofErr w:type="spellEnd"/>
      <w:r w:rsidR="004F23F7">
        <w:rPr>
          <w:rFonts w:ascii="Times New Roman" w:hAnsi="Times New Roman" w:cs="Times New Roman"/>
          <w:sz w:val="24"/>
          <w:szCs w:val="24"/>
          <w:lang w:val="en-US"/>
        </w:rPr>
        <w:t xml:space="preserve"> and</w:t>
      </w:r>
      <w:r w:rsidR="004F23F7" w:rsidRPr="0025537C">
        <w:rPr>
          <w:rFonts w:ascii="Times New Roman" w:hAnsi="Times New Roman" w:cs="Times New Roman"/>
          <w:sz w:val="24"/>
          <w:szCs w:val="24"/>
          <w:lang w:val="en-US"/>
        </w:rPr>
        <w:t xml:space="preserve"> Courtney</w:t>
      </w:r>
      <w:r w:rsidR="004F23F7">
        <w:rPr>
          <w:rFonts w:ascii="Times New Roman" w:hAnsi="Times New Roman" w:cs="Times New Roman"/>
          <w:sz w:val="24"/>
          <w:szCs w:val="24"/>
          <w:lang w:val="en-US"/>
        </w:rPr>
        <w:t>,</w:t>
      </w:r>
      <w:r w:rsidR="004F23F7" w:rsidRPr="0025537C">
        <w:rPr>
          <w:rFonts w:ascii="Times New Roman" w:hAnsi="Times New Roman" w:cs="Times New Roman"/>
          <w:sz w:val="24"/>
          <w:szCs w:val="24"/>
          <w:lang w:val="en-US"/>
        </w:rPr>
        <w:t xml:space="preserve"> 2007)</w:t>
      </w:r>
      <w:r w:rsidRPr="0025537C">
        <w:rPr>
          <w:rFonts w:ascii="Times New Roman" w:hAnsi="Times New Roman" w:cs="Times New Roman"/>
          <w:sz w:val="24"/>
          <w:szCs w:val="24"/>
          <w:lang w:val="en-US"/>
        </w:rPr>
        <w:t>. That is to say</w:t>
      </w:r>
      <w:r>
        <w:rPr>
          <w:rFonts w:ascii="Times New Roman" w:hAnsi="Times New Roman" w:cs="Times New Roman"/>
          <w:sz w:val="24"/>
          <w:szCs w:val="24"/>
          <w:lang w:val="en-US"/>
        </w:rPr>
        <w:t>,</w:t>
      </w:r>
      <w:r w:rsidRPr="0025537C">
        <w:rPr>
          <w:rFonts w:ascii="Times New Roman" w:hAnsi="Times New Roman" w:cs="Times New Roman"/>
          <w:sz w:val="24"/>
          <w:szCs w:val="24"/>
          <w:lang w:val="en-US"/>
        </w:rPr>
        <w:t xml:space="preserve"> it is not purely about disseminating and translating research from academics to practitioner audiences, but also requires both sides to </w:t>
      </w:r>
      <w:r w:rsidR="001E1CA0">
        <w:rPr>
          <w:rFonts w:ascii="Times New Roman" w:hAnsi="Times New Roman" w:cs="Times New Roman"/>
          <w:sz w:val="24"/>
          <w:szCs w:val="24"/>
          <w:lang w:val="en-US"/>
        </w:rPr>
        <w:t>engage</w:t>
      </w:r>
      <w:r w:rsidRPr="0025537C">
        <w:rPr>
          <w:rFonts w:ascii="Times New Roman" w:hAnsi="Times New Roman" w:cs="Times New Roman"/>
          <w:sz w:val="24"/>
          <w:szCs w:val="24"/>
          <w:lang w:val="en-US"/>
        </w:rPr>
        <w:t xml:space="preserve"> together to </w:t>
      </w:r>
      <w:proofErr w:type="spellStart"/>
      <w:r w:rsidR="001D0831">
        <w:rPr>
          <w:rFonts w:ascii="Times New Roman" w:hAnsi="Times New Roman" w:cs="Times New Roman"/>
          <w:sz w:val="24"/>
          <w:szCs w:val="24"/>
          <w:lang w:val="en-US"/>
        </w:rPr>
        <w:t>cocreate</w:t>
      </w:r>
      <w:proofErr w:type="spellEnd"/>
      <w:r w:rsidRPr="0025537C">
        <w:rPr>
          <w:rFonts w:ascii="Times New Roman" w:hAnsi="Times New Roman" w:cs="Times New Roman"/>
          <w:sz w:val="24"/>
          <w:szCs w:val="24"/>
          <w:lang w:val="en-US"/>
        </w:rPr>
        <w:t xml:space="preserve"> new</w:t>
      </w:r>
      <w:r w:rsidR="004F23F7">
        <w:rPr>
          <w:rFonts w:ascii="Times New Roman" w:hAnsi="Times New Roman" w:cs="Times New Roman"/>
          <w:sz w:val="24"/>
          <w:szCs w:val="24"/>
          <w:lang w:val="en-US"/>
        </w:rPr>
        <w:t xml:space="preserve"> useable</w:t>
      </w:r>
      <w:r w:rsidRPr="0025537C">
        <w:rPr>
          <w:rFonts w:ascii="Times New Roman" w:hAnsi="Times New Roman" w:cs="Times New Roman"/>
          <w:sz w:val="24"/>
          <w:szCs w:val="24"/>
          <w:lang w:val="en-US"/>
        </w:rPr>
        <w:t xml:space="preserve"> knowledge.</w:t>
      </w:r>
      <w:r>
        <w:rPr>
          <w:rFonts w:ascii="Times New Roman" w:hAnsi="Times New Roman" w:cs="Times New Roman"/>
          <w:sz w:val="24"/>
          <w:szCs w:val="24"/>
          <w:lang w:val="en-US"/>
        </w:rPr>
        <w:t xml:space="preserve"> </w:t>
      </w:r>
      <w:r w:rsidR="00771071">
        <w:rPr>
          <w:rFonts w:ascii="Times New Roman" w:hAnsi="Times New Roman" w:cs="Times New Roman"/>
          <w:sz w:val="24"/>
          <w:szCs w:val="24"/>
        </w:rPr>
        <w:t xml:space="preserve">This is a key point, achieving impact requires a third party to think or act </w:t>
      </w:r>
      <w:r w:rsidR="00640C5B">
        <w:rPr>
          <w:rFonts w:ascii="Times New Roman" w:hAnsi="Times New Roman" w:cs="Times New Roman"/>
          <w:sz w:val="24"/>
          <w:szCs w:val="24"/>
        </w:rPr>
        <w:t xml:space="preserve">in a way that is influenced by the research. </w:t>
      </w:r>
      <w:r w:rsidR="00435955">
        <w:rPr>
          <w:rFonts w:ascii="Times New Roman" w:hAnsi="Times New Roman" w:cs="Times New Roman"/>
          <w:sz w:val="24"/>
          <w:szCs w:val="24"/>
        </w:rPr>
        <w:t>This poses many challenges for academics researching in Marketing and in the wider field of Business and Management, as will be discussed in the following sections.</w:t>
      </w:r>
    </w:p>
    <w:p w14:paraId="372BA3EC" w14:textId="77777777" w:rsidR="00E07764" w:rsidRDefault="00E07764" w:rsidP="0094456C">
      <w:pPr>
        <w:spacing w:after="0" w:line="480" w:lineRule="auto"/>
        <w:rPr>
          <w:rFonts w:ascii="Times New Roman" w:hAnsi="Times New Roman" w:cs="Times New Roman"/>
          <w:b/>
          <w:sz w:val="24"/>
          <w:szCs w:val="24"/>
        </w:rPr>
      </w:pPr>
    </w:p>
    <w:p w14:paraId="4C230C03" w14:textId="7C88FC6B" w:rsidR="00937ECA" w:rsidRPr="00851834" w:rsidRDefault="00B369F9" w:rsidP="0094456C">
      <w:pPr>
        <w:spacing w:after="0" w:line="480" w:lineRule="auto"/>
        <w:rPr>
          <w:rFonts w:ascii="Times New Roman" w:hAnsi="Times New Roman" w:cs="Times New Roman"/>
          <w:b/>
          <w:sz w:val="24"/>
          <w:szCs w:val="24"/>
        </w:rPr>
      </w:pPr>
      <w:r>
        <w:rPr>
          <w:rFonts w:ascii="Times New Roman" w:hAnsi="Times New Roman" w:cs="Times New Roman"/>
          <w:b/>
          <w:sz w:val="24"/>
          <w:szCs w:val="24"/>
        </w:rPr>
        <w:lastRenderedPageBreak/>
        <w:t xml:space="preserve">Utilization </w:t>
      </w:r>
      <w:r w:rsidR="0063016A" w:rsidRPr="00851834">
        <w:rPr>
          <w:rFonts w:ascii="Times New Roman" w:hAnsi="Times New Roman" w:cs="Times New Roman"/>
          <w:b/>
          <w:sz w:val="24"/>
          <w:szCs w:val="24"/>
        </w:rPr>
        <w:t xml:space="preserve">in management </w:t>
      </w:r>
      <w:r w:rsidR="005421CD">
        <w:rPr>
          <w:rFonts w:ascii="Times New Roman" w:hAnsi="Times New Roman" w:cs="Times New Roman"/>
          <w:b/>
          <w:sz w:val="24"/>
          <w:szCs w:val="24"/>
        </w:rPr>
        <w:t xml:space="preserve">and marketing </w:t>
      </w:r>
      <w:r w:rsidR="0063016A" w:rsidRPr="00851834">
        <w:rPr>
          <w:rFonts w:ascii="Times New Roman" w:hAnsi="Times New Roman" w:cs="Times New Roman"/>
          <w:b/>
          <w:sz w:val="24"/>
          <w:szCs w:val="24"/>
        </w:rPr>
        <w:t>research</w:t>
      </w:r>
      <w:r w:rsidR="00E42081" w:rsidRPr="00851834">
        <w:rPr>
          <w:rFonts w:ascii="Times New Roman" w:hAnsi="Times New Roman" w:cs="Times New Roman"/>
          <w:b/>
          <w:sz w:val="24"/>
          <w:szCs w:val="24"/>
        </w:rPr>
        <w:t xml:space="preserve"> </w:t>
      </w:r>
    </w:p>
    <w:p w14:paraId="57099E00" w14:textId="2FD84D95" w:rsidR="00973FAD" w:rsidRDefault="00B369F9" w:rsidP="00855389">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rPr>
        <w:t>Utilization</w:t>
      </w:r>
      <w:r w:rsidR="005421CD">
        <w:rPr>
          <w:rFonts w:ascii="Times New Roman" w:hAnsi="Times New Roman" w:cs="Times New Roman"/>
          <w:sz w:val="24"/>
          <w:szCs w:val="24"/>
        </w:rPr>
        <w:t xml:space="preserve"> in marketing research is usefully seen in the context of the wider </w:t>
      </w:r>
      <w:r w:rsidR="00627EE3">
        <w:rPr>
          <w:rFonts w:ascii="Times New Roman" w:hAnsi="Times New Roman" w:cs="Times New Roman"/>
          <w:sz w:val="24"/>
          <w:szCs w:val="24"/>
        </w:rPr>
        <w:t xml:space="preserve">disciplinary </w:t>
      </w:r>
      <w:r w:rsidR="00FD3645">
        <w:rPr>
          <w:rFonts w:ascii="Times New Roman" w:hAnsi="Times New Roman" w:cs="Times New Roman"/>
          <w:sz w:val="24"/>
          <w:szCs w:val="24"/>
        </w:rPr>
        <w:t>debate</w:t>
      </w:r>
      <w:r w:rsidR="00D1469F">
        <w:rPr>
          <w:rFonts w:ascii="Times New Roman" w:hAnsi="Times New Roman" w:cs="Times New Roman"/>
          <w:sz w:val="24"/>
          <w:szCs w:val="24"/>
        </w:rPr>
        <w:t xml:space="preserve"> </w:t>
      </w:r>
      <w:r w:rsidR="00763778">
        <w:rPr>
          <w:rFonts w:ascii="Times New Roman" w:hAnsi="Times New Roman" w:cs="Times New Roman"/>
          <w:sz w:val="24"/>
          <w:szCs w:val="24"/>
        </w:rPr>
        <w:t xml:space="preserve">over the </w:t>
      </w:r>
      <w:r w:rsidR="00E42081">
        <w:rPr>
          <w:rFonts w:ascii="Times New Roman" w:hAnsi="Times New Roman" w:cs="Times New Roman"/>
          <w:sz w:val="24"/>
          <w:szCs w:val="24"/>
        </w:rPr>
        <w:t xml:space="preserve">practitioner </w:t>
      </w:r>
      <w:r w:rsidR="00763778">
        <w:rPr>
          <w:rFonts w:ascii="Times New Roman" w:hAnsi="Times New Roman" w:cs="Times New Roman"/>
          <w:sz w:val="24"/>
          <w:szCs w:val="24"/>
        </w:rPr>
        <w:t>relevance of management research</w:t>
      </w:r>
      <w:r w:rsidR="00F87414" w:rsidRPr="00AF5A59">
        <w:rPr>
          <w:rFonts w:ascii="Times New Roman" w:hAnsi="Times New Roman" w:cs="Times New Roman"/>
          <w:sz w:val="24"/>
          <w:szCs w:val="24"/>
        </w:rPr>
        <w:t xml:space="preserve">. </w:t>
      </w:r>
      <w:r w:rsidR="001D04A1">
        <w:rPr>
          <w:rFonts w:ascii="Times New Roman" w:hAnsi="Times New Roman" w:cs="Times New Roman"/>
          <w:sz w:val="24"/>
          <w:szCs w:val="24"/>
        </w:rPr>
        <w:t>A</w:t>
      </w:r>
      <w:r w:rsidR="00287A8F">
        <w:rPr>
          <w:rFonts w:ascii="Times New Roman" w:hAnsi="Times New Roman" w:cs="Times New Roman"/>
          <w:sz w:val="24"/>
          <w:szCs w:val="24"/>
          <w:lang w:val="en-US"/>
        </w:rPr>
        <w:t xml:space="preserve"> gap between academia and practice </w:t>
      </w:r>
      <w:r w:rsidR="00514A21">
        <w:rPr>
          <w:rFonts w:ascii="Times New Roman" w:hAnsi="Times New Roman" w:cs="Times New Roman"/>
          <w:sz w:val="24"/>
          <w:szCs w:val="24"/>
          <w:lang w:val="en-US"/>
        </w:rPr>
        <w:t xml:space="preserve">is said to have </w:t>
      </w:r>
      <w:r w:rsidR="00287A8F">
        <w:rPr>
          <w:rFonts w:ascii="Times New Roman" w:hAnsi="Times New Roman" w:cs="Times New Roman"/>
          <w:sz w:val="24"/>
          <w:szCs w:val="24"/>
          <w:lang w:val="en-US"/>
        </w:rPr>
        <w:t>opened up</w:t>
      </w:r>
      <w:r w:rsidR="00287A8F" w:rsidRPr="00D1469F">
        <w:rPr>
          <w:rFonts w:ascii="Times New Roman" w:hAnsi="Times New Roman" w:cs="Times New Roman"/>
          <w:sz w:val="24"/>
          <w:szCs w:val="24"/>
          <w:lang w:val="en-US"/>
        </w:rPr>
        <w:t xml:space="preserve"> (</w:t>
      </w:r>
      <w:proofErr w:type="spellStart"/>
      <w:r w:rsidR="001D04A1" w:rsidRPr="00D1469F">
        <w:rPr>
          <w:rFonts w:ascii="Times New Roman" w:hAnsi="Times New Roman" w:cs="Times New Roman"/>
          <w:sz w:val="24"/>
          <w:szCs w:val="24"/>
          <w:lang w:val="en-US"/>
        </w:rPr>
        <w:t>Pfeffer</w:t>
      </w:r>
      <w:proofErr w:type="spellEnd"/>
      <w:r w:rsidR="001D04A1" w:rsidRPr="00D1469F">
        <w:rPr>
          <w:rFonts w:ascii="Times New Roman" w:hAnsi="Times New Roman" w:cs="Times New Roman"/>
          <w:sz w:val="24"/>
          <w:szCs w:val="24"/>
          <w:lang w:val="en-US"/>
        </w:rPr>
        <w:t xml:space="preserve"> </w:t>
      </w:r>
      <w:r w:rsidR="001D04A1">
        <w:rPr>
          <w:rFonts w:ascii="Times New Roman" w:hAnsi="Times New Roman" w:cs="Times New Roman"/>
          <w:sz w:val="24"/>
          <w:szCs w:val="24"/>
          <w:lang w:val="en-US"/>
        </w:rPr>
        <w:t>and</w:t>
      </w:r>
      <w:r w:rsidR="001D04A1" w:rsidRPr="00D1469F">
        <w:rPr>
          <w:rFonts w:ascii="Times New Roman" w:hAnsi="Times New Roman" w:cs="Times New Roman"/>
          <w:sz w:val="24"/>
          <w:szCs w:val="24"/>
          <w:lang w:val="en-US"/>
        </w:rPr>
        <w:t xml:space="preserve"> Fong, 2002</w:t>
      </w:r>
      <w:r w:rsidR="001D04A1">
        <w:rPr>
          <w:rFonts w:ascii="Times New Roman" w:hAnsi="Times New Roman" w:cs="Times New Roman"/>
          <w:sz w:val="24"/>
          <w:szCs w:val="24"/>
          <w:lang w:val="en-US"/>
        </w:rPr>
        <w:t xml:space="preserve">; </w:t>
      </w:r>
      <w:proofErr w:type="spellStart"/>
      <w:r w:rsidR="00287A8F" w:rsidRPr="00D1469F">
        <w:rPr>
          <w:rFonts w:ascii="Times New Roman" w:hAnsi="Times New Roman" w:cs="Times New Roman"/>
          <w:sz w:val="24"/>
          <w:szCs w:val="24"/>
          <w:lang w:val="en-US"/>
        </w:rPr>
        <w:t>Rynes</w:t>
      </w:r>
      <w:proofErr w:type="spellEnd"/>
      <w:r w:rsidR="00287A8F" w:rsidRPr="00D1469F">
        <w:rPr>
          <w:rFonts w:ascii="Times New Roman" w:hAnsi="Times New Roman" w:cs="Times New Roman"/>
          <w:sz w:val="24"/>
          <w:szCs w:val="24"/>
          <w:lang w:val="en-US"/>
        </w:rPr>
        <w:t>, 2007)</w:t>
      </w:r>
      <w:r w:rsidR="00287A8F">
        <w:rPr>
          <w:rFonts w:ascii="Times New Roman" w:hAnsi="Times New Roman" w:cs="Times New Roman"/>
          <w:sz w:val="24"/>
          <w:szCs w:val="24"/>
          <w:lang w:val="en-US"/>
        </w:rPr>
        <w:t xml:space="preserve"> and </w:t>
      </w:r>
      <w:r w:rsidR="00287A8F" w:rsidRPr="00D1469F">
        <w:rPr>
          <w:rFonts w:ascii="Times New Roman" w:hAnsi="Times New Roman" w:cs="Times New Roman"/>
          <w:sz w:val="24"/>
          <w:szCs w:val="24"/>
          <w:lang w:val="en-US"/>
        </w:rPr>
        <w:t xml:space="preserve">much of the teaching and research carried out in universities is </w:t>
      </w:r>
      <w:r w:rsidR="003D3A60">
        <w:rPr>
          <w:rFonts w:ascii="Times New Roman" w:hAnsi="Times New Roman" w:cs="Times New Roman"/>
          <w:sz w:val="24"/>
          <w:szCs w:val="24"/>
          <w:lang w:val="en-US"/>
        </w:rPr>
        <w:t xml:space="preserve">said to be </w:t>
      </w:r>
      <w:r w:rsidR="00287A8F" w:rsidRPr="00D1469F">
        <w:rPr>
          <w:rFonts w:ascii="Times New Roman" w:hAnsi="Times New Roman" w:cs="Times New Roman"/>
          <w:sz w:val="24"/>
          <w:szCs w:val="24"/>
          <w:lang w:val="en-US"/>
        </w:rPr>
        <w:t>irrelevant to the needs to business (Huff, 2000</w:t>
      </w:r>
      <w:r w:rsidR="00287A8F">
        <w:rPr>
          <w:rFonts w:ascii="Times New Roman" w:hAnsi="Times New Roman" w:cs="Times New Roman"/>
          <w:sz w:val="24"/>
          <w:szCs w:val="24"/>
          <w:lang w:val="en-US"/>
        </w:rPr>
        <w:t xml:space="preserve">; </w:t>
      </w:r>
      <w:r w:rsidR="00287A8F" w:rsidRPr="00D1469F">
        <w:rPr>
          <w:rFonts w:ascii="Times New Roman" w:hAnsi="Times New Roman" w:cs="Times New Roman"/>
          <w:sz w:val="24"/>
          <w:szCs w:val="24"/>
          <w:lang w:val="en-US"/>
        </w:rPr>
        <w:t xml:space="preserve">Bennis </w:t>
      </w:r>
      <w:r w:rsidR="00E16A41">
        <w:rPr>
          <w:rFonts w:ascii="Times New Roman" w:hAnsi="Times New Roman" w:cs="Times New Roman"/>
          <w:sz w:val="24"/>
          <w:szCs w:val="24"/>
          <w:lang w:val="en-US"/>
        </w:rPr>
        <w:t>and</w:t>
      </w:r>
      <w:r w:rsidR="00287A8F" w:rsidRPr="00D1469F">
        <w:rPr>
          <w:rFonts w:ascii="Times New Roman" w:hAnsi="Times New Roman" w:cs="Times New Roman"/>
          <w:sz w:val="24"/>
          <w:szCs w:val="24"/>
          <w:lang w:val="en-US"/>
        </w:rPr>
        <w:t xml:space="preserve"> O’Toole, 2005; </w:t>
      </w:r>
      <w:proofErr w:type="spellStart"/>
      <w:r w:rsidR="00287A8F" w:rsidRPr="00DD3C91">
        <w:rPr>
          <w:rFonts w:ascii="Times New Roman" w:hAnsi="Times New Roman" w:cs="Times New Roman"/>
          <w:sz w:val="24"/>
          <w:szCs w:val="24"/>
        </w:rPr>
        <w:t>Bartunek</w:t>
      </w:r>
      <w:proofErr w:type="spellEnd"/>
      <w:r w:rsidR="00E94FC3">
        <w:rPr>
          <w:rFonts w:ascii="Times New Roman" w:hAnsi="Times New Roman" w:cs="Times New Roman"/>
          <w:sz w:val="24"/>
          <w:szCs w:val="24"/>
        </w:rPr>
        <w:t xml:space="preserve"> </w:t>
      </w:r>
      <w:r w:rsidR="00E16A41">
        <w:rPr>
          <w:rFonts w:ascii="Times New Roman" w:hAnsi="Times New Roman" w:cs="Times New Roman"/>
          <w:sz w:val="24"/>
          <w:szCs w:val="24"/>
        </w:rPr>
        <w:t>and</w:t>
      </w:r>
      <w:r w:rsidR="00287A8F" w:rsidRPr="00DD3C91">
        <w:rPr>
          <w:rFonts w:ascii="Times New Roman" w:hAnsi="Times New Roman" w:cs="Times New Roman"/>
          <w:sz w:val="24"/>
          <w:szCs w:val="24"/>
        </w:rPr>
        <w:t xml:space="preserve"> </w:t>
      </w:r>
      <w:proofErr w:type="spellStart"/>
      <w:r w:rsidR="00287A8F" w:rsidRPr="00DD3C91">
        <w:rPr>
          <w:rFonts w:ascii="Times New Roman" w:hAnsi="Times New Roman" w:cs="Times New Roman"/>
          <w:sz w:val="24"/>
          <w:szCs w:val="24"/>
        </w:rPr>
        <w:t>Rynes</w:t>
      </w:r>
      <w:proofErr w:type="spellEnd"/>
      <w:r w:rsidR="00287A8F" w:rsidRPr="00DD3C91">
        <w:rPr>
          <w:rFonts w:ascii="Times New Roman" w:hAnsi="Times New Roman" w:cs="Times New Roman"/>
          <w:sz w:val="24"/>
          <w:szCs w:val="24"/>
        </w:rPr>
        <w:t>, 2014</w:t>
      </w:r>
      <w:r w:rsidR="00287A8F" w:rsidRPr="00D1469F">
        <w:rPr>
          <w:rFonts w:ascii="Times New Roman" w:hAnsi="Times New Roman" w:cs="Times New Roman"/>
          <w:sz w:val="24"/>
          <w:szCs w:val="24"/>
          <w:lang w:val="en-US"/>
        </w:rPr>
        <w:t xml:space="preserve">). </w:t>
      </w:r>
      <w:r w:rsidR="0069647A">
        <w:rPr>
          <w:rFonts w:ascii="Times New Roman" w:hAnsi="Times New Roman" w:cs="Times New Roman"/>
          <w:sz w:val="24"/>
          <w:szCs w:val="24"/>
          <w:lang w:val="en-US"/>
        </w:rPr>
        <w:t xml:space="preserve">In other words, the outputs of management research are criticized for not </w:t>
      </w:r>
      <w:r w:rsidR="00115452">
        <w:rPr>
          <w:rFonts w:ascii="Times New Roman" w:hAnsi="Times New Roman" w:cs="Times New Roman"/>
          <w:sz w:val="24"/>
          <w:szCs w:val="24"/>
          <w:lang w:val="en-US"/>
        </w:rPr>
        <w:t xml:space="preserve">having impact on the practice of management. </w:t>
      </w:r>
      <w:r w:rsidR="006A3D76">
        <w:rPr>
          <w:rFonts w:ascii="Times New Roman" w:hAnsi="Times New Roman" w:cs="Times New Roman"/>
          <w:sz w:val="24"/>
          <w:szCs w:val="24"/>
          <w:lang w:val="en-US"/>
        </w:rPr>
        <w:t xml:space="preserve">Marketing, </w:t>
      </w:r>
      <w:r w:rsidR="00205BB2">
        <w:rPr>
          <w:rFonts w:ascii="Times New Roman" w:hAnsi="Times New Roman" w:cs="Times New Roman"/>
          <w:sz w:val="24"/>
          <w:szCs w:val="24"/>
          <w:lang w:val="en-US"/>
        </w:rPr>
        <w:t xml:space="preserve">has been </w:t>
      </w:r>
      <w:r w:rsidR="00D923EE">
        <w:rPr>
          <w:rFonts w:ascii="Times New Roman" w:hAnsi="Times New Roman" w:cs="Times New Roman"/>
          <w:sz w:val="24"/>
          <w:szCs w:val="24"/>
          <w:lang w:val="en-US"/>
        </w:rPr>
        <w:t xml:space="preserve">specifically </w:t>
      </w:r>
      <w:r w:rsidR="00205BB2">
        <w:rPr>
          <w:rFonts w:ascii="Times New Roman" w:hAnsi="Times New Roman" w:cs="Times New Roman"/>
          <w:sz w:val="24"/>
          <w:szCs w:val="24"/>
          <w:lang w:val="en-US"/>
        </w:rPr>
        <w:t>criticized in this respect (</w:t>
      </w:r>
      <w:r w:rsidR="00973FAD" w:rsidRPr="00973FAD">
        <w:rPr>
          <w:rFonts w:ascii="Times New Roman" w:hAnsi="Times New Roman" w:cs="Times New Roman"/>
          <w:sz w:val="24"/>
          <w:szCs w:val="24"/>
          <w:lang w:val="en-US"/>
        </w:rPr>
        <w:t xml:space="preserve">Baker and Holt, 2004; </w:t>
      </w:r>
      <w:proofErr w:type="spellStart"/>
      <w:r w:rsidR="00973FAD" w:rsidRPr="00973FAD">
        <w:rPr>
          <w:rFonts w:ascii="Times New Roman" w:hAnsi="Times New Roman" w:cs="Times New Roman"/>
          <w:sz w:val="24"/>
          <w:szCs w:val="24"/>
          <w:lang w:val="en-US"/>
        </w:rPr>
        <w:t>Mentzer</w:t>
      </w:r>
      <w:proofErr w:type="spellEnd"/>
      <w:r w:rsidR="00973FAD" w:rsidRPr="00973FAD">
        <w:rPr>
          <w:rFonts w:ascii="Times New Roman" w:hAnsi="Times New Roman" w:cs="Times New Roman"/>
          <w:sz w:val="24"/>
          <w:szCs w:val="24"/>
          <w:lang w:val="en-US"/>
        </w:rPr>
        <w:t xml:space="preserve"> and Schumann, 2006</w:t>
      </w:r>
      <w:r w:rsidR="00AA2D0D">
        <w:rPr>
          <w:rFonts w:ascii="Times New Roman" w:hAnsi="Times New Roman" w:cs="Times New Roman"/>
          <w:sz w:val="24"/>
          <w:szCs w:val="24"/>
          <w:lang w:val="en-US"/>
        </w:rPr>
        <w:t xml:space="preserve">; </w:t>
      </w:r>
      <w:proofErr w:type="spellStart"/>
      <w:r w:rsidR="00AA2D0D" w:rsidRPr="00AA2D0D">
        <w:rPr>
          <w:rFonts w:ascii="Times New Roman" w:hAnsi="Times New Roman" w:cs="Times New Roman"/>
          <w:sz w:val="24"/>
          <w:szCs w:val="24"/>
        </w:rPr>
        <w:t>Reibstein</w:t>
      </w:r>
      <w:proofErr w:type="spellEnd"/>
      <w:r w:rsidR="00627EE3">
        <w:rPr>
          <w:rFonts w:ascii="Times New Roman" w:hAnsi="Times New Roman" w:cs="Times New Roman"/>
          <w:sz w:val="24"/>
          <w:szCs w:val="24"/>
        </w:rPr>
        <w:t>, Day and Wind,</w:t>
      </w:r>
      <w:r w:rsidR="00AA2D0D">
        <w:rPr>
          <w:rFonts w:ascii="Times New Roman" w:hAnsi="Times New Roman" w:cs="Times New Roman"/>
          <w:sz w:val="24"/>
          <w:szCs w:val="24"/>
        </w:rPr>
        <w:t xml:space="preserve"> 2009</w:t>
      </w:r>
      <w:r w:rsidR="00627EE3">
        <w:rPr>
          <w:rFonts w:ascii="Times New Roman" w:hAnsi="Times New Roman" w:cs="Times New Roman"/>
          <w:sz w:val="24"/>
          <w:szCs w:val="24"/>
        </w:rPr>
        <w:t>;</w:t>
      </w:r>
      <w:r w:rsidR="00627EE3" w:rsidRPr="00627EE3">
        <w:rPr>
          <w:rFonts w:ascii="Times New Roman" w:hAnsi="Times New Roman" w:cs="Times New Roman"/>
          <w:sz w:val="24"/>
          <w:szCs w:val="24"/>
          <w:lang w:val="en-US"/>
        </w:rPr>
        <w:t xml:space="preserve"> </w:t>
      </w:r>
      <w:proofErr w:type="spellStart"/>
      <w:r w:rsidR="003C7A90">
        <w:rPr>
          <w:rFonts w:ascii="Times New Roman" w:hAnsi="Times New Roman" w:cs="Times New Roman"/>
          <w:sz w:val="24"/>
          <w:szCs w:val="24"/>
          <w:lang w:val="en-US"/>
        </w:rPr>
        <w:t>Sto</w:t>
      </w:r>
      <w:r w:rsidR="00E11AC2">
        <w:rPr>
          <w:rFonts w:ascii="Times New Roman" w:hAnsi="Times New Roman" w:cs="Times New Roman"/>
          <w:sz w:val="24"/>
          <w:szCs w:val="24"/>
          <w:lang w:val="en-US"/>
        </w:rPr>
        <w:t>r</w:t>
      </w:r>
      <w:r w:rsidR="003C7A90">
        <w:rPr>
          <w:rFonts w:ascii="Times New Roman" w:hAnsi="Times New Roman" w:cs="Times New Roman"/>
          <w:sz w:val="24"/>
          <w:szCs w:val="24"/>
          <w:lang w:val="en-US"/>
        </w:rPr>
        <w:t>backa</w:t>
      </w:r>
      <w:proofErr w:type="spellEnd"/>
      <w:r w:rsidR="003C7A90">
        <w:rPr>
          <w:rFonts w:ascii="Times New Roman" w:hAnsi="Times New Roman" w:cs="Times New Roman"/>
          <w:sz w:val="24"/>
          <w:szCs w:val="24"/>
          <w:lang w:val="en-US"/>
        </w:rPr>
        <w:t xml:space="preserve">, 2014; </w:t>
      </w:r>
      <w:r w:rsidR="00627EE3" w:rsidRPr="00DD3C91">
        <w:rPr>
          <w:rFonts w:ascii="Times New Roman" w:hAnsi="Times New Roman" w:cs="Times New Roman"/>
          <w:sz w:val="24"/>
          <w:szCs w:val="24"/>
          <w:lang w:val="en-US"/>
        </w:rPr>
        <w:t xml:space="preserve">Mason, </w:t>
      </w:r>
      <w:proofErr w:type="spellStart"/>
      <w:r w:rsidR="00627EE3" w:rsidRPr="00DD3C91">
        <w:rPr>
          <w:rFonts w:ascii="Times New Roman" w:hAnsi="Times New Roman" w:cs="Times New Roman"/>
          <w:sz w:val="24"/>
          <w:szCs w:val="24"/>
          <w:lang w:val="en-US"/>
        </w:rPr>
        <w:t>Kjellberg</w:t>
      </w:r>
      <w:proofErr w:type="spellEnd"/>
      <w:r w:rsidR="00627EE3" w:rsidRPr="00DD3C91">
        <w:rPr>
          <w:rFonts w:ascii="Times New Roman" w:hAnsi="Times New Roman" w:cs="Times New Roman"/>
          <w:sz w:val="24"/>
          <w:szCs w:val="24"/>
          <w:lang w:val="en-US"/>
        </w:rPr>
        <w:t xml:space="preserve"> </w:t>
      </w:r>
      <w:r w:rsidR="00627EE3">
        <w:rPr>
          <w:rFonts w:ascii="Times New Roman" w:hAnsi="Times New Roman" w:cs="Times New Roman"/>
          <w:sz w:val="24"/>
          <w:szCs w:val="24"/>
          <w:lang w:val="en-US"/>
        </w:rPr>
        <w:t>and</w:t>
      </w:r>
      <w:r w:rsidR="00627EE3" w:rsidRPr="00DD3C91">
        <w:rPr>
          <w:rFonts w:ascii="Times New Roman" w:hAnsi="Times New Roman" w:cs="Times New Roman"/>
          <w:sz w:val="24"/>
          <w:szCs w:val="24"/>
          <w:lang w:val="en-US"/>
        </w:rPr>
        <w:t xml:space="preserve"> </w:t>
      </w:r>
      <w:proofErr w:type="spellStart"/>
      <w:r w:rsidR="00627EE3" w:rsidRPr="00DD3C91">
        <w:rPr>
          <w:rFonts w:ascii="Times New Roman" w:hAnsi="Times New Roman" w:cs="Times New Roman"/>
          <w:sz w:val="24"/>
          <w:szCs w:val="24"/>
          <w:lang w:val="en-US"/>
        </w:rPr>
        <w:t>Hagberg</w:t>
      </w:r>
      <w:proofErr w:type="spellEnd"/>
      <w:r w:rsidR="00627EE3" w:rsidRPr="00DD3C91">
        <w:rPr>
          <w:rFonts w:ascii="Times New Roman" w:hAnsi="Times New Roman" w:cs="Times New Roman"/>
          <w:sz w:val="24"/>
          <w:szCs w:val="24"/>
          <w:lang w:val="en-US"/>
        </w:rPr>
        <w:t>, 2015</w:t>
      </w:r>
      <w:r w:rsidR="003C7A90">
        <w:rPr>
          <w:rFonts w:ascii="Times New Roman" w:hAnsi="Times New Roman" w:cs="Times New Roman"/>
          <w:sz w:val="24"/>
          <w:szCs w:val="24"/>
          <w:lang w:val="en-US"/>
        </w:rPr>
        <w:t xml:space="preserve">).  </w:t>
      </w:r>
    </w:p>
    <w:p w14:paraId="7790AEFF" w14:textId="6B3F56C5" w:rsidR="00E42081" w:rsidRDefault="00627EE3" w:rsidP="00855389">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rPr>
        <w:t>The argument goes that the divergence is detrimental to the development of the marketing field (</w:t>
      </w:r>
      <w:proofErr w:type="spellStart"/>
      <w:r w:rsidRPr="00627EE3">
        <w:rPr>
          <w:rFonts w:ascii="Times New Roman" w:hAnsi="Times New Roman" w:cs="Times New Roman"/>
          <w:sz w:val="24"/>
          <w:szCs w:val="24"/>
        </w:rPr>
        <w:t>Reibstein</w:t>
      </w:r>
      <w:proofErr w:type="spellEnd"/>
      <w:r w:rsidRPr="00627EE3">
        <w:rPr>
          <w:rFonts w:ascii="Times New Roman" w:hAnsi="Times New Roman" w:cs="Times New Roman"/>
          <w:sz w:val="24"/>
          <w:szCs w:val="24"/>
        </w:rPr>
        <w:t>, Day and Wind, 2009</w:t>
      </w:r>
      <w:r>
        <w:rPr>
          <w:rFonts w:ascii="Times New Roman" w:hAnsi="Times New Roman" w:cs="Times New Roman"/>
          <w:sz w:val="24"/>
          <w:szCs w:val="24"/>
        </w:rPr>
        <w:t xml:space="preserve">). </w:t>
      </w:r>
      <w:r w:rsidR="00812DFA">
        <w:rPr>
          <w:rFonts w:ascii="Times New Roman" w:hAnsi="Times New Roman" w:cs="Times New Roman"/>
          <w:sz w:val="24"/>
          <w:szCs w:val="24"/>
        </w:rPr>
        <w:t>Fendt et al.’s (2008) analysis of the theory-praxis gap suggests that usefulness</w:t>
      </w:r>
      <w:r w:rsidR="005E2C32">
        <w:rPr>
          <w:rFonts w:ascii="Times New Roman" w:hAnsi="Times New Roman" w:cs="Times New Roman"/>
          <w:sz w:val="24"/>
          <w:szCs w:val="24"/>
        </w:rPr>
        <w:t>,</w:t>
      </w:r>
      <w:r w:rsidR="00812DFA">
        <w:rPr>
          <w:rFonts w:ascii="Times New Roman" w:hAnsi="Times New Roman" w:cs="Times New Roman"/>
          <w:sz w:val="24"/>
          <w:szCs w:val="24"/>
        </w:rPr>
        <w:t xml:space="preserve"> as embodied in pragmatism</w:t>
      </w:r>
      <w:r w:rsidR="005E2C32">
        <w:rPr>
          <w:rFonts w:ascii="Times New Roman" w:hAnsi="Times New Roman" w:cs="Times New Roman"/>
          <w:sz w:val="24"/>
          <w:szCs w:val="24"/>
        </w:rPr>
        <w:t xml:space="preserve">, should be an important criterion in </w:t>
      </w:r>
      <w:r w:rsidR="00EA5F58">
        <w:rPr>
          <w:rFonts w:ascii="Times New Roman" w:hAnsi="Times New Roman" w:cs="Times New Roman"/>
          <w:sz w:val="24"/>
          <w:szCs w:val="24"/>
        </w:rPr>
        <w:t xml:space="preserve">designing </w:t>
      </w:r>
      <w:r w:rsidR="005E2C32">
        <w:rPr>
          <w:rFonts w:ascii="Times New Roman" w:hAnsi="Times New Roman" w:cs="Times New Roman"/>
          <w:sz w:val="24"/>
          <w:szCs w:val="24"/>
        </w:rPr>
        <w:t xml:space="preserve">research. </w:t>
      </w:r>
      <w:r w:rsidR="00EA5F58">
        <w:rPr>
          <w:rFonts w:ascii="Times New Roman" w:hAnsi="Times New Roman" w:cs="Times New Roman"/>
          <w:sz w:val="24"/>
          <w:szCs w:val="24"/>
          <w:lang w:val="en-US"/>
        </w:rPr>
        <w:t>Good theory needs to be based on both originality and practical utility (</w:t>
      </w:r>
      <w:r w:rsidR="00EA5F58" w:rsidRPr="00812DFA">
        <w:rPr>
          <w:rFonts w:ascii="Times New Roman" w:hAnsi="Times New Roman" w:cs="Times New Roman"/>
          <w:sz w:val="24"/>
          <w:szCs w:val="24"/>
          <w:lang w:val="en-US"/>
        </w:rPr>
        <w:t>Corley</w:t>
      </w:r>
      <w:r w:rsidR="00EA5F58">
        <w:rPr>
          <w:rFonts w:ascii="Times New Roman" w:hAnsi="Times New Roman" w:cs="Times New Roman"/>
          <w:sz w:val="24"/>
          <w:szCs w:val="24"/>
          <w:lang w:val="en-US"/>
        </w:rPr>
        <w:t xml:space="preserve"> and</w:t>
      </w:r>
      <w:r w:rsidR="00EA5F58" w:rsidRPr="00812DFA">
        <w:rPr>
          <w:rFonts w:ascii="Times New Roman" w:hAnsi="Times New Roman" w:cs="Times New Roman"/>
          <w:sz w:val="24"/>
          <w:szCs w:val="24"/>
          <w:lang w:val="en-US"/>
        </w:rPr>
        <w:t xml:space="preserve"> </w:t>
      </w:r>
      <w:proofErr w:type="spellStart"/>
      <w:r w:rsidR="00EA5F58" w:rsidRPr="00812DFA">
        <w:rPr>
          <w:rFonts w:ascii="Times New Roman" w:hAnsi="Times New Roman" w:cs="Times New Roman"/>
          <w:sz w:val="24"/>
          <w:szCs w:val="24"/>
          <w:lang w:val="en-US"/>
        </w:rPr>
        <w:t>Gioia</w:t>
      </w:r>
      <w:proofErr w:type="spellEnd"/>
      <w:r w:rsidR="00EA5F58">
        <w:rPr>
          <w:rFonts w:ascii="Times New Roman" w:hAnsi="Times New Roman" w:cs="Times New Roman"/>
          <w:sz w:val="24"/>
          <w:szCs w:val="24"/>
          <w:lang w:val="en-US"/>
        </w:rPr>
        <w:t>, 2011)</w:t>
      </w:r>
      <w:r w:rsidR="00EA5F58" w:rsidRPr="00812DFA">
        <w:rPr>
          <w:rFonts w:ascii="Times New Roman" w:hAnsi="Times New Roman" w:cs="Times New Roman"/>
          <w:sz w:val="24"/>
          <w:szCs w:val="24"/>
          <w:lang w:val="en-US"/>
        </w:rPr>
        <w:t xml:space="preserve"> </w:t>
      </w:r>
      <w:r w:rsidR="00EA5F58">
        <w:rPr>
          <w:rFonts w:ascii="Times New Roman" w:hAnsi="Times New Roman" w:cs="Times New Roman"/>
          <w:sz w:val="24"/>
          <w:szCs w:val="24"/>
        </w:rPr>
        <w:t>and therefore</w:t>
      </w:r>
      <w:r w:rsidR="00521CAE" w:rsidRPr="00521CAE">
        <w:rPr>
          <w:rFonts w:ascii="Times New Roman" w:hAnsi="Times New Roman" w:cs="Times New Roman"/>
          <w:sz w:val="24"/>
          <w:szCs w:val="24"/>
        </w:rPr>
        <w:t xml:space="preserve"> needs to be based in the reality of </w:t>
      </w:r>
      <w:r w:rsidR="00EA5F58">
        <w:rPr>
          <w:rFonts w:ascii="Times New Roman" w:hAnsi="Times New Roman" w:cs="Times New Roman"/>
          <w:sz w:val="24"/>
          <w:szCs w:val="24"/>
        </w:rPr>
        <w:t xml:space="preserve">the </w:t>
      </w:r>
      <w:r w:rsidR="00521CAE" w:rsidRPr="00521CAE">
        <w:rPr>
          <w:rFonts w:ascii="Times New Roman" w:hAnsi="Times New Roman" w:cs="Times New Roman"/>
          <w:sz w:val="24"/>
          <w:szCs w:val="24"/>
        </w:rPr>
        <w:t>human experience</w:t>
      </w:r>
      <w:r w:rsidR="00EA5F58">
        <w:rPr>
          <w:rFonts w:ascii="Times New Roman" w:hAnsi="Times New Roman" w:cs="Times New Roman"/>
          <w:sz w:val="24"/>
          <w:szCs w:val="24"/>
        </w:rPr>
        <w:t xml:space="preserve"> of practice </w:t>
      </w:r>
      <w:r w:rsidR="00521CAE">
        <w:rPr>
          <w:rFonts w:ascii="Times New Roman" w:hAnsi="Times New Roman" w:cs="Times New Roman"/>
          <w:sz w:val="24"/>
          <w:szCs w:val="24"/>
        </w:rPr>
        <w:t>(</w:t>
      </w:r>
      <w:r w:rsidR="00EA5F58" w:rsidRPr="00DD3C91">
        <w:rPr>
          <w:rFonts w:ascii="Times New Roman" w:hAnsi="Times New Roman" w:cs="Times New Roman"/>
          <w:sz w:val="24"/>
          <w:szCs w:val="24"/>
          <w:lang w:val="en-US"/>
        </w:rPr>
        <w:t xml:space="preserve">Knights </w:t>
      </w:r>
      <w:r w:rsidR="00EA5F58">
        <w:rPr>
          <w:rFonts w:ascii="Times New Roman" w:hAnsi="Times New Roman" w:cs="Times New Roman"/>
          <w:sz w:val="24"/>
          <w:szCs w:val="24"/>
          <w:lang w:val="en-US"/>
        </w:rPr>
        <w:t>and</w:t>
      </w:r>
      <w:r w:rsidR="00EA5F58" w:rsidRPr="00DD3C91">
        <w:rPr>
          <w:rFonts w:ascii="Times New Roman" w:hAnsi="Times New Roman" w:cs="Times New Roman"/>
          <w:sz w:val="24"/>
          <w:szCs w:val="24"/>
          <w:lang w:val="en-US"/>
        </w:rPr>
        <w:t xml:space="preserve"> Scarborough, 2010</w:t>
      </w:r>
      <w:r w:rsidR="00EA5F58">
        <w:rPr>
          <w:rFonts w:ascii="Times New Roman" w:hAnsi="Times New Roman" w:cs="Times New Roman"/>
          <w:sz w:val="24"/>
          <w:szCs w:val="24"/>
          <w:lang w:val="en-US"/>
        </w:rPr>
        <w:t>;</w:t>
      </w:r>
      <w:r w:rsidR="00EA5F58" w:rsidRPr="00267651">
        <w:rPr>
          <w:rFonts w:ascii="Times New Roman" w:hAnsi="Times New Roman" w:cs="Times New Roman"/>
          <w:sz w:val="24"/>
          <w:szCs w:val="24"/>
          <w:lang w:val="en-US"/>
        </w:rPr>
        <w:t xml:space="preserve"> </w:t>
      </w:r>
      <w:r w:rsidRPr="00627EE3">
        <w:rPr>
          <w:rFonts w:ascii="Times New Roman" w:hAnsi="Times New Roman" w:cs="Times New Roman"/>
          <w:sz w:val="24"/>
          <w:szCs w:val="24"/>
        </w:rPr>
        <w:t xml:space="preserve">Mason, </w:t>
      </w:r>
      <w:proofErr w:type="spellStart"/>
      <w:r w:rsidRPr="00627EE3">
        <w:rPr>
          <w:rFonts w:ascii="Times New Roman" w:hAnsi="Times New Roman" w:cs="Times New Roman"/>
          <w:sz w:val="24"/>
          <w:szCs w:val="24"/>
        </w:rPr>
        <w:t>Kjellberg</w:t>
      </w:r>
      <w:proofErr w:type="spellEnd"/>
      <w:r w:rsidRPr="00627EE3">
        <w:rPr>
          <w:rFonts w:ascii="Times New Roman" w:hAnsi="Times New Roman" w:cs="Times New Roman"/>
          <w:sz w:val="24"/>
          <w:szCs w:val="24"/>
        </w:rPr>
        <w:t xml:space="preserve"> and </w:t>
      </w:r>
      <w:proofErr w:type="spellStart"/>
      <w:r w:rsidRPr="00627EE3">
        <w:rPr>
          <w:rFonts w:ascii="Times New Roman" w:hAnsi="Times New Roman" w:cs="Times New Roman"/>
          <w:sz w:val="24"/>
          <w:szCs w:val="24"/>
        </w:rPr>
        <w:t>Hagberg</w:t>
      </w:r>
      <w:proofErr w:type="spellEnd"/>
      <w:r w:rsidRPr="00627EE3">
        <w:rPr>
          <w:rFonts w:ascii="Times New Roman" w:hAnsi="Times New Roman" w:cs="Times New Roman"/>
          <w:sz w:val="24"/>
          <w:szCs w:val="24"/>
        </w:rPr>
        <w:t>, 2015</w:t>
      </w:r>
      <w:r w:rsidR="00521CAE" w:rsidRPr="00521CAE">
        <w:rPr>
          <w:rFonts w:ascii="Times New Roman" w:hAnsi="Times New Roman" w:cs="Times New Roman"/>
          <w:sz w:val="24"/>
          <w:szCs w:val="24"/>
        </w:rPr>
        <w:t>)</w:t>
      </w:r>
      <w:r w:rsidR="00C6381B">
        <w:rPr>
          <w:rFonts w:ascii="Times New Roman" w:hAnsi="Times New Roman" w:cs="Times New Roman"/>
          <w:sz w:val="24"/>
          <w:szCs w:val="24"/>
          <w:lang w:val="en-US"/>
        </w:rPr>
        <w:t>.</w:t>
      </w:r>
      <w:r w:rsidR="00E42081">
        <w:rPr>
          <w:rFonts w:ascii="Times New Roman" w:hAnsi="Times New Roman" w:cs="Times New Roman"/>
          <w:sz w:val="24"/>
          <w:szCs w:val="24"/>
          <w:lang w:val="en-US"/>
        </w:rPr>
        <w:t xml:space="preserve"> </w:t>
      </w:r>
      <w:r w:rsidR="001C0422">
        <w:rPr>
          <w:rFonts w:ascii="Times New Roman" w:hAnsi="Times New Roman" w:cs="Times New Roman"/>
          <w:sz w:val="24"/>
          <w:szCs w:val="24"/>
          <w:lang w:val="en-US"/>
        </w:rPr>
        <w:t xml:space="preserve">Collaboration with practitioners, customers and stakeholders </w:t>
      </w:r>
      <w:r w:rsidR="004F23F7">
        <w:rPr>
          <w:rFonts w:ascii="Times New Roman" w:hAnsi="Times New Roman" w:cs="Times New Roman"/>
          <w:sz w:val="24"/>
          <w:szCs w:val="24"/>
          <w:lang w:val="en-US"/>
        </w:rPr>
        <w:t xml:space="preserve">is often an important element </w:t>
      </w:r>
      <w:r w:rsidR="001D04A1">
        <w:rPr>
          <w:rFonts w:ascii="Times New Roman" w:hAnsi="Times New Roman" w:cs="Times New Roman"/>
          <w:sz w:val="24"/>
          <w:szCs w:val="24"/>
          <w:lang w:val="en-US"/>
        </w:rPr>
        <w:t>i</w:t>
      </w:r>
      <w:r w:rsidR="001C0422">
        <w:rPr>
          <w:rFonts w:ascii="Times New Roman" w:hAnsi="Times New Roman" w:cs="Times New Roman"/>
          <w:sz w:val="24"/>
          <w:szCs w:val="24"/>
          <w:lang w:val="en-US"/>
        </w:rPr>
        <w:t xml:space="preserve">n theory development (Brodie, 2017) and in marketing management this requires an understanding of how research is relevant to the role of the </w:t>
      </w:r>
      <w:r w:rsidR="004F23F7">
        <w:rPr>
          <w:rFonts w:ascii="Times New Roman" w:hAnsi="Times New Roman" w:cs="Times New Roman"/>
          <w:sz w:val="24"/>
          <w:szCs w:val="24"/>
          <w:lang w:val="en-US"/>
        </w:rPr>
        <w:t>practitioner</w:t>
      </w:r>
      <w:r w:rsidR="001C0422">
        <w:rPr>
          <w:rFonts w:ascii="Times New Roman" w:hAnsi="Times New Roman" w:cs="Times New Roman"/>
          <w:sz w:val="24"/>
          <w:szCs w:val="24"/>
          <w:lang w:val="en-US"/>
        </w:rPr>
        <w:t xml:space="preserve"> in relation to the organization in which they work (</w:t>
      </w:r>
      <w:proofErr w:type="spellStart"/>
      <w:r w:rsidR="00625213">
        <w:rPr>
          <w:rFonts w:ascii="Times New Roman" w:hAnsi="Times New Roman" w:cs="Times New Roman"/>
          <w:sz w:val="24"/>
          <w:szCs w:val="24"/>
          <w:lang w:val="en-US"/>
        </w:rPr>
        <w:t>Jaworski</w:t>
      </w:r>
      <w:proofErr w:type="spellEnd"/>
      <w:r w:rsidR="001C0422">
        <w:rPr>
          <w:rFonts w:ascii="Times New Roman" w:hAnsi="Times New Roman" w:cs="Times New Roman"/>
          <w:sz w:val="24"/>
          <w:szCs w:val="24"/>
          <w:lang w:val="en-US"/>
        </w:rPr>
        <w:t xml:space="preserve">, </w:t>
      </w:r>
      <w:r w:rsidR="0001127E">
        <w:rPr>
          <w:rFonts w:ascii="Times New Roman" w:hAnsi="Times New Roman" w:cs="Times New Roman"/>
          <w:sz w:val="24"/>
          <w:szCs w:val="24"/>
          <w:lang w:val="en-US"/>
        </w:rPr>
        <w:t>2011).</w:t>
      </w:r>
    </w:p>
    <w:p w14:paraId="049659A9" w14:textId="3254860E" w:rsidR="00855389" w:rsidRDefault="00514A21" w:rsidP="00CE0F43">
      <w:pPr>
        <w:spacing w:after="0" w:line="480" w:lineRule="auto"/>
        <w:ind w:firstLine="720"/>
        <w:rPr>
          <w:rFonts w:ascii="Times New Roman" w:hAnsi="Times New Roman" w:cs="Times New Roman"/>
          <w:sz w:val="24"/>
          <w:szCs w:val="24"/>
        </w:rPr>
      </w:pPr>
      <w:r>
        <w:rPr>
          <w:rFonts w:ascii="Times New Roman" w:hAnsi="Times New Roman" w:cs="Times New Roman"/>
          <w:sz w:val="24"/>
          <w:szCs w:val="24"/>
          <w:lang w:val="en-US"/>
        </w:rPr>
        <w:t>However, despite the longevity of the debate and the many solutions put forward in the literature</w:t>
      </w:r>
      <w:r w:rsidR="001E1CA0">
        <w:rPr>
          <w:rFonts w:ascii="Times New Roman" w:hAnsi="Times New Roman" w:cs="Times New Roman"/>
          <w:sz w:val="24"/>
          <w:szCs w:val="24"/>
          <w:lang w:val="en-US"/>
        </w:rPr>
        <w:t>,</w:t>
      </w:r>
      <w:r>
        <w:rPr>
          <w:rFonts w:ascii="Times New Roman" w:hAnsi="Times New Roman" w:cs="Times New Roman"/>
          <w:sz w:val="24"/>
          <w:szCs w:val="24"/>
          <w:lang w:val="en-US"/>
        </w:rPr>
        <w:t xml:space="preserve"> little progress has been made in increasing relevance (</w:t>
      </w:r>
      <w:proofErr w:type="spellStart"/>
      <w:r w:rsidR="007B24AE">
        <w:rPr>
          <w:rFonts w:ascii="Times New Roman" w:hAnsi="Times New Roman" w:cs="Times New Roman"/>
          <w:sz w:val="24"/>
          <w:szCs w:val="24"/>
          <w:lang w:val="en-US"/>
        </w:rPr>
        <w:t>Bartunek</w:t>
      </w:r>
      <w:proofErr w:type="spellEnd"/>
      <w:r w:rsidR="007B24AE">
        <w:rPr>
          <w:rFonts w:ascii="Times New Roman" w:hAnsi="Times New Roman" w:cs="Times New Roman"/>
          <w:sz w:val="24"/>
          <w:szCs w:val="24"/>
          <w:lang w:val="en-US"/>
        </w:rPr>
        <w:t xml:space="preserve"> and </w:t>
      </w:r>
      <w:proofErr w:type="spellStart"/>
      <w:r w:rsidR="007B24AE">
        <w:rPr>
          <w:rFonts w:ascii="Times New Roman" w:hAnsi="Times New Roman" w:cs="Times New Roman"/>
          <w:sz w:val="24"/>
          <w:szCs w:val="24"/>
          <w:lang w:val="en-US"/>
        </w:rPr>
        <w:t>Rynes</w:t>
      </w:r>
      <w:proofErr w:type="spellEnd"/>
      <w:r w:rsidR="007B24AE">
        <w:rPr>
          <w:rFonts w:ascii="Times New Roman" w:hAnsi="Times New Roman" w:cs="Times New Roman"/>
          <w:sz w:val="24"/>
          <w:szCs w:val="24"/>
          <w:lang w:val="en-US"/>
        </w:rPr>
        <w:t xml:space="preserve">, 2014). </w:t>
      </w:r>
      <w:r w:rsidR="009A3669" w:rsidRPr="009A3669">
        <w:rPr>
          <w:rFonts w:ascii="Times New Roman" w:hAnsi="Times New Roman" w:cs="Times New Roman"/>
          <w:sz w:val="24"/>
          <w:szCs w:val="24"/>
          <w:lang w:val="en-US"/>
        </w:rPr>
        <w:t>It can be very difficult for researchers to move between the different communities of practice of academia and business (</w:t>
      </w:r>
      <w:proofErr w:type="spellStart"/>
      <w:r w:rsidR="009A3669" w:rsidRPr="009A3669">
        <w:rPr>
          <w:rFonts w:ascii="Times New Roman" w:hAnsi="Times New Roman" w:cs="Times New Roman"/>
          <w:sz w:val="24"/>
          <w:szCs w:val="24"/>
          <w:lang w:val="en-US"/>
        </w:rPr>
        <w:t>Shrivastava</w:t>
      </w:r>
      <w:proofErr w:type="spellEnd"/>
      <w:r w:rsidR="009A3669" w:rsidRPr="009A3669">
        <w:rPr>
          <w:rFonts w:ascii="Times New Roman" w:hAnsi="Times New Roman" w:cs="Times New Roman"/>
          <w:sz w:val="24"/>
          <w:szCs w:val="24"/>
          <w:lang w:val="en-US"/>
        </w:rPr>
        <w:t xml:space="preserve"> and </w:t>
      </w:r>
      <w:proofErr w:type="spellStart"/>
      <w:r w:rsidR="009A3669" w:rsidRPr="009A3669">
        <w:rPr>
          <w:rFonts w:ascii="Times New Roman" w:hAnsi="Times New Roman" w:cs="Times New Roman"/>
          <w:sz w:val="24"/>
          <w:szCs w:val="24"/>
          <w:lang w:val="en-US"/>
        </w:rPr>
        <w:t>Mitroff</w:t>
      </w:r>
      <w:proofErr w:type="spellEnd"/>
      <w:r w:rsidR="009A3669" w:rsidRPr="009A3669">
        <w:rPr>
          <w:rFonts w:ascii="Times New Roman" w:hAnsi="Times New Roman" w:cs="Times New Roman"/>
          <w:sz w:val="24"/>
          <w:szCs w:val="24"/>
          <w:lang w:val="en-US"/>
        </w:rPr>
        <w:t xml:space="preserve">, 1984) because of the contradictions and paradoxes stemming from different practices, systems, time horizons, </w:t>
      </w:r>
      <w:r w:rsidR="009A3669" w:rsidRPr="009A3669">
        <w:rPr>
          <w:rFonts w:ascii="Times New Roman" w:hAnsi="Times New Roman" w:cs="Times New Roman"/>
          <w:sz w:val="24"/>
          <w:szCs w:val="24"/>
          <w:lang w:val="en-US"/>
        </w:rPr>
        <w:lastRenderedPageBreak/>
        <w:t>incentives, objectives and world view between the communities (</w:t>
      </w:r>
      <w:proofErr w:type="spellStart"/>
      <w:r w:rsidR="009A3669" w:rsidRPr="009A3669">
        <w:rPr>
          <w:rFonts w:ascii="Times New Roman" w:hAnsi="Times New Roman" w:cs="Times New Roman"/>
          <w:sz w:val="24"/>
          <w:szCs w:val="24"/>
          <w:lang w:val="en-US"/>
        </w:rPr>
        <w:t>Bartunek</w:t>
      </w:r>
      <w:proofErr w:type="spellEnd"/>
      <w:r w:rsidR="009A3669" w:rsidRPr="009A3669">
        <w:rPr>
          <w:rFonts w:ascii="Times New Roman" w:hAnsi="Times New Roman" w:cs="Times New Roman"/>
          <w:sz w:val="24"/>
          <w:szCs w:val="24"/>
          <w:lang w:val="en-US"/>
        </w:rPr>
        <w:t xml:space="preserve"> and </w:t>
      </w:r>
      <w:proofErr w:type="spellStart"/>
      <w:r w:rsidR="009A3669" w:rsidRPr="009A3669">
        <w:rPr>
          <w:rFonts w:ascii="Times New Roman" w:hAnsi="Times New Roman" w:cs="Times New Roman"/>
          <w:sz w:val="24"/>
          <w:szCs w:val="24"/>
          <w:lang w:val="en-US"/>
        </w:rPr>
        <w:t>Rynes</w:t>
      </w:r>
      <w:proofErr w:type="spellEnd"/>
      <w:r w:rsidR="009A3669" w:rsidRPr="009A3669">
        <w:rPr>
          <w:rFonts w:ascii="Times New Roman" w:hAnsi="Times New Roman" w:cs="Times New Roman"/>
          <w:sz w:val="24"/>
          <w:szCs w:val="24"/>
          <w:lang w:val="en-US"/>
        </w:rPr>
        <w:t xml:space="preserve">, 2014). Moreover, the pressure to produce high quality academic outputs may make it very difficult for an academic to spend the time and effort necessary to become a provider of ideas to the business world (Martin, 2012). </w:t>
      </w:r>
      <w:r w:rsidR="0001127E">
        <w:rPr>
          <w:rFonts w:ascii="Times New Roman" w:hAnsi="Times New Roman" w:cs="Times New Roman"/>
          <w:sz w:val="24"/>
          <w:szCs w:val="24"/>
          <w:lang w:val="en-US"/>
        </w:rPr>
        <w:t xml:space="preserve">There is also the question of motivation. As </w:t>
      </w:r>
      <w:proofErr w:type="spellStart"/>
      <w:r w:rsidR="0001127E" w:rsidRPr="0001127E">
        <w:rPr>
          <w:rFonts w:ascii="Times New Roman" w:hAnsi="Times New Roman" w:cs="Times New Roman"/>
          <w:sz w:val="24"/>
          <w:szCs w:val="24"/>
          <w:lang w:val="en-US"/>
        </w:rPr>
        <w:t>Jaworski</w:t>
      </w:r>
      <w:proofErr w:type="spellEnd"/>
      <w:r w:rsidR="0001127E">
        <w:rPr>
          <w:rFonts w:ascii="Times New Roman" w:hAnsi="Times New Roman" w:cs="Times New Roman"/>
          <w:sz w:val="24"/>
          <w:szCs w:val="24"/>
          <w:lang w:val="en-US"/>
        </w:rPr>
        <w:t xml:space="preserve"> (</w:t>
      </w:r>
      <w:r w:rsidR="0001127E" w:rsidRPr="0001127E">
        <w:rPr>
          <w:rFonts w:ascii="Times New Roman" w:hAnsi="Times New Roman" w:cs="Times New Roman"/>
          <w:sz w:val="24"/>
          <w:szCs w:val="24"/>
          <w:lang w:val="en-US"/>
        </w:rPr>
        <w:t>2011)</w:t>
      </w:r>
      <w:r w:rsidR="0001127E">
        <w:rPr>
          <w:rFonts w:ascii="Times New Roman" w:hAnsi="Times New Roman" w:cs="Times New Roman"/>
          <w:sz w:val="24"/>
          <w:szCs w:val="24"/>
          <w:lang w:val="en-US"/>
        </w:rPr>
        <w:t xml:space="preserve"> observes</w:t>
      </w:r>
      <w:r w:rsidR="004F23F7">
        <w:rPr>
          <w:rFonts w:ascii="Times New Roman" w:hAnsi="Times New Roman" w:cs="Times New Roman"/>
          <w:sz w:val="24"/>
          <w:szCs w:val="24"/>
          <w:lang w:val="en-US"/>
        </w:rPr>
        <w:t xml:space="preserve">, </w:t>
      </w:r>
      <w:r w:rsidR="0001127E">
        <w:rPr>
          <w:rFonts w:ascii="Times New Roman" w:hAnsi="Times New Roman" w:cs="Times New Roman"/>
          <w:sz w:val="24"/>
          <w:szCs w:val="24"/>
          <w:lang w:val="en-US"/>
        </w:rPr>
        <w:t>the academic marketing community is split on the desirability of collaboration with practice.</w:t>
      </w:r>
      <w:r w:rsidR="000138A6">
        <w:rPr>
          <w:rFonts w:ascii="Times New Roman" w:hAnsi="Times New Roman" w:cs="Times New Roman"/>
          <w:sz w:val="24"/>
          <w:szCs w:val="24"/>
          <w:lang w:val="en-US"/>
        </w:rPr>
        <w:t xml:space="preserve"> </w:t>
      </w:r>
      <w:r w:rsidR="007B24AE">
        <w:rPr>
          <w:rFonts w:ascii="Times New Roman" w:hAnsi="Times New Roman" w:cs="Times New Roman"/>
          <w:sz w:val="24"/>
          <w:szCs w:val="24"/>
          <w:lang w:val="en-US"/>
        </w:rPr>
        <w:t xml:space="preserve"> </w:t>
      </w:r>
    </w:p>
    <w:p w14:paraId="16FA66F6" w14:textId="7CC68684" w:rsidR="00FD3645" w:rsidRPr="00FD3645" w:rsidRDefault="00594F88" w:rsidP="00CE0F43">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In </w:t>
      </w:r>
      <w:r w:rsidR="009F7D7C">
        <w:rPr>
          <w:rFonts w:ascii="Times New Roman" w:hAnsi="Times New Roman" w:cs="Times New Roman"/>
          <w:sz w:val="24"/>
          <w:szCs w:val="24"/>
        </w:rPr>
        <w:t xml:space="preserve">summary, the </w:t>
      </w:r>
      <w:r w:rsidR="00A746E9">
        <w:rPr>
          <w:rFonts w:ascii="Times New Roman" w:hAnsi="Times New Roman" w:cs="Times New Roman"/>
          <w:sz w:val="24"/>
          <w:szCs w:val="24"/>
        </w:rPr>
        <w:t xml:space="preserve">utilization of </w:t>
      </w:r>
      <w:r w:rsidR="009F7D7C">
        <w:rPr>
          <w:rFonts w:ascii="Times New Roman" w:hAnsi="Times New Roman" w:cs="Times New Roman"/>
          <w:sz w:val="24"/>
          <w:szCs w:val="24"/>
        </w:rPr>
        <w:t>management research</w:t>
      </w:r>
      <w:r w:rsidR="0001127E">
        <w:rPr>
          <w:rFonts w:ascii="Times New Roman" w:hAnsi="Times New Roman" w:cs="Times New Roman"/>
          <w:sz w:val="24"/>
          <w:szCs w:val="24"/>
        </w:rPr>
        <w:t xml:space="preserve"> in general and marketing research</w:t>
      </w:r>
      <w:r w:rsidR="001D04A1">
        <w:rPr>
          <w:rFonts w:ascii="Times New Roman" w:hAnsi="Times New Roman" w:cs="Times New Roman"/>
          <w:sz w:val="24"/>
          <w:szCs w:val="24"/>
        </w:rPr>
        <w:t>,</w:t>
      </w:r>
      <w:r w:rsidR="0001127E">
        <w:rPr>
          <w:rFonts w:ascii="Times New Roman" w:hAnsi="Times New Roman" w:cs="Times New Roman"/>
          <w:sz w:val="24"/>
          <w:szCs w:val="24"/>
        </w:rPr>
        <w:t xml:space="preserve"> in particular</w:t>
      </w:r>
      <w:r w:rsidR="001D04A1">
        <w:rPr>
          <w:rFonts w:ascii="Times New Roman" w:hAnsi="Times New Roman" w:cs="Times New Roman"/>
          <w:sz w:val="24"/>
          <w:szCs w:val="24"/>
        </w:rPr>
        <w:t>,</w:t>
      </w:r>
      <w:r w:rsidR="0001127E">
        <w:rPr>
          <w:rFonts w:ascii="Times New Roman" w:hAnsi="Times New Roman" w:cs="Times New Roman"/>
          <w:sz w:val="24"/>
          <w:szCs w:val="24"/>
        </w:rPr>
        <w:t xml:space="preserve"> </w:t>
      </w:r>
      <w:r w:rsidR="00A746E9">
        <w:rPr>
          <w:rFonts w:ascii="Times New Roman" w:hAnsi="Times New Roman" w:cs="Times New Roman"/>
          <w:sz w:val="24"/>
          <w:szCs w:val="24"/>
        </w:rPr>
        <w:t>has largely been discussed in relation to relevance to practice</w:t>
      </w:r>
      <w:r w:rsidR="009F7D7C">
        <w:rPr>
          <w:rFonts w:ascii="Times New Roman" w:hAnsi="Times New Roman" w:cs="Times New Roman"/>
          <w:sz w:val="24"/>
          <w:szCs w:val="24"/>
        </w:rPr>
        <w:t xml:space="preserve"> </w:t>
      </w:r>
      <w:r w:rsidR="00A746E9">
        <w:rPr>
          <w:rFonts w:ascii="Times New Roman" w:hAnsi="Times New Roman" w:cs="Times New Roman"/>
          <w:sz w:val="24"/>
          <w:szCs w:val="24"/>
        </w:rPr>
        <w:t>and to</w:t>
      </w:r>
      <w:r w:rsidR="009F7D7C">
        <w:rPr>
          <w:rFonts w:ascii="Times New Roman" w:hAnsi="Times New Roman" w:cs="Times New Roman"/>
          <w:sz w:val="24"/>
          <w:szCs w:val="24"/>
        </w:rPr>
        <w:t xml:space="preserve"> </w:t>
      </w:r>
      <w:r w:rsidR="00A746E9">
        <w:rPr>
          <w:rFonts w:ascii="Times New Roman" w:hAnsi="Times New Roman" w:cs="Times New Roman"/>
          <w:sz w:val="24"/>
          <w:szCs w:val="24"/>
        </w:rPr>
        <w:t xml:space="preserve">the </w:t>
      </w:r>
      <w:r w:rsidR="009F7D7C">
        <w:rPr>
          <w:rFonts w:ascii="Times New Roman" w:hAnsi="Times New Roman" w:cs="Times New Roman"/>
          <w:sz w:val="24"/>
          <w:szCs w:val="24"/>
        </w:rPr>
        <w:t xml:space="preserve">significant challenges </w:t>
      </w:r>
      <w:r w:rsidR="00A746E9">
        <w:rPr>
          <w:rFonts w:ascii="Times New Roman" w:hAnsi="Times New Roman" w:cs="Times New Roman"/>
          <w:sz w:val="24"/>
          <w:szCs w:val="24"/>
        </w:rPr>
        <w:t>of engaging with practice</w:t>
      </w:r>
      <w:r w:rsidR="009F7D7C">
        <w:rPr>
          <w:rFonts w:ascii="Times New Roman" w:hAnsi="Times New Roman" w:cs="Times New Roman"/>
          <w:sz w:val="24"/>
          <w:szCs w:val="24"/>
        </w:rPr>
        <w:t xml:space="preserve">. The next section </w:t>
      </w:r>
      <w:r w:rsidR="001E1CA0">
        <w:rPr>
          <w:rFonts w:ascii="Times New Roman" w:hAnsi="Times New Roman" w:cs="Times New Roman"/>
          <w:sz w:val="24"/>
          <w:szCs w:val="24"/>
        </w:rPr>
        <w:t xml:space="preserve">takes a broader perspective in </w:t>
      </w:r>
      <w:r w:rsidR="009F7D7C">
        <w:rPr>
          <w:rFonts w:ascii="Times New Roman" w:hAnsi="Times New Roman" w:cs="Times New Roman"/>
          <w:sz w:val="24"/>
          <w:szCs w:val="24"/>
        </w:rPr>
        <w:t>review</w:t>
      </w:r>
      <w:r w:rsidR="001E1CA0">
        <w:rPr>
          <w:rFonts w:ascii="Times New Roman" w:hAnsi="Times New Roman" w:cs="Times New Roman"/>
          <w:sz w:val="24"/>
          <w:szCs w:val="24"/>
        </w:rPr>
        <w:t>ing</w:t>
      </w:r>
      <w:r w:rsidR="009F7D7C">
        <w:rPr>
          <w:rFonts w:ascii="Times New Roman" w:hAnsi="Times New Roman" w:cs="Times New Roman"/>
          <w:sz w:val="24"/>
          <w:szCs w:val="24"/>
        </w:rPr>
        <w:t xml:space="preserve"> the </w:t>
      </w:r>
      <w:r w:rsidR="00D923EE">
        <w:rPr>
          <w:rFonts w:ascii="Times New Roman" w:hAnsi="Times New Roman" w:cs="Times New Roman"/>
          <w:sz w:val="24"/>
          <w:szCs w:val="24"/>
        </w:rPr>
        <w:t xml:space="preserve">existing </w:t>
      </w:r>
      <w:r w:rsidR="009F7D7C">
        <w:rPr>
          <w:rFonts w:ascii="Times New Roman" w:hAnsi="Times New Roman" w:cs="Times New Roman"/>
          <w:sz w:val="24"/>
          <w:szCs w:val="24"/>
        </w:rPr>
        <w:t xml:space="preserve">literature conceptualising </w:t>
      </w:r>
      <w:r w:rsidR="002C4415">
        <w:rPr>
          <w:rFonts w:ascii="Times New Roman" w:hAnsi="Times New Roman" w:cs="Times New Roman"/>
          <w:sz w:val="24"/>
          <w:szCs w:val="24"/>
        </w:rPr>
        <w:t>the ways knowledge is developed and shared with research users.</w:t>
      </w:r>
      <w:r w:rsidR="009F7D7C">
        <w:rPr>
          <w:rFonts w:ascii="Times New Roman" w:hAnsi="Times New Roman" w:cs="Times New Roman"/>
          <w:sz w:val="24"/>
          <w:szCs w:val="24"/>
        </w:rPr>
        <w:t xml:space="preserve"> </w:t>
      </w:r>
    </w:p>
    <w:p w14:paraId="5626216F" w14:textId="77777777" w:rsidR="0001127E" w:rsidRDefault="0001127E" w:rsidP="00017798">
      <w:pPr>
        <w:spacing w:after="0" w:line="480" w:lineRule="auto"/>
        <w:rPr>
          <w:rFonts w:ascii="Times New Roman" w:hAnsi="Times New Roman" w:cs="Times New Roman"/>
          <w:b/>
          <w:sz w:val="24"/>
          <w:szCs w:val="24"/>
        </w:rPr>
      </w:pPr>
    </w:p>
    <w:p w14:paraId="5D5089C8" w14:textId="0C769A11" w:rsidR="00017798" w:rsidRPr="00851834" w:rsidRDefault="000138A6" w:rsidP="00017798">
      <w:pPr>
        <w:spacing w:after="0" w:line="480" w:lineRule="auto"/>
        <w:rPr>
          <w:rFonts w:ascii="Times New Roman" w:hAnsi="Times New Roman" w:cs="Times New Roman"/>
          <w:b/>
          <w:sz w:val="24"/>
          <w:szCs w:val="24"/>
        </w:rPr>
      </w:pPr>
      <w:r>
        <w:rPr>
          <w:rFonts w:ascii="Times New Roman" w:hAnsi="Times New Roman" w:cs="Times New Roman"/>
          <w:b/>
          <w:sz w:val="24"/>
          <w:szCs w:val="24"/>
        </w:rPr>
        <w:t>K</w:t>
      </w:r>
      <w:r w:rsidR="00017798" w:rsidRPr="00851834">
        <w:rPr>
          <w:rFonts w:ascii="Times New Roman" w:hAnsi="Times New Roman" w:cs="Times New Roman"/>
          <w:b/>
          <w:sz w:val="24"/>
          <w:szCs w:val="24"/>
        </w:rPr>
        <w:t xml:space="preserve">nowledge </w:t>
      </w:r>
      <w:r w:rsidR="00C72351">
        <w:rPr>
          <w:rFonts w:ascii="Times New Roman" w:hAnsi="Times New Roman" w:cs="Times New Roman"/>
          <w:b/>
          <w:sz w:val="24"/>
          <w:szCs w:val="24"/>
        </w:rPr>
        <w:t>creation</w:t>
      </w:r>
      <w:r>
        <w:rPr>
          <w:rFonts w:ascii="Times New Roman" w:hAnsi="Times New Roman" w:cs="Times New Roman"/>
          <w:b/>
          <w:sz w:val="24"/>
          <w:szCs w:val="24"/>
        </w:rPr>
        <w:t xml:space="preserve"> and utili</w:t>
      </w:r>
      <w:r w:rsidR="00B369F9">
        <w:rPr>
          <w:rFonts w:ascii="Times New Roman" w:hAnsi="Times New Roman" w:cs="Times New Roman"/>
          <w:b/>
          <w:sz w:val="24"/>
          <w:szCs w:val="24"/>
        </w:rPr>
        <w:t>z</w:t>
      </w:r>
      <w:r>
        <w:rPr>
          <w:rFonts w:ascii="Times New Roman" w:hAnsi="Times New Roman" w:cs="Times New Roman"/>
          <w:b/>
          <w:sz w:val="24"/>
          <w:szCs w:val="24"/>
        </w:rPr>
        <w:t>ation</w:t>
      </w:r>
    </w:p>
    <w:p w14:paraId="15118B0E" w14:textId="6E637610" w:rsidR="00C72351" w:rsidRPr="00C72351" w:rsidRDefault="0076345A" w:rsidP="00C72351">
      <w:pPr>
        <w:spacing w:after="0" w:line="480" w:lineRule="auto"/>
        <w:ind w:firstLine="720"/>
        <w:rPr>
          <w:rFonts w:ascii="Times New Roman" w:hAnsi="Times New Roman" w:cs="Times New Roman"/>
          <w:sz w:val="24"/>
          <w:szCs w:val="24"/>
          <w:lang w:val="en-US"/>
        </w:rPr>
      </w:pPr>
      <w:r w:rsidRPr="00D24C48">
        <w:rPr>
          <w:rFonts w:ascii="Times New Roman" w:hAnsi="Times New Roman" w:cs="Times New Roman"/>
          <w:sz w:val="24"/>
          <w:szCs w:val="24"/>
        </w:rPr>
        <w:t>Gibbons et al.</w:t>
      </w:r>
      <w:r w:rsidR="00DA2D1B">
        <w:rPr>
          <w:rFonts w:ascii="Times New Roman" w:hAnsi="Times New Roman" w:cs="Times New Roman"/>
          <w:sz w:val="24"/>
          <w:szCs w:val="24"/>
        </w:rPr>
        <w:t>’s</w:t>
      </w:r>
      <w:r w:rsidRPr="00D24C48">
        <w:rPr>
          <w:rFonts w:ascii="Times New Roman" w:hAnsi="Times New Roman" w:cs="Times New Roman"/>
          <w:sz w:val="24"/>
          <w:szCs w:val="24"/>
        </w:rPr>
        <w:t xml:space="preserve"> </w:t>
      </w:r>
      <w:r w:rsidR="00DA2D1B">
        <w:rPr>
          <w:rFonts w:ascii="Times New Roman" w:hAnsi="Times New Roman" w:cs="Times New Roman"/>
          <w:sz w:val="24"/>
          <w:szCs w:val="24"/>
        </w:rPr>
        <w:t>(</w:t>
      </w:r>
      <w:r w:rsidRPr="00D24C48">
        <w:rPr>
          <w:rFonts w:ascii="Times New Roman" w:hAnsi="Times New Roman" w:cs="Times New Roman"/>
          <w:sz w:val="24"/>
          <w:szCs w:val="24"/>
        </w:rPr>
        <w:t>1994)</w:t>
      </w:r>
      <w:r w:rsidR="00DA2D1B">
        <w:rPr>
          <w:rFonts w:ascii="Times New Roman" w:hAnsi="Times New Roman" w:cs="Times New Roman"/>
          <w:sz w:val="24"/>
          <w:szCs w:val="24"/>
        </w:rPr>
        <w:t xml:space="preserve"> concept of </w:t>
      </w:r>
      <w:r w:rsidR="00DF2BD8" w:rsidRPr="00DF2BD8">
        <w:rPr>
          <w:rFonts w:ascii="Times New Roman" w:hAnsi="Times New Roman" w:cs="Times New Roman"/>
          <w:sz w:val="24"/>
          <w:szCs w:val="24"/>
        </w:rPr>
        <w:t xml:space="preserve">Mode </w:t>
      </w:r>
      <w:r w:rsidR="00C72351">
        <w:rPr>
          <w:rFonts w:ascii="Times New Roman" w:hAnsi="Times New Roman" w:cs="Times New Roman"/>
          <w:sz w:val="24"/>
          <w:szCs w:val="24"/>
        </w:rPr>
        <w:t>1 and 2</w:t>
      </w:r>
      <w:r w:rsidR="00DF2BD8" w:rsidRPr="00DF2BD8">
        <w:rPr>
          <w:rFonts w:ascii="Times New Roman" w:hAnsi="Times New Roman" w:cs="Times New Roman"/>
          <w:sz w:val="24"/>
          <w:szCs w:val="24"/>
        </w:rPr>
        <w:t xml:space="preserve"> </w:t>
      </w:r>
      <w:r w:rsidR="00C72351">
        <w:rPr>
          <w:rFonts w:ascii="Times New Roman" w:hAnsi="Times New Roman" w:cs="Times New Roman"/>
          <w:sz w:val="24"/>
          <w:szCs w:val="24"/>
        </w:rPr>
        <w:t xml:space="preserve">knowledge creation </w:t>
      </w:r>
      <w:r w:rsidR="00DF2BD8">
        <w:rPr>
          <w:rFonts w:ascii="Times New Roman" w:hAnsi="Times New Roman" w:cs="Times New Roman"/>
          <w:sz w:val="24"/>
          <w:szCs w:val="24"/>
        </w:rPr>
        <w:t xml:space="preserve">can be seen to </w:t>
      </w:r>
      <w:r w:rsidR="00DA2D1B">
        <w:rPr>
          <w:rFonts w:ascii="Times New Roman" w:hAnsi="Times New Roman" w:cs="Times New Roman"/>
          <w:sz w:val="24"/>
          <w:szCs w:val="24"/>
        </w:rPr>
        <w:t xml:space="preserve">have </w:t>
      </w:r>
      <w:r w:rsidR="005B70A6">
        <w:rPr>
          <w:rFonts w:ascii="Times New Roman" w:hAnsi="Times New Roman" w:cs="Times New Roman"/>
          <w:sz w:val="24"/>
          <w:szCs w:val="24"/>
        </w:rPr>
        <w:t>been influential</w:t>
      </w:r>
      <w:r w:rsidR="00695BA2">
        <w:rPr>
          <w:rFonts w:ascii="Times New Roman" w:hAnsi="Times New Roman" w:cs="Times New Roman"/>
          <w:sz w:val="24"/>
          <w:szCs w:val="24"/>
        </w:rPr>
        <w:t xml:space="preserve"> in the management literature on research utilization.</w:t>
      </w:r>
      <w:r w:rsidR="00303394">
        <w:rPr>
          <w:rFonts w:ascii="Times New Roman" w:hAnsi="Times New Roman" w:cs="Times New Roman"/>
          <w:sz w:val="24"/>
          <w:szCs w:val="24"/>
        </w:rPr>
        <w:t xml:space="preserve"> </w:t>
      </w:r>
      <w:r w:rsidR="0057041E">
        <w:rPr>
          <w:rFonts w:ascii="Times New Roman" w:hAnsi="Times New Roman" w:cs="Times New Roman"/>
          <w:sz w:val="24"/>
          <w:szCs w:val="24"/>
        </w:rPr>
        <w:t xml:space="preserve">Mode 1 </w:t>
      </w:r>
      <w:r w:rsidR="00FD2A65">
        <w:rPr>
          <w:rFonts w:ascii="Times New Roman" w:hAnsi="Times New Roman" w:cs="Times New Roman"/>
          <w:sz w:val="24"/>
          <w:szCs w:val="24"/>
        </w:rPr>
        <w:t xml:space="preserve">(M1) </w:t>
      </w:r>
      <w:r w:rsidR="0057041E">
        <w:rPr>
          <w:rFonts w:ascii="Times New Roman" w:hAnsi="Times New Roman" w:cs="Times New Roman"/>
          <w:sz w:val="24"/>
          <w:szCs w:val="24"/>
        </w:rPr>
        <w:t xml:space="preserve">means research that is conducted by academics without any involvement from practitioners. </w:t>
      </w:r>
      <w:r w:rsidR="00C72351">
        <w:rPr>
          <w:rFonts w:ascii="Times New Roman" w:hAnsi="Times New Roman" w:cs="Times New Roman"/>
          <w:sz w:val="24"/>
          <w:szCs w:val="24"/>
        </w:rPr>
        <w:t xml:space="preserve">In </w:t>
      </w:r>
      <w:r w:rsidR="00C72351" w:rsidRPr="00C72351">
        <w:rPr>
          <w:rFonts w:ascii="Times New Roman" w:hAnsi="Times New Roman" w:cs="Times New Roman"/>
          <w:sz w:val="24"/>
          <w:szCs w:val="24"/>
          <w:lang w:val="en-US"/>
        </w:rPr>
        <w:t xml:space="preserve">M1 </w:t>
      </w:r>
      <w:r w:rsidR="00C72351">
        <w:rPr>
          <w:rFonts w:ascii="Times New Roman" w:hAnsi="Times New Roman" w:cs="Times New Roman"/>
          <w:sz w:val="24"/>
          <w:szCs w:val="24"/>
          <w:lang w:val="en-US"/>
        </w:rPr>
        <w:t>research</w:t>
      </w:r>
      <w:r w:rsidR="0057041E">
        <w:rPr>
          <w:rFonts w:ascii="Times New Roman" w:hAnsi="Times New Roman" w:cs="Times New Roman"/>
          <w:sz w:val="24"/>
          <w:szCs w:val="24"/>
          <w:lang w:val="en-US"/>
        </w:rPr>
        <w:t>,</w:t>
      </w:r>
      <w:r w:rsidR="00C72351">
        <w:rPr>
          <w:rFonts w:ascii="Times New Roman" w:hAnsi="Times New Roman" w:cs="Times New Roman"/>
          <w:sz w:val="24"/>
          <w:szCs w:val="24"/>
          <w:lang w:val="en-US"/>
        </w:rPr>
        <w:t xml:space="preserve"> </w:t>
      </w:r>
      <w:r w:rsidR="00C72351" w:rsidRPr="00C72351">
        <w:rPr>
          <w:rFonts w:ascii="Times New Roman" w:hAnsi="Times New Roman" w:cs="Times New Roman"/>
          <w:sz w:val="24"/>
          <w:szCs w:val="24"/>
          <w:lang w:val="en-US"/>
        </w:rPr>
        <w:t xml:space="preserve">problems are set and solved </w:t>
      </w:r>
      <w:r w:rsidR="00C72351">
        <w:rPr>
          <w:rFonts w:ascii="Times New Roman" w:hAnsi="Times New Roman" w:cs="Times New Roman"/>
          <w:sz w:val="24"/>
          <w:szCs w:val="24"/>
          <w:lang w:val="en-US"/>
        </w:rPr>
        <w:t xml:space="preserve">within the </w:t>
      </w:r>
      <w:r w:rsidR="00C72351" w:rsidRPr="00C72351">
        <w:rPr>
          <w:rFonts w:ascii="Times New Roman" w:hAnsi="Times New Roman" w:cs="Times New Roman"/>
          <w:sz w:val="24"/>
          <w:szCs w:val="24"/>
          <w:lang w:val="en-US"/>
        </w:rPr>
        <w:t>academic</w:t>
      </w:r>
      <w:r w:rsidR="00C72351">
        <w:rPr>
          <w:rFonts w:ascii="Times New Roman" w:hAnsi="Times New Roman" w:cs="Times New Roman"/>
          <w:sz w:val="24"/>
          <w:szCs w:val="24"/>
          <w:lang w:val="en-US"/>
        </w:rPr>
        <w:t xml:space="preserve"> </w:t>
      </w:r>
      <w:r w:rsidR="00C72351" w:rsidRPr="00C72351">
        <w:rPr>
          <w:rFonts w:ascii="Times New Roman" w:hAnsi="Times New Roman" w:cs="Times New Roman"/>
          <w:sz w:val="24"/>
          <w:szCs w:val="24"/>
          <w:lang w:val="en-US"/>
        </w:rPr>
        <w:t>community</w:t>
      </w:r>
      <w:r w:rsidR="00122907">
        <w:rPr>
          <w:rFonts w:ascii="Times New Roman" w:hAnsi="Times New Roman" w:cs="Times New Roman"/>
          <w:sz w:val="24"/>
          <w:szCs w:val="24"/>
          <w:lang w:val="en-US"/>
        </w:rPr>
        <w:t xml:space="preserve"> and the process of utilization is sequential, with discovery of new knowledge preceding its application</w:t>
      </w:r>
      <w:r w:rsidR="00C72351" w:rsidRPr="00C72351">
        <w:rPr>
          <w:rFonts w:ascii="Times New Roman" w:hAnsi="Times New Roman" w:cs="Times New Roman"/>
          <w:sz w:val="24"/>
          <w:szCs w:val="24"/>
          <w:lang w:val="en-US"/>
        </w:rPr>
        <w:t xml:space="preserve">. </w:t>
      </w:r>
      <w:r w:rsidR="00122907">
        <w:rPr>
          <w:rFonts w:ascii="Times New Roman" w:hAnsi="Times New Roman" w:cs="Times New Roman"/>
          <w:sz w:val="24"/>
          <w:szCs w:val="24"/>
          <w:lang w:val="en-US"/>
        </w:rPr>
        <w:t xml:space="preserve">In contrast, </w:t>
      </w:r>
      <w:r w:rsidR="00C72351" w:rsidRPr="00C72351">
        <w:rPr>
          <w:rFonts w:ascii="Times New Roman" w:hAnsi="Times New Roman" w:cs="Times New Roman"/>
          <w:sz w:val="24"/>
          <w:szCs w:val="24"/>
          <w:lang w:val="en-US"/>
        </w:rPr>
        <w:t>Mode 2</w:t>
      </w:r>
      <w:r w:rsidR="00FD2A65">
        <w:rPr>
          <w:rFonts w:ascii="Times New Roman" w:hAnsi="Times New Roman" w:cs="Times New Roman"/>
          <w:sz w:val="24"/>
          <w:szCs w:val="24"/>
          <w:lang w:val="en-US"/>
        </w:rPr>
        <w:t xml:space="preserve"> (M2)</w:t>
      </w:r>
      <w:r w:rsidR="00C72351" w:rsidRPr="00C72351">
        <w:rPr>
          <w:rFonts w:ascii="Times New Roman" w:hAnsi="Times New Roman" w:cs="Times New Roman"/>
          <w:sz w:val="24"/>
          <w:szCs w:val="24"/>
          <w:lang w:val="en-US"/>
        </w:rPr>
        <w:t xml:space="preserve"> </w:t>
      </w:r>
      <w:r w:rsidR="00C72351">
        <w:rPr>
          <w:rFonts w:ascii="Times New Roman" w:hAnsi="Times New Roman" w:cs="Times New Roman"/>
          <w:sz w:val="24"/>
          <w:szCs w:val="24"/>
          <w:lang w:val="en-US"/>
        </w:rPr>
        <w:t xml:space="preserve">research is conducted </w:t>
      </w:r>
      <w:r w:rsidR="00C72351" w:rsidRPr="00C72351">
        <w:rPr>
          <w:rFonts w:ascii="Times New Roman" w:hAnsi="Times New Roman" w:cs="Times New Roman"/>
          <w:sz w:val="24"/>
          <w:szCs w:val="24"/>
          <w:lang w:val="en-US"/>
        </w:rPr>
        <w:t>in the context of application</w:t>
      </w:r>
      <w:r w:rsidR="00122907" w:rsidRPr="00122907">
        <w:rPr>
          <w:rFonts w:ascii="Times New Roman" w:hAnsi="Times New Roman" w:cs="Times New Roman"/>
          <w:sz w:val="24"/>
          <w:szCs w:val="24"/>
          <w:lang w:val="en-US"/>
        </w:rPr>
        <w:t xml:space="preserve"> </w:t>
      </w:r>
      <w:r w:rsidR="00122907">
        <w:rPr>
          <w:rFonts w:ascii="Times New Roman" w:hAnsi="Times New Roman" w:cs="Times New Roman"/>
          <w:sz w:val="24"/>
          <w:szCs w:val="24"/>
          <w:lang w:val="en-US"/>
        </w:rPr>
        <w:t>and discovery and application are inseparable</w:t>
      </w:r>
      <w:r w:rsidR="00C72351" w:rsidRPr="00C72351">
        <w:rPr>
          <w:rFonts w:ascii="Times New Roman" w:hAnsi="Times New Roman" w:cs="Times New Roman"/>
          <w:sz w:val="24"/>
          <w:szCs w:val="24"/>
          <w:lang w:val="en-US"/>
        </w:rPr>
        <w:t>.</w:t>
      </w:r>
      <w:r w:rsidR="00C72351">
        <w:rPr>
          <w:rFonts w:ascii="Times New Roman" w:hAnsi="Times New Roman" w:cs="Times New Roman"/>
          <w:sz w:val="24"/>
          <w:szCs w:val="24"/>
          <w:lang w:val="en-US"/>
        </w:rPr>
        <w:t xml:space="preserve"> An imperative of M2 is that the exploitation of knowledge requires participation </w:t>
      </w:r>
      <w:r w:rsidR="0057041E">
        <w:rPr>
          <w:rFonts w:ascii="Times New Roman" w:hAnsi="Times New Roman" w:cs="Times New Roman"/>
          <w:sz w:val="24"/>
          <w:szCs w:val="24"/>
          <w:lang w:val="en-US"/>
        </w:rPr>
        <w:t xml:space="preserve">from practitioners </w:t>
      </w:r>
      <w:r w:rsidR="00C72351">
        <w:rPr>
          <w:rFonts w:ascii="Times New Roman" w:hAnsi="Times New Roman" w:cs="Times New Roman"/>
          <w:sz w:val="24"/>
          <w:szCs w:val="24"/>
          <w:lang w:val="en-US"/>
        </w:rPr>
        <w:t>in it</w:t>
      </w:r>
      <w:r w:rsidR="00122907">
        <w:rPr>
          <w:rFonts w:ascii="Times New Roman" w:hAnsi="Times New Roman" w:cs="Times New Roman"/>
          <w:sz w:val="24"/>
          <w:szCs w:val="24"/>
          <w:lang w:val="en-US"/>
        </w:rPr>
        <w:t>s generation.</w:t>
      </w:r>
    </w:p>
    <w:p w14:paraId="45019292" w14:textId="6F30360F" w:rsidR="00695BA2" w:rsidRPr="00695BA2" w:rsidRDefault="0057041E" w:rsidP="00695BA2">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M2 approach has been widely advocated in the management literature. </w:t>
      </w:r>
      <w:r w:rsidR="00695BA2" w:rsidRPr="00695BA2">
        <w:rPr>
          <w:rFonts w:ascii="Times New Roman" w:hAnsi="Times New Roman" w:cs="Times New Roman"/>
          <w:sz w:val="24"/>
          <w:szCs w:val="24"/>
        </w:rPr>
        <w:t xml:space="preserve">Van De </w:t>
      </w:r>
      <w:proofErr w:type="spellStart"/>
      <w:r w:rsidR="00695BA2" w:rsidRPr="00695BA2">
        <w:rPr>
          <w:rFonts w:ascii="Times New Roman" w:hAnsi="Times New Roman" w:cs="Times New Roman"/>
          <w:sz w:val="24"/>
          <w:szCs w:val="24"/>
        </w:rPr>
        <w:t>Ven</w:t>
      </w:r>
      <w:proofErr w:type="spellEnd"/>
      <w:r w:rsidR="00695BA2" w:rsidRPr="00695BA2">
        <w:rPr>
          <w:rFonts w:ascii="Times New Roman" w:hAnsi="Times New Roman" w:cs="Times New Roman"/>
          <w:sz w:val="24"/>
          <w:szCs w:val="24"/>
        </w:rPr>
        <w:t xml:space="preserve"> and Johnson’s (2006) </w:t>
      </w:r>
      <w:r>
        <w:rPr>
          <w:rFonts w:ascii="Times New Roman" w:hAnsi="Times New Roman" w:cs="Times New Roman"/>
          <w:sz w:val="24"/>
          <w:szCs w:val="24"/>
        </w:rPr>
        <w:t xml:space="preserve">model involves the </w:t>
      </w:r>
      <w:r w:rsidR="00695BA2" w:rsidRPr="00695BA2">
        <w:rPr>
          <w:rFonts w:ascii="Times New Roman" w:hAnsi="Times New Roman" w:cs="Times New Roman"/>
          <w:sz w:val="24"/>
          <w:szCs w:val="24"/>
        </w:rPr>
        <w:t>engagement of practice in problem formulation, theory building, research design and problem solving in advancing scientific knowledge. In design science</w:t>
      </w:r>
      <w:r w:rsidR="00F03DE7">
        <w:rPr>
          <w:rFonts w:ascii="Times New Roman" w:hAnsi="Times New Roman" w:cs="Times New Roman"/>
          <w:sz w:val="24"/>
          <w:szCs w:val="24"/>
        </w:rPr>
        <w:t xml:space="preserve"> </w:t>
      </w:r>
      <w:r w:rsidR="00F03DE7" w:rsidRPr="00695BA2">
        <w:rPr>
          <w:rFonts w:ascii="Times New Roman" w:hAnsi="Times New Roman" w:cs="Times New Roman"/>
          <w:sz w:val="24"/>
          <w:szCs w:val="24"/>
        </w:rPr>
        <w:t xml:space="preserve">(Van </w:t>
      </w:r>
      <w:proofErr w:type="spellStart"/>
      <w:r w:rsidR="00F03DE7" w:rsidRPr="00695BA2">
        <w:rPr>
          <w:rFonts w:ascii="Times New Roman" w:hAnsi="Times New Roman" w:cs="Times New Roman"/>
          <w:sz w:val="24"/>
          <w:szCs w:val="24"/>
        </w:rPr>
        <w:t>Aaken</w:t>
      </w:r>
      <w:proofErr w:type="spellEnd"/>
      <w:r w:rsidR="00F03DE7" w:rsidRPr="00695BA2">
        <w:rPr>
          <w:rFonts w:ascii="Times New Roman" w:hAnsi="Times New Roman" w:cs="Times New Roman"/>
          <w:sz w:val="24"/>
          <w:szCs w:val="24"/>
        </w:rPr>
        <w:t>, 2005)</w:t>
      </w:r>
      <w:r w:rsidR="00695BA2" w:rsidRPr="00695BA2">
        <w:rPr>
          <w:rFonts w:ascii="Times New Roman" w:hAnsi="Times New Roman" w:cs="Times New Roman"/>
          <w:sz w:val="24"/>
          <w:szCs w:val="24"/>
        </w:rPr>
        <w:t xml:space="preserve">, the development of valid knowledge </w:t>
      </w:r>
      <w:r w:rsidR="00695BA2" w:rsidRPr="00695BA2">
        <w:rPr>
          <w:rFonts w:ascii="Times New Roman" w:hAnsi="Times New Roman" w:cs="Times New Roman"/>
          <w:sz w:val="24"/>
          <w:szCs w:val="24"/>
        </w:rPr>
        <w:lastRenderedPageBreak/>
        <w:t xml:space="preserve">related to field problems is favoured over the explanatory approach of the social scientists. Rather than aiming to find universal ‘truths’ the design scientist develops heuristic rules that managers adapt and redesign in implementation. </w:t>
      </w:r>
      <w:r w:rsidR="00695BA2" w:rsidRPr="00695BA2">
        <w:rPr>
          <w:rFonts w:ascii="Times New Roman" w:hAnsi="Times New Roman" w:cs="Times New Roman"/>
          <w:sz w:val="24"/>
          <w:szCs w:val="24"/>
          <w:lang w:val="en-US"/>
        </w:rPr>
        <w:t xml:space="preserve"> </w:t>
      </w:r>
      <w:r w:rsidR="00695BA2" w:rsidRPr="00695BA2">
        <w:rPr>
          <w:rFonts w:ascii="Times New Roman" w:hAnsi="Times New Roman" w:cs="Times New Roman"/>
          <w:sz w:val="24"/>
          <w:szCs w:val="24"/>
        </w:rPr>
        <w:t xml:space="preserve">Another way of </w:t>
      </w:r>
      <w:r w:rsidR="00F03DE7">
        <w:rPr>
          <w:rFonts w:ascii="Times New Roman" w:hAnsi="Times New Roman" w:cs="Times New Roman"/>
          <w:sz w:val="24"/>
          <w:szCs w:val="24"/>
        </w:rPr>
        <w:t>sharing</w:t>
      </w:r>
      <w:r w:rsidR="00695BA2" w:rsidRPr="00695BA2">
        <w:rPr>
          <w:rFonts w:ascii="Times New Roman" w:hAnsi="Times New Roman" w:cs="Times New Roman"/>
          <w:sz w:val="24"/>
          <w:szCs w:val="24"/>
        </w:rPr>
        <w:t xml:space="preserve"> with practice is put forward in Evidence Based Management (Rousseau, 2007) which is </w:t>
      </w:r>
      <w:r w:rsidR="00695BA2" w:rsidRPr="00695BA2">
        <w:rPr>
          <w:rFonts w:ascii="Times New Roman" w:hAnsi="Times New Roman" w:cs="Times New Roman"/>
          <w:sz w:val="24"/>
          <w:szCs w:val="24"/>
          <w:lang w:val="en-US"/>
        </w:rPr>
        <w:t>about translating management principles into organizational practices</w:t>
      </w:r>
      <w:r w:rsidR="00695BA2" w:rsidRPr="00695BA2">
        <w:rPr>
          <w:rFonts w:ascii="Times New Roman" w:hAnsi="Times New Roman" w:cs="Times New Roman"/>
          <w:sz w:val="24"/>
          <w:szCs w:val="24"/>
        </w:rPr>
        <w:t xml:space="preserve"> (</w:t>
      </w:r>
      <w:proofErr w:type="spellStart"/>
      <w:r w:rsidR="00695BA2" w:rsidRPr="00695BA2">
        <w:rPr>
          <w:rFonts w:ascii="Times New Roman" w:hAnsi="Times New Roman" w:cs="Times New Roman"/>
          <w:sz w:val="24"/>
          <w:szCs w:val="24"/>
        </w:rPr>
        <w:t>Rynes</w:t>
      </w:r>
      <w:proofErr w:type="spellEnd"/>
      <w:r w:rsidR="00695BA2" w:rsidRPr="00695BA2">
        <w:rPr>
          <w:rFonts w:ascii="Times New Roman" w:hAnsi="Times New Roman" w:cs="Times New Roman"/>
          <w:sz w:val="24"/>
          <w:szCs w:val="24"/>
        </w:rPr>
        <w:t xml:space="preserve">, </w:t>
      </w:r>
      <w:proofErr w:type="spellStart"/>
      <w:r w:rsidR="00695BA2" w:rsidRPr="00695BA2">
        <w:rPr>
          <w:rFonts w:ascii="Times New Roman" w:hAnsi="Times New Roman" w:cs="Times New Roman"/>
          <w:sz w:val="24"/>
          <w:szCs w:val="24"/>
        </w:rPr>
        <w:t>Giluk</w:t>
      </w:r>
      <w:proofErr w:type="spellEnd"/>
      <w:r w:rsidR="00695BA2" w:rsidRPr="00695BA2">
        <w:rPr>
          <w:rFonts w:ascii="Times New Roman" w:hAnsi="Times New Roman" w:cs="Times New Roman"/>
          <w:sz w:val="24"/>
          <w:szCs w:val="24"/>
        </w:rPr>
        <w:t xml:space="preserve"> and Brown, 2007). The</w:t>
      </w:r>
      <w:r w:rsidR="00F03DE7">
        <w:rPr>
          <w:rFonts w:ascii="Times New Roman" w:hAnsi="Times New Roman" w:cs="Times New Roman"/>
          <w:sz w:val="24"/>
          <w:szCs w:val="24"/>
        </w:rPr>
        <w:t>se</w:t>
      </w:r>
      <w:r w:rsidR="00695BA2" w:rsidRPr="00695BA2">
        <w:rPr>
          <w:rFonts w:ascii="Times New Roman" w:hAnsi="Times New Roman" w:cs="Times New Roman"/>
          <w:sz w:val="24"/>
          <w:szCs w:val="24"/>
        </w:rPr>
        <w:t xml:space="preserve"> approaches can be critiqued from a number of viewpoints. Action research develops solutions that come out of trying to serve the interest of the client, design science is over mechanistic and evidence based management suffers from lack of quality of evidence (</w:t>
      </w:r>
      <w:proofErr w:type="spellStart"/>
      <w:r w:rsidR="00695BA2" w:rsidRPr="00695BA2">
        <w:rPr>
          <w:rFonts w:ascii="Times New Roman" w:hAnsi="Times New Roman" w:cs="Times New Roman"/>
          <w:sz w:val="24"/>
          <w:szCs w:val="24"/>
        </w:rPr>
        <w:t>Kieser</w:t>
      </w:r>
      <w:proofErr w:type="spellEnd"/>
      <w:r w:rsidR="00695BA2" w:rsidRPr="00695BA2">
        <w:rPr>
          <w:rFonts w:ascii="Times New Roman" w:hAnsi="Times New Roman" w:cs="Times New Roman"/>
          <w:sz w:val="24"/>
          <w:szCs w:val="24"/>
        </w:rPr>
        <w:t xml:space="preserve">, </w:t>
      </w:r>
      <w:r w:rsidR="00695BA2" w:rsidRPr="00695BA2">
        <w:rPr>
          <w:rFonts w:ascii="Times New Roman" w:hAnsi="Times New Roman" w:cs="Times New Roman"/>
          <w:sz w:val="24"/>
          <w:szCs w:val="24"/>
          <w:lang w:val="en-US"/>
        </w:rPr>
        <w:t xml:space="preserve">Nicolai and Seidl, </w:t>
      </w:r>
      <w:r w:rsidR="00695BA2" w:rsidRPr="00695BA2">
        <w:rPr>
          <w:rFonts w:ascii="Times New Roman" w:hAnsi="Times New Roman" w:cs="Times New Roman"/>
          <w:sz w:val="24"/>
          <w:szCs w:val="24"/>
        </w:rPr>
        <w:t xml:space="preserve">2015). </w:t>
      </w:r>
      <w:r w:rsidR="00F03DE7">
        <w:rPr>
          <w:rFonts w:ascii="Times New Roman" w:hAnsi="Times New Roman" w:cs="Times New Roman"/>
          <w:sz w:val="24"/>
          <w:szCs w:val="24"/>
        </w:rPr>
        <w:t>Most importantly, a</w:t>
      </w:r>
      <w:r w:rsidR="00695BA2" w:rsidRPr="00695BA2">
        <w:rPr>
          <w:rFonts w:ascii="Times New Roman" w:hAnsi="Times New Roman" w:cs="Times New Roman"/>
          <w:sz w:val="24"/>
          <w:szCs w:val="24"/>
        </w:rPr>
        <w:t>ll these approaches require a high level of proactive involvement by practitioners and therefore</w:t>
      </w:r>
      <w:r w:rsidR="00314355">
        <w:rPr>
          <w:rFonts w:ascii="Times New Roman" w:hAnsi="Times New Roman" w:cs="Times New Roman"/>
          <w:sz w:val="24"/>
          <w:szCs w:val="24"/>
        </w:rPr>
        <w:t>,</w:t>
      </w:r>
      <w:r w:rsidR="00695BA2" w:rsidRPr="00695BA2">
        <w:rPr>
          <w:rFonts w:ascii="Times New Roman" w:hAnsi="Times New Roman" w:cs="Times New Roman"/>
          <w:sz w:val="24"/>
          <w:szCs w:val="24"/>
        </w:rPr>
        <w:t xml:space="preserve"> in turn</w:t>
      </w:r>
      <w:r w:rsidR="00314355">
        <w:rPr>
          <w:rFonts w:ascii="Times New Roman" w:hAnsi="Times New Roman" w:cs="Times New Roman"/>
          <w:sz w:val="24"/>
          <w:szCs w:val="24"/>
        </w:rPr>
        <w:t>,</w:t>
      </w:r>
      <w:r w:rsidR="00695BA2" w:rsidRPr="00695BA2">
        <w:rPr>
          <w:rFonts w:ascii="Times New Roman" w:hAnsi="Times New Roman" w:cs="Times New Roman"/>
          <w:sz w:val="24"/>
          <w:szCs w:val="24"/>
        </w:rPr>
        <w:t xml:space="preserve"> require a degree of consensus on the subject matter and a willingness to be fully committed by all the stakeholders. In a recent paper, </w:t>
      </w:r>
      <w:proofErr w:type="spellStart"/>
      <w:r w:rsidR="00695BA2" w:rsidRPr="00695BA2">
        <w:rPr>
          <w:rFonts w:ascii="Times New Roman" w:hAnsi="Times New Roman" w:cs="Times New Roman"/>
          <w:sz w:val="24"/>
          <w:szCs w:val="24"/>
        </w:rPr>
        <w:t>Nenonen</w:t>
      </w:r>
      <w:proofErr w:type="spellEnd"/>
      <w:r w:rsidR="00695BA2" w:rsidRPr="00695BA2">
        <w:rPr>
          <w:rFonts w:ascii="Times New Roman" w:hAnsi="Times New Roman" w:cs="Times New Roman"/>
          <w:sz w:val="24"/>
          <w:szCs w:val="24"/>
        </w:rPr>
        <w:t xml:space="preserve"> et al. (2017) reflect on how collaborative theorizing with managers can happen, drawing from examples of four case studies. In all the case studies a significant proportion of the managers involved had bought into the programme and were involved in commenting on and critiquing theoretical frameworks. </w:t>
      </w:r>
      <w:proofErr w:type="spellStart"/>
      <w:r w:rsidR="00695BA2" w:rsidRPr="00695BA2">
        <w:rPr>
          <w:rFonts w:ascii="Times New Roman" w:hAnsi="Times New Roman" w:cs="Times New Roman"/>
          <w:sz w:val="24"/>
          <w:szCs w:val="24"/>
        </w:rPr>
        <w:t>Nenonen</w:t>
      </w:r>
      <w:proofErr w:type="spellEnd"/>
      <w:r w:rsidR="00695BA2" w:rsidRPr="00695BA2">
        <w:rPr>
          <w:rFonts w:ascii="Times New Roman" w:hAnsi="Times New Roman" w:cs="Times New Roman"/>
          <w:sz w:val="24"/>
          <w:szCs w:val="24"/>
        </w:rPr>
        <w:t xml:space="preserve"> et al. (2017) call for more research into </w:t>
      </w:r>
      <w:r w:rsidR="008E3749">
        <w:rPr>
          <w:rFonts w:ascii="Times New Roman" w:hAnsi="Times New Roman" w:cs="Times New Roman"/>
          <w:sz w:val="24"/>
          <w:szCs w:val="24"/>
        </w:rPr>
        <w:t xml:space="preserve">this type of </w:t>
      </w:r>
      <w:r w:rsidR="00695BA2" w:rsidRPr="00695BA2">
        <w:rPr>
          <w:rFonts w:ascii="Times New Roman" w:hAnsi="Times New Roman" w:cs="Times New Roman"/>
          <w:sz w:val="24"/>
          <w:szCs w:val="24"/>
        </w:rPr>
        <w:t xml:space="preserve">collaborative theorizing, but also call for research into situations where other approaches for achieving academic rigour and relevance are more suitable.   </w:t>
      </w:r>
    </w:p>
    <w:p w14:paraId="3BF84D5A" w14:textId="0BAD6318" w:rsidR="00695BA2" w:rsidRPr="00695BA2" w:rsidRDefault="00695BA2" w:rsidP="00695BA2">
      <w:pPr>
        <w:spacing w:after="0" w:line="480" w:lineRule="auto"/>
        <w:ind w:firstLine="720"/>
        <w:rPr>
          <w:rFonts w:ascii="Times New Roman" w:eastAsia="Times New Roman" w:hAnsi="Times New Roman" w:cs="Times New Roman"/>
          <w:sz w:val="24"/>
          <w:szCs w:val="24"/>
        </w:rPr>
      </w:pPr>
      <w:r w:rsidRPr="00695BA2">
        <w:rPr>
          <w:rFonts w:ascii="Times New Roman" w:hAnsi="Times New Roman" w:cs="Times New Roman"/>
          <w:sz w:val="24"/>
          <w:szCs w:val="24"/>
        </w:rPr>
        <w:t xml:space="preserve">This is an important point; </w:t>
      </w:r>
      <w:r w:rsidRPr="00695BA2">
        <w:rPr>
          <w:rFonts w:ascii="Times New Roman" w:hAnsi="Times New Roman" w:cs="Times New Roman"/>
          <w:sz w:val="24"/>
          <w:szCs w:val="24"/>
          <w:lang w:val="en-US"/>
        </w:rPr>
        <w:t xml:space="preserve">the reality of </w:t>
      </w:r>
      <w:r w:rsidRPr="00695BA2">
        <w:rPr>
          <w:rFonts w:ascii="Times New Roman" w:hAnsi="Times New Roman" w:cs="Times New Roman"/>
          <w:sz w:val="24"/>
          <w:szCs w:val="24"/>
        </w:rPr>
        <w:t>day to day engagement between scholars and practitioners is likely to involve a number of different ways of working together (</w:t>
      </w:r>
      <w:proofErr w:type="spellStart"/>
      <w:r w:rsidRPr="00695BA2">
        <w:rPr>
          <w:rFonts w:ascii="Times New Roman" w:hAnsi="Times New Roman" w:cs="Times New Roman"/>
          <w:sz w:val="24"/>
          <w:szCs w:val="24"/>
        </w:rPr>
        <w:t>Antonacopoulou</w:t>
      </w:r>
      <w:proofErr w:type="spellEnd"/>
      <w:r w:rsidRPr="00695BA2">
        <w:rPr>
          <w:rFonts w:ascii="Times New Roman" w:hAnsi="Times New Roman" w:cs="Times New Roman"/>
          <w:sz w:val="24"/>
          <w:szCs w:val="24"/>
        </w:rPr>
        <w:t xml:space="preserve">, </w:t>
      </w:r>
      <w:proofErr w:type="spellStart"/>
      <w:r w:rsidRPr="00695BA2">
        <w:rPr>
          <w:rFonts w:ascii="Times New Roman" w:hAnsi="Times New Roman" w:cs="Times New Roman"/>
          <w:sz w:val="24"/>
          <w:szCs w:val="24"/>
        </w:rPr>
        <w:t>Dehlin</w:t>
      </w:r>
      <w:proofErr w:type="spellEnd"/>
      <w:r w:rsidRPr="00695BA2">
        <w:rPr>
          <w:rFonts w:ascii="Times New Roman" w:hAnsi="Times New Roman" w:cs="Times New Roman"/>
          <w:sz w:val="24"/>
          <w:szCs w:val="24"/>
        </w:rPr>
        <w:t xml:space="preserve"> and </w:t>
      </w:r>
      <w:proofErr w:type="spellStart"/>
      <w:r w:rsidRPr="00695BA2">
        <w:rPr>
          <w:rFonts w:ascii="Times New Roman" w:hAnsi="Times New Roman" w:cs="Times New Roman"/>
          <w:sz w:val="24"/>
          <w:szCs w:val="24"/>
        </w:rPr>
        <w:t>Zundel</w:t>
      </w:r>
      <w:proofErr w:type="spellEnd"/>
      <w:r w:rsidRPr="00695BA2">
        <w:rPr>
          <w:rFonts w:ascii="Times New Roman" w:hAnsi="Times New Roman" w:cs="Times New Roman"/>
          <w:sz w:val="24"/>
          <w:szCs w:val="24"/>
        </w:rPr>
        <w:t>, 2011).</w:t>
      </w:r>
      <w:r w:rsidRPr="00695BA2">
        <w:rPr>
          <w:rFonts w:ascii="Times New Roman" w:eastAsia="Times New Roman" w:hAnsi="Times New Roman" w:cs="Times New Roman"/>
          <w:sz w:val="24"/>
          <w:szCs w:val="24"/>
          <w:lang w:val="en-US"/>
        </w:rPr>
        <w:t xml:space="preserve"> </w:t>
      </w:r>
      <w:r>
        <w:rPr>
          <w:rFonts w:ascii="Times New Roman" w:eastAsia="Times New Roman" w:hAnsi="Times New Roman" w:cs="Times New Roman"/>
          <w:sz w:val="24"/>
          <w:szCs w:val="24"/>
          <w:lang w:val="en-US"/>
        </w:rPr>
        <w:t>T</w:t>
      </w:r>
      <w:r w:rsidRPr="00695BA2">
        <w:rPr>
          <w:rFonts w:ascii="Times New Roman" w:eastAsia="Times New Roman" w:hAnsi="Times New Roman" w:cs="Times New Roman"/>
          <w:sz w:val="24"/>
          <w:szCs w:val="24"/>
        </w:rPr>
        <w:t xml:space="preserve">he idea that research in management falls neatly into M1 or </w:t>
      </w:r>
      <w:r w:rsidR="00FD2A65">
        <w:rPr>
          <w:rFonts w:ascii="Times New Roman" w:eastAsia="Times New Roman" w:hAnsi="Times New Roman" w:cs="Times New Roman"/>
          <w:sz w:val="24"/>
          <w:szCs w:val="24"/>
        </w:rPr>
        <w:t>M</w:t>
      </w:r>
      <w:r w:rsidRPr="00695BA2">
        <w:rPr>
          <w:rFonts w:ascii="Times New Roman" w:eastAsia="Times New Roman" w:hAnsi="Times New Roman" w:cs="Times New Roman"/>
          <w:sz w:val="24"/>
          <w:szCs w:val="24"/>
        </w:rPr>
        <w:t xml:space="preserve">2 is said to be simplistic (Huff, 2000; Bresnan and </w:t>
      </w:r>
      <w:proofErr w:type="spellStart"/>
      <w:r w:rsidRPr="00695BA2">
        <w:rPr>
          <w:rFonts w:ascii="Times New Roman" w:eastAsia="Times New Roman" w:hAnsi="Times New Roman" w:cs="Times New Roman"/>
          <w:sz w:val="24"/>
          <w:szCs w:val="24"/>
        </w:rPr>
        <w:t>Burrel</w:t>
      </w:r>
      <w:proofErr w:type="spellEnd"/>
      <w:r w:rsidRPr="00695BA2">
        <w:rPr>
          <w:rFonts w:ascii="Times New Roman" w:eastAsia="Times New Roman" w:hAnsi="Times New Roman" w:cs="Times New Roman"/>
          <w:sz w:val="24"/>
          <w:szCs w:val="24"/>
        </w:rPr>
        <w:t xml:space="preserve">, 2012) and normative (Hessels and Van Lente, 2008; </w:t>
      </w:r>
      <w:proofErr w:type="spellStart"/>
      <w:r w:rsidRPr="00695BA2">
        <w:rPr>
          <w:rFonts w:ascii="Times New Roman" w:eastAsia="Times New Roman" w:hAnsi="Times New Roman" w:cs="Times New Roman"/>
          <w:sz w:val="24"/>
          <w:szCs w:val="24"/>
        </w:rPr>
        <w:t>Kieser</w:t>
      </w:r>
      <w:proofErr w:type="spellEnd"/>
      <w:r w:rsidRPr="00695BA2">
        <w:rPr>
          <w:rFonts w:ascii="Times New Roman" w:eastAsia="Times New Roman" w:hAnsi="Times New Roman" w:cs="Times New Roman"/>
          <w:sz w:val="24"/>
          <w:szCs w:val="24"/>
        </w:rPr>
        <w:t xml:space="preserve">, </w:t>
      </w:r>
      <w:r w:rsidRPr="00695BA2">
        <w:rPr>
          <w:rFonts w:ascii="Times New Roman" w:eastAsia="Times New Roman" w:hAnsi="Times New Roman" w:cs="Times New Roman"/>
          <w:sz w:val="24"/>
          <w:szCs w:val="24"/>
          <w:lang w:val="en-US"/>
        </w:rPr>
        <w:t xml:space="preserve">Nicolai and Seidl, </w:t>
      </w:r>
      <w:r w:rsidRPr="00695BA2">
        <w:rPr>
          <w:rFonts w:ascii="Times New Roman" w:eastAsia="Times New Roman" w:hAnsi="Times New Roman" w:cs="Times New Roman"/>
          <w:sz w:val="24"/>
          <w:szCs w:val="24"/>
        </w:rPr>
        <w:t xml:space="preserve">2015). Hessels and </w:t>
      </w:r>
      <w:r w:rsidR="00787303">
        <w:rPr>
          <w:rFonts w:ascii="Times New Roman" w:eastAsia="Times New Roman" w:hAnsi="Times New Roman" w:cs="Times New Roman"/>
          <w:sz w:val="24"/>
          <w:szCs w:val="24"/>
        </w:rPr>
        <w:t>V</w:t>
      </w:r>
      <w:r w:rsidRPr="00695BA2">
        <w:rPr>
          <w:rFonts w:ascii="Times New Roman" w:eastAsia="Times New Roman" w:hAnsi="Times New Roman" w:cs="Times New Roman"/>
          <w:sz w:val="24"/>
          <w:szCs w:val="24"/>
        </w:rPr>
        <w:t xml:space="preserve">an Lente (2008) suggest that M1 and </w:t>
      </w:r>
      <w:r w:rsidR="00FD2A65">
        <w:rPr>
          <w:rFonts w:ascii="Times New Roman" w:eastAsia="Times New Roman" w:hAnsi="Times New Roman" w:cs="Times New Roman"/>
          <w:sz w:val="24"/>
          <w:szCs w:val="24"/>
        </w:rPr>
        <w:t>M</w:t>
      </w:r>
      <w:r w:rsidRPr="00695BA2">
        <w:rPr>
          <w:rFonts w:ascii="Times New Roman" w:eastAsia="Times New Roman" w:hAnsi="Times New Roman" w:cs="Times New Roman"/>
          <w:sz w:val="24"/>
          <w:szCs w:val="24"/>
        </w:rPr>
        <w:t xml:space="preserve">2 should be seen as two ends of a continuum and point to Stokes (1997) typology of research as a way forward. The Stokes typology identifies four </w:t>
      </w:r>
      <w:r w:rsidRPr="00695BA2">
        <w:rPr>
          <w:rFonts w:ascii="Times New Roman" w:eastAsia="Times New Roman" w:hAnsi="Times New Roman" w:cs="Times New Roman"/>
          <w:sz w:val="24"/>
          <w:szCs w:val="24"/>
        </w:rPr>
        <w:lastRenderedPageBreak/>
        <w:t xml:space="preserve">quadrants relating to fundamental understanding versus consideration of use. Only one quadrant fulfils both criteria.    </w:t>
      </w:r>
    </w:p>
    <w:p w14:paraId="0037489A" w14:textId="06CCA02C" w:rsidR="004A4AD2" w:rsidRDefault="00695BA2" w:rsidP="00F855AE">
      <w:pPr>
        <w:spacing w:after="0" w:line="480" w:lineRule="auto"/>
        <w:ind w:firstLine="720"/>
        <w:rPr>
          <w:rFonts w:ascii="Times New Roman" w:eastAsia="Times New Roman" w:hAnsi="Times New Roman" w:cs="Times New Roman"/>
          <w:sz w:val="24"/>
          <w:szCs w:val="24"/>
        </w:rPr>
      </w:pPr>
      <w:proofErr w:type="spellStart"/>
      <w:r w:rsidRPr="00695BA2">
        <w:rPr>
          <w:rFonts w:ascii="Times New Roman" w:hAnsi="Times New Roman" w:cs="Times New Roman"/>
          <w:sz w:val="24"/>
          <w:szCs w:val="24"/>
          <w:lang w:val="en-US"/>
        </w:rPr>
        <w:t>Kieser</w:t>
      </w:r>
      <w:proofErr w:type="spellEnd"/>
      <w:r w:rsidRPr="00695BA2">
        <w:rPr>
          <w:rFonts w:ascii="Times New Roman" w:hAnsi="Times New Roman" w:cs="Times New Roman"/>
          <w:sz w:val="24"/>
          <w:szCs w:val="24"/>
          <w:lang w:val="en-US"/>
        </w:rPr>
        <w:t xml:space="preserve">, Nicolai and </w:t>
      </w:r>
      <w:proofErr w:type="spellStart"/>
      <w:r w:rsidRPr="00695BA2">
        <w:rPr>
          <w:rFonts w:ascii="Times New Roman" w:hAnsi="Times New Roman" w:cs="Times New Roman"/>
          <w:sz w:val="24"/>
          <w:szCs w:val="24"/>
          <w:lang w:val="en-US"/>
        </w:rPr>
        <w:t>Seidl</w:t>
      </w:r>
      <w:proofErr w:type="spellEnd"/>
      <w:r w:rsidRPr="00695BA2">
        <w:rPr>
          <w:rFonts w:ascii="Times New Roman" w:hAnsi="Times New Roman" w:cs="Times New Roman"/>
          <w:sz w:val="24"/>
          <w:szCs w:val="24"/>
          <w:lang w:val="en-US"/>
        </w:rPr>
        <w:t>, (2015</w:t>
      </w:r>
      <w:r w:rsidR="00E80A61">
        <w:rPr>
          <w:rFonts w:ascii="Times New Roman" w:hAnsi="Times New Roman" w:cs="Times New Roman"/>
          <w:sz w:val="24"/>
          <w:szCs w:val="24"/>
          <w:lang w:val="en-US"/>
        </w:rPr>
        <w:t xml:space="preserve">, </w:t>
      </w:r>
      <w:r w:rsidR="00A86490">
        <w:rPr>
          <w:rFonts w:ascii="Times New Roman" w:hAnsi="Times New Roman" w:cs="Times New Roman"/>
          <w:sz w:val="24"/>
          <w:szCs w:val="24"/>
          <w:lang w:val="en-US"/>
        </w:rPr>
        <w:t>P</w:t>
      </w:r>
      <w:r w:rsidR="00E80A61">
        <w:rPr>
          <w:rFonts w:ascii="Times New Roman" w:hAnsi="Times New Roman" w:cs="Times New Roman"/>
          <w:sz w:val="24"/>
          <w:szCs w:val="24"/>
          <w:lang w:val="en-US"/>
        </w:rPr>
        <w:t>213</w:t>
      </w:r>
      <w:r w:rsidRPr="00695BA2">
        <w:rPr>
          <w:rFonts w:ascii="Times New Roman" w:hAnsi="Times New Roman" w:cs="Times New Roman"/>
          <w:sz w:val="24"/>
          <w:szCs w:val="24"/>
          <w:lang w:val="en-US"/>
        </w:rPr>
        <w:t xml:space="preserve">) </w:t>
      </w:r>
      <w:r w:rsidR="00E80A61">
        <w:rPr>
          <w:rFonts w:ascii="Times New Roman" w:hAnsi="Times New Roman" w:cs="Times New Roman"/>
          <w:sz w:val="24"/>
          <w:szCs w:val="24"/>
          <w:lang w:val="en-US"/>
        </w:rPr>
        <w:t>recognize that research utilization needs to be defined broadly: “</w:t>
      </w:r>
      <w:r w:rsidR="00E80A61" w:rsidRPr="00E80A61">
        <w:rPr>
          <w:rFonts w:ascii="Times New Roman" w:hAnsi="Times New Roman" w:cs="Times New Roman"/>
          <w:sz w:val="24"/>
          <w:szCs w:val="24"/>
        </w:rPr>
        <w:t xml:space="preserve">The concept of utilization does not restrict the ways and the context in which research is used, nor does it prescribe who can use it and what role its users play in the process”. </w:t>
      </w:r>
      <w:proofErr w:type="spellStart"/>
      <w:r w:rsidR="00A86490" w:rsidRPr="00707B4E">
        <w:rPr>
          <w:rFonts w:ascii="Times New Roman" w:eastAsia="Times New Roman" w:hAnsi="Times New Roman" w:cs="Times New Roman"/>
          <w:sz w:val="24"/>
          <w:szCs w:val="24"/>
          <w:lang w:val="en-US"/>
        </w:rPr>
        <w:t>Kieser</w:t>
      </w:r>
      <w:proofErr w:type="spellEnd"/>
      <w:r w:rsidR="00A86490" w:rsidRPr="00707B4E">
        <w:rPr>
          <w:rFonts w:ascii="Times New Roman" w:eastAsia="Times New Roman" w:hAnsi="Times New Roman" w:cs="Times New Roman"/>
          <w:sz w:val="24"/>
          <w:szCs w:val="24"/>
          <w:lang w:val="en-US"/>
        </w:rPr>
        <w:t xml:space="preserve">, Nicolai and </w:t>
      </w:r>
      <w:proofErr w:type="spellStart"/>
      <w:r w:rsidR="00A86490" w:rsidRPr="00707B4E">
        <w:rPr>
          <w:rFonts w:ascii="Times New Roman" w:eastAsia="Times New Roman" w:hAnsi="Times New Roman" w:cs="Times New Roman"/>
          <w:sz w:val="24"/>
          <w:szCs w:val="24"/>
          <w:lang w:val="en-US"/>
        </w:rPr>
        <w:t>Seidl</w:t>
      </w:r>
      <w:proofErr w:type="spellEnd"/>
      <w:r w:rsidR="00A86490" w:rsidRPr="00707B4E">
        <w:rPr>
          <w:rFonts w:ascii="Times New Roman" w:eastAsia="Times New Roman" w:hAnsi="Times New Roman" w:cs="Times New Roman"/>
          <w:sz w:val="24"/>
          <w:szCs w:val="24"/>
          <w:lang w:val="en-US"/>
        </w:rPr>
        <w:t>, (2015</w:t>
      </w:r>
      <w:r w:rsidR="00A86490" w:rsidRPr="00A86490">
        <w:rPr>
          <w:rFonts w:ascii="Times New Roman" w:hAnsi="Times New Roman" w:cs="Times New Roman"/>
          <w:sz w:val="24"/>
          <w:szCs w:val="24"/>
          <w:lang w:val="en-US"/>
        </w:rPr>
        <w:t xml:space="preserve"> </w:t>
      </w:r>
      <w:r w:rsidR="00A86490" w:rsidRPr="00E80A61">
        <w:rPr>
          <w:rFonts w:ascii="Times New Roman" w:hAnsi="Times New Roman" w:cs="Times New Roman"/>
          <w:sz w:val="24"/>
          <w:szCs w:val="24"/>
          <w:lang w:val="en-US"/>
        </w:rPr>
        <w:t>P213</w:t>
      </w:r>
      <w:r w:rsidR="00A86490" w:rsidRPr="00707B4E">
        <w:rPr>
          <w:rFonts w:ascii="Times New Roman" w:eastAsia="Times New Roman" w:hAnsi="Times New Roman" w:cs="Times New Roman"/>
          <w:sz w:val="24"/>
          <w:szCs w:val="24"/>
          <w:lang w:val="en-US"/>
        </w:rPr>
        <w:t>)</w:t>
      </w:r>
      <w:r w:rsidR="00A86490">
        <w:rPr>
          <w:rFonts w:ascii="Times New Roman" w:eastAsia="Times New Roman" w:hAnsi="Times New Roman" w:cs="Times New Roman"/>
          <w:sz w:val="24"/>
          <w:szCs w:val="24"/>
          <w:lang w:val="en-US"/>
        </w:rPr>
        <w:t xml:space="preserve"> conclude that the fundamental problem in the debate is that there is a lack of a theoretical and empirical foundation.</w:t>
      </w:r>
      <w:r w:rsidR="00A86490" w:rsidRPr="00F855AE">
        <w:t xml:space="preserve"> </w:t>
      </w:r>
      <w:r w:rsidR="00A86490">
        <w:rPr>
          <w:rFonts w:ascii="Times New Roman" w:eastAsia="Times New Roman" w:hAnsi="Times New Roman" w:cs="Times New Roman"/>
          <w:sz w:val="24"/>
          <w:szCs w:val="24"/>
        </w:rPr>
        <w:t>They suggest that a first step is to d</w:t>
      </w:r>
      <w:r w:rsidR="00A86490" w:rsidRPr="00F855AE">
        <w:rPr>
          <w:rFonts w:ascii="Times New Roman" w:eastAsia="Times New Roman" w:hAnsi="Times New Roman" w:cs="Times New Roman"/>
          <w:sz w:val="24"/>
          <w:szCs w:val="24"/>
        </w:rPr>
        <w:t xml:space="preserve">evelop theoretical frameworks for research on </w:t>
      </w:r>
      <w:r w:rsidR="00E80A61" w:rsidRPr="00E80A61">
        <w:rPr>
          <w:rFonts w:ascii="Times New Roman" w:hAnsi="Times New Roman" w:cs="Times New Roman"/>
          <w:sz w:val="24"/>
          <w:szCs w:val="24"/>
          <w:lang w:val="en-US"/>
        </w:rPr>
        <w:t>“the utilization of management research and the social dynamics between academic and experiential knowledge”</w:t>
      </w:r>
      <w:r w:rsidR="00E80A61" w:rsidRPr="00E80A61">
        <w:rPr>
          <w:rFonts w:ascii="Times New Roman" w:hAnsi="Times New Roman" w:cs="Times New Roman"/>
          <w:sz w:val="24"/>
          <w:szCs w:val="24"/>
        </w:rPr>
        <w:t>.</w:t>
      </w:r>
      <w:r w:rsidR="00A86490">
        <w:rPr>
          <w:rFonts w:ascii="Times New Roman" w:eastAsia="Times New Roman" w:hAnsi="Times New Roman" w:cs="Times New Roman"/>
          <w:sz w:val="24"/>
          <w:szCs w:val="24"/>
        </w:rPr>
        <w:t xml:space="preserve"> T</w:t>
      </w:r>
      <w:r w:rsidR="00A86490">
        <w:rPr>
          <w:rFonts w:ascii="Times New Roman" w:hAnsi="Times New Roman" w:cs="Times New Roman"/>
          <w:sz w:val="24"/>
          <w:szCs w:val="24"/>
        </w:rPr>
        <w:t xml:space="preserve">he </w:t>
      </w:r>
      <w:r w:rsidR="00E80A61" w:rsidRPr="00E80A61">
        <w:rPr>
          <w:rFonts w:ascii="Times New Roman" w:hAnsi="Times New Roman" w:cs="Times New Roman"/>
          <w:sz w:val="24"/>
          <w:szCs w:val="24"/>
        </w:rPr>
        <w:t>theoretical frameworks</w:t>
      </w:r>
      <w:r w:rsidR="00A86490">
        <w:rPr>
          <w:rFonts w:ascii="Times New Roman" w:hAnsi="Times New Roman" w:cs="Times New Roman"/>
          <w:sz w:val="24"/>
          <w:szCs w:val="24"/>
        </w:rPr>
        <w:t>: “</w:t>
      </w:r>
      <w:r w:rsidR="00E80A61" w:rsidRPr="00E80A61">
        <w:rPr>
          <w:rFonts w:ascii="Times New Roman" w:hAnsi="Times New Roman" w:cs="Times New Roman"/>
          <w:sz w:val="24"/>
          <w:szCs w:val="24"/>
        </w:rPr>
        <w:t>need to acknowledge that there are many different ways in which management research can be utilized”</w:t>
      </w:r>
      <w:r w:rsidR="00A86490" w:rsidRPr="00A86490">
        <w:rPr>
          <w:rFonts w:ascii="Times New Roman" w:hAnsi="Times New Roman" w:cs="Times New Roman"/>
          <w:sz w:val="24"/>
          <w:szCs w:val="24"/>
        </w:rPr>
        <w:t xml:space="preserve"> </w:t>
      </w:r>
      <w:r w:rsidR="00DC3457">
        <w:rPr>
          <w:rFonts w:ascii="Times New Roman" w:hAnsi="Times New Roman" w:cs="Times New Roman"/>
          <w:sz w:val="24"/>
          <w:szCs w:val="24"/>
        </w:rPr>
        <w:t>(</w:t>
      </w:r>
      <w:r w:rsidR="00A86490">
        <w:rPr>
          <w:rFonts w:ascii="Times New Roman" w:hAnsi="Times New Roman" w:cs="Times New Roman"/>
          <w:sz w:val="24"/>
          <w:szCs w:val="24"/>
        </w:rPr>
        <w:t>P</w:t>
      </w:r>
      <w:r w:rsidR="00A86490" w:rsidRPr="00E80A61">
        <w:rPr>
          <w:rFonts w:ascii="Times New Roman" w:hAnsi="Times New Roman" w:cs="Times New Roman"/>
          <w:sz w:val="24"/>
          <w:szCs w:val="24"/>
          <w:lang w:val="en-US"/>
        </w:rPr>
        <w:t>216</w:t>
      </w:r>
      <w:r w:rsidR="00DC3457">
        <w:rPr>
          <w:rFonts w:ascii="Times New Roman" w:hAnsi="Times New Roman" w:cs="Times New Roman"/>
          <w:sz w:val="24"/>
          <w:szCs w:val="24"/>
          <w:lang w:val="en-US"/>
        </w:rPr>
        <w:t>)</w:t>
      </w:r>
      <w:r w:rsidR="00A86490">
        <w:rPr>
          <w:rFonts w:ascii="Times New Roman" w:hAnsi="Times New Roman" w:cs="Times New Roman"/>
          <w:sz w:val="24"/>
          <w:szCs w:val="24"/>
          <w:lang w:val="en-US"/>
        </w:rPr>
        <w:t xml:space="preserve">. </w:t>
      </w:r>
      <w:r w:rsidR="00F855AE">
        <w:rPr>
          <w:rFonts w:ascii="Times New Roman" w:eastAsia="Times New Roman" w:hAnsi="Times New Roman" w:cs="Times New Roman"/>
          <w:sz w:val="24"/>
          <w:szCs w:val="24"/>
        </w:rPr>
        <w:t xml:space="preserve">This is where </w:t>
      </w:r>
      <w:r w:rsidR="003E08CE">
        <w:rPr>
          <w:rFonts w:ascii="Times New Roman" w:eastAsia="Times New Roman" w:hAnsi="Times New Roman" w:cs="Times New Roman"/>
          <w:sz w:val="24"/>
          <w:szCs w:val="24"/>
        </w:rPr>
        <w:t>S-D logic</w:t>
      </w:r>
      <w:r w:rsidR="00F855AE">
        <w:rPr>
          <w:rFonts w:ascii="Times New Roman" w:eastAsia="Times New Roman" w:hAnsi="Times New Roman" w:cs="Times New Roman"/>
          <w:sz w:val="24"/>
          <w:szCs w:val="24"/>
        </w:rPr>
        <w:t xml:space="preserve"> has great potential to contribute</w:t>
      </w:r>
      <w:r w:rsidR="00A746E9">
        <w:rPr>
          <w:rFonts w:ascii="Times New Roman" w:eastAsia="Times New Roman" w:hAnsi="Times New Roman" w:cs="Times New Roman"/>
          <w:sz w:val="24"/>
          <w:szCs w:val="24"/>
        </w:rPr>
        <w:t>,</w:t>
      </w:r>
      <w:r w:rsidR="00F855AE">
        <w:rPr>
          <w:rFonts w:ascii="Times New Roman" w:eastAsia="Times New Roman" w:hAnsi="Times New Roman" w:cs="Times New Roman"/>
          <w:sz w:val="24"/>
          <w:szCs w:val="24"/>
        </w:rPr>
        <w:t xml:space="preserve"> as will be discussed in the next section.</w:t>
      </w:r>
    </w:p>
    <w:p w14:paraId="02CBD7B3" w14:textId="77777777" w:rsidR="002D7FFE" w:rsidRDefault="002D7FFE" w:rsidP="00F855AE">
      <w:pPr>
        <w:spacing w:after="0" w:line="480" w:lineRule="auto"/>
        <w:ind w:firstLine="720"/>
        <w:rPr>
          <w:rFonts w:ascii="Times New Roman" w:eastAsia="Times New Roman" w:hAnsi="Times New Roman" w:cs="Times New Roman"/>
          <w:sz w:val="24"/>
          <w:szCs w:val="24"/>
        </w:rPr>
      </w:pPr>
    </w:p>
    <w:p w14:paraId="4F74863D" w14:textId="14CD7968" w:rsidR="00616292" w:rsidRPr="00851834" w:rsidRDefault="003E08CE" w:rsidP="0094456C">
      <w:pPr>
        <w:spacing w:after="0" w:line="480" w:lineRule="auto"/>
        <w:rPr>
          <w:rFonts w:ascii="Times New Roman" w:hAnsi="Times New Roman" w:cs="Times New Roman"/>
          <w:b/>
          <w:sz w:val="24"/>
          <w:szCs w:val="24"/>
        </w:rPr>
      </w:pPr>
      <w:r>
        <w:rPr>
          <w:rFonts w:ascii="Times New Roman" w:hAnsi="Times New Roman" w:cs="Times New Roman"/>
          <w:b/>
          <w:sz w:val="24"/>
          <w:szCs w:val="24"/>
        </w:rPr>
        <w:t>S-D logic</w:t>
      </w:r>
      <w:r w:rsidR="002873DA" w:rsidRPr="00851834">
        <w:rPr>
          <w:rFonts w:ascii="Times New Roman" w:hAnsi="Times New Roman" w:cs="Times New Roman"/>
          <w:b/>
          <w:sz w:val="24"/>
          <w:szCs w:val="24"/>
        </w:rPr>
        <w:t xml:space="preserve"> </w:t>
      </w:r>
      <w:r w:rsidR="00CD1E98" w:rsidRPr="00851834">
        <w:rPr>
          <w:rFonts w:ascii="Times New Roman" w:hAnsi="Times New Roman" w:cs="Times New Roman"/>
          <w:b/>
          <w:sz w:val="24"/>
          <w:szCs w:val="24"/>
        </w:rPr>
        <w:t xml:space="preserve">as a </w:t>
      </w:r>
      <w:r w:rsidR="00F855AE">
        <w:rPr>
          <w:rFonts w:ascii="Times New Roman" w:hAnsi="Times New Roman" w:cs="Times New Roman"/>
          <w:b/>
          <w:sz w:val="24"/>
          <w:szCs w:val="24"/>
        </w:rPr>
        <w:t>theoretical framework for examining research utilization</w:t>
      </w:r>
      <w:r w:rsidR="002F7B3D">
        <w:rPr>
          <w:rFonts w:ascii="Times New Roman" w:hAnsi="Times New Roman" w:cs="Times New Roman"/>
          <w:b/>
          <w:sz w:val="24"/>
          <w:szCs w:val="24"/>
        </w:rPr>
        <w:t xml:space="preserve"> </w:t>
      </w:r>
    </w:p>
    <w:p w14:paraId="444EA7E1" w14:textId="38FC06AF" w:rsidR="000D67FB" w:rsidRDefault="007B4DFF" w:rsidP="00CE0F43">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lang w:val="en-US"/>
        </w:rPr>
        <w:t xml:space="preserve">The concept of research utilization </w:t>
      </w:r>
      <w:r w:rsidR="00877795">
        <w:rPr>
          <w:rFonts w:ascii="Times New Roman" w:hAnsi="Times New Roman" w:cs="Times New Roman"/>
          <w:sz w:val="24"/>
          <w:szCs w:val="24"/>
          <w:lang w:val="en-US"/>
        </w:rPr>
        <w:t>connects to the idea of</w:t>
      </w:r>
      <w:r w:rsidR="003B3609">
        <w:rPr>
          <w:rFonts w:ascii="Times New Roman" w:hAnsi="Times New Roman" w:cs="Times New Roman"/>
          <w:sz w:val="24"/>
          <w:szCs w:val="24"/>
          <w:lang w:val="en-US"/>
        </w:rPr>
        <w:t xml:space="preserve"> </w:t>
      </w:r>
      <w:proofErr w:type="spellStart"/>
      <w:r w:rsidR="002E3F7B">
        <w:rPr>
          <w:rFonts w:ascii="Times New Roman" w:hAnsi="Times New Roman" w:cs="Times New Roman"/>
          <w:sz w:val="24"/>
          <w:szCs w:val="24"/>
          <w:lang w:val="en-US"/>
        </w:rPr>
        <w:t>cocreation</w:t>
      </w:r>
      <w:proofErr w:type="spellEnd"/>
      <w:r w:rsidR="003B3609">
        <w:rPr>
          <w:rFonts w:ascii="Times New Roman" w:hAnsi="Times New Roman" w:cs="Times New Roman"/>
          <w:sz w:val="24"/>
          <w:szCs w:val="24"/>
          <w:lang w:val="en-US"/>
        </w:rPr>
        <w:t xml:space="preserve"> and </w:t>
      </w:r>
      <w:r w:rsidR="00877795">
        <w:rPr>
          <w:rFonts w:ascii="Times New Roman" w:hAnsi="Times New Roman" w:cs="Times New Roman"/>
          <w:sz w:val="24"/>
          <w:szCs w:val="24"/>
          <w:lang w:val="en-US"/>
        </w:rPr>
        <w:t>value in use</w:t>
      </w:r>
      <w:r w:rsidR="00377401">
        <w:rPr>
          <w:rFonts w:ascii="Times New Roman" w:hAnsi="Times New Roman" w:cs="Times New Roman"/>
          <w:sz w:val="24"/>
          <w:szCs w:val="24"/>
          <w:lang w:val="en-US"/>
        </w:rPr>
        <w:t>,</w:t>
      </w:r>
      <w:r w:rsidR="00877795">
        <w:rPr>
          <w:rFonts w:ascii="Times New Roman" w:hAnsi="Times New Roman" w:cs="Times New Roman"/>
          <w:sz w:val="24"/>
          <w:szCs w:val="24"/>
          <w:lang w:val="en-US"/>
        </w:rPr>
        <w:t xml:space="preserve"> key ideas running through the work </w:t>
      </w:r>
      <w:r w:rsidR="00E84897" w:rsidRPr="00E84897">
        <w:rPr>
          <w:rFonts w:ascii="Times New Roman" w:hAnsi="Times New Roman" w:cs="Times New Roman"/>
          <w:sz w:val="24"/>
          <w:szCs w:val="24"/>
          <w:lang w:val="en-US"/>
        </w:rPr>
        <w:t xml:space="preserve">of </w:t>
      </w:r>
      <w:proofErr w:type="spellStart"/>
      <w:r w:rsidR="00E84897" w:rsidRPr="00E84897">
        <w:rPr>
          <w:rFonts w:ascii="Times New Roman" w:hAnsi="Times New Roman" w:cs="Times New Roman"/>
          <w:sz w:val="24"/>
          <w:szCs w:val="24"/>
          <w:lang w:val="en-US"/>
        </w:rPr>
        <w:t>Vargo</w:t>
      </w:r>
      <w:proofErr w:type="spellEnd"/>
      <w:r w:rsidR="00E84897" w:rsidRPr="00E84897">
        <w:rPr>
          <w:rFonts w:ascii="Times New Roman" w:hAnsi="Times New Roman" w:cs="Times New Roman"/>
          <w:sz w:val="24"/>
          <w:szCs w:val="24"/>
          <w:lang w:val="en-US"/>
        </w:rPr>
        <w:t xml:space="preserve"> </w:t>
      </w:r>
      <w:r w:rsidR="00E16A41">
        <w:rPr>
          <w:rFonts w:ascii="Times New Roman" w:hAnsi="Times New Roman" w:cs="Times New Roman"/>
          <w:sz w:val="24"/>
          <w:szCs w:val="24"/>
          <w:lang w:val="en-US"/>
        </w:rPr>
        <w:t>and</w:t>
      </w:r>
      <w:r w:rsidR="00E84897" w:rsidRPr="00E84897">
        <w:rPr>
          <w:rFonts w:ascii="Times New Roman" w:hAnsi="Times New Roman" w:cs="Times New Roman"/>
          <w:sz w:val="24"/>
          <w:szCs w:val="24"/>
          <w:lang w:val="en-US"/>
        </w:rPr>
        <w:t xml:space="preserve"> </w:t>
      </w:r>
      <w:proofErr w:type="spellStart"/>
      <w:r w:rsidR="00E84897" w:rsidRPr="00E84897">
        <w:rPr>
          <w:rFonts w:ascii="Times New Roman" w:hAnsi="Times New Roman" w:cs="Times New Roman"/>
          <w:sz w:val="24"/>
          <w:szCs w:val="24"/>
          <w:lang w:val="en-US"/>
        </w:rPr>
        <w:t>Lusch</w:t>
      </w:r>
      <w:proofErr w:type="spellEnd"/>
      <w:r w:rsidR="00E84897" w:rsidRPr="00E84897">
        <w:rPr>
          <w:rFonts w:ascii="Times New Roman" w:hAnsi="Times New Roman" w:cs="Times New Roman"/>
          <w:sz w:val="24"/>
          <w:szCs w:val="24"/>
          <w:lang w:val="en-US"/>
        </w:rPr>
        <w:t xml:space="preserve"> (2004</w:t>
      </w:r>
      <w:r w:rsidR="002F7B3D">
        <w:rPr>
          <w:rFonts w:ascii="Times New Roman" w:hAnsi="Times New Roman" w:cs="Times New Roman"/>
          <w:sz w:val="24"/>
          <w:szCs w:val="24"/>
          <w:lang w:val="en-US"/>
        </w:rPr>
        <w:t>-</w:t>
      </w:r>
      <w:r w:rsidR="00D17C75">
        <w:rPr>
          <w:rFonts w:ascii="Times New Roman" w:hAnsi="Times New Roman" w:cs="Times New Roman"/>
          <w:sz w:val="24"/>
          <w:szCs w:val="24"/>
          <w:lang w:val="en-US"/>
        </w:rPr>
        <w:t>2017</w:t>
      </w:r>
      <w:r w:rsidR="00E84897" w:rsidRPr="00E84897">
        <w:rPr>
          <w:rFonts w:ascii="Times New Roman" w:hAnsi="Times New Roman" w:cs="Times New Roman"/>
          <w:sz w:val="24"/>
          <w:szCs w:val="24"/>
          <w:lang w:val="en-US"/>
        </w:rPr>
        <w:t>)</w:t>
      </w:r>
      <w:r w:rsidR="002E4670">
        <w:rPr>
          <w:rFonts w:ascii="Times New Roman" w:hAnsi="Times New Roman" w:cs="Times New Roman"/>
          <w:sz w:val="24"/>
          <w:szCs w:val="24"/>
          <w:lang w:val="en-US"/>
        </w:rPr>
        <w:t xml:space="preserve"> and others </w:t>
      </w:r>
      <w:r w:rsidR="00E84897" w:rsidRPr="00E84897">
        <w:rPr>
          <w:rFonts w:ascii="Times New Roman" w:hAnsi="Times New Roman" w:cs="Times New Roman"/>
          <w:sz w:val="24"/>
          <w:szCs w:val="24"/>
          <w:lang w:val="en-US"/>
        </w:rPr>
        <w:t xml:space="preserve">on </w:t>
      </w:r>
      <w:r w:rsidR="003E08CE">
        <w:rPr>
          <w:rFonts w:ascii="Times New Roman" w:hAnsi="Times New Roman" w:cs="Times New Roman"/>
          <w:sz w:val="24"/>
          <w:szCs w:val="24"/>
          <w:lang w:val="en-US"/>
        </w:rPr>
        <w:t>S-D logic</w:t>
      </w:r>
      <w:r w:rsidR="00E84897" w:rsidRPr="00E84897">
        <w:rPr>
          <w:rFonts w:ascii="Times New Roman" w:hAnsi="Times New Roman" w:cs="Times New Roman"/>
          <w:sz w:val="24"/>
          <w:szCs w:val="24"/>
          <w:lang w:val="en-US"/>
        </w:rPr>
        <w:t xml:space="preserve">. </w:t>
      </w:r>
      <w:r w:rsidR="00AA2D0D">
        <w:rPr>
          <w:rFonts w:ascii="Times New Roman" w:hAnsi="Times New Roman" w:cs="Times New Roman"/>
          <w:sz w:val="24"/>
          <w:szCs w:val="24"/>
          <w:lang w:val="en-US"/>
        </w:rPr>
        <w:t xml:space="preserve">A central and prevailing theme of </w:t>
      </w:r>
      <w:r w:rsidR="003E08CE">
        <w:rPr>
          <w:rFonts w:ascii="Times New Roman" w:hAnsi="Times New Roman" w:cs="Times New Roman"/>
          <w:sz w:val="24"/>
          <w:szCs w:val="24"/>
          <w:lang w:val="en-US"/>
        </w:rPr>
        <w:t>S-D logic</w:t>
      </w:r>
      <w:r w:rsidR="00AA2D0D">
        <w:rPr>
          <w:rFonts w:ascii="Times New Roman" w:hAnsi="Times New Roman" w:cs="Times New Roman"/>
          <w:sz w:val="24"/>
          <w:szCs w:val="24"/>
          <w:lang w:val="en-US"/>
        </w:rPr>
        <w:t xml:space="preserve"> is that value is created by service-</w:t>
      </w:r>
      <w:r w:rsidR="007B4CC0">
        <w:rPr>
          <w:rFonts w:ascii="Times New Roman" w:hAnsi="Times New Roman" w:cs="Times New Roman"/>
          <w:sz w:val="24"/>
          <w:szCs w:val="24"/>
          <w:lang w:val="en-US"/>
        </w:rPr>
        <w:t>for-</w:t>
      </w:r>
      <w:r w:rsidR="00AA2D0D">
        <w:rPr>
          <w:rFonts w:ascii="Times New Roman" w:hAnsi="Times New Roman" w:cs="Times New Roman"/>
          <w:sz w:val="24"/>
          <w:szCs w:val="24"/>
          <w:lang w:val="en-US"/>
        </w:rPr>
        <w:t xml:space="preserve">service exchange </w:t>
      </w:r>
      <w:r w:rsidR="00260F9C">
        <w:rPr>
          <w:rFonts w:ascii="Times New Roman" w:hAnsi="Times New Roman" w:cs="Times New Roman"/>
          <w:sz w:val="24"/>
          <w:szCs w:val="24"/>
          <w:lang w:val="en-US"/>
        </w:rPr>
        <w:t>(</w:t>
      </w:r>
      <w:proofErr w:type="spellStart"/>
      <w:r w:rsidR="00260F9C">
        <w:rPr>
          <w:rFonts w:ascii="Times New Roman" w:hAnsi="Times New Roman" w:cs="Times New Roman"/>
          <w:sz w:val="24"/>
          <w:szCs w:val="24"/>
          <w:lang w:val="en-US"/>
        </w:rPr>
        <w:t>Vargo</w:t>
      </w:r>
      <w:proofErr w:type="spellEnd"/>
      <w:r w:rsidR="00260F9C">
        <w:rPr>
          <w:rFonts w:ascii="Times New Roman" w:hAnsi="Times New Roman" w:cs="Times New Roman"/>
          <w:sz w:val="24"/>
          <w:szCs w:val="24"/>
          <w:lang w:val="en-US"/>
        </w:rPr>
        <w:t xml:space="preserve"> and </w:t>
      </w:r>
      <w:proofErr w:type="spellStart"/>
      <w:r w:rsidR="00260F9C">
        <w:rPr>
          <w:rFonts w:ascii="Times New Roman" w:hAnsi="Times New Roman" w:cs="Times New Roman"/>
          <w:sz w:val="24"/>
          <w:szCs w:val="24"/>
          <w:lang w:val="en-US"/>
        </w:rPr>
        <w:t>Lusch</w:t>
      </w:r>
      <w:proofErr w:type="spellEnd"/>
      <w:r w:rsidR="00260F9C">
        <w:rPr>
          <w:rFonts w:ascii="Times New Roman" w:hAnsi="Times New Roman" w:cs="Times New Roman"/>
          <w:sz w:val="24"/>
          <w:szCs w:val="24"/>
          <w:lang w:val="en-US"/>
        </w:rPr>
        <w:t xml:space="preserve"> 2008, 2011, 2016, 2017)</w:t>
      </w:r>
      <w:r w:rsidR="000D67FB">
        <w:rPr>
          <w:rFonts w:ascii="Times New Roman" w:hAnsi="Times New Roman" w:cs="Times New Roman"/>
          <w:sz w:val="24"/>
          <w:szCs w:val="24"/>
          <w:lang w:val="en-US"/>
        </w:rPr>
        <w:t xml:space="preserve">. </w:t>
      </w:r>
      <w:r w:rsidR="00EC03CC">
        <w:rPr>
          <w:rFonts w:ascii="Times New Roman" w:hAnsi="Times New Roman" w:cs="Times New Roman"/>
          <w:sz w:val="24"/>
          <w:szCs w:val="24"/>
          <w:lang w:val="en-US"/>
        </w:rPr>
        <w:t>The creation of knowledge through r</w:t>
      </w:r>
      <w:r w:rsidR="00260F9C">
        <w:rPr>
          <w:rFonts w:ascii="Times New Roman" w:hAnsi="Times New Roman" w:cs="Times New Roman"/>
          <w:sz w:val="24"/>
          <w:szCs w:val="24"/>
          <w:lang w:val="en-US"/>
        </w:rPr>
        <w:t>esearch can be seen as service</w:t>
      </w:r>
      <w:r w:rsidR="00EC03CC">
        <w:rPr>
          <w:rFonts w:ascii="Times New Roman" w:hAnsi="Times New Roman" w:cs="Times New Roman"/>
          <w:sz w:val="24"/>
          <w:szCs w:val="24"/>
          <w:lang w:val="en-US"/>
        </w:rPr>
        <w:t>,</w:t>
      </w:r>
      <w:r w:rsidR="00260F9C">
        <w:rPr>
          <w:rFonts w:ascii="Times New Roman" w:hAnsi="Times New Roman" w:cs="Times New Roman"/>
          <w:sz w:val="24"/>
          <w:szCs w:val="24"/>
          <w:lang w:val="en-US"/>
        </w:rPr>
        <w:t xml:space="preserve"> in which skills and knowledge are applied to gain new insights for the benefit of others. The realization of the benefit requires a third party to be influenced </w:t>
      </w:r>
      <w:r w:rsidR="002F7B3D">
        <w:rPr>
          <w:rFonts w:ascii="Times New Roman" w:hAnsi="Times New Roman" w:cs="Times New Roman"/>
          <w:sz w:val="24"/>
          <w:szCs w:val="24"/>
          <w:lang w:val="en-US"/>
        </w:rPr>
        <w:t xml:space="preserve">by </w:t>
      </w:r>
      <w:r w:rsidR="00260F9C">
        <w:rPr>
          <w:rFonts w:ascii="Times New Roman" w:hAnsi="Times New Roman" w:cs="Times New Roman"/>
          <w:sz w:val="24"/>
          <w:szCs w:val="24"/>
          <w:lang w:val="en-US"/>
        </w:rPr>
        <w:t>or act on the research.</w:t>
      </w:r>
      <w:r w:rsidR="00EC03CC">
        <w:rPr>
          <w:rFonts w:ascii="Times New Roman" w:hAnsi="Times New Roman" w:cs="Times New Roman"/>
          <w:sz w:val="24"/>
          <w:szCs w:val="24"/>
          <w:lang w:val="en-US"/>
        </w:rPr>
        <w:t xml:space="preserve"> </w:t>
      </w:r>
    </w:p>
    <w:p w14:paraId="3199EC63" w14:textId="0B5009A0" w:rsidR="007E1FCF" w:rsidRDefault="00FF1D3E" w:rsidP="00FF1D3E">
      <w:pPr>
        <w:spacing w:after="0" w:line="480" w:lineRule="auto"/>
        <w:ind w:firstLine="720"/>
        <w:rPr>
          <w:rFonts w:ascii="Times New Roman" w:hAnsi="Times New Roman" w:cs="Times New Roman"/>
          <w:sz w:val="24"/>
          <w:szCs w:val="24"/>
          <w:lang w:val="en-US"/>
        </w:rPr>
      </w:pPr>
      <w:proofErr w:type="spellStart"/>
      <w:r>
        <w:rPr>
          <w:rFonts w:ascii="Times New Roman" w:hAnsi="Times New Roman" w:cs="Times New Roman"/>
          <w:sz w:val="24"/>
          <w:szCs w:val="24"/>
        </w:rPr>
        <w:t>Vargo</w:t>
      </w:r>
      <w:proofErr w:type="spellEnd"/>
      <w:r>
        <w:rPr>
          <w:rFonts w:ascii="Times New Roman" w:hAnsi="Times New Roman" w:cs="Times New Roman"/>
          <w:sz w:val="24"/>
          <w:szCs w:val="24"/>
        </w:rPr>
        <w:t xml:space="preserve"> and </w:t>
      </w:r>
      <w:proofErr w:type="spellStart"/>
      <w:r>
        <w:rPr>
          <w:rFonts w:ascii="Times New Roman" w:hAnsi="Times New Roman" w:cs="Times New Roman"/>
          <w:sz w:val="24"/>
          <w:szCs w:val="24"/>
        </w:rPr>
        <w:t>Lusch</w:t>
      </w:r>
      <w:proofErr w:type="spellEnd"/>
      <w:r>
        <w:rPr>
          <w:rFonts w:ascii="Times New Roman" w:hAnsi="Times New Roman" w:cs="Times New Roman"/>
          <w:sz w:val="24"/>
          <w:szCs w:val="24"/>
        </w:rPr>
        <w:t xml:space="preserve"> have recently restated the core ideas of </w:t>
      </w:r>
      <w:r w:rsidR="003E08CE">
        <w:rPr>
          <w:rFonts w:ascii="Times New Roman" w:hAnsi="Times New Roman" w:cs="Times New Roman"/>
          <w:sz w:val="24"/>
          <w:szCs w:val="24"/>
        </w:rPr>
        <w:t>S-D logic</w:t>
      </w:r>
      <w:r w:rsidR="00377401">
        <w:rPr>
          <w:rFonts w:ascii="Times New Roman" w:hAnsi="Times New Roman" w:cs="Times New Roman"/>
          <w:sz w:val="24"/>
          <w:szCs w:val="24"/>
        </w:rPr>
        <w:t>,</w:t>
      </w:r>
      <w:r>
        <w:rPr>
          <w:rFonts w:ascii="Times New Roman" w:hAnsi="Times New Roman" w:cs="Times New Roman"/>
          <w:sz w:val="24"/>
          <w:szCs w:val="24"/>
        </w:rPr>
        <w:t xml:space="preserve"> based on the debate that has developed since their initial article. </w:t>
      </w:r>
      <w:r w:rsidR="003B3609" w:rsidRPr="003B3609">
        <w:rPr>
          <w:rFonts w:ascii="Times New Roman" w:hAnsi="Times New Roman" w:cs="Times New Roman"/>
          <w:sz w:val="24"/>
          <w:szCs w:val="24"/>
          <w:lang w:val="en-US"/>
        </w:rPr>
        <w:t xml:space="preserve">To paraphrase </w:t>
      </w:r>
      <w:proofErr w:type="spellStart"/>
      <w:r w:rsidR="003B3609" w:rsidRPr="003B3609">
        <w:rPr>
          <w:rFonts w:ascii="Times New Roman" w:hAnsi="Times New Roman" w:cs="Times New Roman"/>
          <w:sz w:val="24"/>
          <w:szCs w:val="24"/>
          <w:lang w:val="en-US"/>
        </w:rPr>
        <w:t>Vargo</w:t>
      </w:r>
      <w:proofErr w:type="spellEnd"/>
      <w:r w:rsidR="003B3609" w:rsidRPr="003B3609">
        <w:rPr>
          <w:rFonts w:ascii="Times New Roman" w:hAnsi="Times New Roman" w:cs="Times New Roman"/>
          <w:sz w:val="24"/>
          <w:szCs w:val="24"/>
          <w:lang w:val="en-US"/>
        </w:rPr>
        <w:t xml:space="preserve"> and </w:t>
      </w:r>
      <w:proofErr w:type="spellStart"/>
      <w:r w:rsidR="003B3609" w:rsidRPr="003B3609">
        <w:rPr>
          <w:rFonts w:ascii="Times New Roman" w:hAnsi="Times New Roman" w:cs="Times New Roman"/>
          <w:sz w:val="24"/>
          <w:szCs w:val="24"/>
          <w:lang w:val="en-US"/>
        </w:rPr>
        <w:t>Lusch</w:t>
      </w:r>
      <w:proofErr w:type="spellEnd"/>
      <w:r w:rsidR="003B3609" w:rsidRPr="003B3609">
        <w:rPr>
          <w:rFonts w:ascii="Times New Roman" w:hAnsi="Times New Roman" w:cs="Times New Roman"/>
          <w:sz w:val="24"/>
          <w:szCs w:val="24"/>
          <w:lang w:val="en-US"/>
        </w:rPr>
        <w:t xml:space="preserve"> (201</w:t>
      </w:r>
      <w:r w:rsidR="005F1C80">
        <w:rPr>
          <w:rFonts w:ascii="Times New Roman" w:hAnsi="Times New Roman" w:cs="Times New Roman"/>
          <w:sz w:val="24"/>
          <w:szCs w:val="24"/>
          <w:lang w:val="en-US"/>
        </w:rPr>
        <w:t>6</w:t>
      </w:r>
      <w:r w:rsidR="003B3609" w:rsidRPr="003B3609">
        <w:rPr>
          <w:rFonts w:ascii="Times New Roman" w:hAnsi="Times New Roman" w:cs="Times New Roman"/>
          <w:sz w:val="24"/>
          <w:szCs w:val="24"/>
          <w:lang w:val="en-US"/>
        </w:rPr>
        <w:t>)</w:t>
      </w:r>
      <w:r>
        <w:rPr>
          <w:rFonts w:ascii="Times New Roman" w:hAnsi="Times New Roman" w:cs="Times New Roman"/>
          <w:sz w:val="24"/>
          <w:szCs w:val="24"/>
          <w:lang w:val="en-US"/>
        </w:rPr>
        <w:t xml:space="preserve">, value is </w:t>
      </w:r>
      <w:proofErr w:type="spellStart"/>
      <w:r w:rsidR="007B4CC0">
        <w:rPr>
          <w:rFonts w:ascii="Times New Roman" w:hAnsi="Times New Roman" w:cs="Times New Roman"/>
          <w:sz w:val="24"/>
          <w:szCs w:val="24"/>
          <w:lang w:val="en-US"/>
        </w:rPr>
        <w:t>cocreated</w:t>
      </w:r>
      <w:proofErr w:type="spellEnd"/>
      <w:r>
        <w:rPr>
          <w:rFonts w:ascii="Times New Roman" w:hAnsi="Times New Roman" w:cs="Times New Roman"/>
          <w:sz w:val="24"/>
          <w:szCs w:val="24"/>
          <w:lang w:val="en-US"/>
        </w:rPr>
        <w:t xml:space="preserve"> through</w:t>
      </w:r>
      <w:r w:rsidR="003B3609" w:rsidRPr="003B3609">
        <w:rPr>
          <w:rFonts w:ascii="Times New Roman" w:hAnsi="Times New Roman" w:cs="Times New Roman"/>
          <w:sz w:val="24"/>
          <w:szCs w:val="24"/>
          <w:lang w:val="en-US"/>
        </w:rPr>
        <w:t xml:space="preserve">:  </w:t>
      </w:r>
      <w:r w:rsidR="00877795" w:rsidRPr="00877795">
        <w:rPr>
          <w:rFonts w:ascii="Times New Roman" w:hAnsi="Times New Roman" w:cs="Times New Roman"/>
          <w:b/>
          <w:sz w:val="24"/>
          <w:szCs w:val="24"/>
          <w:lang w:val="en-US"/>
        </w:rPr>
        <w:t>Actors</w:t>
      </w:r>
      <w:r w:rsidR="00877795">
        <w:rPr>
          <w:rFonts w:ascii="Times New Roman" w:hAnsi="Times New Roman" w:cs="Times New Roman"/>
          <w:sz w:val="24"/>
          <w:szCs w:val="24"/>
          <w:lang w:val="en-US"/>
        </w:rPr>
        <w:t xml:space="preserve"> involved in </w:t>
      </w:r>
      <w:r w:rsidR="00877795" w:rsidRPr="00877795">
        <w:rPr>
          <w:rFonts w:ascii="Times New Roman" w:hAnsi="Times New Roman" w:cs="Times New Roman"/>
          <w:b/>
          <w:sz w:val="24"/>
          <w:szCs w:val="24"/>
          <w:lang w:val="en-US"/>
        </w:rPr>
        <w:t>resource integration</w:t>
      </w:r>
      <w:r w:rsidR="00877795">
        <w:rPr>
          <w:rFonts w:ascii="Times New Roman" w:hAnsi="Times New Roman" w:cs="Times New Roman"/>
          <w:sz w:val="24"/>
          <w:szCs w:val="24"/>
          <w:lang w:val="en-US"/>
        </w:rPr>
        <w:t xml:space="preserve"> and </w:t>
      </w:r>
      <w:r w:rsidR="00877795" w:rsidRPr="00877795">
        <w:rPr>
          <w:rFonts w:ascii="Times New Roman" w:hAnsi="Times New Roman" w:cs="Times New Roman"/>
          <w:b/>
          <w:sz w:val="24"/>
          <w:szCs w:val="24"/>
          <w:lang w:val="en-US"/>
        </w:rPr>
        <w:t>service exchange</w:t>
      </w:r>
      <w:r w:rsidR="00877795">
        <w:rPr>
          <w:rFonts w:ascii="Times New Roman" w:hAnsi="Times New Roman" w:cs="Times New Roman"/>
          <w:sz w:val="24"/>
          <w:szCs w:val="24"/>
          <w:lang w:val="en-US"/>
        </w:rPr>
        <w:t xml:space="preserve">, enabled and constrained by </w:t>
      </w:r>
      <w:r w:rsidR="00877795" w:rsidRPr="00877795">
        <w:rPr>
          <w:rFonts w:ascii="Times New Roman" w:hAnsi="Times New Roman" w:cs="Times New Roman"/>
          <w:b/>
          <w:sz w:val="24"/>
          <w:szCs w:val="24"/>
          <w:lang w:val="en-US"/>
        </w:rPr>
        <w:t>institutions and institutional arrangements</w:t>
      </w:r>
      <w:r w:rsidR="00877795">
        <w:rPr>
          <w:rFonts w:ascii="Times New Roman" w:hAnsi="Times New Roman" w:cs="Times New Roman"/>
          <w:sz w:val="24"/>
          <w:szCs w:val="24"/>
          <w:lang w:val="en-US"/>
        </w:rPr>
        <w:t xml:space="preserve">, establishing </w:t>
      </w:r>
      <w:r w:rsidR="00877795" w:rsidRPr="00877795">
        <w:rPr>
          <w:rFonts w:ascii="Times New Roman" w:hAnsi="Times New Roman" w:cs="Times New Roman"/>
          <w:b/>
          <w:sz w:val="24"/>
          <w:szCs w:val="24"/>
          <w:lang w:val="en-US"/>
        </w:rPr>
        <w:lastRenderedPageBreak/>
        <w:t xml:space="preserve">service </w:t>
      </w:r>
      <w:r w:rsidR="002E3F7B">
        <w:rPr>
          <w:rFonts w:ascii="Times New Roman" w:hAnsi="Times New Roman" w:cs="Times New Roman"/>
          <w:b/>
          <w:sz w:val="24"/>
          <w:szCs w:val="24"/>
          <w:lang w:val="en-US"/>
        </w:rPr>
        <w:t>ecosystem</w:t>
      </w:r>
      <w:r w:rsidR="00877795" w:rsidRPr="00877795">
        <w:rPr>
          <w:rFonts w:ascii="Times New Roman" w:hAnsi="Times New Roman" w:cs="Times New Roman"/>
          <w:b/>
          <w:sz w:val="24"/>
          <w:szCs w:val="24"/>
          <w:lang w:val="en-US"/>
        </w:rPr>
        <w:t>s</w:t>
      </w:r>
      <w:r w:rsidR="00877795">
        <w:rPr>
          <w:rFonts w:ascii="Times New Roman" w:hAnsi="Times New Roman" w:cs="Times New Roman"/>
          <w:sz w:val="24"/>
          <w:szCs w:val="24"/>
          <w:lang w:val="en-US"/>
        </w:rPr>
        <w:t xml:space="preserve"> of </w:t>
      </w:r>
      <w:r w:rsidR="00877795" w:rsidRPr="00877795">
        <w:rPr>
          <w:rFonts w:ascii="Times New Roman" w:hAnsi="Times New Roman" w:cs="Times New Roman"/>
          <w:b/>
          <w:sz w:val="24"/>
          <w:szCs w:val="24"/>
          <w:lang w:val="en-US"/>
        </w:rPr>
        <w:t>value creation</w:t>
      </w:r>
      <w:r w:rsidR="00B05CC5">
        <w:rPr>
          <w:rFonts w:ascii="Times New Roman" w:hAnsi="Times New Roman" w:cs="Times New Roman"/>
          <w:sz w:val="24"/>
          <w:szCs w:val="24"/>
          <w:lang w:val="en-US"/>
        </w:rPr>
        <w:t>.</w:t>
      </w:r>
      <w:r w:rsidR="00C22B56">
        <w:rPr>
          <w:rFonts w:ascii="Times New Roman" w:hAnsi="Times New Roman" w:cs="Times New Roman"/>
          <w:sz w:val="24"/>
          <w:szCs w:val="24"/>
          <w:lang w:val="en-US"/>
        </w:rPr>
        <w:t xml:space="preserve"> Table 1 demonstrates the applicability of these ideas to research utilization.</w:t>
      </w:r>
    </w:p>
    <w:p w14:paraId="4A93EF97" w14:textId="77777777" w:rsidR="001E4D22" w:rsidRPr="003B3609" w:rsidRDefault="001E4D22" w:rsidP="001E4D22">
      <w:pPr>
        <w:rPr>
          <w:rFonts w:ascii="Times New Roman" w:hAnsi="Times New Roman" w:cs="Times New Roman"/>
          <w:b/>
          <w:sz w:val="24"/>
          <w:szCs w:val="24"/>
          <w:lang w:val="en-US"/>
        </w:rPr>
      </w:pPr>
      <w:r w:rsidRPr="003B3609">
        <w:rPr>
          <w:rFonts w:ascii="Times New Roman" w:hAnsi="Times New Roman" w:cs="Times New Roman"/>
          <w:b/>
          <w:sz w:val="24"/>
          <w:szCs w:val="24"/>
          <w:lang w:val="en-US"/>
        </w:rPr>
        <w:t xml:space="preserve">Table 1 Relevance of themes in </w:t>
      </w:r>
      <w:r>
        <w:rPr>
          <w:rFonts w:ascii="Times New Roman" w:hAnsi="Times New Roman" w:cs="Times New Roman"/>
          <w:b/>
          <w:sz w:val="24"/>
          <w:szCs w:val="24"/>
          <w:lang w:val="en-US"/>
        </w:rPr>
        <w:t>S-D logic</w:t>
      </w:r>
      <w:r w:rsidRPr="003B3609">
        <w:rPr>
          <w:rFonts w:ascii="Times New Roman" w:hAnsi="Times New Roman" w:cs="Times New Roman"/>
          <w:b/>
          <w:sz w:val="24"/>
          <w:szCs w:val="24"/>
          <w:lang w:val="en-US"/>
        </w:rPr>
        <w:t xml:space="preserve"> to </w:t>
      </w:r>
      <w:r>
        <w:rPr>
          <w:rFonts w:ascii="Times New Roman" w:hAnsi="Times New Roman" w:cs="Times New Roman"/>
          <w:b/>
          <w:sz w:val="24"/>
          <w:szCs w:val="24"/>
          <w:lang w:val="en-US"/>
        </w:rPr>
        <w:t>research utilization</w:t>
      </w:r>
    </w:p>
    <w:tbl>
      <w:tblPr>
        <w:tblStyle w:val="TableGrid6"/>
        <w:tblW w:w="9322" w:type="dxa"/>
        <w:tblLook w:val="04A0" w:firstRow="1" w:lastRow="0" w:firstColumn="1" w:lastColumn="0" w:noHBand="0" w:noVBand="1"/>
      </w:tblPr>
      <w:tblGrid>
        <w:gridCol w:w="2518"/>
        <w:gridCol w:w="6804"/>
      </w:tblGrid>
      <w:tr w:rsidR="001E4D22" w:rsidRPr="003B3609" w14:paraId="1C391001" w14:textId="77777777" w:rsidTr="002B3874">
        <w:tc>
          <w:tcPr>
            <w:tcW w:w="2518" w:type="dxa"/>
            <w:shd w:val="clear" w:color="auto" w:fill="EEECE1" w:themeFill="background2"/>
          </w:tcPr>
          <w:p w14:paraId="285B6200" w14:textId="77777777" w:rsidR="001E4D22" w:rsidRPr="003B3609" w:rsidRDefault="001E4D22" w:rsidP="002B3874">
            <w:pPr>
              <w:rPr>
                <w:rFonts w:ascii="Times New Roman" w:hAnsi="Times New Roman" w:cs="Times New Roman"/>
                <w:b/>
                <w:sz w:val="24"/>
                <w:szCs w:val="24"/>
                <w:lang w:val="en-US"/>
              </w:rPr>
            </w:pPr>
            <w:proofErr w:type="spellStart"/>
            <w:r w:rsidRPr="003B3609">
              <w:rPr>
                <w:rFonts w:ascii="Times New Roman" w:hAnsi="Times New Roman" w:cs="Times New Roman"/>
                <w:b/>
                <w:sz w:val="24"/>
                <w:szCs w:val="24"/>
                <w:lang w:val="en-US"/>
              </w:rPr>
              <w:t>Vargo</w:t>
            </w:r>
            <w:proofErr w:type="spellEnd"/>
            <w:r w:rsidRPr="003B3609">
              <w:rPr>
                <w:rFonts w:ascii="Times New Roman" w:hAnsi="Times New Roman" w:cs="Times New Roman"/>
                <w:b/>
                <w:sz w:val="24"/>
                <w:szCs w:val="24"/>
                <w:lang w:val="en-US"/>
              </w:rPr>
              <w:t xml:space="preserve"> and </w:t>
            </w:r>
            <w:proofErr w:type="spellStart"/>
            <w:r w:rsidRPr="003B3609">
              <w:rPr>
                <w:rFonts w:ascii="Times New Roman" w:hAnsi="Times New Roman" w:cs="Times New Roman"/>
                <w:b/>
                <w:sz w:val="24"/>
                <w:szCs w:val="24"/>
                <w:lang w:val="en-US"/>
              </w:rPr>
              <w:t>Lusch’s</w:t>
            </w:r>
            <w:proofErr w:type="spellEnd"/>
            <w:r w:rsidRPr="003B3609">
              <w:rPr>
                <w:rFonts w:ascii="Times New Roman" w:hAnsi="Times New Roman" w:cs="Times New Roman"/>
                <w:b/>
                <w:sz w:val="24"/>
                <w:szCs w:val="24"/>
                <w:lang w:val="en-US"/>
              </w:rPr>
              <w:t xml:space="preserve"> </w:t>
            </w:r>
            <w:r>
              <w:rPr>
                <w:rFonts w:ascii="Times New Roman" w:hAnsi="Times New Roman" w:cs="Times New Roman"/>
                <w:b/>
                <w:sz w:val="24"/>
                <w:szCs w:val="24"/>
                <w:lang w:val="en-US"/>
              </w:rPr>
              <w:t xml:space="preserve">(2016) conceptualization of value </w:t>
            </w:r>
            <w:proofErr w:type="spellStart"/>
            <w:r>
              <w:rPr>
                <w:rFonts w:ascii="Times New Roman" w:hAnsi="Times New Roman" w:cs="Times New Roman"/>
                <w:b/>
                <w:sz w:val="24"/>
                <w:szCs w:val="24"/>
                <w:lang w:val="en-US"/>
              </w:rPr>
              <w:t>cocreation</w:t>
            </w:r>
            <w:proofErr w:type="spellEnd"/>
          </w:p>
        </w:tc>
        <w:tc>
          <w:tcPr>
            <w:tcW w:w="6804" w:type="dxa"/>
            <w:shd w:val="clear" w:color="auto" w:fill="EEECE1" w:themeFill="background2"/>
          </w:tcPr>
          <w:p w14:paraId="54CB744A" w14:textId="77777777" w:rsidR="001E4D22" w:rsidRPr="003B3609" w:rsidRDefault="001E4D22" w:rsidP="002B3874">
            <w:pPr>
              <w:rPr>
                <w:rFonts w:ascii="Times New Roman" w:hAnsi="Times New Roman" w:cs="Times New Roman"/>
                <w:b/>
                <w:sz w:val="24"/>
                <w:szCs w:val="24"/>
                <w:lang w:val="en-US"/>
              </w:rPr>
            </w:pPr>
            <w:r w:rsidRPr="003B3609">
              <w:rPr>
                <w:rFonts w:ascii="Times New Roman" w:hAnsi="Times New Roman" w:cs="Times New Roman"/>
                <w:b/>
                <w:sz w:val="24"/>
                <w:szCs w:val="24"/>
                <w:lang w:val="en-US"/>
              </w:rPr>
              <w:t xml:space="preserve">Relevance to </w:t>
            </w:r>
            <w:r w:rsidRPr="00FF1D3E">
              <w:rPr>
                <w:rFonts w:ascii="Times New Roman" w:hAnsi="Times New Roman" w:cs="Times New Roman"/>
                <w:b/>
                <w:sz w:val="24"/>
                <w:szCs w:val="24"/>
                <w:lang w:val="en-US"/>
              </w:rPr>
              <w:t>research utilization</w:t>
            </w:r>
          </w:p>
        </w:tc>
      </w:tr>
      <w:tr w:rsidR="001E4D22" w:rsidRPr="003B3609" w14:paraId="6C2E6E70" w14:textId="77777777" w:rsidTr="002B3874">
        <w:tc>
          <w:tcPr>
            <w:tcW w:w="2518" w:type="dxa"/>
          </w:tcPr>
          <w:p w14:paraId="5427B707" w14:textId="77777777" w:rsidR="001E4D22" w:rsidRPr="003B3609"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Actors</w:t>
            </w:r>
          </w:p>
        </w:tc>
        <w:tc>
          <w:tcPr>
            <w:tcW w:w="6804" w:type="dxa"/>
          </w:tcPr>
          <w:p w14:paraId="12A55805" w14:textId="77777777" w:rsidR="001E4D22" w:rsidRPr="003B3609" w:rsidRDefault="001E4D22" w:rsidP="002B3874">
            <w:pPr>
              <w:rPr>
                <w:rFonts w:ascii="Times New Roman" w:hAnsi="Times New Roman" w:cs="Times New Roman"/>
                <w:sz w:val="24"/>
                <w:szCs w:val="24"/>
                <w:lang w:val="en-US"/>
              </w:rPr>
            </w:pPr>
            <w:r w:rsidRPr="003B3609">
              <w:rPr>
                <w:rFonts w:ascii="Times New Roman" w:hAnsi="Times New Roman" w:cs="Times New Roman"/>
                <w:sz w:val="24"/>
                <w:szCs w:val="24"/>
                <w:lang w:val="en-US"/>
              </w:rPr>
              <w:t xml:space="preserve">The current narrative in </w:t>
            </w:r>
            <w:r>
              <w:rPr>
                <w:rFonts w:ascii="Times New Roman" w:hAnsi="Times New Roman" w:cs="Times New Roman"/>
                <w:sz w:val="24"/>
                <w:szCs w:val="24"/>
                <w:lang w:val="en-US"/>
              </w:rPr>
              <w:t>S-D logic</w:t>
            </w:r>
            <w:r w:rsidRPr="003B3609">
              <w:rPr>
                <w:rFonts w:ascii="Times New Roman" w:hAnsi="Times New Roman" w:cs="Times New Roman"/>
                <w:sz w:val="24"/>
                <w:szCs w:val="24"/>
                <w:lang w:val="en-US"/>
              </w:rPr>
              <w:t xml:space="preserve"> encompasses value </w:t>
            </w:r>
            <w:proofErr w:type="spellStart"/>
            <w:r>
              <w:rPr>
                <w:rFonts w:ascii="Times New Roman" w:hAnsi="Times New Roman" w:cs="Times New Roman"/>
                <w:sz w:val="24"/>
                <w:szCs w:val="24"/>
                <w:lang w:val="en-US"/>
              </w:rPr>
              <w:t>cocreation</w:t>
            </w:r>
            <w:proofErr w:type="spellEnd"/>
            <w:r w:rsidRPr="003B3609">
              <w:rPr>
                <w:rFonts w:ascii="Times New Roman" w:hAnsi="Times New Roman" w:cs="Times New Roman"/>
                <w:sz w:val="24"/>
                <w:szCs w:val="24"/>
                <w:lang w:val="en-US"/>
              </w:rPr>
              <w:t xml:space="preserve"> amongst generic actors. This idea is applicable to the situation of a number of different academic and non-academic stakeholders engaging together to develop, disseminate and act upon research. </w:t>
            </w:r>
          </w:p>
        </w:tc>
      </w:tr>
      <w:tr w:rsidR="001E4D22" w:rsidRPr="003B3609" w14:paraId="343E1495" w14:textId="77777777" w:rsidTr="002B3874">
        <w:tc>
          <w:tcPr>
            <w:tcW w:w="2518" w:type="dxa"/>
          </w:tcPr>
          <w:p w14:paraId="4C4FA87C" w14:textId="77777777" w:rsidR="001E4D22" w:rsidRPr="003B3609"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Resource integration</w:t>
            </w:r>
          </w:p>
        </w:tc>
        <w:tc>
          <w:tcPr>
            <w:tcW w:w="6804" w:type="dxa"/>
          </w:tcPr>
          <w:p w14:paraId="26FF892C" w14:textId="77777777" w:rsidR="001E4D22" w:rsidRPr="003B3609" w:rsidRDefault="001E4D22" w:rsidP="002B3874">
            <w:pPr>
              <w:rPr>
                <w:rFonts w:ascii="Times New Roman" w:hAnsi="Times New Roman" w:cs="Times New Roman"/>
                <w:sz w:val="24"/>
                <w:szCs w:val="24"/>
                <w:lang w:val="en-US"/>
              </w:rPr>
            </w:pPr>
            <w:r w:rsidRPr="003B3609">
              <w:rPr>
                <w:rFonts w:ascii="Times New Roman" w:hAnsi="Times New Roman" w:cs="Times New Roman"/>
                <w:sz w:val="24"/>
                <w:szCs w:val="24"/>
                <w:lang w:val="en-US"/>
              </w:rPr>
              <w:t>All economic and social actors are resource integrators (Axiom 3)</w:t>
            </w:r>
            <w:r>
              <w:rPr>
                <w:rFonts w:ascii="Times New Roman" w:hAnsi="Times New Roman" w:cs="Times New Roman"/>
                <w:sz w:val="24"/>
                <w:szCs w:val="24"/>
                <w:lang w:val="en-US"/>
              </w:rPr>
              <w:t xml:space="preserve">. </w:t>
            </w:r>
            <w:r w:rsidRPr="003B3609">
              <w:rPr>
                <w:rFonts w:ascii="Times New Roman" w:hAnsi="Times New Roman" w:cs="Times New Roman"/>
                <w:sz w:val="24"/>
                <w:szCs w:val="24"/>
                <w:lang w:val="en-US"/>
              </w:rPr>
              <w:t xml:space="preserve">Academic and non-academic research users integrate a range of resources in </w:t>
            </w:r>
            <w:r>
              <w:rPr>
                <w:rFonts w:ascii="Times New Roman" w:hAnsi="Times New Roman" w:cs="Times New Roman"/>
                <w:sz w:val="24"/>
                <w:szCs w:val="24"/>
                <w:lang w:val="en-US"/>
              </w:rPr>
              <w:t>utilizing research.</w:t>
            </w:r>
          </w:p>
        </w:tc>
      </w:tr>
      <w:tr w:rsidR="001E4D22" w:rsidRPr="003B3609" w14:paraId="26E6F90F" w14:textId="77777777" w:rsidTr="002B3874">
        <w:tc>
          <w:tcPr>
            <w:tcW w:w="2518" w:type="dxa"/>
          </w:tcPr>
          <w:p w14:paraId="4CA8696D" w14:textId="77777777" w:rsidR="001E4D22" w:rsidRPr="003B3609"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Service exchange</w:t>
            </w:r>
          </w:p>
        </w:tc>
        <w:tc>
          <w:tcPr>
            <w:tcW w:w="6804" w:type="dxa"/>
          </w:tcPr>
          <w:p w14:paraId="73E15782" w14:textId="77777777" w:rsidR="001E4D22" w:rsidRPr="003B3609" w:rsidRDefault="001E4D22" w:rsidP="002B3874">
            <w:pPr>
              <w:rPr>
                <w:rFonts w:ascii="Times New Roman" w:hAnsi="Times New Roman" w:cs="Times New Roman"/>
                <w:sz w:val="24"/>
                <w:szCs w:val="24"/>
                <w:lang w:val="en-US"/>
              </w:rPr>
            </w:pPr>
            <w:r w:rsidRPr="003B3609">
              <w:rPr>
                <w:rFonts w:ascii="Times New Roman" w:hAnsi="Times New Roman" w:cs="Times New Roman"/>
                <w:sz w:val="24"/>
                <w:szCs w:val="24"/>
                <w:lang w:val="en-US"/>
              </w:rPr>
              <w:t>Service is the fundamental basis of exchange (Axiom 1)</w:t>
            </w:r>
            <w:r>
              <w:rPr>
                <w:rFonts w:ascii="Times New Roman" w:hAnsi="Times New Roman" w:cs="Times New Roman"/>
                <w:sz w:val="24"/>
                <w:szCs w:val="24"/>
                <w:lang w:val="en-US"/>
              </w:rPr>
              <w:t xml:space="preserve">. </w:t>
            </w:r>
            <w:r w:rsidRPr="003B3609">
              <w:rPr>
                <w:rFonts w:ascii="Times New Roman" w:hAnsi="Times New Roman" w:cs="Times New Roman"/>
                <w:sz w:val="24"/>
                <w:szCs w:val="24"/>
                <w:lang w:val="en-US"/>
              </w:rPr>
              <w:t>Value is created by service-</w:t>
            </w:r>
            <w:r>
              <w:rPr>
                <w:rFonts w:ascii="Times New Roman" w:hAnsi="Times New Roman" w:cs="Times New Roman"/>
                <w:sz w:val="24"/>
                <w:szCs w:val="24"/>
                <w:lang w:val="en-US"/>
              </w:rPr>
              <w:t>for-</w:t>
            </w:r>
            <w:r w:rsidRPr="003B3609">
              <w:rPr>
                <w:rFonts w:ascii="Times New Roman" w:hAnsi="Times New Roman" w:cs="Times New Roman"/>
                <w:sz w:val="24"/>
                <w:szCs w:val="24"/>
                <w:lang w:val="en-US"/>
              </w:rPr>
              <w:t xml:space="preserve">service exchange. The creation of knowledge through research is service, in which skills and knowledge are applied to gain new insights for the benefit of others. </w:t>
            </w:r>
            <w:r>
              <w:rPr>
                <w:rFonts w:ascii="Times New Roman" w:hAnsi="Times New Roman" w:cs="Times New Roman"/>
                <w:sz w:val="24"/>
                <w:szCs w:val="24"/>
                <w:lang w:val="en-US"/>
              </w:rPr>
              <w:t xml:space="preserve">Utilization requires </w:t>
            </w:r>
            <w:r w:rsidRPr="003B3609">
              <w:rPr>
                <w:rFonts w:ascii="Times New Roman" w:hAnsi="Times New Roman" w:cs="Times New Roman"/>
                <w:sz w:val="24"/>
                <w:szCs w:val="24"/>
                <w:lang w:val="en-US"/>
              </w:rPr>
              <w:t xml:space="preserve">the research </w:t>
            </w:r>
            <w:r>
              <w:rPr>
                <w:rFonts w:ascii="Times New Roman" w:hAnsi="Times New Roman" w:cs="Times New Roman"/>
                <w:sz w:val="24"/>
                <w:szCs w:val="24"/>
                <w:lang w:val="en-US"/>
              </w:rPr>
              <w:t>to be</w:t>
            </w:r>
            <w:r w:rsidRPr="003B3609">
              <w:rPr>
                <w:rFonts w:ascii="Times New Roman" w:hAnsi="Times New Roman" w:cs="Times New Roman"/>
                <w:sz w:val="24"/>
                <w:szCs w:val="24"/>
                <w:lang w:val="en-US"/>
              </w:rPr>
              <w:t xml:space="preserve"> used or </w:t>
            </w:r>
            <w:r>
              <w:rPr>
                <w:rFonts w:ascii="Times New Roman" w:hAnsi="Times New Roman" w:cs="Times New Roman"/>
                <w:sz w:val="24"/>
                <w:szCs w:val="24"/>
                <w:lang w:val="en-US"/>
              </w:rPr>
              <w:t>to</w:t>
            </w:r>
            <w:r w:rsidRPr="003B3609">
              <w:rPr>
                <w:rFonts w:ascii="Times New Roman" w:hAnsi="Times New Roman" w:cs="Times New Roman"/>
                <w:sz w:val="24"/>
                <w:szCs w:val="24"/>
                <w:lang w:val="en-US"/>
              </w:rPr>
              <w:t xml:space="preserve"> it influence the behavior of a third- party.</w:t>
            </w:r>
          </w:p>
        </w:tc>
      </w:tr>
      <w:tr w:rsidR="001E4D22" w:rsidRPr="003B3609" w14:paraId="284C3628" w14:textId="77777777" w:rsidTr="002B3874">
        <w:tc>
          <w:tcPr>
            <w:tcW w:w="2518" w:type="dxa"/>
          </w:tcPr>
          <w:p w14:paraId="05ED7E68" w14:textId="77777777" w:rsidR="001E4D22" w:rsidRPr="003B3609"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Institutions and institutional arrangements</w:t>
            </w:r>
          </w:p>
        </w:tc>
        <w:tc>
          <w:tcPr>
            <w:tcW w:w="6804" w:type="dxa"/>
          </w:tcPr>
          <w:p w14:paraId="031719FA" w14:textId="77777777" w:rsidR="001E4D22" w:rsidRPr="003B3609" w:rsidRDefault="001E4D22" w:rsidP="002B3874">
            <w:pPr>
              <w:rPr>
                <w:rFonts w:ascii="Times New Roman" w:hAnsi="Times New Roman" w:cs="Times New Roman"/>
                <w:sz w:val="24"/>
                <w:szCs w:val="24"/>
                <w:lang w:val="en-US"/>
              </w:rPr>
            </w:pPr>
            <w:r w:rsidRPr="003B3609">
              <w:rPr>
                <w:rFonts w:ascii="Times New Roman" w:hAnsi="Times New Roman" w:cs="Times New Roman"/>
                <w:sz w:val="24"/>
                <w:szCs w:val="24"/>
                <w:lang w:val="en-US"/>
              </w:rPr>
              <w:t xml:space="preserve">Value </w:t>
            </w:r>
            <w:proofErr w:type="spellStart"/>
            <w:r>
              <w:rPr>
                <w:rFonts w:ascii="Times New Roman" w:hAnsi="Times New Roman" w:cs="Times New Roman"/>
                <w:sz w:val="24"/>
                <w:szCs w:val="24"/>
                <w:lang w:val="en-US"/>
              </w:rPr>
              <w:t>cocreation</w:t>
            </w:r>
            <w:proofErr w:type="spellEnd"/>
            <w:r w:rsidRPr="003B3609">
              <w:rPr>
                <w:rFonts w:ascii="Times New Roman" w:hAnsi="Times New Roman" w:cs="Times New Roman"/>
                <w:sz w:val="24"/>
                <w:szCs w:val="24"/>
                <w:lang w:val="en-US"/>
              </w:rPr>
              <w:t xml:space="preserve"> is coordinated through actor-generated institutions and institutional arrangements (Axiom 5)</w:t>
            </w:r>
            <w:r>
              <w:rPr>
                <w:rFonts w:ascii="Times New Roman" w:hAnsi="Times New Roman" w:cs="Times New Roman"/>
                <w:sz w:val="24"/>
                <w:szCs w:val="24"/>
                <w:lang w:val="en-US"/>
              </w:rPr>
              <w:t xml:space="preserve">. The contexts of the different communities of practice of academic and practitioner actors are highly significant in understanding </w:t>
            </w:r>
            <w:proofErr w:type="spellStart"/>
            <w:r>
              <w:rPr>
                <w:rFonts w:ascii="Times New Roman" w:hAnsi="Times New Roman" w:cs="Times New Roman"/>
                <w:sz w:val="24"/>
                <w:szCs w:val="24"/>
                <w:lang w:val="en-US"/>
              </w:rPr>
              <w:t>cocreation</w:t>
            </w:r>
            <w:proofErr w:type="spellEnd"/>
            <w:r>
              <w:rPr>
                <w:rFonts w:ascii="Times New Roman" w:hAnsi="Times New Roman" w:cs="Times New Roman"/>
                <w:sz w:val="24"/>
                <w:szCs w:val="24"/>
                <w:lang w:val="en-US"/>
              </w:rPr>
              <w:t xml:space="preserve"> in utilization of knowledge.</w:t>
            </w:r>
          </w:p>
        </w:tc>
      </w:tr>
      <w:tr w:rsidR="001E4D22" w:rsidRPr="003B3609" w14:paraId="5DD617A4" w14:textId="77777777" w:rsidTr="002B3874">
        <w:tc>
          <w:tcPr>
            <w:tcW w:w="2518" w:type="dxa"/>
          </w:tcPr>
          <w:p w14:paraId="0EC66811" w14:textId="77777777" w:rsidR="001E4D22" w:rsidRPr="003B3609"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Service ecosystems</w:t>
            </w:r>
          </w:p>
        </w:tc>
        <w:tc>
          <w:tcPr>
            <w:tcW w:w="6804" w:type="dxa"/>
          </w:tcPr>
          <w:p w14:paraId="6C92FBE3" w14:textId="77777777" w:rsidR="001E4D22" w:rsidRPr="003B3609" w:rsidRDefault="001E4D22" w:rsidP="002B3874">
            <w:pPr>
              <w:rPr>
                <w:rFonts w:ascii="Times New Roman" w:hAnsi="Times New Roman" w:cs="Times New Roman"/>
                <w:sz w:val="24"/>
                <w:szCs w:val="24"/>
                <w:lang w:val="en-US"/>
              </w:rPr>
            </w:pPr>
            <w:r w:rsidRPr="003B3609">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The coordination takes place within a service ecosystem. This concept is interesting in relation to understanding what different patterns of research utilization ecosystems can be observed and how ecosystems relate to each other. </w:t>
            </w:r>
          </w:p>
        </w:tc>
      </w:tr>
      <w:tr w:rsidR="001E4D22" w:rsidRPr="003B3609" w14:paraId="3A7413FF" w14:textId="77777777" w:rsidTr="002B3874">
        <w:tc>
          <w:tcPr>
            <w:tcW w:w="2518" w:type="dxa"/>
          </w:tcPr>
          <w:p w14:paraId="7955E93C" w14:textId="77777777" w:rsidR="001E4D22" w:rsidRPr="003B3609"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Value creation</w:t>
            </w:r>
          </w:p>
        </w:tc>
        <w:tc>
          <w:tcPr>
            <w:tcW w:w="6804" w:type="dxa"/>
          </w:tcPr>
          <w:p w14:paraId="6FE189E5" w14:textId="77777777" w:rsidR="001E4D22" w:rsidRPr="003B3609" w:rsidRDefault="001E4D22" w:rsidP="002B3874">
            <w:pPr>
              <w:rPr>
                <w:rFonts w:ascii="Times New Roman" w:hAnsi="Times New Roman" w:cs="Times New Roman"/>
                <w:sz w:val="24"/>
                <w:szCs w:val="24"/>
                <w:lang w:val="en-US"/>
              </w:rPr>
            </w:pPr>
            <w:r w:rsidRPr="003B3609">
              <w:rPr>
                <w:rFonts w:ascii="Times New Roman" w:hAnsi="Times New Roman" w:cs="Times New Roman"/>
                <w:sz w:val="24"/>
                <w:szCs w:val="24"/>
                <w:lang w:val="en-US"/>
              </w:rPr>
              <w:t xml:space="preserve">Value is always uniquely and </w:t>
            </w:r>
            <w:r w:rsidRPr="003B3609">
              <w:rPr>
                <w:rFonts w:ascii="Times New Roman" w:hAnsi="Times New Roman" w:cs="Times New Roman"/>
                <w:sz w:val="24"/>
                <w:szCs w:val="24"/>
              </w:rPr>
              <w:t>phenomenologically determined by the beneficiary (Axiom 4)</w:t>
            </w:r>
            <w:r>
              <w:rPr>
                <w:rFonts w:ascii="Times New Roman" w:hAnsi="Times New Roman" w:cs="Times New Roman"/>
                <w:sz w:val="24"/>
                <w:szCs w:val="24"/>
              </w:rPr>
              <w:t>.</w:t>
            </w:r>
            <w:r w:rsidRPr="003B3609">
              <w:rPr>
                <w:rFonts w:ascii="Times New Roman" w:hAnsi="Times New Roman" w:cs="Times New Roman"/>
                <w:sz w:val="24"/>
                <w:szCs w:val="24"/>
                <w:lang w:val="en-US"/>
              </w:rPr>
              <w:t xml:space="preserve">Value will be perceived differently by all the actors involved. This is highly relevant to the </w:t>
            </w:r>
            <w:proofErr w:type="spellStart"/>
            <w:r>
              <w:rPr>
                <w:rFonts w:ascii="Times New Roman" w:hAnsi="Times New Roman" w:cs="Times New Roman"/>
                <w:sz w:val="24"/>
                <w:szCs w:val="24"/>
                <w:lang w:val="en-US"/>
              </w:rPr>
              <w:t>cocreation</w:t>
            </w:r>
            <w:proofErr w:type="spellEnd"/>
            <w:r w:rsidRPr="003B3609">
              <w:rPr>
                <w:rFonts w:ascii="Times New Roman" w:hAnsi="Times New Roman" w:cs="Times New Roman"/>
                <w:sz w:val="24"/>
                <w:szCs w:val="24"/>
                <w:lang w:val="en-US"/>
              </w:rPr>
              <w:t xml:space="preserve"> of knowledge because different perspectives on what is valuable knowledge need to be recognized, if the needs of different parties are to be satisfied.  Therefore, academic and non-academic stakeholders will have a range of different perceptions in relation to the value of research and its impact.</w:t>
            </w:r>
          </w:p>
        </w:tc>
      </w:tr>
    </w:tbl>
    <w:p w14:paraId="122FF694" w14:textId="77777777" w:rsidR="001E4D22" w:rsidRPr="003B3609" w:rsidRDefault="001E4D22" w:rsidP="001E4D22">
      <w:pPr>
        <w:rPr>
          <w:rFonts w:ascii="Times New Roman" w:hAnsi="Times New Roman" w:cs="Times New Roman"/>
          <w:sz w:val="24"/>
          <w:szCs w:val="24"/>
          <w:lang w:val="en-US"/>
        </w:rPr>
      </w:pPr>
      <w:r w:rsidRPr="003B3609">
        <w:rPr>
          <w:rFonts w:ascii="Times New Roman" w:hAnsi="Times New Roman" w:cs="Times New Roman"/>
          <w:sz w:val="24"/>
          <w:szCs w:val="24"/>
          <w:lang w:val="en-US"/>
        </w:rPr>
        <w:t xml:space="preserve">Source: Adapted </w:t>
      </w:r>
      <w:r>
        <w:rPr>
          <w:rFonts w:ascii="Times New Roman" w:hAnsi="Times New Roman" w:cs="Times New Roman"/>
          <w:sz w:val="24"/>
          <w:szCs w:val="24"/>
          <w:lang w:val="en-US"/>
        </w:rPr>
        <w:t>S-D logic</w:t>
      </w:r>
      <w:r w:rsidRPr="003B3609">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literature </w:t>
      </w:r>
      <w:r w:rsidRPr="003B3609">
        <w:rPr>
          <w:rFonts w:ascii="Times New Roman" w:hAnsi="Times New Roman" w:cs="Times New Roman"/>
          <w:sz w:val="24"/>
          <w:szCs w:val="24"/>
          <w:lang w:val="en-US"/>
        </w:rPr>
        <w:t>(</w:t>
      </w:r>
      <w:proofErr w:type="spellStart"/>
      <w:r w:rsidRPr="003B3609">
        <w:rPr>
          <w:rFonts w:ascii="Times New Roman" w:hAnsi="Times New Roman" w:cs="Times New Roman"/>
          <w:sz w:val="24"/>
          <w:szCs w:val="24"/>
          <w:lang w:val="en-US"/>
        </w:rPr>
        <w:t>Vargo</w:t>
      </w:r>
      <w:proofErr w:type="spellEnd"/>
      <w:r w:rsidRPr="003B3609">
        <w:rPr>
          <w:rFonts w:ascii="Times New Roman" w:hAnsi="Times New Roman" w:cs="Times New Roman"/>
          <w:sz w:val="24"/>
          <w:szCs w:val="24"/>
          <w:lang w:val="en-US"/>
        </w:rPr>
        <w:t xml:space="preserve"> and </w:t>
      </w:r>
      <w:proofErr w:type="spellStart"/>
      <w:r w:rsidRPr="003B3609">
        <w:rPr>
          <w:rFonts w:ascii="Times New Roman" w:hAnsi="Times New Roman" w:cs="Times New Roman"/>
          <w:sz w:val="24"/>
          <w:szCs w:val="24"/>
          <w:lang w:val="en-US"/>
        </w:rPr>
        <w:t>Lusch</w:t>
      </w:r>
      <w:proofErr w:type="spellEnd"/>
      <w:r w:rsidRPr="003B3609">
        <w:rPr>
          <w:rFonts w:ascii="Times New Roman" w:hAnsi="Times New Roman" w:cs="Times New Roman"/>
          <w:sz w:val="24"/>
          <w:szCs w:val="24"/>
          <w:lang w:val="en-US"/>
        </w:rPr>
        <w:t>, 2014, 2016, 2017).</w:t>
      </w:r>
    </w:p>
    <w:p w14:paraId="2E2F0806" w14:textId="7FA73343" w:rsidR="009E4F6A" w:rsidRDefault="008A06A6" w:rsidP="009C5780">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S-D logic</w:t>
      </w:r>
      <w:r w:rsidR="004A7CB9">
        <w:rPr>
          <w:rFonts w:ascii="Times New Roman" w:hAnsi="Times New Roman" w:cs="Times New Roman"/>
          <w:sz w:val="24"/>
          <w:szCs w:val="24"/>
        </w:rPr>
        <w:t xml:space="preserve"> initially focussed on the roles of customers and suppliers in </w:t>
      </w:r>
      <w:proofErr w:type="spellStart"/>
      <w:r w:rsidR="002E3F7B">
        <w:rPr>
          <w:rFonts w:ascii="Times New Roman" w:hAnsi="Times New Roman" w:cs="Times New Roman"/>
          <w:sz w:val="24"/>
          <w:szCs w:val="24"/>
        </w:rPr>
        <w:t>cocreation</w:t>
      </w:r>
      <w:proofErr w:type="spellEnd"/>
      <w:r w:rsidR="004A7CB9">
        <w:rPr>
          <w:rFonts w:ascii="Times New Roman" w:hAnsi="Times New Roman" w:cs="Times New Roman"/>
          <w:sz w:val="24"/>
          <w:szCs w:val="24"/>
        </w:rPr>
        <w:t xml:space="preserve"> (</w:t>
      </w:r>
      <w:proofErr w:type="spellStart"/>
      <w:r w:rsidR="004A7CB9">
        <w:rPr>
          <w:rFonts w:ascii="Times New Roman" w:hAnsi="Times New Roman" w:cs="Times New Roman"/>
          <w:sz w:val="24"/>
          <w:szCs w:val="24"/>
        </w:rPr>
        <w:t>Vargo</w:t>
      </w:r>
      <w:proofErr w:type="spellEnd"/>
      <w:r w:rsidR="004A7CB9">
        <w:rPr>
          <w:rFonts w:ascii="Times New Roman" w:hAnsi="Times New Roman" w:cs="Times New Roman"/>
          <w:sz w:val="24"/>
          <w:szCs w:val="24"/>
        </w:rPr>
        <w:t xml:space="preserve"> and </w:t>
      </w:r>
      <w:proofErr w:type="spellStart"/>
      <w:r w:rsidR="004A7CB9">
        <w:rPr>
          <w:rFonts w:ascii="Times New Roman" w:hAnsi="Times New Roman" w:cs="Times New Roman"/>
          <w:sz w:val="24"/>
          <w:szCs w:val="24"/>
        </w:rPr>
        <w:t>Lusch</w:t>
      </w:r>
      <w:proofErr w:type="spellEnd"/>
      <w:r w:rsidR="004A7CB9">
        <w:rPr>
          <w:rFonts w:ascii="Times New Roman" w:hAnsi="Times New Roman" w:cs="Times New Roman"/>
          <w:sz w:val="24"/>
          <w:szCs w:val="24"/>
        </w:rPr>
        <w:t xml:space="preserve">, 2004), however </w:t>
      </w:r>
      <w:r w:rsidR="005421C2">
        <w:rPr>
          <w:rFonts w:ascii="Times New Roman" w:hAnsi="Times New Roman" w:cs="Times New Roman"/>
          <w:sz w:val="24"/>
          <w:szCs w:val="24"/>
        </w:rPr>
        <w:t xml:space="preserve">the perspective now taken is of </w:t>
      </w:r>
      <w:proofErr w:type="spellStart"/>
      <w:r w:rsidR="002E3F7B">
        <w:rPr>
          <w:rFonts w:ascii="Times New Roman" w:hAnsi="Times New Roman" w:cs="Times New Roman"/>
          <w:sz w:val="24"/>
          <w:szCs w:val="24"/>
        </w:rPr>
        <w:t>cocreation</w:t>
      </w:r>
      <w:proofErr w:type="spellEnd"/>
      <w:r w:rsidR="005421C2">
        <w:rPr>
          <w:rFonts w:ascii="Times New Roman" w:hAnsi="Times New Roman" w:cs="Times New Roman"/>
          <w:sz w:val="24"/>
          <w:szCs w:val="24"/>
        </w:rPr>
        <w:t xml:space="preserve"> taking place far more widely in exchanges between generic actors:</w:t>
      </w:r>
      <w:r w:rsidR="00EF682B">
        <w:rPr>
          <w:rFonts w:ascii="Times New Roman" w:hAnsi="Times New Roman" w:cs="Times New Roman"/>
          <w:sz w:val="24"/>
          <w:szCs w:val="24"/>
        </w:rPr>
        <w:t xml:space="preserve"> </w:t>
      </w:r>
      <w:r w:rsidR="004A7CB9" w:rsidRPr="004A7CB9">
        <w:rPr>
          <w:rFonts w:ascii="Times New Roman" w:hAnsi="Times New Roman" w:cs="Times New Roman"/>
          <w:sz w:val="24"/>
          <w:szCs w:val="24"/>
        </w:rPr>
        <w:t xml:space="preserve">“Value creation does not just take place through the activities of a single actor (customer or otherwise) or between a firm and its </w:t>
      </w:r>
      <w:r w:rsidR="004A7CB9" w:rsidRPr="004A7CB9">
        <w:rPr>
          <w:rFonts w:ascii="Times New Roman" w:hAnsi="Times New Roman" w:cs="Times New Roman"/>
          <w:sz w:val="24"/>
          <w:szCs w:val="24"/>
        </w:rPr>
        <w:lastRenderedPageBreak/>
        <w:t>customers but among a whole host of actors.</w:t>
      </w:r>
      <w:r w:rsidR="005421C2">
        <w:rPr>
          <w:rFonts w:ascii="Times New Roman" w:hAnsi="Times New Roman" w:cs="Times New Roman"/>
          <w:sz w:val="24"/>
          <w:szCs w:val="24"/>
        </w:rPr>
        <w:t xml:space="preserve">” </w:t>
      </w:r>
      <w:proofErr w:type="gramStart"/>
      <w:r w:rsidR="005421C2">
        <w:rPr>
          <w:rFonts w:ascii="Times New Roman" w:hAnsi="Times New Roman" w:cs="Times New Roman"/>
          <w:sz w:val="24"/>
          <w:szCs w:val="24"/>
        </w:rPr>
        <w:t>(</w:t>
      </w:r>
      <w:proofErr w:type="spellStart"/>
      <w:r w:rsidR="005421C2">
        <w:rPr>
          <w:rFonts w:ascii="Times New Roman" w:hAnsi="Times New Roman" w:cs="Times New Roman"/>
          <w:sz w:val="24"/>
          <w:szCs w:val="24"/>
        </w:rPr>
        <w:t>Vargo</w:t>
      </w:r>
      <w:proofErr w:type="spellEnd"/>
      <w:r w:rsidR="005421C2">
        <w:rPr>
          <w:rFonts w:ascii="Times New Roman" w:hAnsi="Times New Roman" w:cs="Times New Roman"/>
          <w:sz w:val="24"/>
          <w:szCs w:val="24"/>
        </w:rPr>
        <w:t xml:space="preserve"> and </w:t>
      </w:r>
      <w:proofErr w:type="spellStart"/>
      <w:r w:rsidR="005421C2">
        <w:rPr>
          <w:rFonts w:ascii="Times New Roman" w:hAnsi="Times New Roman" w:cs="Times New Roman"/>
          <w:sz w:val="24"/>
          <w:szCs w:val="24"/>
        </w:rPr>
        <w:t>Lusch</w:t>
      </w:r>
      <w:proofErr w:type="spellEnd"/>
      <w:r w:rsidR="005421C2">
        <w:rPr>
          <w:rFonts w:ascii="Times New Roman" w:hAnsi="Times New Roman" w:cs="Times New Roman"/>
          <w:sz w:val="24"/>
          <w:szCs w:val="24"/>
        </w:rPr>
        <w:t>, 2016</w:t>
      </w:r>
      <w:r w:rsidR="00CD374A">
        <w:rPr>
          <w:rFonts w:ascii="Times New Roman" w:hAnsi="Times New Roman" w:cs="Times New Roman"/>
          <w:sz w:val="24"/>
          <w:szCs w:val="24"/>
        </w:rPr>
        <w:t xml:space="preserve">, p </w:t>
      </w:r>
      <w:r w:rsidR="00F555E1">
        <w:rPr>
          <w:rFonts w:ascii="Times New Roman" w:hAnsi="Times New Roman" w:cs="Times New Roman"/>
          <w:sz w:val="24"/>
          <w:szCs w:val="24"/>
        </w:rPr>
        <w:t>9</w:t>
      </w:r>
      <w:r w:rsidR="005421C2">
        <w:rPr>
          <w:rFonts w:ascii="Times New Roman" w:hAnsi="Times New Roman" w:cs="Times New Roman"/>
          <w:sz w:val="24"/>
          <w:szCs w:val="24"/>
        </w:rPr>
        <w:t>).</w:t>
      </w:r>
      <w:proofErr w:type="gramEnd"/>
      <w:r w:rsidR="005421C2">
        <w:rPr>
          <w:rFonts w:ascii="Times New Roman" w:hAnsi="Times New Roman" w:cs="Times New Roman"/>
          <w:sz w:val="24"/>
          <w:szCs w:val="24"/>
        </w:rPr>
        <w:t xml:space="preserve"> The wider conceptualisation</w:t>
      </w:r>
      <w:r w:rsidR="003847B6">
        <w:rPr>
          <w:rFonts w:ascii="Times New Roman" w:hAnsi="Times New Roman" w:cs="Times New Roman"/>
          <w:sz w:val="24"/>
          <w:szCs w:val="24"/>
        </w:rPr>
        <w:t xml:space="preserve"> lends itself to consideration of the range of academic and non-academic actors that become involved in utilizing research findings. </w:t>
      </w:r>
      <w:r w:rsidR="005421C2">
        <w:rPr>
          <w:rFonts w:ascii="Times New Roman" w:hAnsi="Times New Roman" w:cs="Times New Roman"/>
          <w:sz w:val="24"/>
          <w:szCs w:val="24"/>
        </w:rPr>
        <w:t xml:space="preserve"> </w:t>
      </w:r>
    </w:p>
    <w:p w14:paraId="17D05AB5" w14:textId="250F6853" w:rsidR="00B44C85" w:rsidRPr="00B44C85" w:rsidRDefault="00753CEF" w:rsidP="00B44C85">
      <w:pPr>
        <w:spacing w:after="0" w:line="480" w:lineRule="auto"/>
        <w:ind w:firstLine="720"/>
        <w:rPr>
          <w:rFonts w:ascii="Times New Roman" w:hAnsi="Times New Roman" w:cs="Times New Roman"/>
          <w:sz w:val="24"/>
          <w:szCs w:val="24"/>
        </w:rPr>
      </w:pPr>
      <w:r>
        <w:rPr>
          <w:rFonts w:ascii="Times New Roman" w:hAnsi="Times New Roman" w:cs="Times New Roman"/>
          <w:sz w:val="24"/>
          <w:szCs w:val="24"/>
          <w:lang w:val="en-US"/>
        </w:rPr>
        <w:t xml:space="preserve">The actors integrate operant and operand </w:t>
      </w:r>
      <w:r w:rsidR="00885F35" w:rsidRPr="008C1148">
        <w:rPr>
          <w:rFonts w:ascii="Times New Roman" w:hAnsi="Times New Roman" w:cs="Times New Roman"/>
          <w:sz w:val="24"/>
          <w:szCs w:val="24"/>
        </w:rPr>
        <w:t>resource</w:t>
      </w:r>
      <w:r>
        <w:rPr>
          <w:rFonts w:ascii="Times New Roman" w:hAnsi="Times New Roman" w:cs="Times New Roman"/>
          <w:sz w:val="24"/>
          <w:szCs w:val="24"/>
        </w:rPr>
        <w:t>s</w:t>
      </w:r>
      <w:r w:rsidR="00747351">
        <w:rPr>
          <w:rFonts w:ascii="Times New Roman" w:hAnsi="Times New Roman" w:cs="Times New Roman"/>
          <w:sz w:val="24"/>
          <w:szCs w:val="24"/>
        </w:rPr>
        <w:t xml:space="preserve"> </w:t>
      </w:r>
      <w:r w:rsidR="00885F35" w:rsidRPr="008C1148">
        <w:rPr>
          <w:rFonts w:ascii="Times New Roman" w:hAnsi="Times New Roman" w:cs="Times New Roman"/>
          <w:sz w:val="24"/>
          <w:szCs w:val="24"/>
        </w:rPr>
        <w:t>(</w:t>
      </w:r>
      <w:proofErr w:type="spellStart"/>
      <w:r w:rsidR="00885F35" w:rsidRPr="008C1148">
        <w:rPr>
          <w:rFonts w:ascii="Times New Roman" w:hAnsi="Times New Roman" w:cs="Times New Roman"/>
          <w:sz w:val="24"/>
          <w:szCs w:val="24"/>
        </w:rPr>
        <w:t>Vargo</w:t>
      </w:r>
      <w:proofErr w:type="spellEnd"/>
      <w:r w:rsidR="00885F35" w:rsidRPr="008C1148">
        <w:rPr>
          <w:rFonts w:ascii="Times New Roman" w:hAnsi="Times New Roman" w:cs="Times New Roman"/>
          <w:sz w:val="24"/>
          <w:szCs w:val="24"/>
        </w:rPr>
        <w:t xml:space="preserve"> </w:t>
      </w:r>
      <w:r w:rsidR="00E16A41">
        <w:rPr>
          <w:rFonts w:ascii="Times New Roman" w:hAnsi="Times New Roman" w:cs="Times New Roman"/>
          <w:sz w:val="24"/>
          <w:szCs w:val="24"/>
        </w:rPr>
        <w:t>and</w:t>
      </w:r>
      <w:r w:rsidR="00885F35" w:rsidRPr="008C1148">
        <w:rPr>
          <w:rFonts w:ascii="Times New Roman" w:hAnsi="Times New Roman" w:cs="Times New Roman"/>
          <w:sz w:val="24"/>
          <w:szCs w:val="24"/>
        </w:rPr>
        <w:t xml:space="preserve"> </w:t>
      </w:r>
      <w:proofErr w:type="spellStart"/>
      <w:r w:rsidR="00885F35" w:rsidRPr="008C1148">
        <w:rPr>
          <w:rFonts w:ascii="Times New Roman" w:hAnsi="Times New Roman" w:cs="Times New Roman"/>
          <w:sz w:val="24"/>
          <w:szCs w:val="24"/>
        </w:rPr>
        <w:t>Lusch</w:t>
      </w:r>
      <w:proofErr w:type="spellEnd"/>
      <w:r w:rsidR="00885F35" w:rsidRPr="008C1148">
        <w:rPr>
          <w:rFonts w:ascii="Times New Roman" w:hAnsi="Times New Roman" w:cs="Times New Roman"/>
          <w:sz w:val="24"/>
          <w:szCs w:val="24"/>
        </w:rPr>
        <w:t>, 201</w:t>
      </w:r>
      <w:r>
        <w:rPr>
          <w:rFonts w:ascii="Times New Roman" w:hAnsi="Times New Roman" w:cs="Times New Roman"/>
          <w:sz w:val="24"/>
          <w:szCs w:val="24"/>
        </w:rPr>
        <w:t>1</w:t>
      </w:r>
      <w:r w:rsidR="00885F35" w:rsidRPr="008C1148">
        <w:rPr>
          <w:rFonts w:ascii="Times New Roman" w:hAnsi="Times New Roman" w:cs="Times New Roman"/>
          <w:sz w:val="24"/>
          <w:szCs w:val="24"/>
        </w:rPr>
        <w:t>).</w:t>
      </w:r>
      <w:r w:rsidR="00885F35">
        <w:rPr>
          <w:rFonts w:ascii="Times New Roman" w:hAnsi="Times New Roman" w:cs="Times New Roman"/>
          <w:sz w:val="24"/>
          <w:szCs w:val="24"/>
        </w:rPr>
        <w:t xml:space="preserve"> </w:t>
      </w:r>
      <w:r w:rsidR="00944849" w:rsidRPr="000D67FB">
        <w:rPr>
          <w:rFonts w:ascii="Times New Roman" w:hAnsi="Times New Roman" w:cs="Times New Roman"/>
          <w:sz w:val="24"/>
          <w:szCs w:val="24"/>
          <w:lang w:val="en-US"/>
        </w:rPr>
        <w:t xml:space="preserve">Operant resources are the active agents in value creation, typically </w:t>
      </w:r>
      <w:r w:rsidR="00E11439">
        <w:rPr>
          <w:rFonts w:ascii="Times New Roman" w:hAnsi="Times New Roman" w:cs="Times New Roman"/>
          <w:sz w:val="24"/>
          <w:szCs w:val="24"/>
          <w:lang w:val="en-US"/>
        </w:rPr>
        <w:t xml:space="preserve">involving </w:t>
      </w:r>
      <w:r w:rsidR="00944849" w:rsidRPr="000D67FB">
        <w:rPr>
          <w:rFonts w:ascii="Times New Roman" w:hAnsi="Times New Roman" w:cs="Times New Roman"/>
          <w:sz w:val="24"/>
          <w:szCs w:val="24"/>
          <w:lang w:val="en-US"/>
        </w:rPr>
        <w:t xml:space="preserve">the knowledge and skills of the actors </w:t>
      </w:r>
      <w:r w:rsidR="00E117B1">
        <w:rPr>
          <w:rFonts w:ascii="Times New Roman" w:hAnsi="Times New Roman" w:cs="Times New Roman"/>
          <w:sz w:val="24"/>
          <w:szCs w:val="24"/>
          <w:lang w:val="en-US"/>
        </w:rPr>
        <w:t>(</w:t>
      </w:r>
      <w:proofErr w:type="spellStart"/>
      <w:r w:rsidR="00E117B1">
        <w:rPr>
          <w:rFonts w:ascii="Times New Roman" w:hAnsi="Times New Roman" w:cs="Times New Roman"/>
          <w:sz w:val="24"/>
          <w:szCs w:val="24"/>
          <w:lang w:val="en-US"/>
        </w:rPr>
        <w:t>Vargo</w:t>
      </w:r>
      <w:proofErr w:type="spellEnd"/>
      <w:r w:rsidR="00E117B1">
        <w:rPr>
          <w:rFonts w:ascii="Times New Roman" w:hAnsi="Times New Roman" w:cs="Times New Roman"/>
          <w:sz w:val="24"/>
          <w:szCs w:val="24"/>
          <w:lang w:val="en-US"/>
        </w:rPr>
        <w:t xml:space="preserve"> and </w:t>
      </w:r>
      <w:proofErr w:type="spellStart"/>
      <w:r w:rsidR="00E117B1">
        <w:rPr>
          <w:rFonts w:ascii="Times New Roman" w:hAnsi="Times New Roman" w:cs="Times New Roman"/>
          <w:sz w:val="24"/>
          <w:szCs w:val="24"/>
          <w:lang w:val="en-US"/>
        </w:rPr>
        <w:t>Lusch</w:t>
      </w:r>
      <w:proofErr w:type="spellEnd"/>
      <w:r w:rsidR="00E117B1">
        <w:rPr>
          <w:rFonts w:ascii="Times New Roman" w:hAnsi="Times New Roman" w:cs="Times New Roman"/>
          <w:sz w:val="24"/>
          <w:szCs w:val="24"/>
          <w:lang w:val="en-US"/>
        </w:rPr>
        <w:t xml:space="preserve"> 2004, 2008</w:t>
      </w:r>
      <w:r w:rsidR="00944849" w:rsidRPr="000D67FB">
        <w:rPr>
          <w:rFonts w:ascii="Times New Roman" w:hAnsi="Times New Roman" w:cs="Times New Roman"/>
          <w:sz w:val="24"/>
          <w:szCs w:val="24"/>
          <w:lang w:val="en-US"/>
        </w:rPr>
        <w:t>)</w:t>
      </w:r>
      <w:r w:rsidR="00747351">
        <w:rPr>
          <w:rFonts w:ascii="Times New Roman" w:hAnsi="Times New Roman" w:cs="Times New Roman"/>
          <w:sz w:val="24"/>
          <w:szCs w:val="24"/>
          <w:lang w:val="en-US"/>
        </w:rPr>
        <w:t xml:space="preserve"> and i</w:t>
      </w:r>
      <w:r w:rsidR="00944849" w:rsidRPr="000D67FB">
        <w:rPr>
          <w:rFonts w:ascii="Times New Roman" w:hAnsi="Times New Roman" w:cs="Times New Roman"/>
          <w:sz w:val="24"/>
          <w:szCs w:val="24"/>
          <w:lang w:val="en-US"/>
        </w:rPr>
        <w:t>t is the integration of the operant resources</w:t>
      </w:r>
      <w:r w:rsidR="00D33E2D">
        <w:rPr>
          <w:rFonts w:ascii="Times New Roman" w:hAnsi="Times New Roman" w:cs="Times New Roman"/>
          <w:sz w:val="24"/>
          <w:szCs w:val="24"/>
          <w:lang w:val="en-US"/>
        </w:rPr>
        <w:t>,</w:t>
      </w:r>
      <w:r w:rsidR="00944849" w:rsidRPr="000D67FB">
        <w:rPr>
          <w:rFonts w:ascii="Times New Roman" w:hAnsi="Times New Roman" w:cs="Times New Roman"/>
          <w:sz w:val="24"/>
          <w:szCs w:val="24"/>
          <w:lang w:val="en-US"/>
        </w:rPr>
        <w:t xml:space="preserve"> from those involved</w:t>
      </w:r>
      <w:r w:rsidR="00D33E2D">
        <w:rPr>
          <w:rFonts w:ascii="Times New Roman" w:hAnsi="Times New Roman" w:cs="Times New Roman"/>
          <w:sz w:val="24"/>
          <w:szCs w:val="24"/>
          <w:lang w:val="en-US"/>
        </w:rPr>
        <w:t>,</w:t>
      </w:r>
      <w:r w:rsidR="00944849" w:rsidRPr="000D67FB">
        <w:rPr>
          <w:rFonts w:ascii="Times New Roman" w:hAnsi="Times New Roman" w:cs="Times New Roman"/>
          <w:sz w:val="24"/>
          <w:szCs w:val="24"/>
          <w:lang w:val="en-US"/>
        </w:rPr>
        <w:t xml:space="preserve"> that creates value (</w:t>
      </w:r>
      <w:proofErr w:type="spellStart"/>
      <w:r w:rsidR="009E48E6" w:rsidRPr="00702190">
        <w:rPr>
          <w:rFonts w:ascii="Times New Roman" w:hAnsi="Times New Roman" w:cs="Times New Roman"/>
          <w:sz w:val="24"/>
          <w:szCs w:val="24"/>
        </w:rPr>
        <w:t>Löbler</w:t>
      </w:r>
      <w:proofErr w:type="spellEnd"/>
      <w:r w:rsidR="00944849" w:rsidRPr="000D67FB">
        <w:rPr>
          <w:rFonts w:ascii="Times New Roman" w:hAnsi="Times New Roman" w:cs="Times New Roman"/>
          <w:sz w:val="24"/>
          <w:szCs w:val="24"/>
          <w:lang w:val="en-US"/>
        </w:rPr>
        <w:t>, 2011</w:t>
      </w:r>
      <w:r w:rsidR="00944849">
        <w:rPr>
          <w:rFonts w:ascii="Times New Roman" w:hAnsi="Times New Roman" w:cs="Times New Roman"/>
          <w:sz w:val="24"/>
          <w:szCs w:val="24"/>
          <w:lang w:val="en-US"/>
        </w:rPr>
        <w:t xml:space="preserve">; </w:t>
      </w:r>
      <w:proofErr w:type="spellStart"/>
      <w:r w:rsidR="00944849" w:rsidRPr="000D67FB">
        <w:rPr>
          <w:rFonts w:ascii="Times New Roman" w:hAnsi="Times New Roman" w:cs="Times New Roman"/>
          <w:sz w:val="24"/>
          <w:szCs w:val="24"/>
          <w:lang w:val="en-US"/>
        </w:rPr>
        <w:t>Vargo</w:t>
      </w:r>
      <w:proofErr w:type="spellEnd"/>
      <w:r w:rsidR="00944849" w:rsidRPr="000D67FB">
        <w:rPr>
          <w:rFonts w:ascii="Times New Roman" w:hAnsi="Times New Roman" w:cs="Times New Roman"/>
          <w:sz w:val="24"/>
          <w:szCs w:val="24"/>
          <w:lang w:val="en-US"/>
        </w:rPr>
        <w:t xml:space="preserve"> and </w:t>
      </w:r>
      <w:proofErr w:type="spellStart"/>
      <w:r w:rsidR="00944849" w:rsidRPr="000D67FB">
        <w:rPr>
          <w:rFonts w:ascii="Times New Roman" w:hAnsi="Times New Roman" w:cs="Times New Roman"/>
          <w:sz w:val="24"/>
          <w:szCs w:val="24"/>
          <w:lang w:val="en-US"/>
        </w:rPr>
        <w:t>Lusch</w:t>
      </w:r>
      <w:proofErr w:type="spellEnd"/>
      <w:r w:rsidR="00944849" w:rsidRPr="000D67FB">
        <w:rPr>
          <w:rFonts w:ascii="Times New Roman" w:hAnsi="Times New Roman" w:cs="Times New Roman"/>
          <w:sz w:val="24"/>
          <w:szCs w:val="24"/>
          <w:lang w:val="en-US"/>
        </w:rPr>
        <w:t>, 2011</w:t>
      </w:r>
      <w:r w:rsidR="00944849">
        <w:rPr>
          <w:rFonts w:ascii="Times New Roman" w:hAnsi="Times New Roman" w:cs="Times New Roman"/>
          <w:sz w:val="24"/>
          <w:szCs w:val="24"/>
          <w:lang w:val="en-US"/>
        </w:rPr>
        <w:t xml:space="preserve">; </w:t>
      </w:r>
      <w:proofErr w:type="spellStart"/>
      <w:r w:rsidR="00944849" w:rsidRPr="000D67FB">
        <w:rPr>
          <w:rFonts w:ascii="Times New Roman" w:hAnsi="Times New Roman" w:cs="Times New Roman"/>
          <w:sz w:val="24"/>
          <w:szCs w:val="24"/>
          <w:lang w:val="en-US"/>
        </w:rPr>
        <w:t>Kleineltankamp</w:t>
      </w:r>
      <w:proofErr w:type="spellEnd"/>
      <w:r w:rsidR="00944849" w:rsidRPr="000D67FB">
        <w:rPr>
          <w:rFonts w:ascii="Times New Roman" w:hAnsi="Times New Roman" w:cs="Times New Roman"/>
          <w:sz w:val="24"/>
          <w:szCs w:val="24"/>
          <w:lang w:val="en-US"/>
        </w:rPr>
        <w:t xml:space="preserve"> et al. 2012).</w:t>
      </w:r>
      <w:r w:rsidR="00702190">
        <w:rPr>
          <w:rFonts w:ascii="Times New Roman" w:hAnsi="Times New Roman" w:cs="Times New Roman"/>
          <w:sz w:val="24"/>
          <w:szCs w:val="24"/>
          <w:lang w:val="en-US"/>
        </w:rPr>
        <w:t xml:space="preserve"> </w:t>
      </w:r>
      <w:proofErr w:type="spellStart"/>
      <w:r w:rsidR="00511EAA" w:rsidRPr="00511EAA">
        <w:rPr>
          <w:rFonts w:ascii="Times New Roman" w:hAnsi="Times New Roman" w:cs="Times New Roman"/>
          <w:sz w:val="24"/>
          <w:szCs w:val="24"/>
        </w:rPr>
        <w:t>Vargo</w:t>
      </w:r>
      <w:proofErr w:type="spellEnd"/>
      <w:r w:rsidR="00511EAA" w:rsidRPr="00511EAA">
        <w:rPr>
          <w:rFonts w:ascii="Times New Roman" w:hAnsi="Times New Roman" w:cs="Times New Roman"/>
          <w:sz w:val="24"/>
          <w:szCs w:val="24"/>
        </w:rPr>
        <w:t xml:space="preserve"> and </w:t>
      </w:r>
      <w:proofErr w:type="spellStart"/>
      <w:r w:rsidR="00511EAA" w:rsidRPr="00511EAA">
        <w:rPr>
          <w:rFonts w:ascii="Times New Roman" w:hAnsi="Times New Roman" w:cs="Times New Roman"/>
          <w:sz w:val="24"/>
          <w:szCs w:val="24"/>
        </w:rPr>
        <w:t>Lusch</w:t>
      </w:r>
      <w:proofErr w:type="spellEnd"/>
      <w:r w:rsidR="00511EAA" w:rsidRPr="00511EAA">
        <w:rPr>
          <w:rFonts w:ascii="Times New Roman" w:hAnsi="Times New Roman" w:cs="Times New Roman"/>
          <w:sz w:val="24"/>
          <w:szCs w:val="24"/>
        </w:rPr>
        <w:t xml:space="preserve"> (2004) conceptualise that resources come into being through </w:t>
      </w:r>
      <w:proofErr w:type="spellStart"/>
      <w:r w:rsidR="002E3F7B">
        <w:rPr>
          <w:rFonts w:ascii="Times New Roman" w:hAnsi="Times New Roman" w:cs="Times New Roman"/>
          <w:sz w:val="24"/>
          <w:szCs w:val="24"/>
        </w:rPr>
        <w:t>cocreation</w:t>
      </w:r>
      <w:proofErr w:type="spellEnd"/>
      <w:r w:rsidR="00511EAA" w:rsidRPr="00511EAA">
        <w:rPr>
          <w:rFonts w:ascii="Times New Roman" w:hAnsi="Times New Roman" w:cs="Times New Roman"/>
          <w:sz w:val="24"/>
          <w:szCs w:val="24"/>
        </w:rPr>
        <w:t>, leading to the idea of potential resources that are made to be useful by interacting with of other potential resources (</w:t>
      </w:r>
      <w:proofErr w:type="spellStart"/>
      <w:r w:rsidR="00511EAA" w:rsidRPr="00511EAA">
        <w:rPr>
          <w:rFonts w:ascii="Times New Roman" w:hAnsi="Times New Roman" w:cs="Times New Roman"/>
          <w:sz w:val="24"/>
          <w:szCs w:val="24"/>
        </w:rPr>
        <w:t>Vargo</w:t>
      </w:r>
      <w:proofErr w:type="spellEnd"/>
      <w:r w:rsidR="00511EAA" w:rsidRPr="00511EAA">
        <w:rPr>
          <w:rFonts w:ascii="Times New Roman" w:hAnsi="Times New Roman" w:cs="Times New Roman"/>
          <w:sz w:val="24"/>
          <w:szCs w:val="24"/>
        </w:rPr>
        <w:t xml:space="preserve"> and </w:t>
      </w:r>
      <w:proofErr w:type="spellStart"/>
      <w:r w:rsidR="00511EAA" w:rsidRPr="00511EAA">
        <w:rPr>
          <w:rFonts w:ascii="Times New Roman" w:hAnsi="Times New Roman" w:cs="Times New Roman"/>
          <w:sz w:val="24"/>
          <w:szCs w:val="24"/>
        </w:rPr>
        <w:t>Lusch</w:t>
      </w:r>
      <w:proofErr w:type="spellEnd"/>
      <w:r w:rsidR="00511EAA" w:rsidRPr="00511EAA">
        <w:rPr>
          <w:rFonts w:ascii="Times New Roman" w:hAnsi="Times New Roman" w:cs="Times New Roman"/>
          <w:sz w:val="24"/>
          <w:szCs w:val="24"/>
        </w:rPr>
        <w:t>, 2011).</w:t>
      </w:r>
      <w:r w:rsidR="005616F8">
        <w:rPr>
          <w:rFonts w:ascii="Times New Roman" w:hAnsi="Times New Roman" w:cs="Times New Roman"/>
          <w:sz w:val="24"/>
          <w:szCs w:val="24"/>
        </w:rPr>
        <w:t xml:space="preserve"> </w:t>
      </w:r>
      <w:r w:rsidR="00885F35">
        <w:rPr>
          <w:rFonts w:ascii="Times New Roman" w:hAnsi="Times New Roman" w:cs="Times New Roman"/>
          <w:sz w:val="24"/>
          <w:szCs w:val="24"/>
        </w:rPr>
        <w:t xml:space="preserve">When academics engage with practitioners both parties bring in a range of operant resources. A resource integration perspective allows for an examination of the nature of the resource inputs from the parties and a consideration of how these resources may change and develop in the process. </w:t>
      </w:r>
      <w:r w:rsidR="00412A23" w:rsidRPr="00412A23">
        <w:rPr>
          <w:rFonts w:ascii="Times New Roman" w:hAnsi="Times New Roman" w:cs="Times New Roman"/>
          <w:sz w:val="24"/>
          <w:szCs w:val="24"/>
        </w:rPr>
        <w:t xml:space="preserve">An actor can be involved in </w:t>
      </w:r>
      <w:r w:rsidR="00412A23">
        <w:rPr>
          <w:rFonts w:ascii="Times New Roman" w:hAnsi="Times New Roman" w:cs="Times New Roman"/>
          <w:sz w:val="24"/>
          <w:szCs w:val="24"/>
        </w:rPr>
        <w:t xml:space="preserve">resource integration </w:t>
      </w:r>
      <w:r w:rsidR="00412A23" w:rsidRPr="00412A23">
        <w:rPr>
          <w:rFonts w:ascii="Times New Roman" w:hAnsi="Times New Roman" w:cs="Times New Roman"/>
          <w:sz w:val="24"/>
          <w:szCs w:val="24"/>
        </w:rPr>
        <w:t>at different levels from very active to passive (</w:t>
      </w:r>
      <w:proofErr w:type="spellStart"/>
      <w:r w:rsidR="00412A23" w:rsidRPr="00412A23">
        <w:rPr>
          <w:rFonts w:ascii="Times New Roman" w:hAnsi="Times New Roman" w:cs="Times New Roman"/>
          <w:sz w:val="24"/>
          <w:szCs w:val="24"/>
        </w:rPr>
        <w:t>Löbler</w:t>
      </w:r>
      <w:proofErr w:type="spellEnd"/>
      <w:r w:rsidR="00412A23" w:rsidRPr="00412A23">
        <w:rPr>
          <w:rFonts w:ascii="Times New Roman" w:hAnsi="Times New Roman" w:cs="Times New Roman"/>
          <w:sz w:val="24"/>
          <w:szCs w:val="24"/>
        </w:rPr>
        <w:t>, 2013).</w:t>
      </w:r>
      <w:r w:rsidR="00412A23">
        <w:rPr>
          <w:rFonts w:ascii="Times New Roman" w:hAnsi="Times New Roman" w:cs="Times New Roman"/>
          <w:sz w:val="24"/>
          <w:szCs w:val="24"/>
        </w:rPr>
        <w:t xml:space="preserve"> </w:t>
      </w:r>
      <w:r>
        <w:rPr>
          <w:rFonts w:ascii="Times New Roman" w:hAnsi="Times New Roman" w:cs="Times New Roman"/>
          <w:sz w:val="24"/>
          <w:szCs w:val="24"/>
        </w:rPr>
        <w:t>The study of how resources become</w:t>
      </w:r>
      <w:r w:rsidR="00B207D9">
        <w:rPr>
          <w:rFonts w:ascii="Times New Roman" w:hAnsi="Times New Roman" w:cs="Times New Roman"/>
          <w:sz w:val="24"/>
          <w:szCs w:val="24"/>
        </w:rPr>
        <w:t>,</w:t>
      </w:r>
      <w:r>
        <w:rPr>
          <w:rFonts w:ascii="Times New Roman" w:hAnsi="Times New Roman" w:cs="Times New Roman"/>
          <w:sz w:val="24"/>
          <w:szCs w:val="24"/>
        </w:rPr>
        <w:t xml:space="preserve"> through use</w:t>
      </w:r>
      <w:r w:rsidR="00B207D9">
        <w:rPr>
          <w:rFonts w:ascii="Times New Roman" w:hAnsi="Times New Roman" w:cs="Times New Roman"/>
          <w:sz w:val="24"/>
          <w:szCs w:val="24"/>
        </w:rPr>
        <w:t xml:space="preserve">, </w:t>
      </w:r>
      <w:r>
        <w:rPr>
          <w:rFonts w:ascii="Times New Roman" w:hAnsi="Times New Roman" w:cs="Times New Roman"/>
          <w:sz w:val="24"/>
          <w:szCs w:val="24"/>
        </w:rPr>
        <w:t>is still emerg</w:t>
      </w:r>
      <w:r w:rsidR="00B207D9">
        <w:rPr>
          <w:rFonts w:ascii="Times New Roman" w:hAnsi="Times New Roman" w:cs="Times New Roman"/>
          <w:sz w:val="24"/>
          <w:szCs w:val="24"/>
        </w:rPr>
        <w:t>ing and subject to ontological considerations (Peters et al.</w:t>
      </w:r>
      <w:r w:rsidR="00E420F4">
        <w:rPr>
          <w:rFonts w:ascii="Times New Roman" w:hAnsi="Times New Roman" w:cs="Times New Roman"/>
          <w:sz w:val="24"/>
          <w:szCs w:val="24"/>
        </w:rPr>
        <w:t xml:space="preserve"> 2014</w:t>
      </w:r>
      <w:r w:rsidR="00B207D9">
        <w:rPr>
          <w:rFonts w:ascii="Times New Roman" w:hAnsi="Times New Roman" w:cs="Times New Roman"/>
          <w:sz w:val="24"/>
          <w:szCs w:val="24"/>
        </w:rPr>
        <w:t xml:space="preserve">). </w:t>
      </w:r>
      <w:r w:rsidR="00D431DF">
        <w:rPr>
          <w:rFonts w:ascii="Times New Roman" w:hAnsi="Times New Roman" w:cs="Times New Roman"/>
          <w:sz w:val="24"/>
          <w:szCs w:val="24"/>
        </w:rPr>
        <w:t xml:space="preserve">The move towards </w:t>
      </w:r>
      <w:proofErr w:type="spellStart"/>
      <w:r w:rsidR="002E3F7B">
        <w:rPr>
          <w:rFonts w:ascii="Times New Roman" w:hAnsi="Times New Roman" w:cs="Times New Roman"/>
          <w:sz w:val="24"/>
          <w:szCs w:val="24"/>
        </w:rPr>
        <w:t>cocreation</w:t>
      </w:r>
      <w:proofErr w:type="spellEnd"/>
      <w:r w:rsidR="00D431DF">
        <w:rPr>
          <w:rFonts w:ascii="Times New Roman" w:hAnsi="Times New Roman" w:cs="Times New Roman"/>
          <w:sz w:val="24"/>
          <w:szCs w:val="24"/>
        </w:rPr>
        <w:t xml:space="preserve"> as being between generic actors rather than between customer and supplier reflects a move, identified by </w:t>
      </w:r>
      <w:proofErr w:type="spellStart"/>
      <w:r w:rsidR="00D431DF" w:rsidRPr="00702190">
        <w:rPr>
          <w:rFonts w:ascii="Times New Roman" w:hAnsi="Times New Roman" w:cs="Times New Roman"/>
          <w:sz w:val="24"/>
          <w:szCs w:val="24"/>
        </w:rPr>
        <w:t>Löbler</w:t>
      </w:r>
      <w:proofErr w:type="spellEnd"/>
      <w:r w:rsidR="00D431DF">
        <w:rPr>
          <w:rFonts w:ascii="Times New Roman" w:hAnsi="Times New Roman" w:cs="Times New Roman"/>
          <w:sz w:val="24"/>
          <w:szCs w:val="24"/>
          <w:lang w:val="en-US"/>
        </w:rPr>
        <w:t xml:space="preserve"> (2011), towards a </w:t>
      </w:r>
      <w:r w:rsidR="00D431DF">
        <w:rPr>
          <w:rFonts w:ascii="Times New Roman" w:hAnsi="Times New Roman" w:cs="Times New Roman"/>
          <w:sz w:val="24"/>
          <w:szCs w:val="24"/>
        </w:rPr>
        <w:t xml:space="preserve">philosophical underpinning of </w:t>
      </w:r>
      <w:proofErr w:type="spellStart"/>
      <w:r w:rsidR="00D431DF">
        <w:rPr>
          <w:rFonts w:ascii="Times New Roman" w:hAnsi="Times New Roman" w:cs="Times New Roman"/>
          <w:sz w:val="24"/>
          <w:szCs w:val="24"/>
        </w:rPr>
        <w:t>intersubjectivity</w:t>
      </w:r>
      <w:proofErr w:type="spellEnd"/>
      <w:r w:rsidR="00B207D9">
        <w:rPr>
          <w:rFonts w:ascii="Times New Roman" w:hAnsi="Times New Roman" w:cs="Times New Roman"/>
          <w:sz w:val="24"/>
          <w:szCs w:val="24"/>
        </w:rPr>
        <w:t xml:space="preserve"> in </w:t>
      </w:r>
      <w:r w:rsidR="00454ED3">
        <w:rPr>
          <w:rFonts w:ascii="Times New Roman" w:hAnsi="Times New Roman" w:cs="Times New Roman"/>
          <w:sz w:val="24"/>
          <w:szCs w:val="24"/>
        </w:rPr>
        <w:t>S-D logic</w:t>
      </w:r>
      <w:r w:rsidR="00B207D9">
        <w:rPr>
          <w:rFonts w:ascii="Times New Roman" w:hAnsi="Times New Roman" w:cs="Times New Roman"/>
          <w:sz w:val="24"/>
          <w:szCs w:val="24"/>
        </w:rPr>
        <w:t xml:space="preserve">. An </w:t>
      </w:r>
      <w:r w:rsidR="00454ED3">
        <w:rPr>
          <w:rFonts w:ascii="Times New Roman" w:hAnsi="Times New Roman" w:cs="Times New Roman"/>
          <w:sz w:val="24"/>
          <w:szCs w:val="24"/>
        </w:rPr>
        <w:t>intersubjective</w:t>
      </w:r>
      <w:r w:rsidR="00B207D9">
        <w:rPr>
          <w:rFonts w:ascii="Times New Roman" w:hAnsi="Times New Roman" w:cs="Times New Roman"/>
          <w:sz w:val="24"/>
          <w:szCs w:val="24"/>
        </w:rPr>
        <w:t xml:space="preserve"> approach allows for the incorporation of both subjective and objective perspectives and therefore recognises </w:t>
      </w:r>
      <w:r w:rsidR="002D59C7">
        <w:rPr>
          <w:rFonts w:ascii="Times New Roman" w:hAnsi="Times New Roman" w:cs="Times New Roman"/>
          <w:sz w:val="24"/>
          <w:szCs w:val="24"/>
        </w:rPr>
        <w:t xml:space="preserve">the value of considering resource integration as </w:t>
      </w:r>
      <w:r w:rsidR="00B207D9">
        <w:rPr>
          <w:rFonts w:ascii="Times New Roman" w:hAnsi="Times New Roman" w:cs="Times New Roman"/>
          <w:sz w:val="24"/>
          <w:szCs w:val="24"/>
        </w:rPr>
        <w:t xml:space="preserve">both emergent </w:t>
      </w:r>
      <w:r w:rsidR="002D59C7">
        <w:rPr>
          <w:rFonts w:ascii="Times New Roman" w:hAnsi="Times New Roman" w:cs="Times New Roman"/>
          <w:sz w:val="24"/>
          <w:szCs w:val="24"/>
        </w:rPr>
        <w:t xml:space="preserve">[focussing on the experience of the actors] and as interaction [focussing on the relationship between interaction and resources] </w:t>
      </w:r>
      <w:r w:rsidR="002D59C7" w:rsidRPr="002D59C7">
        <w:rPr>
          <w:rFonts w:ascii="Times New Roman" w:hAnsi="Times New Roman" w:cs="Times New Roman"/>
          <w:sz w:val="24"/>
          <w:szCs w:val="24"/>
        </w:rPr>
        <w:t>(Peters et al.</w:t>
      </w:r>
      <w:r w:rsidR="00172248">
        <w:rPr>
          <w:rFonts w:ascii="Times New Roman" w:hAnsi="Times New Roman" w:cs="Times New Roman"/>
          <w:sz w:val="24"/>
          <w:szCs w:val="24"/>
        </w:rPr>
        <w:t xml:space="preserve"> 2014</w:t>
      </w:r>
      <w:r w:rsidR="002D59C7" w:rsidRPr="002D59C7">
        <w:rPr>
          <w:rFonts w:ascii="Times New Roman" w:hAnsi="Times New Roman" w:cs="Times New Roman"/>
          <w:sz w:val="24"/>
          <w:szCs w:val="24"/>
        </w:rPr>
        <w:t>).</w:t>
      </w:r>
      <w:r w:rsidR="00B44C85" w:rsidRPr="00B44C85">
        <w:rPr>
          <w:rFonts w:ascii="AdvPS405B6" w:eastAsia="Times New Roman" w:hAnsi="AdvPS405B6" w:cs="AdvPS405B6"/>
          <w:sz w:val="20"/>
          <w:szCs w:val="20"/>
          <w:lang w:eastAsia="en-GB"/>
        </w:rPr>
        <w:t xml:space="preserve"> </w:t>
      </w:r>
    </w:p>
    <w:p w14:paraId="137AF7FE" w14:textId="725A4EB1" w:rsidR="00884476" w:rsidRDefault="000E7742" w:rsidP="009C5780">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In addition to integrating resources</w:t>
      </w:r>
      <w:r w:rsidR="007003D9">
        <w:rPr>
          <w:rFonts w:ascii="Times New Roman" w:hAnsi="Times New Roman" w:cs="Times New Roman"/>
          <w:sz w:val="24"/>
          <w:szCs w:val="24"/>
        </w:rPr>
        <w:t>,</w:t>
      </w:r>
      <w:r>
        <w:rPr>
          <w:rFonts w:ascii="Times New Roman" w:hAnsi="Times New Roman" w:cs="Times New Roman"/>
          <w:sz w:val="24"/>
          <w:szCs w:val="24"/>
        </w:rPr>
        <w:t xml:space="preserve"> the actors can be seen to be involved in s</w:t>
      </w:r>
      <w:r w:rsidR="00884476">
        <w:rPr>
          <w:rFonts w:ascii="Times New Roman" w:hAnsi="Times New Roman" w:cs="Times New Roman"/>
          <w:sz w:val="24"/>
          <w:szCs w:val="24"/>
        </w:rPr>
        <w:t>ervice exchange</w:t>
      </w:r>
      <w:r>
        <w:rPr>
          <w:rFonts w:ascii="Times New Roman" w:hAnsi="Times New Roman" w:cs="Times New Roman"/>
          <w:sz w:val="24"/>
          <w:szCs w:val="24"/>
        </w:rPr>
        <w:t>.</w:t>
      </w:r>
      <w:r w:rsidR="00884476">
        <w:rPr>
          <w:rFonts w:ascii="Times New Roman" w:hAnsi="Times New Roman" w:cs="Times New Roman"/>
          <w:sz w:val="24"/>
          <w:szCs w:val="24"/>
        </w:rPr>
        <w:t xml:space="preserve"> </w:t>
      </w:r>
      <w:r w:rsidR="00884476" w:rsidRPr="00884476">
        <w:rPr>
          <w:rFonts w:ascii="Times New Roman" w:hAnsi="Times New Roman" w:cs="Times New Roman"/>
          <w:sz w:val="24"/>
          <w:szCs w:val="24"/>
        </w:rPr>
        <w:t>In identifying service as the fundamental basis of exchange (Axiom 1)</w:t>
      </w:r>
      <w:r w:rsidR="00A11FF9">
        <w:rPr>
          <w:rFonts w:ascii="Times New Roman" w:hAnsi="Times New Roman" w:cs="Times New Roman"/>
          <w:sz w:val="24"/>
          <w:szCs w:val="24"/>
        </w:rPr>
        <w:t>,</w:t>
      </w:r>
      <w:r w:rsidR="00884476" w:rsidRPr="00884476">
        <w:rPr>
          <w:rFonts w:ascii="Times New Roman" w:hAnsi="Times New Roman" w:cs="Times New Roman"/>
          <w:sz w:val="24"/>
          <w:szCs w:val="24"/>
        </w:rPr>
        <w:t xml:space="preserve"> </w:t>
      </w:r>
      <w:proofErr w:type="spellStart"/>
      <w:r w:rsidR="00884476" w:rsidRPr="00884476">
        <w:rPr>
          <w:rFonts w:ascii="Times New Roman" w:hAnsi="Times New Roman" w:cs="Times New Roman"/>
          <w:sz w:val="24"/>
          <w:szCs w:val="24"/>
        </w:rPr>
        <w:t>Vargo</w:t>
      </w:r>
      <w:proofErr w:type="spellEnd"/>
      <w:r w:rsidR="00884476" w:rsidRPr="00884476">
        <w:rPr>
          <w:rFonts w:ascii="Times New Roman" w:hAnsi="Times New Roman" w:cs="Times New Roman"/>
          <w:sz w:val="24"/>
          <w:szCs w:val="24"/>
        </w:rPr>
        <w:t xml:space="preserve"> and </w:t>
      </w:r>
      <w:proofErr w:type="spellStart"/>
      <w:r w:rsidR="00884476" w:rsidRPr="00884476">
        <w:rPr>
          <w:rFonts w:ascii="Times New Roman" w:hAnsi="Times New Roman" w:cs="Times New Roman"/>
          <w:sz w:val="24"/>
          <w:szCs w:val="24"/>
        </w:rPr>
        <w:t>Lusch</w:t>
      </w:r>
      <w:proofErr w:type="spellEnd"/>
      <w:r w:rsidR="00884476" w:rsidRPr="00884476">
        <w:rPr>
          <w:rFonts w:ascii="Times New Roman" w:hAnsi="Times New Roman" w:cs="Times New Roman"/>
          <w:sz w:val="24"/>
          <w:szCs w:val="24"/>
        </w:rPr>
        <w:t xml:space="preserve"> are recognising how value is created through the use of a product or service. The </w:t>
      </w:r>
      <w:r w:rsidR="00884476" w:rsidRPr="00884476">
        <w:rPr>
          <w:rFonts w:ascii="Times New Roman" w:hAnsi="Times New Roman" w:cs="Times New Roman"/>
          <w:sz w:val="24"/>
          <w:szCs w:val="24"/>
        </w:rPr>
        <w:lastRenderedPageBreak/>
        <w:t xml:space="preserve">researcher </w:t>
      </w:r>
      <w:r w:rsidR="007003D9">
        <w:rPr>
          <w:rFonts w:ascii="Times New Roman" w:hAnsi="Times New Roman" w:cs="Times New Roman"/>
          <w:sz w:val="24"/>
          <w:szCs w:val="24"/>
        </w:rPr>
        <w:t xml:space="preserve">can be seen to be providing service to the </w:t>
      </w:r>
      <w:r w:rsidR="00884476" w:rsidRPr="00884476">
        <w:rPr>
          <w:rFonts w:ascii="Times New Roman" w:hAnsi="Times New Roman" w:cs="Times New Roman"/>
          <w:sz w:val="24"/>
          <w:szCs w:val="24"/>
        </w:rPr>
        <w:t xml:space="preserve">research user. </w:t>
      </w:r>
      <w:r w:rsidR="007003D9">
        <w:rPr>
          <w:rFonts w:ascii="Times New Roman" w:hAnsi="Times New Roman" w:cs="Times New Roman"/>
          <w:sz w:val="24"/>
          <w:szCs w:val="24"/>
        </w:rPr>
        <w:t>Utilization</w:t>
      </w:r>
      <w:r w:rsidR="00884476" w:rsidRPr="00884476">
        <w:rPr>
          <w:rFonts w:ascii="Times New Roman" w:hAnsi="Times New Roman" w:cs="Times New Roman"/>
          <w:sz w:val="24"/>
          <w:szCs w:val="24"/>
        </w:rPr>
        <w:t xml:space="preserve"> only occurs when a research user is influenced by or acts on the research findings. The level of user </w:t>
      </w:r>
      <w:r w:rsidR="007003D9">
        <w:rPr>
          <w:rFonts w:ascii="Times New Roman" w:hAnsi="Times New Roman" w:cs="Times New Roman"/>
          <w:sz w:val="24"/>
          <w:szCs w:val="24"/>
        </w:rPr>
        <w:t xml:space="preserve">engagement in service exchange </w:t>
      </w:r>
      <w:r w:rsidR="00884476" w:rsidRPr="00884476">
        <w:rPr>
          <w:rFonts w:ascii="Times New Roman" w:hAnsi="Times New Roman" w:cs="Times New Roman"/>
          <w:sz w:val="24"/>
          <w:szCs w:val="24"/>
        </w:rPr>
        <w:t xml:space="preserve">may vary from full involvement, in </w:t>
      </w:r>
      <w:proofErr w:type="spellStart"/>
      <w:r w:rsidR="002E3F7B">
        <w:rPr>
          <w:rFonts w:ascii="Times New Roman" w:hAnsi="Times New Roman" w:cs="Times New Roman"/>
          <w:sz w:val="24"/>
          <w:szCs w:val="24"/>
        </w:rPr>
        <w:t>cocreating</w:t>
      </w:r>
      <w:proofErr w:type="spellEnd"/>
      <w:r w:rsidR="00884476" w:rsidRPr="00884476">
        <w:rPr>
          <w:rFonts w:ascii="Times New Roman" w:hAnsi="Times New Roman" w:cs="Times New Roman"/>
          <w:sz w:val="24"/>
          <w:szCs w:val="24"/>
        </w:rPr>
        <w:t xml:space="preserve"> the research from the beginning, through to being a recipient who acts on newly created knowledge. In addition, the utilisation of the research may be immediate or delayed, as is the case where further technological developments are needed to realise the benefits of theoretical research. Thus the spectrum of involvement is wide, but the fundamental principle is that </w:t>
      </w:r>
      <w:r w:rsidR="007003D9">
        <w:rPr>
          <w:rFonts w:ascii="Times New Roman" w:hAnsi="Times New Roman" w:cs="Times New Roman"/>
          <w:sz w:val="24"/>
          <w:szCs w:val="24"/>
        </w:rPr>
        <w:t>service exchange between academic and non-academic actors is necessary to achieve research util</w:t>
      </w:r>
      <w:r w:rsidR="008F2853">
        <w:rPr>
          <w:rFonts w:ascii="Times New Roman" w:hAnsi="Times New Roman" w:cs="Times New Roman"/>
          <w:sz w:val="24"/>
          <w:szCs w:val="24"/>
        </w:rPr>
        <w:t>i</w:t>
      </w:r>
      <w:r w:rsidR="007003D9">
        <w:rPr>
          <w:rFonts w:ascii="Times New Roman" w:hAnsi="Times New Roman" w:cs="Times New Roman"/>
          <w:sz w:val="24"/>
          <w:szCs w:val="24"/>
        </w:rPr>
        <w:t>zation</w:t>
      </w:r>
      <w:r w:rsidR="00884476" w:rsidRPr="00884476">
        <w:rPr>
          <w:rFonts w:ascii="Times New Roman" w:hAnsi="Times New Roman" w:cs="Times New Roman"/>
          <w:sz w:val="24"/>
          <w:szCs w:val="24"/>
        </w:rPr>
        <w:t>.</w:t>
      </w:r>
    </w:p>
    <w:p w14:paraId="6B941A9E" w14:textId="14C1A946" w:rsidR="00A70FCE" w:rsidRPr="00A70FCE" w:rsidRDefault="00A70FCE" w:rsidP="00A70FCE">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rPr>
        <w:t xml:space="preserve">A relatively recent addition to </w:t>
      </w:r>
      <w:proofErr w:type="spellStart"/>
      <w:r w:rsidR="002E3F7B">
        <w:rPr>
          <w:rFonts w:ascii="Times New Roman" w:hAnsi="Times New Roman" w:cs="Times New Roman"/>
          <w:sz w:val="24"/>
          <w:szCs w:val="24"/>
        </w:rPr>
        <w:t>cocreation</w:t>
      </w:r>
      <w:proofErr w:type="spellEnd"/>
      <w:r>
        <w:rPr>
          <w:rFonts w:ascii="Times New Roman" w:hAnsi="Times New Roman" w:cs="Times New Roman"/>
          <w:sz w:val="24"/>
          <w:szCs w:val="24"/>
        </w:rPr>
        <w:t xml:space="preserve"> is that of the discussion of role of i</w:t>
      </w:r>
      <w:r w:rsidRPr="00A70FCE">
        <w:rPr>
          <w:rFonts w:ascii="Times New Roman" w:hAnsi="Times New Roman" w:cs="Times New Roman"/>
          <w:sz w:val="24"/>
          <w:szCs w:val="24"/>
        </w:rPr>
        <w:t>nstitution</w:t>
      </w:r>
      <w:r>
        <w:rPr>
          <w:rFonts w:ascii="Times New Roman" w:hAnsi="Times New Roman" w:cs="Times New Roman"/>
          <w:sz w:val="24"/>
          <w:szCs w:val="24"/>
        </w:rPr>
        <w:t>s and institutional</w:t>
      </w:r>
      <w:r w:rsidRPr="00A70FCE">
        <w:rPr>
          <w:rFonts w:ascii="Times New Roman" w:hAnsi="Times New Roman" w:cs="Times New Roman"/>
          <w:sz w:val="24"/>
          <w:szCs w:val="24"/>
        </w:rPr>
        <w:t xml:space="preserve"> logics</w:t>
      </w:r>
      <w:r>
        <w:rPr>
          <w:rFonts w:ascii="Times New Roman" w:hAnsi="Times New Roman" w:cs="Times New Roman"/>
          <w:sz w:val="24"/>
          <w:szCs w:val="24"/>
        </w:rPr>
        <w:t>.</w:t>
      </w:r>
      <w:r w:rsidRPr="00A70FCE">
        <w:rPr>
          <w:rFonts w:ascii="Times New Roman" w:hAnsi="Times New Roman" w:cs="Times New Roman"/>
          <w:sz w:val="24"/>
          <w:szCs w:val="24"/>
        </w:rPr>
        <w:t xml:space="preserve"> </w:t>
      </w:r>
      <w:r>
        <w:rPr>
          <w:rFonts w:ascii="Times New Roman" w:hAnsi="Times New Roman" w:cs="Times New Roman"/>
          <w:sz w:val="24"/>
          <w:szCs w:val="24"/>
        </w:rPr>
        <w:t>These are the</w:t>
      </w:r>
      <w:r w:rsidRPr="00A70FCE">
        <w:rPr>
          <w:rFonts w:ascii="Times New Roman" w:hAnsi="Times New Roman" w:cs="Times New Roman"/>
          <w:sz w:val="24"/>
          <w:szCs w:val="24"/>
        </w:rPr>
        <w:t xml:space="preserve"> formal and informal constraints (rules and norms) that play a major ro</w:t>
      </w:r>
      <w:r>
        <w:rPr>
          <w:rFonts w:ascii="Times New Roman" w:hAnsi="Times New Roman" w:cs="Times New Roman"/>
          <w:sz w:val="24"/>
          <w:szCs w:val="24"/>
        </w:rPr>
        <w:t xml:space="preserve">le </w:t>
      </w:r>
      <w:r w:rsidRPr="00A70FCE">
        <w:rPr>
          <w:rFonts w:ascii="Times New Roman" w:hAnsi="Times New Roman" w:cs="Times New Roman"/>
          <w:sz w:val="24"/>
          <w:szCs w:val="24"/>
        </w:rPr>
        <w:t>in shaping actors’ behaviour in resource integration</w:t>
      </w:r>
      <w:r>
        <w:rPr>
          <w:rFonts w:ascii="Times New Roman" w:hAnsi="Times New Roman" w:cs="Times New Roman"/>
          <w:sz w:val="24"/>
          <w:szCs w:val="24"/>
        </w:rPr>
        <w:t xml:space="preserve"> (</w:t>
      </w:r>
      <w:proofErr w:type="spellStart"/>
      <w:r w:rsidRPr="00A70FCE">
        <w:rPr>
          <w:rFonts w:ascii="Times New Roman" w:hAnsi="Times New Roman" w:cs="Times New Roman"/>
          <w:sz w:val="24"/>
          <w:szCs w:val="24"/>
        </w:rPr>
        <w:t>Edvardsson</w:t>
      </w:r>
      <w:proofErr w:type="spellEnd"/>
      <w:r>
        <w:rPr>
          <w:rFonts w:ascii="Times New Roman" w:hAnsi="Times New Roman" w:cs="Times New Roman"/>
          <w:sz w:val="24"/>
          <w:szCs w:val="24"/>
        </w:rPr>
        <w:t xml:space="preserve"> et al. 2014)</w:t>
      </w:r>
      <w:r w:rsidRPr="00A70FCE">
        <w:rPr>
          <w:rFonts w:ascii="Times New Roman" w:hAnsi="Times New Roman" w:cs="Times New Roman"/>
          <w:sz w:val="24"/>
          <w:szCs w:val="24"/>
        </w:rPr>
        <w:t>.</w:t>
      </w:r>
      <w:r w:rsidRPr="00A70FCE">
        <w:rPr>
          <w:rFonts w:ascii="Times New Roman" w:hAnsi="Times New Roman" w:cs="Times New Roman"/>
          <w:sz w:val="24"/>
          <w:szCs w:val="24"/>
          <w:lang w:val="en-US"/>
        </w:rPr>
        <w:t xml:space="preserve"> </w:t>
      </w:r>
      <w:r w:rsidR="007B6E00">
        <w:rPr>
          <w:rFonts w:ascii="Times New Roman" w:hAnsi="Times New Roman" w:cs="Times New Roman"/>
          <w:sz w:val="24"/>
          <w:szCs w:val="24"/>
          <w:lang w:val="en-US"/>
        </w:rPr>
        <w:t>The emphasis on the institutional context has particular significance in considering utilization of academic research in the light of the literature on the challenges of moving between different communities of practice (</w:t>
      </w:r>
      <w:proofErr w:type="spellStart"/>
      <w:r w:rsidR="007B6E00" w:rsidRPr="007B6E00">
        <w:rPr>
          <w:rFonts w:ascii="Times New Roman" w:hAnsi="Times New Roman" w:cs="Times New Roman"/>
          <w:sz w:val="24"/>
          <w:szCs w:val="24"/>
          <w:lang w:val="en-US"/>
        </w:rPr>
        <w:t>Shrivastava</w:t>
      </w:r>
      <w:proofErr w:type="spellEnd"/>
      <w:r w:rsidR="007B6E00" w:rsidRPr="007B6E00">
        <w:rPr>
          <w:rFonts w:ascii="Times New Roman" w:hAnsi="Times New Roman" w:cs="Times New Roman"/>
          <w:sz w:val="24"/>
          <w:szCs w:val="24"/>
          <w:lang w:val="en-US"/>
        </w:rPr>
        <w:t xml:space="preserve"> and </w:t>
      </w:r>
      <w:proofErr w:type="spellStart"/>
      <w:r w:rsidR="007B6E00" w:rsidRPr="007B6E00">
        <w:rPr>
          <w:rFonts w:ascii="Times New Roman" w:hAnsi="Times New Roman" w:cs="Times New Roman"/>
          <w:sz w:val="24"/>
          <w:szCs w:val="24"/>
          <w:lang w:val="en-US"/>
        </w:rPr>
        <w:t>Mitroff</w:t>
      </w:r>
      <w:proofErr w:type="spellEnd"/>
      <w:r w:rsidR="007B6E00" w:rsidRPr="007B6E00">
        <w:rPr>
          <w:rFonts w:ascii="Times New Roman" w:hAnsi="Times New Roman" w:cs="Times New Roman"/>
          <w:sz w:val="24"/>
          <w:szCs w:val="24"/>
          <w:lang w:val="en-US"/>
        </w:rPr>
        <w:t>, 1984</w:t>
      </w:r>
      <w:r w:rsidR="007B6E00">
        <w:rPr>
          <w:rFonts w:ascii="Times New Roman" w:hAnsi="Times New Roman" w:cs="Times New Roman"/>
          <w:sz w:val="24"/>
          <w:szCs w:val="24"/>
          <w:lang w:val="en-US"/>
        </w:rPr>
        <w:t xml:space="preserve">; </w:t>
      </w:r>
      <w:proofErr w:type="spellStart"/>
      <w:r w:rsidR="007B6E00">
        <w:rPr>
          <w:rFonts w:ascii="Times New Roman" w:hAnsi="Times New Roman" w:cs="Times New Roman"/>
          <w:sz w:val="24"/>
          <w:szCs w:val="24"/>
          <w:lang w:val="en-US"/>
        </w:rPr>
        <w:t>Bartunak</w:t>
      </w:r>
      <w:proofErr w:type="spellEnd"/>
      <w:r w:rsidR="007B6E00">
        <w:rPr>
          <w:rFonts w:ascii="Times New Roman" w:hAnsi="Times New Roman" w:cs="Times New Roman"/>
          <w:sz w:val="24"/>
          <w:szCs w:val="24"/>
          <w:lang w:val="en-US"/>
        </w:rPr>
        <w:t xml:space="preserve"> and </w:t>
      </w:r>
      <w:proofErr w:type="spellStart"/>
      <w:r w:rsidR="007B6E00">
        <w:rPr>
          <w:rFonts w:ascii="Times New Roman" w:hAnsi="Times New Roman" w:cs="Times New Roman"/>
          <w:sz w:val="24"/>
          <w:szCs w:val="24"/>
          <w:lang w:val="en-US"/>
        </w:rPr>
        <w:t>Rynes</w:t>
      </w:r>
      <w:proofErr w:type="spellEnd"/>
      <w:r w:rsidR="007B6E00">
        <w:rPr>
          <w:rFonts w:ascii="Times New Roman" w:hAnsi="Times New Roman" w:cs="Times New Roman"/>
          <w:sz w:val="24"/>
          <w:szCs w:val="24"/>
          <w:lang w:val="en-US"/>
        </w:rPr>
        <w:t xml:space="preserve">, 2014). Understanding the role that institutional norms play in shaping behavior and perceptions </w:t>
      </w:r>
      <w:r w:rsidR="007B6E00" w:rsidRPr="007B6E00">
        <w:rPr>
          <w:rFonts w:ascii="Times New Roman" w:hAnsi="Times New Roman" w:cs="Times New Roman"/>
          <w:sz w:val="24"/>
          <w:szCs w:val="24"/>
        </w:rPr>
        <w:t>(</w:t>
      </w:r>
      <w:proofErr w:type="spellStart"/>
      <w:r w:rsidR="007B6E00" w:rsidRPr="007B6E00">
        <w:rPr>
          <w:rFonts w:ascii="Times New Roman" w:hAnsi="Times New Roman" w:cs="Times New Roman"/>
          <w:sz w:val="24"/>
          <w:szCs w:val="24"/>
        </w:rPr>
        <w:t>Edvardsson</w:t>
      </w:r>
      <w:proofErr w:type="spellEnd"/>
      <w:r w:rsidR="007B6E00" w:rsidRPr="007B6E00">
        <w:rPr>
          <w:rFonts w:ascii="Times New Roman" w:hAnsi="Times New Roman" w:cs="Times New Roman"/>
          <w:sz w:val="24"/>
          <w:szCs w:val="24"/>
        </w:rPr>
        <w:t xml:space="preserve"> et al. 2014)</w:t>
      </w:r>
      <w:r w:rsidR="007B6E00">
        <w:rPr>
          <w:rFonts w:ascii="Times New Roman" w:hAnsi="Times New Roman" w:cs="Times New Roman"/>
          <w:sz w:val="24"/>
          <w:szCs w:val="24"/>
        </w:rPr>
        <w:t xml:space="preserve"> and </w:t>
      </w:r>
      <w:r w:rsidR="0077283F">
        <w:rPr>
          <w:rFonts w:ascii="Times New Roman" w:hAnsi="Times New Roman" w:cs="Times New Roman"/>
          <w:sz w:val="24"/>
          <w:szCs w:val="24"/>
        </w:rPr>
        <w:t xml:space="preserve">in what ways </w:t>
      </w:r>
      <w:r w:rsidR="0077283F" w:rsidRPr="007B6E00">
        <w:rPr>
          <w:rFonts w:ascii="Times New Roman" w:hAnsi="Times New Roman" w:cs="Times New Roman"/>
          <w:sz w:val="24"/>
          <w:szCs w:val="24"/>
        </w:rPr>
        <w:t xml:space="preserve">institutionalized rules </w:t>
      </w:r>
      <w:r w:rsidR="0077283F">
        <w:rPr>
          <w:rFonts w:ascii="Times New Roman" w:hAnsi="Times New Roman" w:cs="Times New Roman"/>
          <w:sz w:val="24"/>
          <w:szCs w:val="24"/>
        </w:rPr>
        <w:t xml:space="preserve">need to be </w:t>
      </w:r>
      <w:r w:rsidR="007B6E00" w:rsidRPr="007B6E00">
        <w:rPr>
          <w:rFonts w:ascii="Times New Roman" w:hAnsi="Times New Roman" w:cs="Times New Roman"/>
          <w:sz w:val="24"/>
          <w:szCs w:val="24"/>
        </w:rPr>
        <w:t>ma</w:t>
      </w:r>
      <w:r w:rsidR="0077283F">
        <w:rPr>
          <w:rFonts w:ascii="Times New Roman" w:hAnsi="Times New Roman" w:cs="Times New Roman"/>
          <w:sz w:val="24"/>
          <w:szCs w:val="24"/>
        </w:rPr>
        <w:t>intained or broken in taking on new ideas (</w:t>
      </w:r>
      <w:proofErr w:type="spellStart"/>
      <w:r w:rsidR="007B6E00" w:rsidRPr="007B6E00">
        <w:rPr>
          <w:rFonts w:ascii="Times New Roman" w:hAnsi="Times New Roman" w:cs="Times New Roman"/>
          <w:sz w:val="24"/>
          <w:szCs w:val="24"/>
        </w:rPr>
        <w:t>Koskela-Huotari</w:t>
      </w:r>
      <w:proofErr w:type="spellEnd"/>
      <w:r w:rsidR="007B6E00">
        <w:rPr>
          <w:rFonts w:ascii="Times New Roman" w:hAnsi="Times New Roman" w:cs="Times New Roman"/>
          <w:sz w:val="24"/>
          <w:szCs w:val="24"/>
        </w:rPr>
        <w:t xml:space="preserve"> et al. 2016</w:t>
      </w:r>
      <w:r w:rsidR="0077283F">
        <w:rPr>
          <w:rFonts w:ascii="Times New Roman" w:hAnsi="Times New Roman" w:cs="Times New Roman"/>
          <w:sz w:val="24"/>
          <w:szCs w:val="24"/>
        </w:rPr>
        <w:t>) is highly relevant.</w:t>
      </w:r>
    </w:p>
    <w:p w14:paraId="177B6F9A" w14:textId="09F7CD61" w:rsidR="003F2602" w:rsidRPr="003F2602" w:rsidRDefault="007E100F" w:rsidP="003F2602">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rPr>
        <w:t xml:space="preserve">A </w:t>
      </w:r>
      <w:r w:rsidR="00DE77CD">
        <w:rPr>
          <w:rFonts w:ascii="Times New Roman" w:hAnsi="Times New Roman" w:cs="Times New Roman"/>
          <w:sz w:val="24"/>
          <w:szCs w:val="24"/>
        </w:rPr>
        <w:t>s</w:t>
      </w:r>
      <w:r w:rsidR="00884476">
        <w:rPr>
          <w:rFonts w:ascii="Times New Roman" w:hAnsi="Times New Roman" w:cs="Times New Roman"/>
          <w:sz w:val="24"/>
          <w:szCs w:val="24"/>
        </w:rPr>
        <w:t xml:space="preserve">ervice </w:t>
      </w:r>
      <w:r w:rsidR="002E3F7B">
        <w:rPr>
          <w:rFonts w:ascii="Times New Roman" w:hAnsi="Times New Roman" w:cs="Times New Roman"/>
          <w:sz w:val="24"/>
          <w:szCs w:val="24"/>
        </w:rPr>
        <w:t>ecosystem</w:t>
      </w:r>
      <w:r>
        <w:rPr>
          <w:rFonts w:ascii="Times New Roman" w:hAnsi="Times New Roman" w:cs="Times New Roman"/>
          <w:sz w:val="24"/>
          <w:szCs w:val="24"/>
        </w:rPr>
        <w:t xml:space="preserve"> needs to be established</w:t>
      </w:r>
      <w:r w:rsidR="003F2602">
        <w:rPr>
          <w:rFonts w:ascii="Times New Roman" w:hAnsi="Times New Roman" w:cs="Times New Roman"/>
          <w:sz w:val="24"/>
          <w:szCs w:val="24"/>
        </w:rPr>
        <w:t xml:space="preserve"> to coordinate the </w:t>
      </w:r>
      <w:proofErr w:type="spellStart"/>
      <w:r w:rsidR="002E3F7B">
        <w:rPr>
          <w:rFonts w:ascii="Times New Roman" w:hAnsi="Times New Roman" w:cs="Times New Roman"/>
          <w:sz w:val="24"/>
          <w:szCs w:val="24"/>
        </w:rPr>
        <w:t>cocreation</w:t>
      </w:r>
      <w:proofErr w:type="spellEnd"/>
      <w:r w:rsidR="003F2602">
        <w:rPr>
          <w:rFonts w:ascii="Times New Roman" w:hAnsi="Times New Roman" w:cs="Times New Roman"/>
          <w:sz w:val="24"/>
          <w:szCs w:val="24"/>
        </w:rPr>
        <w:t xml:space="preserve"> of value (</w:t>
      </w:r>
      <w:proofErr w:type="spellStart"/>
      <w:r w:rsidR="003F2602">
        <w:rPr>
          <w:rFonts w:ascii="Times New Roman" w:hAnsi="Times New Roman" w:cs="Times New Roman"/>
          <w:sz w:val="24"/>
          <w:szCs w:val="24"/>
        </w:rPr>
        <w:t>Vargo</w:t>
      </w:r>
      <w:proofErr w:type="spellEnd"/>
      <w:r w:rsidR="003F2602">
        <w:rPr>
          <w:rFonts w:ascii="Times New Roman" w:hAnsi="Times New Roman" w:cs="Times New Roman"/>
          <w:sz w:val="24"/>
          <w:szCs w:val="24"/>
        </w:rPr>
        <w:t xml:space="preserve"> and </w:t>
      </w:r>
      <w:proofErr w:type="spellStart"/>
      <w:r w:rsidR="003F2602">
        <w:rPr>
          <w:rFonts w:ascii="Times New Roman" w:hAnsi="Times New Roman" w:cs="Times New Roman"/>
          <w:sz w:val="24"/>
          <w:szCs w:val="24"/>
        </w:rPr>
        <w:t>Lusch</w:t>
      </w:r>
      <w:proofErr w:type="spellEnd"/>
      <w:r w:rsidR="003F2602">
        <w:rPr>
          <w:rFonts w:ascii="Times New Roman" w:hAnsi="Times New Roman" w:cs="Times New Roman"/>
          <w:sz w:val="24"/>
          <w:szCs w:val="24"/>
        </w:rPr>
        <w:t>, 2014)</w:t>
      </w:r>
      <w:r>
        <w:rPr>
          <w:rFonts w:ascii="Times New Roman" w:hAnsi="Times New Roman" w:cs="Times New Roman"/>
          <w:sz w:val="24"/>
          <w:szCs w:val="24"/>
        </w:rPr>
        <w:t xml:space="preserve">. </w:t>
      </w:r>
      <w:r w:rsidR="00DE77CD">
        <w:rPr>
          <w:rFonts w:ascii="Times New Roman" w:hAnsi="Times New Roman" w:cs="Times New Roman"/>
          <w:sz w:val="24"/>
          <w:szCs w:val="24"/>
        </w:rPr>
        <w:t xml:space="preserve">A service </w:t>
      </w:r>
      <w:r w:rsidR="002E3F7B">
        <w:rPr>
          <w:rFonts w:ascii="Times New Roman" w:hAnsi="Times New Roman" w:cs="Times New Roman"/>
          <w:sz w:val="24"/>
          <w:szCs w:val="24"/>
        </w:rPr>
        <w:t>ecosystem</w:t>
      </w:r>
      <w:r w:rsidR="00DE77CD">
        <w:rPr>
          <w:rFonts w:ascii="Times New Roman" w:hAnsi="Times New Roman" w:cs="Times New Roman"/>
          <w:sz w:val="24"/>
          <w:szCs w:val="24"/>
        </w:rPr>
        <w:t xml:space="preserve"> is a </w:t>
      </w:r>
      <w:r w:rsidRPr="007E100F">
        <w:rPr>
          <w:rFonts w:ascii="Times New Roman" w:hAnsi="Times New Roman" w:cs="Times New Roman"/>
          <w:sz w:val="24"/>
          <w:szCs w:val="24"/>
        </w:rPr>
        <w:t xml:space="preserve">relatively self-contained, self-adjusting system of resource integrators, </w:t>
      </w:r>
      <w:r w:rsidR="003A08DA">
        <w:rPr>
          <w:rFonts w:ascii="Times New Roman" w:hAnsi="Times New Roman" w:cs="Times New Roman"/>
          <w:sz w:val="24"/>
          <w:szCs w:val="24"/>
        </w:rPr>
        <w:t xml:space="preserve">with shared institutional logics, </w:t>
      </w:r>
      <w:proofErr w:type="spellStart"/>
      <w:r w:rsidR="002E3F7B">
        <w:rPr>
          <w:rFonts w:ascii="Times New Roman" w:hAnsi="Times New Roman" w:cs="Times New Roman"/>
          <w:sz w:val="24"/>
          <w:szCs w:val="24"/>
        </w:rPr>
        <w:t>cocreating</w:t>
      </w:r>
      <w:proofErr w:type="spellEnd"/>
      <w:r w:rsidR="003A08DA">
        <w:rPr>
          <w:rFonts w:ascii="Times New Roman" w:hAnsi="Times New Roman" w:cs="Times New Roman"/>
          <w:sz w:val="24"/>
          <w:szCs w:val="24"/>
        </w:rPr>
        <w:t xml:space="preserve"> mutual value</w:t>
      </w:r>
      <w:r w:rsidRPr="007E100F">
        <w:rPr>
          <w:rFonts w:ascii="Times New Roman" w:hAnsi="Times New Roman" w:cs="Times New Roman"/>
          <w:sz w:val="24"/>
          <w:szCs w:val="24"/>
        </w:rPr>
        <w:t xml:space="preserve"> through service exchange (</w:t>
      </w:r>
      <w:proofErr w:type="spellStart"/>
      <w:r w:rsidRPr="007E100F">
        <w:rPr>
          <w:rFonts w:ascii="Times New Roman" w:hAnsi="Times New Roman" w:cs="Times New Roman"/>
          <w:sz w:val="24"/>
          <w:szCs w:val="24"/>
        </w:rPr>
        <w:t>Vargo</w:t>
      </w:r>
      <w:proofErr w:type="spellEnd"/>
      <w:r w:rsidR="00DB78FB" w:rsidRPr="00DB78FB">
        <w:rPr>
          <w:rFonts w:ascii="Times New Roman" w:hAnsi="Times New Roman" w:cs="Times New Roman"/>
          <w:sz w:val="24"/>
          <w:szCs w:val="24"/>
        </w:rPr>
        <w:t xml:space="preserve"> </w:t>
      </w:r>
      <w:r w:rsidR="00DB78FB" w:rsidRPr="007E100F">
        <w:rPr>
          <w:rFonts w:ascii="Times New Roman" w:hAnsi="Times New Roman" w:cs="Times New Roman"/>
          <w:sz w:val="24"/>
          <w:szCs w:val="24"/>
        </w:rPr>
        <w:t>and</w:t>
      </w:r>
      <w:r w:rsidRPr="007E100F">
        <w:rPr>
          <w:rFonts w:ascii="Times New Roman" w:hAnsi="Times New Roman" w:cs="Times New Roman"/>
          <w:sz w:val="24"/>
          <w:szCs w:val="24"/>
        </w:rPr>
        <w:t xml:space="preserve"> </w:t>
      </w:r>
      <w:proofErr w:type="spellStart"/>
      <w:r w:rsidR="00DB78FB" w:rsidRPr="007E100F">
        <w:rPr>
          <w:rFonts w:ascii="Times New Roman" w:hAnsi="Times New Roman" w:cs="Times New Roman"/>
          <w:sz w:val="24"/>
          <w:szCs w:val="24"/>
        </w:rPr>
        <w:t>Lusch</w:t>
      </w:r>
      <w:proofErr w:type="spellEnd"/>
      <w:r w:rsidR="00DB78FB">
        <w:rPr>
          <w:rFonts w:ascii="Times New Roman" w:hAnsi="Times New Roman" w:cs="Times New Roman"/>
          <w:sz w:val="24"/>
          <w:szCs w:val="24"/>
        </w:rPr>
        <w:t>,</w:t>
      </w:r>
      <w:r w:rsidR="00DB78FB" w:rsidRPr="007E100F">
        <w:rPr>
          <w:rFonts w:ascii="Times New Roman" w:hAnsi="Times New Roman" w:cs="Times New Roman"/>
          <w:sz w:val="24"/>
          <w:szCs w:val="24"/>
        </w:rPr>
        <w:t xml:space="preserve"> </w:t>
      </w:r>
      <w:r w:rsidRPr="007E100F">
        <w:rPr>
          <w:rFonts w:ascii="Times New Roman" w:hAnsi="Times New Roman" w:cs="Times New Roman"/>
          <w:sz w:val="24"/>
          <w:szCs w:val="24"/>
        </w:rPr>
        <w:t xml:space="preserve">2014). </w:t>
      </w:r>
      <w:r w:rsidR="00DB78FB">
        <w:rPr>
          <w:rFonts w:ascii="Times New Roman" w:hAnsi="Times New Roman" w:cs="Times New Roman"/>
          <w:sz w:val="24"/>
          <w:szCs w:val="24"/>
        </w:rPr>
        <w:t xml:space="preserve">An </w:t>
      </w:r>
      <w:r w:rsidR="008A06A6">
        <w:rPr>
          <w:rFonts w:ascii="Times New Roman" w:hAnsi="Times New Roman" w:cs="Times New Roman"/>
          <w:sz w:val="24"/>
          <w:szCs w:val="24"/>
        </w:rPr>
        <w:t>S-D logic</w:t>
      </w:r>
      <w:r w:rsidR="00DB78FB">
        <w:rPr>
          <w:rFonts w:ascii="Times New Roman" w:hAnsi="Times New Roman" w:cs="Times New Roman"/>
          <w:sz w:val="24"/>
          <w:szCs w:val="24"/>
        </w:rPr>
        <w:t xml:space="preserve"> approach to utilization </w:t>
      </w:r>
      <w:r w:rsidR="00553EC6">
        <w:rPr>
          <w:rFonts w:ascii="Times New Roman" w:hAnsi="Times New Roman" w:cs="Times New Roman"/>
          <w:sz w:val="24"/>
          <w:szCs w:val="24"/>
        </w:rPr>
        <w:t xml:space="preserve">changes the focus from outputs to the activities and processes taking place in a service </w:t>
      </w:r>
      <w:r w:rsidR="002E3F7B">
        <w:rPr>
          <w:rFonts w:ascii="Times New Roman" w:hAnsi="Times New Roman" w:cs="Times New Roman"/>
          <w:sz w:val="24"/>
          <w:szCs w:val="24"/>
        </w:rPr>
        <w:t>ecosystem</w:t>
      </w:r>
      <w:r w:rsidR="00553EC6">
        <w:rPr>
          <w:rFonts w:ascii="Times New Roman" w:hAnsi="Times New Roman" w:cs="Times New Roman"/>
          <w:sz w:val="24"/>
          <w:szCs w:val="24"/>
        </w:rPr>
        <w:t xml:space="preserve"> and suggests </w:t>
      </w:r>
      <w:r w:rsidR="00553EC6" w:rsidRPr="003F2602">
        <w:rPr>
          <w:rFonts w:ascii="Times New Roman" w:hAnsi="Times New Roman" w:cs="Times New Roman"/>
          <w:sz w:val="24"/>
          <w:szCs w:val="24"/>
          <w:lang w:val="en-US"/>
        </w:rPr>
        <w:t>practice</w:t>
      </w:r>
      <w:r w:rsidR="003F2602" w:rsidRPr="003F2602">
        <w:rPr>
          <w:rFonts w:ascii="Times New Roman" w:hAnsi="Times New Roman" w:cs="Times New Roman"/>
          <w:sz w:val="24"/>
          <w:szCs w:val="24"/>
          <w:lang w:val="en-US"/>
        </w:rPr>
        <w:t xml:space="preserve"> theory </w:t>
      </w:r>
      <w:r w:rsidR="00553EC6">
        <w:rPr>
          <w:rFonts w:ascii="Times New Roman" w:hAnsi="Times New Roman" w:cs="Times New Roman"/>
          <w:sz w:val="24"/>
          <w:szCs w:val="24"/>
          <w:lang w:val="en-US"/>
        </w:rPr>
        <w:t xml:space="preserve">as an approach to </w:t>
      </w:r>
      <w:r w:rsidR="0010720C">
        <w:rPr>
          <w:rFonts w:ascii="Times New Roman" w:hAnsi="Times New Roman" w:cs="Times New Roman"/>
          <w:sz w:val="24"/>
          <w:szCs w:val="24"/>
          <w:lang w:val="en-US"/>
        </w:rPr>
        <w:t xml:space="preserve">better </w:t>
      </w:r>
      <w:r w:rsidR="00553EC6">
        <w:rPr>
          <w:rFonts w:ascii="Times New Roman" w:hAnsi="Times New Roman" w:cs="Times New Roman"/>
          <w:sz w:val="24"/>
          <w:szCs w:val="24"/>
          <w:lang w:val="en-US"/>
        </w:rPr>
        <w:t>understanding (</w:t>
      </w:r>
      <w:proofErr w:type="spellStart"/>
      <w:r w:rsidR="00553EC6">
        <w:rPr>
          <w:rFonts w:ascii="Times New Roman" w:hAnsi="Times New Roman" w:cs="Times New Roman"/>
          <w:sz w:val="24"/>
          <w:szCs w:val="24"/>
          <w:lang w:val="en-US"/>
        </w:rPr>
        <w:t>Vargo</w:t>
      </w:r>
      <w:proofErr w:type="spellEnd"/>
      <w:r w:rsidR="00553EC6">
        <w:rPr>
          <w:rFonts w:ascii="Times New Roman" w:hAnsi="Times New Roman" w:cs="Times New Roman"/>
          <w:sz w:val="24"/>
          <w:szCs w:val="24"/>
          <w:lang w:val="en-US"/>
        </w:rPr>
        <w:t xml:space="preserve"> and </w:t>
      </w:r>
      <w:proofErr w:type="spellStart"/>
      <w:r w:rsidR="00553EC6">
        <w:rPr>
          <w:rFonts w:ascii="Times New Roman" w:hAnsi="Times New Roman" w:cs="Times New Roman"/>
          <w:sz w:val="24"/>
          <w:szCs w:val="24"/>
          <w:lang w:val="en-US"/>
        </w:rPr>
        <w:lastRenderedPageBreak/>
        <w:t>Lusch</w:t>
      </w:r>
      <w:proofErr w:type="spellEnd"/>
      <w:r w:rsidR="00553EC6">
        <w:rPr>
          <w:rFonts w:ascii="Times New Roman" w:hAnsi="Times New Roman" w:cs="Times New Roman"/>
          <w:sz w:val="24"/>
          <w:szCs w:val="24"/>
          <w:lang w:val="en-US"/>
        </w:rPr>
        <w:t xml:space="preserve">, 2016). </w:t>
      </w:r>
      <w:r w:rsidR="0010720C">
        <w:rPr>
          <w:rFonts w:ascii="Times New Roman" w:hAnsi="Times New Roman" w:cs="Times New Roman"/>
          <w:sz w:val="24"/>
          <w:szCs w:val="24"/>
          <w:lang w:val="en-US"/>
        </w:rPr>
        <w:t xml:space="preserve">Earlier work on practices in </w:t>
      </w:r>
      <w:r w:rsidR="00454ED3">
        <w:rPr>
          <w:rFonts w:ascii="Times New Roman" w:hAnsi="Times New Roman" w:cs="Times New Roman"/>
          <w:sz w:val="24"/>
          <w:szCs w:val="24"/>
          <w:lang w:val="en-US"/>
        </w:rPr>
        <w:t>S-D logic</w:t>
      </w:r>
      <w:r w:rsidR="0010720C">
        <w:rPr>
          <w:rFonts w:ascii="Times New Roman" w:hAnsi="Times New Roman" w:cs="Times New Roman"/>
          <w:sz w:val="24"/>
          <w:szCs w:val="24"/>
          <w:lang w:val="en-US"/>
        </w:rPr>
        <w:t xml:space="preserve"> suggests that practices exhibit commonalties relating to </w:t>
      </w:r>
      <w:r w:rsidR="0010720C" w:rsidRPr="0010720C">
        <w:rPr>
          <w:rFonts w:ascii="Times New Roman" w:hAnsi="Times New Roman" w:cs="Times New Roman"/>
          <w:sz w:val="24"/>
          <w:szCs w:val="24"/>
        </w:rPr>
        <w:t>understandings</w:t>
      </w:r>
      <w:r w:rsidR="0010720C">
        <w:rPr>
          <w:rFonts w:ascii="Times New Roman" w:hAnsi="Times New Roman" w:cs="Times New Roman"/>
          <w:sz w:val="24"/>
          <w:szCs w:val="24"/>
        </w:rPr>
        <w:t>, procedures and engag</w:t>
      </w:r>
      <w:r w:rsidR="00254E91">
        <w:rPr>
          <w:rFonts w:ascii="Times New Roman" w:hAnsi="Times New Roman" w:cs="Times New Roman"/>
          <w:sz w:val="24"/>
          <w:szCs w:val="24"/>
        </w:rPr>
        <w:t>e</w:t>
      </w:r>
      <w:r w:rsidR="0010720C">
        <w:rPr>
          <w:rFonts w:ascii="Times New Roman" w:hAnsi="Times New Roman" w:cs="Times New Roman"/>
          <w:sz w:val="24"/>
          <w:szCs w:val="24"/>
        </w:rPr>
        <w:t>ments (</w:t>
      </w:r>
      <w:proofErr w:type="spellStart"/>
      <w:r w:rsidR="0010720C">
        <w:rPr>
          <w:rFonts w:ascii="Times New Roman" w:hAnsi="Times New Roman" w:cs="Times New Roman"/>
          <w:sz w:val="24"/>
          <w:szCs w:val="24"/>
          <w:lang w:val="en-US"/>
        </w:rPr>
        <w:t>Schau</w:t>
      </w:r>
      <w:proofErr w:type="spellEnd"/>
      <w:r w:rsidR="00B86160">
        <w:rPr>
          <w:rFonts w:ascii="Times New Roman" w:hAnsi="Times New Roman" w:cs="Times New Roman"/>
          <w:sz w:val="24"/>
          <w:szCs w:val="24"/>
          <w:lang w:val="en-US"/>
        </w:rPr>
        <w:t>,</w:t>
      </w:r>
      <w:r w:rsidR="0010720C">
        <w:rPr>
          <w:rFonts w:ascii="Times New Roman" w:hAnsi="Times New Roman" w:cs="Times New Roman"/>
          <w:sz w:val="24"/>
          <w:szCs w:val="24"/>
          <w:lang w:val="en-US"/>
        </w:rPr>
        <w:t xml:space="preserve"> </w:t>
      </w:r>
      <w:proofErr w:type="spellStart"/>
      <w:r w:rsidR="00B86160" w:rsidRPr="00B86160">
        <w:rPr>
          <w:rFonts w:ascii="Times New Roman" w:hAnsi="Times New Roman" w:cs="Times New Roman"/>
          <w:iCs/>
          <w:sz w:val="24"/>
          <w:szCs w:val="24"/>
        </w:rPr>
        <w:t>Muñiz</w:t>
      </w:r>
      <w:proofErr w:type="spellEnd"/>
      <w:r w:rsidR="00B86160">
        <w:rPr>
          <w:rFonts w:ascii="Times New Roman" w:hAnsi="Times New Roman" w:cs="Times New Roman"/>
          <w:iCs/>
          <w:sz w:val="24"/>
          <w:szCs w:val="24"/>
        </w:rPr>
        <w:t xml:space="preserve"> and </w:t>
      </w:r>
      <w:proofErr w:type="spellStart"/>
      <w:r w:rsidR="00B86160">
        <w:rPr>
          <w:rFonts w:ascii="Times New Roman" w:hAnsi="Times New Roman" w:cs="Times New Roman"/>
          <w:iCs/>
          <w:sz w:val="24"/>
          <w:szCs w:val="24"/>
        </w:rPr>
        <w:t>Arnould</w:t>
      </w:r>
      <w:proofErr w:type="spellEnd"/>
      <w:r w:rsidR="00B86160">
        <w:rPr>
          <w:rFonts w:ascii="Times New Roman" w:hAnsi="Times New Roman" w:cs="Times New Roman"/>
          <w:iCs/>
          <w:sz w:val="24"/>
          <w:szCs w:val="24"/>
        </w:rPr>
        <w:t>,</w:t>
      </w:r>
      <w:r w:rsidR="0010720C">
        <w:rPr>
          <w:rFonts w:ascii="Times New Roman" w:hAnsi="Times New Roman" w:cs="Times New Roman"/>
          <w:sz w:val="24"/>
          <w:szCs w:val="24"/>
          <w:lang w:val="en-US"/>
        </w:rPr>
        <w:t xml:space="preserve"> 2009)</w:t>
      </w:r>
      <w:r w:rsidR="00454ED3">
        <w:rPr>
          <w:rFonts w:ascii="Times New Roman" w:hAnsi="Times New Roman" w:cs="Times New Roman"/>
          <w:sz w:val="24"/>
          <w:szCs w:val="24"/>
          <w:lang w:val="en-US"/>
        </w:rPr>
        <w:t>,</w:t>
      </w:r>
      <w:r w:rsidR="0010720C">
        <w:rPr>
          <w:rFonts w:ascii="Times New Roman" w:hAnsi="Times New Roman" w:cs="Times New Roman"/>
          <w:sz w:val="24"/>
          <w:szCs w:val="24"/>
          <w:lang w:val="en-US"/>
        </w:rPr>
        <w:t xml:space="preserve"> </w:t>
      </w:r>
      <w:r w:rsidR="0010720C">
        <w:rPr>
          <w:rFonts w:ascii="Times New Roman" w:hAnsi="Times New Roman" w:cs="Times New Roman"/>
          <w:sz w:val="24"/>
          <w:szCs w:val="24"/>
        </w:rPr>
        <w:t>that p</w:t>
      </w:r>
      <w:r w:rsidR="0010720C" w:rsidRPr="0010720C">
        <w:rPr>
          <w:rFonts w:ascii="Times New Roman" w:hAnsi="Times New Roman" w:cs="Times New Roman"/>
          <w:sz w:val="24"/>
          <w:szCs w:val="24"/>
        </w:rPr>
        <w:t>ractices are spread across time and space through a process of translation</w:t>
      </w:r>
      <w:r w:rsidR="0010720C">
        <w:t xml:space="preserve"> (</w:t>
      </w:r>
      <w:proofErr w:type="spellStart"/>
      <w:r w:rsidR="0010720C" w:rsidRPr="0010720C">
        <w:rPr>
          <w:rFonts w:ascii="Times New Roman" w:hAnsi="Times New Roman" w:cs="Times New Roman"/>
          <w:sz w:val="24"/>
          <w:szCs w:val="24"/>
        </w:rPr>
        <w:t>Kjellberg</w:t>
      </w:r>
      <w:proofErr w:type="spellEnd"/>
      <w:r w:rsidR="0010720C">
        <w:rPr>
          <w:rFonts w:ascii="Times New Roman" w:hAnsi="Times New Roman" w:cs="Times New Roman"/>
          <w:sz w:val="24"/>
          <w:szCs w:val="24"/>
        </w:rPr>
        <w:t xml:space="preserve"> </w:t>
      </w:r>
      <w:r w:rsidR="0010720C" w:rsidRPr="0010720C">
        <w:rPr>
          <w:rFonts w:ascii="Times New Roman" w:hAnsi="Times New Roman" w:cs="Times New Roman"/>
          <w:sz w:val="24"/>
          <w:szCs w:val="24"/>
        </w:rPr>
        <w:t xml:space="preserve">and </w:t>
      </w:r>
      <w:proofErr w:type="spellStart"/>
      <w:r w:rsidR="0010720C" w:rsidRPr="0010720C">
        <w:rPr>
          <w:rFonts w:ascii="Times New Roman" w:hAnsi="Times New Roman" w:cs="Times New Roman"/>
          <w:sz w:val="24"/>
          <w:szCs w:val="24"/>
        </w:rPr>
        <w:t>Helgesson</w:t>
      </w:r>
      <w:proofErr w:type="spellEnd"/>
      <w:r w:rsidR="0010720C" w:rsidRPr="0010720C">
        <w:rPr>
          <w:rFonts w:ascii="Times New Roman" w:hAnsi="Times New Roman" w:cs="Times New Roman"/>
          <w:sz w:val="24"/>
          <w:szCs w:val="24"/>
        </w:rPr>
        <w:t>, 2007)</w:t>
      </w:r>
      <w:r w:rsidR="00956394">
        <w:rPr>
          <w:rFonts w:ascii="Times New Roman" w:hAnsi="Times New Roman" w:cs="Times New Roman"/>
          <w:sz w:val="24"/>
          <w:szCs w:val="24"/>
        </w:rPr>
        <w:t xml:space="preserve"> and that it is possible to develop typologies of </w:t>
      </w:r>
      <w:proofErr w:type="spellStart"/>
      <w:r w:rsidR="002E3F7B">
        <w:rPr>
          <w:rFonts w:ascii="Times New Roman" w:hAnsi="Times New Roman" w:cs="Times New Roman"/>
          <w:sz w:val="24"/>
          <w:szCs w:val="24"/>
        </w:rPr>
        <w:t>cocreation</w:t>
      </w:r>
      <w:proofErr w:type="spellEnd"/>
      <w:r w:rsidR="00956394">
        <w:rPr>
          <w:rFonts w:ascii="Times New Roman" w:hAnsi="Times New Roman" w:cs="Times New Roman"/>
          <w:sz w:val="24"/>
          <w:szCs w:val="24"/>
        </w:rPr>
        <w:t xml:space="preserve"> practices in specific contexts (</w:t>
      </w:r>
      <w:proofErr w:type="spellStart"/>
      <w:r w:rsidR="00B86160" w:rsidRPr="00B86160">
        <w:rPr>
          <w:rFonts w:ascii="Times New Roman" w:hAnsi="Times New Roman" w:cs="Times New Roman"/>
          <w:bCs/>
          <w:sz w:val="24"/>
          <w:szCs w:val="24"/>
        </w:rPr>
        <w:t>Frow</w:t>
      </w:r>
      <w:proofErr w:type="spellEnd"/>
      <w:r w:rsidR="00B86160" w:rsidRPr="00B86160">
        <w:rPr>
          <w:rFonts w:ascii="Times New Roman" w:hAnsi="Times New Roman" w:cs="Times New Roman"/>
          <w:bCs/>
          <w:sz w:val="24"/>
          <w:szCs w:val="24"/>
        </w:rPr>
        <w:t>, McColl-Kennedy and Payne</w:t>
      </w:r>
      <w:r w:rsidR="00B86160">
        <w:rPr>
          <w:rFonts w:ascii="Times New Roman" w:hAnsi="Times New Roman" w:cs="Times New Roman"/>
          <w:bCs/>
          <w:sz w:val="24"/>
          <w:szCs w:val="24"/>
        </w:rPr>
        <w:t>,</w:t>
      </w:r>
      <w:r w:rsidR="00B86160" w:rsidRPr="00B86160">
        <w:rPr>
          <w:rFonts w:ascii="Times New Roman" w:hAnsi="Times New Roman" w:cs="Times New Roman"/>
          <w:bCs/>
          <w:sz w:val="24"/>
          <w:szCs w:val="24"/>
        </w:rPr>
        <w:t xml:space="preserve"> </w:t>
      </w:r>
      <w:r w:rsidR="00956394">
        <w:rPr>
          <w:rFonts w:ascii="Times New Roman" w:hAnsi="Times New Roman" w:cs="Times New Roman"/>
          <w:sz w:val="24"/>
          <w:szCs w:val="24"/>
        </w:rPr>
        <w:t>2016)</w:t>
      </w:r>
      <w:r w:rsidR="0010720C">
        <w:rPr>
          <w:rFonts w:ascii="Times New Roman" w:hAnsi="Times New Roman" w:cs="Times New Roman"/>
          <w:sz w:val="24"/>
          <w:szCs w:val="24"/>
        </w:rPr>
        <w:t>.</w:t>
      </w:r>
      <w:r w:rsidR="00254E91">
        <w:rPr>
          <w:rFonts w:ascii="Times New Roman" w:hAnsi="Times New Roman" w:cs="Times New Roman"/>
          <w:sz w:val="24"/>
          <w:szCs w:val="24"/>
        </w:rPr>
        <w:t xml:space="preserve"> Exploring research utilization within different examples of service </w:t>
      </w:r>
      <w:r w:rsidR="002E3F7B">
        <w:rPr>
          <w:rFonts w:ascii="Times New Roman" w:hAnsi="Times New Roman" w:cs="Times New Roman"/>
          <w:sz w:val="24"/>
          <w:szCs w:val="24"/>
        </w:rPr>
        <w:t>ecosystem</w:t>
      </w:r>
      <w:r w:rsidR="00254E91">
        <w:rPr>
          <w:rFonts w:ascii="Times New Roman" w:hAnsi="Times New Roman" w:cs="Times New Roman"/>
          <w:sz w:val="24"/>
          <w:szCs w:val="24"/>
        </w:rPr>
        <w:t xml:space="preserve">s </w:t>
      </w:r>
      <w:r w:rsidR="00377401">
        <w:rPr>
          <w:rFonts w:ascii="Times New Roman" w:hAnsi="Times New Roman" w:cs="Times New Roman"/>
          <w:sz w:val="24"/>
          <w:szCs w:val="24"/>
        </w:rPr>
        <w:t xml:space="preserve">would </w:t>
      </w:r>
      <w:r w:rsidR="00254E91">
        <w:rPr>
          <w:rFonts w:ascii="Times New Roman" w:hAnsi="Times New Roman" w:cs="Times New Roman"/>
          <w:sz w:val="24"/>
          <w:szCs w:val="24"/>
        </w:rPr>
        <w:t xml:space="preserve">provide the opportunity to compare practice in varied contexts. </w:t>
      </w:r>
    </w:p>
    <w:p w14:paraId="493903FC" w14:textId="647DEE46" w:rsidR="00956394" w:rsidRDefault="00956394" w:rsidP="009C5780">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rPr>
        <w:t xml:space="preserve">At the centre of the narrative of </w:t>
      </w:r>
      <w:r w:rsidR="008A06A6">
        <w:rPr>
          <w:rFonts w:ascii="Times New Roman" w:hAnsi="Times New Roman" w:cs="Times New Roman"/>
          <w:sz w:val="24"/>
          <w:szCs w:val="24"/>
        </w:rPr>
        <w:t>S-D logic</w:t>
      </w:r>
      <w:r>
        <w:rPr>
          <w:rFonts w:ascii="Times New Roman" w:hAnsi="Times New Roman" w:cs="Times New Roman"/>
          <w:sz w:val="24"/>
          <w:szCs w:val="24"/>
        </w:rPr>
        <w:t xml:space="preserve"> is v</w:t>
      </w:r>
      <w:r w:rsidR="00884476">
        <w:rPr>
          <w:rFonts w:ascii="Times New Roman" w:hAnsi="Times New Roman" w:cs="Times New Roman"/>
          <w:sz w:val="24"/>
          <w:szCs w:val="24"/>
        </w:rPr>
        <w:t>alue creation</w:t>
      </w:r>
      <w:r>
        <w:rPr>
          <w:rFonts w:ascii="Times New Roman" w:hAnsi="Times New Roman" w:cs="Times New Roman"/>
          <w:sz w:val="24"/>
          <w:szCs w:val="24"/>
        </w:rPr>
        <w:t>.</w:t>
      </w:r>
      <w:r w:rsidR="00884476">
        <w:rPr>
          <w:rFonts w:ascii="Times New Roman" w:hAnsi="Times New Roman" w:cs="Times New Roman"/>
          <w:sz w:val="24"/>
          <w:szCs w:val="24"/>
        </w:rPr>
        <w:t xml:space="preserve"> </w:t>
      </w:r>
      <w:r w:rsidR="006A7A99">
        <w:rPr>
          <w:rFonts w:ascii="Times New Roman" w:hAnsi="Times New Roman" w:cs="Times New Roman"/>
          <w:sz w:val="24"/>
          <w:szCs w:val="24"/>
        </w:rPr>
        <w:t xml:space="preserve">In </w:t>
      </w:r>
      <w:r w:rsidR="003E08CE">
        <w:rPr>
          <w:rFonts w:ascii="Times New Roman" w:hAnsi="Times New Roman" w:cs="Times New Roman"/>
          <w:sz w:val="24"/>
          <w:szCs w:val="24"/>
        </w:rPr>
        <w:t>S-D logic</w:t>
      </w:r>
      <w:r w:rsidR="00274D8F">
        <w:rPr>
          <w:rFonts w:ascii="Times New Roman" w:hAnsi="Times New Roman" w:cs="Times New Roman"/>
          <w:sz w:val="24"/>
          <w:szCs w:val="24"/>
        </w:rPr>
        <w:t>,</w:t>
      </w:r>
      <w:r w:rsidR="006A7A99">
        <w:rPr>
          <w:rFonts w:ascii="Times New Roman" w:hAnsi="Times New Roman" w:cs="Times New Roman"/>
          <w:sz w:val="24"/>
          <w:szCs w:val="24"/>
        </w:rPr>
        <w:t xml:space="preserve"> </w:t>
      </w:r>
      <w:r w:rsidR="006A7A99" w:rsidRPr="006A7A99">
        <w:rPr>
          <w:rFonts w:ascii="Times New Roman" w:hAnsi="Times New Roman" w:cs="Times New Roman"/>
          <w:sz w:val="24"/>
          <w:szCs w:val="24"/>
        </w:rPr>
        <w:t xml:space="preserve">value </w:t>
      </w:r>
      <w:r w:rsidR="006A7A99">
        <w:rPr>
          <w:rFonts w:ascii="Times New Roman" w:hAnsi="Times New Roman" w:cs="Times New Roman"/>
          <w:sz w:val="24"/>
          <w:szCs w:val="24"/>
        </w:rPr>
        <w:t>i</w:t>
      </w:r>
      <w:r w:rsidR="006A7A99" w:rsidRPr="006A7A99">
        <w:rPr>
          <w:rFonts w:ascii="Times New Roman" w:hAnsi="Times New Roman" w:cs="Times New Roman"/>
          <w:sz w:val="24"/>
          <w:szCs w:val="24"/>
        </w:rPr>
        <w:t>s a perception that is relative and individual</w:t>
      </w:r>
      <w:r w:rsidR="00877F08">
        <w:rPr>
          <w:rFonts w:ascii="Times New Roman" w:hAnsi="Times New Roman" w:cs="Times New Roman"/>
          <w:sz w:val="24"/>
          <w:szCs w:val="24"/>
        </w:rPr>
        <w:t>,</w:t>
      </w:r>
      <w:r w:rsidR="006A7A99" w:rsidRPr="006A7A99">
        <w:rPr>
          <w:rFonts w:ascii="Times New Roman" w:hAnsi="Times New Roman" w:cs="Times New Roman"/>
          <w:sz w:val="24"/>
          <w:szCs w:val="24"/>
        </w:rPr>
        <w:t xml:space="preserve"> forming Axiom 4</w:t>
      </w:r>
      <w:r w:rsidR="00236F93">
        <w:rPr>
          <w:rFonts w:ascii="Times New Roman" w:hAnsi="Times New Roman" w:cs="Times New Roman"/>
          <w:sz w:val="24"/>
          <w:szCs w:val="24"/>
        </w:rPr>
        <w:t>:</w:t>
      </w:r>
      <w:r w:rsidR="006A7A99" w:rsidRPr="006A7A99">
        <w:rPr>
          <w:rFonts w:ascii="Times New Roman" w:hAnsi="Times New Roman" w:cs="Times New Roman"/>
          <w:sz w:val="24"/>
          <w:szCs w:val="24"/>
        </w:rPr>
        <w:t xml:space="preserve"> “Value is always uniquely and phenomenologically determined by the beneficiary”.</w:t>
      </w:r>
      <w:r w:rsidR="006A7A99">
        <w:rPr>
          <w:rFonts w:ascii="Times New Roman" w:hAnsi="Times New Roman" w:cs="Times New Roman"/>
          <w:sz w:val="24"/>
          <w:szCs w:val="24"/>
        </w:rPr>
        <w:t xml:space="preserve"> </w:t>
      </w:r>
      <w:r w:rsidR="006A7A99" w:rsidRPr="006A7A99">
        <w:rPr>
          <w:rFonts w:ascii="Times New Roman" w:hAnsi="Times New Roman" w:cs="Times New Roman"/>
          <w:sz w:val="24"/>
          <w:szCs w:val="24"/>
        </w:rPr>
        <w:t>Axiom 4 underlines the need to consider perspectives on value from different points of view</w:t>
      </w:r>
      <w:r w:rsidR="00862A9A">
        <w:rPr>
          <w:rFonts w:ascii="Times New Roman" w:hAnsi="Times New Roman" w:cs="Times New Roman"/>
          <w:sz w:val="24"/>
          <w:szCs w:val="24"/>
        </w:rPr>
        <w:t>. It</w:t>
      </w:r>
      <w:r w:rsidR="00ED22E8">
        <w:rPr>
          <w:rFonts w:ascii="Times New Roman" w:hAnsi="Times New Roman" w:cs="Times New Roman"/>
          <w:sz w:val="24"/>
          <w:szCs w:val="24"/>
        </w:rPr>
        <w:t xml:space="preserve"> is particularly appropriate for focusing on understanding the differing perceptions of academic</w:t>
      </w:r>
      <w:r w:rsidR="00F47D79">
        <w:rPr>
          <w:rFonts w:ascii="Times New Roman" w:hAnsi="Times New Roman" w:cs="Times New Roman"/>
          <w:sz w:val="24"/>
          <w:szCs w:val="24"/>
        </w:rPr>
        <w:t>s</w:t>
      </w:r>
      <w:r w:rsidR="00ED22E8">
        <w:rPr>
          <w:rFonts w:ascii="Times New Roman" w:hAnsi="Times New Roman" w:cs="Times New Roman"/>
          <w:sz w:val="24"/>
          <w:szCs w:val="24"/>
        </w:rPr>
        <w:t xml:space="preserve"> and practitioner</w:t>
      </w:r>
      <w:r w:rsidR="00F47D79">
        <w:rPr>
          <w:rFonts w:ascii="Times New Roman" w:hAnsi="Times New Roman" w:cs="Times New Roman"/>
          <w:sz w:val="24"/>
          <w:szCs w:val="24"/>
        </w:rPr>
        <w:t>s</w:t>
      </w:r>
      <w:r w:rsidR="00ED22E8">
        <w:rPr>
          <w:rFonts w:ascii="Times New Roman" w:hAnsi="Times New Roman" w:cs="Times New Roman"/>
          <w:sz w:val="24"/>
          <w:szCs w:val="24"/>
        </w:rPr>
        <w:t xml:space="preserve"> involved in knowledge creation</w:t>
      </w:r>
      <w:r w:rsidR="00862A9A">
        <w:rPr>
          <w:rFonts w:ascii="Times New Roman" w:hAnsi="Times New Roman" w:cs="Times New Roman"/>
          <w:sz w:val="24"/>
          <w:szCs w:val="24"/>
        </w:rPr>
        <w:t>, where both sides are engaging with the contradictions and paradoxes inherent in the situation</w:t>
      </w:r>
      <w:r w:rsidR="002C46DF">
        <w:rPr>
          <w:rFonts w:ascii="Times New Roman" w:hAnsi="Times New Roman" w:cs="Times New Roman"/>
          <w:sz w:val="24"/>
          <w:szCs w:val="24"/>
        </w:rPr>
        <w:t xml:space="preserve"> (</w:t>
      </w:r>
      <w:proofErr w:type="spellStart"/>
      <w:r w:rsidR="00862A9A" w:rsidRPr="00862A9A">
        <w:rPr>
          <w:rFonts w:ascii="Times New Roman" w:hAnsi="Times New Roman" w:cs="Times New Roman"/>
          <w:sz w:val="24"/>
          <w:szCs w:val="24"/>
          <w:lang w:val="en-US"/>
        </w:rPr>
        <w:t>Bartunek</w:t>
      </w:r>
      <w:proofErr w:type="spellEnd"/>
      <w:r w:rsidR="00862A9A" w:rsidRPr="00862A9A">
        <w:rPr>
          <w:rFonts w:ascii="Times New Roman" w:hAnsi="Times New Roman" w:cs="Times New Roman"/>
          <w:sz w:val="24"/>
          <w:szCs w:val="24"/>
          <w:lang w:val="en-US"/>
        </w:rPr>
        <w:t xml:space="preserve"> </w:t>
      </w:r>
      <w:r w:rsidR="00E16A41">
        <w:rPr>
          <w:rFonts w:ascii="Times New Roman" w:hAnsi="Times New Roman" w:cs="Times New Roman"/>
          <w:sz w:val="24"/>
          <w:szCs w:val="24"/>
          <w:lang w:val="en-US"/>
        </w:rPr>
        <w:t>and</w:t>
      </w:r>
      <w:r w:rsidR="00862A9A" w:rsidRPr="00862A9A">
        <w:rPr>
          <w:rFonts w:ascii="Times New Roman" w:hAnsi="Times New Roman" w:cs="Times New Roman"/>
          <w:sz w:val="24"/>
          <w:szCs w:val="24"/>
          <w:lang w:val="en-US"/>
        </w:rPr>
        <w:t xml:space="preserve"> </w:t>
      </w:r>
      <w:proofErr w:type="spellStart"/>
      <w:r w:rsidR="00862A9A" w:rsidRPr="00862A9A">
        <w:rPr>
          <w:rFonts w:ascii="Times New Roman" w:hAnsi="Times New Roman" w:cs="Times New Roman"/>
          <w:sz w:val="24"/>
          <w:szCs w:val="24"/>
          <w:lang w:val="en-US"/>
        </w:rPr>
        <w:t>Rynes</w:t>
      </w:r>
      <w:proofErr w:type="spellEnd"/>
      <w:r w:rsidR="002C46DF">
        <w:rPr>
          <w:rFonts w:ascii="Times New Roman" w:hAnsi="Times New Roman" w:cs="Times New Roman"/>
          <w:sz w:val="24"/>
          <w:szCs w:val="24"/>
          <w:lang w:val="en-US"/>
        </w:rPr>
        <w:t xml:space="preserve">, </w:t>
      </w:r>
      <w:r w:rsidR="00862A9A" w:rsidRPr="00862A9A">
        <w:rPr>
          <w:rFonts w:ascii="Times New Roman" w:hAnsi="Times New Roman" w:cs="Times New Roman"/>
          <w:sz w:val="24"/>
          <w:szCs w:val="24"/>
          <w:lang w:val="en-US"/>
        </w:rPr>
        <w:t>2014</w:t>
      </w:r>
      <w:r w:rsidR="00862A9A">
        <w:rPr>
          <w:rFonts w:ascii="Times New Roman" w:hAnsi="Times New Roman" w:cs="Times New Roman"/>
          <w:sz w:val="24"/>
          <w:szCs w:val="24"/>
          <w:lang w:val="en-US"/>
        </w:rPr>
        <w:t>).</w:t>
      </w:r>
      <w:r w:rsidR="00D04075">
        <w:rPr>
          <w:rFonts w:ascii="Times New Roman" w:hAnsi="Times New Roman" w:cs="Times New Roman"/>
          <w:sz w:val="24"/>
          <w:szCs w:val="24"/>
          <w:lang w:val="en-US"/>
        </w:rPr>
        <w:t xml:space="preserve"> </w:t>
      </w:r>
      <w:r w:rsidRPr="00956394">
        <w:rPr>
          <w:rFonts w:ascii="Times New Roman" w:hAnsi="Times New Roman" w:cs="Times New Roman"/>
          <w:sz w:val="24"/>
          <w:szCs w:val="24"/>
        </w:rPr>
        <w:t xml:space="preserve">If the value proposition </w:t>
      </w:r>
      <w:r w:rsidR="00D33E2D">
        <w:rPr>
          <w:rFonts w:ascii="Times New Roman" w:hAnsi="Times New Roman" w:cs="Times New Roman"/>
          <w:sz w:val="24"/>
          <w:szCs w:val="24"/>
        </w:rPr>
        <w:t>(</w:t>
      </w:r>
      <w:proofErr w:type="spellStart"/>
      <w:r w:rsidR="00D33E2D" w:rsidRPr="00D33E2D">
        <w:rPr>
          <w:rFonts w:ascii="Times New Roman" w:hAnsi="Times New Roman" w:cs="Times New Roman"/>
          <w:sz w:val="24"/>
          <w:szCs w:val="24"/>
        </w:rPr>
        <w:t>Frow</w:t>
      </w:r>
      <w:proofErr w:type="spellEnd"/>
      <w:r w:rsidR="00D33E2D" w:rsidRPr="00D33E2D">
        <w:rPr>
          <w:rFonts w:ascii="Times New Roman" w:hAnsi="Times New Roman" w:cs="Times New Roman"/>
          <w:sz w:val="24"/>
          <w:szCs w:val="24"/>
        </w:rPr>
        <w:t xml:space="preserve"> </w:t>
      </w:r>
      <w:r w:rsidR="00D33E2D" w:rsidRPr="00D33E2D">
        <w:rPr>
          <w:rFonts w:ascii="Times New Roman" w:hAnsi="Times New Roman" w:cs="Times New Roman"/>
          <w:iCs/>
          <w:sz w:val="24"/>
          <w:szCs w:val="24"/>
        </w:rPr>
        <w:t>et al.</w:t>
      </w:r>
      <w:r w:rsidR="00D33E2D" w:rsidRPr="00D33E2D">
        <w:rPr>
          <w:rFonts w:ascii="Times New Roman" w:hAnsi="Times New Roman" w:cs="Times New Roman"/>
          <w:sz w:val="24"/>
          <w:szCs w:val="24"/>
        </w:rPr>
        <w:t>, 2014)</w:t>
      </w:r>
      <w:r w:rsidR="00D33E2D">
        <w:rPr>
          <w:rFonts w:ascii="Times New Roman" w:hAnsi="Times New Roman" w:cs="Times New Roman"/>
          <w:sz w:val="24"/>
          <w:szCs w:val="24"/>
        </w:rPr>
        <w:t xml:space="preserve"> </w:t>
      </w:r>
      <w:r w:rsidRPr="00956394">
        <w:rPr>
          <w:rFonts w:ascii="Times New Roman" w:hAnsi="Times New Roman" w:cs="Times New Roman"/>
          <w:sz w:val="24"/>
          <w:szCs w:val="24"/>
        </w:rPr>
        <w:t xml:space="preserve">is sufficiently motivating the actors commit their operant resources, specifically explicit and tacit knowledge (Ballantyne and </w:t>
      </w:r>
      <w:proofErr w:type="spellStart"/>
      <w:r w:rsidRPr="00956394">
        <w:rPr>
          <w:rFonts w:ascii="Times New Roman" w:hAnsi="Times New Roman" w:cs="Times New Roman"/>
          <w:sz w:val="24"/>
          <w:szCs w:val="24"/>
        </w:rPr>
        <w:t>Varey</w:t>
      </w:r>
      <w:proofErr w:type="spellEnd"/>
      <w:r w:rsidRPr="00956394">
        <w:rPr>
          <w:rFonts w:ascii="Times New Roman" w:hAnsi="Times New Roman" w:cs="Times New Roman"/>
          <w:sz w:val="24"/>
          <w:szCs w:val="24"/>
        </w:rPr>
        <w:t xml:space="preserve">, 2006) to the </w:t>
      </w:r>
      <w:r>
        <w:rPr>
          <w:rFonts w:ascii="Times New Roman" w:hAnsi="Times New Roman" w:cs="Times New Roman"/>
          <w:sz w:val="24"/>
          <w:szCs w:val="24"/>
        </w:rPr>
        <w:t xml:space="preserve">value creation </w:t>
      </w:r>
      <w:r w:rsidRPr="00956394">
        <w:rPr>
          <w:rFonts w:ascii="Times New Roman" w:hAnsi="Times New Roman" w:cs="Times New Roman"/>
          <w:sz w:val="24"/>
          <w:szCs w:val="24"/>
        </w:rPr>
        <w:t xml:space="preserve">process. </w:t>
      </w:r>
      <w:r w:rsidR="00D33E2D">
        <w:rPr>
          <w:rFonts w:ascii="Times New Roman" w:hAnsi="Times New Roman" w:cs="Times New Roman"/>
          <w:sz w:val="24"/>
          <w:szCs w:val="24"/>
        </w:rPr>
        <w:t>T</w:t>
      </w:r>
      <w:r w:rsidRPr="00956394">
        <w:rPr>
          <w:rFonts w:ascii="Times New Roman" w:hAnsi="Times New Roman" w:cs="Times New Roman"/>
          <w:sz w:val="24"/>
          <w:szCs w:val="24"/>
        </w:rPr>
        <w:t>his covers a wide range of patterns of involvement</w:t>
      </w:r>
      <w:r w:rsidR="00D33E2D">
        <w:rPr>
          <w:rFonts w:ascii="Times New Roman" w:hAnsi="Times New Roman" w:cs="Times New Roman"/>
          <w:sz w:val="24"/>
          <w:szCs w:val="24"/>
        </w:rPr>
        <w:t>,</w:t>
      </w:r>
      <w:r w:rsidRPr="00956394">
        <w:rPr>
          <w:rFonts w:ascii="Times New Roman" w:hAnsi="Times New Roman" w:cs="Times New Roman"/>
          <w:sz w:val="24"/>
          <w:szCs w:val="24"/>
        </w:rPr>
        <w:t xml:space="preserve"> from simply combining the reader of a research report’s knowledge with that of the authors, through to joint research involving a high level of interaction and resource integration.</w:t>
      </w:r>
      <w:r w:rsidR="009E2451">
        <w:rPr>
          <w:rFonts w:ascii="Times New Roman" w:hAnsi="Times New Roman" w:cs="Times New Roman"/>
          <w:sz w:val="24"/>
          <w:szCs w:val="24"/>
        </w:rPr>
        <w:t xml:space="preserve"> </w:t>
      </w:r>
      <w:r w:rsidR="009E2451">
        <w:rPr>
          <w:rFonts w:ascii="Times New Roman" w:hAnsi="Times New Roman" w:cs="Times New Roman"/>
          <w:sz w:val="24"/>
          <w:szCs w:val="24"/>
          <w:lang w:val="en-US"/>
        </w:rPr>
        <w:t>A</w:t>
      </w:r>
      <w:r w:rsidR="009E2451" w:rsidRPr="009E2451">
        <w:rPr>
          <w:rFonts w:ascii="Times New Roman" w:hAnsi="Times New Roman" w:cs="Times New Roman"/>
          <w:sz w:val="24"/>
          <w:szCs w:val="24"/>
          <w:lang w:val="en-US"/>
        </w:rPr>
        <w:t>cademic and non-academic stakeholders will have a range of different perceptions in relation to the value of research</w:t>
      </w:r>
      <w:r w:rsidR="009E2451">
        <w:rPr>
          <w:rFonts w:ascii="Times New Roman" w:hAnsi="Times New Roman" w:cs="Times New Roman"/>
          <w:sz w:val="24"/>
          <w:szCs w:val="24"/>
          <w:lang w:val="en-US"/>
        </w:rPr>
        <w:t xml:space="preserve"> in general and specific research findings</w:t>
      </w:r>
      <w:r w:rsidR="009E2451" w:rsidRPr="009E2451">
        <w:rPr>
          <w:rFonts w:ascii="Times New Roman" w:hAnsi="Times New Roman" w:cs="Times New Roman"/>
          <w:sz w:val="24"/>
          <w:szCs w:val="24"/>
          <w:lang w:val="en-US"/>
        </w:rPr>
        <w:t>.</w:t>
      </w:r>
      <w:r w:rsidR="009E2451">
        <w:rPr>
          <w:rFonts w:ascii="Times New Roman" w:hAnsi="Times New Roman" w:cs="Times New Roman"/>
          <w:sz w:val="24"/>
          <w:szCs w:val="24"/>
        </w:rPr>
        <w:t xml:space="preserve"> Exploring </w:t>
      </w:r>
      <w:r w:rsidR="009E2451" w:rsidRPr="009E2451">
        <w:rPr>
          <w:rFonts w:ascii="Times New Roman" w:hAnsi="Times New Roman" w:cs="Times New Roman"/>
          <w:sz w:val="24"/>
          <w:szCs w:val="24"/>
          <w:lang w:val="en-US"/>
        </w:rPr>
        <w:t xml:space="preserve">different perspectives on what is valuable knowledge </w:t>
      </w:r>
      <w:r w:rsidR="002D701E">
        <w:rPr>
          <w:rFonts w:ascii="Times New Roman" w:hAnsi="Times New Roman" w:cs="Times New Roman"/>
          <w:sz w:val="24"/>
          <w:szCs w:val="24"/>
          <w:lang w:val="en-US"/>
        </w:rPr>
        <w:t xml:space="preserve">is important in understanding utilization from the points of view of </w:t>
      </w:r>
      <w:r w:rsidR="009E2451" w:rsidRPr="009E2451">
        <w:rPr>
          <w:rFonts w:ascii="Times New Roman" w:hAnsi="Times New Roman" w:cs="Times New Roman"/>
          <w:sz w:val="24"/>
          <w:szCs w:val="24"/>
          <w:lang w:val="en-US"/>
        </w:rPr>
        <w:t xml:space="preserve">the needs of different </w:t>
      </w:r>
      <w:r w:rsidR="002D701E">
        <w:rPr>
          <w:rFonts w:ascii="Times New Roman" w:hAnsi="Times New Roman" w:cs="Times New Roman"/>
          <w:sz w:val="24"/>
          <w:szCs w:val="24"/>
          <w:lang w:val="en-US"/>
        </w:rPr>
        <w:t>actors</w:t>
      </w:r>
      <w:r w:rsidR="009E2451" w:rsidRPr="009E2451">
        <w:rPr>
          <w:rFonts w:ascii="Times New Roman" w:hAnsi="Times New Roman" w:cs="Times New Roman"/>
          <w:sz w:val="24"/>
          <w:szCs w:val="24"/>
          <w:lang w:val="en-US"/>
        </w:rPr>
        <w:t xml:space="preserve">.  </w:t>
      </w:r>
    </w:p>
    <w:p w14:paraId="6BD7CB34" w14:textId="769517CD" w:rsidR="00F47D79" w:rsidRDefault="00013791" w:rsidP="009C5780">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lang w:val="en-US"/>
        </w:rPr>
        <w:t xml:space="preserve">In putting forward </w:t>
      </w:r>
      <w:r w:rsidR="003E08CE">
        <w:rPr>
          <w:rFonts w:ascii="Times New Roman" w:hAnsi="Times New Roman" w:cs="Times New Roman"/>
          <w:sz w:val="24"/>
          <w:szCs w:val="24"/>
          <w:lang w:val="en-US"/>
        </w:rPr>
        <w:t>S-D logic</w:t>
      </w:r>
      <w:r>
        <w:rPr>
          <w:rFonts w:ascii="Times New Roman" w:hAnsi="Times New Roman" w:cs="Times New Roman"/>
          <w:sz w:val="24"/>
          <w:szCs w:val="24"/>
          <w:lang w:val="en-US"/>
        </w:rPr>
        <w:t xml:space="preserve"> as a new perspective in the </w:t>
      </w:r>
      <w:r w:rsidR="002D701E">
        <w:rPr>
          <w:rFonts w:ascii="Times New Roman" w:hAnsi="Times New Roman" w:cs="Times New Roman"/>
          <w:sz w:val="24"/>
          <w:szCs w:val="24"/>
          <w:lang w:val="en-US"/>
        </w:rPr>
        <w:t>utilization</w:t>
      </w:r>
      <w:r>
        <w:rPr>
          <w:rFonts w:ascii="Times New Roman" w:hAnsi="Times New Roman" w:cs="Times New Roman"/>
          <w:sz w:val="24"/>
          <w:szCs w:val="24"/>
          <w:lang w:val="en-US"/>
        </w:rPr>
        <w:t xml:space="preserve"> of </w:t>
      </w:r>
      <w:r w:rsidR="002D701E">
        <w:rPr>
          <w:rFonts w:ascii="Times New Roman" w:hAnsi="Times New Roman" w:cs="Times New Roman"/>
          <w:sz w:val="24"/>
          <w:szCs w:val="24"/>
          <w:lang w:val="en-US"/>
        </w:rPr>
        <w:t>research</w:t>
      </w:r>
      <w:r>
        <w:rPr>
          <w:rFonts w:ascii="Times New Roman" w:hAnsi="Times New Roman" w:cs="Times New Roman"/>
          <w:sz w:val="24"/>
          <w:szCs w:val="24"/>
          <w:lang w:val="en-US"/>
        </w:rPr>
        <w:t xml:space="preserve"> it should also be recognized that value can also be </w:t>
      </w:r>
      <w:proofErr w:type="spellStart"/>
      <w:r>
        <w:rPr>
          <w:rFonts w:ascii="Times New Roman" w:hAnsi="Times New Roman" w:cs="Times New Roman"/>
          <w:sz w:val="24"/>
          <w:szCs w:val="24"/>
          <w:lang w:val="en-US"/>
        </w:rPr>
        <w:t>co</w:t>
      </w:r>
      <w:r w:rsidR="006760D0">
        <w:rPr>
          <w:rFonts w:ascii="Times New Roman" w:hAnsi="Times New Roman" w:cs="Times New Roman"/>
          <w:sz w:val="24"/>
          <w:szCs w:val="24"/>
          <w:lang w:val="en-US"/>
        </w:rPr>
        <w:t>destroyed</w:t>
      </w:r>
      <w:proofErr w:type="spellEnd"/>
      <w:r w:rsidR="006760D0">
        <w:rPr>
          <w:rFonts w:ascii="Times New Roman" w:hAnsi="Times New Roman" w:cs="Times New Roman"/>
          <w:sz w:val="24"/>
          <w:szCs w:val="24"/>
          <w:lang w:val="en-US"/>
        </w:rPr>
        <w:t xml:space="preserve"> (</w:t>
      </w:r>
      <w:proofErr w:type="spellStart"/>
      <w:r w:rsidR="006760D0" w:rsidRPr="006760D0">
        <w:rPr>
          <w:rFonts w:ascii="Times New Roman" w:hAnsi="Times New Roman" w:cs="Times New Roman"/>
          <w:sz w:val="24"/>
          <w:szCs w:val="24"/>
          <w:lang w:val="en-US"/>
        </w:rPr>
        <w:t>Ple</w:t>
      </w:r>
      <w:proofErr w:type="spellEnd"/>
      <w:r w:rsidR="006760D0" w:rsidRPr="006760D0">
        <w:rPr>
          <w:rFonts w:ascii="Times New Roman" w:hAnsi="Times New Roman" w:cs="Times New Roman"/>
          <w:sz w:val="24"/>
          <w:szCs w:val="24"/>
          <w:lang w:val="en-US"/>
        </w:rPr>
        <w:t xml:space="preserve">´, and </w:t>
      </w:r>
      <w:proofErr w:type="spellStart"/>
      <w:r w:rsidR="006760D0" w:rsidRPr="006760D0">
        <w:rPr>
          <w:rFonts w:ascii="Times New Roman" w:hAnsi="Times New Roman" w:cs="Times New Roman"/>
          <w:sz w:val="24"/>
          <w:szCs w:val="24"/>
          <w:lang w:val="en-US"/>
        </w:rPr>
        <w:t>Chumpitaz</w:t>
      </w:r>
      <w:proofErr w:type="spellEnd"/>
      <w:r w:rsidR="006760D0" w:rsidRPr="006760D0">
        <w:rPr>
          <w:rFonts w:ascii="Times New Roman" w:hAnsi="Times New Roman" w:cs="Times New Roman"/>
          <w:sz w:val="24"/>
          <w:szCs w:val="24"/>
          <w:lang w:val="en-US"/>
        </w:rPr>
        <w:t xml:space="preserve"> </w:t>
      </w:r>
      <w:proofErr w:type="spellStart"/>
      <w:r w:rsidR="006760D0" w:rsidRPr="006760D0">
        <w:rPr>
          <w:rFonts w:ascii="Times New Roman" w:hAnsi="Times New Roman" w:cs="Times New Roman"/>
          <w:sz w:val="24"/>
          <w:szCs w:val="24"/>
          <w:lang w:val="en-US"/>
        </w:rPr>
        <w:t>Ca´ceres</w:t>
      </w:r>
      <w:proofErr w:type="spellEnd"/>
      <w:r w:rsidR="006760D0" w:rsidRPr="006760D0">
        <w:rPr>
          <w:rFonts w:ascii="Times New Roman" w:hAnsi="Times New Roman" w:cs="Times New Roman"/>
          <w:sz w:val="24"/>
          <w:szCs w:val="24"/>
          <w:lang w:val="en-US"/>
        </w:rPr>
        <w:t xml:space="preserve">, </w:t>
      </w:r>
      <w:r w:rsidR="006760D0" w:rsidRPr="006760D0">
        <w:rPr>
          <w:rFonts w:ascii="Times New Roman" w:hAnsi="Times New Roman" w:cs="Times New Roman"/>
          <w:sz w:val="24"/>
          <w:szCs w:val="24"/>
          <w:lang w:val="en-US"/>
        </w:rPr>
        <w:lastRenderedPageBreak/>
        <w:t>2010)</w:t>
      </w:r>
      <w:r w:rsidR="006760D0">
        <w:rPr>
          <w:rFonts w:ascii="Times New Roman" w:hAnsi="Times New Roman" w:cs="Times New Roman"/>
          <w:sz w:val="24"/>
          <w:szCs w:val="24"/>
          <w:lang w:val="en-US"/>
        </w:rPr>
        <w:t xml:space="preserve">. Research may have negative as well as positive impact, depending on how it is used and the value perception of different actors.   </w:t>
      </w:r>
      <w:r w:rsidR="006760D0" w:rsidRPr="006760D0">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 </w:t>
      </w:r>
      <w:r w:rsidR="00D04075">
        <w:rPr>
          <w:rFonts w:ascii="Times New Roman" w:hAnsi="Times New Roman" w:cs="Times New Roman"/>
          <w:sz w:val="24"/>
          <w:szCs w:val="24"/>
          <w:lang w:val="en-US"/>
        </w:rPr>
        <w:t xml:space="preserve">   </w:t>
      </w:r>
      <w:r w:rsidR="004D5E7A">
        <w:rPr>
          <w:rFonts w:ascii="Times New Roman" w:hAnsi="Times New Roman" w:cs="Times New Roman"/>
          <w:sz w:val="24"/>
          <w:szCs w:val="24"/>
          <w:lang w:val="en-US"/>
        </w:rPr>
        <w:t xml:space="preserve"> </w:t>
      </w:r>
    </w:p>
    <w:p w14:paraId="7F527843" w14:textId="77777777" w:rsidR="006F3767" w:rsidRPr="00851834" w:rsidRDefault="002537FE" w:rsidP="006F3767">
      <w:pPr>
        <w:spacing w:after="0" w:line="480" w:lineRule="auto"/>
        <w:rPr>
          <w:rFonts w:ascii="Times New Roman" w:hAnsi="Times New Roman" w:cs="Times New Roman"/>
          <w:b/>
          <w:sz w:val="24"/>
          <w:szCs w:val="24"/>
        </w:rPr>
      </w:pPr>
      <w:r w:rsidRPr="00851834">
        <w:rPr>
          <w:rFonts w:ascii="Times New Roman" w:hAnsi="Times New Roman" w:cs="Times New Roman"/>
          <w:b/>
          <w:sz w:val="24"/>
          <w:szCs w:val="24"/>
        </w:rPr>
        <w:t xml:space="preserve">Example: Applying the framework  </w:t>
      </w:r>
    </w:p>
    <w:p w14:paraId="19DC95A8" w14:textId="5E210019" w:rsidR="005C1153" w:rsidRDefault="006F3767" w:rsidP="00312C46">
      <w:pPr>
        <w:spacing w:after="0" w:line="480" w:lineRule="auto"/>
        <w:ind w:firstLine="720"/>
        <w:rPr>
          <w:rFonts w:ascii="Times New Roman" w:hAnsi="Times New Roman" w:cs="Times New Roman"/>
          <w:b/>
          <w:sz w:val="24"/>
          <w:szCs w:val="24"/>
        </w:rPr>
      </w:pPr>
      <w:r>
        <w:rPr>
          <w:rFonts w:ascii="Times New Roman" w:hAnsi="Times New Roman" w:cs="Times New Roman"/>
          <w:sz w:val="24"/>
          <w:szCs w:val="24"/>
        </w:rPr>
        <w:t xml:space="preserve">To illustrate </w:t>
      </w:r>
      <w:r w:rsidR="007A1E48">
        <w:rPr>
          <w:rFonts w:ascii="Times New Roman" w:hAnsi="Times New Roman" w:cs="Times New Roman"/>
          <w:sz w:val="24"/>
          <w:szCs w:val="24"/>
        </w:rPr>
        <w:t xml:space="preserve">application of </w:t>
      </w:r>
      <w:r w:rsidR="003E08CE">
        <w:rPr>
          <w:rFonts w:ascii="Times New Roman" w:hAnsi="Times New Roman" w:cs="Times New Roman"/>
          <w:sz w:val="24"/>
          <w:szCs w:val="24"/>
        </w:rPr>
        <w:t>S-D logic</w:t>
      </w:r>
      <w:r w:rsidR="005F1C80">
        <w:rPr>
          <w:rFonts w:ascii="Times New Roman" w:hAnsi="Times New Roman" w:cs="Times New Roman"/>
          <w:sz w:val="24"/>
          <w:szCs w:val="24"/>
        </w:rPr>
        <w:t xml:space="preserve"> to research utilization</w:t>
      </w:r>
      <w:r w:rsidR="007A1E48">
        <w:rPr>
          <w:rFonts w:ascii="Times New Roman" w:hAnsi="Times New Roman" w:cs="Times New Roman"/>
          <w:sz w:val="24"/>
          <w:szCs w:val="24"/>
        </w:rPr>
        <w:t xml:space="preserve">, </w:t>
      </w:r>
      <w:r>
        <w:rPr>
          <w:rFonts w:ascii="Times New Roman" w:hAnsi="Times New Roman" w:cs="Times New Roman"/>
          <w:sz w:val="24"/>
          <w:szCs w:val="24"/>
        </w:rPr>
        <w:t xml:space="preserve">the authors </w:t>
      </w:r>
      <w:r w:rsidR="007A1E48">
        <w:rPr>
          <w:rFonts w:ascii="Times New Roman" w:hAnsi="Times New Roman" w:cs="Times New Roman"/>
          <w:sz w:val="24"/>
          <w:szCs w:val="24"/>
        </w:rPr>
        <w:t xml:space="preserve">have </w:t>
      </w:r>
      <w:r>
        <w:rPr>
          <w:rFonts w:ascii="Times New Roman" w:hAnsi="Times New Roman" w:cs="Times New Roman"/>
          <w:sz w:val="24"/>
          <w:szCs w:val="24"/>
        </w:rPr>
        <w:t>applied</w:t>
      </w:r>
      <w:r w:rsidR="00CA5F2C">
        <w:rPr>
          <w:rFonts w:ascii="Times New Roman" w:hAnsi="Times New Roman" w:cs="Times New Roman"/>
          <w:sz w:val="24"/>
          <w:szCs w:val="24"/>
        </w:rPr>
        <w:t xml:space="preserve"> it </w:t>
      </w:r>
      <w:r>
        <w:rPr>
          <w:rFonts w:ascii="Times New Roman" w:hAnsi="Times New Roman" w:cs="Times New Roman"/>
          <w:sz w:val="24"/>
          <w:szCs w:val="24"/>
        </w:rPr>
        <w:t xml:space="preserve">to </w:t>
      </w:r>
      <w:r w:rsidR="0013101D">
        <w:rPr>
          <w:rFonts w:ascii="Times New Roman" w:hAnsi="Times New Roman" w:cs="Times New Roman"/>
          <w:sz w:val="24"/>
          <w:szCs w:val="24"/>
        </w:rPr>
        <w:t xml:space="preserve">provide a lens to view </w:t>
      </w:r>
      <w:r>
        <w:rPr>
          <w:rFonts w:ascii="Times New Roman" w:hAnsi="Times New Roman" w:cs="Times New Roman"/>
          <w:sz w:val="24"/>
          <w:szCs w:val="24"/>
        </w:rPr>
        <w:t xml:space="preserve">their own </w:t>
      </w:r>
      <w:r w:rsidR="00D33E2D">
        <w:rPr>
          <w:rFonts w:ascii="Times New Roman" w:hAnsi="Times New Roman" w:cs="Times New Roman"/>
          <w:sz w:val="24"/>
          <w:szCs w:val="24"/>
        </w:rPr>
        <w:t xml:space="preserve">proactive </w:t>
      </w:r>
      <w:r w:rsidR="0013101D">
        <w:rPr>
          <w:rFonts w:ascii="Times New Roman" w:hAnsi="Times New Roman" w:cs="Times New Roman"/>
          <w:sz w:val="24"/>
          <w:szCs w:val="24"/>
        </w:rPr>
        <w:t>engagement</w:t>
      </w:r>
      <w:r w:rsidR="00BF03EB">
        <w:rPr>
          <w:rFonts w:ascii="Times New Roman" w:hAnsi="Times New Roman" w:cs="Times New Roman"/>
          <w:sz w:val="24"/>
          <w:szCs w:val="24"/>
        </w:rPr>
        <w:t xml:space="preserve"> with practitioners over a four year period</w:t>
      </w:r>
      <w:r w:rsidR="0013101D">
        <w:rPr>
          <w:rFonts w:ascii="Times New Roman" w:hAnsi="Times New Roman" w:cs="Times New Roman"/>
          <w:sz w:val="24"/>
          <w:szCs w:val="24"/>
        </w:rPr>
        <w:t xml:space="preserve"> in </w:t>
      </w:r>
      <w:r w:rsidR="006249DF">
        <w:rPr>
          <w:rFonts w:ascii="Times New Roman" w:hAnsi="Times New Roman" w:cs="Times New Roman"/>
          <w:sz w:val="24"/>
          <w:szCs w:val="24"/>
        </w:rPr>
        <w:t>relation to their research with</w:t>
      </w:r>
      <w:r w:rsidR="0013101D">
        <w:rPr>
          <w:rFonts w:ascii="Times New Roman" w:hAnsi="Times New Roman" w:cs="Times New Roman"/>
          <w:sz w:val="24"/>
          <w:szCs w:val="24"/>
        </w:rPr>
        <w:t xml:space="preserve"> </w:t>
      </w:r>
      <w:r w:rsidR="006249DF">
        <w:rPr>
          <w:rFonts w:ascii="Times New Roman" w:hAnsi="Times New Roman" w:cs="Times New Roman"/>
          <w:sz w:val="24"/>
          <w:szCs w:val="24"/>
        </w:rPr>
        <w:t xml:space="preserve">marketing agencies and their clients </w:t>
      </w:r>
      <w:r w:rsidR="00BF03EB">
        <w:rPr>
          <w:rFonts w:ascii="Times New Roman" w:hAnsi="Times New Roman" w:cs="Times New Roman"/>
          <w:sz w:val="24"/>
          <w:szCs w:val="24"/>
        </w:rPr>
        <w:t>(</w:t>
      </w:r>
      <w:proofErr w:type="spellStart"/>
      <w:r w:rsidR="00784117">
        <w:rPr>
          <w:rFonts w:ascii="Times New Roman" w:hAnsi="Times New Roman" w:cs="Times New Roman"/>
          <w:sz w:val="24"/>
          <w:szCs w:val="24"/>
        </w:rPr>
        <w:t>Vafeas</w:t>
      </w:r>
      <w:proofErr w:type="spellEnd"/>
      <w:r w:rsidR="00784117">
        <w:rPr>
          <w:rFonts w:ascii="Times New Roman" w:hAnsi="Times New Roman" w:cs="Times New Roman"/>
          <w:sz w:val="24"/>
          <w:szCs w:val="24"/>
        </w:rPr>
        <w:t>, Hughes and Hilton</w:t>
      </w:r>
      <w:r w:rsidR="003B401B">
        <w:rPr>
          <w:rFonts w:ascii="Times New Roman" w:hAnsi="Times New Roman" w:cs="Times New Roman"/>
          <w:sz w:val="24"/>
          <w:szCs w:val="24"/>
        </w:rPr>
        <w:t>, 2016;</w:t>
      </w:r>
      <w:r w:rsidR="00784117">
        <w:rPr>
          <w:rFonts w:ascii="Times New Roman" w:hAnsi="Times New Roman" w:cs="Times New Roman"/>
          <w:sz w:val="24"/>
          <w:szCs w:val="24"/>
        </w:rPr>
        <w:t xml:space="preserve"> </w:t>
      </w:r>
      <w:proofErr w:type="spellStart"/>
      <w:r w:rsidR="00784117">
        <w:rPr>
          <w:rFonts w:ascii="Times New Roman" w:hAnsi="Times New Roman" w:cs="Times New Roman"/>
          <w:sz w:val="24"/>
          <w:szCs w:val="24"/>
        </w:rPr>
        <w:t>Vafeas</w:t>
      </w:r>
      <w:proofErr w:type="spellEnd"/>
      <w:r w:rsidR="00784117">
        <w:rPr>
          <w:rFonts w:ascii="Times New Roman" w:hAnsi="Times New Roman" w:cs="Times New Roman"/>
          <w:sz w:val="24"/>
          <w:szCs w:val="24"/>
        </w:rPr>
        <w:t xml:space="preserve"> and Hughes,</w:t>
      </w:r>
      <w:r w:rsidR="003B401B">
        <w:rPr>
          <w:rFonts w:ascii="Times New Roman" w:hAnsi="Times New Roman" w:cs="Times New Roman"/>
          <w:sz w:val="24"/>
          <w:szCs w:val="24"/>
        </w:rPr>
        <w:t xml:space="preserve"> 2016</w:t>
      </w:r>
      <w:r w:rsidR="00BF03EB">
        <w:rPr>
          <w:rFonts w:ascii="Times New Roman" w:hAnsi="Times New Roman" w:cs="Times New Roman"/>
          <w:sz w:val="24"/>
          <w:szCs w:val="24"/>
        </w:rPr>
        <w:t xml:space="preserve">). </w:t>
      </w:r>
      <w:r w:rsidR="00960AB6" w:rsidRPr="00960AB6">
        <w:rPr>
          <w:rFonts w:ascii="Times New Roman" w:hAnsi="Times New Roman" w:cs="Times New Roman"/>
          <w:sz w:val="24"/>
          <w:szCs w:val="24"/>
          <w:lang w:val="en-US"/>
        </w:rPr>
        <w:t>The agencies were all marketing agencies involved specifically in the marketing communication process. This included full-service advertising agencies, design agencies, digital marketing agencies, PR agencies and promotional agencies.</w:t>
      </w:r>
      <w:r w:rsidR="00960AB6">
        <w:rPr>
          <w:rFonts w:ascii="Times New Roman" w:hAnsi="Times New Roman" w:cs="Times New Roman"/>
          <w:sz w:val="24"/>
          <w:szCs w:val="24"/>
          <w:lang w:val="en-US"/>
        </w:rPr>
        <w:t xml:space="preserve"> </w:t>
      </w:r>
      <w:r w:rsidR="005F1C80">
        <w:rPr>
          <w:rFonts w:ascii="Times New Roman" w:hAnsi="Times New Roman" w:cs="Times New Roman"/>
          <w:sz w:val="24"/>
          <w:szCs w:val="24"/>
          <w:lang w:val="en-US"/>
        </w:rPr>
        <w:t xml:space="preserve">The authors followed up the initial research with activities designed to engage with practitioners, disseminate the research results and encourage utilization of the research in the practioners day to day practice. </w:t>
      </w:r>
      <w:r w:rsidR="003D1EFB">
        <w:rPr>
          <w:rFonts w:ascii="Times New Roman" w:hAnsi="Times New Roman" w:cs="Times New Roman"/>
          <w:sz w:val="24"/>
          <w:szCs w:val="24"/>
        </w:rPr>
        <w:t xml:space="preserve">An overview of the research development and dissemination process is provided in Table </w:t>
      </w:r>
      <w:r w:rsidR="00144C4F">
        <w:rPr>
          <w:rFonts w:ascii="Times New Roman" w:hAnsi="Times New Roman" w:cs="Times New Roman"/>
          <w:sz w:val="24"/>
          <w:szCs w:val="24"/>
        </w:rPr>
        <w:t>2</w:t>
      </w:r>
      <w:r w:rsidR="003D1EFB">
        <w:rPr>
          <w:rFonts w:ascii="Times New Roman" w:hAnsi="Times New Roman" w:cs="Times New Roman"/>
          <w:sz w:val="24"/>
          <w:szCs w:val="24"/>
        </w:rPr>
        <w:t>.</w:t>
      </w:r>
    </w:p>
    <w:p w14:paraId="0F47F382" w14:textId="77777777" w:rsidR="001E4D22" w:rsidRPr="00543E32" w:rsidRDefault="001E4D22" w:rsidP="001E4D22">
      <w:pPr>
        <w:rPr>
          <w:rFonts w:ascii="Times New Roman" w:hAnsi="Times New Roman" w:cs="Times New Roman"/>
          <w:b/>
          <w:sz w:val="24"/>
          <w:szCs w:val="24"/>
        </w:rPr>
      </w:pPr>
      <w:r w:rsidRPr="00543E32">
        <w:rPr>
          <w:rFonts w:ascii="Times New Roman" w:hAnsi="Times New Roman" w:cs="Times New Roman"/>
          <w:b/>
          <w:sz w:val="24"/>
          <w:szCs w:val="24"/>
        </w:rPr>
        <w:t>Table 2 Stages of research and dissemination</w:t>
      </w:r>
    </w:p>
    <w:tbl>
      <w:tblPr>
        <w:tblStyle w:val="TableGrid"/>
        <w:tblW w:w="0" w:type="auto"/>
        <w:tblLook w:val="04A0" w:firstRow="1" w:lastRow="0" w:firstColumn="1" w:lastColumn="0" w:noHBand="0" w:noVBand="1"/>
      </w:tblPr>
      <w:tblGrid>
        <w:gridCol w:w="4651"/>
        <w:gridCol w:w="2306"/>
      </w:tblGrid>
      <w:tr w:rsidR="001E4D22" w:rsidRPr="00543E32" w14:paraId="1B56FBB7" w14:textId="77777777" w:rsidTr="002B3874">
        <w:trPr>
          <w:trHeight w:val="436"/>
        </w:trPr>
        <w:tc>
          <w:tcPr>
            <w:tcW w:w="4651" w:type="dxa"/>
            <w:shd w:val="clear" w:color="auto" w:fill="EEECE1" w:themeFill="background2"/>
          </w:tcPr>
          <w:p w14:paraId="56558B48" w14:textId="77777777" w:rsidR="001E4D22" w:rsidRPr="00543E32" w:rsidRDefault="001E4D22" w:rsidP="002B3874">
            <w:pPr>
              <w:spacing w:after="120" w:line="276" w:lineRule="auto"/>
              <w:rPr>
                <w:rFonts w:ascii="Times New Roman" w:hAnsi="Times New Roman" w:cs="Times New Roman"/>
                <w:b/>
                <w:sz w:val="24"/>
                <w:szCs w:val="24"/>
              </w:rPr>
            </w:pPr>
            <w:r w:rsidRPr="00543E32">
              <w:rPr>
                <w:rFonts w:ascii="Times New Roman" w:hAnsi="Times New Roman" w:cs="Times New Roman"/>
                <w:b/>
                <w:sz w:val="24"/>
                <w:szCs w:val="24"/>
              </w:rPr>
              <w:t>Stage</w:t>
            </w:r>
          </w:p>
        </w:tc>
        <w:tc>
          <w:tcPr>
            <w:tcW w:w="2306" w:type="dxa"/>
            <w:shd w:val="clear" w:color="auto" w:fill="EEECE1" w:themeFill="background2"/>
          </w:tcPr>
          <w:p w14:paraId="2ACD26D1" w14:textId="77777777" w:rsidR="001E4D22" w:rsidRPr="00543E32" w:rsidRDefault="001E4D22" w:rsidP="002B3874">
            <w:pPr>
              <w:spacing w:after="120" w:line="276" w:lineRule="auto"/>
              <w:rPr>
                <w:rFonts w:ascii="Times New Roman" w:hAnsi="Times New Roman" w:cs="Times New Roman"/>
                <w:b/>
                <w:sz w:val="24"/>
                <w:szCs w:val="24"/>
              </w:rPr>
            </w:pPr>
            <w:r w:rsidRPr="00543E32">
              <w:rPr>
                <w:rFonts w:ascii="Times New Roman" w:hAnsi="Times New Roman" w:cs="Times New Roman"/>
                <w:b/>
                <w:sz w:val="24"/>
                <w:szCs w:val="24"/>
              </w:rPr>
              <w:t>Participants</w:t>
            </w:r>
          </w:p>
        </w:tc>
      </w:tr>
      <w:tr w:rsidR="001E4D22" w:rsidRPr="00543E32" w14:paraId="344D61C7" w14:textId="77777777" w:rsidTr="002B3874">
        <w:trPr>
          <w:trHeight w:val="436"/>
        </w:trPr>
        <w:tc>
          <w:tcPr>
            <w:tcW w:w="4651" w:type="dxa"/>
          </w:tcPr>
          <w:p w14:paraId="73036282" w14:textId="77777777" w:rsidR="001E4D22" w:rsidRPr="00543E32" w:rsidRDefault="001E4D22" w:rsidP="001E4D22">
            <w:pPr>
              <w:numPr>
                <w:ilvl w:val="0"/>
                <w:numId w:val="18"/>
              </w:numPr>
              <w:spacing w:after="120" w:line="276" w:lineRule="auto"/>
              <w:rPr>
                <w:rFonts w:ascii="Times New Roman" w:hAnsi="Times New Roman" w:cs="Times New Roman"/>
                <w:i/>
                <w:sz w:val="24"/>
                <w:szCs w:val="24"/>
              </w:rPr>
            </w:pPr>
            <w:r w:rsidRPr="00543E32">
              <w:rPr>
                <w:rFonts w:ascii="Times New Roman" w:hAnsi="Times New Roman" w:cs="Times New Roman"/>
                <w:i/>
                <w:sz w:val="24"/>
                <w:szCs w:val="24"/>
              </w:rPr>
              <w:t>Initial case studies</w:t>
            </w:r>
          </w:p>
        </w:tc>
        <w:tc>
          <w:tcPr>
            <w:tcW w:w="2306" w:type="dxa"/>
          </w:tcPr>
          <w:p w14:paraId="63E71CEB" w14:textId="77777777" w:rsidR="001E4D22" w:rsidRPr="00543E32" w:rsidRDefault="001E4D22" w:rsidP="002B3874">
            <w:pPr>
              <w:spacing w:after="120" w:line="276" w:lineRule="auto"/>
              <w:rPr>
                <w:rFonts w:ascii="Times New Roman" w:hAnsi="Times New Roman" w:cs="Times New Roman"/>
                <w:sz w:val="24"/>
                <w:szCs w:val="24"/>
              </w:rPr>
            </w:pPr>
          </w:p>
        </w:tc>
      </w:tr>
      <w:tr w:rsidR="001E4D22" w:rsidRPr="00543E32" w14:paraId="787C809A" w14:textId="77777777" w:rsidTr="002B3874">
        <w:trPr>
          <w:trHeight w:val="751"/>
        </w:trPr>
        <w:tc>
          <w:tcPr>
            <w:tcW w:w="4651" w:type="dxa"/>
          </w:tcPr>
          <w:p w14:paraId="17ACD32E" w14:textId="77777777" w:rsidR="001E4D22" w:rsidRPr="00543E32" w:rsidRDefault="001E4D22" w:rsidP="002B3874">
            <w:pPr>
              <w:spacing w:after="120" w:line="276" w:lineRule="auto"/>
              <w:rPr>
                <w:rFonts w:ascii="Times New Roman" w:hAnsi="Times New Roman" w:cs="Times New Roman"/>
                <w:sz w:val="24"/>
                <w:szCs w:val="24"/>
              </w:rPr>
            </w:pPr>
            <w:r>
              <w:rPr>
                <w:rFonts w:ascii="Times New Roman" w:hAnsi="Times New Roman" w:cs="Times New Roman"/>
                <w:sz w:val="24"/>
                <w:szCs w:val="24"/>
              </w:rPr>
              <w:t>Nine c</w:t>
            </w:r>
            <w:r w:rsidRPr="00543E32">
              <w:rPr>
                <w:rFonts w:ascii="Times New Roman" w:hAnsi="Times New Roman" w:cs="Times New Roman"/>
                <w:sz w:val="24"/>
                <w:szCs w:val="24"/>
              </w:rPr>
              <w:t xml:space="preserve">ase studies developed from </w:t>
            </w:r>
            <w:r>
              <w:rPr>
                <w:rFonts w:ascii="Times New Roman" w:hAnsi="Times New Roman" w:cs="Times New Roman"/>
                <w:sz w:val="24"/>
                <w:szCs w:val="24"/>
              </w:rPr>
              <w:t xml:space="preserve">dyadic </w:t>
            </w:r>
            <w:r w:rsidRPr="00543E32">
              <w:rPr>
                <w:rFonts w:ascii="Times New Roman" w:hAnsi="Times New Roman" w:cs="Times New Roman"/>
                <w:sz w:val="24"/>
                <w:szCs w:val="24"/>
              </w:rPr>
              <w:t>depth interviews with clients and their agencies</w:t>
            </w:r>
          </w:p>
        </w:tc>
        <w:tc>
          <w:tcPr>
            <w:tcW w:w="2306" w:type="dxa"/>
          </w:tcPr>
          <w:p w14:paraId="5C2E54EA" w14:textId="77777777" w:rsidR="001E4D22" w:rsidRPr="00543E32" w:rsidRDefault="001E4D22" w:rsidP="002B3874">
            <w:pPr>
              <w:spacing w:after="120" w:line="276" w:lineRule="auto"/>
              <w:rPr>
                <w:rFonts w:ascii="Times New Roman" w:hAnsi="Times New Roman" w:cs="Times New Roman"/>
                <w:sz w:val="24"/>
                <w:szCs w:val="24"/>
              </w:rPr>
            </w:pPr>
            <w:r w:rsidRPr="00543E32">
              <w:rPr>
                <w:rFonts w:ascii="Times New Roman" w:hAnsi="Times New Roman" w:cs="Times New Roman"/>
                <w:sz w:val="24"/>
                <w:szCs w:val="24"/>
              </w:rPr>
              <w:t>25 client and agency practitioners</w:t>
            </w:r>
          </w:p>
        </w:tc>
      </w:tr>
      <w:tr w:rsidR="001E4D22" w:rsidRPr="00543E32" w14:paraId="7DB90DC3" w14:textId="77777777" w:rsidTr="002B3874">
        <w:trPr>
          <w:trHeight w:val="436"/>
        </w:trPr>
        <w:tc>
          <w:tcPr>
            <w:tcW w:w="4651" w:type="dxa"/>
          </w:tcPr>
          <w:p w14:paraId="5B5E8DDA" w14:textId="77777777" w:rsidR="001E4D22" w:rsidRPr="00543E32" w:rsidRDefault="001E4D22" w:rsidP="001E4D22">
            <w:pPr>
              <w:numPr>
                <w:ilvl w:val="0"/>
                <w:numId w:val="18"/>
              </w:numPr>
              <w:spacing w:after="120" w:line="276" w:lineRule="auto"/>
              <w:rPr>
                <w:rFonts w:ascii="Times New Roman" w:hAnsi="Times New Roman" w:cs="Times New Roman"/>
                <w:i/>
                <w:sz w:val="24"/>
                <w:szCs w:val="24"/>
              </w:rPr>
            </w:pPr>
            <w:r w:rsidRPr="00543E32">
              <w:rPr>
                <w:rFonts w:ascii="Times New Roman" w:hAnsi="Times New Roman" w:cs="Times New Roman"/>
                <w:i/>
                <w:sz w:val="24"/>
                <w:szCs w:val="24"/>
              </w:rPr>
              <w:t>Agency/client workshops</w:t>
            </w:r>
          </w:p>
        </w:tc>
        <w:tc>
          <w:tcPr>
            <w:tcW w:w="2306" w:type="dxa"/>
          </w:tcPr>
          <w:p w14:paraId="5574D26A" w14:textId="77777777" w:rsidR="001E4D22" w:rsidRPr="00543E32" w:rsidRDefault="001E4D22" w:rsidP="002B3874">
            <w:pPr>
              <w:spacing w:after="120" w:line="276" w:lineRule="auto"/>
              <w:rPr>
                <w:rFonts w:ascii="Times New Roman" w:hAnsi="Times New Roman" w:cs="Times New Roman"/>
                <w:sz w:val="24"/>
                <w:szCs w:val="24"/>
              </w:rPr>
            </w:pPr>
          </w:p>
        </w:tc>
      </w:tr>
      <w:tr w:rsidR="001E4D22" w:rsidRPr="00543E32" w14:paraId="05A0C749" w14:textId="77777777" w:rsidTr="002B3874">
        <w:trPr>
          <w:trHeight w:val="751"/>
        </w:trPr>
        <w:tc>
          <w:tcPr>
            <w:tcW w:w="4651" w:type="dxa"/>
          </w:tcPr>
          <w:p w14:paraId="3F51E933" w14:textId="77777777" w:rsidR="001E4D22" w:rsidRPr="00543E32" w:rsidRDefault="001E4D22" w:rsidP="002B3874">
            <w:pPr>
              <w:spacing w:after="120" w:line="276" w:lineRule="auto"/>
              <w:rPr>
                <w:rFonts w:ascii="Times New Roman" w:hAnsi="Times New Roman" w:cs="Times New Roman"/>
                <w:sz w:val="24"/>
                <w:szCs w:val="24"/>
              </w:rPr>
            </w:pPr>
            <w:r w:rsidRPr="00543E32">
              <w:rPr>
                <w:rFonts w:ascii="Times New Roman" w:hAnsi="Times New Roman" w:cs="Times New Roman"/>
                <w:sz w:val="24"/>
                <w:szCs w:val="24"/>
              </w:rPr>
              <w:t>Workshop a</w:t>
            </w:r>
          </w:p>
        </w:tc>
        <w:tc>
          <w:tcPr>
            <w:tcW w:w="2306" w:type="dxa"/>
          </w:tcPr>
          <w:p w14:paraId="446C3101" w14:textId="77777777" w:rsidR="001E4D22" w:rsidRPr="00543E32" w:rsidRDefault="001E4D22" w:rsidP="002B3874">
            <w:pPr>
              <w:spacing w:after="120" w:line="276" w:lineRule="auto"/>
              <w:rPr>
                <w:rFonts w:ascii="Times New Roman" w:hAnsi="Times New Roman" w:cs="Times New Roman"/>
                <w:sz w:val="24"/>
                <w:szCs w:val="24"/>
              </w:rPr>
            </w:pPr>
            <w:r w:rsidRPr="00543E32">
              <w:rPr>
                <w:rFonts w:ascii="Times New Roman" w:hAnsi="Times New Roman" w:cs="Times New Roman"/>
                <w:sz w:val="24"/>
                <w:szCs w:val="24"/>
              </w:rPr>
              <w:t>56 agency practitioners</w:t>
            </w:r>
          </w:p>
        </w:tc>
      </w:tr>
      <w:tr w:rsidR="001E4D22" w:rsidRPr="00543E32" w14:paraId="1FF11D99" w14:textId="77777777" w:rsidTr="002B3874">
        <w:trPr>
          <w:trHeight w:val="751"/>
        </w:trPr>
        <w:tc>
          <w:tcPr>
            <w:tcW w:w="4651" w:type="dxa"/>
          </w:tcPr>
          <w:p w14:paraId="0409FFC8" w14:textId="77777777" w:rsidR="001E4D22" w:rsidRPr="00543E32" w:rsidRDefault="001E4D22" w:rsidP="002B3874">
            <w:pPr>
              <w:spacing w:after="120" w:line="276" w:lineRule="auto"/>
              <w:rPr>
                <w:rFonts w:ascii="Times New Roman" w:hAnsi="Times New Roman" w:cs="Times New Roman"/>
                <w:sz w:val="24"/>
                <w:szCs w:val="24"/>
              </w:rPr>
            </w:pPr>
            <w:r w:rsidRPr="00543E32">
              <w:rPr>
                <w:rFonts w:ascii="Times New Roman" w:hAnsi="Times New Roman" w:cs="Times New Roman"/>
                <w:sz w:val="24"/>
                <w:szCs w:val="24"/>
              </w:rPr>
              <w:t>Workshop b</w:t>
            </w:r>
          </w:p>
        </w:tc>
        <w:tc>
          <w:tcPr>
            <w:tcW w:w="2306" w:type="dxa"/>
          </w:tcPr>
          <w:p w14:paraId="0EA66158" w14:textId="77777777" w:rsidR="001E4D22" w:rsidRPr="00543E32" w:rsidRDefault="001E4D22" w:rsidP="002B3874">
            <w:pPr>
              <w:spacing w:after="120" w:line="276" w:lineRule="auto"/>
              <w:rPr>
                <w:rFonts w:ascii="Times New Roman" w:hAnsi="Times New Roman" w:cs="Times New Roman"/>
                <w:sz w:val="24"/>
                <w:szCs w:val="24"/>
              </w:rPr>
            </w:pPr>
            <w:r w:rsidRPr="00543E32">
              <w:rPr>
                <w:rFonts w:ascii="Times New Roman" w:hAnsi="Times New Roman" w:cs="Times New Roman"/>
                <w:sz w:val="24"/>
                <w:szCs w:val="24"/>
              </w:rPr>
              <w:t>11 client practitioners</w:t>
            </w:r>
          </w:p>
        </w:tc>
      </w:tr>
      <w:tr w:rsidR="001E4D22" w:rsidRPr="00543E32" w14:paraId="6FDE061F" w14:textId="77777777" w:rsidTr="002B3874">
        <w:trPr>
          <w:trHeight w:val="751"/>
        </w:trPr>
        <w:tc>
          <w:tcPr>
            <w:tcW w:w="4651" w:type="dxa"/>
          </w:tcPr>
          <w:p w14:paraId="00094C01" w14:textId="77777777" w:rsidR="001E4D22" w:rsidRPr="00543E32" w:rsidRDefault="001E4D22" w:rsidP="002B3874">
            <w:pPr>
              <w:spacing w:after="120" w:line="276" w:lineRule="auto"/>
              <w:rPr>
                <w:rFonts w:ascii="Times New Roman" w:hAnsi="Times New Roman" w:cs="Times New Roman"/>
                <w:sz w:val="24"/>
                <w:szCs w:val="24"/>
              </w:rPr>
            </w:pPr>
            <w:r w:rsidRPr="00543E32">
              <w:rPr>
                <w:rFonts w:ascii="Times New Roman" w:hAnsi="Times New Roman" w:cs="Times New Roman"/>
                <w:sz w:val="24"/>
                <w:szCs w:val="24"/>
              </w:rPr>
              <w:t>Workshop c</w:t>
            </w:r>
          </w:p>
        </w:tc>
        <w:tc>
          <w:tcPr>
            <w:tcW w:w="2306" w:type="dxa"/>
          </w:tcPr>
          <w:p w14:paraId="7FB57888" w14:textId="77777777" w:rsidR="001E4D22" w:rsidRPr="00543E32" w:rsidRDefault="001E4D22" w:rsidP="002B3874">
            <w:pPr>
              <w:spacing w:after="120" w:line="276" w:lineRule="auto"/>
              <w:rPr>
                <w:rFonts w:ascii="Times New Roman" w:hAnsi="Times New Roman" w:cs="Times New Roman"/>
                <w:sz w:val="24"/>
                <w:szCs w:val="24"/>
              </w:rPr>
            </w:pPr>
            <w:r w:rsidRPr="00543E32">
              <w:rPr>
                <w:rFonts w:ascii="Times New Roman" w:hAnsi="Times New Roman" w:cs="Times New Roman"/>
                <w:sz w:val="24"/>
                <w:szCs w:val="24"/>
              </w:rPr>
              <w:t>36 agency and client practitioners</w:t>
            </w:r>
          </w:p>
        </w:tc>
      </w:tr>
      <w:tr w:rsidR="001E4D22" w:rsidRPr="00543E32" w14:paraId="65804942" w14:textId="77777777" w:rsidTr="002B3874">
        <w:trPr>
          <w:trHeight w:val="436"/>
        </w:trPr>
        <w:tc>
          <w:tcPr>
            <w:tcW w:w="4651" w:type="dxa"/>
          </w:tcPr>
          <w:p w14:paraId="339DBF89" w14:textId="77777777" w:rsidR="001E4D22" w:rsidRPr="00543E32" w:rsidRDefault="001E4D22" w:rsidP="001E4D22">
            <w:pPr>
              <w:numPr>
                <w:ilvl w:val="0"/>
                <w:numId w:val="18"/>
              </w:numPr>
              <w:spacing w:after="120" w:line="276" w:lineRule="auto"/>
              <w:rPr>
                <w:rFonts w:ascii="Times New Roman" w:hAnsi="Times New Roman" w:cs="Times New Roman"/>
                <w:i/>
                <w:sz w:val="24"/>
                <w:szCs w:val="24"/>
              </w:rPr>
            </w:pPr>
            <w:r w:rsidRPr="00543E32">
              <w:rPr>
                <w:rFonts w:ascii="Times New Roman" w:hAnsi="Times New Roman" w:cs="Times New Roman"/>
                <w:i/>
                <w:sz w:val="24"/>
                <w:szCs w:val="24"/>
              </w:rPr>
              <w:t>Presentations to practitioners</w:t>
            </w:r>
          </w:p>
        </w:tc>
        <w:tc>
          <w:tcPr>
            <w:tcW w:w="2306" w:type="dxa"/>
          </w:tcPr>
          <w:p w14:paraId="45C9B061" w14:textId="77777777" w:rsidR="001E4D22" w:rsidRPr="00543E32" w:rsidRDefault="001E4D22" w:rsidP="002B3874">
            <w:pPr>
              <w:spacing w:after="120" w:line="276" w:lineRule="auto"/>
              <w:rPr>
                <w:rFonts w:ascii="Times New Roman" w:hAnsi="Times New Roman" w:cs="Times New Roman"/>
                <w:sz w:val="24"/>
                <w:szCs w:val="24"/>
              </w:rPr>
            </w:pPr>
          </w:p>
        </w:tc>
      </w:tr>
      <w:tr w:rsidR="001E4D22" w:rsidRPr="00543E32" w14:paraId="4C05706E" w14:textId="77777777" w:rsidTr="002B3874">
        <w:trPr>
          <w:trHeight w:val="736"/>
        </w:trPr>
        <w:tc>
          <w:tcPr>
            <w:tcW w:w="4651" w:type="dxa"/>
          </w:tcPr>
          <w:p w14:paraId="058768E2" w14:textId="77777777" w:rsidR="001E4D22" w:rsidRPr="00543E32" w:rsidRDefault="001E4D22" w:rsidP="002B3874">
            <w:pPr>
              <w:spacing w:after="120" w:line="276" w:lineRule="auto"/>
              <w:rPr>
                <w:rFonts w:ascii="Times New Roman" w:hAnsi="Times New Roman" w:cs="Times New Roman"/>
                <w:sz w:val="24"/>
                <w:szCs w:val="24"/>
              </w:rPr>
            </w:pPr>
            <w:r w:rsidRPr="00543E32">
              <w:rPr>
                <w:rFonts w:ascii="Times New Roman" w:hAnsi="Times New Roman" w:cs="Times New Roman"/>
                <w:sz w:val="24"/>
                <w:szCs w:val="24"/>
              </w:rPr>
              <w:t>Presentation 1</w:t>
            </w:r>
          </w:p>
        </w:tc>
        <w:tc>
          <w:tcPr>
            <w:tcW w:w="2306" w:type="dxa"/>
          </w:tcPr>
          <w:p w14:paraId="36CF5BE7" w14:textId="77777777" w:rsidR="001E4D22" w:rsidRPr="00543E32" w:rsidRDefault="001E4D22" w:rsidP="002B3874">
            <w:pPr>
              <w:spacing w:after="120" w:line="276" w:lineRule="auto"/>
              <w:rPr>
                <w:rFonts w:ascii="Times New Roman" w:hAnsi="Times New Roman" w:cs="Times New Roman"/>
                <w:sz w:val="24"/>
                <w:szCs w:val="24"/>
              </w:rPr>
            </w:pPr>
            <w:r w:rsidRPr="00543E32">
              <w:rPr>
                <w:rFonts w:ascii="Times New Roman" w:hAnsi="Times New Roman" w:cs="Times New Roman"/>
                <w:sz w:val="24"/>
                <w:szCs w:val="24"/>
              </w:rPr>
              <w:t>84 agency practitioners</w:t>
            </w:r>
          </w:p>
        </w:tc>
      </w:tr>
      <w:tr w:rsidR="001E4D22" w:rsidRPr="00543E32" w14:paraId="76A110F6" w14:textId="77777777" w:rsidTr="002B3874">
        <w:trPr>
          <w:trHeight w:val="751"/>
        </w:trPr>
        <w:tc>
          <w:tcPr>
            <w:tcW w:w="4651" w:type="dxa"/>
          </w:tcPr>
          <w:p w14:paraId="07B6F8B1" w14:textId="77777777" w:rsidR="001E4D22" w:rsidRPr="00543E32" w:rsidRDefault="001E4D22" w:rsidP="002B3874">
            <w:pPr>
              <w:spacing w:after="120" w:line="276" w:lineRule="auto"/>
              <w:rPr>
                <w:rFonts w:ascii="Times New Roman" w:hAnsi="Times New Roman" w:cs="Times New Roman"/>
                <w:sz w:val="24"/>
                <w:szCs w:val="24"/>
              </w:rPr>
            </w:pPr>
            <w:r w:rsidRPr="00543E32">
              <w:rPr>
                <w:rFonts w:ascii="Times New Roman" w:hAnsi="Times New Roman" w:cs="Times New Roman"/>
                <w:sz w:val="24"/>
                <w:szCs w:val="24"/>
              </w:rPr>
              <w:lastRenderedPageBreak/>
              <w:t>Presentation 2</w:t>
            </w:r>
          </w:p>
        </w:tc>
        <w:tc>
          <w:tcPr>
            <w:tcW w:w="2306" w:type="dxa"/>
          </w:tcPr>
          <w:p w14:paraId="116F51C8" w14:textId="77777777" w:rsidR="001E4D22" w:rsidRPr="00543E32" w:rsidRDefault="001E4D22" w:rsidP="002B3874">
            <w:pPr>
              <w:spacing w:after="120" w:line="276" w:lineRule="auto"/>
              <w:rPr>
                <w:rFonts w:ascii="Times New Roman" w:hAnsi="Times New Roman" w:cs="Times New Roman"/>
                <w:sz w:val="24"/>
                <w:szCs w:val="24"/>
              </w:rPr>
            </w:pPr>
            <w:r w:rsidRPr="00543E32">
              <w:rPr>
                <w:rFonts w:ascii="Times New Roman" w:hAnsi="Times New Roman" w:cs="Times New Roman"/>
                <w:sz w:val="24"/>
                <w:szCs w:val="24"/>
              </w:rPr>
              <w:t>30 agency and client practitioners</w:t>
            </w:r>
          </w:p>
        </w:tc>
      </w:tr>
      <w:tr w:rsidR="001E4D22" w:rsidRPr="00543E32" w14:paraId="6A800308" w14:textId="77777777" w:rsidTr="002B3874">
        <w:trPr>
          <w:trHeight w:val="751"/>
        </w:trPr>
        <w:tc>
          <w:tcPr>
            <w:tcW w:w="4651" w:type="dxa"/>
          </w:tcPr>
          <w:p w14:paraId="1C14AD1F" w14:textId="77777777" w:rsidR="001E4D22" w:rsidRPr="00543E32" w:rsidRDefault="001E4D22" w:rsidP="002B3874">
            <w:pPr>
              <w:spacing w:after="120"/>
              <w:rPr>
                <w:rFonts w:ascii="Times New Roman" w:hAnsi="Times New Roman" w:cs="Times New Roman"/>
                <w:sz w:val="24"/>
                <w:szCs w:val="24"/>
              </w:rPr>
            </w:pPr>
            <w:r>
              <w:rPr>
                <w:rFonts w:ascii="Times New Roman" w:hAnsi="Times New Roman" w:cs="Times New Roman"/>
                <w:sz w:val="24"/>
                <w:szCs w:val="24"/>
              </w:rPr>
              <w:t>Presentation 3</w:t>
            </w:r>
          </w:p>
        </w:tc>
        <w:tc>
          <w:tcPr>
            <w:tcW w:w="2306" w:type="dxa"/>
          </w:tcPr>
          <w:p w14:paraId="60424C8F" w14:textId="77777777" w:rsidR="001E4D22" w:rsidRPr="00543E32" w:rsidRDefault="001E4D22" w:rsidP="002B3874">
            <w:pPr>
              <w:spacing w:after="120"/>
              <w:rPr>
                <w:rFonts w:ascii="Times New Roman" w:hAnsi="Times New Roman" w:cs="Times New Roman"/>
                <w:sz w:val="24"/>
                <w:szCs w:val="24"/>
              </w:rPr>
            </w:pPr>
            <w:r>
              <w:rPr>
                <w:rFonts w:ascii="Times New Roman" w:hAnsi="Times New Roman" w:cs="Times New Roman"/>
                <w:sz w:val="24"/>
                <w:szCs w:val="24"/>
              </w:rPr>
              <w:t>5</w:t>
            </w:r>
            <w:r w:rsidRPr="00543E32">
              <w:rPr>
                <w:rFonts w:ascii="Times New Roman" w:hAnsi="Times New Roman" w:cs="Times New Roman"/>
                <w:sz w:val="24"/>
                <w:szCs w:val="24"/>
              </w:rPr>
              <w:t>0 agency and client practitioners</w:t>
            </w:r>
          </w:p>
        </w:tc>
      </w:tr>
      <w:tr w:rsidR="001E4D22" w:rsidRPr="00543E32" w14:paraId="6B6F2319" w14:textId="77777777" w:rsidTr="002B3874">
        <w:trPr>
          <w:trHeight w:val="436"/>
        </w:trPr>
        <w:tc>
          <w:tcPr>
            <w:tcW w:w="4651" w:type="dxa"/>
          </w:tcPr>
          <w:p w14:paraId="4C013820" w14:textId="77777777" w:rsidR="001E4D22" w:rsidRPr="00543E32" w:rsidRDefault="001E4D22" w:rsidP="001E4D22">
            <w:pPr>
              <w:numPr>
                <w:ilvl w:val="0"/>
                <w:numId w:val="18"/>
              </w:numPr>
              <w:spacing w:after="120" w:line="276" w:lineRule="auto"/>
              <w:rPr>
                <w:rFonts w:ascii="Times New Roman" w:hAnsi="Times New Roman" w:cs="Times New Roman"/>
                <w:i/>
                <w:sz w:val="24"/>
                <w:szCs w:val="24"/>
              </w:rPr>
            </w:pPr>
            <w:r w:rsidRPr="00543E32">
              <w:rPr>
                <w:rFonts w:ascii="Times New Roman" w:hAnsi="Times New Roman" w:cs="Times New Roman"/>
                <w:i/>
                <w:sz w:val="24"/>
                <w:szCs w:val="24"/>
              </w:rPr>
              <w:t>Workshops with individual agencies</w:t>
            </w:r>
          </w:p>
        </w:tc>
        <w:tc>
          <w:tcPr>
            <w:tcW w:w="2306" w:type="dxa"/>
          </w:tcPr>
          <w:p w14:paraId="65D304E1" w14:textId="77777777" w:rsidR="001E4D22" w:rsidRPr="00543E32" w:rsidRDefault="001E4D22" w:rsidP="002B3874">
            <w:pPr>
              <w:spacing w:after="120" w:line="276" w:lineRule="auto"/>
              <w:rPr>
                <w:rFonts w:ascii="Times New Roman" w:hAnsi="Times New Roman" w:cs="Times New Roman"/>
                <w:sz w:val="24"/>
                <w:szCs w:val="24"/>
              </w:rPr>
            </w:pPr>
          </w:p>
        </w:tc>
      </w:tr>
      <w:tr w:rsidR="001E4D22" w:rsidRPr="00543E32" w14:paraId="39A5FEAF" w14:textId="77777777" w:rsidTr="002B3874">
        <w:trPr>
          <w:trHeight w:val="767"/>
        </w:trPr>
        <w:tc>
          <w:tcPr>
            <w:tcW w:w="4651" w:type="dxa"/>
          </w:tcPr>
          <w:p w14:paraId="21A25D7C" w14:textId="77777777" w:rsidR="001E4D22" w:rsidRDefault="001E4D22" w:rsidP="002B3874">
            <w:pPr>
              <w:spacing w:after="120" w:line="276" w:lineRule="auto"/>
              <w:rPr>
                <w:rFonts w:ascii="Times New Roman" w:hAnsi="Times New Roman" w:cs="Times New Roman"/>
                <w:sz w:val="24"/>
                <w:szCs w:val="24"/>
              </w:rPr>
            </w:pPr>
            <w:r>
              <w:rPr>
                <w:rFonts w:ascii="Times New Roman" w:hAnsi="Times New Roman" w:cs="Times New Roman"/>
                <w:sz w:val="24"/>
                <w:szCs w:val="24"/>
              </w:rPr>
              <w:t>Nine</w:t>
            </w:r>
            <w:r w:rsidRPr="00543E32">
              <w:rPr>
                <w:rFonts w:ascii="Times New Roman" w:hAnsi="Times New Roman" w:cs="Times New Roman"/>
                <w:sz w:val="24"/>
                <w:szCs w:val="24"/>
              </w:rPr>
              <w:t xml:space="preserve"> separate workshops with individual agencies </w:t>
            </w:r>
            <w:r>
              <w:rPr>
                <w:rFonts w:ascii="Times New Roman" w:hAnsi="Times New Roman" w:cs="Times New Roman"/>
                <w:sz w:val="24"/>
                <w:szCs w:val="24"/>
              </w:rPr>
              <w:t>and follow-up with each agency:</w:t>
            </w:r>
          </w:p>
          <w:p w14:paraId="6CE92AFF" w14:textId="77777777" w:rsidR="001E4D22" w:rsidRDefault="001E4D22" w:rsidP="002B3874">
            <w:pPr>
              <w:spacing w:after="120" w:line="276" w:lineRule="auto"/>
              <w:rPr>
                <w:rFonts w:ascii="Times New Roman" w:hAnsi="Times New Roman" w:cs="Times New Roman"/>
                <w:sz w:val="24"/>
                <w:szCs w:val="24"/>
              </w:rPr>
            </w:pPr>
            <w:r>
              <w:rPr>
                <w:rFonts w:ascii="Times New Roman" w:hAnsi="Times New Roman" w:cs="Times New Roman"/>
                <w:sz w:val="24"/>
                <w:szCs w:val="24"/>
              </w:rPr>
              <w:t>Agency 1 – 29 participants</w:t>
            </w:r>
          </w:p>
          <w:p w14:paraId="48236761" w14:textId="77777777" w:rsidR="001E4D22" w:rsidRDefault="001E4D22" w:rsidP="002B3874">
            <w:pPr>
              <w:spacing w:after="120" w:line="276" w:lineRule="auto"/>
              <w:rPr>
                <w:rFonts w:ascii="Times New Roman" w:hAnsi="Times New Roman" w:cs="Times New Roman"/>
                <w:sz w:val="24"/>
                <w:szCs w:val="24"/>
              </w:rPr>
            </w:pPr>
            <w:r>
              <w:rPr>
                <w:rFonts w:ascii="Times New Roman" w:hAnsi="Times New Roman" w:cs="Times New Roman"/>
                <w:sz w:val="24"/>
                <w:szCs w:val="24"/>
              </w:rPr>
              <w:t>Agency 2 – 22 participants</w:t>
            </w:r>
          </w:p>
          <w:p w14:paraId="1141E010" w14:textId="77777777" w:rsidR="001E4D22" w:rsidRDefault="001E4D22" w:rsidP="002B3874">
            <w:pPr>
              <w:spacing w:after="120" w:line="276" w:lineRule="auto"/>
              <w:rPr>
                <w:rFonts w:ascii="Times New Roman" w:hAnsi="Times New Roman" w:cs="Times New Roman"/>
                <w:sz w:val="24"/>
                <w:szCs w:val="24"/>
              </w:rPr>
            </w:pPr>
            <w:r>
              <w:rPr>
                <w:rFonts w:ascii="Times New Roman" w:hAnsi="Times New Roman" w:cs="Times New Roman"/>
                <w:sz w:val="24"/>
                <w:szCs w:val="24"/>
              </w:rPr>
              <w:t>Agency 3 – 4 participants</w:t>
            </w:r>
          </w:p>
          <w:p w14:paraId="273D87E7" w14:textId="77777777" w:rsidR="001E4D22" w:rsidRDefault="001E4D22" w:rsidP="002B3874">
            <w:pPr>
              <w:spacing w:after="120" w:line="276" w:lineRule="auto"/>
              <w:rPr>
                <w:rFonts w:ascii="Times New Roman" w:hAnsi="Times New Roman" w:cs="Times New Roman"/>
                <w:sz w:val="24"/>
                <w:szCs w:val="24"/>
              </w:rPr>
            </w:pPr>
            <w:r>
              <w:rPr>
                <w:rFonts w:ascii="Times New Roman" w:hAnsi="Times New Roman" w:cs="Times New Roman"/>
                <w:sz w:val="24"/>
                <w:szCs w:val="24"/>
              </w:rPr>
              <w:t>Agency 4 – 13 participants</w:t>
            </w:r>
          </w:p>
          <w:p w14:paraId="7E936455" w14:textId="77777777" w:rsidR="001E4D22" w:rsidRDefault="001E4D22" w:rsidP="002B3874">
            <w:pPr>
              <w:spacing w:after="120" w:line="276" w:lineRule="auto"/>
              <w:rPr>
                <w:rFonts w:ascii="Times New Roman" w:hAnsi="Times New Roman" w:cs="Times New Roman"/>
                <w:sz w:val="24"/>
                <w:szCs w:val="24"/>
              </w:rPr>
            </w:pPr>
            <w:r>
              <w:rPr>
                <w:rFonts w:ascii="Times New Roman" w:hAnsi="Times New Roman" w:cs="Times New Roman"/>
                <w:sz w:val="24"/>
                <w:szCs w:val="24"/>
              </w:rPr>
              <w:t>Agency 5 – 12 participants</w:t>
            </w:r>
          </w:p>
          <w:p w14:paraId="777D12A7" w14:textId="77777777" w:rsidR="001E4D22" w:rsidRDefault="001E4D22" w:rsidP="002B3874">
            <w:pPr>
              <w:spacing w:after="120" w:line="276" w:lineRule="auto"/>
              <w:rPr>
                <w:rFonts w:ascii="Times New Roman" w:hAnsi="Times New Roman" w:cs="Times New Roman"/>
                <w:sz w:val="24"/>
                <w:szCs w:val="24"/>
              </w:rPr>
            </w:pPr>
            <w:r>
              <w:rPr>
                <w:rFonts w:ascii="Times New Roman" w:hAnsi="Times New Roman" w:cs="Times New Roman"/>
                <w:sz w:val="24"/>
                <w:szCs w:val="24"/>
              </w:rPr>
              <w:t>Agency 6 – 13 participants</w:t>
            </w:r>
          </w:p>
          <w:p w14:paraId="14418197" w14:textId="77777777" w:rsidR="001E4D22" w:rsidRDefault="001E4D22" w:rsidP="002B3874">
            <w:pPr>
              <w:spacing w:after="120" w:line="276" w:lineRule="auto"/>
              <w:rPr>
                <w:rFonts w:ascii="Times New Roman" w:hAnsi="Times New Roman" w:cs="Times New Roman"/>
                <w:sz w:val="24"/>
                <w:szCs w:val="24"/>
              </w:rPr>
            </w:pPr>
            <w:r>
              <w:rPr>
                <w:rFonts w:ascii="Times New Roman" w:hAnsi="Times New Roman" w:cs="Times New Roman"/>
                <w:sz w:val="24"/>
                <w:szCs w:val="24"/>
              </w:rPr>
              <w:t>Agency 7-   7 participants</w:t>
            </w:r>
          </w:p>
          <w:p w14:paraId="30152724" w14:textId="77777777" w:rsidR="001E4D22" w:rsidRDefault="001E4D22" w:rsidP="002B3874">
            <w:pPr>
              <w:spacing w:after="120" w:line="276" w:lineRule="auto"/>
              <w:rPr>
                <w:rFonts w:ascii="Times New Roman" w:hAnsi="Times New Roman" w:cs="Times New Roman"/>
                <w:sz w:val="24"/>
                <w:szCs w:val="24"/>
              </w:rPr>
            </w:pPr>
            <w:r>
              <w:rPr>
                <w:rFonts w:ascii="Times New Roman" w:hAnsi="Times New Roman" w:cs="Times New Roman"/>
                <w:sz w:val="24"/>
                <w:szCs w:val="24"/>
              </w:rPr>
              <w:t>Agency 8 – 5 participants</w:t>
            </w:r>
          </w:p>
          <w:p w14:paraId="368B6D24" w14:textId="77777777" w:rsidR="001E4D22" w:rsidRPr="00543E32" w:rsidRDefault="001E4D22" w:rsidP="002B3874">
            <w:pPr>
              <w:spacing w:after="120" w:line="276" w:lineRule="auto"/>
              <w:rPr>
                <w:rFonts w:ascii="Times New Roman" w:hAnsi="Times New Roman" w:cs="Times New Roman"/>
                <w:sz w:val="24"/>
                <w:szCs w:val="24"/>
              </w:rPr>
            </w:pPr>
            <w:r>
              <w:rPr>
                <w:rFonts w:ascii="Times New Roman" w:hAnsi="Times New Roman" w:cs="Times New Roman"/>
                <w:sz w:val="24"/>
                <w:szCs w:val="24"/>
              </w:rPr>
              <w:t>Agency 9 – 7 participants</w:t>
            </w:r>
          </w:p>
        </w:tc>
        <w:tc>
          <w:tcPr>
            <w:tcW w:w="2306" w:type="dxa"/>
          </w:tcPr>
          <w:p w14:paraId="1DE6C87C" w14:textId="77777777" w:rsidR="001E4D22" w:rsidRPr="00543E32" w:rsidRDefault="001E4D22" w:rsidP="002B3874">
            <w:pPr>
              <w:spacing w:after="120" w:line="276" w:lineRule="auto"/>
              <w:rPr>
                <w:rFonts w:ascii="Times New Roman" w:hAnsi="Times New Roman" w:cs="Times New Roman"/>
                <w:sz w:val="24"/>
                <w:szCs w:val="24"/>
              </w:rPr>
            </w:pPr>
            <w:r w:rsidRPr="00543E32">
              <w:rPr>
                <w:rFonts w:ascii="Times New Roman" w:hAnsi="Times New Roman" w:cs="Times New Roman"/>
                <w:sz w:val="24"/>
                <w:szCs w:val="24"/>
              </w:rPr>
              <w:t>1</w:t>
            </w:r>
            <w:r>
              <w:rPr>
                <w:rFonts w:ascii="Times New Roman" w:hAnsi="Times New Roman" w:cs="Times New Roman"/>
                <w:sz w:val="24"/>
                <w:szCs w:val="24"/>
              </w:rPr>
              <w:t>12</w:t>
            </w:r>
            <w:r w:rsidRPr="00543E32">
              <w:rPr>
                <w:rFonts w:ascii="Times New Roman" w:hAnsi="Times New Roman" w:cs="Times New Roman"/>
                <w:sz w:val="24"/>
                <w:szCs w:val="24"/>
              </w:rPr>
              <w:t xml:space="preserve"> agency practitioners</w:t>
            </w:r>
          </w:p>
        </w:tc>
      </w:tr>
      <w:tr w:rsidR="001E4D22" w:rsidRPr="00543E32" w14:paraId="101CD48B" w14:textId="77777777" w:rsidTr="002B3874">
        <w:trPr>
          <w:trHeight w:val="767"/>
        </w:trPr>
        <w:tc>
          <w:tcPr>
            <w:tcW w:w="4651" w:type="dxa"/>
          </w:tcPr>
          <w:p w14:paraId="30285DE9" w14:textId="77777777" w:rsidR="001E4D22" w:rsidRDefault="001E4D22" w:rsidP="002B3874">
            <w:pPr>
              <w:spacing w:after="120"/>
              <w:rPr>
                <w:rFonts w:ascii="Times New Roman" w:hAnsi="Times New Roman" w:cs="Times New Roman"/>
                <w:sz w:val="24"/>
                <w:szCs w:val="24"/>
              </w:rPr>
            </w:pPr>
            <w:r>
              <w:rPr>
                <w:rFonts w:ascii="Times New Roman" w:hAnsi="Times New Roman" w:cs="Times New Roman"/>
                <w:sz w:val="24"/>
                <w:szCs w:val="24"/>
              </w:rPr>
              <w:t>Total number of practitioners engaged across all stages</w:t>
            </w:r>
          </w:p>
        </w:tc>
        <w:tc>
          <w:tcPr>
            <w:tcW w:w="2306" w:type="dxa"/>
          </w:tcPr>
          <w:p w14:paraId="17A7816C" w14:textId="77777777" w:rsidR="001E4D22" w:rsidRPr="00543E32" w:rsidRDefault="001E4D22" w:rsidP="002B3874">
            <w:pPr>
              <w:spacing w:after="120"/>
              <w:rPr>
                <w:rFonts w:ascii="Times New Roman" w:hAnsi="Times New Roman" w:cs="Times New Roman"/>
                <w:sz w:val="24"/>
                <w:szCs w:val="24"/>
              </w:rPr>
            </w:pPr>
            <w:r>
              <w:rPr>
                <w:rFonts w:ascii="Times New Roman" w:hAnsi="Times New Roman" w:cs="Times New Roman"/>
                <w:sz w:val="24"/>
                <w:szCs w:val="24"/>
              </w:rPr>
              <w:t xml:space="preserve">404 </w:t>
            </w:r>
          </w:p>
        </w:tc>
      </w:tr>
    </w:tbl>
    <w:p w14:paraId="3D1296D6" w14:textId="77777777" w:rsidR="001E4D22" w:rsidRDefault="001E4D22" w:rsidP="00BF03EB">
      <w:pPr>
        <w:spacing w:after="0" w:line="480" w:lineRule="auto"/>
        <w:rPr>
          <w:rFonts w:ascii="Times New Roman" w:hAnsi="Times New Roman" w:cs="Times New Roman"/>
          <w:i/>
          <w:sz w:val="24"/>
          <w:szCs w:val="24"/>
        </w:rPr>
      </w:pPr>
    </w:p>
    <w:p w14:paraId="2A0071F3" w14:textId="3924CDA9" w:rsidR="00BF03EB" w:rsidRPr="00836A39" w:rsidRDefault="00BF03EB" w:rsidP="00BF03EB">
      <w:pPr>
        <w:spacing w:after="0" w:line="480" w:lineRule="auto"/>
        <w:rPr>
          <w:rFonts w:ascii="Times New Roman" w:hAnsi="Times New Roman" w:cs="Times New Roman"/>
          <w:i/>
          <w:sz w:val="24"/>
          <w:szCs w:val="24"/>
        </w:rPr>
      </w:pPr>
      <w:r w:rsidRPr="00836A39">
        <w:rPr>
          <w:rFonts w:ascii="Times New Roman" w:hAnsi="Times New Roman" w:cs="Times New Roman"/>
          <w:i/>
          <w:sz w:val="24"/>
          <w:szCs w:val="24"/>
        </w:rPr>
        <w:t>Stage 1-Initial case study research</w:t>
      </w:r>
    </w:p>
    <w:p w14:paraId="64443FD1" w14:textId="59BF0D09" w:rsidR="005F1C80" w:rsidRDefault="00BF03EB" w:rsidP="00AB1FC8">
      <w:pPr>
        <w:spacing w:after="0" w:line="480" w:lineRule="auto"/>
        <w:ind w:firstLine="720"/>
        <w:rPr>
          <w:rFonts w:ascii="Times New Roman" w:hAnsi="Times New Roman" w:cs="Times New Roman"/>
          <w:sz w:val="24"/>
          <w:szCs w:val="24"/>
        </w:rPr>
      </w:pPr>
      <w:r w:rsidRPr="00BF03EB">
        <w:rPr>
          <w:rFonts w:ascii="Times New Roman" w:hAnsi="Times New Roman" w:cs="Times New Roman"/>
          <w:sz w:val="24"/>
          <w:szCs w:val="24"/>
        </w:rPr>
        <w:t xml:space="preserve">Initially clients were approached and if the client agreed to take part, their agency was contacted. Sampling was purposive through the selection of individuals with the potential to provide perspectives directly related to the purpose of the research (Silverman </w:t>
      </w:r>
      <w:r w:rsidR="000A0B74">
        <w:rPr>
          <w:rFonts w:ascii="Times New Roman" w:hAnsi="Times New Roman" w:cs="Times New Roman"/>
          <w:sz w:val="24"/>
          <w:szCs w:val="24"/>
        </w:rPr>
        <w:t>and</w:t>
      </w:r>
      <w:r w:rsidRPr="00BF03EB">
        <w:rPr>
          <w:rFonts w:ascii="Times New Roman" w:hAnsi="Times New Roman" w:cs="Times New Roman"/>
          <w:sz w:val="24"/>
          <w:szCs w:val="24"/>
        </w:rPr>
        <w:t xml:space="preserve"> </w:t>
      </w:r>
      <w:proofErr w:type="spellStart"/>
      <w:r w:rsidRPr="00BF03EB">
        <w:rPr>
          <w:rFonts w:ascii="Times New Roman" w:hAnsi="Times New Roman" w:cs="Times New Roman"/>
          <w:sz w:val="24"/>
          <w:szCs w:val="24"/>
        </w:rPr>
        <w:t>Marvasti</w:t>
      </w:r>
      <w:proofErr w:type="spellEnd"/>
      <w:r w:rsidRPr="00BF03EB">
        <w:rPr>
          <w:rFonts w:ascii="Times New Roman" w:hAnsi="Times New Roman" w:cs="Times New Roman"/>
          <w:sz w:val="24"/>
          <w:szCs w:val="24"/>
        </w:rPr>
        <w:t xml:space="preserve">, 2008). Twenty five interviews were conducted with seven clients and eighteen agency executives. Two of the clients gave access to two of their agencies and nine separate cases were developed, each based on the relationship between a client and an agency. The clients included global, large, medium and small companies across a range of product and service sectors. The client interviewees all dealt directly with agencies and had job titles such as Marketing Director, Marketing Manager or Marketing Executive. The agencies ranged from a </w:t>
      </w:r>
      <w:r w:rsidRPr="00BF03EB">
        <w:rPr>
          <w:rFonts w:ascii="Times New Roman" w:hAnsi="Times New Roman" w:cs="Times New Roman"/>
          <w:sz w:val="24"/>
          <w:szCs w:val="24"/>
        </w:rPr>
        <w:lastRenderedPageBreak/>
        <w:t xml:space="preserve">top 5 London full-service agency, through medium sized agencies (some full service and others specialists in design, direct or digital marketing) to internal agencies (two cases). </w:t>
      </w:r>
    </w:p>
    <w:p w14:paraId="77F96559" w14:textId="672E41FA" w:rsidR="007E1FCF" w:rsidRDefault="005F1C80" w:rsidP="00BF03EB">
      <w:pPr>
        <w:spacing w:after="0" w:line="480" w:lineRule="auto"/>
        <w:rPr>
          <w:rFonts w:ascii="Times New Roman" w:hAnsi="Times New Roman" w:cs="Times New Roman"/>
          <w:sz w:val="24"/>
          <w:szCs w:val="24"/>
        </w:rPr>
      </w:pPr>
      <w:r>
        <w:rPr>
          <w:rFonts w:ascii="Times New Roman" w:hAnsi="Times New Roman" w:cs="Times New Roman"/>
          <w:sz w:val="24"/>
          <w:szCs w:val="24"/>
        </w:rPr>
        <w:t>The research findings covered a number of areas of potential interests to clients and agencies, as summarised in Table 3.</w:t>
      </w:r>
      <w:r w:rsidR="00B65E65">
        <w:rPr>
          <w:rFonts w:ascii="Times New Roman" w:hAnsi="Times New Roman" w:cs="Times New Roman"/>
          <w:sz w:val="24"/>
          <w:szCs w:val="24"/>
        </w:rPr>
        <w:t xml:space="preserve"> </w:t>
      </w:r>
    </w:p>
    <w:p w14:paraId="13AD1405" w14:textId="77777777" w:rsidR="001E4D22" w:rsidRDefault="001E4D22" w:rsidP="001E4D22">
      <w:pPr>
        <w:spacing w:after="0" w:line="480" w:lineRule="auto"/>
        <w:rPr>
          <w:rFonts w:ascii="Times New Roman" w:hAnsi="Times New Roman" w:cs="Times New Roman"/>
          <w:b/>
          <w:sz w:val="24"/>
          <w:szCs w:val="24"/>
        </w:rPr>
      </w:pPr>
      <w:r>
        <w:rPr>
          <w:rFonts w:ascii="Times New Roman" w:hAnsi="Times New Roman" w:cs="Times New Roman"/>
          <w:b/>
          <w:sz w:val="24"/>
          <w:szCs w:val="24"/>
        </w:rPr>
        <w:t>Table 3 Summary of initial research findings of potential interest to practitioners</w:t>
      </w:r>
    </w:p>
    <w:tbl>
      <w:tblPr>
        <w:tblStyle w:val="TableGrid"/>
        <w:tblW w:w="0" w:type="auto"/>
        <w:tblLook w:val="04A0" w:firstRow="1" w:lastRow="0" w:firstColumn="1" w:lastColumn="0" w:noHBand="0" w:noVBand="1"/>
      </w:tblPr>
      <w:tblGrid>
        <w:gridCol w:w="1809"/>
        <w:gridCol w:w="3261"/>
        <w:gridCol w:w="4172"/>
      </w:tblGrid>
      <w:tr w:rsidR="001E4D22" w14:paraId="07DA8656" w14:textId="77777777" w:rsidTr="002B3874">
        <w:tc>
          <w:tcPr>
            <w:tcW w:w="1809" w:type="dxa"/>
            <w:shd w:val="clear" w:color="auto" w:fill="EEECE1" w:themeFill="background2"/>
          </w:tcPr>
          <w:p w14:paraId="71E5BC9C" w14:textId="77777777" w:rsidR="001E4D22" w:rsidRDefault="001E4D22" w:rsidP="002B3874">
            <w:pPr>
              <w:spacing w:line="480" w:lineRule="auto"/>
              <w:rPr>
                <w:rFonts w:ascii="Times New Roman" w:hAnsi="Times New Roman" w:cs="Times New Roman"/>
                <w:sz w:val="24"/>
                <w:szCs w:val="24"/>
              </w:rPr>
            </w:pPr>
            <w:r>
              <w:rPr>
                <w:rFonts w:ascii="Times New Roman" w:hAnsi="Times New Roman" w:cs="Times New Roman"/>
                <w:sz w:val="24"/>
                <w:szCs w:val="24"/>
              </w:rPr>
              <w:t>Issues</w:t>
            </w:r>
          </w:p>
        </w:tc>
        <w:tc>
          <w:tcPr>
            <w:tcW w:w="3261" w:type="dxa"/>
            <w:shd w:val="clear" w:color="auto" w:fill="EEECE1" w:themeFill="background2"/>
          </w:tcPr>
          <w:p w14:paraId="1581A0BD" w14:textId="77777777" w:rsidR="001E4D22" w:rsidRPr="00B65E65" w:rsidRDefault="001E4D22" w:rsidP="002B3874">
            <w:pPr>
              <w:spacing w:line="480" w:lineRule="auto"/>
              <w:rPr>
                <w:rFonts w:ascii="Times New Roman" w:hAnsi="Times New Roman" w:cs="Times New Roman"/>
                <w:sz w:val="24"/>
                <w:szCs w:val="24"/>
              </w:rPr>
            </w:pPr>
            <w:r w:rsidRPr="00B65E65">
              <w:rPr>
                <w:rFonts w:ascii="Times New Roman" w:hAnsi="Times New Roman" w:cs="Times New Roman"/>
                <w:sz w:val="24"/>
                <w:szCs w:val="24"/>
              </w:rPr>
              <w:t>Agency view of client</w:t>
            </w:r>
          </w:p>
        </w:tc>
        <w:tc>
          <w:tcPr>
            <w:tcW w:w="4172" w:type="dxa"/>
            <w:shd w:val="clear" w:color="auto" w:fill="EEECE1" w:themeFill="background2"/>
          </w:tcPr>
          <w:p w14:paraId="29003413" w14:textId="77777777" w:rsidR="001E4D22" w:rsidRPr="00B65E65" w:rsidRDefault="001E4D22" w:rsidP="002B3874">
            <w:pPr>
              <w:spacing w:line="480" w:lineRule="auto"/>
              <w:rPr>
                <w:rFonts w:ascii="Times New Roman" w:hAnsi="Times New Roman" w:cs="Times New Roman"/>
                <w:sz w:val="24"/>
                <w:szCs w:val="24"/>
              </w:rPr>
            </w:pPr>
            <w:r w:rsidRPr="00B65E65">
              <w:rPr>
                <w:rFonts w:ascii="Times New Roman" w:hAnsi="Times New Roman" w:cs="Times New Roman"/>
                <w:sz w:val="24"/>
                <w:szCs w:val="24"/>
              </w:rPr>
              <w:t>Client view of agency</w:t>
            </w:r>
          </w:p>
        </w:tc>
      </w:tr>
      <w:tr w:rsidR="001E4D22" w14:paraId="538C86FC" w14:textId="77777777" w:rsidTr="002B3874">
        <w:tc>
          <w:tcPr>
            <w:tcW w:w="1809" w:type="dxa"/>
          </w:tcPr>
          <w:p w14:paraId="65604504" w14:textId="77777777" w:rsidR="001E4D22" w:rsidRDefault="001E4D22" w:rsidP="002B3874">
            <w:pPr>
              <w:rPr>
                <w:rFonts w:ascii="Times New Roman" w:hAnsi="Times New Roman" w:cs="Times New Roman"/>
                <w:sz w:val="24"/>
                <w:szCs w:val="24"/>
              </w:rPr>
            </w:pPr>
            <w:r>
              <w:rPr>
                <w:rFonts w:ascii="Times New Roman" w:hAnsi="Times New Roman" w:cs="Times New Roman"/>
                <w:sz w:val="24"/>
                <w:szCs w:val="24"/>
              </w:rPr>
              <w:t>Briefing</w:t>
            </w:r>
          </w:p>
        </w:tc>
        <w:tc>
          <w:tcPr>
            <w:tcW w:w="3261" w:type="dxa"/>
          </w:tcPr>
          <w:p w14:paraId="39449800"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 xml:space="preserve">Lack of focus </w:t>
            </w:r>
          </w:p>
          <w:p w14:paraId="178800E8"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 xml:space="preserve">Lack of information </w:t>
            </w:r>
          </w:p>
          <w:p w14:paraId="57979401"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Lack of senior manager sign-off</w:t>
            </w:r>
          </w:p>
          <w:p w14:paraId="6D15CE64"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Lack of time (and money)</w:t>
            </w:r>
          </w:p>
        </w:tc>
        <w:tc>
          <w:tcPr>
            <w:tcW w:w="4172" w:type="dxa"/>
          </w:tcPr>
          <w:p w14:paraId="789BBEF9"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Lack of interrogation by agency</w:t>
            </w:r>
          </w:p>
          <w:p w14:paraId="09FA3EFC"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Lack of alignment</w:t>
            </w:r>
          </w:p>
          <w:p w14:paraId="604F0C02"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Agency cost estimates unrealistic</w:t>
            </w:r>
          </w:p>
        </w:tc>
      </w:tr>
      <w:tr w:rsidR="001E4D22" w14:paraId="3DBEE185" w14:textId="77777777" w:rsidTr="002B3874">
        <w:tc>
          <w:tcPr>
            <w:tcW w:w="1809" w:type="dxa"/>
          </w:tcPr>
          <w:p w14:paraId="51235EB7" w14:textId="77777777" w:rsidR="001E4D22" w:rsidRDefault="001E4D22" w:rsidP="002B3874">
            <w:pPr>
              <w:rPr>
                <w:rFonts w:ascii="Times New Roman" w:hAnsi="Times New Roman" w:cs="Times New Roman"/>
                <w:sz w:val="24"/>
                <w:szCs w:val="24"/>
              </w:rPr>
            </w:pPr>
            <w:r>
              <w:rPr>
                <w:rFonts w:ascii="Times New Roman" w:hAnsi="Times New Roman" w:cs="Times New Roman"/>
                <w:sz w:val="24"/>
                <w:szCs w:val="24"/>
              </w:rPr>
              <w:t>Knowledge and skills</w:t>
            </w:r>
          </w:p>
        </w:tc>
        <w:tc>
          <w:tcPr>
            <w:tcW w:w="3261" w:type="dxa"/>
          </w:tcPr>
          <w:p w14:paraId="54F58545"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Lack understanding of creative process</w:t>
            </w:r>
          </w:p>
          <w:p w14:paraId="6A068C65"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Inability to evaluate creative work</w:t>
            </w:r>
          </w:p>
        </w:tc>
        <w:tc>
          <w:tcPr>
            <w:tcW w:w="4172" w:type="dxa"/>
          </w:tcPr>
          <w:p w14:paraId="1844E0DA"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Lack of understanding of client world</w:t>
            </w:r>
          </w:p>
          <w:p w14:paraId="2572BCBA"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Narrow creative horizons</w:t>
            </w:r>
          </w:p>
        </w:tc>
      </w:tr>
      <w:tr w:rsidR="001E4D22" w14:paraId="707277DA" w14:textId="77777777" w:rsidTr="002B3874">
        <w:tc>
          <w:tcPr>
            <w:tcW w:w="1809" w:type="dxa"/>
          </w:tcPr>
          <w:p w14:paraId="5EDE7CC3" w14:textId="77777777" w:rsidR="001E4D22" w:rsidRDefault="001E4D22" w:rsidP="002B3874">
            <w:pPr>
              <w:rPr>
                <w:rFonts w:ascii="Times New Roman" w:hAnsi="Times New Roman" w:cs="Times New Roman"/>
                <w:sz w:val="24"/>
                <w:szCs w:val="24"/>
              </w:rPr>
            </w:pPr>
            <w:r>
              <w:rPr>
                <w:rFonts w:ascii="Times New Roman" w:hAnsi="Times New Roman" w:cs="Times New Roman"/>
                <w:sz w:val="24"/>
                <w:szCs w:val="24"/>
              </w:rPr>
              <w:t>Goals and value judgements</w:t>
            </w:r>
          </w:p>
        </w:tc>
        <w:tc>
          <w:tcPr>
            <w:tcW w:w="3261" w:type="dxa"/>
          </w:tcPr>
          <w:p w14:paraId="18652FB1"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Risk-averse</w:t>
            </w:r>
          </w:p>
        </w:tc>
        <w:tc>
          <w:tcPr>
            <w:tcW w:w="4172" w:type="dxa"/>
          </w:tcPr>
          <w:p w14:paraId="7CE34D86"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Too safe</w:t>
            </w:r>
          </w:p>
          <w:p w14:paraId="3721FEAC"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OR</w:t>
            </w:r>
          </w:p>
          <w:p w14:paraId="2E33E307"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Radical just for the sake of it</w:t>
            </w:r>
          </w:p>
          <w:p w14:paraId="17995584"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Enhancing their creative reputation</w:t>
            </w:r>
          </w:p>
        </w:tc>
      </w:tr>
      <w:tr w:rsidR="001E4D22" w14:paraId="3A3A378A" w14:textId="77777777" w:rsidTr="002B3874">
        <w:tc>
          <w:tcPr>
            <w:tcW w:w="1809" w:type="dxa"/>
          </w:tcPr>
          <w:p w14:paraId="726CCA4C" w14:textId="77777777" w:rsidR="001E4D22" w:rsidRDefault="001E4D22" w:rsidP="002B3874">
            <w:pPr>
              <w:rPr>
                <w:rFonts w:ascii="Times New Roman" w:hAnsi="Times New Roman" w:cs="Times New Roman"/>
                <w:sz w:val="24"/>
                <w:szCs w:val="24"/>
              </w:rPr>
            </w:pPr>
            <w:r>
              <w:rPr>
                <w:rFonts w:ascii="Times New Roman" w:hAnsi="Times New Roman" w:cs="Times New Roman"/>
                <w:sz w:val="24"/>
                <w:szCs w:val="24"/>
              </w:rPr>
              <w:t>Interaction</w:t>
            </w:r>
          </w:p>
        </w:tc>
        <w:tc>
          <w:tcPr>
            <w:tcW w:w="3261" w:type="dxa"/>
          </w:tcPr>
          <w:p w14:paraId="5299B939"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Prescriptive</w:t>
            </w:r>
          </w:p>
          <w:p w14:paraId="6E63A409"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Poor process management</w:t>
            </w:r>
          </w:p>
        </w:tc>
        <w:tc>
          <w:tcPr>
            <w:tcW w:w="4172" w:type="dxa"/>
          </w:tcPr>
          <w:p w14:paraId="7F98CF6C"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Inflexible and stubborn</w:t>
            </w:r>
          </w:p>
          <w:p w14:paraId="245A60A4"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Account managers can impede communication</w:t>
            </w:r>
          </w:p>
        </w:tc>
      </w:tr>
      <w:tr w:rsidR="001E4D22" w14:paraId="114A0F83" w14:textId="77777777" w:rsidTr="002B3874">
        <w:tc>
          <w:tcPr>
            <w:tcW w:w="1809" w:type="dxa"/>
          </w:tcPr>
          <w:p w14:paraId="6671794E" w14:textId="77777777" w:rsidR="001E4D22" w:rsidRDefault="001E4D22" w:rsidP="002B3874">
            <w:pPr>
              <w:rPr>
                <w:rFonts w:ascii="Times New Roman" w:hAnsi="Times New Roman" w:cs="Times New Roman"/>
                <w:sz w:val="24"/>
                <w:szCs w:val="24"/>
              </w:rPr>
            </w:pPr>
            <w:r>
              <w:rPr>
                <w:rFonts w:ascii="Times New Roman" w:hAnsi="Times New Roman" w:cs="Times New Roman"/>
                <w:sz w:val="24"/>
                <w:szCs w:val="24"/>
              </w:rPr>
              <w:t>Relationship</w:t>
            </w:r>
          </w:p>
        </w:tc>
        <w:tc>
          <w:tcPr>
            <w:tcW w:w="3261" w:type="dxa"/>
          </w:tcPr>
          <w:p w14:paraId="2A478CD0"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Danger of complacency</w:t>
            </w:r>
          </w:p>
          <w:p w14:paraId="15F1DB7C"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Treated as a supplier not a partner</w:t>
            </w:r>
          </w:p>
          <w:p w14:paraId="7A7DE84E"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Better output for clients we like</w:t>
            </w:r>
          </w:p>
        </w:tc>
        <w:tc>
          <w:tcPr>
            <w:tcW w:w="4172" w:type="dxa"/>
          </w:tcPr>
          <w:p w14:paraId="4B45E462"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Threat of opportunism</w:t>
            </w:r>
          </w:p>
          <w:p w14:paraId="53575ABE"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Lack of transparency</w:t>
            </w:r>
          </w:p>
          <w:p w14:paraId="59410E61"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Good relationship helps the work</w:t>
            </w:r>
          </w:p>
          <w:p w14:paraId="2FD17389" w14:textId="77777777" w:rsidR="001E4D22" w:rsidRPr="00B65E65" w:rsidRDefault="001E4D22" w:rsidP="001E4D22">
            <w:pPr>
              <w:pStyle w:val="ListParagraph"/>
              <w:numPr>
                <w:ilvl w:val="0"/>
                <w:numId w:val="22"/>
              </w:numPr>
              <w:rPr>
                <w:rFonts w:ascii="Times New Roman" w:hAnsi="Times New Roman" w:cs="Times New Roman"/>
                <w:sz w:val="24"/>
                <w:szCs w:val="24"/>
              </w:rPr>
            </w:pPr>
            <w:r w:rsidRPr="00B65E65">
              <w:rPr>
                <w:rFonts w:ascii="Times New Roman" w:hAnsi="Times New Roman" w:cs="Times New Roman"/>
                <w:sz w:val="24"/>
                <w:szCs w:val="24"/>
              </w:rPr>
              <w:t>Poor management of staff turnover</w:t>
            </w:r>
          </w:p>
        </w:tc>
      </w:tr>
    </w:tbl>
    <w:p w14:paraId="6141C5AB" w14:textId="77777777" w:rsidR="001E4D22" w:rsidRDefault="001E4D22" w:rsidP="00BF03EB">
      <w:pPr>
        <w:spacing w:after="0" w:line="480" w:lineRule="auto"/>
        <w:rPr>
          <w:rFonts w:ascii="Times New Roman" w:hAnsi="Times New Roman" w:cs="Times New Roman"/>
          <w:i/>
          <w:sz w:val="24"/>
          <w:szCs w:val="24"/>
        </w:rPr>
      </w:pPr>
    </w:p>
    <w:p w14:paraId="64A48DCF" w14:textId="429CCBFF" w:rsidR="00BF03EB" w:rsidRPr="00836A39" w:rsidRDefault="002D7FFE" w:rsidP="00BF03EB">
      <w:pPr>
        <w:spacing w:after="0" w:line="480" w:lineRule="auto"/>
        <w:rPr>
          <w:rFonts w:ascii="Times New Roman" w:hAnsi="Times New Roman" w:cs="Times New Roman"/>
          <w:i/>
          <w:sz w:val="24"/>
          <w:szCs w:val="24"/>
        </w:rPr>
      </w:pPr>
      <w:r>
        <w:rPr>
          <w:rFonts w:ascii="Times New Roman" w:hAnsi="Times New Roman" w:cs="Times New Roman"/>
          <w:i/>
          <w:sz w:val="24"/>
          <w:szCs w:val="24"/>
        </w:rPr>
        <w:t>Stage 2-</w:t>
      </w:r>
      <w:r w:rsidR="00BF03EB" w:rsidRPr="00836A39">
        <w:rPr>
          <w:rFonts w:ascii="Times New Roman" w:hAnsi="Times New Roman" w:cs="Times New Roman"/>
          <w:i/>
          <w:sz w:val="24"/>
          <w:szCs w:val="24"/>
        </w:rPr>
        <w:t>Agency/client workshops</w:t>
      </w:r>
    </w:p>
    <w:p w14:paraId="17E11A4A" w14:textId="0688F4A5" w:rsidR="00BF03EB" w:rsidRPr="00BF03EB" w:rsidRDefault="00BF03EB" w:rsidP="00AB1FC8">
      <w:pPr>
        <w:spacing w:after="0" w:line="480" w:lineRule="auto"/>
        <w:ind w:firstLine="720"/>
        <w:rPr>
          <w:rFonts w:ascii="Times New Roman" w:hAnsi="Times New Roman" w:cs="Times New Roman"/>
          <w:sz w:val="24"/>
          <w:szCs w:val="24"/>
        </w:rPr>
      </w:pPr>
      <w:r w:rsidRPr="00BF03EB">
        <w:rPr>
          <w:rFonts w:ascii="Times New Roman" w:hAnsi="Times New Roman" w:cs="Times New Roman"/>
          <w:sz w:val="24"/>
          <w:szCs w:val="24"/>
        </w:rPr>
        <w:t xml:space="preserve">The next stage was designed to share the research findings and analysis more widely with practitioners. The workshops ran over a period of six months. The first workshop aimed at agencies, the second at clients and the third intended to bring together both agencies and clients. The workshop delegates were charged for attendance </w:t>
      </w:r>
      <w:r w:rsidR="00EF2ABA">
        <w:rPr>
          <w:rFonts w:ascii="Times New Roman" w:hAnsi="Times New Roman" w:cs="Times New Roman"/>
          <w:sz w:val="24"/>
          <w:szCs w:val="24"/>
        </w:rPr>
        <w:t>and t</w:t>
      </w:r>
      <w:r w:rsidRPr="00BF03EB">
        <w:rPr>
          <w:rFonts w:ascii="Times New Roman" w:hAnsi="Times New Roman" w:cs="Times New Roman"/>
          <w:sz w:val="24"/>
          <w:szCs w:val="24"/>
        </w:rPr>
        <w:t xml:space="preserve">he subsequent income from delegate fees made the workshop series self-funding ending. The workshops included </w:t>
      </w:r>
      <w:r w:rsidRPr="00BF03EB">
        <w:rPr>
          <w:rFonts w:ascii="Times New Roman" w:hAnsi="Times New Roman" w:cs="Times New Roman"/>
          <w:sz w:val="24"/>
          <w:szCs w:val="24"/>
        </w:rPr>
        <w:lastRenderedPageBreak/>
        <w:t>presentation of the findings from the initial research; open discussion of the findings</w:t>
      </w:r>
      <w:r w:rsidR="00EF2ABA">
        <w:rPr>
          <w:rFonts w:ascii="Times New Roman" w:hAnsi="Times New Roman" w:cs="Times New Roman"/>
          <w:sz w:val="24"/>
          <w:szCs w:val="24"/>
        </w:rPr>
        <w:t xml:space="preserve"> </w:t>
      </w:r>
      <w:r w:rsidRPr="00BF03EB">
        <w:rPr>
          <w:rFonts w:ascii="Times New Roman" w:hAnsi="Times New Roman" w:cs="Times New Roman"/>
          <w:sz w:val="24"/>
          <w:szCs w:val="24"/>
        </w:rPr>
        <w:t xml:space="preserve">and group work. Where possible, delegate discussion and feedback was recorded and delegate feedback was collected at the end of each workshop.  </w:t>
      </w:r>
    </w:p>
    <w:p w14:paraId="31BA456D" w14:textId="3868ED1A" w:rsidR="00BF03EB" w:rsidRPr="00836A39" w:rsidRDefault="002D7FFE" w:rsidP="00BF03EB">
      <w:pPr>
        <w:spacing w:after="0" w:line="480" w:lineRule="auto"/>
        <w:rPr>
          <w:rFonts w:ascii="Times New Roman" w:hAnsi="Times New Roman" w:cs="Times New Roman"/>
          <w:i/>
          <w:sz w:val="24"/>
          <w:szCs w:val="24"/>
        </w:rPr>
      </w:pPr>
      <w:r>
        <w:rPr>
          <w:rFonts w:ascii="Times New Roman" w:hAnsi="Times New Roman" w:cs="Times New Roman"/>
          <w:i/>
          <w:sz w:val="24"/>
          <w:szCs w:val="24"/>
        </w:rPr>
        <w:t xml:space="preserve">Stages 3 and </w:t>
      </w:r>
      <w:r w:rsidR="00BF03EB" w:rsidRPr="00836A39">
        <w:rPr>
          <w:rFonts w:ascii="Times New Roman" w:hAnsi="Times New Roman" w:cs="Times New Roman"/>
          <w:i/>
          <w:sz w:val="24"/>
          <w:szCs w:val="24"/>
        </w:rPr>
        <w:t>4)    Presentations to practitioners and individual agency workshops</w:t>
      </w:r>
    </w:p>
    <w:p w14:paraId="6E7EE209" w14:textId="1362EEEC" w:rsidR="00BF03EB" w:rsidRDefault="00BF03EB" w:rsidP="00AB1FC8">
      <w:pPr>
        <w:spacing w:after="0" w:line="480" w:lineRule="auto"/>
        <w:ind w:firstLine="720"/>
        <w:rPr>
          <w:rFonts w:ascii="Times New Roman" w:hAnsi="Times New Roman" w:cs="Times New Roman"/>
          <w:sz w:val="24"/>
          <w:szCs w:val="24"/>
        </w:rPr>
      </w:pPr>
      <w:r w:rsidRPr="00BF03EB">
        <w:rPr>
          <w:rFonts w:ascii="Times New Roman" w:hAnsi="Times New Roman" w:cs="Times New Roman"/>
          <w:sz w:val="24"/>
          <w:szCs w:val="24"/>
        </w:rPr>
        <w:t xml:space="preserve">Two further presentations were made to large audiences of practitioners. The nature of these sessions was more about straight dissemination of the research findings rather than a two-way dialogue. However in both sessions </w:t>
      </w:r>
      <w:r w:rsidR="00892AE2">
        <w:rPr>
          <w:rFonts w:ascii="Times New Roman" w:hAnsi="Times New Roman" w:cs="Times New Roman"/>
          <w:sz w:val="24"/>
          <w:szCs w:val="24"/>
        </w:rPr>
        <w:t>the authors</w:t>
      </w:r>
      <w:r w:rsidRPr="00BF03EB">
        <w:rPr>
          <w:rFonts w:ascii="Times New Roman" w:hAnsi="Times New Roman" w:cs="Times New Roman"/>
          <w:sz w:val="24"/>
          <w:szCs w:val="24"/>
        </w:rPr>
        <w:t xml:space="preserve"> offered </w:t>
      </w:r>
      <w:r w:rsidR="00892AE2">
        <w:rPr>
          <w:rFonts w:ascii="Times New Roman" w:hAnsi="Times New Roman" w:cs="Times New Roman"/>
          <w:sz w:val="24"/>
          <w:szCs w:val="24"/>
        </w:rPr>
        <w:t xml:space="preserve">to put on </w:t>
      </w:r>
      <w:r w:rsidRPr="00BF03EB">
        <w:rPr>
          <w:rFonts w:ascii="Times New Roman" w:hAnsi="Times New Roman" w:cs="Times New Roman"/>
          <w:sz w:val="24"/>
          <w:szCs w:val="24"/>
        </w:rPr>
        <w:t>follow</w:t>
      </w:r>
      <w:r w:rsidR="00892AE2">
        <w:rPr>
          <w:rFonts w:ascii="Times New Roman" w:hAnsi="Times New Roman" w:cs="Times New Roman"/>
          <w:sz w:val="24"/>
          <w:szCs w:val="24"/>
        </w:rPr>
        <w:t>-</w:t>
      </w:r>
      <w:r w:rsidRPr="00BF03EB">
        <w:rPr>
          <w:rFonts w:ascii="Times New Roman" w:hAnsi="Times New Roman" w:cs="Times New Roman"/>
          <w:sz w:val="24"/>
          <w:szCs w:val="24"/>
        </w:rPr>
        <w:t>up workshops with individual agencies</w:t>
      </w:r>
      <w:r w:rsidR="00892AE2">
        <w:rPr>
          <w:rFonts w:ascii="Times New Roman" w:hAnsi="Times New Roman" w:cs="Times New Roman"/>
          <w:sz w:val="24"/>
          <w:szCs w:val="24"/>
        </w:rPr>
        <w:t xml:space="preserve"> that wanted them</w:t>
      </w:r>
      <w:r w:rsidRPr="00BF03EB">
        <w:rPr>
          <w:rFonts w:ascii="Times New Roman" w:hAnsi="Times New Roman" w:cs="Times New Roman"/>
          <w:sz w:val="24"/>
          <w:szCs w:val="24"/>
        </w:rPr>
        <w:t xml:space="preserve">. In response to this, </w:t>
      </w:r>
      <w:r w:rsidR="00892AE2">
        <w:rPr>
          <w:rFonts w:ascii="Times New Roman" w:hAnsi="Times New Roman" w:cs="Times New Roman"/>
          <w:sz w:val="24"/>
          <w:szCs w:val="24"/>
        </w:rPr>
        <w:t>nine</w:t>
      </w:r>
      <w:r w:rsidRPr="00BF03EB">
        <w:rPr>
          <w:rFonts w:ascii="Times New Roman" w:hAnsi="Times New Roman" w:cs="Times New Roman"/>
          <w:sz w:val="24"/>
          <w:szCs w:val="24"/>
        </w:rPr>
        <w:t xml:space="preserve"> individual agency workshops were set up and were subsequently run covering a total of 1</w:t>
      </w:r>
      <w:r w:rsidR="00892AE2">
        <w:rPr>
          <w:rFonts w:ascii="Times New Roman" w:hAnsi="Times New Roman" w:cs="Times New Roman"/>
          <w:sz w:val="24"/>
          <w:szCs w:val="24"/>
        </w:rPr>
        <w:t>12</w:t>
      </w:r>
      <w:r w:rsidRPr="00BF03EB">
        <w:rPr>
          <w:rFonts w:ascii="Times New Roman" w:hAnsi="Times New Roman" w:cs="Times New Roman"/>
          <w:sz w:val="24"/>
          <w:szCs w:val="24"/>
        </w:rPr>
        <w:t xml:space="preserve"> agency executives. At the end of each workshop feedback was collected from the participants</w:t>
      </w:r>
      <w:r w:rsidR="00892AE2">
        <w:rPr>
          <w:rFonts w:ascii="Times New Roman" w:hAnsi="Times New Roman" w:cs="Times New Roman"/>
          <w:sz w:val="24"/>
          <w:szCs w:val="24"/>
        </w:rPr>
        <w:t xml:space="preserve"> and an arrangement was made for a follow up session to take place in nine months’ time</w:t>
      </w:r>
      <w:r w:rsidRPr="00BF03EB">
        <w:rPr>
          <w:rFonts w:ascii="Times New Roman" w:hAnsi="Times New Roman" w:cs="Times New Roman"/>
          <w:sz w:val="24"/>
          <w:szCs w:val="24"/>
        </w:rPr>
        <w:t>.</w:t>
      </w:r>
    </w:p>
    <w:p w14:paraId="042AFEBA" w14:textId="77777777" w:rsidR="008210AE" w:rsidRDefault="008210AE" w:rsidP="008C67AC">
      <w:pPr>
        <w:spacing w:after="0" w:line="480" w:lineRule="auto"/>
        <w:rPr>
          <w:rFonts w:ascii="Times New Roman" w:hAnsi="Times New Roman" w:cs="Times New Roman"/>
          <w:b/>
          <w:sz w:val="24"/>
          <w:szCs w:val="24"/>
        </w:rPr>
      </w:pPr>
    </w:p>
    <w:p w14:paraId="27D5BB10" w14:textId="30AF8DDC" w:rsidR="008C67AC" w:rsidRDefault="00236F93" w:rsidP="008C67AC">
      <w:pPr>
        <w:spacing w:after="0" w:line="480" w:lineRule="auto"/>
        <w:rPr>
          <w:rFonts w:ascii="Times New Roman" w:hAnsi="Times New Roman" w:cs="Times New Roman"/>
          <w:b/>
          <w:sz w:val="24"/>
          <w:szCs w:val="24"/>
        </w:rPr>
      </w:pPr>
      <w:r>
        <w:rPr>
          <w:rFonts w:ascii="Times New Roman" w:hAnsi="Times New Roman" w:cs="Times New Roman"/>
          <w:b/>
          <w:sz w:val="24"/>
          <w:szCs w:val="24"/>
        </w:rPr>
        <w:t xml:space="preserve">Application of the </w:t>
      </w:r>
      <w:r w:rsidR="003E08CE">
        <w:rPr>
          <w:rFonts w:ascii="Times New Roman" w:hAnsi="Times New Roman" w:cs="Times New Roman"/>
          <w:b/>
          <w:sz w:val="24"/>
          <w:szCs w:val="24"/>
        </w:rPr>
        <w:t>S-D logic</w:t>
      </w:r>
      <w:r>
        <w:rPr>
          <w:rFonts w:ascii="Times New Roman" w:hAnsi="Times New Roman" w:cs="Times New Roman"/>
          <w:b/>
          <w:sz w:val="24"/>
          <w:szCs w:val="24"/>
        </w:rPr>
        <w:t xml:space="preserve"> framework to the example</w:t>
      </w:r>
    </w:p>
    <w:p w14:paraId="0073F046" w14:textId="4D7624B0" w:rsidR="00B80E0B" w:rsidRDefault="008C67AC" w:rsidP="00BF03EB">
      <w:pPr>
        <w:spacing w:after="0" w:line="480" w:lineRule="auto"/>
        <w:rPr>
          <w:rFonts w:ascii="Times New Roman" w:hAnsi="Times New Roman" w:cs="Times New Roman"/>
          <w:i/>
          <w:sz w:val="24"/>
          <w:szCs w:val="24"/>
        </w:rPr>
      </w:pPr>
      <w:r>
        <w:rPr>
          <w:rFonts w:ascii="Times New Roman" w:hAnsi="Times New Roman" w:cs="Times New Roman"/>
          <w:i/>
          <w:sz w:val="24"/>
          <w:szCs w:val="24"/>
        </w:rPr>
        <w:t>The actors</w:t>
      </w:r>
    </w:p>
    <w:p w14:paraId="79E619AD" w14:textId="79FC6DEB" w:rsidR="007B4903" w:rsidRDefault="00257D6B" w:rsidP="00AB1FC8">
      <w:pPr>
        <w:spacing w:after="0" w:line="480" w:lineRule="auto"/>
        <w:ind w:firstLine="720"/>
        <w:rPr>
          <w:rFonts w:ascii="Times New Roman" w:hAnsi="Times New Roman" w:cs="Times New Roman"/>
          <w:sz w:val="24"/>
          <w:szCs w:val="24"/>
        </w:rPr>
      </w:pPr>
      <w:r w:rsidRPr="008C67AC">
        <w:rPr>
          <w:rFonts w:ascii="Times New Roman" w:hAnsi="Times New Roman" w:cs="Times New Roman"/>
          <w:sz w:val="24"/>
          <w:szCs w:val="24"/>
        </w:rPr>
        <w:t xml:space="preserve">In the first place, the authors identified the </w:t>
      </w:r>
      <w:r w:rsidR="0013101D">
        <w:rPr>
          <w:rFonts w:ascii="Times New Roman" w:hAnsi="Times New Roman" w:cs="Times New Roman"/>
          <w:sz w:val="24"/>
          <w:szCs w:val="24"/>
        </w:rPr>
        <w:t>actors</w:t>
      </w:r>
      <w:r w:rsidRPr="008C67AC">
        <w:rPr>
          <w:rFonts w:ascii="Times New Roman" w:hAnsi="Times New Roman" w:cs="Times New Roman"/>
          <w:sz w:val="24"/>
          <w:szCs w:val="24"/>
        </w:rPr>
        <w:t xml:space="preserve"> who might be interested.</w:t>
      </w:r>
      <w:r>
        <w:rPr>
          <w:rFonts w:ascii="Times New Roman" w:hAnsi="Times New Roman" w:cs="Times New Roman"/>
          <w:sz w:val="24"/>
          <w:szCs w:val="24"/>
        </w:rPr>
        <w:t xml:space="preserve"> </w:t>
      </w:r>
      <w:r w:rsidR="008210AE" w:rsidRPr="008210AE">
        <w:rPr>
          <w:rFonts w:ascii="Times New Roman" w:hAnsi="Times New Roman" w:cs="Times New Roman"/>
          <w:sz w:val="24"/>
          <w:szCs w:val="24"/>
        </w:rPr>
        <w:t xml:space="preserve">In this case, </w:t>
      </w:r>
      <w:r w:rsidR="0013101D">
        <w:rPr>
          <w:rFonts w:ascii="Times New Roman" w:hAnsi="Times New Roman" w:cs="Times New Roman"/>
          <w:sz w:val="24"/>
          <w:szCs w:val="24"/>
        </w:rPr>
        <w:t>the actors</w:t>
      </w:r>
      <w:r w:rsidR="008210AE" w:rsidRPr="008210AE">
        <w:rPr>
          <w:rFonts w:ascii="Times New Roman" w:hAnsi="Times New Roman" w:cs="Times New Roman"/>
          <w:sz w:val="24"/>
          <w:szCs w:val="24"/>
        </w:rPr>
        <w:t xml:space="preserve"> were defined as marketing professionals, using marketing agencies and account executives, managers and creatives from marketing communication agencies. </w:t>
      </w:r>
      <w:r w:rsidR="009056FA">
        <w:rPr>
          <w:rFonts w:ascii="Times New Roman" w:hAnsi="Times New Roman" w:cs="Times New Roman"/>
          <w:sz w:val="24"/>
          <w:szCs w:val="24"/>
        </w:rPr>
        <w:t xml:space="preserve">Setting up a means of communication with </w:t>
      </w:r>
      <w:r w:rsidR="0013101D">
        <w:rPr>
          <w:rFonts w:ascii="Times New Roman" w:hAnsi="Times New Roman" w:cs="Times New Roman"/>
          <w:sz w:val="24"/>
          <w:szCs w:val="24"/>
        </w:rPr>
        <w:t xml:space="preserve">these </w:t>
      </w:r>
      <w:r w:rsidR="009056FA">
        <w:rPr>
          <w:rFonts w:ascii="Times New Roman" w:hAnsi="Times New Roman" w:cs="Times New Roman"/>
          <w:sz w:val="24"/>
          <w:szCs w:val="24"/>
        </w:rPr>
        <w:t>practitioners necessitated the involvement of other actors from professional associations</w:t>
      </w:r>
      <w:r w:rsidR="003B401B">
        <w:rPr>
          <w:rFonts w:ascii="Times New Roman" w:hAnsi="Times New Roman" w:cs="Times New Roman"/>
          <w:sz w:val="24"/>
          <w:szCs w:val="24"/>
        </w:rPr>
        <w:t>,</w:t>
      </w:r>
      <w:r w:rsidR="009056FA">
        <w:rPr>
          <w:rFonts w:ascii="Times New Roman" w:hAnsi="Times New Roman" w:cs="Times New Roman"/>
          <w:sz w:val="24"/>
          <w:szCs w:val="24"/>
        </w:rPr>
        <w:t xml:space="preserve"> </w:t>
      </w:r>
      <w:r w:rsidR="008210AE" w:rsidRPr="008210AE">
        <w:rPr>
          <w:rFonts w:ascii="Times New Roman" w:hAnsi="Times New Roman" w:cs="Times New Roman"/>
          <w:sz w:val="24"/>
          <w:szCs w:val="24"/>
        </w:rPr>
        <w:t xml:space="preserve">representing marketing and creative businesses in the region of the authors’ university. </w:t>
      </w:r>
      <w:r w:rsidR="00BE6582" w:rsidRPr="00BE6582">
        <w:rPr>
          <w:rFonts w:ascii="Times New Roman" w:hAnsi="Times New Roman" w:cs="Times New Roman"/>
          <w:sz w:val="24"/>
          <w:szCs w:val="24"/>
        </w:rPr>
        <w:t xml:space="preserve">In attracting practitioners, the authors were greatly helped by partnering </w:t>
      </w:r>
      <w:r w:rsidR="007B4903">
        <w:rPr>
          <w:rFonts w:ascii="Times New Roman" w:hAnsi="Times New Roman" w:cs="Times New Roman"/>
          <w:sz w:val="24"/>
          <w:szCs w:val="24"/>
        </w:rPr>
        <w:t xml:space="preserve">with </w:t>
      </w:r>
      <w:r w:rsidR="00BE6582">
        <w:rPr>
          <w:rFonts w:ascii="Times New Roman" w:hAnsi="Times New Roman" w:cs="Times New Roman"/>
          <w:sz w:val="24"/>
          <w:szCs w:val="24"/>
        </w:rPr>
        <w:t>these</w:t>
      </w:r>
      <w:r w:rsidR="00BE6582" w:rsidRPr="00BE6582">
        <w:rPr>
          <w:rFonts w:ascii="Times New Roman" w:hAnsi="Times New Roman" w:cs="Times New Roman"/>
          <w:sz w:val="24"/>
          <w:szCs w:val="24"/>
        </w:rPr>
        <w:t xml:space="preserve"> professional network organisations. </w:t>
      </w:r>
      <w:r w:rsidR="00BE6582">
        <w:rPr>
          <w:rFonts w:ascii="Times New Roman" w:hAnsi="Times New Roman" w:cs="Times New Roman"/>
          <w:sz w:val="24"/>
          <w:szCs w:val="24"/>
        </w:rPr>
        <w:t>Actors from t</w:t>
      </w:r>
      <w:r w:rsidR="00BE6582" w:rsidRPr="00BE6582">
        <w:rPr>
          <w:rFonts w:ascii="Times New Roman" w:hAnsi="Times New Roman" w:cs="Times New Roman"/>
          <w:sz w:val="24"/>
          <w:szCs w:val="24"/>
        </w:rPr>
        <w:t>hese networks promoted the workshops to their members</w:t>
      </w:r>
      <w:r w:rsidR="00BE6582">
        <w:rPr>
          <w:rFonts w:ascii="Times New Roman" w:hAnsi="Times New Roman" w:cs="Times New Roman"/>
          <w:sz w:val="24"/>
          <w:szCs w:val="24"/>
        </w:rPr>
        <w:t xml:space="preserve">, </w:t>
      </w:r>
      <w:r w:rsidR="00BE6582" w:rsidRPr="00BE6582">
        <w:rPr>
          <w:rFonts w:ascii="Times New Roman" w:hAnsi="Times New Roman" w:cs="Times New Roman"/>
          <w:sz w:val="24"/>
          <w:szCs w:val="24"/>
        </w:rPr>
        <w:t>advised on the messages that would be most motivating in getting practitioners to attend</w:t>
      </w:r>
      <w:r w:rsidR="00BE6582">
        <w:rPr>
          <w:rFonts w:ascii="Times New Roman" w:hAnsi="Times New Roman" w:cs="Times New Roman"/>
          <w:sz w:val="24"/>
          <w:szCs w:val="24"/>
        </w:rPr>
        <w:t xml:space="preserve"> and introduced the workshops</w:t>
      </w:r>
      <w:r w:rsidR="00BE6582" w:rsidRPr="00BE6582">
        <w:rPr>
          <w:rFonts w:ascii="Times New Roman" w:hAnsi="Times New Roman" w:cs="Times New Roman"/>
          <w:sz w:val="24"/>
          <w:szCs w:val="24"/>
        </w:rPr>
        <w:t>.</w:t>
      </w:r>
      <w:r w:rsidR="00236F93">
        <w:rPr>
          <w:rFonts w:ascii="Times New Roman" w:hAnsi="Times New Roman" w:cs="Times New Roman"/>
          <w:sz w:val="24"/>
          <w:szCs w:val="24"/>
        </w:rPr>
        <w:t xml:space="preserve"> Therefore, t</w:t>
      </w:r>
      <w:r w:rsidR="007B4903">
        <w:rPr>
          <w:rFonts w:ascii="Times New Roman" w:hAnsi="Times New Roman" w:cs="Times New Roman"/>
          <w:sz w:val="24"/>
          <w:szCs w:val="24"/>
        </w:rPr>
        <w:t xml:space="preserve">he network helped in developing and communicating </w:t>
      </w:r>
      <w:r w:rsidR="00236F93">
        <w:rPr>
          <w:rFonts w:ascii="Times New Roman" w:hAnsi="Times New Roman" w:cs="Times New Roman"/>
          <w:sz w:val="24"/>
          <w:szCs w:val="24"/>
        </w:rPr>
        <w:t>a</w:t>
      </w:r>
      <w:r w:rsidR="007B4903">
        <w:rPr>
          <w:rFonts w:ascii="Times New Roman" w:hAnsi="Times New Roman" w:cs="Times New Roman"/>
          <w:sz w:val="24"/>
          <w:szCs w:val="24"/>
        </w:rPr>
        <w:t xml:space="preserve"> value proposition. </w:t>
      </w:r>
      <w:r w:rsidR="008C67AC" w:rsidRPr="008C67AC">
        <w:rPr>
          <w:rFonts w:ascii="Times New Roman" w:hAnsi="Times New Roman" w:cs="Times New Roman"/>
          <w:sz w:val="24"/>
          <w:szCs w:val="24"/>
          <w:lang w:val="en-US"/>
        </w:rPr>
        <w:t xml:space="preserve">In this case, the value proposition was about improving the working relationship between agencies and clients and </w:t>
      </w:r>
      <w:r w:rsidR="008C67AC" w:rsidRPr="008C67AC">
        <w:rPr>
          <w:rFonts w:ascii="Times New Roman" w:hAnsi="Times New Roman" w:cs="Times New Roman"/>
          <w:sz w:val="24"/>
          <w:szCs w:val="24"/>
          <w:lang w:val="en-US"/>
        </w:rPr>
        <w:lastRenderedPageBreak/>
        <w:t xml:space="preserve">this was motivating for a significant number of practitioners, who were willing to pay to come to the initial workshops and also to give up the time of a large proportion of their employees to take part in the workshops for individual agencies (see Table 2). </w:t>
      </w:r>
      <w:r w:rsidR="007B4903">
        <w:rPr>
          <w:rFonts w:ascii="Times New Roman" w:hAnsi="Times New Roman" w:cs="Times New Roman"/>
          <w:sz w:val="24"/>
          <w:szCs w:val="24"/>
          <w:lang w:val="en-US"/>
        </w:rPr>
        <w:t xml:space="preserve">Other actors involved included consultants working with advertising agencies, who were interested in using the research results in the course of their work with their clients. </w:t>
      </w:r>
      <w:r w:rsidR="008C67AC" w:rsidRPr="008C67AC">
        <w:rPr>
          <w:rFonts w:ascii="Times New Roman" w:hAnsi="Times New Roman" w:cs="Times New Roman"/>
          <w:sz w:val="24"/>
          <w:szCs w:val="24"/>
          <w:lang w:val="en-US"/>
        </w:rPr>
        <w:t xml:space="preserve">The agency community proved to be far more responsive than the client community. </w:t>
      </w:r>
      <w:r w:rsidR="008C67AC" w:rsidRPr="008C67AC">
        <w:rPr>
          <w:rFonts w:ascii="Times New Roman" w:hAnsi="Times New Roman" w:cs="Times New Roman"/>
          <w:sz w:val="24"/>
          <w:szCs w:val="24"/>
        </w:rPr>
        <w:t>The value proposition appeared to be weaker in relation to clients, perhaps because they feel that if the agency relationship is not working they can change agencies.</w:t>
      </w:r>
      <w:r w:rsidR="005E1269">
        <w:rPr>
          <w:rFonts w:ascii="Times New Roman" w:hAnsi="Times New Roman" w:cs="Times New Roman"/>
          <w:sz w:val="24"/>
          <w:szCs w:val="24"/>
        </w:rPr>
        <w:t xml:space="preserve"> As </w:t>
      </w:r>
      <w:proofErr w:type="spellStart"/>
      <w:r w:rsidR="005E1269">
        <w:rPr>
          <w:rFonts w:ascii="Times New Roman" w:hAnsi="Times New Roman" w:cs="Times New Roman"/>
          <w:sz w:val="24"/>
          <w:szCs w:val="24"/>
        </w:rPr>
        <w:t>Kieser</w:t>
      </w:r>
      <w:proofErr w:type="spellEnd"/>
      <w:r w:rsidR="005E1269">
        <w:rPr>
          <w:rFonts w:ascii="Times New Roman" w:hAnsi="Times New Roman" w:cs="Times New Roman"/>
          <w:sz w:val="24"/>
          <w:szCs w:val="24"/>
        </w:rPr>
        <w:t xml:space="preserve">, Nicolai and </w:t>
      </w:r>
      <w:proofErr w:type="spellStart"/>
      <w:r w:rsidR="005E1269">
        <w:rPr>
          <w:rFonts w:ascii="Times New Roman" w:hAnsi="Times New Roman" w:cs="Times New Roman"/>
          <w:sz w:val="24"/>
          <w:szCs w:val="24"/>
        </w:rPr>
        <w:t>Siedl</w:t>
      </w:r>
      <w:proofErr w:type="spellEnd"/>
      <w:r w:rsidR="005E1269">
        <w:rPr>
          <w:rFonts w:ascii="Times New Roman" w:hAnsi="Times New Roman" w:cs="Times New Roman"/>
          <w:sz w:val="24"/>
          <w:szCs w:val="24"/>
        </w:rPr>
        <w:t xml:space="preserve"> (2015) point out, other factors than scientific rigour determine practitioner adoption. The interest in the research from the agency community related to their perception of its relevance to their current business challenges.</w:t>
      </w:r>
    </w:p>
    <w:p w14:paraId="7AD54B2C" w14:textId="2F14758A" w:rsidR="00B80E0B" w:rsidRDefault="008C67AC" w:rsidP="00BF03EB">
      <w:pPr>
        <w:spacing w:after="0" w:line="480" w:lineRule="auto"/>
        <w:rPr>
          <w:rFonts w:ascii="Times New Roman" w:hAnsi="Times New Roman" w:cs="Times New Roman"/>
          <w:i/>
          <w:sz w:val="24"/>
          <w:szCs w:val="24"/>
        </w:rPr>
      </w:pPr>
      <w:r>
        <w:rPr>
          <w:rFonts w:ascii="Times New Roman" w:hAnsi="Times New Roman" w:cs="Times New Roman"/>
          <w:i/>
          <w:sz w:val="24"/>
          <w:szCs w:val="24"/>
        </w:rPr>
        <w:t>Resource integration</w:t>
      </w:r>
    </w:p>
    <w:p w14:paraId="1E02970C" w14:textId="5C9B7005" w:rsidR="00B761D5" w:rsidRDefault="003E08CE" w:rsidP="00AB1FC8">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S-D logic</w:t>
      </w:r>
      <w:r w:rsidR="008C67AC" w:rsidRPr="008C67AC">
        <w:rPr>
          <w:rFonts w:ascii="Times New Roman" w:hAnsi="Times New Roman" w:cs="Times New Roman"/>
          <w:sz w:val="24"/>
          <w:szCs w:val="24"/>
        </w:rPr>
        <w:t xml:space="preserve"> recognises the importance of integrating the operant resources (knowledge) of the actors in </w:t>
      </w:r>
      <w:proofErr w:type="spellStart"/>
      <w:r w:rsidR="002E3F7B">
        <w:rPr>
          <w:rFonts w:ascii="Times New Roman" w:hAnsi="Times New Roman" w:cs="Times New Roman"/>
          <w:sz w:val="24"/>
          <w:szCs w:val="24"/>
        </w:rPr>
        <w:t>cocreation</w:t>
      </w:r>
      <w:proofErr w:type="spellEnd"/>
      <w:r w:rsidR="008C67AC" w:rsidRPr="008C67AC">
        <w:rPr>
          <w:rFonts w:ascii="Times New Roman" w:hAnsi="Times New Roman" w:cs="Times New Roman"/>
          <w:sz w:val="24"/>
          <w:szCs w:val="24"/>
        </w:rPr>
        <w:t xml:space="preserve">. </w:t>
      </w:r>
      <w:r w:rsidR="00205C96">
        <w:rPr>
          <w:rFonts w:ascii="Times New Roman" w:hAnsi="Times New Roman" w:cs="Times New Roman"/>
          <w:sz w:val="24"/>
          <w:szCs w:val="24"/>
        </w:rPr>
        <w:t>Research utilization requires integration of new knowledge from the research to be integrated with the existing knowledge of the research users to create new knowledge</w:t>
      </w:r>
      <w:r w:rsidR="00C458D1">
        <w:rPr>
          <w:rFonts w:ascii="Times New Roman" w:hAnsi="Times New Roman" w:cs="Times New Roman"/>
          <w:sz w:val="24"/>
          <w:szCs w:val="24"/>
        </w:rPr>
        <w:t>,</w:t>
      </w:r>
      <w:r w:rsidR="00205C96">
        <w:rPr>
          <w:rFonts w:ascii="Times New Roman" w:hAnsi="Times New Roman" w:cs="Times New Roman"/>
          <w:sz w:val="24"/>
          <w:szCs w:val="24"/>
        </w:rPr>
        <w:t xml:space="preserve"> which becomes a resource for the user. </w:t>
      </w:r>
      <w:r w:rsidR="000773B3">
        <w:rPr>
          <w:rFonts w:ascii="Times New Roman" w:hAnsi="Times New Roman" w:cs="Times New Roman"/>
          <w:sz w:val="24"/>
          <w:szCs w:val="24"/>
        </w:rPr>
        <w:t xml:space="preserve">As discussed earlier, </w:t>
      </w:r>
      <w:r w:rsidR="008A06A6">
        <w:rPr>
          <w:rFonts w:ascii="Times New Roman" w:hAnsi="Times New Roman" w:cs="Times New Roman"/>
          <w:sz w:val="24"/>
          <w:szCs w:val="24"/>
        </w:rPr>
        <w:t>S-D logic</w:t>
      </w:r>
      <w:r w:rsidR="00DC4DFE" w:rsidRPr="00DC4DFE">
        <w:rPr>
          <w:rFonts w:ascii="Times New Roman" w:hAnsi="Times New Roman" w:cs="Times New Roman"/>
          <w:sz w:val="24"/>
          <w:szCs w:val="24"/>
        </w:rPr>
        <w:t xml:space="preserve"> allows for the incorporation of both subjective and objective perspectives </w:t>
      </w:r>
      <w:r w:rsidR="00DC4DFE">
        <w:rPr>
          <w:rFonts w:ascii="Times New Roman" w:hAnsi="Times New Roman" w:cs="Times New Roman"/>
          <w:sz w:val="24"/>
          <w:szCs w:val="24"/>
        </w:rPr>
        <w:t>(</w:t>
      </w:r>
      <w:proofErr w:type="spellStart"/>
      <w:r w:rsidR="00F3715F" w:rsidRPr="00F3715F">
        <w:rPr>
          <w:rFonts w:ascii="Times New Roman" w:hAnsi="Times New Roman" w:cs="Times New Roman"/>
          <w:sz w:val="24"/>
          <w:szCs w:val="24"/>
        </w:rPr>
        <w:t>Löbler</w:t>
      </w:r>
      <w:proofErr w:type="spellEnd"/>
      <w:r w:rsidR="00DC4DFE">
        <w:rPr>
          <w:rFonts w:ascii="Times New Roman" w:hAnsi="Times New Roman" w:cs="Times New Roman"/>
          <w:sz w:val="24"/>
          <w:szCs w:val="24"/>
        </w:rPr>
        <w:t xml:space="preserve">, 2011; </w:t>
      </w:r>
      <w:r w:rsidR="000773B3">
        <w:rPr>
          <w:rFonts w:ascii="Times New Roman" w:hAnsi="Times New Roman" w:cs="Times New Roman"/>
          <w:sz w:val="24"/>
          <w:szCs w:val="24"/>
        </w:rPr>
        <w:t>Peters et al.</w:t>
      </w:r>
      <w:r w:rsidR="00F3715F">
        <w:rPr>
          <w:rFonts w:ascii="Times New Roman" w:hAnsi="Times New Roman" w:cs="Times New Roman"/>
          <w:sz w:val="24"/>
          <w:szCs w:val="24"/>
        </w:rPr>
        <w:t xml:space="preserve"> 2014</w:t>
      </w:r>
      <w:r w:rsidR="000773B3">
        <w:rPr>
          <w:rFonts w:ascii="Times New Roman" w:hAnsi="Times New Roman" w:cs="Times New Roman"/>
          <w:sz w:val="24"/>
          <w:szCs w:val="24"/>
        </w:rPr>
        <w:t xml:space="preserve">) </w:t>
      </w:r>
      <w:r w:rsidR="00DC4DFE">
        <w:rPr>
          <w:rFonts w:ascii="Times New Roman" w:hAnsi="Times New Roman" w:cs="Times New Roman"/>
          <w:sz w:val="24"/>
          <w:szCs w:val="24"/>
        </w:rPr>
        <w:t xml:space="preserve">and therefore resource integration can be seen </w:t>
      </w:r>
      <w:r w:rsidR="00B761D5" w:rsidRPr="00B761D5">
        <w:rPr>
          <w:rFonts w:ascii="Times New Roman" w:hAnsi="Times New Roman" w:cs="Times New Roman"/>
          <w:sz w:val="24"/>
          <w:szCs w:val="24"/>
        </w:rPr>
        <w:t>as emergent</w:t>
      </w:r>
      <w:r w:rsidR="00DC4DFE">
        <w:rPr>
          <w:rFonts w:ascii="Times New Roman" w:hAnsi="Times New Roman" w:cs="Times New Roman"/>
          <w:sz w:val="24"/>
          <w:szCs w:val="24"/>
        </w:rPr>
        <w:t xml:space="preserve">, as </w:t>
      </w:r>
      <w:r w:rsidR="00B761D5" w:rsidRPr="00B761D5">
        <w:rPr>
          <w:rFonts w:ascii="Times New Roman" w:hAnsi="Times New Roman" w:cs="Times New Roman"/>
          <w:sz w:val="24"/>
          <w:szCs w:val="24"/>
        </w:rPr>
        <w:t>experience</w:t>
      </w:r>
      <w:r w:rsidR="00DC4DFE">
        <w:rPr>
          <w:rFonts w:ascii="Times New Roman" w:hAnsi="Times New Roman" w:cs="Times New Roman"/>
          <w:sz w:val="24"/>
          <w:szCs w:val="24"/>
        </w:rPr>
        <w:t xml:space="preserve">d by </w:t>
      </w:r>
      <w:r w:rsidR="00B761D5" w:rsidRPr="00B761D5">
        <w:rPr>
          <w:rFonts w:ascii="Times New Roman" w:hAnsi="Times New Roman" w:cs="Times New Roman"/>
          <w:sz w:val="24"/>
          <w:szCs w:val="24"/>
        </w:rPr>
        <w:t>resource integrators</w:t>
      </w:r>
      <w:r w:rsidR="00DC4DFE">
        <w:rPr>
          <w:rFonts w:ascii="Times New Roman" w:hAnsi="Times New Roman" w:cs="Times New Roman"/>
          <w:sz w:val="24"/>
          <w:szCs w:val="24"/>
        </w:rPr>
        <w:t xml:space="preserve"> </w:t>
      </w:r>
      <w:r w:rsidR="00205C96">
        <w:rPr>
          <w:rFonts w:ascii="Times New Roman" w:hAnsi="Times New Roman" w:cs="Times New Roman"/>
          <w:sz w:val="24"/>
          <w:szCs w:val="24"/>
        </w:rPr>
        <w:t>and</w:t>
      </w:r>
      <w:r w:rsidR="00DC4DFE">
        <w:rPr>
          <w:rFonts w:ascii="Times New Roman" w:hAnsi="Times New Roman" w:cs="Times New Roman"/>
          <w:sz w:val="24"/>
          <w:szCs w:val="24"/>
        </w:rPr>
        <w:t xml:space="preserve"> </w:t>
      </w:r>
      <w:r w:rsidR="00B761D5" w:rsidRPr="00B761D5">
        <w:rPr>
          <w:rFonts w:ascii="Times New Roman" w:hAnsi="Times New Roman" w:cs="Times New Roman"/>
          <w:sz w:val="24"/>
          <w:szCs w:val="24"/>
        </w:rPr>
        <w:t>interacti</w:t>
      </w:r>
      <w:r w:rsidR="00DC4DFE">
        <w:rPr>
          <w:rFonts w:ascii="Times New Roman" w:hAnsi="Times New Roman" w:cs="Times New Roman"/>
          <w:sz w:val="24"/>
          <w:szCs w:val="24"/>
        </w:rPr>
        <w:t>ve, as viewed</w:t>
      </w:r>
      <w:r w:rsidR="00B761D5" w:rsidRPr="00B761D5">
        <w:rPr>
          <w:rFonts w:ascii="Times New Roman" w:hAnsi="Times New Roman" w:cs="Times New Roman"/>
          <w:sz w:val="24"/>
          <w:szCs w:val="24"/>
        </w:rPr>
        <w:t xml:space="preserve"> </w:t>
      </w:r>
      <w:r w:rsidR="00DC4DFE">
        <w:rPr>
          <w:rFonts w:ascii="Times New Roman" w:hAnsi="Times New Roman" w:cs="Times New Roman"/>
          <w:sz w:val="24"/>
          <w:szCs w:val="24"/>
        </w:rPr>
        <w:t>through considering the</w:t>
      </w:r>
      <w:r w:rsidR="00B761D5" w:rsidRPr="00B761D5">
        <w:rPr>
          <w:rFonts w:ascii="Times New Roman" w:hAnsi="Times New Roman" w:cs="Times New Roman"/>
          <w:sz w:val="24"/>
          <w:szCs w:val="24"/>
        </w:rPr>
        <w:t xml:space="preserve"> relationship between interaction and resources</w:t>
      </w:r>
      <w:r w:rsidR="00F3715F">
        <w:rPr>
          <w:rFonts w:ascii="Times New Roman" w:hAnsi="Times New Roman" w:cs="Times New Roman"/>
          <w:sz w:val="24"/>
          <w:szCs w:val="24"/>
        </w:rPr>
        <w:t>, this is illustrated in</w:t>
      </w:r>
      <w:r w:rsidR="00205C96">
        <w:rPr>
          <w:rFonts w:ascii="Times New Roman" w:hAnsi="Times New Roman" w:cs="Times New Roman"/>
          <w:sz w:val="24"/>
          <w:szCs w:val="24"/>
        </w:rPr>
        <w:t xml:space="preserve"> Table 4 </w:t>
      </w:r>
    </w:p>
    <w:p w14:paraId="24D97BDE" w14:textId="77777777" w:rsidR="001E4D22" w:rsidRPr="00D57BCB" w:rsidRDefault="001E4D22" w:rsidP="001E4D22">
      <w:pPr>
        <w:spacing w:after="0" w:line="480" w:lineRule="auto"/>
        <w:rPr>
          <w:rFonts w:ascii="Times New Roman" w:hAnsi="Times New Roman" w:cs="Times New Roman"/>
          <w:b/>
          <w:sz w:val="24"/>
          <w:szCs w:val="24"/>
        </w:rPr>
      </w:pPr>
      <w:r w:rsidRPr="00D57BCB">
        <w:rPr>
          <w:rFonts w:ascii="Times New Roman" w:hAnsi="Times New Roman" w:cs="Times New Roman"/>
          <w:b/>
          <w:sz w:val="24"/>
          <w:szCs w:val="24"/>
        </w:rPr>
        <w:t>Table 4</w:t>
      </w:r>
      <w:r>
        <w:rPr>
          <w:rFonts w:ascii="Times New Roman" w:hAnsi="Times New Roman" w:cs="Times New Roman"/>
          <w:b/>
          <w:sz w:val="24"/>
          <w:szCs w:val="24"/>
        </w:rPr>
        <w:t xml:space="preserve"> Resource integration </w:t>
      </w:r>
    </w:p>
    <w:tbl>
      <w:tblPr>
        <w:tblStyle w:val="TableGrid5"/>
        <w:tblW w:w="0" w:type="auto"/>
        <w:tblLook w:val="04A0" w:firstRow="1" w:lastRow="0" w:firstColumn="1" w:lastColumn="0" w:noHBand="0" w:noVBand="1"/>
      </w:tblPr>
      <w:tblGrid>
        <w:gridCol w:w="3196"/>
        <w:gridCol w:w="3114"/>
        <w:gridCol w:w="2932"/>
      </w:tblGrid>
      <w:tr w:rsidR="001E4D22" w:rsidRPr="00FB7C6C" w14:paraId="41E0B59F" w14:textId="77777777" w:rsidTr="002B3874">
        <w:trPr>
          <w:trHeight w:val="436"/>
        </w:trPr>
        <w:tc>
          <w:tcPr>
            <w:tcW w:w="3196" w:type="dxa"/>
            <w:shd w:val="clear" w:color="auto" w:fill="EEECE1" w:themeFill="background2"/>
          </w:tcPr>
          <w:p w14:paraId="4671CCF7" w14:textId="77777777" w:rsidR="001E4D22" w:rsidRPr="00FB7C6C" w:rsidRDefault="001E4D22" w:rsidP="002B3874">
            <w:pPr>
              <w:spacing w:after="120" w:line="276" w:lineRule="auto"/>
              <w:rPr>
                <w:rFonts w:ascii="Times New Roman" w:hAnsi="Times New Roman" w:cs="Times New Roman"/>
                <w:b/>
                <w:sz w:val="24"/>
                <w:szCs w:val="24"/>
              </w:rPr>
            </w:pPr>
            <w:r w:rsidRPr="00FB7C6C">
              <w:rPr>
                <w:rFonts w:ascii="Times New Roman" w:hAnsi="Times New Roman" w:cs="Times New Roman"/>
                <w:b/>
                <w:sz w:val="24"/>
                <w:szCs w:val="24"/>
              </w:rPr>
              <w:t>Stage</w:t>
            </w:r>
            <w:r>
              <w:rPr>
                <w:rFonts w:ascii="Times New Roman" w:hAnsi="Times New Roman" w:cs="Times New Roman"/>
                <w:b/>
                <w:sz w:val="24"/>
                <w:szCs w:val="24"/>
              </w:rPr>
              <w:t xml:space="preserve"> of interaction</w:t>
            </w:r>
          </w:p>
        </w:tc>
        <w:tc>
          <w:tcPr>
            <w:tcW w:w="3114" w:type="dxa"/>
            <w:shd w:val="clear" w:color="auto" w:fill="EEECE1" w:themeFill="background2"/>
          </w:tcPr>
          <w:p w14:paraId="16D0E6FD" w14:textId="77777777" w:rsidR="001E4D22" w:rsidRPr="00FB7C6C" w:rsidRDefault="001E4D22" w:rsidP="002B3874">
            <w:pPr>
              <w:spacing w:after="120" w:line="276" w:lineRule="auto"/>
              <w:rPr>
                <w:rFonts w:ascii="Times New Roman" w:hAnsi="Times New Roman" w:cs="Times New Roman"/>
                <w:b/>
                <w:sz w:val="24"/>
                <w:szCs w:val="24"/>
              </w:rPr>
            </w:pPr>
            <w:r>
              <w:rPr>
                <w:rFonts w:ascii="Times New Roman" w:hAnsi="Times New Roman" w:cs="Times New Roman"/>
                <w:b/>
                <w:sz w:val="24"/>
                <w:szCs w:val="24"/>
              </w:rPr>
              <w:t>Interaction and resource integration</w:t>
            </w:r>
          </w:p>
        </w:tc>
        <w:tc>
          <w:tcPr>
            <w:tcW w:w="2932" w:type="dxa"/>
            <w:shd w:val="clear" w:color="auto" w:fill="EEECE1" w:themeFill="background2"/>
          </w:tcPr>
          <w:p w14:paraId="673A47C8" w14:textId="77777777" w:rsidR="001E4D22" w:rsidRDefault="001E4D22" w:rsidP="002B3874">
            <w:pPr>
              <w:spacing w:after="120"/>
              <w:rPr>
                <w:rFonts w:ascii="Times New Roman" w:hAnsi="Times New Roman" w:cs="Times New Roman"/>
                <w:b/>
                <w:sz w:val="24"/>
                <w:szCs w:val="24"/>
              </w:rPr>
            </w:pPr>
            <w:r>
              <w:rPr>
                <w:rFonts w:ascii="Times New Roman" w:hAnsi="Times New Roman" w:cs="Times New Roman"/>
                <w:b/>
                <w:sz w:val="24"/>
                <w:szCs w:val="24"/>
              </w:rPr>
              <w:t>Experience of the resource integrators</w:t>
            </w:r>
          </w:p>
        </w:tc>
      </w:tr>
      <w:tr w:rsidR="001E4D22" w:rsidRPr="00FB7C6C" w14:paraId="29E92F74" w14:textId="77777777" w:rsidTr="002B3874">
        <w:trPr>
          <w:trHeight w:val="436"/>
        </w:trPr>
        <w:tc>
          <w:tcPr>
            <w:tcW w:w="3196" w:type="dxa"/>
          </w:tcPr>
          <w:p w14:paraId="64A4792A" w14:textId="77777777" w:rsidR="001E4D22" w:rsidRPr="00D00599" w:rsidRDefault="001E4D22" w:rsidP="002B3874">
            <w:pPr>
              <w:spacing w:after="120" w:line="276" w:lineRule="auto"/>
              <w:rPr>
                <w:rFonts w:ascii="Times New Roman" w:hAnsi="Times New Roman" w:cs="Times New Roman"/>
                <w:sz w:val="24"/>
                <w:szCs w:val="24"/>
              </w:rPr>
            </w:pPr>
            <w:r w:rsidRPr="00D00599">
              <w:rPr>
                <w:rFonts w:ascii="Times New Roman" w:hAnsi="Times New Roman" w:cs="Times New Roman"/>
                <w:sz w:val="24"/>
                <w:szCs w:val="24"/>
              </w:rPr>
              <w:t>Agency/client workshops</w:t>
            </w:r>
          </w:p>
        </w:tc>
        <w:tc>
          <w:tcPr>
            <w:tcW w:w="3114" w:type="dxa"/>
          </w:tcPr>
          <w:p w14:paraId="14C92963" w14:textId="77777777" w:rsidR="001E4D22" w:rsidRPr="00FB7C6C" w:rsidRDefault="001E4D22" w:rsidP="002B3874">
            <w:pPr>
              <w:spacing w:after="120" w:line="276" w:lineRule="auto"/>
              <w:rPr>
                <w:rFonts w:ascii="Times New Roman" w:hAnsi="Times New Roman" w:cs="Times New Roman"/>
                <w:sz w:val="24"/>
                <w:szCs w:val="24"/>
              </w:rPr>
            </w:pPr>
            <w:r w:rsidRPr="00D00599">
              <w:rPr>
                <w:rFonts w:ascii="Times New Roman" w:hAnsi="Times New Roman" w:cs="Times New Roman"/>
                <w:sz w:val="24"/>
                <w:szCs w:val="24"/>
              </w:rPr>
              <w:t xml:space="preserve">Combination of knowledge from interview analysis undertaken by the researchers with tacit knowledge of </w:t>
            </w:r>
            <w:r w:rsidRPr="00D00599">
              <w:rPr>
                <w:rFonts w:ascii="Times New Roman" w:hAnsi="Times New Roman" w:cs="Times New Roman"/>
                <w:sz w:val="24"/>
                <w:szCs w:val="24"/>
              </w:rPr>
              <w:lastRenderedPageBreak/>
              <w:t>practitioners on day to day issues related to overcoming some of the challenges raised</w:t>
            </w:r>
            <w:r>
              <w:rPr>
                <w:rFonts w:ascii="Times New Roman" w:hAnsi="Times New Roman" w:cs="Times New Roman"/>
                <w:sz w:val="24"/>
                <w:szCs w:val="24"/>
              </w:rPr>
              <w:t>.</w:t>
            </w:r>
          </w:p>
        </w:tc>
        <w:tc>
          <w:tcPr>
            <w:tcW w:w="2932" w:type="dxa"/>
          </w:tcPr>
          <w:p w14:paraId="04456860" w14:textId="77777777" w:rsidR="001E4D22" w:rsidRDefault="001E4D22" w:rsidP="002B3874">
            <w:pPr>
              <w:spacing w:after="120"/>
              <w:rPr>
                <w:rFonts w:ascii="Times New Roman" w:hAnsi="Times New Roman" w:cs="Times New Roman"/>
                <w:sz w:val="24"/>
                <w:szCs w:val="24"/>
              </w:rPr>
            </w:pPr>
            <w:r>
              <w:rPr>
                <w:rFonts w:ascii="Times New Roman" w:hAnsi="Times New Roman" w:cs="Times New Roman"/>
                <w:sz w:val="24"/>
                <w:szCs w:val="24"/>
              </w:rPr>
              <w:lastRenderedPageBreak/>
              <w:t>Resource integration</w:t>
            </w:r>
            <w:r w:rsidRPr="00D00599">
              <w:rPr>
                <w:rFonts w:ascii="Times New Roman" w:hAnsi="Times New Roman" w:cs="Times New Roman"/>
                <w:sz w:val="24"/>
                <w:szCs w:val="24"/>
              </w:rPr>
              <w:t xml:space="preserve"> generated for practitioners in gaining new perspectives on their role in managing agencies/clients, as </w:t>
            </w:r>
            <w:r w:rsidRPr="00D00599">
              <w:rPr>
                <w:rFonts w:ascii="Times New Roman" w:hAnsi="Times New Roman" w:cs="Times New Roman"/>
                <w:sz w:val="24"/>
                <w:szCs w:val="24"/>
              </w:rPr>
              <w:lastRenderedPageBreak/>
              <w:t>evidenced by feedback forms</w:t>
            </w:r>
            <w:r>
              <w:rPr>
                <w:rFonts w:ascii="Times New Roman" w:hAnsi="Times New Roman" w:cs="Times New Roman"/>
                <w:sz w:val="24"/>
                <w:szCs w:val="24"/>
              </w:rPr>
              <w:t xml:space="preserve"> (See Appendix)</w:t>
            </w:r>
            <w:r w:rsidRPr="00D00599">
              <w:rPr>
                <w:rFonts w:ascii="Times New Roman" w:hAnsi="Times New Roman" w:cs="Times New Roman"/>
                <w:sz w:val="24"/>
                <w:szCs w:val="24"/>
              </w:rPr>
              <w:t>.</w:t>
            </w:r>
          </w:p>
          <w:p w14:paraId="75C1E132" w14:textId="77777777" w:rsidR="001E4D22" w:rsidRPr="00FB7C6C" w:rsidRDefault="001E4D22" w:rsidP="002B3874">
            <w:pPr>
              <w:spacing w:after="120"/>
              <w:rPr>
                <w:rFonts w:ascii="Times New Roman" w:hAnsi="Times New Roman" w:cs="Times New Roman"/>
                <w:sz w:val="24"/>
                <w:szCs w:val="24"/>
              </w:rPr>
            </w:pPr>
            <w:r>
              <w:rPr>
                <w:rFonts w:ascii="Times New Roman" w:hAnsi="Times New Roman" w:cs="Times New Roman"/>
                <w:sz w:val="24"/>
                <w:szCs w:val="24"/>
              </w:rPr>
              <w:t>R</w:t>
            </w:r>
            <w:r w:rsidRPr="00D00599">
              <w:rPr>
                <w:rFonts w:ascii="Times New Roman" w:hAnsi="Times New Roman" w:cs="Times New Roman"/>
                <w:sz w:val="24"/>
                <w:szCs w:val="24"/>
              </w:rPr>
              <w:t>esearchers gain</w:t>
            </w:r>
            <w:r>
              <w:rPr>
                <w:rFonts w:ascii="Times New Roman" w:hAnsi="Times New Roman" w:cs="Times New Roman"/>
                <w:sz w:val="24"/>
                <w:szCs w:val="24"/>
              </w:rPr>
              <w:t>ed</w:t>
            </w:r>
            <w:r w:rsidRPr="00D00599">
              <w:rPr>
                <w:rFonts w:ascii="Times New Roman" w:hAnsi="Times New Roman" w:cs="Times New Roman"/>
                <w:sz w:val="24"/>
                <w:szCs w:val="24"/>
              </w:rPr>
              <w:t xml:space="preserve"> greater understanding of contemporary contexts of agency client/working.</w:t>
            </w:r>
          </w:p>
        </w:tc>
      </w:tr>
      <w:tr w:rsidR="001E4D22" w:rsidRPr="00FB7C6C" w14:paraId="0ECE38B0" w14:textId="77777777" w:rsidTr="002B3874">
        <w:trPr>
          <w:trHeight w:val="751"/>
        </w:trPr>
        <w:tc>
          <w:tcPr>
            <w:tcW w:w="3196" w:type="dxa"/>
          </w:tcPr>
          <w:p w14:paraId="71CE4B61" w14:textId="77777777" w:rsidR="001E4D22" w:rsidRPr="00D00599" w:rsidRDefault="001E4D22" w:rsidP="002B3874">
            <w:pPr>
              <w:spacing w:after="120" w:line="276" w:lineRule="auto"/>
              <w:rPr>
                <w:rFonts w:ascii="Times New Roman" w:hAnsi="Times New Roman" w:cs="Times New Roman"/>
                <w:sz w:val="24"/>
                <w:szCs w:val="24"/>
              </w:rPr>
            </w:pPr>
            <w:r w:rsidRPr="00D00599">
              <w:rPr>
                <w:rFonts w:ascii="Times New Roman" w:hAnsi="Times New Roman" w:cs="Times New Roman"/>
                <w:sz w:val="24"/>
                <w:szCs w:val="24"/>
              </w:rPr>
              <w:lastRenderedPageBreak/>
              <w:t>Presentations to practitioners</w:t>
            </w:r>
          </w:p>
        </w:tc>
        <w:tc>
          <w:tcPr>
            <w:tcW w:w="3114" w:type="dxa"/>
          </w:tcPr>
          <w:p w14:paraId="122ECB11" w14:textId="77777777" w:rsidR="001E4D22" w:rsidRPr="00FB7C6C" w:rsidRDefault="001E4D22" w:rsidP="002B3874">
            <w:pPr>
              <w:spacing w:after="120" w:line="276" w:lineRule="auto"/>
              <w:rPr>
                <w:rFonts w:ascii="Times New Roman" w:hAnsi="Times New Roman" w:cs="Times New Roman"/>
                <w:sz w:val="24"/>
                <w:szCs w:val="24"/>
              </w:rPr>
            </w:pPr>
            <w:r w:rsidRPr="00D00599">
              <w:rPr>
                <w:rFonts w:ascii="Times New Roman" w:hAnsi="Times New Roman" w:cs="Times New Roman"/>
                <w:sz w:val="24"/>
                <w:szCs w:val="24"/>
              </w:rPr>
              <w:t>Low resource integration as mainly one-way presentation of research findings.</w:t>
            </w:r>
          </w:p>
        </w:tc>
        <w:tc>
          <w:tcPr>
            <w:tcW w:w="2932" w:type="dxa"/>
          </w:tcPr>
          <w:p w14:paraId="28310459" w14:textId="77777777" w:rsidR="001E4D22" w:rsidRPr="00D00599" w:rsidRDefault="001E4D22" w:rsidP="002B3874">
            <w:pPr>
              <w:spacing w:after="120"/>
              <w:rPr>
                <w:rFonts w:ascii="Times New Roman" w:hAnsi="Times New Roman" w:cs="Times New Roman"/>
                <w:sz w:val="24"/>
                <w:szCs w:val="24"/>
              </w:rPr>
            </w:pPr>
            <w:r w:rsidRPr="00D00599">
              <w:rPr>
                <w:rFonts w:ascii="Times New Roman" w:hAnsi="Times New Roman" w:cs="Times New Roman"/>
                <w:sz w:val="24"/>
                <w:szCs w:val="24"/>
              </w:rPr>
              <w:t>Some value for practitioners, as evidenced by feedback forms.</w:t>
            </w:r>
          </w:p>
          <w:p w14:paraId="7B809482" w14:textId="77777777" w:rsidR="001E4D22" w:rsidRPr="00FB7C6C" w:rsidRDefault="001E4D22" w:rsidP="002B3874">
            <w:pPr>
              <w:spacing w:after="120"/>
              <w:rPr>
                <w:rFonts w:ascii="Times New Roman" w:hAnsi="Times New Roman" w:cs="Times New Roman"/>
                <w:sz w:val="24"/>
                <w:szCs w:val="24"/>
              </w:rPr>
            </w:pPr>
            <w:r w:rsidRPr="00D00599">
              <w:rPr>
                <w:rFonts w:ascii="Times New Roman" w:hAnsi="Times New Roman" w:cs="Times New Roman"/>
                <w:sz w:val="24"/>
                <w:szCs w:val="24"/>
              </w:rPr>
              <w:t>Value for researchers in generating leads for Stage 4 Agency workshops.</w:t>
            </w:r>
          </w:p>
        </w:tc>
      </w:tr>
      <w:tr w:rsidR="001E4D22" w:rsidRPr="00FB7C6C" w14:paraId="55BBF292" w14:textId="77777777" w:rsidTr="002B3874">
        <w:trPr>
          <w:trHeight w:val="751"/>
        </w:trPr>
        <w:tc>
          <w:tcPr>
            <w:tcW w:w="3196" w:type="dxa"/>
          </w:tcPr>
          <w:p w14:paraId="18617C5A" w14:textId="77777777" w:rsidR="001E4D22" w:rsidRPr="00D00599" w:rsidRDefault="001E4D22" w:rsidP="002B3874">
            <w:pPr>
              <w:spacing w:after="120" w:line="276" w:lineRule="auto"/>
              <w:rPr>
                <w:rFonts w:ascii="Times New Roman" w:hAnsi="Times New Roman" w:cs="Times New Roman"/>
                <w:sz w:val="24"/>
                <w:szCs w:val="24"/>
              </w:rPr>
            </w:pPr>
            <w:r w:rsidRPr="00D00599">
              <w:rPr>
                <w:rFonts w:ascii="Times New Roman" w:hAnsi="Times New Roman" w:cs="Times New Roman"/>
                <w:sz w:val="24"/>
                <w:szCs w:val="24"/>
              </w:rPr>
              <w:t>Workshops with individual agencies</w:t>
            </w:r>
          </w:p>
        </w:tc>
        <w:tc>
          <w:tcPr>
            <w:tcW w:w="3114" w:type="dxa"/>
          </w:tcPr>
          <w:p w14:paraId="6EEC35F3" w14:textId="77777777" w:rsidR="001E4D22" w:rsidRPr="00FB7C6C" w:rsidRDefault="001E4D22" w:rsidP="002B3874">
            <w:pPr>
              <w:spacing w:after="120" w:line="276" w:lineRule="auto"/>
              <w:rPr>
                <w:rFonts w:ascii="Times New Roman" w:hAnsi="Times New Roman" w:cs="Times New Roman"/>
                <w:sz w:val="24"/>
                <w:szCs w:val="24"/>
              </w:rPr>
            </w:pPr>
            <w:r w:rsidRPr="00D00599">
              <w:rPr>
                <w:rFonts w:ascii="Times New Roman" w:hAnsi="Times New Roman" w:cs="Times New Roman"/>
                <w:sz w:val="24"/>
                <w:szCs w:val="24"/>
              </w:rPr>
              <w:t>Combination of researchers’ knowledge with different perspectives with highly contextual knowledge from practitioners across a range of functions within each agency.</w:t>
            </w:r>
          </w:p>
        </w:tc>
        <w:tc>
          <w:tcPr>
            <w:tcW w:w="2932" w:type="dxa"/>
          </w:tcPr>
          <w:p w14:paraId="76DEA063" w14:textId="77777777" w:rsidR="001E4D22" w:rsidRPr="00FB7C6C" w:rsidRDefault="001E4D22" w:rsidP="002B3874">
            <w:pPr>
              <w:spacing w:after="120"/>
              <w:rPr>
                <w:rFonts w:ascii="Times New Roman" w:hAnsi="Times New Roman" w:cs="Times New Roman"/>
                <w:sz w:val="24"/>
                <w:szCs w:val="24"/>
              </w:rPr>
            </w:pPr>
            <w:r w:rsidRPr="00D00599">
              <w:rPr>
                <w:rFonts w:ascii="Times New Roman" w:hAnsi="Times New Roman" w:cs="Times New Roman"/>
                <w:sz w:val="24"/>
                <w:szCs w:val="24"/>
              </w:rPr>
              <w:t>Value for practitioners, as demonstrated by feedback</w:t>
            </w:r>
            <w:r>
              <w:rPr>
                <w:rFonts w:ascii="Times New Roman" w:hAnsi="Times New Roman" w:cs="Times New Roman"/>
                <w:sz w:val="24"/>
                <w:szCs w:val="24"/>
              </w:rPr>
              <w:t xml:space="preserve"> (see examples in Table 5)</w:t>
            </w:r>
            <w:r w:rsidRPr="00D00599">
              <w:rPr>
                <w:rFonts w:ascii="Times New Roman" w:hAnsi="Times New Roman" w:cs="Times New Roman"/>
                <w:sz w:val="24"/>
                <w:szCs w:val="24"/>
              </w:rPr>
              <w:t>.</w:t>
            </w:r>
          </w:p>
        </w:tc>
      </w:tr>
    </w:tbl>
    <w:p w14:paraId="2655A794" w14:textId="77777777" w:rsidR="001E4D22" w:rsidRDefault="001E4D22" w:rsidP="001E4D22">
      <w:pPr>
        <w:rPr>
          <w:b/>
        </w:rPr>
      </w:pPr>
    </w:p>
    <w:p w14:paraId="0812495C" w14:textId="25A7A69A" w:rsidR="008C67AC" w:rsidRPr="008C67AC" w:rsidRDefault="008C67AC" w:rsidP="00AB1FC8">
      <w:pPr>
        <w:spacing w:after="0" w:line="480" w:lineRule="auto"/>
        <w:ind w:firstLine="720"/>
        <w:rPr>
          <w:rFonts w:ascii="Times New Roman" w:hAnsi="Times New Roman" w:cs="Times New Roman"/>
          <w:sz w:val="24"/>
          <w:szCs w:val="24"/>
        </w:rPr>
      </w:pPr>
      <w:r w:rsidRPr="008C67AC">
        <w:rPr>
          <w:rFonts w:ascii="Times New Roman" w:hAnsi="Times New Roman" w:cs="Times New Roman"/>
          <w:sz w:val="24"/>
          <w:szCs w:val="24"/>
        </w:rPr>
        <w:t xml:space="preserve">In </w:t>
      </w:r>
      <w:r w:rsidR="007D167C">
        <w:rPr>
          <w:rFonts w:ascii="Times New Roman" w:hAnsi="Times New Roman" w:cs="Times New Roman"/>
          <w:sz w:val="24"/>
          <w:szCs w:val="24"/>
        </w:rPr>
        <w:t xml:space="preserve">the </w:t>
      </w:r>
      <w:r w:rsidR="00205C96">
        <w:rPr>
          <w:rFonts w:ascii="Times New Roman" w:hAnsi="Times New Roman" w:cs="Times New Roman"/>
          <w:sz w:val="24"/>
          <w:szCs w:val="24"/>
        </w:rPr>
        <w:t xml:space="preserve">agency/client </w:t>
      </w:r>
      <w:r w:rsidRPr="008C67AC">
        <w:rPr>
          <w:rFonts w:ascii="Times New Roman" w:hAnsi="Times New Roman" w:cs="Times New Roman"/>
          <w:sz w:val="24"/>
          <w:szCs w:val="24"/>
        </w:rPr>
        <w:t xml:space="preserve">workshops the authors </w:t>
      </w:r>
      <w:r w:rsidR="007D167C">
        <w:rPr>
          <w:rFonts w:ascii="Times New Roman" w:hAnsi="Times New Roman" w:cs="Times New Roman"/>
          <w:sz w:val="24"/>
          <w:szCs w:val="24"/>
        </w:rPr>
        <w:t xml:space="preserve">presented the findings from the initial case </w:t>
      </w:r>
      <w:proofErr w:type="gramStart"/>
      <w:r w:rsidR="007D167C">
        <w:rPr>
          <w:rFonts w:ascii="Times New Roman" w:hAnsi="Times New Roman" w:cs="Times New Roman"/>
          <w:sz w:val="24"/>
          <w:szCs w:val="24"/>
        </w:rPr>
        <w:t>studies</w:t>
      </w:r>
      <w:proofErr w:type="gramEnd"/>
      <w:r w:rsidR="007D167C">
        <w:rPr>
          <w:rFonts w:ascii="Times New Roman" w:hAnsi="Times New Roman" w:cs="Times New Roman"/>
          <w:sz w:val="24"/>
          <w:szCs w:val="24"/>
        </w:rPr>
        <w:t xml:space="preserve"> and then facilitated </w:t>
      </w:r>
      <w:r w:rsidRPr="008C67AC">
        <w:rPr>
          <w:rFonts w:ascii="Times New Roman" w:hAnsi="Times New Roman" w:cs="Times New Roman"/>
          <w:sz w:val="24"/>
          <w:szCs w:val="24"/>
        </w:rPr>
        <w:t xml:space="preserve">group discussions in a collaborative effort to extend the participants’ understanding of the initial findings. </w:t>
      </w:r>
      <w:r w:rsidR="007D167C">
        <w:rPr>
          <w:rFonts w:ascii="Times New Roman" w:hAnsi="Times New Roman" w:cs="Times New Roman"/>
          <w:sz w:val="24"/>
          <w:szCs w:val="24"/>
        </w:rPr>
        <w:t>The group discussions then moved on to discuss how some of the challenges thrown up by the research findings could be overcome. Therefore</w:t>
      </w:r>
      <w:r w:rsidR="0013101D">
        <w:rPr>
          <w:rFonts w:ascii="Times New Roman" w:hAnsi="Times New Roman" w:cs="Times New Roman"/>
          <w:sz w:val="24"/>
          <w:szCs w:val="24"/>
        </w:rPr>
        <w:t>,</w:t>
      </w:r>
      <w:r w:rsidR="007D167C">
        <w:rPr>
          <w:rFonts w:ascii="Times New Roman" w:hAnsi="Times New Roman" w:cs="Times New Roman"/>
          <w:sz w:val="24"/>
          <w:szCs w:val="24"/>
        </w:rPr>
        <w:t xml:space="preserve"> an interactive process of resource integration took place. </w:t>
      </w:r>
      <w:r w:rsidR="00DA4A96">
        <w:rPr>
          <w:rFonts w:ascii="Times New Roman" w:hAnsi="Times New Roman" w:cs="Times New Roman"/>
          <w:sz w:val="24"/>
          <w:szCs w:val="24"/>
        </w:rPr>
        <w:t>The experience of the resource integrators provides triangulation through evidence collected in feedback forms relating to the knowledge gained</w:t>
      </w:r>
      <w:r w:rsidR="00F65BD2">
        <w:rPr>
          <w:rFonts w:ascii="Times New Roman" w:hAnsi="Times New Roman" w:cs="Times New Roman"/>
          <w:sz w:val="24"/>
          <w:szCs w:val="24"/>
        </w:rPr>
        <w:t xml:space="preserve"> (see Appendix</w:t>
      </w:r>
      <w:r w:rsidR="00A53222">
        <w:rPr>
          <w:rFonts w:ascii="Times New Roman" w:hAnsi="Times New Roman" w:cs="Times New Roman"/>
          <w:sz w:val="24"/>
          <w:szCs w:val="24"/>
        </w:rPr>
        <w:t xml:space="preserve"> for </w:t>
      </w:r>
      <w:r w:rsidR="00061AAD">
        <w:rPr>
          <w:rFonts w:ascii="Times New Roman" w:hAnsi="Times New Roman" w:cs="Times New Roman"/>
          <w:sz w:val="24"/>
          <w:szCs w:val="24"/>
        </w:rPr>
        <w:t>selected</w:t>
      </w:r>
      <w:r w:rsidR="00A53222">
        <w:rPr>
          <w:rFonts w:ascii="Times New Roman" w:hAnsi="Times New Roman" w:cs="Times New Roman"/>
          <w:sz w:val="24"/>
          <w:szCs w:val="24"/>
        </w:rPr>
        <w:t xml:space="preserve"> example</w:t>
      </w:r>
      <w:r w:rsidR="00061AAD">
        <w:rPr>
          <w:rFonts w:ascii="Times New Roman" w:hAnsi="Times New Roman" w:cs="Times New Roman"/>
          <w:sz w:val="24"/>
          <w:szCs w:val="24"/>
        </w:rPr>
        <w:t>s</w:t>
      </w:r>
      <w:r w:rsidR="00F65BD2">
        <w:rPr>
          <w:rFonts w:ascii="Times New Roman" w:hAnsi="Times New Roman" w:cs="Times New Roman"/>
          <w:sz w:val="24"/>
          <w:szCs w:val="24"/>
        </w:rPr>
        <w:t>)</w:t>
      </w:r>
      <w:r w:rsidR="00DA4A96">
        <w:rPr>
          <w:rFonts w:ascii="Times New Roman" w:hAnsi="Times New Roman" w:cs="Times New Roman"/>
          <w:sz w:val="24"/>
          <w:szCs w:val="24"/>
        </w:rPr>
        <w:t>.</w:t>
      </w:r>
      <w:r w:rsidR="00F65BD2">
        <w:rPr>
          <w:rFonts w:ascii="Times New Roman" w:hAnsi="Times New Roman" w:cs="Times New Roman"/>
          <w:sz w:val="24"/>
          <w:szCs w:val="24"/>
        </w:rPr>
        <w:t xml:space="preserve"> </w:t>
      </w:r>
      <w:r w:rsidRPr="008C67AC">
        <w:rPr>
          <w:rFonts w:ascii="Times New Roman" w:hAnsi="Times New Roman" w:cs="Times New Roman"/>
          <w:sz w:val="24"/>
          <w:szCs w:val="24"/>
        </w:rPr>
        <w:t xml:space="preserve">This tacit knowledge then enhanced the richness of the findings and was incorporated in subsequent larger scale practitioner presentations. The presentations then lead to the setting up of the individual agency workshops; where again the authors ran groups combining knowledge from the previous stages with tacit knowledge from the narrower context of each agency. The individual agency workshops focussed on the specific implications of the research findings for each agency and involved participants with different job roles within the agency. Hence, </w:t>
      </w:r>
      <w:r w:rsidRPr="008C67AC">
        <w:rPr>
          <w:rFonts w:ascii="Times New Roman" w:hAnsi="Times New Roman" w:cs="Times New Roman"/>
          <w:sz w:val="24"/>
          <w:szCs w:val="24"/>
        </w:rPr>
        <w:lastRenderedPageBreak/>
        <w:t xml:space="preserve">at this </w:t>
      </w:r>
      <w:r w:rsidR="00F3715F">
        <w:rPr>
          <w:rFonts w:ascii="Times New Roman" w:hAnsi="Times New Roman" w:cs="Times New Roman"/>
          <w:sz w:val="24"/>
          <w:szCs w:val="24"/>
        </w:rPr>
        <w:t>point</w:t>
      </w:r>
      <w:r w:rsidRPr="008C67AC">
        <w:rPr>
          <w:rFonts w:ascii="Times New Roman" w:hAnsi="Times New Roman" w:cs="Times New Roman"/>
          <w:sz w:val="24"/>
          <w:szCs w:val="24"/>
        </w:rPr>
        <w:t xml:space="preserve"> the resource integration was very much specific to the particular context of </w:t>
      </w:r>
      <w:r w:rsidR="00F65BD2">
        <w:rPr>
          <w:rFonts w:ascii="Times New Roman" w:hAnsi="Times New Roman" w:cs="Times New Roman"/>
          <w:sz w:val="24"/>
          <w:szCs w:val="24"/>
        </w:rPr>
        <w:t>utilization.</w:t>
      </w:r>
    </w:p>
    <w:p w14:paraId="7DBAF2A4" w14:textId="536A24DB" w:rsidR="003B38C3" w:rsidRDefault="0027486C" w:rsidP="00AB1FC8">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A recurring theme in </w:t>
      </w:r>
      <w:r w:rsidR="003E08CE">
        <w:rPr>
          <w:rFonts w:ascii="Times New Roman" w:hAnsi="Times New Roman" w:cs="Times New Roman"/>
          <w:sz w:val="24"/>
          <w:szCs w:val="24"/>
        </w:rPr>
        <w:t>S-D logic</w:t>
      </w:r>
      <w:r>
        <w:rPr>
          <w:rFonts w:ascii="Times New Roman" w:hAnsi="Times New Roman" w:cs="Times New Roman"/>
          <w:sz w:val="24"/>
          <w:szCs w:val="24"/>
        </w:rPr>
        <w:t xml:space="preserve"> is the questions of what happens to resources as a result of integration. </w:t>
      </w:r>
      <w:r w:rsidR="008C67AC" w:rsidRPr="008C67AC">
        <w:rPr>
          <w:rFonts w:ascii="Times New Roman" w:hAnsi="Times New Roman" w:cs="Times New Roman"/>
          <w:sz w:val="24"/>
          <w:szCs w:val="24"/>
        </w:rPr>
        <w:t xml:space="preserve">In the context of resource integration between academics and practitioners the operant resources of the participants can be seen to have been enhanced through resource integration. </w:t>
      </w:r>
      <w:r w:rsidR="0068502C">
        <w:rPr>
          <w:rFonts w:ascii="Times New Roman" w:hAnsi="Times New Roman" w:cs="Times New Roman"/>
          <w:sz w:val="24"/>
          <w:szCs w:val="24"/>
        </w:rPr>
        <w:t xml:space="preserve">Knowledge is an operant resource and through resource integration learning has taken place. </w:t>
      </w:r>
      <w:r w:rsidR="008C67AC" w:rsidRPr="008C67AC">
        <w:rPr>
          <w:rFonts w:ascii="Times New Roman" w:hAnsi="Times New Roman" w:cs="Times New Roman"/>
          <w:sz w:val="24"/>
          <w:szCs w:val="24"/>
        </w:rPr>
        <w:t xml:space="preserve">This relates directly to </w:t>
      </w:r>
      <w:r>
        <w:rPr>
          <w:rFonts w:ascii="Times New Roman" w:hAnsi="Times New Roman" w:cs="Times New Roman"/>
          <w:sz w:val="24"/>
          <w:szCs w:val="24"/>
        </w:rPr>
        <w:t>research utilization</w:t>
      </w:r>
      <w:r w:rsidR="008C67AC" w:rsidRPr="008C67AC">
        <w:rPr>
          <w:rFonts w:ascii="Times New Roman" w:hAnsi="Times New Roman" w:cs="Times New Roman"/>
          <w:sz w:val="24"/>
          <w:szCs w:val="24"/>
        </w:rPr>
        <w:t xml:space="preserve">. If research is to be </w:t>
      </w:r>
      <w:r>
        <w:rPr>
          <w:rFonts w:ascii="Times New Roman" w:hAnsi="Times New Roman" w:cs="Times New Roman"/>
          <w:sz w:val="24"/>
          <w:szCs w:val="24"/>
        </w:rPr>
        <w:t>used the</w:t>
      </w:r>
      <w:r w:rsidR="008C67AC" w:rsidRPr="008C67AC">
        <w:rPr>
          <w:rFonts w:ascii="Times New Roman" w:hAnsi="Times New Roman" w:cs="Times New Roman"/>
          <w:sz w:val="24"/>
          <w:szCs w:val="24"/>
        </w:rPr>
        <w:t xml:space="preserve"> research user needs to have learnt something new from the research and then to have operationalised this learning in their subsequent practice. This can be seen as the learning process which provide</w:t>
      </w:r>
      <w:r w:rsidR="00061AAD">
        <w:rPr>
          <w:rFonts w:ascii="Times New Roman" w:hAnsi="Times New Roman" w:cs="Times New Roman"/>
          <w:sz w:val="24"/>
          <w:szCs w:val="24"/>
        </w:rPr>
        <w:t>s</w:t>
      </w:r>
      <w:r w:rsidR="008C67AC" w:rsidRPr="008C67AC">
        <w:rPr>
          <w:rFonts w:ascii="Times New Roman" w:hAnsi="Times New Roman" w:cs="Times New Roman"/>
          <w:sz w:val="24"/>
          <w:szCs w:val="24"/>
        </w:rPr>
        <w:t xml:space="preserve"> the participants with improved capabilities in dealing with the issues raised in the research more effectively in the future. At the end of the workshops, delegates were asked to fill in feedback forms on what they learnt and what they would do differently, as a result of </w:t>
      </w:r>
      <w:r w:rsidR="00061AAD">
        <w:rPr>
          <w:rFonts w:ascii="Times New Roman" w:hAnsi="Times New Roman" w:cs="Times New Roman"/>
          <w:sz w:val="24"/>
          <w:szCs w:val="24"/>
        </w:rPr>
        <w:t xml:space="preserve">the </w:t>
      </w:r>
      <w:r w:rsidR="008C67AC" w:rsidRPr="008C67AC">
        <w:rPr>
          <w:rFonts w:ascii="Times New Roman" w:hAnsi="Times New Roman" w:cs="Times New Roman"/>
          <w:sz w:val="24"/>
          <w:szCs w:val="24"/>
        </w:rPr>
        <w:t>workshop</w:t>
      </w:r>
      <w:r>
        <w:rPr>
          <w:rFonts w:ascii="Times New Roman" w:hAnsi="Times New Roman" w:cs="Times New Roman"/>
          <w:sz w:val="24"/>
          <w:szCs w:val="24"/>
        </w:rPr>
        <w:t xml:space="preserve"> </w:t>
      </w:r>
      <w:r w:rsidR="000E5676">
        <w:rPr>
          <w:rFonts w:ascii="Times New Roman" w:hAnsi="Times New Roman" w:cs="Times New Roman"/>
          <w:sz w:val="24"/>
          <w:szCs w:val="24"/>
        </w:rPr>
        <w:t>(</w:t>
      </w:r>
      <w:r>
        <w:rPr>
          <w:rFonts w:ascii="Times New Roman" w:hAnsi="Times New Roman" w:cs="Times New Roman"/>
          <w:sz w:val="24"/>
          <w:szCs w:val="24"/>
        </w:rPr>
        <w:t>see Appendix)</w:t>
      </w:r>
      <w:r w:rsidR="008C67AC" w:rsidRPr="008C67AC">
        <w:rPr>
          <w:rFonts w:ascii="Times New Roman" w:hAnsi="Times New Roman" w:cs="Times New Roman"/>
          <w:sz w:val="24"/>
          <w:szCs w:val="24"/>
        </w:rPr>
        <w:t xml:space="preserve">. These feedback forms suggest that learning had taken place for most delegates and many expressed the intention to take action in their own context from what they had learnt. The individual agency workshops provided more direct evidence of resource enhancement because the initial workshops were followed up with a second workshop at which it was possible to collect feedback on how the participants incorporated learning from the initial workshops into their practice. </w:t>
      </w:r>
    </w:p>
    <w:p w14:paraId="4E461811" w14:textId="77777777" w:rsidR="001E4D22" w:rsidRPr="00F00B12" w:rsidRDefault="001E4D22" w:rsidP="001E4D22">
      <w:pPr>
        <w:spacing w:after="0" w:line="480" w:lineRule="auto"/>
        <w:rPr>
          <w:rFonts w:ascii="Times New Roman" w:hAnsi="Times New Roman" w:cs="Times New Roman"/>
          <w:b/>
          <w:sz w:val="24"/>
          <w:szCs w:val="24"/>
        </w:rPr>
      </w:pPr>
      <w:r w:rsidRPr="00F00B12">
        <w:rPr>
          <w:rFonts w:ascii="Times New Roman" w:hAnsi="Times New Roman" w:cs="Times New Roman"/>
          <w:b/>
          <w:sz w:val="24"/>
          <w:szCs w:val="24"/>
        </w:rPr>
        <w:t>Table 5 Resource enhancement/learning from individual agency workshops</w:t>
      </w:r>
    </w:p>
    <w:tbl>
      <w:tblPr>
        <w:tblStyle w:val="TableGrid1"/>
        <w:tblpPr w:leftFromText="180" w:rightFromText="180" w:vertAnchor="text" w:horzAnchor="margin" w:tblpY="65"/>
        <w:tblW w:w="0" w:type="auto"/>
        <w:tblLook w:val="04A0" w:firstRow="1" w:lastRow="0" w:firstColumn="1" w:lastColumn="0" w:noHBand="0" w:noVBand="1"/>
      </w:tblPr>
      <w:tblGrid>
        <w:gridCol w:w="2235"/>
        <w:gridCol w:w="7007"/>
      </w:tblGrid>
      <w:tr w:rsidR="001E4D22" w:rsidRPr="00F8589A" w14:paraId="49B9520C" w14:textId="77777777" w:rsidTr="002B3874">
        <w:tc>
          <w:tcPr>
            <w:tcW w:w="2235" w:type="dxa"/>
            <w:shd w:val="clear" w:color="auto" w:fill="EEECE1" w:themeFill="background2"/>
          </w:tcPr>
          <w:p w14:paraId="72162A60" w14:textId="77777777" w:rsidR="001E4D22" w:rsidRPr="00F8589A" w:rsidRDefault="001E4D22" w:rsidP="002B3874">
            <w:pPr>
              <w:rPr>
                <w:rFonts w:ascii="Times New Roman" w:hAnsi="Times New Roman" w:cs="Times New Roman"/>
                <w:sz w:val="20"/>
                <w:szCs w:val="20"/>
              </w:rPr>
            </w:pPr>
            <w:r w:rsidRPr="00F8589A">
              <w:rPr>
                <w:rFonts w:ascii="Times New Roman" w:hAnsi="Times New Roman" w:cs="Times New Roman"/>
                <w:sz w:val="20"/>
                <w:szCs w:val="20"/>
              </w:rPr>
              <w:t>Knowledge gained</w:t>
            </w:r>
          </w:p>
        </w:tc>
        <w:tc>
          <w:tcPr>
            <w:tcW w:w="7007" w:type="dxa"/>
            <w:shd w:val="clear" w:color="auto" w:fill="EEECE1" w:themeFill="background2"/>
          </w:tcPr>
          <w:p w14:paraId="57649BC9" w14:textId="77777777" w:rsidR="001E4D22" w:rsidRPr="00F8589A" w:rsidRDefault="001E4D22" w:rsidP="002B3874">
            <w:pPr>
              <w:rPr>
                <w:rFonts w:ascii="Times New Roman" w:hAnsi="Times New Roman" w:cs="Times New Roman"/>
                <w:sz w:val="20"/>
                <w:szCs w:val="20"/>
              </w:rPr>
            </w:pPr>
            <w:r w:rsidRPr="00F8589A">
              <w:rPr>
                <w:rFonts w:ascii="Times New Roman" w:hAnsi="Times New Roman" w:cs="Times New Roman"/>
                <w:sz w:val="20"/>
                <w:szCs w:val="20"/>
              </w:rPr>
              <w:t>Example quotes from feedback sheets</w:t>
            </w:r>
          </w:p>
        </w:tc>
      </w:tr>
      <w:tr w:rsidR="001E4D22" w:rsidRPr="00F8589A" w14:paraId="51CE1E79" w14:textId="77777777" w:rsidTr="002B3874">
        <w:tc>
          <w:tcPr>
            <w:tcW w:w="2235" w:type="dxa"/>
          </w:tcPr>
          <w:p w14:paraId="658D8301" w14:textId="77777777" w:rsidR="001E4D22" w:rsidRPr="00F8589A" w:rsidRDefault="001E4D22" w:rsidP="002B3874">
            <w:pPr>
              <w:rPr>
                <w:rFonts w:ascii="Times New Roman" w:hAnsi="Times New Roman" w:cs="Times New Roman"/>
                <w:sz w:val="20"/>
                <w:szCs w:val="20"/>
              </w:rPr>
            </w:pPr>
            <w:r w:rsidRPr="00F8589A">
              <w:rPr>
                <w:rFonts w:ascii="Times New Roman" w:hAnsi="Times New Roman" w:cs="Times New Roman"/>
                <w:sz w:val="20"/>
                <w:szCs w:val="20"/>
              </w:rPr>
              <w:t xml:space="preserve">Recognition of common problems for agencies </w:t>
            </w:r>
          </w:p>
        </w:tc>
        <w:tc>
          <w:tcPr>
            <w:tcW w:w="7007" w:type="dxa"/>
          </w:tcPr>
          <w:p w14:paraId="00E7A5BE"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“It was a good opportunity to talk openly as an agency- we all seem to have the same problems and have come up with some good solutions.”</w:t>
            </w:r>
          </w:p>
        </w:tc>
      </w:tr>
      <w:tr w:rsidR="001E4D22" w:rsidRPr="00F8589A" w14:paraId="17EB035B" w14:textId="77777777" w:rsidTr="002B3874">
        <w:tc>
          <w:tcPr>
            <w:tcW w:w="2235" w:type="dxa"/>
          </w:tcPr>
          <w:p w14:paraId="6B73E77D" w14:textId="77777777" w:rsidR="001E4D22" w:rsidRPr="00F8589A" w:rsidRDefault="001E4D22" w:rsidP="002B3874">
            <w:pPr>
              <w:spacing w:after="200"/>
              <w:rPr>
                <w:rFonts w:ascii="Times New Roman" w:hAnsi="Times New Roman" w:cs="Times New Roman"/>
                <w:sz w:val="20"/>
                <w:szCs w:val="20"/>
              </w:rPr>
            </w:pPr>
            <w:r w:rsidRPr="00F8589A">
              <w:rPr>
                <w:rFonts w:ascii="Times New Roman" w:hAnsi="Times New Roman" w:cs="Times New Roman"/>
                <w:sz w:val="20"/>
                <w:szCs w:val="20"/>
              </w:rPr>
              <w:t>Agency understanding of client needs</w:t>
            </w:r>
          </w:p>
          <w:p w14:paraId="5884A26A" w14:textId="77777777" w:rsidR="001E4D22" w:rsidRPr="00F8589A" w:rsidRDefault="001E4D22" w:rsidP="002B3874">
            <w:pPr>
              <w:spacing w:after="200"/>
              <w:rPr>
                <w:rFonts w:ascii="Times New Roman" w:hAnsi="Times New Roman" w:cs="Times New Roman"/>
                <w:b/>
                <w:sz w:val="20"/>
                <w:szCs w:val="20"/>
              </w:rPr>
            </w:pPr>
          </w:p>
        </w:tc>
        <w:tc>
          <w:tcPr>
            <w:tcW w:w="7007" w:type="dxa"/>
          </w:tcPr>
          <w:p w14:paraId="7357AE05"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“Need to be more proactive with clients and raise issues with them.”</w:t>
            </w:r>
          </w:p>
          <w:p w14:paraId="05BBFD24" w14:textId="77777777" w:rsidR="001E4D22" w:rsidRPr="00F8589A" w:rsidRDefault="001E4D22" w:rsidP="002B3874">
            <w:pPr>
              <w:spacing w:after="120"/>
              <w:rPr>
                <w:rFonts w:ascii="Times New Roman" w:hAnsi="Times New Roman" w:cs="Times New Roman"/>
                <w:b/>
                <w:sz w:val="20"/>
                <w:szCs w:val="20"/>
              </w:rPr>
            </w:pPr>
            <w:r w:rsidRPr="00F8589A">
              <w:rPr>
                <w:rFonts w:ascii="Times New Roman" w:hAnsi="Times New Roman" w:cs="Times New Roman"/>
                <w:sz w:val="20"/>
                <w:szCs w:val="20"/>
              </w:rPr>
              <w:t xml:space="preserve">“I will ask my clients if they are getting what they want </w:t>
            </w:r>
            <w:proofErr w:type="spellStart"/>
            <w:r w:rsidRPr="00F8589A">
              <w:rPr>
                <w:rFonts w:ascii="Times New Roman" w:hAnsi="Times New Roman" w:cs="Times New Roman"/>
                <w:sz w:val="20"/>
                <w:szCs w:val="20"/>
              </w:rPr>
              <w:t>eg</w:t>
            </w:r>
            <w:proofErr w:type="spellEnd"/>
            <w:r w:rsidRPr="00F8589A">
              <w:rPr>
                <w:rFonts w:ascii="Times New Roman" w:hAnsi="Times New Roman" w:cs="Times New Roman"/>
                <w:sz w:val="20"/>
                <w:szCs w:val="20"/>
              </w:rPr>
              <w:t xml:space="preserve"> reports in a suitable format, explaining data clearly, meeting frequently; make it clear which s</w:t>
            </w:r>
            <w:r>
              <w:rPr>
                <w:rFonts w:ascii="Times New Roman" w:hAnsi="Times New Roman" w:cs="Times New Roman"/>
                <w:sz w:val="20"/>
                <w:szCs w:val="20"/>
              </w:rPr>
              <w:t>tatistics require client action</w:t>
            </w:r>
            <w:r w:rsidRPr="00F8589A">
              <w:rPr>
                <w:rFonts w:ascii="Times New Roman" w:hAnsi="Times New Roman" w:cs="Times New Roman"/>
                <w:sz w:val="20"/>
                <w:szCs w:val="20"/>
              </w:rPr>
              <w:t>”.</w:t>
            </w:r>
          </w:p>
        </w:tc>
      </w:tr>
      <w:tr w:rsidR="001E4D22" w:rsidRPr="00F8589A" w14:paraId="73C192D1" w14:textId="77777777" w:rsidTr="002B3874">
        <w:tc>
          <w:tcPr>
            <w:tcW w:w="2235" w:type="dxa"/>
          </w:tcPr>
          <w:p w14:paraId="2DEC7328" w14:textId="77777777" w:rsidR="001E4D22" w:rsidRPr="00F8589A" w:rsidRDefault="001E4D22" w:rsidP="002B3874">
            <w:pPr>
              <w:rPr>
                <w:rFonts w:ascii="Times New Roman" w:hAnsi="Times New Roman" w:cs="Times New Roman"/>
                <w:sz w:val="20"/>
                <w:szCs w:val="20"/>
              </w:rPr>
            </w:pPr>
            <w:r w:rsidRPr="00F8589A">
              <w:rPr>
                <w:rFonts w:ascii="Times New Roman" w:hAnsi="Times New Roman" w:cs="Times New Roman"/>
                <w:sz w:val="20"/>
                <w:szCs w:val="20"/>
              </w:rPr>
              <w:t>Agency understanding of client limitations</w:t>
            </w:r>
          </w:p>
        </w:tc>
        <w:tc>
          <w:tcPr>
            <w:tcW w:w="7007" w:type="dxa"/>
          </w:tcPr>
          <w:p w14:paraId="630A88BD"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“Important that clients understand that they need to be fully involved in co-creative process”.</w:t>
            </w:r>
          </w:p>
          <w:p w14:paraId="262CB83E"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 xml:space="preserve"> “Interesting to hear the client quotes and feedback- highlights the amount of misunderstanding between client and agency…… </w:t>
            </w:r>
          </w:p>
          <w:p w14:paraId="1CA4E67C" w14:textId="77777777" w:rsidR="001E4D22" w:rsidRPr="00F8589A" w:rsidRDefault="001E4D22" w:rsidP="002B3874">
            <w:pPr>
              <w:spacing w:after="120"/>
              <w:rPr>
                <w:rFonts w:ascii="Times New Roman" w:hAnsi="Times New Roman" w:cs="Times New Roman"/>
                <w:sz w:val="20"/>
                <w:szCs w:val="20"/>
              </w:rPr>
            </w:pPr>
            <w:r>
              <w:rPr>
                <w:rFonts w:ascii="Times New Roman" w:hAnsi="Times New Roman" w:cs="Times New Roman"/>
                <w:sz w:val="20"/>
                <w:szCs w:val="20"/>
              </w:rPr>
              <w:lastRenderedPageBreak/>
              <w:t>“</w:t>
            </w:r>
            <w:r w:rsidRPr="00F8589A">
              <w:rPr>
                <w:rFonts w:ascii="Times New Roman" w:hAnsi="Times New Roman" w:cs="Times New Roman"/>
                <w:sz w:val="20"/>
                <w:szCs w:val="20"/>
              </w:rPr>
              <w:t xml:space="preserve">Instigate a more structured, comprehensive, and formal 'kick-off' meeting with the client and team from (agency name), to ensure that everyone is clear about the background to the project and the scope of the project. As part of the kick-off, particularly on first projects, invest time to 'educate' the client into how (agency name) works so that expectations and demands are realistic from the start.”  </w:t>
            </w:r>
          </w:p>
          <w:p w14:paraId="7D2AF337"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“Owner managers with no background in marketing can sometimes be the most difficult clients to deal with. This underlines the need to set expectations on both sides at the initial meeting after the appointment of the agency.”</w:t>
            </w:r>
          </w:p>
        </w:tc>
      </w:tr>
      <w:tr w:rsidR="001E4D22" w:rsidRPr="00F8589A" w14:paraId="1CE57E10" w14:textId="77777777" w:rsidTr="002B3874">
        <w:tc>
          <w:tcPr>
            <w:tcW w:w="2235" w:type="dxa"/>
          </w:tcPr>
          <w:p w14:paraId="642A5648" w14:textId="77777777" w:rsidR="001E4D22" w:rsidRPr="00F8589A" w:rsidRDefault="001E4D22" w:rsidP="002B3874">
            <w:pPr>
              <w:spacing w:after="200"/>
              <w:rPr>
                <w:rFonts w:ascii="Times New Roman" w:hAnsi="Times New Roman" w:cs="Times New Roman"/>
                <w:b/>
                <w:sz w:val="20"/>
                <w:szCs w:val="20"/>
              </w:rPr>
            </w:pPr>
            <w:r w:rsidRPr="00F8589A">
              <w:rPr>
                <w:rFonts w:ascii="Times New Roman" w:hAnsi="Times New Roman" w:cs="Times New Roman"/>
                <w:sz w:val="20"/>
                <w:szCs w:val="20"/>
              </w:rPr>
              <w:lastRenderedPageBreak/>
              <w:t>The need for better communication</w:t>
            </w:r>
          </w:p>
        </w:tc>
        <w:tc>
          <w:tcPr>
            <w:tcW w:w="7007" w:type="dxa"/>
          </w:tcPr>
          <w:p w14:paraId="473CF9D3"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“It made me step back to think about how our clients might portray our work and maybe not understand why we do things the way we do. Key point for communications: that everyone feels valued, which in turn will produce better work.”</w:t>
            </w:r>
          </w:p>
          <w:p w14:paraId="0948DC30"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 xml:space="preserve"> “Learnt about new elements that could be introduced into marketing of the agency.”</w:t>
            </w:r>
          </w:p>
          <w:p w14:paraId="4B33CA52"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 xml:space="preserve">“We are going to ensure that our customers are kept better informed of the actions we are taking and why we are taking those actions. We are going to seek to streamline our monthly reporting to ensure that customers have the right information, rather than of all of the information.” </w:t>
            </w:r>
          </w:p>
        </w:tc>
      </w:tr>
      <w:tr w:rsidR="001E4D22" w:rsidRPr="00F8589A" w14:paraId="50108181" w14:textId="77777777" w:rsidTr="002B3874">
        <w:tc>
          <w:tcPr>
            <w:tcW w:w="2235" w:type="dxa"/>
          </w:tcPr>
          <w:p w14:paraId="2B21F039" w14:textId="77777777" w:rsidR="001E4D22" w:rsidRPr="00F8589A" w:rsidRDefault="001E4D22" w:rsidP="002B3874">
            <w:pPr>
              <w:spacing w:after="200"/>
              <w:rPr>
                <w:rFonts w:ascii="Times New Roman" w:hAnsi="Times New Roman" w:cs="Times New Roman"/>
                <w:sz w:val="20"/>
                <w:szCs w:val="20"/>
              </w:rPr>
            </w:pPr>
            <w:r w:rsidRPr="00F8589A">
              <w:rPr>
                <w:rFonts w:ascii="Times New Roman" w:hAnsi="Times New Roman" w:cs="Times New Roman"/>
                <w:sz w:val="20"/>
                <w:szCs w:val="20"/>
              </w:rPr>
              <w:t>Ideas for increased proactivity</w:t>
            </w:r>
          </w:p>
          <w:p w14:paraId="50098E54" w14:textId="77777777" w:rsidR="001E4D22" w:rsidRPr="00F8589A" w:rsidRDefault="001E4D22" w:rsidP="002B3874">
            <w:pPr>
              <w:rPr>
                <w:rFonts w:ascii="Times New Roman" w:hAnsi="Times New Roman" w:cs="Times New Roman"/>
                <w:b/>
                <w:sz w:val="20"/>
                <w:szCs w:val="20"/>
              </w:rPr>
            </w:pPr>
          </w:p>
        </w:tc>
        <w:tc>
          <w:tcPr>
            <w:tcW w:w="7007" w:type="dxa"/>
          </w:tcPr>
          <w:p w14:paraId="19A5FB45"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“Some good ideas for improving the process of educating clients.”</w:t>
            </w:r>
          </w:p>
          <w:p w14:paraId="0FA535E0" w14:textId="77777777" w:rsidR="001E4D22" w:rsidRPr="00F8589A" w:rsidRDefault="001E4D22" w:rsidP="002B3874">
            <w:pPr>
              <w:spacing w:after="120"/>
              <w:rPr>
                <w:rFonts w:ascii="Times New Roman" w:hAnsi="Times New Roman" w:cs="Times New Roman"/>
                <w:b/>
                <w:sz w:val="20"/>
                <w:szCs w:val="20"/>
              </w:rPr>
            </w:pPr>
            <w:r w:rsidRPr="00F8589A">
              <w:rPr>
                <w:rFonts w:ascii="Times New Roman" w:hAnsi="Times New Roman" w:cs="Times New Roman"/>
                <w:sz w:val="20"/>
                <w:szCs w:val="20"/>
              </w:rPr>
              <w:t>“Make clients aware of instances where the agency is using knowledge gained from other sectors. Although this happens instinctively, 'flagging up' this cross-pollination will demonstrate to clients the benefit of working with an agency like (name of agency) that has a broad client portfolio.”</w:t>
            </w:r>
          </w:p>
        </w:tc>
      </w:tr>
      <w:tr w:rsidR="001E4D22" w:rsidRPr="00F8589A" w14:paraId="23BACC8D" w14:textId="77777777" w:rsidTr="002B3874">
        <w:trPr>
          <w:trHeight w:val="3534"/>
        </w:trPr>
        <w:tc>
          <w:tcPr>
            <w:tcW w:w="2235" w:type="dxa"/>
          </w:tcPr>
          <w:p w14:paraId="2445155F" w14:textId="77777777" w:rsidR="001E4D22" w:rsidRPr="00F8589A" w:rsidRDefault="001E4D22" w:rsidP="002B3874">
            <w:pPr>
              <w:spacing w:after="200"/>
              <w:rPr>
                <w:rFonts w:ascii="Times New Roman" w:hAnsi="Times New Roman" w:cs="Times New Roman"/>
                <w:sz w:val="20"/>
                <w:szCs w:val="20"/>
              </w:rPr>
            </w:pPr>
            <w:r w:rsidRPr="00F8589A">
              <w:rPr>
                <w:rFonts w:ascii="Times New Roman" w:hAnsi="Times New Roman" w:cs="Times New Roman"/>
                <w:sz w:val="20"/>
                <w:szCs w:val="20"/>
              </w:rPr>
              <w:t>Relationship quality</w:t>
            </w:r>
          </w:p>
        </w:tc>
        <w:tc>
          <w:tcPr>
            <w:tcW w:w="7007" w:type="dxa"/>
          </w:tcPr>
          <w:p w14:paraId="09519962" w14:textId="77777777" w:rsidR="001E4D22" w:rsidRPr="00F8589A" w:rsidRDefault="001E4D22" w:rsidP="002B3874">
            <w:pPr>
              <w:spacing w:after="120"/>
              <w:rPr>
                <w:rFonts w:ascii="Times New Roman" w:hAnsi="Times New Roman" w:cs="Times New Roman"/>
                <w:b/>
                <w:sz w:val="20"/>
                <w:szCs w:val="20"/>
              </w:rPr>
            </w:pPr>
            <w:r w:rsidRPr="00F8589A">
              <w:rPr>
                <w:rFonts w:ascii="Times New Roman" w:hAnsi="Times New Roman" w:cs="Times New Roman"/>
                <w:sz w:val="20"/>
                <w:szCs w:val="20"/>
              </w:rPr>
              <w:t>“Learning about the small elements that can improve the client agency relationship.”</w:t>
            </w:r>
            <w:r w:rsidRPr="00F8589A">
              <w:rPr>
                <w:rFonts w:ascii="Times New Roman" w:hAnsi="Times New Roman" w:cs="Times New Roman"/>
                <w:b/>
                <w:sz w:val="20"/>
                <w:szCs w:val="20"/>
              </w:rPr>
              <w:t xml:space="preserve"> </w:t>
            </w:r>
          </w:p>
          <w:p w14:paraId="1A75FD1A"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“Take away and implement- don’t base creative worth always on what you know the client likes- can be seen as complacency.”</w:t>
            </w:r>
          </w:p>
          <w:p w14:paraId="3B7B8046"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“There may be a case for having more regular face</w:t>
            </w:r>
            <w:r>
              <w:rPr>
                <w:rFonts w:ascii="Times New Roman" w:hAnsi="Times New Roman" w:cs="Times New Roman"/>
                <w:sz w:val="20"/>
                <w:szCs w:val="20"/>
              </w:rPr>
              <w:t>-</w:t>
            </w:r>
            <w:r w:rsidRPr="00F8589A">
              <w:rPr>
                <w:rFonts w:ascii="Times New Roman" w:hAnsi="Times New Roman" w:cs="Times New Roman"/>
                <w:sz w:val="20"/>
                <w:szCs w:val="20"/>
              </w:rPr>
              <w:t>to</w:t>
            </w:r>
            <w:r>
              <w:rPr>
                <w:rFonts w:ascii="Times New Roman" w:hAnsi="Times New Roman" w:cs="Times New Roman"/>
                <w:sz w:val="20"/>
                <w:szCs w:val="20"/>
              </w:rPr>
              <w:t>-</w:t>
            </w:r>
            <w:r w:rsidRPr="00F8589A">
              <w:rPr>
                <w:rFonts w:ascii="Times New Roman" w:hAnsi="Times New Roman" w:cs="Times New Roman"/>
                <w:sz w:val="20"/>
                <w:szCs w:val="20"/>
              </w:rPr>
              <w:t>face reviews with clients</w:t>
            </w:r>
          </w:p>
          <w:p w14:paraId="0BF4CF41"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        To get more commercial feedback from clients</w:t>
            </w:r>
          </w:p>
          <w:p w14:paraId="49BFB193"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        To get an honest appraisal of the process from both sides</w:t>
            </w:r>
          </w:p>
          <w:p w14:paraId="5A0C40BF"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 xml:space="preserve">-        To demonstrate enthusiasm for the client’s business” </w:t>
            </w:r>
          </w:p>
          <w:p w14:paraId="231CD241" w14:textId="77777777" w:rsidR="001E4D22" w:rsidRPr="00F8589A" w:rsidRDefault="001E4D22" w:rsidP="002B3874">
            <w:pPr>
              <w:spacing w:after="120"/>
              <w:rPr>
                <w:rFonts w:ascii="Times New Roman" w:hAnsi="Times New Roman" w:cs="Times New Roman"/>
                <w:sz w:val="20"/>
                <w:szCs w:val="20"/>
              </w:rPr>
            </w:pPr>
            <w:r w:rsidRPr="00F8589A">
              <w:rPr>
                <w:rFonts w:ascii="Times New Roman" w:hAnsi="Times New Roman" w:cs="Times New Roman"/>
                <w:sz w:val="20"/>
                <w:szCs w:val="20"/>
              </w:rPr>
              <w:t>“Need to do more inductions with brand managers on our packaging side and on how we can help SMEs.”</w:t>
            </w:r>
          </w:p>
        </w:tc>
      </w:tr>
    </w:tbl>
    <w:p w14:paraId="5045F4E5" w14:textId="77777777" w:rsidR="001E4D22" w:rsidRDefault="001E4D22" w:rsidP="00BF03EB">
      <w:pPr>
        <w:spacing w:after="0" w:line="480" w:lineRule="auto"/>
        <w:rPr>
          <w:rFonts w:ascii="Times New Roman" w:hAnsi="Times New Roman" w:cs="Times New Roman"/>
          <w:i/>
          <w:sz w:val="24"/>
          <w:szCs w:val="24"/>
        </w:rPr>
      </w:pPr>
    </w:p>
    <w:p w14:paraId="3EEDF1E5" w14:textId="0C746B56" w:rsidR="008C67AC" w:rsidRDefault="008C67AC" w:rsidP="00BF03EB">
      <w:pPr>
        <w:spacing w:after="0" w:line="480" w:lineRule="auto"/>
        <w:rPr>
          <w:rFonts w:ascii="Times New Roman" w:hAnsi="Times New Roman" w:cs="Times New Roman"/>
          <w:i/>
          <w:sz w:val="24"/>
          <w:szCs w:val="24"/>
        </w:rPr>
      </w:pPr>
      <w:r>
        <w:rPr>
          <w:rFonts w:ascii="Times New Roman" w:hAnsi="Times New Roman" w:cs="Times New Roman"/>
          <w:i/>
          <w:sz w:val="24"/>
          <w:szCs w:val="24"/>
        </w:rPr>
        <w:t>Service exchange</w:t>
      </w:r>
    </w:p>
    <w:p w14:paraId="078459E7" w14:textId="5DDE75DB" w:rsidR="002726E5" w:rsidRPr="002726E5" w:rsidRDefault="00867F91" w:rsidP="00AB1FC8">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It is interesting to reflect on </w:t>
      </w:r>
      <w:r w:rsidR="00FD6774">
        <w:rPr>
          <w:rFonts w:ascii="Times New Roman" w:hAnsi="Times New Roman" w:cs="Times New Roman"/>
          <w:sz w:val="24"/>
          <w:szCs w:val="24"/>
        </w:rPr>
        <w:t>the nature of the service exchanged at</w:t>
      </w:r>
      <w:r>
        <w:rPr>
          <w:rFonts w:ascii="Times New Roman" w:hAnsi="Times New Roman" w:cs="Times New Roman"/>
          <w:sz w:val="24"/>
          <w:szCs w:val="24"/>
        </w:rPr>
        <w:t xml:space="preserve"> the different stages of research. Stage 1 (the case studies) was totally initiated and led by the </w:t>
      </w:r>
      <w:r w:rsidR="00FD6774">
        <w:rPr>
          <w:rFonts w:ascii="Times New Roman" w:hAnsi="Times New Roman" w:cs="Times New Roman"/>
          <w:sz w:val="24"/>
          <w:szCs w:val="24"/>
        </w:rPr>
        <w:t>authors, with the interviewees providing their time and knowledge.</w:t>
      </w:r>
      <w:r>
        <w:rPr>
          <w:rFonts w:ascii="Times New Roman" w:hAnsi="Times New Roman" w:cs="Times New Roman"/>
          <w:sz w:val="24"/>
          <w:szCs w:val="24"/>
        </w:rPr>
        <w:t xml:space="preserve"> </w:t>
      </w:r>
      <w:r w:rsidR="00457797">
        <w:rPr>
          <w:rFonts w:ascii="Times New Roman" w:hAnsi="Times New Roman" w:cs="Times New Roman"/>
          <w:sz w:val="24"/>
          <w:szCs w:val="24"/>
        </w:rPr>
        <w:t xml:space="preserve">Stages 2 and 3 (agency and client workshops and presentations) were jointly conceived and planned between the </w:t>
      </w:r>
      <w:r w:rsidR="00FD6774">
        <w:rPr>
          <w:rFonts w:ascii="Times New Roman" w:hAnsi="Times New Roman" w:cs="Times New Roman"/>
          <w:sz w:val="24"/>
          <w:szCs w:val="24"/>
        </w:rPr>
        <w:t xml:space="preserve">authors </w:t>
      </w:r>
      <w:r w:rsidR="00457797">
        <w:rPr>
          <w:rFonts w:ascii="Times New Roman" w:hAnsi="Times New Roman" w:cs="Times New Roman"/>
          <w:sz w:val="24"/>
          <w:szCs w:val="24"/>
        </w:rPr>
        <w:t xml:space="preserve">and representatives of practitioner networks. </w:t>
      </w:r>
      <w:r w:rsidR="00FD6774">
        <w:rPr>
          <w:rFonts w:ascii="Times New Roman" w:hAnsi="Times New Roman" w:cs="Times New Roman"/>
          <w:sz w:val="24"/>
          <w:szCs w:val="24"/>
        </w:rPr>
        <w:t>The authors provided their analysis of the findings</w:t>
      </w:r>
      <w:r w:rsidR="001E54BA">
        <w:rPr>
          <w:rFonts w:ascii="Times New Roman" w:hAnsi="Times New Roman" w:cs="Times New Roman"/>
          <w:sz w:val="24"/>
          <w:szCs w:val="24"/>
        </w:rPr>
        <w:t xml:space="preserve"> in the workshops</w:t>
      </w:r>
      <w:r w:rsidR="00FD6774">
        <w:rPr>
          <w:rFonts w:ascii="Times New Roman" w:hAnsi="Times New Roman" w:cs="Times New Roman"/>
          <w:sz w:val="24"/>
          <w:szCs w:val="24"/>
        </w:rPr>
        <w:t xml:space="preserve">, while the practitioners gave their time </w:t>
      </w:r>
      <w:r w:rsidR="005E7744">
        <w:rPr>
          <w:rFonts w:ascii="Times New Roman" w:hAnsi="Times New Roman" w:cs="Times New Roman"/>
          <w:sz w:val="24"/>
          <w:szCs w:val="24"/>
        </w:rPr>
        <w:t xml:space="preserve">to absorbing this analysis. </w:t>
      </w:r>
      <w:r w:rsidR="00457797">
        <w:rPr>
          <w:rFonts w:ascii="Times New Roman" w:hAnsi="Times New Roman" w:cs="Times New Roman"/>
          <w:sz w:val="24"/>
          <w:szCs w:val="24"/>
        </w:rPr>
        <w:t xml:space="preserve">Stage 4 </w:t>
      </w:r>
      <w:r w:rsidR="00457797">
        <w:rPr>
          <w:rFonts w:ascii="Times New Roman" w:hAnsi="Times New Roman" w:cs="Times New Roman"/>
          <w:sz w:val="24"/>
          <w:szCs w:val="24"/>
        </w:rPr>
        <w:lastRenderedPageBreak/>
        <w:t xml:space="preserve">(individual agency workshops) were requested by agencies and focussed on their individual issues </w:t>
      </w:r>
      <w:r w:rsidR="00C458D1">
        <w:rPr>
          <w:rFonts w:ascii="Times New Roman" w:hAnsi="Times New Roman" w:cs="Times New Roman"/>
          <w:sz w:val="24"/>
          <w:szCs w:val="24"/>
        </w:rPr>
        <w:t xml:space="preserve">in relation to the research findings </w:t>
      </w:r>
      <w:r w:rsidR="00457797">
        <w:rPr>
          <w:rFonts w:ascii="Times New Roman" w:hAnsi="Times New Roman" w:cs="Times New Roman"/>
          <w:sz w:val="24"/>
          <w:szCs w:val="24"/>
        </w:rPr>
        <w:t>and what actions they might take.</w:t>
      </w:r>
      <w:r w:rsidR="002C1D48" w:rsidRPr="002C1D48">
        <w:rPr>
          <w:rFonts w:ascii="Times New Roman" w:hAnsi="Times New Roman" w:cs="Times New Roman"/>
          <w:sz w:val="24"/>
          <w:szCs w:val="24"/>
        </w:rPr>
        <w:t xml:space="preserve"> </w:t>
      </w:r>
      <w:r w:rsidR="00C458D1">
        <w:rPr>
          <w:rFonts w:ascii="Times New Roman" w:hAnsi="Times New Roman" w:cs="Times New Roman"/>
          <w:sz w:val="24"/>
          <w:szCs w:val="24"/>
        </w:rPr>
        <w:t>Therefore, at this stage, t</w:t>
      </w:r>
      <w:r w:rsidR="005E7744">
        <w:rPr>
          <w:rFonts w:ascii="Times New Roman" w:hAnsi="Times New Roman" w:cs="Times New Roman"/>
          <w:sz w:val="24"/>
          <w:szCs w:val="24"/>
        </w:rPr>
        <w:t xml:space="preserve">he </w:t>
      </w:r>
      <w:r w:rsidR="001E54BA">
        <w:rPr>
          <w:rFonts w:ascii="Times New Roman" w:hAnsi="Times New Roman" w:cs="Times New Roman"/>
          <w:sz w:val="24"/>
          <w:szCs w:val="24"/>
        </w:rPr>
        <w:t>service</w:t>
      </w:r>
      <w:r w:rsidR="005E7744">
        <w:rPr>
          <w:rFonts w:ascii="Times New Roman" w:hAnsi="Times New Roman" w:cs="Times New Roman"/>
          <w:sz w:val="24"/>
          <w:szCs w:val="24"/>
        </w:rPr>
        <w:t xml:space="preserve"> provided by the authors was </w:t>
      </w:r>
      <w:r w:rsidR="005B2473">
        <w:rPr>
          <w:rFonts w:ascii="Times New Roman" w:hAnsi="Times New Roman" w:cs="Times New Roman"/>
          <w:sz w:val="24"/>
          <w:szCs w:val="24"/>
        </w:rPr>
        <w:t xml:space="preserve">exchanged and </w:t>
      </w:r>
      <w:r w:rsidR="005E7744">
        <w:rPr>
          <w:rFonts w:ascii="Times New Roman" w:hAnsi="Times New Roman" w:cs="Times New Roman"/>
          <w:sz w:val="24"/>
          <w:szCs w:val="24"/>
        </w:rPr>
        <w:t>utili</w:t>
      </w:r>
      <w:r w:rsidR="001E54BA">
        <w:rPr>
          <w:rFonts w:ascii="Times New Roman" w:hAnsi="Times New Roman" w:cs="Times New Roman"/>
          <w:sz w:val="24"/>
          <w:szCs w:val="24"/>
        </w:rPr>
        <w:t>z</w:t>
      </w:r>
      <w:r w:rsidR="005E7744">
        <w:rPr>
          <w:rFonts w:ascii="Times New Roman" w:hAnsi="Times New Roman" w:cs="Times New Roman"/>
          <w:sz w:val="24"/>
          <w:szCs w:val="24"/>
        </w:rPr>
        <w:t xml:space="preserve">ed </w:t>
      </w:r>
      <w:r w:rsidR="001E54BA">
        <w:rPr>
          <w:rFonts w:ascii="Times New Roman" w:hAnsi="Times New Roman" w:cs="Times New Roman"/>
          <w:sz w:val="24"/>
          <w:szCs w:val="24"/>
        </w:rPr>
        <w:t>in</w:t>
      </w:r>
      <w:r w:rsidR="005B2473">
        <w:rPr>
          <w:rFonts w:ascii="Times New Roman" w:hAnsi="Times New Roman" w:cs="Times New Roman"/>
          <w:sz w:val="24"/>
          <w:szCs w:val="24"/>
        </w:rPr>
        <w:t xml:space="preserve"> very specific context</w:t>
      </w:r>
      <w:r w:rsidR="001E54BA">
        <w:rPr>
          <w:rFonts w:ascii="Times New Roman" w:hAnsi="Times New Roman" w:cs="Times New Roman"/>
          <w:sz w:val="24"/>
          <w:szCs w:val="24"/>
        </w:rPr>
        <w:t>s</w:t>
      </w:r>
      <w:r w:rsidR="00210B20">
        <w:rPr>
          <w:rFonts w:ascii="Times New Roman" w:hAnsi="Times New Roman" w:cs="Times New Roman"/>
          <w:sz w:val="24"/>
          <w:szCs w:val="24"/>
        </w:rPr>
        <w:t xml:space="preserve">. </w:t>
      </w:r>
      <w:r w:rsidR="00210B20" w:rsidRPr="002726E5">
        <w:rPr>
          <w:rFonts w:ascii="Times New Roman" w:hAnsi="Times New Roman" w:cs="Times New Roman"/>
          <w:sz w:val="24"/>
          <w:szCs w:val="24"/>
        </w:rPr>
        <w:t xml:space="preserve">An actor can be involved in </w:t>
      </w:r>
      <w:proofErr w:type="spellStart"/>
      <w:r w:rsidR="002E3F7B">
        <w:rPr>
          <w:rFonts w:ascii="Times New Roman" w:hAnsi="Times New Roman" w:cs="Times New Roman"/>
          <w:sz w:val="24"/>
          <w:szCs w:val="24"/>
        </w:rPr>
        <w:t>cocreation</w:t>
      </w:r>
      <w:proofErr w:type="spellEnd"/>
      <w:r w:rsidR="00210B20">
        <w:rPr>
          <w:rFonts w:ascii="Times New Roman" w:hAnsi="Times New Roman" w:cs="Times New Roman"/>
          <w:sz w:val="24"/>
          <w:szCs w:val="24"/>
        </w:rPr>
        <w:t xml:space="preserve"> </w:t>
      </w:r>
      <w:r w:rsidR="00210B20" w:rsidRPr="002726E5">
        <w:rPr>
          <w:rFonts w:ascii="Times New Roman" w:hAnsi="Times New Roman" w:cs="Times New Roman"/>
          <w:sz w:val="24"/>
          <w:szCs w:val="24"/>
        </w:rPr>
        <w:t>at different levels from very active to passive</w:t>
      </w:r>
      <w:r w:rsidR="00210B20">
        <w:rPr>
          <w:rFonts w:ascii="Times New Roman" w:hAnsi="Times New Roman" w:cs="Times New Roman"/>
          <w:sz w:val="24"/>
          <w:szCs w:val="24"/>
        </w:rPr>
        <w:t xml:space="preserve"> (</w:t>
      </w:r>
      <w:proofErr w:type="spellStart"/>
      <w:r w:rsidR="00B86160" w:rsidRPr="00B86160">
        <w:rPr>
          <w:rFonts w:ascii="Times New Roman" w:hAnsi="Times New Roman" w:cs="Times New Roman"/>
          <w:sz w:val="24"/>
          <w:szCs w:val="24"/>
        </w:rPr>
        <w:t>Löbler</w:t>
      </w:r>
      <w:proofErr w:type="spellEnd"/>
      <w:r w:rsidR="00210B20">
        <w:rPr>
          <w:rFonts w:ascii="Times New Roman" w:hAnsi="Times New Roman" w:cs="Times New Roman"/>
          <w:sz w:val="24"/>
          <w:szCs w:val="24"/>
        </w:rPr>
        <w:t>, 2011). In this example, t</w:t>
      </w:r>
      <w:r w:rsidR="002C1D48" w:rsidRPr="002C1D48">
        <w:rPr>
          <w:rFonts w:ascii="Times New Roman" w:hAnsi="Times New Roman" w:cs="Times New Roman"/>
          <w:sz w:val="24"/>
          <w:szCs w:val="24"/>
        </w:rPr>
        <w:t xml:space="preserve">he impetus in </w:t>
      </w:r>
      <w:r w:rsidR="00210B20">
        <w:rPr>
          <w:rFonts w:ascii="Times New Roman" w:hAnsi="Times New Roman" w:cs="Times New Roman"/>
          <w:sz w:val="24"/>
          <w:szCs w:val="24"/>
        </w:rPr>
        <w:t>leading the service exchange</w:t>
      </w:r>
      <w:r w:rsidR="002C1D48" w:rsidRPr="002C1D48">
        <w:rPr>
          <w:rFonts w:ascii="Times New Roman" w:hAnsi="Times New Roman" w:cs="Times New Roman"/>
          <w:sz w:val="24"/>
          <w:szCs w:val="24"/>
        </w:rPr>
        <w:t xml:space="preserve"> moved from being purely that of the researchers</w:t>
      </w:r>
      <w:r w:rsidR="005E5485">
        <w:rPr>
          <w:rFonts w:ascii="Times New Roman" w:hAnsi="Times New Roman" w:cs="Times New Roman"/>
          <w:sz w:val="24"/>
          <w:szCs w:val="24"/>
        </w:rPr>
        <w:t>,</w:t>
      </w:r>
      <w:r w:rsidR="002C1D48" w:rsidRPr="002C1D48">
        <w:rPr>
          <w:rFonts w:ascii="Times New Roman" w:hAnsi="Times New Roman" w:cs="Times New Roman"/>
          <w:sz w:val="24"/>
          <w:szCs w:val="24"/>
        </w:rPr>
        <w:t xml:space="preserve"> in the first stage</w:t>
      </w:r>
      <w:r w:rsidR="005E5485">
        <w:rPr>
          <w:rFonts w:ascii="Times New Roman" w:hAnsi="Times New Roman" w:cs="Times New Roman"/>
          <w:sz w:val="24"/>
          <w:szCs w:val="24"/>
        </w:rPr>
        <w:t>,</w:t>
      </w:r>
      <w:r w:rsidR="002C1D48" w:rsidRPr="002C1D48">
        <w:rPr>
          <w:rFonts w:ascii="Times New Roman" w:hAnsi="Times New Roman" w:cs="Times New Roman"/>
          <w:sz w:val="24"/>
          <w:szCs w:val="24"/>
        </w:rPr>
        <w:t xml:space="preserve"> to becoming more jointly owned in the middle stages and more owned by practitioners</w:t>
      </w:r>
      <w:r w:rsidR="005E5485">
        <w:rPr>
          <w:rFonts w:ascii="Times New Roman" w:hAnsi="Times New Roman" w:cs="Times New Roman"/>
          <w:sz w:val="24"/>
          <w:szCs w:val="24"/>
        </w:rPr>
        <w:t xml:space="preserve"> </w:t>
      </w:r>
      <w:r w:rsidR="002C1D48" w:rsidRPr="002C1D48">
        <w:rPr>
          <w:rFonts w:ascii="Times New Roman" w:hAnsi="Times New Roman" w:cs="Times New Roman"/>
          <w:sz w:val="24"/>
          <w:szCs w:val="24"/>
        </w:rPr>
        <w:t xml:space="preserve">in the individual agency workshops. This suggests </w:t>
      </w:r>
      <w:r w:rsidR="00210B20">
        <w:rPr>
          <w:rFonts w:ascii="Times New Roman" w:hAnsi="Times New Roman" w:cs="Times New Roman"/>
          <w:sz w:val="24"/>
          <w:szCs w:val="24"/>
        </w:rPr>
        <w:t>patterns of service exchange</w:t>
      </w:r>
      <w:r w:rsidR="002C1D48" w:rsidRPr="002C1D48">
        <w:rPr>
          <w:rFonts w:ascii="Times New Roman" w:hAnsi="Times New Roman" w:cs="Times New Roman"/>
          <w:sz w:val="24"/>
          <w:szCs w:val="24"/>
        </w:rPr>
        <w:t xml:space="preserve"> that may be worth exploring in other contexts.    </w:t>
      </w:r>
    </w:p>
    <w:p w14:paraId="09BF54EB" w14:textId="4A85A67F" w:rsidR="00867F91" w:rsidRDefault="008C67AC" w:rsidP="00BF03EB">
      <w:pPr>
        <w:spacing w:after="0" w:line="480" w:lineRule="auto"/>
        <w:rPr>
          <w:rFonts w:ascii="Times New Roman" w:hAnsi="Times New Roman" w:cs="Times New Roman"/>
          <w:sz w:val="24"/>
          <w:szCs w:val="24"/>
        </w:rPr>
      </w:pPr>
      <w:r>
        <w:rPr>
          <w:rFonts w:ascii="Times New Roman" w:hAnsi="Times New Roman" w:cs="Times New Roman"/>
          <w:i/>
          <w:sz w:val="24"/>
          <w:szCs w:val="24"/>
        </w:rPr>
        <w:t xml:space="preserve">Institutions and </w:t>
      </w:r>
      <w:r w:rsidR="005D340C">
        <w:rPr>
          <w:rFonts w:ascii="Times New Roman" w:hAnsi="Times New Roman" w:cs="Times New Roman"/>
          <w:i/>
          <w:sz w:val="24"/>
          <w:szCs w:val="24"/>
        </w:rPr>
        <w:t>i</w:t>
      </w:r>
      <w:r>
        <w:rPr>
          <w:rFonts w:ascii="Times New Roman" w:hAnsi="Times New Roman" w:cs="Times New Roman"/>
          <w:i/>
          <w:sz w:val="24"/>
          <w:szCs w:val="24"/>
        </w:rPr>
        <w:t>nstitutional arrangements</w:t>
      </w:r>
      <w:r w:rsidR="00457797">
        <w:rPr>
          <w:rFonts w:ascii="Times New Roman" w:hAnsi="Times New Roman" w:cs="Times New Roman"/>
          <w:sz w:val="24"/>
          <w:szCs w:val="24"/>
        </w:rPr>
        <w:t xml:space="preserve"> </w:t>
      </w:r>
    </w:p>
    <w:p w14:paraId="01F67061" w14:textId="53041C99" w:rsidR="00390986" w:rsidRDefault="00AD1FBA" w:rsidP="00AB1FC8">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Institutions and their logics are important in understanding service </w:t>
      </w:r>
      <w:r w:rsidR="002E3F7B">
        <w:rPr>
          <w:rFonts w:ascii="Times New Roman" w:hAnsi="Times New Roman" w:cs="Times New Roman"/>
          <w:sz w:val="24"/>
          <w:szCs w:val="24"/>
        </w:rPr>
        <w:t>ecosystem</w:t>
      </w:r>
      <w:r>
        <w:rPr>
          <w:rFonts w:ascii="Times New Roman" w:hAnsi="Times New Roman" w:cs="Times New Roman"/>
          <w:sz w:val="24"/>
          <w:szCs w:val="24"/>
        </w:rPr>
        <w:t>s (</w:t>
      </w:r>
      <w:proofErr w:type="spellStart"/>
      <w:r>
        <w:rPr>
          <w:rFonts w:ascii="Times New Roman" w:hAnsi="Times New Roman" w:cs="Times New Roman"/>
          <w:sz w:val="24"/>
          <w:szCs w:val="24"/>
        </w:rPr>
        <w:t>Vargo</w:t>
      </w:r>
      <w:proofErr w:type="spellEnd"/>
      <w:r>
        <w:rPr>
          <w:rFonts w:ascii="Times New Roman" w:hAnsi="Times New Roman" w:cs="Times New Roman"/>
          <w:sz w:val="24"/>
          <w:szCs w:val="24"/>
        </w:rPr>
        <w:t xml:space="preserve"> and </w:t>
      </w:r>
      <w:proofErr w:type="spellStart"/>
      <w:r>
        <w:rPr>
          <w:rFonts w:ascii="Times New Roman" w:hAnsi="Times New Roman" w:cs="Times New Roman"/>
          <w:sz w:val="24"/>
          <w:szCs w:val="24"/>
        </w:rPr>
        <w:t>Lusch</w:t>
      </w:r>
      <w:proofErr w:type="spellEnd"/>
      <w:r>
        <w:rPr>
          <w:rFonts w:ascii="Times New Roman" w:hAnsi="Times New Roman" w:cs="Times New Roman"/>
          <w:sz w:val="24"/>
          <w:szCs w:val="24"/>
        </w:rPr>
        <w:t xml:space="preserve">, 2016). </w:t>
      </w:r>
      <w:r w:rsidR="000E1A25">
        <w:rPr>
          <w:rFonts w:ascii="Times New Roman" w:hAnsi="Times New Roman" w:cs="Times New Roman"/>
          <w:sz w:val="24"/>
          <w:szCs w:val="24"/>
        </w:rPr>
        <w:t xml:space="preserve">The </w:t>
      </w:r>
      <w:r>
        <w:rPr>
          <w:rFonts w:ascii="Times New Roman" w:hAnsi="Times New Roman" w:cs="Times New Roman"/>
          <w:sz w:val="24"/>
          <w:szCs w:val="24"/>
        </w:rPr>
        <w:t>practitioner actors themselves represented a range of different institutional logics from each other</w:t>
      </w:r>
      <w:r w:rsidR="003C0B42">
        <w:rPr>
          <w:rFonts w:ascii="Times New Roman" w:hAnsi="Times New Roman" w:cs="Times New Roman"/>
          <w:sz w:val="24"/>
          <w:szCs w:val="24"/>
        </w:rPr>
        <w:t xml:space="preserve">. For example, clients come from </w:t>
      </w:r>
      <w:r w:rsidR="00C458D1">
        <w:rPr>
          <w:rFonts w:ascii="Times New Roman" w:hAnsi="Times New Roman" w:cs="Times New Roman"/>
          <w:sz w:val="24"/>
          <w:szCs w:val="24"/>
        </w:rPr>
        <w:t>many</w:t>
      </w:r>
      <w:r w:rsidR="003C0B42">
        <w:rPr>
          <w:rFonts w:ascii="Times New Roman" w:hAnsi="Times New Roman" w:cs="Times New Roman"/>
          <w:sz w:val="24"/>
          <w:szCs w:val="24"/>
        </w:rPr>
        <w:t xml:space="preserve"> sectors and with a range of professional backgrounds. Agencies contain actors with different professional backgrounds and affiliations. </w:t>
      </w:r>
      <w:r w:rsidR="00390986" w:rsidRPr="00390986">
        <w:rPr>
          <w:rFonts w:ascii="Times New Roman" w:hAnsi="Times New Roman" w:cs="Times New Roman"/>
          <w:sz w:val="24"/>
          <w:szCs w:val="24"/>
        </w:rPr>
        <w:t xml:space="preserve">Feedback from the individual agency workshops suggests that the value of </w:t>
      </w:r>
      <w:r w:rsidR="003C0B42">
        <w:rPr>
          <w:rFonts w:ascii="Times New Roman" w:hAnsi="Times New Roman" w:cs="Times New Roman"/>
          <w:sz w:val="24"/>
          <w:szCs w:val="24"/>
        </w:rPr>
        <w:t xml:space="preserve">sharing the </w:t>
      </w:r>
      <w:r w:rsidR="00390986" w:rsidRPr="00390986">
        <w:rPr>
          <w:rFonts w:ascii="Times New Roman" w:hAnsi="Times New Roman" w:cs="Times New Roman"/>
          <w:sz w:val="24"/>
          <w:szCs w:val="24"/>
        </w:rPr>
        <w:t xml:space="preserve">research lies in the fact that clients and agencies seldom discuss </w:t>
      </w:r>
      <w:r w:rsidR="003C0B42">
        <w:rPr>
          <w:rFonts w:ascii="Times New Roman" w:hAnsi="Times New Roman" w:cs="Times New Roman"/>
          <w:sz w:val="24"/>
          <w:szCs w:val="24"/>
        </w:rPr>
        <w:t xml:space="preserve">openly </w:t>
      </w:r>
      <w:r w:rsidR="00390986" w:rsidRPr="00390986">
        <w:rPr>
          <w:rFonts w:ascii="Times New Roman" w:hAnsi="Times New Roman" w:cs="Times New Roman"/>
          <w:sz w:val="24"/>
          <w:szCs w:val="24"/>
        </w:rPr>
        <w:t xml:space="preserve">the state of their relationship. If clients are unhappy, they generally switch provider without explanation (there are plenty of alternative providers). If agencies are unhappy, they generally persevere without confronting the client because they are fearful of upsetting and losing the client. </w:t>
      </w:r>
      <w:r w:rsidR="00C458D1">
        <w:rPr>
          <w:rFonts w:ascii="Times New Roman" w:hAnsi="Times New Roman" w:cs="Times New Roman"/>
          <w:sz w:val="24"/>
          <w:szCs w:val="24"/>
        </w:rPr>
        <w:t>Sharing t</w:t>
      </w:r>
      <w:r w:rsidR="00390986" w:rsidRPr="00390986">
        <w:rPr>
          <w:rFonts w:ascii="Times New Roman" w:hAnsi="Times New Roman" w:cs="Times New Roman"/>
          <w:sz w:val="24"/>
          <w:szCs w:val="24"/>
        </w:rPr>
        <w:t>he research brought to light and shared the beliefs and attitudes of both partners in the relationship.</w:t>
      </w:r>
    </w:p>
    <w:p w14:paraId="21A02658" w14:textId="2A63F67C" w:rsidR="00F65BD2" w:rsidRPr="00F65BD2" w:rsidRDefault="003C0B42" w:rsidP="00AB1FC8">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The fundamental difference in world views of academics and practitioners is well documented (</w:t>
      </w:r>
      <w:proofErr w:type="spellStart"/>
      <w:r w:rsidRPr="003C0B42">
        <w:rPr>
          <w:rFonts w:ascii="Times New Roman" w:hAnsi="Times New Roman" w:cs="Times New Roman"/>
          <w:sz w:val="24"/>
          <w:szCs w:val="24"/>
          <w:lang w:val="en-US"/>
        </w:rPr>
        <w:t>Shrivastava</w:t>
      </w:r>
      <w:proofErr w:type="spellEnd"/>
      <w:r w:rsidRPr="003C0B42">
        <w:rPr>
          <w:rFonts w:ascii="Times New Roman" w:hAnsi="Times New Roman" w:cs="Times New Roman"/>
          <w:sz w:val="24"/>
          <w:szCs w:val="24"/>
          <w:lang w:val="en-US"/>
        </w:rPr>
        <w:t xml:space="preserve"> and </w:t>
      </w:r>
      <w:proofErr w:type="spellStart"/>
      <w:r w:rsidRPr="003C0B42">
        <w:rPr>
          <w:rFonts w:ascii="Times New Roman" w:hAnsi="Times New Roman" w:cs="Times New Roman"/>
          <w:sz w:val="24"/>
          <w:szCs w:val="24"/>
          <w:lang w:val="en-US"/>
        </w:rPr>
        <w:t>Mitroff</w:t>
      </w:r>
      <w:proofErr w:type="spellEnd"/>
      <w:r w:rsidRPr="003C0B42">
        <w:rPr>
          <w:rFonts w:ascii="Times New Roman" w:hAnsi="Times New Roman" w:cs="Times New Roman"/>
          <w:sz w:val="24"/>
          <w:szCs w:val="24"/>
          <w:lang w:val="en-US"/>
        </w:rPr>
        <w:t xml:space="preserve">, 1984; </w:t>
      </w:r>
      <w:proofErr w:type="spellStart"/>
      <w:r w:rsidRPr="003C0B42">
        <w:rPr>
          <w:rFonts w:ascii="Times New Roman" w:hAnsi="Times New Roman" w:cs="Times New Roman"/>
          <w:sz w:val="24"/>
          <w:szCs w:val="24"/>
          <w:lang w:val="en-US"/>
        </w:rPr>
        <w:t>Bartunek</w:t>
      </w:r>
      <w:proofErr w:type="spellEnd"/>
      <w:r w:rsidRPr="003C0B42">
        <w:rPr>
          <w:rFonts w:ascii="Times New Roman" w:hAnsi="Times New Roman" w:cs="Times New Roman"/>
          <w:sz w:val="24"/>
          <w:szCs w:val="24"/>
          <w:lang w:val="en-US"/>
        </w:rPr>
        <w:t xml:space="preserve"> and </w:t>
      </w:r>
      <w:proofErr w:type="spellStart"/>
      <w:r w:rsidRPr="003C0B42">
        <w:rPr>
          <w:rFonts w:ascii="Times New Roman" w:hAnsi="Times New Roman" w:cs="Times New Roman"/>
          <w:sz w:val="24"/>
          <w:szCs w:val="24"/>
          <w:lang w:val="en-US"/>
        </w:rPr>
        <w:t>Rynes</w:t>
      </w:r>
      <w:proofErr w:type="spellEnd"/>
      <w:r w:rsidRPr="003C0B42">
        <w:rPr>
          <w:rFonts w:ascii="Times New Roman" w:hAnsi="Times New Roman" w:cs="Times New Roman"/>
          <w:sz w:val="24"/>
          <w:szCs w:val="24"/>
          <w:lang w:val="en-US"/>
        </w:rPr>
        <w:t>, 2014</w:t>
      </w:r>
      <w:r>
        <w:rPr>
          <w:rFonts w:ascii="Times New Roman" w:hAnsi="Times New Roman" w:cs="Times New Roman"/>
          <w:sz w:val="24"/>
          <w:szCs w:val="24"/>
          <w:lang w:val="en-US"/>
        </w:rPr>
        <w:t xml:space="preserve">). The authors </w:t>
      </w:r>
      <w:r w:rsidR="00195661">
        <w:rPr>
          <w:rFonts w:ascii="Times New Roman" w:hAnsi="Times New Roman" w:cs="Times New Roman"/>
          <w:sz w:val="24"/>
          <w:szCs w:val="24"/>
          <w:lang w:val="en-US"/>
        </w:rPr>
        <w:t xml:space="preserve">were very aware of the </w:t>
      </w:r>
      <w:r w:rsidR="00631386">
        <w:rPr>
          <w:rFonts w:ascii="Times New Roman" w:hAnsi="Times New Roman" w:cs="Times New Roman"/>
          <w:sz w:val="24"/>
          <w:szCs w:val="24"/>
          <w:lang w:val="en-US"/>
        </w:rPr>
        <w:t xml:space="preserve">need to incorporate the views and of different groups of actors in sharing the research. </w:t>
      </w:r>
      <w:r w:rsidR="00F65BD2" w:rsidRPr="00F65BD2">
        <w:rPr>
          <w:rFonts w:ascii="Times New Roman" w:hAnsi="Times New Roman" w:cs="Times New Roman"/>
          <w:sz w:val="24"/>
          <w:szCs w:val="24"/>
        </w:rPr>
        <w:t xml:space="preserve">The benefit of </w:t>
      </w:r>
      <w:proofErr w:type="spellStart"/>
      <w:r w:rsidR="002E3F7B">
        <w:rPr>
          <w:rFonts w:ascii="Times New Roman" w:hAnsi="Times New Roman" w:cs="Times New Roman"/>
          <w:sz w:val="24"/>
          <w:szCs w:val="24"/>
        </w:rPr>
        <w:t>cocreation</w:t>
      </w:r>
      <w:proofErr w:type="spellEnd"/>
      <w:r w:rsidR="00F65BD2" w:rsidRPr="00F65BD2">
        <w:rPr>
          <w:rFonts w:ascii="Times New Roman" w:hAnsi="Times New Roman" w:cs="Times New Roman"/>
          <w:sz w:val="24"/>
          <w:szCs w:val="24"/>
        </w:rPr>
        <w:t xml:space="preserve"> is that it involves bringing in a range of actors with </w:t>
      </w:r>
      <w:r w:rsidR="00F65BD2" w:rsidRPr="00F65BD2">
        <w:rPr>
          <w:rFonts w:ascii="Times New Roman" w:hAnsi="Times New Roman" w:cs="Times New Roman"/>
          <w:sz w:val="24"/>
          <w:szCs w:val="24"/>
        </w:rPr>
        <w:lastRenderedPageBreak/>
        <w:t xml:space="preserve">different viewpoints. Indeed, there would seem to be little benefit of </w:t>
      </w:r>
      <w:proofErr w:type="spellStart"/>
      <w:r w:rsidR="002E3F7B">
        <w:rPr>
          <w:rFonts w:ascii="Times New Roman" w:hAnsi="Times New Roman" w:cs="Times New Roman"/>
          <w:sz w:val="24"/>
          <w:szCs w:val="24"/>
        </w:rPr>
        <w:t>cocreating</w:t>
      </w:r>
      <w:proofErr w:type="spellEnd"/>
      <w:r w:rsidR="00F65BD2" w:rsidRPr="00F65BD2">
        <w:rPr>
          <w:rFonts w:ascii="Times New Roman" w:hAnsi="Times New Roman" w:cs="Times New Roman"/>
          <w:sz w:val="24"/>
          <w:szCs w:val="24"/>
        </w:rPr>
        <w:t xml:space="preserve"> with other actors with exactly the same views as each other. </w:t>
      </w:r>
    </w:p>
    <w:p w14:paraId="11D4CE86" w14:textId="6377D1CA" w:rsidR="008C67AC" w:rsidRDefault="008C67AC" w:rsidP="0054412C">
      <w:pPr>
        <w:spacing w:after="0" w:line="480" w:lineRule="auto"/>
        <w:rPr>
          <w:rFonts w:ascii="Times New Roman" w:hAnsi="Times New Roman" w:cs="Times New Roman"/>
          <w:i/>
          <w:sz w:val="24"/>
          <w:szCs w:val="24"/>
        </w:rPr>
      </w:pPr>
      <w:r>
        <w:rPr>
          <w:rFonts w:ascii="Times New Roman" w:hAnsi="Times New Roman" w:cs="Times New Roman"/>
          <w:i/>
          <w:sz w:val="24"/>
          <w:szCs w:val="24"/>
        </w:rPr>
        <w:t xml:space="preserve">Service </w:t>
      </w:r>
      <w:r w:rsidR="002E3F7B">
        <w:rPr>
          <w:rFonts w:ascii="Times New Roman" w:hAnsi="Times New Roman" w:cs="Times New Roman"/>
          <w:i/>
          <w:sz w:val="24"/>
          <w:szCs w:val="24"/>
        </w:rPr>
        <w:t>ecosystem</w:t>
      </w:r>
    </w:p>
    <w:p w14:paraId="3DEE2188" w14:textId="0499529D" w:rsidR="00D24EFF" w:rsidRPr="00D24EFF" w:rsidRDefault="00A83FD6" w:rsidP="00AB1FC8">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A</w:t>
      </w:r>
      <w:r w:rsidR="002C1D48" w:rsidRPr="002C1D48">
        <w:rPr>
          <w:rFonts w:ascii="Times New Roman" w:hAnsi="Times New Roman" w:cs="Times New Roman"/>
          <w:sz w:val="24"/>
          <w:szCs w:val="24"/>
        </w:rPr>
        <w:t xml:space="preserve"> service ecosystem</w:t>
      </w:r>
      <w:r>
        <w:rPr>
          <w:rFonts w:ascii="Times New Roman" w:hAnsi="Times New Roman" w:cs="Times New Roman"/>
          <w:sz w:val="24"/>
          <w:szCs w:val="24"/>
        </w:rPr>
        <w:t xml:space="preserve"> </w:t>
      </w:r>
      <w:r w:rsidR="002C1D48" w:rsidRPr="002C1D48">
        <w:rPr>
          <w:rFonts w:ascii="Times New Roman" w:hAnsi="Times New Roman" w:cs="Times New Roman"/>
          <w:sz w:val="24"/>
          <w:szCs w:val="24"/>
        </w:rPr>
        <w:t xml:space="preserve">is </w:t>
      </w:r>
      <w:r>
        <w:rPr>
          <w:rFonts w:ascii="Times New Roman" w:hAnsi="Times New Roman" w:cs="Times New Roman"/>
          <w:sz w:val="24"/>
          <w:szCs w:val="24"/>
        </w:rPr>
        <w:t xml:space="preserve">a </w:t>
      </w:r>
      <w:r w:rsidR="002C1D48" w:rsidRPr="002C1D48">
        <w:rPr>
          <w:rFonts w:ascii="Times New Roman" w:hAnsi="Times New Roman" w:cs="Times New Roman"/>
          <w:sz w:val="24"/>
          <w:szCs w:val="24"/>
        </w:rPr>
        <w:t xml:space="preserve">relatively self-contained, self-adjusting system of resource integrators, </w:t>
      </w:r>
      <w:r>
        <w:rPr>
          <w:rFonts w:ascii="Times New Roman" w:hAnsi="Times New Roman" w:cs="Times New Roman"/>
          <w:sz w:val="24"/>
          <w:szCs w:val="24"/>
        </w:rPr>
        <w:t>with</w:t>
      </w:r>
      <w:r w:rsidR="002C1D48" w:rsidRPr="002C1D48">
        <w:rPr>
          <w:rFonts w:ascii="Times New Roman" w:hAnsi="Times New Roman" w:cs="Times New Roman"/>
          <w:sz w:val="24"/>
          <w:szCs w:val="24"/>
        </w:rPr>
        <w:t xml:space="preserve"> shared institutional logics and mutual value </w:t>
      </w:r>
      <w:proofErr w:type="spellStart"/>
      <w:r w:rsidR="002E3F7B">
        <w:rPr>
          <w:rFonts w:ascii="Times New Roman" w:hAnsi="Times New Roman" w:cs="Times New Roman"/>
          <w:sz w:val="24"/>
          <w:szCs w:val="24"/>
        </w:rPr>
        <w:t>cocreation</w:t>
      </w:r>
      <w:proofErr w:type="spellEnd"/>
      <w:r w:rsidR="002C1D48" w:rsidRPr="002C1D48">
        <w:rPr>
          <w:rFonts w:ascii="Times New Roman" w:hAnsi="Times New Roman" w:cs="Times New Roman"/>
          <w:sz w:val="24"/>
          <w:szCs w:val="24"/>
        </w:rPr>
        <w:t xml:space="preserve"> through service exchange (</w:t>
      </w:r>
      <w:proofErr w:type="spellStart"/>
      <w:r w:rsidR="002C1D48" w:rsidRPr="002C1D48">
        <w:rPr>
          <w:rFonts w:ascii="Times New Roman" w:hAnsi="Times New Roman" w:cs="Times New Roman"/>
          <w:sz w:val="24"/>
          <w:szCs w:val="24"/>
        </w:rPr>
        <w:t>Lusch</w:t>
      </w:r>
      <w:proofErr w:type="spellEnd"/>
      <w:r w:rsidR="002C1D48" w:rsidRPr="002C1D48">
        <w:rPr>
          <w:rFonts w:ascii="Times New Roman" w:hAnsi="Times New Roman" w:cs="Times New Roman"/>
          <w:sz w:val="24"/>
          <w:szCs w:val="24"/>
        </w:rPr>
        <w:t xml:space="preserve"> and </w:t>
      </w:r>
      <w:proofErr w:type="spellStart"/>
      <w:r w:rsidR="002C1D48" w:rsidRPr="002C1D48">
        <w:rPr>
          <w:rFonts w:ascii="Times New Roman" w:hAnsi="Times New Roman" w:cs="Times New Roman"/>
          <w:sz w:val="24"/>
          <w:szCs w:val="24"/>
        </w:rPr>
        <w:t>Vargo</w:t>
      </w:r>
      <w:proofErr w:type="spellEnd"/>
      <w:r w:rsidR="002C1D48" w:rsidRPr="002C1D48">
        <w:rPr>
          <w:rFonts w:ascii="Times New Roman" w:hAnsi="Times New Roman" w:cs="Times New Roman"/>
          <w:sz w:val="24"/>
          <w:szCs w:val="24"/>
        </w:rPr>
        <w:t>, 2014, p. 161).</w:t>
      </w:r>
      <w:r>
        <w:rPr>
          <w:rFonts w:ascii="Times New Roman" w:hAnsi="Times New Roman" w:cs="Times New Roman"/>
          <w:sz w:val="24"/>
          <w:szCs w:val="24"/>
        </w:rPr>
        <w:t xml:space="preserve"> In working with agencies</w:t>
      </w:r>
      <w:r w:rsidR="000923FC">
        <w:rPr>
          <w:rFonts w:ascii="Times New Roman" w:hAnsi="Times New Roman" w:cs="Times New Roman"/>
          <w:sz w:val="24"/>
          <w:szCs w:val="24"/>
        </w:rPr>
        <w:t>,</w:t>
      </w:r>
      <w:r>
        <w:rPr>
          <w:rFonts w:ascii="Times New Roman" w:hAnsi="Times New Roman" w:cs="Times New Roman"/>
          <w:sz w:val="24"/>
          <w:szCs w:val="24"/>
        </w:rPr>
        <w:t xml:space="preserve"> through an existing network</w:t>
      </w:r>
      <w:r w:rsidR="000923FC">
        <w:rPr>
          <w:rFonts w:ascii="Times New Roman" w:hAnsi="Times New Roman" w:cs="Times New Roman"/>
          <w:sz w:val="24"/>
          <w:szCs w:val="24"/>
        </w:rPr>
        <w:t>,</w:t>
      </w:r>
      <w:r>
        <w:rPr>
          <w:rFonts w:ascii="Times New Roman" w:hAnsi="Times New Roman" w:cs="Times New Roman"/>
          <w:sz w:val="24"/>
          <w:szCs w:val="24"/>
        </w:rPr>
        <w:t xml:space="preserve"> over a prolonged period</w:t>
      </w:r>
      <w:r w:rsidR="000923FC">
        <w:rPr>
          <w:rFonts w:ascii="Times New Roman" w:hAnsi="Times New Roman" w:cs="Times New Roman"/>
          <w:sz w:val="24"/>
          <w:szCs w:val="24"/>
        </w:rPr>
        <w:t>,</w:t>
      </w:r>
      <w:r>
        <w:rPr>
          <w:rFonts w:ascii="Times New Roman" w:hAnsi="Times New Roman" w:cs="Times New Roman"/>
          <w:sz w:val="24"/>
          <w:szCs w:val="24"/>
        </w:rPr>
        <w:t xml:space="preserve"> the authors ta</w:t>
      </w:r>
      <w:r w:rsidR="00D24EFF">
        <w:rPr>
          <w:rFonts w:ascii="Times New Roman" w:hAnsi="Times New Roman" w:cs="Times New Roman"/>
          <w:sz w:val="24"/>
          <w:szCs w:val="24"/>
        </w:rPr>
        <w:t xml:space="preserve">pped into an existing ecosystem. Supporting, promoting and running the workshops with members, involved </w:t>
      </w:r>
      <w:r w:rsidR="00D24EFF" w:rsidRPr="00D24EFF">
        <w:rPr>
          <w:rFonts w:ascii="Times New Roman" w:hAnsi="Times New Roman" w:cs="Times New Roman"/>
          <w:sz w:val="24"/>
          <w:szCs w:val="24"/>
        </w:rPr>
        <w:t>social networking practices</w:t>
      </w:r>
      <w:r w:rsidR="00D24EFF">
        <w:rPr>
          <w:rFonts w:ascii="Times New Roman" w:hAnsi="Times New Roman" w:cs="Times New Roman"/>
          <w:sz w:val="24"/>
          <w:szCs w:val="24"/>
        </w:rPr>
        <w:t>;</w:t>
      </w:r>
      <w:r w:rsidR="00D24EFF" w:rsidRPr="00D24EFF">
        <w:rPr>
          <w:rFonts w:ascii="Times New Roman" w:hAnsi="Times New Roman" w:cs="Times New Roman"/>
          <w:sz w:val="24"/>
          <w:szCs w:val="24"/>
        </w:rPr>
        <w:t xml:space="preserve"> impression management practices</w:t>
      </w:r>
      <w:r w:rsidR="00D24EFF">
        <w:rPr>
          <w:rFonts w:ascii="Times New Roman" w:hAnsi="Times New Roman" w:cs="Times New Roman"/>
          <w:sz w:val="24"/>
          <w:szCs w:val="24"/>
        </w:rPr>
        <w:t xml:space="preserve"> (the network was seen to be putting on valuable educational events for their members) and </w:t>
      </w:r>
      <w:r w:rsidR="00D24EFF" w:rsidRPr="00D24EFF">
        <w:rPr>
          <w:rFonts w:ascii="Times New Roman" w:hAnsi="Times New Roman" w:cs="Times New Roman"/>
          <w:sz w:val="24"/>
          <w:szCs w:val="24"/>
        </w:rPr>
        <w:t>community engagement practices</w:t>
      </w:r>
      <w:r w:rsidR="00D24EFF">
        <w:rPr>
          <w:rFonts w:ascii="Times New Roman" w:hAnsi="Times New Roman" w:cs="Times New Roman"/>
          <w:sz w:val="24"/>
          <w:szCs w:val="24"/>
        </w:rPr>
        <w:t>,</w:t>
      </w:r>
      <w:r w:rsidR="00D24EFF" w:rsidRPr="00D24EFF">
        <w:rPr>
          <w:rFonts w:ascii="Times New Roman" w:hAnsi="Times New Roman" w:cs="Times New Roman"/>
          <w:sz w:val="24"/>
          <w:szCs w:val="24"/>
        </w:rPr>
        <w:t xml:space="preserve"> reinforc</w:t>
      </w:r>
      <w:r w:rsidR="00D24EFF">
        <w:rPr>
          <w:rFonts w:ascii="Times New Roman" w:hAnsi="Times New Roman" w:cs="Times New Roman"/>
          <w:sz w:val="24"/>
          <w:szCs w:val="24"/>
        </w:rPr>
        <w:t>ing</w:t>
      </w:r>
      <w:r w:rsidR="00D24EFF" w:rsidRPr="00D24EFF">
        <w:rPr>
          <w:rFonts w:ascii="Times New Roman" w:hAnsi="Times New Roman" w:cs="Times New Roman"/>
          <w:sz w:val="24"/>
          <w:szCs w:val="24"/>
        </w:rPr>
        <w:t xml:space="preserve"> members’ escalating engagement with the brand community</w:t>
      </w:r>
      <w:r w:rsidR="00D24EFF">
        <w:rPr>
          <w:rFonts w:ascii="Times New Roman" w:hAnsi="Times New Roman" w:cs="Times New Roman"/>
          <w:sz w:val="24"/>
          <w:szCs w:val="24"/>
        </w:rPr>
        <w:t xml:space="preserve"> </w:t>
      </w:r>
      <w:r w:rsidR="00D24EFF" w:rsidRPr="00D24EFF">
        <w:rPr>
          <w:rFonts w:ascii="Times New Roman" w:hAnsi="Times New Roman" w:cs="Times New Roman"/>
          <w:sz w:val="24"/>
          <w:szCs w:val="24"/>
        </w:rPr>
        <w:t>(</w:t>
      </w:r>
      <w:proofErr w:type="spellStart"/>
      <w:r w:rsidR="00D24EFF" w:rsidRPr="00D24EFF">
        <w:rPr>
          <w:rFonts w:ascii="Times New Roman" w:hAnsi="Times New Roman" w:cs="Times New Roman"/>
          <w:sz w:val="24"/>
          <w:szCs w:val="24"/>
        </w:rPr>
        <w:t>Schau</w:t>
      </w:r>
      <w:proofErr w:type="spellEnd"/>
      <w:r w:rsidR="009A18E3">
        <w:rPr>
          <w:rFonts w:ascii="Times New Roman" w:hAnsi="Times New Roman" w:cs="Times New Roman"/>
          <w:sz w:val="24"/>
          <w:szCs w:val="24"/>
        </w:rPr>
        <w:t>,</w:t>
      </w:r>
      <w:r w:rsidR="00D24EFF" w:rsidRPr="00D24EFF">
        <w:rPr>
          <w:rFonts w:ascii="Times New Roman" w:hAnsi="Times New Roman" w:cs="Times New Roman"/>
          <w:sz w:val="24"/>
          <w:szCs w:val="24"/>
        </w:rPr>
        <w:t xml:space="preserve"> </w:t>
      </w:r>
      <w:proofErr w:type="spellStart"/>
      <w:r w:rsidR="009A18E3" w:rsidRPr="009A18E3">
        <w:rPr>
          <w:rFonts w:ascii="Times New Roman" w:hAnsi="Times New Roman" w:cs="Times New Roman"/>
          <w:iCs/>
          <w:sz w:val="24"/>
          <w:szCs w:val="24"/>
        </w:rPr>
        <w:t>Muñiz</w:t>
      </w:r>
      <w:proofErr w:type="spellEnd"/>
      <w:r w:rsidR="009A18E3" w:rsidRPr="009A18E3">
        <w:rPr>
          <w:rFonts w:ascii="Times New Roman" w:hAnsi="Times New Roman" w:cs="Times New Roman"/>
          <w:iCs/>
          <w:sz w:val="24"/>
          <w:szCs w:val="24"/>
        </w:rPr>
        <w:t xml:space="preserve"> and </w:t>
      </w:r>
      <w:proofErr w:type="spellStart"/>
      <w:r w:rsidR="009A18E3" w:rsidRPr="009A18E3">
        <w:rPr>
          <w:rFonts w:ascii="Times New Roman" w:hAnsi="Times New Roman" w:cs="Times New Roman"/>
          <w:iCs/>
          <w:sz w:val="24"/>
          <w:szCs w:val="24"/>
        </w:rPr>
        <w:t>Arnould</w:t>
      </w:r>
      <w:proofErr w:type="spellEnd"/>
      <w:r w:rsidR="009A18E3">
        <w:rPr>
          <w:rFonts w:ascii="Times New Roman" w:hAnsi="Times New Roman" w:cs="Times New Roman"/>
          <w:iCs/>
          <w:sz w:val="24"/>
          <w:szCs w:val="24"/>
        </w:rPr>
        <w:t>,</w:t>
      </w:r>
      <w:r w:rsidR="009A18E3" w:rsidRPr="009A18E3">
        <w:rPr>
          <w:rFonts w:ascii="Times New Roman" w:hAnsi="Times New Roman" w:cs="Times New Roman"/>
          <w:iCs/>
          <w:sz w:val="24"/>
          <w:szCs w:val="24"/>
        </w:rPr>
        <w:t xml:space="preserve"> </w:t>
      </w:r>
      <w:r w:rsidR="00D24EFF" w:rsidRPr="00D24EFF">
        <w:rPr>
          <w:rFonts w:ascii="Times New Roman" w:hAnsi="Times New Roman" w:cs="Times New Roman"/>
          <w:sz w:val="24"/>
          <w:szCs w:val="24"/>
        </w:rPr>
        <w:t>2009).</w:t>
      </w:r>
      <w:r w:rsidR="000923FC" w:rsidRPr="000923FC">
        <w:rPr>
          <w:rFonts w:ascii="Times New Roman" w:hAnsi="Times New Roman" w:cs="Times New Roman"/>
          <w:sz w:val="24"/>
          <w:szCs w:val="24"/>
        </w:rPr>
        <w:t xml:space="preserve"> </w:t>
      </w:r>
      <w:r w:rsidR="000923FC">
        <w:rPr>
          <w:rFonts w:ascii="Times New Roman" w:hAnsi="Times New Roman" w:cs="Times New Roman"/>
          <w:sz w:val="24"/>
          <w:szCs w:val="24"/>
        </w:rPr>
        <w:t xml:space="preserve">In engaging with the </w:t>
      </w:r>
      <w:r w:rsidR="002E3F7B">
        <w:rPr>
          <w:rFonts w:ascii="Times New Roman" w:hAnsi="Times New Roman" w:cs="Times New Roman"/>
          <w:sz w:val="24"/>
          <w:szCs w:val="24"/>
        </w:rPr>
        <w:t>ecosystem</w:t>
      </w:r>
      <w:r w:rsidR="000923FC">
        <w:rPr>
          <w:rFonts w:ascii="Times New Roman" w:hAnsi="Times New Roman" w:cs="Times New Roman"/>
          <w:sz w:val="24"/>
          <w:szCs w:val="24"/>
        </w:rPr>
        <w:t xml:space="preserve"> a process of translation of the research findings took place</w:t>
      </w:r>
      <w:r w:rsidR="000923FC" w:rsidRPr="000923FC">
        <w:rPr>
          <w:rFonts w:ascii="Times New Roman" w:hAnsi="Times New Roman" w:cs="Times New Roman"/>
          <w:sz w:val="24"/>
          <w:szCs w:val="24"/>
        </w:rPr>
        <w:t xml:space="preserve"> </w:t>
      </w:r>
      <w:r w:rsidR="000923FC">
        <w:rPr>
          <w:rFonts w:ascii="Times New Roman" w:hAnsi="Times New Roman" w:cs="Times New Roman"/>
          <w:sz w:val="24"/>
          <w:szCs w:val="24"/>
        </w:rPr>
        <w:t>(</w:t>
      </w:r>
      <w:proofErr w:type="spellStart"/>
      <w:r w:rsidR="000923FC" w:rsidRPr="002726E5">
        <w:rPr>
          <w:rFonts w:ascii="Times New Roman" w:hAnsi="Times New Roman" w:cs="Times New Roman"/>
          <w:sz w:val="24"/>
          <w:szCs w:val="24"/>
        </w:rPr>
        <w:t>Kjellberg</w:t>
      </w:r>
      <w:proofErr w:type="spellEnd"/>
      <w:r w:rsidR="000923FC" w:rsidRPr="002726E5">
        <w:rPr>
          <w:rFonts w:ascii="Times New Roman" w:hAnsi="Times New Roman" w:cs="Times New Roman"/>
          <w:sz w:val="24"/>
          <w:szCs w:val="24"/>
        </w:rPr>
        <w:t xml:space="preserve"> and </w:t>
      </w:r>
      <w:proofErr w:type="spellStart"/>
      <w:r w:rsidR="000923FC" w:rsidRPr="002726E5">
        <w:rPr>
          <w:rFonts w:ascii="Times New Roman" w:hAnsi="Times New Roman" w:cs="Times New Roman"/>
          <w:sz w:val="24"/>
          <w:szCs w:val="24"/>
        </w:rPr>
        <w:t>Helgesson</w:t>
      </w:r>
      <w:proofErr w:type="spellEnd"/>
      <w:r w:rsidR="000923FC">
        <w:rPr>
          <w:rFonts w:ascii="Times New Roman" w:hAnsi="Times New Roman" w:cs="Times New Roman"/>
          <w:sz w:val="24"/>
          <w:szCs w:val="24"/>
        </w:rPr>
        <w:t xml:space="preserve">, </w:t>
      </w:r>
      <w:r w:rsidR="000923FC" w:rsidRPr="002726E5">
        <w:rPr>
          <w:rFonts w:ascii="Times New Roman" w:hAnsi="Times New Roman" w:cs="Times New Roman"/>
          <w:sz w:val="24"/>
          <w:szCs w:val="24"/>
        </w:rPr>
        <w:t>2007)</w:t>
      </w:r>
      <w:r w:rsidR="000923FC">
        <w:rPr>
          <w:rFonts w:ascii="Times New Roman" w:hAnsi="Times New Roman" w:cs="Times New Roman"/>
          <w:sz w:val="24"/>
          <w:szCs w:val="24"/>
        </w:rPr>
        <w:t xml:space="preserve"> with </w:t>
      </w:r>
      <w:r w:rsidR="000923FC" w:rsidRPr="007D167C">
        <w:rPr>
          <w:rFonts w:ascii="Times New Roman" w:hAnsi="Times New Roman" w:cs="Times New Roman"/>
          <w:sz w:val="24"/>
          <w:szCs w:val="24"/>
        </w:rPr>
        <w:t xml:space="preserve">the dialogue in the workshops </w:t>
      </w:r>
      <w:r w:rsidR="000923FC">
        <w:rPr>
          <w:rFonts w:ascii="Times New Roman" w:hAnsi="Times New Roman" w:cs="Times New Roman"/>
          <w:sz w:val="24"/>
          <w:szCs w:val="24"/>
        </w:rPr>
        <w:t xml:space="preserve">by necessity </w:t>
      </w:r>
      <w:r w:rsidR="000923FC" w:rsidRPr="007D167C">
        <w:rPr>
          <w:rFonts w:ascii="Times New Roman" w:hAnsi="Times New Roman" w:cs="Times New Roman"/>
          <w:sz w:val="24"/>
          <w:szCs w:val="24"/>
        </w:rPr>
        <w:t>relati</w:t>
      </w:r>
      <w:r w:rsidR="000923FC">
        <w:rPr>
          <w:rFonts w:ascii="Times New Roman" w:hAnsi="Times New Roman" w:cs="Times New Roman"/>
          <w:sz w:val="24"/>
          <w:szCs w:val="24"/>
        </w:rPr>
        <w:t>ng</w:t>
      </w:r>
      <w:r w:rsidR="000923FC" w:rsidRPr="007D167C">
        <w:rPr>
          <w:rFonts w:ascii="Times New Roman" w:hAnsi="Times New Roman" w:cs="Times New Roman"/>
          <w:sz w:val="24"/>
          <w:szCs w:val="24"/>
        </w:rPr>
        <w:t xml:space="preserve"> to the interests of the practitioners and using practitioner ‘language’. </w:t>
      </w:r>
    </w:p>
    <w:p w14:paraId="63F22742" w14:textId="2D17FB1E" w:rsidR="002C1D48" w:rsidRDefault="000923FC" w:rsidP="00AB1FC8">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However, the </w:t>
      </w:r>
      <w:r w:rsidR="00F628DC">
        <w:rPr>
          <w:rFonts w:ascii="Times New Roman" w:hAnsi="Times New Roman" w:cs="Times New Roman"/>
          <w:sz w:val="24"/>
          <w:szCs w:val="24"/>
        </w:rPr>
        <w:t xml:space="preserve">authors’ </w:t>
      </w:r>
      <w:r>
        <w:rPr>
          <w:rFonts w:ascii="Times New Roman" w:hAnsi="Times New Roman" w:cs="Times New Roman"/>
          <w:sz w:val="24"/>
          <w:szCs w:val="24"/>
        </w:rPr>
        <w:t xml:space="preserve">engagement </w:t>
      </w:r>
      <w:r w:rsidR="00E3237C">
        <w:rPr>
          <w:rFonts w:ascii="Times New Roman" w:hAnsi="Times New Roman" w:cs="Times New Roman"/>
          <w:sz w:val="24"/>
          <w:szCs w:val="24"/>
        </w:rPr>
        <w:t xml:space="preserve">with clients was far less effective and not sustained over time. The </w:t>
      </w:r>
      <w:r w:rsidR="002E3F7B">
        <w:rPr>
          <w:rFonts w:ascii="Times New Roman" w:hAnsi="Times New Roman" w:cs="Times New Roman"/>
          <w:sz w:val="24"/>
          <w:szCs w:val="24"/>
        </w:rPr>
        <w:t>ecosystem</w:t>
      </w:r>
      <w:r w:rsidR="00E3237C">
        <w:rPr>
          <w:rFonts w:ascii="Times New Roman" w:hAnsi="Times New Roman" w:cs="Times New Roman"/>
          <w:sz w:val="24"/>
          <w:szCs w:val="24"/>
        </w:rPr>
        <w:t xml:space="preserve"> of clients appeared to be far less developed, probably because of the wide diversity of clients</w:t>
      </w:r>
      <w:r w:rsidR="00A15C04">
        <w:rPr>
          <w:rFonts w:ascii="Times New Roman" w:hAnsi="Times New Roman" w:cs="Times New Roman"/>
          <w:sz w:val="24"/>
          <w:szCs w:val="24"/>
        </w:rPr>
        <w:t xml:space="preserve"> and lack of common identity. </w:t>
      </w:r>
      <w:r w:rsidR="00F628DC">
        <w:rPr>
          <w:rFonts w:ascii="Times New Roman" w:hAnsi="Times New Roman" w:cs="Times New Roman"/>
          <w:sz w:val="24"/>
          <w:szCs w:val="24"/>
        </w:rPr>
        <w:t xml:space="preserve">Furthermore, there is a lack of a meaningful service </w:t>
      </w:r>
      <w:r w:rsidR="002E3F7B">
        <w:rPr>
          <w:rFonts w:ascii="Times New Roman" w:hAnsi="Times New Roman" w:cs="Times New Roman"/>
          <w:sz w:val="24"/>
          <w:szCs w:val="24"/>
        </w:rPr>
        <w:t>ecosystem</w:t>
      </w:r>
      <w:r w:rsidR="00F628DC">
        <w:rPr>
          <w:rFonts w:ascii="Times New Roman" w:hAnsi="Times New Roman" w:cs="Times New Roman"/>
          <w:sz w:val="24"/>
          <w:szCs w:val="24"/>
        </w:rPr>
        <w:t xml:space="preserve"> that incorporates both clients and agencies. </w:t>
      </w:r>
      <w:r w:rsidR="00A15C04">
        <w:rPr>
          <w:rFonts w:ascii="Times New Roman" w:hAnsi="Times New Roman" w:cs="Times New Roman"/>
          <w:sz w:val="24"/>
          <w:szCs w:val="24"/>
        </w:rPr>
        <w:t xml:space="preserve">This was a major barrier to achieving utilisation of the research findings.  </w:t>
      </w:r>
      <w:r w:rsidR="00E3237C">
        <w:rPr>
          <w:rFonts w:ascii="Times New Roman" w:hAnsi="Times New Roman" w:cs="Times New Roman"/>
          <w:sz w:val="24"/>
          <w:szCs w:val="24"/>
        </w:rPr>
        <w:t xml:space="preserve"> </w:t>
      </w:r>
      <w:r w:rsidR="00D24EFF">
        <w:rPr>
          <w:rFonts w:ascii="Times New Roman" w:hAnsi="Times New Roman" w:cs="Times New Roman"/>
          <w:sz w:val="24"/>
          <w:szCs w:val="24"/>
        </w:rPr>
        <w:t xml:space="preserve"> </w:t>
      </w:r>
      <w:r w:rsidR="00A83FD6">
        <w:rPr>
          <w:rFonts w:ascii="Times New Roman" w:hAnsi="Times New Roman" w:cs="Times New Roman"/>
          <w:sz w:val="24"/>
          <w:szCs w:val="24"/>
        </w:rPr>
        <w:t xml:space="preserve"> </w:t>
      </w:r>
    </w:p>
    <w:p w14:paraId="2C03A50D" w14:textId="79955038" w:rsidR="008C67AC" w:rsidRPr="008C67AC" w:rsidRDefault="008C67AC" w:rsidP="0054412C">
      <w:pPr>
        <w:spacing w:after="0" w:line="480" w:lineRule="auto"/>
        <w:rPr>
          <w:rFonts w:ascii="Times New Roman" w:hAnsi="Times New Roman" w:cs="Times New Roman"/>
          <w:i/>
          <w:sz w:val="24"/>
          <w:szCs w:val="24"/>
        </w:rPr>
      </w:pPr>
      <w:r>
        <w:rPr>
          <w:rFonts w:ascii="Times New Roman" w:hAnsi="Times New Roman" w:cs="Times New Roman"/>
          <w:i/>
          <w:sz w:val="24"/>
          <w:szCs w:val="24"/>
        </w:rPr>
        <w:t>Value creation</w:t>
      </w:r>
    </w:p>
    <w:p w14:paraId="6946818E" w14:textId="787E312E" w:rsidR="006675FF" w:rsidRDefault="008B511E" w:rsidP="006675FF">
      <w:pPr>
        <w:spacing w:after="0" w:line="480" w:lineRule="auto"/>
        <w:ind w:firstLine="720"/>
        <w:rPr>
          <w:rFonts w:ascii="Times New Roman" w:hAnsi="Times New Roman" w:cs="Times New Roman"/>
          <w:sz w:val="24"/>
          <w:szCs w:val="24"/>
        </w:rPr>
      </w:pPr>
      <w:r w:rsidRPr="008B511E">
        <w:rPr>
          <w:rFonts w:ascii="Times New Roman" w:hAnsi="Times New Roman" w:cs="Times New Roman"/>
          <w:sz w:val="24"/>
          <w:szCs w:val="24"/>
        </w:rPr>
        <w:t xml:space="preserve">As discussed earlier, value in </w:t>
      </w:r>
      <w:r w:rsidR="003E08CE">
        <w:rPr>
          <w:rFonts w:ascii="Times New Roman" w:hAnsi="Times New Roman" w:cs="Times New Roman"/>
          <w:sz w:val="24"/>
          <w:szCs w:val="24"/>
        </w:rPr>
        <w:t>S-D logic</w:t>
      </w:r>
      <w:r w:rsidRPr="008B511E">
        <w:rPr>
          <w:rFonts w:ascii="Times New Roman" w:hAnsi="Times New Roman" w:cs="Times New Roman"/>
          <w:sz w:val="24"/>
          <w:szCs w:val="24"/>
        </w:rPr>
        <w:t>, is seen as an individual perception (</w:t>
      </w:r>
      <w:proofErr w:type="spellStart"/>
      <w:r w:rsidRPr="008B511E">
        <w:rPr>
          <w:rFonts w:ascii="Times New Roman" w:hAnsi="Times New Roman" w:cs="Times New Roman"/>
          <w:sz w:val="24"/>
          <w:szCs w:val="24"/>
        </w:rPr>
        <w:t>Vargo</w:t>
      </w:r>
      <w:proofErr w:type="spellEnd"/>
      <w:r w:rsidRPr="008B511E">
        <w:rPr>
          <w:rFonts w:ascii="Times New Roman" w:hAnsi="Times New Roman" w:cs="Times New Roman"/>
          <w:sz w:val="24"/>
          <w:szCs w:val="24"/>
        </w:rPr>
        <w:t xml:space="preserve"> and </w:t>
      </w:r>
      <w:proofErr w:type="spellStart"/>
      <w:r w:rsidRPr="008B511E">
        <w:rPr>
          <w:rFonts w:ascii="Times New Roman" w:hAnsi="Times New Roman" w:cs="Times New Roman"/>
          <w:sz w:val="24"/>
          <w:szCs w:val="24"/>
        </w:rPr>
        <w:t>Lusch</w:t>
      </w:r>
      <w:proofErr w:type="spellEnd"/>
      <w:r w:rsidRPr="008B511E">
        <w:rPr>
          <w:rFonts w:ascii="Times New Roman" w:hAnsi="Times New Roman" w:cs="Times New Roman"/>
          <w:sz w:val="24"/>
          <w:szCs w:val="24"/>
        </w:rPr>
        <w:t xml:space="preserve">, 2004). Ratings were obtained from the delegates to the initial workshops using 4- point scales in which the vast majority scored the workshops as Excellent or Good against a number of criteria. Positive value perception is also demonstrated in the case of delegates who came to presentations and then asked for workshops to be run in their agency. These </w:t>
      </w:r>
      <w:r w:rsidRPr="008B511E">
        <w:rPr>
          <w:rFonts w:ascii="Times New Roman" w:hAnsi="Times New Roman" w:cs="Times New Roman"/>
          <w:sz w:val="24"/>
          <w:szCs w:val="24"/>
        </w:rPr>
        <w:lastRenderedPageBreak/>
        <w:t>delegates can be seen to have been sufficiently motivated in relation to the research to have encouraged further activities</w:t>
      </w:r>
      <w:r w:rsidR="007D17A4">
        <w:rPr>
          <w:rFonts w:ascii="Times New Roman" w:hAnsi="Times New Roman" w:cs="Times New Roman"/>
          <w:sz w:val="24"/>
          <w:szCs w:val="24"/>
        </w:rPr>
        <w:t xml:space="preserve">. </w:t>
      </w:r>
      <w:r w:rsidR="00E6695E">
        <w:rPr>
          <w:rFonts w:ascii="Times New Roman" w:hAnsi="Times New Roman" w:cs="Times New Roman"/>
          <w:sz w:val="24"/>
          <w:szCs w:val="24"/>
        </w:rPr>
        <w:t xml:space="preserve">Table 5 provides examples of the knowledge gained by participants in the individual agency workshops, showing potential instrumental and conceptual use of the knowledge. </w:t>
      </w:r>
      <w:r w:rsidRPr="008B511E">
        <w:rPr>
          <w:rFonts w:ascii="Times New Roman" w:hAnsi="Times New Roman" w:cs="Times New Roman"/>
          <w:sz w:val="24"/>
          <w:szCs w:val="24"/>
        </w:rPr>
        <w:t>The increased involvement of practitioners at the different stages suggests that value in use may develop</w:t>
      </w:r>
      <w:r w:rsidR="008E77A3">
        <w:rPr>
          <w:rFonts w:ascii="Times New Roman" w:hAnsi="Times New Roman" w:cs="Times New Roman"/>
          <w:sz w:val="24"/>
          <w:szCs w:val="24"/>
        </w:rPr>
        <w:t xml:space="preserve"> over time, but this aspect of operationalisation of learning is difficult to demonstrate because it requires prolonged and significant engagement with specific practitioners. An example of this is a digital marketing agency that the authors have maintained a relationship with over the last 2 years. A director of the company stated that the research highlighted certain key areas to focus on:</w:t>
      </w:r>
    </w:p>
    <w:p w14:paraId="189B457F" w14:textId="35702EC6" w:rsidR="008E77A3" w:rsidRDefault="008E77A3" w:rsidP="00C3510D">
      <w:pPr>
        <w:pStyle w:val="ListParagraph"/>
        <w:numPr>
          <w:ilvl w:val="0"/>
          <w:numId w:val="26"/>
        </w:numPr>
        <w:spacing w:after="0" w:line="240" w:lineRule="auto"/>
        <w:ind w:left="1434" w:hanging="357"/>
        <w:rPr>
          <w:rFonts w:ascii="Times New Roman" w:hAnsi="Times New Roman" w:cs="Times New Roman"/>
          <w:sz w:val="24"/>
          <w:szCs w:val="24"/>
        </w:rPr>
      </w:pPr>
      <w:r>
        <w:rPr>
          <w:rFonts w:ascii="Times New Roman" w:hAnsi="Times New Roman" w:cs="Times New Roman"/>
          <w:sz w:val="24"/>
          <w:szCs w:val="24"/>
        </w:rPr>
        <w:t>Educating clients about the process</w:t>
      </w:r>
    </w:p>
    <w:p w14:paraId="471D03F9" w14:textId="6DAB4559" w:rsidR="008E77A3" w:rsidRDefault="008E77A3" w:rsidP="00C3510D">
      <w:pPr>
        <w:pStyle w:val="ListParagraph"/>
        <w:numPr>
          <w:ilvl w:val="0"/>
          <w:numId w:val="26"/>
        </w:numPr>
        <w:spacing w:after="0" w:line="240" w:lineRule="auto"/>
        <w:ind w:left="1434" w:hanging="357"/>
        <w:rPr>
          <w:rFonts w:ascii="Times New Roman" w:hAnsi="Times New Roman" w:cs="Times New Roman"/>
          <w:sz w:val="24"/>
          <w:szCs w:val="24"/>
        </w:rPr>
      </w:pPr>
      <w:r>
        <w:rPr>
          <w:rFonts w:ascii="Times New Roman" w:hAnsi="Times New Roman" w:cs="Times New Roman"/>
          <w:sz w:val="24"/>
          <w:szCs w:val="24"/>
        </w:rPr>
        <w:t>More extensive kick-off session</w:t>
      </w:r>
    </w:p>
    <w:p w14:paraId="3F2E48CA" w14:textId="00488852" w:rsidR="008E77A3" w:rsidRDefault="008E77A3" w:rsidP="00C3510D">
      <w:pPr>
        <w:pStyle w:val="ListParagraph"/>
        <w:numPr>
          <w:ilvl w:val="0"/>
          <w:numId w:val="26"/>
        </w:numPr>
        <w:spacing w:after="0" w:line="240" w:lineRule="auto"/>
        <w:ind w:left="1434" w:hanging="357"/>
        <w:rPr>
          <w:rFonts w:ascii="Times New Roman" w:hAnsi="Times New Roman" w:cs="Times New Roman"/>
          <w:sz w:val="24"/>
          <w:szCs w:val="24"/>
        </w:rPr>
      </w:pPr>
      <w:r>
        <w:rPr>
          <w:rFonts w:ascii="Times New Roman" w:hAnsi="Times New Roman" w:cs="Times New Roman"/>
          <w:sz w:val="24"/>
          <w:szCs w:val="24"/>
        </w:rPr>
        <w:t>Being more adaptable in communication</w:t>
      </w:r>
    </w:p>
    <w:p w14:paraId="3702C4E6" w14:textId="6711ECDE" w:rsidR="008E77A3" w:rsidRPr="008E77A3" w:rsidRDefault="00C3510D" w:rsidP="00C3510D">
      <w:pPr>
        <w:pStyle w:val="ListParagraph"/>
        <w:numPr>
          <w:ilvl w:val="0"/>
          <w:numId w:val="26"/>
        </w:numPr>
        <w:spacing w:after="0" w:line="480" w:lineRule="auto"/>
        <w:ind w:left="1434" w:hanging="357"/>
        <w:rPr>
          <w:rFonts w:ascii="Times New Roman" w:hAnsi="Times New Roman" w:cs="Times New Roman"/>
          <w:sz w:val="24"/>
          <w:szCs w:val="24"/>
        </w:rPr>
      </w:pPr>
      <w:r>
        <w:rPr>
          <w:rFonts w:ascii="Times New Roman" w:hAnsi="Times New Roman" w:cs="Times New Roman"/>
          <w:sz w:val="24"/>
          <w:szCs w:val="24"/>
        </w:rPr>
        <w:t>End of project sign off by clients</w:t>
      </w:r>
    </w:p>
    <w:p w14:paraId="35B8FF34" w14:textId="2903EC01" w:rsidR="00C3510D" w:rsidRDefault="00C3510D" w:rsidP="00C3510D">
      <w:pPr>
        <w:spacing w:after="0" w:line="480" w:lineRule="auto"/>
        <w:rPr>
          <w:rFonts w:ascii="Times New Roman" w:hAnsi="Times New Roman" w:cs="Times New Roman"/>
          <w:sz w:val="24"/>
          <w:szCs w:val="24"/>
        </w:rPr>
      </w:pPr>
      <w:r>
        <w:rPr>
          <w:rFonts w:ascii="Times New Roman" w:hAnsi="Times New Roman" w:cs="Times New Roman"/>
          <w:sz w:val="24"/>
          <w:szCs w:val="24"/>
        </w:rPr>
        <w:t xml:space="preserve">The authors have seen </w:t>
      </w:r>
      <w:r w:rsidR="00176DB3">
        <w:rPr>
          <w:rFonts w:ascii="Times New Roman" w:hAnsi="Times New Roman" w:cs="Times New Roman"/>
          <w:sz w:val="24"/>
          <w:szCs w:val="24"/>
        </w:rPr>
        <w:t xml:space="preserve">how, as a result, the agency has made </w:t>
      </w:r>
      <w:r>
        <w:rPr>
          <w:rFonts w:ascii="Times New Roman" w:hAnsi="Times New Roman" w:cs="Times New Roman"/>
          <w:sz w:val="24"/>
          <w:szCs w:val="24"/>
        </w:rPr>
        <w:t>changes in the processes adopted across the agency in dealing with their clients. Furthermore, one of the authors has recently observed the agency in attending a series of meetings with a client from an early point in a project. The benefits of the approach are apparent in the openness of the dialogue with the client over a complex briefing and development process to produce a new website for the client.</w:t>
      </w:r>
    </w:p>
    <w:p w14:paraId="7EB7EB4C" w14:textId="2419D2EE" w:rsidR="008C67AC" w:rsidRDefault="008B511E" w:rsidP="00AB1FC8">
      <w:pPr>
        <w:spacing w:after="0" w:line="480" w:lineRule="auto"/>
        <w:ind w:firstLine="720"/>
        <w:rPr>
          <w:rFonts w:ascii="Times New Roman" w:hAnsi="Times New Roman" w:cs="Times New Roman"/>
          <w:sz w:val="24"/>
          <w:szCs w:val="24"/>
        </w:rPr>
      </w:pPr>
      <w:r w:rsidRPr="008B511E">
        <w:rPr>
          <w:rFonts w:ascii="Times New Roman" w:hAnsi="Times New Roman" w:cs="Times New Roman"/>
          <w:sz w:val="24"/>
          <w:szCs w:val="24"/>
        </w:rPr>
        <w:t xml:space="preserve">The value the authors derived from the process </w:t>
      </w:r>
      <w:r w:rsidR="00C458D1">
        <w:rPr>
          <w:rFonts w:ascii="Times New Roman" w:hAnsi="Times New Roman" w:cs="Times New Roman"/>
          <w:sz w:val="24"/>
          <w:szCs w:val="24"/>
        </w:rPr>
        <w:t>wa</w:t>
      </w:r>
      <w:r w:rsidRPr="008B511E">
        <w:rPr>
          <w:rFonts w:ascii="Times New Roman" w:hAnsi="Times New Roman" w:cs="Times New Roman"/>
          <w:sz w:val="24"/>
          <w:szCs w:val="24"/>
        </w:rPr>
        <w:t>s very different from that perceived by the practitioners. For the authors, the extended and time consuming stages of interaction in this case provided corroboration of the research findings and extended the initial findings, giving more insight into the context of implementation and also how the new media environment may be changing the relationship between agencies and clients.</w:t>
      </w:r>
      <w:r w:rsidR="007D17A4">
        <w:rPr>
          <w:rFonts w:ascii="Times New Roman" w:hAnsi="Times New Roman" w:cs="Times New Roman"/>
          <w:sz w:val="24"/>
          <w:szCs w:val="24"/>
        </w:rPr>
        <w:t xml:space="preserve"> </w:t>
      </w:r>
      <w:r w:rsidR="00315296">
        <w:rPr>
          <w:rFonts w:ascii="Times New Roman" w:hAnsi="Times New Roman" w:cs="Times New Roman"/>
          <w:sz w:val="24"/>
          <w:szCs w:val="24"/>
        </w:rPr>
        <w:t xml:space="preserve">The authors gained ideas </w:t>
      </w:r>
      <w:r w:rsidR="009F005D">
        <w:rPr>
          <w:rFonts w:ascii="Times New Roman" w:hAnsi="Times New Roman" w:cs="Times New Roman"/>
          <w:sz w:val="24"/>
          <w:szCs w:val="24"/>
        </w:rPr>
        <w:t xml:space="preserve">for </w:t>
      </w:r>
      <w:r w:rsidR="00315296">
        <w:rPr>
          <w:rFonts w:ascii="Times New Roman" w:hAnsi="Times New Roman" w:cs="Times New Roman"/>
          <w:sz w:val="24"/>
          <w:szCs w:val="24"/>
        </w:rPr>
        <w:t xml:space="preserve">future research and also for </w:t>
      </w:r>
      <w:r w:rsidR="009F005D">
        <w:rPr>
          <w:rFonts w:ascii="Times New Roman" w:hAnsi="Times New Roman" w:cs="Times New Roman"/>
          <w:sz w:val="24"/>
          <w:szCs w:val="24"/>
        </w:rPr>
        <w:t>new areas of marketing teaching.</w:t>
      </w:r>
    </w:p>
    <w:p w14:paraId="520C228F" w14:textId="77777777" w:rsidR="00C458D1" w:rsidRDefault="00C458D1" w:rsidP="0094456C">
      <w:pPr>
        <w:spacing w:after="0" w:line="480" w:lineRule="auto"/>
        <w:rPr>
          <w:rFonts w:ascii="Times New Roman" w:hAnsi="Times New Roman" w:cs="Times New Roman"/>
          <w:b/>
          <w:sz w:val="24"/>
          <w:szCs w:val="24"/>
        </w:rPr>
      </w:pPr>
    </w:p>
    <w:p w14:paraId="3C87F91F" w14:textId="30B21993" w:rsidR="00DB5DD1" w:rsidRPr="00851834" w:rsidRDefault="00461087" w:rsidP="0094456C">
      <w:pPr>
        <w:spacing w:after="0" w:line="480" w:lineRule="auto"/>
        <w:rPr>
          <w:rFonts w:ascii="Times New Roman" w:hAnsi="Times New Roman" w:cs="Times New Roman"/>
          <w:b/>
          <w:sz w:val="24"/>
          <w:szCs w:val="24"/>
        </w:rPr>
      </w:pPr>
      <w:r w:rsidRPr="00851834">
        <w:rPr>
          <w:rFonts w:ascii="Times New Roman" w:hAnsi="Times New Roman" w:cs="Times New Roman"/>
          <w:b/>
          <w:sz w:val="24"/>
          <w:szCs w:val="24"/>
        </w:rPr>
        <w:t>Discussion and implications</w:t>
      </w:r>
    </w:p>
    <w:p w14:paraId="476CE02B" w14:textId="77777777" w:rsidR="00DB5DD1" w:rsidRPr="00851834" w:rsidRDefault="00DB5DD1" w:rsidP="0094456C">
      <w:pPr>
        <w:spacing w:after="0" w:line="480" w:lineRule="auto"/>
        <w:rPr>
          <w:rFonts w:ascii="Times New Roman" w:hAnsi="Times New Roman" w:cs="Times New Roman"/>
          <w:i/>
          <w:sz w:val="24"/>
          <w:szCs w:val="24"/>
        </w:rPr>
      </w:pPr>
      <w:r w:rsidRPr="00851834">
        <w:rPr>
          <w:rFonts w:ascii="Times New Roman" w:hAnsi="Times New Roman" w:cs="Times New Roman"/>
          <w:i/>
          <w:sz w:val="24"/>
          <w:szCs w:val="24"/>
        </w:rPr>
        <w:lastRenderedPageBreak/>
        <w:t>Theory/models</w:t>
      </w:r>
    </w:p>
    <w:p w14:paraId="59EEA93F" w14:textId="19F54016" w:rsidR="00CD6250" w:rsidRDefault="00EB11FD" w:rsidP="00B375DD">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lang w:val="en-US"/>
        </w:rPr>
        <w:t xml:space="preserve">Applying </w:t>
      </w:r>
      <w:r w:rsidR="003E08CE">
        <w:rPr>
          <w:rFonts w:ascii="Times New Roman" w:hAnsi="Times New Roman" w:cs="Times New Roman"/>
          <w:sz w:val="24"/>
          <w:szCs w:val="24"/>
          <w:lang w:val="en-US"/>
        </w:rPr>
        <w:t>S-D logic</w:t>
      </w:r>
      <w:r w:rsidR="006C4DEF">
        <w:rPr>
          <w:rFonts w:ascii="Times New Roman" w:hAnsi="Times New Roman" w:cs="Times New Roman"/>
          <w:sz w:val="24"/>
          <w:szCs w:val="24"/>
          <w:lang w:val="en-US"/>
        </w:rPr>
        <w:t xml:space="preserve"> to thinking about </w:t>
      </w:r>
      <w:r>
        <w:rPr>
          <w:rFonts w:ascii="Times New Roman" w:hAnsi="Times New Roman" w:cs="Times New Roman"/>
          <w:sz w:val="24"/>
          <w:szCs w:val="24"/>
          <w:lang w:val="en-US"/>
        </w:rPr>
        <w:t xml:space="preserve">utilization </w:t>
      </w:r>
      <w:r w:rsidR="006C4DEF">
        <w:rPr>
          <w:rFonts w:ascii="Times New Roman" w:hAnsi="Times New Roman" w:cs="Times New Roman"/>
          <w:sz w:val="24"/>
          <w:szCs w:val="24"/>
          <w:lang w:val="en-US"/>
        </w:rPr>
        <w:t xml:space="preserve">of research </w:t>
      </w:r>
      <w:r w:rsidR="00CD6250">
        <w:rPr>
          <w:rFonts w:ascii="Times New Roman" w:hAnsi="Times New Roman" w:cs="Times New Roman"/>
          <w:sz w:val="24"/>
          <w:szCs w:val="24"/>
          <w:lang w:val="en-US"/>
        </w:rPr>
        <w:t xml:space="preserve">provides a theoretical framework </w:t>
      </w:r>
      <w:r w:rsidR="00DD52BB">
        <w:rPr>
          <w:rFonts w:ascii="Times New Roman" w:hAnsi="Times New Roman" w:cs="Times New Roman"/>
          <w:sz w:val="24"/>
          <w:szCs w:val="24"/>
          <w:lang w:val="en-US"/>
        </w:rPr>
        <w:t>that goes beyond the simple M1 to M2 continuum or the classification of research into 4 quadrants</w:t>
      </w:r>
      <w:r w:rsidR="006C4DEF">
        <w:rPr>
          <w:rFonts w:ascii="Times New Roman" w:hAnsi="Times New Roman" w:cs="Times New Roman"/>
          <w:sz w:val="24"/>
          <w:szCs w:val="24"/>
          <w:lang w:val="en-US"/>
        </w:rPr>
        <w:t>.</w:t>
      </w:r>
      <w:r w:rsidR="00DD52BB">
        <w:rPr>
          <w:rFonts w:ascii="Times New Roman" w:hAnsi="Times New Roman" w:cs="Times New Roman"/>
          <w:sz w:val="24"/>
          <w:szCs w:val="24"/>
          <w:lang w:val="en-US"/>
        </w:rPr>
        <w:t xml:space="preserve"> </w:t>
      </w:r>
      <w:r w:rsidR="006C4DEF" w:rsidRPr="006C4DEF">
        <w:rPr>
          <w:rFonts w:ascii="Times New Roman" w:hAnsi="Times New Roman" w:cs="Times New Roman"/>
          <w:sz w:val="24"/>
          <w:szCs w:val="24"/>
          <w:lang w:val="en-US"/>
        </w:rPr>
        <w:t>The framework</w:t>
      </w:r>
      <w:r w:rsidR="006C4DEF">
        <w:rPr>
          <w:rFonts w:ascii="Times New Roman" w:hAnsi="Times New Roman" w:cs="Times New Roman"/>
          <w:sz w:val="24"/>
          <w:szCs w:val="24"/>
          <w:lang w:val="en-US"/>
        </w:rPr>
        <w:t xml:space="preserve"> </w:t>
      </w:r>
      <w:r w:rsidR="006C4DEF" w:rsidRPr="006C4DEF">
        <w:rPr>
          <w:rFonts w:ascii="Times New Roman" w:hAnsi="Times New Roman" w:cs="Times New Roman"/>
          <w:sz w:val="24"/>
          <w:szCs w:val="24"/>
          <w:lang w:val="en-US"/>
        </w:rPr>
        <w:t xml:space="preserve">in </w:t>
      </w:r>
      <w:r w:rsidR="00DD52BB">
        <w:rPr>
          <w:rFonts w:ascii="Times New Roman" w:hAnsi="Times New Roman" w:cs="Times New Roman"/>
          <w:sz w:val="24"/>
          <w:szCs w:val="24"/>
          <w:lang w:val="en-US"/>
        </w:rPr>
        <w:t>Table</w:t>
      </w:r>
      <w:r w:rsidR="006C4DEF" w:rsidRPr="006C4DEF">
        <w:rPr>
          <w:rFonts w:ascii="Times New Roman" w:hAnsi="Times New Roman" w:cs="Times New Roman"/>
          <w:sz w:val="24"/>
          <w:szCs w:val="24"/>
          <w:lang w:val="en-US"/>
        </w:rPr>
        <w:t xml:space="preserve"> 1, </w:t>
      </w:r>
      <w:r w:rsidR="00DD52BB">
        <w:rPr>
          <w:rFonts w:ascii="Times New Roman" w:hAnsi="Times New Roman" w:cs="Times New Roman"/>
          <w:sz w:val="24"/>
          <w:szCs w:val="24"/>
          <w:lang w:val="en-US"/>
        </w:rPr>
        <w:t>does not try to put different research projects on a scale</w:t>
      </w:r>
      <w:r w:rsidR="006C4DEF" w:rsidRPr="006C4DEF">
        <w:rPr>
          <w:rFonts w:ascii="Times New Roman" w:hAnsi="Times New Roman" w:cs="Times New Roman"/>
          <w:sz w:val="24"/>
          <w:szCs w:val="24"/>
          <w:lang w:val="en-US"/>
        </w:rPr>
        <w:t xml:space="preserve">. </w:t>
      </w:r>
      <w:r w:rsidR="00DD52BB">
        <w:rPr>
          <w:rFonts w:ascii="Times New Roman" w:hAnsi="Times New Roman" w:cs="Times New Roman"/>
          <w:sz w:val="24"/>
          <w:szCs w:val="24"/>
          <w:lang w:val="en-US"/>
        </w:rPr>
        <w:t>Rather</w:t>
      </w:r>
      <w:r w:rsidR="00D46558">
        <w:rPr>
          <w:rFonts w:ascii="Times New Roman" w:hAnsi="Times New Roman" w:cs="Times New Roman"/>
          <w:sz w:val="24"/>
          <w:szCs w:val="24"/>
          <w:lang w:val="en-US"/>
        </w:rPr>
        <w:t xml:space="preserve">, </w:t>
      </w:r>
      <w:proofErr w:type="spellStart"/>
      <w:r w:rsidR="00D46558">
        <w:rPr>
          <w:rFonts w:ascii="Times New Roman" w:hAnsi="Times New Roman" w:cs="Times New Roman"/>
          <w:sz w:val="24"/>
          <w:szCs w:val="24"/>
          <w:lang w:val="en-US"/>
        </w:rPr>
        <w:t>Vargo</w:t>
      </w:r>
      <w:proofErr w:type="spellEnd"/>
      <w:r w:rsidR="00D46558">
        <w:rPr>
          <w:rFonts w:ascii="Times New Roman" w:hAnsi="Times New Roman" w:cs="Times New Roman"/>
          <w:sz w:val="24"/>
          <w:szCs w:val="24"/>
          <w:lang w:val="en-US"/>
        </w:rPr>
        <w:t xml:space="preserve"> and </w:t>
      </w:r>
      <w:proofErr w:type="spellStart"/>
      <w:r w:rsidR="00D46558">
        <w:rPr>
          <w:rFonts w:ascii="Times New Roman" w:hAnsi="Times New Roman" w:cs="Times New Roman"/>
          <w:sz w:val="24"/>
          <w:szCs w:val="24"/>
          <w:lang w:val="en-US"/>
        </w:rPr>
        <w:t>Lusch’s</w:t>
      </w:r>
      <w:proofErr w:type="spellEnd"/>
      <w:r w:rsidR="00D46558">
        <w:rPr>
          <w:rFonts w:ascii="Times New Roman" w:hAnsi="Times New Roman" w:cs="Times New Roman"/>
          <w:sz w:val="24"/>
          <w:szCs w:val="24"/>
          <w:lang w:val="en-US"/>
        </w:rPr>
        <w:t xml:space="preserve"> (2016) elements of </w:t>
      </w:r>
      <w:r w:rsidR="003E08CE">
        <w:rPr>
          <w:rFonts w:ascii="Times New Roman" w:hAnsi="Times New Roman" w:cs="Times New Roman"/>
          <w:sz w:val="24"/>
          <w:szCs w:val="24"/>
          <w:lang w:val="en-US"/>
        </w:rPr>
        <w:t>S-D logic</w:t>
      </w:r>
      <w:r w:rsidR="00DD52BB">
        <w:rPr>
          <w:rFonts w:ascii="Times New Roman" w:hAnsi="Times New Roman" w:cs="Times New Roman"/>
          <w:sz w:val="24"/>
          <w:szCs w:val="24"/>
          <w:lang w:val="en-US"/>
        </w:rPr>
        <w:t xml:space="preserve"> </w:t>
      </w:r>
      <w:r w:rsidR="00D46558">
        <w:rPr>
          <w:rFonts w:ascii="Times New Roman" w:hAnsi="Times New Roman" w:cs="Times New Roman"/>
          <w:sz w:val="24"/>
          <w:szCs w:val="24"/>
          <w:lang w:val="en-US"/>
        </w:rPr>
        <w:t>identify factors that can help to explain utilization</w:t>
      </w:r>
      <w:r w:rsidR="008A530C">
        <w:rPr>
          <w:rFonts w:ascii="Times New Roman" w:hAnsi="Times New Roman" w:cs="Times New Roman"/>
          <w:sz w:val="24"/>
          <w:szCs w:val="24"/>
          <w:lang w:val="en-US"/>
        </w:rPr>
        <w:t>.</w:t>
      </w:r>
      <w:r w:rsidR="006C4DEF" w:rsidRPr="006C4DEF">
        <w:rPr>
          <w:rFonts w:ascii="Times New Roman" w:hAnsi="Times New Roman" w:cs="Times New Roman"/>
          <w:sz w:val="24"/>
          <w:szCs w:val="24"/>
          <w:lang w:val="en-US"/>
        </w:rPr>
        <w:t xml:space="preserve"> </w:t>
      </w:r>
      <w:r w:rsidR="006C4DEF">
        <w:rPr>
          <w:rFonts w:ascii="Times New Roman" w:hAnsi="Times New Roman" w:cs="Times New Roman"/>
          <w:sz w:val="24"/>
          <w:szCs w:val="24"/>
          <w:lang w:val="en-US"/>
        </w:rPr>
        <w:t xml:space="preserve">Thus </w:t>
      </w:r>
      <w:r w:rsidR="003E08CE">
        <w:rPr>
          <w:rFonts w:ascii="Times New Roman" w:hAnsi="Times New Roman" w:cs="Times New Roman"/>
          <w:sz w:val="24"/>
          <w:szCs w:val="24"/>
          <w:lang w:val="en-US"/>
        </w:rPr>
        <w:t>S-D logic</w:t>
      </w:r>
      <w:r w:rsidR="006C4DEF">
        <w:rPr>
          <w:rFonts w:ascii="Times New Roman" w:hAnsi="Times New Roman" w:cs="Times New Roman"/>
          <w:sz w:val="24"/>
          <w:szCs w:val="24"/>
          <w:lang w:val="en-US"/>
        </w:rPr>
        <w:t xml:space="preserve"> overcomes the limitations of polarization of research into M1 and </w:t>
      </w:r>
      <w:r w:rsidR="00FD2A65">
        <w:rPr>
          <w:rFonts w:ascii="Times New Roman" w:hAnsi="Times New Roman" w:cs="Times New Roman"/>
          <w:sz w:val="24"/>
          <w:szCs w:val="24"/>
          <w:lang w:val="en-US"/>
        </w:rPr>
        <w:t>M</w:t>
      </w:r>
      <w:r w:rsidR="006C4DEF">
        <w:rPr>
          <w:rFonts w:ascii="Times New Roman" w:hAnsi="Times New Roman" w:cs="Times New Roman"/>
          <w:sz w:val="24"/>
          <w:szCs w:val="24"/>
          <w:lang w:val="en-US"/>
        </w:rPr>
        <w:t xml:space="preserve">2 and covers the whole continuum, allowing for different levels and types of resource integration between different actors within </w:t>
      </w:r>
      <w:r w:rsidR="00DD52BB">
        <w:rPr>
          <w:rFonts w:ascii="Times New Roman" w:hAnsi="Times New Roman" w:cs="Times New Roman"/>
          <w:sz w:val="24"/>
          <w:szCs w:val="24"/>
          <w:lang w:val="en-US"/>
        </w:rPr>
        <w:t>a</w:t>
      </w:r>
      <w:r w:rsidR="006C4DEF">
        <w:rPr>
          <w:rFonts w:ascii="Times New Roman" w:hAnsi="Times New Roman" w:cs="Times New Roman"/>
          <w:sz w:val="24"/>
          <w:szCs w:val="24"/>
          <w:lang w:val="en-US"/>
        </w:rPr>
        <w:t xml:space="preserve"> research/practice/user ecosystem. </w:t>
      </w:r>
      <w:r w:rsidR="00A7404A">
        <w:rPr>
          <w:rFonts w:ascii="Times New Roman" w:hAnsi="Times New Roman" w:cs="Times New Roman"/>
          <w:sz w:val="24"/>
          <w:szCs w:val="24"/>
          <w:lang w:val="en-US"/>
        </w:rPr>
        <w:t>This ecosystem can encompass one</w:t>
      </w:r>
      <w:r w:rsidR="00697E32">
        <w:rPr>
          <w:rFonts w:ascii="Times New Roman" w:hAnsi="Times New Roman" w:cs="Times New Roman"/>
          <w:sz w:val="24"/>
          <w:szCs w:val="24"/>
          <w:lang w:val="en-US"/>
        </w:rPr>
        <w:t>-</w:t>
      </w:r>
      <w:r w:rsidR="00A7404A">
        <w:rPr>
          <w:rFonts w:ascii="Times New Roman" w:hAnsi="Times New Roman" w:cs="Times New Roman"/>
          <w:sz w:val="24"/>
          <w:szCs w:val="24"/>
          <w:lang w:val="en-US"/>
        </w:rPr>
        <w:t>to</w:t>
      </w:r>
      <w:r w:rsidR="00697E32">
        <w:rPr>
          <w:rFonts w:ascii="Times New Roman" w:hAnsi="Times New Roman" w:cs="Times New Roman"/>
          <w:sz w:val="24"/>
          <w:szCs w:val="24"/>
          <w:lang w:val="en-US"/>
        </w:rPr>
        <w:t>-</w:t>
      </w:r>
      <w:r w:rsidR="00A7404A">
        <w:rPr>
          <w:rFonts w:ascii="Times New Roman" w:hAnsi="Times New Roman" w:cs="Times New Roman"/>
          <w:sz w:val="24"/>
          <w:szCs w:val="24"/>
          <w:lang w:val="en-US"/>
        </w:rPr>
        <w:t>one knowledge exchange; one</w:t>
      </w:r>
      <w:r w:rsidR="00697E32">
        <w:rPr>
          <w:rFonts w:ascii="Times New Roman" w:hAnsi="Times New Roman" w:cs="Times New Roman"/>
          <w:sz w:val="24"/>
          <w:szCs w:val="24"/>
          <w:lang w:val="en-US"/>
        </w:rPr>
        <w:t>-</w:t>
      </w:r>
      <w:r w:rsidR="00A7404A">
        <w:rPr>
          <w:rFonts w:ascii="Times New Roman" w:hAnsi="Times New Roman" w:cs="Times New Roman"/>
          <w:sz w:val="24"/>
          <w:szCs w:val="24"/>
          <w:lang w:val="en-US"/>
        </w:rPr>
        <w:t>to</w:t>
      </w:r>
      <w:r w:rsidR="00697E32">
        <w:rPr>
          <w:rFonts w:ascii="Times New Roman" w:hAnsi="Times New Roman" w:cs="Times New Roman"/>
          <w:sz w:val="24"/>
          <w:szCs w:val="24"/>
          <w:lang w:val="en-US"/>
        </w:rPr>
        <w:t>-</w:t>
      </w:r>
      <w:r w:rsidR="00A7404A">
        <w:rPr>
          <w:rFonts w:ascii="Times New Roman" w:hAnsi="Times New Roman" w:cs="Times New Roman"/>
          <w:sz w:val="24"/>
          <w:szCs w:val="24"/>
          <w:lang w:val="en-US"/>
        </w:rPr>
        <w:t>many knowledge exchange or many</w:t>
      </w:r>
      <w:r w:rsidR="00697E32">
        <w:rPr>
          <w:rFonts w:ascii="Times New Roman" w:hAnsi="Times New Roman" w:cs="Times New Roman"/>
          <w:sz w:val="24"/>
          <w:szCs w:val="24"/>
          <w:lang w:val="en-US"/>
        </w:rPr>
        <w:t>-</w:t>
      </w:r>
      <w:r w:rsidR="00A7404A">
        <w:rPr>
          <w:rFonts w:ascii="Times New Roman" w:hAnsi="Times New Roman" w:cs="Times New Roman"/>
          <w:sz w:val="24"/>
          <w:szCs w:val="24"/>
          <w:lang w:val="en-US"/>
        </w:rPr>
        <w:t>to</w:t>
      </w:r>
      <w:r w:rsidR="00697E32">
        <w:rPr>
          <w:rFonts w:ascii="Times New Roman" w:hAnsi="Times New Roman" w:cs="Times New Roman"/>
          <w:sz w:val="24"/>
          <w:szCs w:val="24"/>
          <w:lang w:val="en-US"/>
        </w:rPr>
        <w:t>-</w:t>
      </w:r>
      <w:r w:rsidR="00A7404A">
        <w:rPr>
          <w:rFonts w:ascii="Times New Roman" w:hAnsi="Times New Roman" w:cs="Times New Roman"/>
          <w:sz w:val="24"/>
          <w:szCs w:val="24"/>
          <w:lang w:val="en-US"/>
        </w:rPr>
        <w:t xml:space="preserve">many knowledge exchange. </w:t>
      </w:r>
    </w:p>
    <w:p w14:paraId="72848451" w14:textId="3C982E33" w:rsidR="00DD3709" w:rsidRPr="00DD3709" w:rsidRDefault="00525C2F" w:rsidP="00DD3709">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rPr>
        <w:t xml:space="preserve">The </w:t>
      </w:r>
      <w:r w:rsidR="003E08CE">
        <w:rPr>
          <w:rFonts w:ascii="Times New Roman" w:hAnsi="Times New Roman" w:cs="Times New Roman"/>
          <w:sz w:val="24"/>
          <w:szCs w:val="24"/>
        </w:rPr>
        <w:t>S-D logic</w:t>
      </w:r>
      <w:r>
        <w:rPr>
          <w:rFonts w:ascii="Times New Roman" w:hAnsi="Times New Roman" w:cs="Times New Roman"/>
          <w:sz w:val="24"/>
          <w:szCs w:val="24"/>
        </w:rPr>
        <w:t xml:space="preserve"> framework entails a consideration of the actors involved in </w:t>
      </w:r>
      <w:proofErr w:type="spellStart"/>
      <w:r w:rsidR="002E3F7B">
        <w:rPr>
          <w:rFonts w:ascii="Times New Roman" w:hAnsi="Times New Roman" w:cs="Times New Roman"/>
          <w:sz w:val="24"/>
          <w:szCs w:val="24"/>
        </w:rPr>
        <w:t>cocreating</w:t>
      </w:r>
      <w:proofErr w:type="spellEnd"/>
      <w:r>
        <w:rPr>
          <w:rFonts w:ascii="Times New Roman" w:hAnsi="Times New Roman" w:cs="Times New Roman"/>
          <w:sz w:val="24"/>
          <w:szCs w:val="24"/>
        </w:rPr>
        <w:t xml:space="preserve"> value in use. Identifying user groups and stakeholders and their networks is important to understanding who is utilizing research. </w:t>
      </w:r>
      <w:r w:rsidR="00892448">
        <w:rPr>
          <w:rFonts w:ascii="Times New Roman" w:hAnsi="Times New Roman" w:cs="Times New Roman"/>
          <w:sz w:val="24"/>
          <w:szCs w:val="24"/>
        </w:rPr>
        <w:t xml:space="preserve">Closely related to this is understanding the value proposition that will motivate different actors. </w:t>
      </w:r>
      <w:r w:rsidRPr="00525C2F">
        <w:rPr>
          <w:rFonts w:ascii="Times New Roman" w:hAnsi="Times New Roman" w:cs="Times New Roman"/>
          <w:sz w:val="24"/>
          <w:szCs w:val="24"/>
        </w:rPr>
        <w:t>Where a proactive approach is taken towards research utilization</w:t>
      </w:r>
      <w:r w:rsidR="00D33113">
        <w:rPr>
          <w:rFonts w:ascii="Times New Roman" w:hAnsi="Times New Roman" w:cs="Times New Roman"/>
          <w:sz w:val="24"/>
          <w:szCs w:val="24"/>
        </w:rPr>
        <w:t>,</w:t>
      </w:r>
      <w:r w:rsidRPr="00525C2F">
        <w:rPr>
          <w:rFonts w:ascii="Times New Roman" w:hAnsi="Times New Roman" w:cs="Times New Roman"/>
          <w:sz w:val="24"/>
          <w:szCs w:val="24"/>
        </w:rPr>
        <w:t xml:space="preserve"> an important first step may be to identify the actors who might be potential research users. In developing a motivating value proposition and communicating with potential users it can be very helpful to work with network leaders. </w:t>
      </w:r>
      <w:r w:rsidR="003D2DE0">
        <w:rPr>
          <w:rFonts w:ascii="Times New Roman" w:hAnsi="Times New Roman" w:cs="Times New Roman"/>
          <w:sz w:val="24"/>
          <w:szCs w:val="24"/>
        </w:rPr>
        <w:t xml:space="preserve">Research could useful explore and analyse different types of actor networks and their involvement in utilising research. </w:t>
      </w:r>
      <w:r w:rsidRPr="00525C2F">
        <w:rPr>
          <w:rFonts w:ascii="Times New Roman" w:hAnsi="Times New Roman" w:cs="Times New Roman"/>
          <w:sz w:val="24"/>
          <w:szCs w:val="24"/>
        </w:rPr>
        <w:t xml:space="preserve"> </w:t>
      </w:r>
      <w:r w:rsidR="00DD3709" w:rsidRPr="00DD3709">
        <w:rPr>
          <w:rFonts w:ascii="Times New Roman" w:hAnsi="Times New Roman" w:cs="Times New Roman"/>
          <w:sz w:val="24"/>
          <w:szCs w:val="24"/>
          <w:lang w:val="en-US"/>
        </w:rPr>
        <w:t xml:space="preserve">In recognizing that value is phenomenological, </w:t>
      </w:r>
      <w:r w:rsidR="003E08CE">
        <w:rPr>
          <w:rFonts w:ascii="Times New Roman" w:hAnsi="Times New Roman" w:cs="Times New Roman"/>
          <w:sz w:val="24"/>
          <w:szCs w:val="24"/>
          <w:lang w:val="en-US"/>
        </w:rPr>
        <w:t>S-D logic</w:t>
      </w:r>
      <w:r w:rsidR="00DD3709" w:rsidRPr="00DD3709">
        <w:rPr>
          <w:rFonts w:ascii="Times New Roman" w:hAnsi="Times New Roman" w:cs="Times New Roman"/>
          <w:sz w:val="24"/>
          <w:szCs w:val="24"/>
          <w:lang w:val="en-US"/>
        </w:rPr>
        <w:t xml:space="preserve"> embraces the different world views of the academic and the practitioner (</w:t>
      </w:r>
      <w:proofErr w:type="spellStart"/>
      <w:r w:rsidR="00DD3709" w:rsidRPr="00DD3709">
        <w:rPr>
          <w:rFonts w:ascii="Times New Roman" w:hAnsi="Times New Roman" w:cs="Times New Roman"/>
          <w:sz w:val="24"/>
          <w:szCs w:val="24"/>
          <w:lang w:val="en-US"/>
        </w:rPr>
        <w:t>Shrivastava</w:t>
      </w:r>
      <w:proofErr w:type="spellEnd"/>
      <w:r w:rsidR="00DD3709" w:rsidRPr="00DD3709">
        <w:rPr>
          <w:rFonts w:ascii="Times New Roman" w:hAnsi="Times New Roman" w:cs="Times New Roman"/>
          <w:sz w:val="24"/>
          <w:szCs w:val="24"/>
          <w:lang w:val="en-US"/>
        </w:rPr>
        <w:t xml:space="preserve"> and </w:t>
      </w:r>
      <w:proofErr w:type="spellStart"/>
      <w:r w:rsidR="00DD3709" w:rsidRPr="00DD3709">
        <w:rPr>
          <w:rFonts w:ascii="Times New Roman" w:hAnsi="Times New Roman" w:cs="Times New Roman"/>
          <w:sz w:val="24"/>
          <w:szCs w:val="24"/>
          <w:lang w:val="en-US"/>
        </w:rPr>
        <w:t>Mitroff</w:t>
      </w:r>
      <w:proofErr w:type="spellEnd"/>
      <w:r w:rsidR="00DD3709" w:rsidRPr="00DD3709">
        <w:rPr>
          <w:rFonts w:ascii="Times New Roman" w:hAnsi="Times New Roman" w:cs="Times New Roman"/>
          <w:sz w:val="24"/>
          <w:szCs w:val="24"/>
          <w:lang w:val="en-US"/>
        </w:rPr>
        <w:t xml:space="preserve">, 1984; </w:t>
      </w:r>
      <w:proofErr w:type="spellStart"/>
      <w:r w:rsidR="00DD3709" w:rsidRPr="00DD3709">
        <w:rPr>
          <w:rFonts w:ascii="Times New Roman" w:hAnsi="Times New Roman" w:cs="Times New Roman"/>
          <w:sz w:val="24"/>
          <w:szCs w:val="24"/>
          <w:lang w:val="en-US"/>
        </w:rPr>
        <w:t>Bartunek</w:t>
      </w:r>
      <w:proofErr w:type="spellEnd"/>
      <w:r w:rsidR="00DD3709" w:rsidRPr="00DD3709">
        <w:rPr>
          <w:rFonts w:ascii="Times New Roman" w:hAnsi="Times New Roman" w:cs="Times New Roman"/>
          <w:sz w:val="24"/>
          <w:szCs w:val="24"/>
          <w:lang w:val="en-US"/>
        </w:rPr>
        <w:t xml:space="preserve"> and </w:t>
      </w:r>
      <w:proofErr w:type="spellStart"/>
      <w:r w:rsidR="00DD3709" w:rsidRPr="00DD3709">
        <w:rPr>
          <w:rFonts w:ascii="Times New Roman" w:hAnsi="Times New Roman" w:cs="Times New Roman"/>
          <w:sz w:val="24"/>
          <w:szCs w:val="24"/>
          <w:lang w:val="en-US"/>
        </w:rPr>
        <w:t>Rynes</w:t>
      </w:r>
      <w:proofErr w:type="spellEnd"/>
      <w:r w:rsidR="00DD3709" w:rsidRPr="00DD3709">
        <w:rPr>
          <w:rFonts w:ascii="Times New Roman" w:hAnsi="Times New Roman" w:cs="Times New Roman"/>
          <w:sz w:val="24"/>
          <w:szCs w:val="24"/>
          <w:lang w:val="en-US"/>
        </w:rPr>
        <w:t xml:space="preserve">, 2014). The example shows how a compelling value proposition ensured participation from different parties. The practitioners were interested and involved because the research was perceived to address some pressing business challenges. </w:t>
      </w:r>
    </w:p>
    <w:p w14:paraId="14F32227" w14:textId="536F2BA8" w:rsidR="00CD6250" w:rsidRPr="00CD6250" w:rsidRDefault="003D2DE0" w:rsidP="00CD6250">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lang w:val="en-US"/>
        </w:rPr>
        <w:t xml:space="preserve">Research utilization can be seen to take place through the </w:t>
      </w:r>
      <w:r w:rsidR="00B375DD" w:rsidRPr="00B375DD">
        <w:rPr>
          <w:rFonts w:ascii="Times New Roman" w:hAnsi="Times New Roman" w:cs="Times New Roman"/>
          <w:sz w:val="24"/>
          <w:szCs w:val="24"/>
          <w:lang w:val="en-US"/>
        </w:rPr>
        <w:t xml:space="preserve">integration </w:t>
      </w:r>
      <w:r>
        <w:rPr>
          <w:rFonts w:ascii="Times New Roman" w:hAnsi="Times New Roman" w:cs="Times New Roman"/>
          <w:sz w:val="24"/>
          <w:szCs w:val="24"/>
          <w:lang w:val="en-US"/>
        </w:rPr>
        <w:t>of operant resources</w:t>
      </w:r>
      <w:r w:rsidR="009F005D">
        <w:rPr>
          <w:rFonts w:ascii="Times New Roman" w:hAnsi="Times New Roman" w:cs="Times New Roman"/>
          <w:sz w:val="24"/>
          <w:szCs w:val="24"/>
          <w:lang w:val="en-US"/>
        </w:rPr>
        <w:t>. T</w:t>
      </w:r>
      <w:r>
        <w:rPr>
          <w:rFonts w:ascii="Times New Roman" w:hAnsi="Times New Roman" w:cs="Times New Roman"/>
          <w:sz w:val="24"/>
          <w:szCs w:val="24"/>
          <w:lang w:val="en-US"/>
        </w:rPr>
        <w:t xml:space="preserve">he authors’ example in Table 4 shows how this can be viewed </w:t>
      </w:r>
      <w:r w:rsidR="00182D56">
        <w:rPr>
          <w:rFonts w:ascii="Times New Roman" w:hAnsi="Times New Roman" w:cs="Times New Roman"/>
          <w:sz w:val="24"/>
          <w:szCs w:val="24"/>
          <w:lang w:val="en-US"/>
        </w:rPr>
        <w:t xml:space="preserve">from an </w:t>
      </w:r>
      <w:r w:rsidR="00182D56">
        <w:rPr>
          <w:rFonts w:ascii="Times New Roman" w:hAnsi="Times New Roman" w:cs="Times New Roman"/>
          <w:sz w:val="24"/>
          <w:szCs w:val="24"/>
          <w:lang w:val="en-US"/>
        </w:rPr>
        <w:lastRenderedPageBreak/>
        <w:t xml:space="preserve">interactional perspective or a subjective perspective. </w:t>
      </w:r>
      <w:r w:rsidR="00D8257E">
        <w:rPr>
          <w:rFonts w:ascii="Times New Roman" w:hAnsi="Times New Roman" w:cs="Times New Roman"/>
          <w:sz w:val="24"/>
          <w:szCs w:val="24"/>
          <w:lang w:val="en-US"/>
        </w:rPr>
        <w:t xml:space="preserve">As previously mentioned, in the literature review, </w:t>
      </w:r>
      <w:proofErr w:type="spellStart"/>
      <w:r w:rsidR="0045312F" w:rsidRPr="0045312F">
        <w:rPr>
          <w:rFonts w:ascii="Times New Roman" w:hAnsi="Times New Roman" w:cs="Times New Roman"/>
          <w:sz w:val="24"/>
          <w:szCs w:val="24"/>
        </w:rPr>
        <w:t>Vargo</w:t>
      </w:r>
      <w:proofErr w:type="spellEnd"/>
      <w:r w:rsidR="0045312F" w:rsidRPr="0045312F">
        <w:rPr>
          <w:rFonts w:ascii="Times New Roman" w:hAnsi="Times New Roman" w:cs="Times New Roman"/>
          <w:sz w:val="24"/>
          <w:szCs w:val="24"/>
        </w:rPr>
        <w:t xml:space="preserve"> and </w:t>
      </w:r>
      <w:proofErr w:type="spellStart"/>
      <w:r w:rsidR="0045312F" w:rsidRPr="0045312F">
        <w:rPr>
          <w:rFonts w:ascii="Times New Roman" w:hAnsi="Times New Roman" w:cs="Times New Roman"/>
          <w:sz w:val="24"/>
          <w:szCs w:val="24"/>
        </w:rPr>
        <w:t>Lusch</w:t>
      </w:r>
      <w:proofErr w:type="spellEnd"/>
      <w:r w:rsidR="0045312F" w:rsidRPr="0045312F">
        <w:rPr>
          <w:rFonts w:ascii="Times New Roman" w:hAnsi="Times New Roman" w:cs="Times New Roman"/>
          <w:sz w:val="24"/>
          <w:szCs w:val="24"/>
        </w:rPr>
        <w:t xml:space="preserve"> (2004</w:t>
      </w:r>
      <w:r w:rsidR="00D8257E">
        <w:rPr>
          <w:rFonts w:ascii="Times New Roman" w:hAnsi="Times New Roman" w:cs="Times New Roman"/>
          <w:sz w:val="24"/>
          <w:szCs w:val="24"/>
        </w:rPr>
        <w:t xml:space="preserve">, </w:t>
      </w:r>
      <w:r w:rsidR="00D8257E" w:rsidRPr="0045312F">
        <w:rPr>
          <w:rFonts w:ascii="Times New Roman" w:hAnsi="Times New Roman" w:cs="Times New Roman"/>
          <w:sz w:val="24"/>
          <w:szCs w:val="24"/>
        </w:rPr>
        <w:t>2011</w:t>
      </w:r>
      <w:r w:rsidR="0045312F" w:rsidRPr="0045312F">
        <w:rPr>
          <w:rFonts w:ascii="Times New Roman" w:hAnsi="Times New Roman" w:cs="Times New Roman"/>
          <w:sz w:val="24"/>
          <w:szCs w:val="24"/>
        </w:rPr>
        <w:t xml:space="preserve">) </w:t>
      </w:r>
      <w:r w:rsidR="0045312F">
        <w:rPr>
          <w:rFonts w:ascii="Times New Roman" w:hAnsi="Times New Roman" w:cs="Times New Roman"/>
          <w:sz w:val="24"/>
          <w:szCs w:val="24"/>
        </w:rPr>
        <w:t>conceptualise that</w:t>
      </w:r>
      <w:r w:rsidR="00D8257E">
        <w:rPr>
          <w:rFonts w:ascii="Times New Roman" w:hAnsi="Times New Roman" w:cs="Times New Roman"/>
          <w:sz w:val="24"/>
          <w:szCs w:val="24"/>
        </w:rPr>
        <w:t xml:space="preserve"> new</w:t>
      </w:r>
      <w:r w:rsidR="0045312F">
        <w:rPr>
          <w:rFonts w:ascii="Times New Roman" w:hAnsi="Times New Roman" w:cs="Times New Roman"/>
          <w:sz w:val="24"/>
          <w:szCs w:val="24"/>
        </w:rPr>
        <w:t xml:space="preserve"> </w:t>
      </w:r>
      <w:r w:rsidR="0045312F" w:rsidRPr="0045312F">
        <w:rPr>
          <w:rFonts w:ascii="Times New Roman" w:hAnsi="Times New Roman" w:cs="Times New Roman"/>
          <w:sz w:val="24"/>
          <w:szCs w:val="24"/>
        </w:rPr>
        <w:t xml:space="preserve">resources </w:t>
      </w:r>
      <w:r w:rsidR="0045312F">
        <w:rPr>
          <w:rFonts w:ascii="Times New Roman" w:hAnsi="Times New Roman" w:cs="Times New Roman"/>
          <w:sz w:val="24"/>
          <w:szCs w:val="24"/>
        </w:rPr>
        <w:t xml:space="preserve">come into </w:t>
      </w:r>
      <w:r w:rsidR="0045312F" w:rsidRPr="0045312F">
        <w:rPr>
          <w:rFonts w:ascii="Times New Roman" w:hAnsi="Times New Roman" w:cs="Times New Roman"/>
          <w:sz w:val="24"/>
          <w:szCs w:val="24"/>
        </w:rPr>
        <w:t xml:space="preserve">being through </w:t>
      </w:r>
      <w:proofErr w:type="spellStart"/>
      <w:r w:rsidR="002E3F7B">
        <w:rPr>
          <w:rFonts w:ascii="Times New Roman" w:hAnsi="Times New Roman" w:cs="Times New Roman"/>
          <w:sz w:val="24"/>
          <w:szCs w:val="24"/>
        </w:rPr>
        <w:t>cocreation</w:t>
      </w:r>
      <w:proofErr w:type="spellEnd"/>
      <w:r w:rsidR="00D8257E">
        <w:rPr>
          <w:rFonts w:ascii="Times New Roman" w:hAnsi="Times New Roman" w:cs="Times New Roman"/>
          <w:sz w:val="24"/>
          <w:szCs w:val="24"/>
        </w:rPr>
        <w:t xml:space="preserve">. </w:t>
      </w:r>
      <w:r w:rsidR="004074E7">
        <w:rPr>
          <w:rFonts w:ascii="Times New Roman" w:hAnsi="Times New Roman" w:cs="Times New Roman"/>
          <w:sz w:val="24"/>
          <w:szCs w:val="24"/>
        </w:rPr>
        <w:t xml:space="preserve">The examples in Table 5 suggest that the participating actors were building on their existing knowledge to come up with new ideas for future actions. This suggests that </w:t>
      </w:r>
      <w:r w:rsidR="007F1FA4">
        <w:rPr>
          <w:rFonts w:ascii="Times New Roman" w:hAnsi="Times New Roman" w:cs="Times New Roman"/>
          <w:sz w:val="24"/>
          <w:szCs w:val="24"/>
        </w:rPr>
        <w:t xml:space="preserve">not only new </w:t>
      </w:r>
      <w:r w:rsidR="004074E7">
        <w:rPr>
          <w:rFonts w:ascii="Times New Roman" w:hAnsi="Times New Roman" w:cs="Times New Roman"/>
          <w:sz w:val="24"/>
          <w:szCs w:val="24"/>
        </w:rPr>
        <w:t>operant resources</w:t>
      </w:r>
      <w:r w:rsidR="007F1FA4">
        <w:rPr>
          <w:rFonts w:ascii="Times New Roman" w:hAnsi="Times New Roman" w:cs="Times New Roman"/>
          <w:sz w:val="24"/>
          <w:szCs w:val="24"/>
        </w:rPr>
        <w:t xml:space="preserve"> may be created, but also that existing operant resources</w:t>
      </w:r>
      <w:r w:rsidR="004074E7">
        <w:rPr>
          <w:rFonts w:ascii="Times New Roman" w:hAnsi="Times New Roman" w:cs="Times New Roman"/>
          <w:sz w:val="24"/>
          <w:szCs w:val="24"/>
        </w:rPr>
        <w:t xml:space="preserve"> can be enhanced through resource integration. </w:t>
      </w:r>
      <w:r w:rsidR="007143AD">
        <w:rPr>
          <w:rFonts w:ascii="Times New Roman" w:hAnsi="Times New Roman" w:cs="Times New Roman"/>
          <w:sz w:val="24"/>
          <w:szCs w:val="24"/>
          <w:lang w:val="en-US"/>
        </w:rPr>
        <w:t>The idea of resource enhancement in this context, as being about gaining of new knowledge</w:t>
      </w:r>
      <w:r w:rsidR="007F1FA4">
        <w:rPr>
          <w:rFonts w:ascii="Times New Roman" w:hAnsi="Times New Roman" w:cs="Times New Roman"/>
          <w:sz w:val="24"/>
          <w:szCs w:val="24"/>
          <w:lang w:val="en-US"/>
        </w:rPr>
        <w:t xml:space="preserve"> and combining it with existing knowledge</w:t>
      </w:r>
      <w:r w:rsidR="007143AD">
        <w:rPr>
          <w:rFonts w:ascii="Times New Roman" w:hAnsi="Times New Roman" w:cs="Times New Roman"/>
          <w:sz w:val="24"/>
          <w:szCs w:val="24"/>
          <w:lang w:val="en-US"/>
        </w:rPr>
        <w:t xml:space="preserve">, connects resource integration to the existing literature on </w:t>
      </w:r>
      <w:r w:rsidR="002E07F2">
        <w:rPr>
          <w:rFonts w:ascii="Times New Roman" w:hAnsi="Times New Roman" w:cs="Times New Roman"/>
          <w:sz w:val="24"/>
          <w:szCs w:val="24"/>
          <w:lang w:val="en-US"/>
        </w:rPr>
        <w:t xml:space="preserve">organizational </w:t>
      </w:r>
      <w:r w:rsidR="007143AD">
        <w:rPr>
          <w:rFonts w:ascii="Times New Roman" w:hAnsi="Times New Roman" w:cs="Times New Roman"/>
          <w:sz w:val="24"/>
          <w:szCs w:val="24"/>
          <w:lang w:val="en-US"/>
        </w:rPr>
        <w:t>l</w:t>
      </w:r>
      <w:r w:rsidR="00CD6250" w:rsidRPr="00CD6250">
        <w:rPr>
          <w:rFonts w:ascii="Times New Roman" w:hAnsi="Times New Roman" w:cs="Times New Roman"/>
          <w:sz w:val="24"/>
          <w:szCs w:val="24"/>
          <w:lang w:val="en-US"/>
        </w:rPr>
        <w:t>earning</w:t>
      </w:r>
      <w:r w:rsidR="000656B6">
        <w:rPr>
          <w:rFonts w:ascii="Times New Roman" w:hAnsi="Times New Roman" w:cs="Times New Roman"/>
          <w:sz w:val="24"/>
          <w:szCs w:val="24"/>
          <w:lang w:val="en-US"/>
        </w:rPr>
        <w:t xml:space="preserve"> and the development of knowledge</w:t>
      </w:r>
      <w:r w:rsidR="009F005D">
        <w:rPr>
          <w:rFonts w:ascii="Times New Roman" w:hAnsi="Times New Roman" w:cs="Times New Roman"/>
          <w:sz w:val="24"/>
          <w:szCs w:val="24"/>
          <w:lang w:val="en-US"/>
        </w:rPr>
        <w:t xml:space="preserve"> </w:t>
      </w:r>
      <w:r w:rsidR="002E07F2">
        <w:rPr>
          <w:rFonts w:ascii="Times New Roman" w:hAnsi="Times New Roman" w:cs="Times New Roman"/>
          <w:sz w:val="24"/>
          <w:szCs w:val="24"/>
        </w:rPr>
        <w:t>(</w:t>
      </w:r>
      <w:r w:rsidR="002E07F2" w:rsidRPr="00267855">
        <w:rPr>
          <w:rFonts w:ascii="Times New Roman" w:hAnsi="Times New Roman" w:cs="Times New Roman"/>
          <w:sz w:val="24"/>
          <w:szCs w:val="24"/>
        </w:rPr>
        <w:t xml:space="preserve">Cohen, &amp; </w:t>
      </w:r>
      <w:proofErr w:type="spellStart"/>
      <w:r w:rsidR="002E07F2" w:rsidRPr="00267855">
        <w:rPr>
          <w:rFonts w:ascii="Times New Roman" w:hAnsi="Times New Roman" w:cs="Times New Roman"/>
          <w:sz w:val="24"/>
          <w:szCs w:val="24"/>
        </w:rPr>
        <w:t>Levinthal</w:t>
      </w:r>
      <w:proofErr w:type="spellEnd"/>
      <w:r w:rsidR="002E07F2" w:rsidRPr="00267855">
        <w:rPr>
          <w:rFonts w:ascii="Times New Roman" w:hAnsi="Times New Roman" w:cs="Times New Roman"/>
          <w:sz w:val="24"/>
          <w:szCs w:val="24"/>
        </w:rPr>
        <w:t>, 1990</w:t>
      </w:r>
      <w:r w:rsidR="002E07F2">
        <w:rPr>
          <w:rFonts w:ascii="Times New Roman" w:hAnsi="Times New Roman" w:cs="Times New Roman"/>
          <w:sz w:val="24"/>
          <w:szCs w:val="24"/>
        </w:rPr>
        <w:t xml:space="preserve">; </w:t>
      </w:r>
      <w:proofErr w:type="spellStart"/>
      <w:r w:rsidR="002E07F2" w:rsidRPr="00F07B14">
        <w:rPr>
          <w:rFonts w:ascii="Times New Roman" w:hAnsi="Times New Roman" w:cs="Times New Roman"/>
          <w:sz w:val="24"/>
          <w:szCs w:val="24"/>
        </w:rPr>
        <w:t>Galunic</w:t>
      </w:r>
      <w:proofErr w:type="spellEnd"/>
      <w:r w:rsidR="002E07F2" w:rsidRPr="00F07B14">
        <w:rPr>
          <w:rFonts w:ascii="Times New Roman" w:hAnsi="Times New Roman" w:cs="Times New Roman"/>
          <w:sz w:val="24"/>
          <w:szCs w:val="24"/>
        </w:rPr>
        <w:t xml:space="preserve"> and </w:t>
      </w:r>
      <w:proofErr w:type="spellStart"/>
      <w:r w:rsidR="002E07F2" w:rsidRPr="00F07B14">
        <w:rPr>
          <w:rFonts w:ascii="Times New Roman" w:hAnsi="Times New Roman" w:cs="Times New Roman"/>
          <w:sz w:val="24"/>
          <w:szCs w:val="24"/>
        </w:rPr>
        <w:t>Rodan</w:t>
      </w:r>
      <w:proofErr w:type="spellEnd"/>
      <w:r w:rsidR="002E07F2" w:rsidRPr="00F07B14">
        <w:rPr>
          <w:rFonts w:ascii="Times New Roman" w:hAnsi="Times New Roman" w:cs="Times New Roman"/>
          <w:sz w:val="24"/>
          <w:szCs w:val="24"/>
        </w:rPr>
        <w:t>, 1998</w:t>
      </w:r>
      <w:r w:rsidR="009F005D">
        <w:rPr>
          <w:rFonts w:ascii="Times New Roman" w:hAnsi="Times New Roman" w:cs="Times New Roman"/>
          <w:sz w:val="24"/>
          <w:szCs w:val="24"/>
        </w:rPr>
        <w:t xml:space="preserve">; </w:t>
      </w:r>
      <w:r w:rsidR="00B35C0B">
        <w:rPr>
          <w:rFonts w:ascii="Times New Roman" w:hAnsi="Times New Roman" w:cs="Times New Roman"/>
          <w:sz w:val="24"/>
          <w:szCs w:val="24"/>
        </w:rPr>
        <w:t>Spender 2008)</w:t>
      </w:r>
      <w:r w:rsidR="002E07F2">
        <w:rPr>
          <w:rFonts w:ascii="Times New Roman" w:hAnsi="Times New Roman" w:cs="Times New Roman"/>
          <w:sz w:val="24"/>
          <w:szCs w:val="24"/>
        </w:rPr>
        <w:t xml:space="preserve">. </w:t>
      </w:r>
      <w:r w:rsidR="00B35C0B">
        <w:rPr>
          <w:rFonts w:ascii="Times New Roman" w:hAnsi="Times New Roman" w:cs="Times New Roman"/>
          <w:sz w:val="24"/>
          <w:szCs w:val="24"/>
          <w:lang w:val="en-US"/>
        </w:rPr>
        <w:t>It also has links with the knowledge management literature on how</w:t>
      </w:r>
      <w:r w:rsidR="000656B6">
        <w:rPr>
          <w:rFonts w:ascii="Times New Roman" w:hAnsi="Times New Roman" w:cs="Times New Roman"/>
          <w:sz w:val="24"/>
          <w:szCs w:val="24"/>
          <w:lang w:val="en-US"/>
        </w:rPr>
        <w:t xml:space="preserve"> knowledge moves between communities of practice (Brown and </w:t>
      </w:r>
      <w:proofErr w:type="spellStart"/>
      <w:r w:rsidR="000656B6">
        <w:rPr>
          <w:rFonts w:ascii="Times New Roman" w:hAnsi="Times New Roman" w:cs="Times New Roman"/>
          <w:sz w:val="24"/>
          <w:szCs w:val="24"/>
          <w:lang w:val="en-US"/>
        </w:rPr>
        <w:t>Duguid</w:t>
      </w:r>
      <w:proofErr w:type="spellEnd"/>
      <w:r w:rsidR="000656B6">
        <w:rPr>
          <w:rFonts w:ascii="Times New Roman" w:hAnsi="Times New Roman" w:cs="Times New Roman"/>
          <w:sz w:val="24"/>
          <w:szCs w:val="24"/>
          <w:lang w:val="en-US"/>
        </w:rPr>
        <w:t xml:space="preserve">, 1998), </w:t>
      </w:r>
      <w:r w:rsidR="00B35C0B">
        <w:rPr>
          <w:rFonts w:ascii="Times New Roman" w:hAnsi="Times New Roman" w:cs="Times New Roman"/>
          <w:sz w:val="24"/>
          <w:szCs w:val="24"/>
          <w:lang w:val="en-US"/>
        </w:rPr>
        <w:t>and the challenges in k</w:t>
      </w:r>
      <w:r w:rsidR="00267855" w:rsidRPr="00267855">
        <w:rPr>
          <w:rFonts w:ascii="Times New Roman" w:hAnsi="Times New Roman" w:cs="Times New Roman"/>
          <w:sz w:val="24"/>
          <w:szCs w:val="24"/>
          <w:lang w:val="en-US"/>
        </w:rPr>
        <w:t xml:space="preserve">nowledge transfer </w:t>
      </w:r>
      <w:r w:rsidR="00B35C0B">
        <w:rPr>
          <w:rFonts w:ascii="Times New Roman" w:hAnsi="Times New Roman" w:cs="Times New Roman"/>
          <w:sz w:val="24"/>
          <w:szCs w:val="24"/>
          <w:lang w:val="en-US"/>
        </w:rPr>
        <w:t>(</w:t>
      </w:r>
      <w:proofErr w:type="spellStart"/>
      <w:r w:rsidR="00267855" w:rsidRPr="00267855">
        <w:rPr>
          <w:rFonts w:ascii="Times New Roman" w:hAnsi="Times New Roman" w:cs="Times New Roman"/>
          <w:sz w:val="24"/>
          <w:szCs w:val="24"/>
          <w:lang w:val="en-US"/>
        </w:rPr>
        <w:t>Easterby</w:t>
      </w:r>
      <w:proofErr w:type="spellEnd"/>
      <w:r w:rsidR="00267855" w:rsidRPr="00267855">
        <w:rPr>
          <w:rFonts w:ascii="Times New Roman" w:hAnsi="Times New Roman" w:cs="Times New Roman"/>
          <w:sz w:val="24"/>
          <w:szCs w:val="24"/>
          <w:lang w:val="en-US"/>
        </w:rPr>
        <w:t>-Smith, Lyles</w:t>
      </w:r>
      <w:r w:rsidR="00F307E7">
        <w:rPr>
          <w:rFonts w:ascii="Times New Roman" w:hAnsi="Times New Roman" w:cs="Times New Roman"/>
          <w:sz w:val="24"/>
          <w:szCs w:val="24"/>
          <w:lang w:val="en-US"/>
        </w:rPr>
        <w:t xml:space="preserve"> </w:t>
      </w:r>
      <w:r w:rsidR="00267855" w:rsidRPr="00267855">
        <w:rPr>
          <w:rFonts w:ascii="Times New Roman" w:hAnsi="Times New Roman" w:cs="Times New Roman"/>
          <w:sz w:val="24"/>
          <w:szCs w:val="24"/>
          <w:lang w:val="en-US"/>
        </w:rPr>
        <w:t>and Tsang, 2008)</w:t>
      </w:r>
      <w:r w:rsidR="00267855">
        <w:rPr>
          <w:rFonts w:ascii="Times New Roman" w:hAnsi="Times New Roman" w:cs="Times New Roman"/>
          <w:sz w:val="24"/>
          <w:szCs w:val="24"/>
          <w:lang w:val="en-US"/>
        </w:rPr>
        <w:t>.</w:t>
      </w:r>
      <w:r w:rsidR="00267855" w:rsidRPr="00267855">
        <w:rPr>
          <w:rFonts w:ascii="Times New Roman" w:hAnsi="Times New Roman" w:cs="Times New Roman"/>
          <w:sz w:val="24"/>
          <w:szCs w:val="24"/>
        </w:rPr>
        <w:t xml:space="preserve"> </w:t>
      </w:r>
      <w:r w:rsidR="007143AD">
        <w:rPr>
          <w:rFonts w:ascii="Times New Roman" w:hAnsi="Times New Roman" w:cs="Times New Roman"/>
          <w:sz w:val="24"/>
          <w:szCs w:val="24"/>
          <w:lang w:val="en-US"/>
        </w:rPr>
        <w:t xml:space="preserve"> </w:t>
      </w:r>
      <w:r w:rsidR="00CD6250" w:rsidRPr="00CD6250">
        <w:rPr>
          <w:rFonts w:ascii="Times New Roman" w:hAnsi="Times New Roman" w:cs="Times New Roman"/>
          <w:sz w:val="24"/>
          <w:szCs w:val="24"/>
          <w:lang w:val="en-US"/>
        </w:rPr>
        <w:t xml:space="preserve"> </w:t>
      </w:r>
      <w:r w:rsidR="00CD6250" w:rsidRPr="00F07B14">
        <w:rPr>
          <w:rFonts w:ascii="Times New Roman" w:hAnsi="Times New Roman" w:cs="Times New Roman"/>
          <w:sz w:val="24"/>
          <w:szCs w:val="24"/>
        </w:rPr>
        <w:t>T</w:t>
      </w:r>
      <w:r w:rsidR="00CD6250" w:rsidRPr="00CD6250">
        <w:rPr>
          <w:rFonts w:ascii="Times New Roman" w:hAnsi="Times New Roman" w:cs="Times New Roman"/>
          <w:sz w:val="24"/>
          <w:szCs w:val="24"/>
          <w:lang w:val="en-US"/>
        </w:rPr>
        <w:t xml:space="preserve">he idea of resource enhancement extends our understanding of resource integration and suggests </w:t>
      </w:r>
      <w:r w:rsidR="00B35C0B">
        <w:rPr>
          <w:rFonts w:ascii="Times New Roman" w:hAnsi="Times New Roman" w:cs="Times New Roman"/>
          <w:sz w:val="24"/>
          <w:szCs w:val="24"/>
          <w:lang w:val="en-US"/>
        </w:rPr>
        <w:t xml:space="preserve">new </w:t>
      </w:r>
      <w:r w:rsidR="00CD6250" w:rsidRPr="00CD6250">
        <w:rPr>
          <w:rFonts w:ascii="Times New Roman" w:hAnsi="Times New Roman" w:cs="Times New Roman"/>
          <w:sz w:val="24"/>
          <w:szCs w:val="24"/>
          <w:lang w:val="en-US"/>
        </w:rPr>
        <w:t>avenues for further research</w:t>
      </w:r>
      <w:r w:rsidR="001A3EBD">
        <w:rPr>
          <w:rFonts w:ascii="Times New Roman" w:hAnsi="Times New Roman" w:cs="Times New Roman"/>
          <w:sz w:val="24"/>
          <w:szCs w:val="24"/>
          <w:lang w:val="en-US"/>
        </w:rPr>
        <w:t>,</w:t>
      </w:r>
      <w:r w:rsidR="00CD6250" w:rsidRPr="00CD6250">
        <w:rPr>
          <w:rFonts w:ascii="Times New Roman" w:hAnsi="Times New Roman" w:cs="Times New Roman"/>
          <w:sz w:val="24"/>
          <w:szCs w:val="24"/>
          <w:lang w:val="en-US"/>
        </w:rPr>
        <w:t xml:space="preserve"> </w:t>
      </w:r>
      <w:r w:rsidR="00B35C0B">
        <w:rPr>
          <w:rFonts w:ascii="Times New Roman" w:hAnsi="Times New Roman" w:cs="Times New Roman"/>
          <w:sz w:val="24"/>
          <w:szCs w:val="24"/>
          <w:lang w:val="en-US"/>
        </w:rPr>
        <w:t xml:space="preserve">extending into </w:t>
      </w:r>
      <w:r w:rsidR="00F02E35">
        <w:rPr>
          <w:rFonts w:ascii="Times New Roman" w:hAnsi="Times New Roman" w:cs="Times New Roman"/>
          <w:sz w:val="24"/>
          <w:szCs w:val="24"/>
          <w:lang w:val="en-US"/>
        </w:rPr>
        <w:t>learning and knowledge transfer</w:t>
      </w:r>
      <w:r w:rsidR="00CD6250" w:rsidRPr="00CD6250">
        <w:rPr>
          <w:rFonts w:ascii="Times New Roman" w:hAnsi="Times New Roman" w:cs="Times New Roman"/>
          <w:sz w:val="24"/>
          <w:szCs w:val="24"/>
          <w:lang w:val="en-US"/>
        </w:rPr>
        <w:t xml:space="preserve">. </w:t>
      </w:r>
      <w:r w:rsidR="00081808">
        <w:rPr>
          <w:rFonts w:ascii="Times New Roman" w:hAnsi="Times New Roman" w:cs="Times New Roman"/>
          <w:sz w:val="24"/>
          <w:szCs w:val="24"/>
          <w:lang w:val="en-US"/>
        </w:rPr>
        <w:t>Longitudinal research designs are likely to be most effective in exploring the complexity involved in this.</w:t>
      </w:r>
      <w:r w:rsidR="00CD6250" w:rsidRPr="00CD6250">
        <w:rPr>
          <w:rFonts w:ascii="Times New Roman" w:hAnsi="Times New Roman" w:cs="Times New Roman"/>
          <w:sz w:val="24"/>
          <w:szCs w:val="24"/>
          <w:lang w:val="en-US"/>
        </w:rPr>
        <w:t xml:space="preserve">  </w:t>
      </w:r>
    </w:p>
    <w:p w14:paraId="5D6C985D" w14:textId="1F6D9306" w:rsidR="00946933" w:rsidRDefault="00BF4EC1" w:rsidP="00946933">
      <w:pPr>
        <w:spacing w:after="0" w:line="480" w:lineRule="auto"/>
        <w:rPr>
          <w:rFonts w:ascii="Times New Roman" w:hAnsi="Times New Roman" w:cs="Times New Roman"/>
          <w:sz w:val="24"/>
          <w:szCs w:val="24"/>
          <w:lang w:val="en-US"/>
        </w:rPr>
      </w:pPr>
      <w:r>
        <w:rPr>
          <w:rFonts w:ascii="Times New Roman" w:hAnsi="Times New Roman" w:cs="Times New Roman"/>
          <w:sz w:val="24"/>
          <w:szCs w:val="24"/>
          <w:lang w:val="en-US"/>
        </w:rPr>
        <w:t>Identification of</w:t>
      </w:r>
      <w:r w:rsidR="008A530C">
        <w:rPr>
          <w:rFonts w:ascii="Times New Roman" w:hAnsi="Times New Roman" w:cs="Times New Roman"/>
          <w:sz w:val="24"/>
          <w:szCs w:val="24"/>
          <w:lang w:val="en-US"/>
        </w:rPr>
        <w:t xml:space="preserve"> patterns of application </w:t>
      </w:r>
      <w:r>
        <w:rPr>
          <w:rFonts w:ascii="Times New Roman" w:hAnsi="Times New Roman" w:cs="Times New Roman"/>
          <w:sz w:val="24"/>
          <w:szCs w:val="24"/>
          <w:lang w:val="en-US"/>
        </w:rPr>
        <w:t>can</w:t>
      </w:r>
      <w:r w:rsidR="008A530C">
        <w:rPr>
          <w:rFonts w:ascii="Times New Roman" w:hAnsi="Times New Roman" w:cs="Times New Roman"/>
          <w:sz w:val="24"/>
          <w:szCs w:val="24"/>
          <w:lang w:val="en-US"/>
        </w:rPr>
        <w:t xml:space="preserve"> be informative in developing </w:t>
      </w:r>
      <w:r w:rsidR="002E3F7B">
        <w:rPr>
          <w:rFonts w:ascii="Times New Roman" w:hAnsi="Times New Roman" w:cs="Times New Roman"/>
          <w:sz w:val="24"/>
          <w:szCs w:val="24"/>
          <w:lang w:val="en-US"/>
        </w:rPr>
        <w:t>midrange</w:t>
      </w:r>
      <w:r w:rsidR="008A530C">
        <w:rPr>
          <w:rFonts w:ascii="Times New Roman" w:hAnsi="Times New Roman" w:cs="Times New Roman"/>
          <w:sz w:val="24"/>
          <w:szCs w:val="24"/>
          <w:lang w:val="en-US"/>
        </w:rPr>
        <w:t xml:space="preserve"> theory. </w:t>
      </w:r>
      <w:r w:rsidR="00CF446F">
        <w:rPr>
          <w:rFonts w:ascii="Times New Roman" w:hAnsi="Times New Roman" w:cs="Times New Roman"/>
          <w:sz w:val="24"/>
          <w:szCs w:val="24"/>
          <w:lang w:val="en-US"/>
        </w:rPr>
        <w:t xml:space="preserve">The example </w:t>
      </w:r>
      <w:r w:rsidR="00EA7899" w:rsidRPr="00B375DD">
        <w:rPr>
          <w:rFonts w:ascii="Times New Roman" w:hAnsi="Times New Roman" w:cs="Times New Roman"/>
          <w:sz w:val="24"/>
          <w:szCs w:val="24"/>
          <w:lang w:val="en-US"/>
        </w:rPr>
        <w:t xml:space="preserve">demonstrates </w:t>
      </w:r>
      <w:r w:rsidR="00EA7899">
        <w:rPr>
          <w:rFonts w:ascii="Times New Roman" w:hAnsi="Times New Roman" w:cs="Times New Roman"/>
          <w:sz w:val="24"/>
          <w:szCs w:val="24"/>
          <w:lang w:val="en-US"/>
        </w:rPr>
        <w:t xml:space="preserve">how </w:t>
      </w:r>
      <w:r w:rsidR="00FE1A7E">
        <w:rPr>
          <w:rFonts w:ascii="Times New Roman" w:hAnsi="Times New Roman" w:cs="Times New Roman"/>
          <w:sz w:val="24"/>
          <w:szCs w:val="24"/>
          <w:lang w:val="en-US"/>
        </w:rPr>
        <w:t>the service exchange</w:t>
      </w:r>
      <w:r w:rsidR="00EA7899">
        <w:rPr>
          <w:rFonts w:ascii="Times New Roman" w:hAnsi="Times New Roman" w:cs="Times New Roman"/>
          <w:sz w:val="24"/>
          <w:szCs w:val="24"/>
          <w:lang w:val="en-US"/>
        </w:rPr>
        <w:t xml:space="preserve"> </w:t>
      </w:r>
      <w:r w:rsidR="003E14D3">
        <w:rPr>
          <w:rFonts w:ascii="Times New Roman" w:hAnsi="Times New Roman" w:cs="Times New Roman"/>
          <w:sz w:val="24"/>
          <w:szCs w:val="24"/>
          <w:lang w:val="en-US"/>
        </w:rPr>
        <w:t xml:space="preserve">became more context specific </w:t>
      </w:r>
      <w:r w:rsidR="00EA7899">
        <w:rPr>
          <w:rFonts w:ascii="Times New Roman" w:hAnsi="Times New Roman" w:cs="Times New Roman"/>
          <w:sz w:val="24"/>
          <w:szCs w:val="24"/>
          <w:lang w:val="en-US"/>
        </w:rPr>
        <w:t>over time</w:t>
      </w:r>
      <w:r w:rsidR="005D340C">
        <w:rPr>
          <w:rFonts w:ascii="Times New Roman" w:hAnsi="Times New Roman" w:cs="Times New Roman"/>
          <w:sz w:val="24"/>
          <w:szCs w:val="24"/>
          <w:lang w:val="en-US"/>
        </w:rPr>
        <w:t xml:space="preserve">, as represented in Table 6. </w:t>
      </w:r>
      <w:r w:rsidR="00EA7899" w:rsidRPr="00B375DD">
        <w:rPr>
          <w:rFonts w:ascii="Times New Roman" w:hAnsi="Times New Roman" w:cs="Times New Roman"/>
          <w:sz w:val="24"/>
          <w:szCs w:val="24"/>
          <w:lang w:val="en-US"/>
        </w:rPr>
        <w:t>As the stages progressed</w:t>
      </w:r>
      <w:r w:rsidR="005D340C">
        <w:rPr>
          <w:rFonts w:ascii="Times New Roman" w:hAnsi="Times New Roman" w:cs="Times New Roman"/>
          <w:sz w:val="24"/>
          <w:szCs w:val="24"/>
          <w:lang w:val="en-US"/>
        </w:rPr>
        <w:t>,</w:t>
      </w:r>
      <w:r w:rsidR="00EA7899" w:rsidRPr="00B375DD">
        <w:rPr>
          <w:rFonts w:ascii="Times New Roman" w:hAnsi="Times New Roman" w:cs="Times New Roman"/>
          <w:sz w:val="24"/>
          <w:szCs w:val="24"/>
          <w:lang w:val="en-US"/>
        </w:rPr>
        <w:t xml:space="preserve"> it became more apparent which groups of users would be most interested in using the knowledge</w:t>
      </w:r>
      <w:r w:rsidR="000A7DF9">
        <w:rPr>
          <w:rFonts w:ascii="Times New Roman" w:hAnsi="Times New Roman" w:cs="Times New Roman"/>
          <w:sz w:val="24"/>
          <w:szCs w:val="24"/>
          <w:lang w:val="en-US"/>
        </w:rPr>
        <w:t xml:space="preserve"> and </w:t>
      </w:r>
      <w:r w:rsidR="00FE1A7E">
        <w:rPr>
          <w:rFonts w:ascii="Times New Roman" w:hAnsi="Times New Roman" w:cs="Times New Roman"/>
          <w:sz w:val="24"/>
          <w:szCs w:val="24"/>
        </w:rPr>
        <w:t>b</w:t>
      </w:r>
      <w:r w:rsidR="00FE1A7E">
        <w:rPr>
          <w:rFonts w:ascii="Times New Roman" w:hAnsi="Times New Roman" w:cs="Times New Roman"/>
          <w:sz w:val="24"/>
          <w:szCs w:val="24"/>
          <w:lang w:val="en-US"/>
        </w:rPr>
        <w:t xml:space="preserve">y </w:t>
      </w:r>
      <w:r w:rsidR="000A7DF9">
        <w:rPr>
          <w:rFonts w:ascii="Times New Roman" w:hAnsi="Times New Roman" w:cs="Times New Roman"/>
          <w:sz w:val="24"/>
          <w:szCs w:val="24"/>
          <w:lang w:val="en-US"/>
        </w:rPr>
        <w:t>last stage</w:t>
      </w:r>
      <w:r w:rsidR="00FE1A7E">
        <w:rPr>
          <w:rFonts w:ascii="Times New Roman" w:hAnsi="Times New Roman" w:cs="Times New Roman"/>
          <w:sz w:val="24"/>
          <w:szCs w:val="24"/>
          <w:lang w:val="en-US"/>
        </w:rPr>
        <w:t xml:space="preserve"> (the individual agency workshops) the authors were providing their time and knowledge to the benefit of practitioners in particular organizations.</w:t>
      </w:r>
      <w:r>
        <w:rPr>
          <w:rFonts w:ascii="Times New Roman" w:hAnsi="Times New Roman" w:cs="Times New Roman"/>
          <w:sz w:val="24"/>
          <w:szCs w:val="24"/>
          <w:lang w:val="en-US"/>
        </w:rPr>
        <w:t xml:space="preserve"> </w:t>
      </w:r>
      <w:r w:rsidR="00946933">
        <w:rPr>
          <w:rFonts w:ascii="Times New Roman" w:hAnsi="Times New Roman" w:cs="Times New Roman"/>
          <w:sz w:val="24"/>
          <w:szCs w:val="24"/>
          <w:lang w:val="en-US"/>
        </w:rPr>
        <w:t xml:space="preserve">The role of closeness to context in </w:t>
      </w:r>
      <w:proofErr w:type="spellStart"/>
      <w:r w:rsidR="002E3F7B">
        <w:rPr>
          <w:rFonts w:ascii="Times New Roman" w:hAnsi="Times New Roman" w:cs="Times New Roman"/>
          <w:sz w:val="24"/>
          <w:szCs w:val="24"/>
          <w:lang w:val="en-US"/>
        </w:rPr>
        <w:t>cocreation</w:t>
      </w:r>
      <w:proofErr w:type="spellEnd"/>
      <w:r w:rsidR="00946933">
        <w:rPr>
          <w:rFonts w:ascii="Times New Roman" w:hAnsi="Times New Roman" w:cs="Times New Roman"/>
          <w:sz w:val="24"/>
          <w:szCs w:val="24"/>
          <w:lang w:val="en-US"/>
        </w:rPr>
        <w:t xml:space="preserve"> would be worth further research because it can be seen to be relevant in different situations. </w:t>
      </w:r>
    </w:p>
    <w:p w14:paraId="368C582C" w14:textId="77777777" w:rsidR="001E4D22" w:rsidRDefault="001E4D22" w:rsidP="00946933">
      <w:pPr>
        <w:spacing w:after="0" w:line="480" w:lineRule="auto"/>
        <w:rPr>
          <w:rFonts w:ascii="Times New Roman" w:hAnsi="Times New Roman" w:cs="Times New Roman"/>
          <w:sz w:val="24"/>
          <w:szCs w:val="24"/>
          <w:lang w:val="en-US"/>
        </w:rPr>
      </w:pPr>
    </w:p>
    <w:p w14:paraId="411F6793" w14:textId="77777777" w:rsidR="001E4D22" w:rsidRDefault="001E4D22" w:rsidP="00946933">
      <w:pPr>
        <w:spacing w:after="0" w:line="480" w:lineRule="auto"/>
        <w:rPr>
          <w:rFonts w:ascii="Times New Roman" w:hAnsi="Times New Roman" w:cs="Times New Roman"/>
          <w:sz w:val="24"/>
          <w:szCs w:val="24"/>
          <w:lang w:val="en-US"/>
        </w:rPr>
      </w:pPr>
    </w:p>
    <w:p w14:paraId="0FD7288C" w14:textId="77777777" w:rsidR="001E4D22" w:rsidRPr="000A7DF9" w:rsidRDefault="001E4D22" w:rsidP="001E4D22">
      <w:pPr>
        <w:spacing w:after="0" w:line="480" w:lineRule="auto"/>
        <w:rPr>
          <w:rFonts w:ascii="Times New Roman" w:hAnsi="Times New Roman" w:cs="Times New Roman"/>
          <w:b/>
          <w:sz w:val="24"/>
          <w:szCs w:val="24"/>
          <w:lang w:val="en-US"/>
        </w:rPr>
      </w:pPr>
      <w:r w:rsidRPr="000A7DF9">
        <w:rPr>
          <w:rFonts w:ascii="Times New Roman" w:hAnsi="Times New Roman" w:cs="Times New Roman"/>
          <w:b/>
          <w:sz w:val="24"/>
          <w:szCs w:val="24"/>
          <w:lang w:val="en-US"/>
        </w:rPr>
        <w:lastRenderedPageBreak/>
        <w:t xml:space="preserve">Table </w:t>
      </w:r>
      <w:r>
        <w:rPr>
          <w:rFonts w:ascii="Times New Roman" w:hAnsi="Times New Roman" w:cs="Times New Roman"/>
          <w:b/>
          <w:sz w:val="24"/>
          <w:szCs w:val="24"/>
          <w:lang w:val="en-US"/>
        </w:rPr>
        <w:t>6</w:t>
      </w:r>
      <w:r w:rsidRPr="000A7DF9">
        <w:rPr>
          <w:rFonts w:ascii="Times New Roman" w:hAnsi="Times New Roman" w:cs="Times New Roman"/>
          <w:b/>
          <w:sz w:val="24"/>
          <w:szCs w:val="24"/>
          <w:lang w:val="en-US"/>
        </w:rPr>
        <w:t xml:space="preserve"> Role of specific context in </w:t>
      </w:r>
      <w:proofErr w:type="spellStart"/>
      <w:r>
        <w:rPr>
          <w:rFonts w:ascii="Times New Roman" w:hAnsi="Times New Roman" w:cs="Times New Roman"/>
          <w:b/>
          <w:sz w:val="24"/>
          <w:szCs w:val="24"/>
          <w:lang w:val="en-US"/>
        </w:rPr>
        <w:t>cocreation</w:t>
      </w:r>
      <w:proofErr w:type="spellEnd"/>
    </w:p>
    <w:tbl>
      <w:tblPr>
        <w:tblStyle w:val="TableGrid"/>
        <w:tblW w:w="0" w:type="auto"/>
        <w:tblLook w:val="04A0" w:firstRow="1" w:lastRow="0" w:firstColumn="1" w:lastColumn="0" w:noHBand="0" w:noVBand="1"/>
      </w:tblPr>
      <w:tblGrid>
        <w:gridCol w:w="2310"/>
        <w:gridCol w:w="2310"/>
        <w:gridCol w:w="2311"/>
        <w:gridCol w:w="2311"/>
      </w:tblGrid>
      <w:tr w:rsidR="001E4D22" w14:paraId="17DC84B1" w14:textId="77777777" w:rsidTr="002B3874">
        <w:tc>
          <w:tcPr>
            <w:tcW w:w="9242" w:type="dxa"/>
            <w:gridSpan w:val="4"/>
          </w:tcPr>
          <w:p w14:paraId="4C3B3E94"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noProof/>
                <w:sz w:val="24"/>
                <w:szCs w:val="24"/>
                <w:lang w:eastAsia="en-GB"/>
              </w:rPr>
              <mc:AlternateContent>
                <mc:Choice Requires="wps">
                  <w:drawing>
                    <wp:anchor distT="0" distB="0" distL="114300" distR="114300" simplePos="0" relativeHeight="251659264" behindDoc="0" locked="0" layoutInCell="1" allowOverlap="1" wp14:anchorId="489D39A7" wp14:editId="52B9A218">
                      <wp:simplePos x="0" y="0"/>
                      <wp:positionH relativeFrom="column">
                        <wp:posOffset>2038350</wp:posOffset>
                      </wp:positionH>
                      <wp:positionV relativeFrom="paragraph">
                        <wp:posOffset>86995</wp:posOffset>
                      </wp:positionV>
                      <wp:extent cx="3257550" cy="19050"/>
                      <wp:effectExtent l="19050" t="76200" r="0" b="114300"/>
                      <wp:wrapNone/>
                      <wp:docPr id="1" name="Straight Arrow Connector 1"/>
                      <wp:cNvGraphicFramePr/>
                      <a:graphic xmlns:a="http://schemas.openxmlformats.org/drawingml/2006/main">
                        <a:graphicData uri="http://schemas.microsoft.com/office/word/2010/wordprocessingShape">
                          <wps:wsp>
                            <wps:cNvCnPr/>
                            <wps:spPr>
                              <a:xfrm>
                                <a:off x="0" y="0"/>
                                <a:ext cx="3257550" cy="19050"/>
                              </a:xfrm>
                              <a:prstGeom prst="straightConnector1">
                                <a:avLst/>
                              </a:prstGeom>
                              <a:noFill/>
                              <a:ln w="9525" cap="flat" cmpd="sng" algn="ctr">
                                <a:solidFill>
                                  <a:sysClr val="windowText" lastClr="000000"/>
                                </a:solidFill>
                                <a:prstDash val="solid"/>
                                <a:headEnd type="arrow"/>
                                <a:tailEnd type="arrow"/>
                              </a:ln>
                              <a:effectLst/>
                            </wps:spPr>
                            <wps:bodyPr/>
                          </wps:wsp>
                        </a:graphicData>
                      </a:graphic>
                    </wp:anchor>
                  </w:drawing>
                </mc:Choice>
                <mc:Fallback>
                  <w:pict>
                    <v:shapetype id="_x0000_t32" coordsize="21600,21600" o:spt="32" o:oned="t" path="m,l21600,21600e" filled="f">
                      <v:path arrowok="t" fillok="f" o:connecttype="none"/>
                      <o:lock v:ext="edit" shapetype="t"/>
                    </v:shapetype>
                    <v:shape id="Straight Arrow Connector 1" o:spid="_x0000_s1026" type="#_x0000_t32" style="position:absolute;margin-left:160.5pt;margin-top:6.85pt;width:256.5pt;height:1.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" strokecolor="windowText">
                      <v:stroke startarrow="open" endarrow="open"/>
                    </v:shape>
                  </w:pict>
                </mc:Fallback>
              </mc:AlternateContent>
            </w:r>
            <w:r>
              <w:rPr>
                <w:rFonts w:ascii="Times New Roman" w:hAnsi="Times New Roman" w:cs="Times New Roman"/>
                <w:sz w:val="24"/>
                <w:szCs w:val="24"/>
                <w:lang w:val="en-US"/>
              </w:rPr>
              <w:t xml:space="preserve">        Context specific: Medium                                                                                            High</w:t>
            </w:r>
          </w:p>
        </w:tc>
      </w:tr>
      <w:tr w:rsidR="001E4D22" w14:paraId="62CC3FEE" w14:textId="77777777" w:rsidTr="002B3874">
        <w:tc>
          <w:tcPr>
            <w:tcW w:w="2310" w:type="dxa"/>
          </w:tcPr>
          <w:p w14:paraId="01DB3460"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Stages of dissemination:</w:t>
            </w:r>
          </w:p>
        </w:tc>
        <w:tc>
          <w:tcPr>
            <w:tcW w:w="2310" w:type="dxa"/>
          </w:tcPr>
          <w:p w14:paraId="5174F195"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Presentations to network members</w:t>
            </w:r>
          </w:p>
        </w:tc>
        <w:tc>
          <w:tcPr>
            <w:tcW w:w="2311" w:type="dxa"/>
          </w:tcPr>
          <w:p w14:paraId="0E64CF81"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Workshops with network members</w:t>
            </w:r>
          </w:p>
        </w:tc>
        <w:tc>
          <w:tcPr>
            <w:tcW w:w="2311" w:type="dxa"/>
          </w:tcPr>
          <w:p w14:paraId="4C794155"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Individual agency workshops</w:t>
            </w:r>
          </w:p>
        </w:tc>
      </w:tr>
      <w:tr w:rsidR="001E4D22" w14:paraId="428F9019" w14:textId="77777777" w:rsidTr="002B3874">
        <w:tc>
          <w:tcPr>
            <w:tcW w:w="2310" w:type="dxa"/>
          </w:tcPr>
          <w:p w14:paraId="50BD766F"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Academics input:</w:t>
            </w:r>
          </w:p>
        </w:tc>
        <w:tc>
          <w:tcPr>
            <w:tcW w:w="2310" w:type="dxa"/>
          </w:tcPr>
          <w:p w14:paraId="0F756C86"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Research based knowledge</w:t>
            </w:r>
          </w:p>
        </w:tc>
        <w:tc>
          <w:tcPr>
            <w:tcW w:w="2311" w:type="dxa"/>
          </w:tcPr>
          <w:p w14:paraId="26D10F3F"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Research based knowledge</w:t>
            </w:r>
          </w:p>
        </w:tc>
        <w:tc>
          <w:tcPr>
            <w:tcW w:w="2311" w:type="dxa"/>
          </w:tcPr>
          <w:p w14:paraId="3D42B110"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Research based knowledge</w:t>
            </w:r>
          </w:p>
        </w:tc>
      </w:tr>
      <w:tr w:rsidR="001E4D22" w14:paraId="2B6F5292" w14:textId="77777777" w:rsidTr="002B3874">
        <w:tc>
          <w:tcPr>
            <w:tcW w:w="2310" w:type="dxa"/>
          </w:tcPr>
          <w:p w14:paraId="1897EE65"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Practitioners input:</w:t>
            </w:r>
          </w:p>
        </w:tc>
        <w:tc>
          <w:tcPr>
            <w:tcW w:w="2310" w:type="dxa"/>
          </w:tcPr>
          <w:p w14:paraId="17A14DF8"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Their time and attention</w:t>
            </w:r>
          </w:p>
        </w:tc>
        <w:tc>
          <w:tcPr>
            <w:tcW w:w="2311" w:type="dxa"/>
          </w:tcPr>
          <w:p w14:paraId="2238DC31"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Plus:</w:t>
            </w:r>
          </w:p>
          <w:p w14:paraId="7A640702"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Feedback on research in agency contexts</w:t>
            </w:r>
          </w:p>
        </w:tc>
        <w:tc>
          <w:tcPr>
            <w:tcW w:w="2311" w:type="dxa"/>
          </w:tcPr>
          <w:p w14:paraId="6A6DD54E"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Plus:</w:t>
            </w:r>
          </w:p>
          <w:p w14:paraId="129CFBAA"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Application into their practice</w:t>
            </w:r>
          </w:p>
        </w:tc>
      </w:tr>
      <w:tr w:rsidR="001E4D22" w14:paraId="7013F4A4" w14:textId="77777777" w:rsidTr="002B3874">
        <w:tc>
          <w:tcPr>
            <w:tcW w:w="2310" w:type="dxa"/>
          </w:tcPr>
          <w:p w14:paraId="68BF6C26"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Network organizers input:</w:t>
            </w:r>
          </w:p>
        </w:tc>
        <w:tc>
          <w:tcPr>
            <w:tcW w:w="2310" w:type="dxa"/>
          </w:tcPr>
          <w:p w14:paraId="12A4E817"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Access to networks</w:t>
            </w:r>
          </w:p>
          <w:p w14:paraId="5B687E9D"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Promotion of the event</w:t>
            </w:r>
          </w:p>
          <w:p w14:paraId="52CE3915"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Admin support</w:t>
            </w:r>
          </w:p>
        </w:tc>
        <w:tc>
          <w:tcPr>
            <w:tcW w:w="2311" w:type="dxa"/>
          </w:tcPr>
          <w:p w14:paraId="4C70B19F"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Access to networks</w:t>
            </w:r>
          </w:p>
          <w:p w14:paraId="1A5AF62F"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Promotion of the event</w:t>
            </w:r>
          </w:p>
          <w:p w14:paraId="2EA31F40"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Admin support</w:t>
            </w:r>
          </w:p>
        </w:tc>
        <w:tc>
          <w:tcPr>
            <w:tcW w:w="2311" w:type="dxa"/>
          </w:tcPr>
          <w:p w14:paraId="42F29A3D" w14:textId="77777777" w:rsidR="001E4D22" w:rsidRDefault="001E4D22" w:rsidP="002B3874">
            <w:pPr>
              <w:rPr>
                <w:rFonts w:ascii="Times New Roman" w:hAnsi="Times New Roman" w:cs="Times New Roman"/>
                <w:sz w:val="24"/>
                <w:szCs w:val="24"/>
                <w:lang w:val="en-US"/>
              </w:rPr>
            </w:pPr>
            <w:r>
              <w:rPr>
                <w:rFonts w:ascii="Times New Roman" w:hAnsi="Times New Roman" w:cs="Times New Roman"/>
                <w:sz w:val="24"/>
                <w:szCs w:val="24"/>
                <w:lang w:val="en-US"/>
              </w:rPr>
              <w:t>NA</w:t>
            </w:r>
          </w:p>
        </w:tc>
      </w:tr>
    </w:tbl>
    <w:p w14:paraId="6CD55934" w14:textId="77777777" w:rsidR="001E4D22" w:rsidRDefault="00EA7899" w:rsidP="00BF4EC1">
      <w:pPr>
        <w:spacing w:after="0" w:line="480" w:lineRule="auto"/>
        <w:rPr>
          <w:rFonts w:ascii="Times New Roman" w:hAnsi="Times New Roman" w:cs="Times New Roman"/>
          <w:sz w:val="24"/>
          <w:szCs w:val="24"/>
          <w:lang w:val="en-US"/>
        </w:rPr>
      </w:pPr>
      <w:r w:rsidRPr="00B375DD">
        <w:rPr>
          <w:rFonts w:ascii="Times New Roman" w:hAnsi="Times New Roman" w:cs="Times New Roman"/>
          <w:sz w:val="24"/>
          <w:szCs w:val="24"/>
          <w:lang w:val="en-US"/>
        </w:rPr>
        <w:t xml:space="preserve">  </w:t>
      </w:r>
      <w:r w:rsidR="00BF4EC1">
        <w:rPr>
          <w:rFonts w:ascii="Times New Roman" w:hAnsi="Times New Roman" w:cs="Times New Roman"/>
          <w:sz w:val="24"/>
          <w:szCs w:val="24"/>
          <w:lang w:val="en-US"/>
        </w:rPr>
        <w:tab/>
      </w:r>
    </w:p>
    <w:p w14:paraId="3F597E7B" w14:textId="4FCC01D2" w:rsidR="00EA7899" w:rsidRDefault="00EA7899" w:rsidP="001E4D22">
      <w:pPr>
        <w:spacing w:after="0" w:line="480" w:lineRule="auto"/>
        <w:ind w:firstLine="720"/>
        <w:rPr>
          <w:rFonts w:ascii="Times New Roman" w:hAnsi="Times New Roman" w:cs="Times New Roman"/>
          <w:sz w:val="24"/>
          <w:szCs w:val="24"/>
          <w:lang w:val="en-US"/>
        </w:rPr>
      </w:pPr>
      <w:r w:rsidRPr="00CD6250">
        <w:rPr>
          <w:rFonts w:ascii="Times New Roman" w:hAnsi="Times New Roman" w:cs="Times New Roman"/>
          <w:sz w:val="24"/>
          <w:szCs w:val="24"/>
          <w:lang w:val="en-US"/>
        </w:rPr>
        <w:t xml:space="preserve">Recent thinking on </w:t>
      </w:r>
      <w:r w:rsidR="003E08CE">
        <w:rPr>
          <w:rFonts w:ascii="Times New Roman" w:hAnsi="Times New Roman" w:cs="Times New Roman"/>
          <w:sz w:val="24"/>
          <w:szCs w:val="24"/>
          <w:lang w:val="en-US"/>
        </w:rPr>
        <w:t>S-D logic</w:t>
      </w:r>
      <w:r w:rsidRPr="00CD6250">
        <w:rPr>
          <w:rFonts w:ascii="Times New Roman" w:hAnsi="Times New Roman" w:cs="Times New Roman"/>
          <w:sz w:val="24"/>
          <w:szCs w:val="24"/>
          <w:lang w:val="en-US"/>
        </w:rPr>
        <w:t xml:space="preserve"> has emphasized the different institutional logics of the actors involved in shaping their behaviors in a service </w:t>
      </w:r>
      <w:r w:rsidR="002E3F7B">
        <w:rPr>
          <w:rFonts w:ascii="Times New Roman" w:hAnsi="Times New Roman" w:cs="Times New Roman"/>
          <w:sz w:val="24"/>
          <w:szCs w:val="24"/>
          <w:lang w:val="en-US"/>
        </w:rPr>
        <w:t>ecosystem</w:t>
      </w:r>
      <w:r w:rsidRPr="00CD6250">
        <w:rPr>
          <w:rFonts w:ascii="Times New Roman" w:hAnsi="Times New Roman" w:cs="Times New Roman"/>
          <w:sz w:val="24"/>
          <w:szCs w:val="24"/>
          <w:lang w:val="en-US"/>
        </w:rPr>
        <w:t xml:space="preserve"> (</w:t>
      </w:r>
      <w:proofErr w:type="spellStart"/>
      <w:r w:rsidRPr="00CD6250">
        <w:rPr>
          <w:rFonts w:ascii="Times New Roman" w:hAnsi="Times New Roman" w:cs="Times New Roman"/>
          <w:sz w:val="24"/>
          <w:szCs w:val="24"/>
          <w:lang w:val="en-US"/>
        </w:rPr>
        <w:t>Edvardsson</w:t>
      </w:r>
      <w:proofErr w:type="spellEnd"/>
      <w:r w:rsidRPr="00CD6250">
        <w:rPr>
          <w:rFonts w:ascii="Times New Roman" w:hAnsi="Times New Roman" w:cs="Times New Roman"/>
          <w:sz w:val="24"/>
          <w:szCs w:val="24"/>
          <w:lang w:val="en-US"/>
        </w:rPr>
        <w:t xml:space="preserve"> et al. 2014; </w:t>
      </w:r>
      <w:proofErr w:type="spellStart"/>
      <w:r w:rsidRPr="00CD6250">
        <w:rPr>
          <w:rFonts w:ascii="Times New Roman" w:hAnsi="Times New Roman" w:cs="Times New Roman"/>
          <w:sz w:val="24"/>
          <w:szCs w:val="24"/>
          <w:lang w:val="en-US"/>
        </w:rPr>
        <w:t>Vargo</w:t>
      </w:r>
      <w:proofErr w:type="spellEnd"/>
      <w:r w:rsidRPr="00CD6250">
        <w:rPr>
          <w:rFonts w:ascii="Times New Roman" w:hAnsi="Times New Roman" w:cs="Times New Roman"/>
          <w:sz w:val="24"/>
          <w:szCs w:val="24"/>
          <w:lang w:val="en-US"/>
        </w:rPr>
        <w:t xml:space="preserve"> and </w:t>
      </w:r>
      <w:proofErr w:type="spellStart"/>
      <w:r w:rsidRPr="00CD6250">
        <w:rPr>
          <w:rFonts w:ascii="Times New Roman" w:hAnsi="Times New Roman" w:cs="Times New Roman"/>
          <w:sz w:val="24"/>
          <w:szCs w:val="24"/>
          <w:lang w:val="en-US"/>
        </w:rPr>
        <w:t>Lusch</w:t>
      </w:r>
      <w:proofErr w:type="spellEnd"/>
      <w:r w:rsidRPr="00CD6250">
        <w:rPr>
          <w:rFonts w:ascii="Times New Roman" w:hAnsi="Times New Roman" w:cs="Times New Roman"/>
          <w:sz w:val="24"/>
          <w:szCs w:val="24"/>
          <w:lang w:val="en-US"/>
        </w:rPr>
        <w:t xml:space="preserve">, 2016) and the importance of practices that take place in </w:t>
      </w:r>
      <w:r w:rsidR="002E3F7B">
        <w:rPr>
          <w:rFonts w:ascii="Times New Roman" w:hAnsi="Times New Roman" w:cs="Times New Roman"/>
          <w:sz w:val="24"/>
          <w:szCs w:val="24"/>
          <w:lang w:val="en-US"/>
        </w:rPr>
        <w:t>ecosystem</w:t>
      </w:r>
      <w:r w:rsidRPr="00CD6250">
        <w:rPr>
          <w:rFonts w:ascii="Times New Roman" w:hAnsi="Times New Roman" w:cs="Times New Roman"/>
          <w:sz w:val="24"/>
          <w:szCs w:val="24"/>
          <w:lang w:val="en-US"/>
        </w:rPr>
        <w:t>s (</w:t>
      </w:r>
      <w:proofErr w:type="spellStart"/>
      <w:r w:rsidRPr="00CD6250">
        <w:rPr>
          <w:rFonts w:ascii="Times New Roman" w:hAnsi="Times New Roman" w:cs="Times New Roman"/>
          <w:sz w:val="24"/>
          <w:szCs w:val="24"/>
          <w:lang w:val="en-US"/>
        </w:rPr>
        <w:t>Frow</w:t>
      </w:r>
      <w:proofErr w:type="spellEnd"/>
      <w:r w:rsidRPr="00CD6250">
        <w:rPr>
          <w:rFonts w:ascii="Times New Roman" w:hAnsi="Times New Roman" w:cs="Times New Roman"/>
          <w:sz w:val="24"/>
          <w:szCs w:val="24"/>
          <w:lang w:val="en-US"/>
        </w:rPr>
        <w:t>, McColl-Kennedy and Payne, 2016).</w:t>
      </w:r>
      <w:r w:rsidR="009F7EC7">
        <w:rPr>
          <w:rFonts w:ascii="Times New Roman" w:hAnsi="Times New Roman" w:cs="Times New Roman"/>
          <w:sz w:val="24"/>
          <w:szCs w:val="24"/>
          <w:lang w:val="en-US"/>
        </w:rPr>
        <w:t xml:space="preserve"> In the example, the authors engaged with an existing network for the agency actors and stakeholders, but had more difficulty in engaging with client actors. The failure to establish an ecosystem that was inclusive of the different types of actors provides a perspective on the limitations of way the research was utilized in the example. Further studies of ecosystems and how they are established in research user communities would be beneficial.     </w:t>
      </w:r>
    </w:p>
    <w:p w14:paraId="3DA3B90D" w14:textId="1E101D60" w:rsidR="00261096" w:rsidRDefault="00CD6250" w:rsidP="00954540">
      <w:pPr>
        <w:spacing w:after="0" w:line="480" w:lineRule="auto"/>
        <w:ind w:firstLine="720"/>
        <w:rPr>
          <w:rFonts w:ascii="Times New Roman" w:hAnsi="Times New Roman" w:cs="Times New Roman"/>
          <w:sz w:val="24"/>
          <w:szCs w:val="24"/>
        </w:rPr>
      </w:pPr>
      <w:r w:rsidRPr="00CD6250">
        <w:rPr>
          <w:rFonts w:ascii="Times New Roman" w:hAnsi="Times New Roman" w:cs="Times New Roman"/>
          <w:sz w:val="24"/>
          <w:szCs w:val="24"/>
        </w:rPr>
        <w:t xml:space="preserve">If </w:t>
      </w:r>
      <w:r w:rsidR="009F7EC7">
        <w:rPr>
          <w:rFonts w:ascii="Times New Roman" w:hAnsi="Times New Roman" w:cs="Times New Roman"/>
          <w:sz w:val="24"/>
          <w:szCs w:val="24"/>
        </w:rPr>
        <w:t>utilization</w:t>
      </w:r>
      <w:r w:rsidRPr="00CD6250">
        <w:rPr>
          <w:rFonts w:ascii="Times New Roman" w:hAnsi="Times New Roman" w:cs="Times New Roman"/>
          <w:sz w:val="24"/>
          <w:szCs w:val="24"/>
        </w:rPr>
        <w:t xml:space="preserve"> is to take place</w:t>
      </w:r>
      <w:r w:rsidR="00F02E35">
        <w:rPr>
          <w:rFonts w:ascii="Times New Roman" w:hAnsi="Times New Roman" w:cs="Times New Roman"/>
          <w:sz w:val="24"/>
          <w:szCs w:val="24"/>
        </w:rPr>
        <w:t>,</w:t>
      </w:r>
      <w:r w:rsidRPr="00CD6250">
        <w:rPr>
          <w:rFonts w:ascii="Times New Roman" w:hAnsi="Times New Roman" w:cs="Times New Roman"/>
          <w:sz w:val="24"/>
          <w:szCs w:val="24"/>
        </w:rPr>
        <w:t xml:space="preserve"> </w:t>
      </w:r>
      <w:r w:rsidR="009F7EC7">
        <w:rPr>
          <w:rFonts w:ascii="Times New Roman" w:hAnsi="Times New Roman" w:cs="Times New Roman"/>
          <w:sz w:val="24"/>
          <w:szCs w:val="24"/>
        </w:rPr>
        <w:t>t</w:t>
      </w:r>
      <w:r w:rsidRPr="00CD6250">
        <w:rPr>
          <w:rFonts w:ascii="Times New Roman" w:hAnsi="Times New Roman" w:cs="Times New Roman"/>
          <w:sz w:val="24"/>
          <w:szCs w:val="24"/>
        </w:rPr>
        <w:t xml:space="preserve">he research user will have learnt something/changed their opinion/acted differently, as a result of exposure to new knowledge. Hence, the </w:t>
      </w:r>
      <w:r w:rsidR="004C29C5">
        <w:rPr>
          <w:rFonts w:ascii="Times New Roman" w:hAnsi="Times New Roman" w:cs="Times New Roman"/>
          <w:sz w:val="24"/>
          <w:szCs w:val="24"/>
        </w:rPr>
        <w:t xml:space="preserve">importance of understanding the </w:t>
      </w:r>
      <w:r w:rsidRPr="00CD6250">
        <w:rPr>
          <w:rFonts w:ascii="Times New Roman" w:hAnsi="Times New Roman" w:cs="Times New Roman"/>
          <w:sz w:val="24"/>
          <w:szCs w:val="24"/>
        </w:rPr>
        <w:t>value perceptions</w:t>
      </w:r>
      <w:r w:rsidR="004C29C5">
        <w:rPr>
          <w:rFonts w:ascii="Times New Roman" w:hAnsi="Times New Roman" w:cs="Times New Roman"/>
          <w:sz w:val="24"/>
          <w:szCs w:val="24"/>
        </w:rPr>
        <w:t xml:space="preserve"> of research users</w:t>
      </w:r>
      <w:r w:rsidRPr="00CD6250">
        <w:rPr>
          <w:rFonts w:ascii="Times New Roman" w:hAnsi="Times New Roman" w:cs="Times New Roman"/>
          <w:sz w:val="24"/>
          <w:szCs w:val="24"/>
        </w:rPr>
        <w:t>, recognising that each actor will have their own individual perception of the process, what they have learnt and how they intend to use the knowledge.</w:t>
      </w:r>
      <w:r w:rsidR="00261096">
        <w:rPr>
          <w:rFonts w:ascii="Times New Roman" w:hAnsi="Times New Roman" w:cs="Times New Roman"/>
          <w:sz w:val="24"/>
          <w:szCs w:val="24"/>
        </w:rPr>
        <w:t xml:space="preserve"> Table 7 presents the authors’ interpretation of the motives of key players. This includes marketing consultants who requested to use the authors’ presentation with their clients.</w:t>
      </w:r>
    </w:p>
    <w:p w14:paraId="36195A81" w14:textId="77777777" w:rsidR="001E4D22" w:rsidRDefault="001E4D22" w:rsidP="001E4D22">
      <w:pPr>
        <w:spacing w:after="0" w:line="480" w:lineRule="auto"/>
        <w:rPr>
          <w:rFonts w:ascii="Times New Roman" w:hAnsi="Times New Roman" w:cs="Times New Roman"/>
          <w:b/>
          <w:sz w:val="24"/>
          <w:szCs w:val="24"/>
        </w:rPr>
      </w:pPr>
    </w:p>
    <w:p w14:paraId="54EBA4B6" w14:textId="77777777" w:rsidR="001E4D22" w:rsidRPr="001E4D22" w:rsidRDefault="001E4D22" w:rsidP="001E4D22">
      <w:pPr>
        <w:spacing w:after="0" w:line="480" w:lineRule="auto"/>
        <w:rPr>
          <w:rFonts w:ascii="Times New Roman" w:hAnsi="Times New Roman" w:cs="Times New Roman"/>
          <w:b/>
          <w:sz w:val="24"/>
          <w:szCs w:val="24"/>
        </w:rPr>
      </w:pPr>
      <w:r w:rsidRPr="001E4D22">
        <w:rPr>
          <w:rFonts w:ascii="Times New Roman" w:hAnsi="Times New Roman" w:cs="Times New Roman"/>
          <w:b/>
          <w:sz w:val="24"/>
          <w:szCs w:val="24"/>
        </w:rPr>
        <w:lastRenderedPageBreak/>
        <w:t xml:space="preserve">Table 7 </w:t>
      </w:r>
      <w:proofErr w:type="gramStart"/>
      <w:r w:rsidRPr="001E4D22">
        <w:rPr>
          <w:rFonts w:ascii="Times New Roman" w:hAnsi="Times New Roman" w:cs="Times New Roman"/>
          <w:b/>
          <w:sz w:val="24"/>
          <w:szCs w:val="24"/>
        </w:rPr>
        <w:t>Multiple</w:t>
      </w:r>
      <w:proofErr w:type="gramEnd"/>
      <w:r w:rsidRPr="001E4D22">
        <w:rPr>
          <w:rFonts w:ascii="Times New Roman" w:hAnsi="Times New Roman" w:cs="Times New Roman"/>
          <w:b/>
          <w:sz w:val="24"/>
          <w:szCs w:val="24"/>
        </w:rPr>
        <w:t xml:space="preserve"> actor perspectives</w:t>
      </w:r>
      <w:bookmarkStart w:id="0" w:name="_GoBack"/>
      <w:bookmarkEnd w:id="0"/>
    </w:p>
    <w:tbl>
      <w:tblPr>
        <w:tblStyle w:val="TableGrid7"/>
        <w:tblW w:w="0" w:type="auto"/>
        <w:tblLook w:val="04A0" w:firstRow="1" w:lastRow="0" w:firstColumn="1" w:lastColumn="0" w:noHBand="0" w:noVBand="1"/>
      </w:tblPr>
      <w:tblGrid>
        <w:gridCol w:w="2802"/>
        <w:gridCol w:w="6440"/>
      </w:tblGrid>
      <w:tr w:rsidR="001E4D22" w:rsidRPr="001E4D22" w14:paraId="7C565656" w14:textId="77777777" w:rsidTr="002B3874">
        <w:tc>
          <w:tcPr>
            <w:tcW w:w="2802" w:type="dxa"/>
            <w:shd w:val="clear" w:color="auto" w:fill="EEECE1" w:themeFill="background2"/>
          </w:tcPr>
          <w:p w14:paraId="6F1AC7CF" w14:textId="77777777" w:rsidR="001E4D22" w:rsidRPr="001E4D22" w:rsidRDefault="001E4D22" w:rsidP="001E4D22">
            <w:pPr>
              <w:spacing w:line="480" w:lineRule="auto"/>
              <w:rPr>
                <w:rFonts w:ascii="Times New Roman" w:hAnsi="Times New Roman" w:cs="Times New Roman"/>
                <w:sz w:val="24"/>
                <w:szCs w:val="24"/>
              </w:rPr>
            </w:pPr>
            <w:r w:rsidRPr="001E4D22">
              <w:rPr>
                <w:rFonts w:ascii="Times New Roman" w:hAnsi="Times New Roman" w:cs="Times New Roman"/>
                <w:sz w:val="24"/>
                <w:szCs w:val="24"/>
              </w:rPr>
              <w:t>Actors</w:t>
            </w:r>
          </w:p>
        </w:tc>
        <w:tc>
          <w:tcPr>
            <w:tcW w:w="6440" w:type="dxa"/>
            <w:shd w:val="clear" w:color="auto" w:fill="EEECE1" w:themeFill="background2"/>
          </w:tcPr>
          <w:p w14:paraId="71704D67" w14:textId="77777777" w:rsidR="001E4D22" w:rsidRPr="001E4D22" w:rsidRDefault="001E4D22" w:rsidP="001E4D22">
            <w:pPr>
              <w:spacing w:line="480" w:lineRule="auto"/>
              <w:rPr>
                <w:rFonts w:ascii="Times New Roman" w:hAnsi="Times New Roman" w:cs="Times New Roman"/>
                <w:sz w:val="24"/>
                <w:szCs w:val="24"/>
              </w:rPr>
            </w:pPr>
            <w:r w:rsidRPr="001E4D22">
              <w:rPr>
                <w:rFonts w:ascii="Times New Roman" w:hAnsi="Times New Roman" w:cs="Times New Roman"/>
                <w:sz w:val="24"/>
                <w:szCs w:val="24"/>
              </w:rPr>
              <w:t>Perspective</w:t>
            </w:r>
          </w:p>
        </w:tc>
      </w:tr>
      <w:tr w:rsidR="001E4D22" w:rsidRPr="001E4D22" w14:paraId="71B6F69A" w14:textId="77777777" w:rsidTr="002B3874">
        <w:tc>
          <w:tcPr>
            <w:tcW w:w="2802" w:type="dxa"/>
          </w:tcPr>
          <w:p w14:paraId="173B0D11"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Agency</w:t>
            </w:r>
          </w:p>
        </w:tc>
        <w:tc>
          <w:tcPr>
            <w:tcW w:w="6440" w:type="dxa"/>
          </w:tcPr>
          <w:p w14:paraId="4F710756"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Ensuring latest knowledge for competitive advantage</w:t>
            </w:r>
          </w:p>
          <w:p w14:paraId="3E3356FE"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Improve practice</w:t>
            </w:r>
          </w:p>
          <w:p w14:paraId="529D2590"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Better commercial results</w:t>
            </w:r>
          </w:p>
        </w:tc>
      </w:tr>
      <w:tr w:rsidR="001E4D22" w:rsidRPr="001E4D22" w14:paraId="368BFEB3" w14:textId="77777777" w:rsidTr="002B3874">
        <w:tc>
          <w:tcPr>
            <w:tcW w:w="2802" w:type="dxa"/>
          </w:tcPr>
          <w:p w14:paraId="131F645D"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Client</w:t>
            </w:r>
          </w:p>
        </w:tc>
        <w:tc>
          <w:tcPr>
            <w:tcW w:w="6440" w:type="dxa"/>
          </w:tcPr>
          <w:p w14:paraId="365A0559"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Improve practice (but only a limited amount of clients were motivated enough to be involved)</w:t>
            </w:r>
          </w:p>
        </w:tc>
      </w:tr>
      <w:tr w:rsidR="001E4D22" w:rsidRPr="001E4D22" w14:paraId="62414AC4" w14:textId="77777777" w:rsidTr="002B3874">
        <w:tc>
          <w:tcPr>
            <w:tcW w:w="2802" w:type="dxa"/>
          </w:tcPr>
          <w:p w14:paraId="33B6EAED"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Network</w:t>
            </w:r>
          </w:p>
        </w:tc>
        <w:tc>
          <w:tcPr>
            <w:tcW w:w="6440" w:type="dxa"/>
          </w:tcPr>
          <w:p w14:paraId="0B5F4E08"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Demonstrate value to members</w:t>
            </w:r>
          </w:p>
        </w:tc>
      </w:tr>
      <w:tr w:rsidR="001E4D22" w:rsidRPr="001E4D22" w14:paraId="7CC66F6C" w14:textId="77777777" w:rsidTr="002B3874">
        <w:tc>
          <w:tcPr>
            <w:tcW w:w="2802" w:type="dxa"/>
          </w:tcPr>
          <w:p w14:paraId="7DDE3470"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Consultants</w:t>
            </w:r>
          </w:p>
        </w:tc>
        <w:tc>
          <w:tcPr>
            <w:tcW w:w="6440" w:type="dxa"/>
          </w:tcPr>
          <w:p w14:paraId="508EBAD3"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Add value to clients</w:t>
            </w:r>
          </w:p>
          <w:p w14:paraId="0EA22086"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Demonstrate that they are leading edge</w:t>
            </w:r>
          </w:p>
        </w:tc>
      </w:tr>
      <w:tr w:rsidR="001E4D22" w:rsidRPr="001E4D22" w14:paraId="1C6F740A" w14:textId="77777777" w:rsidTr="002B3874">
        <w:tc>
          <w:tcPr>
            <w:tcW w:w="2802" w:type="dxa"/>
          </w:tcPr>
          <w:p w14:paraId="63AD6BA8"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Researchers</w:t>
            </w:r>
          </w:p>
        </w:tc>
        <w:tc>
          <w:tcPr>
            <w:tcW w:w="6440" w:type="dxa"/>
          </w:tcPr>
          <w:p w14:paraId="0F07FBC1"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Publication</w:t>
            </w:r>
          </w:p>
          <w:p w14:paraId="4051C7EC" w14:textId="77777777" w:rsidR="001E4D22" w:rsidRPr="001E4D22" w:rsidRDefault="001E4D22" w:rsidP="001E4D22">
            <w:pPr>
              <w:rPr>
                <w:rFonts w:ascii="Times New Roman" w:hAnsi="Times New Roman" w:cs="Times New Roman"/>
                <w:sz w:val="24"/>
                <w:szCs w:val="24"/>
              </w:rPr>
            </w:pPr>
            <w:r w:rsidRPr="001E4D22">
              <w:rPr>
                <w:rFonts w:ascii="Times New Roman" w:hAnsi="Times New Roman" w:cs="Times New Roman"/>
                <w:sz w:val="24"/>
                <w:szCs w:val="24"/>
              </w:rPr>
              <w:t>Demonstrate value to practice</w:t>
            </w:r>
          </w:p>
        </w:tc>
      </w:tr>
    </w:tbl>
    <w:p w14:paraId="7AC36C29" w14:textId="77777777" w:rsidR="001E4D22" w:rsidRPr="001E4D22" w:rsidRDefault="001E4D22" w:rsidP="001E4D22">
      <w:pPr>
        <w:rPr>
          <w:rFonts w:ascii="Times New Roman" w:hAnsi="Times New Roman" w:cs="Times New Roman"/>
          <w:b/>
          <w:sz w:val="24"/>
          <w:szCs w:val="24"/>
        </w:rPr>
      </w:pPr>
    </w:p>
    <w:p w14:paraId="4797F37B" w14:textId="474071AC" w:rsidR="006C4DEF" w:rsidRDefault="004C29C5" w:rsidP="00954540">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rPr>
        <w:t>I</w:t>
      </w:r>
      <w:r w:rsidR="00CD6250" w:rsidRPr="00CD6250">
        <w:rPr>
          <w:rFonts w:ascii="Times New Roman" w:hAnsi="Times New Roman" w:cs="Times New Roman"/>
          <w:sz w:val="24"/>
          <w:szCs w:val="24"/>
        </w:rPr>
        <w:t xml:space="preserve">t is envisaged that where the research users have positive perceptions, about their </w:t>
      </w:r>
      <w:proofErr w:type="gramStart"/>
      <w:r w:rsidR="00CD6250" w:rsidRPr="00CD6250">
        <w:rPr>
          <w:rFonts w:ascii="Times New Roman" w:hAnsi="Times New Roman" w:cs="Times New Roman"/>
          <w:sz w:val="24"/>
          <w:szCs w:val="24"/>
        </w:rPr>
        <w:t>involvement</w:t>
      </w:r>
      <w:proofErr w:type="gramEnd"/>
      <w:r w:rsidR="00CD6250" w:rsidRPr="00CD6250">
        <w:rPr>
          <w:rFonts w:ascii="Times New Roman" w:hAnsi="Times New Roman" w:cs="Times New Roman"/>
          <w:sz w:val="24"/>
          <w:szCs w:val="24"/>
        </w:rPr>
        <w:t>, this will influence their views on whether they are prepared to commit their resources to further stages of the research.</w:t>
      </w:r>
      <w:r w:rsidR="009F7EC7">
        <w:rPr>
          <w:rFonts w:ascii="Times New Roman" w:hAnsi="Times New Roman" w:cs="Times New Roman"/>
          <w:sz w:val="24"/>
          <w:szCs w:val="24"/>
        </w:rPr>
        <w:t xml:space="preserve"> </w:t>
      </w:r>
      <w:r w:rsidR="006C4DEF" w:rsidRPr="006C4DEF">
        <w:rPr>
          <w:rFonts w:ascii="Times New Roman" w:hAnsi="Times New Roman" w:cs="Times New Roman"/>
          <w:sz w:val="24"/>
          <w:szCs w:val="24"/>
          <w:lang w:val="en-US"/>
        </w:rPr>
        <w:t xml:space="preserve">More research is needed to understand what motivates different groups of practitioners to engage with research at different stages and on how engagement in different ways and at different stages affects </w:t>
      </w:r>
      <w:r>
        <w:rPr>
          <w:rFonts w:ascii="Times New Roman" w:hAnsi="Times New Roman" w:cs="Times New Roman"/>
          <w:sz w:val="24"/>
          <w:szCs w:val="24"/>
          <w:lang w:val="en-US"/>
        </w:rPr>
        <w:t>utilization</w:t>
      </w:r>
      <w:r w:rsidR="006C4DEF" w:rsidRPr="006C4DEF">
        <w:rPr>
          <w:rFonts w:ascii="Times New Roman" w:hAnsi="Times New Roman" w:cs="Times New Roman"/>
          <w:sz w:val="24"/>
          <w:szCs w:val="24"/>
          <w:lang w:val="en-US"/>
        </w:rPr>
        <w:t xml:space="preserve">. This would help academics to understand the value that different groups of users derive from the research in order to improve utilization of research findings. </w:t>
      </w:r>
      <w:r w:rsidR="00594CDC">
        <w:rPr>
          <w:rFonts w:ascii="Times New Roman" w:hAnsi="Times New Roman" w:cs="Times New Roman"/>
          <w:sz w:val="24"/>
          <w:szCs w:val="24"/>
          <w:lang w:val="en-US"/>
        </w:rPr>
        <w:t xml:space="preserve">Outside of the research utilization context there is much to learn about the motivation of different actors in different situations to </w:t>
      </w:r>
      <w:proofErr w:type="spellStart"/>
      <w:r w:rsidR="001D0831">
        <w:rPr>
          <w:rFonts w:ascii="Times New Roman" w:hAnsi="Times New Roman" w:cs="Times New Roman"/>
          <w:sz w:val="24"/>
          <w:szCs w:val="24"/>
          <w:lang w:val="en-US"/>
        </w:rPr>
        <w:t>cocreate</w:t>
      </w:r>
      <w:proofErr w:type="spellEnd"/>
      <w:r w:rsidR="00594CDC">
        <w:rPr>
          <w:rFonts w:ascii="Times New Roman" w:hAnsi="Times New Roman" w:cs="Times New Roman"/>
          <w:sz w:val="24"/>
          <w:szCs w:val="24"/>
          <w:lang w:val="en-US"/>
        </w:rPr>
        <w:t xml:space="preserve">. Further research could usefully explore </w:t>
      </w:r>
      <w:r w:rsidR="00585CAF">
        <w:rPr>
          <w:rFonts w:ascii="Times New Roman" w:hAnsi="Times New Roman" w:cs="Times New Roman"/>
          <w:sz w:val="24"/>
          <w:szCs w:val="24"/>
          <w:lang w:val="en-US"/>
        </w:rPr>
        <w:t xml:space="preserve">actors’ </w:t>
      </w:r>
      <w:r w:rsidR="00594CDC">
        <w:rPr>
          <w:rFonts w:ascii="Times New Roman" w:hAnsi="Times New Roman" w:cs="Times New Roman"/>
          <w:sz w:val="24"/>
          <w:szCs w:val="24"/>
          <w:lang w:val="en-US"/>
        </w:rPr>
        <w:t xml:space="preserve">motivations to </w:t>
      </w:r>
      <w:proofErr w:type="spellStart"/>
      <w:r w:rsidR="001D0831">
        <w:rPr>
          <w:rFonts w:ascii="Times New Roman" w:hAnsi="Times New Roman" w:cs="Times New Roman"/>
          <w:sz w:val="24"/>
          <w:szCs w:val="24"/>
          <w:lang w:val="en-US"/>
        </w:rPr>
        <w:t>cocreate</w:t>
      </w:r>
      <w:proofErr w:type="spellEnd"/>
      <w:r w:rsidR="00594CDC">
        <w:rPr>
          <w:rFonts w:ascii="Times New Roman" w:hAnsi="Times New Roman" w:cs="Times New Roman"/>
          <w:sz w:val="24"/>
          <w:szCs w:val="24"/>
          <w:lang w:val="en-US"/>
        </w:rPr>
        <w:t xml:space="preserve"> and how </w:t>
      </w:r>
      <w:r w:rsidR="00585CAF">
        <w:rPr>
          <w:rFonts w:ascii="Times New Roman" w:hAnsi="Times New Roman" w:cs="Times New Roman"/>
          <w:sz w:val="24"/>
          <w:szCs w:val="24"/>
          <w:lang w:val="en-US"/>
        </w:rPr>
        <w:t xml:space="preserve">motivation develops or declines over time in the course of </w:t>
      </w:r>
      <w:proofErr w:type="spellStart"/>
      <w:r w:rsidR="002E3F7B">
        <w:rPr>
          <w:rFonts w:ascii="Times New Roman" w:hAnsi="Times New Roman" w:cs="Times New Roman"/>
          <w:sz w:val="24"/>
          <w:szCs w:val="24"/>
          <w:lang w:val="en-US"/>
        </w:rPr>
        <w:t>cocreation</w:t>
      </w:r>
      <w:proofErr w:type="spellEnd"/>
      <w:r w:rsidR="00585CAF">
        <w:rPr>
          <w:rFonts w:ascii="Times New Roman" w:hAnsi="Times New Roman" w:cs="Times New Roman"/>
          <w:sz w:val="24"/>
          <w:szCs w:val="24"/>
          <w:lang w:val="en-US"/>
        </w:rPr>
        <w:t>.</w:t>
      </w:r>
      <w:r w:rsidR="00594CDC">
        <w:rPr>
          <w:rFonts w:ascii="Times New Roman" w:hAnsi="Times New Roman" w:cs="Times New Roman"/>
          <w:sz w:val="24"/>
          <w:szCs w:val="24"/>
          <w:lang w:val="en-US"/>
        </w:rPr>
        <w:t xml:space="preserve">  </w:t>
      </w:r>
    </w:p>
    <w:p w14:paraId="578EDF26" w14:textId="3183C737" w:rsidR="00462C6E" w:rsidRDefault="00462C6E" w:rsidP="00954540">
      <w:pPr>
        <w:spacing w:after="0" w:line="480" w:lineRule="auto"/>
        <w:ind w:firstLine="720"/>
        <w:rPr>
          <w:rFonts w:ascii="Times New Roman" w:hAnsi="Times New Roman" w:cs="Times New Roman"/>
          <w:sz w:val="24"/>
          <w:szCs w:val="24"/>
          <w:lang w:val="en-US"/>
        </w:rPr>
      </w:pPr>
      <w:proofErr w:type="spellStart"/>
      <w:r w:rsidRPr="00462C6E">
        <w:rPr>
          <w:rFonts w:ascii="Times New Roman" w:hAnsi="Times New Roman" w:cs="Times New Roman"/>
          <w:sz w:val="24"/>
          <w:szCs w:val="24"/>
          <w:lang w:val="en-US"/>
        </w:rPr>
        <w:t>Kieser</w:t>
      </w:r>
      <w:proofErr w:type="spellEnd"/>
      <w:r w:rsidRPr="00462C6E">
        <w:rPr>
          <w:rFonts w:ascii="Times New Roman" w:hAnsi="Times New Roman" w:cs="Times New Roman"/>
          <w:sz w:val="24"/>
          <w:szCs w:val="24"/>
          <w:lang w:val="en-US"/>
        </w:rPr>
        <w:t xml:space="preserve">, Nicolai and </w:t>
      </w:r>
      <w:proofErr w:type="spellStart"/>
      <w:r w:rsidRPr="00462C6E">
        <w:rPr>
          <w:rFonts w:ascii="Times New Roman" w:hAnsi="Times New Roman" w:cs="Times New Roman"/>
          <w:sz w:val="24"/>
          <w:szCs w:val="24"/>
          <w:lang w:val="en-US"/>
        </w:rPr>
        <w:t>Seidl</w:t>
      </w:r>
      <w:proofErr w:type="spellEnd"/>
      <w:r w:rsidRPr="00462C6E">
        <w:rPr>
          <w:rFonts w:ascii="Times New Roman" w:hAnsi="Times New Roman" w:cs="Times New Roman"/>
          <w:sz w:val="24"/>
          <w:szCs w:val="24"/>
          <w:lang w:val="en-US"/>
        </w:rPr>
        <w:t>, (2015)</w:t>
      </w:r>
      <w:r>
        <w:rPr>
          <w:rFonts w:ascii="Times New Roman" w:hAnsi="Times New Roman" w:cs="Times New Roman"/>
          <w:sz w:val="24"/>
          <w:szCs w:val="24"/>
          <w:lang w:val="en-US"/>
        </w:rPr>
        <w:t xml:space="preserve"> provide guidelines of the features that </w:t>
      </w:r>
      <w:r w:rsidRPr="00462C6E">
        <w:rPr>
          <w:rFonts w:ascii="Times New Roman" w:hAnsi="Times New Roman" w:cs="Times New Roman"/>
          <w:sz w:val="24"/>
          <w:szCs w:val="24"/>
        </w:rPr>
        <w:t>theoretical frameworks for research on utilization should possess</w:t>
      </w:r>
      <w:r>
        <w:rPr>
          <w:rFonts w:ascii="Times New Roman" w:hAnsi="Times New Roman" w:cs="Times New Roman"/>
          <w:sz w:val="24"/>
          <w:szCs w:val="24"/>
        </w:rPr>
        <w:t xml:space="preserve">. 1) They </w:t>
      </w:r>
      <w:r w:rsidRPr="00462C6E">
        <w:rPr>
          <w:rFonts w:ascii="Times New Roman" w:hAnsi="Times New Roman" w:cs="Times New Roman"/>
          <w:sz w:val="24"/>
          <w:szCs w:val="24"/>
        </w:rPr>
        <w:t>need to take account of the context</w:t>
      </w:r>
      <w:r>
        <w:rPr>
          <w:rFonts w:ascii="Times New Roman" w:hAnsi="Times New Roman" w:cs="Times New Roman"/>
          <w:sz w:val="24"/>
          <w:szCs w:val="24"/>
        </w:rPr>
        <w:t xml:space="preserve">. </w:t>
      </w:r>
      <w:r w:rsidR="003E08CE">
        <w:rPr>
          <w:rFonts w:ascii="Times New Roman" w:hAnsi="Times New Roman" w:cs="Times New Roman"/>
          <w:sz w:val="24"/>
          <w:szCs w:val="24"/>
        </w:rPr>
        <w:t>S-D logic</w:t>
      </w:r>
      <w:r>
        <w:rPr>
          <w:rFonts w:ascii="Times New Roman" w:hAnsi="Times New Roman" w:cs="Times New Roman"/>
          <w:sz w:val="24"/>
          <w:szCs w:val="24"/>
        </w:rPr>
        <w:t xml:space="preserve">’s approach to value in use is highly contextual and covers the actors, their institutional logics and arrangements and the </w:t>
      </w:r>
      <w:r w:rsidR="002E3F7B">
        <w:rPr>
          <w:rFonts w:ascii="Times New Roman" w:hAnsi="Times New Roman" w:cs="Times New Roman"/>
          <w:sz w:val="24"/>
          <w:szCs w:val="24"/>
        </w:rPr>
        <w:t>ecosystem</w:t>
      </w:r>
      <w:r>
        <w:rPr>
          <w:rFonts w:ascii="Times New Roman" w:hAnsi="Times New Roman" w:cs="Times New Roman"/>
          <w:sz w:val="24"/>
          <w:szCs w:val="24"/>
        </w:rPr>
        <w:t>s of utilization.</w:t>
      </w:r>
      <w:r w:rsidRPr="00462C6E">
        <w:rPr>
          <w:rFonts w:ascii="Times New Roman" w:hAnsi="Times New Roman" w:cs="Times New Roman"/>
          <w:sz w:val="24"/>
          <w:szCs w:val="24"/>
        </w:rPr>
        <w:t xml:space="preserve"> </w:t>
      </w:r>
      <w:r>
        <w:rPr>
          <w:rFonts w:ascii="Times New Roman" w:hAnsi="Times New Roman" w:cs="Times New Roman"/>
          <w:sz w:val="24"/>
          <w:szCs w:val="24"/>
        </w:rPr>
        <w:t>2) K</w:t>
      </w:r>
      <w:r w:rsidRPr="00462C6E">
        <w:rPr>
          <w:rFonts w:ascii="Times New Roman" w:hAnsi="Times New Roman" w:cs="Times New Roman"/>
          <w:sz w:val="24"/>
          <w:szCs w:val="24"/>
        </w:rPr>
        <w:t>nowledge gets transformed in the process</w:t>
      </w:r>
      <w:r>
        <w:rPr>
          <w:rFonts w:ascii="Times New Roman" w:hAnsi="Times New Roman" w:cs="Times New Roman"/>
          <w:sz w:val="24"/>
          <w:szCs w:val="24"/>
        </w:rPr>
        <w:t>. The concept of resource integration and service exchange can be applied very directly to knowledge transformation.</w:t>
      </w:r>
      <w:r w:rsidRPr="00462C6E">
        <w:rPr>
          <w:rFonts w:ascii="Times New Roman" w:hAnsi="Times New Roman" w:cs="Times New Roman"/>
          <w:sz w:val="24"/>
          <w:szCs w:val="24"/>
        </w:rPr>
        <w:t xml:space="preserve"> </w:t>
      </w:r>
      <w:r>
        <w:rPr>
          <w:rFonts w:ascii="Times New Roman" w:hAnsi="Times New Roman" w:cs="Times New Roman"/>
          <w:sz w:val="24"/>
          <w:szCs w:val="24"/>
        </w:rPr>
        <w:t>3) T</w:t>
      </w:r>
      <w:r w:rsidRPr="00462C6E">
        <w:rPr>
          <w:rFonts w:ascii="Times New Roman" w:hAnsi="Times New Roman" w:cs="Times New Roman"/>
          <w:sz w:val="24"/>
          <w:szCs w:val="24"/>
        </w:rPr>
        <w:t xml:space="preserve">he scientific domain needs to </w:t>
      </w:r>
      <w:r w:rsidR="00D93D65">
        <w:rPr>
          <w:rFonts w:ascii="Times New Roman" w:hAnsi="Times New Roman" w:cs="Times New Roman"/>
          <w:sz w:val="24"/>
          <w:szCs w:val="24"/>
        </w:rPr>
        <w:t xml:space="preserve">be </w:t>
      </w:r>
      <w:r w:rsidRPr="00462C6E">
        <w:rPr>
          <w:rFonts w:ascii="Times New Roman" w:hAnsi="Times New Roman" w:cs="Times New Roman"/>
          <w:sz w:val="24"/>
          <w:szCs w:val="24"/>
        </w:rPr>
        <w:t>clearly conceptualized</w:t>
      </w:r>
      <w:r>
        <w:rPr>
          <w:rFonts w:ascii="Times New Roman" w:hAnsi="Times New Roman" w:cs="Times New Roman"/>
          <w:sz w:val="24"/>
          <w:szCs w:val="24"/>
        </w:rPr>
        <w:t xml:space="preserve">. The domain of </w:t>
      </w:r>
      <w:r w:rsidR="003E08CE">
        <w:rPr>
          <w:rFonts w:ascii="Times New Roman" w:hAnsi="Times New Roman" w:cs="Times New Roman"/>
          <w:sz w:val="24"/>
          <w:szCs w:val="24"/>
        </w:rPr>
        <w:t>S-D logic</w:t>
      </w:r>
      <w:r>
        <w:rPr>
          <w:rFonts w:ascii="Times New Roman" w:hAnsi="Times New Roman" w:cs="Times New Roman"/>
          <w:sz w:val="24"/>
          <w:szCs w:val="24"/>
        </w:rPr>
        <w:t xml:space="preserve"> has been developed extensively in the </w:t>
      </w:r>
      <w:r>
        <w:rPr>
          <w:rFonts w:ascii="Times New Roman" w:hAnsi="Times New Roman" w:cs="Times New Roman"/>
          <w:sz w:val="24"/>
          <w:szCs w:val="24"/>
        </w:rPr>
        <w:lastRenderedPageBreak/>
        <w:t xml:space="preserve">academic literature over the last thirteen years. </w:t>
      </w:r>
      <w:r w:rsidRPr="00462C6E">
        <w:rPr>
          <w:rFonts w:ascii="Times New Roman" w:hAnsi="Times New Roman" w:cs="Times New Roman"/>
          <w:sz w:val="24"/>
          <w:szCs w:val="24"/>
        </w:rPr>
        <w:t xml:space="preserve"> </w:t>
      </w:r>
      <w:r>
        <w:rPr>
          <w:rFonts w:ascii="Times New Roman" w:hAnsi="Times New Roman" w:cs="Times New Roman"/>
          <w:sz w:val="24"/>
          <w:szCs w:val="24"/>
        </w:rPr>
        <w:t>4) U</w:t>
      </w:r>
      <w:r w:rsidRPr="00462C6E">
        <w:rPr>
          <w:rFonts w:ascii="Times New Roman" w:hAnsi="Times New Roman" w:cs="Times New Roman"/>
          <w:sz w:val="24"/>
          <w:szCs w:val="24"/>
        </w:rPr>
        <w:t>tilization is shaped by its political and social context</w:t>
      </w:r>
      <w:r>
        <w:rPr>
          <w:rFonts w:ascii="Times New Roman" w:hAnsi="Times New Roman" w:cs="Times New Roman"/>
          <w:sz w:val="24"/>
          <w:szCs w:val="24"/>
        </w:rPr>
        <w:t>. Again</w:t>
      </w:r>
      <w:r w:rsidR="00D33113">
        <w:rPr>
          <w:rFonts w:ascii="Times New Roman" w:hAnsi="Times New Roman" w:cs="Times New Roman"/>
          <w:sz w:val="24"/>
          <w:szCs w:val="24"/>
        </w:rPr>
        <w:t>,</w:t>
      </w:r>
      <w:r>
        <w:rPr>
          <w:rFonts w:ascii="Times New Roman" w:hAnsi="Times New Roman" w:cs="Times New Roman"/>
          <w:sz w:val="24"/>
          <w:szCs w:val="24"/>
        </w:rPr>
        <w:t xml:space="preserve"> </w:t>
      </w:r>
      <w:r w:rsidR="003E08CE">
        <w:rPr>
          <w:rFonts w:ascii="Times New Roman" w:hAnsi="Times New Roman" w:cs="Times New Roman"/>
          <w:sz w:val="24"/>
          <w:szCs w:val="24"/>
        </w:rPr>
        <w:t>S-D logic</w:t>
      </w:r>
      <w:r w:rsidR="00D02C0F">
        <w:rPr>
          <w:rFonts w:ascii="Times New Roman" w:hAnsi="Times New Roman" w:cs="Times New Roman"/>
          <w:sz w:val="24"/>
          <w:szCs w:val="24"/>
        </w:rPr>
        <w:t xml:space="preserve">’s recognition of </w:t>
      </w:r>
      <w:r w:rsidR="00D02C0F" w:rsidRPr="00D02C0F">
        <w:rPr>
          <w:rFonts w:ascii="Times New Roman" w:hAnsi="Times New Roman" w:cs="Times New Roman"/>
          <w:sz w:val="24"/>
          <w:szCs w:val="24"/>
        </w:rPr>
        <w:t xml:space="preserve">institutional logics and arrangements and the </w:t>
      </w:r>
      <w:r w:rsidR="002E3F7B">
        <w:rPr>
          <w:rFonts w:ascii="Times New Roman" w:hAnsi="Times New Roman" w:cs="Times New Roman"/>
          <w:sz w:val="24"/>
          <w:szCs w:val="24"/>
        </w:rPr>
        <w:t>ecosystem</w:t>
      </w:r>
      <w:r w:rsidR="00D02C0F" w:rsidRPr="00D02C0F">
        <w:rPr>
          <w:rFonts w:ascii="Times New Roman" w:hAnsi="Times New Roman" w:cs="Times New Roman"/>
          <w:sz w:val="24"/>
          <w:szCs w:val="24"/>
        </w:rPr>
        <w:t>s of utilization</w:t>
      </w:r>
      <w:r w:rsidR="00D02C0F">
        <w:rPr>
          <w:rFonts w:ascii="Times New Roman" w:hAnsi="Times New Roman" w:cs="Times New Roman"/>
          <w:sz w:val="24"/>
          <w:szCs w:val="24"/>
        </w:rPr>
        <w:t xml:space="preserve"> cover this.</w:t>
      </w:r>
      <w:r w:rsidRPr="00462C6E">
        <w:rPr>
          <w:rFonts w:ascii="Times New Roman" w:hAnsi="Times New Roman" w:cs="Times New Roman"/>
          <w:sz w:val="24"/>
          <w:szCs w:val="24"/>
        </w:rPr>
        <w:t xml:space="preserve"> </w:t>
      </w:r>
      <w:r>
        <w:rPr>
          <w:rFonts w:ascii="Times New Roman" w:hAnsi="Times New Roman" w:cs="Times New Roman"/>
          <w:sz w:val="24"/>
          <w:szCs w:val="24"/>
        </w:rPr>
        <w:t xml:space="preserve">5) </w:t>
      </w:r>
      <w:r w:rsidR="00D02C0F">
        <w:rPr>
          <w:rFonts w:ascii="Times New Roman" w:hAnsi="Times New Roman" w:cs="Times New Roman"/>
          <w:sz w:val="24"/>
          <w:szCs w:val="24"/>
        </w:rPr>
        <w:t>P</w:t>
      </w:r>
      <w:r w:rsidRPr="00462C6E">
        <w:rPr>
          <w:rFonts w:ascii="Times New Roman" w:hAnsi="Times New Roman" w:cs="Times New Roman"/>
          <w:sz w:val="24"/>
          <w:szCs w:val="24"/>
        </w:rPr>
        <w:t xml:space="preserve">rospective theoretical frameworks need to acknowledge there are many different ways in which </w:t>
      </w:r>
      <w:r w:rsidR="00D02C0F" w:rsidRPr="00462C6E">
        <w:rPr>
          <w:rFonts w:ascii="Times New Roman" w:hAnsi="Times New Roman" w:cs="Times New Roman"/>
          <w:sz w:val="24"/>
          <w:szCs w:val="24"/>
        </w:rPr>
        <w:t>man</w:t>
      </w:r>
      <w:r w:rsidR="00D02C0F">
        <w:rPr>
          <w:rFonts w:ascii="Times New Roman" w:hAnsi="Times New Roman" w:cs="Times New Roman"/>
          <w:sz w:val="24"/>
          <w:szCs w:val="24"/>
        </w:rPr>
        <w:t>agement</w:t>
      </w:r>
      <w:r w:rsidRPr="00462C6E">
        <w:rPr>
          <w:rFonts w:ascii="Times New Roman" w:hAnsi="Times New Roman" w:cs="Times New Roman"/>
          <w:sz w:val="24"/>
          <w:szCs w:val="24"/>
        </w:rPr>
        <w:t xml:space="preserve"> research can be utilized</w:t>
      </w:r>
      <w:r w:rsidR="00D02C0F">
        <w:rPr>
          <w:rFonts w:ascii="Times New Roman" w:hAnsi="Times New Roman" w:cs="Times New Roman"/>
          <w:sz w:val="24"/>
          <w:szCs w:val="24"/>
        </w:rPr>
        <w:t xml:space="preserve">. In recognizing that value is individual and phenomenological, </w:t>
      </w:r>
      <w:r w:rsidR="003E08CE">
        <w:rPr>
          <w:rFonts w:ascii="Times New Roman" w:hAnsi="Times New Roman" w:cs="Times New Roman"/>
          <w:sz w:val="24"/>
          <w:szCs w:val="24"/>
        </w:rPr>
        <w:t>S-D logic</w:t>
      </w:r>
      <w:r w:rsidR="00D02C0F">
        <w:rPr>
          <w:rFonts w:ascii="Times New Roman" w:hAnsi="Times New Roman" w:cs="Times New Roman"/>
          <w:sz w:val="24"/>
          <w:szCs w:val="24"/>
        </w:rPr>
        <w:t xml:space="preserve"> provides a way of considering different types of utilization under the unifying concept of value in use. That is to say it considers utilization as something that needs to be seen from multiple user perspectives.</w:t>
      </w:r>
    </w:p>
    <w:p w14:paraId="127C90EE" w14:textId="5918392E" w:rsidR="00A032FB" w:rsidRDefault="00A032FB" w:rsidP="00954540">
      <w:pPr>
        <w:spacing w:after="0" w:line="480" w:lineRule="auto"/>
        <w:ind w:firstLine="720"/>
        <w:rPr>
          <w:rFonts w:ascii="Times New Roman" w:hAnsi="Times New Roman" w:cs="Times New Roman"/>
          <w:sz w:val="24"/>
          <w:szCs w:val="24"/>
          <w:lang w:val="en-US"/>
        </w:rPr>
      </w:pPr>
      <w:r>
        <w:rPr>
          <w:rFonts w:ascii="Times New Roman" w:hAnsi="Times New Roman" w:cs="Times New Roman"/>
          <w:sz w:val="24"/>
          <w:szCs w:val="24"/>
          <w:lang w:val="en-US"/>
        </w:rPr>
        <w:t xml:space="preserve">The contribution to theory on </w:t>
      </w:r>
      <w:r w:rsidR="00CD6250">
        <w:rPr>
          <w:rFonts w:ascii="Times New Roman" w:hAnsi="Times New Roman" w:cs="Times New Roman"/>
          <w:sz w:val="24"/>
          <w:szCs w:val="24"/>
          <w:lang w:val="en-US"/>
        </w:rPr>
        <w:t>research utilization</w:t>
      </w:r>
      <w:r>
        <w:rPr>
          <w:rFonts w:ascii="Times New Roman" w:hAnsi="Times New Roman" w:cs="Times New Roman"/>
          <w:sz w:val="24"/>
          <w:szCs w:val="24"/>
          <w:lang w:val="en-US"/>
        </w:rPr>
        <w:t xml:space="preserve"> within </w:t>
      </w:r>
      <w:r w:rsidR="003E08CE">
        <w:rPr>
          <w:rFonts w:ascii="Times New Roman" w:hAnsi="Times New Roman" w:cs="Times New Roman"/>
          <w:sz w:val="24"/>
          <w:szCs w:val="24"/>
          <w:lang w:val="en-US"/>
        </w:rPr>
        <w:t>S-D logic</w:t>
      </w:r>
      <w:r>
        <w:rPr>
          <w:rFonts w:ascii="Times New Roman" w:hAnsi="Times New Roman" w:cs="Times New Roman"/>
          <w:sz w:val="24"/>
          <w:szCs w:val="24"/>
          <w:lang w:val="en-US"/>
        </w:rPr>
        <w:t xml:space="preserve"> </w:t>
      </w:r>
      <w:r w:rsidR="00C82CE8">
        <w:rPr>
          <w:rFonts w:ascii="Times New Roman" w:hAnsi="Times New Roman" w:cs="Times New Roman"/>
          <w:sz w:val="24"/>
          <w:szCs w:val="24"/>
          <w:lang w:val="en-US"/>
        </w:rPr>
        <w:t xml:space="preserve">is </w:t>
      </w:r>
      <w:r w:rsidR="002E3F7B">
        <w:rPr>
          <w:rFonts w:ascii="Times New Roman" w:hAnsi="Times New Roman" w:cs="Times New Roman"/>
          <w:sz w:val="24"/>
          <w:szCs w:val="24"/>
          <w:lang w:val="en-US"/>
        </w:rPr>
        <w:t>midrange</w:t>
      </w:r>
      <w:r w:rsidR="00C82CE8">
        <w:rPr>
          <w:rFonts w:ascii="Times New Roman" w:hAnsi="Times New Roman" w:cs="Times New Roman"/>
          <w:sz w:val="24"/>
          <w:szCs w:val="24"/>
          <w:lang w:val="en-US"/>
        </w:rPr>
        <w:t xml:space="preserve">, as suggested by </w:t>
      </w:r>
      <w:proofErr w:type="spellStart"/>
      <w:r w:rsidR="00C82CE8">
        <w:rPr>
          <w:rFonts w:ascii="Times New Roman" w:hAnsi="Times New Roman" w:cs="Times New Roman"/>
          <w:sz w:val="24"/>
          <w:szCs w:val="24"/>
          <w:lang w:val="en-US"/>
        </w:rPr>
        <w:t>Vargo</w:t>
      </w:r>
      <w:proofErr w:type="spellEnd"/>
      <w:r w:rsidR="00C82CE8">
        <w:rPr>
          <w:rFonts w:ascii="Times New Roman" w:hAnsi="Times New Roman" w:cs="Times New Roman"/>
          <w:sz w:val="24"/>
          <w:szCs w:val="24"/>
          <w:lang w:val="en-US"/>
        </w:rPr>
        <w:t xml:space="preserve"> and </w:t>
      </w:r>
      <w:proofErr w:type="spellStart"/>
      <w:r w:rsidR="00C82CE8">
        <w:rPr>
          <w:rFonts w:ascii="Times New Roman" w:hAnsi="Times New Roman" w:cs="Times New Roman"/>
          <w:sz w:val="24"/>
          <w:szCs w:val="24"/>
          <w:lang w:val="en-US"/>
        </w:rPr>
        <w:t>Lusch</w:t>
      </w:r>
      <w:proofErr w:type="spellEnd"/>
      <w:r w:rsidR="00C82CE8">
        <w:rPr>
          <w:rFonts w:ascii="Times New Roman" w:hAnsi="Times New Roman" w:cs="Times New Roman"/>
          <w:sz w:val="24"/>
          <w:szCs w:val="24"/>
          <w:lang w:val="en-US"/>
        </w:rPr>
        <w:t xml:space="preserve"> (2017</w:t>
      </w:r>
      <w:r w:rsidR="00F02E35">
        <w:rPr>
          <w:rFonts w:ascii="Times New Roman" w:hAnsi="Times New Roman" w:cs="Times New Roman"/>
          <w:sz w:val="24"/>
          <w:szCs w:val="24"/>
          <w:lang w:val="en-US"/>
        </w:rPr>
        <w:t>, p</w:t>
      </w:r>
      <w:r w:rsidR="00C82CE8">
        <w:rPr>
          <w:rFonts w:ascii="Times New Roman" w:hAnsi="Times New Roman" w:cs="Times New Roman"/>
          <w:sz w:val="24"/>
          <w:szCs w:val="24"/>
          <w:lang w:val="en-US"/>
        </w:rPr>
        <w:t xml:space="preserve">7):  </w:t>
      </w:r>
      <w:r w:rsidR="00C82CE8" w:rsidRPr="00C82CE8">
        <w:rPr>
          <w:rFonts w:ascii="Times New Roman" w:hAnsi="Times New Roman" w:cs="Times New Roman"/>
          <w:sz w:val="24"/>
          <w:szCs w:val="24"/>
          <w:lang w:val="en-US"/>
        </w:rPr>
        <w:t xml:space="preserve">“At the core of </w:t>
      </w:r>
      <w:r w:rsidR="003E08CE">
        <w:rPr>
          <w:rFonts w:ascii="Times New Roman" w:hAnsi="Times New Roman" w:cs="Times New Roman"/>
          <w:sz w:val="24"/>
          <w:szCs w:val="24"/>
          <w:lang w:val="en-US"/>
        </w:rPr>
        <w:t>S-D logic</w:t>
      </w:r>
      <w:r w:rsidR="00C82CE8" w:rsidRPr="00C82CE8">
        <w:rPr>
          <w:rFonts w:ascii="Times New Roman" w:hAnsi="Times New Roman" w:cs="Times New Roman"/>
          <w:sz w:val="24"/>
          <w:szCs w:val="24"/>
          <w:lang w:val="en-US"/>
        </w:rPr>
        <w:t xml:space="preserve"> related midrange theory development is the issue of how to apply our collective skills, experiences and knowledge (operant resources), to provide benefit to households, practitioners, policy makers and others. If there is no benefit, by definition, there is no value in use and, thus arguably, the bridge from metatheory to application has failed.” </w:t>
      </w:r>
      <w:r w:rsidR="00C82CE8">
        <w:rPr>
          <w:rFonts w:ascii="Times New Roman" w:hAnsi="Times New Roman" w:cs="Times New Roman"/>
          <w:sz w:val="24"/>
          <w:szCs w:val="24"/>
          <w:lang w:val="en-US"/>
        </w:rPr>
        <w:t xml:space="preserve">It is particularly apt to apply </w:t>
      </w:r>
      <w:r w:rsidR="003E08CE">
        <w:rPr>
          <w:rFonts w:ascii="Times New Roman" w:hAnsi="Times New Roman" w:cs="Times New Roman"/>
          <w:sz w:val="24"/>
          <w:szCs w:val="24"/>
          <w:lang w:val="en-US"/>
        </w:rPr>
        <w:t>S-D logic</w:t>
      </w:r>
      <w:r w:rsidR="00C82CE8">
        <w:rPr>
          <w:rFonts w:ascii="Times New Roman" w:hAnsi="Times New Roman" w:cs="Times New Roman"/>
          <w:sz w:val="24"/>
          <w:szCs w:val="24"/>
          <w:lang w:val="en-US"/>
        </w:rPr>
        <w:t xml:space="preserve"> to our own context of research in marketing and the engagement of marketing scholars with research users. </w:t>
      </w:r>
    </w:p>
    <w:p w14:paraId="2CA6BB07" w14:textId="77777777" w:rsidR="00A21D67" w:rsidRDefault="00A21D67" w:rsidP="00954540">
      <w:pPr>
        <w:spacing w:after="0" w:line="480" w:lineRule="auto"/>
        <w:ind w:firstLine="720"/>
        <w:rPr>
          <w:rFonts w:ascii="Times New Roman" w:hAnsi="Times New Roman" w:cs="Times New Roman"/>
          <w:sz w:val="24"/>
          <w:szCs w:val="24"/>
          <w:lang w:val="en-US"/>
        </w:rPr>
      </w:pPr>
    </w:p>
    <w:p w14:paraId="639E45C5" w14:textId="0AA126F5" w:rsidR="00DB5DD1" w:rsidRPr="00851834" w:rsidRDefault="00E93EF5" w:rsidP="0094456C">
      <w:pPr>
        <w:spacing w:after="0" w:line="480" w:lineRule="auto"/>
        <w:rPr>
          <w:rFonts w:ascii="Times New Roman" w:hAnsi="Times New Roman" w:cs="Times New Roman"/>
          <w:i/>
          <w:sz w:val="24"/>
          <w:szCs w:val="24"/>
        </w:rPr>
      </w:pPr>
      <w:r w:rsidRPr="00851834">
        <w:rPr>
          <w:rFonts w:ascii="Times New Roman" w:hAnsi="Times New Roman" w:cs="Times New Roman"/>
          <w:i/>
          <w:sz w:val="24"/>
          <w:szCs w:val="24"/>
        </w:rPr>
        <w:t xml:space="preserve"> </w:t>
      </w:r>
      <w:r w:rsidR="00DB5DD1" w:rsidRPr="00851834">
        <w:rPr>
          <w:rFonts w:ascii="Times New Roman" w:hAnsi="Times New Roman" w:cs="Times New Roman"/>
          <w:i/>
          <w:sz w:val="24"/>
          <w:szCs w:val="24"/>
        </w:rPr>
        <w:t xml:space="preserve">Academic practice </w:t>
      </w:r>
    </w:p>
    <w:p w14:paraId="6BEA6EEA" w14:textId="3D6A9809" w:rsidR="00110D18" w:rsidRDefault="0084325A" w:rsidP="008035E9">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practical contribution of this article is to suggest a </w:t>
      </w:r>
      <w:r w:rsidRPr="0084325A">
        <w:rPr>
          <w:rFonts w:ascii="Times New Roman" w:hAnsi="Times New Roman" w:cs="Times New Roman"/>
          <w:sz w:val="24"/>
          <w:szCs w:val="24"/>
        </w:rPr>
        <w:t xml:space="preserve">strategic approach for </w:t>
      </w:r>
      <w:r>
        <w:rPr>
          <w:rFonts w:ascii="Times New Roman" w:hAnsi="Times New Roman" w:cs="Times New Roman"/>
          <w:sz w:val="24"/>
          <w:szCs w:val="24"/>
        </w:rPr>
        <w:t xml:space="preserve">researchers </w:t>
      </w:r>
      <w:r w:rsidR="00FC1BD8">
        <w:rPr>
          <w:rFonts w:ascii="Times New Roman" w:hAnsi="Times New Roman" w:cs="Times New Roman"/>
          <w:sz w:val="24"/>
          <w:szCs w:val="24"/>
        </w:rPr>
        <w:t>in</w:t>
      </w:r>
      <w:r>
        <w:rPr>
          <w:rFonts w:ascii="Times New Roman" w:hAnsi="Times New Roman" w:cs="Times New Roman"/>
          <w:sz w:val="24"/>
          <w:szCs w:val="24"/>
        </w:rPr>
        <w:t xml:space="preserve"> </w:t>
      </w:r>
      <w:r w:rsidRPr="0084325A">
        <w:rPr>
          <w:rFonts w:ascii="Times New Roman" w:hAnsi="Times New Roman" w:cs="Times New Roman"/>
          <w:sz w:val="24"/>
          <w:szCs w:val="24"/>
        </w:rPr>
        <w:t xml:space="preserve">disseminating </w:t>
      </w:r>
      <w:r>
        <w:rPr>
          <w:rFonts w:ascii="Times New Roman" w:hAnsi="Times New Roman" w:cs="Times New Roman"/>
          <w:sz w:val="24"/>
          <w:szCs w:val="24"/>
        </w:rPr>
        <w:t xml:space="preserve">ideas and </w:t>
      </w:r>
      <w:proofErr w:type="spellStart"/>
      <w:r w:rsidR="002E3F7B">
        <w:rPr>
          <w:rFonts w:ascii="Times New Roman" w:hAnsi="Times New Roman" w:cs="Times New Roman"/>
          <w:sz w:val="24"/>
          <w:szCs w:val="24"/>
        </w:rPr>
        <w:t>cocreating</w:t>
      </w:r>
      <w:proofErr w:type="spellEnd"/>
      <w:r>
        <w:rPr>
          <w:rFonts w:ascii="Times New Roman" w:hAnsi="Times New Roman" w:cs="Times New Roman"/>
          <w:sz w:val="24"/>
          <w:szCs w:val="24"/>
        </w:rPr>
        <w:t xml:space="preserve"> knowledge. </w:t>
      </w:r>
      <w:r w:rsidR="00E93EF5">
        <w:rPr>
          <w:rFonts w:ascii="Times New Roman" w:hAnsi="Times New Roman" w:cs="Times New Roman"/>
          <w:sz w:val="24"/>
          <w:szCs w:val="24"/>
        </w:rPr>
        <w:t xml:space="preserve">The </w:t>
      </w:r>
      <w:r w:rsidR="001F0B49">
        <w:rPr>
          <w:rFonts w:ascii="Times New Roman" w:hAnsi="Times New Roman" w:cs="Times New Roman"/>
          <w:sz w:val="24"/>
          <w:szCs w:val="24"/>
        </w:rPr>
        <w:t xml:space="preserve">first step is to identify the </w:t>
      </w:r>
      <w:r w:rsidR="00D93D65">
        <w:rPr>
          <w:rFonts w:ascii="Times New Roman" w:hAnsi="Times New Roman" w:cs="Times New Roman"/>
          <w:sz w:val="24"/>
          <w:szCs w:val="24"/>
        </w:rPr>
        <w:t>actors. W</w:t>
      </w:r>
      <w:r w:rsidR="001F0B49">
        <w:rPr>
          <w:rFonts w:ascii="Times New Roman" w:hAnsi="Times New Roman" w:cs="Times New Roman"/>
          <w:sz w:val="24"/>
          <w:szCs w:val="24"/>
        </w:rPr>
        <w:t xml:space="preserve">ho might be interested </w:t>
      </w:r>
      <w:r w:rsidR="00D93D65">
        <w:rPr>
          <w:rFonts w:ascii="Times New Roman" w:hAnsi="Times New Roman" w:cs="Times New Roman"/>
          <w:sz w:val="24"/>
          <w:szCs w:val="24"/>
        </w:rPr>
        <w:t xml:space="preserve">in the research </w:t>
      </w:r>
      <w:r w:rsidR="001F0B49">
        <w:rPr>
          <w:rFonts w:ascii="Times New Roman" w:hAnsi="Times New Roman" w:cs="Times New Roman"/>
          <w:sz w:val="24"/>
          <w:szCs w:val="24"/>
        </w:rPr>
        <w:t xml:space="preserve">and </w:t>
      </w:r>
      <w:r w:rsidR="00587593">
        <w:rPr>
          <w:rFonts w:ascii="Times New Roman" w:hAnsi="Times New Roman" w:cs="Times New Roman"/>
          <w:sz w:val="24"/>
          <w:szCs w:val="24"/>
        </w:rPr>
        <w:t xml:space="preserve">which </w:t>
      </w:r>
      <w:r w:rsidR="001F0B49">
        <w:rPr>
          <w:rFonts w:ascii="Times New Roman" w:hAnsi="Times New Roman" w:cs="Times New Roman"/>
          <w:sz w:val="24"/>
          <w:szCs w:val="24"/>
        </w:rPr>
        <w:t>aspects are important to them</w:t>
      </w:r>
      <w:r w:rsidR="00D93D65">
        <w:rPr>
          <w:rFonts w:ascii="Times New Roman" w:hAnsi="Times New Roman" w:cs="Times New Roman"/>
          <w:sz w:val="24"/>
          <w:szCs w:val="24"/>
        </w:rPr>
        <w:t>?</w:t>
      </w:r>
      <w:r w:rsidR="001F0B49">
        <w:rPr>
          <w:rFonts w:ascii="Times New Roman" w:hAnsi="Times New Roman" w:cs="Times New Roman"/>
          <w:sz w:val="24"/>
          <w:szCs w:val="24"/>
        </w:rPr>
        <w:t xml:space="preserve"> </w:t>
      </w:r>
      <w:r w:rsidR="007D5A21">
        <w:rPr>
          <w:rFonts w:ascii="Times New Roman" w:hAnsi="Times New Roman" w:cs="Times New Roman"/>
          <w:sz w:val="24"/>
          <w:szCs w:val="24"/>
        </w:rPr>
        <w:t xml:space="preserve">Most academics engage in networks with other academics in their field, but less are likely to be engaged in practitioner networks. Management academics </w:t>
      </w:r>
      <w:r w:rsidR="009C4681">
        <w:rPr>
          <w:rFonts w:ascii="Times New Roman" w:hAnsi="Times New Roman" w:cs="Times New Roman"/>
          <w:sz w:val="24"/>
          <w:szCs w:val="24"/>
        </w:rPr>
        <w:t xml:space="preserve">could </w:t>
      </w:r>
      <w:r w:rsidR="00747CD7">
        <w:rPr>
          <w:rFonts w:ascii="Times New Roman" w:hAnsi="Times New Roman" w:cs="Times New Roman"/>
          <w:sz w:val="24"/>
          <w:szCs w:val="24"/>
        </w:rPr>
        <w:t>adapt</w:t>
      </w:r>
      <w:r w:rsidR="007D5A21">
        <w:rPr>
          <w:rFonts w:ascii="Times New Roman" w:hAnsi="Times New Roman" w:cs="Times New Roman"/>
          <w:sz w:val="24"/>
          <w:szCs w:val="24"/>
        </w:rPr>
        <w:t xml:space="preserve"> the</w:t>
      </w:r>
      <w:r w:rsidR="00030FDD">
        <w:rPr>
          <w:rFonts w:ascii="Times New Roman" w:hAnsi="Times New Roman" w:cs="Times New Roman"/>
          <w:sz w:val="24"/>
          <w:szCs w:val="24"/>
        </w:rPr>
        <w:t>ir</w:t>
      </w:r>
      <w:r w:rsidR="007D5A21">
        <w:rPr>
          <w:rFonts w:ascii="Times New Roman" w:hAnsi="Times New Roman" w:cs="Times New Roman"/>
          <w:sz w:val="24"/>
          <w:szCs w:val="24"/>
        </w:rPr>
        <w:t xml:space="preserve"> networking </w:t>
      </w:r>
      <w:r w:rsidR="00030FDD">
        <w:rPr>
          <w:rFonts w:ascii="Times New Roman" w:hAnsi="Times New Roman" w:cs="Times New Roman"/>
          <w:sz w:val="24"/>
          <w:szCs w:val="24"/>
        </w:rPr>
        <w:t xml:space="preserve">skills </w:t>
      </w:r>
      <w:r w:rsidR="00747CD7">
        <w:rPr>
          <w:rFonts w:ascii="Times New Roman" w:hAnsi="Times New Roman" w:cs="Times New Roman"/>
          <w:sz w:val="24"/>
          <w:szCs w:val="24"/>
        </w:rPr>
        <w:t>to</w:t>
      </w:r>
      <w:r w:rsidR="007D5A21">
        <w:rPr>
          <w:rFonts w:ascii="Times New Roman" w:hAnsi="Times New Roman" w:cs="Times New Roman"/>
          <w:sz w:val="24"/>
          <w:szCs w:val="24"/>
        </w:rPr>
        <w:t xml:space="preserve"> </w:t>
      </w:r>
      <w:r w:rsidR="00747CD7">
        <w:rPr>
          <w:rFonts w:ascii="Times New Roman" w:hAnsi="Times New Roman" w:cs="Times New Roman"/>
          <w:sz w:val="24"/>
          <w:szCs w:val="24"/>
        </w:rPr>
        <w:t>potential user networks</w:t>
      </w:r>
      <w:r w:rsidR="007D5A21">
        <w:rPr>
          <w:rFonts w:ascii="Times New Roman" w:hAnsi="Times New Roman" w:cs="Times New Roman"/>
          <w:sz w:val="24"/>
          <w:szCs w:val="24"/>
        </w:rPr>
        <w:t xml:space="preserve"> if they wish to conduct engaged research. </w:t>
      </w:r>
      <w:r w:rsidR="00D677B1">
        <w:rPr>
          <w:rFonts w:ascii="Times New Roman" w:hAnsi="Times New Roman" w:cs="Times New Roman"/>
          <w:sz w:val="24"/>
          <w:szCs w:val="24"/>
        </w:rPr>
        <w:t xml:space="preserve">Finding a way to cross the boundaries between academics and practitioners (Knights and Scarborough, 2010) </w:t>
      </w:r>
      <w:r w:rsidR="00D677B1">
        <w:rPr>
          <w:rFonts w:ascii="Times New Roman" w:hAnsi="Times New Roman" w:cs="Times New Roman"/>
          <w:sz w:val="24"/>
          <w:szCs w:val="24"/>
        </w:rPr>
        <w:lastRenderedPageBreak/>
        <w:t xml:space="preserve">is essential. </w:t>
      </w:r>
      <w:r w:rsidR="007F31AC" w:rsidRPr="007F31AC">
        <w:rPr>
          <w:rFonts w:ascii="Times New Roman" w:hAnsi="Times New Roman" w:cs="Times New Roman"/>
          <w:sz w:val="24"/>
          <w:szCs w:val="24"/>
        </w:rPr>
        <w:t xml:space="preserve">In the example, engagement with practitioner networks over a prolonged period, while not involving a full partnership, was sufficient to make the authors aware of what aspects of the research topic would be of significant interest to this audience. </w:t>
      </w:r>
      <w:r w:rsidR="00180B66" w:rsidRPr="00180B66">
        <w:rPr>
          <w:rFonts w:ascii="Times New Roman" w:hAnsi="Times New Roman" w:cs="Times New Roman"/>
          <w:sz w:val="24"/>
          <w:szCs w:val="24"/>
        </w:rPr>
        <w:t>The main requirement for the academic researcher in crossing the boundary</w:t>
      </w:r>
      <w:r w:rsidR="005C5B1E">
        <w:rPr>
          <w:rFonts w:ascii="Times New Roman" w:hAnsi="Times New Roman" w:cs="Times New Roman"/>
          <w:sz w:val="24"/>
          <w:szCs w:val="24"/>
        </w:rPr>
        <w:t xml:space="preserve"> </w:t>
      </w:r>
      <w:r w:rsidR="00180B66" w:rsidRPr="00180B66">
        <w:rPr>
          <w:rFonts w:ascii="Times New Roman" w:hAnsi="Times New Roman" w:cs="Times New Roman"/>
          <w:sz w:val="24"/>
          <w:szCs w:val="24"/>
        </w:rPr>
        <w:t xml:space="preserve">is the motivation to do so and a willingness to spend the time in understanding the practitioner world. </w:t>
      </w:r>
      <w:r w:rsidR="00030FDD">
        <w:rPr>
          <w:rFonts w:ascii="Times New Roman" w:hAnsi="Times New Roman" w:cs="Times New Roman"/>
          <w:sz w:val="24"/>
          <w:szCs w:val="24"/>
        </w:rPr>
        <w:t>The dissemination and subsequent further development of the findings</w:t>
      </w:r>
      <w:r w:rsidR="00E93EF5">
        <w:rPr>
          <w:rFonts w:ascii="Times New Roman" w:hAnsi="Times New Roman" w:cs="Times New Roman"/>
          <w:sz w:val="24"/>
          <w:szCs w:val="24"/>
        </w:rPr>
        <w:t>,</w:t>
      </w:r>
      <w:r w:rsidR="00030FDD">
        <w:rPr>
          <w:rFonts w:ascii="Times New Roman" w:hAnsi="Times New Roman" w:cs="Times New Roman"/>
          <w:sz w:val="24"/>
          <w:szCs w:val="24"/>
        </w:rPr>
        <w:t xml:space="preserve"> </w:t>
      </w:r>
      <w:r w:rsidR="00E93EF5">
        <w:rPr>
          <w:rFonts w:ascii="Times New Roman" w:hAnsi="Times New Roman" w:cs="Times New Roman"/>
          <w:sz w:val="24"/>
          <w:szCs w:val="24"/>
        </w:rPr>
        <w:t xml:space="preserve">in the example, </w:t>
      </w:r>
      <w:r w:rsidR="00030FDD">
        <w:rPr>
          <w:rFonts w:ascii="Times New Roman" w:hAnsi="Times New Roman" w:cs="Times New Roman"/>
          <w:sz w:val="24"/>
          <w:szCs w:val="24"/>
        </w:rPr>
        <w:t xml:space="preserve">was facilitated greatly by the involvement of existing networks. </w:t>
      </w:r>
    </w:p>
    <w:p w14:paraId="51BE55B3" w14:textId="77DC78FE" w:rsidR="006D0DDF" w:rsidRDefault="00110D18" w:rsidP="008035E9">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In the process of engagement, th</w:t>
      </w:r>
      <w:r w:rsidR="00EF08B7">
        <w:rPr>
          <w:rFonts w:ascii="Times New Roman" w:hAnsi="Times New Roman" w:cs="Times New Roman"/>
          <w:sz w:val="24"/>
          <w:szCs w:val="24"/>
        </w:rPr>
        <w:t>e authors</w:t>
      </w:r>
      <w:r w:rsidR="00302314">
        <w:rPr>
          <w:rFonts w:ascii="Times New Roman" w:hAnsi="Times New Roman" w:cs="Times New Roman"/>
          <w:sz w:val="24"/>
          <w:szCs w:val="24"/>
        </w:rPr>
        <w:t xml:space="preserve"> </w:t>
      </w:r>
      <w:r w:rsidR="001F1817">
        <w:rPr>
          <w:rFonts w:ascii="Times New Roman" w:hAnsi="Times New Roman" w:cs="Times New Roman"/>
          <w:sz w:val="24"/>
          <w:szCs w:val="24"/>
        </w:rPr>
        <w:t>did not</w:t>
      </w:r>
      <w:r w:rsidR="008035E9">
        <w:rPr>
          <w:rFonts w:ascii="Times New Roman" w:hAnsi="Times New Roman" w:cs="Times New Roman"/>
          <w:sz w:val="24"/>
          <w:szCs w:val="24"/>
        </w:rPr>
        <w:t>,</w:t>
      </w:r>
      <w:r w:rsidR="001F1817">
        <w:rPr>
          <w:rFonts w:ascii="Times New Roman" w:hAnsi="Times New Roman" w:cs="Times New Roman"/>
          <w:sz w:val="24"/>
          <w:szCs w:val="24"/>
        </w:rPr>
        <w:t xml:space="preserve"> in the main</w:t>
      </w:r>
      <w:r w:rsidR="008035E9">
        <w:rPr>
          <w:rFonts w:ascii="Times New Roman" w:hAnsi="Times New Roman" w:cs="Times New Roman"/>
          <w:sz w:val="24"/>
          <w:szCs w:val="24"/>
        </w:rPr>
        <w:t>,</w:t>
      </w:r>
      <w:r w:rsidR="001F1817">
        <w:rPr>
          <w:rFonts w:ascii="Times New Roman" w:hAnsi="Times New Roman" w:cs="Times New Roman"/>
          <w:sz w:val="24"/>
          <w:szCs w:val="24"/>
        </w:rPr>
        <w:t xml:space="preserve"> use academic language, but translated the findings to the practitioner context. Thus </w:t>
      </w:r>
      <w:r w:rsidR="006C655F">
        <w:rPr>
          <w:rFonts w:ascii="Times New Roman" w:hAnsi="Times New Roman" w:cs="Times New Roman"/>
          <w:sz w:val="24"/>
          <w:szCs w:val="24"/>
        </w:rPr>
        <w:t>to an extent two dialogues need</w:t>
      </w:r>
      <w:r w:rsidR="00F72CDE">
        <w:rPr>
          <w:rFonts w:ascii="Times New Roman" w:hAnsi="Times New Roman" w:cs="Times New Roman"/>
          <w:sz w:val="24"/>
          <w:szCs w:val="24"/>
        </w:rPr>
        <w:t>ed</w:t>
      </w:r>
      <w:r w:rsidR="006C655F">
        <w:rPr>
          <w:rFonts w:ascii="Times New Roman" w:hAnsi="Times New Roman" w:cs="Times New Roman"/>
          <w:sz w:val="24"/>
          <w:szCs w:val="24"/>
        </w:rPr>
        <w:t xml:space="preserve"> to take place with a degree of translation/adaption to </w:t>
      </w:r>
      <w:r w:rsidR="001F1817">
        <w:rPr>
          <w:rFonts w:ascii="Times New Roman" w:hAnsi="Times New Roman" w:cs="Times New Roman"/>
          <w:sz w:val="24"/>
          <w:szCs w:val="24"/>
        </w:rPr>
        <w:t xml:space="preserve">the </w:t>
      </w:r>
      <w:r w:rsidR="006C655F">
        <w:rPr>
          <w:rFonts w:ascii="Times New Roman" w:hAnsi="Times New Roman" w:cs="Times New Roman"/>
          <w:sz w:val="24"/>
          <w:szCs w:val="24"/>
        </w:rPr>
        <w:t>context</w:t>
      </w:r>
      <w:r w:rsidR="004873A7" w:rsidRPr="004873A7">
        <w:rPr>
          <w:rFonts w:ascii="Times New Roman" w:eastAsia="Times New Roman" w:hAnsi="Times New Roman" w:cs="Times New Roman"/>
          <w:iCs/>
          <w:szCs w:val="20"/>
          <w:lang w:val="en-US"/>
        </w:rPr>
        <w:t xml:space="preserve"> </w:t>
      </w:r>
      <w:r w:rsidR="004873A7">
        <w:rPr>
          <w:rFonts w:ascii="Times New Roman" w:eastAsia="Times New Roman" w:hAnsi="Times New Roman" w:cs="Times New Roman"/>
          <w:iCs/>
          <w:szCs w:val="20"/>
          <w:lang w:val="en-US"/>
        </w:rPr>
        <w:t>(</w:t>
      </w:r>
      <w:r w:rsidR="004873A7" w:rsidRPr="004873A7">
        <w:rPr>
          <w:rFonts w:ascii="Times New Roman" w:hAnsi="Times New Roman" w:cs="Times New Roman"/>
          <w:iCs/>
          <w:sz w:val="24"/>
          <w:szCs w:val="24"/>
          <w:lang w:val="en-US"/>
        </w:rPr>
        <w:t xml:space="preserve">Shapiro, </w:t>
      </w:r>
      <w:proofErr w:type="spellStart"/>
      <w:r w:rsidR="004873A7" w:rsidRPr="004873A7">
        <w:rPr>
          <w:rFonts w:ascii="Times New Roman" w:hAnsi="Times New Roman" w:cs="Times New Roman"/>
          <w:iCs/>
          <w:sz w:val="24"/>
          <w:szCs w:val="24"/>
          <w:lang w:val="en-US"/>
        </w:rPr>
        <w:t>Kirkman</w:t>
      </w:r>
      <w:proofErr w:type="spellEnd"/>
      <w:r w:rsidR="004873A7" w:rsidRPr="004873A7">
        <w:rPr>
          <w:rFonts w:ascii="Times New Roman" w:hAnsi="Times New Roman" w:cs="Times New Roman"/>
          <w:iCs/>
          <w:sz w:val="24"/>
          <w:szCs w:val="24"/>
          <w:lang w:val="en-US"/>
        </w:rPr>
        <w:t>, and Courtney, 2007)</w:t>
      </w:r>
      <w:r w:rsidR="00C629D9">
        <w:rPr>
          <w:rFonts w:ascii="Times New Roman" w:hAnsi="Times New Roman" w:cs="Times New Roman"/>
          <w:iCs/>
          <w:sz w:val="24"/>
          <w:szCs w:val="24"/>
          <w:lang w:val="en-US"/>
        </w:rPr>
        <w:t xml:space="preserve"> </w:t>
      </w:r>
      <w:r w:rsidR="00C629D9" w:rsidRPr="00C629D9">
        <w:rPr>
          <w:rFonts w:ascii="Times New Roman" w:hAnsi="Times New Roman" w:cs="Times New Roman"/>
          <w:iCs/>
          <w:sz w:val="24"/>
          <w:szCs w:val="24"/>
          <w:lang w:val="en-US"/>
        </w:rPr>
        <w:t>and a knowledge of the managerial roles of the participants (</w:t>
      </w:r>
      <w:proofErr w:type="spellStart"/>
      <w:r w:rsidR="00C629D9" w:rsidRPr="00C629D9">
        <w:rPr>
          <w:rFonts w:ascii="Times New Roman" w:hAnsi="Times New Roman" w:cs="Times New Roman"/>
          <w:iCs/>
          <w:sz w:val="24"/>
          <w:szCs w:val="24"/>
          <w:lang w:val="en-US"/>
        </w:rPr>
        <w:t>Jaworski</w:t>
      </w:r>
      <w:proofErr w:type="spellEnd"/>
      <w:r w:rsidR="00C629D9" w:rsidRPr="00C629D9">
        <w:rPr>
          <w:rFonts w:ascii="Times New Roman" w:hAnsi="Times New Roman" w:cs="Times New Roman"/>
          <w:iCs/>
          <w:sz w:val="24"/>
          <w:szCs w:val="24"/>
          <w:lang w:val="en-US"/>
        </w:rPr>
        <w:t>,</w:t>
      </w:r>
      <w:r w:rsidR="00C629D9">
        <w:rPr>
          <w:rFonts w:ascii="Times New Roman" w:hAnsi="Times New Roman" w:cs="Times New Roman"/>
          <w:iCs/>
          <w:sz w:val="24"/>
          <w:szCs w:val="24"/>
          <w:lang w:val="en-US"/>
        </w:rPr>
        <w:t xml:space="preserve"> </w:t>
      </w:r>
      <w:r w:rsidR="00C629D9" w:rsidRPr="00C629D9">
        <w:rPr>
          <w:rFonts w:ascii="Times New Roman" w:hAnsi="Times New Roman" w:cs="Times New Roman"/>
          <w:iCs/>
          <w:sz w:val="24"/>
          <w:szCs w:val="24"/>
          <w:lang w:val="en-US"/>
        </w:rPr>
        <w:t>2011).</w:t>
      </w:r>
      <w:r w:rsidR="006C655F">
        <w:rPr>
          <w:rFonts w:ascii="Times New Roman" w:hAnsi="Times New Roman" w:cs="Times New Roman"/>
          <w:sz w:val="24"/>
          <w:szCs w:val="24"/>
        </w:rPr>
        <w:t xml:space="preserve"> </w:t>
      </w:r>
      <w:r w:rsidR="00DA0530" w:rsidRPr="00E6695E">
        <w:rPr>
          <w:rFonts w:ascii="Times New Roman" w:hAnsi="Times New Roman" w:cs="Times New Roman"/>
          <w:sz w:val="24"/>
          <w:szCs w:val="24"/>
        </w:rPr>
        <w:t>It is acknowledged that knowledge can be used conceptually and symbolically, as well as instrumentally (Cornelissen, and Lock, 2005; Age, 2</w:t>
      </w:r>
      <w:r w:rsidR="009A3669" w:rsidRPr="00E6695E">
        <w:rPr>
          <w:rFonts w:ascii="Times New Roman" w:hAnsi="Times New Roman" w:cs="Times New Roman"/>
          <w:sz w:val="24"/>
          <w:szCs w:val="24"/>
        </w:rPr>
        <w:t>01</w:t>
      </w:r>
      <w:r w:rsidR="00DA0530" w:rsidRPr="00E6695E">
        <w:rPr>
          <w:rFonts w:ascii="Times New Roman" w:hAnsi="Times New Roman" w:cs="Times New Roman"/>
          <w:sz w:val="24"/>
          <w:szCs w:val="24"/>
        </w:rPr>
        <w:t xml:space="preserve">4).  </w:t>
      </w:r>
      <w:r w:rsidR="00EF08B7" w:rsidRPr="00E6695E">
        <w:rPr>
          <w:rFonts w:ascii="Times New Roman" w:hAnsi="Times New Roman" w:cs="Times New Roman"/>
          <w:sz w:val="24"/>
          <w:szCs w:val="24"/>
        </w:rPr>
        <w:t>The authors</w:t>
      </w:r>
      <w:r w:rsidR="00D677B1" w:rsidRPr="00E6695E">
        <w:rPr>
          <w:rFonts w:ascii="Times New Roman" w:hAnsi="Times New Roman" w:cs="Times New Roman"/>
          <w:sz w:val="24"/>
          <w:szCs w:val="24"/>
        </w:rPr>
        <w:t xml:space="preserve"> were not trying to tell practitioners what to do, but to enrich their understanding of the decision situation (Nicolai and Seidl, 2010). </w:t>
      </w:r>
      <w:r w:rsidR="00DA0530" w:rsidRPr="00E6695E">
        <w:rPr>
          <w:rFonts w:ascii="Times New Roman" w:hAnsi="Times New Roman" w:cs="Times New Roman"/>
          <w:sz w:val="24"/>
          <w:szCs w:val="24"/>
        </w:rPr>
        <w:t>This involved theory that influenced action through the practitioners selectively adapting ideas in a conceptual manner.</w:t>
      </w:r>
      <w:r w:rsidR="00DA0530">
        <w:rPr>
          <w:rFonts w:ascii="Times New Roman" w:hAnsi="Times New Roman" w:cs="Times New Roman"/>
          <w:sz w:val="24"/>
          <w:szCs w:val="24"/>
        </w:rPr>
        <w:t xml:space="preserve"> </w:t>
      </w:r>
      <w:r w:rsidR="00E6695E" w:rsidRPr="00E6695E">
        <w:rPr>
          <w:rFonts w:ascii="Times New Roman" w:hAnsi="Times New Roman" w:cs="Times New Roman"/>
          <w:sz w:val="24"/>
          <w:szCs w:val="24"/>
        </w:rPr>
        <w:t xml:space="preserve">Conceptual as well as instrumental use is demonstrated in the feedback from the individual agency workshops in Table 5. </w:t>
      </w:r>
      <w:r w:rsidR="00E6695E">
        <w:rPr>
          <w:rFonts w:ascii="Times New Roman" w:hAnsi="Times New Roman" w:cs="Times New Roman"/>
          <w:sz w:val="24"/>
          <w:szCs w:val="24"/>
        </w:rPr>
        <w:t>T</w:t>
      </w:r>
      <w:r w:rsidR="006C655F">
        <w:rPr>
          <w:rFonts w:ascii="Times New Roman" w:hAnsi="Times New Roman" w:cs="Times New Roman"/>
          <w:sz w:val="24"/>
          <w:szCs w:val="24"/>
        </w:rPr>
        <w:t>he idea of resource enhancement</w:t>
      </w:r>
      <w:r w:rsidR="00BC1153">
        <w:rPr>
          <w:rFonts w:ascii="Times New Roman" w:hAnsi="Times New Roman" w:cs="Times New Roman"/>
          <w:sz w:val="24"/>
          <w:szCs w:val="24"/>
        </w:rPr>
        <w:t>,</w:t>
      </w:r>
      <w:r w:rsidR="006C655F">
        <w:rPr>
          <w:rFonts w:ascii="Times New Roman" w:hAnsi="Times New Roman" w:cs="Times New Roman"/>
          <w:sz w:val="24"/>
          <w:szCs w:val="24"/>
        </w:rPr>
        <w:t xml:space="preserve"> on the academic side</w:t>
      </w:r>
      <w:r w:rsidR="00BC1153">
        <w:rPr>
          <w:rFonts w:ascii="Times New Roman" w:hAnsi="Times New Roman" w:cs="Times New Roman"/>
          <w:sz w:val="24"/>
          <w:szCs w:val="24"/>
        </w:rPr>
        <w:t>,</w:t>
      </w:r>
      <w:r w:rsidR="006C655F">
        <w:rPr>
          <w:rFonts w:ascii="Times New Roman" w:hAnsi="Times New Roman" w:cs="Times New Roman"/>
          <w:sz w:val="24"/>
          <w:szCs w:val="24"/>
        </w:rPr>
        <w:t xml:space="preserve"> can </w:t>
      </w:r>
      <w:r w:rsidR="00BC1153">
        <w:rPr>
          <w:rFonts w:ascii="Times New Roman" w:hAnsi="Times New Roman" w:cs="Times New Roman"/>
          <w:sz w:val="24"/>
          <w:szCs w:val="24"/>
        </w:rPr>
        <w:t xml:space="preserve">also </w:t>
      </w:r>
      <w:r w:rsidR="006C655F">
        <w:rPr>
          <w:rFonts w:ascii="Times New Roman" w:hAnsi="Times New Roman" w:cs="Times New Roman"/>
          <w:sz w:val="24"/>
          <w:szCs w:val="24"/>
        </w:rPr>
        <w:t xml:space="preserve">be applied to </w:t>
      </w:r>
      <w:r w:rsidR="00EF08B7">
        <w:rPr>
          <w:rFonts w:ascii="Times New Roman" w:hAnsi="Times New Roman" w:cs="Times New Roman"/>
          <w:sz w:val="24"/>
          <w:szCs w:val="24"/>
        </w:rPr>
        <w:t xml:space="preserve">the authors’ </w:t>
      </w:r>
      <w:r w:rsidR="006C655F">
        <w:rPr>
          <w:rFonts w:ascii="Times New Roman" w:hAnsi="Times New Roman" w:cs="Times New Roman"/>
          <w:sz w:val="24"/>
          <w:szCs w:val="24"/>
        </w:rPr>
        <w:t>learning in facilitating the ongoing dialogue with practice</w:t>
      </w:r>
      <w:r w:rsidR="00BC1153">
        <w:rPr>
          <w:rFonts w:ascii="Times New Roman" w:hAnsi="Times New Roman" w:cs="Times New Roman"/>
          <w:sz w:val="24"/>
          <w:szCs w:val="24"/>
        </w:rPr>
        <w:t xml:space="preserve"> and </w:t>
      </w:r>
      <w:r w:rsidR="006D0DDF" w:rsidRPr="006D0DDF">
        <w:rPr>
          <w:rFonts w:ascii="Times New Roman" w:hAnsi="Times New Roman" w:cs="Times New Roman"/>
          <w:sz w:val="24"/>
          <w:szCs w:val="24"/>
        </w:rPr>
        <w:t>in en</w:t>
      </w:r>
      <w:r w:rsidR="006C655F">
        <w:rPr>
          <w:rFonts w:ascii="Times New Roman" w:hAnsi="Times New Roman" w:cs="Times New Roman"/>
          <w:sz w:val="24"/>
          <w:szCs w:val="24"/>
        </w:rPr>
        <w:t>hancing</w:t>
      </w:r>
      <w:r w:rsidR="006D0DDF" w:rsidRPr="006D0DDF">
        <w:rPr>
          <w:rFonts w:ascii="Times New Roman" w:hAnsi="Times New Roman" w:cs="Times New Roman"/>
          <w:sz w:val="24"/>
          <w:szCs w:val="24"/>
        </w:rPr>
        <w:t xml:space="preserve"> </w:t>
      </w:r>
      <w:r w:rsidR="00EF08B7">
        <w:rPr>
          <w:rFonts w:ascii="Times New Roman" w:hAnsi="Times New Roman" w:cs="Times New Roman"/>
          <w:sz w:val="24"/>
          <w:szCs w:val="24"/>
        </w:rPr>
        <w:t xml:space="preserve">their </w:t>
      </w:r>
      <w:r w:rsidR="006C655F">
        <w:rPr>
          <w:rFonts w:ascii="Times New Roman" w:hAnsi="Times New Roman" w:cs="Times New Roman"/>
          <w:sz w:val="24"/>
          <w:szCs w:val="24"/>
        </w:rPr>
        <w:t xml:space="preserve">ability to </w:t>
      </w:r>
      <w:r w:rsidR="006D0DDF" w:rsidRPr="006D0DDF">
        <w:rPr>
          <w:rFonts w:ascii="Times New Roman" w:hAnsi="Times New Roman" w:cs="Times New Roman"/>
          <w:sz w:val="24"/>
          <w:szCs w:val="24"/>
        </w:rPr>
        <w:t>interact effectively with practitioners at all stages.</w:t>
      </w:r>
    </w:p>
    <w:p w14:paraId="64E2F33D" w14:textId="264254C7" w:rsidR="0000745D" w:rsidRDefault="0000745D" w:rsidP="0000745D">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Evaluation </w:t>
      </w:r>
      <w:r w:rsidR="000976D5">
        <w:rPr>
          <w:rFonts w:ascii="Times New Roman" w:hAnsi="Times New Roman" w:cs="Times New Roman"/>
          <w:sz w:val="24"/>
          <w:szCs w:val="24"/>
        </w:rPr>
        <w:t xml:space="preserve">of research utilization </w:t>
      </w:r>
      <w:r>
        <w:rPr>
          <w:rFonts w:ascii="Times New Roman" w:hAnsi="Times New Roman" w:cs="Times New Roman"/>
          <w:sz w:val="24"/>
          <w:szCs w:val="24"/>
        </w:rPr>
        <w:t xml:space="preserve">is challenging. The criteria for the UK REF relates to </w:t>
      </w:r>
      <w:r w:rsidRPr="0000745D">
        <w:rPr>
          <w:rFonts w:ascii="Times New Roman" w:hAnsi="Times New Roman" w:cs="Times New Roman"/>
          <w:sz w:val="24"/>
          <w:szCs w:val="24"/>
          <w:lang w:val="en-US"/>
        </w:rPr>
        <w:t>the "reach" of the impact</w:t>
      </w:r>
      <w:r>
        <w:rPr>
          <w:rFonts w:ascii="Times New Roman" w:hAnsi="Times New Roman" w:cs="Times New Roman"/>
          <w:sz w:val="24"/>
          <w:szCs w:val="24"/>
          <w:lang w:val="en-US"/>
        </w:rPr>
        <w:t xml:space="preserve"> (</w:t>
      </w:r>
      <w:r w:rsidRPr="0000745D">
        <w:rPr>
          <w:rFonts w:ascii="Times New Roman" w:hAnsi="Times New Roman" w:cs="Times New Roman"/>
          <w:sz w:val="24"/>
          <w:szCs w:val="24"/>
          <w:lang w:val="en-US"/>
        </w:rPr>
        <w:t>how widely has the impact been felt</w:t>
      </w:r>
      <w:r w:rsidR="001D0831">
        <w:rPr>
          <w:rFonts w:ascii="Times New Roman" w:hAnsi="Times New Roman" w:cs="Times New Roman"/>
          <w:sz w:val="24"/>
          <w:szCs w:val="24"/>
          <w:lang w:val="en-US"/>
        </w:rPr>
        <w:t>?</w:t>
      </w:r>
      <w:r>
        <w:rPr>
          <w:rFonts w:ascii="Times New Roman" w:hAnsi="Times New Roman" w:cs="Times New Roman"/>
          <w:sz w:val="24"/>
          <w:szCs w:val="24"/>
          <w:lang w:val="en-US"/>
        </w:rPr>
        <w:t>)</w:t>
      </w:r>
      <w:r w:rsidRPr="0000745D">
        <w:rPr>
          <w:rFonts w:ascii="Times New Roman" w:hAnsi="Times New Roman" w:cs="Times New Roman"/>
          <w:sz w:val="24"/>
          <w:szCs w:val="24"/>
          <w:lang w:val="en-US"/>
        </w:rPr>
        <w:t xml:space="preserve"> and "significance"-</w:t>
      </w:r>
      <w:r>
        <w:rPr>
          <w:rFonts w:ascii="Times New Roman" w:hAnsi="Times New Roman" w:cs="Times New Roman"/>
          <w:sz w:val="24"/>
          <w:szCs w:val="24"/>
          <w:lang w:val="en-US"/>
        </w:rPr>
        <w:t xml:space="preserve"> (</w:t>
      </w:r>
      <w:r w:rsidRPr="0000745D">
        <w:rPr>
          <w:rFonts w:ascii="Times New Roman" w:hAnsi="Times New Roman" w:cs="Times New Roman"/>
          <w:sz w:val="24"/>
          <w:szCs w:val="24"/>
          <w:lang w:val="en-US"/>
        </w:rPr>
        <w:t>how much difference was made to the beneficiaries</w:t>
      </w:r>
      <w:r w:rsidR="001D0831">
        <w:rPr>
          <w:rFonts w:ascii="Times New Roman" w:hAnsi="Times New Roman" w:cs="Times New Roman"/>
          <w:sz w:val="24"/>
          <w:szCs w:val="24"/>
          <w:lang w:val="en-US"/>
        </w:rPr>
        <w:t>?</w:t>
      </w:r>
      <w:r>
        <w:rPr>
          <w:rFonts w:ascii="Times New Roman" w:hAnsi="Times New Roman" w:cs="Times New Roman"/>
          <w:sz w:val="24"/>
          <w:szCs w:val="24"/>
          <w:lang w:val="en-US"/>
        </w:rPr>
        <w:t xml:space="preserve">) (Phillips and </w:t>
      </w:r>
      <w:proofErr w:type="spellStart"/>
      <w:r>
        <w:rPr>
          <w:rFonts w:ascii="Times New Roman" w:hAnsi="Times New Roman" w:cs="Times New Roman"/>
          <w:sz w:val="24"/>
          <w:szCs w:val="24"/>
          <w:lang w:val="en-US"/>
        </w:rPr>
        <w:t>Maes</w:t>
      </w:r>
      <w:proofErr w:type="spellEnd"/>
      <w:r>
        <w:rPr>
          <w:rFonts w:ascii="Times New Roman" w:hAnsi="Times New Roman" w:cs="Times New Roman"/>
          <w:sz w:val="24"/>
          <w:szCs w:val="24"/>
          <w:lang w:val="en-US"/>
        </w:rPr>
        <w:t>, 2012)</w:t>
      </w:r>
      <w:r w:rsidRPr="0000745D">
        <w:rPr>
          <w:rFonts w:ascii="Times New Roman" w:hAnsi="Times New Roman" w:cs="Times New Roman"/>
          <w:sz w:val="24"/>
          <w:szCs w:val="24"/>
          <w:lang w:val="en-US"/>
        </w:rPr>
        <w:t>.</w:t>
      </w:r>
      <w:r>
        <w:rPr>
          <w:rFonts w:ascii="Times New Roman" w:hAnsi="Times New Roman" w:cs="Times New Roman"/>
          <w:sz w:val="24"/>
          <w:szCs w:val="24"/>
          <w:lang w:val="en-US"/>
        </w:rPr>
        <w:t xml:space="preserve"> But Phillips and </w:t>
      </w:r>
      <w:proofErr w:type="spellStart"/>
      <w:r>
        <w:rPr>
          <w:rFonts w:ascii="Times New Roman" w:hAnsi="Times New Roman" w:cs="Times New Roman"/>
          <w:sz w:val="24"/>
          <w:szCs w:val="24"/>
          <w:lang w:val="en-US"/>
        </w:rPr>
        <w:t>Maes</w:t>
      </w:r>
      <w:proofErr w:type="spellEnd"/>
      <w:r>
        <w:rPr>
          <w:rFonts w:ascii="Times New Roman" w:hAnsi="Times New Roman" w:cs="Times New Roman"/>
          <w:sz w:val="24"/>
          <w:szCs w:val="24"/>
          <w:lang w:val="en-US"/>
        </w:rPr>
        <w:t xml:space="preserve"> (2012</w:t>
      </w:r>
      <w:r w:rsidR="005C5B1E">
        <w:rPr>
          <w:rFonts w:ascii="Times New Roman" w:hAnsi="Times New Roman" w:cs="Times New Roman"/>
          <w:sz w:val="24"/>
          <w:szCs w:val="24"/>
          <w:lang w:val="en-US"/>
        </w:rPr>
        <w:t>, p</w:t>
      </w:r>
      <w:r w:rsidR="00055450">
        <w:rPr>
          <w:rFonts w:ascii="Times New Roman" w:hAnsi="Times New Roman" w:cs="Times New Roman"/>
          <w:sz w:val="24"/>
          <w:szCs w:val="24"/>
          <w:lang w:val="en-US"/>
        </w:rPr>
        <w:t>12</w:t>
      </w:r>
      <w:r>
        <w:rPr>
          <w:rFonts w:ascii="Times New Roman" w:hAnsi="Times New Roman" w:cs="Times New Roman"/>
          <w:sz w:val="24"/>
          <w:szCs w:val="24"/>
          <w:lang w:val="en-US"/>
        </w:rPr>
        <w:t>) also state: “</w:t>
      </w:r>
      <w:r w:rsidRPr="0000745D">
        <w:rPr>
          <w:rFonts w:ascii="Times New Roman" w:hAnsi="Times New Roman" w:cs="Times New Roman"/>
          <w:sz w:val="24"/>
          <w:szCs w:val="24"/>
          <w:lang w:val="en-US"/>
        </w:rPr>
        <w:t>It might be that in many cases impact can only be described qualitatively”</w:t>
      </w:r>
      <w:r w:rsidR="00F4582B">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00813623">
        <w:rPr>
          <w:rFonts w:ascii="Times New Roman" w:hAnsi="Times New Roman" w:cs="Times New Roman"/>
          <w:sz w:val="24"/>
          <w:szCs w:val="24"/>
          <w:lang w:val="en-US"/>
        </w:rPr>
        <w:t xml:space="preserve">The authors managed to get feedback on changes made by agency </w:t>
      </w:r>
      <w:r w:rsidR="00813623">
        <w:rPr>
          <w:rFonts w:ascii="Times New Roman" w:hAnsi="Times New Roman" w:cs="Times New Roman"/>
          <w:sz w:val="24"/>
          <w:szCs w:val="24"/>
          <w:lang w:val="en-US"/>
        </w:rPr>
        <w:lastRenderedPageBreak/>
        <w:t xml:space="preserve">practitioners through </w:t>
      </w:r>
      <w:r w:rsidR="00F35DCE">
        <w:rPr>
          <w:rFonts w:ascii="Times New Roman" w:hAnsi="Times New Roman" w:cs="Times New Roman"/>
          <w:sz w:val="24"/>
          <w:szCs w:val="24"/>
          <w:lang w:val="en-US"/>
        </w:rPr>
        <w:t>returning to those practitioners and asking about changes made. SD- Logic underlines the need for qualitative assessment of value from different viewpoints in determining benefits within the impact agenda.</w:t>
      </w:r>
    </w:p>
    <w:p w14:paraId="0DEA8BFF" w14:textId="59BB0F50" w:rsidR="002B0BF2" w:rsidRDefault="00FF3D5F" w:rsidP="008035E9">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learning </w:t>
      </w:r>
      <w:r w:rsidR="002C19F0">
        <w:rPr>
          <w:rFonts w:ascii="Times New Roman" w:hAnsi="Times New Roman" w:cs="Times New Roman"/>
          <w:sz w:val="24"/>
          <w:szCs w:val="24"/>
        </w:rPr>
        <w:t>from such engagement can also have great benefits in enhancing the contemporary relevance of teaching</w:t>
      </w:r>
      <w:r w:rsidR="00110D18" w:rsidRPr="00110D18">
        <w:rPr>
          <w:rFonts w:ascii="Times New Roman" w:hAnsi="Times New Roman" w:cs="Times New Roman"/>
          <w:sz w:val="24"/>
          <w:szCs w:val="24"/>
          <w:lang w:val="en-US"/>
        </w:rPr>
        <w:t xml:space="preserve"> </w:t>
      </w:r>
      <w:r w:rsidR="00110D18">
        <w:rPr>
          <w:rFonts w:ascii="Times New Roman" w:hAnsi="Times New Roman" w:cs="Times New Roman"/>
          <w:sz w:val="24"/>
          <w:szCs w:val="24"/>
          <w:lang w:val="en-US"/>
        </w:rPr>
        <w:t>(</w:t>
      </w:r>
      <w:r w:rsidR="00110D18" w:rsidRPr="00D316A1">
        <w:rPr>
          <w:rFonts w:ascii="Times New Roman" w:hAnsi="Times New Roman" w:cs="Times New Roman"/>
          <w:sz w:val="24"/>
          <w:szCs w:val="24"/>
          <w:lang w:val="en-US"/>
        </w:rPr>
        <w:t xml:space="preserve">Phillips and </w:t>
      </w:r>
      <w:proofErr w:type="spellStart"/>
      <w:r w:rsidR="00110D18" w:rsidRPr="00D316A1">
        <w:rPr>
          <w:rFonts w:ascii="Times New Roman" w:hAnsi="Times New Roman" w:cs="Times New Roman"/>
          <w:sz w:val="24"/>
          <w:szCs w:val="24"/>
          <w:lang w:val="en-US"/>
        </w:rPr>
        <w:t>Maes</w:t>
      </w:r>
      <w:proofErr w:type="spellEnd"/>
      <w:r w:rsidR="00110D18" w:rsidRPr="00D316A1">
        <w:rPr>
          <w:rFonts w:ascii="Times New Roman" w:hAnsi="Times New Roman" w:cs="Times New Roman"/>
          <w:sz w:val="24"/>
          <w:szCs w:val="24"/>
          <w:lang w:val="en-US"/>
        </w:rPr>
        <w:t>, 2012</w:t>
      </w:r>
      <w:r w:rsidR="00110D18">
        <w:rPr>
          <w:rFonts w:ascii="Times New Roman" w:hAnsi="Times New Roman" w:cs="Times New Roman"/>
          <w:sz w:val="24"/>
          <w:szCs w:val="24"/>
          <w:lang w:val="en-US"/>
        </w:rPr>
        <w:t xml:space="preserve">). </w:t>
      </w:r>
      <w:r w:rsidR="00EF08B7">
        <w:rPr>
          <w:rFonts w:ascii="Times New Roman" w:hAnsi="Times New Roman" w:cs="Times New Roman"/>
          <w:sz w:val="24"/>
          <w:szCs w:val="24"/>
        </w:rPr>
        <w:t>The authors</w:t>
      </w:r>
      <w:r w:rsidR="001B4B07">
        <w:rPr>
          <w:rFonts w:ascii="Times New Roman" w:hAnsi="Times New Roman" w:cs="Times New Roman"/>
          <w:sz w:val="24"/>
          <w:szCs w:val="24"/>
        </w:rPr>
        <w:t>’</w:t>
      </w:r>
      <w:r w:rsidR="002B0BF2" w:rsidRPr="002B0BF2">
        <w:rPr>
          <w:rFonts w:ascii="Times New Roman" w:hAnsi="Times New Roman" w:cs="Times New Roman"/>
          <w:sz w:val="24"/>
          <w:szCs w:val="24"/>
        </w:rPr>
        <w:t xml:space="preserve"> own university runs large marketing programmes at undergraduate and postgraduate level. The findings from the research </w:t>
      </w:r>
      <w:r w:rsidR="002C19F0">
        <w:rPr>
          <w:rFonts w:ascii="Times New Roman" w:hAnsi="Times New Roman" w:cs="Times New Roman"/>
          <w:sz w:val="24"/>
          <w:szCs w:val="24"/>
        </w:rPr>
        <w:t>are</w:t>
      </w:r>
      <w:r w:rsidR="002B0BF2" w:rsidRPr="002B0BF2">
        <w:rPr>
          <w:rFonts w:ascii="Times New Roman" w:hAnsi="Times New Roman" w:cs="Times New Roman"/>
          <w:sz w:val="24"/>
          <w:szCs w:val="24"/>
        </w:rPr>
        <w:t xml:space="preserve"> </w:t>
      </w:r>
      <w:r w:rsidR="002C19F0">
        <w:rPr>
          <w:rFonts w:ascii="Times New Roman" w:hAnsi="Times New Roman" w:cs="Times New Roman"/>
          <w:sz w:val="24"/>
          <w:szCs w:val="24"/>
        </w:rPr>
        <w:t>now</w:t>
      </w:r>
      <w:r w:rsidR="002B0BF2" w:rsidRPr="002B0BF2">
        <w:rPr>
          <w:rFonts w:ascii="Times New Roman" w:hAnsi="Times New Roman" w:cs="Times New Roman"/>
          <w:sz w:val="24"/>
          <w:szCs w:val="24"/>
        </w:rPr>
        <w:t xml:space="preserve"> incorporated in the syllabus at both levels to better equip </w:t>
      </w:r>
      <w:r w:rsidR="00747CD7">
        <w:rPr>
          <w:rFonts w:ascii="Times New Roman" w:hAnsi="Times New Roman" w:cs="Times New Roman"/>
          <w:sz w:val="24"/>
          <w:szCs w:val="24"/>
        </w:rPr>
        <w:t>students in their future roles</w:t>
      </w:r>
      <w:r w:rsidR="002B0BF2" w:rsidRPr="002B0BF2">
        <w:rPr>
          <w:rFonts w:ascii="Times New Roman" w:hAnsi="Times New Roman" w:cs="Times New Roman"/>
          <w:sz w:val="24"/>
          <w:szCs w:val="24"/>
        </w:rPr>
        <w:t>. In addition</w:t>
      </w:r>
      <w:r w:rsidR="001C5C77">
        <w:rPr>
          <w:rFonts w:ascii="Times New Roman" w:hAnsi="Times New Roman" w:cs="Times New Roman"/>
          <w:sz w:val="24"/>
          <w:szCs w:val="24"/>
        </w:rPr>
        <w:t>,</w:t>
      </w:r>
      <w:r w:rsidR="002B0BF2" w:rsidRPr="002B0BF2">
        <w:rPr>
          <w:rFonts w:ascii="Times New Roman" w:hAnsi="Times New Roman" w:cs="Times New Roman"/>
          <w:sz w:val="24"/>
          <w:szCs w:val="24"/>
        </w:rPr>
        <w:t xml:space="preserve"> several of the </w:t>
      </w:r>
      <w:r w:rsidR="001C5C77">
        <w:rPr>
          <w:rFonts w:ascii="Times New Roman" w:hAnsi="Times New Roman" w:cs="Times New Roman"/>
          <w:sz w:val="24"/>
          <w:szCs w:val="24"/>
        </w:rPr>
        <w:t xml:space="preserve">practitioners involved volunteered </w:t>
      </w:r>
      <w:r w:rsidR="002B0BF2" w:rsidRPr="002B0BF2">
        <w:rPr>
          <w:rFonts w:ascii="Times New Roman" w:hAnsi="Times New Roman" w:cs="Times New Roman"/>
          <w:sz w:val="24"/>
          <w:szCs w:val="24"/>
        </w:rPr>
        <w:t>to deliver guest lectures to students on undergraduate and postgraduate courses.</w:t>
      </w:r>
    </w:p>
    <w:p w14:paraId="7A09728D" w14:textId="633B4575" w:rsidR="00532C2E" w:rsidRDefault="0017059E" w:rsidP="004339DC">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Applying </w:t>
      </w:r>
      <w:r w:rsidR="003E08CE">
        <w:rPr>
          <w:rFonts w:ascii="Times New Roman" w:hAnsi="Times New Roman" w:cs="Times New Roman"/>
          <w:sz w:val="24"/>
          <w:szCs w:val="24"/>
        </w:rPr>
        <w:t>S-D logic</w:t>
      </w:r>
      <w:r>
        <w:rPr>
          <w:rFonts w:ascii="Times New Roman" w:hAnsi="Times New Roman" w:cs="Times New Roman"/>
          <w:sz w:val="24"/>
          <w:szCs w:val="24"/>
        </w:rPr>
        <w:t xml:space="preserve"> to </w:t>
      </w:r>
      <w:r w:rsidR="00FE4852">
        <w:rPr>
          <w:rFonts w:ascii="Times New Roman" w:hAnsi="Times New Roman" w:cs="Times New Roman"/>
          <w:sz w:val="24"/>
          <w:szCs w:val="24"/>
        </w:rPr>
        <w:t xml:space="preserve">view </w:t>
      </w:r>
      <w:r>
        <w:rPr>
          <w:rFonts w:ascii="Times New Roman" w:hAnsi="Times New Roman" w:cs="Times New Roman"/>
          <w:sz w:val="24"/>
          <w:szCs w:val="24"/>
        </w:rPr>
        <w:t xml:space="preserve">the </w:t>
      </w:r>
      <w:r w:rsidR="004A0D40">
        <w:rPr>
          <w:rFonts w:ascii="Times New Roman" w:hAnsi="Times New Roman" w:cs="Times New Roman"/>
          <w:sz w:val="24"/>
          <w:szCs w:val="24"/>
        </w:rPr>
        <w:t xml:space="preserve">research user as </w:t>
      </w:r>
      <w:r w:rsidR="004339DC">
        <w:rPr>
          <w:rFonts w:ascii="Times New Roman" w:hAnsi="Times New Roman" w:cs="Times New Roman"/>
          <w:sz w:val="24"/>
          <w:szCs w:val="24"/>
        </w:rPr>
        <w:t xml:space="preserve">the </w:t>
      </w:r>
      <w:proofErr w:type="spellStart"/>
      <w:r w:rsidR="001D0831">
        <w:rPr>
          <w:rFonts w:ascii="Times New Roman" w:hAnsi="Times New Roman" w:cs="Times New Roman"/>
          <w:sz w:val="24"/>
          <w:szCs w:val="24"/>
        </w:rPr>
        <w:t>cocreator</w:t>
      </w:r>
      <w:proofErr w:type="spellEnd"/>
      <w:r w:rsidR="00922BC6">
        <w:rPr>
          <w:rFonts w:ascii="Times New Roman" w:hAnsi="Times New Roman" w:cs="Times New Roman"/>
          <w:sz w:val="24"/>
          <w:szCs w:val="24"/>
        </w:rPr>
        <w:t xml:space="preserve"> </w:t>
      </w:r>
      <w:r w:rsidR="001C5C77">
        <w:rPr>
          <w:rFonts w:ascii="Times New Roman" w:hAnsi="Times New Roman" w:cs="Times New Roman"/>
          <w:sz w:val="24"/>
          <w:szCs w:val="24"/>
        </w:rPr>
        <w:t>in knowledge utilization</w:t>
      </w:r>
      <w:r w:rsidR="00922BC6">
        <w:rPr>
          <w:rFonts w:ascii="Times New Roman" w:hAnsi="Times New Roman" w:cs="Times New Roman"/>
          <w:sz w:val="24"/>
          <w:szCs w:val="24"/>
        </w:rPr>
        <w:t xml:space="preserve"> </w:t>
      </w:r>
      <w:r w:rsidR="00E93EF5">
        <w:rPr>
          <w:rFonts w:ascii="Times New Roman" w:hAnsi="Times New Roman" w:cs="Times New Roman"/>
          <w:sz w:val="24"/>
          <w:szCs w:val="24"/>
        </w:rPr>
        <w:t xml:space="preserve">also </w:t>
      </w:r>
      <w:r w:rsidR="00FF7796">
        <w:rPr>
          <w:rFonts w:ascii="Times New Roman" w:hAnsi="Times New Roman" w:cs="Times New Roman"/>
          <w:sz w:val="24"/>
          <w:szCs w:val="24"/>
        </w:rPr>
        <w:t xml:space="preserve">has significant implications for the management of </w:t>
      </w:r>
      <w:r w:rsidR="00D228B9">
        <w:rPr>
          <w:rFonts w:ascii="Times New Roman" w:hAnsi="Times New Roman" w:cs="Times New Roman"/>
          <w:sz w:val="24"/>
          <w:szCs w:val="24"/>
        </w:rPr>
        <w:t>business</w:t>
      </w:r>
      <w:r w:rsidR="00FF7796">
        <w:rPr>
          <w:rFonts w:ascii="Times New Roman" w:hAnsi="Times New Roman" w:cs="Times New Roman"/>
          <w:sz w:val="24"/>
          <w:szCs w:val="24"/>
        </w:rPr>
        <w:t xml:space="preserve"> </w:t>
      </w:r>
      <w:r w:rsidR="00D228B9">
        <w:rPr>
          <w:rFonts w:ascii="Times New Roman" w:hAnsi="Times New Roman" w:cs="Times New Roman"/>
          <w:sz w:val="24"/>
          <w:szCs w:val="24"/>
        </w:rPr>
        <w:t>s</w:t>
      </w:r>
      <w:r w:rsidR="00FF7796">
        <w:rPr>
          <w:rFonts w:ascii="Times New Roman" w:hAnsi="Times New Roman" w:cs="Times New Roman"/>
          <w:sz w:val="24"/>
          <w:szCs w:val="24"/>
        </w:rPr>
        <w:t>chools</w:t>
      </w:r>
      <w:r w:rsidR="009C6C1A">
        <w:rPr>
          <w:rFonts w:ascii="Times New Roman" w:hAnsi="Times New Roman" w:cs="Times New Roman"/>
          <w:sz w:val="24"/>
          <w:szCs w:val="24"/>
        </w:rPr>
        <w:t xml:space="preserve"> and for policy</w:t>
      </w:r>
      <w:r w:rsidR="00FF7796">
        <w:rPr>
          <w:rFonts w:ascii="Times New Roman" w:hAnsi="Times New Roman" w:cs="Times New Roman"/>
          <w:sz w:val="24"/>
          <w:szCs w:val="24"/>
        </w:rPr>
        <w:t>.</w:t>
      </w:r>
      <w:r w:rsidR="00FE4852">
        <w:rPr>
          <w:rFonts w:ascii="Times New Roman" w:hAnsi="Times New Roman" w:cs="Times New Roman"/>
          <w:sz w:val="24"/>
          <w:szCs w:val="24"/>
        </w:rPr>
        <w:t xml:space="preserve"> </w:t>
      </w:r>
      <w:r w:rsidR="004A0D40">
        <w:rPr>
          <w:rFonts w:ascii="Times New Roman" w:hAnsi="Times New Roman" w:cs="Times New Roman"/>
          <w:sz w:val="24"/>
          <w:szCs w:val="24"/>
        </w:rPr>
        <w:t xml:space="preserve">The practitioner community </w:t>
      </w:r>
      <w:r w:rsidR="00532C2E">
        <w:rPr>
          <w:rFonts w:ascii="Times New Roman" w:hAnsi="Times New Roman" w:cs="Times New Roman"/>
          <w:sz w:val="24"/>
          <w:szCs w:val="24"/>
        </w:rPr>
        <w:t>should</w:t>
      </w:r>
      <w:r w:rsidR="004339DC">
        <w:rPr>
          <w:rFonts w:ascii="Times New Roman" w:hAnsi="Times New Roman" w:cs="Times New Roman"/>
          <w:sz w:val="24"/>
          <w:szCs w:val="24"/>
        </w:rPr>
        <w:t xml:space="preserve"> be seen as </w:t>
      </w:r>
      <w:r w:rsidR="004A0D40">
        <w:rPr>
          <w:rFonts w:ascii="Times New Roman" w:hAnsi="Times New Roman" w:cs="Times New Roman"/>
          <w:sz w:val="24"/>
          <w:szCs w:val="24"/>
        </w:rPr>
        <w:t xml:space="preserve">a resource that needs to be integrated with the resources of the business school if </w:t>
      </w:r>
      <w:r w:rsidR="00F72CDE">
        <w:rPr>
          <w:rFonts w:ascii="Times New Roman" w:hAnsi="Times New Roman" w:cs="Times New Roman"/>
          <w:sz w:val="24"/>
          <w:szCs w:val="24"/>
        </w:rPr>
        <w:t>impact from</w:t>
      </w:r>
      <w:r w:rsidR="00B542B2">
        <w:rPr>
          <w:rFonts w:ascii="Times New Roman" w:hAnsi="Times New Roman" w:cs="Times New Roman"/>
          <w:sz w:val="24"/>
          <w:szCs w:val="24"/>
        </w:rPr>
        <w:t xml:space="preserve"> research is to be realised.</w:t>
      </w:r>
      <w:r w:rsidR="004339DC" w:rsidRPr="004339DC">
        <w:rPr>
          <w:rFonts w:ascii="Times New Roman" w:hAnsi="Times New Roman" w:cs="Times New Roman"/>
          <w:sz w:val="24"/>
          <w:szCs w:val="24"/>
        </w:rPr>
        <w:t xml:space="preserve"> </w:t>
      </w:r>
      <w:r w:rsidR="004339DC">
        <w:rPr>
          <w:rFonts w:ascii="Times New Roman" w:hAnsi="Times New Roman" w:cs="Times New Roman"/>
          <w:sz w:val="24"/>
          <w:szCs w:val="24"/>
        </w:rPr>
        <w:t>Consideration needs to be given to building research centres and teams that contain the range of skills required to both conduct excellent research and engage effectively with research users.</w:t>
      </w:r>
      <w:r w:rsidR="004B306E">
        <w:rPr>
          <w:rFonts w:ascii="Times New Roman" w:hAnsi="Times New Roman" w:cs="Times New Roman"/>
          <w:sz w:val="24"/>
          <w:szCs w:val="24"/>
        </w:rPr>
        <w:t xml:space="preserve"> </w:t>
      </w:r>
      <w:r w:rsidR="007074A6">
        <w:rPr>
          <w:rFonts w:ascii="Times New Roman" w:hAnsi="Times New Roman" w:cs="Times New Roman"/>
          <w:sz w:val="24"/>
          <w:szCs w:val="24"/>
        </w:rPr>
        <w:t xml:space="preserve">Developing </w:t>
      </w:r>
      <w:r w:rsidR="009C6C1A">
        <w:rPr>
          <w:rFonts w:ascii="Times New Roman" w:hAnsi="Times New Roman" w:cs="Times New Roman"/>
          <w:sz w:val="24"/>
          <w:szCs w:val="24"/>
        </w:rPr>
        <w:t xml:space="preserve">academics teams that can do this has implications </w:t>
      </w:r>
      <w:r w:rsidR="00883DC4">
        <w:rPr>
          <w:rFonts w:ascii="Times New Roman" w:hAnsi="Times New Roman" w:cs="Times New Roman"/>
          <w:sz w:val="24"/>
          <w:szCs w:val="24"/>
        </w:rPr>
        <w:t>for business</w:t>
      </w:r>
      <w:r w:rsidR="004B306E">
        <w:rPr>
          <w:rFonts w:ascii="Times New Roman" w:hAnsi="Times New Roman" w:cs="Times New Roman"/>
          <w:sz w:val="24"/>
          <w:szCs w:val="24"/>
        </w:rPr>
        <w:t xml:space="preserve"> school</w:t>
      </w:r>
      <w:r w:rsidR="00922BC6">
        <w:rPr>
          <w:rFonts w:ascii="Times New Roman" w:hAnsi="Times New Roman" w:cs="Times New Roman"/>
          <w:sz w:val="24"/>
          <w:szCs w:val="24"/>
        </w:rPr>
        <w:t>s</w:t>
      </w:r>
      <w:r w:rsidR="004B306E">
        <w:rPr>
          <w:rFonts w:ascii="Times New Roman" w:hAnsi="Times New Roman" w:cs="Times New Roman"/>
          <w:sz w:val="24"/>
          <w:szCs w:val="24"/>
        </w:rPr>
        <w:t xml:space="preserve"> in the </w:t>
      </w:r>
      <w:r w:rsidR="004339DC">
        <w:rPr>
          <w:rFonts w:ascii="Times New Roman" w:hAnsi="Times New Roman" w:cs="Times New Roman"/>
          <w:sz w:val="24"/>
          <w:szCs w:val="24"/>
        </w:rPr>
        <w:t>way that the academic is trained, motivated, assessed and rewarded</w:t>
      </w:r>
      <w:r w:rsidR="00883DC4">
        <w:rPr>
          <w:rFonts w:ascii="Times New Roman" w:hAnsi="Times New Roman" w:cs="Times New Roman"/>
          <w:sz w:val="24"/>
          <w:szCs w:val="24"/>
        </w:rPr>
        <w:t>.</w:t>
      </w:r>
    </w:p>
    <w:p w14:paraId="577C7EE9" w14:textId="77777777" w:rsidR="00532C2E" w:rsidRDefault="00532C2E" w:rsidP="00532C2E">
      <w:pPr>
        <w:spacing w:after="0" w:line="480" w:lineRule="auto"/>
        <w:rPr>
          <w:rFonts w:ascii="Times New Roman" w:hAnsi="Times New Roman" w:cs="Times New Roman"/>
          <w:sz w:val="24"/>
          <w:szCs w:val="24"/>
        </w:rPr>
      </w:pPr>
    </w:p>
    <w:p w14:paraId="5E1D9BDE" w14:textId="77777777" w:rsidR="00097099" w:rsidRPr="00851834" w:rsidRDefault="00461087" w:rsidP="00532C2E">
      <w:pPr>
        <w:spacing w:after="0" w:line="480" w:lineRule="auto"/>
        <w:rPr>
          <w:rFonts w:ascii="Times New Roman" w:hAnsi="Times New Roman" w:cs="Times New Roman"/>
          <w:b/>
          <w:sz w:val="24"/>
          <w:szCs w:val="24"/>
        </w:rPr>
      </w:pPr>
      <w:r w:rsidRPr="00851834">
        <w:rPr>
          <w:rFonts w:ascii="Times New Roman" w:hAnsi="Times New Roman" w:cs="Times New Roman"/>
          <w:b/>
          <w:sz w:val="24"/>
          <w:szCs w:val="24"/>
        </w:rPr>
        <w:t>Conclusions</w:t>
      </w:r>
    </w:p>
    <w:p w14:paraId="38F30DB9" w14:textId="582CF368" w:rsidR="00AA5B05" w:rsidRPr="00AA5B05" w:rsidRDefault="00AA5B05" w:rsidP="00AA5B05">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The example</w:t>
      </w:r>
      <w:r w:rsidR="0039575F">
        <w:rPr>
          <w:rFonts w:ascii="Times New Roman" w:hAnsi="Times New Roman" w:cs="Times New Roman"/>
          <w:sz w:val="24"/>
          <w:szCs w:val="24"/>
        </w:rPr>
        <w:t>,</w:t>
      </w:r>
      <w:r>
        <w:rPr>
          <w:rFonts w:ascii="Times New Roman" w:hAnsi="Times New Roman" w:cs="Times New Roman"/>
          <w:sz w:val="24"/>
          <w:szCs w:val="24"/>
        </w:rPr>
        <w:t xml:space="preserve"> </w:t>
      </w:r>
      <w:r w:rsidR="00AB1FC8">
        <w:rPr>
          <w:rFonts w:ascii="Times New Roman" w:hAnsi="Times New Roman" w:cs="Times New Roman"/>
          <w:sz w:val="24"/>
          <w:szCs w:val="24"/>
        </w:rPr>
        <w:t>provided for this article</w:t>
      </w:r>
      <w:r w:rsidR="0039575F">
        <w:rPr>
          <w:rFonts w:ascii="Times New Roman" w:hAnsi="Times New Roman" w:cs="Times New Roman"/>
          <w:sz w:val="24"/>
          <w:szCs w:val="24"/>
        </w:rPr>
        <w:t>,</w:t>
      </w:r>
      <w:r w:rsidR="00AB1FC8">
        <w:rPr>
          <w:rFonts w:ascii="Times New Roman" w:hAnsi="Times New Roman" w:cs="Times New Roman"/>
          <w:sz w:val="24"/>
          <w:szCs w:val="24"/>
        </w:rPr>
        <w:t xml:space="preserve"> demonstrates the </w:t>
      </w:r>
      <w:r>
        <w:rPr>
          <w:rFonts w:ascii="Times New Roman" w:hAnsi="Times New Roman" w:cs="Times New Roman"/>
          <w:sz w:val="24"/>
          <w:szCs w:val="24"/>
        </w:rPr>
        <w:t xml:space="preserve">applicability of </w:t>
      </w:r>
      <w:r w:rsidR="003E08CE">
        <w:rPr>
          <w:rFonts w:ascii="Times New Roman" w:hAnsi="Times New Roman" w:cs="Times New Roman"/>
          <w:sz w:val="24"/>
          <w:szCs w:val="24"/>
        </w:rPr>
        <w:t>S-D logic</w:t>
      </w:r>
      <w:r>
        <w:rPr>
          <w:rFonts w:ascii="Times New Roman" w:hAnsi="Times New Roman" w:cs="Times New Roman"/>
          <w:sz w:val="24"/>
          <w:szCs w:val="24"/>
        </w:rPr>
        <w:t xml:space="preserve"> </w:t>
      </w:r>
      <w:r w:rsidR="00AB1FC8">
        <w:rPr>
          <w:rFonts w:ascii="Times New Roman" w:hAnsi="Times New Roman" w:cs="Times New Roman"/>
          <w:sz w:val="24"/>
          <w:szCs w:val="24"/>
        </w:rPr>
        <w:t xml:space="preserve">as a </w:t>
      </w:r>
      <w:r>
        <w:rPr>
          <w:rFonts w:ascii="Times New Roman" w:hAnsi="Times New Roman" w:cs="Times New Roman"/>
          <w:sz w:val="24"/>
          <w:szCs w:val="24"/>
        </w:rPr>
        <w:t xml:space="preserve">theoretical framework to </w:t>
      </w:r>
      <w:r w:rsidR="00AB1FC8">
        <w:rPr>
          <w:rFonts w:ascii="Times New Roman" w:hAnsi="Times New Roman" w:cs="Times New Roman"/>
          <w:sz w:val="24"/>
          <w:szCs w:val="24"/>
        </w:rPr>
        <w:t xml:space="preserve">view the </w:t>
      </w:r>
      <w:r w:rsidR="00D33113">
        <w:rPr>
          <w:rFonts w:ascii="Times New Roman" w:hAnsi="Times New Roman" w:cs="Times New Roman"/>
          <w:sz w:val="24"/>
          <w:szCs w:val="24"/>
        </w:rPr>
        <w:t xml:space="preserve">particular </w:t>
      </w:r>
      <w:r w:rsidR="00CB33D1">
        <w:rPr>
          <w:rFonts w:ascii="Times New Roman" w:hAnsi="Times New Roman" w:cs="Times New Roman"/>
          <w:sz w:val="24"/>
          <w:szCs w:val="24"/>
        </w:rPr>
        <w:t xml:space="preserve">empirical </w:t>
      </w:r>
      <w:r>
        <w:rPr>
          <w:rFonts w:ascii="Times New Roman" w:hAnsi="Times New Roman" w:cs="Times New Roman"/>
          <w:sz w:val="24"/>
          <w:szCs w:val="24"/>
        </w:rPr>
        <w:t>context</w:t>
      </w:r>
      <w:r w:rsidR="00AB1FC8">
        <w:rPr>
          <w:rFonts w:ascii="Times New Roman" w:hAnsi="Times New Roman" w:cs="Times New Roman"/>
          <w:sz w:val="24"/>
          <w:szCs w:val="24"/>
        </w:rPr>
        <w:t xml:space="preserve"> of academics working with </w:t>
      </w:r>
      <w:r w:rsidR="00D83464">
        <w:rPr>
          <w:rFonts w:ascii="Times New Roman" w:hAnsi="Times New Roman" w:cs="Times New Roman"/>
          <w:sz w:val="24"/>
          <w:szCs w:val="24"/>
        </w:rPr>
        <w:t xml:space="preserve">practitioner </w:t>
      </w:r>
      <w:r w:rsidR="00AB1FC8">
        <w:rPr>
          <w:rFonts w:ascii="Times New Roman" w:hAnsi="Times New Roman" w:cs="Times New Roman"/>
          <w:sz w:val="24"/>
          <w:szCs w:val="24"/>
        </w:rPr>
        <w:t xml:space="preserve">research users to </w:t>
      </w:r>
      <w:proofErr w:type="spellStart"/>
      <w:r w:rsidR="001D0831">
        <w:rPr>
          <w:rFonts w:ascii="Times New Roman" w:hAnsi="Times New Roman" w:cs="Times New Roman"/>
          <w:sz w:val="24"/>
          <w:szCs w:val="24"/>
        </w:rPr>
        <w:t>cocreate</w:t>
      </w:r>
      <w:proofErr w:type="spellEnd"/>
      <w:r w:rsidR="00AB1FC8">
        <w:rPr>
          <w:rFonts w:ascii="Times New Roman" w:hAnsi="Times New Roman" w:cs="Times New Roman"/>
          <w:sz w:val="24"/>
          <w:szCs w:val="24"/>
        </w:rPr>
        <w:t xml:space="preserve"> research utilization</w:t>
      </w:r>
      <w:r w:rsidR="00CB33D1">
        <w:rPr>
          <w:rFonts w:ascii="Times New Roman" w:hAnsi="Times New Roman" w:cs="Times New Roman"/>
          <w:sz w:val="24"/>
          <w:szCs w:val="24"/>
        </w:rPr>
        <w:t>.</w:t>
      </w:r>
      <w:r w:rsidR="00AB1FC8">
        <w:rPr>
          <w:rFonts w:ascii="Times New Roman" w:hAnsi="Times New Roman" w:cs="Times New Roman"/>
          <w:sz w:val="24"/>
          <w:szCs w:val="24"/>
        </w:rPr>
        <w:t xml:space="preserve"> Of course, there are many different ways and contexts in which research findings are utilised</w:t>
      </w:r>
      <w:r w:rsidR="00D33113">
        <w:rPr>
          <w:rFonts w:ascii="Times New Roman" w:hAnsi="Times New Roman" w:cs="Times New Roman"/>
          <w:sz w:val="24"/>
          <w:szCs w:val="24"/>
        </w:rPr>
        <w:t xml:space="preserve"> and </w:t>
      </w:r>
      <w:r w:rsidR="00CB33D1">
        <w:rPr>
          <w:rFonts w:ascii="Times New Roman" w:hAnsi="Times New Roman" w:cs="Times New Roman"/>
          <w:sz w:val="24"/>
          <w:szCs w:val="24"/>
        </w:rPr>
        <w:t xml:space="preserve">our contention is that </w:t>
      </w:r>
      <w:r w:rsidR="008A06A6">
        <w:rPr>
          <w:rFonts w:ascii="Times New Roman" w:hAnsi="Times New Roman" w:cs="Times New Roman"/>
          <w:sz w:val="24"/>
          <w:szCs w:val="24"/>
        </w:rPr>
        <w:t>S-D logic</w:t>
      </w:r>
      <w:r w:rsidR="00CB33D1">
        <w:rPr>
          <w:rFonts w:ascii="Times New Roman" w:hAnsi="Times New Roman" w:cs="Times New Roman"/>
          <w:sz w:val="24"/>
          <w:szCs w:val="24"/>
        </w:rPr>
        <w:t xml:space="preserve"> provides a</w:t>
      </w:r>
      <w:r w:rsidR="00AB1FC8">
        <w:rPr>
          <w:rFonts w:ascii="Times New Roman" w:hAnsi="Times New Roman" w:cs="Times New Roman"/>
          <w:sz w:val="24"/>
          <w:szCs w:val="24"/>
        </w:rPr>
        <w:t>n</w:t>
      </w:r>
      <w:r w:rsidR="00CB33D1">
        <w:rPr>
          <w:rFonts w:ascii="Times New Roman" w:hAnsi="Times New Roman" w:cs="Times New Roman"/>
          <w:sz w:val="24"/>
          <w:szCs w:val="24"/>
        </w:rPr>
        <w:t xml:space="preserve"> </w:t>
      </w:r>
      <w:r w:rsidR="00AB1FC8">
        <w:rPr>
          <w:rFonts w:ascii="Times New Roman" w:hAnsi="Times New Roman" w:cs="Times New Roman"/>
          <w:sz w:val="24"/>
          <w:szCs w:val="24"/>
        </w:rPr>
        <w:t>approach</w:t>
      </w:r>
      <w:r w:rsidR="00CB33D1">
        <w:rPr>
          <w:rFonts w:ascii="Times New Roman" w:hAnsi="Times New Roman" w:cs="Times New Roman"/>
          <w:sz w:val="24"/>
          <w:szCs w:val="24"/>
        </w:rPr>
        <w:t xml:space="preserve"> that would be widely applicable</w:t>
      </w:r>
      <w:r w:rsidR="00AB1FC8">
        <w:rPr>
          <w:rFonts w:ascii="Times New Roman" w:hAnsi="Times New Roman" w:cs="Times New Roman"/>
          <w:sz w:val="24"/>
          <w:szCs w:val="24"/>
        </w:rPr>
        <w:t xml:space="preserve"> and meets the requirements that</w:t>
      </w:r>
      <w:r w:rsidR="00AB1FC8" w:rsidRPr="00AB1FC8">
        <w:rPr>
          <w:rFonts w:ascii="Times New Roman" w:hAnsi="Times New Roman" w:cs="Times New Roman"/>
          <w:sz w:val="24"/>
          <w:szCs w:val="24"/>
          <w:lang w:val="en-US"/>
        </w:rPr>
        <w:t xml:space="preserve"> </w:t>
      </w:r>
      <w:proofErr w:type="spellStart"/>
      <w:r w:rsidR="00AB1FC8" w:rsidRPr="00AB1FC8">
        <w:rPr>
          <w:rFonts w:ascii="Times New Roman" w:hAnsi="Times New Roman" w:cs="Times New Roman"/>
          <w:sz w:val="24"/>
          <w:szCs w:val="24"/>
          <w:lang w:val="en-US"/>
        </w:rPr>
        <w:t>Kieser</w:t>
      </w:r>
      <w:proofErr w:type="spellEnd"/>
      <w:r w:rsidR="00AB1FC8" w:rsidRPr="00AB1FC8">
        <w:rPr>
          <w:rFonts w:ascii="Times New Roman" w:hAnsi="Times New Roman" w:cs="Times New Roman"/>
          <w:sz w:val="24"/>
          <w:szCs w:val="24"/>
          <w:lang w:val="en-US"/>
        </w:rPr>
        <w:t xml:space="preserve">, Nicolai and </w:t>
      </w:r>
      <w:proofErr w:type="spellStart"/>
      <w:r w:rsidR="00AB1FC8" w:rsidRPr="00AB1FC8">
        <w:rPr>
          <w:rFonts w:ascii="Times New Roman" w:hAnsi="Times New Roman" w:cs="Times New Roman"/>
          <w:sz w:val="24"/>
          <w:szCs w:val="24"/>
          <w:lang w:val="en-US"/>
        </w:rPr>
        <w:t>Seidl</w:t>
      </w:r>
      <w:proofErr w:type="spellEnd"/>
      <w:r w:rsidR="00AB1FC8" w:rsidRPr="00AB1FC8">
        <w:rPr>
          <w:rFonts w:ascii="Times New Roman" w:hAnsi="Times New Roman" w:cs="Times New Roman"/>
          <w:sz w:val="24"/>
          <w:szCs w:val="24"/>
          <w:lang w:val="en-US"/>
        </w:rPr>
        <w:t xml:space="preserve"> (2015)</w:t>
      </w:r>
      <w:r w:rsidR="00AB1FC8">
        <w:rPr>
          <w:rFonts w:ascii="Times New Roman" w:hAnsi="Times New Roman" w:cs="Times New Roman"/>
          <w:sz w:val="24"/>
          <w:szCs w:val="24"/>
        </w:rPr>
        <w:t xml:space="preserve"> set in calling for a common theoretical framework for </w:t>
      </w:r>
      <w:r w:rsidR="00AB1FC8">
        <w:rPr>
          <w:rFonts w:ascii="Times New Roman" w:hAnsi="Times New Roman" w:cs="Times New Roman"/>
          <w:sz w:val="24"/>
          <w:szCs w:val="24"/>
        </w:rPr>
        <w:lastRenderedPageBreak/>
        <w:t>researching utilization</w:t>
      </w:r>
      <w:r w:rsidR="0039575F">
        <w:rPr>
          <w:rFonts w:ascii="Times New Roman" w:hAnsi="Times New Roman" w:cs="Times New Roman"/>
          <w:sz w:val="24"/>
          <w:szCs w:val="24"/>
        </w:rPr>
        <w:t xml:space="preserve"> in </w:t>
      </w:r>
      <w:r w:rsidR="00D33113">
        <w:rPr>
          <w:rFonts w:ascii="Times New Roman" w:hAnsi="Times New Roman" w:cs="Times New Roman"/>
          <w:sz w:val="24"/>
          <w:szCs w:val="24"/>
        </w:rPr>
        <w:t>M</w:t>
      </w:r>
      <w:r w:rsidR="0039575F">
        <w:rPr>
          <w:rFonts w:ascii="Times New Roman" w:hAnsi="Times New Roman" w:cs="Times New Roman"/>
          <w:sz w:val="24"/>
          <w:szCs w:val="24"/>
        </w:rPr>
        <w:t>anagement</w:t>
      </w:r>
      <w:r w:rsidR="00CB33D1">
        <w:rPr>
          <w:rFonts w:ascii="Times New Roman" w:hAnsi="Times New Roman" w:cs="Times New Roman"/>
          <w:sz w:val="24"/>
          <w:szCs w:val="24"/>
        </w:rPr>
        <w:t>.</w:t>
      </w:r>
      <w:r w:rsidR="0039575F">
        <w:rPr>
          <w:rFonts w:ascii="Times New Roman" w:hAnsi="Times New Roman" w:cs="Times New Roman"/>
          <w:sz w:val="24"/>
          <w:szCs w:val="24"/>
        </w:rPr>
        <w:t xml:space="preserve"> </w:t>
      </w:r>
      <w:r w:rsidR="003E08CE">
        <w:rPr>
          <w:rFonts w:ascii="Times New Roman" w:hAnsi="Times New Roman" w:cs="Times New Roman"/>
          <w:sz w:val="24"/>
          <w:szCs w:val="24"/>
        </w:rPr>
        <w:t>S-D logic</w:t>
      </w:r>
      <w:r w:rsidR="0039575F" w:rsidRPr="0039575F">
        <w:rPr>
          <w:rFonts w:ascii="Times New Roman" w:hAnsi="Times New Roman" w:cs="Times New Roman"/>
          <w:sz w:val="24"/>
          <w:szCs w:val="24"/>
        </w:rPr>
        <w:t xml:space="preserve"> is not tied to any particular research method or way of working.</w:t>
      </w:r>
      <w:r w:rsidR="0039575F" w:rsidRPr="0039575F">
        <w:rPr>
          <w:rFonts w:ascii="Times New Roman" w:hAnsi="Times New Roman" w:cs="Times New Roman"/>
          <w:sz w:val="24"/>
          <w:szCs w:val="24"/>
          <w:lang w:val="en-US"/>
        </w:rPr>
        <w:t xml:space="preserve"> It can apply to </w:t>
      </w:r>
      <w:proofErr w:type="spellStart"/>
      <w:r w:rsidR="0039575F" w:rsidRPr="0039575F">
        <w:rPr>
          <w:rFonts w:ascii="Times New Roman" w:hAnsi="Times New Roman" w:cs="Times New Roman"/>
          <w:sz w:val="24"/>
          <w:szCs w:val="24"/>
          <w:lang w:val="en-US"/>
        </w:rPr>
        <w:t>crossdisciplinary</w:t>
      </w:r>
      <w:proofErr w:type="spellEnd"/>
      <w:r w:rsidR="0039575F" w:rsidRPr="0039575F">
        <w:rPr>
          <w:rFonts w:ascii="Times New Roman" w:hAnsi="Times New Roman" w:cs="Times New Roman"/>
          <w:sz w:val="24"/>
          <w:szCs w:val="24"/>
          <w:lang w:val="en-US"/>
        </w:rPr>
        <w:t xml:space="preserve"> working between academics from different fields and practice and also across countries. From a practical point of view, the framework highlights some imperatives for researchers seeking to make a difference to the wider society and economy.</w:t>
      </w:r>
      <w:r w:rsidRPr="00AA5B05">
        <w:rPr>
          <w:rFonts w:ascii="Times New Roman" w:hAnsi="Times New Roman" w:cs="Times New Roman"/>
          <w:sz w:val="24"/>
          <w:szCs w:val="24"/>
        </w:rPr>
        <w:t xml:space="preserve"> </w:t>
      </w:r>
    </w:p>
    <w:p w14:paraId="6AFDE92C" w14:textId="1DB84F41" w:rsidR="0039575F" w:rsidRDefault="00735405" w:rsidP="00D228B9">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The</w:t>
      </w:r>
      <w:r w:rsidR="00CB33D1">
        <w:rPr>
          <w:rFonts w:ascii="Times New Roman" w:hAnsi="Times New Roman" w:cs="Times New Roman"/>
          <w:sz w:val="24"/>
          <w:szCs w:val="24"/>
        </w:rPr>
        <w:t>refore, the</w:t>
      </w:r>
      <w:r>
        <w:rPr>
          <w:rFonts w:ascii="Times New Roman" w:hAnsi="Times New Roman" w:cs="Times New Roman"/>
          <w:sz w:val="24"/>
          <w:szCs w:val="24"/>
        </w:rPr>
        <w:t xml:space="preserve"> </w:t>
      </w:r>
      <w:r w:rsidR="0084325A">
        <w:rPr>
          <w:rFonts w:ascii="Times New Roman" w:hAnsi="Times New Roman" w:cs="Times New Roman"/>
          <w:sz w:val="24"/>
          <w:szCs w:val="24"/>
        </w:rPr>
        <w:t xml:space="preserve">main </w:t>
      </w:r>
      <w:r>
        <w:rPr>
          <w:rFonts w:ascii="Times New Roman" w:hAnsi="Times New Roman" w:cs="Times New Roman"/>
          <w:sz w:val="24"/>
          <w:szCs w:val="24"/>
        </w:rPr>
        <w:t xml:space="preserve">contribution of this paper is to </w:t>
      </w:r>
      <w:r w:rsidR="002F7A40">
        <w:rPr>
          <w:rFonts w:ascii="Times New Roman" w:hAnsi="Times New Roman" w:cs="Times New Roman"/>
          <w:sz w:val="24"/>
          <w:szCs w:val="24"/>
        </w:rPr>
        <w:t xml:space="preserve">link </w:t>
      </w:r>
      <w:r w:rsidR="003E08CE">
        <w:rPr>
          <w:rFonts w:ascii="Times New Roman" w:hAnsi="Times New Roman" w:cs="Times New Roman"/>
          <w:sz w:val="24"/>
          <w:szCs w:val="24"/>
        </w:rPr>
        <w:t>S-D logic</w:t>
      </w:r>
      <w:r w:rsidR="002F7A40">
        <w:rPr>
          <w:rFonts w:ascii="Times New Roman" w:hAnsi="Times New Roman" w:cs="Times New Roman"/>
          <w:sz w:val="24"/>
          <w:szCs w:val="24"/>
        </w:rPr>
        <w:t xml:space="preserve"> to the</w:t>
      </w:r>
      <w:r>
        <w:rPr>
          <w:rFonts w:ascii="Times New Roman" w:hAnsi="Times New Roman" w:cs="Times New Roman"/>
          <w:sz w:val="24"/>
          <w:szCs w:val="24"/>
        </w:rPr>
        <w:t xml:space="preserve"> </w:t>
      </w:r>
      <w:r w:rsidR="0084325A">
        <w:rPr>
          <w:rFonts w:ascii="Times New Roman" w:hAnsi="Times New Roman" w:cs="Times New Roman"/>
          <w:sz w:val="24"/>
          <w:szCs w:val="24"/>
        </w:rPr>
        <w:t xml:space="preserve">debate about the </w:t>
      </w:r>
      <w:r w:rsidR="000B24C4">
        <w:rPr>
          <w:rFonts w:ascii="Times New Roman" w:hAnsi="Times New Roman" w:cs="Times New Roman"/>
          <w:sz w:val="24"/>
          <w:szCs w:val="24"/>
        </w:rPr>
        <w:t>utilization of</w:t>
      </w:r>
      <w:r>
        <w:rPr>
          <w:rFonts w:ascii="Times New Roman" w:hAnsi="Times New Roman" w:cs="Times New Roman"/>
          <w:sz w:val="24"/>
          <w:szCs w:val="24"/>
        </w:rPr>
        <w:t xml:space="preserve"> academic research. </w:t>
      </w:r>
      <w:r w:rsidR="00867F91">
        <w:rPr>
          <w:rFonts w:ascii="Times New Roman" w:hAnsi="Times New Roman" w:cs="Times New Roman"/>
          <w:sz w:val="24"/>
          <w:szCs w:val="24"/>
        </w:rPr>
        <w:t>T</w:t>
      </w:r>
      <w:r w:rsidR="00867F91" w:rsidRPr="00867F91">
        <w:rPr>
          <w:rFonts w:ascii="Times New Roman" w:hAnsi="Times New Roman" w:cs="Times New Roman"/>
          <w:sz w:val="24"/>
          <w:szCs w:val="24"/>
        </w:rPr>
        <w:t xml:space="preserve">he link between </w:t>
      </w:r>
      <w:r w:rsidR="000B24C4">
        <w:rPr>
          <w:rFonts w:ascii="Times New Roman" w:hAnsi="Times New Roman" w:cs="Times New Roman"/>
          <w:sz w:val="24"/>
          <w:szCs w:val="24"/>
        </w:rPr>
        <w:t>research utilization</w:t>
      </w:r>
      <w:r w:rsidR="00867F91" w:rsidRPr="00867F91">
        <w:rPr>
          <w:rFonts w:ascii="Times New Roman" w:hAnsi="Times New Roman" w:cs="Times New Roman"/>
          <w:sz w:val="24"/>
          <w:szCs w:val="24"/>
        </w:rPr>
        <w:t xml:space="preserve"> and </w:t>
      </w:r>
      <w:r w:rsidR="003E08CE">
        <w:rPr>
          <w:rFonts w:ascii="Times New Roman" w:hAnsi="Times New Roman" w:cs="Times New Roman"/>
          <w:sz w:val="24"/>
          <w:szCs w:val="24"/>
        </w:rPr>
        <w:t>S-D logic</w:t>
      </w:r>
      <w:r w:rsidR="00867F91" w:rsidRPr="00867F91">
        <w:rPr>
          <w:rFonts w:ascii="Times New Roman" w:hAnsi="Times New Roman" w:cs="Times New Roman"/>
          <w:sz w:val="24"/>
          <w:szCs w:val="24"/>
        </w:rPr>
        <w:t xml:space="preserve"> has not previously been recognised.</w:t>
      </w:r>
      <w:r w:rsidR="00867F91">
        <w:rPr>
          <w:rFonts w:ascii="Times New Roman" w:hAnsi="Times New Roman" w:cs="Times New Roman"/>
          <w:sz w:val="24"/>
          <w:szCs w:val="24"/>
        </w:rPr>
        <w:t xml:space="preserve"> </w:t>
      </w:r>
      <w:r w:rsidR="00876876">
        <w:rPr>
          <w:rFonts w:ascii="Times New Roman" w:hAnsi="Times New Roman" w:cs="Times New Roman"/>
          <w:sz w:val="24"/>
          <w:szCs w:val="24"/>
        </w:rPr>
        <w:t>Th</w:t>
      </w:r>
      <w:r w:rsidR="0039575F">
        <w:rPr>
          <w:rFonts w:ascii="Times New Roman" w:hAnsi="Times New Roman" w:cs="Times New Roman"/>
          <w:sz w:val="24"/>
          <w:szCs w:val="24"/>
        </w:rPr>
        <w:t xml:space="preserve">e application of </w:t>
      </w:r>
      <w:r w:rsidR="003E08CE">
        <w:rPr>
          <w:rFonts w:ascii="Times New Roman" w:hAnsi="Times New Roman" w:cs="Times New Roman"/>
          <w:sz w:val="24"/>
          <w:szCs w:val="24"/>
        </w:rPr>
        <w:t>S-D logic</w:t>
      </w:r>
      <w:r w:rsidR="0039575F">
        <w:rPr>
          <w:rFonts w:ascii="Times New Roman" w:hAnsi="Times New Roman" w:cs="Times New Roman"/>
          <w:sz w:val="24"/>
          <w:szCs w:val="24"/>
        </w:rPr>
        <w:t xml:space="preserve"> as a framework</w:t>
      </w:r>
      <w:r w:rsidR="00876876">
        <w:rPr>
          <w:rFonts w:ascii="Times New Roman" w:hAnsi="Times New Roman" w:cs="Times New Roman"/>
          <w:sz w:val="24"/>
          <w:szCs w:val="24"/>
        </w:rPr>
        <w:t xml:space="preserve"> overcomes the polarisation of thinking about knowledge creation being </w:t>
      </w:r>
      <w:r w:rsidR="0039575F">
        <w:rPr>
          <w:rFonts w:ascii="Times New Roman" w:hAnsi="Times New Roman" w:cs="Times New Roman"/>
          <w:sz w:val="24"/>
          <w:szCs w:val="24"/>
        </w:rPr>
        <w:t xml:space="preserve">on </w:t>
      </w:r>
      <w:r w:rsidR="00F768E1">
        <w:rPr>
          <w:rFonts w:ascii="Times New Roman" w:hAnsi="Times New Roman" w:cs="Times New Roman"/>
          <w:sz w:val="24"/>
          <w:szCs w:val="24"/>
        </w:rPr>
        <w:t xml:space="preserve">M1 </w:t>
      </w:r>
      <w:r w:rsidR="00876876">
        <w:rPr>
          <w:rFonts w:ascii="Times New Roman" w:hAnsi="Times New Roman" w:cs="Times New Roman"/>
          <w:sz w:val="24"/>
          <w:szCs w:val="24"/>
        </w:rPr>
        <w:t>or M2</w:t>
      </w:r>
      <w:r w:rsidR="0039575F">
        <w:rPr>
          <w:rFonts w:ascii="Times New Roman" w:hAnsi="Times New Roman" w:cs="Times New Roman"/>
          <w:sz w:val="24"/>
          <w:szCs w:val="24"/>
        </w:rPr>
        <w:t xml:space="preserve"> continuum,</w:t>
      </w:r>
      <w:r w:rsidR="00876876">
        <w:rPr>
          <w:rFonts w:ascii="Times New Roman" w:hAnsi="Times New Roman" w:cs="Times New Roman"/>
          <w:sz w:val="24"/>
          <w:szCs w:val="24"/>
        </w:rPr>
        <w:t xml:space="preserve"> </w:t>
      </w:r>
      <w:r w:rsidR="005F38D8">
        <w:rPr>
          <w:rFonts w:ascii="Times New Roman" w:hAnsi="Times New Roman" w:cs="Times New Roman"/>
          <w:sz w:val="24"/>
          <w:szCs w:val="24"/>
        </w:rPr>
        <w:t>encompassing all the different levels and types of interaction that may take place</w:t>
      </w:r>
      <w:r w:rsidR="0039575F">
        <w:rPr>
          <w:rFonts w:ascii="Times New Roman" w:hAnsi="Times New Roman" w:cs="Times New Roman"/>
          <w:sz w:val="24"/>
          <w:szCs w:val="24"/>
        </w:rPr>
        <w:t xml:space="preserve">, without making normative assumptions </w:t>
      </w:r>
      <w:r w:rsidR="00977AD7">
        <w:rPr>
          <w:rFonts w:ascii="Times New Roman" w:hAnsi="Times New Roman" w:cs="Times New Roman"/>
          <w:sz w:val="24"/>
          <w:szCs w:val="24"/>
        </w:rPr>
        <w:t xml:space="preserve">about what mode is desirable. </w:t>
      </w:r>
    </w:p>
    <w:p w14:paraId="30F16AB7" w14:textId="4F82C72E" w:rsidR="008C4CF3" w:rsidRDefault="002F7A40" w:rsidP="00D228B9">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There is much to learn within </w:t>
      </w:r>
      <w:r w:rsidR="003E08CE">
        <w:rPr>
          <w:rFonts w:ascii="Times New Roman" w:hAnsi="Times New Roman" w:cs="Times New Roman"/>
          <w:sz w:val="24"/>
          <w:szCs w:val="24"/>
        </w:rPr>
        <w:t>S-D logic</w:t>
      </w:r>
      <w:r>
        <w:rPr>
          <w:rFonts w:ascii="Times New Roman" w:hAnsi="Times New Roman" w:cs="Times New Roman"/>
          <w:sz w:val="24"/>
          <w:szCs w:val="24"/>
        </w:rPr>
        <w:t xml:space="preserve"> on what happens to resources following resource integration. </w:t>
      </w:r>
      <w:r w:rsidR="004A7B00">
        <w:rPr>
          <w:rFonts w:ascii="Times New Roman" w:hAnsi="Times New Roman" w:cs="Times New Roman"/>
          <w:sz w:val="24"/>
          <w:szCs w:val="24"/>
        </w:rPr>
        <w:t>In the example</w:t>
      </w:r>
      <w:r w:rsidR="001D0831">
        <w:rPr>
          <w:rFonts w:ascii="Times New Roman" w:hAnsi="Times New Roman" w:cs="Times New Roman"/>
          <w:sz w:val="24"/>
          <w:szCs w:val="24"/>
        </w:rPr>
        <w:t>,</w:t>
      </w:r>
      <w:r w:rsidR="004A7B00">
        <w:rPr>
          <w:rFonts w:ascii="Times New Roman" w:hAnsi="Times New Roman" w:cs="Times New Roman"/>
          <w:sz w:val="24"/>
          <w:szCs w:val="24"/>
        </w:rPr>
        <w:t xml:space="preserve"> for this article, an important </w:t>
      </w:r>
      <w:r w:rsidR="005F38D8">
        <w:rPr>
          <w:rFonts w:ascii="Times New Roman" w:hAnsi="Times New Roman" w:cs="Times New Roman"/>
          <w:sz w:val="24"/>
          <w:szCs w:val="24"/>
        </w:rPr>
        <w:t xml:space="preserve">outcome from resource integration is </w:t>
      </w:r>
      <w:r w:rsidR="00F768E1">
        <w:rPr>
          <w:rFonts w:ascii="Times New Roman" w:hAnsi="Times New Roman" w:cs="Times New Roman"/>
          <w:sz w:val="24"/>
          <w:szCs w:val="24"/>
        </w:rPr>
        <w:t xml:space="preserve">resource </w:t>
      </w:r>
      <w:r w:rsidR="000D0DDB">
        <w:rPr>
          <w:rFonts w:ascii="Times New Roman" w:hAnsi="Times New Roman" w:cs="Times New Roman"/>
          <w:sz w:val="24"/>
          <w:szCs w:val="24"/>
        </w:rPr>
        <w:t>enhancement</w:t>
      </w:r>
      <w:r w:rsidR="00F768E1">
        <w:rPr>
          <w:rFonts w:ascii="Times New Roman" w:hAnsi="Times New Roman" w:cs="Times New Roman"/>
          <w:sz w:val="24"/>
          <w:szCs w:val="24"/>
        </w:rPr>
        <w:t xml:space="preserve"> </w:t>
      </w:r>
      <w:r w:rsidR="005F38D8">
        <w:rPr>
          <w:rFonts w:ascii="Times New Roman" w:hAnsi="Times New Roman" w:cs="Times New Roman"/>
          <w:sz w:val="24"/>
          <w:szCs w:val="24"/>
        </w:rPr>
        <w:t xml:space="preserve">and this </w:t>
      </w:r>
      <w:r w:rsidR="00F768E1">
        <w:rPr>
          <w:rFonts w:ascii="Times New Roman" w:hAnsi="Times New Roman" w:cs="Times New Roman"/>
          <w:sz w:val="24"/>
          <w:szCs w:val="24"/>
        </w:rPr>
        <w:t xml:space="preserve">is directly relevant to </w:t>
      </w:r>
      <w:r w:rsidR="000B24C4">
        <w:rPr>
          <w:rFonts w:ascii="Times New Roman" w:hAnsi="Times New Roman" w:cs="Times New Roman"/>
          <w:sz w:val="24"/>
          <w:szCs w:val="24"/>
        </w:rPr>
        <w:t>utilization,</w:t>
      </w:r>
      <w:r w:rsidR="00F768E1">
        <w:rPr>
          <w:rFonts w:ascii="Times New Roman" w:hAnsi="Times New Roman" w:cs="Times New Roman"/>
          <w:sz w:val="24"/>
          <w:szCs w:val="24"/>
        </w:rPr>
        <w:t xml:space="preserve"> as it applies to considering the effect that the </w:t>
      </w:r>
      <w:proofErr w:type="spellStart"/>
      <w:r w:rsidR="008A06A6">
        <w:rPr>
          <w:rFonts w:ascii="Times New Roman" w:hAnsi="Times New Roman" w:cs="Times New Roman"/>
          <w:sz w:val="24"/>
          <w:szCs w:val="24"/>
        </w:rPr>
        <w:t>cocreative</w:t>
      </w:r>
      <w:proofErr w:type="spellEnd"/>
      <w:r w:rsidR="00F768E1">
        <w:rPr>
          <w:rFonts w:ascii="Times New Roman" w:hAnsi="Times New Roman" w:cs="Times New Roman"/>
          <w:sz w:val="24"/>
          <w:szCs w:val="24"/>
        </w:rPr>
        <w:t xml:space="preserve"> process has had on the </w:t>
      </w:r>
      <w:r w:rsidR="005F38D8">
        <w:rPr>
          <w:rFonts w:ascii="Times New Roman" w:hAnsi="Times New Roman" w:cs="Times New Roman"/>
          <w:sz w:val="24"/>
          <w:szCs w:val="24"/>
        </w:rPr>
        <w:t xml:space="preserve">knowledge </w:t>
      </w:r>
      <w:r w:rsidR="00F768E1">
        <w:rPr>
          <w:rFonts w:ascii="Times New Roman" w:hAnsi="Times New Roman" w:cs="Times New Roman"/>
          <w:sz w:val="24"/>
          <w:szCs w:val="24"/>
        </w:rPr>
        <w:t xml:space="preserve">of the </w:t>
      </w:r>
      <w:r w:rsidR="003B7E97">
        <w:rPr>
          <w:rFonts w:ascii="Times New Roman" w:hAnsi="Times New Roman" w:cs="Times New Roman"/>
          <w:sz w:val="24"/>
          <w:szCs w:val="24"/>
        </w:rPr>
        <w:t>research users</w:t>
      </w:r>
      <w:r w:rsidR="00F768E1">
        <w:rPr>
          <w:rFonts w:ascii="Times New Roman" w:hAnsi="Times New Roman" w:cs="Times New Roman"/>
          <w:sz w:val="24"/>
          <w:szCs w:val="24"/>
        </w:rPr>
        <w:t xml:space="preserve">. </w:t>
      </w:r>
      <w:r w:rsidR="00977AD7">
        <w:rPr>
          <w:rFonts w:ascii="Times New Roman" w:hAnsi="Times New Roman" w:cs="Times New Roman"/>
          <w:sz w:val="24"/>
          <w:szCs w:val="24"/>
        </w:rPr>
        <w:t>This introduces a new perspective on resource integration linking the result of resource integration to the literature on learning.</w:t>
      </w:r>
    </w:p>
    <w:p w14:paraId="17B7C0CE" w14:textId="33B3A5B7" w:rsidR="00A53222" w:rsidRDefault="00A53222" w:rsidP="00D228B9">
      <w:pPr>
        <w:spacing w:after="0"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A limitation of this article is that the application of the </w:t>
      </w:r>
      <w:r w:rsidR="003E08CE">
        <w:rPr>
          <w:rFonts w:ascii="Times New Roman" w:hAnsi="Times New Roman" w:cs="Times New Roman"/>
          <w:sz w:val="24"/>
          <w:szCs w:val="24"/>
        </w:rPr>
        <w:t>S-D logic</w:t>
      </w:r>
      <w:r>
        <w:rPr>
          <w:rFonts w:ascii="Times New Roman" w:hAnsi="Times New Roman" w:cs="Times New Roman"/>
          <w:sz w:val="24"/>
          <w:szCs w:val="24"/>
        </w:rPr>
        <w:t xml:space="preserve"> framework to the engagement with research users was applied in retrospect. </w:t>
      </w:r>
      <w:r w:rsidR="00EE1EC1">
        <w:rPr>
          <w:rFonts w:ascii="Times New Roman" w:hAnsi="Times New Roman" w:cs="Times New Roman"/>
          <w:sz w:val="24"/>
          <w:szCs w:val="24"/>
        </w:rPr>
        <w:t>Utilizing the framework from the start of research projects through to utilization, on a longitudinal basis, would allow researchers to set up ongoing analysis</w:t>
      </w:r>
      <w:r w:rsidR="009037D6">
        <w:rPr>
          <w:rFonts w:ascii="Times New Roman" w:hAnsi="Times New Roman" w:cs="Times New Roman"/>
          <w:sz w:val="24"/>
          <w:szCs w:val="24"/>
        </w:rPr>
        <w:t xml:space="preserve"> from the start</w:t>
      </w:r>
      <w:r w:rsidR="00EE1EC1">
        <w:rPr>
          <w:rFonts w:ascii="Times New Roman" w:hAnsi="Times New Roman" w:cs="Times New Roman"/>
          <w:sz w:val="24"/>
          <w:szCs w:val="24"/>
        </w:rPr>
        <w:t>. For example</w:t>
      </w:r>
      <w:r w:rsidR="009037D6">
        <w:rPr>
          <w:rFonts w:ascii="Times New Roman" w:hAnsi="Times New Roman" w:cs="Times New Roman"/>
          <w:sz w:val="24"/>
          <w:szCs w:val="24"/>
        </w:rPr>
        <w:t xml:space="preserve">, researchers could look at </w:t>
      </w:r>
      <w:r w:rsidR="00EE1EC1">
        <w:rPr>
          <w:rFonts w:ascii="Times New Roman" w:hAnsi="Times New Roman" w:cs="Times New Roman"/>
          <w:sz w:val="24"/>
          <w:szCs w:val="24"/>
        </w:rPr>
        <w:t xml:space="preserve">the practices of different actors at different points </w:t>
      </w:r>
      <w:r w:rsidR="009037D6">
        <w:rPr>
          <w:rFonts w:ascii="Times New Roman" w:hAnsi="Times New Roman" w:cs="Times New Roman"/>
          <w:sz w:val="24"/>
          <w:szCs w:val="24"/>
        </w:rPr>
        <w:t xml:space="preserve">in the process; the change in the actors’ operant resources over time; the role of actors’ at different points; the formation of </w:t>
      </w:r>
      <w:r w:rsidR="002E3F7B">
        <w:rPr>
          <w:rFonts w:ascii="Times New Roman" w:hAnsi="Times New Roman" w:cs="Times New Roman"/>
          <w:sz w:val="24"/>
          <w:szCs w:val="24"/>
        </w:rPr>
        <w:t>ecosystem</w:t>
      </w:r>
      <w:r w:rsidR="009037D6">
        <w:rPr>
          <w:rFonts w:ascii="Times New Roman" w:hAnsi="Times New Roman" w:cs="Times New Roman"/>
          <w:sz w:val="24"/>
          <w:szCs w:val="24"/>
        </w:rPr>
        <w:t>s and changing value perceptions over time.</w:t>
      </w:r>
    </w:p>
    <w:p w14:paraId="47442D4F" w14:textId="77777777" w:rsidR="008A3977" w:rsidRDefault="008A3977" w:rsidP="00616292">
      <w:pPr>
        <w:rPr>
          <w:rFonts w:ascii="Times New Roman" w:hAnsi="Times New Roman" w:cs="Times New Roman"/>
          <w:b/>
          <w:sz w:val="28"/>
          <w:szCs w:val="28"/>
        </w:rPr>
      </w:pPr>
    </w:p>
    <w:p w14:paraId="324E7F11" w14:textId="77777777" w:rsidR="00200189" w:rsidRPr="00851834" w:rsidRDefault="00461087" w:rsidP="00616292">
      <w:pPr>
        <w:rPr>
          <w:rFonts w:ascii="Times New Roman" w:hAnsi="Times New Roman" w:cs="Times New Roman"/>
          <w:b/>
          <w:sz w:val="24"/>
          <w:szCs w:val="24"/>
        </w:rPr>
      </w:pPr>
      <w:r w:rsidRPr="00851834">
        <w:rPr>
          <w:rFonts w:ascii="Times New Roman" w:hAnsi="Times New Roman" w:cs="Times New Roman"/>
          <w:b/>
          <w:sz w:val="24"/>
          <w:szCs w:val="24"/>
        </w:rPr>
        <w:lastRenderedPageBreak/>
        <w:t>References</w:t>
      </w: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242"/>
      </w:tblGrid>
      <w:tr w:rsidR="00FE7472" w:rsidRPr="00D220D4" w14:paraId="509D8738" w14:textId="77777777" w:rsidTr="00FE7472">
        <w:tc>
          <w:tcPr>
            <w:tcW w:w="9242" w:type="dxa"/>
          </w:tcPr>
          <w:p w14:paraId="4B95E5CB" w14:textId="77777777" w:rsidR="00FE7472" w:rsidRPr="0076728E" w:rsidRDefault="00FE7472" w:rsidP="003948CD">
            <w:pPr>
              <w:spacing w:after="120"/>
              <w:rPr>
                <w:rFonts w:ascii="Times New Roman" w:hAnsi="Times New Roman" w:cs="Times New Roman"/>
                <w:sz w:val="24"/>
                <w:szCs w:val="24"/>
              </w:rPr>
            </w:pPr>
            <w:proofErr w:type="spellStart"/>
            <w:r w:rsidRPr="009A3669">
              <w:rPr>
                <w:rFonts w:ascii="Times New Roman" w:hAnsi="Times New Roman" w:cs="Times New Roman"/>
                <w:sz w:val="24"/>
                <w:szCs w:val="24"/>
              </w:rPr>
              <w:t>Åge</w:t>
            </w:r>
            <w:proofErr w:type="spellEnd"/>
            <w:r w:rsidRPr="009A3669">
              <w:rPr>
                <w:rFonts w:ascii="Times New Roman" w:hAnsi="Times New Roman" w:cs="Times New Roman"/>
                <w:sz w:val="24"/>
                <w:szCs w:val="24"/>
              </w:rPr>
              <w:t xml:space="preserve"> LJ (2014) How and why managers use conceptual devices in business-to-business research. </w:t>
            </w:r>
            <w:r w:rsidRPr="00B85046">
              <w:rPr>
                <w:rFonts w:ascii="Times New Roman" w:hAnsi="Times New Roman" w:cs="Times New Roman"/>
                <w:i/>
                <w:sz w:val="24"/>
                <w:szCs w:val="24"/>
              </w:rPr>
              <w:t>Journal of Business &amp; Industrial Marketing</w:t>
            </w:r>
            <w:r w:rsidRPr="009A3669">
              <w:rPr>
                <w:rFonts w:ascii="Times New Roman" w:hAnsi="Times New Roman" w:cs="Times New Roman"/>
                <w:sz w:val="24"/>
                <w:szCs w:val="24"/>
              </w:rPr>
              <w:t xml:space="preserve"> 29(7/8)</w:t>
            </w:r>
            <w:r>
              <w:rPr>
                <w:rFonts w:ascii="Times New Roman" w:hAnsi="Times New Roman" w:cs="Times New Roman"/>
                <w:sz w:val="24"/>
                <w:szCs w:val="24"/>
              </w:rPr>
              <w:t>:</w:t>
            </w:r>
            <w:r w:rsidRPr="009A3669">
              <w:rPr>
                <w:rFonts w:ascii="Times New Roman" w:hAnsi="Times New Roman" w:cs="Times New Roman"/>
                <w:sz w:val="24"/>
                <w:szCs w:val="24"/>
              </w:rPr>
              <w:t xml:space="preserve"> 633-641.</w:t>
            </w:r>
          </w:p>
        </w:tc>
      </w:tr>
      <w:tr w:rsidR="00FE7472" w:rsidRPr="00D220D4" w14:paraId="6AFD3A5F" w14:textId="77777777" w:rsidTr="00FE7472">
        <w:tc>
          <w:tcPr>
            <w:tcW w:w="9242" w:type="dxa"/>
          </w:tcPr>
          <w:p w14:paraId="46594D74" w14:textId="14101204" w:rsidR="00FE7472" w:rsidRPr="00D220D4" w:rsidRDefault="00FE7472" w:rsidP="00EA345D">
            <w:pPr>
              <w:spacing w:after="120"/>
              <w:rPr>
                <w:rFonts w:ascii="Times New Roman" w:hAnsi="Times New Roman" w:cs="Times New Roman"/>
                <w:sz w:val="24"/>
                <w:szCs w:val="24"/>
              </w:rPr>
            </w:pPr>
            <w:proofErr w:type="spellStart"/>
            <w:r w:rsidRPr="0076728E">
              <w:rPr>
                <w:rFonts w:ascii="Times New Roman" w:hAnsi="Times New Roman" w:cs="Times New Roman"/>
                <w:sz w:val="24"/>
                <w:szCs w:val="24"/>
              </w:rPr>
              <w:t>Antonacopoulou</w:t>
            </w:r>
            <w:proofErr w:type="spellEnd"/>
            <w:r w:rsidRPr="0076728E">
              <w:rPr>
                <w:rFonts w:ascii="Times New Roman" w:hAnsi="Times New Roman" w:cs="Times New Roman"/>
                <w:sz w:val="24"/>
                <w:szCs w:val="24"/>
              </w:rPr>
              <w:t xml:space="preserve"> EP </w:t>
            </w:r>
            <w:proofErr w:type="spellStart"/>
            <w:r w:rsidRPr="0076728E">
              <w:rPr>
                <w:rFonts w:ascii="Times New Roman" w:hAnsi="Times New Roman" w:cs="Times New Roman"/>
                <w:sz w:val="24"/>
                <w:szCs w:val="24"/>
              </w:rPr>
              <w:t>Dehlin</w:t>
            </w:r>
            <w:proofErr w:type="spellEnd"/>
            <w:r w:rsidRPr="0076728E">
              <w:rPr>
                <w:rFonts w:ascii="Times New Roman" w:hAnsi="Times New Roman" w:cs="Times New Roman"/>
                <w:sz w:val="24"/>
                <w:szCs w:val="24"/>
              </w:rPr>
              <w:t xml:space="preserve"> E </w:t>
            </w:r>
            <w:r>
              <w:rPr>
                <w:rFonts w:ascii="Times New Roman" w:hAnsi="Times New Roman" w:cs="Times New Roman"/>
                <w:sz w:val="24"/>
                <w:szCs w:val="24"/>
              </w:rPr>
              <w:t>and</w:t>
            </w:r>
            <w:r w:rsidRPr="0076728E">
              <w:rPr>
                <w:rFonts w:ascii="Times New Roman" w:hAnsi="Times New Roman" w:cs="Times New Roman"/>
                <w:sz w:val="24"/>
                <w:szCs w:val="24"/>
              </w:rPr>
              <w:t xml:space="preserve"> M</w:t>
            </w:r>
            <w:r>
              <w:rPr>
                <w:rFonts w:ascii="Times New Roman" w:hAnsi="Times New Roman" w:cs="Times New Roman"/>
                <w:sz w:val="24"/>
                <w:szCs w:val="24"/>
              </w:rPr>
              <w:t xml:space="preserve"> </w:t>
            </w:r>
            <w:proofErr w:type="spellStart"/>
            <w:r w:rsidRPr="0076728E">
              <w:rPr>
                <w:rFonts w:ascii="Times New Roman" w:hAnsi="Times New Roman" w:cs="Times New Roman"/>
                <w:sz w:val="24"/>
                <w:szCs w:val="24"/>
              </w:rPr>
              <w:t>Zundel</w:t>
            </w:r>
            <w:proofErr w:type="spellEnd"/>
            <w:r>
              <w:rPr>
                <w:rFonts w:ascii="Times New Roman" w:hAnsi="Times New Roman" w:cs="Times New Roman"/>
                <w:sz w:val="24"/>
                <w:szCs w:val="24"/>
              </w:rPr>
              <w:t xml:space="preserve"> (</w:t>
            </w:r>
            <w:r w:rsidRPr="0076728E">
              <w:rPr>
                <w:rFonts w:ascii="Times New Roman" w:hAnsi="Times New Roman" w:cs="Times New Roman"/>
                <w:sz w:val="24"/>
                <w:szCs w:val="24"/>
              </w:rPr>
              <w:t>2011</w:t>
            </w:r>
            <w:r>
              <w:rPr>
                <w:rFonts w:ascii="Times New Roman" w:hAnsi="Times New Roman" w:cs="Times New Roman"/>
                <w:sz w:val="24"/>
                <w:szCs w:val="24"/>
              </w:rPr>
              <w:t>)</w:t>
            </w:r>
            <w:r w:rsidRPr="0076728E">
              <w:rPr>
                <w:rFonts w:ascii="Times New Roman" w:hAnsi="Times New Roman" w:cs="Times New Roman"/>
                <w:sz w:val="24"/>
                <w:szCs w:val="24"/>
              </w:rPr>
              <w:t xml:space="preserve"> The Challenge of Delivering Impact: Making Waves Through the ODC Debate</w:t>
            </w:r>
            <w:r>
              <w:rPr>
                <w:rFonts w:ascii="Times New Roman" w:hAnsi="Times New Roman" w:cs="Times New Roman"/>
                <w:sz w:val="24"/>
                <w:szCs w:val="24"/>
              </w:rPr>
              <w:t xml:space="preserve">. </w:t>
            </w:r>
            <w:r w:rsidRPr="0076728E">
              <w:rPr>
                <w:rFonts w:ascii="Times New Roman" w:hAnsi="Times New Roman" w:cs="Times New Roman"/>
                <w:sz w:val="24"/>
                <w:szCs w:val="24"/>
              </w:rPr>
              <w:t xml:space="preserve"> </w:t>
            </w:r>
            <w:r w:rsidRPr="00E94B99">
              <w:rPr>
                <w:rFonts w:ascii="Times New Roman" w:hAnsi="Times New Roman" w:cs="Times New Roman"/>
                <w:i/>
                <w:sz w:val="24"/>
                <w:szCs w:val="24"/>
              </w:rPr>
              <w:t xml:space="preserve">The Journal of Applied </w:t>
            </w:r>
            <w:proofErr w:type="spellStart"/>
            <w:r w:rsidRPr="00E94B99">
              <w:rPr>
                <w:rFonts w:ascii="Times New Roman" w:hAnsi="Times New Roman" w:cs="Times New Roman"/>
                <w:i/>
                <w:sz w:val="24"/>
                <w:szCs w:val="24"/>
              </w:rPr>
              <w:t>Behavioral</w:t>
            </w:r>
            <w:proofErr w:type="spellEnd"/>
            <w:r w:rsidRPr="00E94B99">
              <w:rPr>
                <w:rFonts w:ascii="Times New Roman" w:hAnsi="Times New Roman" w:cs="Times New Roman"/>
                <w:i/>
                <w:sz w:val="24"/>
                <w:szCs w:val="24"/>
              </w:rPr>
              <w:t xml:space="preserve"> Science</w:t>
            </w:r>
            <w:r w:rsidRPr="0076728E">
              <w:rPr>
                <w:rFonts w:ascii="Times New Roman" w:hAnsi="Times New Roman" w:cs="Times New Roman"/>
                <w:sz w:val="24"/>
                <w:szCs w:val="24"/>
              </w:rPr>
              <w:t xml:space="preserve"> 47(1</w:t>
            </w:r>
            <w:r>
              <w:rPr>
                <w:rFonts w:ascii="Times New Roman" w:hAnsi="Times New Roman" w:cs="Times New Roman"/>
                <w:sz w:val="24"/>
                <w:szCs w:val="24"/>
              </w:rPr>
              <w:t xml:space="preserve">): </w:t>
            </w:r>
            <w:r w:rsidRPr="0076728E">
              <w:rPr>
                <w:rFonts w:ascii="Times New Roman" w:hAnsi="Times New Roman" w:cs="Times New Roman"/>
                <w:sz w:val="24"/>
                <w:szCs w:val="24"/>
              </w:rPr>
              <w:t>33–52.</w:t>
            </w:r>
          </w:p>
        </w:tc>
      </w:tr>
      <w:tr w:rsidR="00FE7472" w:rsidRPr="00D220D4" w14:paraId="38D33D3A" w14:textId="77777777" w:rsidTr="00FE7472">
        <w:tc>
          <w:tcPr>
            <w:tcW w:w="9242" w:type="dxa"/>
          </w:tcPr>
          <w:p w14:paraId="0FB5498C" w14:textId="77777777" w:rsidR="00FE7472" w:rsidRPr="00D4504D" w:rsidRDefault="00FE7472" w:rsidP="003948CD">
            <w:pPr>
              <w:spacing w:after="120"/>
              <w:rPr>
                <w:rFonts w:ascii="Times New Roman" w:hAnsi="Times New Roman" w:cs="Times New Roman"/>
              </w:rPr>
            </w:pPr>
            <w:r w:rsidRPr="00D4504D">
              <w:rPr>
                <w:rFonts w:ascii="Times New Roman" w:hAnsi="Times New Roman" w:cs="Times New Roman"/>
                <w:sz w:val="24"/>
                <w:szCs w:val="24"/>
              </w:rPr>
              <w:t xml:space="preserve">Baker S and Holt S (2004) Making marketers accountable: a failure of marketing education? </w:t>
            </w:r>
            <w:r w:rsidRPr="003F6055">
              <w:rPr>
                <w:rFonts w:ascii="Times New Roman" w:hAnsi="Times New Roman" w:cs="Times New Roman"/>
                <w:i/>
                <w:sz w:val="24"/>
                <w:szCs w:val="24"/>
              </w:rPr>
              <w:t>Market Intelligence and Planning</w:t>
            </w:r>
            <w:r w:rsidRPr="00D4504D">
              <w:rPr>
                <w:rFonts w:ascii="Times New Roman" w:hAnsi="Times New Roman" w:cs="Times New Roman"/>
                <w:sz w:val="24"/>
                <w:szCs w:val="24"/>
              </w:rPr>
              <w:t xml:space="preserve"> 22</w:t>
            </w:r>
            <w:r>
              <w:rPr>
                <w:rFonts w:ascii="Times New Roman" w:hAnsi="Times New Roman" w:cs="Times New Roman"/>
                <w:sz w:val="24"/>
                <w:szCs w:val="24"/>
              </w:rPr>
              <w:t>(</w:t>
            </w:r>
            <w:r w:rsidRPr="00D4504D">
              <w:rPr>
                <w:rFonts w:ascii="Times New Roman" w:hAnsi="Times New Roman" w:cs="Times New Roman"/>
                <w:sz w:val="24"/>
                <w:szCs w:val="24"/>
              </w:rPr>
              <w:t>5</w:t>
            </w:r>
            <w:r>
              <w:rPr>
                <w:rFonts w:ascii="Times New Roman" w:hAnsi="Times New Roman" w:cs="Times New Roman"/>
                <w:sz w:val="24"/>
                <w:szCs w:val="24"/>
              </w:rPr>
              <w:t xml:space="preserve">): </w:t>
            </w:r>
            <w:r w:rsidRPr="00D4504D">
              <w:rPr>
                <w:rFonts w:ascii="Times New Roman" w:hAnsi="Times New Roman" w:cs="Times New Roman"/>
                <w:sz w:val="24"/>
                <w:szCs w:val="24"/>
              </w:rPr>
              <w:t>557-567.</w:t>
            </w:r>
          </w:p>
        </w:tc>
      </w:tr>
      <w:tr w:rsidR="00FE7472" w:rsidRPr="00D220D4" w14:paraId="3806F2F7" w14:textId="77777777" w:rsidTr="00FE7472">
        <w:tc>
          <w:tcPr>
            <w:tcW w:w="9242" w:type="dxa"/>
          </w:tcPr>
          <w:p w14:paraId="1AE0AAD8" w14:textId="77777777" w:rsidR="00FE7472" w:rsidRPr="00D220D4" w:rsidRDefault="00FE7472" w:rsidP="003948CD">
            <w:pPr>
              <w:spacing w:after="120"/>
              <w:rPr>
                <w:rFonts w:ascii="Times New Roman" w:hAnsi="Times New Roman" w:cs="Times New Roman"/>
                <w:sz w:val="24"/>
                <w:szCs w:val="24"/>
              </w:rPr>
            </w:pPr>
            <w:r w:rsidRPr="00E94B99">
              <w:rPr>
                <w:rFonts w:ascii="Times New Roman" w:hAnsi="Times New Roman" w:cs="Times New Roman"/>
                <w:sz w:val="24"/>
                <w:szCs w:val="24"/>
              </w:rPr>
              <w:t xml:space="preserve">Ballantyne D and </w:t>
            </w:r>
            <w:proofErr w:type="spellStart"/>
            <w:r w:rsidRPr="00E94B99">
              <w:rPr>
                <w:rFonts w:ascii="Times New Roman" w:hAnsi="Times New Roman" w:cs="Times New Roman"/>
                <w:sz w:val="24"/>
                <w:szCs w:val="24"/>
              </w:rPr>
              <w:t>Varey</w:t>
            </w:r>
            <w:proofErr w:type="spellEnd"/>
            <w:r w:rsidRPr="00E94B99">
              <w:rPr>
                <w:rFonts w:ascii="Times New Roman" w:hAnsi="Times New Roman" w:cs="Times New Roman"/>
                <w:sz w:val="24"/>
                <w:szCs w:val="24"/>
              </w:rPr>
              <w:t xml:space="preserve"> R</w:t>
            </w:r>
            <w:r>
              <w:rPr>
                <w:rFonts w:ascii="Times New Roman" w:hAnsi="Times New Roman" w:cs="Times New Roman"/>
                <w:sz w:val="24"/>
                <w:szCs w:val="24"/>
              </w:rPr>
              <w:t xml:space="preserve"> (</w:t>
            </w:r>
            <w:r w:rsidRPr="00E94B99">
              <w:rPr>
                <w:rFonts w:ascii="Times New Roman" w:hAnsi="Times New Roman" w:cs="Times New Roman"/>
                <w:sz w:val="24"/>
                <w:szCs w:val="24"/>
              </w:rPr>
              <w:t>2006</w:t>
            </w:r>
            <w:r>
              <w:rPr>
                <w:rFonts w:ascii="Times New Roman" w:hAnsi="Times New Roman" w:cs="Times New Roman"/>
                <w:sz w:val="24"/>
                <w:szCs w:val="24"/>
              </w:rPr>
              <w:t>)</w:t>
            </w:r>
            <w:r w:rsidRPr="00E94B99">
              <w:rPr>
                <w:rFonts w:ascii="Times New Roman" w:hAnsi="Times New Roman" w:cs="Times New Roman"/>
                <w:sz w:val="24"/>
                <w:szCs w:val="24"/>
              </w:rPr>
              <w:t xml:space="preserve"> Creating value-in-use through marketing interaction: the exchange logic of relating communicating and knowing. </w:t>
            </w:r>
            <w:r w:rsidRPr="00E94B99">
              <w:rPr>
                <w:rFonts w:ascii="Times New Roman" w:hAnsi="Times New Roman" w:cs="Times New Roman"/>
                <w:i/>
                <w:sz w:val="24"/>
                <w:szCs w:val="24"/>
              </w:rPr>
              <w:t>Marketing Theory</w:t>
            </w:r>
            <w:r w:rsidRPr="00E94B99">
              <w:rPr>
                <w:rFonts w:ascii="Times New Roman" w:hAnsi="Times New Roman" w:cs="Times New Roman"/>
                <w:sz w:val="24"/>
                <w:szCs w:val="24"/>
              </w:rPr>
              <w:t xml:space="preserve"> 6: 335.</w:t>
            </w:r>
          </w:p>
        </w:tc>
      </w:tr>
      <w:tr w:rsidR="00FE7472" w:rsidRPr="00D220D4" w14:paraId="0F17DE9F" w14:textId="77777777" w:rsidTr="00FE7472">
        <w:tc>
          <w:tcPr>
            <w:tcW w:w="9242" w:type="dxa"/>
          </w:tcPr>
          <w:p w14:paraId="7DA3C70B" w14:textId="77777777" w:rsidR="00FE7472" w:rsidRPr="00D220D4" w:rsidRDefault="00FE7472" w:rsidP="003948CD">
            <w:pPr>
              <w:spacing w:after="120"/>
              <w:rPr>
                <w:rFonts w:ascii="Times New Roman" w:hAnsi="Times New Roman" w:cs="Times New Roman"/>
                <w:sz w:val="24"/>
                <w:szCs w:val="24"/>
              </w:rPr>
            </w:pPr>
            <w:proofErr w:type="spellStart"/>
            <w:r w:rsidRPr="00DE2069">
              <w:rPr>
                <w:rFonts w:ascii="Times New Roman" w:hAnsi="Times New Roman" w:cs="Times New Roman"/>
                <w:color w:val="000000"/>
                <w:sz w:val="24"/>
                <w:szCs w:val="24"/>
                <w:lang w:val="en-US"/>
              </w:rPr>
              <w:t>Bartunek</w:t>
            </w:r>
            <w:proofErr w:type="spellEnd"/>
            <w:r w:rsidRPr="00DE2069">
              <w:rPr>
                <w:rFonts w:ascii="Times New Roman" w:hAnsi="Times New Roman" w:cs="Times New Roman"/>
                <w:color w:val="000000"/>
                <w:sz w:val="24"/>
                <w:szCs w:val="24"/>
                <w:lang w:val="en-US"/>
              </w:rPr>
              <w:t xml:space="preserve"> J</w:t>
            </w:r>
            <w:r>
              <w:rPr>
                <w:rFonts w:ascii="Times New Roman" w:hAnsi="Times New Roman" w:cs="Times New Roman"/>
                <w:color w:val="000000"/>
                <w:sz w:val="24"/>
                <w:szCs w:val="24"/>
                <w:lang w:val="en-US"/>
              </w:rPr>
              <w:t xml:space="preserve"> and </w:t>
            </w:r>
            <w:proofErr w:type="spellStart"/>
            <w:r w:rsidRPr="00DE2069">
              <w:rPr>
                <w:rFonts w:ascii="Times New Roman" w:hAnsi="Times New Roman" w:cs="Times New Roman"/>
                <w:color w:val="000000"/>
                <w:sz w:val="24"/>
                <w:szCs w:val="24"/>
                <w:lang w:val="en-US"/>
              </w:rPr>
              <w:t>Rynes</w:t>
            </w:r>
            <w:proofErr w:type="spellEnd"/>
            <w:r>
              <w:rPr>
                <w:rFonts w:ascii="Times New Roman" w:hAnsi="Times New Roman" w:cs="Times New Roman"/>
                <w:color w:val="000000"/>
                <w:sz w:val="24"/>
                <w:szCs w:val="24"/>
                <w:lang w:val="en-US"/>
              </w:rPr>
              <w:t xml:space="preserve"> S</w:t>
            </w:r>
            <w:r w:rsidRPr="00DE2069">
              <w:rPr>
                <w:rFonts w:ascii="Times New Roman" w:hAnsi="Times New Roman" w:cs="Times New Roman"/>
                <w:color w:val="000000"/>
                <w:sz w:val="24"/>
                <w:szCs w:val="24"/>
                <w:lang w:val="en-US"/>
              </w:rPr>
              <w:t xml:space="preserve"> </w:t>
            </w:r>
            <w:r>
              <w:rPr>
                <w:rFonts w:ascii="Times New Roman" w:hAnsi="Times New Roman" w:cs="Times New Roman"/>
                <w:color w:val="000000"/>
                <w:sz w:val="24"/>
                <w:szCs w:val="24"/>
                <w:lang w:val="en-US"/>
              </w:rPr>
              <w:t>(</w:t>
            </w:r>
            <w:r w:rsidRPr="00DE2069">
              <w:rPr>
                <w:rFonts w:ascii="Times New Roman" w:hAnsi="Times New Roman" w:cs="Times New Roman"/>
                <w:color w:val="000000"/>
                <w:sz w:val="24"/>
                <w:szCs w:val="24"/>
                <w:lang w:val="en-US"/>
              </w:rPr>
              <w:t>2014</w:t>
            </w:r>
            <w:r>
              <w:rPr>
                <w:rFonts w:ascii="Times New Roman" w:hAnsi="Times New Roman" w:cs="Times New Roman"/>
                <w:color w:val="000000"/>
                <w:sz w:val="24"/>
                <w:szCs w:val="24"/>
                <w:lang w:val="en-US"/>
              </w:rPr>
              <w:t>)</w:t>
            </w:r>
            <w:r w:rsidRPr="00DE2069">
              <w:rPr>
                <w:rFonts w:ascii="Times New Roman" w:hAnsi="Times New Roman" w:cs="Times New Roman"/>
                <w:color w:val="000000"/>
                <w:sz w:val="24"/>
                <w:szCs w:val="24"/>
                <w:lang w:val="en-US"/>
              </w:rPr>
              <w:t xml:space="preserve"> Academics and Practitioners are Alike and Unlike: The Paradoxes of Academic-Practitioner Relationships. </w:t>
            </w:r>
            <w:r w:rsidRPr="005E0F14">
              <w:rPr>
                <w:rFonts w:ascii="Times New Roman" w:hAnsi="Times New Roman" w:cs="Times New Roman"/>
                <w:i/>
                <w:color w:val="000000"/>
                <w:sz w:val="24"/>
                <w:szCs w:val="24"/>
                <w:lang w:val="en-US"/>
              </w:rPr>
              <w:t>Journal of Managemen</w:t>
            </w:r>
            <w:r>
              <w:rPr>
                <w:rFonts w:ascii="Times New Roman" w:hAnsi="Times New Roman" w:cs="Times New Roman"/>
                <w:i/>
                <w:color w:val="000000"/>
                <w:sz w:val="24"/>
                <w:szCs w:val="24"/>
                <w:lang w:val="en-US"/>
              </w:rPr>
              <w:t>t</w:t>
            </w:r>
            <w:r w:rsidRPr="00DE2069">
              <w:rPr>
                <w:rFonts w:ascii="Times New Roman" w:hAnsi="Times New Roman" w:cs="Times New Roman"/>
                <w:color w:val="000000"/>
                <w:sz w:val="24"/>
                <w:szCs w:val="24"/>
                <w:lang w:val="en-US"/>
              </w:rPr>
              <w:t xml:space="preserve"> 50(5): 1181-1201.</w:t>
            </w:r>
          </w:p>
        </w:tc>
      </w:tr>
      <w:tr w:rsidR="00FE7472" w:rsidRPr="00D220D4" w14:paraId="7C8CDFE6" w14:textId="77777777" w:rsidTr="00FE7472">
        <w:tc>
          <w:tcPr>
            <w:tcW w:w="9242" w:type="dxa"/>
          </w:tcPr>
          <w:p w14:paraId="21C42359" w14:textId="77777777" w:rsidR="00FE7472" w:rsidRPr="00D220D4" w:rsidRDefault="00FE7472" w:rsidP="003948CD">
            <w:pPr>
              <w:spacing w:after="120"/>
              <w:rPr>
                <w:rFonts w:ascii="Times New Roman" w:hAnsi="Times New Roman" w:cs="Times New Roman"/>
                <w:sz w:val="24"/>
                <w:szCs w:val="24"/>
              </w:rPr>
            </w:pPr>
            <w:r w:rsidRPr="00DE2069">
              <w:rPr>
                <w:rFonts w:ascii="Times New Roman" w:hAnsi="Times New Roman" w:cs="Times New Roman"/>
                <w:bCs/>
                <w:color w:val="000000"/>
                <w:sz w:val="24"/>
                <w:szCs w:val="24"/>
                <w:lang w:val="en-US"/>
              </w:rPr>
              <w:t>Bennis WG</w:t>
            </w:r>
            <w:r>
              <w:rPr>
                <w:rFonts w:ascii="Times New Roman" w:hAnsi="Times New Roman" w:cs="Times New Roman"/>
                <w:bCs/>
                <w:color w:val="000000"/>
                <w:sz w:val="24"/>
                <w:szCs w:val="24"/>
                <w:lang w:val="en-US"/>
              </w:rPr>
              <w:t xml:space="preserve"> and </w:t>
            </w:r>
            <w:r w:rsidRPr="00DE2069">
              <w:rPr>
                <w:rFonts w:ascii="Times New Roman" w:hAnsi="Times New Roman" w:cs="Times New Roman"/>
                <w:bCs/>
                <w:color w:val="000000"/>
                <w:sz w:val="24"/>
                <w:szCs w:val="24"/>
                <w:lang w:val="en-US"/>
              </w:rPr>
              <w:t>O’Toole</w:t>
            </w:r>
            <w:r>
              <w:rPr>
                <w:rFonts w:ascii="Times New Roman" w:hAnsi="Times New Roman" w:cs="Times New Roman"/>
                <w:bCs/>
                <w:color w:val="000000"/>
                <w:sz w:val="24"/>
                <w:szCs w:val="24"/>
                <w:lang w:val="en-US"/>
              </w:rPr>
              <w:t xml:space="preserve"> JT (</w:t>
            </w:r>
            <w:r w:rsidRPr="00DE2069">
              <w:rPr>
                <w:rFonts w:ascii="Times New Roman" w:hAnsi="Times New Roman" w:cs="Times New Roman"/>
                <w:bCs/>
                <w:color w:val="000000"/>
                <w:sz w:val="24"/>
                <w:szCs w:val="24"/>
                <w:lang w:val="en-US"/>
              </w:rPr>
              <w:t>2005</w:t>
            </w:r>
            <w:r>
              <w:rPr>
                <w:rFonts w:ascii="Times New Roman" w:hAnsi="Times New Roman" w:cs="Times New Roman"/>
                <w:bCs/>
                <w:color w:val="000000"/>
                <w:sz w:val="24"/>
                <w:szCs w:val="24"/>
                <w:lang w:val="en-US"/>
              </w:rPr>
              <w:t xml:space="preserve">) </w:t>
            </w:r>
            <w:r w:rsidRPr="00DE2069">
              <w:rPr>
                <w:rFonts w:ascii="Times New Roman" w:hAnsi="Times New Roman" w:cs="Times New Roman"/>
                <w:bCs/>
                <w:color w:val="000000"/>
                <w:sz w:val="24"/>
                <w:szCs w:val="24"/>
                <w:lang w:val="en-US"/>
              </w:rPr>
              <w:t xml:space="preserve">How Business Schools Lost Their Way. </w:t>
            </w:r>
            <w:r w:rsidRPr="005E0F14">
              <w:rPr>
                <w:rFonts w:ascii="Times New Roman" w:hAnsi="Times New Roman" w:cs="Times New Roman"/>
                <w:bCs/>
                <w:i/>
                <w:color w:val="000000"/>
                <w:sz w:val="24"/>
                <w:szCs w:val="24"/>
                <w:lang w:val="en-US"/>
              </w:rPr>
              <w:t>Harvard Business Review</w:t>
            </w:r>
            <w:r w:rsidRPr="00DE2069">
              <w:rPr>
                <w:rFonts w:ascii="Times New Roman" w:hAnsi="Times New Roman" w:cs="Times New Roman"/>
                <w:bCs/>
                <w:color w:val="000000"/>
                <w:sz w:val="24"/>
                <w:szCs w:val="24"/>
                <w:lang w:val="en-US"/>
              </w:rPr>
              <w:t xml:space="preserve"> May: 96-104.</w:t>
            </w:r>
          </w:p>
        </w:tc>
      </w:tr>
      <w:tr w:rsidR="00FE7472" w:rsidRPr="00D220D4" w14:paraId="07348CB9" w14:textId="77777777" w:rsidTr="00FE7472">
        <w:tc>
          <w:tcPr>
            <w:tcW w:w="9242" w:type="dxa"/>
          </w:tcPr>
          <w:p w14:paraId="32E49BAA" w14:textId="77777777" w:rsidR="00FE7472" w:rsidRPr="00C03976" w:rsidRDefault="00FE7472" w:rsidP="003948CD">
            <w:pPr>
              <w:spacing w:after="120"/>
              <w:rPr>
                <w:rFonts w:ascii="Times New Roman" w:hAnsi="Times New Roman" w:cs="Times New Roman"/>
                <w:sz w:val="24"/>
                <w:szCs w:val="24"/>
              </w:rPr>
            </w:pPr>
            <w:r w:rsidRPr="0009398B">
              <w:rPr>
                <w:rFonts w:ascii="Times New Roman" w:hAnsi="Times New Roman" w:cs="Times New Roman"/>
                <w:sz w:val="24"/>
                <w:szCs w:val="24"/>
              </w:rPr>
              <w:t xml:space="preserve">Bresnan N and G </w:t>
            </w:r>
            <w:proofErr w:type="spellStart"/>
            <w:r w:rsidRPr="0009398B">
              <w:rPr>
                <w:rFonts w:ascii="Times New Roman" w:hAnsi="Times New Roman" w:cs="Times New Roman"/>
                <w:sz w:val="24"/>
                <w:szCs w:val="24"/>
              </w:rPr>
              <w:t>Burrel</w:t>
            </w:r>
            <w:proofErr w:type="spellEnd"/>
            <w:r w:rsidRPr="0009398B">
              <w:rPr>
                <w:rFonts w:ascii="Times New Roman" w:hAnsi="Times New Roman" w:cs="Times New Roman"/>
                <w:sz w:val="24"/>
                <w:szCs w:val="24"/>
              </w:rPr>
              <w:t xml:space="preserve"> </w:t>
            </w:r>
            <w:r>
              <w:rPr>
                <w:rFonts w:ascii="Times New Roman" w:hAnsi="Times New Roman" w:cs="Times New Roman"/>
                <w:sz w:val="24"/>
                <w:szCs w:val="24"/>
              </w:rPr>
              <w:t>(</w:t>
            </w:r>
            <w:r w:rsidRPr="0009398B">
              <w:rPr>
                <w:rFonts w:ascii="Times New Roman" w:hAnsi="Times New Roman" w:cs="Times New Roman"/>
                <w:sz w:val="24"/>
                <w:szCs w:val="24"/>
              </w:rPr>
              <w:t>2012</w:t>
            </w:r>
            <w:r>
              <w:rPr>
                <w:rFonts w:ascii="Times New Roman" w:hAnsi="Times New Roman" w:cs="Times New Roman"/>
                <w:sz w:val="24"/>
                <w:szCs w:val="24"/>
              </w:rPr>
              <w:t>)</w:t>
            </w:r>
            <w:r w:rsidRPr="0009398B">
              <w:rPr>
                <w:rFonts w:ascii="Times New Roman" w:hAnsi="Times New Roman" w:cs="Times New Roman"/>
                <w:sz w:val="24"/>
                <w:szCs w:val="24"/>
              </w:rPr>
              <w:t xml:space="preserve"> Journals à la mode? Twenty years of living alongside Mode 2 and the new production of knowledge</w:t>
            </w:r>
            <w:r>
              <w:rPr>
                <w:rFonts w:ascii="Times New Roman" w:hAnsi="Times New Roman" w:cs="Times New Roman"/>
                <w:sz w:val="24"/>
                <w:szCs w:val="24"/>
              </w:rPr>
              <w:t>.</w:t>
            </w:r>
            <w:r w:rsidRPr="0009398B">
              <w:rPr>
                <w:rFonts w:ascii="Times New Roman" w:hAnsi="Times New Roman" w:cs="Times New Roman"/>
                <w:sz w:val="24"/>
                <w:szCs w:val="24"/>
              </w:rPr>
              <w:t xml:space="preserve"> </w:t>
            </w:r>
            <w:r w:rsidRPr="00E94B99">
              <w:rPr>
                <w:rFonts w:ascii="Times New Roman" w:hAnsi="Times New Roman" w:cs="Times New Roman"/>
                <w:i/>
                <w:sz w:val="24"/>
                <w:szCs w:val="24"/>
              </w:rPr>
              <w:t>Organization</w:t>
            </w:r>
            <w:r w:rsidRPr="0009398B">
              <w:rPr>
                <w:rFonts w:ascii="Times New Roman" w:hAnsi="Times New Roman" w:cs="Times New Roman"/>
                <w:sz w:val="24"/>
                <w:szCs w:val="24"/>
              </w:rPr>
              <w:t xml:space="preserve"> 20(1)</w:t>
            </w:r>
            <w:r>
              <w:rPr>
                <w:rFonts w:ascii="Times New Roman" w:hAnsi="Times New Roman" w:cs="Times New Roman"/>
                <w:sz w:val="24"/>
                <w:szCs w:val="24"/>
              </w:rPr>
              <w:t>:</w:t>
            </w:r>
            <w:r w:rsidRPr="0009398B">
              <w:rPr>
                <w:rFonts w:ascii="Times New Roman" w:hAnsi="Times New Roman" w:cs="Times New Roman"/>
                <w:sz w:val="24"/>
                <w:szCs w:val="24"/>
              </w:rPr>
              <w:t xml:space="preserve"> 25–37</w:t>
            </w:r>
            <w:r>
              <w:rPr>
                <w:rFonts w:ascii="Times New Roman" w:hAnsi="Times New Roman" w:cs="Times New Roman"/>
                <w:sz w:val="24"/>
                <w:szCs w:val="24"/>
              </w:rPr>
              <w:t>.</w:t>
            </w:r>
          </w:p>
        </w:tc>
      </w:tr>
      <w:tr w:rsidR="00FE7472" w:rsidRPr="00D220D4" w14:paraId="5F0963ED" w14:textId="77777777" w:rsidTr="00FE7472">
        <w:tc>
          <w:tcPr>
            <w:tcW w:w="9242" w:type="dxa"/>
          </w:tcPr>
          <w:p w14:paraId="06073F05" w14:textId="77777777" w:rsidR="00FE7472" w:rsidRPr="0009398B" w:rsidRDefault="00FE7472" w:rsidP="003948CD">
            <w:pPr>
              <w:spacing w:after="120"/>
              <w:rPr>
                <w:rFonts w:ascii="Times New Roman" w:hAnsi="Times New Roman" w:cs="Times New Roman"/>
                <w:sz w:val="24"/>
                <w:szCs w:val="24"/>
                <w:lang w:val="en-US"/>
              </w:rPr>
            </w:pPr>
            <w:r w:rsidRPr="002B5CC5">
              <w:rPr>
                <w:rFonts w:ascii="Times New Roman" w:hAnsi="Times New Roman" w:cs="Times New Roman"/>
                <w:sz w:val="24"/>
                <w:szCs w:val="24"/>
                <w:lang w:val="en-US"/>
              </w:rPr>
              <w:t>Brodie</w:t>
            </w:r>
            <w:r>
              <w:rPr>
                <w:rFonts w:ascii="Times New Roman" w:hAnsi="Times New Roman" w:cs="Times New Roman"/>
                <w:sz w:val="24"/>
                <w:szCs w:val="24"/>
                <w:lang w:val="en-US"/>
              </w:rPr>
              <w:t xml:space="preserve"> RJ </w:t>
            </w:r>
            <w:r w:rsidRPr="002B5CC5">
              <w:rPr>
                <w:rFonts w:ascii="Times New Roman" w:hAnsi="Times New Roman" w:cs="Times New Roman"/>
                <w:sz w:val="24"/>
                <w:szCs w:val="24"/>
                <w:lang w:val="en-US"/>
              </w:rPr>
              <w:t>(2017</w:t>
            </w:r>
            <w:proofErr w:type="gramStart"/>
            <w:r>
              <w:rPr>
                <w:rFonts w:ascii="Times New Roman" w:hAnsi="Times New Roman" w:cs="Times New Roman"/>
                <w:sz w:val="24"/>
                <w:szCs w:val="24"/>
                <w:lang w:val="en-US"/>
              </w:rPr>
              <w:t>)</w:t>
            </w:r>
            <w:r w:rsidRPr="002B5CC5">
              <w:rPr>
                <w:rFonts w:ascii="Times New Roman" w:hAnsi="Times New Roman" w:cs="Times New Roman"/>
                <w:sz w:val="24"/>
                <w:szCs w:val="24"/>
                <w:lang w:val="en-US"/>
              </w:rPr>
              <w:t>Enhancing</w:t>
            </w:r>
            <w:proofErr w:type="gramEnd"/>
            <w:r w:rsidRPr="002B5CC5">
              <w:rPr>
                <w:rFonts w:ascii="Times New Roman" w:hAnsi="Times New Roman" w:cs="Times New Roman"/>
                <w:sz w:val="24"/>
                <w:szCs w:val="24"/>
                <w:lang w:val="en-US"/>
              </w:rPr>
              <w:t xml:space="preserve"> theory development in the domain of relationship marketing: how to avoid the danger of getting stuck in the middle</w:t>
            </w:r>
            <w:r>
              <w:rPr>
                <w:rFonts w:ascii="Times New Roman" w:hAnsi="Times New Roman" w:cs="Times New Roman"/>
                <w:sz w:val="24"/>
                <w:szCs w:val="24"/>
                <w:lang w:val="en-US"/>
              </w:rPr>
              <w:t>.</w:t>
            </w:r>
            <w:r w:rsidRPr="002B5CC5">
              <w:rPr>
                <w:rFonts w:ascii="Times New Roman" w:hAnsi="Times New Roman" w:cs="Times New Roman"/>
                <w:sz w:val="24"/>
                <w:szCs w:val="24"/>
                <w:lang w:val="en-US"/>
              </w:rPr>
              <w:t xml:space="preserve"> </w:t>
            </w:r>
            <w:r w:rsidRPr="00B85046">
              <w:rPr>
                <w:rFonts w:ascii="Times New Roman" w:hAnsi="Times New Roman" w:cs="Times New Roman"/>
                <w:i/>
                <w:sz w:val="24"/>
                <w:szCs w:val="24"/>
                <w:lang w:val="en-US"/>
              </w:rPr>
              <w:t xml:space="preserve">Journal of Services </w:t>
            </w:r>
            <w:proofErr w:type="gramStart"/>
            <w:r w:rsidRPr="00B85046">
              <w:rPr>
                <w:rFonts w:ascii="Times New Roman" w:hAnsi="Times New Roman" w:cs="Times New Roman"/>
                <w:i/>
                <w:sz w:val="24"/>
                <w:szCs w:val="24"/>
                <w:lang w:val="en-US"/>
              </w:rPr>
              <w:t>Marketing</w:t>
            </w:r>
            <w:r>
              <w:rPr>
                <w:rFonts w:ascii="Times New Roman" w:hAnsi="Times New Roman" w:cs="Times New Roman"/>
                <w:i/>
                <w:sz w:val="24"/>
                <w:szCs w:val="24"/>
                <w:lang w:val="en-US"/>
              </w:rPr>
              <w:t xml:space="preserve"> </w:t>
            </w:r>
            <w:r w:rsidRPr="002B5CC5">
              <w:rPr>
                <w:rFonts w:ascii="Times New Roman" w:hAnsi="Times New Roman" w:cs="Times New Roman"/>
                <w:sz w:val="24"/>
                <w:szCs w:val="24"/>
                <w:lang w:val="en-US"/>
              </w:rPr>
              <w:t xml:space="preserve"> 31</w:t>
            </w:r>
            <w:proofErr w:type="gramEnd"/>
            <w:r>
              <w:rPr>
                <w:rFonts w:ascii="Times New Roman" w:hAnsi="Times New Roman" w:cs="Times New Roman"/>
                <w:sz w:val="24"/>
                <w:szCs w:val="24"/>
                <w:lang w:val="en-US"/>
              </w:rPr>
              <w:t>(</w:t>
            </w:r>
            <w:r w:rsidRPr="002B5CC5">
              <w:rPr>
                <w:rFonts w:ascii="Times New Roman" w:hAnsi="Times New Roman" w:cs="Times New Roman"/>
                <w:sz w:val="24"/>
                <w:szCs w:val="24"/>
                <w:lang w:val="en-US"/>
              </w:rPr>
              <w:t>1</w:t>
            </w:r>
            <w:r>
              <w:rPr>
                <w:rFonts w:ascii="Times New Roman" w:hAnsi="Times New Roman" w:cs="Times New Roman"/>
                <w:sz w:val="24"/>
                <w:szCs w:val="24"/>
                <w:lang w:val="en-US"/>
              </w:rPr>
              <w:t xml:space="preserve">): </w:t>
            </w:r>
            <w:r w:rsidRPr="002B5CC5">
              <w:rPr>
                <w:rFonts w:ascii="Times New Roman" w:hAnsi="Times New Roman" w:cs="Times New Roman"/>
                <w:sz w:val="24"/>
                <w:szCs w:val="24"/>
                <w:lang w:val="en-US"/>
              </w:rPr>
              <w:t xml:space="preserve"> 20 </w:t>
            </w:r>
            <w:r>
              <w:rPr>
                <w:rFonts w:ascii="Times New Roman" w:hAnsi="Times New Roman" w:cs="Times New Roman"/>
                <w:sz w:val="24"/>
                <w:szCs w:val="24"/>
                <w:lang w:val="en-US"/>
              </w:rPr>
              <w:t>–</w:t>
            </w:r>
            <w:r w:rsidRPr="002B5CC5">
              <w:rPr>
                <w:rFonts w:ascii="Times New Roman" w:hAnsi="Times New Roman" w:cs="Times New Roman"/>
                <w:sz w:val="24"/>
                <w:szCs w:val="24"/>
                <w:lang w:val="en-US"/>
              </w:rPr>
              <w:t xml:space="preserve"> 23</w:t>
            </w:r>
            <w:r>
              <w:rPr>
                <w:rFonts w:ascii="Times New Roman" w:hAnsi="Times New Roman" w:cs="Times New Roman"/>
                <w:sz w:val="24"/>
                <w:szCs w:val="24"/>
                <w:lang w:val="en-US"/>
              </w:rPr>
              <w:t>.</w:t>
            </w:r>
          </w:p>
        </w:tc>
      </w:tr>
      <w:tr w:rsidR="00FE7472" w:rsidRPr="00D220D4" w14:paraId="25E50C16" w14:textId="77777777" w:rsidTr="00FE7472">
        <w:tc>
          <w:tcPr>
            <w:tcW w:w="9242" w:type="dxa"/>
          </w:tcPr>
          <w:p w14:paraId="78D887F7" w14:textId="77777777" w:rsidR="00FE7472" w:rsidRDefault="00FE7472" w:rsidP="003948CD">
            <w:pPr>
              <w:spacing w:after="120"/>
              <w:rPr>
                <w:rFonts w:ascii="Times New Roman" w:hAnsi="Times New Roman" w:cs="Times New Roman"/>
                <w:sz w:val="24"/>
                <w:szCs w:val="24"/>
              </w:rPr>
            </w:pPr>
            <w:r w:rsidRPr="00FB1CB5">
              <w:rPr>
                <w:rFonts w:ascii="Times New Roman" w:hAnsi="Times New Roman" w:cs="Times New Roman"/>
                <w:sz w:val="24"/>
                <w:szCs w:val="24"/>
                <w:lang w:val="en-US"/>
              </w:rPr>
              <w:t xml:space="preserve">Brown JS and </w:t>
            </w:r>
            <w:proofErr w:type="spellStart"/>
            <w:r w:rsidRPr="00FB1CB5">
              <w:rPr>
                <w:rFonts w:ascii="Times New Roman" w:hAnsi="Times New Roman" w:cs="Times New Roman"/>
                <w:sz w:val="24"/>
                <w:szCs w:val="24"/>
                <w:lang w:val="en-US"/>
              </w:rPr>
              <w:t>Duguid</w:t>
            </w:r>
            <w:proofErr w:type="spellEnd"/>
            <w:r w:rsidRPr="00FB1CB5">
              <w:rPr>
                <w:rFonts w:ascii="Times New Roman" w:hAnsi="Times New Roman" w:cs="Times New Roman"/>
                <w:sz w:val="24"/>
                <w:szCs w:val="24"/>
                <w:lang w:val="en-US"/>
              </w:rPr>
              <w:t xml:space="preserve"> P (1998) Organizing Knowledge. </w:t>
            </w:r>
            <w:r w:rsidRPr="00FB1CB5">
              <w:rPr>
                <w:rFonts w:ascii="Times New Roman" w:hAnsi="Times New Roman" w:cs="Times New Roman"/>
                <w:i/>
                <w:sz w:val="24"/>
                <w:szCs w:val="24"/>
                <w:lang w:val="en-US"/>
              </w:rPr>
              <w:t xml:space="preserve">California Management </w:t>
            </w:r>
            <w:proofErr w:type="gramStart"/>
            <w:r w:rsidRPr="00FB1CB5">
              <w:rPr>
                <w:rFonts w:ascii="Times New Roman" w:hAnsi="Times New Roman" w:cs="Times New Roman"/>
                <w:i/>
                <w:sz w:val="24"/>
                <w:szCs w:val="24"/>
                <w:lang w:val="en-US"/>
              </w:rPr>
              <w:t>Review</w:t>
            </w:r>
            <w:r>
              <w:rPr>
                <w:rFonts w:ascii="Times New Roman" w:hAnsi="Times New Roman" w:cs="Times New Roman"/>
                <w:i/>
                <w:sz w:val="24"/>
                <w:szCs w:val="24"/>
                <w:lang w:val="en-US"/>
              </w:rPr>
              <w:t xml:space="preserve"> </w:t>
            </w:r>
            <w:r w:rsidRPr="00FB1CB5">
              <w:rPr>
                <w:rFonts w:ascii="Times New Roman" w:hAnsi="Times New Roman" w:cs="Times New Roman"/>
                <w:sz w:val="24"/>
                <w:szCs w:val="24"/>
                <w:lang w:val="en-US"/>
              </w:rPr>
              <w:t xml:space="preserve"> 40</w:t>
            </w:r>
            <w:proofErr w:type="gramEnd"/>
            <w:r w:rsidRPr="00FB1CB5">
              <w:rPr>
                <w:rFonts w:ascii="Times New Roman" w:hAnsi="Times New Roman" w:cs="Times New Roman"/>
                <w:sz w:val="24"/>
                <w:szCs w:val="24"/>
                <w:lang w:val="en-US"/>
              </w:rPr>
              <w:t xml:space="preserve"> </w:t>
            </w:r>
            <w:r>
              <w:rPr>
                <w:rFonts w:ascii="Times New Roman" w:hAnsi="Times New Roman" w:cs="Times New Roman"/>
                <w:sz w:val="24"/>
                <w:szCs w:val="24"/>
                <w:lang w:val="en-US"/>
              </w:rPr>
              <w:t>(</w:t>
            </w:r>
            <w:r w:rsidRPr="00FB1CB5">
              <w:rPr>
                <w:rFonts w:ascii="Times New Roman" w:hAnsi="Times New Roman" w:cs="Times New Roman"/>
                <w:sz w:val="24"/>
                <w:szCs w:val="24"/>
                <w:lang w:val="en-US"/>
              </w:rPr>
              <w:t>3</w:t>
            </w:r>
            <w:r>
              <w:rPr>
                <w:rFonts w:ascii="Times New Roman" w:hAnsi="Times New Roman" w:cs="Times New Roman"/>
                <w:sz w:val="24"/>
                <w:szCs w:val="24"/>
                <w:lang w:val="en-US"/>
              </w:rPr>
              <w:t>):</w:t>
            </w:r>
            <w:r w:rsidRPr="00FB1CB5">
              <w:rPr>
                <w:rFonts w:ascii="Times New Roman" w:hAnsi="Times New Roman" w:cs="Times New Roman"/>
                <w:sz w:val="24"/>
                <w:szCs w:val="24"/>
                <w:lang w:val="en-US"/>
              </w:rPr>
              <w:t xml:space="preserve"> 90-111.</w:t>
            </w:r>
          </w:p>
        </w:tc>
      </w:tr>
      <w:tr w:rsidR="00FE7472" w:rsidRPr="00D220D4" w14:paraId="2393E18E" w14:textId="77777777" w:rsidTr="00FE7472">
        <w:tc>
          <w:tcPr>
            <w:tcW w:w="9242" w:type="dxa"/>
          </w:tcPr>
          <w:p w14:paraId="5F0D7D7C" w14:textId="77777777" w:rsidR="00FE7472" w:rsidRPr="00462272" w:rsidRDefault="00FE7472" w:rsidP="003948CD">
            <w:pPr>
              <w:spacing w:after="120"/>
              <w:rPr>
                <w:rFonts w:ascii="Times New Roman" w:hAnsi="Times New Roman" w:cs="Times New Roman"/>
                <w:sz w:val="24"/>
                <w:szCs w:val="24"/>
              </w:rPr>
            </w:pPr>
            <w:r w:rsidRPr="009A3669">
              <w:rPr>
                <w:rFonts w:ascii="Times New Roman" w:hAnsi="Times New Roman" w:cs="Times New Roman"/>
                <w:sz w:val="24"/>
                <w:szCs w:val="24"/>
              </w:rPr>
              <w:t>Cornelissen J P</w:t>
            </w:r>
            <w:r>
              <w:rPr>
                <w:rFonts w:ascii="Times New Roman" w:hAnsi="Times New Roman" w:cs="Times New Roman"/>
                <w:sz w:val="24"/>
                <w:szCs w:val="24"/>
              </w:rPr>
              <w:t xml:space="preserve"> and </w:t>
            </w:r>
            <w:r w:rsidRPr="009A3669">
              <w:rPr>
                <w:rFonts w:ascii="Times New Roman" w:hAnsi="Times New Roman" w:cs="Times New Roman"/>
                <w:sz w:val="24"/>
                <w:szCs w:val="24"/>
              </w:rPr>
              <w:t xml:space="preserve">Lock A R (2005) The uses of marketing theory: constructs, research propositions, and managerial implications. </w:t>
            </w:r>
            <w:r w:rsidRPr="00B85046">
              <w:rPr>
                <w:rFonts w:ascii="Times New Roman" w:hAnsi="Times New Roman" w:cs="Times New Roman"/>
                <w:i/>
                <w:sz w:val="24"/>
                <w:szCs w:val="24"/>
              </w:rPr>
              <w:t xml:space="preserve">Marketing </w:t>
            </w:r>
            <w:proofErr w:type="gramStart"/>
            <w:r w:rsidRPr="00B85046">
              <w:rPr>
                <w:rFonts w:ascii="Times New Roman" w:hAnsi="Times New Roman" w:cs="Times New Roman"/>
                <w:i/>
                <w:sz w:val="24"/>
                <w:szCs w:val="24"/>
              </w:rPr>
              <w:t>Theory</w:t>
            </w:r>
            <w:r>
              <w:rPr>
                <w:rFonts w:ascii="Times New Roman" w:hAnsi="Times New Roman" w:cs="Times New Roman"/>
                <w:i/>
                <w:sz w:val="24"/>
                <w:szCs w:val="24"/>
              </w:rPr>
              <w:t xml:space="preserve"> </w:t>
            </w:r>
            <w:r w:rsidRPr="009A3669">
              <w:rPr>
                <w:rFonts w:ascii="Times New Roman" w:hAnsi="Times New Roman" w:cs="Times New Roman"/>
                <w:sz w:val="24"/>
                <w:szCs w:val="24"/>
              </w:rPr>
              <w:t xml:space="preserve"> 5</w:t>
            </w:r>
            <w:proofErr w:type="gramEnd"/>
            <w:r w:rsidRPr="009A3669">
              <w:rPr>
                <w:rFonts w:ascii="Times New Roman" w:hAnsi="Times New Roman" w:cs="Times New Roman"/>
                <w:sz w:val="24"/>
                <w:szCs w:val="24"/>
              </w:rPr>
              <w:t>(2)</w:t>
            </w:r>
            <w:r>
              <w:rPr>
                <w:rFonts w:ascii="Times New Roman" w:hAnsi="Times New Roman" w:cs="Times New Roman"/>
                <w:sz w:val="24"/>
                <w:szCs w:val="24"/>
              </w:rPr>
              <w:t>:</w:t>
            </w:r>
            <w:r w:rsidRPr="009A3669">
              <w:rPr>
                <w:rFonts w:ascii="Times New Roman" w:hAnsi="Times New Roman" w:cs="Times New Roman"/>
                <w:sz w:val="24"/>
                <w:szCs w:val="24"/>
              </w:rPr>
              <w:t xml:space="preserve"> 165-184.</w:t>
            </w:r>
          </w:p>
        </w:tc>
      </w:tr>
      <w:tr w:rsidR="00FE7472" w:rsidRPr="00D220D4" w14:paraId="7E2400FF" w14:textId="77777777" w:rsidTr="00FE7472">
        <w:tc>
          <w:tcPr>
            <w:tcW w:w="9242" w:type="dxa"/>
          </w:tcPr>
          <w:p w14:paraId="7B40C073" w14:textId="77777777" w:rsidR="00FE7472" w:rsidRDefault="00FE7472" w:rsidP="003948CD">
            <w:pPr>
              <w:spacing w:after="120"/>
              <w:rPr>
                <w:rFonts w:ascii="Times New Roman" w:hAnsi="Times New Roman" w:cs="Times New Roman"/>
                <w:sz w:val="24"/>
                <w:szCs w:val="24"/>
                <w:lang w:val="en-US"/>
              </w:rPr>
            </w:pPr>
            <w:r w:rsidRPr="009E37F3">
              <w:rPr>
                <w:rFonts w:ascii="Times New Roman" w:hAnsi="Times New Roman" w:cs="Times New Roman"/>
                <w:sz w:val="24"/>
                <w:szCs w:val="24"/>
              </w:rPr>
              <w:t>Cohen D M</w:t>
            </w:r>
            <w:r>
              <w:rPr>
                <w:rFonts w:ascii="Times New Roman" w:hAnsi="Times New Roman" w:cs="Times New Roman"/>
                <w:sz w:val="24"/>
                <w:szCs w:val="24"/>
              </w:rPr>
              <w:t xml:space="preserve"> and</w:t>
            </w:r>
            <w:r w:rsidRPr="009E37F3">
              <w:rPr>
                <w:rFonts w:ascii="Times New Roman" w:hAnsi="Times New Roman" w:cs="Times New Roman"/>
                <w:sz w:val="24"/>
                <w:szCs w:val="24"/>
              </w:rPr>
              <w:t xml:space="preserve"> </w:t>
            </w:r>
            <w:proofErr w:type="spellStart"/>
            <w:r w:rsidRPr="009E37F3">
              <w:rPr>
                <w:rFonts w:ascii="Times New Roman" w:hAnsi="Times New Roman" w:cs="Times New Roman"/>
                <w:sz w:val="24"/>
                <w:szCs w:val="24"/>
              </w:rPr>
              <w:t>Levinthal</w:t>
            </w:r>
            <w:proofErr w:type="spellEnd"/>
            <w:r w:rsidRPr="009E37F3">
              <w:rPr>
                <w:rFonts w:ascii="Times New Roman" w:hAnsi="Times New Roman" w:cs="Times New Roman"/>
                <w:sz w:val="24"/>
                <w:szCs w:val="24"/>
              </w:rPr>
              <w:t xml:space="preserve"> D A (1990) Absorptive capacity: A new perspective on learning and innovation. </w:t>
            </w:r>
            <w:r w:rsidRPr="009E37F3">
              <w:rPr>
                <w:rFonts w:ascii="Times New Roman" w:hAnsi="Times New Roman" w:cs="Times New Roman"/>
                <w:i/>
                <w:sz w:val="24"/>
                <w:szCs w:val="24"/>
              </w:rPr>
              <w:t>Administrative Science Quarterly</w:t>
            </w:r>
            <w:r w:rsidRPr="009E37F3">
              <w:rPr>
                <w:rFonts w:ascii="Times New Roman" w:hAnsi="Times New Roman" w:cs="Times New Roman"/>
                <w:sz w:val="24"/>
                <w:szCs w:val="24"/>
              </w:rPr>
              <w:t xml:space="preserve"> 35</w:t>
            </w:r>
            <w:r>
              <w:rPr>
                <w:rFonts w:ascii="Times New Roman" w:hAnsi="Times New Roman" w:cs="Times New Roman"/>
                <w:sz w:val="24"/>
                <w:szCs w:val="24"/>
              </w:rPr>
              <w:t>:</w:t>
            </w:r>
            <w:r w:rsidRPr="009E37F3">
              <w:rPr>
                <w:rFonts w:ascii="Times New Roman" w:hAnsi="Times New Roman" w:cs="Times New Roman"/>
                <w:sz w:val="24"/>
                <w:szCs w:val="24"/>
              </w:rPr>
              <w:t>128–152.</w:t>
            </w:r>
          </w:p>
        </w:tc>
      </w:tr>
      <w:tr w:rsidR="00FE7472" w:rsidRPr="00D220D4" w14:paraId="34D62A71" w14:textId="77777777" w:rsidTr="00FE7472">
        <w:tc>
          <w:tcPr>
            <w:tcW w:w="9242" w:type="dxa"/>
          </w:tcPr>
          <w:p w14:paraId="46473557" w14:textId="77777777" w:rsidR="00FE7472" w:rsidRPr="00A678E3" w:rsidRDefault="00FE7472" w:rsidP="003948CD">
            <w:pPr>
              <w:spacing w:after="120"/>
              <w:rPr>
                <w:rFonts w:ascii="Times New Roman" w:hAnsi="Times New Roman" w:cs="Times New Roman"/>
                <w:sz w:val="24"/>
                <w:szCs w:val="24"/>
                <w:lang w:val="en-US"/>
              </w:rPr>
            </w:pPr>
            <w:r w:rsidRPr="00432543">
              <w:rPr>
                <w:rFonts w:ascii="Times New Roman" w:hAnsi="Times New Roman" w:cs="Times New Roman"/>
                <w:sz w:val="24"/>
                <w:szCs w:val="24"/>
                <w:lang w:val="en-US"/>
              </w:rPr>
              <w:t xml:space="preserve">Corley K G </w:t>
            </w:r>
            <w:proofErr w:type="gramStart"/>
            <w:r>
              <w:rPr>
                <w:rFonts w:ascii="Times New Roman" w:hAnsi="Times New Roman" w:cs="Times New Roman"/>
                <w:sz w:val="24"/>
                <w:szCs w:val="24"/>
                <w:lang w:val="en-US"/>
              </w:rPr>
              <w:t xml:space="preserve">and </w:t>
            </w:r>
            <w:r w:rsidRPr="00432543">
              <w:rPr>
                <w:rFonts w:ascii="Times New Roman" w:hAnsi="Times New Roman" w:cs="Times New Roman"/>
                <w:sz w:val="24"/>
                <w:szCs w:val="24"/>
                <w:lang w:val="en-US"/>
              </w:rPr>
              <w:t xml:space="preserve"> </w:t>
            </w:r>
            <w:proofErr w:type="spellStart"/>
            <w:r w:rsidRPr="00432543">
              <w:rPr>
                <w:rFonts w:ascii="Times New Roman" w:hAnsi="Times New Roman" w:cs="Times New Roman"/>
                <w:sz w:val="24"/>
                <w:szCs w:val="24"/>
                <w:lang w:val="en-US"/>
              </w:rPr>
              <w:t>Gioia</w:t>
            </w:r>
            <w:proofErr w:type="spellEnd"/>
            <w:proofErr w:type="gramEnd"/>
            <w:r w:rsidRPr="00432543">
              <w:rPr>
                <w:rFonts w:ascii="Times New Roman" w:hAnsi="Times New Roman" w:cs="Times New Roman"/>
                <w:sz w:val="24"/>
                <w:szCs w:val="24"/>
                <w:lang w:val="en-US"/>
              </w:rPr>
              <w:t xml:space="preserve"> D A (2011) Building theory about theory building: what constitutes a theoretical contribution? </w:t>
            </w:r>
            <w:r w:rsidRPr="00B85046">
              <w:rPr>
                <w:rFonts w:ascii="Times New Roman" w:hAnsi="Times New Roman" w:cs="Times New Roman"/>
                <w:i/>
                <w:sz w:val="24"/>
                <w:szCs w:val="24"/>
                <w:lang w:val="en-US"/>
              </w:rPr>
              <w:t>Academy of Management Review</w:t>
            </w:r>
            <w:r w:rsidRPr="00432543">
              <w:rPr>
                <w:rFonts w:ascii="Times New Roman" w:hAnsi="Times New Roman" w:cs="Times New Roman"/>
                <w:sz w:val="24"/>
                <w:szCs w:val="24"/>
                <w:lang w:val="en-US"/>
              </w:rPr>
              <w:t xml:space="preserve"> 36(1)</w:t>
            </w:r>
            <w:r>
              <w:rPr>
                <w:rFonts w:ascii="Times New Roman" w:hAnsi="Times New Roman" w:cs="Times New Roman"/>
                <w:sz w:val="24"/>
                <w:szCs w:val="24"/>
                <w:lang w:val="en-US"/>
              </w:rPr>
              <w:t>:</w:t>
            </w:r>
            <w:r w:rsidRPr="00432543">
              <w:rPr>
                <w:rFonts w:ascii="Times New Roman" w:hAnsi="Times New Roman" w:cs="Times New Roman"/>
                <w:sz w:val="24"/>
                <w:szCs w:val="24"/>
                <w:lang w:val="en-US"/>
              </w:rPr>
              <w:t xml:space="preserve"> 12-32</w:t>
            </w:r>
            <w:r>
              <w:rPr>
                <w:rFonts w:ascii="Times New Roman" w:hAnsi="Times New Roman" w:cs="Times New Roman"/>
                <w:sz w:val="24"/>
                <w:szCs w:val="24"/>
                <w:lang w:val="en-US"/>
              </w:rPr>
              <w:t>.</w:t>
            </w:r>
          </w:p>
        </w:tc>
      </w:tr>
      <w:tr w:rsidR="00FE7472" w:rsidRPr="00D220D4" w14:paraId="4BEE6BA2" w14:textId="77777777" w:rsidTr="00FE7472">
        <w:tc>
          <w:tcPr>
            <w:tcW w:w="9242" w:type="dxa"/>
          </w:tcPr>
          <w:p w14:paraId="1726F0BE" w14:textId="77777777" w:rsidR="00FE7472" w:rsidRPr="00D220D4" w:rsidRDefault="00FE7472" w:rsidP="003948CD">
            <w:pPr>
              <w:spacing w:after="120"/>
              <w:rPr>
                <w:rFonts w:ascii="Times New Roman" w:hAnsi="Times New Roman" w:cs="Times New Roman"/>
                <w:sz w:val="24"/>
                <w:szCs w:val="24"/>
              </w:rPr>
            </w:pPr>
            <w:r w:rsidRPr="00C03976">
              <w:rPr>
                <w:rFonts w:ascii="Times New Roman" w:hAnsi="Times New Roman" w:cs="Times New Roman"/>
                <w:sz w:val="24"/>
                <w:szCs w:val="24"/>
              </w:rPr>
              <w:t>Dowling Review</w:t>
            </w:r>
            <w:r>
              <w:rPr>
                <w:rFonts w:ascii="Times New Roman" w:hAnsi="Times New Roman" w:cs="Times New Roman"/>
                <w:sz w:val="24"/>
                <w:szCs w:val="24"/>
              </w:rPr>
              <w:t xml:space="preserve">. </w:t>
            </w:r>
            <w:r w:rsidRPr="00C03976">
              <w:rPr>
                <w:rFonts w:ascii="Times New Roman" w:hAnsi="Times New Roman" w:cs="Times New Roman"/>
                <w:sz w:val="24"/>
                <w:szCs w:val="24"/>
              </w:rPr>
              <w:t xml:space="preserve">2015: https://www.gov.uk/government/uploads/system/uploads/attachment_data/file/440927/bis_15_352_The_dowling_review_of_business-university_rearch_collaborations_2.pdf </w:t>
            </w:r>
            <w:r>
              <w:rPr>
                <w:rFonts w:ascii="Times New Roman" w:hAnsi="Times New Roman" w:cs="Times New Roman"/>
                <w:sz w:val="24"/>
                <w:szCs w:val="24"/>
              </w:rPr>
              <w:t>(A</w:t>
            </w:r>
            <w:r w:rsidRPr="00C03976">
              <w:rPr>
                <w:rFonts w:ascii="Times New Roman" w:hAnsi="Times New Roman" w:cs="Times New Roman"/>
                <w:sz w:val="24"/>
                <w:szCs w:val="24"/>
              </w:rPr>
              <w:t>ccessed 18/8/15</w:t>
            </w:r>
            <w:r>
              <w:rPr>
                <w:rFonts w:ascii="Times New Roman" w:hAnsi="Times New Roman" w:cs="Times New Roman"/>
                <w:sz w:val="24"/>
                <w:szCs w:val="24"/>
              </w:rPr>
              <w:t>)</w:t>
            </w:r>
            <w:r w:rsidRPr="00C03976">
              <w:rPr>
                <w:rFonts w:ascii="Times New Roman" w:hAnsi="Times New Roman" w:cs="Times New Roman"/>
                <w:sz w:val="24"/>
                <w:szCs w:val="24"/>
              </w:rPr>
              <w:t>.</w:t>
            </w:r>
          </w:p>
        </w:tc>
      </w:tr>
      <w:tr w:rsidR="00FE7472" w:rsidRPr="00D220D4" w14:paraId="75553B49" w14:textId="77777777" w:rsidTr="00FE7472">
        <w:tc>
          <w:tcPr>
            <w:tcW w:w="9242" w:type="dxa"/>
          </w:tcPr>
          <w:p w14:paraId="14A4120D" w14:textId="77777777" w:rsidR="00FE7472" w:rsidRDefault="00FE7472" w:rsidP="003948CD">
            <w:pPr>
              <w:spacing w:after="120"/>
              <w:rPr>
                <w:rFonts w:ascii="Times New Roman" w:hAnsi="Times New Roman" w:cs="Times New Roman"/>
                <w:bCs/>
                <w:sz w:val="24"/>
                <w:szCs w:val="24"/>
              </w:rPr>
            </w:pPr>
            <w:proofErr w:type="spellStart"/>
            <w:r w:rsidRPr="00FB1CB5">
              <w:rPr>
                <w:rFonts w:ascii="Times New Roman" w:hAnsi="Times New Roman" w:cs="Times New Roman"/>
                <w:bCs/>
                <w:sz w:val="24"/>
                <w:szCs w:val="24"/>
                <w:lang w:val="en-US"/>
              </w:rPr>
              <w:t>Easterby</w:t>
            </w:r>
            <w:proofErr w:type="spellEnd"/>
            <w:r w:rsidRPr="00FB1CB5">
              <w:rPr>
                <w:rFonts w:ascii="Times New Roman" w:hAnsi="Times New Roman" w:cs="Times New Roman"/>
                <w:bCs/>
                <w:sz w:val="24"/>
                <w:szCs w:val="24"/>
                <w:lang w:val="en-US"/>
              </w:rPr>
              <w:t xml:space="preserve">-Smith M Lyles MA and Tsang E WK (2008) Inter-Organizational Knowledge Transfer: Current Themes Future Prospects. </w:t>
            </w:r>
            <w:r w:rsidRPr="00FB1CB5">
              <w:rPr>
                <w:rFonts w:ascii="Times New Roman" w:hAnsi="Times New Roman" w:cs="Times New Roman"/>
                <w:bCs/>
                <w:i/>
                <w:sz w:val="24"/>
                <w:szCs w:val="24"/>
                <w:lang w:val="en-US"/>
              </w:rPr>
              <w:t>Journal of Management Studies</w:t>
            </w:r>
            <w:r>
              <w:rPr>
                <w:rFonts w:ascii="Times New Roman" w:hAnsi="Times New Roman" w:cs="Times New Roman"/>
                <w:bCs/>
                <w:i/>
                <w:sz w:val="24"/>
                <w:szCs w:val="24"/>
                <w:lang w:val="en-US"/>
              </w:rPr>
              <w:t xml:space="preserve"> </w:t>
            </w:r>
            <w:r w:rsidRPr="00FB1CB5">
              <w:rPr>
                <w:rFonts w:ascii="Times New Roman" w:hAnsi="Times New Roman" w:cs="Times New Roman"/>
                <w:bCs/>
                <w:sz w:val="24"/>
                <w:szCs w:val="24"/>
                <w:lang w:val="en-US"/>
              </w:rPr>
              <w:t>45</w:t>
            </w:r>
            <w:proofErr w:type="gramStart"/>
            <w:r>
              <w:rPr>
                <w:rFonts w:ascii="Times New Roman" w:hAnsi="Times New Roman" w:cs="Times New Roman"/>
                <w:bCs/>
                <w:sz w:val="24"/>
                <w:szCs w:val="24"/>
                <w:lang w:val="en-US"/>
              </w:rPr>
              <w:t>|(</w:t>
            </w:r>
            <w:proofErr w:type="gramEnd"/>
            <w:r w:rsidRPr="00FB1CB5">
              <w:rPr>
                <w:rFonts w:ascii="Times New Roman" w:hAnsi="Times New Roman" w:cs="Times New Roman"/>
                <w:bCs/>
                <w:sz w:val="24"/>
                <w:szCs w:val="24"/>
                <w:lang w:val="en-US"/>
              </w:rPr>
              <w:t>4</w:t>
            </w:r>
            <w:r>
              <w:rPr>
                <w:rFonts w:ascii="Times New Roman" w:hAnsi="Times New Roman" w:cs="Times New Roman"/>
                <w:bCs/>
                <w:sz w:val="24"/>
                <w:szCs w:val="24"/>
                <w:lang w:val="en-US"/>
              </w:rPr>
              <w:t xml:space="preserve">): </w:t>
            </w:r>
            <w:r w:rsidRPr="00FB1CB5">
              <w:rPr>
                <w:rFonts w:ascii="Times New Roman" w:hAnsi="Times New Roman" w:cs="Times New Roman"/>
                <w:bCs/>
                <w:sz w:val="24"/>
                <w:szCs w:val="24"/>
                <w:lang w:val="en-US"/>
              </w:rPr>
              <w:t>677-690.</w:t>
            </w:r>
          </w:p>
        </w:tc>
      </w:tr>
      <w:tr w:rsidR="00FE7472" w:rsidRPr="00D220D4" w14:paraId="100F43E3" w14:textId="77777777" w:rsidTr="00FE7472">
        <w:tc>
          <w:tcPr>
            <w:tcW w:w="9242" w:type="dxa"/>
          </w:tcPr>
          <w:p w14:paraId="61D0530F" w14:textId="77777777" w:rsidR="00FE7472" w:rsidRDefault="00FE7472" w:rsidP="003948CD">
            <w:pPr>
              <w:spacing w:after="120"/>
            </w:pPr>
            <w:proofErr w:type="spellStart"/>
            <w:r w:rsidRPr="00B05512">
              <w:rPr>
                <w:rFonts w:ascii="Times New Roman" w:hAnsi="Times New Roman" w:cs="Times New Roman"/>
                <w:bCs/>
                <w:sz w:val="24"/>
                <w:szCs w:val="24"/>
              </w:rPr>
              <w:t>Edvardsson</w:t>
            </w:r>
            <w:proofErr w:type="spellEnd"/>
            <w:r w:rsidRPr="00B05512">
              <w:rPr>
                <w:rFonts w:ascii="Times New Roman" w:hAnsi="Times New Roman" w:cs="Times New Roman"/>
                <w:bCs/>
                <w:sz w:val="24"/>
                <w:szCs w:val="24"/>
              </w:rPr>
              <w:t xml:space="preserve"> B </w:t>
            </w:r>
            <w:proofErr w:type="spellStart"/>
            <w:r w:rsidRPr="00B05512">
              <w:rPr>
                <w:rFonts w:ascii="Times New Roman" w:hAnsi="Times New Roman" w:cs="Times New Roman"/>
                <w:bCs/>
                <w:sz w:val="24"/>
                <w:szCs w:val="24"/>
              </w:rPr>
              <w:t>Kleinaltenkamp</w:t>
            </w:r>
            <w:proofErr w:type="spellEnd"/>
            <w:r w:rsidRPr="00B05512">
              <w:rPr>
                <w:rFonts w:ascii="Times New Roman" w:hAnsi="Times New Roman" w:cs="Times New Roman"/>
                <w:bCs/>
                <w:sz w:val="24"/>
                <w:szCs w:val="24"/>
              </w:rPr>
              <w:t xml:space="preserve"> M </w:t>
            </w:r>
            <w:proofErr w:type="spellStart"/>
            <w:r w:rsidRPr="00B05512">
              <w:rPr>
                <w:rFonts w:ascii="Times New Roman" w:hAnsi="Times New Roman" w:cs="Times New Roman"/>
                <w:bCs/>
                <w:sz w:val="24"/>
                <w:szCs w:val="24"/>
              </w:rPr>
              <w:t>Tronvoll</w:t>
            </w:r>
            <w:proofErr w:type="spellEnd"/>
            <w:r w:rsidRPr="00B05512">
              <w:rPr>
                <w:rFonts w:ascii="Times New Roman" w:hAnsi="Times New Roman" w:cs="Times New Roman"/>
                <w:bCs/>
                <w:sz w:val="24"/>
                <w:szCs w:val="24"/>
              </w:rPr>
              <w:t xml:space="preserve"> B McHugh P and </w:t>
            </w:r>
            <w:proofErr w:type="spellStart"/>
            <w:r w:rsidRPr="00B05512">
              <w:rPr>
                <w:rFonts w:ascii="Times New Roman" w:hAnsi="Times New Roman" w:cs="Times New Roman"/>
                <w:bCs/>
                <w:sz w:val="24"/>
                <w:szCs w:val="24"/>
              </w:rPr>
              <w:t>Windahl</w:t>
            </w:r>
            <w:proofErr w:type="spellEnd"/>
            <w:r w:rsidRPr="00B05512">
              <w:rPr>
                <w:rFonts w:ascii="Times New Roman" w:hAnsi="Times New Roman" w:cs="Times New Roman"/>
                <w:bCs/>
                <w:sz w:val="24"/>
                <w:szCs w:val="24"/>
              </w:rPr>
              <w:t xml:space="preserve"> C (2014) Institutional </w:t>
            </w:r>
            <w:r>
              <w:rPr>
                <w:rFonts w:ascii="Times New Roman" w:hAnsi="Times New Roman" w:cs="Times New Roman"/>
                <w:bCs/>
                <w:sz w:val="24"/>
                <w:szCs w:val="24"/>
              </w:rPr>
              <w:t>l</w:t>
            </w:r>
            <w:r w:rsidRPr="00B05512">
              <w:rPr>
                <w:rFonts w:ascii="Times New Roman" w:hAnsi="Times New Roman" w:cs="Times New Roman"/>
                <w:bCs/>
                <w:sz w:val="24"/>
                <w:szCs w:val="24"/>
              </w:rPr>
              <w:t>ogics matter when coordinating resource integration</w:t>
            </w:r>
            <w:r>
              <w:rPr>
                <w:rFonts w:ascii="Times New Roman" w:hAnsi="Times New Roman" w:cs="Times New Roman"/>
                <w:bCs/>
                <w:sz w:val="24"/>
                <w:szCs w:val="24"/>
              </w:rPr>
              <w:t>.</w:t>
            </w:r>
            <w:r w:rsidRPr="00B05512">
              <w:rPr>
                <w:rFonts w:ascii="Times New Roman" w:hAnsi="Times New Roman" w:cs="Times New Roman"/>
                <w:bCs/>
                <w:sz w:val="24"/>
                <w:szCs w:val="24"/>
              </w:rPr>
              <w:t xml:space="preserve"> </w:t>
            </w:r>
            <w:r w:rsidRPr="006D40C7">
              <w:rPr>
                <w:rFonts w:ascii="Times New Roman" w:hAnsi="Times New Roman" w:cs="Times New Roman"/>
                <w:bCs/>
                <w:i/>
                <w:sz w:val="24"/>
                <w:szCs w:val="24"/>
              </w:rPr>
              <w:t>Marketing Theory</w:t>
            </w:r>
            <w:r w:rsidRPr="00B05512">
              <w:rPr>
                <w:rFonts w:ascii="Times New Roman" w:hAnsi="Times New Roman" w:cs="Times New Roman"/>
                <w:bCs/>
                <w:sz w:val="24"/>
                <w:szCs w:val="24"/>
              </w:rPr>
              <w:t xml:space="preserve"> 14</w:t>
            </w:r>
            <w:r>
              <w:rPr>
                <w:rFonts w:ascii="Times New Roman" w:hAnsi="Times New Roman" w:cs="Times New Roman"/>
                <w:bCs/>
                <w:sz w:val="24"/>
                <w:szCs w:val="24"/>
              </w:rPr>
              <w:t>(</w:t>
            </w:r>
            <w:r w:rsidRPr="00B05512">
              <w:rPr>
                <w:rFonts w:ascii="Times New Roman" w:hAnsi="Times New Roman" w:cs="Times New Roman"/>
                <w:bCs/>
                <w:sz w:val="24"/>
                <w:szCs w:val="24"/>
              </w:rPr>
              <w:t>3</w:t>
            </w:r>
            <w:r>
              <w:rPr>
                <w:rFonts w:ascii="Times New Roman" w:hAnsi="Times New Roman" w:cs="Times New Roman"/>
                <w:bCs/>
                <w:sz w:val="24"/>
                <w:szCs w:val="24"/>
              </w:rPr>
              <w:t>):</w:t>
            </w:r>
            <w:r w:rsidRPr="00B05512">
              <w:rPr>
                <w:rFonts w:ascii="Times New Roman" w:hAnsi="Times New Roman" w:cs="Times New Roman"/>
                <w:bCs/>
                <w:sz w:val="24"/>
                <w:szCs w:val="24"/>
              </w:rPr>
              <w:t xml:space="preserve"> 291-309.</w:t>
            </w:r>
          </w:p>
        </w:tc>
      </w:tr>
      <w:tr w:rsidR="00FE7472" w:rsidRPr="00D220D4" w14:paraId="4AAE83BA" w14:textId="77777777" w:rsidTr="00FE7472">
        <w:tc>
          <w:tcPr>
            <w:tcW w:w="9242" w:type="dxa"/>
          </w:tcPr>
          <w:p w14:paraId="34AC2259" w14:textId="77777777" w:rsidR="00FE7472" w:rsidRDefault="00FE7472" w:rsidP="003948CD">
            <w:pPr>
              <w:spacing w:after="120"/>
            </w:pPr>
            <w:proofErr w:type="spellStart"/>
            <w:r w:rsidRPr="00767FBB">
              <w:rPr>
                <w:rFonts w:ascii="Times New Roman" w:hAnsi="Times New Roman" w:cs="Times New Roman"/>
                <w:bCs/>
                <w:sz w:val="24"/>
                <w:szCs w:val="24"/>
              </w:rPr>
              <w:t>Etzkowitz</w:t>
            </w:r>
            <w:proofErr w:type="spellEnd"/>
            <w:r w:rsidRPr="00767FBB">
              <w:rPr>
                <w:rFonts w:ascii="Times New Roman" w:hAnsi="Times New Roman" w:cs="Times New Roman"/>
                <w:bCs/>
                <w:sz w:val="24"/>
                <w:szCs w:val="24"/>
              </w:rPr>
              <w:t xml:space="preserve"> H and </w:t>
            </w:r>
            <w:proofErr w:type="spellStart"/>
            <w:r w:rsidRPr="00767FBB">
              <w:rPr>
                <w:rFonts w:ascii="Times New Roman" w:hAnsi="Times New Roman" w:cs="Times New Roman"/>
                <w:bCs/>
                <w:sz w:val="24"/>
                <w:szCs w:val="24"/>
              </w:rPr>
              <w:t>Leydesdorff</w:t>
            </w:r>
            <w:proofErr w:type="spellEnd"/>
            <w:r w:rsidRPr="00767FBB">
              <w:rPr>
                <w:rFonts w:ascii="Times New Roman" w:hAnsi="Times New Roman" w:cs="Times New Roman"/>
                <w:bCs/>
                <w:sz w:val="24"/>
                <w:szCs w:val="24"/>
              </w:rPr>
              <w:t xml:space="preserve"> L (2000)</w:t>
            </w:r>
            <w:r>
              <w:rPr>
                <w:rFonts w:ascii="Times New Roman" w:hAnsi="Times New Roman" w:cs="Times New Roman"/>
                <w:bCs/>
                <w:sz w:val="24"/>
                <w:szCs w:val="24"/>
              </w:rPr>
              <w:t xml:space="preserve"> </w:t>
            </w:r>
            <w:r w:rsidRPr="00767FBB">
              <w:rPr>
                <w:rFonts w:ascii="Times New Roman" w:hAnsi="Times New Roman" w:cs="Times New Roman"/>
                <w:bCs/>
                <w:sz w:val="24"/>
                <w:szCs w:val="24"/>
              </w:rPr>
              <w:t>The dynamics of innovation: from National Systems and ‘‘Mode 2’’ to a Triple Helix of university–industry–government relations</w:t>
            </w:r>
            <w:r>
              <w:rPr>
                <w:rFonts w:ascii="Times New Roman" w:hAnsi="Times New Roman" w:cs="Times New Roman"/>
                <w:bCs/>
                <w:sz w:val="24"/>
                <w:szCs w:val="24"/>
              </w:rPr>
              <w:t>.</w:t>
            </w:r>
            <w:r w:rsidRPr="00767FBB">
              <w:rPr>
                <w:rFonts w:ascii="Times New Roman" w:hAnsi="Times New Roman" w:cs="Times New Roman"/>
                <w:bCs/>
                <w:sz w:val="24"/>
                <w:szCs w:val="24"/>
              </w:rPr>
              <w:t xml:space="preserve"> </w:t>
            </w:r>
            <w:r w:rsidRPr="00767FBB">
              <w:rPr>
                <w:rFonts w:ascii="Times New Roman" w:hAnsi="Times New Roman" w:cs="Times New Roman"/>
                <w:bCs/>
                <w:i/>
                <w:sz w:val="24"/>
                <w:szCs w:val="24"/>
              </w:rPr>
              <w:t>Research Policy</w:t>
            </w:r>
            <w:r w:rsidRPr="00767FBB">
              <w:rPr>
                <w:rFonts w:ascii="Times New Roman" w:hAnsi="Times New Roman" w:cs="Times New Roman"/>
                <w:bCs/>
                <w:sz w:val="24"/>
                <w:szCs w:val="24"/>
              </w:rPr>
              <w:t xml:space="preserve"> 29</w:t>
            </w:r>
            <w:r>
              <w:rPr>
                <w:rFonts w:ascii="Times New Roman" w:hAnsi="Times New Roman" w:cs="Times New Roman"/>
                <w:bCs/>
                <w:sz w:val="24"/>
                <w:szCs w:val="24"/>
              </w:rPr>
              <w:t>:</w:t>
            </w:r>
            <w:r w:rsidRPr="00767FBB">
              <w:rPr>
                <w:rFonts w:ascii="Times New Roman" w:hAnsi="Times New Roman" w:cs="Times New Roman"/>
                <w:bCs/>
                <w:sz w:val="24"/>
                <w:szCs w:val="24"/>
              </w:rPr>
              <w:t xml:space="preserve"> 109–123.</w:t>
            </w:r>
          </w:p>
        </w:tc>
      </w:tr>
      <w:tr w:rsidR="00FE7472" w:rsidRPr="00D220D4" w14:paraId="3C0DF2D3" w14:textId="77777777" w:rsidTr="00FE7472">
        <w:tc>
          <w:tcPr>
            <w:tcW w:w="9242" w:type="dxa"/>
          </w:tcPr>
          <w:p w14:paraId="240056C8" w14:textId="77777777" w:rsidR="00FE7472" w:rsidRPr="00B05512" w:rsidRDefault="00FE7472" w:rsidP="003948CD">
            <w:pPr>
              <w:spacing w:after="120"/>
              <w:rPr>
                <w:rFonts w:ascii="Times New Roman" w:hAnsi="Times New Roman" w:cs="Times New Roman"/>
                <w:bCs/>
                <w:sz w:val="24"/>
                <w:szCs w:val="24"/>
                <w:lang w:val="en-US"/>
              </w:rPr>
            </w:pPr>
            <w:r w:rsidRPr="00717DC1">
              <w:rPr>
                <w:rFonts w:ascii="Times New Roman" w:hAnsi="Times New Roman" w:cs="Times New Roman"/>
                <w:bCs/>
                <w:sz w:val="24"/>
                <w:szCs w:val="24"/>
              </w:rPr>
              <w:t xml:space="preserve">Fendt J </w:t>
            </w:r>
            <w:proofErr w:type="spellStart"/>
            <w:r w:rsidRPr="00717DC1">
              <w:rPr>
                <w:rFonts w:ascii="Times New Roman" w:hAnsi="Times New Roman" w:cs="Times New Roman"/>
                <w:bCs/>
                <w:sz w:val="24"/>
                <w:szCs w:val="24"/>
              </w:rPr>
              <w:t>Kaminska-Labbĕ</w:t>
            </w:r>
            <w:proofErr w:type="spellEnd"/>
            <w:r w:rsidRPr="00717DC1">
              <w:rPr>
                <w:rFonts w:ascii="Times New Roman" w:hAnsi="Times New Roman" w:cs="Times New Roman"/>
                <w:bCs/>
                <w:sz w:val="24"/>
                <w:szCs w:val="24"/>
              </w:rPr>
              <w:t xml:space="preserve"> R </w:t>
            </w:r>
            <w:r>
              <w:rPr>
                <w:rFonts w:ascii="Times New Roman" w:hAnsi="Times New Roman" w:cs="Times New Roman"/>
                <w:bCs/>
                <w:sz w:val="24"/>
                <w:szCs w:val="24"/>
              </w:rPr>
              <w:t>and</w:t>
            </w:r>
            <w:r w:rsidRPr="00717DC1">
              <w:rPr>
                <w:rFonts w:ascii="Times New Roman" w:hAnsi="Times New Roman" w:cs="Times New Roman"/>
                <w:bCs/>
                <w:sz w:val="24"/>
                <w:szCs w:val="24"/>
              </w:rPr>
              <w:t xml:space="preserve"> Sachs W (2008) Producing and socializing relevant management knowledge: Re-turn to pragmatism</w:t>
            </w:r>
            <w:r>
              <w:rPr>
                <w:rFonts w:ascii="Times New Roman" w:hAnsi="Times New Roman" w:cs="Times New Roman"/>
                <w:bCs/>
                <w:sz w:val="24"/>
                <w:szCs w:val="24"/>
              </w:rPr>
              <w:t>.</w:t>
            </w:r>
            <w:r w:rsidRPr="00717DC1">
              <w:rPr>
                <w:rFonts w:ascii="Times New Roman" w:hAnsi="Times New Roman" w:cs="Times New Roman"/>
                <w:bCs/>
                <w:sz w:val="24"/>
                <w:szCs w:val="24"/>
              </w:rPr>
              <w:t xml:space="preserve"> </w:t>
            </w:r>
            <w:r w:rsidRPr="004915DD">
              <w:rPr>
                <w:rFonts w:ascii="Times New Roman" w:hAnsi="Times New Roman" w:cs="Times New Roman"/>
                <w:bCs/>
                <w:i/>
                <w:sz w:val="24"/>
                <w:szCs w:val="24"/>
              </w:rPr>
              <w:t>European Business Review</w:t>
            </w:r>
            <w:r w:rsidRPr="00717DC1">
              <w:rPr>
                <w:rFonts w:ascii="Times New Roman" w:hAnsi="Times New Roman" w:cs="Times New Roman"/>
                <w:bCs/>
                <w:sz w:val="24"/>
                <w:szCs w:val="24"/>
              </w:rPr>
              <w:t xml:space="preserve"> 20(6)</w:t>
            </w:r>
            <w:r>
              <w:rPr>
                <w:rFonts w:ascii="Times New Roman" w:hAnsi="Times New Roman" w:cs="Times New Roman"/>
                <w:bCs/>
                <w:sz w:val="24"/>
                <w:szCs w:val="24"/>
              </w:rPr>
              <w:t>:</w:t>
            </w:r>
            <w:r w:rsidRPr="00717DC1">
              <w:rPr>
                <w:rFonts w:ascii="Times New Roman" w:hAnsi="Times New Roman" w:cs="Times New Roman"/>
                <w:bCs/>
                <w:sz w:val="24"/>
                <w:szCs w:val="24"/>
              </w:rPr>
              <w:t xml:space="preserve"> 471-491.</w:t>
            </w:r>
          </w:p>
        </w:tc>
      </w:tr>
      <w:tr w:rsidR="00FE7472" w:rsidRPr="00D220D4" w14:paraId="13E276E4" w14:textId="77777777" w:rsidTr="00FE7472">
        <w:tc>
          <w:tcPr>
            <w:tcW w:w="9242" w:type="dxa"/>
          </w:tcPr>
          <w:p w14:paraId="7E295D05" w14:textId="77777777" w:rsidR="00FE7472" w:rsidRPr="00D220D4" w:rsidRDefault="00FE7472" w:rsidP="003948CD">
            <w:pPr>
              <w:spacing w:after="120"/>
              <w:rPr>
                <w:rFonts w:ascii="Times New Roman" w:hAnsi="Times New Roman" w:cs="Times New Roman"/>
                <w:bCs/>
                <w:sz w:val="24"/>
                <w:szCs w:val="24"/>
                <w:lang w:val="en-US"/>
              </w:rPr>
            </w:pPr>
            <w:proofErr w:type="spellStart"/>
            <w:r w:rsidRPr="00B247C7">
              <w:rPr>
                <w:rFonts w:ascii="Times New Roman" w:hAnsi="Times New Roman" w:cs="Times New Roman"/>
                <w:bCs/>
                <w:sz w:val="24"/>
                <w:szCs w:val="24"/>
              </w:rPr>
              <w:t>Frow</w:t>
            </w:r>
            <w:proofErr w:type="spellEnd"/>
            <w:r w:rsidRPr="00B247C7">
              <w:rPr>
                <w:rFonts w:ascii="Times New Roman" w:hAnsi="Times New Roman" w:cs="Times New Roman"/>
                <w:bCs/>
                <w:sz w:val="24"/>
                <w:szCs w:val="24"/>
              </w:rPr>
              <w:t xml:space="preserve"> P McColl-Kennedy J Hilton T Davidson A Payne A </w:t>
            </w:r>
            <w:r>
              <w:rPr>
                <w:rFonts w:ascii="Times New Roman" w:hAnsi="Times New Roman" w:cs="Times New Roman"/>
                <w:bCs/>
                <w:sz w:val="24"/>
                <w:szCs w:val="24"/>
              </w:rPr>
              <w:t>and</w:t>
            </w:r>
            <w:r w:rsidRPr="00B247C7">
              <w:rPr>
                <w:rFonts w:ascii="Times New Roman" w:hAnsi="Times New Roman" w:cs="Times New Roman"/>
                <w:bCs/>
                <w:sz w:val="24"/>
                <w:szCs w:val="24"/>
              </w:rPr>
              <w:t xml:space="preserve"> </w:t>
            </w:r>
            <w:proofErr w:type="spellStart"/>
            <w:r w:rsidRPr="00B247C7">
              <w:rPr>
                <w:rFonts w:ascii="Times New Roman" w:hAnsi="Times New Roman" w:cs="Times New Roman"/>
                <w:bCs/>
                <w:sz w:val="24"/>
                <w:szCs w:val="24"/>
              </w:rPr>
              <w:t>Brozovic</w:t>
            </w:r>
            <w:proofErr w:type="spellEnd"/>
            <w:r w:rsidRPr="00B247C7">
              <w:rPr>
                <w:rFonts w:ascii="Times New Roman" w:hAnsi="Times New Roman" w:cs="Times New Roman"/>
                <w:bCs/>
                <w:sz w:val="24"/>
                <w:szCs w:val="24"/>
              </w:rPr>
              <w:t xml:space="preserve"> D</w:t>
            </w:r>
            <w:r>
              <w:rPr>
                <w:rFonts w:ascii="Times New Roman" w:hAnsi="Times New Roman" w:cs="Times New Roman"/>
                <w:bCs/>
                <w:sz w:val="24"/>
                <w:szCs w:val="24"/>
              </w:rPr>
              <w:t xml:space="preserve"> (</w:t>
            </w:r>
            <w:r w:rsidRPr="00B247C7">
              <w:rPr>
                <w:rFonts w:ascii="Times New Roman" w:hAnsi="Times New Roman" w:cs="Times New Roman"/>
                <w:bCs/>
                <w:sz w:val="24"/>
                <w:szCs w:val="24"/>
              </w:rPr>
              <w:t>2014</w:t>
            </w:r>
            <w:r>
              <w:rPr>
                <w:rFonts w:ascii="Times New Roman" w:hAnsi="Times New Roman" w:cs="Times New Roman"/>
                <w:bCs/>
                <w:sz w:val="24"/>
                <w:szCs w:val="24"/>
              </w:rPr>
              <w:t>)</w:t>
            </w:r>
            <w:r w:rsidRPr="00B247C7">
              <w:rPr>
                <w:rFonts w:ascii="Times New Roman" w:hAnsi="Times New Roman" w:cs="Times New Roman"/>
                <w:bCs/>
                <w:sz w:val="24"/>
                <w:szCs w:val="24"/>
              </w:rPr>
              <w:t xml:space="preserve"> Value </w:t>
            </w:r>
            <w:r w:rsidRPr="00B247C7">
              <w:rPr>
                <w:rFonts w:ascii="Times New Roman" w:hAnsi="Times New Roman" w:cs="Times New Roman"/>
                <w:bCs/>
                <w:sz w:val="24"/>
                <w:szCs w:val="24"/>
              </w:rPr>
              <w:lastRenderedPageBreak/>
              <w:t>propositions</w:t>
            </w:r>
            <w:r>
              <w:rPr>
                <w:rFonts w:ascii="Times New Roman" w:hAnsi="Times New Roman" w:cs="Times New Roman"/>
                <w:bCs/>
                <w:sz w:val="24"/>
                <w:szCs w:val="24"/>
              </w:rPr>
              <w:t>:</w:t>
            </w:r>
            <w:r w:rsidRPr="00B247C7">
              <w:rPr>
                <w:rFonts w:ascii="Times New Roman" w:hAnsi="Times New Roman" w:cs="Times New Roman"/>
                <w:bCs/>
                <w:sz w:val="24"/>
                <w:szCs w:val="24"/>
              </w:rPr>
              <w:t xml:space="preserve"> a service ecosystem perspective</w:t>
            </w:r>
            <w:r>
              <w:rPr>
                <w:rFonts w:ascii="Times New Roman" w:hAnsi="Times New Roman" w:cs="Times New Roman"/>
                <w:bCs/>
                <w:sz w:val="24"/>
                <w:szCs w:val="24"/>
              </w:rPr>
              <w:t>.</w:t>
            </w:r>
            <w:r w:rsidRPr="00B247C7">
              <w:rPr>
                <w:rFonts w:ascii="Times New Roman" w:hAnsi="Times New Roman" w:cs="Times New Roman"/>
                <w:bCs/>
                <w:sz w:val="24"/>
                <w:szCs w:val="24"/>
              </w:rPr>
              <w:t xml:space="preserve"> </w:t>
            </w:r>
            <w:r w:rsidRPr="00CC35C6">
              <w:rPr>
                <w:rFonts w:ascii="Times New Roman" w:hAnsi="Times New Roman" w:cs="Times New Roman"/>
                <w:bCs/>
                <w:i/>
                <w:sz w:val="24"/>
                <w:szCs w:val="24"/>
              </w:rPr>
              <w:t>Marketing Theory</w:t>
            </w:r>
            <w:r w:rsidRPr="00B247C7">
              <w:rPr>
                <w:rFonts w:ascii="Times New Roman" w:hAnsi="Times New Roman" w:cs="Times New Roman"/>
                <w:bCs/>
                <w:sz w:val="24"/>
                <w:szCs w:val="24"/>
              </w:rPr>
              <w:t xml:space="preserve"> 14</w:t>
            </w:r>
            <w:r>
              <w:rPr>
                <w:rFonts w:ascii="Times New Roman" w:hAnsi="Times New Roman" w:cs="Times New Roman"/>
                <w:bCs/>
                <w:sz w:val="24"/>
                <w:szCs w:val="24"/>
              </w:rPr>
              <w:t>(</w:t>
            </w:r>
            <w:r w:rsidRPr="00B247C7">
              <w:rPr>
                <w:rFonts w:ascii="Times New Roman" w:hAnsi="Times New Roman" w:cs="Times New Roman"/>
                <w:bCs/>
                <w:sz w:val="24"/>
                <w:szCs w:val="24"/>
              </w:rPr>
              <w:t>3</w:t>
            </w:r>
            <w:r>
              <w:rPr>
                <w:rFonts w:ascii="Times New Roman" w:hAnsi="Times New Roman" w:cs="Times New Roman"/>
                <w:bCs/>
                <w:sz w:val="24"/>
                <w:szCs w:val="24"/>
              </w:rPr>
              <w:t xml:space="preserve">): </w:t>
            </w:r>
            <w:r w:rsidRPr="00B247C7">
              <w:rPr>
                <w:rFonts w:ascii="Times New Roman" w:hAnsi="Times New Roman" w:cs="Times New Roman"/>
                <w:bCs/>
                <w:sz w:val="24"/>
                <w:szCs w:val="24"/>
              </w:rPr>
              <w:t>327-351.</w:t>
            </w:r>
          </w:p>
        </w:tc>
      </w:tr>
      <w:tr w:rsidR="00FE7472" w:rsidRPr="00D220D4" w14:paraId="47089921" w14:textId="77777777" w:rsidTr="00FE7472">
        <w:tc>
          <w:tcPr>
            <w:tcW w:w="9242" w:type="dxa"/>
          </w:tcPr>
          <w:p w14:paraId="71F7B5DB" w14:textId="77777777" w:rsidR="00FE7472" w:rsidRPr="00B247C7" w:rsidRDefault="00FE7472" w:rsidP="003948CD">
            <w:pPr>
              <w:spacing w:after="120"/>
              <w:rPr>
                <w:rFonts w:ascii="Times New Roman" w:hAnsi="Times New Roman" w:cs="Times New Roman"/>
                <w:bCs/>
                <w:sz w:val="24"/>
                <w:szCs w:val="24"/>
              </w:rPr>
            </w:pPr>
            <w:proofErr w:type="spellStart"/>
            <w:r w:rsidRPr="00B05512">
              <w:rPr>
                <w:rFonts w:ascii="Times New Roman" w:hAnsi="Times New Roman" w:cs="Times New Roman"/>
                <w:bCs/>
                <w:sz w:val="24"/>
                <w:szCs w:val="24"/>
              </w:rPr>
              <w:lastRenderedPageBreak/>
              <w:t>Frow</w:t>
            </w:r>
            <w:proofErr w:type="spellEnd"/>
            <w:r w:rsidRPr="00B05512">
              <w:rPr>
                <w:rFonts w:ascii="Times New Roman" w:hAnsi="Times New Roman" w:cs="Times New Roman"/>
                <w:bCs/>
                <w:sz w:val="24"/>
                <w:szCs w:val="24"/>
              </w:rPr>
              <w:t xml:space="preserve"> P</w:t>
            </w:r>
            <w:r>
              <w:rPr>
                <w:rFonts w:ascii="Times New Roman" w:hAnsi="Times New Roman" w:cs="Times New Roman"/>
                <w:bCs/>
                <w:sz w:val="24"/>
                <w:szCs w:val="24"/>
              </w:rPr>
              <w:t>,</w:t>
            </w:r>
            <w:r w:rsidRPr="00B05512">
              <w:rPr>
                <w:rFonts w:ascii="Times New Roman" w:hAnsi="Times New Roman" w:cs="Times New Roman"/>
                <w:bCs/>
                <w:sz w:val="24"/>
                <w:szCs w:val="24"/>
              </w:rPr>
              <w:t xml:space="preserve"> McColl-Kennedy J</w:t>
            </w:r>
            <w:r>
              <w:rPr>
                <w:rFonts w:ascii="Times New Roman" w:hAnsi="Times New Roman" w:cs="Times New Roman"/>
                <w:bCs/>
                <w:sz w:val="24"/>
                <w:szCs w:val="24"/>
              </w:rPr>
              <w:t xml:space="preserve"> and </w:t>
            </w:r>
            <w:r w:rsidRPr="00B05512">
              <w:rPr>
                <w:rFonts w:ascii="Times New Roman" w:hAnsi="Times New Roman" w:cs="Times New Roman"/>
                <w:bCs/>
                <w:sz w:val="24"/>
                <w:szCs w:val="24"/>
              </w:rPr>
              <w:t xml:space="preserve">Payne A (2016) Co-creation practices: Their role in shaping a health care ecosystem. </w:t>
            </w:r>
            <w:r w:rsidRPr="006D40C7">
              <w:rPr>
                <w:rFonts w:ascii="Times New Roman" w:hAnsi="Times New Roman" w:cs="Times New Roman"/>
                <w:bCs/>
                <w:i/>
                <w:sz w:val="24"/>
                <w:szCs w:val="24"/>
              </w:rPr>
              <w:t>Industrial Marketing Management</w:t>
            </w:r>
            <w:r w:rsidRPr="00B05512">
              <w:rPr>
                <w:rFonts w:ascii="Times New Roman" w:hAnsi="Times New Roman" w:cs="Times New Roman"/>
                <w:bCs/>
                <w:sz w:val="24"/>
                <w:szCs w:val="24"/>
              </w:rPr>
              <w:t xml:space="preserve"> 56</w:t>
            </w:r>
            <w:r>
              <w:rPr>
                <w:rFonts w:ascii="Times New Roman" w:hAnsi="Times New Roman" w:cs="Times New Roman"/>
                <w:bCs/>
                <w:sz w:val="24"/>
                <w:szCs w:val="24"/>
              </w:rPr>
              <w:t>:</w:t>
            </w:r>
            <w:r w:rsidRPr="00B05512">
              <w:rPr>
                <w:rFonts w:ascii="Times New Roman" w:hAnsi="Times New Roman" w:cs="Times New Roman"/>
                <w:bCs/>
                <w:sz w:val="24"/>
                <w:szCs w:val="24"/>
              </w:rPr>
              <w:t xml:space="preserve"> 24–39</w:t>
            </w:r>
          </w:p>
        </w:tc>
      </w:tr>
      <w:tr w:rsidR="00FE7472" w:rsidRPr="00D220D4" w14:paraId="5BC7E7AF" w14:textId="77777777" w:rsidTr="00FE7472">
        <w:tc>
          <w:tcPr>
            <w:tcW w:w="9242" w:type="dxa"/>
          </w:tcPr>
          <w:p w14:paraId="2FE76985" w14:textId="77777777" w:rsidR="00FE7472" w:rsidRDefault="00FE7472" w:rsidP="003948CD">
            <w:pPr>
              <w:spacing w:after="120"/>
              <w:rPr>
                <w:rFonts w:ascii="Times New Roman" w:hAnsi="Times New Roman" w:cs="Times New Roman"/>
                <w:color w:val="000000"/>
                <w:sz w:val="24"/>
                <w:szCs w:val="24"/>
                <w:lang w:val="en-NZ"/>
              </w:rPr>
            </w:pPr>
            <w:proofErr w:type="spellStart"/>
            <w:r w:rsidRPr="00452F50">
              <w:rPr>
                <w:rFonts w:ascii="Times New Roman" w:hAnsi="Times New Roman" w:cs="Times New Roman"/>
                <w:color w:val="000000"/>
                <w:sz w:val="24"/>
                <w:szCs w:val="24"/>
                <w:lang w:val="en-US"/>
              </w:rPr>
              <w:t>Galunic</w:t>
            </w:r>
            <w:proofErr w:type="spellEnd"/>
            <w:r w:rsidRPr="00452F50">
              <w:rPr>
                <w:rFonts w:ascii="Times New Roman" w:hAnsi="Times New Roman" w:cs="Times New Roman"/>
                <w:color w:val="000000"/>
                <w:sz w:val="24"/>
                <w:szCs w:val="24"/>
                <w:lang w:val="en-US"/>
              </w:rPr>
              <w:t xml:space="preserve"> DC and </w:t>
            </w:r>
            <w:proofErr w:type="spellStart"/>
            <w:r w:rsidRPr="00452F50">
              <w:rPr>
                <w:rFonts w:ascii="Times New Roman" w:hAnsi="Times New Roman" w:cs="Times New Roman"/>
                <w:color w:val="000000"/>
                <w:sz w:val="24"/>
                <w:szCs w:val="24"/>
                <w:lang w:val="en-US"/>
              </w:rPr>
              <w:t>Rodan</w:t>
            </w:r>
            <w:proofErr w:type="spellEnd"/>
            <w:r w:rsidRPr="00452F50">
              <w:rPr>
                <w:rFonts w:ascii="Times New Roman" w:hAnsi="Times New Roman" w:cs="Times New Roman"/>
                <w:color w:val="000000"/>
                <w:sz w:val="24"/>
                <w:szCs w:val="24"/>
                <w:lang w:val="en-US"/>
              </w:rPr>
              <w:t xml:space="preserve"> S (1998) Resource </w:t>
            </w:r>
            <w:proofErr w:type="spellStart"/>
            <w:r w:rsidRPr="00452F50">
              <w:rPr>
                <w:rFonts w:ascii="Times New Roman" w:hAnsi="Times New Roman" w:cs="Times New Roman"/>
                <w:color w:val="000000"/>
                <w:sz w:val="24"/>
                <w:szCs w:val="24"/>
                <w:lang w:val="en-US"/>
              </w:rPr>
              <w:t>Recombinations</w:t>
            </w:r>
            <w:proofErr w:type="spellEnd"/>
            <w:r w:rsidRPr="00452F50">
              <w:rPr>
                <w:rFonts w:ascii="Times New Roman" w:hAnsi="Times New Roman" w:cs="Times New Roman"/>
                <w:color w:val="000000"/>
                <w:sz w:val="24"/>
                <w:szCs w:val="24"/>
                <w:lang w:val="en-US"/>
              </w:rPr>
              <w:t xml:space="preserve"> And The Potential For Schumpeterian Innovation. </w:t>
            </w:r>
            <w:r w:rsidRPr="00452F50">
              <w:rPr>
                <w:rFonts w:ascii="Times New Roman" w:hAnsi="Times New Roman" w:cs="Times New Roman"/>
                <w:i/>
                <w:color w:val="000000"/>
                <w:sz w:val="24"/>
                <w:szCs w:val="24"/>
                <w:lang w:val="en-US"/>
              </w:rPr>
              <w:t>Strategic Management Journal</w:t>
            </w:r>
            <w:r>
              <w:rPr>
                <w:rFonts w:ascii="Times New Roman" w:hAnsi="Times New Roman" w:cs="Times New Roman"/>
                <w:i/>
                <w:color w:val="000000"/>
                <w:sz w:val="24"/>
                <w:szCs w:val="24"/>
                <w:lang w:val="en-US"/>
              </w:rPr>
              <w:t xml:space="preserve"> </w:t>
            </w:r>
            <w:r w:rsidRPr="00452F50">
              <w:rPr>
                <w:rFonts w:ascii="Times New Roman" w:hAnsi="Times New Roman" w:cs="Times New Roman"/>
                <w:color w:val="000000"/>
                <w:sz w:val="24"/>
                <w:szCs w:val="24"/>
                <w:lang w:val="en-US"/>
              </w:rPr>
              <w:t>19</w:t>
            </w:r>
            <w:r>
              <w:rPr>
                <w:rFonts w:ascii="Times New Roman" w:hAnsi="Times New Roman" w:cs="Times New Roman"/>
                <w:color w:val="000000"/>
                <w:sz w:val="24"/>
                <w:szCs w:val="24"/>
                <w:lang w:val="en-US"/>
              </w:rPr>
              <w:t>:</w:t>
            </w:r>
            <w:r w:rsidRPr="00452F50">
              <w:rPr>
                <w:rFonts w:ascii="Times New Roman" w:hAnsi="Times New Roman" w:cs="Times New Roman"/>
                <w:color w:val="000000"/>
                <w:sz w:val="24"/>
                <w:szCs w:val="24"/>
                <w:lang w:val="en-US"/>
              </w:rPr>
              <w:t>1193-1201.</w:t>
            </w:r>
          </w:p>
        </w:tc>
      </w:tr>
      <w:tr w:rsidR="00FE7472" w:rsidRPr="00D220D4" w14:paraId="46A81743" w14:textId="77777777" w:rsidTr="00FE7472">
        <w:tc>
          <w:tcPr>
            <w:tcW w:w="9242" w:type="dxa"/>
          </w:tcPr>
          <w:p w14:paraId="1F1012A5" w14:textId="77777777" w:rsidR="00FE7472" w:rsidRPr="00D220D4" w:rsidRDefault="00FE7472" w:rsidP="003948CD">
            <w:pPr>
              <w:spacing w:after="120"/>
              <w:rPr>
                <w:rFonts w:ascii="Times New Roman" w:hAnsi="Times New Roman" w:cs="Times New Roman"/>
                <w:sz w:val="24"/>
                <w:szCs w:val="24"/>
              </w:rPr>
            </w:pPr>
            <w:r w:rsidRPr="00DE2069">
              <w:rPr>
                <w:rFonts w:ascii="Times New Roman" w:hAnsi="Times New Roman" w:cs="Times New Roman"/>
                <w:color w:val="000000"/>
                <w:sz w:val="24"/>
                <w:szCs w:val="24"/>
                <w:lang w:val="en-NZ"/>
              </w:rPr>
              <w:t>Gibbons M</w:t>
            </w:r>
            <w:r>
              <w:rPr>
                <w:rFonts w:ascii="Times New Roman" w:hAnsi="Times New Roman" w:cs="Times New Roman"/>
                <w:color w:val="000000"/>
                <w:sz w:val="24"/>
                <w:szCs w:val="24"/>
                <w:lang w:val="en-NZ"/>
              </w:rPr>
              <w:t>,</w:t>
            </w:r>
            <w:r w:rsidRPr="00DE2069">
              <w:rPr>
                <w:rFonts w:ascii="Times New Roman" w:hAnsi="Times New Roman" w:cs="Times New Roman"/>
                <w:color w:val="000000"/>
                <w:sz w:val="24"/>
                <w:szCs w:val="24"/>
                <w:lang w:val="en-NZ"/>
              </w:rPr>
              <w:t xml:space="preserve"> Limoges </w:t>
            </w:r>
            <w:r>
              <w:rPr>
                <w:rFonts w:ascii="Times New Roman" w:hAnsi="Times New Roman" w:cs="Times New Roman"/>
                <w:color w:val="000000"/>
                <w:sz w:val="24"/>
                <w:szCs w:val="24"/>
                <w:lang w:val="en-NZ"/>
              </w:rPr>
              <w:t>C,</w:t>
            </w:r>
            <w:r w:rsidRPr="00DE2069">
              <w:rPr>
                <w:rFonts w:ascii="Times New Roman" w:hAnsi="Times New Roman" w:cs="Times New Roman"/>
                <w:color w:val="000000"/>
                <w:sz w:val="24"/>
                <w:szCs w:val="24"/>
                <w:lang w:val="en-NZ"/>
              </w:rPr>
              <w:t xml:space="preserve"> </w:t>
            </w:r>
            <w:proofErr w:type="spellStart"/>
            <w:r w:rsidRPr="00DE2069">
              <w:rPr>
                <w:rFonts w:ascii="Times New Roman" w:hAnsi="Times New Roman" w:cs="Times New Roman"/>
                <w:color w:val="000000"/>
                <w:sz w:val="24"/>
                <w:szCs w:val="24"/>
                <w:lang w:val="en-NZ"/>
              </w:rPr>
              <w:t>Nowotny</w:t>
            </w:r>
            <w:proofErr w:type="spellEnd"/>
            <w:r w:rsidRPr="00DE2069">
              <w:rPr>
                <w:rFonts w:ascii="Times New Roman" w:hAnsi="Times New Roman" w:cs="Times New Roman"/>
                <w:color w:val="000000"/>
                <w:sz w:val="24"/>
                <w:szCs w:val="24"/>
                <w:lang w:val="en-NZ"/>
              </w:rPr>
              <w:t xml:space="preserve"> </w:t>
            </w:r>
            <w:r>
              <w:rPr>
                <w:rFonts w:ascii="Times New Roman" w:hAnsi="Times New Roman" w:cs="Times New Roman"/>
                <w:color w:val="000000"/>
                <w:sz w:val="24"/>
                <w:szCs w:val="24"/>
                <w:lang w:val="en-NZ"/>
              </w:rPr>
              <w:t xml:space="preserve">H, </w:t>
            </w:r>
            <w:r w:rsidRPr="00DE2069">
              <w:rPr>
                <w:rFonts w:ascii="Times New Roman" w:hAnsi="Times New Roman" w:cs="Times New Roman"/>
                <w:color w:val="000000"/>
                <w:sz w:val="24"/>
                <w:szCs w:val="24"/>
                <w:lang w:val="en-NZ"/>
              </w:rPr>
              <w:t xml:space="preserve">Schwartzman </w:t>
            </w:r>
            <w:r>
              <w:rPr>
                <w:rFonts w:ascii="Times New Roman" w:hAnsi="Times New Roman" w:cs="Times New Roman"/>
                <w:color w:val="000000"/>
                <w:sz w:val="24"/>
                <w:szCs w:val="24"/>
                <w:lang w:val="en-NZ"/>
              </w:rPr>
              <w:t>S,</w:t>
            </w:r>
            <w:r w:rsidRPr="00DE2069">
              <w:rPr>
                <w:rFonts w:ascii="Times New Roman" w:hAnsi="Times New Roman" w:cs="Times New Roman"/>
                <w:color w:val="000000"/>
                <w:sz w:val="24"/>
                <w:szCs w:val="24"/>
                <w:lang w:val="en-NZ"/>
              </w:rPr>
              <w:t xml:space="preserve"> Scott </w:t>
            </w:r>
            <w:r>
              <w:rPr>
                <w:rFonts w:ascii="Times New Roman" w:hAnsi="Times New Roman" w:cs="Times New Roman"/>
                <w:color w:val="000000"/>
                <w:sz w:val="24"/>
                <w:szCs w:val="24"/>
                <w:lang w:val="en-NZ"/>
              </w:rPr>
              <w:t>P</w:t>
            </w:r>
            <w:r w:rsidRPr="00DE2069">
              <w:rPr>
                <w:rFonts w:ascii="Times New Roman" w:hAnsi="Times New Roman" w:cs="Times New Roman"/>
                <w:color w:val="000000"/>
                <w:sz w:val="24"/>
                <w:szCs w:val="24"/>
                <w:lang w:val="en-NZ"/>
              </w:rPr>
              <w:t xml:space="preserve"> </w:t>
            </w:r>
            <w:r>
              <w:rPr>
                <w:rFonts w:ascii="Times New Roman" w:hAnsi="Times New Roman" w:cs="Times New Roman"/>
                <w:color w:val="000000"/>
                <w:sz w:val="24"/>
                <w:szCs w:val="24"/>
                <w:lang w:val="en-NZ"/>
              </w:rPr>
              <w:t xml:space="preserve">and </w:t>
            </w:r>
            <w:proofErr w:type="spellStart"/>
            <w:r w:rsidRPr="00DE2069">
              <w:rPr>
                <w:rFonts w:ascii="Times New Roman" w:hAnsi="Times New Roman" w:cs="Times New Roman"/>
                <w:color w:val="000000"/>
                <w:sz w:val="24"/>
                <w:szCs w:val="24"/>
                <w:lang w:val="en-NZ"/>
              </w:rPr>
              <w:t>Trow</w:t>
            </w:r>
            <w:proofErr w:type="spellEnd"/>
            <w:r>
              <w:rPr>
                <w:rFonts w:ascii="Times New Roman" w:hAnsi="Times New Roman" w:cs="Times New Roman"/>
                <w:color w:val="000000"/>
                <w:sz w:val="24"/>
                <w:szCs w:val="24"/>
                <w:lang w:val="en-NZ"/>
              </w:rPr>
              <w:t xml:space="preserve"> M (</w:t>
            </w:r>
            <w:r w:rsidRPr="00DE2069">
              <w:rPr>
                <w:rFonts w:ascii="Times New Roman" w:hAnsi="Times New Roman" w:cs="Times New Roman"/>
                <w:color w:val="000000"/>
                <w:sz w:val="24"/>
                <w:szCs w:val="24"/>
                <w:lang w:val="en-NZ"/>
              </w:rPr>
              <w:t>1994</w:t>
            </w:r>
            <w:r>
              <w:rPr>
                <w:rFonts w:ascii="Times New Roman" w:hAnsi="Times New Roman" w:cs="Times New Roman"/>
                <w:color w:val="000000"/>
                <w:sz w:val="24"/>
                <w:szCs w:val="24"/>
                <w:lang w:val="en-NZ"/>
              </w:rPr>
              <w:t>)</w:t>
            </w:r>
            <w:r w:rsidRPr="00DE2069">
              <w:rPr>
                <w:rFonts w:ascii="Times New Roman" w:hAnsi="Times New Roman" w:cs="Times New Roman"/>
                <w:color w:val="000000"/>
                <w:sz w:val="24"/>
                <w:szCs w:val="24"/>
                <w:lang w:val="en-NZ"/>
              </w:rPr>
              <w:t xml:space="preserve"> </w:t>
            </w:r>
            <w:r w:rsidRPr="00592789">
              <w:rPr>
                <w:rFonts w:ascii="Times New Roman" w:hAnsi="Times New Roman" w:cs="Times New Roman"/>
                <w:i/>
                <w:color w:val="000000"/>
                <w:sz w:val="24"/>
                <w:szCs w:val="24"/>
                <w:lang w:val="en-NZ"/>
              </w:rPr>
              <w:t>The new production of knowledge. The Dynamics of Science and research in Contemporary Societies</w:t>
            </w:r>
            <w:r w:rsidRPr="00592789">
              <w:rPr>
                <w:rFonts w:ascii="Times New Roman" w:hAnsi="Times New Roman" w:cs="Times New Roman"/>
                <w:color w:val="000000"/>
                <w:sz w:val="24"/>
                <w:szCs w:val="24"/>
                <w:lang w:val="en-NZ"/>
              </w:rPr>
              <w:t>.</w:t>
            </w:r>
            <w:r w:rsidRPr="00DE2069">
              <w:rPr>
                <w:rFonts w:ascii="Times New Roman" w:hAnsi="Times New Roman" w:cs="Times New Roman"/>
                <w:b/>
                <w:color w:val="000000"/>
                <w:sz w:val="24"/>
                <w:szCs w:val="24"/>
                <w:lang w:val="en-NZ"/>
              </w:rPr>
              <w:t xml:space="preserve"> </w:t>
            </w:r>
            <w:r w:rsidRPr="00DE2069">
              <w:rPr>
                <w:rFonts w:ascii="Times New Roman" w:hAnsi="Times New Roman" w:cs="Times New Roman"/>
                <w:color w:val="000000"/>
                <w:sz w:val="24"/>
                <w:szCs w:val="24"/>
                <w:lang w:val="en-NZ"/>
              </w:rPr>
              <w:t>London: Sage.</w:t>
            </w:r>
          </w:p>
        </w:tc>
      </w:tr>
      <w:tr w:rsidR="00FE7472" w:rsidRPr="00D220D4" w14:paraId="0FE6E5E1" w14:textId="77777777" w:rsidTr="00FE7472">
        <w:tc>
          <w:tcPr>
            <w:tcW w:w="9242" w:type="dxa"/>
          </w:tcPr>
          <w:p w14:paraId="5BA2CEDD" w14:textId="77777777" w:rsidR="00FE7472" w:rsidRPr="00D220D4" w:rsidRDefault="00FE7472" w:rsidP="003948CD">
            <w:pPr>
              <w:spacing w:after="120"/>
              <w:rPr>
                <w:rFonts w:ascii="Times New Roman" w:hAnsi="Times New Roman" w:cs="Times New Roman"/>
                <w:sz w:val="24"/>
                <w:szCs w:val="24"/>
              </w:rPr>
            </w:pPr>
            <w:r w:rsidRPr="00D04082">
              <w:rPr>
                <w:rFonts w:ascii="Times New Roman" w:hAnsi="Times New Roman" w:cs="Times New Roman"/>
                <w:sz w:val="24"/>
                <w:szCs w:val="24"/>
              </w:rPr>
              <w:t xml:space="preserve">Hessels L </w:t>
            </w:r>
            <w:r>
              <w:rPr>
                <w:rFonts w:ascii="Times New Roman" w:hAnsi="Times New Roman" w:cs="Times New Roman"/>
                <w:sz w:val="24"/>
                <w:szCs w:val="24"/>
              </w:rPr>
              <w:t>and</w:t>
            </w:r>
            <w:r w:rsidRPr="00D04082">
              <w:rPr>
                <w:rFonts w:ascii="Times New Roman" w:hAnsi="Times New Roman" w:cs="Times New Roman"/>
                <w:sz w:val="24"/>
                <w:szCs w:val="24"/>
              </w:rPr>
              <w:t xml:space="preserve"> van Lente</w:t>
            </w:r>
            <w:r>
              <w:rPr>
                <w:rFonts w:ascii="Times New Roman" w:hAnsi="Times New Roman" w:cs="Times New Roman"/>
                <w:sz w:val="24"/>
                <w:szCs w:val="24"/>
              </w:rPr>
              <w:t xml:space="preserve"> </w:t>
            </w:r>
            <w:r w:rsidRPr="00D04082">
              <w:rPr>
                <w:rFonts w:ascii="Times New Roman" w:hAnsi="Times New Roman" w:cs="Times New Roman"/>
                <w:sz w:val="24"/>
                <w:szCs w:val="24"/>
              </w:rPr>
              <w:t>H</w:t>
            </w:r>
            <w:r>
              <w:rPr>
                <w:rFonts w:ascii="Times New Roman" w:hAnsi="Times New Roman" w:cs="Times New Roman"/>
                <w:sz w:val="24"/>
                <w:szCs w:val="24"/>
              </w:rPr>
              <w:t xml:space="preserve"> (</w:t>
            </w:r>
            <w:r w:rsidRPr="00D04082">
              <w:rPr>
                <w:rFonts w:ascii="Times New Roman" w:hAnsi="Times New Roman" w:cs="Times New Roman"/>
                <w:sz w:val="24"/>
                <w:szCs w:val="24"/>
              </w:rPr>
              <w:t>2008</w:t>
            </w:r>
            <w:r>
              <w:rPr>
                <w:rFonts w:ascii="Times New Roman" w:hAnsi="Times New Roman" w:cs="Times New Roman"/>
                <w:sz w:val="24"/>
                <w:szCs w:val="24"/>
              </w:rPr>
              <w:t xml:space="preserve">) </w:t>
            </w:r>
            <w:r w:rsidRPr="00D04082">
              <w:rPr>
                <w:rFonts w:ascii="Times New Roman" w:hAnsi="Times New Roman" w:cs="Times New Roman"/>
                <w:sz w:val="24"/>
                <w:szCs w:val="24"/>
              </w:rPr>
              <w:t>Re-thinking new knowledge production: A literature review and a research agenda</w:t>
            </w:r>
            <w:r>
              <w:rPr>
                <w:rFonts w:ascii="Times New Roman" w:hAnsi="Times New Roman" w:cs="Times New Roman"/>
                <w:sz w:val="24"/>
                <w:szCs w:val="24"/>
              </w:rPr>
              <w:t>.</w:t>
            </w:r>
            <w:r w:rsidRPr="00D04082">
              <w:rPr>
                <w:rFonts w:ascii="Times New Roman" w:hAnsi="Times New Roman" w:cs="Times New Roman"/>
                <w:sz w:val="24"/>
                <w:szCs w:val="24"/>
              </w:rPr>
              <w:t xml:space="preserve"> </w:t>
            </w:r>
            <w:r w:rsidRPr="00CC35C6">
              <w:rPr>
                <w:rFonts w:ascii="Times New Roman" w:hAnsi="Times New Roman" w:cs="Times New Roman"/>
                <w:i/>
                <w:sz w:val="24"/>
                <w:szCs w:val="24"/>
              </w:rPr>
              <w:t>Research Policy</w:t>
            </w:r>
            <w:r w:rsidRPr="00D04082">
              <w:rPr>
                <w:rFonts w:ascii="Times New Roman" w:hAnsi="Times New Roman" w:cs="Times New Roman"/>
                <w:sz w:val="24"/>
                <w:szCs w:val="24"/>
              </w:rPr>
              <w:t xml:space="preserve"> 37</w:t>
            </w:r>
            <w:r>
              <w:rPr>
                <w:rFonts w:ascii="Times New Roman" w:hAnsi="Times New Roman" w:cs="Times New Roman"/>
                <w:sz w:val="24"/>
                <w:szCs w:val="24"/>
              </w:rPr>
              <w:t xml:space="preserve">: </w:t>
            </w:r>
            <w:r w:rsidRPr="00D04082">
              <w:rPr>
                <w:rFonts w:ascii="Times New Roman" w:hAnsi="Times New Roman" w:cs="Times New Roman"/>
                <w:sz w:val="24"/>
                <w:szCs w:val="24"/>
              </w:rPr>
              <w:t>740-760.</w:t>
            </w:r>
          </w:p>
        </w:tc>
      </w:tr>
      <w:tr w:rsidR="00FE7472" w:rsidRPr="00D220D4" w14:paraId="2F4B2357" w14:textId="77777777" w:rsidTr="00FE7472">
        <w:tc>
          <w:tcPr>
            <w:tcW w:w="9242" w:type="dxa"/>
          </w:tcPr>
          <w:p w14:paraId="280DAA4D" w14:textId="77777777" w:rsidR="00FE7472" w:rsidRPr="00D220D4" w:rsidRDefault="00FE7472" w:rsidP="003948CD">
            <w:pPr>
              <w:spacing w:after="120"/>
              <w:rPr>
                <w:rFonts w:ascii="Times New Roman" w:hAnsi="Times New Roman" w:cs="Times New Roman"/>
                <w:bCs/>
                <w:sz w:val="24"/>
                <w:szCs w:val="24"/>
                <w:lang w:val="en-US"/>
              </w:rPr>
            </w:pPr>
            <w:r w:rsidRPr="009A3669">
              <w:rPr>
                <w:rFonts w:ascii="Times New Roman" w:hAnsi="Times New Roman" w:cs="Times New Roman"/>
                <w:bCs/>
                <w:sz w:val="24"/>
                <w:szCs w:val="24"/>
                <w:lang w:val="en-US"/>
              </w:rPr>
              <w:t xml:space="preserve">Hodgkinson GP Herriot P and Anderson N (2001) Re-aligning the Stakeholders in Management Research: Lessons from Industrial, Work and Organizational Psychology. </w:t>
            </w:r>
            <w:r w:rsidRPr="00B85046">
              <w:rPr>
                <w:rFonts w:ascii="Times New Roman" w:hAnsi="Times New Roman" w:cs="Times New Roman"/>
                <w:bCs/>
                <w:i/>
                <w:sz w:val="24"/>
                <w:szCs w:val="24"/>
                <w:lang w:val="en-US"/>
              </w:rPr>
              <w:t>British Journal of Management</w:t>
            </w:r>
            <w:r w:rsidRPr="009A3669">
              <w:rPr>
                <w:rFonts w:ascii="Times New Roman" w:hAnsi="Times New Roman" w:cs="Times New Roman"/>
                <w:bCs/>
                <w:sz w:val="24"/>
                <w:szCs w:val="24"/>
                <w:lang w:val="en-US"/>
              </w:rPr>
              <w:t xml:space="preserve"> 12(Special Issue): 41-48.</w:t>
            </w:r>
          </w:p>
        </w:tc>
      </w:tr>
      <w:tr w:rsidR="00FE7472" w:rsidRPr="00D220D4" w14:paraId="01DC26CC" w14:textId="77777777" w:rsidTr="00FE7472">
        <w:tc>
          <w:tcPr>
            <w:tcW w:w="9242" w:type="dxa"/>
          </w:tcPr>
          <w:p w14:paraId="70979280" w14:textId="77777777" w:rsidR="00FE7472" w:rsidRPr="00D220D4" w:rsidRDefault="00FE7472" w:rsidP="003948CD">
            <w:pPr>
              <w:spacing w:after="120"/>
              <w:rPr>
                <w:rFonts w:ascii="Times New Roman" w:hAnsi="Times New Roman" w:cs="Times New Roman"/>
                <w:sz w:val="24"/>
                <w:szCs w:val="24"/>
              </w:rPr>
            </w:pPr>
            <w:r w:rsidRPr="00D220D4">
              <w:rPr>
                <w:rFonts w:ascii="Times New Roman" w:hAnsi="Times New Roman" w:cs="Times New Roman"/>
                <w:bCs/>
                <w:sz w:val="24"/>
                <w:szCs w:val="24"/>
                <w:lang w:val="en-US"/>
              </w:rPr>
              <w:t xml:space="preserve">Huff AS </w:t>
            </w:r>
            <w:r>
              <w:rPr>
                <w:rFonts w:ascii="Times New Roman" w:hAnsi="Times New Roman" w:cs="Times New Roman"/>
                <w:bCs/>
                <w:sz w:val="24"/>
                <w:szCs w:val="24"/>
                <w:lang w:val="en-US"/>
              </w:rPr>
              <w:t>(</w:t>
            </w:r>
            <w:r w:rsidRPr="00D220D4">
              <w:rPr>
                <w:rFonts w:ascii="Times New Roman" w:hAnsi="Times New Roman" w:cs="Times New Roman"/>
                <w:bCs/>
                <w:sz w:val="24"/>
                <w:szCs w:val="24"/>
                <w:lang w:val="en-US"/>
              </w:rPr>
              <w:t>2000</w:t>
            </w:r>
            <w:r>
              <w:rPr>
                <w:rFonts w:ascii="Times New Roman" w:hAnsi="Times New Roman" w:cs="Times New Roman"/>
                <w:bCs/>
                <w:sz w:val="24"/>
                <w:szCs w:val="24"/>
                <w:lang w:val="en-US"/>
              </w:rPr>
              <w:t>)</w:t>
            </w:r>
            <w:r w:rsidRPr="00D220D4">
              <w:rPr>
                <w:rFonts w:ascii="Times New Roman" w:hAnsi="Times New Roman" w:cs="Times New Roman"/>
                <w:bCs/>
                <w:sz w:val="24"/>
                <w:szCs w:val="24"/>
                <w:lang w:val="en-US"/>
              </w:rPr>
              <w:t xml:space="preserve"> 1999 Presidential Address: Changes in Organizational Knowledge Production</w:t>
            </w:r>
            <w:r>
              <w:rPr>
                <w:rFonts w:ascii="Times New Roman" w:hAnsi="Times New Roman" w:cs="Times New Roman"/>
                <w:bCs/>
                <w:sz w:val="24"/>
                <w:szCs w:val="24"/>
                <w:lang w:val="en-US"/>
              </w:rPr>
              <w:t>.</w:t>
            </w:r>
            <w:r w:rsidRPr="00D220D4">
              <w:rPr>
                <w:rFonts w:ascii="Times New Roman" w:hAnsi="Times New Roman" w:cs="Times New Roman"/>
                <w:bCs/>
                <w:sz w:val="24"/>
                <w:szCs w:val="24"/>
                <w:lang w:val="en-US"/>
              </w:rPr>
              <w:t xml:space="preserve"> </w:t>
            </w:r>
            <w:r w:rsidRPr="005A1480">
              <w:rPr>
                <w:rFonts w:ascii="Times New Roman" w:hAnsi="Times New Roman" w:cs="Times New Roman"/>
                <w:bCs/>
                <w:i/>
                <w:sz w:val="24"/>
                <w:szCs w:val="24"/>
                <w:lang w:val="en-US"/>
              </w:rPr>
              <w:t>Academy of Management Review</w:t>
            </w:r>
            <w:r w:rsidRPr="00D220D4">
              <w:rPr>
                <w:rFonts w:ascii="Times New Roman" w:hAnsi="Times New Roman" w:cs="Times New Roman"/>
                <w:bCs/>
                <w:sz w:val="24"/>
                <w:szCs w:val="24"/>
                <w:lang w:val="en-US"/>
              </w:rPr>
              <w:t xml:space="preserve"> 25</w:t>
            </w:r>
            <w:r>
              <w:rPr>
                <w:rFonts w:ascii="Times New Roman" w:hAnsi="Times New Roman" w:cs="Times New Roman"/>
                <w:bCs/>
                <w:sz w:val="24"/>
                <w:szCs w:val="24"/>
                <w:lang w:val="en-US"/>
              </w:rPr>
              <w:t>(</w:t>
            </w:r>
            <w:r w:rsidRPr="00D220D4">
              <w:rPr>
                <w:rFonts w:ascii="Times New Roman" w:hAnsi="Times New Roman" w:cs="Times New Roman"/>
                <w:bCs/>
                <w:sz w:val="24"/>
                <w:szCs w:val="24"/>
                <w:lang w:val="en-US"/>
              </w:rPr>
              <w:t>2</w:t>
            </w:r>
            <w:r>
              <w:rPr>
                <w:rFonts w:ascii="Times New Roman" w:hAnsi="Times New Roman" w:cs="Times New Roman"/>
                <w:bCs/>
                <w:sz w:val="24"/>
                <w:szCs w:val="24"/>
                <w:lang w:val="en-US"/>
              </w:rPr>
              <w:t xml:space="preserve">): </w:t>
            </w:r>
            <w:r w:rsidRPr="00D220D4">
              <w:rPr>
                <w:rFonts w:ascii="Times New Roman" w:hAnsi="Times New Roman" w:cs="Times New Roman"/>
                <w:bCs/>
                <w:sz w:val="24"/>
                <w:szCs w:val="24"/>
                <w:lang w:val="en-US"/>
              </w:rPr>
              <w:t>288-293.</w:t>
            </w:r>
            <w:r>
              <w:rPr>
                <w:rFonts w:ascii="Times New Roman" w:hAnsi="Times New Roman" w:cs="Times New Roman"/>
                <w:bCs/>
                <w:sz w:val="24"/>
                <w:szCs w:val="24"/>
                <w:lang w:val="en-US"/>
              </w:rPr>
              <w:t xml:space="preserve"> </w:t>
            </w:r>
          </w:p>
        </w:tc>
      </w:tr>
      <w:tr w:rsidR="00FE7472" w:rsidRPr="00D220D4" w14:paraId="63BB4CA0" w14:textId="77777777" w:rsidTr="00FE7472">
        <w:tc>
          <w:tcPr>
            <w:tcW w:w="9242" w:type="dxa"/>
          </w:tcPr>
          <w:p w14:paraId="03E42DBD" w14:textId="77777777" w:rsidR="00FE7472" w:rsidRDefault="00FE7472" w:rsidP="003948CD">
            <w:pPr>
              <w:spacing w:after="120"/>
              <w:rPr>
                <w:rFonts w:ascii="Times New Roman" w:hAnsi="Times New Roman" w:cs="Times New Roman"/>
                <w:sz w:val="24"/>
                <w:szCs w:val="24"/>
              </w:rPr>
            </w:pPr>
            <w:proofErr w:type="spellStart"/>
            <w:r w:rsidRPr="002B5CC5">
              <w:rPr>
                <w:rFonts w:ascii="Times New Roman" w:hAnsi="Times New Roman" w:cs="Times New Roman"/>
                <w:sz w:val="24"/>
                <w:szCs w:val="24"/>
              </w:rPr>
              <w:t>Jaworski</w:t>
            </w:r>
            <w:proofErr w:type="spellEnd"/>
            <w:r w:rsidRPr="002B5CC5">
              <w:rPr>
                <w:rFonts w:ascii="Times New Roman" w:hAnsi="Times New Roman" w:cs="Times New Roman"/>
                <w:sz w:val="24"/>
                <w:szCs w:val="24"/>
              </w:rPr>
              <w:t xml:space="preserve"> B J</w:t>
            </w:r>
            <w:r>
              <w:rPr>
                <w:rFonts w:ascii="Times New Roman" w:hAnsi="Times New Roman" w:cs="Times New Roman"/>
                <w:sz w:val="24"/>
                <w:szCs w:val="24"/>
              </w:rPr>
              <w:t xml:space="preserve"> (2011) </w:t>
            </w:r>
            <w:r w:rsidRPr="002B5CC5">
              <w:rPr>
                <w:rFonts w:ascii="Times New Roman" w:hAnsi="Times New Roman" w:cs="Times New Roman"/>
                <w:sz w:val="24"/>
                <w:szCs w:val="24"/>
              </w:rPr>
              <w:t xml:space="preserve">On managerial relevance. </w:t>
            </w:r>
            <w:r w:rsidRPr="00B85046">
              <w:rPr>
                <w:rFonts w:ascii="Times New Roman" w:hAnsi="Times New Roman" w:cs="Times New Roman"/>
                <w:i/>
                <w:sz w:val="24"/>
                <w:szCs w:val="24"/>
              </w:rPr>
              <w:t>Journal of Marketing</w:t>
            </w:r>
            <w:r w:rsidRPr="002B5CC5">
              <w:rPr>
                <w:rFonts w:ascii="Times New Roman" w:hAnsi="Times New Roman" w:cs="Times New Roman"/>
                <w:sz w:val="24"/>
                <w:szCs w:val="24"/>
              </w:rPr>
              <w:t xml:space="preserve"> 75</w:t>
            </w:r>
            <w:r>
              <w:rPr>
                <w:rFonts w:ascii="Times New Roman" w:hAnsi="Times New Roman" w:cs="Times New Roman"/>
                <w:sz w:val="24"/>
                <w:szCs w:val="24"/>
              </w:rPr>
              <w:t>(</w:t>
            </w:r>
            <w:r w:rsidRPr="002B5CC5">
              <w:rPr>
                <w:rFonts w:ascii="Times New Roman" w:hAnsi="Times New Roman" w:cs="Times New Roman"/>
                <w:sz w:val="24"/>
                <w:szCs w:val="24"/>
              </w:rPr>
              <w:t>4</w:t>
            </w:r>
            <w:r>
              <w:rPr>
                <w:rFonts w:ascii="Times New Roman" w:hAnsi="Times New Roman" w:cs="Times New Roman"/>
                <w:sz w:val="24"/>
                <w:szCs w:val="24"/>
              </w:rPr>
              <w:t>)</w:t>
            </w:r>
            <w:r w:rsidRPr="002B5CC5">
              <w:rPr>
                <w:rFonts w:ascii="Times New Roman" w:hAnsi="Times New Roman" w:cs="Times New Roman"/>
                <w:sz w:val="24"/>
                <w:szCs w:val="24"/>
              </w:rPr>
              <w:t>: 211-224.</w:t>
            </w:r>
          </w:p>
        </w:tc>
      </w:tr>
      <w:tr w:rsidR="00FE7472" w:rsidRPr="00D220D4" w14:paraId="20541B1F" w14:textId="77777777" w:rsidTr="00FE7472">
        <w:tc>
          <w:tcPr>
            <w:tcW w:w="9242" w:type="dxa"/>
          </w:tcPr>
          <w:p w14:paraId="0DB6291E" w14:textId="77777777" w:rsidR="00FE7472" w:rsidRPr="00D220D4" w:rsidRDefault="00FE7472" w:rsidP="003948CD">
            <w:pPr>
              <w:spacing w:after="120"/>
              <w:rPr>
                <w:rFonts w:ascii="Times New Roman" w:hAnsi="Times New Roman" w:cs="Times New Roman"/>
                <w:sz w:val="24"/>
                <w:szCs w:val="24"/>
              </w:rPr>
            </w:pPr>
            <w:proofErr w:type="spellStart"/>
            <w:r w:rsidRPr="006913E0">
              <w:rPr>
                <w:rFonts w:ascii="Times New Roman" w:hAnsi="Times New Roman" w:cs="Times New Roman"/>
                <w:sz w:val="24"/>
                <w:szCs w:val="24"/>
              </w:rPr>
              <w:t>Kieser</w:t>
            </w:r>
            <w:proofErr w:type="spellEnd"/>
            <w:r w:rsidRPr="006913E0">
              <w:rPr>
                <w:rFonts w:ascii="Times New Roman" w:hAnsi="Times New Roman" w:cs="Times New Roman"/>
                <w:sz w:val="24"/>
                <w:szCs w:val="24"/>
              </w:rPr>
              <w:t xml:space="preserve"> A Nicolai A</w:t>
            </w:r>
            <w:r>
              <w:rPr>
                <w:rFonts w:ascii="Times New Roman" w:hAnsi="Times New Roman" w:cs="Times New Roman"/>
                <w:sz w:val="24"/>
                <w:szCs w:val="24"/>
              </w:rPr>
              <w:t xml:space="preserve"> and</w:t>
            </w:r>
            <w:r w:rsidRPr="006913E0">
              <w:rPr>
                <w:rFonts w:ascii="Times New Roman" w:hAnsi="Times New Roman" w:cs="Times New Roman"/>
                <w:sz w:val="24"/>
                <w:szCs w:val="24"/>
              </w:rPr>
              <w:t xml:space="preserve"> Seidl</w:t>
            </w:r>
            <w:r>
              <w:rPr>
                <w:rFonts w:ascii="Times New Roman" w:hAnsi="Times New Roman" w:cs="Times New Roman"/>
                <w:sz w:val="24"/>
                <w:szCs w:val="24"/>
              </w:rPr>
              <w:t xml:space="preserve"> D (</w:t>
            </w:r>
            <w:r w:rsidRPr="006913E0">
              <w:rPr>
                <w:rFonts w:ascii="Times New Roman" w:hAnsi="Times New Roman" w:cs="Times New Roman"/>
                <w:sz w:val="24"/>
                <w:szCs w:val="24"/>
              </w:rPr>
              <w:t>2015</w:t>
            </w:r>
            <w:r>
              <w:rPr>
                <w:rFonts w:ascii="Times New Roman" w:hAnsi="Times New Roman" w:cs="Times New Roman"/>
                <w:sz w:val="24"/>
                <w:szCs w:val="24"/>
              </w:rPr>
              <w:t>) T</w:t>
            </w:r>
            <w:r w:rsidRPr="006913E0">
              <w:rPr>
                <w:rFonts w:ascii="Times New Roman" w:hAnsi="Times New Roman" w:cs="Times New Roman"/>
                <w:sz w:val="24"/>
                <w:szCs w:val="24"/>
              </w:rPr>
              <w:t>he practical relevance of management</w:t>
            </w:r>
            <w:r>
              <w:rPr>
                <w:rFonts w:ascii="Times New Roman" w:hAnsi="Times New Roman" w:cs="Times New Roman"/>
                <w:sz w:val="24"/>
                <w:szCs w:val="24"/>
              </w:rPr>
              <w:t xml:space="preserve"> </w:t>
            </w:r>
            <w:r w:rsidRPr="006913E0">
              <w:rPr>
                <w:rFonts w:ascii="Times New Roman" w:hAnsi="Times New Roman" w:cs="Times New Roman"/>
                <w:sz w:val="24"/>
                <w:szCs w:val="24"/>
              </w:rPr>
              <w:t>research: turning the debate on relevance into a rigorous scientific research program</w:t>
            </w:r>
            <w:r>
              <w:rPr>
                <w:rFonts w:ascii="Times New Roman" w:hAnsi="Times New Roman" w:cs="Times New Roman"/>
                <w:sz w:val="24"/>
                <w:szCs w:val="24"/>
              </w:rPr>
              <w:t xml:space="preserve">. </w:t>
            </w:r>
            <w:r w:rsidRPr="00A70DF4">
              <w:rPr>
                <w:rFonts w:ascii="Times New Roman" w:hAnsi="Times New Roman" w:cs="Times New Roman"/>
                <w:i/>
                <w:sz w:val="24"/>
                <w:szCs w:val="24"/>
              </w:rPr>
              <w:t>The Academy of Management Annals</w:t>
            </w:r>
            <w:r w:rsidRPr="006913E0">
              <w:rPr>
                <w:rFonts w:ascii="Times New Roman" w:hAnsi="Times New Roman" w:cs="Times New Roman"/>
                <w:sz w:val="24"/>
                <w:szCs w:val="24"/>
              </w:rPr>
              <w:t xml:space="preserve"> DOI: 10.1080/19416520.2015.1011853</w:t>
            </w:r>
          </w:p>
        </w:tc>
      </w:tr>
      <w:tr w:rsidR="00FE7472" w:rsidRPr="00D220D4" w14:paraId="277D75C9" w14:textId="77777777" w:rsidTr="00FE7472">
        <w:tc>
          <w:tcPr>
            <w:tcW w:w="9242" w:type="dxa"/>
          </w:tcPr>
          <w:p w14:paraId="55A14914" w14:textId="77777777" w:rsidR="00FE7472" w:rsidRDefault="00FE7472" w:rsidP="003948CD">
            <w:pPr>
              <w:spacing w:after="120"/>
              <w:rPr>
                <w:rFonts w:ascii="Times New Roman" w:hAnsi="Times New Roman" w:cs="Times New Roman"/>
                <w:sz w:val="24"/>
                <w:szCs w:val="24"/>
                <w:lang w:val="en-US"/>
              </w:rPr>
            </w:pPr>
            <w:proofErr w:type="spellStart"/>
            <w:r w:rsidRPr="00DE119D">
              <w:rPr>
                <w:rFonts w:ascii="Times New Roman" w:hAnsi="Times New Roman" w:cs="Times New Roman"/>
                <w:sz w:val="24"/>
                <w:szCs w:val="24"/>
              </w:rPr>
              <w:t>Kjellberg</w:t>
            </w:r>
            <w:proofErr w:type="spellEnd"/>
            <w:r w:rsidRPr="00DE119D">
              <w:rPr>
                <w:rFonts w:ascii="Times New Roman" w:hAnsi="Times New Roman" w:cs="Times New Roman"/>
                <w:sz w:val="24"/>
                <w:szCs w:val="24"/>
              </w:rPr>
              <w:t xml:space="preserve"> H and </w:t>
            </w:r>
            <w:proofErr w:type="spellStart"/>
            <w:r w:rsidRPr="00DE119D">
              <w:rPr>
                <w:rFonts w:ascii="Times New Roman" w:hAnsi="Times New Roman" w:cs="Times New Roman"/>
                <w:sz w:val="24"/>
                <w:szCs w:val="24"/>
              </w:rPr>
              <w:t>Helgesson</w:t>
            </w:r>
            <w:proofErr w:type="spellEnd"/>
            <w:r w:rsidRPr="00DE119D">
              <w:rPr>
                <w:rFonts w:ascii="Times New Roman" w:hAnsi="Times New Roman" w:cs="Times New Roman"/>
                <w:sz w:val="24"/>
                <w:szCs w:val="24"/>
              </w:rPr>
              <w:t xml:space="preserve"> CF (2007)</w:t>
            </w:r>
            <w:r>
              <w:rPr>
                <w:rFonts w:ascii="Times New Roman" w:hAnsi="Times New Roman" w:cs="Times New Roman"/>
                <w:sz w:val="24"/>
                <w:szCs w:val="24"/>
              </w:rPr>
              <w:t xml:space="preserve"> </w:t>
            </w:r>
            <w:r w:rsidRPr="00DE119D">
              <w:rPr>
                <w:rFonts w:ascii="Times New Roman" w:hAnsi="Times New Roman" w:cs="Times New Roman"/>
                <w:sz w:val="24"/>
                <w:szCs w:val="24"/>
              </w:rPr>
              <w:t>On the nature of markets and their practices</w:t>
            </w:r>
            <w:r>
              <w:rPr>
                <w:rFonts w:ascii="Times New Roman" w:hAnsi="Times New Roman" w:cs="Times New Roman"/>
                <w:sz w:val="24"/>
                <w:szCs w:val="24"/>
              </w:rPr>
              <w:t xml:space="preserve">. </w:t>
            </w:r>
            <w:r w:rsidRPr="00DE119D">
              <w:rPr>
                <w:rFonts w:ascii="Times New Roman" w:hAnsi="Times New Roman" w:cs="Times New Roman"/>
                <w:i/>
                <w:sz w:val="24"/>
                <w:szCs w:val="24"/>
              </w:rPr>
              <w:t xml:space="preserve">Marketing </w:t>
            </w:r>
            <w:proofErr w:type="gramStart"/>
            <w:r w:rsidRPr="00DE119D">
              <w:rPr>
                <w:rFonts w:ascii="Times New Roman" w:hAnsi="Times New Roman" w:cs="Times New Roman"/>
                <w:i/>
                <w:sz w:val="24"/>
                <w:szCs w:val="24"/>
              </w:rPr>
              <w:t>Theory</w:t>
            </w:r>
            <w:r>
              <w:rPr>
                <w:rFonts w:ascii="Times New Roman" w:hAnsi="Times New Roman" w:cs="Times New Roman"/>
                <w:sz w:val="24"/>
                <w:szCs w:val="24"/>
              </w:rPr>
              <w:t xml:space="preserve"> </w:t>
            </w:r>
            <w:r w:rsidRPr="00DE119D">
              <w:rPr>
                <w:rFonts w:ascii="Times New Roman" w:hAnsi="Times New Roman" w:cs="Times New Roman"/>
                <w:sz w:val="24"/>
                <w:szCs w:val="24"/>
              </w:rPr>
              <w:t xml:space="preserve"> 7</w:t>
            </w:r>
            <w:proofErr w:type="gramEnd"/>
            <w:r>
              <w:rPr>
                <w:rFonts w:ascii="Times New Roman" w:hAnsi="Times New Roman" w:cs="Times New Roman"/>
                <w:sz w:val="24"/>
                <w:szCs w:val="24"/>
              </w:rPr>
              <w:t>(</w:t>
            </w:r>
            <w:r w:rsidRPr="00DE119D">
              <w:rPr>
                <w:rFonts w:ascii="Times New Roman" w:hAnsi="Times New Roman" w:cs="Times New Roman"/>
                <w:sz w:val="24"/>
                <w:szCs w:val="24"/>
              </w:rPr>
              <w:t>2</w:t>
            </w:r>
            <w:r>
              <w:rPr>
                <w:rFonts w:ascii="Times New Roman" w:hAnsi="Times New Roman" w:cs="Times New Roman"/>
                <w:sz w:val="24"/>
                <w:szCs w:val="24"/>
              </w:rPr>
              <w:t xml:space="preserve">): </w:t>
            </w:r>
            <w:r w:rsidRPr="00DE119D">
              <w:rPr>
                <w:rFonts w:ascii="Times New Roman" w:hAnsi="Times New Roman" w:cs="Times New Roman"/>
                <w:sz w:val="24"/>
                <w:szCs w:val="24"/>
              </w:rPr>
              <w:t>137–162.</w:t>
            </w:r>
          </w:p>
        </w:tc>
      </w:tr>
      <w:tr w:rsidR="00FE7472" w:rsidRPr="00D220D4" w14:paraId="41CD1486" w14:textId="77777777" w:rsidTr="00FE7472">
        <w:tc>
          <w:tcPr>
            <w:tcW w:w="9242" w:type="dxa"/>
          </w:tcPr>
          <w:p w14:paraId="131C5A9E" w14:textId="77777777" w:rsidR="00FE7472" w:rsidRPr="00D220D4" w:rsidRDefault="00FE7472" w:rsidP="003948CD">
            <w:pPr>
              <w:spacing w:after="120"/>
              <w:rPr>
                <w:rFonts w:ascii="Times New Roman" w:hAnsi="Times New Roman" w:cs="Times New Roman"/>
                <w:sz w:val="24"/>
                <w:szCs w:val="24"/>
                <w:lang w:val="en-US"/>
              </w:rPr>
            </w:pPr>
            <w:proofErr w:type="spellStart"/>
            <w:r w:rsidRPr="006913E0">
              <w:rPr>
                <w:rFonts w:ascii="Times New Roman" w:hAnsi="Times New Roman" w:cs="Times New Roman"/>
                <w:sz w:val="24"/>
                <w:szCs w:val="24"/>
                <w:lang w:val="en-US"/>
              </w:rPr>
              <w:t>Kleineltankamp</w:t>
            </w:r>
            <w:proofErr w:type="spellEnd"/>
            <w:r w:rsidRPr="006913E0">
              <w:rPr>
                <w:rFonts w:ascii="Times New Roman" w:hAnsi="Times New Roman" w:cs="Times New Roman"/>
                <w:sz w:val="24"/>
                <w:szCs w:val="24"/>
                <w:lang w:val="en-US"/>
              </w:rPr>
              <w:t xml:space="preserve"> K Brodie R </w:t>
            </w:r>
            <w:proofErr w:type="spellStart"/>
            <w:r w:rsidRPr="006913E0">
              <w:rPr>
                <w:rFonts w:ascii="Times New Roman" w:hAnsi="Times New Roman" w:cs="Times New Roman"/>
                <w:sz w:val="24"/>
                <w:szCs w:val="24"/>
                <w:lang w:val="en-US"/>
              </w:rPr>
              <w:t>Frow</w:t>
            </w:r>
            <w:proofErr w:type="spellEnd"/>
            <w:r w:rsidRPr="006913E0">
              <w:rPr>
                <w:rFonts w:ascii="Times New Roman" w:hAnsi="Times New Roman" w:cs="Times New Roman"/>
                <w:sz w:val="24"/>
                <w:szCs w:val="24"/>
                <w:lang w:val="en-US"/>
              </w:rPr>
              <w:t xml:space="preserve"> P Hughes T Peters L </w:t>
            </w:r>
            <w:r>
              <w:rPr>
                <w:rFonts w:ascii="Times New Roman" w:hAnsi="Times New Roman" w:cs="Times New Roman"/>
                <w:sz w:val="24"/>
                <w:szCs w:val="24"/>
                <w:lang w:val="en-US"/>
              </w:rPr>
              <w:t>and</w:t>
            </w:r>
            <w:r w:rsidRPr="006913E0">
              <w:rPr>
                <w:rFonts w:ascii="Times New Roman" w:hAnsi="Times New Roman" w:cs="Times New Roman"/>
                <w:sz w:val="24"/>
                <w:szCs w:val="24"/>
                <w:lang w:val="en-US"/>
              </w:rPr>
              <w:t xml:space="preserve"> </w:t>
            </w:r>
            <w:proofErr w:type="spellStart"/>
            <w:r w:rsidRPr="006913E0">
              <w:rPr>
                <w:rFonts w:ascii="Times New Roman" w:hAnsi="Times New Roman" w:cs="Times New Roman"/>
                <w:sz w:val="24"/>
                <w:szCs w:val="24"/>
                <w:lang w:val="en-US"/>
              </w:rPr>
              <w:t>Woratschek</w:t>
            </w:r>
            <w:proofErr w:type="spellEnd"/>
            <w:r w:rsidRPr="006913E0">
              <w:rPr>
                <w:rFonts w:ascii="Times New Roman" w:hAnsi="Times New Roman" w:cs="Times New Roman"/>
                <w:sz w:val="24"/>
                <w:szCs w:val="24"/>
                <w:lang w:val="en-US"/>
              </w:rPr>
              <w:t xml:space="preserve"> H</w:t>
            </w:r>
            <w:r>
              <w:rPr>
                <w:rFonts w:ascii="Times New Roman" w:hAnsi="Times New Roman" w:cs="Times New Roman"/>
                <w:sz w:val="24"/>
                <w:szCs w:val="24"/>
                <w:lang w:val="en-US"/>
              </w:rPr>
              <w:t xml:space="preserve"> </w:t>
            </w:r>
            <w:r w:rsidRPr="00FA2D50">
              <w:rPr>
                <w:rFonts w:ascii="Times New Roman" w:hAnsi="Times New Roman" w:cs="Times New Roman"/>
                <w:sz w:val="24"/>
                <w:szCs w:val="24"/>
                <w:lang w:val="en-US"/>
              </w:rPr>
              <w:t>(</w:t>
            </w:r>
            <w:r w:rsidRPr="006913E0">
              <w:rPr>
                <w:rFonts w:ascii="Times New Roman" w:hAnsi="Times New Roman" w:cs="Times New Roman"/>
                <w:sz w:val="24"/>
                <w:szCs w:val="24"/>
                <w:lang w:val="en-US"/>
              </w:rPr>
              <w:t>2012</w:t>
            </w:r>
            <w:r>
              <w:rPr>
                <w:rFonts w:ascii="Times New Roman" w:hAnsi="Times New Roman" w:cs="Times New Roman"/>
                <w:sz w:val="24"/>
                <w:szCs w:val="24"/>
                <w:lang w:val="en-US"/>
              </w:rPr>
              <w:t>)</w:t>
            </w:r>
            <w:r w:rsidRPr="006913E0">
              <w:rPr>
                <w:rFonts w:ascii="Times New Roman" w:hAnsi="Times New Roman" w:cs="Times New Roman"/>
                <w:sz w:val="24"/>
                <w:szCs w:val="24"/>
                <w:lang w:val="en-US"/>
              </w:rPr>
              <w:t xml:space="preserve"> Resource Integration</w:t>
            </w:r>
            <w:r>
              <w:rPr>
                <w:rFonts w:ascii="Times New Roman" w:hAnsi="Times New Roman" w:cs="Times New Roman"/>
                <w:sz w:val="24"/>
                <w:szCs w:val="24"/>
                <w:lang w:val="en-US"/>
              </w:rPr>
              <w:t>.</w:t>
            </w:r>
            <w:r w:rsidRPr="006913E0">
              <w:rPr>
                <w:rFonts w:ascii="Times New Roman" w:hAnsi="Times New Roman" w:cs="Times New Roman"/>
                <w:sz w:val="24"/>
                <w:szCs w:val="24"/>
                <w:lang w:val="en-US"/>
              </w:rPr>
              <w:t xml:space="preserve"> </w:t>
            </w:r>
            <w:r w:rsidRPr="00A70DF4">
              <w:rPr>
                <w:rFonts w:ascii="Times New Roman" w:hAnsi="Times New Roman" w:cs="Times New Roman"/>
                <w:i/>
                <w:sz w:val="24"/>
                <w:szCs w:val="24"/>
                <w:lang w:val="en-US"/>
              </w:rPr>
              <w:t>Marketing Theory</w:t>
            </w:r>
            <w:r w:rsidRPr="006913E0">
              <w:rPr>
                <w:rFonts w:ascii="Times New Roman" w:hAnsi="Times New Roman" w:cs="Times New Roman"/>
                <w:i/>
                <w:sz w:val="24"/>
                <w:szCs w:val="24"/>
                <w:lang w:val="en-US"/>
              </w:rPr>
              <w:t xml:space="preserve"> </w:t>
            </w:r>
            <w:r w:rsidRPr="006913E0">
              <w:rPr>
                <w:rFonts w:ascii="Times New Roman" w:hAnsi="Times New Roman" w:cs="Times New Roman"/>
                <w:sz w:val="24"/>
                <w:szCs w:val="24"/>
                <w:lang w:val="en-US"/>
              </w:rPr>
              <w:t>12</w:t>
            </w:r>
            <w:r>
              <w:rPr>
                <w:rFonts w:ascii="Times New Roman" w:hAnsi="Times New Roman" w:cs="Times New Roman"/>
                <w:sz w:val="24"/>
                <w:szCs w:val="24"/>
                <w:lang w:val="en-US"/>
              </w:rPr>
              <w:t>(</w:t>
            </w:r>
            <w:r w:rsidRPr="006913E0">
              <w:rPr>
                <w:rFonts w:ascii="Times New Roman" w:hAnsi="Times New Roman" w:cs="Times New Roman"/>
                <w:sz w:val="24"/>
                <w:szCs w:val="24"/>
                <w:lang w:val="en-US"/>
              </w:rPr>
              <w:t>2</w:t>
            </w:r>
            <w:r>
              <w:rPr>
                <w:rFonts w:ascii="Times New Roman" w:hAnsi="Times New Roman" w:cs="Times New Roman"/>
                <w:sz w:val="24"/>
                <w:szCs w:val="24"/>
                <w:lang w:val="en-US"/>
              </w:rPr>
              <w:t xml:space="preserve">): </w:t>
            </w:r>
            <w:r w:rsidRPr="006913E0">
              <w:rPr>
                <w:rFonts w:ascii="Times New Roman" w:hAnsi="Times New Roman" w:cs="Times New Roman"/>
                <w:sz w:val="24"/>
                <w:szCs w:val="24"/>
                <w:lang w:val="en-US"/>
              </w:rPr>
              <w:t>201-205.</w:t>
            </w:r>
          </w:p>
        </w:tc>
      </w:tr>
      <w:tr w:rsidR="00FE7472" w:rsidRPr="00D220D4" w14:paraId="55F4D858" w14:textId="77777777" w:rsidTr="00FE7472">
        <w:tc>
          <w:tcPr>
            <w:tcW w:w="9242" w:type="dxa"/>
          </w:tcPr>
          <w:p w14:paraId="73992A33" w14:textId="77777777" w:rsidR="00FE7472" w:rsidRPr="00CE3C44" w:rsidRDefault="00FE7472" w:rsidP="003948CD">
            <w:pPr>
              <w:spacing w:after="120"/>
              <w:rPr>
                <w:rFonts w:ascii="Times New Roman" w:hAnsi="Times New Roman" w:cs="Times New Roman"/>
                <w:sz w:val="24"/>
                <w:szCs w:val="24"/>
              </w:rPr>
            </w:pPr>
            <w:r w:rsidRPr="00633023">
              <w:rPr>
                <w:rFonts w:ascii="Times New Roman" w:hAnsi="Times New Roman" w:cs="Times New Roman"/>
                <w:sz w:val="24"/>
                <w:szCs w:val="24"/>
              </w:rPr>
              <w:t>Knights D</w:t>
            </w:r>
            <w:r>
              <w:rPr>
                <w:rFonts w:ascii="Times New Roman" w:hAnsi="Times New Roman" w:cs="Times New Roman"/>
                <w:sz w:val="24"/>
                <w:szCs w:val="24"/>
              </w:rPr>
              <w:t xml:space="preserve"> and </w:t>
            </w:r>
            <w:r w:rsidRPr="00633023">
              <w:rPr>
                <w:rFonts w:ascii="Times New Roman" w:hAnsi="Times New Roman" w:cs="Times New Roman"/>
                <w:sz w:val="24"/>
                <w:szCs w:val="24"/>
              </w:rPr>
              <w:t>Scarborough H</w:t>
            </w:r>
            <w:r>
              <w:rPr>
                <w:rFonts w:ascii="Times New Roman" w:hAnsi="Times New Roman" w:cs="Times New Roman"/>
                <w:sz w:val="24"/>
                <w:szCs w:val="24"/>
              </w:rPr>
              <w:t xml:space="preserve"> </w:t>
            </w:r>
            <w:r w:rsidRPr="00FA2D50">
              <w:rPr>
                <w:rFonts w:ascii="Times New Roman" w:hAnsi="Times New Roman" w:cs="Times New Roman"/>
                <w:sz w:val="24"/>
                <w:szCs w:val="24"/>
              </w:rPr>
              <w:t>(</w:t>
            </w:r>
            <w:r w:rsidRPr="00633023">
              <w:rPr>
                <w:rFonts w:ascii="Times New Roman" w:hAnsi="Times New Roman" w:cs="Times New Roman"/>
                <w:sz w:val="24"/>
                <w:szCs w:val="24"/>
              </w:rPr>
              <w:t>2010</w:t>
            </w:r>
            <w:r>
              <w:rPr>
                <w:rFonts w:ascii="Times New Roman" w:hAnsi="Times New Roman" w:cs="Times New Roman"/>
                <w:sz w:val="24"/>
                <w:szCs w:val="24"/>
              </w:rPr>
              <w:t xml:space="preserve">) </w:t>
            </w:r>
            <w:r w:rsidRPr="00633023">
              <w:rPr>
                <w:rFonts w:ascii="Times New Roman" w:hAnsi="Times New Roman" w:cs="Times New Roman"/>
                <w:sz w:val="24"/>
                <w:szCs w:val="24"/>
              </w:rPr>
              <w:t>In search of relevance: Perspectives on the contribution of academic-practitioner networks</w:t>
            </w:r>
            <w:r>
              <w:rPr>
                <w:rFonts w:ascii="Times New Roman" w:hAnsi="Times New Roman" w:cs="Times New Roman"/>
                <w:sz w:val="24"/>
                <w:szCs w:val="24"/>
              </w:rPr>
              <w:t>.</w:t>
            </w:r>
            <w:r w:rsidRPr="00633023">
              <w:rPr>
                <w:rFonts w:ascii="Times New Roman" w:hAnsi="Times New Roman" w:cs="Times New Roman"/>
                <w:sz w:val="24"/>
                <w:szCs w:val="24"/>
              </w:rPr>
              <w:t xml:space="preserve"> </w:t>
            </w:r>
            <w:r w:rsidRPr="00A70DF4">
              <w:rPr>
                <w:rFonts w:ascii="Times New Roman" w:hAnsi="Times New Roman" w:cs="Times New Roman"/>
                <w:i/>
                <w:sz w:val="24"/>
                <w:szCs w:val="24"/>
              </w:rPr>
              <w:t>Organization Studies</w:t>
            </w:r>
            <w:r w:rsidRPr="00633023">
              <w:rPr>
                <w:rFonts w:ascii="Times New Roman" w:hAnsi="Times New Roman" w:cs="Times New Roman"/>
                <w:sz w:val="24"/>
                <w:szCs w:val="24"/>
              </w:rPr>
              <w:t xml:space="preserve"> 31(9 </w:t>
            </w:r>
            <w:r>
              <w:rPr>
                <w:rFonts w:ascii="Times New Roman" w:hAnsi="Times New Roman" w:cs="Times New Roman"/>
                <w:sz w:val="24"/>
                <w:szCs w:val="24"/>
              </w:rPr>
              <w:t>and</w:t>
            </w:r>
            <w:r w:rsidRPr="00633023">
              <w:rPr>
                <w:rFonts w:ascii="Times New Roman" w:hAnsi="Times New Roman" w:cs="Times New Roman"/>
                <w:sz w:val="24"/>
                <w:szCs w:val="24"/>
              </w:rPr>
              <w:t>10)</w:t>
            </w:r>
            <w:r>
              <w:rPr>
                <w:rFonts w:ascii="Times New Roman" w:hAnsi="Times New Roman" w:cs="Times New Roman"/>
                <w:sz w:val="24"/>
                <w:szCs w:val="24"/>
              </w:rPr>
              <w:t xml:space="preserve">: </w:t>
            </w:r>
            <w:r w:rsidRPr="00633023">
              <w:rPr>
                <w:rFonts w:ascii="Times New Roman" w:hAnsi="Times New Roman" w:cs="Times New Roman"/>
                <w:sz w:val="24"/>
                <w:szCs w:val="24"/>
              </w:rPr>
              <w:t>1287-1309.</w:t>
            </w:r>
          </w:p>
        </w:tc>
      </w:tr>
      <w:tr w:rsidR="00FE7472" w:rsidRPr="00D220D4" w14:paraId="392E3990" w14:textId="77777777" w:rsidTr="00FE7472">
        <w:tc>
          <w:tcPr>
            <w:tcW w:w="9242" w:type="dxa"/>
          </w:tcPr>
          <w:p w14:paraId="2D1C7E83" w14:textId="77777777" w:rsidR="00FE7472" w:rsidRPr="00A678E3" w:rsidRDefault="00FE7472" w:rsidP="003948CD">
            <w:pPr>
              <w:spacing w:after="120"/>
              <w:rPr>
                <w:rFonts w:ascii="Times New Roman" w:hAnsi="Times New Roman" w:cs="Times New Roman"/>
                <w:sz w:val="24"/>
                <w:szCs w:val="24"/>
                <w:lang w:val="en-US"/>
              </w:rPr>
            </w:pPr>
            <w:proofErr w:type="spellStart"/>
            <w:r w:rsidRPr="000436A2">
              <w:rPr>
                <w:rFonts w:ascii="Times New Roman" w:hAnsi="Times New Roman" w:cs="Times New Roman"/>
                <w:sz w:val="24"/>
                <w:szCs w:val="24"/>
              </w:rPr>
              <w:t>Koskela-Huotari</w:t>
            </w:r>
            <w:proofErr w:type="spellEnd"/>
            <w:r w:rsidRPr="000436A2">
              <w:rPr>
                <w:rFonts w:ascii="Times New Roman" w:hAnsi="Times New Roman" w:cs="Times New Roman"/>
                <w:sz w:val="24"/>
                <w:szCs w:val="24"/>
              </w:rPr>
              <w:t xml:space="preserve"> K </w:t>
            </w:r>
            <w:proofErr w:type="spellStart"/>
            <w:r w:rsidRPr="000436A2">
              <w:rPr>
                <w:rFonts w:ascii="Times New Roman" w:hAnsi="Times New Roman" w:cs="Times New Roman"/>
                <w:sz w:val="24"/>
                <w:szCs w:val="24"/>
              </w:rPr>
              <w:t>Edvardsson</w:t>
            </w:r>
            <w:proofErr w:type="spellEnd"/>
            <w:r w:rsidRPr="000436A2">
              <w:rPr>
                <w:rFonts w:ascii="Times New Roman" w:hAnsi="Times New Roman" w:cs="Times New Roman"/>
                <w:sz w:val="24"/>
                <w:szCs w:val="24"/>
              </w:rPr>
              <w:t xml:space="preserve"> B Jonas J </w:t>
            </w:r>
            <w:proofErr w:type="spellStart"/>
            <w:r w:rsidRPr="000436A2">
              <w:rPr>
                <w:rFonts w:ascii="Times New Roman" w:hAnsi="Times New Roman" w:cs="Times New Roman"/>
                <w:sz w:val="24"/>
                <w:szCs w:val="24"/>
              </w:rPr>
              <w:t>Sörhammar</w:t>
            </w:r>
            <w:proofErr w:type="spellEnd"/>
            <w:r w:rsidRPr="000436A2">
              <w:rPr>
                <w:rFonts w:ascii="Times New Roman" w:hAnsi="Times New Roman" w:cs="Times New Roman"/>
                <w:sz w:val="24"/>
                <w:szCs w:val="24"/>
              </w:rPr>
              <w:t xml:space="preserve"> </w:t>
            </w:r>
            <w:proofErr w:type="spellStart"/>
            <w:r w:rsidRPr="000436A2">
              <w:rPr>
                <w:rFonts w:ascii="Times New Roman" w:hAnsi="Times New Roman" w:cs="Times New Roman"/>
                <w:sz w:val="24"/>
                <w:szCs w:val="24"/>
              </w:rPr>
              <w:t>Dand</w:t>
            </w:r>
            <w:proofErr w:type="spellEnd"/>
            <w:r w:rsidRPr="000436A2">
              <w:rPr>
                <w:rFonts w:ascii="Times New Roman" w:hAnsi="Times New Roman" w:cs="Times New Roman"/>
                <w:sz w:val="24"/>
                <w:szCs w:val="24"/>
              </w:rPr>
              <w:t xml:space="preserve"> </w:t>
            </w:r>
            <w:proofErr w:type="spellStart"/>
            <w:r w:rsidRPr="000436A2">
              <w:rPr>
                <w:rFonts w:ascii="Times New Roman" w:hAnsi="Times New Roman" w:cs="Times New Roman"/>
                <w:sz w:val="24"/>
                <w:szCs w:val="24"/>
              </w:rPr>
              <w:t>Witell</w:t>
            </w:r>
            <w:proofErr w:type="spellEnd"/>
            <w:r w:rsidRPr="000436A2">
              <w:rPr>
                <w:rFonts w:ascii="Times New Roman" w:hAnsi="Times New Roman" w:cs="Times New Roman"/>
                <w:sz w:val="24"/>
                <w:szCs w:val="24"/>
              </w:rPr>
              <w:t xml:space="preserve"> L (2016) Innovation in service ecosystems—Breaking, making, and maintaining institutionalized rules of resource integration</w:t>
            </w:r>
            <w:r>
              <w:rPr>
                <w:rFonts w:ascii="Times New Roman" w:hAnsi="Times New Roman" w:cs="Times New Roman"/>
                <w:sz w:val="24"/>
                <w:szCs w:val="24"/>
              </w:rPr>
              <w:t>.</w:t>
            </w:r>
            <w:r w:rsidRPr="000436A2">
              <w:rPr>
                <w:rFonts w:ascii="Times New Roman" w:hAnsi="Times New Roman" w:cs="Times New Roman"/>
                <w:sz w:val="24"/>
                <w:szCs w:val="24"/>
              </w:rPr>
              <w:t xml:space="preserve"> </w:t>
            </w:r>
            <w:r w:rsidRPr="00DE119D">
              <w:rPr>
                <w:rFonts w:ascii="Times New Roman" w:hAnsi="Times New Roman" w:cs="Times New Roman"/>
                <w:i/>
                <w:sz w:val="24"/>
                <w:szCs w:val="24"/>
              </w:rPr>
              <w:t>Journal of Business Research</w:t>
            </w:r>
            <w:r w:rsidRPr="000436A2">
              <w:rPr>
                <w:rFonts w:ascii="Times New Roman" w:hAnsi="Times New Roman" w:cs="Times New Roman"/>
                <w:sz w:val="24"/>
                <w:szCs w:val="24"/>
              </w:rPr>
              <w:t xml:space="preserve"> </w:t>
            </w:r>
            <w:r>
              <w:rPr>
                <w:rFonts w:ascii="Times New Roman" w:hAnsi="Times New Roman" w:cs="Times New Roman"/>
                <w:sz w:val="24"/>
                <w:szCs w:val="24"/>
              </w:rPr>
              <w:t>(</w:t>
            </w:r>
            <w:r w:rsidRPr="000436A2">
              <w:rPr>
                <w:rFonts w:ascii="Times New Roman" w:hAnsi="Times New Roman" w:cs="Times New Roman"/>
                <w:sz w:val="24"/>
                <w:szCs w:val="24"/>
              </w:rPr>
              <w:t>69</w:t>
            </w:r>
            <w:r>
              <w:rPr>
                <w:rFonts w:ascii="Times New Roman" w:hAnsi="Times New Roman" w:cs="Times New Roman"/>
                <w:sz w:val="24"/>
                <w:szCs w:val="24"/>
              </w:rPr>
              <w:t>):</w:t>
            </w:r>
            <w:r w:rsidRPr="000436A2">
              <w:rPr>
                <w:rFonts w:ascii="Times New Roman" w:hAnsi="Times New Roman" w:cs="Times New Roman"/>
                <w:sz w:val="24"/>
                <w:szCs w:val="24"/>
              </w:rPr>
              <w:t xml:space="preserve"> 2964–2971</w:t>
            </w:r>
            <w:r>
              <w:rPr>
                <w:rFonts w:ascii="Times New Roman" w:hAnsi="Times New Roman" w:cs="Times New Roman"/>
                <w:sz w:val="24"/>
                <w:szCs w:val="24"/>
              </w:rPr>
              <w:t>.</w:t>
            </w:r>
          </w:p>
        </w:tc>
      </w:tr>
      <w:tr w:rsidR="00FE7472" w:rsidRPr="00D220D4" w14:paraId="1DA4B3B9" w14:textId="77777777" w:rsidTr="00FE7472">
        <w:tc>
          <w:tcPr>
            <w:tcW w:w="9242" w:type="dxa"/>
          </w:tcPr>
          <w:p w14:paraId="3D631836" w14:textId="77777777" w:rsidR="00FE7472" w:rsidRPr="00D220D4" w:rsidRDefault="00FE7472" w:rsidP="003948CD">
            <w:pPr>
              <w:spacing w:after="120"/>
              <w:rPr>
                <w:rFonts w:ascii="Times New Roman" w:hAnsi="Times New Roman" w:cs="Times New Roman"/>
                <w:sz w:val="24"/>
                <w:szCs w:val="24"/>
              </w:rPr>
            </w:pPr>
            <w:r w:rsidRPr="00D220D4">
              <w:rPr>
                <w:rFonts w:ascii="Times New Roman" w:hAnsi="Times New Roman" w:cs="Times New Roman"/>
                <w:sz w:val="24"/>
                <w:szCs w:val="24"/>
              </w:rPr>
              <w:t>LERU – League of European Research Universities</w:t>
            </w:r>
            <w:r>
              <w:rPr>
                <w:rFonts w:ascii="Times New Roman" w:hAnsi="Times New Roman" w:cs="Times New Roman"/>
                <w:sz w:val="24"/>
                <w:szCs w:val="24"/>
              </w:rPr>
              <w:t>.</w:t>
            </w:r>
            <w:r w:rsidRPr="00D220D4">
              <w:rPr>
                <w:rFonts w:ascii="Times New Roman" w:hAnsi="Times New Roman" w:cs="Times New Roman"/>
                <w:sz w:val="24"/>
                <w:szCs w:val="24"/>
              </w:rPr>
              <w:t xml:space="preserve"> 2012. Research universities and research assessment: </w:t>
            </w:r>
            <w:hyperlink r:id="rId9" w:history="1">
              <w:r w:rsidRPr="00D220D4">
                <w:rPr>
                  <w:rFonts w:ascii="Times New Roman" w:hAnsi="Times New Roman" w:cs="Times New Roman"/>
                  <w:color w:val="0000FF" w:themeColor="hyperlink"/>
                  <w:sz w:val="24"/>
                  <w:szCs w:val="24"/>
                  <w:u w:val="single"/>
                </w:rPr>
                <w:t>http://www.leru.org/files/general/LERU_PP_2012_May_Research_Assesment.pdf</w:t>
              </w:r>
            </w:hyperlink>
            <w:r w:rsidRPr="00D220D4">
              <w:rPr>
                <w:rFonts w:ascii="Times New Roman" w:hAnsi="Times New Roman" w:cs="Times New Roman"/>
                <w:sz w:val="24"/>
                <w:szCs w:val="24"/>
              </w:rPr>
              <w:t xml:space="preserve"> </w:t>
            </w:r>
            <w:r>
              <w:rPr>
                <w:rFonts w:ascii="Times New Roman" w:hAnsi="Times New Roman" w:cs="Times New Roman"/>
                <w:sz w:val="24"/>
                <w:szCs w:val="24"/>
              </w:rPr>
              <w:t>(</w:t>
            </w:r>
            <w:r w:rsidRPr="00D220D4">
              <w:rPr>
                <w:rFonts w:ascii="Times New Roman" w:hAnsi="Times New Roman" w:cs="Times New Roman"/>
                <w:sz w:val="24"/>
                <w:szCs w:val="24"/>
              </w:rPr>
              <w:t>accessed 2</w:t>
            </w:r>
            <w:r>
              <w:rPr>
                <w:rFonts w:ascii="Times New Roman" w:hAnsi="Times New Roman" w:cs="Times New Roman"/>
                <w:sz w:val="24"/>
                <w:szCs w:val="24"/>
              </w:rPr>
              <w:t>0</w:t>
            </w:r>
            <w:r w:rsidRPr="00D220D4">
              <w:rPr>
                <w:rFonts w:ascii="Times New Roman" w:hAnsi="Times New Roman" w:cs="Times New Roman"/>
                <w:sz w:val="24"/>
                <w:szCs w:val="24"/>
              </w:rPr>
              <w:t>/</w:t>
            </w:r>
            <w:r>
              <w:rPr>
                <w:rFonts w:ascii="Times New Roman" w:hAnsi="Times New Roman" w:cs="Times New Roman"/>
                <w:sz w:val="24"/>
                <w:szCs w:val="24"/>
              </w:rPr>
              <w:t>2</w:t>
            </w:r>
            <w:r w:rsidRPr="00D220D4">
              <w:rPr>
                <w:rFonts w:ascii="Times New Roman" w:hAnsi="Times New Roman" w:cs="Times New Roman"/>
                <w:sz w:val="24"/>
                <w:szCs w:val="24"/>
              </w:rPr>
              <w:t>/201</w:t>
            </w:r>
            <w:r>
              <w:rPr>
                <w:rFonts w:ascii="Times New Roman" w:hAnsi="Times New Roman" w:cs="Times New Roman"/>
                <w:sz w:val="24"/>
                <w:szCs w:val="24"/>
              </w:rPr>
              <w:t>7)</w:t>
            </w:r>
          </w:p>
        </w:tc>
      </w:tr>
      <w:tr w:rsidR="00FE7472" w:rsidRPr="00D220D4" w14:paraId="6832A5C1" w14:textId="77777777" w:rsidTr="00FE7472">
        <w:tc>
          <w:tcPr>
            <w:tcW w:w="9242" w:type="dxa"/>
          </w:tcPr>
          <w:p w14:paraId="528F8D75" w14:textId="77777777" w:rsidR="00FE7472" w:rsidRPr="00D220D4" w:rsidRDefault="00FE7472" w:rsidP="003948CD">
            <w:pPr>
              <w:spacing w:after="120"/>
              <w:rPr>
                <w:rFonts w:ascii="Times New Roman" w:hAnsi="Times New Roman" w:cs="Times New Roman"/>
                <w:sz w:val="24"/>
                <w:szCs w:val="24"/>
              </w:rPr>
            </w:pPr>
            <w:proofErr w:type="spellStart"/>
            <w:r w:rsidRPr="00702190">
              <w:rPr>
                <w:rFonts w:ascii="Times New Roman" w:hAnsi="Times New Roman" w:cs="Times New Roman"/>
                <w:sz w:val="24"/>
                <w:szCs w:val="24"/>
              </w:rPr>
              <w:t>Löbler</w:t>
            </w:r>
            <w:proofErr w:type="spellEnd"/>
            <w:r w:rsidRPr="00C53E19">
              <w:rPr>
                <w:rFonts w:ascii="Times New Roman" w:hAnsi="Times New Roman" w:cs="Times New Roman"/>
                <w:sz w:val="24"/>
                <w:szCs w:val="24"/>
              </w:rPr>
              <w:t xml:space="preserve"> H </w:t>
            </w:r>
            <w:r>
              <w:rPr>
                <w:rFonts w:ascii="Times New Roman" w:hAnsi="Times New Roman" w:cs="Times New Roman"/>
                <w:sz w:val="24"/>
                <w:szCs w:val="24"/>
              </w:rPr>
              <w:t>(</w:t>
            </w:r>
            <w:r w:rsidRPr="00C53E19">
              <w:rPr>
                <w:rFonts w:ascii="Times New Roman" w:hAnsi="Times New Roman" w:cs="Times New Roman"/>
                <w:sz w:val="24"/>
                <w:szCs w:val="24"/>
              </w:rPr>
              <w:t>2011</w:t>
            </w:r>
            <w:r>
              <w:rPr>
                <w:rFonts w:ascii="Times New Roman" w:hAnsi="Times New Roman" w:cs="Times New Roman"/>
                <w:sz w:val="24"/>
                <w:szCs w:val="24"/>
              </w:rPr>
              <w:t xml:space="preserve">) </w:t>
            </w:r>
            <w:r w:rsidRPr="00C53E19">
              <w:rPr>
                <w:rFonts w:ascii="Times New Roman" w:hAnsi="Times New Roman" w:cs="Times New Roman"/>
                <w:sz w:val="24"/>
                <w:szCs w:val="24"/>
              </w:rPr>
              <w:t>Position and potential of service-dominant logic- Evaluated in an ‘ism’ frame for further development</w:t>
            </w:r>
            <w:r>
              <w:rPr>
                <w:rFonts w:ascii="Times New Roman" w:hAnsi="Times New Roman" w:cs="Times New Roman"/>
                <w:sz w:val="24"/>
                <w:szCs w:val="24"/>
              </w:rPr>
              <w:t>.</w:t>
            </w:r>
            <w:r w:rsidRPr="00C53E19">
              <w:rPr>
                <w:rFonts w:ascii="Times New Roman" w:hAnsi="Times New Roman" w:cs="Times New Roman"/>
                <w:sz w:val="24"/>
                <w:szCs w:val="24"/>
              </w:rPr>
              <w:t xml:space="preserve"> </w:t>
            </w:r>
            <w:r w:rsidRPr="00A70DF4">
              <w:rPr>
                <w:rFonts w:ascii="Times New Roman" w:hAnsi="Times New Roman" w:cs="Times New Roman"/>
                <w:i/>
                <w:sz w:val="24"/>
                <w:szCs w:val="24"/>
              </w:rPr>
              <w:t>Marketing Theory</w:t>
            </w:r>
            <w:r w:rsidRPr="00C53E19">
              <w:rPr>
                <w:rFonts w:ascii="Times New Roman" w:hAnsi="Times New Roman" w:cs="Times New Roman"/>
                <w:sz w:val="24"/>
                <w:szCs w:val="24"/>
              </w:rPr>
              <w:t xml:space="preserve"> 11(1)</w:t>
            </w:r>
            <w:r>
              <w:rPr>
                <w:rFonts w:ascii="Times New Roman" w:hAnsi="Times New Roman" w:cs="Times New Roman"/>
                <w:sz w:val="24"/>
                <w:szCs w:val="24"/>
              </w:rPr>
              <w:t xml:space="preserve">: </w:t>
            </w:r>
            <w:r w:rsidRPr="00C53E19">
              <w:rPr>
                <w:rFonts w:ascii="Times New Roman" w:hAnsi="Times New Roman" w:cs="Times New Roman"/>
                <w:sz w:val="24"/>
                <w:szCs w:val="24"/>
              </w:rPr>
              <w:t>51-73.</w:t>
            </w:r>
          </w:p>
        </w:tc>
      </w:tr>
      <w:tr w:rsidR="00FE7472" w:rsidRPr="00D220D4" w14:paraId="0123FBC6" w14:textId="77777777" w:rsidTr="00FE7472">
        <w:tc>
          <w:tcPr>
            <w:tcW w:w="9242" w:type="dxa"/>
          </w:tcPr>
          <w:p w14:paraId="7A0DDEA9" w14:textId="77777777" w:rsidR="00FE7472" w:rsidRDefault="00FE7472" w:rsidP="00EA345D">
            <w:pPr>
              <w:spacing w:after="120"/>
              <w:rPr>
                <w:rFonts w:ascii="Times New Roman" w:hAnsi="Times New Roman" w:cs="Times New Roman"/>
                <w:sz w:val="24"/>
                <w:szCs w:val="24"/>
                <w:lang w:val="en-US"/>
              </w:rPr>
            </w:pPr>
            <w:proofErr w:type="spellStart"/>
            <w:r w:rsidRPr="00E40151">
              <w:rPr>
                <w:rFonts w:ascii="Times New Roman" w:hAnsi="Times New Roman" w:cs="Times New Roman"/>
                <w:sz w:val="24"/>
                <w:szCs w:val="24"/>
              </w:rPr>
              <w:t>Löbler</w:t>
            </w:r>
            <w:proofErr w:type="spellEnd"/>
            <w:r w:rsidRPr="00A36E90">
              <w:rPr>
                <w:rFonts w:ascii="Times New Roman" w:hAnsi="Times New Roman" w:cs="Times New Roman"/>
                <w:sz w:val="24"/>
                <w:szCs w:val="24"/>
              </w:rPr>
              <w:t xml:space="preserve"> H (2013) Service-Dominant Networks: An Evolution from the Service-Dominant Logic Perspective</w:t>
            </w:r>
            <w:r>
              <w:rPr>
                <w:rFonts w:ascii="Times New Roman" w:hAnsi="Times New Roman" w:cs="Times New Roman"/>
                <w:sz w:val="24"/>
                <w:szCs w:val="24"/>
              </w:rPr>
              <w:t xml:space="preserve">. </w:t>
            </w:r>
            <w:r w:rsidRPr="00E40151">
              <w:rPr>
                <w:rFonts w:ascii="Times New Roman" w:hAnsi="Times New Roman" w:cs="Times New Roman"/>
                <w:i/>
                <w:sz w:val="24"/>
                <w:szCs w:val="24"/>
              </w:rPr>
              <w:t>Journal of Service Management</w:t>
            </w:r>
            <w:r w:rsidRPr="00A36E90">
              <w:rPr>
                <w:rFonts w:ascii="Times New Roman" w:hAnsi="Times New Roman" w:cs="Times New Roman"/>
                <w:sz w:val="24"/>
                <w:szCs w:val="24"/>
              </w:rPr>
              <w:t xml:space="preserve"> 24(4): 420–34.</w:t>
            </w:r>
          </w:p>
        </w:tc>
      </w:tr>
      <w:tr w:rsidR="00FE7472" w:rsidRPr="00D220D4" w14:paraId="7E7A79D4" w14:textId="77777777" w:rsidTr="00FE7472">
        <w:tc>
          <w:tcPr>
            <w:tcW w:w="9242" w:type="dxa"/>
          </w:tcPr>
          <w:p w14:paraId="5C7E9081" w14:textId="77777777" w:rsidR="00FE7472" w:rsidRDefault="00FE7472" w:rsidP="00EA345D">
            <w:pPr>
              <w:spacing w:after="120"/>
              <w:rPr>
                <w:rFonts w:ascii="Times New Roman" w:hAnsi="Times New Roman" w:cs="Times New Roman"/>
                <w:sz w:val="24"/>
                <w:szCs w:val="24"/>
                <w:lang w:val="en-US"/>
              </w:rPr>
            </w:pPr>
            <w:r w:rsidRPr="004915DD">
              <w:rPr>
                <w:rFonts w:ascii="Times New Roman" w:hAnsi="Times New Roman" w:cs="Times New Roman"/>
                <w:sz w:val="24"/>
                <w:szCs w:val="24"/>
                <w:lang w:val="en-US"/>
              </w:rPr>
              <w:t xml:space="preserve">Martin R (2012) The Price of </w:t>
            </w:r>
            <w:proofErr w:type="spellStart"/>
            <w:r w:rsidRPr="004915DD">
              <w:rPr>
                <w:rFonts w:ascii="Times New Roman" w:hAnsi="Times New Roman" w:cs="Times New Roman"/>
                <w:sz w:val="24"/>
                <w:szCs w:val="24"/>
                <w:lang w:val="en-US"/>
              </w:rPr>
              <w:t>Actionability</w:t>
            </w:r>
            <w:proofErr w:type="spellEnd"/>
            <w:r>
              <w:rPr>
                <w:rFonts w:ascii="Times New Roman" w:hAnsi="Times New Roman" w:cs="Times New Roman"/>
                <w:sz w:val="24"/>
                <w:szCs w:val="24"/>
                <w:lang w:val="en-US"/>
              </w:rPr>
              <w:t>.</w:t>
            </w:r>
            <w:r w:rsidRPr="004915DD">
              <w:rPr>
                <w:rFonts w:ascii="Times New Roman" w:hAnsi="Times New Roman" w:cs="Times New Roman"/>
                <w:sz w:val="24"/>
                <w:szCs w:val="24"/>
                <w:lang w:val="en-US"/>
              </w:rPr>
              <w:t xml:space="preserve"> </w:t>
            </w:r>
            <w:r w:rsidRPr="004915DD">
              <w:rPr>
                <w:rFonts w:ascii="Times New Roman" w:hAnsi="Times New Roman" w:cs="Times New Roman"/>
                <w:i/>
                <w:sz w:val="24"/>
                <w:szCs w:val="24"/>
                <w:lang w:val="en-US"/>
              </w:rPr>
              <w:t>Academy of Management Learning &amp; Education</w:t>
            </w:r>
            <w:r w:rsidRPr="004915DD">
              <w:rPr>
                <w:rFonts w:ascii="Times New Roman" w:hAnsi="Times New Roman" w:cs="Times New Roman"/>
                <w:sz w:val="24"/>
                <w:szCs w:val="24"/>
                <w:lang w:val="en-US"/>
              </w:rPr>
              <w:t xml:space="preserve"> 11</w:t>
            </w:r>
            <w:proofErr w:type="gramStart"/>
            <w:r>
              <w:rPr>
                <w:rFonts w:ascii="Times New Roman" w:hAnsi="Times New Roman" w:cs="Times New Roman"/>
                <w:sz w:val="24"/>
                <w:szCs w:val="24"/>
                <w:lang w:val="en-US"/>
              </w:rPr>
              <w:t>(</w:t>
            </w:r>
            <w:r w:rsidRPr="004915DD">
              <w:rPr>
                <w:rFonts w:ascii="Times New Roman" w:hAnsi="Times New Roman" w:cs="Times New Roman"/>
                <w:sz w:val="24"/>
                <w:szCs w:val="24"/>
                <w:lang w:val="en-US"/>
              </w:rPr>
              <w:t xml:space="preserve"> </w:t>
            </w:r>
            <w:r>
              <w:rPr>
                <w:rFonts w:ascii="Times New Roman" w:hAnsi="Times New Roman" w:cs="Times New Roman"/>
                <w:sz w:val="24"/>
                <w:szCs w:val="24"/>
                <w:lang w:val="en-US"/>
              </w:rPr>
              <w:t>2</w:t>
            </w:r>
            <w:proofErr w:type="gramEnd"/>
            <w:r>
              <w:rPr>
                <w:rFonts w:ascii="Times New Roman" w:hAnsi="Times New Roman" w:cs="Times New Roman"/>
                <w:sz w:val="24"/>
                <w:szCs w:val="24"/>
                <w:lang w:val="en-US"/>
              </w:rPr>
              <w:t>):</w:t>
            </w:r>
            <w:r w:rsidRPr="004915DD">
              <w:rPr>
                <w:rFonts w:ascii="Times New Roman" w:hAnsi="Times New Roman" w:cs="Times New Roman"/>
                <w:sz w:val="24"/>
                <w:szCs w:val="24"/>
                <w:lang w:val="en-US"/>
              </w:rPr>
              <w:t xml:space="preserve"> 293-299.</w:t>
            </w:r>
          </w:p>
        </w:tc>
      </w:tr>
      <w:tr w:rsidR="00FE7472" w:rsidRPr="00D220D4" w14:paraId="71A500F2" w14:textId="77777777" w:rsidTr="00FE7472">
        <w:tc>
          <w:tcPr>
            <w:tcW w:w="9242" w:type="dxa"/>
          </w:tcPr>
          <w:p w14:paraId="3BA0C4EF" w14:textId="77777777" w:rsidR="00FE7472" w:rsidRPr="00633023" w:rsidRDefault="00FE7472" w:rsidP="003948CD">
            <w:pPr>
              <w:rPr>
                <w:rFonts w:ascii="Times New Roman" w:hAnsi="Times New Roman" w:cs="Times New Roman"/>
                <w:sz w:val="24"/>
                <w:szCs w:val="24"/>
                <w:lang w:val="en-US"/>
              </w:rPr>
            </w:pPr>
            <w:r w:rsidRPr="00633023">
              <w:rPr>
                <w:rFonts w:ascii="Times New Roman" w:hAnsi="Times New Roman" w:cs="Times New Roman"/>
                <w:sz w:val="24"/>
                <w:szCs w:val="24"/>
                <w:lang w:val="en-US"/>
              </w:rPr>
              <w:t xml:space="preserve">Mason K, </w:t>
            </w:r>
            <w:proofErr w:type="spellStart"/>
            <w:r w:rsidRPr="00633023">
              <w:rPr>
                <w:rFonts w:ascii="Times New Roman" w:hAnsi="Times New Roman" w:cs="Times New Roman"/>
                <w:sz w:val="24"/>
                <w:szCs w:val="24"/>
                <w:lang w:val="en-US"/>
              </w:rPr>
              <w:t>Kjellberg</w:t>
            </w:r>
            <w:proofErr w:type="spellEnd"/>
            <w:r w:rsidRPr="00633023">
              <w:rPr>
                <w:rFonts w:ascii="Times New Roman" w:hAnsi="Times New Roman" w:cs="Times New Roman"/>
                <w:sz w:val="24"/>
                <w:szCs w:val="24"/>
                <w:lang w:val="en-US"/>
              </w:rPr>
              <w:t xml:space="preserve"> H</w:t>
            </w:r>
            <w:r>
              <w:rPr>
                <w:rFonts w:ascii="Times New Roman" w:hAnsi="Times New Roman" w:cs="Times New Roman"/>
                <w:sz w:val="24"/>
                <w:szCs w:val="24"/>
                <w:lang w:val="en-US"/>
              </w:rPr>
              <w:t xml:space="preserve"> and </w:t>
            </w:r>
            <w:proofErr w:type="spellStart"/>
            <w:r w:rsidRPr="00633023">
              <w:rPr>
                <w:rFonts w:ascii="Times New Roman" w:hAnsi="Times New Roman" w:cs="Times New Roman"/>
                <w:sz w:val="24"/>
                <w:szCs w:val="24"/>
                <w:lang w:val="en-US"/>
              </w:rPr>
              <w:t>Hagberg</w:t>
            </w:r>
            <w:proofErr w:type="spellEnd"/>
            <w:r>
              <w:rPr>
                <w:rFonts w:ascii="Times New Roman" w:hAnsi="Times New Roman" w:cs="Times New Roman"/>
                <w:sz w:val="24"/>
                <w:szCs w:val="24"/>
                <w:lang w:val="en-US"/>
              </w:rPr>
              <w:t xml:space="preserve"> J (</w:t>
            </w:r>
            <w:r w:rsidRPr="00633023">
              <w:rPr>
                <w:rFonts w:ascii="Times New Roman" w:hAnsi="Times New Roman" w:cs="Times New Roman"/>
                <w:sz w:val="24"/>
                <w:szCs w:val="24"/>
                <w:lang w:val="en-US"/>
              </w:rPr>
              <w:t>2015</w:t>
            </w:r>
            <w:r>
              <w:rPr>
                <w:rFonts w:ascii="Times New Roman" w:hAnsi="Times New Roman" w:cs="Times New Roman"/>
                <w:sz w:val="24"/>
                <w:szCs w:val="24"/>
                <w:lang w:val="en-US"/>
              </w:rPr>
              <w:t xml:space="preserve">) </w:t>
            </w:r>
            <w:r w:rsidRPr="00633023">
              <w:rPr>
                <w:rFonts w:ascii="Times New Roman" w:hAnsi="Times New Roman" w:cs="Times New Roman"/>
                <w:sz w:val="24"/>
                <w:szCs w:val="24"/>
                <w:lang w:val="en-US"/>
              </w:rPr>
              <w:t>Exploring the performativity of marketing:</w:t>
            </w:r>
          </w:p>
          <w:p w14:paraId="21AFD5AD" w14:textId="77777777" w:rsidR="00FE7472" w:rsidRPr="00D220D4" w:rsidRDefault="00FE7472" w:rsidP="003948CD">
            <w:pPr>
              <w:spacing w:after="120"/>
              <w:rPr>
                <w:rFonts w:ascii="Times New Roman" w:hAnsi="Times New Roman" w:cs="Times New Roman"/>
                <w:sz w:val="24"/>
                <w:szCs w:val="24"/>
              </w:rPr>
            </w:pPr>
            <w:proofErr w:type="gramStart"/>
            <w:r w:rsidRPr="00633023">
              <w:rPr>
                <w:rFonts w:ascii="Times New Roman" w:hAnsi="Times New Roman" w:cs="Times New Roman"/>
                <w:sz w:val="24"/>
                <w:szCs w:val="24"/>
                <w:lang w:val="en-US"/>
              </w:rPr>
              <w:t>theories</w:t>
            </w:r>
            <w:proofErr w:type="gramEnd"/>
            <w:r w:rsidRPr="00633023">
              <w:rPr>
                <w:rFonts w:ascii="Times New Roman" w:hAnsi="Times New Roman" w:cs="Times New Roman"/>
                <w:sz w:val="24"/>
                <w:szCs w:val="24"/>
                <w:lang w:val="en-US"/>
              </w:rPr>
              <w:t>, practices and devices</w:t>
            </w:r>
            <w:r>
              <w:rPr>
                <w:rFonts w:ascii="Times New Roman" w:hAnsi="Times New Roman" w:cs="Times New Roman"/>
                <w:sz w:val="24"/>
                <w:szCs w:val="24"/>
                <w:lang w:val="en-US"/>
              </w:rPr>
              <w:t xml:space="preserve">. </w:t>
            </w:r>
            <w:r w:rsidRPr="00A70DF4">
              <w:rPr>
                <w:rFonts w:ascii="Times New Roman" w:hAnsi="Times New Roman" w:cs="Times New Roman"/>
                <w:i/>
                <w:sz w:val="24"/>
                <w:szCs w:val="24"/>
                <w:lang w:val="en-US"/>
              </w:rPr>
              <w:t>Journal of Marketing Management</w:t>
            </w:r>
            <w:r>
              <w:rPr>
                <w:rFonts w:ascii="Times New Roman" w:hAnsi="Times New Roman" w:cs="Times New Roman"/>
                <w:i/>
                <w:sz w:val="24"/>
                <w:szCs w:val="24"/>
                <w:lang w:val="en-US"/>
              </w:rPr>
              <w:t xml:space="preserve"> </w:t>
            </w:r>
            <w:r w:rsidRPr="00633023">
              <w:rPr>
                <w:rFonts w:ascii="Times New Roman" w:hAnsi="Times New Roman" w:cs="Times New Roman"/>
                <w:sz w:val="24"/>
                <w:szCs w:val="24"/>
                <w:lang w:val="en-US"/>
              </w:rPr>
              <w:t>31(1-2</w:t>
            </w:r>
            <w:r>
              <w:rPr>
                <w:rFonts w:ascii="Times New Roman" w:hAnsi="Times New Roman" w:cs="Times New Roman"/>
                <w:sz w:val="24"/>
                <w:szCs w:val="24"/>
                <w:lang w:val="en-US"/>
              </w:rPr>
              <w:t xml:space="preserve">): </w:t>
            </w:r>
            <w:r w:rsidRPr="00633023">
              <w:rPr>
                <w:rFonts w:ascii="Times New Roman" w:hAnsi="Times New Roman" w:cs="Times New Roman"/>
                <w:sz w:val="24"/>
                <w:szCs w:val="24"/>
                <w:lang w:val="en-US"/>
              </w:rPr>
              <w:t>1-15.</w:t>
            </w:r>
          </w:p>
        </w:tc>
      </w:tr>
      <w:tr w:rsidR="00FE7472" w:rsidRPr="00D220D4" w14:paraId="56E9CCAA" w14:textId="77777777" w:rsidTr="00FE7472">
        <w:tc>
          <w:tcPr>
            <w:tcW w:w="9242" w:type="dxa"/>
          </w:tcPr>
          <w:p w14:paraId="62223F78" w14:textId="77777777" w:rsidR="00FE7472" w:rsidRDefault="00FE7472" w:rsidP="003948CD">
            <w:pPr>
              <w:spacing w:after="120"/>
            </w:pPr>
            <w:proofErr w:type="spellStart"/>
            <w:r w:rsidRPr="00D4504D">
              <w:rPr>
                <w:rFonts w:ascii="Times New Roman" w:hAnsi="Times New Roman" w:cs="Times New Roman"/>
                <w:sz w:val="24"/>
                <w:szCs w:val="24"/>
                <w:lang w:val="en-US"/>
              </w:rPr>
              <w:t>Mentzer</w:t>
            </w:r>
            <w:proofErr w:type="spellEnd"/>
            <w:r w:rsidRPr="00D4504D">
              <w:rPr>
                <w:rFonts w:ascii="Times New Roman" w:hAnsi="Times New Roman" w:cs="Times New Roman"/>
                <w:sz w:val="24"/>
                <w:szCs w:val="24"/>
                <w:lang w:val="en-US"/>
              </w:rPr>
              <w:t xml:space="preserve"> JT and Schumann DW (2006) The Theoretical And Practical Implications Of Marketing Scholarship. </w:t>
            </w:r>
            <w:r w:rsidRPr="00DD2ACA">
              <w:rPr>
                <w:rFonts w:ascii="Times New Roman" w:hAnsi="Times New Roman" w:cs="Times New Roman"/>
                <w:i/>
                <w:sz w:val="24"/>
                <w:szCs w:val="24"/>
                <w:lang w:val="en-US"/>
              </w:rPr>
              <w:t>Journal of Marketing Theory and Practice</w:t>
            </w:r>
            <w:r w:rsidRPr="00D4504D">
              <w:rPr>
                <w:rFonts w:ascii="Times New Roman" w:hAnsi="Times New Roman" w:cs="Times New Roman"/>
                <w:sz w:val="24"/>
                <w:szCs w:val="24"/>
                <w:lang w:val="en-US"/>
              </w:rPr>
              <w:t xml:space="preserve"> 14</w:t>
            </w:r>
            <w:r>
              <w:rPr>
                <w:rFonts w:ascii="Times New Roman" w:hAnsi="Times New Roman" w:cs="Times New Roman"/>
                <w:sz w:val="24"/>
                <w:szCs w:val="24"/>
                <w:lang w:val="en-US"/>
              </w:rPr>
              <w:t>(</w:t>
            </w:r>
            <w:r w:rsidRPr="00D4504D">
              <w:rPr>
                <w:rFonts w:ascii="Times New Roman" w:hAnsi="Times New Roman" w:cs="Times New Roman"/>
                <w:sz w:val="24"/>
                <w:szCs w:val="24"/>
                <w:lang w:val="en-US"/>
              </w:rPr>
              <w:t>3</w:t>
            </w:r>
            <w:r>
              <w:rPr>
                <w:rFonts w:ascii="Times New Roman" w:hAnsi="Times New Roman" w:cs="Times New Roman"/>
                <w:sz w:val="24"/>
                <w:szCs w:val="24"/>
                <w:lang w:val="en-US"/>
              </w:rPr>
              <w:t xml:space="preserve">): </w:t>
            </w:r>
            <w:r w:rsidRPr="00D4504D">
              <w:rPr>
                <w:rFonts w:ascii="Times New Roman" w:hAnsi="Times New Roman" w:cs="Times New Roman"/>
                <w:sz w:val="24"/>
                <w:szCs w:val="24"/>
                <w:lang w:val="en-US"/>
              </w:rPr>
              <w:t>179-190</w:t>
            </w:r>
            <w:r>
              <w:rPr>
                <w:rFonts w:ascii="Times New Roman" w:hAnsi="Times New Roman" w:cs="Times New Roman"/>
                <w:sz w:val="24"/>
                <w:szCs w:val="24"/>
                <w:lang w:val="en-US"/>
              </w:rPr>
              <w:t>.</w:t>
            </w:r>
          </w:p>
        </w:tc>
      </w:tr>
      <w:tr w:rsidR="00805788" w:rsidRPr="00D220D4" w14:paraId="025D02BD" w14:textId="77777777" w:rsidTr="00FE7472">
        <w:tc>
          <w:tcPr>
            <w:tcW w:w="9242" w:type="dxa"/>
          </w:tcPr>
          <w:p w14:paraId="7447D255" w14:textId="705BDB30" w:rsidR="00805788" w:rsidRPr="00D220D4" w:rsidRDefault="00805788" w:rsidP="00633D50">
            <w:pPr>
              <w:spacing w:after="120"/>
              <w:rPr>
                <w:rFonts w:ascii="Times New Roman" w:hAnsi="Times New Roman" w:cs="Times New Roman"/>
                <w:bCs/>
                <w:sz w:val="24"/>
                <w:szCs w:val="24"/>
                <w:lang w:val="en-US"/>
              </w:rPr>
            </w:pPr>
            <w:proofErr w:type="spellStart"/>
            <w:r w:rsidRPr="00805788">
              <w:rPr>
                <w:rFonts w:ascii="Times New Roman" w:hAnsi="Times New Roman" w:cs="Times New Roman"/>
                <w:bCs/>
                <w:sz w:val="24"/>
                <w:szCs w:val="24"/>
              </w:rPr>
              <w:lastRenderedPageBreak/>
              <w:t>Nenonen</w:t>
            </w:r>
            <w:proofErr w:type="spellEnd"/>
            <w:r>
              <w:rPr>
                <w:rFonts w:ascii="Times New Roman" w:hAnsi="Times New Roman" w:cs="Times New Roman"/>
                <w:bCs/>
                <w:sz w:val="24"/>
                <w:szCs w:val="24"/>
              </w:rPr>
              <w:t xml:space="preserve"> S</w:t>
            </w:r>
            <w:r w:rsidRPr="00805788">
              <w:rPr>
                <w:rFonts w:ascii="Times New Roman" w:hAnsi="Times New Roman" w:cs="Times New Roman"/>
                <w:bCs/>
                <w:sz w:val="24"/>
                <w:szCs w:val="24"/>
              </w:rPr>
              <w:t xml:space="preserve"> Brodie R</w:t>
            </w:r>
            <w:r>
              <w:rPr>
                <w:rFonts w:ascii="Times New Roman" w:hAnsi="Times New Roman" w:cs="Times New Roman"/>
                <w:bCs/>
                <w:sz w:val="24"/>
                <w:szCs w:val="24"/>
              </w:rPr>
              <w:t xml:space="preserve"> </w:t>
            </w:r>
            <w:r w:rsidRPr="00805788">
              <w:rPr>
                <w:rFonts w:ascii="Times New Roman" w:hAnsi="Times New Roman" w:cs="Times New Roman"/>
                <w:bCs/>
                <w:sz w:val="24"/>
                <w:szCs w:val="24"/>
              </w:rPr>
              <w:t xml:space="preserve">J </w:t>
            </w:r>
            <w:proofErr w:type="spellStart"/>
            <w:r w:rsidRPr="00805788">
              <w:rPr>
                <w:rFonts w:ascii="Times New Roman" w:hAnsi="Times New Roman" w:cs="Times New Roman"/>
                <w:bCs/>
                <w:sz w:val="24"/>
                <w:szCs w:val="24"/>
              </w:rPr>
              <w:t>Storbacka</w:t>
            </w:r>
            <w:proofErr w:type="spellEnd"/>
            <w:r>
              <w:rPr>
                <w:rFonts w:ascii="Times New Roman" w:hAnsi="Times New Roman" w:cs="Times New Roman"/>
                <w:bCs/>
                <w:sz w:val="24"/>
                <w:szCs w:val="24"/>
              </w:rPr>
              <w:t xml:space="preserve"> </w:t>
            </w:r>
            <w:proofErr w:type="gramStart"/>
            <w:r>
              <w:rPr>
                <w:rFonts w:ascii="Times New Roman" w:hAnsi="Times New Roman" w:cs="Times New Roman"/>
                <w:bCs/>
                <w:sz w:val="24"/>
                <w:szCs w:val="24"/>
              </w:rPr>
              <w:t>K</w:t>
            </w:r>
            <w:r w:rsidRPr="00805788">
              <w:rPr>
                <w:rFonts w:ascii="Times New Roman" w:hAnsi="Times New Roman" w:cs="Times New Roman"/>
                <w:bCs/>
                <w:sz w:val="24"/>
                <w:szCs w:val="24"/>
              </w:rPr>
              <w:t>,</w:t>
            </w:r>
            <w:proofErr w:type="gramEnd"/>
            <w:r w:rsidRPr="00805788">
              <w:rPr>
                <w:rFonts w:ascii="Times New Roman" w:hAnsi="Times New Roman" w:cs="Times New Roman"/>
                <w:bCs/>
                <w:sz w:val="24"/>
                <w:szCs w:val="24"/>
              </w:rPr>
              <w:t xml:space="preserve"> </w:t>
            </w:r>
            <w:r>
              <w:rPr>
                <w:rFonts w:ascii="Times New Roman" w:hAnsi="Times New Roman" w:cs="Times New Roman"/>
                <w:bCs/>
                <w:sz w:val="24"/>
                <w:szCs w:val="24"/>
              </w:rPr>
              <w:t xml:space="preserve">and </w:t>
            </w:r>
            <w:r w:rsidRPr="00805788">
              <w:rPr>
                <w:rFonts w:ascii="Times New Roman" w:hAnsi="Times New Roman" w:cs="Times New Roman"/>
                <w:bCs/>
                <w:sz w:val="24"/>
                <w:szCs w:val="24"/>
              </w:rPr>
              <w:t>Peters</w:t>
            </w:r>
            <w:r>
              <w:rPr>
                <w:rFonts w:ascii="Times New Roman" w:hAnsi="Times New Roman" w:cs="Times New Roman"/>
                <w:bCs/>
                <w:sz w:val="24"/>
                <w:szCs w:val="24"/>
              </w:rPr>
              <w:t xml:space="preserve"> LD</w:t>
            </w:r>
            <w:r w:rsidRPr="00805788">
              <w:rPr>
                <w:rFonts w:ascii="Times New Roman" w:hAnsi="Times New Roman" w:cs="Times New Roman"/>
                <w:bCs/>
                <w:sz w:val="24"/>
                <w:szCs w:val="24"/>
              </w:rPr>
              <w:t xml:space="preserve"> (2017) Theorizing with</w:t>
            </w:r>
            <w:r w:rsidR="00633D50">
              <w:rPr>
                <w:rFonts w:ascii="Times New Roman" w:hAnsi="Times New Roman" w:cs="Times New Roman"/>
                <w:bCs/>
                <w:sz w:val="24"/>
                <w:szCs w:val="24"/>
              </w:rPr>
              <w:t xml:space="preserve"> </w:t>
            </w:r>
            <w:r w:rsidRPr="00805788">
              <w:rPr>
                <w:rFonts w:ascii="Times New Roman" w:hAnsi="Times New Roman" w:cs="Times New Roman"/>
                <w:bCs/>
                <w:sz w:val="24"/>
                <w:szCs w:val="24"/>
              </w:rPr>
              <w:t xml:space="preserve">managers: how to achieve both academic rigor and practical relevance? </w:t>
            </w:r>
            <w:r w:rsidRPr="00805788">
              <w:rPr>
                <w:rFonts w:ascii="Times New Roman" w:hAnsi="Times New Roman" w:cs="Times New Roman"/>
                <w:bCs/>
                <w:i/>
                <w:sz w:val="24"/>
                <w:szCs w:val="24"/>
              </w:rPr>
              <w:t>European Journal of</w:t>
            </w:r>
            <w:r w:rsidR="00633D50">
              <w:rPr>
                <w:rFonts w:ascii="Times New Roman" w:hAnsi="Times New Roman" w:cs="Times New Roman"/>
                <w:bCs/>
                <w:i/>
                <w:sz w:val="24"/>
                <w:szCs w:val="24"/>
              </w:rPr>
              <w:t xml:space="preserve"> </w:t>
            </w:r>
            <w:r w:rsidRPr="00805788">
              <w:rPr>
                <w:rFonts w:ascii="Times New Roman" w:hAnsi="Times New Roman" w:cs="Times New Roman"/>
                <w:bCs/>
                <w:i/>
                <w:sz w:val="24"/>
                <w:szCs w:val="24"/>
              </w:rPr>
              <w:t>Marketing</w:t>
            </w:r>
            <w:r w:rsidRPr="00805788">
              <w:rPr>
                <w:rFonts w:ascii="Times New Roman" w:hAnsi="Times New Roman" w:cs="Times New Roman"/>
                <w:bCs/>
                <w:sz w:val="24"/>
                <w:szCs w:val="24"/>
              </w:rPr>
              <w:t xml:space="preserve"> 51</w:t>
            </w:r>
            <w:r>
              <w:rPr>
                <w:rFonts w:ascii="Times New Roman" w:hAnsi="Times New Roman" w:cs="Times New Roman"/>
                <w:bCs/>
                <w:sz w:val="24"/>
                <w:szCs w:val="24"/>
              </w:rPr>
              <w:t>(</w:t>
            </w:r>
            <w:r w:rsidRPr="00805788">
              <w:rPr>
                <w:rFonts w:ascii="Times New Roman" w:hAnsi="Times New Roman" w:cs="Times New Roman"/>
                <w:bCs/>
                <w:sz w:val="24"/>
                <w:szCs w:val="24"/>
              </w:rPr>
              <w:t>7/8</w:t>
            </w:r>
            <w:r>
              <w:rPr>
                <w:rFonts w:ascii="Times New Roman" w:hAnsi="Times New Roman" w:cs="Times New Roman"/>
                <w:bCs/>
                <w:sz w:val="24"/>
                <w:szCs w:val="24"/>
              </w:rPr>
              <w:t>):</w:t>
            </w:r>
            <w:r w:rsidRPr="00805788">
              <w:rPr>
                <w:rFonts w:ascii="Times New Roman" w:hAnsi="Times New Roman" w:cs="Times New Roman"/>
                <w:bCs/>
                <w:sz w:val="24"/>
                <w:szCs w:val="24"/>
              </w:rPr>
              <w:t>1130-1152</w:t>
            </w:r>
            <w:r>
              <w:rPr>
                <w:rFonts w:ascii="Times New Roman" w:hAnsi="Times New Roman" w:cs="Times New Roman"/>
                <w:bCs/>
                <w:sz w:val="24"/>
                <w:szCs w:val="24"/>
              </w:rPr>
              <w:t>.</w:t>
            </w:r>
          </w:p>
        </w:tc>
      </w:tr>
      <w:tr w:rsidR="00FE7472" w:rsidRPr="00D220D4" w14:paraId="240DE4CA" w14:textId="77777777" w:rsidTr="00FE7472">
        <w:tc>
          <w:tcPr>
            <w:tcW w:w="9242" w:type="dxa"/>
          </w:tcPr>
          <w:p w14:paraId="5D79C881" w14:textId="77777777" w:rsidR="00FE7472" w:rsidRPr="00DE2069" w:rsidRDefault="00FE7472" w:rsidP="003948CD">
            <w:pPr>
              <w:spacing w:after="120"/>
              <w:rPr>
                <w:rFonts w:ascii="Times New Roman" w:hAnsi="Times New Roman" w:cs="Times New Roman"/>
                <w:color w:val="000000"/>
                <w:sz w:val="24"/>
                <w:szCs w:val="24"/>
              </w:rPr>
            </w:pPr>
            <w:r w:rsidRPr="00D677B1">
              <w:rPr>
                <w:rFonts w:ascii="Times New Roman" w:hAnsi="Times New Roman" w:cs="Times New Roman"/>
                <w:color w:val="000000"/>
                <w:sz w:val="24"/>
                <w:szCs w:val="24"/>
              </w:rPr>
              <w:t xml:space="preserve">Nicolai A and </w:t>
            </w:r>
            <w:proofErr w:type="spellStart"/>
            <w:r w:rsidRPr="00D677B1">
              <w:rPr>
                <w:rFonts w:ascii="Times New Roman" w:hAnsi="Times New Roman" w:cs="Times New Roman"/>
                <w:color w:val="000000"/>
                <w:sz w:val="24"/>
                <w:szCs w:val="24"/>
              </w:rPr>
              <w:t>Seidl</w:t>
            </w:r>
            <w:proofErr w:type="spellEnd"/>
            <w:r w:rsidRPr="00D677B1">
              <w:rPr>
                <w:rFonts w:ascii="Times New Roman" w:hAnsi="Times New Roman" w:cs="Times New Roman"/>
                <w:color w:val="000000"/>
                <w:sz w:val="24"/>
                <w:szCs w:val="24"/>
              </w:rPr>
              <w:t xml:space="preserve"> D</w:t>
            </w:r>
            <w:r>
              <w:rPr>
                <w:rFonts w:ascii="Times New Roman" w:hAnsi="Times New Roman" w:cs="Times New Roman"/>
                <w:color w:val="000000"/>
                <w:sz w:val="24"/>
                <w:szCs w:val="24"/>
              </w:rPr>
              <w:t xml:space="preserve"> (</w:t>
            </w:r>
            <w:r w:rsidRPr="00D677B1">
              <w:rPr>
                <w:rFonts w:ascii="Times New Roman" w:hAnsi="Times New Roman" w:cs="Times New Roman"/>
                <w:color w:val="000000"/>
                <w:sz w:val="24"/>
                <w:szCs w:val="24"/>
              </w:rPr>
              <w:t>2010</w:t>
            </w:r>
            <w:r>
              <w:rPr>
                <w:rFonts w:ascii="Times New Roman" w:hAnsi="Times New Roman" w:cs="Times New Roman"/>
                <w:color w:val="000000"/>
                <w:sz w:val="24"/>
                <w:szCs w:val="24"/>
              </w:rPr>
              <w:t xml:space="preserve">) </w:t>
            </w:r>
            <w:r w:rsidRPr="00D677B1">
              <w:rPr>
                <w:rFonts w:ascii="Times New Roman" w:hAnsi="Times New Roman" w:cs="Times New Roman"/>
                <w:color w:val="000000"/>
                <w:sz w:val="24"/>
                <w:szCs w:val="24"/>
              </w:rPr>
              <w:t xml:space="preserve">That’s </w:t>
            </w:r>
            <w:proofErr w:type="gramStart"/>
            <w:r w:rsidRPr="00D677B1">
              <w:rPr>
                <w:rFonts w:ascii="Times New Roman" w:hAnsi="Times New Roman" w:cs="Times New Roman"/>
                <w:color w:val="000000"/>
                <w:sz w:val="24"/>
                <w:szCs w:val="24"/>
              </w:rPr>
              <w:t>Relevant !</w:t>
            </w:r>
            <w:proofErr w:type="gramEnd"/>
            <w:r w:rsidRPr="00D677B1">
              <w:rPr>
                <w:rFonts w:ascii="Times New Roman" w:hAnsi="Times New Roman" w:cs="Times New Roman"/>
                <w:color w:val="000000"/>
                <w:sz w:val="24"/>
                <w:szCs w:val="24"/>
              </w:rPr>
              <w:t xml:space="preserve"> Different Forms of Practical Relevance in Management Science</w:t>
            </w:r>
            <w:r>
              <w:rPr>
                <w:rFonts w:ascii="Times New Roman" w:hAnsi="Times New Roman" w:cs="Times New Roman"/>
                <w:color w:val="000000"/>
                <w:sz w:val="24"/>
                <w:szCs w:val="24"/>
              </w:rPr>
              <w:t xml:space="preserve">. </w:t>
            </w:r>
            <w:r w:rsidRPr="00D677B1">
              <w:rPr>
                <w:rFonts w:ascii="Times New Roman" w:hAnsi="Times New Roman" w:cs="Times New Roman"/>
                <w:i/>
                <w:color w:val="000000"/>
                <w:sz w:val="24"/>
                <w:szCs w:val="24"/>
              </w:rPr>
              <w:t>Organization Science</w:t>
            </w:r>
            <w:r w:rsidRPr="00D677B1">
              <w:rPr>
                <w:rFonts w:ascii="Times New Roman" w:hAnsi="Times New Roman" w:cs="Times New Roman"/>
                <w:color w:val="000000"/>
                <w:sz w:val="24"/>
                <w:szCs w:val="24"/>
              </w:rPr>
              <w:t xml:space="preserve"> 31</w:t>
            </w:r>
            <w:r>
              <w:rPr>
                <w:rFonts w:ascii="Times New Roman" w:hAnsi="Times New Roman" w:cs="Times New Roman"/>
                <w:color w:val="000000"/>
                <w:sz w:val="24"/>
                <w:szCs w:val="24"/>
              </w:rPr>
              <w:t>:</w:t>
            </w:r>
            <w:r w:rsidRPr="00D677B1">
              <w:rPr>
                <w:rFonts w:ascii="Times New Roman" w:hAnsi="Times New Roman" w:cs="Times New Roman"/>
                <w:color w:val="000000"/>
                <w:sz w:val="24"/>
                <w:szCs w:val="24"/>
              </w:rPr>
              <w:t xml:space="preserve"> 1257-1287.</w:t>
            </w:r>
          </w:p>
        </w:tc>
      </w:tr>
      <w:tr w:rsidR="00FE7472" w:rsidRPr="00D220D4" w14:paraId="0FA12D07" w14:textId="77777777" w:rsidTr="00FE7472">
        <w:tc>
          <w:tcPr>
            <w:tcW w:w="9242" w:type="dxa"/>
          </w:tcPr>
          <w:p w14:paraId="2C95F33D" w14:textId="22B46832" w:rsidR="00FE7472" w:rsidRPr="00DE2069" w:rsidRDefault="00FE7472" w:rsidP="00EA345D">
            <w:pPr>
              <w:spacing w:after="120"/>
              <w:rPr>
                <w:rFonts w:ascii="Times New Roman" w:hAnsi="Times New Roman" w:cs="Times New Roman"/>
                <w:color w:val="000000"/>
                <w:sz w:val="24"/>
                <w:szCs w:val="24"/>
              </w:rPr>
            </w:pPr>
            <w:proofErr w:type="spellStart"/>
            <w:r w:rsidRPr="002B5CC5">
              <w:rPr>
                <w:rFonts w:ascii="Times New Roman" w:hAnsi="Times New Roman" w:cs="Times New Roman"/>
                <w:color w:val="000000"/>
                <w:sz w:val="24"/>
                <w:szCs w:val="24"/>
              </w:rPr>
              <w:t>Nowotny</w:t>
            </w:r>
            <w:proofErr w:type="spellEnd"/>
            <w:r w:rsidRPr="002B5CC5">
              <w:rPr>
                <w:rFonts w:ascii="Times New Roman" w:hAnsi="Times New Roman" w:cs="Times New Roman"/>
                <w:color w:val="000000"/>
                <w:sz w:val="24"/>
                <w:szCs w:val="24"/>
              </w:rPr>
              <w:t xml:space="preserve"> H Scott P and Gibbons M (2001) </w:t>
            </w:r>
            <w:r w:rsidRPr="0074611E">
              <w:rPr>
                <w:rFonts w:ascii="Times New Roman" w:hAnsi="Times New Roman" w:cs="Times New Roman"/>
                <w:i/>
                <w:color w:val="000000"/>
                <w:sz w:val="24"/>
                <w:szCs w:val="24"/>
              </w:rPr>
              <w:t>Re-Thinking Science: Knowledge and the Public in an Age of Uncertainty</w:t>
            </w:r>
            <w:r w:rsidRPr="002B5CC5">
              <w:rPr>
                <w:rFonts w:ascii="Times New Roman" w:hAnsi="Times New Roman" w:cs="Times New Roman"/>
                <w:color w:val="000000"/>
                <w:sz w:val="24"/>
                <w:szCs w:val="24"/>
              </w:rPr>
              <w:t>. Oxford</w:t>
            </w:r>
            <w:r>
              <w:rPr>
                <w:rFonts w:ascii="Times New Roman" w:hAnsi="Times New Roman" w:cs="Times New Roman"/>
                <w:color w:val="000000"/>
                <w:sz w:val="24"/>
                <w:szCs w:val="24"/>
              </w:rPr>
              <w:t>:</w:t>
            </w:r>
            <w:r w:rsidRPr="002B5CC5">
              <w:rPr>
                <w:rFonts w:ascii="Times New Roman" w:hAnsi="Times New Roman" w:cs="Times New Roman"/>
                <w:color w:val="000000"/>
                <w:sz w:val="24"/>
                <w:szCs w:val="24"/>
              </w:rPr>
              <w:t xml:space="preserve"> Blackwell.</w:t>
            </w:r>
          </w:p>
        </w:tc>
      </w:tr>
      <w:tr w:rsidR="00FE7472" w:rsidRPr="00D220D4" w14:paraId="4E605CDC" w14:textId="77777777" w:rsidTr="00FE7472">
        <w:tc>
          <w:tcPr>
            <w:tcW w:w="9242" w:type="dxa"/>
          </w:tcPr>
          <w:p w14:paraId="35490C0F" w14:textId="77777777" w:rsidR="00FE7472" w:rsidRDefault="00FE7472" w:rsidP="003948CD">
            <w:pPr>
              <w:spacing w:after="120"/>
              <w:rPr>
                <w:rFonts w:ascii="Times New Roman" w:hAnsi="Times New Roman" w:cs="Times New Roman"/>
                <w:sz w:val="24"/>
                <w:szCs w:val="24"/>
                <w:lang w:val="en-US"/>
              </w:rPr>
            </w:pPr>
            <w:r w:rsidRPr="00E40151">
              <w:rPr>
                <w:rFonts w:ascii="Times New Roman" w:hAnsi="Times New Roman" w:cs="Times New Roman"/>
                <w:sz w:val="24"/>
                <w:szCs w:val="24"/>
              </w:rPr>
              <w:t xml:space="preserve">Peters L D </w:t>
            </w:r>
            <w:proofErr w:type="spellStart"/>
            <w:r w:rsidRPr="00E40151">
              <w:rPr>
                <w:rFonts w:ascii="Times New Roman" w:hAnsi="Times New Roman" w:cs="Times New Roman"/>
                <w:sz w:val="24"/>
                <w:szCs w:val="24"/>
              </w:rPr>
              <w:t>Löbler</w:t>
            </w:r>
            <w:proofErr w:type="spellEnd"/>
            <w:r w:rsidRPr="00E40151">
              <w:rPr>
                <w:rFonts w:ascii="Times New Roman" w:hAnsi="Times New Roman" w:cs="Times New Roman"/>
                <w:sz w:val="24"/>
                <w:szCs w:val="24"/>
              </w:rPr>
              <w:t xml:space="preserve"> H Brodie R J </w:t>
            </w:r>
            <w:proofErr w:type="spellStart"/>
            <w:r w:rsidRPr="00E40151">
              <w:rPr>
                <w:rFonts w:ascii="Times New Roman" w:hAnsi="Times New Roman" w:cs="Times New Roman"/>
                <w:sz w:val="24"/>
                <w:szCs w:val="24"/>
              </w:rPr>
              <w:t>Breidbach</w:t>
            </w:r>
            <w:proofErr w:type="spellEnd"/>
            <w:r w:rsidRPr="00E40151">
              <w:rPr>
                <w:rFonts w:ascii="Times New Roman" w:hAnsi="Times New Roman" w:cs="Times New Roman"/>
                <w:sz w:val="24"/>
                <w:szCs w:val="24"/>
              </w:rPr>
              <w:t xml:space="preserve"> C F </w:t>
            </w:r>
            <w:proofErr w:type="spellStart"/>
            <w:r w:rsidRPr="00E40151">
              <w:rPr>
                <w:rFonts w:ascii="Times New Roman" w:hAnsi="Times New Roman" w:cs="Times New Roman"/>
                <w:sz w:val="24"/>
                <w:szCs w:val="24"/>
              </w:rPr>
              <w:t>Hollebeek</w:t>
            </w:r>
            <w:proofErr w:type="spellEnd"/>
            <w:r w:rsidRPr="00E40151">
              <w:rPr>
                <w:rFonts w:ascii="Times New Roman" w:hAnsi="Times New Roman" w:cs="Times New Roman"/>
                <w:sz w:val="24"/>
                <w:szCs w:val="24"/>
              </w:rPr>
              <w:t xml:space="preserve"> L D</w:t>
            </w:r>
            <w:r>
              <w:rPr>
                <w:rFonts w:ascii="Times New Roman" w:hAnsi="Times New Roman" w:cs="Times New Roman"/>
                <w:sz w:val="24"/>
                <w:szCs w:val="24"/>
              </w:rPr>
              <w:t xml:space="preserve"> </w:t>
            </w:r>
            <w:r w:rsidRPr="00E40151">
              <w:rPr>
                <w:rFonts w:ascii="Times New Roman" w:hAnsi="Times New Roman" w:cs="Times New Roman"/>
                <w:sz w:val="24"/>
                <w:szCs w:val="24"/>
              </w:rPr>
              <w:t xml:space="preserve">Smith S D </w:t>
            </w:r>
            <w:proofErr w:type="spellStart"/>
            <w:r w:rsidRPr="00E40151">
              <w:rPr>
                <w:rFonts w:ascii="Times New Roman" w:hAnsi="Times New Roman" w:cs="Times New Roman"/>
                <w:sz w:val="24"/>
                <w:szCs w:val="24"/>
              </w:rPr>
              <w:t>Sörhammar</w:t>
            </w:r>
            <w:proofErr w:type="spellEnd"/>
            <w:r w:rsidRPr="00E40151">
              <w:rPr>
                <w:rFonts w:ascii="Times New Roman" w:hAnsi="Times New Roman" w:cs="Times New Roman"/>
                <w:sz w:val="24"/>
                <w:szCs w:val="24"/>
              </w:rPr>
              <w:t xml:space="preserve"> D and </w:t>
            </w:r>
            <w:proofErr w:type="spellStart"/>
            <w:r w:rsidRPr="00E40151">
              <w:rPr>
                <w:rFonts w:ascii="Times New Roman" w:hAnsi="Times New Roman" w:cs="Times New Roman"/>
                <w:sz w:val="24"/>
                <w:szCs w:val="24"/>
              </w:rPr>
              <w:t>Varey</w:t>
            </w:r>
            <w:proofErr w:type="spellEnd"/>
            <w:r w:rsidRPr="00E40151">
              <w:rPr>
                <w:rFonts w:ascii="Times New Roman" w:hAnsi="Times New Roman" w:cs="Times New Roman"/>
                <w:sz w:val="24"/>
                <w:szCs w:val="24"/>
              </w:rPr>
              <w:t xml:space="preserve"> R J</w:t>
            </w:r>
            <w:r>
              <w:rPr>
                <w:rFonts w:ascii="Times New Roman" w:hAnsi="Times New Roman" w:cs="Times New Roman"/>
                <w:sz w:val="24"/>
                <w:szCs w:val="24"/>
              </w:rPr>
              <w:t xml:space="preserve"> (2014) </w:t>
            </w:r>
            <w:r w:rsidRPr="00E40151">
              <w:rPr>
                <w:rFonts w:ascii="Times New Roman" w:hAnsi="Times New Roman" w:cs="Times New Roman"/>
                <w:sz w:val="24"/>
                <w:szCs w:val="24"/>
              </w:rPr>
              <w:t>Theorizing about resource integration through service-dominant logic</w:t>
            </w:r>
            <w:r>
              <w:rPr>
                <w:rFonts w:ascii="Times New Roman" w:hAnsi="Times New Roman" w:cs="Times New Roman"/>
                <w:sz w:val="24"/>
                <w:szCs w:val="24"/>
              </w:rPr>
              <w:t>.</w:t>
            </w:r>
            <w:r w:rsidRPr="00E40151">
              <w:rPr>
                <w:rFonts w:ascii="Times New Roman" w:hAnsi="Times New Roman" w:cs="Times New Roman"/>
                <w:sz w:val="24"/>
                <w:szCs w:val="24"/>
              </w:rPr>
              <w:t xml:space="preserve"> </w:t>
            </w:r>
            <w:r w:rsidRPr="00E40151">
              <w:rPr>
                <w:rFonts w:ascii="Times New Roman" w:hAnsi="Times New Roman" w:cs="Times New Roman"/>
                <w:i/>
                <w:sz w:val="24"/>
                <w:szCs w:val="24"/>
              </w:rPr>
              <w:t>Marketing Theory</w:t>
            </w:r>
            <w:r>
              <w:rPr>
                <w:rFonts w:ascii="Times New Roman" w:hAnsi="Times New Roman" w:cs="Times New Roman"/>
                <w:i/>
                <w:sz w:val="24"/>
                <w:szCs w:val="24"/>
              </w:rPr>
              <w:t xml:space="preserve"> </w:t>
            </w:r>
            <w:r w:rsidRPr="00E40151">
              <w:rPr>
                <w:rFonts w:ascii="Times New Roman" w:hAnsi="Times New Roman" w:cs="Times New Roman"/>
                <w:sz w:val="24"/>
                <w:szCs w:val="24"/>
              </w:rPr>
              <w:t>14 (3)</w:t>
            </w:r>
            <w:r>
              <w:rPr>
                <w:rFonts w:ascii="Times New Roman" w:hAnsi="Times New Roman" w:cs="Times New Roman"/>
                <w:sz w:val="24"/>
                <w:szCs w:val="24"/>
              </w:rPr>
              <w:t>:</w:t>
            </w:r>
            <w:r w:rsidRPr="00E40151">
              <w:rPr>
                <w:rFonts w:ascii="Times New Roman" w:hAnsi="Times New Roman" w:cs="Times New Roman"/>
                <w:sz w:val="24"/>
                <w:szCs w:val="24"/>
              </w:rPr>
              <w:t xml:space="preserve"> 249-268. </w:t>
            </w:r>
          </w:p>
        </w:tc>
      </w:tr>
      <w:tr w:rsidR="00FE7472" w:rsidRPr="00D220D4" w14:paraId="39B293D2" w14:textId="77777777" w:rsidTr="00FE7472">
        <w:tc>
          <w:tcPr>
            <w:tcW w:w="9242" w:type="dxa"/>
          </w:tcPr>
          <w:p w14:paraId="2A8133F2" w14:textId="77777777" w:rsidR="00FE7472" w:rsidRPr="00D220D4" w:rsidRDefault="00FE7472" w:rsidP="003948CD">
            <w:pPr>
              <w:spacing w:after="120"/>
              <w:rPr>
                <w:rFonts w:ascii="Times New Roman" w:hAnsi="Times New Roman" w:cs="Times New Roman"/>
                <w:sz w:val="24"/>
                <w:szCs w:val="24"/>
              </w:rPr>
            </w:pPr>
            <w:proofErr w:type="spellStart"/>
            <w:r w:rsidRPr="00D220D4">
              <w:rPr>
                <w:rFonts w:ascii="Times New Roman" w:hAnsi="Times New Roman" w:cs="Times New Roman"/>
                <w:bCs/>
                <w:sz w:val="24"/>
                <w:szCs w:val="24"/>
                <w:lang w:val="en-US"/>
              </w:rPr>
              <w:t>Pfeffer</w:t>
            </w:r>
            <w:proofErr w:type="spellEnd"/>
            <w:r w:rsidRPr="00D220D4">
              <w:rPr>
                <w:rFonts w:ascii="Times New Roman" w:hAnsi="Times New Roman" w:cs="Times New Roman"/>
                <w:bCs/>
                <w:sz w:val="24"/>
                <w:szCs w:val="24"/>
                <w:lang w:val="en-US"/>
              </w:rPr>
              <w:t xml:space="preserve"> J</w:t>
            </w:r>
            <w:r>
              <w:rPr>
                <w:rFonts w:ascii="Times New Roman" w:hAnsi="Times New Roman" w:cs="Times New Roman"/>
                <w:bCs/>
                <w:sz w:val="24"/>
                <w:szCs w:val="24"/>
                <w:lang w:val="en-US"/>
              </w:rPr>
              <w:t xml:space="preserve"> and </w:t>
            </w:r>
            <w:r w:rsidRPr="00D220D4">
              <w:rPr>
                <w:rFonts w:ascii="Times New Roman" w:hAnsi="Times New Roman" w:cs="Times New Roman"/>
                <w:bCs/>
                <w:sz w:val="24"/>
                <w:szCs w:val="24"/>
                <w:lang w:val="en-US"/>
              </w:rPr>
              <w:t>Fong CT</w:t>
            </w:r>
            <w:r>
              <w:rPr>
                <w:rFonts w:ascii="Times New Roman" w:hAnsi="Times New Roman" w:cs="Times New Roman"/>
                <w:bCs/>
                <w:sz w:val="24"/>
                <w:szCs w:val="24"/>
                <w:lang w:val="en-US"/>
              </w:rPr>
              <w:t xml:space="preserve"> (</w:t>
            </w:r>
            <w:r w:rsidRPr="00D220D4">
              <w:rPr>
                <w:rFonts w:ascii="Times New Roman" w:hAnsi="Times New Roman" w:cs="Times New Roman"/>
                <w:bCs/>
                <w:sz w:val="24"/>
                <w:szCs w:val="24"/>
                <w:lang w:val="en-US"/>
              </w:rPr>
              <w:t>2002</w:t>
            </w:r>
            <w:r>
              <w:rPr>
                <w:rFonts w:ascii="Times New Roman" w:hAnsi="Times New Roman" w:cs="Times New Roman"/>
                <w:bCs/>
                <w:sz w:val="24"/>
                <w:szCs w:val="24"/>
                <w:lang w:val="en-US"/>
              </w:rPr>
              <w:t xml:space="preserve">) </w:t>
            </w:r>
            <w:r w:rsidRPr="00D220D4">
              <w:rPr>
                <w:rFonts w:ascii="Times New Roman" w:hAnsi="Times New Roman" w:cs="Times New Roman"/>
                <w:bCs/>
                <w:sz w:val="24"/>
                <w:szCs w:val="24"/>
                <w:lang w:val="en-US"/>
              </w:rPr>
              <w:t>The End Of Business Schools? Less Success Than Meets The Eye</w:t>
            </w:r>
            <w:r>
              <w:rPr>
                <w:rFonts w:ascii="Times New Roman" w:hAnsi="Times New Roman" w:cs="Times New Roman"/>
                <w:bCs/>
                <w:sz w:val="24"/>
                <w:szCs w:val="24"/>
                <w:lang w:val="en-US"/>
              </w:rPr>
              <w:t xml:space="preserve">. </w:t>
            </w:r>
            <w:r w:rsidRPr="00D220D4">
              <w:rPr>
                <w:rFonts w:ascii="Times New Roman" w:hAnsi="Times New Roman" w:cs="Times New Roman"/>
                <w:bCs/>
                <w:sz w:val="24"/>
                <w:szCs w:val="24"/>
                <w:lang w:val="en-US"/>
              </w:rPr>
              <w:t xml:space="preserve"> </w:t>
            </w:r>
            <w:r w:rsidRPr="00755402">
              <w:rPr>
                <w:rFonts w:ascii="Times New Roman" w:hAnsi="Times New Roman" w:cs="Times New Roman"/>
                <w:bCs/>
                <w:i/>
                <w:sz w:val="24"/>
                <w:szCs w:val="24"/>
                <w:lang w:val="en-US"/>
              </w:rPr>
              <w:t>Academy of Management Learning and Education</w:t>
            </w:r>
            <w:r w:rsidRPr="00D220D4">
              <w:rPr>
                <w:rFonts w:ascii="Times New Roman" w:hAnsi="Times New Roman" w:cs="Times New Roman"/>
                <w:bCs/>
                <w:sz w:val="24"/>
                <w:szCs w:val="24"/>
                <w:lang w:val="en-US"/>
              </w:rPr>
              <w:t xml:space="preserve"> 1</w:t>
            </w:r>
            <w:r>
              <w:rPr>
                <w:rFonts w:ascii="Times New Roman" w:hAnsi="Times New Roman" w:cs="Times New Roman"/>
                <w:bCs/>
                <w:sz w:val="24"/>
                <w:szCs w:val="24"/>
                <w:lang w:val="en-US"/>
              </w:rPr>
              <w:t>(</w:t>
            </w:r>
            <w:r w:rsidRPr="00D220D4">
              <w:rPr>
                <w:rFonts w:ascii="Times New Roman" w:hAnsi="Times New Roman" w:cs="Times New Roman"/>
                <w:bCs/>
                <w:sz w:val="24"/>
                <w:szCs w:val="24"/>
                <w:lang w:val="en-US"/>
              </w:rPr>
              <w:t>1</w:t>
            </w:r>
            <w:r>
              <w:rPr>
                <w:rFonts w:ascii="Times New Roman" w:hAnsi="Times New Roman" w:cs="Times New Roman"/>
                <w:bCs/>
                <w:sz w:val="24"/>
                <w:szCs w:val="24"/>
                <w:lang w:val="en-US"/>
              </w:rPr>
              <w:t xml:space="preserve">): </w:t>
            </w:r>
            <w:r w:rsidRPr="00D220D4">
              <w:rPr>
                <w:rFonts w:ascii="Times New Roman" w:hAnsi="Times New Roman" w:cs="Times New Roman"/>
                <w:bCs/>
                <w:sz w:val="24"/>
                <w:szCs w:val="24"/>
                <w:lang w:val="en-US"/>
              </w:rPr>
              <w:t>78-95.</w:t>
            </w:r>
          </w:p>
        </w:tc>
      </w:tr>
      <w:tr w:rsidR="00FE7472" w:rsidRPr="00D220D4" w14:paraId="521855DF" w14:textId="77777777" w:rsidTr="00FE7472">
        <w:tc>
          <w:tcPr>
            <w:tcW w:w="9242" w:type="dxa"/>
          </w:tcPr>
          <w:p w14:paraId="75156D8B" w14:textId="77777777" w:rsidR="00FE7472" w:rsidRDefault="00FE7472" w:rsidP="003948CD">
            <w:pPr>
              <w:spacing w:after="120"/>
            </w:pPr>
            <w:r w:rsidRPr="00BE34D8">
              <w:rPr>
                <w:rFonts w:ascii="Times New Roman" w:hAnsi="Times New Roman" w:cs="Times New Roman"/>
                <w:sz w:val="24"/>
                <w:szCs w:val="24"/>
                <w:lang w:val="en-US"/>
              </w:rPr>
              <w:t xml:space="preserve">Phillips M and </w:t>
            </w:r>
            <w:proofErr w:type="spellStart"/>
            <w:r w:rsidRPr="00BE34D8">
              <w:rPr>
                <w:rFonts w:ascii="Times New Roman" w:hAnsi="Times New Roman" w:cs="Times New Roman"/>
                <w:sz w:val="24"/>
                <w:szCs w:val="24"/>
                <w:lang w:val="en-US"/>
              </w:rPr>
              <w:t>Maes</w:t>
            </w:r>
            <w:proofErr w:type="spellEnd"/>
            <w:r w:rsidRPr="00BE34D8">
              <w:rPr>
                <w:rFonts w:ascii="Times New Roman" w:hAnsi="Times New Roman" w:cs="Times New Roman"/>
                <w:sz w:val="24"/>
                <w:szCs w:val="24"/>
                <w:lang w:val="en-US"/>
              </w:rPr>
              <w:t xml:space="preserve"> K (2012) LERU – League of European Research Universities. Research universities and research assessment”, available at: http://www.leru.org/files/general/LERU_PP_2012_May_Research_Assesment.pdf (accessed </w:t>
            </w:r>
            <w:r>
              <w:rPr>
                <w:rFonts w:ascii="Times New Roman" w:hAnsi="Times New Roman" w:cs="Times New Roman"/>
                <w:sz w:val="24"/>
                <w:szCs w:val="24"/>
                <w:lang w:val="en-US"/>
              </w:rPr>
              <w:t>15/02/2017</w:t>
            </w:r>
            <w:r w:rsidRPr="00BE34D8">
              <w:rPr>
                <w:rFonts w:ascii="Times New Roman" w:hAnsi="Times New Roman" w:cs="Times New Roman"/>
                <w:sz w:val="24"/>
                <w:szCs w:val="24"/>
                <w:lang w:val="en-US"/>
              </w:rPr>
              <w:t>).</w:t>
            </w:r>
          </w:p>
        </w:tc>
      </w:tr>
      <w:tr w:rsidR="00FE7472" w:rsidRPr="00D220D4" w14:paraId="19C9ABB3" w14:textId="77777777" w:rsidTr="00FE7472">
        <w:tc>
          <w:tcPr>
            <w:tcW w:w="9242" w:type="dxa"/>
          </w:tcPr>
          <w:p w14:paraId="2A5F0182" w14:textId="77777777" w:rsidR="00FE7472" w:rsidRDefault="00FE7472" w:rsidP="003948CD">
            <w:pPr>
              <w:spacing w:after="120"/>
              <w:rPr>
                <w:rFonts w:ascii="Times New Roman" w:hAnsi="Times New Roman" w:cs="Times New Roman"/>
                <w:sz w:val="24"/>
                <w:szCs w:val="24"/>
                <w:lang w:val="en-US"/>
              </w:rPr>
            </w:pPr>
            <w:proofErr w:type="spellStart"/>
            <w:r w:rsidRPr="00BE34D8">
              <w:rPr>
                <w:rFonts w:ascii="Times New Roman" w:hAnsi="Times New Roman" w:cs="Times New Roman"/>
                <w:sz w:val="24"/>
                <w:szCs w:val="24"/>
                <w:lang w:val="en-US"/>
              </w:rPr>
              <w:t>Ple</w:t>
            </w:r>
            <w:proofErr w:type="spellEnd"/>
            <w:r w:rsidRPr="00BE34D8">
              <w:rPr>
                <w:rFonts w:ascii="Times New Roman" w:hAnsi="Times New Roman" w:cs="Times New Roman"/>
                <w:sz w:val="24"/>
                <w:szCs w:val="24"/>
                <w:lang w:val="en-US"/>
              </w:rPr>
              <w:t xml:space="preserve">´ L and </w:t>
            </w:r>
            <w:proofErr w:type="spellStart"/>
            <w:r w:rsidRPr="00BE34D8">
              <w:rPr>
                <w:rFonts w:ascii="Times New Roman" w:hAnsi="Times New Roman" w:cs="Times New Roman"/>
                <w:sz w:val="24"/>
                <w:szCs w:val="24"/>
                <w:lang w:val="en-US"/>
              </w:rPr>
              <w:t>Chumpitaz</w:t>
            </w:r>
            <w:proofErr w:type="spellEnd"/>
            <w:r w:rsidRPr="00BE34D8">
              <w:rPr>
                <w:rFonts w:ascii="Times New Roman" w:hAnsi="Times New Roman" w:cs="Times New Roman"/>
                <w:sz w:val="24"/>
                <w:szCs w:val="24"/>
                <w:lang w:val="en-US"/>
              </w:rPr>
              <w:t xml:space="preserve"> </w:t>
            </w:r>
            <w:proofErr w:type="spellStart"/>
            <w:r w:rsidRPr="00BE34D8">
              <w:rPr>
                <w:rFonts w:ascii="Times New Roman" w:hAnsi="Times New Roman" w:cs="Times New Roman"/>
                <w:sz w:val="24"/>
                <w:szCs w:val="24"/>
                <w:lang w:val="en-US"/>
              </w:rPr>
              <w:t>Ca´ceres</w:t>
            </w:r>
            <w:proofErr w:type="spellEnd"/>
            <w:r w:rsidRPr="00BE34D8">
              <w:rPr>
                <w:rFonts w:ascii="Times New Roman" w:hAnsi="Times New Roman" w:cs="Times New Roman"/>
                <w:sz w:val="24"/>
                <w:szCs w:val="24"/>
                <w:lang w:val="en-US"/>
              </w:rPr>
              <w:t xml:space="preserve"> R (2010) Not always Co-creation: Introducing Interactional Co-destruction of Value in Service-dominant Logic</w:t>
            </w:r>
            <w:r>
              <w:rPr>
                <w:rFonts w:ascii="Times New Roman" w:hAnsi="Times New Roman" w:cs="Times New Roman"/>
                <w:sz w:val="24"/>
                <w:szCs w:val="24"/>
                <w:lang w:val="en-US"/>
              </w:rPr>
              <w:t xml:space="preserve">. </w:t>
            </w:r>
            <w:r w:rsidRPr="0074611E">
              <w:rPr>
                <w:rFonts w:ascii="Times New Roman" w:hAnsi="Times New Roman" w:cs="Times New Roman"/>
                <w:i/>
                <w:sz w:val="24"/>
                <w:szCs w:val="24"/>
                <w:lang w:val="en-US"/>
              </w:rPr>
              <w:t>Journal of Services Marketing</w:t>
            </w:r>
            <w:r w:rsidRPr="00BE34D8">
              <w:rPr>
                <w:rFonts w:ascii="Times New Roman" w:hAnsi="Times New Roman" w:cs="Times New Roman"/>
                <w:sz w:val="24"/>
                <w:szCs w:val="24"/>
                <w:lang w:val="en-US"/>
              </w:rPr>
              <w:t xml:space="preserve"> 24(6): 430–37.</w:t>
            </w:r>
          </w:p>
        </w:tc>
      </w:tr>
      <w:tr w:rsidR="00FE7472" w:rsidRPr="00D220D4" w14:paraId="0FF5C085" w14:textId="77777777" w:rsidTr="00FE7472">
        <w:tc>
          <w:tcPr>
            <w:tcW w:w="9242" w:type="dxa"/>
          </w:tcPr>
          <w:p w14:paraId="68CCB2D7" w14:textId="77777777" w:rsidR="00FE7472" w:rsidRPr="00D220D4" w:rsidRDefault="00FE7472" w:rsidP="003948CD">
            <w:pPr>
              <w:spacing w:after="120"/>
              <w:rPr>
                <w:rFonts w:ascii="Times New Roman" w:hAnsi="Times New Roman" w:cs="Times New Roman"/>
                <w:sz w:val="24"/>
                <w:szCs w:val="24"/>
              </w:rPr>
            </w:pPr>
            <w:r w:rsidRPr="00D220D4">
              <w:rPr>
                <w:rFonts w:ascii="Times New Roman" w:hAnsi="Times New Roman" w:cs="Times New Roman"/>
                <w:sz w:val="24"/>
                <w:szCs w:val="24"/>
              </w:rPr>
              <w:t xml:space="preserve">REF 2014 website: </w:t>
            </w:r>
            <w:hyperlink r:id="rId10" w:history="1">
              <w:r w:rsidRPr="00D220D4">
                <w:rPr>
                  <w:rFonts w:ascii="Times New Roman" w:hAnsi="Times New Roman" w:cs="Times New Roman"/>
                  <w:color w:val="0000FF" w:themeColor="hyperlink"/>
                  <w:sz w:val="24"/>
                  <w:szCs w:val="24"/>
                  <w:u w:val="single"/>
                </w:rPr>
                <w:t>http://www.ref.ac.uk/panels/assessmentcriteriaandleveldefinitions/</w:t>
              </w:r>
            </w:hyperlink>
            <w:r w:rsidRPr="00D220D4">
              <w:rPr>
                <w:rFonts w:ascii="Times New Roman" w:hAnsi="Times New Roman" w:cs="Times New Roman"/>
                <w:sz w:val="24"/>
                <w:szCs w:val="24"/>
              </w:rPr>
              <w:t xml:space="preserve"> </w:t>
            </w:r>
            <w:r>
              <w:rPr>
                <w:rFonts w:ascii="Times New Roman" w:hAnsi="Times New Roman" w:cs="Times New Roman"/>
                <w:sz w:val="24"/>
                <w:szCs w:val="24"/>
              </w:rPr>
              <w:t>(</w:t>
            </w:r>
            <w:r w:rsidRPr="00D220D4">
              <w:rPr>
                <w:rFonts w:ascii="Times New Roman" w:hAnsi="Times New Roman" w:cs="Times New Roman"/>
                <w:sz w:val="24"/>
                <w:szCs w:val="24"/>
              </w:rPr>
              <w:t>accessed 2</w:t>
            </w:r>
            <w:r>
              <w:rPr>
                <w:rFonts w:ascii="Times New Roman" w:hAnsi="Times New Roman" w:cs="Times New Roman"/>
                <w:sz w:val="24"/>
                <w:szCs w:val="24"/>
              </w:rPr>
              <w:t>0</w:t>
            </w:r>
            <w:r w:rsidRPr="00D220D4">
              <w:rPr>
                <w:rFonts w:ascii="Times New Roman" w:hAnsi="Times New Roman" w:cs="Times New Roman"/>
                <w:sz w:val="24"/>
                <w:szCs w:val="24"/>
              </w:rPr>
              <w:t>/1/201</w:t>
            </w:r>
            <w:r>
              <w:rPr>
                <w:rFonts w:ascii="Times New Roman" w:hAnsi="Times New Roman" w:cs="Times New Roman"/>
                <w:sz w:val="24"/>
                <w:szCs w:val="24"/>
              </w:rPr>
              <w:t>7).</w:t>
            </w:r>
          </w:p>
        </w:tc>
      </w:tr>
      <w:tr w:rsidR="00FE7472" w:rsidRPr="00D220D4" w14:paraId="03DC0337" w14:textId="77777777" w:rsidTr="00FE7472">
        <w:tc>
          <w:tcPr>
            <w:tcW w:w="9242" w:type="dxa"/>
          </w:tcPr>
          <w:p w14:paraId="61E75CB2" w14:textId="7E0E0A58" w:rsidR="00FE7472" w:rsidRDefault="00FE7472" w:rsidP="00EA345D">
            <w:pPr>
              <w:spacing w:after="120"/>
              <w:rPr>
                <w:rFonts w:ascii="Times New Roman" w:hAnsi="Times New Roman" w:cs="Times New Roman"/>
                <w:sz w:val="24"/>
                <w:szCs w:val="24"/>
              </w:rPr>
            </w:pPr>
            <w:proofErr w:type="spellStart"/>
            <w:r w:rsidRPr="002B5CC5">
              <w:rPr>
                <w:rFonts w:ascii="Times New Roman" w:hAnsi="Times New Roman" w:cs="Times New Roman"/>
                <w:sz w:val="24"/>
                <w:szCs w:val="24"/>
              </w:rPr>
              <w:t>Reibstein</w:t>
            </w:r>
            <w:proofErr w:type="spellEnd"/>
            <w:r w:rsidRPr="002B5CC5">
              <w:rPr>
                <w:rFonts w:ascii="Times New Roman" w:hAnsi="Times New Roman" w:cs="Times New Roman"/>
                <w:sz w:val="24"/>
                <w:szCs w:val="24"/>
              </w:rPr>
              <w:t xml:space="preserve"> DJ Day G and Wind J (2009) Guest editorial: is marketing academia losing its way? </w:t>
            </w:r>
            <w:r w:rsidRPr="001302C5">
              <w:rPr>
                <w:rFonts w:ascii="Times New Roman" w:hAnsi="Times New Roman" w:cs="Times New Roman"/>
                <w:i/>
                <w:sz w:val="24"/>
                <w:szCs w:val="24"/>
              </w:rPr>
              <w:t>Journal of Marketing</w:t>
            </w:r>
            <w:r>
              <w:rPr>
                <w:rFonts w:ascii="Times New Roman" w:hAnsi="Times New Roman" w:cs="Times New Roman"/>
                <w:sz w:val="24"/>
                <w:szCs w:val="24"/>
              </w:rPr>
              <w:t xml:space="preserve"> </w:t>
            </w:r>
            <w:r w:rsidRPr="002B5CC5">
              <w:rPr>
                <w:rFonts w:ascii="Times New Roman" w:hAnsi="Times New Roman" w:cs="Times New Roman"/>
                <w:sz w:val="24"/>
                <w:szCs w:val="24"/>
              </w:rPr>
              <w:t>73</w:t>
            </w:r>
            <w:r>
              <w:rPr>
                <w:rFonts w:ascii="Times New Roman" w:hAnsi="Times New Roman" w:cs="Times New Roman"/>
                <w:sz w:val="24"/>
                <w:szCs w:val="24"/>
              </w:rPr>
              <w:t>:</w:t>
            </w:r>
            <w:r w:rsidRPr="002B5CC5">
              <w:rPr>
                <w:rFonts w:ascii="Times New Roman" w:hAnsi="Times New Roman" w:cs="Times New Roman"/>
                <w:sz w:val="24"/>
                <w:szCs w:val="24"/>
              </w:rPr>
              <w:t>1-3.</w:t>
            </w:r>
          </w:p>
        </w:tc>
      </w:tr>
      <w:tr w:rsidR="00FE7472" w:rsidRPr="00D220D4" w14:paraId="3432CC4D" w14:textId="77777777" w:rsidTr="00FE7472">
        <w:tc>
          <w:tcPr>
            <w:tcW w:w="9242" w:type="dxa"/>
          </w:tcPr>
          <w:p w14:paraId="0ABA9D57" w14:textId="77777777" w:rsidR="00FE7472" w:rsidRPr="00D220D4" w:rsidRDefault="00FE7472" w:rsidP="003948CD">
            <w:pPr>
              <w:spacing w:after="120"/>
              <w:rPr>
                <w:rFonts w:ascii="Times New Roman" w:hAnsi="Times New Roman" w:cs="Times New Roman"/>
                <w:sz w:val="24"/>
                <w:szCs w:val="24"/>
              </w:rPr>
            </w:pPr>
            <w:r w:rsidRPr="00462272">
              <w:rPr>
                <w:rFonts w:ascii="Times New Roman" w:hAnsi="Times New Roman" w:cs="Times New Roman"/>
                <w:sz w:val="24"/>
                <w:szCs w:val="24"/>
                <w:lang w:val="en-US"/>
              </w:rPr>
              <w:t xml:space="preserve">Rousseau DM </w:t>
            </w:r>
            <w:r>
              <w:rPr>
                <w:rFonts w:ascii="Times New Roman" w:hAnsi="Times New Roman" w:cs="Times New Roman"/>
                <w:sz w:val="24"/>
                <w:szCs w:val="24"/>
                <w:lang w:val="en-US"/>
              </w:rPr>
              <w:t>(</w:t>
            </w:r>
            <w:r w:rsidRPr="00462272">
              <w:rPr>
                <w:rFonts w:ascii="Times New Roman" w:hAnsi="Times New Roman" w:cs="Times New Roman"/>
                <w:sz w:val="24"/>
                <w:szCs w:val="24"/>
                <w:lang w:val="en-US"/>
              </w:rPr>
              <w:t>2007</w:t>
            </w:r>
            <w:r>
              <w:rPr>
                <w:rFonts w:ascii="Times New Roman" w:hAnsi="Times New Roman" w:cs="Times New Roman"/>
                <w:sz w:val="24"/>
                <w:szCs w:val="24"/>
                <w:lang w:val="en-US"/>
              </w:rPr>
              <w:t>)</w:t>
            </w:r>
            <w:r w:rsidRPr="00462272">
              <w:rPr>
                <w:rFonts w:ascii="Times New Roman" w:hAnsi="Times New Roman" w:cs="Times New Roman"/>
                <w:sz w:val="24"/>
                <w:szCs w:val="24"/>
                <w:lang w:val="en-US"/>
              </w:rPr>
              <w:t xml:space="preserve"> A Sticky, Leveraging, And Scalable Strategy For High-Quality Connections Between Organizational Practice And Science</w:t>
            </w:r>
            <w:r>
              <w:rPr>
                <w:rFonts w:ascii="Times New Roman" w:hAnsi="Times New Roman" w:cs="Times New Roman"/>
                <w:sz w:val="24"/>
                <w:szCs w:val="24"/>
                <w:lang w:val="en-US"/>
              </w:rPr>
              <w:t xml:space="preserve">. </w:t>
            </w:r>
            <w:r w:rsidRPr="00755402">
              <w:rPr>
                <w:rFonts w:ascii="Times New Roman" w:hAnsi="Times New Roman" w:cs="Times New Roman"/>
                <w:i/>
                <w:sz w:val="24"/>
                <w:szCs w:val="24"/>
                <w:lang w:val="en-US"/>
              </w:rPr>
              <w:t>Academy of Management Journal</w:t>
            </w:r>
            <w:r w:rsidRPr="00462272">
              <w:rPr>
                <w:rFonts w:ascii="Times New Roman" w:hAnsi="Times New Roman" w:cs="Times New Roman"/>
                <w:sz w:val="24"/>
                <w:szCs w:val="24"/>
                <w:lang w:val="en-US"/>
              </w:rPr>
              <w:t xml:space="preserve"> </w:t>
            </w:r>
            <w:r>
              <w:rPr>
                <w:rFonts w:ascii="Times New Roman" w:hAnsi="Times New Roman" w:cs="Times New Roman"/>
                <w:sz w:val="24"/>
                <w:szCs w:val="24"/>
                <w:lang w:val="en-US"/>
              </w:rPr>
              <w:t>5</w:t>
            </w:r>
            <w:r w:rsidRPr="00462272">
              <w:rPr>
                <w:rFonts w:ascii="Times New Roman" w:hAnsi="Times New Roman" w:cs="Times New Roman"/>
                <w:sz w:val="24"/>
                <w:szCs w:val="24"/>
                <w:lang w:val="en-US"/>
              </w:rPr>
              <w:t>0</w:t>
            </w:r>
            <w:r>
              <w:rPr>
                <w:rFonts w:ascii="Times New Roman" w:hAnsi="Times New Roman" w:cs="Times New Roman"/>
                <w:sz w:val="24"/>
                <w:szCs w:val="24"/>
                <w:lang w:val="en-US"/>
              </w:rPr>
              <w:t>(</w:t>
            </w:r>
            <w:r w:rsidRPr="00462272">
              <w:rPr>
                <w:rFonts w:ascii="Times New Roman" w:hAnsi="Times New Roman" w:cs="Times New Roman"/>
                <w:sz w:val="24"/>
                <w:szCs w:val="24"/>
                <w:lang w:val="en-US"/>
              </w:rPr>
              <w:t>5</w:t>
            </w:r>
            <w:r>
              <w:rPr>
                <w:rFonts w:ascii="Times New Roman" w:hAnsi="Times New Roman" w:cs="Times New Roman"/>
                <w:sz w:val="24"/>
                <w:szCs w:val="24"/>
                <w:lang w:val="en-US"/>
              </w:rPr>
              <w:t xml:space="preserve">): </w:t>
            </w:r>
            <w:r w:rsidRPr="00462272">
              <w:rPr>
                <w:rFonts w:ascii="Times New Roman" w:hAnsi="Times New Roman" w:cs="Times New Roman"/>
                <w:sz w:val="24"/>
                <w:szCs w:val="24"/>
                <w:lang w:val="en-US"/>
              </w:rPr>
              <w:t>1037-1042.</w:t>
            </w:r>
          </w:p>
        </w:tc>
      </w:tr>
      <w:tr w:rsidR="00FE7472" w:rsidRPr="00D220D4" w14:paraId="416EE94A" w14:textId="77777777" w:rsidTr="00FE7472">
        <w:tc>
          <w:tcPr>
            <w:tcW w:w="9242" w:type="dxa"/>
          </w:tcPr>
          <w:p w14:paraId="1BD47A92" w14:textId="77777777" w:rsidR="00FE7472" w:rsidRPr="00D220D4" w:rsidRDefault="00FE7472" w:rsidP="003948CD">
            <w:pPr>
              <w:tabs>
                <w:tab w:val="left" w:pos="1318"/>
              </w:tabs>
              <w:spacing w:after="120"/>
              <w:rPr>
                <w:rFonts w:ascii="Times New Roman" w:hAnsi="Times New Roman" w:cs="Times New Roman"/>
                <w:sz w:val="24"/>
                <w:szCs w:val="24"/>
              </w:rPr>
            </w:pPr>
            <w:proofErr w:type="spellStart"/>
            <w:r w:rsidRPr="00D220D4">
              <w:rPr>
                <w:rFonts w:ascii="Times New Roman" w:hAnsi="Times New Roman" w:cs="Times New Roman"/>
                <w:sz w:val="24"/>
                <w:szCs w:val="24"/>
                <w:lang w:val="en-US"/>
              </w:rPr>
              <w:t>Rynes</w:t>
            </w:r>
            <w:proofErr w:type="spellEnd"/>
            <w:r w:rsidRPr="00D220D4">
              <w:rPr>
                <w:rFonts w:ascii="Times New Roman" w:hAnsi="Times New Roman" w:cs="Times New Roman"/>
                <w:sz w:val="24"/>
                <w:szCs w:val="24"/>
                <w:lang w:val="en-US"/>
              </w:rPr>
              <w:t xml:space="preserve"> S </w:t>
            </w:r>
            <w:r>
              <w:rPr>
                <w:rFonts w:ascii="Times New Roman" w:hAnsi="Times New Roman" w:cs="Times New Roman"/>
                <w:sz w:val="24"/>
                <w:szCs w:val="24"/>
                <w:lang w:val="en-US"/>
              </w:rPr>
              <w:t>(</w:t>
            </w:r>
            <w:r w:rsidRPr="00D220D4">
              <w:rPr>
                <w:rFonts w:ascii="Times New Roman" w:hAnsi="Times New Roman" w:cs="Times New Roman"/>
                <w:sz w:val="24"/>
                <w:szCs w:val="24"/>
                <w:lang w:val="en-US"/>
              </w:rPr>
              <w:t>2007</w:t>
            </w:r>
            <w:r>
              <w:rPr>
                <w:rFonts w:ascii="Times New Roman" w:hAnsi="Times New Roman" w:cs="Times New Roman"/>
                <w:sz w:val="24"/>
                <w:szCs w:val="24"/>
                <w:lang w:val="en-US"/>
              </w:rPr>
              <w:t>)</w:t>
            </w:r>
            <w:r w:rsidRPr="00D220D4">
              <w:rPr>
                <w:rFonts w:ascii="Times New Roman" w:hAnsi="Times New Roman" w:cs="Times New Roman"/>
                <w:sz w:val="24"/>
                <w:szCs w:val="24"/>
                <w:lang w:val="en-US"/>
              </w:rPr>
              <w:t xml:space="preserve"> Editor’s Afterword. Let’s Create A Tipping Point: What Academics And Practitioners Can Do, Alone and Together</w:t>
            </w:r>
            <w:r>
              <w:rPr>
                <w:rFonts w:ascii="Times New Roman" w:hAnsi="Times New Roman" w:cs="Times New Roman"/>
                <w:sz w:val="24"/>
                <w:szCs w:val="24"/>
                <w:lang w:val="en-US"/>
              </w:rPr>
              <w:t>.</w:t>
            </w:r>
            <w:r w:rsidRPr="00D220D4">
              <w:rPr>
                <w:rFonts w:ascii="Times New Roman" w:hAnsi="Times New Roman" w:cs="Times New Roman"/>
                <w:sz w:val="24"/>
                <w:szCs w:val="24"/>
                <w:lang w:val="en-US"/>
              </w:rPr>
              <w:t xml:space="preserve"> </w:t>
            </w:r>
            <w:r w:rsidRPr="00755402">
              <w:rPr>
                <w:rFonts w:ascii="Times New Roman" w:hAnsi="Times New Roman" w:cs="Times New Roman"/>
                <w:i/>
                <w:sz w:val="24"/>
                <w:szCs w:val="24"/>
                <w:lang w:val="en-US"/>
              </w:rPr>
              <w:t>Academy of Management Journal</w:t>
            </w:r>
            <w:r w:rsidRPr="00D220D4">
              <w:rPr>
                <w:rFonts w:ascii="Times New Roman" w:hAnsi="Times New Roman" w:cs="Times New Roman"/>
                <w:sz w:val="24"/>
                <w:szCs w:val="24"/>
                <w:lang w:val="en-US"/>
              </w:rPr>
              <w:t xml:space="preserve"> 50</w:t>
            </w:r>
            <w:r>
              <w:rPr>
                <w:rFonts w:ascii="Times New Roman" w:hAnsi="Times New Roman" w:cs="Times New Roman"/>
                <w:sz w:val="24"/>
                <w:szCs w:val="24"/>
                <w:lang w:val="en-US"/>
              </w:rPr>
              <w:t>(</w:t>
            </w:r>
            <w:r w:rsidRPr="00D220D4">
              <w:rPr>
                <w:rFonts w:ascii="Times New Roman" w:hAnsi="Times New Roman" w:cs="Times New Roman"/>
                <w:sz w:val="24"/>
                <w:szCs w:val="24"/>
                <w:lang w:val="en-US"/>
              </w:rPr>
              <w:t>5</w:t>
            </w:r>
            <w:r>
              <w:rPr>
                <w:rFonts w:ascii="Times New Roman" w:hAnsi="Times New Roman" w:cs="Times New Roman"/>
                <w:sz w:val="24"/>
                <w:szCs w:val="24"/>
                <w:lang w:val="en-US"/>
              </w:rPr>
              <w:t xml:space="preserve">): </w:t>
            </w:r>
            <w:r w:rsidRPr="00D220D4">
              <w:rPr>
                <w:rFonts w:ascii="Times New Roman" w:hAnsi="Times New Roman" w:cs="Times New Roman"/>
                <w:sz w:val="24"/>
                <w:szCs w:val="24"/>
                <w:lang w:val="en-US"/>
              </w:rPr>
              <w:t>1046-1054.</w:t>
            </w:r>
            <w:r w:rsidRPr="00D220D4">
              <w:rPr>
                <w:rFonts w:ascii="Times New Roman" w:hAnsi="Times New Roman" w:cs="Times New Roman"/>
                <w:sz w:val="24"/>
                <w:szCs w:val="24"/>
              </w:rPr>
              <w:tab/>
            </w:r>
          </w:p>
        </w:tc>
      </w:tr>
      <w:tr w:rsidR="00FE7472" w:rsidRPr="00D220D4" w14:paraId="16C04C79" w14:textId="77777777" w:rsidTr="00FE7472">
        <w:tc>
          <w:tcPr>
            <w:tcW w:w="9242" w:type="dxa"/>
          </w:tcPr>
          <w:p w14:paraId="56F882D7" w14:textId="77777777" w:rsidR="00FE7472" w:rsidRDefault="00FE7472" w:rsidP="003948CD">
            <w:pPr>
              <w:tabs>
                <w:tab w:val="left" w:pos="1318"/>
              </w:tabs>
              <w:spacing w:after="120"/>
              <w:rPr>
                <w:rFonts w:ascii="Times New Roman" w:hAnsi="Times New Roman" w:cs="Times New Roman"/>
                <w:sz w:val="24"/>
                <w:szCs w:val="24"/>
                <w:lang w:val="en-US"/>
              </w:rPr>
            </w:pPr>
            <w:proofErr w:type="spellStart"/>
            <w:r w:rsidRPr="00462272">
              <w:rPr>
                <w:rFonts w:ascii="Times New Roman" w:hAnsi="Times New Roman" w:cs="Times New Roman"/>
                <w:sz w:val="24"/>
                <w:szCs w:val="24"/>
                <w:lang w:val="en-US"/>
              </w:rPr>
              <w:t>Rynes</w:t>
            </w:r>
            <w:proofErr w:type="spellEnd"/>
            <w:r w:rsidRPr="00462272">
              <w:rPr>
                <w:rFonts w:ascii="Times New Roman" w:hAnsi="Times New Roman" w:cs="Times New Roman"/>
                <w:sz w:val="24"/>
                <w:szCs w:val="24"/>
                <w:lang w:val="en-US"/>
              </w:rPr>
              <w:t xml:space="preserve"> S</w:t>
            </w:r>
            <w:r>
              <w:rPr>
                <w:rFonts w:ascii="Times New Roman" w:hAnsi="Times New Roman" w:cs="Times New Roman"/>
                <w:sz w:val="24"/>
                <w:szCs w:val="24"/>
                <w:lang w:val="en-US"/>
              </w:rPr>
              <w:t>L,</w:t>
            </w:r>
            <w:r w:rsidRPr="00462272">
              <w:rPr>
                <w:rFonts w:ascii="Times New Roman" w:hAnsi="Times New Roman" w:cs="Times New Roman"/>
                <w:sz w:val="24"/>
                <w:szCs w:val="24"/>
                <w:lang w:val="en-US"/>
              </w:rPr>
              <w:t xml:space="preserve"> </w:t>
            </w:r>
            <w:proofErr w:type="spellStart"/>
            <w:r w:rsidRPr="00462272">
              <w:rPr>
                <w:rFonts w:ascii="Times New Roman" w:hAnsi="Times New Roman" w:cs="Times New Roman"/>
                <w:sz w:val="24"/>
                <w:szCs w:val="24"/>
                <w:lang w:val="en-US"/>
              </w:rPr>
              <w:t>Giluk</w:t>
            </w:r>
            <w:proofErr w:type="spellEnd"/>
            <w:r w:rsidRPr="00462272">
              <w:rPr>
                <w:rFonts w:ascii="Times New Roman" w:hAnsi="Times New Roman" w:cs="Times New Roman"/>
                <w:sz w:val="24"/>
                <w:szCs w:val="24"/>
                <w:lang w:val="en-US"/>
              </w:rPr>
              <w:t xml:space="preserve"> TL</w:t>
            </w:r>
            <w:r>
              <w:rPr>
                <w:rFonts w:ascii="Times New Roman" w:hAnsi="Times New Roman" w:cs="Times New Roman"/>
                <w:sz w:val="24"/>
                <w:szCs w:val="24"/>
                <w:lang w:val="en-US"/>
              </w:rPr>
              <w:t xml:space="preserve"> and </w:t>
            </w:r>
            <w:r w:rsidRPr="00462272">
              <w:rPr>
                <w:rFonts w:ascii="Times New Roman" w:hAnsi="Times New Roman" w:cs="Times New Roman"/>
                <w:sz w:val="24"/>
                <w:szCs w:val="24"/>
                <w:lang w:val="en-US"/>
              </w:rPr>
              <w:t>Brown KG</w:t>
            </w:r>
            <w:r>
              <w:rPr>
                <w:rFonts w:ascii="Times New Roman" w:hAnsi="Times New Roman" w:cs="Times New Roman"/>
                <w:sz w:val="24"/>
                <w:szCs w:val="24"/>
                <w:lang w:val="en-US"/>
              </w:rPr>
              <w:t xml:space="preserve"> (</w:t>
            </w:r>
            <w:r w:rsidRPr="00462272">
              <w:rPr>
                <w:rFonts w:ascii="Times New Roman" w:hAnsi="Times New Roman" w:cs="Times New Roman"/>
                <w:sz w:val="24"/>
                <w:szCs w:val="24"/>
                <w:lang w:val="en-US"/>
              </w:rPr>
              <w:t>2007</w:t>
            </w:r>
            <w:r>
              <w:rPr>
                <w:rFonts w:ascii="Times New Roman" w:hAnsi="Times New Roman" w:cs="Times New Roman"/>
                <w:sz w:val="24"/>
                <w:szCs w:val="24"/>
                <w:lang w:val="en-US"/>
              </w:rPr>
              <w:t xml:space="preserve">) </w:t>
            </w:r>
            <w:r w:rsidRPr="00462272">
              <w:rPr>
                <w:rFonts w:ascii="Times New Roman" w:hAnsi="Times New Roman" w:cs="Times New Roman"/>
                <w:sz w:val="24"/>
                <w:szCs w:val="24"/>
                <w:lang w:val="en-US"/>
              </w:rPr>
              <w:t>The very Separate Worlds of Academic And Practitioner Periodicals in Human Resource Management: Implications For Evidence-Based Management</w:t>
            </w:r>
            <w:r>
              <w:rPr>
                <w:rFonts w:ascii="Times New Roman" w:hAnsi="Times New Roman" w:cs="Times New Roman"/>
                <w:sz w:val="24"/>
                <w:szCs w:val="24"/>
                <w:lang w:val="en-US"/>
              </w:rPr>
              <w:t>.</w:t>
            </w:r>
            <w:r w:rsidRPr="00462272">
              <w:rPr>
                <w:rFonts w:ascii="Times New Roman" w:hAnsi="Times New Roman" w:cs="Times New Roman"/>
                <w:sz w:val="24"/>
                <w:szCs w:val="24"/>
                <w:lang w:val="en-US"/>
              </w:rPr>
              <w:t xml:space="preserve"> </w:t>
            </w:r>
            <w:r w:rsidRPr="00755402">
              <w:rPr>
                <w:rFonts w:ascii="Times New Roman" w:hAnsi="Times New Roman" w:cs="Times New Roman"/>
                <w:i/>
                <w:sz w:val="24"/>
                <w:szCs w:val="24"/>
                <w:lang w:val="en-US"/>
              </w:rPr>
              <w:t>Academy of Management Journal</w:t>
            </w:r>
            <w:r w:rsidRPr="00462272">
              <w:rPr>
                <w:rFonts w:ascii="Times New Roman" w:hAnsi="Times New Roman" w:cs="Times New Roman"/>
                <w:sz w:val="24"/>
                <w:szCs w:val="24"/>
                <w:lang w:val="en-US"/>
              </w:rPr>
              <w:t xml:space="preserve"> 50</w:t>
            </w:r>
            <w:r>
              <w:rPr>
                <w:rFonts w:ascii="Times New Roman" w:hAnsi="Times New Roman" w:cs="Times New Roman"/>
                <w:sz w:val="24"/>
                <w:szCs w:val="24"/>
                <w:lang w:val="en-US"/>
              </w:rPr>
              <w:t>(</w:t>
            </w:r>
            <w:r w:rsidRPr="00462272">
              <w:rPr>
                <w:rFonts w:ascii="Times New Roman" w:hAnsi="Times New Roman" w:cs="Times New Roman"/>
                <w:sz w:val="24"/>
                <w:szCs w:val="24"/>
                <w:lang w:val="en-US"/>
              </w:rPr>
              <w:t>5</w:t>
            </w:r>
            <w:r>
              <w:rPr>
                <w:rFonts w:ascii="Times New Roman" w:hAnsi="Times New Roman" w:cs="Times New Roman"/>
                <w:sz w:val="24"/>
                <w:szCs w:val="24"/>
                <w:lang w:val="en-US"/>
              </w:rPr>
              <w:t xml:space="preserve">): </w:t>
            </w:r>
            <w:r w:rsidRPr="00462272">
              <w:rPr>
                <w:rFonts w:ascii="Times New Roman" w:hAnsi="Times New Roman" w:cs="Times New Roman"/>
                <w:sz w:val="24"/>
                <w:szCs w:val="24"/>
                <w:lang w:val="en-US"/>
              </w:rPr>
              <w:t>987-1008.</w:t>
            </w:r>
          </w:p>
        </w:tc>
      </w:tr>
      <w:tr w:rsidR="00FE7472" w:rsidRPr="00D220D4" w14:paraId="125CBD1F" w14:textId="77777777" w:rsidTr="00FE7472">
        <w:tc>
          <w:tcPr>
            <w:tcW w:w="9242" w:type="dxa"/>
          </w:tcPr>
          <w:p w14:paraId="6A4273AE" w14:textId="77777777" w:rsidR="00FE7472" w:rsidRDefault="00FE7472" w:rsidP="003948CD">
            <w:pPr>
              <w:spacing w:after="120"/>
              <w:rPr>
                <w:rFonts w:ascii="Times New Roman" w:hAnsi="Times New Roman" w:cs="Times New Roman"/>
                <w:iCs/>
                <w:sz w:val="24"/>
                <w:szCs w:val="24"/>
                <w:lang w:val="en-US"/>
              </w:rPr>
            </w:pPr>
            <w:proofErr w:type="spellStart"/>
            <w:r w:rsidRPr="00DE119D">
              <w:rPr>
                <w:rFonts w:ascii="Times New Roman" w:hAnsi="Times New Roman" w:cs="Times New Roman"/>
                <w:iCs/>
                <w:sz w:val="24"/>
                <w:szCs w:val="24"/>
              </w:rPr>
              <w:t>Schau</w:t>
            </w:r>
            <w:proofErr w:type="spellEnd"/>
            <w:r w:rsidRPr="00DE119D">
              <w:rPr>
                <w:rFonts w:ascii="Times New Roman" w:hAnsi="Times New Roman" w:cs="Times New Roman"/>
                <w:iCs/>
                <w:sz w:val="24"/>
                <w:szCs w:val="24"/>
              </w:rPr>
              <w:t xml:space="preserve"> HJ </w:t>
            </w:r>
            <w:proofErr w:type="spellStart"/>
            <w:r w:rsidRPr="00DE119D">
              <w:rPr>
                <w:rFonts w:ascii="Times New Roman" w:hAnsi="Times New Roman" w:cs="Times New Roman"/>
                <w:iCs/>
                <w:sz w:val="24"/>
                <w:szCs w:val="24"/>
              </w:rPr>
              <w:t>Muñiz</w:t>
            </w:r>
            <w:proofErr w:type="spellEnd"/>
            <w:r w:rsidRPr="00DE119D">
              <w:rPr>
                <w:rFonts w:ascii="Times New Roman" w:hAnsi="Times New Roman" w:cs="Times New Roman"/>
                <w:iCs/>
                <w:sz w:val="24"/>
                <w:szCs w:val="24"/>
              </w:rPr>
              <w:t xml:space="preserve"> AM and </w:t>
            </w:r>
            <w:proofErr w:type="spellStart"/>
            <w:r w:rsidRPr="00DE119D">
              <w:rPr>
                <w:rFonts w:ascii="Times New Roman" w:hAnsi="Times New Roman" w:cs="Times New Roman"/>
                <w:iCs/>
                <w:sz w:val="24"/>
                <w:szCs w:val="24"/>
              </w:rPr>
              <w:t>Arnould</w:t>
            </w:r>
            <w:proofErr w:type="spellEnd"/>
            <w:r w:rsidRPr="00DE119D">
              <w:rPr>
                <w:rFonts w:ascii="Times New Roman" w:hAnsi="Times New Roman" w:cs="Times New Roman"/>
                <w:iCs/>
                <w:sz w:val="24"/>
                <w:szCs w:val="24"/>
              </w:rPr>
              <w:t xml:space="preserve"> EJ (2009)</w:t>
            </w:r>
            <w:r>
              <w:rPr>
                <w:rFonts w:ascii="Times New Roman" w:hAnsi="Times New Roman" w:cs="Times New Roman"/>
                <w:iCs/>
                <w:sz w:val="24"/>
                <w:szCs w:val="24"/>
              </w:rPr>
              <w:t xml:space="preserve"> </w:t>
            </w:r>
            <w:r w:rsidRPr="00DE119D">
              <w:rPr>
                <w:rFonts w:ascii="Times New Roman" w:hAnsi="Times New Roman" w:cs="Times New Roman"/>
                <w:iCs/>
                <w:sz w:val="24"/>
                <w:szCs w:val="24"/>
              </w:rPr>
              <w:t>“How brand community practices create value</w:t>
            </w:r>
            <w:r>
              <w:rPr>
                <w:rFonts w:ascii="Times New Roman" w:hAnsi="Times New Roman" w:cs="Times New Roman"/>
                <w:iCs/>
                <w:sz w:val="24"/>
                <w:szCs w:val="24"/>
              </w:rPr>
              <w:t>.</w:t>
            </w:r>
            <w:r w:rsidRPr="00DE119D">
              <w:rPr>
                <w:rFonts w:ascii="Times New Roman" w:hAnsi="Times New Roman" w:cs="Times New Roman"/>
                <w:iCs/>
                <w:sz w:val="24"/>
                <w:szCs w:val="24"/>
              </w:rPr>
              <w:t xml:space="preserve"> </w:t>
            </w:r>
            <w:r w:rsidRPr="00DE119D">
              <w:rPr>
                <w:rFonts w:ascii="Times New Roman" w:hAnsi="Times New Roman" w:cs="Times New Roman"/>
                <w:i/>
                <w:iCs/>
                <w:sz w:val="24"/>
                <w:szCs w:val="24"/>
              </w:rPr>
              <w:t>Journal of Marketing</w:t>
            </w:r>
            <w:r>
              <w:rPr>
                <w:rFonts w:ascii="Times New Roman" w:hAnsi="Times New Roman" w:cs="Times New Roman"/>
                <w:i/>
                <w:iCs/>
                <w:sz w:val="24"/>
                <w:szCs w:val="24"/>
              </w:rPr>
              <w:t xml:space="preserve"> </w:t>
            </w:r>
            <w:r w:rsidRPr="00DE119D">
              <w:rPr>
                <w:rFonts w:ascii="Times New Roman" w:hAnsi="Times New Roman" w:cs="Times New Roman"/>
                <w:iCs/>
                <w:sz w:val="24"/>
                <w:szCs w:val="24"/>
              </w:rPr>
              <w:t>73</w:t>
            </w:r>
            <w:r>
              <w:rPr>
                <w:rFonts w:ascii="Times New Roman" w:hAnsi="Times New Roman" w:cs="Times New Roman"/>
                <w:iCs/>
                <w:sz w:val="24"/>
                <w:szCs w:val="24"/>
              </w:rPr>
              <w:t>(</w:t>
            </w:r>
            <w:r w:rsidRPr="00DE119D">
              <w:rPr>
                <w:rFonts w:ascii="Times New Roman" w:hAnsi="Times New Roman" w:cs="Times New Roman"/>
                <w:iCs/>
                <w:sz w:val="24"/>
                <w:szCs w:val="24"/>
              </w:rPr>
              <w:t>5</w:t>
            </w:r>
            <w:r>
              <w:rPr>
                <w:rFonts w:ascii="Times New Roman" w:hAnsi="Times New Roman" w:cs="Times New Roman"/>
                <w:iCs/>
                <w:sz w:val="24"/>
                <w:szCs w:val="24"/>
              </w:rPr>
              <w:t>).</w:t>
            </w:r>
          </w:p>
        </w:tc>
      </w:tr>
      <w:tr w:rsidR="00FE7472" w:rsidRPr="00D220D4" w14:paraId="678690D9" w14:textId="77777777" w:rsidTr="00FE7472">
        <w:tc>
          <w:tcPr>
            <w:tcW w:w="9242" w:type="dxa"/>
          </w:tcPr>
          <w:p w14:paraId="0ACFF8C0" w14:textId="7BAFDD68" w:rsidR="00FE7472" w:rsidRPr="00D220D4" w:rsidRDefault="00FE7472" w:rsidP="00EA345D">
            <w:pPr>
              <w:spacing w:after="120"/>
              <w:rPr>
                <w:rFonts w:ascii="Times New Roman" w:hAnsi="Times New Roman" w:cs="Times New Roman"/>
                <w:sz w:val="24"/>
                <w:szCs w:val="24"/>
              </w:rPr>
            </w:pPr>
            <w:r w:rsidRPr="00D220D4">
              <w:rPr>
                <w:rFonts w:ascii="Times New Roman" w:hAnsi="Times New Roman" w:cs="Times New Roman"/>
                <w:iCs/>
                <w:sz w:val="24"/>
                <w:szCs w:val="24"/>
                <w:lang w:val="en-US"/>
              </w:rPr>
              <w:t xml:space="preserve">Shapiro D L </w:t>
            </w:r>
            <w:proofErr w:type="spellStart"/>
            <w:r w:rsidRPr="00D220D4">
              <w:rPr>
                <w:rFonts w:ascii="Times New Roman" w:hAnsi="Times New Roman" w:cs="Times New Roman"/>
                <w:iCs/>
                <w:sz w:val="24"/>
                <w:szCs w:val="24"/>
                <w:lang w:val="en-US"/>
              </w:rPr>
              <w:t>Kirkman</w:t>
            </w:r>
            <w:proofErr w:type="spellEnd"/>
            <w:r w:rsidRPr="00D220D4">
              <w:rPr>
                <w:rFonts w:ascii="Times New Roman" w:hAnsi="Times New Roman" w:cs="Times New Roman"/>
                <w:iCs/>
                <w:sz w:val="24"/>
                <w:szCs w:val="24"/>
                <w:lang w:val="en-US"/>
              </w:rPr>
              <w:t xml:space="preserve"> B L</w:t>
            </w:r>
            <w:r>
              <w:rPr>
                <w:rFonts w:ascii="Times New Roman" w:hAnsi="Times New Roman" w:cs="Times New Roman"/>
                <w:iCs/>
                <w:sz w:val="24"/>
                <w:szCs w:val="24"/>
                <w:lang w:val="en-US"/>
              </w:rPr>
              <w:t xml:space="preserve"> and</w:t>
            </w:r>
            <w:r w:rsidRPr="00D220D4">
              <w:rPr>
                <w:rFonts w:ascii="Times New Roman" w:hAnsi="Times New Roman" w:cs="Times New Roman"/>
                <w:iCs/>
                <w:sz w:val="24"/>
                <w:szCs w:val="24"/>
                <w:lang w:val="en-US"/>
              </w:rPr>
              <w:t xml:space="preserve"> Courtney HG</w:t>
            </w:r>
            <w:r>
              <w:rPr>
                <w:rFonts w:ascii="Times New Roman" w:hAnsi="Times New Roman" w:cs="Times New Roman"/>
                <w:iCs/>
                <w:sz w:val="24"/>
                <w:szCs w:val="24"/>
                <w:lang w:val="en-US"/>
              </w:rPr>
              <w:t xml:space="preserve"> (</w:t>
            </w:r>
            <w:r w:rsidRPr="00D220D4">
              <w:rPr>
                <w:rFonts w:ascii="Times New Roman" w:hAnsi="Times New Roman" w:cs="Times New Roman"/>
                <w:iCs/>
                <w:sz w:val="24"/>
                <w:szCs w:val="24"/>
                <w:lang w:val="en-US"/>
              </w:rPr>
              <w:t>2007</w:t>
            </w:r>
            <w:r>
              <w:rPr>
                <w:rFonts w:ascii="Times New Roman" w:hAnsi="Times New Roman" w:cs="Times New Roman"/>
                <w:iCs/>
                <w:sz w:val="24"/>
                <w:szCs w:val="24"/>
                <w:lang w:val="en-US"/>
              </w:rPr>
              <w:t xml:space="preserve">) </w:t>
            </w:r>
            <w:r w:rsidRPr="00D220D4">
              <w:rPr>
                <w:rFonts w:ascii="Times New Roman" w:hAnsi="Times New Roman" w:cs="Times New Roman"/>
                <w:iCs/>
                <w:sz w:val="24"/>
                <w:szCs w:val="24"/>
                <w:lang w:val="en-US"/>
              </w:rPr>
              <w:t>Perceived Causes And Solutions Of The Translation Problem In Management Research</w:t>
            </w:r>
            <w:r>
              <w:rPr>
                <w:rFonts w:ascii="Times New Roman" w:hAnsi="Times New Roman" w:cs="Times New Roman"/>
                <w:iCs/>
                <w:sz w:val="24"/>
                <w:szCs w:val="24"/>
                <w:lang w:val="en-US"/>
              </w:rPr>
              <w:t xml:space="preserve">. </w:t>
            </w:r>
            <w:r w:rsidRPr="00755402">
              <w:rPr>
                <w:rFonts w:ascii="Times New Roman" w:hAnsi="Times New Roman" w:cs="Times New Roman"/>
                <w:i/>
                <w:iCs/>
                <w:sz w:val="24"/>
                <w:szCs w:val="24"/>
                <w:lang w:val="en-US"/>
              </w:rPr>
              <w:t>Academy of Management Journal</w:t>
            </w:r>
            <w:r>
              <w:rPr>
                <w:rFonts w:ascii="Times New Roman" w:hAnsi="Times New Roman" w:cs="Times New Roman"/>
                <w:iCs/>
                <w:sz w:val="24"/>
                <w:szCs w:val="24"/>
                <w:lang w:val="en-US"/>
              </w:rPr>
              <w:t xml:space="preserve"> </w:t>
            </w:r>
            <w:r w:rsidRPr="00D220D4">
              <w:rPr>
                <w:rFonts w:ascii="Times New Roman" w:hAnsi="Times New Roman" w:cs="Times New Roman"/>
                <w:iCs/>
                <w:sz w:val="24"/>
                <w:szCs w:val="24"/>
                <w:lang w:val="en-US"/>
              </w:rPr>
              <w:t>50</w:t>
            </w:r>
            <w:r>
              <w:rPr>
                <w:rFonts w:ascii="Times New Roman" w:hAnsi="Times New Roman" w:cs="Times New Roman"/>
                <w:iCs/>
                <w:sz w:val="24"/>
                <w:szCs w:val="24"/>
                <w:lang w:val="en-US"/>
              </w:rPr>
              <w:t>(</w:t>
            </w:r>
            <w:r w:rsidRPr="00D220D4">
              <w:rPr>
                <w:rFonts w:ascii="Times New Roman" w:hAnsi="Times New Roman" w:cs="Times New Roman"/>
                <w:iCs/>
                <w:sz w:val="24"/>
                <w:szCs w:val="24"/>
                <w:lang w:val="en-US"/>
              </w:rPr>
              <w:t>2</w:t>
            </w:r>
            <w:r>
              <w:rPr>
                <w:rFonts w:ascii="Times New Roman" w:hAnsi="Times New Roman" w:cs="Times New Roman"/>
                <w:iCs/>
                <w:sz w:val="24"/>
                <w:szCs w:val="24"/>
                <w:lang w:val="en-US"/>
              </w:rPr>
              <w:t>):</w:t>
            </w:r>
            <w:r w:rsidRPr="00D220D4">
              <w:rPr>
                <w:rFonts w:ascii="Times New Roman" w:hAnsi="Times New Roman" w:cs="Times New Roman"/>
                <w:iCs/>
                <w:sz w:val="24"/>
                <w:szCs w:val="24"/>
                <w:lang w:val="en-US"/>
              </w:rPr>
              <w:t xml:space="preserve"> 249-266.</w:t>
            </w:r>
          </w:p>
        </w:tc>
      </w:tr>
      <w:tr w:rsidR="00FE7472" w:rsidRPr="00D220D4" w14:paraId="4C9A53F6" w14:textId="77777777" w:rsidTr="00FE7472">
        <w:tc>
          <w:tcPr>
            <w:tcW w:w="9242" w:type="dxa"/>
          </w:tcPr>
          <w:p w14:paraId="306FD064" w14:textId="77777777" w:rsidR="00FE7472" w:rsidRPr="00D220D4" w:rsidRDefault="00FE7472" w:rsidP="003948CD">
            <w:pPr>
              <w:spacing w:after="120"/>
              <w:rPr>
                <w:rFonts w:ascii="Times New Roman" w:hAnsi="Times New Roman" w:cs="Times New Roman"/>
                <w:sz w:val="24"/>
                <w:szCs w:val="24"/>
              </w:rPr>
            </w:pPr>
            <w:proofErr w:type="spellStart"/>
            <w:r w:rsidRPr="00DE2069">
              <w:rPr>
                <w:rFonts w:ascii="Times New Roman" w:hAnsi="Times New Roman" w:cs="Times New Roman"/>
                <w:sz w:val="24"/>
                <w:szCs w:val="24"/>
                <w:lang w:val="en-US"/>
              </w:rPr>
              <w:t>Shrivastava</w:t>
            </w:r>
            <w:proofErr w:type="spellEnd"/>
            <w:r w:rsidRPr="00DE2069">
              <w:rPr>
                <w:rFonts w:ascii="Times New Roman" w:hAnsi="Times New Roman" w:cs="Times New Roman"/>
                <w:sz w:val="24"/>
                <w:szCs w:val="24"/>
                <w:lang w:val="en-US"/>
              </w:rPr>
              <w:t xml:space="preserve"> P </w:t>
            </w:r>
            <w:r>
              <w:rPr>
                <w:rFonts w:ascii="Times New Roman" w:hAnsi="Times New Roman" w:cs="Times New Roman"/>
                <w:sz w:val="24"/>
                <w:szCs w:val="24"/>
                <w:lang w:val="en-US"/>
              </w:rPr>
              <w:t xml:space="preserve">and </w:t>
            </w:r>
            <w:proofErr w:type="spellStart"/>
            <w:r w:rsidRPr="00DE2069">
              <w:rPr>
                <w:rFonts w:ascii="Times New Roman" w:hAnsi="Times New Roman" w:cs="Times New Roman"/>
                <w:sz w:val="24"/>
                <w:szCs w:val="24"/>
                <w:lang w:val="en-US"/>
              </w:rPr>
              <w:t>Mitroff</w:t>
            </w:r>
            <w:proofErr w:type="spellEnd"/>
            <w:r w:rsidRPr="00DE2069">
              <w:rPr>
                <w:rFonts w:ascii="Times New Roman" w:hAnsi="Times New Roman" w:cs="Times New Roman"/>
                <w:sz w:val="24"/>
                <w:szCs w:val="24"/>
                <w:lang w:val="en-US"/>
              </w:rPr>
              <w:t xml:space="preserve"> </w:t>
            </w:r>
            <w:r>
              <w:rPr>
                <w:rFonts w:ascii="Times New Roman" w:hAnsi="Times New Roman" w:cs="Times New Roman"/>
                <w:sz w:val="24"/>
                <w:szCs w:val="24"/>
                <w:lang w:val="en-US"/>
              </w:rPr>
              <w:t>II (</w:t>
            </w:r>
            <w:r w:rsidRPr="00DE2069">
              <w:rPr>
                <w:rFonts w:ascii="Times New Roman" w:hAnsi="Times New Roman" w:cs="Times New Roman"/>
                <w:sz w:val="24"/>
                <w:szCs w:val="24"/>
                <w:lang w:val="en-US"/>
              </w:rPr>
              <w:t>1984</w:t>
            </w:r>
            <w:r>
              <w:rPr>
                <w:rFonts w:ascii="Times New Roman" w:hAnsi="Times New Roman" w:cs="Times New Roman"/>
                <w:sz w:val="24"/>
                <w:szCs w:val="24"/>
                <w:lang w:val="en-US"/>
              </w:rPr>
              <w:t>)</w:t>
            </w:r>
            <w:r w:rsidRPr="00DE2069">
              <w:rPr>
                <w:rFonts w:ascii="Times New Roman" w:hAnsi="Times New Roman" w:cs="Times New Roman"/>
                <w:sz w:val="24"/>
                <w:szCs w:val="24"/>
                <w:lang w:val="en-US"/>
              </w:rPr>
              <w:t xml:space="preserve"> Enhancing Organizational Research Utilization: The Role of Decision Makers’ Assumptions. </w:t>
            </w:r>
            <w:r w:rsidRPr="000A0E8E">
              <w:rPr>
                <w:rFonts w:ascii="Times New Roman" w:hAnsi="Times New Roman" w:cs="Times New Roman"/>
                <w:i/>
                <w:sz w:val="24"/>
                <w:szCs w:val="24"/>
                <w:lang w:val="en-US"/>
              </w:rPr>
              <w:t>Academy of Management Review</w:t>
            </w:r>
            <w:r w:rsidRPr="00DE2069">
              <w:rPr>
                <w:rFonts w:ascii="Times New Roman" w:hAnsi="Times New Roman" w:cs="Times New Roman"/>
                <w:sz w:val="24"/>
                <w:szCs w:val="24"/>
                <w:lang w:val="en-US"/>
              </w:rPr>
              <w:t xml:space="preserve"> 9(1): 18-26.</w:t>
            </w:r>
          </w:p>
        </w:tc>
      </w:tr>
      <w:tr w:rsidR="00FE7472" w:rsidRPr="00D220D4" w14:paraId="5CBB0034" w14:textId="77777777" w:rsidTr="00FE7472">
        <w:tc>
          <w:tcPr>
            <w:tcW w:w="9242" w:type="dxa"/>
          </w:tcPr>
          <w:p w14:paraId="5793D0B8" w14:textId="77777777" w:rsidR="00FE7472" w:rsidRPr="00DE2069" w:rsidRDefault="00FE7472" w:rsidP="003948CD">
            <w:pPr>
              <w:spacing w:after="120"/>
              <w:rPr>
                <w:rFonts w:ascii="Times New Roman" w:hAnsi="Times New Roman" w:cs="Times New Roman"/>
                <w:color w:val="000000"/>
                <w:sz w:val="24"/>
                <w:szCs w:val="24"/>
                <w:lang w:val="en-US"/>
              </w:rPr>
            </w:pPr>
            <w:r w:rsidRPr="00416A99">
              <w:rPr>
                <w:rFonts w:ascii="Times New Roman" w:hAnsi="Times New Roman" w:cs="Times New Roman"/>
                <w:color w:val="000000"/>
                <w:sz w:val="24"/>
                <w:szCs w:val="24"/>
              </w:rPr>
              <w:t xml:space="preserve">Silverman D and. </w:t>
            </w:r>
            <w:proofErr w:type="spellStart"/>
            <w:r w:rsidRPr="00416A99">
              <w:rPr>
                <w:rFonts w:ascii="Times New Roman" w:hAnsi="Times New Roman" w:cs="Times New Roman"/>
                <w:color w:val="000000"/>
                <w:sz w:val="24"/>
                <w:szCs w:val="24"/>
              </w:rPr>
              <w:t>Marvasti</w:t>
            </w:r>
            <w:proofErr w:type="spellEnd"/>
            <w:r w:rsidRPr="00416A99">
              <w:rPr>
                <w:rFonts w:ascii="Times New Roman" w:hAnsi="Times New Roman" w:cs="Times New Roman"/>
                <w:color w:val="000000"/>
                <w:sz w:val="24"/>
                <w:szCs w:val="24"/>
              </w:rPr>
              <w:t xml:space="preserve"> A B (2008) </w:t>
            </w:r>
            <w:r w:rsidRPr="00EB6F7B">
              <w:rPr>
                <w:rFonts w:ascii="Times New Roman" w:hAnsi="Times New Roman" w:cs="Times New Roman"/>
                <w:i/>
                <w:iCs/>
                <w:color w:val="000000"/>
                <w:sz w:val="24"/>
                <w:szCs w:val="24"/>
              </w:rPr>
              <w:t>Doing Qualitative Research: A Comprehensive Guide</w:t>
            </w:r>
            <w:r>
              <w:rPr>
                <w:rFonts w:ascii="Times New Roman" w:hAnsi="Times New Roman" w:cs="Times New Roman"/>
                <w:color w:val="000000"/>
                <w:sz w:val="24"/>
                <w:szCs w:val="24"/>
              </w:rPr>
              <w:t>.</w:t>
            </w:r>
            <w:r w:rsidRPr="00416A99">
              <w:rPr>
                <w:rFonts w:ascii="Times New Roman" w:hAnsi="Times New Roman" w:cs="Times New Roman"/>
                <w:color w:val="000000"/>
                <w:sz w:val="24"/>
                <w:szCs w:val="24"/>
              </w:rPr>
              <w:t xml:space="preserve"> California: Sage.</w:t>
            </w:r>
          </w:p>
        </w:tc>
      </w:tr>
      <w:tr w:rsidR="00FE7472" w:rsidRPr="00D220D4" w14:paraId="61B09623" w14:textId="77777777" w:rsidTr="00FE7472">
        <w:tc>
          <w:tcPr>
            <w:tcW w:w="9242" w:type="dxa"/>
          </w:tcPr>
          <w:p w14:paraId="0D03B12C" w14:textId="77777777" w:rsidR="00FE7472" w:rsidRDefault="00FE7472" w:rsidP="003948CD">
            <w:pPr>
              <w:spacing w:after="120"/>
              <w:rPr>
                <w:rFonts w:ascii="Times New Roman" w:hAnsi="Times New Roman" w:cs="Times New Roman"/>
                <w:color w:val="000000"/>
                <w:sz w:val="24"/>
                <w:szCs w:val="24"/>
                <w:lang w:val="en-US"/>
              </w:rPr>
            </w:pPr>
            <w:r w:rsidRPr="00FB1CB5">
              <w:rPr>
                <w:rFonts w:ascii="Times New Roman" w:hAnsi="Times New Roman" w:cs="Times New Roman"/>
                <w:color w:val="000000"/>
                <w:sz w:val="24"/>
                <w:szCs w:val="24"/>
              </w:rPr>
              <w:t xml:space="preserve">Spender JC (2008) Organizational Learning and Knowledge Management: Whence and Whither? </w:t>
            </w:r>
            <w:r w:rsidRPr="00FB1CB5">
              <w:rPr>
                <w:rFonts w:ascii="Times New Roman" w:hAnsi="Times New Roman" w:cs="Times New Roman"/>
                <w:i/>
                <w:color w:val="000000"/>
                <w:sz w:val="24"/>
                <w:szCs w:val="24"/>
              </w:rPr>
              <w:t>Management Learning</w:t>
            </w:r>
            <w:r w:rsidRPr="00FB1CB5">
              <w:rPr>
                <w:rFonts w:ascii="Times New Roman" w:hAnsi="Times New Roman" w:cs="Times New Roman"/>
                <w:color w:val="000000"/>
                <w:sz w:val="24"/>
                <w:szCs w:val="24"/>
              </w:rPr>
              <w:t xml:space="preserve"> 39(2): 159–176</w:t>
            </w:r>
            <w:r>
              <w:rPr>
                <w:rFonts w:ascii="Times New Roman" w:hAnsi="Times New Roman" w:cs="Times New Roman"/>
                <w:color w:val="000000"/>
                <w:sz w:val="24"/>
                <w:szCs w:val="24"/>
              </w:rPr>
              <w:t>.</w:t>
            </w:r>
          </w:p>
        </w:tc>
      </w:tr>
      <w:tr w:rsidR="00FE7472" w:rsidRPr="00D220D4" w14:paraId="7B1E2C97" w14:textId="77777777" w:rsidTr="00FE7472">
        <w:tc>
          <w:tcPr>
            <w:tcW w:w="9242" w:type="dxa"/>
          </w:tcPr>
          <w:p w14:paraId="00C0AFA0" w14:textId="77777777" w:rsidR="00FE7472" w:rsidRDefault="00FE7472" w:rsidP="003948CD">
            <w:pPr>
              <w:spacing w:after="120"/>
              <w:rPr>
                <w:rFonts w:ascii="Times New Roman" w:hAnsi="Times New Roman" w:cs="Times New Roman"/>
                <w:color w:val="000000"/>
                <w:sz w:val="24"/>
                <w:szCs w:val="24"/>
                <w:lang w:val="en-US"/>
              </w:rPr>
            </w:pPr>
            <w:r>
              <w:rPr>
                <w:rFonts w:ascii="Times New Roman" w:hAnsi="Times New Roman" w:cs="Times New Roman"/>
                <w:color w:val="000000"/>
                <w:sz w:val="24"/>
                <w:szCs w:val="24"/>
              </w:rPr>
              <w:lastRenderedPageBreak/>
              <w:t>S</w:t>
            </w:r>
            <w:r w:rsidRPr="00767FBB">
              <w:rPr>
                <w:rFonts w:ascii="Times New Roman" w:hAnsi="Times New Roman" w:cs="Times New Roman"/>
                <w:color w:val="000000"/>
                <w:sz w:val="24"/>
                <w:szCs w:val="24"/>
              </w:rPr>
              <w:t xml:space="preserve">tokes D E (1997) </w:t>
            </w:r>
            <w:r w:rsidRPr="00767FBB">
              <w:rPr>
                <w:rFonts w:ascii="Times New Roman" w:hAnsi="Times New Roman" w:cs="Times New Roman"/>
                <w:i/>
                <w:color w:val="000000"/>
                <w:sz w:val="24"/>
                <w:szCs w:val="24"/>
              </w:rPr>
              <w:t>Pasteur's Quadrant: Basic Science and Technological Innovation</w:t>
            </w:r>
            <w:r w:rsidRPr="00767FBB">
              <w:rPr>
                <w:rFonts w:ascii="Times New Roman" w:hAnsi="Times New Roman" w:cs="Times New Roman"/>
                <w:color w:val="000000"/>
                <w:sz w:val="24"/>
                <w:szCs w:val="24"/>
              </w:rPr>
              <w:t>. Washington, DC: Brookings Institution Press.</w:t>
            </w:r>
          </w:p>
        </w:tc>
      </w:tr>
      <w:tr w:rsidR="00FE7472" w:rsidRPr="00D220D4" w14:paraId="07BC9299" w14:textId="77777777" w:rsidTr="00FE7472">
        <w:tc>
          <w:tcPr>
            <w:tcW w:w="9242" w:type="dxa"/>
          </w:tcPr>
          <w:p w14:paraId="4FA1A826" w14:textId="395C9187" w:rsidR="00FE7472" w:rsidRDefault="00FE7472" w:rsidP="00784117">
            <w:pPr>
              <w:spacing w:after="120"/>
            </w:pPr>
            <w:proofErr w:type="spellStart"/>
            <w:r w:rsidRPr="004915DD">
              <w:rPr>
                <w:rFonts w:ascii="Times New Roman" w:hAnsi="Times New Roman" w:cs="Times New Roman"/>
                <w:color w:val="000000"/>
                <w:sz w:val="24"/>
                <w:szCs w:val="24"/>
                <w:lang w:val="en-US"/>
              </w:rPr>
              <w:t>Storbacka</w:t>
            </w:r>
            <w:proofErr w:type="spellEnd"/>
            <w:r w:rsidRPr="004915DD">
              <w:rPr>
                <w:rFonts w:ascii="Times New Roman" w:hAnsi="Times New Roman" w:cs="Times New Roman"/>
                <w:color w:val="000000"/>
                <w:sz w:val="24"/>
                <w:szCs w:val="24"/>
                <w:lang w:val="en-US"/>
              </w:rPr>
              <w:t xml:space="preserve"> K (2014) Does publish or perish lead to stylish rubbish? </w:t>
            </w:r>
            <w:r w:rsidRPr="004915DD">
              <w:rPr>
                <w:rFonts w:ascii="Times New Roman" w:hAnsi="Times New Roman" w:cs="Times New Roman"/>
                <w:i/>
                <w:color w:val="000000"/>
                <w:sz w:val="24"/>
                <w:szCs w:val="24"/>
                <w:lang w:val="en-US"/>
              </w:rPr>
              <w:t xml:space="preserve">Journal of Business Market </w:t>
            </w:r>
            <w:proofErr w:type="gramStart"/>
            <w:r w:rsidRPr="004915DD">
              <w:rPr>
                <w:rFonts w:ascii="Times New Roman" w:hAnsi="Times New Roman" w:cs="Times New Roman"/>
                <w:i/>
                <w:color w:val="000000"/>
                <w:sz w:val="24"/>
                <w:szCs w:val="24"/>
                <w:lang w:val="en-US"/>
              </w:rPr>
              <w:t>Management</w:t>
            </w:r>
            <w:r>
              <w:rPr>
                <w:rFonts w:ascii="Times New Roman" w:hAnsi="Times New Roman" w:cs="Times New Roman"/>
                <w:i/>
                <w:color w:val="000000"/>
                <w:sz w:val="24"/>
                <w:szCs w:val="24"/>
                <w:lang w:val="en-US"/>
              </w:rPr>
              <w:t xml:space="preserve"> </w:t>
            </w:r>
            <w:r w:rsidRPr="004915DD">
              <w:rPr>
                <w:rFonts w:ascii="Times New Roman" w:hAnsi="Times New Roman" w:cs="Times New Roman"/>
                <w:color w:val="000000"/>
                <w:sz w:val="24"/>
                <w:szCs w:val="24"/>
                <w:lang w:val="en-US"/>
              </w:rPr>
              <w:t xml:space="preserve"> 7</w:t>
            </w:r>
            <w:proofErr w:type="gramEnd"/>
            <w:r w:rsidRPr="004915DD">
              <w:rPr>
                <w:rFonts w:ascii="Times New Roman" w:hAnsi="Times New Roman" w:cs="Times New Roman"/>
                <w:color w:val="000000"/>
                <w:sz w:val="24"/>
                <w:szCs w:val="24"/>
                <w:lang w:val="en-US"/>
              </w:rPr>
              <w:t>(1)</w:t>
            </w:r>
            <w:r>
              <w:rPr>
                <w:rFonts w:ascii="Times New Roman" w:hAnsi="Times New Roman" w:cs="Times New Roman"/>
                <w:color w:val="000000"/>
                <w:sz w:val="24"/>
                <w:szCs w:val="24"/>
                <w:lang w:val="en-US"/>
              </w:rPr>
              <w:t>:</w:t>
            </w:r>
            <w:r w:rsidRPr="004915DD">
              <w:rPr>
                <w:rFonts w:ascii="Times New Roman" w:hAnsi="Times New Roman" w:cs="Times New Roman"/>
                <w:color w:val="000000"/>
                <w:sz w:val="24"/>
                <w:szCs w:val="24"/>
                <w:lang w:val="en-US"/>
              </w:rPr>
              <w:t xml:space="preserve"> 289-295.</w:t>
            </w:r>
          </w:p>
        </w:tc>
      </w:tr>
      <w:tr w:rsidR="00784117" w:rsidRPr="00D220D4" w14:paraId="13073F1D" w14:textId="77777777" w:rsidTr="00FE7472">
        <w:tc>
          <w:tcPr>
            <w:tcW w:w="9242" w:type="dxa"/>
          </w:tcPr>
          <w:p w14:paraId="5FD1E9E7" w14:textId="3E9CB830" w:rsidR="00784117" w:rsidRPr="00D220D4" w:rsidRDefault="00784117" w:rsidP="00784117">
            <w:pPr>
              <w:spacing w:after="120"/>
              <w:rPr>
                <w:rFonts w:ascii="Times New Roman" w:hAnsi="Times New Roman" w:cs="Times New Roman"/>
                <w:sz w:val="24"/>
                <w:szCs w:val="24"/>
                <w:lang w:val="en-US"/>
              </w:rPr>
            </w:pPr>
            <w:proofErr w:type="spellStart"/>
            <w:r w:rsidRPr="00784117">
              <w:rPr>
                <w:rFonts w:ascii="Times New Roman" w:hAnsi="Times New Roman" w:cs="Times New Roman"/>
                <w:bCs/>
                <w:iCs/>
                <w:sz w:val="24"/>
                <w:szCs w:val="24"/>
              </w:rPr>
              <w:t>Vafeas</w:t>
            </w:r>
            <w:proofErr w:type="spellEnd"/>
            <w:r w:rsidRPr="00784117">
              <w:rPr>
                <w:rFonts w:ascii="Times New Roman" w:hAnsi="Times New Roman" w:cs="Times New Roman"/>
                <w:bCs/>
                <w:iCs/>
                <w:sz w:val="24"/>
                <w:szCs w:val="24"/>
              </w:rPr>
              <w:t xml:space="preserve"> M Hughes T and Hilton T (2016)</w:t>
            </w:r>
            <w:r w:rsidRPr="00784117">
              <w:rPr>
                <w:rFonts w:ascii="Times New Roman" w:hAnsi="Times New Roman" w:cs="Times New Roman"/>
                <w:sz w:val="24"/>
                <w:szCs w:val="24"/>
              </w:rPr>
              <w:t xml:space="preserve"> </w:t>
            </w:r>
            <w:r w:rsidRPr="00784117">
              <w:rPr>
                <w:rFonts w:ascii="Times New Roman" w:hAnsi="Times New Roman" w:cs="Times New Roman"/>
                <w:bCs/>
                <w:iCs/>
                <w:sz w:val="24"/>
                <w:szCs w:val="24"/>
              </w:rPr>
              <w:t>Antecedents to value diminution: A dyadic perspective.</w:t>
            </w:r>
            <w:r>
              <w:rPr>
                <w:rFonts w:ascii="Times New Roman" w:hAnsi="Times New Roman" w:cs="Times New Roman"/>
                <w:bCs/>
                <w:iCs/>
                <w:sz w:val="24"/>
                <w:szCs w:val="24"/>
              </w:rPr>
              <w:t xml:space="preserve"> </w:t>
            </w:r>
            <w:r w:rsidRPr="00784117">
              <w:rPr>
                <w:rFonts w:ascii="Times New Roman" w:hAnsi="Times New Roman" w:cs="Times New Roman"/>
                <w:bCs/>
                <w:i/>
                <w:iCs/>
                <w:sz w:val="24"/>
                <w:szCs w:val="24"/>
              </w:rPr>
              <w:t>Marketing Theory</w:t>
            </w:r>
            <w:r w:rsidRPr="00784117">
              <w:rPr>
                <w:rFonts w:ascii="Times New Roman" w:hAnsi="Times New Roman" w:cs="Times New Roman"/>
                <w:bCs/>
                <w:iCs/>
                <w:sz w:val="24"/>
                <w:szCs w:val="24"/>
              </w:rPr>
              <w:t xml:space="preserve"> 16(4)</w:t>
            </w:r>
            <w:r>
              <w:rPr>
                <w:rFonts w:ascii="Times New Roman" w:hAnsi="Times New Roman" w:cs="Times New Roman"/>
                <w:bCs/>
                <w:iCs/>
                <w:sz w:val="24"/>
                <w:szCs w:val="24"/>
              </w:rPr>
              <w:t>:</w:t>
            </w:r>
            <w:r w:rsidRPr="00784117">
              <w:rPr>
                <w:rFonts w:ascii="Times New Roman" w:hAnsi="Times New Roman" w:cs="Times New Roman"/>
                <w:bCs/>
                <w:iCs/>
                <w:sz w:val="24"/>
                <w:szCs w:val="24"/>
              </w:rPr>
              <w:t xml:space="preserve"> 469–491.</w:t>
            </w:r>
            <w:r w:rsidRPr="00D220D4">
              <w:rPr>
                <w:rFonts w:ascii="Times New Roman" w:hAnsi="Times New Roman" w:cs="Times New Roman"/>
                <w:sz w:val="24"/>
                <w:szCs w:val="24"/>
                <w:lang w:val="en-US"/>
              </w:rPr>
              <w:t xml:space="preserve"> </w:t>
            </w:r>
          </w:p>
        </w:tc>
      </w:tr>
      <w:tr w:rsidR="00784117" w:rsidRPr="00D220D4" w14:paraId="3617B404" w14:textId="77777777" w:rsidTr="00FE7472">
        <w:tc>
          <w:tcPr>
            <w:tcW w:w="9242" w:type="dxa"/>
          </w:tcPr>
          <w:p w14:paraId="38388CC9" w14:textId="26A0DED6" w:rsidR="00784117" w:rsidRPr="00784117" w:rsidRDefault="00784117" w:rsidP="00784117">
            <w:pPr>
              <w:spacing w:after="120"/>
              <w:rPr>
                <w:rFonts w:ascii="Times New Roman" w:hAnsi="Times New Roman" w:cs="Times New Roman"/>
                <w:bCs/>
                <w:iCs/>
                <w:vanish/>
                <w:sz w:val="24"/>
                <w:szCs w:val="24"/>
              </w:rPr>
            </w:pPr>
            <w:proofErr w:type="spellStart"/>
            <w:r w:rsidRPr="00784117">
              <w:rPr>
                <w:rFonts w:ascii="Times New Roman" w:hAnsi="Times New Roman" w:cs="Times New Roman"/>
                <w:bCs/>
                <w:iCs/>
                <w:sz w:val="24"/>
                <w:szCs w:val="24"/>
              </w:rPr>
              <w:t>Vafeas</w:t>
            </w:r>
            <w:proofErr w:type="spellEnd"/>
            <w:r w:rsidRPr="00784117">
              <w:rPr>
                <w:rFonts w:ascii="Times New Roman" w:hAnsi="Times New Roman" w:cs="Times New Roman"/>
                <w:bCs/>
                <w:iCs/>
                <w:sz w:val="24"/>
                <w:szCs w:val="24"/>
              </w:rPr>
              <w:t xml:space="preserve"> M and Hughes T (2016) An examination of the dimensions and antecedents of institutionalized creativity. </w:t>
            </w:r>
            <w:r w:rsidRPr="00784117">
              <w:rPr>
                <w:rFonts w:ascii="Times New Roman" w:hAnsi="Times New Roman" w:cs="Times New Roman"/>
                <w:bCs/>
                <w:i/>
                <w:iCs/>
                <w:sz w:val="24"/>
                <w:szCs w:val="24"/>
              </w:rPr>
              <w:t>Industrial Marketing Management</w:t>
            </w:r>
            <w:r w:rsidRPr="00784117">
              <w:rPr>
                <w:rFonts w:ascii="Times New Roman" w:hAnsi="Times New Roman" w:cs="Times New Roman"/>
                <w:bCs/>
                <w:iCs/>
                <w:sz w:val="24"/>
                <w:szCs w:val="24"/>
              </w:rPr>
              <w:t>. 55</w:t>
            </w:r>
            <w:r>
              <w:rPr>
                <w:rFonts w:ascii="Times New Roman" w:hAnsi="Times New Roman" w:cs="Times New Roman"/>
                <w:bCs/>
                <w:iCs/>
                <w:sz w:val="24"/>
                <w:szCs w:val="24"/>
              </w:rPr>
              <w:t>:</w:t>
            </w:r>
            <w:r w:rsidRPr="00784117">
              <w:rPr>
                <w:rFonts w:ascii="Times New Roman" w:hAnsi="Times New Roman" w:cs="Times New Roman"/>
                <w:bCs/>
                <w:iCs/>
                <w:sz w:val="24"/>
                <w:szCs w:val="24"/>
              </w:rPr>
              <w:t xml:space="preserve"> 59-69.</w:t>
            </w:r>
            <w:r w:rsidRPr="00784117">
              <w:rPr>
                <w:rFonts w:ascii="Times New Roman" w:hAnsi="Times New Roman" w:cs="Times New Roman"/>
                <w:bCs/>
                <w:iCs/>
                <w:vanish/>
                <w:sz w:val="24"/>
                <w:szCs w:val="24"/>
              </w:rPr>
              <w:t>ughesHHhhh</w:t>
            </w:r>
          </w:p>
          <w:p w14:paraId="6C7DBC81" w14:textId="77777777" w:rsidR="00784117" w:rsidRPr="00784117" w:rsidRDefault="00784117" w:rsidP="00784117">
            <w:pPr>
              <w:spacing w:after="120"/>
              <w:rPr>
                <w:rFonts w:ascii="Times New Roman" w:hAnsi="Times New Roman" w:cs="Times New Roman"/>
                <w:bCs/>
                <w:iCs/>
                <w:sz w:val="24"/>
                <w:szCs w:val="24"/>
              </w:rPr>
            </w:pPr>
          </w:p>
          <w:p w14:paraId="1848A612" w14:textId="22493CDD" w:rsidR="00784117" w:rsidRPr="00784117" w:rsidRDefault="00784117" w:rsidP="00784117">
            <w:pPr>
              <w:spacing w:after="120"/>
              <w:rPr>
                <w:rFonts w:ascii="Times New Roman" w:hAnsi="Times New Roman" w:cs="Times New Roman"/>
                <w:bCs/>
                <w:iCs/>
                <w:sz w:val="24"/>
                <w:szCs w:val="24"/>
              </w:rPr>
            </w:pPr>
            <w:r w:rsidRPr="00644BFD">
              <w:rPr>
                <w:rFonts w:ascii="Times New Roman" w:hAnsi="Times New Roman" w:cs="Times New Roman"/>
                <w:sz w:val="24"/>
                <w:szCs w:val="24"/>
                <w:lang w:val="en-US"/>
              </w:rPr>
              <w:t xml:space="preserve">Van De </w:t>
            </w:r>
            <w:proofErr w:type="spellStart"/>
            <w:r w:rsidRPr="00644BFD">
              <w:rPr>
                <w:rFonts w:ascii="Times New Roman" w:hAnsi="Times New Roman" w:cs="Times New Roman"/>
                <w:sz w:val="24"/>
                <w:szCs w:val="24"/>
                <w:lang w:val="en-US"/>
              </w:rPr>
              <w:t>Ven</w:t>
            </w:r>
            <w:proofErr w:type="spellEnd"/>
            <w:r w:rsidRPr="00644BFD">
              <w:rPr>
                <w:rFonts w:ascii="Times New Roman" w:hAnsi="Times New Roman" w:cs="Times New Roman"/>
                <w:sz w:val="24"/>
                <w:szCs w:val="24"/>
                <w:lang w:val="en-US"/>
              </w:rPr>
              <w:t xml:space="preserve"> AH and Johnson P E (2006) Knowledge For Theory And Practice. </w:t>
            </w:r>
            <w:r w:rsidRPr="00644BFD">
              <w:rPr>
                <w:rFonts w:ascii="Times New Roman" w:hAnsi="Times New Roman" w:cs="Times New Roman"/>
                <w:i/>
                <w:sz w:val="24"/>
                <w:szCs w:val="24"/>
                <w:lang w:val="en-US"/>
              </w:rPr>
              <w:t>Academy of Management Review</w:t>
            </w:r>
            <w:r w:rsidRPr="00644BFD">
              <w:rPr>
                <w:rFonts w:ascii="Times New Roman" w:hAnsi="Times New Roman" w:cs="Times New Roman"/>
                <w:sz w:val="24"/>
                <w:szCs w:val="24"/>
                <w:lang w:val="en-US"/>
              </w:rPr>
              <w:t xml:space="preserve"> 31</w:t>
            </w:r>
            <w:r>
              <w:rPr>
                <w:rFonts w:ascii="Times New Roman" w:hAnsi="Times New Roman" w:cs="Times New Roman"/>
                <w:sz w:val="24"/>
                <w:szCs w:val="24"/>
                <w:lang w:val="en-US"/>
              </w:rPr>
              <w:t>(</w:t>
            </w:r>
            <w:r w:rsidRPr="00644BFD">
              <w:rPr>
                <w:rFonts w:ascii="Times New Roman" w:hAnsi="Times New Roman" w:cs="Times New Roman"/>
                <w:sz w:val="24"/>
                <w:szCs w:val="24"/>
                <w:lang w:val="en-US"/>
              </w:rPr>
              <w:t>4</w:t>
            </w:r>
            <w:r>
              <w:rPr>
                <w:rFonts w:ascii="Times New Roman" w:hAnsi="Times New Roman" w:cs="Times New Roman"/>
                <w:sz w:val="24"/>
                <w:szCs w:val="24"/>
                <w:lang w:val="en-US"/>
              </w:rPr>
              <w:t>):</w:t>
            </w:r>
            <w:r w:rsidRPr="00644BFD">
              <w:rPr>
                <w:rFonts w:ascii="Times New Roman" w:hAnsi="Times New Roman" w:cs="Times New Roman"/>
                <w:sz w:val="24"/>
                <w:szCs w:val="24"/>
                <w:lang w:val="en-US"/>
              </w:rPr>
              <w:t xml:space="preserve"> 802-821</w:t>
            </w:r>
            <w:r>
              <w:rPr>
                <w:rFonts w:ascii="Times New Roman" w:hAnsi="Times New Roman" w:cs="Times New Roman"/>
                <w:sz w:val="24"/>
                <w:szCs w:val="24"/>
                <w:lang w:val="en-US"/>
              </w:rPr>
              <w:t>.</w:t>
            </w:r>
          </w:p>
        </w:tc>
      </w:tr>
      <w:tr w:rsidR="00FE7472" w:rsidRPr="00D220D4" w14:paraId="77741AE2" w14:textId="77777777" w:rsidTr="00FE7472">
        <w:tc>
          <w:tcPr>
            <w:tcW w:w="9242" w:type="dxa"/>
          </w:tcPr>
          <w:p w14:paraId="587ABB66" w14:textId="77777777" w:rsidR="00FE7472" w:rsidRPr="00DE2069" w:rsidRDefault="00FE7472" w:rsidP="003948CD">
            <w:pPr>
              <w:spacing w:after="120"/>
              <w:rPr>
                <w:rFonts w:ascii="Times New Roman" w:hAnsi="Times New Roman" w:cs="Times New Roman"/>
                <w:color w:val="000000"/>
                <w:sz w:val="24"/>
                <w:szCs w:val="24"/>
                <w:lang w:val="en-NZ"/>
              </w:rPr>
            </w:pPr>
            <w:proofErr w:type="spellStart"/>
            <w:r w:rsidRPr="00DE2069">
              <w:rPr>
                <w:rFonts w:ascii="Times New Roman" w:hAnsi="Times New Roman" w:cs="Times New Roman"/>
                <w:color w:val="000000"/>
                <w:sz w:val="24"/>
                <w:szCs w:val="24"/>
                <w:lang w:val="en-NZ"/>
              </w:rPr>
              <w:t>Vargo</w:t>
            </w:r>
            <w:proofErr w:type="spellEnd"/>
            <w:r w:rsidRPr="00DE2069">
              <w:rPr>
                <w:rFonts w:ascii="Times New Roman" w:hAnsi="Times New Roman" w:cs="Times New Roman"/>
                <w:color w:val="000000"/>
                <w:sz w:val="24"/>
                <w:szCs w:val="24"/>
                <w:lang w:val="en-NZ"/>
              </w:rPr>
              <w:t xml:space="preserve"> S L </w:t>
            </w:r>
            <w:r>
              <w:rPr>
                <w:rFonts w:ascii="Times New Roman" w:hAnsi="Times New Roman" w:cs="Times New Roman"/>
                <w:color w:val="000000"/>
                <w:sz w:val="24"/>
                <w:szCs w:val="24"/>
                <w:lang w:val="en-NZ"/>
              </w:rPr>
              <w:t>and</w:t>
            </w:r>
            <w:r w:rsidRPr="00DE2069">
              <w:rPr>
                <w:rFonts w:ascii="Times New Roman" w:hAnsi="Times New Roman" w:cs="Times New Roman"/>
                <w:color w:val="000000"/>
                <w:sz w:val="24"/>
                <w:szCs w:val="24"/>
                <w:lang w:val="en-NZ"/>
              </w:rPr>
              <w:t xml:space="preserve"> </w:t>
            </w:r>
            <w:proofErr w:type="spellStart"/>
            <w:r w:rsidRPr="00DE2069">
              <w:rPr>
                <w:rFonts w:ascii="Times New Roman" w:hAnsi="Times New Roman" w:cs="Times New Roman"/>
                <w:color w:val="000000"/>
                <w:sz w:val="24"/>
                <w:szCs w:val="24"/>
                <w:lang w:val="en-NZ"/>
              </w:rPr>
              <w:t>Lusch</w:t>
            </w:r>
            <w:proofErr w:type="spellEnd"/>
            <w:r>
              <w:rPr>
                <w:rFonts w:ascii="Times New Roman" w:hAnsi="Times New Roman" w:cs="Times New Roman"/>
                <w:color w:val="000000"/>
                <w:sz w:val="24"/>
                <w:szCs w:val="24"/>
                <w:lang w:val="en-NZ"/>
              </w:rPr>
              <w:t xml:space="preserve"> RF (2</w:t>
            </w:r>
            <w:r w:rsidRPr="00DE2069">
              <w:rPr>
                <w:rFonts w:ascii="Times New Roman" w:hAnsi="Times New Roman" w:cs="Times New Roman"/>
                <w:color w:val="000000"/>
                <w:sz w:val="24"/>
                <w:szCs w:val="24"/>
                <w:lang w:val="en-NZ"/>
              </w:rPr>
              <w:t>004</w:t>
            </w:r>
            <w:r>
              <w:rPr>
                <w:rFonts w:ascii="Times New Roman" w:hAnsi="Times New Roman" w:cs="Times New Roman"/>
                <w:color w:val="000000"/>
                <w:sz w:val="24"/>
                <w:szCs w:val="24"/>
                <w:lang w:val="en-NZ"/>
              </w:rPr>
              <w:t xml:space="preserve">) </w:t>
            </w:r>
            <w:r w:rsidRPr="00DE2069">
              <w:rPr>
                <w:rFonts w:ascii="Times New Roman" w:hAnsi="Times New Roman" w:cs="Times New Roman"/>
                <w:color w:val="000000"/>
                <w:sz w:val="24"/>
                <w:szCs w:val="24"/>
                <w:lang w:val="en-NZ"/>
              </w:rPr>
              <w:t xml:space="preserve">Evolving to a New Dominant Logic for Marketing. </w:t>
            </w:r>
            <w:r w:rsidRPr="00247A97">
              <w:rPr>
                <w:rFonts w:ascii="Times New Roman" w:hAnsi="Times New Roman" w:cs="Times New Roman"/>
                <w:i/>
                <w:color w:val="000000"/>
                <w:sz w:val="24"/>
                <w:szCs w:val="24"/>
                <w:lang w:val="en-NZ"/>
              </w:rPr>
              <w:t>The Journal of Marketing</w:t>
            </w:r>
            <w:r w:rsidRPr="00DE2069">
              <w:rPr>
                <w:rFonts w:ascii="Times New Roman" w:hAnsi="Times New Roman" w:cs="Times New Roman"/>
                <w:color w:val="000000"/>
                <w:sz w:val="24"/>
                <w:szCs w:val="24"/>
                <w:lang w:val="en-NZ"/>
              </w:rPr>
              <w:t xml:space="preserve"> 68(1): 1-17.</w:t>
            </w:r>
          </w:p>
        </w:tc>
      </w:tr>
      <w:tr w:rsidR="00FE7472" w:rsidRPr="00D220D4" w14:paraId="55094DB4" w14:textId="77777777" w:rsidTr="00FE7472">
        <w:tc>
          <w:tcPr>
            <w:tcW w:w="9242" w:type="dxa"/>
          </w:tcPr>
          <w:p w14:paraId="3C384058" w14:textId="77777777" w:rsidR="00FE7472" w:rsidRPr="00D220D4" w:rsidRDefault="00FE7472" w:rsidP="003948CD">
            <w:pPr>
              <w:spacing w:after="120"/>
              <w:rPr>
                <w:rFonts w:ascii="Times New Roman" w:hAnsi="Times New Roman" w:cs="Times New Roman"/>
                <w:sz w:val="24"/>
                <w:szCs w:val="24"/>
              </w:rPr>
            </w:pPr>
            <w:proofErr w:type="spellStart"/>
            <w:r w:rsidRPr="00EB6F7B">
              <w:rPr>
                <w:rFonts w:ascii="Times New Roman" w:hAnsi="Times New Roman" w:cs="Times New Roman"/>
                <w:color w:val="000000"/>
                <w:sz w:val="24"/>
                <w:szCs w:val="24"/>
                <w:lang w:val="en-NZ"/>
              </w:rPr>
              <w:t>Vargo</w:t>
            </w:r>
            <w:proofErr w:type="spellEnd"/>
            <w:r w:rsidRPr="00EB6F7B">
              <w:rPr>
                <w:rFonts w:ascii="Times New Roman" w:hAnsi="Times New Roman" w:cs="Times New Roman"/>
                <w:color w:val="000000"/>
                <w:sz w:val="24"/>
                <w:szCs w:val="24"/>
                <w:lang w:val="en-NZ"/>
              </w:rPr>
              <w:t xml:space="preserve"> S L and </w:t>
            </w:r>
            <w:proofErr w:type="spellStart"/>
            <w:r w:rsidRPr="00EB6F7B">
              <w:rPr>
                <w:rFonts w:ascii="Times New Roman" w:hAnsi="Times New Roman" w:cs="Times New Roman"/>
                <w:color w:val="000000"/>
                <w:sz w:val="24"/>
                <w:szCs w:val="24"/>
                <w:lang w:val="en-NZ"/>
              </w:rPr>
              <w:t>Lusch</w:t>
            </w:r>
            <w:proofErr w:type="spellEnd"/>
            <w:r w:rsidRPr="00EB6F7B">
              <w:rPr>
                <w:rFonts w:ascii="Times New Roman" w:hAnsi="Times New Roman" w:cs="Times New Roman"/>
                <w:color w:val="000000"/>
                <w:sz w:val="24"/>
                <w:szCs w:val="24"/>
                <w:lang w:val="en-NZ"/>
              </w:rPr>
              <w:t xml:space="preserve"> RF </w:t>
            </w:r>
            <w:r>
              <w:rPr>
                <w:rFonts w:ascii="Times New Roman" w:hAnsi="Times New Roman" w:cs="Times New Roman"/>
                <w:color w:val="000000"/>
                <w:sz w:val="24"/>
                <w:szCs w:val="24"/>
                <w:lang w:val="en-NZ"/>
              </w:rPr>
              <w:t>(</w:t>
            </w:r>
            <w:r w:rsidRPr="00DE2069">
              <w:rPr>
                <w:rFonts w:ascii="Times New Roman" w:hAnsi="Times New Roman" w:cs="Times New Roman"/>
                <w:color w:val="000000"/>
                <w:sz w:val="24"/>
                <w:szCs w:val="24"/>
              </w:rPr>
              <w:t>2008</w:t>
            </w:r>
            <w:r>
              <w:rPr>
                <w:rFonts w:ascii="Times New Roman" w:hAnsi="Times New Roman" w:cs="Times New Roman"/>
                <w:color w:val="000000"/>
                <w:sz w:val="24"/>
                <w:szCs w:val="24"/>
              </w:rPr>
              <w:t>) Ser</w:t>
            </w:r>
            <w:r w:rsidRPr="00DE2069">
              <w:rPr>
                <w:rFonts w:ascii="Times New Roman" w:hAnsi="Times New Roman" w:cs="Times New Roman"/>
                <w:color w:val="000000"/>
                <w:sz w:val="24"/>
                <w:szCs w:val="24"/>
              </w:rPr>
              <w:t>vice-dominant logic: continuing the evolution.</w:t>
            </w:r>
            <w:r>
              <w:rPr>
                <w:rFonts w:ascii="Times New Roman" w:hAnsi="Times New Roman" w:cs="Times New Roman"/>
                <w:color w:val="000000"/>
                <w:sz w:val="24"/>
                <w:szCs w:val="24"/>
              </w:rPr>
              <w:t xml:space="preserve"> </w:t>
            </w:r>
            <w:r w:rsidRPr="00247A97">
              <w:rPr>
                <w:rFonts w:ascii="Times New Roman" w:hAnsi="Times New Roman" w:cs="Times New Roman"/>
                <w:i/>
                <w:color w:val="000000"/>
                <w:sz w:val="24"/>
                <w:szCs w:val="24"/>
              </w:rPr>
              <w:t>Journal of the Academy of Marketing Science</w:t>
            </w:r>
            <w:r w:rsidRPr="00247A97">
              <w:rPr>
                <w:rFonts w:ascii="Times New Roman" w:hAnsi="Times New Roman" w:cs="Times New Roman"/>
                <w:color w:val="000000"/>
                <w:sz w:val="24"/>
                <w:szCs w:val="24"/>
              </w:rPr>
              <w:t xml:space="preserve"> </w:t>
            </w:r>
            <w:r w:rsidRPr="00DE2069">
              <w:rPr>
                <w:rFonts w:ascii="Times New Roman" w:hAnsi="Times New Roman" w:cs="Times New Roman"/>
                <w:color w:val="000000"/>
                <w:sz w:val="24"/>
                <w:szCs w:val="24"/>
              </w:rPr>
              <w:t>36:1-10.</w:t>
            </w:r>
          </w:p>
        </w:tc>
      </w:tr>
      <w:tr w:rsidR="00FE7472" w:rsidRPr="00D220D4" w14:paraId="785BD5B6" w14:textId="77777777" w:rsidTr="00FE7472">
        <w:tc>
          <w:tcPr>
            <w:tcW w:w="9242" w:type="dxa"/>
          </w:tcPr>
          <w:p w14:paraId="60F6D525" w14:textId="77777777" w:rsidR="00FE7472" w:rsidRPr="00D220D4" w:rsidRDefault="00FE7472" w:rsidP="003948CD">
            <w:pPr>
              <w:spacing w:after="120"/>
              <w:rPr>
                <w:rFonts w:ascii="Times New Roman" w:hAnsi="Times New Roman" w:cs="Times New Roman"/>
                <w:sz w:val="24"/>
                <w:szCs w:val="24"/>
              </w:rPr>
            </w:pPr>
            <w:proofErr w:type="spellStart"/>
            <w:r w:rsidRPr="00EB6F7B">
              <w:rPr>
                <w:rFonts w:ascii="Times New Roman" w:hAnsi="Times New Roman" w:cs="Times New Roman"/>
                <w:color w:val="000000"/>
                <w:sz w:val="24"/>
                <w:szCs w:val="24"/>
                <w:lang w:val="en-NZ"/>
              </w:rPr>
              <w:t>Vargo</w:t>
            </w:r>
            <w:proofErr w:type="spellEnd"/>
            <w:r w:rsidRPr="00EB6F7B">
              <w:rPr>
                <w:rFonts w:ascii="Times New Roman" w:hAnsi="Times New Roman" w:cs="Times New Roman"/>
                <w:color w:val="000000"/>
                <w:sz w:val="24"/>
                <w:szCs w:val="24"/>
                <w:lang w:val="en-NZ"/>
              </w:rPr>
              <w:t xml:space="preserve"> S L and </w:t>
            </w:r>
            <w:proofErr w:type="spellStart"/>
            <w:r w:rsidRPr="00EB6F7B">
              <w:rPr>
                <w:rFonts w:ascii="Times New Roman" w:hAnsi="Times New Roman" w:cs="Times New Roman"/>
                <w:color w:val="000000"/>
                <w:sz w:val="24"/>
                <w:szCs w:val="24"/>
                <w:lang w:val="en-NZ"/>
              </w:rPr>
              <w:t>Lusch</w:t>
            </w:r>
            <w:proofErr w:type="spellEnd"/>
            <w:r w:rsidRPr="00EB6F7B">
              <w:rPr>
                <w:rFonts w:ascii="Times New Roman" w:hAnsi="Times New Roman" w:cs="Times New Roman"/>
                <w:color w:val="000000"/>
                <w:sz w:val="24"/>
                <w:szCs w:val="24"/>
                <w:lang w:val="en-NZ"/>
              </w:rPr>
              <w:t xml:space="preserve"> RF</w:t>
            </w:r>
            <w:r w:rsidRPr="00DE2069">
              <w:rPr>
                <w:rFonts w:ascii="Times New Roman" w:hAnsi="Times New Roman" w:cs="Times New Roman"/>
                <w:color w:val="000000"/>
                <w:sz w:val="24"/>
                <w:szCs w:val="24"/>
              </w:rPr>
              <w:t xml:space="preserve"> </w:t>
            </w:r>
            <w:r>
              <w:rPr>
                <w:rFonts w:ascii="Times New Roman" w:hAnsi="Times New Roman" w:cs="Times New Roman"/>
                <w:color w:val="000000"/>
                <w:sz w:val="24"/>
                <w:szCs w:val="24"/>
              </w:rPr>
              <w:t>(</w:t>
            </w:r>
            <w:r w:rsidRPr="00DE2069">
              <w:rPr>
                <w:rFonts w:ascii="Times New Roman" w:hAnsi="Times New Roman" w:cs="Times New Roman"/>
                <w:color w:val="000000"/>
                <w:sz w:val="24"/>
                <w:szCs w:val="24"/>
              </w:rPr>
              <w:t>2011</w:t>
            </w:r>
            <w:r>
              <w:rPr>
                <w:rFonts w:ascii="Times New Roman" w:hAnsi="Times New Roman" w:cs="Times New Roman"/>
                <w:color w:val="000000"/>
                <w:sz w:val="24"/>
                <w:szCs w:val="24"/>
              </w:rPr>
              <w:t>)</w:t>
            </w:r>
            <w:r w:rsidRPr="00DE2069">
              <w:rPr>
                <w:rFonts w:ascii="Times New Roman" w:hAnsi="Times New Roman" w:cs="Times New Roman"/>
                <w:color w:val="000000"/>
                <w:sz w:val="24"/>
                <w:szCs w:val="24"/>
              </w:rPr>
              <w:t xml:space="preserve"> It’s all B2B……. and beyond: Toward a systems perspective of the market. </w:t>
            </w:r>
            <w:r w:rsidRPr="00247A97">
              <w:rPr>
                <w:rFonts w:ascii="Times New Roman" w:hAnsi="Times New Roman" w:cs="Times New Roman"/>
                <w:i/>
                <w:color w:val="000000"/>
                <w:sz w:val="24"/>
                <w:szCs w:val="24"/>
              </w:rPr>
              <w:t>Industrial Marketing Management</w:t>
            </w:r>
            <w:r w:rsidRPr="00DE2069">
              <w:rPr>
                <w:rFonts w:ascii="Times New Roman" w:hAnsi="Times New Roman" w:cs="Times New Roman"/>
                <w:color w:val="000000"/>
                <w:sz w:val="24"/>
                <w:szCs w:val="24"/>
              </w:rPr>
              <w:t xml:space="preserve"> 40(2): 181-187.</w:t>
            </w:r>
          </w:p>
        </w:tc>
      </w:tr>
      <w:tr w:rsidR="00FE7472" w:rsidRPr="00D220D4" w14:paraId="2BA798E2" w14:textId="77777777" w:rsidTr="00FE7472">
        <w:tc>
          <w:tcPr>
            <w:tcW w:w="9242" w:type="dxa"/>
          </w:tcPr>
          <w:p w14:paraId="7622AF2F" w14:textId="77777777" w:rsidR="00FE7472" w:rsidRPr="00E14B2A" w:rsidRDefault="00FE7472" w:rsidP="003948CD">
            <w:pPr>
              <w:spacing w:after="120"/>
              <w:rPr>
                <w:rFonts w:ascii="Times New Roman" w:hAnsi="Times New Roman" w:cs="Times New Roman"/>
                <w:sz w:val="24"/>
                <w:szCs w:val="24"/>
              </w:rPr>
            </w:pPr>
            <w:proofErr w:type="spellStart"/>
            <w:r w:rsidRPr="000A0B74">
              <w:rPr>
                <w:rFonts w:ascii="Times New Roman" w:hAnsi="Times New Roman" w:cs="Times New Roman"/>
                <w:sz w:val="24"/>
                <w:szCs w:val="24"/>
                <w:lang w:val="en-NZ"/>
              </w:rPr>
              <w:t>Vargo</w:t>
            </w:r>
            <w:proofErr w:type="spellEnd"/>
            <w:r w:rsidRPr="000A0B74">
              <w:rPr>
                <w:rFonts w:ascii="Times New Roman" w:hAnsi="Times New Roman" w:cs="Times New Roman"/>
                <w:sz w:val="24"/>
                <w:szCs w:val="24"/>
                <w:lang w:val="en-NZ"/>
              </w:rPr>
              <w:t xml:space="preserve"> S L and </w:t>
            </w:r>
            <w:proofErr w:type="spellStart"/>
            <w:r w:rsidRPr="000A0B74">
              <w:rPr>
                <w:rFonts w:ascii="Times New Roman" w:hAnsi="Times New Roman" w:cs="Times New Roman"/>
                <w:sz w:val="24"/>
                <w:szCs w:val="24"/>
                <w:lang w:val="en-NZ"/>
              </w:rPr>
              <w:t>Lusch</w:t>
            </w:r>
            <w:proofErr w:type="spellEnd"/>
            <w:r w:rsidRPr="000A0B74">
              <w:rPr>
                <w:rFonts w:ascii="Times New Roman" w:hAnsi="Times New Roman" w:cs="Times New Roman"/>
                <w:sz w:val="24"/>
                <w:szCs w:val="24"/>
                <w:lang w:val="en-NZ"/>
              </w:rPr>
              <w:t xml:space="preserve"> RF </w:t>
            </w:r>
            <w:r>
              <w:rPr>
                <w:rFonts w:ascii="Times New Roman" w:hAnsi="Times New Roman" w:cs="Times New Roman"/>
                <w:sz w:val="24"/>
                <w:szCs w:val="24"/>
                <w:lang w:val="en-NZ"/>
              </w:rPr>
              <w:t>(</w:t>
            </w:r>
            <w:r w:rsidRPr="0002392B">
              <w:rPr>
                <w:rFonts w:ascii="Times New Roman" w:hAnsi="Times New Roman" w:cs="Times New Roman"/>
                <w:sz w:val="24"/>
                <w:szCs w:val="24"/>
              </w:rPr>
              <w:t>2014</w:t>
            </w:r>
            <w:r>
              <w:rPr>
                <w:rFonts w:ascii="Times New Roman" w:hAnsi="Times New Roman" w:cs="Times New Roman"/>
                <w:sz w:val="24"/>
                <w:szCs w:val="24"/>
              </w:rPr>
              <w:t xml:space="preserve">) </w:t>
            </w:r>
            <w:r w:rsidRPr="0002392B">
              <w:rPr>
                <w:rFonts w:ascii="Times New Roman" w:hAnsi="Times New Roman" w:cs="Times New Roman"/>
                <w:sz w:val="24"/>
                <w:szCs w:val="24"/>
              </w:rPr>
              <w:t>Inversions of service-dominant logic</w:t>
            </w:r>
            <w:r>
              <w:rPr>
                <w:rFonts w:ascii="Times New Roman" w:hAnsi="Times New Roman" w:cs="Times New Roman"/>
                <w:sz w:val="24"/>
                <w:szCs w:val="24"/>
              </w:rPr>
              <w:t>.</w:t>
            </w:r>
            <w:r w:rsidRPr="0002392B">
              <w:rPr>
                <w:rFonts w:ascii="Times New Roman" w:hAnsi="Times New Roman" w:cs="Times New Roman"/>
                <w:sz w:val="24"/>
                <w:szCs w:val="24"/>
              </w:rPr>
              <w:t xml:space="preserve"> </w:t>
            </w:r>
            <w:r w:rsidRPr="003769FE">
              <w:rPr>
                <w:rFonts w:ascii="Times New Roman" w:hAnsi="Times New Roman" w:cs="Times New Roman"/>
                <w:i/>
                <w:sz w:val="24"/>
                <w:szCs w:val="24"/>
              </w:rPr>
              <w:t>Marketing Theory</w:t>
            </w:r>
            <w:r w:rsidRPr="0002392B">
              <w:rPr>
                <w:rFonts w:ascii="Times New Roman" w:hAnsi="Times New Roman" w:cs="Times New Roman"/>
                <w:sz w:val="24"/>
                <w:szCs w:val="24"/>
              </w:rPr>
              <w:t xml:space="preserve"> 14(3)</w:t>
            </w:r>
            <w:r>
              <w:rPr>
                <w:rFonts w:ascii="Times New Roman" w:hAnsi="Times New Roman" w:cs="Times New Roman"/>
                <w:sz w:val="24"/>
                <w:szCs w:val="24"/>
              </w:rPr>
              <w:t>:</w:t>
            </w:r>
            <w:r w:rsidRPr="0002392B">
              <w:rPr>
                <w:rFonts w:ascii="Times New Roman" w:hAnsi="Times New Roman" w:cs="Times New Roman"/>
                <w:sz w:val="24"/>
                <w:szCs w:val="24"/>
              </w:rPr>
              <w:t xml:space="preserve"> 239-248.</w:t>
            </w:r>
          </w:p>
        </w:tc>
      </w:tr>
      <w:tr w:rsidR="00FE7472" w:rsidRPr="00D220D4" w14:paraId="5278555D" w14:textId="77777777" w:rsidTr="00FE7472">
        <w:tc>
          <w:tcPr>
            <w:tcW w:w="9242" w:type="dxa"/>
          </w:tcPr>
          <w:p w14:paraId="57A0E4DA" w14:textId="77777777" w:rsidR="00FE7472" w:rsidRPr="0002392B" w:rsidRDefault="00FE7472" w:rsidP="003948CD">
            <w:pPr>
              <w:spacing w:after="120"/>
              <w:rPr>
                <w:rFonts w:ascii="Times New Roman" w:hAnsi="Times New Roman" w:cs="Times New Roman"/>
                <w:sz w:val="24"/>
                <w:szCs w:val="24"/>
              </w:rPr>
            </w:pPr>
            <w:proofErr w:type="spellStart"/>
            <w:r w:rsidRPr="000A0B74">
              <w:rPr>
                <w:rFonts w:ascii="Times New Roman" w:hAnsi="Times New Roman" w:cs="Times New Roman"/>
                <w:sz w:val="24"/>
                <w:szCs w:val="24"/>
              </w:rPr>
              <w:t>Vargo</w:t>
            </w:r>
            <w:proofErr w:type="spellEnd"/>
            <w:r w:rsidRPr="000A0B74">
              <w:rPr>
                <w:rFonts w:ascii="Times New Roman" w:hAnsi="Times New Roman" w:cs="Times New Roman"/>
                <w:sz w:val="24"/>
                <w:szCs w:val="24"/>
              </w:rPr>
              <w:t xml:space="preserve"> S L and </w:t>
            </w:r>
            <w:proofErr w:type="spellStart"/>
            <w:r w:rsidRPr="000A0B74">
              <w:rPr>
                <w:rFonts w:ascii="Times New Roman" w:hAnsi="Times New Roman" w:cs="Times New Roman"/>
                <w:sz w:val="24"/>
                <w:szCs w:val="24"/>
              </w:rPr>
              <w:t>Lusch</w:t>
            </w:r>
            <w:proofErr w:type="spellEnd"/>
            <w:r w:rsidRPr="000A0B74">
              <w:rPr>
                <w:rFonts w:ascii="Times New Roman" w:hAnsi="Times New Roman" w:cs="Times New Roman"/>
                <w:sz w:val="24"/>
                <w:szCs w:val="24"/>
              </w:rPr>
              <w:t xml:space="preserve"> RF </w:t>
            </w:r>
            <w:r>
              <w:rPr>
                <w:rFonts w:ascii="Times New Roman" w:hAnsi="Times New Roman" w:cs="Times New Roman"/>
                <w:sz w:val="24"/>
                <w:szCs w:val="24"/>
              </w:rPr>
              <w:t xml:space="preserve">(2016) </w:t>
            </w:r>
            <w:r w:rsidRPr="00B05512">
              <w:rPr>
                <w:rFonts w:ascii="Times New Roman" w:hAnsi="Times New Roman" w:cs="Times New Roman"/>
                <w:sz w:val="24"/>
                <w:szCs w:val="24"/>
              </w:rPr>
              <w:t>Institutions and axioms: an extension and update of service-dominant logic</w:t>
            </w:r>
            <w:r>
              <w:rPr>
                <w:rFonts w:ascii="Times New Roman" w:hAnsi="Times New Roman" w:cs="Times New Roman"/>
                <w:sz w:val="24"/>
                <w:szCs w:val="24"/>
              </w:rPr>
              <w:t>.</w:t>
            </w:r>
            <w:r w:rsidRPr="00B05512">
              <w:rPr>
                <w:rFonts w:ascii="Times New Roman" w:hAnsi="Times New Roman" w:cs="Times New Roman"/>
                <w:sz w:val="24"/>
                <w:szCs w:val="24"/>
              </w:rPr>
              <w:t xml:space="preserve"> </w:t>
            </w:r>
            <w:r w:rsidRPr="000A0B74">
              <w:rPr>
                <w:rFonts w:ascii="Times New Roman" w:hAnsi="Times New Roman" w:cs="Times New Roman"/>
                <w:i/>
                <w:sz w:val="24"/>
                <w:szCs w:val="24"/>
              </w:rPr>
              <w:t>Journal of the Academy of Marketing Science</w:t>
            </w:r>
            <w:r>
              <w:rPr>
                <w:rFonts w:ascii="Times New Roman" w:hAnsi="Times New Roman" w:cs="Times New Roman"/>
                <w:i/>
                <w:sz w:val="24"/>
                <w:szCs w:val="24"/>
              </w:rPr>
              <w:t xml:space="preserve"> </w:t>
            </w:r>
            <w:r w:rsidRPr="00B05512">
              <w:rPr>
                <w:rFonts w:ascii="Times New Roman" w:hAnsi="Times New Roman" w:cs="Times New Roman"/>
                <w:sz w:val="24"/>
                <w:szCs w:val="24"/>
              </w:rPr>
              <w:t xml:space="preserve">DOI 10.1007/s11747-015-0456-3 </w:t>
            </w:r>
          </w:p>
        </w:tc>
      </w:tr>
      <w:tr w:rsidR="00FE7472" w:rsidRPr="00D220D4" w14:paraId="6F4AD54C" w14:textId="77777777" w:rsidTr="00FE7472">
        <w:tc>
          <w:tcPr>
            <w:tcW w:w="9242" w:type="dxa"/>
          </w:tcPr>
          <w:p w14:paraId="6D6FA647" w14:textId="77777777" w:rsidR="00FE7472" w:rsidRPr="00E14B2A" w:rsidRDefault="00FE7472" w:rsidP="003948CD">
            <w:pPr>
              <w:spacing w:after="120"/>
              <w:rPr>
                <w:rFonts w:ascii="Times New Roman" w:hAnsi="Times New Roman" w:cs="Times New Roman"/>
                <w:sz w:val="24"/>
                <w:szCs w:val="24"/>
              </w:rPr>
            </w:pPr>
            <w:proofErr w:type="spellStart"/>
            <w:r w:rsidRPr="002B5CC5">
              <w:rPr>
                <w:rFonts w:ascii="Times New Roman" w:hAnsi="Times New Roman" w:cs="Times New Roman"/>
                <w:sz w:val="24"/>
                <w:szCs w:val="24"/>
              </w:rPr>
              <w:t>Vargo</w:t>
            </w:r>
            <w:proofErr w:type="spellEnd"/>
            <w:r w:rsidRPr="002B5CC5">
              <w:rPr>
                <w:rFonts w:ascii="Times New Roman" w:hAnsi="Times New Roman" w:cs="Times New Roman"/>
                <w:sz w:val="24"/>
                <w:szCs w:val="24"/>
              </w:rPr>
              <w:t xml:space="preserve"> SL</w:t>
            </w:r>
            <w:r>
              <w:rPr>
                <w:rFonts w:ascii="Times New Roman" w:hAnsi="Times New Roman" w:cs="Times New Roman"/>
                <w:sz w:val="24"/>
                <w:szCs w:val="24"/>
              </w:rPr>
              <w:t xml:space="preserve"> and</w:t>
            </w:r>
            <w:r w:rsidRPr="002B5CC5">
              <w:rPr>
                <w:rFonts w:ascii="Times New Roman" w:hAnsi="Times New Roman" w:cs="Times New Roman"/>
                <w:sz w:val="24"/>
                <w:szCs w:val="24"/>
              </w:rPr>
              <w:t xml:space="preserve"> </w:t>
            </w:r>
            <w:proofErr w:type="spellStart"/>
            <w:r w:rsidRPr="002B5CC5">
              <w:rPr>
                <w:rFonts w:ascii="Times New Roman" w:hAnsi="Times New Roman" w:cs="Times New Roman"/>
                <w:sz w:val="24"/>
                <w:szCs w:val="24"/>
              </w:rPr>
              <w:t>Lusch</w:t>
            </w:r>
            <w:proofErr w:type="spellEnd"/>
            <w:r w:rsidRPr="002B5CC5">
              <w:rPr>
                <w:rFonts w:ascii="Times New Roman" w:hAnsi="Times New Roman" w:cs="Times New Roman"/>
                <w:sz w:val="24"/>
                <w:szCs w:val="24"/>
              </w:rPr>
              <w:t xml:space="preserve"> RF</w:t>
            </w:r>
            <w:r>
              <w:rPr>
                <w:rFonts w:ascii="Times New Roman" w:hAnsi="Times New Roman" w:cs="Times New Roman"/>
                <w:sz w:val="24"/>
                <w:szCs w:val="24"/>
              </w:rPr>
              <w:t xml:space="preserve"> (2017)</w:t>
            </w:r>
            <w:r w:rsidRPr="002B5CC5">
              <w:rPr>
                <w:rFonts w:ascii="Times New Roman" w:hAnsi="Times New Roman" w:cs="Times New Roman"/>
                <w:sz w:val="24"/>
                <w:szCs w:val="24"/>
              </w:rPr>
              <w:t xml:space="preserve"> Service-dominant logic 2025, International Journal of Research in Marketing http://dx.doi.org/10.1016/j.ijresmar.2016.11.001</w:t>
            </w:r>
          </w:p>
        </w:tc>
      </w:tr>
      <w:tr w:rsidR="00FE7472" w:rsidRPr="00D220D4" w14:paraId="09B70FCC" w14:textId="77777777" w:rsidTr="00FE7472">
        <w:tc>
          <w:tcPr>
            <w:tcW w:w="9242" w:type="dxa"/>
          </w:tcPr>
          <w:p w14:paraId="24E5A6D8" w14:textId="77777777" w:rsidR="00FE7472" w:rsidRPr="00DE2069" w:rsidRDefault="00FE7472" w:rsidP="003948CD">
            <w:pPr>
              <w:rPr>
                <w:rFonts w:ascii="Times New Roman" w:hAnsi="Times New Roman" w:cs="Times New Roman"/>
                <w:sz w:val="24"/>
                <w:szCs w:val="24"/>
              </w:rPr>
            </w:pPr>
            <w:proofErr w:type="spellStart"/>
            <w:r w:rsidRPr="00DE2069">
              <w:rPr>
                <w:rFonts w:ascii="Times New Roman" w:hAnsi="Times New Roman" w:cs="Times New Roman"/>
                <w:sz w:val="24"/>
                <w:szCs w:val="24"/>
              </w:rPr>
              <w:t>Watermeyer</w:t>
            </w:r>
            <w:proofErr w:type="spellEnd"/>
            <w:r w:rsidRPr="00DE2069">
              <w:rPr>
                <w:rFonts w:ascii="Times New Roman" w:hAnsi="Times New Roman" w:cs="Times New Roman"/>
                <w:sz w:val="24"/>
                <w:szCs w:val="24"/>
              </w:rPr>
              <w:t xml:space="preserve"> R </w:t>
            </w:r>
            <w:r>
              <w:rPr>
                <w:rFonts w:ascii="Times New Roman" w:hAnsi="Times New Roman" w:cs="Times New Roman"/>
                <w:sz w:val="24"/>
                <w:szCs w:val="24"/>
              </w:rPr>
              <w:t>(</w:t>
            </w:r>
            <w:r w:rsidRPr="00DE2069">
              <w:rPr>
                <w:rFonts w:ascii="Times New Roman" w:hAnsi="Times New Roman" w:cs="Times New Roman"/>
                <w:sz w:val="24"/>
                <w:szCs w:val="24"/>
              </w:rPr>
              <w:t>2014</w:t>
            </w:r>
            <w:r>
              <w:rPr>
                <w:rFonts w:ascii="Times New Roman" w:hAnsi="Times New Roman" w:cs="Times New Roman"/>
                <w:sz w:val="24"/>
                <w:szCs w:val="24"/>
              </w:rPr>
              <w:t xml:space="preserve">) </w:t>
            </w:r>
            <w:r w:rsidRPr="00DE2069">
              <w:rPr>
                <w:rFonts w:ascii="Times New Roman" w:hAnsi="Times New Roman" w:cs="Times New Roman"/>
                <w:sz w:val="24"/>
                <w:szCs w:val="24"/>
              </w:rPr>
              <w:t>Issues in the articulation of ‘impact’: the responses</w:t>
            </w:r>
          </w:p>
          <w:p w14:paraId="193E650B" w14:textId="77777777" w:rsidR="00FE7472" w:rsidRPr="00771071" w:rsidRDefault="00FE7472" w:rsidP="003948CD">
            <w:pPr>
              <w:spacing w:after="120"/>
              <w:rPr>
                <w:rFonts w:ascii="Times New Roman" w:hAnsi="Times New Roman" w:cs="Times New Roman"/>
                <w:sz w:val="24"/>
                <w:szCs w:val="24"/>
              </w:rPr>
            </w:pPr>
            <w:proofErr w:type="gramStart"/>
            <w:r w:rsidRPr="00DE2069">
              <w:rPr>
                <w:rFonts w:ascii="Times New Roman" w:hAnsi="Times New Roman" w:cs="Times New Roman"/>
                <w:sz w:val="24"/>
                <w:szCs w:val="24"/>
              </w:rPr>
              <w:t>of</w:t>
            </w:r>
            <w:proofErr w:type="gramEnd"/>
            <w:r w:rsidRPr="00DE2069">
              <w:rPr>
                <w:rFonts w:ascii="Times New Roman" w:hAnsi="Times New Roman" w:cs="Times New Roman"/>
                <w:sz w:val="24"/>
                <w:szCs w:val="24"/>
              </w:rPr>
              <w:t xml:space="preserve"> UK academics to ‘impact’ as a new measure of research assessment</w:t>
            </w:r>
            <w:r>
              <w:rPr>
                <w:rFonts w:ascii="Times New Roman" w:hAnsi="Times New Roman" w:cs="Times New Roman"/>
                <w:sz w:val="24"/>
                <w:szCs w:val="24"/>
              </w:rPr>
              <w:t>.</w:t>
            </w:r>
            <w:r w:rsidRPr="00DE2069">
              <w:rPr>
                <w:rFonts w:ascii="Times New Roman" w:hAnsi="Times New Roman" w:cs="Times New Roman"/>
                <w:sz w:val="24"/>
                <w:szCs w:val="24"/>
              </w:rPr>
              <w:t xml:space="preserve"> </w:t>
            </w:r>
            <w:r w:rsidRPr="00F95016">
              <w:rPr>
                <w:rFonts w:ascii="Times New Roman" w:hAnsi="Times New Roman" w:cs="Times New Roman"/>
                <w:i/>
                <w:sz w:val="24"/>
                <w:szCs w:val="24"/>
              </w:rPr>
              <w:t>Studies in Higher Education</w:t>
            </w:r>
            <w:r>
              <w:rPr>
                <w:rFonts w:ascii="Times New Roman" w:hAnsi="Times New Roman" w:cs="Times New Roman"/>
                <w:sz w:val="24"/>
                <w:szCs w:val="24"/>
              </w:rPr>
              <w:t xml:space="preserve"> </w:t>
            </w:r>
            <w:r w:rsidRPr="00DE2069">
              <w:rPr>
                <w:rFonts w:ascii="Times New Roman" w:hAnsi="Times New Roman" w:cs="Times New Roman"/>
                <w:sz w:val="24"/>
                <w:szCs w:val="24"/>
              </w:rPr>
              <w:t>39</w:t>
            </w:r>
            <w:r>
              <w:rPr>
                <w:rFonts w:ascii="Times New Roman" w:hAnsi="Times New Roman" w:cs="Times New Roman"/>
                <w:sz w:val="24"/>
                <w:szCs w:val="24"/>
              </w:rPr>
              <w:t>(</w:t>
            </w:r>
            <w:r w:rsidRPr="00DE2069">
              <w:rPr>
                <w:rFonts w:ascii="Times New Roman" w:hAnsi="Times New Roman" w:cs="Times New Roman"/>
                <w:sz w:val="24"/>
                <w:szCs w:val="24"/>
              </w:rPr>
              <w:t>2</w:t>
            </w:r>
            <w:r>
              <w:rPr>
                <w:rFonts w:ascii="Times New Roman" w:hAnsi="Times New Roman" w:cs="Times New Roman"/>
                <w:sz w:val="24"/>
                <w:szCs w:val="24"/>
              </w:rPr>
              <w:t>):</w:t>
            </w:r>
            <w:r w:rsidRPr="00DE2069">
              <w:rPr>
                <w:rFonts w:ascii="Times New Roman" w:hAnsi="Times New Roman" w:cs="Times New Roman"/>
                <w:sz w:val="24"/>
                <w:szCs w:val="24"/>
              </w:rPr>
              <w:t xml:space="preserve"> 359-377</w:t>
            </w:r>
            <w:r>
              <w:rPr>
                <w:rFonts w:ascii="Times New Roman" w:hAnsi="Times New Roman" w:cs="Times New Roman"/>
                <w:sz w:val="24"/>
                <w:szCs w:val="24"/>
              </w:rPr>
              <w:t>.</w:t>
            </w:r>
            <w:r w:rsidRPr="00DE2069">
              <w:rPr>
                <w:rFonts w:ascii="Times New Roman" w:hAnsi="Times New Roman" w:cs="Times New Roman"/>
                <w:sz w:val="24"/>
                <w:szCs w:val="24"/>
              </w:rPr>
              <w:t xml:space="preserve"> </w:t>
            </w:r>
          </w:p>
        </w:tc>
      </w:tr>
      <w:tr w:rsidR="00FE7472" w:rsidRPr="00D220D4" w14:paraId="5C15791D" w14:textId="77777777" w:rsidTr="00FE7472">
        <w:tc>
          <w:tcPr>
            <w:tcW w:w="9242" w:type="dxa"/>
          </w:tcPr>
          <w:p w14:paraId="4EE5AC72" w14:textId="0923F8F8" w:rsidR="00FE7472" w:rsidRPr="00D220D4" w:rsidRDefault="00FE7472" w:rsidP="00EA345D">
            <w:pPr>
              <w:spacing w:after="120"/>
              <w:rPr>
                <w:rFonts w:ascii="Times New Roman" w:hAnsi="Times New Roman" w:cs="Times New Roman"/>
                <w:sz w:val="24"/>
                <w:szCs w:val="24"/>
              </w:rPr>
            </w:pPr>
            <w:r w:rsidRPr="00DE2069">
              <w:rPr>
                <w:rFonts w:ascii="Times New Roman" w:hAnsi="Times New Roman" w:cs="Times New Roman"/>
                <w:sz w:val="24"/>
                <w:szCs w:val="24"/>
              </w:rPr>
              <w:t xml:space="preserve">Watson D R Hollister SE Stroud and Babcock E </w:t>
            </w:r>
            <w:r>
              <w:rPr>
                <w:rFonts w:ascii="Times New Roman" w:hAnsi="Times New Roman" w:cs="Times New Roman"/>
                <w:sz w:val="24"/>
                <w:szCs w:val="24"/>
              </w:rPr>
              <w:t>(</w:t>
            </w:r>
            <w:r w:rsidRPr="00DE2069">
              <w:rPr>
                <w:rFonts w:ascii="Times New Roman" w:hAnsi="Times New Roman" w:cs="Times New Roman"/>
                <w:sz w:val="24"/>
                <w:szCs w:val="24"/>
              </w:rPr>
              <w:t>2011</w:t>
            </w:r>
            <w:r>
              <w:rPr>
                <w:rFonts w:ascii="Times New Roman" w:hAnsi="Times New Roman" w:cs="Times New Roman"/>
                <w:sz w:val="24"/>
                <w:szCs w:val="24"/>
              </w:rPr>
              <w:t>)</w:t>
            </w:r>
            <w:r w:rsidRPr="00DE2069">
              <w:rPr>
                <w:rFonts w:ascii="Times New Roman" w:hAnsi="Times New Roman" w:cs="Times New Roman"/>
                <w:sz w:val="24"/>
                <w:szCs w:val="24"/>
              </w:rPr>
              <w:t xml:space="preserve"> </w:t>
            </w:r>
            <w:r w:rsidRPr="00F95016">
              <w:rPr>
                <w:rFonts w:ascii="Times New Roman" w:hAnsi="Times New Roman" w:cs="Times New Roman"/>
                <w:i/>
                <w:sz w:val="24"/>
                <w:szCs w:val="24"/>
              </w:rPr>
              <w:t>The engaged university: International perspectives on civic engagement.</w:t>
            </w:r>
            <w:r w:rsidRPr="00F95016">
              <w:rPr>
                <w:rFonts w:ascii="Times New Roman" w:hAnsi="Times New Roman" w:cs="Times New Roman"/>
                <w:sz w:val="24"/>
                <w:szCs w:val="24"/>
              </w:rPr>
              <w:t xml:space="preserve"> </w:t>
            </w:r>
            <w:r w:rsidRPr="00DE2069">
              <w:rPr>
                <w:rFonts w:ascii="Times New Roman" w:hAnsi="Times New Roman" w:cs="Times New Roman"/>
                <w:sz w:val="24"/>
                <w:szCs w:val="24"/>
              </w:rPr>
              <w:t>Oxford: Routledge.</w:t>
            </w:r>
          </w:p>
        </w:tc>
      </w:tr>
      <w:tr w:rsidR="00FE7472" w:rsidRPr="00D220D4" w14:paraId="6E3645AE" w14:textId="77777777" w:rsidTr="00FE7472">
        <w:tc>
          <w:tcPr>
            <w:tcW w:w="9242" w:type="dxa"/>
          </w:tcPr>
          <w:p w14:paraId="3ED4365C" w14:textId="77777777" w:rsidR="00FE7472" w:rsidRPr="00D220D4" w:rsidRDefault="00FE7472" w:rsidP="003948CD">
            <w:pPr>
              <w:spacing w:after="120"/>
              <w:rPr>
                <w:rFonts w:ascii="Times New Roman" w:hAnsi="Times New Roman" w:cs="Times New Roman"/>
                <w:sz w:val="24"/>
                <w:szCs w:val="24"/>
                <w:lang w:val="en-US"/>
              </w:rPr>
            </w:pPr>
            <w:r w:rsidRPr="00C03976">
              <w:rPr>
                <w:rFonts w:ascii="Times New Roman" w:hAnsi="Times New Roman" w:cs="Times New Roman"/>
                <w:sz w:val="24"/>
                <w:szCs w:val="24"/>
              </w:rPr>
              <w:t xml:space="preserve">Wilson T </w:t>
            </w:r>
            <w:r>
              <w:rPr>
                <w:rFonts w:ascii="Times New Roman" w:hAnsi="Times New Roman" w:cs="Times New Roman"/>
                <w:sz w:val="24"/>
                <w:szCs w:val="24"/>
              </w:rPr>
              <w:t>(</w:t>
            </w:r>
            <w:r w:rsidRPr="00C03976">
              <w:rPr>
                <w:rFonts w:ascii="Times New Roman" w:hAnsi="Times New Roman" w:cs="Times New Roman"/>
                <w:sz w:val="24"/>
                <w:szCs w:val="24"/>
              </w:rPr>
              <w:t>2012</w:t>
            </w:r>
            <w:r>
              <w:rPr>
                <w:rFonts w:ascii="Times New Roman" w:hAnsi="Times New Roman" w:cs="Times New Roman"/>
                <w:sz w:val="24"/>
                <w:szCs w:val="24"/>
              </w:rPr>
              <w:t>)</w:t>
            </w:r>
            <w:r w:rsidRPr="00C03976">
              <w:rPr>
                <w:rFonts w:ascii="Times New Roman" w:hAnsi="Times New Roman" w:cs="Times New Roman"/>
                <w:sz w:val="24"/>
                <w:szCs w:val="24"/>
              </w:rPr>
              <w:t xml:space="preserve"> </w:t>
            </w:r>
            <w:r w:rsidRPr="000A0B74">
              <w:rPr>
                <w:rFonts w:ascii="Times New Roman" w:hAnsi="Times New Roman" w:cs="Times New Roman"/>
                <w:sz w:val="24"/>
                <w:szCs w:val="24"/>
              </w:rPr>
              <w:t>A Review of Business-University Collaboration</w:t>
            </w:r>
            <w:r w:rsidRPr="00C03976">
              <w:rPr>
                <w:rFonts w:ascii="Times New Roman" w:hAnsi="Times New Roman" w:cs="Times New Roman"/>
                <w:sz w:val="24"/>
                <w:szCs w:val="24"/>
              </w:rPr>
              <w:t>:</w:t>
            </w:r>
            <w:r>
              <w:t xml:space="preserve"> </w:t>
            </w:r>
            <w:hyperlink r:id="rId11" w:history="1">
              <w:r w:rsidRPr="006864E9">
                <w:rPr>
                  <w:rStyle w:val="Hyperlink"/>
                  <w:rFonts w:ascii="Times New Roman" w:hAnsi="Times New Roman" w:cs="Times New Roman"/>
                  <w:sz w:val="24"/>
                  <w:szCs w:val="24"/>
                </w:rPr>
                <w:t>https://www.gov.uk/government/publications/business-university-collaboration-the-wilson-review</w:t>
              </w:r>
            </w:hyperlink>
            <w:r w:rsidRPr="00C03976">
              <w:rPr>
                <w:rFonts w:ascii="Times New Roman" w:hAnsi="Times New Roman" w:cs="Times New Roman"/>
                <w:sz w:val="24"/>
                <w:szCs w:val="24"/>
              </w:rPr>
              <w:t xml:space="preserve"> </w:t>
            </w:r>
            <w:r>
              <w:rPr>
                <w:rFonts w:ascii="Times New Roman" w:hAnsi="Times New Roman" w:cs="Times New Roman"/>
                <w:sz w:val="24"/>
                <w:szCs w:val="24"/>
              </w:rPr>
              <w:t>(</w:t>
            </w:r>
            <w:r w:rsidRPr="00C03976">
              <w:rPr>
                <w:rFonts w:ascii="Times New Roman" w:hAnsi="Times New Roman" w:cs="Times New Roman"/>
                <w:sz w:val="24"/>
                <w:szCs w:val="24"/>
              </w:rPr>
              <w:t>accessed 2</w:t>
            </w:r>
            <w:r>
              <w:rPr>
                <w:rFonts w:ascii="Times New Roman" w:hAnsi="Times New Roman" w:cs="Times New Roman"/>
                <w:sz w:val="24"/>
                <w:szCs w:val="24"/>
              </w:rPr>
              <w:t>0</w:t>
            </w:r>
            <w:r w:rsidRPr="00C03976">
              <w:rPr>
                <w:rFonts w:ascii="Times New Roman" w:hAnsi="Times New Roman" w:cs="Times New Roman"/>
                <w:sz w:val="24"/>
                <w:szCs w:val="24"/>
              </w:rPr>
              <w:t>/</w:t>
            </w:r>
            <w:r>
              <w:rPr>
                <w:rFonts w:ascii="Times New Roman" w:hAnsi="Times New Roman" w:cs="Times New Roman"/>
                <w:sz w:val="24"/>
                <w:szCs w:val="24"/>
              </w:rPr>
              <w:t>2</w:t>
            </w:r>
            <w:r w:rsidRPr="00C03976">
              <w:rPr>
                <w:rFonts w:ascii="Times New Roman" w:hAnsi="Times New Roman" w:cs="Times New Roman"/>
                <w:sz w:val="24"/>
                <w:szCs w:val="24"/>
              </w:rPr>
              <w:t>/201</w:t>
            </w:r>
            <w:r>
              <w:rPr>
                <w:rFonts w:ascii="Times New Roman" w:hAnsi="Times New Roman" w:cs="Times New Roman"/>
                <w:sz w:val="24"/>
                <w:szCs w:val="24"/>
              </w:rPr>
              <w:t>7).</w:t>
            </w:r>
          </w:p>
        </w:tc>
      </w:tr>
      <w:tr w:rsidR="00FE7472" w:rsidRPr="00D220D4" w14:paraId="56D3A91A" w14:textId="77777777" w:rsidTr="00FE7472">
        <w:tc>
          <w:tcPr>
            <w:tcW w:w="9242" w:type="dxa"/>
          </w:tcPr>
          <w:p w14:paraId="331C1162" w14:textId="77777777" w:rsidR="00FE7472" w:rsidRPr="00D220D4" w:rsidRDefault="00FE7472" w:rsidP="003948CD">
            <w:pPr>
              <w:spacing w:after="120"/>
              <w:rPr>
                <w:rFonts w:ascii="Times New Roman" w:hAnsi="Times New Roman" w:cs="Times New Roman"/>
                <w:sz w:val="24"/>
                <w:szCs w:val="24"/>
                <w:lang w:val="en-US"/>
              </w:rPr>
            </w:pPr>
            <w:r w:rsidRPr="00C03976">
              <w:rPr>
                <w:rFonts w:ascii="Times New Roman" w:hAnsi="Times New Roman" w:cs="Times New Roman"/>
                <w:sz w:val="24"/>
                <w:szCs w:val="24"/>
              </w:rPr>
              <w:t xml:space="preserve">Witty A </w:t>
            </w:r>
            <w:r>
              <w:rPr>
                <w:rFonts w:ascii="Times New Roman" w:hAnsi="Times New Roman" w:cs="Times New Roman"/>
                <w:sz w:val="24"/>
                <w:szCs w:val="24"/>
              </w:rPr>
              <w:t>(</w:t>
            </w:r>
            <w:r w:rsidRPr="00C03976">
              <w:rPr>
                <w:rFonts w:ascii="Times New Roman" w:hAnsi="Times New Roman" w:cs="Times New Roman"/>
                <w:sz w:val="24"/>
                <w:szCs w:val="24"/>
              </w:rPr>
              <w:t>2013</w:t>
            </w:r>
            <w:r>
              <w:rPr>
                <w:rFonts w:ascii="Times New Roman" w:hAnsi="Times New Roman" w:cs="Times New Roman"/>
                <w:sz w:val="24"/>
                <w:szCs w:val="24"/>
              </w:rPr>
              <w:t xml:space="preserve">) </w:t>
            </w:r>
            <w:r w:rsidRPr="000A0B74">
              <w:rPr>
                <w:rFonts w:ascii="Times New Roman" w:hAnsi="Times New Roman" w:cs="Times New Roman"/>
                <w:sz w:val="24"/>
                <w:szCs w:val="24"/>
              </w:rPr>
              <w:t xml:space="preserve">Sir Andrew </w:t>
            </w:r>
            <w:proofErr w:type="spellStart"/>
            <w:r w:rsidRPr="000A0B74">
              <w:rPr>
                <w:rFonts w:ascii="Times New Roman" w:hAnsi="Times New Roman" w:cs="Times New Roman"/>
                <w:sz w:val="24"/>
                <w:szCs w:val="24"/>
              </w:rPr>
              <w:t>Witty’s</w:t>
            </w:r>
            <w:proofErr w:type="spellEnd"/>
            <w:r w:rsidRPr="000A0B74">
              <w:rPr>
                <w:rFonts w:ascii="Times New Roman" w:hAnsi="Times New Roman" w:cs="Times New Roman"/>
                <w:sz w:val="24"/>
                <w:szCs w:val="24"/>
              </w:rPr>
              <w:t xml:space="preserve"> Independent Review of Universities and Growth, Preliminary findings.</w:t>
            </w:r>
            <w:r w:rsidRPr="00C03976">
              <w:rPr>
                <w:rFonts w:ascii="Times New Roman" w:hAnsi="Times New Roman" w:cs="Times New Roman"/>
                <w:sz w:val="24"/>
                <w:szCs w:val="24"/>
              </w:rPr>
              <w:t xml:space="preserve"> Department for Business Innovation </w:t>
            </w:r>
            <w:r>
              <w:rPr>
                <w:rFonts w:ascii="Times New Roman" w:hAnsi="Times New Roman" w:cs="Times New Roman"/>
                <w:sz w:val="24"/>
                <w:szCs w:val="24"/>
              </w:rPr>
              <w:t>and</w:t>
            </w:r>
            <w:r w:rsidRPr="00C03976">
              <w:rPr>
                <w:rFonts w:ascii="Times New Roman" w:hAnsi="Times New Roman" w:cs="Times New Roman"/>
                <w:sz w:val="24"/>
                <w:szCs w:val="24"/>
              </w:rPr>
              <w:t xml:space="preserve"> Skills:  </w:t>
            </w:r>
            <w:hyperlink r:id="rId12" w:history="1">
              <w:r w:rsidRPr="006864E9">
                <w:rPr>
                  <w:rStyle w:val="Hyperlink"/>
                </w:rPr>
                <w:t>https://www.gov.uk/government/uploads/system/uploads/attachment_data/file/249720/bis-13-1241-encouraging-a-british-invention-revolution-andrew-witty-review-R1.pdf</w:t>
              </w:r>
            </w:hyperlink>
            <w:r>
              <w:t xml:space="preserve"> </w:t>
            </w:r>
            <w:r>
              <w:rPr>
                <w:rFonts w:ascii="Times New Roman" w:hAnsi="Times New Roman" w:cs="Times New Roman"/>
                <w:sz w:val="24"/>
                <w:szCs w:val="24"/>
              </w:rPr>
              <w:t>(</w:t>
            </w:r>
            <w:r w:rsidRPr="00C03976">
              <w:rPr>
                <w:rFonts w:ascii="Times New Roman" w:hAnsi="Times New Roman" w:cs="Times New Roman"/>
                <w:sz w:val="24"/>
                <w:szCs w:val="24"/>
              </w:rPr>
              <w:t>accessed 2</w:t>
            </w:r>
            <w:r>
              <w:rPr>
                <w:rFonts w:ascii="Times New Roman" w:hAnsi="Times New Roman" w:cs="Times New Roman"/>
                <w:sz w:val="24"/>
                <w:szCs w:val="24"/>
              </w:rPr>
              <w:t>0</w:t>
            </w:r>
            <w:r w:rsidRPr="00C03976">
              <w:rPr>
                <w:rFonts w:ascii="Times New Roman" w:hAnsi="Times New Roman" w:cs="Times New Roman"/>
                <w:sz w:val="24"/>
                <w:szCs w:val="24"/>
              </w:rPr>
              <w:t>/</w:t>
            </w:r>
            <w:r>
              <w:rPr>
                <w:rFonts w:ascii="Times New Roman" w:hAnsi="Times New Roman" w:cs="Times New Roman"/>
                <w:sz w:val="24"/>
                <w:szCs w:val="24"/>
              </w:rPr>
              <w:t>2</w:t>
            </w:r>
            <w:r w:rsidRPr="00C03976">
              <w:rPr>
                <w:rFonts w:ascii="Times New Roman" w:hAnsi="Times New Roman" w:cs="Times New Roman"/>
                <w:sz w:val="24"/>
                <w:szCs w:val="24"/>
              </w:rPr>
              <w:t>/201</w:t>
            </w:r>
            <w:r>
              <w:rPr>
                <w:rFonts w:ascii="Times New Roman" w:hAnsi="Times New Roman" w:cs="Times New Roman"/>
                <w:sz w:val="24"/>
                <w:szCs w:val="24"/>
              </w:rPr>
              <w:t>7).</w:t>
            </w:r>
          </w:p>
        </w:tc>
      </w:tr>
    </w:tbl>
    <w:p w14:paraId="5132778D" w14:textId="77777777" w:rsidR="00F65BD2" w:rsidRDefault="00F65BD2" w:rsidP="00F65BD2">
      <w:pPr>
        <w:rPr>
          <w:rFonts w:ascii="Calibri" w:eastAsia="Times New Roman" w:hAnsi="Calibri" w:cs="Times New Roman"/>
          <w:b/>
          <w:bCs/>
          <w:sz w:val="36"/>
          <w:szCs w:val="36"/>
          <w:lang w:eastAsia="en-GB"/>
        </w:rPr>
      </w:pPr>
    </w:p>
    <w:p w14:paraId="27BD01A7" w14:textId="77777777" w:rsidR="00911B18" w:rsidRDefault="00911B18" w:rsidP="00F65BD2">
      <w:pPr>
        <w:rPr>
          <w:rFonts w:ascii="Calibri" w:eastAsia="Times New Roman" w:hAnsi="Calibri" w:cs="Times New Roman"/>
          <w:b/>
          <w:bCs/>
          <w:sz w:val="36"/>
          <w:szCs w:val="36"/>
          <w:lang w:eastAsia="en-GB"/>
        </w:rPr>
      </w:pPr>
    </w:p>
    <w:p w14:paraId="18F5283B" w14:textId="77777777" w:rsidR="00911B18" w:rsidRDefault="00911B18" w:rsidP="00F65BD2">
      <w:pPr>
        <w:rPr>
          <w:rFonts w:ascii="Calibri" w:eastAsia="Times New Roman" w:hAnsi="Calibri" w:cs="Times New Roman"/>
          <w:b/>
          <w:bCs/>
          <w:sz w:val="36"/>
          <w:szCs w:val="36"/>
          <w:lang w:eastAsia="en-GB"/>
        </w:rPr>
      </w:pPr>
    </w:p>
    <w:p w14:paraId="3DDE731C" w14:textId="74B71505" w:rsidR="00656B27" w:rsidRPr="00656B27" w:rsidRDefault="00F65BD2" w:rsidP="0043286F">
      <w:pPr>
        <w:rPr>
          <w:rFonts w:ascii="Calibri" w:eastAsia="Times New Roman" w:hAnsi="Calibri" w:cs="Times New Roman"/>
          <w:b/>
          <w:bCs/>
          <w:sz w:val="36"/>
          <w:szCs w:val="36"/>
          <w:lang w:eastAsia="en-GB"/>
        </w:rPr>
      </w:pPr>
      <w:r>
        <w:rPr>
          <w:rFonts w:ascii="Calibri" w:eastAsia="Times New Roman" w:hAnsi="Calibri" w:cs="Times New Roman"/>
          <w:b/>
          <w:bCs/>
          <w:sz w:val="36"/>
          <w:szCs w:val="36"/>
          <w:lang w:eastAsia="en-GB"/>
        </w:rPr>
        <w:lastRenderedPageBreak/>
        <w:t>Appendix</w:t>
      </w:r>
      <w:r w:rsidR="0043286F">
        <w:rPr>
          <w:rFonts w:ascii="Calibri" w:eastAsia="Times New Roman" w:hAnsi="Calibri" w:cs="Times New Roman"/>
          <w:b/>
          <w:bCs/>
          <w:sz w:val="36"/>
          <w:szCs w:val="36"/>
          <w:lang w:eastAsia="en-GB"/>
        </w:rPr>
        <w:t xml:space="preserve">: </w:t>
      </w:r>
      <w:r w:rsidR="00656B27" w:rsidRPr="00656B27">
        <w:rPr>
          <w:rFonts w:ascii="Calibri" w:eastAsia="Times New Roman" w:hAnsi="Calibri" w:cs="Times New Roman"/>
          <w:b/>
          <w:bCs/>
          <w:sz w:val="36"/>
          <w:szCs w:val="36"/>
          <w:lang w:eastAsia="en-GB"/>
        </w:rPr>
        <w:t xml:space="preserve">Client/Agency Relationship Event. </w:t>
      </w:r>
    </w:p>
    <w:p w14:paraId="19F2C4A1" w14:textId="00DD13ED" w:rsidR="00656B27" w:rsidRPr="0043286F" w:rsidRDefault="00656B27" w:rsidP="00656B27">
      <w:pPr>
        <w:jc w:val="center"/>
        <w:rPr>
          <w:rFonts w:ascii="Calibri" w:eastAsia="Times New Roman" w:hAnsi="Calibri" w:cs="Times New Roman"/>
          <w:b/>
          <w:sz w:val="28"/>
          <w:szCs w:val="28"/>
          <w:lang w:eastAsia="en-GB"/>
        </w:rPr>
      </w:pPr>
      <w:r w:rsidRPr="0043286F">
        <w:rPr>
          <w:rFonts w:ascii="Calibri" w:eastAsia="Times New Roman" w:hAnsi="Calibri" w:cs="Times New Roman"/>
          <w:b/>
          <w:bCs/>
          <w:sz w:val="28"/>
          <w:szCs w:val="28"/>
          <w:lang w:eastAsia="en-GB"/>
        </w:rPr>
        <w:t>Friday 21st November</w:t>
      </w:r>
      <w:r w:rsidR="00A53222" w:rsidRPr="0043286F">
        <w:rPr>
          <w:rFonts w:ascii="Calibri" w:eastAsia="Times New Roman" w:hAnsi="Calibri" w:cs="Times New Roman"/>
          <w:b/>
          <w:bCs/>
          <w:sz w:val="28"/>
          <w:szCs w:val="28"/>
          <w:lang w:eastAsia="en-GB"/>
        </w:rPr>
        <w:t xml:space="preserve"> 2015</w:t>
      </w:r>
    </w:p>
    <w:p w14:paraId="6F4553C5" w14:textId="2D2F8E25" w:rsidR="00656B27" w:rsidRPr="00656B27" w:rsidRDefault="00656B27" w:rsidP="0043286F">
      <w:pPr>
        <w:pBdr>
          <w:top w:val="single" w:sz="4" w:space="1" w:color="auto"/>
          <w:left w:val="single" w:sz="4" w:space="0" w:color="auto"/>
          <w:bottom w:val="single" w:sz="4" w:space="18" w:color="auto"/>
          <w:right w:val="single" w:sz="4" w:space="4" w:color="auto"/>
        </w:pBdr>
        <w:rPr>
          <w:rFonts w:ascii="Calibri" w:eastAsia="Times New Roman" w:hAnsi="Calibri" w:cs="Times New Roman"/>
          <w:b/>
          <w:sz w:val="24"/>
          <w:szCs w:val="24"/>
          <w:lang w:eastAsia="en-GB"/>
        </w:rPr>
      </w:pPr>
      <w:r w:rsidRPr="00656B27">
        <w:rPr>
          <w:rFonts w:ascii="Calibri" w:eastAsia="Times New Roman" w:hAnsi="Calibri" w:cs="Times New Roman"/>
          <w:b/>
          <w:sz w:val="24"/>
          <w:szCs w:val="24"/>
          <w:lang w:eastAsia="en-GB"/>
        </w:rPr>
        <w:t>What did you learn today that you can take away and implement?</w:t>
      </w:r>
      <w:r w:rsidR="0043286F">
        <w:rPr>
          <w:rFonts w:ascii="Calibri" w:eastAsia="Times New Roman" w:hAnsi="Calibri" w:cs="Times New Roman"/>
          <w:b/>
          <w:sz w:val="24"/>
          <w:szCs w:val="24"/>
          <w:lang w:eastAsia="en-GB"/>
        </w:rPr>
        <w:t xml:space="preserve"> (Selected quotes)</w:t>
      </w:r>
    </w:p>
    <w:p w14:paraId="0FE5E327" w14:textId="4445C994" w:rsidR="00656B27" w:rsidRPr="00656B27" w:rsidRDefault="00656B27" w:rsidP="0043286F">
      <w:pPr>
        <w:pBdr>
          <w:top w:val="single" w:sz="4" w:space="1" w:color="auto"/>
          <w:left w:val="single" w:sz="4" w:space="0" w:color="auto"/>
          <w:bottom w:val="single" w:sz="4" w:space="18"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 xml:space="preserve">Agency: </w:t>
      </w:r>
      <w:r w:rsidR="00A53222" w:rsidRPr="00656B27">
        <w:rPr>
          <w:rFonts w:ascii="Calibri" w:eastAsia="Times New Roman" w:hAnsi="Calibri" w:cs="Times New Roman"/>
          <w:sz w:val="24"/>
          <w:szCs w:val="24"/>
          <w:lang w:eastAsia="en-GB"/>
        </w:rPr>
        <w:t>Lots</w:t>
      </w:r>
      <w:r w:rsidRPr="00656B27">
        <w:rPr>
          <w:rFonts w:ascii="Calibri" w:eastAsia="Times New Roman" w:hAnsi="Calibri" w:cs="Times New Roman"/>
          <w:sz w:val="24"/>
          <w:szCs w:val="24"/>
          <w:lang w:eastAsia="en-GB"/>
        </w:rPr>
        <w:t xml:space="preserve"> of tips and thought provoking ideas about the client-agency relationship. </w:t>
      </w:r>
    </w:p>
    <w:p w14:paraId="40D41A0C" w14:textId="77777777" w:rsidR="00656B27" w:rsidRPr="00656B27" w:rsidRDefault="00656B27" w:rsidP="0043286F">
      <w:pPr>
        <w:pBdr>
          <w:top w:val="single" w:sz="4" w:space="1" w:color="auto"/>
          <w:left w:val="single" w:sz="4" w:space="0" w:color="auto"/>
          <w:bottom w:val="single" w:sz="4" w:space="18"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Agency: How important it is to collaborate and practice integrated marketing and PR</w:t>
      </w:r>
    </w:p>
    <w:p w14:paraId="7F8BBC3F" w14:textId="77777777" w:rsidR="00656B27" w:rsidRPr="00656B27" w:rsidRDefault="00656B27" w:rsidP="0043286F">
      <w:pPr>
        <w:pBdr>
          <w:top w:val="single" w:sz="4" w:space="1" w:color="auto"/>
          <w:left w:val="single" w:sz="4" w:space="0" w:color="auto"/>
          <w:bottom w:val="single" w:sz="4" w:space="18"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Agency: Most importantly client training/support to assist them in dealing with an agency.</w:t>
      </w:r>
    </w:p>
    <w:p w14:paraId="2EC1BA51" w14:textId="40FD8925" w:rsidR="00656B27" w:rsidRPr="00656B27" w:rsidRDefault="00656B27" w:rsidP="0043286F">
      <w:pPr>
        <w:pBdr>
          <w:top w:val="single" w:sz="4" w:space="1" w:color="auto"/>
          <w:left w:val="single" w:sz="4" w:space="0" w:color="auto"/>
          <w:bottom w:val="single" w:sz="4" w:space="18"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 xml:space="preserve">Agency: Lots of things- but it’s mainly re-enforced </w:t>
      </w:r>
      <w:r w:rsidR="00A53222" w:rsidRPr="00656B27">
        <w:rPr>
          <w:rFonts w:ascii="Calibri" w:eastAsia="Times New Roman" w:hAnsi="Calibri" w:cs="Times New Roman"/>
          <w:sz w:val="24"/>
          <w:szCs w:val="24"/>
          <w:lang w:eastAsia="en-GB"/>
        </w:rPr>
        <w:t>lots</w:t>
      </w:r>
      <w:r w:rsidRPr="00656B27">
        <w:rPr>
          <w:rFonts w:ascii="Calibri" w:eastAsia="Times New Roman" w:hAnsi="Calibri" w:cs="Times New Roman"/>
          <w:sz w:val="24"/>
          <w:szCs w:val="24"/>
          <w:lang w:eastAsia="en-GB"/>
        </w:rPr>
        <w:t xml:space="preserve"> of discussions I’ve had </w:t>
      </w:r>
      <w:proofErr w:type="gramStart"/>
      <w:r w:rsidRPr="00656B27">
        <w:rPr>
          <w:rFonts w:ascii="Calibri" w:eastAsia="Times New Roman" w:hAnsi="Calibri" w:cs="Times New Roman"/>
          <w:sz w:val="24"/>
          <w:szCs w:val="24"/>
          <w:lang w:eastAsia="en-GB"/>
        </w:rPr>
        <w:t>internally ,</w:t>
      </w:r>
      <w:proofErr w:type="gramEnd"/>
      <w:r w:rsidRPr="00656B27">
        <w:rPr>
          <w:rFonts w:ascii="Calibri" w:eastAsia="Times New Roman" w:hAnsi="Calibri" w:cs="Times New Roman"/>
          <w:sz w:val="24"/>
          <w:szCs w:val="24"/>
          <w:lang w:eastAsia="en-GB"/>
        </w:rPr>
        <w:t xml:space="preserve"> both with accounts and creative teams. (</w:t>
      </w:r>
      <w:proofErr w:type="gramStart"/>
      <w:r w:rsidRPr="00656B27">
        <w:rPr>
          <w:rFonts w:ascii="Calibri" w:eastAsia="Times New Roman" w:hAnsi="Calibri" w:cs="Times New Roman"/>
          <w:i/>
          <w:sz w:val="24"/>
          <w:szCs w:val="24"/>
          <w:lang w:eastAsia="en-GB"/>
        </w:rPr>
        <w:t>following</w:t>
      </w:r>
      <w:proofErr w:type="gramEnd"/>
      <w:r w:rsidRPr="00656B27">
        <w:rPr>
          <w:rFonts w:ascii="Calibri" w:eastAsia="Times New Roman" w:hAnsi="Calibri" w:cs="Times New Roman"/>
          <w:i/>
          <w:sz w:val="24"/>
          <w:szCs w:val="24"/>
          <w:lang w:eastAsia="en-GB"/>
        </w:rPr>
        <w:t xml:space="preserve"> the first workshop) </w:t>
      </w:r>
      <w:r w:rsidRPr="00656B27">
        <w:rPr>
          <w:rFonts w:ascii="Calibri" w:eastAsia="Times New Roman" w:hAnsi="Calibri" w:cs="Times New Roman"/>
          <w:sz w:val="24"/>
          <w:szCs w:val="24"/>
          <w:lang w:eastAsia="en-GB"/>
        </w:rPr>
        <w:t>One key thing is the importance of putting creative in front of clients. I’ve done it myself and seen it have a massive improvement on the work we produce.</w:t>
      </w:r>
    </w:p>
    <w:p w14:paraId="591591F6" w14:textId="77777777" w:rsidR="00656B27" w:rsidRPr="00656B27" w:rsidRDefault="00656B27" w:rsidP="0043286F">
      <w:pPr>
        <w:pBdr>
          <w:top w:val="single" w:sz="4" w:space="1" w:color="auto"/>
          <w:left w:val="single" w:sz="4" w:space="0" w:color="auto"/>
          <w:bottom w:val="single" w:sz="4" w:space="18"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Client: I’ve got some plans for in-house training and setting up more client/agency meetings with staff across the organisation.</w:t>
      </w:r>
    </w:p>
    <w:p w14:paraId="2B8D70B9" w14:textId="77777777" w:rsidR="00656B27" w:rsidRPr="00656B27" w:rsidRDefault="00656B27" w:rsidP="0043286F">
      <w:pPr>
        <w:pBdr>
          <w:top w:val="single" w:sz="4" w:space="1" w:color="auto"/>
          <w:left w:val="single" w:sz="4" w:space="0" w:color="auto"/>
          <w:bottom w:val="single" w:sz="4" w:space="18"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Client: People matter in the relationship on both sides; need to improve the understanding of a good client/agency relationship within the business; Invest in the relationship, it pays off in the long-term; discuss research and workshops with marketing team.</w:t>
      </w:r>
    </w:p>
    <w:p w14:paraId="60B0EA7F" w14:textId="399C7A3F" w:rsidR="00656B27" w:rsidRPr="00656B27" w:rsidRDefault="00656B27" w:rsidP="0043286F">
      <w:pPr>
        <w:pBdr>
          <w:top w:val="single" w:sz="4" w:space="1" w:color="auto"/>
          <w:left w:val="single" w:sz="4" w:space="0" w:color="auto"/>
          <w:bottom w:val="single" w:sz="4" w:space="18"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Client: Importance of transparency, communication and maintenance of good agency/client relations.</w:t>
      </w:r>
    </w:p>
    <w:p w14:paraId="7E20EF96" w14:textId="1C54B1D6" w:rsidR="00656B27" w:rsidRPr="000D77EA" w:rsidRDefault="00656B27" w:rsidP="00656B27">
      <w:pPr>
        <w:pBdr>
          <w:top w:val="single" w:sz="4" w:space="1" w:color="auto"/>
          <w:left w:val="single" w:sz="4" w:space="4" w:color="auto"/>
          <w:bottom w:val="single" w:sz="4" w:space="0" w:color="auto"/>
          <w:right w:val="single" w:sz="4" w:space="4" w:color="auto"/>
        </w:pBdr>
        <w:rPr>
          <w:rFonts w:ascii="Calibri" w:eastAsia="Times New Roman" w:hAnsi="Calibri" w:cs="Times New Roman"/>
          <w:b/>
          <w:sz w:val="24"/>
          <w:szCs w:val="24"/>
          <w:lang w:eastAsia="en-GB"/>
        </w:rPr>
      </w:pPr>
      <w:r w:rsidRPr="000D77EA">
        <w:rPr>
          <w:rFonts w:ascii="Calibri" w:eastAsia="Times New Roman" w:hAnsi="Calibri" w:cs="Times New Roman"/>
          <w:b/>
          <w:sz w:val="24"/>
          <w:szCs w:val="24"/>
          <w:lang w:eastAsia="en-GB"/>
        </w:rPr>
        <w:t>What impact will this workshop have on the way you do your job?</w:t>
      </w:r>
      <w:r w:rsidR="0043286F">
        <w:rPr>
          <w:rFonts w:ascii="Calibri" w:eastAsia="Times New Roman" w:hAnsi="Calibri" w:cs="Times New Roman"/>
          <w:b/>
          <w:sz w:val="24"/>
          <w:szCs w:val="24"/>
          <w:lang w:eastAsia="en-GB"/>
        </w:rPr>
        <w:t xml:space="preserve"> (Selected quotes)</w:t>
      </w:r>
    </w:p>
    <w:p w14:paraId="680AEAAE" w14:textId="52B3BC8D" w:rsidR="0043286F" w:rsidRPr="00656B27" w:rsidRDefault="00656B27" w:rsidP="0043286F">
      <w:pPr>
        <w:pBdr>
          <w:top w:val="single" w:sz="4" w:space="1" w:color="auto"/>
          <w:left w:val="single" w:sz="4" w:space="4" w:color="auto"/>
          <w:bottom w:val="single" w:sz="4" w:space="0"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 xml:space="preserve">Agency: I will be giving the </w:t>
      </w:r>
      <w:r w:rsidR="001D0831">
        <w:rPr>
          <w:rFonts w:ascii="Calibri" w:eastAsia="Times New Roman" w:hAnsi="Calibri" w:cs="Times New Roman"/>
          <w:sz w:val="24"/>
          <w:szCs w:val="24"/>
          <w:lang w:eastAsia="en-GB"/>
        </w:rPr>
        <w:t>agency/client</w:t>
      </w:r>
      <w:r w:rsidRPr="00656B27">
        <w:rPr>
          <w:rFonts w:ascii="Calibri" w:eastAsia="Times New Roman" w:hAnsi="Calibri" w:cs="Times New Roman"/>
          <w:sz w:val="24"/>
          <w:szCs w:val="24"/>
          <w:lang w:eastAsia="en-GB"/>
        </w:rPr>
        <w:t xml:space="preserve"> relationship a lot more attention.</w:t>
      </w:r>
      <w:r w:rsidR="0043286F" w:rsidRPr="0043286F">
        <w:rPr>
          <w:rFonts w:ascii="Calibri" w:eastAsia="Times New Roman" w:hAnsi="Calibri" w:cs="Times New Roman"/>
          <w:sz w:val="24"/>
          <w:szCs w:val="24"/>
          <w:lang w:eastAsia="en-GB"/>
        </w:rPr>
        <w:t xml:space="preserve"> </w:t>
      </w:r>
      <w:r w:rsidR="0043286F" w:rsidRPr="00656B27">
        <w:rPr>
          <w:rFonts w:ascii="Calibri" w:eastAsia="Times New Roman" w:hAnsi="Calibri" w:cs="Times New Roman"/>
          <w:sz w:val="24"/>
          <w:szCs w:val="24"/>
          <w:lang w:eastAsia="en-GB"/>
        </w:rPr>
        <w:t>Help me think more creatively about building the relationship.</w:t>
      </w:r>
    </w:p>
    <w:p w14:paraId="32D0D3E3" w14:textId="402C400A" w:rsidR="00656B27" w:rsidRPr="00656B27" w:rsidRDefault="00656B27" w:rsidP="00656B27">
      <w:pPr>
        <w:pBdr>
          <w:top w:val="single" w:sz="4" w:space="1" w:color="auto"/>
          <w:left w:val="single" w:sz="4" w:space="4" w:color="auto"/>
          <w:bottom w:val="single" w:sz="4" w:space="0"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 xml:space="preserve">Agency: </w:t>
      </w:r>
      <w:r w:rsidR="0043286F">
        <w:rPr>
          <w:rFonts w:ascii="Calibri" w:eastAsia="Times New Roman" w:hAnsi="Calibri" w:cs="Times New Roman"/>
          <w:sz w:val="24"/>
          <w:szCs w:val="24"/>
          <w:lang w:eastAsia="en-GB"/>
        </w:rPr>
        <w:t>C</w:t>
      </w:r>
      <w:r w:rsidRPr="00656B27">
        <w:rPr>
          <w:rFonts w:ascii="Calibri" w:eastAsia="Times New Roman" w:hAnsi="Calibri" w:cs="Times New Roman"/>
          <w:sz w:val="24"/>
          <w:szCs w:val="24"/>
          <w:lang w:eastAsia="en-GB"/>
        </w:rPr>
        <w:t xml:space="preserve">ollaborate more with complementary agencies. </w:t>
      </w:r>
    </w:p>
    <w:p w14:paraId="105D6E27" w14:textId="77777777" w:rsidR="00656B27" w:rsidRPr="00656B27" w:rsidRDefault="00656B27" w:rsidP="00656B27">
      <w:pPr>
        <w:pBdr>
          <w:top w:val="single" w:sz="4" w:space="1" w:color="auto"/>
          <w:left w:val="single" w:sz="4" w:space="4" w:color="auto"/>
          <w:bottom w:val="single" w:sz="4" w:space="0"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 xml:space="preserve">Agency: Open and honest with clients. Give them the ability to feedback controversy. </w:t>
      </w:r>
    </w:p>
    <w:p w14:paraId="6B579AF8" w14:textId="77777777" w:rsidR="00656B27" w:rsidRPr="00656B27" w:rsidRDefault="00656B27" w:rsidP="00656B27">
      <w:pPr>
        <w:pBdr>
          <w:top w:val="single" w:sz="4" w:space="1" w:color="auto"/>
          <w:left w:val="single" w:sz="4" w:space="4" w:color="auto"/>
          <w:bottom w:val="single" w:sz="4" w:space="0"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Agency: It will make us reassess the cause of our frustration with client’s feedback and communication.</w:t>
      </w:r>
    </w:p>
    <w:p w14:paraId="1AE0FCE7" w14:textId="77777777" w:rsidR="00656B27" w:rsidRDefault="00656B27" w:rsidP="00656B27">
      <w:pPr>
        <w:pBdr>
          <w:top w:val="single" w:sz="4" w:space="1" w:color="auto"/>
          <w:left w:val="single" w:sz="4" w:space="4" w:color="auto"/>
          <w:bottom w:val="single" w:sz="4" w:space="0"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Agency: I’ll be feeding this back to the rest of the agency.</w:t>
      </w:r>
    </w:p>
    <w:p w14:paraId="2EB65326" w14:textId="77777777" w:rsidR="0043286F" w:rsidRPr="0043286F" w:rsidRDefault="0043286F" w:rsidP="0043286F">
      <w:pPr>
        <w:pBdr>
          <w:top w:val="single" w:sz="4" w:space="1" w:color="auto"/>
          <w:left w:val="single" w:sz="4" w:space="4" w:color="auto"/>
          <w:bottom w:val="single" w:sz="4" w:space="0" w:color="auto"/>
          <w:right w:val="single" w:sz="4" w:space="4" w:color="auto"/>
        </w:pBdr>
        <w:rPr>
          <w:rFonts w:ascii="Calibri" w:eastAsia="Times New Roman" w:hAnsi="Calibri" w:cs="Times New Roman"/>
          <w:sz w:val="24"/>
          <w:szCs w:val="24"/>
          <w:lang w:eastAsia="en-GB"/>
        </w:rPr>
      </w:pPr>
      <w:r w:rsidRPr="0043286F">
        <w:rPr>
          <w:rFonts w:ascii="Calibri" w:eastAsia="Times New Roman" w:hAnsi="Calibri" w:cs="Times New Roman"/>
          <w:sz w:val="24"/>
          <w:szCs w:val="24"/>
          <w:lang w:eastAsia="en-GB"/>
        </w:rPr>
        <w:t>Agency: While I think we already have a good grasp and implementation of the values explored, there were a number of good approaches to communicating and presenting those ideas that I will adapt.</w:t>
      </w:r>
    </w:p>
    <w:p w14:paraId="43D71E68" w14:textId="0B606B0E" w:rsidR="0043286F" w:rsidRPr="00656B27" w:rsidRDefault="0043286F" w:rsidP="00656B27">
      <w:pPr>
        <w:pBdr>
          <w:top w:val="single" w:sz="4" w:space="1" w:color="auto"/>
          <w:left w:val="single" w:sz="4" w:space="4" w:color="auto"/>
          <w:bottom w:val="single" w:sz="4" w:space="0"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lastRenderedPageBreak/>
        <w:t>Agency: I will be a lot bolder with my clients and ask more probing question. More open to partnering with others.</w:t>
      </w:r>
    </w:p>
    <w:p w14:paraId="4452F778" w14:textId="77777777" w:rsidR="00656B27" w:rsidRPr="00656B27" w:rsidRDefault="00656B27" w:rsidP="00656B27">
      <w:pPr>
        <w:pBdr>
          <w:top w:val="single" w:sz="4" w:space="1" w:color="auto"/>
          <w:left w:val="single" w:sz="4" w:space="4" w:color="auto"/>
          <w:bottom w:val="single" w:sz="4" w:space="0"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 xml:space="preserve">Client: I will be looking at training and induction of marketing staff and induction meetings with agencies. </w:t>
      </w:r>
    </w:p>
    <w:p w14:paraId="3DEC905C" w14:textId="153E9131" w:rsidR="00656B27" w:rsidRPr="00656B27" w:rsidRDefault="00656B27" w:rsidP="00656B27">
      <w:pPr>
        <w:pBdr>
          <w:top w:val="single" w:sz="4" w:space="1" w:color="auto"/>
          <w:left w:val="single" w:sz="4" w:space="4" w:color="auto"/>
          <w:bottom w:val="single" w:sz="4" w:space="0" w:color="auto"/>
          <w:right w:val="single" w:sz="4" w:space="4" w:color="auto"/>
        </w:pBdr>
        <w:rPr>
          <w:rFonts w:ascii="Calibri" w:eastAsia="Times New Roman" w:hAnsi="Calibri" w:cs="Times New Roman"/>
          <w:sz w:val="24"/>
          <w:szCs w:val="24"/>
          <w:lang w:eastAsia="en-GB"/>
        </w:rPr>
      </w:pPr>
      <w:r w:rsidRPr="00656B27">
        <w:rPr>
          <w:rFonts w:ascii="Calibri" w:eastAsia="Times New Roman" w:hAnsi="Calibri" w:cs="Times New Roman"/>
          <w:sz w:val="24"/>
          <w:szCs w:val="24"/>
          <w:lang w:eastAsia="en-GB"/>
        </w:rPr>
        <w:t>Client: Look to see how we can get the most from our agency relationship. Review current approach and make necessary changes.</w:t>
      </w:r>
    </w:p>
    <w:p w14:paraId="37EC6E46" w14:textId="77777777" w:rsidR="00B17A6D" w:rsidRDefault="00B17A6D" w:rsidP="00B17A6D">
      <w:pPr>
        <w:rPr>
          <w:rFonts w:ascii="Times New Roman" w:hAnsi="Times New Roman" w:cs="Times New Roman"/>
          <w:b/>
          <w:sz w:val="24"/>
          <w:szCs w:val="24"/>
        </w:rPr>
      </w:pPr>
    </w:p>
    <w:sectPr w:rsidR="00B17A6D">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AE73B3E" w14:textId="77777777" w:rsidR="003948CD" w:rsidRDefault="003948CD" w:rsidP="00E16A41">
      <w:pPr>
        <w:spacing w:after="0" w:line="240" w:lineRule="auto"/>
      </w:pPr>
      <w:r>
        <w:separator/>
      </w:r>
    </w:p>
  </w:endnote>
  <w:endnote w:type="continuationSeparator" w:id="0">
    <w:p w14:paraId="68CAAF63" w14:textId="77777777" w:rsidR="003948CD" w:rsidRDefault="003948CD" w:rsidP="00E16A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dvPS405B6">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76716753"/>
      <w:docPartObj>
        <w:docPartGallery w:val="Page Numbers (Bottom of Page)"/>
        <w:docPartUnique/>
      </w:docPartObj>
    </w:sdtPr>
    <w:sdtEndPr>
      <w:rPr>
        <w:noProof/>
      </w:rPr>
    </w:sdtEndPr>
    <w:sdtContent>
      <w:p w14:paraId="0CA3194C" w14:textId="1A80BFC3" w:rsidR="003948CD" w:rsidRDefault="003948CD">
        <w:pPr>
          <w:pStyle w:val="Footer"/>
          <w:jc w:val="center"/>
        </w:pPr>
        <w:r>
          <w:fldChar w:fldCharType="begin"/>
        </w:r>
        <w:r>
          <w:instrText xml:space="preserve"> PAGE   \* MERGEFORMAT </w:instrText>
        </w:r>
        <w:r>
          <w:fldChar w:fldCharType="separate"/>
        </w:r>
        <w:r w:rsidR="001E4D22">
          <w:rPr>
            <w:noProof/>
          </w:rPr>
          <w:t>1</w:t>
        </w:r>
        <w:r>
          <w:rPr>
            <w:noProof/>
          </w:rPr>
          <w:fldChar w:fldCharType="end"/>
        </w:r>
      </w:p>
    </w:sdtContent>
  </w:sdt>
  <w:p w14:paraId="680E3047" w14:textId="77777777" w:rsidR="003948CD" w:rsidRDefault="003948C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258B7DE" w14:textId="77777777" w:rsidR="003948CD" w:rsidRDefault="003948CD" w:rsidP="00E16A41">
      <w:pPr>
        <w:spacing w:after="0" w:line="240" w:lineRule="auto"/>
      </w:pPr>
      <w:r>
        <w:separator/>
      </w:r>
    </w:p>
  </w:footnote>
  <w:footnote w:type="continuationSeparator" w:id="0">
    <w:p w14:paraId="4E3A7A14" w14:textId="77777777" w:rsidR="003948CD" w:rsidRDefault="003948CD" w:rsidP="00E16A4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46D15"/>
    <w:multiLevelType w:val="hybridMultilevel"/>
    <w:tmpl w:val="B03EE5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1B23B5D"/>
    <w:multiLevelType w:val="hybridMultilevel"/>
    <w:tmpl w:val="28F485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8A54B82"/>
    <w:multiLevelType w:val="hybridMultilevel"/>
    <w:tmpl w:val="7EEEE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B5A1DF8"/>
    <w:multiLevelType w:val="hybridMultilevel"/>
    <w:tmpl w:val="03CE77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0DCD18D1"/>
    <w:multiLevelType w:val="hybridMultilevel"/>
    <w:tmpl w:val="45F682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0F502AB5"/>
    <w:multiLevelType w:val="hybridMultilevel"/>
    <w:tmpl w:val="D0EA3C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6C6530D"/>
    <w:multiLevelType w:val="hybridMultilevel"/>
    <w:tmpl w:val="AC2CA6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72B7B9C"/>
    <w:multiLevelType w:val="hybridMultilevel"/>
    <w:tmpl w:val="A32675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76356B4"/>
    <w:multiLevelType w:val="hybridMultilevel"/>
    <w:tmpl w:val="41C45B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17FA1182"/>
    <w:multiLevelType w:val="hybridMultilevel"/>
    <w:tmpl w:val="0DF822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D4C2252"/>
    <w:multiLevelType w:val="hybridMultilevel"/>
    <w:tmpl w:val="9AF65E8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nsid w:val="27AA4EEC"/>
    <w:multiLevelType w:val="hybridMultilevel"/>
    <w:tmpl w:val="09F206A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92E072C"/>
    <w:multiLevelType w:val="hybridMultilevel"/>
    <w:tmpl w:val="815895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B865E31"/>
    <w:multiLevelType w:val="hybridMultilevel"/>
    <w:tmpl w:val="DFDEEC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01B37DD"/>
    <w:multiLevelType w:val="hybridMultilevel"/>
    <w:tmpl w:val="AE6613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303E79EF"/>
    <w:multiLevelType w:val="hybridMultilevel"/>
    <w:tmpl w:val="410CC0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10B2E38"/>
    <w:multiLevelType w:val="hybridMultilevel"/>
    <w:tmpl w:val="2CBEEC32"/>
    <w:lvl w:ilvl="0" w:tplc="8728A07C">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nsid w:val="329960C1"/>
    <w:multiLevelType w:val="hybridMultilevel"/>
    <w:tmpl w:val="649E73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380D1AC5"/>
    <w:multiLevelType w:val="hybridMultilevel"/>
    <w:tmpl w:val="5B7C1C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40DE361E"/>
    <w:multiLevelType w:val="hybridMultilevel"/>
    <w:tmpl w:val="AD064BA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nsid w:val="57DB4459"/>
    <w:multiLevelType w:val="hybridMultilevel"/>
    <w:tmpl w:val="FDDEF0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58004D0C"/>
    <w:multiLevelType w:val="hybridMultilevel"/>
    <w:tmpl w:val="D14853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5D8E585A"/>
    <w:multiLevelType w:val="hybridMultilevel"/>
    <w:tmpl w:val="CE5AF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659377A6"/>
    <w:multiLevelType w:val="hybridMultilevel"/>
    <w:tmpl w:val="D220A77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nsid w:val="6C6A7AAF"/>
    <w:multiLevelType w:val="hybridMultilevel"/>
    <w:tmpl w:val="D148533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7B3C78B1"/>
    <w:multiLevelType w:val="hybridMultilevel"/>
    <w:tmpl w:val="73FE6E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9"/>
  </w:num>
  <w:num w:numId="2">
    <w:abstractNumId w:val="7"/>
  </w:num>
  <w:num w:numId="3">
    <w:abstractNumId w:val="1"/>
  </w:num>
  <w:num w:numId="4">
    <w:abstractNumId w:val="14"/>
  </w:num>
  <w:num w:numId="5">
    <w:abstractNumId w:val="18"/>
  </w:num>
  <w:num w:numId="6">
    <w:abstractNumId w:val="23"/>
  </w:num>
  <w:num w:numId="7">
    <w:abstractNumId w:val="20"/>
  </w:num>
  <w:num w:numId="8">
    <w:abstractNumId w:val="13"/>
  </w:num>
  <w:num w:numId="9">
    <w:abstractNumId w:val="6"/>
  </w:num>
  <w:num w:numId="10">
    <w:abstractNumId w:val="4"/>
  </w:num>
  <w:num w:numId="11">
    <w:abstractNumId w:val="12"/>
  </w:num>
  <w:num w:numId="12">
    <w:abstractNumId w:val="25"/>
  </w:num>
  <w:num w:numId="13">
    <w:abstractNumId w:val="9"/>
  </w:num>
  <w:num w:numId="14">
    <w:abstractNumId w:val="3"/>
  </w:num>
  <w:num w:numId="15">
    <w:abstractNumId w:val="2"/>
  </w:num>
  <w:num w:numId="16">
    <w:abstractNumId w:val="17"/>
  </w:num>
  <w:num w:numId="17">
    <w:abstractNumId w:val="5"/>
  </w:num>
  <w:num w:numId="18">
    <w:abstractNumId w:val="21"/>
  </w:num>
  <w:num w:numId="19">
    <w:abstractNumId w:val="11"/>
  </w:num>
  <w:num w:numId="20">
    <w:abstractNumId w:val="22"/>
  </w:num>
  <w:num w:numId="21">
    <w:abstractNumId w:val="0"/>
  </w:num>
  <w:num w:numId="22">
    <w:abstractNumId w:val="15"/>
  </w:num>
  <w:num w:numId="23">
    <w:abstractNumId w:val="24"/>
  </w:num>
  <w:num w:numId="24">
    <w:abstractNumId w:val="8"/>
  </w:num>
  <w:num w:numId="25">
    <w:abstractNumId w:val="16"/>
  </w:num>
  <w:num w:numId="2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6292"/>
    <w:rsid w:val="00000FCD"/>
    <w:rsid w:val="00002B05"/>
    <w:rsid w:val="00003477"/>
    <w:rsid w:val="00006777"/>
    <w:rsid w:val="0000730F"/>
    <w:rsid w:val="0000745D"/>
    <w:rsid w:val="0001017A"/>
    <w:rsid w:val="0001127E"/>
    <w:rsid w:val="00012EB1"/>
    <w:rsid w:val="00013791"/>
    <w:rsid w:val="00013809"/>
    <w:rsid w:val="000138A6"/>
    <w:rsid w:val="00013F57"/>
    <w:rsid w:val="000145C4"/>
    <w:rsid w:val="00017234"/>
    <w:rsid w:val="00017798"/>
    <w:rsid w:val="0002392B"/>
    <w:rsid w:val="000243CB"/>
    <w:rsid w:val="00026F11"/>
    <w:rsid w:val="00027343"/>
    <w:rsid w:val="00030FDD"/>
    <w:rsid w:val="00040773"/>
    <w:rsid w:val="00044B25"/>
    <w:rsid w:val="00045576"/>
    <w:rsid w:val="00045BFE"/>
    <w:rsid w:val="0004646A"/>
    <w:rsid w:val="00053637"/>
    <w:rsid w:val="00055450"/>
    <w:rsid w:val="00056179"/>
    <w:rsid w:val="000568CE"/>
    <w:rsid w:val="00061AAD"/>
    <w:rsid w:val="00062DE4"/>
    <w:rsid w:val="00063489"/>
    <w:rsid w:val="000656B6"/>
    <w:rsid w:val="00070E80"/>
    <w:rsid w:val="00071877"/>
    <w:rsid w:val="00071F28"/>
    <w:rsid w:val="00072AC3"/>
    <w:rsid w:val="00072EA3"/>
    <w:rsid w:val="00074273"/>
    <w:rsid w:val="000754B3"/>
    <w:rsid w:val="000761F9"/>
    <w:rsid w:val="0007673B"/>
    <w:rsid w:val="000773B3"/>
    <w:rsid w:val="000812A3"/>
    <w:rsid w:val="00081808"/>
    <w:rsid w:val="00082C34"/>
    <w:rsid w:val="00086E90"/>
    <w:rsid w:val="0008795A"/>
    <w:rsid w:val="00090029"/>
    <w:rsid w:val="000923FC"/>
    <w:rsid w:val="000930B0"/>
    <w:rsid w:val="0009398B"/>
    <w:rsid w:val="00097099"/>
    <w:rsid w:val="000976D5"/>
    <w:rsid w:val="000A0B74"/>
    <w:rsid w:val="000A35F8"/>
    <w:rsid w:val="000A38C6"/>
    <w:rsid w:val="000A59AB"/>
    <w:rsid w:val="000A7C0A"/>
    <w:rsid w:val="000A7DF9"/>
    <w:rsid w:val="000B0B7B"/>
    <w:rsid w:val="000B24C4"/>
    <w:rsid w:val="000B7EEC"/>
    <w:rsid w:val="000C072D"/>
    <w:rsid w:val="000C07DC"/>
    <w:rsid w:val="000C22D2"/>
    <w:rsid w:val="000C4DD7"/>
    <w:rsid w:val="000D03A5"/>
    <w:rsid w:val="000D0DDB"/>
    <w:rsid w:val="000D0ED6"/>
    <w:rsid w:val="000D114A"/>
    <w:rsid w:val="000D1EE6"/>
    <w:rsid w:val="000D5961"/>
    <w:rsid w:val="000D67FB"/>
    <w:rsid w:val="000D77EA"/>
    <w:rsid w:val="000E034E"/>
    <w:rsid w:val="000E1A25"/>
    <w:rsid w:val="000E203C"/>
    <w:rsid w:val="000E4105"/>
    <w:rsid w:val="000E531A"/>
    <w:rsid w:val="000E5676"/>
    <w:rsid w:val="000E5E14"/>
    <w:rsid w:val="000E5F6C"/>
    <w:rsid w:val="000E7742"/>
    <w:rsid w:val="000F1314"/>
    <w:rsid w:val="000F2024"/>
    <w:rsid w:val="000F479A"/>
    <w:rsid w:val="000F62F8"/>
    <w:rsid w:val="000F66F4"/>
    <w:rsid w:val="00100B0C"/>
    <w:rsid w:val="00101248"/>
    <w:rsid w:val="0010340A"/>
    <w:rsid w:val="0010720C"/>
    <w:rsid w:val="00110D18"/>
    <w:rsid w:val="00115452"/>
    <w:rsid w:val="0011590A"/>
    <w:rsid w:val="00115F09"/>
    <w:rsid w:val="00121326"/>
    <w:rsid w:val="00121C00"/>
    <w:rsid w:val="00122907"/>
    <w:rsid w:val="00122F61"/>
    <w:rsid w:val="00125F5B"/>
    <w:rsid w:val="00127B5B"/>
    <w:rsid w:val="001302C5"/>
    <w:rsid w:val="0013101D"/>
    <w:rsid w:val="00141DC0"/>
    <w:rsid w:val="00143165"/>
    <w:rsid w:val="00143251"/>
    <w:rsid w:val="00144C4F"/>
    <w:rsid w:val="00145CB9"/>
    <w:rsid w:val="001465A6"/>
    <w:rsid w:val="00152FA0"/>
    <w:rsid w:val="00154757"/>
    <w:rsid w:val="00170204"/>
    <w:rsid w:val="0017059E"/>
    <w:rsid w:val="00170FE0"/>
    <w:rsid w:val="00172248"/>
    <w:rsid w:val="001733E9"/>
    <w:rsid w:val="00174EB2"/>
    <w:rsid w:val="00175565"/>
    <w:rsid w:val="0017624F"/>
    <w:rsid w:val="00176DB3"/>
    <w:rsid w:val="00180B66"/>
    <w:rsid w:val="0018161A"/>
    <w:rsid w:val="00182407"/>
    <w:rsid w:val="00182985"/>
    <w:rsid w:val="00182D56"/>
    <w:rsid w:val="00183561"/>
    <w:rsid w:val="00183A0F"/>
    <w:rsid w:val="00193A70"/>
    <w:rsid w:val="00193E22"/>
    <w:rsid w:val="00194711"/>
    <w:rsid w:val="0019526B"/>
    <w:rsid w:val="00195661"/>
    <w:rsid w:val="001A1305"/>
    <w:rsid w:val="001A3EBD"/>
    <w:rsid w:val="001A4059"/>
    <w:rsid w:val="001A4D02"/>
    <w:rsid w:val="001A5052"/>
    <w:rsid w:val="001B4B07"/>
    <w:rsid w:val="001B6CEB"/>
    <w:rsid w:val="001B7CB9"/>
    <w:rsid w:val="001C0422"/>
    <w:rsid w:val="001C14E6"/>
    <w:rsid w:val="001C222D"/>
    <w:rsid w:val="001C3A43"/>
    <w:rsid w:val="001C5C77"/>
    <w:rsid w:val="001D04A1"/>
    <w:rsid w:val="001D0831"/>
    <w:rsid w:val="001E019E"/>
    <w:rsid w:val="001E1CA0"/>
    <w:rsid w:val="001E3F0D"/>
    <w:rsid w:val="001E4D22"/>
    <w:rsid w:val="001E54BA"/>
    <w:rsid w:val="001E6799"/>
    <w:rsid w:val="001E733A"/>
    <w:rsid w:val="001F0B49"/>
    <w:rsid w:val="001F127B"/>
    <w:rsid w:val="001F1817"/>
    <w:rsid w:val="001F3273"/>
    <w:rsid w:val="001F480E"/>
    <w:rsid w:val="001F4FDC"/>
    <w:rsid w:val="001F5898"/>
    <w:rsid w:val="001F5EC7"/>
    <w:rsid w:val="00200189"/>
    <w:rsid w:val="002010A0"/>
    <w:rsid w:val="00202034"/>
    <w:rsid w:val="00205BB2"/>
    <w:rsid w:val="00205C96"/>
    <w:rsid w:val="0020789B"/>
    <w:rsid w:val="00210B20"/>
    <w:rsid w:val="002121E8"/>
    <w:rsid w:val="002146C0"/>
    <w:rsid w:val="00214D33"/>
    <w:rsid w:val="00214F9F"/>
    <w:rsid w:val="002171D2"/>
    <w:rsid w:val="00217391"/>
    <w:rsid w:val="0022074E"/>
    <w:rsid w:val="00221690"/>
    <w:rsid w:val="00224924"/>
    <w:rsid w:val="002249E0"/>
    <w:rsid w:val="00227374"/>
    <w:rsid w:val="0023661A"/>
    <w:rsid w:val="00236F93"/>
    <w:rsid w:val="00237750"/>
    <w:rsid w:val="00237E8A"/>
    <w:rsid w:val="002418D2"/>
    <w:rsid w:val="00244B6E"/>
    <w:rsid w:val="00252663"/>
    <w:rsid w:val="002537FE"/>
    <w:rsid w:val="00253A35"/>
    <w:rsid w:val="00254A9F"/>
    <w:rsid w:val="00254E91"/>
    <w:rsid w:val="0025537C"/>
    <w:rsid w:val="0025778B"/>
    <w:rsid w:val="00257D6B"/>
    <w:rsid w:val="00260F9C"/>
    <w:rsid w:val="00261096"/>
    <w:rsid w:val="0026311B"/>
    <w:rsid w:val="0026346B"/>
    <w:rsid w:val="002635BB"/>
    <w:rsid w:val="00265BB5"/>
    <w:rsid w:val="00266E1D"/>
    <w:rsid w:val="00267651"/>
    <w:rsid w:val="00267855"/>
    <w:rsid w:val="00267B2C"/>
    <w:rsid w:val="00270CD0"/>
    <w:rsid w:val="00271AD7"/>
    <w:rsid w:val="002726E5"/>
    <w:rsid w:val="00274021"/>
    <w:rsid w:val="0027486C"/>
    <w:rsid w:val="00274D8F"/>
    <w:rsid w:val="00276E92"/>
    <w:rsid w:val="0028119F"/>
    <w:rsid w:val="002873DA"/>
    <w:rsid w:val="00287A8F"/>
    <w:rsid w:val="00294B40"/>
    <w:rsid w:val="00295354"/>
    <w:rsid w:val="002A17CE"/>
    <w:rsid w:val="002A224E"/>
    <w:rsid w:val="002A4D47"/>
    <w:rsid w:val="002A68FA"/>
    <w:rsid w:val="002B011F"/>
    <w:rsid w:val="002B0BF2"/>
    <w:rsid w:val="002B3586"/>
    <w:rsid w:val="002B4D76"/>
    <w:rsid w:val="002C09BD"/>
    <w:rsid w:val="002C19F0"/>
    <w:rsid w:val="002C1D48"/>
    <w:rsid w:val="002C251F"/>
    <w:rsid w:val="002C252D"/>
    <w:rsid w:val="002C4415"/>
    <w:rsid w:val="002C46DF"/>
    <w:rsid w:val="002C6E31"/>
    <w:rsid w:val="002D59C7"/>
    <w:rsid w:val="002D626E"/>
    <w:rsid w:val="002D701E"/>
    <w:rsid w:val="002D7679"/>
    <w:rsid w:val="002D7FFE"/>
    <w:rsid w:val="002E07F2"/>
    <w:rsid w:val="002E2273"/>
    <w:rsid w:val="002E27C7"/>
    <w:rsid w:val="002E28E5"/>
    <w:rsid w:val="002E2FCF"/>
    <w:rsid w:val="002E3E4E"/>
    <w:rsid w:val="002E3F7B"/>
    <w:rsid w:val="002E4670"/>
    <w:rsid w:val="002E47A1"/>
    <w:rsid w:val="002E53C7"/>
    <w:rsid w:val="002E5E37"/>
    <w:rsid w:val="002F21C6"/>
    <w:rsid w:val="002F4875"/>
    <w:rsid w:val="002F7A40"/>
    <w:rsid w:val="002F7B3D"/>
    <w:rsid w:val="002F7B97"/>
    <w:rsid w:val="002F7E22"/>
    <w:rsid w:val="00301ECB"/>
    <w:rsid w:val="00302314"/>
    <w:rsid w:val="0030283D"/>
    <w:rsid w:val="00303394"/>
    <w:rsid w:val="003038B9"/>
    <w:rsid w:val="00305998"/>
    <w:rsid w:val="00306577"/>
    <w:rsid w:val="00311E58"/>
    <w:rsid w:val="00312C46"/>
    <w:rsid w:val="00314355"/>
    <w:rsid w:val="00315296"/>
    <w:rsid w:val="003169F8"/>
    <w:rsid w:val="00317D96"/>
    <w:rsid w:val="00322DD0"/>
    <w:rsid w:val="003321A5"/>
    <w:rsid w:val="003366B8"/>
    <w:rsid w:val="00336C71"/>
    <w:rsid w:val="00343254"/>
    <w:rsid w:val="00351F5A"/>
    <w:rsid w:val="003568BE"/>
    <w:rsid w:val="00360288"/>
    <w:rsid w:val="0036330F"/>
    <w:rsid w:val="00376463"/>
    <w:rsid w:val="00377401"/>
    <w:rsid w:val="00377769"/>
    <w:rsid w:val="00382FC6"/>
    <w:rsid w:val="003847B6"/>
    <w:rsid w:val="003869C5"/>
    <w:rsid w:val="00390986"/>
    <w:rsid w:val="003948CD"/>
    <w:rsid w:val="0039575F"/>
    <w:rsid w:val="00396B88"/>
    <w:rsid w:val="003A08DA"/>
    <w:rsid w:val="003A3E2D"/>
    <w:rsid w:val="003A4B59"/>
    <w:rsid w:val="003A5D6D"/>
    <w:rsid w:val="003B02B3"/>
    <w:rsid w:val="003B3609"/>
    <w:rsid w:val="003B38C3"/>
    <w:rsid w:val="003B401B"/>
    <w:rsid w:val="003B6E82"/>
    <w:rsid w:val="003B7E97"/>
    <w:rsid w:val="003C0636"/>
    <w:rsid w:val="003C0B42"/>
    <w:rsid w:val="003C309D"/>
    <w:rsid w:val="003C3F2D"/>
    <w:rsid w:val="003C609B"/>
    <w:rsid w:val="003C7A90"/>
    <w:rsid w:val="003D1A76"/>
    <w:rsid w:val="003D1EFB"/>
    <w:rsid w:val="003D2DE0"/>
    <w:rsid w:val="003D3182"/>
    <w:rsid w:val="003D336D"/>
    <w:rsid w:val="003D365A"/>
    <w:rsid w:val="003D36A2"/>
    <w:rsid w:val="003D3A60"/>
    <w:rsid w:val="003E03AD"/>
    <w:rsid w:val="003E08CE"/>
    <w:rsid w:val="003E14D3"/>
    <w:rsid w:val="003E1F64"/>
    <w:rsid w:val="003E6DE1"/>
    <w:rsid w:val="003F2492"/>
    <w:rsid w:val="003F2602"/>
    <w:rsid w:val="003F6055"/>
    <w:rsid w:val="003F6AC1"/>
    <w:rsid w:val="004074E7"/>
    <w:rsid w:val="004077BC"/>
    <w:rsid w:val="00412A23"/>
    <w:rsid w:val="00412F10"/>
    <w:rsid w:val="00413389"/>
    <w:rsid w:val="00417006"/>
    <w:rsid w:val="00430700"/>
    <w:rsid w:val="00432543"/>
    <w:rsid w:val="0043286F"/>
    <w:rsid w:val="00433725"/>
    <w:rsid w:val="004339DC"/>
    <w:rsid w:val="00435955"/>
    <w:rsid w:val="0043743C"/>
    <w:rsid w:val="00437CA4"/>
    <w:rsid w:val="00443CB7"/>
    <w:rsid w:val="00445383"/>
    <w:rsid w:val="004456B3"/>
    <w:rsid w:val="004471A3"/>
    <w:rsid w:val="00447AD7"/>
    <w:rsid w:val="00447B68"/>
    <w:rsid w:val="00452D66"/>
    <w:rsid w:val="0045312F"/>
    <w:rsid w:val="00453CE5"/>
    <w:rsid w:val="00453F31"/>
    <w:rsid w:val="0045422B"/>
    <w:rsid w:val="00454ED3"/>
    <w:rsid w:val="0045666C"/>
    <w:rsid w:val="00457797"/>
    <w:rsid w:val="004608D7"/>
    <w:rsid w:val="00460C68"/>
    <w:rsid w:val="00461087"/>
    <w:rsid w:val="004624C6"/>
    <w:rsid w:val="00462C6E"/>
    <w:rsid w:val="0046358A"/>
    <w:rsid w:val="00471162"/>
    <w:rsid w:val="0047314C"/>
    <w:rsid w:val="00473C0E"/>
    <w:rsid w:val="004748B7"/>
    <w:rsid w:val="00474C55"/>
    <w:rsid w:val="00475A83"/>
    <w:rsid w:val="004839EA"/>
    <w:rsid w:val="00484EDC"/>
    <w:rsid w:val="004855EC"/>
    <w:rsid w:val="004873A7"/>
    <w:rsid w:val="00490985"/>
    <w:rsid w:val="00493791"/>
    <w:rsid w:val="0049393F"/>
    <w:rsid w:val="00497B86"/>
    <w:rsid w:val="004A0380"/>
    <w:rsid w:val="004A0D40"/>
    <w:rsid w:val="004A18F9"/>
    <w:rsid w:val="004A4AD2"/>
    <w:rsid w:val="004A7B00"/>
    <w:rsid w:val="004A7CB1"/>
    <w:rsid w:val="004A7CB9"/>
    <w:rsid w:val="004B189F"/>
    <w:rsid w:val="004B306E"/>
    <w:rsid w:val="004B4B16"/>
    <w:rsid w:val="004B7A69"/>
    <w:rsid w:val="004C19D1"/>
    <w:rsid w:val="004C29C5"/>
    <w:rsid w:val="004C46E0"/>
    <w:rsid w:val="004C5A4F"/>
    <w:rsid w:val="004D27BD"/>
    <w:rsid w:val="004D4E99"/>
    <w:rsid w:val="004D5E7A"/>
    <w:rsid w:val="004E07DF"/>
    <w:rsid w:val="004E36A6"/>
    <w:rsid w:val="004E7D83"/>
    <w:rsid w:val="004F0227"/>
    <w:rsid w:val="004F23F7"/>
    <w:rsid w:val="004F3DE7"/>
    <w:rsid w:val="004F3F82"/>
    <w:rsid w:val="004F4DA2"/>
    <w:rsid w:val="005027C9"/>
    <w:rsid w:val="00505E07"/>
    <w:rsid w:val="00510F07"/>
    <w:rsid w:val="00511EAA"/>
    <w:rsid w:val="00512ADA"/>
    <w:rsid w:val="005146BE"/>
    <w:rsid w:val="00514A21"/>
    <w:rsid w:val="0051502A"/>
    <w:rsid w:val="00515223"/>
    <w:rsid w:val="00521CAE"/>
    <w:rsid w:val="00524B9F"/>
    <w:rsid w:val="00525C2F"/>
    <w:rsid w:val="00525EAB"/>
    <w:rsid w:val="005324E6"/>
    <w:rsid w:val="00532C2E"/>
    <w:rsid w:val="0053587B"/>
    <w:rsid w:val="005377B0"/>
    <w:rsid w:val="005421C2"/>
    <w:rsid w:val="005421CD"/>
    <w:rsid w:val="00542ECC"/>
    <w:rsid w:val="00543E32"/>
    <w:rsid w:val="0054412C"/>
    <w:rsid w:val="005460DF"/>
    <w:rsid w:val="005478C9"/>
    <w:rsid w:val="00547A8C"/>
    <w:rsid w:val="00547F21"/>
    <w:rsid w:val="00553EC6"/>
    <w:rsid w:val="00560F99"/>
    <w:rsid w:val="005616F8"/>
    <w:rsid w:val="0057041E"/>
    <w:rsid w:val="00572A55"/>
    <w:rsid w:val="00572D9A"/>
    <w:rsid w:val="00573BA7"/>
    <w:rsid w:val="00574AAD"/>
    <w:rsid w:val="00575860"/>
    <w:rsid w:val="00575928"/>
    <w:rsid w:val="0057730F"/>
    <w:rsid w:val="005779AB"/>
    <w:rsid w:val="00580244"/>
    <w:rsid w:val="00583C6B"/>
    <w:rsid w:val="00585CAF"/>
    <w:rsid w:val="00585FCB"/>
    <w:rsid w:val="00587593"/>
    <w:rsid w:val="005879D0"/>
    <w:rsid w:val="005920EC"/>
    <w:rsid w:val="00593A78"/>
    <w:rsid w:val="00594CDC"/>
    <w:rsid w:val="00594F88"/>
    <w:rsid w:val="0059630F"/>
    <w:rsid w:val="005A3300"/>
    <w:rsid w:val="005A6426"/>
    <w:rsid w:val="005B127C"/>
    <w:rsid w:val="005B1323"/>
    <w:rsid w:val="005B13AC"/>
    <w:rsid w:val="005B2473"/>
    <w:rsid w:val="005B294E"/>
    <w:rsid w:val="005B4195"/>
    <w:rsid w:val="005B70A6"/>
    <w:rsid w:val="005C1153"/>
    <w:rsid w:val="005C149B"/>
    <w:rsid w:val="005C21A0"/>
    <w:rsid w:val="005C5B1E"/>
    <w:rsid w:val="005C5C0D"/>
    <w:rsid w:val="005C6257"/>
    <w:rsid w:val="005D340C"/>
    <w:rsid w:val="005D57A5"/>
    <w:rsid w:val="005D5867"/>
    <w:rsid w:val="005E03DA"/>
    <w:rsid w:val="005E0B3B"/>
    <w:rsid w:val="005E1269"/>
    <w:rsid w:val="005E1F17"/>
    <w:rsid w:val="005E2487"/>
    <w:rsid w:val="005E2C32"/>
    <w:rsid w:val="005E4A95"/>
    <w:rsid w:val="005E53B5"/>
    <w:rsid w:val="005E5485"/>
    <w:rsid w:val="005E6519"/>
    <w:rsid w:val="005E7744"/>
    <w:rsid w:val="005F1C80"/>
    <w:rsid w:val="005F38D8"/>
    <w:rsid w:val="005F640D"/>
    <w:rsid w:val="00601F0B"/>
    <w:rsid w:val="00605EAA"/>
    <w:rsid w:val="00612C16"/>
    <w:rsid w:val="006131B8"/>
    <w:rsid w:val="00613B93"/>
    <w:rsid w:val="006140A3"/>
    <w:rsid w:val="00615AE0"/>
    <w:rsid w:val="00616292"/>
    <w:rsid w:val="00621947"/>
    <w:rsid w:val="006249DF"/>
    <w:rsid w:val="00625213"/>
    <w:rsid w:val="0062637D"/>
    <w:rsid w:val="006274B0"/>
    <w:rsid w:val="00627EE3"/>
    <w:rsid w:val="0063016A"/>
    <w:rsid w:val="00631386"/>
    <w:rsid w:val="00633D50"/>
    <w:rsid w:val="00634DFE"/>
    <w:rsid w:val="0063604A"/>
    <w:rsid w:val="00640C5B"/>
    <w:rsid w:val="00641B57"/>
    <w:rsid w:val="00644BFD"/>
    <w:rsid w:val="006450E9"/>
    <w:rsid w:val="00645A0F"/>
    <w:rsid w:val="00645C13"/>
    <w:rsid w:val="00647DA6"/>
    <w:rsid w:val="00653354"/>
    <w:rsid w:val="00653C06"/>
    <w:rsid w:val="006557E9"/>
    <w:rsid w:val="00655DBF"/>
    <w:rsid w:val="00656B27"/>
    <w:rsid w:val="00657DAB"/>
    <w:rsid w:val="0066386D"/>
    <w:rsid w:val="006646C9"/>
    <w:rsid w:val="006675FF"/>
    <w:rsid w:val="00670430"/>
    <w:rsid w:val="00670913"/>
    <w:rsid w:val="00672A53"/>
    <w:rsid w:val="006760D0"/>
    <w:rsid w:val="00680674"/>
    <w:rsid w:val="0068359B"/>
    <w:rsid w:val="006839BF"/>
    <w:rsid w:val="0068502C"/>
    <w:rsid w:val="006946EA"/>
    <w:rsid w:val="00695BA2"/>
    <w:rsid w:val="0069647A"/>
    <w:rsid w:val="00697E32"/>
    <w:rsid w:val="006A1140"/>
    <w:rsid w:val="006A11BA"/>
    <w:rsid w:val="006A234E"/>
    <w:rsid w:val="006A3D76"/>
    <w:rsid w:val="006A7A99"/>
    <w:rsid w:val="006B3D8D"/>
    <w:rsid w:val="006B5D5E"/>
    <w:rsid w:val="006C2BFE"/>
    <w:rsid w:val="006C362A"/>
    <w:rsid w:val="006C4D0F"/>
    <w:rsid w:val="006C4DEF"/>
    <w:rsid w:val="006C655F"/>
    <w:rsid w:val="006D0DDF"/>
    <w:rsid w:val="006D23F0"/>
    <w:rsid w:val="006D2BD8"/>
    <w:rsid w:val="006D35BC"/>
    <w:rsid w:val="006D40C7"/>
    <w:rsid w:val="006D4BDE"/>
    <w:rsid w:val="006D611E"/>
    <w:rsid w:val="006E0E45"/>
    <w:rsid w:val="006E53D9"/>
    <w:rsid w:val="006E751D"/>
    <w:rsid w:val="006F1633"/>
    <w:rsid w:val="006F189F"/>
    <w:rsid w:val="006F27CB"/>
    <w:rsid w:val="006F3767"/>
    <w:rsid w:val="006F440D"/>
    <w:rsid w:val="006F688D"/>
    <w:rsid w:val="007003D9"/>
    <w:rsid w:val="00702190"/>
    <w:rsid w:val="0070405B"/>
    <w:rsid w:val="007047CA"/>
    <w:rsid w:val="00705302"/>
    <w:rsid w:val="007056EC"/>
    <w:rsid w:val="007074A6"/>
    <w:rsid w:val="00707B4E"/>
    <w:rsid w:val="00710CB1"/>
    <w:rsid w:val="0071180D"/>
    <w:rsid w:val="00713E6D"/>
    <w:rsid w:val="007142AC"/>
    <w:rsid w:val="007143AD"/>
    <w:rsid w:val="00716A2D"/>
    <w:rsid w:val="00717DC1"/>
    <w:rsid w:val="007245C3"/>
    <w:rsid w:val="00724EB3"/>
    <w:rsid w:val="007328CA"/>
    <w:rsid w:val="00735405"/>
    <w:rsid w:val="0073783A"/>
    <w:rsid w:val="00741A2B"/>
    <w:rsid w:val="00744305"/>
    <w:rsid w:val="0074611E"/>
    <w:rsid w:val="0074708D"/>
    <w:rsid w:val="00747351"/>
    <w:rsid w:val="00747BFC"/>
    <w:rsid w:val="00747CD7"/>
    <w:rsid w:val="00751644"/>
    <w:rsid w:val="0075393A"/>
    <w:rsid w:val="00753CEF"/>
    <w:rsid w:val="00753FAD"/>
    <w:rsid w:val="00757FE4"/>
    <w:rsid w:val="0076345A"/>
    <w:rsid w:val="00763778"/>
    <w:rsid w:val="00766DBB"/>
    <w:rsid w:val="00771071"/>
    <w:rsid w:val="0077283F"/>
    <w:rsid w:val="00772C94"/>
    <w:rsid w:val="0077423C"/>
    <w:rsid w:val="0077576F"/>
    <w:rsid w:val="0077678F"/>
    <w:rsid w:val="00777D90"/>
    <w:rsid w:val="007808C6"/>
    <w:rsid w:val="00782CEE"/>
    <w:rsid w:val="00784117"/>
    <w:rsid w:val="00785A8B"/>
    <w:rsid w:val="00786214"/>
    <w:rsid w:val="00787303"/>
    <w:rsid w:val="0079226A"/>
    <w:rsid w:val="0079392A"/>
    <w:rsid w:val="00795A20"/>
    <w:rsid w:val="00795B30"/>
    <w:rsid w:val="007A0B95"/>
    <w:rsid w:val="007A1E48"/>
    <w:rsid w:val="007A2E12"/>
    <w:rsid w:val="007A483E"/>
    <w:rsid w:val="007B24AE"/>
    <w:rsid w:val="007B4903"/>
    <w:rsid w:val="007B4CC0"/>
    <w:rsid w:val="007B4DFF"/>
    <w:rsid w:val="007B5E22"/>
    <w:rsid w:val="007B6E00"/>
    <w:rsid w:val="007C1430"/>
    <w:rsid w:val="007C1868"/>
    <w:rsid w:val="007C46FE"/>
    <w:rsid w:val="007C5636"/>
    <w:rsid w:val="007D0380"/>
    <w:rsid w:val="007D167C"/>
    <w:rsid w:val="007D17A4"/>
    <w:rsid w:val="007D30B8"/>
    <w:rsid w:val="007D3F00"/>
    <w:rsid w:val="007D5A21"/>
    <w:rsid w:val="007E100F"/>
    <w:rsid w:val="007E1F3A"/>
    <w:rsid w:val="007E1FCF"/>
    <w:rsid w:val="007E4A3B"/>
    <w:rsid w:val="007E6258"/>
    <w:rsid w:val="007F0A9F"/>
    <w:rsid w:val="007F0FEA"/>
    <w:rsid w:val="007F13D2"/>
    <w:rsid w:val="007F1787"/>
    <w:rsid w:val="007F1FA4"/>
    <w:rsid w:val="007F24CB"/>
    <w:rsid w:val="007F2D6B"/>
    <w:rsid w:val="007F31AC"/>
    <w:rsid w:val="007F76A3"/>
    <w:rsid w:val="007F7CAA"/>
    <w:rsid w:val="00802B70"/>
    <w:rsid w:val="008035E9"/>
    <w:rsid w:val="00805788"/>
    <w:rsid w:val="008061A1"/>
    <w:rsid w:val="008070FE"/>
    <w:rsid w:val="00812DFA"/>
    <w:rsid w:val="00812E72"/>
    <w:rsid w:val="00813623"/>
    <w:rsid w:val="00816322"/>
    <w:rsid w:val="00817703"/>
    <w:rsid w:val="008210AE"/>
    <w:rsid w:val="00822258"/>
    <w:rsid w:val="00836A39"/>
    <w:rsid w:val="00837CBF"/>
    <w:rsid w:val="00837FEC"/>
    <w:rsid w:val="008406FF"/>
    <w:rsid w:val="008414FF"/>
    <w:rsid w:val="00842CF1"/>
    <w:rsid w:val="0084325A"/>
    <w:rsid w:val="008448E9"/>
    <w:rsid w:val="00845FCB"/>
    <w:rsid w:val="00851834"/>
    <w:rsid w:val="008541C5"/>
    <w:rsid w:val="00855389"/>
    <w:rsid w:val="0085674A"/>
    <w:rsid w:val="00857669"/>
    <w:rsid w:val="0086254D"/>
    <w:rsid w:val="00862A9A"/>
    <w:rsid w:val="00864D4B"/>
    <w:rsid w:val="00867F91"/>
    <w:rsid w:val="0087031B"/>
    <w:rsid w:val="00870553"/>
    <w:rsid w:val="00870A47"/>
    <w:rsid w:val="0087260B"/>
    <w:rsid w:val="00876876"/>
    <w:rsid w:val="00877795"/>
    <w:rsid w:val="00877F08"/>
    <w:rsid w:val="00881360"/>
    <w:rsid w:val="0088176D"/>
    <w:rsid w:val="008827D8"/>
    <w:rsid w:val="00883DC4"/>
    <w:rsid w:val="00884476"/>
    <w:rsid w:val="00885F35"/>
    <w:rsid w:val="00887206"/>
    <w:rsid w:val="008902FF"/>
    <w:rsid w:val="00890538"/>
    <w:rsid w:val="00892448"/>
    <w:rsid w:val="00892AE2"/>
    <w:rsid w:val="00895375"/>
    <w:rsid w:val="00897376"/>
    <w:rsid w:val="008A06A6"/>
    <w:rsid w:val="008A3977"/>
    <w:rsid w:val="008A3E21"/>
    <w:rsid w:val="008A50A4"/>
    <w:rsid w:val="008A530C"/>
    <w:rsid w:val="008A5BAC"/>
    <w:rsid w:val="008A6775"/>
    <w:rsid w:val="008A6ED5"/>
    <w:rsid w:val="008B196C"/>
    <w:rsid w:val="008B376B"/>
    <w:rsid w:val="008B4EF3"/>
    <w:rsid w:val="008B511E"/>
    <w:rsid w:val="008B5FCB"/>
    <w:rsid w:val="008B6260"/>
    <w:rsid w:val="008C1148"/>
    <w:rsid w:val="008C47B7"/>
    <w:rsid w:val="008C4CF3"/>
    <w:rsid w:val="008C52BE"/>
    <w:rsid w:val="008C53E4"/>
    <w:rsid w:val="008C53FD"/>
    <w:rsid w:val="008C67AC"/>
    <w:rsid w:val="008C6B79"/>
    <w:rsid w:val="008D0075"/>
    <w:rsid w:val="008D0F4D"/>
    <w:rsid w:val="008D1415"/>
    <w:rsid w:val="008D3EAC"/>
    <w:rsid w:val="008D7E38"/>
    <w:rsid w:val="008E1B0F"/>
    <w:rsid w:val="008E1B2D"/>
    <w:rsid w:val="008E3749"/>
    <w:rsid w:val="008E4F18"/>
    <w:rsid w:val="008E77A3"/>
    <w:rsid w:val="008F2853"/>
    <w:rsid w:val="008F6C1B"/>
    <w:rsid w:val="00900CB1"/>
    <w:rsid w:val="00901894"/>
    <w:rsid w:val="00903324"/>
    <w:rsid w:val="009037D6"/>
    <w:rsid w:val="009056FA"/>
    <w:rsid w:val="00905CA3"/>
    <w:rsid w:val="00911B18"/>
    <w:rsid w:val="00912EF8"/>
    <w:rsid w:val="009162EB"/>
    <w:rsid w:val="00922BC6"/>
    <w:rsid w:val="009243D9"/>
    <w:rsid w:val="00924B46"/>
    <w:rsid w:val="00925C8E"/>
    <w:rsid w:val="00931E27"/>
    <w:rsid w:val="009335CE"/>
    <w:rsid w:val="00937ECA"/>
    <w:rsid w:val="00941746"/>
    <w:rsid w:val="0094456C"/>
    <w:rsid w:val="0094469B"/>
    <w:rsid w:val="0094475B"/>
    <w:rsid w:val="00944849"/>
    <w:rsid w:val="0094605A"/>
    <w:rsid w:val="00946933"/>
    <w:rsid w:val="00951A5B"/>
    <w:rsid w:val="0095357F"/>
    <w:rsid w:val="00953878"/>
    <w:rsid w:val="00954540"/>
    <w:rsid w:val="0095476F"/>
    <w:rsid w:val="00954923"/>
    <w:rsid w:val="00956394"/>
    <w:rsid w:val="00960AB6"/>
    <w:rsid w:val="0096137C"/>
    <w:rsid w:val="009624B4"/>
    <w:rsid w:val="00963AD3"/>
    <w:rsid w:val="00963C3F"/>
    <w:rsid w:val="0096468A"/>
    <w:rsid w:val="00965F42"/>
    <w:rsid w:val="00966C1D"/>
    <w:rsid w:val="00967DD9"/>
    <w:rsid w:val="009715E4"/>
    <w:rsid w:val="00973FAD"/>
    <w:rsid w:val="00976AD2"/>
    <w:rsid w:val="00977AD7"/>
    <w:rsid w:val="0098622A"/>
    <w:rsid w:val="00986B83"/>
    <w:rsid w:val="009902E2"/>
    <w:rsid w:val="0099096C"/>
    <w:rsid w:val="0099186F"/>
    <w:rsid w:val="009926D1"/>
    <w:rsid w:val="00994D0B"/>
    <w:rsid w:val="009A18E3"/>
    <w:rsid w:val="009A2A23"/>
    <w:rsid w:val="009A3669"/>
    <w:rsid w:val="009A5D56"/>
    <w:rsid w:val="009B0B20"/>
    <w:rsid w:val="009B19E3"/>
    <w:rsid w:val="009B2855"/>
    <w:rsid w:val="009B2F78"/>
    <w:rsid w:val="009B33C8"/>
    <w:rsid w:val="009B6406"/>
    <w:rsid w:val="009B72B5"/>
    <w:rsid w:val="009C0F64"/>
    <w:rsid w:val="009C177E"/>
    <w:rsid w:val="009C2A23"/>
    <w:rsid w:val="009C2CC8"/>
    <w:rsid w:val="009C3615"/>
    <w:rsid w:val="009C4681"/>
    <w:rsid w:val="009C5780"/>
    <w:rsid w:val="009C6C1A"/>
    <w:rsid w:val="009D0A84"/>
    <w:rsid w:val="009D377C"/>
    <w:rsid w:val="009D3B21"/>
    <w:rsid w:val="009E0812"/>
    <w:rsid w:val="009E1950"/>
    <w:rsid w:val="009E2451"/>
    <w:rsid w:val="009E4275"/>
    <w:rsid w:val="009E48E6"/>
    <w:rsid w:val="009E4F6A"/>
    <w:rsid w:val="009F005D"/>
    <w:rsid w:val="009F4BC6"/>
    <w:rsid w:val="009F610A"/>
    <w:rsid w:val="009F7D7C"/>
    <w:rsid w:val="009F7EC7"/>
    <w:rsid w:val="00A00CB9"/>
    <w:rsid w:val="00A01534"/>
    <w:rsid w:val="00A02823"/>
    <w:rsid w:val="00A032FB"/>
    <w:rsid w:val="00A03CEF"/>
    <w:rsid w:val="00A112B0"/>
    <w:rsid w:val="00A11A4C"/>
    <w:rsid w:val="00A11B05"/>
    <w:rsid w:val="00A11FF9"/>
    <w:rsid w:val="00A123B1"/>
    <w:rsid w:val="00A12F5D"/>
    <w:rsid w:val="00A132FD"/>
    <w:rsid w:val="00A15C04"/>
    <w:rsid w:val="00A15E5A"/>
    <w:rsid w:val="00A17925"/>
    <w:rsid w:val="00A21D67"/>
    <w:rsid w:val="00A24209"/>
    <w:rsid w:val="00A2697B"/>
    <w:rsid w:val="00A274F6"/>
    <w:rsid w:val="00A31F53"/>
    <w:rsid w:val="00A32BC7"/>
    <w:rsid w:val="00A4253B"/>
    <w:rsid w:val="00A42DB0"/>
    <w:rsid w:val="00A4397C"/>
    <w:rsid w:val="00A443F0"/>
    <w:rsid w:val="00A44828"/>
    <w:rsid w:val="00A451C2"/>
    <w:rsid w:val="00A515C1"/>
    <w:rsid w:val="00A53222"/>
    <w:rsid w:val="00A534D9"/>
    <w:rsid w:val="00A535F2"/>
    <w:rsid w:val="00A53643"/>
    <w:rsid w:val="00A570D2"/>
    <w:rsid w:val="00A61C1A"/>
    <w:rsid w:val="00A66580"/>
    <w:rsid w:val="00A67023"/>
    <w:rsid w:val="00A70946"/>
    <w:rsid w:val="00A70FCE"/>
    <w:rsid w:val="00A71935"/>
    <w:rsid w:val="00A73FC4"/>
    <w:rsid w:val="00A7404A"/>
    <w:rsid w:val="00A746E9"/>
    <w:rsid w:val="00A81556"/>
    <w:rsid w:val="00A824D1"/>
    <w:rsid w:val="00A8281D"/>
    <w:rsid w:val="00A83FD6"/>
    <w:rsid w:val="00A84C8F"/>
    <w:rsid w:val="00A84DCE"/>
    <w:rsid w:val="00A85885"/>
    <w:rsid w:val="00A86490"/>
    <w:rsid w:val="00A86589"/>
    <w:rsid w:val="00A935BF"/>
    <w:rsid w:val="00A93E9A"/>
    <w:rsid w:val="00A95657"/>
    <w:rsid w:val="00A959FB"/>
    <w:rsid w:val="00A95E2E"/>
    <w:rsid w:val="00AA2D0D"/>
    <w:rsid w:val="00AA32E4"/>
    <w:rsid w:val="00AA3B6B"/>
    <w:rsid w:val="00AA3C07"/>
    <w:rsid w:val="00AA5B05"/>
    <w:rsid w:val="00AB1250"/>
    <w:rsid w:val="00AB1FC8"/>
    <w:rsid w:val="00AB2874"/>
    <w:rsid w:val="00AB2C23"/>
    <w:rsid w:val="00AB461B"/>
    <w:rsid w:val="00AB514F"/>
    <w:rsid w:val="00AB5F3D"/>
    <w:rsid w:val="00AC01AF"/>
    <w:rsid w:val="00AC242A"/>
    <w:rsid w:val="00AC44A8"/>
    <w:rsid w:val="00AC6442"/>
    <w:rsid w:val="00AD1FBA"/>
    <w:rsid w:val="00AD3A6E"/>
    <w:rsid w:val="00AD5B80"/>
    <w:rsid w:val="00AD7D92"/>
    <w:rsid w:val="00AE3FA1"/>
    <w:rsid w:val="00AE51A6"/>
    <w:rsid w:val="00AE6F74"/>
    <w:rsid w:val="00AF34E4"/>
    <w:rsid w:val="00AF5A59"/>
    <w:rsid w:val="00AF60B3"/>
    <w:rsid w:val="00AF7426"/>
    <w:rsid w:val="00B03660"/>
    <w:rsid w:val="00B03C0F"/>
    <w:rsid w:val="00B05CC5"/>
    <w:rsid w:val="00B07D4B"/>
    <w:rsid w:val="00B108E1"/>
    <w:rsid w:val="00B1092E"/>
    <w:rsid w:val="00B129AE"/>
    <w:rsid w:val="00B1676B"/>
    <w:rsid w:val="00B17A6D"/>
    <w:rsid w:val="00B207D9"/>
    <w:rsid w:val="00B229F3"/>
    <w:rsid w:val="00B22C9C"/>
    <w:rsid w:val="00B247C7"/>
    <w:rsid w:val="00B25EB4"/>
    <w:rsid w:val="00B26161"/>
    <w:rsid w:val="00B26B50"/>
    <w:rsid w:val="00B27107"/>
    <w:rsid w:val="00B32BA3"/>
    <w:rsid w:val="00B33BD9"/>
    <w:rsid w:val="00B34245"/>
    <w:rsid w:val="00B35C0B"/>
    <w:rsid w:val="00B369F9"/>
    <w:rsid w:val="00B36AE1"/>
    <w:rsid w:val="00B375DD"/>
    <w:rsid w:val="00B37897"/>
    <w:rsid w:val="00B42591"/>
    <w:rsid w:val="00B42ECD"/>
    <w:rsid w:val="00B44C85"/>
    <w:rsid w:val="00B50530"/>
    <w:rsid w:val="00B515D7"/>
    <w:rsid w:val="00B542B2"/>
    <w:rsid w:val="00B54814"/>
    <w:rsid w:val="00B6034D"/>
    <w:rsid w:val="00B60EAA"/>
    <w:rsid w:val="00B6242A"/>
    <w:rsid w:val="00B633FB"/>
    <w:rsid w:val="00B65E65"/>
    <w:rsid w:val="00B661C7"/>
    <w:rsid w:val="00B7131B"/>
    <w:rsid w:val="00B71AFA"/>
    <w:rsid w:val="00B72EE8"/>
    <w:rsid w:val="00B735F5"/>
    <w:rsid w:val="00B73DC9"/>
    <w:rsid w:val="00B74C19"/>
    <w:rsid w:val="00B761D5"/>
    <w:rsid w:val="00B80E0B"/>
    <w:rsid w:val="00B831EC"/>
    <w:rsid w:val="00B85046"/>
    <w:rsid w:val="00B86160"/>
    <w:rsid w:val="00B86836"/>
    <w:rsid w:val="00B86D5C"/>
    <w:rsid w:val="00B872BF"/>
    <w:rsid w:val="00B907BE"/>
    <w:rsid w:val="00B925D5"/>
    <w:rsid w:val="00B9455A"/>
    <w:rsid w:val="00B9788C"/>
    <w:rsid w:val="00BA31C7"/>
    <w:rsid w:val="00BA3F46"/>
    <w:rsid w:val="00BA42EF"/>
    <w:rsid w:val="00BA55CC"/>
    <w:rsid w:val="00BB44E7"/>
    <w:rsid w:val="00BC1153"/>
    <w:rsid w:val="00BC5B5D"/>
    <w:rsid w:val="00BE3C3F"/>
    <w:rsid w:val="00BE59EC"/>
    <w:rsid w:val="00BE5F66"/>
    <w:rsid w:val="00BE6582"/>
    <w:rsid w:val="00BE665D"/>
    <w:rsid w:val="00BE7175"/>
    <w:rsid w:val="00BF03EB"/>
    <w:rsid w:val="00BF181B"/>
    <w:rsid w:val="00BF1AD2"/>
    <w:rsid w:val="00BF4EC1"/>
    <w:rsid w:val="00C05A50"/>
    <w:rsid w:val="00C07D22"/>
    <w:rsid w:val="00C11599"/>
    <w:rsid w:val="00C117F9"/>
    <w:rsid w:val="00C151BA"/>
    <w:rsid w:val="00C220DF"/>
    <w:rsid w:val="00C22B56"/>
    <w:rsid w:val="00C24267"/>
    <w:rsid w:val="00C314D3"/>
    <w:rsid w:val="00C31859"/>
    <w:rsid w:val="00C32807"/>
    <w:rsid w:val="00C3510D"/>
    <w:rsid w:val="00C42952"/>
    <w:rsid w:val="00C443BA"/>
    <w:rsid w:val="00C458D1"/>
    <w:rsid w:val="00C45E39"/>
    <w:rsid w:val="00C47A87"/>
    <w:rsid w:val="00C520F9"/>
    <w:rsid w:val="00C5347D"/>
    <w:rsid w:val="00C53986"/>
    <w:rsid w:val="00C5446F"/>
    <w:rsid w:val="00C551D5"/>
    <w:rsid w:val="00C56627"/>
    <w:rsid w:val="00C56D09"/>
    <w:rsid w:val="00C5779E"/>
    <w:rsid w:val="00C60AB3"/>
    <w:rsid w:val="00C629D9"/>
    <w:rsid w:val="00C6381B"/>
    <w:rsid w:val="00C63A2C"/>
    <w:rsid w:val="00C66026"/>
    <w:rsid w:val="00C71212"/>
    <w:rsid w:val="00C72351"/>
    <w:rsid w:val="00C72F27"/>
    <w:rsid w:val="00C82CE8"/>
    <w:rsid w:val="00C82E92"/>
    <w:rsid w:val="00C86536"/>
    <w:rsid w:val="00C87BDC"/>
    <w:rsid w:val="00C9305D"/>
    <w:rsid w:val="00C94270"/>
    <w:rsid w:val="00C95C77"/>
    <w:rsid w:val="00C9671C"/>
    <w:rsid w:val="00C96986"/>
    <w:rsid w:val="00C9789D"/>
    <w:rsid w:val="00CA3A27"/>
    <w:rsid w:val="00CA5F2C"/>
    <w:rsid w:val="00CA66AA"/>
    <w:rsid w:val="00CB1DB0"/>
    <w:rsid w:val="00CB33D1"/>
    <w:rsid w:val="00CB3592"/>
    <w:rsid w:val="00CB3A58"/>
    <w:rsid w:val="00CB3D62"/>
    <w:rsid w:val="00CB6F69"/>
    <w:rsid w:val="00CC0DAD"/>
    <w:rsid w:val="00CC61CA"/>
    <w:rsid w:val="00CC6EC9"/>
    <w:rsid w:val="00CC7835"/>
    <w:rsid w:val="00CD10ED"/>
    <w:rsid w:val="00CD1E98"/>
    <w:rsid w:val="00CD335B"/>
    <w:rsid w:val="00CD374A"/>
    <w:rsid w:val="00CD5357"/>
    <w:rsid w:val="00CD6250"/>
    <w:rsid w:val="00CD64FA"/>
    <w:rsid w:val="00CD7590"/>
    <w:rsid w:val="00CD7AAD"/>
    <w:rsid w:val="00CE0F43"/>
    <w:rsid w:val="00CE3C44"/>
    <w:rsid w:val="00CF0B85"/>
    <w:rsid w:val="00CF0C95"/>
    <w:rsid w:val="00CF3CE2"/>
    <w:rsid w:val="00CF446F"/>
    <w:rsid w:val="00CF5D1E"/>
    <w:rsid w:val="00CF7A93"/>
    <w:rsid w:val="00CF7CCE"/>
    <w:rsid w:val="00D00599"/>
    <w:rsid w:val="00D01333"/>
    <w:rsid w:val="00D01B5C"/>
    <w:rsid w:val="00D02339"/>
    <w:rsid w:val="00D02C0F"/>
    <w:rsid w:val="00D04075"/>
    <w:rsid w:val="00D0434C"/>
    <w:rsid w:val="00D064DF"/>
    <w:rsid w:val="00D1178E"/>
    <w:rsid w:val="00D1469F"/>
    <w:rsid w:val="00D1715F"/>
    <w:rsid w:val="00D17753"/>
    <w:rsid w:val="00D17C75"/>
    <w:rsid w:val="00D2062F"/>
    <w:rsid w:val="00D220D4"/>
    <w:rsid w:val="00D2223C"/>
    <w:rsid w:val="00D228B9"/>
    <w:rsid w:val="00D24089"/>
    <w:rsid w:val="00D24C48"/>
    <w:rsid w:val="00D24EFF"/>
    <w:rsid w:val="00D271AD"/>
    <w:rsid w:val="00D273D3"/>
    <w:rsid w:val="00D27B09"/>
    <w:rsid w:val="00D316A1"/>
    <w:rsid w:val="00D33113"/>
    <w:rsid w:val="00D33E2D"/>
    <w:rsid w:val="00D35E01"/>
    <w:rsid w:val="00D37219"/>
    <w:rsid w:val="00D4129E"/>
    <w:rsid w:val="00D431DF"/>
    <w:rsid w:val="00D4391E"/>
    <w:rsid w:val="00D46558"/>
    <w:rsid w:val="00D46EDF"/>
    <w:rsid w:val="00D4797B"/>
    <w:rsid w:val="00D52226"/>
    <w:rsid w:val="00D52EC5"/>
    <w:rsid w:val="00D537D5"/>
    <w:rsid w:val="00D54F5B"/>
    <w:rsid w:val="00D557E4"/>
    <w:rsid w:val="00D57447"/>
    <w:rsid w:val="00D57BCB"/>
    <w:rsid w:val="00D60C1F"/>
    <w:rsid w:val="00D62454"/>
    <w:rsid w:val="00D6515E"/>
    <w:rsid w:val="00D677B1"/>
    <w:rsid w:val="00D735B3"/>
    <w:rsid w:val="00D73EC8"/>
    <w:rsid w:val="00D752DF"/>
    <w:rsid w:val="00D81797"/>
    <w:rsid w:val="00D8257E"/>
    <w:rsid w:val="00D83464"/>
    <w:rsid w:val="00D8482B"/>
    <w:rsid w:val="00D84D2A"/>
    <w:rsid w:val="00D8665C"/>
    <w:rsid w:val="00D87CF0"/>
    <w:rsid w:val="00D913C6"/>
    <w:rsid w:val="00D91779"/>
    <w:rsid w:val="00D923EE"/>
    <w:rsid w:val="00D93D65"/>
    <w:rsid w:val="00D94FE2"/>
    <w:rsid w:val="00DA0530"/>
    <w:rsid w:val="00DA15CF"/>
    <w:rsid w:val="00DA2D1B"/>
    <w:rsid w:val="00DA3AF0"/>
    <w:rsid w:val="00DA4378"/>
    <w:rsid w:val="00DA4A96"/>
    <w:rsid w:val="00DB04D3"/>
    <w:rsid w:val="00DB0CB7"/>
    <w:rsid w:val="00DB12A4"/>
    <w:rsid w:val="00DB194A"/>
    <w:rsid w:val="00DB49F8"/>
    <w:rsid w:val="00DB5DD1"/>
    <w:rsid w:val="00DB62DB"/>
    <w:rsid w:val="00DB78FB"/>
    <w:rsid w:val="00DC0DB0"/>
    <w:rsid w:val="00DC1E24"/>
    <w:rsid w:val="00DC2AB7"/>
    <w:rsid w:val="00DC3236"/>
    <w:rsid w:val="00DC3457"/>
    <w:rsid w:val="00DC371E"/>
    <w:rsid w:val="00DC4688"/>
    <w:rsid w:val="00DC4DFE"/>
    <w:rsid w:val="00DC6657"/>
    <w:rsid w:val="00DD1B80"/>
    <w:rsid w:val="00DD2ACA"/>
    <w:rsid w:val="00DD3709"/>
    <w:rsid w:val="00DD394A"/>
    <w:rsid w:val="00DD3C91"/>
    <w:rsid w:val="00DD410E"/>
    <w:rsid w:val="00DD52BB"/>
    <w:rsid w:val="00DD569C"/>
    <w:rsid w:val="00DD71DE"/>
    <w:rsid w:val="00DD7C6E"/>
    <w:rsid w:val="00DE095C"/>
    <w:rsid w:val="00DE5EE7"/>
    <w:rsid w:val="00DE77CD"/>
    <w:rsid w:val="00DF2BD8"/>
    <w:rsid w:val="00DF5462"/>
    <w:rsid w:val="00E00188"/>
    <w:rsid w:val="00E0047A"/>
    <w:rsid w:val="00E01289"/>
    <w:rsid w:val="00E02D3C"/>
    <w:rsid w:val="00E05C7E"/>
    <w:rsid w:val="00E07764"/>
    <w:rsid w:val="00E11439"/>
    <w:rsid w:val="00E117B1"/>
    <w:rsid w:val="00E11AC2"/>
    <w:rsid w:val="00E15C43"/>
    <w:rsid w:val="00E16111"/>
    <w:rsid w:val="00E16A41"/>
    <w:rsid w:val="00E20C2E"/>
    <w:rsid w:val="00E237BC"/>
    <w:rsid w:val="00E306A6"/>
    <w:rsid w:val="00E31D7F"/>
    <w:rsid w:val="00E3237C"/>
    <w:rsid w:val="00E343D0"/>
    <w:rsid w:val="00E348FB"/>
    <w:rsid w:val="00E34D56"/>
    <w:rsid w:val="00E42081"/>
    <w:rsid w:val="00E420F4"/>
    <w:rsid w:val="00E511D7"/>
    <w:rsid w:val="00E528B0"/>
    <w:rsid w:val="00E5785D"/>
    <w:rsid w:val="00E60684"/>
    <w:rsid w:val="00E61437"/>
    <w:rsid w:val="00E615A2"/>
    <w:rsid w:val="00E6380D"/>
    <w:rsid w:val="00E6695E"/>
    <w:rsid w:val="00E67481"/>
    <w:rsid w:val="00E71B2A"/>
    <w:rsid w:val="00E71DFB"/>
    <w:rsid w:val="00E75156"/>
    <w:rsid w:val="00E80A61"/>
    <w:rsid w:val="00E824C5"/>
    <w:rsid w:val="00E84897"/>
    <w:rsid w:val="00E909A6"/>
    <w:rsid w:val="00E92FD1"/>
    <w:rsid w:val="00E93EF5"/>
    <w:rsid w:val="00E94FC3"/>
    <w:rsid w:val="00E97093"/>
    <w:rsid w:val="00EA051C"/>
    <w:rsid w:val="00EA345D"/>
    <w:rsid w:val="00EA46A4"/>
    <w:rsid w:val="00EA5F58"/>
    <w:rsid w:val="00EA6694"/>
    <w:rsid w:val="00EA7899"/>
    <w:rsid w:val="00EB11DC"/>
    <w:rsid w:val="00EB11FD"/>
    <w:rsid w:val="00EB1DFD"/>
    <w:rsid w:val="00EB6F7B"/>
    <w:rsid w:val="00EB7183"/>
    <w:rsid w:val="00EB78FA"/>
    <w:rsid w:val="00EC03CC"/>
    <w:rsid w:val="00EC0B58"/>
    <w:rsid w:val="00EC0FFF"/>
    <w:rsid w:val="00EC789A"/>
    <w:rsid w:val="00ED22E8"/>
    <w:rsid w:val="00ED351E"/>
    <w:rsid w:val="00EE0482"/>
    <w:rsid w:val="00EE133A"/>
    <w:rsid w:val="00EE1EC1"/>
    <w:rsid w:val="00EE2233"/>
    <w:rsid w:val="00EE323B"/>
    <w:rsid w:val="00EE696C"/>
    <w:rsid w:val="00EE6CAB"/>
    <w:rsid w:val="00EE6F7E"/>
    <w:rsid w:val="00EF028F"/>
    <w:rsid w:val="00EF059B"/>
    <w:rsid w:val="00EF08B7"/>
    <w:rsid w:val="00EF2ABA"/>
    <w:rsid w:val="00EF4BDC"/>
    <w:rsid w:val="00EF682B"/>
    <w:rsid w:val="00EF7B6A"/>
    <w:rsid w:val="00F00B12"/>
    <w:rsid w:val="00F02E35"/>
    <w:rsid w:val="00F037BE"/>
    <w:rsid w:val="00F03DE7"/>
    <w:rsid w:val="00F048F7"/>
    <w:rsid w:val="00F07B14"/>
    <w:rsid w:val="00F10B99"/>
    <w:rsid w:val="00F112C8"/>
    <w:rsid w:val="00F12B3A"/>
    <w:rsid w:val="00F14B60"/>
    <w:rsid w:val="00F16BA1"/>
    <w:rsid w:val="00F26264"/>
    <w:rsid w:val="00F27EF9"/>
    <w:rsid w:val="00F307E7"/>
    <w:rsid w:val="00F31F8A"/>
    <w:rsid w:val="00F322B3"/>
    <w:rsid w:val="00F35DCE"/>
    <w:rsid w:val="00F3715F"/>
    <w:rsid w:val="00F45757"/>
    <w:rsid w:val="00F4582B"/>
    <w:rsid w:val="00F47D79"/>
    <w:rsid w:val="00F52138"/>
    <w:rsid w:val="00F52281"/>
    <w:rsid w:val="00F5247E"/>
    <w:rsid w:val="00F53E83"/>
    <w:rsid w:val="00F555E1"/>
    <w:rsid w:val="00F56714"/>
    <w:rsid w:val="00F628DC"/>
    <w:rsid w:val="00F65BD2"/>
    <w:rsid w:val="00F719B9"/>
    <w:rsid w:val="00F72CDE"/>
    <w:rsid w:val="00F75AEC"/>
    <w:rsid w:val="00F768E1"/>
    <w:rsid w:val="00F82846"/>
    <w:rsid w:val="00F82F70"/>
    <w:rsid w:val="00F855AE"/>
    <w:rsid w:val="00F86DA2"/>
    <w:rsid w:val="00F87414"/>
    <w:rsid w:val="00F93DCD"/>
    <w:rsid w:val="00F94AFC"/>
    <w:rsid w:val="00F96819"/>
    <w:rsid w:val="00FA05E2"/>
    <w:rsid w:val="00FA2D50"/>
    <w:rsid w:val="00FA381D"/>
    <w:rsid w:val="00FA4247"/>
    <w:rsid w:val="00FA7A86"/>
    <w:rsid w:val="00FB002F"/>
    <w:rsid w:val="00FB078E"/>
    <w:rsid w:val="00FB17AD"/>
    <w:rsid w:val="00FB7C6C"/>
    <w:rsid w:val="00FC0D53"/>
    <w:rsid w:val="00FC1BD8"/>
    <w:rsid w:val="00FC3754"/>
    <w:rsid w:val="00FC3C95"/>
    <w:rsid w:val="00FC6540"/>
    <w:rsid w:val="00FC6B0E"/>
    <w:rsid w:val="00FD0802"/>
    <w:rsid w:val="00FD175E"/>
    <w:rsid w:val="00FD1BED"/>
    <w:rsid w:val="00FD254C"/>
    <w:rsid w:val="00FD2A65"/>
    <w:rsid w:val="00FD3645"/>
    <w:rsid w:val="00FD36E1"/>
    <w:rsid w:val="00FD6774"/>
    <w:rsid w:val="00FE021A"/>
    <w:rsid w:val="00FE1A7E"/>
    <w:rsid w:val="00FE2A58"/>
    <w:rsid w:val="00FE4852"/>
    <w:rsid w:val="00FE7472"/>
    <w:rsid w:val="00FF178F"/>
    <w:rsid w:val="00FF1D3E"/>
    <w:rsid w:val="00FF2B46"/>
    <w:rsid w:val="00FF2CD1"/>
    <w:rsid w:val="00FF3D5F"/>
    <w:rsid w:val="00FF779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FC0B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67B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7B2C"/>
    <w:rPr>
      <w:rFonts w:ascii="Tahoma" w:hAnsi="Tahoma" w:cs="Tahoma"/>
      <w:sz w:val="16"/>
      <w:szCs w:val="16"/>
    </w:rPr>
  </w:style>
  <w:style w:type="paragraph" w:styleId="ListParagraph">
    <w:name w:val="List Paragraph"/>
    <w:basedOn w:val="Normal"/>
    <w:uiPriority w:val="34"/>
    <w:qFormat/>
    <w:rsid w:val="00816322"/>
    <w:pPr>
      <w:ind w:left="720"/>
      <w:contextualSpacing/>
    </w:pPr>
  </w:style>
  <w:style w:type="table" w:styleId="TableGrid">
    <w:name w:val="Table Grid"/>
    <w:basedOn w:val="TableNormal"/>
    <w:uiPriority w:val="59"/>
    <w:rsid w:val="00193A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5460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485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4245"/>
    <w:rPr>
      <w:color w:val="0000FF" w:themeColor="hyperlink"/>
      <w:u w:val="single"/>
    </w:rPr>
  </w:style>
  <w:style w:type="character" w:styleId="FollowedHyperlink">
    <w:name w:val="FollowedHyperlink"/>
    <w:basedOn w:val="DefaultParagraphFont"/>
    <w:uiPriority w:val="99"/>
    <w:semiHidden/>
    <w:unhideWhenUsed/>
    <w:rsid w:val="00B34245"/>
    <w:rPr>
      <w:color w:val="800080" w:themeColor="followedHyperlink"/>
      <w:u w:val="single"/>
    </w:rPr>
  </w:style>
  <w:style w:type="paragraph" w:styleId="Header">
    <w:name w:val="header"/>
    <w:basedOn w:val="Normal"/>
    <w:link w:val="HeaderChar"/>
    <w:uiPriority w:val="99"/>
    <w:unhideWhenUsed/>
    <w:rsid w:val="00E16A41"/>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6A41"/>
  </w:style>
  <w:style w:type="paragraph" w:styleId="Footer">
    <w:name w:val="footer"/>
    <w:basedOn w:val="Normal"/>
    <w:link w:val="FooterChar"/>
    <w:uiPriority w:val="99"/>
    <w:unhideWhenUsed/>
    <w:rsid w:val="00E16A41"/>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6A41"/>
  </w:style>
  <w:style w:type="character" w:styleId="CommentReference">
    <w:name w:val="annotation reference"/>
    <w:basedOn w:val="DefaultParagraphFont"/>
    <w:uiPriority w:val="99"/>
    <w:semiHidden/>
    <w:unhideWhenUsed/>
    <w:rsid w:val="00587593"/>
    <w:rPr>
      <w:sz w:val="18"/>
      <w:szCs w:val="18"/>
    </w:rPr>
  </w:style>
  <w:style w:type="paragraph" w:styleId="CommentText">
    <w:name w:val="annotation text"/>
    <w:basedOn w:val="Normal"/>
    <w:link w:val="CommentTextChar"/>
    <w:uiPriority w:val="99"/>
    <w:semiHidden/>
    <w:unhideWhenUsed/>
    <w:rsid w:val="00587593"/>
    <w:pPr>
      <w:spacing w:line="240" w:lineRule="auto"/>
    </w:pPr>
    <w:rPr>
      <w:sz w:val="24"/>
      <w:szCs w:val="24"/>
    </w:rPr>
  </w:style>
  <w:style w:type="character" w:customStyle="1" w:styleId="CommentTextChar">
    <w:name w:val="Comment Text Char"/>
    <w:basedOn w:val="DefaultParagraphFont"/>
    <w:link w:val="CommentText"/>
    <w:uiPriority w:val="99"/>
    <w:semiHidden/>
    <w:rsid w:val="00587593"/>
    <w:rPr>
      <w:sz w:val="24"/>
      <w:szCs w:val="24"/>
    </w:rPr>
  </w:style>
  <w:style w:type="paragraph" w:styleId="CommentSubject">
    <w:name w:val="annotation subject"/>
    <w:basedOn w:val="CommentText"/>
    <w:next w:val="CommentText"/>
    <w:link w:val="CommentSubjectChar"/>
    <w:uiPriority w:val="99"/>
    <w:semiHidden/>
    <w:unhideWhenUsed/>
    <w:rsid w:val="00587593"/>
    <w:rPr>
      <w:b/>
      <w:bCs/>
      <w:sz w:val="20"/>
      <w:szCs w:val="20"/>
    </w:rPr>
  </w:style>
  <w:style w:type="character" w:customStyle="1" w:styleId="CommentSubjectChar">
    <w:name w:val="Comment Subject Char"/>
    <w:basedOn w:val="CommentTextChar"/>
    <w:link w:val="CommentSubject"/>
    <w:uiPriority w:val="99"/>
    <w:semiHidden/>
    <w:rsid w:val="00587593"/>
    <w:rPr>
      <w:b/>
      <w:bCs/>
      <w:sz w:val="20"/>
      <w:szCs w:val="20"/>
    </w:rPr>
  </w:style>
  <w:style w:type="table" w:customStyle="1" w:styleId="TableGrid3">
    <w:name w:val="Table Grid3"/>
    <w:basedOn w:val="TableNormal"/>
    <w:next w:val="TableGrid"/>
    <w:uiPriority w:val="59"/>
    <w:rsid w:val="00FB7C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FB7C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FB7C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3B36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1E4D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67B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7B2C"/>
    <w:rPr>
      <w:rFonts w:ascii="Tahoma" w:hAnsi="Tahoma" w:cs="Tahoma"/>
      <w:sz w:val="16"/>
      <w:szCs w:val="16"/>
    </w:rPr>
  </w:style>
  <w:style w:type="paragraph" w:styleId="ListParagraph">
    <w:name w:val="List Paragraph"/>
    <w:basedOn w:val="Normal"/>
    <w:uiPriority w:val="34"/>
    <w:qFormat/>
    <w:rsid w:val="00816322"/>
    <w:pPr>
      <w:ind w:left="720"/>
      <w:contextualSpacing/>
    </w:pPr>
  </w:style>
  <w:style w:type="table" w:styleId="TableGrid">
    <w:name w:val="Table Grid"/>
    <w:basedOn w:val="TableNormal"/>
    <w:uiPriority w:val="59"/>
    <w:rsid w:val="00193A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5460D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4855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34245"/>
    <w:rPr>
      <w:color w:val="0000FF" w:themeColor="hyperlink"/>
      <w:u w:val="single"/>
    </w:rPr>
  </w:style>
  <w:style w:type="character" w:styleId="FollowedHyperlink">
    <w:name w:val="FollowedHyperlink"/>
    <w:basedOn w:val="DefaultParagraphFont"/>
    <w:uiPriority w:val="99"/>
    <w:semiHidden/>
    <w:unhideWhenUsed/>
    <w:rsid w:val="00B34245"/>
    <w:rPr>
      <w:color w:val="800080" w:themeColor="followedHyperlink"/>
      <w:u w:val="single"/>
    </w:rPr>
  </w:style>
  <w:style w:type="paragraph" w:styleId="Header">
    <w:name w:val="header"/>
    <w:basedOn w:val="Normal"/>
    <w:link w:val="HeaderChar"/>
    <w:uiPriority w:val="99"/>
    <w:unhideWhenUsed/>
    <w:rsid w:val="00E16A41"/>
    <w:pPr>
      <w:tabs>
        <w:tab w:val="center" w:pos="4513"/>
        <w:tab w:val="right" w:pos="9026"/>
      </w:tabs>
      <w:spacing w:after="0" w:line="240" w:lineRule="auto"/>
    </w:pPr>
  </w:style>
  <w:style w:type="character" w:customStyle="1" w:styleId="HeaderChar">
    <w:name w:val="Header Char"/>
    <w:basedOn w:val="DefaultParagraphFont"/>
    <w:link w:val="Header"/>
    <w:uiPriority w:val="99"/>
    <w:rsid w:val="00E16A41"/>
  </w:style>
  <w:style w:type="paragraph" w:styleId="Footer">
    <w:name w:val="footer"/>
    <w:basedOn w:val="Normal"/>
    <w:link w:val="FooterChar"/>
    <w:uiPriority w:val="99"/>
    <w:unhideWhenUsed/>
    <w:rsid w:val="00E16A41"/>
    <w:pPr>
      <w:tabs>
        <w:tab w:val="center" w:pos="4513"/>
        <w:tab w:val="right" w:pos="9026"/>
      </w:tabs>
      <w:spacing w:after="0" w:line="240" w:lineRule="auto"/>
    </w:pPr>
  </w:style>
  <w:style w:type="character" w:customStyle="1" w:styleId="FooterChar">
    <w:name w:val="Footer Char"/>
    <w:basedOn w:val="DefaultParagraphFont"/>
    <w:link w:val="Footer"/>
    <w:uiPriority w:val="99"/>
    <w:rsid w:val="00E16A41"/>
  </w:style>
  <w:style w:type="character" w:styleId="CommentReference">
    <w:name w:val="annotation reference"/>
    <w:basedOn w:val="DefaultParagraphFont"/>
    <w:uiPriority w:val="99"/>
    <w:semiHidden/>
    <w:unhideWhenUsed/>
    <w:rsid w:val="00587593"/>
    <w:rPr>
      <w:sz w:val="18"/>
      <w:szCs w:val="18"/>
    </w:rPr>
  </w:style>
  <w:style w:type="paragraph" w:styleId="CommentText">
    <w:name w:val="annotation text"/>
    <w:basedOn w:val="Normal"/>
    <w:link w:val="CommentTextChar"/>
    <w:uiPriority w:val="99"/>
    <w:semiHidden/>
    <w:unhideWhenUsed/>
    <w:rsid w:val="00587593"/>
    <w:pPr>
      <w:spacing w:line="240" w:lineRule="auto"/>
    </w:pPr>
    <w:rPr>
      <w:sz w:val="24"/>
      <w:szCs w:val="24"/>
    </w:rPr>
  </w:style>
  <w:style w:type="character" w:customStyle="1" w:styleId="CommentTextChar">
    <w:name w:val="Comment Text Char"/>
    <w:basedOn w:val="DefaultParagraphFont"/>
    <w:link w:val="CommentText"/>
    <w:uiPriority w:val="99"/>
    <w:semiHidden/>
    <w:rsid w:val="00587593"/>
    <w:rPr>
      <w:sz w:val="24"/>
      <w:szCs w:val="24"/>
    </w:rPr>
  </w:style>
  <w:style w:type="paragraph" w:styleId="CommentSubject">
    <w:name w:val="annotation subject"/>
    <w:basedOn w:val="CommentText"/>
    <w:next w:val="CommentText"/>
    <w:link w:val="CommentSubjectChar"/>
    <w:uiPriority w:val="99"/>
    <w:semiHidden/>
    <w:unhideWhenUsed/>
    <w:rsid w:val="00587593"/>
    <w:rPr>
      <w:b/>
      <w:bCs/>
      <w:sz w:val="20"/>
      <w:szCs w:val="20"/>
    </w:rPr>
  </w:style>
  <w:style w:type="character" w:customStyle="1" w:styleId="CommentSubjectChar">
    <w:name w:val="Comment Subject Char"/>
    <w:basedOn w:val="CommentTextChar"/>
    <w:link w:val="CommentSubject"/>
    <w:uiPriority w:val="99"/>
    <w:semiHidden/>
    <w:rsid w:val="00587593"/>
    <w:rPr>
      <w:b/>
      <w:bCs/>
      <w:sz w:val="20"/>
      <w:szCs w:val="20"/>
    </w:rPr>
  </w:style>
  <w:style w:type="table" w:customStyle="1" w:styleId="TableGrid3">
    <w:name w:val="Table Grid3"/>
    <w:basedOn w:val="TableNormal"/>
    <w:next w:val="TableGrid"/>
    <w:uiPriority w:val="59"/>
    <w:rsid w:val="00FB7C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FB7C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FB7C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3B36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1E4D2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8117041">
      <w:bodyDiv w:val="1"/>
      <w:marLeft w:val="0"/>
      <w:marRight w:val="0"/>
      <w:marTop w:val="0"/>
      <w:marBottom w:val="0"/>
      <w:divBdr>
        <w:top w:val="none" w:sz="0" w:space="0" w:color="auto"/>
        <w:left w:val="none" w:sz="0" w:space="0" w:color="auto"/>
        <w:bottom w:val="none" w:sz="0" w:space="0" w:color="auto"/>
        <w:right w:val="none" w:sz="0" w:space="0" w:color="auto"/>
      </w:divBdr>
      <w:divsChild>
        <w:div w:id="590427658">
          <w:marLeft w:val="0"/>
          <w:marRight w:val="0"/>
          <w:marTop w:val="0"/>
          <w:marBottom w:val="0"/>
          <w:divBdr>
            <w:top w:val="none" w:sz="0" w:space="0" w:color="auto"/>
            <w:left w:val="none" w:sz="0" w:space="0" w:color="auto"/>
            <w:bottom w:val="none" w:sz="0" w:space="0" w:color="auto"/>
            <w:right w:val="none" w:sz="0" w:space="0" w:color="auto"/>
          </w:divBdr>
        </w:div>
      </w:divsChild>
    </w:div>
    <w:div w:id="839852122">
      <w:bodyDiv w:val="1"/>
      <w:marLeft w:val="0"/>
      <w:marRight w:val="0"/>
      <w:marTop w:val="0"/>
      <w:marBottom w:val="0"/>
      <w:divBdr>
        <w:top w:val="none" w:sz="0" w:space="0" w:color="auto"/>
        <w:left w:val="none" w:sz="0" w:space="0" w:color="auto"/>
        <w:bottom w:val="none" w:sz="0" w:space="0" w:color="auto"/>
        <w:right w:val="none" w:sz="0" w:space="0" w:color="auto"/>
      </w:divBdr>
      <w:divsChild>
        <w:div w:id="1780224196">
          <w:marLeft w:val="0"/>
          <w:marRight w:val="0"/>
          <w:marTop w:val="0"/>
          <w:marBottom w:val="0"/>
          <w:divBdr>
            <w:top w:val="none" w:sz="0" w:space="0" w:color="auto"/>
            <w:left w:val="none" w:sz="0" w:space="0" w:color="auto"/>
            <w:bottom w:val="none" w:sz="0" w:space="0" w:color="auto"/>
            <w:right w:val="none" w:sz="0" w:space="0" w:color="auto"/>
          </w:divBdr>
          <w:divsChild>
            <w:div w:id="255217649">
              <w:marLeft w:val="0"/>
              <w:marRight w:val="0"/>
              <w:marTop w:val="0"/>
              <w:marBottom w:val="0"/>
              <w:divBdr>
                <w:top w:val="none" w:sz="0" w:space="0" w:color="auto"/>
                <w:left w:val="none" w:sz="0" w:space="0" w:color="auto"/>
                <w:bottom w:val="none" w:sz="0" w:space="0" w:color="auto"/>
                <w:right w:val="none" w:sz="0" w:space="0" w:color="auto"/>
              </w:divBdr>
              <w:divsChild>
                <w:div w:id="383261460">
                  <w:marLeft w:val="0"/>
                  <w:marRight w:val="0"/>
                  <w:marTop w:val="0"/>
                  <w:marBottom w:val="0"/>
                  <w:divBdr>
                    <w:top w:val="none" w:sz="0" w:space="0" w:color="auto"/>
                    <w:left w:val="none" w:sz="0" w:space="0" w:color="auto"/>
                    <w:bottom w:val="none" w:sz="0" w:space="0" w:color="auto"/>
                    <w:right w:val="none" w:sz="0" w:space="0" w:color="auto"/>
                  </w:divBdr>
                </w:div>
                <w:div w:id="1581985327">
                  <w:marLeft w:val="0"/>
                  <w:marRight w:val="0"/>
                  <w:marTop w:val="0"/>
                  <w:marBottom w:val="0"/>
                  <w:divBdr>
                    <w:top w:val="none" w:sz="0" w:space="0" w:color="auto"/>
                    <w:left w:val="none" w:sz="0" w:space="0" w:color="auto"/>
                    <w:bottom w:val="none" w:sz="0" w:space="0" w:color="auto"/>
                    <w:right w:val="none" w:sz="0" w:space="0" w:color="auto"/>
                  </w:divBdr>
                </w:div>
                <w:div w:id="1685353267">
                  <w:marLeft w:val="0"/>
                  <w:marRight w:val="0"/>
                  <w:marTop w:val="0"/>
                  <w:marBottom w:val="0"/>
                  <w:divBdr>
                    <w:top w:val="none" w:sz="0" w:space="0" w:color="auto"/>
                    <w:left w:val="none" w:sz="0" w:space="0" w:color="auto"/>
                    <w:bottom w:val="none" w:sz="0" w:space="0" w:color="auto"/>
                    <w:right w:val="none" w:sz="0" w:space="0" w:color="auto"/>
                  </w:divBdr>
                </w:div>
                <w:div w:id="117336765">
                  <w:marLeft w:val="0"/>
                  <w:marRight w:val="0"/>
                  <w:marTop w:val="0"/>
                  <w:marBottom w:val="0"/>
                  <w:divBdr>
                    <w:top w:val="none" w:sz="0" w:space="0" w:color="auto"/>
                    <w:left w:val="none" w:sz="0" w:space="0" w:color="auto"/>
                    <w:bottom w:val="none" w:sz="0" w:space="0" w:color="auto"/>
                    <w:right w:val="none" w:sz="0" w:space="0" w:color="auto"/>
                  </w:divBdr>
                </w:div>
                <w:div w:id="1497765832">
                  <w:marLeft w:val="0"/>
                  <w:marRight w:val="0"/>
                  <w:marTop w:val="0"/>
                  <w:marBottom w:val="0"/>
                  <w:divBdr>
                    <w:top w:val="none" w:sz="0" w:space="0" w:color="auto"/>
                    <w:left w:val="none" w:sz="0" w:space="0" w:color="auto"/>
                    <w:bottom w:val="none" w:sz="0" w:space="0" w:color="auto"/>
                    <w:right w:val="none" w:sz="0" w:space="0" w:color="auto"/>
                  </w:divBdr>
                </w:div>
                <w:div w:id="1756974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4528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gov.uk/government/uploads/system/uploads/attachment_data/file/249720/bis-13-1241-encouraging-a-british-invention-revolution-andrew-witty-review-R1.pdf"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gov.uk/government/publications/business-university-collaboration-the-wilson-review"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www.ref.ac.uk/panels/assessmentcriteriaandleveldefinitions/" TargetMode="External"/><Relationship Id="rId4" Type="http://schemas.microsoft.com/office/2007/relationships/stylesWithEffects" Target="stylesWithEffects.xml"/><Relationship Id="rId9" Type="http://schemas.openxmlformats.org/officeDocument/2006/relationships/hyperlink" Target="http://www.leru.org/files/general/LERU_PP_2012_May_Research_Assesment.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B5B424-2AD0-481D-BF12-6540B139C3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36</Pages>
  <Words>11130</Words>
  <Characters>63444</Characters>
  <Application>Microsoft Office Word</Application>
  <DocSecurity>0</DocSecurity>
  <Lines>528</Lines>
  <Paragraphs>148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74426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Tim Hughes</dc:creator>
  <cp:lastModifiedBy>Tim Hughes</cp:lastModifiedBy>
  <cp:revision>2</cp:revision>
  <dcterms:created xsi:type="dcterms:W3CDTF">2018-01-18T09:30:00Z</dcterms:created>
  <dcterms:modified xsi:type="dcterms:W3CDTF">2018-01-18T09:30:00Z</dcterms:modified>
</cp:coreProperties>
</file>