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62775" w14:textId="313518BB" w:rsidR="00E739C4" w:rsidRPr="00C37AB4" w:rsidRDefault="008337F5" w:rsidP="00E739C4">
      <w:pPr>
        <w:pStyle w:val="Body"/>
        <w:spacing w:after="0" w:line="480" w:lineRule="auto"/>
        <w:rPr>
          <w:rFonts w:ascii="Arial" w:hAnsi="Arial" w:cs="Arial"/>
          <w:b/>
        </w:rPr>
      </w:pPr>
      <w:bookmarkStart w:id="0" w:name="_GoBack"/>
      <w:bookmarkEnd w:id="0"/>
      <w:r>
        <w:rPr>
          <w:rFonts w:ascii="Arial" w:hAnsi="Arial" w:cs="Arial"/>
          <w:b/>
        </w:rPr>
        <w:t>Supplemental f</w:t>
      </w:r>
      <w:r w:rsidR="00E739C4" w:rsidRPr="00C37AB4">
        <w:rPr>
          <w:rFonts w:ascii="Arial" w:hAnsi="Arial" w:cs="Arial"/>
          <w:b/>
        </w:rPr>
        <w:t>ood</w:t>
      </w:r>
      <w:r>
        <w:rPr>
          <w:rFonts w:ascii="Arial" w:hAnsi="Arial" w:cs="Arial"/>
          <w:b/>
        </w:rPr>
        <w:t xml:space="preserve"> alters nest defence and incubation behaviour of </w:t>
      </w:r>
      <w:r w:rsidR="00E739C4">
        <w:rPr>
          <w:rFonts w:ascii="Arial" w:hAnsi="Arial" w:cs="Arial"/>
          <w:b/>
        </w:rPr>
        <w:t>an open-nesting wetland songbird</w:t>
      </w:r>
      <w:r w:rsidR="00E739C4" w:rsidRPr="00C37AB4">
        <w:rPr>
          <w:rFonts w:ascii="Arial" w:hAnsi="Arial" w:cs="Arial"/>
          <w:b/>
        </w:rPr>
        <w:t xml:space="preserve">. </w:t>
      </w:r>
    </w:p>
    <w:p w14:paraId="4064657B" w14:textId="77777777" w:rsidR="00E739C4" w:rsidRPr="00C37AB4" w:rsidRDefault="00E739C4" w:rsidP="00E739C4">
      <w:pPr>
        <w:pStyle w:val="NormalWeb"/>
        <w:spacing w:before="0" w:after="0" w:line="480" w:lineRule="auto"/>
        <w:rPr>
          <w:rFonts w:ascii="Arial" w:hAnsi="Arial" w:cs="Arial"/>
          <w:sz w:val="22"/>
          <w:szCs w:val="22"/>
        </w:rPr>
      </w:pPr>
    </w:p>
    <w:p w14:paraId="6695FF71" w14:textId="77777777" w:rsidR="00E739C4" w:rsidRPr="00C37AB4" w:rsidRDefault="00E739C4" w:rsidP="00E739C4">
      <w:pPr>
        <w:pStyle w:val="NormalWeb"/>
        <w:spacing w:before="0" w:after="0" w:line="480" w:lineRule="auto"/>
        <w:rPr>
          <w:rFonts w:ascii="Arial" w:hAnsi="Arial" w:cs="Arial"/>
          <w:sz w:val="22"/>
          <w:szCs w:val="22"/>
          <w:vertAlign w:val="superscript"/>
        </w:rPr>
      </w:pPr>
      <w:r>
        <w:rPr>
          <w:rFonts w:ascii="Arial" w:hAnsi="Arial" w:cs="Arial"/>
          <w:sz w:val="22"/>
          <w:szCs w:val="22"/>
        </w:rPr>
        <w:t>Jim</w:t>
      </w:r>
      <w:r w:rsidRPr="00C37AB4">
        <w:rPr>
          <w:rFonts w:ascii="Arial" w:hAnsi="Arial" w:cs="Arial"/>
          <w:sz w:val="22"/>
          <w:szCs w:val="22"/>
        </w:rPr>
        <w:t xml:space="preserve"> O. Vafidis</w:t>
      </w:r>
      <w:r w:rsidRPr="00C37AB4">
        <w:rPr>
          <w:rFonts w:ascii="Arial" w:hAnsi="Arial" w:cs="Arial"/>
          <w:sz w:val="22"/>
          <w:szCs w:val="22"/>
          <w:vertAlign w:val="superscript"/>
        </w:rPr>
        <w:t>1</w:t>
      </w:r>
    </w:p>
    <w:p w14:paraId="23757123" w14:textId="77777777" w:rsidR="00E739C4" w:rsidRPr="00C37AB4" w:rsidRDefault="00E739C4" w:rsidP="00E739C4">
      <w:pPr>
        <w:pStyle w:val="NormalWeb"/>
        <w:spacing w:before="0" w:after="0" w:line="480" w:lineRule="auto"/>
        <w:rPr>
          <w:rFonts w:ascii="Arial" w:hAnsi="Arial" w:cs="Arial"/>
          <w:sz w:val="22"/>
          <w:szCs w:val="22"/>
          <w:vertAlign w:val="superscript"/>
        </w:rPr>
      </w:pPr>
      <w:r w:rsidRPr="00C37AB4">
        <w:rPr>
          <w:rFonts w:ascii="Arial" w:hAnsi="Arial" w:cs="Arial"/>
          <w:sz w:val="22"/>
          <w:szCs w:val="22"/>
        </w:rPr>
        <w:t>Richard J. Facey</w:t>
      </w:r>
      <w:r>
        <w:rPr>
          <w:rFonts w:ascii="Arial" w:hAnsi="Arial" w:cs="Arial"/>
          <w:sz w:val="22"/>
          <w:szCs w:val="22"/>
          <w:vertAlign w:val="superscript"/>
        </w:rPr>
        <w:t>2</w:t>
      </w:r>
    </w:p>
    <w:p w14:paraId="6B821272" w14:textId="77777777" w:rsidR="00E739C4" w:rsidRPr="00C37AB4" w:rsidRDefault="00E739C4" w:rsidP="00E739C4">
      <w:pPr>
        <w:pStyle w:val="NormalWeb"/>
        <w:spacing w:before="0" w:after="0" w:line="480" w:lineRule="auto"/>
        <w:rPr>
          <w:rFonts w:ascii="Arial" w:hAnsi="Arial" w:cs="Arial"/>
          <w:sz w:val="22"/>
          <w:szCs w:val="22"/>
          <w:vertAlign w:val="superscript"/>
        </w:rPr>
      </w:pPr>
      <w:r w:rsidRPr="00C37AB4">
        <w:rPr>
          <w:rFonts w:ascii="Arial" w:hAnsi="Arial" w:cs="Arial"/>
          <w:sz w:val="22"/>
          <w:szCs w:val="22"/>
        </w:rPr>
        <w:t>David Leech</w:t>
      </w:r>
      <w:r>
        <w:rPr>
          <w:rFonts w:ascii="Arial" w:hAnsi="Arial" w:cs="Arial"/>
          <w:sz w:val="22"/>
          <w:szCs w:val="22"/>
          <w:vertAlign w:val="superscript"/>
        </w:rPr>
        <w:t>3</w:t>
      </w:r>
    </w:p>
    <w:p w14:paraId="780A8B3C" w14:textId="77777777" w:rsidR="00E739C4" w:rsidRPr="00C37AB4" w:rsidRDefault="00E739C4" w:rsidP="00E739C4">
      <w:pPr>
        <w:pStyle w:val="NormalWeb"/>
        <w:spacing w:before="0" w:after="0" w:line="480" w:lineRule="auto"/>
        <w:rPr>
          <w:rFonts w:ascii="Arial" w:hAnsi="Arial" w:cs="Arial"/>
          <w:sz w:val="22"/>
          <w:szCs w:val="22"/>
          <w:vertAlign w:val="superscript"/>
        </w:rPr>
      </w:pPr>
      <w:r w:rsidRPr="00C37AB4">
        <w:rPr>
          <w:rFonts w:ascii="Arial" w:hAnsi="Arial" w:cs="Arial"/>
          <w:sz w:val="22"/>
          <w:szCs w:val="22"/>
        </w:rPr>
        <w:t>Robert J. Thomas</w:t>
      </w:r>
      <w:r>
        <w:rPr>
          <w:rFonts w:ascii="Arial" w:hAnsi="Arial" w:cs="Arial"/>
          <w:sz w:val="22"/>
          <w:szCs w:val="22"/>
          <w:vertAlign w:val="superscript"/>
        </w:rPr>
        <w:t>2</w:t>
      </w:r>
    </w:p>
    <w:p w14:paraId="478C6552" w14:textId="77777777" w:rsidR="00E739C4" w:rsidRDefault="00E739C4" w:rsidP="00E739C4">
      <w:pPr>
        <w:pStyle w:val="NormalWeb"/>
        <w:spacing w:before="0" w:after="0" w:line="480" w:lineRule="auto"/>
        <w:rPr>
          <w:rFonts w:ascii="Arial" w:hAnsi="Arial" w:cs="Arial"/>
          <w:sz w:val="22"/>
          <w:szCs w:val="22"/>
          <w:vertAlign w:val="superscript"/>
        </w:rPr>
      </w:pPr>
    </w:p>
    <w:p w14:paraId="7017E39C" w14:textId="77777777" w:rsidR="00E739C4" w:rsidRPr="00C37AB4" w:rsidRDefault="00E739C4" w:rsidP="00E739C4">
      <w:pPr>
        <w:pStyle w:val="NormalWeb"/>
        <w:spacing w:before="0" w:after="0" w:line="480" w:lineRule="auto"/>
        <w:rPr>
          <w:rFonts w:ascii="Arial" w:hAnsi="Arial" w:cs="Arial"/>
          <w:sz w:val="22"/>
          <w:szCs w:val="22"/>
        </w:rPr>
      </w:pPr>
      <w:r>
        <w:rPr>
          <w:rFonts w:ascii="Arial" w:hAnsi="Arial" w:cs="Arial"/>
          <w:sz w:val="22"/>
          <w:szCs w:val="22"/>
          <w:vertAlign w:val="superscript"/>
        </w:rPr>
        <w:t>1</w:t>
      </w:r>
      <w:r w:rsidRPr="00C37AB4">
        <w:rPr>
          <w:rFonts w:ascii="Arial" w:hAnsi="Arial" w:cs="Arial"/>
          <w:sz w:val="22"/>
          <w:szCs w:val="22"/>
        </w:rPr>
        <w:t>University</w:t>
      </w:r>
      <w:r>
        <w:rPr>
          <w:rFonts w:ascii="Arial" w:hAnsi="Arial" w:cs="Arial"/>
          <w:sz w:val="22"/>
          <w:szCs w:val="22"/>
        </w:rPr>
        <w:t xml:space="preserve"> of the West of England</w:t>
      </w:r>
      <w:r w:rsidRPr="00C37AB4">
        <w:rPr>
          <w:rFonts w:ascii="Arial" w:hAnsi="Arial" w:cs="Arial"/>
          <w:sz w:val="22"/>
          <w:szCs w:val="22"/>
        </w:rPr>
        <w:t>,</w:t>
      </w:r>
      <w:r>
        <w:rPr>
          <w:rFonts w:ascii="Arial" w:hAnsi="Arial" w:cs="Arial"/>
          <w:sz w:val="22"/>
          <w:szCs w:val="22"/>
        </w:rPr>
        <w:t xml:space="preserve"> Bristol,</w:t>
      </w:r>
      <w:r w:rsidRPr="00C37AB4">
        <w:rPr>
          <w:rFonts w:ascii="Arial" w:hAnsi="Arial" w:cs="Arial"/>
          <w:sz w:val="22"/>
          <w:szCs w:val="22"/>
        </w:rPr>
        <w:t xml:space="preserve"> </w:t>
      </w:r>
      <w:r>
        <w:rPr>
          <w:rFonts w:ascii="Arial" w:hAnsi="Arial" w:cs="Arial"/>
          <w:sz w:val="22"/>
          <w:szCs w:val="22"/>
        </w:rPr>
        <w:t>Department of Applied Sciences, Coldharbour Lane, Bristol, UK, BS16 1QY</w:t>
      </w:r>
      <w:r w:rsidRPr="00C37AB4">
        <w:rPr>
          <w:rFonts w:ascii="Arial" w:hAnsi="Arial" w:cs="Arial"/>
          <w:sz w:val="22"/>
          <w:szCs w:val="22"/>
        </w:rPr>
        <w:t xml:space="preserve"> </w:t>
      </w:r>
    </w:p>
    <w:p w14:paraId="5F83DC4B" w14:textId="77777777" w:rsidR="00E739C4" w:rsidRPr="00C37AB4" w:rsidRDefault="00E739C4" w:rsidP="00E739C4">
      <w:pPr>
        <w:pStyle w:val="NormalWeb"/>
        <w:spacing w:before="0" w:after="0" w:line="480" w:lineRule="auto"/>
        <w:rPr>
          <w:rFonts w:ascii="Arial" w:hAnsi="Arial" w:cs="Arial"/>
          <w:sz w:val="22"/>
          <w:szCs w:val="22"/>
        </w:rPr>
      </w:pPr>
      <w:r>
        <w:rPr>
          <w:rFonts w:ascii="Arial" w:hAnsi="Arial" w:cs="Arial"/>
          <w:sz w:val="22"/>
          <w:szCs w:val="22"/>
          <w:vertAlign w:val="superscript"/>
        </w:rPr>
        <w:t>2</w:t>
      </w:r>
      <w:r w:rsidRPr="00C37AB4">
        <w:rPr>
          <w:rFonts w:ascii="Arial" w:hAnsi="Arial" w:cs="Arial"/>
          <w:sz w:val="22"/>
          <w:szCs w:val="22"/>
        </w:rPr>
        <w:t>Cardiff University, School of Biosciences</w:t>
      </w:r>
    </w:p>
    <w:p w14:paraId="60A71691" w14:textId="77777777" w:rsidR="00E739C4" w:rsidRPr="00C37AB4" w:rsidRDefault="00E739C4" w:rsidP="00E739C4">
      <w:pPr>
        <w:pStyle w:val="NormalWeb"/>
        <w:spacing w:before="0" w:after="0" w:line="480" w:lineRule="auto"/>
        <w:rPr>
          <w:rFonts w:ascii="Arial" w:hAnsi="Arial" w:cs="Arial"/>
          <w:b/>
          <w:bCs/>
          <w:sz w:val="22"/>
          <w:szCs w:val="22"/>
        </w:rPr>
      </w:pPr>
      <w:r w:rsidRPr="00C37AB4">
        <w:rPr>
          <w:rFonts w:ascii="Arial" w:hAnsi="Arial" w:cs="Arial"/>
          <w:sz w:val="22"/>
          <w:szCs w:val="22"/>
          <w:vertAlign w:val="superscript"/>
        </w:rPr>
        <w:t>2</w:t>
      </w:r>
      <w:r w:rsidRPr="00C37AB4">
        <w:rPr>
          <w:rFonts w:ascii="Arial" w:hAnsi="Arial" w:cs="Arial"/>
          <w:sz w:val="22"/>
          <w:szCs w:val="22"/>
        </w:rPr>
        <w:t>British Trust for Ornithology, The Nunnery, Thetford, Norfolk,</w:t>
      </w:r>
    </w:p>
    <w:p w14:paraId="0519930B" w14:textId="77777777" w:rsidR="00E739C4" w:rsidRPr="00C37AB4" w:rsidRDefault="00E739C4" w:rsidP="00E739C4">
      <w:pPr>
        <w:pStyle w:val="Body"/>
        <w:spacing w:after="0" w:line="480" w:lineRule="auto"/>
        <w:rPr>
          <w:rFonts w:ascii="Arial" w:hAnsi="Arial" w:cs="Arial"/>
          <w:i/>
          <w:iCs/>
        </w:rPr>
      </w:pPr>
    </w:p>
    <w:p w14:paraId="412AC2B8" w14:textId="77777777" w:rsidR="00E739C4" w:rsidRPr="00C37AB4" w:rsidRDefault="00E739C4" w:rsidP="00E739C4">
      <w:pPr>
        <w:pStyle w:val="Body"/>
        <w:spacing w:after="0" w:line="480" w:lineRule="auto"/>
        <w:rPr>
          <w:rFonts w:ascii="Arial" w:hAnsi="Arial" w:cs="Arial"/>
        </w:rPr>
      </w:pPr>
      <w:r w:rsidRPr="00C37AB4">
        <w:rPr>
          <w:rFonts w:ascii="Arial" w:hAnsi="Arial" w:cs="Arial"/>
          <w:iCs/>
        </w:rPr>
        <w:t>Corresponding author</w:t>
      </w:r>
      <w:r w:rsidRPr="00C37AB4">
        <w:rPr>
          <w:rFonts w:ascii="Arial" w:hAnsi="Arial" w:cs="Arial"/>
        </w:rPr>
        <w:t xml:space="preserve">: </w:t>
      </w:r>
    </w:p>
    <w:p w14:paraId="207CEFC0" w14:textId="77777777" w:rsidR="00E739C4" w:rsidRPr="00C37AB4" w:rsidRDefault="00E739C4" w:rsidP="00E739C4">
      <w:pPr>
        <w:pStyle w:val="Body"/>
        <w:spacing w:after="0" w:line="480" w:lineRule="auto"/>
        <w:rPr>
          <w:rFonts w:ascii="Arial" w:hAnsi="Arial" w:cs="Arial"/>
        </w:rPr>
      </w:pPr>
      <w:r w:rsidRPr="00C37AB4">
        <w:rPr>
          <w:rFonts w:ascii="Arial" w:hAnsi="Arial" w:cs="Arial"/>
        </w:rPr>
        <w:t>J</w:t>
      </w:r>
      <w:r>
        <w:rPr>
          <w:rFonts w:ascii="Arial" w:hAnsi="Arial" w:cs="Arial"/>
        </w:rPr>
        <w:t>im</w:t>
      </w:r>
      <w:r w:rsidRPr="00C37AB4">
        <w:rPr>
          <w:rFonts w:ascii="Arial" w:hAnsi="Arial" w:cs="Arial"/>
        </w:rPr>
        <w:t xml:space="preserve"> O. Vafidis </w:t>
      </w:r>
    </w:p>
    <w:p w14:paraId="74066998" w14:textId="77777777" w:rsidR="00E739C4" w:rsidRDefault="00F9084B" w:rsidP="00E739C4">
      <w:pPr>
        <w:pStyle w:val="Body"/>
        <w:spacing w:after="0" w:line="480" w:lineRule="auto"/>
        <w:rPr>
          <w:rFonts w:ascii="Arial" w:hAnsi="Arial" w:cs="Arial"/>
        </w:rPr>
      </w:pPr>
      <w:hyperlink r:id="rId8" w:history="1">
        <w:r w:rsidR="00E739C4" w:rsidRPr="007103BE">
          <w:rPr>
            <w:rStyle w:val="Hyperlink"/>
            <w:rFonts w:ascii="Arial" w:hAnsi="Arial" w:cs="Arial"/>
          </w:rPr>
          <w:t>jim.vafidis@uwe.ac.uk</w:t>
        </w:r>
      </w:hyperlink>
    </w:p>
    <w:p w14:paraId="042CDEAD" w14:textId="6ABE6598" w:rsidR="00E739C4" w:rsidRPr="000C33A7" w:rsidRDefault="00E739C4" w:rsidP="000C33A7">
      <w:pPr>
        <w:pStyle w:val="Body"/>
        <w:spacing w:after="0" w:line="480" w:lineRule="auto"/>
        <w:rPr>
          <w:rFonts w:ascii="Arial" w:hAnsi="Arial" w:cs="Arial"/>
        </w:rPr>
      </w:pPr>
      <w:r w:rsidRPr="00E818AB">
        <w:rPr>
          <w:rFonts w:ascii="Arial" w:hAnsi="Arial" w:cs="Arial"/>
        </w:rPr>
        <w:t>+44 (0)117 32 85638</w:t>
      </w:r>
      <w:r>
        <w:rPr>
          <w:rFonts w:ascii="Arial" w:hAnsi="Arial" w:cs="Arial"/>
          <w:b/>
        </w:rPr>
        <w:br w:type="page"/>
      </w:r>
    </w:p>
    <w:p w14:paraId="59631153" w14:textId="77777777" w:rsidR="00C71B4E" w:rsidRPr="00C37AB4" w:rsidRDefault="00C71B4E" w:rsidP="00C71B4E">
      <w:pPr>
        <w:pStyle w:val="Body"/>
        <w:spacing w:after="0" w:line="480" w:lineRule="auto"/>
        <w:rPr>
          <w:rFonts w:ascii="Arial" w:hAnsi="Arial" w:cs="Arial"/>
          <w:b/>
        </w:rPr>
      </w:pPr>
      <w:r>
        <w:rPr>
          <w:rFonts w:ascii="Arial" w:hAnsi="Arial" w:cs="Arial"/>
          <w:b/>
        </w:rPr>
        <w:lastRenderedPageBreak/>
        <w:t>Supplemental f</w:t>
      </w:r>
      <w:r w:rsidRPr="00C37AB4">
        <w:rPr>
          <w:rFonts w:ascii="Arial" w:hAnsi="Arial" w:cs="Arial"/>
          <w:b/>
        </w:rPr>
        <w:t>ood</w:t>
      </w:r>
      <w:r>
        <w:rPr>
          <w:rFonts w:ascii="Arial" w:hAnsi="Arial" w:cs="Arial"/>
          <w:b/>
        </w:rPr>
        <w:t xml:space="preserve"> alters nest defence and incubation behaviour of an open-nesting wetland songbird</w:t>
      </w:r>
      <w:r w:rsidRPr="00C37AB4">
        <w:rPr>
          <w:rFonts w:ascii="Arial" w:hAnsi="Arial" w:cs="Arial"/>
          <w:b/>
        </w:rPr>
        <w:t xml:space="preserve">. </w:t>
      </w:r>
    </w:p>
    <w:p w14:paraId="28302507" w14:textId="2EA97438" w:rsidR="003A5B46" w:rsidRPr="00C37AB4" w:rsidRDefault="003A5B46" w:rsidP="00E53EC9">
      <w:pPr>
        <w:rPr>
          <w:rFonts w:ascii="Arial" w:eastAsia="Calibri" w:hAnsi="Arial" w:cs="Arial"/>
          <w:color w:val="000000"/>
          <w:sz w:val="22"/>
          <w:szCs w:val="22"/>
          <w:u w:color="000000"/>
        </w:rPr>
      </w:pPr>
    </w:p>
    <w:p w14:paraId="468FD78C" w14:textId="43639450" w:rsidR="00505E3A" w:rsidRPr="004713BA" w:rsidRDefault="007E42C3" w:rsidP="00A72D37">
      <w:pPr>
        <w:pStyle w:val="NormalWeb"/>
        <w:spacing w:before="0" w:after="0" w:line="480" w:lineRule="auto"/>
        <w:rPr>
          <w:rFonts w:ascii="Arial" w:hAnsi="Arial" w:cs="Arial"/>
          <w:b/>
          <w:bCs/>
          <w:sz w:val="22"/>
          <w:szCs w:val="22"/>
        </w:rPr>
      </w:pPr>
      <w:r w:rsidRPr="004713BA">
        <w:rPr>
          <w:rFonts w:ascii="Arial" w:hAnsi="Arial" w:cs="Arial"/>
          <w:b/>
          <w:bCs/>
          <w:sz w:val="22"/>
          <w:szCs w:val="22"/>
        </w:rPr>
        <w:t>ABSTRACT</w:t>
      </w:r>
    </w:p>
    <w:p w14:paraId="213BDCE3" w14:textId="287E0CC9" w:rsidR="000175F3" w:rsidRDefault="008771A1" w:rsidP="000175F3">
      <w:pPr>
        <w:pStyle w:val="NormalWeb"/>
        <w:spacing w:after="0" w:line="480" w:lineRule="auto"/>
        <w:rPr>
          <w:rFonts w:ascii="Arial" w:hAnsi="Arial" w:cs="Arial"/>
          <w:sz w:val="22"/>
          <w:szCs w:val="22"/>
          <w:lang w:val="en-GB"/>
        </w:rPr>
      </w:pPr>
      <w:r w:rsidRPr="00C37AB4">
        <w:rPr>
          <w:rFonts w:ascii="Arial" w:hAnsi="Arial" w:cs="Arial"/>
          <w:sz w:val="22"/>
          <w:szCs w:val="22"/>
        </w:rPr>
        <w:t xml:space="preserve">Climate-driven </w:t>
      </w:r>
      <w:r w:rsidR="00BA0CC1">
        <w:rPr>
          <w:rFonts w:ascii="Arial" w:hAnsi="Arial" w:cs="Arial"/>
          <w:sz w:val="22"/>
          <w:szCs w:val="22"/>
        </w:rPr>
        <w:t>increases</w:t>
      </w:r>
      <w:r w:rsidR="00BA0CC1" w:rsidRPr="00C37AB4">
        <w:rPr>
          <w:rFonts w:ascii="Arial" w:hAnsi="Arial" w:cs="Arial"/>
          <w:sz w:val="22"/>
          <w:szCs w:val="22"/>
        </w:rPr>
        <w:t xml:space="preserve"> </w:t>
      </w:r>
      <w:r w:rsidRPr="00C37AB4">
        <w:rPr>
          <w:rFonts w:ascii="Arial" w:hAnsi="Arial" w:cs="Arial"/>
          <w:sz w:val="22"/>
          <w:szCs w:val="22"/>
        </w:rPr>
        <w:t xml:space="preserve">in spring temperatures are expected to result in higher prey availability earlier in the breeding season for insectivorous birds breeding in wetland habitats. </w:t>
      </w:r>
      <w:r w:rsidR="00F8593C" w:rsidRPr="00C37AB4">
        <w:rPr>
          <w:rFonts w:ascii="Arial" w:hAnsi="Arial" w:cs="Arial"/>
          <w:sz w:val="22"/>
          <w:szCs w:val="22"/>
        </w:rPr>
        <w:t xml:space="preserve">Predation during the incubation phase is a major </w:t>
      </w:r>
      <w:r w:rsidR="005A1F9F" w:rsidRPr="00C37AB4">
        <w:rPr>
          <w:rFonts w:ascii="Arial" w:hAnsi="Arial" w:cs="Arial"/>
          <w:sz w:val="22"/>
          <w:szCs w:val="22"/>
        </w:rPr>
        <w:t xml:space="preserve">cause </w:t>
      </w:r>
      <w:r w:rsidR="00F8593C" w:rsidRPr="00C37AB4">
        <w:rPr>
          <w:rFonts w:ascii="Arial" w:hAnsi="Arial" w:cs="Arial"/>
          <w:sz w:val="22"/>
          <w:szCs w:val="22"/>
        </w:rPr>
        <w:t xml:space="preserve">of nesting failure in </w:t>
      </w:r>
      <w:r w:rsidR="009D4FA0" w:rsidRPr="00C37AB4">
        <w:rPr>
          <w:rFonts w:ascii="Arial" w:hAnsi="Arial" w:cs="Arial"/>
          <w:sz w:val="22"/>
          <w:szCs w:val="22"/>
        </w:rPr>
        <w:t xml:space="preserve">open-nesting </w:t>
      </w:r>
      <w:r w:rsidR="00F8593C" w:rsidRPr="00C37AB4">
        <w:rPr>
          <w:rFonts w:ascii="Arial" w:hAnsi="Arial" w:cs="Arial"/>
          <w:sz w:val="22"/>
          <w:szCs w:val="22"/>
        </w:rPr>
        <w:t>altric</w:t>
      </w:r>
      <w:r w:rsidR="00E53EC9" w:rsidRPr="00C37AB4">
        <w:rPr>
          <w:rFonts w:ascii="Arial" w:hAnsi="Arial" w:cs="Arial"/>
          <w:sz w:val="22"/>
          <w:szCs w:val="22"/>
        </w:rPr>
        <w:t>ial birds such as the Eurasian reed w</w:t>
      </w:r>
      <w:r w:rsidR="00F8593C" w:rsidRPr="00C37AB4">
        <w:rPr>
          <w:rFonts w:ascii="Arial" w:hAnsi="Arial" w:cs="Arial"/>
          <w:sz w:val="22"/>
          <w:szCs w:val="22"/>
        </w:rPr>
        <w:t>arbler</w:t>
      </w:r>
      <w:r w:rsidR="00E16B79" w:rsidRPr="00C37AB4">
        <w:rPr>
          <w:rFonts w:ascii="Arial" w:hAnsi="Arial" w:cs="Arial"/>
          <w:sz w:val="22"/>
          <w:szCs w:val="22"/>
        </w:rPr>
        <w:t xml:space="preserve">. </w:t>
      </w:r>
      <w:r w:rsidR="005A1F9F" w:rsidRPr="00C37AB4">
        <w:rPr>
          <w:rFonts w:ascii="Arial" w:hAnsi="Arial" w:cs="Arial"/>
          <w:sz w:val="22"/>
          <w:szCs w:val="22"/>
        </w:rPr>
        <w:t>The n</w:t>
      </w:r>
      <w:r w:rsidR="00F8593C" w:rsidRPr="00C37AB4">
        <w:rPr>
          <w:rFonts w:ascii="Arial" w:hAnsi="Arial" w:cs="Arial"/>
          <w:sz w:val="22"/>
          <w:szCs w:val="22"/>
        </w:rPr>
        <w:t xml:space="preserve">est predation rate </w:t>
      </w:r>
      <w:r w:rsidR="004D4281" w:rsidRPr="00C37AB4">
        <w:rPr>
          <w:rFonts w:ascii="Arial" w:hAnsi="Arial" w:cs="Arial"/>
          <w:sz w:val="22"/>
          <w:szCs w:val="22"/>
        </w:rPr>
        <w:t xml:space="preserve">in this species </w:t>
      </w:r>
      <w:r w:rsidR="0009339B">
        <w:rPr>
          <w:rFonts w:ascii="Arial" w:hAnsi="Arial" w:cs="Arial"/>
          <w:sz w:val="22"/>
          <w:szCs w:val="22"/>
        </w:rPr>
        <w:t>has</w:t>
      </w:r>
      <w:r w:rsidRPr="00C37AB4">
        <w:rPr>
          <w:rFonts w:ascii="Arial" w:hAnsi="Arial" w:cs="Arial"/>
          <w:sz w:val="22"/>
          <w:szCs w:val="22"/>
        </w:rPr>
        <w:t xml:space="preserve"> </w:t>
      </w:r>
      <w:r w:rsidR="004D4281" w:rsidRPr="00C37AB4">
        <w:rPr>
          <w:rFonts w:ascii="Arial" w:hAnsi="Arial" w:cs="Arial"/>
          <w:sz w:val="22"/>
          <w:szCs w:val="22"/>
        </w:rPr>
        <w:t xml:space="preserve">recently </w:t>
      </w:r>
      <w:r w:rsidR="00F8593C" w:rsidRPr="00C37AB4">
        <w:rPr>
          <w:rFonts w:ascii="Arial" w:hAnsi="Arial" w:cs="Arial"/>
          <w:sz w:val="22"/>
          <w:szCs w:val="22"/>
        </w:rPr>
        <w:t xml:space="preserve">been shown to be </w:t>
      </w:r>
      <w:r w:rsidR="009C1F9B" w:rsidRPr="00C37AB4">
        <w:rPr>
          <w:rFonts w:ascii="Arial" w:hAnsi="Arial" w:cs="Arial"/>
          <w:sz w:val="22"/>
          <w:szCs w:val="22"/>
        </w:rPr>
        <w:t xml:space="preserve">substantially </w:t>
      </w:r>
      <w:r w:rsidR="00F8593C" w:rsidRPr="00C37AB4">
        <w:rPr>
          <w:rFonts w:ascii="Arial" w:hAnsi="Arial" w:cs="Arial"/>
          <w:sz w:val="22"/>
          <w:szCs w:val="22"/>
        </w:rPr>
        <w:t xml:space="preserve">reduced under conditions of </w:t>
      </w:r>
      <w:r w:rsidR="00BA0CC1">
        <w:rPr>
          <w:rFonts w:ascii="Arial" w:hAnsi="Arial" w:cs="Arial"/>
          <w:sz w:val="22"/>
          <w:szCs w:val="22"/>
        </w:rPr>
        <w:t>experimentally</w:t>
      </w:r>
      <w:r w:rsidR="00BA0CC1" w:rsidRPr="00C37AB4">
        <w:rPr>
          <w:rFonts w:ascii="Arial" w:hAnsi="Arial" w:cs="Arial"/>
          <w:sz w:val="22"/>
          <w:szCs w:val="22"/>
        </w:rPr>
        <w:t xml:space="preserve"> </w:t>
      </w:r>
      <w:r w:rsidR="00F8593C" w:rsidRPr="00C37AB4">
        <w:rPr>
          <w:rFonts w:ascii="Arial" w:hAnsi="Arial" w:cs="Arial"/>
          <w:sz w:val="22"/>
          <w:szCs w:val="22"/>
        </w:rPr>
        <w:t xml:space="preserve">elevated </w:t>
      </w:r>
      <w:r w:rsidR="00F57A5B" w:rsidRPr="00C37AB4">
        <w:rPr>
          <w:rFonts w:ascii="Arial" w:hAnsi="Arial" w:cs="Arial"/>
          <w:sz w:val="22"/>
          <w:szCs w:val="22"/>
        </w:rPr>
        <w:t xml:space="preserve">invertebrate </w:t>
      </w:r>
      <w:r w:rsidR="00BA1C51" w:rsidRPr="00C37AB4">
        <w:rPr>
          <w:rFonts w:ascii="Arial" w:hAnsi="Arial" w:cs="Arial"/>
          <w:sz w:val="22"/>
          <w:szCs w:val="22"/>
        </w:rPr>
        <w:t xml:space="preserve">prey </w:t>
      </w:r>
      <w:r w:rsidR="00F8593C" w:rsidRPr="00C37AB4">
        <w:rPr>
          <w:rFonts w:ascii="Arial" w:hAnsi="Arial" w:cs="Arial"/>
          <w:sz w:val="22"/>
          <w:szCs w:val="22"/>
        </w:rPr>
        <w:t>availability.</w:t>
      </w:r>
      <w:r w:rsidR="004D4281" w:rsidRPr="00C37AB4">
        <w:rPr>
          <w:rFonts w:ascii="Arial" w:hAnsi="Arial" w:cs="Arial"/>
          <w:sz w:val="22"/>
          <w:szCs w:val="22"/>
        </w:rPr>
        <w:t xml:space="preserve"> </w:t>
      </w:r>
      <w:r w:rsidR="00F8593C" w:rsidRPr="00C37AB4">
        <w:rPr>
          <w:rFonts w:ascii="Arial" w:hAnsi="Arial" w:cs="Arial"/>
          <w:sz w:val="22"/>
          <w:szCs w:val="22"/>
        </w:rPr>
        <w:t>Food availability</w:t>
      </w:r>
      <w:r w:rsidR="009C1F9B" w:rsidRPr="00C37AB4">
        <w:rPr>
          <w:rFonts w:ascii="Arial" w:hAnsi="Arial" w:cs="Arial"/>
          <w:sz w:val="22"/>
          <w:szCs w:val="22"/>
        </w:rPr>
        <w:t xml:space="preserve"> near the nest</w:t>
      </w:r>
      <w:r w:rsidR="00F8593C" w:rsidRPr="00C37AB4">
        <w:rPr>
          <w:rFonts w:ascii="Arial" w:hAnsi="Arial" w:cs="Arial"/>
          <w:sz w:val="22"/>
          <w:szCs w:val="22"/>
        </w:rPr>
        <w:t xml:space="preserve"> may be an important determinant of adult </w:t>
      </w:r>
      <w:r w:rsidR="00C85E15" w:rsidRPr="00C37AB4">
        <w:rPr>
          <w:rFonts w:ascii="Arial" w:hAnsi="Arial" w:cs="Arial"/>
          <w:sz w:val="22"/>
          <w:szCs w:val="22"/>
        </w:rPr>
        <w:t>incubation</w:t>
      </w:r>
      <w:r w:rsidRPr="00C37AB4">
        <w:rPr>
          <w:rFonts w:ascii="Arial" w:hAnsi="Arial" w:cs="Arial"/>
          <w:sz w:val="22"/>
          <w:szCs w:val="22"/>
        </w:rPr>
        <w:t xml:space="preserve"> </w:t>
      </w:r>
      <w:r w:rsidR="00C85E15" w:rsidRPr="00C37AB4">
        <w:rPr>
          <w:rFonts w:ascii="Arial" w:hAnsi="Arial" w:cs="Arial"/>
          <w:sz w:val="22"/>
          <w:szCs w:val="22"/>
        </w:rPr>
        <w:t xml:space="preserve">and </w:t>
      </w:r>
      <w:r w:rsidR="00F8593C" w:rsidRPr="00C37AB4">
        <w:rPr>
          <w:rFonts w:ascii="Arial" w:hAnsi="Arial" w:cs="Arial"/>
          <w:sz w:val="22"/>
          <w:szCs w:val="22"/>
        </w:rPr>
        <w:t>nest defence behaviour</w:t>
      </w:r>
      <w:r w:rsidR="00FD12DA" w:rsidRPr="00C37AB4">
        <w:rPr>
          <w:rFonts w:ascii="Arial" w:hAnsi="Arial" w:cs="Arial"/>
          <w:sz w:val="22"/>
          <w:szCs w:val="22"/>
        </w:rPr>
        <w:t>s</w:t>
      </w:r>
      <w:r w:rsidR="00F8593C" w:rsidRPr="00C37AB4">
        <w:rPr>
          <w:rFonts w:ascii="Arial" w:hAnsi="Arial" w:cs="Arial"/>
          <w:sz w:val="22"/>
          <w:szCs w:val="22"/>
        </w:rPr>
        <w:t xml:space="preserve"> during </w:t>
      </w:r>
      <w:r w:rsidRPr="00C37AB4">
        <w:rPr>
          <w:rFonts w:ascii="Arial" w:hAnsi="Arial" w:cs="Arial"/>
          <w:sz w:val="22"/>
          <w:szCs w:val="22"/>
        </w:rPr>
        <w:t xml:space="preserve">the incubation </w:t>
      </w:r>
      <w:r w:rsidR="00F8593C" w:rsidRPr="00C37AB4">
        <w:rPr>
          <w:rFonts w:ascii="Arial" w:hAnsi="Arial" w:cs="Arial"/>
          <w:sz w:val="22"/>
          <w:szCs w:val="22"/>
        </w:rPr>
        <w:t xml:space="preserve">period. </w:t>
      </w:r>
      <w:r w:rsidR="001B330F" w:rsidRPr="00C37AB4">
        <w:rPr>
          <w:rFonts w:ascii="Arial" w:hAnsi="Arial" w:cs="Arial"/>
          <w:sz w:val="22"/>
          <w:szCs w:val="22"/>
        </w:rPr>
        <w:t>W</w:t>
      </w:r>
      <w:r w:rsidR="004D4281" w:rsidRPr="00C37AB4">
        <w:rPr>
          <w:rFonts w:ascii="Arial" w:hAnsi="Arial" w:cs="Arial"/>
          <w:sz w:val="22"/>
          <w:szCs w:val="22"/>
        </w:rPr>
        <w:t>e</w:t>
      </w:r>
      <w:r w:rsidR="00354FED" w:rsidRPr="00C37AB4">
        <w:rPr>
          <w:rFonts w:ascii="Arial" w:hAnsi="Arial" w:cs="Arial"/>
          <w:sz w:val="22"/>
          <w:szCs w:val="22"/>
        </w:rPr>
        <w:t xml:space="preserve"> </w:t>
      </w:r>
      <w:r w:rsidR="001B330F" w:rsidRPr="00C37AB4">
        <w:rPr>
          <w:rFonts w:ascii="Arial" w:hAnsi="Arial" w:cs="Arial"/>
          <w:sz w:val="22"/>
          <w:szCs w:val="22"/>
        </w:rPr>
        <w:t>use</w:t>
      </w:r>
      <w:r w:rsidR="00BA0CC1">
        <w:rPr>
          <w:rFonts w:ascii="Arial" w:hAnsi="Arial" w:cs="Arial"/>
          <w:sz w:val="22"/>
          <w:szCs w:val="22"/>
        </w:rPr>
        <w:t>d</w:t>
      </w:r>
      <w:r w:rsidR="001B330F" w:rsidRPr="00C37AB4">
        <w:rPr>
          <w:rFonts w:ascii="Arial" w:hAnsi="Arial" w:cs="Arial"/>
          <w:sz w:val="22"/>
          <w:szCs w:val="22"/>
        </w:rPr>
        <w:t xml:space="preserve"> two </w:t>
      </w:r>
      <w:r w:rsidR="00E53EC9" w:rsidRPr="00C37AB4">
        <w:rPr>
          <w:rFonts w:ascii="Arial" w:hAnsi="Arial" w:cs="Arial"/>
          <w:sz w:val="22"/>
          <w:szCs w:val="22"/>
        </w:rPr>
        <w:t xml:space="preserve">experimental </w:t>
      </w:r>
      <w:r w:rsidR="001B330F" w:rsidRPr="00C37AB4">
        <w:rPr>
          <w:rFonts w:ascii="Arial" w:hAnsi="Arial" w:cs="Arial"/>
          <w:sz w:val="22"/>
          <w:szCs w:val="22"/>
        </w:rPr>
        <w:t xml:space="preserve">studies to </w:t>
      </w:r>
      <w:r w:rsidR="00BA0CC1">
        <w:rPr>
          <w:rFonts w:ascii="Arial" w:hAnsi="Arial" w:cs="Arial"/>
          <w:sz w:val="22"/>
          <w:szCs w:val="22"/>
        </w:rPr>
        <w:t>compare</w:t>
      </w:r>
      <w:r w:rsidR="00BA0CC1" w:rsidRPr="00C37AB4">
        <w:rPr>
          <w:rFonts w:ascii="Arial" w:hAnsi="Arial" w:cs="Arial"/>
          <w:sz w:val="22"/>
          <w:szCs w:val="22"/>
        </w:rPr>
        <w:t xml:space="preserve"> </w:t>
      </w:r>
      <w:r w:rsidR="001B330F" w:rsidRPr="00C37AB4">
        <w:rPr>
          <w:rFonts w:ascii="Arial" w:hAnsi="Arial" w:cs="Arial"/>
          <w:sz w:val="22"/>
          <w:szCs w:val="22"/>
        </w:rPr>
        <w:t xml:space="preserve">incubation behaviour </w:t>
      </w:r>
      <w:r w:rsidR="00BA0CC1">
        <w:rPr>
          <w:rFonts w:ascii="Arial" w:hAnsi="Arial" w:cs="Arial"/>
          <w:sz w:val="22"/>
          <w:szCs w:val="22"/>
        </w:rPr>
        <w:t xml:space="preserve">and nest defence </w:t>
      </w:r>
      <w:r w:rsidR="001B330F" w:rsidRPr="00C37AB4">
        <w:rPr>
          <w:rFonts w:ascii="Arial" w:hAnsi="Arial" w:cs="Arial"/>
          <w:sz w:val="22"/>
          <w:szCs w:val="22"/>
        </w:rPr>
        <w:t xml:space="preserve">in food-supplemented and unsupplemented </w:t>
      </w:r>
      <w:r w:rsidR="00E53EC9" w:rsidRPr="00C37AB4">
        <w:rPr>
          <w:rFonts w:ascii="Arial" w:hAnsi="Arial" w:cs="Arial"/>
          <w:sz w:val="22"/>
          <w:szCs w:val="22"/>
        </w:rPr>
        <w:t>adult Eurasian reed w</w:t>
      </w:r>
      <w:r w:rsidR="001B330F" w:rsidRPr="00C37AB4">
        <w:rPr>
          <w:rFonts w:ascii="Arial" w:hAnsi="Arial" w:cs="Arial"/>
          <w:sz w:val="22"/>
          <w:szCs w:val="22"/>
        </w:rPr>
        <w:t xml:space="preserve">arblers during the incubation phase. In the first study we </w:t>
      </w:r>
      <w:r w:rsidR="00BA0CC1">
        <w:rPr>
          <w:rFonts w:ascii="Arial" w:hAnsi="Arial" w:cs="Arial"/>
          <w:sz w:val="22"/>
          <w:szCs w:val="22"/>
        </w:rPr>
        <w:t>measured</w:t>
      </w:r>
      <w:r w:rsidR="001B330F" w:rsidRPr="00C37AB4">
        <w:rPr>
          <w:rFonts w:ascii="Arial" w:hAnsi="Arial" w:cs="Arial"/>
          <w:sz w:val="22"/>
          <w:szCs w:val="22"/>
        </w:rPr>
        <w:t xml:space="preserve"> nest defence behaviour</w:t>
      </w:r>
      <w:r w:rsidR="00BA0CC1">
        <w:rPr>
          <w:rFonts w:ascii="Arial" w:hAnsi="Arial" w:cs="Arial"/>
          <w:sz w:val="22"/>
          <w:szCs w:val="22"/>
        </w:rPr>
        <w:t>al responses</w:t>
      </w:r>
      <w:r w:rsidR="001B330F" w:rsidRPr="00C37AB4">
        <w:rPr>
          <w:rFonts w:ascii="Arial" w:hAnsi="Arial" w:cs="Arial"/>
          <w:sz w:val="22"/>
          <w:szCs w:val="22"/>
        </w:rPr>
        <w:t xml:space="preserve"> to </w:t>
      </w:r>
      <w:r w:rsidR="00F57A5B" w:rsidRPr="00C37AB4">
        <w:rPr>
          <w:rFonts w:ascii="Arial" w:hAnsi="Arial" w:cs="Arial"/>
          <w:sz w:val="22"/>
          <w:szCs w:val="22"/>
        </w:rPr>
        <w:t xml:space="preserve">a taxidermic mount of a native predator (a Stoat, </w:t>
      </w:r>
      <w:r w:rsidR="00F57A5B" w:rsidRPr="00C37AB4">
        <w:rPr>
          <w:rFonts w:ascii="Arial" w:hAnsi="Arial" w:cs="Arial"/>
          <w:i/>
          <w:sz w:val="22"/>
          <w:szCs w:val="22"/>
        </w:rPr>
        <w:t>Mustela erminea</w:t>
      </w:r>
      <w:r w:rsidR="00F57A5B" w:rsidRPr="00C37AB4">
        <w:rPr>
          <w:rFonts w:ascii="Arial" w:hAnsi="Arial" w:cs="Arial"/>
          <w:sz w:val="22"/>
          <w:szCs w:val="22"/>
        </w:rPr>
        <w:t>)</w:t>
      </w:r>
      <w:r w:rsidR="001B330F" w:rsidRPr="00C37AB4">
        <w:rPr>
          <w:rFonts w:ascii="Arial" w:hAnsi="Arial" w:cs="Arial"/>
          <w:sz w:val="22"/>
          <w:szCs w:val="22"/>
        </w:rPr>
        <w:t>. In the second study we use</w:t>
      </w:r>
      <w:r w:rsidR="00BA0CC1">
        <w:rPr>
          <w:rFonts w:ascii="Arial" w:hAnsi="Arial" w:cs="Arial"/>
          <w:sz w:val="22"/>
          <w:szCs w:val="22"/>
        </w:rPr>
        <w:t>d</w:t>
      </w:r>
      <w:r w:rsidR="001B330F" w:rsidRPr="00C37AB4">
        <w:rPr>
          <w:rFonts w:ascii="Arial" w:hAnsi="Arial" w:cs="Arial"/>
          <w:sz w:val="22"/>
          <w:szCs w:val="22"/>
        </w:rPr>
        <w:t xml:space="preserve"> temperature loggers installed in nests to </w:t>
      </w:r>
      <w:r w:rsidR="00BA0CC1">
        <w:rPr>
          <w:rFonts w:ascii="Arial" w:hAnsi="Arial" w:cs="Arial"/>
          <w:sz w:val="22"/>
          <w:szCs w:val="22"/>
        </w:rPr>
        <w:t>measure</w:t>
      </w:r>
      <w:r w:rsidR="00BA0CC1" w:rsidRPr="00C37AB4">
        <w:rPr>
          <w:rFonts w:ascii="Arial" w:hAnsi="Arial" w:cs="Arial"/>
          <w:sz w:val="22"/>
          <w:szCs w:val="22"/>
        </w:rPr>
        <w:t xml:space="preserve"> </w:t>
      </w:r>
      <w:r w:rsidR="00BA0CC1">
        <w:rPr>
          <w:rFonts w:ascii="Arial" w:hAnsi="Arial" w:cs="Arial"/>
          <w:sz w:val="22"/>
          <w:szCs w:val="22"/>
        </w:rPr>
        <w:t xml:space="preserve">breaks in incubation </w:t>
      </w:r>
      <w:r w:rsidR="000447A2" w:rsidRPr="00C37AB4">
        <w:rPr>
          <w:rFonts w:ascii="Arial" w:hAnsi="Arial" w:cs="Arial"/>
          <w:sz w:val="22"/>
          <w:szCs w:val="22"/>
        </w:rPr>
        <w:t>as a measure of nest vulnerability</w:t>
      </w:r>
      <w:r w:rsidR="00F8593C" w:rsidRPr="00C37AB4">
        <w:rPr>
          <w:rFonts w:ascii="Arial" w:hAnsi="Arial" w:cs="Arial"/>
          <w:sz w:val="22"/>
          <w:szCs w:val="22"/>
        </w:rPr>
        <w:t xml:space="preserve">. </w:t>
      </w:r>
      <w:r w:rsidR="000447A2" w:rsidRPr="00C37AB4">
        <w:rPr>
          <w:rFonts w:ascii="Arial" w:hAnsi="Arial" w:cs="Arial"/>
          <w:sz w:val="22"/>
          <w:szCs w:val="22"/>
        </w:rPr>
        <w:t>Food-</w:t>
      </w:r>
      <w:r w:rsidR="001B330F" w:rsidRPr="00C37AB4">
        <w:rPr>
          <w:rFonts w:ascii="Arial" w:hAnsi="Arial" w:cs="Arial"/>
          <w:sz w:val="22"/>
          <w:szCs w:val="22"/>
        </w:rPr>
        <w:t>supplement</w:t>
      </w:r>
      <w:r w:rsidR="000447A2" w:rsidRPr="00C37AB4">
        <w:rPr>
          <w:rFonts w:ascii="Arial" w:hAnsi="Arial" w:cs="Arial"/>
          <w:sz w:val="22"/>
          <w:szCs w:val="22"/>
        </w:rPr>
        <w:t>ed</w:t>
      </w:r>
      <w:r w:rsidR="001B330F" w:rsidRPr="00C37AB4">
        <w:rPr>
          <w:rFonts w:ascii="Arial" w:hAnsi="Arial" w:cs="Arial"/>
          <w:sz w:val="22"/>
          <w:szCs w:val="22"/>
        </w:rPr>
        <w:t xml:space="preserve"> </w:t>
      </w:r>
      <w:r w:rsidR="000447A2" w:rsidRPr="00C37AB4">
        <w:rPr>
          <w:rFonts w:ascii="Arial" w:hAnsi="Arial" w:cs="Arial"/>
          <w:sz w:val="22"/>
          <w:szCs w:val="22"/>
        </w:rPr>
        <w:t xml:space="preserve">birds </w:t>
      </w:r>
      <w:r w:rsidR="001B330F" w:rsidRPr="00C37AB4">
        <w:rPr>
          <w:rFonts w:ascii="Arial" w:hAnsi="Arial" w:cs="Arial"/>
          <w:sz w:val="22"/>
          <w:szCs w:val="22"/>
        </w:rPr>
        <w:t xml:space="preserve">responded aggressively to the presence of a predator more quickly than those in the </w:t>
      </w:r>
      <w:r w:rsidR="00965858">
        <w:rPr>
          <w:rFonts w:ascii="Arial" w:hAnsi="Arial" w:cs="Arial"/>
          <w:sz w:val="22"/>
          <w:szCs w:val="22"/>
        </w:rPr>
        <w:t>un</w:t>
      </w:r>
      <w:r w:rsidR="001B330F" w:rsidRPr="00C37AB4">
        <w:rPr>
          <w:rFonts w:ascii="Arial" w:hAnsi="Arial" w:cs="Arial"/>
          <w:sz w:val="22"/>
          <w:szCs w:val="22"/>
        </w:rPr>
        <w:t xml:space="preserve">supplemented group, suggesting </w:t>
      </w:r>
      <w:r w:rsidR="00290C6B">
        <w:rPr>
          <w:rFonts w:ascii="Arial" w:hAnsi="Arial" w:cs="Arial"/>
          <w:sz w:val="22"/>
          <w:szCs w:val="22"/>
        </w:rPr>
        <w:t>they are closer to their nest and can more quickly detect a predator in the vicinity</w:t>
      </w:r>
      <w:r w:rsidR="001B330F" w:rsidRPr="00C37AB4">
        <w:rPr>
          <w:rFonts w:ascii="Arial" w:hAnsi="Arial" w:cs="Arial"/>
          <w:sz w:val="22"/>
          <w:szCs w:val="22"/>
        </w:rPr>
        <w:t xml:space="preserve">. </w:t>
      </w:r>
      <w:r w:rsidR="000447A2" w:rsidRPr="00C37AB4">
        <w:rPr>
          <w:rFonts w:ascii="Arial" w:hAnsi="Arial" w:cs="Arial"/>
          <w:sz w:val="22"/>
          <w:szCs w:val="22"/>
        </w:rPr>
        <w:t>Food-supplemented birds also</w:t>
      </w:r>
      <w:r w:rsidRPr="00C37AB4">
        <w:rPr>
          <w:rFonts w:ascii="Arial" w:hAnsi="Arial" w:cs="Arial"/>
          <w:sz w:val="22"/>
          <w:szCs w:val="22"/>
        </w:rPr>
        <w:t xml:space="preserve"> </w:t>
      </w:r>
      <w:r w:rsidR="000447A2" w:rsidRPr="00C37AB4">
        <w:rPr>
          <w:rFonts w:ascii="Arial" w:hAnsi="Arial" w:cs="Arial"/>
          <w:sz w:val="22"/>
          <w:szCs w:val="22"/>
        </w:rPr>
        <w:t xml:space="preserve">had shorter </w:t>
      </w:r>
      <w:r w:rsidR="00BA0CC1">
        <w:rPr>
          <w:rFonts w:ascii="Arial" w:hAnsi="Arial" w:cs="Arial"/>
          <w:sz w:val="22"/>
          <w:szCs w:val="22"/>
        </w:rPr>
        <w:t>breaks in incubation</w:t>
      </w:r>
      <w:r w:rsidR="00BA0CC1" w:rsidRPr="00C37AB4">
        <w:rPr>
          <w:rFonts w:ascii="Arial" w:hAnsi="Arial" w:cs="Arial"/>
          <w:sz w:val="22"/>
          <w:szCs w:val="22"/>
        </w:rPr>
        <w:t xml:space="preserve"> </w:t>
      </w:r>
      <w:r w:rsidR="00BA0CC1">
        <w:rPr>
          <w:rFonts w:ascii="Arial" w:hAnsi="Arial" w:cs="Arial"/>
          <w:sz w:val="22"/>
          <w:szCs w:val="22"/>
        </w:rPr>
        <w:t>(both in terms of maximum and mean off-bout durations)</w:t>
      </w:r>
      <w:r w:rsidR="000447A2" w:rsidRPr="00C37AB4">
        <w:rPr>
          <w:rFonts w:ascii="Arial" w:hAnsi="Arial" w:cs="Arial"/>
          <w:sz w:val="22"/>
          <w:szCs w:val="22"/>
        </w:rPr>
        <w:t>,</w:t>
      </w:r>
      <w:r w:rsidRPr="00C37AB4">
        <w:rPr>
          <w:rFonts w:ascii="Arial" w:hAnsi="Arial" w:cs="Arial"/>
          <w:sz w:val="22"/>
          <w:szCs w:val="22"/>
        </w:rPr>
        <w:t xml:space="preserve"> presumably because they were foraging for shorter periods or over shorter distances</w:t>
      </w:r>
      <w:r w:rsidR="00BA0CC1">
        <w:rPr>
          <w:rFonts w:ascii="Arial" w:hAnsi="Arial" w:cs="Arial"/>
          <w:sz w:val="22"/>
          <w:szCs w:val="22"/>
        </w:rPr>
        <w:t xml:space="preserve"> from the nest</w:t>
      </w:r>
      <w:r w:rsidRPr="00C37AB4">
        <w:rPr>
          <w:rFonts w:ascii="Arial" w:hAnsi="Arial" w:cs="Arial"/>
          <w:sz w:val="22"/>
          <w:szCs w:val="22"/>
        </w:rPr>
        <w:t xml:space="preserve">. </w:t>
      </w:r>
      <w:r w:rsidR="00945657" w:rsidRPr="00C37AB4">
        <w:rPr>
          <w:rFonts w:ascii="Arial" w:hAnsi="Arial" w:cs="Arial"/>
          <w:sz w:val="22"/>
          <w:szCs w:val="22"/>
        </w:rPr>
        <w:t>This study</w:t>
      </w:r>
      <w:r w:rsidR="000436EF" w:rsidRPr="00C37AB4">
        <w:rPr>
          <w:rFonts w:ascii="Arial" w:hAnsi="Arial" w:cs="Arial"/>
          <w:sz w:val="22"/>
          <w:szCs w:val="22"/>
        </w:rPr>
        <w:t xml:space="preserve"> </w:t>
      </w:r>
      <w:r w:rsidR="00C85E15" w:rsidRPr="00C37AB4">
        <w:rPr>
          <w:rFonts w:ascii="Arial" w:hAnsi="Arial" w:cs="Arial"/>
          <w:sz w:val="22"/>
          <w:szCs w:val="22"/>
        </w:rPr>
        <w:t xml:space="preserve">therefore </w:t>
      </w:r>
      <w:r w:rsidR="00F8593C" w:rsidRPr="00C37AB4">
        <w:rPr>
          <w:rFonts w:ascii="Arial" w:hAnsi="Arial" w:cs="Arial"/>
          <w:sz w:val="22"/>
          <w:szCs w:val="22"/>
        </w:rPr>
        <w:t xml:space="preserve">identifies </w:t>
      </w:r>
      <w:r w:rsidRPr="00C37AB4">
        <w:rPr>
          <w:rFonts w:ascii="Arial" w:hAnsi="Arial" w:cs="Arial"/>
          <w:sz w:val="22"/>
          <w:szCs w:val="22"/>
        </w:rPr>
        <w:t xml:space="preserve">the </w:t>
      </w:r>
      <w:r w:rsidR="000436EF" w:rsidRPr="00C37AB4">
        <w:rPr>
          <w:rFonts w:ascii="Arial" w:hAnsi="Arial" w:cs="Arial"/>
          <w:sz w:val="22"/>
          <w:szCs w:val="22"/>
        </w:rPr>
        <w:t xml:space="preserve">behavioural </w:t>
      </w:r>
      <w:r w:rsidR="00F8593C" w:rsidRPr="00C37AB4">
        <w:rPr>
          <w:rFonts w:ascii="Arial" w:hAnsi="Arial" w:cs="Arial"/>
          <w:sz w:val="22"/>
          <w:szCs w:val="22"/>
        </w:rPr>
        <w:t>mechanism</w:t>
      </w:r>
      <w:r w:rsidRPr="00C37AB4">
        <w:rPr>
          <w:rFonts w:ascii="Arial" w:hAnsi="Arial" w:cs="Arial"/>
          <w:sz w:val="22"/>
          <w:szCs w:val="22"/>
        </w:rPr>
        <w:t>s</w:t>
      </w:r>
      <w:r w:rsidR="00F8593C" w:rsidRPr="00C37AB4">
        <w:rPr>
          <w:rFonts w:ascii="Arial" w:hAnsi="Arial" w:cs="Arial"/>
          <w:sz w:val="22"/>
          <w:szCs w:val="22"/>
        </w:rPr>
        <w:t xml:space="preserve"> by which changes in food availability may lead to changes in nest survival</w:t>
      </w:r>
      <w:r w:rsidR="00F57A5B" w:rsidRPr="00C37AB4">
        <w:rPr>
          <w:rFonts w:ascii="Arial" w:hAnsi="Arial" w:cs="Arial"/>
          <w:sz w:val="22"/>
          <w:szCs w:val="22"/>
        </w:rPr>
        <w:t xml:space="preserve"> and thus breeding productivity,</w:t>
      </w:r>
      <w:r w:rsidR="00F8593C" w:rsidRPr="00C37AB4">
        <w:rPr>
          <w:rFonts w:ascii="Arial" w:hAnsi="Arial" w:cs="Arial"/>
          <w:sz w:val="22"/>
          <w:szCs w:val="22"/>
        </w:rPr>
        <w:t xml:space="preserve"> in </w:t>
      </w:r>
      <w:r w:rsidR="00AF6B37">
        <w:rPr>
          <w:rFonts w:ascii="Arial" w:hAnsi="Arial" w:cs="Arial"/>
          <w:sz w:val="22"/>
          <w:szCs w:val="22"/>
        </w:rPr>
        <w:t xml:space="preserve">open-nesting </w:t>
      </w:r>
      <w:r w:rsidR="008E57C1" w:rsidRPr="00C37AB4">
        <w:rPr>
          <w:rFonts w:ascii="Arial" w:hAnsi="Arial" w:cs="Arial"/>
          <w:sz w:val="22"/>
          <w:szCs w:val="22"/>
        </w:rPr>
        <w:t xml:space="preserve">insectivorous </w:t>
      </w:r>
      <w:r w:rsidR="00F8593C" w:rsidRPr="00C37AB4">
        <w:rPr>
          <w:rFonts w:ascii="Arial" w:hAnsi="Arial" w:cs="Arial"/>
          <w:sz w:val="22"/>
          <w:szCs w:val="22"/>
        </w:rPr>
        <w:t>birds.</w:t>
      </w:r>
      <w:r w:rsidR="00F8593C" w:rsidRPr="00C37AB4">
        <w:rPr>
          <w:rFonts w:ascii="Arial" w:eastAsia="Arial Unicode MS" w:hAnsi="Arial" w:cs="Arial"/>
          <w:sz w:val="22"/>
          <w:szCs w:val="22"/>
        </w:rPr>
        <w:br/>
      </w:r>
    </w:p>
    <w:p w14:paraId="162A74D9" w14:textId="1095B135" w:rsidR="00E53EC9" w:rsidRPr="000175F3" w:rsidRDefault="00E53EC9" w:rsidP="000175F3">
      <w:pPr>
        <w:pStyle w:val="NormalWeb"/>
        <w:spacing w:after="0" w:line="480" w:lineRule="auto"/>
        <w:rPr>
          <w:rFonts w:ascii="Arial" w:hAnsi="Arial" w:cs="Arial"/>
          <w:sz w:val="22"/>
          <w:szCs w:val="22"/>
          <w:lang w:val="en-GB"/>
        </w:rPr>
      </w:pPr>
      <w:r w:rsidRPr="00C37AB4">
        <w:rPr>
          <w:rFonts w:ascii="Arial" w:hAnsi="Arial" w:cs="Arial"/>
          <w:b/>
          <w:bCs/>
          <w:i/>
          <w:iCs/>
          <w:sz w:val="22"/>
          <w:szCs w:val="22"/>
        </w:rPr>
        <w:t xml:space="preserve">Keywords </w:t>
      </w:r>
    </w:p>
    <w:p w14:paraId="663DF8C9" w14:textId="760A66E8" w:rsidR="00E53EC9" w:rsidRPr="00C37AB4" w:rsidRDefault="00AD62C2" w:rsidP="00E53EC9">
      <w:pPr>
        <w:pStyle w:val="NormalWeb"/>
        <w:rPr>
          <w:rFonts w:ascii="Arial" w:hAnsi="Arial" w:cs="Arial"/>
          <w:sz w:val="22"/>
          <w:szCs w:val="22"/>
        </w:rPr>
      </w:pPr>
      <w:r>
        <w:rPr>
          <w:rFonts w:ascii="Arial" w:hAnsi="Arial" w:cs="Arial"/>
          <w:sz w:val="22"/>
          <w:szCs w:val="22"/>
        </w:rPr>
        <w:t>Supplemental food</w:t>
      </w:r>
      <w:r w:rsidR="00E53EC9" w:rsidRPr="00C37AB4">
        <w:rPr>
          <w:rFonts w:ascii="Arial" w:hAnsi="Arial" w:cs="Arial"/>
          <w:sz w:val="22"/>
          <w:szCs w:val="22"/>
        </w:rPr>
        <w:t xml:space="preserve">, Incubation, Insectivore, nest defence, nest predation </w:t>
      </w:r>
    </w:p>
    <w:p w14:paraId="0BA647D3" w14:textId="29A2A70C" w:rsidR="003A5B46" w:rsidRPr="00C37AB4" w:rsidRDefault="00F8593C">
      <w:pPr>
        <w:pStyle w:val="NormalWeb"/>
        <w:spacing w:before="0" w:after="0" w:line="480" w:lineRule="auto"/>
        <w:rPr>
          <w:rFonts w:ascii="Arial" w:hAnsi="Arial" w:cs="Arial"/>
          <w:sz w:val="22"/>
          <w:szCs w:val="22"/>
        </w:rPr>
      </w:pPr>
      <w:r w:rsidRPr="00C37AB4">
        <w:rPr>
          <w:rFonts w:ascii="Arial" w:eastAsia="Arial Unicode MS" w:hAnsi="Arial" w:cs="Arial"/>
          <w:sz w:val="22"/>
          <w:szCs w:val="22"/>
        </w:rPr>
        <w:br w:type="page"/>
      </w:r>
    </w:p>
    <w:p w14:paraId="231EAF83" w14:textId="3D57830E" w:rsidR="003607F6" w:rsidRPr="006C656D" w:rsidRDefault="007E42C3">
      <w:pPr>
        <w:pStyle w:val="NormalWeb"/>
        <w:spacing w:before="0" w:after="0" w:line="480" w:lineRule="auto"/>
        <w:rPr>
          <w:rFonts w:ascii="Arial" w:hAnsi="Arial" w:cs="Arial"/>
          <w:b/>
          <w:bCs/>
          <w:sz w:val="22"/>
          <w:szCs w:val="22"/>
        </w:rPr>
      </w:pPr>
      <w:r w:rsidRPr="0058683F">
        <w:rPr>
          <w:rFonts w:ascii="Arial" w:hAnsi="Arial" w:cs="Arial"/>
          <w:b/>
          <w:bCs/>
          <w:sz w:val="22"/>
          <w:szCs w:val="22"/>
        </w:rPr>
        <w:lastRenderedPageBreak/>
        <w:t>INTRODUCTION</w:t>
      </w:r>
    </w:p>
    <w:p w14:paraId="11460F48" w14:textId="77777777" w:rsidR="00EF52C0" w:rsidRDefault="00EF52C0">
      <w:pPr>
        <w:pStyle w:val="Body"/>
        <w:shd w:val="clear" w:color="auto" w:fill="FFFFFF"/>
        <w:spacing w:after="0" w:line="480" w:lineRule="auto"/>
        <w:rPr>
          <w:rFonts w:ascii="Arial" w:hAnsi="Arial" w:cs="Arial"/>
          <w:u w:color="212121"/>
        </w:rPr>
      </w:pPr>
    </w:p>
    <w:p w14:paraId="7794A059" w14:textId="488FE1C3" w:rsidR="00EF52C0" w:rsidRDefault="00AD62C2">
      <w:pPr>
        <w:pStyle w:val="Body"/>
        <w:shd w:val="clear" w:color="auto" w:fill="FFFFFF"/>
        <w:spacing w:after="0" w:line="480" w:lineRule="auto"/>
        <w:rPr>
          <w:rFonts w:ascii="Arial" w:hAnsi="Arial" w:cs="Arial"/>
          <w:u w:color="212121"/>
        </w:rPr>
      </w:pPr>
      <w:r w:rsidRPr="00AD62C2">
        <w:rPr>
          <w:rFonts w:ascii="Arial" w:hAnsi="Arial" w:cs="Arial"/>
          <w:u w:color="212121"/>
        </w:rPr>
        <w:t>Nest predation is a prime determinant of reproductive success in passerines, particularly open-nesting species, and therefore behavioural strategies that minimise nest predation should be strongly favoured by natural selection (Martin 1993; Halupka et al. 2014).</w:t>
      </w:r>
      <w:r w:rsidR="00EF52C0">
        <w:rPr>
          <w:rFonts w:ascii="Arial" w:hAnsi="Arial" w:cs="Arial"/>
          <w:u w:color="212121"/>
        </w:rPr>
        <w:t xml:space="preserve"> Concealment of </w:t>
      </w:r>
      <w:r w:rsidRPr="00AD62C2">
        <w:rPr>
          <w:rFonts w:ascii="Arial" w:hAnsi="Arial" w:cs="Arial"/>
          <w:u w:color="212121"/>
        </w:rPr>
        <w:t xml:space="preserve">nests in </w:t>
      </w:r>
      <w:r w:rsidR="00EF52C0">
        <w:rPr>
          <w:rFonts w:ascii="Arial" w:hAnsi="Arial" w:cs="Arial"/>
          <w:u w:color="212121"/>
        </w:rPr>
        <w:t xml:space="preserve">dense </w:t>
      </w:r>
      <w:r w:rsidRPr="00AD62C2">
        <w:rPr>
          <w:rFonts w:ascii="Arial" w:hAnsi="Arial" w:cs="Arial"/>
          <w:u w:color="212121"/>
        </w:rPr>
        <w:t xml:space="preserve">vegetation </w:t>
      </w:r>
      <w:r w:rsidR="00EF52C0" w:rsidRPr="00AD62C2">
        <w:rPr>
          <w:rFonts w:ascii="Arial" w:hAnsi="Arial" w:cs="Arial"/>
          <w:u w:color="212121"/>
        </w:rPr>
        <w:t>does not guarantee protection of the nest against predation so parents may engage in active defence of the nest with behaviors including alarm calling, “bill-snapping”, and physically attacking the predator (Weidinger</w:t>
      </w:r>
      <w:r w:rsidR="00EF52C0">
        <w:rPr>
          <w:rFonts w:ascii="Arial" w:hAnsi="Arial" w:cs="Arial"/>
          <w:u w:color="212121"/>
        </w:rPr>
        <w:t xml:space="preserve"> 2002, </w:t>
      </w:r>
      <w:r w:rsidR="00E42AF0">
        <w:rPr>
          <w:rFonts w:ascii="Arial" w:hAnsi="Arial" w:cs="Arial"/>
          <w:u w:color="212121"/>
        </w:rPr>
        <w:t xml:space="preserve">Trnka </w:t>
      </w:r>
      <w:r w:rsidR="00E42AF0" w:rsidRPr="009F5707">
        <w:rPr>
          <w:rFonts w:ascii="Arial" w:hAnsi="Arial" w:cs="Arial"/>
          <w:i/>
          <w:u w:color="212121"/>
        </w:rPr>
        <w:t xml:space="preserve">et al. </w:t>
      </w:r>
      <w:r w:rsidR="00E42AF0">
        <w:rPr>
          <w:rFonts w:ascii="Arial" w:hAnsi="Arial" w:cs="Arial"/>
          <w:u w:color="212121"/>
        </w:rPr>
        <w:t xml:space="preserve">2009; </w:t>
      </w:r>
      <w:r w:rsidR="00EF52C0" w:rsidRPr="00AD62C2">
        <w:rPr>
          <w:rFonts w:ascii="Arial" w:hAnsi="Arial" w:cs="Arial"/>
          <w:u w:color="212121"/>
        </w:rPr>
        <w:t>Leisler et al. 2011</w:t>
      </w:r>
      <w:r w:rsidR="00EF52C0">
        <w:rPr>
          <w:rFonts w:ascii="Arial" w:hAnsi="Arial" w:cs="Arial"/>
          <w:u w:color="212121"/>
        </w:rPr>
        <w:t>;</w:t>
      </w:r>
      <w:r w:rsidR="00EF52C0" w:rsidRPr="00EF52C0">
        <w:rPr>
          <w:rFonts w:ascii="Arial" w:hAnsi="Arial" w:cs="Arial"/>
          <w:u w:color="212121"/>
        </w:rPr>
        <w:t xml:space="preserve"> </w:t>
      </w:r>
      <w:r w:rsidR="00EF52C0">
        <w:rPr>
          <w:rFonts w:ascii="Arial" w:hAnsi="Arial" w:cs="Arial"/>
          <w:u w:color="212121"/>
        </w:rPr>
        <w:t>Beckmann &amp; Martin 2016</w:t>
      </w:r>
      <w:r w:rsidR="00EF52C0" w:rsidRPr="00AD62C2">
        <w:rPr>
          <w:rFonts w:ascii="Arial" w:hAnsi="Arial" w:cs="Arial"/>
          <w:u w:color="212121"/>
        </w:rPr>
        <w:t>).</w:t>
      </w:r>
      <w:r w:rsidR="00EF52C0">
        <w:rPr>
          <w:rFonts w:ascii="Arial" w:hAnsi="Arial" w:cs="Arial"/>
          <w:u w:color="212121"/>
        </w:rPr>
        <w:t xml:space="preserve"> The parents</w:t>
      </w:r>
      <w:r w:rsidR="00EF52C0" w:rsidRPr="00EF52C0">
        <w:rPr>
          <w:rFonts w:ascii="Arial" w:hAnsi="Arial" w:cs="Arial"/>
          <w:u w:color="212121"/>
        </w:rPr>
        <w:t xml:space="preserve"> often forage at considerable distances from their nest, leaving the nest exposed to predators (Duckworth 1991; Poulin et al. 2000; Eikenaar et al. 2003). Parent birds must therefore trade-off time spent foraging away from the nest, against time spent at the nest for incubation, guarding and defending the nest against predators (Orians and Pearson 1979; Martin 1992). The availability of abundant food close to the nest is expected to alter this trade-off in favour of more time spent on the nest and more rapid defence against predators.</w:t>
      </w:r>
    </w:p>
    <w:p w14:paraId="3F7910CB" w14:textId="77777777" w:rsidR="00EF52C0" w:rsidRDefault="00EF52C0">
      <w:pPr>
        <w:pStyle w:val="Body"/>
        <w:shd w:val="clear" w:color="auto" w:fill="FFFFFF"/>
        <w:spacing w:after="0" w:line="480" w:lineRule="auto"/>
        <w:rPr>
          <w:rFonts w:ascii="Arial" w:hAnsi="Arial" w:cs="Arial"/>
          <w:u w:color="212121"/>
        </w:rPr>
      </w:pPr>
    </w:p>
    <w:p w14:paraId="34842D84" w14:textId="57A8AF11" w:rsidR="00AD62C2" w:rsidRDefault="00F8593C">
      <w:pPr>
        <w:pStyle w:val="Body"/>
        <w:shd w:val="clear" w:color="auto" w:fill="FFFFFF"/>
        <w:spacing w:after="0" w:line="480" w:lineRule="auto"/>
        <w:rPr>
          <w:rFonts w:ascii="Arial" w:eastAsia="Times New Roman" w:hAnsi="Arial" w:cs="Arial"/>
          <w:color w:val="FF0000"/>
        </w:rPr>
      </w:pPr>
      <w:r w:rsidRPr="00C37AB4">
        <w:rPr>
          <w:rFonts w:ascii="Arial" w:hAnsi="Arial" w:cs="Arial"/>
          <w:u w:color="212121"/>
        </w:rPr>
        <w:t>Europea</w:t>
      </w:r>
      <w:r w:rsidR="00E53EC9" w:rsidRPr="00C37AB4">
        <w:rPr>
          <w:rFonts w:ascii="Arial" w:hAnsi="Arial" w:cs="Arial"/>
          <w:u w:color="212121"/>
        </w:rPr>
        <w:t>n populations of Eurasian reed w</w:t>
      </w:r>
      <w:r w:rsidRPr="00C37AB4">
        <w:rPr>
          <w:rFonts w:ascii="Arial" w:hAnsi="Arial" w:cs="Arial"/>
          <w:u w:color="212121"/>
        </w:rPr>
        <w:t xml:space="preserve">arblers </w:t>
      </w:r>
      <w:r w:rsidRPr="00C37AB4">
        <w:rPr>
          <w:rFonts w:ascii="Arial" w:hAnsi="Arial" w:cs="Arial"/>
          <w:i/>
          <w:iCs/>
          <w:u w:color="212121"/>
          <w:lang w:val="it-IT"/>
        </w:rPr>
        <w:t xml:space="preserve">Acrocephalus scirpaceus </w:t>
      </w:r>
      <w:r w:rsidR="00E53EC9" w:rsidRPr="00C37AB4">
        <w:rPr>
          <w:rFonts w:ascii="Arial" w:hAnsi="Arial" w:cs="Arial"/>
          <w:iCs/>
          <w:u w:color="212121"/>
          <w:lang w:val="it-IT"/>
        </w:rPr>
        <w:t>(henceforth “reed w</w:t>
      </w:r>
      <w:r w:rsidR="00C46B6C" w:rsidRPr="00C37AB4">
        <w:rPr>
          <w:rFonts w:ascii="Arial" w:hAnsi="Arial" w:cs="Arial"/>
          <w:iCs/>
          <w:u w:color="212121"/>
          <w:lang w:val="it-IT"/>
        </w:rPr>
        <w:t xml:space="preserve">arblers”) </w:t>
      </w:r>
      <w:r w:rsidRPr="00C37AB4">
        <w:rPr>
          <w:rFonts w:ascii="Arial" w:hAnsi="Arial" w:cs="Arial"/>
          <w:u w:color="212121"/>
          <w:lang w:val="it-IT"/>
        </w:rPr>
        <w:t xml:space="preserve">are </w:t>
      </w:r>
      <w:r w:rsidRPr="00C37AB4">
        <w:rPr>
          <w:rFonts w:ascii="Arial" w:hAnsi="Arial" w:cs="Arial"/>
          <w:u w:color="212121"/>
        </w:rPr>
        <w:t>increasing</w:t>
      </w:r>
      <w:r w:rsidR="0009339B">
        <w:rPr>
          <w:rFonts w:ascii="Arial" w:hAnsi="Arial" w:cs="Arial"/>
          <w:u w:color="212121"/>
        </w:rPr>
        <w:t xml:space="preserve"> (Robinson </w:t>
      </w:r>
      <w:r w:rsidR="0009339B" w:rsidRPr="00F02623">
        <w:rPr>
          <w:rFonts w:ascii="Arial" w:hAnsi="Arial" w:cs="Arial"/>
          <w:i/>
          <w:u w:color="212121"/>
        </w:rPr>
        <w:t>et al.</w:t>
      </w:r>
      <w:r w:rsidR="0009339B">
        <w:rPr>
          <w:rFonts w:ascii="Arial" w:hAnsi="Arial" w:cs="Arial"/>
          <w:u w:color="212121"/>
        </w:rPr>
        <w:t xml:space="preserve"> 2015)</w:t>
      </w:r>
      <w:r w:rsidRPr="00C37AB4">
        <w:rPr>
          <w:rFonts w:ascii="Arial" w:hAnsi="Arial" w:cs="Arial"/>
          <w:u w:color="212121"/>
        </w:rPr>
        <w:t xml:space="preserve">. This may be due to </w:t>
      </w:r>
      <w:r w:rsidR="00DB3F00" w:rsidRPr="00C37AB4">
        <w:rPr>
          <w:rFonts w:ascii="Arial" w:hAnsi="Arial" w:cs="Arial"/>
          <w:u w:color="212121"/>
        </w:rPr>
        <w:t xml:space="preserve">several inter-related factors, </w:t>
      </w:r>
      <w:r w:rsidR="00C46B6C" w:rsidRPr="00C37AB4">
        <w:rPr>
          <w:rFonts w:ascii="Arial" w:hAnsi="Arial" w:cs="Arial"/>
          <w:u w:color="212121"/>
        </w:rPr>
        <w:t xml:space="preserve">including </w:t>
      </w:r>
      <w:r w:rsidRPr="00C37AB4">
        <w:rPr>
          <w:rFonts w:ascii="Arial" w:hAnsi="Arial" w:cs="Arial"/>
          <w:u w:color="212121"/>
        </w:rPr>
        <w:t xml:space="preserve">higher </w:t>
      </w:r>
      <w:r w:rsidR="00C46B6C" w:rsidRPr="00C37AB4">
        <w:rPr>
          <w:rFonts w:ascii="Arial" w:hAnsi="Arial" w:cs="Arial"/>
          <w:u w:color="212121"/>
        </w:rPr>
        <w:t xml:space="preserve">breeding </w:t>
      </w:r>
      <w:r w:rsidRPr="00C37AB4">
        <w:rPr>
          <w:rFonts w:ascii="Arial" w:hAnsi="Arial" w:cs="Arial"/>
          <w:u w:color="212121"/>
        </w:rPr>
        <w:t xml:space="preserve">productivity due to </w:t>
      </w:r>
      <w:r w:rsidR="00014112" w:rsidRPr="00C37AB4">
        <w:rPr>
          <w:rFonts w:ascii="Arial" w:hAnsi="Arial" w:cs="Arial"/>
          <w:u w:color="212121"/>
        </w:rPr>
        <w:t>warmer spring conditions leading to higher food availability during earlier and</w:t>
      </w:r>
      <w:r w:rsidRPr="00C37AB4">
        <w:rPr>
          <w:rFonts w:ascii="Arial" w:hAnsi="Arial" w:cs="Arial"/>
          <w:u w:color="212121"/>
        </w:rPr>
        <w:t xml:space="preserve"> longer breeding seasons (Halupka </w:t>
      </w:r>
      <w:r w:rsidRPr="0058683F">
        <w:rPr>
          <w:rFonts w:ascii="Arial" w:hAnsi="Arial" w:cs="Arial"/>
          <w:i/>
          <w:u w:color="212121"/>
        </w:rPr>
        <w:t>et al.</w:t>
      </w:r>
      <w:r w:rsidRPr="00C37AB4">
        <w:rPr>
          <w:rFonts w:ascii="Arial" w:hAnsi="Arial" w:cs="Arial"/>
          <w:u w:color="212121"/>
        </w:rPr>
        <w:t xml:space="preserve"> 2008). </w:t>
      </w:r>
      <w:r w:rsidR="00F56745" w:rsidRPr="00C37AB4">
        <w:rPr>
          <w:rFonts w:ascii="Arial" w:hAnsi="Arial" w:cs="Arial"/>
          <w:u w:color="212121"/>
        </w:rPr>
        <w:t>Experimental f</w:t>
      </w:r>
      <w:r w:rsidR="00C85E15" w:rsidRPr="00C37AB4">
        <w:rPr>
          <w:rFonts w:ascii="Arial" w:hAnsi="Arial" w:cs="Arial"/>
          <w:u w:color="212121"/>
        </w:rPr>
        <w:t>ood s</w:t>
      </w:r>
      <w:r w:rsidRPr="00C37AB4">
        <w:rPr>
          <w:rFonts w:ascii="Arial" w:hAnsi="Arial" w:cs="Arial"/>
          <w:u w:color="212121"/>
        </w:rPr>
        <w:t>upplementation (used to simulate more abundant food earlier in the breeding season, </w:t>
      </w:r>
      <w:r w:rsidR="00C85E15" w:rsidRPr="00C37AB4">
        <w:rPr>
          <w:rFonts w:ascii="Arial" w:hAnsi="Arial" w:cs="Arial"/>
          <w:u w:color="212121"/>
        </w:rPr>
        <w:t xml:space="preserve">as </w:t>
      </w:r>
      <w:r w:rsidRPr="00C37AB4">
        <w:rPr>
          <w:rFonts w:ascii="Arial" w:hAnsi="Arial" w:cs="Arial"/>
          <w:u w:color="212121"/>
        </w:rPr>
        <w:t xml:space="preserve">expected under </w:t>
      </w:r>
      <w:r w:rsidR="00C85E15" w:rsidRPr="00C37AB4">
        <w:rPr>
          <w:rFonts w:ascii="Arial" w:hAnsi="Arial" w:cs="Arial"/>
          <w:u w:color="212121"/>
        </w:rPr>
        <w:t xml:space="preserve">projected </w:t>
      </w:r>
      <w:r w:rsidRPr="00C37AB4">
        <w:rPr>
          <w:rFonts w:ascii="Arial" w:hAnsi="Arial" w:cs="Arial"/>
          <w:u w:color="212121"/>
        </w:rPr>
        <w:t>climate change</w:t>
      </w:r>
      <w:r w:rsidR="00C85E15" w:rsidRPr="00C37AB4">
        <w:rPr>
          <w:rFonts w:ascii="Arial" w:hAnsi="Arial" w:cs="Arial"/>
          <w:u w:color="212121"/>
        </w:rPr>
        <w:t xml:space="preserve"> scenarios</w:t>
      </w:r>
      <w:r w:rsidR="008A58B7">
        <w:rPr>
          <w:rFonts w:ascii="Arial" w:hAnsi="Arial" w:cs="Arial"/>
          <w:u w:color="212121"/>
        </w:rPr>
        <w:t xml:space="preserve"> (Bale </w:t>
      </w:r>
      <w:r w:rsidR="008A58B7" w:rsidRPr="008A58B7">
        <w:rPr>
          <w:rFonts w:ascii="Arial" w:hAnsi="Arial" w:cs="Arial"/>
          <w:i/>
          <w:u w:color="212121"/>
        </w:rPr>
        <w:t>et al.</w:t>
      </w:r>
      <w:r w:rsidR="008A58B7">
        <w:rPr>
          <w:rFonts w:ascii="Arial" w:hAnsi="Arial" w:cs="Arial"/>
          <w:u w:color="212121"/>
        </w:rPr>
        <w:t xml:space="preserve"> 2002; Dell </w:t>
      </w:r>
      <w:r w:rsidR="008A58B7" w:rsidRPr="008A58B7">
        <w:rPr>
          <w:rFonts w:ascii="Arial" w:hAnsi="Arial" w:cs="Arial"/>
          <w:i/>
          <w:u w:color="212121"/>
        </w:rPr>
        <w:t>et al.</w:t>
      </w:r>
      <w:r w:rsidR="008A58B7">
        <w:rPr>
          <w:rFonts w:ascii="Arial" w:hAnsi="Arial" w:cs="Arial"/>
          <w:u w:color="212121"/>
        </w:rPr>
        <w:t xml:space="preserve"> 2005)</w:t>
      </w:r>
      <w:r w:rsidR="00183802">
        <w:rPr>
          <w:rFonts w:ascii="Arial" w:hAnsi="Arial" w:cs="Arial"/>
          <w:u w:color="212121"/>
        </w:rPr>
        <w:t>)</w:t>
      </w:r>
      <w:r w:rsidRPr="00C37AB4">
        <w:rPr>
          <w:rFonts w:ascii="Arial" w:hAnsi="Arial" w:cs="Arial"/>
          <w:u w:color="212121"/>
        </w:rPr>
        <w:t xml:space="preserve"> </w:t>
      </w:r>
      <w:r w:rsidR="00F56745" w:rsidRPr="00C37AB4">
        <w:rPr>
          <w:rFonts w:ascii="Arial" w:hAnsi="Arial" w:cs="Arial"/>
          <w:u w:color="212121"/>
        </w:rPr>
        <w:t xml:space="preserve">has been shown to induce </w:t>
      </w:r>
      <w:r w:rsidRPr="00C37AB4">
        <w:rPr>
          <w:rFonts w:ascii="Arial" w:hAnsi="Arial" w:cs="Arial"/>
          <w:u w:color="212121"/>
        </w:rPr>
        <w:t>reed warblers to </w:t>
      </w:r>
      <w:r w:rsidRPr="00C37AB4">
        <w:rPr>
          <w:rFonts w:ascii="Arial" w:hAnsi="Arial" w:cs="Arial"/>
          <w:u w:color="212121"/>
          <w:lang w:val="da-DK"/>
        </w:rPr>
        <w:t>nest</w:t>
      </w:r>
      <w:r w:rsidRPr="00C37AB4">
        <w:rPr>
          <w:rFonts w:ascii="Arial" w:hAnsi="Arial" w:cs="Arial"/>
          <w:u w:color="212121"/>
        </w:rPr>
        <w:t xml:space="preserve"> earlier, shortening their </w:t>
      </w:r>
      <w:r w:rsidR="00C85E15" w:rsidRPr="00C37AB4">
        <w:rPr>
          <w:rFonts w:ascii="Arial" w:hAnsi="Arial" w:cs="Arial"/>
          <w:u w:color="212121"/>
        </w:rPr>
        <w:t xml:space="preserve">incubation phase and </w:t>
      </w:r>
      <w:r w:rsidRPr="00C37AB4">
        <w:rPr>
          <w:rFonts w:ascii="Arial" w:hAnsi="Arial" w:cs="Arial"/>
          <w:u w:color="212121"/>
        </w:rPr>
        <w:t>nestling growth periods</w:t>
      </w:r>
      <w:r w:rsidR="00FB2C36">
        <w:rPr>
          <w:rFonts w:ascii="Arial" w:hAnsi="Arial" w:cs="Arial"/>
          <w:u w:color="212121"/>
        </w:rPr>
        <w:t xml:space="preserve"> (Vafidis </w:t>
      </w:r>
      <w:r w:rsidR="00FB2C36" w:rsidRPr="00FB2C36">
        <w:rPr>
          <w:rFonts w:ascii="Arial" w:hAnsi="Arial" w:cs="Arial"/>
          <w:i/>
          <w:u w:color="212121"/>
        </w:rPr>
        <w:t>et al</w:t>
      </w:r>
      <w:r w:rsidR="00FB2C36">
        <w:rPr>
          <w:rFonts w:ascii="Arial" w:hAnsi="Arial" w:cs="Arial"/>
          <w:u w:color="212121"/>
        </w:rPr>
        <w:t>. 2016)</w:t>
      </w:r>
      <w:r w:rsidR="0092736A" w:rsidRPr="00C37AB4">
        <w:rPr>
          <w:rFonts w:ascii="Arial" w:hAnsi="Arial" w:cs="Arial"/>
          <w:u w:color="212121"/>
        </w:rPr>
        <w:t>. These food-driven changes</w:t>
      </w:r>
      <w:r w:rsidR="00A30022">
        <w:rPr>
          <w:rFonts w:ascii="Arial" w:hAnsi="Arial" w:cs="Arial"/>
          <w:u w:color="212121"/>
        </w:rPr>
        <w:t xml:space="preserve"> in breeding behavior </w:t>
      </w:r>
      <w:r w:rsidR="0092736A" w:rsidRPr="00C37AB4">
        <w:rPr>
          <w:rFonts w:ascii="Arial" w:hAnsi="Arial" w:cs="Arial"/>
          <w:u w:color="212121"/>
        </w:rPr>
        <w:t>lead</w:t>
      </w:r>
      <w:r w:rsidR="00014112" w:rsidRPr="00C37AB4">
        <w:rPr>
          <w:rFonts w:ascii="Arial" w:hAnsi="Arial" w:cs="Arial"/>
          <w:u w:color="212121"/>
        </w:rPr>
        <w:t xml:space="preserve"> to earlier </w:t>
      </w:r>
      <w:r w:rsidR="00EB7F9A" w:rsidRPr="00C37AB4">
        <w:rPr>
          <w:rFonts w:ascii="Arial" w:hAnsi="Arial" w:cs="Arial"/>
          <w:u w:color="212121"/>
        </w:rPr>
        <w:t xml:space="preserve">and more successful </w:t>
      </w:r>
      <w:r w:rsidR="00014112" w:rsidRPr="00C37AB4">
        <w:rPr>
          <w:rFonts w:ascii="Arial" w:hAnsi="Arial" w:cs="Arial"/>
          <w:u w:color="212121"/>
        </w:rPr>
        <w:t>fledging</w:t>
      </w:r>
      <w:r w:rsidR="00EB7F9A" w:rsidRPr="00C37AB4">
        <w:rPr>
          <w:rFonts w:ascii="Arial" w:hAnsi="Arial" w:cs="Arial"/>
          <w:u w:color="212121"/>
        </w:rPr>
        <w:t>,</w:t>
      </w:r>
      <w:r w:rsidR="0025644C" w:rsidRPr="00C37AB4">
        <w:rPr>
          <w:rFonts w:ascii="Arial" w:hAnsi="Arial" w:cs="Arial"/>
          <w:u w:color="212121"/>
        </w:rPr>
        <w:t xml:space="preserve"> increasing the overall productivity of the first brood and </w:t>
      </w:r>
      <w:r w:rsidR="00A30022">
        <w:rPr>
          <w:rFonts w:ascii="Arial" w:hAnsi="Arial" w:cs="Arial"/>
          <w:u w:color="212121"/>
        </w:rPr>
        <w:t>allowing the first brood to be fledged early enough</w:t>
      </w:r>
      <w:r w:rsidR="00014112" w:rsidRPr="00C37AB4">
        <w:rPr>
          <w:rFonts w:ascii="Arial" w:hAnsi="Arial" w:cs="Arial"/>
          <w:u w:color="212121"/>
        </w:rPr>
        <w:t xml:space="preserve"> in t</w:t>
      </w:r>
      <w:r w:rsidR="0009339B">
        <w:rPr>
          <w:rFonts w:ascii="Arial" w:hAnsi="Arial" w:cs="Arial"/>
          <w:u w:color="212121"/>
        </w:rPr>
        <w:t xml:space="preserve">he breeding season </w:t>
      </w:r>
      <w:r w:rsidR="00A30022">
        <w:rPr>
          <w:rFonts w:ascii="Arial" w:hAnsi="Arial" w:cs="Arial"/>
          <w:u w:color="212121"/>
        </w:rPr>
        <w:t>for</w:t>
      </w:r>
      <w:r w:rsidR="00014112" w:rsidRPr="00C37AB4">
        <w:rPr>
          <w:rFonts w:ascii="Arial" w:hAnsi="Arial" w:cs="Arial"/>
          <w:u w:color="212121"/>
        </w:rPr>
        <w:t xml:space="preserve"> second breeding attempt</w:t>
      </w:r>
      <w:r w:rsidR="0009339B">
        <w:rPr>
          <w:rFonts w:ascii="Arial" w:hAnsi="Arial" w:cs="Arial"/>
          <w:u w:color="212121"/>
        </w:rPr>
        <w:t>s</w:t>
      </w:r>
      <w:r w:rsidR="00A30022">
        <w:rPr>
          <w:rFonts w:ascii="Arial" w:hAnsi="Arial" w:cs="Arial"/>
          <w:u w:color="212121"/>
        </w:rPr>
        <w:t xml:space="preserve"> to be initiated</w:t>
      </w:r>
      <w:r w:rsidR="00E53EC9" w:rsidRPr="00C37AB4">
        <w:rPr>
          <w:rFonts w:ascii="Arial" w:hAnsi="Arial" w:cs="Arial"/>
          <w:u w:color="212121"/>
        </w:rPr>
        <w:t xml:space="preserve"> (Vafidis </w:t>
      </w:r>
      <w:r w:rsidR="00E53EC9" w:rsidRPr="00F02623">
        <w:rPr>
          <w:rFonts w:ascii="Arial" w:hAnsi="Arial" w:cs="Arial"/>
          <w:i/>
          <w:u w:color="212121"/>
        </w:rPr>
        <w:t>et al.</w:t>
      </w:r>
      <w:r w:rsidRPr="00C37AB4">
        <w:rPr>
          <w:rFonts w:ascii="Arial" w:hAnsi="Arial" w:cs="Arial"/>
          <w:u w:color="212121"/>
        </w:rPr>
        <w:t xml:space="preserve"> </w:t>
      </w:r>
      <w:r w:rsidR="00961B2F" w:rsidRPr="00C37AB4">
        <w:rPr>
          <w:rFonts w:ascii="Arial" w:hAnsi="Arial" w:cs="Arial"/>
          <w:u w:color="212121"/>
        </w:rPr>
        <w:t>2016</w:t>
      </w:r>
      <w:r w:rsidRPr="00C37AB4">
        <w:rPr>
          <w:rFonts w:ascii="Arial" w:hAnsi="Arial" w:cs="Arial"/>
          <w:u w:color="212121"/>
        </w:rPr>
        <w:t xml:space="preserve">). </w:t>
      </w:r>
      <w:r w:rsidR="00A30022">
        <w:rPr>
          <w:rFonts w:ascii="Arial" w:hAnsi="Arial" w:cs="Arial"/>
          <w:color w:val="212121"/>
          <w:u w:color="212121"/>
        </w:rPr>
        <w:t>Food-s</w:t>
      </w:r>
      <w:r w:rsidRPr="00C37AB4">
        <w:rPr>
          <w:rFonts w:ascii="Arial" w:hAnsi="Arial" w:cs="Arial"/>
          <w:color w:val="212121"/>
          <w:u w:color="212121"/>
        </w:rPr>
        <w:t>upplemented pairs</w:t>
      </w:r>
      <w:r w:rsidR="00E53EC9" w:rsidRPr="00C37AB4">
        <w:rPr>
          <w:rFonts w:ascii="Arial" w:hAnsi="Arial" w:cs="Arial"/>
          <w:color w:val="212121"/>
          <w:u w:color="212121"/>
        </w:rPr>
        <w:t xml:space="preserve"> of reed w</w:t>
      </w:r>
      <w:r w:rsidR="00014112" w:rsidRPr="00C37AB4">
        <w:rPr>
          <w:rFonts w:ascii="Arial" w:hAnsi="Arial" w:cs="Arial"/>
          <w:color w:val="212121"/>
          <w:u w:color="212121"/>
        </w:rPr>
        <w:t>arblers</w:t>
      </w:r>
      <w:r w:rsidRPr="00C37AB4">
        <w:rPr>
          <w:rFonts w:ascii="Arial" w:hAnsi="Arial" w:cs="Arial"/>
          <w:color w:val="212121"/>
          <w:u w:color="212121"/>
        </w:rPr>
        <w:t xml:space="preserve"> </w:t>
      </w:r>
      <w:r w:rsidR="00014112" w:rsidRPr="00C37AB4">
        <w:rPr>
          <w:rFonts w:ascii="Arial" w:hAnsi="Arial" w:cs="Arial"/>
          <w:color w:val="212121"/>
          <w:u w:color="212121"/>
        </w:rPr>
        <w:t xml:space="preserve">also suffered substantially </w:t>
      </w:r>
      <w:r w:rsidRPr="00C37AB4">
        <w:rPr>
          <w:rFonts w:ascii="Arial" w:hAnsi="Arial" w:cs="Arial"/>
          <w:color w:val="212121"/>
          <w:u w:color="212121"/>
        </w:rPr>
        <w:t xml:space="preserve">lower rates of nest </w:t>
      </w:r>
      <w:r w:rsidRPr="00C37AB4">
        <w:rPr>
          <w:rFonts w:ascii="Arial" w:hAnsi="Arial" w:cs="Arial"/>
          <w:color w:val="212121"/>
          <w:u w:color="212121"/>
        </w:rPr>
        <w:lastRenderedPageBreak/>
        <w:t>predation compared with control</w:t>
      </w:r>
      <w:r w:rsidR="00014112" w:rsidRPr="00C37AB4">
        <w:rPr>
          <w:rFonts w:ascii="Arial" w:hAnsi="Arial" w:cs="Arial"/>
          <w:color w:val="212121"/>
          <w:u w:color="212121"/>
        </w:rPr>
        <w:t xml:space="preserve"> (unsupplemented) pairs</w:t>
      </w:r>
      <w:r w:rsidR="001740F4">
        <w:rPr>
          <w:rFonts w:ascii="Arial" w:hAnsi="Arial" w:cs="Arial"/>
          <w:color w:val="212121"/>
          <w:u w:color="212121"/>
        </w:rPr>
        <w:t>. Reed warbler nests are depredated</w:t>
      </w:r>
      <w:r w:rsidR="00290C6B">
        <w:rPr>
          <w:rFonts w:ascii="Arial" w:hAnsi="Arial" w:cs="Arial"/>
          <w:color w:val="212121"/>
          <w:u w:color="212121"/>
        </w:rPr>
        <w:t xml:space="preserve"> by a range of predator species including</w:t>
      </w:r>
      <w:r w:rsidR="009D0AC0">
        <w:rPr>
          <w:rFonts w:ascii="Arial" w:hAnsi="Arial" w:cs="Arial"/>
          <w:lang w:val="en-GB"/>
        </w:rPr>
        <w:t xml:space="preserve"> birds such as </w:t>
      </w:r>
      <w:r w:rsidR="00F02623">
        <w:rPr>
          <w:rFonts w:ascii="Arial" w:hAnsi="Arial" w:cs="Arial"/>
          <w:lang w:val="en-GB"/>
        </w:rPr>
        <w:t>water r</w:t>
      </w:r>
      <w:r w:rsidR="009D0AC0">
        <w:rPr>
          <w:rFonts w:ascii="Arial" w:hAnsi="Arial" w:cs="Arial"/>
          <w:lang w:val="en-GB"/>
        </w:rPr>
        <w:t xml:space="preserve">ail </w:t>
      </w:r>
      <w:r w:rsidR="009D0AC0">
        <w:rPr>
          <w:rFonts w:ascii="Arial" w:hAnsi="Arial" w:cs="Arial"/>
          <w:i/>
          <w:lang w:val="en-GB"/>
        </w:rPr>
        <w:t>Rallus aquaticus</w:t>
      </w:r>
      <w:r w:rsidR="00F02623">
        <w:rPr>
          <w:rFonts w:ascii="Arial" w:hAnsi="Arial" w:cs="Arial"/>
          <w:lang w:val="en-GB"/>
        </w:rPr>
        <w:t>, s</w:t>
      </w:r>
      <w:r w:rsidR="009D0AC0" w:rsidRPr="009D0AC0">
        <w:rPr>
          <w:rFonts w:ascii="Arial" w:hAnsi="Arial" w:cs="Arial"/>
          <w:lang w:val="en-GB"/>
        </w:rPr>
        <w:t xml:space="preserve">parrowhawk </w:t>
      </w:r>
      <w:r w:rsidR="009D0AC0" w:rsidRPr="009D0AC0">
        <w:rPr>
          <w:rFonts w:ascii="Arial" w:hAnsi="Arial" w:cs="Arial"/>
          <w:i/>
          <w:iCs/>
          <w:lang w:val="en-GB"/>
        </w:rPr>
        <w:t>Accipiter nisus</w:t>
      </w:r>
      <w:r w:rsidR="009D0AC0" w:rsidRPr="009D0AC0">
        <w:rPr>
          <w:rFonts w:ascii="Arial" w:hAnsi="Arial" w:cs="Arial"/>
          <w:lang w:val="en-GB"/>
        </w:rPr>
        <w:t xml:space="preserve">, </w:t>
      </w:r>
      <w:r w:rsidR="00F02623">
        <w:rPr>
          <w:rFonts w:ascii="Arial" w:hAnsi="Arial" w:cs="Arial"/>
          <w:lang w:val="en-GB"/>
        </w:rPr>
        <w:t>c</w:t>
      </w:r>
      <w:r w:rsidR="009D0AC0">
        <w:rPr>
          <w:rFonts w:ascii="Arial" w:hAnsi="Arial" w:cs="Arial"/>
          <w:lang w:val="en-GB"/>
        </w:rPr>
        <w:t>arrion</w:t>
      </w:r>
      <w:r w:rsidR="00F02623">
        <w:rPr>
          <w:rFonts w:ascii="Arial" w:hAnsi="Arial" w:cs="Arial"/>
          <w:lang w:val="en-GB"/>
        </w:rPr>
        <w:t xml:space="preserve"> c</w:t>
      </w:r>
      <w:r w:rsidR="009D0AC0" w:rsidRPr="009D0AC0">
        <w:rPr>
          <w:rFonts w:ascii="Arial" w:hAnsi="Arial" w:cs="Arial"/>
          <w:lang w:val="en-GB"/>
        </w:rPr>
        <w:t xml:space="preserve">row </w:t>
      </w:r>
      <w:r w:rsidR="009D0AC0">
        <w:rPr>
          <w:rFonts w:ascii="Arial" w:hAnsi="Arial" w:cs="Arial"/>
          <w:i/>
          <w:iCs/>
          <w:lang w:val="en-GB"/>
        </w:rPr>
        <w:t>Corvus corone,</w:t>
      </w:r>
      <w:r w:rsidR="009D0AC0" w:rsidRPr="009D0AC0">
        <w:rPr>
          <w:rFonts w:ascii="Arial" w:hAnsi="Arial" w:cs="Arial"/>
          <w:lang w:val="en-GB"/>
        </w:rPr>
        <w:t xml:space="preserve"> </w:t>
      </w:r>
      <w:r w:rsidR="009D0AC0">
        <w:rPr>
          <w:rFonts w:ascii="Arial" w:hAnsi="Arial" w:cs="Arial"/>
          <w:lang w:val="en-GB"/>
        </w:rPr>
        <w:t xml:space="preserve">and </w:t>
      </w:r>
      <w:r w:rsidR="00F02623">
        <w:rPr>
          <w:rFonts w:ascii="Arial" w:hAnsi="Arial" w:cs="Arial"/>
          <w:lang w:val="en-GB"/>
        </w:rPr>
        <w:t>Eurasian j</w:t>
      </w:r>
      <w:r w:rsidR="009D0AC0" w:rsidRPr="009D0AC0">
        <w:rPr>
          <w:rFonts w:ascii="Arial" w:hAnsi="Arial" w:cs="Arial"/>
          <w:lang w:val="en-GB"/>
        </w:rPr>
        <w:t xml:space="preserve">ay </w:t>
      </w:r>
      <w:r w:rsidR="009D0AC0" w:rsidRPr="009D0AC0">
        <w:rPr>
          <w:rFonts w:ascii="Arial" w:hAnsi="Arial" w:cs="Arial"/>
          <w:i/>
          <w:iCs/>
          <w:lang w:val="en-GB"/>
        </w:rPr>
        <w:t>Garrulus glandarius</w:t>
      </w:r>
      <w:r w:rsidR="009D0AC0">
        <w:rPr>
          <w:rFonts w:ascii="Arial" w:hAnsi="Arial" w:cs="Arial"/>
          <w:iCs/>
          <w:lang w:val="en-GB"/>
        </w:rPr>
        <w:t xml:space="preserve">, and </w:t>
      </w:r>
      <w:r w:rsidR="00F02623">
        <w:rPr>
          <w:rFonts w:ascii="Arial" w:hAnsi="Arial" w:cs="Arial"/>
          <w:lang w:val="en-GB"/>
        </w:rPr>
        <w:t>mammals</w:t>
      </w:r>
      <w:r w:rsidR="009D0AC0">
        <w:rPr>
          <w:rFonts w:ascii="Arial" w:hAnsi="Arial" w:cs="Arial"/>
          <w:lang w:val="en-GB"/>
        </w:rPr>
        <w:t xml:space="preserve"> including </w:t>
      </w:r>
      <w:r w:rsidR="00F02623">
        <w:rPr>
          <w:rFonts w:ascii="Arial" w:hAnsi="Arial" w:cs="Arial"/>
          <w:lang w:val="en-GB"/>
        </w:rPr>
        <w:t>s</w:t>
      </w:r>
      <w:r w:rsidR="009D0AC0">
        <w:rPr>
          <w:rFonts w:ascii="Arial" w:hAnsi="Arial" w:cs="Arial"/>
          <w:lang w:val="en-GB"/>
        </w:rPr>
        <w:t>toat</w:t>
      </w:r>
      <w:r w:rsidR="009D0AC0" w:rsidRPr="009D0AC0">
        <w:rPr>
          <w:rFonts w:ascii="Arial" w:hAnsi="Arial" w:cs="Arial"/>
          <w:lang w:val="en-GB"/>
        </w:rPr>
        <w:t xml:space="preserve"> </w:t>
      </w:r>
      <w:r w:rsidR="009D0AC0" w:rsidRPr="009D0AC0">
        <w:rPr>
          <w:rFonts w:ascii="Arial" w:hAnsi="Arial" w:cs="Arial"/>
          <w:i/>
          <w:iCs/>
          <w:lang w:val="en-GB"/>
        </w:rPr>
        <w:t xml:space="preserve">Mustela </w:t>
      </w:r>
      <w:r w:rsidR="00F02623">
        <w:rPr>
          <w:rFonts w:ascii="Arial" w:hAnsi="Arial" w:cs="Arial"/>
          <w:i/>
          <w:iCs/>
          <w:lang w:val="en-GB"/>
        </w:rPr>
        <w:t>ermine</w:t>
      </w:r>
      <w:r w:rsidR="00D0779E">
        <w:rPr>
          <w:rFonts w:ascii="Arial" w:hAnsi="Arial" w:cs="Arial"/>
          <w:lang w:val="en-GB"/>
        </w:rPr>
        <w:t>,</w:t>
      </w:r>
      <w:r w:rsidR="00F02623">
        <w:rPr>
          <w:rFonts w:ascii="Arial" w:hAnsi="Arial" w:cs="Arial"/>
          <w:lang w:val="en-GB"/>
        </w:rPr>
        <w:t xml:space="preserve"> Grey </w:t>
      </w:r>
      <w:r w:rsidR="009D0AC0" w:rsidRPr="009D0AC0">
        <w:rPr>
          <w:rFonts w:ascii="Arial" w:hAnsi="Arial" w:cs="Arial"/>
          <w:lang w:val="en-GB"/>
        </w:rPr>
        <w:t xml:space="preserve">Squirrel </w:t>
      </w:r>
      <w:r w:rsidR="009D0AC0" w:rsidRPr="009D0AC0">
        <w:rPr>
          <w:rFonts w:ascii="Arial" w:hAnsi="Arial" w:cs="Arial"/>
          <w:i/>
          <w:iCs/>
          <w:lang w:val="en-GB"/>
        </w:rPr>
        <w:t xml:space="preserve">Sciurcus </w:t>
      </w:r>
      <w:r w:rsidR="00F02623">
        <w:rPr>
          <w:rFonts w:ascii="Arial" w:hAnsi="Arial" w:cs="Arial"/>
          <w:i/>
          <w:iCs/>
          <w:lang w:val="en-GB"/>
        </w:rPr>
        <w:t>carolinensis</w:t>
      </w:r>
      <w:r w:rsidR="00D0779E">
        <w:rPr>
          <w:rFonts w:ascii="Arial" w:hAnsi="Arial" w:cs="Arial"/>
          <w:iCs/>
          <w:lang w:val="en-GB"/>
        </w:rPr>
        <w:t xml:space="preserve"> and other smaller rodents</w:t>
      </w:r>
      <w:r w:rsidR="009D0AC0">
        <w:rPr>
          <w:rFonts w:ascii="Arial" w:hAnsi="Arial" w:cs="Arial"/>
          <w:lang w:val="en-GB"/>
        </w:rPr>
        <w:t xml:space="preserve"> (Honza </w:t>
      </w:r>
      <w:r w:rsidR="009D0AC0" w:rsidRPr="00F02623">
        <w:rPr>
          <w:rFonts w:ascii="Arial" w:hAnsi="Arial" w:cs="Arial"/>
          <w:i/>
          <w:lang w:val="en-GB"/>
        </w:rPr>
        <w:t>et al</w:t>
      </w:r>
      <w:r w:rsidR="009D0AC0">
        <w:rPr>
          <w:rFonts w:ascii="Arial" w:hAnsi="Arial" w:cs="Arial"/>
          <w:lang w:val="en-GB"/>
        </w:rPr>
        <w:t xml:space="preserve">. 1998, </w:t>
      </w:r>
      <w:r w:rsidR="009D0AC0">
        <w:rPr>
          <w:rFonts w:ascii="Arial" w:hAnsi="Arial" w:cs="Arial"/>
          <w:color w:val="212121"/>
          <w:u w:color="212121"/>
        </w:rPr>
        <w:t xml:space="preserve">Kleindorfer </w:t>
      </w:r>
      <w:r w:rsidR="009D0AC0" w:rsidRPr="001740F4">
        <w:rPr>
          <w:rFonts w:ascii="Arial" w:hAnsi="Arial" w:cs="Arial"/>
          <w:i/>
          <w:color w:val="212121"/>
          <w:u w:color="212121"/>
        </w:rPr>
        <w:t>et al.</w:t>
      </w:r>
      <w:r w:rsidR="009D0AC0">
        <w:rPr>
          <w:rFonts w:ascii="Arial" w:hAnsi="Arial" w:cs="Arial"/>
          <w:color w:val="212121"/>
          <w:u w:color="212121"/>
        </w:rPr>
        <w:t xml:space="preserve"> 2005; </w:t>
      </w:r>
      <w:r w:rsidR="009D0AC0" w:rsidRPr="009D0AC0">
        <w:rPr>
          <w:rFonts w:ascii="Arial" w:hAnsi="Arial" w:cs="Arial"/>
        </w:rPr>
        <w:t>Le</w:t>
      </w:r>
      <w:r w:rsidR="00C05181">
        <w:rPr>
          <w:rFonts w:ascii="Arial" w:hAnsi="Arial" w:cs="Arial"/>
        </w:rPr>
        <w:t>i</w:t>
      </w:r>
      <w:r w:rsidR="009D0AC0" w:rsidRPr="009D0AC0">
        <w:rPr>
          <w:rFonts w:ascii="Arial" w:hAnsi="Arial" w:cs="Arial"/>
        </w:rPr>
        <w:t xml:space="preserve">sler </w:t>
      </w:r>
      <w:r w:rsidR="009D0AC0" w:rsidRPr="00F02623">
        <w:rPr>
          <w:rFonts w:ascii="Arial" w:hAnsi="Arial" w:cs="Arial"/>
          <w:i/>
        </w:rPr>
        <w:t>et al.</w:t>
      </w:r>
      <w:r w:rsidR="009D0AC0" w:rsidRPr="009D0AC0">
        <w:rPr>
          <w:rFonts w:ascii="Arial" w:hAnsi="Arial" w:cs="Arial"/>
        </w:rPr>
        <w:t xml:space="preserve"> 2011; Halupka </w:t>
      </w:r>
      <w:r w:rsidR="009D0AC0" w:rsidRPr="00F02623">
        <w:rPr>
          <w:rFonts w:ascii="Arial" w:hAnsi="Arial" w:cs="Arial"/>
          <w:i/>
        </w:rPr>
        <w:t>et al.</w:t>
      </w:r>
      <w:r w:rsidR="009D0AC0" w:rsidRPr="009D0AC0">
        <w:rPr>
          <w:rFonts w:ascii="Arial" w:hAnsi="Arial" w:cs="Arial"/>
        </w:rPr>
        <w:t xml:space="preserve"> 2014</w:t>
      </w:r>
      <w:r w:rsidR="009D0AC0">
        <w:rPr>
          <w:rFonts w:ascii="Arial" w:hAnsi="Arial" w:cs="Arial"/>
          <w:lang w:val="en-GB"/>
        </w:rPr>
        <w:t>)</w:t>
      </w:r>
      <w:r w:rsidR="00290C6B">
        <w:rPr>
          <w:rFonts w:ascii="Arial" w:hAnsi="Arial" w:cs="Arial"/>
          <w:color w:val="212121"/>
          <w:u w:color="212121"/>
        </w:rPr>
        <w:t xml:space="preserve">. </w:t>
      </w:r>
      <w:r w:rsidR="00F02623">
        <w:rPr>
          <w:rFonts w:ascii="Arial" w:hAnsi="Arial" w:cs="Arial"/>
          <w:color w:val="212121"/>
          <w:u w:color="212121"/>
        </w:rPr>
        <w:t>European C</w:t>
      </w:r>
      <w:r w:rsidR="001740F4">
        <w:rPr>
          <w:rFonts w:ascii="Arial" w:hAnsi="Arial" w:cs="Arial"/>
          <w:color w:val="212121"/>
          <w:u w:color="212121"/>
        </w:rPr>
        <w:t>uckoos</w:t>
      </w:r>
      <w:r w:rsidR="009D0AC0">
        <w:rPr>
          <w:rFonts w:ascii="Arial" w:hAnsi="Arial" w:cs="Arial"/>
          <w:color w:val="212121"/>
          <w:u w:color="212121"/>
        </w:rPr>
        <w:t xml:space="preserve"> </w:t>
      </w:r>
      <w:r w:rsidR="009D0AC0">
        <w:rPr>
          <w:rFonts w:ascii="Arial" w:hAnsi="Arial" w:cs="Arial"/>
          <w:i/>
          <w:color w:val="212121"/>
          <w:u w:color="212121"/>
        </w:rPr>
        <w:t>Cuculus canorus</w:t>
      </w:r>
      <w:r w:rsidR="001740F4">
        <w:rPr>
          <w:rFonts w:ascii="Arial" w:hAnsi="Arial" w:cs="Arial"/>
          <w:color w:val="212121"/>
          <w:u w:color="212121"/>
        </w:rPr>
        <w:t xml:space="preserve"> are a major brood parasite of r</w:t>
      </w:r>
      <w:r w:rsidR="00290C6B">
        <w:rPr>
          <w:rFonts w:ascii="Arial" w:hAnsi="Arial" w:cs="Arial"/>
          <w:color w:val="212121"/>
          <w:u w:color="212121"/>
        </w:rPr>
        <w:t>eed warblers a</w:t>
      </w:r>
      <w:r w:rsidR="001740F4">
        <w:rPr>
          <w:rFonts w:ascii="Arial" w:hAnsi="Arial" w:cs="Arial"/>
          <w:color w:val="212121"/>
          <w:u w:color="212121"/>
        </w:rPr>
        <w:t>nd will depredate</w:t>
      </w:r>
      <w:r w:rsidR="00F02623">
        <w:rPr>
          <w:rFonts w:ascii="Arial" w:hAnsi="Arial" w:cs="Arial"/>
          <w:color w:val="212121"/>
          <w:u w:color="212121"/>
        </w:rPr>
        <w:t xml:space="preserve"> whole clutches of</w:t>
      </w:r>
      <w:r w:rsidR="001740F4">
        <w:rPr>
          <w:rFonts w:ascii="Arial" w:hAnsi="Arial" w:cs="Arial"/>
          <w:color w:val="212121"/>
          <w:u w:color="212121"/>
        </w:rPr>
        <w:t xml:space="preserve"> eggs if they are too advanced to be parasitized (Davies &amp; Brook 1988)</w:t>
      </w:r>
      <w:r w:rsidR="00290C6B">
        <w:rPr>
          <w:rFonts w:ascii="Arial" w:hAnsi="Arial" w:cs="Arial"/>
          <w:color w:val="212121"/>
          <w:u w:color="212121"/>
        </w:rPr>
        <w:t>.</w:t>
      </w:r>
      <w:r w:rsidR="00F02623">
        <w:rPr>
          <w:rFonts w:ascii="Arial" w:hAnsi="Arial" w:cs="Arial"/>
          <w:color w:val="212121"/>
          <w:u w:color="212121"/>
        </w:rPr>
        <w:t xml:space="preserve"> The cuckoo, like many of the other bird species</w:t>
      </w:r>
      <w:r w:rsidR="00D0779E">
        <w:rPr>
          <w:rFonts w:ascii="Arial" w:hAnsi="Arial" w:cs="Arial"/>
          <w:color w:val="212121"/>
          <w:u w:color="212121"/>
        </w:rPr>
        <w:t xml:space="preserve"> are alerted by visual as well as acoustic cues</w:t>
      </w:r>
      <w:r w:rsidR="00F02623">
        <w:rPr>
          <w:rFonts w:ascii="Arial" w:hAnsi="Arial" w:cs="Arial"/>
          <w:color w:val="212121"/>
          <w:u w:color="212121"/>
        </w:rPr>
        <w:t>, and will react to prey</w:t>
      </w:r>
      <w:r w:rsidR="00D0779E">
        <w:rPr>
          <w:rFonts w:ascii="Arial" w:hAnsi="Arial" w:cs="Arial"/>
          <w:color w:val="212121"/>
          <w:u w:color="212121"/>
        </w:rPr>
        <w:t xml:space="preserve"> and host movement and sound (Batary </w:t>
      </w:r>
      <w:r w:rsidR="00D0779E" w:rsidRPr="00D0779E">
        <w:rPr>
          <w:rFonts w:ascii="Arial" w:hAnsi="Arial" w:cs="Arial"/>
          <w:i/>
          <w:color w:val="212121"/>
          <w:u w:color="212121"/>
        </w:rPr>
        <w:t>et al</w:t>
      </w:r>
      <w:r w:rsidR="00D0779E">
        <w:rPr>
          <w:rFonts w:ascii="Arial" w:hAnsi="Arial" w:cs="Arial"/>
          <w:color w:val="212121"/>
          <w:u w:color="212121"/>
        </w:rPr>
        <w:t>. 2004). The mammal predators are more likely to search the area for nests using olfactory cues (Hogstad 2004).</w:t>
      </w:r>
      <w:r w:rsidR="00AD62C2" w:rsidRPr="00AD62C2">
        <w:rPr>
          <w:rFonts w:ascii="Arial" w:hAnsi="Arial" w:cs="Arial"/>
          <w:color w:val="212121"/>
          <w:u w:color="212121"/>
        </w:rPr>
        <w:t xml:space="preserve"> </w:t>
      </w:r>
    </w:p>
    <w:p w14:paraId="5C66352F" w14:textId="77777777" w:rsidR="009D0AC0" w:rsidRDefault="009D0AC0">
      <w:pPr>
        <w:pStyle w:val="NormalWeb"/>
        <w:spacing w:line="480" w:lineRule="auto"/>
      </w:pPr>
    </w:p>
    <w:p w14:paraId="5AE3093B" w14:textId="594ACCE2" w:rsidR="001C413C" w:rsidRPr="00AA7FFC" w:rsidRDefault="00EB7F9A">
      <w:pPr>
        <w:pStyle w:val="NormalWeb"/>
        <w:spacing w:line="480" w:lineRule="auto"/>
        <w:rPr>
          <w:rFonts w:ascii="Arial" w:hAnsi="Arial" w:cs="Arial"/>
          <w:color w:val="212121"/>
          <w:sz w:val="22"/>
          <w:szCs w:val="22"/>
          <w:u w:color="212121"/>
        </w:rPr>
      </w:pPr>
      <w:r w:rsidRPr="00C37AB4">
        <w:rPr>
          <w:rFonts w:ascii="Arial" w:hAnsi="Arial" w:cs="Arial"/>
          <w:color w:val="212121"/>
          <w:sz w:val="22"/>
          <w:szCs w:val="22"/>
          <w:u w:color="212121"/>
        </w:rPr>
        <w:t xml:space="preserve">The </w:t>
      </w:r>
      <w:r w:rsidR="00773DA8">
        <w:rPr>
          <w:rFonts w:ascii="Arial" w:hAnsi="Arial" w:cs="Arial"/>
          <w:color w:val="212121"/>
          <w:sz w:val="22"/>
          <w:szCs w:val="22"/>
          <w:u w:color="212121"/>
        </w:rPr>
        <w:t>three</w:t>
      </w:r>
      <w:r w:rsidRPr="00C37AB4">
        <w:rPr>
          <w:rFonts w:ascii="Arial" w:hAnsi="Arial" w:cs="Arial"/>
          <w:color w:val="212121"/>
          <w:sz w:val="22"/>
          <w:szCs w:val="22"/>
          <w:u w:color="212121"/>
        </w:rPr>
        <w:t xml:space="preserve"> primary</w:t>
      </w:r>
      <w:r w:rsidR="00C71B4E">
        <w:rPr>
          <w:rFonts w:ascii="Arial" w:hAnsi="Arial" w:cs="Arial"/>
          <w:color w:val="212121"/>
          <w:sz w:val="22"/>
          <w:szCs w:val="22"/>
          <w:u w:color="212121"/>
        </w:rPr>
        <w:t xml:space="preserve"> non-exclusive</w:t>
      </w:r>
      <w:r w:rsidRPr="00C37AB4">
        <w:rPr>
          <w:rFonts w:ascii="Arial" w:hAnsi="Arial" w:cs="Arial"/>
          <w:color w:val="212121"/>
          <w:sz w:val="22"/>
          <w:szCs w:val="22"/>
          <w:u w:color="212121"/>
        </w:rPr>
        <w:t xml:space="preserve"> hypotheses accounting for the reduced nest predation </w:t>
      </w:r>
      <w:r w:rsidR="00C71B4E">
        <w:rPr>
          <w:rFonts w:ascii="Arial" w:hAnsi="Arial" w:cs="Arial"/>
          <w:color w:val="212121"/>
          <w:sz w:val="22"/>
          <w:szCs w:val="22"/>
          <w:u w:color="212121"/>
        </w:rPr>
        <w:t xml:space="preserve">with supplemental feeding </w:t>
      </w:r>
      <w:r w:rsidRPr="00C37AB4">
        <w:rPr>
          <w:rFonts w:ascii="Arial" w:hAnsi="Arial" w:cs="Arial"/>
          <w:color w:val="212121"/>
          <w:sz w:val="22"/>
          <w:szCs w:val="22"/>
          <w:u w:color="212121"/>
        </w:rPr>
        <w:t>are (i) that the incubation and nes</w:t>
      </w:r>
      <w:r w:rsidR="001B36DC" w:rsidRPr="00C37AB4">
        <w:rPr>
          <w:rFonts w:ascii="Arial" w:hAnsi="Arial" w:cs="Arial"/>
          <w:color w:val="212121"/>
          <w:sz w:val="22"/>
          <w:szCs w:val="22"/>
          <w:u w:color="212121"/>
        </w:rPr>
        <w:t>tling phase is</w:t>
      </w:r>
      <w:r w:rsidRPr="00C37AB4">
        <w:rPr>
          <w:rFonts w:ascii="Arial" w:hAnsi="Arial" w:cs="Arial"/>
          <w:color w:val="212121"/>
          <w:sz w:val="22"/>
          <w:szCs w:val="22"/>
          <w:u w:color="212121"/>
        </w:rPr>
        <w:t xml:space="preserve"> shorter for supplemented nests, reducing the</w:t>
      </w:r>
      <w:r w:rsidR="00F8593C" w:rsidRPr="00C37AB4">
        <w:rPr>
          <w:rFonts w:ascii="Arial" w:hAnsi="Arial" w:cs="Arial"/>
          <w:color w:val="212121"/>
          <w:sz w:val="22"/>
          <w:szCs w:val="22"/>
          <w:u w:color="212121"/>
        </w:rPr>
        <w:t xml:space="preserve"> period of </w:t>
      </w:r>
      <w:r w:rsidR="00CE3D25" w:rsidRPr="00C37AB4">
        <w:rPr>
          <w:rFonts w:ascii="Arial" w:hAnsi="Arial" w:cs="Arial"/>
          <w:color w:val="212121"/>
          <w:sz w:val="22"/>
          <w:szCs w:val="22"/>
          <w:u w:color="212121"/>
        </w:rPr>
        <w:t xml:space="preserve">vulnerability to nest predation. </w:t>
      </w:r>
      <w:r w:rsidR="00A30022">
        <w:rPr>
          <w:rFonts w:ascii="Arial" w:hAnsi="Arial" w:cs="Arial"/>
          <w:color w:val="212121"/>
          <w:sz w:val="22"/>
          <w:szCs w:val="22"/>
          <w:u w:color="212121"/>
        </w:rPr>
        <w:t xml:space="preserve">(ii) </w:t>
      </w:r>
      <w:r w:rsidR="00C71B4E">
        <w:rPr>
          <w:rFonts w:ascii="Arial" w:hAnsi="Arial" w:cs="Arial"/>
          <w:color w:val="000000" w:themeColor="text1"/>
          <w:sz w:val="22"/>
          <w:szCs w:val="22"/>
          <w:u w:color="212121"/>
        </w:rPr>
        <w:t>S</w:t>
      </w:r>
      <w:r w:rsidR="00AA7FFC">
        <w:rPr>
          <w:rFonts w:ascii="Arial" w:hAnsi="Arial" w:cs="Arial"/>
          <w:color w:val="000000" w:themeColor="text1"/>
          <w:sz w:val="22"/>
          <w:szCs w:val="22"/>
          <w:u w:color="212121"/>
        </w:rPr>
        <w:t>upplemented parent birds may have shorter and</w:t>
      </w:r>
      <w:r w:rsidR="00DC5C39">
        <w:rPr>
          <w:rFonts w:ascii="Arial" w:hAnsi="Arial" w:cs="Arial"/>
          <w:color w:val="000000" w:themeColor="text1"/>
          <w:sz w:val="22"/>
          <w:szCs w:val="22"/>
          <w:u w:color="212121"/>
        </w:rPr>
        <w:t>/or</w:t>
      </w:r>
      <w:r w:rsidR="00AA7FFC">
        <w:rPr>
          <w:rFonts w:ascii="Arial" w:hAnsi="Arial" w:cs="Arial"/>
          <w:color w:val="000000" w:themeColor="text1"/>
          <w:sz w:val="22"/>
          <w:szCs w:val="22"/>
          <w:u w:color="212121"/>
        </w:rPr>
        <w:t xml:space="preserve"> fewer off-bouts, leaving the nest less exposed (and therefore less cryptic) and providing fewer</w:t>
      </w:r>
      <w:r w:rsidR="00AA7FFC" w:rsidRPr="00AA7FFC">
        <w:rPr>
          <w:rFonts w:ascii="Arial" w:hAnsi="Arial" w:cs="Arial"/>
          <w:color w:val="000000" w:themeColor="text1"/>
          <w:sz w:val="22"/>
          <w:szCs w:val="22"/>
          <w:u w:color="212121"/>
        </w:rPr>
        <w:t xml:space="preserve"> </w:t>
      </w:r>
      <w:r w:rsidR="00AA7FFC">
        <w:rPr>
          <w:rFonts w:ascii="Arial" w:hAnsi="Arial" w:cs="Arial"/>
          <w:color w:val="000000" w:themeColor="text1"/>
          <w:sz w:val="22"/>
          <w:szCs w:val="22"/>
          <w:u w:color="212121"/>
        </w:rPr>
        <w:t xml:space="preserve">visual </w:t>
      </w:r>
      <w:r w:rsidR="00AA7FFC" w:rsidRPr="00AA7FFC">
        <w:rPr>
          <w:rFonts w:ascii="Arial" w:hAnsi="Arial" w:cs="Arial"/>
          <w:color w:val="000000" w:themeColor="text1"/>
          <w:sz w:val="22"/>
          <w:szCs w:val="22"/>
          <w:u w:color="212121"/>
        </w:rPr>
        <w:t>cue</w:t>
      </w:r>
      <w:r w:rsidR="00AA7FFC">
        <w:rPr>
          <w:rFonts w:ascii="Arial" w:hAnsi="Arial" w:cs="Arial"/>
          <w:color w:val="000000" w:themeColor="text1"/>
          <w:sz w:val="22"/>
          <w:szCs w:val="22"/>
          <w:u w:color="212121"/>
        </w:rPr>
        <w:t>s</w:t>
      </w:r>
      <w:r w:rsidR="00AA7FFC" w:rsidRPr="00AA7FFC">
        <w:rPr>
          <w:rFonts w:ascii="Arial" w:hAnsi="Arial" w:cs="Arial"/>
          <w:color w:val="000000" w:themeColor="text1"/>
          <w:sz w:val="22"/>
          <w:szCs w:val="22"/>
          <w:u w:color="212121"/>
        </w:rPr>
        <w:t xml:space="preserve"> </w:t>
      </w:r>
      <w:r w:rsidR="00AA7FFC">
        <w:rPr>
          <w:rFonts w:ascii="Arial" w:hAnsi="Arial" w:cs="Arial"/>
          <w:color w:val="000000" w:themeColor="text1"/>
          <w:sz w:val="22"/>
          <w:szCs w:val="22"/>
          <w:u w:color="212121"/>
        </w:rPr>
        <w:t>for predators. (iii)</w:t>
      </w:r>
      <w:r w:rsidR="00AA7FFC">
        <w:rPr>
          <w:rFonts w:ascii="Arial" w:hAnsi="Arial" w:cs="Arial"/>
          <w:color w:val="212121"/>
          <w:sz w:val="22"/>
          <w:szCs w:val="22"/>
          <w:u w:color="212121"/>
        </w:rPr>
        <w:t xml:space="preserve"> </w:t>
      </w:r>
      <w:r w:rsidR="00C71B4E">
        <w:rPr>
          <w:rFonts w:ascii="Arial" w:hAnsi="Arial" w:cs="Arial"/>
          <w:color w:val="212121"/>
          <w:sz w:val="22"/>
          <w:szCs w:val="22"/>
          <w:u w:color="212121"/>
        </w:rPr>
        <w:t>S</w:t>
      </w:r>
      <w:r w:rsidRPr="00C37AB4">
        <w:rPr>
          <w:rFonts w:ascii="Arial" w:hAnsi="Arial" w:cs="Arial"/>
          <w:color w:val="212121"/>
          <w:sz w:val="22"/>
          <w:szCs w:val="22"/>
          <w:u w:color="212121"/>
        </w:rPr>
        <w:t>upplemented parent</w:t>
      </w:r>
      <w:r w:rsidR="00F8593C" w:rsidRPr="00C37AB4">
        <w:rPr>
          <w:rFonts w:ascii="Arial" w:hAnsi="Arial" w:cs="Arial"/>
          <w:color w:val="212121"/>
          <w:sz w:val="22"/>
          <w:szCs w:val="22"/>
          <w:u w:color="212121"/>
        </w:rPr>
        <w:t xml:space="preserve"> birds may be </w:t>
      </w:r>
      <w:r w:rsidR="00014112" w:rsidRPr="00C37AB4">
        <w:rPr>
          <w:rFonts w:ascii="Arial" w:hAnsi="Arial" w:cs="Arial"/>
          <w:color w:val="212121"/>
          <w:sz w:val="22"/>
          <w:szCs w:val="22"/>
          <w:u w:color="212121"/>
        </w:rPr>
        <w:t xml:space="preserve">able to </w:t>
      </w:r>
      <w:r w:rsidR="0025644C" w:rsidRPr="00C37AB4">
        <w:rPr>
          <w:rFonts w:ascii="Arial" w:hAnsi="Arial" w:cs="Arial"/>
          <w:color w:val="212121"/>
          <w:sz w:val="22"/>
          <w:szCs w:val="22"/>
          <w:u w:color="212121"/>
        </w:rPr>
        <w:t xml:space="preserve">spend less time foraging, </w:t>
      </w:r>
      <w:r w:rsidR="00996D23" w:rsidRPr="00C37AB4">
        <w:rPr>
          <w:rFonts w:ascii="Arial" w:hAnsi="Arial" w:cs="Arial"/>
          <w:color w:val="212121"/>
          <w:sz w:val="22"/>
          <w:szCs w:val="22"/>
          <w:u w:color="212121"/>
        </w:rPr>
        <w:t xml:space="preserve">and </w:t>
      </w:r>
      <w:r w:rsidR="00014112" w:rsidRPr="00C37AB4">
        <w:rPr>
          <w:rFonts w:ascii="Arial" w:hAnsi="Arial" w:cs="Arial"/>
          <w:color w:val="212121"/>
          <w:sz w:val="22"/>
          <w:szCs w:val="22"/>
          <w:u w:color="212121"/>
        </w:rPr>
        <w:t>forage closer</w:t>
      </w:r>
      <w:r w:rsidR="00F8593C" w:rsidRPr="00C37AB4">
        <w:rPr>
          <w:rFonts w:ascii="Arial" w:hAnsi="Arial" w:cs="Arial"/>
          <w:color w:val="212121"/>
          <w:sz w:val="22"/>
          <w:szCs w:val="22"/>
          <w:u w:color="212121"/>
        </w:rPr>
        <w:t xml:space="preserve"> to the nest</w:t>
      </w:r>
      <w:r w:rsidR="00014112" w:rsidRPr="00C37AB4">
        <w:rPr>
          <w:rFonts w:ascii="Arial" w:hAnsi="Arial" w:cs="Arial"/>
          <w:color w:val="212121"/>
          <w:sz w:val="22"/>
          <w:szCs w:val="22"/>
          <w:u w:color="212121"/>
        </w:rPr>
        <w:t>, enabling them</w:t>
      </w:r>
      <w:r w:rsidR="00F8593C" w:rsidRPr="00C37AB4">
        <w:rPr>
          <w:rFonts w:ascii="Arial" w:hAnsi="Arial" w:cs="Arial"/>
          <w:color w:val="212121"/>
          <w:sz w:val="22"/>
          <w:szCs w:val="22"/>
          <w:u w:color="212121"/>
        </w:rPr>
        <w:t xml:space="preserve"> to </w:t>
      </w:r>
      <w:r w:rsidRPr="00C37AB4">
        <w:rPr>
          <w:rFonts w:ascii="Arial" w:hAnsi="Arial" w:cs="Arial"/>
          <w:color w:val="212121"/>
          <w:sz w:val="22"/>
          <w:szCs w:val="22"/>
          <w:u w:color="212121"/>
        </w:rPr>
        <w:t xml:space="preserve">detect and </w:t>
      </w:r>
      <w:r w:rsidR="00F8593C" w:rsidRPr="00C37AB4">
        <w:rPr>
          <w:rFonts w:ascii="Arial" w:hAnsi="Arial" w:cs="Arial"/>
          <w:color w:val="212121"/>
          <w:sz w:val="22"/>
          <w:szCs w:val="22"/>
          <w:u w:color="212121"/>
        </w:rPr>
        <w:t>respond to predators more quickly</w:t>
      </w:r>
      <w:r w:rsidRPr="00C37AB4">
        <w:rPr>
          <w:rFonts w:ascii="Arial" w:hAnsi="Arial" w:cs="Arial"/>
          <w:color w:val="212121"/>
          <w:sz w:val="22"/>
          <w:szCs w:val="22"/>
          <w:u w:color="212121"/>
        </w:rPr>
        <w:t xml:space="preserve"> than unsupplemented parents</w:t>
      </w:r>
      <w:r w:rsidR="00773DA8">
        <w:rPr>
          <w:rFonts w:ascii="Arial" w:hAnsi="Arial" w:cs="Arial"/>
          <w:color w:val="212121"/>
          <w:sz w:val="22"/>
          <w:szCs w:val="22"/>
          <w:u w:color="212121"/>
        </w:rPr>
        <w:t xml:space="preserve">. </w:t>
      </w:r>
    </w:p>
    <w:p w14:paraId="7D39DB16" w14:textId="77777777" w:rsidR="00AA7FFC" w:rsidRDefault="00AA7FFC">
      <w:pPr>
        <w:pStyle w:val="Body"/>
        <w:shd w:val="clear" w:color="auto" w:fill="FFFFFF"/>
        <w:spacing w:after="0" w:line="480" w:lineRule="auto"/>
        <w:rPr>
          <w:rFonts w:ascii="Arial" w:hAnsi="Arial" w:cs="Arial"/>
          <w:color w:val="212121"/>
          <w:u w:color="212121"/>
        </w:rPr>
      </w:pPr>
    </w:p>
    <w:p w14:paraId="52C87C1D" w14:textId="5B60D828" w:rsidR="003A5B46" w:rsidRPr="0009339B" w:rsidRDefault="00F8593C">
      <w:pPr>
        <w:pStyle w:val="Body"/>
        <w:shd w:val="clear" w:color="auto" w:fill="FFFFFF"/>
        <w:spacing w:after="0" w:line="480" w:lineRule="auto"/>
        <w:rPr>
          <w:rFonts w:ascii="Arial" w:hAnsi="Arial" w:cs="Arial"/>
          <w:color w:val="212121"/>
          <w:u w:color="212121"/>
        </w:rPr>
      </w:pPr>
      <w:r w:rsidRPr="00C37AB4">
        <w:rPr>
          <w:rFonts w:ascii="Arial" w:hAnsi="Arial" w:cs="Arial"/>
          <w:color w:val="212121"/>
          <w:u w:color="212121"/>
        </w:rPr>
        <w:t>In thi</w:t>
      </w:r>
      <w:r w:rsidR="00A729AA">
        <w:rPr>
          <w:rFonts w:ascii="Arial" w:hAnsi="Arial" w:cs="Arial"/>
          <w:color w:val="212121"/>
          <w:u w:color="212121"/>
        </w:rPr>
        <w:t>s paper we test</w:t>
      </w:r>
      <w:r w:rsidR="00881014" w:rsidRPr="00C37AB4">
        <w:rPr>
          <w:rFonts w:ascii="Arial" w:hAnsi="Arial" w:cs="Arial"/>
          <w:color w:val="212121"/>
          <w:u w:color="212121"/>
        </w:rPr>
        <w:t xml:space="preserve"> t</w:t>
      </w:r>
      <w:r w:rsidR="00183802">
        <w:rPr>
          <w:rFonts w:ascii="Arial" w:hAnsi="Arial" w:cs="Arial"/>
          <w:color w:val="212121"/>
          <w:u w:color="212121"/>
        </w:rPr>
        <w:t>he</w:t>
      </w:r>
      <w:r w:rsidR="00881014" w:rsidRPr="00C37AB4">
        <w:rPr>
          <w:rFonts w:ascii="Arial" w:hAnsi="Arial" w:cs="Arial"/>
          <w:color w:val="212121"/>
          <w:u w:color="212121"/>
        </w:rPr>
        <w:t xml:space="preserve"> </w:t>
      </w:r>
      <w:r w:rsidR="0025644C" w:rsidRPr="00C37AB4">
        <w:rPr>
          <w:rFonts w:ascii="Arial" w:hAnsi="Arial" w:cs="Arial"/>
          <w:color w:val="212121"/>
          <w:u w:color="212121"/>
        </w:rPr>
        <w:t xml:space="preserve">nest-defence </w:t>
      </w:r>
      <w:r w:rsidRPr="00C37AB4">
        <w:rPr>
          <w:rFonts w:ascii="Arial" w:hAnsi="Arial" w:cs="Arial"/>
          <w:color w:val="212121"/>
          <w:u w:color="212121"/>
        </w:rPr>
        <w:t xml:space="preserve">responses of </w:t>
      </w:r>
      <w:r w:rsidR="002F429C" w:rsidRPr="00C37AB4">
        <w:rPr>
          <w:rFonts w:ascii="Arial" w:hAnsi="Arial" w:cs="Arial"/>
          <w:color w:val="212121"/>
          <w:u w:color="212121"/>
        </w:rPr>
        <w:t xml:space="preserve">parent </w:t>
      </w:r>
      <w:r w:rsidRPr="00C37AB4">
        <w:rPr>
          <w:rFonts w:ascii="Arial" w:hAnsi="Arial" w:cs="Arial"/>
          <w:color w:val="212121"/>
          <w:u w:color="212121"/>
        </w:rPr>
        <w:t xml:space="preserve">reed warblers </w:t>
      </w:r>
      <w:r w:rsidR="00A729AA">
        <w:rPr>
          <w:rFonts w:ascii="Arial" w:hAnsi="Arial" w:cs="Arial"/>
          <w:color w:val="212121"/>
          <w:u w:color="212121"/>
        </w:rPr>
        <w:t>to a mounted predator (‘</w:t>
      </w:r>
      <w:r w:rsidR="00A729AA" w:rsidRPr="00A729AA">
        <w:rPr>
          <w:rFonts w:ascii="Arial" w:hAnsi="Arial" w:cs="Arial"/>
          <w:i/>
          <w:color w:val="212121"/>
          <w:u w:color="212121"/>
        </w:rPr>
        <w:t>Predator presentation</w:t>
      </w:r>
      <w:r w:rsidR="00A729AA">
        <w:rPr>
          <w:rFonts w:ascii="Arial" w:hAnsi="Arial" w:cs="Arial"/>
          <w:color w:val="212121"/>
          <w:u w:color="212121"/>
        </w:rPr>
        <w:t xml:space="preserve">’) </w:t>
      </w:r>
      <w:r w:rsidRPr="00C37AB4">
        <w:rPr>
          <w:rFonts w:ascii="Arial" w:hAnsi="Arial" w:cs="Arial"/>
          <w:color w:val="212121"/>
          <w:u w:color="212121"/>
        </w:rPr>
        <w:t>under experimental increases in food availability</w:t>
      </w:r>
      <w:r w:rsidR="0009339B">
        <w:rPr>
          <w:rFonts w:ascii="Arial" w:hAnsi="Arial" w:cs="Arial"/>
          <w:color w:val="212121"/>
          <w:u w:color="212121"/>
        </w:rPr>
        <w:t xml:space="preserve"> (‘supplemented’)</w:t>
      </w:r>
      <w:r w:rsidRPr="00C37AB4">
        <w:rPr>
          <w:rFonts w:ascii="Arial" w:hAnsi="Arial" w:cs="Arial"/>
          <w:color w:val="212121"/>
          <w:u w:color="212121"/>
        </w:rPr>
        <w:t>, compared to those und</w:t>
      </w:r>
      <w:r w:rsidR="00881014" w:rsidRPr="00C37AB4">
        <w:rPr>
          <w:rFonts w:ascii="Arial" w:hAnsi="Arial" w:cs="Arial"/>
          <w:color w:val="212121"/>
          <w:u w:color="212121"/>
        </w:rPr>
        <w:t>er natural foraging conditions</w:t>
      </w:r>
      <w:r w:rsidR="0009339B">
        <w:rPr>
          <w:rFonts w:ascii="Arial" w:hAnsi="Arial" w:cs="Arial"/>
          <w:color w:val="212121"/>
          <w:u w:color="212121"/>
        </w:rPr>
        <w:t xml:space="preserve"> (‘unsupplemented’)</w:t>
      </w:r>
      <w:r w:rsidR="00183802">
        <w:rPr>
          <w:rFonts w:ascii="Arial" w:hAnsi="Arial" w:cs="Arial"/>
          <w:color w:val="212121"/>
          <w:u w:color="212121"/>
        </w:rPr>
        <w:t>.</w:t>
      </w:r>
      <w:r w:rsidR="00881014" w:rsidRPr="00C37AB4">
        <w:rPr>
          <w:rFonts w:ascii="Arial" w:hAnsi="Arial" w:cs="Arial"/>
          <w:color w:val="212121"/>
          <w:u w:color="212121"/>
        </w:rPr>
        <w:t xml:space="preserve"> </w:t>
      </w:r>
      <w:r w:rsidR="00183802">
        <w:rPr>
          <w:rFonts w:ascii="Arial" w:hAnsi="Arial" w:cs="Arial"/>
          <w:color w:val="212121"/>
          <w:u w:color="212121"/>
        </w:rPr>
        <w:t>We provide support for the influence of supplementation on general nest attentiveness by</w:t>
      </w:r>
      <w:r w:rsidR="00135516">
        <w:rPr>
          <w:rFonts w:ascii="Arial" w:hAnsi="Arial" w:cs="Arial"/>
          <w:color w:val="212121"/>
          <w:u w:color="212121"/>
        </w:rPr>
        <w:t xml:space="preserve"> measur</w:t>
      </w:r>
      <w:r w:rsidR="00183802">
        <w:rPr>
          <w:rFonts w:ascii="Arial" w:hAnsi="Arial" w:cs="Arial"/>
          <w:color w:val="212121"/>
          <w:u w:color="212121"/>
        </w:rPr>
        <w:t>ing</w:t>
      </w:r>
      <w:r w:rsidR="00135516">
        <w:rPr>
          <w:rFonts w:ascii="Arial" w:hAnsi="Arial" w:cs="Arial"/>
          <w:color w:val="212121"/>
          <w:u w:color="212121"/>
        </w:rPr>
        <w:t xml:space="preserve">  the number and duration of breaks in incubation (‘</w:t>
      </w:r>
      <w:r w:rsidR="00135516" w:rsidRPr="00A729AA">
        <w:rPr>
          <w:rFonts w:ascii="Arial" w:hAnsi="Arial" w:cs="Arial"/>
          <w:i/>
          <w:color w:val="212121"/>
          <w:u w:color="212121"/>
        </w:rPr>
        <w:t>incubation off-bout</w:t>
      </w:r>
      <w:r w:rsidR="00135516">
        <w:rPr>
          <w:rFonts w:ascii="Arial" w:hAnsi="Arial" w:cs="Arial"/>
          <w:i/>
          <w:color w:val="212121"/>
          <w:u w:color="212121"/>
        </w:rPr>
        <w:t>s’</w:t>
      </w:r>
      <w:r w:rsidR="00135516">
        <w:rPr>
          <w:rFonts w:ascii="Arial" w:hAnsi="Arial" w:cs="Arial"/>
          <w:color w:val="212121"/>
          <w:u w:color="212121"/>
        </w:rPr>
        <w:t>)</w:t>
      </w:r>
      <w:r w:rsidR="00881014" w:rsidRPr="00C37AB4">
        <w:rPr>
          <w:rFonts w:ascii="Arial" w:hAnsi="Arial" w:cs="Arial"/>
          <w:color w:val="212121"/>
          <w:u w:color="212121"/>
        </w:rPr>
        <w:t xml:space="preserve"> of supplemented </w:t>
      </w:r>
      <w:r w:rsidR="00A729AA">
        <w:rPr>
          <w:rFonts w:ascii="Arial" w:hAnsi="Arial" w:cs="Arial"/>
          <w:color w:val="212121"/>
          <w:u w:color="212121"/>
        </w:rPr>
        <w:t>pairs of reed warblers</w:t>
      </w:r>
      <w:r w:rsidR="00881014" w:rsidRPr="00C37AB4">
        <w:rPr>
          <w:rFonts w:ascii="Arial" w:hAnsi="Arial" w:cs="Arial"/>
          <w:color w:val="212121"/>
          <w:u w:color="212121"/>
        </w:rPr>
        <w:t xml:space="preserve"> compared with unsupplemented pairs. </w:t>
      </w:r>
      <w:r w:rsidRPr="00C37AB4">
        <w:rPr>
          <w:rFonts w:ascii="Arial" w:hAnsi="Arial" w:cs="Arial"/>
          <w:color w:val="212121"/>
          <w:u w:color="212121"/>
        </w:rPr>
        <w:t>We hypothesise that supplemented pairs w</w:t>
      </w:r>
      <w:r w:rsidR="00505E3A" w:rsidRPr="00C37AB4">
        <w:rPr>
          <w:rFonts w:ascii="Arial" w:hAnsi="Arial" w:cs="Arial"/>
          <w:color w:val="212121"/>
          <w:u w:color="212121"/>
        </w:rPr>
        <w:t>ould</w:t>
      </w:r>
      <w:r w:rsidRPr="00C37AB4">
        <w:rPr>
          <w:rFonts w:ascii="Arial" w:hAnsi="Arial" w:cs="Arial"/>
          <w:color w:val="212121"/>
          <w:u w:color="212121"/>
        </w:rPr>
        <w:t xml:space="preserve"> show </w:t>
      </w:r>
      <w:r w:rsidR="0084360A" w:rsidRPr="00C37AB4">
        <w:rPr>
          <w:rFonts w:ascii="Arial" w:hAnsi="Arial" w:cs="Arial"/>
          <w:color w:val="212121"/>
          <w:u w:color="212121"/>
        </w:rPr>
        <w:t xml:space="preserve">a faster </w:t>
      </w:r>
      <w:r w:rsidR="00135516">
        <w:rPr>
          <w:rFonts w:ascii="Arial" w:hAnsi="Arial" w:cs="Arial"/>
          <w:color w:val="212121"/>
          <w:u w:color="212121"/>
        </w:rPr>
        <w:t xml:space="preserve">nest-defence </w:t>
      </w:r>
      <w:r w:rsidRPr="00C37AB4">
        <w:rPr>
          <w:rFonts w:ascii="Arial" w:hAnsi="Arial" w:cs="Arial"/>
          <w:color w:val="212121"/>
          <w:u w:color="212121"/>
        </w:rPr>
        <w:t xml:space="preserve">response to </w:t>
      </w:r>
      <w:r w:rsidR="00A729AA">
        <w:rPr>
          <w:rFonts w:ascii="Arial" w:hAnsi="Arial" w:cs="Arial"/>
          <w:color w:val="212121"/>
          <w:u w:color="212121"/>
        </w:rPr>
        <w:t>the predator</w:t>
      </w:r>
      <w:r w:rsidRPr="00C37AB4">
        <w:rPr>
          <w:rFonts w:ascii="Arial" w:hAnsi="Arial" w:cs="Arial"/>
          <w:color w:val="212121"/>
          <w:u w:color="212121"/>
        </w:rPr>
        <w:t xml:space="preserve"> than </w:t>
      </w:r>
      <w:r w:rsidR="0009339B">
        <w:rPr>
          <w:rFonts w:ascii="Arial" w:hAnsi="Arial" w:cs="Arial"/>
          <w:color w:val="212121"/>
          <w:u w:color="212121"/>
        </w:rPr>
        <w:lastRenderedPageBreak/>
        <w:t xml:space="preserve">unsupplemented </w:t>
      </w:r>
      <w:r w:rsidR="0084360A" w:rsidRPr="00C37AB4">
        <w:rPr>
          <w:rFonts w:ascii="Arial" w:hAnsi="Arial" w:cs="Arial"/>
          <w:color w:val="212121"/>
          <w:u w:color="212121"/>
        </w:rPr>
        <w:t>pairs</w:t>
      </w:r>
      <w:r w:rsidRPr="00C37AB4">
        <w:rPr>
          <w:rFonts w:ascii="Arial" w:hAnsi="Arial" w:cs="Arial"/>
          <w:color w:val="212121"/>
          <w:u w:color="212121"/>
        </w:rPr>
        <w:t>.</w:t>
      </w:r>
      <w:r w:rsidR="00881014" w:rsidRPr="00C37AB4">
        <w:rPr>
          <w:rFonts w:ascii="Arial" w:hAnsi="Arial" w:cs="Arial"/>
          <w:color w:val="212121"/>
          <w:u w:color="212121"/>
        </w:rPr>
        <w:t xml:space="preserve"> We also </w:t>
      </w:r>
      <w:r w:rsidR="005F0039">
        <w:rPr>
          <w:rFonts w:ascii="Arial" w:hAnsi="Arial" w:cs="Arial"/>
          <w:color w:val="212121"/>
          <w:u w:color="212121"/>
        </w:rPr>
        <w:t>predict</w:t>
      </w:r>
      <w:r w:rsidR="00135516" w:rsidRPr="00C37AB4">
        <w:rPr>
          <w:rFonts w:ascii="Arial" w:hAnsi="Arial" w:cs="Arial"/>
          <w:color w:val="212121"/>
          <w:u w:color="212121"/>
        </w:rPr>
        <w:t xml:space="preserve"> </w:t>
      </w:r>
      <w:r w:rsidR="00881014" w:rsidRPr="00C37AB4">
        <w:rPr>
          <w:rFonts w:ascii="Arial" w:hAnsi="Arial" w:cs="Arial"/>
          <w:color w:val="212121"/>
          <w:u w:color="212121"/>
        </w:rPr>
        <w:t xml:space="preserve">that supplemented pairs </w:t>
      </w:r>
      <w:r w:rsidR="00135516">
        <w:rPr>
          <w:rFonts w:ascii="Arial" w:hAnsi="Arial" w:cs="Arial"/>
          <w:color w:val="212121"/>
          <w:u w:color="212121"/>
        </w:rPr>
        <w:t>would</w:t>
      </w:r>
      <w:r w:rsidR="00135516" w:rsidRPr="00C37AB4">
        <w:rPr>
          <w:rFonts w:ascii="Arial" w:hAnsi="Arial" w:cs="Arial"/>
          <w:color w:val="212121"/>
          <w:u w:color="212121"/>
        </w:rPr>
        <w:t xml:space="preserve"> </w:t>
      </w:r>
      <w:r w:rsidR="00135516">
        <w:rPr>
          <w:rFonts w:ascii="Arial" w:hAnsi="Arial" w:cs="Arial"/>
          <w:color w:val="212121"/>
          <w:u w:color="212121"/>
        </w:rPr>
        <w:t xml:space="preserve">have fewer breaks in incubation </w:t>
      </w:r>
      <w:r w:rsidR="009A6358" w:rsidRPr="00C37AB4">
        <w:rPr>
          <w:rFonts w:ascii="Arial" w:hAnsi="Arial" w:cs="Arial"/>
          <w:color w:val="212121"/>
          <w:u w:color="212121"/>
        </w:rPr>
        <w:t xml:space="preserve">spend shorter </w:t>
      </w:r>
      <w:r w:rsidR="009A6358" w:rsidRPr="001705F6">
        <w:rPr>
          <w:rFonts w:ascii="Arial" w:hAnsi="Arial" w:cs="Arial"/>
          <w:color w:val="auto"/>
          <w:u w:color="212121"/>
        </w:rPr>
        <w:t>durations</w:t>
      </w:r>
      <w:r w:rsidR="009A6358" w:rsidRPr="00C37AB4">
        <w:rPr>
          <w:rFonts w:ascii="Arial" w:hAnsi="Arial" w:cs="Arial"/>
          <w:color w:val="212121"/>
          <w:u w:color="212121"/>
        </w:rPr>
        <w:t xml:space="preserve"> away from the nest </w:t>
      </w:r>
      <w:r w:rsidR="00881014" w:rsidRPr="00C37AB4">
        <w:rPr>
          <w:rFonts w:ascii="Arial" w:hAnsi="Arial" w:cs="Arial"/>
          <w:color w:val="212121"/>
          <w:u w:color="212121"/>
        </w:rPr>
        <w:t>than unsupplemented pairs.</w:t>
      </w:r>
    </w:p>
    <w:p w14:paraId="704E5500" w14:textId="59D1F325" w:rsidR="003A5B46" w:rsidRPr="00C37AB4" w:rsidRDefault="003A5B46">
      <w:pPr>
        <w:pStyle w:val="Body"/>
        <w:keepNext/>
        <w:keepLines/>
        <w:spacing w:after="0" w:line="480" w:lineRule="auto"/>
        <w:jc w:val="both"/>
        <w:outlineLvl w:val="2"/>
        <w:rPr>
          <w:rFonts w:ascii="Arial" w:hAnsi="Arial" w:cs="Arial"/>
        </w:rPr>
      </w:pPr>
    </w:p>
    <w:p w14:paraId="62C59C1C" w14:textId="36560EEC" w:rsidR="00E93043" w:rsidRPr="0058683F" w:rsidRDefault="007E42C3">
      <w:pPr>
        <w:pStyle w:val="Body"/>
        <w:keepNext/>
        <w:keepLines/>
        <w:spacing w:after="0" w:line="480" w:lineRule="auto"/>
        <w:jc w:val="both"/>
        <w:outlineLvl w:val="2"/>
        <w:rPr>
          <w:rFonts w:ascii="Arial" w:hAnsi="Arial" w:cs="Arial"/>
          <w:b/>
          <w:i/>
          <w:iCs/>
        </w:rPr>
      </w:pPr>
      <w:r w:rsidRPr="0058683F">
        <w:rPr>
          <w:rFonts w:ascii="Arial" w:hAnsi="Arial" w:cs="Arial"/>
          <w:b/>
          <w:bCs/>
        </w:rPr>
        <w:t>METHODS</w:t>
      </w:r>
    </w:p>
    <w:p w14:paraId="7DEB2517" w14:textId="057951EB" w:rsidR="001705F6" w:rsidRDefault="001705F6">
      <w:pPr>
        <w:pStyle w:val="Body"/>
        <w:keepNext/>
        <w:keepLines/>
        <w:spacing w:after="0" w:line="480" w:lineRule="auto"/>
        <w:jc w:val="both"/>
        <w:outlineLvl w:val="2"/>
        <w:rPr>
          <w:rFonts w:ascii="Arial" w:hAnsi="Arial" w:cs="Arial"/>
          <w:i/>
          <w:iCs/>
        </w:rPr>
      </w:pPr>
      <w:r>
        <w:rPr>
          <w:rFonts w:ascii="Arial" w:hAnsi="Arial" w:cs="Arial"/>
          <w:i/>
          <w:iCs/>
        </w:rPr>
        <w:t>Animal Welfare</w:t>
      </w:r>
    </w:p>
    <w:p w14:paraId="3FB35D78" w14:textId="7D0C9F2B" w:rsidR="001705F6" w:rsidRDefault="001705F6">
      <w:pPr>
        <w:pStyle w:val="Body"/>
        <w:keepNext/>
        <w:keepLines/>
        <w:spacing w:after="0" w:line="480" w:lineRule="auto"/>
        <w:jc w:val="both"/>
        <w:outlineLvl w:val="2"/>
        <w:rPr>
          <w:rFonts w:ascii="Arial" w:hAnsi="Arial" w:cs="Arial"/>
          <w:color w:val="auto"/>
          <w:szCs w:val="20"/>
          <w:shd w:val="clear" w:color="auto" w:fill="FFFFFF"/>
        </w:rPr>
      </w:pPr>
      <w:r w:rsidRPr="001705F6">
        <w:rPr>
          <w:rFonts w:ascii="Arial" w:hAnsi="Arial" w:cs="Arial"/>
          <w:color w:val="auto"/>
          <w:szCs w:val="20"/>
          <w:shd w:val="clear" w:color="auto" w:fill="FFFFFF"/>
        </w:rPr>
        <w:t xml:space="preserve">The guidelines promoted by the Association for the Study of Animal Behaviour for the ethical use of animals in research are followed. </w:t>
      </w:r>
      <w:r w:rsidR="006B4B5B">
        <w:rPr>
          <w:rFonts w:ascii="Arial" w:hAnsi="Arial" w:cs="Arial"/>
          <w:color w:val="auto"/>
          <w:szCs w:val="20"/>
          <w:shd w:val="clear" w:color="auto" w:fill="FFFFFF"/>
        </w:rPr>
        <w:t>Reed warblers</w:t>
      </w:r>
      <w:r w:rsidRPr="001705F6">
        <w:rPr>
          <w:rFonts w:ascii="Arial" w:hAnsi="Arial" w:cs="Arial"/>
          <w:color w:val="auto"/>
          <w:szCs w:val="20"/>
          <w:shd w:val="clear" w:color="auto" w:fill="FFFFFF"/>
        </w:rPr>
        <w:t xml:space="preserve"> are common and not registered as an endangered or protected species in any country. All fieldwork was conducted </w:t>
      </w:r>
      <w:r w:rsidR="00C17CBC">
        <w:rPr>
          <w:rFonts w:ascii="Arial" w:hAnsi="Arial" w:cs="Arial"/>
          <w:color w:val="auto"/>
          <w:szCs w:val="20"/>
          <w:shd w:val="clear" w:color="auto" w:fill="FFFFFF"/>
        </w:rPr>
        <w:t xml:space="preserve">by experienced field personnel who are </w:t>
      </w:r>
      <w:r w:rsidR="00AE50D9">
        <w:rPr>
          <w:rFonts w:ascii="Arial" w:hAnsi="Arial" w:cs="Arial"/>
          <w:color w:val="auto"/>
          <w:szCs w:val="20"/>
          <w:shd w:val="clear" w:color="auto" w:fill="FFFFFF"/>
        </w:rPr>
        <w:t>licenc</w:t>
      </w:r>
      <w:r w:rsidR="00AE50D9" w:rsidRPr="001705F6">
        <w:rPr>
          <w:rFonts w:ascii="Arial" w:hAnsi="Arial" w:cs="Arial"/>
          <w:color w:val="auto"/>
          <w:szCs w:val="20"/>
          <w:shd w:val="clear" w:color="auto" w:fill="FFFFFF"/>
        </w:rPr>
        <w:t>ed</w:t>
      </w:r>
      <w:r w:rsidRPr="001705F6">
        <w:rPr>
          <w:rFonts w:ascii="Arial" w:hAnsi="Arial" w:cs="Arial"/>
          <w:color w:val="auto"/>
          <w:szCs w:val="20"/>
          <w:shd w:val="clear" w:color="auto" w:fill="FFFFFF"/>
        </w:rPr>
        <w:t xml:space="preserve"> by the British Trust for Ornithology </w:t>
      </w:r>
      <w:r w:rsidR="00EF52C0">
        <w:rPr>
          <w:rFonts w:ascii="Arial" w:hAnsi="Arial" w:cs="Arial"/>
          <w:color w:val="auto"/>
          <w:szCs w:val="20"/>
          <w:shd w:val="clear" w:color="auto" w:fill="FFFFFF"/>
        </w:rPr>
        <w:t xml:space="preserve">(BTO) </w:t>
      </w:r>
      <w:r w:rsidRPr="001705F6">
        <w:rPr>
          <w:rFonts w:ascii="Arial" w:hAnsi="Arial" w:cs="Arial"/>
          <w:color w:val="auto"/>
          <w:szCs w:val="20"/>
          <w:shd w:val="clear" w:color="auto" w:fill="FFFFFF"/>
        </w:rPr>
        <w:t xml:space="preserve">ringing unit (Vafidis licence no; A5475). </w:t>
      </w:r>
      <w:r w:rsidR="00472066">
        <w:rPr>
          <w:rFonts w:ascii="Arial" w:hAnsi="Arial" w:cs="Arial"/>
          <w:color w:val="auto"/>
          <w:szCs w:val="20"/>
          <w:shd w:val="clear" w:color="auto" w:fill="FFFFFF"/>
        </w:rPr>
        <w:t>R</w:t>
      </w:r>
      <w:r w:rsidR="000C25DB" w:rsidRPr="00472066">
        <w:rPr>
          <w:rFonts w:ascii="Arial" w:hAnsi="Arial" w:cs="Arial"/>
          <w:color w:val="auto"/>
          <w:szCs w:val="20"/>
          <w:shd w:val="clear" w:color="auto" w:fill="FFFFFF"/>
        </w:rPr>
        <w:t xml:space="preserve">eed </w:t>
      </w:r>
      <w:r w:rsidR="008A58B7" w:rsidRPr="00472066">
        <w:rPr>
          <w:rFonts w:ascii="Arial" w:hAnsi="Arial" w:cs="Arial"/>
          <w:color w:val="auto"/>
          <w:szCs w:val="20"/>
          <w:shd w:val="clear" w:color="auto" w:fill="FFFFFF"/>
        </w:rPr>
        <w:t>warbler</w:t>
      </w:r>
      <w:r w:rsidR="000C25DB" w:rsidRPr="00472066">
        <w:rPr>
          <w:rFonts w:ascii="Arial" w:hAnsi="Arial" w:cs="Arial"/>
          <w:color w:val="auto"/>
          <w:szCs w:val="20"/>
          <w:shd w:val="clear" w:color="auto" w:fill="FFFFFF"/>
        </w:rPr>
        <w:t xml:space="preserve"> nests are monitored regularly </w:t>
      </w:r>
      <w:r w:rsidR="00EF52C0" w:rsidRPr="00472066">
        <w:rPr>
          <w:rFonts w:ascii="Arial" w:hAnsi="Arial" w:cs="Arial"/>
          <w:color w:val="auto"/>
          <w:szCs w:val="20"/>
          <w:shd w:val="clear" w:color="auto" w:fill="FFFFFF"/>
        </w:rPr>
        <w:t xml:space="preserve">in the BTO nest record scheme </w:t>
      </w:r>
      <w:r w:rsidR="000C25DB" w:rsidRPr="00472066">
        <w:rPr>
          <w:rFonts w:ascii="Arial" w:hAnsi="Arial" w:cs="Arial"/>
          <w:color w:val="auto"/>
          <w:szCs w:val="20"/>
          <w:shd w:val="clear" w:color="auto" w:fill="FFFFFF"/>
        </w:rPr>
        <w:t xml:space="preserve">and </w:t>
      </w:r>
      <w:r w:rsidR="00472066">
        <w:rPr>
          <w:rFonts w:ascii="Arial" w:hAnsi="Arial" w:cs="Arial"/>
          <w:color w:val="auto"/>
          <w:szCs w:val="20"/>
          <w:shd w:val="clear" w:color="auto" w:fill="FFFFFF"/>
        </w:rPr>
        <w:t xml:space="preserve">are not </w:t>
      </w:r>
      <w:r w:rsidR="00472066" w:rsidRPr="00472066">
        <w:rPr>
          <w:rFonts w:ascii="Arial" w:hAnsi="Arial" w:cs="Arial"/>
          <w:color w:val="auto"/>
          <w:szCs w:val="20"/>
          <w:shd w:val="clear" w:color="auto" w:fill="FFFFFF"/>
        </w:rPr>
        <w:t xml:space="preserve">prone to nest desertion </w:t>
      </w:r>
      <w:r w:rsidR="00472066">
        <w:rPr>
          <w:rFonts w:ascii="Arial" w:hAnsi="Arial" w:cs="Arial"/>
          <w:color w:val="auto"/>
          <w:szCs w:val="20"/>
          <w:shd w:val="clear" w:color="auto" w:fill="FFFFFF"/>
        </w:rPr>
        <w:t xml:space="preserve">by adults </w:t>
      </w:r>
      <w:r w:rsidR="00472066" w:rsidRPr="00472066">
        <w:rPr>
          <w:rFonts w:ascii="Arial" w:hAnsi="Arial" w:cs="Arial"/>
          <w:color w:val="auto"/>
          <w:szCs w:val="20"/>
          <w:shd w:val="clear" w:color="auto" w:fill="FFFFFF"/>
        </w:rPr>
        <w:t xml:space="preserve">in response </w:t>
      </w:r>
      <w:r w:rsidR="000C25DB" w:rsidRPr="00472066">
        <w:rPr>
          <w:rFonts w:ascii="Arial" w:hAnsi="Arial" w:cs="Arial"/>
          <w:color w:val="auto"/>
          <w:szCs w:val="20"/>
          <w:shd w:val="clear" w:color="auto" w:fill="FFFFFF"/>
        </w:rPr>
        <w:t>to predator presentation trials (</w:t>
      </w:r>
      <w:r w:rsidR="00AE50D9" w:rsidRPr="00472066">
        <w:rPr>
          <w:rFonts w:ascii="Arial" w:hAnsi="Arial" w:cs="Arial"/>
          <w:color w:val="auto"/>
          <w:szCs w:val="20"/>
          <w:shd w:val="clear" w:color="auto" w:fill="FFFFFF"/>
        </w:rPr>
        <w:t xml:space="preserve">Duckworth 1991; Davies </w:t>
      </w:r>
      <w:r w:rsidR="00AE50D9" w:rsidRPr="00472066">
        <w:rPr>
          <w:rFonts w:ascii="Arial" w:hAnsi="Arial" w:cs="Arial"/>
          <w:i/>
          <w:color w:val="auto"/>
          <w:szCs w:val="20"/>
          <w:shd w:val="clear" w:color="auto" w:fill="FFFFFF"/>
        </w:rPr>
        <w:t>et al.</w:t>
      </w:r>
      <w:r w:rsidR="00AE50D9" w:rsidRPr="00472066">
        <w:rPr>
          <w:rFonts w:ascii="Arial" w:hAnsi="Arial" w:cs="Arial"/>
          <w:color w:val="auto"/>
          <w:szCs w:val="20"/>
          <w:shd w:val="clear" w:color="auto" w:fill="FFFFFF"/>
        </w:rPr>
        <w:t xml:space="preserve"> 2003; Kleindorfer </w:t>
      </w:r>
      <w:r w:rsidR="00AE50D9" w:rsidRPr="00472066">
        <w:rPr>
          <w:rFonts w:ascii="Arial" w:hAnsi="Arial" w:cs="Arial"/>
          <w:i/>
          <w:color w:val="auto"/>
          <w:szCs w:val="20"/>
          <w:shd w:val="clear" w:color="auto" w:fill="FFFFFF"/>
        </w:rPr>
        <w:t>et al</w:t>
      </w:r>
      <w:r w:rsidR="00AE50D9" w:rsidRPr="00472066">
        <w:rPr>
          <w:rFonts w:ascii="Arial" w:hAnsi="Arial" w:cs="Arial"/>
          <w:color w:val="auto"/>
          <w:szCs w:val="20"/>
          <w:shd w:val="clear" w:color="auto" w:fill="FFFFFF"/>
        </w:rPr>
        <w:t>. 2005</w:t>
      </w:r>
      <w:r w:rsidR="00472066">
        <w:rPr>
          <w:rFonts w:ascii="Arial" w:hAnsi="Arial" w:cs="Arial"/>
          <w:color w:val="auto"/>
          <w:szCs w:val="20"/>
          <w:shd w:val="clear" w:color="auto" w:fill="FFFFFF"/>
        </w:rPr>
        <w:t>) or</w:t>
      </w:r>
      <w:r w:rsidR="000C25DB" w:rsidRPr="00472066">
        <w:rPr>
          <w:rFonts w:ascii="Arial" w:hAnsi="Arial" w:cs="Arial"/>
          <w:color w:val="auto"/>
          <w:szCs w:val="20"/>
          <w:shd w:val="clear" w:color="auto" w:fill="FFFFFF"/>
        </w:rPr>
        <w:t xml:space="preserve"> the use of </w:t>
      </w:r>
      <w:r w:rsidR="00472066">
        <w:rPr>
          <w:rFonts w:ascii="Arial" w:hAnsi="Arial" w:cs="Arial"/>
          <w:color w:val="auto"/>
          <w:szCs w:val="20"/>
          <w:shd w:val="clear" w:color="auto" w:fill="FFFFFF"/>
        </w:rPr>
        <w:t xml:space="preserve">nest </w:t>
      </w:r>
      <w:r w:rsidR="000C25DB" w:rsidRPr="00472066">
        <w:rPr>
          <w:rFonts w:ascii="Arial" w:hAnsi="Arial" w:cs="Arial"/>
          <w:color w:val="auto"/>
          <w:szCs w:val="20"/>
          <w:shd w:val="clear" w:color="auto" w:fill="FFFFFF"/>
        </w:rPr>
        <w:t>temperature probes (</w:t>
      </w:r>
      <w:r w:rsidR="00AE50D9" w:rsidRPr="00472066">
        <w:rPr>
          <w:rFonts w:ascii="Arial" w:hAnsi="Arial" w:cs="Arial"/>
          <w:color w:val="auto"/>
          <w:szCs w:val="20"/>
          <w:shd w:val="clear" w:color="auto" w:fill="FFFFFF"/>
        </w:rPr>
        <w:t xml:space="preserve">Kleindorfer </w:t>
      </w:r>
      <w:r w:rsidR="00AE50D9" w:rsidRPr="00472066">
        <w:rPr>
          <w:rFonts w:ascii="Arial" w:hAnsi="Arial" w:cs="Arial"/>
          <w:i/>
          <w:color w:val="auto"/>
          <w:szCs w:val="20"/>
          <w:shd w:val="clear" w:color="auto" w:fill="FFFFFF"/>
        </w:rPr>
        <w:t>et al</w:t>
      </w:r>
      <w:r w:rsidR="00AE50D9" w:rsidRPr="00472066">
        <w:rPr>
          <w:rFonts w:ascii="Arial" w:hAnsi="Arial" w:cs="Arial"/>
          <w:color w:val="auto"/>
          <w:szCs w:val="20"/>
          <w:shd w:val="clear" w:color="auto" w:fill="FFFFFF"/>
        </w:rPr>
        <w:t>. 1995</w:t>
      </w:r>
      <w:r w:rsidR="000C25DB" w:rsidRPr="00472066">
        <w:rPr>
          <w:rFonts w:ascii="Arial" w:hAnsi="Arial" w:cs="Arial"/>
          <w:color w:val="auto"/>
          <w:szCs w:val="20"/>
          <w:shd w:val="clear" w:color="auto" w:fill="FFFFFF"/>
        </w:rPr>
        <w:t>).</w:t>
      </w:r>
      <w:r w:rsidR="000C25DB">
        <w:rPr>
          <w:rFonts w:ascii="Arial" w:hAnsi="Arial" w:cs="Arial"/>
          <w:color w:val="auto"/>
          <w:szCs w:val="20"/>
          <w:shd w:val="clear" w:color="auto" w:fill="FFFFFF"/>
        </w:rPr>
        <w:t xml:space="preserve"> </w:t>
      </w:r>
    </w:p>
    <w:p w14:paraId="3D4B957B" w14:textId="77777777" w:rsidR="000C25DB" w:rsidRPr="001705F6" w:rsidRDefault="000C25DB">
      <w:pPr>
        <w:pStyle w:val="Body"/>
        <w:keepNext/>
        <w:keepLines/>
        <w:spacing w:after="0" w:line="480" w:lineRule="auto"/>
        <w:jc w:val="both"/>
        <w:outlineLvl w:val="2"/>
        <w:rPr>
          <w:rFonts w:ascii="Arial" w:hAnsi="Arial" w:cs="Arial"/>
          <w:i/>
          <w:iCs/>
          <w:color w:val="auto"/>
        </w:rPr>
      </w:pPr>
    </w:p>
    <w:p w14:paraId="081FD37F" w14:textId="6A905FAD" w:rsidR="003A5B46" w:rsidRPr="001705F6" w:rsidRDefault="00F8593C">
      <w:pPr>
        <w:pStyle w:val="Body"/>
        <w:keepNext/>
        <w:keepLines/>
        <w:spacing w:after="0" w:line="480" w:lineRule="auto"/>
        <w:jc w:val="both"/>
        <w:outlineLvl w:val="2"/>
        <w:rPr>
          <w:rFonts w:ascii="Arial" w:eastAsia="Times New Roman" w:hAnsi="Arial" w:cs="Arial"/>
          <w:i/>
          <w:iCs/>
          <w:color w:val="auto"/>
        </w:rPr>
      </w:pPr>
      <w:r w:rsidRPr="001705F6">
        <w:rPr>
          <w:rFonts w:ascii="Arial" w:hAnsi="Arial" w:cs="Arial"/>
          <w:i/>
          <w:iCs/>
          <w:color w:val="auto"/>
        </w:rPr>
        <w:t>Study sites</w:t>
      </w:r>
    </w:p>
    <w:p w14:paraId="4801513B" w14:textId="7B329FA7" w:rsidR="003A5B46" w:rsidRPr="00C37AB4" w:rsidRDefault="005B73CE">
      <w:pPr>
        <w:pStyle w:val="Body"/>
        <w:spacing w:after="0" w:line="480" w:lineRule="auto"/>
        <w:jc w:val="both"/>
        <w:rPr>
          <w:rFonts w:ascii="Arial" w:hAnsi="Arial" w:cs="Arial"/>
        </w:rPr>
      </w:pPr>
      <w:r w:rsidRPr="00C37AB4">
        <w:rPr>
          <w:rFonts w:ascii="Arial" w:hAnsi="Arial" w:cs="Arial"/>
        </w:rPr>
        <w:t xml:space="preserve">The </w:t>
      </w:r>
      <w:r w:rsidR="00A729AA">
        <w:rPr>
          <w:rFonts w:ascii="Arial" w:hAnsi="Arial" w:cs="Arial"/>
        </w:rPr>
        <w:t>‘</w:t>
      </w:r>
      <w:r w:rsidR="00A729AA" w:rsidRPr="00A729AA">
        <w:rPr>
          <w:rFonts w:ascii="Arial" w:hAnsi="Arial" w:cs="Arial"/>
          <w:i/>
        </w:rPr>
        <w:t>P</w:t>
      </w:r>
      <w:r w:rsidR="00881014" w:rsidRPr="00A729AA">
        <w:rPr>
          <w:rFonts w:ascii="Arial" w:hAnsi="Arial" w:cs="Arial"/>
          <w:i/>
        </w:rPr>
        <w:t xml:space="preserve">redator </w:t>
      </w:r>
      <w:r w:rsidR="00A729AA" w:rsidRPr="00A729AA">
        <w:rPr>
          <w:rFonts w:ascii="Arial" w:hAnsi="Arial" w:cs="Arial"/>
          <w:i/>
        </w:rPr>
        <w:t>presentation</w:t>
      </w:r>
      <w:r w:rsidR="00A729AA">
        <w:rPr>
          <w:rFonts w:ascii="Arial" w:hAnsi="Arial" w:cs="Arial"/>
        </w:rPr>
        <w:t xml:space="preserve">’ </w:t>
      </w:r>
      <w:r w:rsidRPr="00C37AB4">
        <w:rPr>
          <w:rFonts w:ascii="Arial" w:hAnsi="Arial" w:cs="Arial"/>
        </w:rPr>
        <w:t xml:space="preserve">study </w:t>
      </w:r>
      <w:r w:rsidR="00A64F3A" w:rsidRPr="00C37AB4">
        <w:rPr>
          <w:rFonts w:ascii="Arial" w:hAnsi="Arial" w:cs="Arial"/>
        </w:rPr>
        <w:t>was</w:t>
      </w:r>
      <w:r w:rsidRPr="00C37AB4">
        <w:rPr>
          <w:rFonts w:ascii="Arial" w:hAnsi="Arial" w:cs="Arial"/>
        </w:rPr>
        <w:t xml:space="preserve"> </w:t>
      </w:r>
      <w:r w:rsidR="00BA5A93" w:rsidRPr="00C37AB4">
        <w:rPr>
          <w:rFonts w:ascii="Arial" w:hAnsi="Arial" w:cs="Arial"/>
        </w:rPr>
        <w:t xml:space="preserve">undertaken in 2015 and </w:t>
      </w:r>
      <w:r w:rsidRPr="00C37AB4">
        <w:rPr>
          <w:rFonts w:ascii="Arial" w:hAnsi="Arial" w:cs="Arial"/>
        </w:rPr>
        <w:t>replicated in t</w:t>
      </w:r>
      <w:r w:rsidR="00F8593C" w:rsidRPr="00C37AB4">
        <w:rPr>
          <w:rFonts w:ascii="Arial" w:hAnsi="Arial" w:cs="Arial"/>
        </w:rPr>
        <w:t>wo wetland lo</w:t>
      </w:r>
      <w:r w:rsidRPr="00C37AB4">
        <w:rPr>
          <w:rFonts w:ascii="Arial" w:hAnsi="Arial" w:cs="Arial"/>
        </w:rPr>
        <w:t>cations in South Wales, UK</w:t>
      </w:r>
      <w:r w:rsidR="00A64F3A" w:rsidRPr="00C37AB4">
        <w:rPr>
          <w:rFonts w:ascii="Arial" w:hAnsi="Arial" w:cs="Arial"/>
        </w:rPr>
        <w:t>; (1)</w:t>
      </w:r>
      <w:r w:rsidRPr="00C37AB4">
        <w:rPr>
          <w:rFonts w:ascii="Arial" w:hAnsi="Arial" w:cs="Arial"/>
        </w:rPr>
        <w:t xml:space="preserve"> </w:t>
      </w:r>
      <w:r w:rsidR="00F8593C" w:rsidRPr="00C37AB4">
        <w:rPr>
          <w:rFonts w:ascii="Arial" w:hAnsi="Arial" w:cs="Arial"/>
        </w:rPr>
        <w:t>Cardiff Bay Wetland Reserve (CBWR; 51º 27’ 32’’ N, 3º 10’ 11’’ W)</w:t>
      </w:r>
      <w:r w:rsidR="00800D55" w:rsidRPr="00C37AB4">
        <w:rPr>
          <w:rFonts w:ascii="Arial" w:hAnsi="Arial" w:cs="Arial"/>
        </w:rPr>
        <w:t>,</w:t>
      </w:r>
      <w:r w:rsidR="00F8593C" w:rsidRPr="00C37AB4">
        <w:rPr>
          <w:rFonts w:ascii="Arial" w:hAnsi="Arial" w:cs="Arial"/>
        </w:rPr>
        <w:t xml:space="preserve"> a four-hectare wetland</w:t>
      </w:r>
      <w:r w:rsidR="00800D55" w:rsidRPr="00C37AB4">
        <w:rPr>
          <w:rFonts w:ascii="Arial" w:hAnsi="Arial" w:cs="Arial"/>
        </w:rPr>
        <w:t>, and</w:t>
      </w:r>
      <w:r w:rsidR="00F8593C" w:rsidRPr="00C37AB4">
        <w:rPr>
          <w:rFonts w:ascii="Arial" w:hAnsi="Arial" w:cs="Arial"/>
          <w:iCs/>
        </w:rPr>
        <w:t xml:space="preserve"> </w:t>
      </w:r>
      <w:r w:rsidR="00A64F3A" w:rsidRPr="00C37AB4">
        <w:rPr>
          <w:rFonts w:ascii="Arial" w:hAnsi="Arial" w:cs="Arial"/>
          <w:iCs/>
        </w:rPr>
        <w:t xml:space="preserve">(2) </w:t>
      </w:r>
      <w:r w:rsidR="00F8593C" w:rsidRPr="00C37AB4">
        <w:rPr>
          <w:rFonts w:ascii="Arial" w:hAnsi="Arial" w:cs="Arial"/>
        </w:rPr>
        <w:t xml:space="preserve">Cosmeston Lakes Country Park (CLCP, 51° 24′ 53″ </w:t>
      </w:r>
      <w:r w:rsidR="00F8593C" w:rsidRPr="00C37AB4">
        <w:rPr>
          <w:rFonts w:ascii="Arial" w:hAnsi="Arial" w:cs="Arial"/>
          <w:lang w:val="de-DE"/>
        </w:rPr>
        <w:t>N 3</w:t>
      </w:r>
      <w:r w:rsidR="00F8593C" w:rsidRPr="00C37AB4">
        <w:rPr>
          <w:rFonts w:ascii="Arial" w:hAnsi="Arial" w:cs="Arial"/>
        </w:rPr>
        <w:t>° 6′ 0″ W)</w:t>
      </w:r>
      <w:r w:rsidR="00800D55" w:rsidRPr="00C37AB4">
        <w:rPr>
          <w:rFonts w:ascii="Arial" w:hAnsi="Arial" w:cs="Arial"/>
        </w:rPr>
        <w:t>,</w:t>
      </w:r>
      <w:r w:rsidR="00F8593C" w:rsidRPr="00C37AB4">
        <w:rPr>
          <w:rFonts w:ascii="Arial" w:hAnsi="Arial" w:cs="Arial"/>
        </w:rPr>
        <w:t xml:space="preserve"> </w:t>
      </w:r>
      <w:r w:rsidR="00800D55" w:rsidRPr="00C37AB4">
        <w:rPr>
          <w:rFonts w:ascii="Arial" w:hAnsi="Arial" w:cs="Arial"/>
        </w:rPr>
        <w:t xml:space="preserve">consisting of </w:t>
      </w:r>
      <w:r w:rsidR="00F8593C" w:rsidRPr="00C37AB4">
        <w:rPr>
          <w:rFonts w:ascii="Arial" w:hAnsi="Arial" w:cs="Arial"/>
        </w:rPr>
        <w:t>two adjacent small reedbed sites (with a total area of approximately 1.5 hectares) separated by 200 m of freshwater lake habitat. Both sites are publicly owned and access was arranged through the local authorities.</w:t>
      </w:r>
      <w:r w:rsidR="00881014" w:rsidRPr="00C37AB4">
        <w:rPr>
          <w:rFonts w:ascii="Arial" w:hAnsi="Arial" w:cs="Arial"/>
        </w:rPr>
        <w:t xml:space="preserve"> The </w:t>
      </w:r>
      <w:r w:rsidR="00A729AA">
        <w:rPr>
          <w:rFonts w:ascii="Arial" w:hAnsi="Arial" w:cs="Arial"/>
        </w:rPr>
        <w:t>‘</w:t>
      </w:r>
      <w:r w:rsidR="00A729AA" w:rsidRPr="00A729AA">
        <w:rPr>
          <w:rFonts w:ascii="Arial" w:hAnsi="Arial" w:cs="Arial"/>
          <w:i/>
        </w:rPr>
        <w:t>Incubation off-bout</w:t>
      </w:r>
      <w:r w:rsidR="00A729AA">
        <w:rPr>
          <w:rFonts w:ascii="Arial" w:hAnsi="Arial" w:cs="Arial"/>
        </w:rPr>
        <w:t>’</w:t>
      </w:r>
      <w:r w:rsidR="00881014" w:rsidRPr="00C37AB4">
        <w:rPr>
          <w:rFonts w:ascii="Arial" w:hAnsi="Arial" w:cs="Arial"/>
        </w:rPr>
        <w:t xml:space="preserve"> study was undertaken in </w:t>
      </w:r>
      <w:r w:rsidR="00BA5A93" w:rsidRPr="00C37AB4">
        <w:rPr>
          <w:rFonts w:ascii="Arial" w:hAnsi="Arial" w:cs="Arial"/>
        </w:rPr>
        <w:t>2016 in CBWR only.</w:t>
      </w:r>
    </w:p>
    <w:p w14:paraId="788BB42F" w14:textId="77777777" w:rsidR="0009339B" w:rsidRDefault="0009339B">
      <w:pPr>
        <w:pStyle w:val="Body"/>
        <w:spacing w:after="0" w:line="480" w:lineRule="auto"/>
        <w:jc w:val="both"/>
        <w:rPr>
          <w:rFonts w:ascii="Arial" w:eastAsia="Times New Roman" w:hAnsi="Arial" w:cs="Arial"/>
          <w:i/>
          <w:iCs/>
        </w:rPr>
      </w:pPr>
    </w:p>
    <w:p w14:paraId="190BEC83" w14:textId="77777777" w:rsidR="003A5B46" w:rsidRPr="00C37AB4" w:rsidRDefault="00F8593C">
      <w:pPr>
        <w:pStyle w:val="Body"/>
        <w:spacing w:after="0" w:line="480" w:lineRule="auto"/>
        <w:jc w:val="both"/>
        <w:rPr>
          <w:rFonts w:ascii="Arial" w:eastAsia="Times New Roman" w:hAnsi="Arial" w:cs="Arial"/>
          <w:i/>
          <w:iCs/>
        </w:rPr>
      </w:pPr>
      <w:r w:rsidRPr="00C37AB4">
        <w:rPr>
          <w:rFonts w:ascii="Arial" w:hAnsi="Arial" w:cs="Arial"/>
          <w:i/>
          <w:iCs/>
        </w:rPr>
        <w:t>Bird ringing</w:t>
      </w:r>
    </w:p>
    <w:p w14:paraId="797D21B2" w14:textId="24C42FD5" w:rsidR="003A5B46" w:rsidRPr="00C37AB4" w:rsidRDefault="00F8593C">
      <w:pPr>
        <w:pStyle w:val="Body"/>
        <w:spacing w:after="0" w:line="480" w:lineRule="auto"/>
        <w:jc w:val="both"/>
        <w:rPr>
          <w:rFonts w:ascii="Arial" w:eastAsia="Times New Roman" w:hAnsi="Arial" w:cs="Arial"/>
        </w:rPr>
      </w:pPr>
      <w:r w:rsidRPr="00C37AB4">
        <w:rPr>
          <w:rFonts w:ascii="Arial" w:hAnsi="Arial" w:cs="Arial"/>
        </w:rPr>
        <w:t xml:space="preserve">Breeding adult </w:t>
      </w:r>
      <w:r w:rsidR="00BA5A93" w:rsidRPr="00C37AB4">
        <w:rPr>
          <w:rFonts w:ascii="Arial" w:hAnsi="Arial" w:cs="Arial"/>
        </w:rPr>
        <w:t>r</w:t>
      </w:r>
      <w:r w:rsidRPr="00C37AB4">
        <w:rPr>
          <w:rFonts w:ascii="Arial" w:hAnsi="Arial" w:cs="Arial"/>
        </w:rPr>
        <w:t xml:space="preserve">eed </w:t>
      </w:r>
      <w:r w:rsidR="00BA5A93" w:rsidRPr="00C37AB4">
        <w:rPr>
          <w:rFonts w:ascii="Arial" w:hAnsi="Arial" w:cs="Arial"/>
        </w:rPr>
        <w:t>w</w:t>
      </w:r>
      <w:r w:rsidRPr="00C37AB4">
        <w:rPr>
          <w:rFonts w:ascii="Arial" w:hAnsi="Arial" w:cs="Arial"/>
        </w:rPr>
        <w:t xml:space="preserve">arblers were captured </w:t>
      </w:r>
      <w:r w:rsidR="002B652D">
        <w:rPr>
          <w:rFonts w:ascii="Arial" w:hAnsi="Arial" w:cs="Arial"/>
        </w:rPr>
        <w:t xml:space="preserve">at the study sites </w:t>
      </w:r>
      <w:r w:rsidRPr="00C37AB4">
        <w:rPr>
          <w:rFonts w:ascii="Arial" w:hAnsi="Arial" w:cs="Arial"/>
        </w:rPr>
        <w:t xml:space="preserve">during regular mist-netting sessions between April </w:t>
      </w:r>
      <w:r w:rsidR="00BD3B61" w:rsidRPr="00C37AB4">
        <w:rPr>
          <w:rFonts w:ascii="Arial" w:hAnsi="Arial" w:cs="Arial"/>
        </w:rPr>
        <w:t>2015 and June 2016</w:t>
      </w:r>
      <w:r w:rsidRPr="00C37AB4">
        <w:rPr>
          <w:rFonts w:ascii="Arial" w:hAnsi="Arial" w:cs="Arial"/>
        </w:rPr>
        <w:t xml:space="preserve">. </w:t>
      </w:r>
      <w:r w:rsidR="00AD62C2">
        <w:rPr>
          <w:rFonts w:ascii="Arial" w:hAnsi="Arial" w:cs="Arial"/>
        </w:rPr>
        <w:t>All reed warblers in the study were</w:t>
      </w:r>
      <w:r w:rsidRPr="00C37AB4">
        <w:rPr>
          <w:rFonts w:ascii="Arial" w:hAnsi="Arial" w:cs="Arial"/>
        </w:rPr>
        <w:t xml:space="preserve"> fitted with a unique combination of three plastic colour rings and a numbered metal ring, to enable individual identification in the field.</w:t>
      </w:r>
    </w:p>
    <w:p w14:paraId="353016B6" w14:textId="77777777" w:rsidR="00FB2C36" w:rsidRDefault="00FB2C36">
      <w:pPr>
        <w:pStyle w:val="Body"/>
        <w:keepNext/>
        <w:keepLines/>
        <w:spacing w:after="0" w:line="480" w:lineRule="auto"/>
        <w:jc w:val="both"/>
        <w:outlineLvl w:val="2"/>
        <w:rPr>
          <w:rFonts w:ascii="Arial" w:hAnsi="Arial" w:cs="Arial"/>
          <w:i/>
          <w:iCs/>
        </w:rPr>
      </w:pPr>
    </w:p>
    <w:p w14:paraId="4B170952" w14:textId="33ADFF83" w:rsidR="00FB2C36" w:rsidRPr="00C37AB4" w:rsidRDefault="00FB2C36">
      <w:pPr>
        <w:pStyle w:val="Body"/>
        <w:keepNext/>
        <w:keepLines/>
        <w:spacing w:after="0" w:line="480" w:lineRule="auto"/>
        <w:jc w:val="both"/>
        <w:outlineLvl w:val="2"/>
        <w:rPr>
          <w:rFonts w:ascii="Arial" w:eastAsia="Times New Roman" w:hAnsi="Arial" w:cs="Arial"/>
          <w:i/>
          <w:iCs/>
        </w:rPr>
      </w:pPr>
      <w:r w:rsidRPr="00C37AB4">
        <w:rPr>
          <w:rFonts w:ascii="Arial" w:hAnsi="Arial" w:cs="Arial"/>
          <w:i/>
          <w:iCs/>
        </w:rPr>
        <w:t>Nest monitoring</w:t>
      </w:r>
    </w:p>
    <w:p w14:paraId="4DCD7B23" w14:textId="77777777" w:rsidR="00FB2C36" w:rsidRPr="00991C3C" w:rsidRDefault="00FB2C36">
      <w:pPr>
        <w:pStyle w:val="Body"/>
        <w:spacing w:after="0" w:line="480" w:lineRule="auto"/>
        <w:jc w:val="both"/>
        <w:rPr>
          <w:rFonts w:ascii="Arial" w:hAnsi="Arial" w:cs="Arial"/>
          <w:color w:val="FF0000"/>
        </w:rPr>
      </w:pPr>
      <w:r w:rsidRPr="00C37AB4">
        <w:rPr>
          <w:rFonts w:ascii="Arial" w:hAnsi="Arial" w:cs="Arial"/>
        </w:rPr>
        <w:t xml:space="preserve">Active nests were located by systematic searching of suitable nesting habitat (dense, tall stands of </w:t>
      </w:r>
      <w:r w:rsidRPr="00C37AB4">
        <w:rPr>
          <w:rFonts w:ascii="Arial" w:hAnsi="Arial" w:cs="Arial"/>
          <w:i/>
          <w:iCs/>
          <w:lang w:val="nl-NL"/>
        </w:rPr>
        <w:t>Phragmites</w:t>
      </w:r>
      <w:r>
        <w:rPr>
          <w:rFonts w:ascii="Arial" w:hAnsi="Arial" w:cs="Arial"/>
          <w:i/>
          <w:iCs/>
          <w:lang w:val="nl-NL"/>
        </w:rPr>
        <w:t xml:space="preserve"> </w:t>
      </w:r>
      <w:r w:rsidRPr="0058683F">
        <w:rPr>
          <w:rFonts w:ascii="Arial" w:hAnsi="Arial" w:cs="Arial"/>
          <w:iCs/>
          <w:lang w:val="nl-NL"/>
        </w:rPr>
        <w:t>reed</w:t>
      </w:r>
      <w:r>
        <w:rPr>
          <w:rFonts w:ascii="Arial" w:hAnsi="Arial" w:cs="Arial"/>
          <w:iCs/>
          <w:lang w:val="nl-NL"/>
        </w:rPr>
        <w:t>s</w:t>
      </w:r>
      <w:r w:rsidRPr="00C37AB4">
        <w:rPr>
          <w:rFonts w:ascii="Arial" w:hAnsi="Arial" w:cs="Arial"/>
        </w:rPr>
        <w:t xml:space="preserve">) and by visually tracking adults back to the nest. The status of each nest was checked every two days until the first eggs were laid, then they were checked once a day until the fourth egg was laid. </w:t>
      </w:r>
      <w:r>
        <w:rPr>
          <w:rFonts w:ascii="Arial" w:hAnsi="Arial" w:cs="Arial"/>
        </w:rPr>
        <w:t>All nests in this study contained a total of four eggs.</w:t>
      </w:r>
      <w:r w:rsidRPr="00991C3C">
        <w:t xml:space="preserve"> </w:t>
      </w:r>
    </w:p>
    <w:p w14:paraId="5082AE23" w14:textId="77777777" w:rsidR="003A5B46" w:rsidRPr="00C37AB4" w:rsidRDefault="003A5B46">
      <w:pPr>
        <w:pStyle w:val="Body"/>
        <w:keepNext/>
        <w:keepLines/>
        <w:spacing w:after="0" w:line="480" w:lineRule="auto"/>
        <w:jc w:val="both"/>
        <w:outlineLvl w:val="2"/>
        <w:rPr>
          <w:rFonts w:ascii="Arial" w:eastAsia="Times New Roman" w:hAnsi="Arial" w:cs="Arial"/>
        </w:rPr>
      </w:pPr>
    </w:p>
    <w:p w14:paraId="405F53F3" w14:textId="0E1B1981" w:rsidR="003A5B46" w:rsidRPr="0058683F" w:rsidRDefault="00F8593C">
      <w:pPr>
        <w:pStyle w:val="Body"/>
        <w:keepNext/>
        <w:keepLines/>
        <w:spacing w:after="0" w:line="480" w:lineRule="auto"/>
        <w:jc w:val="both"/>
        <w:outlineLvl w:val="2"/>
        <w:rPr>
          <w:rFonts w:ascii="Arial" w:eastAsia="Times New Roman" w:hAnsi="Arial" w:cs="Arial"/>
          <w:i/>
          <w:iCs/>
          <w:color w:val="FF0000"/>
        </w:rPr>
      </w:pPr>
      <w:r w:rsidRPr="00C37AB4">
        <w:rPr>
          <w:rFonts w:ascii="Arial" w:hAnsi="Arial" w:cs="Arial"/>
          <w:i/>
          <w:iCs/>
        </w:rPr>
        <w:t xml:space="preserve">Food supplementation </w:t>
      </w:r>
      <w:r w:rsidR="0058683F" w:rsidRPr="0058683F">
        <w:t xml:space="preserve"> </w:t>
      </w:r>
    </w:p>
    <w:p w14:paraId="383C5F9B" w14:textId="361C72AA" w:rsidR="00D90326" w:rsidRPr="00C37AB4" w:rsidRDefault="00F8593C">
      <w:pPr>
        <w:pStyle w:val="Body"/>
        <w:spacing w:after="0" w:line="480" w:lineRule="auto"/>
        <w:jc w:val="both"/>
        <w:rPr>
          <w:rFonts w:ascii="Arial" w:hAnsi="Arial" w:cs="Arial"/>
        </w:rPr>
      </w:pPr>
      <w:r w:rsidRPr="00C37AB4">
        <w:rPr>
          <w:rFonts w:ascii="Arial" w:hAnsi="Arial" w:cs="Arial"/>
        </w:rPr>
        <w:t xml:space="preserve">Prey availability for </w:t>
      </w:r>
      <w:r w:rsidR="00BA5A93" w:rsidRPr="00C37AB4">
        <w:rPr>
          <w:rFonts w:ascii="Arial" w:hAnsi="Arial" w:cs="Arial"/>
        </w:rPr>
        <w:t>r</w:t>
      </w:r>
      <w:r w:rsidRPr="00C37AB4">
        <w:rPr>
          <w:rFonts w:ascii="Arial" w:hAnsi="Arial" w:cs="Arial"/>
        </w:rPr>
        <w:t xml:space="preserve">eed </w:t>
      </w:r>
      <w:r w:rsidR="00BA5A93" w:rsidRPr="00C37AB4">
        <w:rPr>
          <w:rFonts w:ascii="Arial" w:hAnsi="Arial" w:cs="Arial"/>
        </w:rPr>
        <w:t>w</w:t>
      </w:r>
      <w:r w:rsidR="00800D55" w:rsidRPr="00C37AB4">
        <w:rPr>
          <w:rFonts w:ascii="Arial" w:hAnsi="Arial" w:cs="Arial"/>
        </w:rPr>
        <w:t>arblers wa</w:t>
      </w:r>
      <w:r w:rsidRPr="00C37AB4">
        <w:rPr>
          <w:rFonts w:ascii="Arial" w:hAnsi="Arial" w:cs="Arial"/>
        </w:rPr>
        <w:t xml:space="preserve">s experimentally increased in </w:t>
      </w:r>
      <w:r w:rsidR="001F3D60" w:rsidRPr="00C37AB4">
        <w:rPr>
          <w:rFonts w:ascii="Arial" w:hAnsi="Arial" w:cs="Arial"/>
        </w:rPr>
        <w:t xml:space="preserve">a subset of territories at </w:t>
      </w:r>
      <w:r w:rsidRPr="00C37AB4">
        <w:rPr>
          <w:rFonts w:ascii="Arial" w:hAnsi="Arial" w:cs="Arial"/>
        </w:rPr>
        <w:t>both study sites during the early breeding season</w:t>
      </w:r>
      <w:r w:rsidR="00D90326" w:rsidRPr="00C37AB4">
        <w:rPr>
          <w:rFonts w:ascii="Arial" w:hAnsi="Arial" w:cs="Arial"/>
        </w:rPr>
        <w:t xml:space="preserve"> (Table 1)</w:t>
      </w:r>
      <w:r w:rsidR="00AB49A2" w:rsidRPr="00C37AB4">
        <w:rPr>
          <w:rFonts w:ascii="Arial" w:hAnsi="Arial" w:cs="Arial"/>
        </w:rPr>
        <w:t xml:space="preserve">. This was achieved by dividing the available nesting habitat into </w:t>
      </w:r>
      <w:r w:rsidR="00D90326" w:rsidRPr="00C37AB4">
        <w:rPr>
          <w:rFonts w:ascii="Arial" w:hAnsi="Arial" w:cs="Arial"/>
        </w:rPr>
        <w:t xml:space="preserve">six </w:t>
      </w:r>
      <w:r w:rsidR="00AB49A2" w:rsidRPr="00C37AB4">
        <w:rPr>
          <w:rFonts w:ascii="Arial" w:hAnsi="Arial" w:cs="Arial"/>
        </w:rPr>
        <w:t>subsections of approximately 5,000 m</w:t>
      </w:r>
      <w:r w:rsidR="00AB49A2" w:rsidRPr="00C37AB4">
        <w:rPr>
          <w:rFonts w:ascii="Arial" w:hAnsi="Arial" w:cs="Arial"/>
          <w:vertAlign w:val="superscript"/>
        </w:rPr>
        <w:t>2</w:t>
      </w:r>
      <w:r w:rsidR="00AB49A2" w:rsidRPr="00C37AB4">
        <w:rPr>
          <w:rFonts w:ascii="Arial" w:hAnsi="Arial" w:cs="Arial"/>
        </w:rPr>
        <w:t xml:space="preserve"> </w:t>
      </w:r>
      <w:r w:rsidR="00D90326" w:rsidRPr="00C37AB4">
        <w:rPr>
          <w:rFonts w:ascii="Arial" w:hAnsi="Arial" w:cs="Arial"/>
        </w:rPr>
        <w:t xml:space="preserve">using </w:t>
      </w:r>
      <w:r w:rsidR="00AB49A2" w:rsidRPr="00C37AB4">
        <w:rPr>
          <w:rFonts w:ascii="Arial" w:hAnsi="Arial" w:cs="Arial"/>
        </w:rPr>
        <w:t>satellite</w:t>
      </w:r>
      <w:r w:rsidR="00D90326" w:rsidRPr="00C37AB4">
        <w:rPr>
          <w:rFonts w:ascii="Arial" w:hAnsi="Arial" w:cs="Arial"/>
        </w:rPr>
        <w:t xml:space="preserve"> maps and GIS software, and randomly selecting two subsections</w:t>
      </w:r>
      <w:r w:rsidR="001317F7" w:rsidRPr="00C37AB4">
        <w:rPr>
          <w:rFonts w:ascii="Arial" w:hAnsi="Arial" w:cs="Arial"/>
        </w:rPr>
        <w:t xml:space="preserve"> at each site</w:t>
      </w:r>
      <w:r w:rsidR="00D90326" w:rsidRPr="00C37AB4">
        <w:rPr>
          <w:rFonts w:ascii="Arial" w:hAnsi="Arial" w:cs="Arial"/>
        </w:rPr>
        <w:t xml:space="preserve"> for supplementation. Supplementation was achieved by providing live mealworms, </w:t>
      </w:r>
      <w:r w:rsidR="00D90326" w:rsidRPr="00C37AB4">
        <w:rPr>
          <w:rFonts w:ascii="Arial" w:hAnsi="Arial" w:cs="Arial"/>
          <w:i/>
          <w:iCs/>
          <w:lang w:val="it-IT"/>
        </w:rPr>
        <w:t>Tenebrio molitor</w:t>
      </w:r>
      <w:r w:rsidR="00D90326" w:rsidRPr="00C37AB4">
        <w:rPr>
          <w:rFonts w:ascii="Arial" w:hAnsi="Arial" w:cs="Arial"/>
        </w:rPr>
        <w:t xml:space="preserve"> larvae (Coleoptera), in containers (2 litre capacity) resting on small feeding-tables at 1.5 m height, from early April onwards. Two of these feeding stations were installed in each selected subsection at each site, with each station supplied with at least 200 mealworms and refilled every day throughout the study. Feeding bowls were enclosed in a wire mesh cage (measuring 300 x 200 x 200 mm of 10</w:t>
      </w:r>
      <w:r w:rsidR="00173ABD">
        <w:rPr>
          <w:rFonts w:ascii="Arial" w:hAnsi="Arial" w:cs="Arial"/>
        </w:rPr>
        <w:t xml:space="preserve"> </w:t>
      </w:r>
      <w:r w:rsidR="00D90326" w:rsidRPr="00C37AB4">
        <w:rPr>
          <w:rFonts w:ascii="Arial" w:hAnsi="Arial" w:cs="Arial"/>
        </w:rPr>
        <w:t>mm mesh) to prevent the mealworms being taken by larger bird species and rodents, but permitting access to reed warblers and other small passerines. All adult reed warblers nesting within 50 m of the feeding stations discovered the mealworms within three to five days</w:t>
      </w:r>
      <w:r w:rsidR="0009339B">
        <w:rPr>
          <w:rFonts w:ascii="Arial" w:hAnsi="Arial" w:cs="Arial"/>
        </w:rPr>
        <w:t xml:space="preserve"> of nest building activity</w:t>
      </w:r>
      <w:r w:rsidR="00D90326" w:rsidRPr="00C37AB4">
        <w:rPr>
          <w:rFonts w:ascii="Arial" w:hAnsi="Arial" w:cs="Arial"/>
        </w:rPr>
        <w:t xml:space="preserve">, and were observed feeding daily from containers. The nests used for the </w:t>
      </w:r>
      <w:r w:rsidR="0009339B">
        <w:rPr>
          <w:rFonts w:ascii="Arial" w:hAnsi="Arial" w:cs="Arial"/>
        </w:rPr>
        <w:t>un</w:t>
      </w:r>
      <w:r w:rsidR="00146DE4">
        <w:rPr>
          <w:rFonts w:ascii="Arial" w:hAnsi="Arial" w:cs="Arial"/>
        </w:rPr>
        <w:t>supplemented</w:t>
      </w:r>
      <w:r w:rsidR="00D90326" w:rsidRPr="00C37AB4">
        <w:rPr>
          <w:rFonts w:ascii="Arial" w:hAnsi="Arial" w:cs="Arial"/>
        </w:rPr>
        <w:t xml:space="preserve"> </w:t>
      </w:r>
      <w:r w:rsidR="00FD778B">
        <w:rPr>
          <w:rFonts w:ascii="Arial" w:hAnsi="Arial" w:cs="Arial"/>
        </w:rPr>
        <w:t>pairs</w:t>
      </w:r>
      <w:r w:rsidR="00FD778B" w:rsidRPr="00C37AB4">
        <w:rPr>
          <w:rFonts w:ascii="Arial" w:hAnsi="Arial" w:cs="Arial"/>
        </w:rPr>
        <w:t xml:space="preserve"> </w:t>
      </w:r>
      <w:r w:rsidR="00D90326" w:rsidRPr="00C37AB4">
        <w:rPr>
          <w:rFonts w:ascii="Arial" w:hAnsi="Arial" w:cs="Arial"/>
        </w:rPr>
        <w:t>were located at least 150 m away from the</w:t>
      </w:r>
      <w:r w:rsidR="00FD778B">
        <w:rPr>
          <w:rFonts w:ascii="Arial" w:hAnsi="Arial" w:cs="Arial"/>
        </w:rPr>
        <w:t xml:space="preserve"> nearest</w:t>
      </w:r>
      <w:r w:rsidR="00D90326" w:rsidRPr="00C37AB4">
        <w:rPr>
          <w:rFonts w:ascii="Arial" w:hAnsi="Arial" w:cs="Arial"/>
        </w:rPr>
        <w:t xml:space="preserve"> feeding stations, to minimise the likelihood of accidental supplementary feeding of control birds visiting </w:t>
      </w:r>
      <w:r w:rsidR="00FD778B">
        <w:rPr>
          <w:rFonts w:ascii="Arial" w:hAnsi="Arial" w:cs="Arial"/>
        </w:rPr>
        <w:t>feeding stations</w:t>
      </w:r>
      <w:r w:rsidR="00D90326" w:rsidRPr="00C37AB4">
        <w:rPr>
          <w:rFonts w:ascii="Arial" w:hAnsi="Arial" w:cs="Arial"/>
        </w:rPr>
        <w:t xml:space="preserve"> (no such incidences were observed). This was confirmed by individually identifying the adult reed warblers using the feeding stations, </w:t>
      </w:r>
      <w:r w:rsidR="0030559D">
        <w:rPr>
          <w:rFonts w:ascii="Arial" w:hAnsi="Arial" w:cs="Arial"/>
        </w:rPr>
        <w:t xml:space="preserve">and </w:t>
      </w:r>
      <w:r w:rsidR="00D90326" w:rsidRPr="00C37AB4">
        <w:rPr>
          <w:rFonts w:ascii="Arial" w:hAnsi="Arial" w:cs="Arial"/>
        </w:rPr>
        <w:t xml:space="preserve">by remotely monitoring the stations with small video cameras (custom-built raspberry pi camera units </w:t>
      </w:r>
      <w:hyperlink r:id="rId9" w:history="1">
        <w:r w:rsidR="00D90326" w:rsidRPr="00C37AB4">
          <w:rPr>
            <w:rStyle w:val="Hyperlink"/>
            <w:rFonts w:ascii="Arial" w:hAnsi="Arial" w:cs="Arial"/>
          </w:rPr>
          <w:t>https://www.raspberrypi.org/products/camera-module/</w:t>
        </w:r>
      </w:hyperlink>
      <w:r w:rsidR="00D90326" w:rsidRPr="00C37AB4">
        <w:rPr>
          <w:rFonts w:ascii="Arial" w:hAnsi="Arial" w:cs="Arial"/>
        </w:rPr>
        <w:t>) and infrared-triggered trail cameras (Bushnell HD http://Bushnell.co.uk).</w:t>
      </w:r>
      <w:r w:rsidR="00D90326" w:rsidRPr="00C37AB4">
        <w:rPr>
          <w:rFonts w:ascii="Arial" w:hAnsi="Arial" w:cs="Arial"/>
          <w:i/>
          <w:iCs/>
        </w:rPr>
        <w:t xml:space="preserve"> </w:t>
      </w:r>
      <w:r w:rsidR="00D90326" w:rsidRPr="00C37AB4">
        <w:rPr>
          <w:rFonts w:ascii="Arial" w:hAnsi="Arial" w:cs="Arial"/>
        </w:rPr>
        <w:t xml:space="preserve">Activity around the feeding stations was </w:t>
      </w:r>
      <w:r w:rsidR="00D90326" w:rsidRPr="00C37AB4">
        <w:rPr>
          <w:rFonts w:ascii="Arial" w:hAnsi="Arial" w:cs="Arial"/>
        </w:rPr>
        <w:lastRenderedPageBreak/>
        <w:t>recorded between 06:00 and 18:00 BST every two days throughout the onset an</w:t>
      </w:r>
      <w:r w:rsidR="006B7594" w:rsidRPr="00C37AB4">
        <w:rPr>
          <w:rFonts w:ascii="Arial" w:hAnsi="Arial" w:cs="Arial"/>
        </w:rPr>
        <w:t>d</w:t>
      </w:r>
      <w:r w:rsidR="00D90326" w:rsidRPr="00C37AB4">
        <w:rPr>
          <w:rFonts w:ascii="Arial" w:hAnsi="Arial" w:cs="Arial"/>
        </w:rPr>
        <w:t xml:space="preserve"> duration of incubation in both studies</w:t>
      </w:r>
      <w:r w:rsidR="0020432A">
        <w:rPr>
          <w:rFonts w:ascii="Arial" w:hAnsi="Arial" w:cs="Arial"/>
        </w:rPr>
        <w:t xml:space="preserve"> (see also Vafidis </w:t>
      </w:r>
      <w:r w:rsidR="0020432A" w:rsidRPr="009F5707">
        <w:rPr>
          <w:rFonts w:ascii="Arial" w:hAnsi="Arial" w:cs="Arial"/>
          <w:i/>
        </w:rPr>
        <w:t>et al</w:t>
      </w:r>
      <w:r w:rsidR="0020432A">
        <w:rPr>
          <w:rFonts w:ascii="Arial" w:hAnsi="Arial" w:cs="Arial"/>
        </w:rPr>
        <w:t>. 2016)</w:t>
      </w:r>
      <w:r w:rsidR="00D90326" w:rsidRPr="00C37AB4">
        <w:rPr>
          <w:rFonts w:ascii="Arial" w:hAnsi="Arial" w:cs="Arial"/>
        </w:rPr>
        <w:t xml:space="preserve">. </w:t>
      </w:r>
    </w:p>
    <w:p w14:paraId="3E3D0DC4" w14:textId="5EA60910" w:rsidR="003607F6" w:rsidRPr="00C37AB4" w:rsidRDefault="003607F6">
      <w:pPr>
        <w:pStyle w:val="Body"/>
        <w:shd w:val="clear" w:color="auto" w:fill="FFFFFF"/>
        <w:spacing w:after="0" w:line="480" w:lineRule="auto"/>
        <w:rPr>
          <w:rFonts w:ascii="Arial" w:hAnsi="Arial" w:cs="Arial"/>
          <w:i/>
          <w:iCs/>
          <w:color w:val="212121"/>
          <w:u w:color="212121"/>
          <w:lang w:val="it-IT"/>
        </w:rPr>
      </w:pPr>
    </w:p>
    <w:p w14:paraId="428EC7BB" w14:textId="52CDF8AB" w:rsidR="003A5B46" w:rsidRPr="00C37AB4" w:rsidRDefault="00F8593C">
      <w:pPr>
        <w:pStyle w:val="Body"/>
        <w:shd w:val="clear" w:color="auto" w:fill="FFFFFF"/>
        <w:spacing w:after="0" w:line="480" w:lineRule="auto"/>
        <w:rPr>
          <w:rFonts w:ascii="Arial" w:eastAsia="Times New Roman" w:hAnsi="Arial" w:cs="Arial"/>
          <w:i/>
          <w:iCs/>
          <w:color w:val="212121"/>
          <w:u w:color="212121"/>
        </w:rPr>
      </w:pPr>
      <w:r w:rsidRPr="00C37AB4">
        <w:rPr>
          <w:rFonts w:ascii="Arial" w:hAnsi="Arial" w:cs="Arial"/>
          <w:i/>
          <w:iCs/>
          <w:color w:val="212121"/>
          <w:u w:color="212121"/>
          <w:lang w:val="it-IT"/>
        </w:rPr>
        <w:t>Predator presentation</w:t>
      </w:r>
      <w:r w:rsidR="007041F5">
        <w:rPr>
          <w:rFonts w:ascii="Arial" w:hAnsi="Arial" w:cs="Arial"/>
          <w:i/>
          <w:iCs/>
          <w:color w:val="212121"/>
          <w:u w:color="212121"/>
          <w:lang w:val="it-IT"/>
        </w:rPr>
        <w:t xml:space="preserve"> study</w:t>
      </w:r>
      <w:r w:rsidR="0009339B">
        <w:rPr>
          <w:rFonts w:ascii="Arial" w:hAnsi="Arial" w:cs="Arial"/>
          <w:i/>
          <w:iCs/>
          <w:color w:val="212121"/>
          <w:u w:color="212121"/>
          <w:lang w:val="it-IT"/>
        </w:rPr>
        <w:t xml:space="preserve"> </w:t>
      </w:r>
    </w:p>
    <w:p w14:paraId="7A911F3B" w14:textId="2C922392" w:rsidR="003A5B46" w:rsidRPr="009D611B" w:rsidRDefault="0009339B">
      <w:pPr>
        <w:pStyle w:val="Body"/>
        <w:widowControl w:val="0"/>
        <w:spacing w:line="480" w:lineRule="auto"/>
        <w:rPr>
          <w:rFonts w:ascii="Arial" w:hAnsi="Arial" w:cs="Arial"/>
          <w:color w:val="212121"/>
          <w:u w:color="212121"/>
        </w:rPr>
      </w:pPr>
      <w:r>
        <w:rPr>
          <w:rFonts w:ascii="Arial" w:hAnsi="Arial" w:cs="Arial"/>
          <w:color w:val="212121"/>
          <w:u w:color="212121"/>
        </w:rPr>
        <w:t>In 2015 at CBWR and CLCP, a</w:t>
      </w:r>
      <w:r w:rsidR="00F8593C" w:rsidRPr="00C37AB4">
        <w:rPr>
          <w:rFonts w:ascii="Arial" w:hAnsi="Arial" w:cs="Arial"/>
          <w:color w:val="212121"/>
          <w:u w:color="212121"/>
        </w:rPr>
        <w:t xml:space="preserve">ctive </w:t>
      </w:r>
      <w:r w:rsidR="00342AA1" w:rsidRPr="00C37AB4">
        <w:rPr>
          <w:rFonts w:ascii="Arial" w:hAnsi="Arial" w:cs="Arial"/>
          <w:color w:val="212121"/>
          <w:u w:color="212121"/>
        </w:rPr>
        <w:t xml:space="preserve">first-clutch </w:t>
      </w:r>
      <w:r w:rsidR="00F8593C" w:rsidRPr="00C37AB4">
        <w:rPr>
          <w:rFonts w:ascii="Arial" w:hAnsi="Arial" w:cs="Arial"/>
          <w:color w:val="212121"/>
          <w:u w:color="212121"/>
        </w:rPr>
        <w:t xml:space="preserve">nests of </w:t>
      </w:r>
      <w:r w:rsidR="00146DE4">
        <w:rPr>
          <w:rFonts w:ascii="Arial" w:hAnsi="Arial" w:cs="Arial"/>
          <w:color w:val="212121"/>
          <w:u w:color="212121"/>
        </w:rPr>
        <w:t>r</w:t>
      </w:r>
      <w:r w:rsidR="00F8593C" w:rsidRPr="00C37AB4">
        <w:rPr>
          <w:rFonts w:ascii="Arial" w:hAnsi="Arial" w:cs="Arial"/>
          <w:color w:val="212121"/>
          <w:u w:color="212121"/>
        </w:rPr>
        <w:t xml:space="preserve">eed </w:t>
      </w:r>
      <w:r w:rsidR="00146DE4">
        <w:rPr>
          <w:rFonts w:ascii="Arial" w:hAnsi="Arial" w:cs="Arial"/>
          <w:color w:val="212121"/>
          <w:u w:color="212121"/>
        </w:rPr>
        <w:t>w</w:t>
      </w:r>
      <w:r w:rsidR="00F8593C" w:rsidRPr="00C37AB4">
        <w:rPr>
          <w:rFonts w:ascii="Arial" w:hAnsi="Arial" w:cs="Arial"/>
          <w:color w:val="212121"/>
          <w:u w:color="212121"/>
        </w:rPr>
        <w:t xml:space="preserve">arblers at varying stages of incubation </w:t>
      </w:r>
      <w:r w:rsidR="005438B7">
        <w:rPr>
          <w:rFonts w:ascii="Arial" w:hAnsi="Arial" w:cs="Arial"/>
          <w:color w:val="212121"/>
          <w:u w:color="212121"/>
        </w:rPr>
        <w:t>(between 1 and 8</w:t>
      </w:r>
      <w:r w:rsidR="005438B7" w:rsidRPr="00C37AB4">
        <w:rPr>
          <w:rFonts w:ascii="Arial" w:hAnsi="Arial" w:cs="Arial"/>
          <w:color w:val="212121"/>
          <w:u w:color="212121"/>
        </w:rPr>
        <w:t xml:space="preserve"> days following the laying of the </w:t>
      </w:r>
      <w:r w:rsidR="005438B7">
        <w:rPr>
          <w:rFonts w:ascii="Arial" w:hAnsi="Arial" w:cs="Arial"/>
          <w:color w:val="212121"/>
          <w:u w:color="212121"/>
        </w:rPr>
        <w:t>fourth</w:t>
      </w:r>
      <w:r w:rsidR="005438B7" w:rsidRPr="00C37AB4">
        <w:rPr>
          <w:rFonts w:ascii="Arial" w:hAnsi="Arial" w:cs="Arial"/>
          <w:color w:val="212121"/>
          <w:u w:color="212121"/>
        </w:rPr>
        <w:t xml:space="preserve"> egg), were presente</w:t>
      </w:r>
      <w:r w:rsidR="005438B7">
        <w:rPr>
          <w:rFonts w:ascii="Arial" w:hAnsi="Arial" w:cs="Arial"/>
          <w:color w:val="212121"/>
          <w:u w:color="212121"/>
        </w:rPr>
        <w:t>d with a taxidermic mount of a s</w:t>
      </w:r>
      <w:r w:rsidR="005438B7" w:rsidRPr="00C37AB4">
        <w:rPr>
          <w:rFonts w:ascii="Arial" w:hAnsi="Arial" w:cs="Arial"/>
          <w:color w:val="212121"/>
          <w:u w:color="212121"/>
        </w:rPr>
        <w:t>toat, a typical nest predator (</w:t>
      </w:r>
      <w:r w:rsidR="005438B7">
        <w:rPr>
          <w:rFonts w:ascii="Arial" w:hAnsi="Arial" w:cs="Arial"/>
          <w:color w:val="212121"/>
          <w:u w:color="212121"/>
        </w:rPr>
        <w:t xml:space="preserve">Honza et al. 1998, </w:t>
      </w:r>
      <w:r w:rsidR="005438B7" w:rsidRPr="00C37AB4">
        <w:rPr>
          <w:rFonts w:ascii="Arial" w:hAnsi="Arial" w:cs="Arial"/>
          <w:color w:val="212121"/>
          <w:u w:color="212121"/>
        </w:rPr>
        <w:t>Le</w:t>
      </w:r>
      <w:r w:rsidR="00C05181">
        <w:rPr>
          <w:rFonts w:ascii="Arial" w:hAnsi="Arial" w:cs="Arial"/>
          <w:color w:val="212121"/>
          <w:u w:color="212121"/>
        </w:rPr>
        <w:t>i</w:t>
      </w:r>
      <w:r w:rsidR="005438B7" w:rsidRPr="00C37AB4">
        <w:rPr>
          <w:rFonts w:ascii="Arial" w:hAnsi="Arial" w:cs="Arial"/>
          <w:color w:val="212121"/>
          <w:u w:color="212121"/>
        </w:rPr>
        <w:t xml:space="preserve">sler </w:t>
      </w:r>
      <w:r w:rsidR="005438B7">
        <w:rPr>
          <w:rFonts w:ascii="Arial" w:hAnsi="Arial" w:cs="Arial"/>
          <w:color w:val="212121"/>
          <w:u w:color="212121"/>
        </w:rPr>
        <w:t>et al.</w:t>
      </w:r>
      <w:r w:rsidR="005438B7" w:rsidRPr="00C37AB4">
        <w:rPr>
          <w:rFonts w:ascii="Arial" w:hAnsi="Arial" w:cs="Arial"/>
          <w:color w:val="212121"/>
          <w:u w:color="212121"/>
        </w:rPr>
        <w:t xml:space="preserve"> 2011</w:t>
      </w:r>
      <w:r w:rsidR="005438B7">
        <w:rPr>
          <w:rFonts w:ascii="Arial" w:hAnsi="Arial" w:cs="Arial"/>
          <w:color w:val="212121"/>
          <w:u w:color="212121"/>
        </w:rPr>
        <w:t xml:space="preserve">; Halupka et al. 2014). The choice of predator </w:t>
      </w:r>
      <w:r w:rsidR="00EF52C0">
        <w:rPr>
          <w:rFonts w:ascii="Arial" w:hAnsi="Arial" w:cs="Arial"/>
          <w:color w:val="212121"/>
          <w:u w:color="212121"/>
        </w:rPr>
        <w:t xml:space="preserve">used in this study </w:t>
      </w:r>
      <w:r w:rsidR="006C0E80">
        <w:rPr>
          <w:rFonts w:ascii="Arial" w:hAnsi="Arial" w:cs="Arial"/>
          <w:color w:val="212121"/>
          <w:u w:color="212121"/>
        </w:rPr>
        <w:t xml:space="preserve">was </w:t>
      </w:r>
      <w:r w:rsidR="005438B7">
        <w:rPr>
          <w:rFonts w:ascii="Arial" w:hAnsi="Arial" w:cs="Arial"/>
          <w:color w:val="212121"/>
          <w:u w:color="212121"/>
        </w:rPr>
        <w:t>arbitrary on the basis that parent birds are just as likely to react to any potential threat near their nest.</w:t>
      </w:r>
      <w:r w:rsidR="0020432A">
        <w:rPr>
          <w:rFonts w:ascii="Arial" w:hAnsi="Arial" w:cs="Arial"/>
          <w:color w:val="212121"/>
          <w:u w:color="212121"/>
        </w:rPr>
        <w:t xml:space="preserve"> A taxidermic mount of a stoat at a proximity of 1m from reed warbler nests was shown to</w:t>
      </w:r>
      <w:r w:rsidR="005438B7">
        <w:rPr>
          <w:rFonts w:ascii="Arial" w:hAnsi="Arial" w:cs="Arial"/>
          <w:color w:val="212121"/>
          <w:u w:color="212121"/>
        </w:rPr>
        <w:t xml:space="preserve"> </w:t>
      </w:r>
      <w:r w:rsidR="0083739D">
        <w:rPr>
          <w:rFonts w:ascii="Arial" w:hAnsi="Arial" w:cs="Arial"/>
          <w:color w:val="212121"/>
          <w:u w:color="212121"/>
        </w:rPr>
        <w:t xml:space="preserve">stimulate a significant defence response compared to further distances (Kleindorfer </w:t>
      </w:r>
      <w:r w:rsidR="0083739D">
        <w:rPr>
          <w:rFonts w:ascii="Arial" w:hAnsi="Arial" w:cs="Arial"/>
          <w:i/>
          <w:color w:val="212121"/>
          <w:u w:color="212121"/>
        </w:rPr>
        <w:t xml:space="preserve">et al. </w:t>
      </w:r>
      <w:r w:rsidR="0083739D" w:rsidRPr="009F5707">
        <w:rPr>
          <w:rFonts w:ascii="Arial" w:hAnsi="Arial" w:cs="Arial"/>
          <w:color w:val="212121"/>
          <w:u w:color="212121"/>
        </w:rPr>
        <w:t>200</w:t>
      </w:r>
      <w:r w:rsidR="00566AFE">
        <w:rPr>
          <w:rFonts w:ascii="Arial" w:hAnsi="Arial" w:cs="Arial"/>
          <w:color w:val="212121"/>
          <w:u w:color="212121"/>
        </w:rPr>
        <w:t>5</w:t>
      </w:r>
      <w:r w:rsidR="0083739D">
        <w:rPr>
          <w:rFonts w:ascii="Arial" w:hAnsi="Arial" w:cs="Arial"/>
          <w:color w:val="212121"/>
          <w:u w:color="212121"/>
        </w:rPr>
        <w:t xml:space="preserve">). </w:t>
      </w:r>
      <w:r w:rsidR="00146DE4">
        <w:rPr>
          <w:rFonts w:ascii="Arial" w:hAnsi="Arial" w:cs="Arial"/>
        </w:rPr>
        <w:t>The s</w:t>
      </w:r>
      <w:r w:rsidR="00F8593C" w:rsidRPr="00C37AB4">
        <w:rPr>
          <w:rFonts w:ascii="Arial" w:hAnsi="Arial" w:cs="Arial"/>
        </w:rPr>
        <w:t xml:space="preserve">toat was mounted on a </w:t>
      </w:r>
      <w:r w:rsidR="00220AC8">
        <w:rPr>
          <w:rFonts w:ascii="Arial" w:hAnsi="Arial" w:cs="Arial"/>
        </w:rPr>
        <w:t>pole so that it could be</w:t>
      </w:r>
      <w:r w:rsidR="00C3344B" w:rsidRPr="00C37AB4">
        <w:rPr>
          <w:rFonts w:ascii="Arial" w:hAnsi="Arial" w:cs="Arial"/>
        </w:rPr>
        <w:t xml:space="preserve"> positioned at nest height,</w:t>
      </w:r>
      <w:r w:rsidR="00C3344B" w:rsidRPr="00C37AB4" w:rsidDel="00C3344B">
        <w:rPr>
          <w:rFonts w:ascii="Arial" w:hAnsi="Arial" w:cs="Arial"/>
        </w:rPr>
        <w:t xml:space="preserve"> </w:t>
      </w:r>
      <w:r w:rsidR="00F8593C" w:rsidRPr="00C37AB4">
        <w:rPr>
          <w:rFonts w:ascii="Arial" w:hAnsi="Arial" w:cs="Arial"/>
        </w:rPr>
        <w:t>adjacent to the nest (&lt;</w:t>
      </w:r>
      <w:r w:rsidR="00C3344B" w:rsidRPr="00C37AB4">
        <w:rPr>
          <w:rFonts w:ascii="Arial" w:hAnsi="Arial" w:cs="Arial"/>
        </w:rPr>
        <w:t xml:space="preserve"> </w:t>
      </w:r>
      <w:r w:rsidR="00F8593C" w:rsidRPr="00C37AB4">
        <w:rPr>
          <w:rFonts w:ascii="Arial" w:hAnsi="Arial" w:cs="Arial"/>
        </w:rPr>
        <w:t>1</w:t>
      </w:r>
      <w:r w:rsidR="00C3344B" w:rsidRPr="00C37AB4">
        <w:rPr>
          <w:rFonts w:ascii="Arial" w:hAnsi="Arial" w:cs="Arial"/>
        </w:rPr>
        <w:t xml:space="preserve"> </w:t>
      </w:r>
      <w:r w:rsidR="00F8593C" w:rsidRPr="00C37AB4">
        <w:rPr>
          <w:rFonts w:ascii="Arial" w:hAnsi="Arial" w:cs="Arial"/>
        </w:rPr>
        <w:t>m</w:t>
      </w:r>
      <w:r w:rsidR="00C3344B" w:rsidRPr="00C37AB4">
        <w:rPr>
          <w:rFonts w:ascii="Arial" w:hAnsi="Arial" w:cs="Arial"/>
        </w:rPr>
        <w:t xml:space="preserve"> from the nest</w:t>
      </w:r>
      <w:r w:rsidR="00F8593C" w:rsidRPr="00C37AB4">
        <w:rPr>
          <w:rFonts w:ascii="Arial" w:hAnsi="Arial" w:cs="Arial"/>
        </w:rPr>
        <w:t>)</w:t>
      </w:r>
      <w:r w:rsidR="00C3344B" w:rsidRPr="00C37AB4">
        <w:rPr>
          <w:rFonts w:ascii="Arial" w:hAnsi="Arial" w:cs="Arial"/>
        </w:rPr>
        <w:t xml:space="preserve">, </w:t>
      </w:r>
      <w:r w:rsidR="00F8593C" w:rsidRPr="00C37AB4">
        <w:rPr>
          <w:rFonts w:ascii="Arial" w:hAnsi="Arial" w:cs="Arial"/>
        </w:rPr>
        <w:t xml:space="preserve">so as to </w:t>
      </w:r>
      <w:r w:rsidR="00342AA1" w:rsidRPr="00C37AB4">
        <w:rPr>
          <w:rFonts w:ascii="Arial" w:hAnsi="Arial" w:cs="Arial"/>
        </w:rPr>
        <w:t xml:space="preserve">simulate </w:t>
      </w:r>
      <w:r w:rsidR="00F8593C" w:rsidRPr="00C37AB4">
        <w:rPr>
          <w:rFonts w:ascii="Arial" w:hAnsi="Arial" w:cs="Arial"/>
        </w:rPr>
        <w:t>a potential threat to the nest</w:t>
      </w:r>
      <w:r w:rsidR="00342AA1" w:rsidRPr="00C37AB4">
        <w:rPr>
          <w:rFonts w:ascii="Arial" w:hAnsi="Arial" w:cs="Arial"/>
        </w:rPr>
        <w:t>,</w:t>
      </w:r>
      <w:r w:rsidR="00F8593C" w:rsidRPr="00C37AB4">
        <w:rPr>
          <w:rFonts w:ascii="Arial" w:hAnsi="Arial" w:cs="Arial"/>
        </w:rPr>
        <w:t xml:space="preserve"> for a period of five minutes. Following </w:t>
      </w:r>
      <w:r w:rsidR="00342AA1" w:rsidRPr="00C37AB4">
        <w:rPr>
          <w:rFonts w:ascii="Arial" w:hAnsi="Arial" w:cs="Arial"/>
        </w:rPr>
        <w:t xml:space="preserve">the placement of the </w:t>
      </w:r>
      <w:r w:rsidR="00F8593C" w:rsidRPr="00C37AB4">
        <w:rPr>
          <w:rFonts w:ascii="Arial" w:hAnsi="Arial" w:cs="Arial"/>
        </w:rPr>
        <w:t>predator</w:t>
      </w:r>
      <w:r w:rsidR="00342AA1" w:rsidRPr="00C37AB4">
        <w:rPr>
          <w:rFonts w:ascii="Arial" w:hAnsi="Arial" w:cs="Arial"/>
        </w:rPr>
        <w:t xml:space="preserve"> mount</w:t>
      </w:r>
      <w:r w:rsidR="00F8593C" w:rsidRPr="00C37AB4">
        <w:rPr>
          <w:rFonts w:ascii="Arial" w:hAnsi="Arial" w:cs="Arial"/>
        </w:rPr>
        <w:t xml:space="preserve">, the observer </w:t>
      </w:r>
      <w:r w:rsidR="00342AA1" w:rsidRPr="00C37AB4">
        <w:rPr>
          <w:rFonts w:ascii="Arial" w:hAnsi="Arial" w:cs="Arial"/>
        </w:rPr>
        <w:t xml:space="preserve">(JOV) </w:t>
      </w:r>
      <w:r w:rsidR="00F8593C" w:rsidRPr="00C37AB4">
        <w:rPr>
          <w:rFonts w:ascii="Arial" w:hAnsi="Arial" w:cs="Arial"/>
        </w:rPr>
        <w:t>quickly retreated well away from the nest (&gt;</w:t>
      </w:r>
      <w:r w:rsidR="00C3344B" w:rsidRPr="00C37AB4">
        <w:rPr>
          <w:rFonts w:ascii="Arial" w:hAnsi="Arial" w:cs="Arial"/>
        </w:rPr>
        <w:t xml:space="preserve"> </w:t>
      </w:r>
      <w:r w:rsidR="00F8593C" w:rsidRPr="00C37AB4">
        <w:rPr>
          <w:rFonts w:ascii="Arial" w:hAnsi="Arial" w:cs="Arial"/>
        </w:rPr>
        <w:t>20</w:t>
      </w:r>
      <w:r w:rsidR="00C3344B" w:rsidRPr="00C37AB4">
        <w:rPr>
          <w:rFonts w:ascii="Arial" w:hAnsi="Arial" w:cs="Arial"/>
        </w:rPr>
        <w:t xml:space="preserve"> </w:t>
      </w:r>
      <w:r w:rsidR="00F8593C" w:rsidRPr="00C37AB4">
        <w:rPr>
          <w:rFonts w:ascii="Arial" w:hAnsi="Arial" w:cs="Arial"/>
        </w:rPr>
        <w:t>m).</w:t>
      </w:r>
      <w:r w:rsidR="0083739D">
        <w:rPr>
          <w:rFonts w:ascii="Arial" w:hAnsi="Arial" w:cs="Arial"/>
        </w:rPr>
        <w:t xml:space="preserve"> </w:t>
      </w:r>
      <w:r w:rsidR="0036454A">
        <w:rPr>
          <w:rFonts w:ascii="Arial" w:hAnsi="Arial" w:cs="Arial"/>
        </w:rPr>
        <w:t>T</w:t>
      </w:r>
      <w:r w:rsidR="0083739D">
        <w:rPr>
          <w:rFonts w:ascii="Arial" w:hAnsi="Arial" w:cs="Arial"/>
        </w:rPr>
        <w:t>rials were conducted</w:t>
      </w:r>
      <w:r w:rsidR="00027232">
        <w:rPr>
          <w:rFonts w:ascii="Arial" w:hAnsi="Arial" w:cs="Arial"/>
        </w:rPr>
        <w:t xml:space="preserve"> </w:t>
      </w:r>
      <w:r w:rsidR="0083739D">
        <w:rPr>
          <w:rFonts w:ascii="Arial" w:hAnsi="Arial" w:cs="Arial"/>
        </w:rPr>
        <w:t>between 08:00 and 10:00 under similar weather conditions with low wind and no rain.</w:t>
      </w:r>
    </w:p>
    <w:p w14:paraId="537A8112" w14:textId="77777777" w:rsidR="009A6358" w:rsidRPr="00C37AB4" w:rsidRDefault="009A6358">
      <w:pPr>
        <w:pStyle w:val="Body"/>
        <w:shd w:val="clear" w:color="auto" w:fill="FFFFFF"/>
        <w:spacing w:after="0" w:line="480" w:lineRule="auto"/>
        <w:rPr>
          <w:rFonts w:ascii="Arial" w:hAnsi="Arial" w:cs="Arial"/>
          <w:color w:val="212121"/>
          <w:u w:color="212121"/>
        </w:rPr>
      </w:pPr>
    </w:p>
    <w:p w14:paraId="203AFB17" w14:textId="0C4D1BCF" w:rsidR="00A82A97" w:rsidRPr="00C37AB4" w:rsidRDefault="009A6358">
      <w:pPr>
        <w:pStyle w:val="Body"/>
        <w:shd w:val="clear" w:color="auto" w:fill="FFFFFF"/>
        <w:spacing w:after="0" w:line="480" w:lineRule="auto"/>
        <w:rPr>
          <w:rFonts w:ascii="Arial" w:hAnsi="Arial" w:cs="Arial"/>
        </w:rPr>
      </w:pPr>
      <w:r w:rsidRPr="00C37AB4">
        <w:rPr>
          <w:rFonts w:ascii="Arial" w:hAnsi="Arial" w:cs="Arial"/>
          <w:color w:val="212121"/>
          <w:u w:color="212121"/>
        </w:rPr>
        <w:t>The response behaviours of adult reed warblers were</w:t>
      </w:r>
      <w:r w:rsidR="00F8593C" w:rsidRPr="00C37AB4">
        <w:rPr>
          <w:rFonts w:ascii="Arial" w:hAnsi="Arial" w:cs="Arial"/>
          <w:color w:val="212121"/>
          <w:u w:color="212121"/>
        </w:rPr>
        <w:t xml:space="preserve"> monitored using two digital video cameras </w:t>
      </w:r>
      <w:r w:rsidR="00146DE4">
        <w:rPr>
          <w:rFonts w:ascii="Arial" w:hAnsi="Arial" w:cs="Arial"/>
          <w:color w:val="212121"/>
          <w:u w:color="212121"/>
        </w:rPr>
        <w:t>(</w:t>
      </w:r>
      <w:r w:rsidR="00220AC8">
        <w:rPr>
          <w:rFonts w:ascii="Arial" w:hAnsi="Arial" w:cs="Arial"/>
          <w:color w:val="212121"/>
          <w:u w:color="212121"/>
        </w:rPr>
        <w:t xml:space="preserve">camera details as in </w:t>
      </w:r>
      <w:r w:rsidR="00146DE4">
        <w:rPr>
          <w:rFonts w:ascii="Arial" w:hAnsi="Arial" w:cs="Arial"/>
          <w:color w:val="212121"/>
          <w:u w:color="212121"/>
        </w:rPr>
        <w:t>‘</w:t>
      </w:r>
      <w:r w:rsidR="00146DE4" w:rsidRPr="00146DE4">
        <w:rPr>
          <w:rFonts w:ascii="Arial" w:hAnsi="Arial" w:cs="Arial"/>
          <w:i/>
          <w:color w:val="212121"/>
          <w:u w:color="212121"/>
        </w:rPr>
        <w:t>Food s</w:t>
      </w:r>
      <w:r w:rsidR="00342AA1" w:rsidRPr="00146DE4">
        <w:rPr>
          <w:rFonts w:ascii="Arial" w:hAnsi="Arial" w:cs="Arial"/>
          <w:i/>
          <w:color w:val="212121"/>
          <w:u w:color="212121"/>
        </w:rPr>
        <w:t>upplementation</w:t>
      </w:r>
      <w:r w:rsidR="00146DE4">
        <w:rPr>
          <w:rFonts w:ascii="Arial" w:hAnsi="Arial" w:cs="Arial"/>
          <w:color w:val="212121"/>
          <w:u w:color="212121"/>
        </w:rPr>
        <w:t>’</w:t>
      </w:r>
      <w:r w:rsidR="00342AA1" w:rsidRPr="00C37AB4">
        <w:rPr>
          <w:rFonts w:ascii="Arial" w:hAnsi="Arial" w:cs="Arial"/>
          <w:color w:val="212121"/>
          <w:u w:color="212121"/>
        </w:rPr>
        <w:t xml:space="preserve"> section above), </w:t>
      </w:r>
      <w:r w:rsidR="00F8593C" w:rsidRPr="00C37AB4">
        <w:rPr>
          <w:rFonts w:ascii="Arial" w:hAnsi="Arial" w:cs="Arial"/>
          <w:color w:val="212121"/>
          <w:u w:color="212121"/>
        </w:rPr>
        <w:t>arranged to capture activity in an approximate 2.5</w:t>
      </w:r>
      <w:r w:rsidR="00173ABD">
        <w:rPr>
          <w:rFonts w:ascii="Arial" w:hAnsi="Arial" w:cs="Arial"/>
          <w:color w:val="212121"/>
          <w:u w:color="212121"/>
        </w:rPr>
        <w:t xml:space="preserve"> </w:t>
      </w:r>
      <w:r w:rsidR="00F8593C" w:rsidRPr="00C37AB4">
        <w:rPr>
          <w:rFonts w:ascii="Arial" w:hAnsi="Arial" w:cs="Arial"/>
          <w:color w:val="212121"/>
          <w:u w:color="212121"/>
        </w:rPr>
        <w:t xml:space="preserve">m radius around the nest and taxidermic mount. </w:t>
      </w:r>
      <w:r w:rsidR="003B0F29" w:rsidRPr="005438B7">
        <w:rPr>
          <w:rFonts w:ascii="Arial" w:hAnsi="Arial" w:cs="Arial"/>
          <w:color w:val="000000" w:themeColor="text1"/>
          <w:u w:color="212121"/>
        </w:rPr>
        <w:t>This approach</w:t>
      </w:r>
      <w:r w:rsidR="005438B7" w:rsidRPr="005438B7">
        <w:rPr>
          <w:rFonts w:ascii="Arial" w:hAnsi="Arial" w:cs="Arial"/>
          <w:color w:val="000000" w:themeColor="text1"/>
          <w:u w:color="212121"/>
        </w:rPr>
        <w:t xml:space="preserve"> has been used to measure defence investment in other passerines</w:t>
      </w:r>
      <w:r w:rsidR="00D23F80">
        <w:rPr>
          <w:rFonts w:ascii="Arial" w:hAnsi="Arial" w:cs="Arial"/>
          <w:color w:val="000000" w:themeColor="text1"/>
          <w:u w:color="212121"/>
        </w:rPr>
        <w:t xml:space="preserve"> during the breeding season</w:t>
      </w:r>
      <w:r w:rsidR="005438B7" w:rsidRPr="005438B7">
        <w:rPr>
          <w:rFonts w:ascii="Arial" w:hAnsi="Arial" w:cs="Arial"/>
          <w:color w:val="000000" w:themeColor="text1"/>
          <w:u w:color="212121"/>
        </w:rPr>
        <w:t xml:space="preserve"> </w:t>
      </w:r>
      <w:r w:rsidR="005438B7" w:rsidRPr="005438B7">
        <w:rPr>
          <w:rFonts w:ascii="Arial" w:hAnsi="Arial" w:cs="Arial"/>
          <w:color w:val="000000" w:themeColor="text1"/>
        </w:rPr>
        <w:t xml:space="preserve">(Radford &amp; Blakey 2000; </w:t>
      </w:r>
      <w:r w:rsidR="003B0F29" w:rsidRPr="005438B7">
        <w:rPr>
          <w:rFonts w:ascii="Arial" w:hAnsi="Arial" w:cs="Arial"/>
          <w:color w:val="000000" w:themeColor="text1"/>
        </w:rPr>
        <w:t xml:space="preserve">Leech </w:t>
      </w:r>
      <w:r w:rsidR="003B0F29" w:rsidRPr="005438B7">
        <w:rPr>
          <w:rFonts w:ascii="Arial" w:hAnsi="Arial" w:cs="Arial"/>
          <w:i/>
          <w:color w:val="000000" w:themeColor="text1"/>
        </w:rPr>
        <w:t>et al.</w:t>
      </w:r>
      <w:r w:rsidR="003B0F29" w:rsidRPr="005438B7">
        <w:rPr>
          <w:rFonts w:ascii="Arial" w:hAnsi="Arial" w:cs="Arial"/>
          <w:color w:val="000000" w:themeColor="text1"/>
        </w:rPr>
        <w:t xml:space="preserve"> 2006</w:t>
      </w:r>
      <w:r w:rsidR="005438B7" w:rsidRPr="005438B7">
        <w:rPr>
          <w:rFonts w:ascii="Arial" w:hAnsi="Arial" w:cs="Arial"/>
          <w:color w:val="000000" w:themeColor="text1"/>
        </w:rPr>
        <w:t>).</w:t>
      </w:r>
      <w:r w:rsidR="000C25DB">
        <w:rPr>
          <w:rFonts w:ascii="Arial" w:hAnsi="Arial" w:cs="Arial"/>
          <w:color w:val="000000" w:themeColor="text1"/>
        </w:rPr>
        <w:t xml:space="preserve"> </w:t>
      </w:r>
      <w:r w:rsidR="00F8593C" w:rsidRPr="009D611B">
        <w:rPr>
          <w:rFonts w:ascii="Arial" w:hAnsi="Arial" w:cs="Arial"/>
          <w:color w:val="212121"/>
          <w:u w:color="212121"/>
        </w:rPr>
        <w:t xml:space="preserve">Cameras were installed 15 minutes prior to </w:t>
      </w:r>
      <w:r w:rsidR="000C25DB" w:rsidRPr="009D611B">
        <w:rPr>
          <w:rFonts w:ascii="Arial" w:hAnsi="Arial" w:cs="Arial"/>
          <w:color w:val="212121"/>
          <w:u w:color="212121"/>
        </w:rPr>
        <w:t>the trials in both predator and non-predator trials.</w:t>
      </w:r>
      <w:r w:rsidR="00800D55" w:rsidRPr="00C37AB4">
        <w:rPr>
          <w:rFonts w:ascii="Arial" w:hAnsi="Arial" w:cs="Arial"/>
          <w:color w:val="212121"/>
          <w:u w:color="212121"/>
        </w:rPr>
        <w:t xml:space="preserve"> </w:t>
      </w:r>
      <w:r w:rsidR="00F8593C" w:rsidRPr="00C37AB4">
        <w:rPr>
          <w:rFonts w:ascii="Arial" w:hAnsi="Arial" w:cs="Arial"/>
          <w:color w:val="212121"/>
          <w:u w:color="212121"/>
        </w:rPr>
        <w:t xml:space="preserve">Each nesting pair (and </w:t>
      </w:r>
      <w:r w:rsidR="00220AC8">
        <w:rPr>
          <w:rFonts w:ascii="Arial" w:hAnsi="Arial" w:cs="Arial"/>
          <w:color w:val="212121"/>
          <w:u w:color="212121"/>
        </w:rPr>
        <w:t xml:space="preserve">potentially also </w:t>
      </w:r>
      <w:r w:rsidR="00F8593C" w:rsidRPr="00C37AB4">
        <w:rPr>
          <w:rFonts w:ascii="Arial" w:hAnsi="Arial" w:cs="Arial"/>
          <w:color w:val="212121"/>
          <w:u w:color="212121"/>
        </w:rPr>
        <w:t xml:space="preserve">their close neighbours) were only subjected to a single presentation of a predator during this study. To </w:t>
      </w:r>
      <w:r w:rsidR="00220AC8">
        <w:rPr>
          <w:rFonts w:ascii="Arial" w:hAnsi="Arial" w:cs="Arial"/>
          <w:color w:val="212121"/>
          <w:u w:color="212121"/>
        </w:rPr>
        <w:t>control and test for</w:t>
      </w:r>
      <w:r w:rsidR="00F8593C" w:rsidRPr="00C37AB4">
        <w:rPr>
          <w:rFonts w:ascii="Arial" w:hAnsi="Arial" w:cs="Arial"/>
          <w:color w:val="212121"/>
          <w:u w:color="212121"/>
        </w:rPr>
        <w:t xml:space="preserve"> observer effects, the same nests were also subject to the same monitoring </w:t>
      </w:r>
      <w:r w:rsidR="00C3344B" w:rsidRPr="00C37AB4">
        <w:rPr>
          <w:rFonts w:ascii="Arial" w:hAnsi="Arial" w:cs="Arial"/>
          <w:color w:val="212121"/>
          <w:u w:color="212121"/>
        </w:rPr>
        <w:t>procedures using video cameras</w:t>
      </w:r>
      <w:r w:rsidR="009E31E9" w:rsidRPr="00C37AB4">
        <w:rPr>
          <w:rFonts w:ascii="Arial" w:hAnsi="Arial" w:cs="Arial"/>
          <w:color w:val="212121"/>
          <w:u w:color="212121"/>
        </w:rPr>
        <w:t xml:space="preserve"> and approach of the observer</w:t>
      </w:r>
      <w:r w:rsidR="00C3344B" w:rsidRPr="00C37AB4">
        <w:rPr>
          <w:rFonts w:ascii="Arial" w:hAnsi="Arial" w:cs="Arial"/>
          <w:color w:val="212121"/>
          <w:u w:color="212121"/>
        </w:rPr>
        <w:t xml:space="preserve">, but </w:t>
      </w:r>
      <w:r w:rsidR="00F8593C" w:rsidRPr="00C37AB4">
        <w:rPr>
          <w:rFonts w:ascii="Arial" w:hAnsi="Arial" w:cs="Arial"/>
          <w:color w:val="212121"/>
          <w:u w:color="212121"/>
        </w:rPr>
        <w:t>without a taxidermic mount</w:t>
      </w:r>
      <w:r w:rsidR="00C3344B" w:rsidRPr="00C37AB4">
        <w:rPr>
          <w:rFonts w:ascii="Arial" w:hAnsi="Arial" w:cs="Arial"/>
          <w:color w:val="212121"/>
          <w:u w:color="212121"/>
        </w:rPr>
        <w:t>,</w:t>
      </w:r>
      <w:r w:rsidR="00F8593C" w:rsidRPr="00C37AB4">
        <w:rPr>
          <w:rFonts w:ascii="Arial" w:hAnsi="Arial" w:cs="Arial"/>
          <w:color w:val="212121"/>
          <w:u w:color="212121"/>
        </w:rPr>
        <w:t xml:space="preserve"> on different days</w:t>
      </w:r>
      <w:r w:rsidR="00C3344B" w:rsidRPr="00C37AB4">
        <w:rPr>
          <w:rFonts w:ascii="Arial" w:hAnsi="Arial" w:cs="Arial"/>
          <w:color w:val="212121"/>
          <w:u w:color="212121"/>
        </w:rPr>
        <w:t>,</w:t>
      </w:r>
      <w:r w:rsidR="00F8593C" w:rsidRPr="00C37AB4">
        <w:rPr>
          <w:rFonts w:ascii="Arial" w:hAnsi="Arial" w:cs="Arial"/>
          <w:color w:val="212121"/>
          <w:u w:color="212121"/>
        </w:rPr>
        <w:t xml:space="preserve"> either before or after the </w:t>
      </w:r>
      <w:r w:rsidR="00F8593C" w:rsidRPr="00C37AB4">
        <w:rPr>
          <w:rFonts w:ascii="Arial" w:hAnsi="Arial" w:cs="Arial"/>
          <w:color w:val="212121"/>
          <w:u w:color="212121"/>
        </w:rPr>
        <w:lastRenderedPageBreak/>
        <w:t>predator simulation.</w:t>
      </w:r>
      <w:r w:rsidR="00F8593C" w:rsidRPr="00C37AB4">
        <w:rPr>
          <w:rFonts w:ascii="Arial" w:hAnsi="Arial" w:cs="Arial"/>
        </w:rPr>
        <w:t xml:space="preserve"> </w:t>
      </w:r>
      <w:r w:rsidR="009D611B" w:rsidRPr="009D611B">
        <w:rPr>
          <w:rFonts w:ascii="Arial" w:hAnsi="Arial" w:cs="Arial"/>
          <w:color w:val="000000" w:themeColor="text1"/>
        </w:rPr>
        <w:t>The</w:t>
      </w:r>
      <w:r w:rsidR="00B01933">
        <w:rPr>
          <w:rFonts w:ascii="Arial" w:hAnsi="Arial" w:cs="Arial"/>
          <w:color w:val="000000" w:themeColor="text1"/>
        </w:rPr>
        <w:t xml:space="preserve"> video footage from both </w:t>
      </w:r>
      <w:r w:rsidR="00B01933">
        <w:rPr>
          <w:rFonts w:ascii="Arial" w:hAnsi="Arial" w:cs="Arial"/>
        </w:rPr>
        <w:t xml:space="preserve">control and presentation trials </w:t>
      </w:r>
      <w:r w:rsidR="00B01933">
        <w:rPr>
          <w:rFonts w:ascii="Arial" w:hAnsi="Arial" w:cs="Arial"/>
          <w:color w:val="000000" w:themeColor="text1"/>
        </w:rPr>
        <w:t>was used to measure the</w:t>
      </w:r>
      <w:r w:rsidR="00027232">
        <w:rPr>
          <w:rFonts w:ascii="Arial" w:hAnsi="Arial" w:cs="Arial"/>
          <w:color w:val="000000" w:themeColor="text1"/>
        </w:rPr>
        <w:t xml:space="preserve"> </w:t>
      </w:r>
      <w:r w:rsidR="009D611B" w:rsidRPr="009D611B">
        <w:rPr>
          <w:rFonts w:ascii="Arial" w:hAnsi="Arial" w:cs="Arial"/>
        </w:rPr>
        <w:t>time</w:t>
      </w:r>
      <w:r w:rsidR="009D611B" w:rsidRPr="00C37AB4">
        <w:rPr>
          <w:rFonts w:ascii="Arial" w:hAnsi="Arial" w:cs="Arial"/>
        </w:rPr>
        <w:t xml:space="preserve"> taken for an </w:t>
      </w:r>
      <w:r w:rsidR="009D611B">
        <w:rPr>
          <w:rFonts w:ascii="Arial" w:hAnsi="Arial" w:cs="Arial"/>
        </w:rPr>
        <w:t>adult to appear within 1 m of the nest/predator mount (‘Latency to response’</w:t>
      </w:r>
      <w:r w:rsidR="00B01933">
        <w:rPr>
          <w:rFonts w:ascii="Arial" w:hAnsi="Arial" w:cs="Arial"/>
        </w:rPr>
        <w:t>)</w:t>
      </w:r>
      <w:r w:rsidR="00BD7198">
        <w:rPr>
          <w:rFonts w:ascii="Arial" w:hAnsi="Arial" w:cs="Arial"/>
        </w:rPr>
        <w:t xml:space="preserve"> from the moment of presentation (or control ‘null’ presentation)</w:t>
      </w:r>
      <w:r w:rsidR="00027232">
        <w:rPr>
          <w:rFonts w:ascii="Arial" w:hAnsi="Arial" w:cs="Arial"/>
        </w:rPr>
        <w:t>.</w:t>
      </w:r>
      <w:r w:rsidR="00027232" w:rsidRPr="009D611B">
        <w:rPr>
          <w:rFonts w:ascii="Arial" w:hAnsi="Arial" w:cs="Arial"/>
          <w:color w:val="000000" w:themeColor="text1"/>
        </w:rPr>
        <w:t xml:space="preserve"> </w:t>
      </w:r>
      <w:r w:rsidR="00027232">
        <w:rPr>
          <w:rFonts w:ascii="Arial" w:hAnsi="Arial" w:cs="Arial"/>
          <w:color w:val="000000" w:themeColor="text1"/>
        </w:rPr>
        <w:t xml:space="preserve">The intensity of response was recorded by measuring the duration of alarm calling and bill snapping, and </w:t>
      </w:r>
      <w:r w:rsidR="0036454A">
        <w:rPr>
          <w:rFonts w:ascii="Arial" w:hAnsi="Arial" w:cs="Arial"/>
          <w:color w:val="000000" w:themeColor="text1"/>
        </w:rPr>
        <w:t xml:space="preserve">any </w:t>
      </w:r>
      <w:r w:rsidR="00027232">
        <w:rPr>
          <w:rFonts w:ascii="Arial" w:hAnsi="Arial" w:cs="Arial"/>
          <w:color w:val="000000" w:themeColor="text1"/>
        </w:rPr>
        <w:t>instances of birds physically attacking the mount</w:t>
      </w:r>
      <w:r w:rsidR="00B01933">
        <w:rPr>
          <w:rFonts w:ascii="Arial" w:hAnsi="Arial" w:cs="Arial"/>
        </w:rPr>
        <w:t>.</w:t>
      </w:r>
      <w:r w:rsidR="00027232">
        <w:rPr>
          <w:rFonts w:ascii="Arial" w:hAnsi="Arial" w:cs="Arial"/>
        </w:rPr>
        <w:t xml:space="preserve"> </w:t>
      </w:r>
    </w:p>
    <w:p w14:paraId="11BF7341" w14:textId="0A1A7A47" w:rsidR="00A82A97" w:rsidRPr="00C37AB4" w:rsidRDefault="0009339B">
      <w:pPr>
        <w:pStyle w:val="Body"/>
        <w:shd w:val="clear" w:color="auto" w:fill="FFFFFF"/>
        <w:spacing w:after="0" w:line="480" w:lineRule="auto"/>
        <w:rPr>
          <w:rFonts w:ascii="Arial" w:hAnsi="Arial" w:cs="Arial"/>
          <w:i/>
        </w:rPr>
      </w:pPr>
      <w:r>
        <w:rPr>
          <w:rFonts w:ascii="Arial" w:hAnsi="Arial" w:cs="Arial"/>
          <w:i/>
        </w:rPr>
        <w:t xml:space="preserve">Incubation off-bout </w:t>
      </w:r>
      <w:r w:rsidR="007041F5">
        <w:rPr>
          <w:rFonts w:ascii="Arial" w:hAnsi="Arial" w:cs="Arial"/>
          <w:i/>
        </w:rPr>
        <w:t>study</w:t>
      </w:r>
    </w:p>
    <w:p w14:paraId="4FF8F612" w14:textId="31397060" w:rsidR="00AA1FAE" w:rsidRPr="00991C3C" w:rsidRDefault="000807D6">
      <w:pPr>
        <w:pStyle w:val="Body"/>
        <w:shd w:val="clear" w:color="auto" w:fill="FFFFFF"/>
        <w:spacing w:after="0" w:line="480" w:lineRule="auto"/>
        <w:rPr>
          <w:rFonts w:ascii="Arial" w:hAnsi="Arial" w:cs="Arial"/>
          <w:color w:val="FF0000"/>
        </w:rPr>
      </w:pPr>
      <w:r w:rsidRPr="00C37AB4">
        <w:rPr>
          <w:rFonts w:ascii="Arial" w:hAnsi="Arial" w:cs="Arial"/>
        </w:rPr>
        <w:t>The presence or absence of a parent bird on the nest</w:t>
      </w:r>
      <w:r w:rsidR="00FE298E" w:rsidRPr="00C37AB4">
        <w:rPr>
          <w:rFonts w:ascii="Arial" w:hAnsi="Arial" w:cs="Arial"/>
        </w:rPr>
        <w:t xml:space="preserve"> </w:t>
      </w:r>
      <w:r w:rsidR="001801A1" w:rsidRPr="00C37AB4">
        <w:rPr>
          <w:rFonts w:ascii="Arial" w:hAnsi="Arial" w:cs="Arial"/>
        </w:rPr>
        <w:t xml:space="preserve">was </w:t>
      </w:r>
      <w:r w:rsidR="001801A1">
        <w:rPr>
          <w:rFonts w:ascii="Arial" w:hAnsi="Arial" w:cs="Arial"/>
        </w:rPr>
        <w:t>determined</w:t>
      </w:r>
      <w:r w:rsidR="00220AC8" w:rsidRPr="00C37AB4">
        <w:rPr>
          <w:rFonts w:ascii="Arial" w:hAnsi="Arial" w:cs="Arial"/>
        </w:rPr>
        <w:t xml:space="preserve"> </w:t>
      </w:r>
      <w:r w:rsidR="00D26460">
        <w:rPr>
          <w:rFonts w:ascii="Arial" w:hAnsi="Arial" w:cs="Arial"/>
        </w:rPr>
        <w:t>using</w:t>
      </w:r>
      <w:r w:rsidR="00D26460" w:rsidRPr="00C37AB4">
        <w:rPr>
          <w:rFonts w:ascii="Arial" w:hAnsi="Arial" w:cs="Arial"/>
        </w:rPr>
        <w:t xml:space="preserve"> </w:t>
      </w:r>
      <w:r w:rsidR="00A7317F" w:rsidRPr="00C37AB4">
        <w:rPr>
          <w:rFonts w:ascii="Arial" w:hAnsi="Arial" w:cs="Arial"/>
        </w:rPr>
        <w:t xml:space="preserve">measurements of </w:t>
      </w:r>
      <w:r w:rsidRPr="00C37AB4">
        <w:rPr>
          <w:rFonts w:ascii="Arial" w:hAnsi="Arial" w:cs="Arial"/>
        </w:rPr>
        <w:t xml:space="preserve">nest </w:t>
      </w:r>
      <w:r w:rsidR="00FE298E" w:rsidRPr="00C37AB4">
        <w:rPr>
          <w:rFonts w:ascii="Arial" w:hAnsi="Arial" w:cs="Arial"/>
        </w:rPr>
        <w:t>temperature</w:t>
      </w:r>
      <w:r w:rsidR="005E52CA" w:rsidRPr="00C37AB4">
        <w:rPr>
          <w:rFonts w:ascii="Arial" w:hAnsi="Arial" w:cs="Arial"/>
        </w:rPr>
        <w:t xml:space="preserve"> </w:t>
      </w:r>
      <w:r w:rsidR="00A7317F" w:rsidRPr="00C37AB4">
        <w:rPr>
          <w:rFonts w:ascii="Arial" w:hAnsi="Arial" w:cs="Arial"/>
        </w:rPr>
        <w:t xml:space="preserve">across the entire incubation period. </w:t>
      </w:r>
      <w:r w:rsidR="005F5CB4" w:rsidRPr="00C37AB4">
        <w:rPr>
          <w:rFonts w:ascii="Arial" w:hAnsi="Arial" w:cs="Arial"/>
        </w:rPr>
        <w:t xml:space="preserve">Temperature </w:t>
      </w:r>
      <w:r w:rsidR="00FE298E" w:rsidRPr="00C37AB4">
        <w:rPr>
          <w:rFonts w:ascii="Arial" w:hAnsi="Arial" w:cs="Arial"/>
        </w:rPr>
        <w:t>probes and data</w:t>
      </w:r>
      <w:r w:rsidR="005F5CB4" w:rsidRPr="00C37AB4">
        <w:rPr>
          <w:rFonts w:ascii="Arial" w:hAnsi="Arial" w:cs="Arial"/>
        </w:rPr>
        <w:t>logger</w:t>
      </w:r>
      <w:r w:rsidR="009E31E9" w:rsidRPr="00C37AB4">
        <w:rPr>
          <w:rFonts w:ascii="Arial" w:hAnsi="Arial" w:cs="Arial"/>
        </w:rPr>
        <w:t>s</w:t>
      </w:r>
      <w:r w:rsidR="00FE298E" w:rsidRPr="00C37AB4">
        <w:rPr>
          <w:rFonts w:ascii="Arial" w:hAnsi="Arial" w:cs="Arial"/>
        </w:rPr>
        <w:t xml:space="preserve"> (</w:t>
      </w:r>
      <w:r w:rsidR="00A7317F" w:rsidRPr="00C37AB4">
        <w:rPr>
          <w:rFonts w:ascii="Arial" w:hAnsi="Arial" w:cs="Arial"/>
        </w:rPr>
        <w:t xml:space="preserve">Thermister probe PB-5005; Tinytag </w:t>
      </w:r>
      <w:r w:rsidR="00FE298E" w:rsidRPr="00C37AB4">
        <w:rPr>
          <w:rFonts w:ascii="Arial" w:hAnsi="Arial" w:cs="Arial"/>
        </w:rPr>
        <w:t>Talk 2 TK4014; Gemini Data Loggers Ltd.,</w:t>
      </w:r>
      <w:r w:rsidR="005F5CB4" w:rsidRPr="00C37AB4">
        <w:rPr>
          <w:rFonts w:ascii="Arial" w:hAnsi="Arial" w:cs="Arial"/>
        </w:rPr>
        <w:t xml:space="preserve"> Chichester, U.K.) </w:t>
      </w:r>
      <w:r w:rsidR="00FE298E" w:rsidRPr="00C37AB4">
        <w:rPr>
          <w:rFonts w:ascii="Arial" w:hAnsi="Arial" w:cs="Arial"/>
        </w:rPr>
        <w:t xml:space="preserve">were </w:t>
      </w:r>
      <w:r w:rsidR="00A7317F" w:rsidRPr="00C37AB4">
        <w:rPr>
          <w:rFonts w:ascii="Arial" w:hAnsi="Arial" w:cs="Arial"/>
        </w:rPr>
        <w:t xml:space="preserve">installed on </w:t>
      </w:r>
      <w:r w:rsidR="00A729AA">
        <w:rPr>
          <w:rFonts w:ascii="Arial" w:hAnsi="Arial" w:cs="Arial"/>
        </w:rPr>
        <w:t>active reed warbler</w:t>
      </w:r>
      <w:r w:rsidR="005E52CA" w:rsidRPr="00C37AB4">
        <w:rPr>
          <w:rFonts w:ascii="Arial" w:hAnsi="Arial" w:cs="Arial"/>
        </w:rPr>
        <w:t xml:space="preserve"> </w:t>
      </w:r>
      <w:r w:rsidR="00A7317F" w:rsidRPr="00C37AB4">
        <w:rPr>
          <w:rFonts w:ascii="Arial" w:hAnsi="Arial" w:cs="Arial"/>
        </w:rPr>
        <w:t>nests</w:t>
      </w:r>
      <w:r w:rsidR="005E52CA" w:rsidRPr="00C37AB4">
        <w:rPr>
          <w:rFonts w:ascii="Arial" w:hAnsi="Arial" w:cs="Arial"/>
        </w:rPr>
        <w:t xml:space="preserve"> </w:t>
      </w:r>
      <w:r w:rsidR="00A729AA">
        <w:rPr>
          <w:rFonts w:ascii="Arial" w:hAnsi="Arial" w:cs="Arial"/>
        </w:rPr>
        <w:t>prior to egg-laying</w:t>
      </w:r>
      <w:r w:rsidR="00A7317F" w:rsidRPr="00C37AB4">
        <w:rPr>
          <w:rFonts w:ascii="Arial" w:hAnsi="Arial" w:cs="Arial"/>
        </w:rPr>
        <w:t xml:space="preserve">. </w:t>
      </w:r>
      <w:r w:rsidR="00FB2C36">
        <w:rPr>
          <w:rFonts w:ascii="Arial" w:hAnsi="Arial" w:cs="Arial"/>
        </w:rPr>
        <w:t xml:space="preserve">This technique has been used to monitor incubation behavior in a number of passerine species (e.g. </w:t>
      </w:r>
      <w:r w:rsidR="00173ABD">
        <w:rPr>
          <w:rFonts w:ascii="Arial" w:hAnsi="Arial" w:cs="Arial"/>
        </w:rPr>
        <w:t xml:space="preserve">Joyce </w:t>
      </w:r>
      <w:r w:rsidR="00173ABD" w:rsidRPr="006E3539">
        <w:rPr>
          <w:rFonts w:ascii="Arial" w:hAnsi="Arial" w:cs="Arial"/>
          <w:i/>
        </w:rPr>
        <w:t>et al</w:t>
      </w:r>
      <w:r w:rsidR="00173ABD">
        <w:rPr>
          <w:rFonts w:ascii="Arial" w:hAnsi="Arial" w:cs="Arial"/>
        </w:rPr>
        <w:t xml:space="preserve">. 2001; </w:t>
      </w:r>
      <w:r w:rsidR="00FB2C36">
        <w:rPr>
          <w:rFonts w:ascii="Arial" w:hAnsi="Arial" w:cs="Arial"/>
        </w:rPr>
        <w:t xml:space="preserve">Camfield and Martin 2009). </w:t>
      </w:r>
      <w:r w:rsidR="00A7317F" w:rsidRPr="00C37AB4">
        <w:rPr>
          <w:rFonts w:ascii="Arial" w:hAnsi="Arial" w:cs="Arial"/>
        </w:rPr>
        <w:t>The installation of the data loggers</w:t>
      </w:r>
      <w:r w:rsidR="005E52CA" w:rsidRPr="00C37AB4">
        <w:rPr>
          <w:rFonts w:ascii="Arial" w:hAnsi="Arial" w:cs="Arial"/>
        </w:rPr>
        <w:t xml:space="preserve"> involved carefully inserting temperature probes through the nest material so the tip of the probe </w:t>
      </w:r>
      <w:r w:rsidR="00220AC8">
        <w:rPr>
          <w:rFonts w:ascii="Arial" w:hAnsi="Arial" w:cs="Arial"/>
        </w:rPr>
        <w:t>wa</w:t>
      </w:r>
      <w:r w:rsidR="005E52CA" w:rsidRPr="00C37AB4">
        <w:rPr>
          <w:rFonts w:ascii="Arial" w:hAnsi="Arial" w:cs="Arial"/>
        </w:rPr>
        <w:t xml:space="preserve">s flush with the lining of the nest cup. The probe wire was fixed to a stem of common reed </w:t>
      </w:r>
      <w:r w:rsidR="005E52CA" w:rsidRPr="00C37AB4">
        <w:rPr>
          <w:rFonts w:ascii="Arial" w:hAnsi="Arial" w:cs="Arial"/>
          <w:i/>
        </w:rPr>
        <w:t>Phragmites australis</w:t>
      </w:r>
      <w:r w:rsidR="005E52CA" w:rsidRPr="00C37AB4">
        <w:rPr>
          <w:rFonts w:ascii="Arial" w:hAnsi="Arial" w:cs="Arial"/>
        </w:rPr>
        <w:t xml:space="preserve"> just below the nest using clear adhesive tape. The probe jack was then inserted to the datalogger, which was attached to a separate stem of common reed. This activity </w:t>
      </w:r>
      <w:r w:rsidR="00A7317F" w:rsidRPr="00C37AB4">
        <w:rPr>
          <w:rFonts w:ascii="Arial" w:hAnsi="Arial" w:cs="Arial"/>
        </w:rPr>
        <w:t>required a license from Natural Resources Wales (under section 1. (1)(b) of the Wildlife and Countryside Act 1981) and the adherence to a method statement that minimise</w:t>
      </w:r>
      <w:r w:rsidR="001736FF">
        <w:rPr>
          <w:rFonts w:ascii="Arial" w:hAnsi="Arial" w:cs="Arial"/>
        </w:rPr>
        <w:t>d</w:t>
      </w:r>
      <w:r w:rsidR="00A7317F" w:rsidRPr="00C37AB4">
        <w:rPr>
          <w:rFonts w:ascii="Arial" w:hAnsi="Arial" w:cs="Arial"/>
        </w:rPr>
        <w:t xml:space="preserve"> damage </w:t>
      </w:r>
      <w:r w:rsidR="005E52CA" w:rsidRPr="00C37AB4">
        <w:rPr>
          <w:rFonts w:ascii="Arial" w:hAnsi="Arial" w:cs="Arial"/>
        </w:rPr>
        <w:t>and disturbance to</w:t>
      </w:r>
      <w:r w:rsidR="00A7317F" w:rsidRPr="00C37AB4">
        <w:rPr>
          <w:rFonts w:ascii="Arial" w:hAnsi="Arial" w:cs="Arial"/>
        </w:rPr>
        <w:t xml:space="preserve"> nests (</w:t>
      </w:r>
      <w:r w:rsidR="00B96480" w:rsidRPr="00C37AB4">
        <w:rPr>
          <w:rFonts w:ascii="Arial" w:hAnsi="Arial" w:cs="Arial"/>
        </w:rPr>
        <w:t>Appendix A1</w:t>
      </w:r>
      <w:r w:rsidR="00A7317F" w:rsidRPr="00C37AB4">
        <w:rPr>
          <w:rFonts w:ascii="Arial" w:hAnsi="Arial" w:cs="Arial"/>
        </w:rPr>
        <w:t>). Data loggers were programmed to begin recording temperature measurements from within the nest every minute from the first day following the laying of the fourth egg</w:t>
      </w:r>
      <w:r w:rsidR="00C0786F" w:rsidRPr="00C37AB4">
        <w:rPr>
          <w:rFonts w:ascii="Arial" w:hAnsi="Arial" w:cs="Arial"/>
        </w:rPr>
        <w:t xml:space="preserve"> and continu</w:t>
      </w:r>
      <w:r w:rsidR="009F79FF">
        <w:rPr>
          <w:rFonts w:ascii="Arial" w:hAnsi="Arial" w:cs="Arial"/>
        </w:rPr>
        <w:t>ing</w:t>
      </w:r>
      <w:r w:rsidR="00C0786F" w:rsidRPr="00C37AB4">
        <w:rPr>
          <w:rFonts w:ascii="Arial" w:hAnsi="Arial" w:cs="Arial"/>
        </w:rPr>
        <w:t xml:space="preserve"> for nine days</w:t>
      </w:r>
      <w:r w:rsidR="00A7317F" w:rsidRPr="00C37AB4">
        <w:rPr>
          <w:rFonts w:ascii="Arial" w:hAnsi="Arial" w:cs="Arial"/>
        </w:rPr>
        <w:t>.</w:t>
      </w:r>
      <w:r w:rsidR="00AA1FAE" w:rsidRPr="00C37AB4">
        <w:rPr>
          <w:rFonts w:ascii="Arial" w:hAnsi="Arial" w:cs="Arial"/>
        </w:rPr>
        <w:t xml:space="preserve"> </w:t>
      </w:r>
      <w:r w:rsidR="00B96480" w:rsidRPr="00C37AB4">
        <w:rPr>
          <w:rFonts w:ascii="Arial" w:hAnsi="Arial" w:cs="Arial"/>
        </w:rPr>
        <w:t>The temperature recordings were analysed to identify incubation off-bout behaviour</w:t>
      </w:r>
      <w:r w:rsidR="009A6358" w:rsidRPr="00C37AB4">
        <w:rPr>
          <w:rFonts w:ascii="Arial" w:hAnsi="Arial" w:cs="Arial"/>
        </w:rPr>
        <w:t>.</w:t>
      </w:r>
      <w:r w:rsidR="00B96480" w:rsidRPr="00C37AB4">
        <w:rPr>
          <w:rFonts w:ascii="Arial" w:hAnsi="Arial" w:cs="Arial"/>
        </w:rPr>
        <w:t xml:space="preserve"> </w:t>
      </w:r>
      <w:r w:rsidR="009A6358" w:rsidRPr="00C37AB4">
        <w:rPr>
          <w:rFonts w:ascii="Arial" w:hAnsi="Arial" w:cs="Arial"/>
        </w:rPr>
        <w:t xml:space="preserve">The start of incubation off-bouts are indicated by large immediate declines in nest temperature </w:t>
      </w:r>
      <w:r w:rsidR="007A50C0">
        <w:rPr>
          <w:rFonts w:ascii="Arial" w:hAnsi="Arial" w:cs="Arial"/>
        </w:rPr>
        <w:t>(</w:t>
      </w:r>
      <w:r w:rsidR="006C0E80">
        <w:rPr>
          <w:rFonts w:ascii="Arial" w:hAnsi="Arial" w:cs="Arial"/>
        </w:rPr>
        <w:t xml:space="preserve">approximately </w:t>
      </w:r>
      <w:r w:rsidR="007A50C0">
        <w:rPr>
          <w:rFonts w:ascii="Arial" w:hAnsi="Arial" w:cs="Arial"/>
        </w:rPr>
        <w:t>&gt;1.25 °</w:t>
      </w:r>
      <w:r w:rsidR="001801A1">
        <w:rPr>
          <w:rFonts w:ascii="Arial" w:hAnsi="Arial" w:cs="Arial"/>
        </w:rPr>
        <w:t>C per minute</w:t>
      </w:r>
      <w:r w:rsidR="001736FF">
        <w:rPr>
          <w:rFonts w:ascii="Arial" w:hAnsi="Arial" w:cs="Arial"/>
        </w:rPr>
        <w:t xml:space="preserve">) </w:t>
      </w:r>
      <w:r w:rsidR="009A6358" w:rsidRPr="00C37AB4">
        <w:rPr>
          <w:rFonts w:ascii="Arial" w:hAnsi="Arial" w:cs="Arial"/>
        </w:rPr>
        <w:t>and continu</w:t>
      </w:r>
      <w:r w:rsidR="009F79FF">
        <w:rPr>
          <w:rFonts w:ascii="Arial" w:hAnsi="Arial" w:cs="Arial"/>
        </w:rPr>
        <w:t>ing</w:t>
      </w:r>
      <w:r w:rsidR="009A6358" w:rsidRPr="00C37AB4">
        <w:rPr>
          <w:rFonts w:ascii="Arial" w:hAnsi="Arial" w:cs="Arial"/>
        </w:rPr>
        <w:t xml:space="preserve"> to decline until the parent has returned</w:t>
      </w:r>
      <w:r w:rsidR="007A50C0">
        <w:rPr>
          <w:rFonts w:ascii="Arial" w:hAnsi="Arial" w:cs="Arial"/>
        </w:rPr>
        <w:t xml:space="preserve"> (See </w:t>
      </w:r>
      <w:r w:rsidR="006C0E80">
        <w:rPr>
          <w:rFonts w:ascii="Arial" w:hAnsi="Arial" w:cs="Arial"/>
        </w:rPr>
        <w:t>Figure 1</w:t>
      </w:r>
      <w:r w:rsidR="007A50C0">
        <w:rPr>
          <w:rFonts w:ascii="Arial" w:hAnsi="Arial" w:cs="Arial"/>
        </w:rPr>
        <w:t xml:space="preserve"> for an example of off-bout assessment</w:t>
      </w:r>
      <w:r w:rsidR="006C0E80">
        <w:rPr>
          <w:rFonts w:ascii="Arial" w:hAnsi="Arial" w:cs="Arial"/>
        </w:rPr>
        <w:t>)</w:t>
      </w:r>
      <w:r w:rsidR="009A6358" w:rsidRPr="00C37AB4">
        <w:rPr>
          <w:rFonts w:ascii="Arial" w:hAnsi="Arial" w:cs="Arial"/>
        </w:rPr>
        <w:t xml:space="preserve">. </w:t>
      </w:r>
      <w:r w:rsidR="006C0E80">
        <w:rPr>
          <w:rFonts w:ascii="Arial" w:hAnsi="Arial" w:cs="Arial"/>
        </w:rPr>
        <w:t>All</w:t>
      </w:r>
      <w:r w:rsidR="0036454A">
        <w:rPr>
          <w:rFonts w:ascii="Arial" w:hAnsi="Arial" w:cs="Arial"/>
        </w:rPr>
        <w:t xml:space="preserve"> nests were filmed </w:t>
      </w:r>
      <w:r w:rsidR="0036454A">
        <w:rPr>
          <w:rFonts w:ascii="Arial" w:hAnsi="Arial" w:cs="Arial"/>
          <w:color w:val="212121"/>
          <w:u w:color="212121"/>
        </w:rPr>
        <w:t>(camera details as described in ‘</w:t>
      </w:r>
      <w:r w:rsidR="0036454A" w:rsidRPr="00146DE4">
        <w:rPr>
          <w:rFonts w:ascii="Arial" w:hAnsi="Arial" w:cs="Arial"/>
          <w:i/>
          <w:color w:val="212121"/>
          <w:u w:color="212121"/>
        </w:rPr>
        <w:t>Food supplementation</w:t>
      </w:r>
      <w:r w:rsidR="0036454A">
        <w:rPr>
          <w:rFonts w:ascii="Arial" w:hAnsi="Arial" w:cs="Arial"/>
          <w:color w:val="212121"/>
          <w:u w:color="212121"/>
        </w:rPr>
        <w:t>’)</w:t>
      </w:r>
      <w:r w:rsidR="006C0E80">
        <w:rPr>
          <w:rFonts w:ascii="Arial" w:hAnsi="Arial" w:cs="Arial"/>
        </w:rPr>
        <w:t xml:space="preserve"> </w:t>
      </w:r>
      <w:r w:rsidR="0036454A">
        <w:rPr>
          <w:rFonts w:ascii="Arial" w:hAnsi="Arial" w:cs="Arial"/>
        </w:rPr>
        <w:t xml:space="preserve">so that </w:t>
      </w:r>
      <w:r w:rsidR="006C0E80">
        <w:rPr>
          <w:rFonts w:ascii="Arial" w:hAnsi="Arial" w:cs="Arial"/>
        </w:rPr>
        <w:t xml:space="preserve">temperature signatures </w:t>
      </w:r>
      <w:r w:rsidR="0036454A">
        <w:rPr>
          <w:rFonts w:ascii="Arial" w:hAnsi="Arial" w:cs="Arial"/>
        </w:rPr>
        <w:t xml:space="preserve">could be cross-referenced </w:t>
      </w:r>
      <w:r w:rsidR="006C0E80">
        <w:rPr>
          <w:rFonts w:ascii="Arial" w:hAnsi="Arial" w:cs="Arial"/>
        </w:rPr>
        <w:t xml:space="preserve"> manually to </w:t>
      </w:r>
      <w:r w:rsidR="0036454A">
        <w:rPr>
          <w:rFonts w:ascii="Arial" w:hAnsi="Arial" w:cs="Arial"/>
        </w:rPr>
        <w:t xml:space="preserve">confirm off-bouts and to </w:t>
      </w:r>
      <w:r w:rsidR="006C0E80">
        <w:rPr>
          <w:rFonts w:ascii="Arial" w:hAnsi="Arial" w:cs="Arial"/>
        </w:rPr>
        <w:t xml:space="preserve">identify off-bouts resulting in </w:t>
      </w:r>
      <w:r w:rsidR="009D611B">
        <w:rPr>
          <w:rFonts w:ascii="Arial" w:hAnsi="Arial" w:cs="Arial"/>
        </w:rPr>
        <w:t>less-rapid</w:t>
      </w:r>
      <w:r w:rsidR="006C0E80">
        <w:rPr>
          <w:rFonts w:ascii="Arial" w:hAnsi="Arial" w:cs="Arial"/>
        </w:rPr>
        <w:t xml:space="preserve"> temperature loss (e.g. during warmer ambient temperatures</w:t>
      </w:r>
      <w:r w:rsidR="0036454A">
        <w:rPr>
          <w:rFonts w:ascii="Arial" w:hAnsi="Arial" w:cs="Arial"/>
        </w:rPr>
        <w:t>)</w:t>
      </w:r>
      <w:r w:rsidR="006C0E80" w:rsidRPr="006C0E80">
        <w:rPr>
          <w:rFonts w:ascii="Arial" w:hAnsi="Arial" w:cs="Arial"/>
        </w:rPr>
        <w:t>.</w:t>
      </w:r>
      <w:r w:rsidR="006C0E80">
        <w:rPr>
          <w:rFonts w:ascii="Arial" w:hAnsi="Arial" w:cs="Arial"/>
        </w:rPr>
        <w:t xml:space="preserve"> </w:t>
      </w:r>
      <w:r w:rsidR="00AA1FAE" w:rsidRPr="00C37AB4">
        <w:rPr>
          <w:rFonts w:ascii="Arial" w:hAnsi="Arial" w:cs="Arial"/>
        </w:rPr>
        <w:t xml:space="preserve">The mean ambient temperature was recorded </w:t>
      </w:r>
      <w:r w:rsidR="00AA1FAE" w:rsidRPr="00C37AB4">
        <w:rPr>
          <w:rFonts w:ascii="Arial" w:hAnsi="Arial" w:cs="Arial"/>
        </w:rPr>
        <w:lastRenderedPageBreak/>
        <w:t>using an external temperature datalogger (Tinytag Ultra 2 TGU4017) set within typical nesting habitat in CBWR.</w:t>
      </w:r>
      <w:r w:rsidR="00991C3C" w:rsidRPr="00991C3C">
        <w:t xml:space="preserve"> </w:t>
      </w:r>
    </w:p>
    <w:p w14:paraId="4745EF0B" w14:textId="6BF2A330" w:rsidR="003607F6" w:rsidRDefault="003607F6">
      <w:pPr>
        <w:pStyle w:val="Body"/>
        <w:keepNext/>
        <w:keepLines/>
        <w:spacing w:after="0" w:line="480" w:lineRule="auto"/>
        <w:jc w:val="both"/>
        <w:outlineLvl w:val="2"/>
        <w:rPr>
          <w:rFonts w:ascii="Arial" w:hAnsi="Arial" w:cs="Arial"/>
          <w:iCs/>
        </w:rPr>
      </w:pPr>
    </w:p>
    <w:p w14:paraId="566B5635" w14:textId="00AD72EC" w:rsidR="00A45A08" w:rsidRPr="009F5707" w:rsidRDefault="000F1FFE">
      <w:pPr>
        <w:pStyle w:val="Body"/>
        <w:keepNext/>
        <w:keepLines/>
        <w:spacing w:after="0" w:line="480" w:lineRule="auto"/>
        <w:jc w:val="both"/>
        <w:outlineLvl w:val="2"/>
        <w:rPr>
          <w:rFonts w:ascii="Arial" w:hAnsi="Arial" w:cs="Arial"/>
          <w:i/>
          <w:iCs/>
        </w:rPr>
      </w:pPr>
      <w:r w:rsidRPr="000F1FFE">
        <w:rPr>
          <w:rFonts w:ascii="Arial" w:hAnsi="Arial" w:cs="Arial"/>
          <w:i/>
          <w:iCs/>
        </w:rPr>
        <w:t>Weather v</w:t>
      </w:r>
      <w:r w:rsidR="00A45A08" w:rsidRPr="009F5707">
        <w:rPr>
          <w:rFonts w:ascii="Arial" w:hAnsi="Arial" w:cs="Arial"/>
          <w:i/>
          <w:iCs/>
        </w:rPr>
        <w:t>ariables</w:t>
      </w:r>
    </w:p>
    <w:p w14:paraId="4216DA2D" w14:textId="4305CEA8" w:rsidR="00A45A08" w:rsidRDefault="00A45A08">
      <w:pPr>
        <w:pStyle w:val="Body"/>
        <w:keepNext/>
        <w:keepLines/>
        <w:spacing w:after="0" w:line="480" w:lineRule="auto"/>
        <w:jc w:val="both"/>
        <w:outlineLvl w:val="2"/>
        <w:rPr>
          <w:rFonts w:ascii="Arial" w:hAnsi="Arial" w:cs="Arial"/>
          <w:iCs/>
        </w:rPr>
      </w:pPr>
      <w:r>
        <w:rPr>
          <w:rFonts w:ascii="Arial" w:hAnsi="Arial" w:cs="Arial"/>
          <w:iCs/>
        </w:rPr>
        <w:t>The m</w:t>
      </w:r>
      <w:r w:rsidRPr="00A45A08">
        <w:rPr>
          <w:rFonts w:ascii="Arial" w:hAnsi="Arial" w:cs="Arial"/>
          <w:iCs/>
        </w:rPr>
        <w:t xml:space="preserve">ean air temperature, </w:t>
      </w:r>
      <w:r>
        <w:rPr>
          <w:rFonts w:ascii="Arial" w:hAnsi="Arial" w:cs="Arial"/>
          <w:iCs/>
        </w:rPr>
        <w:t xml:space="preserve">mean relative humidity, </w:t>
      </w:r>
      <w:r w:rsidRPr="00A45A08">
        <w:rPr>
          <w:rFonts w:ascii="Arial" w:hAnsi="Arial" w:cs="Arial"/>
          <w:iCs/>
        </w:rPr>
        <w:t xml:space="preserve">mean wind speed and </w:t>
      </w:r>
      <w:r>
        <w:rPr>
          <w:rFonts w:ascii="Arial" w:hAnsi="Arial" w:cs="Arial"/>
          <w:iCs/>
        </w:rPr>
        <w:t>total rainfall data</w:t>
      </w:r>
      <w:r w:rsidRPr="00A45A08">
        <w:rPr>
          <w:rFonts w:ascii="Arial" w:hAnsi="Arial" w:cs="Arial"/>
          <w:iCs/>
        </w:rPr>
        <w:t xml:space="preserve"> were summarised from measurements collected by an automated weather station (Davis Instruments Vantage Pro 2, Hayward, CA)</w:t>
      </w:r>
      <w:r>
        <w:rPr>
          <w:rFonts w:ascii="Arial" w:hAnsi="Arial" w:cs="Arial"/>
          <w:iCs/>
        </w:rPr>
        <w:t xml:space="preserve"> located</w:t>
      </w:r>
      <w:r w:rsidRPr="00A45A08">
        <w:rPr>
          <w:rFonts w:ascii="Arial" w:hAnsi="Arial" w:cs="Arial"/>
          <w:iCs/>
        </w:rPr>
        <w:t xml:space="preserve"> 0.75 km and 4.5 km from CBWR and CLCP, respectively. </w:t>
      </w:r>
    </w:p>
    <w:p w14:paraId="69833DC0" w14:textId="77777777" w:rsidR="00A45A08" w:rsidRPr="009F5707" w:rsidRDefault="00A45A08">
      <w:pPr>
        <w:pStyle w:val="Body"/>
        <w:keepNext/>
        <w:keepLines/>
        <w:spacing w:after="0" w:line="480" w:lineRule="auto"/>
        <w:jc w:val="both"/>
        <w:outlineLvl w:val="2"/>
        <w:rPr>
          <w:rFonts w:ascii="Arial" w:hAnsi="Arial" w:cs="Arial"/>
          <w:iCs/>
        </w:rPr>
      </w:pPr>
    </w:p>
    <w:p w14:paraId="3795F0C2" w14:textId="12EFC474" w:rsidR="001B0A5D" w:rsidRPr="00C37AB4" w:rsidRDefault="00F8593C">
      <w:pPr>
        <w:pStyle w:val="Body"/>
        <w:keepNext/>
        <w:keepLines/>
        <w:spacing w:after="0" w:line="480" w:lineRule="auto"/>
        <w:jc w:val="both"/>
        <w:outlineLvl w:val="2"/>
        <w:rPr>
          <w:rFonts w:ascii="Arial" w:eastAsia="Times New Roman" w:hAnsi="Arial" w:cs="Arial"/>
          <w:i/>
          <w:iCs/>
        </w:rPr>
      </w:pPr>
      <w:r w:rsidRPr="00C37AB4">
        <w:rPr>
          <w:rFonts w:ascii="Arial" w:hAnsi="Arial" w:cs="Arial"/>
          <w:i/>
          <w:iCs/>
        </w:rPr>
        <w:t>Statistical analysis</w:t>
      </w:r>
    </w:p>
    <w:p w14:paraId="5912EE23" w14:textId="1AE96F3C" w:rsidR="00A17511" w:rsidRPr="009F5707" w:rsidRDefault="00AB6CAB">
      <w:pPr>
        <w:pStyle w:val="Body"/>
        <w:spacing w:after="0" w:line="480" w:lineRule="auto"/>
        <w:jc w:val="both"/>
        <w:rPr>
          <w:rFonts w:ascii="Arial" w:hAnsi="Arial" w:cs="Arial"/>
          <w:color w:val="FF0000"/>
        </w:rPr>
      </w:pPr>
      <w:r w:rsidRPr="00C37AB4">
        <w:rPr>
          <w:rFonts w:ascii="Arial" w:hAnsi="Arial" w:cs="Arial"/>
        </w:rPr>
        <w:t xml:space="preserve">The </w:t>
      </w:r>
      <w:r w:rsidR="008A2256">
        <w:rPr>
          <w:rFonts w:ascii="Arial" w:hAnsi="Arial" w:cs="Arial"/>
          <w:i/>
        </w:rPr>
        <w:t>P</w:t>
      </w:r>
      <w:r w:rsidRPr="008A2256">
        <w:rPr>
          <w:rFonts w:ascii="Arial" w:hAnsi="Arial" w:cs="Arial"/>
          <w:i/>
        </w:rPr>
        <w:t>redator presentation</w:t>
      </w:r>
      <w:r w:rsidR="00F8593C" w:rsidRPr="00C37AB4">
        <w:rPr>
          <w:rFonts w:ascii="Arial" w:hAnsi="Arial" w:cs="Arial"/>
        </w:rPr>
        <w:t xml:space="preserve"> study tested the effects o</w:t>
      </w:r>
      <w:r w:rsidR="003B3CA0">
        <w:rPr>
          <w:rFonts w:ascii="Arial" w:hAnsi="Arial" w:cs="Arial"/>
        </w:rPr>
        <w:t>f food supplementation</w:t>
      </w:r>
      <w:r w:rsidR="00F8593C" w:rsidRPr="00C37AB4">
        <w:rPr>
          <w:rFonts w:ascii="Arial" w:hAnsi="Arial" w:cs="Arial"/>
        </w:rPr>
        <w:t xml:space="preserve"> on </w:t>
      </w:r>
      <w:r w:rsidR="004447CF" w:rsidRPr="00C37AB4">
        <w:rPr>
          <w:rFonts w:ascii="Arial" w:hAnsi="Arial" w:cs="Arial"/>
        </w:rPr>
        <w:t>the</w:t>
      </w:r>
      <w:r w:rsidR="00F8593C" w:rsidRPr="00C37AB4">
        <w:rPr>
          <w:rFonts w:ascii="Arial" w:hAnsi="Arial" w:cs="Arial"/>
        </w:rPr>
        <w:t xml:space="preserve"> response</w:t>
      </w:r>
      <w:r w:rsidR="009A6358" w:rsidRPr="00C37AB4">
        <w:rPr>
          <w:rFonts w:ascii="Arial" w:hAnsi="Arial" w:cs="Arial"/>
        </w:rPr>
        <w:t>s of reed w</w:t>
      </w:r>
      <w:r w:rsidR="004447CF" w:rsidRPr="00C37AB4">
        <w:rPr>
          <w:rFonts w:ascii="Arial" w:hAnsi="Arial" w:cs="Arial"/>
        </w:rPr>
        <w:t>arblers</w:t>
      </w:r>
      <w:r w:rsidR="00F8593C" w:rsidRPr="00C37AB4">
        <w:rPr>
          <w:rFonts w:ascii="Arial" w:hAnsi="Arial" w:cs="Arial"/>
        </w:rPr>
        <w:t xml:space="preserve"> to the presence of a potential nest predator. The depend</w:t>
      </w:r>
      <w:r w:rsidR="004447CF" w:rsidRPr="00C37AB4">
        <w:rPr>
          <w:rFonts w:ascii="Arial" w:hAnsi="Arial" w:cs="Arial"/>
        </w:rPr>
        <w:t>e</w:t>
      </w:r>
      <w:r w:rsidR="002E0EF5" w:rsidRPr="00C37AB4">
        <w:rPr>
          <w:rFonts w:ascii="Arial" w:hAnsi="Arial" w:cs="Arial"/>
        </w:rPr>
        <w:t>nt variable</w:t>
      </w:r>
      <w:r w:rsidR="00F8593C" w:rsidRPr="00C37AB4">
        <w:rPr>
          <w:rFonts w:ascii="Arial" w:hAnsi="Arial" w:cs="Arial"/>
        </w:rPr>
        <w:t xml:space="preserve"> </w:t>
      </w:r>
      <w:r w:rsidR="00A17511">
        <w:rPr>
          <w:rFonts w:ascii="Arial" w:hAnsi="Arial" w:cs="Arial"/>
        </w:rPr>
        <w:t>was</w:t>
      </w:r>
      <w:r w:rsidR="004447CF" w:rsidRPr="00C37AB4">
        <w:rPr>
          <w:rFonts w:ascii="Arial" w:hAnsi="Arial" w:cs="Arial"/>
        </w:rPr>
        <w:t xml:space="preserve"> </w:t>
      </w:r>
      <w:r w:rsidR="00F8593C" w:rsidRPr="00C37AB4">
        <w:rPr>
          <w:rFonts w:ascii="Arial" w:hAnsi="Arial" w:cs="Arial"/>
        </w:rPr>
        <w:t xml:space="preserve">latency to response (time taken for an </w:t>
      </w:r>
      <w:r w:rsidR="00965858">
        <w:rPr>
          <w:rFonts w:ascii="Arial" w:hAnsi="Arial" w:cs="Arial"/>
        </w:rPr>
        <w:t>adult to appear</w:t>
      </w:r>
      <w:r w:rsidR="00A17511">
        <w:rPr>
          <w:rFonts w:ascii="Arial" w:hAnsi="Arial" w:cs="Arial"/>
        </w:rPr>
        <w:t xml:space="preserve"> within </w:t>
      </w:r>
      <w:r w:rsidR="001801A1">
        <w:rPr>
          <w:rFonts w:ascii="Arial" w:hAnsi="Arial" w:cs="Arial"/>
        </w:rPr>
        <w:t>1</w:t>
      </w:r>
      <w:r w:rsidR="00173ABD">
        <w:rPr>
          <w:rFonts w:ascii="Arial" w:hAnsi="Arial" w:cs="Arial"/>
        </w:rPr>
        <w:t xml:space="preserve"> </w:t>
      </w:r>
      <w:r w:rsidR="001801A1">
        <w:rPr>
          <w:rFonts w:ascii="Arial" w:hAnsi="Arial" w:cs="Arial"/>
        </w:rPr>
        <w:t>m of the nest/predator mount</w:t>
      </w:r>
      <w:r w:rsidR="00965858">
        <w:rPr>
          <w:rFonts w:ascii="Arial" w:hAnsi="Arial" w:cs="Arial"/>
        </w:rPr>
        <w:t>). As well as</w:t>
      </w:r>
      <w:r w:rsidR="00F8593C" w:rsidRPr="00C37AB4">
        <w:rPr>
          <w:rFonts w:ascii="Arial" w:hAnsi="Arial" w:cs="Arial"/>
        </w:rPr>
        <w:t xml:space="preserve"> </w:t>
      </w:r>
      <w:r w:rsidR="00555F59" w:rsidRPr="00C37AB4">
        <w:rPr>
          <w:rFonts w:ascii="Arial" w:hAnsi="Arial" w:cs="Arial"/>
        </w:rPr>
        <w:t xml:space="preserve">food </w:t>
      </w:r>
      <w:r w:rsidR="00965858">
        <w:rPr>
          <w:rFonts w:ascii="Arial" w:hAnsi="Arial" w:cs="Arial"/>
        </w:rPr>
        <w:t>supplementation</w:t>
      </w:r>
      <w:r w:rsidR="002E0EF5" w:rsidRPr="00C37AB4">
        <w:rPr>
          <w:rFonts w:ascii="Arial" w:hAnsi="Arial" w:cs="Arial"/>
        </w:rPr>
        <w:t xml:space="preserve">, </w:t>
      </w:r>
      <w:r w:rsidR="00A17511">
        <w:rPr>
          <w:rFonts w:ascii="Arial" w:hAnsi="Arial" w:cs="Arial"/>
        </w:rPr>
        <w:t xml:space="preserve">we examined whether </w:t>
      </w:r>
      <w:r w:rsidR="002E0EF5" w:rsidRPr="00C37AB4">
        <w:rPr>
          <w:rFonts w:ascii="Arial" w:hAnsi="Arial" w:cs="Arial"/>
        </w:rPr>
        <w:t>latency</w:t>
      </w:r>
      <w:r w:rsidR="00F8593C" w:rsidRPr="00C37AB4">
        <w:rPr>
          <w:rFonts w:ascii="Arial" w:hAnsi="Arial" w:cs="Arial"/>
        </w:rPr>
        <w:t xml:space="preserve"> may also be affected by factors </w:t>
      </w:r>
      <w:r w:rsidR="001801A1">
        <w:rPr>
          <w:rFonts w:ascii="Arial" w:hAnsi="Arial" w:cs="Arial"/>
        </w:rPr>
        <w:t xml:space="preserve">such as </w:t>
      </w:r>
      <w:r w:rsidR="00F8593C" w:rsidRPr="00C37AB4">
        <w:rPr>
          <w:rFonts w:ascii="Arial" w:hAnsi="Arial" w:cs="Arial"/>
        </w:rPr>
        <w:t xml:space="preserve">time of day, date, </w:t>
      </w:r>
      <w:r w:rsidRPr="00C37AB4">
        <w:rPr>
          <w:rFonts w:ascii="Arial" w:hAnsi="Arial" w:cs="Arial"/>
        </w:rPr>
        <w:t xml:space="preserve">incubation day (i.e. number of days </w:t>
      </w:r>
      <w:r w:rsidR="001801A1">
        <w:rPr>
          <w:rFonts w:ascii="Arial" w:hAnsi="Arial" w:cs="Arial"/>
        </w:rPr>
        <w:t xml:space="preserve">since the </w:t>
      </w:r>
      <w:r w:rsidR="00D23F80">
        <w:rPr>
          <w:rFonts w:ascii="Arial" w:hAnsi="Arial" w:cs="Arial"/>
        </w:rPr>
        <w:t xml:space="preserve">fourth </w:t>
      </w:r>
      <w:r w:rsidR="00F8593C" w:rsidRPr="00C37AB4">
        <w:rPr>
          <w:rFonts w:ascii="Arial" w:hAnsi="Arial" w:cs="Arial"/>
        </w:rPr>
        <w:t>egg was laid</w:t>
      </w:r>
      <w:r w:rsidRPr="00C37AB4">
        <w:rPr>
          <w:rFonts w:ascii="Arial" w:hAnsi="Arial" w:cs="Arial"/>
        </w:rPr>
        <w:t>)</w:t>
      </w:r>
      <w:r w:rsidR="006C0E80">
        <w:rPr>
          <w:rFonts w:ascii="Arial" w:hAnsi="Arial" w:cs="Arial"/>
        </w:rPr>
        <w:t>,</w:t>
      </w:r>
      <w:r w:rsidR="00F8593C" w:rsidRPr="00C37AB4">
        <w:rPr>
          <w:rFonts w:ascii="Arial" w:hAnsi="Arial" w:cs="Arial"/>
        </w:rPr>
        <w:t xml:space="preserve"> </w:t>
      </w:r>
      <w:r w:rsidR="006C0E80">
        <w:rPr>
          <w:rFonts w:ascii="Arial" w:hAnsi="Arial" w:cs="Arial"/>
        </w:rPr>
        <w:t xml:space="preserve">study </w:t>
      </w:r>
      <w:r w:rsidR="00F8593C" w:rsidRPr="00C37AB4">
        <w:rPr>
          <w:rFonts w:ascii="Arial" w:hAnsi="Arial" w:cs="Arial"/>
        </w:rPr>
        <w:t>site</w:t>
      </w:r>
      <w:r w:rsidR="00A45A08">
        <w:rPr>
          <w:rFonts w:ascii="Arial" w:hAnsi="Arial" w:cs="Arial"/>
        </w:rPr>
        <w:t xml:space="preserve">, </w:t>
      </w:r>
      <w:r w:rsidR="00A45A08" w:rsidRPr="00C37AB4">
        <w:rPr>
          <w:rFonts w:ascii="Arial" w:hAnsi="Arial" w:cs="Arial"/>
        </w:rPr>
        <w:t xml:space="preserve">and </w:t>
      </w:r>
      <w:r w:rsidR="00A45A08">
        <w:rPr>
          <w:rFonts w:ascii="Arial" w:hAnsi="Arial" w:cs="Arial"/>
        </w:rPr>
        <w:t>weather</w:t>
      </w:r>
      <w:r w:rsidR="000F1FFE">
        <w:rPr>
          <w:rFonts w:ascii="Arial" w:hAnsi="Arial" w:cs="Arial"/>
        </w:rPr>
        <w:t xml:space="preserve"> variables.</w:t>
      </w:r>
    </w:p>
    <w:p w14:paraId="5491087E" w14:textId="77777777" w:rsidR="00A17511" w:rsidRDefault="00A17511">
      <w:pPr>
        <w:pStyle w:val="Body"/>
        <w:spacing w:after="0" w:line="480" w:lineRule="auto"/>
        <w:jc w:val="both"/>
        <w:rPr>
          <w:rFonts w:ascii="Arial" w:hAnsi="Arial" w:cs="Arial"/>
        </w:rPr>
      </w:pPr>
    </w:p>
    <w:p w14:paraId="68378649" w14:textId="36F37D04" w:rsidR="00AB6CAB" w:rsidRPr="00991C3C" w:rsidRDefault="00AB6CAB">
      <w:pPr>
        <w:pStyle w:val="Body"/>
        <w:spacing w:after="0" w:line="480" w:lineRule="auto"/>
        <w:jc w:val="both"/>
        <w:rPr>
          <w:rFonts w:ascii="Arial" w:hAnsi="Arial" w:cs="Arial"/>
          <w:color w:val="FF0000"/>
        </w:rPr>
      </w:pPr>
      <w:r w:rsidRPr="00C37AB4">
        <w:rPr>
          <w:rFonts w:ascii="Arial" w:hAnsi="Arial" w:cs="Arial"/>
        </w:rPr>
        <w:t xml:space="preserve">The </w:t>
      </w:r>
      <w:r w:rsidR="008A2256" w:rsidRPr="008A2256">
        <w:rPr>
          <w:rFonts w:ascii="Arial" w:hAnsi="Arial" w:cs="Arial"/>
          <w:i/>
        </w:rPr>
        <w:t>Incubation off-bout</w:t>
      </w:r>
      <w:r w:rsidRPr="00C37AB4">
        <w:rPr>
          <w:rFonts w:ascii="Arial" w:hAnsi="Arial" w:cs="Arial"/>
        </w:rPr>
        <w:t xml:space="preserve"> study tested the effects </w:t>
      </w:r>
      <w:r w:rsidR="000D26CA">
        <w:rPr>
          <w:rFonts w:ascii="Arial" w:hAnsi="Arial" w:cs="Arial"/>
        </w:rPr>
        <w:t xml:space="preserve">of food supplementation on </w:t>
      </w:r>
      <w:r w:rsidRPr="00C37AB4">
        <w:rPr>
          <w:rFonts w:ascii="Arial" w:hAnsi="Arial" w:cs="Arial"/>
        </w:rPr>
        <w:t>mean off</w:t>
      </w:r>
      <w:r w:rsidR="000D26CA">
        <w:rPr>
          <w:rFonts w:ascii="Arial" w:hAnsi="Arial" w:cs="Arial"/>
        </w:rPr>
        <w:t>-</w:t>
      </w:r>
      <w:r w:rsidRPr="00C37AB4">
        <w:rPr>
          <w:rFonts w:ascii="Arial" w:hAnsi="Arial" w:cs="Arial"/>
        </w:rPr>
        <w:t>bout duration</w:t>
      </w:r>
      <w:r w:rsidR="000D26CA">
        <w:rPr>
          <w:rFonts w:ascii="Arial" w:hAnsi="Arial" w:cs="Arial"/>
        </w:rPr>
        <w:t>,</w:t>
      </w:r>
      <w:r w:rsidRPr="00C37AB4">
        <w:rPr>
          <w:rFonts w:ascii="Arial" w:hAnsi="Arial" w:cs="Arial"/>
        </w:rPr>
        <w:t xml:space="preserve"> and maximum off</w:t>
      </w:r>
      <w:r w:rsidR="000D26CA">
        <w:rPr>
          <w:rFonts w:ascii="Arial" w:hAnsi="Arial" w:cs="Arial"/>
        </w:rPr>
        <w:t>-</w:t>
      </w:r>
      <w:r w:rsidRPr="00C37AB4">
        <w:rPr>
          <w:rFonts w:ascii="Arial" w:hAnsi="Arial" w:cs="Arial"/>
        </w:rPr>
        <w:t xml:space="preserve">bout duration. </w:t>
      </w:r>
      <w:r w:rsidR="008A2256">
        <w:rPr>
          <w:rFonts w:ascii="Arial" w:hAnsi="Arial" w:cs="Arial"/>
        </w:rPr>
        <w:t xml:space="preserve"> These measures were calculated for each </w:t>
      </w:r>
      <w:r w:rsidR="008A2256" w:rsidRPr="008A2256">
        <w:rPr>
          <w:rFonts w:ascii="Arial" w:hAnsi="Arial" w:cs="Arial"/>
        </w:rPr>
        <w:t>nest</w:t>
      </w:r>
      <w:r w:rsidR="008A2256">
        <w:rPr>
          <w:rFonts w:ascii="Arial" w:hAnsi="Arial" w:cs="Arial"/>
        </w:rPr>
        <w:t xml:space="preserve"> on each day of incubation</w:t>
      </w:r>
      <w:r w:rsidR="008A2256" w:rsidRPr="008A2256">
        <w:rPr>
          <w:rFonts w:ascii="Arial" w:hAnsi="Arial" w:cs="Arial"/>
        </w:rPr>
        <w:t xml:space="preserve"> between</w:t>
      </w:r>
      <w:r w:rsidR="008A2256">
        <w:rPr>
          <w:rFonts w:ascii="Arial" w:hAnsi="Arial" w:cs="Arial"/>
        </w:rPr>
        <w:t xml:space="preserve"> the hours of</w:t>
      </w:r>
      <w:r w:rsidR="008A2256" w:rsidRPr="008A2256">
        <w:rPr>
          <w:rFonts w:ascii="Arial" w:hAnsi="Arial" w:cs="Arial"/>
        </w:rPr>
        <w:t xml:space="preserve"> 05:00 and 20:00</w:t>
      </w:r>
      <w:r w:rsidR="00965858">
        <w:rPr>
          <w:rFonts w:ascii="Arial" w:hAnsi="Arial" w:cs="Arial"/>
        </w:rPr>
        <w:t xml:space="preserve"> and are </w:t>
      </w:r>
      <w:r w:rsidR="00A17511">
        <w:rPr>
          <w:rFonts w:ascii="Arial" w:hAnsi="Arial" w:cs="Arial"/>
        </w:rPr>
        <w:t xml:space="preserve">analysed </w:t>
      </w:r>
      <w:r w:rsidR="00965858">
        <w:rPr>
          <w:rFonts w:ascii="Arial" w:hAnsi="Arial" w:cs="Arial"/>
        </w:rPr>
        <w:t>as decimal minutes (to retain the same units that were measured)</w:t>
      </w:r>
      <w:r w:rsidR="008A2256" w:rsidRPr="008A2256">
        <w:rPr>
          <w:rFonts w:ascii="Arial" w:hAnsi="Arial" w:cs="Arial"/>
        </w:rPr>
        <w:t>.</w:t>
      </w:r>
      <w:r w:rsidR="008A2256">
        <w:rPr>
          <w:rFonts w:ascii="Arial" w:hAnsi="Arial" w:cs="Arial"/>
        </w:rPr>
        <w:t xml:space="preserve"> </w:t>
      </w:r>
      <w:r w:rsidR="006844E8" w:rsidRPr="00C37AB4">
        <w:rPr>
          <w:rFonts w:ascii="Arial" w:hAnsi="Arial" w:cs="Arial"/>
        </w:rPr>
        <w:t xml:space="preserve">As well as </w:t>
      </w:r>
      <w:r w:rsidR="00A17511">
        <w:rPr>
          <w:rFonts w:ascii="Arial" w:hAnsi="Arial" w:cs="Arial"/>
        </w:rPr>
        <w:t xml:space="preserve">examining the effect of </w:t>
      </w:r>
      <w:r w:rsidRPr="00C37AB4">
        <w:rPr>
          <w:rFonts w:ascii="Arial" w:hAnsi="Arial" w:cs="Arial"/>
        </w:rPr>
        <w:t xml:space="preserve">food </w:t>
      </w:r>
      <w:r w:rsidR="00965858">
        <w:rPr>
          <w:rFonts w:ascii="Arial" w:hAnsi="Arial" w:cs="Arial"/>
        </w:rPr>
        <w:t>supplementation</w:t>
      </w:r>
      <w:r w:rsidRPr="00C37AB4">
        <w:rPr>
          <w:rFonts w:ascii="Arial" w:hAnsi="Arial" w:cs="Arial"/>
        </w:rPr>
        <w:t xml:space="preserve">, </w:t>
      </w:r>
      <w:r w:rsidR="00A17511">
        <w:rPr>
          <w:rFonts w:ascii="Arial" w:hAnsi="Arial" w:cs="Arial"/>
        </w:rPr>
        <w:t xml:space="preserve">we tested whether </w:t>
      </w:r>
      <w:r w:rsidRPr="00C37AB4">
        <w:rPr>
          <w:rFonts w:ascii="Arial" w:hAnsi="Arial" w:cs="Arial"/>
        </w:rPr>
        <w:t>these response parameters may also be affected by factors such as</w:t>
      </w:r>
      <w:r w:rsidR="006844E8" w:rsidRPr="00C37AB4">
        <w:rPr>
          <w:rFonts w:ascii="Arial" w:hAnsi="Arial" w:cs="Arial"/>
        </w:rPr>
        <w:t xml:space="preserve"> </w:t>
      </w:r>
      <w:r w:rsidRPr="00C37AB4">
        <w:rPr>
          <w:rFonts w:ascii="Arial" w:hAnsi="Arial" w:cs="Arial"/>
        </w:rPr>
        <w:t>date, incubation day</w:t>
      </w:r>
      <w:r w:rsidR="006844E8" w:rsidRPr="00C37AB4">
        <w:rPr>
          <w:rFonts w:ascii="Arial" w:hAnsi="Arial" w:cs="Arial"/>
        </w:rPr>
        <w:t>,</w:t>
      </w:r>
      <w:r w:rsidRPr="00C37AB4">
        <w:rPr>
          <w:rFonts w:ascii="Arial" w:hAnsi="Arial" w:cs="Arial"/>
        </w:rPr>
        <w:t xml:space="preserve"> and </w:t>
      </w:r>
      <w:r w:rsidR="00A45A08">
        <w:rPr>
          <w:rFonts w:ascii="Arial" w:hAnsi="Arial" w:cs="Arial"/>
        </w:rPr>
        <w:t>weather (</w:t>
      </w:r>
      <w:r w:rsidR="006844E8" w:rsidRPr="00C37AB4">
        <w:rPr>
          <w:rFonts w:ascii="Arial" w:hAnsi="Arial" w:cs="Arial"/>
        </w:rPr>
        <w:t>mean ambient temperature</w:t>
      </w:r>
      <w:r w:rsidR="00A45A08">
        <w:rPr>
          <w:rFonts w:ascii="Arial" w:hAnsi="Arial" w:cs="Arial"/>
        </w:rPr>
        <w:t>, relative humidity, and mean wind speed)</w:t>
      </w:r>
      <w:r w:rsidRPr="00C37AB4">
        <w:rPr>
          <w:rFonts w:ascii="Arial" w:hAnsi="Arial" w:cs="Arial"/>
        </w:rPr>
        <w:t>.</w:t>
      </w:r>
      <w:r w:rsidR="00991C3C" w:rsidRPr="00991C3C">
        <w:t xml:space="preserve"> </w:t>
      </w:r>
    </w:p>
    <w:p w14:paraId="60F066D7" w14:textId="77777777" w:rsidR="003607F6" w:rsidRPr="00C37AB4" w:rsidRDefault="003607F6">
      <w:pPr>
        <w:pStyle w:val="Body"/>
        <w:spacing w:after="0" w:line="480" w:lineRule="auto"/>
        <w:jc w:val="both"/>
        <w:rPr>
          <w:rFonts w:ascii="Arial" w:hAnsi="Arial" w:cs="Arial"/>
        </w:rPr>
      </w:pPr>
    </w:p>
    <w:p w14:paraId="30617E15" w14:textId="25BFEE37" w:rsidR="003A5B46" w:rsidRDefault="00CF2544">
      <w:pPr>
        <w:pStyle w:val="Body"/>
        <w:spacing w:after="0" w:line="480" w:lineRule="auto"/>
        <w:jc w:val="both"/>
        <w:rPr>
          <w:rFonts w:ascii="Arial" w:hAnsi="Arial" w:cs="Arial"/>
        </w:rPr>
      </w:pPr>
      <w:r w:rsidRPr="00C37AB4">
        <w:rPr>
          <w:rFonts w:ascii="Arial" w:hAnsi="Arial" w:cs="Arial"/>
        </w:rPr>
        <w:t xml:space="preserve">Both studies </w:t>
      </w:r>
      <w:r w:rsidR="00F8593C" w:rsidRPr="00C37AB4">
        <w:rPr>
          <w:rFonts w:ascii="Arial" w:hAnsi="Arial" w:cs="Arial"/>
        </w:rPr>
        <w:t>were investigated using the st</w:t>
      </w:r>
      <w:r w:rsidR="003E3813">
        <w:rPr>
          <w:rFonts w:ascii="Arial" w:hAnsi="Arial" w:cs="Arial"/>
        </w:rPr>
        <w:t>atistical package R, version 3.3.1</w:t>
      </w:r>
      <w:r w:rsidR="00F8593C" w:rsidRPr="00C37AB4">
        <w:rPr>
          <w:rFonts w:ascii="Arial" w:hAnsi="Arial" w:cs="Arial"/>
        </w:rPr>
        <w:t xml:space="preserve"> (R Development Core Team, 201</w:t>
      </w:r>
      <w:r w:rsidR="00AB6CAB" w:rsidRPr="00C37AB4">
        <w:rPr>
          <w:rFonts w:ascii="Arial" w:hAnsi="Arial" w:cs="Arial"/>
        </w:rPr>
        <w:t>6</w:t>
      </w:r>
      <w:r w:rsidR="00F8593C" w:rsidRPr="00C37AB4">
        <w:rPr>
          <w:rFonts w:ascii="Arial" w:hAnsi="Arial" w:cs="Arial"/>
        </w:rPr>
        <w:t xml:space="preserve">) fitting generalised linear mixed-effects models (GLMMs) </w:t>
      </w:r>
      <w:r w:rsidR="001B7697">
        <w:rPr>
          <w:rFonts w:ascii="Arial" w:hAnsi="Arial" w:cs="Arial"/>
        </w:rPr>
        <w:t xml:space="preserve">with a </w:t>
      </w:r>
      <w:r w:rsidR="001B7697" w:rsidRPr="006C0E80">
        <w:rPr>
          <w:rFonts w:ascii="Arial" w:hAnsi="Arial" w:cs="Arial"/>
        </w:rPr>
        <w:t>‘Gaussian’</w:t>
      </w:r>
      <w:r w:rsidR="001B7697">
        <w:rPr>
          <w:rFonts w:ascii="Arial" w:hAnsi="Arial" w:cs="Arial"/>
        </w:rPr>
        <w:t xml:space="preserve"> error distribution and </w:t>
      </w:r>
      <w:r w:rsidR="006C0E80" w:rsidRPr="006C0E80">
        <w:rPr>
          <w:rFonts w:ascii="Arial" w:hAnsi="Arial" w:cs="Arial"/>
        </w:rPr>
        <w:t xml:space="preserve">an </w:t>
      </w:r>
      <w:r w:rsidR="001B7697" w:rsidRPr="006C0E80">
        <w:rPr>
          <w:rFonts w:ascii="Arial" w:hAnsi="Arial" w:cs="Arial"/>
        </w:rPr>
        <w:t>‘identity’ link</w:t>
      </w:r>
      <w:r w:rsidR="001B7697">
        <w:rPr>
          <w:rFonts w:ascii="Arial" w:hAnsi="Arial" w:cs="Arial"/>
        </w:rPr>
        <w:t xml:space="preserve"> function </w:t>
      </w:r>
      <w:r w:rsidR="00F8593C" w:rsidRPr="00C37AB4">
        <w:rPr>
          <w:rFonts w:ascii="Arial" w:hAnsi="Arial" w:cs="Arial"/>
        </w:rPr>
        <w:t xml:space="preserve">using the R package ‘lme4’ </w:t>
      </w:r>
      <w:r w:rsidR="00F8593C" w:rsidRPr="00C37AB4">
        <w:rPr>
          <w:rFonts w:ascii="Arial" w:hAnsi="Arial" w:cs="Arial"/>
          <w:lang w:val="fr-FR"/>
        </w:rPr>
        <w:t xml:space="preserve">(Bates </w:t>
      </w:r>
      <w:r w:rsidR="00F8593C" w:rsidRPr="00C37AB4">
        <w:rPr>
          <w:rFonts w:ascii="Arial" w:hAnsi="Arial" w:cs="Arial"/>
          <w:i/>
          <w:iCs/>
        </w:rPr>
        <w:t>et al.</w:t>
      </w:r>
      <w:r w:rsidR="008A2256">
        <w:rPr>
          <w:rFonts w:ascii="Arial" w:hAnsi="Arial" w:cs="Arial"/>
        </w:rPr>
        <w:t xml:space="preserve"> 2015</w:t>
      </w:r>
      <w:r w:rsidR="00F8593C" w:rsidRPr="00C37AB4">
        <w:rPr>
          <w:rFonts w:ascii="Arial" w:hAnsi="Arial" w:cs="Arial"/>
        </w:rPr>
        <w:t xml:space="preserve">). </w:t>
      </w:r>
      <w:r w:rsidR="00F8593C" w:rsidRPr="00C37AB4">
        <w:rPr>
          <w:rFonts w:ascii="Arial" w:hAnsi="Arial" w:cs="Arial"/>
        </w:rPr>
        <w:lastRenderedPageBreak/>
        <w:t xml:space="preserve">All starting models included </w:t>
      </w:r>
      <w:r w:rsidR="00EE751A" w:rsidRPr="00C37AB4">
        <w:rPr>
          <w:rFonts w:ascii="Arial" w:hAnsi="Arial" w:cs="Arial"/>
        </w:rPr>
        <w:t>all relevant variables and all two-way interactions</w:t>
      </w:r>
      <w:r w:rsidR="00AB6CAB" w:rsidRPr="00C37AB4">
        <w:rPr>
          <w:rFonts w:ascii="Arial" w:hAnsi="Arial" w:cs="Arial"/>
        </w:rPr>
        <w:t xml:space="preserve"> </w:t>
      </w:r>
      <w:r w:rsidR="00F8593C" w:rsidRPr="00C37AB4">
        <w:rPr>
          <w:rFonts w:ascii="Arial" w:hAnsi="Arial" w:cs="Arial"/>
        </w:rPr>
        <w:t>as independent terms</w:t>
      </w:r>
      <w:r w:rsidR="00800D55" w:rsidRPr="00C37AB4">
        <w:rPr>
          <w:rFonts w:ascii="Arial" w:hAnsi="Arial" w:cs="Arial"/>
        </w:rPr>
        <w:t>.</w:t>
      </w:r>
      <w:r w:rsidR="00F8593C" w:rsidRPr="00C37AB4">
        <w:rPr>
          <w:rFonts w:ascii="Arial" w:hAnsi="Arial" w:cs="Arial"/>
        </w:rPr>
        <w:t xml:space="preserve"> </w:t>
      </w:r>
      <w:r w:rsidR="004447CF" w:rsidRPr="00C37AB4">
        <w:rPr>
          <w:rFonts w:ascii="Arial" w:hAnsi="Arial" w:cs="Arial"/>
        </w:rPr>
        <w:t>T</w:t>
      </w:r>
      <w:r w:rsidR="00F8593C" w:rsidRPr="00C37AB4">
        <w:rPr>
          <w:rFonts w:ascii="Arial" w:hAnsi="Arial" w:cs="Arial"/>
        </w:rPr>
        <w:t xml:space="preserve">he identity number for each nest was used as a random </w:t>
      </w:r>
      <w:r w:rsidR="00A17511">
        <w:rPr>
          <w:rFonts w:ascii="Arial" w:hAnsi="Arial" w:cs="Arial"/>
        </w:rPr>
        <w:t>factor</w:t>
      </w:r>
      <w:r w:rsidR="00A17511" w:rsidRPr="00C37AB4">
        <w:rPr>
          <w:rFonts w:ascii="Arial" w:hAnsi="Arial" w:cs="Arial"/>
        </w:rPr>
        <w:t xml:space="preserve"> </w:t>
      </w:r>
      <w:r w:rsidR="00F8593C" w:rsidRPr="00C37AB4">
        <w:rPr>
          <w:rFonts w:ascii="Arial" w:hAnsi="Arial" w:cs="Arial"/>
        </w:rPr>
        <w:t xml:space="preserve">in mixed-effects models to account for repeated monitoring from the same nest. </w:t>
      </w:r>
      <w:r w:rsidR="0068319D" w:rsidRPr="00C37AB4">
        <w:rPr>
          <w:rFonts w:ascii="Arial" w:hAnsi="Arial" w:cs="Arial"/>
        </w:rPr>
        <w:t xml:space="preserve">The final models were selected using </w:t>
      </w:r>
      <w:r w:rsidR="00EE751A" w:rsidRPr="00C37AB4">
        <w:rPr>
          <w:rFonts w:ascii="Arial" w:hAnsi="Arial" w:cs="Arial"/>
        </w:rPr>
        <w:t>stepwise</w:t>
      </w:r>
      <w:r w:rsidR="0068319D" w:rsidRPr="00C37AB4">
        <w:rPr>
          <w:rFonts w:ascii="Arial" w:hAnsi="Arial" w:cs="Arial"/>
        </w:rPr>
        <w:t xml:space="preserve"> deletion of </w:t>
      </w:r>
      <w:r w:rsidR="00EE751A" w:rsidRPr="00C37AB4">
        <w:rPr>
          <w:rFonts w:ascii="Arial" w:hAnsi="Arial" w:cs="Arial"/>
        </w:rPr>
        <w:t>non-significant (P&gt; 0.05) terms</w:t>
      </w:r>
      <w:r w:rsidR="0068319D" w:rsidRPr="00C37AB4">
        <w:rPr>
          <w:rFonts w:ascii="Arial" w:hAnsi="Arial" w:cs="Arial"/>
        </w:rPr>
        <w:t xml:space="preserve">. Data exploration and model validation procedures </w:t>
      </w:r>
      <w:r w:rsidR="00EE751A" w:rsidRPr="00C37AB4">
        <w:rPr>
          <w:rFonts w:ascii="Arial" w:hAnsi="Arial" w:cs="Arial"/>
        </w:rPr>
        <w:t xml:space="preserve">followed Zuur </w:t>
      </w:r>
      <w:r w:rsidR="00EE751A" w:rsidRPr="00855752">
        <w:rPr>
          <w:rFonts w:ascii="Arial" w:hAnsi="Arial" w:cs="Arial"/>
          <w:i/>
        </w:rPr>
        <w:t>et al.</w:t>
      </w:r>
      <w:r w:rsidR="00EE751A" w:rsidRPr="00C37AB4">
        <w:rPr>
          <w:rFonts w:ascii="Arial" w:hAnsi="Arial" w:cs="Arial"/>
        </w:rPr>
        <w:t xml:space="preserve"> </w:t>
      </w:r>
      <w:r w:rsidR="00AB09FB">
        <w:rPr>
          <w:rFonts w:ascii="Arial" w:hAnsi="Arial" w:cs="Arial"/>
        </w:rPr>
        <w:t>(</w:t>
      </w:r>
      <w:r w:rsidR="00EE751A" w:rsidRPr="00C37AB4">
        <w:rPr>
          <w:rFonts w:ascii="Arial" w:hAnsi="Arial" w:cs="Arial"/>
        </w:rPr>
        <w:t>2007</w:t>
      </w:r>
      <w:r w:rsidR="00AB09FB">
        <w:rPr>
          <w:rFonts w:ascii="Arial" w:hAnsi="Arial" w:cs="Arial"/>
        </w:rPr>
        <w:t>)</w:t>
      </w:r>
      <w:r w:rsidR="00800D55" w:rsidRPr="00C37AB4">
        <w:rPr>
          <w:rFonts w:ascii="Arial" w:hAnsi="Arial" w:cs="Arial"/>
        </w:rPr>
        <w:t xml:space="preserve"> and Thomas </w:t>
      </w:r>
      <w:r w:rsidR="00800D55" w:rsidRPr="006C3A94">
        <w:rPr>
          <w:rFonts w:ascii="Arial" w:hAnsi="Arial" w:cs="Arial"/>
          <w:i/>
        </w:rPr>
        <w:t>et al.</w:t>
      </w:r>
      <w:r w:rsidR="00800D55" w:rsidRPr="00C37AB4">
        <w:rPr>
          <w:rFonts w:ascii="Arial" w:hAnsi="Arial" w:cs="Arial"/>
        </w:rPr>
        <w:t xml:space="preserve"> </w:t>
      </w:r>
      <w:r w:rsidR="00AB09FB">
        <w:rPr>
          <w:rFonts w:ascii="Arial" w:hAnsi="Arial" w:cs="Arial"/>
        </w:rPr>
        <w:t>(</w:t>
      </w:r>
      <w:r w:rsidR="00800D55" w:rsidRPr="00C37AB4">
        <w:rPr>
          <w:rFonts w:ascii="Arial" w:hAnsi="Arial" w:cs="Arial"/>
        </w:rPr>
        <w:t>2015</w:t>
      </w:r>
      <w:r w:rsidR="00AB09FB">
        <w:rPr>
          <w:rFonts w:ascii="Arial" w:hAnsi="Arial" w:cs="Arial"/>
        </w:rPr>
        <w:t>)</w:t>
      </w:r>
      <w:r w:rsidR="006C0E80">
        <w:rPr>
          <w:rFonts w:ascii="Arial" w:hAnsi="Arial" w:cs="Arial"/>
        </w:rPr>
        <w:t>,</w:t>
      </w:r>
      <w:r w:rsidR="009805AC">
        <w:rPr>
          <w:rFonts w:ascii="Arial" w:hAnsi="Arial" w:cs="Arial"/>
        </w:rPr>
        <w:t xml:space="preserve"> specifically testing for</w:t>
      </w:r>
      <w:r w:rsidR="006C0E80">
        <w:rPr>
          <w:rFonts w:ascii="Arial" w:hAnsi="Arial" w:cs="Arial"/>
        </w:rPr>
        <w:t xml:space="preserve"> </w:t>
      </w:r>
      <w:r w:rsidR="009805AC">
        <w:rPr>
          <w:rFonts w:ascii="Arial" w:hAnsi="Arial" w:cs="Arial"/>
        </w:rPr>
        <w:t xml:space="preserve">collinearity between </w:t>
      </w:r>
      <w:r w:rsidR="009805AC" w:rsidRPr="009805AC">
        <w:rPr>
          <w:rFonts w:ascii="Arial" w:hAnsi="Arial" w:cs="Arial"/>
        </w:rPr>
        <w:t xml:space="preserve">predictor variables </w:t>
      </w:r>
      <w:r w:rsidR="009805AC">
        <w:rPr>
          <w:rFonts w:ascii="Arial" w:hAnsi="Arial" w:cs="Arial"/>
        </w:rPr>
        <w:t>using variance inflation factors (VIF)</w:t>
      </w:r>
      <w:r w:rsidR="00855752">
        <w:rPr>
          <w:rFonts w:ascii="Arial" w:hAnsi="Arial" w:cs="Arial"/>
        </w:rPr>
        <w:t xml:space="preserve"> and</w:t>
      </w:r>
      <w:r w:rsidR="00C0241B">
        <w:rPr>
          <w:rFonts w:ascii="Arial" w:hAnsi="Arial" w:cs="Arial"/>
        </w:rPr>
        <w:t xml:space="preserve"> visually inspecting the model residuals for</w:t>
      </w:r>
      <w:r w:rsidR="00855752">
        <w:rPr>
          <w:rFonts w:ascii="Arial" w:hAnsi="Arial" w:cs="Arial"/>
        </w:rPr>
        <w:t xml:space="preserve"> normal</w:t>
      </w:r>
      <w:r w:rsidR="00C0241B">
        <w:rPr>
          <w:rFonts w:ascii="Arial" w:hAnsi="Arial" w:cs="Arial"/>
        </w:rPr>
        <w:t>ity</w:t>
      </w:r>
      <w:r w:rsidR="00855752">
        <w:rPr>
          <w:rFonts w:ascii="Arial" w:hAnsi="Arial" w:cs="Arial"/>
        </w:rPr>
        <w:t xml:space="preserve"> and </w:t>
      </w:r>
      <w:r w:rsidR="00311668">
        <w:rPr>
          <w:rFonts w:ascii="Arial" w:hAnsi="Arial" w:cs="Arial"/>
        </w:rPr>
        <w:t>homoscedasticity</w:t>
      </w:r>
      <w:r w:rsidR="00311668" w:rsidRPr="00311668">
        <w:rPr>
          <w:rFonts w:ascii="Arial" w:hAnsi="Arial" w:cs="Arial"/>
        </w:rPr>
        <w:t>.</w:t>
      </w:r>
    </w:p>
    <w:p w14:paraId="0D590C5B" w14:textId="77777777" w:rsidR="00855752" w:rsidRPr="00C37AB4" w:rsidRDefault="00855752">
      <w:pPr>
        <w:pStyle w:val="Body"/>
        <w:spacing w:after="0" w:line="480" w:lineRule="auto"/>
        <w:jc w:val="both"/>
        <w:rPr>
          <w:rFonts w:ascii="Arial" w:hAnsi="Arial" w:cs="Arial"/>
        </w:rPr>
      </w:pPr>
    </w:p>
    <w:p w14:paraId="61528AF4" w14:textId="7E64B026" w:rsidR="006F4ED9" w:rsidRPr="0086003F" w:rsidRDefault="007E42C3">
      <w:pPr>
        <w:rPr>
          <w:rFonts w:ascii="Arial" w:eastAsia="Calibri" w:hAnsi="Arial" w:cs="Arial"/>
          <w:b/>
          <w:bCs/>
          <w:color w:val="000000"/>
          <w:sz w:val="22"/>
          <w:szCs w:val="22"/>
          <w:u w:color="000000"/>
        </w:rPr>
      </w:pPr>
      <w:r w:rsidRPr="0058683F">
        <w:rPr>
          <w:rFonts w:ascii="Arial" w:hAnsi="Arial" w:cs="Arial"/>
          <w:b/>
          <w:bCs/>
        </w:rPr>
        <w:t>RESULTS</w:t>
      </w:r>
    </w:p>
    <w:p w14:paraId="2AE6258B" w14:textId="71C9E947" w:rsidR="00936A07" w:rsidRPr="00C37AB4" w:rsidRDefault="007E42C3">
      <w:pPr>
        <w:pStyle w:val="Body"/>
        <w:shd w:val="clear" w:color="auto" w:fill="FFFFFF"/>
        <w:spacing w:after="0" w:line="480" w:lineRule="auto"/>
        <w:rPr>
          <w:rFonts w:ascii="Arial" w:hAnsi="Arial" w:cs="Arial"/>
          <w:i/>
        </w:rPr>
      </w:pPr>
      <w:r w:rsidRPr="00C37AB4">
        <w:rPr>
          <w:rFonts w:ascii="Arial" w:hAnsi="Arial" w:cs="Arial"/>
          <w:i/>
        </w:rPr>
        <w:t xml:space="preserve">Predator </w:t>
      </w:r>
      <w:r w:rsidR="008A2256">
        <w:rPr>
          <w:rFonts w:ascii="Arial" w:hAnsi="Arial" w:cs="Arial"/>
          <w:i/>
        </w:rPr>
        <w:t>presentation</w:t>
      </w:r>
      <w:r w:rsidR="00502069">
        <w:rPr>
          <w:rFonts w:ascii="Arial" w:hAnsi="Arial" w:cs="Arial"/>
          <w:i/>
        </w:rPr>
        <w:t xml:space="preserve"> study</w:t>
      </w:r>
    </w:p>
    <w:p w14:paraId="45D4020E" w14:textId="1B4530B6" w:rsidR="008A2256" w:rsidRPr="0058683F" w:rsidRDefault="008A2256">
      <w:pPr>
        <w:pStyle w:val="Body"/>
        <w:shd w:val="clear" w:color="auto" w:fill="FFFFFF"/>
        <w:spacing w:after="0" w:line="480" w:lineRule="auto"/>
        <w:rPr>
          <w:rFonts w:ascii="Arial" w:hAnsi="Arial" w:cs="Arial"/>
          <w:color w:val="FF0000"/>
        </w:rPr>
      </w:pPr>
      <w:r>
        <w:rPr>
          <w:rFonts w:ascii="Arial" w:hAnsi="Arial" w:cs="Arial"/>
        </w:rPr>
        <w:t xml:space="preserve">Of the 62 nest trials (comprising 31 nests, </w:t>
      </w:r>
      <w:r w:rsidR="007D6D44" w:rsidRPr="00C37AB4">
        <w:rPr>
          <w:rFonts w:ascii="Arial" w:hAnsi="Arial" w:cs="Arial"/>
        </w:rPr>
        <w:t xml:space="preserve">each </w:t>
      </w:r>
      <w:r>
        <w:rPr>
          <w:rFonts w:ascii="Arial" w:hAnsi="Arial" w:cs="Arial"/>
        </w:rPr>
        <w:t xml:space="preserve">trialed </w:t>
      </w:r>
      <w:r w:rsidR="007D6D44" w:rsidRPr="00C37AB4">
        <w:rPr>
          <w:rFonts w:ascii="Arial" w:hAnsi="Arial" w:cs="Arial"/>
        </w:rPr>
        <w:t>on two occasions</w:t>
      </w:r>
      <w:r>
        <w:rPr>
          <w:rFonts w:ascii="Arial" w:hAnsi="Arial" w:cs="Arial"/>
        </w:rPr>
        <w:t>)</w:t>
      </w:r>
      <w:r w:rsidR="007D6D44" w:rsidRPr="00C37AB4">
        <w:rPr>
          <w:rFonts w:ascii="Arial" w:hAnsi="Arial" w:cs="Arial"/>
        </w:rPr>
        <w:t>, n</w:t>
      </w:r>
      <w:r w:rsidR="00E513FF" w:rsidRPr="00C37AB4">
        <w:rPr>
          <w:rFonts w:ascii="Arial" w:hAnsi="Arial" w:cs="Arial"/>
        </w:rPr>
        <w:t>o</w:t>
      </w:r>
      <w:r w:rsidR="007D6D44" w:rsidRPr="00C37AB4">
        <w:rPr>
          <w:rFonts w:ascii="Arial" w:hAnsi="Arial" w:cs="Arial"/>
        </w:rPr>
        <w:t>ne</w:t>
      </w:r>
      <w:r w:rsidR="00E513FF" w:rsidRPr="00C37AB4">
        <w:rPr>
          <w:rFonts w:ascii="Arial" w:hAnsi="Arial" w:cs="Arial"/>
        </w:rPr>
        <w:t xml:space="preserve"> had sitting (incubating) parents </w:t>
      </w:r>
      <w:r w:rsidR="007D6D44" w:rsidRPr="00C37AB4">
        <w:rPr>
          <w:rFonts w:ascii="Arial" w:hAnsi="Arial" w:cs="Arial"/>
        </w:rPr>
        <w:t xml:space="preserve">on </w:t>
      </w:r>
      <w:r w:rsidR="00E513FF" w:rsidRPr="00C37AB4">
        <w:rPr>
          <w:rFonts w:ascii="Arial" w:hAnsi="Arial" w:cs="Arial"/>
        </w:rPr>
        <w:t xml:space="preserve">the observer’s </w:t>
      </w:r>
      <w:r w:rsidR="00D23F80">
        <w:rPr>
          <w:rFonts w:ascii="Arial" w:hAnsi="Arial" w:cs="Arial"/>
        </w:rPr>
        <w:t>arrival.</w:t>
      </w:r>
      <w:r w:rsidR="00E513FF" w:rsidRPr="00991C3C">
        <w:rPr>
          <w:rFonts w:ascii="Arial" w:hAnsi="Arial" w:cs="Arial"/>
          <w:color w:val="FF0000"/>
        </w:rPr>
        <w:t xml:space="preserve"> </w:t>
      </w:r>
      <w:r w:rsidR="007D6D44" w:rsidRPr="00C37AB4">
        <w:rPr>
          <w:rFonts w:ascii="Arial" w:hAnsi="Arial" w:cs="Arial"/>
        </w:rPr>
        <w:t>I</w:t>
      </w:r>
      <w:r w:rsidR="00F25AAD" w:rsidRPr="00C37AB4">
        <w:rPr>
          <w:rFonts w:ascii="Arial" w:hAnsi="Arial" w:cs="Arial"/>
        </w:rPr>
        <w:t>n both predator presentation trials and control trials</w:t>
      </w:r>
      <w:r w:rsidR="00391179" w:rsidRPr="00C37AB4">
        <w:rPr>
          <w:rFonts w:ascii="Arial" w:hAnsi="Arial" w:cs="Arial"/>
        </w:rPr>
        <w:t xml:space="preserve"> (i.e. without the predator),</w:t>
      </w:r>
      <w:r w:rsidR="00F25AAD" w:rsidRPr="00C37AB4" w:rsidDel="00E513FF">
        <w:rPr>
          <w:rFonts w:ascii="Arial" w:hAnsi="Arial" w:cs="Arial"/>
        </w:rPr>
        <w:t xml:space="preserve"> </w:t>
      </w:r>
      <w:r w:rsidR="00F8593C" w:rsidRPr="00C37AB4">
        <w:rPr>
          <w:rFonts w:ascii="Arial" w:hAnsi="Arial" w:cs="Arial"/>
        </w:rPr>
        <w:t>a</w:t>
      </w:r>
      <w:r w:rsidR="002553FB" w:rsidRPr="00C37AB4">
        <w:rPr>
          <w:rFonts w:ascii="Arial" w:hAnsi="Arial" w:cs="Arial"/>
        </w:rPr>
        <w:t>t least one</w:t>
      </w:r>
      <w:r w:rsidR="00F8593C" w:rsidRPr="00C37AB4">
        <w:rPr>
          <w:rFonts w:ascii="Arial" w:hAnsi="Arial" w:cs="Arial"/>
        </w:rPr>
        <w:t xml:space="preserve"> reed warbler return</w:t>
      </w:r>
      <w:r w:rsidR="002553FB" w:rsidRPr="00C37AB4">
        <w:rPr>
          <w:rFonts w:ascii="Arial" w:hAnsi="Arial" w:cs="Arial"/>
        </w:rPr>
        <w:t>ed to each nest</w:t>
      </w:r>
      <w:r w:rsidR="00F8593C" w:rsidRPr="00C37AB4">
        <w:rPr>
          <w:rFonts w:ascii="Arial" w:hAnsi="Arial" w:cs="Arial"/>
        </w:rPr>
        <w:t xml:space="preserve"> within three minutes of </w:t>
      </w:r>
      <w:r w:rsidR="00E513FF" w:rsidRPr="00C37AB4">
        <w:rPr>
          <w:rFonts w:ascii="Arial" w:hAnsi="Arial" w:cs="Arial"/>
        </w:rPr>
        <w:t>the observer’s visit</w:t>
      </w:r>
      <w:r w:rsidR="00F8593C" w:rsidRPr="00C37AB4">
        <w:rPr>
          <w:rFonts w:ascii="Arial" w:hAnsi="Arial" w:cs="Arial"/>
        </w:rPr>
        <w:t>.</w:t>
      </w:r>
      <w:r w:rsidR="002553FB" w:rsidRPr="00C37AB4">
        <w:rPr>
          <w:rFonts w:ascii="Arial" w:hAnsi="Arial" w:cs="Arial"/>
        </w:rPr>
        <w:t xml:space="preserve"> </w:t>
      </w:r>
      <w:r w:rsidR="007D6D44" w:rsidRPr="00C37AB4">
        <w:rPr>
          <w:rFonts w:ascii="Arial" w:hAnsi="Arial" w:cs="Arial"/>
        </w:rPr>
        <w:t>The</w:t>
      </w:r>
      <w:r w:rsidR="00CC6579" w:rsidRPr="00C37AB4">
        <w:rPr>
          <w:rFonts w:ascii="Arial" w:hAnsi="Arial" w:cs="Arial"/>
        </w:rPr>
        <w:t xml:space="preserve"> significant predictors of latency to response</w:t>
      </w:r>
      <w:r w:rsidR="007D6D44" w:rsidRPr="00C37AB4">
        <w:rPr>
          <w:rFonts w:ascii="Arial" w:hAnsi="Arial" w:cs="Arial"/>
        </w:rPr>
        <w:t xml:space="preserve"> </w:t>
      </w:r>
      <w:r>
        <w:rPr>
          <w:rFonts w:ascii="Arial" w:hAnsi="Arial" w:cs="Arial"/>
        </w:rPr>
        <w:t>include</w:t>
      </w:r>
      <w:r w:rsidR="001E71E5">
        <w:rPr>
          <w:rFonts w:ascii="Arial" w:hAnsi="Arial" w:cs="Arial"/>
        </w:rPr>
        <w:t>d</w:t>
      </w:r>
      <w:r w:rsidR="00CC6579" w:rsidRPr="00C37AB4">
        <w:rPr>
          <w:rFonts w:ascii="Arial" w:hAnsi="Arial" w:cs="Arial"/>
        </w:rPr>
        <w:t xml:space="preserve"> </w:t>
      </w:r>
      <w:r w:rsidR="008D224C" w:rsidRPr="00C37AB4">
        <w:rPr>
          <w:rFonts w:ascii="Arial" w:hAnsi="Arial" w:cs="Arial"/>
        </w:rPr>
        <w:t xml:space="preserve">predator </w:t>
      </w:r>
      <w:r w:rsidR="00CC6579" w:rsidRPr="00C37AB4">
        <w:rPr>
          <w:rFonts w:ascii="Arial" w:hAnsi="Arial" w:cs="Arial"/>
        </w:rPr>
        <w:t xml:space="preserve">presence, supplementation, </w:t>
      </w:r>
      <w:r w:rsidR="003B0F29">
        <w:rPr>
          <w:rFonts w:ascii="Arial" w:hAnsi="Arial" w:cs="Arial"/>
        </w:rPr>
        <w:t xml:space="preserve">the day of </w:t>
      </w:r>
      <w:r w:rsidR="00CC6579" w:rsidRPr="00C37AB4">
        <w:rPr>
          <w:rFonts w:ascii="Arial" w:hAnsi="Arial" w:cs="Arial"/>
        </w:rPr>
        <w:t>incubation</w:t>
      </w:r>
      <w:r w:rsidR="003B0F29">
        <w:rPr>
          <w:rFonts w:ascii="Arial" w:hAnsi="Arial" w:cs="Arial"/>
        </w:rPr>
        <w:t>,</w:t>
      </w:r>
      <w:r w:rsidR="00991C3C" w:rsidRPr="00991C3C">
        <w:rPr>
          <w:rFonts w:ascii="Arial" w:hAnsi="Arial" w:cs="Arial"/>
          <w:color w:val="FF0000"/>
        </w:rPr>
        <w:t xml:space="preserve"> </w:t>
      </w:r>
      <w:r w:rsidR="00CC6579" w:rsidRPr="00C37AB4">
        <w:rPr>
          <w:rFonts w:ascii="Arial" w:hAnsi="Arial" w:cs="Arial"/>
        </w:rPr>
        <w:t xml:space="preserve">and the two-way interactions between </w:t>
      </w:r>
      <w:r w:rsidR="008D224C" w:rsidRPr="00C37AB4">
        <w:rPr>
          <w:rFonts w:ascii="Arial" w:hAnsi="Arial" w:cs="Arial"/>
        </w:rPr>
        <w:t xml:space="preserve">supplementation </w:t>
      </w:r>
      <w:r w:rsidR="00CC6579" w:rsidRPr="00C37AB4">
        <w:rPr>
          <w:rFonts w:ascii="Arial" w:hAnsi="Arial" w:cs="Arial"/>
        </w:rPr>
        <w:t xml:space="preserve">and predator presence, and </w:t>
      </w:r>
      <w:r w:rsidR="001E71E5">
        <w:rPr>
          <w:rFonts w:ascii="Arial" w:hAnsi="Arial" w:cs="Arial"/>
        </w:rPr>
        <w:t xml:space="preserve">between </w:t>
      </w:r>
      <w:r w:rsidR="00CC6579" w:rsidRPr="00C37AB4">
        <w:rPr>
          <w:rFonts w:ascii="Arial" w:hAnsi="Arial" w:cs="Arial"/>
        </w:rPr>
        <w:t>predator presence and incubation date (</w:t>
      </w:r>
      <w:r w:rsidR="00883158">
        <w:rPr>
          <w:rFonts w:ascii="Arial" w:hAnsi="Arial" w:cs="Arial"/>
        </w:rPr>
        <w:t xml:space="preserve">GLMM; </w:t>
      </w:r>
      <w:r w:rsidR="00CF5A40" w:rsidRPr="00C37AB4">
        <w:rPr>
          <w:rFonts w:ascii="Arial" w:hAnsi="Arial" w:cs="Arial"/>
        </w:rPr>
        <w:t>marginal R</w:t>
      </w:r>
      <w:r w:rsidR="00CF5A40" w:rsidRPr="00C37AB4">
        <w:rPr>
          <w:rFonts w:ascii="Arial" w:hAnsi="Arial" w:cs="Arial"/>
          <w:vertAlign w:val="superscript"/>
        </w:rPr>
        <w:t>2</w:t>
      </w:r>
      <w:r w:rsidR="001E71E5">
        <w:rPr>
          <w:rFonts w:ascii="Arial" w:hAnsi="Arial" w:cs="Arial"/>
          <w:vertAlign w:val="superscript"/>
        </w:rPr>
        <w:t xml:space="preserve"> </w:t>
      </w:r>
      <w:r w:rsidR="00CF5A40" w:rsidRPr="00C37AB4">
        <w:rPr>
          <w:rFonts w:ascii="Arial" w:hAnsi="Arial" w:cs="Arial"/>
        </w:rPr>
        <w:t xml:space="preserve">= 0.449; </w:t>
      </w:r>
      <w:r w:rsidR="00FB0CB3">
        <w:rPr>
          <w:rFonts w:ascii="Arial" w:hAnsi="Arial" w:cs="Arial"/>
        </w:rPr>
        <w:t>Table 2</w:t>
      </w:r>
      <w:r w:rsidR="00CC6579" w:rsidRPr="00C37AB4">
        <w:rPr>
          <w:rFonts w:ascii="Arial" w:hAnsi="Arial" w:cs="Arial"/>
        </w:rPr>
        <w:t>)</w:t>
      </w:r>
      <w:r w:rsidR="00F25AAD" w:rsidRPr="00C37AB4">
        <w:rPr>
          <w:rFonts w:ascii="Arial" w:hAnsi="Arial" w:cs="Arial"/>
        </w:rPr>
        <w:t xml:space="preserve">. </w:t>
      </w:r>
      <w:r w:rsidR="002553FB" w:rsidRPr="00C37AB4">
        <w:rPr>
          <w:rFonts w:ascii="Arial" w:hAnsi="Arial" w:cs="Arial"/>
        </w:rPr>
        <w:t xml:space="preserve">The </w:t>
      </w:r>
      <w:r w:rsidR="00CF5A40" w:rsidRPr="00C37AB4">
        <w:rPr>
          <w:rFonts w:ascii="Arial" w:hAnsi="Arial" w:cs="Arial"/>
        </w:rPr>
        <w:t xml:space="preserve">response </w:t>
      </w:r>
      <w:r w:rsidR="001E71E5">
        <w:rPr>
          <w:rFonts w:ascii="Arial" w:hAnsi="Arial" w:cs="Arial"/>
        </w:rPr>
        <w:t>latency</w:t>
      </w:r>
      <w:r w:rsidR="001E71E5" w:rsidRPr="00C37AB4">
        <w:rPr>
          <w:rFonts w:ascii="Arial" w:hAnsi="Arial" w:cs="Arial"/>
        </w:rPr>
        <w:t xml:space="preserve"> </w:t>
      </w:r>
      <w:r>
        <w:rPr>
          <w:rFonts w:ascii="Arial" w:hAnsi="Arial" w:cs="Arial"/>
        </w:rPr>
        <w:t>wa</w:t>
      </w:r>
      <w:r w:rsidR="00874F70" w:rsidRPr="00C37AB4">
        <w:rPr>
          <w:rFonts w:ascii="Arial" w:hAnsi="Arial" w:cs="Arial"/>
        </w:rPr>
        <w:t>s</w:t>
      </w:r>
      <w:r w:rsidR="002553FB" w:rsidRPr="00C37AB4">
        <w:rPr>
          <w:rFonts w:ascii="Arial" w:hAnsi="Arial" w:cs="Arial"/>
        </w:rPr>
        <w:t xml:space="preserve"> </w:t>
      </w:r>
      <w:r w:rsidR="001E71E5">
        <w:rPr>
          <w:rFonts w:ascii="Arial" w:hAnsi="Arial" w:cs="Arial"/>
        </w:rPr>
        <w:t>shorter</w:t>
      </w:r>
      <w:r w:rsidR="001E71E5" w:rsidRPr="00C37AB4">
        <w:rPr>
          <w:rFonts w:ascii="Arial" w:hAnsi="Arial" w:cs="Arial"/>
        </w:rPr>
        <w:t xml:space="preserve"> </w:t>
      </w:r>
      <w:r w:rsidR="002553FB" w:rsidRPr="00C37AB4">
        <w:rPr>
          <w:rFonts w:ascii="Arial" w:hAnsi="Arial" w:cs="Arial"/>
        </w:rPr>
        <w:t xml:space="preserve">during predator presentations </w:t>
      </w:r>
      <w:r w:rsidR="00F25AAD" w:rsidRPr="00C37AB4">
        <w:rPr>
          <w:rFonts w:ascii="Arial" w:hAnsi="Arial" w:cs="Arial"/>
        </w:rPr>
        <w:t>than for control trials</w:t>
      </w:r>
      <w:r w:rsidR="00874F70" w:rsidRPr="00C37AB4">
        <w:rPr>
          <w:rFonts w:ascii="Arial" w:hAnsi="Arial" w:cs="Arial"/>
        </w:rPr>
        <w:t xml:space="preserve"> in both </w:t>
      </w:r>
      <w:r>
        <w:rPr>
          <w:rFonts w:ascii="Arial" w:hAnsi="Arial" w:cs="Arial"/>
        </w:rPr>
        <w:t>un</w:t>
      </w:r>
      <w:r w:rsidR="00874F70" w:rsidRPr="00C37AB4">
        <w:rPr>
          <w:rFonts w:ascii="Arial" w:hAnsi="Arial" w:cs="Arial"/>
        </w:rPr>
        <w:t xml:space="preserve">supplemented and </w:t>
      </w:r>
      <w:r>
        <w:rPr>
          <w:rFonts w:ascii="Arial" w:hAnsi="Arial" w:cs="Arial"/>
        </w:rPr>
        <w:t>s</w:t>
      </w:r>
      <w:r w:rsidR="008D224C" w:rsidRPr="00C37AB4">
        <w:rPr>
          <w:rFonts w:ascii="Arial" w:hAnsi="Arial" w:cs="Arial"/>
        </w:rPr>
        <w:t xml:space="preserve">upplemented </w:t>
      </w:r>
      <w:r w:rsidR="00874F70" w:rsidRPr="00C37AB4">
        <w:rPr>
          <w:rFonts w:ascii="Arial" w:hAnsi="Arial" w:cs="Arial"/>
        </w:rPr>
        <w:t>groups</w:t>
      </w:r>
      <w:r w:rsidR="00CF5A40" w:rsidRPr="00C37AB4">
        <w:rPr>
          <w:rFonts w:ascii="Arial" w:hAnsi="Arial" w:cs="Arial"/>
        </w:rPr>
        <w:t>,</w:t>
      </w:r>
      <w:r w:rsidR="00874F70" w:rsidRPr="00C37AB4">
        <w:rPr>
          <w:rFonts w:ascii="Arial" w:hAnsi="Arial" w:cs="Arial"/>
        </w:rPr>
        <w:t xml:space="preserve"> </w:t>
      </w:r>
      <w:r w:rsidR="001E71E5">
        <w:rPr>
          <w:rFonts w:ascii="Arial" w:hAnsi="Arial" w:cs="Arial"/>
        </w:rPr>
        <w:t>and</w:t>
      </w:r>
      <w:r w:rsidR="001E71E5" w:rsidRPr="00C37AB4">
        <w:rPr>
          <w:rFonts w:ascii="Arial" w:hAnsi="Arial" w:cs="Arial"/>
        </w:rPr>
        <w:t xml:space="preserve"> </w:t>
      </w:r>
      <w:r w:rsidR="00874F70" w:rsidRPr="00C37AB4">
        <w:rPr>
          <w:rFonts w:ascii="Arial" w:hAnsi="Arial" w:cs="Arial"/>
        </w:rPr>
        <w:t xml:space="preserve">the response </w:t>
      </w:r>
      <w:r w:rsidR="00F10337">
        <w:rPr>
          <w:rFonts w:ascii="Arial" w:hAnsi="Arial" w:cs="Arial"/>
        </w:rPr>
        <w:t>latency</w:t>
      </w:r>
      <w:r w:rsidR="00F10337" w:rsidRPr="00C37AB4">
        <w:rPr>
          <w:rFonts w:ascii="Arial" w:hAnsi="Arial" w:cs="Arial"/>
        </w:rPr>
        <w:t xml:space="preserve"> </w:t>
      </w:r>
      <w:r w:rsidR="00874F70" w:rsidRPr="00C37AB4">
        <w:rPr>
          <w:rFonts w:ascii="Arial" w:hAnsi="Arial" w:cs="Arial"/>
        </w:rPr>
        <w:t xml:space="preserve">for </w:t>
      </w:r>
      <w:r>
        <w:rPr>
          <w:rFonts w:ascii="Arial" w:hAnsi="Arial" w:cs="Arial"/>
        </w:rPr>
        <w:t>supplemented birds wa</w:t>
      </w:r>
      <w:r w:rsidR="00874F70" w:rsidRPr="00C37AB4">
        <w:rPr>
          <w:rFonts w:ascii="Arial" w:hAnsi="Arial" w:cs="Arial"/>
        </w:rPr>
        <w:t xml:space="preserve">s significantly </w:t>
      </w:r>
      <w:r w:rsidR="00F10337">
        <w:rPr>
          <w:rFonts w:ascii="Arial" w:hAnsi="Arial" w:cs="Arial"/>
        </w:rPr>
        <w:t>shorter</w:t>
      </w:r>
      <w:r w:rsidR="00F10337" w:rsidRPr="00C37AB4">
        <w:rPr>
          <w:rFonts w:ascii="Arial" w:hAnsi="Arial" w:cs="Arial"/>
        </w:rPr>
        <w:t xml:space="preserve"> </w:t>
      </w:r>
      <w:r w:rsidR="001E71E5">
        <w:rPr>
          <w:rFonts w:ascii="Arial" w:hAnsi="Arial" w:cs="Arial"/>
        </w:rPr>
        <w:t xml:space="preserve">than for unsupplemented birds </w:t>
      </w:r>
      <w:r w:rsidR="006C0E80">
        <w:rPr>
          <w:rFonts w:ascii="Arial" w:hAnsi="Arial" w:cs="Arial"/>
        </w:rPr>
        <w:t>(Figure 2</w:t>
      </w:r>
      <w:r w:rsidR="00CF5A40" w:rsidRPr="00C37AB4">
        <w:rPr>
          <w:rFonts w:ascii="Arial" w:hAnsi="Arial" w:cs="Arial"/>
        </w:rPr>
        <w:t>)</w:t>
      </w:r>
      <w:r w:rsidR="006C78B4">
        <w:rPr>
          <w:rFonts w:ascii="Arial" w:hAnsi="Arial" w:cs="Arial"/>
        </w:rPr>
        <w:t>.</w:t>
      </w:r>
      <w:r w:rsidR="006C78B4">
        <w:rPr>
          <w:rFonts w:ascii="Arial" w:hAnsi="Arial" w:cs="Arial"/>
          <w:color w:val="FF0000"/>
        </w:rPr>
        <w:t xml:space="preserve"> </w:t>
      </w:r>
      <w:r w:rsidRPr="006C78B4">
        <w:rPr>
          <w:rFonts w:ascii="Arial" w:hAnsi="Arial" w:cs="Arial"/>
        </w:rPr>
        <w:t xml:space="preserve">The latency </w:t>
      </w:r>
      <w:r w:rsidR="00F25AAD" w:rsidRPr="006C78B4">
        <w:rPr>
          <w:rFonts w:ascii="Arial" w:hAnsi="Arial" w:cs="Arial"/>
        </w:rPr>
        <w:t xml:space="preserve">also </w:t>
      </w:r>
      <w:r w:rsidR="006A6BE0" w:rsidRPr="006C78B4">
        <w:rPr>
          <w:rFonts w:ascii="Arial" w:hAnsi="Arial" w:cs="Arial"/>
        </w:rPr>
        <w:t xml:space="preserve">became </w:t>
      </w:r>
      <w:r w:rsidR="002553FB" w:rsidRPr="006C78B4">
        <w:rPr>
          <w:rFonts w:ascii="Arial" w:hAnsi="Arial" w:cs="Arial"/>
        </w:rPr>
        <w:t xml:space="preserve">shorter </w:t>
      </w:r>
      <w:r w:rsidR="00874F70" w:rsidRPr="006C78B4">
        <w:rPr>
          <w:rFonts w:ascii="Arial" w:hAnsi="Arial" w:cs="Arial"/>
        </w:rPr>
        <w:t xml:space="preserve">for both </w:t>
      </w:r>
      <w:r w:rsidRPr="006C78B4">
        <w:rPr>
          <w:rFonts w:ascii="Arial" w:hAnsi="Arial" w:cs="Arial"/>
        </w:rPr>
        <w:t>un</w:t>
      </w:r>
      <w:r w:rsidR="00874F70" w:rsidRPr="006C78B4">
        <w:rPr>
          <w:rFonts w:ascii="Arial" w:hAnsi="Arial" w:cs="Arial"/>
        </w:rPr>
        <w:t xml:space="preserve">supplemented and </w:t>
      </w:r>
      <w:r w:rsidR="008D224C" w:rsidRPr="006C78B4">
        <w:rPr>
          <w:rFonts w:ascii="Arial" w:hAnsi="Arial" w:cs="Arial"/>
        </w:rPr>
        <w:t>supplemented</w:t>
      </w:r>
      <w:r w:rsidR="00874F70" w:rsidRPr="006C78B4">
        <w:rPr>
          <w:rFonts w:ascii="Arial" w:hAnsi="Arial" w:cs="Arial"/>
        </w:rPr>
        <w:t xml:space="preserve"> </w:t>
      </w:r>
      <w:r w:rsidRPr="006C78B4">
        <w:rPr>
          <w:rFonts w:ascii="Arial" w:hAnsi="Arial" w:cs="Arial"/>
        </w:rPr>
        <w:t>birds</w:t>
      </w:r>
      <w:r w:rsidR="00874F70" w:rsidRPr="006C78B4">
        <w:rPr>
          <w:rFonts w:ascii="Arial" w:hAnsi="Arial" w:cs="Arial"/>
        </w:rPr>
        <w:t xml:space="preserve"> a</w:t>
      </w:r>
      <w:r w:rsidRPr="006C78B4">
        <w:rPr>
          <w:rFonts w:ascii="Arial" w:hAnsi="Arial" w:cs="Arial"/>
        </w:rPr>
        <w:t>s the incubation date progressed</w:t>
      </w:r>
      <w:r w:rsidR="00721E7C">
        <w:rPr>
          <w:rFonts w:ascii="Arial" w:hAnsi="Arial" w:cs="Arial"/>
        </w:rPr>
        <w:t xml:space="preserve"> (Table 2)</w:t>
      </w:r>
      <w:r w:rsidR="006C78B4" w:rsidRPr="006C78B4">
        <w:rPr>
          <w:rFonts w:ascii="Arial" w:hAnsi="Arial" w:cs="Arial"/>
        </w:rPr>
        <w:t>.</w:t>
      </w:r>
      <w:r w:rsidR="006C78B4">
        <w:rPr>
          <w:rFonts w:ascii="Arial" w:hAnsi="Arial" w:cs="Arial"/>
          <w:color w:val="FF0000"/>
        </w:rPr>
        <w:t xml:space="preserve"> </w:t>
      </w:r>
      <w:r w:rsidRPr="008A2256">
        <w:rPr>
          <w:rFonts w:ascii="Arial" w:hAnsi="Arial" w:cs="Arial"/>
        </w:rPr>
        <w:t>All reed warblers returning to the nest during the predator presentations approached the mount within one metre</w:t>
      </w:r>
      <w:r w:rsidR="009861B7">
        <w:rPr>
          <w:rFonts w:ascii="Arial" w:hAnsi="Arial" w:cs="Arial"/>
        </w:rPr>
        <w:t>,</w:t>
      </w:r>
      <w:r w:rsidRPr="008A2256">
        <w:rPr>
          <w:rFonts w:ascii="Arial" w:hAnsi="Arial" w:cs="Arial"/>
        </w:rPr>
        <w:t xml:space="preserve"> b</w:t>
      </w:r>
      <w:r w:rsidR="009861B7">
        <w:rPr>
          <w:rFonts w:ascii="Arial" w:hAnsi="Arial" w:cs="Arial"/>
        </w:rPr>
        <w:t xml:space="preserve">ut none </w:t>
      </w:r>
      <w:r w:rsidR="006A6BE0">
        <w:rPr>
          <w:rFonts w:ascii="Arial" w:hAnsi="Arial" w:cs="Arial"/>
        </w:rPr>
        <w:t xml:space="preserve">physically </w:t>
      </w:r>
      <w:r w:rsidR="009861B7">
        <w:rPr>
          <w:rFonts w:ascii="Arial" w:hAnsi="Arial" w:cs="Arial"/>
        </w:rPr>
        <w:t xml:space="preserve">attacked the mount. </w:t>
      </w:r>
      <w:r w:rsidR="003B0F29">
        <w:rPr>
          <w:rFonts w:ascii="Arial" w:hAnsi="Arial" w:cs="Arial"/>
        </w:rPr>
        <w:t>T</w:t>
      </w:r>
      <w:r w:rsidR="009861B7">
        <w:rPr>
          <w:rFonts w:ascii="Arial" w:hAnsi="Arial" w:cs="Arial"/>
        </w:rPr>
        <w:t xml:space="preserve">he returning reed warbler </w:t>
      </w:r>
      <w:r w:rsidRPr="008A2256">
        <w:rPr>
          <w:rFonts w:ascii="Arial" w:hAnsi="Arial" w:cs="Arial"/>
        </w:rPr>
        <w:t>made alarm calls</w:t>
      </w:r>
      <w:r w:rsidR="003B0F29">
        <w:rPr>
          <w:rFonts w:ascii="Arial" w:hAnsi="Arial" w:cs="Arial"/>
        </w:rPr>
        <w:t xml:space="preserve"> in only three of the 31 trials</w:t>
      </w:r>
      <w:r w:rsidR="006A6BE0">
        <w:rPr>
          <w:rFonts w:ascii="Arial" w:hAnsi="Arial" w:cs="Arial"/>
        </w:rPr>
        <w:t>.</w:t>
      </w:r>
      <w:r w:rsidRPr="008A2256">
        <w:rPr>
          <w:rFonts w:ascii="Arial" w:hAnsi="Arial" w:cs="Arial"/>
        </w:rPr>
        <w:t xml:space="preserve"> </w:t>
      </w:r>
    </w:p>
    <w:p w14:paraId="5A9AB109" w14:textId="77777777" w:rsidR="00874F70" w:rsidRPr="00C37AB4" w:rsidRDefault="00874F70">
      <w:pPr>
        <w:pStyle w:val="Body"/>
        <w:shd w:val="clear" w:color="auto" w:fill="FFFFFF"/>
        <w:rPr>
          <w:rFonts w:ascii="Arial" w:hAnsi="Arial" w:cs="Arial"/>
          <w:b/>
          <w:bCs/>
        </w:rPr>
      </w:pPr>
    </w:p>
    <w:p w14:paraId="362DD898" w14:textId="2A921CCC" w:rsidR="006C78B4" w:rsidRPr="001B7697" w:rsidRDefault="009861B7">
      <w:pPr>
        <w:rPr>
          <w:rFonts w:ascii="Arial" w:eastAsia="Calibri" w:hAnsi="Arial" w:cs="Arial"/>
          <w:b/>
          <w:bCs/>
          <w:color w:val="000000"/>
          <w:sz w:val="22"/>
          <w:szCs w:val="22"/>
          <w:u w:color="000000"/>
        </w:rPr>
      </w:pPr>
      <w:r w:rsidRPr="009861B7">
        <w:rPr>
          <w:rFonts w:ascii="Arial" w:hAnsi="Arial" w:cs="Arial"/>
          <w:i/>
          <w:sz w:val="22"/>
          <w:szCs w:val="22"/>
        </w:rPr>
        <w:t>Incubation off-bout</w:t>
      </w:r>
      <w:r w:rsidR="00502069">
        <w:rPr>
          <w:rFonts w:ascii="Arial" w:hAnsi="Arial" w:cs="Arial"/>
          <w:i/>
          <w:sz w:val="22"/>
          <w:szCs w:val="22"/>
        </w:rPr>
        <w:t xml:space="preserve"> study</w:t>
      </w:r>
      <w:r w:rsidR="00991C3C" w:rsidRPr="00991C3C">
        <w:t xml:space="preserve"> </w:t>
      </w:r>
    </w:p>
    <w:p w14:paraId="7ACF85B5" w14:textId="30A2E66B" w:rsidR="006C0E80" w:rsidRDefault="00131CDE">
      <w:pPr>
        <w:pStyle w:val="NormalWeb"/>
        <w:spacing w:line="480" w:lineRule="auto"/>
        <w:rPr>
          <w:rFonts w:ascii="Arial" w:hAnsi="Arial" w:cs="Arial"/>
          <w:sz w:val="22"/>
          <w:szCs w:val="22"/>
        </w:rPr>
      </w:pPr>
      <w:r>
        <w:rPr>
          <w:rFonts w:ascii="Arial" w:hAnsi="Arial" w:cs="Arial"/>
          <w:sz w:val="22"/>
          <w:szCs w:val="22"/>
        </w:rPr>
        <w:t xml:space="preserve">The total daily off-bouts between the hours of 05:00 and 20:00 over the incubation period </w:t>
      </w:r>
      <w:r w:rsidRPr="00A3316D">
        <w:rPr>
          <w:rFonts w:ascii="Arial" w:hAnsi="Arial" w:cs="Arial"/>
          <w:sz w:val="22"/>
          <w:szCs w:val="22"/>
        </w:rPr>
        <w:t>across 16 nests</w:t>
      </w:r>
      <w:r>
        <w:rPr>
          <w:rFonts w:ascii="Arial" w:hAnsi="Arial" w:cs="Arial"/>
          <w:sz w:val="22"/>
          <w:szCs w:val="22"/>
        </w:rPr>
        <w:t xml:space="preserve"> ranged between 59 and 322, with a mean number of 183.7. </w:t>
      </w:r>
      <w:r w:rsidR="00855752">
        <w:rPr>
          <w:rFonts w:ascii="Arial" w:hAnsi="Arial" w:cs="Arial"/>
          <w:sz w:val="22"/>
          <w:szCs w:val="22"/>
        </w:rPr>
        <w:t>The o</w:t>
      </w:r>
      <w:r w:rsidR="009C6C68" w:rsidRPr="009C6C68">
        <w:rPr>
          <w:rFonts w:ascii="Arial" w:hAnsi="Arial" w:cs="Arial"/>
          <w:sz w:val="22"/>
          <w:szCs w:val="22"/>
        </w:rPr>
        <w:t>ff</w:t>
      </w:r>
      <w:r w:rsidR="00883158">
        <w:rPr>
          <w:rFonts w:ascii="Arial" w:hAnsi="Arial" w:cs="Arial"/>
          <w:sz w:val="22"/>
          <w:szCs w:val="22"/>
        </w:rPr>
        <w:t>-</w:t>
      </w:r>
      <w:r w:rsidR="009C6C68" w:rsidRPr="009C6C68">
        <w:rPr>
          <w:rFonts w:ascii="Arial" w:hAnsi="Arial" w:cs="Arial"/>
          <w:sz w:val="22"/>
          <w:szCs w:val="22"/>
        </w:rPr>
        <w:t xml:space="preserve">bout </w:t>
      </w:r>
      <w:r w:rsidR="009C6C68" w:rsidRPr="009C6C68">
        <w:rPr>
          <w:rFonts w:ascii="Arial" w:hAnsi="Arial" w:cs="Arial"/>
          <w:sz w:val="22"/>
          <w:szCs w:val="22"/>
        </w:rPr>
        <w:lastRenderedPageBreak/>
        <w:t>duration</w:t>
      </w:r>
      <w:r w:rsidR="009C6C68">
        <w:rPr>
          <w:rFonts w:ascii="Arial" w:hAnsi="Arial" w:cs="Arial"/>
          <w:sz w:val="22"/>
          <w:szCs w:val="22"/>
        </w:rPr>
        <w:t xml:space="preserve"> </w:t>
      </w:r>
      <w:r w:rsidR="00883158">
        <w:rPr>
          <w:rFonts w:ascii="Arial" w:hAnsi="Arial" w:cs="Arial"/>
          <w:sz w:val="22"/>
          <w:szCs w:val="22"/>
        </w:rPr>
        <w:t>range</w:t>
      </w:r>
      <w:r w:rsidR="0066283B">
        <w:rPr>
          <w:rFonts w:ascii="Arial" w:hAnsi="Arial" w:cs="Arial"/>
          <w:sz w:val="22"/>
          <w:szCs w:val="22"/>
        </w:rPr>
        <w:t>d</w:t>
      </w:r>
      <w:r w:rsidR="009C6C68" w:rsidRPr="009C6C68">
        <w:rPr>
          <w:rFonts w:ascii="Arial" w:hAnsi="Arial" w:cs="Arial"/>
          <w:sz w:val="22"/>
          <w:szCs w:val="22"/>
        </w:rPr>
        <w:t xml:space="preserve"> between</w:t>
      </w:r>
      <w:r w:rsidR="00A3316D">
        <w:rPr>
          <w:rFonts w:ascii="Arial" w:hAnsi="Arial" w:cs="Arial"/>
          <w:sz w:val="22"/>
          <w:szCs w:val="22"/>
        </w:rPr>
        <w:t xml:space="preserve"> </w:t>
      </w:r>
      <w:r w:rsidR="00A3316D" w:rsidRPr="00A3316D">
        <w:rPr>
          <w:rFonts w:ascii="Arial" w:hAnsi="Arial" w:cs="Arial"/>
          <w:sz w:val="22"/>
          <w:szCs w:val="22"/>
        </w:rPr>
        <w:t>one and 13 minutes</w:t>
      </w:r>
      <w:r w:rsidR="001B7697" w:rsidRPr="00A3316D">
        <w:rPr>
          <w:rFonts w:ascii="Arial" w:hAnsi="Arial" w:cs="Arial"/>
          <w:sz w:val="22"/>
          <w:szCs w:val="22"/>
        </w:rPr>
        <w:t xml:space="preserve"> </w:t>
      </w:r>
      <w:r w:rsidR="004A0E0E">
        <w:rPr>
          <w:rFonts w:ascii="Arial" w:hAnsi="Arial" w:cs="Arial"/>
          <w:sz w:val="22"/>
          <w:szCs w:val="22"/>
        </w:rPr>
        <w:t>with a mean</w:t>
      </w:r>
      <w:r w:rsidR="001B7697">
        <w:rPr>
          <w:rFonts w:ascii="Arial" w:hAnsi="Arial" w:cs="Arial"/>
          <w:sz w:val="22"/>
          <w:szCs w:val="22"/>
        </w:rPr>
        <w:t xml:space="preserve"> off</w:t>
      </w:r>
      <w:r w:rsidR="004A0E0E">
        <w:rPr>
          <w:rFonts w:ascii="Arial" w:hAnsi="Arial" w:cs="Arial"/>
          <w:sz w:val="22"/>
          <w:szCs w:val="22"/>
        </w:rPr>
        <w:t>-</w:t>
      </w:r>
      <w:r w:rsidR="001B7697">
        <w:rPr>
          <w:rFonts w:ascii="Arial" w:hAnsi="Arial" w:cs="Arial"/>
          <w:sz w:val="22"/>
          <w:szCs w:val="22"/>
        </w:rPr>
        <w:t>bout duration</w:t>
      </w:r>
      <w:r w:rsidR="00A3316D">
        <w:rPr>
          <w:rFonts w:ascii="Arial" w:hAnsi="Arial" w:cs="Arial"/>
          <w:sz w:val="22"/>
          <w:szCs w:val="22"/>
        </w:rPr>
        <w:t xml:space="preserve"> (for each nest on each day of the incubation period)</w:t>
      </w:r>
      <w:r w:rsidR="004A0E0E">
        <w:rPr>
          <w:rFonts w:ascii="Arial" w:hAnsi="Arial" w:cs="Arial"/>
          <w:sz w:val="22"/>
          <w:szCs w:val="22"/>
        </w:rPr>
        <w:t xml:space="preserve"> ranging between</w:t>
      </w:r>
      <w:r w:rsidR="009C6C68" w:rsidRPr="009C6C68">
        <w:rPr>
          <w:rFonts w:ascii="Arial" w:hAnsi="Arial" w:cs="Arial"/>
          <w:sz w:val="22"/>
          <w:szCs w:val="22"/>
        </w:rPr>
        <w:t xml:space="preserve"> </w:t>
      </w:r>
      <w:r w:rsidR="009C6C68">
        <w:rPr>
          <w:rFonts w:ascii="Arial" w:hAnsi="Arial" w:cs="Arial"/>
          <w:sz w:val="22"/>
          <w:szCs w:val="22"/>
        </w:rPr>
        <w:t>1.21</w:t>
      </w:r>
      <w:r w:rsidR="009C6C68" w:rsidRPr="009C6C68">
        <w:rPr>
          <w:rFonts w:ascii="Arial" w:hAnsi="Arial" w:cs="Arial"/>
          <w:sz w:val="22"/>
          <w:szCs w:val="22"/>
        </w:rPr>
        <w:t xml:space="preserve"> and </w:t>
      </w:r>
      <w:r w:rsidR="009C6C68">
        <w:rPr>
          <w:rFonts w:ascii="Arial" w:hAnsi="Arial" w:cs="Arial"/>
          <w:sz w:val="22"/>
          <w:szCs w:val="22"/>
        </w:rPr>
        <w:t>3.6</w:t>
      </w:r>
      <w:r w:rsidR="000F6385">
        <w:rPr>
          <w:rFonts w:ascii="Arial" w:hAnsi="Arial" w:cs="Arial"/>
          <w:sz w:val="22"/>
          <w:szCs w:val="22"/>
        </w:rPr>
        <w:t>0</w:t>
      </w:r>
      <w:r w:rsidR="009861B7">
        <w:rPr>
          <w:rFonts w:ascii="Arial" w:hAnsi="Arial" w:cs="Arial"/>
          <w:sz w:val="22"/>
          <w:szCs w:val="22"/>
        </w:rPr>
        <w:t xml:space="preserve"> </w:t>
      </w:r>
      <w:r w:rsidR="00965858">
        <w:rPr>
          <w:rFonts w:ascii="Arial" w:hAnsi="Arial" w:cs="Arial"/>
          <w:sz w:val="22"/>
          <w:szCs w:val="22"/>
        </w:rPr>
        <w:t xml:space="preserve">decimal </w:t>
      </w:r>
      <w:r w:rsidR="009861B7">
        <w:rPr>
          <w:rFonts w:ascii="Arial" w:hAnsi="Arial" w:cs="Arial"/>
          <w:sz w:val="22"/>
          <w:szCs w:val="22"/>
        </w:rPr>
        <w:t>minutes.</w:t>
      </w:r>
      <w:r>
        <w:rPr>
          <w:rFonts w:ascii="Arial" w:hAnsi="Arial" w:cs="Arial"/>
          <w:sz w:val="22"/>
          <w:szCs w:val="22"/>
        </w:rPr>
        <w:t xml:space="preserve">. </w:t>
      </w:r>
      <w:r w:rsidR="0066283B">
        <w:rPr>
          <w:rFonts w:ascii="Arial" w:hAnsi="Arial" w:cs="Arial"/>
          <w:sz w:val="22"/>
          <w:szCs w:val="22"/>
        </w:rPr>
        <w:t>Food s</w:t>
      </w:r>
      <w:r w:rsidR="00883158">
        <w:rPr>
          <w:rFonts w:ascii="Arial" w:hAnsi="Arial" w:cs="Arial"/>
          <w:sz w:val="22"/>
          <w:szCs w:val="22"/>
        </w:rPr>
        <w:t>upplementation, incubation day, and the tw</w:t>
      </w:r>
      <w:r w:rsidR="009861B7">
        <w:rPr>
          <w:rFonts w:ascii="Arial" w:hAnsi="Arial" w:cs="Arial"/>
          <w:sz w:val="22"/>
          <w:szCs w:val="22"/>
        </w:rPr>
        <w:t>o-way interaction between s</w:t>
      </w:r>
      <w:r w:rsidR="00883158">
        <w:rPr>
          <w:rFonts w:ascii="Arial" w:hAnsi="Arial" w:cs="Arial"/>
          <w:sz w:val="22"/>
          <w:szCs w:val="22"/>
        </w:rPr>
        <w:t xml:space="preserve">upplementation and date </w:t>
      </w:r>
      <w:r w:rsidR="0066283B">
        <w:rPr>
          <w:rFonts w:ascii="Arial" w:hAnsi="Arial" w:cs="Arial"/>
          <w:sz w:val="22"/>
          <w:szCs w:val="22"/>
        </w:rPr>
        <w:t xml:space="preserve">were </w:t>
      </w:r>
      <w:r w:rsidR="00883158">
        <w:rPr>
          <w:rFonts w:ascii="Arial" w:hAnsi="Arial" w:cs="Arial"/>
          <w:sz w:val="22"/>
          <w:szCs w:val="22"/>
        </w:rPr>
        <w:t>all significant predictors of mean off-bout duration (GLMM; marginal R</w:t>
      </w:r>
      <w:r w:rsidR="00883158">
        <w:rPr>
          <w:rFonts w:ascii="Arial" w:hAnsi="Arial" w:cs="Arial"/>
          <w:sz w:val="22"/>
          <w:szCs w:val="22"/>
          <w:vertAlign w:val="superscript"/>
        </w:rPr>
        <w:t>2</w:t>
      </w:r>
      <w:r w:rsidR="00883158">
        <w:rPr>
          <w:rFonts w:ascii="Arial" w:hAnsi="Arial" w:cs="Arial"/>
          <w:sz w:val="22"/>
          <w:szCs w:val="22"/>
        </w:rPr>
        <w:t xml:space="preserve">=0.147; Table </w:t>
      </w:r>
      <w:r w:rsidR="009861B7">
        <w:rPr>
          <w:rFonts w:ascii="Arial" w:hAnsi="Arial" w:cs="Arial"/>
          <w:sz w:val="22"/>
          <w:szCs w:val="22"/>
        </w:rPr>
        <w:t xml:space="preserve">3). The mean off-bout duration was shorter in </w:t>
      </w:r>
      <w:r w:rsidR="00883158">
        <w:rPr>
          <w:rFonts w:ascii="Arial" w:hAnsi="Arial" w:cs="Arial"/>
          <w:sz w:val="22"/>
          <w:szCs w:val="22"/>
        </w:rPr>
        <w:t>supplemented nests</w:t>
      </w:r>
      <w:r w:rsidR="009861B7">
        <w:rPr>
          <w:rFonts w:ascii="Arial" w:hAnsi="Arial" w:cs="Arial"/>
          <w:sz w:val="22"/>
          <w:szCs w:val="22"/>
        </w:rPr>
        <w:t xml:space="preserve"> than unsupplemented nests</w:t>
      </w:r>
      <w:r w:rsidR="006C0E80">
        <w:rPr>
          <w:rFonts w:ascii="Arial" w:hAnsi="Arial" w:cs="Arial"/>
          <w:sz w:val="22"/>
          <w:szCs w:val="22"/>
        </w:rPr>
        <w:t xml:space="preserve"> (Figure 3</w:t>
      </w:r>
      <w:r w:rsidR="00883158">
        <w:rPr>
          <w:rFonts w:ascii="Arial" w:hAnsi="Arial" w:cs="Arial"/>
          <w:sz w:val="22"/>
          <w:szCs w:val="22"/>
        </w:rPr>
        <w:t>)</w:t>
      </w:r>
      <w:r w:rsidR="007623A7">
        <w:rPr>
          <w:rFonts w:ascii="Arial" w:hAnsi="Arial" w:cs="Arial"/>
          <w:sz w:val="22"/>
          <w:szCs w:val="22"/>
        </w:rPr>
        <w:t>.</w:t>
      </w:r>
      <w:r w:rsidR="00883158">
        <w:rPr>
          <w:rFonts w:ascii="Arial" w:hAnsi="Arial" w:cs="Arial"/>
          <w:sz w:val="22"/>
          <w:szCs w:val="22"/>
        </w:rPr>
        <w:t xml:space="preserve"> </w:t>
      </w:r>
      <w:r w:rsidR="009861B7">
        <w:rPr>
          <w:rFonts w:ascii="Arial" w:hAnsi="Arial" w:cs="Arial"/>
          <w:sz w:val="22"/>
          <w:szCs w:val="22"/>
        </w:rPr>
        <w:t>There wa</w:t>
      </w:r>
      <w:r w:rsidR="007623A7">
        <w:rPr>
          <w:rFonts w:ascii="Arial" w:hAnsi="Arial" w:cs="Arial"/>
          <w:sz w:val="22"/>
          <w:szCs w:val="22"/>
        </w:rPr>
        <w:t>s a weak negative effect of incubation</w:t>
      </w:r>
      <w:r w:rsidR="00883158">
        <w:rPr>
          <w:rFonts w:ascii="Arial" w:hAnsi="Arial" w:cs="Arial"/>
          <w:sz w:val="22"/>
          <w:szCs w:val="22"/>
        </w:rPr>
        <w:t xml:space="preserve"> </w:t>
      </w:r>
      <w:r w:rsidR="007623A7">
        <w:rPr>
          <w:rFonts w:ascii="Arial" w:hAnsi="Arial" w:cs="Arial"/>
          <w:sz w:val="22"/>
          <w:szCs w:val="22"/>
        </w:rPr>
        <w:t>da</w:t>
      </w:r>
      <w:r w:rsidR="006C5F51">
        <w:rPr>
          <w:rFonts w:ascii="Arial" w:hAnsi="Arial" w:cs="Arial"/>
          <w:sz w:val="22"/>
          <w:szCs w:val="22"/>
        </w:rPr>
        <w:t>y</w:t>
      </w:r>
      <w:r w:rsidR="00FB0CB3">
        <w:rPr>
          <w:rFonts w:ascii="Arial" w:hAnsi="Arial" w:cs="Arial"/>
          <w:sz w:val="22"/>
          <w:szCs w:val="22"/>
        </w:rPr>
        <w:t>, with off</w:t>
      </w:r>
      <w:r w:rsidR="00E30391">
        <w:rPr>
          <w:rFonts w:ascii="Arial" w:hAnsi="Arial" w:cs="Arial"/>
          <w:sz w:val="22"/>
          <w:szCs w:val="22"/>
        </w:rPr>
        <w:t>-</w:t>
      </w:r>
      <w:r w:rsidR="00FB0CB3">
        <w:rPr>
          <w:rFonts w:ascii="Arial" w:hAnsi="Arial" w:cs="Arial"/>
          <w:sz w:val="22"/>
          <w:szCs w:val="22"/>
        </w:rPr>
        <w:t>bouts becoming shorter as the incubation period progressed.</w:t>
      </w:r>
      <w:r w:rsidR="007623A7">
        <w:rPr>
          <w:rFonts w:ascii="Arial" w:hAnsi="Arial" w:cs="Arial"/>
          <w:sz w:val="22"/>
          <w:szCs w:val="22"/>
        </w:rPr>
        <w:t xml:space="preserve"> </w:t>
      </w:r>
      <w:r w:rsidR="00FB0CB3">
        <w:rPr>
          <w:rFonts w:ascii="Arial" w:hAnsi="Arial" w:cs="Arial"/>
          <w:sz w:val="22"/>
          <w:szCs w:val="22"/>
        </w:rPr>
        <w:t xml:space="preserve">There was </w:t>
      </w:r>
      <w:r w:rsidR="007623A7">
        <w:rPr>
          <w:rFonts w:ascii="Arial" w:hAnsi="Arial" w:cs="Arial"/>
          <w:sz w:val="22"/>
          <w:szCs w:val="22"/>
        </w:rPr>
        <w:t>a very weak positive effect of the interaction between supplementation and date (the</w:t>
      </w:r>
      <w:r w:rsidR="009861B7">
        <w:rPr>
          <w:rFonts w:ascii="Arial" w:hAnsi="Arial" w:cs="Arial"/>
          <w:sz w:val="22"/>
          <w:szCs w:val="22"/>
        </w:rPr>
        <w:t xml:space="preserve"> </w:t>
      </w:r>
      <w:r w:rsidR="0066283B">
        <w:rPr>
          <w:rFonts w:ascii="Arial" w:hAnsi="Arial" w:cs="Arial"/>
          <w:sz w:val="22"/>
          <w:szCs w:val="22"/>
        </w:rPr>
        <w:t xml:space="preserve">increase in </w:t>
      </w:r>
      <w:r w:rsidR="009861B7">
        <w:rPr>
          <w:rFonts w:ascii="Arial" w:hAnsi="Arial" w:cs="Arial"/>
          <w:sz w:val="22"/>
          <w:szCs w:val="22"/>
        </w:rPr>
        <w:t xml:space="preserve">mean off-bout duration in </w:t>
      </w:r>
      <w:r w:rsidR="007623A7">
        <w:rPr>
          <w:rFonts w:ascii="Arial" w:hAnsi="Arial" w:cs="Arial"/>
          <w:sz w:val="22"/>
          <w:szCs w:val="22"/>
        </w:rPr>
        <w:t xml:space="preserve">supplemented nests </w:t>
      </w:r>
      <w:r w:rsidR="0066283B">
        <w:rPr>
          <w:rFonts w:ascii="Arial" w:hAnsi="Arial" w:cs="Arial"/>
          <w:sz w:val="22"/>
          <w:szCs w:val="22"/>
        </w:rPr>
        <w:t xml:space="preserve">was only </w:t>
      </w:r>
      <w:r w:rsidR="007623A7">
        <w:rPr>
          <w:rFonts w:ascii="Arial" w:hAnsi="Arial" w:cs="Arial"/>
          <w:sz w:val="22"/>
          <w:szCs w:val="22"/>
        </w:rPr>
        <w:t>0.0</w:t>
      </w:r>
      <w:r w:rsidR="009861B7">
        <w:rPr>
          <w:rFonts w:ascii="Arial" w:hAnsi="Arial" w:cs="Arial"/>
          <w:sz w:val="22"/>
          <w:szCs w:val="22"/>
        </w:rPr>
        <w:t xml:space="preserve">08 </w:t>
      </w:r>
      <w:r w:rsidR="00965858">
        <w:rPr>
          <w:rFonts w:ascii="Arial" w:hAnsi="Arial" w:cs="Arial"/>
          <w:sz w:val="22"/>
          <w:szCs w:val="22"/>
        </w:rPr>
        <w:t xml:space="preserve">decimal </w:t>
      </w:r>
      <w:r w:rsidR="009861B7">
        <w:rPr>
          <w:rFonts w:ascii="Arial" w:hAnsi="Arial" w:cs="Arial"/>
          <w:sz w:val="22"/>
          <w:szCs w:val="22"/>
        </w:rPr>
        <w:t xml:space="preserve">minutes longer </w:t>
      </w:r>
      <w:r w:rsidR="0066283B">
        <w:rPr>
          <w:rFonts w:ascii="Arial" w:hAnsi="Arial" w:cs="Arial"/>
          <w:sz w:val="22"/>
          <w:szCs w:val="22"/>
        </w:rPr>
        <w:t xml:space="preserve">for each additional day of the year, compared to </w:t>
      </w:r>
      <w:r w:rsidR="009861B7">
        <w:rPr>
          <w:rFonts w:ascii="Arial" w:hAnsi="Arial" w:cs="Arial"/>
          <w:sz w:val="22"/>
          <w:szCs w:val="22"/>
        </w:rPr>
        <w:t>un</w:t>
      </w:r>
      <w:r w:rsidR="007623A7">
        <w:rPr>
          <w:rFonts w:ascii="Arial" w:hAnsi="Arial" w:cs="Arial"/>
          <w:sz w:val="22"/>
          <w:szCs w:val="22"/>
        </w:rPr>
        <w:t>supplemented nests)</w:t>
      </w:r>
      <w:r w:rsidR="00883158">
        <w:rPr>
          <w:rFonts w:ascii="Arial" w:hAnsi="Arial" w:cs="Arial"/>
          <w:sz w:val="22"/>
          <w:szCs w:val="22"/>
        </w:rPr>
        <w:t>.</w:t>
      </w:r>
      <w:r w:rsidR="007623A7">
        <w:rPr>
          <w:rFonts w:ascii="Arial" w:hAnsi="Arial" w:cs="Arial"/>
          <w:sz w:val="22"/>
          <w:szCs w:val="22"/>
        </w:rPr>
        <w:t xml:space="preserve"> </w:t>
      </w:r>
    </w:p>
    <w:p w14:paraId="11E01DB5" w14:textId="77777777" w:rsidR="00B403F6" w:rsidRDefault="00B403F6">
      <w:pPr>
        <w:pStyle w:val="NormalWeb"/>
        <w:spacing w:line="480" w:lineRule="auto"/>
        <w:rPr>
          <w:rFonts w:ascii="Arial" w:hAnsi="Arial" w:cs="Arial"/>
          <w:i/>
          <w:sz w:val="22"/>
          <w:szCs w:val="22"/>
        </w:rPr>
      </w:pPr>
    </w:p>
    <w:p w14:paraId="46365BE2" w14:textId="06495BFB" w:rsidR="00BF2F38" w:rsidRPr="006C0E80" w:rsidRDefault="00BF2F38">
      <w:pPr>
        <w:pStyle w:val="NormalWeb"/>
        <w:spacing w:line="480" w:lineRule="auto"/>
        <w:rPr>
          <w:rFonts w:ascii="Arial" w:hAnsi="Arial" w:cs="Arial"/>
          <w:sz w:val="22"/>
          <w:szCs w:val="22"/>
        </w:rPr>
      </w:pPr>
      <w:r w:rsidRPr="00C37AB4">
        <w:rPr>
          <w:rFonts w:ascii="Arial" w:hAnsi="Arial" w:cs="Arial"/>
          <w:i/>
          <w:sz w:val="22"/>
          <w:szCs w:val="22"/>
        </w:rPr>
        <w:t>Max</w:t>
      </w:r>
      <w:r w:rsidR="000D26CA">
        <w:rPr>
          <w:rFonts w:ascii="Arial" w:hAnsi="Arial" w:cs="Arial"/>
          <w:i/>
          <w:sz w:val="22"/>
          <w:szCs w:val="22"/>
        </w:rPr>
        <w:t>imum off-bout duration</w:t>
      </w:r>
    </w:p>
    <w:p w14:paraId="5154FE0E" w14:textId="59D4FE27" w:rsidR="000D26CA" w:rsidRDefault="0032293C">
      <w:pPr>
        <w:pStyle w:val="NormalWeb"/>
        <w:spacing w:before="0" w:after="0" w:line="480" w:lineRule="auto"/>
        <w:rPr>
          <w:rFonts w:ascii="Arial" w:hAnsi="Arial" w:cs="Arial"/>
          <w:sz w:val="22"/>
          <w:szCs w:val="22"/>
        </w:rPr>
      </w:pPr>
      <w:r w:rsidRPr="00C37AB4">
        <w:rPr>
          <w:rFonts w:ascii="Arial" w:hAnsi="Arial" w:cs="Arial"/>
          <w:sz w:val="22"/>
          <w:szCs w:val="22"/>
        </w:rPr>
        <w:t>The maximum off</w:t>
      </w:r>
      <w:r w:rsidR="00911235">
        <w:rPr>
          <w:rFonts w:ascii="Arial" w:hAnsi="Arial" w:cs="Arial"/>
          <w:sz w:val="22"/>
          <w:szCs w:val="22"/>
        </w:rPr>
        <w:t>-bout duration ranged between 3</w:t>
      </w:r>
      <w:r w:rsidRPr="00C37AB4">
        <w:rPr>
          <w:rFonts w:ascii="Arial" w:hAnsi="Arial" w:cs="Arial"/>
          <w:sz w:val="22"/>
          <w:szCs w:val="22"/>
        </w:rPr>
        <w:t xml:space="preserve"> and </w:t>
      </w:r>
      <w:r w:rsidR="00911235">
        <w:rPr>
          <w:rFonts w:ascii="Arial" w:hAnsi="Arial" w:cs="Arial"/>
          <w:sz w:val="22"/>
          <w:szCs w:val="22"/>
        </w:rPr>
        <w:t>12</w:t>
      </w:r>
      <w:r w:rsidRPr="00C37AB4">
        <w:rPr>
          <w:rFonts w:ascii="Arial" w:hAnsi="Arial" w:cs="Arial"/>
          <w:sz w:val="22"/>
          <w:szCs w:val="22"/>
        </w:rPr>
        <w:t xml:space="preserve"> minutes</w:t>
      </w:r>
      <w:r w:rsidR="0066283B">
        <w:rPr>
          <w:rFonts w:ascii="Arial" w:hAnsi="Arial" w:cs="Arial"/>
          <w:sz w:val="22"/>
          <w:szCs w:val="22"/>
        </w:rPr>
        <w:t xml:space="preserve"> across 16 nests</w:t>
      </w:r>
      <w:r w:rsidRPr="00C37AB4">
        <w:rPr>
          <w:rFonts w:ascii="Arial" w:hAnsi="Arial" w:cs="Arial"/>
          <w:sz w:val="22"/>
          <w:szCs w:val="22"/>
        </w:rPr>
        <w:t>. There was a significant diffe</w:t>
      </w:r>
      <w:r w:rsidR="00146DE4">
        <w:rPr>
          <w:rFonts w:ascii="Arial" w:hAnsi="Arial" w:cs="Arial"/>
          <w:sz w:val="22"/>
          <w:szCs w:val="22"/>
        </w:rPr>
        <w:t xml:space="preserve">rence between </w:t>
      </w:r>
      <w:r w:rsidR="009861B7">
        <w:rPr>
          <w:rFonts w:ascii="Arial" w:hAnsi="Arial" w:cs="Arial"/>
          <w:sz w:val="22"/>
          <w:szCs w:val="22"/>
        </w:rPr>
        <w:t>supplemented and unsupplemented nests</w:t>
      </w:r>
      <w:r w:rsidR="00146DE4">
        <w:rPr>
          <w:rFonts w:ascii="Arial" w:hAnsi="Arial" w:cs="Arial"/>
          <w:sz w:val="22"/>
          <w:szCs w:val="22"/>
        </w:rPr>
        <w:t xml:space="preserve"> (</w:t>
      </w:r>
      <w:r w:rsidR="00911235">
        <w:rPr>
          <w:rFonts w:ascii="Arial" w:hAnsi="Arial" w:cs="Arial"/>
          <w:sz w:val="22"/>
          <w:szCs w:val="22"/>
        </w:rPr>
        <w:t>GLMM;</w:t>
      </w:r>
      <w:r w:rsidR="00911235" w:rsidRPr="00911235">
        <w:rPr>
          <w:rFonts w:ascii="Arial" w:hAnsi="Arial" w:cs="Arial"/>
          <w:sz w:val="22"/>
          <w:szCs w:val="22"/>
        </w:rPr>
        <w:t xml:space="preserve"> R</w:t>
      </w:r>
      <w:r w:rsidR="00911235" w:rsidRPr="00911235">
        <w:rPr>
          <w:rFonts w:ascii="Arial" w:hAnsi="Arial" w:cs="Arial"/>
          <w:sz w:val="22"/>
          <w:szCs w:val="22"/>
          <w:vertAlign w:val="superscript"/>
        </w:rPr>
        <w:t>2</w:t>
      </w:r>
      <w:r w:rsidR="00911235" w:rsidRPr="00911235">
        <w:rPr>
          <w:rFonts w:ascii="Arial" w:hAnsi="Arial" w:cs="Arial"/>
          <w:sz w:val="22"/>
          <w:szCs w:val="22"/>
        </w:rPr>
        <w:t>=0.</w:t>
      </w:r>
      <w:r w:rsidR="00911235">
        <w:rPr>
          <w:rFonts w:ascii="Arial" w:hAnsi="Arial" w:cs="Arial"/>
          <w:sz w:val="22"/>
          <w:szCs w:val="22"/>
        </w:rPr>
        <w:t>05</w:t>
      </w:r>
      <w:r w:rsidR="00911235" w:rsidRPr="00911235">
        <w:rPr>
          <w:rFonts w:ascii="Arial" w:hAnsi="Arial" w:cs="Arial"/>
          <w:sz w:val="22"/>
          <w:szCs w:val="22"/>
        </w:rPr>
        <w:t xml:space="preserve">), with shorter </w:t>
      </w:r>
      <w:r w:rsidR="00911235">
        <w:rPr>
          <w:rFonts w:ascii="Arial" w:hAnsi="Arial" w:cs="Arial"/>
          <w:sz w:val="22"/>
          <w:szCs w:val="22"/>
        </w:rPr>
        <w:t xml:space="preserve">maximum </w:t>
      </w:r>
      <w:r w:rsidR="009861B7">
        <w:rPr>
          <w:rFonts w:ascii="Arial" w:hAnsi="Arial" w:cs="Arial"/>
          <w:sz w:val="22"/>
          <w:szCs w:val="22"/>
        </w:rPr>
        <w:t xml:space="preserve">durations in </w:t>
      </w:r>
      <w:r w:rsidR="00911235" w:rsidRPr="00911235">
        <w:rPr>
          <w:rFonts w:ascii="Arial" w:hAnsi="Arial" w:cs="Arial"/>
          <w:sz w:val="22"/>
          <w:szCs w:val="22"/>
        </w:rPr>
        <w:t>supplemented nests (-</w:t>
      </w:r>
      <w:r w:rsidR="00911235">
        <w:rPr>
          <w:rFonts w:ascii="Arial" w:hAnsi="Arial" w:cs="Arial"/>
          <w:sz w:val="22"/>
          <w:szCs w:val="22"/>
        </w:rPr>
        <w:t>0.89</w:t>
      </w:r>
      <w:r w:rsidR="00911235" w:rsidRPr="00911235">
        <w:rPr>
          <w:rFonts w:ascii="Arial" w:hAnsi="Arial" w:cs="Arial"/>
          <w:sz w:val="22"/>
          <w:szCs w:val="22"/>
        </w:rPr>
        <w:t xml:space="preserve"> ± </w:t>
      </w:r>
      <w:r w:rsidR="00911235">
        <w:rPr>
          <w:rFonts w:ascii="Arial" w:hAnsi="Arial" w:cs="Arial"/>
          <w:sz w:val="22"/>
          <w:szCs w:val="22"/>
        </w:rPr>
        <w:t>0.38</w:t>
      </w:r>
      <w:r w:rsidR="00911235" w:rsidRPr="00911235">
        <w:rPr>
          <w:rFonts w:ascii="Arial" w:hAnsi="Arial" w:cs="Arial"/>
          <w:sz w:val="22"/>
          <w:szCs w:val="22"/>
        </w:rPr>
        <w:t xml:space="preserve">; </w:t>
      </w:r>
      <w:r w:rsidR="00911235" w:rsidRPr="00911235">
        <w:rPr>
          <w:rFonts w:ascii="Arial" w:hAnsi="Arial" w:cs="Arial"/>
          <w:i/>
          <w:sz w:val="22"/>
          <w:szCs w:val="22"/>
        </w:rPr>
        <w:t>F</w:t>
      </w:r>
      <w:r w:rsidR="00911235" w:rsidRPr="00911235">
        <w:rPr>
          <w:rFonts w:ascii="Arial" w:hAnsi="Arial" w:cs="Arial"/>
          <w:i/>
          <w:sz w:val="22"/>
          <w:szCs w:val="22"/>
          <w:vertAlign w:val="subscript"/>
        </w:rPr>
        <w:t>1,1</w:t>
      </w:r>
      <w:r w:rsidR="00911235">
        <w:rPr>
          <w:rFonts w:ascii="Arial" w:hAnsi="Arial" w:cs="Arial"/>
          <w:i/>
          <w:sz w:val="22"/>
          <w:szCs w:val="22"/>
          <w:vertAlign w:val="subscript"/>
        </w:rPr>
        <w:t>3.422</w:t>
      </w:r>
      <w:r w:rsidR="00911235" w:rsidRPr="00911235">
        <w:rPr>
          <w:rFonts w:ascii="Arial" w:hAnsi="Arial" w:cs="Arial"/>
          <w:i/>
          <w:sz w:val="22"/>
          <w:szCs w:val="22"/>
        </w:rPr>
        <w:t>=</w:t>
      </w:r>
      <w:r w:rsidR="00911235">
        <w:rPr>
          <w:rFonts w:ascii="Arial" w:hAnsi="Arial" w:cs="Arial"/>
          <w:sz w:val="22"/>
          <w:szCs w:val="22"/>
        </w:rPr>
        <w:t>5.466</w:t>
      </w:r>
      <w:r w:rsidR="00911235" w:rsidRPr="00911235">
        <w:rPr>
          <w:rFonts w:ascii="Arial" w:hAnsi="Arial" w:cs="Arial"/>
          <w:sz w:val="22"/>
          <w:szCs w:val="22"/>
        </w:rPr>
        <w:t xml:space="preserve">; </w:t>
      </w:r>
      <w:r w:rsidR="00911235" w:rsidRPr="00911235">
        <w:rPr>
          <w:rFonts w:ascii="Arial" w:hAnsi="Arial" w:cs="Arial"/>
          <w:i/>
          <w:sz w:val="22"/>
          <w:szCs w:val="22"/>
        </w:rPr>
        <w:t>P</w:t>
      </w:r>
      <w:r w:rsidR="00911235">
        <w:rPr>
          <w:rFonts w:ascii="Arial" w:hAnsi="Arial" w:cs="Arial"/>
          <w:sz w:val="22"/>
          <w:szCs w:val="22"/>
        </w:rPr>
        <w:t>=0.0355;</w:t>
      </w:r>
      <w:r w:rsidR="00911235" w:rsidRPr="00911235">
        <w:rPr>
          <w:rFonts w:ascii="Arial" w:hAnsi="Arial" w:cs="Arial"/>
          <w:sz w:val="22"/>
          <w:szCs w:val="22"/>
        </w:rPr>
        <w:t xml:space="preserve"> </w:t>
      </w:r>
      <w:r w:rsidR="00911235">
        <w:rPr>
          <w:rFonts w:ascii="Arial" w:hAnsi="Arial" w:cs="Arial"/>
          <w:sz w:val="22"/>
          <w:szCs w:val="22"/>
        </w:rPr>
        <w:t>Figure</w:t>
      </w:r>
      <w:r w:rsidR="006C0E80">
        <w:rPr>
          <w:rFonts w:ascii="Arial" w:hAnsi="Arial" w:cs="Arial"/>
          <w:sz w:val="22"/>
          <w:szCs w:val="22"/>
        </w:rPr>
        <w:t xml:space="preserve"> 4</w:t>
      </w:r>
      <w:r w:rsidR="00911235" w:rsidRPr="00911235">
        <w:rPr>
          <w:rFonts w:ascii="Arial" w:hAnsi="Arial" w:cs="Arial"/>
          <w:sz w:val="22"/>
          <w:szCs w:val="22"/>
        </w:rPr>
        <w:t>)</w:t>
      </w:r>
      <w:r w:rsidR="00911235">
        <w:rPr>
          <w:rFonts w:ascii="Arial" w:hAnsi="Arial" w:cs="Arial"/>
          <w:sz w:val="22"/>
          <w:szCs w:val="22"/>
        </w:rPr>
        <w:t>.</w:t>
      </w:r>
    </w:p>
    <w:p w14:paraId="55153C65" w14:textId="77777777" w:rsidR="0066283B" w:rsidRPr="009861B7" w:rsidRDefault="0066283B">
      <w:pPr>
        <w:pStyle w:val="NormalWeb"/>
        <w:spacing w:before="0" w:after="0" w:line="480" w:lineRule="auto"/>
        <w:rPr>
          <w:rFonts w:ascii="Arial" w:hAnsi="Arial" w:cs="Arial"/>
          <w:sz w:val="22"/>
          <w:szCs w:val="22"/>
        </w:rPr>
      </w:pPr>
    </w:p>
    <w:p w14:paraId="12810D82" w14:textId="29704CC6" w:rsidR="000D26CA" w:rsidRPr="006C0E80" w:rsidRDefault="007E42C3">
      <w:pPr>
        <w:pStyle w:val="Body"/>
        <w:widowControl w:val="0"/>
        <w:spacing w:after="0" w:line="480" w:lineRule="auto"/>
        <w:rPr>
          <w:rFonts w:ascii="Arial" w:hAnsi="Arial" w:cs="Arial"/>
        </w:rPr>
      </w:pPr>
      <w:r w:rsidRPr="0058683F">
        <w:rPr>
          <w:rFonts w:ascii="Arial" w:hAnsi="Arial" w:cs="Arial"/>
          <w:b/>
          <w:bCs/>
        </w:rPr>
        <w:t>DISCUSSION</w:t>
      </w:r>
    </w:p>
    <w:p w14:paraId="42794085" w14:textId="4BCFC8D3" w:rsidR="00AD0F6E" w:rsidRPr="00C96142" w:rsidRDefault="00CB6DEC">
      <w:pPr>
        <w:pStyle w:val="Body"/>
        <w:shd w:val="clear" w:color="auto" w:fill="FFFFFF"/>
        <w:spacing w:after="0" w:line="480" w:lineRule="auto"/>
        <w:rPr>
          <w:rFonts w:ascii="Arial" w:hAnsi="Arial" w:cs="Arial"/>
          <w:color w:val="FF0000"/>
        </w:rPr>
      </w:pPr>
      <w:r>
        <w:rPr>
          <w:rFonts w:ascii="Arial" w:hAnsi="Arial" w:cs="Arial"/>
        </w:rPr>
        <w:t xml:space="preserve">The </w:t>
      </w:r>
      <w:r w:rsidR="00FB0CB3">
        <w:rPr>
          <w:rFonts w:ascii="Arial" w:hAnsi="Arial" w:cs="Arial"/>
        </w:rPr>
        <w:t xml:space="preserve">predator </w:t>
      </w:r>
      <w:r>
        <w:rPr>
          <w:rFonts w:ascii="Arial" w:hAnsi="Arial" w:cs="Arial"/>
        </w:rPr>
        <w:t xml:space="preserve">presentation trials </w:t>
      </w:r>
      <w:r w:rsidR="00FB0CB3" w:rsidRPr="00FB0CB3">
        <w:rPr>
          <w:rFonts w:ascii="Arial" w:hAnsi="Arial" w:cs="Arial"/>
          <w:color w:val="000000" w:themeColor="text1"/>
        </w:rPr>
        <w:t>resulted in birds returning to the nest more quickly than during their normal undisturbed incubation routine</w:t>
      </w:r>
      <w:r w:rsidR="00FB0CB3">
        <w:rPr>
          <w:rFonts w:ascii="Arial" w:hAnsi="Arial" w:cs="Arial"/>
          <w:color w:val="000000" w:themeColor="text1"/>
        </w:rPr>
        <w:t xml:space="preserve">. This suggests they </w:t>
      </w:r>
      <w:r w:rsidR="00131CDE" w:rsidRPr="00131CDE">
        <w:rPr>
          <w:rFonts w:ascii="Arial" w:hAnsi="Arial" w:cs="Arial"/>
          <w:color w:val="000000" w:themeColor="text1"/>
        </w:rPr>
        <w:t>consider the taxidermic mount of a stoat a threat to their nest</w:t>
      </w:r>
      <w:r>
        <w:rPr>
          <w:rFonts w:ascii="Arial" w:hAnsi="Arial" w:cs="Arial"/>
          <w:color w:val="000000" w:themeColor="text1"/>
        </w:rPr>
        <w:t xml:space="preserve">, and </w:t>
      </w:r>
      <w:r w:rsidR="00131CDE">
        <w:rPr>
          <w:rFonts w:ascii="Arial" w:hAnsi="Arial" w:cs="Arial"/>
          <w:color w:val="000000" w:themeColor="text1"/>
        </w:rPr>
        <w:t xml:space="preserve">are </w:t>
      </w:r>
      <w:r>
        <w:rPr>
          <w:rFonts w:ascii="Arial" w:hAnsi="Arial" w:cs="Arial"/>
          <w:color w:val="000000" w:themeColor="text1"/>
        </w:rPr>
        <w:t>reacting</w:t>
      </w:r>
      <w:r w:rsidR="00FB0CB3">
        <w:rPr>
          <w:rFonts w:ascii="Arial" w:hAnsi="Arial" w:cs="Arial"/>
          <w:color w:val="000000" w:themeColor="text1"/>
        </w:rPr>
        <w:t xml:space="preserve"> </w:t>
      </w:r>
      <w:r>
        <w:rPr>
          <w:rFonts w:ascii="Arial" w:hAnsi="Arial" w:cs="Arial"/>
          <w:color w:val="000000" w:themeColor="text1"/>
        </w:rPr>
        <w:t>more quickly than unsupplemented birds as a result</w:t>
      </w:r>
      <w:r w:rsidR="00793220">
        <w:rPr>
          <w:rFonts w:ascii="Arial" w:hAnsi="Arial" w:cs="Arial"/>
          <w:color w:val="000000" w:themeColor="text1"/>
        </w:rPr>
        <w:t xml:space="preserve"> of foraging in the nearby area</w:t>
      </w:r>
      <w:r>
        <w:rPr>
          <w:rFonts w:ascii="Arial" w:hAnsi="Arial" w:cs="Arial"/>
          <w:color w:val="000000" w:themeColor="text1"/>
        </w:rPr>
        <w:t xml:space="preserve">. </w:t>
      </w:r>
      <w:r w:rsidRPr="00C96142">
        <w:rPr>
          <w:rFonts w:ascii="Arial" w:hAnsi="Arial" w:cs="Arial"/>
          <w:color w:val="000000" w:themeColor="text1"/>
        </w:rPr>
        <w:t xml:space="preserve">This </w:t>
      </w:r>
      <w:r w:rsidR="00C96142" w:rsidRPr="00C96142">
        <w:rPr>
          <w:rFonts w:ascii="Arial" w:hAnsi="Arial" w:cs="Arial"/>
          <w:color w:val="000000" w:themeColor="text1"/>
        </w:rPr>
        <w:t>response wa</w:t>
      </w:r>
      <w:r w:rsidRPr="00C96142">
        <w:rPr>
          <w:rFonts w:ascii="Arial" w:hAnsi="Arial" w:cs="Arial"/>
          <w:color w:val="000000" w:themeColor="text1"/>
        </w:rPr>
        <w:t xml:space="preserve">s </w:t>
      </w:r>
      <w:r w:rsidR="00C96142" w:rsidRPr="00C96142">
        <w:rPr>
          <w:rFonts w:ascii="Arial" w:hAnsi="Arial" w:cs="Arial"/>
          <w:color w:val="000000" w:themeColor="text1"/>
        </w:rPr>
        <w:t xml:space="preserve">observed in similar predator presentation trials </w:t>
      </w:r>
      <w:r w:rsidRPr="00C96142">
        <w:rPr>
          <w:rFonts w:ascii="Arial" w:hAnsi="Arial" w:cs="Arial"/>
          <w:color w:val="000000" w:themeColor="text1"/>
        </w:rPr>
        <w:t>(Duckworth 1991; Poulin et al. 2000; Eikenaar et al. 2003)</w:t>
      </w:r>
      <w:r w:rsidR="00C96142">
        <w:rPr>
          <w:rFonts w:ascii="Arial" w:hAnsi="Arial" w:cs="Arial"/>
          <w:color w:val="000000" w:themeColor="text1"/>
        </w:rPr>
        <w:t xml:space="preserve"> and reflects optimal behaviour as modelled by central place foraging </w:t>
      </w:r>
      <w:r w:rsidR="00C96142" w:rsidRPr="00C96142">
        <w:rPr>
          <w:rFonts w:ascii="Arial" w:hAnsi="Arial" w:cs="Arial"/>
          <w:color w:val="000000" w:themeColor="text1"/>
        </w:rPr>
        <w:t xml:space="preserve">theory </w:t>
      </w:r>
      <w:r w:rsidRPr="00C96142">
        <w:rPr>
          <w:rFonts w:ascii="Arial" w:hAnsi="Arial" w:cs="Arial"/>
          <w:color w:val="000000" w:themeColor="text1"/>
        </w:rPr>
        <w:t xml:space="preserve">(Orians and Pearson 1979; Martin 1992). </w:t>
      </w:r>
      <w:r w:rsidR="000428CE" w:rsidRPr="00C96142">
        <w:rPr>
          <w:rFonts w:ascii="Arial" w:hAnsi="Arial" w:cs="Arial"/>
          <w:color w:val="000000" w:themeColor="text1"/>
        </w:rPr>
        <w:t xml:space="preserve">As </w:t>
      </w:r>
      <w:r w:rsidR="000428CE" w:rsidRPr="00AD0F6E">
        <w:rPr>
          <w:rFonts w:ascii="Arial" w:hAnsi="Arial" w:cs="Arial"/>
        </w:rPr>
        <w:t xml:space="preserve">a result, the food-supplemented birds may have </w:t>
      </w:r>
      <w:r w:rsidR="00AD0F6E" w:rsidRPr="00AD0F6E">
        <w:rPr>
          <w:rFonts w:ascii="Arial" w:hAnsi="Arial" w:cs="Arial"/>
        </w:rPr>
        <w:t xml:space="preserve">been able to </w:t>
      </w:r>
      <w:r w:rsidR="00AD0F6E" w:rsidRPr="0058683F">
        <w:rPr>
          <w:rFonts w:ascii="Arial" w:hAnsi="Arial" w:cs="Arial"/>
        </w:rPr>
        <w:t>more regularly observe the nest area and check for threats</w:t>
      </w:r>
      <w:r w:rsidR="00AD0F6E">
        <w:rPr>
          <w:rFonts w:ascii="Arial" w:hAnsi="Arial" w:cs="Arial"/>
        </w:rPr>
        <w:t xml:space="preserve"> </w:t>
      </w:r>
      <w:r w:rsidR="000428CE" w:rsidRPr="000428CE">
        <w:rPr>
          <w:rFonts w:ascii="Arial" w:hAnsi="Arial" w:cs="Arial"/>
        </w:rPr>
        <w:t xml:space="preserve">compared to control birds foraging under </w:t>
      </w:r>
      <w:r w:rsidR="00B403F6">
        <w:rPr>
          <w:rFonts w:ascii="Arial" w:hAnsi="Arial" w:cs="Arial"/>
        </w:rPr>
        <w:t xml:space="preserve">conditions of </w:t>
      </w:r>
      <w:r w:rsidR="000428CE" w:rsidRPr="000428CE">
        <w:rPr>
          <w:rFonts w:ascii="Arial" w:hAnsi="Arial" w:cs="Arial"/>
        </w:rPr>
        <w:t xml:space="preserve">natural </w:t>
      </w:r>
      <w:r w:rsidR="00B403F6">
        <w:rPr>
          <w:rFonts w:ascii="Arial" w:hAnsi="Arial" w:cs="Arial"/>
        </w:rPr>
        <w:t>food abundance</w:t>
      </w:r>
      <w:r w:rsidR="000428CE" w:rsidRPr="000428CE">
        <w:rPr>
          <w:rFonts w:ascii="Arial" w:hAnsi="Arial" w:cs="Arial"/>
        </w:rPr>
        <w:t xml:space="preserve">. </w:t>
      </w:r>
      <w:r w:rsidR="00840696">
        <w:rPr>
          <w:rFonts w:ascii="Arial" w:hAnsi="Arial" w:cs="Arial"/>
        </w:rPr>
        <w:t xml:space="preserve">A stronger </w:t>
      </w:r>
      <w:r w:rsidR="00840696">
        <w:rPr>
          <w:rFonts w:ascii="Arial" w:hAnsi="Arial" w:cs="Arial"/>
        </w:rPr>
        <w:lastRenderedPageBreak/>
        <w:t>nest defence response in supplemented treatments is shown in other breeding passerines (</w:t>
      </w:r>
      <w:r w:rsidR="00840696" w:rsidRPr="00840696">
        <w:rPr>
          <w:rFonts w:ascii="Arial" w:hAnsi="Arial" w:cs="Arial"/>
        </w:rPr>
        <w:t>Rytkönen</w:t>
      </w:r>
      <w:r w:rsidR="00840696">
        <w:rPr>
          <w:rFonts w:ascii="Arial" w:hAnsi="Arial" w:cs="Arial"/>
        </w:rPr>
        <w:t xml:space="preserve"> 2002; </w:t>
      </w:r>
      <w:r w:rsidR="00C52BC1">
        <w:rPr>
          <w:rFonts w:ascii="Arial" w:hAnsi="Arial" w:cs="Arial"/>
        </w:rPr>
        <w:t xml:space="preserve">Rastogi </w:t>
      </w:r>
      <w:r w:rsidR="00C52BC1" w:rsidRPr="009F5707">
        <w:rPr>
          <w:rFonts w:ascii="Arial" w:hAnsi="Arial" w:cs="Arial"/>
          <w:i/>
        </w:rPr>
        <w:t>et al</w:t>
      </w:r>
      <w:r w:rsidR="00C52BC1">
        <w:rPr>
          <w:rFonts w:ascii="Arial" w:hAnsi="Arial" w:cs="Arial"/>
        </w:rPr>
        <w:t xml:space="preserve">. 2006; </w:t>
      </w:r>
      <w:r w:rsidR="00840696">
        <w:rPr>
          <w:rFonts w:ascii="Arial" w:eastAsia="Times New Roman" w:hAnsi="Arial" w:cs="Arial"/>
          <w:bCs/>
        </w:rPr>
        <w:t xml:space="preserve">Récapet </w:t>
      </w:r>
      <w:r w:rsidR="00840696" w:rsidRPr="009F5707">
        <w:rPr>
          <w:rFonts w:ascii="Arial" w:eastAsia="Times New Roman" w:hAnsi="Arial" w:cs="Arial"/>
          <w:bCs/>
          <w:i/>
        </w:rPr>
        <w:t>et al.</w:t>
      </w:r>
      <w:r w:rsidR="00840696">
        <w:rPr>
          <w:rFonts w:ascii="Arial" w:eastAsia="Times New Roman" w:hAnsi="Arial" w:cs="Arial"/>
          <w:bCs/>
        </w:rPr>
        <w:t xml:space="preserve"> 2016</w:t>
      </w:r>
      <w:r w:rsidR="00840696">
        <w:rPr>
          <w:rFonts w:ascii="Arial" w:hAnsi="Arial" w:cs="Arial"/>
        </w:rPr>
        <w:t>) and is attributed to reduction in the constraint of foraging, enabling greater nest vigilance.</w:t>
      </w:r>
    </w:p>
    <w:p w14:paraId="2E568A96" w14:textId="68CED33E" w:rsidR="00315EAE" w:rsidRDefault="00315EAE">
      <w:pPr>
        <w:pStyle w:val="Body"/>
        <w:shd w:val="clear" w:color="auto" w:fill="FFFFFF"/>
        <w:spacing w:after="0" w:line="480" w:lineRule="auto"/>
        <w:rPr>
          <w:rFonts w:ascii="Arial" w:hAnsi="Arial" w:cs="Arial"/>
        </w:rPr>
      </w:pPr>
    </w:p>
    <w:p w14:paraId="1B4D376E" w14:textId="471DA643" w:rsidR="00315EAE" w:rsidRDefault="00315EAE">
      <w:pPr>
        <w:pStyle w:val="Body"/>
        <w:shd w:val="clear" w:color="auto" w:fill="FFFFFF"/>
        <w:spacing w:after="0" w:line="480" w:lineRule="auto"/>
        <w:rPr>
          <w:rFonts w:ascii="Arial" w:hAnsi="Arial" w:cs="Arial"/>
        </w:rPr>
      </w:pPr>
      <w:r>
        <w:rPr>
          <w:rFonts w:ascii="Arial" w:hAnsi="Arial" w:cs="Arial"/>
        </w:rPr>
        <w:t>A</w:t>
      </w:r>
      <w:r w:rsidRPr="00C37AB4">
        <w:rPr>
          <w:rFonts w:ascii="Arial" w:hAnsi="Arial" w:cs="Arial"/>
        </w:rPr>
        <w:t>ll reed warblers approached the taxidermic predator mount within one metre but none physically attacked the mount</w:t>
      </w:r>
      <w:r w:rsidR="008B134E">
        <w:rPr>
          <w:rFonts w:ascii="Arial" w:hAnsi="Arial" w:cs="Arial"/>
        </w:rPr>
        <w:t>.</w:t>
      </w:r>
      <w:r w:rsidRPr="00C37AB4">
        <w:rPr>
          <w:rFonts w:ascii="Arial" w:hAnsi="Arial" w:cs="Arial"/>
        </w:rPr>
        <w:t xml:space="preserve"> It is possible that the birds avoided attacking because they considered the mount to be a threat to themselves.</w:t>
      </w:r>
      <w:r>
        <w:rPr>
          <w:rFonts w:ascii="Arial" w:hAnsi="Arial" w:cs="Arial"/>
        </w:rPr>
        <w:t xml:space="preserve"> </w:t>
      </w:r>
      <w:r w:rsidRPr="00C37AB4">
        <w:rPr>
          <w:rFonts w:ascii="Arial" w:hAnsi="Arial" w:cs="Arial"/>
        </w:rPr>
        <w:t>However, few individuals gave alarm calls and birds typically stayed near the nest for approximately 30 seconds before appearing to los</w:t>
      </w:r>
      <w:r>
        <w:rPr>
          <w:rFonts w:ascii="Arial" w:hAnsi="Arial" w:cs="Arial"/>
        </w:rPr>
        <w:t xml:space="preserve">e interest in the mount and left the nest area. </w:t>
      </w:r>
      <w:r w:rsidRPr="00C37AB4">
        <w:rPr>
          <w:rFonts w:ascii="Arial" w:hAnsi="Arial" w:cs="Arial"/>
        </w:rPr>
        <w:t xml:space="preserve">These observations together suggest that the birds assessed the threat and concluded that the mount was not a threat after all. Alarm calls can deter predators but can </w:t>
      </w:r>
      <w:r>
        <w:rPr>
          <w:rFonts w:ascii="Arial" w:hAnsi="Arial" w:cs="Arial"/>
        </w:rPr>
        <w:t>also alert other predators</w:t>
      </w:r>
      <w:r w:rsidR="00DA5C3E">
        <w:rPr>
          <w:rFonts w:ascii="Arial" w:hAnsi="Arial" w:cs="Arial"/>
        </w:rPr>
        <w:t xml:space="preserve"> and other brood parasites</w:t>
      </w:r>
      <w:r>
        <w:rPr>
          <w:rFonts w:ascii="Arial" w:hAnsi="Arial" w:cs="Arial"/>
        </w:rPr>
        <w:t xml:space="preserve"> if the threat is not</w:t>
      </w:r>
      <w:r w:rsidRPr="00C37AB4">
        <w:rPr>
          <w:rFonts w:ascii="Arial" w:hAnsi="Arial" w:cs="Arial"/>
        </w:rPr>
        <w:t xml:space="preserve"> substantial</w:t>
      </w:r>
      <w:r>
        <w:rPr>
          <w:rFonts w:ascii="Arial" w:hAnsi="Arial" w:cs="Arial"/>
        </w:rPr>
        <w:t xml:space="preserve"> </w:t>
      </w:r>
      <w:r w:rsidRPr="00C37AB4">
        <w:rPr>
          <w:rFonts w:ascii="Arial" w:hAnsi="Arial" w:cs="Arial"/>
        </w:rPr>
        <w:t>(</w:t>
      </w:r>
      <w:r w:rsidR="00DA5C3E">
        <w:rPr>
          <w:rFonts w:ascii="Arial" w:hAnsi="Arial" w:cs="Arial"/>
        </w:rPr>
        <w:t xml:space="preserve">Smith </w:t>
      </w:r>
      <w:r w:rsidR="00DA5C3E" w:rsidRPr="00DA5C3E">
        <w:rPr>
          <w:rFonts w:ascii="Arial" w:hAnsi="Arial" w:cs="Arial"/>
          <w:i/>
        </w:rPr>
        <w:t>et al.</w:t>
      </w:r>
      <w:r w:rsidR="00DA5C3E">
        <w:rPr>
          <w:rFonts w:ascii="Arial" w:hAnsi="Arial" w:cs="Arial"/>
        </w:rPr>
        <w:t xml:space="preserve"> 1984; Kram</w:t>
      </w:r>
      <w:r w:rsidR="00173ABD">
        <w:rPr>
          <w:rFonts w:ascii="Arial" w:hAnsi="Arial" w:cs="Arial"/>
        </w:rPr>
        <w:t>a and</w:t>
      </w:r>
      <w:r w:rsidR="00DA5C3E">
        <w:rPr>
          <w:rFonts w:ascii="Arial" w:hAnsi="Arial" w:cs="Arial"/>
        </w:rPr>
        <w:t xml:space="preserve"> Krams 2005; </w:t>
      </w:r>
      <w:r>
        <w:rPr>
          <w:rFonts w:ascii="Arial" w:hAnsi="Arial" w:cs="Arial"/>
        </w:rPr>
        <w:t xml:space="preserve">Welbergen </w:t>
      </w:r>
      <w:r w:rsidR="00173ABD">
        <w:rPr>
          <w:rFonts w:ascii="Arial" w:hAnsi="Arial" w:cs="Arial"/>
        </w:rPr>
        <w:t>and</w:t>
      </w:r>
      <w:r>
        <w:rPr>
          <w:rFonts w:ascii="Arial" w:hAnsi="Arial" w:cs="Arial"/>
        </w:rPr>
        <w:t xml:space="preserve"> Davies 2008</w:t>
      </w:r>
      <w:r w:rsidRPr="00C37AB4">
        <w:rPr>
          <w:rFonts w:ascii="Arial" w:hAnsi="Arial" w:cs="Arial"/>
        </w:rPr>
        <w:t xml:space="preserve">). </w:t>
      </w:r>
      <w:r>
        <w:rPr>
          <w:rFonts w:ascii="Arial" w:hAnsi="Arial" w:cs="Arial"/>
        </w:rPr>
        <w:t xml:space="preserve">Such dynamic risk assessment behaviour reflects similar studies of </w:t>
      </w:r>
      <w:r w:rsidRPr="00976CF0">
        <w:rPr>
          <w:rFonts w:ascii="Arial" w:hAnsi="Arial" w:cs="Arial"/>
          <w:i/>
        </w:rPr>
        <w:t>Acrocephalus</w:t>
      </w:r>
      <w:r>
        <w:rPr>
          <w:rFonts w:ascii="Arial" w:hAnsi="Arial" w:cs="Arial"/>
        </w:rPr>
        <w:t xml:space="preserve"> warblers in response to nest predators and brood parasites (Duckworth 1991; Kle</w:t>
      </w:r>
      <w:r w:rsidR="00566AFE">
        <w:rPr>
          <w:rFonts w:ascii="Arial" w:hAnsi="Arial" w:cs="Arial"/>
        </w:rPr>
        <w:t>i</w:t>
      </w:r>
      <w:r>
        <w:rPr>
          <w:rFonts w:ascii="Arial" w:hAnsi="Arial" w:cs="Arial"/>
        </w:rPr>
        <w:t xml:space="preserve">ndorfer </w:t>
      </w:r>
      <w:r w:rsidRPr="00DA5C3E">
        <w:rPr>
          <w:rFonts w:ascii="Arial" w:hAnsi="Arial" w:cs="Arial"/>
          <w:i/>
        </w:rPr>
        <w:t>et al.</w:t>
      </w:r>
      <w:r>
        <w:rPr>
          <w:rFonts w:ascii="Arial" w:hAnsi="Arial" w:cs="Arial"/>
        </w:rPr>
        <w:t xml:space="preserve"> 2005;</w:t>
      </w:r>
      <w:r w:rsidR="005B6E5F">
        <w:rPr>
          <w:rFonts w:ascii="Arial" w:hAnsi="Arial" w:cs="Arial"/>
        </w:rPr>
        <w:t xml:space="preserve"> </w:t>
      </w:r>
      <w:r w:rsidR="00566AFE">
        <w:rPr>
          <w:rFonts w:ascii="Arial" w:hAnsi="Arial" w:cs="Arial"/>
        </w:rPr>
        <w:t>Trynka and Grim 2014;</w:t>
      </w:r>
      <w:r>
        <w:rPr>
          <w:rFonts w:ascii="Arial" w:hAnsi="Arial" w:cs="Arial"/>
        </w:rPr>
        <w:t xml:space="preserve"> Li </w:t>
      </w:r>
      <w:r w:rsidRPr="00DA5C3E">
        <w:rPr>
          <w:rFonts w:ascii="Arial" w:hAnsi="Arial" w:cs="Arial"/>
          <w:i/>
        </w:rPr>
        <w:t>et al.</w:t>
      </w:r>
      <w:r>
        <w:rPr>
          <w:rFonts w:ascii="Arial" w:hAnsi="Arial" w:cs="Arial"/>
        </w:rPr>
        <w:t xml:space="preserve"> 2015). </w:t>
      </w:r>
      <w:r w:rsidR="00566AFE">
        <w:rPr>
          <w:rFonts w:ascii="Arial" w:hAnsi="Arial" w:cs="Arial"/>
        </w:rPr>
        <w:t xml:space="preserve">In the Kleindorfer </w:t>
      </w:r>
      <w:r w:rsidR="00566AFE">
        <w:rPr>
          <w:rFonts w:ascii="Arial" w:hAnsi="Arial" w:cs="Arial"/>
          <w:i/>
        </w:rPr>
        <w:t xml:space="preserve">et </w:t>
      </w:r>
      <w:r w:rsidR="00566AFE" w:rsidRPr="009F5707">
        <w:rPr>
          <w:rFonts w:ascii="Arial" w:hAnsi="Arial" w:cs="Arial"/>
        </w:rPr>
        <w:t>al</w:t>
      </w:r>
      <w:r w:rsidR="00566AFE">
        <w:rPr>
          <w:rFonts w:ascii="Arial" w:hAnsi="Arial" w:cs="Arial"/>
        </w:rPr>
        <w:t xml:space="preserve">. study (2005), </w:t>
      </w:r>
      <w:r w:rsidR="00566AFE" w:rsidRPr="00566AFE">
        <w:rPr>
          <w:rFonts w:ascii="Arial" w:hAnsi="Arial" w:cs="Arial"/>
        </w:rPr>
        <w:t>reed</w:t>
      </w:r>
      <w:r w:rsidR="00566AFE">
        <w:rPr>
          <w:rFonts w:ascii="Arial" w:hAnsi="Arial" w:cs="Arial"/>
        </w:rPr>
        <w:t xml:space="preserve"> warblers and great reed warblers reacted vigorously with alarm calling and bill snapping in response to a taxidermic mount of a stoat when it was placed within 1m of the nest, but reacted less vigorously when it was placed at 5m. </w:t>
      </w:r>
      <w:r>
        <w:rPr>
          <w:rFonts w:ascii="Arial" w:hAnsi="Arial" w:cs="Arial"/>
        </w:rPr>
        <w:t>In a similar presentation study,</w:t>
      </w:r>
      <w:r w:rsidR="00566AFE">
        <w:rPr>
          <w:rFonts w:ascii="Arial" w:hAnsi="Arial" w:cs="Arial"/>
        </w:rPr>
        <w:t xml:space="preserve"> </w:t>
      </w:r>
      <w:r>
        <w:rPr>
          <w:rFonts w:ascii="Arial" w:hAnsi="Arial" w:cs="Arial"/>
        </w:rPr>
        <w:t>Hogstad (2004) observed that fieldfares</w:t>
      </w:r>
      <w:r w:rsidR="006C5F51" w:rsidRPr="006C5F51">
        <w:rPr>
          <w:rFonts w:ascii="Arial" w:hAnsi="Arial" w:cs="Arial"/>
          <w:bCs/>
          <w:i/>
          <w:lang w:val="en-GB"/>
        </w:rPr>
        <w:t xml:space="preserve"> </w:t>
      </w:r>
      <w:r w:rsidR="006C5F51" w:rsidRPr="007F15CC">
        <w:rPr>
          <w:rFonts w:ascii="Arial" w:hAnsi="Arial" w:cs="Arial"/>
          <w:bCs/>
          <w:i/>
          <w:lang w:val="en-GB"/>
        </w:rPr>
        <w:t>Turdus pilaris</w:t>
      </w:r>
      <w:r>
        <w:rPr>
          <w:rFonts w:ascii="Arial" w:hAnsi="Arial" w:cs="Arial"/>
        </w:rPr>
        <w:t>, when presented with a carrion crow, would physically attack the mount, but when presented with a stoat would not attack but instead protect or conceal the eggs. This ma</w:t>
      </w:r>
      <w:r w:rsidR="00B403F6">
        <w:rPr>
          <w:rFonts w:ascii="Arial" w:hAnsi="Arial" w:cs="Arial"/>
        </w:rPr>
        <w:t>y be a considered response to a more dangerous threat with the risk of injury or mortality to the parent outweighing the value of protecting the nest</w:t>
      </w:r>
      <w:r w:rsidR="00DA5C3E">
        <w:rPr>
          <w:rFonts w:ascii="Arial" w:hAnsi="Arial" w:cs="Arial"/>
        </w:rPr>
        <w:t>.</w:t>
      </w:r>
    </w:p>
    <w:p w14:paraId="7E098A7E" w14:textId="77777777" w:rsidR="00315EAE" w:rsidRPr="00C37AB4" w:rsidRDefault="00315EAE">
      <w:pPr>
        <w:pStyle w:val="Body"/>
        <w:shd w:val="clear" w:color="auto" w:fill="FFFFFF"/>
        <w:spacing w:after="0" w:line="480" w:lineRule="auto"/>
        <w:rPr>
          <w:rFonts w:ascii="Arial" w:hAnsi="Arial" w:cs="Arial"/>
        </w:rPr>
      </w:pPr>
    </w:p>
    <w:p w14:paraId="4F130446" w14:textId="57803E64" w:rsidR="00315EAE" w:rsidRDefault="00315EAE">
      <w:pPr>
        <w:pStyle w:val="NormalWeb"/>
        <w:spacing w:before="0" w:after="0" w:line="480" w:lineRule="auto"/>
        <w:rPr>
          <w:rFonts w:ascii="Arial" w:hAnsi="Arial" w:cs="Arial"/>
          <w:sz w:val="22"/>
          <w:szCs w:val="22"/>
        </w:rPr>
      </w:pPr>
      <w:r w:rsidRPr="00C37AB4">
        <w:rPr>
          <w:rFonts w:ascii="Arial" w:hAnsi="Arial" w:cs="Arial"/>
          <w:sz w:val="22"/>
          <w:szCs w:val="22"/>
        </w:rPr>
        <w:t>The longer the time elapsed since the initiation of the clutch</w:t>
      </w:r>
      <w:r>
        <w:rPr>
          <w:rFonts w:ascii="Arial" w:hAnsi="Arial" w:cs="Arial"/>
          <w:sz w:val="22"/>
          <w:szCs w:val="22"/>
        </w:rPr>
        <w:t xml:space="preserve"> (i.e. </w:t>
      </w:r>
      <w:r w:rsidRPr="00C37AB4">
        <w:rPr>
          <w:rFonts w:ascii="Arial" w:hAnsi="Arial" w:cs="Arial"/>
          <w:sz w:val="22"/>
          <w:szCs w:val="22"/>
        </w:rPr>
        <w:t>the closer the time</w:t>
      </w:r>
      <w:r>
        <w:rPr>
          <w:rFonts w:ascii="Arial" w:hAnsi="Arial" w:cs="Arial"/>
          <w:sz w:val="22"/>
          <w:szCs w:val="22"/>
        </w:rPr>
        <w:t xml:space="preserve"> to hatching), the more rapidly reed w</w:t>
      </w:r>
      <w:r w:rsidRPr="00C37AB4">
        <w:rPr>
          <w:rFonts w:ascii="Arial" w:hAnsi="Arial" w:cs="Arial"/>
          <w:sz w:val="22"/>
          <w:szCs w:val="22"/>
        </w:rPr>
        <w:t>arblers approached the nest when the predator was present. This effect of clutch age can be interpreted as a result of the increasing value of the clutch to the parents</w:t>
      </w:r>
      <w:r>
        <w:rPr>
          <w:rFonts w:ascii="Arial" w:hAnsi="Arial" w:cs="Arial"/>
          <w:sz w:val="22"/>
          <w:szCs w:val="22"/>
        </w:rPr>
        <w:t xml:space="preserve"> as incubation proceeds</w:t>
      </w:r>
      <w:r w:rsidRPr="00C37AB4">
        <w:rPr>
          <w:rFonts w:ascii="Arial" w:hAnsi="Arial" w:cs="Arial"/>
          <w:sz w:val="22"/>
          <w:szCs w:val="22"/>
        </w:rPr>
        <w:t xml:space="preserve">. </w:t>
      </w:r>
      <w:r w:rsidR="00834223">
        <w:rPr>
          <w:rFonts w:ascii="Arial" w:hAnsi="Arial" w:cs="Arial"/>
          <w:sz w:val="22"/>
          <w:szCs w:val="22"/>
        </w:rPr>
        <w:t>This behavior is consistent with the offspring value hypothesis, in which t</w:t>
      </w:r>
      <w:r w:rsidRPr="00C37AB4">
        <w:rPr>
          <w:rFonts w:ascii="Arial" w:hAnsi="Arial" w:cs="Arial"/>
          <w:sz w:val="22"/>
          <w:szCs w:val="22"/>
        </w:rPr>
        <w:t xml:space="preserve">he more valuable the nest contents are, the more risks a parent </w:t>
      </w:r>
      <w:r w:rsidRPr="00C37AB4">
        <w:rPr>
          <w:rFonts w:ascii="Arial" w:hAnsi="Arial" w:cs="Arial"/>
          <w:sz w:val="22"/>
          <w:szCs w:val="22"/>
        </w:rPr>
        <w:lastRenderedPageBreak/>
        <w:t>could be expected to take in their defence</w:t>
      </w:r>
      <w:r w:rsidR="0086003F">
        <w:rPr>
          <w:rFonts w:ascii="Arial" w:hAnsi="Arial" w:cs="Arial"/>
          <w:sz w:val="22"/>
          <w:szCs w:val="22"/>
        </w:rPr>
        <w:t xml:space="preserve"> (</w:t>
      </w:r>
      <w:r w:rsidR="001E35FB">
        <w:rPr>
          <w:rFonts w:ascii="Arial" w:hAnsi="Arial" w:cs="Arial"/>
          <w:sz w:val="22"/>
          <w:szCs w:val="22"/>
        </w:rPr>
        <w:t>Sargent &amp; Gross 1985</w:t>
      </w:r>
      <w:r w:rsidR="005D3297">
        <w:rPr>
          <w:rFonts w:ascii="Arial" w:hAnsi="Arial" w:cs="Arial"/>
          <w:sz w:val="22"/>
          <w:szCs w:val="22"/>
        </w:rPr>
        <w:t xml:space="preserve">, </w:t>
      </w:r>
      <w:r w:rsidR="00B90EFD">
        <w:rPr>
          <w:rFonts w:ascii="Arial" w:hAnsi="Arial" w:cs="Arial"/>
          <w:sz w:val="22"/>
          <w:szCs w:val="22"/>
        </w:rPr>
        <w:t xml:space="preserve">Onnebrink &amp; Curio 1991; </w:t>
      </w:r>
      <w:r w:rsidR="005D3297">
        <w:rPr>
          <w:rFonts w:ascii="Arial" w:hAnsi="Arial" w:cs="Arial"/>
          <w:sz w:val="22"/>
          <w:szCs w:val="22"/>
        </w:rPr>
        <w:t xml:space="preserve">Forbes </w:t>
      </w:r>
      <w:r w:rsidR="005D3297" w:rsidRPr="005D3297">
        <w:rPr>
          <w:rFonts w:ascii="Arial" w:hAnsi="Arial" w:cs="Arial"/>
          <w:i/>
          <w:sz w:val="22"/>
          <w:szCs w:val="22"/>
        </w:rPr>
        <w:t>et al</w:t>
      </w:r>
      <w:r w:rsidR="005D3297">
        <w:rPr>
          <w:rFonts w:ascii="Arial" w:hAnsi="Arial" w:cs="Arial"/>
          <w:sz w:val="22"/>
          <w:szCs w:val="22"/>
        </w:rPr>
        <w:t>.,1994</w:t>
      </w:r>
      <w:r w:rsidR="00834223">
        <w:rPr>
          <w:rFonts w:ascii="Arial" w:hAnsi="Arial" w:cs="Arial"/>
          <w:sz w:val="22"/>
          <w:szCs w:val="22"/>
        </w:rPr>
        <w:t>; Halupka 1999</w:t>
      </w:r>
      <w:r w:rsidR="0086003F">
        <w:rPr>
          <w:rFonts w:ascii="Arial" w:hAnsi="Arial" w:cs="Arial"/>
          <w:sz w:val="22"/>
          <w:szCs w:val="22"/>
        </w:rPr>
        <w:t>)</w:t>
      </w:r>
      <w:r w:rsidRPr="00C37AB4">
        <w:rPr>
          <w:rFonts w:ascii="Arial" w:hAnsi="Arial" w:cs="Arial"/>
          <w:sz w:val="22"/>
          <w:szCs w:val="22"/>
        </w:rPr>
        <w:t xml:space="preserve">. Duckworth </w:t>
      </w:r>
      <w:r w:rsidR="0009470D">
        <w:rPr>
          <w:rFonts w:ascii="Arial" w:hAnsi="Arial" w:cs="Arial"/>
          <w:sz w:val="22"/>
          <w:szCs w:val="22"/>
        </w:rPr>
        <w:t>(1991) found the same pattern</w:t>
      </w:r>
      <w:r>
        <w:rPr>
          <w:rFonts w:ascii="Arial" w:hAnsi="Arial" w:cs="Arial"/>
          <w:sz w:val="22"/>
          <w:szCs w:val="22"/>
        </w:rPr>
        <w:t xml:space="preserve"> of adult reed warbler</w:t>
      </w:r>
      <w:r w:rsidRPr="00C37AB4">
        <w:rPr>
          <w:rFonts w:ascii="Arial" w:hAnsi="Arial" w:cs="Arial"/>
          <w:sz w:val="22"/>
          <w:szCs w:val="22"/>
        </w:rPr>
        <w:t xml:space="preserve"> defence of nests becomi</w:t>
      </w:r>
      <w:r>
        <w:rPr>
          <w:rFonts w:ascii="Arial" w:hAnsi="Arial" w:cs="Arial"/>
          <w:sz w:val="22"/>
          <w:szCs w:val="22"/>
        </w:rPr>
        <w:t>ng stronger, closer to fledging, attributing this effect to the defence of</w:t>
      </w:r>
      <w:r w:rsidRPr="00C37AB4">
        <w:rPr>
          <w:rFonts w:ascii="Arial" w:hAnsi="Arial" w:cs="Arial"/>
          <w:sz w:val="22"/>
          <w:szCs w:val="22"/>
        </w:rPr>
        <w:t xml:space="preserve"> </w:t>
      </w:r>
      <w:r>
        <w:rPr>
          <w:rFonts w:ascii="Arial" w:hAnsi="Arial" w:cs="Arial"/>
          <w:sz w:val="22"/>
          <w:szCs w:val="22"/>
        </w:rPr>
        <w:t xml:space="preserve">an increasingly </w:t>
      </w:r>
      <w:r w:rsidRPr="00C37AB4">
        <w:rPr>
          <w:rFonts w:ascii="Arial" w:hAnsi="Arial" w:cs="Arial"/>
          <w:sz w:val="22"/>
          <w:szCs w:val="22"/>
        </w:rPr>
        <w:t xml:space="preserve">valuable resource. </w:t>
      </w:r>
    </w:p>
    <w:p w14:paraId="2797DF0D" w14:textId="77777777" w:rsidR="00315EAE" w:rsidRDefault="00315EAE">
      <w:pPr>
        <w:pStyle w:val="NormalWeb"/>
        <w:spacing w:before="0" w:after="0" w:line="480" w:lineRule="auto"/>
        <w:rPr>
          <w:rFonts w:ascii="Arial" w:hAnsi="Arial" w:cs="Arial"/>
          <w:sz w:val="22"/>
          <w:szCs w:val="22"/>
        </w:rPr>
      </w:pPr>
    </w:p>
    <w:p w14:paraId="5AC6C8F9" w14:textId="087933F2" w:rsidR="00043C96" w:rsidRDefault="00315EAE">
      <w:pPr>
        <w:pStyle w:val="Body"/>
        <w:shd w:val="clear" w:color="auto" w:fill="FFFFFF"/>
        <w:spacing w:after="0" w:line="480" w:lineRule="auto"/>
        <w:rPr>
          <w:rFonts w:ascii="Arial" w:hAnsi="Arial" w:cs="Arial"/>
        </w:rPr>
      </w:pPr>
      <w:r w:rsidRPr="008A2256">
        <w:rPr>
          <w:rFonts w:ascii="Arial" w:hAnsi="Arial" w:cs="Arial"/>
        </w:rPr>
        <w:t xml:space="preserve">Due to fast movement of birds and </w:t>
      </w:r>
      <w:r>
        <w:rPr>
          <w:rFonts w:ascii="Arial" w:hAnsi="Arial" w:cs="Arial"/>
        </w:rPr>
        <w:t>minimal</w:t>
      </w:r>
      <w:r w:rsidRPr="008A2256">
        <w:rPr>
          <w:rFonts w:ascii="Arial" w:hAnsi="Arial" w:cs="Arial"/>
        </w:rPr>
        <w:t xml:space="preserve"> footage showing perching, it was not </w:t>
      </w:r>
      <w:r w:rsidR="00895060">
        <w:rPr>
          <w:rFonts w:ascii="Arial" w:hAnsi="Arial" w:cs="Arial"/>
        </w:rPr>
        <w:t xml:space="preserve">always </w:t>
      </w:r>
      <w:r w:rsidRPr="008A2256">
        <w:rPr>
          <w:rFonts w:ascii="Arial" w:hAnsi="Arial" w:cs="Arial"/>
        </w:rPr>
        <w:t>possible to identify individuals in order to assign gender or nest ownership to the birds present.</w:t>
      </w:r>
      <w:r w:rsidR="00F3588A">
        <w:rPr>
          <w:rFonts w:ascii="Arial" w:hAnsi="Arial" w:cs="Arial"/>
        </w:rPr>
        <w:t xml:space="preserve"> It is possible that the birds nesting in the supplemented treatment area may have higher nesting densities, and as such are more likely to encounter threats </w:t>
      </w:r>
      <w:r w:rsidR="00C52BC1">
        <w:rPr>
          <w:rFonts w:ascii="Arial" w:hAnsi="Arial" w:cs="Arial"/>
        </w:rPr>
        <w:t>to neighbouring</w:t>
      </w:r>
      <w:r w:rsidR="00F3588A">
        <w:rPr>
          <w:rFonts w:ascii="Arial" w:hAnsi="Arial" w:cs="Arial"/>
        </w:rPr>
        <w:t xml:space="preserve"> nests during foraging.</w:t>
      </w:r>
      <w:r w:rsidR="00043C96">
        <w:rPr>
          <w:rFonts w:ascii="Arial" w:hAnsi="Arial" w:cs="Arial"/>
        </w:rPr>
        <w:t xml:space="preserve"> Although this reduces the confidence in the effect of supplementation on nest defence, the neighboring birds are likely to benefit directly from supplementation and possibly indirectly from reduced competition for natural food resources.</w:t>
      </w:r>
      <w:r w:rsidR="00895060">
        <w:rPr>
          <w:rFonts w:ascii="Arial" w:hAnsi="Arial" w:cs="Arial"/>
        </w:rPr>
        <w:t xml:space="preserve"> Nes</w:t>
      </w:r>
      <w:r w:rsidR="00F3588A">
        <w:rPr>
          <w:rFonts w:ascii="Arial" w:hAnsi="Arial" w:cs="Arial"/>
        </w:rPr>
        <w:t>t densities at the study sites we</w:t>
      </w:r>
      <w:r w:rsidR="00895060">
        <w:rPr>
          <w:rFonts w:ascii="Arial" w:hAnsi="Arial" w:cs="Arial"/>
        </w:rPr>
        <w:t>re relatively low and typically separated by more than 12 m. On this basis, instances of neighbouring birds being recorded as focal nest parents would be low as they would not have a direct line of sight of the taxidermic mount</w:t>
      </w:r>
      <w:r w:rsidR="000B0AE3">
        <w:rPr>
          <w:rFonts w:ascii="Arial" w:hAnsi="Arial" w:cs="Arial"/>
        </w:rPr>
        <w:t xml:space="preserve">. </w:t>
      </w:r>
    </w:p>
    <w:p w14:paraId="42AE7B74" w14:textId="77777777" w:rsidR="00043C96" w:rsidRDefault="00043C96">
      <w:pPr>
        <w:pStyle w:val="Body"/>
        <w:shd w:val="clear" w:color="auto" w:fill="FFFFFF"/>
        <w:spacing w:after="0" w:line="480" w:lineRule="auto"/>
        <w:rPr>
          <w:rFonts w:ascii="Arial" w:hAnsi="Arial" w:cs="Arial"/>
        </w:rPr>
      </w:pPr>
    </w:p>
    <w:p w14:paraId="13552F21" w14:textId="6644CB57" w:rsidR="00B766AB" w:rsidRPr="00C37AB4" w:rsidRDefault="0086003F">
      <w:pPr>
        <w:pStyle w:val="NormalWeb"/>
        <w:spacing w:before="0" w:after="0" w:line="480" w:lineRule="auto"/>
        <w:rPr>
          <w:rFonts w:ascii="Arial" w:hAnsi="Arial" w:cs="Arial"/>
          <w:sz w:val="22"/>
          <w:szCs w:val="22"/>
        </w:rPr>
      </w:pPr>
      <w:r>
        <w:rPr>
          <w:rFonts w:ascii="Arial" w:hAnsi="Arial" w:cs="Arial"/>
        </w:rPr>
        <w:t>The differences</w:t>
      </w:r>
      <w:r w:rsidR="00AD0F6E">
        <w:rPr>
          <w:rFonts w:ascii="Arial" w:hAnsi="Arial" w:cs="Arial"/>
        </w:rPr>
        <w:t xml:space="preserve"> in nest attentiveness</w:t>
      </w:r>
      <w:r w:rsidR="000428CE" w:rsidRPr="000428CE">
        <w:rPr>
          <w:rFonts w:ascii="Arial" w:hAnsi="Arial" w:cs="Arial"/>
        </w:rPr>
        <w:t xml:space="preserve"> </w:t>
      </w:r>
      <w:r>
        <w:rPr>
          <w:rFonts w:ascii="Arial" w:hAnsi="Arial" w:cs="Arial"/>
        </w:rPr>
        <w:t xml:space="preserve">observed in the predator study </w:t>
      </w:r>
      <w:r w:rsidR="000428CE" w:rsidRPr="007F15CC">
        <w:rPr>
          <w:rFonts w:ascii="Arial" w:hAnsi="Arial" w:cs="Arial"/>
        </w:rPr>
        <w:t>was also reflected</w:t>
      </w:r>
      <w:r w:rsidR="000428CE" w:rsidRPr="000428CE">
        <w:rPr>
          <w:rFonts w:ascii="Arial" w:hAnsi="Arial" w:cs="Arial"/>
        </w:rPr>
        <w:t xml:space="preserve"> in the </w:t>
      </w:r>
      <w:r w:rsidR="000428CE">
        <w:rPr>
          <w:rFonts w:ascii="Arial" w:hAnsi="Arial" w:cs="Arial"/>
        </w:rPr>
        <w:t xml:space="preserve">incubation off-bout </w:t>
      </w:r>
      <w:r w:rsidR="000428CE" w:rsidRPr="000428CE">
        <w:rPr>
          <w:rFonts w:ascii="Arial" w:hAnsi="Arial" w:cs="Arial"/>
        </w:rPr>
        <w:t>study</w:t>
      </w:r>
      <w:r w:rsidR="006B2DE3">
        <w:rPr>
          <w:rFonts w:ascii="Arial" w:hAnsi="Arial" w:cs="Arial"/>
        </w:rPr>
        <w:t>,</w:t>
      </w:r>
      <w:r w:rsidR="000428CE" w:rsidRPr="000428CE">
        <w:rPr>
          <w:rFonts w:ascii="Arial" w:hAnsi="Arial" w:cs="Arial"/>
        </w:rPr>
        <w:t xml:space="preserve"> with shorter </w:t>
      </w:r>
      <w:r w:rsidR="000428CE">
        <w:rPr>
          <w:rFonts w:ascii="Arial" w:hAnsi="Arial" w:cs="Arial"/>
        </w:rPr>
        <w:t>mean and maximum off-bouts</w:t>
      </w:r>
      <w:r w:rsidR="000428CE" w:rsidRPr="000428CE">
        <w:rPr>
          <w:rFonts w:ascii="Arial" w:hAnsi="Arial" w:cs="Arial"/>
        </w:rPr>
        <w:t xml:space="preserve"> in supplemented nests. </w:t>
      </w:r>
      <w:r w:rsidR="00BE7973">
        <w:rPr>
          <w:rFonts w:ascii="Arial" w:hAnsi="Arial" w:cs="Arial"/>
        </w:rPr>
        <w:t xml:space="preserve">The differences in </w:t>
      </w:r>
      <w:r w:rsidR="00EE55BE">
        <w:rPr>
          <w:rFonts w:ascii="Arial" w:hAnsi="Arial" w:cs="Arial"/>
        </w:rPr>
        <w:t xml:space="preserve">the mean </w:t>
      </w:r>
      <w:r w:rsidR="00BE7973">
        <w:rPr>
          <w:rFonts w:ascii="Arial" w:hAnsi="Arial" w:cs="Arial"/>
        </w:rPr>
        <w:t>off-bout duration between the groups was</w:t>
      </w:r>
      <w:r w:rsidR="00EE55BE">
        <w:rPr>
          <w:rFonts w:ascii="Arial" w:hAnsi="Arial" w:cs="Arial"/>
        </w:rPr>
        <w:t xml:space="preserve"> small (approximately 0.1 </w:t>
      </w:r>
      <w:r w:rsidR="00965858">
        <w:rPr>
          <w:rFonts w:ascii="Arial" w:hAnsi="Arial" w:cs="Arial"/>
        </w:rPr>
        <w:t xml:space="preserve">decimal </w:t>
      </w:r>
      <w:r w:rsidR="00EE55BE">
        <w:rPr>
          <w:rFonts w:ascii="Arial" w:hAnsi="Arial" w:cs="Arial"/>
        </w:rPr>
        <w:t>minutes</w:t>
      </w:r>
      <w:r w:rsidR="00CB6DEC">
        <w:rPr>
          <w:rFonts w:ascii="Arial" w:hAnsi="Arial" w:cs="Arial"/>
        </w:rPr>
        <w:t>, which is approximately 6 seconds</w:t>
      </w:r>
      <w:r w:rsidR="00EE55BE">
        <w:rPr>
          <w:rFonts w:ascii="Arial" w:hAnsi="Arial" w:cs="Arial"/>
        </w:rPr>
        <w:t>)</w:t>
      </w:r>
      <w:r w:rsidR="00F3588A">
        <w:rPr>
          <w:rFonts w:ascii="Arial" w:hAnsi="Arial" w:cs="Arial"/>
        </w:rPr>
        <w:t>.</w:t>
      </w:r>
      <w:r w:rsidR="00F3588A" w:rsidDel="00F3588A">
        <w:rPr>
          <w:rFonts w:ascii="Arial" w:hAnsi="Arial" w:cs="Arial"/>
        </w:rPr>
        <w:t xml:space="preserve"> </w:t>
      </w:r>
      <w:r w:rsidR="00C04C6F">
        <w:rPr>
          <w:rFonts w:ascii="Arial" w:hAnsi="Arial" w:cs="Arial"/>
        </w:rPr>
        <w:t>Supplemented</w:t>
      </w:r>
      <w:r w:rsidR="00F3588A" w:rsidRPr="00F3588A">
        <w:rPr>
          <w:rFonts w:ascii="Arial" w:hAnsi="Arial" w:cs="Arial"/>
        </w:rPr>
        <w:t xml:space="preserve"> birds are </w:t>
      </w:r>
      <w:r w:rsidR="00C04C6F">
        <w:rPr>
          <w:rFonts w:ascii="Arial" w:hAnsi="Arial" w:cs="Arial"/>
        </w:rPr>
        <w:t xml:space="preserve">able to </w:t>
      </w:r>
      <w:r w:rsidR="00F3588A" w:rsidRPr="00F3588A">
        <w:rPr>
          <w:rFonts w:ascii="Arial" w:hAnsi="Arial" w:cs="Arial"/>
        </w:rPr>
        <w:t>obtain their food supply</w:t>
      </w:r>
      <w:r w:rsidR="00C04C6F">
        <w:rPr>
          <w:rFonts w:ascii="Arial" w:hAnsi="Arial" w:cs="Arial"/>
        </w:rPr>
        <w:t xml:space="preserve"> in each off-bout</w:t>
      </w:r>
      <w:r w:rsidR="00F3588A" w:rsidRPr="00F3588A">
        <w:rPr>
          <w:rFonts w:ascii="Arial" w:hAnsi="Arial" w:cs="Arial"/>
        </w:rPr>
        <w:t xml:space="preserve"> sooner</w:t>
      </w:r>
      <w:r w:rsidR="00C04C6F">
        <w:rPr>
          <w:rFonts w:ascii="Arial" w:hAnsi="Arial" w:cs="Arial"/>
        </w:rPr>
        <w:t xml:space="preserve"> than the unsupplemented birds by travelling directly to a feeding station</w:t>
      </w:r>
      <w:r w:rsidR="00F3588A" w:rsidRPr="00F3588A">
        <w:rPr>
          <w:rFonts w:ascii="Arial" w:hAnsi="Arial" w:cs="Arial"/>
        </w:rPr>
        <w:t xml:space="preserve">, </w:t>
      </w:r>
      <w:r w:rsidR="00C04C6F">
        <w:rPr>
          <w:rFonts w:ascii="Arial" w:hAnsi="Arial" w:cs="Arial"/>
        </w:rPr>
        <w:t>rather than actively searching</w:t>
      </w:r>
      <w:r w:rsidR="00F3588A" w:rsidRPr="00F3588A">
        <w:rPr>
          <w:rFonts w:ascii="Arial" w:hAnsi="Arial" w:cs="Arial"/>
        </w:rPr>
        <w:t xml:space="preserve"> for their food.</w:t>
      </w:r>
      <w:r w:rsidR="00C04C6F">
        <w:rPr>
          <w:rFonts w:ascii="Arial" w:hAnsi="Arial" w:cs="Arial"/>
        </w:rPr>
        <w:t xml:space="preserve"> The mean difference of 6 seconds is small, however, g</w:t>
      </w:r>
      <w:r w:rsidR="00EE55BE">
        <w:rPr>
          <w:rFonts w:ascii="Arial" w:hAnsi="Arial" w:cs="Arial"/>
        </w:rPr>
        <w:t xml:space="preserve">iven that the number of daily </w:t>
      </w:r>
      <w:r w:rsidR="00C04C6F">
        <w:rPr>
          <w:rFonts w:ascii="Arial" w:hAnsi="Arial" w:cs="Arial"/>
        </w:rPr>
        <w:t>off-</w:t>
      </w:r>
      <w:r w:rsidR="00EE55BE">
        <w:rPr>
          <w:rFonts w:ascii="Arial" w:hAnsi="Arial" w:cs="Arial"/>
        </w:rPr>
        <w:t>bouts regularly exceed 200 trips</w:t>
      </w:r>
      <w:r w:rsidR="006B2DE3">
        <w:rPr>
          <w:rFonts w:ascii="Arial" w:hAnsi="Arial" w:cs="Arial"/>
        </w:rPr>
        <w:t>, the effect of food supplementation on nest attendance amounts to approximately 20 additional minutes per day, acro</w:t>
      </w:r>
      <w:r w:rsidR="00991C3C">
        <w:rPr>
          <w:rFonts w:ascii="Arial" w:hAnsi="Arial" w:cs="Arial"/>
        </w:rPr>
        <w:t>ss the incubation period of 11</w:t>
      </w:r>
      <w:r w:rsidR="006B2DE3">
        <w:rPr>
          <w:rFonts w:ascii="Arial" w:hAnsi="Arial" w:cs="Arial"/>
        </w:rPr>
        <w:t xml:space="preserve"> days (i.e. over 4.5 additional hours of absence from the nest across the whole incubation period)</w:t>
      </w:r>
      <w:r w:rsidR="00EE55BE">
        <w:rPr>
          <w:rFonts w:ascii="Arial" w:hAnsi="Arial" w:cs="Arial"/>
        </w:rPr>
        <w:t>.</w:t>
      </w:r>
      <w:r w:rsidR="007F15CC">
        <w:rPr>
          <w:rFonts w:ascii="Arial" w:hAnsi="Arial" w:cs="Arial"/>
        </w:rPr>
        <w:t xml:space="preserve"> </w:t>
      </w:r>
      <w:r w:rsidR="007F15CC">
        <w:rPr>
          <w:rFonts w:ascii="Arial" w:hAnsi="Arial" w:cs="Arial"/>
        </w:rPr>
        <w:lastRenderedPageBreak/>
        <w:t>Furthermore, egg-</w:t>
      </w:r>
      <w:r w:rsidR="00EC2E23">
        <w:rPr>
          <w:rFonts w:ascii="Arial" w:hAnsi="Arial" w:cs="Arial"/>
        </w:rPr>
        <w:t xml:space="preserve">cooling rates are non-linear </w:t>
      </w:r>
      <w:r w:rsidR="00315EAE">
        <w:rPr>
          <w:rFonts w:ascii="Arial" w:hAnsi="Arial" w:cs="Arial"/>
        </w:rPr>
        <w:t xml:space="preserve">(Turner 1985), </w:t>
      </w:r>
      <w:r w:rsidR="00EC2E23">
        <w:rPr>
          <w:rFonts w:ascii="Arial" w:hAnsi="Arial" w:cs="Arial"/>
        </w:rPr>
        <w:t xml:space="preserve">so shortening </w:t>
      </w:r>
      <w:r w:rsidR="00315EAE">
        <w:rPr>
          <w:rFonts w:ascii="Arial" w:hAnsi="Arial" w:cs="Arial"/>
        </w:rPr>
        <w:t>an off</w:t>
      </w:r>
      <w:r w:rsidR="00E30391">
        <w:rPr>
          <w:rFonts w:ascii="Arial" w:hAnsi="Arial" w:cs="Arial"/>
        </w:rPr>
        <w:t>-</w:t>
      </w:r>
      <w:r w:rsidR="00315EAE">
        <w:rPr>
          <w:rFonts w:ascii="Arial" w:hAnsi="Arial" w:cs="Arial"/>
        </w:rPr>
        <w:t xml:space="preserve">bout by as little as </w:t>
      </w:r>
      <w:r w:rsidR="00EC2E23">
        <w:rPr>
          <w:rFonts w:ascii="Arial" w:hAnsi="Arial" w:cs="Arial"/>
        </w:rPr>
        <w:t xml:space="preserve">7 seconds </w:t>
      </w:r>
      <w:r w:rsidR="00315EAE">
        <w:rPr>
          <w:rFonts w:ascii="Arial" w:hAnsi="Arial" w:cs="Arial"/>
        </w:rPr>
        <w:t xml:space="preserve">may be </w:t>
      </w:r>
      <w:r w:rsidR="00EC2E23">
        <w:rPr>
          <w:rFonts w:ascii="Arial" w:hAnsi="Arial" w:cs="Arial"/>
        </w:rPr>
        <w:t>beneficial in terms of the energy expenditure required to warm the eggs back up.</w:t>
      </w:r>
      <w:r w:rsidR="00991C3C" w:rsidRPr="00991C3C">
        <w:rPr>
          <w:rFonts w:ascii="Arial" w:hAnsi="Arial" w:cs="Arial"/>
          <w:color w:val="FF0000"/>
        </w:rPr>
        <w:t xml:space="preserve"> </w:t>
      </w:r>
      <w:r w:rsidR="00C04C6F">
        <w:rPr>
          <w:rFonts w:ascii="Arial" w:hAnsi="Arial" w:cs="Arial"/>
          <w:color w:val="FF0000"/>
        </w:rPr>
        <w:t>Higher rates of incubation constancy can reduce the incubation period and result in higher hatchling mass, reducing the overall period of vulnerability to predation (</w:t>
      </w:r>
      <w:r w:rsidR="00700A6A">
        <w:rPr>
          <w:rFonts w:ascii="Arial" w:hAnsi="Arial" w:cs="Arial"/>
          <w:color w:val="FF0000"/>
        </w:rPr>
        <w:t xml:space="preserve">Eikinaar </w:t>
      </w:r>
      <w:r w:rsidR="00700A6A" w:rsidRPr="009F5707">
        <w:rPr>
          <w:rFonts w:ascii="Arial" w:eastAsia="Calibri" w:hAnsi="Arial" w:cs="Arial"/>
          <w:i/>
          <w:color w:val="FF0000"/>
          <w:sz w:val="22"/>
          <w:szCs w:val="22"/>
        </w:rPr>
        <w:t>et al.</w:t>
      </w:r>
      <w:r w:rsidR="00700A6A">
        <w:rPr>
          <w:rFonts w:ascii="Arial" w:hAnsi="Arial" w:cs="Arial"/>
          <w:color w:val="FF0000"/>
        </w:rPr>
        <w:t xml:space="preserve"> 2003; Vafidis </w:t>
      </w:r>
      <w:r w:rsidR="00700A6A" w:rsidRPr="009F5707">
        <w:rPr>
          <w:rFonts w:ascii="Arial" w:eastAsia="Calibri" w:hAnsi="Arial" w:cs="Arial"/>
          <w:i/>
          <w:color w:val="FF0000"/>
          <w:sz w:val="22"/>
          <w:szCs w:val="22"/>
        </w:rPr>
        <w:t>et al.</w:t>
      </w:r>
      <w:r w:rsidR="00700A6A">
        <w:rPr>
          <w:rFonts w:ascii="Arial" w:hAnsi="Arial" w:cs="Arial"/>
          <w:color w:val="FF0000"/>
        </w:rPr>
        <w:t xml:space="preserve"> 2016)</w:t>
      </w:r>
      <w:r w:rsidR="00C04C6F">
        <w:rPr>
          <w:rFonts w:ascii="Arial" w:hAnsi="Arial" w:cs="Arial"/>
          <w:color w:val="FF0000"/>
        </w:rPr>
        <w:t>.</w:t>
      </w:r>
      <w:r w:rsidR="00C04C6F" w:rsidRPr="00C04C6F">
        <w:rPr>
          <w:rFonts w:ascii="Arial" w:hAnsi="Arial" w:cs="Arial"/>
          <w:color w:val="FF0000"/>
        </w:rPr>
        <w:t xml:space="preserve"> </w:t>
      </w:r>
      <w:r w:rsidR="00965858">
        <w:rPr>
          <w:rFonts w:ascii="Arial" w:hAnsi="Arial" w:cs="Arial"/>
        </w:rPr>
        <w:t>This</w:t>
      </w:r>
      <w:r w:rsidR="006B2DE3">
        <w:rPr>
          <w:rFonts w:ascii="Arial" w:hAnsi="Arial" w:cs="Arial"/>
        </w:rPr>
        <w:t xml:space="preserve"> result </w:t>
      </w:r>
      <w:r w:rsidR="00965858">
        <w:rPr>
          <w:rFonts w:ascii="Arial" w:hAnsi="Arial" w:cs="Arial"/>
        </w:rPr>
        <w:t>is supported by the significantly lower maximum off-bout durations recorded in the supplemented nests</w:t>
      </w:r>
      <w:r w:rsidR="006B2DE3">
        <w:rPr>
          <w:rFonts w:ascii="Arial" w:hAnsi="Arial" w:cs="Arial"/>
        </w:rPr>
        <w:t xml:space="preserve"> compared to the unsupplemented nests</w:t>
      </w:r>
      <w:r w:rsidR="00965858">
        <w:rPr>
          <w:rFonts w:ascii="Arial" w:hAnsi="Arial" w:cs="Arial"/>
        </w:rPr>
        <w:t>.</w:t>
      </w:r>
      <w:r w:rsidR="00376D39">
        <w:rPr>
          <w:rFonts w:ascii="Arial" w:hAnsi="Arial" w:cs="Arial"/>
          <w:sz w:val="22"/>
          <w:szCs w:val="22"/>
        </w:rPr>
        <w:t xml:space="preserve"> </w:t>
      </w:r>
      <w:r w:rsidR="007C04DD" w:rsidRPr="00C37AB4">
        <w:rPr>
          <w:rFonts w:ascii="Arial" w:hAnsi="Arial" w:cs="Arial"/>
          <w:sz w:val="22"/>
          <w:szCs w:val="22"/>
        </w:rPr>
        <w:t xml:space="preserve">The </w:t>
      </w:r>
      <w:r w:rsidR="00292D62">
        <w:rPr>
          <w:rFonts w:ascii="Arial" w:hAnsi="Arial" w:cs="Arial"/>
          <w:sz w:val="22"/>
          <w:szCs w:val="22"/>
        </w:rPr>
        <w:t>incubation off-bout</w:t>
      </w:r>
      <w:r w:rsidR="00FB1146">
        <w:rPr>
          <w:rFonts w:ascii="Arial" w:hAnsi="Arial" w:cs="Arial"/>
          <w:sz w:val="22"/>
          <w:szCs w:val="22"/>
        </w:rPr>
        <w:t xml:space="preserve"> study did not detect an equivalent reduction in off-bout duration </w:t>
      </w:r>
      <w:r w:rsidR="007C04DD" w:rsidRPr="00C37AB4">
        <w:rPr>
          <w:rFonts w:ascii="Arial" w:hAnsi="Arial" w:cs="Arial"/>
          <w:sz w:val="22"/>
          <w:szCs w:val="22"/>
        </w:rPr>
        <w:t>with clutch age</w:t>
      </w:r>
      <w:r w:rsidR="00FB1146">
        <w:rPr>
          <w:rFonts w:ascii="Arial" w:hAnsi="Arial" w:cs="Arial"/>
          <w:sz w:val="22"/>
          <w:szCs w:val="22"/>
        </w:rPr>
        <w:t>,</w:t>
      </w:r>
      <w:r w:rsidR="007C04DD" w:rsidRPr="00C37AB4">
        <w:rPr>
          <w:rFonts w:ascii="Arial" w:hAnsi="Arial" w:cs="Arial"/>
          <w:sz w:val="22"/>
          <w:szCs w:val="22"/>
        </w:rPr>
        <w:t xml:space="preserve"> however</w:t>
      </w:r>
      <w:r w:rsidR="00292D62">
        <w:rPr>
          <w:rFonts w:ascii="Arial" w:hAnsi="Arial" w:cs="Arial"/>
          <w:sz w:val="22"/>
          <w:szCs w:val="22"/>
        </w:rPr>
        <w:t xml:space="preserve">. </w:t>
      </w:r>
      <w:r w:rsidR="00C14501" w:rsidRPr="007F15CC">
        <w:rPr>
          <w:rFonts w:ascii="Arial" w:hAnsi="Arial" w:cs="Arial"/>
          <w:color w:val="auto"/>
          <w:sz w:val="22"/>
          <w:szCs w:val="22"/>
        </w:rPr>
        <w:t>Although off</w:t>
      </w:r>
      <w:r w:rsidR="00E30391">
        <w:rPr>
          <w:rFonts w:ascii="Arial" w:hAnsi="Arial" w:cs="Arial"/>
          <w:color w:val="auto"/>
          <w:sz w:val="22"/>
          <w:szCs w:val="22"/>
        </w:rPr>
        <w:t>-</w:t>
      </w:r>
      <w:r w:rsidR="00C14501" w:rsidRPr="007F15CC">
        <w:rPr>
          <w:rFonts w:ascii="Arial" w:hAnsi="Arial" w:cs="Arial"/>
          <w:color w:val="auto"/>
          <w:sz w:val="22"/>
          <w:szCs w:val="22"/>
        </w:rPr>
        <w:t>bout duration is also determined by thermal requirements</w:t>
      </w:r>
      <w:r w:rsidR="00292D62" w:rsidRPr="007F15CC">
        <w:rPr>
          <w:rFonts w:ascii="Arial" w:hAnsi="Arial" w:cs="Arial"/>
          <w:color w:val="auto"/>
          <w:sz w:val="22"/>
          <w:szCs w:val="22"/>
        </w:rPr>
        <w:t xml:space="preserve">, without </w:t>
      </w:r>
      <w:r w:rsidR="007C04DD" w:rsidRPr="007F15CC">
        <w:rPr>
          <w:rFonts w:ascii="Arial" w:hAnsi="Arial" w:cs="Arial"/>
          <w:color w:val="auto"/>
          <w:sz w:val="22"/>
          <w:szCs w:val="22"/>
        </w:rPr>
        <w:t xml:space="preserve">a predator presented to the nests, there </w:t>
      </w:r>
      <w:r w:rsidR="00292D62" w:rsidRPr="007F15CC">
        <w:rPr>
          <w:rFonts w:ascii="Arial" w:hAnsi="Arial" w:cs="Arial"/>
          <w:color w:val="auto"/>
          <w:sz w:val="22"/>
          <w:szCs w:val="22"/>
        </w:rPr>
        <w:t>was</w:t>
      </w:r>
      <w:r w:rsidR="00C14501" w:rsidRPr="007F15CC">
        <w:rPr>
          <w:rFonts w:ascii="Arial" w:hAnsi="Arial" w:cs="Arial"/>
          <w:color w:val="auto"/>
          <w:sz w:val="22"/>
          <w:szCs w:val="22"/>
        </w:rPr>
        <w:t>, perhaps,</w:t>
      </w:r>
      <w:r w:rsidR="00292D62" w:rsidRPr="007F15CC">
        <w:rPr>
          <w:rFonts w:ascii="Arial" w:hAnsi="Arial" w:cs="Arial"/>
          <w:color w:val="auto"/>
          <w:sz w:val="22"/>
          <w:szCs w:val="22"/>
        </w:rPr>
        <w:t xml:space="preserve"> less reason </w:t>
      </w:r>
      <w:r w:rsidR="00292D62">
        <w:rPr>
          <w:rFonts w:ascii="Arial" w:hAnsi="Arial" w:cs="Arial"/>
          <w:sz w:val="22"/>
          <w:szCs w:val="22"/>
        </w:rPr>
        <w:t>to return quickly to the nest</w:t>
      </w:r>
      <w:r w:rsidR="007C04DD" w:rsidRPr="00C37AB4">
        <w:rPr>
          <w:rFonts w:ascii="Arial" w:hAnsi="Arial" w:cs="Arial"/>
          <w:sz w:val="22"/>
          <w:szCs w:val="22"/>
        </w:rPr>
        <w:t>.</w:t>
      </w:r>
      <w:r w:rsidR="00376D39">
        <w:rPr>
          <w:rFonts w:ascii="Arial" w:hAnsi="Arial" w:cs="Arial"/>
          <w:sz w:val="22"/>
          <w:szCs w:val="22"/>
        </w:rPr>
        <w:t xml:space="preserve"> </w:t>
      </w:r>
    </w:p>
    <w:p w14:paraId="5DB2B6C9" w14:textId="19E09BC6" w:rsidR="007E42C3" w:rsidRDefault="007E42C3">
      <w:pPr>
        <w:pStyle w:val="NormalWeb"/>
        <w:spacing w:before="0" w:after="0" w:line="480" w:lineRule="auto"/>
        <w:rPr>
          <w:rFonts w:ascii="Arial" w:hAnsi="Arial" w:cs="Arial"/>
          <w:i/>
          <w:sz w:val="22"/>
          <w:szCs w:val="22"/>
        </w:rPr>
      </w:pPr>
    </w:p>
    <w:p w14:paraId="58C4CA94" w14:textId="374BE281" w:rsidR="00376D39" w:rsidRDefault="00376D39">
      <w:pPr>
        <w:pStyle w:val="NormalWeb"/>
        <w:spacing w:before="0" w:after="0" w:line="480" w:lineRule="auto"/>
        <w:rPr>
          <w:rFonts w:ascii="Arial" w:hAnsi="Arial" w:cs="Arial"/>
          <w:sz w:val="22"/>
          <w:szCs w:val="22"/>
        </w:rPr>
      </w:pPr>
      <w:r>
        <w:rPr>
          <w:rFonts w:ascii="Arial" w:hAnsi="Arial" w:cs="Arial"/>
          <w:sz w:val="22"/>
          <w:szCs w:val="22"/>
        </w:rPr>
        <w:t xml:space="preserve">The incubation off-bout study provides support for the faster reactions observed in </w:t>
      </w:r>
      <w:r w:rsidR="003F2CF5">
        <w:rPr>
          <w:rFonts w:ascii="Arial" w:hAnsi="Arial" w:cs="Arial"/>
          <w:sz w:val="22"/>
          <w:szCs w:val="22"/>
        </w:rPr>
        <w:t xml:space="preserve">supplemented birds in </w:t>
      </w:r>
      <w:r>
        <w:rPr>
          <w:rFonts w:ascii="Arial" w:hAnsi="Arial" w:cs="Arial"/>
          <w:sz w:val="22"/>
          <w:szCs w:val="22"/>
        </w:rPr>
        <w:t xml:space="preserve">the predator presentation study. </w:t>
      </w:r>
      <w:r w:rsidR="003F2CF5">
        <w:rPr>
          <w:rFonts w:ascii="Arial" w:hAnsi="Arial" w:cs="Arial"/>
          <w:sz w:val="22"/>
          <w:szCs w:val="22"/>
        </w:rPr>
        <w:t xml:space="preserve">We can surmise that supplemented birds are returning more quickly to their nests and are therefore more likely to encounter a threat earlier than unsupplemented birds. </w:t>
      </w:r>
      <w:r>
        <w:rPr>
          <w:rFonts w:ascii="Arial" w:hAnsi="Arial" w:cs="Arial"/>
          <w:sz w:val="22"/>
          <w:szCs w:val="22"/>
        </w:rPr>
        <w:t xml:space="preserve">It is difficult to make broader generalisations about incubation off-bout behavior given the low sample sizes in each treatment group. </w:t>
      </w:r>
      <w:r w:rsidR="00C52BC1">
        <w:rPr>
          <w:rFonts w:ascii="Arial" w:hAnsi="Arial" w:cs="Arial"/>
          <w:sz w:val="22"/>
          <w:szCs w:val="22"/>
        </w:rPr>
        <w:t>Despite the</w:t>
      </w:r>
      <w:r w:rsidR="003F2CF5">
        <w:rPr>
          <w:rFonts w:ascii="Arial" w:hAnsi="Arial" w:cs="Arial"/>
          <w:sz w:val="22"/>
          <w:szCs w:val="22"/>
        </w:rPr>
        <w:t xml:space="preserve"> shortfall</w:t>
      </w:r>
      <w:r w:rsidR="00C52BC1">
        <w:rPr>
          <w:rFonts w:ascii="Arial" w:hAnsi="Arial" w:cs="Arial"/>
          <w:sz w:val="22"/>
          <w:szCs w:val="22"/>
        </w:rPr>
        <w:t xml:space="preserve"> of this study</w:t>
      </w:r>
      <w:r w:rsidR="003F2CF5">
        <w:rPr>
          <w:rFonts w:ascii="Arial" w:hAnsi="Arial" w:cs="Arial"/>
          <w:sz w:val="22"/>
          <w:szCs w:val="22"/>
        </w:rPr>
        <w:t xml:space="preserve">, the findings </w:t>
      </w:r>
      <w:r w:rsidR="00C52BC1">
        <w:rPr>
          <w:rFonts w:ascii="Arial" w:hAnsi="Arial" w:cs="Arial"/>
          <w:sz w:val="22"/>
          <w:szCs w:val="22"/>
        </w:rPr>
        <w:t xml:space="preserve">nonetheless </w:t>
      </w:r>
      <w:r w:rsidR="003F2CF5">
        <w:rPr>
          <w:rFonts w:ascii="Arial" w:hAnsi="Arial" w:cs="Arial"/>
          <w:sz w:val="22"/>
          <w:szCs w:val="22"/>
        </w:rPr>
        <w:t xml:space="preserve">provide important differences between better-provisioned adults and those foraging under natural conditions that warrant further research across the whole nesting period using larger sample sizes across the northern breeding distribution. Furthermore, it is important to understand the influence of stochastic and disruptive weather conditions, </w:t>
      </w:r>
      <w:r w:rsidR="005B6E5F">
        <w:rPr>
          <w:rFonts w:ascii="Arial" w:hAnsi="Arial" w:cs="Arial"/>
          <w:sz w:val="22"/>
          <w:szCs w:val="22"/>
        </w:rPr>
        <w:t xml:space="preserve">which are </w:t>
      </w:r>
      <w:r w:rsidR="003F2CF5">
        <w:rPr>
          <w:rFonts w:ascii="Arial" w:hAnsi="Arial" w:cs="Arial"/>
          <w:sz w:val="22"/>
          <w:szCs w:val="22"/>
        </w:rPr>
        <w:t xml:space="preserve">predicted to occur more frequently with climate change, on incubation off-bout </w:t>
      </w:r>
      <w:r w:rsidR="005B6E5F">
        <w:rPr>
          <w:rFonts w:ascii="Arial" w:hAnsi="Arial" w:cs="Arial"/>
          <w:sz w:val="22"/>
          <w:szCs w:val="22"/>
        </w:rPr>
        <w:t>behavior and the consequences for nest predation.</w:t>
      </w:r>
      <w:r w:rsidR="003F2CF5">
        <w:rPr>
          <w:rFonts w:ascii="Arial" w:hAnsi="Arial" w:cs="Arial"/>
          <w:sz w:val="22"/>
          <w:szCs w:val="22"/>
        </w:rPr>
        <w:t xml:space="preserve"> </w:t>
      </w:r>
    </w:p>
    <w:p w14:paraId="12F83789" w14:textId="77777777" w:rsidR="00376D39" w:rsidRPr="009F5707" w:rsidRDefault="00376D39">
      <w:pPr>
        <w:pStyle w:val="NormalWeb"/>
        <w:spacing w:before="0" w:after="0" w:line="480" w:lineRule="auto"/>
        <w:rPr>
          <w:rFonts w:ascii="Arial" w:hAnsi="Arial" w:cs="Arial"/>
          <w:sz w:val="22"/>
          <w:szCs w:val="22"/>
        </w:rPr>
      </w:pPr>
    </w:p>
    <w:p w14:paraId="45838B4E" w14:textId="5349376A" w:rsidR="007E42C3" w:rsidRPr="00C37AB4" w:rsidRDefault="007E42C3">
      <w:pPr>
        <w:pStyle w:val="NormalWeb"/>
        <w:spacing w:before="0" w:after="0" w:line="480" w:lineRule="auto"/>
        <w:rPr>
          <w:rFonts w:ascii="Arial" w:hAnsi="Arial" w:cs="Arial"/>
          <w:i/>
          <w:sz w:val="22"/>
          <w:szCs w:val="22"/>
        </w:rPr>
      </w:pPr>
      <w:r w:rsidRPr="00C37AB4">
        <w:rPr>
          <w:rFonts w:ascii="Arial" w:hAnsi="Arial" w:cs="Arial"/>
          <w:i/>
          <w:sz w:val="22"/>
          <w:szCs w:val="22"/>
        </w:rPr>
        <w:t>Conclusions</w:t>
      </w:r>
    </w:p>
    <w:p w14:paraId="0487E023" w14:textId="7839A7E9" w:rsidR="00B766AB" w:rsidRPr="003F2CF5" w:rsidRDefault="00BE7973">
      <w:pPr>
        <w:pStyle w:val="NormalWeb"/>
        <w:spacing w:line="480" w:lineRule="auto"/>
        <w:rPr>
          <w:rFonts w:ascii="Arial" w:hAnsi="Arial" w:cs="Arial"/>
          <w:sz w:val="22"/>
          <w:szCs w:val="22"/>
        </w:rPr>
      </w:pPr>
      <w:r w:rsidRPr="003F2CF5">
        <w:rPr>
          <w:rFonts w:ascii="Arial" w:hAnsi="Arial" w:cs="Arial"/>
          <w:sz w:val="22"/>
          <w:szCs w:val="22"/>
        </w:rPr>
        <w:t xml:space="preserve">Given that increasing spring temperatures are expected to drive increases in food availability in wetland habitats during the reed warbler breeding season, </w:t>
      </w:r>
      <w:r w:rsidR="00CF4018" w:rsidRPr="003F2CF5">
        <w:rPr>
          <w:rFonts w:ascii="Arial" w:hAnsi="Arial" w:cs="Arial"/>
          <w:sz w:val="22"/>
          <w:szCs w:val="22"/>
        </w:rPr>
        <w:t xml:space="preserve">the results presented here suggest </w:t>
      </w:r>
      <w:r w:rsidRPr="003F2CF5">
        <w:rPr>
          <w:rFonts w:ascii="Arial" w:hAnsi="Arial" w:cs="Arial"/>
          <w:sz w:val="22"/>
          <w:szCs w:val="22"/>
        </w:rPr>
        <w:t xml:space="preserve">that warmer spring conditions will lead to reed warblers </w:t>
      </w:r>
      <w:r w:rsidR="00CF4018" w:rsidRPr="003F2CF5">
        <w:rPr>
          <w:rFonts w:ascii="Arial" w:hAnsi="Arial" w:cs="Arial"/>
          <w:sz w:val="22"/>
          <w:szCs w:val="22"/>
        </w:rPr>
        <w:t xml:space="preserve">being more attentive </w:t>
      </w:r>
      <w:r w:rsidR="00956032" w:rsidRPr="003F2CF5">
        <w:rPr>
          <w:rFonts w:ascii="Arial" w:hAnsi="Arial" w:cs="Arial"/>
          <w:sz w:val="22"/>
          <w:szCs w:val="22"/>
        </w:rPr>
        <w:t xml:space="preserve">to </w:t>
      </w:r>
      <w:r w:rsidRPr="003F2CF5">
        <w:rPr>
          <w:rFonts w:ascii="Arial" w:hAnsi="Arial" w:cs="Arial"/>
          <w:sz w:val="22"/>
          <w:szCs w:val="22"/>
        </w:rPr>
        <w:t xml:space="preserve">their </w:t>
      </w:r>
      <w:r w:rsidRPr="003F2CF5">
        <w:rPr>
          <w:rFonts w:ascii="Arial" w:hAnsi="Arial" w:cs="Arial"/>
          <w:sz w:val="22"/>
          <w:szCs w:val="22"/>
        </w:rPr>
        <w:lastRenderedPageBreak/>
        <w:t>nests</w:t>
      </w:r>
      <w:r w:rsidR="00CF4018" w:rsidRPr="005B6E5F">
        <w:rPr>
          <w:rFonts w:ascii="Arial" w:hAnsi="Arial" w:cs="Arial"/>
          <w:sz w:val="22"/>
          <w:szCs w:val="22"/>
        </w:rPr>
        <w:t xml:space="preserve"> and </w:t>
      </w:r>
      <w:r w:rsidR="0086003F" w:rsidRPr="005B6E5F">
        <w:rPr>
          <w:rFonts w:ascii="Arial" w:hAnsi="Arial" w:cs="Arial"/>
          <w:sz w:val="22"/>
          <w:szCs w:val="22"/>
        </w:rPr>
        <w:t>respond more quickly to threats at the nest</w:t>
      </w:r>
      <w:r w:rsidR="002C5A8D" w:rsidRPr="005B6E5F">
        <w:rPr>
          <w:rFonts w:ascii="Arial" w:hAnsi="Arial" w:cs="Arial"/>
          <w:sz w:val="22"/>
          <w:szCs w:val="22"/>
        </w:rPr>
        <w:t>.</w:t>
      </w:r>
      <w:r w:rsidR="0086003F" w:rsidRPr="009F5707">
        <w:rPr>
          <w:rFonts w:ascii="Arial" w:hAnsi="Arial" w:cs="Arial"/>
          <w:sz w:val="22"/>
          <w:szCs w:val="22"/>
        </w:rPr>
        <w:t xml:space="preserve"> </w:t>
      </w:r>
      <w:r w:rsidR="00A3316D" w:rsidRPr="009F5707">
        <w:rPr>
          <w:rFonts w:ascii="Arial" w:hAnsi="Arial" w:cs="Arial"/>
          <w:sz w:val="22"/>
          <w:szCs w:val="22"/>
        </w:rPr>
        <w:t xml:space="preserve">The lower rates of depredation observed in the supplemental food study </w:t>
      </w:r>
      <w:r w:rsidR="00584EB0" w:rsidRPr="009F5707">
        <w:rPr>
          <w:rFonts w:ascii="Arial" w:hAnsi="Arial" w:cs="Arial"/>
          <w:color w:val="212121"/>
          <w:sz w:val="22"/>
          <w:szCs w:val="22"/>
          <w:shd w:val="clear" w:color="auto" w:fill="FFFFFF"/>
          <w:lang w:eastAsia="en-GB"/>
        </w:rPr>
        <w:t xml:space="preserve">in this study population (Vafidis et al. 2016) </w:t>
      </w:r>
      <w:r w:rsidR="00A3316D" w:rsidRPr="009F5707">
        <w:rPr>
          <w:rFonts w:ascii="Arial" w:hAnsi="Arial" w:cs="Arial"/>
          <w:sz w:val="22"/>
          <w:szCs w:val="22"/>
        </w:rPr>
        <w:t xml:space="preserve">may </w:t>
      </w:r>
      <w:r w:rsidR="00584EB0" w:rsidRPr="009F5707">
        <w:rPr>
          <w:rFonts w:ascii="Arial" w:hAnsi="Arial" w:cs="Arial"/>
          <w:sz w:val="22"/>
          <w:szCs w:val="22"/>
        </w:rPr>
        <w:t xml:space="preserve">also </w:t>
      </w:r>
      <w:r w:rsidR="00A3316D" w:rsidRPr="009F5707">
        <w:rPr>
          <w:rFonts w:ascii="Arial" w:hAnsi="Arial" w:cs="Arial"/>
          <w:sz w:val="22"/>
          <w:szCs w:val="22"/>
        </w:rPr>
        <w:t xml:space="preserve">be explained </w:t>
      </w:r>
      <w:r w:rsidR="00584EB0" w:rsidRPr="009F5707">
        <w:rPr>
          <w:rFonts w:ascii="Arial" w:hAnsi="Arial" w:cs="Arial"/>
          <w:sz w:val="22"/>
          <w:szCs w:val="22"/>
        </w:rPr>
        <w:t xml:space="preserve">partially </w:t>
      </w:r>
      <w:r w:rsidR="00A3316D" w:rsidRPr="009F5707">
        <w:rPr>
          <w:rFonts w:ascii="Arial" w:hAnsi="Arial" w:cs="Arial"/>
          <w:sz w:val="22"/>
          <w:szCs w:val="22"/>
        </w:rPr>
        <w:t>by the increased latency to respond to predators and the shorter off</w:t>
      </w:r>
      <w:r w:rsidR="00E30391" w:rsidRPr="009F5707">
        <w:rPr>
          <w:rFonts w:ascii="Arial" w:hAnsi="Arial" w:cs="Arial"/>
          <w:sz w:val="22"/>
          <w:szCs w:val="22"/>
        </w:rPr>
        <w:t>-</w:t>
      </w:r>
      <w:r w:rsidR="00A3316D" w:rsidRPr="009F5707">
        <w:rPr>
          <w:rFonts w:ascii="Arial" w:hAnsi="Arial" w:cs="Arial"/>
          <w:sz w:val="22"/>
          <w:szCs w:val="22"/>
        </w:rPr>
        <w:t>bout durations which reduce th</w:t>
      </w:r>
      <w:r w:rsidR="00CB3FA6" w:rsidRPr="009F5707">
        <w:rPr>
          <w:rFonts w:ascii="Arial" w:hAnsi="Arial" w:cs="Arial"/>
          <w:sz w:val="22"/>
          <w:szCs w:val="22"/>
        </w:rPr>
        <w:t>e period of nest vulnerability to predation.</w:t>
      </w:r>
      <w:r w:rsidR="00B766AB" w:rsidRPr="009F5707">
        <w:rPr>
          <w:rFonts w:ascii="Arial" w:eastAsia="Arial Unicode MS" w:hAnsi="Arial" w:cs="Arial"/>
          <w:sz w:val="22"/>
          <w:szCs w:val="22"/>
        </w:rPr>
        <w:br w:type="page"/>
      </w:r>
    </w:p>
    <w:p w14:paraId="40DBA094" w14:textId="77777777" w:rsidR="007E42C3" w:rsidRPr="002C5A8D" w:rsidRDefault="007E42C3">
      <w:pPr>
        <w:pStyle w:val="NormalWeb"/>
        <w:spacing w:before="0" w:after="0" w:line="480" w:lineRule="auto"/>
        <w:rPr>
          <w:rFonts w:ascii="Arial" w:hAnsi="Arial" w:cs="Arial"/>
          <w:b/>
          <w:bCs/>
          <w:sz w:val="22"/>
          <w:szCs w:val="22"/>
        </w:rPr>
      </w:pPr>
      <w:r w:rsidRPr="002C5A8D">
        <w:rPr>
          <w:rFonts w:ascii="Arial" w:hAnsi="Arial" w:cs="Arial"/>
          <w:b/>
          <w:bCs/>
          <w:sz w:val="22"/>
          <w:szCs w:val="22"/>
        </w:rPr>
        <w:lastRenderedPageBreak/>
        <w:t>ACKNOWLEDGEMENTS</w:t>
      </w:r>
    </w:p>
    <w:p w14:paraId="6BAE52DD" w14:textId="658F5857" w:rsidR="00B766AB" w:rsidRPr="00C37AB4" w:rsidRDefault="00162EBE">
      <w:pPr>
        <w:pStyle w:val="NormalWeb"/>
        <w:spacing w:before="0" w:after="0" w:line="480" w:lineRule="auto"/>
        <w:rPr>
          <w:rFonts w:ascii="Arial" w:hAnsi="Arial" w:cs="Arial"/>
          <w:bCs/>
          <w:sz w:val="22"/>
          <w:szCs w:val="22"/>
        </w:rPr>
      </w:pPr>
      <w:r>
        <w:rPr>
          <w:rFonts w:ascii="Arial" w:hAnsi="Arial" w:cs="Arial"/>
          <w:bCs/>
          <w:sz w:val="22"/>
          <w:szCs w:val="22"/>
        </w:rPr>
        <w:t>We thank</w:t>
      </w:r>
      <w:r w:rsidR="00FD71F1" w:rsidRPr="00C37AB4">
        <w:rPr>
          <w:rFonts w:ascii="Arial" w:hAnsi="Arial" w:cs="Arial"/>
          <w:bCs/>
          <w:sz w:val="22"/>
          <w:szCs w:val="22"/>
        </w:rPr>
        <w:t xml:space="preserve"> Cardiff Harbour Authority and Vale of Glamorgan Parks staff for access and management of Cardiff Bay Wetland Reserve and Cosmeston Lakes Country Park</w:t>
      </w:r>
      <w:r>
        <w:rPr>
          <w:rFonts w:ascii="Arial" w:hAnsi="Arial" w:cs="Arial"/>
          <w:bCs/>
          <w:sz w:val="22"/>
          <w:szCs w:val="22"/>
        </w:rPr>
        <w:t>, respectively</w:t>
      </w:r>
      <w:r w:rsidR="00FD71F1" w:rsidRPr="00C37AB4">
        <w:rPr>
          <w:rFonts w:ascii="Arial" w:hAnsi="Arial" w:cs="Arial"/>
          <w:bCs/>
          <w:sz w:val="22"/>
          <w:szCs w:val="22"/>
        </w:rPr>
        <w:t xml:space="preserve">. </w:t>
      </w:r>
      <w:r>
        <w:rPr>
          <w:rFonts w:ascii="Arial" w:hAnsi="Arial" w:cs="Arial"/>
          <w:bCs/>
          <w:sz w:val="22"/>
          <w:szCs w:val="22"/>
        </w:rPr>
        <w:t>We are grateful</w:t>
      </w:r>
      <w:r w:rsidRPr="00C37AB4">
        <w:rPr>
          <w:rFonts w:ascii="Arial" w:hAnsi="Arial" w:cs="Arial"/>
          <w:bCs/>
          <w:sz w:val="22"/>
          <w:szCs w:val="22"/>
        </w:rPr>
        <w:t xml:space="preserve"> </w:t>
      </w:r>
      <w:r w:rsidR="00FD71F1" w:rsidRPr="00C37AB4">
        <w:rPr>
          <w:rFonts w:ascii="Arial" w:hAnsi="Arial" w:cs="Arial"/>
          <w:bCs/>
          <w:sz w:val="22"/>
          <w:szCs w:val="22"/>
        </w:rPr>
        <w:t xml:space="preserve">to </w:t>
      </w:r>
      <w:r>
        <w:rPr>
          <w:rFonts w:ascii="Arial" w:hAnsi="Arial" w:cs="Arial"/>
          <w:bCs/>
          <w:sz w:val="22"/>
          <w:szCs w:val="22"/>
        </w:rPr>
        <w:t xml:space="preserve">Dr. </w:t>
      </w:r>
      <w:r w:rsidR="00FD71F1" w:rsidRPr="00C37AB4">
        <w:rPr>
          <w:rFonts w:ascii="Arial" w:hAnsi="Arial" w:cs="Arial"/>
          <w:bCs/>
          <w:sz w:val="22"/>
          <w:szCs w:val="22"/>
        </w:rPr>
        <w:t>Ian Vaughan for development of formula</w:t>
      </w:r>
      <w:r>
        <w:rPr>
          <w:rFonts w:ascii="Arial" w:hAnsi="Arial" w:cs="Arial"/>
          <w:bCs/>
          <w:sz w:val="22"/>
          <w:szCs w:val="22"/>
        </w:rPr>
        <w:t>e</w:t>
      </w:r>
      <w:r w:rsidR="00FD71F1" w:rsidRPr="00C37AB4">
        <w:rPr>
          <w:rFonts w:ascii="Arial" w:hAnsi="Arial" w:cs="Arial"/>
          <w:bCs/>
          <w:sz w:val="22"/>
          <w:szCs w:val="22"/>
        </w:rPr>
        <w:t xml:space="preserve"> for analysing temperature data.</w:t>
      </w:r>
    </w:p>
    <w:p w14:paraId="19ADD250" w14:textId="77777777" w:rsidR="00B766AB" w:rsidRPr="00C37AB4" w:rsidRDefault="00B766AB">
      <w:pPr>
        <w:pStyle w:val="NormalWeb"/>
        <w:spacing w:before="0" w:after="0" w:line="480" w:lineRule="auto"/>
        <w:rPr>
          <w:rFonts w:ascii="Arial" w:hAnsi="Arial" w:cs="Arial"/>
          <w:sz w:val="22"/>
          <w:szCs w:val="22"/>
        </w:rPr>
      </w:pPr>
    </w:p>
    <w:p w14:paraId="3C69FB70" w14:textId="4B6E3791" w:rsidR="00B766AB" w:rsidRPr="009F30E0" w:rsidRDefault="007E42C3">
      <w:pPr>
        <w:pStyle w:val="Body"/>
        <w:spacing w:after="0" w:line="480" w:lineRule="auto"/>
        <w:rPr>
          <w:rFonts w:ascii="Arial" w:hAnsi="Arial" w:cs="Arial"/>
          <w:b/>
        </w:rPr>
      </w:pPr>
      <w:r w:rsidRPr="009F30E0">
        <w:rPr>
          <w:rFonts w:ascii="Arial" w:eastAsia="Times New Roman" w:hAnsi="Arial" w:cs="Arial"/>
          <w:b/>
          <w:bCs/>
        </w:rPr>
        <w:t>REFERENCES</w:t>
      </w:r>
    </w:p>
    <w:p w14:paraId="5670A950" w14:textId="485B5CCC" w:rsidR="00D0779E" w:rsidRPr="00D0779E" w:rsidRDefault="007F15CC">
      <w:pPr>
        <w:pStyle w:val="Body"/>
        <w:spacing w:line="480" w:lineRule="auto"/>
        <w:rPr>
          <w:rFonts w:ascii="Arial" w:hAnsi="Arial" w:cs="Arial"/>
          <w:bCs/>
          <w:lang w:val="en-GB"/>
        </w:rPr>
      </w:pPr>
      <w:r>
        <w:rPr>
          <w:rFonts w:ascii="Arial" w:hAnsi="Arial" w:cs="Arial"/>
          <w:bCs/>
          <w:lang w:val="en-GB"/>
        </w:rPr>
        <w:t>Batary P, Winkler H</w:t>
      </w:r>
      <w:r w:rsidR="00D0779E" w:rsidRPr="00D0779E">
        <w:rPr>
          <w:rFonts w:ascii="Arial" w:hAnsi="Arial" w:cs="Arial"/>
          <w:bCs/>
          <w:lang w:val="en-GB"/>
        </w:rPr>
        <w:t xml:space="preserve"> </w:t>
      </w:r>
      <w:r>
        <w:rPr>
          <w:rFonts w:ascii="Arial" w:hAnsi="Arial" w:cs="Arial"/>
          <w:bCs/>
          <w:lang w:val="en-GB"/>
        </w:rPr>
        <w:t>&amp; Baldi A</w:t>
      </w:r>
      <w:r w:rsidR="00D0779E" w:rsidRPr="00D0779E">
        <w:rPr>
          <w:rFonts w:ascii="Arial" w:hAnsi="Arial" w:cs="Arial"/>
          <w:bCs/>
          <w:lang w:val="en-GB"/>
        </w:rPr>
        <w:t xml:space="preserve"> </w:t>
      </w:r>
      <w:r>
        <w:rPr>
          <w:rFonts w:ascii="Arial" w:hAnsi="Arial" w:cs="Arial"/>
          <w:bCs/>
          <w:lang w:val="en-GB"/>
        </w:rPr>
        <w:t>(</w:t>
      </w:r>
      <w:r w:rsidR="00D0779E" w:rsidRPr="00D0779E">
        <w:rPr>
          <w:rFonts w:ascii="Arial" w:hAnsi="Arial" w:cs="Arial"/>
          <w:bCs/>
          <w:lang w:val="en-GB"/>
        </w:rPr>
        <w:t>2004</w:t>
      </w:r>
      <w:r>
        <w:rPr>
          <w:rFonts w:ascii="Arial" w:hAnsi="Arial" w:cs="Arial"/>
          <w:bCs/>
          <w:lang w:val="en-GB"/>
        </w:rPr>
        <w:t>)</w:t>
      </w:r>
      <w:r w:rsidR="00D0779E" w:rsidRPr="00D0779E">
        <w:rPr>
          <w:rFonts w:ascii="Arial" w:hAnsi="Arial" w:cs="Arial"/>
          <w:bCs/>
          <w:lang w:val="en-GB"/>
        </w:rPr>
        <w:t xml:space="preserve"> Experiments with artificial nests on predation in reed habitats. </w:t>
      </w:r>
      <w:r w:rsidR="00D0779E" w:rsidRPr="00D0779E">
        <w:rPr>
          <w:rFonts w:ascii="Arial" w:hAnsi="Arial" w:cs="Arial"/>
          <w:bCs/>
          <w:i/>
          <w:iCs/>
          <w:lang w:val="en-GB"/>
        </w:rPr>
        <w:t>Journal of Ornithology</w:t>
      </w:r>
      <w:r w:rsidR="00D0779E" w:rsidRPr="00D0779E">
        <w:rPr>
          <w:rFonts w:ascii="Arial" w:hAnsi="Arial" w:cs="Arial"/>
          <w:bCs/>
          <w:lang w:val="en-GB"/>
        </w:rPr>
        <w:t> </w:t>
      </w:r>
      <w:r w:rsidR="00D0779E" w:rsidRPr="007F15CC">
        <w:rPr>
          <w:rFonts w:ascii="Arial" w:hAnsi="Arial" w:cs="Arial"/>
          <w:b/>
          <w:bCs/>
          <w:iCs/>
          <w:lang w:val="en-GB"/>
        </w:rPr>
        <w:t>145</w:t>
      </w:r>
      <w:r>
        <w:rPr>
          <w:rFonts w:ascii="Arial" w:hAnsi="Arial" w:cs="Arial"/>
          <w:bCs/>
          <w:lang w:val="en-GB"/>
        </w:rPr>
        <w:t xml:space="preserve">, </w:t>
      </w:r>
      <w:r w:rsidR="00D0779E" w:rsidRPr="00D0779E">
        <w:rPr>
          <w:rFonts w:ascii="Arial" w:hAnsi="Arial" w:cs="Arial"/>
          <w:bCs/>
          <w:lang w:val="en-GB"/>
        </w:rPr>
        <w:t>59-63.</w:t>
      </w:r>
    </w:p>
    <w:p w14:paraId="41D9C58A" w14:textId="77777777" w:rsidR="008A58B7" w:rsidRDefault="008A58B7">
      <w:pPr>
        <w:pStyle w:val="Body"/>
        <w:spacing w:line="480" w:lineRule="auto"/>
        <w:rPr>
          <w:rFonts w:ascii="Arial" w:hAnsi="Arial" w:cs="Arial"/>
          <w:bCs/>
          <w:lang w:val="en-GB"/>
        </w:rPr>
      </w:pPr>
    </w:p>
    <w:p w14:paraId="1B016BA6" w14:textId="3722B725" w:rsidR="00A3316D" w:rsidRPr="00A3316D" w:rsidRDefault="00A3316D">
      <w:pPr>
        <w:pStyle w:val="Body"/>
        <w:spacing w:line="480" w:lineRule="auto"/>
        <w:rPr>
          <w:rFonts w:ascii="Arial" w:hAnsi="Arial" w:cs="Arial"/>
          <w:bCs/>
          <w:lang w:val="en-GB"/>
        </w:rPr>
      </w:pPr>
      <w:r>
        <w:rPr>
          <w:rFonts w:ascii="Arial" w:hAnsi="Arial" w:cs="Arial"/>
          <w:bCs/>
          <w:lang w:val="en-GB"/>
        </w:rPr>
        <w:t>Bale JS, Masters GJ, Hodkinson ID, Awmack</w:t>
      </w:r>
      <w:r w:rsidRPr="00A3316D">
        <w:rPr>
          <w:rFonts w:ascii="Arial" w:hAnsi="Arial" w:cs="Arial"/>
          <w:bCs/>
          <w:lang w:val="en-GB"/>
        </w:rPr>
        <w:t xml:space="preserve"> C</w:t>
      </w:r>
      <w:r>
        <w:rPr>
          <w:rFonts w:ascii="Arial" w:hAnsi="Arial" w:cs="Arial"/>
          <w:bCs/>
          <w:lang w:val="en-GB"/>
        </w:rPr>
        <w:t>, Bezemer TM, Brown VK, Butterfield</w:t>
      </w:r>
      <w:r w:rsidRPr="00A3316D">
        <w:rPr>
          <w:rFonts w:ascii="Arial" w:hAnsi="Arial" w:cs="Arial"/>
          <w:bCs/>
          <w:lang w:val="en-GB"/>
        </w:rPr>
        <w:t xml:space="preserve"> J .</w:t>
      </w:r>
      <w:r w:rsidRPr="00A3316D">
        <w:rPr>
          <w:rFonts w:ascii="Arial" w:hAnsi="Arial" w:cs="Arial"/>
          <w:bCs/>
          <w:i/>
          <w:iCs/>
          <w:lang w:val="en-GB"/>
        </w:rPr>
        <w:t>et al</w:t>
      </w:r>
      <w:r w:rsidRPr="00A3316D">
        <w:rPr>
          <w:rFonts w:ascii="Arial" w:hAnsi="Arial" w:cs="Arial"/>
          <w:bCs/>
          <w:lang w:val="en-GB"/>
        </w:rPr>
        <w:t xml:space="preserve">. (2002) Herbivory in global climate change research: direct effects of rising temperature on insect herbivores. </w:t>
      </w:r>
      <w:r w:rsidRPr="00A3316D">
        <w:rPr>
          <w:rFonts w:ascii="Arial" w:hAnsi="Arial" w:cs="Arial"/>
          <w:bCs/>
          <w:i/>
          <w:lang w:val="en-GB"/>
        </w:rPr>
        <w:t>Global Change Biology</w:t>
      </w:r>
      <w:r w:rsidRPr="00A3316D">
        <w:rPr>
          <w:rFonts w:ascii="Arial" w:hAnsi="Arial" w:cs="Arial"/>
          <w:bCs/>
          <w:lang w:val="en-GB"/>
        </w:rPr>
        <w:t xml:space="preserve"> </w:t>
      </w:r>
      <w:r w:rsidRPr="00A3316D">
        <w:rPr>
          <w:rFonts w:ascii="Arial" w:hAnsi="Arial" w:cs="Arial"/>
          <w:b/>
          <w:bCs/>
          <w:lang w:val="en-GB"/>
        </w:rPr>
        <w:t>8</w:t>
      </w:r>
      <w:r w:rsidR="00753302">
        <w:rPr>
          <w:rFonts w:ascii="Arial" w:hAnsi="Arial" w:cs="Arial"/>
          <w:bCs/>
          <w:lang w:val="en-GB"/>
        </w:rPr>
        <w:t xml:space="preserve">, </w:t>
      </w:r>
      <w:r w:rsidRPr="00A3316D">
        <w:rPr>
          <w:rFonts w:ascii="Arial" w:hAnsi="Arial" w:cs="Arial"/>
          <w:bCs/>
          <w:lang w:val="en-GB"/>
        </w:rPr>
        <w:t xml:space="preserve">1-16. </w:t>
      </w:r>
    </w:p>
    <w:p w14:paraId="32D52161" w14:textId="77777777" w:rsidR="008A58B7" w:rsidRPr="008A58B7" w:rsidRDefault="008A58B7">
      <w:pPr>
        <w:pStyle w:val="Body"/>
        <w:spacing w:line="480" w:lineRule="auto"/>
        <w:rPr>
          <w:rFonts w:ascii="Arial" w:hAnsi="Arial" w:cs="Arial"/>
          <w:bCs/>
          <w:lang w:val="en-GB"/>
        </w:rPr>
      </w:pPr>
    </w:p>
    <w:p w14:paraId="5F18687A" w14:textId="12C1867B" w:rsidR="009F30E0" w:rsidRDefault="009F30E0">
      <w:pPr>
        <w:pStyle w:val="Body"/>
        <w:spacing w:line="480" w:lineRule="auto"/>
        <w:rPr>
          <w:rFonts w:ascii="Arial" w:hAnsi="Arial" w:cs="Arial"/>
          <w:bCs/>
          <w:lang w:val="en-GB"/>
        </w:rPr>
      </w:pPr>
      <w:r>
        <w:rPr>
          <w:rFonts w:ascii="Arial" w:hAnsi="Arial" w:cs="Arial"/>
          <w:bCs/>
          <w:lang w:val="en-GB"/>
        </w:rPr>
        <w:t>Bates D</w:t>
      </w:r>
      <w:r w:rsidRPr="003B3CA0">
        <w:rPr>
          <w:rFonts w:ascii="Arial" w:hAnsi="Arial" w:cs="Arial"/>
          <w:bCs/>
          <w:lang w:val="en-GB"/>
        </w:rPr>
        <w:t>, Maechler</w:t>
      </w:r>
      <w:r>
        <w:rPr>
          <w:rFonts w:ascii="Arial" w:hAnsi="Arial" w:cs="Arial"/>
          <w:bCs/>
          <w:lang w:val="en-GB"/>
        </w:rPr>
        <w:t xml:space="preserve"> M</w:t>
      </w:r>
      <w:r w:rsidRPr="003B3CA0">
        <w:rPr>
          <w:rFonts w:ascii="Arial" w:hAnsi="Arial" w:cs="Arial"/>
          <w:bCs/>
          <w:lang w:val="en-GB"/>
        </w:rPr>
        <w:t>, Bolker</w:t>
      </w:r>
      <w:r w:rsidR="007F15CC">
        <w:rPr>
          <w:rFonts w:ascii="Arial" w:hAnsi="Arial" w:cs="Arial"/>
          <w:bCs/>
          <w:lang w:val="en-GB"/>
        </w:rPr>
        <w:t xml:space="preserve"> B</w:t>
      </w:r>
      <w:r w:rsidRPr="003B3CA0">
        <w:rPr>
          <w:rFonts w:ascii="Arial" w:hAnsi="Arial" w:cs="Arial"/>
          <w:bCs/>
          <w:lang w:val="en-GB"/>
        </w:rPr>
        <w:t xml:space="preserve"> &amp; Walker</w:t>
      </w:r>
      <w:r>
        <w:rPr>
          <w:rFonts w:ascii="Arial" w:hAnsi="Arial" w:cs="Arial"/>
          <w:bCs/>
          <w:lang w:val="en-GB"/>
        </w:rPr>
        <w:t xml:space="preserve"> S</w:t>
      </w:r>
      <w:r w:rsidRPr="003B3CA0">
        <w:rPr>
          <w:rFonts w:ascii="Arial" w:hAnsi="Arial" w:cs="Arial"/>
          <w:bCs/>
          <w:lang w:val="en-GB"/>
        </w:rPr>
        <w:t xml:space="preserve"> (2015) Fitting Linear Mixed-Effects Models Using lme4. </w:t>
      </w:r>
      <w:r w:rsidRPr="00162EBE">
        <w:rPr>
          <w:rFonts w:ascii="Arial" w:hAnsi="Arial" w:cs="Arial"/>
          <w:bCs/>
          <w:lang w:val="en-GB"/>
        </w:rPr>
        <w:t>Journal of Statistical Software</w:t>
      </w:r>
      <w:r w:rsidRPr="003B3CA0">
        <w:rPr>
          <w:rFonts w:ascii="Arial" w:hAnsi="Arial" w:cs="Arial"/>
          <w:bCs/>
          <w:lang w:val="en-GB"/>
        </w:rPr>
        <w:t xml:space="preserve">, </w:t>
      </w:r>
      <w:r w:rsidRPr="003B3CA0">
        <w:rPr>
          <w:rFonts w:ascii="Arial" w:hAnsi="Arial" w:cs="Arial"/>
          <w:b/>
          <w:bCs/>
          <w:lang w:val="en-GB"/>
        </w:rPr>
        <w:t>67</w:t>
      </w:r>
      <w:r w:rsidRPr="003B3CA0">
        <w:rPr>
          <w:rFonts w:ascii="Arial" w:hAnsi="Arial" w:cs="Arial"/>
          <w:bCs/>
          <w:lang w:val="en-GB"/>
        </w:rPr>
        <w:t>, 1-48.</w:t>
      </w:r>
    </w:p>
    <w:p w14:paraId="1AF574C6" w14:textId="77777777" w:rsidR="009F30E0" w:rsidRPr="003B3CA0" w:rsidRDefault="009F30E0">
      <w:pPr>
        <w:pStyle w:val="Body"/>
        <w:spacing w:line="480" w:lineRule="auto"/>
        <w:rPr>
          <w:rFonts w:ascii="Arial" w:hAnsi="Arial" w:cs="Arial"/>
          <w:bCs/>
          <w:lang w:val="en-GB"/>
        </w:rPr>
      </w:pPr>
    </w:p>
    <w:p w14:paraId="5E347EDC" w14:textId="1137DDF1" w:rsidR="009F30E0" w:rsidRDefault="009F30E0">
      <w:pPr>
        <w:pStyle w:val="Body"/>
        <w:spacing w:line="480" w:lineRule="auto"/>
        <w:rPr>
          <w:rFonts w:ascii="Arial" w:hAnsi="Arial" w:cs="Arial"/>
          <w:bCs/>
        </w:rPr>
      </w:pPr>
      <w:r>
        <w:rPr>
          <w:rFonts w:ascii="Arial" w:hAnsi="Arial" w:cs="Arial"/>
          <w:bCs/>
        </w:rPr>
        <w:t>Beckmann C</w:t>
      </w:r>
      <w:r w:rsidRPr="003B3CA0">
        <w:rPr>
          <w:rFonts w:ascii="Arial" w:hAnsi="Arial" w:cs="Arial"/>
          <w:bCs/>
        </w:rPr>
        <w:t xml:space="preserve"> </w:t>
      </w:r>
      <w:r>
        <w:rPr>
          <w:rFonts w:ascii="Arial" w:hAnsi="Arial" w:cs="Arial"/>
          <w:bCs/>
        </w:rPr>
        <w:t>&amp; Martin K</w:t>
      </w:r>
      <w:r w:rsidRPr="003B3CA0">
        <w:rPr>
          <w:rFonts w:ascii="Arial" w:hAnsi="Arial" w:cs="Arial"/>
          <w:bCs/>
        </w:rPr>
        <w:t xml:space="preserve"> </w:t>
      </w:r>
      <w:r>
        <w:rPr>
          <w:rFonts w:ascii="Arial" w:hAnsi="Arial" w:cs="Arial"/>
          <w:bCs/>
        </w:rPr>
        <w:t>(</w:t>
      </w:r>
      <w:r w:rsidRPr="003B3CA0">
        <w:rPr>
          <w:rFonts w:ascii="Arial" w:hAnsi="Arial" w:cs="Arial"/>
          <w:bCs/>
        </w:rPr>
        <w:t>2016</w:t>
      </w:r>
      <w:r>
        <w:rPr>
          <w:rFonts w:ascii="Arial" w:hAnsi="Arial" w:cs="Arial"/>
          <w:bCs/>
        </w:rPr>
        <w:t>)</w:t>
      </w:r>
      <w:r w:rsidRPr="003B3CA0">
        <w:rPr>
          <w:rFonts w:ascii="Arial" w:hAnsi="Arial" w:cs="Arial"/>
          <w:bCs/>
        </w:rPr>
        <w:t xml:space="preserve"> Testing hypotheses about the function of repeated nest abandonment as a life history strategy in a passerine bird. </w:t>
      </w:r>
      <w:r w:rsidRPr="009F30E0">
        <w:rPr>
          <w:rFonts w:ascii="Arial" w:hAnsi="Arial" w:cs="Arial"/>
          <w:bCs/>
          <w:iCs/>
        </w:rPr>
        <w:t>Ibis</w:t>
      </w:r>
      <w:r w:rsidRPr="003B3CA0">
        <w:rPr>
          <w:rFonts w:ascii="Arial" w:hAnsi="Arial" w:cs="Arial"/>
          <w:bCs/>
        </w:rPr>
        <w:t xml:space="preserve">, </w:t>
      </w:r>
      <w:r w:rsidRPr="00AA74C2">
        <w:rPr>
          <w:rFonts w:ascii="Arial" w:hAnsi="Arial" w:cs="Arial"/>
          <w:b/>
          <w:bCs/>
          <w:iCs/>
        </w:rPr>
        <w:t>158</w:t>
      </w:r>
      <w:r>
        <w:rPr>
          <w:rFonts w:ascii="Arial" w:hAnsi="Arial" w:cs="Arial"/>
          <w:bCs/>
        </w:rPr>
        <w:t xml:space="preserve">, </w:t>
      </w:r>
      <w:r w:rsidRPr="003B3CA0">
        <w:rPr>
          <w:rFonts w:ascii="Arial" w:hAnsi="Arial" w:cs="Arial"/>
          <w:bCs/>
        </w:rPr>
        <w:t>335-342.</w:t>
      </w:r>
    </w:p>
    <w:p w14:paraId="04C3C556" w14:textId="77777777" w:rsidR="00E818AB" w:rsidRDefault="00E818AB">
      <w:pPr>
        <w:pStyle w:val="Body"/>
        <w:spacing w:after="0" w:line="480" w:lineRule="auto"/>
        <w:rPr>
          <w:rFonts w:ascii="Arial" w:eastAsia="Times New Roman" w:hAnsi="Arial" w:cs="Arial"/>
          <w:bCs/>
        </w:rPr>
      </w:pPr>
    </w:p>
    <w:p w14:paraId="4BF41E12" w14:textId="0F9CF472" w:rsidR="00FB2C36" w:rsidRDefault="001705F6">
      <w:pPr>
        <w:pStyle w:val="Body"/>
        <w:spacing w:after="0" w:line="480" w:lineRule="auto"/>
        <w:rPr>
          <w:rFonts w:ascii="Arial" w:eastAsia="Times New Roman" w:hAnsi="Arial" w:cs="Arial"/>
          <w:bCs/>
        </w:rPr>
      </w:pPr>
      <w:r>
        <w:rPr>
          <w:rFonts w:ascii="Arial" w:eastAsia="Times New Roman" w:hAnsi="Arial" w:cs="Arial"/>
          <w:bCs/>
        </w:rPr>
        <w:t>Camfield AF &amp;</w:t>
      </w:r>
      <w:r w:rsidR="00FB2C36">
        <w:rPr>
          <w:rFonts w:ascii="Arial" w:eastAsia="Times New Roman" w:hAnsi="Arial" w:cs="Arial"/>
          <w:bCs/>
        </w:rPr>
        <w:t xml:space="preserve"> Martin K (2009) </w:t>
      </w:r>
      <w:r w:rsidR="00FB2C36" w:rsidRPr="006E3539">
        <w:rPr>
          <w:rFonts w:ascii="Arial" w:eastAsia="Times New Roman" w:hAnsi="Arial" w:cs="Arial"/>
          <w:bCs/>
        </w:rPr>
        <w:t>The influence of ambient temperature on horned lark incubation behaviour in an alpine environment</w:t>
      </w:r>
      <w:r w:rsidR="00FB2C36">
        <w:rPr>
          <w:rFonts w:ascii="Arial" w:eastAsia="Times New Roman" w:hAnsi="Arial" w:cs="Arial"/>
          <w:bCs/>
        </w:rPr>
        <w:t xml:space="preserve">. </w:t>
      </w:r>
      <w:r w:rsidR="00FB2C36" w:rsidRPr="006E3539">
        <w:rPr>
          <w:rFonts w:ascii="Arial" w:eastAsia="Times New Roman" w:hAnsi="Arial" w:cs="Arial"/>
          <w:bCs/>
        </w:rPr>
        <w:t>Behaviour</w:t>
      </w:r>
      <w:r w:rsidR="00FB2C36" w:rsidRPr="007513AB">
        <w:rPr>
          <w:rFonts w:ascii="Arial" w:eastAsia="Times New Roman" w:hAnsi="Arial" w:cs="Arial"/>
          <w:bCs/>
        </w:rPr>
        <w:t xml:space="preserve">, </w:t>
      </w:r>
      <w:r w:rsidR="00FB2C36" w:rsidRPr="006E3539">
        <w:rPr>
          <w:rFonts w:ascii="Arial" w:eastAsia="Times New Roman" w:hAnsi="Arial" w:cs="Arial"/>
          <w:b/>
          <w:bCs/>
        </w:rPr>
        <w:t>146</w:t>
      </w:r>
      <w:r w:rsidR="00FB2C36" w:rsidRPr="007513AB">
        <w:rPr>
          <w:rFonts w:ascii="Arial" w:eastAsia="Times New Roman" w:hAnsi="Arial" w:cs="Arial"/>
          <w:bCs/>
        </w:rPr>
        <w:t xml:space="preserve">, </w:t>
      </w:r>
      <w:r>
        <w:rPr>
          <w:rFonts w:ascii="Arial" w:eastAsia="Times New Roman" w:hAnsi="Arial" w:cs="Arial"/>
          <w:bCs/>
        </w:rPr>
        <w:t>1615-</w:t>
      </w:r>
      <w:r w:rsidR="00FB2C36" w:rsidRPr="007513AB">
        <w:rPr>
          <w:rFonts w:ascii="Arial" w:eastAsia="Times New Roman" w:hAnsi="Arial" w:cs="Arial"/>
          <w:bCs/>
        </w:rPr>
        <w:t>1633</w:t>
      </w:r>
    </w:p>
    <w:p w14:paraId="0C7F3B52" w14:textId="77777777" w:rsidR="001740F4" w:rsidRDefault="001740F4">
      <w:pPr>
        <w:pStyle w:val="Body"/>
        <w:spacing w:line="480" w:lineRule="auto"/>
        <w:rPr>
          <w:rFonts w:ascii="Arial" w:hAnsi="Arial" w:cs="Arial"/>
          <w:bCs/>
          <w:lang w:val="en-GB"/>
        </w:rPr>
      </w:pPr>
    </w:p>
    <w:p w14:paraId="452A43B7" w14:textId="1CAA12ED" w:rsidR="009F30E0" w:rsidRPr="001740F4" w:rsidRDefault="001740F4">
      <w:pPr>
        <w:pStyle w:val="Body"/>
        <w:spacing w:line="480" w:lineRule="auto"/>
        <w:rPr>
          <w:rFonts w:ascii="Arial" w:hAnsi="Arial" w:cs="Arial"/>
          <w:bCs/>
          <w:lang w:val="en-GB"/>
        </w:rPr>
      </w:pPr>
      <w:r>
        <w:rPr>
          <w:rFonts w:ascii="Arial" w:hAnsi="Arial" w:cs="Arial"/>
          <w:bCs/>
          <w:lang w:val="en-GB"/>
        </w:rPr>
        <w:lastRenderedPageBreak/>
        <w:t>Davies NB</w:t>
      </w:r>
      <w:r w:rsidRPr="001740F4">
        <w:rPr>
          <w:rFonts w:ascii="Arial" w:hAnsi="Arial" w:cs="Arial"/>
          <w:bCs/>
          <w:lang w:val="en-GB"/>
        </w:rPr>
        <w:t xml:space="preserve"> </w:t>
      </w:r>
      <w:r>
        <w:rPr>
          <w:rFonts w:ascii="Arial" w:hAnsi="Arial" w:cs="Arial"/>
          <w:bCs/>
          <w:lang w:val="en-GB"/>
        </w:rPr>
        <w:t>&amp; Brooke MDL</w:t>
      </w:r>
      <w:r w:rsidRPr="001740F4">
        <w:rPr>
          <w:rFonts w:ascii="Arial" w:hAnsi="Arial" w:cs="Arial"/>
          <w:bCs/>
          <w:lang w:val="en-GB"/>
        </w:rPr>
        <w:t xml:space="preserve"> </w:t>
      </w:r>
      <w:r>
        <w:rPr>
          <w:rFonts w:ascii="Arial" w:hAnsi="Arial" w:cs="Arial"/>
          <w:bCs/>
          <w:lang w:val="en-GB"/>
        </w:rPr>
        <w:t>(</w:t>
      </w:r>
      <w:r w:rsidRPr="001740F4">
        <w:rPr>
          <w:rFonts w:ascii="Arial" w:hAnsi="Arial" w:cs="Arial"/>
          <w:bCs/>
          <w:lang w:val="en-GB"/>
        </w:rPr>
        <w:t>1988</w:t>
      </w:r>
      <w:r>
        <w:rPr>
          <w:rFonts w:ascii="Arial" w:hAnsi="Arial" w:cs="Arial"/>
          <w:bCs/>
          <w:lang w:val="en-GB"/>
        </w:rPr>
        <w:t>)</w:t>
      </w:r>
      <w:r w:rsidRPr="001740F4">
        <w:rPr>
          <w:rFonts w:ascii="Arial" w:hAnsi="Arial" w:cs="Arial"/>
          <w:bCs/>
          <w:lang w:val="en-GB"/>
        </w:rPr>
        <w:t xml:space="preserve"> Cuckoos versus reed warblers: adaptations and counteradaptations. </w:t>
      </w:r>
      <w:r w:rsidRPr="001740F4">
        <w:rPr>
          <w:rFonts w:ascii="Arial" w:hAnsi="Arial" w:cs="Arial"/>
          <w:bCs/>
          <w:i/>
          <w:iCs/>
          <w:lang w:val="en-GB"/>
        </w:rPr>
        <w:t>Animal Behaviour</w:t>
      </w:r>
      <w:r w:rsidRPr="001740F4">
        <w:rPr>
          <w:rFonts w:ascii="Arial" w:hAnsi="Arial" w:cs="Arial"/>
          <w:b/>
          <w:bCs/>
          <w:lang w:val="en-GB"/>
        </w:rPr>
        <w:t> </w:t>
      </w:r>
      <w:r w:rsidRPr="001740F4">
        <w:rPr>
          <w:rFonts w:ascii="Arial" w:hAnsi="Arial" w:cs="Arial"/>
          <w:b/>
          <w:bCs/>
          <w:iCs/>
          <w:lang w:val="en-GB"/>
        </w:rPr>
        <w:t>36</w:t>
      </w:r>
      <w:r w:rsidR="007F15CC">
        <w:rPr>
          <w:rFonts w:ascii="Arial" w:hAnsi="Arial" w:cs="Arial"/>
          <w:bCs/>
          <w:lang w:val="en-GB"/>
        </w:rPr>
        <w:t xml:space="preserve">, </w:t>
      </w:r>
      <w:r w:rsidRPr="001740F4">
        <w:rPr>
          <w:rFonts w:ascii="Arial" w:hAnsi="Arial" w:cs="Arial"/>
          <w:bCs/>
          <w:lang w:val="en-GB"/>
        </w:rPr>
        <w:t>262-284.</w:t>
      </w:r>
    </w:p>
    <w:p w14:paraId="776B459B" w14:textId="77777777" w:rsidR="00AE50D9" w:rsidRDefault="00AE50D9">
      <w:pPr>
        <w:pStyle w:val="Body"/>
        <w:spacing w:line="480" w:lineRule="auto"/>
        <w:rPr>
          <w:rFonts w:ascii="Arial" w:hAnsi="Arial" w:cs="Arial"/>
          <w:bCs/>
        </w:rPr>
      </w:pPr>
    </w:p>
    <w:p w14:paraId="1D772D5F" w14:textId="5A4A7969" w:rsidR="008A58B7" w:rsidRPr="00753302" w:rsidRDefault="00753302">
      <w:pPr>
        <w:pStyle w:val="Body"/>
        <w:spacing w:line="480" w:lineRule="auto"/>
        <w:rPr>
          <w:rFonts w:ascii="Arial" w:hAnsi="Arial" w:cs="Arial"/>
          <w:bCs/>
        </w:rPr>
      </w:pPr>
      <w:r>
        <w:rPr>
          <w:rFonts w:ascii="Arial" w:hAnsi="Arial" w:cs="Arial"/>
          <w:bCs/>
        </w:rPr>
        <w:t>Davies NB, Butchart SHM, Burke TA, Chaline N</w:t>
      </w:r>
      <w:r w:rsidR="00AE50D9" w:rsidRPr="00753302">
        <w:rPr>
          <w:rFonts w:ascii="Arial" w:hAnsi="Arial" w:cs="Arial"/>
          <w:bCs/>
        </w:rPr>
        <w:t xml:space="preserve"> </w:t>
      </w:r>
      <w:r>
        <w:rPr>
          <w:rFonts w:ascii="Arial" w:hAnsi="Arial" w:cs="Arial"/>
          <w:bCs/>
        </w:rPr>
        <w:t>&amp; Stewart IRK</w:t>
      </w:r>
      <w:r w:rsidR="00AE50D9" w:rsidRPr="00753302">
        <w:rPr>
          <w:rFonts w:ascii="Arial" w:hAnsi="Arial" w:cs="Arial"/>
          <w:bCs/>
        </w:rPr>
        <w:t xml:space="preserve"> </w:t>
      </w:r>
      <w:r>
        <w:rPr>
          <w:rFonts w:ascii="Arial" w:hAnsi="Arial" w:cs="Arial"/>
          <w:bCs/>
        </w:rPr>
        <w:t>(</w:t>
      </w:r>
      <w:r w:rsidR="00AE50D9" w:rsidRPr="00753302">
        <w:rPr>
          <w:rFonts w:ascii="Arial" w:hAnsi="Arial" w:cs="Arial"/>
          <w:bCs/>
        </w:rPr>
        <w:t>2003</w:t>
      </w:r>
      <w:r>
        <w:rPr>
          <w:rFonts w:ascii="Arial" w:hAnsi="Arial" w:cs="Arial"/>
          <w:bCs/>
        </w:rPr>
        <w:t>)</w:t>
      </w:r>
      <w:r w:rsidR="00AE50D9" w:rsidRPr="00753302">
        <w:rPr>
          <w:rFonts w:ascii="Arial" w:hAnsi="Arial" w:cs="Arial"/>
          <w:bCs/>
        </w:rPr>
        <w:t xml:space="preserve">. Reed warblers guard against cuckoos and cuckoldry. </w:t>
      </w:r>
      <w:r w:rsidR="00AE50D9" w:rsidRPr="00753302">
        <w:rPr>
          <w:rFonts w:ascii="Arial" w:hAnsi="Arial" w:cs="Arial"/>
          <w:bCs/>
          <w:i/>
        </w:rPr>
        <w:t>Animal Behaviour</w:t>
      </w:r>
      <w:r w:rsidR="00AE50D9" w:rsidRPr="00753302">
        <w:rPr>
          <w:rFonts w:ascii="Arial" w:hAnsi="Arial" w:cs="Arial"/>
          <w:bCs/>
        </w:rPr>
        <w:t xml:space="preserve"> </w:t>
      </w:r>
      <w:r w:rsidR="00AE50D9" w:rsidRPr="00753302">
        <w:rPr>
          <w:rFonts w:ascii="Arial" w:hAnsi="Arial" w:cs="Arial"/>
          <w:b/>
          <w:bCs/>
        </w:rPr>
        <w:t>65</w:t>
      </w:r>
      <w:r>
        <w:rPr>
          <w:rFonts w:ascii="Arial" w:hAnsi="Arial" w:cs="Arial"/>
          <w:bCs/>
        </w:rPr>
        <w:t xml:space="preserve">, </w:t>
      </w:r>
      <w:r w:rsidR="00AE50D9" w:rsidRPr="00753302">
        <w:rPr>
          <w:rFonts w:ascii="Arial" w:hAnsi="Arial" w:cs="Arial"/>
          <w:bCs/>
        </w:rPr>
        <w:t>285-295.</w:t>
      </w:r>
    </w:p>
    <w:p w14:paraId="3FB3129E" w14:textId="77777777" w:rsidR="00AE50D9" w:rsidRPr="00753302" w:rsidRDefault="00AE50D9">
      <w:pPr>
        <w:pStyle w:val="Body"/>
        <w:spacing w:line="480" w:lineRule="auto"/>
        <w:rPr>
          <w:rFonts w:ascii="Arial" w:hAnsi="Arial" w:cs="Arial"/>
          <w:bCs/>
        </w:rPr>
      </w:pPr>
    </w:p>
    <w:p w14:paraId="5357542D" w14:textId="0972D52C" w:rsidR="001740F4" w:rsidRPr="008A58B7" w:rsidRDefault="008A58B7">
      <w:pPr>
        <w:pStyle w:val="Body"/>
        <w:spacing w:line="480" w:lineRule="auto"/>
        <w:rPr>
          <w:rFonts w:ascii="Arial" w:hAnsi="Arial" w:cs="Arial"/>
          <w:bCs/>
        </w:rPr>
      </w:pPr>
      <w:r w:rsidRPr="00753302">
        <w:rPr>
          <w:rFonts w:ascii="Arial" w:hAnsi="Arial" w:cs="Arial"/>
          <w:bCs/>
        </w:rPr>
        <w:t xml:space="preserve">Dell D, Sparks TH, Dennis RLH (2005) Climate change and the effect of increasing spring temperatures on emergence dates of the butterfly </w:t>
      </w:r>
      <w:r w:rsidRPr="00753302">
        <w:rPr>
          <w:rFonts w:ascii="Arial" w:hAnsi="Arial" w:cs="Arial"/>
          <w:bCs/>
          <w:i/>
        </w:rPr>
        <w:t>Apatura iris</w:t>
      </w:r>
      <w:r w:rsidRPr="00753302">
        <w:rPr>
          <w:rFonts w:ascii="Arial" w:hAnsi="Arial" w:cs="Arial"/>
          <w:bCs/>
        </w:rPr>
        <w:t xml:space="preserve"> (Lepidoptera: Nymphalidae). </w:t>
      </w:r>
      <w:r w:rsidRPr="00753302">
        <w:rPr>
          <w:rFonts w:ascii="Arial" w:hAnsi="Arial" w:cs="Arial"/>
          <w:bCs/>
          <w:i/>
        </w:rPr>
        <w:t>European Journal of Entomology</w:t>
      </w:r>
      <w:r w:rsidR="00753302">
        <w:rPr>
          <w:rFonts w:ascii="Arial" w:hAnsi="Arial" w:cs="Arial"/>
          <w:bCs/>
        </w:rPr>
        <w:t xml:space="preserve"> </w:t>
      </w:r>
      <w:r w:rsidR="00753302" w:rsidRPr="00753302">
        <w:rPr>
          <w:rFonts w:ascii="Arial" w:hAnsi="Arial" w:cs="Arial"/>
          <w:b/>
          <w:bCs/>
        </w:rPr>
        <w:t>102</w:t>
      </w:r>
      <w:r w:rsidR="00753302">
        <w:rPr>
          <w:rFonts w:ascii="Arial" w:hAnsi="Arial" w:cs="Arial"/>
          <w:bCs/>
        </w:rPr>
        <w:t>, 161-</w:t>
      </w:r>
      <w:r w:rsidRPr="00753302">
        <w:rPr>
          <w:rFonts w:ascii="Arial" w:hAnsi="Arial" w:cs="Arial"/>
          <w:bCs/>
        </w:rPr>
        <w:t>167.</w:t>
      </w:r>
    </w:p>
    <w:p w14:paraId="3A671DFD" w14:textId="77777777" w:rsidR="008A58B7" w:rsidRDefault="008A58B7">
      <w:pPr>
        <w:pStyle w:val="Body"/>
        <w:spacing w:line="480" w:lineRule="auto"/>
        <w:rPr>
          <w:rFonts w:ascii="Arial" w:hAnsi="Arial" w:cs="Arial"/>
          <w:bCs/>
        </w:rPr>
      </w:pPr>
    </w:p>
    <w:p w14:paraId="774165B9" w14:textId="5E067FF1" w:rsidR="009F30E0" w:rsidRDefault="009F30E0">
      <w:pPr>
        <w:pStyle w:val="Body"/>
        <w:spacing w:line="480" w:lineRule="auto"/>
        <w:rPr>
          <w:rFonts w:ascii="Arial" w:hAnsi="Arial" w:cs="Arial"/>
          <w:bCs/>
        </w:rPr>
      </w:pPr>
      <w:r>
        <w:rPr>
          <w:rFonts w:ascii="Arial" w:hAnsi="Arial" w:cs="Arial"/>
          <w:bCs/>
        </w:rPr>
        <w:t>Duckworth JW</w:t>
      </w:r>
      <w:r w:rsidRPr="003B3CA0">
        <w:rPr>
          <w:rFonts w:ascii="Arial" w:hAnsi="Arial" w:cs="Arial"/>
          <w:bCs/>
        </w:rPr>
        <w:t xml:space="preserve"> </w:t>
      </w:r>
      <w:r>
        <w:rPr>
          <w:rFonts w:ascii="Arial" w:hAnsi="Arial" w:cs="Arial"/>
          <w:bCs/>
        </w:rPr>
        <w:t>(</w:t>
      </w:r>
      <w:r w:rsidRPr="003B3CA0">
        <w:rPr>
          <w:rFonts w:ascii="Arial" w:hAnsi="Arial" w:cs="Arial"/>
          <w:bCs/>
        </w:rPr>
        <w:t>1991</w:t>
      </w:r>
      <w:r>
        <w:rPr>
          <w:rFonts w:ascii="Arial" w:hAnsi="Arial" w:cs="Arial"/>
          <w:bCs/>
        </w:rPr>
        <w:t>)</w:t>
      </w:r>
      <w:r w:rsidRPr="003B3CA0">
        <w:rPr>
          <w:rFonts w:ascii="Arial" w:hAnsi="Arial" w:cs="Arial"/>
          <w:bCs/>
        </w:rPr>
        <w:t xml:space="preserve"> Responses of breeding reed warblers </w:t>
      </w:r>
      <w:r w:rsidRPr="00AA74C2">
        <w:rPr>
          <w:rFonts w:ascii="Arial" w:hAnsi="Arial" w:cs="Arial"/>
          <w:bCs/>
          <w:i/>
        </w:rPr>
        <w:t>Acrocephalus scirpaceus</w:t>
      </w:r>
      <w:r w:rsidRPr="003B3CA0">
        <w:rPr>
          <w:rFonts w:ascii="Arial" w:hAnsi="Arial" w:cs="Arial"/>
          <w:bCs/>
        </w:rPr>
        <w:t xml:space="preserve"> to mounts of sparrowhawk </w:t>
      </w:r>
      <w:r w:rsidRPr="00AA74C2">
        <w:rPr>
          <w:rFonts w:ascii="Arial" w:hAnsi="Arial" w:cs="Arial"/>
          <w:bCs/>
          <w:i/>
        </w:rPr>
        <w:t>Accipiter nisus</w:t>
      </w:r>
      <w:r w:rsidRPr="003B3CA0">
        <w:rPr>
          <w:rFonts w:ascii="Arial" w:hAnsi="Arial" w:cs="Arial"/>
          <w:bCs/>
        </w:rPr>
        <w:t xml:space="preserve">, cuckoo </w:t>
      </w:r>
      <w:r w:rsidRPr="00AA74C2">
        <w:rPr>
          <w:rFonts w:ascii="Arial" w:hAnsi="Arial" w:cs="Arial"/>
          <w:bCs/>
          <w:i/>
        </w:rPr>
        <w:t>Cuculus canorus</w:t>
      </w:r>
      <w:r w:rsidRPr="003B3CA0">
        <w:rPr>
          <w:rFonts w:ascii="Arial" w:hAnsi="Arial" w:cs="Arial"/>
          <w:bCs/>
        </w:rPr>
        <w:t xml:space="preserve"> and jay </w:t>
      </w:r>
      <w:r w:rsidRPr="00AA74C2">
        <w:rPr>
          <w:rFonts w:ascii="Arial" w:hAnsi="Arial" w:cs="Arial"/>
          <w:bCs/>
          <w:i/>
        </w:rPr>
        <w:t>Garrulus glandarius</w:t>
      </w:r>
      <w:r w:rsidRPr="003B3CA0">
        <w:rPr>
          <w:rFonts w:ascii="Arial" w:hAnsi="Arial" w:cs="Arial"/>
          <w:bCs/>
        </w:rPr>
        <w:t xml:space="preserve">. </w:t>
      </w:r>
      <w:r w:rsidRPr="00753302">
        <w:rPr>
          <w:rFonts w:ascii="Arial" w:hAnsi="Arial" w:cs="Arial"/>
          <w:bCs/>
          <w:i/>
          <w:iCs/>
        </w:rPr>
        <w:t>Ibis</w:t>
      </w:r>
      <w:r w:rsidRPr="003B3CA0">
        <w:rPr>
          <w:rFonts w:ascii="Arial" w:hAnsi="Arial" w:cs="Arial"/>
          <w:bCs/>
        </w:rPr>
        <w:t xml:space="preserve"> </w:t>
      </w:r>
      <w:r w:rsidRPr="007F15CC">
        <w:rPr>
          <w:rFonts w:ascii="Arial" w:hAnsi="Arial" w:cs="Arial"/>
          <w:b/>
          <w:bCs/>
          <w:iCs/>
        </w:rPr>
        <w:t>133</w:t>
      </w:r>
      <w:r w:rsidR="007F15CC">
        <w:rPr>
          <w:rFonts w:ascii="Arial" w:hAnsi="Arial" w:cs="Arial"/>
          <w:bCs/>
        </w:rPr>
        <w:t xml:space="preserve">, </w:t>
      </w:r>
      <w:r w:rsidRPr="003B3CA0">
        <w:rPr>
          <w:rFonts w:ascii="Arial" w:hAnsi="Arial" w:cs="Arial"/>
          <w:bCs/>
        </w:rPr>
        <w:t>68-74.</w:t>
      </w:r>
    </w:p>
    <w:p w14:paraId="4F692CBD" w14:textId="77777777" w:rsidR="009F30E0" w:rsidRDefault="009F30E0">
      <w:pPr>
        <w:pStyle w:val="Body"/>
        <w:spacing w:line="480" w:lineRule="auto"/>
        <w:rPr>
          <w:rFonts w:ascii="Arial" w:hAnsi="Arial" w:cs="Arial"/>
          <w:bCs/>
        </w:rPr>
      </w:pPr>
    </w:p>
    <w:p w14:paraId="78DED35B" w14:textId="1EC56F5F" w:rsidR="009F30E0" w:rsidRDefault="009F30E0">
      <w:pPr>
        <w:pStyle w:val="Body"/>
        <w:spacing w:line="480" w:lineRule="auto"/>
        <w:rPr>
          <w:rFonts w:ascii="Arial" w:hAnsi="Arial" w:cs="Arial"/>
          <w:bCs/>
        </w:rPr>
      </w:pPr>
      <w:r>
        <w:rPr>
          <w:rFonts w:ascii="Arial" w:hAnsi="Arial" w:cs="Arial"/>
          <w:bCs/>
        </w:rPr>
        <w:t>Eikenaar C, Berg ML</w:t>
      </w:r>
      <w:r w:rsidRPr="00193135">
        <w:rPr>
          <w:rFonts w:ascii="Arial" w:hAnsi="Arial" w:cs="Arial"/>
          <w:bCs/>
        </w:rPr>
        <w:t xml:space="preserve"> </w:t>
      </w:r>
      <w:r>
        <w:rPr>
          <w:rFonts w:ascii="Arial" w:hAnsi="Arial" w:cs="Arial"/>
          <w:bCs/>
        </w:rPr>
        <w:t>&amp; Komdeur J</w:t>
      </w:r>
      <w:r w:rsidRPr="00193135">
        <w:rPr>
          <w:rFonts w:ascii="Arial" w:hAnsi="Arial" w:cs="Arial"/>
          <w:bCs/>
        </w:rPr>
        <w:t xml:space="preserve"> </w:t>
      </w:r>
      <w:r>
        <w:rPr>
          <w:rFonts w:ascii="Arial" w:hAnsi="Arial" w:cs="Arial"/>
          <w:bCs/>
        </w:rPr>
        <w:t>(</w:t>
      </w:r>
      <w:r w:rsidRPr="00193135">
        <w:rPr>
          <w:rFonts w:ascii="Arial" w:hAnsi="Arial" w:cs="Arial"/>
          <w:bCs/>
        </w:rPr>
        <w:t>2003</w:t>
      </w:r>
      <w:r>
        <w:rPr>
          <w:rFonts w:ascii="Arial" w:hAnsi="Arial" w:cs="Arial"/>
          <w:bCs/>
        </w:rPr>
        <w:t>)</w:t>
      </w:r>
      <w:r w:rsidRPr="00193135">
        <w:rPr>
          <w:rFonts w:ascii="Arial" w:hAnsi="Arial" w:cs="Arial"/>
          <w:bCs/>
        </w:rPr>
        <w:t xml:space="preserve"> Experimental evidence for the influence of food availability on incubation attendance and hatching asynchrony in the Australian reed warbler </w:t>
      </w:r>
      <w:r w:rsidRPr="00AA74C2">
        <w:rPr>
          <w:rFonts w:ascii="Arial" w:hAnsi="Arial" w:cs="Arial"/>
          <w:bCs/>
          <w:i/>
        </w:rPr>
        <w:t>Acrocephalus australis</w:t>
      </w:r>
      <w:r w:rsidRPr="00193135">
        <w:rPr>
          <w:rFonts w:ascii="Arial" w:hAnsi="Arial" w:cs="Arial"/>
          <w:bCs/>
        </w:rPr>
        <w:t xml:space="preserve">. </w:t>
      </w:r>
      <w:r w:rsidRPr="00753302">
        <w:rPr>
          <w:rFonts w:ascii="Arial" w:hAnsi="Arial" w:cs="Arial"/>
          <w:bCs/>
          <w:i/>
          <w:iCs/>
        </w:rPr>
        <w:t>Journal of Avian Biology</w:t>
      </w:r>
      <w:r w:rsidRPr="00193135">
        <w:rPr>
          <w:rFonts w:ascii="Arial" w:hAnsi="Arial" w:cs="Arial"/>
          <w:bCs/>
        </w:rPr>
        <w:t xml:space="preserve"> </w:t>
      </w:r>
      <w:r w:rsidRPr="00AA74C2">
        <w:rPr>
          <w:rFonts w:ascii="Arial" w:hAnsi="Arial" w:cs="Arial"/>
          <w:b/>
          <w:bCs/>
          <w:iCs/>
        </w:rPr>
        <w:t>34</w:t>
      </w:r>
      <w:r>
        <w:rPr>
          <w:rFonts w:ascii="Arial" w:hAnsi="Arial" w:cs="Arial"/>
          <w:bCs/>
        </w:rPr>
        <w:t xml:space="preserve">, </w:t>
      </w:r>
      <w:r w:rsidRPr="00193135">
        <w:rPr>
          <w:rFonts w:ascii="Arial" w:hAnsi="Arial" w:cs="Arial"/>
          <w:bCs/>
        </w:rPr>
        <w:t>419-427.</w:t>
      </w:r>
    </w:p>
    <w:p w14:paraId="59E0CD5E" w14:textId="77777777" w:rsidR="005D3297" w:rsidRDefault="005D3297">
      <w:pPr>
        <w:pStyle w:val="Body"/>
        <w:spacing w:line="480" w:lineRule="auto"/>
        <w:rPr>
          <w:rFonts w:ascii="Arial" w:hAnsi="Arial" w:cs="Arial"/>
          <w:bCs/>
        </w:rPr>
      </w:pPr>
    </w:p>
    <w:p w14:paraId="644543C8" w14:textId="028A2E2D" w:rsidR="009F30E0" w:rsidRDefault="005D3297">
      <w:pPr>
        <w:pStyle w:val="Body"/>
        <w:spacing w:line="480" w:lineRule="auto"/>
        <w:rPr>
          <w:rFonts w:ascii="Arial" w:hAnsi="Arial" w:cs="Arial"/>
          <w:bCs/>
        </w:rPr>
      </w:pPr>
      <w:r>
        <w:rPr>
          <w:rFonts w:ascii="Arial" w:hAnsi="Arial" w:cs="Arial"/>
          <w:bCs/>
        </w:rPr>
        <w:t>Forbes MR, Clark RG, Weatherhead PJ</w:t>
      </w:r>
      <w:r w:rsidRPr="005D3297">
        <w:rPr>
          <w:rFonts w:ascii="Arial" w:hAnsi="Arial" w:cs="Arial"/>
          <w:bCs/>
        </w:rPr>
        <w:t xml:space="preserve"> </w:t>
      </w:r>
      <w:r>
        <w:rPr>
          <w:rFonts w:ascii="Arial" w:hAnsi="Arial" w:cs="Arial"/>
          <w:bCs/>
        </w:rPr>
        <w:t>&amp; Armstrong T</w:t>
      </w:r>
      <w:r w:rsidRPr="005D3297">
        <w:rPr>
          <w:rFonts w:ascii="Arial" w:hAnsi="Arial" w:cs="Arial"/>
          <w:bCs/>
        </w:rPr>
        <w:t xml:space="preserve"> </w:t>
      </w:r>
      <w:r>
        <w:rPr>
          <w:rFonts w:ascii="Arial" w:hAnsi="Arial" w:cs="Arial"/>
          <w:bCs/>
        </w:rPr>
        <w:t>(</w:t>
      </w:r>
      <w:r w:rsidRPr="005D3297">
        <w:rPr>
          <w:rFonts w:ascii="Arial" w:hAnsi="Arial" w:cs="Arial"/>
          <w:bCs/>
        </w:rPr>
        <w:t>1994</w:t>
      </w:r>
      <w:r>
        <w:rPr>
          <w:rFonts w:ascii="Arial" w:hAnsi="Arial" w:cs="Arial"/>
          <w:bCs/>
        </w:rPr>
        <w:t>)</w:t>
      </w:r>
      <w:r w:rsidRPr="005D3297">
        <w:rPr>
          <w:rFonts w:ascii="Arial" w:hAnsi="Arial" w:cs="Arial"/>
          <w:bCs/>
        </w:rPr>
        <w:t xml:space="preserve"> Risk-taking by female ducks: intra-and interspecific tests of nest defense theory. </w:t>
      </w:r>
      <w:r w:rsidRPr="005D3297">
        <w:rPr>
          <w:rFonts w:ascii="Arial" w:hAnsi="Arial" w:cs="Arial"/>
          <w:bCs/>
          <w:i/>
        </w:rPr>
        <w:t>Behavioral Ecology and Sociobiology</w:t>
      </w:r>
      <w:r w:rsidRPr="005D3297">
        <w:rPr>
          <w:rFonts w:ascii="Arial" w:hAnsi="Arial" w:cs="Arial"/>
          <w:bCs/>
        </w:rPr>
        <w:t xml:space="preserve"> </w:t>
      </w:r>
      <w:r w:rsidRPr="005D3297">
        <w:rPr>
          <w:rFonts w:ascii="Arial" w:hAnsi="Arial" w:cs="Arial"/>
          <w:b/>
          <w:bCs/>
        </w:rPr>
        <w:t>34</w:t>
      </w:r>
      <w:r>
        <w:rPr>
          <w:rFonts w:ascii="Arial" w:hAnsi="Arial" w:cs="Arial"/>
          <w:bCs/>
        </w:rPr>
        <w:t xml:space="preserve">, </w:t>
      </w:r>
      <w:r w:rsidRPr="005D3297">
        <w:rPr>
          <w:rFonts w:ascii="Arial" w:hAnsi="Arial" w:cs="Arial"/>
          <w:bCs/>
        </w:rPr>
        <w:t>79-85.</w:t>
      </w:r>
    </w:p>
    <w:p w14:paraId="6E2619A6" w14:textId="5FD1D6FF" w:rsidR="005D3297" w:rsidRDefault="005D3297">
      <w:pPr>
        <w:pStyle w:val="Body"/>
        <w:spacing w:line="480" w:lineRule="auto"/>
        <w:rPr>
          <w:rFonts w:ascii="Arial" w:hAnsi="Arial" w:cs="Arial"/>
          <w:bCs/>
        </w:rPr>
      </w:pPr>
    </w:p>
    <w:p w14:paraId="1031F119" w14:textId="55B8682E" w:rsidR="00834223" w:rsidRDefault="00834223">
      <w:pPr>
        <w:pStyle w:val="Body"/>
        <w:spacing w:line="480" w:lineRule="auto"/>
        <w:rPr>
          <w:rFonts w:ascii="Arial" w:hAnsi="Arial" w:cs="Arial"/>
          <w:bCs/>
        </w:rPr>
      </w:pPr>
      <w:r>
        <w:rPr>
          <w:rFonts w:ascii="Arial" w:hAnsi="Arial" w:cs="Arial"/>
          <w:bCs/>
        </w:rPr>
        <w:lastRenderedPageBreak/>
        <w:t>Halupka L</w:t>
      </w:r>
      <w:r w:rsidRPr="00834223">
        <w:rPr>
          <w:rFonts w:ascii="Arial" w:hAnsi="Arial" w:cs="Arial"/>
          <w:bCs/>
        </w:rPr>
        <w:t xml:space="preserve"> </w:t>
      </w:r>
      <w:r>
        <w:rPr>
          <w:rFonts w:ascii="Arial" w:hAnsi="Arial" w:cs="Arial"/>
          <w:bCs/>
        </w:rPr>
        <w:t>(</w:t>
      </w:r>
      <w:r w:rsidRPr="00834223">
        <w:rPr>
          <w:rFonts w:ascii="Arial" w:hAnsi="Arial" w:cs="Arial"/>
          <w:bCs/>
        </w:rPr>
        <w:t>1999</w:t>
      </w:r>
      <w:r>
        <w:rPr>
          <w:rFonts w:ascii="Arial" w:hAnsi="Arial" w:cs="Arial"/>
          <w:bCs/>
        </w:rPr>
        <w:t>)</w:t>
      </w:r>
      <w:r w:rsidRPr="00834223">
        <w:rPr>
          <w:rFonts w:ascii="Arial" w:hAnsi="Arial" w:cs="Arial"/>
          <w:bCs/>
        </w:rPr>
        <w:t xml:space="preserve"> Nest defence in an altricial bird with uniparental care: the influence of offspring age, brood size, stage of the breeding season and predator type. </w:t>
      </w:r>
      <w:r w:rsidRPr="009F5707">
        <w:rPr>
          <w:rFonts w:ascii="Arial" w:hAnsi="Arial" w:cs="Arial"/>
          <w:bCs/>
          <w:i/>
        </w:rPr>
        <w:t>Ornis Fennica</w:t>
      </w:r>
      <w:r w:rsidRPr="00834223">
        <w:rPr>
          <w:rFonts w:ascii="Arial" w:hAnsi="Arial" w:cs="Arial"/>
          <w:bCs/>
        </w:rPr>
        <w:t xml:space="preserve">, </w:t>
      </w:r>
      <w:r w:rsidRPr="009F5707">
        <w:rPr>
          <w:rFonts w:ascii="Arial" w:hAnsi="Arial" w:cs="Arial"/>
          <w:b/>
          <w:bCs/>
        </w:rPr>
        <w:t>76</w:t>
      </w:r>
      <w:r>
        <w:rPr>
          <w:rFonts w:ascii="Arial" w:hAnsi="Arial" w:cs="Arial"/>
          <w:bCs/>
        </w:rPr>
        <w:t xml:space="preserve">: </w:t>
      </w:r>
      <w:r w:rsidRPr="00834223">
        <w:rPr>
          <w:rFonts w:ascii="Arial" w:hAnsi="Arial" w:cs="Arial"/>
          <w:bCs/>
        </w:rPr>
        <w:t>97-105.</w:t>
      </w:r>
    </w:p>
    <w:p w14:paraId="1E818AD3" w14:textId="77777777" w:rsidR="00C47A42" w:rsidRDefault="00C47A42">
      <w:pPr>
        <w:pStyle w:val="Body"/>
        <w:spacing w:line="480" w:lineRule="auto"/>
        <w:rPr>
          <w:rFonts w:ascii="Arial" w:hAnsi="Arial" w:cs="Arial"/>
          <w:bCs/>
        </w:rPr>
      </w:pPr>
    </w:p>
    <w:p w14:paraId="4D8AB5E6" w14:textId="102EAD6E" w:rsidR="009F30E0" w:rsidRDefault="009F30E0">
      <w:pPr>
        <w:pStyle w:val="Body"/>
        <w:spacing w:line="480" w:lineRule="auto"/>
        <w:rPr>
          <w:rFonts w:ascii="Arial" w:hAnsi="Arial" w:cs="Arial"/>
          <w:bCs/>
        </w:rPr>
      </w:pPr>
      <w:r>
        <w:rPr>
          <w:rFonts w:ascii="Arial" w:hAnsi="Arial" w:cs="Arial"/>
          <w:bCs/>
        </w:rPr>
        <w:t>Halupka L, Dyrcz A,</w:t>
      </w:r>
      <w:r w:rsidRPr="003B3CA0">
        <w:rPr>
          <w:rFonts w:ascii="Arial" w:hAnsi="Arial" w:cs="Arial"/>
          <w:bCs/>
        </w:rPr>
        <w:t xml:space="preserve"> </w:t>
      </w:r>
      <w:r>
        <w:rPr>
          <w:rFonts w:ascii="Arial" w:hAnsi="Arial" w:cs="Arial"/>
          <w:bCs/>
        </w:rPr>
        <w:t>&amp; Borowiec M</w:t>
      </w:r>
      <w:r w:rsidRPr="003B3CA0">
        <w:rPr>
          <w:rFonts w:ascii="Arial" w:hAnsi="Arial" w:cs="Arial"/>
          <w:bCs/>
        </w:rPr>
        <w:t xml:space="preserve"> </w:t>
      </w:r>
      <w:r>
        <w:rPr>
          <w:rFonts w:ascii="Arial" w:hAnsi="Arial" w:cs="Arial"/>
          <w:bCs/>
        </w:rPr>
        <w:t>(</w:t>
      </w:r>
      <w:r w:rsidRPr="003B3CA0">
        <w:rPr>
          <w:rFonts w:ascii="Arial" w:hAnsi="Arial" w:cs="Arial"/>
          <w:bCs/>
        </w:rPr>
        <w:t>2008</w:t>
      </w:r>
      <w:r>
        <w:rPr>
          <w:rFonts w:ascii="Arial" w:hAnsi="Arial" w:cs="Arial"/>
          <w:bCs/>
        </w:rPr>
        <w:t>)</w:t>
      </w:r>
      <w:r w:rsidRPr="003B3CA0">
        <w:rPr>
          <w:rFonts w:ascii="Arial" w:hAnsi="Arial" w:cs="Arial"/>
          <w:bCs/>
        </w:rPr>
        <w:t xml:space="preserve"> Climate change affects breeding of reed warblers </w:t>
      </w:r>
      <w:r w:rsidRPr="00AA74C2">
        <w:rPr>
          <w:rFonts w:ascii="Arial" w:hAnsi="Arial" w:cs="Arial"/>
          <w:bCs/>
          <w:i/>
        </w:rPr>
        <w:t>Acrocephalus scirpaceus.</w:t>
      </w:r>
      <w:r w:rsidRPr="003B3CA0">
        <w:rPr>
          <w:rFonts w:ascii="Arial" w:hAnsi="Arial" w:cs="Arial"/>
          <w:bCs/>
        </w:rPr>
        <w:t xml:space="preserve"> </w:t>
      </w:r>
      <w:r w:rsidR="007F15CC" w:rsidRPr="009F5707">
        <w:rPr>
          <w:rFonts w:ascii="Arial" w:hAnsi="Arial" w:cs="Arial"/>
          <w:bCs/>
          <w:i/>
          <w:iCs/>
        </w:rPr>
        <w:t>Journal of Avian Biolog</w:t>
      </w:r>
      <w:r w:rsidR="00834223" w:rsidRPr="009F5707">
        <w:rPr>
          <w:rFonts w:ascii="Arial" w:hAnsi="Arial" w:cs="Arial"/>
          <w:bCs/>
          <w:i/>
          <w:iCs/>
        </w:rPr>
        <w:t>y</w:t>
      </w:r>
      <w:r w:rsidRPr="003B3CA0">
        <w:rPr>
          <w:rFonts w:ascii="Arial" w:hAnsi="Arial" w:cs="Arial"/>
          <w:bCs/>
        </w:rPr>
        <w:t xml:space="preserve">, </w:t>
      </w:r>
      <w:r w:rsidRPr="00AA74C2">
        <w:rPr>
          <w:rFonts w:ascii="Arial" w:hAnsi="Arial" w:cs="Arial"/>
          <w:b/>
          <w:bCs/>
          <w:iCs/>
        </w:rPr>
        <w:t>39</w:t>
      </w:r>
      <w:r>
        <w:rPr>
          <w:rFonts w:ascii="Arial" w:hAnsi="Arial" w:cs="Arial"/>
          <w:bCs/>
        </w:rPr>
        <w:t xml:space="preserve">, </w:t>
      </w:r>
      <w:r w:rsidRPr="003B3CA0">
        <w:rPr>
          <w:rFonts w:ascii="Arial" w:hAnsi="Arial" w:cs="Arial"/>
          <w:bCs/>
        </w:rPr>
        <w:t>95-100.</w:t>
      </w:r>
    </w:p>
    <w:p w14:paraId="2F4130CB" w14:textId="77777777" w:rsidR="007F15CC" w:rsidRDefault="007F15CC">
      <w:pPr>
        <w:pStyle w:val="Body"/>
        <w:spacing w:line="480" w:lineRule="auto"/>
        <w:rPr>
          <w:rFonts w:ascii="Arial" w:hAnsi="Arial" w:cs="Arial"/>
          <w:bCs/>
        </w:rPr>
      </w:pPr>
    </w:p>
    <w:p w14:paraId="4C6E8A58" w14:textId="77777777" w:rsidR="009F30E0" w:rsidRDefault="009F30E0">
      <w:pPr>
        <w:pStyle w:val="Body"/>
        <w:spacing w:after="0" w:line="480" w:lineRule="auto"/>
        <w:rPr>
          <w:rFonts w:ascii="Arial" w:hAnsi="Arial" w:cs="Arial"/>
          <w:bCs/>
        </w:rPr>
      </w:pPr>
      <w:r>
        <w:rPr>
          <w:rFonts w:ascii="Arial" w:hAnsi="Arial" w:cs="Arial"/>
          <w:bCs/>
        </w:rPr>
        <w:t>Halupka L, Halupka K, Klimczuk E</w:t>
      </w:r>
      <w:r w:rsidRPr="003B3CA0">
        <w:rPr>
          <w:rFonts w:ascii="Arial" w:hAnsi="Arial" w:cs="Arial"/>
          <w:bCs/>
        </w:rPr>
        <w:t xml:space="preserve"> </w:t>
      </w:r>
      <w:r>
        <w:rPr>
          <w:rFonts w:ascii="Arial" w:hAnsi="Arial" w:cs="Arial"/>
          <w:bCs/>
        </w:rPr>
        <w:t>&amp; Sztwiertnia H</w:t>
      </w:r>
      <w:r w:rsidRPr="003B3CA0">
        <w:rPr>
          <w:rFonts w:ascii="Arial" w:hAnsi="Arial" w:cs="Arial"/>
          <w:bCs/>
        </w:rPr>
        <w:t xml:space="preserve"> </w:t>
      </w:r>
      <w:r>
        <w:rPr>
          <w:rFonts w:ascii="Arial" w:hAnsi="Arial" w:cs="Arial"/>
          <w:bCs/>
        </w:rPr>
        <w:t>(</w:t>
      </w:r>
      <w:r w:rsidRPr="003B3CA0">
        <w:rPr>
          <w:rFonts w:ascii="Arial" w:hAnsi="Arial" w:cs="Arial"/>
          <w:bCs/>
        </w:rPr>
        <w:t>2014</w:t>
      </w:r>
      <w:r>
        <w:rPr>
          <w:rFonts w:ascii="Arial" w:hAnsi="Arial" w:cs="Arial"/>
          <w:bCs/>
        </w:rPr>
        <w:t>)</w:t>
      </w:r>
      <w:r w:rsidRPr="003B3CA0">
        <w:rPr>
          <w:rFonts w:ascii="Arial" w:hAnsi="Arial" w:cs="Arial"/>
          <w:bCs/>
        </w:rPr>
        <w:t xml:space="preserve"> Coping with shifting nest predation refuges by European Reed Warblers </w:t>
      </w:r>
      <w:r w:rsidRPr="00AA74C2">
        <w:rPr>
          <w:rFonts w:ascii="Arial" w:hAnsi="Arial" w:cs="Arial"/>
          <w:bCs/>
          <w:i/>
        </w:rPr>
        <w:t>Acrocephalus scirpaceus</w:t>
      </w:r>
      <w:r w:rsidRPr="003B3CA0">
        <w:rPr>
          <w:rFonts w:ascii="Arial" w:hAnsi="Arial" w:cs="Arial"/>
          <w:bCs/>
        </w:rPr>
        <w:t xml:space="preserve">. </w:t>
      </w:r>
      <w:r w:rsidRPr="009F5707">
        <w:rPr>
          <w:rFonts w:ascii="Arial" w:hAnsi="Arial" w:cs="Arial"/>
          <w:bCs/>
          <w:i/>
          <w:iCs/>
        </w:rPr>
        <w:t>PloS one</w:t>
      </w:r>
      <w:r w:rsidRPr="003B3CA0">
        <w:rPr>
          <w:rFonts w:ascii="Arial" w:hAnsi="Arial" w:cs="Arial"/>
          <w:bCs/>
        </w:rPr>
        <w:t xml:space="preserve">, </w:t>
      </w:r>
      <w:r w:rsidRPr="00AA74C2">
        <w:rPr>
          <w:rFonts w:ascii="Arial" w:hAnsi="Arial" w:cs="Arial"/>
          <w:b/>
          <w:bCs/>
          <w:iCs/>
        </w:rPr>
        <w:t>9</w:t>
      </w:r>
      <w:r>
        <w:rPr>
          <w:rFonts w:ascii="Arial" w:hAnsi="Arial" w:cs="Arial"/>
          <w:bCs/>
        </w:rPr>
        <w:t xml:space="preserve">, </w:t>
      </w:r>
      <w:r w:rsidRPr="003B3CA0">
        <w:rPr>
          <w:rFonts w:ascii="Arial" w:hAnsi="Arial" w:cs="Arial"/>
          <w:bCs/>
        </w:rPr>
        <w:t>e115456.</w:t>
      </w:r>
    </w:p>
    <w:p w14:paraId="4EF16EA8" w14:textId="77777777" w:rsidR="00773DA8" w:rsidRDefault="00773DA8">
      <w:pPr>
        <w:pStyle w:val="Body"/>
        <w:spacing w:line="480" w:lineRule="auto"/>
        <w:rPr>
          <w:rFonts w:ascii="Arial" w:hAnsi="Arial" w:cs="Arial"/>
          <w:bCs/>
          <w:lang w:val="en-GB"/>
        </w:rPr>
      </w:pPr>
    </w:p>
    <w:p w14:paraId="1C6FDA98" w14:textId="4D13D281" w:rsidR="00773DA8" w:rsidRPr="00773DA8" w:rsidRDefault="007F15CC">
      <w:pPr>
        <w:pStyle w:val="Body"/>
        <w:spacing w:line="480" w:lineRule="auto"/>
        <w:rPr>
          <w:rFonts w:ascii="Arial" w:hAnsi="Arial" w:cs="Arial"/>
          <w:bCs/>
          <w:lang w:val="en-GB"/>
        </w:rPr>
      </w:pPr>
      <w:r>
        <w:rPr>
          <w:rFonts w:ascii="Arial" w:hAnsi="Arial" w:cs="Arial"/>
          <w:bCs/>
          <w:lang w:val="en-GB"/>
        </w:rPr>
        <w:t>Hogstad O</w:t>
      </w:r>
      <w:r w:rsidR="00773DA8" w:rsidRPr="00773DA8">
        <w:rPr>
          <w:rFonts w:ascii="Arial" w:hAnsi="Arial" w:cs="Arial"/>
          <w:bCs/>
          <w:lang w:val="en-GB"/>
        </w:rPr>
        <w:t xml:space="preserve"> </w:t>
      </w:r>
      <w:r>
        <w:rPr>
          <w:rFonts w:ascii="Arial" w:hAnsi="Arial" w:cs="Arial"/>
          <w:bCs/>
          <w:lang w:val="en-GB"/>
        </w:rPr>
        <w:t>(</w:t>
      </w:r>
      <w:r w:rsidR="00773DA8" w:rsidRPr="00773DA8">
        <w:rPr>
          <w:rFonts w:ascii="Arial" w:hAnsi="Arial" w:cs="Arial"/>
          <w:bCs/>
          <w:lang w:val="en-GB"/>
        </w:rPr>
        <w:t>2004</w:t>
      </w:r>
      <w:r>
        <w:rPr>
          <w:rFonts w:ascii="Arial" w:hAnsi="Arial" w:cs="Arial"/>
          <w:bCs/>
          <w:lang w:val="en-GB"/>
        </w:rPr>
        <w:t>)</w:t>
      </w:r>
      <w:r w:rsidR="00773DA8" w:rsidRPr="00773DA8">
        <w:rPr>
          <w:rFonts w:ascii="Arial" w:hAnsi="Arial" w:cs="Arial"/>
          <w:bCs/>
          <w:lang w:val="en-GB"/>
        </w:rPr>
        <w:t xml:space="preserve"> Nest defence strategies in the Fieldfare </w:t>
      </w:r>
      <w:r w:rsidR="00773DA8" w:rsidRPr="007F15CC">
        <w:rPr>
          <w:rFonts w:ascii="Arial" w:hAnsi="Arial" w:cs="Arial"/>
          <w:bCs/>
          <w:i/>
          <w:lang w:val="en-GB"/>
        </w:rPr>
        <w:t>Turdus pilaris</w:t>
      </w:r>
      <w:r w:rsidR="00773DA8" w:rsidRPr="00773DA8">
        <w:rPr>
          <w:rFonts w:ascii="Arial" w:hAnsi="Arial" w:cs="Arial"/>
          <w:bCs/>
          <w:lang w:val="en-GB"/>
        </w:rPr>
        <w:t>: the responses on an avian and a mammalian predator. </w:t>
      </w:r>
      <w:r w:rsidR="00773DA8" w:rsidRPr="007F15CC">
        <w:rPr>
          <w:rFonts w:ascii="Arial" w:hAnsi="Arial" w:cs="Arial"/>
          <w:bCs/>
          <w:iCs/>
          <w:lang w:val="en-GB"/>
        </w:rPr>
        <w:t>Ardea</w:t>
      </w:r>
      <w:r w:rsidR="00773DA8" w:rsidRPr="00773DA8">
        <w:rPr>
          <w:rFonts w:ascii="Arial" w:hAnsi="Arial" w:cs="Arial"/>
          <w:bCs/>
          <w:lang w:val="en-GB"/>
        </w:rPr>
        <w:t> </w:t>
      </w:r>
      <w:r w:rsidR="00773DA8" w:rsidRPr="007F15CC">
        <w:rPr>
          <w:rFonts w:ascii="Arial" w:hAnsi="Arial" w:cs="Arial"/>
          <w:b/>
          <w:bCs/>
          <w:iCs/>
          <w:lang w:val="en-GB"/>
        </w:rPr>
        <w:t>92</w:t>
      </w:r>
      <w:r>
        <w:rPr>
          <w:rFonts w:ascii="Arial" w:hAnsi="Arial" w:cs="Arial"/>
          <w:bCs/>
          <w:lang w:val="en-GB"/>
        </w:rPr>
        <w:t xml:space="preserve">, </w:t>
      </w:r>
      <w:r w:rsidR="00773DA8" w:rsidRPr="00773DA8">
        <w:rPr>
          <w:rFonts w:ascii="Arial" w:hAnsi="Arial" w:cs="Arial"/>
          <w:bCs/>
          <w:lang w:val="en-GB"/>
        </w:rPr>
        <w:t>79-84.</w:t>
      </w:r>
    </w:p>
    <w:p w14:paraId="0EA8A7F0" w14:textId="77777777" w:rsidR="00773DA8" w:rsidRDefault="00773DA8">
      <w:pPr>
        <w:pStyle w:val="Body"/>
        <w:spacing w:line="480" w:lineRule="auto"/>
        <w:rPr>
          <w:rFonts w:ascii="Arial" w:hAnsi="Arial" w:cs="Arial"/>
          <w:bCs/>
          <w:lang w:val="en-GB"/>
        </w:rPr>
      </w:pPr>
    </w:p>
    <w:p w14:paraId="776C42D7" w14:textId="74240457" w:rsidR="009D0AC0" w:rsidRDefault="007F15CC">
      <w:pPr>
        <w:pStyle w:val="Body"/>
        <w:spacing w:line="480" w:lineRule="auto"/>
        <w:rPr>
          <w:rFonts w:ascii="Arial" w:hAnsi="Arial" w:cs="Arial"/>
          <w:bCs/>
          <w:lang w:val="en-GB"/>
        </w:rPr>
      </w:pPr>
      <w:r>
        <w:rPr>
          <w:rFonts w:ascii="Arial" w:hAnsi="Arial" w:cs="Arial"/>
          <w:bCs/>
          <w:lang w:val="en-GB"/>
        </w:rPr>
        <w:t>Honza MA, Øien IJ, Moksnes AR</w:t>
      </w:r>
      <w:r w:rsidR="009D0AC0" w:rsidRPr="009D0AC0">
        <w:rPr>
          <w:rFonts w:ascii="Arial" w:hAnsi="Arial" w:cs="Arial"/>
          <w:bCs/>
          <w:lang w:val="en-GB"/>
        </w:rPr>
        <w:t xml:space="preserve"> </w:t>
      </w:r>
      <w:r>
        <w:rPr>
          <w:rFonts w:ascii="Arial" w:hAnsi="Arial" w:cs="Arial"/>
          <w:bCs/>
          <w:lang w:val="en-GB"/>
        </w:rPr>
        <w:t>&amp; Røskaft E</w:t>
      </w:r>
      <w:r w:rsidR="009D0AC0" w:rsidRPr="009D0AC0">
        <w:rPr>
          <w:rFonts w:ascii="Arial" w:hAnsi="Arial" w:cs="Arial"/>
          <w:bCs/>
          <w:lang w:val="en-GB"/>
        </w:rPr>
        <w:t xml:space="preserve"> </w:t>
      </w:r>
      <w:r>
        <w:rPr>
          <w:rFonts w:ascii="Arial" w:hAnsi="Arial" w:cs="Arial"/>
          <w:bCs/>
          <w:lang w:val="en-GB"/>
        </w:rPr>
        <w:t>(</w:t>
      </w:r>
      <w:r w:rsidR="009D0AC0" w:rsidRPr="009D0AC0">
        <w:rPr>
          <w:rFonts w:ascii="Arial" w:hAnsi="Arial" w:cs="Arial"/>
          <w:bCs/>
          <w:lang w:val="en-GB"/>
        </w:rPr>
        <w:t>1998</w:t>
      </w:r>
      <w:r>
        <w:rPr>
          <w:rFonts w:ascii="Arial" w:hAnsi="Arial" w:cs="Arial"/>
          <w:bCs/>
          <w:lang w:val="en-GB"/>
        </w:rPr>
        <w:t>)</w:t>
      </w:r>
      <w:r w:rsidR="009D0AC0" w:rsidRPr="009D0AC0">
        <w:rPr>
          <w:rFonts w:ascii="Arial" w:hAnsi="Arial" w:cs="Arial"/>
          <w:bCs/>
          <w:lang w:val="en-GB"/>
        </w:rPr>
        <w:t xml:space="preserve"> Survival of Reed Warbler </w:t>
      </w:r>
      <w:r w:rsidR="009D0AC0" w:rsidRPr="007F15CC">
        <w:rPr>
          <w:rFonts w:ascii="Arial" w:hAnsi="Arial" w:cs="Arial"/>
          <w:bCs/>
          <w:i/>
          <w:lang w:val="en-GB"/>
        </w:rPr>
        <w:t>Acrocephalus scirpaceus</w:t>
      </w:r>
      <w:r w:rsidR="009D0AC0" w:rsidRPr="009D0AC0">
        <w:rPr>
          <w:rFonts w:ascii="Arial" w:hAnsi="Arial" w:cs="Arial"/>
          <w:bCs/>
          <w:lang w:val="en-GB"/>
        </w:rPr>
        <w:t xml:space="preserve"> clutches in relation to nest position. </w:t>
      </w:r>
      <w:r w:rsidR="009D0AC0" w:rsidRPr="007F15CC">
        <w:rPr>
          <w:rFonts w:ascii="Arial" w:hAnsi="Arial" w:cs="Arial"/>
          <w:bCs/>
          <w:iCs/>
          <w:lang w:val="en-GB"/>
        </w:rPr>
        <w:t>Bird Study</w:t>
      </w:r>
      <w:r w:rsidR="009D0AC0" w:rsidRPr="009D0AC0">
        <w:rPr>
          <w:rFonts w:ascii="Arial" w:hAnsi="Arial" w:cs="Arial"/>
          <w:bCs/>
          <w:lang w:val="en-GB"/>
        </w:rPr>
        <w:t> </w:t>
      </w:r>
      <w:r w:rsidR="009D0AC0" w:rsidRPr="007F15CC">
        <w:rPr>
          <w:rFonts w:ascii="Arial" w:hAnsi="Arial" w:cs="Arial"/>
          <w:b/>
          <w:bCs/>
          <w:iCs/>
          <w:lang w:val="en-GB"/>
        </w:rPr>
        <w:t>45</w:t>
      </w:r>
      <w:r>
        <w:rPr>
          <w:rFonts w:ascii="Arial" w:hAnsi="Arial" w:cs="Arial"/>
          <w:bCs/>
          <w:lang w:val="en-GB"/>
        </w:rPr>
        <w:t xml:space="preserve">, </w:t>
      </w:r>
      <w:r w:rsidR="009D0AC0" w:rsidRPr="009D0AC0">
        <w:rPr>
          <w:rFonts w:ascii="Arial" w:hAnsi="Arial" w:cs="Arial"/>
          <w:bCs/>
          <w:lang w:val="en-GB"/>
        </w:rPr>
        <w:t>104-108.</w:t>
      </w:r>
    </w:p>
    <w:p w14:paraId="24C770B3" w14:textId="77777777" w:rsidR="001705F6" w:rsidRPr="009D0AC0" w:rsidRDefault="001705F6">
      <w:pPr>
        <w:pStyle w:val="Body"/>
        <w:spacing w:line="480" w:lineRule="auto"/>
        <w:rPr>
          <w:rFonts w:ascii="Arial" w:hAnsi="Arial" w:cs="Arial"/>
          <w:bCs/>
          <w:lang w:val="en-GB"/>
        </w:rPr>
      </w:pPr>
    </w:p>
    <w:p w14:paraId="5EC113BA" w14:textId="3BCCBF64" w:rsidR="001705F6" w:rsidRDefault="001705F6">
      <w:pPr>
        <w:pStyle w:val="Body"/>
        <w:spacing w:after="0" w:line="480" w:lineRule="auto"/>
        <w:rPr>
          <w:rFonts w:ascii="Arial" w:eastAsia="Times New Roman" w:hAnsi="Arial" w:cs="Arial"/>
          <w:bCs/>
        </w:rPr>
      </w:pPr>
      <w:r>
        <w:rPr>
          <w:rFonts w:ascii="Arial" w:eastAsia="Times New Roman" w:hAnsi="Arial" w:cs="Arial"/>
          <w:bCs/>
        </w:rPr>
        <w:t xml:space="preserve">Joyce EM, Sillett TS &amp; Homes RT (2001) </w:t>
      </w:r>
      <w:r w:rsidRPr="000D7838">
        <w:rPr>
          <w:rFonts w:ascii="Arial" w:eastAsia="Times New Roman" w:hAnsi="Arial" w:cs="Arial"/>
          <w:bCs/>
        </w:rPr>
        <w:t>An inexpensive method for quantifying incubation patterns of open-cup nesting birds, with data for black-throated blue warblers</w:t>
      </w:r>
      <w:r>
        <w:rPr>
          <w:rFonts w:ascii="Arial" w:eastAsia="Times New Roman" w:hAnsi="Arial" w:cs="Arial"/>
          <w:bCs/>
        </w:rPr>
        <w:t xml:space="preserve">. </w:t>
      </w:r>
      <w:r w:rsidRPr="006E3539">
        <w:rPr>
          <w:rFonts w:ascii="Arial" w:eastAsia="Times New Roman" w:hAnsi="Arial" w:cs="Arial"/>
          <w:bCs/>
        </w:rPr>
        <w:t xml:space="preserve">Journal of Field Ornithology </w:t>
      </w:r>
      <w:r w:rsidRPr="006E3539">
        <w:rPr>
          <w:rFonts w:ascii="Arial" w:eastAsia="Times New Roman" w:hAnsi="Arial" w:cs="Arial"/>
          <w:b/>
          <w:bCs/>
        </w:rPr>
        <w:t>72</w:t>
      </w:r>
      <w:r w:rsidRPr="007513AB">
        <w:rPr>
          <w:rFonts w:ascii="Arial" w:eastAsia="Times New Roman" w:hAnsi="Arial" w:cs="Arial"/>
          <w:bCs/>
        </w:rPr>
        <w:t xml:space="preserve">, </w:t>
      </w:r>
      <w:r w:rsidRPr="006E3539">
        <w:rPr>
          <w:rFonts w:ascii="Arial" w:eastAsia="Times New Roman" w:hAnsi="Arial" w:cs="Arial"/>
          <w:bCs/>
        </w:rPr>
        <w:t xml:space="preserve">369-379. </w:t>
      </w:r>
    </w:p>
    <w:p w14:paraId="686D1B52" w14:textId="77777777" w:rsidR="009F30E0" w:rsidRDefault="009F30E0">
      <w:pPr>
        <w:pStyle w:val="Body"/>
        <w:spacing w:after="0" w:line="480" w:lineRule="auto"/>
        <w:rPr>
          <w:rFonts w:ascii="Arial" w:hAnsi="Arial" w:cs="Arial"/>
          <w:bCs/>
        </w:rPr>
      </w:pPr>
    </w:p>
    <w:p w14:paraId="79FCF398" w14:textId="4928A398" w:rsidR="00976CF0" w:rsidRDefault="00AA74C2">
      <w:pPr>
        <w:pStyle w:val="Body"/>
        <w:spacing w:after="0" w:line="480" w:lineRule="auto"/>
        <w:rPr>
          <w:rFonts w:ascii="Arial" w:hAnsi="Arial" w:cs="Arial"/>
          <w:bCs/>
        </w:rPr>
      </w:pPr>
      <w:r>
        <w:rPr>
          <w:rFonts w:ascii="Arial" w:hAnsi="Arial" w:cs="Arial"/>
          <w:bCs/>
        </w:rPr>
        <w:t>Kleindorfer S, Fessl B</w:t>
      </w:r>
      <w:r w:rsidR="00976CF0" w:rsidRPr="00976CF0">
        <w:rPr>
          <w:rFonts w:ascii="Arial" w:hAnsi="Arial" w:cs="Arial"/>
          <w:bCs/>
        </w:rPr>
        <w:t xml:space="preserve"> </w:t>
      </w:r>
      <w:r>
        <w:rPr>
          <w:rFonts w:ascii="Arial" w:hAnsi="Arial" w:cs="Arial"/>
          <w:bCs/>
        </w:rPr>
        <w:t>&amp; Hoi H</w:t>
      </w:r>
      <w:r w:rsidR="00976CF0" w:rsidRPr="00976CF0">
        <w:rPr>
          <w:rFonts w:ascii="Arial" w:hAnsi="Arial" w:cs="Arial"/>
          <w:bCs/>
        </w:rPr>
        <w:t xml:space="preserve"> </w:t>
      </w:r>
      <w:r>
        <w:rPr>
          <w:rFonts w:ascii="Arial" w:hAnsi="Arial" w:cs="Arial"/>
          <w:bCs/>
        </w:rPr>
        <w:t>(</w:t>
      </w:r>
      <w:r w:rsidR="00976CF0" w:rsidRPr="00976CF0">
        <w:rPr>
          <w:rFonts w:ascii="Arial" w:hAnsi="Arial" w:cs="Arial"/>
          <w:bCs/>
        </w:rPr>
        <w:t>2005</w:t>
      </w:r>
      <w:r>
        <w:rPr>
          <w:rFonts w:ascii="Arial" w:hAnsi="Arial" w:cs="Arial"/>
          <w:bCs/>
        </w:rPr>
        <w:t>)</w:t>
      </w:r>
      <w:r w:rsidR="00976CF0" w:rsidRPr="00976CF0">
        <w:rPr>
          <w:rFonts w:ascii="Arial" w:hAnsi="Arial" w:cs="Arial"/>
          <w:bCs/>
        </w:rPr>
        <w:t xml:space="preserve"> Avian nest defence behaviour: assessment in relation to predator distance and type, and nest height. </w:t>
      </w:r>
      <w:r w:rsidR="00976CF0" w:rsidRPr="00AA74C2">
        <w:rPr>
          <w:rFonts w:ascii="Arial" w:hAnsi="Arial" w:cs="Arial"/>
          <w:bCs/>
          <w:iCs/>
        </w:rPr>
        <w:t>Animal Behaviour</w:t>
      </w:r>
      <w:r w:rsidR="00976CF0" w:rsidRPr="00AA74C2">
        <w:rPr>
          <w:rFonts w:ascii="Arial" w:hAnsi="Arial" w:cs="Arial"/>
          <w:bCs/>
        </w:rPr>
        <w:t xml:space="preserve">, </w:t>
      </w:r>
      <w:r w:rsidR="00976CF0" w:rsidRPr="00AA74C2">
        <w:rPr>
          <w:rFonts w:ascii="Arial" w:hAnsi="Arial" w:cs="Arial"/>
          <w:b/>
          <w:bCs/>
          <w:iCs/>
        </w:rPr>
        <w:t>69</w:t>
      </w:r>
      <w:r>
        <w:rPr>
          <w:rFonts w:ascii="Arial" w:hAnsi="Arial" w:cs="Arial"/>
          <w:bCs/>
        </w:rPr>
        <w:t xml:space="preserve">, </w:t>
      </w:r>
      <w:r w:rsidR="00976CF0" w:rsidRPr="00976CF0">
        <w:rPr>
          <w:rFonts w:ascii="Arial" w:hAnsi="Arial" w:cs="Arial"/>
          <w:bCs/>
        </w:rPr>
        <w:t>307-313.</w:t>
      </w:r>
    </w:p>
    <w:p w14:paraId="46183FC9" w14:textId="77777777" w:rsidR="00AE50D9" w:rsidRDefault="00AE50D9">
      <w:pPr>
        <w:pStyle w:val="Body"/>
        <w:spacing w:line="480" w:lineRule="auto"/>
        <w:rPr>
          <w:rFonts w:ascii="Arial" w:hAnsi="Arial" w:cs="Arial"/>
          <w:bCs/>
        </w:rPr>
      </w:pPr>
    </w:p>
    <w:p w14:paraId="1C55645F" w14:textId="0E403630" w:rsidR="00AE50D9" w:rsidRDefault="00753302">
      <w:pPr>
        <w:pStyle w:val="Body"/>
        <w:spacing w:line="480" w:lineRule="auto"/>
        <w:rPr>
          <w:rFonts w:ascii="Arial" w:hAnsi="Arial" w:cs="Arial"/>
          <w:bCs/>
        </w:rPr>
      </w:pPr>
      <w:r>
        <w:rPr>
          <w:rFonts w:ascii="Arial" w:hAnsi="Arial" w:cs="Arial"/>
          <w:bCs/>
        </w:rPr>
        <w:lastRenderedPageBreak/>
        <w:t>Kleindorfer S, Fessl B</w:t>
      </w:r>
      <w:r w:rsidR="00AE50D9" w:rsidRPr="00753302">
        <w:rPr>
          <w:rFonts w:ascii="Arial" w:hAnsi="Arial" w:cs="Arial"/>
          <w:bCs/>
        </w:rPr>
        <w:t xml:space="preserve"> </w:t>
      </w:r>
      <w:r>
        <w:rPr>
          <w:rFonts w:ascii="Arial" w:hAnsi="Arial" w:cs="Arial"/>
          <w:bCs/>
        </w:rPr>
        <w:t>&amp; Hoi H</w:t>
      </w:r>
      <w:r w:rsidR="00AE50D9" w:rsidRPr="00753302">
        <w:rPr>
          <w:rFonts w:ascii="Arial" w:hAnsi="Arial" w:cs="Arial"/>
          <w:bCs/>
        </w:rPr>
        <w:t xml:space="preserve"> </w:t>
      </w:r>
      <w:r>
        <w:rPr>
          <w:rFonts w:ascii="Arial" w:hAnsi="Arial" w:cs="Arial"/>
          <w:bCs/>
        </w:rPr>
        <w:t>(</w:t>
      </w:r>
      <w:r w:rsidR="00AE50D9" w:rsidRPr="00753302">
        <w:rPr>
          <w:rFonts w:ascii="Arial" w:hAnsi="Arial" w:cs="Arial"/>
          <w:bCs/>
        </w:rPr>
        <w:t>1995</w:t>
      </w:r>
      <w:r>
        <w:rPr>
          <w:rFonts w:ascii="Arial" w:hAnsi="Arial" w:cs="Arial"/>
          <w:bCs/>
        </w:rPr>
        <w:t>)</w:t>
      </w:r>
      <w:r w:rsidR="00AE50D9" w:rsidRPr="00753302">
        <w:rPr>
          <w:rFonts w:ascii="Arial" w:hAnsi="Arial" w:cs="Arial"/>
          <w:bCs/>
        </w:rPr>
        <w:t xml:space="preserve"> More is not always better: male incubation in two </w:t>
      </w:r>
      <w:r w:rsidR="00AE50D9" w:rsidRPr="00753302">
        <w:rPr>
          <w:rFonts w:ascii="Arial" w:hAnsi="Arial" w:cs="Arial"/>
          <w:bCs/>
          <w:i/>
        </w:rPr>
        <w:t>Acrocephalus</w:t>
      </w:r>
      <w:r w:rsidR="00AE50D9" w:rsidRPr="00753302">
        <w:rPr>
          <w:rFonts w:ascii="Arial" w:hAnsi="Arial" w:cs="Arial"/>
          <w:bCs/>
        </w:rPr>
        <w:t xml:space="preserve"> warblers. </w:t>
      </w:r>
      <w:r w:rsidR="00AE50D9" w:rsidRPr="00753302">
        <w:rPr>
          <w:rFonts w:ascii="Arial" w:hAnsi="Arial" w:cs="Arial"/>
          <w:bCs/>
          <w:i/>
        </w:rPr>
        <w:t>Behaviour</w:t>
      </w:r>
      <w:r w:rsidR="00AE50D9" w:rsidRPr="00753302">
        <w:rPr>
          <w:rFonts w:ascii="Arial" w:hAnsi="Arial" w:cs="Arial"/>
          <w:bCs/>
        </w:rPr>
        <w:t xml:space="preserve"> </w:t>
      </w:r>
      <w:r w:rsidR="00AE50D9" w:rsidRPr="00753302">
        <w:rPr>
          <w:rFonts w:ascii="Arial" w:hAnsi="Arial" w:cs="Arial"/>
          <w:b/>
          <w:bCs/>
        </w:rPr>
        <w:t>132</w:t>
      </w:r>
      <w:r>
        <w:rPr>
          <w:rFonts w:ascii="Arial" w:hAnsi="Arial" w:cs="Arial"/>
          <w:bCs/>
        </w:rPr>
        <w:t xml:space="preserve">, </w:t>
      </w:r>
      <w:r w:rsidR="00AE50D9" w:rsidRPr="00753302">
        <w:rPr>
          <w:rFonts w:ascii="Arial" w:hAnsi="Arial" w:cs="Arial"/>
          <w:bCs/>
        </w:rPr>
        <w:t>607-625.</w:t>
      </w:r>
    </w:p>
    <w:p w14:paraId="506B8ED3" w14:textId="77777777" w:rsidR="00753302" w:rsidRPr="00753302" w:rsidRDefault="00753302">
      <w:pPr>
        <w:pStyle w:val="Body"/>
        <w:spacing w:line="480" w:lineRule="auto"/>
        <w:rPr>
          <w:rFonts w:ascii="Arial" w:hAnsi="Arial" w:cs="Arial"/>
          <w:bCs/>
        </w:rPr>
      </w:pPr>
    </w:p>
    <w:p w14:paraId="0C72348A" w14:textId="232D3D3A" w:rsidR="007F15CC" w:rsidRDefault="00753302">
      <w:pPr>
        <w:pStyle w:val="Body"/>
        <w:spacing w:line="480" w:lineRule="auto"/>
        <w:rPr>
          <w:rFonts w:ascii="Arial" w:hAnsi="Arial" w:cs="Arial"/>
          <w:bCs/>
        </w:rPr>
      </w:pPr>
      <w:r>
        <w:rPr>
          <w:rFonts w:ascii="Arial" w:hAnsi="Arial" w:cs="Arial"/>
          <w:bCs/>
        </w:rPr>
        <w:t>Kleindorfer S, Fessl B</w:t>
      </w:r>
      <w:r w:rsidR="00AE50D9" w:rsidRPr="00753302">
        <w:rPr>
          <w:rFonts w:ascii="Arial" w:hAnsi="Arial" w:cs="Arial"/>
          <w:bCs/>
        </w:rPr>
        <w:t xml:space="preserve"> </w:t>
      </w:r>
      <w:r>
        <w:rPr>
          <w:rFonts w:ascii="Arial" w:hAnsi="Arial" w:cs="Arial"/>
          <w:bCs/>
        </w:rPr>
        <w:t>&amp; Hoi H</w:t>
      </w:r>
      <w:r w:rsidR="00AE50D9" w:rsidRPr="00753302">
        <w:rPr>
          <w:rFonts w:ascii="Arial" w:hAnsi="Arial" w:cs="Arial"/>
          <w:bCs/>
        </w:rPr>
        <w:t xml:space="preserve"> </w:t>
      </w:r>
      <w:r>
        <w:rPr>
          <w:rFonts w:ascii="Arial" w:hAnsi="Arial" w:cs="Arial"/>
          <w:bCs/>
        </w:rPr>
        <w:t>(</w:t>
      </w:r>
      <w:r w:rsidR="00AE50D9" w:rsidRPr="00753302">
        <w:rPr>
          <w:rFonts w:ascii="Arial" w:hAnsi="Arial" w:cs="Arial"/>
          <w:bCs/>
        </w:rPr>
        <w:t>2005</w:t>
      </w:r>
      <w:r>
        <w:rPr>
          <w:rFonts w:ascii="Arial" w:hAnsi="Arial" w:cs="Arial"/>
          <w:bCs/>
        </w:rPr>
        <w:t>)</w:t>
      </w:r>
      <w:r w:rsidR="00AE50D9" w:rsidRPr="00753302">
        <w:rPr>
          <w:rFonts w:ascii="Arial" w:hAnsi="Arial" w:cs="Arial"/>
          <w:bCs/>
        </w:rPr>
        <w:t xml:space="preserve"> Avian nest defence behaviour: assessment in relation to predator distance and type, and nest height. </w:t>
      </w:r>
      <w:r w:rsidR="00AE50D9" w:rsidRPr="00753302">
        <w:rPr>
          <w:rFonts w:ascii="Arial" w:hAnsi="Arial" w:cs="Arial"/>
          <w:bCs/>
          <w:i/>
        </w:rPr>
        <w:t>Animal Behaviour</w:t>
      </w:r>
      <w:r w:rsidR="00AE50D9" w:rsidRPr="00753302">
        <w:rPr>
          <w:rFonts w:ascii="Arial" w:hAnsi="Arial" w:cs="Arial"/>
          <w:bCs/>
        </w:rPr>
        <w:t xml:space="preserve"> </w:t>
      </w:r>
      <w:r w:rsidR="00AE50D9" w:rsidRPr="00753302">
        <w:rPr>
          <w:rFonts w:ascii="Arial" w:hAnsi="Arial" w:cs="Arial"/>
          <w:b/>
          <w:bCs/>
        </w:rPr>
        <w:t>69</w:t>
      </w:r>
      <w:r>
        <w:rPr>
          <w:rFonts w:ascii="Arial" w:hAnsi="Arial" w:cs="Arial"/>
          <w:bCs/>
        </w:rPr>
        <w:t xml:space="preserve">, </w:t>
      </w:r>
      <w:r w:rsidR="00AE50D9" w:rsidRPr="00753302">
        <w:rPr>
          <w:rFonts w:ascii="Arial" w:hAnsi="Arial" w:cs="Arial"/>
          <w:bCs/>
        </w:rPr>
        <w:t>307-313.</w:t>
      </w:r>
    </w:p>
    <w:p w14:paraId="08502EA7" w14:textId="77777777" w:rsidR="00753302" w:rsidRDefault="00753302">
      <w:pPr>
        <w:pStyle w:val="Body"/>
        <w:spacing w:line="480" w:lineRule="auto"/>
        <w:rPr>
          <w:rFonts w:ascii="Arial" w:hAnsi="Arial" w:cs="Arial"/>
          <w:bCs/>
        </w:rPr>
      </w:pPr>
    </w:p>
    <w:p w14:paraId="260EE8F4" w14:textId="3586A761" w:rsidR="003E3813" w:rsidRDefault="007F15CC">
      <w:pPr>
        <w:pStyle w:val="Body"/>
        <w:spacing w:line="480" w:lineRule="auto"/>
        <w:rPr>
          <w:rFonts w:ascii="Arial" w:hAnsi="Arial" w:cs="Arial"/>
          <w:bCs/>
        </w:rPr>
      </w:pPr>
      <w:r>
        <w:rPr>
          <w:rFonts w:ascii="Arial" w:hAnsi="Arial" w:cs="Arial"/>
          <w:bCs/>
        </w:rPr>
        <w:t>Krama T &amp;</w:t>
      </w:r>
      <w:r w:rsidR="00DA5C3E" w:rsidRPr="00DA5C3E">
        <w:rPr>
          <w:rFonts w:ascii="Arial" w:hAnsi="Arial" w:cs="Arial"/>
          <w:bCs/>
        </w:rPr>
        <w:t xml:space="preserve"> Krams</w:t>
      </w:r>
      <w:r>
        <w:rPr>
          <w:rFonts w:ascii="Arial" w:hAnsi="Arial" w:cs="Arial"/>
          <w:bCs/>
        </w:rPr>
        <w:t xml:space="preserve"> I (2005) </w:t>
      </w:r>
      <w:r w:rsidR="00DA5C3E" w:rsidRPr="00DA5C3E">
        <w:rPr>
          <w:rFonts w:ascii="Arial" w:hAnsi="Arial" w:cs="Arial"/>
          <w:bCs/>
        </w:rPr>
        <w:t xml:space="preserve">Cost of mobbing call to breeding pied flycatcher, </w:t>
      </w:r>
      <w:r w:rsidR="00DA5C3E" w:rsidRPr="007F15CC">
        <w:rPr>
          <w:rFonts w:ascii="Arial" w:hAnsi="Arial" w:cs="Arial"/>
          <w:bCs/>
          <w:i/>
        </w:rPr>
        <w:t>Ficedula hypoleuca</w:t>
      </w:r>
      <w:r w:rsidR="00753302">
        <w:rPr>
          <w:rFonts w:ascii="Arial" w:hAnsi="Arial" w:cs="Arial"/>
          <w:bCs/>
          <w:i/>
        </w:rPr>
        <w:t>.</w:t>
      </w:r>
      <w:r>
        <w:rPr>
          <w:rFonts w:ascii="Arial" w:hAnsi="Arial" w:cs="Arial"/>
          <w:bCs/>
        </w:rPr>
        <w:t xml:space="preserve"> </w:t>
      </w:r>
      <w:r w:rsidRPr="00753302">
        <w:rPr>
          <w:rFonts w:ascii="Arial" w:hAnsi="Arial" w:cs="Arial"/>
          <w:bCs/>
          <w:i/>
        </w:rPr>
        <w:t>Behavioural</w:t>
      </w:r>
      <w:r w:rsidR="00DA5C3E" w:rsidRPr="00753302">
        <w:rPr>
          <w:rFonts w:ascii="Arial" w:hAnsi="Arial" w:cs="Arial"/>
          <w:bCs/>
          <w:i/>
        </w:rPr>
        <w:t xml:space="preserve"> Ecol</w:t>
      </w:r>
      <w:r w:rsidRPr="00753302">
        <w:rPr>
          <w:rFonts w:ascii="Arial" w:hAnsi="Arial" w:cs="Arial"/>
          <w:bCs/>
          <w:i/>
        </w:rPr>
        <w:t>ogy</w:t>
      </w:r>
      <w:r w:rsidR="00DA5C3E" w:rsidRPr="00DA5C3E">
        <w:rPr>
          <w:rFonts w:ascii="Arial" w:hAnsi="Arial" w:cs="Arial"/>
          <w:bCs/>
        </w:rPr>
        <w:t xml:space="preserve"> </w:t>
      </w:r>
      <w:r w:rsidR="00DA5C3E" w:rsidRPr="007F15CC">
        <w:rPr>
          <w:rFonts w:ascii="Arial" w:hAnsi="Arial" w:cs="Arial"/>
          <w:b/>
          <w:bCs/>
        </w:rPr>
        <w:t>16</w:t>
      </w:r>
      <w:r>
        <w:rPr>
          <w:rFonts w:ascii="Arial" w:hAnsi="Arial" w:cs="Arial"/>
          <w:bCs/>
        </w:rPr>
        <w:t>, 37-</w:t>
      </w:r>
      <w:r w:rsidR="00DA5C3E" w:rsidRPr="00DA5C3E">
        <w:rPr>
          <w:rFonts w:ascii="Arial" w:hAnsi="Arial" w:cs="Arial"/>
          <w:bCs/>
        </w:rPr>
        <w:t>40</w:t>
      </w:r>
      <w:r>
        <w:rPr>
          <w:rFonts w:ascii="Arial" w:hAnsi="Arial" w:cs="Arial"/>
          <w:bCs/>
        </w:rPr>
        <w:t>.</w:t>
      </w:r>
    </w:p>
    <w:p w14:paraId="3CE1635F" w14:textId="77777777" w:rsidR="00753302" w:rsidRDefault="00753302">
      <w:pPr>
        <w:pStyle w:val="Body"/>
        <w:spacing w:line="480" w:lineRule="auto"/>
        <w:rPr>
          <w:rFonts w:ascii="Arial" w:hAnsi="Arial" w:cs="Arial"/>
          <w:bCs/>
        </w:rPr>
      </w:pPr>
    </w:p>
    <w:p w14:paraId="38C19741" w14:textId="36EE8C36" w:rsidR="00D23F80" w:rsidRPr="00D23F80" w:rsidRDefault="007F15CC">
      <w:pPr>
        <w:pStyle w:val="Body"/>
        <w:spacing w:line="480" w:lineRule="auto"/>
        <w:rPr>
          <w:rFonts w:ascii="Arial" w:hAnsi="Arial" w:cs="Arial"/>
          <w:bCs/>
          <w:lang w:val="en-GB"/>
        </w:rPr>
      </w:pPr>
      <w:r>
        <w:rPr>
          <w:rFonts w:ascii="Arial" w:hAnsi="Arial" w:cs="Arial"/>
          <w:bCs/>
          <w:lang w:val="en-GB"/>
        </w:rPr>
        <w:t>Leech</w:t>
      </w:r>
      <w:r w:rsidR="00D23F80" w:rsidRPr="00D23F80">
        <w:rPr>
          <w:rFonts w:ascii="Arial" w:hAnsi="Arial" w:cs="Arial"/>
          <w:bCs/>
          <w:lang w:val="en-GB"/>
        </w:rPr>
        <w:t xml:space="preserve"> D</w:t>
      </w:r>
      <w:r>
        <w:rPr>
          <w:rFonts w:ascii="Arial" w:hAnsi="Arial" w:cs="Arial"/>
          <w:bCs/>
          <w:lang w:val="en-GB"/>
        </w:rPr>
        <w:t>I, Rowe LV</w:t>
      </w:r>
      <w:r w:rsidR="00D23F80" w:rsidRPr="00D23F80">
        <w:rPr>
          <w:rFonts w:ascii="Arial" w:hAnsi="Arial" w:cs="Arial"/>
          <w:bCs/>
          <w:lang w:val="en-GB"/>
        </w:rPr>
        <w:t xml:space="preserve"> </w:t>
      </w:r>
      <w:r>
        <w:rPr>
          <w:rFonts w:ascii="Arial" w:hAnsi="Arial" w:cs="Arial"/>
          <w:bCs/>
          <w:lang w:val="en-GB"/>
        </w:rPr>
        <w:t>&amp;</w:t>
      </w:r>
      <w:r w:rsidR="00D23F80" w:rsidRPr="00D23F80">
        <w:rPr>
          <w:rFonts w:ascii="Arial" w:hAnsi="Arial" w:cs="Arial"/>
          <w:bCs/>
          <w:lang w:val="en-GB"/>
        </w:rPr>
        <w:t xml:space="preserve"> Hartley</w:t>
      </w:r>
      <w:r>
        <w:rPr>
          <w:rFonts w:ascii="Arial" w:hAnsi="Arial" w:cs="Arial"/>
          <w:bCs/>
          <w:lang w:val="en-GB"/>
        </w:rPr>
        <w:t xml:space="preserve"> IR (2006) </w:t>
      </w:r>
      <w:r w:rsidR="00D23F80" w:rsidRPr="00D23F80">
        <w:rPr>
          <w:rFonts w:ascii="Arial" w:hAnsi="Arial" w:cs="Arial"/>
          <w:bCs/>
          <w:lang w:val="en-GB"/>
        </w:rPr>
        <w:t>Experimental evidence for adjustment of parental investment in relation to brood sex ratio in the blue tit. </w:t>
      </w:r>
      <w:r w:rsidR="00D23F80" w:rsidRPr="007F15CC">
        <w:rPr>
          <w:rFonts w:ascii="Arial" w:hAnsi="Arial" w:cs="Arial"/>
          <w:bCs/>
          <w:iCs/>
          <w:lang w:val="en-GB"/>
        </w:rPr>
        <w:t>Animal Behaviour</w:t>
      </w:r>
      <w:r w:rsidR="00D23F80" w:rsidRPr="00D23F80">
        <w:rPr>
          <w:rFonts w:ascii="Arial" w:hAnsi="Arial" w:cs="Arial"/>
          <w:bCs/>
          <w:lang w:val="en-GB"/>
        </w:rPr>
        <w:t> </w:t>
      </w:r>
      <w:r w:rsidR="00D23F80" w:rsidRPr="007F15CC">
        <w:rPr>
          <w:rFonts w:ascii="Arial" w:hAnsi="Arial" w:cs="Arial"/>
          <w:b/>
          <w:bCs/>
          <w:lang w:val="en-GB"/>
        </w:rPr>
        <w:t>72</w:t>
      </w:r>
      <w:r>
        <w:rPr>
          <w:rFonts w:ascii="Arial" w:hAnsi="Arial" w:cs="Arial"/>
          <w:bCs/>
          <w:lang w:val="en-GB"/>
        </w:rPr>
        <w:t>,</w:t>
      </w:r>
      <w:r w:rsidR="00D23F80" w:rsidRPr="00D23F80">
        <w:rPr>
          <w:rFonts w:ascii="Arial" w:hAnsi="Arial" w:cs="Arial"/>
          <w:bCs/>
          <w:lang w:val="en-GB"/>
        </w:rPr>
        <w:t xml:space="preserve"> 1301-1307.</w:t>
      </w:r>
    </w:p>
    <w:p w14:paraId="0E64D73A" w14:textId="77777777" w:rsidR="00CB3FA6" w:rsidRDefault="00CB3FA6">
      <w:pPr>
        <w:pStyle w:val="Body"/>
        <w:spacing w:after="0" w:line="480" w:lineRule="auto"/>
        <w:rPr>
          <w:rFonts w:ascii="Arial" w:hAnsi="Arial" w:cs="Arial"/>
          <w:bCs/>
        </w:rPr>
      </w:pPr>
    </w:p>
    <w:p w14:paraId="71F8FC49" w14:textId="77777777" w:rsidR="00CB3FA6" w:rsidRDefault="00CB3FA6">
      <w:pPr>
        <w:pStyle w:val="Body"/>
        <w:spacing w:after="0" w:line="480" w:lineRule="auto"/>
        <w:rPr>
          <w:rFonts w:ascii="Arial" w:hAnsi="Arial" w:cs="Arial"/>
          <w:bCs/>
        </w:rPr>
      </w:pPr>
      <w:r w:rsidRPr="003E3813">
        <w:rPr>
          <w:rFonts w:ascii="Arial" w:hAnsi="Arial" w:cs="Arial"/>
          <w:bCs/>
        </w:rPr>
        <w:t>Leisler B, Schul</w:t>
      </w:r>
      <w:r>
        <w:rPr>
          <w:rFonts w:ascii="Arial" w:hAnsi="Arial" w:cs="Arial"/>
          <w:bCs/>
        </w:rPr>
        <w:t>ze-Hagen K, Quinn D, Hillcoat B &amp;</w:t>
      </w:r>
      <w:r w:rsidRPr="003E3813">
        <w:rPr>
          <w:rFonts w:ascii="Arial" w:hAnsi="Arial" w:cs="Arial"/>
          <w:bCs/>
        </w:rPr>
        <w:t xml:space="preserve"> Martin MA (2011) The Reed Warblers: Diversity in a Uniform Bird Family. KNNV Publishing.</w:t>
      </w:r>
    </w:p>
    <w:p w14:paraId="3CC798D6" w14:textId="77777777" w:rsidR="00D23F80" w:rsidRDefault="00D23F80">
      <w:pPr>
        <w:pStyle w:val="Body"/>
        <w:spacing w:after="0" w:line="480" w:lineRule="auto"/>
        <w:rPr>
          <w:rFonts w:ascii="Arial" w:hAnsi="Arial" w:cs="Arial"/>
          <w:bCs/>
        </w:rPr>
      </w:pPr>
    </w:p>
    <w:p w14:paraId="5696B823" w14:textId="52381477" w:rsidR="00AA74C2" w:rsidRDefault="00AA74C2">
      <w:pPr>
        <w:pStyle w:val="Body"/>
        <w:spacing w:line="480" w:lineRule="auto"/>
        <w:rPr>
          <w:rFonts w:ascii="Arial" w:hAnsi="Arial" w:cs="Arial"/>
          <w:bCs/>
        </w:rPr>
      </w:pPr>
      <w:r>
        <w:rPr>
          <w:rFonts w:ascii="Arial" w:hAnsi="Arial" w:cs="Arial"/>
          <w:bCs/>
        </w:rPr>
        <w:t>Li D, Wei H, Zhang Z, Liang W</w:t>
      </w:r>
      <w:r w:rsidR="00976CF0" w:rsidRPr="00976CF0">
        <w:rPr>
          <w:rFonts w:ascii="Arial" w:hAnsi="Arial" w:cs="Arial"/>
          <w:bCs/>
        </w:rPr>
        <w:t xml:space="preserve"> </w:t>
      </w:r>
      <w:r>
        <w:rPr>
          <w:rFonts w:ascii="Arial" w:hAnsi="Arial" w:cs="Arial"/>
          <w:bCs/>
        </w:rPr>
        <w:t>&amp;</w:t>
      </w:r>
      <w:r w:rsidR="00CD31A7">
        <w:rPr>
          <w:rFonts w:ascii="Arial" w:hAnsi="Arial" w:cs="Arial"/>
          <w:bCs/>
        </w:rPr>
        <w:t xml:space="preserve"> Stokke BG</w:t>
      </w:r>
      <w:r w:rsidR="00976CF0" w:rsidRPr="00976CF0">
        <w:rPr>
          <w:rFonts w:ascii="Arial" w:hAnsi="Arial" w:cs="Arial"/>
          <w:bCs/>
        </w:rPr>
        <w:t xml:space="preserve"> </w:t>
      </w:r>
      <w:r w:rsidR="00CD31A7">
        <w:rPr>
          <w:rFonts w:ascii="Arial" w:hAnsi="Arial" w:cs="Arial"/>
          <w:bCs/>
        </w:rPr>
        <w:t>(</w:t>
      </w:r>
      <w:r w:rsidR="00976CF0" w:rsidRPr="00976CF0">
        <w:rPr>
          <w:rFonts w:ascii="Arial" w:hAnsi="Arial" w:cs="Arial"/>
          <w:bCs/>
        </w:rPr>
        <w:t>2015</w:t>
      </w:r>
      <w:r w:rsidR="00CD31A7">
        <w:rPr>
          <w:rFonts w:ascii="Arial" w:hAnsi="Arial" w:cs="Arial"/>
          <w:bCs/>
        </w:rPr>
        <w:t>)</w:t>
      </w:r>
      <w:r w:rsidR="00976CF0" w:rsidRPr="00976CF0">
        <w:rPr>
          <w:rFonts w:ascii="Arial" w:hAnsi="Arial" w:cs="Arial"/>
          <w:bCs/>
        </w:rPr>
        <w:t xml:space="preserve"> Oriental reed warbler (</w:t>
      </w:r>
      <w:r w:rsidR="00976CF0" w:rsidRPr="00CD31A7">
        <w:rPr>
          <w:rFonts w:ascii="Arial" w:hAnsi="Arial" w:cs="Arial"/>
          <w:bCs/>
          <w:i/>
        </w:rPr>
        <w:t>Acrocephalus orientalis</w:t>
      </w:r>
      <w:r w:rsidR="00976CF0" w:rsidRPr="00976CF0">
        <w:rPr>
          <w:rFonts w:ascii="Arial" w:hAnsi="Arial" w:cs="Arial"/>
          <w:bCs/>
        </w:rPr>
        <w:t xml:space="preserve">) nest defence behaviour towards brood parasites and nest predators. </w:t>
      </w:r>
      <w:r w:rsidR="00976CF0" w:rsidRPr="00CD31A7">
        <w:rPr>
          <w:rFonts w:ascii="Arial" w:hAnsi="Arial" w:cs="Arial"/>
          <w:bCs/>
          <w:iCs/>
        </w:rPr>
        <w:t>Behaviour</w:t>
      </w:r>
      <w:r w:rsidR="00976CF0" w:rsidRPr="00CD31A7">
        <w:rPr>
          <w:rFonts w:ascii="Arial" w:hAnsi="Arial" w:cs="Arial"/>
          <w:bCs/>
        </w:rPr>
        <w:t>,</w:t>
      </w:r>
      <w:r w:rsidR="00976CF0" w:rsidRPr="00976CF0">
        <w:rPr>
          <w:rFonts w:ascii="Arial" w:hAnsi="Arial" w:cs="Arial"/>
          <w:bCs/>
        </w:rPr>
        <w:t xml:space="preserve"> </w:t>
      </w:r>
      <w:r w:rsidR="00976CF0" w:rsidRPr="009F30E0">
        <w:rPr>
          <w:rFonts w:ascii="Arial" w:hAnsi="Arial" w:cs="Arial"/>
          <w:b/>
          <w:bCs/>
          <w:iCs/>
        </w:rPr>
        <w:t>152</w:t>
      </w:r>
      <w:r w:rsidR="00CD31A7">
        <w:rPr>
          <w:rFonts w:ascii="Arial" w:hAnsi="Arial" w:cs="Arial"/>
          <w:bCs/>
        </w:rPr>
        <w:t>,</w:t>
      </w:r>
      <w:r w:rsidR="002C5A8D">
        <w:rPr>
          <w:rFonts w:ascii="Arial" w:hAnsi="Arial" w:cs="Arial"/>
          <w:bCs/>
        </w:rPr>
        <w:t xml:space="preserve"> </w:t>
      </w:r>
      <w:r w:rsidR="00976CF0" w:rsidRPr="00976CF0">
        <w:rPr>
          <w:rFonts w:ascii="Arial" w:hAnsi="Arial" w:cs="Arial"/>
          <w:bCs/>
        </w:rPr>
        <w:t>1601-1621.</w:t>
      </w:r>
    </w:p>
    <w:p w14:paraId="1B7063EF" w14:textId="77777777" w:rsidR="00753302" w:rsidRDefault="00753302">
      <w:pPr>
        <w:pStyle w:val="Body"/>
        <w:spacing w:after="0" w:line="480" w:lineRule="auto"/>
        <w:rPr>
          <w:rFonts w:ascii="Arial" w:hAnsi="Arial" w:cs="Arial"/>
          <w:bCs/>
        </w:rPr>
      </w:pPr>
    </w:p>
    <w:p w14:paraId="1062F38A" w14:textId="20998183" w:rsidR="00976CF0" w:rsidRDefault="00CD31A7">
      <w:pPr>
        <w:pStyle w:val="Body"/>
        <w:spacing w:after="0" w:line="480" w:lineRule="auto"/>
        <w:rPr>
          <w:rFonts w:ascii="Arial" w:hAnsi="Arial" w:cs="Arial"/>
          <w:bCs/>
        </w:rPr>
      </w:pPr>
      <w:r>
        <w:rPr>
          <w:rFonts w:ascii="Arial" w:hAnsi="Arial" w:cs="Arial"/>
          <w:bCs/>
        </w:rPr>
        <w:t>Martin TE</w:t>
      </w:r>
      <w:r w:rsidR="00AA74C2" w:rsidRPr="00AA74C2">
        <w:rPr>
          <w:rFonts w:ascii="Arial" w:hAnsi="Arial" w:cs="Arial"/>
          <w:bCs/>
        </w:rPr>
        <w:t xml:space="preserve"> </w:t>
      </w:r>
      <w:r>
        <w:rPr>
          <w:rFonts w:ascii="Arial" w:hAnsi="Arial" w:cs="Arial"/>
          <w:bCs/>
        </w:rPr>
        <w:t>(</w:t>
      </w:r>
      <w:r w:rsidR="00AA74C2" w:rsidRPr="00AA74C2">
        <w:rPr>
          <w:rFonts w:ascii="Arial" w:hAnsi="Arial" w:cs="Arial"/>
          <w:bCs/>
        </w:rPr>
        <w:t>1992</w:t>
      </w:r>
      <w:r>
        <w:rPr>
          <w:rFonts w:ascii="Arial" w:hAnsi="Arial" w:cs="Arial"/>
          <w:bCs/>
        </w:rPr>
        <w:t>)</w:t>
      </w:r>
      <w:r w:rsidR="00AA74C2" w:rsidRPr="00AA74C2">
        <w:rPr>
          <w:rFonts w:ascii="Arial" w:hAnsi="Arial" w:cs="Arial"/>
          <w:bCs/>
        </w:rPr>
        <w:t xml:space="preserve"> Interaction of nest predation and food limitation in reproductive strategies. In </w:t>
      </w:r>
      <w:r w:rsidR="00AA74C2" w:rsidRPr="00CD31A7">
        <w:rPr>
          <w:rFonts w:ascii="Arial" w:hAnsi="Arial" w:cs="Arial"/>
          <w:bCs/>
          <w:iCs/>
        </w:rPr>
        <w:t xml:space="preserve">Current </w:t>
      </w:r>
      <w:r w:rsidR="00162EBE">
        <w:rPr>
          <w:rFonts w:ascii="Arial" w:hAnsi="Arial" w:cs="Arial"/>
          <w:bCs/>
          <w:iCs/>
        </w:rPr>
        <w:t>O</w:t>
      </w:r>
      <w:r w:rsidR="00AA74C2" w:rsidRPr="00CD31A7">
        <w:rPr>
          <w:rFonts w:ascii="Arial" w:hAnsi="Arial" w:cs="Arial"/>
          <w:bCs/>
          <w:iCs/>
        </w:rPr>
        <w:t>rnithology</w:t>
      </w:r>
      <w:r>
        <w:rPr>
          <w:rFonts w:ascii="Arial" w:hAnsi="Arial" w:cs="Arial"/>
          <w:bCs/>
          <w:iCs/>
        </w:rPr>
        <w:t>,</w:t>
      </w:r>
      <w:r w:rsidR="00AA74C2" w:rsidRPr="00AA74C2">
        <w:rPr>
          <w:rFonts w:ascii="Arial" w:hAnsi="Arial" w:cs="Arial"/>
          <w:bCs/>
        </w:rPr>
        <w:t xml:space="preserve"> </w:t>
      </w:r>
      <w:r w:rsidR="009F30E0" w:rsidRPr="009F30E0">
        <w:rPr>
          <w:rFonts w:ascii="Arial" w:hAnsi="Arial" w:cs="Arial"/>
          <w:b/>
          <w:bCs/>
        </w:rPr>
        <w:t>9</w:t>
      </w:r>
      <w:r w:rsidR="002C5A8D">
        <w:rPr>
          <w:rFonts w:ascii="Arial" w:hAnsi="Arial" w:cs="Arial"/>
          <w:b/>
          <w:bCs/>
        </w:rPr>
        <w:t>,</w:t>
      </w:r>
      <w:r w:rsidR="00D84195">
        <w:rPr>
          <w:rFonts w:ascii="Arial" w:hAnsi="Arial" w:cs="Arial"/>
          <w:bCs/>
        </w:rPr>
        <w:t xml:space="preserve"> </w:t>
      </w:r>
      <w:r>
        <w:rPr>
          <w:rFonts w:ascii="Arial" w:hAnsi="Arial" w:cs="Arial"/>
          <w:bCs/>
        </w:rPr>
        <w:t>163-197</w:t>
      </w:r>
      <w:r w:rsidR="00AA74C2" w:rsidRPr="00AA74C2">
        <w:rPr>
          <w:rFonts w:ascii="Arial" w:hAnsi="Arial" w:cs="Arial"/>
          <w:bCs/>
        </w:rPr>
        <w:t>. Springer US.</w:t>
      </w:r>
    </w:p>
    <w:p w14:paraId="267F77E3" w14:textId="77777777" w:rsidR="00AA74C2" w:rsidRDefault="00AA74C2">
      <w:pPr>
        <w:pStyle w:val="Body"/>
        <w:spacing w:after="0" w:line="480" w:lineRule="auto"/>
        <w:rPr>
          <w:rFonts w:ascii="Arial" w:hAnsi="Arial" w:cs="Arial"/>
          <w:bCs/>
        </w:rPr>
      </w:pPr>
    </w:p>
    <w:p w14:paraId="500C7A95" w14:textId="2B1EA419" w:rsidR="00294A3F" w:rsidRDefault="00B766AB">
      <w:pPr>
        <w:pStyle w:val="Body"/>
        <w:spacing w:after="0" w:line="480" w:lineRule="auto"/>
        <w:rPr>
          <w:rFonts w:ascii="Arial" w:hAnsi="Arial" w:cs="Arial"/>
          <w:bCs/>
        </w:rPr>
      </w:pPr>
      <w:r w:rsidRPr="00C37AB4">
        <w:rPr>
          <w:rFonts w:ascii="Arial" w:hAnsi="Arial" w:cs="Arial"/>
          <w:bCs/>
        </w:rPr>
        <w:t>Martin, TE (1993) Nest predatio</w:t>
      </w:r>
      <w:r w:rsidR="00CD31A7">
        <w:rPr>
          <w:rFonts w:ascii="Arial" w:hAnsi="Arial" w:cs="Arial"/>
          <w:bCs/>
        </w:rPr>
        <w:t xml:space="preserve">n and nest sites. </w:t>
      </w:r>
      <w:r w:rsidR="00CD31A7" w:rsidRPr="00753302">
        <w:rPr>
          <w:rFonts w:ascii="Arial" w:hAnsi="Arial" w:cs="Arial"/>
          <w:bCs/>
          <w:i/>
        </w:rPr>
        <w:t>Bioscience</w:t>
      </w:r>
      <w:r w:rsidR="00CD31A7">
        <w:rPr>
          <w:rFonts w:ascii="Arial" w:hAnsi="Arial" w:cs="Arial"/>
          <w:bCs/>
        </w:rPr>
        <w:t xml:space="preserve"> </w:t>
      </w:r>
      <w:r w:rsidR="00CD31A7" w:rsidRPr="009F30E0">
        <w:rPr>
          <w:rFonts w:ascii="Arial" w:hAnsi="Arial" w:cs="Arial"/>
          <w:b/>
          <w:bCs/>
        </w:rPr>
        <w:t>43</w:t>
      </w:r>
      <w:r w:rsidR="00CD31A7">
        <w:rPr>
          <w:rFonts w:ascii="Arial" w:hAnsi="Arial" w:cs="Arial"/>
          <w:bCs/>
        </w:rPr>
        <w:t>,</w:t>
      </w:r>
      <w:r w:rsidRPr="00C37AB4">
        <w:rPr>
          <w:rFonts w:ascii="Arial" w:hAnsi="Arial" w:cs="Arial"/>
          <w:bCs/>
        </w:rPr>
        <w:t xml:space="preserve"> 523-532</w:t>
      </w:r>
    </w:p>
    <w:p w14:paraId="2017AE2E" w14:textId="77777777" w:rsidR="006D3935" w:rsidRDefault="006D3935">
      <w:pPr>
        <w:pStyle w:val="Body"/>
        <w:spacing w:after="0" w:line="480" w:lineRule="auto"/>
        <w:rPr>
          <w:rFonts w:ascii="Arial" w:eastAsia="Times New Roman" w:hAnsi="Arial" w:cs="Arial"/>
          <w:bCs/>
        </w:rPr>
      </w:pPr>
    </w:p>
    <w:p w14:paraId="3498F1E6" w14:textId="77777777" w:rsidR="00DA18AA" w:rsidRDefault="004B18A2">
      <w:pPr>
        <w:pStyle w:val="Body"/>
        <w:spacing w:after="0" w:line="480" w:lineRule="auto"/>
        <w:rPr>
          <w:rFonts w:ascii="Arial" w:eastAsia="Times New Roman" w:hAnsi="Arial" w:cs="Arial"/>
          <w:bCs/>
        </w:rPr>
      </w:pPr>
      <w:r>
        <w:rPr>
          <w:rFonts w:ascii="Arial" w:eastAsia="Times New Roman" w:hAnsi="Arial" w:cs="Arial"/>
          <w:bCs/>
        </w:rPr>
        <w:lastRenderedPageBreak/>
        <w:t>Onnebrink H</w:t>
      </w:r>
      <w:r w:rsidRPr="004B18A2">
        <w:rPr>
          <w:rFonts w:ascii="Arial" w:eastAsia="Times New Roman" w:hAnsi="Arial" w:cs="Arial"/>
          <w:bCs/>
        </w:rPr>
        <w:t xml:space="preserve"> </w:t>
      </w:r>
      <w:r>
        <w:rPr>
          <w:rFonts w:ascii="Arial" w:eastAsia="Times New Roman" w:hAnsi="Arial" w:cs="Arial"/>
          <w:bCs/>
        </w:rPr>
        <w:t>&amp; Curio E</w:t>
      </w:r>
      <w:r w:rsidRPr="004B18A2">
        <w:rPr>
          <w:rFonts w:ascii="Arial" w:eastAsia="Times New Roman" w:hAnsi="Arial" w:cs="Arial"/>
          <w:bCs/>
        </w:rPr>
        <w:t xml:space="preserve"> </w:t>
      </w:r>
      <w:r>
        <w:rPr>
          <w:rFonts w:ascii="Arial" w:eastAsia="Times New Roman" w:hAnsi="Arial" w:cs="Arial"/>
          <w:bCs/>
        </w:rPr>
        <w:t>(</w:t>
      </w:r>
      <w:r w:rsidRPr="004B18A2">
        <w:rPr>
          <w:rFonts w:ascii="Arial" w:eastAsia="Times New Roman" w:hAnsi="Arial" w:cs="Arial"/>
          <w:bCs/>
        </w:rPr>
        <w:t>1991</w:t>
      </w:r>
      <w:r>
        <w:rPr>
          <w:rFonts w:ascii="Arial" w:eastAsia="Times New Roman" w:hAnsi="Arial" w:cs="Arial"/>
          <w:bCs/>
        </w:rPr>
        <w:t>)</w:t>
      </w:r>
      <w:r w:rsidRPr="004B18A2">
        <w:rPr>
          <w:rFonts w:ascii="Arial" w:eastAsia="Times New Roman" w:hAnsi="Arial" w:cs="Arial"/>
          <w:bCs/>
        </w:rPr>
        <w:t xml:space="preserve"> Brood defense and age of young: a test of the vulnerability hypothesis. </w:t>
      </w:r>
      <w:r w:rsidRPr="00DA18AA">
        <w:rPr>
          <w:rFonts w:ascii="Arial" w:eastAsia="Times New Roman" w:hAnsi="Arial" w:cs="Arial"/>
          <w:bCs/>
          <w:i/>
        </w:rPr>
        <w:t>Behavioral Ecology and Sociobiology</w:t>
      </w:r>
      <w:r w:rsidRPr="004B18A2">
        <w:rPr>
          <w:rFonts w:ascii="Arial" w:eastAsia="Times New Roman" w:hAnsi="Arial" w:cs="Arial"/>
          <w:bCs/>
        </w:rPr>
        <w:t xml:space="preserve"> </w:t>
      </w:r>
      <w:r w:rsidRPr="00DA18AA">
        <w:rPr>
          <w:rFonts w:ascii="Arial" w:eastAsia="Times New Roman" w:hAnsi="Arial" w:cs="Arial"/>
          <w:b/>
          <w:bCs/>
        </w:rPr>
        <w:t>29</w:t>
      </w:r>
      <w:r w:rsidR="00DA18AA">
        <w:rPr>
          <w:rFonts w:ascii="Arial" w:eastAsia="Times New Roman" w:hAnsi="Arial" w:cs="Arial"/>
          <w:bCs/>
        </w:rPr>
        <w:t xml:space="preserve">, </w:t>
      </w:r>
      <w:r w:rsidRPr="004B18A2">
        <w:rPr>
          <w:rFonts w:ascii="Arial" w:eastAsia="Times New Roman" w:hAnsi="Arial" w:cs="Arial"/>
          <w:bCs/>
        </w:rPr>
        <w:t>61-68.</w:t>
      </w:r>
    </w:p>
    <w:p w14:paraId="0363942E" w14:textId="77777777" w:rsidR="00DA18AA" w:rsidRDefault="00DA18AA">
      <w:pPr>
        <w:pStyle w:val="Body"/>
        <w:spacing w:after="0" w:line="480" w:lineRule="auto"/>
        <w:rPr>
          <w:rFonts w:ascii="Arial" w:eastAsia="Times New Roman" w:hAnsi="Arial" w:cs="Arial"/>
          <w:bCs/>
        </w:rPr>
      </w:pPr>
    </w:p>
    <w:p w14:paraId="5CD7C172" w14:textId="6A84D0E8" w:rsidR="00193135" w:rsidRDefault="00CD31A7">
      <w:pPr>
        <w:pStyle w:val="Body"/>
        <w:spacing w:after="0" w:line="480" w:lineRule="auto"/>
        <w:rPr>
          <w:rFonts w:ascii="Arial" w:eastAsia="Times New Roman" w:hAnsi="Arial" w:cs="Arial"/>
          <w:bCs/>
        </w:rPr>
      </w:pPr>
      <w:r>
        <w:rPr>
          <w:rFonts w:ascii="Arial" w:eastAsia="Times New Roman" w:hAnsi="Arial" w:cs="Arial"/>
          <w:bCs/>
        </w:rPr>
        <w:t>Orians</w:t>
      </w:r>
      <w:r w:rsidR="00193135" w:rsidRPr="00193135">
        <w:rPr>
          <w:rFonts w:ascii="Arial" w:eastAsia="Times New Roman" w:hAnsi="Arial" w:cs="Arial"/>
          <w:bCs/>
        </w:rPr>
        <w:t xml:space="preserve"> </w:t>
      </w:r>
      <w:r>
        <w:rPr>
          <w:rFonts w:ascii="Arial" w:eastAsia="Times New Roman" w:hAnsi="Arial" w:cs="Arial"/>
          <w:bCs/>
        </w:rPr>
        <w:t>GH</w:t>
      </w:r>
      <w:r w:rsidR="00193135" w:rsidRPr="00193135">
        <w:rPr>
          <w:rFonts w:ascii="Arial" w:eastAsia="Times New Roman" w:hAnsi="Arial" w:cs="Arial"/>
          <w:bCs/>
        </w:rPr>
        <w:t xml:space="preserve"> </w:t>
      </w:r>
      <w:r>
        <w:rPr>
          <w:rFonts w:ascii="Arial" w:eastAsia="Times New Roman" w:hAnsi="Arial" w:cs="Arial"/>
          <w:bCs/>
        </w:rPr>
        <w:t>&amp;</w:t>
      </w:r>
      <w:r w:rsidR="00193135" w:rsidRPr="00193135">
        <w:rPr>
          <w:rFonts w:ascii="Arial" w:eastAsia="Times New Roman" w:hAnsi="Arial" w:cs="Arial"/>
          <w:bCs/>
        </w:rPr>
        <w:t xml:space="preserve"> Pearson</w:t>
      </w:r>
      <w:r>
        <w:rPr>
          <w:rFonts w:ascii="Arial" w:eastAsia="Times New Roman" w:hAnsi="Arial" w:cs="Arial"/>
          <w:bCs/>
        </w:rPr>
        <w:t xml:space="preserve"> NE (1979) </w:t>
      </w:r>
      <w:r w:rsidR="00193135" w:rsidRPr="00193135">
        <w:rPr>
          <w:rFonts w:ascii="Arial" w:eastAsia="Times New Roman" w:hAnsi="Arial" w:cs="Arial"/>
          <w:bCs/>
        </w:rPr>
        <w:t>On the th</w:t>
      </w:r>
      <w:r>
        <w:rPr>
          <w:rFonts w:ascii="Arial" w:eastAsia="Times New Roman" w:hAnsi="Arial" w:cs="Arial"/>
          <w:bCs/>
        </w:rPr>
        <w:t>eory of central place foraging.</w:t>
      </w:r>
      <w:r w:rsidR="00193135" w:rsidRPr="00193135">
        <w:rPr>
          <w:rFonts w:ascii="Arial" w:eastAsia="Times New Roman" w:hAnsi="Arial" w:cs="Arial"/>
          <w:bCs/>
        </w:rPr>
        <w:t xml:space="preserve"> </w:t>
      </w:r>
      <w:r w:rsidR="00193135" w:rsidRPr="00CD31A7">
        <w:rPr>
          <w:rFonts w:ascii="Arial" w:eastAsia="Times New Roman" w:hAnsi="Arial" w:cs="Arial"/>
          <w:bCs/>
          <w:iCs/>
        </w:rPr>
        <w:t>Analysis of ecological systems. Ohio State University Press, Columbus</w:t>
      </w:r>
      <w:r>
        <w:rPr>
          <w:rFonts w:ascii="Arial" w:eastAsia="Times New Roman" w:hAnsi="Arial" w:cs="Arial"/>
          <w:bCs/>
          <w:iCs/>
        </w:rPr>
        <w:t>,</w:t>
      </w:r>
      <w:r w:rsidR="00193135" w:rsidRPr="00193135">
        <w:rPr>
          <w:rFonts w:ascii="Arial" w:eastAsia="Times New Roman" w:hAnsi="Arial" w:cs="Arial"/>
          <w:bCs/>
        </w:rPr>
        <w:t xml:space="preserve"> 155-177.</w:t>
      </w:r>
    </w:p>
    <w:p w14:paraId="28F13F22" w14:textId="77777777" w:rsidR="00193135" w:rsidRDefault="00193135">
      <w:pPr>
        <w:pStyle w:val="Body"/>
        <w:spacing w:after="0" w:line="480" w:lineRule="auto"/>
        <w:rPr>
          <w:rFonts w:ascii="Arial" w:eastAsia="Times New Roman" w:hAnsi="Arial" w:cs="Arial"/>
          <w:bCs/>
        </w:rPr>
      </w:pPr>
    </w:p>
    <w:p w14:paraId="471C71A9" w14:textId="5583E923" w:rsidR="00E54B65" w:rsidRDefault="00CD31A7">
      <w:pPr>
        <w:pStyle w:val="Body"/>
        <w:spacing w:after="0" w:line="480" w:lineRule="auto"/>
        <w:rPr>
          <w:rFonts w:ascii="Arial" w:eastAsia="Times New Roman" w:hAnsi="Arial" w:cs="Arial"/>
          <w:bCs/>
        </w:rPr>
      </w:pPr>
      <w:r>
        <w:rPr>
          <w:rFonts w:ascii="Arial" w:eastAsia="Times New Roman" w:hAnsi="Arial" w:cs="Arial"/>
          <w:bCs/>
        </w:rPr>
        <w:t>Poulin B, Lefebvre G</w:t>
      </w:r>
      <w:r w:rsidR="00193135" w:rsidRPr="00193135">
        <w:rPr>
          <w:rFonts w:ascii="Arial" w:eastAsia="Times New Roman" w:hAnsi="Arial" w:cs="Arial"/>
          <w:bCs/>
        </w:rPr>
        <w:t xml:space="preserve"> </w:t>
      </w:r>
      <w:r>
        <w:rPr>
          <w:rFonts w:ascii="Arial" w:eastAsia="Times New Roman" w:hAnsi="Arial" w:cs="Arial"/>
          <w:bCs/>
        </w:rPr>
        <w:t>&amp; Metref S</w:t>
      </w:r>
      <w:r w:rsidR="00193135" w:rsidRPr="00193135">
        <w:rPr>
          <w:rFonts w:ascii="Arial" w:eastAsia="Times New Roman" w:hAnsi="Arial" w:cs="Arial"/>
          <w:bCs/>
        </w:rPr>
        <w:t xml:space="preserve"> </w:t>
      </w:r>
      <w:r>
        <w:rPr>
          <w:rFonts w:ascii="Arial" w:eastAsia="Times New Roman" w:hAnsi="Arial" w:cs="Arial"/>
          <w:bCs/>
        </w:rPr>
        <w:t>(</w:t>
      </w:r>
      <w:r w:rsidR="00193135" w:rsidRPr="00193135">
        <w:rPr>
          <w:rFonts w:ascii="Arial" w:eastAsia="Times New Roman" w:hAnsi="Arial" w:cs="Arial"/>
          <w:bCs/>
        </w:rPr>
        <w:t>2000</w:t>
      </w:r>
      <w:r>
        <w:rPr>
          <w:rFonts w:ascii="Arial" w:eastAsia="Times New Roman" w:hAnsi="Arial" w:cs="Arial"/>
          <w:bCs/>
        </w:rPr>
        <w:t>)</w:t>
      </w:r>
      <w:r w:rsidR="00193135" w:rsidRPr="00193135">
        <w:rPr>
          <w:rFonts w:ascii="Arial" w:eastAsia="Times New Roman" w:hAnsi="Arial" w:cs="Arial"/>
          <w:bCs/>
        </w:rPr>
        <w:t xml:space="preserve"> Spatial distribution of nesting and foraging sites of two </w:t>
      </w:r>
      <w:r w:rsidR="00193135" w:rsidRPr="00CD31A7">
        <w:rPr>
          <w:rFonts w:ascii="Arial" w:eastAsia="Times New Roman" w:hAnsi="Arial" w:cs="Arial"/>
          <w:bCs/>
          <w:i/>
        </w:rPr>
        <w:t>Acrocephalus</w:t>
      </w:r>
      <w:r w:rsidR="00193135" w:rsidRPr="00193135">
        <w:rPr>
          <w:rFonts w:ascii="Arial" w:eastAsia="Times New Roman" w:hAnsi="Arial" w:cs="Arial"/>
          <w:bCs/>
        </w:rPr>
        <w:t xml:space="preserve"> warblers in a Mediterranean reedbed. </w:t>
      </w:r>
      <w:r w:rsidR="00193135" w:rsidRPr="00CD31A7">
        <w:rPr>
          <w:rFonts w:ascii="Arial" w:eastAsia="Times New Roman" w:hAnsi="Arial" w:cs="Arial"/>
          <w:bCs/>
          <w:iCs/>
        </w:rPr>
        <w:t>Acta Ornithologica</w:t>
      </w:r>
      <w:r w:rsidR="00193135" w:rsidRPr="00CD31A7">
        <w:rPr>
          <w:rFonts w:ascii="Arial" w:eastAsia="Times New Roman" w:hAnsi="Arial" w:cs="Arial"/>
          <w:bCs/>
        </w:rPr>
        <w:t xml:space="preserve">, </w:t>
      </w:r>
      <w:r w:rsidR="00193135" w:rsidRPr="009F30E0">
        <w:rPr>
          <w:rFonts w:ascii="Arial" w:eastAsia="Times New Roman" w:hAnsi="Arial" w:cs="Arial"/>
          <w:b/>
          <w:bCs/>
          <w:iCs/>
        </w:rPr>
        <w:t>35</w:t>
      </w:r>
      <w:r>
        <w:rPr>
          <w:rFonts w:ascii="Arial" w:eastAsia="Times New Roman" w:hAnsi="Arial" w:cs="Arial"/>
          <w:bCs/>
        </w:rPr>
        <w:t>,</w:t>
      </w:r>
      <w:r w:rsidR="00193135" w:rsidRPr="00193135">
        <w:rPr>
          <w:rFonts w:ascii="Arial" w:eastAsia="Times New Roman" w:hAnsi="Arial" w:cs="Arial"/>
          <w:bCs/>
        </w:rPr>
        <w:t>117-121.</w:t>
      </w:r>
    </w:p>
    <w:p w14:paraId="4093CAF7" w14:textId="77777777" w:rsidR="00CD31A7" w:rsidRDefault="00CD31A7">
      <w:pPr>
        <w:pStyle w:val="Body"/>
        <w:spacing w:after="0" w:line="480" w:lineRule="auto"/>
        <w:rPr>
          <w:rFonts w:ascii="Arial" w:eastAsia="Times New Roman" w:hAnsi="Arial" w:cs="Arial"/>
          <w:bCs/>
        </w:rPr>
      </w:pPr>
    </w:p>
    <w:p w14:paraId="53F03BDE" w14:textId="50DC9E2C" w:rsidR="00294A3F" w:rsidRDefault="00E54B65">
      <w:pPr>
        <w:pStyle w:val="Body"/>
        <w:spacing w:after="0" w:line="480" w:lineRule="auto"/>
        <w:rPr>
          <w:rFonts w:ascii="Arial" w:eastAsia="Times New Roman" w:hAnsi="Arial" w:cs="Arial"/>
          <w:bCs/>
        </w:rPr>
      </w:pPr>
      <w:r>
        <w:rPr>
          <w:rFonts w:ascii="Arial" w:eastAsia="Times New Roman" w:hAnsi="Arial" w:cs="Arial"/>
          <w:bCs/>
        </w:rPr>
        <w:t>R Core Team (2016</w:t>
      </w:r>
      <w:r w:rsidRPr="00E54B65">
        <w:rPr>
          <w:rFonts w:ascii="Arial" w:eastAsia="Times New Roman" w:hAnsi="Arial" w:cs="Arial"/>
          <w:bCs/>
        </w:rPr>
        <w:t>) R: A Language and Environment for Statistical Computing. R Foundation for Statistical Computing. Vienna, Austria.</w:t>
      </w:r>
    </w:p>
    <w:p w14:paraId="3AACECF4" w14:textId="77777777" w:rsidR="00E54B65" w:rsidRDefault="00E54B65">
      <w:pPr>
        <w:pStyle w:val="Body"/>
        <w:spacing w:after="0" w:line="480" w:lineRule="auto"/>
        <w:rPr>
          <w:rFonts w:ascii="Arial" w:eastAsia="Times New Roman" w:hAnsi="Arial" w:cs="Arial"/>
          <w:bCs/>
        </w:rPr>
      </w:pPr>
    </w:p>
    <w:p w14:paraId="41C0C132" w14:textId="4A628D48" w:rsidR="00D23F80" w:rsidRPr="00D23F80" w:rsidRDefault="007F15CC">
      <w:pPr>
        <w:pStyle w:val="Body"/>
        <w:spacing w:line="480" w:lineRule="auto"/>
        <w:rPr>
          <w:rFonts w:ascii="Arial" w:eastAsia="Times New Roman" w:hAnsi="Arial" w:cs="Arial"/>
          <w:bCs/>
          <w:lang w:val="en-GB"/>
        </w:rPr>
      </w:pPr>
      <w:r>
        <w:rPr>
          <w:rFonts w:ascii="Arial" w:eastAsia="Times New Roman" w:hAnsi="Arial" w:cs="Arial"/>
          <w:bCs/>
          <w:lang w:val="en-GB"/>
        </w:rPr>
        <w:t>Radford AN</w:t>
      </w:r>
      <w:r w:rsidR="00D23F80" w:rsidRPr="00D23F80">
        <w:rPr>
          <w:rFonts w:ascii="Arial" w:eastAsia="Times New Roman" w:hAnsi="Arial" w:cs="Arial"/>
          <w:bCs/>
          <w:lang w:val="en-GB"/>
        </w:rPr>
        <w:t xml:space="preserve"> </w:t>
      </w:r>
      <w:r>
        <w:rPr>
          <w:rFonts w:ascii="Arial" w:eastAsia="Times New Roman" w:hAnsi="Arial" w:cs="Arial"/>
          <w:bCs/>
          <w:lang w:val="en-GB"/>
        </w:rPr>
        <w:t>&amp; Blakey JK</w:t>
      </w:r>
      <w:r w:rsidR="00D23F80" w:rsidRPr="00D23F80">
        <w:rPr>
          <w:rFonts w:ascii="Arial" w:eastAsia="Times New Roman" w:hAnsi="Arial" w:cs="Arial"/>
          <w:bCs/>
          <w:lang w:val="en-GB"/>
        </w:rPr>
        <w:t xml:space="preserve"> </w:t>
      </w:r>
      <w:r>
        <w:rPr>
          <w:rFonts w:ascii="Arial" w:eastAsia="Times New Roman" w:hAnsi="Arial" w:cs="Arial"/>
          <w:bCs/>
          <w:lang w:val="en-GB"/>
        </w:rPr>
        <w:t>(</w:t>
      </w:r>
      <w:r w:rsidR="00D23F80" w:rsidRPr="00D23F80">
        <w:rPr>
          <w:rFonts w:ascii="Arial" w:eastAsia="Times New Roman" w:hAnsi="Arial" w:cs="Arial"/>
          <w:bCs/>
          <w:lang w:val="en-GB"/>
        </w:rPr>
        <w:t>2000</w:t>
      </w:r>
      <w:r>
        <w:rPr>
          <w:rFonts w:ascii="Arial" w:eastAsia="Times New Roman" w:hAnsi="Arial" w:cs="Arial"/>
          <w:bCs/>
          <w:lang w:val="en-GB"/>
        </w:rPr>
        <w:t>)</w:t>
      </w:r>
      <w:r w:rsidR="00D23F80" w:rsidRPr="00D23F80">
        <w:rPr>
          <w:rFonts w:ascii="Arial" w:eastAsia="Times New Roman" w:hAnsi="Arial" w:cs="Arial"/>
          <w:bCs/>
          <w:lang w:val="en-GB"/>
        </w:rPr>
        <w:t xml:space="preserve"> Intensity of nest defence is related to offspring sex ratio in the great tit </w:t>
      </w:r>
      <w:r w:rsidR="00D23F80" w:rsidRPr="007F15CC">
        <w:rPr>
          <w:rFonts w:ascii="Arial" w:eastAsia="Times New Roman" w:hAnsi="Arial" w:cs="Arial"/>
          <w:bCs/>
          <w:i/>
          <w:lang w:val="en-GB"/>
        </w:rPr>
        <w:t>Parus major</w:t>
      </w:r>
      <w:r w:rsidR="00D23F80" w:rsidRPr="00D23F80">
        <w:rPr>
          <w:rFonts w:ascii="Arial" w:eastAsia="Times New Roman" w:hAnsi="Arial" w:cs="Arial"/>
          <w:bCs/>
          <w:lang w:val="en-GB"/>
        </w:rPr>
        <w:t>. </w:t>
      </w:r>
      <w:r w:rsidR="00D23F80" w:rsidRPr="007F15CC">
        <w:rPr>
          <w:rFonts w:ascii="Arial" w:eastAsia="Times New Roman" w:hAnsi="Arial" w:cs="Arial"/>
          <w:bCs/>
          <w:iCs/>
          <w:lang w:val="en-GB"/>
        </w:rPr>
        <w:t xml:space="preserve">Proceedings of the Royal Society of London B: </w:t>
      </w:r>
      <w:r w:rsidR="00D23F80" w:rsidRPr="00753302">
        <w:rPr>
          <w:rFonts w:ascii="Arial" w:eastAsia="Times New Roman" w:hAnsi="Arial" w:cs="Arial"/>
          <w:bCs/>
          <w:i/>
          <w:iCs/>
          <w:lang w:val="en-GB"/>
        </w:rPr>
        <w:t>Biological Sciences</w:t>
      </w:r>
      <w:r w:rsidR="00D23F80" w:rsidRPr="00D23F80">
        <w:rPr>
          <w:rFonts w:ascii="Arial" w:eastAsia="Times New Roman" w:hAnsi="Arial" w:cs="Arial"/>
          <w:bCs/>
          <w:lang w:val="en-GB"/>
        </w:rPr>
        <w:t> </w:t>
      </w:r>
      <w:r w:rsidR="00D23F80" w:rsidRPr="007F15CC">
        <w:rPr>
          <w:rFonts w:ascii="Arial" w:eastAsia="Times New Roman" w:hAnsi="Arial" w:cs="Arial"/>
          <w:b/>
          <w:bCs/>
          <w:iCs/>
          <w:lang w:val="en-GB"/>
        </w:rPr>
        <w:t>267</w:t>
      </w:r>
      <w:r>
        <w:rPr>
          <w:rFonts w:ascii="Arial" w:eastAsia="Times New Roman" w:hAnsi="Arial" w:cs="Arial"/>
          <w:bCs/>
          <w:lang w:val="en-GB"/>
        </w:rPr>
        <w:t xml:space="preserve">, </w:t>
      </w:r>
      <w:r w:rsidR="00D23F80" w:rsidRPr="00D23F80">
        <w:rPr>
          <w:rFonts w:ascii="Arial" w:eastAsia="Times New Roman" w:hAnsi="Arial" w:cs="Arial"/>
          <w:bCs/>
          <w:lang w:val="en-GB"/>
        </w:rPr>
        <w:t>535-538.</w:t>
      </w:r>
    </w:p>
    <w:p w14:paraId="2408F89F" w14:textId="3A53F7DB" w:rsidR="00D23F80" w:rsidRDefault="00C52BC1">
      <w:pPr>
        <w:pStyle w:val="Body"/>
        <w:spacing w:after="0" w:line="480" w:lineRule="auto"/>
        <w:rPr>
          <w:rFonts w:ascii="Arial" w:eastAsia="Times New Roman" w:hAnsi="Arial" w:cs="Arial"/>
          <w:bCs/>
        </w:rPr>
      </w:pPr>
      <w:r>
        <w:rPr>
          <w:rFonts w:ascii="Arial" w:eastAsia="Times New Roman" w:hAnsi="Arial" w:cs="Arial"/>
          <w:bCs/>
        </w:rPr>
        <w:t>Rastogi AD, Zanette L</w:t>
      </w:r>
      <w:r w:rsidRPr="00C52BC1">
        <w:rPr>
          <w:rFonts w:ascii="Arial" w:eastAsia="Times New Roman" w:hAnsi="Arial" w:cs="Arial"/>
          <w:bCs/>
        </w:rPr>
        <w:t xml:space="preserve"> </w:t>
      </w:r>
      <w:r>
        <w:rPr>
          <w:rFonts w:ascii="Arial" w:eastAsia="Times New Roman" w:hAnsi="Arial" w:cs="Arial"/>
          <w:bCs/>
        </w:rPr>
        <w:t>&amp; Clinchy M</w:t>
      </w:r>
      <w:r w:rsidRPr="00C52BC1">
        <w:rPr>
          <w:rFonts w:ascii="Arial" w:eastAsia="Times New Roman" w:hAnsi="Arial" w:cs="Arial"/>
          <w:bCs/>
        </w:rPr>
        <w:t xml:space="preserve"> </w:t>
      </w:r>
      <w:r>
        <w:rPr>
          <w:rFonts w:ascii="Arial" w:eastAsia="Times New Roman" w:hAnsi="Arial" w:cs="Arial"/>
          <w:bCs/>
        </w:rPr>
        <w:t>(</w:t>
      </w:r>
      <w:r w:rsidRPr="00C52BC1">
        <w:rPr>
          <w:rFonts w:ascii="Arial" w:eastAsia="Times New Roman" w:hAnsi="Arial" w:cs="Arial"/>
          <w:bCs/>
        </w:rPr>
        <w:t>2006</w:t>
      </w:r>
      <w:r>
        <w:rPr>
          <w:rFonts w:ascii="Arial" w:eastAsia="Times New Roman" w:hAnsi="Arial" w:cs="Arial"/>
          <w:bCs/>
        </w:rPr>
        <w:t>)</w:t>
      </w:r>
      <w:r w:rsidRPr="00C52BC1">
        <w:rPr>
          <w:rFonts w:ascii="Arial" w:eastAsia="Times New Roman" w:hAnsi="Arial" w:cs="Arial"/>
          <w:bCs/>
        </w:rPr>
        <w:t xml:space="preserve"> Food availability affects diurnal nest predation and adult antipredator behaviour in song sparrows, Melospiza melodia. </w:t>
      </w:r>
      <w:r w:rsidRPr="009F5707">
        <w:rPr>
          <w:rFonts w:ascii="Arial" w:eastAsia="Times New Roman" w:hAnsi="Arial" w:cs="Arial"/>
          <w:bCs/>
          <w:i/>
        </w:rPr>
        <w:t>Animal Behaviour</w:t>
      </w:r>
      <w:r w:rsidRPr="00C52BC1">
        <w:rPr>
          <w:rFonts w:ascii="Arial" w:eastAsia="Times New Roman" w:hAnsi="Arial" w:cs="Arial"/>
          <w:bCs/>
        </w:rPr>
        <w:t xml:space="preserve">, </w:t>
      </w:r>
      <w:r w:rsidRPr="009F5707">
        <w:rPr>
          <w:rFonts w:ascii="Arial" w:eastAsia="Times New Roman" w:hAnsi="Arial" w:cs="Arial"/>
          <w:b/>
          <w:bCs/>
        </w:rPr>
        <w:t>72</w:t>
      </w:r>
      <w:r>
        <w:rPr>
          <w:rFonts w:ascii="Arial" w:eastAsia="Times New Roman" w:hAnsi="Arial" w:cs="Arial"/>
          <w:bCs/>
        </w:rPr>
        <w:t xml:space="preserve">, </w:t>
      </w:r>
      <w:r w:rsidRPr="00C52BC1">
        <w:rPr>
          <w:rFonts w:ascii="Arial" w:eastAsia="Times New Roman" w:hAnsi="Arial" w:cs="Arial"/>
          <w:bCs/>
        </w:rPr>
        <w:t>933-940.</w:t>
      </w:r>
    </w:p>
    <w:p w14:paraId="3615A3DA" w14:textId="77777777" w:rsidR="00C52BC1" w:rsidRDefault="00C52BC1">
      <w:pPr>
        <w:pStyle w:val="Body"/>
        <w:spacing w:after="0" w:line="480" w:lineRule="auto"/>
        <w:rPr>
          <w:rFonts w:ascii="Arial" w:eastAsia="Times New Roman" w:hAnsi="Arial" w:cs="Arial"/>
          <w:bCs/>
        </w:rPr>
      </w:pPr>
    </w:p>
    <w:p w14:paraId="290CFA69" w14:textId="0385C136" w:rsidR="00840696" w:rsidRDefault="00840696">
      <w:pPr>
        <w:pStyle w:val="Body"/>
        <w:spacing w:after="0" w:line="480" w:lineRule="auto"/>
        <w:rPr>
          <w:rFonts w:ascii="Arial" w:eastAsia="Times New Roman" w:hAnsi="Arial" w:cs="Arial"/>
          <w:bCs/>
        </w:rPr>
      </w:pPr>
      <w:r>
        <w:rPr>
          <w:rFonts w:ascii="Arial" w:eastAsia="Times New Roman" w:hAnsi="Arial" w:cs="Arial"/>
          <w:bCs/>
        </w:rPr>
        <w:t>Récapet C,</w:t>
      </w:r>
      <w:r w:rsidRPr="00840696">
        <w:rPr>
          <w:rFonts w:ascii="Arial" w:eastAsia="Times New Roman" w:hAnsi="Arial" w:cs="Arial"/>
          <w:bCs/>
        </w:rPr>
        <w:t xml:space="preserve"> D</w:t>
      </w:r>
      <w:r>
        <w:rPr>
          <w:rFonts w:ascii="Arial" w:eastAsia="Times New Roman" w:hAnsi="Arial" w:cs="Arial"/>
          <w:bCs/>
        </w:rPr>
        <w:t>aniel G, Taroni J, Bize P</w:t>
      </w:r>
      <w:r w:rsidRPr="00840696">
        <w:rPr>
          <w:rFonts w:ascii="Arial" w:eastAsia="Times New Roman" w:hAnsi="Arial" w:cs="Arial"/>
          <w:bCs/>
        </w:rPr>
        <w:t xml:space="preserve"> </w:t>
      </w:r>
      <w:r>
        <w:rPr>
          <w:rFonts w:ascii="Arial" w:eastAsia="Times New Roman" w:hAnsi="Arial" w:cs="Arial"/>
          <w:bCs/>
        </w:rPr>
        <w:t>&amp; Doligez B</w:t>
      </w:r>
      <w:r w:rsidRPr="00840696">
        <w:rPr>
          <w:rFonts w:ascii="Arial" w:eastAsia="Times New Roman" w:hAnsi="Arial" w:cs="Arial"/>
          <w:bCs/>
        </w:rPr>
        <w:t xml:space="preserve"> </w:t>
      </w:r>
      <w:r>
        <w:rPr>
          <w:rFonts w:ascii="Arial" w:eastAsia="Times New Roman" w:hAnsi="Arial" w:cs="Arial"/>
          <w:bCs/>
        </w:rPr>
        <w:t>(</w:t>
      </w:r>
      <w:r w:rsidRPr="00840696">
        <w:rPr>
          <w:rFonts w:ascii="Arial" w:eastAsia="Times New Roman" w:hAnsi="Arial" w:cs="Arial"/>
          <w:bCs/>
        </w:rPr>
        <w:t>2016</w:t>
      </w:r>
      <w:r>
        <w:rPr>
          <w:rFonts w:ascii="Arial" w:eastAsia="Times New Roman" w:hAnsi="Arial" w:cs="Arial"/>
          <w:bCs/>
        </w:rPr>
        <w:t>)</w:t>
      </w:r>
      <w:r w:rsidRPr="00840696">
        <w:rPr>
          <w:rFonts w:ascii="Arial" w:eastAsia="Times New Roman" w:hAnsi="Arial" w:cs="Arial"/>
          <w:bCs/>
        </w:rPr>
        <w:t xml:space="preserve"> Food supplementation mitigates dispersal-dependent differences in nest defence in a passerine bird. </w:t>
      </w:r>
      <w:r w:rsidRPr="009F5707">
        <w:rPr>
          <w:rFonts w:ascii="Arial" w:eastAsia="Times New Roman" w:hAnsi="Arial" w:cs="Arial"/>
          <w:bCs/>
          <w:i/>
        </w:rPr>
        <w:t>Biology letters</w:t>
      </w:r>
      <w:r w:rsidRPr="00840696">
        <w:rPr>
          <w:rFonts w:ascii="Arial" w:eastAsia="Times New Roman" w:hAnsi="Arial" w:cs="Arial"/>
          <w:bCs/>
        </w:rPr>
        <w:t xml:space="preserve">, </w:t>
      </w:r>
      <w:r w:rsidRPr="009F5707">
        <w:rPr>
          <w:rFonts w:ascii="Arial" w:eastAsia="Times New Roman" w:hAnsi="Arial" w:cs="Arial"/>
          <w:b/>
          <w:bCs/>
        </w:rPr>
        <w:t>12</w:t>
      </w:r>
      <w:r>
        <w:rPr>
          <w:rFonts w:ascii="Arial" w:eastAsia="Times New Roman" w:hAnsi="Arial" w:cs="Arial"/>
          <w:bCs/>
        </w:rPr>
        <w:t xml:space="preserve">, </w:t>
      </w:r>
      <w:r w:rsidRPr="00840696">
        <w:rPr>
          <w:rFonts w:ascii="Arial" w:eastAsia="Times New Roman" w:hAnsi="Arial" w:cs="Arial"/>
          <w:bCs/>
        </w:rPr>
        <w:t>p.20160097.</w:t>
      </w:r>
    </w:p>
    <w:p w14:paraId="5FCF4893" w14:textId="77777777" w:rsidR="00840696" w:rsidRDefault="00840696">
      <w:pPr>
        <w:pStyle w:val="Body"/>
        <w:spacing w:after="0" w:line="480" w:lineRule="auto"/>
        <w:rPr>
          <w:rFonts w:ascii="Arial" w:eastAsia="Times New Roman" w:hAnsi="Arial" w:cs="Arial"/>
          <w:bCs/>
        </w:rPr>
      </w:pPr>
    </w:p>
    <w:p w14:paraId="75057B21" w14:textId="31F1CE4F" w:rsidR="00784828" w:rsidRDefault="00CD31A7">
      <w:pPr>
        <w:pStyle w:val="Body"/>
        <w:spacing w:after="0" w:line="480" w:lineRule="auto"/>
        <w:rPr>
          <w:rStyle w:val="Hyperlink"/>
          <w:rFonts w:ascii="Arial" w:eastAsia="Times New Roman" w:hAnsi="Arial" w:cs="Arial"/>
          <w:bCs/>
        </w:rPr>
      </w:pPr>
      <w:r>
        <w:rPr>
          <w:rFonts w:ascii="Arial" w:eastAsia="Times New Roman" w:hAnsi="Arial" w:cs="Arial"/>
          <w:bCs/>
        </w:rPr>
        <w:t>Robinson RA, Marchant JH, Leech DI, Massimino D, Sullivan MJP, Eglington SM, Barimore C, Dadam D</w:t>
      </w:r>
      <w:r w:rsidR="00294A3F" w:rsidRPr="00294A3F">
        <w:rPr>
          <w:rFonts w:ascii="Arial" w:eastAsia="Times New Roman" w:hAnsi="Arial" w:cs="Arial"/>
          <w:bCs/>
        </w:rPr>
        <w:t>, Do</w:t>
      </w:r>
      <w:r>
        <w:rPr>
          <w:rFonts w:ascii="Arial" w:eastAsia="Times New Roman" w:hAnsi="Arial" w:cs="Arial"/>
          <w:bCs/>
        </w:rPr>
        <w:t>wnie IS, Hammond MJ, Harris SJ, Noble DG, Walker RH &amp; Baillie SR</w:t>
      </w:r>
      <w:r w:rsidR="00294A3F" w:rsidRPr="00294A3F">
        <w:rPr>
          <w:rFonts w:ascii="Arial" w:eastAsia="Times New Roman" w:hAnsi="Arial" w:cs="Arial"/>
          <w:bCs/>
        </w:rPr>
        <w:t xml:space="preserve"> (2015) BirdTrends 2015: trends in numbers, breeding success and survival for UK breeding birds. Research Report 678. BTO, Thetford. </w:t>
      </w:r>
      <w:hyperlink r:id="rId10" w:history="1">
        <w:r w:rsidR="00976CF0" w:rsidRPr="00B944E0">
          <w:rPr>
            <w:rStyle w:val="Hyperlink"/>
            <w:rFonts w:ascii="Arial" w:eastAsia="Times New Roman" w:hAnsi="Arial" w:cs="Arial"/>
            <w:bCs/>
          </w:rPr>
          <w:t>http://www.bto.org/birdtrends</w:t>
        </w:r>
      </w:hyperlink>
    </w:p>
    <w:p w14:paraId="605CA695" w14:textId="40576C45" w:rsidR="00DA5C3E" w:rsidRDefault="00DA5C3E">
      <w:pPr>
        <w:pStyle w:val="Body"/>
        <w:spacing w:after="0" w:line="480" w:lineRule="auto"/>
        <w:rPr>
          <w:rFonts w:ascii="Arial" w:eastAsia="Times New Roman" w:hAnsi="Arial" w:cs="Arial"/>
          <w:bCs/>
        </w:rPr>
      </w:pPr>
    </w:p>
    <w:p w14:paraId="74E16D94" w14:textId="70A4ECC3" w:rsidR="00840696" w:rsidRDefault="00840696">
      <w:pPr>
        <w:pStyle w:val="Body"/>
        <w:spacing w:after="0" w:line="480" w:lineRule="auto"/>
        <w:rPr>
          <w:rFonts w:ascii="Arial" w:eastAsia="Times New Roman" w:hAnsi="Arial" w:cs="Arial"/>
          <w:bCs/>
        </w:rPr>
      </w:pPr>
      <w:r>
        <w:rPr>
          <w:rFonts w:ascii="Arial" w:eastAsia="Times New Roman" w:hAnsi="Arial" w:cs="Arial"/>
          <w:bCs/>
        </w:rPr>
        <w:t>Rytkönen S</w:t>
      </w:r>
      <w:r w:rsidRPr="00840696">
        <w:rPr>
          <w:rFonts w:ascii="Arial" w:eastAsia="Times New Roman" w:hAnsi="Arial" w:cs="Arial"/>
          <w:bCs/>
        </w:rPr>
        <w:t xml:space="preserve"> </w:t>
      </w:r>
      <w:r>
        <w:rPr>
          <w:rFonts w:ascii="Arial" w:eastAsia="Times New Roman" w:hAnsi="Arial" w:cs="Arial"/>
          <w:bCs/>
        </w:rPr>
        <w:t>(</w:t>
      </w:r>
      <w:r w:rsidRPr="00840696">
        <w:rPr>
          <w:rFonts w:ascii="Arial" w:eastAsia="Times New Roman" w:hAnsi="Arial" w:cs="Arial"/>
          <w:bCs/>
        </w:rPr>
        <w:t>2002</w:t>
      </w:r>
      <w:r>
        <w:rPr>
          <w:rFonts w:ascii="Arial" w:eastAsia="Times New Roman" w:hAnsi="Arial" w:cs="Arial"/>
          <w:bCs/>
        </w:rPr>
        <w:t>)</w:t>
      </w:r>
      <w:r w:rsidRPr="00840696">
        <w:rPr>
          <w:rFonts w:ascii="Arial" w:eastAsia="Times New Roman" w:hAnsi="Arial" w:cs="Arial"/>
          <w:bCs/>
        </w:rPr>
        <w:t xml:space="preserve"> Nest defence in great tits Parus major: support for parental investment theory. </w:t>
      </w:r>
      <w:r w:rsidRPr="009F5707">
        <w:rPr>
          <w:rFonts w:ascii="Arial" w:eastAsia="Times New Roman" w:hAnsi="Arial" w:cs="Arial"/>
          <w:bCs/>
          <w:i/>
        </w:rPr>
        <w:t>Behav. Ecol. Sociobiol</w:t>
      </w:r>
      <w:r w:rsidRPr="00840696">
        <w:rPr>
          <w:rFonts w:ascii="Arial" w:eastAsia="Times New Roman" w:hAnsi="Arial" w:cs="Arial"/>
          <w:bCs/>
        </w:rPr>
        <w:t xml:space="preserve">. </w:t>
      </w:r>
      <w:r w:rsidRPr="009F5707">
        <w:rPr>
          <w:rFonts w:ascii="Arial" w:eastAsia="Times New Roman" w:hAnsi="Arial" w:cs="Arial"/>
          <w:b/>
          <w:bCs/>
        </w:rPr>
        <w:t>52</w:t>
      </w:r>
      <w:r w:rsidRPr="00840696">
        <w:rPr>
          <w:rFonts w:ascii="Arial" w:eastAsia="Times New Roman" w:hAnsi="Arial" w:cs="Arial"/>
          <w:bCs/>
        </w:rPr>
        <w:t>, 379–384.</w:t>
      </w:r>
    </w:p>
    <w:p w14:paraId="5AD7A1CD" w14:textId="77777777" w:rsidR="00840696" w:rsidRPr="00B21F20" w:rsidRDefault="00840696">
      <w:pPr>
        <w:pStyle w:val="Body"/>
        <w:spacing w:after="0" w:line="480" w:lineRule="auto"/>
        <w:rPr>
          <w:rFonts w:ascii="Arial" w:eastAsia="Times New Roman" w:hAnsi="Arial" w:cs="Arial"/>
          <w:bCs/>
        </w:rPr>
      </w:pPr>
    </w:p>
    <w:p w14:paraId="6F78FA57" w14:textId="638324C6" w:rsidR="001E35FB" w:rsidRDefault="001E35FB">
      <w:pPr>
        <w:pStyle w:val="Body"/>
        <w:spacing w:after="0" w:line="480" w:lineRule="auto"/>
        <w:rPr>
          <w:rFonts w:ascii="Arial" w:eastAsia="Times New Roman" w:hAnsi="Arial" w:cs="Arial"/>
          <w:bCs/>
        </w:rPr>
      </w:pPr>
      <w:r>
        <w:rPr>
          <w:rFonts w:ascii="Arial" w:eastAsia="Times New Roman" w:hAnsi="Arial" w:cs="Arial"/>
          <w:bCs/>
        </w:rPr>
        <w:t>Sargent RC &amp; Gross MR</w:t>
      </w:r>
      <w:r w:rsidRPr="001E35FB">
        <w:rPr>
          <w:rFonts w:ascii="Arial" w:eastAsia="Times New Roman" w:hAnsi="Arial" w:cs="Arial"/>
          <w:bCs/>
        </w:rPr>
        <w:t xml:space="preserve"> </w:t>
      </w:r>
      <w:r>
        <w:rPr>
          <w:rFonts w:ascii="Arial" w:eastAsia="Times New Roman" w:hAnsi="Arial" w:cs="Arial"/>
          <w:bCs/>
        </w:rPr>
        <w:t>(</w:t>
      </w:r>
      <w:r w:rsidRPr="001E35FB">
        <w:rPr>
          <w:rFonts w:ascii="Arial" w:eastAsia="Times New Roman" w:hAnsi="Arial" w:cs="Arial"/>
          <w:bCs/>
        </w:rPr>
        <w:t>1985</w:t>
      </w:r>
      <w:r>
        <w:rPr>
          <w:rFonts w:ascii="Arial" w:eastAsia="Times New Roman" w:hAnsi="Arial" w:cs="Arial"/>
          <w:bCs/>
        </w:rPr>
        <w:t>)</w:t>
      </w:r>
      <w:r w:rsidRPr="001E35FB">
        <w:rPr>
          <w:rFonts w:ascii="Arial" w:eastAsia="Times New Roman" w:hAnsi="Arial" w:cs="Arial"/>
          <w:bCs/>
        </w:rPr>
        <w:t xml:space="preserve"> Parental investment decision rules and the Concorde fallacy. </w:t>
      </w:r>
      <w:r w:rsidRPr="001E35FB">
        <w:rPr>
          <w:rFonts w:ascii="Arial" w:eastAsia="Times New Roman" w:hAnsi="Arial" w:cs="Arial"/>
          <w:bCs/>
          <w:i/>
        </w:rPr>
        <w:t>Behavioral Ecology and Sociobiology</w:t>
      </w:r>
      <w:r w:rsidRPr="001E35FB">
        <w:rPr>
          <w:rFonts w:ascii="Arial" w:eastAsia="Times New Roman" w:hAnsi="Arial" w:cs="Arial"/>
          <w:bCs/>
        </w:rPr>
        <w:t xml:space="preserve"> </w:t>
      </w:r>
      <w:r w:rsidRPr="001E35FB">
        <w:rPr>
          <w:rFonts w:ascii="Arial" w:eastAsia="Times New Roman" w:hAnsi="Arial" w:cs="Arial"/>
          <w:b/>
          <w:bCs/>
        </w:rPr>
        <w:t>17</w:t>
      </w:r>
      <w:r>
        <w:rPr>
          <w:rFonts w:ascii="Arial" w:eastAsia="Times New Roman" w:hAnsi="Arial" w:cs="Arial"/>
          <w:bCs/>
        </w:rPr>
        <w:t xml:space="preserve">, </w:t>
      </w:r>
      <w:r w:rsidRPr="001E35FB">
        <w:rPr>
          <w:rFonts w:ascii="Arial" w:eastAsia="Times New Roman" w:hAnsi="Arial" w:cs="Arial"/>
          <w:bCs/>
        </w:rPr>
        <w:t>43-45.</w:t>
      </w:r>
    </w:p>
    <w:p w14:paraId="5A4E6E33" w14:textId="77777777" w:rsidR="001E35FB" w:rsidRDefault="001E35FB">
      <w:pPr>
        <w:pStyle w:val="Body"/>
        <w:spacing w:after="0" w:line="480" w:lineRule="auto"/>
        <w:rPr>
          <w:rFonts w:ascii="Arial" w:eastAsia="Times New Roman" w:hAnsi="Arial" w:cs="Arial"/>
          <w:bCs/>
        </w:rPr>
      </w:pPr>
    </w:p>
    <w:p w14:paraId="733FD112" w14:textId="0F28D884" w:rsidR="00B21F20" w:rsidRDefault="00B21F20">
      <w:pPr>
        <w:pStyle w:val="Body"/>
        <w:spacing w:after="0" w:line="480" w:lineRule="auto"/>
        <w:rPr>
          <w:rFonts w:ascii="Arial" w:eastAsia="Times New Roman" w:hAnsi="Arial" w:cs="Arial"/>
          <w:bCs/>
        </w:rPr>
      </w:pPr>
      <w:r>
        <w:rPr>
          <w:rFonts w:ascii="Arial" w:eastAsia="Times New Roman" w:hAnsi="Arial" w:cs="Arial"/>
          <w:bCs/>
        </w:rPr>
        <w:t>Smith JN, Arcese P</w:t>
      </w:r>
      <w:r w:rsidRPr="00B21F20">
        <w:rPr>
          <w:rFonts w:ascii="Arial" w:eastAsia="Times New Roman" w:hAnsi="Arial" w:cs="Arial"/>
          <w:bCs/>
        </w:rPr>
        <w:t xml:space="preserve"> </w:t>
      </w:r>
      <w:r>
        <w:rPr>
          <w:rFonts w:ascii="Arial" w:eastAsia="Times New Roman" w:hAnsi="Arial" w:cs="Arial"/>
          <w:bCs/>
        </w:rPr>
        <w:t>&amp; McLean IG</w:t>
      </w:r>
      <w:r w:rsidRPr="00B21F20">
        <w:rPr>
          <w:rFonts w:ascii="Arial" w:eastAsia="Times New Roman" w:hAnsi="Arial" w:cs="Arial"/>
          <w:bCs/>
        </w:rPr>
        <w:t xml:space="preserve"> </w:t>
      </w:r>
      <w:r>
        <w:rPr>
          <w:rFonts w:ascii="Arial" w:eastAsia="Times New Roman" w:hAnsi="Arial" w:cs="Arial"/>
          <w:bCs/>
        </w:rPr>
        <w:t>(</w:t>
      </w:r>
      <w:r w:rsidRPr="00B21F20">
        <w:rPr>
          <w:rFonts w:ascii="Arial" w:eastAsia="Times New Roman" w:hAnsi="Arial" w:cs="Arial"/>
          <w:bCs/>
        </w:rPr>
        <w:t>1984</w:t>
      </w:r>
      <w:r>
        <w:rPr>
          <w:rFonts w:ascii="Arial" w:eastAsia="Times New Roman" w:hAnsi="Arial" w:cs="Arial"/>
          <w:bCs/>
        </w:rPr>
        <w:t>)</w:t>
      </w:r>
      <w:r w:rsidRPr="00B21F20">
        <w:rPr>
          <w:rFonts w:ascii="Arial" w:eastAsia="Times New Roman" w:hAnsi="Arial" w:cs="Arial"/>
          <w:bCs/>
        </w:rPr>
        <w:t xml:space="preserve"> Age, experience, and enemy recognition by wild song sparrows. </w:t>
      </w:r>
      <w:r w:rsidRPr="00753302">
        <w:rPr>
          <w:rFonts w:ascii="Arial" w:eastAsia="Times New Roman" w:hAnsi="Arial" w:cs="Arial"/>
          <w:bCs/>
          <w:i/>
        </w:rPr>
        <w:t>Behavioral Ecology and Sociobiology</w:t>
      </w:r>
      <w:r w:rsidRPr="00B21F20">
        <w:rPr>
          <w:rFonts w:ascii="Arial" w:eastAsia="Times New Roman" w:hAnsi="Arial" w:cs="Arial"/>
          <w:bCs/>
        </w:rPr>
        <w:t xml:space="preserve"> </w:t>
      </w:r>
      <w:r w:rsidRPr="00B21F20">
        <w:rPr>
          <w:rFonts w:ascii="Arial" w:eastAsia="Times New Roman" w:hAnsi="Arial" w:cs="Arial"/>
          <w:b/>
          <w:bCs/>
        </w:rPr>
        <w:t>14</w:t>
      </w:r>
      <w:r>
        <w:rPr>
          <w:rFonts w:ascii="Arial" w:eastAsia="Times New Roman" w:hAnsi="Arial" w:cs="Arial"/>
          <w:bCs/>
        </w:rPr>
        <w:t xml:space="preserve">, </w:t>
      </w:r>
      <w:r w:rsidRPr="00B21F20">
        <w:rPr>
          <w:rFonts w:ascii="Arial" w:eastAsia="Times New Roman" w:hAnsi="Arial" w:cs="Arial"/>
          <w:bCs/>
        </w:rPr>
        <w:t>101-106.</w:t>
      </w:r>
    </w:p>
    <w:p w14:paraId="22494CB2" w14:textId="77777777" w:rsidR="00B21F20" w:rsidRDefault="00B21F20">
      <w:pPr>
        <w:pStyle w:val="Body"/>
        <w:spacing w:after="0" w:line="480" w:lineRule="auto"/>
        <w:rPr>
          <w:rFonts w:ascii="Arial" w:eastAsia="Times New Roman" w:hAnsi="Arial" w:cs="Arial"/>
          <w:bCs/>
        </w:rPr>
      </w:pPr>
    </w:p>
    <w:p w14:paraId="64EAF4E5" w14:textId="719A8605" w:rsidR="00E54B65" w:rsidRDefault="00E54B65">
      <w:pPr>
        <w:pStyle w:val="Body"/>
        <w:spacing w:after="0" w:line="480" w:lineRule="auto"/>
        <w:rPr>
          <w:rFonts w:ascii="Arial" w:eastAsia="Times New Roman" w:hAnsi="Arial" w:cs="Arial"/>
          <w:bCs/>
        </w:rPr>
      </w:pPr>
      <w:r w:rsidRPr="00E54B65">
        <w:rPr>
          <w:rFonts w:ascii="Arial" w:eastAsia="Times New Roman" w:hAnsi="Arial" w:cs="Arial"/>
          <w:bCs/>
        </w:rPr>
        <w:t xml:space="preserve">Thomas RJ, Lello J, Medieros R, Pollard A, Seward A, Smith J, </w:t>
      </w:r>
      <w:r w:rsidR="00B21F20">
        <w:rPr>
          <w:rFonts w:ascii="Arial" w:eastAsia="Times New Roman" w:hAnsi="Arial" w:cs="Arial"/>
          <w:bCs/>
        </w:rPr>
        <w:t>Vafidis</w:t>
      </w:r>
      <w:r>
        <w:rPr>
          <w:rFonts w:ascii="Arial" w:eastAsia="Times New Roman" w:hAnsi="Arial" w:cs="Arial"/>
          <w:bCs/>
        </w:rPr>
        <w:t xml:space="preserve"> J</w:t>
      </w:r>
      <w:r w:rsidR="00B21F20">
        <w:rPr>
          <w:rFonts w:ascii="Arial" w:eastAsia="Times New Roman" w:hAnsi="Arial" w:cs="Arial"/>
          <w:bCs/>
        </w:rPr>
        <w:t xml:space="preserve"> &amp; Vaughan</w:t>
      </w:r>
      <w:r w:rsidR="003E3813">
        <w:rPr>
          <w:rFonts w:ascii="Arial" w:eastAsia="Times New Roman" w:hAnsi="Arial" w:cs="Arial"/>
          <w:bCs/>
        </w:rPr>
        <w:t xml:space="preserve"> I</w:t>
      </w:r>
      <w:r w:rsidRPr="00E54B65">
        <w:rPr>
          <w:rFonts w:ascii="Arial" w:eastAsia="Times New Roman" w:hAnsi="Arial" w:cs="Arial"/>
          <w:bCs/>
        </w:rPr>
        <w:t xml:space="preserve"> (201) Data Analysis with R Statistical Software; A </w:t>
      </w:r>
      <w:r w:rsidR="00162EBE">
        <w:rPr>
          <w:rFonts w:ascii="Arial" w:eastAsia="Times New Roman" w:hAnsi="Arial" w:cs="Arial"/>
          <w:bCs/>
        </w:rPr>
        <w:t>G</w:t>
      </w:r>
      <w:r w:rsidRPr="00E54B65">
        <w:rPr>
          <w:rFonts w:ascii="Arial" w:eastAsia="Times New Roman" w:hAnsi="Arial" w:cs="Arial"/>
          <w:bCs/>
        </w:rPr>
        <w:t xml:space="preserve">uidebook for </w:t>
      </w:r>
      <w:r w:rsidR="00162EBE">
        <w:rPr>
          <w:rFonts w:ascii="Arial" w:eastAsia="Times New Roman" w:hAnsi="Arial" w:cs="Arial"/>
          <w:bCs/>
        </w:rPr>
        <w:t>S</w:t>
      </w:r>
      <w:r w:rsidRPr="00E54B65">
        <w:rPr>
          <w:rFonts w:ascii="Arial" w:eastAsia="Times New Roman" w:hAnsi="Arial" w:cs="Arial"/>
          <w:bCs/>
        </w:rPr>
        <w:t>cientists. Eco-Explore</w:t>
      </w:r>
      <w:r w:rsidR="00162EBE">
        <w:rPr>
          <w:rFonts w:ascii="Arial" w:eastAsia="Times New Roman" w:hAnsi="Arial" w:cs="Arial"/>
          <w:bCs/>
        </w:rPr>
        <w:t>, Machen, Wales, UK</w:t>
      </w:r>
      <w:r w:rsidRPr="00E54B65">
        <w:rPr>
          <w:rFonts w:ascii="Arial" w:eastAsia="Times New Roman" w:hAnsi="Arial" w:cs="Arial"/>
          <w:bCs/>
        </w:rPr>
        <w:t>.</w:t>
      </w:r>
    </w:p>
    <w:p w14:paraId="5014706A" w14:textId="77777777" w:rsidR="000F1FFE" w:rsidRDefault="000F1FFE">
      <w:pPr>
        <w:pStyle w:val="Body"/>
        <w:spacing w:after="0" w:line="480" w:lineRule="auto"/>
        <w:rPr>
          <w:rFonts w:ascii="Arial" w:eastAsia="Times New Roman" w:hAnsi="Arial" w:cs="Arial"/>
          <w:bCs/>
        </w:rPr>
      </w:pPr>
    </w:p>
    <w:p w14:paraId="4F4196DE" w14:textId="61FAF4A6" w:rsidR="00E54B65" w:rsidRPr="00315EAE" w:rsidRDefault="00E30391">
      <w:pPr>
        <w:pStyle w:val="Body"/>
        <w:spacing w:after="0" w:line="480" w:lineRule="auto"/>
        <w:rPr>
          <w:rFonts w:ascii="Arial" w:eastAsia="Times New Roman" w:hAnsi="Arial" w:cs="Arial"/>
          <w:bCs/>
          <w:color w:val="auto"/>
        </w:rPr>
      </w:pPr>
      <w:r>
        <w:rPr>
          <w:rFonts w:ascii="Arial" w:eastAsia="Times New Roman" w:hAnsi="Arial" w:cs="Arial"/>
          <w:bCs/>
          <w:color w:val="auto"/>
        </w:rPr>
        <w:t>Trnka</w:t>
      </w:r>
      <w:r w:rsidRPr="00E30391">
        <w:rPr>
          <w:rFonts w:ascii="Arial" w:eastAsia="Times New Roman" w:hAnsi="Arial" w:cs="Arial"/>
          <w:bCs/>
          <w:color w:val="auto"/>
        </w:rPr>
        <w:t xml:space="preserve"> A</w:t>
      </w:r>
      <w:r>
        <w:rPr>
          <w:rFonts w:ascii="Arial" w:eastAsia="Times New Roman" w:hAnsi="Arial" w:cs="Arial"/>
          <w:bCs/>
          <w:color w:val="auto"/>
        </w:rPr>
        <w:t>, Batáry P</w:t>
      </w:r>
      <w:r w:rsidRPr="00E30391">
        <w:rPr>
          <w:rFonts w:ascii="Arial" w:eastAsia="Times New Roman" w:hAnsi="Arial" w:cs="Arial"/>
          <w:bCs/>
          <w:color w:val="auto"/>
        </w:rPr>
        <w:t xml:space="preserve"> </w:t>
      </w:r>
      <w:r>
        <w:rPr>
          <w:rFonts w:ascii="Arial" w:eastAsia="Times New Roman" w:hAnsi="Arial" w:cs="Arial"/>
          <w:bCs/>
          <w:color w:val="auto"/>
        </w:rPr>
        <w:t>&amp; Prokop P</w:t>
      </w:r>
      <w:r w:rsidRPr="00E30391">
        <w:rPr>
          <w:rFonts w:ascii="Arial" w:eastAsia="Times New Roman" w:hAnsi="Arial" w:cs="Arial"/>
          <w:bCs/>
          <w:color w:val="auto"/>
        </w:rPr>
        <w:t xml:space="preserve"> </w:t>
      </w:r>
      <w:r>
        <w:rPr>
          <w:rFonts w:ascii="Arial" w:eastAsia="Times New Roman" w:hAnsi="Arial" w:cs="Arial"/>
          <w:bCs/>
          <w:color w:val="auto"/>
        </w:rPr>
        <w:t>(</w:t>
      </w:r>
      <w:r w:rsidRPr="00E30391">
        <w:rPr>
          <w:rFonts w:ascii="Arial" w:eastAsia="Times New Roman" w:hAnsi="Arial" w:cs="Arial"/>
          <w:bCs/>
          <w:color w:val="auto"/>
        </w:rPr>
        <w:t>2009</w:t>
      </w:r>
      <w:r>
        <w:rPr>
          <w:rFonts w:ascii="Arial" w:eastAsia="Times New Roman" w:hAnsi="Arial" w:cs="Arial"/>
          <w:bCs/>
          <w:color w:val="auto"/>
        </w:rPr>
        <w:t>)</w:t>
      </w:r>
      <w:r w:rsidRPr="00E30391">
        <w:rPr>
          <w:rFonts w:ascii="Arial" w:eastAsia="Times New Roman" w:hAnsi="Arial" w:cs="Arial"/>
          <w:bCs/>
          <w:color w:val="auto"/>
        </w:rPr>
        <w:t xml:space="preserve"> Interacting effects of vegetation structure and breeding patterns on the survival of Great Reed Warbler Acrocephalus arundinaceus nests. </w:t>
      </w:r>
      <w:r w:rsidRPr="009F5707">
        <w:rPr>
          <w:rFonts w:ascii="Arial" w:eastAsia="Times New Roman" w:hAnsi="Arial" w:cs="Arial"/>
          <w:bCs/>
          <w:i/>
          <w:color w:val="auto"/>
        </w:rPr>
        <w:t>Ardea</w:t>
      </w:r>
      <w:r w:rsidRPr="00E30391">
        <w:rPr>
          <w:rFonts w:ascii="Arial" w:eastAsia="Times New Roman" w:hAnsi="Arial" w:cs="Arial"/>
          <w:bCs/>
          <w:color w:val="auto"/>
        </w:rPr>
        <w:t xml:space="preserve">, </w:t>
      </w:r>
      <w:r w:rsidRPr="009F5707">
        <w:rPr>
          <w:rFonts w:ascii="Arial" w:eastAsia="Times New Roman" w:hAnsi="Arial" w:cs="Arial"/>
          <w:b/>
          <w:bCs/>
          <w:color w:val="auto"/>
        </w:rPr>
        <w:t>97</w:t>
      </w:r>
      <w:r>
        <w:rPr>
          <w:rFonts w:ascii="Arial" w:eastAsia="Times New Roman" w:hAnsi="Arial" w:cs="Arial"/>
          <w:bCs/>
          <w:color w:val="auto"/>
        </w:rPr>
        <w:t xml:space="preserve">, </w:t>
      </w:r>
      <w:r w:rsidRPr="00E30391">
        <w:rPr>
          <w:rFonts w:ascii="Arial" w:eastAsia="Times New Roman" w:hAnsi="Arial" w:cs="Arial"/>
          <w:bCs/>
          <w:color w:val="auto"/>
        </w:rPr>
        <w:t>109-116.</w:t>
      </w:r>
    </w:p>
    <w:p w14:paraId="2189AFB1" w14:textId="213EA671" w:rsidR="00E30391" w:rsidRDefault="00E30391">
      <w:pPr>
        <w:pStyle w:val="Body"/>
        <w:spacing w:after="0" w:line="480" w:lineRule="auto"/>
        <w:rPr>
          <w:rFonts w:ascii="Arial" w:hAnsi="Arial" w:cs="Arial"/>
          <w:color w:val="auto"/>
          <w:shd w:val="clear" w:color="auto" w:fill="FFFFFF"/>
        </w:rPr>
      </w:pPr>
    </w:p>
    <w:p w14:paraId="7B840D4C" w14:textId="39B0E219" w:rsidR="00E30391" w:rsidRPr="009F5707" w:rsidRDefault="00E30391" w:rsidP="009F5707">
      <w:pPr>
        <w:pStyle w:val="Body"/>
        <w:spacing w:line="480" w:lineRule="auto"/>
        <w:rPr>
          <w:rFonts w:ascii="Arial" w:hAnsi="Arial" w:cs="Arial"/>
          <w:shd w:val="clear" w:color="auto" w:fill="FFFFFF"/>
          <w:lang w:val="en-GB"/>
        </w:rPr>
      </w:pPr>
      <w:r>
        <w:rPr>
          <w:rFonts w:ascii="Arial" w:hAnsi="Arial" w:cs="Arial"/>
          <w:shd w:val="clear" w:color="auto" w:fill="FFFFFF"/>
          <w:lang w:val="en-GB"/>
        </w:rPr>
        <w:t>Trnka A</w:t>
      </w:r>
      <w:r w:rsidRPr="00E30391">
        <w:rPr>
          <w:rFonts w:ascii="Arial" w:hAnsi="Arial" w:cs="Arial"/>
          <w:shd w:val="clear" w:color="auto" w:fill="FFFFFF"/>
          <w:lang w:val="en-GB"/>
        </w:rPr>
        <w:t xml:space="preserve"> </w:t>
      </w:r>
      <w:r>
        <w:rPr>
          <w:rFonts w:ascii="Arial" w:hAnsi="Arial" w:cs="Arial"/>
          <w:shd w:val="clear" w:color="auto" w:fill="FFFFFF"/>
          <w:lang w:val="en-GB"/>
        </w:rPr>
        <w:t>&amp; Grim</w:t>
      </w:r>
      <w:r w:rsidRPr="00E30391">
        <w:rPr>
          <w:rFonts w:ascii="Arial" w:hAnsi="Arial" w:cs="Arial"/>
          <w:shd w:val="clear" w:color="auto" w:fill="FFFFFF"/>
          <w:lang w:val="en-GB"/>
        </w:rPr>
        <w:t xml:space="preserve"> T </w:t>
      </w:r>
      <w:r>
        <w:rPr>
          <w:rFonts w:ascii="Arial" w:hAnsi="Arial" w:cs="Arial"/>
          <w:shd w:val="clear" w:color="auto" w:fill="FFFFFF"/>
          <w:lang w:val="en-GB"/>
        </w:rPr>
        <w:t>(2014)</w:t>
      </w:r>
      <w:r w:rsidRPr="00E30391">
        <w:rPr>
          <w:rFonts w:ascii="Arial" w:hAnsi="Arial" w:cs="Arial"/>
          <w:shd w:val="clear" w:color="auto" w:fill="FFFFFF"/>
          <w:lang w:val="en-GB"/>
        </w:rPr>
        <w:t xml:space="preserve"> Dynamic risk assessment: does a nearby breeding nest predator affect nest defence of its potential victim?. </w:t>
      </w:r>
      <w:r w:rsidRPr="00E30391">
        <w:rPr>
          <w:rFonts w:ascii="Arial" w:hAnsi="Arial" w:cs="Arial"/>
          <w:i/>
          <w:iCs/>
          <w:shd w:val="clear" w:color="auto" w:fill="FFFFFF"/>
          <w:lang w:val="en-GB"/>
        </w:rPr>
        <w:t>Journal of ethology</w:t>
      </w:r>
      <w:r>
        <w:rPr>
          <w:rFonts w:ascii="Arial" w:hAnsi="Arial" w:cs="Arial"/>
          <w:shd w:val="clear" w:color="auto" w:fill="FFFFFF"/>
          <w:lang w:val="en-GB"/>
        </w:rPr>
        <w:t>,</w:t>
      </w:r>
      <w:r w:rsidRPr="00E30391">
        <w:rPr>
          <w:rFonts w:ascii="Arial" w:hAnsi="Arial" w:cs="Arial"/>
          <w:shd w:val="clear" w:color="auto" w:fill="FFFFFF"/>
          <w:lang w:val="en-GB"/>
        </w:rPr>
        <w:t> </w:t>
      </w:r>
      <w:r w:rsidRPr="009F5707">
        <w:rPr>
          <w:rFonts w:ascii="Arial" w:hAnsi="Arial" w:cs="Arial"/>
          <w:b/>
          <w:i/>
          <w:iCs/>
          <w:shd w:val="clear" w:color="auto" w:fill="FFFFFF"/>
          <w:lang w:val="en-GB"/>
        </w:rPr>
        <w:t>32</w:t>
      </w:r>
      <w:r>
        <w:rPr>
          <w:rFonts w:ascii="Arial" w:hAnsi="Arial" w:cs="Arial"/>
          <w:shd w:val="clear" w:color="auto" w:fill="FFFFFF"/>
          <w:lang w:val="en-GB"/>
        </w:rPr>
        <w:t xml:space="preserve">, </w:t>
      </w:r>
      <w:r w:rsidRPr="00E30391">
        <w:rPr>
          <w:rFonts w:ascii="Arial" w:hAnsi="Arial" w:cs="Arial"/>
          <w:shd w:val="clear" w:color="auto" w:fill="FFFFFF"/>
          <w:lang w:val="en-GB"/>
        </w:rPr>
        <w:t>103-110.</w:t>
      </w:r>
    </w:p>
    <w:p w14:paraId="08AAFACA" w14:textId="77777777" w:rsidR="00E30391" w:rsidRDefault="00E30391">
      <w:pPr>
        <w:pStyle w:val="Body"/>
        <w:spacing w:after="0" w:line="480" w:lineRule="auto"/>
        <w:rPr>
          <w:rFonts w:ascii="Arial" w:hAnsi="Arial" w:cs="Arial"/>
          <w:color w:val="auto"/>
          <w:shd w:val="clear" w:color="auto" w:fill="FFFFFF"/>
        </w:rPr>
      </w:pPr>
    </w:p>
    <w:p w14:paraId="3008D6F0" w14:textId="64761828" w:rsidR="00315EAE" w:rsidRPr="00315EAE" w:rsidRDefault="00B21F20">
      <w:pPr>
        <w:pStyle w:val="Body"/>
        <w:spacing w:after="0" w:line="480" w:lineRule="auto"/>
        <w:rPr>
          <w:rFonts w:ascii="Arial" w:eastAsia="Times New Roman" w:hAnsi="Arial" w:cs="Arial"/>
          <w:bCs/>
          <w:color w:val="auto"/>
        </w:rPr>
      </w:pPr>
      <w:r>
        <w:rPr>
          <w:rFonts w:ascii="Arial" w:hAnsi="Arial" w:cs="Arial"/>
          <w:color w:val="auto"/>
          <w:shd w:val="clear" w:color="auto" w:fill="FFFFFF"/>
        </w:rPr>
        <w:t>Turner JS</w:t>
      </w:r>
      <w:r w:rsidR="00315EAE" w:rsidRPr="00315EAE">
        <w:rPr>
          <w:rFonts w:ascii="Arial" w:hAnsi="Arial" w:cs="Arial"/>
          <w:color w:val="auto"/>
          <w:shd w:val="clear" w:color="auto" w:fill="FFFFFF"/>
        </w:rPr>
        <w:t xml:space="preserve"> </w:t>
      </w:r>
      <w:r>
        <w:rPr>
          <w:rFonts w:ascii="Arial" w:hAnsi="Arial" w:cs="Arial"/>
          <w:color w:val="auto"/>
          <w:shd w:val="clear" w:color="auto" w:fill="FFFFFF"/>
        </w:rPr>
        <w:t>(</w:t>
      </w:r>
      <w:r w:rsidR="00315EAE" w:rsidRPr="00315EAE">
        <w:rPr>
          <w:rFonts w:ascii="Arial" w:hAnsi="Arial" w:cs="Arial"/>
          <w:color w:val="auto"/>
          <w:shd w:val="clear" w:color="auto" w:fill="FFFFFF"/>
        </w:rPr>
        <w:t>1985</w:t>
      </w:r>
      <w:r>
        <w:rPr>
          <w:rFonts w:ascii="Arial" w:hAnsi="Arial" w:cs="Arial"/>
          <w:color w:val="auto"/>
          <w:shd w:val="clear" w:color="auto" w:fill="FFFFFF"/>
        </w:rPr>
        <w:t>)</w:t>
      </w:r>
      <w:r w:rsidR="00315EAE" w:rsidRPr="00315EAE">
        <w:rPr>
          <w:rFonts w:ascii="Arial" w:hAnsi="Arial" w:cs="Arial"/>
          <w:color w:val="auto"/>
          <w:shd w:val="clear" w:color="auto" w:fill="FFFFFF"/>
        </w:rPr>
        <w:t xml:space="preserve"> Cooling rate and size of birds' eggs—A natural isomorphic body.</w:t>
      </w:r>
      <w:r w:rsidR="00315EAE" w:rsidRPr="00315EAE">
        <w:rPr>
          <w:rStyle w:val="apple-converted-space"/>
          <w:rFonts w:ascii="Arial" w:hAnsi="Arial" w:cs="Arial"/>
          <w:color w:val="auto"/>
          <w:shd w:val="clear" w:color="auto" w:fill="FFFFFF"/>
        </w:rPr>
        <w:t> </w:t>
      </w:r>
      <w:r w:rsidR="00753302" w:rsidRPr="00753302">
        <w:rPr>
          <w:rFonts w:ascii="Arial" w:hAnsi="Arial" w:cs="Arial"/>
          <w:i/>
          <w:iCs/>
          <w:color w:val="auto"/>
          <w:shd w:val="clear" w:color="auto" w:fill="FFFFFF"/>
        </w:rPr>
        <w:t>Journal of Thermal B</w:t>
      </w:r>
      <w:r w:rsidR="00315EAE" w:rsidRPr="00753302">
        <w:rPr>
          <w:rFonts w:ascii="Arial" w:hAnsi="Arial" w:cs="Arial"/>
          <w:i/>
          <w:iCs/>
          <w:color w:val="auto"/>
          <w:shd w:val="clear" w:color="auto" w:fill="FFFFFF"/>
        </w:rPr>
        <w:t>iology</w:t>
      </w:r>
      <w:r>
        <w:rPr>
          <w:rFonts w:ascii="Arial" w:hAnsi="Arial" w:cs="Arial"/>
          <w:iCs/>
          <w:color w:val="auto"/>
          <w:shd w:val="clear" w:color="auto" w:fill="FFFFFF"/>
        </w:rPr>
        <w:t xml:space="preserve"> </w:t>
      </w:r>
      <w:r w:rsidR="00315EAE" w:rsidRPr="00B21F20">
        <w:rPr>
          <w:rFonts w:ascii="Arial" w:hAnsi="Arial" w:cs="Arial"/>
          <w:b/>
          <w:iCs/>
          <w:color w:val="auto"/>
          <w:shd w:val="clear" w:color="auto" w:fill="FFFFFF"/>
        </w:rPr>
        <w:t>10</w:t>
      </w:r>
      <w:r>
        <w:rPr>
          <w:rFonts w:ascii="Arial" w:hAnsi="Arial" w:cs="Arial"/>
          <w:color w:val="auto"/>
          <w:shd w:val="clear" w:color="auto" w:fill="FFFFFF"/>
        </w:rPr>
        <w:t xml:space="preserve">, </w:t>
      </w:r>
      <w:r w:rsidR="00315EAE" w:rsidRPr="00315EAE">
        <w:rPr>
          <w:rFonts w:ascii="Arial" w:hAnsi="Arial" w:cs="Arial"/>
          <w:color w:val="auto"/>
          <w:shd w:val="clear" w:color="auto" w:fill="FFFFFF"/>
        </w:rPr>
        <w:t>101-104.</w:t>
      </w:r>
    </w:p>
    <w:p w14:paraId="2A2BB2DD" w14:textId="77777777" w:rsidR="00315EAE" w:rsidRDefault="00315EAE">
      <w:pPr>
        <w:pStyle w:val="Body"/>
        <w:spacing w:after="0" w:line="480" w:lineRule="auto"/>
        <w:rPr>
          <w:rFonts w:ascii="Arial" w:eastAsia="Times New Roman" w:hAnsi="Arial" w:cs="Arial"/>
          <w:bCs/>
        </w:rPr>
      </w:pPr>
    </w:p>
    <w:p w14:paraId="35EDA834" w14:textId="190241B6" w:rsidR="003B3CA0" w:rsidRDefault="00CD31A7">
      <w:pPr>
        <w:pStyle w:val="Body"/>
        <w:spacing w:after="0" w:line="480" w:lineRule="auto"/>
        <w:rPr>
          <w:rFonts w:ascii="Arial" w:eastAsia="Times New Roman" w:hAnsi="Arial" w:cs="Arial"/>
          <w:bCs/>
        </w:rPr>
      </w:pPr>
      <w:r>
        <w:rPr>
          <w:rFonts w:ascii="Arial" w:eastAsia="Times New Roman" w:hAnsi="Arial" w:cs="Arial"/>
          <w:bCs/>
        </w:rPr>
        <w:t>Vafidis JO, Vaughan IP, Jones</w:t>
      </w:r>
      <w:r w:rsidR="003B3CA0" w:rsidRPr="003B3CA0">
        <w:rPr>
          <w:rFonts w:ascii="Arial" w:eastAsia="Times New Roman" w:hAnsi="Arial" w:cs="Arial"/>
          <w:bCs/>
        </w:rPr>
        <w:t xml:space="preserve"> T</w:t>
      </w:r>
      <w:r>
        <w:rPr>
          <w:rFonts w:ascii="Arial" w:eastAsia="Times New Roman" w:hAnsi="Arial" w:cs="Arial"/>
          <w:bCs/>
        </w:rPr>
        <w:t>H, Facey RJ, Parry R</w:t>
      </w:r>
      <w:r w:rsidR="003B3CA0" w:rsidRPr="003B3CA0">
        <w:rPr>
          <w:rFonts w:ascii="Arial" w:eastAsia="Times New Roman" w:hAnsi="Arial" w:cs="Arial"/>
          <w:bCs/>
        </w:rPr>
        <w:t xml:space="preserve"> </w:t>
      </w:r>
      <w:r>
        <w:rPr>
          <w:rFonts w:ascii="Arial" w:eastAsia="Times New Roman" w:hAnsi="Arial" w:cs="Arial"/>
          <w:bCs/>
        </w:rPr>
        <w:t>&amp; Thomas RJ</w:t>
      </w:r>
      <w:r w:rsidR="003B3CA0" w:rsidRPr="003B3CA0">
        <w:rPr>
          <w:rFonts w:ascii="Arial" w:eastAsia="Times New Roman" w:hAnsi="Arial" w:cs="Arial"/>
          <w:bCs/>
        </w:rPr>
        <w:t xml:space="preserve"> </w:t>
      </w:r>
      <w:r>
        <w:rPr>
          <w:rFonts w:ascii="Arial" w:eastAsia="Times New Roman" w:hAnsi="Arial" w:cs="Arial"/>
          <w:bCs/>
        </w:rPr>
        <w:t>(</w:t>
      </w:r>
      <w:r w:rsidR="003B3CA0" w:rsidRPr="003B3CA0">
        <w:rPr>
          <w:rFonts w:ascii="Arial" w:eastAsia="Times New Roman" w:hAnsi="Arial" w:cs="Arial"/>
          <w:bCs/>
        </w:rPr>
        <w:t>2014</w:t>
      </w:r>
      <w:r>
        <w:rPr>
          <w:rFonts w:ascii="Arial" w:eastAsia="Times New Roman" w:hAnsi="Arial" w:cs="Arial"/>
          <w:bCs/>
        </w:rPr>
        <w:t>)</w:t>
      </w:r>
      <w:r w:rsidR="003B3CA0" w:rsidRPr="003B3CA0">
        <w:rPr>
          <w:rFonts w:ascii="Arial" w:eastAsia="Times New Roman" w:hAnsi="Arial" w:cs="Arial"/>
          <w:bCs/>
        </w:rPr>
        <w:t xml:space="preserve"> Habitat use and body mass regulation among warblers in the Sahel Region during the non-breeding season. </w:t>
      </w:r>
      <w:r w:rsidR="003B3CA0" w:rsidRPr="00753302">
        <w:rPr>
          <w:rFonts w:ascii="Arial" w:eastAsia="Times New Roman" w:hAnsi="Arial" w:cs="Arial"/>
          <w:bCs/>
          <w:i/>
          <w:iCs/>
        </w:rPr>
        <w:t xml:space="preserve">PloS </w:t>
      </w:r>
      <w:r w:rsidR="00162EBE" w:rsidRPr="00753302">
        <w:rPr>
          <w:rFonts w:ascii="Arial" w:eastAsia="Times New Roman" w:hAnsi="Arial" w:cs="Arial"/>
          <w:bCs/>
          <w:i/>
          <w:iCs/>
        </w:rPr>
        <w:t>O</w:t>
      </w:r>
      <w:r w:rsidR="003B3CA0" w:rsidRPr="00753302">
        <w:rPr>
          <w:rFonts w:ascii="Arial" w:eastAsia="Times New Roman" w:hAnsi="Arial" w:cs="Arial"/>
          <w:bCs/>
          <w:i/>
          <w:iCs/>
        </w:rPr>
        <w:t>ne</w:t>
      </w:r>
      <w:r w:rsidR="003B3CA0" w:rsidRPr="00CD31A7">
        <w:rPr>
          <w:rFonts w:ascii="Arial" w:eastAsia="Times New Roman" w:hAnsi="Arial" w:cs="Arial"/>
          <w:bCs/>
        </w:rPr>
        <w:t xml:space="preserve">, </w:t>
      </w:r>
      <w:r w:rsidR="003B3CA0" w:rsidRPr="009F30E0">
        <w:rPr>
          <w:rFonts w:ascii="Arial" w:eastAsia="Times New Roman" w:hAnsi="Arial" w:cs="Arial"/>
          <w:b/>
          <w:bCs/>
          <w:iCs/>
        </w:rPr>
        <w:t>9</w:t>
      </w:r>
      <w:r w:rsidR="003B3CA0" w:rsidRPr="003B3CA0">
        <w:rPr>
          <w:rFonts w:ascii="Arial" w:eastAsia="Times New Roman" w:hAnsi="Arial" w:cs="Arial"/>
          <w:bCs/>
        </w:rPr>
        <w:t>, p.e113665.</w:t>
      </w:r>
    </w:p>
    <w:p w14:paraId="78E2DE75" w14:textId="77777777" w:rsidR="00CD31A7" w:rsidRDefault="00CD31A7">
      <w:pPr>
        <w:pStyle w:val="Body"/>
        <w:spacing w:after="0" w:line="480" w:lineRule="auto"/>
        <w:rPr>
          <w:rFonts w:ascii="Arial" w:eastAsia="Times New Roman" w:hAnsi="Arial" w:cs="Arial"/>
          <w:bCs/>
        </w:rPr>
      </w:pPr>
    </w:p>
    <w:p w14:paraId="326FCF02" w14:textId="069F994B" w:rsidR="000428CE" w:rsidRDefault="00CD31A7">
      <w:pPr>
        <w:pStyle w:val="Body"/>
        <w:spacing w:after="0" w:line="480" w:lineRule="auto"/>
        <w:rPr>
          <w:rFonts w:ascii="Arial" w:eastAsia="Times New Roman" w:hAnsi="Arial" w:cs="Arial"/>
          <w:bCs/>
        </w:rPr>
      </w:pPr>
      <w:r>
        <w:rPr>
          <w:rFonts w:ascii="Arial" w:eastAsia="Times New Roman" w:hAnsi="Arial" w:cs="Arial"/>
          <w:bCs/>
        </w:rPr>
        <w:t>Vafidis JO, Vaughan IP, Jones TH, Facey RJ, Parry R</w:t>
      </w:r>
      <w:r w:rsidR="003B3CA0" w:rsidRPr="003B3CA0">
        <w:rPr>
          <w:rFonts w:ascii="Arial" w:eastAsia="Times New Roman" w:hAnsi="Arial" w:cs="Arial"/>
          <w:bCs/>
        </w:rPr>
        <w:t xml:space="preserve"> </w:t>
      </w:r>
      <w:r>
        <w:rPr>
          <w:rFonts w:ascii="Arial" w:eastAsia="Times New Roman" w:hAnsi="Arial" w:cs="Arial"/>
          <w:bCs/>
        </w:rPr>
        <w:t>&amp;</w:t>
      </w:r>
      <w:r w:rsidR="003B3CA0" w:rsidRPr="003B3CA0">
        <w:rPr>
          <w:rFonts w:ascii="Arial" w:eastAsia="Times New Roman" w:hAnsi="Arial" w:cs="Arial"/>
          <w:bCs/>
        </w:rPr>
        <w:t xml:space="preserve"> Th</w:t>
      </w:r>
      <w:r>
        <w:rPr>
          <w:rFonts w:ascii="Arial" w:eastAsia="Times New Roman" w:hAnsi="Arial" w:cs="Arial"/>
          <w:bCs/>
        </w:rPr>
        <w:t>omas RJ</w:t>
      </w:r>
      <w:r w:rsidR="003B3CA0" w:rsidRPr="003B3CA0">
        <w:rPr>
          <w:rFonts w:ascii="Arial" w:eastAsia="Times New Roman" w:hAnsi="Arial" w:cs="Arial"/>
          <w:bCs/>
        </w:rPr>
        <w:t xml:space="preserve"> </w:t>
      </w:r>
      <w:r>
        <w:rPr>
          <w:rFonts w:ascii="Arial" w:eastAsia="Times New Roman" w:hAnsi="Arial" w:cs="Arial"/>
          <w:bCs/>
        </w:rPr>
        <w:t>(</w:t>
      </w:r>
      <w:r w:rsidR="003B3CA0" w:rsidRPr="003B3CA0">
        <w:rPr>
          <w:rFonts w:ascii="Arial" w:eastAsia="Times New Roman" w:hAnsi="Arial" w:cs="Arial"/>
          <w:bCs/>
        </w:rPr>
        <w:t>2016</w:t>
      </w:r>
      <w:r>
        <w:rPr>
          <w:rFonts w:ascii="Arial" w:eastAsia="Times New Roman" w:hAnsi="Arial" w:cs="Arial"/>
          <w:bCs/>
        </w:rPr>
        <w:t>) The effects of supplementary food on the breeding performance of Eurasian reed w</w:t>
      </w:r>
      <w:r w:rsidR="003B3CA0" w:rsidRPr="003B3CA0">
        <w:rPr>
          <w:rFonts w:ascii="Arial" w:eastAsia="Times New Roman" w:hAnsi="Arial" w:cs="Arial"/>
          <w:bCs/>
        </w:rPr>
        <w:t xml:space="preserve">arblers </w:t>
      </w:r>
      <w:r w:rsidR="003B3CA0" w:rsidRPr="00CD31A7">
        <w:rPr>
          <w:rFonts w:ascii="Arial" w:eastAsia="Times New Roman" w:hAnsi="Arial" w:cs="Arial"/>
          <w:bCs/>
          <w:i/>
        </w:rPr>
        <w:t>Acrocephalus scirpaceus</w:t>
      </w:r>
      <w:r>
        <w:rPr>
          <w:rFonts w:ascii="Arial" w:eastAsia="Times New Roman" w:hAnsi="Arial" w:cs="Arial"/>
          <w:bCs/>
        </w:rPr>
        <w:t>; implications for climate change i</w:t>
      </w:r>
      <w:r w:rsidR="003B3CA0" w:rsidRPr="003B3CA0">
        <w:rPr>
          <w:rFonts w:ascii="Arial" w:eastAsia="Times New Roman" w:hAnsi="Arial" w:cs="Arial"/>
          <w:bCs/>
        </w:rPr>
        <w:t>mpacts</w:t>
      </w:r>
      <w:r w:rsidR="003B3CA0" w:rsidRPr="00CD31A7">
        <w:rPr>
          <w:rFonts w:ascii="Arial" w:eastAsia="Times New Roman" w:hAnsi="Arial" w:cs="Arial"/>
          <w:bCs/>
        </w:rPr>
        <w:t xml:space="preserve">. </w:t>
      </w:r>
      <w:r w:rsidR="003B3CA0" w:rsidRPr="00753302">
        <w:rPr>
          <w:rFonts w:ascii="Arial" w:eastAsia="Times New Roman" w:hAnsi="Arial" w:cs="Arial"/>
          <w:bCs/>
          <w:i/>
          <w:iCs/>
        </w:rPr>
        <w:t xml:space="preserve">PloS </w:t>
      </w:r>
      <w:r w:rsidR="00162EBE" w:rsidRPr="00753302">
        <w:rPr>
          <w:rFonts w:ascii="Arial" w:eastAsia="Times New Roman" w:hAnsi="Arial" w:cs="Arial"/>
          <w:bCs/>
          <w:i/>
          <w:iCs/>
        </w:rPr>
        <w:t>O</w:t>
      </w:r>
      <w:r w:rsidR="003B3CA0" w:rsidRPr="00753302">
        <w:rPr>
          <w:rFonts w:ascii="Arial" w:eastAsia="Times New Roman" w:hAnsi="Arial" w:cs="Arial"/>
          <w:bCs/>
          <w:i/>
          <w:iCs/>
        </w:rPr>
        <w:t>ne</w:t>
      </w:r>
      <w:r w:rsidR="003B3CA0" w:rsidRPr="00CD31A7">
        <w:rPr>
          <w:rFonts w:ascii="Arial" w:eastAsia="Times New Roman" w:hAnsi="Arial" w:cs="Arial"/>
          <w:bCs/>
        </w:rPr>
        <w:t xml:space="preserve">, </w:t>
      </w:r>
      <w:r w:rsidR="003B3CA0" w:rsidRPr="000E41F8">
        <w:rPr>
          <w:rFonts w:ascii="Arial" w:eastAsia="Times New Roman" w:hAnsi="Arial" w:cs="Arial"/>
          <w:b/>
          <w:bCs/>
          <w:iCs/>
        </w:rPr>
        <w:t>11</w:t>
      </w:r>
      <w:r w:rsidR="003B3CA0" w:rsidRPr="003B3CA0">
        <w:rPr>
          <w:rFonts w:ascii="Arial" w:eastAsia="Times New Roman" w:hAnsi="Arial" w:cs="Arial"/>
          <w:bCs/>
        </w:rPr>
        <w:t>, p.e0159933.</w:t>
      </w:r>
    </w:p>
    <w:p w14:paraId="671ED3AE" w14:textId="38FE0332" w:rsidR="00173ABD" w:rsidRDefault="00173ABD">
      <w:pPr>
        <w:pStyle w:val="Body"/>
        <w:spacing w:after="0" w:line="480" w:lineRule="auto"/>
        <w:rPr>
          <w:rFonts w:ascii="Arial" w:hAnsi="Arial" w:cs="Arial"/>
          <w:color w:val="212121"/>
          <w:u w:color="212121"/>
        </w:rPr>
      </w:pPr>
    </w:p>
    <w:p w14:paraId="03CD5827" w14:textId="22B9BE87" w:rsidR="00173ABD" w:rsidRDefault="00CB3FA6">
      <w:pPr>
        <w:pStyle w:val="Body"/>
        <w:spacing w:after="0" w:line="480" w:lineRule="auto"/>
        <w:rPr>
          <w:rFonts w:ascii="Arial" w:eastAsia="Times New Roman" w:hAnsi="Arial" w:cs="Arial"/>
          <w:bCs/>
        </w:rPr>
      </w:pPr>
      <w:r>
        <w:rPr>
          <w:rFonts w:ascii="Arial" w:eastAsia="Times New Roman" w:hAnsi="Arial" w:cs="Arial"/>
          <w:bCs/>
        </w:rPr>
        <w:t>Weidinger K</w:t>
      </w:r>
      <w:r w:rsidR="00DA18AA" w:rsidRPr="00DA18AA">
        <w:rPr>
          <w:rFonts w:ascii="Arial" w:eastAsia="Times New Roman" w:hAnsi="Arial" w:cs="Arial"/>
          <w:bCs/>
        </w:rPr>
        <w:t xml:space="preserve"> </w:t>
      </w:r>
      <w:r>
        <w:rPr>
          <w:rFonts w:ascii="Arial" w:eastAsia="Times New Roman" w:hAnsi="Arial" w:cs="Arial"/>
          <w:bCs/>
        </w:rPr>
        <w:t>(</w:t>
      </w:r>
      <w:r w:rsidR="00DA18AA" w:rsidRPr="00DA18AA">
        <w:rPr>
          <w:rFonts w:ascii="Arial" w:eastAsia="Times New Roman" w:hAnsi="Arial" w:cs="Arial"/>
          <w:bCs/>
        </w:rPr>
        <w:t>2002</w:t>
      </w:r>
      <w:r>
        <w:rPr>
          <w:rFonts w:ascii="Arial" w:eastAsia="Times New Roman" w:hAnsi="Arial" w:cs="Arial"/>
          <w:bCs/>
        </w:rPr>
        <w:t>)</w:t>
      </w:r>
      <w:r w:rsidR="00DA18AA" w:rsidRPr="00DA18AA">
        <w:rPr>
          <w:rFonts w:ascii="Arial" w:eastAsia="Times New Roman" w:hAnsi="Arial" w:cs="Arial"/>
          <w:bCs/>
        </w:rPr>
        <w:t xml:space="preserve"> Interactive effects of concealment, parental behaviour and predators on the survival of open passerine nests. </w:t>
      </w:r>
      <w:r w:rsidR="00DA18AA" w:rsidRPr="00CB3FA6">
        <w:rPr>
          <w:rFonts w:ascii="Arial" w:eastAsia="Times New Roman" w:hAnsi="Arial" w:cs="Arial"/>
          <w:bCs/>
          <w:i/>
        </w:rPr>
        <w:t>Journal of Animal Ecology</w:t>
      </w:r>
      <w:r w:rsidR="00DA18AA" w:rsidRPr="00DA18AA">
        <w:rPr>
          <w:rFonts w:ascii="Arial" w:eastAsia="Times New Roman" w:hAnsi="Arial" w:cs="Arial"/>
          <w:bCs/>
        </w:rPr>
        <w:t xml:space="preserve"> </w:t>
      </w:r>
      <w:r w:rsidR="00DA18AA" w:rsidRPr="00CB3FA6">
        <w:rPr>
          <w:rFonts w:ascii="Arial" w:eastAsia="Times New Roman" w:hAnsi="Arial" w:cs="Arial"/>
          <w:b/>
          <w:bCs/>
        </w:rPr>
        <w:t>71</w:t>
      </w:r>
      <w:r>
        <w:rPr>
          <w:rFonts w:ascii="Arial" w:eastAsia="Times New Roman" w:hAnsi="Arial" w:cs="Arial"/>
          <w:bCs/>
        </w:rPr>
        <w:t xml:space="preserve">, </w:t>
      </w:r>
      <w:r w:rsidR="00DA18AA" w:rsidRPr="00DA18AA">
        <w:rPr>
          <w:rFonts w:ascii="Arial" w:eastAsia="Times New Roman" w:hAnsi="Arial" w:cs="Arial"/>
          <w:bCs/>
        </w:rPr>
        <w:t>424-437.</w:t>
      </w:r>
    </w:p>
    <w:p w14:paraId="5A44E1AE" w14:textId="77777777" w:rsidR="00DA18AA" w:rsidRDefault="00DA18AA">
      <w:pPr>
        <w:pStyle w:val="Body"/>
        <w:spacing w:after="0" w:line="480" w:lineRule="auto"/>
        <w:rPr>
          <w:rFonts w:ascii="Arial" w:eastAsia="Times New Roman" w:hAnsi="Arial" w:cs="Arial"/>
          <w:bCs/>
        </w:rPr>
      </w:pPr>
    </w:p>
    <w:p w14:paraId="09D5A5B3" w14:textId="33752F5F" w:rsidR="000428CE" w:rsidRDefault="00CD31A7">
      <w:pPr>
        <w:pStyle w:val="Body"/>
        <w:spacing w:after="0" w:line="480" w:lineRule="auto"/>
        <w:rPr>
          <w:rFonts w:ascii="Arial" w:eastAsia="Times New Roman" w:hAnsi="Arial" w:cs="Arial"/>
          <w:bCs/>
        </w:rPr>
      </w:pPr>
      <w:r>
        <w:rPr>
          <w:rFonts w:ascii="Arial" w:eastAsia="Times New Roman" w:hAnsi="Arial" w:cs="Arial"/>
          <w:bCs/>
        </w:rPr>
        <w:t>Welbergen JA</w:t>
      </w:r>
      <w:r w:rsidR="000428CE" w:rsidRPr="000428CE">
        <w:rPr>
          <w:rFonts w:ascii="Arial" w:eastAsia="Times New Roman" w:hAnsi="Arial" w:cs="Arial"/>
          <w:bCs/>
        </w:rPr>
        <w:t xml:space="preserve"> </w:t>
      </w:r>
      <w:r>
        <w:rPr>
          <w:rFonts w:ascii="Arial" w:eastAsia="Times New Roman" w:hAnsi="Arial" w:cs="Arial"/>
          <w:bCs/>
        </w:rPr>
        <w:t>&amp; Davies NB</w:t>
      </w:r>
      <w:r w:rsidR="000428CE" w:rsidRPr="000428CE">
        <w:rPr>
          <w:rFonts w:ascii="Arial" w:eastAsia="Times New Roman" w:hAnsi="Arial" w:cs="Arial"/>
          <w:bCs/>
        </w:rPr>
        <w:t xml:space="preserve"> </w:t>
      </w:r>
      <w:r>
        <w:rPr>
          <w:rFonts w:ascii="Arial" w:eastAsia="Times New Roman" w:hAnsi="Arial" w:cs="Arial"/>
          <w:bCs/>
        </w:rPr>
        <w:t>(</w:t>
      </w:r>
      <w:r w:rsidR="000428CE" w:rsidRPr="000428CE">
        <w:rPr>
          <w:rFonts w:ascii="Arial" w:eastAsia="Times New Roman" w:hAnsi="Arial" w:cs="Arial"/>
          <w:bCs/>
        </w:rPr>
        <w:t>2008</w:t>
      </w:r>
      <w:r>
        <w:rPr>
          <w:rFonts w:ascii="Arial" w:eastAsia="Times New Roman" w:hAnsi="Arial" w:cs="Arial"/>
          <w:bCs/>
        </w:rPr>
        <w:t>)</w:t>
      </w:r>
      <w:r w:rsidR="000428CE" w:rsidRPr="000428CE">
        <w:rPr>
          <w:rFonts w:ascii="Arial" w:eastAsia="Times New Roman" w:hAnsi="Arial" w:cs="Arial"/>
          <w:bCs/>
        </w:rPr>
        <w:t xml:space="preserve"> Reed warblers discriminate cuckoos from sparrowhawks with graded alarm signals that attract mates and neighbours. </w:t>
      </w:r>
      <w:r w:rsidR="000428CE" w:rsidRPr="00CD31A7">
        <w:rPr>
          <w:rFonts w:ascii="Arial" w:eastAsia="Times New Roman" w:hAnsi="Arial" w:cs="Arial"/>
          <w:bCs/>
          <w:iCs/>
        </w:rPr>
        <w:t>Animal Behaviour</w:t>
      </w:r>
      <w:r>
        <w:rPr>
          <w:rFonts w:ascii="Arial" w:eastAsia="Times New Roman" w:hAnsi="Arial" w:cs="Arial"/>
          <w:bCs/>
          <w:iCs/>
        </w:rPr>
        <w:t>,</w:t>
      </w:r>
      <w:r w:rsidR="000428CE" w:rsidRPr="000428CE">
        <w:rPr>
          <w:rFonts w:ascii="Arial" w:eastAsia="Times New Roman" w:hAnsi="Arial" w:cs="Arial"/>
          <w:bCs/>
        </w:rPr>
        <w:t xml:space="preserve"> </w:t>
      </w:r>
      <w:r w:rsidR="000428CE" w:rsidRPr="000E41F8">
        <w:rPr>
          <w:rFonts w:ascii="Arial" w:eastAsia="Times New Roman" w:hAnsi="Arial" w:cs="Arial"/>
          <w:b/>
          <w:bCs/>
          <w:iCs/>
        </w:rPr>
        <w:t>76</w:t>
      </w:r>
      <w:r w:rsidR="000428CE" w:rsidRPr="000428CE">
        <w:rPr>
          <w:rFonts w:ascii="Arial" w:eastAsia="Times New Roman" w:hAnsi="Arial" w:cs="Arial"/>
          <w:bCs/>
        </w:rPr>
        <w:t>, 811-822.</w:t>
      </w:r>
    </w:p>
    <w:p w14:paraId="1BDEAEC3" w14:textId="77777777" w:rsidR="00E54B65" w:rsidRDefault="00E54B65">
      <w:pPr>
        <w:pStyle w:val="Body"/>
        <w:spacing w:after="0" w:line="480" w:lineRule="auto"/>
        <w:rPr>
          <w:rFonts w:ascii="Arial" w:eastAsia="Times New Roman" w:hAnsi="Arial" w:cs="Arial"/>
          <w:bCs/>
        </w:rPr>
      </w:pPr>
    </w:p>
    <w:p w14:paraId="7A90A98D" w14:textId="68A179B7" w:rsidR="00E54B65" w:rsidRDefault="00CD31A7">
      <w:pPr>
        <w:pStyle w:val="Body"/>
        <w:spacing w:after="0" w:line="480" w:lineRule="auto"/>
        <w:rPr>
          <w:rFonts w:ascii="Arial" w:eastAsia="Times New Roman" w:hAnsi="Arial" w:cs="Arial"/>
          <w:bCs/>
        </w:rPr>
      </w:pPr>
      <w:r>
        <w:rPr>
          <w:rFonts w:ascii="Arial" w:eastAsia="Times New Roman" w:hAnsi="Arial" w:cs="Arial"/>
          <w:bCs/>
        </w:rPr>
        <w:t>Zuur AF, Ieno EN &amp;</w:t>
      </w:r>
      <w:r w:rsidR="00E54B65" w:rsidRPr="00E54B65">
        <w:rPr>
          <w:rFonts w:ascii="Arial" w:eastAsia="Times New Roman" w:hAnsi="Arial" w:cs="Arial"/>
          <w:bCs/>
        </w:rPr>
        <w:t xml:space="preserve"> Smith GM (2007) Analysing ecological data, Springer, New York</w:t>
      </w:r>
    </w:p>
    <w:p w14:paraId="1427B515" w14:textId="6BA2B0E9" w:rsidR="001D689E" w:rsidRDefault="001D689E">
      <w:pPr>
        <w:rPr>
          <w:rFonts w:ascii="Arial" w:eastAsia="Times New Roman" w:hAnsi="Arial" w:cs="Arial"/>
          <w:bCs/>
          <w:color w:val="000000"/>
          <w:sz w:val="22"/>
          <w:szCs w:val="22"/>
          <w:u w:color="000000"/>
        </w:rPr>
      </w:pPr>
      <w:r>
        <w:rPr>
          <w:rFonts w:ascii="Arial" w:eastAsia="Times New Roman" w:hAnsi="Arial" w:cs="Arial"/>
          <w:bCs/>
        </w:rPr>
        <w:br w:type="page"/>
      </w:r>
    </w:p>
    <w:p w14:paraId="434EA35B" w14:textId="1F4D983D" w:rsidR="001D689E" w:rsidRDefault="001D689E">
      <w:pPr>
        <w:rPr>
          <w:rFonts w:ascii="Arial" w:hAnsi="Arial" w:cs="Arial"/>
          <w:b/>
        </w:rPr>
      </w:pPr>
      <w:r>
        <w:rPr>
          <w:rFonts w:ascii="Arial" w:hAnsi="Arial" w:cs="Arial"/>
          <w:b/>
        </w:rPr>
        <w:lastRenderedPageBreak/>
        <w:t>Figure Legends</w:t>
      </w:r>
    </w:p>
    <w:p w14:paraId="7ED62F07" w14:textId="6265B848" w:rsidR="001D689E" w:rsidRDefault="001D689E">
      <w:pPr>
        <w:rPr>
          <w:rFonts w:ascii="Arial" w:hAnsi="Arial" w:cs="Arial"/>
          <w:b/>
        </w:rPr>
      </w:pPr>
    </w:p>
    <w:p w14:paraId="0AC9ECA8" w14:textId="56EB97A5" w:rsidR="00B403F6" w:rsidRPr="00B403F6" w:rsidRDefault="00B403F6" w:rsidP="001D689E">
      <w:pPr>
        <w:pStyle w:val="Body"/>
        <w:shd w:val="clear" w:color="auto" w:fill="FFFFFF"/>
        <w:spacing w:after="0" w:line="480" w:lineRule="auto"/>
        <w:rPr>
          <w:rFonts w:ascii="Arial" w:hAnsi="Arial" w:cs="Arial"/>
          <w:bCs/>
        </w:rPr>
      </w:pPr>
      <w:r>
        <w:rPr>
          <w:rFonts w:ascii="Arial" w:hAnsi="Arial" w:cs="Arial"/>
          <w:b/>
          <w:bCs/>
        </w:rPr>
        <w:t xml:space="preserve">Figure 1. </w:t>
      </w:r>
      <w:r w:rsidRPr="00B403F6">
        <w:rPr>
          <w:rFonts w:ascii="Arial" w:hAnsi="Arial" w:cs="Arial"/>
          <w:bCs/>
        </w:rPr>
        <w:t xml:space="preserve">Example of </w:t>
      </w:r>
      <w:r>
        <w:rPr>
          <w:rFonts w:ascii="Arial" w:hAnsi="Arial" w:cs="Arial"/>
          <w:bCs/>
        </w:rPr>
        <w:t>assessment of incubation off-bout using nest temperature signals. Off-bouts were measured when nest temperature drops by approximately 1.25</w:t>
      </w:r>
      <w:r>
        <w:rPr>
          <w:rFonts w:ascii="Arial" w:hAnsi="Arial" w:cs="Arial"/>
          <w:bCs/>
        </w:rPr>
        <w:sym w:font="Symbol" w:char="F0B0"/>
      </w:r>
      <w:r>
        <w:rPr>
          <w:rFonts w:ascii="Arial" w:hAnsi="Arial" w:cs="Arial"/>
          <w:bCs/>
        </w:rPr>
        <w:t xml:space="preserve">C in one minute. In this example, </w:t>
      </w:r>
      <w:r w:rsidR="00753302" w:rsidRPr="00753302">
        <w:rPr>
          <w:rFonts w:ascii="Arial" w:hAnsi="Arial" w:cs="Arial"/>
          <w:bCs/>
        </w:rPr>
        <w:t>14</w:t>
      </w:r>
      <w:r w:rsidRPr="00753302">
        <w:rPr>
          <w:rFonts w:ascii="Arial" w:hAnsi="Arial" w:cs="Arial"/>
          <w:bCs/>
        </w:rPr>
        <w:t xml:space="preserve"> off</w:t>
      </w:r>
      <w:r w:rsidR="00E30391">
        <w:rPr>
          <w:rFonts w:ascii="Arial" w:hAnsi="Arial" w:cs="Arial"/>
          <w:bCs/>
        </w:rPr>
        <w:t>-</w:t>
      </w:r>
      <w:r w:rsidRPr="00753302">
        <w:rPr>
          <w:rFonts w:ascii="Arial" w:hAnsi="Arial" w:cs="Arial"/>
          <w:bCs/>
        </w:rPr>
        <w:t xml:space="preserve">bouts were measured between 05:00 and </w:t>
      </w:r>
      <w:r w:rsidR="004C4CE2">
        <w:rPr>
          <w:rFonts w:ascii="Arial" w:hAnsi="Arial" w:cs="Arial"/>
          <w:bCs/>
        </w:rPr>
        <w:t>09</w:t>
      </w:r>
      <w:r w:rsidRPr="00753302">
        <w:rPr>
          <w:rFonts w:ascii="Arial" w:hAnsi="Arial" w:cs="Arial"/>
          <w:bCs/>
        </w:rPr>
        <w:t>:00.</w:t>
      </w:r>
    </w:p>
    <w:p w14:paraId="0561D324" w14:textId="77777777" w:rsidR="00B403F6" w:rsidRDefault="00B403F6" w:rsidP="001D689E">
      <w:pPr>
        <w:pStyle w:val="Body"/>
        <w:shd w:val="clear" w:color="auto" w:fill="FFFFFF"/>
        <w:spacing w:after="0" w:line="480" w:lineRule="auto"/>
        <w:rPr>
          <w:rFonts w:ascii="Arial" w:hAnsi="Arial" w:cs="Arial"/>
          <w:b/>
          <w:bCs/>
        </w:rPr>
      </w:pPr>
    </w:p>
    <w:p w14:paraId="14454F3A" w14:textId="77777777" w:rsidR="00B403F6" w:rsidRDefault="00B403F6" w:rsidP="001D689E">
      <w:pPr>
        <w:pStyle w:val="Body"/>
        <w:shd w:val="clear" w:color="auto" w:fill="FFFFFF"/>
        <w:spacing w:after="0" w:line="480" w:lineRule="auto"/>
        <w:rPr>
          <w:rFonts w:ascii="Arial" w:hAnsi="Arial" w:cs="Arial"/>
          <w:b/>
          <w:bCs/>
        </w:rPr>
      </w:pPr>
    </w:p>
    <w:p w14:paraId="7E0A7578" w14:textId="77777777" w:rsidR="00B403F6" w:rsidRDefault="00B403F6" w:rsidP="001D689E">
      <w:pPr>
        <w:pStyle w:val="Body"/>
        <w:shd w:val="clear" w:color="auto" w:fill="FFFFFF"/>
        <w:spacing w:after="0" w:line="480" w:lineRule="auto"/>
        <w:rPr>
          <w:rFonts w:ascii="Arial" w:hAnsi="Arial" w:cs="Arial"/>
          <w:b/>
          <w:bCs/>
        </w:rPr>
      </w:pPr>
    </w:p>
    <w:p w14:paraId="737E91C5" w14:textId="77777777" w:rsidR="00B403F6" w:rsidRDefault="00B403F6">
      <w:pPr>
        <w:rPr>
          <w:rFonts w:ascii="Arial" w:eastAsia="Calibri" w:hAnsi="Arial" w:cs="Arial"/>
          <w:b/>
          <w:bCs/>
          <w:color w:val="000000"/>
          <w:sz w:val="22"/>
          <w:szCs w:val="22"/>
          <w:u w:color="000000"/>
        </w:rPr>
      </w:pPr>
      <w:r>
        <w:rPr>
          <w:rFonts w:ascii="Arial" w:hAnsi="Arial" w:cs="Arial"/>
          <w:b/>
          <w:bCs/>
        </w:rPr>
        <w:br w:type="page"/>
      </w:r>
    </w:p>
    <w:p w14:paraId="2F1E8E1C" w14:textId="0004B101" w:rsidR="001D689E" w:rsidRPr="00C37AB4" w:rsidRDefault="00B403F6" w:rsidP="001D689E">
      <w:pPr>
        <w:pStyle w:val="Body"/>
        <w:shd w:val="clear" w:color="auto" w:fill="FFFFFF"/>
        <w:spacing w:after="0" w:line="480" w:lineRule="auto"/>
        <w:rPr>
          <w:rFonts w:ascii="Arial" w:hAnsi="Arial" w:cs="Arial"/>
          <w:b/>
          <w:bCs/>
        </w:rPr>
      </w:pPr>
      <w:r>
        <w:rPr>
          <w:rFonts w:ascii="Arial" w:hAnsi="Arial" w:cs="Arial"/>
          <w:b/>
          <w:bCs/>
        </w:rPr>
        <w:lastRenderedPageBreak/>
        <w:t>Figure 2</w:t>
      </w:r>
      <w:r w:rsidR="001D689E" w:rsidRPr="00C37AB4">
        <w:rPr>
          <w:rFonts w:ascii="Arial" w:hAnsi="Arial" w:cs="Arial"/>
          <w:b/>
          <w:bCs/>
        </w:rPr>
        <w:t xml:space="preserve">. </w:t>
      </w:r>
      <w:r w:rsidR="001D689E" w:rsidRPr="00C37AB4">
        <w:rPr>
          <w:rFonts w:ascii="Arial" w:hAnsi="Arial" w:cs="Arial"/>
          <w:bCs/>
        </w:rPr>
        <w:t>Latency to response (</w:t>
      </w:r>
      <w:r w:rsidR="001D689E">
        <w:rPr>
          <w:rFonts w:ascii="Arial" w:hAnsi="Arial" w:cs="Arial"/>
          <w:bCs/>
        </w:rPr>
        <w:t xml:space="preserve">time taken to return to the vicinity of the nest, </w:t>
      </w:r>
      <w:r w:rsidR="001D689E" w:rsidRPr="00C37AB4">
        <w:rPr>
          <w:rFonts w:ascii="Arial" w:hAnsi="Arial" w:cs="Arial"/>
          <w:bCs/>
        </w:rPr>
        <w:t xml:space="preserve">in seconds) of adult reed warblers in both </w:t>
      </w:r>
      <w:r w:rsidR="001D689E">
        <w:rPr>
          <w:rFonts w:ascii="Arial" w:hAnsi="Arial" w:cs="Arial"/>
          <w:bCs/>
        </w:rPr>
        <w:t>un</w:t>
      </w:r>
      <w:r w:rsidR="001D689E" w:rsidRPr="00C37AB4">
        <w:rPr>
          <w:rFonts w:ascii="Arial" w:hAnsi="Arial" w:cs="Arial"/>
          <w:bCs/>
        </w:rPr>
        <w:t xml:space="preserve">supplemented and supplemented groups to </w:t>
      </w:r>
      <w:r w:rsidR="001D689E">
        <w:rPr>
          <w:rFonts w:ascii="Arial" w:hAnsi="Arial" w:cs="Arial"/>
          <w:bCs/>
        </w:rPr>
        <w:t xml:space="preserve">presentation of </w:t>
      </w:r>
      <w:r w:rsidR="001D689E" w:rsidRPr="00C37AB4">
        <w:rPr>
          <w:rFonts w:ascii="Arial" w:hAnsi="Arial" w:cs="Arial"/>
          <w:bCs/>
        </w:rPr>
        <w:t>a mounted predator and a control trial</w:t>
      </w:r>
      <w:r w:rsidR="001D689E">
        <w:rPr>
          <w:rFonts w:ascii="Arial" w:hAnsi="Arial" w:cs="Arial"/>
          <w:bCs/>
        </w:rPr>
        <w:t xml:space="preserve"> </w:t>
      </w:r>
      <w:r w:rsidR="001D689E" w:rsidRPr="00C37AB4">
        <w:rPr>
          <w:rFonts w:ascii="Arial" w:hAnsi="Arial" w:cs="Arial"/>
          <w:bCs/>
        </w:rPr>
        <w:t>(no mounted predator).</w:t>
      </w:r>
      <w:r w:rsidR="001D689E" w:rsidRPr="00C37AB4">
        <w:rPr>
          <w:rFonts w:ascii="Arial" w:hAnsi="Arial" w:cs="Arial"/>
          <w:b/>
          <w:bCs/>
        </w:rPr>
        <w:t xml:space="preserve"> </w:t>
      </w:r>
    </w:p>
    <w:p w14:paraId="423E9C2B" w14:textId="258BE611" w:rsidR="001D689E" w:rsidRPr="00C37AB4" w:rsidRDefault="001D689E" w:rsidP="001D689E">
      <w:pPr>
        <w:pStyle w:val="Body"/>
        <w:shd w:val="clear" w:color="auto" w:fill="FFFFFF"/>
        <w:rPr>
          <w:rFonts w:ascii="Arial" w:hAnsi="Arial" w:cs="Arial"/>
          <w:b/>
          <w:bCs/>
        </w:rPr>
      </w:pPr>
    </w:p>
    <w:p w14:paraId="560953C1" w14:textId="77777777" w:rsidR="001D689E" w:rsidRDefault="001D689E">
      <w:pPr>
        <w:rPr>
          <w:rFonts w:ascii="Arial" w:eastAsia="Times New Roman" w:hAnsi="Arial" w:cs="Arial"/>
          <w:b/>
          <w:bCs/>
          <w:color w:val="000000"/>
          <w:sz w:val="22"/>
          <w:szCs w:val="22"/>
          <w:u w:color="000000"/>
        </w:rPr>
      </w:pPr>
      <w:r>
        <w:rPr>
          <w:rFonts w:ascii="Arial" w:hAnsi="Arial" w:cs="Arial"/>
          <w:b/>
          <w:bCs/>
          <w:sz w:val="22"/>
          <w:szCs w:val="22"/>
        </w:rPr>
        <w:br w:type="page"/>
      </w:r>
    </w:p>
    <w:p w14:paraId="33033D55" w14:textId="74D83E6D" w:rsidR="001D689E" w:rsidRPr="00991C3C" w:rsidRDefault="001D689E" w:rsidP="001D689E">
      <w:pPr>
        <w:pStyle w:val="NormalWeb"/>
        <w:spacing w:line="480" w:lineRule="auto"/>
        <w:rPr>
          <w:rFonts w:ascii="Arial" w:hAnsi="Arial" w:cs="Arial"/>
          <w:b/>
          <w:bCs/>
          <w:color w:val="FF0000"/>
        </w:rPr>
      </w:pPr>
      <w:r w:rsidRPr="00C37AB4">
        <w:rPr>
          <w:rFonts w:ascii="Arial" w:hAnsi="Arial" w:cs="Arial"/>
          <w:b/>
          <w:bCs/>
          <w:sz w:val="22"/>
          <w:szCs w:val="22"/>
        </w:rPr>
        <w:lastRenderedPageBreak/>
        <w:t>Fig</w:t>
      </w:r>
      <w:r w:rsidR="00B403F6">
        <w:rPr>
          <w:rFonts w:ascii="Arial" w:hAnsi="Arial" w:cs="Arial"/>
          <w:b/>
          <w:bCs/>
          <w:sz w:val="22"/>
          <w:szCs w:val="22"/>
        </w:rPr>
        <w:t>ure. 3</w:t>
      </w:r>
      <w:r w:rsidRPr="00C37AB4">
        <w:rPr>
          <w:rFonts w:ascii="Arial" w:hAnsi="Arial" w:cs="Arial"/>
          <w:b/>
          <w:bCs/>
          <w:sz w:val="22"/>
          <w:szCs w:val="22"/>
        </w:rPr>
        <w:t xml:space="preserve">. </w:t>
      </w:r>
      <w:r>
        <w:rPr>
          <w:rFonts w:ascii="Arial" w:hAnsi="Arial" w:cs="Arial"/>
          <w:bCs/>
          <w:sz w:val="22"/>
          <w:szCs w:val="22"/>
        </w:rPr>
        <w:t xml:space="preserve">Mean off-bout duration </w:t>
      </w:r>
      <w:r w:rsidRPr="00E358CE">
        <w:rPr>
          <w:rFonts w:ascii="Arial" w:hAnsi="Arial" w:cs="Arial"/>
          <w:bCs/>
        </w:rPr>
        <w:t xml:space="preserve">(in </w:t>
      </w:r>
      <w:r>
        <w:rPr>
          <w:rFonts w:ascii="Arial" w:hAnsi="Arial" w:cs="Arial"/>
          <w:bCs/>
        </w:rPr>
        <w:t>decimal minutes;</w:t>
      </w:r>
      <w:r w:rsidRPr="000D26CA">
        <w:rPr>
          <w:rFonts w:ascii="Arial" w:eastAsia="Arial Unicode MS" w:hAnsi="Arial" w:cs="Arial"/>
          <w:color w:val="auto"/>
          <w:sz w:val="22"/>
          <w:szCs w:val="22"/>
        </w:rPr>
        <w:t xml:space="preserve"> </w:t>
      </w:r>
      <w:r w:rsidRPr="000D26CA">
        <w:rPr>
          <w:rFonts w:ascii="Arial" w:hAnsi="Arial" w:cs="Arial"/>
          <w:bCs/>
        </w:rPr>
        <w:t>± SE</w:t>
      </w:r>
      <w:r w:rsidRPr="00E358CE">
        <w:rPr>
          <w:rFonts w:ascii="Arial" w:hAnsi="Arial" w:cs="Arial"/>
          <w:bCs/>
        </w:rPr>
        <w:t>) of reed w</w:t>
      </w:r>
      <w:r>
        <w:rPr>
          <w:rFonts w:ascii="Arial" w:hAnsi="Arial" w:cs="Arial"/>
          <w:bCs/>
        </w:rPr>
        <w:t>arbler nests</w:t>
      </w:r>
      <w:r w:rsidRPr="00E358CE">
        <w:rPr>
          <w:rFonts w:ascii="Arial" w:hAnsi="Arial" w:cs="Arial"/>
          <w:bCs/>
        </w:rPr>
        <w:t xml:space="preserve"> in </w:t>
      </w:r>
      <w:r>
        <w:rPr>
          <w:rFonts w:ascii="Arial" w:hAnsi="Arial" w:cs="Arial"/>
          <w:bCs/>
        </w:rPr>
        <w:t>un</w:t>
      </w:r>
      <w:r w:rsidRPr="00E358CE">
        <w:rPr>
          <w:rFonts w:ascii="Arial" w:hAnsi="Arial" w:cs="Arial"/>
          <w:bCs/>
        </w:rPr>
        <w:t>supplemented and supplemented groups.</w:t>
      </w:r>
      <w:r w:rsidRPr="00E358CE">
        <w:rPr>
          <w:rFonts w:ascii="Arial" w:hAnsi="Arial" w:cs="Arial"/>
          <w:b/>
          <w:bCs/>
        </w:rPr>
        <w:t xml:space="preserve"> </w:t>
      </w:r>
    </w:p>
    <w:p w14:paraId="1E54BAA0" w14:textId="5385CF90" w:rsidR="001D689E" w:rsidRPr="00C37AB4" w:rsidRDefault="001D689E" w:rsidP="001D689E">
      <w:pPr>
        <w:pStyle w:val="NormalWeb"/>
        <w:rPr>
          <w:rFonts w:ascii="Arial" w:hAnsi="Arial" w:cs="Arial"/>
          <w:b/>
          <w:bCs/>
          <w:sz w:val="22"/>
          <w:szCs w:val="22"/>
        </w:rPr>
      </w:pPr>
    </w:p>
    <w:p w14:paraId="33885050" w14:textId="77777777" w:rsidR="001D689E" w:rsidRPr="00C37AB4" w:rsidRDefault="001D689E" w:rsidP="001D689E">
      <w:pPr>
        <w:pStyle w:val="NormalWeb"/>
        <w:rPr>
          <w:rFonts w:ascii="Arial" w:hAnsi="Arial" w:cs="Arial"/>
          <w:b/>
          <w:bCs/>
          <w:sz w:val="22"/>
          <w:szCs w:val="22"/>
        </w:rPr>
      </w:pPr>
    </w:p>
    <w:p w14:paraId="440B624C" w14:textId="77777777" w:rsidR="001D689E" w:rsidRDefault="001D689E" w:rsidP="001D689E">
      <w:pPr>
        <w:pStyle w:val="NormalWeb"/>
        <w:spacing w:line="480" w:lineRule="auto"/>
        <w:rPr>
          <w:rFonts w:ascii="Arial" w:hAnsi="Arial" w:cs="Arial"/>
          <w:b/>
          <w:sz w:val="22"/>
          <w:szCs w:val="22"/>
        </w:rPr>
      </w:pPr>
    </w:p>
    <w:p w14:paraId="058908CC" w14:textId="77777777" w:rsidR="001D689E" w:rsidRDefault="001D689E">
      <w:pPr>
        <w:rPr>
          <w:rFonts w:ascii="Arial" w:eastAsia="Times New Roman" w:hAnsi="Arial" w:cs="Arial"/>
          <w:b/>
          <w:color w:val="000000"/>
          <w:sz w:val="22"/>
          <w:szCs w:val="22"/>
          <w:u w:color="000000"/>
        </w:rPr>
      </w:pPr>
      <w:r>
        <w:rPr>
          <w:rFonts w:ascii="Arial" w:hAnsi="Arial" w:cs="Arial"/>
          <w:b/>
          <w:sz w:val="22"/>
          <w:szCs w:val="22"/>
        </w:rPr>
        <w:br w:type="page"/>
      </w:r>
    </w:p>
    <w:p w14:paraId="2ED2FA1C" w14:textId="12C104C1" w:rsidR="001D689E" w:rsidRPr="00C37AB4" w:rsidRDefault="00B403F6" w:rsidP="001D689E">
      <w:pPr>
        <w:pStyle w:val="NormalWeb"/>
        <w:spacing w:line="480" w:lineRule="auto"/>
        <w:rPr>
          <w:rFonts w:ascii="Arial" w:hAnsi="Arial" w:cs="Arial"/>
          <w:sz w:val="22"/>
          <w:szCs w:val="22"/>
        </w:rPr>
      </w:pPr>
      <w:r>
        <w:rPr>
          <w:rFonts w:ascii="Arial" w:hAnsi="Arial" w:cs="Arial"/>
          <w:b/>
          <w:sz w:val="22"/>
          <w:szCs w:val="22"/>
        </w:rPr>
        <w:lastRenderedPageBreak/>
        <w:t>Figure 4</w:t>
      </w:r>
      <w:r w:rsidR="001D689E" w:rsidRPr="00911235">
        <w:rPr>
          <w:rFonts w:ascii="Arial" w:hAnsi="Arial" w:cs="Arial"/>
          <w:b/>
          <w:sz w:val="22"/>
          <w:szCs w:val="22"/>
        </w:rPr>
        <w:t>.</w:t>
      </w:r>
      <w:r w:rsidR="001D689E" w:rsidRPr="00C37AB4">
        <w:rPr>
          <w:rFonts w:ascii="Arial" w:hAnsi="Arial" w:cs="Arial"/>
          <w:sz w:val="22"/>
          <w:szCs w:val="22"/>
        </w:rPr>
        <w:t xml:space="preserve"> </w:t>
      </w:r>
      <w:r w:rsidR="001D689E" w:rsidRPr="00911235">
        <w:rPr>
          <w:rFonts w:ascii="Arial" w:hAnsi="Arial" w:cs="Arial"/>
          <w:bCs/>
          <w:sz w:val="22"/>
          <w:szCs w:val="22"/>
        </w:rPr>
        <w:t>M</w:t>
      </w:r>
      <w:r w:rsidR="001D689E">
        <w:rPr>
          <w:rFonts w:ascii="Arial" w:hAnsi="Arial" w:cs="Arial"/>
          <w:bCs/>
          <w:sz w:val="22"/>
          <w:szCs w:val="22"/>
        </w:rPr>
        <w:t>aximum</w:t>
      </w:r>
      <w:r w:rsidR="001D689E" w:rsidRPr="00911235">
        <w:rPr>
          <w:rFonts w:ascii="Arial" w:hAnsi="Arial" w:cs="Arial"/>
          <w:bCs/>
          <w:sz w:val="22"/>
          <w:szCs w:val="22"/>
        </w:rPr>
        <w:t xml:space="preserve"> off-bout duration (in </w:t>
      </w:r>
      <w:r w:rsidR="001D689E">
        <w:rPr>
          <w:rFonts w:ascii="Arial" w:hAnsi="Arial" w:cs="Arial"/>
          <w:bCs/>
          <w:sz w:val="22"/>
          <w:szCs w:val="22"/>
        </w:rPr>
        <w:t xml:space="preserve">decimal </w:t>
      </w:r>
      <w:r w:rsidR="001D689E" w:rsidRPr="00911235">
        <w:rPr>
          <w:rFonts w:ascii="Arial" w:hAnsi="Arial" w:cs="Arial"/>
          <w:bCs/>
          <w:sz w:val="22"/>
          <w:szCs w:val="22"/>
        </w:rPr>
        <w:t>minutes</w:t>
      </w:r>
      <w:r w:rsidR="001D689E">
        <w:rPr>
          <w:rFonts w:ascii="Arial" w:hAnsi="Arial" w:cs="Arial"/>
          <w:bCs/>
          <w:sz w:val="22"/>
          <w:szCs w:val="22"/>
        </w:rPr>
        <w:t xml:space="preserve">; </w:t>
      </w:r>
      <w:r w:rsidR="001D689E" w:rsidRPr="000D26CA">
        <w:rPr>
          <w:rFonts w:ascii="Arial" w:hAnsi="Arial" w:cs="Arial"/>
          <w:bCs/>
          <w:sz w:val="22"/>
          <w:szCs w:val="22"/>
        </w:rPr>
        <w:t>± SE</w:t>
      </w:r>
      <w:r w:rsidR="001D689E" w:rsidRPr="00911235">
        <w:rPr>
          <w:rFonts w:ascii="Arial" w:hAnsi="Arial" w:cs="Arial"/>
          <w:bCs/>
          <w:sz w:val="22"/>
          <w:szCs w:val="22"/>
        </w:rPr>
        <w:t xml:space="preserve">) of reed warbler nests in </w:t>
      </w:r>
      <w:r w:rsidR="001D689E">
        <w:rPr>
          <w:rFonts w:ascii="Arial" w:hAnsi="Arial" w:cs="Arial"/>
          <w:bCs/>
          <w:sz w:val="22"/>
          <w:szCs w:val="22"/>
        </w:rPr>
        <w:t>un</w:t>
      </w:r>
      <w:r w:rsidR="001D689E" w:rsidRPr="00911235">
        <w:rPr>
          <w:rFonts w:ascii="Arial" w:hAnsi="Arial" w:cs="Arial"/>
          <w:bCs/>
          <w:sz w:val="22"/>
          <w:szCs w:val="22"/>
        </w:rPr>
        <w:t>supplemented and supplemented groups.</w:t>
      </w:r>
    </w:p>
    <w:p w14:paraId="6ED1C4D5" w14:textId="77777777" w:rsidR="001D689E" w:rsidRPr="00C37AB4" w:rsidRDefault="001D689E" w:rsidP="001D689E">
      <w:pPr>
        <w:pStyle w:val="NormalWeb"/>
        <w:rPr>
          <w:rFonts w:ascii="Arial" w:hAnsi="Arial" w:cs="Arial"/>
          <w:sz w:val="22"/>
          <w:szCs w:val="22"/>
        </w:rPr>
      </w:pPr>
    </w:p>
    <w:p w14:paraId="00791638" w14:textId="77777777" w:rsidR="001D689E" w:rsidRPr="00C37AB4" w:rsidRDefault="001D689E" w:rsidP="001D689E">
      <w:pPr>
        <w:pStyle w:val="NormalWeb"/>
        <w:spacing w:before="0" w:after="0" w:line="480" w:lineRule="auto"/>
        <w:rPr>
          <w:rFonts w:ascii="Arial" w:hAnsi="Arial" w:cs="Arial"/>
          <w:b/>
          <w:bCs/>
          <w:sz w:val="22"/>
          <w:szCs w:val="22"/>
        </w:rPr>
      </w:pPr>
    </w:p>
    <w:p w14:paraId="4056191E" w14:textId="77777777" w:rsidR="001D689E" w:rsidRDefault="001D689E" w:rsidP="001D689E">
      <w:pPr>
        <w:pStyle w:val="Body"/>
        <w:widowControl w:val="0"/>
        <w:spacing w:after="0" w:line="480" w:lineRule="auto"/>
        <w:rPr>
          <w:rFonts w:ascii="Arial" w:hAnsi="Arial" w:cs="Arial"/>
        </w:rPr>
      </w:pPr>
    </w:p>
    <w:p w14:paraId="420E6546" w14:textId="77777777" w:rsidR="001D689E" w:rsidRDefault="001D689E" w:rsidP="001D689E">
      <w:pPr>
        <w:pStyle w:val="Body"/>
        <w:widowControl w:val="0"/>
        <w:spacing w:after="0" w:line="480" w:lineRule="auto"/>
        <w:rPr>
          <w:rFonts w:ascii="Arial" w:hAnsi="Arial" w:cs="Arial"/>
        </w:rPr>
      </w:pPr>
    </w:p>
    <w:p w14:paraId="3D4FF769" w14:textId="77777777" w:rsidR="001D689E" w:rsidRDefault="001D689E" w:rsidP="001D689E">
      <w:pPr>
        <w:pStyle w:val="Body"/>
        <w:widowControl w:val="0"/>
        <w:spacing w:after="0" w:line="480" w:lineRule="auto"/>
        <w:rPr>
          <w:rFonts w:ascii="Arial" w:hAnsi="Arial" w:cs="Arial"/>
        </w:rPr>
      </w:pPr>
    </w:p>
    <w:p w14:paraId="735B880E" w14:textId="77777777" w:rsidR="001D689E" w:rsidRDefault="001D689E">
      <w:pPr>
        <w:rPr>
          <w:rFonts w:ascii="Arial" w:hAnsi="Arial" w:cs="Arial"/>
          <w:b/>
        </w:rPr>
      </w:pPr>
    </w:p>
    <w:p w14:paraId="49E6FB53" w14:textId="1939390F" w:rsidR="001D689E" w:rsidRDefault="001D689E">
      <w:pPr>
        <w:rPr>
          <w:rFonts w:ascii="Arial" w:eastAsia="Calibri" w:hAnsi="Arial" w:cs="Arial"/>
          <w:b/>
          <w:color w:val="000000"/>
          <w:sz w:val="22"/>
          <w:szCs w:val="22"/>
          <w:u w:color="000000"/>
        </w:rPr>
      </w:pPr>
      <w:r>
        <w:rPr>
          <w:rFonts w:ascii="Arial" w:hAnsi="Arial" w:cs="Arial"/>
          <w:b/>
        </w:rPr>
        <w:br w:type="page"/>
      </w:r>
    </w:p>
    <w:p w14:paraId="12AACAA4" w14:textId="7FF73631" w:rsidR="001D689E" w:rsidRPr="00C37AB4" w:rsidRDefault="001D689E" w:rsidP="001D689E">
      <w:pPr>
        <w:pStyle w:val="Body"/>
        <w:spacing w:after="0" w:line="480" w:lineRule="auto"/>
        <w:jc w:val="both"/>
        <w:rPr>
          <w:rFonts w:ascii="Arial" w:hAnsi="Arial" w:cs="Arial"/>
        </w:rPr>
      </w:pPr>
      <w:r w:rsidRPr="0058683F">
        <w:rPr>
          <w:rFonts w:ascii="Arial" w:hAnsi="Arial" w:cs="Arial"/>
          <w:b/>
        </w:rPr>
        <w:lastRenderedPageBreak/>
        <w:t>Table 1.</w:t>
      </w:r>
      <w:r w:rsidRPr="00C37AB4">
        <w:rPr>
          <w:rFonts w:ascii="Arial" w:hAnsi="Arial" w:cs="Arial"/>
        </w:rPr>
        <w:t xml:space="preserve"> Sample sizes of </w:t>
      </w:r>
      <w:r>
        <w:rPr>
          <w:rFonts w:ascii="Arial" w:hAnsi="Arial" w:cs="Arial"/>
        </w:rPr>
        <w:t>unsupplemented</w:t>
      </w:r>
      <w:r w:rsidRPr="00C37AB4">
        <w:rPr>
          <w:rFonts w:ascii="Arial" w:hAnsi="Arial" w:cs="Arial"/>
        </w:rPr>
        <w:t xml:space="preserve"> and supplemented </w:t>
      </w:r>
      <w:r>
        <w:rPr>
          <w:rFonts w:ascii="Arial" w:hAnsi="Arial" w:cs="Arial"/>
        </w:rPr>
        <w:t>reed warbler nests</w:t>
      </w:r>
    </w:p>
    <w:tbl>
      <w:tblPr>
        <w:tblStyle w:val="PlainTable51"/>
        <w:tblW w:w="0" w:type="auto"/>
        <w:tblLook w:val="04A0" w:firstRow="1" w:lastRow="0" w:firstColumn="1" w:lastColumn="0" w:noHBand="0" w:noVBand="1"/>
      </w:tblPr>
      <w:tblGrid>
        <w:gridCol w:w="2518"/>
        <w:gridCol w:w="1498"/>
        <w:gridCol w:w="1880"/>
        <w:gridCol w:w="1636"/>
      </w:tblGrid>
      <w:tr w:rsidR="001D689E" w:rsidRPr="00C37AB4" w14:paraId="0BB37BD6" w14:textId="77777777" w:rsidTr="00840696">
        <w:trPr>
          <w:cnfStyle w:val="100000000000" w:firstRow="1" w:lastRow="0" w:firstColumn="0" w:lastColumn="0" w:oddVBand="0" w:evenVBand="0" w:oddHBand="0" w:evenHBand="0" w:firstRowFirstColumn="0" w:firstRowLastColumn="0" w:lastRowFirstColumn="0" w:lastRowLastColumn="0"/>
          <w:trHeight w:val="530"/>
        </w:trPr>
        <w:tc>
          <w:tcPr>
            <w:cnfStyle w:val="001000000100" w:firstRow="0" w:lastRow="0" w:firstColumn="1" w:lastColumn="0" w:oddVBand="0" w:evenVBand="0" w:oddHBand="0" w:evenHBand="0" w:firstRowFirstColumn="1" w:firstRowLastColumn="0" w:lastRowFirstColumn="0" w:lastRowLastColumn="0"/>
            <w:tcW w:w="2518" w:type="dxa"/>
            <w:shd w:val="clear" w:color="auto" w:fill="auto"/>
          </w:tcPr>
          <w:p w14:paraId="3D2CAC0D" w14:textId="77777777" w:rsidR="001D689E" w:rsidRPr="00C37AB4" w:rsidRDefault="001D689E" w:rsidP="008406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jc w:val="both"/>
              <w:rPr>
                <w:rFonts w:ascii="Arial" w:hAnsi="Arial" w:cs="Arial"/>
              </w:rPr>
            </w:pPr>
            <w:r w:rsidRPr="00C37AB4">
              <w:rPr>
                <w:rFonts w:ascii="Arial" w:hAnsi="Arial" w:cs="Arial"/>
              </w:rPr>
              <w:t>Study</w:t>
            </w:r>
          </w:p>
        </w:tc>
        <w:tc>
          <w:tcPr>
            <w:tcW w:w="1498" w:type="dxa"/>
            <w:shd w:val="clear" w:color="auto" w:fill="auto"/>
          </w:tcPr>
          <w:p w14:paraId="75D14A95" w14:textId="77777777" w:rsidR="001D689E" w:rsidRPr="00C37AB4" w:rsidRDefault="001D689E" w:rsidP="008406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C37AB4">
              <w:rPr>
                <w:rFonts w:ascii="Arial" w:hAnsi="Arial" w:cs="Arial"/>
              </w:rPr>
              <w:t>Site</w:t>
            </w:r>
          </w:p>
        </w:tc>
        <w:tc>
          <w:tcPr>
            <w:tcW w:w="1880" w:type="dxa"/>
            <w:shd w:val="clear" w:color="auto" w:fill="auto"/>
          </w:tcPr>
          <w:p w14:paraId="79272A7D" w14:textId="77777777" w:rsidR="001D689E" w:rsidRPr="00C37AB4" w:rsidRDefault="001D689E" w:rsidP="008406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Unsupplemented</w:t>
            </w:r>
          </w:p>
        </w:tc>
        <w:tc>
          <w:tcPr>
            <w:tcW w:w="1636" w:type="dxa"/>
            <w:shd w:val="clear" w:color="auto" w:fill="auto"/>
          </w:tcPr>
          <w:p w14:paraId="6E96010F" w14:textId="77777777" w:rsidR="001D689E" w:rsidRPr="00C37AB4" w:rsidRDefault="001D689E" w:rsidP="008406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Supplemented </w:t>
            </w:r>
          </w:p>
        </w:tc>
      </w:tr>
      <w:tr w:rsidR="001D689E" w:rsidRPr="00C37AB4" w14:paraId="21DAFDF6" w14:textId="77777777" w:rsidTr="00840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Merge w:val="restart"/>
            <w:shd w:val="clear" w:color="auto" w:fill="auto"/>
          </w:tcPr>
          <w:p w14:paraId="7FA27D0E" w14:textId="77777777" w:rsidR="001D689E" w:rsidRPr="00C37AB4" w:rsidRDefault="001D689E" w:rsidP="008406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jc w:val="both"/>
              <w:rPr>
                <w:rFonts w:ascii="Arial" w:hAnsi="Arial" w:cs="Arial"/>
              </w:rPr>
            </w:pPr>
            <w:r w:rsidRPr="00C37AB4">
              <w:rPr>
                <w:rFonts w:ascii="Arial" w:hAnsi="Arial" w:cs="Arial"/>
              </w:rPr>
              <w:t>Predator</w:t>
            </w:r>
            <w:r>
              <w:rPr>
                <w:rFonts w:ascii="Arial" w:hAnsi="Arial" w:cs="Arial"/>
              </w:rPr>
              <w:t xml:space="preserve"> presentation</w:t>
            </w:r>
          </w:p>
        </w:tc>
        <w:tc>
          <w:tcPr>
            <w:tcW w:w="1498" w:type="dxa"/>
            <w:shd w:val="clear" w:color="auto" w:fill="auto"/>
          </w:tcPr>
          <w:p w14:paraId="17A48AC2" w14:textId="77777777" w:rsidR="001D689E" w:rsidRPr="00C37AB4" w:rsidRDefault="001D689E" w:rsidP="008406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37AB4">
              <w:rPr>
                <w:rFonts w:ascii="Arial" w:hAnsi="Arial" w:cs="Arial"/>
              </w:rPr>
              <w:t>CBWR</w:t>
            </w:r>
          </w:p>
        </w:tc>
        <w:tc>
          <w:tcPr>
            <w:tcW w:w="1880" w:type="dxa"/>
            <w:shd w:val="clear" w:color="auto" w:fill="auto"/>
          </w:tcPr>
          <w:p w14:paraId="1E6BF3F1" w14:textId="77777777" w:rsidR="001D689E" w:rsidRPr="00C37AB4" w:rsidRDefault="001D689E" w:rsidP="008406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w:t>
            </w:r>
            <w:r w:rsidRPr="00C37AB4">
              <w:rPr>
                <w:rFonts w:ascii="Arial" w:hAnsi="Arial" w:cs="Arial"/>
              </w:rPr>
              <w:t>8</w:t>
            </w:r>
          </w:p>
        </w:tc>
        <w:tc>
          <w:tcPr>
            <w:tcW w:w="1636" w:type="dxa"/>
            <w:shd w:val="clear" w:color="auto" w:fill="auto"/>
          </w:tcPr>
          <w:p w14:paraId="2E7A389F" w14:textId="77777777" w:rsidR="001D689E" w:rsidRPr="00C37AB4" w:rsidRDefault="001D689E" w:rsidP="008406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w:t>
            </w:r>
            <w:r w:rsidRPr="00C37AB4">
              <w:rPr>
                <w:rFonts w:ascii="Arial" w:hAnsi="Arial" w:cs="Arial"/>
              </w:rPr>
              <w:t>9</w:t>
            </w:r>
          </w:p>
        </w:tc>
      </w:tr>
      <w:tr w:rsidR="001D689E" w:rsidRPr="00C37AB4" w14:paraId="1D2A941F" w14:textId="77777777" w:rsidTr="00840696">
        <w:tc>
          <w:tcPr>
            <w:cnfStyle w:val="001000000000" w:firstRow="0" w:lastRow="0" w:firstColumn="1" w:lastColumn="0" w:oddVBand="0" w:evenVBand="0" w:oddHBand="0" w:evenHBand="0" w:firstRowFirstColumn="0" w:firstRowLastColumn="0" w:lastRowFirstColumn="0" w:lastRowLastColumn="0"/>
            <w:tcW w:w="2518" w:type="dxa"/>
            <w:vMerge/>
            <w:shd w:val="clear" w:color="auto" w:fill="auto"/>
          </w:tcPr>
          <w:p w14:paraId="694D83CE" w14:textId="77777777" w:rsidR="001D689E" w:rsidRPr="00C37AB4" w:rsidRDefault="001D689E" w:rsidP="008406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jc w:val="both"/>
              <w:rPr>
                <w:rFonts w:ascii="Arial" w:hAnsi="Arial" w:cs="Arial"/>
              </w:rPr>
            </w:pPr>
          </w:p>
        </w:tc>
        <w:tc>
          <w:tcPr>
            <w:tcW w:w="1498" w:type="dxa"/>
            <w:shd w:val="clear" w:color="auto" w:fill="auto"/>
          </w:tcPr>
          <w:p w14:paraId="5DC673F0" w14:textId="77777777" w:rsidR="001D689E" w:rsidRPr="00C37AB4" w:rsidRDefault="001D689E" w:rsidP="008406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37AB4">
              <w:rPr>
                <w:rFonts w:ascii="Arial" w:hAnsi="Arial" w:cs="Arial"/>
              </w:rPr>
              <w:t>CLCP</w:t>
            </w:r>
          </w:p>
        </w:tc>
        <w:tc>
          <w:tcPr>
            <w:tcW w:w="1880" w:type="dxa"/>
            <w:shd w:val="clear" w:color="auto" w:fill="auto"/>
          </w:tcPr>
          <w:p w14:paraId="215AB2EE" w14:textId="77777777" w:rsidR="001D689E" w:rsidRPr="00C37AB4" w:rsidRDefault="001D689E" w:rsidP="008406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w:t>
            </w:r>
            <w:r w:rsidRPr="00C37AB4">
              <w:rPr>
                <w:rFonts w:ascii="Arial" w:hAnsi="Arial" w:cs="Arial"/>
              </w:rPr>
              <w:t>8</w:t>
            </w:r>
          </w:p>
        </w:tc>
        <w:tc>
          <w:tcPr>
            <w:tcW w:w="1636" w:type="dxa"/>
            <w:shd w:val="clear" w:color="auto" w:fill="auto"/>
          </w:tcPr>
          <w:p w14:paraId="2F8F07CA" w14:textId="77777777" w:rsidR="001D689E" w:rsidRPr="00C37AB4" w:rsidRDefault="001D689E" w:rsidP="008406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w:t>
            </w:r>
            <w:r w:rsidRPr="00C37AB4">
              <w:rPr>
                <w:rFonts w:ascii="Arial" w:hAnsi="Arial" w:cs="Arial"/>
              </w:rPr>
              <w:t>6</w:t>
            </w:r>
          </w:p>
        </w:tc>
      </w:tr>
      <w:tr w:rsidR="001D689E" w:rsidRPr="00C37AB4" w14:paraId="70C44E5F" w14:textId="77777777" w:rsidTr="00840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05812489" w14:textId="77777777" w:rsidR="001D689E" w:rsidRPr="00C37AB4" w:rsidRDefault="001D689E" w:rsidP="008406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jc w:val="both"/>
              <w:rPr>
                <w:rFonts w:ascii="Arial" w:hAnsi="Arial" w:cs="Arial"/>
              </w:rPr>
            </w:pPr>
            <w:r>
              <w:rPr>
                <w:rFonts w:ascii="Arial" w:hAnsi="Arial" w:cs="Arial"/>
              </w:rPr>
              <w:t>Incubation off-bout</w:t>
            </w:r>
          </w:p>
        </w:tc>
        <w:tc>
          <w:tcPr>
            <w:tcW w:w="1498" w:type="dxa"/>
            <w:shd w:val="clear" w:color="auto" w:fill="auto"/>
          </w:tcPr>
          <w:p w14:paraId="466342E2" w14:textId="77777777" w:rsidR="001D689E" w:rsidRPr="00C37AB4" w:rsidRDefault="001D689E" w:rsidP="008406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37AB4">
              <w:rPr>
                <w:rFonts w:ascii="Arial" w:hAnsi="Arial" w:cs="Arial"/>
              </w:rPr>
              <w:t>CBWR</w:t>
            </w:r>
          </w:p>
        </w:tc>
        <w:tc>
          <w:tcPr>
            <w:tcW w:w="1880" w:type="dxa"/>
            <w:shd w:val="clear" w:color="auto" w:fill="auto"/>
          </w:tcPr>
          <w:p w14:paraId="6909AAE5" w14:textId="77777777" w:rsidR="001D689E" w:rsidRPr="00C37AB4" w:rsidRDefault="001D689E" w:rsidP="008406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w:t>
            </w:r>
            <w:r w:rsidRPr="00C37AB4">
              <w:rPr>
                <w:rFonts w:ascii="Arial" w:hAnsi="Arial" w:cs="Arial"/>
              </w:rPr>
              <w:t>9</w:t>
            </w:r>
          </w:p>
        </w:tc>
        <w:tc>
          <w:tcPr>
            <w:tcW w:w="1636" w:type="dxa"/>
            <w:shd w:val="clear" w:color="auto" w:fill="auto"/>
          </w:tcPr>
          <w:p w14:paraId="32EE0861" w14:textId="77777777" w:rsidR="001D689E" w:rsidRPr="00C37AB4" w:rsidRDefault="001D689E" w:rsidP="0084069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w:t>
            </w:r>
            <w:r w:rsidRPr="00C37AB4">
              <w:rPr>
                <w:rFonts w:ascii="Arial" w:hAnsi="Arial" w:cs="Arial"/>
              </w:rPr>
              <w:t>7</w:t>
            </w:r>
          </w:p>
        </w:tc>
      </w:tr>
    </w:tbl>
    <w:p w14:paraId="35FF8A40" w14:textId="77777777" w:rsidR="001D689E" w:rsidRPr="00C37AB4" w:rsidRDefault="001D689E" w:rsidP="001D689E">
      <w:pPr>
        <w:pStyle w:val="Body"/>
        <w:spacing w:after="0" w:line="480" w:lineRule="auto"/>
        <w:jc w:val="both"/>
        <w:rPr>
          <w:rFonts w:ascii="Arial" w:eastAsia="Times New Roman" w:hAnsi="Arial" w:cs="Arial"/>
        </w:rPr>
      </w:pPr>
    </w:p>
    <w:p w14:paraId="09105386" w14:textId="77777777" w:rsidR="001D689E" w:rsidRDefault="001D689E">
      <w:pPr>
        <w:rPr>
          <w:rFonts w:ascii="Arial" w:eastAsia="Times New Roman" w:hAnsi="Arial" w:cs="Arial"/>
          <w:bCs/>
          <w:color w:val="000000"/>
          <w:sz w:val="22"/>
          <w:szCs w:val="22"/>
          <w:u w:color="000000"/>
        </w:rPr>
      </w:pPr>
      <w:r>
        <w:rPr>
          <w:rFonts w:ascii="Arial" w:eastAsia="Times New Roman" w:hAnsi="Arial" w:cs="Arial"/>
          <w:bCs/>
        </w:rPr>
        <w:br w:type="page"/>
      </w:r>
    </w:p>
    <w:p w14:paraId="512203E8" w14:textId="77777777" w:rsidR="001D689E" w:rsidRPr="00C37AB4" w:rsidRDefault="001D689E" w:rsidP="001D689E">
      <w:pPr>
        <w:pStyle w:val="Body"/>
        <w:shd w:val="clear" w:color="auto" w:fill="FFFFFF"/>
        <w:spacing w:line="480" w:lineRule="auto"/>
        <w:rPr>
          <w:rFonts w:ascii="Arial" w:hAnsi="Arial" w:cs="Arial"/>
          <w:b/>
          <w:bCs/>
        </w:rPr>
      </w:pPr>
      <w:r w:rsidRPr="00C37AB4">
        <w:rPr>
          <w:rFonts w:ascii="Arial" w:hAnsi="Arial" w:cs="Arial"/>
          <w:b/>
          <w:bCs/>
        </w:rPr>
        <w:lastRenderedPageBreak/>
        <w:t>Table 2.</w:t>
      </w:r>
      <w:r w:rsidRPr="00C37AB4">
        <w:rPr>
          <w:rFonts w:ascii="Arial" w:hAnsi="Arial" w:cs="Arial"/>
        </w:rPr>
        <w:t xml:space="preserve"> Analysis of predator </w:t>
      </w:r>
      <w:r>
        <w:rPr>
          <w:rFonts w:ascii="Arial" w:hAnsi="Arial" w:cs="Arial"/>
        </w:rPr>
        <w:t>presentation study</w:t>
      </w:r>
      <w:r w:rsidRPr="00C37AB4">
        <w:rPr>
          <w:rFonts w:ascii="Arial" w:hAnsi="Arial" w:cs="Arial"/>
        </w:rPr>
        <w:t>. GLM</w:t>
      </w:r>
      <w:r>
        <w:rPr>
          <w:rFonts w:ascii="Arial" w:hAnsi="Arial" w:cs="Arial"/>
        </w:rPr>
        <w:t>M</w:t>
      </w:r>
      <w:r w:rsidRPr="00C37AB4">
        <w:rPr>
          <w:rFonts w:ascii="Arial" w:hAnsi="Arial" w:cs="Arial"/>
        </w:rPr>
        <w:t xml:space="preserve"> model explaining adult reed warbler latency to response (</w:t>
      </w:r>
      <w:r>
        <w:rPr>
          <w:rFonts w:ascii="Arial" w:hAnsi="Arial" w:cs="Arial"/>
        </w:rPr>
        <w:t xml:space="preserve">time taken to return to the vicinity of the nest, </w:t>
      </w:r>
      <w:r w:rsidRPr="00C37AB4">
        <w:rPr>
          <w:rFonts w:ascii="Arial" w:hAnsi="Arial" w:cs="Arial"/>
        </w:rPr>
        <w:t xml:space="preserve">in seconds). </w:t>
      </w:r>
    </w:p>
    <w:tbl>
      <w:tblPr>
        <w:tblStyle w:val="PlainTable51"/>
        <w:tblW w:w="8330" w:type="dxa"/>
        <w:tblLayout w:type="fixed"/>
        <w:tblLook w:val="04A0" w:firstRow="1" w:lastRow="0" w:firstColumn="1" w:lastColumn="0" w:noHBand="0" w:noVBand="1"/>
      </w:tblPr>
      <w:tblGrid>
        <w:gridCol w:w="3261"/>
        <w:gridCol w:w="1781"/>
        <w:gridCol w:w="28"/>
        <w:gridCol w:w="992"/>
        <w:gridCol w:w="1134"/>
        <w:gridCol w:w="1134"/>
      </w:tblGrid>
      <w:tr w:rsidR="001D689E" w:rsidRPr="00C37AB4" w14:paraId="566F7E30" w14:textId="77777777" w:rsidTr="00840696">
        <w:trPr>
          <w:cnfStyle w:val="100000000000" w:firstRow="1" w:lastRow="0" w:firstColumn="0" w:lastColumn="0" w:oddVBand="0" w:evenVBand="0" w:oddHBand="0" w:evenHBand="0" w:firstRowFirstColumn="0" w:firstRowLastColumn="0" w:lastRowFirstColumn="0" w:lastRowLastColumn="0"/>
          <w:trHeight w:val="613"/>
        </w:trPr>
        <w:tc>
          <w:tcPr>
            <w:cnfStyle w:val="001000000100" w:firstRow="0" w:lastRow="0" w:firstColumn="1" w:lastColumn="0" w:oddVBand="0" w:evenVBand="0" w:oddHBand="0" w:evenHBand="0" w:firstRowFirstColumn="1" w:firstRowLastColumn="0" w:lastRowFirstColumn="0" w:lastRowLastColumn="0"/>
            <w:tcW w:w="3261" w:type="dxa"/>
            <w:shd w:val="clear" w:color="auto" w:fill="auto"/>
          </w:tcPr>
          <w:p w14:paraId="20FCAF21" w14:textId="77777777" w:rsidR="001D689E" w:rsidRPr="00C37AB4" w:rsidRDefault="001D689E" w:rsidP="00840696">
            <w:pPr>
              <w:pStyle w:val="Body"/>
              <w:shd w:val="clear" w:color="auto" w:fill="FFFFFF"/>
              <w:rPr>
                <w:rFonts w:ascii="Arial" w:hAnsi="Arial" w:cs="Arial"/>
              </w:rPr>
            </w:pPr>
            <w:r w:rsidRPr="00C37AB4">
              <w:rPr>
                <w:rFonts w:ascii="Arial" w:hAnsi="Arial" w:cs="Arial"/>
                <w:b/>
                <w:bCs/>
              </w:rPr>
              <w:t>Parameter</w:t>
            </w:r>
          </w:p>
        </w:tc>
        <w:tc>
          <w:tcPr>
            <w:tcW w:w="1781" w:type="dxa"/>
            <w:shd w:val="clear" w:color="auto" w:fill="auto"/>
          </w:tcPr>
          <w:p w14:paraId="18D74248" w14:textId="77777777" w:rsidR="001D689E" w:rsidRPr="00C37AB4" w:rsidRDefault="001D689E" w:rsidP="00840696">
            <w:pPr>
              <w:pStyle w:val="Body"/>
              <w:shd w:val="clear" w:color="auto" w:fill="FFFFFF"/>
              <w:cnfStyle w:val="100000000000" w:firstRow="1" w:lastRow="0" w:firstColumn="0" w:lastColumn="0" w:oddVBand="0" w:evenVBand="0" w:oddHBand="0" w:evenHBand="0" w:firstRowFirstColumn="0" w:firstRowLastColumn="0" w:lastRowFirstColumn="0" w:lastRowLastColumn="0"/>
              <w:rPr>
                <w:rFonts w:ascii="Arial" w:hAnsi="Arial" w:cs="Arial"/>
              </w:rPr>
            </w:pPr>
            <w:r w:rsidRPr="00C37AB4">
              <w:rPr>
                <w:rFonts w:ascii="Arial" w:hAnsi="Arial" w:cs="Arial"/>
                <w:b/>
                <w:bCs/>
              </w:rPr>
              <w:t>Estimate ± SE</w:t>
            </w:r>
          </w:p>
        </w:tc>
        <w:tc>
          <w:tcPr>
            <w:tcW w:w="1020" w:type="dxa"/>
            <w:gridSpan w:val="2"/>
            <w:shd w:val="clear" w:color="auto" w:fill="auto"/>
          </w:tcPr>
          <w:p w14:paraId="15168DF7" w14:textId="77777777" w:rsidR="001D689E" w:rsidRPr="00C37AB4" w:rsidRDefault="001D689E" w:rsidP="00840696">
            <w:pPr>
              <w:pStyle w:val="Body"/>
              <w:shd w:val="clear" w:color="auto" w:fill="FFFFFF"/>
              <w:cnfStyle w:val="100000000000" w:firstRow="1" w:lastRow="0" w:firstColumn="0" w:lastColumn="0" w:oddVBand="0" w:evenVBand="0" w:oddHBand="0" w:evenHBand="0" w:firstRowFirstColumn="0" w:firstRowLastColumn="0" w:lastRowFirstColumn="0" w:lastRowLastColumn="0"/>
              <w:rPr>
                <w:rFonts w:ascii="Arial" w:hAnsi="Arial" w:cs="Arial"/>
              </w:rPr>
            </w:pPr>
            <w:r w:rsidRPr="00C37AB4">
              <w:rPr>
                <w:rFonts w:ascii="Arial" w:hAnsi="Arial" w:cs="Arial"/>
                <w:b/>
                <w:bCs/>
                <w:i w:val="0"/>
                <w:iCs w:val="0"/>
              </w:rPr>
              <w:t>df</w:t>
            </w:r>
          </w:p>
        </w:tc>
        <w:tc>
          <w:tcPr>
            <w:tcW w:w="1134" w:type="dxa"/>
            <w:shd w:val="clear" w:color="auto" w:fill="auto"/>
          </w:tcPr>
          <w:p w14:paraId="1D50ECFD" w14:textId="77777777" w:rsidR="001D689E" w:rsidRPr="00C37AB4" w:rsidRDefault="001D689E" w:rsidP="00840696">
            <w:pPr>
              <w:pStyle w:val="Body"/>
              <w:shd w:val="clear" w:color="auto" w:fill="FFFFFF"/>
              <w:cnfStyle w:val="100000000000" w:firstRow="1" w:lastRow="0" w:firstColumn="0" w:lastColumn="0" w:oddVBand="0" w:evenVBand="0" w:oddHBand="0" w:evenHBand="0" w:firstRowFirstColumn="0" w:firstRowLastColumn="0" w:lastRowFirstColumn="0" w:lastRowLastColumn="0"/>
              <w:rPr>
                <w:rFonts w:ascii="Arial" w:hAnsi="Arial" w:cs="Arial"/>
              </w:rPr>
            </w:pPr>
            <w:r w:rsidRPr="00C37AB4">
              <w:rPr>
                <w:rFonts w:ascii="Arial" w:hAnsi="Arial" w:cs="Arial"/>
                <w:b/>
                <w:bCs/>
                <w:i w:val="0"/>
                <w:iCs w:val="0"/>
              </w:rPr>
              <w:t>F</w:t>
            </w:r>
          </w:p>
        </w:tc>
        <w:tc>
          <w:tcPr>
            <w:tcW w:w="1134" w:type="dxa"/>
            <w:shd w:val="clear" w:color="auto" w:fill="auto"/>
          </w:tcPr>
          <w:p w14:paraId="44A0587D" w14:textId="77777777" w:rsidR="001D689E" w:rsidRPr="00C37AB4" w:rsidRDefault="001D689E" w:rsidP="00840696">
            <w:pPr>
              <w:pStyle w:val="Body"/>
              <w:shd w:val="clear" w:color="auto" w:fill="FFFFFF"/>
              <w:cnfStyle w:val="100000000000" w:firstRow="1" w:lastRow="0" w:firstColumn="0" w:lastColumn="0" w:oddVBand="0" w:evenVBand="0" w:oddHBand="0" w:evenHBand="0" w:firstRowFirstColumn="0" w:firstRowLastColumn="0" w:lastRowFirstColumn="0" w:lastRowLastColumn="0"/>
              <w:rPr>
                <w:rFonts w:ascii="Arial" w:hAnsi="Arial" w:cs="Arial"/>
              </w:rPr>
            </w:pPr>
            <w:r w:rsidRPr="00C37AB4">
              <w:rPr>
                <w:rFonts w:ascii="Arial" w:hAnsi="Arial" w:cs="Arial"/>
                <w:b/>
                <w:bCs/>
                <w:i w:val="0"/>
                <w:iCs w:val="0"/>
              </w:rPr>
              <w:t xml:space="preserve">P </w:t>
            </w:r>
          </w:p>
        </w:tc>
      </w:tr>
      <w:tr w:rsidR="001D689E" w:rsidRPr="00C37AB4" w14:paraId="7E70FFF3" w14:textId="77777777" w:rsidTr="00840696">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0E48DBEB" w14:textId="77777777" w:rsidR="001D689E" w:rsidRPr="00C37AB4" w:rsidRDefault="001D689E" w:rsidP="00840696">
            <w:pPr>
              <w:pStyle w:val="Body"/>
              <w:shd w:val="clear" w:color="auto" w:fill="FFFFFF"/>
              <w:rPr>
                <w:rFonts w:ascii="Arial" w:hAnsi="Arial" w:cs="Arial"/>
              </w:rPr>
            </w:pPr>
            <w:r w:rsidRPr="00C37AB4">
              <w:rPr>
                <w:rFonts w:ascii="Arial" w:hAnsi="Arial" w:cs="Arial"/>
              </w:rPr>
              <w:t>Predator Present</w:t>
            </w:r>
          </w:p>
        </w:tc>
        <w:tc>
          <w:tcPr>
            <w:tcW w:w="1809" w:type="dxa"/>
            <w:gridSpan w:val="2"/>
            <w:shd w:val="clear" w:color="auto" w:fill="auto"/>
          </w:tcPr>
          <w:p w14:paraId="1C29901A" w14:textId="77777777" w:rsidR="001D689E" w:rsidRPr="00C37AB4" w:rsidRDefault="001D689E" w:rsidP="00840696">
            <w:pPr>
              <w:pStyle w:val="Body"/>
              <w:shd w:val="clear" w:color="auto" w:fill="FFFFFF"/>
              <w:cnfStyle w:val="000000100000" w:firstRow="0" w:lastRow="0" w:firstColumn="0" w:lastColumn="0" w:oddVBand="0" w:evenVBand="0" w:oddHBand="1" w:evenHBand="0" w:firstRowFirstColumn="0" w:firstRowLastColumn="0" w:lastRowFirstColumn="0" w:lastRowLastColumn="0"/>
              <w:rPr>
                <w:rFonts w:ascii="Arial" w:hAnsi="Arial" w:cs="Arial"/>
              </w:rPr>
            </w:pPr>
            <w:r w:rsidRPr="00C37AB4">
              <w:rPr>
                <w:rFonts w:ascii="Arial" w:hAnsi="Arial" w:cs="Arial"/>
              </w:rPr>
              <w:t>-52.96 ± 18.45</w:t>
            </w:r>
          </w:p>
        </w:tc>
        <w:tc>
          <w:tcPr>
            <w:tcW w:w="992" w:type="dxa"/>
            <w:shd w:val="clear" w:color="auto" w:fill="auto"/>
          </w:tcPr>
          <w:p w14:paraId="018A0519" w14:textId="77777777" w:rsidR="001D689E" w:rsidRPr="00C37AB4" w:rsidRDefault="001D689E" w:rsidP="00840696">
            <w:pPr>
              <w:pStyle w:val="Body"/>
              <w:shd w:val="clear" w:color="auto" w:fill="FFFFFF"/>
              <w:cnfStyle w:val="000000100000" w:firstRow="0" w:lastRow="0" w:firstColumn="0" w:lastColumn="0" w:oddVBand="0" w:evenVBand="0" w:oddHBand="1" w:evenHBand="0" w:firstRowFirstColumn="0" w:firstRowLastColumn="0" w:lastRowFirstColumn="0" w:lastRowLastColumn="0"/>
              <w:rPr>
                <w:rFonts w:ascii="Arial" w:hAnsi="Arial" w:cs="Arial"/>
              </w:rPr>
            </w:pPr>
            <w:r w:rsidRPr="00C37AB4">
              <w:rPr>
                <w:rFonts w:ascii="Arial" w:hAnsi="Arial" w:cs="Arial"/>
              </w:rPr>
              <w:t>1,52.50</w:t>
            </w:r>
          </w:p>
        </w:tc>
        <w:tc>
          <w:tcPr>
            <w:tcW w:w="1134" w:type="dxa"/>
            <w:shd w:val="clear" w:color="auto" w:fill="auto"/>
          </w:tcPr>
          <w:p w14:paraId="26F246C8" w14:textId="77777777" w:rsidR="001D689E" w:rsidRPr="00C37AB4" w:rsidRDefault="001D689E" w:rsidP="00840696">
            <w:pPr>
              <w:pStyle w:val="Body"/>
              <w:shd w:val="clear" w:color="auto" w:fill="FFFFFF"/>
              <w:cnfStyle w:val="000000100000" w:firstRow="0" w:lastRow="0" w:firstColumn="0" w:lastColumn="0" w:oddVBand="0" w:evenVBand="0" w:oddHBand="1" w:evenHBand="0" w:firstRowFirstColumn="0" w:firstRowLastColumn="0" w:lastRowFirstColumn="0" w:lastRowLastColumn="0"/>
              <w:rPr>
                <w:rFonts w:ascii="Arial" w:hAnsi="Arial" w:cs="Arial"/>
              </w:rPr>
            </w:pPr>
            <w:r w:rsidRPr="00C37AB4">
              <w:rPr>
                <w:rFonts w:ascii="Arial" w:hAnsi="Arial" w:cs="Arial"/>
              </w:rPr>
              <w:t>16.878</w:t>
            </w:r>
          </w:p>
        </w:tc>
        <w:tc>
          <w:tcPr>
            <w:tcW w:w="1134" w:type="dxa"/>
            <w:shd w:val="clear" w:color="auto" w:fill="auto"/>
          </w:tcPr>
          <w:p w14:paraId="37923110" w14:textId="77777777" w:rsidR="001D689E" w:rsidRPr="00C37AB4" w:rsidRDefault="001D689E" w:rsidP="00840696">
            <w:pPr>
              <w:pStyle w:val="Body"/>
              <w:shd w:val="clear" w:color="auto" w:fill="FFFFFF"/>
              <w:cnfStyle w:val="000000100000" w:firstRow="0" w:lastRow="0" w:firstColumn="0" w:lastColumn="0" w:oddVBand="0" w:evenVBand="0" w:oddHBand="1" w:evenHBand="0" w:firstRowFirstColumn="0" w:firstRowLastColumn="0" w:lastRowFirstColumn="0" w:lastRowLastColumn="0"/>
              <w:rPr>
                <w:rFonts w:ascii="Arial" w:hAnsi="Arial" w:cs="Arial"/>
              </w:rPr>
            </w:pPr>
            <w:r w:rsidRPr="00C37AB4">
              <w:rPr>
                <w:rFonts w:ascii="Arial" w:hAnsi="Arial" w:cs="Arial"/>
              </w:rPr>
              <w:t xml:space="preserve">  0.0001</w:t>
            </w:r>
          </w:p>
        </w:tc>
      </w:tr>
      <w:tr w:rsidR="001D689E" w:rsidRPr="00C37AB4" w14:paraId="70B947A8" w14:textId="77777777" w:rsidTr="00840696">
        <w:trPr>
          <w:trHeight w:val="384"/>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5017FA39" w14:textId="77777777" w:rsidR="001D689E" w:rsidRPr="00C37AB4" w:rsidRDefault="001D689E" w:rsidP="00840696">
            <w:pPr>
              <w:pStyle w:val="Body"/>
              <w:shd w:val="clear" w:color="auto" w:fill="FFFFFF"/>
              <w:rPr>
                <w:rFonts w:ascii="Arial" w:hAnsi="Arial" w:cs="Arial"/>
              </w:rPr>
            </w:pPr>
            <w:r>
              <w:rPr>
                <w:rFonts w:ascii="Arial" w:hAnsi="Arial" w:cs="Arial"/>
              </w:rPr>
              <w:t>Food s</w:t>
            </w:r>
            <w:r w:rsidRPr="00C37AB4">
              <w:rPr>
                <w:rFonts w:ascii="Arial" w:hAnsi="Arial" w:cs="Arial"/>
              </w:rPr>
              <w:t>upplementation</w:t>
            </w:r>
          </w:p>
        </w:tc>
        <w:tc>
          <w:tcPr>
            <w:tcW w:w="1781" w:type="dxa"/>
            <w:shd w:val="clear" w:color="auto" w:fill="auto"/>
          </w:tcPr>
          <w:p w14:paraId="42E73ABE" w14:textId="77777777" w:rsidR="001D689E" w:rsidRPr="00C37AB4" w:rsidRDefault="001D689E" w:rsidP="00840696">
            <w:pPr>
              <w:pStyle w:val="Body"/>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rPr>
            </w:pPr>
            <w:r w:rsidRPr="00C37AB4">
              <w:rPr>
                <w:rFonts w:ascii="Arial" w:hAnsi="Arial" w:cs="Arial"/>
              </w:rPr>
              <w:t>-10.47 ± 10.69</w:t>
            </w:r>
          </w:p>
        </w:tc>
        <w:tc>
          <w:tcPr>
            <w:tcW w:w="1020" w:type="dxa"/>
            <w:gridSpan w:val="2"/>
            <w:shd w:val="clear" w:color="auto" w:fill="auto"/>
          </w:tcPr>
          <w:p w14:paraId="3BC5634A" w14:textId="77777777" w:rsidR="001D689E" w:rsidRPr="00C37AB4" w:rsidRDefault="001D689E" w:rsidP="00840696">
            <w:pPr>
              <w:pStyle w:val="Body"/>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rPr>
            </w:pPr>
            <w:r w:rsidRPr="00C37AB4">
              <w:rPr>
                <w:rFonts w:ascii="Arial" w:hAnsi="Arial" w:cs="Arial"/>
              </w:rPr>
              <w:t>1,28.46</w:t>
            </w:r>
          </w:p>
        </w:tc>
        <w:tc>
          <w:tcPr>
            <w:tcW w:w="1134" w:type="dxa"/>
            <w:shd w:val="clear" w:color="auto" w:fill="auto"/>
          </w:tcPr>
          <w:p w14:paraId="1E7EE6AD" w14:textId="77777777" w:rsidR="001D689E" w:rsidRPr="00C37AB4" w:rsidRDefault="001D689E" w:rsidP="00840696">
            <w:pPr>
              <w:pStyle w:val="Body"/>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rPr>
            </w:pPr>
            <w:r w:rsidRPr="00C37AB4">
              <w:rPr>
                <w:rFonts w:ascii="Arial" w:hAnsi="Arial" w:cs="Arial"/>
              </w:rPr>
              <w:t>9.581</w:t>
            </w:r>
          </w:p>
        </w:tc>
        <w:tc>
          <w:tcPr>
            <w:tcW w:w="1134" w:type="dxa"/>
            <w:shd w:val="clear" w:color="auto" w:fill="auto"/>
          </w:tcPr>
          <w:p w14:paraId="056437B1" w14:textId="77777777" w:rsidR="001D689E" w:rsidRPr="00C37AB4" w:rsidRDefault="001D689E" w:rsidP="00840696">
            <w:pPr>
              <w:pStyle w:val="Body"/>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rPr>
            </w:pPr>
            <w:r w:rsidRPr="00C37AB4">
              <w:rPr>
                <w:rFonts w:ascii="Arial" w:hAnsi="Arial" w:cs="Arial"/>
              </w:rPr>
              <w:t xml:space="preserve">  0.0044</w:t>
            </w:r>
          </w:p>
        </w:tc>
      </w:tr>
      <w:tr w:rsidR="001D689E" w:rsidRPr="00C37AB4" w14:paraId="5DDCB557" w14:textId="77777777" w:rsidTr="0084069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0EFEE761" w14:textId="77777777" w:rsidR="001D689E" w:rsidRPr="00C37AB4" w:rsidRDefault="001D689E" w:rsidP="00840696">
            <w:pPr>
              <w:pStyle w:val="Body"/>
              <w:shd w:val="clear" w:color="auto" w:fill="FFFFFF"/>
              <w:rPr>
                <w:rFonts w:ascii="Arial" w:hAnsi="Arial" w:cs="Arial"/>
              </w:rPr>
            </w:pPr>
            <w:r w:rsidRPr="00C37AB4">
              <w:rPr>
                <w:rFonts w:ascii="Arial" w:hAnsi="Arial" w:cs="Arial"/>
                <w:bCs/>
              </w:rPr>
              <w:t>Incubation day</w:t>
            </w:r>
          </w:p>
        </w:tc>
        <w:tc>
          <w:tcPr>
            <w:tcW w:w="1781" w:type="dxa"/>
            <w:shd w:val="clear" w:color="auto" w:fill="auto"/>
          </w:tcPr>
          <w:p w14:paraId="63FF24B7" w14:textId="77777777" w:rsidR="001D689E" w:rsidRPr="00C37AB4" w:rsidRDefault="001D689E" w:rsidP="00840696">
            <w:pPr>
              <w:pStyle w:val="Body"/>
              <w:shd w:val="clear" w:color="auto" w:fill="FFFFFF"/>
              <w:cnfStyle w:val="000000100000" w:firstRow="0" w:lastRow="0" w:firstColumn="0" w:lastColumn="0" w:oddVBand="0" w:evenVBand="0" w:oddHBand="1" w:evenHBand="0" w:firstRowFirstColumn="0" w:firstRowLastColumn="0" w:lastRowFirstColumn="0" w:lastRowLastColumn="0"/>
              <w:rPr>
                <w:rFonts w:ascii="Arial" w:hAnsi="Arial" w:cs="Arial"/>
              </w:rPr>
            </w:pPr>
            <w:r w:rsidRPr="00C37AB4">
              <w:rPr>
                <w:rFonts w:ascii="Arial" w:hAnsi="Arial" w:cs="Arial"/>
                <w:bCs/>
              </w:rPr>
              <w:t>-12.10 ± 2.17</w:t>
            </w:r>
          </w:p>
        </w:tc>
        <w:tc>
          <w:tcPr>
            <w:tcW w:w="1020" w:type="dxa"/>
            <w:gridSpan w:val="2"/>
            <w:shd w:val="clear" w:color="auto" w:fill="auto"/>
          </w:tcPr>
          <w:p w14:paraId="4E306E53" w14:textId="77777777" w:rsidR="001D689E" w:rsidRPr="00C37AB4" w:rsidRDefault="001D689E" w:rsidP="00840696">
            <w:pPr>
              <w:pStyle w:val="Body"/>
              <w:shd w:val="clear" w:color="auto" w:fill="FFFFFF"/>
              <w:cnfStyle w:val="000000100000" w:firstRow="0" w:lastRow="0" w:firstColumn="0" w:lastColumn="0" w:oddVBand="0" w:evenVBand="0" w:oddHBand="1" w:evenHBand="0" w:firstRowFirstColumn="0" w:firstRowLastColumn="0" w:lastRowFirstColumn="0" w:lastRowLastColumn="0"/>
              <w:rPr>
                <w:rFonts w:ascii="Arial" w:hAnsi="Arial" w:cs="Arial"/>
              </w:rPr>
            </w:pPr>
            <w:r w:rsidRPr="00C37AB4">
              <w:rPr>
                <w:rFonts w:ascii="Arial" w:hAnsi="Arial" w:cs="Arial"/>
                <w:bCs/>
              </w:rPr>
              <w:t>1,33.02</w:t>
            </w:r>
          </w:p>
        </w:tc>
        <w:tc>
          <w:tcPr>
            <w:tcW w:w="1134" w:type="dxa"/>
            <w:shd w:val="clear" w:color="auto" w:fill="auto"/>
          </w:tcPr>
          <w:p w14:paraId="33054AEF" w14:textId="77777777" w:rsidR="001D689E" w:rsidRPr="00C37AB4" w:rsidRDefault="001D689E" w:rsidP="00840696">
            <w:pPr>
              <w:pStyle w:val="Body"/>
              <w:shd w:val="clear" w:color="auto" w:fill="FFFFFF"/>
              <w:cnfStyle w:val="000000100000" w:firstRow="0" w:lastRow="0" w:firstColumn="0" w:lastColumn="0" w:oddVBand="0" w:evenVBand="0" w:oddHBand="1" w:evenHBand="0" w:firstRowFirstColumn="0" w:firstRowLastColumn="0" w:lastRowFirstColumn="0" w:lastRowLastColumn="0"/>
              <w:rPr>
                <w:rFonts w:ascii="Arial" w:hAnsi="Arial" w:cs="Arial"/>
              </w:rPr>
            </w:pPr>
            <w:r w:rsidRPr="00C37AB4">
              <w:rPr>
                <w:rFonts w:ascii="Arial" w:hAnsi="Arial" w:cs="Arial"/>
                <w:bCs/>
              </w:rPr>
              <w:t>26.990</w:t>
            </w:r>
          </w:p>
        </w:tc>
        <w:tc>
          <w:tcPr>
            <w:tcW w:w="1134" w:type="dxa"/>
            <w:shd w:val="clear" w:color="auto" w:fill="auto"/>
          </w:tcPr>
          <w:p w14:paraId="6D187210" w14:textId="77777777" w:rsidR="001D689E" w:rsidRPr="00C37AB4" w:rsidRDefault="001D689E" w:rsidP="00840696">
            <w:pPr>
              <w:pStyle w:val="Body"/>
              <w:shd w:val="clear" w:color="auto" w:fill="FFFFFF"/>
              <w:cnfStyle w:val="000000100000" w:firstRow="0" w:lastRow="0" w:firstColumn="0" w:lastColumn="0" w:oddVBand="0" w:evenVBand="0" w:oddHBand="1" w:evenHBand="0" w:firstRowFirstColumn="0" w:firstRowLastColumn="0" w:lastRowFirstColumn="0" w:lastRowLastColumn="0"/>
              <w:rPr>
                <w:rFonts w:ascii="Arial" w:hAnsi="Arial" w:cs="Arial"/>
              </w:rPr>
            </w:pPr>
            <w:r w:rsidRPr="00C37AB4">
              <w:rPr>
                <w:rFonts w:ascii="Arial" w:hAnsi="Arial" w:cs="Arial"/>
                <w:bCs/>
              </w:rPr>
              <w:t>&lt;0.0001</w:t>
            </w:r>
          </w:p>
        </w:tc>
      </w:tr>
      <w:tr w:rsidR="001D689E" w:rsidRPr="00C37AB4" w14:paraId="15E4AEDB" w14:textId="77777777" w:rsidTr="00840696">
        <w:trPr>
          <w:trHeight w:val="26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7725A93D" w14:textId="77777777" w:rsidR="001D689E" w:rsidRPr="00C37AB4" w:rsidRDefault="001D689E" w:rsidP="00840696">
            <w:pPr>
              <w:pStyle w:val="Body"/>
              <w:shd w:val="clear" w:color="auto" w:fill="FFFFFF"/>
              <w:rPr>
                <w:rFonts w:ascii="Arial" w:hAnsi="Arial" w:cs="Arial"/>
              </w:rPr>
            </w:pPr>
            <w:r>
              <w:rPr>
                <w:rFonts w:ascii="Arial" w:hAnsi="Arial" w:cs="Arial"/>
              </w:rPr>
              <w:t>Food s</w:t>
            </w:r>
            <w:r w:rsidRPr="00C37AB4">
              <w:rPr>
                <w:rFonts w:ascii="Arial" w:hAnsi="Arial" w:cs="Arial"/>
              </w:rPr>
              <w:t>upplementation x Predator</w:t>
            </w:r>
          </w:p>
        </w:tc>
        <w:tc>
          <w:tcPr>
            <w:tcW w:w="1781" w:type="dxa"/>
            <w:shd w:val="clear" w:color="auto" w:fill="auto"/>
          </w:tcPr>
          <w:p w14:paraId="7ADA72CE" w14:textId="77777777" w:rsidR="001D689E" w:rsidRPr="00C37AB4" w:rsidRDefault="001D689E" w:rsidP="00840696">
            <w:pPr>
              <w:pStyle w:val="Body"/>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rPr>
            </w:pPr>
            <w:r w:rsidRPr="00C37AB4">
              <w:rPr>
                <w:rFonts w:ascii="Arial" w:hAnsi="Arial" w:cs="Arial"/>
              </w:rPr>
              <w:t>-33.44 ± 12.28</w:t>
            </w:r>
          </w:p>
        </w:tc>
        <w:tc>
          <w:tcPr>
            <w:tcW w:w="1020" w:type="dxa"/>
            <w:gridSpan w:val="2"/>
            <w:shd w:val="clear" w:color="auto" w:fill="auto"/>
          </w:tcPr>
          <w:p w14:paraId="29734D89" w14:textId="77777777" w:rsidR="001D689E" w:rsidRPr="00C37AB4" w:rsidRDefault="001D689E" w:rsidP="00840696">
            <w:pPr>
              <w:pStyle w:val="Body"/>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rPr>
            </w:pPr>
            <w:r w:rsidRPr="00C37AB4">
              <w:rPr>
                <w:rFonts w:ascii="Arial" w:hAnsi="Arial" w:cs="Arial"/>
              </w:rPr>
              <w:t>1,28.34</w:t>
            </w:r>
          </w:p>
        </w:tc>
        <w:tc>
          <w:tcPr>
            <w:tcW w:w="1134" w:type="dxa"/>
            <w:shd w:val="clear" w:color="auto" w:fill="auto"/>
          </w:tcPr>
          <w:p w14:paraId="47724E9F" w14:textId="77777777" w:rsidR="001D689E" w:rsidRPr="00C37AB4" w:rsidRDefault="001D689E" w:rsidP="00840696">
            <w:pPr>
              <w:pStyle w:val="Body"/>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rPr>
            </w:pPr>
            <w:r w:rsidRPr="00C37AB4">
              <w:rPr>
                <w:rFonts w:ascii="Arial" w:hAnsi="Arial" w:cs="Arial"/>
              </w:rPr>
              <w:t>7.420</w:t>
            </w:r>
          </w:p>
        </w:tc>
        <w:tc>
          <w:tcPr>
            <w:tcW w:w="1134" w:type="dxa"/>
            <w:shd w:val="clear" w:color="auto" w:fill="auto"/>
          </w:tcPr>
          <w:p w14:paraId="073EF90A" w14:textId="77777777" w:rsidR="001D689E" w:rsidRPr="00C37AB4" w:rsidRDefault="001D689E" w:rsidP="00840696">
            <w:pPr>
              <w:pStyle w:val="Body"/>
              <w:shd w:val="clear" w:color="auto" w:fill="FFFFFF"/>
              <w:cnfStyle w:val="000000000000" w:firstRow="0" w:lastRow="0" w:firstColumn="0" w:lastColumn="0" w:oddVBand="0" w:evenVBand="0" w:oddHBand="0" w:evenHBand="0" w:firstRowFirstColumn="0" w:firstRowLastColumn="0" w:lastRowFirstColumn="0" w:lastRowLastColumn="0"/>
              <w:rPr>
                <w:rFonts w:ascii="Arial" w:hAnsi="Arial" w:cs="Arial"/>
              </w:rPr>
            </w:pPr>
            <w:r w:rsidRPr="00C37AB4">
              <w:rPr>
                <w:rFonts w:ascii="Arial" w:hAnsi="Arial" w:cs="Arial"/>
              </w:rPr>
              <w:t xml:space="preserve">  0.0109</w:t>
            </w:r>
          </w:p>
        </w:tc>
      </w:tr>
      <w:tr w:rsidR="001D689E" w:rsidRPr="00C37AB4" w14:paraId="22D28EE8" w14:textId="77777777" w:rsidTr="0084069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tcPr>
          <w:p w14:paraId="0114C035" w14:textId="77777777" w:rsidR="001D689E" w:rsidRPr="00C37AB4" w:rsidRDefault="001D689E" w:rsidP="00840696">
            <w:pPr>
              <w:pStyle w:val="Body"/>
              <w:shd w:val="clear" w:color="auto" w:fill="FFFFFF"/>
              <w:rPr>
                <w:rFonts w:ascii="Arial" w:hAnsi="Arial" w:cs="Arial"/>
              </w:rPr>
            </w:pPr>
            <w:r w:rsidRPr="00C37AB4">
              <w:rPr>
                <w:rFonts w:ascii="Arial" w:hAnsi="Arial" w:cs="Arial"/>
              </w:rPr>
              <w:t>Predator x Incubation day</w:t>
            </w:r>
          </w:p>
        </w:tc>
        <w:tc>
          <w:tcPr>
            <w:tcW w:w="1781" w:type="dxa"/>
            <w:shd w:val="clear" w:color="auto" w:fill="auto"/>
          </w:tcPr>
          <w:p w14:paraId="141E7105" w14:textId="77777777" w:rsidR="001D689E" w:rsidRPr="00C37AB4" w:rsidRDefault="001D689E" w:rsidP="00840696">
            <w:pPr>
              <w:pStyle w:val="Body"/>
              <w:shd w:val="clear" w:color="auto" w:fill="FFFFFF"/>
              <w:cnfStyle w:val="000000100000" w:firstRow="0" w:lastRow="0" w:firstColumn="0" w:lastColumn="0" w:oddVBand="0" w:evenVBand="0" w:oddHBand="1" w:evenHBand="0" w:firstRowFirstColumn="0" w:firstRowLastColumn="0" w:lastRowFirstColumn="0" w:lastRowLastColumn="0"/>
              <w:rPr>
                <w:rFonts w:ascii="Arial" w:hAnsi="Arial" w:cs="Arial"/>
              </w:rPr>
            </w:pPr>
            <w:r w:rsidRPr="00C37AB4">
              <w:rPr>
                <w:rFonts w:ascii="Arial" w:hAnsi="Arial" w:cs="Arial"/>
              </w:rPr>
              <w:t xml:space="preserve">   8.86 ± 3.79</w:t>
            </w:r>
          </w:p>
        </w:tc>
        <w:tc>
          <w:tcPr>
            <w:tcW w:w="1020" w:type="dxa"/>
            <w:gridSpan w:val="2"/>
            <w:shd w:val="clear" w:color="auto" w:fill="auto"/>
          </w:tcPr>
          <w:p w14:paraId="6EE29665" w14:textId="77777777" w:rsidR="001D689E" w:rsidRPr="00C37AB4" w:rsidRDefault="001D689E" w:rsidP="00840696">
            <w:pPr>
              <w:pStyle w:val="Body"/>
              <w:shd w:val="clear" w:color="auto" w:fill="FFFFFF"/>
              <w:cnfStyle w:val="000000100000" w:firstRow="0" w:lastRow="0" w:firstColumn="0" w:lastColumn="0" w:oddVBand="0" w:evenVBand="0" w:oddHBand="1" w:evenHBand="0" w:firstRowFirstColumn="0" w:firstRowLastColumn="0" w:lastRowFirstColumn="0" w:lastRowLastColumn="0"/>
              <w:rPr>
                <w:rFonts w:ascii="Arial" w:hAnsi="Arial" w:cs="Arial"/>
              </w:rPr>
            </w:pPr>
            <w:r w:rsidRPr="00C37AB4">
              <w:rPr>
                <w:rFonts w:ascii="Arial" w:hAnsi="Arial" w:cs="Arial"/>
              </w:rPr>
              <w:t>1,45.83</w:t>
            </w:r>
          </w:p>
        </w:tc>
        <w:tc>
          <w:tcPr>
            <w:tcW w:w="1134" w:type="dxa"/>
            <w:shd w:val="clear" w:color="auto" w:fill="auto"/>
          </w:tcPr>
          <w:p w14:paraId="05B09446" w14:textId="77777777" w:rsidR="001D689E" w:rsidRPr="00C37AB4" w:rsidRDefault="001D689E" w:rsidP="00840696">
            <w:pPr>
              <w:pStyle w:val="Body"/>
              <w:shd w:val="clear" w:color="auto" w:fill="FFFFFF"/>
              <w:cnfStyle w:val="000000100000" w:firstRow="0" w:lastRow="0" w:firstColumn="0" w:lastColumn="0" w:oddVBand="0" w:evenVBand="0" w:oddHBand="1" w:evenHBand="0" w:firstRowFirstColumn="0" w:firstRowLastColumn="0" w:lastRowFirstColumn="0" w:lastRowLastColumn="0"/>
              <w:rPr>
                <w:rFonts w:ascii="Arial" w:hAnsi="Arial" w:cs="Arial"/>
              </w:rPr>
            </w:pPr>
            <w:r w:rsidRPr="00C37AB4">
              <w:rPr>
                <w:rFonts w:ascii="Arial" w:hAnsi="Arial" w:cs="Arial"/>
              </w:rPr>
              <w:t xml:space="preserve"> 5.475</w:t>
            </w:r>
          </w:p>
        </w:tc>
        <w:tc>
          <w:tcPr>
            <w:tcW w:w="1134" w:type="dxa"/>
            <w:shd w:val="clear" w:color="auto" w:fill="auto"/>
          </w:tcPr>
          <w:p w14:paraId="6234E8C4" w14:textId="77777777" w:rsidR="001D689E" w:rsidRPr="00C37AB4" w:rsidRDefault="001D689E" w:rsidP="00840696">
            <w:pPr>
              <w:pStyle w:val="Body"/>
              <w:shd w:val="clear" w:color="auto" w:fill="FFFFFF"/>
              <w:cnfStyle w:val="000000100000" w:firstRow="0" w:lastRow="0" w:firstColumn="0" w:lastColumn="0" w:oddVBand="0" w:evenVBand="0" w:oddHBand="1" w:evenHBand="0" w:firstRowFirstColumn="0" w:firstRowLastColumn="0" w:lastRowFirstColumn="0" w:lastRowLastColumn="0"/>
              <w:rPr>
                <w:rFonts w:ascii="Arial" w:hAnsi="Arial" w:cs="Arial"/>
              </w:rPr>
            </w:pPr>
            <w:r w:rsidRPr="00C37AB4">
              <w:rPr>
                <w:rFonts w:ascii="Arial" w:hAnsi="Arial" w:cs="Arial"/>
              </w:rPr>
              <w:t xml:space="preserve">  0.0237</w:t>
            </w:r>
          </w:p>
        </w:tc>
      </w:tr>
    </w:tbl>
    <w:p w14:paraId="02C11CBF" w14:textId="77777777" w:rsidR="001D689E" w:rsidRPr="00C37AB4" w:rsidRDefault="001D689E" w:rsidP="001D689E">
      <w:pPr>
        <w:pStyle w:val="Body"/>
        <w:shd w:val="clear" w:color="auto" w:fill="FFFFFF"/>
        <w:rPr>
          <w:rFonts w:ascii="Arial" w:hAnsi="Arial" w:cs="Arial"/>
          <w:b/>
          <w:bCs/>
        </w:rPr>
      </w:pPr>
    </w:p>
    <w:p w14:paraId="45788349" w14:textId="77777777" w:rsidR="001D689E" w:rsidRDefault="001D689E" w:rsidP="001D689E">
      <w:pPr>
        <w:rPr>
          <w:rFonts w:ascii="Arial" w:eastAsia="Calibri" w:hAnsi="Arial" w:cs="Arial"/>
          <w:b/>
          <w:bCs/>
          <w:color w:val="000000"/>
          <w:sz w:val="22"/>
          <w:szCs w:val="22"/>
          <w:u w:color="000000"/>
        </w:rPr>
      </w:pPr>
      <w:r>
        <w:rPr>
          <w:rFonts w:ascii="Arial" w:hAnsi="Arial" w:cs="Arial"/>
          <w:b/>
          <w:bCs/>
        </w:rPr>
        <w:br w:type="page"/>
      </w:r>
    </w:p>
    <w:p w14:paraId="4393BE18" w14:textId="77777777" w:rsidR="001D689E" w:rsidRPr="009861B7" w:rsidRDefault="001D689E" w:rsidP="001D689E">
      <w:pPr>
        <w:pStyle w:val="NormalWeb"/>
        <w:spacing w:line="480" w:lineRule="auto"/>
        <w:rPr>
          <w:rFonts w:ascii="Arial" w:hAnsi="Arial" w:cs="Arial"/>
          <w:b/>
          <w:bCs/>
          <w:sz w:val="22"/>
          <w:szCs w:val="22"/>
        </w:rPr>
      </w:pPr>
      <w:r w:rsidRPr="009861B7">
        <w:rPr>
          <w:rFonts w:ascii="Arial" w:hAnsi="Arial" w:cs="Arial"/>
          <w:b/>
          <w:bCs/>
          <w:sz w:val="22"/>
          <w:szCs w:val="22"/>
          <w:lang w:val="fr-FR"/>
        </w:rPr>
        <w:lastRenderedPageBreak/>
        <w:t xml:space="preserve">Table </w:t>
      </w:r>
      <w:r w:rsidRPr="009861B7">
        <w:rPr>
          <w:rFonts w:ascii="Arial" w:hAnsi="Arial" w:cs="Arial"/>
          <w:b/>
          <w:bCs/>
          <w:sz w:val="22"/>
          <w:szCs w:val="22"/>
        </w:rPr>
        <w:t>3.</w:t>
      </w:r>
      <w:r w:rsidRPr="009861B7">
        <w:rPr>
          <w:rFonts w:ascii="Arial" w:hAnsi="Arial" w:cs="Arial"/>
          <w:sz w:val="22"/>
          <w:szCs w:val="22"/>
        </w:rPr>
        <w:t xml:space="preserve"> Analysis of incubation off</w:t>
      </w:r>
      <w:r>
        <w:rPr>
          <w:rFonts w:ascii="Arial" w:hAnsi="Arial" w:cs="Arial"/>
          <w:sz w:val="22"/>
          <w:szCs w:val="22"/>
        </w:rPr>
        <w:t>-</w:t>
      </w:r>
      <w:r w:rsidRPr="009861B7">
        <w:rPr>
          <w:rFonts w:ascii="Arial" w:hAnsi="Arial" w:cs="Arial"/>
          <w:sz w:val="22"/>
          <w:szCs w:val="22"/>
        </w:rPr>
        <w:t xml:space="preserve">bout. GLMM model parameter estimates, standard errors, explaining mean off-bout duration (in </w:t>
      </w:r>
      <w:r>
        <w:rPr>
          <w:rFonts w:ascii="Arial" w:hAnsi="Arial" w:cs="Arial"/>
          <w:sz w:val="22"/>
          <w:szCs w:val="22"/>
        </w:rPr>
        <w:t xml:space="preserve">decimal </w:t>
      </w:r>
      <w:r w:rsidRPr="009861B7">
        <w:rPr>
          <w:rFonts w:ascii="Arial" w:hAnsi="Arial" w:cs="Arial"/>
          <w:sz w:val="22"/>
          <w:szCs w:val="22"/>
        </w:rPr>
        <w:t xml:space="preserve">minutes). </w:t>
      </w:r>
    </w:p>
    <w:tbl>
      <w:tblPr>
        <w:tblStyle w:val="PlainTable51"/>
        <w:tblpPr w:leftFromText="180" w:rightFromText="180" w:vertAnchor="text" w:horzAnchor="page" w:tblpX="1450" w:tblpY="86"/>
        <w:tblW w:w="7663" w:type="dxa"/>
        <w:tblLayout w:type="fixed"/>
        <w:tblLook w:val="04A0" w:firstRow="1" w:lastRow="0" w:firstColumn="1" w:lastColumn="0" w:noHBand="0" w:noVBand="1"/>
      </w:tblPr>
      <w:tblGrid>
        <w:gridCol w:w="2694"/>
        <w:gridCol w:w="1655"/>
        <w:gridCol w:w="1146"/>
        <w:gridCol w:w="982"/>
        <w:gridCol w:w="916"/>
        <w:gridCol w:w="270"/>
      </w:tblGrid>
      <w:tr w:rsidR="001D689E" w:rsidRPr="00C37AB4" w14:paraId="44E483D6" w14:textId="77777777" w:rsidTr="00840696">
        <w:trPr>
          <w:cnfStyle w:val="100000000000" w:firstRow="1" w:lastRow="0" w:firstColumn="0" w:lastColumn="0" w:oddVBand="0" w:evenVBand="0" w:oddHBand="0" w:evenHBand="0" w:firstRowFirstColumn="0" w:firstRowLastColumn="0" w:lastRowFirstColumn="0" w:lastRowLastColumn="0"/>
          <w:trHeight w:val="232"/>
        </w:trPr>
        <w:tc>
          <w:tcPr>
            <w:cnfStyle w:val="001000000100" w:firstRow="0" w:lastRow="0" w:firstColumn="1" w:lastColumn="0" w:oddVBand="0" w:evenVBand="0" w:oddHBand="0" w:evenHBand="0" w:firstRowFirstColumn="1" w:firstRowLastColumn="0" w:lastRowFirstColumn="0" w:lastRowLastColumn="0"/>
            <w:tcW w:w="2694" w:type="dxa"/>
            <w:shd w:val="clear" w:color="auto" w:fill="auto"/>
          </w:tcPr>
          <w:p w14:paraId="15F07B68" w14:textId="77777777" w:rsidR="001D689E" w:rsidRPr="00C37AB4" w:rsidRDefault="001D689E" w:rsidP="00840696">
            <w:pPr>
              <w:pStyle w:val="NormalWeb"/>
              <w:rPr>
                <w:rFonts w:ascii="Arial" w:hAnsi="Arial" w:cs="Arial"/>
                <w:sz w:val="22"/>
                <w:szCs w:val="22"/>
              </w:rPr>
            </w:pPr>
            <w:r w:rsidRPr="00C37AB4">
              <w:rPr>
                <w:rFonts w:ascii="Arial" w:hAnsi="Arial" w:cs="Arial"/>
                <w:b/>
                <w:bCs/>
                <w:sz w:val="22"/>
                <w:szCs w:val="22"/>
              </w:rPr>
              <w:t>Parameter</w:t>
            </w:r>
          </w:p>
        </w:tc>
        <w:tc>
          <w:tcPr>
            <w:tcW w:w="1655" w:type="dxa"/>
            <w:shd w:val="clear" w:color="auto" w:fill="auto"/>
          </w:tcPr>
          <w:p w14:paraId="45BB12B5" w14:textId="77777777" w:rsidR="001D689E" w:rsidRPr="00C37AB4" w:rsidRDefault="001D689E" w:rsidP="00840696">
            <w:pPr>
              <w:pStyle w:val="NormalWeb"/>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C37AB4">
              <w:rPr>
                <w:rFonts w:ascii="Arial" w:hAnsi="Arial" w:cs="Arial"/>
                <w:b/>
                <w:bCs/>
                <w:sz w:val="22"/>
                <w:szCs w:val="22"/>
              </w:rPr>
              <w:t>Estimate ± SE</w:t>
            </w:r>
          </w:p>
        </w:tc>
        <w:tc>
          <w:tcPr>
            <w:tcW w:w="1146" w:type="dxa"/>
            <w:shd w:val="clear" w:color="auto" w:fill="auto"/>
          </w:tcPr>
          <w:p w14:paraId="34C97FFF" w14:textId="77777777" w:rsidR="001D689E" w:rsidRPr="00C37AB4" w:rsidRDefault="001D689E" w:rsidP="00840696">
            <w:pPr>
              <w:pStyle w:val="NormalWeb"/>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C37AB4">
              <w:rPr>
                <w:rFonts w:ascii="Arial" w:hAnsi="Arial" w:cs="Arial"/>
                <w:b/>
                <w:bCs/>
                <w:i w:val="0"/>
                <w:iCs w:val="0"/>
                <w:sz w:val="22"/>
                <w:szCs w:val="22"/>
              </w:rPr>
              <w:t>df</w:t>
            </w:r>
          </w:p>
        </w:tc>
        <w:tc>
          <w:tcPr>
            <w:tcW w:w="982" w:type="dxa"/>
            <w:shd w:val="clear" w:color="auto" w:fill="auto"/>
          </w:tcPr>
          <w:p w14:paraId="31403619" w14:textId="77777777" w:rsidR="001D689E" w:rsidRPr="00C37AB4" w:rsidRDefault="001D689E" w:rsidP="00840696">
            <w:pPr>
              <w:pStyle w:val="NormalWeb"/>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b/>
                <w:bCs/>
                <w:i w:val="0"/>
                <w:iCs w:val="0"/>
                <w:sz w:val="22"/>
                <w:szCs w:val="22"/>
              </w:rPr>
              <w:t>F</w:t>
            </w:r>
          </w:p>
        </w:tc>
        <w:tc>
          <w:tcPr>
            <w:tcW w:w="1186" w:type="dxa"/>
            <w:gridSpan w:val="2"/>
            <w:shd w:val="clear" w:color="auto" w:fill="auto"/>
          </w:tcPr>
          <w:p w14:paraId="07683C78" w14:textId="77777777" w:rsidR="001D689E" w:rsidRPr="00C37AB4" w:rsidRDefault="001D689E" w:rsidP="00840696">
            <w:pPr>
              <w:pStyle w:val="NormalWeb"/>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C37AB4">
              <w:rPr>
                <w:rFonts w:ascii="Arial" w:hAnsi="Arial" w:cs="Arial"/>
                <w:b/>
                <w:bCs/>
                <w:i w:val="0"/>
                <w:iCs w:val="0"/>
                <w:sz w:val="22"/>
                <w:szCs w:val="22"/>
              </w:rPr>
              <w:t>P value</w:t>
            </w:r>
          </w:p>
        </w:tc>
      </w:tr>
      <w:tr w:rsidR="001D689E" w:rsidRPr="00C37AB4" w14:paraId="3BD5BBC2" w14:textId="77777777" w:rsidTr="00840696">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0DA28415" w14:textId="77777777" w:rsidR="001D689E" w:rsidRPr="00E358CE" w:rsidRDefault="001D689E" w:rsidP="00840696">
            <w:pPr>
              <w:pStyle w:val="NormalWeb"/>
              <w:rPr>
                <w:rFonts w:ascii="Arial" w:hAnsi="Arial" w:cs="Arial"/>
                <w:sz w:val="22"/>
                <w:szCs w:val="22"/>
              </w:rPr>
            </w:pPr>
            <w:r w:rsidRPr="00E358CE">
              <w:rPr>
                <w:rFonts w:ascii="Arial" w:hAnsi="Arial" w:cs="Arial"/>
                <w:sz w:val="22"/>
                <w:szCs w:val="22"/>
              </w:rPr>
              <w:t>Supplementation</w:t>
            </w:r>
          </w:p>
        </w:tc>
        <w:tc>
          <w:tcPr>
            <w:tcW w:w="1655" w:type="dxa"/>
            <w:shd w:val="clear" w:color="auto" w:fill="auto"/>
          </w:tcPr>
          <w:p w14:paraId="2EB1DD37" w14:textId="77777777" w:rsidR="001D689E" w:rsidRPr="00E358CE" w:rsidRDefault="001D689E" w:rsidP="00840696">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358CE">
              <w:rPr>
                <w:rFonts w:ascii="Arial" w:hAnsi="Arial" w:cs="Arial"/>
                <w:sz w:val="22"/>
                <w:szCs w:val="22"/>
              </w:rPr>
              <w:t>-1.46 ± 0.60</w:t>
            </w:r>
          </w:p>
        </w:tc>
        <w:tc>
          <w:tcPr>
            <w:tcW w:w="1146" w:type="dxa"/>
            <w:shd w:val="clear" w:color="auto" w:fill="auto"/>
          </w:tcPr>
          <w:p w14:paraId="78805AAC" w14:textId="77777777" w:rsidR="001D689E" w:rsidRPr="00E358CE" w:rsidRDefault="001D689E" w:rsidP="00840696">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358CE">
              <w:rPr>
                <w:rFonts w:ascii="Arial" w:hAnsi="Arial" w:cs="Arial"/>
                <w:sz w:val="22"/>
                <w:szCs w:val="22"/>
              </w:rPr>
              <w:t>1,14.96</w:t>
            </w:r>
          </w:p>
        </w:tc>
        <w:tc>
          <w:tcPr>
            <w:tcW w:w="982" w:type="dxa"/>
            <w:shd w:val="clear" w:color="auto" w:fill="auto"/>
          </w:tcPr>
          <w:p w14:paraId="6F237490" w14:textId="77777777" w:rsidR="001D689E" w:rsidRPr="00E358CE" w:rsidRDefault="001D689E" w:rsidP="00840696">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358CE">
              <w:rPr>
                <w:rFonts w:ascii="Arial" w:hAnsi="Arial" w:cs="Arial"/>
                <w:sz w:val="22"/>
                <w:szCs w:val="22"/>
              </w:rPr>
              <w:t>5.878</w:t>
            </w:r>
          </w:p>
        </w:tc>
        <w:tc>
          <w:tcPr>
            <w:tcW w:w="916" w:type="dxa"/>
            <w:shd w:val="clear" w:color="auto" w:fill="auto"/>
          </w:tcPr>
          <w:p w14:paraId="3E3BB0B9" w14:textId="77777777" w:rsidR="001D689E" w:rsidRPr="00E358CE" w:rsidRDefault="001D689E" w:rsidP="00840696">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358CE">
              <w:rPr>
                <w:rFonts w:ascii="Arial" w:hAnsi="Arial" w:cs="Arial"/>
                <w:sz w:val="22"/>
                <w:szCs w:val="22"/>
              </w:rPr>
              <w:t>0.0285</w:t>
            </w:r>
          </w:p>
        </w:tc>
        <w:tc>
          <w:tcPr>
            <w:tcW w:w="270" w:type="dxa"/>
            <w:shd w:val="clear" w:color="auto" w:fill="auto"/>
          </w:tcPr>
          <w:p w14:paraId="12F77F27" w14:textId="77777777" w:rsidR="001D689E" w:rsidRPr="00E358CE" w:rsidRDefault="001D689E" w:rsidP="00840696">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1D689E" w:rsidRPr="00C37AB4" w14:paraId="45DFF1B0" w14:textId="77777777" w:rsidTr="00840696">
        <w:trPr>
          <w:trHeight w:val="260"/>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1190CAFC" w14:textId="77777777" w:rsidR="001D689E" w:rsidRPr="00E358CE" w:rsidRDefault="001D689E" w:rsidP="00840696">
            <w:pPr>
              <w:pStyle w:val="NormalWeb"/>
              <w:rPr>
                <w:rFonts w:ascii="Arial" w:hAnsi="Arial" w:cs="Arial"/>
                <w:sz w:val="22"/>
                <w:szCs w:val="22"/>
              </w:rPr>
            </w:pPr>
            <w:r w:rsidRPr="00E358CE">
              <w:rPr>
                <w:rFonts w:ascii="Arial" w:hAnsi="Arial" w:cs="Arial"/>
                <w:bCs/>
                <w:sz w:val="22"/>
                <w:szCs w:val="22"/>
              </w:rPr>
              <w:t>Incubation day</w:t>
            </w:r>
          </w:p>
        </w:tc>
        <w:tc>
          <w:tcPr>
            <w:tcW w:w="1655" w:type="dxa"/>
            <w:shd w:val="clear" w:color="auto" w:fill="auto"/>
          </w:tcPr>
          <w:p w14:paraId="7AC7E04A" w14:textId="77777777" w:rsidR="001D689E" w:rsidRPr="00E358CE" w:rsidRDefault="001D689E" w:rsidP="00840696">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358CE">
              <w:rPr>
                <w:rFonts w:ascii="Arial" w:hAnsi="Arial" w:cs="Arial"/>
                <w:bCs/>
                <w:sz w:val="22"/>
                <w:szCs w:val="22"/>
              </w:rPr>
              <w:t>-0.03 ± 0.007</w:t>
            </w:r>
          </w:p>
        </w:tc>
        <w:tc>
          <w:tcPr>
            <w:tcW w:w="1146" w:type="dxa"/>
            <w:shd w:val="clear" w:color="auto" w:fill="auto"/>
          </w:tcPr>
          <w:p w14:paraId="60F4604E" w14:textId="77777777" w:rsidR="001D689E" w:rsidRPr="00E358CE" w:rsidRDefault="001D689E" w:rsidP="00840696">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358CE">
              <w:rPr>
                <w:rFonts w:ascii="Arial" w:hAnsi="Arial" w:cs="Arial"/>
                <w:bCs/>
                <w:sz w:val="22"/>
                <w:szCs w:val="22"/>
              </w:rPr>
              <w:t>1,172.53</w:t>
            </w:r>
          </w:p>
        </w:tc>
        <w:tc>
          <w:tcPr>
            <w:tcW w:w="982" w:type="dxa"/>
            <w:shd w:val="clear" w:color="auto" w:fill="auto"/>
          </w:tcPr>
          <w:p w14:paraId="1A1F800F" w14:textId="77777777" w:rsidR="001D689E" w:rsidRPr="00E358CE" w:rsidRDefault="001D689E" w:rsidP="00840696">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358CE">
              <w:rPr>
                <w:rFonts w:ascii="Arial" w:hAnsi="Arial" w:cs="Arial"/>
                <w:sz w:val="22"/>
                <w:szCs w:val="22"/>
              </w:rPr>
              <w:t>14.025</w:t>
            </w:r>
          </w:p>
        </w:tc>
        <w:tc>
          <w:tcPr>
            <w:tcW w:w="916" w:type="dxa"/>
            <w:shd w:val="clear" w:color="auto" w:fill="auto"/>
          </w:tcPr>
          <w:p w14:paraId="45806C42" w14:textId="77777777" w:rsidR="001D689E" w:rsidRPr="00E358CE" w:rsidRDefault="001D689E" w:rsidP="00840696">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358CE">
              <w:rPr>
                <w:rFonts w:ascii="Arial" w:hAnsi="Arial" w:cs="Arial"/>
                <w:bCs/>
                <w:sz w:val="22"/>
                <w:szCs w:val="22"/>
              </w:rPr>
              <w:t>0.0002</w:t>
            </w:r>
          </w:p>
        </w:tc>
        <w:tc>
          <w:tcPr>
            <w:tcW w:w="270" w:type="dxa"/>
            <w:shd w:val="clear" w:color="auto" w:fill="auto"/>
          </w:tcPr>
          <w:p w14:paraId="6AC5EB47" w14:textId="77777777" w:rsidR="001D689E" w:rsidRPr="00E358CE" w:rsidRDefault="001D689E" w:rsidP="00840696">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1D689E" w:rsidRPr="00C37AB4" w14:paraId="51981416" w14:textId="77777777" w:rsidTr="00840696">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3B47C02F" w14:textId="77777777" w:rsidR="001D689E" w:rsidRPr="00E358CE" w:rsidRDefault="001D689E" w:rsidP="00840696">
            <w:pPr>
              <w:pStyle w:val="NormalWeb"/>
              <w:rPr>
                <w:rFonts w:ascii="Arial" w:hAnsi="Arial" w:cs="Arial"/>
                <w:sz w:val="22"/>
                <w:szCs w:val="22"/>
              </w:rPr>
            </w:pPr>
            <w:r w:rsidRPr="00E358CE">
              <w:rPr>
                <w:rFonts w:ascii="Arial" w:hAnsi="Arial" w:cs="Arial"/>
                <w:sz w:val="22"/>
                <w:szCs w:val="22"/>
              </w:rPr>
              <w:t>date</w:t>
            </w:r>
          </w:p>
        </w:tc>
        <w:tc>
          <w:tcPr>
            <w:tcW w:w="1655" w:type="dxa"/>
            <w:shd w:val="clear" w:color="auto" w:fill="auto"/>
          </w:tcPr>
          <w:p w14:paraId="4AA49D58" w14:textId="77777777" w:rsidR="001D689E" w:rsidRPr="00E358CE" w:rsidRDefault="001D689E" w:rsidP="00840696">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358CE">
              <w:rPr>
                <w:rFonts w:ascii="Arial" w:hAnsi="Arial" w:cs="Arial"/>
                <w:sz w:val="22"/>
                <w:szCs w:val="22"/>
              </w:rPr>
              <w:t>-0.003 ± 0.002</w:t>
            </w:r>
          </w:p>
        </w:tc>
        <w:tc>
          <w:tcPr>
            <w:tcW w:w="1146" w:type="dxa"/>
            <w:shd w:val="clear" w:color="auto" w:fill="auto"/>
          </w:tcPr>
          <w:p w14:paraId="283523BE" w14:textId="77777777" w:rsidR="001D689E" w:rsidRPr="00E358CE" w:rsidRDefault="001D689E" w:rsidP="00840696">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358CE">
              <w:rPr>
                <w:rFonts w:ascii="Arial" w:hAnsi="Arial" w:cs="Arial"/>
                <w:sz w:val="22"/>
                <w:szCs w:val="22"/>
              </w:rPr>
              <w:t>1,13.52</w:t>
            </w:r>
          </w:p>
        </w:tc>
        <w:tc>
          <w:tcPr>
            <w:tcW w:w="982" w:type="dxa"/>
            <w:shd w:val="clear" w:color="auto" w:fill="auto"/>
          </w:tcPr>
          <w:p w14:paraId="19A903A5" w14:textId="77777777" w:rsidR="001D689E" w:rsidRPr="00E358CE" w:rsidRDefault="001D689E" w:rsidP="00840696">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358CE">
              <w:rPr>
                <w:rFonts w:ascii="Arial" w:hAnsi="Arial" w:cs="Arial"/>
                <w:sz w:val="22"/>
                <w:szCs w:val="22"/>
              </w:rPr>
              <w:t>0.200</w:t>
            </w:r>
          </w:p>
        </w:tc>
        <w:tc>
          <w:tcPr>
            <w:tcW w:w="916" w:type="dxa"/>
            <w:shd w:val="clear" w:color="auto" w:fill="auto"/>
          </w:tcPr>
          <w:p w14:paraId="03FD9FB2" w14:textId="77777777" w:rsidR="001D689E" w:rsidRPr="00E358CE" w:rsidRDefault="001D689E" w:rsidP="00840696">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358CE">
              <w:rPr>
                <w:rFonts w:ascii="Arial" w:hAnsi="Arial" w:cs="Arial"/>
                <w:sz w:val="22"/>
                <w:szCs w:val="22"/>
              </w:rPr>
              <w:t>0.6618</w:t>
            </w:r>
          </w:p>
        </w:tc>
        <w:tc>
          <w:tcPr>
            <w:tcW w:w="270" w:type="dxa"/>
            <w:shd w:val="clear" w:color="auto" w:fill="auto"/>
          </w:tcPr>
          <w:p w14:paraId="33E41F78" w14:textId="77777777" w:rsidR="001D689E" w:rsidRPr="00E358CE" w:rsidRDefault="001D689E" w:rsidP="00840696">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1D689E" w:rsidRPr="00C37AB4" w14:paraId="77E7420B" w14:textId="77777777" w:rsidTr="00840696">
        <w:trPr>
          <w:trHeight w:val="260"/>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247737F" w14:textId="77777777" w:rsidR="001D689E" w:rsidRPr="00E358CE" w:rsidRDefault="001D689E" w:rsidP="00840696">
            <w:pPr>
              <w:pStyle w:val="NormalWeb"/>
              <w:rPr>
                <w:rFonts w:ascii="Arial" w:hAnsi="Arial" w:cs="Arial"/>
                <w:sz w:val="22"/>
                <w:szCs w:val="22"/>
              </w:rPr>
            </w:pPr>
            <w:r w:rsidRPr="00E358CE">
              <w:rPr>
                <w:rFonts w:ascii="Arial" w:hAnsi="Arial" w:cs="Arial"/>
                <w:sz w:val="22"/>
                <w:szCs w:val="22"/>
              </w:rPr>
              <w:t>Supplementation x date</w:t>
            </w:r>
          </w:p>
        </w:tc>
        <w:tc>
          <w:tcPr>
            <w:tcW w:w="1655" w:type="dxa"/>
            <w:shd w:val="clear" w:color="auto" w:fill="auto"/>
          </w:tcPr>
          <w:p w14:paraId="1A26B15F" w14:textId="77777777" w:rsidR="001D689E" w:rsidRPr="00E358CE" w:rsidRDefault="001D689E" w:rsidP="00840696">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358CE">
              <w:rPr>
                <w:rFonts w:ascii="Arial" w:hAnsi="Arial" w:cs="Arial"/>
                <w:sz w:val="22"/>
                <w:szCs w:val="22"/>
              </w:rPr>
              <w:t xml:space="preserve"> 0.008 ± 0.003</w:t>
            </w:r>
          </w:p>
        </w:tc>
        <w:tc>
          <w:tcPr>
            <w:tcW w:w="1146" w:type="dxa"/>
            <w:shd w:val="clear" w:color="auto" w:fill="auto"/>
          </w:tcPr>
          <w:p w14:paraId="596F4202" w14:textId="77777777" w:rsidR="001D689E" w:rsidRPr="00E358CE" w:rsidRDefault="001D689E" w:rsidP="00840696">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358CE">
              <w:rPr>
                <w:rFonts w:ascii="Arial" w:hAnsi="Arial" w:cs="Arial"/>
                <w:sz w:val="22"/>
                <w:szCs w:val="22"/>
              </w:rPr>
              <w:t>1,15.13</w:t>
            </w:r>
          </w:p>
        </w:tc>
        <w:tc>
          <w:tcPr>
            <w:tcW w:w="982" w:type="dxa"/>
            <w:shd w:val="clear" w:color="auto" w:fill="auto"/>
          </w:tcPr>
          <w:p w14:paraId="1C441EEB" w14:textId="77777777" w:rsidR="001D689E" w:rsidRPr="00E358CE" w:rsidRDefault="001D689E" w:rsidP="00840696">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358CE">
              <w:rPr>
                <w:rFonts w:ascii="Arial" w:hAnsi="Arial" w:cs="Arial"/>
                <w:sz w:val="22"/>
                <w:szCs w:val="22"/>
              </w:rPr>
              <w:t xml:space="preserve"> 4.877</w:t>
            </w:r>
          </w:p>
        </w:tc>
        <w:tc>
          <w:tcPr>
            <w:tcW w:w="916" w:type="dxa"/>
            <w:shd w:val="clear" w:color="auto" w:fill="auto"/>
          </w:tcPr>
          <w:p w14:paraId="7C62EF30" w14:textId="77777777" w:rsidR="001D689E" w:rsidRPr="00E358CE" w:rsidRDefault="001D689E" w:rsidP="00840696">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E358CE">
              <w:rPr>
                <w:rFonts w:ascii="Arial" w:hAnsi="Arial" w:cs="Arial"/>
                <w:sz w:val="22"/>
                <w:szCs w:val="22"/>
              </w:rPr>
              <w:t>0.0430</w:t>
            </w:r>
          </w:p>
        </w:tc>
        <w:tc>
          <w:tcPr>
            <w:tcW w:w="270" w:type="dxa"/>
            <w:shd w:val="clear" w:color="auto" w:fill="auto"/>
          </w:tcPr>
          <w:p w14:paraId="7A7F1220" w14:textId="77777777" w:rsidR="001D689E" w:rsidRPr="00E358CE" w:rsidRDefault="001D689E" w:rsidP="00840696">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14:paraId="7DDD99E7" w14:textId="77777777" w:rsidR="001D689E" w:rsidRPr="00C37AB4" w:rsidRDefault="001D689E" w:rsidP="001D689E">
      <w:pPr>
        <w:pStyle w:val="NormalWeb"/>
        <w:rPr>
          <w:rFonts w:ascii="Arial" w:hAnsi="Arial" w:cs="Arial"/>
          <w:b/>
          <w:bCs/>
          <w:sz w:val="22"/>
          <w:szCs w:val="22"/>
        </w:rPr>
      </w:pPr>
    </w:p>
    <w:p w14:paraId="39662123" w14:textId="77777777" w:rsidR="001D689E" w:rsidRPr="00C37AB4" w:rsidRDefault="001D689E" w:rsidP="001D689E">
      <w:pPr>
        <w:pStyle w:val="NormalWeb"/>
        <w:rPr>
          <w:rFonts w:ascii="Arial" w:hAnsi="Arial" w:cs="Arial"/>
          <w:b/>
          <w:bCs/>
          <w:sz w:val="22"/>
          <w:szCs w:val="22"/>
        </w:rPr>
      </w:pPr>
    </w:p>
    <w:p w14:paraId="1E121D0D" w14:textId="77777777" w:rsidR="001D689E" w:rsidRDefault="001D689E" w:rsidP="001D689E">
      <w:pPr>
        <w:pStyle w:val="NormalWeb"/>
        <w:rPr>
          <w:rFonts w:ascii="Arial" w:hAnsi="Arial" w:cs="Arial"/>
          <w:b/>
          <w:bCs/>
          <w:sz w:val="22"/>
          <w:szCs w:val="22"/>
        </w:rPr>
      </w:pPr>
    </w:p>
    <w:p w14:paraId="37F12D53" w14:textId="77777777" w:rsidR="001D689E" w:rsidRDefault="001D689E" w:rsidP="001D689E">
      <w:pPr>
        <w:pStyle w:val="NormalWeb"/>
        <w:spacing w:line="480" w:lineRule="auto"/>
        <w:rPr>
          <w:rFonts w:ascii="Arial" w:hAnsi="Arial" w:cs="Arial"/>
          <w:b/>
          <w:bCs/>
          <w:sz w:val="22"/>
          <w:szCs w:val="22"/>
        </w:rPr>
      </w:pPr>
    </w:p>
    <w:p w14:paraId="3A64AC6F" w14:textId="77777777" w:rsidR="001D689E" w:rsidRDefault="001D689E" w:rsidP="001D689E">
      <w:pPr>
        <w:pStyle w:val="NormalWeb"/>
        <w:spacing w:line="480" w:lineRule="auto"/>
        <w:rPr>
          <w:rFonts w:ascii="Arial" w:hAnsi="Arial" w:cs="Arial"/>
          <w:b/>
          <w:bCs/>
          <w:sz w:val="22"/>
          <w:szCs w:val="22"/>
        </w:rPr>
      </w:pPr>
    </w:p>
    <w:p w14:paraId="4337EBA6" w14:textId="77777777" w:rsidR="001D689E" w:rsidRDefault="001D689E" w:rsidP="001D689E">
      <w:pPr>
        <w:pStyle w:val="NormalWeb"/>
        <w:spacing w:line="480" w:lineRule="auto"/>
        <w:rPr>
          <w:rFonts w:ascii="Arial" w:hAnsi="Arial" w:cs="Arial"/>
          <w:b/>
          <w:bCs/>
          <w:sz w:val="22"/>
          <w:szCs w:val="22"/>
        </w:rPr>
      </w:pPr>
    </w:p>
    <w:p w14:paraId="5B69D42D" w14:textId="41237A1C" w:rsidR="003E3813" w:rsidRDefault="003E3813" w:rsidP="007E42C3">
      <w:pPr>
        <w:pStyle w:val="Body"/>
        <w:spacing w:after="0" w:line="480" w:lineRule="auto"/>
        <w:rPr>
          <w:rFonts w:ascii="Arial" w:eastAsia="Times New Roman" w:hAnsi="Arial" w:cs="Arial"/>
          <w:bCs/>
        </w:rPr>
      </w:pPr>
    </w:p>
    <w:sectPr w:rsidR="003E3813" w:rsidSect="00AA74C2">
      <w:pgSz w:w="11900" w:h="16840"/>
      <w:pgMar w:top="1440" w:right="1440" w:bottom="1440" w:left="1440" w:header="708" w:footer="708" w:gutter="0"/>
      <w:lnNumType w:countBy="1" w:restart="continuous"/>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9F2F4B" w16cid:durableId="1EA46F6C"/>
  <w16cid:commentId w16cid:paraId="7D998BF9" w16cid:durableId="1EA481E9"/>
  <w16cid:commentId w16cid:paraId="3F4EE9AA" w16cid:durableId="1E5A71D7"/>
  <w16cid:commentId w16cid:paraId="041A319D" w16cid:durableId="1E5A724F"/>
  <w16cid:commentId w16cid:paraId="4FC8A239" w16cid:durableId="1E5A730F"/>
  <w16cid:commentId w16cid:paraId="6E014E75" w16cid:durableId="1E5A7365"/>
  <w16cid:commentId w16cid:paraId="21A4DA0D" w16cid:durableId="1EA47E99"/>
  <w16cid:commentId w16cid:paraId="05C76501" w16cid:durableId="1EA47F01"/>
  <w16cid:commentId w16cid:paraId="5F753013" w16cid:durableId="1EA4804D"/>
  <w16cid:commentId w16cid:paraId="454DDACF" w16cid:durableId="1EA4828D"/>
  <w16cid:commentId w16cid:paraId="16F31C0A" w16cid:durableId="1EA486D1"/>
  <w16cid:commentId w16cid:paraId="0BDDD25D" w16cid:durableId="1EA486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B89AF" w14:textId="77777777" w:rsidR="00F9084B" w:rsidRDefault="00F9084B">
      <w:r>
        <w:separator/>
      </w:r>
    </w:p>
  </w:endnote>
  <w:endnote w:type="continuationSeparator" w:id="0">
    <w:p w14:paraId="60B41BA0" w14:textId="77777777" w:rsidR="00F9084B" w:rsidRDefault="00F90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D8A0D" w14:textId="77777777" w:rsidR="00F9084B" w:rsidRDefault="00F9084B">
      <w:r>
        <w:separator/>
      </w:r>
    </w:p>
  </w:footnote>
  <w:footnote w:type="continuationSeparator" w:id="0">
    <w:p w14:paraId="6348989F" w14:textId="77777777" w:rsidR="00F9084B" w:rsidRDefault="00F90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D26D5"/>
    <w:multiLevelType w:val="hybridMultilevel"/>
    <w:tmpl w:val="21702EE0"/>
    <w:lvl w:ilvl="0" w:tplc="98242E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A678C1"/>
    <w:multiLevelType w:val="multilevel"/>
    <w:tmpl w:val="BD366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B46"/>
    <w:rsid w:val="00014112"/>
    <w:rsid w:val="000175F3"/>
    <w:rsid w:val="00020FC3"/>
    <w:rsid w:val="00027232"/>
    <w:rsid w:val="000428CE"/>
    <w:rsid w:val="000436EF"/>
    <w:rsid w:val="00043C96"/>
    <w:rsid w:val="000447A2"/>
    <w:rsid w:val="00044BED"/>
    <w:rsid w:val="00052A11"/>
    <w:rsid w:val="00066C79"/>
    <w:rsid w:val="00072530"/>
    <w:rsid w:val="000807D6"/>
    <w:rsid w:val="00086934"/>
    <w:rsid w:val="0009086E"/>
    <w:rsid w:val="0009339B"/>
    <w:rsid w:val="0009470D"/>
    <w:rsid w:val="000A1B63"/>
    <w:rsid w:val="000B0AE3"/>
    <w:rsid w:val="000C25DB"/>
    <w:rsid w:val="000C33A7"/>
    <w:rsid w:val="000D0F9A"/>
    <w:rsid w:val="000D22AE"/>
    <w:rsid w:val="000D26CA"/>
    <w:rsid w:val="000D3A75"/>
    <w:rsid w:val="000D52BD"/>
    <w:rsid w:val="000D7745"/>
    <w:rsid w:val="000E41F8"/>
    <w:rsid w:val="000F13B9"/>
    <w:rsid w:val="000F1FFE"/>
    <w:rsid w:val="000F6385"/>
    <w:rsid w:val="00104EF1"/>
    <w:rsid w:val="00130DD3"/>
    <w:rsid w:val="001317F7"/>
    <w:rsid w:val="00131CDE"/>
    <w:rsid w:val="00135516"/>
    <w:rsid w:val="00146A12"/>
    <w:rsid w:val="00146DE4"/>
    <w:rsid w:val="00162EBE"/>
    <w:rsid w:val="001655E6"/>
    <w:rsid w:val="00167B9A"/>
    <w:rsid w:val="001705F6"/>
    <w:rsid w:val="00173319"/>
    <w:rsid w:val="001736FF"/>
    <w:rsid w:val="00173ABD"/>
    <w:rsid w:val="001740F4"/>
    <w:rsid w:val="001801A1"/>
    <w:rsid w:val="00183802"/>
    <w:rsid w:val="00186509"/>
    <w:rsid w:val="00193135"/>
    <w:rsid w:val="001B0A5D"/>
    <w:rsid w:val="001B330F"/>
    <w:rsid w:val="001B36DC"/>
    <w:rsid w:val="001B7697"/>
    <w:rsid w:val="001C413C"/>
    <w:rsid w:val="001D4D39"/>
    <w:rsid w:val="001D689E"/>
    <w:rsid w:val="001E06E3"/>
    <w:rsid w:val="001E2084"/>
    <w:rsid w:val="001E35FB"/>
    <w:rsid w:val="001E71E5"/>
    <w:rsid w:val="001F3D60"/>
    <w:rsid w:val="0020432A"/>
    <w:rsid w:val="00216F58"/>
    <w:rsid w:val="00220AC8"/>
    <w:rsid w:val="002213B2"/>
    <w:rsid w:val="0022798A"/>
    <w:rsid w:val="00230020"/>
    <w:rsid w:val="00232983"/>
    <w:rsid w:val="00240703"/>
    <w:rsid w:val="002547FF"/>
    <w:rsid w:val="002553FB"/>
    <w:rsid w:val="0025644C"/>
    <w:rsid w:val="00262B40"/>
    <w:rsid w:val="0026469D"/>
    <w:rsid w:val="00276C7C"/>
    <w:rsid w:val="00290C6B"/>
    <w:rsid w:val="00292D62"/>
    <w:rsid w:val="00293011"/>
    <w:rsid w:val="00294A3F"/>
    <w:rsid w:val="002A2FAC"/>
    <w:rsid w:val="002B652D"/>
    <w:rsid w:val="002C3440"/>
    <w:rsid w:val="002C5A8D"/>
    <w:rsid w:val="002E0EF5"/>
    <w:rsid w:val="002E2C3C"/>
    <w:rsid w:val="002E7A3A"/>
    <w:rsid w:val="002F199F"/>
    <w:rsid w:val="002F429C"/>
    <w:rsid w:val="002F5910"/>
    <w:rsid w:val="0030559D"/>
    <w:rsid w:val="00311668"/>
    <w:rsid w:val="00315EAE"/>
    <w:rsid w:val="003161EE"/>
    <w:rsid w:val="0032293C"/>
    <w:rsid w:val="00330F4A"/>
    <w:rsid w:val="00342AA1"/>
    <w:rsid w:val="00354FED"/>
    <w:rsid w:val="003607F6"/>
    <w:rsid w:val="0036454A"/>
    <w:rsid w:val="003767A8"/>
    <w:rsid w:val="00376D39"/>
    <w:rsid w:val="00383379"/>
    <w:rsid w:val="00383F9B"/>
    <w:rsid w:val="00385D12"/>
    <w:rsid w:val="00391179"/>
    <w:rsid w:val="0039715D"/>
    <w:rsid w:val="00397C93"/>
    <w:rsid w:val="003A5B46"/>
    <w:rsid w:val="003B0F29"/>
    <w:rsid w:val="003B3CA0"/>
    <w:rsid w:val="003C318D"/>
    <w:rsid w:val="003E247E"/>
    <w:rsid w:val="003E3813"/>
    <w:rsid w:val="003E3FDC"/>
    <w:rsid w:val="003F2446"/>
    <w:rsid w:val="003F2CF5"/>
    <w:rsid w:val="003F6C85"/>
    <w:rsid w:val="003F7F64"/>
    <w:rsid w:val="004048DC"/>
    <w:rsid w:val="00410E0F"/>
    <w:rsid w:val="004147F2"/>
    <w:rsid w:val="004164E5"/>
    <w:rsid w:val="00427945"/>
    <w:rsid w:val="00433AAA"/>
    <w:rsid w:val="00436009"/>
    <w:rsid w:val="00436CE3"/>
    <w:rsid w:val="00437468"/>
    <w:rsid w:val="004447CF"/>
    <w:rsid w:val="00456A06"/>
    <w:rsid w:val="004713BA"/>
    <w:rsid w:val="00472066"/>
    <w:rsid w:val="004A0E0E"/>
    <w:rsid w:val="004A3DCB"/>
    <w:rsid w:val="004B18A2"/>
    <w:rsid w:val="004B3EE3"/>
    <w:rsid w:val="004B7C16"/>
    <w:rsid w:val="004C09B3"/>
    <w:rsid w:val="004C4CE2"/>
    <w:rsid w:val="004C646D"/>
    <w:rsid w:val="004D4281"/>
    <w:rsid w:val="00502069"/>
    <w:rsid w:val="005020A5"/>
    <w:rsid w:val="00503134"/>
    <w:rsid w:val="00505E3A"/>
    <w:rsid w:val="005143EA"/>
    <w:rsid w:val="005250F7"/>
    <w:rsid w:val="00525BC7"/>
    <w:rsid w:val="005438B7"/>
    <w:rsid w:val="0055318D"/>
    <w:rsid w:val="005531C6"/>
    <w:rsid w:val="00555DF7"/>
    <w:rsid w:val="00555F59"/>
    <w:rsid w:val="0056609D"/>
    <w:rsid w:val="00566AFE"/>
    <w:rsid w:val="00580ECA"/>
    <w:rsid w:val="00584EB0"/>
    <w:rsid w:val="0058683F"/>
    <w:rsid w:val="00593A14"/>
    <w:rsid w:val="005A102F"/>
    <w:rsid w:val="005A1F9F"/>
    <w:rsid w:val="005A2B3E"/>
    <w:rsid w:val="005A51E6"/>
    <w:rsid w:val="005B6E5F"/>
    <w:rsid w:val="005B7359"/>
    <w:rsid w:val="005B73CE"/>
    <w:rsid w:val="005D26E5"/>
    <w:rsid w:val="005D3297"/>
    <w:rsid w:val="005E52CA"/>
    <w:rsid w:val="005F0039"/>
    <w:rsid w:val="005F5CB4"/>
    <w:rsid w:val="0062421D"/>
    <w:rsid w:val="00641827"/>
    <w:rsid w:val="00647216"/>
    <w:rsid w:val="00650818"/>
    <w:rsid w:val="006517C6"/>
    <w:rsid w:val="0066283B"/>
    <w:rsid w:val="0067273F"/>
    <w:rsid w:val="0068319D"/>
    <w:rsid w:val="006844E8"/>
    <w:rsid w:val="00686A05"/>
    <w:rsid w:val="006A11BD"/>
    <w:rsid w:val="006A4122"/>
    <w:rsid w:val="006A6BE0"/>
    <w:rsid w:val="006B0113"/>
    <w:rsid w:val="006B2DE3"/>
    <w:rsid w:val="006B334C"/>
    <w:rsid w:val="006B4B5B"/>
    <w:rsid w:val="006B7594"/>
    <w:rsid w:val="006B77FC"/>
    <w:rsid w:val="006C0491"/>
    <w:rsid w:val="006C0E80"/>
    <w:rsid w:val="006C1A34"/>
    <w:rsid w:val="006C29A4"/>
    <w:rsid w:val="006C3A94"/>
    <w:rsid w:val="006C5F51"/>
    <w:rsid w:val="006C656D"/>
    <w:rsid w:val="006C78B4"/>
    <w:rsid w:val="006D3935"/>
    <w:rsid w:val="006E1B10"/>
    <w:rsid w:val="006F141A"/>
    <w:rsid w:val="006F4ED9"/>
    <w:rsid w:val="00700A6A"/>
    <w:rsid w:val="00703581"/>
    <w:rsid w:val="007041F5"/>
    <w:rsid w:val="00721787"/>
    <w:rsid w:val="00721E7C"/>
    <w:rsid w:val="00723BE8"/>
    <w:rsid w:val="0074307C"/>
    <w:rsid w:val="00745D2C"/>
    <w:rsid w:val="00753302"/>
    <w:rsid w:val="00757012"/>
    <w:rsid w:val="007623A7"/>
    <w:rsid w:val="00773DA8"/>
    <w:rsid w:val="00781240"/>
    <w:rsid w:val="00784828"/>
    <w:rsid w:val="00793220"/>
    <w:rsid w:val="007936AF"/>
    <w:rsid w:val="007A50C0"/>
    <w:rsid w:val="007B0185"/>
    <w:rsid w:val="007C04DD"/>
    <w:rsid w:val="007D6D44"/>
    <w:rsid w:val="007E42C3"/>
    <w:rsid w:val="007F15CC"/>
    <w:rsid w:val="00800D55"/>
    <w:rsid w:val="0082097F"/>
    <w:rsid w:val="00825FBC"/>
    <w:rsid w:val="00826292"/>
    <w:rsid w:val="00827AE7"/>
    <w:rsid w:val="008337F5"/>
    <w:rsid w:val="00834223"/>
    <w:rsid w:val="0083739D"/>
    <w:rsid w:val="00840696"/>
    <w:rsid w:val="0084360A"/>
    <w:rsid w:val="00846EAA"/>
    <w:rsid w:val="00855752"/>
    <w:rsid w:val="0086003F"/>
    <w:rsid w:val="00874F70"/>
    <w:rsid w:val="008771A1"/>
    <w:rsid w:val="00881014"/>
    <w:rsid w:val="00883158"/>
    <w:rsid w:val="00895060"/>
    <w:rsid w:val="008A2256"/>
    <w:rsid w:val="008A56C7"/>
    <w:rsid w:val="008A58B7"/>
    <w:rsid w:val="008B104D"/>
    <w:rsid w:val="008B134E"/>
    <w:rsid w:val="008D224C"/>
    <w:rsid w:val="008E0260"/>
    <w:rsid w:val="008E57C1"/>
    <w:rsid w:val="00911235"/>
    <w:rsid w:val="00913020"/>
    <w:rsid w:val="00915910"/>
    <w:rsid w:val="0092736A"/>
    <w:rsid w:val="00935086"/>
    <w:rsid w:val="00936A07"/>
    <w:rsid w:val="00945657"/>
    <w:rsid w:val="00950163"/>
    <w:rsid w:val="0095022D"/>
    <w:rsid w:val="00954269"/>
    <w:rsid w:val="00956032"/>
    <w:rsid w:val="00961B2F"/>
    <w:rsid w:val="00965858"/>
    <w:rsid w:val="00976CF0"/>
    <w:rsid w:val="009805AC"/>
    <w:rsid w:val="009861B7"/>
    <w:rsid w:val="00991C3C"/>
    <w:rsid w:val="009939B8"/>
    <w:rsid w:val="00996D23"/>
    <w:rsid w:val="009A6358"/>
    <w:rsid w:val="009B7151"/>
    <w:rsid w:val="009C1F9B"/>
    <w:rsid w:val="009C3254"/>
    <w:rsid w:val="009C6C68"/>
    <w:rsid w:val="009D0AC0"/>
    <w:rsid w:val="009D4FA0"/>
    <w:rsid w:val="009D611B"/>
    <w:rsid w:val="009E31E9"/>
    <w:rsid w:val="009F30E0"/>
    <w:rsid w:val="009F5707"/>
    <w:rsid w:val="009F79FF"/>
    <w:rsid w:val="00A06F54"/>
    <w:rsid w:val="00A17511"/>
    <w:rsid w:val="00A24199"/>
    <w:rsid w:val="00A27FAB"/>
    <w:rsid w:val="00A30022"/>
    <w:rsid w:val="00A3316D"/>
    <w:rsid w:val="00A412E3"/>
    <w:rsid w:val="00A436DB"/>
    <w:rsid w:val="00A45A08"/>
    <w:rsid w:val="00A47FC4"/>
    <w:rsid w:val="00A517BC"/>
    <w:rsid w:val="00A518A0"/>
    <w:rsid w:val="00A64F3A"/>
    <w:rsid w:val="00A729AA"/>
    <w:rsid w:val="00A72D37"/>
    <w:rsid w:val="00A7317F"/>
    <w:rsid w:val="00A82A97"/>
    <w:rsid w:val="00A903BB"/>
    <w:rsid w:val="00A9195E"/>
    <w:rsid w:val="00AA1FAE"/>
    <w:rsid w:val="00AA74C2"/>
    <w:rsid w:val="00AA7FFC"/>
    <w:rsid w:val="00AB09FB"/>
    <w:rsid w:val="00AB49A2"/>
    <w:rsid w:val="00AB6CAB"/>
    <w:rsid w:val="00AD0F6E"/>
    <w:rsid w:val="00AD526A"/>
    <w:rsid w:val="00AD62C2"/>
    <w:rsid w:val="00AD764F"/>
    <w:rsid w:val="00AD7CDD"/>
    <w:rsid w:val="00AE50D9"/>
    <w:rsid w:val="00AF4D3B"/>
    <w:rsid w:val="00AF6B37"/>
    <w:rsid w:val="00B01933"/>
    <w:rsid w:val="00B170CF"/>
    <w:rsid w:val="00B20D78"/>
    <w:rsid w:val="00B21F20"/>
    <w:rsid w:val="00B231DA"/>
    <w:rsid w:val="00B2441E"/>
    <w:rsid w:val="00B332E6"/>
    <w:rsid w:val="00B403F6"/>
    <w:rsid w:val="00B5742C"/>
    <w:rsid w:val="00B756A6"/>
    <w:rsid w:val="00B766AB"/>
    <w:rsid w:val="00B90EFD"/>
    <w:rsid w:val="00B96480"/>
    <w:rsid w:val="00BA0B0C"/>
    <w:rsid w:val="00BA0CC1"/>
    <w:rsid w:val="00BA1C51"/>
    <w:rsid w:val="00BA4FC9"/>
    <w:rsid w:val="00BA5A93"/>
    <w:rsid w:val="00BB0ACA"/>
    <w:rsid w:val="00BB366B"/>
    <w:rsid w:val="00BC17CD"/>
    <w:rsid w:val="00BD3B61"/>
    <w:rsid w:val="00BD7198"/>
    <w:rsid w:val="00BE7973"/>
    <w:rsid w:val="00BF2F38"/>
    <w:rsid w:val="00C0241B"/>
    <w:rsid w:val="00C04C6F"/>
    <w:rsid w:val="00C05181"/>
    <w:rsid w:val="00C0786F"/>
    <w:rsid w:val="00C14501"/>
    <w:rsid w:val="00C17CBC"/>
    <w:rsid w:val="00C21B1B"/>
    <w:rsid w:val="00C3344B"/>
    <w:rsid w:val="00C34A68"/>
    <w:rsid w:val="00C37AB4"/>
    <w:rsid w:val="00C44AC9"/>
    <w:rsid w:val="00C46B6C"/>
    <w:rsid w:val="00C47A42"/>
    <w:rsid w:val="00C52BC1"/>
    <w:rsid w:val="00C53B48"/>
    <w:rsid w:val="00C658D2"/>
    <w:rsid w:val="00C71B4E"/>
    <w:rsid w:val="00C85E15"/>
    <w:rsid w:val="00C96142"/>
    <w:rsid w:val="00C96B24"/>
    <w:rsid w:val="00CB3FA6"/>
    <w:rsid w:val="00CB6DEC"/>
    <w:rsid w:val="00CC6579"/>
    <w:rsid w:val="00CD31A7"/>
    <w:rsid w:val="00CE3D25"/>
    <w:rsid w:val="00CE7401"/>
    <w:rsid w:val="00CF2544"/>
    <w:rsid w:val="00CF4018"/>
    <w:rsid w:val="00CF5A40"/>
    <w:rsid w:val="00D0779E"/>
    <w:rsid w:val="00D23F80"/>
    <w:rsid w:val="00D26460"/>
    <w:rsid w:val="00D26CF6"/>
    <w:rsid w:val="00D471B6"/>
    <w:rsid w:val="00D501B1"/>
    <w:rsid w:val="00D51265"/>
    <w:rsid w:val="00D84195"/>
    <w:rsid w:val="00D90326"/>
    <w:rsid w:val="00D9580D"/>
    <w:rsid w:val="00D97572"/>
    <w:rsid w:val="00DA18AA"/>
    <w:rsid w:val="00DA5C08"/>
    <w:rsid w:val="00DA5C3E"/>
    <w:rsid w:val="00DB1DB4"/>
    <w:rsid w:val="00DB2802"/>
    <w:rsid w:val="00DB3F00"/>
    <w:rsid w:val="00DC1032"/>
    <w:rsid w:val="00DC5C39"/>
    <w:rsid w:val="00DE7C6F"/>
    <w:rsid w:val="00DF661A"/>
    <w:rsid w:val="00E05FE0"/>
    <w:rsid w:val="00E13E56"/>
    <w:rsid w:val="00E16B79"/>
    <w:rsid w:val="00E23A09"/>
    <w:rsid w:val="00E30391"/>
    <w:rsid w:val="00E32180"/>
    <w:rsid w:val="00E34CF1"/>
    <w:rsid w:val="00E358CE"/>
    <w:rsid w:val="00E42AF0"/>
    <w:rsid w:val="00E513FF"/>
    <w:rsid w:val="00E53EC9"/>
    <w:rsid w:val="00E54B65"/>
    <w:rsid w:val="00E57B61"/>
    <w:rsid w:val="00E6568D"/>
    <w:rsid w:val="00E739C4"/>
    <w:rsid w:val="00E804B6"/>
    <w:rsid w:val="00E818AB"/>
    <w:rsid w:val="00E857E0"/>
    <w:rsid w:val="00E93043"/>
    <w:rsid w:val="00EA75DE"/>
    <w:rsid w:val="00EB7F9A"/>
    <w:rsid w:val="00EC2E23"/>
    <w:rsid w:val="00EE55BE"/>
    <w:rsid w:val="00EE751A"/>
    <w:rsid w:val="00EF52C0"/>
    <w:rsid w:val="00F01055"/>
    <w:rsid w:val="00F02623"/>
    <w:rsid w:val="00F10337"/>
    <w:rsid w:val="00F25AAD"/>
    <w:rsid w:val="00F3588A"/>
    <w:rsid w:val="00F37004"/>
    <w:rsid w:val="00F551A5"/>
    <w:rsid w:val="00F56745"/>
    <w:rsid w:val="00F57A5B"/>
    <w:rsid w:val="00F652C3"/>
    <w:rsid w:val="00F73BFC"/>
    <w:rsid w:val="00F8593C"/>
    <w:rsid w:val="00F9084B"/>
    <w:rsid w:val="00F94B84"/>
    <w:rsid w:val="00F97F15"/>
    <w:rsid w:val="00FB0CB3"/>
    <w:rsid w:val="00FB1146"/>
    <w:rsid w:val="00FB2C36"/>
    <w:rsid w:val="00FB6A6A"/>
    <w:rsid w:val="00FD12DA"/>
    <w:rsid w:val="00FD3F76"/>
    <w:rsid w:val="00FD71F1"/>
    <w:rsid w:val="00FD778B"/>
    <w:rsid w:val="00FE0081"/>
    <w:rsid w:val="00FE298E"/>
    <w:rsid w:val="00FF3EFB"/>
    <w:rsid w:val="00FF60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45E48E"/>
  <w15:docId w15:val="{F25FABDD-699D-4D99-B246-FBD96CDF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paragraph" w:styleId="NormalWeb">
    <w:name w:val="Normal (Web)"/>
    <w:uiPriority w:val="99"/>
    <w:pPr>
      <w:spacing w:before="100" w:after="100"/>
    </w:pPr>
    <w:rPr>
      <w:rFonts w:eastAsia="Times New Roman"/>
      <w:color w:val="000000"/>
      <w:sz w:val="24"/>
      <w:szCs w:val="24"/>
      <w:u w:color="000000"/>
      <w:lang w:val="en-US"/>
    </w:rPr>
  </w:style>
  <w:style w:type="character" w:customStyle="1" w:styleId="Red">
    <w:name w:val="Red"/>
    <w:rPr>
      <w:color w:val="C82505"/>
      <w:lang w:val="fr-FR"/>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FF"/>
    </w:rPr>
  </w:style>
  <w:style w:type="paragraph" w:styleId="BalloonText">
    <w:name w:val="Balloon Text"/>
    <w:basedOn w:val="Normal"/>
    <w:link w:val="BalloonTextChar"/>
    <w:uiPriority w:val="99"/>
    <w:semiHidden/>
    <w:unhideWhenUsed/>
    <w:rsid w:val="002C34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3440"/>
    <w:rPr>
      <w:rFonts w:ascii="Lucida Grande" w:hAnsi="Lucida Grande" w:cs="Lucida Grande"/>
      <w:sz w:val="18"/>
      <w:szCs w:val="18"/>
      <w:lang w:val="en-US"/>
    </w:rPr>
  </w:style>
  <w:style w:type="character" w:styleId="CommentReference">
    <w:name w:val="annotation reference"/>
    <w:basedOn w:val="DefaultParagraphFont"/>
    <w:uiPriority w:val="99"/>
    <w:semiHidden/>
    <w:unhideWhenUsed/>
    <w:rsid w:val="00E16B79"/>
    <w:rPr>
      <w:sz w:val="18"/>
      <w:szCs w:val="18"/>
    </w:rPr>
  </w:style>
  <w:style w:type="paragraph" w:styleId="CommentText">
    <w:name w:val="annotation text"/>
    <w:basedOn w:val="Normal"/>
    <w:link w:val="CommentTextChar"/>
    <w:uiPriority w:val="99"/>
    <w:semiHidden/>
    <w:unhideWhenUsed/>
    <w:rsid w:val="00E16B79"/>
  </w:style>
  <w:style w:type="character" w:customStyle="1" w:styleId="CommentTextChar">
    <w:name w:val="Comment Text Char"/>
    <w:basedOn w:val="DefaultParagraphFont"/>
    <w:link w:val="CommentText"/>
    <w:uiPriority w:val="99"/>
    <w:semiHidden/>
    <w:rsid w:val="00E16B79"/>
    <w:rPr>
      <w:sz w:val="24"/>
      <w:szCs w:val="24"/>
      <w:lang w:val="en-US"/>
    </w:rPr>
  </w:style>
  <w:style w:type="paragraph" w:styleId="CommentSubject">
    <w:name w:val="annotation subject"/>
    <w:basedOn w:val="CommentText"/>
    <w:next w:val="CommentText"/>
    <w:link w:val="CommentSubjectChar"/>
    <w:uiPriority w:val="99"/>
    <w:semiHidden/>
    <w:unhideWhenUsed/>
    <w:rsid w:val="00E16B79"/>
    <w:rPr>
      <w:b/>
      <w:bCs/>
      <w:sz w:val="20"/>
      <w:szCs w:val="20"/>
    </w:rPr>
  </w:style>
  <w:style w:type="character" w:customStyle="1" w:styleId="CommentSubjectChar">
    <w:name w:val="Comment Subject Char"/>
    <w:basedOn w:val="CommentTextChar"/>
    <w:link w:val="CommentSubject"/>
    <w:uiPriority w:val="99"/>
    <w:semiHidden/>
    <w:rsid w:val="00E16B79"/>
    <w:rPr>
      <w:b/>
      <w:bCs/>
      <w:sz w:val="24"/>
      <w:szCs w:val="24"/>
      <w:lang w:val="en-US"/>
    </w:rPr>
  </w:style>
  <w:style w:type="paragraph" w:styleId="Revision">
    <w:name w:val="Revision"/>
    <w:hidden/>
    <w:uiPriority w:val="99"/>
    <w:semiHidden/>
    <w:rsid w:val="0084360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styleId="FollowedHyperlink">
    <w:name w:val="FollowedHyperlink"/>
    <w:basedOn w:val="DefaultParagraphFont"/>
    <w:uiPriority w:val="99"/>
    <w:semiHidden/>
    <w:unhideWhenUsed/>
    <w:rsid w:val="00800D55"/>
    <w:rPr>
      <w:color w:val="FF00FF" w:themeColor="followedHyperlink"/>
      <w:u w:val="single"/>
    </w:rPr>
  </w:style>
  <w:style w:type="character" w:styleId="LineNumber">
    <w:name w:val="line number"/>
    <w:basedOn w:val="DefaultParagraphFont"/>
    <w:uiPriority w:val="99"/>
    <w:semiHidden/>
    <w:unhideWhenUsed/>
    <w:rsid w:val="00A72D37"/>
  </w:style>
  <w:style w:type="table" w:styleId="TableGrid">
    <w:name w:val="Table Grid"/>
    <w:basedOn w:val="TableNormal"/>
    <w:uiPriority w:val="59"/>
    <w:rsid w:val="00A72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0807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0807D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D26460"/>
  </w:style>
  <w:style w:type="paragraph" w:styleId="DocumentMap">
    <w:name w:val="Document Map"/>
    <w:basedOn w:val="Normal"/>
    <w:link w:val="DocumentMapChar"/>
    <w:uiPriority w:val="99"/>
    <w:semiHidden/>
    <w:unhideWhenUsed/>
    <w:rsid w:val="00B5742C"/>
  </w:style>
  <w:style w:type="character" w:customStyle="1" w:styleId="DocumentMapChar">
    <w:name w:val="Document Map Char"/>
    <w:basedOn w:val="DefaultParagraphFont"/>
    <w:link w:val="DocumentMap"/>
    <w:uiPriority w:val="99"/>
    <w:semiHidden/>
    <w:rsid w:val="00B5742C"/>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46026">
      <w:bodyDiv w:val="1"/>
      <w:marLeft w:val="0"/>
      <w:marRight w:val="0"/>
      <w:marTop w:val="0"/>
      <w:marBottom w:val="0"/>
      <w:divBdr>
        <w:top w:val="none" w:sz="0" w:space="0" w:color="auto"/>
        <w:left w:val="none" w:sz="0" w:space="0" w:color="auto"/>
        <w:bottom w:val="none" w:sz="0" w:space="0" w:color="auto"/>
        <w:right w:val="none" w:sz="0" w:space="0" w:color="auto"/>
      </w:divBdr>
    </w:div>
    <w:div w:id="55318208">
      <w:bodyDiv w:val="1"/>
      <w:marLeft w:val="0"/>
      <w:marRight w:val="0"/>
      <w:marTop w:val="0"/>
      <w:marBottom w:val="0"/>
      <w:divBdr>
        <w:top w:val="none" w:sz="0" w:space="0" w:color="auto"/>
        <w:left w:val="none" w:sz="0" w:space="0" w:color="auto"/>
        <w:bottom w:val="none" w:sz="0" w:space="0" w:color="auto"/>
        <w:right w:val="none" w:sz="0" w:space="0" w:color="auto"/>
      </w:divBdr>
    </w:div>
    <w:div w:id="96219381">
      <w:bodyDiv w:val="1"/>
      <w:marLeft w:val="0"/>
      <w:marRight w:val="0"/>
      <w:marTop w:val="0"/>
      <w:marBottom w:val="0"/>
      <w:divBdr>
        <w:top w:val="none" w:sz="0" w:space="0" w:color="auto"/>
        <w:left w:val="none" w:sz="0" w:space="0" w:color="auto"/>
        <w:bottom w:val="none" w:sz="0" w:space="0" w:color="auto"/>
        <w:right w:val="none" w:sz="0" w:space="0" w:color="auto"/>
      </w:divBdr>
      <w:divsChild>
        <w:div w:id="117843330">
          <w:marLeft w:val="0"/>
          <w:marRight w:val="0"/>
          <w:marTop w:val="0"/>
          <w:marBottom w:val="0"/>
          <w:divBdr>
            <w:top w:val="none" w:sz="0" w:space="0" w:color="auto"/>
            <w:left w:val="none" w:sz="0" w:space="0" w:color="auto"/>
            <w:bottom w:val="none" w:sz="0" w:space="0" w:color="auto"/>
            <w:right w:val="none" w:sz="0" w:space="0" w:color="auto"/>
          </w:divBdr>
          <w:divsChild>
            <w:div w:id="117650159">
              <w:marLeft w:val="0"/>
              <w:marRight w:val="0"/>
              <w:marTop w:val="0"/>
              <w:marBottom w:val="0"/>
              <w:divBdr>
                <w:top w:val="none" w:sz="0" w:space="0" w:color="auto"/>
                <w:left w:val="none" w:sz="0" w:space="0" w:color="auto"/>
                <w:bottom w:val="none" w:sz="0" w:space="0" w:color="auto"/>
                <w:right w:val="none" w:sz="0" w:space="0" w:color="auto"/>
              </w:divBdr>
              <w:divsChild>
                <w:div w:id="14920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3765">
      <w:bodyDiv w:val="1"/>
      <w:marLeft w:val="0"/>
      <w:marRight w:val="0"/>
      <w:marTop w:val="0"/>
      <w:marBottom w:val="0"/>
      <w:divBdr>
        <w:top w:val="none" w:sz="0" w:space="0" w:color="auto"/>
        <w:left w:val="none" w:sz="0" w:space="0" w:color="auto"/>
        <w:bottom w:val="none" w:sz="0" w:space="0" w:color="auto"/>
        <w:right w:val="none" w:sz="0" w:space="0" w:color="auto"/>
      </w:divBdr>
    </w:div>
    <w:div w:id="207304526">
      <w:bodyDiv w:val="1"/>
      <w:marLeft w:val="0"/>
      <w:marRight w:val="0"/>
      <w:marTop w:val="0"/>
      <w:marBottom w:val="0"/>
      <w:divBdr>
        <w:top w:val="none" w:sz="0" w:space="0" w:color="auto"/>
        <w:left w:val="none" w:sz="0" w:space="0" w:color="auto"/>
        <w:bottom w:val="none" w:sz="0" w:space="0" w:color="auto"/>
        <w:right w:val="none" w:sz="0" w:space="0" w:color="auto"/>
      </w:divBdr>
    </w:div>
    <w:div w:id="227882532">
      <w:bodyDiv w:val="1"/>
      <w:marLeft w:val="0"/>
      <w:marRight w:val="0"/>
      <w:marTop w:val="0"/>
      <w:marBottom w:val="0"/>
      <w:divBdr>
        <w:top w:val="none" w:sz="0" w:space="0" w:color="auto"/>
        <w:left w:val="none" w:sz="0" w:space="0" w:color="auto"/>
        <w:bottom w:val="none" w:sz="0" w:space="0" w:color="auto"/>
        <w:right w:val="none" w:sz="0" w:space="0" w:color="auto"/>
      </w:divBdr>
      <w:divsChild>
        <w:div w:id="185294668">
          <w:marLeft w:val="0"/>
          <w:marRight w:val="0"/>
          <w:marTop w:val="0"/>
          <w:marBottom w:val="0"/>
          <w:divBdr>
            <w:top w:val="none" w:sz="0" w:space="0" w:color="auto"/>
            <w:left w:val="none" w:sz="0" w:space="0" w:color="auto"/>
            <w:bottom w:val="none" w:sz="0" w:space="0" w:color="auto"/>
            <w:right w:val="none" w:sz="0" w:space="0" w:color="auto"/>
          </w:divBdr>
          <w:divsChild>
            <w:div w:id="328600250">
              <w:marLeft w:val="0"/>
              <w:marRight w:val="0"/>
              <w:marTop w:val="0"/>
              <w:marBottom w:val="0"/>
              <w:divBdr>
                <w:top w:val="none" w:sz="0" w:space="0" w:color="auto"/>
                <w:left w:val="none" w:sz="0" w:space="0" w:color="auto"/>
                <w:bottom w:val="none" w:sz="0" w:space="0" w:color="auto"/>
                <w:right w:val="none" w:sz="0" w:space="0" w:color="auto"/>
              </w:divBdr>
              <w:divsChild>
                <w:div w:id="10579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8136">
      <w:bodyDiv w:val="1"/>
      <w:marLeft w:val="0"/>
      <w:marRight w:val="0"/>
      <w:marTop w:val="0"/>
      <w:marBottom w:val="0"/>
      <w:divBdr>
        <w:top w:val="none" w:sz="0" w:space="0" w:color="auto"/>
        <w:left w:val="none" w:sz="0" w:space="0" w:color="auto"/>
        <w:bottom w:val="none" w:sz="0" w:space="0" w:color="auto"/>
        <w:right w:val="none" w:sz="0" w:space="0" w:color="auto"/>
      </w:divBdr>
      <w:divsChild>
        <w:div w:id="1092773482">
          <w:marLeft w:val="0"/>
          <w:marRight w:val="0"/>
          <w:marTop w:val="0"/>
          <w:marBottom w:val="0"/>
          <w:divBdr>
            <w:top w:val="none" w:sz="0" w:space="0" w:color="auto"/>
            <w:left w:val="none" w:sz="0" w:space="0" w:color="auto"/>
            <w:bottom w:val="none" w:sz="0" w:space="0" w:color="auto"/>
            <w:right w:val="none" w:sz="0" w:space="0" w:color="auto"/>
          </w:divBdr>
          <w:divsChild>
            <w:div w:id="918830329">
              <w:marLeft w:val="0"/>
              <w:marRight w:val="0"/>
              <w:marTop w:val="0"/>
              <w:marBottom w:val="0"/>
              <w:divBdr>
                <w:top w:val="none" w:sz="0" w:space="0" w:color="auto"/>
                <w:left w:val="none" w:sz="0" w:space="0" w:color="auto"/>
                <w:bottom w:val="none" w:sz="0" w:space="0" w:color="auto"/>
                <w:right w:val="none" w:sz="0" w:space="0" w:color="auto"/>
              </w:divBdr>
              <w:divsChild>
                <w:div w:id="4041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949179">
      <w:bodyDiv w:val="1"/>
      <w:marLeft w:val="0"/>
      <w:marRight w:val="0"/>
      <w:marTop w:val="0"/>
      <w:marBottom w:val="0"/>
      <w:divBdr>
        <w:top w:val="none" w:sz="0" w:space="0" w:color="auto"/>
        <w:left w:val="none" w:sz="0" w:space="0" w:color="auto"/>
        <w:bottom w:val="none" w:sz="0" w:space="0" w:color="auto"/>
        <w:right w:val="none" w:sz="0" w:space="0" w:color="auto"/>
      </w:divBdr>
      <w:divsChild>
        <w:div w:id="898782688">
          <w:marLeft w:val="0"/>
          <w:marRight w:val="0"/>
          <w:marTop w:val="0"/>
          <w:marBottom w:val="0"/>
          <w:divBdr>
            <w:top w:val="none" w:sz="0" w:space="0" w:color="auto"/>
            <w:left w:val="none" w:sz="0" w:space="0" w:color="auto"/>
            <w:bottom w:val="none" w:sz="0" w:space="0" w:color="auto"/>
            <w:right w:val="none" w:sz="0" w:space="0" w:color="auto"/>
          </w:divBdr>
          <w:divsChild>
            <w:div w:id="829564558">
              <w:marLeft w:val="0"/>
              <w:marRight w:val="0"/>
              <w:marTop w:val="0"/>
              <w:marBottom w:val="0"/>
              <w:divBdr>
                <w:top w:val="none" w:sz="0" w:space="0" w:color="auto"/>
                <w:left w:val="none" w:sz="0" w:space="0" w:color="auto"/>
                <w:bottom w:val="none" w:sz="0" w:space="0" w:color="auto"/>
                <w:right w:val="none" w:sz="0" w:space="0" w:color="auto"/>
              </w:divBdr>
              <w:divsChild>
                <w:div w:id="686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91657">
      <w:bodyDiv w:val="1"/>
      <w:marLeft w:val="0"/>
      <w:marRight w:val="0"/>
      <w:marTop w:val="0"/>
      <w:marBottom w:val="0"/>
      <w:divBdr>
        <w:top w:val="none" w:sz="0" w:space="0" w:color="auto"/>
        <w:left w:val="none" w:sz="0" w:space="0" w:color="auto"/>
        <w:bottom w:val="none" w:sz="0" w:space="0" w:color="auto"/>
        <w:right w:val="none" w:sz="0" w:space="0" w:color="auto"/>
      </w:divBdr>
      <w:divsChild>
        <w:div w:id="1559393432">
          <w:marLeft w:val="0"/>
          <w:marRight w:val="0"/>
          <w:marTop w:val="0"/>
          <w:marBottom w:val="0"/>
          <w:divBdr>
            <w:top w:val="none" w:sz="0" w:space="0" w:color="auto"/>
            <w:left w:val="none" w:sz="0" w:space="0" w:color="auto"/>
            <w:bottom w:val="none" w:sz="0" w:space="0" w:color="auto"/>
            <w:right w:val="none" w:sz="0" w:space="0" w:color="auto"/>
          </w:divBdr>
          <w:divsChild>
            <w:div w:id="1571387239">
              <w:marLeft w:val="0"/>
              <w:marRight w:val="0"/>
              <w:marTop w:val="0"/>
              <w:marBottom w:val="0"/>
              <w:divBdr>
                <w:top w:val="none" w:sz="0" w:space="0" w:color="auto"/>
                <w:left w:val="none" w:sz="0" w:space="0" w:color="auto"/>
                <w:bottom w:val="none" w:sz="0" w:space="0" w:color="auto"/>
                <w:right w:val="none" w:sz="0" w:space="0" w:color="auto"/>
              </w:divBdr>
              <w:divsChild>
                <w:div w:id="2752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162357">
      <w:bodyDiv w:val="1"/>
      <w:marLeft w:val="0"/>
      <w:marRight w:val="0"/>
      <w:marTop w:val="0"/>
      <w:marBottom w:val="0"/>
      <w:divBdr>
        <w:top w:val="none" w:sz="0" w:space="0" w:color="auto"/>
        <w:left w:val="none" w:sz="0" w:space="0" w:color="auto"/>
        <w:bottom w:val="none" w:sz="0" w:space="0" w:color="auto"/>
        <w:right w:val="none" w:sz="0" w:space="0" w:color="auto"/>
      </w:divBdr>
    </w:div>
    <w:div w:id="739132369">
      <w:bodyDiv w:val="1"/>
      <w:marLeft w:val="0"/>
      <w:marRight w:val="0"/>
      <w:marTop w:val="0"/>
      <w:marBottom w:val="0"/>
      <w:divBdr>
        <w:top w:val="none" w:sz="0" w:space="0" w:color="auto"/>
        <w:left w:val="none" w:sz="0" w:space="0" w:color="auto"/>
        <w:bottom w:val="none" w:sz="0" w:space="0" w:color="auto"/>
        <w:right w:val="none" w:sz="0" w:space="0" w:color="auto"/>
      </w:divBdr>
      <w:divsChild>
        <w:div w:id="1256326736">
          <w:marLeft w:val="0"/>
          <w:marRight w:val="0"/>
          <w:marTop w:val="0"/>
          <w:marBottom w:val="0"/>
          <w:divBdr>
            <w:top w:val="none" w:sz="0" w:space="0" w:color="auto"/>
            <w:left w:val="none" w:sz="0" w:space="0" w:color="auto"/>
            <w:bottom w:val="none" w:sz="0" w:space="0" w:color="auto"/>
            <w:right w:val="none" w:sz="0" w:space="0" w:color="auto"/>
          </w:divBdr>
          <w:divsChild>
            <w:div w:id="1525703602">
              <w:marLeft w:val="0"/>
              <w:marRight w:val="0"/>
              <w:marTop w:val="0"/>
              <w:marBottom w:val="0"/>
              <w:divBdr>
                <w:top w:val="none" w:sz="0" w:space="0" w:color="auto"/>
                <w:left w:val="none" w:sz="0" w:space="0" w:color="auto"/>
                <w:bottom w:val="none" w:sz="0" w:space="0" w:color="auto"/>
                <w:right w:val="none" w:sz="0" w:space="0" w:color="auto"/>
              </w:divBdr>
              <w:divsChild>
                <w:div w:id="212333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30470">
      <w:bodyDiv w:val="1"/>
      <w:marLeft w:val="0"/>
      <w:marRight w:val="0"/>
      <w:marTop w:val="0"/>
      <w:marBottom w:val="0"/>
      <w:divBdr>
        <w:top w:val="none" w:sz="0" w:space="0" w:color="auto"/>
        <w:left w:val="none" w:sz="0" w:space="0" w:color="auto"/>
        <w:bottom w:val="none" w:sz="0" w:space="0" w:color="auto"/>
        <w:right w:val="none" w:sz="0" w:space="0" w:color="auto"/>
      </w:divBdr>
      <w:divsChild>
        <w:div w:id="632492041">
          <w:marLeft w:val="0"/>
          <w:marRight w:val="0"/>
          <w:marTop w:val="0"/>
          <w:marBottom w:val="0"/>
          <w:divBdr>
            <w:top w:val="none" w:sz="0" w:space="0" w:color="auto"/>
            <w:left w:val="none" w:sz="0" w:space="0" w:color="auto"/>
            <w:bottom w:val="none" w:sz="0" w:space="0" w:color="auto"/>
            <w:right w:val="none" w:sz="0" w:space="0" w:color="auto"/>
          </w:divBdr>
          <w:divsChild>
            <w:div w:id="1721399542">
              <w:marLeft w:val="0"/>
              <w:marRight w:val="0"/>
              <w:marTop w:val="0"/>
              <w:marBottom w:val="0"/>
              <w:divBdr>
                <w:top w:val="none" w:sz="0" w:space="0" w:color="auto"/>
                <w:left w:val="none" w:sz="0" w:space="0" w:color="auto"/>
                <w:bottom w:val="none" w:sz="0" w:space="0" w:color="auto"/>
                <w:right w:val="none" w:sz="0" w:space="0" w:color="auto"/>
              </w:divBdr>
              <w:divsChild>
                <w:div w:id="10465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737850">
      <w:bodyDiv w:val="1"/>
      <w:marLeft w:val="0"/>
      <w:marRight w:val="0"/>
      <w:marTop w:val="0"/>
      <w:marBottom w:val="0"/>
      <w:divBdr>
        <w:top w:val="none" w:sz="0" w:space="0" w:color="auto"/>
        <w:left w:val="none" w:sz="0" w:space="0" w:color="auto"/>
        <w:bottom w:val="none" w:sz="0" w:space="0" w:color="auto"/>
        <w:right w:val="none" w:sz="0" w:space="0" w:color="auto"/>
      </w:divBdr>
    </w:div>
    <w:div w:id="1046175701">
      <w:bodyDiv w:val="1"/>
      <w:marLeft w:val="0"/>
      <w:marRight w:val="0"/>
      <w:marTop w:val="0"/>
      <w:marBottom w:val="0"/>
      <w:divBdr>
        <w:top w:val="none" w:sz="0" w:space="0" w:color="auto"/>
        <w:left w:val="none" w:sz="0" w:space="0" w:color="auto"/>
        <w:bottom w:val="none" w:sz="0" w:space="0" w:color="auto"/>
        <w:right w:val="none" w:sz="0" w:space="0" w:color="auto"/>
      </w:divBdr>
    </w:div>
    <w:div w:id="1143228934">
      <w:bodyDiv w:val="1"/>
      <w:marLeft w:val="0"/>
      <w:marRight w:val="0"/>
      <w:marTop w:val="0"/>
      <w:marBottom w:val="0"/>
      <w:divBdr>
        <w:top w:val="none" w:sz="0" w:space="0" w:color="auto"/>
        <w:left w:val="none" w:sz="0" w:space="0" w:color="auto"/>
        <w:bottom w:val="none" w:sz="0" w:space="0" w:color="auto"/>
        <w:right w:val="none" w:sz="0" w:space="0" w:color="auto"/>
      </w:divBdr>
    </w:div>
    <w:div w:id="1176187314">
      <w:bodyDiv w:val="1"/>
      <w:marLeft w:val="0"/>
      <w:marRight w:val="0"/>
      <w:marTop w:val="0"/>
      <w:marBottom w:val="0"/>
      <w:divBdr>
        <w:top w:val="none" w:sz="0" w:space="0" w:color="auto"/>
        <w:left w:val="none" w:sz="0" w:space="0" w:color="auto"/>
        <w:bottom w:val="none" w:sz="0" w:space="0" w:color="auto"/>
        <w:right w:val="none" w:sz="0" w:space="0" w:color="auto"/>
      </w:divBdr>
    </w:div>
    <w:div w:id="1287586088">
      <w:bodyDiv w:val="1"/>
      <w:marLeft w:val="0"/>
      <w:marRight w:val="0"/>
      <w:marTop w:val="0"/>
      <w:marBottom w:val="0"/>
      <w:divBdr>
        <w:top w:val="none" w:sz="0" w:space="0" w:color="auto"/>
        <w:left w:val="none" w:sz="0" w:space="0" w:color="auto"/>
        <w:bottom w:val="none" w:sz="0" w:space="0" w:color="auto"/>
        <w:right w:val="none" w:sz="0" w:space="0" w:color="auto"/>
      </w:divBdr>
    </w:div>
    <w:div w:id="1513370560">
      <w:bodyDiv w:val="1"/>
      <w:marLeft w:val="0"/>
      <w:marRight w:val="0"/>
      <w:marTop w:val="0"/>
      <w:marBottom w:val="0"/>
      <w:divBdr>
        <w:top w:val="none" w:sz="0" w:space="0" w:color="auto"/>
        <w:left w:val="none" w:sz="0" w:space="0" w:color="auto"/>
        <w:bottom w:val="none" w:sz="0" w:space="0" w:color="auto"/>
        <w:right w:val="none" w:sz="0" w:space="0" w:color="auto"/>
      </w:divBdr>
      <w:divsChild>
        <w:div w:id="696656484">
          <w:marLeft w:val="0"/>
          <w:marRight w:val="0"/>
          <w:marTop w:val="0"/>
          <w:marBottom w:val="0"/>
          <w:divBdr>
            <w:top w:val="none" w:sz="0" w:space="0" w:color="auto"/>
            <w:left w:val="none" w:sz="0" w:space="0" w:color="auto"/>
            <w:bottom w:val="none" w:sz="0" w:space="0" w:color="auto"/>
            <w:right w:val="none" w:sz="0" w:space="0" w:color="auto"/>
          </w:divBdr>
          <w:divsChild>
            <w:div w:id="1578586552">
              <w:marLeft w:val="0"/>
              <w:marRight w:val="0"/>
              <w:marTop w:val="0"/>
              <w:marBottom w:val="0"/>
              <w:divBdr>
                <w:top w:val="none" w:sz="0" w:space="0" w:color="auto"/>
                <w:left w:val="none" w:sz="0" w:space="0" w:color="auto"/>
                <w:bottom w:val="none" w:sz="0" w:space="0" w:color="auto"/>
                <w:right w:val="none" w:sz="0" w:space="0" w:color="auto"/>
              </w:divBdr>
              <w:divsChild>
                <w:div w:id="20550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487">
      <w:bodyDiv w:val="1"/>
      <w:marLeft w:val="0"/>
      <w:marRight w:val="0"/>
      <w:marTop w:val="0"/>
      <w:marBottom w:val="0"/>
      <w:divBdr>
        <w:top w:val="none" w:sz="0" w:space="0" w:color="auto"/>
        <w:left w:val="none" w:sz="0" w:space="0" w:color="auto"/>
        <w:bottom w:val="none" w:sz="0" w:space="0" w:color="auto"/>
        <w:right w:val="none" w:sz="0" w:space="0" w:color="auto"/>
      </w:divBdr>
      <w:divsChild>
        <w:div w:id="350302561">
          <w:marLeft w:val="0"/>
          <w:marRight w:val="0"/>
          <w:marTop w:val="0"/>
          <w:marBottom w:val="0"/>
          <w:divBdr>
            <w:top w:val="none" w:sz="0" w:space="0" w:color="auto"/>
            <w:left w:val="none" w:sz="0" w:space="0" w:color="auto"/>
            <w:bottom w:val="none" w:sz="0" w:space="0" w:color="auto"/>
            <w:right w:val="none" w:sz="0" w:space="0" w:color="auto"/>
          </w:divBdr>
          <w:divsChild>
            <w:div w:id="730736520">
              <w:marLeft w:val="0"/>
              <w:marRight w:val="0"/>
              <w:marTop w:val="0"/>
              <w:marBottom w:val="0"/>
              <w:divBdr>
                <w:top w:val="none" w:sz="0" w:space="0" w:color="auto"/>
                <w:left w:val="none" w:sz="0" w:space="0" w:color="auto"/>
                <w:bottom w:val="none" w:sz="0" w:space="0" w:color="auto"/>
                <w:right w:val="none" w:sz="0" w:space="0" w:color="auto"/>
              </w:divBdr>
              <w:divsChild>
                <w:div w:id="20094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87767">
      <w:bodyDiv w:val="1"/>
      <w:marLeft w:val="0"/>
      <w:marRight w:val="0"/>
      <w:marTop w:val="0"/>
      <w:marBottom w:val="0"/>
      <w:divBdr>
        <w:top w:val="none" w:sz="0" w:space="0" w:color="auto"/>
        <w:left w:val="none" w:sz="0" w:space="0" w:color="auto"/>
        <w:bottom w:val="none" w:sz="0" w:space="0" w:color="auto"/>
        <w:right w:val="none" w:sz="0" w:space="0" w:color="auto"/>
      </w:divBdr>
    </w:div>
    <w:div w:id="1789928898">
      <w:bodyDiv w:val="1"/>
      <w:marLeft w:val="0"/>
      <w:marRight w:val="0"/>
      <w:marTop w:val="0"/>
      <w:marBottom w:val="0"/>
      <w:divBdr>
        <w:top w:val="none" w:sz="0" w:space="0" w:color="auto"/>
        <w:left w:val="none" w:sz="0" w:space="0" w:color="auto"/>
        <w:bottom w:val="none" w:sz="0" w:space="0" w:color="auto"/>
        <w:right w:val="none" w:sz="0" w:space="0" w:color="auto"/>
      </w:divBdr>
      <w:divsChild>
        <w:div w:id="1859387501">
          <w:marLeft w:val="0"/>
          <w:marRight w:val="0"/>
          <w:marTop w:val="0"/>
          <w:marBottom w:val="0"/>
          <w:divBdr>
            <w:top w:val="none" w:sz="0" w:space="0" w:color="auto"/>
            <w:left w:val="none" w:sz="0" w:space="0" w:color="auto"/>
            <w:bottom w:val="none" w:sz="0" w:space="0" w:color="auto"/>
            <w:right w:val="none" w:sz="0" w:space="0" w:color="auto"/>
          </w:divBdr>
          <w:divsChild>
            <w:div w:id="1033313718">
              <w:marLeft w:val="0"/>
              <w:marRight w:val="0"/>
              <w:marTop w:val="0"/>
              <w:marBottom w:val="0"/>
              <w:divBdr>
                <w:top w:val="none" w:sz="0" w:space="0" w:color="auto"/>
                <w:left w:val="none" w:sz="0" w:space="0" w:color="auto"/>
                <w:bottom w:val="none" w:sz="0" w:space="0" w:color="auto"/>
                <w:right w:val="none" w:sz="0" w:space="0" w:color="auto"/>
              </w:divBdr>
              <w:divsChild>
                <w:div w:id="189203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95778">
      <w:bodyDiv w:val="1"/>
      <w:marLeft w:val="0"/>
      <w:marRight w:val="0"/>
      <w:marTop w:val="0"/>
      <w:marBottom w:val="0"/>
      <w:divBdr>
        <w:top w:val="none" w:sz="0" w:space="0" w:color="auto"/>
        <w:left w:val="none" w:sz="0" w:space="0" w:color="auto"/>
        <w:bottom w:val="none" w:sz="0" w:space="0" w:color="auto"/>
        <w:right w:val="none" w:sz="0" w:space="0" w:color="auto"/>
      </w:divBdr>
    </w:div>
    <w:div w:id="1818061073">
      <w:bodyDiv w:val="1"/>
      <w:marLeft w:val="0"/>
      <w:marRight w:val="0"/>
      <w:marTop w:val="0"/>
      <w:marBottom w:val="0"/>
      <w:divBdr>
        <w:top w:val="none" w:sz="0" w:space="0" w:color="auto"/>
        <w:left w:val="none" w:sz="0" w:space="0" w:color="auto"/>
        <w:bottom w:val="none" w:sz="0" w:space="0" w:color="auto"/>
        <w:right w:val="none" w:sz="0" w:space="0" w:color="auto"/>
      </w:divBdr>
      <w:divsChild>
        <w:div w:id="871384275">
          <w:marLeft w:val="0"/>
          <w:marRight w:val="0"/>
          <w:marTop w:val="0"/>
          <w:marBottom w:val="0"/>
          <w:divBdr>
            <w:top w:val="none" w:sz="0" w:space="0" w:color="auto"/>
            <w:left w:val="none" w:sz="0" w:space="0" w:color="auto"/>
            <w:bottom w:val="none" w:sz="0" w:space="0" w:color="auto"/>
            <w:right w:val="none" w:sz="0" w:space="0" w:color="auto"/>
          </w:divBdr>
          <w:divsChild>
            <w:div w:id="1078139543">
              <w:marLeft w:val="0"/>
              <w:marRight w:val="0"/>
              <w:marTop w:val="0"/>
              <w:marBottom w:val="0"/>
              <w:divBdr>
                <w:top w:val="none" w:sz="0" w:space="0" w:color="auto"/>
                <w:left w:val="none" w:sz="0" w:space="0" w:color="auto"/>
                <w:bottom w:val="none" w:sz="0" w:space="0" w:color="auto"/>
                <w:right w:val="none" w:sz="0" w:space="0" w:color="auto"/>
              </w:divBdr>
              <w:divsChild>
                <w:div w:id="204008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037270">
      <w:bodyDiv w:val="1"/>
      <w:marLeft w:val="0"/>
      <w:marRight w:val="0"/>
      <w:marTop w:val="0"/>
      <w:marBottom w:val="0"/>
      <w:divBdr>
        <w:top w:val="none" w:sz="0" w:space="0" w:color="auto"/>
        <w:left w:val="none" w:sz="0" w:space="0" w:color="auto"/>
        <w:bottom w:val="none" w:sz="0" w:space="0" w:color="auto"/>
        <w:right w:val="none" w:sz="0" w:space="0" w:color="auto"/>
      </w:divBdr>
    </w:div>
    <w:div w:id="2057657226">
      <w:bodyDiv w:val="1"/>
      <w:marLeft w:val="0"/>
      <w:marRight w:val="0"/>
      <w:marTop w:val="0"/>
      <w:marBottom w:val="0"/>
      <w:divBdr>
        <w:top w:val="none" w:sz="0" w:space="0" w:color="auto"/>
        <w:left w:val="none" w:sz="0" w:space="0" w:color="auto"/>
        <w:bottom w:val="none" w:sz="0" w:space="0" w:color="auto"/>
        <w:right w:val="none" w:sz="0" w:space="0" w:color="auto"/>
      </w:divBdr>
    </w:div>
    <w:div w:id="2109738287">
      <w:bodyDiv w:val="1"/>
      <w:marLeft w:val="0"/>
      <w:marRight w:val="0"/>
      <w:marTop w:val="0"/>
      <w:marBottom w:val="0"/>
      <w:divBdr>
        <w:top w:val="none" w:sz="0" w:space="0" w:color="auto"/>
        <w:left w:val="none" w:sz="0" w:space="0" w:color="auto"/>
        <w:bottom w:val="none" w:sz="0" w:space="0" w:color="auto"/>
        <w:right w:val="none" w:sz="0" w:space="0" w:color="auto"/>
      </w:divBdr>
      <w:divsChild>
        <w:div w:id="329138083">
          <w:marLeft w:val="0"/>
          <w:marRight w:val="0"/>
          <w:marTop w:val="0"/>
          <w:marBottom w:val="0"/>
          <w:divBdr>
            <w:top w:val="none" w:sz="0" w:space="0" w:color="auto"/>
            <w:left w:val="none" w:sz="0" w:space="0" w:color="auto"/>
            <w:bottom w:val="none" w:sz="0" w:space="0" w:color="auto"/>
            <w:right w:val="none" w:sz="0" w:space="0" w:color="auto"/>
          </w:divBdr>
          <w:divsChild>
            <w:div w:id="177503198">
              <w:marLeft w:val="0"/>
              <w:marRight w:val="0"/>
              <w:marTop w:val="0"/>
              <w:marBottom w:val="0"/>
              <w:divBdr>
                <w:top w:val="none" w:sz="0" w:space="0" w:color="auto"/>
                <w:left w:val="none" w:sz="0" w:space="0" w:color="auto"/>
                <w:bottom w:val="none" w:sz="0" w:space="0" w:color="auto"/>
                <w:right w:val="none" w:sz="0" w:space="0" w:color="auto"/>
              </w:divBdr>
              <w:divsChild>
                <w:div w:id="3336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m.vafidis@uwe.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to.org/birdtrends" TargetMode="External"/><Relationship Id="rId4" Type="http://schemas.openxmlformats.org/officeDocument/2006/relationships/settings" Target="settings.xml"/><Relationship Id="rId9" Type="http://schemas.openxmlformats.org/officeDocument/2006/relationships/hyperlink" Target="https://www.raspberrypi.org/products/camera-module/"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F526D-294C-47E2-911C-F9C8A6A02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5718</Words>
  <Characters>32595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38237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Leech</dc:creator>
  <cp:lastModifiedBy>Charlotte Vaughton</cp:lastModifiedBy>
  <cp:revision>2</cp:revision>
  <cp:lastPrinted>2016-08-24T10:33:00Z</cp:lastPrinted>
  <dcterms:created xsi:type="dcterms:W3CDTF">2018-06-05T15:13:00Z</dcterms:created>
  <dcterms:modified xsi:type="dcterms:W3CDTF">2018-06-05T15:13:00Z</dcterms:modified>
</cp:coreProperties>
</file>