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FEB82" w14:textId="6FD0ECE1" w:rsidR="003F4652" w:rsidRPr="007D1910" w:rsidRDefault="00A44B47" w:rsidP="007D1910">
      <w:pPr>
        <w:spacing w:after="0" w:line="480" w:lineRule="auto"/>
        <w:rPr>
          <w:rFonts w:ascii="Times New Roman" w:hAnsi="Times New Roman" w:cs="Times New Roman"/>
          <w:b/>
          <w:i/>
          <w:sz w:val="24"/>
          <w:szCs w:val="24"/>
        </w:rPr>
      </w:pPr>
      <w:r w:rsidRPr="007D1910">
        <w:rPr>
          <w:rFonts w:ascii="Times New Roman" w:hAnsi="Times New Roman" w:cs="Times New Roman"/>
          <w:b/>
          <w:i/>
          <w:sz w:val="24"/>
          <w:szCs w:val="24"/>
        </w:rPr>
        <w:t xml:space="preserve">Reflecting on </w:t>
      </w:r>
      <w:r w:rsidR="003F4652" w:rsidRPr="007D1910">
        <w:rPr>
          <w:rFonts w:ascii="Times New Roman" w:hAnsi="Times New Roman" w:cs="Times New Roman"/>
          <w:b/>
          <w:i/>
          <w:sz w:val="24"/>
          <w:szCs w:val="24"/>
        </w:rPr>
        <w:t>‘Directions’</w:t>
      </w:r>
      <w:r w:rsidRPr="007D1910">
        <w:rPr>
          <w:rFonts w:ascii="Times New Roman" w:hAnsi="Times New Roman" w:cs="Times New Roman"/>
          <w:b/>
          <w:i/>
          <w:sz w:val="24"/>
          <w:szCs w:val="24"/>
        </w:rPr>
        <w:t xml:space="preserve">: Growing with the times and future </w:t>
      </w:r>
      <w:r w:rsidR="00EF73CC" w:rsidRPr="007D1910">
        <w:rPr>
          <w:rFonts w:ascii="Times New Roman" w:hAnsi="Times New Roman" w:cs="Times New Roman"/>
          <w:b/>
          <w:i/>
          <w:sz w:val="24"/>
          <w:szCs w:val="24"/>
        </w:rPr>
        <w:t>developments</w:t>
      </w:r>
    </w:p>
    <w:p w14:paraId="2E0AC740" w14:textId="5CE9DCA0" w:rsidR="00470EF5" w:rsidRDefault="00470EF5" w:rsidP="007D1910">
      <w:pPr>
        <w:spacing w:after="0" w:line="480" w:lineRule="auto"/>
        <w:rPr>
          <w:rFonts w:ascii="Times New Roman" w:hAnsi="Times New Roman" w:cs="Times New Roman"/>
          <w:b/>
          <w:sz w:val="24"/>
          <w:szCs w:val="24"/>
        </w:rPr>
      </w:pPr>
    </w:p>
    <w:p w14:paraId="178B34CF" w14:textId="7CDDD90C" w:rsidR="003500C4" w:rsidRDefault="003500C4" w:rsidP="007D1910">
      <w:pPr>
        <w:spacing w:after="0" w:line="480" w:lineRule="auto"/>
        <w:rPr>
          <w:rFonts w:ascii="Times New Roman" w:hAnsi="Times New Roman" w:cs="Times New Roman"/>
          <w:b/>
          <w:sz w:val="24"/>
          <w:szCs w:val="24"/>
        </w:rPr>
      </w:pPr>
      <w:r>
        <w:rPr>
          <w:rFonts w:ascii="Times New Roman" w:hAnsi="Times New Roman" w:cs="Times New Roman"/>
          <w:b/>
          <w:sz w:val="24"/>
          <w:szCs w:val="24"/>
        </w:rPr>
        <w:t>Ruth L Healey* (University of Chester) &amp; Jennifer Hill (University of the West of England)</w:t>
      </w:r>
    </w:p>
    <w:p w14:paraId="45C46496" w14:textId="77777777" w:rsidR="003500C4" w:rsidRDefault="003500C4" w:rsidP="003500C4">
      <w:pPr>
        <w:spacing w:after="0" w:line="480" w:lineRule="auto"/>
      </w:pPr>
    </w:p>
    <w:p w14:paraId="14F6D93E" w14:textId="1748251C" w:rsidR="003500C4" w:rsidRPr="00812D70" w:rsidRDefault="003500C4" w:rsidP="003500C4">
      <w:pPr>
        <w:spacing w:after="0" w:line="480" w:lineRule="auto"/>
        <w:rPr>
          <w:rFonts w:ascii="Times New Roman" w:hAnsi="Times New Roman" w:cs="Times New Roman"/>
          <w:sz w:val="24"/>
          <w:szCs w:val="24"/>
        </w:rPr>
      </w:pPr>
      <w:hyperlink r:id="rId5" w:history="1">
        <w:r w:rsidRPr="00812D70">
          <w:rPr>
            <w:rStyle w:val="Hyperlink"/>
            <w:rFonts w:ascii="Times New Roman" w:hAnsi="Times New Roman" w:cs="Times New Roman"/>
            <w:sz w:val="24"/>
            <w:szCs w:val="24"/>
          </w:rPr>
          <w:t>r.healey@chester.ac.uk</w:t>
        </w:r>
      </w:hyperlink>
    </w:p>
    <w:p w14:paraId="5CF8CB0E" w14:textId="77777777" w:rsidR="003500C4" w:rsidRPr="00812D70" w:rsidRDefault="003500C4" w:rsidP="003500C4">
      <w:pPr>
        <w:spacing w:after="0" w:line="480" w:lineRule="auto"/>
        <w:rPr>
          <w:rFonts w:ascii="Times New Roman" w:hAnsi="Times New Roman" w:cs="Times New Roman"/>
          <w:sz w:val="24"/>
          <w:szCs w:val="24"/>
        </w:rPr>
      </w:pPr>
      <w:r w:rsidRPr="00812D70">
        <w:rPr>
          <w:rFonts w:ascii="Times New Roman" w:hAnsi="Times New Roman" w:cs="Times New Roman"/>
          <w:sz w:val="24"/>
          <w:szCs w:val="24"/>
        </w:rPr>
        <w:t>01244 513176</w:t>
      </w:r>
    </w:p>
    <w:p w14:paraId="13F812E0" w14:textId="77777777" w:rsidR="003500C4" w:rsidRDefault="003500C4" w:rsidP="003500C4">
      <w:pPr>
        <w:spacing w:after="0" w:line="480" w:lineRule="auto"/>
        <w:rPr>
          <w:rFonts w:ascii="Times New Roman" w:hAnsi="Times New Roman" w:cs="Times New Roman"/>
          <w:sz w:val="24"/>
          <w:szCs w:val="24"/>
        </w:rPr>
      </w:pPr>
    </w:p>
    <w:p w14:paraId="4CD15F77" w14:textId="1A5397ED" w:rsidR="003500C4" w:rsidRPr="00812D70" w:rsidRDefault="003500C4" w:rsidP="003500C4">
      <w:pPr>
        <w:spacing w:after="0" w:line="480" w:lineRule="auto"/>
        <w:rPr>
          <w:rFonts w:ascii="Times New Roman" w:hAnsi="Times New Roman" w:cs="Times New Roman"/>
          <w:sz w:val="24"/>
          <w:szCs w:val="24"/>
        </w:rPr>
      </w:pPr>
      <w:r w:rsidRPr="00812D70">
        <w:rPr>
          <w:rFonts w:ascii="Times New Roman" w:hAnsi="Times New Roman" w:cs="Times New Roman"/>
          <w:sz w:val="24"/>
          <w:szCs w:val="24"/>
        </w:rPr>
        <w:t>*Corresponding author</w:t>
      </w:r>
    </w:p>
    <w:p w14:paraId="3159CBBD" w14:textId="77777777" w:rsidR="003500C4" w:rsidRPr="007D1910" w:rsidRDefault="003500C4" w:rsidP="007D1910">
      <w:pPr>
        <w:spacing w:after="0" w:line="480" w:lineRule="auto"/>
        <w:rPr>
          <w:rFonts w:ascii="Times New Roman" w:hAnsi="Times New Roman" w:cs="Times New Roman"/>
          <w:b/>
          <w:sz w:val="24"/>
          <w:szCs w:val="24"/>
        </w:rPr>
      </w:pPr>
    </w:p>
    <w:p w14:paraId="7618226D" w14:textId="165CBC94" w:rsidR="00FB6FE3" w:rsidRPr="007D1910" w:rsidRDefault="00FB6FE3" w:rsidP="007D1910">
      <w:pPr>
        <w:spacing w:after="0" w:line="480" w:lineRule="auto"/>
        <w:rPr>
          <w:rFonts w:ascii="Times New Roman" w:hAnsi="Times New Roman" w:cs="Times New Roman"/>
          <w:i/>
          <w:sz w:val="24"/>
          <w:szCs w:val="24"/>
        </w:rPr>
      </w:pPr>
      <w:r w:rsidRPr="007D1910">
        <w:rPr>
          <w:rFonts w:ascii="Times New Roman" w:hAnsi="Times New Roman" w:cs="Times New Roman"/>
          <w:i/>
          <w:sz w:val="24"/>
          <w:szCs w:val="24"/>
        </w:rPr>
        <w:t>Abstract</w:t>
      </w:r>
    </w:p>
    <w:p w14:paraId="5F4440CD" w14:textId="5E931293" w:rsidR="00591274" w:rsidRPr="007D1910" w:rsidRDefault="00591274" w:rsidP="007D1910">
      <w:p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 xml:space="preserve">This Editorial reflects on the ‘Directions’ section of the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xml:space="preserve"> over the last 25 years</w:t>
      </w:r>
      <w:r w:rsidR="009B2143" w:rsidRPr="007D1910">
        <w:rPr>
          <w:rFonts w:ascii="Times New Roman" w:hAnsi="Times New Roman" w:cs="Times New Roman"/>
          <w:sz w:val="24"/>
          <w:szCs w:val="24"/>
        </w:rPr>
        <w:t xml:space="preserve"> and </w:t>
      </w:r>
      <w:r w:rsidR="003B4DF7" w:rsidRPr="007D1910">
        <w:rPr>
          <w:rFonts w:ascii="Times New Roman" w:hAnsi="Times New Roman" w:cs="Times New Roman"/>
          <w:sz w:val="24"/>
          <w:szCs w:val="24"/>
        </w:rPr>
        <w:t xml:space="preserve">highlights </w:t>
      </w:r>
      <w:r w:rsidR="009B2143" w:rsidRPr="007D1910">
        <w:rPr>
          <w:rFonts w:ascii="Times New Roman" w:hAnsi="Times New Roman" w:cs="Times New Roman"/>
          <w:sz w:val="24"/>
          <w:szCs w:val="24"/>
        </w:rPr>
        <w:t>the new Co-Editors</w:t>
      </w:r>
      <w:r w:rsidR="00387D77" w:rsidRPr="007D1910">
        <w:rPr>
          <w:rFonts w:ascii="Times New Roman" w:hAnsi="Times New Roman" w:cs="Times New Roman"/>
          <w:sz w:val="24"/>
          <w:szCs w:val="24"/>
        </w:rPr>
        <w:t>’</w:t>
      </w:r>
      <w:r w:rsidR="009B2143" w:rsidRPr="007D1910">
        <w:rPr>
          <w:rFonts w:ascii="Times New Roman" w:hAnsi="Times New Roman" w:cs="Times New Roman"/>
          <w:sz w:val="24"/>
          <w:szCs w:val="24"/>
        </w:rPr>
        <w:t xml:space="preserve"> plans for the future of the section</w:t>
      </w:r>
      <w:r w:rsidRPr="007D1910">
        <w:rPr>
          <w:rFonts w:ascii="Times New Roman" w:hAnsi="Times New Roman" w:cs="Times New Roman"/>
          <w:sz w:val="24"/>
          <w:szCs w:val="24"/>
        </w:rPr>
        <w:t xml:space="preserve">.  We </w:t>
      </w:r>
      <w:r w:rsidR="009B2143" w:rsidRPr="007D1910">
        <w:rPr>
          <w:rFonts w:ascii="Times New Roman" w:hAnsi="Times New Roman" w:cs="Times New Roman"/>
          <w:sz w:val="24"/>
          <w:szCs w:val="24"/>
        </w:rPr>
        <w:t>discuss</w:t>
      </w:r>
      <w:r w:rsidRPr="007D1910">
        <w:rPr>
          <w:rFonts w:ascii="Times New Roman" w:hAnsi="Times New Roman" w:cs="Times New Roman"/>
          <w:sz w:val="24"/>
          <w:szCs w:val="24"/>
        </w:rPr>
        <w:t xml:space="preserve"> how the section first emerged in the context of </w:t>
      </w:r>
      <w:r w:rsidR="00854E68" w:rsidRPr="007D1910">
        <w:rPr>
          <w:rFonts w:ascii="Times New Roman" w:hAnsi="Times New Roman" w:cs="Times New Roman"/>
          <w:sz w:val="24"/>
          <w:szCs w:val="24"/>
        </w:rPr>
        <w:t>a heightened</w:t>
      </w:r>
      <w:r w:rsidRPr="007D1910">
        <w:rPr>
          <w:rFonts w:ascii="Times New Roman" w:hAnsi="Times New Roman" w:cs="Times New Roman"/>
          <w:sz w:val="24"/>
          <w:szCs w:val="24"/>
        </w:rPr>
        <w:t xml:space="preserve"> focus on skills </w:t>
      </w:r>
      <w:r w:rsidR="00387D77" w:rsidRPr="007D1910">
        <w:rPr>
          <w:rFonts w:ascii="Times New Roman" w:hAnsi="Times New Roman" w:cs="Times New Roman"/>
          <w:sz w:val="24"/>
          <w:szCs w:val="24"/>
        </w:rPr>
        <w:t xml:space="preserve">development </w:t>
      </w:r>
      <w:r w:rsidRPr="007D1910">
        <w:rPr>
          <w:rFonts w:ascii="Times New Roman" w:hAnsi="Times New Roman" w:cs="Times New Roman"/>
          <w:sz w:val="24"/>
          <w:szCs w:val="24"/>
        </w:rPr>
        <w:t xml:space="preserve">in </w:t>
      </w:r>
      <w:r w:rsidR="00E615EA" w:rsidRPr="007D1910">
        <w:rPr>
          <w:rFonts w:ascii="Times New Roman" w:hAnsi="Times New Roman" w:cs="Times New Roman"/>
          <w:sz w:val="24"/>
          <w:szCs w:val="24"/>
        </w:rPr>
        <w:t>h</w:t>
      </w:r>
      <w:r w:rsidRPr="007D1910">
        <w:rPr>
          <w:rFonts w:ascii="Times New Roman" w:hAnsi="Times New Roman" w:cs="Times New Roman"/>
          <w:sz w:val="24"/>
          <w:szCs w:val="24"/>
        </w:rPr>
        <w:t xml:space="preserve">igher </w:t>
      </w:r>
      <w:r w:rsidR="00E615EA" w:rsidRPr="007D1910">
        <w:rPr>
          <w:rFonts w:ascii="Times New Roman" w:hAnsi="Times New Roman" w:cs="Times New Roman"/>
          <w:sz w:val="24"/>
          <w:szCs w:val="24"/>
        </w:rPr>
        <w:t>e</w:t>
      </w:r>
      <w:r w:rsidRPr="007D1910">
        <w:rPr>
          <w:rFonts w:ascii="Times New Roman" w:hAnsi="Times New Roman" w:cs="Times New Roman"/>
          <w:sz w:val="24"/>
          <w:szCs w:val="24"/>
        </w:rPr>
        <w:t>duc</w:t>
      </w:r>
      <w:r w:rsidR="009B2143" w:rsidRPr="007D1910">
        <w:rPr>
          <w:rFonts w:ascii="Times New Roman" w:hAnsi="Times New Roman" w:cs="Times New Roman"/>
          <w:sz w:val="24"/>
          <w:szCs w:val="24"/>
        </w:rPr>
        <w:t>ation</w:t>
      </w:r>
      <w:r w:rsidR="00854E68" w:rsidRPr="007D1910">
        <w:rPr>
          <w:rFonts w:ascii="Times New Roman" w:hAnsi="Times New Roman" w:cs="Times New Roman"/>
          <w:sz w:val="24"/>
          <w:szCs w:val="24"/>
        </w:rPr>
        <w:t xml:space="preserve"> and</w:t>
      </w:r>
      <w:r w:rsidR="009B2143" w:rsidRPr="007D1910">
        <w:rPr>
          <w:rFonts w:ascii="Times New Roman" w:hAnsi="Times New Roman" w:cs="Times New Roman"/>
          <w:sz w:val="24"/>
          <w:szCs w:val="24"/>
        </w:rPr>
        <w:t xml:space="preserve"> follow </w:t>
      </w:r>
      <w:r w:rsidR="00854E68" w:rsidRPr="007D1910">
        <w:rPr>
          <w:rFonts w:ascii="Times New Roman" w:hAnsi="Times New Roman" w:cs="Times New Roman"/>
          <w:sz w:val="24"/>
          <w:szCs w:val="24"/>
        </w:rPr>
        <w:t>this with a brief</w:t>
      </w:r>
      <w:r w:rsidR="009B2143" w:rsidRPr="007D1910">
        <w:rPr>
          <w:rFonts w:ascii="Times New Roman" w:hAnsi="Times New Roman" w:cs="Times New Roman"/>
          <w:sz w:val="24"/>
          <w:szCs w:val="24"/>
        </w:rPr>
        <w:t xml:space="preserve"> analysis of the </w:t>
      </w:r>
      <w:r w:rsidRPr="007D1910">
        <w:rPr>
          <w:rFonts w:ascii="Times New Roman" w:hAnsi="Times New Roman" w:cs="Times New Roman"/>
          <w:sz w:val="24"/>
          <w:szCs w:val="24"/>
        </w:rPr>
        <w:t xml:space="preserve">42 ‘Directions’ </w:t>
      </w:r>
      <w:r w:rsidR="009B2143" w:rsidRPr="007D1910">
        <w:rPr>
          <w:rFonts w:ascii="Times New Roman" w:hAnsi="Times New Roman" w:cs="Times New Roman"/>
          <w:sz w:val="24"/>
          <w:szCs w:val="24"/>
        </w:rPr>
        <w:t xml:space="preserve">papers </w:t>
      </w:r>
      <w:r w:rsidR="00854E68" w:rsidRPr="007D1910">
        <w:rPr>
          <w:rFonts w:ascii="Times New Roman" w:hAnsi="Times New Roman" w:cs="Times New Roman"/>
          <w:sz w:val="24"/>
          <w:szCs w:val="24"/>
        </w:rPr>
        <w:t xml:space="preserve">published </w:t>
      </w:r>
      <w:r w:rsidR="009B2143" w:rsidRPr="007D1910">
        <w:rPr>
          <w:rFonts w:ascii="Times New Roman" w:hAnsi="Times New Roman" w:cs="Times New Roman"/>
          <w:sz w:val="24"/>
          <w:szCs w:val="24"/>
        </w:rPr>
        <w:t>to date.  W</w:t>
      </w:r>
      <w:r w:rsidR="00FB6FE3" w:rsidRPr="007D1910">
        <w:rPr>
          <w:rFonts w:ascii="Times New Roman" w:hAnsi="Times New Roman" w:cs="Times New Roman"/>
          <w:sz w:val="24"/>
          <w:szCs w:val="24"/>
        </w:rPr>
        <w:t xml:space="preserve">e reflect </w:t>
      </w:r>
      <w:r w:rsidRPr="007D1910">
        <w:rPr>
          <w:rFonts w:ascii="Times New Roman" w:hAnsi="Times New Roman" w:cs="Times New Roman"/>
          <w:sz w:val="24"/>
          <w:szCs w:val="24"/>
        </w:rPr>
        <w:t>on how the nature o</w:t>
      </w:r>
      <w:r w:rsidR="00387D77" w:rsidRPr="007D1910">
        <w:rPr>
          <w:rFonts w:ascii="Times New Roman" w:hAnsi="Times New Roman" w:cs="Times New Roman"/>
          <w:sz w:val="24"/>
          <w:szCs w:val="24"/>
        </w:rPr>
        <w:t>f</w:t>
      </w:r>
      <w:r w:rsidRPr="007D1910">
        <w:rPr>
          <w:rFonts w:ascii="Times New Roman" w:hAnsi="Times New Roman" w:cs="Times New Roman"/>
          <w:sz w:val="24"/>
          <w:szCs w:val="24"/>
        </w:rPr>
        <w:t xml:space="preserve"> the </w:t>
      </w:r>
      <w:r w:rsidR="00E615EA" w:rsidRPr="007D1910">
        <w:rPr>
          <w:rFonts w:ascii="Times New Roman" w:hAnsi="Times New Roman" w:cs="Times New Roman"/>
          <w:sz w:val="24"/>
          <w:szCs w:val="24"/>
        </w:rPr>
        <w:t xml:space="preserve">published </w:t>
      </w:r>
      <w:r w:rsidRPr="007D1910">
        <w:rPr>
          <w:rFonts w:ascii="Times New Roman" w:hAnsi="Times New Roman" w:cs="Times New Roman"/>
          <w:sz w:val="24"/>
          <w:szCs w:val="24"/>
        </w:rPr>
        <w:t xml:space="preserve">articles initially focused on enhancing undergraduate student assessment performance before </w:t>
      </w:r>
      <w:r w:rsidR="000829EE" w:rsidRPr="007D1910">
        <w:rPr>
          <w:rFonts w:ascii="Times New Roman" w:hAnsi="Times New Roman" w:cs="Times New Roman"/>
          <w:sz w:val="24"/>
          <w:szCs w:val="24"/>
        </w:rPr>
        <w:t>expandin</w:t>
      </w:r>
      <w:r w:rsidRPr="007D1910">
        <w:rPr>
          <w:rFonts w:ascii="Times New Roman" w:hAnsi="Times New Roman" w:cs="Times New Roman"/>
          <w:sz w:val="24"/>
          <w:szCs w:val="24"/>
        </w:rPr>
        <w:t xml:space="preserve">g the discussion to consider </w:t>
      </w:r>
      <w:r w:rsidR="000829EE" w:rsidRPr="007D1910">
        <w:rPr>
          <w:rFonts w:ascii="Times New Roman" w:hAnsi="Times New Roman" w:cs="Times New Roman"/>
          <w:sz w:val="24"/>
          <w:szCs w:val="24"/>
        </w:rPr>
        <w:t xml:space="preserve">broader </w:t>
      </w:r>
      <w:r w:rsidRPr="007D1910">
        <w:rPr>
          <w:rFonts w:ascii="Times New Roman" w:hAnsi="Times New Roman" w:cs="Times New Roman"/>
          <w:sz w:val="24"/>
          <w:szCs w:val="24"/>
        </w:rPr>
        <w:t>aspects of the student experience</w:t>
      </w:r>
      <w:r w:rsidR="000829EE" w:rsidRPr="007D1910">
        <w:rPr>
          <w:rFonts w:ascii="Times New Roman" w:hAnsi="Times New Roman" w:cs="Times New Roman"/>
          <w:sz w:val="24"/>
          <w:szCs w:val="24"/>
        </w:rPr>
        <w:t xml:space="preserve"> and disciplinary learning</w:t>
      </w:r>
      <w:r w:rsidRPr="007D1910">
        <w:rPr>
          <w:rFonts w:ascii="Times New Roman" w:hAnsi="Times New Roman" w:cs="Times New Roman"/>
          <w:sz w:val="24"/>
          <w:szCs w:val="24"/>
        </w:rPr>
        <w:t>.  We recognise that whil</w:t>
      </w:r>
      <w:r w:rsidR="007E3D69" w:rsidRPr="007D1910">
        <w:rPr>
          <w:rFonts w:ascii="Times New Roman" w:hAnsi="Times New Roman" w:cs="Times New Roman"/>
          <w:sz w:val="24"/>
          <w:szCs w:val="24"/>
        </w:rPr>
        <w:t>e</w:t>
      </w:r>
      <w:r w:rsidRPr="007D1910">
        <w:rPr>
          <w:rFonts w:ascii="Times New Roman" w:hAnsi="Times New Roman" w:cs="Times New Roman"/>
          <w:sz w:val="24"/>
          <w:szCs w:val="24"/>
        </w:rPr>
        <w:t xml:space="preserve"> most of </w:t>
      </w:r>
      <w:r w:rsidR="00B52F0C" w:rsidRPr="007D1910">
        <w:rPr>
          <w:rFonts w:ascii="Times New Roman" w:hAnsi="Times New Roman" w:cs="Times New Roman"/>
          <w:sz w:val="24"/>
          <w:szCs w:val="24"/>
        </w:rPr>
        <w:t xml:space="preserve">the </w:t>
      </w:r>
      <w:r w:rsidRPr="007D1910">
        <w:rPr>
          <w:rFonts w:ascii="Times New Roman" w:hAnsi="Times New Roman" w:cs="Times New Roman"/>
          <w:sz w:val="24"/>
          <w:szCs w:val="24"/>
        </w:rPr>
        <w:t>articles have focused on undergraduates, many of the</w:t>
      </w:r>
      <w:r w:rsidR="007E3D69" w:rsidRPr="007D1910">
        <w:rPr>
          <w:rFonts w:ascii="Times New Roman" w:hAnsi="Times New Roman" w:cs="Times New Roman"/>
          <w:sz w:val="24"/>
          <w:szCs w:val="24"/>
        </w:rPr>
        <w:t>m</w:t>
      </w:r>
      <w:r w:rsidRPr="007D1910">
        <w:rPr>
          <w:rFonts w:ascii="Times New Roman" w:hAnsi="Times New Roman" w:cs="Times New Roman"/>
          <w:sz w:val="24"/>
          <w:szCs w:val="24"/>
        </w:rPr>
        <w:t xml:space="preserve"> are also relevant to po</w:t>
      </w:r>
      <w:r w:rsidR="00FB6FE3" w:rsidRPr="007D1910">
        <w:rPr>
          <w:rFonts w:ascii="Times New Roman" w:hAnsi="Times New Roman" w:cs="Times New Roman"/>
          <w:sz w:val="24"/>
          <w:szCs w:val="24"/>
        </w:rPr>
        <w:t>stgraduate geography students.  Following a lull in</w:t>
      </w:r>
      <w:r w:rsidR="00B52F0C" w:rsidRPr="007D1910">
        <w:rPr>
          <w:rFonts w:ascii="Times New Roman" w:hAnsi="Times New Roman" w:cs="Times New Roman"/>
          <w:sz w:val="24"/>
          <w:szCs w:val="24"/>
        </w:rPr>
        <w:t xml:space="preserve"> </w:t>
      </w:r>
      <w:r w:rsidR="00FB6FE3" w:rsidRPr="007D1910">
        <w:rPr>
          <w:rFonts w:ascii="Times New Roman" w:hAnsi="Times New Roman" w:cs="Times New Roman"/>
          <w:sz w:val="24"/>
          <w:szCs w:val="24"/>
        </w:rPr>
        <w:t>submission</w:t>
      </w:r>
      <w:r w:rsidR="00B52F0C" w:rsidRPr="007D1910">
        <w:rPr>
          <w:rFonts w:ascii="Times New Roman" w:hAnsi="Times New Roman" w:cs="Times New Roman"/>
          <w:sz w:val="24"/>
          <w:szCs w:val="24"/>
        </w:rPr>
        <w:t xml:space="preserve">s </w:t>
      </w:r>
      <w:r w:rsidR="009B2143" w:rsidRPr="007D1910">
        <w:rPr>
          <w:rFonts w:ascii="Times New Roman" w:hAnsi="Times New Roman" w:cs="Times New Roman"/>
          <w:sz w:val="24"/>
          <w:szCs w:val="24"/>
        </w:rPr>
        <w:t>between 2008 and 2017</w:t>
      </w:r>
      <w:r w:rsidR="00FB6FE3" w:rsidRPr="007D1910">
        <w:rPr>
          <w:rFonts w:ascii="Times New Roman" w:hAnsi="Times New Roman" w:cs="Times New Roman"/>
          <w:sz w:val="24"/>
          <w:szCs w:val="24"/>
        </w:rPr>
        <w:t xml:space="preserve">, </w:t>
      </w:r>
      <w:r w:rsidR="00540F40" w:rsidRPr="007D1910">
        <w:rPr>
          <w:rFonts w:ascii="Times New Roman" w:hAnsi="Times New Roman" w:cs="Times New Roman"/>
          <w:sz w:val="24"/>
          <w:szCs w:val="24"/>
        </w:rPr>
        <w:t>a</w:t>
      </w:r>
      <w:r w:rsidR="00FB6FE3" w:rsidRPr="007D1910">
        <w:rPr>
          <w:rFonts w:ascii="Times New Roman" w:hAnsi="Times New Roman" w:cs="Times New Roman"/>
          <w:sz w:val="24"/>
          <w:szCs w:val="24"/>
        </w:rPr>
        <w:t xml:space="preserve"> revi</w:t>
      </w:r>
      <w:r w:rsidR="009B2143" w:rsidRPr="007D1910">
        <w:rPr>
          <w:rFonts w:ascii="Times New Roman" w:hAnsi="Times New Roman" w:cs="Times New Roman"/>
          <w:sz w:val="24"/>
          <w:szCs w:val="24"/>
        </w:rPr>
        <w:t xml:space="preserve">val of the section emerged through </w:t>
      </w:r>
      <w:r w:rsidR="00FB6FE3" w:rsidRPr="007D1910">
        <w:rPr>
          <w:rFonts w:ascii="Times New Roman" w:hAnsi="Times New Roman" w:cs="Times New Roman"/>
          <w:sz w:val="24"/>
          <w:szCs w:val="24"/>
        </w:rPr>
        <w:t xml:space="preserve">articles either co-authored </w:t>
      </w:r>
      <w:r w:rsidR="007E3D69" w:rsidRPr="007D1910">
        <w:rPr>
          <w:rFonts w:ascii="Times New Roman" w:hAnsi="Times New Roman" w:cs="Times New Roman"/>
          <w:sz w:val="24"/>
          <w:szCs w:val="24"/>
        </w:rPr>
        <w:t xml:space="preserve">by students and staff, </w:t>
      </w:r>
      <w:r w:rsidR="00FB6FE3" w:rsidRPr="007D1910">
        <w:rPr>
          <w:rFonts w:ascii="Times New Roman" w:hAnsi="Times New Roman" w:cs="Times New Roman"/>
          <w:sz w:val="24"/>
          <w:szCs w:val="24"/>
        </w:rPr>
        <w:t xml:space="preserve">or authored </w:t>
      </w:r>
      <w:r w:rsidR="007E3D69" w:rsidRPr="007D1910">
        <w:rPr>
          <w:rFonts w:ascii="Times New Roman" w:hAnsi="Times New Roman" w:cs="Times New Roman"/>
          <w:sz w:val="24"/>
          <w:szCs w:val="24"/>
        </w:rPr>
        <w:t xml:space="preserve">solely </w:t>
      </w:r>
      <w:r w:rsidR="00FB6FE3" w:rsidRPr="007D1910">
        <w:rPr>
          <w:rFonts w:ascii="Times New Roman" w:hAnsi="Times New Roman" w:cs="Times New Roman"/>
          <w:sz w:val="24"/>
          <w:szCs w:val="24"/>
        </w:rPr>
        <w:t xml:space="preserve">by geography students.  We intend to develop this ‘students as partners’ approach </w:t>
      </w:r>
      <w:r w:rsidR="00540F40" w:rsidRPr="007D1910">
        <w:rPr>
          <w:rFonts w:ascii="Times New Roman" w:hAnsi="Times New Roman" w:cs="Times New Roman"/>
          <w:sz w:val="24"/>
          <w:szCs w:val="24"/>
        </w:rPr>
        <w:t>with respect to</w:t>
      </w:r>
      <w:r w:rsidR="00FB6FE3" w:rsidRPr="007D1910">
        <w:rPr>
          <w:rFonts w:ascii="Times New Roman" w:hAnsi="Times New Roman" w:cs="Times New Roman"/>
          <w:sz w:val="24"/>
          <w:szCs w:val="24"/>
        </w:rPr>
        <w:t xml:space="preserve"> future ‘Directions’ publications, b</w:t>
      </w:r>
      <w:r w:rsidR="00B52F0C" w:rsidRPr="007D1910">
        <w:rPr>
          <w:rFonts w:ascii="Times New Roman" w:hAnsi="Times New Roman" w:cs="Times New Roman"/>
          <w:sz w:val="24"/>
          <w:szCs w:val="24"/>
        </w:rPr>
        <w:t>y</w:t>
      </w:r>
      <w:r w:rsidR="00FB6FE3" w:rsidRPr="007D1910">
        <w:rPr>
          <w:rFonts w:ascii="Times New Roman" w:hAnsi="Times New Roman" w:cs="Times New Roman"/>
          <w:sz w:val="24"/>
          <w:szCs w:val="24"/>
        </w:rPr>
        <w:t xml:space="preserve"> </w:t>
      </w:r>
      <w:r w:rsidR="00B52F0C" w:rsidRPr="007D1910">
        <w:rPr>
          <w:rFonts w:ascii="Times New Roman" w:hAnsi="Times New Roman" w:cs="Times New Roman"/>
          <w:sz w:val="24"/>
          <w:szCs w:val="24"/>
        </w:rPr>
        <w:t>encouraging</w:t>
      </w:r>
      <w:r w:rsidR="00FB6FE3" w:rsidRPr="007D1910">
        <w:rPr>
          <w:rFonts w:ascii="Times New Roman" w:hAnsi="Times New Roman" w:cs="Times New Roman"/>
          <w:sz w:val="24"/>
          <w:szCs w:val="24"/>
        </w:rPr>
        <w:t xml:space="preserve"> submission</w:t>
      </w:r>
      <w:r w:rsidR="00B52F0C" w:rsidRPr="007D1910">
        <w:rPr>
          <w:rFonts w:ascii="Times New Roman" w:hAnsi="Times New Roman" w:cs="Times New Roman"/>
          <w:sz w:val="24"/>
          <w:szCs w:val="24"/>
        </w:rPr>
        <w:t>s</w:t>
      </w:r>
      <w:r w:rsidR="00FB6FE3" w:rsidRPr="007D1910">
        <w:rPr>
          <w:rFonts w:ascii="Times New Roman" w:hAnsi="Times New Roman" w:cs="Times New Roman"/>
          <w:sz w:val="24"/>
          <w:szCs w:val="24"/>
        </w:rPr>
        <w:t xml:space="preserve"> co-authored by students and staff and </w:t>
      </w:r>
      <w:r w:rsidR="00B52F0C" w:rsidRPr="007D1910">
        <w:rPr>
          <w:rFonts w:ascii="Times New Roman" w:hAnsi="Times New Roman" w:cs="Times New Roman"/>
          <w:sz w:val="24"/>
          <w:szCs w:val="24"/>
        </w:rPr>
        <w:t xml:space="preserve">ensuring that </w:t>
      </w:r>
      <w:r w:rsidR="00FB6FE3" w:rsidRPr="007D1910">
        <w:rPr>
          <w:rFonts w:ascii="Times New Roman" w:hAnsi="Times New Roman" w:cs="Times New Roman"/>
          <w:sz w:val="24"/>
          <w:szCs w:val="24"/>
        </w:rPr>
        <w:t>all</w:t>
      </w:r>
      <w:r w:rsidR="00F419A4" w:rsidRPr="007D1910">
        <w:rPr>
          <w:rFonts w:ascii="Times New Roman" w:hAnsi="Times New Roman" w:cs="Times New Roman"/>
          <w:sz w:val="24"/>
          <w:szCs w:val="24"/>
        </w:rPr>
        <w:t xml:space="preserve"> </w:t>
      </w:r>
      <w:r w:rsidR="00FB6FE3" w:rsidRPr="007D1910">
        <w:rPr>
          <w:rFonts w:ascii="Times New Roman" w:hAnsi="Times New Roman" w:cs="Times New Roman"/>
          <w:sz w:val="24"/>
          <w:szCs w:val="24"/>
        </w:rPr>
        <w:t xml:space="preserve">articles </w:t>
      </w:r>
      <w:r w:rsidR="00540F40" w:rsidRPr="007D1910">
        <w:rPr>
          <w:rFonts w:ascii="Times New Roman" w:hAnsi="Times New Roman" w:cs="Times New Roman"/>
          <w:sz w:val="24"/>
          <w:szCs w:val="24"/>
        </w:rPr>
        <w:t>are</w:t>
      </w:r>
      <w:r w:rsidR="00FB6FE3" w:rsidRPr="007D1910">
        <w:rPr>
          <w:rFonts w:ascii="Times New Roman" w:hAnsi="Times New Roman" w:cs="Times New Roman"/>
          <w:sz w:val="24"/>
          <w:szCs w:val="24"/>
        </w:rPr>
        <w:t xml:space="preserve"> reviewed by both a current academic staff member and </w:t>
      </w:r>
      <w:r w:rsidR="006A2A07" w:rsidRPr="007D1910">
        <w:rPr>
          <w:rFonts w:ascii="Times New Roman" w:hAnsi="Times New Roman" w:cs="Times New Roman"/>
          <w:sz w:val="24"/>
          <w:szCs w:val="24"/>
        </w:rPr>
        <w:t xml:space="preserve">a </w:t>
      </w:r>
      <w:r w:rsidR="00FB6FE3" w:rsidRPr="007D1910">
        <w:rPr>
          <w:rFonts w:ascii="Times New Roman" w:hAnsi="Times New Roman" w:cs="Times New Roman"/>
          <w:sz w:val="24"/>
          <w:szCs w:val="24"/>
        </w:rPr>
        <w:t xml:space="preserve">student.  </w:t>
      </w:r>
    </w:p>
    <w:p w14:paraId="100E1F25" w14:textId="5C127A92" w:rsidR="00591274" w:rsidRPr="007D1910" w:rsidRDefault="00591274" w:rsidP="007D1910">
      <w:pPr>
        <w:spacing w:after="0" w:line="480" w:lineRule="auto"/>
        <w:rPr>
          <w:rFonts w:ascii="Times New Roman" w:hAnsi="Times New Roman" w:cs="Times New Roman"/>
          <w:sz w:val="24"/>
          <w:szCs w:val="24"/>
        </w:rPr>
      </w:pPr>
    </w:p>
    <w:p w14:paraId="1CC1C545" w14:textId="2F618AE1" w:rsidR="00591274" w:rsidRPr="007D1910" w:rsidRDefault="00FB6FE3" w:rsidP="007D1910">
      <w:pPr>
        <w:spacing w:after="0" w:line="480" w:lineRule="auto"/>
        <w:rPr>
          <w:rFonts w:ascii="Times New Roman" w:hAnsi="Times New Roman" w:cs="Times New Roman"/>
          <w:i/>
          <w:sz w:val="24"/>
          <w:szCs w:val="24"/>
        </w:rPr>
      </w:pPr>
      <w:r w:rsidRPr="007D1910">
        <w:rPr>
          <w:rFonts w:ascii="Times New Roman" w:hAnsi="Times New Roman" w:cs="Times New Roman"/>
          <w:i/>
          <w:sz w:val="24"/>
          <w:szCs w:val="24"/>
        </w:rPr>
        <w:t>Editorial</w:t>
      </w:r>
    </w:p>
    <w:p w14:paraId="09A9A5E2" w14:textId="6A061E6F" w:rsidR="003F4652" w:rsidRPr="007D1910" w:rsidRDefault="003F4652" w:rsidP="007D1910">
      <w:pPr>
        <w:autoSpaceDE w:val="0"/>
        <w:autoSpaceDN w:val="0"/>
        <w:adjustRightInd w:val="0"/>
        <w:spacing w:after="0" w:line="480" w:lineRule="auto"/>
        <w:rPr>
          <w:rFonts w:ascii="Times New Roman" w:hAnsi="Times New Roman" w:cs="Times New Roman"/>
          <w:sz w:val="24"/>
          <w:szCs w:val="24"/>
        </w:rPr>
      </w:pPr>
      <w:r w:rsidRPr="007D1910">
        <w:rPr>
          <w:rFonts w:ascii="Times New Roman" w:hAnsi="Times New Roman" w:cs="Times New Roman"/>
          <w:sz w:val="24"/>
          <w:szCs w:val="24"/>
        </w:rPr>
        <w:t xml:space="preserve">The </w:t>
      </w:r>
      <w:r w:rsidR="002D366A" w:rsidRPr="007D1910">
        <w:rPr>
          <w:rFonts w:ascii="Times New Roman" w:hAnsi="Times New Roman" w:cs="Times New Roman"/>
          <w:sz w:val="24"/>
          <w:szCs w:val="24"/>
        </w:rPr>
        <w:t>‘</w:t>
      </w:r>
      <w:r w:rsidRPr="007D1910">
        <w:rPr>
          <w:rFonts w:ascii="Times New Roman" w:hAnsi="Times New Roman" w:cs="Times New Roman"/>
          <w:sz w:val="24"/>
          <w:szCs w:val="24"/>
        </w:rPr>
        <w:t>Directions</w:t>
      </w:r>
      <w:r w:rsidR="002D366A" w:rsidRPr="007D1910">
        <w:rPr>
          <w:rFonts w:ascii="Times New Roman" w:hAnsi="Times New Roman" w:cs="Times New Roman"/>
          <w:sz w:val="24"/>
          <w:szCs w:val="24"/>
        </w:rPr>
        <w:t>’</w:t>
      </w:r>
      <w:r w:rsidRPr="007D1910">
        <w:rPr>
          <w:rFonts w:ascii="Times New Roman" w:hAnsi="Times New Roman" w:cs="Times New Roman"/>
          <w:sz w:val="24"/>
          <w:szCs w:val="24"/>
        </w:rPr>
        <w:t xml:space="preserve"> section of the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xml:space="preserve"> </w:t>
      </w:r>
      <w:r w:rsidR="009F06C4" w:rsidRPr="007D1910">
        <w:rPr>
          <w:rFonts w:ascii="Times New Roman" w:hAnsi="Times New Roman" w:cs="Times New Roman"/>
          <w:sz w:val="24"/>
          <w:szCs w:val="24"/>
        </w:rPr>
        <w:t>(</w:t>
      </w:r>
      <w:r w:rsidR="009F06C4" w:rsidRPr="007D1910">
        <w:rPr>
          <w:rFonts w:ascii="Times New Roman" w:hAnsi="Times New Roman" w:cs="Times New Roman"/>
          <w:i/>
          <w:sz w:val="24"/>
          <w:szCs w:val="24"/>
        </w:rPr>
        <w:t>JGHE</w:t>
      </w:r>
      <w:r w:rsidR="009F06C4" w:rsidRPr="007D1910">
        <w:rPr>
          <w:rFonts w:ascii="Times New Roman" w:hAnsi="Times New Roman" w:cs="Times New Roman"/>
          <w:sz w:val="24"/>
          <w:szCs w:val="24"/>
        </w:rPr>
        <w:t xml:space="preserve">) </w:t>
      </w:r>
      <w:r w:rsidRPr="007D1910">
        <w:rPr>
          <w:rFonts w:ascii="Times New Roman" w:hAnsi="Times New Roman" w:cs="Times New Roman"/>
          <w:sz w:val="24"/>
          <w:szCs w:val="24"/>
        </w:rPr>
        <w:t xml:space="preserve">was first introduced </w:t>
      </w:r>
      <w:r w:rsidR="007E3D69" w:rsidRPr="007D1910">
        <w:rPr>
          <w:rFonts w:ascii="Times New Roman" w:hAnsi="Times New Roman" w:cs="Times New Roman"/>
          <w:sz w:val="24"/>
          <w:szCs w:val="24"/>
        </w:rPr>
        <w:t>in 1994 (v</w:t>
      </w:r>
      <w:r w:rsidR="002D366A" w:rsidRPr="007D1910">
        <w:rPr>
          <w:rFonts w:ascii="Times New Roman" w:hAnsi="Times New Roman" w:cs="Times New Roman"/>
          <w:sz w:val="24"/>
          <w:szCs w:val="24"/>
        </w:rPr>
        <w:t xml:space="preserve">olume 18, </w:t>
      </w:r>
      <w:r w:rsidR="007E3D69" w:rsidRPr="007D1910">
        <w:rPr>
          <w:rFonts w:ascii="Times New Roman" w:hAnsi="Times New Roman" w:cs="Times New Roman"/>
          <w:sz w:val="24"/>
          <w:szCs w:val="24"/>
        </w:rPr>
        <w:t>i</w:t>
      </w:r>
      <w:r w:rsidR="002D366A" w:rsidRPr="007D1910">
        <w:rPr>
          <w:rFonts w:ascii="Times New Roman" w:hAnsi="Times New Roman" w:cs="Times New Roman"/>
          <w:sz w:val="24"/>
          <w:szCs w:val="24"/>
        </w:rPr>
        <w:t>ssue 1</w:t>
      </w:r>
      <w:r w:rsidR="007E3D69" w:rsidRPr="007D1910">
        <w:rPr>
          <w:rFonts w:ascii="Times New Roman" w:hAnsi="Times New Roman" w:cs="Times New Roman"/>
          <w:sz w:val="24"/>
          <w:szCs w:val="24"/>
        </w:rPr>
        <w:t>)</w:t>
      </w:r>
      <w:r w:rsidR="002D366A" w:rsidRPr="007D1910">
        <w:rPr>
          <w:rFonts w:ascii="Times New Roman" w:hAnsi="Times New Roman" w:cs="Times New Roman"/>
          <w:sz w:val="24"/>
          <w:szCs w:val="24"/>
        </w:rPr>
        <w:t xml:space="preserve"> </w:t>
      </w:r>
      <w:r w:rsidR="00685E6D" w:rsidRPr="007D1910">
        <w:rPr>
          <w:rFonts w:ascii="Times New Roman" w:hAnsi="Times New Roman" w:cs="Times New Roman"/>
          <w:sz w:val="24"/>
          <w:szCs w:val="24"/>
        </w:rPr>
        <w:t xml:space="preserve">with </w:t>
      </w:r>
      <w:r w:rsidR="007E3D69" w:rsidRPr="007D1910">
        <w:rPr>
          <w:rFonts w:ascii="Times New Roman" w:hAnsi="Times New Roman" w:cs="Times New Roman"/>
          <w:sz w:val="24"/>
          <w:szCs w:val="24"/>
        </w:rPr>
        <w:t>an</w:t>
      </w:r>
      <w:r w:rsidR="00685E6D" w:rsidRPr="007D1910">
        <w:rPr>
          <w:rFonts w:ascii="Times New Roman" w:hAnsi="Times New Roman" w:cs="Times New Roman"/>
          <w:sz w:val="24"/>
          <w:szCs w:val="24"/>
        </w:rPr>
        <w:t xml:space="preserve"> article </w:t>
      </w:r>
      <w:r w:rsidR="002D366A" w:rsidRPr="007D1910">
        <w:rPr>
          <w:rFonts w:ascii="Times New Roman" w:hAnsi="Times New Roman" w:cs="Times New Roman"/>
          <w:sz w:val="24"/>
          <w:szCs w:val="24"/>
        </w:rPr>
        <w:t>by Peter Vujakovic, Ian Livingstone and Caroline Mills</w:t>
      </w:r>
      <w:r w:rsidRPr="007D1910">
        <w:rPr>
          <w:rFonts w:ascii="Times New Roman" w:hAnsi="Times New Roman" w:cs="Times New Roman"/>
          <w:sz w:val="24"/>
          <w:szCs w:val="24"/>
        </w:rPr>
        <w:t xml:space="preserve">.  </w:t>
      </w:r>
      <w:r w:rsidR="005B1126" w:rsidRPr="007D1910">
        <w:rPr>
          <w:rFonts w:ascii="Times New Roman" w:hAnsi="Times New Roman" w:cs="Times New Roman"/>
          <w:sz w:val="24"/>
          <w:szCs w:val="24"/>
        </w:rPr>
        <w:t xml:space="preserve">This </w:t>
      </w:r>
      <w:r w:rsidR="00093D28" w:rsidRPr="007D1910">
        <w:rPr>
          <w:rFonts w:ascii="Times New Roman" w:hAnsi="Times New Roman" w:cs="Times New Roman"/>
          <w:sz w:val="24"/>
          <w:szCs w:val="24"/>
        </w:rPr>
        <w:t xml:space="preserve">addition to the journal </w:t>
      </w:r>
      <w:r w:rsidR="005B1126" w:rsidRPr="007D1910">
        <w:rPr>
          <w:rFonts w:ascii="Times New Roman" w:hAnsi="Times New Roman" w:cs="Times New Roman"/>
          <w:sz w:val="24"/>
          <w:szCs w:val="24"/>
        </w:rPr>
        <w:t xml:space="preserve">reflected the </w:t>
      </w:r>
      <w:r w:rsidR="006A2A07" w:rsidRPr="007D1910">
        <w:rPr>
          <w:rFonts w:ascii="Times New Roman" w:hAnsi="Times New Roman" w:cs="Times New Roman"/>
          <w:sz w:val="24"/>
          <w:szCs w:val="24"/>
        </w:rPr>
        <w:t xml:space="preserve">growth in interest </w:t>
      </w:r>
      <w:r w:rsidR="00093D28" w:rsidRPr="007D1910">
        <w:rPr>
          <w:rFonts w:ascii="Times New Roman" w:hAnsi="Times New Roman" w:cs="Times New Roman"/>
          <w:sz w:val="24"/>
          <w:szCs w:val="24"/>
        </w:rPr>
        <w:t xml:space="preserve">in geography higher education </w:t>
      </w:r>
      <w:r w:rsidR="00540F40" w:rsidRPr="007D1910">
        <w:rPr>
          <w:rFonts w:ascii="Times New Roman" w:hAnsi="Times New Roman" w:cs="Times New Roman"/>
          <w:sz w:val="24"/>
          <w:szCs w:val="24"/>
        </w:rPr>
        <w:t xml:space="preserve">in skills development (Jenkins &amp; Ward 1995; Gravestock &amp; Healey 2000), </w:t>
      </w:r>
      <w:r w:rsidR="005B1126" w:rsidRPr="007D1910">
        <w:rPr>
          <w:rFonts w:ascii="Times New Roman" w:hAnsi="Times New Roman" w:cs="Times New Roman"/>
          <w:sz w:val="24"/>
          <w:szCs w:val="24"/>
        </w:rPr>
        <w:t>enterprise</w:t>
      </w:r>
      <w:r w:rsidR="006A4350" w:rsidRPr="007D1910">
        <w:rPr>
          <w:rFonts w:ascii="Times New Roman" w:hAnsi="Times New Roman" w:cs="Times New Roman"/>
          <w:sz w:val="24"/>
          <w:szCs w:val="24"/>
        </w:rPr>
        <w:t xml:space="preserve"> (Clark 1991; Healey 1992)</w:t>
      </w:r>
      <w:r w:rsidR="00540F40" w:rsidRPr="007D1910">
        <w:rPr>
          <w:rFonts w:ascii="Times New Roman" w:hAnsi="Times New Roman" w:cs="Times New Roman"/>
          <w:sz w:val="24"/>
          <w:szCs w:val="24"/>
        </w:rPr>
        <w:t xml:space="preserve"> and</w:t>
      </w:r>
      <w:r w:rsidR="005B1126" w:rsidRPr="007D1910">
        <w:rPr>
          <w:rFonts w:ascii="Times New Roman" w:hAnsi="Times New Roman" w:cs="Times New Roman"/>
          <w:sz w:val="24"/>
          <w:szCs w:val="24"/>
        </w:rPr>
        <w:t xml:space="preserve"> employability (Jenkins &amp; Pepper 1988</w:t>
      </w:r>
      <w:r w:rsidR="006A4350" w:rsidRPr="007D1910">
        <w:rPr>
          <w:rFonts w:ascii="Times New Roman" w:hAnsi="Times New Roman" w:cs="Times New Roman"/>
          <w:sz w:val="24"/>
          <w:szCs w:val="24"/>
        </w:rPr>
        <w:t>; Jenkins &amp; Healey 1995</w:t>
      </w:r>
      <w:r w:rsidR="005B1126" w:rsidRPr="007D1910">
        <w:rPr>
          <w:rFonts w:ascii="Times New Roman" w:hAnsi="Times New Roman" w:cs="Times New Roman"/>
          <w:sz w:val="24"/>
          <w:szCs w:val="24"/>
        </w:rPr>
        <w:t xml:space="preserve">).  </w:t>
      </w:r>
      <w:r w:rsidR="002D366A" w:rsidRPr="007D1910">
        <w:rPr>
          <w:rFonts w:ascii="Times New Roman" w:hAnsi="Times New Roman" w:cs="Times New Roman"/>
          <w:sz w:val="24"/>
          <w:szCs w:val="24"/>
        </w:rPr>
        <w:t xml:space="preserve">The section was established </w:t>
      </w:r>
      <w:r w:rsidR="00093D28" w:rsidRPr="007D1910">
        <w:rPr>
          <w:rFonts w:ascii="Times New Roman" w:hAnsi="Times New Roman" w:cs="Times New Roman"/>
          <w:sz w:val="24"/>
          <w:szCs w:val="24"/>
        </w:rPr>
        <w:t>to offer</w:t>
      </w:r>
      <w:r w:rsidR="002D366A" w:rsidRPr="007D1910">
        <w:rPr>
          <w:rFonts w:ascii="Times New Roman" w:hAnsi="Times New Roman" w:cs="Times New Roman"/>
          <w:sz w:val="24"/>
          <w:szCs w:val="24"/>
        </w:rPr>
        <w:t xml:space="preserve"> “study guides for students studying geography in higher education” (Vujakovic </w:t>
      </w:r>
      <w:r w:rsidR="002D366A" w:rsidRPr="007D1910">
        <w:rPr>
          <w:rFonts w:ascii="Times New Roman" w:hAnsi="Times New Roman" w:cs="Times New Roman"/>
          <w:i/>
          <w:sz w:val="24"/>
          <w:szCs w:val="24"/>
        </w:rPr>
        <w:t>et al.</w:t>
      </w:r>
      <w:r w:rsidR="002D366A" w:rsidRPr="007D1910">
        <w:rPr>
          <w:rFonts w:ascii="Times New Roman" w:hAnsi="Times New Roman" w:cs="Times New Roman"/>
          <w:sz w:val="24"/>
          <w:szCs w:val="24"/>
        </w:rPr>
        <w:t xml:space="preserve"> 1994</w:t>
      </w:r>
      <w:r w:rsidR="00037A42" w:rsidRPr="007D1910">
        <w:rPr>
          <w:rFonts w:ascii="Times New Roman" w:hAnsi="Times New Roman" w:cs="Times New Roman"/>
          <w:sz w:val="24"/>
          <w:szCs w:val="24"/>
        </w:rPr>
        <w:t>a</w:t>
      </w:r>
      <w:r w:rsidR="002D366A" w:rsidRPr="007D1910">
        <w:rPr>
          <w:rFonts w:ascii="Times New Roman" w:hAnsi="Times New Roman" w:cs="Times New Roman"/>
          <w:sz w:val="24"/>
          <w:szCs w:val="24"/>
        </w:rPr>
        <w:t xml:space="preserve">: 123).  </w:t>
      </w:r>
      <w:r w:rsidR="00093D28" w:rsidRPr="007D1910">
        <w:rPr>
          <w:rFonts w:ascii="Times New Roman" w:hAnsi="Times New Roman" w:cs="Times New Roman"/>
          <w:sz w:val="24"/>
          <w:szCs w:val="24"/>
        </w:rPr>
        <w:t>It</w:t>
      </w:r>
      <w:r w:rsidR="002D366A" w:rsidRPr="007D1910">
        <w:rPr>
          <w:rFonts w:ascii="Times New Roman" w:hAnsi="Times New Roman" w:cs="Times New Roman"/>
          <w:sz w:val="24"/>
          <w:szCs w:val="24"/>
        </w:rPr>
        <w:t xml:space="preserve"> aim</w:t>
      </w:r>
      <w:r w:rsidR="00093D28" w:rsidRPr="007D1910">
        <w:rPr>
          <w:rFonts w:ascii="Times New Roman" w:hAnsi="Times New Roman" w:cs="Times New Roman"/>
          <w:sz w:val="24"/>
          <w:szCs w:val="24"/>
        </w:rPr>
        <w:t>ed</w:t>
      </w:r>
      <w:r w:rsidR="002D366A" w:rsidRPr="007D1910">
        <w:rPr>
          <w:rFonts w:ascii="Times New Roman" w:hAnsi="Times New Roman" w:cs="Times New Roman"/>
          <w:sz w:val="24"/>
          <w:szCs w:val="24"/>
        </w:rPr>
        <w:t xml:space="preserve"> </w:t>
      </w:r>
      <w:r w:rsidR="00EF73CC" w:rsidRPr="007D1910">
        <w:rPr>
          <w:rFonts w:ascii="Times New Roman" w:hAnsi="Times New Roman" w:cs="Times New Roman"/>
          <w:sz w:val="24"/>
          <w:szCs w:val="24"/>
        </w:rPr>
        <w:t>to provide</w:t>
      </w:r>
      <w:r w:rsidR="002D366A" w:rsidRPr="007D1910">
        <w:rPr>
          <w:rFonts w:ascii="Times New Roman" w:hAnsi="Times New Roman" w:cs="Times New Roman"/>
          <w:sz w:val="24"/>
          <w:szCs w:val="24"/>
        </w:rPr>
        <w:t xml:space="preserve"> resource</w:t>
      </w:r>
      <w:r w:rsidR="00EF73CC" w:rsidRPr="007D1910">
        <w:rPr>
          <w:rFonts w:ascii="Times New Roman" w:hAnsi="Times New Roman" w:cs="Times New Roman"/>
          <w:sz w:val="24"/>
          <w:szCs w:val="24"/>
        </w:rPr>
        <w:t>s</w:t>
      </w:r>
      <w:r w:rsidR="002D366A" w:rsidRPr="007D1910">
        <w:rPr>
          <w:rFonts w:ascii="Times New Roman" w:hAnsi="Times New Roman" w:cs="Times New Roman"/>
          <w:sz w:val="24"/>
          <w:szCs w:val="24"/>
        </w:rPr>
        <w:t xml:space="preserve"> for tutors and lecturers to </w:t>
      </w:r>
      <w:r w:rsidR="00EF73CC" w:rsidRPr="007D1910">
        <w:rPr>
          <w:rFonts w:ascii="Times New Roman" w:hAnsi="Times New Roman" w:cs="Times New Roman"/>
          <w:sz w:val="24"/>
          <w:szCs w:val="24"/>
        </w:rPr>
        <w:t xml:space="preserve">help them </w:t>
      </w:r>
      <w:r w:rsidR="002D366A" w:rsidRPr="007D1910">
        <w:rPr>
          <w:rFonts w:ascii="Times New Roman" w:hAnsi="Times New Roman" w:cs="Times New Roman"/>
          <w:sz w:val="24"/>
          <w:szCs w:val="24"/>
        </w:rPr>
        <w:t xml:space="preserve">bring </w:t>
      </w:r>
      <w:r w:rsidR="00540F40" w:rsidRPr="007D1910">
        <w:rPr>
          <w:rFonts w:ascii="Times New Roman" w:hAnsi="Times New Roman" w:cs="Times New Roman"/>
          <w:sz w:val="24"/>
          <w:szCs w:val="24"/>
        </w:rPr>
        <w:t xml:space="preserve">skills </w:t>
      </w:r>
      <w:r w:rsidR="002D366A" w:rsidRPr="007D1910">
        <w:rPr>
          <w:rFonts w:ascii="Times New Roman" w:hAnsi="Times New Roman" w:cs="Times New Roman"/>
          <w:sz w:val="24"/>
          <w:szCs w:val="24"/>
        </w:rPr>
        <w:t>training</w:t>
      </w:r>
      <w:r w:rsidR="00540F40" w:rsidRPr="007D1910">
        <w:rPr>
          <w:rFonts w:ascii="Times New Roman" w:hAnsi="Times New Roman" w:cs="Times New Roman"/>
          <w:sz w:val="24"/>
          <w:szCs w:val="24"/>
        </w:rPr>
        <w:t xml:space="preserve"> </w:t>
      </w:r>
      <w:r w:rsidR="002D366A" w:rsidRPr="007D1910">
        <w:rPr>
          <w:rFonts w:ascii="Times New Roman" w:hAnsi="Times New Roman" w:cs="Times New Roman"/>
          <w:sz w:val="24"/>
          <w:szCs w:val="24"/>
        </w:rPr>
        <w:t>into their teaching</w:t>
      </w:r>
      <w:r w:rsidR="00A02AEA" w:rsidRPr="007D1910">
        <w:rPr>
          <w:rFonts w:ascii="Times New Roman" w:hAnsi="Times New Roman" w:cs="Times New Roman"/>
          <w:sz w:val="24"/>
          <w:szCs w:val="24"/>
        </w:rPr>
        <w:t xml:space="preserve"> in order to enhance the student learning experience</w:t>
      </w:r>
      <w:r w:rsidR="002D366A" w:rsidRPr="007D1910">
        <w:rPr>
          <w:rFonts w:ascii="Times New Roman" w:hAnsi="Times New Roman" w:cs="Times New Roman"/>
          <w:sz w:val="24"/>
          <w:szCs w:val="24"/>
        </w:rPr>
        <w:t>.  The</w:t>
      </w:r>
      <w:r w:rsidR="00540F40" w:rsidRPr="007D1910">
        <w:rPr>
          <w:rFonts w:ascii="Times New Roman" w:hAnsi="Times New Roman" w:cs="Times New Roman"/>
          <w:sz w:val="24"/>
          <w:szCs w:val="24"/>
        </w:rPr>
        <w:t>se study</w:t>
      </w:r>
      <w:r w:rsidR="002D366A" w:rsidRPr="007D1910">
        <w:rPr>
          <w:rFonts w:ascii="Times New Roman" w:hAnsi="Times New Roman" w:cs="Times New Roman"/>
          <w:sz w:val="24"/>
          <w:szCs w:val="24"/>
        </w:rPr>
        <w:t xml:space="preserve"> guides were written </w:t>
      </w:r>
      <w:r w:rsidR="00540F40" w:rsidRPr="007D1910">
        <w:rPr>
          <w:rFonts w:ascii="Times New Roman" w:hAnsi="Times New Roman" w:cs="Times New Roman"/>
          <w:sz w:val="24"/>
          <w:szCs w:val="24"/>
        </w:rPr>
        <w:t xml:space="preserve">specifically </w:t>
      </w:r>
      <w:r w:rsidR="002D366A" w:rsidRPr="007D1910">
        <w:rPr>
          <w:rFonts w:ascii="Times New Roman" w:hAnsi="Times New Roman" w:cs="Times New Roman"/>
          <w:sz w:val="24"/>
          <w:szCs w:val="24"/>
        </w:rPr>
        <w:t xml:space="preserve">so that they might be reproduced by tutors for use </w:t>
      </w:r>
      <w:r w:rsidR="00EF73CC" w:rsidRPr="007D1910">
        <w:rPr>
          <w:rFonts w:ascii="Times New Roman" w:hAnsi="Times New Roman" w:cs="Times New Roman"/>
          <w:sz w:val="24"/>
          <w:szCs w:val="24"/>
        </w:rPr>
        <w:t xml:space="preserve">with their students </w:t>
      </w:r>
      <w:r w:rsidR="002D366A" w:rsidRPr="007D1910">
        <w:rPr>
          <w:rFonts w:ascii="Times New Roman" w:hAnsi="Times New Roman" w:cs="Times New Roman"/>
          <w:sz w:val="24"/>
          <w:szCs w:val="24"/>
        </w:rPr>
        <w:t xml:space="preserve">in their own institutions.  </w:t>
      </w:r>
      <w:r w:rsidR="00EF73CC" w:rsidRPr="007D1910">
        <w:rPr>
          <w:rFonts w:ascii="Times New Roman" w:hAnsi="Times New Roman" w:cs="Times New Roman"/>
          <w:sz w:val="24"/>
          <w:szCs w:val="24"/>
        </w:rPr>
        <w:t>To date</w:t>
      </w:r>
      <w:r w:rsidR="00540F40" w:rsidRPr="007D1910">
        <w:rPr>
          <w:rFonts w:ascii="Times New Roman" w:hAnsi="Times New Roman" w:cs="Times New Roman"/>
          <w:sz w:val="24"/>
          <w:szCs w:val="24"/>
        </w:rPr>
        <w:t>,</w:t>
      </w:r>
      <w:r w:rsidR="002D366A" w:rsidRPr="007D1910">
        <w:rPr>
          <w:rFonts w:ascii="Times New Roman" w:hAnsi="Times New Roman" w:cs="Times New Roman"/>
          <w:sz w:val="24"/>
          <w:szCs w:val="24"/>
        </w:rPr>
        <w:t xml:space="preserve"> </w:t>
      </w:r>
      <w:r w:rsidRPr="007D1910">
        <w:rPr>
          <w:rFonts w:ascii="Times New Roman" w:hAnsi="Times New Roman" w:cs="Times New Roman"/>
          <w:sz w:val="24"/>
          <w:szCs w:val="24"/>
        </w:rPr>
        <w:t xml:space="preserve">42 </w:t>
      </w:r>
      <w:r w:rsidR="002D366A" w:rsidRPr="007D1910">
        <w:rPr>
          <w:rFonts w:ascii="Times New Roman" w:hAnsi="Times New Roman" w:cs="Times New Roman"/>
          <w:sz w:val="24"/>
          <w:szCs w:val="24"/>
        </w:rPr>
        <w:t xml:space="preserve">‘Directions’ </w:t>
      </w:r>
      <w:r w:rsidRPr="007D1910">
        <w:rPr>
          <w:rFonts w:ascii="Times New Roman" w:hAnsi="Times New Roman" w:cs="Times New Roman"/>
          <w:sz w:val="24"/>
          <w:szCs w:val="24"/>
        </w:rPr>
        <w:t>articles have been published</w:t>
      </w:r>
      <w:r w:rsidR="00093D28" w:rsidRPr="007D1910">
        <w:rPr>
          <w:rFonts w:ascii="Times New Roman" w:hAnsi="Times New Roman" w:cs="Times New Roman"/>
          <w:sz w:val="24"/>
          <w:szCs w:val="24"/>
        </w:rPr>
        <w:t>,</w:t>
      </w:r>
      <w:r w:rsidRPr="007D1910">
        <w:rPr>
          <w:rFonts w:ascii="Times New Roman" w:hAnsi="Times New Roman" w:cs="Times New Roman"/>
          <w:sz w:val="24"/>
          <w:szCs w:val="24"/>
        </w:rPr>
        <w:t xml:space="preserve"> </w:t>
      </w:r>
      <w:r w:rsidR="00093D28" w:rsidRPr="007D1910">
        <w:rPr>
          <w:rFonts w:ascii="Times New Roman" w:hAnsi="Times New Roman" w:cs="Times New Roman"/>
          <w:sz w:val="24"/>
          <w:szCs w:val="24"/>
        </w:rPr>
        <w:t>w</w:t>
      </w:r>
      <w:r w:rsidRPr="007D1910">
        <w:rPr>
          <w:rFonts w:ascii="Times New Roman" w:hAnsi="Times New Roman" w:cs="Times New Roman"/>
          <w:sz w:val="24"/>
          <w:szCs w:val="24"/>
        </w:rPr>
        <w:t>ith the section having been</w:t>
      </w:r>
      <w:r w:rsidR="00B76902" w:rsidRPr="007D1910">
        <w:rPr>
          <w:rFonts w:ascii="Times New Roman" w:hAnsi="Times New Roman" w:cs="Times New Roman"/>
          <w:sz w:val="24"/>
          <w:szCs w:val="24"/>
        </w:rPr>
        <w:t xml:space="preserve"> informally</w:t>
      </w:r>
      <w:r w:rsidRPr="007D1910">
        <w:rPr>
          <w:rFonts w:ascii="Times New Roman" w:hAnsi="Times New Roman" w:cs="Times New Roman"/>
          <w:sz w:val="24"/>
          <w:szCs w:val="24"/>
        </w:rPr>
        <w:t xml:space="preserve"> </w:t>
      </w:r>
      <w:r w:rsidR="00093D28" w:rsidRPr="007D1910">
        <w:rPr>
          <w:rFonts w:ascii="Times New Roman" w:hAnsi="Times New Roman" w:cs="Times New Roman"/>
          <w:sz w:val="24"/>
          <w:szCs w:val="24"/>
        </w:rPr>
        <w:t>managed</w:t>
      </w:r>
      <w:r w:rsidRPr="007D1910">
        <w:rPr>
          <w:rFonts w:ascii="Times New Roman" w:hAnsi="Times New Roman" w:cs="Times New Roman"/>
          <w:sz w:val="24"/>
          <w:szCs w:val="24"/>
        </w:rPr>
        <w:t xml:space="preserve"> by </w:t>
      </w:r>
      <w:r w:rsidR="00C71B59" w:rsidRPr="007D1910">
        <w:rPr>
          <w:rFonts w:ascii="Times New Roman" w:hAnsi="Times New Roman" w:cs="Times New Roman"/>
          <w:sz w:val="24"/>
          <w:szCs w:val="24"/>
        </w:rPr>
        <w:t>four</w:t>
      </w:r>
      <w:r w:rsidRPr="007D1910">
        <w:rPr>
          <w:rFonts w:ascii="Times New Roman" w:hAnsi="Times New Roman" w:cs="Times New Roman"/>
          <w:sz w:val="24"/>
          <w:szCs w:val="24"/>
        </w:rPr>
        <w:t xml:space="preserve"> different </w:t>
      </w:r>
      <w:r w:rsidR="00093D28" w:rsidRPr="007D1910">
        <w:rPr>
          <w:rFonts w:ascii="Times New Roman" w:hAnsi="Times New Roman" w:cs="Times New Roman"/>
          <w:sz w:val="24"/>
          <w:szCs w:val="24"/>
        </w:rPr>
        <w:t>e</w:t>
      </w:r>
      <w:r w:rsidRPr="007D1910">
        <w:rPr>
          <w:rFonts w:ascii="Times New Roman" w:hAnsi="Times New Roman" w:cs="Times New Roman"/>
          <w:sz w:val="24"/>
          <w:szCs w:val="24"/>
        </w:rPr>
        <w:t xml:space="preserve">ditors </w:t>
      </w:r>
      <w:r w:rsidR="006B412C" w:rsidRPr="007D1910">
        <w:rPr>
          <w:rFonts w:ascii="Times New Roman" w:hAnsi="Times New Roman" w:cs="Times New Roman"/>
          <w:sz w:val="24"/>
          <w:szCs w:val="24"/>
        </w:rPr>
        <w:t xml:space="preserve">since 1994 </w:t>
      </w:r>
      <w:r w:rsidRPr="007D1910">
        <w:rPr>
          <w:rFonts w:ascii="Times New Roman" w:hAnsi="Times New Roman" w:cs="Times New Roman"/>
          <w:sz w:val="24"/>
          <w:szCs w:val="24"/>
        </w:rPr>
        <w:t>(</w:t>
      </w:r>
      <w:r w:rsidR="00825539" w:rsidRPr="007D1910">
        <w:rPr>
          <w:rFonts w:ascii="Times New Roman" w:hAnsi="Times New Roman" w:cs="Times New Roman"/>
          <w:sz w:val="24"/>
          <w:szCs w:val="24"/>
        </w:rPr>
        <w:t xml:space="preserve">Caroline Mills, Peter Vujakovic, </w:t>
      </w:r>
      <w:r w:rsidR="00C71B59" w:rsidRPr="007D1910">
        <w:rPr>
          <w:rFonts w:ascii="Times New Roman" w:hAnsi="Times New Roman" w:cs="Times New Roman"/>
          <w:sz w:val="24"/>
          <w:szCs w:val="24"/>
        </w:rPr>
        <w:t xml:space="preserve">Sue Burkill, </w:t>
      </w:r>
      <w:r w:rsidR="00825539" w:rsidRPr="007D1910">
        <w:rPr>
          <w:rFonts w:ascii="Times New Roman" w:hAnsi="Times New Roman" w:cs="Times New Roman"/>
          <w:sz w:val="24"/>
          <w:szCs w:val="24"/>
        </w:rPr>
        <w:t xml:space="preserve">and </w:t>
      </w:r>
      <w:r w:rsidR="00C71B59" w:rsidRPr="007D1910">
        <w:rPr>
          <w:rFonts w:ascii="Times New Roman" w:hAnsi="Times New Roman" w:cs="Times New Roman"/>
          <w:sz w:val="24"/>
          <w:szCs w:val="24"/>
        </w:rPr>
        <w:t>Pauline Kneale,</w:t>
      </w:r>
      <w:r w:rsidRPr="007D1910">
        <w:rPr>
          <w:rFonts w:ascii="Times New Roman" w:hAnsi="Times New Roman" w:cs="Times New Roman"/>
          <w:sz w:val="24"/>
          <w:szCs w:val="24"/>
        </w:rPr>
        <w:t xml:space="preserve">).  In </w:t>
      </w:r>
      <w:r w:rsidR="002D366A" w:rsidRPr="007D1910">
        <w:rPr>
          <w:rFonts w:ascii="Times New Roman" w:hAnsi="Times New Roman" w:cs="Times New Roman"/>
          <w:sz w:val="24"/>
          <w:szCs w:val="24"/>
        </w:rPr>
        <w:t xml:space="preserve">August </w:t>
      </w:r>
      <w:r w:rsidRPr="007D1910">
        <w:rPr>
          <w:rFonts w:ascii="Times New Roman" w:hAnsi="Times New Roman" w:cs="Times New Roman"/>
          <w:sz w:val="24"/>
          <w:szCs w:val="24"/>
        </w:rPr>
        <w:t>2018</w:t>
      </w:r>
      <w:r w:rsidR="00093D28" w:rsidRPr="007D1910">
        <w:rPr>
          <w:rFonts w:ascii="Times New Roman" w:hAnsi="Times New Roman" w:cs="Times New Roman"/>
          <w:sz w:val="24"/>
          <w:szCs w:val="24"/>
        </w:rPr>
        <w:t>,</w:t>
      </w:r>
      <w:r w:rsidRPr="007D1910">
        <w:rPr>
          <w:rFonts w:ascii="Times New Roman" w:hAnsi="Times New Roman" w:cs="Times New Roman"/>
          <w:sz w:val="24"/>
          <w:szCs w:val="24"/>
        </w:rPr>
        <w:t xml:space="preserve"> </w:t>
      </w:r>
      <w:r w:rsidR="00EF73CC" w:rsidRPr="007D1910">
        <w:rPr>
          <w:rFonts w:ascii="Times New Roman" w:hAnsi="Times New Roman" w:cs="Times New Roman"/>
          <w:sz w:val="24"/>
          <w:szCs w:val="24"/>
        </w:rPr>
        <w:t>we took on responsibility for this</w:t>
      </w:r>
      <w:r w:rsidRPr="007D1910">
        <w:rPr>
          <w:rFonts w:ascii="Times New Roman" w:hAnsi="Times New Roman" w:cs="Times New Roman"/>
          <w:sz w:val="24"/>
          <w:szCs w:val="24"/>
        </w:rPr>
        <w:t xml:space="preserve"> section</w:t>
      </w:r>
      <w:r w:rsidR="00EF73CC" w:rsidRPr="007D1910">
        <w:rPr>
          <w:rFonts w:ascii="Times New Roman" w:hAnsi="Times New Roman" w:cs="Times New Roman"/>
          <w:sz w:val="24"/>
          <w:szCs w:val="24"/>
        </w:rPr>
        <w:t xml:space="preserve"> of the journal</w:t>
      </w:r>
      <w:r w:rsidRPr="007D1910">
        <w:rPr>
          <w:rFonts w:ascii="Times New Roman" w:hAnsi="Times New Roman" w:cs="Times New Roman"/>
          <w:sz w:val="24"/>
          <w:szCs w:val="24"/>
        </w:rPr>
        <w:t xml:space="preserve">.  This editorial reflects on </w:t>
      </w:r>
      <w:r w:rsidR="00EF73CC" w:rsidRPr="007D1910">
        <w:rPr>
          <w:rFonts w:ascii="Times New Roman" w:hAnsi="Times New Roman" w:cs="Times New Roman"/>
          <w:sz w:val="24"/>
          <w:szCs w:val="24"/>
        </w:rPr>
        <w:t xml:space="preserve">25 years of </w:t>
      </w:r>
      <w:r w:rsidR="002D366A" w:rsidRPr="007D1910">
        <w:rPr>
          <w:rFonts w:ascii="Times New Roman" w:hAnsi="Times New Roman" w:cs="Times New Roman"/>
          <w:sz w:val="24"/>
          <w:szCs w:val="24"/>
        </w:rPr>
        <w:t>‘Directions’</w:t>
      </w:r>
      <w:r w:rsidR="00EF73CC" w:rsidRPr="007D1910">
        <w:rPr>
          <w:rFonts w:ascii="Times New Roman" w:hAnsi="Times New Roman" w:cs="Times New Roman"/>
          <w:sz w:val="24"/>
          <w:szCs w:val="24"/>
        </w:rPr>
        <w:t xml:space="preserve"> articles</w:t>
      </w:r>
      <w:r w:rsidRPr="007D1910">
        <w:rPr>
          <w:rFonts w:ascii="Times New Roman" w:hAnsi="Times New Roman" w:cs="Times New Roman"/>
          <w:sz w:val="24"/>
          <w:szCs w:val="24"/>
        </w:rPr>
        <w:t xml:space="preserve"> and outlines </w:t>
      </w:r>
      <w:r w:rsidR="00EF73CC" w:rsidRPr="007D1910">
        <w:rPr>
          <w:rFonts w:ascii="Times New Roman" w:hAnsi="Times New Roman" w:cs="Times New Roman"/>
          <w:sz w:val="24"/>
          <w:szCs w:val="24"/>
        </w:rPr>
        <w:t xml:space="preserve">our </w:t>
      </w:r>
      <w:r w:rsidR="00093D28" w:rsidRPr="007D1910">
        <w:rPr>
          <w:rFonts w:ascii="Times New Roman" w:hAnsi="Times New Roman" w:cs="Times New Roman"/>
          <w:sz w:val="24"/>
          <w:szCs w:val="24"/>
        </w:rPr>
        <w:t xml:space="preserve">planned </w:t>
      </w:r>
      <w:r w:rsidRPr="007D1910">
        <w:rPr>
          <w:rFonts w:ascii="Times New Roman" w:hAnsi="Times New Roman" w:cs="Times New Roman"/>
          <w:sz w:val="24"/>
          <w:szCs w:val="24"/>
        </w:rPr>
        <w:t xml:space="preserve">developments for </w:t>
      </w:r>
      <w:r w:rsidR="00093D28" w:rsidRPr="007D1910">
        <w:rPr>
          <w:rFonts w:ascii="Times New Roman" w:hAnsi="Times New Roman" w:cs="Times New Roman"/>
          <w:sz w:val="24"/>
          <w:szCs w:val="24"/>
        </w:rPr>
        <w:t xml:space="preserve">the section in </w:t>
      </w:r>
      <w:r w:rsidRPr="007D1910">
        <w:rPr>
          <w:rFonts w:ascii="Times New Roman" w:hAnsi="Times New Roman" w:cs="Times New Roman"/>
          <w:sz w:val="24"/>
          <w:szCs w:val="24"/>
        </w:rPr>
        <w:t xml:space="preserve">future.  </w:t>
      </w:r>
      <w:r w:rsidR="00540F40" w:rsidRPr="007D1910">
        <w:rPr>
          <w:rFonts w:ascii="Times New Roman" w:hAnsi="Times New Roman" w:cs="Times New Roman"/>
          <w:sz w:val="24"/>
          <w:szCs w:val="24"/>
        </w:rPr>
        <w:t xml:space="preserve"> </w:t>
      </w:r>
    </w:p>
    <w:p w14:paraId="4C4D95FC" w14:textId="77777777" w:rsidR="00470EF5" w:rsidRPr="007D1910" w:rsidRDefault="00470EF5" w:rsidP="007D1910">
      <w:pPr>
        <w:spacing w:after="0" w:line="480" w:lineRule="auto"/>
        <w:rPr>
          <w:rFonts w:ascii="Times New Roman" w:hAnsi="Times New Roman" w:cs="Times New Roman"/>
          <w:sz w:val="24"/>
          <w:szCs w:val="24"/>
        </w:rPr>
      </w:pPr>
    </w:p>
    <w:p w14:paraId="577FB7F1" w14:textId="07CA86F5" w:rsidR="00037A42" w:rsidRPr="007D1910" w:rsidRDefault="00D964E7" w:rsidP="007D1910">
      <w:p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W</w:t>
      </w:r>
      <w:r w:rsidR="006F19FD" w:rsidRPr="007D1910">
        <w:rPr>
          <w:rFonts w:ascii="Times New Roman" w:hAnsi="Times New Roman" w:cs="Times New Roman"/>
          <w:sz w:val="24"/>
          <w:szCs w:val="24"/>
        </w:rPr>
        <w:t xml:space="preserve">hen ‘Directions’ was first introduced, </w:t>
      </w:r>
      <w:r w:rsidR="009F06C4" w:rsidRPr="007D1910">
        <w:rPr>
          <w:rFonts w:ascii="Times New Roman" w:hAnsi="Times New Roman" w:cs="Times New Roman"/>
          <w:sz w:val="24"/>
          <w:szCs w:val="24"/>
        </w:rPr>
        <w:t>h</w:t>
      </w:r>
      <w:r w:rsidR="006F19FD" w:rsidRPr="007D1910">
        <w:rPr>
          <w:rFonts w:ascii="Times New Roman" w:hAnsi="Times New Roman" w:cs="Times New Roman"/>
          <w:sz w:val="24"/>
          <w:szCs w:val="24"/>
        </w:rPr>
        <w:t xml:space="preserve">igher </w:t>
      </w:r>
      <w:r w:rsidR="00A36BDD" w:rsidRPr="007D1910">
        <w:rPr>
          <w:rFonts w:ascii="Times New Roman" w:hAnsi="Times New Roman" w:cs="Times New Roman"/>
          <w:sz w:val="24"/>
          <w:szCs w:val="24"/>
        </w:rPr>
        <w:t>e</w:t>
      </w:r>
      <w:r w:rsidR="006F19FD" w:rsidRPr="007D1910">
        <w:rPr>
          <w:rFonts w:ascii="Times New Roman" w:hAnsi="Times New Roman" w:cs="Times New Roman"/>
          <w:sz w:val="24"/>
          <w:szCs w:val="24"/>
        </w:rPr>
        <w:t xml:space="preserve">ducation was in a state of transition moving from </w:t>
      </w:r>
      <w:r w:rsidR="00846594" w:rsidRPr="007D1910">
        <w:rPr>
          <w:rFonts w:ascii="Times New Roman" w:hAnsi="Times New Roman" w:cs="Times New Roman"/>
          <w:sz w:val="24"/>
          <w:szCs w:val="24"/>
        </w:rPr>
        <w:t xml:space="preserve">teaching </w:t>
      </w:r>
      <w:r w:rsidR="006F19FD" w:rsidRPr="007D1910">
        <w:rPr>
          <w:rFonts w:ascii="Times New Roman" w:hAnsi="Times New Roman" w:cs="Times New Roman"/>
          <w:sz w:val="24"/>
          <w:szCs w:val="24"/>
        </w:rPr>
        <w:t>a predominantly subject content focus, in which students explored the range and depths of the geographical discip</w:t>
      </w:r>
      <w:r w:rsidR="00BD7B32" w:rsidRPr="007D1910">
        <w:rPr>
          <w:rFonts w:ascii="Times New Roman" w:hAnsi="Times New Roman" w:cs="Times New Roman"/>
          <w:sz w:val="24"/>
          <w:szCs w:val="24"/>
        </w:rPr>
        <w:t>line</w:t>
      </w:r>
      <w:r w:rsidR="00B24FFC" w:rsidRPr="007D1910">
        <w:rPr>
          <w:rFonts w:ascii="Times New Roman" w:hAnsi="Times New Roman" w:cs="Times New Roman"/>
          <w:sz w:val="24"/>
          <w:szCs w:val="24"/>
        </w:rPr>
        <w:t>,</w:t>
      </w:r>
      <w:r w:rsidR="00BD7B32" w:rsidRPr="007D1910">
        <w:rPr>
          <w:rFonts w:ascii="Times New Roman" w:hAnsi="Times New Roman" w:cs="Times New Roman"/>
          <w:sz w:val="24"/>
          <w:szCs w:val="24"/>
        </w:rPr>
        <w:t xml:space="preserve"> to a greater focus on</w:t>
      </w:r>
      <w:r w:rsidR="006F19FD" w:rsidRPr="007D1910">
        <w:rPr>
          <w:rFonts w:ascii="Times New Roman" w:hAnsi="Times New Roman" w:cs="Times New Roman"/>
          <w:sz w:val="24"/>
          <w:szCs w:val="24"/>
        </w:rPr>
        <w:t xml:space="preserve"> </w:t>
      </w:r>
      <w:r w:rsidR="00960D4E" w:rsidRPr="007D1910">
        <w:rPr>
          <w:rFonts w:ascii="Times New Roman" w:hAnsi="Times New Roman" w:cs="Times New Roman"/>
          <w:sz w:val="24"/>
          <w:szCs w:val="24"/>
        </w:rPr>
        <w:t xml:space="preserve">identifying and developing </w:t>
      </w:r>
      <w:r w:rsidR="00BD7B32" w:rsidRPr="007D1910">
        <w:rPr>
          <w:rFonts w:ascii="Times New Roman" w:hAnsi="Times New Roman" w:cs="Times New Roman"/>
          <w:sz w:val="24"/>
          <w:szCs w:val="24"/>
        </w:rPr>
        <w:t xml:space="preserve">skills (generic, disciplinary and transferable) </w:t>
      </w:r>
      <w:r w:rsidR="009A5337" w:rsidRPr="007D1910">
        <w:rPr>
          <w:rFonts w:ascii="Times New Roman" w:hAnsi="Times New Roman" w:cs="Times New Roman"/>
          <w:sz w:val="24"/>
          <w:szCs w:val="24"/>
        </w:rPr>
        <w:t>(</w:t>
      </w:r>
      <w:r w:rsidR="006B412C" w:rsidRPr="007D1910">
        <w:rPr>
          <w:rFonts w:ascii="Times New Roman" w:hAnsi="Times New Roman" w:cs="Times New Roman"/>
          <w:sz w:val="24"/>
          <w:szCs w:val="24"/>
        </w:rPr>
        <w:t>Hall 1999</w:t>
      </w:r>
      <w:r w:rsidR="009A5337" w:rsidRPr="007D1910">
        <w:rPr>
          <w:rFonts w:ascii="Times New Roman" w:hAnsi="Times New Roman" w:cs="Times New Roman"/>
          <w:sz w:val="24"/>
          <w:szCs w:val="24"/>
        </w:rPr>
        <w:t>)</w:t>
      </w:r>
      <w:r w:rsidR="006F19FD" w:rsidRPr="007D1910">
        <w:rPr>
          <w:rFonts w:ascii="Times New Roman" w:hAnsi="Times New Roman" w:cs="Times New Roman"/>
          <w:sz w:val="24"/>
          <w:szCs w:val="24"/>
        </w:rPr>
        <w:t xml:space="preserve">.  </w:t>
      </w:r>
      <w:r w:rsidR="00C76CA0" w:rsidRPr="007D1910">
        <w:rPr>
          <w:rFonts w:ascii="Times New Roman" w:hAnsi="Times New Roman" w:cs="Times New Roman"/>
          <w:sz w:val="24"/>
          <w:szCs w:val="24"/>
        </w:rPr>
        <w:t xml:space="preserve">This transition has not only led to a broader range of approaches towards teaching the discipline, but also to </w:t>
      </w:r>
      <w:r w:rsidR="005B1126" w:rsidRPr="007D1910">
        <w:rPr>
          <w:rFonts w:ascii="Times New Roman" w:hAnsi="Times New Roman" w:cs="Times New Roman"/>
          <w:sz w:val="24"/>
          <w:szCs w:val="24"/>
        </w:rPr>
        <w:t xml:space="preserve">changes in the way in which students are assessed in order to demonstrate </w:t>
      </w:r>
      <w:r w:rsidR="00B24FFC" w:rsidRPr="007D1910">
        <w:rPr>
          <w:rFonts w:ascii="Times New Roman" w:hAnsi="Times New Roman" w:cs="Times New Roman"/>
          <w:sz w:val="24"/>
          <w:szCs w:val="24"/>
        </w:rPr>
        <w:t>their</w:t>
      </w:r>
      <w:r w:rsidR="005B1126" w:rsidRPr="007D1910">
        <w:rPr>
          <w:rFonts w:ascii="Times New Roman" w:hAnsi="Times New Roman" w:cs="Times New Roman"/>
          <w:sz w:val="24"/>
          <w:szCs w:val="24"/>
        </w:rPr>
        <w:t xml:space="preserve"> abilities in relation to these skills</w:t>
      </w:r>
      <w:r w:rsidR="00C76CA0" w:rsidRPr="007D1910">
        <w:rPr>
          <w:rFonts w:ascii="Times New Roman" w:hAnsi="Times New Roman" w:cs="Times New Roman"/>
          <w:sz w:val="24"/>
          <w:szCs w:val="24"/>
        </w:rPr>
        <w:t>.  From its</w:t>
      </w:r>
      <w:r w:rsidR="00EF73CC" w:rsidRPr="007D1910">
        <w:rPr>
          <w:rFonts w:ascii="Times New Roman" w:hAnsi="Times New Roman" w:cs="Times New Roman"/>
          <w:sz w:val="24"/>
          <w:szCs w:val="24"/>
        </w:rPr>
        <w:t xml:space="preserve"> beginning</w:t>
      </w:r>
      <w:r w:rsidR="00E16EB0" w:rsidRPr="007D1910">
        <w:rPr>
          <w:rFonts w:ascii="Times New Roman" w:hAnsi="Times New Roman" w:cs="Times New Roman"/>
          <w:sz w:val="24"/>
          <w:szCs w:val="24"/>
        </w:rPr>
        <w:t>s,</w:t>
      </w:r>
      <w:r w:rsidR="00EF73CC" w:rsidRPr="007D1910">
        <w:rPr>
          <w:rFonts w:ascii="Times New Roman" w:hAnsi="Times New Roman" w:cs="Times New Roman"/>
          <w:sz w:val="24"/>
          <w:szCs w:val="24"/>
        </w:rPr>
        <w:t xml:space="preserve"> the</w:t>
      </w:r>
      <w:r w:rsidR="00C76CA0" w:rsidRPr="007D1910">
        <w:rPr>
          <w:rFonts w:ascii="Times New Roman" w:hAnsi="Times New Roman" w:cs="Times New Roman"/>
          <w:sz w:val="24"/>
          <w:szCs w:val="24"/>
        </w:rPr>
        <w:t xml:space="preserve"> ‘Directions’</w:t>
      </w:r>
      <w:r w:rsidR="00EF73CC" w:rsidRPr="007D1910">
        <w:rPr>
          <w:rFonts w:ascii="Times New Roman" w:hAnsi="Times New Roman" w:cs="Times New Roman"/>
          <w:sz w:val="24"/>
          <w:szCs w:val="24"/>
        </w:rPr>
        <w:t xml:space="preserve"> section</w:t>
      </w:r>
      <w:r w:rsidR="00C76CA0" w:rsidRPr="007D1910">
        <w:rPr>
          <w:rFonts w:ascii="Times New Roman" w:hAnsi="Times New Roman" w:cs="Times New Roman"/>
          <w:sz w:val="24"/>
          <w:szCs w:val="24"/>
        </w:rPr>
        <w:t xml:space="preserve"> offered resources on approaches to teaching and </w:t>
      </w:r>
      <w:r w:rsidR="00C76CA0" w:rsidRPr="007D1910">
        <w:rPr>
          <w:rFonts w:ascii="Times New Roman" w:hAnsi="Times New Roman" w:cs="Times New Roman"/>
          <w:sz w:val="24"/>
          <w:szCs w:val="24"/>
        </w:rPr>
        <w:lastRenderedPageBreak/>
        <w:t xml:space="preserve">learning to support students, and tutors, as they </w:t>
      </w:r>
      <w:r w:rsidR="00EF73CC" w:rsidRPr="007D1910">
        <w:rPr>
          <w:rFonts w:ascii="Times New Roman" w:hAnsi="Times New Roman" w:cs="Times New Roman"/>
          <w:sz w:val="24"/>
          <w:szCs w:val="24"/>
        </w:rPr>
        <w:t xml:space="preserve">developed the skills and </w:t>
      </w:r>
      <w:r w:rsidR="00BD7B32" w:rsidRPr="007D1910">
        <w:rPr>
          <w:rFonts w:ascii="Times New Roman" w:hAnsi="Times New Roman" w:cs="Times New Roman"/>
          <w:sz w:val="24"/>
          <w:szCs w:val="24"/>
        </w:rPr>
        <w:t>competenc</w:t>
      </w:r>
      <w:r w:rsidR="00B24FFC" w:rsidRPr="007D1910">
        <w:rPr>
          <w:rFonts w:ascii="Times New Roman" w:hAnsi="Times New Roman" w:cs="Times New Roman"/>
          <w:sz w:val="24"/>
          <w:szCs w:val="24"/>
        </w:rPr>
        <w:t>i</w:t>
      </w:r>
      <w:r w:rsidR="00BD7B32" w:rsidRPr="007D1910">
        <w:rPr>
          <w:rFonts w:ascii="Times New Roman" w:hAnsi="Times New Roman" w:cs="Times New Roman"/>
          <w:sz w:val="24"/>
          <w:szCs w:val="24"/>
        </w:rPr>
        <w:t>es expect</w:t>
      </w:r>
      <w:r w:rsidR="00EF73CC" w:rsidRPr="007D1910">
        <w:rPr>
          <w:rFonts w:ascii="Times New Roman" w:hAnsi="Times New Roman" w:cs="Times New Roman"/>
          <w:sz w:val="24"/>
          <w:szCs w:val="24"/>
        </w:rPr>
        <w:t>ed by employers</w:t>
      </w:r>
      <w:r w:rsidR="00C76CA0" w:rsidRPr="007D1910">
        <w:rPr>
          <w:rFonts w:ascii="Times New Roman" w:hAnsi="Times New Roman" w:cs="Times New Roman"/>
          <w:sz w:val="24"/>
          <w:szCs w:val="24"/>
        </w:rPr>
        <w:t xml:space="preserve">.  </w:t>
      </w:r>
      <w:r w:rsidR="00EF73CC" w:rsidRPr="007D1910">
        <w:rPr>
          <w:rFonts w:ascii="Times New Roman" w:hAnsi="Times New Roman" w:cs="Times New Roman"/>
          <w:sz w:val="24"/>
          <w:szCs w:val="24"/>
        </w:rPr>
        <w:t xml:space="preserve">Early articles </w:t>
      </w:r>
      <w:r w:rsidR="00037A42" w:rsidRPr="007D1910">
        <w:rPr>
          <w:rFonts w:ascii="Times New Roman" w:hAnsi="Times New Roman" w:cs="Times New Roman"/>
          <w:sz w:val="24"/>
          <w:szCs w:val="24"/>
        </w:rPr>
        <w:t>tended to focus on activities to enhance assessment performance</w:t>
      </w:r>
      <w:r w:rsidR="00F05C26" w:rsidRPr="007D1910">
        <w:rPr>
          <w:rFonts w:ascii="Times New Roman" w:hAnsi="Times New Roman" w:cs="Times New Roman"/>
          <w:sz w:val="24"/>
          <w:szCs w:val="24"/>
        </w:rPr>
        <w:t>,</w:t>
      </w:r>
      <w:r w:rsidR="00037A42" w:rsidRPr="007D1910">
        <w:rPr>
          <w:rFonts w:ascii="Times New Roman" w:hAnsi="Times New Roman" w:cs="Times New Roman"/>
          <w:sz w:val="24"/>
          <w:szCs w:val="24"/>
        </w:rPr>
        <w:t xml:space="preserve"> including working in groups</w:t>
      </w:r>
      <w:r w:rsidR="00EF73CC" w:rsidRPr="007D1910">
        <w:rPr>
          <w:rFonts w:ascii="Times New Roman" w:hAnsi="Times New Roman" w:cs="Times New Roman"/>
          <w:sz w:val="24"/>
          <w:szCs w:val="24"/>
        </w:rPr>
        <w:t xml:space="preserve"> (</w:t>
      </w:r>
      <w:r w:rsidR="00037A42" w:rsidRPr="007D1910">
        <w:rPr>
          <w:rFonts w:ascii="Times New Roman" w:hAnsi="Times New Roman" w:cs="Times New Roman"/>
          <w:sz w:val="24"/>
          <w:szCs w:val="24"/>
        </w:rPr>
        <w:t xml:space="preserve">Vujakovic </w:t>
      </w:r>
      <w:r w:rsidR="00037A42" w:rsidRPr="007D1910">
        <w:rPr>
          <w:rFonts w:ascii="Times New Roman" w:hAnsi="Times New Roman" w:cs="Times New Roman"/>
          <w:i/>
          <w:sz w:val="24"/>
          <w:szCs w:val="24"/>
        </w:rPr>
        <w:t>et al.</w:t>
      </w:r>
      <w:r w:rsidR="00037A42" w:rsidRPr="007D1910">
        <w:rPr>
          <w:rFonts w:ascii="Times New Roman" w:hAnsi="Times New Roman" w:cs="Times New Roman"/>
          <w:sz w:val="24"/>
          <w:szCs w:val="24"/>
        </w:rPr>
        <w:t xml:space="preserve"> 1994b</w:t>
      </w:r>
      <w:r w:rsidR="00EF73CC" w:rsidRPr="007D1910">
        <w:rPr>
          <w:rFonts w:ascii="Times New Roman" w:hAnsi="Times New Roman" w:cs="Times New Roman"/>
          <w:sz w:val="24"/>
          <w:szCs w:val="24"/>
        </w:rPr>
        <w:t xml:space="preserve">), </w:t>
      </w:r>
      <w:r w:rsidR="00037A42" w:rsidRPr="007D1910">
        <w:rPr>
          <w:rFonts w:ascii="Times New Roman" w:hAnsi="Times New Roman" w:cs="Times New Roman"/>
          <w:sz w:val="24"/>
          <w:szCs w:val="24"/>
        </w:rPr>
        <w:t>writing</w:t>
      </w:r>
      <w:r w:rsidR="00EF73CC" w:rsidRPr="007D1910">
        <w:rPr>
          <w:rFonts w:ascii="Times New Roman" w:hAnsi="Times New Roman" w:cs="Times New Roman"/>
          <w:sz w:val="24"/>
          <w:szCs w:val="24"/>
        </w:rPr>
        <w:t xml:space="preserve"> essays (Fizgerald 1994)</w:t>
      </w:r>
      <w:r w:rsidR="00CA021C" w:rsidRPr="007D1910">
        <w:rPr>
          <w:rFonts w:ascii="Times New Roman" w:hAnsi="Times New Roman" w:cs="Times New Roman"/>
          <w:sz w:val="24"/>
          <w:szCs w:val="24"/>
        </w:rPr>
        <w:t>,</w:t>
      </w:r>
      <w:r w:rsidR="00EF73CC" w:rsidRPr="007D1910">
        <w:rPr>
          <w:rFonts w:ascii="Times New Roman" w:hAnsi="Times New Roman" w:cs="Times New Roman"/>
          <w:sz w:val="24"/>
          <w:szCs w:val="24"/>
        </w:rPr>
        <w:t xml:space="preserve"> preparing for and undertaking exams (</w:t>
      </w:r>
      <w:r w:rsidR="00E16EB0" w:rsidRPr="007D1910">
        <w:rPr>
          <w:rFonts w:ascii="Times New Roman" w:hAnsi="Times New Roman" w:cs="Times New Roman"/>
          <w:sz w:val="24"/>
          <w:szCs w:val="24"/>
        </w:rPr>
        <w:t xml:space="preserve">Hay 1995a; </w:t>
      </w:r>
      <w:r w:rsidR="00EF73CC" w:rsidRPr="007D1910">
        <w:rPr>
          <w:rFonts w:ascii="Times New Roman" w:hAnsi="Times New Roman" w:cs="Times New Roman"/>
          <w:sz w:val="24"/>
          <w:szCs w:val="24"/>
        </w:rPr>
        <w:t>Hay 1996b)</w:t>
      </w:r>
      <w:r w:rsidR="00CA021C" w:rsidRPr="007D1910">
        <w:rPr>
          <w:rFonts w:ascii="Times New Roman" w:hAnsi="Times New Roman" w:cs="Times New Roman"/>
          <w:sz w:val="24"/>
          <w:szCs w:val="24"/>
        </w:rPr>
        <w:t xml:space="preserve"> and getting started with the geography</w:t>
      </w:r>
      <w:r w:rsidR="00C50778" w:rsidRPr="007D1910">
        <w:rPr>
          <w:rFonts w:ascii="Times New Roman" w:hAnsi="Times New Roman" w:cs="Times New Roman"/>
          <w:sz w:val="24"/>
          <w:szCs w:val="24"/>
        </w:rPr>
        <w:t xml:space="preserve"> dissertation (Burkill &amp; Burley</w:t>
      </w:r>
      <w:r w:rsidR="00CA021C" w:rsidRPr="007D1910">
        <w:rPr>
          <w:rFonts w:ascii="Times New Roman" w:hAnsi="Times New Roman" w:cs="Times New Roman"/>
          <w:sz w:val="24"/>
          <w:szCs w:val="24"/>
        </w:rPr>
        <w:t xml:space="preserve"> 1996)</w:t>
      </w:r>
      <w:r w:rsidR="00EF73CC" w:rsidRPr="007D1910">
        <w:rPr>
          <w:rFonts w:ascii="Times New Roman" w:hAnsi="Times New Roman" w:cs="Times New Roman"/>
          <w:sz w:val="24"/>
          <w:szCs w:val="24"/>
        </w:rPr>
        <w:t xml:space="preserve">.  </w:t>
      </w:r>
      <w:r w:rsidR="00037A42" w:rsidRPr="007D1910">
        <w:rPr>
          <w:rFonts w:ascii="Times New Roman" w:hAnsi="Times New Roman" w:cs="Times New Roman"/>
          <w:sz w:val="24"/>
          <w:szCs w:val="24"/>
        </w:rPr>
        <w:t>Then, in 1997</w:t>
      </w:r>
      <w:r w:rsidR="00424494" w:rsidRPr="007D1910">
        <w:rPr>
          <w:rFonts w:ascii="Times New Roman" w:hAnsi="Times New Roman" w:cs="Times New Roman"/>
          <w:sz w:val="24"/>
          <w:szCs w:val="24"/>
        </w:rPr>
        <w:t>,</w:t>
      </w:r>
      <w:r w:rsidR="00037A42" w:rsidRPr="007D1910">
        <w:rPr>
          <w:rFonts w:ascii="Times New Roman" w:hAnsi="Times New Roman" w:cs="Times New Roman"/>
          <w:sz w:val="24"/>
          <w:szCs w:val="24"/>
        </w:rPr>
        <w:t xml:space="preserve"> the focus of ‘Directions’ shifted slightly to </w:t>
      </w:r>
      <w:r w:rsidR="00250D30" w:rsidRPr="007D1910">
        <w:rPr>
          <w:rFonts w:ascii="Times New Roman" w:hAnsi="Times New Roman" w:cs="Times New Roman"/>
          <w:sz w:val="24"/>
          <w:szCs w:val="24"/>
        </w:rPr>
        <w:t xml:space="preserve">address </w:t>
      </w:r>
      <w:r w:rsidR="00037A42" w:rsidRPr="007D1910">
        <w:rPr>
          <w:rFonts w:ascii="Times New Roman" w:hAnsi="Times New Roman" w:cs="Times New Roman"/>
          <w:sz w:val="24"/>
          <w:szCs w:val="24"/>
        </w:rPr>
        <w:t xml:space="preserve">the broader student experience with a focus on </w:t>
      </w:r>
      <w:r w:rsidR="00250D30" w:rsidRPr="007D1910">
        <w:rPr>
          <w:rFonts w:ascii="Times New Roman" w:hAnsi="Times New Roman" w:cs="Times New Roman"/>
          <w:sz w:val="24"/>
          <w:szCs w:val="24"/>
        </w:rPr>
        <w:t>developing</w:t>
      </w:r>
      <w:r w:rsidR="00B24FFC" w:rsidRPr="007D1910">
        <w:rPr>
          <w:rFonts w:ascii="Times New Roman" w:hAnsi="Times New Roman" w:cs="Times New Roman"/>
          <w:sz w:val="24"/>
          <w:szCs w:val="24"/>
        </w:rPr>
        <w:t xml:space="preserve"> disciplinary </w:t>
      </w:r>
      <w:r w:rsidR="00B5045E" w:rsidRPr="007D1910">
        <w:rPr>
          <w:rFonts w:ascii="Times New Roman" w:hAnsi="Times New Roman" w:cs="Times New Roman"/>
          <w:sz w:val="24"/>
          <w:szCs w:val="24"/>
        </w:rPr>
        <w:t>and</w:t>
      </w:r>
      <w:r w:rsidR="00250D30" w:rsidRPr="007D1910">
        <w:rPr>
          <w:rFonts w:ascii="Times New Roman" w:hAnsi="Times New Roman" w:cs="Times New Roman"/>
          <w:sz w:val="24"/>
          <w:szCs w:val="24"/>
        </w:rPr>
        <w:t xml:space="preserve"> generic </w:t>
      </w:r>
      <w:r w:rsidR="00B24FFC" w:rsidRPr="007D1910">
        <w:rPr>
          <w:rFonts w:ascii="Times New Roman" w:hAnsi="Times New Roman" w:cs="Times New Roman"/>
          <w:sz w:val="24"/>
          <w:szCs w:val="24"/>
        </w:rPr>
        <w:t xml:space="preserve">study skills such as </w:t>
      </w:r>
      <w:r w:rsidR="00037A42" w:rsidRPr="007D1910">
        <w:rPr>
          <w:rFonts w:ascii="Times New Roman" w:hAnsi="Times New Roman" w:cs="Times New Roman"/>
          <w:sz w:val="24"/>
          <w:szCs w:val="24"/>
        </w:rPr>
        <w:t>time management (Kneale 1997</w:t>
      </w:r>
      <w:r w:rsidR="002D22BA" w:rsidRPr="007D1910">
        <w:rPr>
          <w:rFonts w:ascii="Times New Roman" w:hAnsi="Times New Roman" w:cs="Times New Roman"/>
          <w:sz w:val="24"/>
          <w:szCs w:val="24"/>
        </w:rPr>
        <w:t>)</w:t>
      </w:r>
      <w:r w:rsidR="00B24FFC" w:rsidRPr="007D1910">
        <w:rPr>
          <w:rFonts w:ascii="Times New Roman" w:hAnsi="Times New Roman" w:cs="Times New Roman"/>
          <w:sz w:val="24"/>
          <w:szCs w:val="24"/>
        </w:rPr>
        <w:t>, using the internet (Livingstone &amp; She</w:t>
      </w:r>
      <w:r w:rsidR="00C50778" w:rsidRPr="007D1910">
        <w:rPr>
          <w:rFonts w:ascii="Times New Roman" w:hAnsi="Times New Roman" w:cs="Times New Roman"/>
          <w:sz w:val="24"/>
          <w:szCs w:val="24"/>
        </w:rPr>
        <w:t>pherd</w:t>
      </w:r>
      <w:r w:rsidR="00B24FFC" w:rsidRPr="007D1910">
        <w:rPr>
          <w:rFonts w:ascii="Times New Roman" w:hAnsi="Times New Roman" w:cs="Times New Roman"/>
          <w:sz w:val="24"/>
          <w:szCs w:val="24"/>
        </w:rPr>
        <w:t xml:space="preserve"> 1997)</w:t>
      </w:r>
      <w:r w:rsidR="00250D30" w:rsidRPr="007D1910">
        <w:rPr>
          <w:rFonts w:ascii="Times New Roman" w:hAnsi="Times New Roman" w:cs="Times New Roman"/>
          <w:sz w:val="24"/>
          <w:szCs w:val="24"/>
        </w:rPr>
        <w:t>,</w:t>
      </w:r>
      <w:r w:rsidR="002D22BA" w:rsidRPr="007D1910">
        <w:rPr>
          <w:rFonts w:ascii="Times New Roman" w:hAnsi="Times New Roman" w:cs="Times New Roman"/>
          <w:sz w:val="24"/>
          <w:szCs w:val="24"/>
        </w:rPr>
        <w:t xml:space="preserve"> note taking (Kneale 1998</w:t>
      </w:r>
      <w:r w:rsidR="00037A42" w:rsidRPr="007D1910">
        <w:rPr>
          <w:rFonts w:ascii="Times New Roman" w:hAnsi="Times New Roman" w:cs="Times New Roman"/>
          <w:sz w:val="24"/>
          <w:szCs w:val="24"/>
        </w:rPr>
        <w:t>)</w:t>
      </w:r>
      <w:r w:rsidR="00250D30" w:rsidRPr="007D1910">
        <w:rPr>
          <w:rFonts w:ascii="Times New Roman" w:hAnsi="Times New Roman" w:cs="Times New Roman"/>
          <w:sz w:val="24"/>
          <w:szCs w:val="24"/>
        </w:rPr>
        <w:t xml:space="preserve"> and </w:t>
      </w:r>
      <w:r w:rsidR="00C50778" w:rsidRPr="007D1910">
        <w:rPr>
          <w:rFonts w:ascii="Times New Roman" w:hAnsi="Times New Roman" w:cs="Times New Roman"/>
          <w:sz w:val="24"/>
          <w:szCs w:val="24"/>
        </w:rPr>
        <w:t>map work (Parry</w:t>
      </w:r>
      <w:r w:rsidR="006B1FC1" w:rsidRPr="007D1910">
        <w:rPr>
          <w:rFonts w:ascii="Times New Roman" w:hAnsi="Times New Roman" w:cs="Times New Roman"/>
          <w:sz w:val="24"/>
          <w:szCs w:val="24"/>
        </w:rPr>
        <w:t xml:space="preserve"> 1999)</w:t>
      </w:r>
      <w:r w:rsidR="00037A42" w:rsidRPr="007D1910">
        <w:rPr>
          <w:rFonts w:ascii="Times New Roman" w:hAnsi="Times New Roman" w:cs="Times New Roman"/>
          <w:sz w:val="24"/>
          <w:szCs w:val="24"/>
        </w:rPr>
        <w:t xml:space="preserve">.  </w:t>
      </w:r>
      <w:r w:rsidR="00E357A1" w:rsidRPr="007D1910">
        <w:rPr>
          <w:rFonts w:ascii="Times New Roman" w:hAnsi="Times New Roman" w:cs="Times New Roman"/>
          <w:sz w:val="24"/>
          <w:szCs w:val="24"/>
        </w:rPr>
        <w:t xml:space="preserve">The popularity of resources </w:t>
      </w:r>
      <w:r w:rsidR="005B1126" w:rsidRPr="007D1910">
        <w:rPr>
          <w:rFonts w:ascii="Times New Roman" w:hAnsi="Times New Roman" w:cs="Times New Roman"/>
          <w:sz w:val="24"/>
          <w:szCs w:val="24"/>
        </w:rPr>
        <w:t>related to skill</w:t>
      </w:r>
      <w:r w:rsidR="006B1FC1" w:rsidRPr="007D1910">
        <w:rPr>
          <w:rFonts w:ascii="Times New Roman" w:hAnsi="Times New Roman" w:cs="Times New Roman"/>
          <w:sz w:val="24"/>
          <w:szCs w:val="24"/>
        </w:rPr>
        <w:t>s</w:t>
      </w:r>
      <w:r w:rsidR="005B1126" w:rsidRPr="007D1910">
        <w:rPr>
          <w:rFonts w:ascii="Times New Roman" w:hAnsi="Times New Roman" w:cs="Times New Roman"/>
          <w:sz w:val="24"/>
          <w:szCs w:val="24"/>
        </w:rPr>
        <w:t xml:space="preserve"> development </w:t>
      </w:r>
      <w:r w:rsidR="00E357A1" w:rsidRPr="007D1910">
        <w:rPr>
          <w:rFonts w:ascii="Times New Roman" w:hAnsi="Times New Roman" w:cs="Times New Roman"/>
          <w:sz w:val="24"/>
          <w:szCs w:val="24"/>
        </w:rPr>
        <w:t xml:space="preserve">has been demonstrated through </w:t>
      </w:r>
      <w:r w:rsidR="00037A42" w:rsidRPr="007D1910">
        <w:rPr>
          <w:rFonts w:ascii="Times New Roman" w:hAnsi="Times New Roman" w:cs="Times New Roman"/>
          <w:sz w:val="24"/>
          <w:szCs w:val="24"/>
        </w:rPr>
        <w:t>Pauline</w:t>
      </w:r>
      <w:r w:rsidR="00480D4E" w:rsidRPr="007D1910">
        <w:rPr>
          <w:rFonts w:ascii="Times New Roman" w:hAnsi="Times New Roman" w:cs="Times New Roman"/>
          <w:sz w:val="24"/>
          <w:szCs w:val="24"/>
        </w:rPr>
        <w:t xml:space="preserve"> Kneale’s highly successful </w:t>
      </w:r>
      <w:r w:rsidR="00480D4E" w:rsidRPr="007D1910">
        <w:rPr>
          <w:rFonts w:ascii="Times New Roman" w:hAnsi="Times New Roman" w:cs="Times New Roman"/>
          <w:i/>
          <w:sz w:val="24"/>
          <w:szCs w:val="24"/>
        </w:rPr>
        <w:t>Study Skills for Geography Students</w:t>
      </w:r>
      <w:r w:rsidR="00480D4E" w:rsidRPr="007D1910">
        <w:rPr>
          <w:rFonts w:ascii="Times New Roman" w:hAnsi="Times New Roman" w:cs="Times New Roman"/>
          <w:sz w:val="24"/>
          <w:szCs w:val="24"/>
        </w:rPr>
        <w:t xml:space="preserve"> (1999) which will be released in its 4</w:t>
      </w:r>
      <w:r w:rsidR="00480D4E" w:rsidRPr="007D1910">
        <w:rPr>
          <w:rFonts w:ascii="Times New Roman" w:hAnsi="Times New Roman" w:cs="Times New Roman"/>
          <w:sz w:val="24"/>
          <w:szCs w:val="24"/>
          <w:vertAlign w:val="superscript"/>
        </w:rPr>
        <w:t>th</w:t>
      </w:r>
      <w:r w:rsidR="00480D4E" w:rsidRPr="007D1910">
        <w:rPr>
          <w:rFonts w:ascii="Times New Roman" w:hAnsi="Times New Roman" w:cs="Times New Roman"/>
          <w:sz w:val="24"/>
          <w:szCs w:val="24"/>
        </w:rPr>
        <w:t xml:space="preserve"> Edition as </w:t>
      </w:r>
      <w:r w:rsidR="00480D4E" w:rsidRPr="007D1910">
        <w:rPr>
          <w:rFonts w:ascii="Times New Roman" w:hAnsi="Times New Roman" w:cs="Times New Roman"/>
          <w:i/>
          <w:sz w:val="24"/>
          <w:szCs w:val="24"/>
        </w:rPr>
        <w:t>Study Skills for Geography, Earth and Environmental Science Students</w:t>
      </w:r>
      <w:r w:rsidR="00480D4E" w:rsidRPr="007D1910">
        <w:rPr>
          <w:rFonts w:ascii="Times New Roman" w:hAnsi="Times New Roman" w:cs="Times New Roman"/>
          <w:sz w:val="24"/>
          <w:szCs w:val="24"/>
        </w:rPr>
        <w:t xml:space="preserve"> in 2019.  </w:t>
      </w:r>
    </w:p>
    <w:p w14:paraId="59C078C2" w14:textId="0FE6D194" w:rsidR="00037A42" w:rsidRPr="007D1910" w:rsidRDefault="00037A42" w:rsidP="007D1910">
      <w:pPr>
        <w:spacing w:after="0" w:line="480" w:lineRule="auto"/>
        <w:rPr>
          <w:rFonts w:ascii="Times New Roman" w:hAnsi="Times New Roman" w:cs="Times New Roman"/>
          <w:sz w:val="24"/>
          <w:szCs w:val="24"/>
        </w:rPr>
      </w:pPr>
    </w:p>
    <w:p w14:paraId="2502D98F" w14:textId="4DCDC9FA" w:rsidR="006764F3" w:rsidRPr="007D1910" w:rsidRDefault="00885684" w:rsidP="007D1910">
      <w:p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‘Directions’ has also offered resources to support the risk awareness and ethical development of geography students</w:t>
      </w:r>
      <w:r w:rsidR="00882C7B" w:rsidRPr="007D1910">
        <w:rPr>
          <w:rFonts w:ascii="Times New Roman" w:hAnsi="Times New Roman" w:cs="Times New Roman"/>
          <w:sz w:val="24"/>
          <w:szCs w:val="24"/>
        </w:rPr>
        <w:t>,</w:t>
      </w:r>
      <w:r w:rsidRPr="007D1910">
        <w:rPr>
          <w:rFonts w:ascii="Times New Roman" w:hAnsi="Times New Roman" w:cs="Times New Roman"/>
          <w:sz w:val="24"/>
          <w:szCs w:val="24"/>
        </w:rPr>
        <w:t xml:space="preserve"> coincid</w:t>
      </w:r>
      <w:r w:rsidR="00882C7B" w:rsidRPr="007D1910">
        <w:rPr>
          <w:rFonts w:ascii="Times New Roman" w:hAnsi="Times New Roman" w:cs="Times New Roman"/>
          <w:sz w:val="24"/>
          <w:szCs w:val="24"/>
        </w:rPr>
        <w:t>ing</w:t>
      </w:r>
      <w:r w:rsidRPr="007D1910">
        <w:rPr>
          <w:rFonts w:ascii="Times New Roman" w:hAnsi="Times New Roman" w:cs="Times New Roman"/>
          <w:sz w:val="24"/>
          <w:szCs w:val="24"/>
        </w:rPr>
        <w:t xml:space="preserve"> </w:t>
      </w:r>
      <w:r w:rsidR="006B412C" w:rsidRPr="007D1910">
        <w:rPr>
          <w:rFonts w:ascii="Times New Roman" w:hAnsi="Times New Roman" w:cs="Times New Roman"/>
          <w:sz w:val="24"/>
          <w:szCs w:val="24"/>
        </w:rPr>
        <w:t>with the growth in recognition of the value of undergraduate research (Jenkins, Healey &amp; Zetter 2007)</w:t>
      </w:r>
      <w:r w:rsidRPr="007D1910">
        <w:rPr>
          <w:rFonts w:ascii="Times New Roman" w:hAnsi="Times New Roman" w:cs="Times New Roman"/>
          <w:sz w:val="24"/>
          <w:szCs w:val="24"/>
        </w:rPr>
        <w:t xml:space="preserve">.  </w:t>
      </w:r>
      <w:r w:rsidR="006B412C" w:rsidRPr="007D1910">
        <w:rPr>
          <w:rFonts w:ascii="Times New Roman" w:hAnsi="Times New Roman" w:cs="Times New Roman"/>
          <w:sz w:val="24"/>
          <w:szCs w:val="24"/>
        </w:rPr>
        <w:t xml:space="preserve">Key papers to date include Higgitt &amp; Bullard (1999) on ‘assessing fieldwork risk’ and Vujakovic &amp; Bullard (2001) on ‘the ethics minefield’.  </w:t>
      </w:r>
      <w:r w:rsidRPr="007D1910">
        <w:rPr>
          <w:rFonts w:ascii="Times New Roman" w:hAnsi="Times New Roman" w:cs="Times New Roman"/>
          <w:sz w:val="24"/>
          <w:szCs w:val="24"/>
        </w:rPr>
        <w:t xml:space="preserve">The development of ethical thinking has also gone beyond that related to conducting primary research.  The nature of the subject leads geographers to </w:t>
      </w:r>
      <w:r w:rsidR="006764F3" w:rsidRPr="007D1910">
        <w:rPr>
          <w:rFonts w:ascii="Times New Roman" w:hAnsi="Times New Roman" w:cs="Times New Roman"/>
          <w:sz w:val="24"/>
          <w:szCs w:val="24"/>
        </w:rPr>
        <w:t>deal with many controversial subjects</w:t>
      </w:r>
      <w:r w:rsidRPr="007D1910">
        <w:rPr>
          <w:rFonts w:ascii="Times New Roman" w:hAnsi="Times New Roman" w:cs="Times New Roman"/>
          <w:sz w:val="24"/>
          <w:szCs w:val="24"/>
        </w:rPr>
        <w:t xml:space="preserve">, and </w:t>
      </w:r>
      <w:r w:rsidR="006764F3" w:rsidRPr="007D1910">
        <w:rPr>
          <w:rFonts w:ascii="Times New Roman" w:hAnsi="Times New Roman" w:cs="Times New Roman"/>
          <w:sz w:val="24"/>
          <w:szCs w:val="24"/>
        </w:rPr>
        <w:t xml:space="preserve">thereby </w:t>
      </w:r>
      <w:r w:rsidRPr="007D1910">
        <w:rPr>
          <w:rFonts w:ascii="Times New Roman" w:hAnsi="Times New Roman" w:cs="Times New Roman"/>
          <w:sz w:val="24"/>
          <w:szCs w:val="24"/>
        </w:rPr>
        <w:t xml:space="preserve">the discipline </w:t>
      </w:r>
      <w:r w:rsidR="006764F3" w:rsidRPr="007D1910">
        <w:rPr>
          <w:rFonts w:ascii="Times New Roman" w:hAnsi="Times New Roman" w:cs="Times New Roman"/>
          <w:sz w:val="24"/>
          <w:szCs w:val="24"/>
        </w:rPr>
        <w:t>offers a range of contemporary topics in which to situate ethical discussion</w:t>
      </w:r>
      <w:r w:rsidR="00884224" w:rsidRPr="007D1910">
        <w:rPr>
          <w:rFonts w:ascii="Times New Roman" w:hAnsi="Times New Roman" w:cs="Times New Roman"/>
          <w:sz w:val="24"/>
          <w:szCs w:val="24"/>
        </w:rPr>
        <w:t xml:space="preserve"> (Healey &amp; Ribchester 2016)</w:t>
      </w:r>
      <w:r w:rsidR="006764F3" w:rsidRPr="007D1910">
        <w:rPr>
          <w:rFonts w:ascii="Times New Roman" w:hAnsi="Times New Roman" w:cs="Times New Roman"/>
          <w:sz w:val="24"/>
          <w:szCs w:val="24"/>
        </w:rPr>
        <w:t xml:space="preserve">. </w:t>
      </w:r>
      <w:r w:rsidR="00884224" w:rsidRPr="007D1910">
        <w:rPr>
          <w:rFonts w:ascii="Times New Roman" w:hAnsi="Times New Roman" w:cs="Times New Roman"/>
          <w:sz w:val="24"/>
          <w:szCs w:val="24"/>
        </w:rPr>
        <w:t xml:space="preserve"> </w:t>
      </w:r>
      <w:r w:rsidR="006764F3" w:rsidRPr="007D1910">
        <w:rPr>
          <w:rFonts w:ascii="Times New Roman" w:hAnsi="Times New Roman" w:cs="Times New Roman"/>
          <w:sz w:val="24"/>
          <w:szCs w:val="24"/>
        </w:rPr>
        <w:t>As such, many higher education geographers are now engaging consciously with ethical issues in curricula</w:t>
      </w:r>
      <w:r w:rsidR="00884224" w:rsidRPr="007D1910">
        <w:rPr>
          <w:rFonts w:ascii="Times New Roman" w:hAnsi="Times New Roman" w:cs="Times New Roman"/>
          <w:sz w:val="24"/>
          <w:szCs w:val="24"/>
        </w:rPr>
        <w:t xml:space="preserve"> (Healey &amp; Ribchester </w:t>
      </w:r>
      <w:r w:rsidR="00884224" w:rsidRPr="007D1910">
        <w:rPr>
          <w:rFonts w:ascii="Times New Roman" w:hAnsi="Times New Roman" w:cs="Times New Roman"/>
          <w:i/>
          <w:sz w:val="24"/>
          <w:szCs w:val="24"/>
        </w:rPr>
        <w:t>in press</w:t>
      </w:r>
      <w:r w:rsidR="00884224" w:rsidRPr="007D1910">
        <w:rPr>
          <w:rFonts w:ascii="Times New Roman" w:hAnsi="Times New Roman" w:cs="Times New Roman"/>
          <w:sz w:val="24"/>
          <w:szCs w:val="24"/>
        </w:rPr>
        <w:t>)</w:t>
      </w:r>
      <w:r w:rsidR="006764F3" w:rsidRPr="007D1910">
        <w:rPr>
          <w:rFonts w:ascii="Times New Roman" w:hAnsi="Times New Roman" w:cs="Times New Roman"/>
          <w:sz w:val="24"/>
          <w:szCs w:val="24"/>
        </w:rPr>
        <w:t xml:space="preserve">.  </w:t>
      </w:r>
      <w:r w:rsidRPr="007D1910">
        <w:rPr>
          <w:rFonts w:ascii="Times New Roman" w:hAnsi="Times New Roman" w:cs="Times New Roman"/>
          <w:sz w:val="24"/>
          <w:szCs w:val="24"/>
        </w:rPr>
        <w:t>This has included consideration of academic integrity, for example in the</w:t>
      </w:r>
      <w:r w:rsidR="005515FF" w:rsidRPr="007D1910">
        <w:rPr>
          <w:rFonts w:ascii="Times New Roman" w:hAnsi="Times New Roman" w:cs="Times New Roman"/>
          <w:sz w:val="24"/>
          <w:szCs w:val="24"/>
        </w:rPr>
        <w:t xml:space="preserve"> ‘Directions’ </w:t>
      </w:r>
      <w:r w:rsidRPr="007D1910">
        <w:rPr>
          <w:rFonts w:ascii="Times New Roman" w:hAnsi="Times New Roman" w:cs="Times New Roman"/>
          <w:sz w:val="24"/>
          <w:szCs w:val="24"/>
        </w:rPr>
        <w:t xml:space="preserve">paper </w:t>
      </w:r>
      <w:r w:rsidR="0055734C" w:rsidRPr="007D1910">
        <w:rPr>
          <w:rFonts w:ascii="Times New Roman" w:hAnsi="Times New Roman" w:cs="Times New Roman"/>
          <w:sz w:val="24"/>
          <w:szCs w:val="24"/>
        </w:rPr>
        <w:t xml:space="preserve">on ‘avoiding plagiarism’ </w:t>
      </w:r>
      <w:r w:rsidRPr="007D1910">
        <w:rPr>
          <w:rFonts w:ascii="Times New Roman" w:hAnsi="Times New Roman" w:cs="Times New Roman"/>
          <w:sz w:val="24"/>
          <w:szCs w:val="24"/>
        </w:rPr>
        <w:t>by</w:t>
      </w:r>
      <w:r w:rsidR="005515FF" w:rsidRPr="007D1910">
        <w:rPr>
          <w:rFonts w:ascii="Times New Roman" w:hAnsi="Times New Roman" w:cs="Times New Roman"/>
          <w:sz w:val="24"/>
          <w:szCs w:val="24"/>
        </w:rPr>
        <w:t xml:space="preserve"> </w:t>
      </w:r>
      <w:r w:rsidR="006764F3" w:rsidRPr="007D1910">
        <w:rPr>
          <w:rFonts w:ascii="Times New Roman" w:hAnsi="Times New Roman" w:cs="Times New Roman"/>
          <w:sz w:val="24"/>
          <w:szCs w:val="24"/>
        </w:rPr>
        <w:t>Burkill &amp; Abb</w:t>
      </w:r>
      <w:r w:rsidR="00884224" w:rsidRPr="007D1910">
        <w:rPr>
          <w:rFonts w:ascii="Times New Roman" w:hAnsi="Times New Roman" w:cs="Times New Roman"/>
          <w:sz w:val="24"/>
          <w:szCs w:val="24"/>
        </w:rPr>
        <w:t>ey</w:t>
      </w:r>
      <w:r w:rsidR="006764F3" w:rsidRPr="007D1910">
        <w:rPr>
          <w:rFonts w:ascii="Times New Roman" w:hAnsi="Times New Roman" w:cs="Times New Roman"/>
          <w:sz w:val="24"/>
          <w:szCs w:val="24"/>
        </w:rPr>
        <w:t xml:space="preserve"> </w:t>
      </w:r>
      <w:r w:rsidR="00884224" w:rsidRPr="007D1910">
        <w:rPr>
          <w:rFonts w:ascii="Times New Roman" w:hAnsi="Times New Roman" w:cs="Times New Roman"/>
          <w:sz w:val="24"/>
          <w:szCs w:val="24"/>
        </w:rPr>
        <w:t>(</w:t>
      </w:r>
      <w:r w:rsidR="006764F3" w:rsidRPr="007D1910">
        <w:rPr>
          <w:rFonts w:ascii="Times New Roman" w:hAnsi="Times New Roman" w:cs="Times New Roman"/>
          <w:sz w:val="24"/>
          <w:szCs w:val="24"/>
        </w:rPr>
        <w:t>2004</w:t>
      </w:r>
      <w:r w:rsidR="00884224" w:rsidRPr="007D1910">
        <w:rPr>
          <w:rFonts w:ascii="Times New Roman" w:hAnsi="Times New Roman" w:cs="Times New Roman"/>
          <w:sz w:val="24"/>
          <w:szCs w:val="24"/>
        </w:rPr>
        <w:t>)</w:t>
      </w:r>
      <w:r w:rsidR="006764F3" w:rsidRPr="007D1910">
        <w:rPr>
          <w:rFonts w:ascii="Times New Roman" w:hAnsi="Times New Roman" w:cs="Times New Roman"/>
          <w:sz w:val="24"/>
          <w:szCs w:val="24"/>
        </w:rPr>
        <w:t xml:space="preserve">. </w:t>
      </w:r>
      <w:r w:rsidR="005515FF" w:rsidRPr="007D1910">
        <w:rPr>
          <w:rFonts w:ascii="Times New Roman" w:hAnsi="Times New Roman" w:cs="Times New Roman"/>
          <w:sz w:val="24"/>
          <w:szCs w:val="24"/>
        </w:rPr>
        <w:t xml:space="preserve"> </w:t>
      </w:r>
    </w:p>
    <w:p w14:paraId="1916B70C" w14:textId="77777777" w:rsidR="006764F3" w:rsidRPr="007D1910" w:rsidRDefault="006764F3" w:rsidP="007D1910">
      <w:pPr>
        <w:spacing w:after="0" w:line="480" w:lineRule="auto"/>
        <w:rPr>
          <w:rFonts w:ascii="Times New Roman" w:hAnsi="Times New Roman" w:cs="Times New Roman"/>
          <w:sz w:val="24"/>
          <w:szCs w:val="24"/>
        </w:rPr>
      </w:pPr>
    </w:p>
    <w:p w14:paraId="47E58D02" w14:textId="760C44B0" w:rsidR="00443D2E" w:rsidRPr="007D1910" w:rsidRDefault="00E5469F" w:rsidP="007D1910">
      <w:pPr>
        <w:spacing w:after="0" w:line="480" w:lineRule="auto"/>
        <w:rPr>
          <w:rFonts w:ascii="Times New Roman" w:hAnsi="Times New Roman" w:cs="Times New Roman"/>
          <w:sz w:val="24"/>
          <w:szCs w:val="24"/>
        </w:rPr>
      </w:pPr>
      <w:r w:rsidRPr="007D1910">
        <w:rPr>
          <w:rFonts w:ascii="Times New Roman" w:hAnsi="Times New Roman" w:cs="Times New Roman"/>
          <w:sz w:val="24"/>
          <w:szCs w:val="24"/>
        </w:rPr>
        <w:lastRenderedPageBreak/>
        <w:t>A</w:t>
      </w:r>
      <w:r w:rsidR="00E30B19" w:rsidRPr="007D1910">
        <w:rPr>
          <w:rFonts w:ascii="Times New Roman" w:hAnsi="Times New Roman" w:cs="Times New Roman"/>
          <w:sz w:val="24"/>
          <w:szCs w:val="24"/>
        </w:rPr>
        <w:t>n</w:t>
      </w:r>
      <w:r w:rsidRPr="007D1910">
        <w:rPr>
          <w:rFonts w:ascii="Times New Roman" w:hAnsi="Times New Roman" w:cs="Times New Roman"/>
          <w:sz w:val="24"/>
          <w:szCs w:val="24"/>
        </w:rPr>
        <w:t xml:space="preserve"> </w:t>
      </w:r>
      <w:r w:rsidR="001B44C4" w:rsidRPr="007D1910">
        <w:rPr>
          <w:rFonts w:ascii="Times New Roman" w:hAnsi="Times New Roman" w:cs="Times New Roman"/>
          <w:sz w:val="24"/>
          <w:szCs w:val="24"/>
        </w:rPr>
        <w:t xml:space="preserve">analysis </w:t>
      </w:r>
      <w:r w:rsidRPr="007D1910">
        <w:rPr>
          <w:rFonts w:ascii="Times New Roman" w:hAnsi="Times New Roman" w:cs="Times New Roman"/>
          <w:sz w:val="24"/>
          <w:szCs w:val="24"/>
        </w:rPr>
        <w:t xml:space="preserve">of </w:t>
      </w:r>
      <w:r w:rsidR="001B44C4" w:rsidRPr="007D1910">
        <w:rPr>
          <w:rFonts w:ascii="Times New Roman" w:hAnsi="Times New Roman" w:cs="Times New Roman"/>
          <w:sz w:val="24"/>
          <w:szCs w:val="24"/>
        </w:rPr>
        <w:t xml:space="preserve">the content of </w:t>
      </w:r>
      <w:r w:rsidR="00037A42" w:rsidRPr="007D1910">
        <w:rPr>
          <w:rFonts w:ascii="Times New Roman" w:hAnsi="Times New Roman" w:cs="Times New Roman"/>
          <w:sz w:val="24"/>
          <w:szCs w:val="24"/>
        </w:rPr>
        <w:t>all</w:t>
      </w:r>
      <w:r w:rsidRPr="007D1910">
        <w:rPr>
          <w:rFonts w:ascii="Times New Roman" w:hAnsi="Times New Roman" w:cs="Times New Roman"/>
          <w:sz w:val="24"/>
          <w:szCs w:val="24"/>
        </w:rPr>
        <w:t xml:space="preserve"> 42 </w:t>
      </w:r>
      <w:r w:rsidR="00037A42" w:rsidRPr="007D1910">
        <w:rPr>
          <w:rFonts w:ascii="Times New Roman" w:hAnsi="Times New Roman" w:cs="Times New Roman"/>
          <w:sz w:val="24"/>
          <w:szCs w:val="24"/>
        </w:rPr>
        <w:t xml:space="preserve">‘Directions’ </w:t>
      </w:r>
      <w:r w:rsidR="00DC6299" w:rsidRPr="007D1910">
        <w:rPr>
          <w:rFonts w:ascii="Times New Roman" w:hAnsi="Times New Roman" w:cs="Times New Roman"/>
          <w:sz w:val="24"/>
          <w:szCs w:val="24"/>
        </w:rPr>
        <w:t>articles</w:t>
      </w:r>
      <w:r w:rsidRPr="007D1910">
        <w:rPr>
          <w:rFonts w:ascii="Times New Roman" w:hAnsi="Times New Roman" w:cs="Times New Roman"/>
          <w:sz w:val="24"/>
          <w:szCs w:val="24"/>
        </w:rPr>
        <w:t xml:space="preserve"> </w:t>
      </w:r>
      <w:r w:rsidR="00037A42" w:rsidRPr="007D1910">
        <w:rPr>
          <w:rFonts w:ascii="Times New Roman" w:hAnsi="Times New Roman" w:cs="Times New Roman"/>
          <w:sz w:val="24"/>
          <w:szCs w:val="24"/>
        </w:rPr>
        <w:t xml:space="preserve">to date </w:t>
      </w:r>
      <w:r w:rsidR="001B44C4" w:rsidRPr="007D1910">
        <w:rPr>
          <w:rFonts w:ascii="Times New Roman" w:hAnsi="Times New Roman" w:cs="Times New Roman"/>
          <w:sz w:val="24"/>
          <w:szCs w:val="24"/>
        </w:rPr>
        <w:t>(</w:t>
      </w:r>
      <w:r w:rsidRPr="007D1910">
        <w:rPr>
          <w:rFonts w:ascii="Times New Roman" w:hAnsi="Times New Roman" w:cs="Times New Roman"/>
          <w:sz w:val="24"/>
          <w:szCs w:val="24"/>
        </w:rPr>
        <w:t xml:space="preserve">based on the title, key words </w:t>
      </w:r>
      <w:r w:rsidR="00DC6299" w:rsidRPr="007D1910">
        <w:rPr>
          <w:rFonts w:ascii="Times New Roman" w:hAnsi="Times New Roman" w:cs="Times New Roman"/>
          <w:sz w:val="24"/>
          <w:szCs w:val="24"/>
        </w:rPr>
        <w:t xml:space="preserve">and </w:t>
      </w:r>
      <w:r w:rsidR="001B44C4" w:rsidRPr="007D1910">
        <w:rPr>
          <w:rFonts w:ascii="Times New Roman" w:hAnsi="Times New Roman" w:cs="Times New Roman"/>
          <w:sz w:val="24"/>
          <w:szCs w:val="24"/>
        </w:rPr>
        <w:t xml:space="preserve">introduction of each article) reveals that </w:t>
      </w:r>
      <w:r w:rsidR="00E30B19" w:rsidRPr="007D1910">
        <w:rPr>
          <w:rFonts w:ascii="Times New Roman" w:hAnsi="Times New Roman" w:cs="Times New Roman"/>
          <w:sz w:val="24"/>
          <w:szCs w:val="24"/>
        </w:rPr>
        <w:t>most of</w:t>
      </w:r>
      <w:r w:rsidR="001B44C4" w:rsidRPr="007D1910">
        <w:rPr>
          <w:rFonts w:ascii="Times New Roman" w:hAnsi="Times New Roman" w:cs="Times New Roman"/>
          <w:sz w:val="24"/>
          <w:szCs w:val="24"/>
        </w:rPr>
        <w:t xml:space="preserve"> the </w:t>
      </w:r>
      <w:r w:rsidR="00DC6299" w:rsidRPr="007D1910">
        <w:rPr>
          <w:rFonts w:ascii="Times New Roman" w:hAnsi="Times New Roman" w:cs="Times New Roman"/>
          <w:sz w:val="24"/>
          <w:szCs w:val="24"/>
        </w:rPr>
        <w:t>articles</w:t>
      </w:r>
      <w:r w:rsidR="001B44C4" w:rsidRPr="007D1910">
        <w:rPr>
          <w:rFonts w:ascii="Times New Roman" w:hAnsi="Times New Roman" w:cs="Times New Roman"/>
          <w:sz w:val="24"/>
          <w:szCs w:val="24"/>
        </w:rPr>
        <w:t xml:space="preserve"> (41 </w:t>
      </w:r>
      <w:r w:rsidR="00DC6299" w:rsidRPr="007D1910">
        <w:rPr>
          <w:rFonts w:ascii="Times New Roman" w:hAnsi="Times New Roman" w:cs="Times New Roman"/>
          <w:sz w:val="24"/>
          <w:szCs w:val="24"/>
        </w:rPr>
        <w:t>articles</w:t>
      </w:r>
      <w:r w:rsidR="00037A42" w:rsidRPr="007D1910">
        <w:rPr>
          <w:rFonts w:ascii="Times New Roman" w:hAnsi="Times New Roman" w:cs="Times New Roman"/>
          <w:sz w:val="24"/>
          <w:szCs w:val="24"/>
        </w:rPr>
        <w:t>; 98%) have</w:t>
      </w:r>
      <w:r w:rsidR="001B44C4" w:rsidRPr="007D1910">
        <w:rPr>
          <w:rFonts w:ascii="Times New Roman" w:hAnsi="Times New Roman" w:cs="Times New Roman"/>
          <w:sz w:val="24"/>
          <w:szCs w:val="24"/>
        </w:rPr>
        <w:t xml:space="preserve"> </w:t>
      </w:r>
      <w:r w:rsidR="006B1FC1" w:rsidRPr="007D1910">
        <w:rPr>
          <w:rFonts w:ascii="Times New Roman" w:hAnsi="Times New Roman" w:cs="Times New Roman"/>
          <w:sz w:val="24"/>
          <w:szCs w:val="24"/>
        </w:rPr>
        <w:t xml:space="preserve">been </w:t>
      </w:r>
      <w:r w:rsidR="001B44C4" w:rsidRPr="007D1910">
        <w:rPr>
          <w:rFonts w:ascii="Times New Roman" w:hAnsi="Times New Roman" w:cs="Times New Roman"/>
          <w:sz w:val="24"/>
          <w:szCs w:val="24"/>
        </w:rPr>
        <w:t xml:space="preserve">aimed at undergraduate students.  However, </w:t>
      </w:r>
      <w:r w:rsidR="00152167" w:rsidRPr="007D1910">
        <w:rPr>
          <w:rFonts w:ascii="Times New Roman" w:hAnsi="Times New Roman" w:cs="Times New Roman"/>
          <w:sz w:val="24"/>
          <w:szCs w:val="24"/>
        </w:rPr>
        <w:t>much of the advice is still applicable to postgraduates</w:t>
      </w:r>
      <w:r w:rsidR="001B44C4" w:rsidRPr="007D1910">
        <w:rPr>
          <w:rFonts w:ascii="Times New Roman" w:hAnsi="Times New Roman" w:cs="Times New Roman"/>
          <w:sz w:val="24"/>
          <w:szCs w:val="24"/>
        </w:rPr>
        <w:t xml:space="preserve">, with half of the </w:t>
      </w:r>
      <w:r w:rsidR="00DC6299" w:rsidRPr="007D1910">
        <w:rPr>
          <w:rFonts w:ascii="Times New Roman" w:hAnsi="Times New Roman" w:cs="Times New Roman"/>
          <w:sz w:val="24"/>
          <w:szCs w:val="24"/>
        </w:rPr>
        <w:t>articles</w:t>
      </w:r>
      <w:r w:rsidR="001B44C4" w:rsidRPr="007D1910">
        <w:rPr>
          <w:rFonts w:ascii="Times New Roman" w:hAnsi="Times New Roman" w:cs="Times New Roman"/>
          <w:sz w:val="24"/>
          <w:szCs w:val="24"/>
        </w:rPr>
        <w:t xml:space="preserve"> including information of relevance to postgraduate students (21 </w:t>
      </w:r>
      <w:r w:rsidR="00DC6299" w:rsidRPr="007D1910">
        <w:rPr>
          <w:rFonts w:ascii="Times New Roman" w:hAnsi="Times New Roman" w:cs="Times New Roman"/>
          <w:sz w:val="24"/>
          <w:szCs w:val="24"/>
        </w:rPr>
        <w:t>articles</w:t>
      </w:r>
      <w:r w:rsidR="001B44C4" w:rsidRPr="007D1910">
        <w:rPr>
          <w:rFonts w:ascii="Times New Roman" w:hAnsi="Times New Roman" w:cs="Times New Roman"/>
          <w:sz w:val="24"/>
          <w:szCs w:val="24"/>
        </w:rPr>
        <w:t>; 50%)</w:t>
      </w:r>
      <w:r w:rsidR="00152167" w:rsidRPr="007D1910">
        <w:rPr>
          <w:rFonts w:ascii="Times New Roman" w:hAnsi="Times New Roman" w:cs="Times New Roman"/>
          <w:sz w:val="24"/>
          <w:szCs w:val="24"/>
        </w:rPr>
        <w:t xml:space="preserve">.  </w:t>
      </w:r>
      <w:r w:rsidR="003118AD" w:rsidRPr="007D1910">
        <w:rPr>
          <w:rFonts w:ascii="Times New Roman" w:hAnsi="Times New Roman" w:cs="Times New Roman"/>
          <w:sz w:val="24"/>
          <w:szCs w:val="24"/>
        </w:rPr>
        <w:t>Most</w:t>
      </w:r>
      <w:r w:rsidR="001B44C4" w:rsidRPr="007D1910">
        <w:rPr>
          <w:rFonts w:ascii="Times New Roman" w:hAnsi="Times New Roman" w:cs="Times New Roman"/>
          <w:sz w:val="24"/>
          <w:szCs w:val="24"/>
        </w:rPr>
        <w:t xml:space="preserve"> </w:t>
      </w:r>
      <w:r w:rsidR="00DC6299" w:rsidRPr="007D1910">
        <w:rPr>
          <w:rFonts w:ascii="Times New Roman" w:hAnsi="Times New Roman" w:cs="Times New Roman"/>
          <w:sz w:val="24"/>
          <w:szCs w:val="24"/>
        </w:rPr>
        <w:t>articles</w:t>
      </w:r>
      <w:r w:rsidR="001B44C4" w:rsidRPr="007D1910">
        <w:rPr>
          <w:rFonts w:ascii="Times New Roman" w:hAnsi="Times New Roman" w:cs="Times New Roman"/>
          <w:sz w:val="24"/>
          <w:szCs w:val="24"/>
        </w:rPr>
        <w:t xml:space="preserve"> focus on generic skills which are applicable to all higher education students (33 </w:t>
      </w:r>
      <w:r w:rsidR="00DC6299" w:rsidRPr="007D1910">
        <w:rPr>
          <w:rFonts w:ascii="Times New Roman" w:hAnsi="Times New Roman" w:cs="Times New Roman"/>
          <w:sz w:val="24"/>
          <w:szCs w:val="24"/>
        </w:rPr>
        <w:t>articles</w:t>
      </w:r>
      <w:r w:rsidR="001B44C4" w:rsidRPr="007D1910">
        <w:rPr>
          <w:rFonts w:ascii="Times New Roman" w:hAnsi="Times New Roman" w:cs="Times New Roman"/>
          <w:sz w:val="24"/>
          <w:szCs w:val="24"/>
        </w:rPr>
        <w:t>; 77%), although many of these also touch upon subject</w:t>
      </w:r>
      <w:r w:rsidR="00265E81" w:rsidRPr="007D1910">
        <w:rPr>
          <w:rFonts w:ascii="Times New Roman" w:hAnsi="Times New Roman" w:cs="Times New Roman"/>
          <w:sz w:val="24"/>
          <w:szCs w:val="24"/>
        </w:rPr>
        <w:t>-</w:t>
      </w:r>
      <w:r w:rsidR="001B44C4" w:rsidRPr="007D1910">
        <w:rPr>
          <w:rFonts w:ascii="Times New Roman" w:hAnsi="Times New Roman" w:cs="Times New Roman"/>
          <w:sz w:val="24"/>
          <w:szCs w:val="24"/>
        </w:rPr>
        <w:t>specific skills.  In total</w:t>
      </w:r>
      <w:r w:rsidR="00265E81" w:rsidRPr="007D1910">
        <w:rPr>
          <w:rFonts w:ascii="Times New Roman" w:hAnsi="Times New Roman" w:cs="Times New Roman"/>
          <w:sz w:val="24"/>
          <w:szCs w:val="24"/>
        </w:rPr>
        <w:t>,</w:t>
      </w:r>
      <w:r w:rsidR="001B44C4" w:rsidRPr="007D1910">
        <w:rPr>
          <w:rFonts w:ascii="Times New Roman" w:hAnsi="Times New Roman" w:cs="Times New Roman"/>
          <w:sz w:val="24"/>
          <w:szCs w:val="24"/>
        </w:rPr>
        <w:t xml:space="preserve"> 18 </w:t>
      </w:r>
      <w:r w:rsidR="00DC6299" w:rsidRPr="007D1910">
        <w:rPr>
          <w:rFonts w:ascii="Times New Roman" w:hAnsi="Times New Roman" w:cs="Times New Roman"/>
          <w:sz w:val="24"/>
          <w:szCs w:val="24"/>
        </w:rPr>
        <w:t>articles</w:t>
      </w:r>
      <w:r w:rsidR="001B44C4" w:rsidRPr="007D1910">
        <w:rPr>
          <w:rFonts w:ascii="Times New Roman" w:hAnsi="Times New Roman" w:cs="Times New Roman"/>
          <w:sz w:val="24"/>
          <w:szCs w:val="24"/>
        </w:rPr>
        <w:t xml:space="preserve"> (43%) discuss subject</w:t>
      </w:r>
      <w:r w:rsidR="00265E81" w:rsidRPr="007D1910">
        <w:rPr>
          <w:rFonts w:ascii="Times New Roman" w:hAnsi="Times New Roman" w:cs="Times New Roman"/>
          <w:sz w:val="24"/>
          <w:szCs w:val="24"/>
        </w:rPr>
        <w:t>-</w:t>
      </w:r>
      <w:r w:rsidR="001B44C4" w:rsidRPr="007D1910">
        <w:rPr>
          <w:rFonts w:ascii="Times New Roman" w:hAnsi="Times New Roman" w:cs="Times New Roman"/>
          <w:sz w:val="24"/>
          <w:szCs w:val="24"/>
        </w:rPr>
        <w:t>specific skills only</w:t>
      </w:r>
      <w:r w:rsidR="00265E81" w:rsidRPr="007D1910">
        <w:rPr>
          <w:rFonts w:ascii="Times New Roman" w:hAnsi="Times New Roman" w:cs="Times New Roman"/>
          <w:sz w:val="24"/>
          <w:szCs w:val="24"/>
        </w:rPr>
        <w:t>, such as</w:t>
      </w:r>
      <w:r w:rsidR="001B44C4" w:rsidRPr="007D1910">
        <w:rPr>
          <w:rFonts w:ascii="Times New Roman" w:hAnsi="Times New Roman" w:cs="Times New Roman"/>
          <w:sz w:val="24"/>
          <w:szCs w:val="24"/>
        </w:rPr>
        <w:t xml:space="preserve"> fie</w:t>
      </w:r>
      <w:r w:rsidR="00DC6299" w:rsidRPr="007D1910">
        <w:rPr>
          <w:rFonts w:ascii="Times New Roman" w:hAnsi="Times New Roman" w:cs="Times New Roman"/>
          <w:sz w:val="24"/>
          <w:szCs w:val="24"/>
        </w:rPr>
        <w:t xml:space="preserve">ldwork, or </w:t>
      </w:r>
      <w:r w:rsidR="00265E81" w:rsidRPr="007D1910">
        <w:rPr>
          <w:rFonts w:ascii="Times New Roman" w:hAnsi="Times New Roman" w:cs="Times New Roman"/>
          <w:sz w:val="24"/>
          <w:szCs w:val="24"/>
        </w:rPr>
        <w:t>offer</w:t>
      </w:r>
      <w:r w:rsidR="00DC6299" w:rsidRPr="007D1910">
        <w:rPr>
          <w:rFonts w:ascii="Times New Roman" w:hAnsi="Times New Roman" w:cs="Times New Roman"/>
          <w:sz w:val="24"/>
          <w:szCs w:val="24"/>
        </w:rPr>
        <w:t xml:space="preserve"> a disciplinary</w:t>
      </w:r>
      <w:r w:rsidR="001B44C4" w:rsidRPr="007D1910">
        <w:rPr>
          <w:rFonts w:ascii="Times New Roman" w:hAnsi="Times New Roman" w:cs="Times New Roman"/>
          <w:sz w:val="24"/>
          <w:szCs w:val="24"/>
        </w:rPr>
        <w:t xml:space="preserve"> </w:t>
      </w:r>
      <w:r w:rsidR="00265E81" w:rsidRPr="007D1910">
        <w:rPr>
          <w:rFonts w:ascii="Times New Roman" w:hAnsi="Times New Roman" w:cs="Times New Roman"/>
          <w:sz w:val="24"/>
          <w:szCs w:val="24"/>
        </w:rPr>
        <w:t>view</w:t>
      </w:r>
      <w:r w:rsidR="001B44C4" w:rsidRPr="007D1910">
        <w:rPr>
          <w:rFonts w:ascii="Times New Roman" w:hAnsi="Times New Roman" w:cs="Times New Roman"/>
          <w:sz w:val="24"/>
          <w:szCs w:val="24"/>
        </w:rPr>
        <w:t xml:space="preserve"> on generic skills.  Over half of the </w:t>
      </w:r>
      <w:r w:rsidR="00DC6299" w:rsidRPr="007D1910">
        <w:rPr>
          <w:rFonts w:ascii="Times New Roman" w:hAnsi="Times New Roman" w:cs="Times New Roman"/>
          <w:sz w:val="24"/>
          <w:szCs w:val="24"/>
        </w:rPr>
        <w:t>articles</w:t>
      </w:r>
      <w:r w:rsidR="001B44C4" w:rsidRPr="007D1910">
        <w:rPr>
          <w:rFonts w:ascii="Times New Roman" w:hAnsi="Times New Roman" w:cs="Times New Roman"/>
          <w:sz w:val="24"/>
          <w:szCs w:val="24"/>
        </w:rPr>
        <w:t xml:space="preserve"> focus on assessment skills (25 </w:t>
      </w:r>
      <w:r w:rsidR="00DC6299" w:rsidRPr="007D1910">
        <w:rPr>
          <w:rFonts w:ascii="Times New Roman" w:hAnsi="Times New Roman" w:cs="Times New Roman"/>
          <w:sz w:val="24"/>
          <w:szCs w:val="24"/>
        </w:rPr>
        <w:t>articles</w:t>
      </w:r>
      <w:r w:rsidR="001B44C4" w:rsidRPr="007D1910">
        <w:rPr>
          <w:rFonts w:ascii="Times New Roman" w:hAnsi="Times New Roman" w:cs="Times New Roman"/>
          <w:sz w:val="24"/>
          <w:szCs w:val="24"/>
        </w:rPr>
        <w:t>; 60%)</w:t>
      </w:r>
      <w:r w:rsidR="00265E81" w:rsidRPr="007D1910">
        <w:rPr>
          <w:rFonts w:ascii="Times New Roman" w:hAnsi="Times New Roman" w:cs="Times New Roman"/>
          <w:sz w:val="24"/>
          <w:szCs w:val="24"/>
        </w:rPr>
        <w:t>,</w:t>
      </w:r>
      <w:r w:rsidR="001B44C4" w:rsidRPr="007D1910">
        <w:rPr>
          <w:rFonts w:ascii="Times New Roman" w:hAnsi="Times New Roman" w:cs="Times New Roman"/>
          <w:sz w:val="24"/>
          <w:szCs w:val="24"/>
        </w:rPr>
        <w:t xml:space="preserve"> </w:t>
      </w:r>
      <w:r w:rsidR="00121071" w:rsidRPr="007D1910">
        <w:rPr>
          <w:rFonts w:ascii="Times New Roman" w:hAnsi="Times New Roman" w:cs="Times New Roman"/>
          <w:sz w:val="24"/>
          <w:szCs w:val="24"/>
        </w:rPr>
        <w:t xml:space="preserve">while </w:t>
      </w:r>
      <w:r w:rsidR="00DC6299" w:rsidRPr="007D1910">
        <w:rPr>
          <w:rFonts w:ascii="Times New Roman" w:hAnsi="Times New Roman" w:cs="Times New Roman"/>
          <w:sz w:val="24"/>
          <w:szCs w:val="24"/>
        </w:rPr>
        <w:t>around a</w:t>
      </w:r>
      <w:r w:rsidR="001B44C4" w:rsidRPr="007D1910">
        <w:rPr>
          <w:rFonts w:ascii="Times New Roman" w:hAnsi="Times New Roman" w:cs="Times New Roman"/>
          <w:sz w:val="24"/>
          <w:szCs w:val="24"/>
        </w:rPr>
        <w:t xml:space="preserve"> third explor</w:t>
      </w:r>
      <w:r w:rsidR="00121071" w:rsidRPr="007D1910">
        <w:rPr>
          <w:rFonts w:ascii="Times New Roman" w:hAnsi="Times New Roman" w:cs="Times New Roman"/>
          <w:sz w:val="24"/>
          <w:szCs w:val="24"/>
        </w:rPr>
        <w:t>e</w:t>
      </w:r>
      <w:r w:rsidR="001B44C4" w:rsidRPr="007D1910">
        <w:rPr>
          <w:rFonts w:ascii="Times New Roman" w:hAnsi="Times New Roman" w:cs="Times New Roman"/>
          <w:sz w:val="24"/>
          <w:szCs w:val="24"/>
        </w:rPr>
        <w:t xml:space="preserve"> employability or transferable skills (</w:t>
      </w:r>
      <w:r w:rsidR="00DC6299" w:rsidRPr="007D1910">
        <w:rPr>
          <w:rFonts w:ascii="Times New Roman" w:hAnsi="Times New Roman" w:cs="Times New Roman"/>
          <w:sz w:val="24"/>
          <w:szCs w:val="24"/>
        </w:rPr>
        <w:t>15</w:t>
      </w:r>
      <w:r w:rsidR="001B44C4" w:rsidRPr="007D1910">
        <w:rPr>
          <w:rFonts w:ascii="Times New Roman" w:hAnsi="Times New Roman" w:cs="Times New Roman"/>
          <w:sz w:val="24"/>
          <w:szCs w:val="24"/>
        </w:rPr>
        <w:t xml:space="preserve"> </w:t>
      </w:r>
      <w:r w:rsidR="00DC6299" w:rsidRPr="007D1910">
        <w:rPr>
          <w:rFonts w:ascii="Times New Roman" w:hAnsi="Times New Roman" w:cs="Times New Roman"/>
          <w:sz w:val="24"/>
          <w:szCs w:val="24"/>
        </w:rPr>
        <w:t>articles</w:t>
      </w:r>
      <w:r w:rsidR="001B44C4" w:rsidRPr="007D1910">
        <w:rPr>
          <w:rFonts w:ascii="Times New Roman" w:hAnsi="Times New Roman" w:cs="Times New Roman"/>
          <w:sz w:val="24"/>
          <w:szCs w:val="24"/>
        </w:rPr>
        <w:t xml:space="preserve">; </w:t>
      </w:r>
      <w:r w:rsidR="00DC6299" w:rsidRPr="007D1910">
        <w:rPr>
          <w:rFonts w:ascii="Times New Roman" w:hAnsi="Times New Roman" w:cs="Times New Roman"/>
          <w:sz w:val="24"/>
          <w:szCs w:val="24"/>
        </w:rPr>
        <w:t>36</w:t>
      </w:r>
      <w:r w:rsidR="001B44C4" w:rsidRPr="007D1910">
        <w:rPr>
          <w:rFonts w:ascii="Times New Roman" w:hAnsi="Times New Roman" w:cs="Times New Roman"/>
          <w:sz w:val="24"/>
          <w:szCs w:val="24"/>
        </w:rPr>
        <w:t>%)</w:t>
      </w:r>
      <w:r w:rsidR="00DC6299" w:rsidRPr="007D1910">
        <w:rPr>
          <w:rFonts w:ascii="Times New Roman" w:hAnsi="Times New Roman" w:cs="Times New Roman"/>
          <w:sz w:val="24"/>
          <w:szCs w:val="24"/>
        </w:rPr>
        <w:t xml:space="preserve">.  </w:t>
      </w:r>
      <w:r w:rsidR="00037A42" w:rsidRPr="007D1910">
        <w:rPr>
          <w:rFonts w:ascii="Times New Roman" w:hAnsi="Times New Roman" w:cs="Times New Roman"/>
          <w:sz w:val="24"/>
          <w:szCs w:val="24"/>
        </w:rPr>
        <w:t>The download statistics from the journal indicate that the most popular ‘Directions’ papers have focused on generic skills</w:t>
      </w:r>
      <w:r w:rsidR="00171DB5" w:rsidRPr="007D1910">
        <w:rPr>
          <w:rFonts w:ascii="Times New Roman" w:hAnsi="Times New Roman" w:cs="Times New Roman"/>
          <w:sz w:val="24"/>
          <w:szCs w:val="24"/>
        </w:rPr>
        <w:t xml:space="preserve"> applicable to many students and assessments (Table 1). </w:t>
      </w:r>
    </w:p>
    <w:p w14:paraId="4C5F5A18" w14:textId="370425C4" w:rsidR="00470EF5" w:rsidRDefault="00470EF5" w:rsidP="007D1910">
      <w:pPr>
        <w:spacing w:after="0" w:line="480" w:lineRule="auto"/>
        <w:rPr>
          <w:rFonts w:ascii="Times New Roman" w:hAnsi="Times New Roman" w:cs="Times New Roman"/>
          <w:sz w:val="24"/>
          <w:szCs w:val="24"/>
        </w:rPr>
      </w:pPr>
    </w:p>
    <w:p w14:paraId="35299B35" w14:textId="30C9AE0A" w:rsidR="007D1910" w:rsidRPr="007D1910" w:rsidRDefault="007D1910" w:rsidP="007D1910">
      <w:pPr>
        <w:spacing w:after="0" w:line="480" w:lineRule="auto"/>
        <w:rPr>
          <w:rFonts w:ascii="Times New Roman" w:hAnsi="Times New Roman" w:cs="Times New Roman"/>
          <w:sz w:val="24"/>
          <w:szCs w:val="24"/>
        </w:rPr>
      </w:pPr>
      <w:r>
        <w:rPr>
          <w:rFonts w:ascii="Times New Roman" w:hAnsi="Times New Roman" w:cs="Times New Roman"/>
          <w:sz w:val="24"/>
          <w:szCs w:val="24"/>
        </w:rPr>
        <w:t>[INSERT TABLE 1 HERE]</w:t>
      </w:r>
    </w:p>
    <w:p w14:paraId="2DB49CEA" w14:textId="77777777" w:rsidR="00171DB5" w:rsidRPr="007D1910" w:rsidRDefault="00171DB5" w:rsidP="007D1910">
      <w:pPr>
        <w:spacing w:after="0" w:line="480" w:lineRule="auto"/>
        <w:rPr>
          <w:rFonts w:ascii="Times New Roman" w:hAnsi="Times New Roman" w:cs="Times New Roman"/>
          <w:sz w:val="24"/>
          <w:szCs w:val="24"/>
        </w:rPr>
      </w:pPr>
    </w:p>
    <w:p w14:paraId="011038CB" w14:textId="7280E0D1" w:rsidR="00615F69" w:rsidRPr="007D1910" w:rsidRDefault="00037A42" w:rsidP="007D1910">
      <w:pPr>
        <w:autoSpaceDE w:val="0"/>
        <w:autoSpaceDN w:val="0"/>
        <w:adjustRightInd w:val="0"/>
        <w:spacing w:after="0" w:line="480" w:lineRule="auto"/>
        <w:rPr>
          <w:rFonts w:ascii="Times New Roman" w:hAnsi="Times New Roman" w:cs="Times New Roman"/>
          <w:sz w:val="24"/>
          <w:szCs w:val="24"/>
        </w:rPr>
      </w:pPr>
      <w:r w:rsidRPr="007D1910">
        <w:rPr>
          <w:rFonts w:ascii="Times New Roman" w:hAnsi="Times New Roman" w:cs="Times New Roman"/>
          <w:sz w:val="24"/>
          <w:szCs w:val="24"/>
        </w:rPr>
        <w:t xml:space="preserve">The </w:t>
      </w:r>
      <w:r w:rsidR="00E30B19" w:rsidRPr="007D1910">
        <w:rPr>
          <w:rFonts w:ascii="Times New Roman" w:hAnsi="Times New Roman" w:cs="Times New Roman"/>
          <w:sz w:val="24"/>
          <w:szCs w:val="24"/>
        </w:rPr>
        <w:t xml:space="preserve">frequency of </w:t>
      </w:r>
      <w:r w:rsidRPr="007D1910">
        <w:rPr>
          <w:rFonts w:ascii="Times New Roman" w:hAnsi="Times New Roman" w:cs="Times New Roman"/>
          <w:sz w:val="24"/>
          <w:szCs w:val="24"/>
        </w:rPr>
        <w:t>publication of ‘</w:t>
      </w:r>
      <w:r w:rsidR="00615F69" w:rsidRPr="007D1910">
        <w:rPr>
          <w:rFonts w:ascii="Times New Roman" w:hAnsi="Times New Roman" w:cs="Times New Roman"/>
          <w:sz w:val="24"/>
          <w:szCs w:val="24"/>
        </w:rPr>
        <w:t>Directions</w:t>
      </w:r>
      <w:r w:rsidRPr="007D1910">
        <w:rPr>
          <w:rFonts w:ascii="Times New Roman" w:hAnsi="Times New Roman" w:cs="Times New Roman"/>
          <w:sz w:val="24"/>
          <w:szCs w:val="24"/>
        </w:rPr>
        <w:t>’</w:t>
      </w:r>
      <w:r w:rsidR="00615F69" w:rsidRPr="007D1910">
        <w:rPr>
          <w:rFonts w:ascii="Times New Roman" w:hAnsi="Times New Roman" w:cs="Times New Roman"/>
          <w:sz w:val="24"/>
          <w:szCs w:val="24"/>
        </w:rPr>
        <w:t xml:space="preserve"> articles w</w:t>
      </w:r>
      <w:r w:rsidR="00E30B19" w:rsidRPr="007D1910">
        <w:rPr>
          <w:rFonts w:ascii="Times New Roman" w:hAnsi="Times New Roman" w:cs="Times New Roman"/>
          <w:sz w:val="24"/>
          <w:szCs w:val="24"/>
        </w:rPr>
        <w:t>as</w:t>
      </w:r>
      <w:r w:rsidR="00615F69" w:rsidRPr="007D1910">
        <w:rPr>
          <w:rFonts w:ascii="Times New Roman" w:hAnsi="Times New Roman" w:cs="Times New Roman"/>
          <w:sz w:val="24"/>
          <w:szCs w:val="24"/>
        </w:rPr>
        <w:t xml:space="preserve"> reasonably consistent</w:t>
      </w:r>
      <w:r w:rsidR="00265E81" w:rsidRPr="007D1910">
        <w:rPr>
          <w:rFonts w:ascii="Times New Roman" w:hAnsi="Times New Roman" w:cs="Times New Roman"/>
          <w:sz w:val="24"/>
          <w:szCs w:val="24"/>
        </w:rPr>
        <w:t xml:space="preserve"> in the early years</w:t>
      </w:r>
      <w:r w:rsidR="00615F69" w:rsidRPr="007D1910">
        <w:rPr>
          <w:rFonts w:ascii="Times New Roman" w:hAnsi="Times New Roman" w:cs="Times New Roman"/>
          <w:sz w:val="24"/>
          <w:szCs w:val="24"/>
        </w:rPr>
        <w:t xml:space="preserve">, with at least one </w:t>
      </w:r>
      <w:r w:rsidR="00265E81" w:rsidRPr="007D1910">
        <w:rPr>
          <w:rFonts w:ascii="Times New Roman" w:hAnsi="Times New Roman" w:cs="Times New Roman"/>
          <w:sz w:val="24"/>
          <w:szCs w:val="24"/>
        </w:rPr>
        <w:t xml:space="preserve">paper </w:t>
      </w:r>
      <w:r w:rsidR="00615F69" w:rsidRPr="007D1910">
        <w:rPr>
          <w:rFonts w:ascii="Times New Roman" w:hAnsi="Times New Roman" w:cs="Times New Roman"/>
          <w:sz w:val="24"/>
          <w:szCs w:val="24"/>
        </w:rPr>
        <w:t xml:space="preserve">coming out each year until 2008.  </w:t>
      </w:r>
      <w:r w:rsidR="006B3F03" w:rsidRPr="007D1910">
        <w:rPr>
          <w:rFonts w:ascii="Times New Roman" w:hAnsi="Times New Roman" w:cs="Times New Roman"/>
          <w:sz w:val="24"/>
          <w:szCs w:val="24"/>
        </w:rPr>
        <w:t>After that</w:t>
      </w:r>
      <w:r w:rsidR="00265E81" w:rsidRPr="007D1910">
        <w:rPr>
          <w:rFonts w:ascii="Times New Roman" w:hAnsi="Times New Roman" w:cs="Times New Roman"/>
          <w:sz w:val="24"/>
          <w:szCs w:val="24"/>
        </w:rPr>
        <w:t>,</w:t>
      </w:r>
      <w:r w:rsidR="00615F69" w:rsidRPr="007D1910">
        <w:rPr>
          <w:rFonts w:ascii="Times New Roman" w:hAnsi="Times New Roman" w:cs="Times New Roman"/>
          <w:sz w:val="24"/>
          <w:szCs w:val="24"/>
        </w:rPr>
        <w:t xml:space="preserve"> </w:t>
      </w:r>
      <w:r w:rsidR="003118AD" w:rsidRPr="007D1910">
        <w:rPr>
          <w:rFonts w:ascii="Times New Roman" w:hAnsi="Times New Roman" w:cs="Times New Roman"/>
          <w:sz w:val="24"/>
          <w:szCs w:val="24"/>
        </w:rPr>
        <w:t xml:space="preserve">the number of </w:t>
      </w:r>
      <w:r w:rsidR="00615F69" w:rsidRPr="007D1910">
        <w:rPr>
          <w:rFonts w:ascii="Times New Roman" w:hAnsi="Times New Roman" w:cs="Times New Roman"/>
          <w:sz w:val="24"/>
          <w:szCs w:val="24"/>
        </w:rPr>
        <w:t xml:space="preserve">submissions dropped off, </w:t>
      </w:r>
      <w:r w:rsidR="00265E81" w:rsidRPr="007D1910">
        <w:rPr>
          <w:rFonts w:ascii="Times New Roman" w:hAnsi="Times New Roman" w:cs="Times New Roman"/>
          <w:sz w:val="24"/>
          <w:szCs w:val="24"/>
        </w:rPr>
        <w:t>before</w:t>
      </w:r>
      <w:r w:rsidR="00615F69" w:rsidRPr="007D1910">
        <w:rPr>
          <w:rFonts w:ascii="Times New Roman" w:hAnsi="Times New Roman" w:cs="Times New Roman"/>
          <w:sz w:val="24"/>
          <w:szCs w:val="24"/>
        </w:rPr>
        <w:t xml:space="preserve"> </w:t>
      </w:r>
      <w:r w:rsidR="00265E81" w:rsidRPr="007D1910">
        <w:rPr>
          <w:rFonts w:ascii="Times New Roman" w:hAnsi="Times New Roman" w:cs="Times New Roman"/>
          <w:sz w:val="24"/>
          <w:szCs w:val="24"/>
        </w:rPr>
        <w:t>a revival</w:t>
      </w:r>
      <w:r w:rsidR="00615F69" w:rsidRPr="007D1910">
        <w:rPr>
          <w:rFonts w:ascii="Times New Roman" w:hAnsi="Times New Roman" w:cs="Times New Roman"/>
          <w:sz w:val="24"/>
          <w:szCs w:val="24"/>
        </w:rPr>
        <w:t xml:space="preserve"> </w:t>
      </w:r>
      <w:r w:rsidR="00265E81" w:rsidRPr="007D1910">
        <w:rPr>
          <w:rFonts w:ascii="Times New Roman" w:hAnsi="Times New Roman" w:cs="Times New Roman"/>
          <w:sz w:val="24"/>
          <w:szCs w:val="24"/>
        </w:rPr>
        <w:t>in 2017</w:t>
      </w:r>
      <w:r w:rsidR="00615F69" w:rsidRPr="007D1910">
        <w:rPr>
          <w:rFonts w:ascii="Times New Roman" w:hAnsi="Times New Roman" w:cs="Times New Roman"/>
          <w:sz w:val="24"/>
          <w:szCs w:val="24"/>
        </w:rPr>
        <w:t>.  The most recent submissions</w:t>
      </w:r>
      <w:r w:rsidR="006B3F03" w:rsidRPr="007D1910">
        <w:rPr>
          <w:rFonts w:ascii="Times New Roman" w:hAnsi="Times New Roman" w:cs="Times New Roman"/>
          <w:sz w:val="24"/>
          <w:szCs w:val="24"/>
        </w:rPr>
        <w:t xml:space="preserve"> display</w:t>
      </w:r>
      <w:r w:rsidR="00615F69" w:rsidRPr="007D1910">
        <w:rPr>
          <w:rFonts w:ascii="Times New Roman" w:hAnsi="Times New Roman" w:cs="Times New Roman"/>
          <w:sz w:val="24"/>
          <w:szCs w:val="24"/>
        </w:rPr>
        <w:t xml:space="preserve"> </w:t>
      </w:r>
      <w:r w:rsidR="00265E81" w:rsidRPr="007D1910">
        <w:rPr>
          <w:rFonts w:ascii="Times New Roman" w:hAnsi="Times New Roman" w:cs="Times New Roman"/>
          <w:sz w:val="24"/>
          <w:szCs w:val="24"/>
        </w:rPr>
        <w:t xml:space="preserve">two notable characteristics. Firstly, the learning spaces </w:t>
      </w:r>
      <w:r w:rsidR="006B3F03" w:rsidRPr="007D1910">
        <w:rPr>
          <w:rFonts w:ascii="Times New Roman" w:hAnsi="Times New Roman" w:cs="Times New Roman"/>
          <w:sz w:val="24"/>
          <w:szCs w:val="24"/>
        </w:rPr>
        <w:t xml:space="preserve">examined </w:t>
      </w:r>
      <w:r w:rsidR="00265E81" w:rsidRPr="007D1910">
        <w:rPr>
          <w:rFonts w:ascii="Times New Roman" w:hAnsi="Times New Roman" w:cs="Times New Roman"/>
          <w:sz w:val="24"/>
          <w:szCs w:val="24"/>
        </w:rPr>
        <w:t xml:space="preserve">have been extended </w:t>
      </w:r>
      <w:r w:rsidR="006B3F03" w:rsidRPr="007D1910">
        <w:rPr>
          <w:rFonts w:ascii="Times New Roman" w:hAnsi="Times New Roman" w:cs="Times New Roman"/>
          <w:sz w:val="24"/>
          <w:szCs w:val="24"/>
        </w:rPr>
        <w:t xml:space="preserve">from the </w:t>
      </w:r>
      <w:r w:rsidR="005C0DD0" w:rsidRPr="007D1910">
        <w:rPr>
          <w:rFonts w:ascii="Times New Roman" w:hAnsi="Times New Roman" w:cs="Times New Roman"/>
          <w:sz w:val="24"/>
          <w:szCs w:val="24"/>
        </w:rPr>
        <w:t xml:space="preserve">physical arenas of the </w:t>
      </w:r>
      <w:r w:rsidR="006B3F03" w:rsidRPr="007D1910">
        <w:rPr>
          <w:rFonts w:ascii="Times New Roman" w:hAnsi="Times New Roman" w:cs="Times New Roman"/>
          <w:sz w:val="24"/>
          <w:szCs w:val="24"/>
        </w:rPr>
        <w:t xml:space="preserve">classroom and field to more informal </w:t>
      </w:r>
      <w:r w:rsidR="005C0DD0" w:rsidRPr="007D1910">
        <w:rPr>
          <w:rFonts w:ascii="Times New Roman" w:hAnsi="Times New Roman" w:cs="Times New Roman"/>
          <w:sz w:val="24"/>
          <w:szCs w:val="24"/>
        </w:rPr>
        <w:t xml:space="preserve">and sometimes virtual </w:t>
      </w:r>
      <w:r w:rsidR="00265E81" w:rsidRPr="007D1910">
        <w:rPr>
          <w:rFonts w:ascii="Times New Roman" w:hAnsi="Times New Roman" w:cs="Times New Roman"/>
          <w:sz w:val="24"/>
          <w:szCs w:val="24"/>
        </w:rPr>
        <w:t xml:space="preserve">co-curricular spaces. </w:t>
      </w:r>
      <w:r w:rsidR="00E9297B" w:rsidRPr="007D1910">
        <w:rPr>
          <w:rFonts w:ascii="Times New Roman" w:hAnsi="Times New Roman" w:cs="Times New Roman"/>
          <w:sz w:val="24"/>
          <w:szCs w:val="24"/>
        </w:rPr>
        <w:t xml:space="preserve"> </w:t>
      </w:r>
      <w:r w:rsidR="00614D15" w:rsidRPr="007D1910">
        <w:rPr>
          <w:rFonts w:ascii="Times New Roman" w:hAnsi="Times New Roman" w:cs="Times New Roman"/>
          <w:sz w:val="24"/>
          <w:szCs w:val="24"/>
        </w:rPr>
        <w:t xml:space="preserve">We can trace a merging of signature pedagogies: “types of teaching that organise fundamental ways in which future practitioners are educated for their new professions” </w:t>
      </w:r>
      <w:r w:rsidR="00C50778" w:rsidRPr="007D1910">
        <w:rPr>
          <w:rFonts w:ascii="Times New Roman" w:hAnsi="Times New Roman" w:cs="Times New Roman"/>
          <w:sz w:val="24"/>
          <w:szCs w:val="24"/>
        </w:rPr>
        <w:t>(Shulman 2005:</w:t>
      </w:r>
      <w:r w:rsidR="00614D15" w:rsidRPr="007D1910">
        <w:rPr>
          <w:rFonts w:ascii="Times New Roman" w:hAnsi="Times New Roman" w:cs="Times New Roman"/>
          <w:sz w:val="24"/>
          <w:szCs w:val="24"/>
        </w:rPr>
        <w:t xml:space="preserve"> 52), with broader signature learning experiences, which often happen beyond the curriculum (Spronken-Smith 2013). Uniting both of these teaching and learning approaches helps to develop self-authorship and academic success in our students </w:t>
      </w:r>
      <w:r w:rsidR="00614D15" w:rsidRPr="007D1910">
        <w:rPr>
          <w:rFonts w:ascii="Times New Roman" w:hAnsi="Times New Roman" w:cs="Times New Roman"/>
          <w:sz w:val="24"/>
          <w:szCs w:val="24"/>
        </w:rPr>
        <w:lastRenderedPageBreak/>
        <w:t xml:space="preserve">(Baxter Magolda 1999). </w:t>
      </w:r>
      <w:r w:rsidR="00E9297B" w:rsidRPr="007D1910">
        <w:rPr>
          <w:rFonts w:ascii="Times New Roman" w:hAnsi="Times New Roman" w:cs="Times New Roman"/>
          <w:sz w:val="24"/>
          <w:szCs w:val="24"/>
        </w:rPr>
        <w:t xml:space="preserve"> </w:t>
      </w:r>
      <w:r w:rsidR="00265E81" w:rsidRPr="007D1910">
        <w:rPr>
          <w:rFonts w:ascii="Times New Roman" w:hAnsi="Times New Roman" w:cs="Times New Roman"/>
          <w:sz w:val="24"/>
          <w:szCs w:val="24"/>
        </w:rPr>
        <w:t xml:space="preserve">Secondly, and of key significance </w:t>
      </w:r>
      <w:r w:rsidR="005C0DD0" w:rsidRPr="007D1910">
        <w:rPr>
          <w:rFonts w:ascii="Times New Roman" w:hAnsi="Times New Roman" w:cs="Times New Roman"/>
          <w:sz w:val="24"/>
          <w:szCs w:val="24"/>
        </w:rPr>
        <w:t>for ‘Directions’ moving</w:t>
      </w:r>
      <w:r w:rsidR="00265E81" w:rsidRPr="007D1910">
        <w:rPr>
          <w:rFonts w:ascii="Times New Roman" w:hAnsi="Times New Roman" w:cs="Times New Roman"/>
          <w:sz w:val="24"/>
          <w:szCs w:val="24"/>
        </w:rPr>
        <w:t xml:space="preserve"> forward,</w:t>
      </w:r>
      <w:r w:rsidR="00615F69" w:rsidRPr="007D1910">
        <w:rPr>
          <w:rFonts w:ascii="Times New Roman" w:hAnsi="Times New Roman" w:cs="Times New Roman"/>
          <w:sz w:val="24"/>
          <w:szCs w:val="24"/>
        </w:rPr>
        <w:t xml:space="preserve"> </w:t>
      </w:r>
      <w:r w:rsidR="005C0DD0" w:rsidRPr="007D1910">
        <w:rPr>
          <w:rFonts w:ascii="Times New Roman" w:hAnsi="Times New Roman" w:cs="Times New Roman"/>
          <w:sz w:val="24"/>
          <w:szCs w:val="24"/>
        </w:rPr>
        <w:t>more recent articles</w:t>
      </w:r>
      <w:r w:rsidR="00615F69" w:rsidRPr="007D1910">
        <w:rPr>
          <w:rFonts w:ascii="Times New Roman" w:hAnsi="Times New Roman" w:cs="Times New Roman"/>
          <w:sz w:val="24"/>
          <w:szCs w:val="24"/>
        </w:rPr>
        <w:t xml:space="preserve"> </w:t>
      </w:r>
      <w:r w:rsidR="00265E81" w:rsidRPr="007D1910">
        <w:rPr>
          <w:rFonts w:ascii="Times New Roman" w:hAnsi="Times New Roman" w:cs="Times New Roman"/>
          <w:sz w:val="24"/>
          <w:szCs w:val="24"/>
        </w:rPr>
        <w:t>have been</w:t>
      </w:r>
      <w:r w:rsidR="00615F69" w:rsidRPr="007D1910">
        <w:rPr>
          <w:rFonts w:ascii="Times New Roman" w:hAnsi="Times New Roman" w:cs="Times New Roman"/>
          <w:sz w:val="24"/>
          <w:szCs w:val="24"/>
        </w:rPr>
        <w:t xml:space="preserve"> written </w:t>
      </w:r>
      <w:r w:rsidR="004A77BF" w:rsidRPr="007D1910">
        <w:rPr>
          <w:rFonts w:ascii="Times New Roman" w:hAnsi="Times New Roman" w:cs="Times New Roman"/>
          <w:sz w:val="24"/>
          <w:szCs w:val="24"/>
        </w:rPr>
        <w:t>solely</w:t>
      </w:r>
      <w:r w:rsidR="00615F69" w:rsidRPr="007D1910">
        <w:rPr>
          <w:rFonts w:ascii="Times New Roman" w:hAnsi="Times New Roman" w:cs="Times New Roman"/>
          <w:sz w:val="24"/>
          <w:szCs w:val="24"/>
        </w:rPr>
        <w:t xml:space="preserve"> or </w:t>
      </w:r>
      <w:r w:rsidR="00265E81" w:rsidRPr="007D1910">
        <w:rPr>
          <w:rFonts w:ascii="Times New Roman" w:hAnsi="Times New Roman" w:cs="Times New Roman"/>
          <w:sz w:val="24"/>
          <w:szCs w:val="24"/>
        </w:rPr>
        <w:t xml:space="preserve">have been </w:t>
      </w:r>
      <w:r w:rsidR="00615F69" w:rsidRPr="007D1910">
        <w:rPr>
          <w:rFonts w:ascii="Times New Roman" w:hAnsi="Times New Roman" w:cs="Times New Roman"/>
          <w:sz w:val="24"/>
          <w:szCs w:val="24"/>
        </w:rPr>
        <w:t xml:space="preserve">co-authored by individuals who identified as students at the time of submission (West </w:t>
      </w:r>
      <w:r w:rsidR="00615F69" w:rsidRPr="007D1910">
        <w:rPr>
          <w:rFonts w:ascii="Times New Roman" w:hAnsi="Times New Roman" w:cs="Times New Roman"/>
          <w:i/>
          <w:sz w:val="24"/>
          <w:szCs w:val="24"/>
        </w:rPr>
        <w:t>et al.</w:t>
      </w:r>
      <w:r w:rsidR="00615F69" w:rsidRPr="007D1910">
        <w:rPr>
          <w:rFonts w:ascii="Times New Roman" w:hAnsi="Times New Roman" w:cs="Times New Roman"/>
          <w:sz w:val="24"/>
          <w:szCs w:val="24"/>
        </w:rPr>
        <w:t xml:space="preserve"> 2017; Hill </w:t>
      </w:r>
      <w:r w:rsidR="00615F69" w:rsidRPr="007D1910">
        <w:rPr>
          <w:rFonts w:ascii="Times New Roman" w:hAnsi="Times New Roman" w:cs="Times New Roman"/>
          <w:i/>
          <w:sz w:val="24"/>
          <w:szCs w:val="24"/>
        </w:rPr>
        <w:t>et al.</w:t>
      </w:r>
      <w:r w:rsidR="00615F69" w:rsidRPr="007D1910">
        <w:rPr>
          <w:rFonts w:ascii="Times New Roman" w:hAnsi="Times New Roman" w:cs="Times New Roman"/>
          <w:sz w:val="24"/>
          <w:szCs w:val="24"/>
        </w:rPr>
        <w:t xml:space="preserve"> 2018a; Hill </w:t>
      </w:r>
      <w:r w:rsidR="00615F69" w:rsidRPr="007D1910">
        <w:rPr>
          <w:rFonts w:ascii="Times New Roman" w:hAnsi="Times New Roman" w:cs="Times New Roman"/>
          <w:i/>
          <w:sz w:val="24"/>
          <w:szCs w:val="24"/>
        </w:rPr>
        <w:t>et al.</w:t>
      </w:r>
      <w:r w:rsidR="00615F69" w:rsidRPr="007D1910">
        <w:rPr>
          <w:rFonts w:ascii="Times New Roman" w:hAnsi="Times New Roman" w:cs="Times New Roman"/>
          <w:sz w:val="24"/>
          <w:szCs w:val="24"/>
        </w:rPr>
        <w:t xml:space="preserve"> 2018b; Rewhorn 2018).  Whil</w:t>
      </w:r>
      <w:r w:rsidR="004A77BF" w:rsidRPr="007D1910">
        <w:rPr>
          <w:rFonts w:ascii="Times New Roman" w:hAnsi="Times New Roman" w:cs="Times New Roman"/>
          <w:sz w:val="24"/>
          <w:szCs w:val="24"/>
        </w:rPr>
        <w:t>e</w:t>
      </w:r>
      <w:r w:rsidR="00615F69" w:rsidRPr="007D1910">
        <w:rPr>
          <w:rFonts w:ascii="Times New Roman" w:hAnsi="Times New Roman" w:cs="Times New Roman"/>
          <w:sz w:val="24"/>
          <w:szCs w:val="24"/>
        </w:rPr>
        <w:t xml:space="preserve"> co-authoring with students has been encouraged</w:t>
      </w:r>
      <w:r w:rsidR="00C60CBB" w:rsidRPr="007D1910">
        <w:rPr>
          <w:rFonts w:ascii="Times New Roman" w:hAnsi="Times New Roman" w:cs="Times New Roman"/>
          <w:sz w:val="24"/>
          <w:szCs w:val="24"/>
        </w:rPr>
        <w:t xml:space="preserve"> throughout the history of ‘Directions’</w:t>
      </w:r>
      <w:r w:rsidR="00615F69" w:rsidRPr="007D1910">
        <w:rPr>
          <w:rFonts w:ascii="Times New Roman" w:hAnsi="Times New Roman" w:cs="Times New Roman"/>
          <w:sz w:val="24"/>
          <w:szCs w:val="24"/>
        </w:rPr>
        <w:t xml:space="preserve">, </w:t>
      </w:r>
      <w:r w:rsidR="00C60CBB" w:rsidRPr="007D1910">
        <w:rPr>
          <w:rFonts w:ascii="Times New Roman" w:hAnsi="Times New Roman" w:cs="Times New Roman"/>
          <w:sz w:val="24"/>
          <w:szCs w:val="24"/>
        </w:rPr>
        <w:t>the practice has been rare</w:t>
      </w:r>
      <w:r w:rsidR="005C0DD0" w:rsidRPr="007D1910">
        <w:rPr>
          <w:rFonts w:ascii="Times New Roman" w:hAnsi="Times New Roman" w:cs="Times New Roman"/>
          <w:sz w:val="24"/>
          <w:szCs w:val="24"/>
        </w:rPr>
        <w:t xml:space="preserve"> until recently</w:t>
      </w:r>
      <w:r w:rsidR="00615F69" w:rsidRPr="007D1910">
        <w:rPr>
          <w:rFonts w:ascii="Times New Roman" w:hAnsi="Times New Roman" w:cs="Times New Roman"/>
          <w:sz w:val="24"/>
          <w:szCs w:val="24"/>
        </w:rPr>
        <w:t xml:space="preserve">.  </w:t>
      </w:r>
    </w:p>
    <w:p w14:paraId="665F70B3" w14:textId="77777777" w:rsidR="00470EF5" w:rsidRPr="007D1910" w:rsidRDefault="00470EF5" w:rsidP="007D1910">
      <w:pPr>
        <w:spacing w:after="0" w:line="480" w:lineRule="auto"/>
        <w:rPr>
          <w:rFonts w:ascii="Times New Roman" w:hAnsi="Times New Roman" w:cs="Times New Roman"/>
          <w:sz w:val="24"/>
          <w:szCs w:val="24"/>
        </w:rPr>
      </w:pPr>
    </w:p>
    <w:p w14:paraId="224E342C" w14:textId="654BB5CF" w:rsidR="00983B3F" w:rsidRPr="007D1910" w:rsidRDefault="00470EF5" w:rsidP="007D1910">
      <w:pPr>
        <w:autoSpaceDE w:val="0"/>
        <w:autoSpaceDN w:val="0"/>
        <w:adjustRightInd w:val="0"/>
        <w:spacing w:after="0" w:line="480" w:lineRule="auto"/>
        <w:rPr>
          <w:rFonts w:ascii="Times New Roman" w:hAnsi="Times New Roman" w:cs="Times New Roman"/>
          <w:sz w:val="24"/>
          <w:szCs w:val="24"/>
        </w:rPr>
      </w:pPr>
      <w:r w:rsidRPr="007D1910">
        <w:rPr>
          <w:rFonts w:ascii="Times New Roman" w:hAnsi="Times New Roman" w:cs="Times New Roman"/>
          <w:sz w:val="24"/>
          <w:szCs w:val="24"/>
        </w:rPr>
        <w:t xml:space="preserve">This development in the authorship of ‘Directions’ articles </w:t>
      </w:r>
      <w:r w:rsidR="00C60CBB" w:rsidRPr="007D1910">
        <w:rPr>
          <w:rFonts w:ascii="Times New Roman" w:hAnsi="Times New Roman" w:cs="Times New Roman"/>
          <w:sz w:val="24"/>
          <w:szCs w:val="24"/>
        </w:rPr>
        <w:t>reflects</w:t>
      </w:r>
      <w:r w:rsidRPr="007D1910">
        <w:rPr>
          <w:rFonts w:ascii="Times New Roman" w:hAnsi="Times New Roman" w:cs="Times New Roman"/>
          <w:sz w:val="24"/>
          <w:szCs w:val="24"/>
        </w:rPr>
        <w:t xml:space="preserve"> a broader </w:t>
      </w:r>
      <w:r w:rsidR="004A77BF" w:rsidRPr="007D1910">
        <w:rPr>
          <w:rFonts w:ascii="Times New Roman" w:hAnsi="Times New Roman" w:cs="Times New Roman"/>
          <w:sz w:val="24"/>
          <w:szCs w:val="24"/>
        </w:rPr>
        <w:t>evolution</w:t>
      </w:r>
      <w:r w:rsidRPr="007D1910">
        <w:rPr>
          <w:rFonts w:ascii="Times New Roman" w:hAnsi="Times New Roman" w:cs="Times New Roman"/>
          <w:sz w:val="24"/>
          <w:szCs w:val="24"/>
        </w:rPr>
        <w:t xml:space="preserve"> in the ethos and p</w:t>
      </w:r>
      <w:r w:rsidR="00C60CBB" w:rsidRPr="007D1910">
        <w:rPr>
          <w:rFonts w:ascii="Times New Roman" w:hAnsi="Times New Roman" w:cs="Times New Roman"/>
          <w:sz w:val="24"/>
          <w:szCs w:val="24"/>
        </w:rPr>
        <w:t>ractice</w:t>
      </w:r>
      <w:r w:rsidRPr="007D1910">
        <w:rPr>
          <w:rFonts w:ascii="Times New Roman" w:hAnsi="Times New Roman" w:cs="Times New Roman"/>
          <w:sz w:val="24"/>
          <w:szCs w:val="24"/>
        </w:rPr>
        <w:t xml:space="preserve"> of higher education</w:t>
      </w:r>
      <w:r w:rsidR="004A77BF" w:rsidRPr="007D1910">
        <w:rPr>
          <w:rFonts w:ascii="Times New Roman" w:hAnsi="Times New Roman" w:cs="Times New Roman"/>
          <w:sz w:val="24"/>
          <w:szCs w:val="24"/>
        </w:rPr>
        <w:t>,</w:t>
      </w:r>
      <w:r w:rsidRPr="007D1910">
        <w:rPr>
          <w:rFonts w:ascii="Times New Roman" w:hAnsi="Times New Roman" w:cs="Times New Roman"/>
          <w:sz w:val="24"/>
          <w:szCs w:val="24"/>
        </w:rPr>
        <w:t xml:space="preserve"> which has broadly been labelled as</w:t>
      </w:r>
      <w:r w:rsidR="00C03C81" w:rsidRPr="007D1910">
        <w:rPr>
          <w:rFonts w:ascii="Times New Roman" w:hAnsi="Times New Roman" w:cs="Times New Roman"/>
          <w:sz w:val="24"/>
          <w:szCs w:val="24"/>
        </w:rPr>
        <w:t xml:space="preserve"> ‘student-staff partnership’.</w:t>
      </w:r>
      <w:r w:rsidRPr="007D1910">
        <w:rPr>
          <w:rFonts w:ascii="Times New Roman" w:hAnsi="Times New Roman" w:cs="Times New Roman"/>
          <w:sz w:val="24"/>
          <w:szCs w:val="24"/>
        </w:rPr>
        <w:t xml:space="preserve"> </w:t>
      </w:r>
      <w:r w:rsidR="003F4652" w:rsidRPr="007D1910">
        <w:rPr>
          <w:rFonts w:ascii="Times New Roman" w:hAnsi="Times New Roman" w:cs="Times New Roman"/>
          <w:sz w:val="24"/>
          <w:szCs w:val="24"/>
        </w:rPr>
        <w:t xml:space="preserve"> </w:t>
      </w:r>
      <w:r w:rsidR="00A86775" w:rsidRPr="007D1910">
        <w:rPr>
          <w:rFonts w:ascii="Times New Roman" w:hAnsi="Times New Roman" w:cs="Times New Roman"/>
          <w:sz w:val="24"/>
          <w:szCs w:val="24"/>
        </w:rPr>
        <w:t xml:space="preserve">Defined as “a collaborative, reciprocal process through which all participants have the opportunity to contribute equally, although not necessarily in the same ways, to curricular or pedagogical conceptualisation, decision making, implementation, investigation, or analysis” (Cook-Sather </w:t>
      </w:r>
      <w:r w:rsidR="00A86775" w:rsidRPr="007D1910">
        <w:rPr>
          <w:rFonts w:ascii="Times New Roman" w:hAnsi="Times New Roman" w:cs="Times New Roman"/>
          <w:i/>
          <w:sz w:val="24"/>
          <w:szCs w:val="24"/>
        </w:rPr>
        <w:t>et al.</w:t>
      </w:r>
      <w:r w:rsidR="00A86775" w:rsidRPr="007D1910">
        <w:rPr>
          <w:rFonts w:ascii="Times New Roman" w:hAnsi="Times New Roman" w:cs="Times New Roman"/>
          <w:sz w:val="24"/>
          <w:szCs w:val="24"/>
        </w:rPr>
        <w:t xml:space="preserve"> 2014</w:t>
      </w:r>
      <w:r w:rsidR="00C50778" w:rsidRPr="007D1910">
        <w:rPr>
          <w:rFonts w:ascii="Times New Roman" w:hAnsi="Times New Roman" w:cs="Times New Roman"/>
          <w:sz w:val="24"/>
          <w:szCs w:val="24"/>
        </w:rPr>
        <w:t>:</w:t>
      </w:r>
      <w:r w:rsidR="00A86775" w:rsidRPr="007D1910">
        <w:rPr>
          <w:rFonts w:ascii="Times New Roman" w:hAnsi="Times New Roman" w:cs="Times New Roman"/>
          <w:sz w:val="24"/>
          <w:szCs w:val="24"/>
        </w:rPr>
        <w:t xml:space="preserve"> 6-7), t</w:t>
      </w:r>
      <w:r w:rsidR="00C03C81" w:rsidRPr="007D1910">
        <w:rPr>
          <w:rFonts w:ascii="Times New Roman" w:hAnsi="Times New Roman" w:cs="Times New Roman"/>
          <w:sz w:val="24"/>
          <w:szCs w:val="24"/>
        </w:rPr>
        <w:t xml:space="preserve">his </w:t>
      </w:r>
      <w:r w:rsidR="003F4652" w:rsidRPr="007D1910">
        <w:rPr>
          <w:rFonts w:ascii="Times New Roman" w:hAnsi="Times New Roman" w:cs="Times New Roman"/>
          <w:sz w:val="24"/>
          <w:szCs w:val="24"/>
        </w:rPr>
        <w:t>approach</w:t>
      </w:r>
      <w:r w:rsidR="00C03C81" w:rsidRPr="007D1910">
        <w:rPr>
          <w:rFonts w:ascii="Times New Roman" w:hAnsi="Times New Roman" w:cs="Times New Roman"/>
          <w:sz w:val="24"/>
          <w:szCs w:val="24"/>
        </w:rPr>
        <w:t xml:space="preserve"> recognises the value of students and staff working together to enhance higher education.  </w:t>
      </w:r>
      <w:r w:rsidR="005B1126" w:rsidRPr="007D1910">
        <w:rPr>
          <w:rFonts w:ascii="Times New Roman" w:hAnsi="Times New Roman" w:cs="Times New Roman"/>
          <w:sz w:val="24"/>
          <w:szCs w:val="24"/>
        </w:rPr>
        <w:t>Following this argument</w:t>
      </w:r>
      <w:r w:rsidR="00C03C81" w:rsidRPr="007D1910">
        <w:rPr>
          <w:rFonts w:ascii="Times New Roman" w:hAnsi="Times New Roman" w:cs="Times New Roman"/>
          <w:sz w:val="24"/>
          <w:szCs w:val="24"/>
        </w:rPr>
        <w:t>, as ‘Directions’ moves forward</w:t>
      </w:r>
      <w:r w:rsidR="004A77BF" w:rsidRPr="007D1910">
        <w:rPr>
          <w:rFonts w:ascii="Times New Roman" w:hAnsi="Times New Roman" w:cs="Times New Roman"/>
          <w:sz w:val="24"/>
          <w:szCs w:val="24"/>
        </w:rPr>
        <w:t>,</w:t>
      </w:r>
      <w:r w:rsidR="00C03C81" w:rsidRPr="007D1910">
        <w:rPr>
          <w:rFonts w:ascii="Times New Roman" w:hAnsi="Times New Roman" w:cs="Times New Roman"/>
          <w:sz w:val="24"/>
          <w:szCs w:val="24"/>
        </w:rPr>
        <w:t xml:space="preserve"> </w:t>
      </w:r>
      <w:r w:rsidR="00A86775" w:rsidRPr="007D1910">
        <w:rPr>
          <w:rFonts w:ascii="Times New Roman" w:hAnsi="Times New Roman" w:cs="Times New Roman"/>
          <w:sz w:val="24"/>
          <w:szCs w:val="24"/>
        </w:rPr>
        <w:t xml:space="preserve">we intend to work towards embedding </w:t>
      </w:r>
      <w:r w:rsidR="00C03C81" w:rsidRPr="007D1910">
        <w:rPr>
          <w:rFonts w:ascii="Times New Roman" w:hAnsi="Times New Roman" w:cs="Times New Roman"/>
          <w:sz w:val="24"/>
          <w:szCs w:val="24"/>
        </w:rPr>
        <w:t xml:space="preserve">the ethos of student-staff partnership </w:t>
      </w:r>
      <w:r w:rsidR="00A86775" w:rsidRPr="007D1910">
        <w:rPr>
          <w:rFonts w:ascii="Times New Roman" w:hAnsi="Times New Roman" w:cs="Times New Roman"/>
          <w:sz w:val="24"/>
          <w:szCs w:val="24"/>
        </w:rPr>
        <w:t>into this</w:t>
      </w:r>
      <w:r w:rsidR="00C03C81" w:rsidRPr="007D1910">
        <w:rPr>
          <w:rFonts w:ascii="Times New Roman" w:hAnsi="Times New Roman" w:cs="Times New Roman"/>
          <w:sz w:val="24"/>
          <w:szCs w:val="24"/>
        </w:rPr>
        <w:t xml:space="preserve"> section of </w:t>
      </w:r>
      <w:r w:rsidR="009F06C4" w:rsidRPr="007D1910">
        <w:rPr>
          <w:rFonts w:ascii="Times New Roman" w:hAnsi="Times New Roman" w:cs="Times New Roman"/>
          <w:i/>
          <w:sz w:val="24"/>
          <w:szCs w:val="24"/>
        </w:rPr>
        <w:t>JGHE</w:t>
      </w:r>
      <w:r w:rsidR="00C03C81" w:rsidRPr="007D1910">
        <w:rPr>
          <w:rFonts w:ascii="Times New Roman" w:hAnsi="Times New Roman" w:cs="Times New Roman"/>
          <w:sz w:val="24"/>
          <w:szCs w:val="24"/>
        </w:rPr>
        <w:t>.  Authors will be encouraged to writ</w:t>
      </w:r>
      <w:r w:rsidR="00A86775" w:rsidRPr="007D1910">
        <w:rPr>
          <w:rFonts w:ascii="Times New Roman" w:hAnsi="Times New Roman" w:cs="Times New Roman"/>
          <w:sz w:val="24"/>
          <w:szCs w:val="24"/>
        </w:rPr>
        <w:t>e in partnership</w:t>
      </w:r>
      <w:r w:rsidR="004A77BF" w:rsidRPr="007D1910">
        <w:rPr>
          <w:rFonts w:ascii="Times New Roman" w:hAnsi="Times New Roman" w:cs="Times New Roman"/>
          <w:sz w:val="24"/>
          <w:szCs w:val="24"/>
        </w:rPr>
        <w:t>,</w:t>
      </w:r>
      <w:r w:rsidR="00A86775" w:rsidRPr="007D1910">
        <w:rPr>
          <w:rFonts w:ascii="Times New Roman" w:hAnsi="Times New Roman" w:cs="Times New Roman"/>
          <w:sz w:val="24"/>
          <w:szCs w:val="24"/>
        </w:rPr>
        <w:t xml:space="preserve"> </w:t>
      </w:r>
      <w:r w:rsidR="004A77BF" w:rsidRPr="007D1910">
        <w:rPr>
          <w:rFonts w:ascii="Times New Roman" w:hAnsi="Times New Roman" w:cs="Times New Roman"/>
          <w:sz w:val="24"/>
          <w:szCs w:val="24"/>
        </w:rPr>
        <w:t>in</w:t>
      </w:r>
      <w:r w:rsidR="00A86775" w:rsidRPr="007D1910">
        <w:rPr>
          <w:rFonts w:ascii="Times New Roman" w:hAnsi="Times New Roman" w:cs="Times New Roman"/>
          <w:sz w:val="24"/>
          <w:szCs w:val="24"/>
        </w:rPr>
        <w:t xml:space="preserve"> </w:t>
      </w:r>
      <w:r w:rsidR="00C03C81" w:rsidRPr="007D1910">
        <w:rPr>
          <w:rFonts w:ascii="Times New Roman" w:hAnsi="Times New Roman" w:cs="Times New Roman"/>
          <w:sz w:val="24"/>
          <w:szCs w:val="24"/>
        </w:rPr>
        <w:t>student</w:t>
      </w:r>
      <w:r w:rsidR="004A77BF" w:rsidRPr="007D1910">
        <w:rPr>
          <w:rFonts w:ascii="Times New Roman" w:hAnsi="Times New Roman" w:cs="Times New Roman"/>
          <w:sz w:val="24"/>
          <w:szCs w:val="24"/>
        </w:rPr>
        <w:t>-</w:t>
      </w:r>
      <w:r w:rsidR="00C96BCD" w:rsidRPr="007D1910">
        <w:rPr>
          <w:rFonts w:ascii="Times New Roman" w:hAnsi="Times New Roman" w:cs="Times New Roman"/>
          <w:sz w:val="24"/>
          <w:szCs w:val="24"/>
        </w:rPr>
        <w:t>staff</w:t>
      </w:r>
      <w:r w:rsidR="004A77BF" w:rsidRPr="007D1910">
        <w:rPr>
          <w:rFonts w:ascii="Times New Roman" w:hAnsi="Times New Roman" w:cs="Times New Roman"/>
          <w:sz w:val="24"/>
          <w:szCs w:val="24"/>
        </w:rPr>
        <w:t xml:space="preserve"> teams</w:t>
      </w:r>
      <w:r w:rsidR="004372F4" w:rsidRPr="007D1910">
        <w:rPr>
          <w:rFonts w:ascii="Times New Roman" w:hAnsi="Times New Roman" w:cs="Times New Roman"/>
          <w:sz w:val="24"/>
          <w:szCs w:val="24"/>
        </w:rPr>
        <w:t>.</w:t>
      </w:r>
      <w:r w:rsidR="00C03C81" w:rsidRPr="007D1910">
        <w:rPr>
          <w:rFonts w:ascii="Times New Roman" w:hAnsi="Times New Roman" w:cs="Times New Roman"/>
          <w:sz w:val="24"/>
          <w:szCs w:val="24"/>
        </w:rPr>
        <w:t xml:space="preserve"> </w:t>
      </w:r>
      <w:r w:rsidR="00E9297B" w:rsidRPr="007D1910">
        <w:rPr>
          <w:rFonts w:ascii="Times New Roman" w:hAnsi="Times New Roman" w:cs="Times New Roman"/>
          <w:sz w:val="24"/>
          <w:szCs w:val="24"/>
        </w:rPr>
        <w:t xml:space="preserve"> </w:t>
      </w:r>
      <w:r w:rsidR="004372F4" w:rsidRPr="007D1910">
        <w:rPr>
          <w:rFonts w:ascii="Times New Roman" w:hAnsi="Times New Roman" w:cs="Times New Roman"/>
          <w:sz w:val="24"/>
          <w:szCs w:val="24"/>
        </w:rPr>
        <w:t>F</w:t>
      </w:r>
      <w:r w:rsidR="00C03C81" w:rsidRPr="007D1910">
        <w:rPr>
          <w:rFonts w:ascii="Times New Roman" w:hAnsi="Times New Roman" w:cs="Times New Roman"/>
          <w:sz w:val="24"/>
          <w:szCs w:val="24"/>
        </w:rPr>
        <w:t>urthermore</w:t>
      </w:r>
      <w:r w:rsidR="004372F4" w:rsidRPr="007D1910">
        <w:rPr>
          <w:rFonts w:ascii="Times New Roman" w:hAnsi="Times New Roman" w:cs="Times New Roman"/>
          <w:sz w:val="24"/>
          <w:szCs w:val="24"/>
        </w:rPr>
        <w:t>,</w:t>
      </w:r>
      <w:r w:rsidR="00C03C81" w:rsidRPr="007D1910">
        <w:rPr>
          <w:rFonts w:ascii="Times New Roman" w:hAnsi="Times New Roman" w:cs="Times New Roman"/>
          <w:sz w:val="24"/>
          <w:szCs w:val="24"/>
        </w:rPr>
        <w:t xml:space="preserve"> each submission to </w:t>
      </w:r>
      <w:r w:rsidR="00C96BCD" w:rsidRPr="007D1910">
        <w:rPr>
          <w:rFonts w:ascii="Times New Roman" w:hAnsi="Times New Roman" w:cs="Times New Roman"/>
          <w:sz w:val="24"/>
          <w:szCs w:val="24"/>
        </w:rPr>
        <w:t>‘</w:t>
      </w:r>
      <w:r w:rsidR="00C03C81" w:rsidRPr="007D1910">
        <w:rPr>
          <w:rFonts w:ascii="Times New Roman" w:hAnsi="Times New Roman" w:cs="Times New Roman"/>
          <w:sz w:val="24"/>
          <w:szCs w:val="24"/>
        </w:rPr>
        <w:t>Directions</w:t>
      </w:r>
      <w:r w:rsidR="00C96BCD" w:rsidRPr="007D1910">
        <w:rPr>
          <w:rFonts w:ascii="Times New Roman" w:hAnsi="Times New Roman" w:cs="Times New Roman"/>
          <w:sz w:val="24"/>
          <w:szCs w:val="24"/>
        </w:rPr>
        <w:t>’</w:t>
      </w:r>
      <w:r w:rsidR="00C03C81" w:rsidRPr="007D1910">
        <w:rPr>
          <w:rFonts w:ascii="Times New Roman" w:hAnsi="Times New Roman" w:cs="Times New Roman"/>
          <w:sz w:val="24"/>
          <w:szCs w:val="24"/>
        </w:rPr>
        <w:t xml:space="preserve"> will be reviewed by both a current student studying geography in Higher Education and a staff member.  </w:t>
      </w:r>
      <w:r w:rsidR="005B1126" w:rsidRPr="007D1910">
        <w:rPr>
          <w:rFonts w:ascii="Times New Roman" w:hAnsi="Times New Roman" w:cs="Times New Roman"/>
          <w:sz w:val="24"/>
          <w:szCs w:val="24"/>
        </w:rPr>
        <w:t>Whilst t</w:t>
      </w:r>
      <w:r w:rsidR="00C03C81" w:rsidRPr="007D1910">
        <w:rPr>
          <w:rFonts w:ascii="Times New Roman" w:hAnsi="Times New Roman" w:cs="Times New Roman"/>
          <w:sz w:val="24"/>
          <w:szCs w:val="24"/>
        </w:rPr>
        <w:t xml:space="preserve">his is not </w:t>
      </w:r>
      <w:r w:rsidR="005B1126" w:rsidRPr="007D1910">
        <w:rPr>
          <w:rFonts w:ascii="Times New Roman" w:hAnsi="Times New Roman" w:cs="Times New Roman"/>
          <w:sz w:val="24"/>
          <w:szCs w:val="24"/>
        </w:rPr>
        <w:t xml:space="preserve">an entirely </w:t>
      </w:r>
      <w:r w:rsidR="00C03C81" w:rsidRPr="007D1910">
        <w:rPr>
          <w:rFonts w:ascii="Times New Roman" w:hAnsi="Times New Roman" w:cs="Times New Roman"/>
          <w:sz w:val="24"/>
          <w:szCs w:val="24"/>
        </w:rPr>
        <w:t>new approach to publishing,</w:t>
      </w:r>
      <w:r w:rsidR="00C96BCD" w:rsidRPr="007D1910">
        <w:rPr>
          <w:rFonts w:ascii="Times New Roman" w:hAnsi="Times New Roman" w:cs="Times New Roman"/>
          <w:sz w:val="24"/>
          <w:szCs w:val="24"/>
        </w:rPr>
        <w:t xml:space="preserve"> </w:t>
      </w:r>
      <w:r w:rsidR="004372F4" w:rsidRPr="007D1910">
        <w:rPr>
          <w:rFonts w:ascii="Times New Roman" w:hAnsi="Times New Roman" w:cs="Times New Roman"/>
          <w:sz w:val="24"/>
          <w:szCs w:val="24"/>
        </w:rPr>
        <w:t>it is still relatively unusual. T</w:t>
      </w:r>
      <w:r w:rsidR="005B1126" w:rsidRPr="007D1910">
        <w:rPr>
          <w:rFonts w:ascii="Times New Roman" w:hAnsi="Times New Roman" w:cs="Times New Roman"/>
          <w:sz w:val="24"/>
          <w:szCs w:val="24"/>
        </w:rPr>
        <w:t xml:space="preserve">he </w:t>
      </w:r>
      <w:r w:rsidR="005B1126" w:rsidRPr="007D1910">
        <w:rPr>
          <w:rFonts w:ascii="Times New Roman" w:hAnsi="Times New Roman" w:cs="Times New Roman"/>
          <w:i/>
          <w:sz w:val="24"/>
          <w:szCs w:val="24"/>
        </w:rPr>
        <w:t>Student Engagement in Higher Education Journal</w:t>
      </w:r>
      <w:r w:rsidR="004372F4" w:rsidRPr="007D1910">
        <w:rPr>
          <w:rFonts w:ascii="Times New Roman" w:hAnsi="Times New Roman" w:cs="Times New Roman"/>
          <w:sz w:val="24"/>
          <w:szCs w:val="24"/>
        </w:rPr>
        <w:t>, for example,</w:t>
      </w:r>
      <w:r w:rsidR="005B1126" w:rsidRPr="007D1910">
        <w:rPr>
          <w:rFonts w:ascii="Times New Roman" w:hAnsi="Times New Roman" w:cs="Times New Roman"/>
          <w:sz w:val="24"/>
          <w:szCs w:val="24"/>
        </w:rPr>
        <w:t xml:space="preserve"> encourages student reviewers,</w:t>
      </w:r>
      <w:r w:rsidR="004372F4" w:rsidRPr="007D1910">
        <w:rPr>
          <w:rFonts w:ascii="Times New Roman" w:hAnsi="Times New Roman" w:cs="Times New Roman"/>
          <w:sz w:val="24"/>
          <w:szCs w:val="24"/>
        </w:rPr>
        <w:t xml:space="preserve"> as did the former Higher Education Academy Geography, Earth and Environmental Sciences disciplinary journal </w:t>
      </w:r>
      <w:r w:rsidR="004372F4" w:rsidRPr="007D1910">
        <w:rPr>
          <w:rFonts w:ascii="Times New Roman" w:hAnsi="Times New Roman" w:cs="Times New Roman"/>
          <w:i/>
          <w:sz w:val="24"/>
          <w:szCs w:val="24"/>
        </w:rPr>
        <w:t>Planet</w:t>
      </w:r>
      <w:r w:rsidR="00C50778" w:rsidRPr="007D1910">
        <w:rPr>
          <w:rFonts w:ascii="Times New Roman" w:hAnsi="Times New Roman" w:cs="Times New Roman"/>
          <w:sz w:val="24"/>
          <w:szCs w:val="24"/>
        </w:rPr>
        <w:t xml:space="preserve"> (Hill</w:t>
      </w:r>
      <w:r w:rsidR="004372F4" w:rsidRPr="007D1910">
        <w:rPr>
          <w:rFonts w:ascii="Times New Roman" w:hAnsi="Times New Roman" w:cs="Times New Roman"/>
          <w:sz w:val="24"/>
          <w:szCs w:val="24"/>
        </w:rPr>
        <w:t xml:space="preserve"> 2013)</w:t>
      </w:r>
      <w:r w:rsidR="005B1126" w:rsidRPr="007D1910">
        <w:rPr>
          <w:rFonts w:ascii="Times New Roman" w:hAnsi="Times New Roman" w:cs="Times New Roman"/>
          <w:sz w:val="24"/>
          <w:szCs w:val="24"/>
        </w:rPr>
        <w:t>.  I</w:t>
      </w:r>
      <w:r w:rsidR="00C03C81" w:rsidRPr="007D1910">
        <w:rPr>
          <w:rFonts w:ascii="Times New Roman" w:hAnsi="Times New Roman" w:cs="Times New Roman"/>
          <w:sz w:val="24"/>
          <w:szCs w:val="24"/>
        </w:rPr>
        <w:t>ndeed</w:t>
      </w:r>
      <w:r w:rsidR="00F05C26" w:rsidRPr="007D1910">
        <w:rPr>
          <w:rFonts w:ascii="Times New Roman" w:hAnsi="Times New Roman" w:cs="Times New Roman"/>
          <w:sz w:val="24"/>
          <w:szCs w:val="24"/>
        </w:rPr>
        <w:t>,</w:t>
      </w:r>
      <w:r w:rsidR="00C03C81" w:rsidRPr="007D1910">
        <w:rPr>
          <w:rFonts w:ascii="Times New Roman" w:hAnsi="Times New Roman" w:cs="Times New Roman"/>
          <w:sz w:val="24"/>
          <w:szCs w:val="24"/>
        </w:rPr>
        <w:t xml:space="preserve"> the </w:t>
      </w:r>
      <w:r w:rsidR="00C03C81" w:rsidRPr="007D1910">
        <w:rPr>
          <w:rFonts w:ascii="Times New Roman" w:hAnsi="Times New Roman" w:cs="Times New Roman"/>
          <w:i/>
          <w:sz w:val="24"/>
          <w:szCs w:val="24"/>
        </w:rPr>
        <w:t xml:space="preserve">International Journal for Students as Partners </w:t>
      </w:r>
      <w:r w:rsidR="00C03C81" w:rsidRPr="007D1910">
        <w:rPr>
          <w:rFonts w:ascii="Times New Roman" w:hAnsi="Times New Roman" w:cs="Times New Roman"/>
          <w:sz w:val="24"/>
          <w:szCs w:val="24"/>
        </w:rPr>
        <w:t>(</w:t>
      </w:r>
      <w:r w:rsidR="00C03C81" w:rsidRPr="007D1910">
        <w:rPr>
          <w:rFonts w:ascii="Times New Roman" w:hAnsi="Times New Roman" w:cs="Times New Roman"/>
          <w:i/>
          <w:sz w:val="24"/>
          <w:szCs w:val="24"/>
        </w:rPr>
        <w:t>IJSaP</w:t>
      </w:r>
      <w:r w:rsidR="00C03C81" w:rsidRPr="007D1910">
        <w:rPr>
          <w:rFonts w:ascii="Times New Roman" w:hAnsi="Times New Roman" w:cs="Times New Roman"/>
          <w:sz w:val="24"/>
          <w:szCs w:val="24"/>
        </w:rPr>
        <w:t>) ensures that every submission to the journal is</w:t>
      </w:r>
      <w:r w:rsidR="00C96BCD" w:rsidRPr="007D1910">
        <w:rPr>
          <w:rFonts w:ascii="Times New Roman" w:hAnsi="Times New Roman" w:cs="Times New Roman"/>
          <w:sz w:val="24"/>
          <w:szCs w:val="24"/>
        </w:rPr>
        <w:t xml:space="preserve"> not only</w:t>
      </w:r>
      <w:r w:rsidR="00C03C81" w:rsidRPr="007D1910">
        <w:rPr>
          <w:rFonts w:ascii="Times New Roman" w:hAnsi="Times New Roman" w:cs="Times New Roman"/>
          <w:sz w:val="24"/>
          <w:szCs w:val="24"/>
        </w:rPr>
        <w:t xml:space="preserve"> reviewed by </w:t>
      </w:r>
      <w:r w:rsidR="003335E1" w:rsidRPr="007D1910">
        <w:rPr>
          <w:rFonts w:ascii="Times New Roman" w:hAnsi="Times New Roman" w:cs="Times New Roman"/>
          <w:sz w:val="24"/>
          <w:szCs w:val="24"/>
        </w:rPr>
        <w:t xml:space="preserve">a </w:t>
      </w:r>
      <w:r w:rsidR="00C03C81" w:rsidRPr="007D1910">
        <w:rPr>
          <w:rFonts w:ascii="Times New Roman" w:hAnsi="Times New Roman" w:cs="Times New Roman"/>
          <w:sz w:val="24"/>
          <w:szCs w:val="24"/>
        </w:rPr>
        <w:t xml:space="preserve">student and </w:t>
      </w:r>
      <w:r w:rsidR="003335E1" w:rsidRPr="007D1910">
        <w:rPr>
          <w:rFonts w:ascii="Times New Roman" w:hAnsi="Times New Roman" w:cs="Times New Roman"/>
          <w:sz w:val="24"/>
          <w:szCs w:val="24"/>
        </w:rPr>
        <w:t xml:space="preserve">an </w:t>
      </w:r>
      <w:r w:rsidR="00C03C81" w:rsidRPr="007D1910">
        <w:rPr>
          <w:rFonts w:ascii="Times New Roman" w:hAnsi="Times New Roman" w:cs="Times New Roman"/>
          <w:sz w:val="24"/>
          <w:szCs w:val="24"/>
        </w:rPr>
        <w:t>academic staff member</w:t>
      </w:r>
      <w:r w:rsidR="00C96BCD" w:rsidRPr="007D1910">
        <w:rPr>
          <w:rFonts w:ascii="Times New Roman" w:hAnsi="Times New Roman" w:cs="Times New Roman"/>
          <w:sz w:val="24"/>
          <w:szCs w:val="24"/>
        </w:rPr>
        <w:t xml:space="preserve">, but </w:t>
      </w:r>
      <w:r w:rsidR="00960D4E" w:rsidRPr="007D1910">
        <w:rPr>
          <w:rFonts w:ascii="Times New Roman" w:hAnsi="Times New Roman" w:cs="Times New Roman"/>
          <w:sz w:val="24"/>
          <w:szCs w:val="24"/>
        </w:rPr>
        <w:t>is also managed by</w:t>
      </w:r>
      <w:r w:rsidR="00C96BCD" w:rsidRPr="007D1910">
        <w:rPr>
          <w:rFonts w:ascii="Times New Roman" w:hAnsi="Times New Roman" w:cs="Times New Roman"/>
          <w:sz w:val="24"/>
          <w:szCs w:val="24"/>
        </w:rPr>
        <w:t xml:space="preserve"> student-staff partnership editorial teams</w:t>
      </w:r>
      <w:r w:rsidR="00C03C81" w:rsidRPr="007D1910">
        <w:rPr>
          <w:rFonts w:ascii="Times New Roman" w:hAnsi="Times New Roman" w:cs="Times New Roman"/>
          <w:sz w:val="24"/>
          <w:szCs w:val="24"/>
        </w:rPr>
        <w:t xml:space="preserve"> (Cliffe </w:t>
      </w:r>
      <w:r w:rsidR="00C03C81" w:rsidRPr="007D1910">
        <w:rPr>
          <w:rFonts w:ascii="Times New Roman" w:hAnsi="Times New Roman" w:cs="Times New Roman"/>
          <w:i/>
          <w:sz w:val="24"/>
          <w:szCs w:val="24"/>
        </w:rPr>
        <w:t>et al.</w:t>
      </w:r>
      <w:r w:rsidR="00C03C81" w:rsidRPr="007D1910">
        <w:rPr>
          <w:rFonts w:ascii="Times New Roman" w:hAnsi="Times New Roman" w:cs="Times New Roman"/>
          <w:sz w:val="24"/>
          <w:szCs w:val="24"/>
        </w:rPr>
        <w:t xml:space="preserve"> 2017</w:t>
      </w:r>
      <w:r w:rsidR="00121071" w:rsidRPr="007D1910">
        <w:rPr>
          <w:rFonts w:ascii="Times New Roman" w:hAnsi="Times New Roman" w:cs="Times New Roman"/>
          <w:sz w:val="24"/>
          <w:szCs w:val="24"/>
        </w:rPr>
        <w:t xml:space="preserve">; Healey </w:t>
      </w:r>
      <w:r w:rsidR="00121071" w:rsidRPr="007D1910">
        <w:rPr>
          <w:rFonts w:ascii="Times New Roman" w:hAnsi="Times New Roman" w:cs="Times New Roman"/>
          <w:i/>
          <w:sz w:val="24"/>
          <w:szCs w:val="24"/>
        </w:rPr>
        <w:t>et al</w:t>
      </w:r>
      <w:r w:rsidR="00121071" w:rsidRPr="007D1910">
        <w:rPr>
          <w:rFonts w:ascii="Times New Roman" w:hAnsi="Times New Roman" w:cs="Times New Roman"/>
          <w:sz w:val="24"/>
          <w:szCs w:val="24"/>
        </w:rPr>
        <w:t>. 2018</w:t>
      </w:r>
      <w:r w:rsidR="00C03C81" w:rsidRPr="007D1910">
        <w:rPr>
          <w:rFonts w:ascii="Times New Roman" w:hAnsi="Times New Roman" w:cs="Times New Roman"/>
          <w:sz w:val="24"/>
          <w:szCs w:val="24"/>
        </w:rPr>
        <w:t xml:space="preserve">).  Unlike </w:t>
      </w:r>
      <w:r w:rsidR="00C03C81" w:rsidRPr="007D1910">
        <w:rPr>
          <w:rFonts w:ascii="Times New Roman" w:hAnsi="Times New Roman" w:cs="Times New Roman"/>
          <w:i/>
          <w:sz w:val="24"/>
          <w:szCs w:val="24"/>
        </w:rPr>
        <w:t>IJSaP</w:t>
      </w:r>
      <w:r w:rsidR="00C03C81" w:rsidRPr="007D1910">
        <w:rPr>
          <w:rFonts w:ascii="Times New Roman" w:hAnsi="Times New Roman" w:cs="Times New Roman"/>
          <w:sz w:val="24"/>
          <w:szCs w:val="24"/>
        </w:rPr>
        <w:t xml:space="preserve">, which was established from its conception to operate in this </w:t>
      </w:r>
      <w:r w:rsidR="00C96BCD" w:rsidRPr="007D1910">
        <w:rPr>
          <w:rFonts w:ascii="Times New Roman" w:hAnsi="Times New Roman" w:cs="Times New Roman"/>
          <w:sz w:val="24"/>
          <w:szCs w:val="24"/>
        </w:rPr>
        <w:t xml:space="preserve">student-staff </w:t>
      </w:r>
      <w:r w:rsidR="00C03C81" w:rsidRPr="007D1910">
        <w:rPr>
          <w:rFonts w:ascii="Times New Roman" w:hAnsi="Times New Roman" w:cs="Times New Roman"/>
          <w:sz w:val="24"/>
          <w:szCs w:val="24"/>
        </w:rPr>
        <w:t xml:space="preserve">partnership model, embedding partnership </w:t>
      </w:r>
      <w:r w:rsidR="00C96BCD" w:rsidRPr="007D1910">
        <w:rPr>
          <w:rFonts w:ascii="Times New Roman" w:hAnsi="Times New Roman" w:cs="Times New Roman"/>
          <w:sz w:val="24"/>
          <w:szCs w:val="24"/>
        </w:rPr>
        <w:t xml:space="preserve">into the </w:t>
      </w:r>
      <w:r w:rsidR="00C96BCD" w:rsidRPr="007D1910">
        <w:rPr>
          <w:rFonts w:ascii="Times New Roman" w:hAnsi="Times New Roman" w:cs="Times New Roman"/>
          <w:sz w:val="24"/>
          <w:szCs w:val="24"/>
        </w:rPr>
        <w:lastRenderedPageBreak/>
        <w:t xml:space="preserve">existing </w:t>
      </w:r>
      <w:r w:rsidR="00C03C81" w:rsidRPr="007D1910">
        <w:rPr>
          <w:rFonts w:ascii="Times New Roman" w:hAnsi="Times New Roman" w:cs="Times New Roman"/>
          <w:sz w:val="24"/>
          <w:szCs w:val="24"/>
        </w:rPr>
        <w:t xml:space="preserve">reviewing and editing structures </w:t>
      </w:r>
      <w:r w:rsidR="004D6BCD" w:rsidRPr="007D1910">
        <w:rPr>
          <w:rFonts w:ascii="Times New Roman" w:hAnsi="Times New Roman" w:cs="Times New Roman"/>
          <w:sz w:val="24"/>
          <w:szCs w:val="24"/>
        </w:rPr>
        <w:t xml:space="preserve">of </w:t>
      </w:r>
      <w:r w:rsidR="009F06C4" w:rsidRPr="007D1910">
        <w:rPr>
          <w:rFonts w:ascii="Times New Roman" w:hAnsi="Times New Roman" w:cs="Times New Roman"/>
          <w:i/>
          <w:sz w:val="24"/>
          <w:szCs w:val="24"/>
        </w:rPr>
        <w:t>JGHE</w:t>
      </w:r>
      <w:r w:rsidR="00C96BCD" w:rsidRPr="007D1910">
        <w:rPr>
          <w:rFonts w:ascii="Times New Roman" w:hAnsi="Times New Roman" w:cs="Times New Roman"/>
          <w:i/>
          <w:sz w:val="24"/>
          <w:szCs w:val="24"/>
        </w:rPr>
        <w:t xml:space="preserve"> </w:t>
      </w:r>
      <w:r w:rsidR="00C96BCD" w:rsidRPr="007D1910">
        <w:rPr>
          <w:rFonts w:ascii="Times New Roman" w:hAnsi="Times New Roman" w:cs="Times New Roman"/>
          <w:sz w:val="24"/>
          <w:szCs w:val="24"/>
        </w:rPr>
        <w:t>requires a different approach.  H</w:t>
      </w:r>
      <w:r w:rsidR="00C03C81" w:rsidRPr="007D1910">
        <w:rPr>
          <w:rFonts w:ascii="Times New Roman" w:hAnsi="Times New Roman" w:cs="Times New Roman"/>
          <w:sz w:val="24"/>
          <w:szCs w:val="24"/>
        </w:rPr>
        <w:t xml:space="preserve">ence we begin this challenge by </w:t>
      </w:r>
      <w:r w:rsidR="00504C97" w:rsidRPr="007D1910">
        <w:rPr>
          <w:rFonts w:ascii="Times New Roman" w:hAnsi="Times New Roman" w:cs="Times New Roman"/>
          <w:sz w:val="24"/>
          <w:szCs w:val="24"/>
        </w:rPr>
        <w:t>conceiving of</w:t>
      </w:r>
      <w:r w:rsidR="00C03C81" w:rsidRPr="007D1910">
        <w:rPr>
          <w:rFonts w:ascii="Times New Roman" w:hAnsi="Times New Roman" w:cs="Times New Roman"/>
          <w:sz w:val="24"/>
          <w:szCs w:val="24"/>
        </w:rPr>
        <w:t xml:space="preserve"> ‘Directions’ as a section established</w:t>
      </w:r>
      <w:r w:rsidR="00504C97" w:rsidRPr="007D1910">
        <w:rPr>
          <w:rFonts w:ascii="Times New Roman" w:hAnsi="Times New Roman" w:cs="Times New Roman"/>
          <w:sz w:val="24"/>
          <w:szCs w:val="24"/>
        </w:rPr>
        <w:t xml:space="preserve"> for, and written and </w:t>
      </w:r>
      <w:r w:rsidR="004A77BF" w:rsidRPr="007D1910">
        <w:rPr>
          <w:rFonts w:ascii="Times New Roman" w:hAnsi="Times New Roman" w:cs="Times New Roman"/>
          <w:sz w:val="24"/>
          <w:szCs w:val="24"/>
        </w:rPr>
        <w:t>reviewed by</w:t>
      </w:r>
      <w:r w:rsidR="00504C97" w:rsidRPr="007D1910">
        <w:rPr>
          <w:rFonts w:ascii="Times New Roman" w:hAnsi="Times New Roman" w:cs="Times New Roman"/>
          <w:sz w:val="24"/>
          <w:szCs w:val="24"/>
        </w:rPr>
        <w:t>,</w:t>
      </w:r>
      <w:r w:rsidR="00C03C81" w:rsidRPr="007D1910">
        <w:rPr>
          <w:rFonts w:ascii="Times New Roman" w:hAnsi="Times New Roman" w:cs="Times New Roman"/>
          <w:sz w:val="24"/>
          <w:szCs w:val="24"/>
        </w:rPr>
        <w:t xml:space="preserve"> current </w:t>
      </w:r>
      <w:r w:rsidR="008029CA" w:rsidRPr="007D1910">
        <w:rPr>
          <w:rFonts w:ascii="Times New Roman" w:hAnsi="Times New Roman" w:cs="Times New Roman"/>
          <w:sz w:val="24"/>
          <w:szCs w:val="24"/>
        </w:rPr>
        <w:t xml:space="preserve">geography higher education </w:t>
      </w:r>
      <w:r w:rsidR="00C96BCD" w:rsidRPr="007D1910">
        <w:rPr>
          <w:rFonts w:ascii="Times New Roman" w:hAnsi="Times New Roman" w:cs="Times New Roman"/>
          <w:sz w:val="24"/>
          <w:szCs w:val="24"/>
        </w:rPr>
        <w:t xml:space="preserve">students.  </w:t>
      </w:r>
      <w:r w:rsidR="005B1126" w:rsidRPr="007D1910">
        <w:rPr>
          <w:rFonts w:ascii="Times New Roman" w:hAnsi="Times New Roman" w:cs="Times New Roman"/>
          <w:sz w:val="24"/>
          <w:szCs w:val="24"/>
        </w:rPr>
        <w:t>This</w:t>
      </w:r>
      <w:r w:rsidR="00504C97" w:rsidRPr="007D1910">
        <w:rPr>
          <w:rFonts w:ascii="Times New Roman" w:hAnsi="Times New Roman" w:cs="Times New Roman"/>
          <w:sz w:val="24"/>
          <w:szCs w:val="24"/>
        </w:rPr>
        <w:t xml:space="preserve"> </w:t>
      </w:r>
      <w:r w:rsidR="005B1126" w:rsidRPr="007D1910">
        <w:rPr>
          <w:rFonts w:ascii="Times New Roman" w:hAnsi="Times New Roman" w:cs="Times New Roman"/>
          <w:sz w:val="24"/>
          <w:szCs w:val="24"/>
        </w:rPr>
        <w:t>change in the operation of th</w:t>
      </w:r>
      <w:r w:rsidR="004D6BCD" w:rsidRPr="007D1910">
        <w:rPr>
          <w:rFonts w:ascii="Times New Roman" w:hAnsi="Times New Roman" w:cs="Times New Roman"/>
          <w:sz w:val="24"/>
          <w:szCs w:val="24"/>
        </w:rPr>
        <w:t>e journal moves</w:t>
      </w:r>
      <w:r w:rsidR="005B1126" w:rsidRPr="007D1910">
        <w:rPr>
          <w:rFonts w:ascii="Times New Roman" w:hAnsi="Times New Roman" w:cs="Times New Roman"/>
          <w:sz w:val="24"/>
          <w:szCs w:val="24"/>
        </w:rPr>
        <w:t xml:space="preserve"> towards developing the r</w:t>
      </w:r>
      <w:r w:rsidR="008029CA" w:rsidRPr="007D1910">
        <w:rPr>
          <w:rFonts w:ascii="Times New Roman" w:hAnsi="Times New Roman" w:cs="Times New Roman"/>
          <w:sz w:val="24"/>
          <w:szCs w:val="24"/>
        </w:rPr>
        <w:t>adical egalitarian potential of the ‘students as partners’ movement within publishing</w:t>
      </w:r>
      <w:r w:rsidR="00121071" w:rsidRPr="007D1910">
        <w:rPr>
          <w:rFonts w:ascii="Times New Roman" w:hAnsi="Times New Roman" w:cs="Times New Roman"/>
          <w:sz w:val="24"/>
          <w:szCs w:val="24"/>
        </w:rPr>
        <w:t xml:space="preserve"> (Healey </w:t>
      </w:r>
      <w:r w:rsidR="00121071" w:rsidRPr="007D1910">
        <w:rPr>
          <w:rFonts w:ascii="Times New Roman" w:hAnsi="Times New Roman" w:cs="Times New Roman"/>
          <w:i/>
          <w:sz w:val="24"/>
          <w:szCs w:val="24"/>
        </w:rPr>
        <w:t>et al.</w:t>
      </w:r>
      <w:r w:rsidR="00121071" w:rsidRPr="007D1910">
        <w:rPr>
          <w:rFonts w:ascii="Times New Roman" w:hAnsi="Times New Roman" w:cs="Times New Roman"/>
          <w:sz w:val="24"/>
          <w:szCs w:val="24"/>
        </w:rPr>
        <w:t xml:space="preserve"> 2018</w:t>
      </w:r>
      <w:r w:rsidR="005B1126" w:rsidRPr="007D1910">
        <w:rPr>
          <w:rFonts w:ascii="Times New Roman" w:hAnsi="Times New Roman" w:cs="Times New Roman"/>
          <w:sz w:val="24"/>
          <w:szCs w:val="24"/>
        </w:rPr>
        <w:t>)</w:t>
      </w:r>
      <w:r w:rsidR="004D6BCD" w:rsidRPr="007D1910">
        <w:rPr>
          <w:rFonts w:ascii="Times New Roman" w:hAnsi="Times New Roman" w:cs="Times New Roman"/>
          <w:sz w:val="24"/>
          <w:szCs w:val="24"/>
        </w:rPr>
        <w:t>.</w:t>
      </w:r>
      <w:r w:rsidR="005B1126" w:rsidRPr="007D1910">
        <w:rPr>
          <w:rFonts w:ascii="Times New Roman" w:hAnsi="Times New Roman" w:cs="Times New Roman"/>
          <w:sz w:val="24"/>
          <w:szCs w:val="24"/>
        </w:rPr>
        <w:t xml:space="preserve"> </w:t>
      </w:r>
      <w:r w:rsidR="00E9297B" w:rsidRPr="007D1910">
        <w:rPr>
          <w:rFonts w:ascii="Times New Roman" w:hAnsi="Times New Roman" w:cs="Times New Roman"/>
          <w:sz w:val="24"/>
          <w:szCs w:val="24"/>
        </w:rPr>
        <w:t xml:space="preserve"> </w:t>
      </w:r>
      <w:r w:rsidR="00983B3F" w:rsidRPr="007D1910">
        <w:rPr>
          <w:rFonts w:ascii="Times New Roman" w:hAnsi="Times New Roman" w:cs="Times New Roman"/>
          <w:sz w:val="24"/>
          <w:szCs w:val="24"/>
        </w:rPr>
        <w:t xml:space="preserve">Through this evolution we commit to inclusivity in sharing good practice in the scholarship of teaching and learning. </w:t>
      </w:r>
      <w:r w:rsidR="00E9297B" w:rsidRPr="007D1910">
        <w:rPr>
          <w:rFonts w:ascii="Times New Roman" w:hAnsi="Times New Roman" w:cs="Times New Roman"/>
          <w:sz w:val="24"/>
          <w:szCs w:val="24"/>
        </w:rPr>
        <w:t xml:space="preserve"> </w:t>
      </w:r>
      <w:r w:rsidR="00983B3F" w:rsidRPr="007D1910">
        <w:rPr>
          <w:rFonts w:ascii="Times New Roman" w:hAnsi="Times New Roman" w:cs="Times New Roman"/>
          <w:sz w:val="24"/>
          <w:szCs w:val="24"/>
        </w:rPr>
        <w:t xml:space="preserve">We offer a ‘borderland’ space for </w:t>
      </w:r>
      <w:r w:rsidR="002354F1" w:rsidRPr="007D1910">
        <w:rPr>
          <w:rFonts w:ascii="Times New Roman" w:hAnsi="Times New Roman" w:cs="Times New Roman"/>
          <w:sz w:val="24"/>
          <w:szCs w:val="24"/>
        </w:rPr>
        <w:t xml:space="preserve">promoting </w:t>
      </w:r>
      <w:r w:rsidR="00983B3F" w:rsidRPr="007D1910">
        <w:rPr>
          <w:rFonts w:ascii="Times New Roman" w:hAnsi="Times New Roman" w:cs="Times New Roman"/>
          <w:sz w:val="24"/>
          <w:szCs w:val="24"/>
        </w:rPr>
        <w:t>learning (</w:t>
      </w:r>
      <w:r w:rsidR="00983B3F" w:rsidRPr="007D1910">
        <w:rPr>
          <w:rFonts w:ascii="Times New Roman" w:eastAsia="Calibri" w:hAnsi="Times New Roman" w:cs="Times New Roman"/>
          <w:sz w:val="24"/>
          <w:szCs w:val="24"/>
        </w:rPr>
        <w:t>Hill et</w:t>
      </w:r>
      <w:r w:rsidR="00C50778" w:rsidRPr="007D1910">
        <w:rPr>
          <w:rFonts w:ascii="Times New Roman" w:eastAsia="Calibri" w:hAnsi="Times New Roman" w:cs="Times New Roman"/>
          <w:sz w:val="24"/>
          <w:szCs w:val="24"/>
        </w:rPr>
        <w:t xml:space="preserve"> al.</w:t>
      </w:r>
      <w:r w:rsidR="00983B3F" w:rsidRPr="007D1910">
        <w:rPr>
          <w:rFonts w:ascii="Times New Roman" w:eastAsia="Calibri" w:hAnsi="Times New Roman" w:cs="Times New Roman"/>
          <w:sz w:val="24"/>
          <w:szCs w:val="24"/>
        </w:rPr>
        <w:t xml:space="preserve"> </w:t>
      </w:r>
      <w:r w:rsidR="00983B3F" w:rsidRPr="007D1910">
        <w:rPr>
          <w:rFonts w:ascii="Times New Roman" w:hAnsi="Times New Roman" w:cs="Times New Roman"/>
          <w:sz w:val="24"/>
          <w:szCs w:val="24"/>
        </w:rPr>
        <w:t xml:space="preserve">2016; 2019), where traditional power hierarchies surrounding the production of knowledge in higher education can be destabilized. </w:t>
      </w:r>
    </w:p>
    <w:p w14:paraId="54FDF08C" w14:textId="77777777" w:rsidR="004D6BCD" w:rsidRPr="007D1910" w:rsidRDefault="004D6BCD" w:rsidP="007D1910">
      <w:pPr>
        <w:spacing w:after="0" w:line="480" w:lineRule="auto"/>
        <w:rPr>
          <w:rFonts w:ascii="Times New Roman" w:hAnsi="Times New Roman" w:cs="Times New Roman"/>
          <w:sz w:val="24"/>
          <w:szCs w:val="24"/>
        </w:rPr>
      </w:pPr>
    </w:p>
    <w:p w14:paraId="50A4928A" w14:textId="553DB43A" w:rsidR="003F7FC2" w:rsidRPr="007D1910" w:rsidRDefault="00C96BCD" w:rsidP="007D1910">
      <w:p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All ‘Directions’ reviewers will be provided with a ‘reviewer tool kit’</w:t>
      </w:r>
      <w:r w:rsidR="002354F1" w:rsidRPr="007D1910">
        <w:rPr>
          <w:rFonts w:ascii="Times New Roman" w:hAnsi="Times New Roman" w:cs="Times New Roman"/>
          <w:sz w:val="24"/>
          <w:szCs w:val="24"/>
        </w:rPr>
        <w:t>,</w:t>
      </w:r>
      <w:r w:rsidRPr="007D1910">
        <w:rPr>
          <w:rFonts w:ascii="Times New Roman" w:hAnsi="Times New Roman" w:cs="Times New Roman"/>
          <w:sz w:val="24"/>
          <w:szCs w:val="24"/>
        </w:rPr>
        <w:t xml:space="preserve"> which includes</w:t>
      </w:r>
      <w:r w:rsidR="002354F1" w:rsidRPr="007D1910">
        <w:rPr>
          <w:rFonts w:ascii="Times New Roman" w:hAnsi="Times New Roman" w:cs="Times New Roman"/>
          <w:sz w:val="24"/>
          <w:szCs w:val="24"/>
        </w:rPr>
        <w:t>:</w:t>
      </w:r>
      <w:r w:rsidRPr="007D1910">
        <w:rPr>
          <w:rFonts w:ascii="Times New Roman" w:hAnsi="Times New Roman" w:cs="Times New Roman"/>
          <w:sz w:val="24"/>
          <w:szCs w:val="24"/>
        </w:rPr>
        <w:t xml:space="preserve"> </w:t>
      </w:r>
      <w:r w:rsidR="00F01689" w:rsidRPr="007D1910">
        <w:rPr>
          <w:rFonts w:ascii="Times New Roman" w:hAnsi="Times New Roman" w:cs="Times New Roman"/>
          <w:sz w:val="24"/>
          <w:szCs w:val="24"/>
        </w:rPr>
        <w:t xml:space="preserve">a past ‘Directions’ article going through the </w:t>
      </w:r>
      <w:r w:rsidR="002354F1" w:rsidRPr="007D1910">
        <w:rPr>
          <w:rFonts w:ascii="Times New Roman" w:hAnsi="Times New Roman" w:cs="Times New Roman"/>
          <w:sz w:val="24"/>
          <w:szCs w:val="24"/>
        </w:rPr>
        <w:t xml:space="preserve">review </w:t>
      </w:r>
      <w:r w:rsidR="00F01689" w:rsidRPr="007D1910">
        <w:rPr>
          <w:rFonts w:ascii="Times New Roman" w:hAnsi="Times New Roman" w:cs="Times New Roman"/>
          <w:sz w:val="24"/>
          <w:szCs w:val="24"/>
        </w:rPr>
        <w:t xml:space="preserve">stages from submission to publication; a </w:t>
      </w:r>
      <w:r w:rsidR="00F05C26" w:rsidRPr="007D1910">
        <w:rPr>
          <w:rFonts w:ascii="Times New Roman" w:hAnsi="Times New Roman" w:cs="Times New Roman"/>
          <w:sz w:val="24"/>
          <w:szCs w:val="24"/>
        </w:rPr>
        <w:t>list of the</w:t>
      </w:r>
      <w:r w:rsidR="002354F1" w:rsidRPr="007D1910">
        <w:rPr>
          <w:rFonts w:ascii="Times New Roman" w:hAnsi="Times New Roman" w:cs="Times New Roman"/>
          <w:sz w:val="24"/>
          <w:szCs w:val="24"/>
        </w:rPr>
        <w:t xml:space="preserve"> </w:t>
      </w:r>
      <w:r w:rsidR="00F01689" w:rsidRPr="007D1910">
        <w:rPr>
          <w:rFonts w:ascii="Times New Roman" w:hAnsi="Times New Roman" w:cs="Times New Roman"/>
          <w:sz w:val="24"/>
          <w:szCs w:val="24"/>
        </w:rPr>
        <w:t>criteria outlining the characteristics of a good ‘Directions’ article</w:t>
      </w:r>
      <w:r w:rsidR="002354F1" w:rsidRPr="007D1910">
        <w:rPr>
          <w:rFonts w:ascii="Times New Roman" w:hAnsi="Times New Roman" w:cs="Times New Roman"/>
          <w:sz w:val="24"/>
          <w:szCs w:val="24"/>
        </w:rPr>
        <w:t>;</w:t>
      </w:r>
      <w:r w:rsidR="00F01689" w:rsidRPr="007D1910">
        <w:rPr>
          <w:rFonts w:ascii="Times New Roman" w:hAnsi="Times New Roman" w:cs="Times New Roman"/>
          <w:sz w:val="24"/>
          <w:szCs w:val="24"/>
        </w:rPr>
        <w:t xml:space="preserve"> and a </w:t>
      </w:r>
      <w:r w:rsidR="002354F1" w:rsidRPr="007D1910">
        <w:rPr>
          <w:rFonts w:ascii="Times New Roman" w:hAnsi="Times New Roman" w:cs="Times New Roman"/>
          <w:sz w:val="24"/>
          <w:szCs w:val="24"/>
        </w:rPr>
        <w:t xml:space="preserve">frequently asked questions </w:t>
      </w:r>
      <w:r w:rsidR="00F01689" w:rsidRPr="007D1910">
        <w:rPr>
          <w:rFonts w:ascii="Times New Roman" w:hAnsi="Times New Roman" w:cs="Times New Roman"/>
          <w:sz w:val="24"/>
          <w:szCs w:val="24"/>
        </w:rPr>
        <w:t xml:space="preserve">document outlining </w:t>
      </w:r>
      <w:r w:rsidR="002354F1" w:rsidRPr="007D1910">
        <w:rPr>
          <w:rFonts w:ascii="Times New Roman" w:hAnsi="Times New Roman" w:cs="Times New Roman"/>
          <w:sz w:val="24"/>
          <w:szCs w:val="24"/>
        </w:rPr>
        <w:t xml:space="preserve">the answers to </w:t>
      </w:r>
      <w:r w:rsidR="00F01689" w:rsidRPr="007D1910">
        <w:rPr>
          <w:rFonts w:ascii="Times New Roman" w:hAnsi="Times New Roman" w:cs="Times New Roman"/>
          <w:sz w:val="24"/>
          <w:szCs w:val="24"/>
        </w:rPr>
        <w:t>common que</w:t>
      </w:r>
      <w:r w:rsidR="00F71F6F" w:rsidRPr="007D1910">
        <w:rPr>
          <w:rFonts w:ascii="Times New Roman" w:hAnsi="Times New Roman" w:cs="Times New Roman"/>
          <w:sz w:val="24"/>
          <w:szCs w:val="24"/>
        </w:rPr>
        <w:t>ries</w:t>
      </w:r>
      <w:r w:rsidR="00F01689" w:rsidRPr="007D1910">
        <w:rPr>
          <w:rFonts w:ascii="Times New Roman" w:hAnsi="Times New Roman" w:cs="Times New Roman"/>
          <w:sz w:val="24"/>
          <w:szCs w:val="24"/>
        </w:rPr>
        <w:t xml:space="preserve"> about the review process.  </w:t>
      </w:r>
      <w:r w:rsidRPr="007D1910">
        <w:rPr>
          <w:rFonts w:ascii="Times New Roman" w:hAnsi="Times New Roman" w:cs="Times New Roman"/>
          <w:sz w:val="24"/>
          <w:szCs w:val="24"/>
        </w:rPr>
        <w:t>Student reviewers will initially be identified through the Editorial Board</w:t>
      </w:r>
      <w:r w:rsidR="002354F1" w:rsidRPr="007D1910">
        <w:rPr>
          <w:rFonts w:ascii="Times New Roman" w:hAnsi="Times New Roman" w:cs="Times New Roman"/>
          <w:sz w:val="24"/>
          <w:szCs w:val="24"/>
        </w:rPr>
        <w:t>.</w:t>
      </w:r>
      <w:r w:rsidRPr="007D1910">
        <w:rPr>
          <w:rFonts w:ascii="Times New Roman" w:hAnsi="Times New Roman" w:cs="Times New Roman"/>
          <w:sz w:val="24"/>
          <w:szCs w:val="24"/>
        </w:rPr>
        <w:t xml:space="preserve"> </w:t>
      </w:r>
      <w:r w:rsidR="002354F1" w:rsidRPr="007D1910">
        <w:rPr>
          <w:rFonts w:ascii="Times New Roman" w:hAnsi="Times New Roman" w:cs="Times New Roman"/>
          <w:sz w:val="24"/>
          <w:szCs w:val="24"/>
        </w:rPr>
        <w:t>A</w:t>
      </w:r>
      <w:r w:rsidRPr="007D1910">
        <w:rPr>
          <w:rFonts w:ascii="Times New Roman" w:hAnsi="Times New Roman" w:cs="Times New Roman"/>
          <w:sz w:val="24"/>
          <w:szCs w:val="24"/>
        </w:rPr>
        <w:t>nyone interested in reviewing</w:t>
      </w:r>
      <w:r w:rsidR="002354F1" w:rsidRPr="007D1910">
        <w:rPr>
          <w:rFonts w:ascii="Times New Roman" w:hAnsi="Times New Roman" w:cs="Times New Roman"/>
          <w:sz w:val="24"/>
          <w:szCs w:val="24"/>
        </w:rPr>
        <w:t xml:space="preserve"> is</w:t>
      </w:r>
      <w:r w:rsidRPr="007D1910">
        <w:rPr>
          <w:rFonts w:ascii="Times New Roman" w:hAnsi="Times New Roman" w:cs="Times New Roman"/>
          <w:sz w:val="24"/>
          <w:szCs w:val="24"/>
        </w:rPr>
        <w:t xml:space="preserve"> invited to contact the </w:t>
      </w:r>
      <w:r w:rsidR="00F05C26" w:rsidRPr="007D1910">
        <w:rPr>
          <w:rFonts w:ascii="Times New Roman" w:hAnsi="Times New Roman" w:cs="Times New Roman"/>
          <w:sz w:val="24"/>
          <w:szCs w:val="24"/>
        </w:rPr>
        <w:t>c</w:t>
      </w:r>
      <w:r w:rsidRPr="007D1910">
        <w:rPr>
          <w:rFonts w:ascii="Times New Roman" w:hAnsi="Times New Roman" w:cs="Times New Roman"/>
          <w:sz w:val="24"/>
          <w:szCs w:val="24"/>
        </w:rPr>
        <w:t>o-</w:t>
      </w:r>
      <w:r w:rsidR="00F05C26" w:rsidRPr="007D1910">
        <w:rPr>
          <w:rFonts w:ascii="Times New Roman" w:hAnsi="Times New Roman" w:cs="Times New Roman"/>
          <w:sz w:val="24"/>
          <w:szCs w:val="24"/>
        </w:rPr>
        <w:t>e</w:t>
      </w:r>
      <w:r w:rsidRPr="007D1910">
        <w:rPr>
          <w:rFonts w:ascii="Times New Roman" w:hAnsi="Times New Roman" w:cs="Times New Roman"/>
          <w:sz w:val="24"/>
          <w:szCs w:val="24"/>
        </w:rPr>
        <w:t xml:space="preserve">ditors (details below).  </w:t>
      </w:r>
      <w:r w:rsidR="002354F1" w:rsidRPr="007D1910">
        <w:rPr>
          <w:rFonts w:ascii="Times New Roman" w:hAnsi="Times New Roman" w:cs="Times New Roman"/>
          <w:sz w:val="24"/>
          <w:szCs w:val="24"/>
        </w:rPr>
        <w:t>Additionally, w</w:t>
      </w:r>
      <w:r w:rsidRPr="007D1910">
        <w:rPr>
          <w:rFonts w:ascii="Times New Roman" w:hAnsi="Times New Roman" w:cs="Times New Roman"/>
          <w:sz w:val="24"/>
          <w:szCs w:val="24"/>
        </w:rPr>
        <w:t xml:space="preserve">e welcome new ‘Directions’ submissions, particularly those co-authored between students and staff.  </w:t>
      </w:r>
      <w:r w:rsidR="003F7FC2" w:rsidRPr="007D1910">
        <w:rPr>
          <w:rFonts w:ascii="Times New Roman" w:hAnsi="Times New Roman" w:cs="Times New Roman"/>
          <w:sz w:val="24"/>
          <w:szCs w:val="24"/>
        </w:rPr>
        <w:t>Possible topics might include</w:t>
      </w:r>
      <w:r w:rsidR="00F71F6F" w:rsidRPr="007D1910">
        <w:rPr>
          <w:rFonts w:ascii="Times New Roman" w:hAnsi="Times New Roman" w:cs="Times New Roman"/>
          <w:sz w:val="24"/>
          <w:szCs w:val="24"/>
        </w:rPr>
        <w:t>,</w:t>
      </w:r>
      <w:r w:rsidR="003F7FC2" w:rsidRPr="007D1910">
        <w:rPr>
          <w:rFonts w:ascii="Times New Roman" w:hAnsi="Times New Roman" w:cs="Times New Roman"/>
          <w:sz w:val="24"/>
          <w:szCs w:val="24"/>
        </w:rPr>
        <w:t xml:space="preserve"> but are not limited to: </w:t>
      </w:r>
    </w:p>
    <w:p w14:paraId="54969EC9" w14:textId="2B8498DD" w:rsidR="003F7FC2" w:rsidRPr="007D1910" w:rsidRDefault="003F7FC2" w:rsidP="007D1910">
      <w:pPr>
        <w:pStyle w:val="CommentText"/>
        <w:numPr>
          <w:ilvl w:val="0"/>
          <w:numId w:val="14"/>
        </w:num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Achieving inclusive fieldwork</w:t>
      </w:r>
    </w:p>
    <w:p w14:paraId="18E91993" w14:textId="74F96013" w:rsidR="001B357B" w:rsidRPr="007D1910" w:rsidRDefault="001B357B" w:rsidP="007D1910">
      <w:pPr>
        <w:pStyle w:val="CommentText"/>
        <w:numPr>
          <w:ilvl w:val="0"/>
          <w:numId w:val="14"/>
        </w:num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Application/supporting fieldwork learning through augmented reality (AR); virtual reality (VR); or un-maned aerial vehicles (UAV)</w:t>
      </w:r>
    </w:p>
    <w:p w14:paraId="31565904" w14:textId="3B37EA1D" w:rsidR="003F7FC2" w:rsidRPr="007D1910" w:rsidRDefault="003F7FC2" w:rsidP="007D1910">
      <w:pPr>
        <w:pStyle w:val="CommentText"/>
        <w:numPr>
          <w:ilvl w:val="0"/>
          <w:numId w:val="14"/>
        </w:num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Developing assessment and feedback literacy</w:t>
      </w:r>
    </w:p>
    <w:p w14:paraId="58A1B9AE" w14:textId="6B1D3A97" w:rsidR="003F7FC2" w:rsidRPr="007D1910" w:rsidRDefault="003F7FC2" w:rsidP="007D1910">
      <w:pPr>
        <w:pStyle w:val="CommentText"/>
        <w:numPr>
          <w:ilvl w:val="0"/>
          <w:numId w:val="14"/>
        </w:num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 xml:space="preserve">Developing resilience in learning and enhancing </w:t>
      </w:r>
      <w:r w:rsidR="00F71F6F" w:rsidRPr="007D1910">
        <w:rPr>
          <w:rFonts w:ascii="Times New Roman" w:hAnsi="Times New Roman" w:cs="Times New Roman"/>
          <w:sz w:val="24"/>
          <w:szCs w:val="24"/>
        </w:rPr>
        <w:t>student</w:t>
      </w:r>
      <w:r w:rsidRPr="007D1910">
        <w:rPr>
          <w:rFonts w:ascii="Times New Roman" w:hAnsi="Times New Roman" w:cs="Times New Roman"/>
          <w:sz w:val="24"/>
          <w:szCs w:val="24"/>
        </w:rPr>
        <w:t xml:space="preserve"> wellbeing </w:t>
      </w:r>
    </w:p>
    <w:p w14:paraId="4F5D3023" w14:textId="77777777" w:rsidR="003F7FC2" w:rsidRPr="007D1910" w:rsidRDefault="003F7FC2" w:rsidP="007D1910">
      <w:pPr>
        <w:pStyle w:val="CommentText"/>
        <w:numPr>
          <w:ilvl w:val="0"/>
          <w:numId w:val="14"/>
        </w:num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Ethical research in the context of General Data Protection Regulation (GDPR)</w:t>
      </w:r>
    </w:p>
    <w:p w14:paraId="450C8615" w14:textId="7F0CE6F1" w:rsidR="003F7FC2" w:rsidRPr="007D1910" w:rsidRDefault="003F7FC2" w:rsidP="007D1910">
      <w:pPr>
        <w:pStyle w:val="CommentText"/>
        <w:numPr>
          <w:ilvl w:val="0"/>
          <w:numId w:val="14"/>
        </w:num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How to do well in reflective assignments</w:t>
      </w:r>
    </w:p>
    <w:p w14:paraId="2D04AFE0" w14:textId="5B5DADD0" w:rsidR="00884224" w:rsidRPr="007D1910" w:rsidRDefault="00884224" w:rsidP="007D1910">
      <w:pPr>
        <w:pStyle w:val="CommentText"/>
        <w:numPr>
          <w:ilvl w:val="0"/>
          <w:numId w:val="14"/>
        </w:numPr>
        <w:spacing w:after="0" w:line="480" w:lineRule="auto"/>
        <w:rPr>
          <w:rFonts w:ascii="Times New Roman" w:hAnsi="Times New Roman" w:cs="Times New Roman"/>
          <w:sz w:val="24"/>
          <w:szCs w:val="24"/>
        </w:rPr>
      </w:pPr>
      <w:r w:rsidRPr="007D1910">
        <w:rPr>
          <w:rFonts w:ascii="Times New Roman" w:hAnsi="Times New Roman" w:cs="Times New Roman"/>
          <w:sz w:val="24"/>
          <w:szCs w:val="24"/>
        </w:rPr>
        <w:lastRenderedPageBreak/>
        <w:t>Note</w:t>
      </w:r>
      <w:r w:rsidR="00F71F6F" w:rsidRPr="007D1910">
        <w:rPr>
          <w:rFonts w:ascii="Times New Roman" w:hAnsi="Times New Roman" w:cs="Times New Roman"/>
          <w:sz w:val="24"/>
          <w:szCs w:val="24"/>
        </w:rPr>
        <w:t>-</w:t>
      </w:r>
      <w:r w:rsidRPr="007D1910">
        <w:rPr>
          <w:rFonts w:ascii="Times New Roman" w:hAnsi="Times New Roman" w:cs="Times New Roman"/>
          <w:sz w:val="24"/>
          <w:szCs w:val="24"/>
        </w:rPr>
        <w:t>taking in the digital age</w:t>
      </w:r>
    </w:p>
    <w:p w14:paraId="0C80A587" w14:textId="77777777" w:rsidR="003F7FC2" w:rsidRPr="007D1910" w:rsidRDefault="003F7FC2" w:rsidP="007D1910">
      <w:pPr>
        <w:pStyle w:val="ListParagraph"/>
        <w:numPr>
          <w:ilvl w:val="0"/>
          <w:numId w:val="14"/>
        </w:num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 xml:space="preserve">Teaching geography through the </w:t>
      </w:r>
      <w:r w:rsidRPr="007D1910">
        <w:rPr>
          <w:rFonts w:ascii="Times New Roman" w:hAnsi="Times New Roman" w:cs="Times New Roman"/>
          <w:sz w:val="24"/>
          <w:szCs w:val="24"/>
          <w:shd w:val="clear" w:color="auto" w:fill="FFFFFF"/>
        </w:rPr>
        <w:t>UN </w:t>
      </w:r>
      <w:r w:rsidRPr="007D1910">
        <w:rPr>
          <w:rFonts w:ascii="Times New Roman" w:hAnsi="Times New Roman" w:cs="Times New Roman"/>
          <w:bCs/>
          <w:sz w:val="24"/>
          <w:szCs w:val="24"/>
          <w:shd w:val="clear" w:color="auto" w:fill="FFFFFF"/>
        </w:rPr>
        <w:t>Sustainable Development Goals</w:t>
      </w:r>
    </w:p>
    <w:p w14:paraId="3E5AF3F9" w14:textId="77777777" w:rsidR="003F7FC2" w:rsidRPr="007D1910" w:rsidRDefault="003F7FC2" w:rsidP="007D1910">
      <w:pPr>
        <w:pStyle w:val="ListParagraph"/>
        <w:numPr>
          <w:ilvl w:val="0"/>
          <w:numId w:val="14"/>
        </w:numPr>
        <w:spacing w:after="0" w:line="480" w:lineRule="auto"/>
        <w:rPr>
          <w:rFonts w:ascii="Times New Roman" w:hAnsi="Times New Roman" w:cs="Times New Roman"/>
          <w:sz w:val="24"/>
          <w:szCs w:val="24"/>
        </w:rPr>
      </w:pPr>
      <w:bookmarkStart w:id="0" w:name="_GoBack"/>
      <w:r w:rsidRPr="007D1910">
        <w:rPr>
          <w:rFonts w:ascii="Times New Roman" w:hAnsi="Times New Roman" w:cs="Times New Roman"/>
          <w:sz w:val="24"/>
          <w:szCs w:val="24"/>
        </w:rPr>
        <w:t>Setting up / running a student geography society</w:t>
      </w:r>
    </w:p>
    <w:bookmarkEnd w:id="0"/>
    <w:p w14:paraId="424E7FAF" w14:textId="0506DD99" w:rsidR="003F7FC2" w:rsidRPr="007D1910" w:rsidRDefault="003F7FC2" w:rsidP="007D1910">
      <w:pPr>
        <w:pStyle w:val="ListParagraph"/>
        <w:numPr>
          <w:ilvl w:val="0"/>
          <w:numId w:val="14"/>
        </w:numPr>
        <w:spacing w:after="0" w:line="480" w:lineRule="auto"/>
        <w:rPr>
          <w:rFonts w:ascii="Times New Roman" w:hAnsi="Times New Roman" w:cs="Times New Roman"/>
          <w:sz w:val="24"/>
          <w:szCs w:val="24"/>
        </w:rPr>
      </w:pPr>
      <w:r w:rsidRPr="007D1910">
        <w:rPr>
          <w:rFonts w:ascii="Times New Roman" w:hAnsi="Times New Roman" w:cs="Times New Roman"/>
          <w:sz w:val="24"/>
          <w:szCs w:val="24"/>
        </w:rPr>
        <w:t>Surviving a geography PGCE</w:t>
      </w:r>
      <w:r w:rsidR="006764F3" w:rsidRPr="007D1910">
        <w:rPr>
          <w:rFonts w:ascii="Times New Roman" w:hAnsi="Times New Roman" w:cs="Times New Roman"/>
          <w:sz w:val="24"/>
          <w:szCs w:val="24"/>
        </w:rPr>
        <w:t xml:space="preserve"> </w:t>
      </w:r>
    </w:p>
    <w:p w14:paraId="58852973" w14:textId="77777777" w:rsidR="003F7FC2" w:rsidRPr="007D1910" w:rsidRDefault="003F7FC2" w:rsidP="007D1910">
      <w:pPr>
        <w:pStyle w:val="ListParagraph"/>
        <w:numPr>
          <w:ilvl w:val="0"/>
          <w:numId w:val="14"/>
        </w:numPr>
        <w:spacing w:after="0" w:line="480" w:lineRule="auto"/>
        <w:rPr>
          <w:rFonts w:ascii="Times New Roman" w:hAnsi="Times New Roman" w:cs="Times New Roman"/>
          <w:sz w:val="24"/>
          <w:szCs w:val="24"/>
        </w:rPr>
      </w:pPr>
      <w:r w:rsidRPr="007D1910">
        <w:rPr>
          <w:rFonts w:ascii="Times New Roman" w:hAnsi="Times New Roman" w:cs="Times New Roman"/>
          <w:bCs/>
          <w:sz w:val="24"/>
          <w:szCs w:val="24"/>
          <w:shd w:val="clear" w:color="auto" w:fill="FFFFFF"/>
        </w:rPr>
        <w:t>Using social media in research projects</w:t>
      </w:r>
    </w:p>
    <w:p w14:paraId="267C7DC4" w14:textId="77777777" w:rsidR="00F71F6F" w:rsidRPr="003500C4" w:rsidRDefault="00F71F6F" w:rsidP="003500C4">
      <w:pPr>
        <w:spacing w:after="0" w:line="480" w:lineRule="auto"/>
        <w:rPr>
          <w:rFonts w:ascii="Times New Roman" w:hAnsi="Times New Roman" w:cs="Times New Roman"/>
          <w:sz w:val="24"/>
          <w:szCs w:val="24"/>
        </w:rPr>
      </w:pPr>
    </w:p>
    <w:p w14:paraId="5F7BF9C1" w14:textId="77777777" w:rsidR="003500C4" w:rsidRPr="003500C4" w:rsidRDefault="003500C4" w:rsidP="003500C4">
      <w:pPr>
        <w:spacing w:after="0" w:line="480" w:lineRule="auto"/>
        <w:rPr>
          <w:rFonts w:ascii="Times New Roman" w:hAnsi="Times New Roman" w:cs="Times New Roman"/>
          <w:sz w:val="24"/>
          <w:szCs w:val="24"/>
        </w:rPr>
      </w:pPr>
      <w:r w:rsidRPr="003500C4">
        <w:rPr>
          <w:rFonts w:ascii="Times New Roman" w:hAnsi="Times New Roman" w:cs="Times New Roman"/>
          <w:sz w:val="24"/>
          <w:szCs w:val="24"/>
        </w:rPr>
        <w:t>If you are interested in submitting an article, please contact Ruth Healey (</w:t>
      </w:r>
      <w:hyperlink r:id="rId6" w:history="1">
        <w:r w:rsidRPr="003500C4">
          <w:rPr>
            <w:rStyle w:val="Hyperlink"/>
            <w:rFonts w:ascii="Times New Roman" w:hAnsi="Times New Roman" w:cs="Times New Roman"/>
            <w:color w:val="auto"/>
            <w:sz w:val="24"/>
            <w:szCs w:val="24"/>
          </w:rPr>
          <w:t>r.healey@chester.ac.uk</w:t>
        </w:r>
      </w:hyperlink>
      <w:r w:rsidRPr="003500C4">
        <w:rPr>
          <w:rFonts w:ascii="Times New Roman" w:hAnsi="Times New Roman" w:cs="Times New Roman"/>
          <w:sz w:val="24"/>
          <w:szCs w:val="24"/>
        </w:rPr>
        <w:t>) and Jenny Hill (</w:t>
      </w:r>
      <w:hyperlink r:id="rId7" w:history="1">
        <w:r w:rsidRPr="003500C4">
          <w:rPr>
            <w:rStyle w:val="Hyperlink"/>
            <w:rFonts w:ascii="Times New Roman" w:hAnsi="Times New Roman" w:cs="Times New Roman"/>
            <w:color w:val="auto"/>
            <w:sz w:val="24"/>
            <w:szCs w:val="24"/>
          </w:rPr>
          <w:t>Jennifer.Hill@uwe.ac.uk</w:t>
        </w:r>
      </w:hyperlink>
      <w:r w:rsidRPr="003500C4">
        <w:rPr>
          <w:rFonts w:ascii="Times New Roman" w:hAnsi="Times New Roman" w:cs="Times New Roman"/>
          <w:sz w:val="24"/>
          <w:szCs w:val="24"/>
        </w:rPr>
        <w:t xml:space="preserve">) to discuss your ideas.  </w:t>
      </w:r>
    </w:p>
    <w:p w14:paraId="204B8B46" w14:textId="77777777" w:rsidR="00470EF5" w:rsidRPr="003500C4" w:rsidRDefault="00470EF5" w:rsidP="003500C4">
      <w:pPr>
        <w:spacing w:after="0" w:line="480" w:lineRule="auto"/>
        <w:rPr>
          <w:rFonts w:ascii="Times New Roman" w:hAnsi="Times New Roman" w:cs="Times New Roman"/>
          <w:b/>
          <w:sz w:val="24"/>
          <w:szCs w:val="24"/>
        </w:rPr>
      </w:pPr>
    </w:p>
    <w:p w14:paraId="0D2ACCD5" w14:textId="77777777" w:rsidR="00A44B47" w:rsidRPr="007D1910" w:rsidRDefault="00A44B47" w:rsidP="007D1910">
      <w:pPr>
        <w:spacing w:after="0" w:line="480" w:lineRule="auto"/>
        <w:rPr>
          <w:rFonts w:ascii="Times New Roman" w:hAnsi="Times New Roman" w:cs="Times New Roman"/>
          <w:b/>
          <w:sz w:val="24"/>
          <w:szCs w:val="24"/>
        </w:rPr>
      </w:pPr>
      <w:r w:rsidRPr="007D1910">
        <w:rPr>
          <w:rFonts w:ascii="Times New Roman" w:hAnsi="Times New Roman" w:cs="Times New Roman"/>
          <w:b/>
          <w:sz w:val="24"/>
          <w:szCs w:val="24"/>
        </w:rPr>
        <w:t>References</w:t>
      </w:r>
    </w:p>
    <w:p w14:paraId="00725871" w14:textId="4C58DAD9" w:rsidR="00244E4F" w:rsidRPr="007D1910" w:rsidRDefault="00244E4F" w:rsidP="007D1910">
      <w:pPr>
        <w:autoSpaceDE w:val="0"/>
        <w:autoSpaceDN w:val="0"/>
        <w:adjustRightInd w:val="0"/>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t xml:space="preserve">Baxter Magolda, M.B. (1999) </w:t>
      </w:r>
      <w:r w:rsidRPr="007D1910">
        <w:rPr>
          <w:rFonts w:ascii="Times New Roman" w:hAnsi="Times New Roman" w:cs="Times New Roman"/>
          <w:i/>
          <w:sz w:val="24"/>
          <w:szCs w:val="24"/>
        </w:rPr>
        <w:t>Creating contexts for learning and self-authorship: constructive developmental pedagogy</w:t>
      </w:r>
      <w:r w:rsidRPr="007D1910">
        <w:rPr>
          <w:rFonts w:ascii="Times New Roman" w:hAnsi="Times New Roman" w:cs="Times New Roman"/>
          <w:sz w:val="24"/>
          <w:szCs w:val="24"/>
        </w:rPr>
        <w:t>. Nashville, TN: Vanderbilt University Press.</w:t>
      </w:r>
    </w:p>
    <w:p w14:paraId="3E00B709" w14:textId="77777777" w:rsidR="006A7100" w:rsidRPr="007D1910" w:rsidRDefault="00443D2E" w:rsidP="007D1910">
      <w:pPr>
        <w:spacing w:after="0" w:line="480" w:lineRule="auto"/>
        <w:ind w:left="567" w:hanging="567"/>
        <w:rPr>
          <w:rStyle w:val="Hyperlink"/>
          <w:rFonts w:ascii="Times New Roman" w:hAnsi="Times New Roman" w:cs="Times New Roman"/>
          <w:color w:val="auto"/>
          <w:sz w:val="24"/>
          <w:szCs w:val="24"/>
        </w:rPr>
      </w:pPr>
      <w:r w:rsidRPr="007D1910">
        <w:rPr>
          <w:rFonts w:ascii="Times New Roman" w:hAnsi="Times New Roman" w:cs="Times New Roman"/>
          <w:sz w:val="24"/>
          <w:szCs w:val="24"/>
        </w:rPr>
        <w:t xml:space="preserve">Burkill, S. &amp; Abbey, C. (2004) Avoiding plagiarism,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xml:space="preserve">, 28(3): 439-446.  </w:t>
      </w:r>
      <w:hyperlink r:id="rId8" w:history="1">
        <w:r w:rsidR="00615F69" w:rsidRPr="007D1910">
          <w:rPr>
            <w:rStyle w:val="Hyperlink"/>
            <w:rFonts w:ascii="Times New Roman" w:hAnsi="Times New Roman" w:cs="Times New Roman"/>
            <w:color w:val="auto"/>
            <w:sz w:val="24"/>
            <w:szCs w:val="24"/>
          </w:rPr>
          <w:t>https://doi.org/10.1080/0309826042000287009</w:t>
        </w:r>
      </w:hyperlink>
    </w:p>
    <w:p w14:paraId="3851587F" w14:textId="10D3E57D" w:rsidR="00CA021C" w:rsidRPr="007D1910" w:rsidRDefault="00CA021C" w:rsidP="007D1910">
      <w:pPr>
        <w:spacing w:after="0" w:line="480" w:lineRule="auto"/>
        <w:ind w:left="567" w:hanging="567"/>
        <w:rPr>
          <w:rStyle w:val="Hyperlink"/>
          <w:rFonts w:ascii="Times New Roman" w:hAnsi="Times New Roman" w:cs="Times New Roman"/>
          <w:color w:val="auto"/>
          <w:sz w:val="24"/>
          <w:szCs w:val="24"/>
        </w:rPr>
      </w:pPr>
      <w:r w:rsidRPr="007D1910">
        <w:rPr>
          <w:rFonts w:ascii="Times New Roman" w:hAnsi="Times New Roman" w:cs="Times New Roman"/>
          <w:sz w:val="24"/>
          <w:szCs w:val="24"/>
        </w:rPr>
        <w:t xml:space="preserve">Burkill, S. &amp; Burley, J. (1996) Getting started on a geography dissertation. </w:t>
      </w:r>
      <w:r w:rsidRPr="007D1910">
        <w:rPr>
          <w:rFonts w:ascii="Times New Roman" w:hAnsi="Times New Roman" w:cs="Times New Roman"/>
          <w:i/>
          <w:sz w:val="24"/>
          <w:szCs w:val="24"/>
        </w:rPr>
        <w:t xml:space="preserve">Journal of Geography in Higher Education, </w:t>
      </w:r>
      <w:r w:rsidRPr="007D1910">
        <w:rPr>
          <w:rFonts w:ascii="Times New Roman" w:hAnsi="Times New Roman" w:cs="Times New Roman"/>
          <w:sz w:val="24"/>
          <w:szCs w:val="24"/>
        </w:rPr>
        <w:t>20(3): 431-437.</w:t>
      </w:r>
    </w:p>
    <w:p w14:paraId="731596A3" w14:textId="3C9819F4" w:rsidR="006A4350" w:rsidRPr="007D1910" w:rsidRDefault="006A4350" w:rsidP="007D1910">
      <w:pPr>
        <w:spacing w:after="0" w:line="480" w:lineRule="auto"/>
        <w:ind w:left="426" w:hanging="426"/>
        <w:rPr>
          <w:rFonts w:ascii="Times New Roman" w:hAnsi="Times New Roman" w:cs="Times New Roman"/>
          <w:sz w:val="24"/>
          <w:szCs w:val="24"/>
        </w:rPr>
      </w:pPr>
      <w:r w:rsidRPr="007D1910">
        <w:rPr>
          <w:rFonts w:ascii="Times New Roman" w:hAnsi="Times New Roman" w:cs="Times New Roman"/>
          <w:sz w:val="24"/>
          <w:szCs w:val="24"/>
        </w:rPr>
        <w:t>Clark, G. (Ed</w:t>
      </w:r>
      <w:r w:rsidR="00846594" w:rsidRPr="007D1910">
        <w:rPr>
          <w:rFonts w:ascii="Times New Roman" w:hAnsi="Times New Roman" w:cs="Times New Roman"/>
          <w:sz w:val="24"/>
          <w:szCs w:val="24"/>
        </w:rPr>
        <w:t>.</w:t>
      </w:r>
      <w:r w:rsidRPr="007D1910">
        <w:rPr>
          <w:rFonts w:ascii="Times New Roman" w:hAnsi="Times New Roman" w:cs="Times New Roman"/>
          <w:sz w:val="24"/>
          <w:szCs w:val="24"/>
        </w:rPr>
        <w:t xml:space="preserve">) (1991) </w:t>
      </w:r>
      <w:r w:rsidRPr="007D1910">
        <w:rPr>
          <w:rFonts w:ascii="Times New Roman" w:hAnsi="Times New Roman" w:cs="Times New Roman"/>
          <w:i/>
          <w:sz w:val="24"/>
          <w:szCs w:val="24"/>
        </w:rPr>
        <w:t>Geography and Enterprise</w:t>
      </w:r>
      <w:r w:rsidRPr="007D1910">
        <w:rPr>
          <w:rFonts w:ascii="Times New Roman" w:hAnsi="Times New Roman" w:cs="Times New Roman"/>
          <w:sz w:val="24"/>
          <w:szCs w:val="24"/>
        </w:rPr>
        <w:t xml:space="preserve"> (Lancaster University and Institute of British Geographers: Higher Education Study Group)</w:t>
      </w:r>
    </w:p>
    <w:p w14:paraId="3C7A9BD4" w14:textId="77777777" w:rsidR="006A7100" w:rsidRPr="007D1910" w:rsidRDefault="006A7100" w:rsidP="007D1910">
      <w:pPr>
        <w:spacing w:after="0" w:line="480" w:lineRule="auto"/>
        <w:ind w:left="567" w:hanging="567"/>
        <w:rPr>
          <w:rFonts w:ascii="Times New Roman" w:hAnsi="Times New Roman" w:cs="Times New Roman"/>
          <w:bCs/>
          <w:sz w:val="24"/>
          <w:szCs w:val="24"/>
        </w:rPr>
      </w:pPr>
      <w:r w:rsidRPr="007D1910">
        <w:rPr>
          <w:rFonts w:ascii="Times New Roman" w:hAnsi="Times New Roman" w:cs="Times New Roman"/>
          <w:sz w:val="24"/>
          <w:szCs w:val="24"/>
          <w:lang w:val="en-US"/>
        </w:rPr>
        <w:t>Cliffe</w:t>
      </w:r>
      <w:r w:rsidRPr="007D1910">
        <w:rPr>
          <w:rFonts w:ascii="Times New Roman" w:hAnsi="Times New Roman" w:cs="Times New Roman"/>
          <w:sz w:val="24"/>
          <w:szCs w:val="24"/>
        </w:rPr>
        <w:t xml:space="preserve">, A., </w:t>
      </w:r>
      <w:r w:rsidRPr="007D1910">
        <w:rPr>
          <w:rFonts w:ascii="Times New Roman" w:hAnsi="Times New Roman" w:cs="Times New Roman"/>
          <w:sz w:val="24"/>
          <w:szCs w:val="24"/>
          <w:lang w:val="en-US"/>
        </w:rPr>
        <w:t>Cook-Sather</w:t>
      </w:r>
      <w:r w:rsidRPr="007D1910">
        <w:rPr>
          <w:rFonts w:ascii="Times New Roman" w:hAnsi="Times New Roman" w:cs="Times New Roman"/>
          <w:bCs/>
          <w:sz w:val="24"/>
          <w:szCs w:val="24"/>
        </w:rPr>
        <w:t>, A.</w:t>
      </w:r>
      <w:r w:rsidRPr="007D1910">
        <w:rPr>
          <w:rFonts w:ascii="Times New Roman" w:hAnsi="Times New Roman" w:cs="Times New Roman"/>
          <w:sz w:val="24"/>
          <w:szCs w:val="24"/>
          <w:lang w:val="en-US"/>
        </w:rPr>
        <w:t>, Healey</w:t>
      </w:r>
      <w:r w:rsidRPr="007D1910">
        <w:rPr>
          <w:rFonts w:ascii="Times New Roman" w:hAnsi="Times New Roman" w:cs="Times New Roman"/>
          <w:sz w:val="24"/>
          <w:szCs w:val="24"/>
        </w:rPr>
        <w:t>, M.,</w:t>
      </w:r>
      <w:r w:rsidRPr="007D1910">
        <w:rPr>
          <w:rFonts w:ascii="Times New Roman" w:hAnsi="Times New Roman" w:cs="Times New Roman"/>
          <w:sz w:val="24"/>
          <w:szCs w:val="24"/>
          <w:lang w:val="en-US"/>
        </w:rPr>
        <w:t xml:space="preserve"> Healey</w:t>
      </w:r>
      <w:r w:rsidRPr="007D1910">
        <w:rPr>
          <w:rFonts w:ascii="Times New Roman" w:hAnsi="Times New Roman" w:cs="Times New Roman"/>
          <w:sz w:val="24"/>
          <w:szCs w:val="24"/>
        </w:rPr>
        <w:t>, R. L.</w:t>
      </w:r>
      <w:r w:rsidRPr="007D1910">
        <w:rPr>
          <w:rFonts w:ascii="Times New Roman" w:hAnsi="Times New Roman" w:cs="Times New Roman"/>
          <w:sz w:val="24"/>
          <w:szCs w:val="24"/>
          <w:lang w:val="en-US"/>
        </w:rPr>
        <w:t>, Marquis</w:t>
      </w:r>
      <w:r w:rsidRPr="007D1910">
        <w:rPr>
          <w:rFonts w:ascii="Times New Roman" w:hAnsi="Times New Roman" w:cs="Times New Roman"/>
          <w:sz w:val="24"/>
          <w:szCs w:val="24"/>
        </w:rPr>
        <w:t>, E.</w:t>
      </w:r>
      <w:r w:rsidRPr="007D1910">
        <w:rPr>
          <w:rFonts w:ascii="Times New Roman" w:hAnsi="Times New Roman" w:cs="Times New Roman"/>
          <w:sz w:val="24"/>
          <w:szCs w:val="24"/>
          <w:lang w:val="en-US"/>
        </w:rPr>
        <w:t>, Matthews</w:t>
      </w:r>
      <w:r w:rsidRPr="007D1910">
        <w:rPr>
          <w:rFonts w:ascii="Times New Roman" w:hAnsi="Times New Roman" w:cs="Times New Roman"/>
          <w:sz w:val="24"/>
          <w:szCs w:val="24"/>
        </w:rPr>
        <w:t>, K.E.</w:t>
      </w:r>
      <w:r w:rsidRPr="007D1910">
        <w:rPr>
          <w:rFonts w:ascii="Times New Roman" w:hAnsi="Times New Roman" w:cs="Times New Roman"/>
          <w:sz w:val="24"/>
          <w:szCs w:val="24"/>
          <w:lang w:val="en-US"/>
        </w:rPr>
        <w:t>, Lucy Mercer-Mapstone</w:t>
      </w:r>
      <w:r w:rsidRPr="007D1910">
        <w:rPr>
          <w:rFonts w:ascii="Times New Roman" w:hAnsi="Times New Roman" w:cs="Times New Roman"/>
          <w:sz w:val="24"/>
          <w:szCs w:val="24"/>
        </w:rPr>
        <w:t>, L.</w:t>
      </w:r>
      <w:r w:rsidRPr="007D1910">
        <w:rPr>
          <w:rFonts w:ascii="Times New Roman" w:hAnsi="Times New Roman" w:cs="Times New Roman"/>
          <w:sz w:val="24"/>
          <w:szCs w:val="24"/>
          <w:lang w:val="en-US"/>
        </w:rPr>
        <w:t>, Ntem</w:t>
      </w:r>
      <w:r w:rsidRPr="007D1910">
        <w:rPr>
          <w:rFonts w:ascii="Times New Roman" w:hAnsi="Times New Roman" w:cs="Times New Roman"/>
          <w:sz w:val="24"/>
          <w:szCs w:val="24"/>
        </w:rPr>
        <w:t>, A.</w:t>
      </w:r>
      <w:r w:rsidRPr="007D1910">
        <w:rPr>
          <w:rFonts w:ascii="Times New Roman" w:hAnsi="Times New Roman" w:cs="Times New Roman"/>
          <w:sz w:val="24"/>
          <w:szCs w:val="24"/>
          <w:lang w:val="en-US"/>
        </w:rPr>
        <w:t>, Puri</w:t>
      </w:r>
      <w:r w:rsidRPr="007D1910">
        <w:rPr>
          <w:rFonts w:ascii="Times New Roman" w:hAnsi="Times New Roman" w:cs="Times New Roman"/>
          <w:sz w:val="24"/>
          <w:szCs w:val="24"/>
        </w:rPr>
        <w:t>, V.</w:t>
      </w:r>
      <w:r w:rsidRPr="007D1910">
        <w:rPr>
          <w:rFonts w:ascii="Times New Roman" w:hAnsi="Times New Roman" w:cs="Times New Roman"/>
          <w:sz w:val="24"/>
          <w:szCs w:val="24"/>
          <w:lang w:val="en-US"/>
        </w:rPr>
        <w:t xml:space="preserve">, </w:t>
      </w:r>
      <w:r w:rsidRPr="007D1910">
        <w:rPr>
          <w:rFonts w:ascii="Times New Roman" w:hAnsi="Times New Roman" w:cs="Times New Roman"/>
          <w:sz w:val="24"/>
          <w:szCs w:val="24"/>
        </w:rPr>
        <w:t xml:space="preserve">&amp; Woolmer, C. (2017) </w:t>
      </w:r>
      <w:r w:rsidRPr="007D1910">
        <w:rPr>
          <w:rFonts w:ascii="Times New Roman" w:hAnsi="Times New Roman" w:cs="Times New Roman"/>
          <w:bCs/>
          <w:sz w:val="24"/>
          <w:szCs w:val="24"/>
        </w:rPr>
        <w:t>Launching a journal about and through s</w:t>
      </w:r>
      <w:r w:rsidRPr="007D1910">
        <w:rPr>
          <w:rFonts w:ascii="Times New Roman" w:hAnsi="Times New Roman" w:cs="Times New Roman"/>
          <w:bCs/>
          <w:sz w:val="24"/>
          <w:szCs w:val="24"/>
          <w:lang w:val="en-US"/>
        </w:rPr>
        <w:t>tudents as</w:t>
      </w:r>
      <w:r w:rsidRPr="007D1910">
        <w:rPr>
          <w:rFonts w:ascii="Times New Roman" w:hAnsi="Times New Roman" w:cs="Times New Roman"/>
          <w:bCs/>
          <w:sz w:val="24"/>
          <w:szCs w:val="24"/>
        </w:rPr>
        <w:t xml:space="preserve"> p</w:t>
      </w:r>
      <w:r w:rsidRPr="007D1910">
        <w:rPr>
          <w:rFonts w:ascii="Times New Roman" w:hAnsi="Times New Roman" w:cs="Times New Roman"/>
          <w:bCs/>
          <w:sz w:val="24"/>
          <w:szCs w:val="24"/>
          <w:lang w:val="en-US"/>
        </w:rPr>
        <w:t>artners</w:t>
      </w:r>
      <w:r w:rsidRPr="007D1910">
        <w:rPr>
          <w:rFonts w:ascii="Times New Roman" w:hAnsi="Times New Roman" w:cs="Times New Roman"/>
          <w:bCs/>
          <w:sz w:val="24"/>
          <w:szCs w:val="24"/>
        </w:rPr>
        <w:t xml:space="preserve">, </w:t>
      </w:r>
      <w:r w:rsidRPr="007D1910">
        <w:rPr>
          <w:rFonts w:ascii="Times New Roman" w:hAnsi="Times New Roman" w:cs="Times New Roman"/>
          <w:bCs/>
          <w:i/>
          <w:sz w:val="24"/>
          <w:szCs w:val="24"/>
        </w:rPr>
        <w:t>International Journal for Students as Partners</w:t>
      </w:r>
      <w:r w:rsidRPr="007D1910">
        <w:rPr>
          <w:rFonts w:ascii="Times New Roman" w:hAnsi="Times New Roman" w:cs="Times New Roman"/>
          <w:bCs/>
          <w:sz w:val="24"/>
          <w:szCs w:val="24"/>
        </w:rPr>
        <w:t xml:space="preserve"> 1(1) </w:t>
      </w:r>
      <w:hyperlink r:id="rId9" w:history="1">
        <w:r w:rsidR="00E16EB0" w:rsidRPr="007D1910">
          <w:rPr>
            <w:rStyle w:val="Hyperlink"/>
            <w:rFonts w:ascii="Times New Roman" w:hAnsi="Times New Roman" w:cs="Times New Roman"/>
            <w:bCs/>
            <w:color w:val="auto"/>
            <w:sz w:val="24"/>
            <w:szCs w:val="24"/>
          </w:rPr>
          <w:t>https://mulpress.mcmaster.ca/ijsap</w:t>
        </w:r>
      </w:hyperlink>
      <w:r w:rsidR="00E16EB0" w:rsidRPr="007D1910">
        <w:rPr>
          <w:rFonts w:ascii="Times New Roman" w:hAnsi="Times New Roman" w:cs="Times New Roman"/>
          <w:bCs/>
          <w:sz w:val="24"/>
          <w:szCs w:val="24"/>
        </w:rPr>
        <w:t xml:space="preserve"> </w:t>
      </w:r>
      <w:r w:rsidRPr="007D1910">
        <w:rPr>
          <w:rFonts w:ascii="Times New Roman" w:hAnsi="Times New Roman" w:cs="Times New Roman"/>
          <w:bCs/>
          <w:sz w:val="24"/>
          <w:szCs w:val="24"/>
        </w:rPr>
        <w:t xml:space="preserve">  </w:t>
      </w:r>
    </w:p>
    <w:p w14:paraId="46B8D966" w14:textId="77777777" w:rsidR="00EF73CC" w:rsidRPr="007D1910" w:rsidRDefault="00EF73CC" w:rsidP="007D1910">
      <w:pPr>
        <w:spacing w:after="0" w:line="480" w:lineRule="auto"/>
        <w:ind w:left="567" w:hanging="567"/>
        <w:rPr>
          <w:rFonts w:ascii="Times New Roman" w:hAnsi="Times New Roman" w:cs="Times New Roman"/>
          <w:bCs/>
          <w:sz w:val="24"/>
          <w:szCs w:val="24"/>
        </w:rPr>
      </w:pPr>
      <w:r w:rsidRPr="007D1910">
        <w:rPr>
          <w:rFonts w:ascii="Times New Roman" w:hAnsi="Times New Roman" w:cs="Times New Roman"/>
          <w:bCs/>
          <w:sz w:val="24"/>
          <w:szCs w:val="24"/>
        </w:rPr>
        <w:t xml:space="preserve">Fitzgerald, M. (1994) Why write essays?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bCs/>
          <w:sz w:val="24"/>
          <w:szCs w:val="24"/>
        </w:rPr>
        <w:t xml:space="preserve"> 18(3): 379-384.  </w:t>
      </w:r>
      <w:hyperlink r:id="rId10" w:history="1">
        <w:r w:rsidRPr="007D1910">
          <w:rPr>
            <w:rStyle w:val="Hyperlink"/>
            <w:rFonts w:ascii="Times New Roman" w:hAnsi="Times New Roman" w:cs="Times New Roman"/>
            <w:color w:val="auto"/>
            <w:sz w:val="24"/>
            <w:szCs w:val="24"/>
          </w:rPr>
          <w:t>https://doi.org/10.1080/03098269408709282</w:t>
        </w:r>
      </w:hyperlink>
    </w:p>
    <w:p w14:paraId="6134EBC9" w14:textId="5C2CEA55" w:rsidR="006A4350" w:rsidRPr="007D1910" w:rsidRDefault="006A4350" w:rsidP="007D1910">
      <w:pPr>
        <w:tabs>
          <w:tab w:val="left" w:pos="360"/>
          <w:tab w:val="left" w:pos="720"/>
        </w:tabs>
        <w:spacing w:after="0" w:line="480" w:lineRule="auto"/>
        <w:ind w:left="426" w:hanging="426"/>
        <w:rPr>
          <w:rFonts w:ascii="Times New Roman" w:hAnsi="Times New Roman" w:cs="Times New Roman"/>
          <w:sz w:val="24"/>
          <w:szCs w:val="24"/>
        </w:rPr>
      </w:pPr>
      <w:r w:rsidRPr="007D1910">
        <w:rPr>
          <w:rFonts w:ascii="Times New Roman" w:hAnsi="Times New Roman" w:cs="Times New Roman"/>
          <w:sz w:val="24"/>
          <w:szCs w:val="24"/>
        </w:rPr>
        <w:lastRenderedPageBreak/>
        <w:t xml:space="preserve">Gravestock, P. &amp; Healey, M. (Eds.) (2000) </w:t>
      </w:r>
      <w:r w:rsidRPr="007D1910">
        <w:rPr>
          <w:rFonts w:ascii="Times New Roman" w:hAnsi="Times New Roman" w:cs="Times New Roman"/>
          <w:i/>
          <w:sz w:val="24"/>
          <w:szCs w:val="24"/>
        </w:rPr>
        <w:t xml:space="preserve">Guides to improving students’ key skills in geography </w:t>
      </w:r>
      <w:r w:rsidRPr="007D1910">
        <w:rPr>
          <w:rFonts w:ascii="Times New Roman" w:hAnsi="Times New Roman" w:cs="Times New Roman"/>
          <w:sz w:val="24"/>
          <w:szCs w:val="24"/>
        </w:rPr>
        <w:t>(</w:t>
      </w:r>
      <w:r w:rsidR="00846594" w:rsidRPr="007D1910">
        <w:rPr>
          <w:rFonts w:ascii="Times New Roman" w:hAnsi="Times New Roman" w:cs="Times New Roman"/>
          <w:sz w:val="24"/>
          <w:szCs w:val="24"/>
        </w:rPr>
        <w:t xml:space="preserve">Cheltenham: Geography Discipline Network, </w:t>
      </w:r>
      <w:r w:rsidRPr="007D1910">
        <w:rPr>
          <w:rFonts w:ascii="Times New Roman" w:hAnsi="Times New Roman" w:cs="Times New Roman"/>
          <w:sz w:val="24"/>
          <w:szCs w:val="24"/>
        </w:rPr>
        <w:t>Cheltenham and Gloucester College of Higher Education</w:t>
      </w:r>
      <w:r w:rsidR="00846594" w:rsidRPr="007D1910">
        <w:rPr>
          <w:rFonts w:ascii="Times New Roman" w:hAnsi="Times New Roman" w:cs="Times New Roman"/>
          <w:sz w:val="24"/>
          <w:szCs w:val="24"/>
        </w:rPr>
        <w:t>).</w:t>
      </w:r>
      <w:r w:rsidRPr="007D1910">
        <w:rPr>
          <w:rFonts w:ascii="Times New Roman" w:hAnsi="Times New Roman" w:cs="Times New Roman"/>
          <w:sz w:val="24"/>
          <w:szCs w:val="24"/>
        </w:rPr>
        <w:t xml:space="preserve"> </w:t>
      </w:r>
    </w:p>
    <w:p w14:paraId="4226AD79" w14:textId="03960D83" w:rsidR="006B412C" w:rsidRPr="007D1910" w:rsidRDefault="006B412C" w:rsidP="007D1910">
      <w:pPr>
        <w:tabs>
          <w:tab w:val="left" w:pos="360"/>
          <w:tab w:val="left" w:pos="720"/>
        </w:tabs>
        <w:spacing w:after="0" w:line="480" w:lineRule="auto"/>
        <w:ind w:left="426" w:hanging="426"/>
        <w:rPr>
          <w:rFonts w:ascii="Times New Roman" w:hAnsi="Times New Roman" w:cs="Times New Roman"/>
          <w:sz w:val="24"/>
          <w:szCs w:val="24"/>
        </w:rPr>
      </w:pPr>
      <w:r w:rsidRPr="007D1910">
        <w:rPr>
          <w:rFonts w:ascii="Times New Roman" w:hAnsi="Times New Roman" w:cs="Times New Roman"/>
          <w:sz w:val="24"/>
          <w:szCs w:val="24"/>
        </w:rPr>
        <w:t xml:space="preserve">Hall, T. (1999) </w:t>
      </w:r>
      <w:r w:rsidRPr="007D1910">
        <w:rPr>
          <w:rFonts w:ascii="Times New Roman" w:hAnsi="Times New Roman" w:cs="Times New Roman"/>
          <w:i/>
          <w:sz w:val="24"/>
          <w:szCs w:val="24"/>
        </w:rPr>
        <w:t>Key Skills in Geography in Higher Education: A Survey Report</w:t>
      </w:r>
      <w:r w:rsidRPr="007D1910">
        <w:rPr>
          <w:rFonts w:ascii="Times New Roman" w:hAnsi="Times New Roman" w:cs="Times New Roman"/>
          <w:sz w:val="24"/>
          <w:szCs w:val="24"/>
        </w:rPr>
        <w:t xml:space="preserve"> (Cheltenham, UK: Geography Discipline Network).  Available at: </w:t>
      </w:r>
      <w:hyperlink r:id="rId11" w:anchor="1.1" w:history="1">
        <w:r w:rsidRPr="007D1910">
          <w:rPr>
            <w:rStyle w:val="Hyperlink"/>
            <w:rFonts w:ascii="Times New Roman" w:hAnsi="Times New Roman" w:cs="Times New Roman"/>
            <w:sz w:val="24"/>
            <w:szCs w:val="24"/>
          </w:rPr>
          <w:t>https://gdn.glos.ac.uk/confpubl/keyskill.htm#1.1</w:t>
        </w:r>
      </w:hyperlink>
      <w:r w:rsidRPr="007D1910">
        <w:rPr>
          <w:rFonts w:ascii="Times New Roman" w:hAnsi="Times New Roman" w:cs="Times New Roman"/>
          <w:sz w:val="24"/>
          <w:szCs w:val="24"/>
        </w:rPr>
        <w:t xml:space="preserve"> </w:t>
      </w:r>
    </w:p>
    <w:p w14:paraId="3C78FF89" w14:textId="77777777" w:rsidR="00EF73CC" w:rsidRPr="007D1910" w:rsidRDefault="00EF73CC" w:rsidP="007D1910">
      <w:pPr>
        <w:spacing w:after="0" w:line="480" w:lineRule="auto"/>
        <w:ind w:left="567" w:hanging="567"/>
        <w:rPr>
          <w:rFonts w:ascii="Times New Roman" w:hAnsi="Times New Roman" w:cs="Times New Roman"/>
          <w:bCs/>
          <w:sz w:val="24"/>
          <w:szCs w:val="24"/>
        </w:rPr>
      </w:pPr>
      <w:r w:rsidRPr="007D1910">
        <w:rPr>
          <w:rFonts w:ascii="Times New Roman" w:hAnsi="Times New Roman" w:cs="Times New Roman"/>
          <w:bCs/>
          <w:sz w:val="24"/>
          <w:szCs w:val="24"/>
        </w:rPr>
        <w:t xml:space="preserve">Hay, I. (1996a) Examinations I: preparing for an exam,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bCs/>
          <w:sz w:val="24"/>
          <w:szCs w:val="24"/>
        </w:rPr>
        <w:t xml:space="preserve"> 20(1): 137-142. </w:t>
      </w:r>
      <w:hyperlink r:id="rId12" w:history="1">
        <w:r w:rsidRPr="007D1910">
          <w:rPr>
            <w:rStyle w:val="Hyperlink"/>
            <w:rFonts w:ascii="Times New Roman" w:hAnsi="Times New Roman" w:cs="Times New Roman"/>
            <w:color w:val="auto"/>
            <w:sz w:val="24"/>
            <w:szCs w:val="24"/>
          </w:rPr>
          <w:t>https://doi.org/10.1080/03098269608709370</w:t>
        </w:r>
      </w:hyperlink>
    </w:p>
    <w:p w14:paraId="598B2D0B" w14:textId="77777777" w:rsidR="006A4350" w:rsidRPr="007D1910" w:rsidRDefault="00EF73CC" w:rsidP="007D1910">
      <w:pPr>
        <w:spacing w:after="0" w:line="480" w:lineRule="auto"/>
        <w:ind w:left="567" w:hanging="567"/>
        <w:rPr>
          <w:rStyle w:val="Hyperlink"/>
          <w:rFonts w:ascii="Times New Roman" w:hAnsi="Times New Roman" w:cs="Times New Roman"/>
          <w:color w:val="auto"/>
          <w:sz w:val="24"/>
          <w:szCs w:val="24"/>
        </w:rPr>
      </w:pPr>
      <w:r w:rsidRPr="007D1910">
        <w:rPr>
          <w:rFonts w:ascii="Times New Roman" w:hAnsi="Times New Roman" w:cs="Times New Roman"/>
          <w:bCs/>
          <w:sz w:val="24"/>
          <w:szCs w:val="24"/>
        </w:rPr>
        <w:t xml:space="preserve">Hay, I. (1996b) Examinations II: undertaking an exam,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bCs/>
          <w:sz w:val="24"/>
          <w:szCs w:val="24"/>
        </w:rPr>
        <w:t xml:space="preserve"> 20(2): 259-264. </w:t>
      </w:r>
      <w:hyperlink r:id="rId13" w:history="1">
        <w:r w:rsidRPr="007D1910">
          <w:rPr>
            <w:rStyle w:val="Hyperlink"/>
            <w:rFonts w:ascii="Times New Roman" w:hAnsi="Times New Roman" w:cs="Times New Roman"/>
            <w:color w:val="auto"/>
            <w:sz w:val="24"/>
            <w:szCs w:val="24"/>
          </w:rPr>
          <w:t>https://doi.org/10.1080/03098269608709359</w:t>
        </w:r>
      </w:hyperlink>
    </w:p>
    <w:p w14:paraId="08F381FD" w14:textId="4B4BEDAB" w:rsidR="006A4350" w:rsidRPr="007D1910" w:rsidRDefault="006A4350"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t xml:space="preserve">Healey, M. (1992) Curriculum development and 'enterprise': group work, resource-based learning and the incorporation of transferable skills into a first year practical course, </w:t>
      </w:r>
      <w:r w:rsidRPr="007D1910">
        <w:rPr>
          <w:rFonts w:ascii="Times New Roman" w:hAnsi="Times New Roman" w:cs="Times New Roman"/>
          <w:i/>
          <w:sz w:val="24"/>
          <w:szCs w:val="24"/>
        </w:rPr>
        <w:t xml:space="preserve">Journal of Geography in Higher Education </w:t>
      </w:r>
      <w:r w:rsidRPr="007D1910">
        <w:rPr>
          <w:rFonts w:ascii="Times New Roman" w:hAnsi="Times New Roman" w:cs="Times New Roman"/>
          <w:sz w:val="24"/>
          <w:szCs w:val="24"/>
        </w:rPr>
        <w:t xml:space="preserve">16(1): 7-19. </w:t>
      </w:r>
      <w:hyperlink r:id="rId14" w:history="1">
        <w:r w:rsidRPr="007D1910">
          <w:rPr>
            <w:rStyle w:val="Hyperlink"/>
            <w:rFonts w:ascii="Times New Roman" w:hAnsi="Times New Roman" w:cs="Times New Roman"/>
            <w:color w:val="auto"/>
            <w:sz w:val="24"/>
            <w:szCs w:val="24"/>
          </w:rPr>
          <w:t>https://doi.org/10.1080/03098269208709162</w:t>
        </w:r>
      </w:hyperlink>
    </w:p>
    <w:p w14:paraId="3F166C41" w14:textId="77777777" w:rsidR="00884224" w:rsidRPr="007D1910" w:rsidRDefault="00C60CBB" w:rsidP="007D1910">
      <w:pPr>
        <w:spacing w:after="0" w:line="480" w:lineRule="auto"/>
        <w:ind w:left="567" w:hanging="567"/>
        <w:rPr>
          <w:rFonts w:ascii="Times New Roman" w:hAnsi="Times New Roman" w:cs="Times New Roman"/>
          <w:b/>
          <w:sz w:val="24"/>
          <w:szCs w:val="24"/>
          <w:lang w:val="en-US"/>
        </w:rPr>
      </w:pPr>
      <w:r w:rsidRPr="007D1910">
        <w:rPr>
          <w:rFonts w:ascii="Times New Roman" w:hAnsi="Times New Roman" w:cs="Times New Roman"/>
          <w:bCs/>
          <w:sz w:val="24"/>
          <w:szCs w:val="24"/>
        </w:rPr>
        <w:t xml:space="preserve">Healey, R.L., Healey, M. and Cliffe, A. (2018) </w:t>
      </w:r>
      <w:r w:rsidRPr="007D1910">
        <w:rPr>
          <w:rFonts w:ascii="Times New Roman" w:hAnsi="Times New Roman" w:cs="Times New Roman"/>
          <w:sz w:val="24"/>
          <w:szCs w:val="24"/>
        </w:rPr>
        <w:t xml:space="preserve">Engaging in radical work: Students as partners in academic publishing, </w:t>
      </w:r>
      <w:r w:rsidRPr="007D1910">
        <w:rPr>
          <w:rFonts w:ascii="Times New Roman" w:hAnsi="Times New Roman" w:cs="Times New Roman"/>
          <w:i/>
          <w:sz w:val="24"/>
          <w:szCs w:val="24"/>
          <w:lang w:val="en-US"/>
        </w:rPr>
        <w:t xml:space="preserve">Efficiency Exchange. </w:t>
      </w:r>
      <w:r w:rsidRPr="007D1910">
        <w:rPr>
          <w:rFonts w:ascii="Times New Roman" w:hAnsi="Times New Roman" w:cs="Times New Roman"/>
          <w:bCs/>
          <w:sz w:val="24"/>
          <w:szCs w:val="24"/>
        </w:rPr>
        <w:t xml:space="preserve">Available at: </w:t>
      </w:r>
      <w:hyperlink r:id="rId15" w:history="1">
        <w:r w:rsidRPr="007D1910">
          <w:rPr>
            <w:rStyle w:val="Hyperlink"/>
            <w:rFonts w:ascii="Times New Roman" w:hAnsi="Times New Roman" w:cs="Times New Roman"/>
            <w:color w:val="auto"/>
            <w:sz w:val="24"/>
            <w:szCs w:val="24"/>
            <w:lang w:val="en-US"/>
          </w:rPr>
          <w:t>http://www.efficiencyexchange.ac.uk/12775/engaging-radical-work-students-partners-academic-publishing/</w:t>
        </w:r>
      </w:hyperlink>
      <w:r w:rsidRPr="007D1910">
        <w:rPr>
          <w:rFonts w:ascii="Times New Roman" w:hAnsi="Times New Roman" w:cs="Times New Roman"/>
          <w:b/>
          <w:sz w:val="24"/>
          <w:szCs w:val="24"/>
          <w:lang w:val="en-US"/>
        </w:rPr>
        <w:t xml:space="preserve"> </w:t>
      </w:r>
    </w:p>
    <w:p w14:paraId="450845B3" w14:textId="00405556" w:rsidR="00884224" w:rsidRPr="007D1910" w:rsidRDefault="00884224" w:rsidP="007D1910">
      <w:pPr>
        <w:spacing w:after="0" w:line="480" w:lineRule="auto"/>
        <w:ind w:left="567" w:hanging="567"/>
        <w:rPr>
          <w:rFonts w:ascii="Times New Roman" w:hAnsi="Times New Roman" w:cs="Times New Roman"/>
          <w:b/>
          <w:sz w:val="24"/>
          <w:szCs w:val="24"/>
          <w:lang w:val="en-US"/>
        </w:rPr>
      </w:pPr>
      <w:r w:rsidRPr="007D1910">
        <w:rPr>
          <w:rFonts w:ascii="Times New Roman" w:hAnsi="Times New Roman" w:cs="Times New Roman"/>
          <w:bCs/>
          <w:sz w:val="24"/>
          <w:szCs w:val="24"/>
        </w:rPr>
        <w:t>Healey, R.</w:t>
      </w:r>
      <w:r w:rsidRPr="007D1910">
        <w:rPr>
          <w:rFonts w:ascii="Times New Roman" w:hAnsi="Times New Roman" w:cs="Times New Roman"/>
          <w:sz w:val="24"/>
          <w:szCs w:val="24"/>
        </w:rPr>
        <w:t xml:space="preserve">L. &amp; Ribchester, C. (2016) Developing ethical geography students?  The impact and effectiveness of a tutorial based approach, </w:t>
      </w:r>
      <w:r w:rsidRPr="007D1910">
        <w:rPr>
          <w:rFonts w:ascii="Times New Roman" w:hAnsi="Times New Roman" w:cs="Times New Roman"/>
          <w:i/>
          <w:sz w:val="24"/>
          <w:szCs w:val="24"/>
        </w:rPr>
        <w:t xml:space="preserve">Journal of Geography in Higher Education </w:t>
      </w:r>
      <w:r w:rsidRPr="007D1910">
        <w:rPr>
          <w:rFonts w:ascii="Times New Roman" w:hAnsi="Times New Roman" w:cs="Times New Roman"/>
          <w:sz w:val="24"/>
          <w:szCs w:val="24"/>
        </w:rPr>
        <w:t xml:space="preserve">40(2): 302-319.  </w:t>
      </w:r>
    </w:p>
    <w:p w14:paraId="0A4350AA" w14:textId="7EB47F18" w:rsidR="00884224" w:rsidRPr="007D1910" w:rsidRDefault="00884224"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bCs/>
          <w:sz w:val="24"/>
          <w:szCs w:val="24"/>
        </w:rPr>
        <w:t>Healey, R.L. &amp; Ribchester, C. (</w:t>
      </w:r>
      <w:r w:rsidRPr="007D1910">
        <w:rPr>
          <w:rFonts w:ascii="Times New Roman" w:hAnsi="Times New Roman" w:cs="Times New Roman"/>
          <w:bCs/>
          <w:i/>
          <w:sz w:val="24"/>
          <w:szCs w:val="24"/>
        </w:rPr>
        <w:t>in press</w:t>
      </w:r>
      <w:r w:rsidRPr="007D1910">
        <w:rPr>
          <w:rFonts w:ascii="Times New Roman" w:hAnsi="Times New Roman" w:cs="Times New Roman"/>
          <w:bCs/>
          <w:sz w:val="24"/>
          <w:szCs w:val="24"/>
        </w:rPr>
        <w:t xml:space="preserve">) </w:t>
      </w:r>
      <w:r w:rsidRPr="007D1910">
        <w:rPr>
          <w:rFonts w:ascii="Times New Roman" w:hAnsi="Times New Roman" w:cs="Times New Roman"/>
          <w:sz w:val="24"/>
          <w:szCs w:val="24"/>
        </w:rPr>
        <w:t xml:space="preserve">Pedagogies for developing undergraduate ethical thinking within geography, H. Walkington, J. Hill &amp; S. Dyer (Eds.)  </w:t>
      </w:r>
      <w:r w:rsidRPr="007D1910">
        <w:rPr>
          <w:rFonts w:ascii="Times New Roman" w:hAnsi="Times New Roman" w:cs="Times New Roman"/>
          <w:i/>
          <w:sz w:val="24"/>
          <w:szCs w:val="24"/>
        </w:rPr>
        <w:t>The Handbook of Teaching and Learning in Geography</w:t>
      </w:r>
      <w:r w:rsidRPr="007D1910">
        <w:rPr>
          <w:rFonts w:ascii="Times New Roman" w:hAnsi="Times New Roman" w:cs="Times New Roman"/>
          <w:sz w:val="24"/>
          <w:szCs w:val="24"/>
        </w:rPr>
        <w:t>, (6,465 words), Cheltenham, Edward Elgar Publishing.</w:t>
      </w:r>
    </w:p>
    <w:p w14:paraId="6D7CC450" w14:textId="785BAEF0" w:rsidR="00FB3A8F" w:rsidRPr="007D1910" w:rsidRDefault="00FB3A8F"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lastRenderedPageBreak/>
        <w:t xml:space="preserve">Higgitt, D. &amp; Bullard, J. (1999) Assessing fieldwork risk for undergraduate projects,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bCs/>
          <w:sz w:val="24"/>
          <w:szCs w:val="24"/>
        </w:rPr>
        <w:t xml:space="preserve"> 23(3): 441-449.  </w:t>
      </w:r>
      <w:hyperlink r:id="rId16" w:history="1">
        <w:r w:rsidRPr="007D1910">
          <w:rPr>
            <w:rStyle w:val="Hyperlink"/>
            <w:rFonts w:ascii="Times New Roman" w:hAnsi="Times New Roman" w:cs="Times New Roman"/>
            <w:color w:val="auto"/>
            <w:sz w:val="24"/>
            <w:szCs w:val="24"/>
          </w:rPr>
          <w:t>https://doi.org/10.1080/03098269985407</w:t>
        </w:r>
      </w:hyperlink>
    </w:p>
    <w:p w14:paraId="7BC59743" w14:textId="2675A4E3" w:rsidR="00863B8A" w:rsidRPr="007D1910" w:rsidRDefault="004372F4" w:rsidP="007D1910">
      <w:pPr>
        <w:spacing w:after="0" w:line="480" w:lineRule="auto"/>
        <w:ind w:left="567" w:hanging="567"/>
        <w:rPr>
          <w:rFonts w:ascii="Times New Roman" w:hAnsi="Times New Roman" w:cs="Times New Roman"/>
          <w:b/>
          <w:sz w:val="24"/>
          <w:szCs w:val="24"/>
          <w:lang w:val="en-US"/>
        </w:rPr>
      </w:pPr>
      <w:r w:rsidRPr="007D1910">
        <w:rPr>
          <w:rFonts w:ascii="Times New Roman" w:hAnsi="Times New Roman" w:cs="Times New Roman"/>
          <w:sz w:val="24"/>
          <w:szCs w:val="24"/>
        </w:rPr>
        <w:t xml:space="preserve">Hill J. (2013) Editorial: Celebrating the scholarship of teaching and learning. </w:t>
      </w:r>
      <w:r w:rsidRPr="007D1910">
        <w:rPr>
          <w:rFonts w:ascii="Times New Roman" w:hAnsi="Times New Roman" w:cs="Times New Roman"/>
          <w:i/>
          <w:sz w:val="24"/>
          <w:szCs w:val="24"/>
        </w:rPr>
        <w:t>Planet</w:t>
      </w:r>
      <w:r w:rsidRPr="007D1910">
        <w:rPr>
          <w:rFonts w:ascii="Times New Roman" w:hAnsi="Times New Roman" w:cs="Times New Roman"/>
          <w:sz w:val="24"/>
          <w:szCs w:val="24"/>
        </w:rPr>
        <w:t>, 27(2), 1-5.</w:t>
      </w:r>
    </w:p>
    <w:p w14:paraId="0D9E8EB8" w14:textId="77777777" w:rsidR="00863B8A" w:rsidRPr="007D1910" w:rsidRDefault="00863B8A" w:rsidP="007D1910">
      <w:pPr>
        <w:spacing w:after="0" w:line="480" w:lineRule="auto"/>
        <w:ind w:left="567" w:hanging="567"/>
        <w:rPr>
          <w:rFonts w:ascii="Times New Roman" w:hAnsi="Times New Roman" w:cs="Times New Roman"/>
          <w:b/>
          <w:sz w:val="24"/>
          <w:szCs w:val="24"/>
          <w:lang w:val="en-US"/>
        </w:rPr>
      </w:pPr>
      <w:r w:rsidRPr="007D1910">
        <w:rPr>
          <w:rFonts w:ascii="Times New Roman" w:hAnsi="Times New Roman" w:cs="Times New Roman"/>
          <w:sz w:val="24"/>
          <w:szCs w:val="24"/>
        </w:rPr>
        <w:t xml:space="preserve">Hill, J., Thomas, G., Diaz, A. &amp; Simm, D. (2016) Borderland spaces for learning partnership: opportunities, benefits and challenges.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40, 375-393.</w:t>
      </w:r>
    </w:p>
    <w:p w14:paraId="645BEFC1" w14:textId="16D5F08E" w:rsidR="00615F69" w:rsidRPr="007D1910" w:rsidRDefault="00615F69" w:rsidP="007D1910">
      <w:pPr>
        <w:spacing w:after="0" w:line="480" w:lineRule="auto"/>
        <w:ind w:left="567" w:hanging="567"/>
        <w:rPr>
          <w:rFonts w:ascii="Times New Roman" w:hAnsi="Times New Roman" w:cs="Times New Roman"/>
          <w:b/>
          <w:sz w:val="24"/>
          <w:szCs w:val="24"/>
          <w:lang w:val="en-US"/>
        </w:rPr>
      </w:pPr>
      <w:r w:rsidRPr="007D1910">
        <w:rPr>
          <w:rStyle w:val="Hyperlink"/>
          <w:rFonts w:ascii="Times New Roman" w:hAnsi="Times New Roman" w:cs="Times New Roman"/>
          <w:color w:val="auto"/>
          <w:sz w:val="24"/>
          <w:szCs w:val="24"/>
          <w:u w:val="none"/>
        </w:rPr>
        <w:t>Hill, J., West, H. &amp; Kneale, P.</w:t>
      </w:r>
      <w:r w:rsidR="00685E6D" w:rsidRPr="007D1910">
        <w:rPr>
          <w:rStyle w:val="Hyperlink"/>
          <w:rFonts w:ascii="Times New Roman" w:hAnsi="Times New Roman" w:cs="Times New Roman"/>
          <w:color w:val="auto"/>
          <w:sz w:val="24"/>
          <w:szCs w:val="24"/>
          <w:u w:val="none"/>
        </w:rPr>
        <w:t xml:space="preserve"> </w:t>
      </w:r>
      <w:r w:rsidRPr="007D1910">
        <w:rPr>
          <w:rStyle w:val="Hyperlink"/>
          <w:rFonts w:ascii="Times New Roman" w:hAnsi="Times New Roman" w:cs="Times New Roman"/>
          <w:color w:val="auto"/>
          <w:sz w:val="24"/>
          <w:szCs w:val="24"/>
          <w:u w:val="none"/>
        </w:rPr>
        <w:t xml:space="preserve">(2018a) Preparing for multi-disciplinary undergraduate research conferences,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xml:space="preserve">, 42(1): 148-156.  </w:t>
      </w:r>
      <w:hyperlink r:id="rId17" w:history="1">
        <w:r w:rsidRPr="007D1910">
          <w:rPr>
            <w:rStyle w:val="Hyperlink"/>
            <w:rFonts w:ascii="Times New Roman" w:hAnsi="Times New Roman" w:cs="Times New Roman"/>
            <w:color w:val="auto"/>
            <w:sz w:val="24"/>
            <w:szCs w:val="24"/>
          </w:rPr>
          <w:t>https://doi.org/10.1080/03098265.2017.1402872</w:t>
        </w:r>
      </w:hyperlink>
    </w:p>
    <w:p w14:paraId="396C2D15" w14:textId="77777777" w:rsidR="00747CC0" w:rsidRPr="007D1910" w:rsidRDefault="00615F69" w:rsidP="007D1910">
      <w:pPr>
        <w:spacing w:after="0" w:line="480" w:lineRule="auto"/>
        <w:ind w:left="567" w:hanging="567"/>
        <w:rPr>
          <w:rFonts w:ascii="Times New Roman" w:hAnsi="Times New Roman" w:cs="Times New Roman"/>
          <w:sz w:val="24"/>
          <w:szCs w:val="24"/>
        </w:rPr>
      </w:pPr>
      <w:r w:rsidRPr="007D1910">
        <w:rPr>
          <w:rStyle w:val="Hyperlink"/>
          <w:rFonts w:ascii="Times New Roman" w:hAnsi="Times New Roman" w:cs="Times New Roman"/>
          <w:color w:val="auto"/>
          <w:sz w:val="24"/>
          <w:szCs w:val="24"/>
          <w:u w:val="none"/>
        </w:rPr>
        <w:t>Hill, J., West, H. &amp; Kneale, P.</w:t>
      </w:r>
      <w:r w:rsidR="00846594" w:rsidRPr="007D1910">
        <w:rPr>
          <w:rStyle w:val="Hyperlink"/>
          <w:rFonts w:ascii="Times New Roman" w:hAnsi="Times New Roman" w:cs="Times New Roman"/>
          <w:color w:val="auto"/>
          <w:sz w:val="24"/>
          <w:szCs w:val="24"/>
          <w:u w:val="none"/>
        </w:rPr>
        <w:t xml:space="preserve"> E.</w:t>
      </w:r>
      <w:r w:rsidRPr="007D1910">
        <w:rPr>
          <w:rStyle w:val="Hyperlink"/>
          <w:rFonts w:ascii="Times New Roman" w:hAnsi="Times New Roman" w:cs="Times New Roman"/>
          <w:color w:val="auto"/>
          <w:sz w:val="24"/>
          <w:szCs w:val="24"/>
          <w:u w:val="none"/>
        </w:rPr>
        <w:t xml:space="preserve"> (2018b) Making the most of multi-disciplinary undergraduate research conferences,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42(2): 311-316.</w:t>
      </w:r>
    </w:p>
    <w:p w14:paraId="481A23FB" w14:textId="4F9AEED9" w:rsidR="006A4350" w:rsidRPr="007D1910" w:rsidRDefault="00747CC0"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t xml:space="preserve">Hill, J., Walkington, H. &amp; Kneale, P. (2019) </w:t>
      </w:r>
      <w:r w:rsidRPr="007D1910">
        <w:rPr>
          <w:rFonts w:ascii="Times New Roman" w:eastAsia="Calibri" w:hAnsi="Times New Roman" w:cs="Times New Roman"/>
          <w:bCs/>
          <w:sz w:val="24"/>
          <w:szCs w:val="24"/>
        </w:rPr>
        <w:t xml:space="preserve">Borderland spaces: moving towards self-authorship. In </w:t>
      </w:r>
      <w:r w:rsidRPr="007D1910">
        <w:rPr>
          <w:rFonts w:ascii="Times New Roman" w:hAnsi="Times New Roman" w:cs="Times New Roman"/>
          <w:sz w:val="24"/>
          <w:szCs w:val="24"/>
        </w:rPr>
        <w:t xml:space="preserve">T. Bilham, C. Hamshire, M. Hartog and M. Doolan (eds) </w:t>
      </w:r>
      <w:r w:rsidRPr="007D1910">
        <w:rPr>
          <w:rFonts w:ascii="Times New Roman" w:hAnsi="Times New Roman" w:cs="Times New Roman"/>
          <w:i/>
          <w:sz w:val="24"/>
          <w:szCs w:val="24"/>
        </w:rPr>
        <w:t>Reframing Space for Learning: Empowering Excellence and Innovation in University Teaching and Learning</w:t>
      </w:r>
      <w:r w:rsidRPr="007D1910">
        <w:rPr>
          <w:rFonts w:ascii="Times New Roman" w:hAnsi="Times New Roman" w:cs="Times New Roman"/>
          <w:sz w:val="24"/>
          <w:szCs w:val="24"/>
        </w:rPr>
        <w:t xml:space="preserve">. London: </w:t>
      </w:r>
      <w:r w:rsidRPr="007D1910">
        <w:rPr>
          <w:rFonts w:ascii="Times New Roman" w:eastAsia="Calibri" w:hAnsi="Times New Roman" w:cs="Times New Roman"/>
          <w:sz w:val="24"/>
          <w:szCs w:val="24"/>
        </w:rPr>
        <w:t>UCL/IoE Press (in print).</w:t>
      </w:r>
      <w:r w:rsidR="00615F69" w:rsidRPr="007D1910">
        <w:rPr>
          <w:rFonts w:ascii="Times New Roman" w:hAnsi="Times New Roman" w:cs="Times New Roman"/>
          <w:sz w:val="24"/>
          <w:szCs w:val="24"/>
        </w:rPr>
        <w:t xml:space="preserve"> </w:t>
      </w:r>
    </w:p>
    <w:p w14:paraId="3DCDB339" w14:textId="5E996F6B" w:rsidR="00FB3A8F" w:rsidRPr="007D1910" w:rsidRDefault="00FB3A8F"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t xml:space="preserve">Jenkins, A., Healey, M. and Zetter, R. (2007) </w:t>
      </w:r>
      <w:r w:rsidRPr="007D1910">
        <w:rPr>
          <w:rFonts w:ascii="Times New Roman" w:hAnsi="Times New Roman" w:cs="Times New Roman"/>
          <w:i/>
          <w:sz w:val="24"/>
          <w:szCs w:val="24"/>
        </w:rPr>
        <w:t>Linking Teaching and Research in Disciplines and Departments</w:t>
      </w:r>
      <w:r w:rsidRPr="007D1910">
        <w:rPr>
          <w:rFonts w:ascii="Times New Roman" w:hAnsi="Times New Roman" w:cs="Times New Roman"/>
          <w:sz w:val="24"/>
          <w:szCs w:val="24"/>
        </w:rPr>
        <w:t xml:space="preserve"> (York, UK: Higher Education Academy).  </w:t>
      </w:r>
    </w:p>
    <w:p w14:paraId="03C17356" w14:textId="6924A4A8" w:rsidR="006A4350" w:rsidRPr="007D1910" w:rsidRDefault="006A4350"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t xml:space="preserve">Jenkins, A. &amp; Healey, M. (1995) Linking the geography curriculum to industry/commerce and public authorities,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xml:space="preserve"> 19(2): 177-249. </w:t>
      </w:r>
      <w:hyperlink r:id="rId18" w:history="1">
        <w:r w:rsidRPr="007D1910">
          <w:rPr>
            <w:rStyle w:val="Hyperlink"/>
            <w:rFonts w:ascii="Times New Roman" w:hAnsi="Times New Roman" w:cs="Times New Roman"/>
            <w:color w:val="auto"/>
            <w:sz w:val="24"/>
            <w:szCs w:val="24"/>
          </w:rPr>
          <w:t>https://doi.org/10.1080/03098269508709301</w:t>
        </w:r>
      </w:hyperlink>
    </w:p>
    <w:p w14:paraId="2BC76BD1" w14:textId="0B80CF8C" w:rsidR="005B1126" w:rsidRPr="007D1910" w:rsidRDefault="005B1126"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lastRenderedPageBreak/>
        <w:t>Jenkins, A. &amp; Pepper, D. (1988) Enhancing students’ employability and self-expression: how to teach oral and group</w:t>
      </w:r>
      <w:r w:rsidR="006A4350" w:rsidRPr="007D1910">
        <w:rPr>
          <w:rFonts w:ascii="Times New Roman" w:hAnsi="Times New Roman" w:cs="Times New Roman"/>
          <w:sz w:val="24"/>
          <w:szCs w:val="24"/>
        </w:rPr>
        <w:t>-</w:t>
      </w:r>
      <w:r w:rsidRPr="007D1910">
        <w:rPr>
          <w:rFonts w:ascii="Times New Roman" w:hAnsi="Times New Roman" w:cs="Times New Roman"/>
          <w:sz w:val="24"/>
          <w:szCs w:val="24"/>
        </w:rPr>
        <w:t xml:space="preserve">work skills in geography,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xml:space="preserve"> 12</w:t>
      </w:r>
      <w:r w:rsidR="006A4350" w:rsidRPr="007D1910">
        <w:rPr>
          <w:rFonts w:ascii="Times New Roman" w:hAnsi="Times New Roman" w:cs="Times New Roman"/>
          <w:sz w:val="24"/>
          <w:szCs w:val="24"/>
        </w:rPr>
        <w:t>(1):</w:t>
      </w:r>
      <w:r w:rsidRPr="007D1910">
        <w:rPr>
          <w:rFonts w:ascii="Times New Roman" w:hAnsi="Times New Roman" w:cs="Times New Roman"/>
          <w:sz w:val="24"/>
          <w:szCs w:val="24"/>
        </w:rPr>
        <w:t xml:space="preserve"> 67-83</w:t>
      </w:r>
      <w:r w:rsidR="006A4350" w:rsidRPr="007D1910">
        <w:rPr>
          <w:rFonts w:ascii="Times New Roman" w:hAnsi="Times New Roman" w:cs="Times New Roman"/>
          <w:sz w:val="24"/>
          <w:szCs w:val="24"/>
        </w:rPr>
        <w:t xml:space="preserve">. </w:t>
      </w:r>
      <w:hyperlink r:id="rId19" w:history="1">
        <w:r w:rsidR="006A4350" w:rsidRPr="007D1910">
          <w:rPr>
            <w:rStyle w:val="Hyperlink"/>
            <w:rFonts w:ascii="Times New Roman" w:hAnsi="Times New Roman" w:cs="Times New Roman"/>
            <w:color w:val="auto"/>
            <w:sz w:val="24"/>
            <w:szCs w:val="24"/>
          </w:rPr>
          <w:t>https://doi.org/10.1080/03098268808709025</w:t>
        </w:r>
      </w:hyperlink>
    </w:p>
    <w:p w14:paraId="1780283B" w14:textId="77777777" w:rsidR="00C759D5" w:rsidRPr="007D1910" w:rsidRDefault="006A4350" w:rsidP="007D1910">
      <w:pPr>
        <w:spacing w:after="0" w:line="480" w:lineRule="auto"/>
        <w:ind w:left="426" w:hanging="426"/>
        <w:rPr>
          <w:rFonts w:ascii="Times New Roman" w:hAnsi="Times New Roman" w:cs="Times New Roman"/>
          <w:sz w:val="24"/>
          <w:szCs w:val="24"/>
        </w:rPr>
      </w:pPr>
      <w:r w:rsidRPr="007D1910">
        <w:rPr>
          <w:rFonts w:ascii="Times New Roman" w:hAnsi="Times New Roman" w:cs="Times New Roman"/>
          <w:sz w:val="24"/>
          <w:szCs w:val="24"/>
        </w:rPr>
        <w:t xml:space="preserve">Jenkins, A. &amp; Ward, A. (Eds) (1995) </w:t>
      </w:r>
      <w:r w:rsidRPr="007D1910">
        <w:rPr>
          <w:rFonts w:ascii="Times New Roman" w:hAnsi="Times New Roman" w:cs="Times New Roman"/>
          <w:i/>
          <w:sz w:val="24"/>
          <w:szCs w:val="24"/>
        </w:rPr>
        <w:t xml:space="preserve">A skill based curriculum: Case studies of good practice </w:t>
      </w:r>
      <w:r w:rsidRPr="007D1910">
        <w:rPr>
          <w:rFonts w:ascii="Times New Roman" w:hAnsi="Times New Roman" w:cs="Times New Roman"/>
          <w:sz w:val="24"/>
          <w:szCs w:val="24"/>
        </w:rPr>
        <w:t>(Staff and Education Development Association)</w:t>
      </w:r>
    </w:p>
    <w:p w14:paraId="2AD00835" w14:textId="2A941F33" w:rsidR="00037A42" w:rsidRPr="007D1910" w:rsidRDefault="00685E6D" w:rsidP="007D1910">
      <w:pPr>
        <w:spacing w:after="0" w:line="480" w:lineRule="auto"/>
        <w:ind w:left="426" w:hanging="426"/>
        <w:rPr>
          <w:rFonts w:ascii="Times New Roman" w:hAnsi="Times New Roman" w:cs="Times New Roman"/>
          <w:sz w:val="24"/>
          <w:szCs w:val="24"/>
        </w:rPr>
      </w:pPr>
      <w:r w:rsidRPr="007D1910">
        <w:rPr>
          <w:rFonts w:ascii="Times New Roman" w:hAnsi="Times New Roman" w:cs="Times New Roman"/>
          <w:sz w:val="24"/>
          <w:szCs w:val="24"/>
        </w:rPr>
        <w:t>Kneale, P.</w:t>
      </w:r>
      <w:r w:rsidR="006A2A07" w:rsidRPr="007D1910">
        <w:rPr>
          <w:rFonts w:ascii="Times New Roman" w:hAnsi="Times New Roman" w:cs="Times New Roman"/>
          <w:sz w:val="24"/>
          <w:szCs w:val="24"/>
        </w:rPr>
        <w:t xml:space="preserve"> </w:t>
      </w:r>
      <w:r w:rsidR="00037A42" w:rsidRPr="007D1910">
        <w:rPr>
          <w:rFonts w:ascii="Times New Roman" w:hAnsi="Times New Roman" w:cs="Times New Roman"/>
          <w:sz w:val="24"/>
          <w:szCs w:val="24"/>
        </w:rPr>
        <w:t xml:space="preserve">(1997) Maximising play time: time management for geography students, </w:t>
      </w:r>
      <w:r w:rsidR="00037A42" w:rsidRPr="007D1910">
        <w:rPr>
          <w:rFonts w:ascii="Times New Roman" w:hAnsi="Times New Roman" w:cs="Times New Roman"/>
          <w:i/>
          <w:sz w:val="24"/>
          <w:szCs w:val="24"/>
        </w:rPr>
        <w:t>Journal of Geography in Higher Education</w:t>
      </w:r>
      <w:r w:rsidR="00037A42" w:rsidRPr="007D1910">
        <w:rPr>
          <w:rFonts w:ascii="Times New Roman" w:hAnsi="Times New Roman" w:cs="Times New Roman"/>
          <w:sz w:val="24"/>
          <w:szCs w:val="24"/>
        </w:rPr>
        <w:t xml:space="preserve">, 21(2): 293-301. </w:t>
      </w:r>
      <w:hyperlink r:id="rId20" w:history="1">
        <w:r w:rsidR="00C759D5" w:rsidRPr="007D1910">
          <w:rPr>
            <w:rStyle w:val="Hyperlink"/>
            <w:rFonts w:ascii="Times New Roman" w:hAnsi="Times New Roman" w:cs="Times New Roman"/>
            <w:color w:val="auto"/>
            <w:sz w:val="24"/>
            <w:szCs w:val="24"/>
          </w:rPr>
          <w:t>https://doi.org/10.1080/03098269708725436</w:t>
        </w:r>
      </w:hyperlink>
    </w:p>
    <w:p w14:paraId="33FE1BF9" w14:textId="239CA0D8" w:rsidR="002D22BA" w:rsidRPr="007D1910" w:rsidRDefault="002D22BA"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t>Knea</w:t>
      </w:r>
      <w:r w:rsidR="00685E6D" w:rsidRPr="007D1910">
        <w:rPr>
          <w:rFonts w:ascii="Times New Roman" w:hAnsi="Times New Roman" w:cs="Times New Roman"/>
          <w:sz w:val="24"/>
          <w:szCs w:val="24"/>
        </w:rPr>
        <w:t>l</w:t>
      </w:r>
      <w:r w:rsidRPr="007D1910">
        <w:rPr>
          <w:rFonts w:ascii="Times New Roman" w:hAnsi="Times New Roman" w:cs="Times New Roman"/>
          <w:sz w:val="24"/>
          <w:szCs w:val="24"/>
        </w:rPr>
        <w:t>e</w:t>
      </w:r>
      <w:r w:rsidR="00685E6D" w:rsidRPr="007D1910">
        <w:rPr>
          <w:rFonts w:ascii="Times New Roman" w:hAnsi="Times New Roman" w:cs="Times New Roman"/>
          <w:sz w:val="24"/>
          <w:szCs w:val="24"/>
        </w:rPr>
        <w:t xml:space="preserve">, P. </w:t>
      </w:r>
      <w:r w:rsidRPr="007D1910">
        <w:rPr>
          <w:rFonts w:ascii="Times New Roman" w:hAnsi="Times New Roman" w:cs="Times New Roman"/>
          <w:sz w:val="24"/>
          <w:szCs w:val="24"/>
        </w:rPr>
        <w:t xml:space="preserve">(1998) Note taking for geography students,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xml:space="preserve">, 22(3): 427-433.  </w:t>
      </w:r>
      <w:hyperlink r:id="rId21" w:history="1">
        <w:r w:rsidRPr="007D1910">
          <w:rPr>
            <w:rStyle w:val="Hyperlink"/>
            <w:rFonts w:ascii="Times New Roman" w:hAnsi="Times New Roman" w:cs="Times New Roman"/>
            <w:color w:val="auto"/>
            <w:sz w:val="24"/>
            <w:szCs w:val="24"/>
          </w:rPr>
          <w:t>https://doi.org/10.1080/03098269885868</w:t>
        </w:r>
      </w:hyperlink>
    </w:p>
    <w:p w14:paraId="09D7B126" w14:textId="45895881" w:rsidR="00A44B47" w:rsidRPr="007D1910" w:rsidRDefault="00A44B47"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t xml:space="preserve">Kneale, P. (1999) </w:t>
      </w:r>
      <w:r w:rsidRPr="007D1910">
        <w:rPr>
          <w:rFonts w:ascii="Times New Roman" w:hAnsi="Times New Roman" w:cs="Times New Roman"/>
          <w:i/>
          <w:sz w:val="24"/>
          <w:szCs w:val="24"/>
        </w:rPr>
        <w:t>Study Skills for Geography Students</w:t>
      </w:r>
      <w:r w:rsidRPr="007D1910">
        <w:rPr>
          <w:rFonts w:ascii="Times New Roman" w:hAnsi="Times New Roman" w:cs="Times New Roman"/>
          <w:sz w:val="24"/>
          <w:szCs w:val="24"/>
        </w:rPr>
        <w:t xml:space="preserve"> (Oxford: Arnold).  </w:t>
      </w:r>
    </w:p>
    <w:p w14:paraId="32B3B4C1" w14:textId="235EECC2" w:rsidR="00A44B47" w:rsidRPr="007D1910" w:rsidRDefault="00A44B47"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t>Kneale, P. (</w:t>
      </w:r>
      <w:r w:rsidRPr="007D1910">
        <w:rPr>
          <w:rFonts w:ascii="Times New Roman" w:hAnsi="Times New Roman" w:cs="Times New Roman"/>
          <w:i/>
          <w:sz w:val="24"/>
          <w:szCs w:val="24"/>
        </w:rPr>
        <w:t>forthcoming</w:t>
      </w:r>
      <w:r w:rsidRPr="007D1910">
        <w:rPr>
          <w:rFonts w:ascii="Times New Roman" w:hAnsi="Times New Roman" w:cs="Times New Roman"/>
          <w:sz w:val="24"/>
          <w:szCs w:val="24"/>
        </w:rPr>
        <w:t xml:space="preserve">) </w:t>
      </w:r>
      <w:r w:rsidRPr="007D1910">
        <w:rPr>
          <w:rFonts w:ascii="Times New Roman" w:hAnsi="Times New Roman" w:cs="Times New Roman"/>
          <w:i/>
          <w:sz w:val="24"/>
          <w:szCs w:val="24"/>
        </w:rPr>
        <w:t>Study Skills for Geography, Earth and Environmental Science Students</w:t>
      </w:r>
      <w:r w:rsidRPr="007D1910">
        <w:rPr>
          <w:rFonts w:ascii="Times New Roman" w:hAnsi="Times New Roman" w:cs="Times New Roman"/>
          <w:sz w:val="24"/>
          <w:szCs w:val="24"/>
        </w:rPr>
        <w:t xml:space="preserve"> (Abingdon: Routledge). </w:t>
      </w:r>
    </w:p>
    <w:p w14:paraId="24DA76AC" w14:textId="211E5BFC" w:rsidR="00B24FFC" w:rsidRPr="007D1910" w:rsidRDefault="00CA021C"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t>Livinsgtone, I. &amp; Sh</w:t>
      </w:r>
      <w:r w:rsidR="00B24FFC" w:rsidRPr="007D1910">
        <w:rPr>
          <w:rFonts w:ascii="Times New Roman" w:hAnsi="Times New Roman" w:cs="Times New Roman"/>
          <w:sz w:val="24"/>
          <w:szCs w:val="24"/>
        </w:rPr>
        <w:t>e</w:t>
      </w:r>
      <w:r w:rsidRPr="007D1910">
        <w:rPr>
          <w:rFonts w:ascii="Times New Roman" w:hAnsi="Times New Roman" w:cs="Times New Roman"/>
          <w:sz w:val="24"/>
          <w:szCs w:val="24"/>
        </w:rPr>
        <w:t>p</w:t>
      </w:r>
      <w:r w:rsidR="00B24FFC" w:rsidRPr="007D1910">
        <w:rPr>
          <w:rFonts w:ascii="Times New Roman" w:hAnsi="Times New Roman" w:cs="Times New Roman"/>
          <w:sz w:val="24"/>
          <w:szCs w:val="24"/>
        </w:rPr>
        <w:t>herd</w:t>
      </w:r>
      <w:r w:rsidRPr="007D1910">
        <w:rPr>
          <w:rFonts w:ascii="Times New Roman" w:hAnsi="Times New Roman" w:cs="Times New Roman"/>
          <w:sz w:val="24"/>
          <w:szCs w:val="24"/>
        </w:rPr>
        <w:t xml:space="preserve">, I. (1997) Using the internet.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21(3): 435-443.</w:t>
      </w:r>
    </w:p>
    <w:p w14:paraId="37C7B23E" w14:textId="4C1A2266" w:rsidR="006B1FC1" w:rsidRPr="007D1910" w:rsidRDefault="006B1FC1"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t xml:space="preserve">Parry, B. (1999) Finding out about maps.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23(2): 265-271.</w:t>
      </w:r>
    </w:p>
    <w:p w14:paraId="6CF89FB0" w14:textId="77777777" w:rsidR="00960D4E" w:rsidRPr="007D1910" w:rsidRDefault="00615F69" w:rsidP="007D1910">
      <w:pPr>
        <w:spacing w:after="0" w:line="480" w:lineRule="auto"/>
        <w:ind w:left="567" w:hanging="567"/>
        <w:rPr>
          <w:rStyle w:val="Hyperlink"/>
          <w:rFonts w:ascii="Times New Roman" w:hAnsi="Times New Roman" w:cs="Times New Roman"/>
          <w:color w:val="auto"/>
          <w:sz w:val="24"/>
          <w:szCs w:val="24"/>
        </w:rPr>
      </w:pPr>
      <w:r w:rsidRPr="007D1910">
        <w:rPr>
          <w:rFonts w:ascii="Times New Roman" w:hAnsi="Times New Roman" w:cs="Times New Roman"/>
          <w:sz w:val="24"/>
          <w:szCs w:val="24"/>
        </w:rPr>
        <w:t>Rewhorn, S. (2018) Writing your successful literature review</w:t>
      </w:r>
      <w:r w:rsidRPr="007D1910">
        <w:rPr>
          <w:rStyle w:val="Hyperlink"/>
          <w:rFonts w:ascii="Times New Roman" w:hAnsi="Times New Roman" w:cs="Times New Roman"/>
          <w:color w:val="auto"/>
          <w:sz w:val="24"/>
          <w:szCs w:val="24"/>
          <w:u w:val="none"/>
        </w:rPr>
        <w:t xml:space="preserve">,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xml:space="preserve">, 42(1): 143-147.  </w:t>
      </w:r>
      <w:hyperlink r:id="rId22" w:history="1">
        <w:r w:rsidRPr="007D1910">
          <w:rPr>
            <w:rStyle w:val="Hyperlink"/>
            <w:rFonts w:ascii="Times New Roman" w:hAnsi="Times New Roman" w:cs="Times New Roman"/>
            <w:color w:val="auto"/>
            <w:sz w:val="24"/>
            <w:szCs w:val="24"/>
          </w:rPr>
          <w:t>https://doi.org/10.1080/03098265.2017.1337732</w:t>
        </w:r>
      </w:hyperlink>
    </w:p>
    <w:p w14:paraId="5D5F1DAC" w14:textId="77777777" w:rsidR="00960D4E" w:rsidRPr="007D1910" w:rsidRDefault="00614D15" w:rsidP="007D1910">
      <w:pPr>
        <w:spacing w:after="0" w:line="480" w:lineRule="auto"/>
        <w:ind w:left="567" w:hanging="567"/>
        <w:rPr>
          <w:rFonts w:ascii="Times New Roman" w:hAnsi="Times New Roman" w:cs="Times New Roman"/>
          <w:sz w:val="24"/>
          <w:szCs w:val="24"/>
          <w:u w:val="single"/>
        </w:rPr>
      </w:pPr>
      <w:r w:rsidRPr="007D1910">
        <w:rPr>
          <w:rFonts w:ascii="Times New Roman" w:hAnsi="Times New Roman" w:cs="Times New Roman"/>
          <w:sz w:val="24"/>
          <w:szCs w:val="24"/>
        </w:rPr>
        <w:t>Shulman, L. (2005) Signature pedagogies in the professions. Daedalus, 134</w:t>
      </w:r>
      <w:r w:rsidR="00B8225E" w:rsidRPr="007D1910">
        <w:rPr>
          <w:rFonts w:ascii="Times New Roman" w:hAnsi="Times New Roman" w:cs="Times New Roman"/>
          <w:sz w:val="24"/>
          <w:szCs w:val="24"/>
        </w:rPr>
        <w:t>(3)</w:t>
      </w:r>
      <w:r w:rsidRPr="007D1910">
        <w:rPr>
          <w:rFonts w:ascii="Times New Roman" w:hAnsi="Times New Roman" w:cs="Times New Roman"/>
          <w:sz w:val="24"/>
          <w:szCs w:val="24"/>
        </w:rPr>
        <w:t>, 52–59.</w:t>
      </w:r>
    </w:p>
    <w:p w14:paraId="48D6E0B4" w14:textId="2502347D" w:rsidR="00614D15" w:rsidRPr="007D1910" w:rsidRDefault="00614D15" w:rsidP="007D1910">
      <w:pPr>
        <w:spacing w:after="0" w:line="480" w:lineRule="auto"/>
        <w:ind w:left="567" w:hanging="567"/>
        <w:rPr>
          <w:rFonts w:ascii="Times New Roman" w:hAnsi="Times New Roman" w:cs="Times New Roman"/>
          <w:sz w:val="24"/>
          <w:szCs w:val="24"/>
        </w:rPr>
      </w:pPr>
      <w:r w:rsidRPr="007D1910">
        <w:rPr>
          <w:rFonts w:ascii="Times New Roman" w:hAnsi="Times New Roman" w:cs="Times New Roman"/>
          <w:sz w:val="24"/>
          <w:szCs w:val="24"/>
        </w:rPr>
        <w:t xml:space="preserve">Spronken-Smith, R. (2013) Toward securing a future for geography graduates.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37(3), 315–326.</w:t>
      </w:r>
    </w:p>
    <w:p w14:paraId="725655CB" w14:textId="77777777" w:rsidR="00615F69" w:rsidRPr="007D1910" w:rsidRDefault="00A44B47" w:rsidP="007D1910">
      <w:pPr>
        <w:spacing w:after="0" w:line="480" w:lineRule="auto"/>
        <w:ind w:left="567" w:hanging="567"/>
        <w:rPr>
          <w:rStyle w:val="Hyperlink"/>
          <w:rFonts w:ascii="Times New Roman" w:hAnsi="Times New Roman" w:cs="Times New Roman"/>
          <w:color w:val="auto"/>
          <w:sz w:val="24"/>
          <w:szCs w:val="24"/>
        </w:rPr>
      </w:pPr>
      <w:r w:rsidRPr="007D1910">
        <w:rPr>
          <w:rFonts w:ascii="Times New Roman" w:hAnsi="Times New Roman" w:cs="Times New Roman"/>
          <w:sz w:val="24"/>
          <w:szCs w:val="24"/>
        </w:rPr>
        <w:t>Vujakovic, P., Livingstone, I. &amp; Mills, C. (1994</w:t>
      </w:r>
      <w:r w:rsidR="00EF73CC" w:rsidRPr="007D1910">
        <w:rPr>
          <w:rFonts w:ascii="Times New Roman" w:hAnsi="Times New Roman" w:cs="Times New Roman"/>
          <w:sz w:val="24"/>
          <w:szCs w:val="24"/>
        </w:rPr>
        <w:t>a</w:t>
      </w:r>
      <w:r w:rsidRPr="007D1910">
        <w:rPr>
          <w:rFonts w:ascii="Times New Roman" w:hAnsi="Times New Roman" w:cs="Times New Roman"/>
          <w:sz w:val="24"/>
          <w:szCs w:val="24"/>
        </w:rPr>
        <w:t xml:space="preserve">) ‘Directions’: A new section in JGHE, </w:t>
      </w:r>
      <w:r w:rsidRPr="007D1910">
        <w:rPr>
          <w:rFonts w:ascii="Times New Roman" w:hAnsi="Times New Roman" w:cs="Times New Roman"/>
          <w:i/>
          <w:sz w:val="24"/>
          <w:szCs w:val="24"/>
        </w:rPr>
        <w:t xml:space="preserve">Journal of Geography in Higher Education </w:t>
      </w:r>
      <w:r w:rsidRPr="007D1910">
        <w:rPr>
          <w:rFonts w:ascii="Times New Roman" w:hAnsi="Times New Roman" w:cs="Times New Roman"/>
          <w:sz w:val="24"/>
          <w:szCs w:val="24"/>
        </w:rPr>
        <w:t xml:space="preserve">18(1): 123.  </w:t>
      </w:r>
      <w:hyperlink r:id="rId23" w:history="1">
        <w:r w:rsidR="00615F69" w:rsidRPr="007D1910">
          <w:rPr>
            <w:rStyle w:val="Hyperlink"/>
            <w:rFonts w:ascii="Times New Roman" w:hAnsi="Times New Roman" w:cs="Times New Roman"/>
            <w:color w:val="auto"/>
            <w:sz w:val="24"/>
            <w:szCs w:val="24"/>
          </w:rPr>
          <w:t>https://doi.org/10.1080/03098269408709246</w:t>
        </w:r>
      </w:hyperlink>
    </w:p>
    <w:p w14:paraId="75264DB2" w14:textId="3AB4ED90" w:rsidR="00EF73CC" w:rsidRPr="007D1910" w:rsidRDefault="00EF73CC" w:rsidP="007D1910">
      <w:pPr>
        <w:spacing w:after="0" w:line="480" w:lineRule="auto"/>
        <w:ind w:left="567" w:hanging="567"/>
        <w:rPr>
          <w:rStyle w:val="Hyperlink"/>
          <w:rFonts w:ascii="Times New Roman" w:hAnsi="Times New Roman" w:cs="Times New Roman"/>
          <w:color w:val="auto"/>
          <w:sz w:val="24"/>
          <w:szCs w:val="24"/>
        </w:rPr>
      </w:pPr>
      <w:r w:rsidRPr="007D1910">
        <w:rPr>
          <w:rFonts w:ascii="Times New Roman" w:hAnsi="Times New Roman" w:cs="Times New Roman"/>
          <w:sz w:val="24"/>
          <w:szCs w:val="24"/>
        </w:rPr>
        <w:lastRenderedPageBreak/>
        <w:t xml:space="preserve">Vujakovic, P., Livingstone, I. &amp; Mills, C. (1994b) </w:t>
      </w:r>
      <w:r w:rsidR="00037A42" w:rsidRPr="007D1910">
        <w:rPr>
          <w:rFonts w:ascii="Times New Roman" w:hAnsi="Times New Roman" w:cs="Times New Roman"/>
          <w:sz w:val="24"/>
          <w:szCs w:val="24"/>
        </w:rPr>
        <w:t>Why work in groups?</w:t>
      </w:r>
      <w:r w:rsidRPr="007D1910">
        <w:rPr>
          <w:rFonts w:ascii="Times New Roman" w:hAnsi="Times New Roman" w:cs="Times New Roman"/>
          <w:sz w:val="24"/>
          <w:szCs w:val="24"/>
        </w:rPr>
        <w:t xml:space="preserve"> </w:t>
      </w:r>
      <w:r w:rsidRPr="007D1910">
        <w:rPr>
          <w:rFonts w:ascii="Times New Roman" w:hAnsi="Times New Roman" w:cs="Times New Roman"/>
          <w:i/>
          <w:sz w:val="24"/>
          <w:szCs w:val="24"/>
        </w:rPr>
        <w:t xml:space="preserve">Journal of Geography in Higher Education </w:t>
      </w:r>
      <w:r w:rsidR="00037A42" w:rsidRPr="007D1910">
        <w:rPr>
          <w:rFonts w:ascii="Times New Roman" w:hAnsi="Times New Roman" w:cs="Times New Roman"/>
          <w:sz w:val="24"/>
          <w:szCs w:val="24"/>
        </w:rPr>
        <w:t>18(1): 124-127</w:t>
      </w:r>
      <w:r w:rsidRPr="007D1910">
        <w:rPr>
          <w:rFonts w:ascii="Times New Roman" w:hAnsi="Times New Roman" w:cs="Times New Roman"/>
          <w:sz w:val="24"/>
          <w:szCs w:val="24"/>
        </w:rPr>
        <w:t xml:space="preserve">.  </w:t>
      </w:r>
      <w:hyperlink r:id="rId24" w:history="1">
        <w:r w:rsidRPr="007D1910">
          <w:rPr>
            <w:rStyle w:val="Hyperlink"/>
            <w:rFonts w:ascii="Times New Roman" w:hAnsi="Times New Roman" w:cs="Times New Roman"/>
            <w:color w:val="auto"/>
            <w:sz w:val="24"/>
            <w:szCs w:val="24"/>
          </w:rPr>
          <w:t>https://doi.org/10.1080/03098269408709246</w:t>
        </w:r>
      </w:hyperlink>
    </w:p>
    <w:p w14:paraId="4A0A741F" w14:textId="19522079" w:rsidR="00FB3A8F" w:rsidRPr="007D1910" w:rsidRDefault="00FB3A8F" w:rsidP="007D1910">
      <w:pPr>
        <w:spacing w:after="0" w:line="480" w:lineRule="auto"/>
        <w:ind w:left="567" w:hanging="567"/>
        <w:rPr>
          <w:rStyle w:val="Hyperlink"/>
          <w:rFonts w:ascii="Times New Roman" w:hAnsi="Times New Roman" w:cs="Times New Roman"/>
          <w:color w:val="auto"/>
          <w:sz w:val="24"/>
          <w:szCs w:val="24"/>
        </w:rPr>
      </w:pPr>
      <w:r w:rsidRPr="007D1910">
        <w:rPr>
          <w:rFonts w:ascii="Times New Roman" w:hAnsi="Times New Roman" w:cs="Times New Roman"/>
          <w:sz w:val="24"/>
          <w:szCs w:val="24"/>
        </w:rPr>
        <w:t xml:space="preserve">Vujakovic, P. &amp; Bullard, J. (2001) The ethics minefield: issues of responsibility in learning and research, </w:t>
      </w:r>
      <w:r w:rsidRPr="007D1910">
        <w:rPr>
          <w:rFonts w:ascii="Times New Roman" w:hAnsi="Times New Roman" w:cs="Times New Roman"/>
          <w:i/>
          <w:sz w:val="24"/>
          <w:szCs w:val="24"/>
        </w:rPr>
        <w:t xml:space="preserve">Journal of Geography in Higher Education </w:t>
      </w:r>
      <w:r w:rsidRPr="007D1910">
        <w:rPr>
          <w:rFonts w:ascii="Times New Roman" w:hAnsi="Times New Roman" w:cs="Times New Roman"/>
          <w:sz w:val="24"/>
          <w:szCs w:val="24"/>
        </w:rPr>
        <w:t xml:space="preserve">25(2): 275-283.  </w:t>
      </w:r>
      <w:hyperlink r:id="rId25" w:history="1">
        <w:r w:rsidRPr="007D1910">
          <w:rPr>
            <w:rStyle w:val="Hyperlink"/>
            <w:rFonts w:ascii="Times New Roman" w:hAnsi="Times New Roman" w:cs="Times New Roman"/>
            <w:color w:val="auto"/>
            <w:sz w:val="24"/>
            <w:szCs w:val="24"/>
          </w:rPr>
          <w:t>https://doi.org/10.1080/03098260120067754</w:t>
        </w:r>
      </w:hyperlink>
      <w:r w:rsidRPr="007D1910">
        <w:rPr>
          <w:rStyle w:val="Hyperlink"/>
          <w:rFonts w:ascii="Times New Roman" w:hAnsi="Times New Roman" w:cs="Times New Roman"/>
          <w:color w:val="auto"/>
          <w:sz w:val="24"/>
          <w:szCs w:val="24"/>
        </w:rPr>
        <w:t xml:space="preserve"> </w:t>
      </w:r>
      <w:r w:rsidRPr="007D1910">
        <w:rPr>
          <w:rFonts w:ascii="Times New Roman" w:hAnsi="Times New Roman" w:cs="Times New Roman"/>
          <w:sz w:val="24"/>
          <w:szCs w:val="24"/>
        </w:rPr>
        <w:t xml:space="preserve"> </w:t>
      </w:r>
    </w:p>
    <w:p w14:paraId="10F53D8A" w14:textId="44268A01" w:rsidR="00723021" w:rsidRDefault="00615F69" w:rsidP="007D1910">
      <w:pPr>
        <w:spacing w:after="0" w:line="480" w:lineRule="auto"/>
        <w:ind w:left="567" w:hanging="567"/>
        <w:rPr>
          <w:rStyle w:val="Hyperlink"/>
          <w:rFonts w:ascii="Times New Roman" w:hAnsi="Times New Roman" w:cs="Times New Roman"/>
          <w:color w:val="auto"/>
          <w:sz w:val="24"/>
          <w:szCs w:val="24"/>
        </w:rPr>
      </w:pPr>
      <w:r w:rsidRPr="007D1910">
        <w:rPr>
          <w:rStyle w:val="Hyperlink"/>
          <w:rFonts w:ascii="Times New Roman" w:hAnsi="Times New Roman" w:cs="Times New Roman"/>
          <w:color w:val="auto"/>
          <w:sz w:val="24"/>
          <w:szCs w:val="24"/>
          <w:u w:val="none"/>
        </w:rPr>
        <w:t xml:space="preserve">West, H., Jenkins, R. &amp; Hill, J. (2017) Becoming an effective Peer Assisted Learning (PAL) leader, </w:t>
      </w:r>
      <w:r w:rsidRPr="007D1910">
        <w:rPr>
          <w:rFonts w:ascii="Times New Roman" w:hAnsi="Times New Roman" w:cs="Times New Roman"/>
          <w:i/>
          <w:sz w:val="24"/>
          <w:szCs w:val="24"/>
        </w:rPr>
        <w:t>Journal of Geography in Higher Education</w:t>
      </w:r>
      <w:r w:rsidRPr="007D1910">
        <w:rPr>
          <w:rFonts w:ascii="Times New Roman" w:hAnsi="Times New Roman" w:cs="Times New Roman"/>
          <w:sz w:val="24"/>
          <w:szCs w:val="24"/>
        </w:rPr>
        <w:t xml:space="preserve">, 41(3): 459-465.  </w:t>
      </w:r>
      <w:hyperlink r:id="rId26" w:history="1">
        <w:r w:rsidRPr="007D1910">
          <w:rPr>
            <w:rStyle w:val="Hyperlink"/>
            <w:rFonts w:ascii="Times New Roman" w:hAnsi="Times New Roman" w:cs="Times New Roman"/>
            <w:color w:val="auto"/>
            <w:sz w:val="24"/>
            <w:szCs w:val="24"/>
          </w:rPr>
          <w:t>https://doi.org/10.1080/03098265.2017.1315384</w:t>
        </w:r>
      </w:hyperlink>
    </w:p>
    <w:p w14:paraId="15891013" w14:textId="463A55DC" w:rsidR="007D1910" w:rsidRDefault="007D1910">
      <w:pPr>
        <w:rPr>
          <w:rStyle w:val="Hyperlink"/>
          <w:rFonts w:ascii="Times New Roman" w:hAnsi="Times New Roman" w:cs="Times New Roman"/>
          <w:color w:val="auto"/>
          <w:sz w:val="24"/>
          <w:szCs w:val="24"/>
        </w:rPr>
      </w:pPr>
      <w:r>
        <w:rPr>
          <w:rStyle w:val="Hyperlink"/>
          <w:rFonts w:ascii="Times New Roman" w:hAnsi="Times New Roman" w:cs="Times New Roman"/>
          <w:color w:val="auto"/>
          <w:sz w:val="24"/>
          <w:szCs w:val="24"/>
        </w:rPr>
        <w:br w:type="page"/>
      </w:r>
    </w:p>
    <w:p w14:paraId="674BB58B" w14:textId="77777777" w:rsidR="007D1910" w:rsidRPr="007D1910" w:rsidRDefault="007D1910" w:rsidP="007D1910">
      <w:pPr>
        <w:spacing w:after="0" w:line="480" w:lineRule="auto"/>
        <w:rPr>
          <w:rFonts w:ascii="Times New Roman" w:hAnsi="Times New Roman" w:cs="Times New Roman"/>
          <w:sz w:val="24"/>
          <w:szCs w:val="24"/>
        </w:rPr>
      </w:pPr>
      <w:r w:rsidRPr="007D1910">
        <w:rPr>
          <w:rFonts w:ascii="Times New Roman" w:hAnsi="Times New Roman" w:cs="Times New Roman"/>
          <w:b/>
          <w:sz w:val="24"/>
          <w:szCs w:val="24"/>
        </w:rPr>
        <w:lastRenderedPageBreak/>
        <w:t>Table 1: Top 10 Directions papers by average downloads per year available</w:t>
      </w:r>
    </w:p>
    <w:tbl>
      <w:tblPr>
        <w:tblW w:w="9634" w:type="dxa"/>
        <w:tblLook w:val="04A0" w:firstRow="1" w:lastRow="0" w:firstColumn="1" w:lastColumn="0" w:noHBand="0" w:noVBand="1"/>
      </w:tblPr>
      <w:tblGrid>
        <w:gridCol w:w="777"/>
        <w:gridCol w:w="1310"/>
        <w:gridCol w:w="1137"/>
        <w:gridCol w:w="1310"/>
        <w:gridCol w:w="2309"/>
        <w:gridCol w:w="1701"/>
        <w:gridCol w:w="1701"/>
      </w:tblGrid>
      <w:tr w:rsidR="007D1910" w:rsidRPr="007D1910" w14:paraId="6E680229" w14:textId="77777777" w:rsidTr="000F1DC1">
        <w:trPr>
          <w:trHeight w:val="161"/>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08FDA" w14:textId="77777777" w:rsidR="007D1910" w:rsidRPr="007D1910" w:rsidRDefault="007D1910" w:rsidP="007D1910">
            <w:pPr>
              <w:spacing w:after="0" w:line="240" w:lineRule="auto"/>
              <w:rPr>
                <w:rFonts w:ascii="Times New Roman" w:eastAsia="Times New Roman" w:hAnsi="Times New Roman" w:cs="Times New Roman"/>
                <w:b/>
                <w:bCs/>
                <w:color w:val="000000"/>
                <w:sz w:val="24"/>
                <w:szCs w:val="24"/>
                <w:lang w:eastAsia="en-GB"/>
              </w:rPr>
            </w:pPr>
            <w:r w:rsidRPr="007D1910">
              <w:rPr>
                <w:rFonts w:ascii="Times New Roman" w:eastAsia="Times New Roman" w:hAnsi="Times New Roman" w:cs="Times New Roman"/>
                <w:b/>
                <w:bCs/>
                <w:color w:val="000000"/>
                <w:sz w:val="24"/>
                <w:szCs w:val="24"/>
                <w:lang w:eastAsia="en-GB"/>
              </w:rPr>
              <w:t>Rank</w:t>
            </w:r>
          </w:p>
        </w:tc>
        <w:tc>
          <w:tcPr>
            <w:tcW w:w="1199" w:type="dxa"/>
            <w:tcBorders>
              <w:top w:val="single" w:sz="4" w:space="0" w:color="auto"/>
              <w:left w:val="nil"/>
              <w:bottom w:val="single" w:sz="4" w:space="0" w:color="auto"/>
              <w:right w:val="single" w:sz="4" w:space="0" w:color="auto"/>
            </w:tcBorders>
            <w:shd w:val="clear" w:color="auto" w:fill="auto"/>
            <w:vAlign w:val="bottom"/>
            <w:hideMark/>
          </w:tcPr>
          <w:p w14:paraId="051B8FCA" w14:textId="77777777" w:rsidR="007D1910" w:rsidRPr="007D1910" w:rsidRDefault="007D1910" w:rsidP="007D1910">
            <w:pPr>
              <w:spacing w:after="0" w:line="240" w:lineRule="auto"/>
              <w:rPr>
                <w:rFonts w:ascii="Times New Roman" w:eastAsia="Times New Roman" w:hAnsi="Times New Roman" w:cs="Times New Roman"/>
                <w:b/>
                <w:bCs/>
                <w:color w:val="000000"/>
                <w:sz w:val="24"/>
                <w:szCs w:val="24"/>
                <w:lang w:eastAsia="en-GB"/>
              </w:rPr>
            </w:pPr>
            <w:r w:rsidRPr="007D1910">
              <w:rPr>
                <w:rFonts w:ascii="Times New Roman" w:eastAsia="Times New Roman" w:hAnsi="Times New Roman" w:cs="Times New Roman"/>
                <w:b/>
                <w:bCs/>
                <w:color w:val="000000"/>
                <w:sz w:val="24"/>
                <w:szCs w:val="24"/>
                <w:lang w:eastAsia="en-GB"/>
              </w:rPr>
              <w:t xml:space="preserve">Total downloads </w:t>
            </w:r>
          </w:p>
        </w:tc>
        <w:tc>
          <w:tcPr>
            <w:tcW w:w="963" w:type="dxa"/>
            <w:tcBorders>
              <w:top w:val="single" w:sz="4" w:space="0" w:color="auto"/>
              <w:left w:val="nil"/>
              <w:bottom w:val="single" w:sz="4" w:space="0" w:color="auto"/>
              <w:right w:val="single" w:sz="4" w:space="0" w:color="auto"/>
            </w:tcBorders>
            <w:shd w:val="clear" w:color="auto" w:fill="auto"/>
            <w:vAlign w:val="bottom"/>
            <w:hideMark/>
          </w:tcPr>
          <w:p w14:paraId="0D67F9F3" w14:textId="77777777" w:rsidR="007D1910" w:rsidRPr="007D1910" w:rsidRDefault="007D1910" w:rsidP="007D1910">
            <w:pPr>
              <w:spacing w:after="0" w:line="240" w:lineRule="auto"/>
              <w:rPr>
                <w:rFonts w:ascii="Times New Roman" w:eastAsia="Times New Roman" w:hAnsi="Times New Roman" w:cs="Times New Roman"/>
                <w:b/>
                <w:bCs/>
                <w:color w:val="000000"/>
                <w:sz w:val="24"/>
                <w:szCs w:val="24"/>
                <w:lang w:eastAsia="en-GB"/>
              </w:rPr>
            </w:pPr>
            <w:r w:rsidRPr="007D1910">
              <w:rPr>
                <w:rFonts w:ascii="Times New Roman" w:eastAsia="Times New Roman" w:hAnsi="Times New Roman" w:cs="Times New Roman"/>
                <w:b/>
                <w:bCs/>
                <w:color w:val="000000"/>
                <w:sz w:val="24"/>
                <w:szCs w:val="24"/>
                <w:lang w:eastAsia="en-GB"/>
              </w:rPr>
              <w:t>Number of years available</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68EC9047" w14:textId="77777777" w:rsidR="007D1910" w:rsidRPr="007D1910" w:rsidRDefault="007D1910" w:rsidP="007D1910">
            <w:pPr>
              <w:spacing w:after="0" w:line="240" w:lineRule="auto"/>
              <w:rPr>
                <w:rFonts w:ascii="Times New Roman" w:eastAsia="Times New Roman" w:hAnsi="Times New Roman" w:cs="Times New Roman"/>
                <w:b/>
                <w:bCs/>
                <w:color w:val="000000"/>
                <w:sz w:val="24"/>
                <w:szCs w:val="24"/>
                <w:lang w:eastAsia="en-GB"/>
              </w:rPr>
            </w:pPr>
            <w:r w:rsidRPr="007D1910">
              <w:rPr>
                <w:rFonts w:ascii="Times New Roman" w:eastAsia="Times New Roman" w:hAnsi="Times New Roman" w:cs="Times New Roman"/>
                <w:b/>
                <w:bCs/>
                <w:color w:val="000000"/>
                <w:sz w:val="24"/>
                <w:szCs w:val="24"/>
                <w:lang w:eastAsia="en-GB"/>
              </w:rPr>
              <w:t>Average downloads per year</w:t>
            </w:r>
          </w:p>
        </w:tc>
        <w:tc>
          <w:tcPr>
            <w:tcW w:w="2309" w:type="dxa"/>
            <w:tcBorders>
              <w:top w:val="single" w:sz="4" w:space="0" w:color="auto"/>
              <w:left w:val="nil"/>
              <w:bottom w:val="single" w:sz="4" w:space="0" w:color="auto"/>
              <w:right w:val="single" w:sz="4" w:space="0" w:color="auto"/>
            </w:tcBorders>
            <w:shd w:val="clear" w:color="auto" w:fill="auto"/>
            <w:noWrap/>
            <w:vAlign w:val="bottom"/>
            <w:hideMark/>
          </w:tcPr>
          <w:p w14:paraId="5667EC0D" w14:textId="77777777" w:rsidR="007D1910" w:rsidRPr="007D1910" w:rsidRDefault="007D1910" w:rsidP="007D1910">
            <w:pPr>
              <w:spacing w:after="0" w:line="240" w:lineRule="auto"/>
              <w:rPr>
                <w:rFonts w:ascii="Times New Roman" w:eastAsia="Times New Roman" w:hAnsi="Times New Roman" w:cs="Times New Roman"/>
                <w:b/>
                <w:bCs/>
                <w:color w:val="000000"/>
                <w:sz w:val="24"/>
                <w:szCs w:val="24"/>
                <w:lang w:eastAsia="en-GB"/>
              </w:rPr>
            </w:pPr>
            <w:r w:rsidRPr="007D1910">
              <w:rPr>
                <w:rFonts w:ascii="Times New Roman" w:eastAsia="Times New Roman" w:hAnsi="Times New Roman" w:cs="Times New Roman"/>
                <w:b/>
                <w:bCs/>
                <w:color w:val="000000"/>
                <w:sz w:val="24"/>
                <w:szCs w:val="24"/>
                <w:lang w:eastAsia="en-GB"/>
              </w:rPr>
              <w:t>Article Title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D79D04" w14:textId="77777777" w:rsidR="007D1910" w:rsidRPr="007D1910" w:rsidRDefault="007D1910" w:rsidP="007D1910">
            <w:pPr>
              <w:spacing w:after="0" w:line="240" w:lineRule="auto"/>
              <w:rPr>
                <w:rFonts w:ascii="Times New Roman" w:eastAsia="Times New Roman" w:hAnsi="Times New Roman" w:cs="Times New Roman"/>
                <w:b/>
                <w:bCs/>
                <w:color w:val="000000"/>
                <w:sz w:val="24"/>
                <w:szCs w:val="24"/>
                <w:lang w:eastAsia="en-GB"/>
              </w:rPr>
            </w:pPr>
            <w:r w:rsidRPr="007D1910">
              <w:rPr>
                <w:rFonts w:ascii="Times New Roman" w:eastAsia="Times New Roman" w:hAnsi="Times New Roman" w:cs="Times New Roman"/>
                <w:b/>
                <w:bCs/>
                <w:color w:val="000000"/>
                <w:sz w:val="24"/>
                <w:szCs w:val="24"/>
                <w:lang w:eastAsia="en-GB"/>
              </w:rPr>
              <w:t>Author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AF8AAE" w14:textId="77777777" w:rsidR="007D1910" w:rsidRPr="007D1910" w:rsidRDefault="007D1910" w:rsidP="007D1910">
            <w:pPr>
              <w:spacing w:after="0" w:line="240" w:lineRule="auto"/>
              <w:rPr>
                <w:rFonts w:ascii="Times New Roman" w:eastAsia="Times New Roman" w:hAnsi="Times New Roman" w:cs="Times New Roman"/>
                <w:b/>
                <w:bCs/>
                <w:color w:val="000000"/>
                <w:sz w:val="24"/>
                <w:szCs w:val="24"/>
                <w:lang w:eastAsia="en-GB"/>
              </w:rPr>
            </w:pPr>
            <w:r w:rsidRPr="007D1910">
              <w:rPr>
                <w:rFonts w:ascii="Times New Roman" w:eastAsia="Times New Roman" w:hAnsi="Times New Roman" w:cs="Times New Roman"/>
                <w:b/>
                <w:bCs/>
                <w:color w:val="000000"/>
                <w:sz w:val="24"/>
                <w:szCs w:val="24"/>
                <w:lang w:eastAsia="en-GB"/>
              </w:rPr>
              <w:t>Issue</w:t>
            </w:r>
          </w:p>
        </w:tc>
      </w:tr>
      <w:tr w:rsidR="007D1910" w:rsidRPr="007D1910" w14:paraId="10734EB0" w14:textId="77777777" w:rsidTr="000F1DC1">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2727CDA4"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w:t>
            </w:r>
          </w:p>
        </w:tc>
        <w:tc>
          <w:tcPr>
            <w:tcW w:w="1199" w:type="dxa"/>
            <w:tcBorders>
              <w:top w:val="nil"/>
              <w:left w:val="nil"/>
              <w:bottom w:val="single" w:sz="4" w:space="0" w:color="auto"/>
              <w:right w:val="single" w:sz="4" w:space="0" w:color="auto"/>
            </w:tcBorders>
            <w:shd w:val="clear" w:color="auto" w:fill="auto"/>
            <w:noWrap/>
            <w:vAlign w:val="bottom"/>
            <w:hideMark/>
          </w:tcPr>
          <w:p w14:paraId="3D08D20A"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1427</w:t>
            </w:r>
          </w:p>
        </w:tc>
        <w:tc>
          <w:tcPr>
            <w:tcW w:w="963" w:type="dxa"/>
            <w:tcBorders>
              <w:top w:val="nil"/>
              <w:left w:val="nil"/>
              <w:bottom w:val="single" w:sz="4" w:space="0" w:color="auto"/>
              <w:right w:val="single" w:sz="4" w:space="0" w:color="auto"/>
            </w:tcBorders>
            <w:shd w:val="clear" w:color="auto" w:fill="auto"/>
            <w:noWrap/>
            <w:vAlign w:val="bottom"/>
            <w:hideMark/>
          </w:tcPr>
          <w:p w14:paraId="166E8BB9"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w:t>
            </w:r>
          </w:p>
        </w:tc>
        <w:tc>
          <w:tcPr>
            <w:tcW w:w="1130" w:type="dxa"/>
            <w:tcBorders>
              <w:top w:val="nil"/>
              <w:left w:val="nil"/>
              <w:bottom w:val="single" w:sz="4" w:space="0" w:color="auto"/>
              <w:right w:val="single" w:sz="4" w:space="0" w:color="auto"/>
            </w:tcBorders>
            <w:shd w:val="clear" w:color="auto" w:fill="auto"/>
            <w:noWrap/>
            <w:vAlign w:val="bottom"/>
            <w:hideMark/>
          </w:tcPr>
          <w:p w14:paraId="29F2F3A0"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1427</w:t>
            </w:r>
          </w:p>
        </w:tc>
        <w:tc>
          <w:tcPr>
            <w:tcW w:w="2309" w:type="dxa"/>
            <w:tcBorders>
              <w:top w:val="nil"/>
              <w:left w:val="nil"/>
              <w:bottom w:val="single" w:sz="4" w:space="0" w:color="auto"/>
              <w:right w:val="single" w:sz="4" w:space="0" w:color="auto"/>
            </w:tcBorders>
            <w:shd w:val="clear" w:color="auto" w:fill="auto"/>
            <w:noWrap/>
            <w:vAlign w:val="bottom"/>
            <w:hideMark/>
          </w:tcPr>
          <w:p w14:paraId="68791C89"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Writing your successful literature review</w:t>
            </w:r>
          </w:p>
        </w:tc>
        <w:tc>
          <w:tcPr>
            <w:tcW w:w="1701" w:type="dxa"/>
            <w:tcBorders>
              <w:top w:val="nil"/>
              <w:left w:val="nil"/>
              <w:bottom w:val="single" w:sz="4" w:space="0" w:color="auto"/>
              <w:right w:val="single" w:sz="4" w:space="0" w:color="auto"/>
            </w:tcBorders>
            <w:shd w:val="clear" w:color="auto" w:fill="auto"/>
            <w:noWrap/>
            <w:vAlign w:val="bottom"/>
            <w:hideMark/>
          </w:tcPr>
          <w:p w14:paraId="0948A4B1"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Sonja Rewhorn</w:t>
            </w:r>
          </w:p>
        </w:tc>
        <w:tc>
          <w:tcPr>
            <w:tcW w:w="1701" w:type="dxa"/>
            <w:tcBorders>
              <w:top w:val="nil"/>
              <w:left w:val="nil"/>
              <w:bottom w:val="single" w:sz="4" w:space="0" w:color="auto"/>
              <w:right w:val="single" w:sz="4" w:space="0" w:color="auto"/>
            </w:tcBorders>
            <w:shd w:val="clear" w:color="auto" w:fill="auto"/>
            <w:noWrap/>
            <w:vAlign w:val="bottom"/>
            <w:hideMark/>
          </w:tcPr>
          <w:p w14:paraId="42E2C383"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Vol. 42, No. 1, January 2018</w:t>
            </w:r>
          </w:p>
        </w:tc>
      </w:tr>
      <w:tr w:rsidR="007D1910" w:rsidRPr="007D1910" w14:paraId="3D9CD5EF" w14:textId="77777777" w:rsidTr="000F1DC1">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329E5E1A"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2</w:t>
            </w:r>
          </w:p>
        </w:tc>
        <w:tc>
          <w:tcPr>
            <w:tcW w:w="1199" w:type="dxa"/>
            <w:tcBorders>
              <w:top w:val="nil"/>
              <w:left w:val="nil"/>
              <w:bottom w:val="single" w:sz="4" w:space="0" w:color="auto"/>
              <w:right w:val="single" w:sz="4" w:space="0" w:color="auto"/>
            </w:tcBorders>
            <w:shd w:val="clear" w:color="auto" w:fill="auto"/>
            <w:noWrap/>
            <w:vAlign w:val="bottom"/>
            <w:hideMark/>
          </w:tcPr>
          <w:p w14:paraId="008CCCB6"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3936</w:t>
            </w:r>
          </w:p>
        </w:tc>
        <w:tc>
          <w:tcPr>
            <w:tcW w:w="963" w:type="dxa"/>
            <w:tcBorders>
              <w:top w:val="nil"/>
              <w:left w:val="nil"/>
              <w:bottom w:val="single" w:sz="4" w:space="0" w:color="auto"/>
              <w:right w:val="single" w:sz="4" w:space="0" w:color="auto"/>
            </w:tcBorders>
            <w:shd w:val="clear" w:color="auto" w:fill="auto"/>
            <w:noWrap/>
            <w:vAlign w:val="bottom"/>
            <w:hideMark/>
          </w:tcPr>
          <w:p w14:paraId="34961D9C"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11</w:t>
            </w:r>
          </w:p>
        </w:tc>
        <w:tc>
          <w:tcPr>
            <w:tcW w:w="1130" w:type="dxa"/>
            <w:tcBorders>
              <w:top w:val="nil"/>
              <w:left w:val="nil"/>
              <w:bottom w:val="single" w:sz="4" w:space="0" w:color="auto"/>
              <w:right w:val="single" w:sz="4" w:space="0" w:color="auto"/>
            </w:tcBorders>
            <w:shd w:val="clear" w:color="auto" w:fill="auto"/>
            <w:noWrap/>
            <w:vAlign w:val="bottom"/>
            <w:hideMark/>
          </w:tcPr>
          <w:p w14:paraId="7DFACC0D"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358</w:t>
            </w:r>
          </w:p>
        </w:tc>
        <w:tc>
          <w:tcPr>
            <w:tcW w:w="2309" w:type="dxa"/>
            <w:tcBorders>
              <w:top w:val="nil"/>
              <w:left w:val="nil"/>
              <w:bottom w:val="single" w:sz="4" w:space="0" w:color="auto"/>
              <w:right w:val="single" w:sz="4" w:space="0" w:color="auto"/>
            </w:tcBorders>
            <w:shd w:val="clear" w:color="auto" w:fill="auto"/>
            <w:noWrap/>
            <w:vAlign w:val="bottom"/>
            <w:hideMark/>
          </w:tcPr>
          <w:p w14:paraId="19730706"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Using Photographs as Illustrations in Human Geography</w:t>
            </w:r>
          </w:p>
        </w:tc>
        <w:tc>
          <w:tcPr>
            <w:tcW w:w="1701" w:type="dxa"/>
            <w:tcBorders>
              <w:top w:val="nil"/>
              <w:left w:val="nil"/>
              <w:bottom w:val="single" w:sz="4" w:space="0" w:color="auto"/>
              <w:right w:val="single" w:sz="4" w:space="0" w:color="auto"/>
            </w:tcBorders>
            <w:shd w:val="clear" w:color="auto" w:fill="auto"/>
            <w:noWrap/>
            <w:vAlign w:val="bottom"/>
            <w:hideMark/>
          </w:tcPr>
          <w:p w14:paraId="6CE12973"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Gillian Rose</w:t>
            </w:r>
          </w:p>
        </w:tc>
        <w:tc>
          <w:tcPr>
            <w:tcW w:w="1701" w:type="dxa"/>
            <w:tcBorders>
              <w:top w:val="nil"/>
              <w:left w:val="nil"/>
              <w:bottom w:val="single" w:sz="4" w:space="0" w:color="auto"/>
              <w:right w:val="single" w:sz="4" w:space="0" w:color="auto"/>
            </w:tcBorders>
            <w:shd w:val="clear" w:color="auto" w:fill="auto"/>
            <w:noWrap/>
            <w:vAlign w:val="bottom"/>
            <w:hideMark/>
          </w:tcPr>
          <w:p w14:paraId="15000A6E"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Vol. 32, No. 1, January 2008</w:t>
            </w:r>
          </w:p>
        </w:tc>
      </w:tr>
      <w:tr w:rsidR="007D1910" w:rsidRPr="007D1910" w14:paraId="70A3AB83" w14:textId="77777777" w:rsidTr="000F1DC1">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44C7FF9A"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3</w:t>
            </w:r>
          </w:p>
        </w:tc>
        <w:tc>
          <w:tcPr>
            <w:tcW w:w="1199" w:type="dxa"/>
            <w:tcBorders>
              <w:top w:val="nil"/>
              <w:left w:val="nil"/>
              <w:bottom w:val="single" w:sz="4" w:space="0" w:color="auto"/>
              <w:right w:val="single" w:sz="4" w:space="0" w:color="auto"/>
            </w:tcBorders>
            <w:shd w:val="clear" w:color="auto" w:fill="auto"/>
            <w:noWrap/>
            <w:vAlign w:val="bottom"/>
            <w:hideMark/>
          </w:tcPr>
          <w:p w14:paraId="47A57F40"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1009</w:t>
            </w:r>
          </w:p>
        </w:tc>
        <w:tc>
          <w:tcPr>
            <w:tcW w:w="963" w:type="dxa"/>
            <w:tcBorders>
              <w:top w:val="nil"/>
              <w:left w:val="nil"/>
              <w:bottom w:val="single" w:sz="4" w:space="0" w:color="auto"/>
              <w:right w:val="single" w:sz="4" w:space="0" w:color="auto"/>
            </w:tcBorders>
            <w:shd w:val="clear" w:color="auto" w:fill="auto"/>
            <w:noWrap/>
            <w:vAlign w:val="bottom"/>
            <w:hideMark/>
          </w:tcPr>
          <w:p w14:paraId="330F9EF4"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8</w:t>
            </w:r>
          </w:p>
        </w:tc>
        <w:tc>
          <w:tcPr>
            <w:tcW w:w="1130" w:type="dxa"/>
            <w:tcBorders>
              <w:top w:val="nil"/>
              <w:left w:val="nil"/>
              <w:bottom w:val="single" w:sz="4" w:space="0" w:color="auto"/>
              <w:right w:val="single" w:sz="4" w:space="0" w:color="auto"/>
            </w:tcBorders>
            <w:shd w:val="clear" w:color="auto" w:fill="auto"/>
            <w:noWrap/>
            <w:vAlign w:val="bottom"/>
            <w:hideMark/>
          </w:tcPr>
          <w:p w14:paraId="7951D546"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126</w:t>
            </w:r>
          </w:p>
        </w:tc>
        <w:tc>
          <w:tcPr>
            <w:tcW w:w="2309" w:type="dxa"/>
            <w:tcBorders>
              <w:top w:val="nil"/>
              <w:left w:val="nil"/>
              <w:bottom w:val="single" w:sz="4" w:space="0" w:color="auto"/>
              <w:right w:val="single" w:sz="4" w:space="0" w:color="auto"/>
            </w:tcBorders>
            <w:shd w:val="clear" w:color="auto" w:fill="auto"/>
            <w:noWrap/>
            <w:vAlign w:val="bottom"/>
            <w:hideMark/>
          </w:tcPr>
          <w:p w14:paraId="536FC814"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How to Produce a Digital Story</w:t>
            </w:r>
          </w:p>
        </w:tc>
        <w:tc>
          <w:tcPr>
            <w:tcW w:w="1701" w:type="dxa"/>
            <w:tcBorders>
              <w:top w:val="nil"/>
              <w:left w:val="nil"/>
              <w:bottom w:val="single" w:sz="4" w:space="0" w:color="auto"/>
              <w:right w:val="single" w:sz="4" w:space="0" w:color="auto"/>
            </w:tcBorders>
            <w:shd w:val="clear" w:color="auto" w:fill="auto"/>
            <w:noWrap/>
            <w:vAlign w:val="bottom"/>
            <w:hideMark/>
          </w:tcPr>
          <w:p w14:paraId="025B859B"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Derek France, Kelly Wakefield</w:t>
            </w:r>
          </w:p>
        </w:tc>
        <w:tc>
          <w:tcPr>
            <w:tcW w:w="1701" w:type="dxa"/>
            <w:tcBorders>
              <w:top w:val="nil"/>
              <w:left w:val="nil"/>
              <w:bottom w:val="single" w:sz="4" w:space="0" w:color="auto"/>
              <w:right w:val="single" w:sz="4" w:space="0" w:color="auto"/>
            </w:tcBorders>
            <w:shd w:val="clear" w:color="auto" w:fill="auto"/>
            <w:noWrap/>
            <w:vAlign w:val="bottom"/>
            <w:hideMark/>
          </w:tcPr>
          <w:p w14:paraId="0C2132B9"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Vol. 35, No. 4, November 2011</w:t>
            </w:r>
          </w:p>
        </w:tc>
      </w:tr>
      <w:tr w:rsidR="007D1910" w:rsidRPr="007D1910" w14:paraId="2A911A97" w14:textId="77777777" w:rsidTr="000F1DC1">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51F7BC49"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4</w:t>
            </w:r>
          </w:p>
        </w:tc>
        <w:tc>
          <w:tcPr>
            <w:tcW w:w="1199" w:type="dxa"/>
            <w:tcBorders>
              <w:top w:val="nil"/>
              <w:left w:val="nil"/>
              <w:bottom w:val="single" w:sz="4" w:space="0" w:color="auto"/>
              <w:right w:val="single" w:sz="4" w:space="0" w:color="auto"/>
            </w:tcBorders>
            <w:shd w:val="clear" w:color="auto" w:fill="auto"/>
            <w:noWrap/>
            <w:vAlign w:val="bottom"/>
            <w:hideMark/>
          </w:tcPr>
          <w:p w14:paraId="27FF293E"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1721</w:t>
            </w:r>
          </w:p>
        </w:tc>
        <w:tc>
          <w:tcPr>
            <w:tcW w:w="963" w:type="dxa"/>
            <w:tcBorders>
              <w:top w:val="nil"/>
              <w:left w:val="nil"/>
              <w:bottom w:val="single" w:sz="4" w:space="0" w:color="auto"/>
              <w:right w:val="single" w:sz="4" w:space="0" w:color="auto"/>
            </w:tcBorders>
            <w:shd w:val="clear" w:color="auto" w:fill="auto"/>
            <w:noWrap/>
            <w:vAlign w:val="bottom"/>
            <w:hideMark/>
          </w:tcPr>
          <w:p w14:paraId="02DDF882"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16</w:t>
            </w:r>
          </w:p>
        </w:tc>
        <w:tc>
          <w:tcPr>
            <w:tcW w:w="1130" w:type="dxa"/>
            <w:tcBorders>
              <w:top w:val="nil"/>
              <w:left w:val="nil"/>
              <w:bottom w:val="single" w:sz="4" w:space="0" w:color="auto"/>
              <w:right w:val="single" w:sz="4" w:space="0" w:color="auto"/>
            </w:tcBorders>
            <w:shd w:val="clear" w:color="auto" w:fill="auto"/>
            <w:noWrap/>
            <w:vAlign w:val="bottom"/>
            <w:hideMark/>
          </w:tcPr>
          <w:p w14:paraId="1893438F"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108</w:t>
            </w:r>
          </w:p>
        </w:tc>
        <w:tc>
          <w:tcPr>
            <w:tcW w:w="2309" w:type="dxa"/>
            <w:tcBorders>
              <w:top w:val="nil"/>
              <w:left w:val="nil"/>
              <w:bottom w:val="single" w:sz="4" w:space="0" w:color="auto"/>
              <w:right w:val="single" w:sz="4" w:space="0" w:color="auto"/>
            </w:tcBorders>
            <w:shd w:val="clear" w:color="auto" w:fill="auto"/>
            <w:noWrap/>
            <w:vAlign w:val="bottom"/>
            <w:hideMark/>
          </w:tcPr>
          <w:p w14:paraId="64937E7F"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Writing Research Briefing Papers</w:t>
            </w:r>
          </w:p>
        </w:tc>
        <w:tc>
          <w:tcPr>
            <w:tcW w:w="1701" w:type="dxa"/>
            <w:tcBorders>
              <w:top w:val="nil"/>
              <w:left w:val="nil"/>
              <w:bottom w:val="single" w:sz="4" w:space="0" w:color="auto"/>
              <w:right w:val="single" w:sz="4" w:space="0" w:color="auto"/>
            </w:tcBorders>
            <w:shd w:val="clear" w:color="auto" w:fill="auto"/>
            <w:noWrap/>
            <w:vAlign w:val="bottom"/>
            <w:hideMark/>
          </w:tcPr>
          <w:p w14:paraId="0968ABCD"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John H. McKendrick</w:t>
            </w:r>
          </w:p>
        </w:tc>
        <w:tc>
          <w:tcPr>
            <w:tcW w:w="1701" w:type="dxa"/>
            <w:tcBorders>
              <w:top w:val="nil"/>
              <w:left w:val="nil"/>
              <w:bottom w:val="single" w:sz="4" w:space="0" w:color="auto"/>
              <w:right w:val="single" w:sz="4" w:space="0" w:color="auto"/>
            </w:tcBorders>
            <w:shd w:val="clear" w:color="auto" w:fill="auto"/>
            <w:noWrap/>
            <w:vAlign w:val="bottom"/>
            <w:hideMark/>
          </w:tcPr>
          <w:p w14:paraId="0F938CE6"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Vol. 27, No. 2, July 2003</w:t>
            </w:r>
          </w:p>
        </w:tc>
      </w:tr>
      <w:tr w:rsidR="007D1910" w:rsidRPr="007D1910" w14:paraId="70E447F8" w14:textId="77777777" w:rsidTr="000F1DC1">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1BB5CDD4"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5</w:t>
            </w:r>
          </w:p>
        </w:tc>
        <w:tc>
          <w:tcPr>
            <w:tcW w:w="1199" w:type="dxa"/>
            <w:tcBorders>
              <w:top w:val="nil"/>
              <w:left w:val="nil"/>
              <w:bottom w:val="single" w:sz="4" w:space="0" w:color="auto"/>
              <w:right w:val="single" w:sz="4" w:space="0" w:color="auto"/>
            </w:tcBorders>
            <w:shd w:val="clear" w:color="auto" w:fill="auto"/>
            <w:noWrap/>
            <w:vAlign w:val="bottom"/>
            <w:hideMark/>
          </w:tcPr>
          <w:p w14:paraId="28A5EF9F"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944</w:t>
            </w:r>
          </w:p>
        </w:tc>
        <w:tc>
          <w:tcPr>
            <w:tcW w:w="963" w:type="dxa"/>
            <w:tcBorders>
              <w:top w:val="nil"/>
              <w:left w:val="nil"/>
              <w:bottom w:val="single" w:sz="4" w:space="0" w:color="auto"/>
              <w:right w:val="single" w:sz="4" w:space="0" w:color="auto"/>
            </w:tcBorders>
            <w:shd w:val="clear" w:color="auto" w:fill="auto"/>
            <w:noWrap/>
            <w:vAlign w:val="bottom"/>
            <w:hideMark/>
          </w:tcPr>
          <w:p w14:paraId="00E663AF"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15</w:t>
            </w:r>
          </w:p>
        </w:tc>
        <w:tc>
          <w:tcPr>
            <w:tcW w:w="1130" w:type="dxa"/>
            <w:tcBorders>
              <w:top w:val="nil"/>
              <w:left w:val="nil"/>
              <w:bottom w:val="single" w:sz="4" w:space="0" w:color="auto"/>
              <w:right w:val="single" w:sz="4" w:space="0" w:color="auto"/>
            </w:tcBorders>
            <w:shd w:val="clear" w:color="auto" w:fill="auto"/>
            <w:noWrap/>
            <w:vAlign w:val="bottom"/>
            <w:hideMark/>
          </w:tcPr>
          <w:p w14:paraId="218AD78A"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63</w:t>
            </w:r>
          </w:p>
        </w:tc>
        <w:tc>
          <w:tcPr>
            <w:tcW w:w="2309" w:type="dxa"/>
            <w:tcBorders>
              <w:top w:val="nil"/>
              <w:left w:val="nil"/>
              <w:bottom w:val="single" w:sz="4" w:space="0" w:color="auto"/>
              <w:right w:val="single" w:sz="4" w:space="0" w:color="auto"/>
            </w:tcBorders>
            <w:shd w:val="clear" w:color="auto" w:fill="auto"/>
            <w:noWrap/>
            <w:vAlign w:val="bottom"/>
            <w:hideMark/>
          </w:tcPr>
          <w:p w14:paraId="667B8DFE"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Avoiding Plagiarism</w:t>
            </w:r>
          </w:p>
        </w:tc>
        <w:tc>
          <w:tcPr>
            <w:tcW w:w="1701" w:type="dxa"/>
            <w:tcBorders>
              <w:top w:val="nil"/>
              <w:left w:val="nil"/>
              <w:bottom w:val="single" w:sz="4" w:space="0" w:color="auto"/>
              <w:right w:val="single" w:sz="4" w:space="0" w:color="auto"/>
            </w:tcBorders>
            <w:shd w:val="clear" w:color="auto" w:fill="auto"/>
            <w:noWrap/>
            <w:vAlign w:val="bottom"/>
            <w:hideMark/>
          </w:tcPr>
          <w:p w14:paraId="2D032BD8"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Sue Burkill, Caroline Abbey</w:t>
            </w:r>
          </w:p>
        </w:tc>
        <w:tc>
          <w:tcPr>
            <w:tcW w:w="1701" w:type="dxa"/>
            <w:tcBorders>
              <w:top w:val="nil"/>
              <w:left w:val="nil"/>
              <w:bottom w:val="single" w:sz="4" w:space="0" w:color="auto"/>
              <w:right w:val="single" w:sz="4" w:space="0" w:color="auto"/>
            </w:tcBorders>
            <w:shd w:val="clear" w:color="auto" w:fill="auto"/>
            <w:noWrap/>
            <w:vAlign w:val="bottom"/>
            <w:hideMark/>
          </w:tcPr>
          <w:p w14:paraId="6DB5C21A"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Vol. 28, No. 3, November 2004</w:t>
            </w:r>
          </w:p>
        </w:tc>
      </w:tr>
      <w:tr w:rsidR="007D1910" w:rsidRPr="007D1910" w14:paraId="6AF15C3B" w14:textId="77777777" w:rsidTr="000F1DC1">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00A9DDEC"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6</w:t>
            </w:r>
          </w:p>
        </w:tc>
        <w:tc>
          <w:tcPr>
            <w:tcW w:w="1199" w:type="dxa"/>
            <w:tcBorders>
              <w:top w:val="nil"/>
              <w:left w:val="nil"/>
              <w:bottom w:val="single" w:sz="4" w:space="0" w:color="auto"/>
              <w:right w:val="single" w:sz="4" w:space="0" w:color="auto"/>
            </w:tcBorders>
            <w:shd w:val="clear" w:color="auto" w:fill="auto"/>
            <w:noWrap/>
            <w:vAlign w:val="bottom"/>
            <w:hideMark/>
          </w:tcPr>
          <w:p w14:paraId="0FB35EB6"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593</w:t>
            </w:r>
          </w:p>
        </w:tc>
        <w:tc>
          <w:tcPr>
            <w:tcW w:w="963" w:type="dxa"/>
            <w:tcBorders>
              <w:top w:val="nil"/>
              <w:left w:val="nil"/>
              <w:bottom w:val="single" w:sz="4" w:space="0" w:color="auto"/>
              <w:right w:val="single" w:sz="4" w:space="0" w:color="auto"/>
            </w:tcBorders>
            <w:shd w:val="clear" w:color="auto" w:fill="auto"/>
            <w:noWrap/>
            <w:vAlign w:val="bottom"/>
            <w:hideMark/>
          </w:tcPr>
          <w:p w14:paraId="6F451387"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15</w:t>
            </w:r>
          </w:p>
        </w:tc>
        <w:tc>
          <w:tcPr>
            <w:tcW w:w="1130" w:type="dxa"/>
            <w:tcBorders>
              <w:top w:val="nil"/>
              <w:left w:val="nil"/>
              <w:bottom w:val="single" w:sz="4" w:space="0" w:color="auto"/>
              <w:right w:val="single" w:sz="4" w:space="0" w:color="auto"/>
            </w:tcBorders>
            <w:shd w:val="clear" w:color="auto" w:fill="auto"/>
            <w:noWrap/>
            <w:vAlign w:val="bottom"/>
            <w:hideMark/>
          </w:tcPr>
          <w:p w14:paraId="480B1C37"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40</w:t>
            </w:r>
          </w:p>
        </w:tc>
        <w:tc>
          <w:tcPr>
            <w:tcW w:w="2309" w:type="dxa"/>
            <w:tcBorders>
              <w:top w:val="nil"/>
              <w:left w:val="nil"/>
              <w:bottom w:val="single" w:sz="4" w:space="0" w:color="auto"/>
              <w:right w:val="single" w:sz="4" w:space="0" w:color="auto"/>
            </w:tcBorders>
            <w:shd w:val="clear" w:color="auto" w:fill="auto"/>
            <w:noWrap/>
            <w:vAlign w:val="bottom"/>
            <w:hideMark/>
          </w:tcPr>
          <w:p w14:paraId="6D463714"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Describing numerical data in words</w:t>
            </w:r>
          </w:p>
        </w:tc>
        <w:tc>
          <w:tcPr>
            <w:tcW w:w="1701" w:type="dxa"/>
            <w:tcBorders>
              <w:top w:val="nil"/>
              <w:left w:val="nil"/>
              <w:bottom w:val="single" w:sz="4" w:space="0" w:color="auto"/>
              <w:right w:val="single" w:sz="4" w:space="0" w:color="auto"/>
            </w:tcBorders>
            <w:shd w:val="clear" w:color="auto" w:fill="auto"/>
            <w:noWrap/>
            <w:vAlign w:val="bottom"/>
            <w:hideMark/>
          </w:tcPr>
          <w:p w14:paraId="39BBF6F2"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John Bradbeer</w:t>
            </w:r>
          </w:p>
        </w:tc>
        <w:tc>
          <w:tcPr>
            <w:tcW w:w="1701" w:type="dxa"/>
            <w:tcBorders>
              <w:top w:val="nil"/>
              <w:left w:val="nil"/>
              <w:bottom w:val="single" w:sz="4" w:space="0" w:color="auto"/>
              <w:right w:val="single" w:sz="4" w:space="0" w:color="auto"/>
            </w:tcBorders>
            <w:shd w:val="clear" w:color="auto" w:fill="auto"/>
            <w:noWrap/>
            <w:vAlign w:val="bottom"/>
            <w:hideMark/>
          </w:tcPr>
          <w:p w14:paraId="7AFD8557"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Vol. 28, No. 1, March 2004</w:t>
            </w:r>
          </w:p>
        </w:tc>
      </w:tr>
      <w:tr w:rsidR="007D1910" w:rsidRPr="007D1910" w14:paraId="64C55F81" w14:textId="77777777" w:rsidTr="000F1DC1">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486C2690"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7</w:t>
            </w:r>
          </w:p>
        </w:tc>
        <w:tc>
          <w:tcPr>
            <w:tcW w:w="1199" w:type="dxa"/>
            <w:tcBorders>
              <w:top w:val="nil"/>
              <w:left w:val="nil"/>
              <w:bottom w:val="single" w:sz="4" w:space="0" w:color="auto"/>
              <w:right w:val="single" w:sz="4" w:space="0" w:color="auto"/>
            </w:tcBorders>
            <w:shd w:val="clear" w:color="auto" w:fill="auto"/>
            <w:noWrap/>
            <w:vAlign w:val="bottom"/>
            <w:hideMark/>
          </w:tcPr>
          <w:p w14:paraId="78104823"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696</w:t>
            </w:r>
          </w:p>
        </w:tc>
        <w:tc>
          <w:tcPr>
            <w:tcW w:w="963" w:type="dxa"/>
            <w:tcBorders>
              <w:top w:val="nil"/>
              <w:left w:val="nil"/>
              <w:bottom w:val="single" w:sz="4" w:space="0" w:color="auto"/>
              <w:right w:val="single" w:sz="4" w:space="0" w:color="auto"/>
            </w:tcBorders>
            <w:shd w:val="clear" w:color="auto" w:fill="auto"/>
            <w:noWrap/>
            <w:vAlign w:val="bottom"/>
            <w:hideMark/>
          </w:tcPr>
          <w:p w14:paraId="23AC6126"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18</w:t>
            </w:r>
          </w:p>
        </w:tc>
        <w:tc>
          <w:tcPr>
            <w:tcW w:w="1130" w:type="dxa"/>
            <w:tcBorders>
              <w:top w:val="nil"/>
              <w:left w:val="nil"/>
              <w:bottom w:val="single" w:sz="4" w:space="0" w:color="auto"/>
              <w:right w:val="single" w:sz="4" w:space="0" w:color="auto"/>
            </w:tcBorders>
            <w:shd w:val="clear" w:color="auto" w:fill="auto"/>
            <w:noWrap/>
            <w:vAlign w:val="bottom"/>
            <w:hideMark/>
          </w:tcPr>
          <w:p w14:paraId="2717C127"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39</w:t>
            </w:r>
          </w:p>
        </w:tc>
        <w:tc>
          <w:tcPr>
            <w:tcW w:w="2309" w:type="dxa"/>
            <w:tcBorders>
              <w:top w:val="nil"/>
              <w:left w:val="nil"/>
              <w:bottom w:val="single" w:sz="4" w:space="0" w:color="auto"/>
              <w:right w:val="single" w:sz="4" w:space="0" w:color="auto"/>
            </w:tcBorders>
            <w:shd w:val="clear" w:color="auto" w:fill="auto"/>
            <w:noWrap/>
            <w:vAlign w:val="bottom"/>
            <w:hideMark/>
          </w:tcPr>
          <w:p w14:paraId="5559C08B"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Making an Argument: Writing up human geography projects</w:t>
            </w:r>
          </w:p>
        </w:tc>
        <w:tc>
          <w:tcPr>
            <w:tcW w:w="1701" w:type="dxa"/>
            <w:tcBorders>
              <w:top w:val="nil"/>
              <w:left w:val="nil"/>
              <w:bottom w:val="single" w:sz="4" w:space="0" w:color="auto"/>
              <w:right w:val="single" w:sz="4" w:space="0" w:color="auto"/>
            </w:tcBorders>
            <w:shd w:val="clear" w:color="auto" w:fill="auto"/>
            <w:noWrap/>
            <w:vAlign w:val="bottom"/>
            <w:hideMark/>
          </w:tcPr>
          <w:p w14:paraId="6F3C8A5B"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Sarah L. Holloway, Gill Valentine</w:t>
            </w:r>
          </w:p>
        </w:tc>
        <w:tc>
          <w:tcPr>
            <w:tcW w:w="1701" w:type="dxa"/>
            <w:tcBorders>
              <w:top w:val="nil"/>
              <w:left w:val="nil"/>
              <w:bottom w:val="single" w:sz="4" w:space="0" w:color="auto"/>
              <w:right w:val="single" w:sz="4" w:space="0" w:color="auto"/>
            </w:tcBorders>
            <w:shd w:val="clear" w:color="auto" w:fill="auto"/>
            <w:noWrap/>
            <w:vAlign w:val="bottom"/>
            <w:hideMark/>
          </w:tcPr>
          <w:p w14:paraId="0094BA8D"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Vol. 25, No. 1, March 2001</w:t>
            </w:r>
          </w:p>
        </w:tc>
      </w:tr>
      <w:tr w:rsidR="007D1910" w:rsidRPr="007D1910" w14:paraId="1D855453" w14:textId="77777777" w:rsidTr="000F1DC1">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02EDBF1F"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8</w:t>
            </w:r>
          </w:p>
        </w:tc>
        <w:tc>
          <w:tcPr>
            <w:tcW w:w="1199" w:type="dxa"/>
            <w:tcBorders>
              <w:top w:val="nil"/>
              <w:left w:val="nil"/>
              <w:bottom w:val="single" w:sz="4" w:space="0" w:color="auto"/>
              <w:right w:val="single" w:sz="4" w:space="0" w:color="auto"/>
            </w:tcBorders>
            <w:shd w:val="clear" w:color="auto" w:fill="auto"/>
            <w:noWrap/>
            <w:vAlign w:val="bottom"/>
            <w:hideMark/>
          </w:tcPr>
          <w:p w14:paraId="75C9AC60"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692</w:t>
            </w:r>
          </w:p>
        </w:tc>
        <w:tc>
          <w:tcPr>
            <w:tcW w:w="963" w:type="dxa"/>
            <w:tcBorders>
              <w:top w:val="nil"/>
              <w:left w:val="nil"/>
              <w:bottom w:val="single" w:sz="4" w:space="0" w:color="auto"/>
              <w:right w:val="single" w:sz="4" w:space="0" w:color="auto"/>
            </w:tcBorders>
            <w:shd w:val="clear" w:color="auto" w:fill="auto"/>
            <w:noWrap/>
            <w:vAlign w:val="bottom"/>
            <w:hideMark/>
          </w:tcPr>
          <w:p w14:paraId="54E6CDD8"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24</w:t>
            </w:r>
          </w:p>
        </w:tc>
        <w:tc>
          <w:tcPr>
            <w:tcW w:w="1130" w:type="dxa"/>
            <w:tcBorders>
              <w:top w:val="nil"/>
              <w:left w:val="nil"/>
              <w:bottom w:val="single" w:sz="4" w:space="0" w:color="auto"/>
              <w:right w:val="single" w:sz="4" w:space="0" w:color="auto"/>
            </w:tcBorders>
            <w:shd w:val="clear" w:color="auto" w:fill="auto"/>
            <w:noWrap/>
            <w:vAlign w:val="bottom"/>
            <w:hideMark/>
          </w:tcPr>
          <w:p w14:paraId="3573C8B0"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29</w:t>
            </w:r>
          </w:p>
        </w:tc>
        <w:tc>
          <w:tcPr>
            <w:tcW w:w="2309" w:type="dxa"/>
            <w:tcBorders>
              <w:top w:val="nil"/>
              <w:left w:val="nil"/>
              <w:bottom w:val="single" w:sz="4" w:space="0" w:color="auto"/>
              <w:right w:val="single" w:sz="4" w:space="0" w:color="auto"/>
            </w:tcBorders>
            <w:shd w:val="clear" w:color="auto" w:fill="auto"/>
            <w:noWrap/>
            <w:vAlign w:val="bottom"/>
            <w:hideMark/>
          </w:tcPr>
          <w:p w14:paraId="35E6CD06"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Field notebooks: A student's guide</w:t>
            </w:r>
          </w:p>
        </w:tc>
        <w:tc>
          <w:tcPr>
            <w:tcW w:w="1701" w:type="dxa"/>
            <w:tcBorders>
              <w:top w:val="nil"/>
              <w:left w:val="nil"/>
              <w:bottom w:val="single" w:sz="4" w:space="0" w:color="auto"/>
              <w:right w:val="single" w:sz="4" w:space="0" w:color="auto"/>
            </w:tcBorders>
            <w:shd w:val="clear" w:color="auto" w:fill="auto"/>
            <w:noWrap/>
            <w:vAlign w:val="bottom"/>
            <w:hideMark/>
          </w:tcPr>
          <w:p w14:paraId="725424C9"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Simon Lewis, Caroline Mills</w:t>
            </w:r>
          </w:p>
        </w:tc>
        <w:tc>
          <w:tcPr>
            <w:tcW w:w="1701" w:type="dxa"/>
            <w:tcBorders>
              <w:top w:val="nil"/>
              <w:left w:val="nil"/>
              <w:bottom w:val="single" w:sz="4" w:space="0" w:color="auto"/>
              <w:right w:val="single" w:sz="4" w:space="0" w:color="auto"/>
            </w:tcBorders>
            <w:shd w:val="clear" w:color="auto" w:fill="auto"/>
            <w:noWrap/>
            <w:vAlign w:val="bottom"/>
            <w:hideMark/>
          </w:tcPr>
          <w:p w14:paraId="21142969"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Vol. 19, No. 1, January 1995</w:t>
            </w:r>
          </w:p>
        </w:tc>
      </w:tr>
      <w:tr w:rsidR="007D1910" w:rsidRPr="007D1910" w14:paraId="491E8D3B" w14:textId="77777777" w:rsidTr="000F1DC1">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1F00A9F4"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9</w:t>
            </w:r>
          </w:p>
        </w:tc>
        <w:tc>
          <w:tcPr>
            <w:tcW w:w="1199" w:type="dxa"/>
            <w:tcBorders>
              <w:top w:val="nil"/>
              <w:left w:val="nil"/>
              <w:bottom w:val="single" w:sz="4" w:space="0" w:color="auto"/>
              <w:right w:val="single" w:sz="4" w:space="0" w:color="auto"/>
            </w:tcBorders>
            <w:shd w:val="clear" w:color="auto" w:fill="auto"/>
            <w:noWrap/>
            <w:vAlign w:val="bottom"/>
            <w:hideMark/>
          </w:tcPr>
          <w:p w14:paraId="7784B926"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661</w:t>
            </w:r>
          </w:p>
        </w:tc>
        <w:tc>
          <w:tcPr>
            <w:tcW w:w="963" w:type="dxa"/>
            <w:tcBorders>
              <w:top w:val="nil"/>
              <w:left w:val="nil"/>
              <w:bottom w:val="single" w:sz="4" w:space="0" w:color="auto"/>
              <w:right w:val="single" w:sz="4" w:space="0" w:color="auto"/>
            </w:tcBorders>
            <w:shd w:val="clear" w:color="auto" w:fill="auto"/>
            <w:noWrap/>
            <w:vAlign w:val="bottom"/>
            <w:hideMark/>
          </w:tcPr>
          <w:p w14:paraId="39BFD9E5"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23</w:t>
            </w:r>
          </w:p>
        </w:tc>
        <w:tc>
          <w:tcPr>
            <w:tcW w:w="1130" w:type="dxa"/>
            <w:tcBorders>
              <w:top w:val="nil"/>
              <w:left w:val="nil"/>
              <w:bottom w:val="single" w:sz="4" w:space="0" w:color="auto"/>
              <w:right w:val="single" w:sz="4" w:space="0" w:color="auto"/>
            </w:tcBorders>
            <w:shd w:val="clear" w:color="auto" w:fill="auto"/>
            <w:noWrap/>
            <w:vAlign w:val="bottom"/>
            <w:hideMark/>
          </w:tcPr>
          <w:p w14:paraId="10170009"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29</w:t>
            </w:r>
          </w:p>
        </w:tc>
        <w:tc>
          <w:tcPr>
            <w:tcW w:w="2309" w:type="dxa"/>
            <w:tcBorders>
              <w:top w:val="nil"/>
              <w:left w:val="nil"/>
              <w:bottom w:val="single" w:sz="4" w:space="0" w:color="auto"/>
              <w:right w:val="single" w:sz="4" w:space="0" w:color="auto"/>
            </w:tcBorders>
            <w:shd w:val="clear" w:color="auto" w:fill="auto"/>
            <w:noWrap/>
            <w:vAlign w:val="bottom"/>
            <w:hideMark/>
          </w:tcPr>
          <w:p w14:paraId="5D690494"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Getting started on a geography dissertation</w:t>
            </w:r>
          </w:p>
        </w:tc>
        <w:tc>
          <w:tcPr>
            <w:tcW w:w="1701" w:type="dxa"/>
            <w:tcBorders>
              <w:top w:val="nil"/>
              <w:left w:val="nil"/>
              <w:bottom w:val="single" w:sz="4" w:space="0" w:color="auto"/>
              <w:right w:val="single" w:sz="4" w:space="0" w:color="auto"/>
            </w:tcBorders>
            <w:shd w:val="clear" w:color="auto" w:fill="auto"/>
            <w:noWrap/>
            <w:vAlign w:val="bottom"/>
            <w:hideMark/>
          </w:tcPr>
          <w:p w14:paraId="20E17B28"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Sue Burkill, Jane Burley</w:t>
            </w:r>
          </w:p>
        </w:tc>
        <w:tc>
          <w:tcPr>
            <w:tcW w:w="1701" w:type="dxa"/>
            <w:tcBorders>
              <w:top w:val="nil"/>
              <w:left w:val="nil"/>
              <w:bottom w:val="single" w:sz="4" w:space="0" w:color="auto"/>
              <w:right w:val="single" w:sz="4" w:space="0" w:color="auto"/>
            </w:tcBorders>
            <w:shd w:val="clear" w:color="auto" w:fill="auto"/>
            <w:noWrap/>
            <w:vAlign w:val="bottom"/>
            <w:hideMark/>
          </w:tcPr>
          <w:p w14:paraId="053E7BC3"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Vol. 20, No. 3, November 1996</w:t>
            </w:r>
          </w:p>
        </w:tc>
      </w:tr>
      <w:tr w:rsidR="007D1910" w:rsidRPr="007D1910" w14:paraId="03D6BC08" w14:textId="77777777" w:rsidTr="000F1DC1">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14:paraId="341CDC69"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10</w:t>
            </w:r>
          </w:p>
        </w:tc>
        <w:tc>
          <w:tcPr>
            <w:tcW w:w="1199" w:type="dxa"/>
            <w:tcBorders>
              <w:top w:val="nil"/>
              <w:left w:val="nil"/>
              <w:bottom w:val="single" w:sz="4" w:space="0" w:color="auto"/>
              <w:right w:val="single" w:sz="4" w:space="0" w:color="auto"/>
            </w:tcBorders>
            <w:shd w:val="clear" w:color="auto" w:fill="auto"/>
            <w:noWrap/>
            <w:vAlign w:val="bottom"/>
            <w:hideMark/>
          </w:tcPr>
          <w:p w14:paraId="52408907"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458</w:t>
            </w:r>
          </w:p>
        </w:tc>
        <w:tc>
          <w:tcPr>
            <w:tcW w:w="963" w:type="dxa"/>
            <w:tcBorders>
              <w:top w:val="nil"/>
              <w:left w:val="nil"/>
              <w:bottom w:val="single" w:sz="4" w:space="0" w:color="auto"/>
              <w:right w:val="single" w:sz="4" w:space="0" w:color="auto"/>
            </w:tcBorders>
            <w:shd w:val="clear" w:color="auto" w:fill="auto"/>
            <w:noWrap/>
            <w:vAlign w:val="bottom"/>
            <w:hideMark/>
          </w:tcPr>
          <w:p w14:paraId="10D5A611"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21</w:t>
            </w:r>
          </w:p>
        </w:tc>
        <w:tc>
          <w:tcPr>
            <w:tcW w:w="1130" w:type="dxa"/>
            <w:tcBorders>
              <w:top w:val="nil"/>
              <w:left w:val="nil"/>
              <w:bottom w:val="single" w:sz="4" w:space="0" w:color="auto"/>
              <w:right w:val="single" w:sz="4" w:space="0" w:color="auto"/>
            </w:tcBorders>
            <w:shd w:val="clear" w:color="auto" w:fill="auto"/>
            <w:noWrap/>
            <w:vAlign w:val="bottom"/>
            <w:hideMark/>
          </w:tcPr>
          <w:p w14:paraId="6F508974" w14:textId="77777777" w:rsidR="007D1910" w:rsidRPr="007D1910" w:rsidRDefault="007D1910" w:rsidP="007D1910">
            <w:pPr>
              <w:spacing w:after="0" w:line="240" w:lineRule="auto"/>
              <w:jc w:val="right"/>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22</w:t>
            </w:r>
          </w:p>
        </w:tc>
        <w:tc>
          <w:tcPr>
            <w:tcW w:w="2309" w:type="dxa"/>
            <w:tcBorders>
              <w:top w:val="nil"/>
              <w:left w:val="nil"/>
              <w:bottom w:val="single" w:sz="4" w:space="0" w:color="auto"/>
              <w:right w:val="single" w:sz="4" w:space="0" w:color="auto"/>
            </w:tcBorders>
            <w:shd w:val="clear" w:color="auto" w:fill="auto"/>
            <w:noWrap/>
            <w:vAlign w:val="bottom"/>
            <w:hideMark/>
          </w:tcPr>
          <w:p w14:paraId="7FB61894"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Giving Oral Presentations</w:t>
            </w:r>
          </w:p>
        </w:tc>
        <w:tc>
          <w:tcPr>
            <w:tcW w:w="1701" w:type="dxa"/>
            <w:tcBorders>
              <w:top w:val="nil"/>
              <w:left w:val="nil"/>
              <w:bottom w:val="single" w:sz="4" w:space="0" w:color="auto"/>
              <w:right w:val="single" w:sz="4" w:space="0" w:color="auto"/>
            </w:tcBorders>
            <w:shd w:val="clear" w:color="auto" w:fill="auto"/>
            <w:noWrap/>
            <w:vAlign w:val="bottom"/>
            <w:hideMark/>
          </w:tcPr>
          <w:p w14:paraId="07D9E645"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Chris Young</w:t>
            </w:r>
          </w:p>
        </w:tc>
        <w:tc>
          <w:tcPr>
            <w:tcW w:w="1701" w:type="dxa"/>
            <w:tcBorders>
              <w:top w:val="nil"/>
              <w:left w:val="nil"/>
              <w:bottom w:val="single" w:sz="4" w:space="0" w:color="auto"/>
              <w:right w:val="single" w:sz="4" w:space="0" w:color="auto"/>
            </w:tcBorders>
            <w:shd w:val="clear" w:color="auto" w:fill="auto"/>
            <w:noWrap/>
            <w:vAlign w:val="bottom"/>
            <w:hideMark/>
          </w:tcPr>
          <w:p w14:paraId="4D63AC53" w14:textId="77777777" w:rsidR="007D1910" w:rsidRPr="007D1910" w:rsidRDefault="007D1910" w:rsidP="007D1910">
            <w:pPr>
              <w:spacing w:after="0" w:line="240" w:lineRule="auto"/>
              <w:rPr>
                <w:rFonts w:ascii="Times New Roman" w:eastAsia="Times New Roman" w:hAnsi="Times New Roman" w:cs="Times New Roman"/>
                <w:color w:val="000000"/>
                <w:sz w:val="24"/>
                <w:szCs w:val="24"/>
                <w:lang w:eastAsia="en-GB"/>
              </w:rPr>
            </w:pPr>
            <w:r w:rsidRPr="007D1910">
              <w:rPr>
                <w:rFonts w:ascii="Times New Roman" w:eastAsia="Times New Roman" w:hAnsi="Times New Roman" w:cs="Times New Roman"/>
                <w:color w:val="000000"/>
                <w:sz w:val="24"/>
                <w:szCs w:val="24"/>
                <w:lang w:eastAsia="en-GB"/>
              </w:rPr>
              <w:t>Vol. 22, No. 2, July 1998</w:t>
            </w:r>
          </w:p>
        </w:tc>
      </w:tr>
    </w:tbl>
    <w:p w14:paraId="5FF82425" w14:textId="77777777" w:rsidR="007D1910" w:rsidRPr="007D1910" w:rsidRDefault="007D1910" w:rsidP="007D1910">
      <w:pPr>
        <w:spacing w:after="0" w:line="480" w:lineRule="auto"/>
        <w:rPr>
          <w:rFonts w:ascii="Times New Roman" w:hAnsi="Times New Roman" w:cs="Times New Roman"/>
          <w:sz w:val="24"/>
          <w:szCs w:val="24"/>
        </w:rPr>
      </w:pPr>
    </w:p>
    <w:p w14:paraId="46FCB229" w14:textId="77777777" w:rsidR="007D1910" w:rsidRPr="007D1910" w:rsidRDefault="007D1910" w:rsidP="007D1910">
      <w:pPr>
        <w:spacing w:after="0" w:line="480" w:lineRule="auto"/>
        <w:ind w:left="567" w:hanging="567"/>
        <w:rPr>
          <w:rFonts w:ascii="Times New Roman" w:hAnsi="Times New Roman" w:cs="Times New Roman"/>
          <w:sz w:val="24"/>
          <w:szCs w:val="24"/>
          <w:u w:val="single"/>
        </w:rPr>
      </w:pPr>
    </w:p>
    <w:sectPr w:rsidR="007D1910" w:rsidRPr="007D19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FD76B" w16cid:durableId="1FD06485"/>
  <w16cid:commentId w16cid:paraId="17D74048" w16cid:durableId="1FD063B4"/>
  <w16cid:commentId w16cid:paraId="476025CD" w16cid:durableId="1FD06568"/>
  <w16cid:commentId w16cid:paraId="7F68FA4F" w16cid:durableId="1FD065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C00"/>
    <w:multiLevelType w:val="multilevel"/>
    <w:tmpl w:val="3536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A7DA6"/>
    <w:multiLevelType w:val="multilevel"/>
    <w:tmpl w:val="2D12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47BF1"/>
    <w:multiLevelType w:val="multilevel"/>
    <w:tmpl w:val="4A5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60026"/>
    <w:multiLevelType w:val="multilevel"/>
    <w:tmpl w:val="BB98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F423B"/>
    <w:multiLevelType w:val="multilevel"/>
    <w:tmpl w:val="375C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32919"/>
    <w:multiLevelType w:val="multilevel"/>
    <w:tmpl w:val="B12A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E1C59"/>
    <w:multiLevelType w:val="multilevel"/>
    <w:tmpl w:val="5BE2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E13BA"/>
    <w:multiLevelType w:val="multilevel"/>
    <w:tmpl w:val="D734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2165F"/>
    <w:multiLevelType w:val="multilevel"/>
    <w:tmpl w:val="CE92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445C6"/>
    <w:multiLevelType w:val="multilevel"/>
    <w:tmpl w:val="2036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33710"/>
    <w:multiLevelType w:val="hybridMultilevel"/>
    <w:tmpl w:val="32EE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90857"/>
    <w:multiLevelType w:val="multilevel"/>
    <w:tmpl w:val="4DF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92D69"/>
    <w:multiLevelType w:val="multilevel"/>
    <w:tmpl w:val="C17A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E1CF2"/>
    <w:multiLevelType w:val="multilevel"/>
    <w:tmpl w:val="5946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3"/>
  </w:num>
  <w:num w:numId="4">
    <w:abstractNumId w:val="6"/>
  </w:num>
  <w:num w:numId="5">
    <w:abstractNumId w:val="12"/>
  </w:num>
  <w:num w:numId="6">
    <w:abstractNumId w:val="11"/>
  </w:num>
  <w:num w:numId="7">
    <w:abstractNumId w:val="4"/>
  </w:num>
  <w:num w:numId="8">
    <w:abstractNumId w:val="0"/>
  </w:num>
  <w:num w:numId="9">
    <w:abstractNumId w:val="2"/>
  </w:num>
  <w:num w:numId="10">
    <w:abstractNumId w:val="8"/>
  </w:num>
  <w:num w:numId="11">
    <w:abstractNumId w:val="5"/>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A1D046B-9DAC-4D36-ABD6-2FA564A29474}"/>
    <w:docVar w:name="dgnword-eventsink" w:val="479227272"/>
  </w:docVars>
  <w:rsids>
    <w:rsidRoot w:val="003F4652"/>
    <w:rsid w:val="00037A42"/>
    <w:rsid w:val="000829EE"/>
    <w:rsid w:val="00093D28"/>
    <w:rsid w:val="001061DB"/>
    <w:rsid w:val="00110F87"/>
    <w:rsid w:val="00121071"/>
    <w:rsid w:val="00137A3A"/>
    <w:rsid w:val="00152167"/>
    <w:rsid w:val="00171DB5"/>
    <w:rsid w:val="001B357B"/>
    <w:rsid w:val="001B44C4"/>
    <w:rsid w:val="001D7269"/>
    <w:rsid w:val="002354F1"/>
    <w:rsid w:val="00244E4F"/>
    <w:rsid w:val="00250D30"/>
    <w:rsid w:val="00265E81"/>
    <w:rsid w:val="00282173"/>
    <w:rsid w:val="002A4C68"/>
    <w:rsid w:val="002D22BA"/>
    <w:rsid w:val="002D366A"/>
    <w:rsid w:val="00300A18"/>
    <w:rsid w:val="00301990"/>
    <w:rsid w:val="003118AD"/>
    <w:rsid w:val="003335E1"/>
    <w:rsid w:val="0034398A"/>
    <w:rsid w:val="003500C4"/>
    <w:rsid w:val="00387D77"/>
    <w:rsid w:val="003B4DF7"/>
    <w:rsid w:val="003F4652"/>
    <w:rsid w:val="003F7FC2"/>
    <w:rsid w:val="00424494"/>
    <w:rsid w:val="004372F4"/>
    <w:rsid w:val="00443D2E"/>
    <w:rsid w:val="00446555"/>
    <w:rsid w:val="00447561"/>
    <w:rsid w:val="00470EF5"/>
    <w:rsid w:val="00480D4E"/>
    <w:rsid w:val="004A77BF"/>
    <w:rsid w:val="004D6BCD"/>
    <w:rsid w:val="00504C97"/>
    <w:rsid w:val="00540F40"/>
    <w:rsid w:val="005515FF"/>
    <w:rsid w:val="0055734C"/>
    <w:rsid w:val="00575158"/>
    <w:rsid w:val="00575AD3"/>
    <w:rsid w:val="005906B3"/>
    <w:rsid w:val="00591274"/>
    <w:rsid w:val="00594574"/>
    <w:rsid w:val="005B1126"/>
    <w:rsid w:val="005C0DD0"/>
    <w:rsid w:val="00614D15"/>
    <w:rsid w:val="00615F69"/>
    <w:rsid w:val="006764F3"/>
    <w:rsid w:val="00685E6D"/>
    <w:rsid w:val="006A2A07"/>
    <w:rsid w:val="006A4350"/>
    <w:rsid w:val="006A7100"/>
    <w:rsid w:val="006B1FC1"/>
    <w:rsid w:val="006B3F03"/>
    <w:rsid w:val="006B412C"/>
    <w:rsid w:val="006F19FD"/>
    <w:rsid w:val="00723021"/>
    <w:rsid w:val="00747CC0"/>
    <w:rsid w:val="00780B46"/>
    <w:rsid w:val="00797662"/>
    <w:rsid w:val="007D1910"/>
    <w:rsid w:val="007E3D69"/>
    <w:rsid w:val="007F340C"/>
    <w:rsid w:val="008029CA"/>
    <w:rsid w:val="00825539"/>
    <w:rsid w:val="00846594"/>
    <w:rsid w:val="00854E68"/>
    <w:rsid w:val="00863B8A"/>
    <w:rsid w:val="00882C7B"/>
    <w:rsid w:val="00884224"/>
    <w:rsid w:val="00885684"/>
    <w:rsid w:val="009039F5"/>
    <w:rsid w:val="00906963"/>
    <w:rsid w:val="009113E2"/>
    <w:rsid w:val="0092085D"/>
    <w:rsid w:val="00933F9E"/>
    <w:rsid w:val="00960D4E"/>
    <w:rsid w:val="00983B3F"/>
    <w:rsid w:val="009A5337"/>
    <w:rsid w:val="009B2143"/>
    <w:rsid w:val="009D1272"/>
    <w:rsid w:val="009F06C4"/>
    <w:rsid w:val="00A02AEA"/>
    <w:rsid w:val="00A1397E"/>
    <w:rsid w:val="00A13F5D"/>
    <w:rsid w:val="00A17E71"/>
    <w:rsid w:val="00A36BDD"/>
    <w:rsid w:val="00A4006D"/>
    <w:rsid w:val="00A44B47"/>
    <w:rsid w:val="00A86775"/>
    <w:rsid w:val="00A93E04"/>
    <w:rsid w:val="00AA1332"/>
    <w:rsid w:val="00AA6F8F"/>
    <w:rsid w:val="00B24FFC"/>
    <w:rsid w:val="00B3036B"/>
    <w:rsid w:val="00B5045E"/>
    <w:rsid w:val="00B52F0C"/>
    <w:rsid w:val="00B76902"/>
    <w:rsid w:val="00B8225E"/>
    <w:rsid w:val="00BD7B32"/>
    <w:rsid w:val="00C03C81"/>
    <w:rsid w:val="00C465B3"/>
    <w:rsid w:val="00C50778"/>
    <w:rsid w:val="00C60CBB"/>
    <w:rsid w:val="00C71B59"/>
    <w:rsid w:val="00C759D5"/>
    <w:rsid w:val="00C76CA0"/>
    <w:rsid w:val="00C96BCD"/>
    <w:rsid w:val="00CA021C"/>
    <w:rsid w:val="00CA42CC"/>
    <w:rsid w:val="00CC627E"/>
    <w:rsid w:val="00D51458"/>
    <w:rsid w:val="00D9066F"/>
    <w:rsid w:val="00D964E7"/>
    <w:rsid w:val="00DC6299"/>
    <w:rsid w:val="00DF06DD"/>
    <w:rsid w:val="00E16EB0"/>
    <w:rsid w:val="00E30B19"/>
    <w:rsid w:val="00E357A1"/>
    <w:rsid w:val="00E4670C"/>
    <w:rsid w:val="00E5469F"/>
    <w:rsid w:val="00E615EA"/>
    <w:rsid w:val="00E9297B"/>
    <w:rsid w:val="00EF73CC"/>
    <w:rsid w:val="00F01689"/>
    <w:rsid w:val="00F05C26"/>
    <w:rsid w:val="00F2611A"/>
    <w:rsid w:val="00F419A4"/>
    <w:rsid w:val="00F71F6F"/>
    <w:rsid w:val="00FB1258"/>
    <w:rsid w:val="00FB3A8F"/>
    <w:rsid w:val="00FB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C9AF"/>
  <w15:chartTrackingRefBased/>
  <w15:docId w15:val="{F3FCCE6D-5EDE-45DD-A932-75BD825E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5F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F6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615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article-title">
    <w:name w:val="nlm_article-title"/>
    <w:basedOn w:val="DefaultParagraphFont"/>
    <w:rsid w:val="00615F69"/>
  </w:style>
  <w:style w:type="character" w:customStyle="1" w:styleId="contribdegrees">
    <w:name w:val="contribdegrees"/>
    <w:basedOn w:val="DefaultParagraphFont"/>
    <w:rsid w:val="00615F69"/>
  </w:style>
  <w:style w:type="character" w:styleId="Hyperlink">
    <w:name w:val="Hyperlink"/>
    <w:basedOn w:val="DefaultParagraphFont"/>
    <w:uiPriority w:val="99"/>
    <w:unhideWhenUsed/>
    <w:rsid w:val="00615F69"/>
    <w:rPr>
      <w:color w:val="0000FF"/>
      <w:u w:val="single"/>
    </w:rPr>
  </w:style>
  <w:style w:type="character" w:customStyle="1" w:styleId="UnresolvedMention1">
    <w:name w:val="Unresolved Mention1"/>
    <w:basedOn w:val="DefaultParagraphFont"/>
    <w:uiPriority w:val="99"/>
    <w:semiHidden/>
    <w:unhideWhenUsed/>
    <w:rsid w:val="00E16EB0"/>
    <w:rPr>
      <w:color w:val="605E5C"/>
      <w:shd w:val="clear" w:color="auto" w:fill="E1DFDD"/>
    </w:rPr>
  </w:style>
  <w:style w:type="character" w:styleId="CommentReference">
    <w:name w:val="annotation reference"/>
    <w:basedOn w:val="DefaultParagraphFont"/>
    <w:uiPriority w:val="99"/>
    <w:semiHidden/>
    <w:unhideWhenUsed/>
    <w:rsid w:val="00E16EB0"/>
    <w:rPr>
      <w:sz w:val="16"/>
      <w:szCs w:val="16"/>
    </w:rPr>
  </w:style>
  <w:style w:type="paragraph" w:styleId="CommentText">
    <w:name w:val="annotation text"/>
    <w:basedOn w:val="Normal"/>
    <w:link w:val="CommentTextChar"/>
    <w:uiPriority w:val="99"/>
    <w:unhideWhenUsed/>
    <w:rsid w:val="00E16EB0"/>
    <w:pPr>
      <w:spacing w:line="240" w:lineRule="auto"/>
    </w:pPr>
    <w:rPr>
      <w:sz w:val="20"/>
      <w:szCs w:val="20"/>
    </w:rPr>
  </w:style>
  <w:style w:type="character" w:customStyle="1" w:styleId="CommentTextChar">
    <w:name w:val="Comment Text Char"/>
    <w:basedOn w:val="DefaultParagraphFont"/>
    <w:link w:val="CommentText"/>
    <w:uiPriority w:val="99"/>
    <w:rsid w:val="00E16EB0"/>
    <w:rPr>
      <w:sz w:val="20"/>
      <w:szCs w:val="20"/>
    </w:rPr>
  </w:style>
  <w:style w:type="paragraph" w:styleId="CommentSubject">
    <w:name w:val="annotation subject"/>
    <w:basedOn w:val="CommentText"/>
    <w:next w:val="CommentText"/>
    <w:link w:val="CommentSubjectChar"/>
    <w:uiPriority w:val="99"/>
    <w:semiHidden/>
    <w:unhideWhenUsed/>
    <w:rsid w:val="00E16EB0"/>
    <w:rPr>
      <w:b/>
      <w:bCs/>
    </w:rPr>
  </w:style>
  <w:style w:type="character" w:customStyle="1" w:styleId="CommentSubjectChar">
    <w:name w:val="Comment Subject Char"/>
    <w:basedOn w:val="CommentTextChar"/>
    <w:link w:val="CommentSubject"/>
    <w:uiPriority w:val="99"/>
    <w:semiHidden/>
    <w:rsid w:val="00E16EB0"/>
    <w:rPr>
      <w:b/>
      <w:bCs/>
      <w:sz w:val="20"/>
      <w:szCs w:val="20"/>
    </w:rPr>
  </w:style>
  <w:style w:type="paragraph" w:styleId="BalloonText">
    <w:name w:val="Balloon Text"/>
    <w:basedOn w:val="Normal"/>
    <w:link w:val="BalloonTextChar"/>
    <w:uiPriority w:val="99"/>
    <w:semiHidden/>
    <w:unhideWhenUsed/>
    <w:rsid w:val="00E16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EB0"/>
    <w:rPr>
      <w:rFonts w:ascii="Segoe UI" w:hAnsi="Segoe UI" w:cs="Segoe UI"/>
      <w:sz w:val="18"/>
      <w:szCs w:val="18"/>
    </w:rPr>
  </w:style>
  <w:style w:type="paragraph" w:styleId="ListParagraph">
    <w:name w:val="List Paragraph"/>
    <w:basedOn w:val="Normal"/>
    <w:uiPriority w:val="34"/>
    <w:qFormat/>
    <w:rsid w:val="0090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13274">
      <w:bodyDiv w:val="1"/>
      <w:marLeft w:val="0"/>
      <w:marRight w:val="0"/>
      <w:marTop w:val="0"/>
      <w:marBottom w:val="0"/>
      <w:divBdr>
        <w:top w:val="none" w:sz="0" w:space="0" w:color="auto"/>
        <w:left w:val="none" w:sz="0" w:space="0" w:color="auto"/>
        <w:bottom w:val="none" w:sz="0" w:space="0" w:color="auto"/>
        <w:right w:val="none" w:sz="0" w:space="0" w:color="auto"/>
      </w:divBdr>
    </w:div>
    <w:div w:id="792671507">
      <w:bodyDiv w:val="1"/>
      <w:marLeft w:val="0"/>
      <w:marRight w:val="0"/>
      <w:marTop w:val="0"/>
      <w:marBottom w:val="0"/>
      <w:divBdr>
        <w:top w:val="none" w:sz="0" w:space="0" w:color="auto"/>
        <w:left w:val="none" w:sz="0" w:space="0" w:color="auto"/>
        <w:bottom w:val="none" w:sz="0" w:space="0" w:color="auto"/>
        <w:right w:val="none" w:sz="0" w:space="0" w:color="auto"/>
      </w:divBdr>
    </w:div>
    <w:div w:id="865217122">
      <w:bodyDiv w:val="1"/>
      <w:marLeft w:val="0"/>
      <w:marRight w:val="0"/>
      <w:marTop w:val="0"/>
      <w:marBottom w:val="0"/>
      <w:divBdr>
        <w:top w:val="none" w:sz="0" w:space="0" w:color="auto"/>
        <w:left w:val="none" w:sz="0" w:space="0" w:color="auto"/>
        <w:bottom w:val="none" w:sz="0" w:space="0" w:color="auto"/>
        <w:right w:val="none" w:sz="0" w:space="0" w:color="auto"/>
      </w:divBdr>
    </w:div>
    <w:div w:id="1138496763">
      <w:bodyDiv w:val="1"/>
      <w:marLeft w:val="0"/>
      <w:marRight w:val="0"/>
      <w:marTop w:val="0"/>
      <w:marBottom w:val="0"/>
      <w:divBdr>
        <w:top w:val="none" w:sz="0" w:space="0" w:color="auto"/>
        <w:left w:val="none" w:sz="0" w:space="0" w:color="auto"/>
        <w:bottom w:val="none" w:sz="0" w:space="0" w:color="auto"/>
        <w:right w:val="none" w:sz="0" w:space="0" w:color="auto"/>
      </w:divBdr>
    </w:div>
    <w:div w:id="183141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309826042000287009" TargetMode="External"/><Relationship Id="rId13" Type="http://schemas.openxmlformats.org/officeDocument/2006/relationships/hyperlink" Target="https://doi.org/10.1080/03098269608709359" TargetMode="External"/><Relationship Id="rId18" Type="http://schemas.openxmlformats.org/officeDocument/2006/relationships/hyperlink" Target="https://doi.org/10.1080/03098269508709301" TargetMode="External"/><Relationship Id="rId26" Type="http://schemas.openxmlformats.org/officeDocument/2006/relationships/hyperlink" Target="https://doi.org/10.1080/03098265.2017.1315384" TargetMode="External"/><Relationship Id="rId3" Type="http://schemas.openxmlformats.org/officeDocument/2006/relationships/settings" Target="settings.xml"/><Relationship Id="rId21" Type="http://schemas.openxmlformats.org/officeDocument/2006/relationships/hyperlink" Target="https://doi.org/10.1080/03098269885868" TargetMode="External"/><Relationship Id="rId7" Type="http://schemas.openxmlformats.org/officeDocument/2006/relationships/hyperlink" Target="mailto:Jennifer.Hill@uwe.ac.uk" TargetMode="External"/><Relationship Id="rId12" Type="http://schemas.openxmlformats.org/officeDocument/2006/relationships/hyperlink" Target="https://doi.org/10.1080/03098269608709370" TargetMode="External"/><Relationship Id="rId17" Type="http://schemas.openxmlformats.org/officeDocument/2006/relationships/hyperlink" Target="https://doi.org/10.1080/03098265.2017.1402872" TargetMode="External"/><Relationship Id="rId25" Type="http://schemas.openxmlformats.org/officeDocument/2006/relationships/hyperlink" Target="https://doi.org/10.1080/03098260120067754" TargetMode="External"/><Relationship Id="rId2" Type="http://schemas.openxmlformats.org/officeDocument/2006/relationships/styles" Target="styles.xml"/><Relationship Id="rId16" Type="http://schemas.openxmlformats.org/officeDocument/2006/relationships/hyperlink" Target="https://doi.org/10.1080/03098269985407" TargetMode="External"/><Relationship Id="rId20" Type="http://schemas.openxmlformats.org/officeDocument/2006/relationships/hyperlink" Target="https://doi.org/10.1080/03098269708725436" TargetMode="External"/><Relationship Id="rId1" Type="http://schemas.openxmlformats.org/officeDocument/2006/relationships/numbering" Target="numbering.xml"/><Relationship Id="rId6" Type="http://schemas.openxmlformats.org/officeDocument/2006/relationships/hyperlink" Target="mailto:r.healey@chester.ac.uk" TargetMode="External"/><Relationship Id="rId11" Type="http://schemas.openxmlformats.org/officeDocument/2006/relationships/hyperlink" Target="https://gdn.glos.ac.uk/confpubl/keyskill.htm" TargetMode="External"/><Relationship Id="rId24" Type="http://schemas.openxmlformats.org/officeDocument/2006/relationships/hyperlink" Target="https://doi.org/10.1080/03098269408709246" TargetMode="External"/><Relationship Id="rId5" Type="http://schemas.openxmlformats.org/officeDocument/2006/relationships/hyperlink" Target="mailto:r.healey@chester.ac.uk" TargetMode="External"/><Relationship Id="rId15" Type="http://schemas.openxmlformats.org/officeDocument/2006/relationships/hyperlink" Target="http://www.efficiencyexchange.ac.uk/12775/engaging-radical-work-students-partners-academic-publishing/" TargetMode="External"/><Relationship Id="rId23" Type="http://schemas.openxmlformats.org/officeDocument/2006/relationships/hyperlink" Target="https://doi.org/10.1080/03098269408709246" TargetMode="External"/><Relationship Id="rId28" Type="http://schemas.openxmlformats.org/officeDocument/2006/relationships/theme" Target="theme/theme1.xml"/><Relationship Id="rId10" Type="http://schemas.openxmlformats.org/officeDocument/2006/relationships/hyperlink" Target="https://doi.org/10.1080/03098269408709282" TargetMode="External"/><Relationship Id="rId19" Type="http://schemas.openxmlformats.org/officeDocument/2006/relationships/hyperlink" Target="https://doi.org/10.1080/03098268808709025" TargetMode="Externa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mulpress.mcmaster.ca/ijsap" TargetMode="External"/><Relationship Id="rId14" Type="http://schemas.openxmlformats.org/officeDocument/2006/relationships/hyperlink" Target="https://doi.org/10.1080/03098269208709162" TargetMode="External"/><Relationship Id="rId22" Type="http://schemas.openxmlformats.org/officeDocument/2006/relationships/hyperlink" Target="https://doi.org/10.1080/03098265.2017.133773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Healey</dc:creator>
  <cp:keywords/>
  <dc:description/>
  <cp:lastModifiedBy>Ruth Healey</cp:lastModifiedBy>
  <cp:revision>2</cp:revision>
  <dcterms:created xsi:type="dcterms:W3CDTF">2019-03-20T21:14:00Z</dcterms:created>
  <dcterms:modified xsi:type="dcterms:W3CDTF">2019-03-20T21:14:00Z</dcterms:modified>
</cp:coreProperties>
</file>