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196EC" w14:textId="0B6A2872" w:rsidR="004D37FE" w:rsidRPr="00FD3F6A" w:rsidRDefault="003114FD" w:rsidP="00CC4081">
      <w:pPr>
        <w:spacing w:line="276" w:lineRule="auto"/>
        <w:jc w:val="both"/>
        <w:rPr>
          <w:rFonts w:ascii="Times New Roman" w:hAnsi="Times New Roman" w:cs="Times New Roman"/>
          <w:b/>
          <w:color w:val="000000" w:themeColor="text1"/>
          <w:lang w:val="en-GB"/>
        </w:rPr>
      </w:pPr>
      <w:r w:rsidRPr="00FD3F6A">
        <w:rPr>
          <w:rFonts w:ascii="Times New Roman" w:hAnsi="Times New Roman" w:cs="Times New Roman"/>
          <w:b/>
          <w:color w:val="000000" w:themeColor="text1"/>
          <w:lang w:val="en-GB"/>
        </w:rPr>
        <w:t>N</w:t>
      </w:r>
      <w:r w:rsidR="00BA7CDD" w:rsidRPr="00FD3F6A">
        <w:rPr>
          <w:rFonts w:ascii="Times New Roman" w:hAnsi="Times New Roman" w:cs="Times New Roman"/>
          <w:b/>
          <w:color w:val="000000" w:themeColor="text1"/>
          <w:lang w:val="en-GB"/>
        </w:rPr>
        <w:t>on-native</w:t>
      </w:r>
      <w:r w:rsidR="009B6897" w:rsidRPr="00FD3F6A">
        <w:rPr>
          <w:rFonts w:ascii="Times New Roman" w:hAnsi="Times New Roman" w:cs="Times New Roman"/>
          <w:b/>
          <w:color w:val="000000" w:themeColor="text1"/>
          <w:lang w:val="en-GB"/>
        </w:rPr>
        <w:t xml:space="preserve"> fish</w:t>
      </w:r>
      <w:r w:rsidR="007510BB">
        <w:rPr>
          <w:rFonts w:ascii="Times New Roman" w:hAnsi="Times New Roman" w:cs="Times New Roman"/>
          <w:b/>
          <w:color w:val="000000" w:themeColor="text1"/>
          <w:lang w:val="en-GB"/>
        </w:rPr>
        <w:t>es</w:t>
      </w:r>
      <w:r w:rsidR="00672115" w:rsidRPr="00FD3F6A">
        <w:rPr>
          <w:rFonts w:ascii="Times New Roman" w:hAnsi="Times New Roman" w:cs="Times New Roman"/>
          <w:b/>
          <w:color w:val="000000" w:themeColor="text1"/>
          <w:lang w:val="en-GB"/>
        </w:rPr>
        <w:t xml:space="preserve"> </w:t>
      </w:r>
      <w:r w:rsidR="005F1212" w:rsidRPr="00FD3F6A">
        <w:rPr>
          <w:rFonts w:ascii="Times New Roman" w:hAnsi="Times New Roman" w:cs="Times New Roman"/>
          <w:b/>
          <w:color w:val="000000" w:themeColor="text1"/>
          <w:lang w:val="en-GB"/>
        </w:rPr>
        <w:t xml:space="preserve">in </w:t>
      </w:r>
      <w:r w:rsidR="00B21D50" w:rsidRPr="00FD3F6A">
        <w:rPr>
          <w:rFonts w:ascii="Times New Roman" w:hAnsi="Times New Roman" w:cs="Times New Roman"/>
          <w:b/>
          <w:color w:val="000000" w:themeColor="text1"/>
          <w:lang w:val="en-GB"/>
        </w:rPr>
        <w:t xml:space="preserve">the </w:t>
      </w:r>
      <w:r w:rsidR="007D2529" w:rsidRPr="00FD3F6A">
        <w:rPr>
          <w:rFonts w:ascii="Times New Roman" w:hAnsi="Times New Roman" w:cs="Times New Roman"/>
          <w:b/>
          <w:color w:val="000000" w:themeColor="text1"/>
          <w:lang w:val="en-GB"/>
        </w:rPr>
        <w:t>Indian Himalaya</w:t>
      </w:r>
      <w:r w:rsidRPr="00FD3F6A">
        <w:rPr>
          <w:rFonts w:ascii="Times New Roman" w:hAnsi="Times New Roman" w:cs="Times New Roman"/>
          <w:b/>
          <w:color w:val="000000" w:themeColor="text1"/>
          <w:lang w:val="en-GB"/>
        </w:rPr>
        <w:t>: a</w:t>
      </w:r>
      <w:r w:rsidR="00147E78">
        <w:rPr>
          <w:rFonts w:ascii="Times New Roman" w:hAnsi="Times New Roman" w:cs="Times New Roman"/>
          <w:b/>
          <w:color w:val="000000" w:themeColor="text1"/>
          <w:lang w:val="en-GB"/>
        </w:rPr>
        <w:t xml:space="preserve">n </w:t>
      </w:r>
      <w:r w:rsidR="00FB25E5">
        <w:rPr>
          <w:rFonts w:ascii="Times New Roman" w:hAnsi="Times New Roman" w:cs="Times New Roman"/>
          <w:b/>
          <w:color w:val="000000" w:themeColor="text1"/>
          <w:lang w:val="en-GB"/>
        </w:rPr>
        <w:t>emerging</w:t>
      </w:r>
      <w:r w:rsidRPr="00FD3F6A">
        <w:rPr>
          <w:rFonts w:ascii="Times New Roman" w:hAnsi="Times New Roman" w:cs="Times New Roman"/>
          <w:b/>
          <w:color w:val="000000" w:themeColor="text1"/>
          <w:lang w:val="en-GB"/>
        </w:rPr>
        <w:t xml:space="preserve"> concern </w:t>
      </w:r>
      <w:r w:rsidR="00FB25E5">
        <w:rPr>
          <w:rFonts w:ascii="Times New Roman" w:hAnsi="Times New Roman" w:cs="Times New Roman"/>
          <w:b/>
          <w:color w:val="000000" w:themeColor="text1"/>
          <w:lang w:val="en-GB"/>
        </w:rPr>
        <w:t>for freshwater scientists</w:t>
      </w:r>
    </w:p>
    <w:p w14:paraId="5A616CA1" w14:textId="485A86EF" w:rsidR="006E306E" w:rsidRPr="00FD3F6A" w:rsidRDefault="006E306E" w:rsidP="00CC4081">
      <w:pPr>
        <w:spacing w:line="276" w:lineRule="auto"/>
        <w:jc w:val="both"/>
        <w:rPr>
          <w:rFonts w:ascii="Times New Roman" w:hAnsi="Times New Roman" w:cs="Times New Roman"/>
          <w:b/>
          <w:color w:val="000000" w:themeColor="text1"/>
          <w:lang w:val="en-GB"/>
        </w:rPr>
      </w:pPr>
    </w:p>
    <w:p w14:paraId="6FA52420" w14:textId="4D2060FD" w:rsidR="0023590A" w:rsidRPr="00FD3F6A" w:rsidRDefault="0023590A" w:rsidP="0023590A">
      <w:pPr>
        <w:contextualSpacing/>
        <w:rPr>
          <w:rFonts w:ascii="Times New Roman" w:hAnsi="Times New Roman" w:cs="Times New Roman"/>
          <w:color w:val="000000" w:themeColor="text1"/>
          <w:lang w:val="en-GB"/>
        </w:rPr>
      </w:pPr>
      <w:r w:rsidRPr="00FD3F6A">
        <w:rPr>
          <w:rFonts w:ascii="Times New Roman" w:hAnsi="Times New Roman" w:cs="Times New Roman"/>
          <w:color w:val="000000" w:themeColor="text1"/>
          <w:lang w:val="en-GB"/>
        </w:rPr>
        <w:t>Nishikant Gupta</w:t>
      </w:r>
      <w:r w:rsidRPr="00FD3F6A">
        <w:rPr>
          <w:rFonts w:ascii="Times New Roman" w:hAnsi="Times New Roman" w:cs="Times New Roman"/>
          <w:color w:val="000000" w:themeColor="text1"/>
          <w:vertAlign w:val="superscript"/>
          <w:lang w:val="en-GB"/>
        </w:rPr>
        <w:t>1</w:t>
      </w:r>
      <w:r w:rsidRPr="00FD3F6A">
        <w:rPr>
          <w:rFonts w:ascii="Times New Roman" w:hAnsi="Times New Roman" w:cs="Times New Roman"/>
          <w:color w:val="000000" w:themeColor="text1"/>
          <w:lang w:val="en-GB"/>
        </w:rPr>
        <w:t xml:space="preserve"> and Mark Everard</w:t>
      </w:r>
      <w:r w:rsidRPr="00FD3F6A">
        <w:rPr>
          <w:rFonts w:ascii="Times New Roman" w:hAnsi="Times New Roman" w:cs="Times New Roman"/>
          <w:color w:val="000000" w:themeColor="text1"/>
          <w:vertAlign w:val="superscript"/>
          <w:lang w:val="en-GB"/>
        </w:rPr>
        <w:t>2</w:t>
      </w:r>
    </w:p>
    <w:p w14:paraId="6D99380F" w14:textId="77777777" w:rsidR="0023590A" w:rsidRPr="00FD3F6A" w:rsidRDefault="0023590A" w:rsidP="0023590A">
      <w:pPr>
        <w:contextualSpacing/>
        <w:rPr>
          <w:rFonts w:ascii="Times New Roman" w:hAnsi="Times New Roman" w:cs="Times New Roman"/>
          <w:color w:val="000000" w:themeColor="text1"/>
          <w:lang w:val="en-GB"/>
        </w:rPr>
      </w:pPr>
    </w:p>
    <w:p w14:paraId="509CDB13" w14:textId="01066912" w:rsidR="00447C24" w:rsidRPr="00FD3F6A" w:rsidRDefault="00447C24" w:rsidP="00022700">
      <w:pPr>
        <w:spacing w:line="276" w:lineRule="auto"/>
        <w:jc w:val="both"/>
        <w:rPr>
          <w:rFonts w:ascii="Times New Roman" w:hAnsi="Times New Roman" w:cs="Times New Roman"/>
          <w:color w:val="000000" w:themeColor="text1"/>
          <w:lang w:val="en-GB"/>
        </w:rPr>
      </w:pPr>
      <w:r w:rsidRPr="00205EC9">
        <w:rPr>
          <w:rFonts w:ascii="Times New Roman" w:hAnsi="Times New Roman" w:cs="Times New Roman"/>
          <w:color w:val="000000" w:themeColor="text1"/>
          <w:vertAlign w:val="superscript"/>
          <w:lang w:val="en-GB"/>
        </w:rPr>
        <w:t>1</w:t>
      </w:r>
      <w:r w:rsidRPr="00205EC9">
        <w:rPr>
          <w:rFonts w:ascii="Times New Roman" w:hAnsi="Times New Roman" w:cs="Times New Roman"/>
          <w:color w:val="000000" w:themeColor="text1"/>
          <w:lang w:val="en-GB"/>
        </w:rPr>
        <w:t>International Centre for Integrated Mountain Development (ICIMOD), Pos</w:t>
      </w:r>
      <w:r w:rsidR="003D63BC" w:rsidRPr="00205EC9">
        <w:rPr>
          <w:rFonts w:ascii="Times New Roman" w:hAnsi="Times New Roman" w:cs="Times New Roman"/>
          <w:color w:val="000000" w:themeColor="text1"/>
          <w:lang w:val="en-GB"/>
        </w:rPr>
        <w:t>t Box # 3226, Kathmandu, Nepal</w:t>
      </w:r>
    </w:p>
    <w:p w14:paraId="3F249FA1" w14:textId="3373C183" w:rsidR="00EA5692" w:rsidRPr="00FD3F6A" w:rsidRDefault="009F0F73" w:rsidP="00022700">
      <w:pPr>
        <w:contextualSpacing/>
        <w:jc w:val="both"/>
        <w:rPr>
          <w:rFonts w:ascii="Times New Roman" w:eastAsia="Calibri" w:hAnsi="Times New Roman" w:cs="Times New Roman"/>
          <w:color w:val="000000" w:themeColor="text1"/>
          <w:lang w:val="en-GB"/>
        </w:rPr>
      </w:pPr>
      <w:r w:rsidRPr="00FD3F6A">
        <w:rPr>
          <w:rFonts w:ascii="Times New Roman" w:eastAsia="Calibri" w:hAnsi="Times New Roman" w:cs="Times New Roman"/>
          <w:color w:val="000000" w:themeColor="text1"/>
          <w:vertAlign w:val="superscript"/>
          <w:lang w:val="en-GB"/>
        </w:rPr>
        <w:t>2</w:t>
      </w:r>
      <w:r w:rsidR="0023590A" w:rsidRPr="00FD3F6A">
        <w:rPr>
          <w:rFonts w:ascii="Times New Roman" w:eastAsia="Calibri" w:hAnsi="Times New Roman" w:cs="Times New Roman"/>
          <w:color w:val="000000" w:themeColor="text1"/>
          <w:lang w:val="en-GB"/>
        </w:rPr>
        <w:t xml:space="preserve">University of the West of England (UWE), Coldharbour Lane, Frenchay Campus, Bristol BS16 1QY, UK </w:t>
      </w:r>
    </w:p>
    <w:p w14:paraId="7AD387CB" w14:textId="77777777" w:rsidR="00EA5692" w:rsidRPr="00FD3F6A" w:rsidRDefault="00EA5692" w:rsidP="0023590A">
      <w:pPr>
        <w:contextualSpacing/>
        <w:rPr>
          <w:rFonts w:ascii="Times New Roman" w:eastAsia="Calibri" w:hAnsi="Times New Roman" w:cs="Times New Roman"/>
          <w:color w:val="000000" w:themeColor="text1"/>
          <w:lang w:val="en-GB"/>
        </w:rPr>
      </w:pPr>
    </w:p>
    <w:p w14:paraId="4E7CE43E" w14:textId="421FD2F1" w:rsidR="008A4E80" w:rsidRDefault="003D63BC" w:rsidP="00552271">
      <w:pPr>
        <w:contextualSpacing/>
        <w:rPr>
          <w:rFonts w:ascii="Times New Roman" w:eastAsia="Times New Roman" w:hAnsi="Times New Roman" w:cs="Times New Roman"/>
          <w:color w:val="FF0000"/>
          <w:lang w:eastAsia="en-US" w:bidi="ar-SA"/>
        </w:rPr>
      </w:pPr>
      <w:r w:rsidRPr="00FD3F6A">
        <w:rPr>
          <w:rFonts w:ascii="Times New Roman" w:eastAsia="Calibri" w:hAnsi="Times New Roman" w:cs="Times New Roman"/>
          <w:color w:val="000000" w:themeColor="text1"/>
          <w:vertAlign w:val="superscript"/>
          <w:lang w:val="en-GB"/>
        </w:rPr>
        <w:t>*</w:t>
      </w:r>
      <w:r w:rsidRPr="00FD3F6A">
        <w:rPr>
          <w:rFonts w:ascii="Times New Roman" w:eastAsia="Calibri" w:hAnsi="Times New Roman" w:cs="Times New Roman"/>
          <w:color w:val="000000" w:themeColor="text1"/>
          <w:lang w:val="en-GB"/>
        </w:rPr>
        <w:t xml:space="preserve">Corresponding Author: </w:t>
      </w:r>
      <w:r w:rsidR="00FD3F6A">
        <w:rPr>
          <w:rFonts w:ascii="Times New Roman" w:eastAsia="Calibri" w:hAnsi="Times New Roman" w:cs="Times New Roman"/>
          <w:color w:val="000000" w:themeColor="text1"/>
          <w:lang w:val="en-GB"/>
        </w:rPr>
        <w:t>nishikantgupta@live.in</w:t>
      </w:r>
    </w:p>
    <w:p w14:paraId="13486C38" w14:textId="77777777" w:rsidR="00B42DBE" w:rsidRDefault="00B42DBE" w:rsidP="00CC4081">
      <w:pPr>
        <w:spacing w:line="276" w:lineRule="auto"/>
        <w:jc w:val="both"/>
        <w:rPr>
          <w:rFonts w:ascii="Times New Roman" w:hAnsi="Times New Roman" w:cs="Times New Roman"/>
          <w:b/>
          <w:color w:val="000000" w:themeColor="text1"/>
          <w:lang w:val="en-GB"/>
        </w:rPr>
      </w:pPr>
    </w:p>
    <w:p w14:paraId="09757028" w14:textId="59B47717" w:rsidR="006E306E" w:rsidRPr="00FD3F6A" w:rsidRDefault="006E306E" w:rsidP="00CC4081">
      <w:pPr>
        <w:spacing w:line="276" w:lineRule="auto"/>
        <w:jc w:val="both"/>
        <w:rPr>
          <w:rFonts w:ascii="Times New Roman" w:hAnsi="Times New Roman" w:cs="Times New Roman"/>
          <w:b/>
          <w:color w:val="000000" w:themeColor="text1"/>
          <w:lang w:val="en-GB"/>
        </w:rPr>
      </w:pPr>
      <w:r w:rsidRPr="00FD3F6A">
        <w:rPr>
          <w:rFonts w:ascii="Times New Roman" w:hAnsi="Times New Roman" w:cs="Times New Roman"/>
          <w:b/>
          <w:color w:val="000000" w:themeColor="text1"/>
          <w:lang w:val="en-GB"/>
        </w:rPr>
        <w:t>Abstract</w:t>
      </w:r>
    </w:p>
    <w:p w14:paraId="0B57ABE9" w14:textId="77777777" w:rsidR="00314D10" w:rsidRPr="00FD3F6A" w:rsidRDefault="00314D10" w:rsidP="00CC4081">
      <w:pPr>
        <w:spacing w:line="276" w:lineRule="auto"/>
        <w:jc w:val="both"/>
        <w:rPr>
          <w:rFonts w:ascii="Times New Roman" w:hAnsi="Times New Roman" w:cs="Times New Roman"/>
          <w:i/>
          <w:color w:val="000000" w:themeColor="text1"/>
          <w:lang w:val="en-GB"/>
        </w:rPr>
      </w:pPr>
    </w:p>
    <w:p w14:paraId="3D6ACAC2" w14:textId="406B6411" w:rsidR="009855D0" w:rsidRPr="0028788E" w:rsidRDefault="00B1196E" w:rsidP="00CC4081">
      <w:pPr>
        <w:spacing w:line="276" w:lineRule="auto"/>
        <w:jc w:val="both"/>
        <w:rPr>
          <w:rFonts w:ascii="Times New Roman" w:hAnsi="Times New Roman" w:cs="Times New Roman"/>
          <w:color w:val="000000" w:themeColor="text1"/>
          <w:lang w:val="en-GB"/>
        </w:rPr>
      </w:pPr>
      <w:r w:rsidRPr="00FD3F6A">
        <w:rPr>
          <w:rFonts w:ascii="Times New Roman" w:hAnsi="Times New Roman" w:cs="Times New Roman"/>
          <w:color w:val="000000" w:themeColor="text1"/>
          <w:lang w:val="en-GB"/>
        </w:rPr>
        <w:t xml:space="preserve">Anthropogenic </w:t>
      </w:r>
      <w:r w:rsidR="00B36143">
        <w:rPr>
          <w:rFonts w:ascii="Times New Roman" w:hAnsi="Times New Roman" w:cs="Times New Roman"/>
          <w:color w:val="000000" w:themeColor="text1"/>
          <w:lang w:val="en-GB"/>
        </w:rPr>
        <w:t>activitie</w:t>
      </w:r>
      <w:r w:rsidR="00B36143" w:rsidRPr="00FD3F6A">
        <w:rPr>
          <w:rFonts w:ascii="Times New Roman" w:hAnsi="Times New Roman" w:cs="Times New Roman"/>
          <w:color w:val="000000" w:themeColor="text1"/>
          <w:lang w:val="en-GB"/>
        </w:rPr>
        <w:t xml:space="preserve">s </w:t>
      </w:r>
      <w:r w:rsidR="00C4559D" w:rsidRPr="00FD3F6A">
        <w:rPr>
          <w:rFonts w:ascii="Times New Roman" w:hAnsi="Times New Roman" w:cs="Times New Roman"/>
          <w:color w:val="000000" w:themeColor="text1"/>
          <w:lang w:val="en-GB"/>
        </w:rPr>
        <w:t xml:space="preserve">impose major threats to </w:t>
      </w:r>
      <w:r w:rsidR="003C0355" w:rsidRPr="00FD3F6A">
        <w:rPr>
          <w:rFonts w:ascii="Times New Roman" w:hAnsi="Times New Roman" w:cs="Times New Roman"/>
          <w:color w:val="000000" w:themeColor="text1"/>
          <w:lang w:val="en-GB"/>
        </w:rPr>
        <w:t xml:space="preserve">global </w:t>
      </w:r>
      <w:r w:rsidR="00F02169" w:rsidRPr="00FD3F6A">
        <w:rPr>
          <w:rFonts w:ascii="Times New Roman" w:hAnsi="Times New Roman" w:cs="Times New Roman"/>
          <w:color w:val="000000" w:themeColor="text1"/>
          <w:lang w:val="en-GB"/>
        </w:rPr>
        <w:t xml:space="preserve">biodiversity, </w:t>
      </w:r>
      <w:r w:rsidR="00205EC9" w:rsidRPr="00FD3F6A">
        <w:rPr>
          <w:rFonts w:ascii="Times New Roman" w:hAnsi="Times New Roman" w:cs="Times New Roman"/>
          <w:color w:val="000000" w:themeColor="text1"/>
          <w:lang w:val="en-GB"/>
        </w:rPr>
        <w:t xml:space="preserve">compounded by </w:t>
      </w:r>
      <w:r w:rsidR="00F02169" w:rsidRPr="00FD3F6A">
        <w:rPr>
          <w:rFonts w:ascii="Times New Roman" w:hAnsi="Times New Roman" w:cs="Times New Roman"/>
          <w:color w:val="000000" w:themeColor="text1"/>
          <w:lang w:val="en-GB"/>
        </w:rPr>
        <w:t>changing climatic variables</w:t>
      </w:r>
      <w:r w:rsidR="00DC4685">
        <w:rPr>
          <w:rFonts w:ascii="Times New Roman" w:hAnsi="Times New Roman" w:cs="Times New Roman"/>
          <w:color w:val="000000" w:themeColor="text1"/>
          <w:lang w:val="en-GB"/>
        </w:rPr>
        <w:t xml:space="preserve">. </w:t>
      </w:r>
      <w:r w:rsidR="00B36143">
        <w:rPr>
          <w:rFonts w:ascii="Times New Roman" w:hAnsi="Times New Roman" w:cs="Times New Roman"/>
          <w:color w:val="000000" w:themeColor="text1"/>
          <w:lang w:val="en-GB"/>
        </w:rPr>
        <w:t>F</w:t>
      </w:r>
      <w:r w:rsidR="008D17B0" w:rsidRPr="00FD3F6A">
        <w:rPr>
          <w:rFonts w:ascii="Times New Roman" w:hAnsi="Times New Roman" w:cs="Times New Roman"/>
          <w:color w:val="000000" w:themeColor="text1"/>
          <w:lang w:val="en-GB"/>
        </w:rPr>
        <w:t xml:space="preserve">reshwater ecosystems </w:t>
      </w:r>
      <w:r w:rsidR="00236F48">
        <w:rPr>
          <w:rFonts w:ascii="Times New Roman" w:hAnsi="Times New Roman" w:cs="Times New Roman"/>
          <w:color w:val="000000" w:themeColor="text1"/>
          <w:lang w:val="en-GB"/>
        </w:rPr>
        <w:t xml:space="preserve">are </w:t>
      </w:r>
      <w:r w:rsidR="00346DBC" w:rsidRPr="00FD3F6A">
        <w:rPr>
          <w:rFonts w:ascii="Times New Roman" w:hAnsi="Times New Roman" w:cs="Times New Roman"/>
          <w:color w:val="000000" w:themeColor="text1"/>
          <w:lang w:val="en-GB"/>
        </w:rPr>
        <w:t>amongst the most vulnerable habitat</w:t>
      </w:r>
      <w:r w:rsidR="00205EC9" w:rsidRPr="00FD3F6A">
        <w:rPr>
          <w:rFonts w:ascii="Times New Roman" w:hAnsi="Times New Roman" w:cs="Times New Roman"/>
          <w:color w:val="000000" w:themeColor="text1"/>
          <w:lang w:val="en-GB"/>
        </w:rPr>
        <w:t>s</w:t>
      </w:r>
      <w:r w:rsidR="00B36143">
        <w:rPr>
          <w:rFonts w:ascii="Times New Roman" w:hAnsi="Times New Roman" w:cs="Times New Roman"/>
          <w:color w:val="000000" w:themeColor="text1"/>
          <w:lang w:val="en-GB"/>
        </w:rPr>
        <w:t>,</w:t>
      </w:r>
      <w:r w:rsidR="00346DBC" w:rsidRPr="00FD3F6A">
        <w:rPr>
          <w:rFonts w:ascii="Times New Roman" w:hAnsi="Times New Roman" w:cs="Times New Roman"/>
          <w:color w:val="000000" w:themeColor="text1"/>
          <w:lang w:val="en-GB"/>
        </w:rPr>
        <w:t xml:space="preserve"> integrating multiple pressures </w:t>
      </w:r>
      <w:r w:rsidR="00205EC9" w:rsidRPr="00FD3F6A">
        <w:rPr>
          <w:rFonts w:ascii="Times New Roman" w:hAnsi="Times New Roman" w:cs="Times New Roman"/>
          <w:color w:val="000000" w:themeColor="text1"/>
          <w:lang w:val="en-GB"/>
        </w:rPr>
        <w:t>a</w:t>
      </w:r>
      <w:r w:rsidR="00346DBC" w:rsidRPr="00FD3F6A">
        <w:rPr>
          <w:rFonts w:ascii="Times New Roman" w:hAnsi="Times New Roman" w:cs="Times New Roman"/>
          <w:color w:val="000000" w:themeColor="text1"/>
          <w:lang w:val="en-GB"/>
        </w:rPr>
        <w:t>cross catchment landscapes</w:t>
      </w:r>
      <w:r w:rsidR="00A730B7" w:rsidRPr="00FD3F6A">
        <w:rPr>
          <w:rFonts w:ascii="Times New Roman" w:hAnsi="Times New Roman" w:cs="Times New Roman"/>
          <w:color w:val="000000" w:themeColor="text1"/>
          <w:lang w:val="en-GB"/>
        </w:rPr>
        <w:t xml:space="preserve">. </w:t>
      </w:r>
      <w:r w:rsidR="00346DBC" w:rsidRPr="00FD3F6A">
        <w:rPr>
          <w:rFonts w:ascii="Times New Roman" w:hAnsi="Times New Roman" w:cs="Times New Roman"/>
          <w:color w:val="000000" w:themeColor="text1"/>
          <w:lang w:val="en-GB"/>
        </w:rPr>
        <w:t>I</w:t>
      </w:r>
      <w:r w:rsidR="008D17B0" w:rsidRPr="00FD3F6A">
        <w:rPr>
          <w:rFonts w:ascii="Times New Roman" w:hAnsi="Times New Roman" w:cs="Times New Roman"/>
          <w:color w:val="000000" w:themeColor="text1"/>
          <w:lang w:val="en-GB"/>
        </w:rPr>
        <w:t>ntroduction</w:t>
      </w:r>
      <w:r w:rsidR="00346DBC" w:rsidRPr="00FD3F6A">
        <w:rPr>
          <w:rFonts w:ascii="Times New Roman" w:hAnsi="Times New Roman" w:cs="Times New Roman"/>
          <w:color w:val="000000" w:themeColor="text1"/>
          <w:lang w:val="en-GB"/>
        </w:rPr>
        <w:t>s</w:t>
      </w:r>
      <w:r w:rsidR="008D17B0" w:rsidRPr="00FD3F6A">
        <w:rPr>
          <w:rFonts w:ascii="Times New Roman" w:hAnsi="Times New Roman" w:cs="Times New Roman"/>
          <w:color w:val="000000" w:themeColor="text1"/>
          <w:lang w:val="en-GB"/>
        </w:rPr>
        <w:t xml:space="preserve"> of non-native </w:t>
      </w:r>
      <w:r w:rsidR="00B36143">
        <w:rPr>
          <w:rFonts w:ascii="Times New Roman" w:hAnsi="Times New Roman" w:cs="Times New Roman"/>
          <w:color w:val="000000" w:themeColor="text1"/>
          <w:lang w:val="en-GB"/>
        </w:rPr>
        <w:t xml:space="preserve">fish </w:t>
      </w:r>
      <w:r w:rsidR="00346DBC" w:rsidRPr="00FD3F6A">
        <w:rPr>
          <w:rFonts w:ascii="Times New Roman" w:hAnsi="Times New Roman" w:cs="Times New Roman"/>
          <w:color w:val="000000" w:themeColor="text1"/>
          <w:lang w:val="en-GB"/>
        </w:rPr>
        <w:t xml:space="preserve">species exert </w:t>
      </w:r>
      <w:r w:rsidR="00B36143">
        <w:rPr>
          <w:rFonts w:ascii="Times New Roman" w:hAnsi="Times New Roman" w:cs="Times New Roman"/>
          <w:color w:val="000000" w:themeColor="text1"/>
          <w:lang w:val="en-GB"/>
        </w:rPr>
        <w:t>multiple</w:t>
      </w:r>
      <w:r w:rsidR="00346DBC" w:rsidRPr="00FD3F6A">
        <w:rPr>
          <w:rFonts w:ascii="Times New Roman" w:hAnsi="Times New Roman" w:cs="Times New Roman"/>
          <w:color w:val="000000" w:themeColor="text1"/>
          <w:lang w:val="en-GB"/>
        </w:rPr>
        <w:t xml:space="preserve"> direct and indirect impacts on </w:t>
      </w:r>
      <w:r w:rsidR="004B4C55" w:rsidRPr="00FD3F6A">
        <w:rPr>
          <w:rFonts w:ascii="Times New Roman" w:hAnsi="Times New Roman" w:cs="Times New Roman"/>
          <w:color w:val="000000" w:themeColor="text1"/>
          <w:lang w:val="en-GB"/>
        </w:rPr>
        <w:t>native species</w:t>
      </w:r>
      <w:r w:rsidR="00346DBC" w:rsidRPr="00FD3F6A">
        <w:rPr>
          <w:rFonts w:ascii="Times New Roman" w:hAnsi="Times New Roman" w:cs="Times New Roman"/>
          <w:color w:val="000000" w:themeColor="text1"/>
          <w:lang w:val="en-GB"/>
        </w:rPr>
        <w:t xml:space="preserve"> and the </w:t>
      </w:r>
      <w:r w:rsidR="004B4C55" w:rsidRPr="00FD3F6A">
        <w:rPr>
          <w:rFonts w:ascii="Times New Roman" w:hAnsi="Times New Roman" w:cs="Times New Roman"/>
          <w:color w:val="000000" w:themeColor="text1"/>
          <w:lang w:val="en-GB"/>
        </w:rPr>
        <w:t>ecosystem</w:t>
      </w:r>
      <w:r w:rsidR="002A6567" w:rsidRPr="00FD3F6A">
        <w:rPr>
          <w:rFonts w:ascii="Times New Roman" w:hAnsi="Times New Roman" w:cs="Times New Roman"/>
          <w:color w:val="000000" w:themeColor="text1"/>
          <w:lang w:val="en-GB"/>
        </w:rPr>
        <w:t>s</w:t>
      </w:r>
      <w:r w:rsidR="00346DBC" w:rsidRPr="00FD3F6A">
        <w:rPr>
          <w:rFonts w:ascii="Times New Roman" w:hAnsi="Times New Roman" w:cs="Times New Roman"/>
          <w:color w:val="000000" w:themeColor="text1"/>
          <w:lang w:val="en-GB"/>
        </w:rPr>
        <w:t xml:space="preserve"> of which they are part</w:t>
      </w:r>
      <w:r w:rsidR="004B4C55" w:rsidRPr="00FD3F6A">
        <w:rPr>
          <w:rFonts w:ascii="Times New Roman" w:hAnsi="Times New Roman" w:cs="Times New Roman"/>
          <w:color w:val="000000" w:themeColor="text1"/>
          <w:lang w:val="en-GB"/>
        </w:rPr>
        <w:t xml:space="preserve">, </w:t>
      </w:r>
      <w:r w:rsidR="00B36143">
        <w:rPr>
          <w:rFonts w:ascii="Times New Roman" w:hAnsi="Times New Roman" w:cs="Times New Roman"/>
          <w:color w:val="000000" w:themeColor="text1"/>
          <w:lang w:val="en-GB"/>
        </w:rPr>
        <w:t xml:space="preserve">with further </w:t>
      </w:r>
      <w:r w:rsidR="00C87D02" w:rsidRPr="00FD3F6A">
        <w:rPr>
          <w:rFonts w:ascii="Times New Roman" w:hAnsi="Times New Roman" w:cs="Times New Roman"/>
          <w:color w:val="000000" w:themeColor="text1"/>
          <w:lang w:val="en-GB"/>
        </w:rPr>
        <w:t>impact</w:t>
      </w:r>
      <w:r w:rsidR="00B36143">
        <w:rPr>
          <w:rFonts w:ascii="Times New Roman" w:hAnsi="Times New Roman" w:cs="Times New Roman"/>
          <w:color w:val="000000" w:themeColor="text1"/>
          <w:lang w:val="en-GB"/>
        </w:rPr>
        <w:t>s on</w:t>
      </w:r>
      <w:r w:rsidR="00022896" w:rsidRPr="00FD3F6A">
        <w:rPr>
          <w:rFonts w:ascii="Times New Roman" w:hAnsi="Times New Roman" w:cs="Times New Roman"/>
          <w:color w:val="000000" w:themeColor="text1"/>
          <w:lang w:val="en-GB"/>
        </w:rPr>
        <w:t xml:space="preserve"> the </w:t>
      </w:r>
      <w:r w:rsidR="004B4C55" w:rsidRPr="00FD3F6A">
        <w:rPr>
          <w:rFonts w:ascii="Times New Roman" w:hAnsi="Times New Roman" w:cs="Times New Roman"/>
          <w:color w:val="000000" w:themeColor="text1"/>
          <w:lang w:val="en-GB"/>
        </w:rPr>
        <w:t xml:space="preserve">socio-economic </w:t>
      </w:r>
      <w:r w:rsidR="00022896" w:rsidRPr="00FD3F6A">
        <w:rPr>
          <w:rFonts w:ascii="Times New Roman" w:hAnsi="Times New Roman" w:cs="Times New Roman"/>
          <w:color w:val="000000" w:themeColor="text1"/>
          <w:lang w:val="en-GB"/>
        </w:rPr>
        <w:t>wellbeing of co</w:t>
      </w:r>
      <w:bookmarkStart w:id="0" w:name="_GoBack"/>
      <w:bookmarkEnd w:id="0"/>
      <w:r w:rsidR="00022896" w:rsidRPr="00FD3F6A">
        <w:rPr>
          <w:rFonts w:ascii="Times New Roman" w:hAnsi="Times New Roman" w:cs="Times New Roman"/>
          <w:color w:val="000000" w:themeColor="text1"/>
          <w:lang w:val="en-GB"/>
        </w:rPr>
        <w:t>mmunities</w:t>
      </w:r>
      <w:r w:rsidR="00D852DB" w:rsidRPr="00FD3F6A">
        <w:rPr>
          <w:rFonts w:ascii="Times New Roman" w:hAnsi="Times New Roman" w:cs="Times New Roman"/>
          <w:color w:val="000000" w:themeColor="text1"/>
          <w:lang w:val="en-GB"/>
        </w:rPr>
        <w:t>.</w:t>
      </w:r>
      <w:r w:rsidR="00E30A40">
        <w:rPr>
          <w:rFonts w:ascii="Times New Roman" w:hAnsi="Times New Roman" w:cs="Times New Roman"/>
          <w:color w:val="000000" w:themeColor="text1"/>
          <w:lang w:val="en-GB"/>
        </w:rPr>
        <w:t xml:space="preserve"> F</w:t>
      </w:r>
      <w:r w:rsidR="003C0355" w:rsidRPr="00FD3F6A">
        <w:rPr>
          <w:rFonts w:ascii="Times New Roman" w:hAnsi="Times New Roman" w:cs="Times New Roman"/>
          <w:color w:val="000000" w:themeColor="text1"/>
          <w:lang w:val="en-GB"/>
        </w:rPr>
        <w:t>ield studies and an in-depth literature survey have</w:t>
      </w:r>
      <w:r w:rsidR="006555E2" w:rsidRPr="00FD3F6A">
        <w:rPr>
          <w:rFonts w:ascii="Times New Roman" w:hAnsi="Times New Roman" w:cs="Times New Roman"/>
          <w:color w:val="000000" w:themeColor="text1"/>
          <w:lang w:val="en-GB"/>
        </w:rPr>
        <w:t xml:space="preserve"> </w:t>
      </w:r>
      <w:r w:rsidR="003C0355" w:rsidRPr="00FD3F6A">
        <w:rPr>
          <w:rFonts w:ascii="Times New Roman" w:hAnsi="Times New Roman" w:cs="Times New Roman"/>
          <w:color w:val="000000" w:themeColor="text1"/>
          <w:lang w:val="en-GB"/>
        </w:rPr>
        <w:t>recorded</w:t>
      </w:r>
      <w:r w:rsidR="003E4EF1" w:rsidRPr="00FD3F6A">
        <w:rPr>
          <w:rFonts w:ascii="Times New Roman" w:hAnsi="Times New Roman" w:cs="Times New Roman"/>
          <w:color w:val="000000" w:themeColor="text1"/>
          <w:lang w:val="en-GB"/>
        </w:rPr>
        <w:t xml:space="preserve"> 15 non-native </w:t>
      </w:r>
      <w:r w:rsidR="003C0355" w:rsidRPr="00FD3F6A">
        <w:rPr>
          <w:rFonts w:ascii="Times New Roman" w:hAnsi="Times New Roman" w:cs="Times New Roman"/>
          <w:color w:val="000000" w:themeColor="text1"/>
          <w:lang w:val="en-GB"/>
        </w:rPr>
        <w:t xml:space="preserve">freshwater </w:t>
      </w:r>
      <w:r w:rsidR="003E4EF1" w:rsidRPr="00FD3F6A">
        <w:rPr>
          <w:rFonts w:ascii="Times New Roman" w:hAnsi="Times New Roman" w:cs="Times New Roman"/>
          <w:color w:val="000000" w:themeColor="text1"/>
          <w:lang w:val="en-GB"/>
        </w:rPr>
        <w:t xml:space="preserve">fish species </w:t>
      </w:r>
      <w:r w:rsidR="007C5A9A" w:rsidRPr="00FD3F6A">
        <w:rPr>
          <w:rFonts w:ascii="Times New Roman" w:hAnsi="Times New Roman" w:cs="Times New Roman"/>
          <w:color w:val="000000" w:themeColor="text1"/>
          <w:lang w:val="en-GB"/>
        </w:rPr>
        <w:t>from the Indian Himalaya</w:t>
      </w:r>
      <w:r w:rsidR="003E4EF1" w:rsidRPr="00FD3F6A">
        <w:rPr>
          <w:rFonts w:ascii="Times New Roman" w:hAnsi="Times New Roman" w:cs="Times New Roman"/>
          <w:color w:val="000000" w:themeColor="text1"/>
          <w:lang w:val="en-GB"/>
        </w:rPr>
        <w:t>.</w:t>
      </w:r>
      <w:r w:rsidR="00556D23" w:rsidRPr="00FD3F6A">
        <w:rPr>
          <w:rFonts w:ascii="Times New Roman" w:hAnsi="Times New Roman" w:cs="Times New Roman"/>
          <w:color w:val="000000" w:themeColor="text1"/>
          <w:lang w:val="en-GB"/>
        </w:rPr>
        <w:t xml:space="preserve"> </w:t>
      </w:r>
      <w:r w:rsidR="00B16579" w:rsidRPr="00FD3F6A">
        <w:rPr>
          <w:rFonts w:ascii="Times New Roman" w:hAnsi="Times New Roman" w:cs="Times New Roman"/>
          <w:color w:val="000000" w:themeColor="text1"/>
          <w:lang w:val="en-GB"/>
        </w:rPr>
        <w:t>T</w:t>
      </w:r>
      <w:r w:rsidR="00556D23" w:rsidRPr="00FD3F6A">
        <w:rPr>
          <w:rFonts w:ascii="Times New Roman" w:hAnsi="Times New Roman" w:cs="Times New Roman"/>
          <w:color w:val="000000" w:themeColor="text1"/>
          <w:lang w:val="en-GB"/>
        </w:rPr>
        <w:t>hree of the</w:t>
      </w:r>
      <w:r w:rsidR="00851C28" w:rsidRPr="00FD3F6A">
        <w:rPr>
          <w:rFonts w:ascii="Times New Roman" w:hAnsi="Times New Roman" w:cs="Times New Roman"/>
          <w:color w:val="000000" w:themeColor="text1"/>
          <w:lang w:val="en-GB"/>
        </w:rPr>
        <w:t>se species</w:t>
      </w:r>
      <w:r w:rsidR="00236F48">
        <w:rPr>
          <w:rFonts w:ascii="Times New Roman" w:hAnsi="Times New Roman" w:cs="Times New Roman"/>
          <w:color w:val="000000" w:themeColor="text1"/>
          <w:lang w:val="en-GB"/>
        </w:rPr>
        <w:t xml:space="preserve"> (</w:t>
      </w:r>
      <w:r w:rsidR="00851C28" w:rsidRPr="00FD3F6A">
        <w:rPr>
          <w:rFonts w:ascii="Times New Roman" w:hAnsi="Times New Roman" w:cs="Times New Roman"/>
          <w:color w:val="000000" w:themeColor="text1"/>
          <w:lang w:val="en-GB"/>
        </w:rPr>
        <w:t>common carp, brown trout and rainbow trout</w:t>
      </w:r>
      <w:r w:rsidR="00236F48">
        <w:rPr>
          <w:rFonts w:ascii="Times New Roman" w:hAnsi="Times New Roman" w:cs="Times New Roman"/>
          <w:color w:val="000000" w:themeColor="text1"/>
          <w:lang w:val="en-GB"/>
        </w:rPr>
        <w:t xml:space="preserve">, all </w:t>
      </w:r>
      <w:r w:rsidR="00851C28" w:rsidRPr="00FD3F6A">
        <w:rPr>
          <w:rFonts w:ascii="Times New Roman" w:hAnsi="Times New Roman" w:cs="Times New Roman"/>
          <w:color w:val="000000" w:themeColor="text1"/>
          <w:lang w:val="en-GB"/>
        </w:rPr>
        <w:t xml:space="preserve">highly invasive fish species globally) </w:t>
      </w:r>
      <w:r w:rsidR="00556D23" w:rsidRPr="00FD3F6A">
        <w:rPr>
          <w:rFonts w:ascii="Times New Roman" w:hAnsi="Times New Roman" w:cs="Times New Roman"/>
          <w:color w:val="000000" w:themeColor="text1"/>
          <w:lang w:val="en-GB"/>
        </w:rPr>
        <w:t xml:space="preserve">were </w:t>
      </w:r>
      <w:r w:rsidR="00851C28" w:rsidRPr="00FD3F6A">
        <w:rPr>
          <w:rFonts w:ascii="Times New Roman" w:hAnsi="Times New Roman" w:cs="Times New Roman"/>
          <w:color w:val="000000" w:themeColor="text1"/>
          <w:lang w:val="en-GB"/>
        </w:rPr>
        <w:t>documented</w:t>
      </w:r>
      <w:r w:rsidR="00556D23" w:rsidRPr="00FD3F6A">
        <w:rPr>
          <w:rFonts w:ascii="Times New Roman" w:hAnsi="Times New Roman" w:cs="Times New Roman"/>
          <w:color w:val="000000" w:themeColor="text1"/>
          <w:lang w:val="en-GB"/>
        </w:rPr>
        <w:t xml:space="preserve"> from </w:t>
      </w:r>
      <w:r w:rsidR="00851C28" w:rsidRPr="00FD3F6A">
        <w:rPr>
          <w:rFonts w:ascii="Times New Roman" w:hAnsi="Times New Roman" w:cs="Times New Roman"/>
          <w:color w:val="000000" w:themeColor="text1"/>
          <w:lang w:val="en-GB"/>
        </w:rPr>
        <w:t>multiple</w:t>
      </w:r>
      <w:r w:rsidR="00556D23" w:rsidRPr="00FD3F6A">
        <w:rPr>
          <w:rFonts w:ascii="Times New Roman" w:hAnsi="Times New Roman" w:cs="Times New Roman"/>
          <w:color w:val="000000" w:themeColor="text1"/>
          <w:lang w:val="en-GB"/>
        </w:rPr>
        <w:t xml:space="preserve"> locati</w:t>
      </w:r>
      <w:r w:rsidR="00851C28" w:rsidRPr="00FD3F6A">
        <w:rPr>
          <w:rFonts w:ascii="Times New Roman" w:hAnsi="Times New Roman" w:cs="Times New Roman"/>
          <w:color w:val="000000" w:themeColor="text1"/>
          <w:lang w:val="en-GB"/>
        </w:rPr>
        <w:t xml:space="preserve">ons </w:t>
      </w:r>
      <w:r w:rsidR="00236F48">
        <w:rPr>
          <w:rFonts w:ascii="Times New Roman" w:hAnsi="Times New Roman" w:cs="Times New Roman"/>
          <w:color w:val="000000" w:themeColor="text1"/>
          <w:lang w:val="en-GB"/>
        </w:rPr>
        <w:t xml:space="preserve">between </w:t>
      </w:r>
      <w:r w:rsidR="00851C28" w:rsidRPr="00FD3F6A">
        <w:rPr>
          <w:rFonts w:ascii="Times New Roman" w:hAnsi="Times New Roman" w:cs="Times New Roman"/>
          <w:color w:val="000000" w:themeColor="text1"/>
          <w:lang w:val="en-GB"/>
        </w:rPr>
        <w:t>201</w:t>
      </w:r>
      <w:r w:rsidR="00C87D02" w:rsidRPr="00FD3F6A">
        <w:rPr>
          <w:rFonts w:ascii="Times New Roman" w:hAnsi="Times New Roman" w:cs="Times New Roman"/>
          <w:color w:val="000000" w:themeColor="text1"/>
          <w:lang w:val="en-GB"/>
        </w:rPr>
        <w:t>0</w:t>
      </w:r>
      <w:r w:rsidR="00851C28" w:rsidRPr="00FD3F6A">
        <w:rPr>
          <w:rFonts w:ascii="Times New Roman" w:hAnsi="Times New Roman" w:cs="Times New Roman"/>
          <w:color w:val="000000" w:themeColor="text1"/>
          <w:lang w:val="en-GB"/>
        </w:rPr>
        <w:t xml:space="preserve"> </w:t>
      </w:r>
      <w:r w:rsidR="00236F48">
        <w:rPr>
          <w:rFonts w:ascii="Times New Roman" w:hAnsi="Times New Roman" w:cs="Times New Roman"/>
          <w:color w:val="000000" w:themeColor="text1"/>
          <w:lang w:val="en-GB"/>
        </w:rPr>
        <w:t xml:space="preserve">and </w:t>
      </w:r>
      <w:r w:rsidR="00E30A40">
        <w:rPr>
          <w:rFonts w:ascii="Times New Roman" w:hAnsi="Times New Roman" w:cs="Times New Roman"/>
          <w:color w:val="000000" w:themeColor="text1"/>
          <w:lang w:val="en-GB"/>
        </w:rPr>
        <w:t>2017</w:t>
      </w:r>
      <w:r w:rsidR="00205EC9" w:rsidRPr="00FD3F6A">
        <w:rPr>
          <w:rFonts w:ascii="Times New Roman" w:hAnsi="Times New Roman" w:cs="Times New Roman"/>
          <w:color w:val="000000" w:themeColor="text1"/>
          <w:lang w:val="en-GB"/>
        </w:rPr>
        <w:t>,</w:t>
      </w:r>
      <w:r w:rsidR="00556D23" w:rsidRPr="00FD3F6A">
        <w:rPr>
          <w:rFonts w:ascii="Times New Roman" w:hAnsi="Times New Roman" w:cs="Times New Roman"/>
          <w:color w:val="000000" w:themeColor="text1"/>
          <w:lang w:val="en-GB"/>
        </w:rPr>
        <w:t xml:space="preserve"> raising </w:t>
      </w:r>
      <w:r w:rsidR="00717EC7" w:rsidRPr="00FD3F6A">
        <w:rPr>
          <w:rFonts w:ascii="Times New Roman" w:hAnsi="Times New Roman" w:cs="Times New Roman"/>
          <w:color w:val="000000" w:themeColor="text1"/>
          <w:lang w:val="en-GB"/>
        </w:rPr>
        <w:t xml:space="preserve">environmental </w:t>
      </w:r>
      <w:r w:rsidR="00D97204" w:rsidRPr="00FD3F6A">
        <w:rPr>
          <w:rFonts w:ascii="Times New Roman" w:hAnsi="Times New Roman" w:cs="Times New Roman"/>
          <w:color w:val="000000" w:themeColor="text1"/>
          <w:lang w:val="en-GB"/>
        </w:rPr>
        <w:t>concern</w:t>
      </w:r>
      <w:r w:rsidR="000C37C4" w:rsidRPr="00FD3F6A">
        <w:rPr>
          <w:rFonts w:ascii="Times New Roman" w:hAnsi="Times New Roman" w:cs="Times New Roman"/>
          <w:color w:val="000000" w:themeColor="text1"/>
          <w:lang w:val="en-GB"/>
        </w:rPr>
        <w:t xml:space="preserve"> among scientists</w:t>
      </w:r>
      <w:r w:rsidR="00D97204" w:rsidRPr="00FD3F6A">
        <w:rPr>
          <w:rFonts w:ascii="Times New Roman" w:hAnsi="Times New Roman" w:cs="Times New Roman"/>
          <w:color w:val="000000" w:themeColor="text1"/>
          <w:lang w:val="en-GB"/>
        </w:rPr>
        <w:t>.</w:t>
      </w:r>
      <w:r w:rsidR="000C37C4" w:rsidRPr="00FD3F6A">
        <w:rPr>
          <w:rFonts w:ascii="Times New Roman" w:hAnsi="Times New Roman" w:cs="Times New Roman"/>
          <w:color w:val="000000" w:themeColor="text1"/>
          <w:lang w:val="en-GB"/>
        </w:rPr>
        <w:t xml:space="preserve"> In </w:t>
      </w:r>
      <w:r w:rsidR="00B36143">
        <w:rPr>
          <w:rFonts w:ascii="Times New Roman" w:hAnsi="Times New Roman" w:cs="Times New Roman"/>
          <w:color w:val="000000" w:themeColor="text1"/>
          <w:lang w:val="en-GB"/>
        </w:rPr>
        <w:t xml:space="preserve">the </w:t>
      </w:r>
      <w:r w:rsidR="000C37C4" w:rsidRPr="00FD3F6A">
        <w:rPr>
          <w:rFonts w:ascii="Times New Roman" w:hAnsi="Times New Roman" w:cs="Times New Roman"/>
          <w:color w:val="000000" w:themeColor="text1"/>
          <w:lang w:val="en-GB"/>
        </w:rPr>
        <w:t xml:space="preserve">wake of changing climatic variables </w:t>
      </w:r>
      <w:r w:rsidR="00205EC9" w:rsidRPr="00FD3F6A">
        <w:rPr>
          <w:rFonts w:ascii="Times New Roman" w:hAnsi="Times New Roman" w:cs="Times New Roman"/>
          <w:color w:val="000000" w:themeColor="text1"/>
          <w:lang w:val="en-GB"/>
        </w:rPr>
        <w:t xml:space="preserve">and a range of linked population, land use and river impoundment and conversion pressures across </w:t>
      </w:r>
      <w:r w:rsidR="000C37C4" w:rsidRPr="00FD3F6A">
        <w:rPr>
          <w:rFonts w:ascii="Times New Roman" w:hAnsi="Times New Roman" w:cs="Times New Roman"/>
          <w:color w:val="000000" w:themeColor="text1"/>
          <w:lang w:val="en-GB"/>
        </w:rPr>
        <w:t xml:space="preserve">the Indian Himalaya, </w:t>
      </w:r>
      <w:r w:rsidR="005E5E28" w:rsidRPr="00FD3F6A">
        <w:rPr>
          <w:rFonts w:ascii="Times New Roman" w:hAnsi="Times New Roman" w:cs="Times New Roman"/>
          <w:color w:val="000000" w:themeColor="text1"/>
          <w:lang w:val="en-GB"/>
        </w:rPr>
        <w:t xml:space="preserve">there is </w:t>
      </w:r>
      <w:r w:rsidR="000C37C4" w:rsidRPr="00FD3F6A">
        <w:rPr>
          <w:rFonts w:ascii="Times New Roman" w:hAnsi="Times New Roman" w:cs="Times New Roman"/>
          <w:color w:val="000000" w:themeColor="text1"/>
          <w:lang w:val="en-GB"/>
        </w:rPr>
        <w:t xml:space="preserve">an urgent need to understand the </w:t>
      </w:r>
      <w:r w:rsidR="005E5E28" w:rsidRPr="00FD3F6A">
        <w:rPr>
          <w:rFonts w:ascii="Times New Roman" w:hAnsi="Times New Roman" w:cs="Times New Roman"/>
          <w:color w:val="000000" w:themeColor="text1"/>
          <w:lang w:val="en-GB"/>
        </w:rPr>
        <w:t>behavio</w:t>
      </w:r>
      <w:r w:rsidR="00205EC9">
        <w:rPr>
          <w:rFonts w:ascii="Times New Roman" w:hAnsi="Times New Roman" w:cs="Times New Roman"/>
          <w:color w:val="000000" w:themeColor="text1"/>
          <w:lang w:val="en-GB"/>
        </w:rPr>
        <w:t>u</w:t>
      </w:r>
      <w:r w:rsidR="005E5E28" w:rsidRPr="0028788E">
        <w:rPr>
          <w:rFonts w:ascii="Times New Roman" w:hAnsi="Times New Roman" w:cs="Times New Roman"/>
          <w:color w:val="000000" w:themeColor="text1"/>
          <w:lang w:val="en-GB"/>
        </w:rPr>
        <w:t>r o</w:t>
      </w:r>
      <w:r w:rsidR="000C37C4" w:rsidRPr="0028788E">
        <w:rPr>
          <w:rFonts w:ascii="Times New Roman" w:hAnsi="Times New Roman" w:cs="Times New Roman"/>
          <w:color w:val="000000" w:themeColor="text1"/>
          <w:lang w:val="en-GB"/>
        </w:rPr>
        <w:t>f</w:t>
      </w:r>
      <w:r w:rsidR="0041239F" w:rsidRPr="0028788E">
        <w:rPr>
          <w:rFonts w:ascii="Times New Roman" w:hAnsi="Times New Roman" w:cs="Times New Roman"/>
          <w:color w:val="000000" w:themeColor="text1"/>
          <w:lang w:val="en-GB"/>
        </w:rPr>
        <w:t xml:space="preserve"> the</w:t>
      </w:r>
      <w:r w:rsidR="00852694" w:rsidRPr="0028788E">
        <w:rPr>
          <w:rFonts w:ascii="Times New Roman" w:hAnsi="Times New Roman" w:cs="Times New Roman"/>
          <w:color w:val="000000" w:themeColor="text1"/>
          <w:lang w:val="en-GB"/>
        </w:rPr>
        <w:t>se</w:t>
      </w:r>
      <w:r w:rsidR="000C37C4" w:rsidRPr="0028788E">
        <w:rPr>
          <w:rFonts w:ascii="Times New Roman" w:hAnsi="Times New Roman" w:cs="Times New Roman"/>
          <w:color w:val="000000" w:themeColor="text1"/>
          <w:lang w:val="en-GB"/>
        </w:rPr>
        <w:t xml:space="preserve"> </w:t>
      </w:r>
      <w:r w:rsidR="00852694" w:rsidRPr="0028788E">
        <w:rPr>
          <w:rFonts w:ascii="Times New Roman" w:hAnsi="Times New Roman" w:cs="Times New Roman"/>
          <w:color w:val="000000" w:themeColor="text1"/>
          <w:lang w:val="en-GB"/>
        </w:rPr>
        <w:t>non-native</w:t>
      </w:r>
      <w:r w:rsidR="000C37C4" w:rsidRPr="0028788E">
        <w:rPr>
          <w:rFonts w:ascii="Times New Roman" w:hAnsi="Times New Roman" w:cs="Times New Roman"/>
          <w:color w:val="000000" w:themeColor="text1"/>
          <w:lang w:val="en-GB"/>
        </w:rPr>
        <w:t xml:space="preserve"> fish species, and identify factors which</w:t>
      </w:r>
      <w:r w:rsidR="008751C2" w:rsidRPr="0028788E">
        <w:rPr>
          <w:rFonts w:ascii="Times New Roman" w:hAnsi="Times New Roman" w:cs="Times New Roman"/>
          <w:color w:val="000000" w:themeColor="text1"/>
          <w:lang w:val="en-GB"/>
        </w:rPr>
        <w:t xml:space="preserve"> provide </w:t>
      </w:r>
      <w:r w:rsidR="000C37C4" w:rsidRPr="0028788E">
        <w:rPr>
          <w:rFonts w:ascii="Times New Roman" w:hAnsi="Times New Roman" w:cs="Times New Roman"/>
          <w:color w:val="000000" w:themeColor="text1"/>
          <w:lang w:val="en-GB"/>
        </w:rPr>
        <w:t xml:space="preserve">them </w:t>
      </w:r>
      <w:r w:rsidR="00852694" w:rsidRPr="0028788E">
        <w:rPr>
          <w:rFonts w:ascii="Times New Roman" w:hAnsi="Times New Roman" w:cs="Times New Roman"/>
          <w:color w:val="000000" w:themeColor="text1"/>
          <w:lang w:val="en-GB"/>
        </w:rPr>
        <w:t xml:space="preserve">an </w:t>
      </w:r>
      <w:r w:rsidR="000C37C4" w:rsidRPr="0028788E">
        <w:rPr>
          <w:rFonts w:ascii="Times New Roman" w:hAnsi="Times New Roman" w:cs="Times New Roman"/>
          <w:color w:val="000000" w:themeColor="text1"/>
          <w:lang w:val="en-GB"/>
        </w:rPr>
        <w:t xml:space="preserve">ecological </w:t>
      </w:r>
      <w:r w:rsidR="008751C2" w:rsidRPr="0028788E">
        <w:rPr>
          <w:rFonts w:ascii="Times New Roman" w:hAnsi="Times New Roman" w:cs="Times New Roman"/>
          <w:color w:val="000000" w:themeColor="text1"/>
          <w:lang w:val="en-GB"/>
        </w:rPr>
        <w:t>advantage</w:t>
      </w:r>
      <w:r w:rsidR="000C37C4" w:rsidRPr="0028788E">
        <w:rPr>
          <w:rFonts w:ascii="Times New Roman" w:hAnsi="Times New Roman" w:cs="Times New Roman"/>
          <w:color w:val="000000" w:themeColor="text1"/>
          <w:lang w:val="en-GB"/>
        </w:rPr>
        <w:t xml:space="preserve"> over native fish species</w:t>
      </w:r>
      <w:r w:rsidR="0028788E">
        <w:rPr>
          <w:rFonts w:ascii="Times New Roman" w:hAnsi="Times New Roman" w:cs="Times New Roman"/>
          <w:color w:val="000000" w:themeColor="text1"/>
          <w:lang w:val="en-GB"/>
        </w:rPr>
        <w:t xml:space="preserve">. </w:t>
      </w:r>
      <w:r w:rsidR="00205EC9" w:rsidRPr="0028788E">
        <w:rPr>
          <w:rFonts w:ascii="Times New Roman" w:hAnsi="Times New Roman" w:cs="Times New Roman"/>
          <w:color w:val="000000" w:themeColor="text1"/>
          <w:lang w:val="en-GB"/>
        </w:rPr>
        <w:t xml:space="preserve">This can support </w:t>
      </w:r>
      <w:r w:rsidR="00346DBC" w:rsidRPr="0028788E">
        <w:rPr>
          <w:rFonts w:ascii="Times New Roman" w:hAnsi="Times New Roman" w:cs="Times New Roman"/>
          <w:color w:val="000000" w:themeColor="text1"/>
          <w:lang w:val="en-GB"/>
        </w:rPr>
        <w:t>a case for cessation of stocking</w:t>
      </w:r>
      <w:r w:rsidR="00205EC9" w:rsidRPr="0028788E">
        <w:rPr>
          <w:rFonts w:ascii="Times New Roman" w:hAnsi="Times New Roman" w:cs="Times New Roman"/>
          <w:color w:val="000000" w:themeColor="text1"/>
          <w:lang w:val="en-GB"/>
        </w:rPr>
        <w:t xml:space="preserve"> with alien species</w:t>
      </w:r>
      <w:r w:rsidR="008751C2" w:rsidRPr="0028788E">
        <w:rPr>
          <w:rFonts w:ascii="Times New Roman" w:hAnsi="Times New Roman" w:cs="Times New Roman"/>
          <w:color w:val="000000" w:themeColor="text1"/>
          <w:lang w:val="en-GB"/>
        </w:rPr>
        <w:t xml:space="preserve">. </w:t>
      </w:r>
      <w:r w:rsidR="00205EC9" w:rsidRPr="0028788E">
        <w:rPr>
          <w:rFonts w:ascii="Times New Roman" w:hAnsi="Times New Roman" w:cs="Times New Roman"/>
          <w:color w:val="000000" w:themeColor="text1"/>
          <w:lang w:val="en-GB"/>
        </w:rPr>
        <w:t>Further collection of l</w:t>
      </w:r>
      <w:r w:rsidR="0050210A" w:rsidRPr="0028788E">
        <w:rPr>
          <w:rFonts w:ascii="Times New Roman" w:hAnsi="Times New Roman" w:cs="Times New Roman"/>
          <w:color w:val="000000" w:themeColor="text1"/>
          <w:lang w:val="en-GB"/>
        </w:rPr>
        <w:t xml:space="preserve">ong-term field </w:t>
      </w:r>
      <w:r w:rsidR="0088769F" w:rsidRPr="0028788E">
        <w:rPr>
          <w:rFonts w:ascii="Times New Roman" w:hAnsi="Times New Roman" w:cs="Times New Roman"/>
          <w:color w:val="000000" w:themeColor="text1"/>
          <w:lang w:val="en-GB"/>
        </w:rPr>
        <w:t>data</w:t>
      </w:r>
      <w:r w:rsidR="0050210A" w:rsidRPr="0028788E">
        <w:rPr>
          <w:rFonts w:ascii="Times New Roman" w:hAnsi="Times New Roman" w:cs="Times New Roman"/>
          <w:color w:val="000000" w:themeColor="text1"/>
          <w:lang w:val="en-GB"/>
        </w:rPr>
        <w:t xml:space="preserve">, </w:t>
      </w:r>
      <w:r w:rsidR="0088769F" w:rsidRPr="0028788E">
        <w:rPr>
          <w:rFonts w:ascii="Times New Roman" w:hAnsi="Times New Roman" w:cs="Times New Roman"/>
          <w:color w:val="000000" w:themeColor="text1"/>
          <w:lang w:val="en-GB"/>
        </w:rPr>
        <w:t>integrative quantitative models,</w:t>
      </w:r>
      <w:r w:rsidR="000F49D2" w:rsidRPr="0028788E">
        <w:rPr>
          <w:rFonts w:ascii="Times New Roman" w:hAnsi="Times New Roman" w:cs="Times New Roman"/>
          <w:color w:val="000000" w:themeColor="text1"/>
          <w:lang w:val="en-GB"/>
        </w:rPr>
        <w:t xml:space="preserve"> public awareness and </w:t>
      </w:r>
      <w:r w:rsidR="0050210A" w:rsidRPr="0028788E">
        <w:rPr>
          <w:rFonts w:ascii="Times New Roman" w:hAnsi="Times New Roman" w:cs="Times New Roman"/>
          <w:color w:val="000000" w:themeColor="text1"/>
          <w:lang w:val="en-GB"/>
        </w:rPr>
        <w:t>education program</w:t>
      </w:r>
      <w:r w:rsidR="00205EC9" w:rsidRPr="0028788E">
        <w:rPr>
          <w:rFonts w:ascii="Times New Roman" w:hAnsi="Times New Roman" w:cs="Times New Roman"/>
          <w:color w:val="000000" w:themeColor="text1"/>
          <w:lang w:val="en-GB"/>
        </w:rPr>
        <w:t>mes</w:t>
      </w:r>
      <w:r w:rsidR="000F49D2" w:rsidRPr="0028788E">
        <w:rPr>
          <w:rFonts w:ascii="Times New Roman" w:hAnsi="Times New Roman" w:cs="Times New Roman"/>
          <w:color w:val="000000" w:themeColor="text1"/>
          <w:lang w:val="en-GB"/>
        </w:rPr>
        <w:t xml:space="preserve"> could </w:t>
      </w:r>
      <w:r w:rsidR="0050210A" w:rsidRPr="0028788E">
        <w:rPr>
          <w:rFonts w:ascii="Times New Roman" w:hAnsi="Times New Roman" w:cs="Times New Roman"/>
          <w:color w:val="000000" w:themeColor="text1"/>
          <w:lang w:val="en-GB"/>
        </w:rPr>
        <w:t xml:space="preserve">greatly </w:t>
      </w:r>
      <w:r w:rsidR="00D50D7F" w:rsidRPr="0028788E">
        <w:rPr>
          <w:rFonts w:ascii="Times New Roman" w:hAnsi="Times New Roman" w:cs="Times New Roman"/>
          <w:color w:val="000000" w:themeColor="text1"/>
          <w:lang w:val="en-GB"/>
        </w:rPr>
        <w:t xml:space="preserve">assist in </w:t>
      </w:r>
      <w:r w:rsidR="002A4488" w:rsidRPr="0028788E">
        <w:rPr>
          <w:rFonts w:ascii="Times New Roman" w:hAnsi="Times New Roman" w:cs="Times New Roman"/>
          <w:color w:val="000000" w:themeColor="text1"/>
          <w:lang w:val="en-GB"/>
        </w:rPr>
        <w:t>addressing the</w:t>
      </w:r>
      <w:r w:rsidR="00847376" w:rsidRPr="0028788E">
        <w:rPr>
          <w:rFonts w:ascii="Times New Roman" w:hAnsi="Times New Roman" w:cs="Times New Roman"/>
          <w:color w:val="000000" w:themeColor="text1"/>
          <w:lang w:val="en-GB"/>
        </w:rPr>
        <w:t>se</w:t>
      </w:r>
      <w:r w:rsidR="00EA259C" w:rsidRPr="0028788E">
        <w:rPr>
          <w:rFonts w:ascii="Times New Roman" w:hAnsi="Times New Roman" w:cs="Times New Roman"/>
          <w:color w:val="000000" w:themeColor="text1"/>
          <w:lang w:val="en-GB"/>
        </w:rPr>
        <w:t xml:space="preserve"> knowledge gaps</w:t>
      </w:r>
      <w:r w:rsidR="00B36143">
        <w:rPr>
          <w:rFonts w:ascii="Times New Roman" w:hAnsi="Times New Roman" w:cs="Times New Roman"/>
          <w:color w:val="000000" w:themeColor="text1"/>
          <w:lang w:val="en-GB"/>
        </w:rPr>
        <w:t xml:space="preserve"> and identification of effective control measures</w:t>
      </w:r>
      <w:r w:rsidR="002A4488" w:rsidRPr="0028788E">
        <w:rPr>
          <w:rFonts w:ascii="Times New Roman" w:hAnsi="Times New Roman" w:cs="Times New Roman"/>
          <w:color w:val="000000" w:themeColor="text1"/>
          <w:lang w:val="en-GB"/>
        </w:rPr>
        <w:t xml:space="preserve">. </w:t>
      </w:r>
      <w:r w:rsidR="00717EC7" w:rsidRPr="0028788E">
        <w:rPr>
          <w:rFonts w:ascii="Times New Roman" w:hAnsi="Times New Roman" w:cs="Times New Roman"/>
          <w:color w:val="000000" w:themeColor="text1"/>
          <w:lang w:val="en-GB"/>
        </w:rPr>
        <w:t xml:space="preserve"> </w:t>
      </w:r>
      <w:r w:rsidR="00D852DB" w:rsidRPr="0028788E">
        <w:rPr>
          <w:rFonts w:ascii="Times New Roman" w:hAnsi="Times New Roman" w:cs="Times New Roman"/>
          <w:color w:val="000000" w:themeColor="text1"/>
          <w:lang w:val="en-GB"/>
        </w:rPr>
        <w:t xml:space="preserve">  </w:t>
      </w:r>
      <w:r w:rsidR="008D17B0" w:rsidRPr="0028788E">
        <w:rPr>
          <w:rFonts w:ascii="Times New Roman" w:hAnsi="Times New Roman" w:cs="Times New Roman"/>
          <w:color w:val="000000" w:themeColor="text1"/>
          <w:lang w:val="en-GB"/>
        </w:rPr>
        <w:t xml:space="preserve"> </w:t>
      </w:r>
    </w:p>
    <w:p w14:paraId="44F14865" w14:textId="1324A0BE" w:rsidR="00C30597" w:rsidRPr="0028788E" w:rsidRDefault="00C30597" w:rsidP="00CC4081">
      <w:pPr>
        <w:spacing w:line="276" w:lineRule="auto"/>
        <w:jc w:val="both"/>
        <w:rPr>
          <w:rFonts w:ascii="Times New Roman" w:hAnsi="Times New Roman" w:cs="Times New Roman"/>
          <w:color w:val="000000" w:themeColor="text1"/>
          <w:lang w:val="en-GB"/>
        </w:rPr>
      </w:pPr>
    </w:p>
    <w:p w14:paraId="7DBF8332" w14:textId="12876A29" w:rsidR="0028788E" w:rsidRDefault="006E306E" w:rsidP="00CC4081">
      <w:pPr>
        <w:spacing w:line="276" w:lineRule="auto"/>
        <w:jc w:val="both"/>
        <w:rPr>
          <w:rFonts w:ascii="Times New Roman" w:hAnsi="Times New Roman" w:cs="Times New Roman"/>
          <w:color w:val="000000" w:themeColor="text1"/>
          <w:lang w:val="en-GB"/>
        </w:rPr>
      </w:pPr>
      <w:r w:rsidRPr="0028788E">
        <w:rPr>
          <w:rFonts w:ascii="Times New Roman" w:hAnsi="Times New Roman" w:cs="Times New Roman"/>
          <w:b/>
          <w:color w:val="000000" w:themeColor="text1"/>
          <w:lang w:val="en-GB"/>
        </w:rPr>
        <w:t>Keywords</w:t>
      </w:r>
      <w:r w:rsidRPr="0028788E">
        <w:rPr>
          <w:rFonts w:ascii="Times New Roman" w:hAnsi="Times New Roman" w:cs="Times New Roman"/>
          <w:color w:val="000000" w:themeColor="text1"/>
          <w:lang w:val="en-GB"/>
        </w:rPr>
        <w:t>:</w:t>
      </w:r>
      <w:r w:rsidR="00022EEF" w:rsidRPr="0028788E">
        <w:rPr>
          <w:rFonts w:ascii="Times New Roman" w:hAnsi="Times New Roman" w:cs="Times New Roman"/>
          <w:color w:val="000000" w:themeColor="text1"/>
          <w:lang w:val="en-GB"/>
        </w:rPr>
        <w:t xml:space="preserve"> </w:t>
      </w:r>
      <w:r w:rsidR="00C40487" w:rsidRPr="0028788E">
        <w:rPr>
          <w:rFonts w:ascii="Times New Roman" w:hAnsi="Times New Roman" w:cs="Times New Roman"/>
          <w:color w:val="000000" w:themeColor="text1"/>
          <w:lang w:val="en-GB"/>
        </w:rPr>
        <w:t xml:space="preserve">anthropogenic stressors, brown trout, </w:t>
      </w:r>
      <w:r w:rsidR="00661300">
        <w:rPr>
          <w:rFonts w:ascii="Times New Roman" w:hAnsi="Times New Roman" w:cs="Times New Roman"/>
          <w:color w:val="000000" w:themeColor="text1"/>
          <w:lang w:val="en-GB"/>
        </w:rPr>
        <w:t xml:space="preserve">climate change, </w:t>
      </w:r>
      <w:r w:rsidR="00C40487" w:rsidRPr="0028788E">
        <w:rPr>
          <w:rFonts w:ascii="Times New Roman" w:hAnsi="Times New Roman" w:cs="Times New Roman"/>
          <w:color w:val="000000" w:themeColor="text1"/>
          <w:lang w:val="en-GB"/>
        </w:rPr>
        <w:t xml:space="preserve">common carp, </w:t>
      </w:r>
      <w:r w:rsidR="00022EEF" w:rsidRPr="0028788E">
        <w:rPr>
          <w:rFonts w:ascii="Times New Roman" w:hAnsi="Times New Roman" w:cs="Times New Roman"/>
          <w:color w:val="000000" w:themeColor="text1"/>
          <w:lang w:val="en-GB"/>
        </w:rPr>
        <w:t>invasive species,</w:t>
      </w:r>
      <w:r w:rsidR="00C40487" w:rsidRPr="0028788E">
        <w:rPr>
          <w:rFonts w:ascii="Times New Roman" w:hAnsi="Times New Roman" w:cs="Times New Roman"/>
          <w:color w:val="000000" w:themeColor="text1"/>
          <w:lang w:val="en-GB"/>
        </w:rPr>
        <w:t xml:space="preserve"> freshwater,</w:t>
      </w:r>
      <w:r w:rsidR="00022EEF" w:rsidRPr="0028788E">
        <w:rPr>
          <w:rFonts w:ascii="Times New Roman" w:hAnsi="Times New Roman" w:cs="Times New Roman"/>
          <w:color w:val="000000" w:themeColor="text1"/>
          <w:lang w:val="en-GB"/>
        </w:rPr>
        <w:t xml:space="preserve"> </w:t>
      </w:r>
      <w:r w:rsidR="00C40487" w:rsidRPr="0028788E">
        <w:rPr>
          <w:rFonts w:ascii="Times New Roman" w:hAnsi="Times New Roman" w:cs="Times New Roman"/>
          <w:color w:val="000000" w:themeColor="text1"/>
          <w:lang w:val="en-GB"/>
        </w:rPr>
        <w:t xml:space="preserve">rainbow trout, stocking. </w:t>
      </w:r>
    </w:p>
    <w:p w14:paraId="2F231CD6" w14:textId="77777777" w:rsidR="0028788E" w:rsidRDefault="0028788E" w:rsidP="00CC4081">
      <w:pPr>
        <w:spacing w:line="276" w:lineRule="auto"/>
        <w:jc w:val="both"/>
        <w:rPr>
          <w:rFonts w:ascii="Times New Roman" w:hAnsi="Times New Roman" w:cs="Times New Roman"/>
          <w:color w:val="000000" w:themeColor="text1"/>
          <w:lang w:val="en-GB"/>
        </w:rPr>
      </w:pPr>
    </w:p>
    <w:p w14:paraId="0BF2D312" w14:textId="289E852C" w:rsidR="00E04505" w:rsidRDefault="006B2130" w:rsidP="00CC4081">
      <w:pPr>
        <w:spacing w:line="276" w:lineRule="auto"/>
        <w:jc w:val="both"/>
        <w:rPr>
          <w:rFonts w:ascii="Times New Roman" w:hAnsi="Times New Roman" w:cs="Times New Roman"/>
          <w:color w:val="000000" w:themeColor="text1"/>
          <w:lang w:val="en-GB"/>
        </w:rPr>
      </w:pPr>
      <w:r w:rsidRPr="0028788E">
        <w:rPr>
          <w:rFonts w:ascii="Times New Roman" w:hAnsi="Times New Roman" w:cs="Times New Roman"/>
          <w:color w:val="000000" w:themeColor="text1"/>
          <w:lang w:val="en-GB"/>
        </w:rPr>
        <w:t xml:space="preserve">Global freshwater ecosystems harbour disproportionately high </w:t>
      </w:r>
      <w:r w:rsidR="00236F48">
        <w:rPr>
          <w:rFonts w:ascii="Times New Roman" w:hAnsi="Times New Roman" w:cs="Times New Roman"/>
          <w:color w:val="000000" w:themeColor="text1"/>
          <w:lang w:val="en-GB"/>
        </w:rPr>
        <w:t xml:space="preserve">levels of </w:t>
      </w:r>
      <w:r w:rsidRPr="0028788E">
        <w:rPr>
          <w:rFonts w:ascii="Times New Roman" w:hAnsi="Times New Roman" w:cs="Times New Roman"/>
          <w:color w:val="000000" w:themeColor="text1"/>
          <w:lang w:val="en-GB"/>
        </w:rPr>
        <w:t xml:space="preserve">biodiversity, yet also integrate diverse direct and indirect pressures from human activities </w:t>
      </w:r>
      <w:r w:rsidR="001324E8" w:rsidRPr="0028788E">
        <w:rPr>
          <w:rFonts w:ascii="Times New Roman" w:hAnsi="Times New Roman" w:cs="Times New Roman"/>
          <w:color w:val="000000" w:themeColor="text1"/>
          <w:lang w:val="en-GB"/>
        </w:rPr>
        <w:t xml:space="preserve">across broad catchment landscapes </w:t>
      </w:r>
      <w:r w:rsidRPr="0028788E">
        <w:rPr>
          <w:rFonts w:ascii="Times New Roman" w:hAnsi="Times New Roman" w:cs="Times New Roman"/>
          <w:color w:val="000000" w:themeColor="text1"/>
          <w:lang w:val="en-GB"/>
        </w:rPr>
        <w:t>leading to an equally disproportionate decline in species and ecological processes and resources (Brautigam, 1999</w:t>
      </w:r>
      <w:r w:rsidR="00E34AA9">
        <w:rPr>
          <w:rFonts w:ascii="Times New Roman" w:hAnsi="Times New Roman" w:cs="Times New Roman"/>
          <w:color w:val="000000" w:themeColor="text1"/>
          <w:lang w:val="en-GB"/>
        </w:rPr>
        <w:t xml:space="preserve">; </w:t>
      </w:r>
      <w:r w:rsidR="001324E8" w:rsidRPr="0028788E">
        <w:rPr>
          <w:rFonts w:ascii="Times New Roman" w:hAnsi="Times New Roman" w:cs="Times New Roman"/>
          <w:color w:val="000000" w:themeColor="text1"/>
          <w:lang w:val="en-GB"/>
        </w:rPr>
        <w:t>Millennium Ecosystem Assessment, 2005a</w:t>
      </w:r>
      <w:r w:rsidR="00E34AA9" w:rsidRPr="00E34AA9">
        <w:rPr>
          <w:rFonts w:ascii="Times New Roman" w:hAnsi="Times New Roman" w:cs="Times New Roman"/>
          <w:color w:val="000000" w:themeColor="text1"/>
          <w:lang w:val="en-GB"/>
        </w:rPr>
        <w:t xml:space="preserve">; </w:t>
      </w:r>
      <w:r w:rsidR="00E34AA9" w:rsidRPr="0028788E">
        <w:rPr>
          <w:rFonts w:ascii="Times New Roman" w:hAnsi="Times New Roman" w:cs="Times New Roman"/>
          <w:noProof/>
          <w:lang w:val="en-GB"/>
        </w:rPr>
        <w:t xml:space="preserve">Dudgeon </w:t>
      </w:r>
      <w:r w:rsidR="00E34AA9" w:rsidRPr="0028788E">
        <w:rPr>
          <w:rFonts w:ascii="Times New Roman" w:hAnsi="Times New Roman" w:cs="Times New Roman"/>
          <w:i/>
          <w:noProof/>
          <w:lang w:val="en-GB"/>
        </w:rPr>
        <w:t>et al</w:t>
      </w:r>
      <w:r w:rsidR="00E34AA9" w:rsidRPr="0028788E">
        <w:rPr>
          <w:rFonts w:ascii="Times New Roman" w:hAnsi="Times New Roman" w:cs="Times New Roman"/>
          <w:noProof/>
          <w:lang w:val="en-GB"/>
        </w:rPr>
        <w:t>., 2006</w:t>
      </w:r>
      <w:r w:rsidRPr="0028788E">
        <w:rPr>
          <w:rFonts w:ascii="Times New Roman" w:hAnsi="Times New Roman" w:cs="Times New Roman"/>
          <w:color w:val="000000" w:themeColor="text1"/>
          <w:lang w:val="en-GB"/>
        </w:rPr>
        <w:t xml:space="preserve">).  </w:t>
      </w:r>
      <w:r w:rsidR="009C349D" w:rsidRPr="0028788E">
        <w:rPr>
          <w:rFonts w:ascii="Times New Roman" w:hAnsi="Times New Roman" w:cs="Times New Roman"/>
          <w:color w:val="000000" w:themeColor="text1"/>
          <w:lang w:val="en-GB"/>
        </w:rPr>
        <w:t>A</w:t>
      </w:r>
      <w:r w:rsidRPr="0028788E">
        <w:rPr>
          <w:rFonts w:ascii="Times New Roman" w:hAnsi="Times New Roman" w:cs="Times New Roman"/>
          <w:color w:val="000000" w:themeColor="text1"/>
          <w:lang w:val="en-GB"/>
        </w:rPr>
        <w:t xml:space="preserve"> diversity of a</w:t>
      </w:r>
      <w:r w:rsidR="004C2A01" w:rsidRPr="0028788E">
        <w:rPr>
          <w:rFonts w:ascii="Times New Roman" w:hAnsi="Times New Roman" w:cs="Times New Roman"/>
          <w:color w:val="000000" w:themeColor="text1"/>
          <w:lang w:val="en-GB"/>
        </w:rPr>
        <w:t>nthropogenic threats</w:t>
      </w:r>
      <w:r w:rsidR="009C349D" w:rsidRPr="0028788E">
        <w:rPr>
          <w:rFonts w:ascii="Times New Roman" w:hAnsi="Times New Roman" w:cs="Times New Roman"/>
          <w:color w:val="000000" w:themeColor="text1"/>
          <w:lang w:val="en-GB"/>
        </w:rPr>
        <w:t xml:space="preserve">, </w:t>
      </w:r>
      <w:r w:rsidRPr="0028788E">
        <w:rPr>
          <w:rFonts w:ascii="Times New Roman" w:hAnsi="Times New Roman" w:cs="Times New Roman"/>
          <w:color w:val="000000" w:themeColor="text1"/>
          <w:lang w:val="en-GB"/>
        </w:rPr>
        <w:t xml:space="preserve">from </w:t>
      </w:r>
      <w:r w:rsidR="001324E8" w:rsidRPr="0028788E">
        <w:rPr>
          <w:rFonts w:ascii="Times New Roman" w:hAnsi="Times New Roman" w:cs="Times New Roman"/>
          <w:color w:val="000000" w:themeColor="text1"/>
          <w:lang w:val="en-GB"/>
        </w:rPr>
        <w:t xml:space="preserve">riverine and riparian </w:t>
      </w:r>
      <w:r w:rsidR="009C349D" w:rsidRPr="0028788E">
        <w:rPr>
          <w:rFonts w:ascii="Times New Roman" w:hAnsi="Times New Roman" w:cs="Times New Roman"/>
          <w:color w:val="000000" w:themeColor="text1"/>
          <w:lang w:val="en-GB"/>
        </w:rPr>
        <w:t xml:space="preserve">habitat </w:t>
      </w:r>
      <w:r w:rsidR="00E4744B" w:rsidRPr="0028788E">
        <w:rPr>
          <w:rFonts w:ascii="Times New Roman" w:hAnsi="Times New Roman" w:cs="Times New Roman"/>
          <w:color w:val="000000" w:themeColor="text1"/>
          <w:lang w:val="en-GB"/>
        </w:rPr>
        <w:t>modification</w:t>
      </w:r>
      <w:r w:rsidR="001324E8" w:rsidRPr="0028788E">
        <w:rPr>
          <w:rFonts w:ascii="Times New Roman" w:hAnsi="Times New Roman" w:cs="Times New Roman"/>
          <w:color w:val="000000" w:themeColor="text1"/>
          <w:lang w:val="en-GB"/>
        </w:rPr>
        <w:t xml:space="preserve"> or destruction</w:t>
      </w:r>
      <w:r w:rsidR="004C2A01" w:rsidRPr="0028788E">
        <w:rPr>
          <w:rFonts w:ascii="Times New Roman" w:hAnsi="Times New Roman" w:cs="Times New Roman"/>
          <w:color w:val="000000" w:themeColor="text1"/>
          <w:lang w:val="en-GB"/>
        </w:rPr>
        <w:t xml:space="preserve">, </w:t>
      </w:r>
      <w:r w:rsidRPr="0028788E">
        <w:rPr>
          <w:rFonts w:ascii="Times New Roman" w:hAnsi="Times New Roman" w:cs="Times New Roman"/>
          <w:color w:val="000000" w:themeColor="text1"/>
          <w:lang w:val="en-GB"/>
        </w:rPr>
        <w:t xml:space="preserve">to </w:t>
      </w:r>
      <w:r w:rsidR="004C2A01" w:rsidRPr="0028788E">
        <w:rPr>
          <w:rFonts w:ascii="Times New Roman" w:hAnsi="Times New Roman" w:cs="Times New Roman"/>
          <w:color w:val="000000" w:themeColor="text1"/>
          <w:lang w:val="en-GB"/>
        </w:rPr>
        <w:t>overex</w:t>
      </w:r>
      <w:r w:rsidR="009C349D" w:rsidRPr="0028788E">
        <w:rPr>
          <w:rFonts w:ascii="Times New Roman" w:hAnsi="Times New Roman" w:cs="Times New Roman"/>
          <w:color w:val="000000" w:themeColor="text1"/>
          <w:lang w:val="en-GB"/>
        </w:rPr>
        <w:t>ploitation of resources</w:t>
      </w:r>
      <w:r w:rsidR="001324E8" w:rsidRPr="0028788E">
        <w:rPr>
          <w:rFonts w:ascii="Times New Roman" w:hAnsi="Times New Roman" w:cs="Times New Roman"/>
          <w:color w:val="000000" w:themeColor="text1"/>
          <w:lang w:val="en-GB"/>
        </w:rPr>
        <w:t>, point and non-point sources of pollution, unregulated water abstraction, hydropower projects</w:t>
      </w:r>
      <w:r w:rsidR="009C349D" w:rsidRPr="0028788E">
        <w:rPr>
          <w:rFonts w:ascii="Times New Roman" w:hAnsi="Times New Roman" w:cs="Times New Roman"/>
          <w:color w:val="000000" w:themeColor="text1"/>
          <w:lang w:val="en-GB"/>
        </w:rPr>
        <w:t xml:space="preserve"> and </w:t>
      </w:r>
      <w:r w:rsidR="004C2A01" w:rsidRPr="0028788E">
        <w:rPr>
          <w:rFonts w:ascii="Times New Roman" w:hAnsi="Times New Roman" w:cs="Times New Roman"/>
          <w:color w:val="000000" w:themeColor="text1"/>
          <w:lang w:val="en-GB"/>
        </w:rPr>
        <w:t>introduction of non-native sp</w:t>
      </w:r>
      <w:r w:rsidR="009C349D" w:rsidRPr="0028788E">
        <w:rPr>
          <w:rFonts w:ascii="Times New Roman" w:hAnsi="Times New Roman" w:cs="Times New Roman"/>
          <w:color w:val="000000" w:themeColor="text1"/>
          <w:lang w:val="en-GB"/>
        </w:rPr>
        <w:t xml:space="preserve">ecies </w:t>
      </w:r>
      <w:r w:rsidR="00E4744B" w:rsidRPr="0028788E">
        <w:rPr>
          <w:rFonts w:ascii="Times New Roman" w:hAnsi="Times New Roman" w:cs="Times New Roman"/>
          <w:color w:val="000000" w:themeColor="text1"/>
          <w:lang w:val="en-GB"/>
        </w:rPr>
        <w:t>contribute to</w:t>
      </w:r>
      <w:r w:rsidR="004C2A01" w:rsidRPr="0028788E">
        <w:rPr>
          <w:rFonts w:ascii="Times New Roman" w:hAnsi="Times New Roman" w:cs="Times New Roman"/>
          <w:color w:val="000000" w:themeColor="text1"/>
          <w:lang w:val="en-GB"/>
        </w:rPr>
        <w:t xml:space="preserve"> biodiversity loss</w:t>
      </w:r>
      <w:r w:rsidR="0028788E">
        <w:rPr>
          <w:rFonts w:ascii="Times New Roman" w:hAnsi="Times New Roman" w:cs="Times New Roman"/>
          <w:color w:val="000000" w:themeColor="text1"/>
          <w:lang w:val="en-GB"/>
        </w:rPr>
        <w:t xml:space="preserve"> </w:t>
      </w:r>
      <w:r w:rsidR="0028788E" w:rsidRPr="0028788E">
        <w:rPr>
          <w:rFonts w:ascii="Times New Roman" w:hAnsi="Times New Roman" w:cs="Times New Roman"/>
          <w:color w:val="000000" w:themeColor="text1"/>
          <w:lang w:val="en-GB"/>
        </w:rPr>
        <w:fldChar w:fldCharType="begin" w:fldLock="1"/>
      </w:r>
      <w:r w:rsidR="0028788E" w:rsidRPr="0028788E">
        <w:rPr>
          <w:rFonts w:ascii="Times New Roman" w:hAnsi="Times New Roman" w:cs="Times New Roman"/>
          <w:color w:val="000000" w:themeColor="text1"/>
          <w:lang w:val="en-GB"/>
        </w:rPr>
        <w:instrText>ADDIN CSL_CITATION { "citationItems" : [ { "id" : "ITEM-1", "itemData" : { "DOI" : "10.1073/pnas.1007217108/-/DCSupplemental.www.pnas.org/cgi/doi/10.1073/pnas.1007217108", "ISSN" : "0027-8424", "PMID" : "21262825", "author" : [ { "dropping-particle" : "", "family" : "Beaumont", "given" : "Linda J", "non-dropping-particle" : "", "parse-names" : false, "suffix" : "" }, { "dropping-particle" : "", "family" : "Pitman", "given" : "Andrew", "non-dropping-particle" : "", "parse-names" : false, "suffix" : "" }, { "dropping-particle" : "", "family" : "Perkins", "given" : "Sarah", "non-dropping-particle" : "", "parse-names" : false, "suffix" : "" }, { "dropping-particle" : "", "family" : "Zimmermann", "given" : "Niklaus E", "non-dropping-particle" : "", "parse-names" : false, "suffix" : "" }, { "dropping-particle" : "", "family" : "Yoccoz", "given" : "Nigel G", "non-dropping-particle" : "", "parse-names" : false, "suffix" : "" } ], "container-title" : "Proceedings of the National Academy of Sciences of the United States of America", "id" : "ITEM-1", "issue" : "6", "issued" : { "date-parts" : [ [ "2011" ] ] }, "page" : "2306-2311", "title" : "Impacts of climate change on the world \u2019s most exceptional ecoregions", "type" : "article-journal", "volume" : "108" }, "uris" : [ "http://www.mendeley.com/documents/?uuid=8881613d-23eb-4920-bb72-24596ae23970" ] } ], "mendeley" : { "formattedCitation" : "(Beaumont, Pitman, Perkins, Zimmermann, &amp; Yoccoz, 2011)", "manualFormatting" : "(Beaumont et al., 2011)", "plainTextFormattedCitation" : "(Beaumont, Pitman, Perkins, Zimmermann, &amp; Yoccoz, 2011)", "previouslyFormattedCitation" : "(Beaumont, Pitman, Perkins, Zimmermann, &amp; Yoccoz, 2011)" }, "properties" : { "noteIndex" : 0 }, "schema" : "https://github.com/citation-style-language/schema/raw/master/csl-citation.json" }</w:instrText>
      </w:r>
      <w:r w:rsidR="0028788E" w:rsidRPr="0028788E">
        <w:rPr>
          <w:rFonts w:ascii="Times New Roman" w:hAnsi="Times New Roman" w:cs="Times New Roman"/>
          <w:color w:val="000000" w:themeColor="text1"/>
          <w:lang w:val="en-GB"/>
        </w:rPr>
        <w:fldChar w:fldCharType="separate"/>
      </w:r>
      <w:r w:rsidR="0028788E" w:rsidRPr="0028788E">
        <w:rPr>
          <w:rFonts w:ascii="Times New Roman" w:hAnsi="Times New Roman" w:cs="Times New Roman"/>
          <w:noProof/>
          <w:color w:val="000000" w:themeColor="text1"/>
          <w:lang w:val="en-GB"/>
        </w:rPr>
        <w:t xml:space="preserve">(Beaumont </w:t>
      </w:r>
      <w:r w:rsidR="0028788E" w:rsidRPr="0028788E">
        <w:rPr>
          <w:rFonts w:ascii="Times New Roman" w:hAnsi="Times New Roman" w:cs="Times New Roman"/>
          <w:i/>
          <w:noProof/>
          <w:color w:val="000000" w:themeColor="text1"/>
          <w:lang w:val="en-GB"/>
        </w:rPr>
        <w:t>et al</w:t>
      </w:r>
      <w:r w:rsidR="0028788E" w:rsidRPr="0028788E">
        <w:rPr>
          <w:rFonts w:ascii="Times New Roman" w:hAnsi="Times New Roman" w:cs="Times New Roman"/>
          <w:noProof/>
          <w:color w:val="000000" w:themeColor="text1"/>
          <w:lang w:val="en-GB"/>
        </w:rPr>
        <w:t>., 2011</w:t>
      </w:r>
      <w:r w:rsidR="0028788E">
        <w:rPr>
          <w:rFonts w:ascii="Times New Roman" w:hAnsi="Times New Roman" w:cs="Times New Roman"/>
          <w:noProof/>
          <w:color w:val="000000" w:themeColor="text1"/>
          <w:lang w:val="en-GB"/>
        </w:rPr>
        <w:t xml:space="preserve">; </w:t>
      </w:r>
      <w:r w:rsidR="0028788E" w:rsidRPr="0028788E">
        <w:rPr>
          <w:rFonts w:ascii="Times New Roman" w:hAnsi="Times New Roman" w:cs="Times New Roman"/>
          <w:color w:val="000000" w:themeColor="text1"/>
          <w:lang w:val="en-GB"/>
        </w:rPr>
        <w:fldChar w:fldCharType="begin" w:fldLock="1"/>
      </w:r>
      <w:r w:rsidR="0028788E" w:rsidRPr="00AB5FC2">
        <w:rPr>
          <w:rFonts w:ascii="Times New Roman" w:hAnsi="Times New Roman" w:cs="Times New Roman"/>
          <w:color w:val="000000" w:themeColor="text1"/>
          <w:lang w:val="en-GB"/>
        </w:rPr>
        <w:instrText>ADDIN CSL_CITATION { "citationItems" : [ { "id" : "ITEM-1", "itemData" : { "author" : [ { "dropping-particle" : "", "family" : "Gupta, N., Rajvanshi, A., Sathyakumar, S., Johnson, J.A., Sivakumar, K., Rawat, G.S. and Mathur", "given" : "V.B.", "non-dropping-particle" : "", "parse-names" : false, "suffix" : "" } ], "container-title" : "Current Science", "id" : "ITEM-1", "issue" : "7", "issued" : { "date-parts" : [ [ "2015" ] ] }, "page" : "1233-1234", "title" : "Need for targeted education programme for preparedness and formulating adaptive strategies in the Indian Himalayan region", "type" : "article-journal", "volume" : "109" }, "uris" : [ "http://www.mendeley.com/documents/?uuid=8847dc41-7f30-4624-b125-3cb5b079309b" ] } ], "mendeley" : { "formattedCitation" : "(Gupta, N., Rajvanshi, A., Sathyakumar, S., Johnson, J.A., Sivakumar, K., Rawat, G.S. and Mathur, 2015)", "manualFormatting" : "(Gupta et al., 2015)", "plainTextFormattedCitation" : "(Gupta, N., Rajvanshi, A., Sathyakumar, S., Johnson, J.A., Sivakumar, K., Rawat, G.S. and Mathur, 2015)", "previouslyFormattedCitation" : "(Gupta, N., Rajvanshi, A., Sathyakumar, S., Johnson, J.A., Sivakumar, K., Rawat, G.S. and Mathur, 2015)" }, "properties" : { "noteIndex" : 0 }, "schema" : "https://github.com/citation-style-language/schema/raw/master/csl-citation.json" }</w:instrText>
      </w:r>
      <w:r w:rsidR="0028788E" w:rsidRPr="0028788E">
        <w:rPr>
          <w:rFonts w:ascii="Times New Roman" w:hAnsi="Times New Roman" w:cs="Times New Roman"/>
          <w:color w:val="000000" w:themeColor="text1"/>
          <w:lang w:val="en-GB"/>
        </w:rPr>
        <w:fldChar w:fldCharType="separate"/>
      </w:r>
      <w:r w:rsidR="0028788E" w:rsidRPr="0028788E">
        <w:rPr>
          <w:rFonts w:ascii="Times New Roman" w:hAnsi="Times New Roman" w:cs="Times New Roman"/>
          <w:noProof/>
          <w:color w:val="000000" w:themeColor="text1"/>
          <w:lang w:val="en-GB"/>
        </w:rPr>
        <w:t xml:space="preserve">Gupta </w:t>
      </w:r>
      <w:r w:rsidR="0028788E" w:rsidRPr="0028788E">
        <w:rPr>
          <w:rFonts w:ascii="Times New Roman" w:hAnsi="Times New Roman" w:cs="Times New Roman"/>
          <w:i/>
          <w:noProof/>
          <w:color w:val="000000" w:themeColor="text1"/>
          <w:lang w:val="en-GB"/>
        </w:rPr>
        <w:t>et al</w:t>
      </w:r>
      <w:r w:rsidR="0028788E" w:rsidRPr="0028788E">
        <w:rPr>
          <w:rFonts w:ascii="Times New Roman" w:hAnsi="Times New Roman" w:cs="Times New Roman"/>
          <w:noProof/>
          <w:color w:val="000000" w:themeColor="text1"/>
          <w:lang w:val="en-GB"/>
        </w:rPr>
        <w:t>., 2015</w:t>
      </w:r>
      <w:r w:rsidR="0028788E" w:rsidRPr="0028788E">
        <w:rPr>
          <w:rFonts w:ascii="Times New Roman" w:hAnsi="Times New Roman" w:cs="Times New Roman"/>
          <w:color w:val="000000" w:themeColor="text1"/>
          <w:lang w:val="en-GB"/>
        </w:rPr>
        <w:fldChar w:fldCharType="end"/>
      </w:r>
      <w:r w:rsidR="0028788E" w:rsidRPr="0028788E">
        <w:rPr>
          <w:rFonts w:ascii="Times New Roman" w:hAnsi="Times New Roman" w:cs="Times New Roman"/>
          <w:noProof/>
          <w:color w:val="000000" w:themeColor="text1"/>
          <w:lang w:val="en-GB"/>
        </w:rPr>
        <w:t>)</w:t>
      </w:r>
      <w:r w:rsidR="0028788E" w:rsidRPr="0028788E">
        <w:rPr>
          <w:rFonts w:ascii="Times New Roman" w:hAnsi="Times New Roman" w:cs="Times New Roman"/>
          <w:color w:val="000000" w:themeColor="text1"/>
          <w:lang w:val="en-GB"/>
        </w:rPr>
        <w:fldChar w:fldCharType="end"/>
      </w:r>
      <w:r w:rsidR="0028788E">
        <w:rPr>
          <w:rFonts w:ascii="Times New Roman" w:hAnsi="Times New Roman" w:cs="Times New Roman"/>
          <w:color w:val="000000" w:themeColor="text1"/>
          <w:lang w:val="en-GB"/>
        </w:rPr>
        <w:t xml:space="preserve">. </w:t>
      </w:r>
      <w:r w:rsidR="001324E8" w:rsidRPr="0028788E">
        <w:rPr>
          <w:rFonts w:ascii="Times New Roman" w:hAnsi="Times New Roman" w:cs="Times New Roman"/>
          <w:color w:val="000000" w:themeColor="text1"/>
          <w:lang w:val="en-GB"/>
        </w:rPr>
        <w:t xml:space="preserve">These pressures are </w:t>
      </w:r>
      <w:r w:rsidRPr="0028788E">
        <w:rPr>
          <w:rFonts w:ascii="Times New Roman" w:hAnsi="Times New Roman" w:cs="Times New Roman"/>
          <w:color w:val="000000" w:themeColor="text1"/>
          <w:lang w:val="en-GB"/>
        </w:rPr>
        <w:t xml:space="preserve">further compounded by </w:t>
      </w:r>
      <w:r w:rsidR="00D66EE6" w:rsidRPr="0028788E">
        <w:rPr>
          <w:rFonts w:ascii="Times New Roman" w:hAnsi="Times New Roman" w:cs="Times New Roman"/>
          <w:color w:val="000000" w:themeColor="text1"/>
          <w:lang w:val="en-GB"/>
        </w:rPr>
        <w:t>changing climatic variables</w:t>
      </w:r>
      <w:r w:rsidR="009C349D" w:rsidRPr="0028788E">
        <w:rPr>
          <w:rFonts w:ascii="Times New Roman" w:hAnsi="Times New Roman" w:cs="Times New Roman"/>
          <w:color w:val="000000" w:themeColor="text1"/>
          <w:lang w:val="en-GB"/>
        </w:rPr>
        <w:t xml:space="preserve"> </w:t>
      </w:r>
      <w:r w:rsidR="00236F48">
        <w:rPr>
          <w:rFonts w:ascii="Times New Roman" w:hAnsi="Times New Roman" w:cs="Times New Roman"/>
          <w:color w:val="000000" w:themeColor="text1"/>
          <w:lang w:val="en-GB"/>
        </w:rPr>
        <w:t xml:space="preserve">that </w:t>
      </w:r>
      <w:r w:rsidR="00D66EE6" w:rsidRPr="0028788E">
        <w:rPr>
          <w:rFonts w:ascii="Times New Roman" w:hAnsi="Times New Roman" w:cs="Times New Roman"/>
          <w:color w:val="000000" w:themeColor="text1"/>
          <w:lang w:val="en-GB"/>
        </w:rPr>
        <w:t>affect species</w:t>
      </w:r>
      <w:r w:rsidR="004E3BAC" w:rsidRPr="0028788E">
        <w:rPr>
          <w:rFonts w:ascii="Times New Roman" w:hAnsi="Times New Roman" w:cs="Times New Roman"/>
          <w:color w:val="000000" w:themeColor="text1"/>
          <w:lang w:val="en-GB"/>
        </w:rPr>
        <w:t xml:space="preserve"> in </w:t>
      </w:r>
      <w:r w:rsidR="00E4744B" w:rsidRPr="0028788E">
        <w:rPr>
          <w:rFonts w:ascii="Times New Roman" w:hAnsi="Times New Roman" w:cs="Times New Roman"/>
          <w:color w:val="000000" w:themeColor="text1"/>
          <w:lang w:val="en-GB"/>
        </w:rPr>
        <w:t>multiple</w:t>
      </w:r>
      <w:r w:rsidR="00695181" w:rsidRPr="0028788E">
        <w:rPr>
          <w:rFonts w:ascii="Times New Roman" w:hAnsi="Times New Roman" w:cs="Times New Roman"/>
          <w:color w:val="000000" w:themeColor="text1"/>
          <w:lang w:val="en-GB"/>
        </w:rPr>
        <w:t xml:space="preserve"> </w:t>
      </w:r>
      <w:r w:rsidR="00746014" w:rsidRPr="0028788E">
        <w:rPr>
          <w:rFonts w:ascii="Times New Roman" w:hAnsi="Times New Roman" w:cs="Times New Roman"/>
          <w:color w:val="000000" w:themeColor="text1"/>
          <w:lang w:val="en-GB"/>
        </w:rPr>
        <w:t>ways</w:t>
      </w:r>
      <w:r w:rsidR="00244ED9" w:rsidRPr="0028788E">
        <w:rPr>
          <w:rFonts w:ascii="Times New Roman" w:hAnsi="Times New Roman" w:cs="Times New Roman"/>
          <w:color w:val="000000" w:themeColor="text1"/>
          <w:lang w:val="en-GB"/>
        </w:rPr>
        <w:t xml:space="preserve"> </w:t>
      </w:r>
      <w:r w:rsidR="00244ED9" w:rsidRPr="0028788E">
        <w:rPr>
          <w:rFonts w:ascii="Times New Roman" w:hAnsi="Times New Roman" w:cs="Times New Roman"/>
          <w:color w:val="000000" w:themeColor="text1"/>
          <w:lang w:val="en-GB"/>
        </w:rPr>
        <w:fldChar w:fldCharType="begin" w:fldLock="1"/>
      </w:r>
      <w:r w:rsidR="00244ED9" w:rsidRPr="0028788E">
        <w:rPr>
          <w:rFonts w:ascii="Times New Roman" w:hAnsi="Times New Roman" w:cs="Times New Roman"/>
          <w:color w:val="000000" w:themeColor="text1"/>
          <w:lang w:val="en-GB"/>
        </w:rPr>
        <w:instrText>ADDIN CSL_CITATION { "citationItems" : [ { "id" : "ITEM-1", "itemData" : { "DOI" : "10.1111/j.1472-4642.2009.00565.x", "ISBN" : "1366-9516", "ISSN" : "13669516", "abstract" : "Aim To investigate the potential impacts of climate change on stream fish assemblages in terms of species and biological trait diversity, composition and similarity. Location One-thousand one-hundred and ten stream sections in France. Methods We predicted the future potential distribution of 35 common stream fish species facing changes in temperature and precipitation regime. Seven different species distribution models were applied and a consensus forecast was produced to limit uncertainty between single-models. The potential impacts of climate change on fish assemblages were assessed using both species and biological trait approaches. We then addressed the spatial distribution of potential impacts along the upstream-downstream gradient. Results Overall, climate change was predicted to result in an increase in species and trait diversity. Species and trait composition of the fish assemblages were also projected to be highly modified. Changes in assemblages' diversity and composition differed strongly along the upstream-downstream gradient, with upstream and midstream assemblages more modified than downstream assemblages. We also predicted a global increase in species and trait similarity between pairwise assemblages indicating a future species and trait homogenization of fish assemblages. Nevertheless, we found that upstream assemblages would differentiate, whereas midstream and downstream assemblages would homogenize. Our results suggested that colonization could be the main driver of the predicted homogenization, while local extinctions could result in assemblage differentiation. Main conclusions This study demonstrated that climate change could lead to contrasted impacts on fish assemblage structure and diversity depending on the position along the upstream-downstream gradient. These results could have important implications in terms of ecosystem monitoring as they could be useful in establishing areas that would need conservation prioritization.", "author" : [ { "dropping-particle" : "", "family" : "Buisson", "given" : "La\u00ebtitia", "non-dropping-particle" : "", "parse-names" : false, "suffix" : "" }, { "dropping-particle" : "", "family" : "Grenouillet", "given" : "Ga\u00ebl", "non-dropping-particle" : "", "parse-names" : false, "suffix" : "" } ], "container-title" : "Diversity and Distributions", "id" : "ITEM-1", "issued" : { "date-parts" : [ [ "2009" ] ] }, "page" : "613-626", "title" : "Contrasted impacts of climate change on stream fish assemblages along an environmental gradient", "type" : "article-journal", "volume" : "15" }, "uris" : [ "http://www.mendeley.com/documents/?uuid=7dcd2a64-6a6f-417e-aec4-9f3dd1fbaaa5" ] }, { "id" : "ITEM-2", "itemData" : { "DOI" : "10.1016/j.biocon.2012.12.032", "ISSN" : "00063207", "author" : [ { "dropping-particle" : "", "family" : "Chessman", "given" : "Bruce C.", "non-dropping-particle" : "", "parse-names" : false, "suffix" : "" } ], "container-title" : "Biological Conservation", "id" : "ITEM-2", "issued" : { "date-parts" : [ [ "2013" ] ] }, "page" : "40-49", "publisher" : "Elsevier Ltd", "title" : "Identifying species at risk from climate change: Traits predict the drought vulnerability of freshwater fishes", "type" : "article-journal", "volume" : "160" }, "uris" : [ "http://www.mendeley.com/documents/?uuid=b9fe04f8-74bd-4ad2-8491-1fbbfddf7235" ] } ], "mendeley" : { "formattedCitation" : "(Buisson &amp; Grenouillet, 2009; Chessman, 2013)", "plainTextFormattedCitation" : "(Buisson &amp; Grenouillet, 2009; Chessman, 2013)", "previouslyFormattedCitation" : "(Buisson &amp; Grenouillet, 2009; Chessman, 2013)" }, "properties" : { "noteIndex" : 0 }, "schema" : "https://github.com/citation-style-language/schema/raw/master/csl-citation.json" }</w:instrText>
      </w:r>
      <w:r w:rsidR="00244ED9" w:rsidRPr="0028788E">
        <w:rPr>
          <w:rFonts w:ascii="Times New Roman" w:hAnsi="Times New Roman" w:cs="Times New Roman"/>
          <w:color w:val="000000" w:themeColor="text1"/>
          <w:lang w:val="en-GB"/>
        </w:rPr>
        <w:fldChar w:fldCharType="separate"/>
      </w:r>
      <w:r w:rsidR="00244ED9" w:rsidRPr="0028788E">
        <w:rPr>
          <w:rFonts w:ascii="Times New Roman" w:hAnsi="Times New Roman" w:cs="Times New Roman"/>
          <w:noProof/>
          <w:color w:val="000000" w:themeColor="text1"/>
          <w:lang w:val="en-GB"/>
        </w:rPr>
        <w:t>(Buisson &amp; Grenouillet, 2009; Chessman, 2013)</w:t>
      </w:r>
      <w:r w:rsidR="00244ED9" w:rsidRPr="0028788E">
        <w:rPr>
          <w:rFonts w:ascii="Times New Roman" w:hAnsi="Times New Roman" w:cs="Times New Roman"/>
          <w:color w:val="000000" w:themeColor="text1"/>
          <w:lang w:val="en-GB"/>
        </w:rPr>
        <w:fldChar w:fldCharType="end"/>
      </w:r>
      <w:r w:rsidR="00B36143">
        <w:rPr>
          <w:rFonts w:ascii="Times New Roman" w:hAnsi="Times New Roman" w:cs="Times New Roman"/>
          <w:color w:val="000000" w:themeColor="text1"/>
          <w:lang w:val="en-GB"/>
        </w:rPr>
        <w:t>.</w:t>
      </w:r>
      <w:r w:rsidR="0028788E">
        <w:rPr>
          <w:rFonts w:ascii="Times New Roman" w:hAnsi="Times New Roman" w:cs="Times New Roman"/>
          <w:color w:val="000000" w:themeColor="text1"/>
          <w:lang w:val="en-GB"/>
        </w:rPr>
        <w:t xml:space="preserve"> A</w:t>
      </w:r>
      <w:r w:rsidR="001324E8" w:rsidRPr="0028788E">
        <w:rPr>
          <w:rFonts w:ascii="Times New Roman" w:hAnsi="Times New Roman" w:cs="Times New Roman"/>
          <w:color w:val="000000" w:themeColor="text1"/>
          <w:lang w:val="en-GB"/>
        </w:rPr>
        <w:t xml:space="preserve"> range of linked </w:t>
      </w:r>
      <w:r w:rsidR="001324E8" w:rsidRPr="0028788E">
        <w:rPr>
          <w:rFonts w:ascii="Times New Roman" w:hAnsi="Times New Roman" w:cs="Times New Roman"/>
          <w:lang w:val="en-GB"/>
        </w:rPr>
        <w:t>climate change, resource exploitation, urbanisation and land use change impacts are exerting significant effects on rain-</w:t>
      </w:r>
      <w:r w:rsidR="001324E8" w:rsidRPr="0028788E">
        <w:rPr>
          <w:rFonts w:ascii="Times New Roman" w:hAnsi="Times New Roman" w:cs="Times New Roman"/>
          <w:lang w:val="en-GB"/>
        </w:rPr>
        <w:lastRenderedPageBreak/>
        <w:t>fed water sources and rivers in the Middle Himalayan Ranges across the Western and Eastern Himalaya (</w:t>
      </w:r>
      <w:r w:rsidR="001324E8" w:rsidRPr="0028788E">
        <w:rPr>
          <w:rFonts w:ascii="Times New Roman" w:hAnsi="Times New Roman" w:cs="Times New Roman"/>
          <w:color w:val="131413"/>
          <w:lang w:val="en-GB"/>
        </w:rPr>
        <w:t xml:space="preserve">Valdiya and Bartarya, 1991; </w:t>
      </w:r>
      <w:r w:rsidR="001324E8" w:rsidRPr="0028788E">
        <w:rPr>
          <w:rFonts w:ascii="Times New Roman" w:hAnsi="Times New Roman" w:cs="Times New Roman"/>
          <w:color w:val="000000" w:themeColor="text1"/>
          <w:lang w:val="en-GB"/>
        </w:rPr>
        <w:t>Tiwari and Joshi, 2012</w:t>
      </w:r>
      <w:r w:rsidR="00C4559D" w:rsidRPr="0028788E">
        <w:rPr>
          <w:rFonts w:ascii="Times New Roman" w:hAnsi="Times New Roman" w:cs="Times New Roman"/>
          <w:color w:val="000000" w:themeColor="text1"/>
          <w:lang w:val="en-GB"/>
        </w:rPr>
        <w:t xml:space="preserve"> and </w:t>
      </w:r>
      <w:r w:rsidR="001324E8" w:rsidRPr="0028788E">
        <w:rPr>
          <w:rFonts w:ascii="Times New Roman" w:hAnsi="Times New Roman" w:cs="Times New Roman"/>
          <w:color w:val="000000" w:themeColor="text1"/>
          <w:lang w:val="en-GB"/>
        </w:rPr>
        <w:t xml:space="preserve">2013) leading to significant </w:t>
      </w:r>
      <w:r w:rsidR="001324E8" w:rsidRPr="0028788E">
        <w:rPr>
          <w:rFonts w:ascii="Times New Roman" w:hAnsi="Times New Roman" w:cs="Times New Roman"/>
          <w:lang w:val="en-GB"/>
        </w:rPr>
        <w:t xml:space="preserve">drying out of springs </w:t>
      </w:r>
      <w:r w:rsidR="00C4559D" w:rsidRPr="0028788E">
        <w:rPr>
          <w:rFonts w:ascii="Times New Roman" w:hAnsi="Times New Roman" w:cs="Times New Roman"/>
          <w:lang w:val="en-GB"/>
        </w:rPr>
        <w:t xml:space="preserve">and rivers exerting </w:t>
      </w:r>
      <w:r w:rsidR="001324E8" w:rsidRPr="0028788E">
        <w:rPr>
          <w:rFonts w:ascii="Times New Roman" w:hAnsi="Times New Roman" w:cs="Times New Roman"/>
          <w:lang w:val="en-GB"/>
        </w:rPr>
        <w:t>adverse impacts on livelihoods and ecosystems (</w:t>
      </w:r>
      <w:r w:rsidR="00C4559D" w:rsidRPr="0028788E">
        <w:rPr>
          <w:rFonts w:ascii="Times New Roman" w:eastAsia="Times-Roman" w:hAnsi="Times New Roman" w:cs="Times New Roman"/>
          <w:lang w:val="en-GB"/>
        </w:rPr>
        <w:t xml:space="preserve">Becker and Bugmann, 2001; </w:t>
      </w:r>
      <w:r w:rsidR="001324E8" w:rsidRPr="0028788E">
        <w:rPr>
          <w:rFonts w:ascii="Times New Roman" w:hAnsi="Times New Roman" w:cs="Times New Roman"/>
          <w:lang w:val="en-GB"/>
        </w:rPr>
        <w:t xml:space="preserve">Dixit </w:t>
      </w:r>
      <w:r w:rsidR="001324E8" w:rsidRPr="0028788E">
        <w:rPr>
          <w:rFonts w:ascii="Times New Roman" w:hAnsi="Times New Roman" w:cs="Times New Roman"/>
          <w:i/>
          <w:lang w:val="en-GB"/>
        </w:rPr>
        <w:t>et al</w:t>
      </w:r>
      <w:r w:rsidR="001324E8" w:rsidRPr="0028788E">
        <w:rPr>
          <w:rFonts w:ascii="Times New Roman" w:hAnsi="Times New Roman" w:cs="Times New Roman"/>
          <w:lang w:val="en-GB"/>
        </w:rPr>
        <w:t>., 2009</w:t>
      </w:r>
      <w:r w:rsidR="001324E8" w:rsidRPr="0028788E">
        <w:rPr>
          <w:rFonts w:ascii="Times New Roman" w:hAnsi="Times New Roman" w:cs="Times New Roman"/>
          <w:color w:val="000000" w:themeColor="text1"/>
          <w:shd w:val="clear" w:color="auto" w:fill="FFFFFF"/>
          <w:lang w:val="en-GB"/>
        </w:rPr>
        <w:t>).</w:t>
      </w:r>
      <w:r w:rsidR="00C4559D" w:rsidRPr="0028788E">
        <w:rPr>
          <w:rFonts w:ascii="Times New Roman" w:hAnsi="Times New Roman" w:cs="Times New Roman"/>
          <w:color w:val="000000" w:themeColor="text1"/>
          <w:shd w:val="clear" w:color="auto" w:fill="FFFFFF"/>
          <w:lang w:val="en-GB"/>
        </w:rPr>
        <w:t xml:space="preserve"> </w:t>
      </w:r>
      <w:r w:rsidR="001E7ED5" w:rsidRPr="0028788E">
        <w:rPr>
          <w:rFonts w:ascii="Times New Roman" w:hAnsi="Times New Roman" w:cs="Times New Roman"/>
          <w:color w:val="000000" w:themeColor="text1"/>
          <w:lang w:val="en-GB"/>
        </w:rPr>
        <w:t>F</w:t>
      </w:r>
      <w:r w:rsidR="00AD77F7" w:rsidRPr="0028788E">
        <w:rPr>
          <w:rFonts w:ascii="Times New Roman" w:hAnsi="Times New Roman" w:cs="Times New Roman"/>
          <w:color w:val="000000" w:themeColor="text1"/>
          <w:lang w:val="en-GB"/>
        </w:rPr>
        <w:t xml:space="preserve">reshwater </w:t>
      </w:r>
      <w:r w:rsidR="00B4393E" w:rsidRPr="0028788E">
        <w:rPr>
          <w:rFonts w:ascii="Times New Roman" w:hAnsi="Times New Roman" w:cs="Times New Roman"/>
          <w:color w:val="000000" w:themeColor="text1"/>
          <w:lang w:val="en-GB"/>
        </w:rPr>
        <w:t>fish</w:t>
      </w:r>
      <w:r w:rsidR="007510BB">
        <w:rPr>
          <w:rFonts w:ascii="Times New Roman" w:hAnsi="Times New Roman" w:cs="Times New Roman"/>
          <w:color w:val="000000" w:themeColor="text1"/>
          <w:lang w:val="en-GB"/>
        </w:rPr>
        <w:t xml:space="preserve"> speci</w:t>
      </w:r>
      <w:r w:rsidR="00C4559D" w:rsidRPr="0028788E">
        <w:rPr>
          <w:rFonts w:ascii="Times New Roman" w:hAnsi="Times New Roman" w:cs="Times New Roman"/>
          <w:color w:val="000000" w:themeColor="text1"/>
          <w:lang w:val="en-GB"/>
        </w:rPr>
        <w:t>es</w:t>
      </w:r>
      <w:r w:rsidR="009406E3" w:rsidRPr="0028788E">
        <w:rPr>
          <w:rFonts w:ascii="Times New Roman" w:hAnsi="Times New Roman" w:cs="Times New Roman"/>
          <w:color w:val="000000" w:themeColor="text1"/>
          <w:lang w:val="en-GB"/>
        </w:rPr>
        <w:t xml:space="preserve"> </w:t>
      </w:r>
      <w:r w:rsidR="0010673A" w:rsidRPr="0028788E">
        <w:rPr>
          <w:rFonts w:ascii="Times New Roman" w:hAnsi="Times New Roman" w:cs="Times New Roman"/>
          <w:color w:val="000000" w:themeColor="text1"/>
          <w:lang w:val="en-GB"/>
        </w:rPr>
        <w:t>rely</w:t>
      </w:r>
      <w:r w:rsidR="009406E3" w:rsidRPr="0028788E">
        <w:rPr>
          <w:rFonts w:ascii="Times New Roman" w:hAnsi="Times New Roman" w:cs="Times New Roman"/>
          <w:color w:val="000000" w:themeColor="text1"/>
          <w:lang w:val="en-GB"/>
        </w:rPr>
        <w:t xml:space="preserve"> on </w:t>
      </w:r>
      <w:r w:rsidR="00E14BAE" w:rsidRPr="0028788E">
        <w:rPr>
          <w:rFonts w:ascii="Times New Roman" w:hAnsi="Times New Roman" w:cs="Times New Roman"/>
          <w:color w:val="000000" w:themeColor="text1"/>
          <w:lang w:val="en-GB"/>
        </w:rPr>
        <w:t xml:space="preserve">their </w:t>
      </w:r>
      <w:r w:rsidR="008B1283" w:rsidRPr="0028788E">
        <w:rPr>
          <w:rFonts w:ascii="Times New Roman" w:hAnsi="Times New Roman" w:cs="Times New Roman"/>
          <w:color w:val="000000" w:themeColor="text1"/>
          <w:lang w:val="en-GB"/>
        </w:rPr>
        <w:t>surrounding environment</w:t>
      </w:r>
      <w:r w:rsidR="000A3CD3" w:rsidRPr="0028788E">
        <w:rPr>
          <w:rFonts w:ascii="Times New Roman" w:hAnsi="Times New Roman" w:cs="Times New Roman"/>
          <w:color w:val="000000" w:themeColor="text1"/>
          <w:lang w:val="en-GB"/>
        </w:rPr>
        <w:t xml:space="preserve"> </w:t>
      </w:r>
      <w:r w:rsidR="00AD77F7" w:rsidRPr="0028788E">
        <w:rPr>
          <w:rFonts w:ascii="Times New Roman" w:hAnsi="Times New Roman" w:cs="Times New Roman"/>
          <w:color w:val="000000" w:themeColor="text1"/>
          <w:lang w:val="en-GB"/>
        </w:rPr>
        <w:t>for</w:t>
      </w:r>
      <w:r w:rsidR="0094472E" w:rsidRPr="0028788E">
        <w:rPr>
          <w:rFonts w:ascii="Times New Roman" w:hAnsi="Times New Roman" w:cs="Times New Roman"/>
          <w:color w:val="000000" w:themeColor="text1"/>
          <w:lang w:val="en-GB"/>
        </w:rPr>
        <w:t xml:space="preserve"> spawning, </w:t>
      </w:r>
      <w:r w:rsidR="00AD77F7" w:rsidRPr="0028788E">
        <w:rPr>
          <w:rFonts w:ascii="Times New Roman" w:hAnsi="Times New Roman" w:cs="Times New Roman"/>
          <w:color w:val="000000" w:themeColor="text1"/>
          <w:lang w:val="en-GB"/>
        </w:rPr>
        <w:t xml:space="preserve">maintaining </w:t>
      </w:r>
      <w:r w:rsidR="0094472E" w:rsidRPr="0028788E">
        <w:rPr>
          <w:rFonts w:ascii="Times New Roman" w:hAnsi="Times New Roman" w:cs="Times New Roman"/>
          <w:color w:val="000000" w:themeColor="text1"/>
          <w:lang w:val="en-GB"/>
        </w:rPr>
        <w:t xml:space="preserve">fitness, </w:t>
      </w:r>
      <w:r w:rsidR="007510BB">
        <w:rPr>
          <w:rFonts w:ascii="Times New Roman" w:hAnsi="Times New Roman" w:cs="Times New Roman"/>
          <w:color w:val="000000" w:themeColor="text1"/>
          <w:lang w:val="en-GB"/>
        </w:rPr>
        <w:t xml:space="preserve">refuge and food, </w:t>
      </w:r>
      <w:r w:rsidR="0094472E" w:rsidRPr="0028788E">
        <w:rPr>
          <w:rFonts w:ascii="Times New Roman" w:hAnsi="Times New Roman" w:cs="Times New Roman"/>
          <w:color w:val="000000" w:themeColor="text1"/>
          <w:lang w:val="en-GB"/>
        </w:rPr>
        <w:t xml:space="preserve">development </w:t>
      </w:r>
      <w:r w:rsidR="0010673A" w:rsidRPr="0028788E">
        <w:rPr>
          <w:rFonts w:ascii="Times New Roman" w:hAnsi="Times New Roman" w:cs="Times New Roman"/>
          <w:color w:val="000000" w:themeColor="text1"/>
          <w:lang w:val="en-GB"/>
        </w:rPr>
        <w:t>and growth</w:t>
      </w:r>
      <w:r w:rsidR="00244ED9" w:rsidRPr="0028788E">
        <w:rPr>
          <w:rFonts w:ascii="Times New Roman" w:hAnsi="Times New Roman" w:cs="Times New Roman"/>
          <w:color w:val="000000" w:themeColor="text1"/>
          <w:lang w:val="en-GB"/>
        </w:rPr>
        <w:t xml:space="preserve"> </w:t>
      </w:r>
      <w:r w:rsidR="003F3B40" w:rsidRPr="0028788E">
        <w:rPr>
          <w:rFonts w:ascii="Times New Roman" w:hAnsi="Times New Roman" w:cs="Times New Roman"/>
          <w:color w:val="000000" w:themeColor="text1"/>
          <w:lang w:val="en-GB"/>
        </w:rPr>
        <w:fldChar w:fldCharType="begin" w:fldLock="1"/>
      </w:r>
      <w:r w:rsidR="003F3B40" w:rsidRPr="0028788E">
        <w:rPr>
          <w:rFonts w:ascii="Times New Roman" w:hAnsi="Times New Roman" w:cs="Times New Roman"/>
          <w:color w:val="000000" w:themeColor="text1"/>
          <w:lang w:val="en-GB"/>
        </w:rPr>
        <w:instrText>ADDIN CSL_CITATION { "citationItems" : [ { "id" : "ITEM-1", "itemData" : { "DOI" : "10.5194/hess-14-783-2010", "ISBN" : "1027-5606", "ISSN" : "10275606", "abstract" : "River flow regimes, including long-term average flows, seasonality, low flows, high flows and other types of flow variability, play an important role for freshwater ecosystems. Thus, climate change affects freshwater ecosystems not only by increased temperatures but also by altered river flow regimes. However, with one exception, transferable quantitative relations between flow alterations and ecological responses have not yet been derived. While discharge decreases are generally considered to be detrimental for ecosystems, the effect of future discharge increases is unclear. As a first step towards a global-scale analysis of climate change impacts on freshwater ecosystems, we quantified the impact of climate change on five ecologically relevant river flow indicators, using the global water model WaterGAP 2.1g to simulate monthly time series of river discharge with a spatial resolution of 0.5 degrees. Four climate change scenarios based on two global climate models and two greenhouse gas emissions scenarios were evaluated. We compared the impact of climate change by the 2050s to the impact of water withdrawals and dams on natural flow regimes that had occurred by 2002. Climate change was computed to alter seasonal flow regimes significantly (i.e. by more than 10%) on 90% of the global land area (excluding Greenland and Antarctica), as compared to only one quarter of the land area that had suffered from significant seasonal flow regime alterations due to dams and water withdrawals. Due to climate change, the timing of the maximum mean monthly river discharge will be shifted by at least one month on one third on the global land area, more often towards earlier months (mainly due to earlier snowmelt). Dams and withdrawals had caused comparable shifts on less than 5% of the land area only. Long-term average annual river discharge is predicted to significantly increase on one half of the land area, and to significantly decrease on one quarter. Dams and withdrawals had led to significant decreases on one sixth of the land area, and nowhere to increases. Thus, by the 2050s, climate change may have impacted ecologically relevant river flow characteristics more strongly than dams and water withdrawals have up to now. The only exception refers to the decrease of the statistical low flow Q(90), with significant decreases both by past water withdrawals and future climate change on one quarter of the land area. However, dam impacts are likely underestimated by our s\u2026", "author" : [ { "dropping-particle" : "", "family" : "D\u00e4ll", "given" : "P.", "non-dropping-particle" : "", "parse-names" : false, "suffix" : "" }, { "dropping-particle" : "", "family" : "Zhang", "given" : "J.", "non-dropping-particle" : "", "parse-names" : false, "suffix" : "" } ], "container-title" : "Hydrology and Earth System Sciences", "id" : "ITEM-1", "issue" : "5", "issued" : { "date-parts" : [ [ "2010" ] ] }, "page" : "783-799", "title" : "Impact of climate change on freshwater ecosystems: A global-scale analysis of ecologically relevant river flow alterations", "type" : "article-journal", "volume" : "14" }, "uris" : [ "http://www.mendeley.com/documents/?uuid=42ae1252-bf42-45e7-8c2d-3f813273825d" ] }, { "id" : "ITEM-2", "itemData" : { "DOI" : "10.1071/MF11059", "ISBN" : "1323-1650", "ISSN" : "1323-1650", "abstract" : "Many aquatic ecosystems have been severely degraded by water-resource development affecting flow regimes and biological connectivity. Freshwater fish have been particularly affected by these changes and climate change will place further stress on them. The Murray-Darling Basin (MDB), Australia, represents a highly affected aquatic system with dramatically modified flow regimes. This has impaired the health of its rivers, and potentially limited the adaptive capacity of its biota to respond to a changing climate. Here, we present our predictions of the potential impacts of climate change on 18 native fish species across their distributional ranges against the back-drop of past and continuing water-resource development (WRD). Because most of these species are found across a wide range of geographical and hydrological settings, we classified the MDB into 10 regions to account for likely variation in climate-change effects, on the basis of latitude, elevation and WRD. Cold water-tolerant species will be under greater stress than are warm water-tolerant species. In some regions, the negative impacts on exotic fish such as trout are likely to improve current conditions for native species. Because the impacts of climate change on any given species are likely to vary from region to region, regional fish assemblages will also be differentially affected. The most affected region is likely to occur in the highly disturbed Lower Murray River region, whereas the dryland rivers that are less affected in the northern MDB are likely to remain largely unchanged. Although climate change is a current and future threat to the MDB fish fauna, the continued over-regulation of water resources will place as much, if not more, stress on the remnant fish species.", "author" : [ { "dropping-particle" : "", "family" : "Balcombe", "given" : "Stephen R.", "non-dropping-particle" : "", "parse-names" : false, "suffix" : "" }, { "dropping-particle" : "", "family" : "Sheldon", "given" : "Fran", "non-dropping-particle" : "", "parse-names" : false, "suffix" : "" }, { "dropping-particle" : "", "family" : "Capon", "given" : "Samantha J.", "non-dropping-particle" : "", "parse-names" : false, "suffix" : "" }, { "dropping-particle" : "", "family" : "Bond", "given" : "Nick R.", "non-dropping-particle" : "", "parse-names" : false, "suffix" : "" }, { "dropping-particle" : "", "family" : "Hadwen", "given" : "Wade L.", "non-dropping-particle" : "", "parse-names" : false, "suffix" : "" }, { "dropping-particle" : "", "family" : "Marsh", "given" : "Nick", "non-dropping-particle" : "", "parse-names" : false, "suffix" : "" }, { "dropping-particle" : "", "family" : "Bernays", "given" : "Sofie J.", "non-dropping-particle" : "", "parse-names" : false, "suffix" : "" } ], "container-title" : "Marine and Freshwater Research", "id" : "ITEM-2", "issue" : "9", "issued" : { "date-parts" : [ [ "2011" ] ] }, "page" : "1099", "title" : "Climate-change threats to native fish in degraded rivers and floodplains of the Murray?Darling Basin, Australia", "type" : "article-journal", "volume" : "62" }, "uris" : [ "http://www.mendeley.com/documents/?uuid=a4f49f06-8741-452e-9fb1-3b315c264d51" ] }, { "id" : "ITEM-3", "itemData" : { "DOI" : "10.1071/MF10270", "ISBN" : "1323-1650", "ISSN" : "1323-1650", "abstract" : "One of the most obvious and expected impacts of climate change is a shift in the distributional range of organisms, which could have considerable ecological and economic consequences. Australian waters are hotspots for climate-induced environmental changes; here, we review these potential changes and their apparent and potential implications for freshwater, estuarine and marine fish. Our meta-analysis detected 300 papers globally on 'fish' and 'range shifts', with \u223c7% being from Australia. Of the Australian papers, only one study exhibited definitive evidence of climate-induced range shifts, with most studies focussing instead on future predictions. There was little consensus in the literature regarding the definition of 'range', largely because of populations having distributions that fluctuate regularly. For example, many marine populations have broad dispersal of offspring (causing vagrancy). Similarly, in freshwater and estuarine systems, regular environmental changes (e.g. seasonal, ENSO cycles not related to climate change) cause expansion and contraction of populations, which confounds efforts to detect range 'shifts'. We found that increases in water temperature, reduced freshwater flows and changes in ocean currents are likely to be the key drivers of climate-induced range shifts in Australian fishes. Although large-scale frequent and rigorous direct surveys of fishes across their entire distributional ranges, especially at range edges, will be essential to detect range shifts of fishes in response to climate change, we suggest careful co-opting of fisheries, museum and other regional databases as a potential, but imperfect alternative. \u00a9 2011 CSIRO Open Access.", "author" : [ { "dropping-particle" : "", "family" : "Booth", "given" : "David J.", "non-dropping-particle" : "", "parse-names" : false, "suffix" : "" }, { "dropping-particle" : "", "family" : "Bond", "given" : "Nick", "non-dropping-particle" : "", "parse-names" : false, "suffix" : "" }, { "dropping-particle" : "", "family" : "Macreadie", "given" : "Peter", "non-dropping-particle" : "", "parse-names" : false, "suffix" : "" } ], "container-title" : "Marine and Freshwater Research", "id" : "ITEM-3", "issue" : "9", "issued" : { "date-parts" : [ [ "2011" ] ] }, "page" : "1027-1042", "title" : "Detecting range shifts among Australian fishes in response to climate change", "type" : "article-journal", "volume" : "62" }, "uris" : [ "http://www.mendeley.com/documents/?uuid=07046d51-1bd7-45a3-89d7-d1d0a828b57f" ] } ], "mendeley" : { "formattedCitation" : "(Balcombe et al., 2011; Booth, Bond, &amp; Macreadie, 2011; D\u00e4ll &amp; Zhang, 2010)", "plainTextFormattedCitation" : "(Balcombe et al., 2011; Booth, Bond, &amp; Macreadie, 2011; D\u00e4ll &amp; Zhang, 2010)", "previouslyFormattedCitation" : "(Balcombe et al., 2011; Booth, Bond, &amp; Macreadie, 2011; D\u00e4ll &amp; Zhang, 2010)" }, "properties" : { "noteIndex" : 0 }, "schema" : "https://github.com/citation-style-language/schema/raw/master/csl-citation.json" }</w:instrText>
      </w:r>
      <w:r w:rsidR="003F3B40" w:rsidRPr="0028788E">
        <w:rPr>
          <w:rFonts w:ascii="Times New Roman" w:hAnsi="Times New Roman" w:cs="Times New Roman"/>
          <w:color w:val="000000" w:themeColor="text1"/>
          <w:lang w:val="en-GB"/>
        </w:rPr>
        <w:fldChar w:fldCharType="separate"/>
      </w:r>
      <w:r w:rsidR="003F3B40" w:rsidRPr="0028788E">
        <w:rPr>
          <w:rFonts w:ascii="Times New Roman" w:hAnsi="Times New Roman" w:cs="Times New Roman"/>
          <w:noProof/>
          <w:color w:val="000000" w:themeColor="text1"/>
          <w:lang w:val="en-GB"/>
        </w:rPr>
        <w:t>(</w:t>
      </w:r>
      <w:r w:rsidR="00B36143" w:rsidRPr="0028788E">
        <w:rPr>
          <w:rFonts w:ascii="Times New Roman" w:hAnsi="Times New Roman" w:cs="Times New Roman"/>
          <w:noProof/>
          <w:color w:val="000000" w:themeColor="text1"/>
          <w:lang w:val="en-GB"/>
        </w:rPr>
        <w:t>Däll &amp; Zhang, 2010</w:t>
      </w:r>
      <w:r w:rsidR="00B36143">
        <w:rPr>
          <w:rFonts w:ascii="Times New Roman" w:hAnsi="Times New Roman" w:cs="Times New Roman"/>
          <w:noProof/>
          <w:color w:val="000000" w:themeColor="text1"/>
          <w:lang w:val="en-GB"/>
        </w:rPr>
        <w:t xml:space="preserve">; </w:t>
      </w:r>
      <w:r w:rsidR="003F3B40" w:rsidRPr="0028788E">
        <w:rPr>
          <w:rFonts w:ascii="Times New Roman" w:hAnsi="Times New Roman" w:cs="Times New Roman"/>
          <w:noProof/>
          <w:color w:val="000000" w:themeColor="text1"/>
          <w:lang w:val="en-GB"/>
        </w:rPr>
        <w:t xml:space="preserve">Balcombe </w:t>
      </w:r>
      <w:r w:rsidR="003F3B40" w:rsidRPr="0028788E">
        <w:rPr>
          <w:rFonts w:ascii="Times New Roman" w:hAnsi="Times New Roman" w:cs="Times New Roman"/>
          <w:i/>
          <w:noProof/>
          <w:color w:val="000000" w:themeColor="text1"/>
          <w:lang w:val="en-GB"/>
        </w:rPr>
        <w:t>et al</w:t>
      </w:r>
      <w:r w:rsidR="003F3B40" w:rsidRPr="0028788E">
        <w:rPr>
          <w:rFonts w:ascii="Times New Roman" w:hAnsi="Times New Roman" w:cs="Times New Roman"/>
          <w:noProof/>
          <w:color w:val="000000" w:themeColor="text1"/>
          <w:lang w:val="en-GB"/>
        </w:rPr>
        <w:t>., 2011; Booth</w:t>
      </w:r>
      <w:r w:rsidR="00205EC9" w:rsidRPr="00205EC9">
        <w:rPr>
          <w:rFonts w:ascii="Times New Roman" w:hAnsi="Times New Roman" w:cs="Times New Roman"/>
          <w:noProof/>
          <w:color w:val="000000" w:themeColor="text1"/>
          <w:lang w:val="en-GB"/>
        </w:rPr>
        <w:t xml:space="preserve"> </w:t>
      </w:r>
      <w:r w:rsidR="00205EC9" w:rsidRPr="0028788E">
        <w:rPr>
          <w:rFonts w:ascii="Times New Roman" w:hAnsi="Times New Roman" w:cs="Times New Roman"/>
          <w:i/>
          <w:noProof/>
          <w:color w:val="000000" w:themeColor="text1"/>
          <w:lang w:val="en-GB"/>
        </w:rPr>
        <w:t>et al</w:t>
      </w:r>
      <w:r w:rsidR="00205EC9" w:rsidRPr="00205EC9">
        <w:rPr>
          <w:rFonts w:ascii="Times New Roman" w:hAnsi="Times New Roman" w:cs="Times New Roman"/>
          <w:noProof/>
          <w:color w:val="000000" w:themeColor="text1"/>
          <w:lang w:val="en-GB"/>
        </w:rPr>
        <w:t xml:space="preserve">., </w:t>
      </w:r>
      <w:r w:rsidR="003F3B40" w:rsidRPr="0028788E">
        <w:rPr>
          <w:rFonts w:ascii="Times New Roman" w:hAnsi="Times New Roman" w:cs="Times New Roman"/>
          <w:noProof/>
          <w:color w:val="000000" w:themeColor="text1"/>
          <w:lang w:val="en-GB"/>
        </w:rPr>
        <w:t xml:space="preserve">2011; </w:t>
      </w:r>
      <w:r w:rsidR="00B36143" w:rsidRPr="0028788E">
        <w:rPr>
          <w:rFonts w:ascii="Times New Roman" w:hAnsi="Times New Roman" w:cs="Times New Roman"/>
          <w:noProof/>
          <w:color w:val="000000" w:themeColor="text1"/>
          <w:lang w:val="en-GB"/>
        </w:rPr>
        <w:t xml:space="preserve">Leuven </w:t>
      </w:r>
      <w:r w:rsidR="00B36143" w:rsidRPr="0028788E">
        <w:rPr>
          <w:rFonts w:ascii="Times New Roman" w:hAnsi="Times New Roman" w:cs="Times New Roman"/>
          <w:i/>
          <w:noProof/>
          <w:color w:val="000000" w:themeColor="text1"/>
          <w:lang w:val="en-GB"/>
        </w:rPr>
        <w:t>et al</w:t>
      </w:r>
      <w:r w:rsidR="00B36143" w:rsidRPr="0028788E">
        <w:rPr>
          <w:rFonts w:ascii="Times New Roman" w:hAnsi="Times New Roman" w:cs="Times New Roman"/>
          <w:noProof/>
          <w:color w:val="000000" w:themeColor="text1"/>
          <w:lang w:val="en-GB"/>
        </w:rPr>
        <w:t>., 2011</w:t>
      </w:r>
      <w:r w:rsidR="007510BB">
        <w:rPr>
          <w:rFonts w:ascii="Times New Roman" w:hAnsi="Times New Roman" w:cs="Times New Roman"/>
          <w:noProof/>
          <w:color w:val="000000" w:themeColor="text1"/>
          <w:lang w:val="en-GB"/>
        </w:rPr>
        <w:t>; Everard; 2015</w:t>
      </w:r>
      <w:r w:rsidR="003F3B40" w:rsidRPr="0028788E">
        <w:rPr>
          <w:rFonts w:ascii="Times New Roman" w:hAnsi="Times New Roman" w:cs="Times New Roman"/>
          <w:noProof/>
          <w:color w:val="000000" w:themeColor="text1"/>
          <w:lang w:val="en-GB"/>
        </w:rPr>
        <w:t>)</w:t>
      </w:r>
      <w:r w:rsidR="003F3B40" w:rsidRPr="0028788E">
        <w:rPr>
          <w:rFonts w:ascii="Times New Roman" w:hAnsi="Times New Roman" w:cs="Times New Roman"/>
          <w:color w:val="000000" w:themeColor="text1"/>
          <w:lang w:val="en-GB"/>
        </w:rPr>
        <w:fldChar w:fldCharType="end"/>
      </w:r>
      <w:r w:rsidR="00205EC9" w:rsidRPr="00205EC9">
        <w:rPr>
          <w:rFonts w:ascii="Times New Roman" w:hAnsi="Times New Roman" w:cs="Times New Roman"/>
          <w:color w:val="000000" w:themeColor="text1"/>
          <w:lang w:val="en-GB"/>
        </w:rPr>
        <w:t xml:space="preserve">. Whilst different fish species </w:t>
      </w:r>
      <w:r w:rsidR="00AD77F7" w:rsidRPr="0028788E">
        <w:rPr>
          <w:rFonts w:ascii="Times New Roman" w:hAnsi="Times New Roman" w:cs="Times New Roman"/>
          <w:color w:val="000000" w:themeColor="text1"/>
          <w:lang w:val="en-GB"/>
        </w:rPr>
        <w:t xml:space="preserve">can adapt </w:t>
      </w:r>
      <w:r w:rsidR="0021244F" w:rsidRPr="0028788E">
        <w:rPr>
          <w:rFonts w:ascii="Times New Roman" w:hAnsi="Times New Roman" w:cs="Times New Roman"/>
          <w:color w:val="000000" w:themeColor="text1"/>
          <w:lang w:val="en-GB"/>
        </w:rPr>
        <w:t xml:space="preserve">to </w:t>
      </w:r>
      <w:r w:rsidR="00AD77F7" w:rsidRPr="0028788E">
        <w:rPr>
          <w:rFonts w:ascii="Times New Roman" w:hAnsi="Times New Roman" w:cs="Times New Roman"/>
          <w:color w:val="000000" w:themeColor="text1"/>
          <w:lang w:val="en-GB"/>
        </w:rPr>
        <w:t xml:space="preserve">changes </w:t>
      </w:r>
      <w:r w:rsidR="00205EC9" w:rsidRPr="00205EC9">
        <w:rPr>
          <w:rFonts w:ascii="Times New Roman" w:hAnsi="Times New Roman" w:cs="Times New Roman"/>
          <w:color w:val="000000" w:themeColor="text1"/>
          <w:lang w:val="en-GB"/>
        </w:rPr>
        <w:t xml:space="preserve">within limited environmental and temporal bounds </w:t>
      </w:r>
      <w:r w:rsidR="003F3B40" w:rsidRPr="0028788E">
        <w:rPr>
          <w:rFonts w:ascii="Times New Roman" w:hAnsi="Times New Roman" w:cs="Times New Roman"/>
          <w:color w:val="000000" w:themeColor="text1"/>
          <w:lang w:val="en-GB"/>
        </w:rPr>
        <w:fldChar w:fldCharType="begin" w:fldLock="1"/>
      </w:r>
      <w:r w:rsidR="003F3B40" w:rsidRPr="0028788E">
        <w:rPr>
          <w:rFonts w:ascii="Times New Roman" w:hAnsi="Times New Roman" w:cs="Times New Roman"/>
          <w:color w:val="000000" w:themeColor="text1"/>
          <w:lang w:val="en-GB"/>
        </w:rPr>
        <w:instrText>ADDIN CSL_CITATION { "citationItems" : [ { "id" : "ITEM-1", "itemData" : { "DOI" : "10.1071/MF10270", "ISBN" : "1323-1650", "ISSN" : "1323-1650", "abstract" : "One of the most obvious and expected impacts of climate change is a shift in the distributional range of organisms, which could have considerable ecological and economic consequences. Australian waters are hotspots for climate-induced environmental changes; here, we review these potential changes and their apparent and potential implications for freshwater, estuarine and marine fish. Our meta-analysis detected 300 papers globally on 'fish' and 'range shifts', with \u223c7% being from Australia. Of the Australian papers, only one study exhibited definitive evidence of climate-induced range shifts, with most studies focussing instead on future predictions. There was little consensus in the literature regarding the definition of 'range', largely because of populations having distributions that fluctuate regularly. For example, many marine populations have broad dispersal of offspring (causing vagrancy). Similarly, in freshwater and estuarine systems, regular environmental changes (e.g. seasonal, ENSO cycles not related to climate change) cause expansion and contraction of populations, which confounds efforts to detect range 'shifts'. We found that increases in water temperature, reduced freshwater flows and changes in ocean currents are likely to be the key drivers of climate-induced range shifts in Australian fishes. Although large-scale frequent and rigorous direct surveys of fishes across their entire distributional ranges, especially at range edges, will be essential to detect range shifts of fishes in response to climate change, we suggest careful co-opting of fisheries, museum and other regional databases as a potential, but imperfect alternative. \u00a9 2011 CSIRO Open Access.", "author" : [ { "dropping-particle" : "", "family" : "Booth", "given" : "David J.", "non-dropping-particle" : "", "parse-names" : false, "suffix" : "" }, { "dropping-particle" : "", "family" : "Bond", "given" : "Nick", "non-dropping-particle" : "", "parse-names" : false, "suffix" : "" }, { "dropping-particle" : "", "family" : "Macreadie", "given" : "Peter", "non-dropping-particle" : "", "parse-names" : false, "suffix" : "" } ], "container-title" : "Marine and Freshwater Research", "id" : "ITEM-1", "issue" : "9", "issued" : { "date-parts" : [ [ "2011" ] ] }, "page" : "1027-1042", "title" : "Detecting range shifts among Australian fishes in response to climate change", "type" : "article-journal", "volume" : "62" }, "uris" : [ "http://www.mendeley.com/documents/?uuid=07046d51-1bd7-45a3-89d7-d1d0a828b57f" ] }, { "id" : "ITEM-2", "itemData" : { "DOI" : "10.1007/s10584-011-0326-z", "ISSN" : "0165-0009", "author" : [ { "dropping-particle" : "", "family" : "Isaak", "given" : "D. J.", "non-dropping-particle" : "", "parse-names" : false, "suffix" : "" }, { "dropping-particle" : "", "family" : "Wollrab", "given" : "S.", "non-dropping-particle" : "", "parse-names" : false, "suffix" : "" }, { "dropping-particle" : "", "family" : "Horan", "given" : "D.", "non-dropping-particle" : "", "parse-names" : false, "suffix" : "" }, { "dropping-particle" : "", "family" : "Chandler", "given" : "G.", "non-dropping-particle" : "", "parse-names" : false, "suffix" : "" } ], "container-title" : "Climatic Change", "id" : "ITEM-2", "issue" : "2", "issued" : { "date-parts" : [ [ "2012" ] ] }, "page" : "499-524", "title" : "Climate change effects on stream and river temperatures across the northwest U.S. from 1980\u20132009 and implications for salmonid fishes", "type" : "article-journal", "volume" : "113" }, "uris" : [ "http://www.mendeley.com/documents/?uuid=2d121bc6-e0b9-4c85-b420-c73ed74647e1" ] } ], "mendeley" : { "formattedCitation" : "(Booth et al., 2011; Isaak, Wollrab, Horan, &amp; Chandler, 2012)", "plainTextFormattedCitation" : "(Booth et al., 2011; Isaak, Wollrab, Horan, &amp; Chandler, 2012)", "previouslyFormattedCitation" : "(Booth et al., 2011; Isaak, Wollrab, Horan, &amp; Chandler, 2012)" }, "properties" : { "noteIndex" : 0 }, "schema" : "https://github.com/citation-style-language/schema/raw/master/csl-citation.json" }</w:instrText>
      </w:r>
      <w:r w:rsidR="003F3B40" w:rsidRPr="0028788E">
        <w:rPr>
          <w:rFonts w:ascii="Times New Roman" w:hAnsi="Times New Roman" w:cs="Times New Roman"/>
          <w:color w:val="000000" w:themeColor="text1"/>
          <w:lang w:val="en-GB"/>
        </w:rPr>
        <w:fldChar w:fldCharType="separate"/>
      </w:r>
      <w:r w:rsidR="003F3B40" w:rsidRPr="0028788E">
        <w:rPr>
          <w:rFonts w:ascii="Times New Roman" w:hAnsi="Times New Roman" w:cs="Times New Roman"/>
          <w:noProof/>
          <w:color w:val="000000" w:themeColor="text1"/>
          <w:lang w:val="en-GB"/>
        </w:rPr>
        <w:t xml:space="preserve">(Booth </w:t>
      </w:r>
      <w:r w:rsidR="003F3B40" w:rsidRPr="0028788E">
        <w:rPr>
          <w:rFonts w:ascii="Times New Roman" w:hAnsi="Times New Roman" w:cs="Times New Roman"/>
          <w:i/>
          <w:noProof/>
          <w:color w:val="000000" w:themeColor="text1"/>
          <w:lang w:val="en-GB"/>
        </w:rPr>
        <w:t>et al</w:t>
      </w:r>
      <w:r w:rsidR="003F3B40" w:rsidRPr="0028788E">
        <w:rPr>
          <w:rFonts w:ascii="Times New Roman" w:hAnsi="Times New Roman" w:cs="Times New Roman"/>
          <w:noProof/>
          <w:color w:val="000000" w:themeColor="text1"/>
          <w:lang w:val="en-GB"/>
        </w:rPr>
        <w:t>., 2011; Isaak</w:t>
      </w:r>
      <w:r w:rsidR="00205EC9" w:rsidRPr="00205EC9">
        <w:rPr>
          <w:rFonts w:ascii="Times New Roman" w:hAnsi="Times New Roman" w:cs="Times New Roman"/>
          <w:noProof/>
          <w:color w:val="000000" w:themeColor="text1"/>
          <w:lang w:val="en-GB"/>
        </w:rPr>
        <w:t xml:space="preserve"> </w:t>
      </w:r>
      <w:r w:rsidR="00205EC9" w:rsidRPr="0028788E">
        <w:rPr>
          <w:rFonts w:ascii="Times New Roman" w:hAnsi="Times New Roman" w:cs="Times New Roman"/>
          <w:i/>
          <w:noProof/>
          <w:color w:val="000000" w:themeColor="text1"/>
          <w:lang w:val="en-GB"/>
        </w:rPr>
        <w:t>et al</w:t>
      </w:r>
      <w:r w:rsidR="00205EC9" w:rsidRPr="00205EC9">
        <w:rPr>
          <w:rFonts w:ascii="Times New Roman" w:hAnsi="Times New Roman" w:cs="Times New Roman"/>
          <w:noProof/>
          <w:color w:val="000000" w:themeColor="text1"/>
          <w:lang w:val="en-GB"/>
        </w:rPr>
        <w:t xml:space="preserve">., </w:t>
      </w:r>
      <w:r w:rsidR="003F3B40" w:rsidRPr="0028788E">
        <w:rPr>
          <w:rFonts w:ascii="Times New Roman" w:hAnsi="Times New Roman" w:cs="Times New Roman"/>
          <w:noProof/>
          <w:color w:val="000000" w:themeColor="text1"/>
          <w:lang w:val="en-GB"/>
        </w:rPr>
        <w:t>2012)</w:t>
      </w:r>
      <w:r w:rsidR="003F3B40" w:rsidRPr="0028788E">
        <w:rPr>
          <w:rFonts w:ascii="Times New Roman" w:hAnsi="Times New Roman" w:cs="Times New Roman"/>
          <w:color w:val="000000" w:themeColor="text1"/>
          <w:lang w:val="en-GB"/>
        </w:rPr>
        <w:fldChar w:fldCharType="end"/>
      </w:r>
      <w:r w:rsidR="0021244F" w:rsidRPr="0028788E">
        <w:rPr>
          <w:rFonts w:ascii="Times New Roman" w:hAnsi="Times New Roman" w:cs="Times New Roman"/>
          <w:color w:val="000000" w:themeColor="text1"/>
          <w:lang w:val="en-GB"/>
        </w:rPr>
        <w:t xml:space="preserve">, </w:t>
      </w:r>
      <w:r w:rsidR="004E3BAC" w:rsidRPr="0028788E">
        <w:rPr>
          <w:rFonts w:ascii="Times New Roman" w:hAnsi="Times New Roman" w:cs="Times New Roman"/>
          <w:color w:val="000000" w:themeColor="text1"/>
          <w:lang w:val="en-GB"/>
        </w:rPr>
        <w:t xml:space="preserve">stressors </w:t>
      </w:r>
      <w:r w:rsidR="008B1283" w:rsidRPr="0028788E">
        <w:rPr>
          <w:rFonts w:ascii="Times New Roman" w:hAnsi="Times New Roman" w:cs="Times New Roman"/>
          <w:color w:val="000000" w:themeColor="text1"/>
          <w:lang w:val="en-GB"/>
        </w:rPr>
        <w:t xml:space="preserve">which restrict </w:t>
      </w:r>
      <w:r w:rsidR="00205EC9" w:rsidRPr="00205EC9">
        <w:rPr>
          <w:rFonts w:ascii="Times New Roman" w:hAnsi="Times New Roman" w:cs="Times New Roman"/>
          <w:color w:val="000000" w:themeColor="text1"/>
          <w:lang w:val="en-GB"/>
        </w:rPr>
        <w:t xml:space="preserve">or exceed </w:t>
      </w:r>
      <w:r w:rsidR="008B1283" w:rsidRPr="0028788E">
        <w:rPr>
          <w:rFonts w:ascii="Times New Roman" w:hAnsi="Times New Roman" w:cs="Times New Roman"/>
          <w:color w:val="000000" w:themeColor="text1"/>
          <w:lang w:val="en-GB"/>
        </w:rPr>
        <w:t xml:space="preserve">this </w:t>
      </w:r>
      <w:r w:rsidR="004E3BAC" w:rsidRPr="0028788E">
        <w:rPr>
          <w:rFonts w:ascii="Times New Roman" w:hAnsi="Times New Roman" w:cs="Times New Roman"/>
          <w:color w:val="000000" w:themeColor="text1"/>
          <w:lang w:val="en-GB"/>
        </w:rPr>
        <w:t>adaptive equilibrium</w:t>
      </w:r>
      <w:r w:rsidR="003F3B40" w:rsidRPr="0028788E">
        <w:rPr>
          <w:rFonts w:ascii="Times New Roman" w:hAnsi="Times New Roman" w:cs="Times New Roman"/>
          <w:color w:val="000000" w:themeColor="text1"/>
          <w:lang w:val="en-GB"/>
        </w:rPr>
        <w:t xml:space="preserve"> </w:t>
      </w:r>
      <w:r w:rsidR="003F3B40" w:rsidRPr="0028788E">
        <w:rPr>
          <w:rFonts w:ascii="Times New Roman" w:hAnsi="Times New Roman" w:cs="Times New Roman"/>
          <w:color w:val="000000" w:themeColor="text1"/>
          <w:lang w:val="en-GB"/>
        </w:rPr>
        <w:fldChar w:fldCharType="begin" w:fldLock="1"/>
      </w:r>
      <w:r w:rsidR="003F3B40" w:rsidRPr="0028788E">
        <w:rPr>
          <w:rFonts w:ascii="Times New Roman" w:hAnsi="Times New Roman" w:cs="Times New Roman"/>
          <w:color w:val="000000" w:themeColor="text1"/>
          <w:lang w:val="en-GB"/>
        </w:rPr>
        <w:instrText>ADDIN CSL_CITATION { "citationItems" : [ { "id" : "ITEM-1", "itemData" : { "DOI" : "10.1071/MF10270", "ISBN" : "1323-1650", "ISSN" : "1323-1650", "abstract" : "One of the most obvious and expected impacts of climate change is a shift in the distributional range of organisms, which could have considerable ecological and economic consequences. Australian waters are hotspots for climate-induced environmental changes; here, we review these potential changes and their apparent and potential implications for freshwater, estuarine and marine fish. Our meta-analysis detected 300 papers globally on 'fish' and 'range shifts', with \u223c7% being from Australia. Of the Australian papers, only one study exhibited definitive evidence of climate-induced range shifts, with most studies focussing instead on future predictions. There was little consensus in the literature regarding the definition of 'range', largely because of populations having distributions that fluctuate regularly. For example, many marine populations have broad dispersal of offspring (causing vagrancy). Similarly, in freshwater and estuarine systems, regular environmental changes (e.g. seasonal, ENSO cycles not related to climate change) cause expansion and contraction of populations, which confounds efforts to detect range 'shifts'. We found that increases in water temperature, reduced freshwater flows and changes in ocean currents are likely to be the key drivers of climate-induced range shifts in Australian fishes. Although large-scale frequent and rigorous direct surveys of fishes across their entire distributional ranges, especially at range edges, will be essential to detect range shifts of fishes in response to climate change, we suggest careful co-opting of fisheries, museum and other regional databases as a potential, but imperfect alternative. \u00a9 2011 CSIRO Open Access.", "author" : [ { "dropping-particle" : "", "family" : "Booth", "given" : "David J.", "non-dropping-particle" : "", "parse-names" : false, "suffix" : "" }, { "dropping-particle" : "", "family" : "Bond", "given" : "Nick", "non-dropping-particle" : "", "parse-names" : false, "suffix" : "" }, { "dropping-particle" : "", "family" : "Macreadie", "given" : "Peter", "non-dropping-particle" : "", "parse-names" : false, "suffix" : "" } ], "container-title" : "Marine and Freshwater Research", "id" : "ITEM-1", "issue" : "9", "issued" : { "date-parts" : [ [ "2011" ] ] }, "page" : "1027-1042", "title" : "Detecting range shifts among Australian fishes in response to climate change", "type" : "article-journal", "volume" : "62" }, "uris" : [ "http://www.mendeley.com/documents/?uuid=07046d51-1bd7-45a3-89d7-d1d0a828b57f" ] }, { "id" : "ITEM-2", "itemData" : { "DOI" : "10.1007/s10584-011-0326-z", "ISSN" : "0165-0009", "author" : [ { "dropping-particle" : "", "family" : "Isaak", "given" : "D. J.", "non-dropping-particle" : "", "parse-names" : false, "suffix" : "" }, { "dropping-particle" : "", "family" : "Wollrab", "given" : "S.", "non-dropping-particle" : "", "parse-names" : false, "suffix" : "" }, { "dropping-particle" : "", "family" : "Horan", "given" : "D.", "non-dropping-particle" : "", "parse-names" : false, "suffix" : "" }, { "dropping-particle" : "", "family" : "Chandler", "given" : "G.", "non-dropping-particle" : "", "parse-names" : false, "suffix" : "" } ], "container-title" : "Climatic Change", "id" : "ITEM-2", "issue" : "2", "issued" : { "date-parts" : [ [ "2012" ] ] }, "page" : "499-524", "title" : "Climate change effects on stream and river temperatures across the northwest U.S. from 1980\u20132009 and implications for salmonid fishes", "type" : "article-journal", "volume" : "113" }, "uris" : [ "http://www.mendeley.com/documents/?uuid=2d121bc6-e0b9-4c85-b420-c73ed74647e1" ] } ], "mendeley" : { "formattedCitation" : "(Booth et al., 2011; Isaak et al., 2012)", "plainTextFormattedCitation" : "(Booth et al., 2011; Isaak et al., 2012)", "previouslyFormattedCitation" : "(Booth et al., 2011; Isaak et al., 2012)" }, "properties" : { "noteIndex" : 0 }, "schema" : "https://github.com/citation-style-language/schema/raw/master/csl-citation.json" }</w:instrText>
      </w:r>
      <w:r w:rsidR="003F3B40" w:rsidRPr="0028788E">
        <w:rPr>
          <w:rFonts w:ascii="Times New Roman" w:hAnsi="Times New Roman" w:cs="Times New Roman"/>
          <w:color w:val="000000" w:themeColor="text1"/>
          <w:lang w:val="en-GB"/>
        </w:rPr>
        <w:fldChar w:fldCharType="separate"/>
      </w:r>
      <w:r w:rsidR="003F3B40" w:rsidRPr="0028788E">
        <w:rPr>
          <w:rFonts w:ascii="Times New Roman" w:hAnsi="Times New Roman" w:cs="Times New Roman"/>
          <w:noProof/>
          <w:color w:val="000000" w:themeColor="text1"/>
          <w:lang w:val="en-GB"/>
        </w:rPr>
        <w:t xml:space="preserve">(Booth </w:t>
      </w:r>
      <w:r w:rsidR="003F3B40" w:rsidRPr="0028788E">
        <w:rPr>
          <w:rFonts w:ascii="Times New Roman" w:hAnsi="Times New Roman" w:cs="Times New Roman"/>
          <w:i/>
          <w:noProof/>
          <w:color w:val="000000" w:themeColor="text1"/>
          <w:lang w:val="en-GB"/>
        </w:rPr>
        <w:t>et al</w:t>
      </w:r>
      <w:r w:rsidR="003F3B40" w:rsidRPr="0028788E">
        <w:rPr>
          <w:rFonts w:ascii="Times New Roman" w:hAnsi="Times New Roman" w:cs="Times New Roman"/>
          <w:noProof/>
          <w:color w:val="000000" w:themeColor="text1"/>
          <w:lang w:val="en-GB"/>
        </w:rPr>
        <w:t xml:space="preserve">., 2011; Isaak </w:t>
      </w:r>
      <w:r w:rsidR="003F3B40" w:rsidRPr="0028788E">
        <w:rPr>
          <w:rFonts w:ascii="Times New Roman" w:hAnsi="Times New Roman" w:cs="Times New Roman"/>
          <w:i/>
          <w:noProof/>
          <w:color w:val="000000" w:themeColor="text1"/>
          <w:lang w:val="en-GB"/>
        </w:rPr>
        <w:t>et al</w:t>
      </w:r>
      <w:r w:rsidR="003F3B40" w:rsidRPr="0028788E">
        <w:rPr>
          <w:rFonts w:ascii="Times New Roman" w:hAnsi="Times New Roman" w:cs="Times New Roman"/>
          <w:noProof/>
          <w:color w:val="000000" w:themeColor="text1"/>
          <w:lang w:val="en-GB"/>
        </w:rPr>
        <w:t>., 2012)</w:t>
      </w:r>
      <w:r w:rsidR="003F3B40" w:rsidRPr="0028788E">
        <w:rPr>
          <w:rFonts w:ascii="Times New Roman" w:hAnsi="Times New Roman" w:cs="Times New Roman"/>
          <w:color w:val="000000" w:themeColor="text1"/>
          <w:lang w:val="en-GB"/>
        </w:rPr>
        <w:fldChar w:fldCharType="end"/>
      </w:r>
      <w:r w:rsidR="000A3CD3" w:rsidRPr="0028788E">
        <w:rPr>
          <w:rFonts w:ascii="Times New Roman" w:hAnsi="Times New Roman" w:cs="Times New Roman"/>
          <w:color w:val="000000" w:themeColor="text1"/>
          <w:lang w:val="en-GB"/>
        </w:rPr>
        <w:t xml:space="preserve"> </w:t>
      </w:r>
      <w:r w:rsidR="008B1283" w:rsidRPr="0028788E">
        <w:rPr>
          <w:rFonts w:ascii="Times New Roman" w:hAnsi="Times New Roman" w:cs="Times New Roman"/>
          <w:color w:val="000000" w:themeColor="text1"/>
          <w:lang w:val="en-GB"/>
        </w:rPr>
        <w:t>can</w:t>
      </w:r>
      <w:r w:rsidR="004E3BAC" w:rsidRPr="0028788E">
        <w:rPr>
          <w:rFonts w:ascii="Times New Roman" w:hAnsi="Times New Roman" w:cs="Times New Roman"/>
          <w:color w:val="000000" w:themeColor="text1"/>
          <w:lang w:val="en-GB"/>
        </w:rPr>
        <w:t xml:space="preserve"> negatively </w:t>
      </w:r>
      <w:r w:rsidR="008B1283" w:rsidRPr="0028788E">
        <w:rPr>
          <w:rFonts w:ascii="Times New Roman" w:hAnsi="Times New Roman" w:cs="Times New Roman"/>
          <w:color w:val="000000" w:themeColor="text1"/>
          <w:lang w:val="en-GB"/>
        </w:rPr>
        <w:t>affect</w:t>
      </w:r>
      <w:r w:rsidR="004E3BAC" w:rsidRPr="0028788E">
        <w:rPr>
          <w:rFonts w:ascii="Times New Roman" w:hAnsi="Times New Roman" w:cs="Times New Roman"/>
          <w:color w:val="000000" w:themeColor="text1"/>
          <w:lang w:val="en-GB"/>
        </w:rPr>
        <w:t xml:space="preserve"> </w:t>
      </w:r>
      <w:r w:rsidR="00205EC9" w:rsidRPr="00205EC9">
        <w:rPr>
          <w:rFonts w:ascii="Times New Roman" w:hAnsi="Times New Roman" w:cs="Times New Roman"/>
          <w:color w:val="000000" w:themeColor="text1"/>
          <w:lang w:val="en-GB"/>
        </w:rPr>
        <w:t xml:space="preserve">fish </w:t>
      </w:r>
      <w:r w:rsidR="004E3BAC" w:rsidRPr="0028788E">
        <w:rPr>
          <w:rFonts w:ascii="Times New Roman" w:hAnsi="Times New Roman" w:cs="Times New Roman"/>
          <w:color w:val="000000" w:themeColor="text1"/>
          <w:lang w:val="en-GB"/>
        </w:rPr>
        <w:t xml:space="preserve">species and </w:t>
      </w:r>
      <w:r w:rsidR="008B1283" w:rsidRPr="0028788E">
        <w:rPr>
          <w:rFonts w:ascii="Times New Roman" w:hAnsi="Times New Roman" w:cs="Times New Roman"/>
          <w:color w:val="000000" w:themeColor="text1"/>
          <w:lang w:val="en-GB"/>
        </w:rPr>
        <w:t>the ecosystem</w:t>
      </w:r>
      <w:r w:rsidR="00205EC9" w:rsidRPr="00205EC9">
        <w:rPr>
          <w:rFonts w:ascii="Times New Roman" w:hAnsi="Times New Roman" w:cs="Times New Roman"/>
          <w:color w:val="000000" w:themeColor="text1"/>
          <w:lang w:val="en-GB"/>
        </w:rPr>
        <w:t>s of which they are part</w:t>
      </w:r>
      <w:r w:rsidR="001777AD" w:rsidRPr="0028788E">
        <w:rPr>
          <w:rFonts w:ascii="Times New Roman" w:hAnsi="Times New Roman" w:cs="Times New Roman"/>
          <w:color w:val="000000" w:themeColor="text1"/>
          <w:lang w:val="en-GB"/>
        </w:rPr>
        <w:t>.</w:t>
      </w:r>
      <w:r w:rsidR="00E04505">
        <w:rPr>
          <w:rFonts w:ascii="Times New Roman" w:hAnsi="Times New Roman" w:cs="Times New Roman"/>
          <w:color w:val="000000" w:themeColor="text1"/>
          <w:lang w:val="en-GB"/>
        </w:rPr>
        <w:t xml:space="preserve"> In this </w:t>
      </w:r>
      <w:r w:rsidR="00C4559D" w:rsidRPr="0028788E">
        <w:rPr>
          <w:rFonts w:ascii="Times New Roman" w:hAnsi="Times New Roman" w:cs="Times New Roman"/>
          <w:color w:val="000000" w:themeColor="text1"/>
          <w:lang w:val="en-GB"/>
        </w:rPr>
        <w:t xml:space="preserve">Communication, we </w:t>
      </w:r>
      <w:r w:rsidR="00E04505">
        <w:rPr>
          <w:rFonts w:ascii="Times New Roman" w:hAnsi="Times New Roman" w:cs="Times New Roman"/>
          <w:color w:val="000000" w:themeColor="text1"/>
          <w:lang w:val="en-GB"/>
        </w:rPr>
        <w:t>present a quick over</w:t>
      </w:r>
      <w:r w:rsidR="00C4559D" w:rsidRPr="0028788E">
        <w:rPr>
          <w:rFonts w:ascii="Times New Roman" w:hAnsi="Times New Roman" w:cs="Times New Roman"/>
          <w:color w:val="000000" w:themeColor="text1"/>
          <w:lang w:val="en-GB"/>
        </w:rPr>
        <w:t xml:space="preserve">view </w:t>
      </w:r>
      <w:r w:rsidR="00E04505">
        <w:rPr>
          <w:rFonts w:ascii="Times New Roman" w:hAnsi="Times New Roman" w:cs="Times New Roman"/>
          <w:color w:val="000000" w:themeColor="text1"/>
          <w:lang w:val="en-GB"/>
        </w:rPr>
        <w:t xml:space="preserve">of </w:t>
      </w:r>
      <w:r w:rsidR="00C4559D" w:rsidRPr="0028788E">
        <w:rPr>
          <w:rFonts w:ascii="Times New Roman" w:hAnsi="Times New Roman" w:cs="Times New Roman"/>
          <w:color w:val="000000" w:themeColor="text1"/>
          <w:lang w:val="en-GB"/>
        </w:rPr>
        <w:t xml:space="preserve">the </w:t>
      </w:r>
      <w:r w:rsidR="00236F48">
        <w:rPr>
          <w:rFonts w:ascii="Times New Roman" w:hAnsi="Times New Roman" w:cs="Times New Roman"/>
          <w:color w:val="000000" w:themeColor="text1"/>
          <w:lang w:val="en-GB"/>
        </w:rPr>
        <w:t xml:space="preserve">current extent of </w:t>
      </w:r>
      <w:r w:rsidR="00C4559D" w:rsidRPr="0028788E">
        <w:rPr>
          <w:rFonts w:ascii="Times New Roman" w:hAnsi="Times New Roman" w:cs="Times New Roman"/>
          <w:color w:val="000000" w:themeColor="text1"/>
          <w:lang w:val="en-GB"/>
        </w:rPr>
        <w:t xml:space="preserve">non-native </w:t>
      </w:r>
      <w:r w:rsidR="00236F48">
        <w:rPr>
          <w:rFonts w:ascii="Times New Roman" w:hAnsi="Times New Roman" w:cs="Times New Roman"/>
          <w:color w:val="000000" w:themeColor="text1"/>
          <w:lang w:val="en-GB"/>
        </w:rPr>
        <w:t xml:space="preserve">fish </w:t>
      </w:r>
      <w:r w:rsidR="00C4559D" w:rsidRPr="0028788E">
        <w:rPr>
          <w:rFonts w:ascii="Times New Roman" w:hAnsi="Times New Roman" w:cs="Times New Roman"/>
          <w:color w:val="000000" w:themeColor="text1"/>
          <w:lang w:val="en-GB"/>
        </w:rPr>
        <w:t xml:space="preserve">species </w:t>
      </w:r>
      <w:r w:rsidR="00236F48">
        <w:rPr>
          <w:rFonts w:ascii="Times New Roman" w:hAnsi="Times New Roman" w:cs="Times New Roman"/>
          <w:color w:val="000000" w:themeColor="text1"/>
          <w:lang w:val="en-GB"/>
        </w:rPr>
        <w:t xml:space="preserve">across the Indian Himalaya, </w:t>
      </w:r>
      <w:r w:rsidR="00236F48" w:rsidRPr="0028788E">
        <w:rPr>
          <w:rFonts w:ascii="Times New Roman" w:hAnsi="Times New Roman" w:cs="Times New Roman"/>
          <w:color w:val="000000" w:themeColor="text1"/>
          <w:lang w:val="en-GB"/>
        </w:rPr>
        <w:t xml:space="preserve">potential impacts </w:t>
      </w:r>
      <w:r w:rsidR="00C4559D" w:rsidRPr="0028788E">
        <w:rPr>
          <w:rFonts w:ascii="Times New Roman" w:hAnsi="Times New Roman" w:cs="Times New Roman"/>
          <w:color w:val="000000" w:themeColor="text1"/>
          <w:lang w:val="en-GB"/>
        </w:rPr>
        <w:t xml:space="preserve">on the already stressed </w:t>
      </w:r>
      <w:r w:rsidR="00236F48">
        <w:rPr>
          <w:rFonts w:ascii="Times New Roman" w:hAnsi="Times New Roman" w:cs="Times New Roman"/>
          <w:color w:val="000000" w:themeColor="text1"/>
          <w:lang w:val="en-GB"/>
        </w:rPr>
        <w:t xml:space="preserve">native </w:t>
      </w:r>
      <w:r w:rsidR="00C4559D" w:rsidRPr="0028788E">
        <w:rPr>
          <w:rFonts w:ascii="Times New Roman" w:hAnsi="Times New Roman" w:cs="Times New Roman"/>
          <w:color w:val="000000" w:themeColor="text1"/>
          <w:lang w:val="en-GB"/>
        </w:rPr>
        <w:t>fish fauna</w:t>
      </w:r>
      <w:r w:rsidR="00205EC9">
        <w:rPr>
          <w:rFonts w:ascii="Times New Roman" w:hAnsi="Times New Roman" w:cs="Times New Roman"/>
          <w:color w:val="000000" w:themeColor="text1"/>
          <w:lang w:val="en-GB"/>
        </w:rPr>
        <w:t xml:space="preserve">, </w:t>
      </w:r>
      <w:r w:rsidR="00236F48">
        <w:rPr>
          <w:rFonts w:ascii="Times New Roman" w:hAnsi="Times New Roman" w:cs="Times New Roman"/>
          <w:color w:val="000000" w:themeColor="text1"/>
          <w:lang w:val="en-GB"/>
        </w:rPr>
        <w:t xml:space="preserve">and </w:t>
      </w:r>
      <w:r w:rsidR="00205EC9">
        <w:rPr>
          <w:rFonts w:ascii="Times New Roman" w:hAnsi="Times New Roman" w:cs="Times New Roman"/>
          <w:color w:val="000000" w:themeColor="text1"/>
          <w:lang w:val="en-GB"/>
        </w:rPr>
        <w:t>identify further research and awareness-raising needs</w:t>
      </w:r>
      <w:r w:rsidR="00C4559D" w:rsidRPr="0028788E">
        <w:rPr>
          <w:rFonts w:ascii="Times New Roman" w:hAnsi="Times New Roman" w:cs="Times New Roman"/>
          <w:color w:val="000000" w:themeColor="text1"/>
          <w:lang w:val="en-GB"/>
        </w:rPr>
        <w:t>.</w:t>
      </w:r>
    </w:p>
    <w:p w14:paraId="2F62F5D8" w14:textId="77777777" w:rsidR="00E04505" w:rsidRPr="0028788E" w:rsidRDefault="00E04505" w:rsidP="00CC4081">
      <w:pPr>
        <w:spacing w:line="276" w:lineRule="auto"/>
        <w:jc w:val="both"/>
        <w:rPr>
          <w:rFonts w:ascii="Times New Roman" w:hAnsi="Times New Roman" w:cs="Times New Roman"/>
          <w:color w:val="000000" w:themeColor="text1"/>
          <w:lang w:val="en-GB"/>
        </w:rPr>
      </w:pPr>
    </w:p>
    <w:p w14:paraId="08494B51" w14:textId="1EC8EAD6" w:rsidR="007878F0" w:rsidRPr="0028788E" w:rsidRDefault="00483997" w:rsidP="00CC4081">
      <w:pPr>
        <w:spacing w:line="276" w:lineRule="auto"/>
        <w:jc w:val="both"/>
        <w:rPr>
          <w:rFonts w:ascii="Times New Roman" w:hAnsi="Times New Roman" w:cs="Times New Roman"/>
          <w:color w:val="000000" w:themeColor="text1"/>
          <w:lang w:val="en-GB"/>
        </w:rPr>
      </w:pPr>
      <w:r w:rsidRPr="0028788E">
        <w:rPr>
          <w:rFonts w:ascii="Times New Roman" w:hAnsi="Times New Roman" w:cs="Times New Roman"/>
          <w:color w:val="000000" w:themeColor="text1"/>
          <w:lang w:val="en-GB"/>
        </w:rPr>
        <w:t>Non-native fish</w:t>
      </w:r>
      <w:r w:rsidR="00205EC9">
        <w:rPr>
          <w:rFonts w:ascii="Times New Roman" w:hAnsi="Times New Roman" w:cs="Times New Roman"/>
          <w:color w:val="000000" w:themeColor="text1"/>
          <w:lang w:val="en-GB"/>
        </w:rPr>
        <w:t xml:space="preserve"> species are defined as those introduced beyond </w:t>
      </w:r>
      <w:r w:rsidRPr="0028788E">
        <w:rPr>
          <w:rFonts w:ascii="Times New Roman" w:hAnsi="Times New Roman" w:cs="Times New Roman"/>
          <w:color w:val="000000" w:themeColor="text1"/>
          <w:lang w:val="en-GB"/>
        </w:rPr>
        <w:t>their</w:t>
      </w:r>
      <w:r w:rsidR="00B9409E" w:rsidRPr="0028788E">
        <w:rPr>
          <w:rFonts w:ascii="Times New Roman" w:hAnsi="Times New Roman" w:cs="Times New Roman"/>
          <w:color w:val="000000" w:themeColor="text1"/>
          <w:lang w:val="en-GB"/>
        </w:rPr>
        <w:t xml:space="preserve"> native </w:t>
      </w:r>
      <w:r w:rsidR="00205EC9">
        <w:rPr>
          <w:rFonts w:ascii="Times New Roman" w:hAnsi="Times New Roman" w:cs="Times New Roman"/>
          <w:color w:val="000000" w:themeColor="text1"/>
          <w:lang w:val="en-GB"/>
        </w:rPr>
        <w:t xml:space="preserve">range </w:t>
      </w:r>
      <w:r w:rsidR="00990132" w:rsidRPr="0028788E">
        <w:rPr>
          <w:rFonts w:ascii="Times New Roman" w:hAnsi="Times New Roman" w:cs="Times New Roman"/>
          <w:color w:val="000000" w:themeColor="text1"/>
          <w:lang w:val="en-GB"/>
        </w:rPr>
        <w:t xml:space="preserve">and </w:t>
      </w:r>
      <w:r w:rsidR="00205EC9">
        <w:rPr>
          <w:rFonts w:ascii="Times New Roman" w:hAnsi="Times New Roman" w:cs="Times New Roman"/>
          <w:color w:val="000000" w:themeColor="text1"/>
          <w:lang w:val="en-GB"/>
        </w:rPr>
        <w:t xml:space="preserve">that are </w:t>
      </w:r>
      <w:r w:rsidR="00990132" w:rsidRPr="0028788E">
        <w:rPr>
          <w:rFonts w:ascii="Times New Roman" w:hAnsi="Times New Roman" w:cs="Times New Roman"/>
          <w:color w:val="000000" w:themeColor="text1"/>
          <w:lang w:val="en-GB"/>
        </w:rPr>
        <w:t>released in</w:t>
      </w:r>
      <w:r w:rsidR="00205EC9">
        <w:rPr>
          <w:rFonts w:ascii="Times New Roman" w:hAnsi="Times New Roman" w:cs="Times New Roman"/>
          <w:color w:val="000000" w:themeColor="text1"/>
          <w:lang w:val="en-GB"/>
        </w:rPr>
        <w:t>to</w:t>
      </w:r>
      <w:r w:rsidR="00893021" w:rsidRPr="0028788E">
        <w:rPr>
          <w:rFonts w:ascii="Times New Roman" w:hAnsi="Times New Roman" w:cs="Times New Roman"/>
          <w:color w:val="000000" w:themeColor="text1"/>
          <w:lang w:val="en-GB"/>
        </w:rPr>
        <w:t xml:space="preserve"> a </w:t>
      </w:r>
      <w:r w:rsidRPr="0028788E">
        <w:rPr>
          <w:rFonts w:ascii="Times New Roman" w:hAnsi="Times New Roman" w:cs="Times New Roman"/>
          <w:color w:val="000000" w:themeColor="text1"/>
          <w:lang w:val="en-GB"/>
        </w:rPr>
        <w:t xml:space="preserve">new, </w:t>
      </w:r>
      <w:r w:rsidR="00E048A4" w:rsidRPr="0028788E">
        <w:rPr>
          <w:rFonts w:ascii="Times New Roman" w:hAnsi="Times New Roman" w:cs="Times New Roman"/>
          <w:color w:val="000000" w:themeColor="text1"/>
          <w:lang w:val="en-GB"/>
        </w:rPr>
        <w:t>non-native</w:t>
      </w:r>
      <w:r w:rsidR="00B9409E" w:rsidRPr="0028788E">
        <w:rPr>
          <w:rFonts w:ascii="Times New Roman" w:hAnsi="Times New Roman" w:cs="Times New Roman"/>
          <w:color w:val="000000" w:themeColor="text1"/>
          <w:lang w:val="en-GB"/>
        </w:rPr>
        <w:t xml:space="preserve"> </w:t>
      </w:r>
      <w:r w:rsidRPr="0028788E">
        <w:rPr>
          <w:rFonts w:ascii="Times New Roman" w:hAnsi="Times New Roman" w:cs="Times New Roman"/>
          <w:color w:val="000000" w:themeColor="text1"/>
          <w:lang w:val="en-GB"/>
        </w:rPr>
        <w:t>habitat</w:t>
      </w:r>
      <w:r w:rsidR="000A3CD3" w:rsidRPr="0028788E">
        <w:rPr>
          <w:rFonts w:ascii="Times New Roman" w:hAnsi="Times New Roman" w:cs="Times New Roman"/>
          <w:color w:val="000000" w:themeColor="text1"/>
          <w:lang w:val="en-GB"/>
        </w:rPr>
        <w:t xml:space="preserve"> </w:t>
      </w:r>
      <w:r w:rsidR="00990132" w:rsidRPr="0028788E">
        <w:rPr>
          <w:rFonts w:ascii="Times New Roman" w:hAnsi="Times New Roman" w:cs="Times New Roman"/>
          <w:color w:val="000000" w:themeColor="text1"/>
          <w:lang w:val="en-GB"/>
        </w:rPr>
        <w:fldChar w:fldCharType="begin" w:fldLock="1"/>
      </w:r>
      <w:r w:rsidR="00EA5692" w:rsidRPr="0028788E">
        <w:rPr>
          <w:rFonts w:ascii="Times New Roman" w:hAnsi="Times New Roman" w:cs="Times New Roman"/>
          <w:color w:val="000000" w:themeColor="text1"/>
          <w:lang w:val="en-GB"/>
        </w:rPr>
        <w:instrText>ADDIN CSL_CITATION { "citationItems" : [ { "id" : "ITEM-1", "itemData" : { "DOI" : "10.1111/j.1365-2427.2009.02380.x", "ISSN" : "00465070", "author" : [ { "dropping-particle" : "", "family" : "Strayer", "given" : "D. L.", "non-dropping-particle" : "", "parse-names" : false, "suffix" : "" } ], "container-title" : "Freshwater Biology", "id" : "ITEM-1", "issued" : { "date-parts" : [ [ "2010" ] ] }, "page" : "152-174", "title" : "Alien species in fresh waters: ecological effects, interactions with other stressors, and prospects for the future", "type" : "article-journal", "volume" : "55" }, "uris" : [ "http://www.mendeley.com/documents/?uuid=2307c6c1-8566-430d-b29c-d527198295a9" ] } ], "mendeley" : { "formattedCitation" : "(Strayer, 2010)", "plainTextFormattedCitation" : "(Strayer, 2010)", "previouslyFormattedCitation" : "(Strayer, 2010)" }, "properties" : { "noteIndex" : 0 }, "schema" : "https://github.com/citation-style-language/schema/raw/master/csl-citation.json" }</w:instrText>
      </w:r>
      <w:r w:rsidR="00990132" w:rsidRPr="0028788E">
        <w:rPr>
          <w:rFonts w:ascii="Times New Roman" w:hAnsi="Times New Roman" w:cs="Times New Roman"/>
          <w:color w:val="000000" w:themeColor="text1"/>
          <w:lang w:val="en-GB"/>
        </w:rPr>
        <w:fldChar w:fldCharType="separate"/>
      </w:r>
      <w:r w:rsidR="00EA5692" w:rsidRPr="0028788E">
        <w:rPr>
          <w:rFonts w:ascii="Times New Roman" w:hAnsi="Times New Roman" w:cs="Times New Roman"/>
          <w:noProof/>
          <w:color w:val="000000" w:themeColor="text1"/>
          <w:lang w:val="en-GB"/>
        </w:rPr>
        <w:t>(Strayer, 2010)</w:t>
      </w:r>
      <w:r w:rsidR="00990132" w:rsidRPr="0028788E">
        <w:rPr>
          <w:rFonts w:ascii="Times New Roman" w:hAnsi="Times New Roman" w:cs="Times New Roman"/>
          <w:color w:val="000000" w:themeColor="text1"/>
          <w:lang w:val="en-GB"/>
        </w:rPr>
        <w:fldChar w:fldCharType="end"/>
      </w:r>
      <w:r w:rsidR="00B9409E" w:rsidRPr="0028788E">
        <w:rPr>
          <w:rFonts w:ascii="Times New Roman" w:hAnsi="Times New Roman" w:cs="Times New Roman"/>
          <w:color w:val="000000" w:themeColor="text1"/>
          <w:lang w:val="en-GB"/>
        </w:rPr>
        <w:t>.</w:t>
      </w:r>
      <w:r w:rsidR="00D31624" w:rsidRPr="0028788E">
        <w:rPr>
          <w:rFonts w:ascii="Times New Roman" w:hAnsi="Times New Roman" w:cs="Times New Roman"/>
          <w:color w:val="000000" w:themeColor="text1"/>
          <w:lang w:val="en-GB"/>
        </w:rPr>
        <w:t xml:space="preserve"> </w:t>
      </w:r>
      <w:r w:rsidR="00037F37">
        <w:rPr>
          <w:rFonts w:ascii="Times New Roman" w:hAnsi="Times New Roman" w:cs="Times New Roman"/>
          <w:color w:val="000000" w:themeColor="text1"/>
          <w:lang w:val="en-GB"/>
        </w:rPr>
        <w:t xml:space="preserve">Species </w:t>
      </w:r>
      <w:r w:rsidRPr="0028788E">
        <w:rPr>
          <w:rFonts w:ascii="Times New Roman" w:hAnsi="Times New Roman" w:cs="Times New Roman"/>
          <w:color w:val="000000" w:themeColor="text1"/>
          <w:lang w:val="en-GB"/>
        </w:rPr>
        <w:t>transfer</w:t>
      </w:r>
      <w:r w:rsidR="00037F37">
        <w:rPr>
          <w:rFonts w:ascii="Times New Roman" w:hAnsi="Times New Roman" w:cs="Times New Roman"/>
          <w:color w:val="000000" w:themeColor="text1"/>
          <w:lang w:val="en-GB"/>
        </w:rPr>
        <w:t>s</w:t>
      </w:r>
      <w:r w:rsidRPr="0028788E">
        <w:rPr>
          <w:rFonts w:ascii="Times New Roman" w:hAnsi="Times New Roman" w:cs="Times New Roman"/>
          <w:color w:val="000000" w:themeColor="text1"/>
          <w:lang w:val="en-GB"/>
        </w:rPr>
        <w:t xml:space="preserve"> can </w:t>
      </w:r>
      <w:r w:rsidR="00037F37">
        <w:rPr>
          <w:rFonts w:ascii="Times New Roman" w:hAnsi="Times New Roman" w:cs="Times New Roman"/>
          <w:color w:val="000000" w:themeColor="text1"/>
          <w:lang w:val="en-GB"/>
        </w:rPr>
        <w:t xml:space="preserve">occur </w:t>
      </w:r>
      <w:r w:rsidRPr="0028788E">
        <w:rPr>
          <w:rFonts w:ascii="Times New Roman" w:hAnsi="Times New Roman" w:cs="Times New Roman"/>
          <w:color w:val="000000" w:themeColor="text1"/>
          <w:lang w:val="en-GB"/>
        </w:rPr>
        <w:t>deliberately</w:t>
      </w:r>
      <w:r w:rsidR="00205EC9">
        <w:rPr>
          <w:rFonts w:ascii="Times New Roman" w:hAnsi="Times New Roman" w:cs="Times New Roman"/>
          <w:color w:val="000000" w:themeColor="text1"/>
          <w:lang w:val="en-GB"/>
        </w:rPr>
        <w:t xml:space="preserve">, for example </w:t>
      </w:r>
      <w:r w:rsidRPr="0028788E">
        <w:rPr>
          <w:rFonts w:ascii="Times New Roman" w:hAnsi="Times New Roman" w:cs="Times New Roman"/>
          <w:color w:val="000000" w:themeColor="text1"/>
          <w:lang w:val="en-GB"/>
        </w:rPr>
        <w:t>to support</w:t>
      </w:r>
      <w:r w:rsidR="00692483" w:rsidRPr="0028788E">
        <w:rPr>
          <w:rFonts w:ascii="Times New Roman" w:hAnsi="Times New Roman" w:cs="Times New Roman"/>
          <w:color w:val="000000" w:themeColor="text1"/>
          <w:lang w:val="en-GB"/>
        </w:rPr>
        <w:t xml:space="preserve"> aquaculture, </w:t>
      </w:r>
      <w:r w:rsidR="004F3B46" w:rsidRPr="0028788E">
        <w:rPr>
          <w:rFonts w:ascii="Times New Roman" w:hAnsi="Times New Roman" w:cs="Times New Roman"/>
          <w:color w:val="000000" w:themeColor="text1"/>
          <w:lang w:val="en-GB"/>
        </w:rPr>
        <w:t xml:space="preserve">enhance </w:t>
      </w:r>
      <w:r w:rsidR="00205EC9">
        <w:rPr>
          <w:rFonts w:ascii="Times New Roman" w:hAnsi="Times New Roman" w:cs="Times New Roman"/>
          <w:color w:val="000000" w:themeColor="text1"/>
          <w:lang w:val="en-GB"/>
        </w:rPr>
        <w:t xml:space="preserve">a </w:t>
      </w:r>
      <w:r w:rsidR="004F3B46" w:rsidRPr="0028788E">
        <w:rPr>
          <w:rFonts w:ascii="Times New Roman" w:hAnsi="Times New Roman" w:cs="Times New Roman"/>
          <w:color w:val="000000" w:themeColor="text1"/>
          <w:lang w:val="en-GB"/>
        </w:rPr>
        <w:t xml:space="preserve">reservoir </w:t>
      </w:r>
      <w:r w:rsidR="00205EC9">
        <w:rPr>
          <w:rFonts w:ascii="Times New Roman" w:hAnsi="Times New Roman" w:cs="Times New Roman"/>
          <w:color w:val="000000" w:themeColor="text1"/>
          <w:lang w:val="en-GB"/>
        </w:rPr>
        <w:t xml:space="preserve">or a </w:t>
      </w:r>
      <w:r w:rsidRPr="0028788E">
        <w:rPr>
          <w:rFonts w:ascii="Times New Roman" w:hAnsi="Times New Roman" w:cs="Times New Roman"/>
          <w:color w:val="000000" w:themeColor="text1"/>
          <w:lang w:val="en-GB"/>
        </w:rPr>
        <w:t>recreational</w:t>
      </w:r>
      <w:r w:rsidR="00692483" w:rsidRPr="0028788E">
        <w:rPr>
          <w:rFonts w:ascii="Times New Roman" w:hAnsi="Times New Roman" w:cs="Times New Roman"/>
          <w:color w:val="000000" w:themeColor="text1"/>
          <w:lang w:val="en-GB"/>
        </w:rPr>
        <w:t xml:space="preserve"> fis</w:t>
      </w:r>
      <w:r w:rsidR="00D205B1" w:rsidRPr="0028788E">
        <w:rPr>
          <w:rFonts w:ascii="Times New Roman" w:hAnsi="Times New Roman" w:cs="Times New Roman"/>
          <w:color w:val="000000" w:themeColor="text1"/>
          <w:lang w:val="en-GB"/>
        </w:rPr>
        <w:t>h</w:t>
      </w:r>
      <w:r w:rsidR="00205EC9">
        <w:rPr>
          <w:rFonts w:ascii="Times New Roman" w:hAnsi="Times New Roman" w:cs="Times New Roman"/>
          <w:color w:val="000000" w:themeColor="text1"/>
          <w:lang w:val="en-GB"/>
        </w:rPr>
        <w:t>ery</w:t>
      </w:r>
      <w:r w:rsidR="00D205B1" w:rsidRPr="0028788E">
        <w:rPr>
          <w:rFonts w:ascii="Times New Roman" w:hAnsi="Times New Roman" w:cs="Times New Roman"/>
          <w:color w:val="000000" w:themeColor="text1"/>
          <w:lang w:val="en-GB"/>
        </w:rPr>
        <w:t xml:space="preserve">, </w:t>
      </w:r>
      <w:r w:rsidR="00205EC9">
        <w:rPr>
          <w:rFonts w:ascii="Times New Roman" w:hAnsi="Times New Roman" w:cs="Times New Roman"/>
          <w:color w:val="000000" w:themeColor="text1"/>
          <w:lang w:val="en-GB"/>
        </w:rPr>
        <w:t xml:space="preserve">by </w:t>
      </w:r>
      <w:r w:rsidR="009C2813" w:rsidRPr="0028788E">
        <w:rPr>
          <w:rFonts w:ascii="Times New Roman" w:hAnsi="Times New Roman" w:cs="Times New Roman"/>
          <w:color w:val="000000" w:themeColor="text1"/>
          <w:lang w:val="en-GB"/>
        </w:rPr>
        <w:t xml:space="preserve">the </w:t>
      </w:r>
      <w:r w:rsidR="00D205B1" w:rsidRPr="0028788E">
        <w:rPr>
          <w:rFonts w:ascii="Times New Roman" w:hAnsi="Times New Roman" w:cs="Times New Roman"/>
          <w:color w:val="000000" w:themeColor="text1"/>
          <w:lang w:val="en-GB"/>
        </w:rPr>
        <w:t>ornamental fish trade</w:t>
      </w:r>
      <w:r w:rsidR="009C2813" w:rsidRPr="0028788E">
        <w:rPr>
          <w:rFonts w:ascii="Times New Roman" w:hAnsi="Times New Roman" w:cs="Times New Roman"/>
          <w:color w:val="000000" w:themeColor="text1"/>
          <w:lang w:val="en-GB"/>
        </w:rPr>
        <w:t xml:space="preserve"> or for </w:t>
      </w:r>
      <w:r w:rsidR="00692483" w:rsidRPr="0028788E">
        <w:rPr>
          <w:rFonts w:ascii="Times New Roman" w:hAnsi="Times New Roman" w:cs="Times New Roman"/>
          <w:color w:val="000000" w:themeColor="text1"/>
          <w:lang w:val="en-GB"/>
        </w:rPr>
        <w:t>mosquito control</w:t>
      </w:r>
      <w:r w:rsidR="003F3B40" w:rsidRPr="0028788E">
        <w:rPr>
          <w:rFonts w:ascii="Times New Roman" w:hAnsi="Times New Roman" w:cs="Times New Roman"/>
          <w:color w:val="000000" w:themeColor="text1"/>
          <w:lang w:val="en-GB"/>
        </w:rPr>
        <w:t xml:space="preserve"> </w:t>
      </w:r>
      <w:r w:rsidR="003F3B40" w:rsidRPr="0028788E">
        <w:rPr>
          <w:rFonts w:ascii="Times New Roman" w:hAnsi="Times New Roman" w:cs="Times New Roman"/>
          <w:color w:val="000000" w:themeColor="text1"/>
          <w:lang w:val="en-GB"/>
        </w:rPr>
        <w:fldChar w:fldCharType="begin" w:fldLock="1"/>
      </w:r>
      <w:r w:rsidR="00C851F6" w:rsidRPr="0028788E">
        <w:rPr>
          <w:rFonts w:ascii="Times New Roman" w:hAnsi="Times New Roman" w:cs="Times New Roman"/>
          <w:color w:val="000000" w:themeColor="text1"/>
          <w:lang w:val="en-GB"/>
        </w:rPr>
        <w:instrText>ADDIN CSL_CITATION { "citationItems" : [ { "id" : "ITEM-1", "itemData" : { "DOI" : "10.1111/j.1365-2427.2009.02380.x", "ISSN" : "00465070", "author" : [ { "dropping-particle" : "", "family" : "Strayer", "given" : "D. L.", "non-dropping-particle" : "", "parse-names" : false, "suffix" : "" } ], "container-title" : "Freshwater Biology", "id" : "ITEM-1", "issued" : { "date-parts" : [ [ "2010" ] ] }, "page" : "152-174", "title" : "Alien species in fresh waters: ecological effects, interactions with other stressors, and prospects for the future", "type" : "article-journal", "volume" : "55" }, "uris" : [ "http://www.mendeley.com/documents/?uuid=2307c6c1-8566-430d-b29c-d527198295a9" ] }, { "id" : "ITEM-2", "itemData" : { "author" : [ { "dropping-particle" : "", "family" : "Knight", "given" : "J D Marcus", "non-dropping-particle" : "", "parse-names" : false, "suffix" : "" } ], "container-title" : "Journal of Threatened Taxa", "id" : "ITEM-2", "issue" : "February", "issued" : { "date-parts" : [ [ "2010" ] ] }, "page" : "700-704", "title" : "Invasive ornamental fish : a potential threat to aquatic biodiversity in peninsular India", "type" : "article-journal", "volume" : "2" }, "uris" : [ "http://www.mendeley.com/documents/?uuid=45086f08-651e-4ef0-b63d-e4ea25527c42" ] } ], "mendeley" : { "formattedCitation" : "(Knight, 2010; Strayer, 2010)", "plainTextFormattedCitation" : "(Knight, 2010; Strayer, 2010)", "previouslyFormattedCitation" : "(Knight, 2010; Strayer, 2010)" }, "properties" : { "noteIndex" : 0 }, "schema" : "https://github.com/citation-style-language/schema/raw/master/csl-citation.json" }</w:instrText>
      </w:r>
      <w:r w:rsidR="003F3B40" w:rsidRPr="0028788E">
        <w:rPr>
          <w:rFonts w:ascii="Times New Roman" w:hAnsi="Times New Roman" w:cs="Times New Roman"/>
          <w:color w:val="000000" w:themeColor="text1"/>
          <w:lang w:val="en-GB"/>
        </w:rPr>
        <w:fldChar w:fldCharType="separate"/>
      </w:r>
      <w:r w:rsidR="003F3B40" w:rsidRPr="0028788E">
        <w:rPr>
          <w:rFonts w:ascii="Times New Roman" w:hAnsi="Times New Roman" w:cs="Times New Roman"/>
          <w:noProof/>
          <w:color w:val="000000" w:themeColor="text1"/>
          <w:lang w:val="en-GB"/>
        </w:rPr>
        <w:t>(Knight, 2010; Strayer, 2010)</w:t>
      </w:r>
      <w:r w:rsidR="003F3B40" w:rsidRPr="0028788E">
        <w:rPr>
          <w:rFonts w:ascii="Times New Roman" w:hAnsi="Times New Roman" w:cs="Times New Roman"/>
          <w:color w:val="000000" w:themeColor="text1"/>
          <w:lang w:val="en-GB"/>
        </w:rPr>
        <w:fldChar w:fldCharType="end"/>
      </w:r>
      <w:r w:rsidR="009C2813" w:rsidRPr="0028788E">
        <w:rPr>
          <w:rFonts w:ascii="Times New Roman" w:hAnsi="Times New Roman" w:cs="Times New Roman"/>
          <w:color w:val="000000" w:themeColor="text1"/>
          <w:lang w:val="en-GB"/>
        </w:rPr>
        <w:t xml:space="preserve">. </w:t>
      </w:r>
      <w:r w:rsidR="00205EC9">
        <w:rPr>
          <w:rFonts w:ascii="Times New Roman" w:hAnsi="Times New Roman" w:cs="Times New Roman"/>
          <w:color w:val="000000" w:themeColor="text1"/>
          <w:lang w:val="en-GB"/>
        </w:rPr>
        <w:t xml:space="preserve">However, species transfers </w:t>
      </w:r>
      <w:r w:rsidR="009C2813" w:rsidRPr="0028788E">
        <w:rPr>
          <w:rFonts w:ascii="Times New Roman" w:hAnsi="Times New Roman" w:cs="Times New Roman"/>
          <w:color w:val="000000" w:themeColor="text1"/>
          <w:lang w:val="en-GB"/>
        </w:rPr>
        <w:t>can also</w:t>
      </w:r>
      <w:r w:rsidR="00C2308E" w:rsidRPr="0028788E">
        <w:rPr>
          <w:rFonts w:ascii="Times New Roman" w:hAnsi="Times New Roman" w:cs="Times New Roman"/>
          <w:color w:val="000000" w:themeColor="text1"/>
          <w:lang w:val="en-GB"/>
        </w:rPr>
        <w:t xml:space="preserve"> </w:t>
      </w:r>
      <w:r w:rsidR="00D205B1" w:rsidRPr="0028788E">
        <w:rPr>
          <w:rFonts w:ascii="Times New Roman" w:hAnsi="Times New Roman" w:cs="Times New Roman"/>
          <w:color w:val="000000" w:themeColor="text1"/>
          <w:lang w:val="en-GB"/>
        </w:rPr>
        <w:t xml:space="preserve">occur </w:t>
      </w:r>
      <w:r w:rsidR="009C2813" w:rsidRPr="0028788E">
        <w:rPr>
          <w:rFonts w:ascii="Times New Roman" w:hAnsi="Times New Roman" w:cs="Times New Roman"/>
          <w:color w:val="000000" w:themeColor="text1"/>
          <w:lang w:val="en-GB"/>
        </w:rPr>
        <w:t xml:space="preserve">accidently </w:t>
      </w:r>
      <w:r w:rsidR="00692483" w:rsidRPr="0028788E">
        <w:rPr>
          <w:rFonts w:ascii="Times New Roman" w:hAnsi="Times New Roman" w:cs="Times New Roman"/>
          <w:color w:val="000000" w:themeColor="text1"/>
          <w:lang w:val="en-GB"/>
        </w:rPr>
        <w:t>through</w:t>
      </w:r>
      <w:r w:rsidR="00AC6EBD" w:rsidRPr="0028788E">
        <w:rPr>
          <w:rFonts w:ascii="Times New Roman" w:hAnsi="Times New Roman" w:cs="Times New Roman"/>
          <w:color w:val="000000" w:themeColor="text1"/>
          <w:lang w:val="en-GB"/>
        </w:rPr>
        <w:t xml:space="preserve"> </w:t>
      </w:r>
      <w:r w:rsidR="007510BB">
        <w:rPr>
          <w:rFonts w:ascii="Times New Roman" w:hAnsi="Times New Roman" w:cs="Times New Roman"/>
          <w:color w:val="000000" w:themeColor="text1"/>
          <w:lang w:val="en-GB"/>
        </w:rPr>
        <w:t xml:space="preserve">angling </w:t>
      </w:r>
      <w:r w:rsidR="00AC6EBD" w:rsidRPr="0028788E">
        <w:rPr>
          <w:rFonts w:ascii="Times New Roman" w:hAnsi="Times New Roman" w:cs="Times New Roman"/>
          <w:color w:val="000000" w:themeColor="text1"/>
          <w:lang w:val="en-GB"/>
        </w:rPr>
        <w:t>bait</w:t>
      </w:r>
      <w:r w:rsidR="00692483" w:rsidRPr="0028788E">
        <w:rPr>
          <w:rFonts w:ascii="Times New Roman" w:hAnsi="Times New Roman" w:cs="Times New Roman"/>
          <w:color w:val="000000" w:themeColor="text1"/>
          <w:lang w:val="en-GB"/>
        </w:rPr>
        <w:t xml:space="preserve"> release</w:t>
      </w:r>
      <w:r w:rsidR="00205EC9">
        <w:rPr>
          <w:rFonts w:ascii="Times New Roman" w:hAnsi="Times New Roman" w:cs="Times New Roman"/>
          <w:color w:val="000000" w:themeColor="text1"/>
          <w:lang w:val="en-GB"/>
        </w:rPr>
        <w:t>s</w:t>
      </w:r>
      <w:r w:rsidR="00692483" w:rsidRPr="0028788E">
        <w:rPr>
          <w:rFonts w:ascii="Times New Roman" w:hAnsi="Times New Roman" w:cs="Times New Roman"/>
          <w:color w:val="000000" w:themeColor="text1"/>
          <w:lang w:val="en-GB"/>
        </w:rPr>
        <w:t>, aquacultur</w:t>
      </w:r>
      <w:r w:rsidR="00D205B1" w:rsidRPr="0028788E">
        <w:rPr>
          <w:rFonts w:ascii="Times New Roman" w:hAnsi="Times New Roman" w:cs="Times New Roman"/>
          <w:color w:val="000000" w:themeColor="text1"/>
          <w:lang w:val="en-GB"/>
        </w:rPr>
        <w:t>e escape</w:t>
      </w:r>
      <w:r w:rsidR="00205EC9">
        <w:rPr>
          <w:rFonts w:ascii="Times New Roman" w:hAnsi="Times New Roman" w:cs="Times New Roman"/>
          <w:color w:val="000000" w:themeColor="text1"/>
          <w:lang w:val="en-GB"/>
        </w:rPr>
        <w:t>s</w:t>
      </w:r>
      <w:r w:rsidR="009C2813" w:rsidRPr="0028788E">
        <w:rPr>
          <w:rFonts w:ascii="Times New Roman" w:hAnsi="Times New Roman" w:cs="Times New Roman"/>
          <w:color w:val="000000" w:themeColor="text1"/>
          <w:lang w:val="en-GB"/>
        </w:rPr>
        <w:t xml:space="preserve">, </w:t>
      </w:r>
      <w:r w:rsidR="00AC6EBD" w:rsidRPr="0028788E">
        <w:rPr>
          <w:rFonts w:ascii="Times New Roman" w:hAnsi="Times New Roman" w:cs="Times New Roman"/>
          <w:color w:val="000000" w:themeColor="text1"/>
          <w:lang w:val="en-GB"/>
        </w:rPr>
        <w:t>ballast water transport</w:t>
      </w:r>
      <w:r w:rsidR="007510BB">
        <w:rPr>
          <w:rFonts w:ascii="Times New Roman" w:hAnsi="Times New Roman" w:cs="Times New Roman"/>
          <w:color w:val="000000" w:themeColor="text1"/>
          <w:lang w:val="en-GB"/>
        </w:rPr>
        <w:t>, or water transfer schemes</w:t>
      </w:r>
      <w:r w:rsidR="003F3B40" w:rsidRPr="0028788E">
        <w:rPr>
          <w:rFonts w:ascii="Times New Roman" w:hAnsi="Times New Roman" w:cs="Times New Roman"/>
          <w:color w:val="000000" w:themeColor="text1"/>
          <w:lang w:val="en-GB"/>
        </w:rPr>
        <w:t xml:space="preserve"> </w:t>
      </w:r>
      <w:r w:rsidR="00C851F6" w:rsidRPr="0028788E">
        <w:rPr>
          <w:rFonts w:ascii="Times New Roman" w:hAnsi="Times New Roman" w:cs="Times New Roman"/>
          <w:color w:val="000000" w:themeColor="text1"/>
          <w:lang w:val="en-GB"/>
        </w:rPr>
        <w:fldChar w:fldCharType="begin" w:fldLock="1"/>
      </w:r>
      <w:r w:rsidR="00C851F6" w:rsidRPr="0028788E">
        <w:rPr>
          <w:rFonts w:ascii="Times New Roman" w:hAnsi="Times New Roman" w:cs="Times New Roman"/>
          <w:color w:val="000000" w:themeColor="text1"/>
          <w:lang w:val="en-GB"/>
        </w:rPr>
        <w:instrText>ADDIN CSL_CITATION { "citationItems" : [ { "id" : "ITEM-1", "itemData" : { "DOI" : "10.1111/j.1466-8238.2007.00340.x", "ISBN" : "1466-822X\\n1466-8238", "ISSN" : "1466822X", "abstract" : "Aim By dissolving natural physical barriers to movement, human-mediated species introductions have dramatically reshuffled the present-day biogeography of freshwater fishes. The present study investigates whether the antiquity of Australia\u2019s freshwater ichthyofauna has been altered by the widespread invasion of non-indigenous fish species. Location Australia. Methods Using fish presence\u2013absence data for historical and present-day species pools, we quantified changes in faunal similarity among major Australian drainage divisions and among river basins of north-eastern Australia according to the S\u00f8rensen index, and related these changes to major factors of catchment disturbance that significantly alter river processes. Results Human-mediated fish introductions have increased faunal similarity among primary drainages by an average of 3.0% (from 17.1% to 20.1% similarity). Over three-quarters of the pairwise changes in drainage similarity were positive, indicating a strong tendency for taxonomic homogenization caused primarily by the widespread introduction of Carassius auratus , Gambusia holbrooki , Oncorhynchus mykiss and Poecilia reticulata . Faunal homogenization was highest in drainages subjected to the greatest degree of disturbance associated with human settlement, infrastructure and change in land use. Scenarios of future species invasions and extinctions indicate the continued homogenization of Australian drainages. In contrast, highly idiosyncratic introductions of species in river basins of north-eastern Australia have decreased fish faunal similarity by an average of 1.4%. Main conclusions We found that invasive species have significantly changed the present-day biogeography of fish by homogenizing Australian drainages and differ- entiating north-eastern river basins. Decreased faunal similarity at smaller spatial scales is a result of high historical similarity in this region and reflects the dynamic nature of the homogenization process whereby sporadic introductions of new species initially decrease faunal similarity across basins. Our study points to the importance of understanding the role of invasive species in defining patterns of present-day biogeography and preserving the antiquity of Australia\u2019s freshwater biodiversity.", "author" : [ { "dropping-particle" : "", "family" : "Olden", "given" : "Julian D.", "non-dropping-particle" : "", "parse-names" : false, "suffix" : "" }, { "dropping-particle" : "", "family" : "Kennard", "given" : "Mark J.", "non-dropping-particle" : "", "parse-names" : false, "suffix" : "" }, { "dropping-particle" : "", "family" : "Pusey", "given" : "Bradley J.", "non-dropping-particle" : "", "parse-names" : false, "suffix" : "" } ], "container-title" : "Global Ecology and Biogeography", "id" : "ITEM-1", "issue" : "1", "issued" : { "date-parts" : [ [ "2008" ] ] }, "page" : "25-37", "title" : "Species invasions and the changing biogeography of Australian freshwater fishes", "type" : "article-journal", "volume" : "17" }, "uris" : [ "http://www.mendeley.com/documents/?uuid=fb4bddfa-d437-473d-b149-13088d0da4f6" ] }, { "id" : "ITEM-2", "itemData" : { "DOI" : "10.1111/j.1095-8649.2010.02566.x", "ISBN" : "1095-8649", "ISSN" : "00221112", "abstract" : "This review provides a contemporary account of knowledge on aspects of introductions of non-native fish species and includes issues associated with introduction pathways, ecological and economic impacts, risk assessments, management options and impact of climate change. It offers guidance to reconcile the increasing demands of certain stakeholders to diversify their activities using non-native fishes with the long-term sustainability of native aquatic biodiversity. The rate at which non-native freshwater fishes have been introduced worldwide has doubled in the space of 30 years, with the principal motives being aquaculture (39%) and improvement of wild stocks (17%). Economic activity is the principal driver of human-mediated non-native fish introductions, including the globalization of fish culture, whereby the production of the African cichlid tilapia is seven times higher in Asia than in most areas of Africa, and Chile is responsible for c. 30% of the world\u2019s farmed salmon, all based on introduced species. Consequently, these economic benefits need balancing against the detrimental environmental, social and economic effects of introduced non-native fishes. There are several major ecological effects associated with non-native fish introductions, including predation, habitat degradation, increased competition for resources, hybridization and disease transmission. Consideration of these aspects in isolation, however, is rarely sufficient to adequately characterize the overall ecological effect of an introduced species. Regarding the management of introduced non-native fish, pre-introduction screening tools, such as the fish invasiveness scoring kit (FISK), can be used to ensure that species are not introduced, which may develop invasive populations. Following the introduction of non-native fish that do develop invasive populations, management responses are typified by either a remediation or a mitigation response, although these are often difficult and expensive to implement, and may have limited effectiveness.", "author" : [ { "dropping-particle" : "", "family" : "Gozlan", "given" : "R. E.", "non-dropping-particle" : "", "parse-names" : false, "suffix" : "" }, { "dropping-particle" : "", "family" : "Britton", "given" : "J. R.", "non-dropping-particle" : "", "parse-names" : false, "suffix" : "" }, { "dropping-particle" : "", "family" : "Cowx", "given" : "I.", "non-dropping-particle" : "", "parse-names" : false, "suffix" : "" }, { "dropping-particle" : "", "family" : "Copp", "given" : "G. H.", "non-dropping-particle" : "", "parse-names" : false, "suffix" : "" } ], "container-title" : "Journal of Fish Biology", "id" : "ITEM-2", "issue" : "4", "issued" : { "date-parts" : [ [ "2010" ] ] }, "page" : "751-786", "title" : "Current knowledge on non-native freshwater fish introductions", "type" : "article-journal", "volume" : "76" }, "uris" : [ "http://www.mendeley.com/documents/?uuid=45bf63da-4b4c-466b-be06-8e3e6295109c" ] } ], "mendeley" : { "formattedCitation" : "(R. E. Gozlan, Britton, Cowx, &amp; Copp, 2010; Olden, Kennard, &amp; Pusey, 2008)", "manualFormatting" : "(Gozlan, Britton, Cowx, &amp; Copp, 2010; Olden, Kennard, &amp; Pusey, 2008)", "plainTextFormattedCitation" : "(R. E. Gozlan, Britton, Cowx, &amp; Copp, 2010; Olden, Kennard, &amp; Pusey, 2008)", "previouslyFormattedCitation" : "(R. E. Gozlan, Britton, Cowx, &amp; Copp, 2010; Olden, Kennard, &amp; Pusey, 2008)" }, "properties" : { "noteIndex" : 0 }, "schema" : "https://github.com/citation-style-language/schema/raw/master/csl-citation.json" }</w:instrText>
      </w:r>
      <w:r w:rsidR="00C851F6" w:rsidRPr="0028788E">
        <w:rPr>
          <w:rFonts w:ascii="Times New Roman" w:hAnsi="Times New Roman" w:cs="Times New Roman"/>
          <w:color w:val="000000" w:themeColor="text1"/>
          <w:lang w:val="en-GB"/>
        </w:rPr>
        <w:fldChar w:fldCharType="separate"/>
      </w:r>
      <w:r w:rsidR="00C851F6" w:rsidRPr="0028788E">
        <w:rPr>
          <w:rFonts w:ascii="Times New Roman" w:hAnsi="Times New Roman" w:cs="Times New Roman"/>
          <w:noProof/>
          <w:color w:val="000000" w:themeColor="text1"/>
          <w:lang w:val="en-GB"/>
        </w:rPr>
        <w:t>(Gozlan</w:t>
      </w:r>
      <w:r w:rsidR="00205EC9">
        <w:rPr>
          <w:rFonts w:ascii="Times New Roman" w:hAnsi="Times New Roman" w:cs="Times New Roman"/>
          <w:noProof/>
          <w:color w:val="000000" w:themeColor="text1"/>
          <w:lang w:val="en-GB"/>
        </w:rPr>
        <w:t xml:space="preserve"> </w:t>
      </w:r>
      <w:r w:rsidR="00205EC9" w:rsidRPr="0028788E">
        <w:rPr>
          <w:rFonts w:ascii="Times New Roman" w:hAnsi="Times New Roman" w:cs="Times New Roman"/>
          <w:i/>
          <w:noProof/>
          <w:color w:val="000000" w:themeColor="text1"/>
          <w:lang w:val="en-GB"/>
        </w:rPr>
        <w:t>et al</w:t>
      </w:r>
      <w:r w:rsidR="00205EC9">
        <w:rPr>
          <w:rFonts w:ascii="Times New Roman" w:hAnsi="Times New Roman" w:cs="Times New Roman"/>
          <w:noProof/>
          <w:color w:val="000000" w:themeColor="text1"/>
          <w:lang w:val="en-GB"/>
        </w:rPr>
        <w:t>.</w:t>
      </w:r>
      <w:r w:rsidR="00C851F6" w:rsidRPr="0028788E">
        <w:rPr>
          <w:rFonts w:ascii="Times New Roman" w:hAnsi="Times New Roman" w:cs="Times New Roman"/>
          <w:noProof/>
          <w:color w:val="000000" w:themeColor="text1"/>
          <w:lang w:val="en-GB"/>
        </w:rPr>
        <w:t>, 2010; Olden</w:t>
      </w:r>
      <w:r w:rsidR="00205EC9">
        <w:rPr>
          <w:rFonts w:ascii="Times New Roman" w:hAnsi="Times New Roman" w:cs="Times New Roman"/>
          <w:noProof/>
          <w:color w:val="000000" w:themeColor="text1"/>
          <w:lang w:val="en-GB"/>
        </w:rPr>
        <w:t xml:space="preserve"> </w:t>
      </w:r>
      <w:r w:rsidR="00205EC9" w:rsidRPr="0028788E">
        <w:rPr>
          <w:rFonts w:ascii="Times New Roman" w:hAnsi="Times New Roman" w:cs="Times New Roman"/>
          <w:i/>
          <w:noProof/>
          <w:color w:val="000000" w:themeColor="text1"/>
          <w:lang w:val="en-GB"/>
        </w:rPr>
        <w:t>et al</w:t>
      </w:r>
      <w:r w:rsidR="00205EC9">
        <w:rPr>
          <w:rFonts w:ascii="Times New Roman" w:hAnsi="Times New Roman" w:cs="Times New Roman"/>
          <w:noProof/>
          <w:color w:val="000000" w:themeColor="text1"/>
          <w:lang w:val="en-GB"/>
        </w:rPr>
        <w:t>.</w:t>
      </w:r>
      <w:r w:rsidR="00C851F6" w:rsidRPr="0028788E">
        <w:rPr>
          <w:rFonts w:ascii="Times New Roman" w:hAnsi="Times New Roman" w:cs="Times New Roman"/>
          <w:noProof/>
          <w:color w:val="000000" w:themeColor="text1"/>
          <w:lang w:val="en-GB"/>
        </w:rPr>
        <w:t>, 2008)</w:t>
      </w:r>
      <w:r w:rsidR="00C851F6" w:rsidRPr="0028788E">
        <w:rPr>
          <w:rFonts w:ascii="Times New Roman" w:hAnsi="Times New Roman" w:cs="Times New Roman"/>
          <w:color w:val="000000" w:themeColor="text1"/>
          <w:lang w:val="en-GB"/>
        </w:rPr>
        <w:fldChar w:fldCharType="end"/>
      </w:r>
      <w:r w:rsidR="003365D5" w:rsidRPr="0028788E">
        <w:rPr>
          <w:rFonts w:ascii="Times New Roman" w:hAnsi="Times New Roman" w:cs="Times New Roman"/>
          <w:color w:val="000000" w:themeColor="text1"/>
          <w:lang w:val="en-GB"/>
        </w:rPr>
        <w:t xml:space="preserve">. </w:t>
      </w:r>
      <w:r w:rsidR="007510BB">
        <w:rPr>
          <w:rFonts w:ascii="Times New Roman" w:hAnsi="Times New Roman" w:cs="Times New Roman"/>
          <w:color w:val="000000" w:themeColor="text1"/>
          <w:lang w:val="en-GB"/>
        </w:rPr>
        <w:t>Furthermore, simplification of river habitats through modifications such as damming tend to favour more invasive over locally adapted species of fish and other organisms, including blo</w:t>
      </w:r>
      <w:r w:rsidR="006C7810">
        <w:rPr>
          <w:rFonts w:ascii="Times New Roman" w:hAnsi="Times New Roman" w:cs="Times New Roman"/>
          <w:color w:val="000000" w:themeColor="text1"/>
          <w:lang w:val="en-GB"/>
        </w:rPr>
        <w:t>cking their migratory and other</w:t>
      </w:r>
      <w:r w:rsidR="007510BB">
        <w:rPr>
          <w:rFonts w:ascii="Times New Roman" w:hAnsi="Times New Roman" w:cs="Times New Roman"/>
          <w:color w:val="000000" w:themeColor="text1"/>
          <w:lang w:val="en-GB"/>
        </w:rPr>
        <w:t xml:space="preserve"> behaviours (Mooney </w:t>
      </w:r>
      <w:r w:rsidR="00CE2090">
        <w:rPr>
          <w:rFonts w:ascii="Times New Roman" w:hAnsi="Times New Roman" w:cs="Times New Roman"/>
          <w:color w:val="000000" w:themeColor="text1"/>
          <w:lang w:val="en-GB"/>
        </w:rPr>
        <w:t>&amp;</w:t>
      </w:r>
      <w:r w:rsidR="007510BB">
        <w:rPr>
          <w:rFonts w:ascii="Times New Roman" w:hAnsi="Times New Roman" w:cs="Times New Roman"/>
          <w:color w:val="000000" w:themeColor="text1"/>
          <w:lang w:val="en-GB"/>
        </w:rPr>
        <w:t xml:space="preserve"> Hobbs, 2000). </w:t>
      </w:r>
      <w:r w:rsidR="009C2813" w:rsidRPr="0028788E">
        <w:rPr>
          <w:rFonts w:ascii="Times New Roman" w:hAnsi="Times New Roman" w:cs="Times New Roman"/>
          <w:color w:val="000000" w:themeColor="text1"/>
          <w:lang w:val="en-GB"/>
        </w:rPr>
        <w:t>I</w:t>
      </w:r>
      <w:r w:rsidR="00280822" w:rsidRPr="0028788E">
        <w:rPr>
          <w:rFonts w:ascii="Times New Roman" w:hAnsi="Times New Roman" w:cs="Times New Roman"/>
          <w:color w:val="000000" w:themeColor="text1"/>
          <w:lang w:val="en-GB"/>
        </w:rPr>
        <w:t xml:space="preserve">f </w:t>
      </w:r>
      <w:r w:rsidR="009C2813" w:rsidRPr="0028788E">
        <w:rPr>
          <w:rFonts w:ascii="Times New Roman" w:hAnsi="Times New Roman" w:cs="Times New Roman"/>
          <w:color w:val="000000" w:themeColor="text1"/>
          <w:lang w:val="en-GB"/>
        </w:rPr>
        <w:t>a non-native</w:t>
      </w:r>
      <w:r w:rsidR="00280822" w:rsidRPr="0028788E">
        <w:rPr>
          <w:rFonts w:ascii="Times New Roman" w:hAnsi="Times New Roman" w:cs="Times New Roman"/>
          <w:color w:val="000000" w:themeColor="text1"/>
          <w:lang w:val="en-GB"/>
        </w:rPr>
        <w:t xml:space="preserve"> </w:t>
      </w:r>
      <w:r w:rsidR="009C2813" w:rsidRPr="0028788E">
        <w:rPr>
          <w:rFonts w:ascii="Times New Roman" w:hAnsi="Times New Roman" w:cs="Times New Roman"/>
          <w:color w:val="000000" w:themeColor="text1"/>
          <w:lang w:val="en-GB"/>
        </w:rPr>
        <w:t>(</w:t>
      </w:r>
      <w:r w:rsidR="00DE743B" w:rsidRPr="0028788E">
        <w:rPr>
          <w:rFonts w:ascii="Times New Roman" w:hAnsi="Times New Roman" w:cs="Times New Roman"/>
          <w:color w:val="000000" w:themeColor="text1"/>
          <w:lang w:val="en-GB"/>
        </w:rPr>
        <w:t xml:space="preserve">henceforth </w:t>
      </w:r>
      <w:r w:rsidR="00280822" w:rsidRPr="0028788E">
        <w:rPr>
          <w:rFonts w:ascii="Times New Roman" w:hAnsi="Times New Roman" w:cs="Times New Roman"/>
          <w:color w:val="000000" w:themeColor="text1"/>
          <w:lang w:val="en-GB"/>
        </w:rPr>
        <w:t>i</w:t>
      </w:r>
      <w:r w:rsidR="00DE743B" w:rsidRPr="0028788E">
        <w:rPr>
          <w:rFonts w:ascii="Times New Roman" w:hAnsi="Times New Roman" w:cs="Times New Roman"/>
          <w:color w:val="000000" w:themeColor="text1"/>
          <w:lang w:val="en-GB"/>
        </w:rPr>
        <w:t>ntroduced</w:t>
      </w:r>
      <w:r w:rsidR="009C2813" w:rsidRPr="0028788E">
        <w:rPr>
          <w:rFonts w:ascii="Times New Roman" w:hAnsi="Times New Roman" w:cs="Times New Roman"/>
          <w:color w:val="000000" w:themeColor="text1"/>
          <w:lang w:val="en-GB"/>
        </w:rPr>
        <w:t xml:space="preserve">) </w:t>
      </w:r>
      <w:r w:rsidR="0060017F" w:rsidRPr="0028788E">
        <w:rPr>
          <w:rFonts w:ascii="Times New Roman" w:hAnsi="Times New Roman" w:cs="Times New Roman"/>
          <w:color w:val="000000" w:themeColor="text1"/>
          <w:lang w:val="en-GB"/>
        </w:rPr>
        <w:t xml:space="preserve">fish species </w:t>
      </w:r>
      <w:r w:rsidR="00205EC9">
        <w:rPr>
          <w:rFonts w:ascii="Times New Roman" w:hAnsi="Times New Roman" w:cs="Times New Roman"/>
          <w:color w:val="000000" w:themeColor="text1"/>
          <w:lang w:val="en-GB"/>
        </w:rPr>
        <w:t xml:space="preserve">then becomes established and </w:t>
      </w:r>
      <w:r w:rsidR="004874A6" w:rsidRPr="0028788E">
        <w:rPr>
          <w:rFonts w:ascii="Times New Roman" w:hAnsi="Times New Roman" w:cs="Times New Roman"/>
          <w:color w:val="000000" w:themeColor="text1"/>
          <w:lang w:val="en-GB"/>
        </w:rPr>
        <w:t>dominate</w:t>
      </w:r>
      <w:r w:rsidR="00C2308E" w:rsidRPr="0028788E">
        <w:rPr>
          <w:rFonts w:ascii="Times New Roman" w:hAnsi="Times New Roman" w:cs="Times New Roman"/>
          <w:color w:val="000000" w:themeColor="text1"/>
          <w:lang w:val="en-GB"/>
        </w:rPr>
        <w:t>s</w:t>
      </w:r>
      <w:r w:rsidR="006C2B92" w:rsidRPr="0028788E">
        <w:rPr>
          <w:rFonts w:ascii="Times New Roman" w:hAnsi="Times New Roman" w:cs="Times New Roman"/>
          <w:color w:val="000000" w:themeColor="text1"/>
          <w:lang w:val="en-GB"/>
        </w:rPr>
        <w:t xml:space="preserve"> </w:t>
      </w:r>
      <w:r w:rsidR="00205EC9">
        <w:rPr>
          <w:rFonts w:ascii="Times New Roman" w:hAnsi="Times New Roman" w:cs="Times New Roman"/>
          <w:color w:val="000000" w:themeColor="text1"/>
          <w:lang w:val="en-GB"/>
        </w:rPr>
        <w:t xml:space="preserve">or otherwise </w:t>
      </w:r>
      <w:r w:rsidR="009E44A7" w:rsidRPr="0028788E">
        <w:rPr>
          <w:rFonts w:ascii="Times New Roman" w:hAnsi="Times New Roman" w:cs="Times New Roman"/>
          <w:color w:val="000000" w:themeColor="text1"/>
          <w:lang w:val="en-GB"/>
        </w:rPr>
        <w:t xml:space="preserve">negatively impacts </w:t>
      </w:r>
      <w:r w:rsidR="006C2B92" w:rsidRPr="0028788E">
        <w:rPr>
          <w:rFonts w:ascii="Times New Roman" w:hAnsi="Times New Roman" w:cs="Times New Roman"/>
          <w:color w:val="000000" w:themeColor="text1"/>
          <w:lang w:val="en-GB"/>
        </w:rPr>
        <w:t>native</w:t>
      </w:r>
      <w:r w:rsidR="006B1939" w:rsidRPr="0028788E">
        <w:rPr>
          <w:rFonts w:ascii="Times New Roman" w:hAnsi="Times New Roman" w:cs="Times New Roman"/>
          <w:color w:val="000000" w:themeColor="text1"/>
          <w:lang w:val="en-GB"/>
        </w:rPr>
        <w:t xml:space="preserve"> </w:t>
      </w:r>
      <w:r w:rsidR="004874A6" w:rsidRPr="0028788E">
        <w:rPr>
          <w:rFonts w:ascii="Times New Roman" w:hAnsi="Times New Roman" w:cs="Times New Roman"/>
          <w:color w:val="000000" w:themeColor="text1"/>
          <w:lang w:val="en-GB"/>
        </w:rPr>
        <w:t xml:space="preserve">fish </w:t>
      </w:r>
      <w:r w:rsidR="006C2B92" w:rsidRPr="0028788E">
        <w:rPr>
          <w:rFonts w:ascii="Times New Roman" w:hAnsi="Times New Roman" w:cs="Times New Roman"/>
          <w:color w:val="000000" w:themeColor="text1"/>
          <w:lang w:val="en-GB"/>
        </w:rPr>
        <w:t>species</w:t>
      </w:r>
      <w:r w:rsidR="009E44A7" w:rsidRPr="0028788E">
        <w:rPr>
          <w:rFonts w:ascii="Times New Roman" w:hAnsi="Times New Roman" w:cs="Times New Roman"/>
          <w:color w:val="000000" w:themeColor="text1"/>
          <w:lang w:val="en-GB"/>
        </w:rPr>
        <w:t xml:space="preserve"> by producing</w:t>
      </w:r>
      <w:r w:rsidR="004874A6" w:rsidRPr="0028788E">
        <w:rPr>
          <w:rFonts w:ascii="Times New Roman" w:hAnsi="Times New Roman" w:cs="Times New Roman"/>
          <w:color w:val="000000" w:themeColor="text1"/>
          <w:lang w:val="en-GB"/>
        </w:rPr>
        <w:t xml:space="preserve"> </w:t>
      </w:r>
      <w:r w:rsidR="0090264C" w:rsidRPr="0028788E">
        <w:rPr>
          <w:rFonts w:ascii="Times New Roman" w:hAnsi="Times New Roman" w:cs="Times New Roman"/>
          <w:color w:val="000000" w:themeColor="text1"/>
          <w:lang w:val="en-GB"/>
        </w:rPr>
        <w:t xml:space="preserve">a </w:t>
      </w:r>
      <w:r w:rsidR="004874A6" w:rsidRPr="0028788E">
        <w:rPr>
          <w:rFonts w:ascii="Times New Roman" w:hAnsi="Times New Roman" w:cs="Times New Roman"/>
          <w:color w:val="000000" w:themeColor="text1"/>
          <w:lang w:val="en-GB"/>
        </w:rPr>
        <w:t xml:space="preserve">greater number of offspring per year, </w:t>
      </w:r>
      <w:r w:rsidR="00236F48">
        <w:rPr>
          <w:rFonts w:ascii="Times New Roman" w:hAnsi="Times New Roman" w:cs="Times New Roman"/>
          <w:color w:val="000000" w:themeColor="text1"/>
          <w:lang w:val="en-GB"/>
        </w:rPr>
        <w:t xml:space="preserve">predating native species particularly their early life stages, </w:t>
      </w:r>
      <w:r w:rsidR="009E44A7" w:rsidRPr="0028788E">
        <w:rPr>
          <w:rFonts w:ascii="Times New Roman" w:hAnsi="Times New Roman" w:cs="Times New Roman"/>
          <w:color w:val="000000" w:themeColor="text1"/>
          <w:lang w:val="en-GB"/>
        </w:rPr>
        <w:t xml:space="preserve">having a </w:t>
      </w:r>
      <w:r w:rsidR="004874A6" w:rsidRPr="0028788E">
        <w:rPr>
          <w:rFonts w:ascii="Times New Roman" w:hAnsi="Times New Roman" w:cs="Times New Roman"/>
          <w:color w:val="000000" w:themeColor="text1"/>
          <w:lang w:val="en-GB"/>
        </w:rPr>
        <w:t xml:space="preserve">higher growth rate, </w:t>
      </w:r>
      <w:r w:rsidR="009E44A7" w:rsidRPr="0028788E">
        <w:rPr>
          <w:rFonts w:ascii="Times New Roman" w:hAnsi="Times New Roman" w:cs="Times New Roman"/>
          <w:color w:val="000000" w:themeColor="text1"/>
          <w:lang w:val="en-GB"/>
        </w:rPr>
        <w:t xml:space="preserve">a </w:t>
      </w:r>
      <w:r w:rsidR="004874A6" w:rsidRPr="0028788E">
        <w:rPr>
          <w:rFonts w:ascii="Times New Roman" w:hAnsi="Times New Roman" w:cs="Times New Roman"/>
          <w:color w:val="000000" w:themeColor="text1"/>
          <w:lang w:val="en-GB"/>
        </w:rPr>
        <w:t xml:space="preserve">larger </w:t>
      </w:r>
      <w:r w:rsidR="00AC3C8E" w:rsidRPr="0028788E">
        <w:rPr>
          <w:rFonts w:ascii="Times New Roman" w:hAnsi="Times New Roman" w:cs="Times New Roman"/>
          <w:color w:val="000000" w:themeColor="text1"/>
          <w:lang w:val="en-GB"/>
        </w:rPr>
        <w:t>body size,</w:t>
      </w:r>
      <w:r w:rsidR="004874A6" w:rsidRPr="0028788E">
        <w:rPr>
          <w:rFonts w:ascii="Times New Roman" w:hAnsi="Times New Roman" w:cs="Times New Roman"/>
          <w:color w:val="000000" w:themeColor="text1"/>
          <w:lang w:val="en-GB"/>
        </w:rPr>
        <w:t xml:space="preserve"> </w:t>
      </w:r>
      <w:r w:rsidR="009E44A7" w:rsidRPr="0028788E">
        <w:rPr>
          <w:rFonts w:ascii="Times New Roman" w:hAnsi="Times New Roman" w:cs="Times New Roman"/>
          <w:color w:val="000000" w:themeColor="text1"/>
          <w:lang w:val="en-GB"/>
        </w:rPr>
        <w:t xml:space="preserve">an </w:t>
      </w:r>
      <w:r w:rsidR="007878F0" w:rsidRPr="0028788E">
        <w:rPr>
          <w:rFonts w:ascii="Times New Roman" w:hAnsi="Times New Roman" w:cs="Times New Roman"/>
          <w:color w:val="000000" w:themeColor="text1"/>
          <w:lang w:val="en-GB"/>
        </w:rPr>
        <w:t>increased life span, or</w:t>
      </w:r>
      <w:r w:rsidR="004874A6" w:rsidRPr="0028788E">
        <w:rPr>
          <w:rFonts w:ascii="Times New Roman" w:hAnsi="Times New Roman" w:cs="Times New Roman"/>
          <w:color w:val="000000" w:themeColor="text1"/>
          <w:lang w:val="en-GB"/>
        </w:rPr>
        <w:t xml:space="preserve"> compete</w:t>
      </w:r>
      <w:r w:rsidR="00C2308E" w:rsidRPr="0028788E">
        <w:rPr>
          <w:rFonts w:ascii="Times New Roman" w:hAnsi="Times New Roman" w:cs="Times New Roman"/>
          <w:color w:val="000000" w:themeColor="text1"/>
          <w:lang w:val="en-GB"/>
        </w:rPr>
        <w:t>s</w:t>
      </w:r>
      <w:r w:rsidR="004874A6" w:rsidRPr="0028788E">
        <w:rPr>
          <w:rFonts w:ascii="Times New Roman" w:hAnsi="Times New Roman" w:cs="Times New Roman"/>
          <w:color w:val="000000" w:themeColor="text1"/>
          <w:lang w:val="en-GB"/>
        </w:rPr>
        <w:t xml:space="preserve"> </w:t>
      </w:r>
      <w:r w:rsidR="006C2B92" w:rsidRPr="0028788E">
        <w:rPr>
          <w:rFonts w:ascii="Times New Roman" w:hAnsi="Times New Roman" w:cs="Times New Roman"/>
          <w:color w:val="000000" w:themeColor="text1"/>
          <w:lang w:val="en-GB"/>
        </w:rPr>
        <w:t xml:space="preserve">for </w:t>
      </w:r>
      <w:r w:rsidR="009E44A7" w:rsidRPr="0028788E">
        <w:rPr>
          <w:rFonts w:ascii="Times New Roman" w:hAnsi="Times New Roman" w:cs="Times New Roman"/>
          <w:color w:val="000000" w:themeColor="text1"/>
          <w:lang w:val="en-GB"/>
        </w:rPr>
        <w:t xml:space="preserve">similar </w:t>
      </w:r>
      <w:r w:rsidR="004F3B46" w:rsidRPr="0028788E">
        <w:rPr>
          <w:rFonts w:ascii="Times New Roman" w:hAnsi="Times New Roman" w:cs="Times New Roman"/>
          <w:color w:val="000000" w:themeColor="text1"/>
          <w:lang w:val="en-GB"/>
        </w:rPr>
        <w:t xml:space="preserve">food </w:t>
      </w:r>
      <w:r w:rsidR="006C2B92" w:rsidRPr="0028788E">
        <w:rPr>
          <w:rFonts w:ascii="Times New Roman" w:hAnsi="Times New Roman" w:cs="Times New Roman"/>
          <w:color w:val="000000" w:themeColor="text1"/>
          <w:lang w:val="en-GB"/>
        </w:rPr>
        <w:t>re</w:t>
      </w:r>
      <w:r w:rsidR="004874A6" w:rsidRPr="0028788E">
        <w:rPr>
          <w:rFonts w:ascii="Times New Roman" w:hAnsi="Times New Roman" w:cs="Times New Roman"/>
          <w:color w:val="000000" w:themeColor="text1"/>
          <w:lang w:val="en-GB"/>
        </w:rPr>
        <w:t>sources and habitat</w:t>
      </w:r>
      <w:r w:rsidR="000A3CD3" w:rsidRPr="0028788E">
        <w:rPr>
          <w:rFonts w:ascii="Times New Roman" w:hAnsi="Times New Roman" w:cs="Times New Roman"/>
          <w:color w:val="000000" w:themeColor="text1"/>
          <w:lang w:val="en-GB"/>
        </w:rPr>
        <w:t xml:space="preserve"> </w:t>
      </w:r>
      <w:r w:rsidR="003365D5" w:rsidRPr="0028788E">
        <w:rPr>
          <w:rFonts w:ascii="Times New Roman" w:hAnsi="Times New Roman" w:cs="Times New Roman"/>
          <w:color w:val="000000" w:themeColor="text1"/>
          <w:lang w:val="en-GB"/>
        </w:rPr>
        <w:fldChar w:fldCharType="begin" w:fldLock="1"/>
      </w:r>
      <w:r w:rsidR="00C851F6" w:rsidRPr="0028788E">
        <w:rPr>
          <w:rFonts w:ascii="Times New Roman" w:hAnsi="Times New Roman" w:cs="Times New Roman"/>
          <w:color w:val="000000" w:themeColor="text1"/>
          <w:lang w:val="en-GB"/>
        </w:rPr>
        <w:instrText>ADDIN CSL_CITATION { "citationItems" : [ { "id" : "ITEM-1", "itemData" : { "DOI" : "10.1111/j.1467-2979.2007.00267.x", "ISBN" : "1467-2979", "ISSN" : "1467-2960", "abstract" : "Risk perceptions are important to the policy process, but there is often a well-established pattern of small risks being over assessed. This is also true with the issue of non-native freshwater fish introductions, where a great majority of research focuses on the few negative cases. The attitude towards 'non-natives' is a continually evolving process and varies according to current societal values. Here I show that on the global scale, the majority of freshwater fish introductions are not identified as having an ecological impact while having great societal benefits. Case studies from the African lakes are discussed in order to illustrate contrasting outcomes following fish introductions. Looking into the future, the environmental changes that freshwater ecosystems may encounter will have inevitable implications on the distribution of our native freshwater fish species and the need to rely on non-native introductions may become a growing reality. Aquaculture production is regularly increasing and our dependence on it is likely to become greater as it provides an important substitute for the declining production of capture fisheries. With it the number of freshwater fish introductions will increase and a more realistic attitude, albeit controversial, will need to be debated. This would mean protecting some introductions that present beneficial outcomes for biodiversity alongside a more systematic ban of species or families of fish presenting a higher historical ecological risk. The public perception of risk is something which cannot be ignored by any government or ruling body, but in order to gain public support in the fight for conservation of freshwater fish biodiversity, the message needs to be clear, detailed and educational.", "author" : [ { "dropping-particle" : "", "family" : "Gozlan", "given" : "Rodolphe Elie", "non-dropping-particle" : "", "parse-names" : false, "suffix" : "" } ], "container-title" : "Fish and Fisheries", "id" : "ITEM-1", "issue" : "1", "issued" : { "date-parts" : [ [ "2008" ] ] }, "page" : "106-115", "title" : "Introduction of non-native freshwater fish: is it all bad?", "type" : "article-journal", "volume" : "9" }, "uris" : [ "http://www.mendeley.com/documents/?uuid=feec825d-9e4f-49ec-8e29-2b7f3f49d281" ] } ], "mendeley" : { "formattedCitation" : "(Rodolphe Elie Gozlan, 2008)", "manualFormatting" : "(Gozlan, 2008)", "plainTextFormattedCitation" : "(Rodolphe Elie Gozlan, 2008)", "previouslyFormattedCitation" : "(Rodolphe Elie Gozlan, 2008)" }, "properties" : { "noteIndex" : 0 }, "schema" : "https://github.com/citation-style-language/schema/raw/master/csl-citation.json" }</w:instrText>
      </w:r>
      <w:r w:rsidR="003365D5" w:rsidRPr="0028788E">
        <w:rPr>
          <w:rFonts w:ascii="Times New Roman" w:hAnsi="Times New Roman" w:cs="Times New Roman"/>
          <w:color w:val="000000" w:themeColor="text1"/>
          <w:lang w:val="en-GB"/>
        </w:rPr>
        <w:fldChar w:fldCharType="separate"/>
      </w:r>
      <w:r w:rsidR="00C851F6" w:rsidRPr="0028788E">
        <w:rPr>
          <w:rFonts w:ascii="Times New Roman" w:hAnsi="Times New Roman" w:cs="Times New Roman"/>
          <w:noProof/>
          <w:color w:val="000000" w:themeColor="text1"/>
          <w:lang w:val="en-GB"/>
        </w:rPr>
        <w:t>(</w:t>
      </w:r>
      <w:r w:rsidR="00EA5692" w:rsidRPr="0028788E">
        <w:rPr>
          <w:rFonts w:ascii="Times New Roman" w:hAnsi="Times New Roman" w:cs="Times New Roman"/>
          <w:noProof/>
          <w:color w:val="000000" w:themeColor="text1"/>
          <w:lang w:val="en-GB"/>
        </w:rPr>
        <w:t>Gozlan, 2008)</w:t>
      </w:r>
      <w:r w:rsidR="003365D5" w:rsidRPr="0028788E">
        <w:rPr>
          <w:rFonts w:ascii="Times New Roman" w:hAnsi="Times New Roman" w:cs="Times New Roman"/>
          <w:color w:val="000000" w:themeColor="text1"/>
          <w:lang w:val="en-GB"/>
        </w:rPr>
        <w:fldChar w:fldCharType="end"/>
      </w:r>
      <w:r w:rsidR="009E44A7" w:rsidRPr="0028788E">
        <w:rPr>
          <w:rFonts w:ascii="Times New Roman" w:hAnsi="Times New Roman" w:cs="Times New Roman"/>
          <w:color w:val="000000" w:themeColor="text1"/>
          <w:lang w:val="en-GB"/>
        </w:rPr>
        <w:t>,</w:t>
      </w:r>
      <w:r w:rsidR="00280822" w:rsidRPr="0028788E">
        <w:rPr>
          <w:rFonts w:ascii="Times New Roman" w:hAnsi="Times New Roman" w:cs="Times New Roman"/>
          <w:color w:val="000000" w:themeColor="text1"/>
          <w:lang w:val="en-GB"/>
        </w:rPr>
        <w:t xml:space="preserve"> </w:t>
      </w:r>
      <w:r w:rsidR="00C2308E" w:rsidRPr="0028788E">
        <w:rPr>
          <w:rFonts w:ascii="Times New Roman" w:hAnsi="Times New Roman" w:cs="Times New Roman"/>
          <w:color w:val="000000" w:themeColor="text1"/>
          <w:lang w:val="en-GB"/>
        </w:rPr>
        <w:t>it</w:t>
      </w:r>
      <w:r w:rsidR="00280822" w:rsidRPr="0028788E">
        <w:rPr>
          <w:rFonts w:ascii="Times New Roman" w:hAnsi="Times New Roman" w:cs="Times New Roman"/>
          <w:color w:val="000000" w:themeColor="text1"/>
          <w:lang w:val="en-GB"/>
        </w:rPr>
        <w:t xml:space="preserve"> </w:t>
      </w:r>
      <w:r w:rsidR="009E44A7" w:rsidRPr="0028788E">
        <w:rPr>
          <w:rFonts w:ascii="Times New Roman" w:hAnsi="Times New Roman" w:cs="Times New Roman"/>
          <w:color w:val="000000" w:themeColor="text1"/>
          <w:lang w:val="en-GB"/>
        </w:rPr>
        <w:t xml:space="preserve">is </w:t>
      </w:r>
      <w:r w:rsidR="00280822" w:rsidRPr="0028788E">
        <w:rPr>
          <w:rFonts w:ascii="Times New Roman" w:hAnsi="Times New Roman" w:cs="Times New Roman"/>
          <w:color w:val="000000" w:themeColor="text1"/>
          <w:lang w:val="en-GB"/>
        </w:rPr>
        <w:t xml:space="preserve">referred to as </w:t>
      </w:r>
      <w:r w:rsidR="00C2308E" w:rsidRPr="0028788E">
        <w:rPr>
          <w:rFonts w:ascii="Times New Roman" w:hAnsi="Times New Roman" w:cs="Times New Roman"/>
          <w:color w:val="000000" w:themeColor="text1"/>
          <w:lang w:val="en-GB"/>
        </w:rPr>
        <w:t xml:space="preserve">an </w:t>
      </w:r>
      <w:r w:rsidR="00F72978" w:rsidRPr="0028788E">
        <w:rPr>
          <w:rFonts w:ascii="Times New Roman" w:hAnsi="Times New Roman" w:cs="Times New Roman"/>
          <w:color w:val="000000" w:themeColor="text1"/>
          <w:lang w:val="en-GB"/>
        </w:rPr>
        <w:t>‘</w:t>
      </w:r>
      <w:r w:rsidR="00280822" w:rsidRPr="0028788E">
        <w:rPr>
          <w:rFonts w:ascii="Times New Roman" w:hAnsi="Times New Roman" w:cs="Times New Roman"/>
          <w:color w:val="000000" w:themeColor="text1"/>
          <w:lang w:val="en-GB"/>
        </w:rPr>
        <w:t>invasive fish species</w:t>
      </w:r>
      <w:r w:rsidR="00F72978" w:rsidRPr="0028788E">
        <w:rPr>
          <w:rFonts w:ascii="Times New Roman" w:hAnsi="Times New Roman" w:cs="Times New Roman"/>
          <w:color w:val="000000" w:themeColor="text1"/>
          <w:lang w:val="en-GB"/>
        </w:rPr>
        <w:t>’</w:t>
      </w:r>
      <w:r w:rsidR="000A3CD3" w:rsidRPr="0028788E">
        <w:rPr>
          <w:rFonts w:ascii="Times New Roman" w:hAnsi="Times New Roman" w:cs="Times New Roman"/>
          <w:color w:val="000000" w:themeColor="text1"/>
          <w:lang w:val="en-GB"/>
        </w:rPr>
        <w:t xml:space="preserve"> </w:t>
      </w:r>
      <w:r w:rsidR="00140D41" w:rsidRPr="005321D9">
        <w:rPr>
          <w:rFonts w:ascii="Times New Roman" w:hAnsi="Times New Roman" w:cs="Times New Roman"/>
          <w:color w:val="000000" w:themeColor="text1"/>
          <w:lang w:val="en-GB"/>
        </w:rPr>
        <w:fldChar w:fldCharType="begin" w:fldLock="1"/>
      </w:r>
      <w:r w:rsidR="00C851F6" w:rsidRPr="0028788E">
        <w:rPr>
          <w:rFonts w:ascii="Times New Roman" w:hAnsi="Times New Roman" w:cs="Times New Roman"/>
          <w:color w:val="000000" w:themeColor="text1"/>
          <w:lang w:val="en-GB"/>
        </w:rPr>
        <w:instrText>ADDIN CSL_CITATION { "citationItems" : [ { "id" : "ITEM-1", "itemData" : { "DOI" : "10.1111/j.1523-1739.2008.00951.x", "ISBN" : "1523-1739", "ISSN" : "0888-8892", "abstract" : "Scientific and societal unknowns make it difficult to predict how global environmental changes such as climate change and biological invasions will affect ecological systems. In the long term, these changes may have interacting effects and compound the uncertainty associated with each individual driver. Nonetheless, invasive species are likely to respond in ways that should be qualitatively predictable, and some of these responses will be distinct from those of native counterparts. We used the stages of invasion known as the \"invasion pathway\" to identify 5 nonexclusive consequences of climate change for invasive species: (1) altered transport and introduction mechanisms, (2) establishment of new invasive species, (3) altered impact of existing invasive species, (4) altered distribution of existing invasive species, and (5) altered effectiveness of control strategies. We then used these consequences to identify testable hypotheses about the responses of invasive species to climate change and provide suggestions for invasive-species management plans. The 5 consequences also emphasize the need for enhanced environmental monitoring and expanded coordination among entities involved in invasive-species management. Los enigmas cient\u00edficos y sociales dificultan la predicci\u00f3n de los efectos de los cambios ambientales globales, como el cambio clim\u00e1tico y las invasiones biol\u00f3gicas, sobre los sistemas ecol\u00f3gicos. En el largo plazo, estos cambios pueden tener efectos que interact\u00faen y componer la incertidumbre asociada con cada factor individual. Sin embargo, es probable que las especies invasoras respondan de maneras que ser\u00edan pronosticables cualitativamente, y algunas de esas respuestas ser\u00e1n distintas a las de sus contrapartes nativas. Utilizamos las etapas de invasi\u00f3n conocidas como la \"v\u00eda de invasi\u00f3n\" para identificar 5 consecuencias no exclusivas del cambio clim\u00e1tico sobre especies invasoras: (1) mecanismos de transporte e introducci\u00f3n alterados; (2) establecimiento de especies invasoras nuevas; (3) alteraci\u00f3n en el impacto de las especies invasoras existentes; (4) alteraci\u00f3n en la distribuci\u00f3n de especies invasoras existentes; y (5) alteraci\u00f3n en la efectividad de las estrategias de control. Posteriormente utilizamos estas consecuencias para identificar hip\u00f3tesis comprobables sobre las respuestas de especies invasoras al cambio clim\u00e1tico y aportar sugerencias para planes de manejo de especies invasoras. Las 5 consecuencias tambi\u00e9n enfatizan la necesidad de\u2026", "author" : [ { "dropping-particle" : "", "family" : "JESSICA J. HELLMANN  BRITTA G. BIERWAGEN, JEFFREY S. DUKES,", "given" : "JAMES E BYERS", "non-dropping-particle" : "", "parse-names" : false, "suffix" : "" } ], "container-title" : "Conservation Biology", "id" : "ITEM-1", "issue" : "3", "issued" : { "date-parts" : [ [ "2008" ] ] }, "page" : "534-543", "title" : "Five Potential Consequences of Climate Change for Invasive Species", "type" : "article-journal", "volume" : "22" }, "uris" : [ "http://www.mendeley.com/documents/?uuid=df93c5a7-9766-4bd3-818b-3e7ca81ea7f4" ] } ], "mendeley" : { "formattedCitation" : "(JESSICA J. HELLMANN\u00a0 BRITTA G. BIERWAGEN, JEFFREY S. DUKES, 2008)", "manualFormatting" : "(Hellmann,\u00a0Bierwagen, &amp; Dukes, 2008)", "plainTextFormattedCitation" : "(JESSICA J. HELLMANN\u00a0 BRITTA G. BIERWAGEN, JEFFREY S. DUKES, 2008)", "previouslyFormattedCitation" : "(JESSICA J. HELLMANN\u00a0 BRITTA G. BIERWAGEN, JEFFREY S. DUKES, 2008)" }, "properties" : { "noteIndex" : 0 }, "schema" : "https://github.com/citation-style-language/schema/raw/master/csl-citation.json" }</w:instrText>
      </w:r>
      <w:r w:rsidR="00140D41" w:rsidRPr="005321D9">
        <w:rPr>
          <w:rFonts w:ascii="Times New Roman" w:hAnsi="Times New Roman" w:cs="Times New Roman"/>
          <w:color w:val="000000" w:themeColor="text1"/>
          <w:lang w:val="en-GB"/>
        </w:rPr>
        <w:fldChar w:fldCharType="separate"/>
      </w:r>
      <w:r w:rsidR="00C851F6" w:rsidRPr="0028788E">
        <w:rPr>
          <w:rFonts w:ascii="Times New Roman" w:hAnsi="Times New Roman" w:cs="Times New Roman"/>
          <w:noProof/>
          <w:color w:val="000000" w:themeColor="text1"/>
          <w:lang w:val="en-GB"/>
        </w:rPr>
        <w:t>(Hellmann</w:t>
      </w:r>
      <w:r w:rsidR="00571D7E">
        <w:rPr>
          <w:rFonts w:ascii="Times New Roman" w:hAnsi="Times New Roman" w:cs="Times New Roman"/>
          <w:noProof/>
          <w:color w:val="000000" w:themeColor="text1"/>
          <w:lang w:val="en-GB"/>
        </w:rPr>
        <w:t xml:space="preserve"> </w:t>
      </w:r>
      <w:r w:rsidR="00571D7E" w:rsidRPr="005321D9">
        <w:rPr>
          <w:rFonts w:ascii="Times New Roman" w:hAnsi="Times New Roman" w:cs="Times New Roman"/>
          <w:i/>
          <w:noProof/>
          <w:color w:val="000000" w:themeColor="text1"/>
          <w:lang w:val="en-GB"/>
        </w:rPr>
        <w:t>et al</w:t>
      </w:r>
      <w:r w:rsidR="00571D7E">
        <w:rPr>
          <w:rFonts w:ascii="Times New Roman" w:hAnsi="Times New Roman" w:cs="Times New Roman"/>
          <w:noProof/>
          <w:color w:val="000000" w:themeColor="text1"/>
          <w:lang w:val="en-GB"/>
        </w:rPr>
        <w:t>.</w:t>
      </w:r>
      <w:r w:rsidR="00EA5692" w:rsidRPr="0028788E">
        <w:rPr>
          <w:rFonts w:ascii="Times New Roman" w:hAnsi="Times New Roman" w:cs="Times New Roman"/>
          <w:noProof/>
          <w:color w:val="000000" w:themeColor="text1"/>
          <w:lang w:val="en-GB"/>
        </w:rPr>
        <w:t>, 2008)</w:t>
      </w:r>
      <w:r w:rsidR="00140D41" w:rsidRPr="005321D9">
        <w:rPr>
          <w:rFonts w:ascii="Times New Roman" w:hAnsi="Times New Roman" w:cs="Times New Roman"/>
          <w:color w:val="000000" w:themeColor="text1"/>
          <w:lang w:val="en-GB"/>
        </w:rPr>
        <w:fldChar w:fldCharType="end"/>
      </w:r>
      <w:r w:rsidR="006C2B92" w:rsidRPr="0028788E">
        <w:rPr>
          <w:rFonts w:ascii="Times New Roman" w:hAnsi="Times New Roman" w:cs="Times New Roman"/>
          <w:color w:val="000000" w:themeColor="text1"/>
          <w:lang w:val="en-GB"/>
        </w:rPr>
        <w:t>.</w:t>
      </w:r>
      <w:r w:rsidR="003365D5" w:rsidRPr="0028788E">
        <w:rPr>
          <w:rFonts w:ascii="Times New Roman" w:hAnsi="Times New Roman" w:cs="Times New Roman"/>
          <w:color w:val="000000" w:themeColor="text1"/>
          <w:lang w:val="en-GB"/>
        </w:rPr>
        <w:t xml:space="preserve"> </w:t>
      </w:r>
      <w:r w:rsidR="007878F0" w:rsidRPr="0028788E">
        <w:rPr>
          <w:rFonts w:ascii="Times New Roman" w:hAnsi="Times New Roman" w:cs="Times New Roman"/>
          <w:color w:val="000000" w:themeColor="text1"/>
          <w:lang w:val="en-GB"/>
        </w:rPr>
        <w:t xml:space="preserve">Globally, invasive </w:t>
      </w:r>
      <w:r w:rsidR="002E0554" w:rsidRPr="0028788E">
        <w:rPr>
          <w:rFonts w:ascii="Times New Roman" w:hAnsi="Times New Roman" w:cs="Times New Roman"/>
          <w:color w:val="000000" w:themeColor="text1"/>
          <w:lang w:val="en-GB"/>
        </w:rPr>
        <w:t xml:space="preserve">fish species </w:t>
      </w:r>
      <w:r w:rsidR="00A24A37" w:rsidRPr="0028788E">
        <w:rPr>
          <w:rFonts w:ascii="Times New Roman" w:hAnsi="Times New Roman" w:cs="Times New Roman"/>
          <w:color w:val="000000" w:themeColor="text1"/>
          <w:lang w:val="en-GB"/>
        </w:rPr>
        <w:t xml:space="preserve">have </w:t>
      </w:r>
      <w:r w:rsidR="0028788E">
        <w:rPr>
          <w:rFonts w:ascii="Times New Roman" w:hAnsi="Times New Roman" w:cs="Times New Roman"/>
          <w:color w:val="000000" w:themeColor="text1"/>
          <w:lang w:val="en-GB"/>
        </w:rPr>
        <w:t>been implicated</w:t>
      </w:r>
      <w:r w:rsidR="00571D7E">
        <w:rPr>
          <w:rFonts w:ascii="Times New Roman" w:hAnsi="Times New Roman" w:cs="Times New Roman"/>
          <w:color w:val="000000" w:themeColor="text1"/>
          <w:lang w:val="en-GB"/>
        </w:rPr>
        <w:t xml:space="preserve"> in the extinction or posed a significant threat to </w:t>
      </w:r>
      <w:r w:rsidR="00037F37">
        <w:rPr>
          <w:rFonts w:ascii="Times New Roman" w:hAnsi="Times New Roman" w:cs="Times New Roman"/>
          <w:color w:val="000000" w:themeColor="text1"/>
          <w:lang w:val="en-GB"/>
        </w:rPr>
        <w:t xml:space="preserve">a wide range of </w:t>
      </w:r>
      <w:r w:rsidR="00F54298" w:rsidRPr="0028788E">
        <w:rPr>
          <w:rFonts w:ascii="Times New Roman" w:hAnsi="Times New Roman" w:cs="Times New Roman"/>
          <w:color w:val="000000" w:themeColor="text1"/>
          <w:lang w:val="en-GB"/>
        </w:rPr>
        <w:t xml:space="preserve">native </w:t>
      </w:r>
      <w:r w:rsidR="00A24A37" w:rsidRPr="0028788E">
        <w:rPr>
          <w:rFonts w:ascii="Times New Roman" w:hAnsi="Times New Roman" w:cs="Times New Roman"/>
          <w:color w:val="000000" w:themeColor="text1"/>
          <w:lang w:val="en-GB"/>
        </w:rPr>
        <w:t xml:space="preserve">fish </w:t>
      </w:r>
      <w:r w:rsidR="00140D41" w:rsidRPr="0028788E">
        <w:rPr>
          <w:rFonts w:ascii="Times New Roman" w:hAnsi="Times New Roman" w:cs="Times New Roman"/>
          <w:color w:val="000000" w:themeColor="text1"/>
          <w:lang w:val="en-GB"/>
        </w:rPr>
        <w:t>species</w:t>
      </w:r>
      <w:r w:rsidR="00C851F6" w:rsidRPr="0028788E">
        <w:rPr>
          <w:rFonts w:ascii="Times New Roman" w:hAnsi="Times New Roman" w:cs="Times New Roman"/>
          <w:color w:val="000000" w:themeColor="text1"/>
          <w:lang w:val="en-GB"/>
        </w:rPr>
        <w:t xml:space="preserve"> </w:t>
      </w:r>
      <w:r w:rsidR="000262A9" w:rsidRPr="005321D9">
        <w:rPr>
          <w:rFonts w:ascii="Times New Roman" w:hAnsi="Times New Roman" w:cs="Times New Roman"/>
          <w:color w:val="000000" w:themeColor="text1"/>
          <w:lang w:val="en-GB"/>
        </w:rPr>
        <w:fldChar w:fldCharType="begin" w:fldLock="1"/>
      </w:r>
      <w:r w:rsidR="00EA5692" w:rsidRPr="0028788E">
        <w:rPr>
          <w:rFonts w:ascii="Times New Roman" w:hAnsi="Times New Roman" w:cs="Times New Roman"/>
          <w:color w:val="000000" w:themeColor="text1"/>
          <w:lang w:val="en-GB"/>
        </w:rPr>
        <w:instrText>ADDIN CSL_CITATION { "citationItems" : [ { "id" : "ITEM-1", "itemData" : { "DOI" : "10.1111/j.1749-4877.2010.00193.x", "ISBN" : "1749-4877", "ISSN" : "17494877", "PMID" : "21392328", "abstract" : "Two of the key drivers of biodiversity loss today are climate change and invasive species. Climate change is already having a measurable impact on species distributions, reproduction and behavior, and all evidence suggests that things will get worse even if we act tomorrow to mitigate any future increases in greenhouse gas emissions: temperature will increase, precipitation will change, sea level will rise and ocean chemistry will change. At the same time, biological invasions remain an important threat to biodiversity, causing species loss, changes in distribution and habitat degradation. Acting together, the impacts of each of these drivers of change are compounded and interactions between these two threats present even greater challenges to field conservationists as well as policymakers. Similarly, the social and economic impacts of climate change and invasive species, already substantial, will be magnified. Awareness of the links between the two should underpin all biodiversity management planning and policy.", "author" : [ { "dropping-particle" : "", "family" : "Mainka", "given" : "Susan a.", "non-dropping-particle" : "", "parse-names" : false, "suffix" : "" }, { "dropping-particle" : "", "family" : "Howard", "given" : "Geoffrey W.", "non-dropping-particle" : "", "parse-names" : false, "suffix" : "" } ], "container-title" : "Integrative Zoology", "id" : "ITEM-1", "issue" : "2", "issued" : { "date-parts" : [ [ "2010" ] ] }, "page" : "102-111", "title" : "Climate change and invasive species: Double jeopardy", "type" : "article-journal", "volume" : "5" }, "uris" : [ "http://www.mendeley.com/documents/?uuid=b52dd9c7-e711-4997-972f-9815c4bd5220" ] } ], "mendeley" : { "formattedCitation" : "(Mainka &amp; Howard, 2010)", "plainTextFormattedCitation" : "(Mainka &amp; Howard, 2010)", "previouslyFormattedCitation" : "(Mainka &amp; Howard, 2010)" }, "properties" : { "noteIndex" : 0 }, "schema" : "https://github.com/citation-style-language/schema/raw/master/csl-citation.json" }</w:instrText>
      </w:r>
      <w:r w:rsidR="000262A9" w:rsidRPr="005321D9">
        <w:rPr>
          <w:rFonts w:ascii="Times New Roman" w:hAnsi="Times New Roman" w:cs="Times New Roman"/>
          <w:color w:val="000000" w:themeColor="text1"/>
          <w:lang w:val="en-GB"/>
        </w:rPr>
        <w:fldChar w:fldCharType="separate"/>
      </w:r>
      <w:r w:rsidR="00EA5692" w:rsidRPr="0028788E">
        <w:rPr>
          <w:rFonts w:ascii="Times New Roman" w:hAnsi="Times New Roman" w:cs="Times New Roman"/>
          <w:noProof/>
          <w:color w:val="000000" w:themeColor="text1"/>
          <w:lang w:val="en-GB"/>
        </w:rPr>
        <w:t>(Mainka &amp; Howard, 2010)</w:t>
      </w:r>
      <w:r w:rsidR="000262A9" w:rsidRPr="005321D9">
        <w:rPr>
          <w:rFonts w:ascii="Times New Roman" w:hAnsi="Times New Roman" w:cs="Times New Roman"/>
          <w:color w:val="000000" w:themeColor="text1"/>
          <w:lang w:val="en-GB"/>
        </w:rPr>
        <w:fldChar w:fldCharType="end"/>
      </w:r>
      <w:r w:rsidR="0028788E">
        <w:rPr>
          <w:rFonts w:ascii="Times New Roman" w:hAnsi="Times New Roman" w:cs="Times New Roman"/>
          <w:color w:val="000000" w:themeColor="text1"/>
          <w:lang w:val="en-GB"/>
        </w:rPr>
        <w:t xml:space="preserve">. </w:t>
      </w:r>
      <w:r w:rsidR="00571D7E">
        <w:rPr>
          <w:rFonts w:ascii="Times New Roman" w:hAnsi="Times New Roman" w:cs="Times New Roman"/>
          <w:color w:val="000000" w:themeColor="text1"/>
          <w:lang w:val="en-GB"/>
        </w:rPr>
        <w:t xml:space="preserve">This has </w:t>
      </w:r>
      <w:r w:rsidR="00235748" w:rsidRPr="0028788E">
        <w:rPr>
          <w:rFonts w:ascii="Times New Roman" w:hAnsi="Times New Roman" w:cs="Times New Roman"/>
          <w:color w:val="000000" w:themeColor="text1"/>
          <w:lang w:val="en-GB"/>
        </w:rPr>
        <w:t>cause</w:t>
      </w:r>
      <w:r w:rsidR="00C2308E" w:rsidRPr="0028788E">
        <w:rPr>
          <w:rFonts w:ascii="Times New Roman" w:hAnsi="Times New Roman" w:cs="Times New Roman"/>
          <w:color w:val="000000" w:themeColor="text1"/>
          <w:lang w:val="en-GB"/>
        </w:rPr>
        <w:t>d</w:t>
      </w:r>
      <w:r w:rsidR="00235748" w:rsidRPr="0028788E">
        <w:rPr>
          <w:rFonts w:ascii="Times New Roman" w:hAnsi="Times New Roman" w:cs="Times New Roman"/>
          <w:color w:val="000000" w:themeColor="text1"/>
          <w:lang w:val="en-GB"/>
        </w:rPr>
        <w:t xml:space="preserve"> </w:t>
      </w:r>
      <w:r w:rsidR="000262A9" w:rsidRPr="0028788E">
        <w:rPr>
          <w:rFonts w:ascii="Times New Roman" w:hAnsi="Times New Roman" w:cs="Times New Roman"/>
          <w:color w:val="000000" w:themeColor="text1"/>
          <w:lang w:val="en-GB"/>
        </w:rPr>
        <w:t xml:space="preserve">economic losses </w:t>
      </w:r>
      <w:r w:rsidR="00037F37">
        <w:rPr>
          <w:rFonts w:ascii="Times New Roman" w:hAnsi="Times New Roman" w:cs="Times New Roman"/>
          <w:color w:val="000000" w:themeColor="text1"/>
          <w:lang w:val="en-GB"/>
        </w:rPr>
        <w:t xml:space="preserve">running </w:t>
      </w:r>
      <w:r w:rsidR="000262A9" w:rsidRPr="0028788E">
        <w:rPr>
          <w:rFonts w:ascii="Times New Roman" w:hAnsi="Times New Roman" w:cs="Times New Roman"/>
          <w:color w:val="000000" w:themeColor="text1"/>
          <w:lang w:val="en-GB"/>
        </w:rPr>
        <w:t>in</w:t>
      </w:r>
      <w:r w:rsidR="00037F37">
        <w:rPr>
          <w:rFonts w:ascii="Times New Roman" w:hAnsi="Times New Roman" w:cs="Times New Roman"/>
          <w:color w:val="000000" w:themeColor="text1"/>
          <w:lang w:val="en-GB"/>
        </w:rPr>
        <w:t>to</w:t>
      </w:r>
      <w:r w:rsidR="000262A9" w:rsidRPr="0028788E">
        <w:rPr>
          <w:rFonts w:ascii="Times New Roman" w:hAnsi="Times New Roman" w:cs="Times New Roman"/>
          <w:color w:val="000000" w:themeColor="text1"/>
          <w:lang w:val="en-GB"/>
        </w:rPr>
        <w:t xml:space="preserve"> billions</w:t>
      </w:r>
      <w:r w:rsidR="00C349FC" w:rsidRPr="0028788E">
        <w:rPr>
          <w:rFonts w:ascii="Times New Roman" w:hAnsi="Times New Roman" w:cs="Times New Roman"/>
          <w:color w:val="000000" w:themeColor="text1"/>
          <w:lang w:val="en-GB"/>
        </w:rPr>
        <w:t xml:space="preserve"> </w:t>
      </w:r>
      <w:r w:rsidR="00037F37">
        <w:rPr>
          <w:rFonts w:ascii="Times New Roman" w:hAnsi="Times New Roman" w:cs="Times New Roman"/>
          <w:color w:val="000000" w:themeColor="text1"/>
          <w:lang w:val="en-GB"/>
        </w:rPr>
        <w:t xml:space="preserve">of </w:t>
      </w:r>
      <w:r w:rsidR="00A24A37" w:rsidRPr="0028788E">
        <w:rPr>
          <w:rFonts w:ascii="Times New Roman" w:hAnsi="Times New Roman" w:cs="Times New Roman"/>
          <w:color w:val="000000" w:themeColor="text1"/>
          <w:lang w:val="en-GB"/>
        </w:rPr>
        <w:t>US$</w:t>
      </w:r>
      <w:r w:rsidR="00C851F6" w:rsidRPr="0028788E">
        <w:rPr>
          <w:rFonts w:ascii="Times New Roman" w:hAnsi="Times New Roman" w:cs="Times New Roman"/>
          <w:color w:val="000000" w:themeColor="text1"/>
          <w:lang w:val="en-GB"/>
        </w:rPr>
        <w:t xml:space="preserve"> </w:t>
      </w:r>
      <w:r w:rsidR="00C851F6" w:rsidRPr="005321D9">
        <w:rPr>
          <w:rFonts w:ascii="Times New Roman" w:hAnsi="Times New Roman" w:cs="Times New Roman"/>
          <w:color w:val="000000" w:themeColor="text1"/>
          <w:lang w:val="en-GB"/>
        </w:rPr>
        <w:fldChar w:fldCharType="begin" w:fldLock="1"/>
      </w:r>
      <w:r w:rsidR="00226657" w:rsidRPr="0028788E">
        <w:rPr>
          <w:rFonts w:ascii="Times New Roman" w:hAnsi="Times New Roman" w:cs="Times New Roman"/>
          <w:color w:val="000000" w:themeColor="text1"/>
          <w:lang w:val="en-GB"/>
        </w:rPr>
        <w:instrText>ADDIN CSL_CITATION { "citationItems" : [ { "id" : "ITEM-1", "itemData" : { "DOI" : "10.1046/j.1523-1739.2003.02365.x", "ISBN" : "0888-8892", "ISSN" : "08888892", "PMID" : "1493", "abstract" : "Cited By (since 1996): 114", "author" : [ { "dropping-particle" : "", "family" : "Allendorf", "given" : "Fred W Fw", "non-dropping-particle" : "", "parse-names" : false, "suffix" : "" }, { "dropping-particle" : "", "family" : "Lundquist", "given" : "Laura Ll", "non-dropping-particle" : "", "parse-names" : false, "suffix" : "" } ], "container-title" : "Conservation Biology", "id" : "ITEM-1", "issue" : "1", "issued" : { "date-parts" : [ [ "2003" ] ] }, "page" : "24-30", "title" : "Introduction: population biology, evolution, and control of invasive species", "type" : "article-journal", "volume" : "17" }, "uris" : [ "http://www.mendeley.com/documents/?uuid=0489deaf-f8f0-49d2-be45-eba30268d603" ] }, { "id" : "ITEM-2", "itemData" : { "DOI" : "10.1139/a11-020", "ISSN" : "1181-8700", "author" : [ { "dropping-particle" : "", "family" : "Smith", "given" : "Andrea L.", "non-dropping-particle" : "", "parse-names" : false, "suffix" : "" }, { "dropping-particle" : "", "family" : "Hewitt", "given" : "Nina", "non-dropping-particle" : "", "parse-names" : false, "suffix" : "" }, { "dropping-particle" : "", "family" : "Klenk", "given" : "Nicole", "non-dropping-particle" : "", "parse-names" : false, "suffix" : "" }, { "dropping-particle" : "", "family" : "Bazely", "given" : "Dawn R.", "non-dropping-particle" : "", "parse-names" : false, "suffix" : "" }, { "dropping-particle" : "", "family" : "Yan", "given" : "Norman", "non-dropping-particle" : "", "parse-names" : false, "suffix" : "" }, { "dropping-particle" : "", "family" : "Wood", "given" : "Stepan", "non-dropping-particle" : "", "parse-names" : false, "suffix" : "" }, { "dropping-particle" : "", "family" : "Henriques", "given" : "Irene", "non-dropping-particle" : "", "parse-names" : false, "suffix" : "" }, { "dropping-particle" : "", "family" : "MacLellan", "given" : "James I.", "non-dropping-particle" : "", "parse-names" : false, "suffix" : "" }, { "dropping-particle" : "", "family" : "Lipsig-Mumm\u00e9", "given" : "Carla", "non-dropping-particle" : "", "parse-names" : false, "suffix" : "" } ], "container-title" : "Environmental Reviews", "id" : "ITEM-2", "issue" : "1", "issued" : { "date-parts" : [ [ "2012" ] ] }, "page" : "1-16", "title" : "Effects of climate change on the distribution of invasive alien species in Canada: a knowledge synthesis of range change projections in a warming world", "type" : "article-journal", "volume" : "20" }, "uris" : [ "http://www.mendeley.com/documents/?uuid=d4f498d0-8dcb-402c-b311-c66b991d152a" ] } ], "mendeley" : { "formattedCitation" : "(Allendorf &amp; Lundquist, 2003; Smith et al., 2012)", "plainTextFormattedCitation" : "(Allendorf &amp; Lundquist, 2003; Smith et al., 2012)", "previouslyFormattedCitation" : "(Allendorf &amp; Lundquist, 2003; Smith et al., 2012)" }, "properties" : { "noteIndex" : 0 }, "schema" : "https://github.com/citation-style-language/schema/raw/master/csl-citation.json" }</w:instrText>
      </w:r>
      <w:r w:rsidR="00C851F6" w:rsidRPr="005321D9">
        <w:rPr>
          <w:rFonts w:ascii="Times New Roman" w:hAnsi="Times New Roman" w:cs="Times New Roman"/>
          <w:color w:val="000000" w:themeColor="text1"/>
          <w:lang w:val="en-GB"/>
        </w:rPr>
        <w:fldChar w:fldCharType="separate"/>
      </w:r>
      <w:r w:rsidR="00C851F6" w:rsidRPr="0028788E">
        <w:rPr>
          <w:rFonts w:ascii="Times New Roman" w:hAnsi="Times New Roman" w:cs="Times New Roman"/>
          <w:noProof/>
          <w:color w:val="000000" w:themeColor="text1"/>
          <w:lang w:val="en-GB"/>
        </w:rPr>
        <w:t xml:space="preserve">(Allendorf &amp; Lundquist, 2003; Smith </w:t>
      </w:r>
      <w:r w:rsidR="00C851F6" w:rsidRPr="005321D9">
        <w:rPr>
          <w:rFonts w:ascii="Times New Roman" w:hAnsi="Times New Roman" w:cs="Times New Roman"/>
          <w:i/>
          <w:noProof/>
          <w:color w:val="000000" w:themeColor="text1"/>
          <w:lang w:val="en-GB"/>
        </w:rPr>
        <w:t>et al</w:t>
      </w:r>
      <w:r w:rsidR="00C851F6" w:rsidRPr="0028788E">
        <w:rPr>
          <w:rFonts w:ascii="Times New Roman" w:hAnsi="Times New Roman" w:cs="Times New Roman"/>
          <w:noProof/>
          <w:color w:val="000000" w:themeColor="text1"/>
          <w:lang w:val="en-GB"/>
        </w:rPr>
        <w:t>., 2012)</w:t>
      </w:r>
      <w:r w:rsidR="00C851F6" w:rsidRPr="005321D9">
        <w:rPr>
          <w:rFonts w:ascii="Times New Roman" w:hAnsi="Times New Roman" w:cs="Times New Roman"/>
          <w:color w:val="000000" w:themeColor="text1"/>
          <w:lang w:val="en-GB"/>
        </w:rPr>
        <w:fldChar w:fldCharType="end"/>
      </w:r>
      <w:r w:rsidR="007E53BA" w:rsidRPr="0028788E">
        <w:rPr>
          <w:rFonts w:ascii="Times New Roman" w:hAnsi="Times New Roman" w:cs="Times New Roman"/>
          <w:color w:val="000000" w:themeColor="text1"/>
          <w:lang w:val="en-GB"/>
        </w:rPr>
        <w:t xml:space="preserve">, </w:t>
      </w:r>
      <w:r w:rsidR="00571D7E">
        <w:rPr>
          <w:rFonts w:ascii="Times New Roman" w:hAnsi="Times New Roman" w:cs="Times New Roman"/>
          <w:color w:val="000000" w:themeColor="text1"/>
          <w:lang w:val="en-GB"/>
        </w:rPr>
        <w:t xml:space="preserve">imposing strains on </w:t>
      </w:r>
      <w:r w:rsidR="00A139B9" w:rsidRPr="0028788E">
        <w:rPr>
          <w:rFonts w:ascii="Times New Roman" w:hAnsi="Times New Roman" w:cs="Times New Roman"/>
          <w:color w:val="000000" w:themeColor="text1"/>
          <w:lang w:val="en-GB"/>
        </w:rPr>
        <w:t xml:space="preserve">the </w:t>
      </w:r>
      <w:r w:rsidR="007878F0" w:rsidRPr="0028788E">
        <w:rPr>
          <w:rFonts w:ascii="Times New Roman" w:hAnsi="Times New Roman" w:cs="Times New Roman"/>
          <w:color w:val="000000" w:themeColor="text1"/>
          <w:lang w:val="en-GB"/>
        </w:rPr>
        <w:t>socio-</w:t>
      </w:r>
      <w:r w:rsidR="007E53BA" w:rsidRPr="0028788E">
        <w:rPr>
          <w:rFonts w:ascii="Times New Roman" w:hAnsi="Times New Roman" w:cs="Times New Roman"/>
          <w:color w:val="000000" w:themeColor="text1"/>
          <w:lang w:val="en-GB"/>
        </w:rPr>
        <w:t xml:space="preserve">ecological </w:t>
      </w:r>
      <w:r w:rsidR="007878F0" w:rsidRPr="0028788E">
        <w:rPr>
          <w:rFonts w:ascii="Times New Roman" w:hAnsi="Times New Roman" w:cs="Times New Roman"/>
          <w:color w:val="000000" w:themeColor="text1"/>
          <w:lang w:val="en-GB"/>
        </w:rPr>
        <w:t xml:space="preserve">wellbeing </w:t>
      </w:r>
      <w:r w:rsidR="00571D7E">
        <w:rPr>
          <w:rFonts w:ascii="Times New Roman" w:hAnsi="Times New Roman" w:cs="Times New Roman"/>
          <w:color w:val="000000" w:themeColor="text1"/>
          <w:lang w:val="en-GB"/>
        </w:rPr>
        <w:t xml:space="preserve">and opportunities </w:t>
      </w:r>
      <w:r w:rsidR="007878F0" w:rsidRPr="0028788E">
        <w:rPr>
          <w:rFonts w:ascii="Times New Roman" w:hAnsi="Times New Roman" w:cs="Times New Roman"/>
          <w:color w:val="000000" w:themeColor="text1"/>
          <w:lang w:val="en-GB"/>
        </w:rPr>
        <w:t xml:space="preserve">of communities, especially in developing </w:t>
      </w:r>
      <w:r w:rsidR="00A139B9" w:rsidRPr="0028788E">
        <w:rPr>
          <w:rFonts w:ascii="Times New Roman" w:hAnsi="Times New Roman" w:cs="Times New Roman"/>
          <w:color w:val="000000" w:themeColor="text1"/>
          <w:lang w:val="en-GB"/>
        </w:rPr>
        <w:t>countries.</w:t>
      </w:r>
      <w:r w:rsidR="00C2308E" w:rsidRPr="0028788E">
        <w:rPr>
          <w:rFonts w:ascii="Times New Roman" w:hAnsi="Times New Roman" w:cs="Times New Roman"/>
          <w:color w:val="000000" w:themeColor="text1"/>
          <w:lang w:val="en-GB"/>
        </w:rPr>
        <w:t xml:space="preserve"> </w:t>
      </w:r>
    </w:p>
    <w:p w14:paraId="7EDB1F6A" w14:textId="77777777" w:rsidR="00C30597" w:rsidRPr="0028788E" w:rsidRDefault="00C30597" w:rsidP="00CC4081">
      <w:pPr>
        <w:spacing w:line="276" w:lineRule="auto"/>
        <w:jc w:val="both"/>
        <w:rPr>
          <w:rFonts w:ascii="Times New Roman" w:hAnsi="Times New Roman" w:cs="Times New Roman"/>
          <w:color w:val="000000" w:themeColor="text1"/>
          <w:lang w:val="en-GB"/>
        </w:rPr>
      </w:pPr>
    </w:p>
    <w:p w14:paraId="3751202B" w14:textId="1CE5DE39" w:rsidR="007A1E25" w:rsidRPr="005321D9" w:rsidRDefault="00346DBC" w:rsidP="00CC4081">
      <w:pPr>
        <w:spacing w:line="276" w:lineRule="auto"/>
        <w:jc w:val="both"/>
        <w:rPr>
          <w:rFonts w:ascii="Times New Roman" w:hAnsi="Times New Roman" w:cs="Times New Roman"/>
          <w:color w:val="000000" w:themeColor="text1"/>
          <w:lang w:val="en-GB"/>
        </w:rPr>
      </w:pPr>
      <w:r w:rsidRPr="0028788E">
        <w:rPr>
          <w:rFonts w:ascii="Times New Roman" w:hAnsi="Times New Roman" w:cs="Times New Roman"/>
          <w:color w:val="000000" w:themeColor="text1"/>
          <w:lang w:val="en-GB"/>
        </w:rPr>
        <w:t xml:space="preserve">A wide diversity of </w:t>
      </w:r>
      <w:r w:rsidR="00545B0E" w:rsidRPr="0028788E">
        <w:rPr>
          <w:rFonts w:ascii="Times New Roman" w:hAnsi="Times New Roman" w:cs="Times New Roman"/>
          <w:color w:val="000000" w:themeColor="text1"/>
          <w:lang w:val="en-GB"/>
        </w:rPr>
        <w:t xml:space="preserve">freshwater </w:t>
      </w:r>
      <w:r w:rsidR="006115B7" w:rsidRPr="0028788E">
        <w:rPr>
          <w:rFonts w:ascii="Times New Roman" w:hAnsi="Times New Roman" w:cs="Times New Roman"/>
          <w:color w:val="000000" w:themeColor="text1"/>
          <w:lang w:val="en-GB"/>
        </w:rPr>
        <w:t>ecosystems</w:t>
      </w:r>
      <w:r w:rsidR="00C2791A" w:rsidRPr="0028788E">
        <w:rPr>
          <w:rFonts w:ascii="Times New Roman" w:hAnsi="Times New Roman" w:cs="Times New Roman"/>
          <w:color w:val="000000" w:themeColor="text1"/>
          <w:lang w:val="en-GB"/>
        </w:rPr>
        <w:t xml:space="preserve"> and </w:t>
      </w:r>
      <w:r w:rsidR="0051277E" w:rsidRPr="0028788E">
        <w:rPr>
          <w:rFonts w:ascii="Times New Roman" w:hAnsi="Times New Roman" w:cs="Times New Roman"/>
          <w:color w:val="000000" w:themeColor="text1"/>
          <w:lang w:val="en-GB"/>
        </w:rPr>
        <w:t xml:space="preserve">endemic, threatened </w:t>
      </w:r>
      <w:r w:rsidR="00C2791A" w:rsidRPr="0028788E">
        <w:rPr>
          <w:rFonts w:ascii="Times New Roman" w:hAnsi="Times New Roman" w:cs="Times New Roman"/>
          <w:color w:val="000000" w:themeColor="text1"/>
          <w:lang w:val="en-GB"/>
        </w:rPr>
        <w:t>fish species</w:t>
      </w:r>
      <w:r w:rsidR="000A3CD3" w:rsidRPr="0028788E">
        <w:rPr>
          <w:rFonts w:ascii="Times New Roman" w:hAnsi="Times New Roman" w:cs="Times New Roman"/>
          <w:color w:val="000000" w:themeColor="text1"/>
          <w:lang w:val="en-GB"/>
        </w:rPr>
        <w:t xml:space="preserve"> </w:t>
      </w:r>
      <w:r w:rsidRPr="0028788E">
        <w:rPr>
          <w:rFonts w:ascii="Times New Roman" w:hAnsi="Times New Roman" w:cs="Times New Roman"/>
          <w:color w:val="000000" w:themeColor="text1"/>
          <w:lang w:val="en-GB"/>
        </w:rPr>
        <w:t xml:space="preserve">is found across the Indian Himalayan region </w:t>
      </w:r>
      <w:r w:rsidR="00894480" w:rsidRPr="005321D9">
        <w:rPr>
          <w:rFonts w:ascii="Times New Roman" w:hAnsi="Times New Roman" w:cs="Times New Roman"/>
          <w:color w:val="000000" w:themeColor="text1"/>
          <w:lang w:val="en-GB"/>
        </w:rPr>
        <w:fldChar w:fldCharType="begin" w:fldLock="1"/>
      </w:r>
      <w:r w:rsidR="00EA5692" w:rsidRPr="0028788E">
        <w:rPr>
          <w:rFonts w:ascii="Times New Roman" w:hAnsi="Times New Roman" w:cs="Times New Roman"/>
          <w:color w:val="000000" w:themeColor="text1"/>
          <w:lang w:val="en-GB"/>
        </w:rPr>
        <w:instrText>ADDIN CSL_CITATION { "citationItems" : [ { "id" : "ITEM-1", "itemData" : { "author" : [ { "dropping-particle" : "", "family" : "Gupta", "given" : "Nishikant", "non-dropping-particle" : "", "parse-names" : false, "suffix" : "" }, { "dropping-particle" : "", "family" : "Sivakumar", "given" : "K", "non-dropping-particle" : "", "parse-names" : false, "suffix" : "" }, { "dropping-particle" : "", "family" : "Mathur", "given" : "Vinod B", "non-dropping-particle" : "", "parse-names" : false, "suffix" : "" }, { "dropping-particle" : "", "family" : "Chadwick", "given" : "Michael A", "non-dropping-particle" : "", "parse-names" : false, "suffix" : "" } ], "container-title" : "PARKS", "id" : "ITEM-1", "issue" : "1", "issued" : { "date-parts" : [ [ "2015" ] ] }, "page" : "89-101", "title" : "Terrestrial protected areas and managed reaches conserve threatened freshwater fish in Uttarakhand, India", "type" : "article-journal", "volume" : "21" }, "uris" : [ "http://www.mendeley.com/documents/?uuid=9906f7bf-72c0-4bde-b3c1-bae4e2e67dc8" ] } ], "mendeley" : { "formattedCitation" : "(Gupta, Sivakumar, Mathur, &amp; Chadwick, 2015)", "plainTextFormattedCitation" : "(Gupta, Sivakumar, Mathur, &amp; Chadwick, 2015)", "previouslyFormattedCitation" : "(Gupta, Sivakumar, Mathur, &amp; Chadwick, 2015)" }, "properties" : { "noteIndex" : 0 }, "schema" : "https://github.com/citation-style-language/schema/raw/master/csl-citation.json" }</w:instrText>
      </w:r>
      <w:r w:rsidR="00894480" w:rsidRPr="005321D9">
        <w:rPr>
          <w:rFonts w:ascii="Times New Roman" w:hAnsi="Times New Roman" w:cs="Times New Roman"/>
          <w:color w:val="000000" w:themeColor="text1"/>
          <w:lang w:val="en-GB"/>
        </w:rPr>
        <w:fldChar w:fldCharType="separate"/>
      </w:r>
      <w:r w:rsidR="00EA5692" w:rsidRPr="0028788E">
        <w:rPr>
          <w:rFonts w:ascii="Times New Roman" w:hAnsi="Times New Roman" w:cs="Times New Roman"/>
          <w:noProof/>
          <w:color w:val="000000" w:themeColor="text1"/>
          <w:lang w:val="en-GB"/>
        </w:rPr>
        <w:t>(Gupta</w:t>
      </w:r>
      <w:r w:rsidR="00571D7E">
        <w:rPr>
          <w:rFonts w:ascii="Times New Roman" w:hAnsi="Times New Roman" w:cs="Times New Roman"/>
          <w:noProof/>
          <w:color w:val="000000" w:themeColor="text1"/>
          <w:lang w:val="en-GB"/>
        </w:rPr>
        <w:t xml:space="preserve"> </w:t>
      </w:r>
      <w:r w:rsidR="00571D7E" w:rsidRPr="005321D9">
        <w:rPr>
          <w:rFonts w:ascii="Times New Roman" w:hAnsi="Times New Roman" w:cs="Times New Roman"/>
          <w:i/>
          <w:noProof/>
          <w:color w:val="000000" w:themeColor="text1"/>
          <w:lang w:val="en-GB"/>
        </w:rPr>
        <w:t>et al</w:t>
      </w:r>
      <w:r w:rsidR="00571D7E">
        <w:rPr>
          <w:rFonts w:ascii="Times New Roman" w:hAnsi="Times New Roman" w:cs="Times New Roman"/>
          <w:noProof/>
          <w:color w:val="000000" w:themeColor="text1"/>
          <w:lang w:val="en-GB"/>
        </w:rPr>
        <w:t>.</w:t>
      </w:r>
      <w:r w:rsidR="00EA5692" w:rsidRPr="0028788E">
        <w:rPr>
          <w:rFonts w:ascii="Times New Roman" w:hAnsi="Times New Roman" w:cs="Times New Roman"/>
          <w:noProof/>
          <w:color w:val="000000" w:themeColor="text1"/>
          <w:lang w:val="en-GB"/>
        </w:rPr>
        <w:t>, 2015)</w:t>
      </w:r>
      <w:r w:rsidR="00894480" w:rsidRPr="005321D9">
        <w:rPr>
          <w:rFonts w:ascii="Times New Roman" w:hAnsi="Times New Roman" w:cs="Times New Roman"/>
          <w:color w:val="000000" w:themeColor="text1"/>
          <w:lang w:val="en-GB"/>
        </w:rPr>
        <w:fldChar w:fldCharType="end"/>
      </w:r>
      <w:r w:rsidR="00876D75" w:rsidRPr="005321D9">
        <w:rPr>
          <w:rFonts w:ascii="Times New Roman" w:hAnsi="Times New Roman" w:cs="Times New Roman"/>
          <w:color w:val="000000" w:themeColor="text1"/>
          <w:lang w:val="en-GB"/>
        </w:rPr>
        <w:t>.</w:t>
      </w:r>
      <w:r w:rsidR="001F2648" w:rsidRPr="005321D9">
        <w:rPr>
          <w:rFonts w:ascii="Times New Roman" w:hAnsi="Times New Roman" w:cs="Times New Roman"/>
          <w:color w:val="000000" w:themeColor="text1"/>
          <w:lang w:val="en-GB"/>
        </w:rPr>
        <w:t xml:space="preserve"> </w:t>
      </w:r>
      <w:r w:rsidR="0051277E" w:rsidRPr="005321D9">
        <w:rPr>
          <w:rFonts w:ascii="Times New Roman" w:hAnsi="Times New Roman" w:cs="Times New Roman"/>
          <w:color w:val="000000" w:themeColor="text1"/>
          <w:lang w:val="en-GB"/>
        </w:rPr>
        <w:t xml:space="preserve">Unfortunately, along with existing and emerging </w:t>
      </w:r>
      <w:r w:rsidR="00037F37" w:rsidRPr="005321D9">
        <w:rPr>
          <w:rFonts w:ascii="Times New Roman" w:hAnsi="Times New Roman" w:cs="Times New Roman"/>
          <w:color w:val="000000" w:themeColor="text1"/>
          <w:lang w:val="en-GB"/>
        </w:rPr>
        <w:t xml:space="preserve">anthropogenic </w:t>
      </w:r>
      <w:r w:rsidR="00037F37">
        <w:rPr>
          <w:rFonts w:ascii="Times New Roman" w:hAnsi="Times New Roman" w:cs="Times New Roman"/>
          <w:color w:val="000000" w:themeColor="text1"/>
          <w:lang w:val="en-GB"/>
        </w:rPr>
        <w:t xml:space="preserve">stressors including those relating to </w:t>
      </w:r>
      <w:r w:rsidR="0051277E" w:rsidRPr="005321D9">
        <w:rPr>
          <w:rFonts w:ascii="Times New Roman" w:hAnsi="Times New Roman" w:cs="Times New Roman"/>
          <w:color w:val="000000" w:themeColor="text1"/>
          <w:lang w:val="en-GB"/>
        </w:rPr>
        <w:t>climat</w:t>
      </w:r>
      <w:r w:rsidR="00037F37">
        <w:rPr>
          <w:rFonts w:ascii="Times New Roman" w:hAnsi="Times New Roman" w:cs="Times New Roman"/>
          <w:color w:val="000000" w:themeColor="text1"/>
          <w:lang w:val="en-GB"/>
        </w:rPr>
        <w:t>e change</w:t>
      </w:r>
      <w:r w:rsidR="00226657" w:rsidRPr="005321D9">
        <w:rPr>
          <w:rFonts w:ascii="Times New Roman" w:hAnsi="Times New Roman" w:cs="Times New Roman"/>
          <w:color w:val="000000" w:themeColor="text1"/>
          <w:lang w:val="en-GB"/>
        </w:rPr>
        <w:t xml:space="preserve"> </w:t>
      </w:r>
      <w:r w:rsidR="00226657" w:rsidRPr="0028788E">
        <w:rPr>
          <w:rFonts w:ascii="Times New Roman" w:hAnsi="Times New Roman" w:cs="Times New Roman"/>
          <w:color w:val="000000" w:themeColor="text1"/>
          <w:lang w:val="en-GB"/>
        </w:rPr>
        <w:fldChar w:fldCharType="begin" w:fldLock="1"/>
      </w:r>
      <w:r w:rsidR="00226657" w:rsidRPr="005321D9">
        <w:rPr>
          <w:rFonts w:ascii="Times New Roman" w:hAnsi="Times New Roman" w:cs="Times New Roman"/>
          <w:color w:val="000000" w:themeColor="text1"/>
          <w:lang w:val="en-GB"/>
        </w:rPr>
        <w:instrText>ADDIN CSL_CITATION { "citationItems" : [ { "id" : "ITEM-1", "itemData" : { "author" : [ { "dropping-particle" : "", "family" : "Gupta, N., Rajvanshi, A., Sathyakumar, S., Johnson, J.A., Sivakumar, K., Rawat, G.S. and Mathur", "given" : "V.B.", "non-dropping-particle" : "", "parse-names" : false, "suffix" : "" } ], "container-title" : "Current Science", "id" : "ITEM-1", "issue" : "7", "issued" : { "date-parts" : [ [ "2015" ] ] }, "page" : "1233-1234", "title" : "Need for targeted education programme for preparedness and formulating adaptive strategies in the Indian Himalayan region", "type" : "article-journal", "volume" : "109" }, "uris" : [ "http://www.mendeley.com/documents/?uuid=8847dc41-7f30-4624-b125-3cb5b079309b" ] }, { "id" : "ITEM-2", "itemData" : { "author" : [ { "dropping-particle" : "", "family" : "Gupta", "given" : "Nishikant", "non-dropping-particle" : "", "parse-names" : false, "suffix" : "" }, { "dropping-particle" : "", "family" : "Sivakumar", "given" : "K", "non-dropping-particle" : "", "parse-names" : false, "suffix" : "" }, { "dropping-particle" : "", "family" : "Mathur", "given" : "Vinod B", "non-dropping-particle" : "", "parse-names" : false, "suffix" : "" }, { "dropping-particle" : "", "family" : "Chadwick", "given" : "Michael A", "non-dropping-particle" : "", "parse-names" : false, "suffix" : "" } ], "container-title" : "PARKS", "id" : "ITEM-2", "issue" : "1", "issued" : { "date-parts" : [ [ "2015" ] ] }, "page" : "89-101", "title" : "Terrestrial protected areas and managed reaches conserve threatened freshwater fish in Uttarakhand, India", "type" : "article-journal", "volume" : "21" }, "uris" : [ "http://www.mendeley.com/documents/?uuid=9906f7bf-72c0-4bde-b3c1-bae4e2e67dc8" ] }, { "id" : "ITEM-3", "itemData" : { "DOI" : "10.1111/area.12124", "ISSN" : "00040894", "author" : [ { "dropping-particle" : "", "family" : "Gupta, N., Sivakumar, K., Mathur, V.B. and Chadwick", "given" : "M.A.", "non-dropping-particle" : "", "parse-names" : false, "suffix" : "" } ], "container-title" : "Area", "id" : "ITEM-3", "issued" : { "date-parts" : [ [ "2014", "9", "4" ] ] }, "title" : "The \u2018tiger of Indian rivers\u2019: stakeholders' perspectives on the golden mahseer as a flagship fish species", "type" : "article-journal" }, "uris" : [ "http://www.mendeley.com/documents/?uuid=9340359f-a187-4701-94fb-894d1a320e53" ] }, { "id" : "ITEM-4", "itemData" : { "DOI" : "10.1017/S0030605314000787", "ISSN" : "0030-6053", "author" : [ { "dropping-particle" : "", "family" : "Gupta", "given" : "Nishikant", "non-dropping-particle" : "", "parse-names" : false, "suffix" : "" }, { "dropping-particle" : "", "family" : "Nautiyal", "given" : "Prakash", "non-dropping-particle" : "", "parse-names" : false, "suffix" : "" }, { "dropping-particle" : "", "family" : "Borgohain", "given" : "Atul", "non-dropping-particle" : "", "parse-names" : false, "suffix" : "" }, { "dropping-particle" : "", "family" : "Sivakumar", "given" : "K.", "non-dropping-particle" : "", "parse-names" : false, "suffix" : "" }, { "dropping-particle" : "", "family" : "Mathur", "given" : "Vinod B.", "non-dropping-particle" : "", "parse-names" : false, "suffix" : "" }, { "dropping-particle" : "", "family" : "Chadwick", "given" : "Michael a.", "non-dropping-particle" : "", "parse-names" : false, "suffix" : "" } ], "container-title" : "Oryx", "id" : "ITEM-4", "issued" : { "date-parts" : [ [ "2014" ] ] }, "page" : "1-7", "title" : "Catch-and-release angling as a management tool for freshwater fish conservation in India", "type" : "article-journal" }, "uris" : [ "http://www.mendeley.com/documents/?uuid=c2efb26e-c041-4ed0-a2e1-29f00e9cbbb9" ] } ], "mendeley" : { "formattedCitation" : "(Gupta, N., Rajvanshi, A., Sathyakumar, S., Johnson, J.A., Sivakumar, K., Rawat, G.S. and Mathur, 2015; Gupta, N., Sivakumar, K., Mathur, V.B. and Chadwick, 2014; Gupta et al., 2014; Gupta, Sivakumar, et al., 2015)", "manualFormatting" : "(Gupta et al., 2015; Gupta, N., Sivakumar, K., Mathur, V.B. and Chadwick, 2014; Gupta et al., 2014; Gupta et al., 2015)", "plainTextFormattedCitation" : "(Gupta, N., Rajvanshi, A., Sathyakumar, S., Johnson, J.A., Sivakumar, K., Rawat, G.S. and Mathur, 2015; Gupta, N., Sivakumar, K., Mathur, V.B. and Chadwick, 2014; Gupta et al., 2014; Gupta, Sivakumar, et al., 2015)", "previouslyFormattedCitation" : "(Gupta, N., Rajvanshi, A., Sathyakumar, S., Johnson, J.A., Sivakumar, K., Rawat, G.S. and Mathur, 2015; Gupta, N., Sivakumar, K., Mathur, V.B. and Chadwick, 2014; Gupta et al., 2014; Gupta, Sivakumar, et al., 2015)" }, "properties" : { "noteIndex" : 0 }, "schema" : "https://github.com/citation-style-language/schema/raw/master/csl-citation.json" }</w:instrText>
      </w:r>
      <w:r w:rsidR="00226657" w:rsidRPr="0028788E">
        <w:rPr>
          <w:rFonts w:ascii="Times New Roman" w:hAnsi="Times New Roman" w:cs="Times New Roman"/>
          <w:color w:val="000000" w:themeColor="text1"/>
          <w:lang w:val="en-GB"/>
        </w:rPr>
        <w:fldChar w:fldCharType="separate"/>
      </w:r>
      <w:r w:rsidR="00226657" w:rsidRPr="005321D9">
        <w:rPr>
          <w:rFonts w:ascii="Times New Roman" w:hAnsi="Times New Roman" w:cs="Times New Roman"/>
          <w:noProof/>
          <w:color w:val="000000" w:themeColor="text1"/>
          <w:lang w:val="en-GB"/>
        </w:rPr>
        <w:t xml:space="preserve">(Gupta </w:t>
      </w:r>
      <w:r w:rsidR="00226657" w:rsidRPr="005321D9">
        <w:rPr>
          <w:rFonts w:ascii="Times New Roman" w:hAnsi="Times New Roman" w:cs="Times New Roman"/>
          <w:i/>
          <w:noProof/>
          <w:color w:val="000000" w:themeColor="text1"/>
          <w:lang w:val="en-GB"/>
        </w:rPr>
        <w:t>et al</w:t>
      </w:r>
      <w:r w:rsidR="00226657" w:rsidRPr="005321D9">
        <w:rPr>
          <w:rFonts w:ascii="Times New Roman" w:hAnsi="Times New Roman" w:cs="Times New Roman"/>
          <w:noProof/>
          <w:color w:val="000000" w:themeColor="text1"/>
          <w:lang w:val="en-GB"/>
        </w:rPr>
        <w:t>., 2015; Gupta</w:t>
      </w:r>
      <w:r w:rsidR="00571D7E">
        <w:rPr>
          <w:rFonts w:ascii="Times New Roman" w:hAnsi="Times New Roman" w:cs="Times New Roman"/>
          <w:noProof/>
          <w:color w:val="000000" w:themeColor="text1"/>
          <w:lang w:val="en-GB"/>
        </w:rPr>
        <w:t xml:space="preserve"> </w:t>
      </w:r>
      <w:r w:rsidR="00571D7E" w:rsidRPr="005321D9">
        <w:rPr>
          <w:rFonts w:ascii="Times New Roman" w:hAnsi="Times New Roman" w:cs="Times New Roman"/>
          <w:i/>
          <w:noProof/>
          <w:color w:val="000000" w:themeColor="text1"/>
          <w:lang w:val="en-GB"/>
        </w:rPr>
        <w:t>et al</w:t>
      </w:r>
      <w:r w:rsidR="00571D7E">
        <w:rPr>
          <w:rFonts w:ascii="Times New Roman" w:hAnsi="Times New Roman" w:cs="Times New Roman"/>
          <w:noProof/>
          <w:color w:val="000000" w:themeColor="text1"/>
          <w:lang w:val="en-GB"/>
        </w:rPr>
        <w:t>.</w:t>
      </w:r>
      <w:r w:rsidR="00226657" w:rsidRPr="005321D9">
        <w:rPr>
          <w:rFonts w:ascii="Times New Roman" w:hAnsi="Times New Roman" w:cs="Times New Roman"/>
          <w:noProof/>
          <w:color w:val="000000" w:themeColor="text1"/>
          <w:lang w:val="en-GB"/>
        </w:rPr>
        <w:t xml:space="preserve">, </w:t>
      </w:r>
      <w:r w:rsidR="005321D9">
        <w:rPr>
          <w:rFonts w:ascii="Times New Roman" w:hAnsi="Times New Roman" w:cs="Times New Roman"/>
          <w:noProof/>
          <w:color w:val="000000" w:themeColor="text1"/>
          <w:lang w:val="en-GB"/>
        </w:rPr>
        <w:t>2014</w:t>
      </w:r>
      <w:r w:rsidR="00226657" w:rsidRPr="005321D9">
        <w:rPr>
          <w:rFonts w:ascii="Times New Roman" w:hAnsi="Times New Roman" w:cs="Times New Roman"/>
          <w:noProof/>
          <w:color w:val="000000" w:themeColor="text1"/>
          <w:lang w:val="en-GB"/>
        </w:rPr>
        <w:t>)</w:t>
      </w:r>
      <w:r w:rsidR="00226657" w:rsidRPr="0028788E">
        <w:rPr>
          <w:rFonts w:ascii="Times New Roman" w:hAnsi="Times New Roman" w:cs="Times New Roman"/>
          <w:color w:val="000000" w:themeColor="text1"/>
          <w:lang w:val="en-GB"/>
        </w:rPr>
        <w:fldChar w:fldCharType="end"/>
      </w:r>
      <w:r w:rsidR="0051277E" w:rsidRPr="005321D9">
        <w:rPr>
          <w:rFonts w:ascii="Times New Roman" w:hAnsi="Times New Roman" w:cs="Times New Roman"/>
          <w:color w:val="000000" w:themeColor="text1"/>
          <w:lang w:val="en-GB"/>
        </w:rPr>
        <w:t xml:space="preserve">, </w:t>
      </w:r>
      <w:r w:rsidR="006115B7" w:rsidRPr="005321D9">
        <w:rPr>
          <w:rFonts w:ascii="Times New Roman" w:hAnsi="Times New Roman" w:cs="Times New Roman"/>
          <w:color w:val="000000" w:themeColor="text1"/>
          <w:lang w:val="en-GB"/>
        </w:rPr>
        <w:t xml:space="preserve">the uncontrolled, </w:t>
      </w:r>
      <w:r w:rsidR="001F2648" w:rsidRPr="005321D9">
        <w:rPr>
          <w:rFonts w:ascii="Times New Roman" w:hAnsi="Times New Roman" w:cs="Times New Roman"/>
          <w:color w:val="000000" w:themeColor="text1"/>
          <w:lang w:val="en-GB"/>
        </w:rPr>
        <w:t xml:space="preserve">unscientific </w:t>
      </w:r>
      <w:r w:rsidR="00833A79" w:rsidRPr="005321D9">
        <w:rPr>
          <w:rFonts w:ascii="Times New Roman" w:hAnsi="Times New Roman" w:cs="Times New Roman"/>
          <w:color w:val="000000" w:themeColor="text1"/>
          <w:lang w:val="en-GB"/>
        </w:rPr>
        <w:t>introduction of non-native fish species</w:t>
      </w:r>
      <w:r w:rsidR="001F2648" w:rsidRPr="005321D9">
        <w:rPr>
          <w:rFonts w:ascii="Times New Roman" w:hAnsi="Times New Roman" w:cs="Times New Roman"/>
          <w:color w:val="000000" w:themeColor="text1"/>
          <w:lang w:val="en-GB"/>
        </w:rPr>
        <w:t xml:space="preserve"> </w:t>
      </w:r>
      <w:r w:rsidR="006115B7" w:rsidRPr="005321D9">
        <w:rPr>
          <w:rFonts w:ascii="Times New Roman" w:hAnsi="Times New Roman" w:cs="Times New Roman"/>
          <w:color w:val="000000" w:themeColor="text1"/>
          <w:lang w:val="en-GB"/>
        </w:rPr>
        <w:t xml:space="preserve">is slowly </w:t>
      </w:r>
      <w:r w:rsidR="00037F37">
        <w:rPr>
          <w:rFonts w:ascii="Times New Roman" w:hAnsi="Times New Roman" w:cs="Times New Roman"/>
          <w:color w:val="000000" w:themeColor="text1"/>
          <w:lang w:val="en-GB"/>
        </w:rPr>
        <w:t xml:space="preserve">degrading the character, integrity and functioning of </w:t>
      </w:r>
      <w:r w:rsidR="001F2648" w:rsidRPr="005321D9">
        <w:rPr>
          <w:rFonts w:ascii="Times New Roman" w:hAnsi="Times New Roman" w:cs="Times New Roman"/>
          <w:color w:val="000000" w:themeColor="text1"/>
          <w:lang w:val="en-GB"/>
        </w:rPr>
        <w:t xml:space="preserve">freshwater bodies </w:t>
      </w:r>
      <w:r w:rsidR="005321D9">
        <w:rPr>
          <w:rFonts w:ascii="Times New Roman" w:hAnsi="Times New Roman" w:cs="Times New Roman"/>
          <w:color w:val="000000" w:themeColor="text1"/>
          <w:lang w:val="en-GB"/>
        </w:rPr>
        <w:t>in this region</w:t>
      </w:r>
      <w:r w:rsidR="00CE2090">
        <w:rPr>
          <w:rFonts w:ascii="Times New Roman" w:hAnsi="Times New Roman" w:cs="Times New Roman"/>
          <w:color w:val="000000" w:themeColor="text1"/>
          <w:lang w:val="en-GB"/>
        </w:rPr>
        <w:t xml:space="preserve"> (Sehgal, 1999)</w:t>
      </w:r>
      <w:r w:rsidR="005321D9">
        <w:rPr>
          <w:rFonts w:ascii="Times New Roman" w:hAnsi="Times New Roman" w:cs="Times New Roman"/>
          <w:color w:val="000000" w:themeColor="text1"/>
          <w:lang w:val="en-GB"/>
        </w:rPr>
        <w:t>.</w:t>
      </w:r>
      <w:r w:rsidR="00187788" w:rsidRPr="005321D9">
        <w:rPr>
          <w:rFonts w:ascii="Times New Roman" w:hAnsi="Times New Roman" w:cs="Times New Roman"/>
          <w:color w:val="000000" w:themeColor="text1"/>
          <w:lang w:val="en-GB"/>
        </w:rPr>
        <w:t xml:space="preserve"> </w:t>
      </w:r>
      <w:r w:rsidR="00C0247D">
        <w:rPr>
          <w:rFonts w:ascii="Times New Roman" w:hAnsi="Times New Roman" w:cs="Times New Roman"/>
          <w:color w:val="000000" w:themeColor="text1"/>
          <w:lang w:val="en-GB"/>
        </w:rPr>
        <w:t>F</w:t>
      </w:r>
      <w:r w:rsidR="00A74BBC" w:rsidRPr="005321D9">
        <w:rPr>
          <w:rFonts w:ascii="Times New Roman" w:hAnsi="Times New Roman" w:cs="Times New Roman"/>
          <w:color w:val="000000" w:themeColor="text1"/>
          <w:lang w:val="en-GB"/>
        </w:rPr>
        <w:t xml:space="preserve">ield studies and an in-depth </w:t>
      </w:r>
      <w:r w:rsidR="009A3EE1" w:rsidRPr="005321D9">
        <w:rPr>
          <w:rFonts w:ascii="Times New Roman" w:hAnsi="Times New Roman" w:cs="Times New Roman"/>
          <w:color w:val="000000" w:themeColor="text1"/>
          <w:lang w:val="en-GB"/>
        </w:rPr>
        <w:t xml:space="preserve">literature </w:t>
      </w:r>
      <w:r w:rsidR="00A74BBC" w:rsidRPr="005321D9">
        <w:rPr>
          <w:rFonts w:ascii="Times New Roman" w:hAnsi="Times New Roman" w:cs="Times New Roman"/>
          <w:color w:val="000000" w:themeColor="text1"/>
          <w:lang w:val="en-GB"/>
        </w:rPr>
        <w:t>survey (</w:t>
      </w:r>
      <w:r w:rsidR="00145C7B" w:rsidRPr="005321D9">
        <w:rPr>
          <w:rFonts w:ascii="Times New Roman" w:hAnsi="Times New Roman" w:cs="Times New Roman"/>
          <w:color w:val="000000" w:themeColor="text1"/>
          <w:lang w:val="en-GB"/>
        </w:rPr>
        <w:t>326</w:t>
      </w:r>
      <w:r w:rsidR="00D66EE6" w:rsidRPr="005321D9">
        <w:rPr>
          <w:rFonts w:ascii="Times New Roman" w:hAnsi="Times New Roman" w:cs="Times New Roman"/>
          <w:color w:val="000000" w:themeColor="text1"/>
          <w:lang w:val="en-GB"/>
        </w:rPr>
        <w:t xml:space="preserve"> </w:t>
      </w:r>
      <w:r w:rsidR="00A74BBC" w:rsidRPr="005321D9">
        <w:rPr>
          <w:rFonts w:ascii="Times New Roman" w:hAnsi="Times New Roman" w:cs="Times New Roman"/>
          <w:color w:val="000000" w:themeColor="text1"/>
          <w:lang w:val="en-GB"/>
        </w:rPr>
        <w:t>peer</w:t>
      </w:r>
      <w:r w:rsidR="00037F37">
        <w:rPr>
          <w:rFonts w:ascii="Times New Roman" w:hAnsi="Times New Roman" w:cs="Times New Roman"/>
          <w:color w:val="000000" w:themeColor="text1"/>
          <w:lang w:val="en-GB"/>
        </w:rPr>
        <w:t xml:space="preserve">-reviewed and </w:t>
      </w:r>
      <w:r w:rsidR="00A74BBC" w:rsidRPr="005321D9">
        <w:rPr>
          <w:rFonts w:ascii="Times New Roman" w:hAnsi="Times New Roman" w:cs="Times New Roman"/>
          <w:color w:val="000000" w:themeColor="text1"/>
          <w:lang w:val="en-GB"/>
        </w:rPr>
        <w:t>non-peer reviewed</w:t>
      </w:r>
      <w:r w:rsidR="00037F37">
        <w:rPr>
          <w:rFonts w:ascii="Times New Roman" w:hAnsi="Times New Roman" w:cs="Times New Roman"/>
          <w:color w:val="000000" w:themeColor="text1"/>
          <w:lang w:val="en-GB"/>
        </w:rPr>
        <w:t xml:space="preserve"> papers</w:t>
      </w:r>
      <w:r w:rsidR="00A74BBC" w:rsidRPr="005321D9">
        <w:rPr>
          <w:rFonts w:ascii="Times New Roman" w:hAnsi="Times New Roman" w:cs="Times New Roman"/>
          <w:color w:val="000000" w:themeColor="text1"/>
          <w:lang w:val="en-GB"/>
        </w:rPr>
        <w:t xml:space="preserve">, </w:t>
      </w:r>
      <w:r w:rsidR="00BA1C7C" w:rsidRPr="005321D9">
        <w:rPr>
          <w:rFonts w:ascii="Times New Roman" w:hAnsi="Times New Roman" w:cs="Times New Roman"/>
          <w:color w:val="000000" w:themeColor="text1"/>
          <w:lang w:val="en-GB"/>
        </w:rPr>
        <w:t xml:space="preserve">and </w:t>
      </w:r>
      <w:r w:rsidR="00037F37">
        <w:rPr>
          <w:rFonts w:ascii="Times New Roman" w:hAnsi="Times New Roman" w:cs="Times New Roman"/>
          <w:color w:val="000000" w:themeColor="text1"/>
          <w:lang w:val="en-GB"/>
        </w:rPr>
        <w:t xml:space="preserve">a range of </w:t>
      </w:r>
      <w:r w:rsidR="00A74BBC" w:rsidRPr="005321D9">
        <w:rPr>
          <w:rFonts w:ascii="Times New Roman" w:hAnsi="Times New Roman" w:cs="Times New Roman"/>
          <w:color w:val="000000" w:themeColor="text1"/>
          <w:lang w:val="en-GB"/>
        </w:rPr>
        <w:t xml:space="preserve">grey literature </w:t>
      </w:r>
      <w:r w:rsidR="006A4EC6" w:rsidRPr="005321D9">
        <w:rPr>
          <w:rFonts w:ascii="Times New Roman" w:hAnsi="Times New Roman" w:cs="Times New Roman"/>
          <w:color w:val="000000" w:themeColor="text1"/>
          <w:lang w:val="en-GB"/>
        </w:rPr>
        <w:t>articles</w:t>
      </w:r>
      <w:r w:rsidR="00A74BBC" w:rsidRPr="005321D9">
        <w:rPr>
          <w:rFonts w:ascii="Times New Roman" w:hAnsi="Times New Roman" w:cs="Times New Roman"/>
          <w:color w:val="000000" w:themeColor="text1"/>
          <w:lang w:val="en-GB"/>
        </w:rPr>
        <w:t>)</w:t>
      </w:r>
      <w:r w:rsidR="00145C7B" w:rsidRPr="005321D9">
        <w:rPr>
          <w:rFonts w:ascii="Times New Roman" w:hAnsi="Times New Roman" w:cs="Times New Roman"/>
          <w:color w:val="000000" w:themeColor="text1"/>
          <w:lang w:val="en-GB"/>
        </w:rPr>
        <w:t xml:space="preserve"> </w:t>
      </w:r>
      <w:r w:rsidR="00A74BBC" w:rsidRPr="005321D9">
        <w:rPr>
          <w:rFonts w:ascii="Times New Roman" w:hAnsi="Times New Roman" w:cs="Times New Roman"/>
          <w:color w:val="000000" w:themeColor="text1"/>
          <w:lang w:val="en-GB"/>
        </w:rPr>
        <w:t xml:space="preserve">have revealed 15 </w:t>
      </w:r>
      <w:r w:rsidR="005F6A07" w:rsidRPr="005321D9">
        <w:rPr>
          <w:rFonts w:ascii="Times New Roman" w:hAnsi="Times New Roman" w:cs="Times New Roman"/>
          <w:color w:val="000000" w:themeColor="text1"/>
          <w:lang w:val="en-GB"/>
        </w:rPr>
        <w:t>introduced fish species</w:t>
      </w:r>
      <w:r w:rsidR="00A74BBC" w:rsidRPr="005321D9">
        <w:rPr>
          <w:rFonts w:ascii="Times New Roman" w:hAnsi="Times New Roman" w:cs="Times New Roman"/>
          <w:color w:val="000000" w:themeColor="text1"/>
          <w:lang w:val="en-GB"/>
        </w:rPr>
        <w:t xml:space="preserve"> in the region</w:t>
      </w:r>
      <w:r w:rsidR="00261198" w:rsidRPr="005321D9">
        <w:rPr>
          <w:rFonts w:ascii="Times New Roman" w:hAnsi="Times New Roman" w:cs="Times New Roman"/>
          <w:color w:val="000000" w:themeColor="text1"/>
          <w:lang w:val="en-GB"/>
        </w:rPr>
        <w:t xml:space="preserve"> (see Table 1)</w:t>
      </w:r>
      <w:r w:rsidR="00271499" w:rsidRPr="005321D9">
        <w:rPr>
          <w:rFonts w:ascii="Times New Roman" w:hAnsi="Times New Roman" w:cs="Times New Roman"/>
          <w:color w:val="000000" w:themeColor="text1"/>
          <w:lang w:val="en-GB"/>
        </w:rPr>
        <w:t>.</w:t>
      </w:r>
      <w:r w:rsidR="00831DC4" w:rsidRPr="005321D9">
        <w:rPr>
          <w:rFonts w:ascii="Times New Roman" w:hAnsi="Times New Roman" w:cs="Times New Roman"/>
          <w:color w:val="000000" w:themeColor="text1"/>
          <w:lang w:val="en-GB"/>
        </w:rPr>
        <w:t xml:space="preserve"> </w:t>
      </w:r>
      <w:r w:rsidR="00B42DBE">
        <w:rPr>
          <w:rFonts w:ascii="Times New Roman" w:hAnsi="Times New Roman" w:cs="Times New Roman"/>
          <w:color w:val="000000" w:themeColor="text1"/>
          <w:lang w:val="en-GB"/>
        </w:rPr>
        <w:t>T</w:t>
      </w:r>
      <w:r w:rsidR="00B42DBE" w:rsidRPr="00B42DBE">
        <w:rPr>
          <w:rFonts w:ascii="Times New Roman" w:hAnsi="Times New Roman" w:cs="Times New Roman"/>
          <w:color w:val="000000" w:themeColor="text1"/>
          <w:lang w:val="en-GB"/>
        </w:rPr>
        <w:t xml:space="preserve">here are reports of tilapia and </w:t>
      </w:r>
      <w:r w:rsidR="00B42DBE" w:rsidRPr="00B42DBE">
        <w:rPr>
          <w:rFonts w:ascii="Times New Roman" w:hAnsi="Times New Roman" w:cs="Times New Roman"/>
          <w:i/>
          <w:color w:val="000000" w:themeColor="text1"/>
          <w:lang w:val="en-GB"/>
        </w:rPr>
        <w:t>Clarius gariepinus</w:t>
      </w:r>
      <w:r w:rsidR="00B42DBE" w:rsidRPr="00B42DBE">
        <w:rPr>
          <w:rFonts w:ascii="Times New Roman" w:hAnsi="Times New Roman" w:cs="Times New Roman"/>
          <w:color w:val="000000" w:themeColor="text1"/>
          <w:lang w:val="en-GB"/>
        </w:rPr>
        <w:t xml:space="preserve"> introductions</w:t>
      </w:r>
      <w:r w:rsidR="00F30DB7">
        <w:rPr>
          <w:rFonts w:ascii="Times New Roman" w:hAnsi="Times New Roman" w:cs="Times New Roman"/>
          <w:color w:val="000000" w:themeColor="text1"/>
          <w:lang w:val="en-GB"/>
        </w:rPr>
        <w:t xml:space="preserve"> too</w:t>
      </w:r>
      <w:r w:rsidR="00CE2090">
        <w:rPr>
          <w:rFonts w:ascii="Times New Roman" w:hAnsi="Times New Roman" w:cs="Times New Roman"/>
          <w:color w:val="000000" w:themeColor="text1"/>
          <w:lang w:val="en-GB"/>
        </w:rPr>
        <w:t>, albeit not yet reported in the peer-reviewed literature and so not included in the structured findings of this study</w:t>
      </w:r>
      <w:r w:rsidR="00B42DBE" w:rsidRPr="00B42DBE">
        <w:rPr>
          <w:rFonts w:ascii="Times New Roman" w:hAnsi="Times New Roman" w:cs="Times New Roman"/>
          <w:color w:val="000000" w:themeColor="text1"/>
          <w:lang w:val="en-GB"/>
        </w:rPr>
        <w:t>.</w:t>
      </w:r>
      <w:r w:rsidR="00B42DBE">
        <w:rPr>
          <w:rFonts w:ascii="Times New Roman" w:hAnsi="Times New Roman" w:cs="Times New Roman"/>
          <w:color w:val="000000" w:themeColor="text1"/>
          <w:lang w:val="en-GB"/>
        </w:rPr>
        <w:t xml:space="preserve"> </w:t>
      </w:r>
      <w:r w:rsidR="005F1FE4">
        <w:rPr>
          <w:rFonts w:ascii="Times New Roman" w:hAnsi="Times New Roman" w:cs="Times New Roman"/>
          <w:color w:val="000000" w:themeColor="text1"/>
          <w:lang w:val="en-GB"/>
        </w:rPr>
        <w:t xml:space="preserve">It is important to note that although the table provided </w:t>
      </w:r>
      <w:r w:rsidR="00B42DBE" w:rsidRPr="00B42DBE">
        <w:rPr>
          <w:rFonts w:ascii="Times New Roman" w:hAnsi="Times New Roman" w:cs="Times New Roman"/>
          <w:color w:val="000000" w:themeColor="text1"/>
          <w:lang w:val="en-GB"/>
        </w:rPr>
        <w:lastRenderedPageBreak/>
        <w:t>suggest</w:t>
      </w:r>
      <w:r w:rsidR="005F1FE4">
        <w:rPr>
          <w:rFonts w:ascii="Times New Roman" w:hAnsi="Times New Roman" w:cs="Times New Roman"/>
          <w:color w:val="000000" w:themeColor="text1"/>
          <w:lang w:val="en-GB"/>
        </w:rPr>
        <w:t>s</w:t>
      </w:r>
      <w:r w:rsidR="00B42DBE" w:rsidRPr="00B42DBE">
        <w:rPr>
          <w:rFonts w:ascii="Times New Roman" w:hAnsi="Times New Roman" w:cs="Times New Roman"/>
          <w:color w:val="000000" w:themeColor="text1"/>
          <w:lang w:val="en-GB"/>
        </w:rPr>
        <w:t xml:space="preserve"> that only three introduced species have established populations, </w:t>
      </w:r>
      <w:r w:rsidR="005F1FE4">
        <w:rPr>
          <w:rFonts w:ascii="Times New Roman" w:hAnsi="Times New Roman" w:cs="Times New Roman"/>
          <w:color w:val="000000" w:themeColor="text1"/>
          <w:lang w:val="en-GB"/>
        </w:rPr>
        <w:t xml:space="preserve">this is </w:t>
      </w:r>
      <w:r w:rsidR="005F1FE4" w:rsidRPr="00B42DBE">
        <w:rPr>
          <w:rFonts w:ascii="Times New Roman" w:hAnsi="Times New Roman" w:cs="Times New Roman"/>
          <w:color w:val="000000" w:themeColor="text1"/>
          <w:lang w:val="en-GB"/>
        </w:rPr>
        <w:t>based on the available information</w:t>
      </w:r>
      <w:r w:rsidR="005F1FE4">
        <w:rPr>
          <w:rFonts w:ascii="Times New Roman" w:hAnsi="Times New Roman" w:cs="Times New Roman"/>
          <w:color w:val="000000" w:themeColor="text1"/>
          <w:lang w:val="en-GB"/>
        </w:rPr>
        <w:t xml:space="preserve"> and could be underestimating</w:t>
      </w:r>
      <w:r w:rsidR="00B42DBE" w:rsidRPr="00B42DBE">
        <w:rPr>
          <w:rFonts w:ascii="Times New Roman" w:hAnsi="Times New Roman" w:cs="Times New Roman"/>
          <w:color w:val="000000" w:themeColor="text1"/>
          <w:lang w:val="en-GB"/>
        </w:rPr>
        <w:t xml:space="preserve"> the true situation</w:t>
      </w:r>
      <w:r w:rsidR="005F1FE4">
        <w:rPr>
          <w:rFonts w:ascii="Times New Roman" w:hAnsi="Times New Roman" w:cs="Times New Roman"/>
          <w:color w:val="000000" w:themeColor="text1"/>
          <w:lang w:val="en-GB"/>
        </w:rPr>
        <w:t xml:space="preserve"> (currently under </w:t>
      </w:r>
      <w:r w:rsidR="00500B73">
        <w:rPr>
          <w:rFonts w:ascii="Times New Roman" w:hAnsi="Times New Roman" w:cs="Times New Roman"/>
          <w:color w:val="000000" w:themeColor="text1"/>
          <w:lang w:val="en-GB"/>
        </w:rPr>
        <w:t>assessment</w:t>
      </w:r>
      <w:r w:rsidR="005F1FE4">
        <w:rPr>
          <w:rFonts w:ascii="Times New Roman" w:hAnsi="Times New Roman" w:cs="Times New Roman"/>
          <w:color w:val="000000" w:themeColor="text1"/>
          <w:lang w:val="en-GB"/>
        </w:rPr>
        <w:t xml:space="preserve"> through field stud</w:t>
      </w:r>
      <w:r w:rsidR="008F2E33">
        <w:rPr>
          <w:rFonts w:ascii="Times New Roman" w:hAnsi="Times New Roman" w:cs="Times New Roman"/>
          <w:color w:val="000000" w:themeColor="text1"/>
          <w:lang w:val="en-GB"/>
        </w:rPr>
        <w:t>ies</w:t>
      </w:r>
      <w:r w:rsidR="005F1FE4">
        <w:rPr>
          <w:rFonts w:ascii="Times New Roman" w:hAnsi="Times New Roman" w:cs="Times New Roman"/>
          <w:color w:val="000000" w:themeColor="text1"/>
          <w:lang w:val="en-GB"/>
        </w:rPr>
        <w:t>)</w:t>
      </w:r>
      <w:r w:rsidR="00EF0030">
        <w:rPr>
          <w:rFonts w:ascii="Times New Roman" w:hAnsi="Times New Roman" w:cs="Times New Roman"/>
          <w:color w:val="000000" w:themeColor="text1"/>
          <w:lang w:val="en-GB"/>
        </w:rPr>
        <w:t xml:space="preserve">. </w:t>
      </w:r>
      <w:r w:rsidR="00E47FEF" w:rsidRPr="005321D9">
        <w:rPr>
          <w:rFonts w:ascii="Times New Roman" w:hAnsi="Times New Roman" w:cs="Times New Roman"/>
          <w:color w:val="000000" w:themeColor="text1"/>
          <w:lang w:val="en-GB"/>
        </w:rPr>
        <w:t xml:space="preserve">The presence of </w:t>
      </w:r>
      <w:r w:rsidR="00AA04C7" w:rsidRPr="005321D9">
        <w:rPr>
          <w:rFonts w:ascii="Times New Roman" w:hAnsi="Times New Roman" w:cs="Times New Roman"/>
          <w:color w:val="000000" w:themeColor="text1"/>
          <w:lang w:val="en-GB"/>
        </w:rPr>
        <w:t>the</w:t>
      </w:r>
      <w:r w:rsidR="00997E50" w:rsidRPr="005321D9">
        <w:rPr>
          <w:rFonts w:ascii="Times New Roman" w:hAnsi="Times New Roman" w:cs="Times New Roman"/>
          <w:color w:val="000000" w:themeColor="text1"/>
          <w:lang w:val="en-GB"/>
        </w:rPr>
        <w:t>se</w:t>
      </w:r>
      <w:r w:rsidR="00AA04C7" w:rsidRPr="005321D9">
        <w:rPr>
          <w:rFonts w:ascii="Times New Roman" w:hAnsi="Times New Roman" w:cs="Times New Roman"/>
          <w:color w:val="000000" w:themeColor="text1"/>
          <w:lang w:val="en-GB"/>
        </w:rPr>
        <w:t xml:space="preserve"> </w:t>
      </w:r>
      <w:r w:rsidR="00CE2090">
        <w:rPr>
          <w:rFonts w:ascii="Times New Roman" w:hAnsi="Times New Roman" w:cs="Times New Roman"/>
          <w:color w:val="000000" w:themeColor="text1"/>
          <w:lang w:val="en-GB"/>
        </w:rPr>
        <w:t xml:space="preserve">alien </w:t>
      </w:r>
      <w:r w:rsidR="00E47FEF" w:rsidRPr="005321D9">
        <w:rPr>
          <w:rFonts w:ascii="Times New Roman" w:hAnsi="Times New Roman" w:cs="Times New Roman"/>
          <w:color w:val="000000" w:themeColor="text1"/>
          <w:lang w:val="en-GB"/>
        </w:rPr>
        <w:t xml:space="preserve">fish </w:t>
      </w:r>
      <w:r w:rsidR="00AA04C7" w:rsidRPr="005321D9">
        <w:rPr>
          <w:rFonts w:ascii="Times New Roman" w:hAnsi="Times New Roman" w:cs="Times New Roman"/>
          <w:color w:val="000000" w:themeColor="text1"/>
          <w:lang w:val="en-GB"/>
        </w:rPr>
        <w:t xml:space="preserve">species </w:t>
      </w:r>
      <w:r w:rsidR="00411D25" w:rsidRPr="005321D9">
        <w:rPr>
          <w:rFonts w:ascii="Times New Roman" w:hAnsi="Times New Roman" w:cs="Times New Roman"/>
          <w:color w:val="000000" w:themeColor="text1"/>
          <w:lang w:val="en-GB"/>
        </w:rPr>
        <w:t xml:space="preserve">is </w:t>
      </w:r>
      <w:r w:rsidR="00E47FEF" w:rsidRPr="005321D9">
        <w:rPr>
          <w:rFonts w:ascii="Times New Roman" w:hAnsi="Times New Roman" w:cs="Times New Roman"/>
          <w:color w:val="000000" w:themeColor="text1"/>
          <w:lang w:val="en-GB"/>
        </w:rPr>
        <w:t xml:space="preserve">a cause of </w:t>
      </w:r>
      <w:r w:rsidR="00AA04C7" w:rsidRPr="005321D9">
        <w:rPr>
          <w:rFonts w:ascii="Times New Roman" w:hAnsi="Times New Roman" w:cs="Times New Roman"/>
          <w:color w:val="000000" w:themeColor="text1"/>
          <w:lang w:val="en-GB"/>
        </w:rPr>
        <w:t xml:space="preserve">environmental </w:t>
      </w:r>
      <w:r w:rsidR="00E47FEF" w:rsidRPr="005321D9">
        <w:rPr>
          <w:rFonts w:ascii="Times New Roman" w:hAnsi="Times New Roman" w:cs="Times New Roman"/>
          <w:color w:val="000000" w:themeColor="text1"/>
          <w:lang w:val="en-GB"/>
        </w:rPr>
        <w:t xml:space="preserve">concern </w:t>
      </w:r>
      <w:r w:rsidR="00D02D51" w:rsidRPr="005321D9">
        <w:rPr>
          <w:rFonts w:ascii="Times New Roman" w:hAnsi="Times New Roman" w:cs="Times New Roman"/>
          <w:color w:val="000000" w:themeColor="text1"/>
          <w:lang w:val="en-GB"/>
        </w:rPr>
        <w:t xml:space="preserve">as they </w:t>
      </w:r>
      <w:r w:rsidR="0042553F" w:rsidRPr="005321D9">
        <w:rPr>
          <w:rFonts w:ascii="Times New Roman" w:hAnsi="Times New Roman" w:cs="Times New Roman"/>
          <w:color w:val="000000" w:themeColor="text1"/>
          <w:lang w:val="en-GB"/>
        </w:rPr>
        <w:t xml:space="preserve">could </w:t>
      </w:r>
      <w:r w:rsidR="00D02D51" w:rsidRPr="005321D9">
        <w:rPr>
          <w:rFonts w:ascii="Times New Roman" w:hAnsi="Times New Roman" w:cs="Times New Roman"/>
          <w:color w:val="000000" w:themeColor="text1"/>
          <w:lang w:val="en-GB"/>
        </w:rPr>
        <w:t xml:space="preserve">negatively affect </w:t>
      </w:r>
      <w:r w:rsidR="002616FE" w:rsidRPr="005321D9">
        <w:rPr>
          <w:rFonts w:ascii="Times New Roman" w:hAnsi="Times New Roman" w:cs="Times New Roman"/>
          <w:color w:val="000000" w:themeColor="text1"/>
          <w:lang w:val="en-GB"/>
        </w:rPr>
        <w:t xml:space="preserve">native fish </w:t>
      </w:r>
      <w:r w:rsidR="00236F48">
        <w:rPr>
          <w:rFonts w:ascii="Times New Roman" w:hAnsi="Times New Roman" w:cs="Times New Roman"/>
          <w:color w:val="000000" w:themeColor="text1"/>
          <w:lang w:val="en-GB"/>
        </w:rPr>
        <w:t xml:space="preserve">species </w:t>
      </w:r>
      <w:r w:rsidR="002616FE" w:rsidRPr="005321D9">
        <w:rPr>
          <w:rFonts w:ascii="Times New Roman" w:hAnsi="Times New Roman" w:cs="Times New Roman"/>
          <w:color w:val="000000" w:themeColor="text1"/>
          <w:lang w:val="en-GB"/>
        </w:rPr>
        <w:t>and</w:t>
      </w:r>
      <w:r w:rsidR="00D02D51" w:rsidRPr="005321D9">
        <w:rPr>
          <w:rFonts w:ascii="Times New Roman" w:hAnsi="Times New Roman" w:cs="Times New Roman"/>
          <w:color w:val="000000" w:themeColor="text1"/>
          <w:lang w:val="en-GB"/>
        </w:rPr>
        <w:t xml:space="preserve"> </w:t>
      </w:r>
      <w:r w:rsidR="002616FE" w:rsidRPr="005321D9">
        <w:rPr>
          <w:rFonts w:ascii="Times New Roman" w:hAnsi="Times New Roman" w:cs="Times New Roman"/>
          <w:color w:val="000000" w:themeColor="text1"/>
          <w:lang w:val="en-GB"/>
        </w:rPr>
        <w:t>the ecosystem</w:t>
      </w:r>
      <w:r w:rsidR="00236F48">
        <w:rPr>
          <w:rFonts w:ascii="Times New Roman" w:hAnsi="Times New Roman" w:cs="Times New Roman"/>
          <w:color w:val="000000" w:themeColor="text1"/>
          <w:lang w:val="en-GB"/>
        </w:rPr>
        <w:t xml:space="preserve">s that support them </w:t>
      </w:r>
      <w:r w:rsidR="00563039" w:rsidRPr="005321D9">
        <w:rPr>
          <w:rFonts w:ascii="Times New Roman" w:hAnsi="Times New Roman" w:cs="Times New Roman"/>
          <w:color w:val="000000" w:themeColor="text1"/>
          <w:lang w:val="en-GB"/>
        </w:rPr>
        <w:fldChar w:fldCharType="begin" w:fldLock="1"/>
      </w:r>
      <w:r w:rsidR="00EA5692" w:rsidRPr="005321D9">
        <w:rPr>
          <w:rFonts w:ascii="Times New Roman" w:hAnsi="Times New Roman" w:cs="Times New Roman"/>
          <w:color w:val="000000" w:themeColor="text1"/>
          <w:lang w:val="en-GB"/>
        </w:rPr>
        <w:instrText>ADDIN CSL_CITATION { "citationItems" : [ { "id" : "ITEM-1", "itemData" : { "DOI" : "10.1016/j.tree.2009.03.016", "ISBN" : "0169-5347", "ISSN" : "01695347", "PMID" : "19577817", "author" : [ { "dropping-particle" : "", "family" : "Pejchar", "given" : "Liba", "non-dropping-particle" : "", "parse-names" : false, "suffix" : "" }, { "dropping-particle" : "", "family" : "Mooney", "given" : "Harold A.", "non-dropping-particle" : "", "parse-names" : false, "suffix" : "" } ], "container-title" : "Trends in Ecology &amp; Evolution", "id" : "ITEM-1", "issue" : "9", "issued" : { "date-parts" : [ [ "2009" ] ] }, "page" : "497-504", "title" : "Invasive species, ecosystem services and human well-being", "type" : "article-journal", "volume" : "24" }, "uris" : [ "http://www.mendeley.com/documents/?uuid=f954a59f-72e7-44d2-80eb-6d5e6e0b36c0" ] } ], "mendeley" : { "formattedCitation" : "(Pejchar &amp; Mooney, 2009)", "plainTextFormattedCitation" : "(Pejchar &amp; Mooney, 2009)", "previouslyFormattedCitation" : "(Pejchar &amp; Mooney, 2009)" }, "properties" : { "noteIndex" : 0 }, "schema" : "https://github.com/citation-style-language/schema/raw/master/csl-citation.json" }</w:instrText>
      </w:r>
      <w:r w:rsidR="00563039" w:rsidRPr="005321D9">
        <w:rPr>
          <w:rFonts w:ascii="Times New Roman" w:hAnsi="Times New Roman" w:cs="Times New Roman"/>
          <w:color w:val="000000" w:themeColor="text1"/>
          <w:lang w:val="en-GB"/>
        </w:rPr>
        <w:fldChar w:fldCharType="separate"/>
      </w:r>
      <w:r w:rsidR="00EA5692" w:rsidRPr="005321D9">
        <w:rPr>
          <w:rFonts w:ascii="Times New Roman" w:hAnsi="Times New Roman" w:cs="Times New Roman"/>
          <w:noProof/>
          <w:color w:val="000000" w:themeColor="text1"/>
          <w:lang w:val="en-GB"/>
        </w:rPr>
        <w:t>(Pejchar &amp; Mooney, 2009)</w:t>
      </w:r>
      <w:r w:rsidR="00563039" w:rsidRPr="005321D9">
        <w:rPr>
          <w:rFonts w:ascii="Times New Roman" w:hAnsi="Times New Roman" w:cs="Times New Roman"/>
          <w:color w:val="000000" w:themeColor="text1"/>
          <w:lang w:val="en-GB"/>
        </w:rPr>
        <w:fldChar w:fldCharType="end"/>
      </w:r>
      <w:r w:rsidR="002C02EB" w:rsidRPr="005321D9">
        <w:rPr>
          <w:rFonts w:ascii="Times New Roman" w:hAnsi="Times New Roman" w:cs="Times New Roman"/>
          <w:color w:val="000000" w:themeColor="text1"/>
          <w:lang w:val="en-GB"/>
        </w:rPr>
        <w:t xml:space="preserve"> (see Table 1)</w:t>
      </w:r>
      <w:r w:rsidR="002616FE" w:rsidRPr="005321D9">
        <w:rPr>
          <w:rFonts w:ascii="Times New Roman" w:hAnsi="Times New Roman" w:cs="Times New Roman"/>
          <w:color w:val="000000" w:themeColor="text1"/>
          <w:lang w:val="en-GB"/>
        </w:rPr>
        <w:t xml:space="preserve">, give rise to </w:t>
      </w:r>
      <w:r w:rsidR="00BA1C7C" w:rsidRPr="005321D9">
        <w:rPr>
          <w:rFonts w:ascii="Times New Roman" w:hAnsi="Times New Roman" w:cs="Times New Roman"/>
          <w:color w:val="000000" w:themeColor="text1"/>
          <w:lang w:val="en-GB"/>
        </w:rPr>
        <w:t>hybridization (</w:t>
      </w:r>
      <w:r w:rsidR="007A1E25" w:rsidRPr="005321D9">
        <w:rPr>
          <w:rFonts w:ascii="Times New Roman" w:hAnsi="Times New Roman" w:cs="Times New Roman"/>
          <w:color w:val="000000" w:themeColor="text1"/>
          <w:lang w:val="en-GB"/>
        </w:rPr>
        <w:t>nat</w:t>
      </w:r>
      <w:r w:rsidR="00BA1C7C" w:rsidRPr="005321D9">
        <w:rPr>
          <w:rFonts w:ascii="Times New Roman" w:hAnsi="Times New Roman" w:cs="Times New Roman"/>
          <w:color w:val="000000" w:themeColor="text1"/>
          <w:lang w:val="en-GB"/>
        </w:rPr>
        <w:t>ive x introduced fish)</w:t>
      </w:r>
      <w:r w:rsidR="002616FE" w:rsidRPr="005321D9">
        <w:rPr>
          <w:rFonts w:ascii="Times New Roman" w:hAnsi="Times New Roman" w:cs="Times New Roman"/>
          <w:color w:val="000000" w:themeColor="text1"/>
          <w:lang w:val="en-GB"/>
        </w:rPr>
        <w:t>,</w:t>
      </w:r>
      <w:r w:rsidR="007A1E25" w:rsidRPr="005321D9">
        <w:rPr>
          <w:rFonts w:ascii="Times New Roman" w:hAnsi="Times New Roman" w:cs="Times New Roman"/>
          <w:color w:val="000000" w:themeColor="text1"/>
          <w:lang w:val="en-GB"/>
        </w:rPr>
        <w:t xml:space="preserve"> spread </w:t>
      </w:r>
      <w:r w:rsidR="002616FE" w:rsidRPr="005321D9">
        <w:rPr>
          <w:rFonts w:ascii="Times New Roman" w:hAnsi="Times New Roman" w:cs="Times New Roman"/>
          <w:color w:val="000000" w:themeColor="text1"/>
          <w:lang w:val="en-GB"/>
        </w:rPr>
        <w:t>fish pathogens,</w:t>
      </w:r>
      <w:r w:rsidR="007A1E25" w:rsidRPr="005321D9">
        <w:rPr>
          <w:rFonts w:ascii="Times New Roman" w:hAnsi="Times New Roman" w:cs="Times New Roman"/>
          <w:color w:val="000000" w:themeColor="text1"/>
          <w:lang w:val="en-GB"/>
        </w:rPr>
        <w:t xml:space="preserve"> and </w:t>
      </w:r>
      <w:r w:rsidR="002616FE" w:rsidRPr="005321D9">
        <w:rPr>
          <w:rFonts w:ascii="Times New Roman" w:hAnsi="Times New Roman" w:cs="Times New Roman"/>
          <w:color w:val="000000" w:themeColor="text1"/>
          <w:lang w:val="en-GB"/>
        </w:rPr>
        <w:t xml:space="preserve">have a detrimental </w:t>
      </w:r>
      <w:r w:rsidR="007A1E25" w:rsidRPr="005321D9">
        <w:rPr>
          <w:rFonts w:ascii="Times New Roman" w:hAnsi="Times New Roman" w:cs="Times New Roman"/>
          <w:color w:val="000000" w:themeColor="text1"/>
          <w:lang w:val="en-GB"/>
        </w:rPr>
        <w:t xml:space="preserve">effect on </w:t>
      </w:r>
      <w:r w:rsidR="00BA1C7C" w:rsidRPr="005321D9">
        <w:rPr>
          <w:rFonts w:ascii="Times New Roman" w:hAnsi="Times New Roman" w:cs="Times New Roman"/>
          <w:color w:val="000000" w:themeColor="text1"/>
          <w:lang w:val="en-GB"/>
        </w:rPr>
        <w:t>local</w:t>
      </w:r>
      <w:r w:rsidR="002616FE" w:rsidRPr="005321D9">
        <w:rPr>
          <w:rFonts w:ascii="Times New Roman" w:hAnsi="Times New Roman" w:cs="Times New Roman"/>
          <w:color w:val="000000" w:themeColor="text1"/>
          <w:lang w:val="en-GB"/>
        </w:rPr>
        <w:t xml:space="preserve"> </w:t>
      </w:r>
      <w:r w:rsidR="007A1E25" w:rsidRPr="005321D9">
        <w:rPr>
          <w:rFonts w:ascii="Times New Roman" w:hAnsi="Times New Roman" w:cs="Times New Roman"/>
          <w:color w:val="000000" w:themeColor="text1"/>
          <w:lang w:val="en-GB"/>
        </w:rPr>
        <w:t>food web structure and contaminant tra</w:t>
      </w:r>
      <w:r w:rsidR="00894480" w:rsidRPr="005321D9">
        <w:rPr>
          <w:rFonts w:ascii="Times New Roman" w:hAnsi="Times New Roman" w:cs="Times New Roman"/>
          <w:color w:val="000000" w:themeColor="text1"/>
          <w:lang w:val="en-GB"/>
        </w:rPr>
        <w:t>nsfer</w:t>
      </w:r>
      <w:r w:rsidR="000A3CD3" w:rsidRPr="005321D9">
        <w:rPr>
          <w:rFonts w:ascii="Times New Roman" w:hAnsi="Times New Roman" w:cs="Times New Roman"/>
          <w:color w:val="000000" w:themeColor="text1"/>
          <w:lang w:val="en-GB"/>
        </w:rPr>
        <w:t xml:space="preserve"> </w:t>
      </w:r>
      <w:r w:rsidR="002616FE" w:rsidRPr="005321D9">
        <w:rPr>
          <w:rFonts w:ascii="Times New Roman" w:hAnsi="Times New Roman" w:cs="Times New Roman"/>
          <w:color w:val="000000" w:themeColor="text1"/>
          <w:lang w:val="en-GB"/>
        </w:rPr>
        <w:fldChar w:fldCharType="begin" w:fldLock="1"/>
      </w:r>
      <w:r w:rsidR="00137BC2" w:rsidRPr="005321D9">
        <w:rPr>
          <w:rFonts w:ascii="Times New Roman" w:hAnsi="Times New Roman" w:cs="Times New Roman"/>
          <w:color w:val="000000" w:themeColor="text1"/>
          <w:lang w:val="en-GB"/>
        </w:rPr>
        <w:instrText>ADDIN CSL_CITATION { "citationItems" : [ { "id" : "ITEM-1", "itemData" : { "DOI" : "10.1111/j.1095-8649.2010.02566.x", "ISBN" : "1095-8649", "ISSN" : "00221112", "abstract" : "This review provides a contemporary account of knowledge on aspects of introductions of non-native fish species and includes issues associated with introduction pathways, ecological and economic impacts, risk assessments, management options and impact of climate change. It offers guidance to reconcile the increasing demands of certain stakeholders to diversify their activities using non-native fishes with the long-term sustainability of native aquatic biodiversity. The rate at which non-native freshwater fishes have been introduced worldwide has doubled in the space of 30 years, with the principal motives being aquaculture (39%) and improvement of wild stocks (17%). Economic activity is the principal driver of human-mediated non-native fish introductions, including the globalization of fish culture, whereby the production of the African cichlid tilapia is seven times higher in Asia than in most areas of Africa, and Chile is responsible for c. 30% of the world\u2019s farmed salmon, all based on introduced species. Consequently, these economic benefits need balancing against the detrimental environmental, social and economic effects of introduced non-native fishes. There are several major ecological effects associated with non-native fish introductions, including predation, habitat degradation, increased competition for resources, hybridization and disease transmission. Consideration of these aspects in isolation, however, is rarely sufficient to adequately characterize the overall ecological effect of an introduced species. Regarding the management of introduced non-native fish, pre-introduction screening tools, such as the fish invasiveness scoring kit (FISK), can be used to ensure that species are not introduced, which may develop invasive populations. Following the introduction of non-native fish that do develop invasive populations, management responses are typified by either a remediation or a mitigation response, although these are often difficult and expensive to implement, and may have limited effectiveness.", "author" : [ { "dropping-particle" : "", "family" : "Gozlan", "given" : "R. E.", "non-dropping-particle" : "", "parse-names" : false, "suffix" : "" }, { "dropping-particle" : "", "family" : "Britton", "given" : "J. R.", "non-dropping-particle" : "", "parse-names" : false, "suffix" : "" }, { "dropping-particle" : "", "family" : "Cowx", "given" : "I.", "non-dropping-particle" : "", "parse-names" : false, "suffix" : "" }, { "dropping-particle" : "", "family" : "Copp", "given" : "G. H.", "non-dropping-particle" : "", "parse-names" : false, "suffix" : "" } ], "container-title" : "Journal of Fish Biology", "id" : "ITEM-1", "issue" : "4", "issued" : { "date-parts" : [ [ "2010" ] ] }, "page" : "751-786", "title" : "Current knowledge on non-native freshwater fish introductions", "type" : "article-journal", "volume" : "76" }, "uris" : [ "http://www.mendeley.com/documents/?uuid=45bf63da-4b4c-466b-be06-8e3e6295109c" ] } ], "mendeley" : { "formattedCitation" : "(R. E. Gozlan et al., 2010)", "manualFormatting" : "(Gozlan et al., 2010)", "plainTextFormattedCitation" : "(R. E. Gozlan et al., 2010)", "previouslyFormattedCitation" : "(R. E. Gozlan et al., 2010)" }, "properties" : { "noteIndex" : 0 }, "schema" : "https://github.com/citation-style-language/schema/raw/master/csl-citation.json" }</w:instrText>
      </w:r>
      <w:r w:rsidR="002616FE" w:rsidRPr="005321D9">
        <w:rPr>
          <w:rFonts w:ascii="Times New Roman" w:hAnsi="Times New Roman" w:cs="Times New Roman"/>
          <w:color w:val="000000" w:themeColor="text1"/>
          <w:lang w:val="en-GB"/>
        </w:rPr>
        <w:fldChar w:fldCharType="separate"/>
      </w:r>
      <w:r w:rsidR="00226657" w:rsidRPr="005321D9">
        <w:rPr>
          <w:rFonts w:ascii="Times New Roman" w:hAnsi="Times New Roman" w:cs="Times New Roman"/>
          <w:noProof/>
          <w:color w:val="000000" w:themeColor="text1"/>
          <w:lang w:val="en-GB"/>
        </w:rPr>
        <w:t>(</w:t>
      </w:r>
      <w:r w:rsidR="00EA5692" w:rsidRPr="005321D9">
        <w:rPr>
          <w:rFonts w:ascii="Times New Roman" w:hAnsi="Times New Roman" w:cs="Times New Roman"/>
          <w:noProof/>
          <w:color w:val="000000" w:themeColor="text1"/>
          <w:lang w:val="en-GB"/>
        </w:rPr>
        <w:t xml:space="preserve">Gozlan </w:t>
      </w:r>
      <w:r w:rsidR="00EA5692" w:rsidRPr="005321D9">
        <w:rPr>
          <w:rFonts w:ascii="Times New Roman" w:hAnsi="Times New Roman" w:cs="Times New Roman"/>
          <w:i/>
          <w:noProof/>
          <w:color w:val="000000" w:themeColor="text1"/>
          <w:lang w:val="en-GB"/>
        </w:rPr>
        <w:t>et al</w:t>
      </w:r>
      <w:r w:rsidR="00EA5692" w:rsidRPr="005321D9">
        <w:rPr>
          <w:rFonts w:ascii="Times New Roman" w:hAnsi="Times New Roman" w:cs="Times New Roman"/>
          <w:noProof/>
          <w:color w:val="000000" w:themeColor="text1"/>
          <w:lang w:val="en-GB"/>
        </w:rPr>
        <w:t>., 2010)</w:t>
      </w:r>
      <w:r w:rsidR="002616FE" w:rsidRPr="005321D9">
        <w:rPr>
          <w:rFonts w:ascii="Times New Roman" w:hAnsi="Times New Roman" w:cs="Times New Roman"/>
          <w:color w:val="000000" w:themeColor="text1"/>
          <w:lang w:val="en-GB"/>
        </w:rPr>
        <w:fldChar w:fldCharType="end"/>
      </w:r>
      <w:r w:rsidR="007A1E25" w:rsidRPr="005321D9">
        <w:rPr>
          <w:rFonts w:ascii="Times New Roman" w:hAnsi="Times New Roman" w:cs="Times New Roman"/>
          <w:color w:val="000000" w:themeColor="text1"/>
          <w:lang w:val="en-GB"/>
        </w:rPr>
        <w:t xml:space="preserve">. </w:t>
      </w:r>
    </w:p>
    <w:p w14:paraId="3E4BD26F" w14:textId="77777777" w:rsidR="002673AA" w:rsidRPr="005321D9" w:rsidRDefault="002673AA" w:rsidP="00CC4081">
      <w:pPr>
        <w:spacing w:line="276" w:lineRule="auto"/>
        <w:jc w:val="both"/>
        <w:rPr>
          <w:rFonts w:ascii="Times New Roman" w:hAnsi="Times New Roman" w:cs="Times New Roman"/>
          <w:color w:val="000000" w:themeColor="text1"/>
          <w:lang w:val="en-GB"/>
        </w:rPr>
      </w:pPr>
    </w:p>
    <w:p w14:paraId="7DD4CABB" w14:textId="60F5C1B2" w:rsidR="003E6A38" w:rsidRPr="005321D9" w:rsidRDefault="00CE2090" w:rsidP="00E34AA9">
      <w:pPr>
        <w:spacing w:line="276" w:lineRule="auto"/>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B</w:t>
      </w:r>
      <w:r w:rsidR="008E19F9" w:rsidRPr="005321D9">
        <w:rPr>
          <w:rFonts w:ascii="Times New Roman" w:hAnsi="Times New Roman" w:cs="Times New Roman"/>
          <w:color w:val="000000" w:themeColor="text1"/>
          <w:lang w:val="en-GB"/>
        </w:rPr>
        <w:t xml:space="preserve">rown trout </w:t>
      </w:r>
      <w:r w:rsidR="00E34AA9">
        <w:rPr>
          <w:rFonts w:ascii="Times New Roman" w:hAnsi="Times New Roman" w:cs="Times New Roman"/>
          <w:color w:val="000000" w:themeColor="text1"/>
          <w:lang w:val="en-GB"/>
        </w:rPr>
        <w:t>(</w:t>
      </w:r>
      <w:r w:rsidR="00E34AA9" w:rsidRPr="005321D9">
        <w:rPr>
          <w:rFonts w:ascii="Times New Roman" w:hAnsi="Times New Roman" w:cs="Times New Roman"/>
          <w:i/>
          <w:color w:val="000000" w:themeColor="text1"/>
          <w:lang w:val="en-GB"/>
        </w:rPr>
        <w:t>Salmo trutta</w:t>
      </w:r>
      <w:r w:rsidR="00E34AA9">
        <w:rPr>
          <w:rFonts w:ascii="Times New Roman" w:hAnsi="Times New Roman" w:cs="Times New Roman"/>
          <w:color w:val="000000" w:themeColor="text1"/>
          <w:lang w:val="en-GB"/>
        </w:rPr>
        <w:t xml:space="preserve">) </w:t>
      </w:r>
      <w:r w:rsidR="008E19F9" w:rsidRPr="005321D9">
        <w:rPr>
          <w:rFonts w:ascii="Times New Roman" w:hAnsi="Times New Roman" w:cs="Times New Roman"/>
          <w:color w:val="000000" w:themeColor="text1"/>
          <w:lang w:val="en-GB"/>
        </w:rPr>
        <w:t xml:space="preserve">and rainbow trout </w:t>
      </w:r>
      <w:r w:rsidR="00E34AA9">
        <w:rPr>
          <w:rFonts w:ascii="Times New Roman" w:hAnsi="Times New Roman" w:cs="Times New Roman"/>
          <w:color w:val="000000" w:themeColor="text1"/>
          <w:lang w:val="en-GB"/>
        </w:rPr>
        <w:t>(</w:t>
      </w:r>
      <w:r w:rsidR="00E34AA9" w:rsidRPr="005321D9">
        <w:rPr>
          <w:rFonts w:ascii="Times New Roman" w:hAnsi="Times New Roman" w:cs="Times New Roman"/>
          <w:i/>
          <w:color w:val="000000" w:themeColor="text1"/>
          <w:lang w:val="en-GB"/>
        </w:rPr>
        <w:t>Oncorhynchus mykiss</w:t>
      </w:r>
      <w:r w:rsidR="00E34AA9">
        <w:rPr>
          <w:rFonts w:ascii="Times New Roman" w:hAnsi="Times New Roman" w:cs="Times New Roman"/>
          <w:color w:val="000000" w:themeColor="text1"/>
          <w:lang w:val="en-GB"/>
        </w:rPr>
        <w:t xml:space="preserve">) </w:t>
      </w:r>
      <w:r w:rsidR="00F30795" w:rsidRPr="005321D9">
        <w:rPr>
          <w:rFonts w:ascii="Times New Roman" w:hAnsi="Times New Roman" w:cs="Times New Roman"/>
          <w:color w:val="000000" w:themeColor="text1"/>
          <w:lang w:val="en-GB"/>
        </w:rPr>
        <w:t>are regularly</w:t>
      </w:r>
      <w:r w:rsidR="008E19F9" w:rsidRPr="005321D9">
        <w:rPr>
          <w:rFonts w:ascii="Times New Roman" w:hAnsi="Times New Roman" w:cs="Times New Roman"/>
          <w:color w:val="000000" w:themeColor="text1"/>
          <w:lang w:val="en-GB"/>
        </w:rPr>
        <w:t xml:space="preserve"> stocked in</w:t>
      </w:r>
      <w:r w:rsidR="00236F48">
        <w:rPr>
          <w:rFonts w:ascii="Times New Roman" w:hAnsi="Times New Roman" w:cs="Times New Roman"/>
          <w:color w:val="000000" w:themeColor="text1"/>
          <w:lang w:val="en-GB"/>
        </w:rPr>
        <w:t>to</w:t>
      </w:r>
      <w:r w:rsidR="008E19F9" w:rsidRPr="005321D9">
        <w:rPr>
          <w:rFonts w:ascii="Times New Roman" w:hAnsi="Times New Roman" w:cs="Times New Roman"/>
          <w:color w:val="000000" w:themeColor="text1"/>
          <w:lang w:val="en-GB"/>
        </w:rPr>
        <w:t xml:space="preserve"> </w:t>
      </w:r>
      <w:r w:rsidR="00F30795" w:rsidRPr="005321D9">
        <w:rPr>
          <w:rFonts w:ascii="Times New Roman" w:hAnsi="Times New Roman" w:cs="Times New Roman"/>
          <w:color w:val="000000" w:themeColor="text1"/>
          <w:lang w:val="en-GB"/>
        </w:rPr>
        <w:t>freshwater bodies from various</w:t>
      </w:r>
      <w:r w:rsidR="00636730" w:rsidRPr="005321D9">
        <w:rPr>
          <w:rFonts w:ascii="Times New Roman" w:hAnsi="Times New Roman" w:cs="Times New Roman"/>
          <w:color w:val="000000" w:themeColor="text1"/>
          <w:lang w:val="en-GB"/>
        </w:rPr>
        <w:t xml:space="preserve"> hatcheries </w:t>
      </w:r>
      <w:r w:rsidR="00F30795" w:rsidRPr="005321D9">
        <w:rPr>
          <w:rFonts w:ascii="Times New Roman" w:hAnsi="Times New Roman" w:cs="Times New Roman"/>
          <w:color w:val="000000" w:themeColor="text1"/>
          <w:lang w:val="en-GB"/>
        </w:rPr>
        <w:t xml:space="preserve">in the </w:t>
      </w:r>
      <w:r w:rsidR="00236F48">
        <w:rPr>
          <w:rFonts w:ascii="Times New Roman" w:hAnsi="Times New Roman" w:cs="Times New Roman"/>
          <w:color w:val="000000" w:themeColor="text1"/>
          <w:lang w:val="en-GB"/>
        </w:rPr>
        <w:t xml:space="preserve">Indian Himalayan </w:t>
      </w:r>
      <w:r w:rsidR="00F30795" w:rsidRPr="005321D9">
        <w:rPr>
          <w:rFonts w:ascii="Times New Roman" w:hAnsi="Times New Roman" w:cs="Times New Roman"/>
          <w:color w:val="000000" w:themeColor="text1"/>
          <w:lang w:val="en-GB"/>
        </w:rPr>
        <w:t>region</w:t>
      </w:r>
      <w:r w:rsidR="000A3CD3" w:rsidRPr="005321D9">
        <w:rPr>
          <w:rFonts w:ascii="Times New Roman" w:hAnsi="Times New Roman" w:cs="Times New Roman"/>
          <w:color w:val="000000" w:themeColor="text1"/>
          <w:lang w:val="en-GB"/>
        </w:rPr>
        <w:t xml:space="preserve"> </w:t>
      </w:r>
      <w:r w:rsidR="00AB5857" w:rsidRPr="005321D9">
        <w:rPr>
          <w:rFonts w:ascii="Times New Roman" w:hAnsi="Times New Roman" w:cs="Times New Roman"/>
          <w:color w:val="000000" w:themeColor="text1"/>
          <w:lang w:val="en-GB"/>
        </w:rPr>
        <w:fldChar w:fldCharType="begin" w:fldLock="1"/>
      </w:r>
      <w:r w:rsidR="00EA5692" w:rsidRPr="005321D9">
        <w:rPr>
          <w:rFonts w:ascii="Times New Roman" w:hAnsi="Times New Roman" w:cs="Times New Roman"/>
          <w:color w:val="000000" w:themeColor="text1"/>
          <w:lang w:val="en-GB"/>
        </w:rPr>
        <w:instrText>ADDIN CSL_CITATION { "citationItems" : [ { "id" : "ITEM-1", "itemData" : { "DOI" : "10.1007/s11160-015-9409-7", "ISBN" : "1116001594", "ISSN" : "0960-3166", "author" : [ { "dropping-particle" : "", "family" : "Bhatt", "given" : "Jay P.", "non-dropping-particle" : "", "parse-names" : false, "suffix" : "" }, { "dropping-particle" : "", "family" : "Pandit", "given" : "Maharaj K.", "non-dropping-particle" : "", "parse-names" : false, "suffix" : "" } ], "container-title" : "Reviews in Fish Biology and Fisheries", "id" : "ITEM-1", "issued" : { "date-parts" : [ [ "2015" ] ] }, "publisher" : "Springer International Publishing", "title" : "Endangered Golden mahseer Tor putitora Hamilton: a review of natural history", "type" : "article-journal" }, "uris" : [ "http://www.mendeley.com/documents/?uuid=88f2d37d-f72e-461d-85f9-bf79e18555e9" ] } ], "mendeley" : { "formattedCitation" : "(Bhatt &amp; Pandit, 2015)", "plainTextFormattedCitation" : "(Bhatt &amp; Pandit, 2015)", "previouslyFormattedCitation" : "(Bhatt &amp; Pandit, 2015)" }, "properties" : { "noteIndex" : 0 }, "schema" : "https://github.com/citation-style-language/schema/raw/master/csl-citation.json" }</w:instrText>
      </w:r>
      <w:r w:rsidR="00AB5857" w:rsidRPr="005321D9">
        <w:rPr>
          <w:rFonts w:ascii="Times New Roman" w:hAnsi="Times New Roman" w:cs="Times New Roman"/>
          <w:color w:val="000000" w:themeColor="text1"/>
          <w:lang w:val="en-GB"/>
        </w:rPr>
        <w:fldChar w:fldCharType="separate"/>
      </w:r>
      <w:r w:rsidR="00EA5692" w:rsidRPr="005321D9">
        <w:rPr>
          <w:rFonts w:ascii="Times New Roman" w:hAnsi="Times New Roman" w:cs="Times New Roman"/>
          <w:noProof/>
          <w:color w:val="000000" w:themeColor="text1"/>
          <w:lang w:val="en-GB"/>
        </w:rPr>
        <w:t>(Bhatt &amp; Pandit, 2015)</w:t>
      </w:r>
      <w:r w:rsidR="00AB5857" w:rsidRPr="005321D9">
        <w:rPr>
          <w:rFonts w:ascii="Times New Roman" w:hAnsi="Times New Roman" w:cs="Times New Roman"/>
          <w:color w:val="000000" w:themeColor="text1"/>
          <w:lang w:val="en-GB"/>
        </w:rPr>
        <w:fldChar w:fldCharType="end"/>
      </w:r>
      <w:r w:rsidR="00053927" w:rsidRPr="005321D9">
        <w:rPr>
          <w:rFonts w:ascii="Times New Roman" w:hAnsi="Times New Roman" w:cs="Times New Roman"/>
          <w:color w:val="000000" w:themeColor="text1"/>
          <w:lang w:val="en-GB"/>
        </w:rPr>
        <w:t xml:space="preserve">. </w:t>
      </w:r>
      <w:r w:rsidR="00E34AA9">
        <w:rPr>
          <w:rFonts w:ascii="Times New Roman" w:hAnsi="Times New Roman" w:cs="Times New Roman"/>
          <w:color w:val="000000" w:themeColor="text1"/>
          <w:lang w:val="en-GB"/>
        </w:rPr>
        <w:t>In addition, common carp (</w:t>
      </w:r>
      <w:r w:rsidR="00E34AA9" w:rsidRPr="00D041FF">
        <w:rPr>
          <w:rFonts w:ascii="Times New Roman" w:hAnsi="Times New Roman" w:cs="Times New Roman"/>
          <w:i/>
          <w:color w:val="000000" w:themeColor="text1"/>
          <w:lang w:val="en-GB"/>
        </w:rPr>
        <w:t>Cyprinus carpio</w:t>
      </w:r>
      <w:r w:rsidR="00E34AA9">
        <w:rPr>
          <w:rFonts w:ascii="Times New Roman" w:hAnsi="Times New Roman" w:cs="Times New Roman"/>
          <w:color w:val="000000" w:themeColor="text1"/>
          <w:lang w:val="en-GB"/>
        </w:rPr>
        <w:t>) are captive-bred and widely stocked, whilst the native golden mahseer (</w:t>
      </w:r>
      <w:r w:rsidR="00E34AA9" w:rsidRPr="005321D9">
        <w:rPr>
          <w:rFonts w:ascii="Times New Roman" w:hAnsi="Times New Roman" w:cs="Times New Roman"/>
          <w:i/>
          <w:color w:val="000000" w:themeColor="text1"/>
          <w:lang w:val="en-GB"/>
        </w:rPr>
        <w:t>Tor putitora</w:t>
      </w:r>
      <w:r w:rsidR="00E34AA9">
        <w:rPr>
          <w:rFonts w:ascii="Times New Roman" w:hAnsi="Times New Roman" w:cs="Times New Roman"/>
          <w:color w:val="000000" w:themeColor="text1"/>
          <w:lang w:val="en-GB"/>
        </w:rPr>
        <w:t>) is also extensively stocked including in</w:t>
      </w:r>
      <w:r w:rsidR="00037F37">
        <w:rPr>
          <w:rFonts w:ascii="Times New Roman" w:hAnsi="Times New Roman" w:cs="Times New Roman"/>
          <w:color w:val="000000" w:themeColor="text1"/>
          <w:lang w:val="en-GB"/>
        </w:rPr>
        <w:t>to</w:t>
      </w:r>
      <w:r w:rsidR="00E34AA9">
        <w:rPr>
          <w:rFonts w:ascii="Times New Roman" w:hAnsi="Times New Roman" w:cs="Times New Roman"/>
          <w:color w:val="000000" w:themeColor="text1"/>
          <w:lang w:val="en-GB"/>
        </w:rPr>
        <w:t xml:space="preserve"> waters where it did not naturally occur on occasions leading to the </w:t>
      </w:r>
      <w:r w:rsidR="005321D9">
        <w:rPr>
          <w:rFonts w:ascii="Times New Roman" w:hAnsi="Times New Roman" w:cs="Times New Roman"/>
          <w:color w:val="000000" w:themeColor="text1"/>
          <w:lang w:val="en-GB"/>
        </w:rPr>
        <w:t>loss of locally native species</w:t>
      </w:r>
      <w:r w:rsidR="00E34AA9">
        <w:rPr>
          <w:rFonts w:ascii="Times New Roman" w:hAnsi="Times New Roman" w:cs="Times New Roman"/>
          <w:color w:val="000000" w:themeColor="text1"/>
          <w:lang w:val="en-GB"/>
        </w:rPr>
        <w:t xml:space="preserve"> </w:t>
      </w:r>
      <w:r w:rsidR="0029291E">
        <w:rPr>
          <w:rFonts w:ascii="Times New Roman" w:hAnsi="Times New Roman" w:cs="Times New Roman"/>
          <w:color w:val="000000" w:themeColor="text1"/>
          <w:lang w:val="en-GB"/>
        </w:rPr>
        <w:t>and potential</w:t>
      </w:r>
      <w:r w:rsidR="00037F37">
        <w:rPr>
          <w:rFonts w:ascii="Times New Roman" w:hAnsi="Times New Roman" w:cs="Times New Roman"/>
          <w:color w:val="000000" w:themeColor="text1"/>
          <w:lang w:val="en-GB"/>
        </w:rPr>
        <w:t>ly also leading to</w:t>
      </w:r>
      <w:r w:rsidR="0029291E">
        <w:rPr>
          <w:rFonts w:ascii="Times New Roman" w:hAnsi="Times New Roman" w:cs="Times New Roman"/>
          <w:color w:val="000000" w:themeColor="text1"/>
          <w:lang w:val="en-GB"/>
        </w:rPr>
        <w:t xml:space="preserve"> genetic simplification.</w:t>
      </w:r>
      <w:r w:rsidR="00E34AA9">
        <w:rPr>
          <w:rFonts w:ascii="Times New Roman" w:hAnsi="Times New Roman" w:cs="Times New Roman"/>
          <w:color w:val="000000" w:themeColor="text1"/>
          <w:lang w:val="en-GB"/>
        </w:rPr>
        <w:t xml:space="preserve"> </w:t>
      </w:r>
      <w:r w:rsidR="00421833">
        <w:rPr>
          <w:rFonts w:ascii="Times New Roman" w:hAnsi="Times New Roman" w:cs="Times New Roman"/>
          <w:color w:val="000000" w:themeColor="text1"/>
          <w:lang w:val="en-GB"/>
        </w:rPr>
        <w:t>Stockings of non-native species and other fishes potentially beyond their natural ranges in the Indian Himalaya</w:t>
      </w:r>
      <w:r w:rsidR="00421833" w:rsidRPr="00421833">
        <w:rPr>
          <w:rFonts w:ascii="Times New Roman" w:hAnsi="Times New Roman" w:cs="Times New Roman"/>
          <w:color w:val="000000" w:themeColor="text1"/>
          <w:lang w:val="en-GB"/>
        </w:rPr>
        <w:t xml:space="preserve">s is extensive, for example with the ICAR-Directorate of Coldwater Fisheries Research captive breeding </w:t>
      </w:r>
      <w:r w:rsidR="00E34AA9" w:rsidRPr="005321D9">
        <w:rPr>
          <w:rFonts w:ascii="Times New Roman" w:eastAsiaTheme="minorHAnsi" w:hAnsi="Times New Roman" w:cs="Times New Roman"/>
          <w:color w:val="auto"/>
          <w:lang w:val="en-GB" w:eastAsia="en-US" w:bidi="ar-SA"/>
        </w:rPr>
        <w:t>2.34</w:t>
      </w:r>
      <w:r w:rsidR="00421833" w:rsidRPr="005321D9">
        <w:rPr>
          <w:rFonts w:ascii="Times New Roman" w:eastAsiaTheme="minorHAnsi" w:hAnsi="Times New Roman" w:cs="Times New Roman"/>
          <w:color w:val="auto"/>
          <w:lang w:val="en-GB" w:eastAsia="en-US" w:bidi="ar-SA"/>
        </w:rPr>
        <w:t xml:space="preserve"> </w:t>
      </w:r>
      <w:r w:rsidR="00E34AA9" w:rsidRPr="005321D9">
        <w:rPr>
          <w:rFonts w:ascii="Times New Roman" w:eastAsiaTheme="minorHAnsi" w:hAnsi="Times New Roman" w:cs="Times New Roman"/>
          <w:color w:val="auto"/>
          <w:lang w:val="en-GB" w:eastAsia="en-US" w:bidi="ar-SA"/>
        </w:rPr>
        <w:t xml:space="preserve">lakh </w:t>
      </w:r>
      <w:r w:rsidR="00421833" w:rsidRPr="005321D9">
        <w:rPr>
          <w:rFonts w:ascii="Times New Roman" w:eastAsiaTheme="minorHAnsi" w:hAnsi="Times New Roman" w:cs="Times New Roman"/>
          <w:color w:val="auto"/>
          <w:lang w:val="en-GB" w:eastAsia="en-US" w:bidi="ar-SA"/>
        </w:rPr>
        <w:t>(</w:t>
      </w:r>
      <w:r w:rsidR="00421833">
        <w:rPr>
          <w:rFonts w:ascii="Times New Roman" w:eastAsiaTheme="minorHAnsi" w:hAnsi="Times New Roman" w:cs="Times New Roman"/>
          <w:color w:val="auto"/>
          <w:lang w:val="en-GB" w:eastAsia="en-US" w:bidi="ar-SA"/>
        </w:rPr>
        <w:t>2.34 x 10</w:t>
      </w:r>
      <w:r w:rsidR="00421833" w:rsidRPr="005321D9">
        <w:rPr>
          <w:rFonts w:ascii="Times New Roman" w:eastAsiaTheme="minorHAnsi" w:hAnsi="Times New Roman" w:cs="Times New Roman"/>
          <w:color w:val="auto"/>
          <w:vertAlign w:val="superscript"/>
          <w:lang w:val="en-GB" w:eastAsia="en-US" w:bidi="ar-SA"/>
        </w:rPr>
        <w:t>5</w:t>
      </w:r>
      <w:r w:rsidR="00421833" w:rsidRPr="005321D9">
        <w:rPr>
          <w:rFonts w:ascii="Times New Roman" w:eastAsiaTheme="minorHAnsi" w:hAnsi="Times New Roman" w:cs="Times New Roman"/>
          <w:color w:val="auto"/>
          <w:lang w:val="en-GB" w:eastAsia="en-US" w:bidi="ar-SA"/>
        </w:rPr>
        <w:t xml:space="preserve">) </w:t>
      </w:r>
      <w:r w:rsidR="00E34AA9" w:rsidRPr="005321D9">
        <w:rPr>
          <w:rFonts w:ascii="Times New Roman" w:eastAsiaTheme="minorHAnsi" w:hAnsi="Times New Roman" w:cs="Times New Roman"/>
          <w:color w:val="auto"/>
          <w:lang w:val="en-GB" w:eastAsia="en-US" w:bidi="ar-SA"/>
        </w:rPr>
        <w:t xml:space="preserve">eyed </w:t>
      </w:r>
      <w:r w:rsidR="00421833" w:rsidRPr="005321D9">
        <w:rPr>
          <w:rFonts w:ascii="Times New Roman" w:eastAsiaTheme="minorHAnsi" w:hAnsi="Times New Roman" w:cs="Times New Roman"/>
          <w:color w:val="auto"/>
          <w:lang w:val="en-GB" w:eastAsia="en-US" w:bidi="ar-SA"/>
        </w:rPr>
        <w:t xml:space="preserve">rainbow trout </w:t>
      </w:r>
      <w:r w:rsidR="00E34AA9" w:rsidRPr="005321D9">
        <w:rPr>
          <w:rFonts w:ascii="Times New Roman" w:eastAsiaTheme="minorHAnsi" w:hAnsi="Times New Roman" w:cs="Times New Roman"/>
          <w:color w:val="auto"/>
          <w:lang w:val="en-GB" w:eastAsia="en-US" w:bidi="ar-SA"/>
        </w:rPr>
        <w:t xml:space="preserve">ova, </w:t>
      </w:r>
      <w:r w:rsidR="00421833" w:rsidRPr="005321D9">
        <w:rPr>
          <w:rFonts w:ascii="Times New Roman" w:eastAsiaTheme="minorHAnsi" w:hAnsi="Times New Roman" w:cs="Times New Roman"/>
          <w:color w:val="auto"/>
          <w:lang w:val="en-GB" w:eastAsia="en-US" w:bidi="ar-SA"/>
        </w:rPr>
        <w:t>1.3 lakh fry of ‘</w:t>
      </w:r>
      <w:r w:rsidR="00E34AA9" w:rsidRPr="005321D9">
        <w:rPr>
          <w:rFonts w:ascii="Times New Roman" w:eastAsiaTheme="minorHAnsi" w:hAnsi="Times New Roman" w:cs="Times New Roman"/>
          <w:color w:val="auto"/>
          <w:lang w:val="en-GB" w:eastAsia="en-US" w:bidi="ar-SA"/>
        </w:rPr>
        <w:t>improved</w:t>
      </w:r>
      <w:r w:rsidR="005321D9">
        <w:rPr>
          <w:rFonts w:ascii="Times New Roman" w:eastAsiaTheme="minorHAnsi" w:hAnsi="Times New Roman" w:cs="Times New Roman"/>
          <w:color w:val="auto"/>
          <w:lang w:val="en-GB" w:eastAsia="en-US" w:bidi="ar-SA"/>
        </w:rPr>
        <w:t>’</w:t>
      </w:r>
      <w:r w:rsidR="00E34AA9" w:rsidRPr="005321D9">
        <w:rPr>
          <w:rFonts w:ascii="Times New Roman" w:eastAsiaTheme="minorHAnsi" w:hAnsi="Times New Roman" w:cs="Times New Roman"/>
          <w:color w:val="auto"/>
          <w:lang w:val="en-GB" w:eastAsia="en-US" w:bidi="ar-SA"/>
        </w:rPr>
        <w:t xml:space="preserve"> Hungarian common</w:t>
      </w:r>
      <w:r w:rsidR="00421833">
        <w:rPr>
          <w:rFonts w:ascii="Times New Roman" w:eastAsiaTheme="minorHAnsi" w:hAnsi="Times New Roman" w:cs="Times New Roman"/>
          <w:color w:val="auto"/>
          <w:lang w:val="en-GB" w:eastAsia="en-US" w:bidi="ar-SA"/>
        </w:rPr>
        <w:t xml:space="preserve"> </w:t>
      </w:r>
      <w:r w:rsidR="00E34AA9" w:rsidRPr="005321D9">
        <w:rPr>
          <w:rFonts w:ascii="Times New Roman" w:eastAsiaTheme="minorHAnsi" w:hAnsi="Times New Roman" w:cs="Times New Roman"/>
          <w:color w:val="auto"/>
          <w:lang w:val="en-GB" w:eastAsia="en-US" w:bidi="ar-SA"/>
        </w:rPr>
        <w:t>carp</w:t>
      </w:r>
      <w:r w:rsidR="00421833" w:rsidRPr="005321D9">
        <w:rPr>
          <w:rFonts w:ascii="Times New Roman" w:eastAsiaTheme="minorHAnsi" w:hAnsi="Times New Roman" w:cs="Times New Roman"/>
          <w:color w:val="auto"/>
          <w:lang w:val="en-GB" w:eastAsia="en-US" w:bidi="ar-SA"/>
        </w:rPr>
        <w:t xml:space="preserve">, and </w:t>
      </w:r>
      <w:r w:rsidR="00E34AA9" w:rsidRPr="005321D9">
        <w:rPr>
          <w:rFonts w:ascii="Times New Roman" w:eastAsiaTheme="minorHAnsi" w:hAnsi="Times New Roman" w:cs="Times New Roman"/>
          <w:color w:val="auto"/>
          <w:lang w:val="en-GB" w:eastAsia="en-US" w:bidi="ar-SA"/>
        </w:rPr>
        <w:t>45,000</w:t>
      </w:r>
      <w:r w:rsidR="00421833" w:rsidRPr="005321D9">
        <w:rPr>
          <w:rFonts w:ascii="Times New Roman" w:eastAsiaTheme="minorHAnsi" w:hAnsi="Times New Roman" w:cs="Times New Roman"/>
          <w:color w:val="auto"/>
          <w:lang w:val="en-GB" w:eastAsia="en-US" w:bidi="ar-SA"/>
        </w:rPr>
        <w:t xml:space="preserve"> golden mahseer fingerlings in 2015-2016 (</w:t>
      </w:r>
      <w:r w:rsidR="00421833" w:rsidRPr="00421833">
        <w:rPr>
          <w:rFonts w:ascii="Times New Roman" w:hAnsi="Times New Roman" w:cs="Times New Roman"/>
          <w:color w:val="000000" w:themeColor="text1"/>
          <w:lang w:val="en-GB"/>
        </w:rPr>
        <w:t>ICAR-Directorate of Coldwater Fisheries Research, 2016).</w:t>
      </w:r>
      <w:r w:rsidR="005321D9">
        <w:rPr>
          <w:rFonts w:ascii="Times New Roman" w:hAnsi="Times New Roman" w:cs="Times New Roman"/>
          <w:color w:val="000000" w:themeColor="text1"/>
          <w:lang w:val="en-GB"/>
        </w:rPr>
        <w:t xml:space="preserve"> </w:t>
      </w:r>
      <w:r w:rsidR="00421833" w:rsidRPr="00421833">
        <w:rPr>
          <w:rFonts w:ascii="Times New Roman" w:hAnsi="Times New Roman" w:cs="Times New Roman"/>
          <w:color w:val="000000" w:themeColor="text1"/>
          <w:lang w:val="en-GB"/>
        </w:rPr>
        <w:t xml:space="preserve">Aquaculture of these species </w:t>
      </w:r>
      <w:r w:rsidR="00053927" w:rsidRPr="005321D9">
        <w:rPr>
          <w:rFonts w:ascii="Times New Roman" w:hAnsi="Times New Roman" w:cs="Times New Roman"/>
          <w:color w:val="000000" w:themeColor="text1"/>
          <w:lang w:val="en-GB"/>
        </w:rPr>
        <w:t xml:space="preserve">is primarily carried out to support </w:t>
      </w:r>
      <w:r w:rsidR="00037F37">
        <w:rPr>
          <w:rFonts w:ascii="Times New Roman" w:hAnsi="Times New Roman" w:cs="Times New Roman"/>
          <w:color w:val="000000" w:themeColor="text1"/>
          <w:lang w:val="en-GB"/>
        </w:rPr>
        <w:t xml:space="preserve">the </w:t>
      </w:r>
      <w:r w:rsidR="00421833">
        <w:rPr>
          <w:rFonts w:ascii="Times New Roman" w:hAnsi="Times New Roman" w:cs="Times New Roman"/>
          <w:color w:val="000000" w:themeColor="text1"/>
          <w:lang w:val="en-GB"/>
        </w:rPr>
        <w:t xml:space="preserve">nutritional needs </w:t>
      </w:r>
      <w:r w:rsidR="00037F37">
        <w:rPr>
          <w:rFonts w:ascii="Times New Roman" w:hAnsi="Times New Roman" w:cs="Times New Roman"/>
          <w:color w:val="000000" w:themeColor="text1"/>
          <w:lang w:val="en-GB"/>
        </w:rPr>
        <w:t xml:space="preserve">and economic viability of local people </w:t>
      </w:r>
      <w:r w:rsidR="00421833">
        <w:rPr>
          <w:rFonts w:ascii="Times New Roman" w:hAnsi="Times New Roman" w:cs="Times New Roman"/>
          <w:color w:val="000000" w:themeColor="text1"/>
          <w:lang w:val="en-GB"/>
        </w:rPr>
        <w:t xml:space="preserve">as well as </w:t>
      </w:r>
      <w:r w:rsidR="00267BFC">
        <w:rPr>
          <w:rFonts w:ascii="Times New Roman" w:hAnsi="Times New Roman" w:cs="Times New Roman"/>
          <w:color w:val="000000" w:themeColor="text1"/>
          <w:lang w:val="en-GB"/>
        </w:rPr>
        <w:t xml:space="preserve">to support </w:t>
      </w:r>
      <w:r w:rsidR="00421833">
        <w:rPr>
          <w:rFonts w:ascii="Times New Roman" w:hAnsi="Times New Roman" w:cs="Times New Roman"/>
          <w:color w:val="000000" w:themeColor="text1"/>
          <w:lang w:val="en-GB"/>
        </w:rPr>
        <w:t xml:space="preserve">the </w:t>
      </w:r>
      <w:r w:rsidR="00053927" w:rsidRPr="005321D9">
        <w:rPr>
          <w:rFonts w:ascii="Times New Roman" w:hAnsi="Times New Roman" w:cs="Times New Roman"/>
          <w:color w:val="000000" w:themeColor="text1"/>
          <w:lang w:val="en-GB"/>
        </w:rPr>
        <w:t xml:space="preserve">catch-and-release angling sector at higher altitudes, </w:t>
      </w:r>
      <w:r w:rsidR="00421833">
        <w:rPr>
          <w:rFonts w:ascii="Times New Roman" w:hAnsi="Times New Roman" w:cs="Times New Roman"/>
          <w:color w:val="000000" w:themeColor="text1"/>
          <w:lang w:val="en-GB"/>
        </w:rPr>
        <w:t xml:space="preserve">but </w:t>
      </w:r>
      <w:r w:rsidR="00053927" w:rsidRPr="005321D9">
        <w:rPr>
          <w:rFonts w:ascii="Times New Roman" w:hAnsi="Times New Roman" w:cs="Times New Roman"/>
          <w:color w:val="000000" w:themeColor="text1"/>
          <w:lang w:val="en-GB"/>
        </w:rPr>
        <w:t>has resulted</w:t>
      </w:r>
      <w:r w:rsidR="00A9126E" w:rsidRPr="005321D9">
        <w:rPr>
          <w:rFonts w:ascii="Times New Roman" w:hAnsi="Times New Roman" w:cs="Times New Roman"/>
          <w:color w:val="000000" w:themeColor="text1"/>
          <w:lang w:val="en-GB"/>
        </w:rPr>
        <w:t xml:space="preserve"> in these species </w:t>
      </w:r>
      <w:r w:rsidR="00A010E3" w:rsidRPr="005321D9">
        <w:rPr>
          <w:rFonts w:ascii="Times New Roman" w:hAnsi="Times New Roman" w:cs="Times New Roman"/>
          <w:color w:val="000000" w:themeColor="text1"/>
          <w:lang w:val="en-GB"/>
        </w:rPr>
        <w:t>establish</w:t>
      </w:r>
      <w:r w:rsidR="00A9126E" w:rsidRPr="005321D9">
        <w:rPr>
          <w:rFonts w:ascii="Times New Roman" w:hAnsi="Times New Roman" w:cs="Times New Roman"/>
          <w:color w:val="000000" w:themeColor="text1"/>
          <w:lang w:val="en-GB"/>
        </w:rPr>
        <w:t xml:space="preserve">ing </w:t>
      </w:r>
      <w:r w:rsidR="00A010E3" w:rsidRPr="005321D9">
        <w:rPr>
          <w:rFonts w:ascii="Times New Roman" w:hAnsi="Times New Roman" w:cs="Times New Roman"/>
          <w:color w:val="000000" w:themeColor="text1"/>
          <w:lang w:val="en-GB"/>
        </w:rPr>
        <w:t>self-repr</w:t>
      </w:r>
      <w:r w:rsidR="00053927" w:rsidRPr="005321D9">
        <w:rPr>
          <w:rFonts w:ascii="Times New Roman" w:hAnsi="Times New Roman" w:cs="Times New Roman"/>
          <w:color w:val="000000" w:themeColor="text1"/>
          <w:lang w:val="en-GB"/>
        </w:rPr>
        <w:t>oducing population</w:t>
      </w:r>
      <w:r w:rsidR="00037F37">
        <w:rPr>
          <w:rFonts w:ascii="Times New Roman" w:hAnsi="Times New Roman" w:cs="Times New Roman"/>
          <w:color w:val="000000" w:themeColor="text1"/>
          <w:lang w:val="en-GB"/>
        </w:rPr>
        <w:t>s</w:t>
      </w:r>
      <w:r w:rsidR="00935044">
        <w:rPr>
          <w:rFonts w:ascii="Times New Roman" w:hAnsi="Times New Roman" w:cs="Times New Roman"/>
          <w:color w:val="000000" w:themeColor="text1"/>
          <w:lang w:val="en-GB"/>
        </w:rPr>
        <w:t xml:space="preserve"> – t</w:t>
      </w:r>
      <w:r w:rsidR="00B42DBE" w:rsidRPr="00B42DBE">
        <w:rPr>
          <w:rFonts w:ascii="Times New Roman" w:hAnsi="Times New Roman" w:cs="Times New Roman"/>
          <w:color w:val="000000" w:themeColor="text1"/>
          <w:lang w:val="en-GB"/>
        </w:rPr>
        <w:t>here have been instances of species from these hatcheries ending up in the main channels duri</w:t>
      </w:r>
      <w:r w:rsidR="00B42DBE">
        <w:rPr>
          <w:rFonts w:ascii="Times New Roman" w:hAnsi="Times New Roman" w:cs="Times New Roman"/>
          <w:color w:val="000000" w:themeColor="text1"/>
          <w:lang w:val="en-GB"/>
        </w:rPr>
        <w:t>ng floods and other natural/man</w:t>
      </w:r>
      <w:r w:rsidR="00B42DBE" w:rsidRPr="00B42DBE">
        <w:rPr>
          <w:rFonts w:ascii="Times New Roman" w:hAnsi="Times New Roman" w:cs="Times New Roman"/>
          <w:color w:val="000000" w:themeColor="text1"/>
          <w:lang w:val="en-GB"/>
        </w:rPr>
        <w:t>made disasters.</w:t>
      </w:r>
      <w:r w:rsidR="00B42DBE">
        <w:rPr>
          <w:rFonts w:ascii="Times New Roman" w:hAnsi="Times New Roman" w:cs="Times New Roman"/>
          <w:color w:val="000000" w:themeColor="text1"/>
          <w:lang w:val="en-GB"/>
        </w:rPr>
        <w:t xml:space="preserve"> </w:t>
      </w:r>
      <w:r w:rsidR="00037F37">
        <w:rPr>
          <w:rFonts w:ascii="Times New Roman" w:hAnsi="Times New Roman" w:cs="Times New Roman"/>
          <w:color w:val="000000" w:themeColor="text1"/>
          <w:lang w:val="en-GB"/>
        </w:rPr>
        <w:t>I</w:t>
      </w:r>
      <w:r w:rsidR="00AE4CB2" w:rsidRPr="005321D9">
        <w:rPr>
          <w:rFonts w:ascii="Times New Roman" w:hAnsi="Times New Roman" w:cs="Times New Roman"/>
          <w:color w:val="000000" w:themeColor="text1"/>
          <w:lang w:val="en-GB"/>
        </w:rPr>
        <w:t>ncreasing report</w:t>
      </w:r>
      <w:r w:rsidR="00037F37">
        <w:rPr>
          <w:rFonts w:ascii="Times New Roman" w:hAnsi="Times New Roman" w:cs="Times New Roman"/>
          <w:color w:val="000000" w:themeColor="text1"/>
          <w:lang w:val="en-GB"/>
        </w:rPr>
        <w:t>s</w:t>
      </w:r>
      <w:r w:rsidR="00AE4CB2" w:rsidRPr="005321D9">
        <w:rPr>
          <w:rFonts w:ascii="Times New Roman" w:hAnsi="Times New Roman" w:cs="Times New Roman"/>
          <w:color w:val="000000" w:themeColor="text1"/>
          <w:lang w:val="en-GB"/>
        </w:rPr>
        <w:t xml:space="preserve"> of</w:t>
      </w:r>
      <w:r w:rsidR="00236225" w:rsidRPr="005321D9">
        <w:rPr>
          <w:rFonts w:ascii="Times New Roman" w:hAnsi="Times New Roman" w:cs="Times New Roman"/>
          <w:color w:val="000000" w:themeColor="text1"/>
          <w:lang w:val="en-GB"/>
        </w:rPr>
        <w:t xml:space="preserve"> </w:t>
      </w:r>
      <w:r w:rsidR="003B3BED" w:rsidRPr="005321D9">
        <w:rPr>
          <w:rFonts w:ascii="Times New Roman" w:hAnsi="Times New Roman" w:cs="Times New Roman"/>
          <w:color w:val="000000" w:themeColor="text1"/>
          <w:lang w:val="en-GB"/>
        </w:rPr>
        <w:t>common carp, brown</w:t>
      </w:r>
      <w:r w:rsidR="00236225" w:rsidRPr="005321D9">
        <w:rPr>
          <w:rFonts w:ascii="Times New Roman" w:hAnsi="Times New Roman" w:cs="Times New Roman"/>
          <w:color w:val="000000" w:themeColor="text1"/>
          <w:lang w:val="en-GB"/>
        </w:rPr>
        <w:t xml:space="preserve"> trout and rainbow trout </w:t>
      </w:r>
      <w:r w:rsidR="00037F37">
        <w:rPr>
          <w:rFonts w:ascii="Times New Roman" w:hAnsi="Times New Roman" w:cs="Times New Roman"/>
          <w:color w:val="000000" w:themeColor="text1"/>
          <w:lang w:val="en-GB"/>
        </w:rPr>
        <w:t xml:space="preserve">in Himalayan waters </w:t>
      </w:r>
      <w:r w:rsidR="00236225" w:rsidRPr="005321D9">
        <w:rPr>
          <w:rFonts w:ascii="Times New Roman" w:hAnsi="Times New Roman" w:cs="Times New Roman"/>
          <w:color w:val="000000" w:themeColor="text1"/>
          <w:lang w:val="en-GB"/>
        </w:rPr>
        <w:t xml:space="preserve">in recent </w:t>
      </w:r>
      <w:r w:rsidR="003B3BED" w:rsidRPr="005321D9">
        <w:rPr>
          <w:rFonts w:ascii="Times New Roman" w:hAnsi="Times New Roman" w:cs="Times New Roman"/>
          <w:color w:val="000000" w:themeColor="text1"/>
          <w:lang w:val="en-GB"/>
        </w:rPr>
        <w:t xml:space="preserve">years </w:t>
      </w:r>
      <w:r w:rsidR="009F7DD8">
        <w:rPr>
          <w:rFonts w:ascii="Times New Roman" w:hAnsi="Times New Roman" w:cs="Times New Roman"/>
          <w:color w:val="000000" w:themeColor="text1"/>
          <w:lang w:val="en-GB"/>
        </w:rPr>
        <w:t>(2010-2017</w:t>
      </w:r>
      <w:r w:rsidR="00236225" w:rsidRPr="005321D9">
        <w:rPr>
          <w:rFonts w:ascii="Times New Roman" w:hAnsi="Times New Roman" w:cs="Times New Roman"/>
          <w:color w:val="000000" w:themeColor="text1"/>
          <w:lang w:val="en-GB"/>
        </w:rPr>
        <w:t>)</w:t>
      </w:r>
      <w:r w:rsidR="003B3BED" w:rsidRPr="005321D9">
        <w:rPr>
          <w:rFonts w:ascii="Times New Roman" w:hAnsi="Times New Roman" w:cs="Times New Roman"/>
          <w:color w:val="000000" w:themeColor="text1"/>
          <w:lang w:val="en-GB"/>
        </w:rPr>
        <w:t xml:space="preserve"> </w:t>
      </w:r>
      <w:r w:rsidR="000A408A" w:rsidRPr="005321D9">
        <w:rPr>
          <w:rFonts w:ascii="Times New Roman" w:hAnsi="Times New Roman" w:cs="Times New Roman"/>
          <w:color w:val="000000" w:themeColor="text1"/>
          <w:lang w:val="en-GB"/>
        </w:rPr>
        <w:t xml:space="preserve">in comparison to </w:t>
      </w:r>
      <w:r w:rsidR="00236225" w:rsidRPr="005321D9">
        <w:rPr>
          <w:rFonts w:ascii="Times New Roman" w:hAnsi="Times New Roman" w:cs="Times New Roman"/>
          <w:color w:val="000000" w:themeColor="text1"/>
          <w:lang w:val="en-GB"/>
        </w:rPr>
        <w:t xml:space="preserve">previous years (1970-2010) </w:t>
      </w:r>
      <w:r w:rsidR="00187A2B" w:rsidRPr="005321D9">
        <w:rPr>
          <w:rFonts w:ascii="Times New Roman" w:hAnsi="Times New Roman" w:cs="Times New Roman"/>
          <w:color w:val="000000" w:themeColor="text1"/>
          <w:lang w:val="en-GB"/>
        </w:rPr>
        <w:t xml:space="preserve">could be </w:t>
      </w:r>
      <w:r w:rsidR="00236225" w:rsidRPr="005321D9">
        <w:rPr>
          <w:rFonts w:ascii="Times New Roman" w:hAnsi="Times New Roman" w:cs="Times New Roman"/>
          <w:color w:val="000000" w:themeColor="text1"/>
          <w:lang w:val="en-GB"/>
        </w:rPr>
        <w:t>attributed to an</w:t>
      </w:r>
      <w:r w:rsidR="003B3BED" w:rsidRPr="005321D9">
        <w:rPr>
          <w:rFonts w:ascii="Times New Roman" w:hAnsi="Times New Roman" w:cs="Times New Roman"/>
          <w:color w:val="000000" w:themeColor="text1"/>
          <w:lang w:val="en-GB"/>
        </w:rPr>
        <w:t xml:space="preserve"> increase in</w:t>
      </w:r>
      <w:r w:rsidR="00187A2B" w:rsidRPr="005321D9">
        <w:rPr>
          <w:rFonts w:ascii="Times New Roman" w:hAnsi="Times New Roman" w:cs="Times New Roman"/>
          <w:color w:val="000000" w:themeColor="text1"/>
          <w:lang w:val="en-GB"/>
        </w:rPr>
        <w:t xml:space="preserve"> </w:t>
      </w:r>
      <w:r w:rsidR="00236225" w:rsidRPr="005321D9">
        <w:rPr>
          <w:rFonts w:ascii="Times New Roman" w:hAnsi="Times New Roman" w:cs="Times New Roman"/>
          <w:color w:val="000000" w:themeColor="text1"/>
          <w:lang w:val="en-GB"/>
        </w:rPr>
        <w:t xml:space="preserve">their </w:t>
      </w:r>
      <w:r w:rsidR="00187A2B" w:rsidRPr="005321D9">
        <w:rPr>
          <w:rFonts w:ascii="Times New Roman" w:hAnsi="Times New Roman" w:cs="Times New Roman"/>
          <w:color w:val="000000" w:themeColor="text1"/>
          <w:lang w:val="en-GB"/>
        </w:rPr>
        <w:t>distributio</w:t>
      </w:r>
      <w:r w:rsidR="00236225" w:rsidRPr="005321D9">
        <w:rPr>
          <w:rFonts w:ascii="Times New Roman" w:hAnsi="Times New Roman" w:cs="Times New Roman"/>
          <w:color w:val="000000" w:themeColor="text1"/>
          <w:lang w:val="en-GB"/>
        </w:rPr>
        <w:t xml:space="preserve">n </w:t>
      </w:r>
      <w:r w:rsidR="00037F37">
        <w:rPr>
          <w:rFonts w:ascii="Times New Roman" w:hAnsi="Times New Roman" w:cs="Times New Roman"/>
          <w:color w:val="000000" w:themeColor="text1"/>
          <w:lang w:val="en-GB"/>
        </w:rPr>
        <w:t xml:space="preserve">through </w:t>
      </w:r>
      <w:r w:rsidR="00267BFC">
        <w:rPr>
          <w:rFonts w:ascii="Times New Roman" w:hAnsi="Times New Roman" w:cs="Times New Roman"/>
          <w:color w:val="000000" w:themeColor="text1"/>
          <w:lang w:val="en-GB"/>
        </w:rPr>
        <w:t>the establishment of viable breeding populations</w:t>
      </w:r>
      <w:r w:rsidR="00037F37">
        <w:rPr>
          <w:rFonts w:ascii="Times New Roman" w:hAnsi="Times New Roman" w:cs="Times New Roman"/>
          <w:color w:val="000000" w:themeColor="text1"/>
          <w:lang w:val="en-GB"/>
        </w:rPr>
        <w:t xml:space="preserve"> </w:t>
      </w:r>
      <w:r w:rsidR="00791B7F" w:rsidRPr="005321D9">
        <w:rPr>
          <w:rFonts w:ascii="Times New Roman" w:hAnsi="Times New Roman" w:cs="Times New Roman"/>
          <w:color w:val="000000" w:themeColor="text1"/>
          <w:lang w:val="en-GB"/>
        </w:rPr>
        <w:t>aided by stocking</w:t>
      </w:r>
      <w:r w:rsidR="00187A2B" w:rsidRPr="005321D9">
        <w:rPr>
          <w:rFonts w:ascii="Times New Roman" w:hAnsi="Times New Roman" w:cs="Times New Roman"/>
          <w:color w:val="000000" w:themeColor="text1"/>
          <w:lang w:val="en-GB"/>
        </w:rPr>
        <w:t xml:space="preserve">. </w:t>
      </w:r>
      <w:r w:rsidR="002F7576" w:rsidRPr="005321D9">
        <w:rPr>
          <w:rFonts w:ascii="Times New Roman" w:hAnsi="Times New Roman" w:cs="Times New Roman"/>
          <w:color w:val="000000" w:themeColor="text1"/>
          <w:lang w:val="en-GB"/>
        </w:rPr>
        <w:t xml:space="preserve">Further, an </w:t>
      </w:r>
      <w:r w:rsidR="002A2688" w:rsidRPr="005321D9">
        <w:rPr>
          <w:rFonts w:ascii="Times New Roman" w:hAnsi="Times New Roman" w:cs="Times New Roman"/>
          <w:color w:val="000000" w:themeColor="text1"/>
          <w:lang w:val="en-GB"/>
        </w:rPr>
        <w:t xml:space="preserve">extension in the distribution range of </w:t>
      </w:r>
      <w:r w:rsidR="00401580" w:rsidRPr="005321D9">
        <w:rPr>
          <w:rFonts w:ascii="Times New Roman" w:hAnsi="Times New Roman" w:cs="Times New Roman"/>
          <w:color w:val="000000" w:themeColor="text1"/>
          <w:lang w:val="en-GB"/>
        </w:rPr>
        <w:t xml:space="preserve">the </w:t>
      </w:r>
      <w:r w:rsidR="002A2688" w:rsidRPr="005321D9">
        <w:rPr>
          <w:rFonts w:ascii="Times New Roman" w:hAnsi="Times New Roman" w:cs="Times New Roman"/>
          <w:color w:val="000000" w:themeColor="text1"/>
          <w:lang w:val="en-GB"/>
        </w:rPr>
        <w:t>brown trout in the upper Himalayan re</w:t>
      </w:r>
      <w:r w:rsidR="002F7576" w:rsidRPr="005321D9">
        <w:rPr>
          <w:rFonts w:ascii="Times New Roman" w:hAnsi="Times New Roman" w:cs="Times New Roman"/>
          <w:color w:val="000000" w:themeColor="text1"/>
          <w:lang w:val="en-GB"/>
        </w:rPr>
        <w:t>gion of Uttarakhand has been</w:t>
      </w:r>
      <w:r w:rsidR="002A2688" w:rsidRPr="005321D9">
        <w:rPr>
          <w:rFonts w:ascii="Times New Roman" w:hAnsi="Times New Roman" w:cs="Times New Roman"/>
          <w:color w:val="000000" w:themeColor="text1"/>
          <w:lang w:val="en-GB"/>
        </w:rPr>
        <w:t xml:space="preserve"> observed betw</w:t>
      </w:r>
      <w:r w:rsidR="00A2720E">
        <w:rPr>
          <w:rFonts w:ascii="Times New Roman" w:hAnsi="Times New Roman" w:cs="Times New Roman"/>
          <w:color w:val="000000" w:themeColor="text1"/>
          <w:lang w:val="en-GB"/>
        </w:rPr>
        <w:t>een 2007 and 2017</w:t>
      </w:r>
      <w:r w:rsidR="006B3F4E" w:rsidRPr="005321D9">
        <w:rPr>
          <w:rFonts w:ascii="Times New Roman" w:hAnsi="Times New Roman" w:cs="Times New Roman"/>
          <w:color w:val="000000" w:themeColor="text1"/>
          <w:lang w:val="en-GB"/>
        </w:rPr>
        <w:t xml:space="preserve"> (unpublished data)</w:t>
      </w:r>
      <w:r w:rsidR="002A2688" w:rsidRPr="005321D9">
        <w:rPr>
          <w:rFonts w:ascii="Times New Roman" w:hAnsi="Times New Roman" w:cs="Times New Roman"/>
          <w:color w:val="000000" w:themeColor="text1"/>
          <w:lang w:val="en-GB"/>
        </w:rPr>
        <w:t>.</w:t>
      </w:r>
      <w:r w:rsidR="00FC702D" w:rsidRPr="005321D9">
        <w:rPr>
          <w:rFonts w:ascii="Times New Roman" w:hAnsi="Times New Roman" w:cs="Times New Roman"/>
          <w:color w:val="000000" w:themeColor="text1"/>
          <w:lang w:val="en-GB"/>
        </w:rPr>
        <w:t xml:space="preserve"> </w:t>
      </w:r>
    </w:p>
    <w:p w14:paraId="6772630A" w14:textId="77777777" w:rsidR="003E6A38" w:rsidRPr="005321D9" w:rsidRDefault="003E6A38" w:rsidP="00CC4081">
      <w:pPr>
        <w:spacing w:line="276" w:lineRule="auto"/>
        <w:jc w:val="both"/>
        <w:rPr>
          <w:rFonts w:ascii="Times New Roman" w:hAnsi="Times New Roman" w:cs="Times New Roman"/>
          <w:color w:val="000000" w:themeColor="text1"/>
          <w:lang w:val="en-GB"/>
        </w:rPr>
      </w:pPr>
    </w:p>
    <w:p w14:paraId="2A4E6142" w14:textId="4F14C020" w:rsidR="00733358" w:rsidRPr="00943A15" w:rsidRDefault="00FC702D" w:rsidP="00CC4081">
      <w:pPr>
        <w:spacing w:line="276" w:lineRule="auto"/>
        <w:jc w:val="both"/>
        <w:rPr>
          <w:rFonts w:ascii="Times New Roman" w:hAnsi="Times New Roman" w:cs="Times New Roman"/>
          <w:color w:val="000000" w:themeColor="text1"/>
          <w:lang w:val="en-GB"/>
        </w:rPr>
      </w:pPr>
      <w:r w:rsidRPr="005321D9">
        <w:rPr>
          <w:rFonts w:ascii="Times New Roman" w:hAnsi="Times New Roman" w:cs="Times New Roman"/>
          <w:color w:val="000000" w:themeColor="text1"/>
          <w:lang w:val="en-GB"/>
        </w:rPr>
        <w:t>Semi-structured interviews</w:t>
      </w:r>
      <w:r w:rsidR="00327799" w:rsidRPr="005321D9">
        <w:rPr>
          <w:rFonts w:ascii="Times New Roman" w:hAnsi="Times New Roman" w:cs="Times New Roman"/>
          <w:color w:val="000000" w:themeColor="text1"/>
          <w:lang w:val="en-GB"/>
        </w:rPr>
        <w:t xml:space="preserve"> conducted with local</w:t>
      </w:r>
      <w:r w:rsidR="005321D9">
        <w:rPr>
          <w:rFonts w:ascii="Times New Roman" w:hAnsi="Times New Roman" w:cs="Times New Roman"/>
          <w:color w:val="000000" w:themeColor="text1"/>
          <w:lang w:val="en-GB"/>
        </w:rPr>
        <w:t>, small-scale</w:t>
      </w:r>
      <w:r w:rsidR="00327799" w:rsidRPr="005321D9">
        <w:rPr>
          <w:rFonts w:ascii="Times New Roman" w:hAnsi="Times New Roman" w:cs="Times New Roman"/>
          <w:color w:val="000000" w:themeColor="text1"/>
          <w:lang w:val="en-GB"/>
        </w:rPr>
        <w:t xml:space="preserve"> </w:t>
      </w:r>
      <w:r w:rsidR="005321D9">
        <w:rPr>
          <w:rFonts w:ascii="Times New Roman" w:hAnsi="Times New Roman" w:cs="Times New Roman"/>
          <w:color w:val="000000" w:themeColor="text1"/>
          <w:lang w:val="en-GB"/>
        </w:rPr>
        <w:t xml:space="preserve">commercial </w:t>
      </w:r>
      <w:r w:rsidR="00D862FF" w:rsidRPr="005321D9">
        <w:rPr>
          <w:rFonts w:ascii="Times New Roman" w:hAnsi="Times New Roman" w:cs="Times New Roman"/>
          <w:color w:val="000000" w:themeColor="text1"/>
          <w:lang w:val="en-GB"/>
        </w:rPr>
        <w:t xml:space="preserve">fishing </w:t>
      </w:r>
      <w:r w:rsidR="00327799" w:rsidRPr="005321D9">
        <w:rPr>
          <w:rFonts w:ascii="Times New Roman" w:hAnsi="Times New Roman" w:cs="Times New Roman"/>
          <w:color w:val="000000" w:themeColor="text1"/>
          <w:lang w:val="en-GB"/>
        </w:rPr>
        <w:t xml:space="preserve">communities </w:t>
      </w:r>
      <w:r w:rsidR="00327799" w:rsidRPr="00943A15">
        <w:rPr>
          <w:rFonts w:ascii="Times New Roman" w:hAnsi="Times New Roman" w:cs="Times New Roman"/>
          <w:color w:val="000000" w:themeColor="text1"/>
          <w:lang w:val="en-GB"/>
        </w:rPr>
        <w:t>(n=47; 41</w:t>
      </w:r>
      <w:r w:rsidRPr="00943A15">
        <w:rPr>
          <w:rFonts w:ascii="Times New Roman" w:hAnsi="Times New Roman" w:cs="Times New Roman"/>
          <w:color w:val="000000" w:themeColor="text1"/>
          <w:lang w:val="en-GB"/>
        </w:rPr>
        <w:t xml:space="preserve"> males, </w:t>
      </w:r>
      <w:r w:rsidR="00327799" w:rsidRPr="00943A15">
        <w:rPr>
          <w:rFonts w:ascii="Times New Roman" w:hAnsi="Times New Roman" w:cs="Times New Roman"/>
          <w:color w:val="000000" w:themeColor="text1"/>
          <w:lang w:val="en-GB"/>
        </w:rPr>
        <w:t xml:space="preserve">6 females; </w:t>
      </w:r>
      <w:r w:rsidRPr="00943A15">
        <w:rPr>
          <w:rFonts w:ascii="Times New Roman" w:hAnsi="Times New Roman" w:cs="Times New Roman"/>
          <w:color w:val="000000" w:themeColor="text1"/>
          <w:lang w:val="en-GB"/>
        </w:rPr>
        <w:t>18-45 years)</w:t>
      </w:r>
      <w:r w:rsidR="00D862FF" w:rsidRPr="00943A15">
        <w:rPr>
          <w:rFonts w:ascii="Times New Roman" w:hAnsi="Times New Roman" w:cs="Times New Roman"/>
          <w:color w:val="000000" w:themeColor="text1"/>
          <w:lang w:val="en-GB"/>
        </w:rPr>
        <w:t xml:space="preserve"> </w:t>
      </w:r>
      <w:r w:rsidR="00943A15">
        <w:rPr>
          <w:rFonts w:ascii="Times New Roman" w:hAnsi="Times New Roman" w:cs="Times New Roman"/>
          <w:color w:val="000000" w:themeColor="text1"/>
          <w:lang w:val="en-GB"/>
        </w:rPr>
        <w:t xml:space="preserve">in the western region of the Indian Himalaya </w:t>
      </w:r>
      <w:r w:rsidR="00D862FF" w:rsidRPr="00943A15">
        <w:rPr>
          <w:rFonts w:ascii="Times New Roman" w:hAnsi="Times New Roman" w:cs="Times New Roman"/>
          <w:color w:val="000000" w:themeColor="text1"/>
          <w:lang w:val="en-GB"/>
        </w:rPr>
        <w:t>to understand the knowledge and impact of introduced species in the region</w:t>
      </w:r>
      <w:r w:rsidR="00894480" w:rsidRPr="00943A15">
        <w:rPr>
          <w:rFonts w:ascii="Times New Roman" w:hAnsi="Times New Roman" w:cs="Times New Roman"/>
          <w:color w:val="000000" w:themeColor="text1"/>
          <w:lang w:val="en-GB"/>
        </w:rPr>
        <w:t xml:space="preserve"> reveals</w:t>
      </w:r>
      <w:r w:rsidR="005E29FC" w:rsidRPr="00943A15">
        <w:rPr>
          <w:rFonts w:ascii="Times New Roman" w:hAnsi="Times New Roman" w:cs="Times New Roman"/>
          <w:color w:val="000000" w:themeColor="text1"/>
          <w:lang w:val="en-GB"/>
        </w:rPr>
        <w:t xml:space="preserve"> a</w:t>
      </w:r>
      <w:r w:rsidR="00B75162" w:rsidRPr="00943A15">
        <w:rPr>
          <w:rFonts w:ascii="Times New Roman" w:hAnsi="Times New Roman" w:cs="Times New Roman"/>
          <w:color w:val="000000" w:themeColor="text1"/>
          <w:lang w:val="en-GB"/>
        </w:rPr>
        <w:t>n</w:t>
      </w:r>
      <w:r w:rsidR="005E29FC" w:rsidRPr="00943A15">
        <w:rPr>
          <w:rFonts w:ascii="Times New Roman" w:hAnsi="Times New Roman" w:cs="Times New Roman"/>
          <w:color w:val="000000" w:themeColor="text1"/>
          <w:lang w:val="en-GB"/>
        </w:rPr>
        <w:t xml:space="preserve"> alarming picture</w:t>
      </w:r>
      <w:r w:rsidR="00362F19" w:rsidRPr="00943A15">
        <w:rPr>
          <w:rFonts w:ascii="Times New Roman" w:hAnsi="Times New Roman" w:cs="Times New Roman"/>
          <w:color w:val="000000" w:themeColor="text1"/>
          <w:lang w:val="en-GB"/>
        </w:rPr>
        <w:t>.</w:t>
      </w:r>
      <w:r w:rsidRPr="00943A15">
        <w:rPr>
          <w:rFonts w:ascii="Times New Roman" w:hAnsi="Times New Roman" w:cs="Times New Roman"/>
          <w:color w:val="000000" w:themeColor="text1"/>
          <w:lang w:val="en-GB"/>
        </w:rPr>
        <w:t xml:space="preserve"> </w:t>
      </w:r>
      <w:r w:rsidR="009F700F" w:rsidRPr="00943A15">
        <w:rPr>
          <w:rFonts w:ascii="Times New Roman" w:hAnsi="Times New Roman" w:cs="Times New Roman"/>
          <w:color w:val="000000" w:themeColor="text1"/>
          <w:lang w:val="en-GB"/>
        </w:rPr>
        <w:t>Twenty-three respondents</w:t>
      </w:r>
      <w:r w:rsidR="00362F19" w:rsidRPr="00943A15">
        <w:rPr>
          <w:rFonts w:ascii="Times New Roman" w:hAnsi="Times New Roman" w:cs="Times New Roman"/>
          <w:color w:val="000000" w:themeColor="text1"/>
          <w:lang w:val="en-GB"/>
        </w:rPr>
        <w:t xml:space="preserve"> </w:t>
      </w:r>
      <w:r w:rsidR="0029291E">
        <w:rPr>
          <w:rFonts w:ascii="Times New Roman" w:hAnsi="Times New Roman" w:cs="Times New Roman"/>
          <w:color w:val="000000" w:themeColor="text1"/>
          <w:lang w:val="en-GB"/>
        </w:rPr>
        <w:t xml:space="preserve">(49%) </w:t>
      </w:r>
      <w:r w:rsidR="003D0C45" w:rsidRPr="00943A15">
        <w:rPr>
          <w:rFonts w:ascii="Times New Roman" w:hAnsi="Times New Roman" w:cs="Times New Roman"/>
          <w:color w:val="000000" w:themeColor="text1"/>
          <w:lang w:val="en-GB"/>
        </w:rPr>
        <w:t>mentioned</w:t>
      </w:r>
      <w:r w:rsidRPr="00943A15">
        <w:rPr>
          <w:rFonts w:ascii="Times New Roman" w:hAnsi="Times New Roman" w:cs="Times New Roman"/>
          <w:color w:val="000000" w:themeColor="text1"/>
          <w:lang w:val="en-GB"/>
        </w:rPr>
        <w:t xml:space="preserve"> </w:t>
      </w:r>
      <w:r w:rsidR="003D0C45" w:rsidRPr="00943A15">
        <w:rPr>
          <w:rFonts w:ascii="Times New Roman" w:hAnsi="Times New Roman" w:cs="Times New Roman"/>
          <w:color w:val="000000" w:themeColor="text1"/>
          <w:lang w:val="en-GB"/>
        </w:rPr>
        <w:t>that there was an</w:t>
      </w:r>
      <w:r w:rsidR="00617A06" w:rsidRPr="00943A15">
        <w:rPr>
          <w:rFonts w:ascii="Times New Roman" w:hAnsi="Times New Roman" w:cs="Times New Roman"/>
          <w:color w:val="000000" w:themeColor="text1"/>
          <w:lang w:val="en-GB"/>
        </w:rPr>
        <w:t xml:space="preserve"> </w:t>
      </w:r>
      <w:r w:rsidR="003D0C45" w:rsidRPr="00943A15">
        <w:rPr>
          <w:rFonts w:ascii="Times New Roman" w:hAnsi="Times New Roman" w:cs="Times New Roman"/>
          <w:color w:val="000000" w:themeColor="text1"/>
          <w:lang w:val="en-GB"/>
        </w:rPr>
        <w:t xml:space="preserve">increase in </w:t>
      </w:r>
      <w:r w:rsidRPr="00943A15">
        <w:rPr>
          <w:rFonts w:ascii="Times New Roman" w:hAnsi="Times New Roman" w:cs="Times New Roman"/>
          <w:color w:val="000000" w:themeColor="text1"/>
          <w:lang w:val="en-GB"/>
        </w:rPr>
        <w:t xml:space="preserve">occurrence of introduced species </w:t>
      </w:r>
      <w:r w:rsidR="0029291E">
        <w:rPr>
          <w:rFonts w:ascii="Times New Roman" w:hAnsi="Times New Roman" w:cs="Times New Roman"/>
          <w:color w:val="000000" w:themeColor="text1"/>
          <w:lang w:val="en-GB"/>
        </w:rPr>
        <w:t xml:space="preserve">(trout </w:t>
      </w:r>
      <w:r w:rsidR="00037F37">
        <w:rPr>
          <w:rFonts w:ascii="Times New Roman" w:hAnsi="Times New Roman" w:cs="Times New Roman"/>
          <w:color w:val="000000" w:themeColor="text1"/>
          <w:lang w:val="en-GB"/>
        </w:rPr>
        <w:t xml:space="preserve">species </w:t>
      </w:r>
      <w:r w:rsidR="0029291E">
        <w:rPr>
          <w:rFonts w:ascii="Times New Roman" w:hAnsi="Times New Roman" w:cs="Times New Roman"/>
          <w:color w:val="000000" w:themeColor="text1"/>
          <w:lang w:val="en-GB"/>
        </w:rPr>
        <w:t xml:space="preserve">and </w:t>
      </w:r>
      <w:r w:rsidR="00037F37">
        <w:rPr>
          <w:rFonts w:ascii="Times New Roman" w:hAnsi="Times New Roman" w:cs="Times New Roman"/>
          <w:color w:val="000000" w:themeColor="text1"/>
          <w:lang w:val="en-GB"/>
        </w:rPr>
        <w:t xml:space="preserve">common </w:t>
      </w:r>
      <w:r w:rsidR="0029291E">
        <w:rPr>
          <w:rFonts w:ascii="Times New Roman" w:hAnsi="Times New Roman" w:cs="Times New Roman"/>
          <w:color w:val="000000" w:themeColor="text1"/>
          <w:lang w:val="en-GB"/>
        </w:rPr>
        <w:t xml:space="preserve">carp) </w:t>
      </w:r>
      <w:r w:rsidRPr="00943A15">
        <w:rPr>
          <w:rFonts w:ascii="Times New Roman" w:hAnsi="Times New Roman" w:cs="Times New Roman"/>
          <w:color w:val="000000" w:themeColor="text1"/>
          <w:lang w:val="en-GB"/>
        </w:rPr>
        <w:t xml:space="preserve">during </w:t>
      </w:r>
      <w:r w:rsidR="00362F19" w:rsidRPr="00943A15">
        <w:rPr>
          <w:rFonts w:ascii="Times New Roman" w:hAnsi="Times New Roman" w:cs="Times New Roman"/>
          <w:color w:val="000000" w:themeColor="text1"/>
          <w:lang w:val="en-GB"/>
        </w:rPr>
        <w:t xml:space="preserve">fishing </w:t>
      </w:r>
      <w:r w:rsidR="003D0C45" w:rsidRPr="00943A15">
        <w:rPr>
          <w:rFonts w:ascii="Times New Roman" w:hAnsi="Times New Roman" w:cs="Times New Roman"/>
          <w:color w:val="000000" w:themeColor="text1"/>
          <w:lang w:val="en-GB"/>
        </w:rPr>
        <w:t>in</w:t>
      </w:r>
      <w:r w:rsidR="00617A06" w:rsidRPr="00943A15">
        <w:rPr>
          <w:rFonts w:ascii="Times New Roman" w:hAnsi="Times New Roman" w:cs="Times New Roman"/>
          <w:color w:val="000000" w:themeColor="text1"/>
          <w:lang w:val="en-GB"/>
        </w:rPr>
        <w:t xml:space="preserve"> </w:t>
      </w:r>
      <w:r w:rsidR="00EC29AE" w:rsidRPr="00943A15">
        <w:rPr>
          <w:rFonts w:ascii="Times New Roman" w:hAnsi="Times New Roman" w:cs="Times New Roman"/>
          <w:color w:val="000000" w:themeColor="text1"/>
          <w:lang w:val="en-GB"/>
        </w:rPr>
        <w:t>the last five years</w:t>
      </w:r>
      <w:r w:rsidRPr="00943A15">
        <w:rPr>
          <w:rFonts w:ascii="Times New Roman" w:hAnsi="Times New Roman" w:cs="Times New Roman"/>
          <w:color w:val="000000" w:themeColor="text1"/>
          <w:lang w:val="en-GB"/>
        </w:rPr>
        <w:t>.</w:t>
      </w:r>
      <w:r w:rsidR="003D0C45" w:rsidRPr="00943A15">
        <w:rPr>
          <w:rFonts w:ascii="Times New Roman" w:hAnsi="Times New Roman" w:cs="Times New Roman"/>
          <w:color w:val="000000" w:themeColor="text1"/>
          <w:lang w:val="en-GB"/>
        </w:rPr>
        <w:t xml:space="preserve"> Nineteen individuals </w:t>
      </w:r>
      <w:r w:rsidR="00037F37">
        <w:rPr>
          <w:rFonts w:ascii="Times New Roman" w:hAnsi="Times New Roman" w:cs="Times New Roman"/>
          <w:color w:val="000000" w:themeColor="text1"/>
          <w:lang w:val="en-GB"/>
        </w:rPr>
        <w:t xml:space="preserve">(40%) </w:t>
      </w:r>
      <w:r w:rsidR="003D0C45" w:rsidRPr="00943A15">
        <w:rPr>
          <w:rFonts w:ascii="Times New Roman" w:hAnsi="Times New Roman" w:cs="Times New Roman"/>
          <w:color w:val="000000" w:themeColor="text1"/>
          <w:lang w:val="en-GB"/>
        </w:rPr>
        <w:t>stated that both the palatable and market value of introduced species was comparatively lower than native fish</w:t>
      </w:r>
      <w:r w:rsidR="0029291E">
        <w:rPr>
          <w:rFonts w:ascii="Times New Roman" w:hAnsi="Times New Roman" w:cs="Times New Roman"/>
          <w:color w:val="000000" w:themeColor="text1"/>
          <w:lang w:val="en-GB"/>
        </w:rPr>
        <w:t>, and</w:t>
      </w:r>
      <w:r w:rsidR="00FF49E4" w:rsidRPr="00943A15">
        <w:rPr>
          <w:rFonts w:ascii="Times New Roman" w:hAnsi="Times New Roman" w:cs="Times New Roman"/>
          <w:color w:val="000000" w:themeColor="text1"/>
          <w:lang w:val="en-GB"/>
        </w:rPr>
        <w:t xml:space="preserve"> hence</w:t>
      </w:r>
      <w:r w:rsidR="009F700F" w:rsidRPr="00943A15">
        <w:rPr>
          <w:rFonts w:ascii="Times New Roman" w:hAnsi="Times New Roman" w:cs="Times New Roman"/>
          <w:color w:val="000000" w:themeColor="text1"/>
          <w:lang w:val="en-GB"/>
        </w:rPr>
        <w:t xml:space="preserve"> had</w:t>
      </w:r>
      <w:r w:rsidR="00FF49E4" w:rsidRPr="00943A15">
        <w:rPr>
          <w:rFonts w:ascii="Times New Roman" w:hAnsi="Times New Roman" w:cs="Times New Roman"/>
          <w:color w:val="000000" w:themeColor="text1"/>
          <w:lang w:val="en-GB"/>
        </w:rPr>
        <w:t xml:space="preserve"> </w:t>
      </w:r>
      <w:r w:rsidR="003D0C45" w:rsidRPr="00943A15">
        <w:rPr>
          <w:rFonts w:ascii="Times New Roman" w:hAnsi="Times New Roman" w:cs="Times New Roman"/>
          <w:color w:val="000000" w:themeColor="text1"/>
          <w:lang w:val="en-GB"/>
        </w:rPr>
        <w:t>impact</w:t>
      </w:r>
      <w:r w:rsidR="00FF49E4" w:rsidRPr="00943A15">
        <w:rPr>
          <w:rFonts w:ascii="Times New Roman" w:hAnsi="Times New Roman" w:cs="Times New Roman"/>
          <w:color w:val="000000" w:themeColor="text1"/>
          <w:lang w:val="en-GB"/>
        </w:rPr>
        <w:t>ed</w:t>
      </w:r>
      <w:r w:rsidR="003D0C45" w:rsidRPr="00943A15">
        <w:rPr>
          <w:rFonts w:ascii="Times New Roman" w:hAnsi="Times New Roman" w:cs="Times New Roman"/>
          <w:color w:val="000000" w:themeColor="text1"/>
          <w:lang w:val="en-GB"/>
        </w:rPr>
        <w:t xml:space="preserve"> </w:t>
      </w:r>
      <w:r w:rsidR="0029291E">
        <w:rPr>
          <w:rFonts w:ascii="Times New Roman" w:hAnsi="Times New Roman" w:cs="Times New Roman"/>
          <w:color w:val="000000" w:themeColor="text1"/>
          <w:lang w:val="en-GB"/>
        </w:rPr>
        <w:t xml:space="preserve">the value of </w:t>
      </w:r>
      <w:r w:rsidR="003D0C45" w:rsidRPr="00943A15">
        <w:rPr>
          <w:rFonts w:ascii="Times New Roman" w:hAnsi="Times New Roman" w:cs="Times New Roman"/>
          <w:color w:val="000000" w:themeColor="text1"/>
          <w:lang w:val="en-GB"/>
        </w:rPr>
        <w:t>local fisheries.</w:t>
      </w:r>
      <w:r w:rsidR="004E4266" w:rsidRPr="00943A15">
        <w:rPr>
          <w:rFonts w:ascii="Times New Roman" w:hAnsi="Times New Roman" w:cs="Times New Roman"/>
          <w:color w:val="000000" w:themeColor="text1"/>
          <w:lang w:val="en-GB"/>
        </w:rPr>
        <w:t xml:space="preserve"> There was an urgent demand among respondents (n=39</w:t>
      </w:r>
      <w:r w:rsidR="0029291E">
        <w:rPr>
          <w:rFonts w:ascii="Times New Roman" w:hAnsi="Times New Roman" w:cs="Times New Roman"/>
          <w:color w:val="000000" w:themeColor="text1"/>
          <w:lang w:val="en-GB"/>
        </w:rPr>
        <w:t>; 83%</w:t>
      </w:r>
      <w:r w:rsidR="004E4266" w:rsidRPr="00943A15">
        <w:rPr>
          <w:rFonts w:ascii="Times New Roman" w:hAnsi="Times New Roman" w:cs="Times New Roman"/>
          <w:color w:val="000000" w:themeColor="text1"/>
          <w:lang w:val="en-GB"/>
        </w:rPr>
        <w:t xml:space="preserve">) </w:t>
      </w:r>
      <w:r w:rsidR="009F700F" w:rsidRPr="00943A15">
        <w:rPr>
          <w:rFonts w:ascii="Times New Roman" w:hAnsi="Times New Roman" w:cs="Times New Roman"/>
          <w:color w:val="000000" w:themeColor="text1"/>
          <w:lang w:val="en-GB"/>
        </w:rPr>
        <w:t>for legislative</w:t>
      </w:r>
      <w:r w:rsidR="004E4266" w:rsidRPr="00943A15">
        <w:rPr>
          <w:rFonts w:ascii="Times New Roman" w:hAnsi="Times New Roman" w:cs="Times New Roman"/>
          <w:color w:val="000000" w:themeColor="text1"/>
          <w:lang w:val="en-GB"/>
        </w:rPr>
        <w:t xml:space="preserve"> control </w:t>
      </w:r>
      <w:r w:rsidR="00E254E0" w:rsidRPr="00943A15">
        <w:rPr>
          <w:rFonts w:ascii="Times New Roman" w:hAnsi="Times New Roman" w:cs="Times New Roman"/>
          <w:color w:val="000000" w:themeColor="text1"/>
          <w:lang w:val="en-GB"/>
        </w:rPr>
        <w:t>of introduced species, as there was a fear that they</w:t>
      </w:r>
      <w:r w:rsidR="004E4266" w:rsidRPr="00943A15">
        <w:rPr>
          <w:rFonts w:ascii="Times New Roman" w:hAnsi="Times New Roman" w:cs="Times New Roman"/>
          <w:color w:val="000000" w:themeColor="text1"/>
          <w:lang w:val="en-GB"/>
        </w:rPr>
        <w:t xml:space="preserve"> </w:t>
      </w:r>
      <w:r w:rsidR="009F700F" w:rsidRPr="00943A15">
        <w:rPr>
          <w:rFonts w:ascii="Times New Roman" w:hAnsi="Times New Roman" w:cs="Times New Roman"/>
          <w:color w:val="000000" w:themeColor="text1"/>
          <w:lang w:val="en-GB"/>
        </w:rPr>
        <w:t>could negatively affect</w:t>
      </w:r>
      <w:r w:rsidR="004E4266" w:rsidRPr="00943A15">
        <w:rPr>
          <w:rFonts w:ascii="Times New Roman" w:hAnsi="Times New Roman" w:cs="Times New Roman"/>
          <w:color w:val="000000" w:themeColor="text1"/>
          <w:lang w:val="en-GB"/>
        </w:rPr>
        <w:t xml:space="preserve"> </w:t>
      </w:r>
      <w:r w:rsidR="009F700F" w:rsidRPr="00943A15">
        <w:rPr>
          <w:rFonts w:ascii="Times New Roman" w:hAnsi="Times New Roman" w:cs="Times New Roman"/>
          <w:color w:val="000000" w:themeColor="text1"/>
          <w:lang w:val="en-GB"/>
        </w:rPr>
        <w:t xml:space="preserve">socio-economically </w:t>
      </w:r>
      <w:r w:rsidR="004E4266" w:rsidRPr="00943A15">
        <w:rPr>
          <w:rFonts w:ascii="Times New Roman" w:hAnsi="Times New Roman" w:cs="Times New Roman"/>
          <w:color w:val="000000" w:themeColor="text1"/>
          <w:lang w:val="en-GB"/>
        </w:rPr>
        <w:t xml:space="preserve">important fish </w:t>
      </w:r>
      <w:r w:rsidR="00E254E0" w:rsidRPr="00943A15">
        <w:rPr>
          <w:rFonts w:ascii="Times New Roman" w:hAnsi="Times New Roman" w:cs="Times New Roman"/>
          <w:color w:val="000000" w:themeColor="text1"/>
          <w:lang w:val="en-GB"/>
        </w:rPr>
        <w:t xml:space="preserve">species </w:t>
      </w:r>
      <w:r w:rsidR="004E4266" w:rsidRPr="00943A15">
        <w:rPr>
          <w:rFonts w:ascii="Times New Roman" w:hAnsi="Times New Roman" w:cs="Times New Roman"/>
          <w:color w:val="000000" w:themeColor="text1"/>
          <w:lang w:val="en-GB"/>
        </w:rPr>
        <w:t xml:space="preserve">such as </w:t>
      </w:r>
      <w:r w:rsidR="00037F37">
        <w:rPr>
          <w:rFonts w:ascii="Times New Roman" w:hAnsi="Times New Roman" w:cs="Times New Roman"/>
          <w:color w:val="000000" w:themeColor="text1"/>
          <w:lang w:val="en-GB"/>
        </w:rPr>
        <w:t xml:space="preserve">native </w:t>
      </w:r>
      <w:r w:rsidR="004E4266" w:rsidRPr="00943A15">
        <w:rPr>
          <w:rFonts w:ascii="Times New Roman" w:hAnsi="Times New Roman" w:cs="Times New Roman"/>
          <w:color w:val="000000" w:themeColor="text1"/>
          <w:lang w:val="en-GB"/>
        </w:rPr>
        <w:t>mahseer (</w:t>
      </w:r>
      <w:r w:rsidR="004E4266" w:rsidRPr="00943A15">
        <w:rPr>
          <w:rFonts w:ascii="Times New Roman" w:hAnsi="Times New Roman" w:cs="Times New Roman"/>
          <w:i/>
          <w:color w:val="000000" w:themeColor="text1"/>
          <w:lang w:val="en-GB"/>
        </w:rPr>
        <w:t>Tor</w:t>
      </w:r>
      <w:r w:rsidR="00037F37">
        <w:rPr>
          <w:rFonts w:ascii="Times New Roman" w:hAnsi="Times New Roman" w:cs="Times New Roman"/>
          <w:i/>
          <w:color w:val="000000" w:themeColor="text1"/>
          <w:lang w:val="en-GB"/>
        </w:rPr>
        <w:t xml:space="preserve"> spp.</w:t>
      </w:r>
      <w:r w:rsidR="009F700F" w:rsidRPr="00943A15">
        <w:rPr>
          <w:rFonts w:ascii="Times New Roman" w:hAnsi="Times New Roman" w:cs="Times New Roman"/>
          <w:color w:val="000000" w:themeColor="text1"/>
          <w:lang w:val="en-GB"/>
        </w:rPr>
        <w:t>)</w:t>
      </w:r>
      <w:r w:rsidR="00E04505">
        <w:rPr>
          <w:rFonts w:ascii="Times New Roman" w:hAnsi="Times New Roman" w:cs="Times New Roman"/>
          <w:color w:val="000000" w:themeColor="text1"/>
          <w:lang w:val="en-GB"/>
        </w:rPr>
        <w:t xml:space="preserve">. </w:t>
      </w:r>
      <w:r w:rsidR="00BE6370">
        <w:rPr>
          <w:rFonts w:ascii="Times New Roman" w:hAnsi="Times New Roman" w:cs="Times New Roman"/>
          <w:color w:val="000000" w:themeColor="text1"/>
          <w:lang w:val="en-GB"/>
        </w:rPr>
        <w:t>The authors would like to point out that g</w:t>
      </w:r>
      <w:r w:rsidR="00E04505" w:rsidRPr="00E04505">
        <w:rPr>
          <w:rFonts w:ascii="Times New Roman" w:hAnsi="Times New Roman" w:cs="Times New Roman"/>
          <w:color w:val="000000" w:themeColor="text1"/>
          <w:lang w:val="en-GB"/>
        </w:rPr>
        <w:t>iven the landscape and the size of th</w:t>
      </w:r>
      <w:r w:rsidR="00E04505">
        <w:rPr>
          <w:rFonts w:ascii="Times New Roman" w:hAnsi="Times New Roman" w:cs="Times New Roman"/>
          <w:color w:val="000000" w:themeColor="text1"/>
          <w:lang w:val="en-GB"/>
        </w:rPr>
        <w:t>e geographic range, there are numerable</w:t>
      </w:r>
      <w:r w:rsidR="00E04505" w:rsidRPr="00E04505">
        <w:rPr>
          <w:rFonts w:ascii="Times New Roman" w:hAnsi="Times New Roman" w:cs="Times New Roman"/>
          <w:color w:val="000000" w:themeColor="text1"/>
          <w:lang w:val="en-GB"/>
        </w:rPr>
        <w:t xml:space="preserve"> communities to survey</w:t>
      </w:r>
      <w:r w:rsidR="00BE6370">
        <w:rPr>
          <w:rFonts w:ascii="Times New Roman" w:hAnsi="Times New Roman" w:cs="Times New Roman"/>
          <w:color w:val="000000" w:themeColor="text1"/>
          <w:lang w:val="en-GB"/>
        </w:rPr>
        <w:t>. H</w:t>
      </w:r>
      <w:r w:rsidR="00E04505">
        <w:rPr>
          <w:rFonts w:ascii="Times New Roman" w:hAnsi="Times New Roman" w:cs="Times New Roman"/>
          <w:color w:val="000000" w:themeColor="text1"/>
          <w:lang w:val="en-GB"/>
        </w:rPr>
        <w:t>owever, t</w:t>
      </w:r>
      <w:r w:rsidR="00BE6370">
        <w:rPr>
          <w:rFonts w:ascii="Times New Roman" w:hAnsi="Times New Roman" w:cs="Times New Roman"/>
          <w:color w:val="000000" w:themeColor="text1"/>
          <w:lang w:val="en-GB"/>
        </w:rPr>
        <w:t xml:space="preserve">he small sample size is because </w:t>
      </w:r>
      <w:r w:rsidR="00E04505" w:rsidRPr="00E04505">
        <w:rPr>
          <w:rFonts w:ascii="Times New Roman" w:hAnsi="Times New Roman" w:cs="Times New Roman"/>
          <w:color w:val="000000" w:themeColor="text1"/>
          <w:lang w:val="en-GB"/>
        </w:rPr>
        <w:t>a large</w:t>
      </w:r>
      <w:r w:rsidR="00CE2090">
        <w:rPr>
          <w:rFonts w:ascii="Times New Roman" w:hAnsi="Times New Roman" w:cs="Times New Roman"/>
          <w:color w:val="000000" w:themeColor="text1"/>
          <w:lang w:val="en-GB"/>
        </w:rPr>
        <w:t>-</w:t>
      </w:r>
      <w:r w:rsidR="00E04505" w:rsidRPr="00E04505">
        <w:rPr>
          <w:rFonts w:ascii="Times New Roman" w:hAnsi="Times New Roman" w:cs="Times New Roman"/>
          <w:color w:val="000000" w:themeColor="text1"/>
          <w:lang w:val="en-GB"/>
        </w:rPr>
        <w:t>scale social science survey</w:t>
      </w:r>
      <w:r w:rsidR="00BE6370">
        <w:rPr>
          <w:rFonts w:ascii="Times New Roman" w:hAnsi="Times New Roman" w:cs="Times New Roman"/>
          <w:color w:val="000000" w:themeColor="text1"/>
          <w:lang w:val="en-GB"/>
        </w:rPr>
        <w:t xml:space="preserve"> was not conducted for this Commentary, something the authors</w:t>
      </w:r>
      <w:r w:rsidR="00E04505" w:rsidRPr="00E04505">
        <w:rPr>
          <w:rFonts w:ascii="Times New Roman" w:hAnsi="Times New Roman" w:cs="Times New Roman"/>
          <w:color w:val="000000" w:themeColor="text1"/>
          <w:lang w:val="en-GB"/>
        </w:rPr>
        <w:t xml:space="preserve"> intend to do for the next full-le</w:t>
      </w:r>
      <w:r w:rsidR="00E04505">
        <w:rPr>
          <w:rFonts w:ascii="Times New Roman" w:hAnsi="Times New Roman" w:cs="Times New Roman"/>
          <w:color w:val="000000" w:themeColor="text1"/>
          <w:lang w:val="en-GB"/>
        </w:rPr>
        <w:t>ngth paper.</w:t>
      </w:r>
    </w:p>
    <w:p w14:paraId="1BF5E6AA" w14:textId="77777777" w:rsidR="00C30597" w:rsidRPr="00943A15" w:rsidRDefault="00C30597" w:rsidP="00CC4081">
      <w:pPr>
        <w:spacing w:line="276" w:lineRule="auto"/>
        <w:jc w:val="both"/>
        <w:rPr>
          <w:rFonts w:ascii="Times New Roman" w:hAnsi="Times New Roman" w:cs="Times New Roman"/>
          <w:color w:val="000000" w:themeColor="text1"/>
          <w:lang w:val="en-GB"/>
        </w:rPr>
      </w:pPr>
    </w:p>
    <w:p w14:paraId="439EB863" w14:textId="30876D92" w:rsidR="000C64F3" w:rsidRPr="00943A15" w:rsidRDefault="00FA7E13" w:rsidP="00CC4081">
      <w:pPr>
        <w:spacing w:line="276" w:lineRule="auto"/>
        <w:jc w:val="both"/>
        <w:rPr>
          <w:rFonts w:ascii="Times New Roman" w:hAnsi="Times New Roman" w:cs="Times New Roman"/>
          <w:color w:val="000000" w:themeColor="text1"/>
          <w:lang w:val="en-GB"/>
        </w:rPr>
      </w:pPr>
      <w:r w:rsidRPr="00943A15">
        <w:rPr>
          <w:rFonts w:ascii="Times New Roman" w:hAnsi="Times New Roman" w:cs="Times New Roman"/>
          <w:color w:val="000000" w:themeColor="text1"/>
          <w:lang w:val="en-GB"/>
        </w:rPr>
        <w:lastRenderedPageBreak/>
        <w:t xml:space="preserve">Various anthropogenic stressors continue to </w:t>
      </w:r>
      <w:r w:rsidR="00FB0A88" w:rsidRPr="00943A15">
        <w:rPr>
          <w:rFonts w:ascii="Times New Roman" w:hAnsi="Times New Roman" w:cs="Times New Roman"/>
          <w:color w:val="000000" w:themeColor="text1"/>
          <w:lang w:val="en-GB"/>
        </w:rPr>
        <w:t xml:space="preserve">plague the Indian Himalayan </w:t>
      </w:r>
      <w:r w:rsidR="007C5A9A" w:rsidRPr="00943A15">
        <w:rPr>
          <w:rFonts w:ascii="Times New Roman" w:hAnsi="Times New Roman" w:cs="Times New Roman"/>
          <w:color w:val="000000" w:themeColor="text1"/>
          <w:lang w:val="en-GB"/>
        </w:rPr>
        <w:t>region</w:t>
      </w:r>
      <w:r w:rsidR="00FB0A88" w:rsidRPr="00943A15">
        <w:rPr>
          <w:rFonts w:ascii="Times New Roman" w:hAnsi="Times New Roman" w:cs="Times New Roman"/>
          <w:color w:val="000000" w:themeColor="text1"/>
          <w:lang w:val="en-GB"/>
        </w:rPr>
        <w:t xml:space="preserve">, and the existing introduced fish species need to be viewed </w:t>
      </w:r>
      <w:r w:rsidR="00E5104D" w:rsidRPr="00943A15">
        <w:rPr>
          <w:rFonts w:ascii="Times New Roman" w:hAnsi="Times New Roman" w:cs="Times New Roman"/>
          <w:color w:val="000000" w:themeColor="text1"/>
          <w:lang w:val="en-GB"/>
        </w:rPr>
        <w:t>with caution</w:t>
      </w:r>
      <w:r w:rsidR="0059006F" w:rsidRPr="00943A15">
        <w:rPr>
          <w:rFonts w:ascii="Times New Roman" w:hAnsi="Times New Roman" w:cs="Times New Roman"/>
          <w:color w:val="000000" w:themeColor="text1"/>
          <w:lang w:val="en-GB"/>
        </w:rPr>
        <w:t xml:space="preserve"> by scientists </w:t>
      </w:r>
      <w:r w:rsidR="00037F37">
        <w:rPr>
          <w:rFonts w:ascii="Times New Roman" w:hAnsi="Times New Roman" w:cs="Times New Roman"/>
          <w:color w:val="000000" w:themeColor="text1"/>
          <w:lang w:val="en-GB"/>
        </w:rPr>
        <w:t xml:space="preserve">given their capacity to compound already worrying pressures from </w:t>
      </w:r>
      <w:r w:rsidR="00E5104D" w:rsidRPr="00943A15">
        <w:rPr>
          <w:rFonts w:ascii="Times New Roman" w:hAnsi="Times New Roman" w:cs="Times New Roman"/>
          <w:color w:val="000000" w:themeColor="text1"/>
          <w:lang w:val="en-GB"/>
        </w:rPr>
        <w:t>changing climatic variables</w:t>
      </w:r>
      <w:r w:rsidR="008B14C4" w:rsidRPr="00943A15">
        <w:rPr>
          <w:rFonts w:ascii="Times New Roman" w:hAnsi="Times New Roman" w:cs="Times New Roman"/>
          <w:color w:val="000000" w:themeColor="text1"/>
          <w:lang w:val="en-GB"/>
        </w:rPr>
        <w:t xml:space="preserve"> </w:t>
      </w:r>
      <w:r w:rsidR="008B14C4" w:rsidRPr="00943A15">
        <w:rPr>
          <w:rFonts w:ascii="Times New Roman" w:hAnsi="Times New Roman" w:cs="Times New Roman"/>
          <w:color w:val="000000" w:themeColor="text1"/>
          <w:lang w:val="en-GB"/>
        </w:rPr>
        <w:fldChar w:fldCharType="begin" w:fldLock="1"/>
      </w:r>
      <w:r w:rsidR="00137BC2" w:rsidRPr="00943A15">
        <w:rPr>
          <w:rFonts w:ascii="Times New Roman" w:hAnsi="Times New Roman" w:cs="Times New Roman"/>
          <w:color w:val="000000" w:themeColor="text1"/>
          <w:lang w:val="en-GB"/>
        </w:rPr>
        <w:instrText>ADDIN CSL_CITATION { "citationItems" : [ { "id" : "ITEM-1", "itemData" : { "author" : [ { "dropping-particle" : "", "family" : "Shreshtha, A.B., Agarwal, N.K., Alfthan, B., Bajracharya, S.R., Marechal, J., van Oort", "given" : "B. (eds)", "non-dropping-particle" : "", "parse-names" : false, "suffix" : "" } ], "container-title" : "ICIMOD, GRID-Arendal and CICERO", "id" : "ITEM-1", "issued" : { "date-parts" : [ [ "2015" ] ] }, "page" : "1-96", "title" : "The Himalayan Climate and Water Atlas: Impact of climate change on water resources in five of Asia's major river basins.", "type" : "article-journal" }, "uris" : [ "http://www.mendeley.com/documents/?uuid=3313416c-9fd3-459c-b874-b71376670ab8", "http://www.mendeley.com/documents/?uuid=aee23ea5-ba09-48a9-ae06-60cc7169fbc3" ] } ], "mendeley" : { "formattedCitation" : "(Shreshtha, A.B., Agarwal, N.K., Alfthan, B., Bajracharya, S.R., Marechal, J., van Oort, 2015)", "manualFormatting" : "(Shreshtha et al., 2015)", "plainTextFormattedCitation" : "(Shreshtha, A.B., Agarwal, N.K., Alfthan, B., Bajracharya, S.R., Marechal, J., van Oort, 2015)", "previouslyFormattedCitation" : "(Shreshtha, A.B., Agarwal, N.K., Alfthan, B., Bajracharya, S.R., Marechal, J., van Oort, 2015)" }, "properties" : { "noteIndex" : 0 }, "schema" : "https://github.com/citation-style-language/schema/raw/master/csl-citation.json" }</w:instrText>
      </w:r>
      <w:r w:rsidR="008B14C4" w:rsidRPr="00943A15">
        <w:rPr>
          <w:rFonts w:ascii="Times New Roman" w:hAnsi="Times New Roman" w:cs="Times New Roman"/>
          <w:color w:val="000000" w:themeColor="text1"/>
          <w:lang w:val="en-GB"/>
        </w:rPr>
        <w:fldChar w:fldCharType="separate"/>
      </w:r>
      <w:r w:rsidR="00137BC2" w:rsidRPr="00943A15">
        <w:rPr>
          <w:rFonts w:ascii="Times New Roman" w:hAnsi="Times New Roman" w:cs="Times New Roman"/>
          <w:noProof/>
          <w:color w:val="000000" w:themeColor="text1"/>
          <w:lang w:val="en-GB"/>
        </w:rPr>
        <w:t xml:space="preserve">(Shreshtha </w:t>
      </w:r>
      <w:r w:rsidR="00137BC2" w:rsidRPr="00943A15">
        <w:rPr>
          <w:rFonts w:ascii="Times New Roman" w:hAnsi="Times New Roman" w:cs="Times New Roman"/>
          <w:i/>
          <w:noProof/>
          <w:color w:val="000000" w:themeColor="text1"/>
          <w:lang w:val="en-GB"/>
        </w:rPr>
        <w:t>et al</w:t>
      </w:r>
      <w:r w:rsidR="00137BC2" w:rsidRPr="00943A15">
        <w:rPr>
          <w:rFonts w:ascii="Times New Roman" w:hAnsi="Times New Roman" w:cs="Times New Roman"/>
          <w:noProof/>
          <w:color w:val="000000" w:themeColor="text1"/>
          <w:lang w:val="en-GB"/>
        </w:rPr>
        <w:t>.</w:t>
      </w:r>
      <w:r w:rsidR="00EA5692" w:rsidRPr="00943A15">
        <w:rPr>
          <w:rFonts w:ascii="Times New Roman" w:hAnsi="Times New Roman" w:cs="Times New Roman"/>
          <w:noProof/>
          <w:color w:val="000000" w:themeColor="text1"/>
          <w:lang w:val="en-GB"/>
        </w:rPr>
        <w:t>, 2015)</w:t>
      </w:r>
      <w:r w:rsidR="008B14C4" w:rsidRPr="00943A15">
        <w:rPr>
          <w:rFonts w:ascii="Times New Roman" w:hAnsi="Times New Roman" w:cs="Times New Roman"/>
          <w:color w:val="000000" w:themeColor="text1"/>
          <w:lang w:val="en-GB"/>
        </w:rPr>
        <w:fldChar w:fldCharType="end"/>
      </w:r>
      <w:r w:rsidR="00E5104D" w:rsidRPr="00943A15">
        <w:rPr>
          <w:rFonts w:ascii="Times New Roman" w:hAnsi="Times New Roman" w:cs="Times New Roman"/>
          <w:color w:val="000000" w:themeColor="text1"/>
          <w:lang w:val="en-GB"/>
        </w:rPr>
        <w:t xml:space="preserve">. Where the spread of some </w:t>
      </w:r>
      <w:r w:rsidR="00037F37">
        <w:rPr>
          <w:rFonts w:ascii="Times New Roman" w:hAnsi="Times New Roman" w:cs="Times New Roman"/>
          <w:color w:val="000000" w:themeColor="text1"/>
          <w:lang w:val="en-GB"/>
        </w:rPr>
        <w:t xml:space="preserve">fish </w:t>
      </w:r>
      <w:r w:rsidR="00E5104D" w:rsidRPr="00943A15">
        <w:rPr>
          <w:rFonts w:ascii="Times New Roman" w:hAnsi="Times New Roman" w:cs="Times New Roman"/>
          <w:color w:val="000000" w:themeColor="text1"/>
          <w:lang w:val="en-GB"/>
        </w:rPr>
        <w:t xml:space="preserve">species </w:t>
      </w:r>
      <w:r w:rsidR="00BC6C7C" w:rsidRPr="00943A15">
        <w:rPr>
          <w:rFonts w:ascii="Times New Roman" w:hAnsi="Times New Roman" w:cs="Times New Roman"/>
          <w:color w:val="000000" w:themeColor="text1"/>
          <w:lang w:val="en-GB"/>
        </w:rPr>
        <w:t>would</w:t>
      </w:r>
      <w:r w:rsidR="00E5104D" w:rsidRPr="00943A15">
        <w:rPr>
          <w:rFonts w:ascii="Times New Roman" w:hAnsi="Times New Roman" w:cs="Times New Roman"/>
          <w:color w:val="000000" w:themeColor="text1"/>
          <w:lang w:val="en-GB"/>
        </w:rPr>
        <w:t xml:space="preserve"> be checked by the fluctuating temperature,</w:t>
      </w:r>
      <w:r w:rsidR="0059006F" w:rsidRPr="00943A15">
        <w:rPr>
          <w:rFonts w:ascii="Times New Roman" w:hAnsi="Times New Roman" w:cs="Times New Roman"/>
          <w:color w:val="000000" w:themeColor="text1"/>
          <w:lang w:val="en-GB"/>
        </w:rPr>
        <w:t xml:space="preserve"> common carp and brown trout </w:t>
      </w:r>
      <w:r w:rsidR="00037F37">
        <w:rPr>
          <w:rFonts w:ascii="Times New Roman" w:hAnsi="Times New Roman" w:cs="Times New Roman"/>
          <w:color w:val="000000" w:themeColor="text1"/>
          <w:lang w:val="en-GB"/>
        </w:rPr>
        <w:t xml:space="preserve">are likely to </w:t>
      </w:r>
      <w:r w:rsidR="009F55D8" w:rsidRPr="00943A15">
        <w:rPr>
          <w:rFonts w:ascii="Times New Roman" w:hAnsi="Times New Roman" w:cs="Times New Roman"/>
          <w:color w:val="000000" w:themeColor="text1"/>
          <w:lang w:val="en-GB"/>
        </w:rPr>
        <w:t xml:space="preserve">expand their distribution </w:t>
      </w:r>
      <w:r w:rsidR="00943A15">
        <w:rPr>
          <w:rFonts w:ascii="Times New Roman" w:hAnsi="Times New Roman" w:cs="Times New Roman"/>
          <w:color w:val="000000" w:themeColor="text1"/>
          <w:lang w:val="en-GB"/>
        </w:rPr>
        <w:t>in the Indian Himalaya</w:t>
      </w:r>
      <w:r w:rsidR="0029291E">
        <w:rPr>
          <w:rFonts w:ascii="Times New Roman" w:hAnsi="Times New Roman" w:cs="Times New Roman"/>
          <w:color w:val="000000" w:themeColor="text1"/>
          <w:lang w:val="en-GB"/>
        </w:rPr>
        <w:t xml:space="preserve"> </w:t>
      </w:r>
      <w:r w:rsidR="009F55D8" w:rsidRPr="00943A15">
        <w:rPr>
          <w:rFonts w:ascii="Times New Roman" w:hAnsi="Times New Roman" w:cs="Times New Roman"/>
          <w:color w:val="000000" w:themeColor="text1"/>
          <w:lang w:val="en-GB"/>
        </w:rPr>
        <w:t xml:space="preserve">due to </w:t>
      </w:r>
      <w:r w:rsidR="0059006F" w:rsidRPr="00943A15">
        <w:rPr>
          <w:rFonts w:ascii="Times New Roman" w:hAnsi="Times New Roman" w:cs="Times New Roman"/>
          <w:color w:val="000000" w:themeColor="text1"/>
          <w:lang w:val="en-GB"/>
        </w:rPr>
        <w:t xml:space="preserve">a </w:t>
      </w:r>
      <w:r w:rsidR="009F55D8" w:rsidRPr="00943A15">
        <w:rPr>
          <w:rFonts w:ascii="Times New Roman" w:hAnsi="Times New Roman" w:cs="Times New Roman"/>
          <w:color w:val="000000" w:themeColor="text1"/>
          <w:lang w:val="en-GB"/>
        </w:rPr>
        <w:t>favo</w:t>
      </w:r>
      <w:r w:rsidR="0029291E">
        <w:rPr>
          <w:rFonts w:ascii="Times New Roman" w:hAnsi="Times New Roman" w:cs="Times New Roman"/>
          <w:color w:val="000000" w:themeColor="text1"/>
          <w:lang w:val="en-GB"/>
        </w:rPr>
        <w:t>u</w:t>
      </w:r>
      <w:r w:rsidR="009F55D8" w:rsidRPr="00943A15">
        <w:rPr>
          <w:rFonts w:ascii="Times New Roman" w:hAnsi="Times New Roman" w:cs="Times New Roman"/>
          <w:color w:val="000000" w:themeColor="text1"/>
          <w:lang w:val="en-GB"/>
        </w:rPr>
        <w:t xml:space="preserve">rable </w:t>
      </w:r>
      <w:r w:rsidR="0059006F" w:rsidRPr="00943A15">
        <w:rPr>
          <w:rFonts w:ascii="Times New Roman" w:hAnsi="Times New Roman" w:cs="Times New Roman"/>
          <w:color w:val="000000" w:themeColor="text1"/>
          <w:lang w:val="en-GB"/>
        </w:rPr>
        <w:t>temperature</w:t>
      </w:r>
      <w:r w:rsidR="0029291E">
        <w:rPr>
          <w:rFonts w:ascii="Times New Roman" w:hAnsi="Times New Roman" w:cs="Times New Roman"/>
          <w:color w:val="000000" w:themeColor="text1"/>
          <w:lang w:val="en-GB"/>
        </w:rPr>
        <w:t xml:space="preserve"> regime</w:t>
      </w:r>
      <w:r w:rsidR="000A3CD3" w:rsidRPr="00943A15">
        <w:rPr>
          <w:rFonts w:ascii="Times New Roman" w:hAnsi="Times New Roman" w:cs="Times New Roman"/>
          <w:color w:val="000000" w:themeColor="text1"/>
          <w:lang w:val="en-GB"/>
        </w:rPr>
        <w:t xml:space="preserve"> </w:t>
      </w:r>
      <w:r w:rsidR="00894480" w:rsidRPr="00943A15">
        <w:rPr>
          <w:rFonts w:ascii="Times New Roman" w:hAnsi="Times New Roman" w:cs="Times New Roman"/>
          <w:color w:val="000000" w:themeColor="text1"/>
          <w:lang w:val="en-GB"/>
        </w:rPr>
        <w:fldChar w:fldCharType="begin" w:fldLock="1"/>
      </w:r>
      <w:r w:rsidR="00137BC2" w:rsidRPr="00943A15">
        <w:rPr>
          <w:rFonts w:ascii="Times New Roman" w:hAnsi="Times New Roman" w:cs="Times New Roman"/>
          <w:color w:val="000000" w:themeColor="text1"/>
          <w:lang w:val="en-GB"/>
        </w:rPr>
        <w:instrText>ADDIN CSL_CITATION { "citationItems" : [ { "id" : "ITEM-1", "itemData" : { "DOI" : "10.1111/j.1523-1739.2008.00953.x", "ISSN" : "0888-8892", "author" : [ { "dropping-particle" : "", "family" : "RAHEL", "given" : "FRANK J.", "non-dropping-particle" : "", "parse-names" : false, "suffix" : "" }, { "dropping-particle" : "", "family" : "BIERWAGEN", "given" : "BRITTA", "non-dropping-particle" : "", "parse-names" : false, "suffix" : "" }, { "dropping-particle" : "", "family" : "TANIGUCHI", "given" : "YOSHINORI", "non-dropping-particle" : "", "parse-names" : false, "suffix" : "" } ], "container-title" : "Conservation Biology", "id" : "ITEM-1", "issue" : "3", "issued" : { "date-parts" : [ [ "2008" ] ] }, "page" : "551-561", "title" : "Managing Aquatic Species of Conservation Concern in the Face of Climate Change and Invasive Species", "type" : "article-journal", "volume" : "22" }, "uris" : [ "http://www.mendeley.com/documents/?uuid=ad16cfb2-b393-4670-8e92-a0503ca4e1ac" ] } ], "mendeley" : { "formattedCitation" : "(RAHEL, BIERWAGEN, &amp; TANIGUCHI, 2008)", "manualFormatting" : "(Rahel, Bierwagen, &amp; Taniguchi, 2008)", "plainTextFormattedCitation" : "(RAHEL, BIERWAGEN, &amp; TANIGUCHI, 2008)", "previouslyFormattedCitation" : "(RAHEL, BIERWAGEN, &amp; TANIGUCHI, 2008)" }, "properties" : { "noteIndex" : 0 }, "schema" : "https://github.com/citation-style-language/schema/raw/master/csl-citation.json" }</w:instrText>
      </w:r>
      <w:r w:rsidR="00894480" w:rsidRPr="00943A15">
        <w:rPr>
          <w:rFonts w:ascii="Times New Roman" w:hAnsi="Times New Roman" w:cs="Times New Roman"/>
          <w:color w:val="000000" w:themeColor="text1"/>
          <w:lang w:val="en-GB"/>
        </w:rPr>
        <w:fldChar w:fldCharType="separate"/>
      </w:r>
      <w:r w:rsidR="00EA5692" w:rsidRPr="00943A15">
        <w:rPr>
          <w:rFonts w:ascii="Times New Roman" w:hAnsi="Times New Roman" w:cs="Times New Roman"/>
          <w:noProof/>
          <w:color w:val="000000" w:themeColor="text1"/>
          <w:lang w:val="en-GB"/>
        </w:rPr>
        <w:t>(R</w:t>
      </w:r>
      <w:r w:rsidR="00137BC2" w:rsidRPr="00943A15">
        <w:rPr>
          <w:rFonts w:ascii="Times New Roman" w:hAnsi="Times New Roman" w:cs="Times New Roman"/>
          <w:noProof/>
          <w:color w:val="000000" w:themeColor="text1"/>
          <w:lang w:val="en-GB"/>
        </w:rPr>
        <w:t>ahel</w:t>
      </w:r>
      <w:r w:rsidR="0029291E">
        <w:rPr>
          <w:rFonts w:ascii="Times New Roman" w:hAnsi="Times New Roman" w:cs="Times New Roman"/>
          <w:noProof/>
          <w:color w:val="000000" w:themeColor="text1"/>
          <w:lang w:val="en-GB"/>
        </w:rPr>
        <w:t xml:space="preserve"> </w:t>
      </w:r>
      <w:r w:rsidR="0029291E" w:rsidRPr="00943A15">
        <w:rPr>
          <w:rFonts w:ascii="Times New Roman" w:hAnsi="Times New Roman" w:cs="Times New Roman"/>
          <w:i/>
          <w:noProof/>
          <w:color w:val="000000" w:themeColor="text1"/>
          <w:lang w:val="en-GB"/>
        </w:rPr>
        <w:t>et al</w:t>
      </w:r>
      <w:r w:rsidR="0029291E">
        <w:rPr>
          <w:rFonts w:ascii="Times New Roman" w:hAnsi="Times New Roman" w:cs="Times New Roman"/>
          <w:noProof/>
          <w:color w:val="000000" w:themeColor="text1"/>
          <w:lang w:val="en-GB"/>
        </w:rPr>
        <w:t>.</w:t>
      </w:r>
      <w:r w:rsidR="00EA5692" w:rsidRPr="00943A15">
        <w:rPr>
          <w:rFonts w:ascii="Times New Roman" w:hAnsi="Times New Roman" w:cs="Times New Roman"/>
          <w:noProof/>
          <w:color w:val="000000" w:themeColor="text1"/>
          <w:lang w:val="en-GB"/>
        </w:rPr>
        <w:t>, 2008)</w:t>
      </w:r>
      <w:r w:rsidR="00894480" w:rsidRPr="00943A15">
        <w:rPr>
          <w:rFonts w:ascii="Times New Roman" w:hAnsi="Times New Roman" w:cs="Times New Roman"/>
          <w:color w:val="000000" w:themeColor="text1"/>
          <w:lang w:val="en-GB"/>
        </w:rPr>
        <w:fldChar w:fldCharType="end"/>
      </w:r>
      <w:r w:rsidR="009F55D8" w:rsidRPr="00943A15">
        <w:rPr>
          <w:rFonts w:ascii="Times New Roman" w:hAnsi="Times New Roman" w:cs="Times New Roman"/>
          <w:color w:val="000000" w:themeColor="text1"/>
          <w:lang w:val="en-GB"/>
        </w:rPr>
        <w:t>.</w:t>
      </w:r>
      <w:r w:rsidR="000540EC" w:rsidRPr="00943A15">
        <w:rPr>
          <w:rFonts w:ascii="Times New Roman" w:hAnsi="Times New Roman" w:cs="Times New Roman"/>
          <w:color w:val="000000" w:themeColor="text1"/>
          <w:lang w:val="en-GB"/>
        </w:rPr>
        <w:t xml:space="preserve"> </w:t>
      </w:r>
      <w:r w:rsidR="000325F2">
        <w:rPr>
          <w:rFonts w:ascii="Times New Roman" w:hAnsi="Times New Roman" w:cs="Times New Roman"/>
          <w:color w:val="000000" w:themeColor="text1"/>
          <w:lang w:val="en-GB"/>
        </w:rPr>
        <w:t xml:space="preserve">Rainbow trout have a higher temperature tolerance than brown trout (Molony, 2001), suggesting that they too will adapt to changing temperature regimes in the Himalayas. </w:t>
      </w:r>
      <w:r w:rsidR="0029291E">
        <w:rPr>
          <w:rFonts w:ascii="Times New Roman" w:hAnsi="Times New Roman" w:cs="Times New Roman"/>
          <w:color w:val="000000" w:themeColor="text1"/>
          <w:lang w:val="en-GB"/>
        </w:rPr>
        <w:t>E</w:t>
      </w:r>
      <w:r w:rsidR="000540EC" w:rsidRPr="00943A15">
        <w:rPr>
          <w:rFonts w:ascii="Times New Roman" w:hAnsi="Times New Roman" w:cs="Times New Roman"/>
          <w:color w:val="000000" w:themeColor="text1"/>
          <w:lang w:val="en-GB"/>
        </w:rPr>
        <w:t>xisting/</w:t>
      </w:r>
      <w:r w:rsidR="00F12665" w:rsidRPr="00943A15">
        <w:rPr>
          <w:rFonts w:ascii="Times New Roman" w:hAnsi="Times New Roman" w:cs="Times New Roman"/>
          <w:color w:val="000000" w:themeColor="text1"/>
          <w:lang w:val="en-GB"/>
        </w:rPr>
        <w:t xml:space="preserve">proposed barrages and dams in the </w:t>
      </w:r>
      <w:r w:rsidR="000540EC" w:rsidRPr="00943A15">
        <w:rPr>
          <w:rFonts w:ascii="Times New Roman" w:hAnsi="Times New Roman" w:cs="Times New Roman"/>
          <w:color w:val="000000" w:themeColor="text1"/>
          <w:lang w:val="en-GB"/>
        </w:rPr>
        <w:t>region</w:t>
      </w:r>
      <w:r w:rsidR="000A3CD3" w:rsidRPr="00943A15">
        <w:rPr>
          <w:rFonts w:ascii="Times New Roman" w:hAnsi="Times New Roman" w:cs="Times New Roman"/>
          <w:color w:val="000000" w:themeColor="text1"/>
          <w:lang w:val="en-GB"/>
        </w:rPr>
        <w:t xml:space="preserve"> </w:t>
      </w:r>
      <w:r w:rsidR="00894480" w:rsidRPr="00943A15">
        <w:rPr>
          <w:rFonts w:ascii="Times New Roman" w:hAnsi="Times New Roman" w:cs="Times New Roman"/>
          <w:color w:val="000000" w:themeColor="text1"/>
          <w:lang w:val="en-GB"/>
        </w:rPr>
        <w:fldChar w:fldCharType="begin" w:fldLock="1"/>
      </w:r>
      <w:r w:rsidR="00EA5692" w:rsidRPr="00943A15">
        <w:rPr>
          <w:rFonts w:ascii="Times New Roman" w:hAnsi="Times New Roman" w:cs="Times New Roman"/>
          <w:color w:val="000000" w:themeColor="text1"/>
          <w:lang w:val="en-GB"/>
        </w:rPr>
        <w:instrText>ADDIN CSL_CITATION { "citationItems" : [ { "id" : "ITEM-1", "itemData" : { "author" : [ { "dropping-particle" : "", "family" : "Rajvanshi", "given" : "Asha; Roshni Arora; Vinod B. Mathur; K. Sivakumar; S. Sathyakumar; G.S.", "non-dropping-particle" : "", "parse-names" : false, "suffix" : "" }, { "dropping-particle" : "", "family" : "Maletha", "given" : "Rawat; J.A. Johnson; K. Ramesh; NandKishor Dimri and Ajay", "non-dropping-particle" : "", "parse-names" : false, "suffix" : "" } ], "id" : "ITEM-1", "issued" : { "date-parts" : [ [ "2012" ] ] }, "title" : "Assessment of Cumulative Impacts of Hydroelectric Projects on Aquatic and Terrestrial Biodiversity in Alaknanda and Bhagirathi Basins, Uttarakhand. Wildlife Institute of India, Technical Report. Pp 203 plus Appendices.", "type" : "report" }, "uris" : [ "http://www.mendeley.com/documents/?uuid=3559af5e-7831-458a-aeba-01eab432689c" ] } ], "mendeley" : { "formattedCitation" : "(Rajvanshi &amp; Maletha, 2012)", "plainTextFormattedCitation" : "(Rajvanshi &amp; Maletha, 2012)", "previouslyFormattedCitation" : "(Rajvanshi &amp; Maletha, 2012)" }, "properties" : { "noteIndex" : 0 }, "schema" : "https://github.com/citation-style-language/schema/raw/master/csl-citation.json" }</w:instrText>
      </w:r>
      <w:r w:rsidR="00894480" w:rsidRPr="00943A15">
        <w:rPr>
          <w:rFonts w:ascii="Times New Roman" w:hAnsi="Times New Roman" w:cs="Times New Roman"/>
          <w:color w:val="000000" w:themeColor="text1"/>
          <w:lang w:val="en-GB"/>
        </w:rPr>
        <w:fldChar w:fldCharType="separate"/>
      </w:r>
      <w:r w:rsidR="00EA5692" w:rsidRPr="00943A15">
        <w:rPr>
          <w:rFonts w:ascii="Times New Roman" w:hAnsi="Times New Roman" w:cs="Times New Roman"/>
          <w:noProof/>
          <w:color w:val="000000" w:themeColor="text1"/>
          <w:lang w:val="en-GB"/>
        </w:rPr>
        <w:t>(Rajvanshi &amp; Maletha, 2012)</w:t>
      </w:r>
      <w:r w:rsidR="00894480" w:rsidRPr="00943A15">
        <w:rPr>
          <w:rFonts w:ascii="Times New Roman" w:hAnsi="Times New Roman" w:cs="Times New Roman"/>
          <w:color w:val="000000" w:themeColor="text1"/>
          <w:lang w:val="en-GB"/>
        </w:rPr>
        <w:fldChar w:fldCharType="end"/>
      </w:r>
      <w:r w:rsidR="00F12665" w:rsidRPr="00943A15">
        <w:rPr>
          <w:rFonts w:ascii="Times New Roman" w:hAnsi="Times New Roman" w:cs="Times New Roman"/>
          <w:color w:val="000000" w:themeColor="text1"/>
          <w:lang w:val="en-GB"/>
        </w:rPr>
        <w:t xml:space="preserve"> could restrict the movement of </w:t>
      </w:r>
      <w:r w:rsidR="000540EC" w:rsidRPr="00943A15">
        <w:rPr>
          <w:rFonts w:ascii="Times New Roman" w:hAnsi="Times New Roman" w:cs="Times New Roman"/>
          <w:color w:val="000000" w:themeColor="text1"/>
          <w:lang w:val="en-GB"/>
        </w:rPr>
        <w:t xml:space="preserve">these </w:t>
      </w:r>
      <w:r w:rsidR="00F12665" w:rsidRPr="00943A15">
        <w:rPr>
          <w:rFonts w:ascii="Times New Roman" w:hAnsi="Times New Roman" w:cs="Times New Roman"/>
          <w:color w:val="000000" w:themeColor="text1"/>
          <w:lang w:val="en-GB"/>
        </w:rPr>
        <w:t>introduced fish species</w:t>
      </w:r>
      <w:r w:rsidR="000540EC" w:rsidRPr="00943A15">
        <w:rPr>
          <w:rFonts w:ascii="Times New Roman" w:hAnsi="Times New Roman" w:cs="Times New Roman"/>
          <w:color w:val="000000" w:themeColor="text1"/>
          <w:lang w:val="en-GB"/>
        </w:rPr>
        <w:t>. H</w:t>
      </w:r>
      <w:r w:rsidR="00687375" w:rsidRPr="00943A15">
        <w:rPr>
          <w:rFonts w:ascii="Times New Roman" w:hAnsi="Times New Roman" w:cs="Times New Roman"/>
          <w:color w:val="000000" w:themeColor="text1"/>
          <w:lang w:val="en-GB"/>
        </w:rPr>
        <w:t xml:space="preserve">owever, </w:t>
      </w:r>
      <w:r w:rsidR="000540EC" w:rsidRPr="00943A15">
        <w:rPr>
          <w:rFonts w:ascii="Times New Roman" w:hAnsi="Times New Roman" w:cs="Times New Roman"/>
          <w:color w:val="000000" w:themeColor="text1"/>
          <w:lang w:val="en-GB"/>
        </w:rPr>
        <w:t>these man-made barriers</w:t>
      </w:r>
      <w:r w:rsidR="00301D34" w:rsidRPr="00943A15">
        <w:rPr>
          <w:rFonts w:ascii="Times New Roman" w:hAnsi="Times New Roman" w:cs="Times New Roman"/>
          <w:color w:val="000000" w:themeColor="text1"/>
          <w:lang w:val="en-GB"/>
        </w:rPr>
        <w:t xml:space="preserve"> often modify </w:t>
      </w:r>
      <w:r w:rsidR="00267BFC">
        <w:rPr>
          <w:rFonts w:ascii="Times New Roman" w:hAnsi="Times New Roman" w:cs="Times New Roman"/>
          <w:color w:val="000000" w:themeColor="text1"/>
          <w:lang w:val="en-GB"/>
        </w:rPr>
        <w:t xml:space="preserve">riverine </w:t>
      </w:r>
      <w:r w:rsidR="00301D34" w:rsidRPr="00943A15">
        <w:rPr>
          <w:rFonts w:ascii="Times New Roman" w:hAnsi="Times New Roman" w:cs="Times New Roman"/>
          <w:color w:val="000000" w:themeColor="text1"/>
          <w:lang w:val="en-GB"/>
        </w:rPr>
        <w:t>habitats and</w:t>
      </w:r>
      <w:r w:rsidR="00037F37">
        <w:rPr>
          <w:rFonts w:ascii="Times New Roman" w:hAnsi="Times New Roman" w:cs="Times New Roman"/>
          <w:color w:val="000000" w:themeColor="text1"/>
          <w:lang w:val="en-GB"/>
        </w:rPr>
        <w:t>,</w:t>
      </w:r>
      <w:r w:rsidR="00301D34" w:rsidRPr="00943A15">
        <w:rPr>
          <w:rFonts w:ascii="Times New Roman" w:hAnsi="Times New Roman" w:cs="Times New Roman"/>
          <w:color w:val="000000" w:themeColor="text1"/>
          <w:lang w:val="en-GB"/>
        </w:rPr>
        <w:t xml:space="preserve"> aided by </w:t>
      </w:r>
      <w:r w:rsidR="00037F37">
        <w:rPr>
          <w:rFonts w:ascii="Times New Roman" w:hAnsi="Times New Roman" w:cs="Times New Roman"/>
          <w:color w:val="000000" w:themeColor="text1"/>
          <w:lang w:val="en-GB"/>
        </w:rPr>
        <w:t xml:space="preserve">simplified and generally </w:t>
      </w:r>
      <w:r w:rsidR="000540EC" w:rsidRPr="00943A15">
        <w:rPr>
          <w:rFonts w:ascii="Times New Roman" w:hAnsi="Times New Roman" w:cs="Times New Roman"/>
          <w:color w:val="000000" w:themeColor="text1"/>
          <w:lang w:val="en-GB"/>
        </w:rPr>
        <w:t>insufficient ecological flow</w:t>
      </w:r>
      <w:r w:rsidR="00037F37">
        <w:rPr>
          <w:rFonts w:ascii="Times New Roman" w:hAnsi="Times New Roman" w:cs="Times New Roman"/>
          <w:color w:val="000000" w:themeColor="text1"/>
          <w:lang w:val="en-GB"/>
        </w:rPr>
        <w:t>s</w:t>
      </w:r>
      <w:r w:rsidR="00FC702D" w:rsidRPr="00943A15">
        <w:rPr>
          <w:rFonts w:ascii="Times New Roman" w:hAnsi="Times New Roman" w:cs="Times New Roman"/>
          <w:color w:val="000000" w:themeColor="text1"/>
          <w:lang w:val="en-GB"/>
        </w:rPr>
        <w:t xml:space="preserve"> and </w:t>
      </w:r>
      <w:r w:rsidR="000540EC" w:rsidRPr="00943A15">
        <w:rPr>
          <w:rFonts w:ascii="Times New Roman" w:hAnsi="Times New Roman" w:cs="Times New Roman"/>
          <w:color w:val="000000" w:themeColor="text1"/>
          <w:lang w:val="en-GB"/>
        </w:rPr>
        <w:t xml:space="preserve">repeated </w:t>
      </w:r>
      <w:r w:rsidR="00301D34" w:rsidRPr="00943A15">
        <w:rPr>
          <w:rFonts w:ascii="Times New Roman" w:hAnsi="Times New Roman" w:cs="Times New Roman"/>
          <w:color w:val="000000" w:themeColor="text1"/>
          <w:lang w:val="en-GB"/>
        </w:rPr>
        <w:t>stoc</w:t>
      </w:r>
      <w:r w:rsidR="000540EC" w:rsidRPr="00943A15">
        <w:rPr>
          <w:rFonts w:ascii="Times New Roman" w:hAnsi="Times New Roman" w:cs="Times New Roman"/>
          <w:color w:val="000000" w:themeColor="text1"/>
          <w:lang w:val="en-GB"/>
        </w:rPr>
        <w:t>king</w:t>
      </w:r>
      <w:r w:rsidR="00037F37">
        <w:rPr>
          <w:rFonts w:ascii="Times New Roman" w:hAnsi="Times New Roman" w:cs="Times New Roman"/>
          <w:color w:val="000000" w:themeColor="text1"/>
          <w:lang w:val="en-GB"/>
        </w:rPr>
        <w:t>,</w:t>
      </w:r>
      <w:r w:rsidR="000540EC" w:rsidRPr="00943A15">
        <w:rPr>
          <w:rFonts w:ascii="Times New Roman" w:hAnsi="Times New Roman" w:cs="Times New Roman"/>
          <w:color w:val="000000" w:themeColor="text1"/>
          <w:lang w:val="en-GB"/>
        </w:rPr>
        <w:t xml:space="preserve"> </w:t>
      </w:r>
      <w:r w:rsidR="0029291E">
        <w:rPr>
          <w:rFonts w:ascii="Times New Roman" w:hAnsi="Times New Roman" w:cs="Times New Roman"/>
          <w:color w:val="000000" w:themeColor="text1"/>
          <w:lang w:val="en-GB"/>
        </w:rPr>
        <w:t xml:space="preserve">tend to </w:t>
      </w:r>
      <w:r w:rsidR="00301D34" w:rsidRPr="00943A15">
        <w:rPr>
          <w:rFonts w:ascii="Times New Roman" w:hAnsi="Times New Roman" w:cs="Times New Roman"/>
          <w:color w:val="000000" w:themeColor="text1"/>
          <w:lang w:val="en-GB"/>
        </w:rPr>
        <w:t>benefit introduced fish species</w:t>
      </w:r>
      <w:r w:rsidR="000A3CD3" w:rsidRPr="00943A15">
        <w:rPr>
          <w:rFonts w:ascii="Times New Roman" w:hAnsi="Times New Roman" w:cs="Times New Roman"/>
          <w:color w:val="000000" w:themeColor="text1"/>
          <w:lang w:val="en-GB"/>
        </w:rPr>
        <w:t xml:space="preserve"> </w:t>
      </w:r>
      <w:r w:rsidR="00894480" w:rsidRPr="00943A15">
        <w:rPr>
          <w:rFonts w:ascii="Times New Roman" w:hAnsi="Times New Roman" w:cs="Times New Roman"/>
          <w:color w:val="000000" w:themeColor="text1"/>
          <w:lang w:val="en-GB"/>
        </w:rPr>
        <w:fldChar w:fldCharType="begin" w:fldLock="1"/>
      </w:r>
      <w:r w:rsidR="00EA5692" w:rsidRPr="00943A15">
        <w:rPr>
          <w:rFonts w:ascii="Times New Roman" w:hAnsi="Times New Roman" w:cs="Times New Roman"/>
          <w:color w:val="000000" w:themeColor="text1"/>
          <w:lang w:val="en-GB"/>
        </w:rPr>
        <w:instrText>ADDIN CSL_CITATION { "citationItems" : [ { "id" : "ITEM-1", "itemData" : { "DOI" : "10.1007/s10980-014-0114-z", "ISSN" : "15729761", "author" : [ { "dropping-particle" : "", "family" : "Melles", "given" : "Stephanie J.", "non-dropping-particle" : "", "parse-names" : false, "suffix" : "" }, { "dropping-particle" : "", "family" : "Chu", "given" : "Cindy", "non-dropping-particle" : "", "parse-names" : false, "suffix" : "" }, { "dropping-particle" : "", "family" : "Alofs", "given" : "Karen M.", "non-dropping-particle" : "", "parse-names" : false, "suffix" : "" }, { "dropping-particle" : "", "family" : "Jackson", "given" : "Donald A.", "non-dropping-particle" : "", "parse-names" : false, "suffix" : "" } ], "container-title" : "Landscape Ecology", "id" : "ITEM-1", "issued" : { "date-parts" : [ [ "2015" ] ] }, "page" : "919-935", "title" : "Potential spread of Great Lakes fishes given climate change and proposed dams: an approach using circuit theory to evaluate invasion risk", "type" : "article-journal", "volume" : "30" }, "uris" : [ "http://www.mendeley.com/documents/?uuid=fc7f0d21-14ba-4fe0-a2a8-f43e0bf894b8" ] } ], "mendeley" : { "formattedCitation" : "(Melles, Chu, Alofs, &amp; Jackson, 2015)", "plainTextFormattedCitation" : "(Melles, Chu, Alofs, &amp; Jackson, 2015)", "previouslyFormattedCitation" : "(Melles, Chu, Alofs, &amp; Jackson, 2015)" }, "properties" : { "noteIndex" : 0 }, "schema" : "https://github.com/citation-style-language/schema/raw/master/csl-citation.json" }</w:instrText>
      </w:r>
      <w:r w:rsidR="00894480" w:rsidRPr="00943A15">
        <w:rPr>
          <w:rFonts w:ascii="Times New Roman" w:hAnsi="Times New Roman" w:cs="Times New Roman"/>
          <w:color w:val="000000" w:themeColor="text1"/>
          <w:lang w:val="en-GB"/>
        </w:rPr>
        <w:fldChar w:fldCharType="separate"/>
      </w:r>
      <w:r w:rsidR="00EA5692" w:rsidRPr="00943A15">
        <w:rPr>
          <w:rFonts w:ascii="Times New Roman" w:hAnsi="Times New Roman" w:cs="Times New Roman"/>
          <w:noProof/>
          <w:color w:val="000000" w:themeColor="text1"/>
          <w:lang w:val="en-GB"/>
        </w:rPr>
        <w:t>(Melles</w:t>
      </w:r>
      <w:r w:rsidR="0029291E">
        <w:rPr>
          <w:rFonts w:ascii="Times New Roman" w:hAnsi="Times New Roman" w:cs="Times New Roman"/>
          <w:noProof/>
          <w:color w:val="000000" w:themeColor="text1"/>
          <w:lang w:val="en-GB"/>
        </w:rPr>
        <w:t xml:space="preserve"> </w:t>
      </w:r>
      <w:r w:rsidR="0029291E" w:rsidRPr="00943A15">
        <w:rPr>
          <w:rFonts w:ascii="Times New Roman" w:hAnsi="Times New Roman" w:cs="Times New Roman"/>
          <w:i/>
          <w:noProof/>
          <w:color w:val="000000" w:themeColor="text1"/>
          <w:lang w:val="en-GB"/>
        </w:rPr>
        <w:t>et al</w:t>
      </w:r>
      <w:r w:rsidR="0029291E">
        <w:rPr>
          <w:rFonts w:ascii="Times New Roman" w:hAnsi="Times New Roman" w:cs="Times New Roman"/>
          <w:noProof/>
          <w:color w:val="000000" w:themeColor="text1"/>
          <w:lang w:val="en-GB"/>
        </w:rPr>
        <w:t>.</w:t>
      </w:r>
      <w:r w:rsidR="00EA5692" w:rsidRPr="00943A15">
        <w:rPr>
          <w:rFonts w:ascii="Times New Roman" w:hAnsi="Times New Roman" w:cs="Times New Roman"/>
          <w:noProof/>
          <w:color w:val="000000" w:themeColor="text1"/>
          <w:lang w:val="en-GB"/>
        </w:rPr>
        <w:t>, 2015)</w:t>
      </w:r>
      <w:r w:rsidR="00894480" w:rsidRPr="00943A15">
        <w:rPr>
          <w:rFonts w:ascii="Times New Roman" w:hAnsi="Times New Roman" w:cs="Times New Roman"/>
          <w:color w:val="000000" w:themeColor="text1"/>
          <w:lang w:val="en-GB"/>
        </w:rPr>
        <w:fldChar w:fldCharType="end"/>
      </w:r>
      <w:r w:rsidR="00235202">
        <w:rPr>
          <w:rFonts w:ascii="Times New Roman" w:hAnsi="Times New Roman" w:cs="Times New Roman"/>
          <w:color w:val="000000" w:themeColor="text1"/>
          <w:lang w:val="en-GB"/>
        </w:rPr>
        <w:t xml:space="preserve">. </w:t>
      </w:r>
      <w:r w:rsidR="00E75D0F" w:rsidRPr="00E75D0F">
        <w:rPr>
          <w:rFonts w:ascii="Times New Roman" w:hAnsi="Times New Roman" w:cs="Times New Roman"/>
          <w:color w:val="000000" w:themeColor="text1"/>
          <w:lang w:val="en-GB"/>
        </w:rPr>
        <w:t xml:space="preserve">Over the last few decades, the construction of dams has transformed the Himalayan landscape, resulting in the creation of vast areas of lacustrine habitats which have been embraced by fisheries departments as opportunities to stock and rear fishes which are often not indigenous </w:t>
      </w:r>
      <w:r w:rsidR="00235202">
        <w:rPr>
          <w:rFonts w:ascii="Times New Roman" w:hAnsi="Times New Roman" w:cs="Times New Roman"/>
          <w:color w:val="000000" w:themeColor="text1"/>
          <w:lang w:val="en-GB"/>
        </w:rPr>
        <w:t xml:space="preserve">to </w:t>
      </w:r>
      <w:r w:rsidR="00E75D0F" w:rsidRPr="00E75D0F">
        <w:rPr>
          <w:rFonts w:ascii="Times New Roman" w:hAnsi="Times New Roman" w:cs="Times New Roman"/>
          <w:color w:val="000000" w:themeColor="text1"/>
          <w:lang w:val="en-GB"/>
        </w:rPr>
        <w:t>the recipient river catchment. The multiple environmental and social impacts of dams include disruption of movement of species from a variety of taxa, including potentially blocking access to spawning streams. Progressive river simplification further compromises habitat used by species and their prey, and may favour other species that are less adapted to naturally variable flow regimes.  As well as reducing water quantity in rivers through abstraction and diversion, this smoothing of flow regimes can disrupt the ecology and population performance of native fishes.</w:t>
      </w:r>
      <w:r w:rsidR="00E75D0F">
        <w:rPr>
          <w:rFonts w:ascii="Times New Roman" w:hAnsi="Times New Roman" w:cs="Times New Roman"/>
          <w:color w:val="000000" w:themeColor="text1"/>
          <w:lang w:val="en-GB"/>
        </w:rPr>
        <w:t xml:space="preserve"> </w:t>
      </w:r>
      <w:r w:rsidR="000540EC" w:rsidRPr="00943A15">
        <w:rPr>
          <w:rFonts w:ascii="Times New Roman" w:hAnsi="Times New Roman" w:cs="Times New Roman"/>
          <w:color w:val="000000" w:themeColor="text1"/>
          <w:lang w:val="en-GB"/>
        </w:rPr>
        <w:t xml:space="preserve">Worryingly, </w:t>
      </w:r>
      <w:r w:rsidR="0029291E">
        <w:rPr>
          <w:rFonts w:ascii="Times New Roman" w:hAnsi="Times New Roman" w:cs="Times New Roman"/>
          <w:color w:val="000000" w:themeColor="text1"/>
          <w:lang w:val="en-GB"/>
        </w:rPr>
        <w:t xml:space="preserve">current </w:t>
      </w:r>
      <w:r w:rsidR="008F0063" w:rsidRPr="00943A15">
        <w:rPr>
          <w:rFonts w:ascii="Times New Roman" w:hAnsi="Times New Roman" w:cs="Times New Roman"/>
          <w:color w:val="000000" w:themeColor="text1"/>
          <w:lang w:val="en-GB"/>
        </w:rPr>
        <w:t>proposal</w:t>
      </w:r>
      <w:r w:rsidR="0029291E">
        <w:rPr>
          <w:rFonts w:ascii="Times New Roman" w:hAnsi="Times New Roman" w:cs="Times New Roman"/>
          <w:color w:val="000000" w:themeColor="text1"/>
          <w:lang w:val="en-GB"/>
        </w:rPr>
        <w:t>s</w:t>
      </w:r>
      <w:r w:rsidR="008F0063" w:rsidRPr="00943A15">
        <w:rPr>
          <w:rFonts w:ascii="Times New Roman" w:hAnsi="Times New Roman" w:cs="Times New Roman"/>
          <w:color w:val="000000" w:themeColor="text1"/>
          <w:lang w:val="en-GB"/>
        </w:rPr>
        <w:t xml:space="preserve"> to </w:t>
      </w:r>
      <w:r w:rsidR="0029291E">
        <w:rPr>
          <w:rFonts w:ascii="Times New Roman" w:hAnsi="Times New Roman" w:cs="Times New Roman"/>
          <w:color w:val="000000" w:themeColor="text1"/>
          <w:lang w:val="en-GB"/>
        </w:rPr>
        <w:t>inter</w:t>
      </w:r>
      <w:r w:rsidR="008F0063" w:rsidRPr="00943A15">
        <w:rPr>
          <w:rFonts w:ascii="Times New Roman" w:hAnsi="Times New Roman" w:cs="Times New Roman"/>
          <w:color w:val="000000" w:themeColor="text1"/>
          <w:lang w:val="en-GB"/>
        </w:rPr>
        <w:t xml:space="preserve">link </w:t>
      </w:r>
      <w:r w:rsidR="0059006F" w:rsidRPr="00943A15">
        <w:rPr>
          <w:rFonts w:ascii="Times New Roman" w:hAnsi="Times New Roman" w:cs="Times New Roman"/>
          <w:color w:val="000000" w:themeColor="text1"/>
          <w:lang w:val="en-GB"/>
        </w:rPr>
        <w:t>Indian Himal</w:t>
      </w:r>
      <w:r w:rsidR="000540EC" w:rsidRPr="00943A15">
        <w:rPr>
          <w:rFonts w:ascii="Times New Roman" w:hAnsi="Times New Roman" w:cs="Times New Roman"/>
          <w:color w:val="000000" w:themeColor="text1"/>
          <w:lang w:val="en-GB"/>
        </w:rPr>
        <w:t>ayan Rivers</w:t>
      </w:r>
      <w:r w:rsidR="0059006F" w:rsidRPr="00943A15">
        <w:rPr>
          <w:rFonts w:ascii="Times New Roman" w:hAnsi="Times New Roman" w:cs="Times New Roman"/>
          <w:color w:val="000000" w:themeColor="text1"/>
          <w:lang w:val="en-GB"/>
        </w:rPr>
        <w:t xml:space="preserve"> could </w:t>
      </w:r>
      <w:r w:rsidR="00BC6C7C" w:rsidRPr="00943A15">
        <w:rPr>
          <w:rFonts w:ascii="Times New Roman" w:hAnsi="Times New Roman" w:cs="Times New Roman"/>
          <w:color w:val="000000" w:themeColor="text1"/>
          <w:lang w:val="en-GB"/>
        </w:rPr>
        <w:t xml:space="preserve">further assist with spread of </w:t>
      </w:r>
      <w:r w:rsidR="0059006F" w:rsidRPr="00943A15">
        <w:rPr>
          <w:rFonts w:ascii="Times New Roman" w:hAnsi="Times New Roman" w:cs="Times New Roman"/>
          <w:color w:val="000000" w:themeColor="text1"/>
          <w:lang w:val="en-GB"/>
        </w:rPr>
        <w:t xml:space="preserve">introduced </w:t>
      </w:r>
      <w:r w:rsidR="00037F37">
        <w:rPr>
          <w:rFonts w:ascii="Times New Roman" w:hAnsi="Times New Roman" w:cs="Times New Roman"/>
          <w:color w:val="000000" w:themeColor="text1"/>
          <w:lang w:val="en-GB"/>
        </w:rPr>
        <w:t>fishes (and other taxa)</w:t>
      </w:r>
      <w:r w:rsidR="000540EC" w:rsidRPr="00943A15">
        <w:rPr>
          <w:rFonts w:ascii="Times New Roman" w:hAnsi="Times New Roman" w:cs="Times New Roman"/>
          <w:color w:val="000000" w:themeColor="text1"/>
          <w:lang w:val="en-GB"/>
        </w:rPr>
        <w:t>, which could</w:t>
      </w:r>
      <w:r w:rsidR="00894480" w:rsidRPr="00943A15">
        <w:rPr>
          <w:rFonts w:ascii="Times New Roman" w:hAnsi="Times New Roman" w:cs="Times New Roman"/>
          <w:color w:val="000000" w:themeColor="text1"/>
          <w:lang w:val="en-GB"/>
        </w:rPr>
        <w:t xml:space="preserve"> </w:t>
      </w:r>
      <w:r w:rsidR="00037F37">
        <w:rPr>
          <w:rFonts w:ascii="Times New Roman" w:hAnsi="Times New Roman" w:cs="Times New Roman"/>
          <w:color w:val="000000" w:themeColor="text1"/>
          <w:lang w:val="en-GB"/>
        </w:rPr>
        <w:t xml:space="preserve">result in them </w:t>
      </w:r>
      <w:r w:rsidR="00894480" w:rsidRPr="00943A15">
        <w:rPr>
          <w:rFonts w:ascii="Times New Roman" w:hAnsi="Times New Roman" w:cs="Times New Roman"/>
          <w:color w:val="000000" w:themeColor="text1"/>
          <w:lang w:val="en-GB"/>
        </w:rPr>
        <w:t>out-compet</w:t>
      </w:r>
      <w:r w:rsidR="00037F37">
        <w:rPr>
          <w:rFonts w:ascii="Times New Roman" w:hAnsi="Times New Roman" w:cs="Times New Roman"/>
          <w:color w:val="000000" w:themeColor="text1"/>
          <w:lang w:val="en-GB"/>
        </w:rPr>
        <w:t>ing</w:t>
      </w:r>
      <w:r w:rsidR="00894480" w:rsidRPr="00943A15">
        <w:rPr>
          <w:rFonts w:ascii="Times New Roman" w:hAnsi="Times New Roman" w:cs="Times New Roman"/>
          <w:color w:val="000000" w:themeColor="text1"/>
          <w:lang w:val="en-GB"/>
        </w:rPr>
        <w:t xml:space="preserve"> </w:t>
      </w:r>
      <w:r w:rsidR="00037F37">
        <w:rPr>
          <w:rFonts w:ascii="Times New Roman" w:hAnsi="Times New Roman" w:cs="Times New Roman"/>
          <w:color w:val="000000" w:themeColor="text1"/>
          <w:lang w:val="en-GB"/>
        </w:rPr>
        <w:t xml:space="preserve">or perturbing </w:t>
      </w:r>
      <w:r w:rsidR="00894480" w:rsidRPr="00943A15">
        <w:rPr>
          <w:rFonts w:ascii="Times New Roman" w:hAnsi="Times New Roman" w:cs="Times New Roman"/>
          <w:color w:val="000000" w:themeColor="text1"/>
          <w:lang w:val="en-GB"/>
        </w:rPr>
        <w:t>native fish</w:t>
      </w:r>
      <w:r w:rsidR="00037F37">
        <w:rPr>
          <w:rFonts w:ascii="Times New Roman" w:hAnsi="Times New Roman" w:cs="Times New Roman"/>
          <w:color w:val="000000" w:themeColor="text1"/>
          <w:lang w:val="en-GB"/>
        </w:rPr>
        <w:t xml:space="preserve"> populations</w:t>
      </w:r>
      <w:r w:rsidR="000A3CD3" w:rsidRPr="00943A15">
        <w:rPr>
          <w:rFonts w:ascii="Times New Roman" w:hAnsi="Times New Roman" w:cs="Times New Roman"/>
          <w:color w:val="000000" w:themeColor="text1"/>
          <w:lang w:val="en-GB"/>
        </w:rPr>
        <w:t xml:space="preserve"> </w:t>
      </w:r>
      <w:r w:rsidR="007878F0" w:rsidRPr="00943A15">
        <w:rPr>
          <w:rFonts w:ascii="Times New Roman" w:hAnsi="Times New Roman" w:cs="Times New Roman"/>
          <w:color w:val="000000" w:themeColor="text1"/>
          <w:lang w:val="en-GB"/>
        </w:rPr>
        <w:fldChar w:fldCharType="begin" w:fldLock="1"/>
      </w:r>
      <w:r w:rsidR="00EA5692" w:rsidRPr="00943A15">
        <w:rPr>
          <w:rFonts w:ascii="Times New Roman" w:hAnsi="Times New Roman" w:cs="Times New Roman"/>
          <w:color w:val="000000" w:themeColor="text1"/>
          <w:lang w:val="en-GB"/>
        </w:rPr>
        <w:instrText>ADDIN CSL_CITATION { "citationItems" : [ { "id" : "ITEM-1", "itemData" : { "DOI" : "10.5194/hess-14-783-2010", "ISBN" : "1027-5606", "ISSN" : "10275606", "abstract" : "River flow regimes, including long-term average flows, seasonality, low flows, high flows and other types of flow variability, play an important role for freshwater ecosystems. Thus, climate change affects freshwater ecosystems not only by increased temperatures but also by altered river flow regimes. However, with one exception, transferable quantitative relations between flow alterations and ecological responses have not yet been derived. While discharge decreases are generally considered to be detrimental for ecosystems, the effect of future discharge increases is unclear. As a first step towards a global-scale analysis of climate change impacts on freshwater ecosystems, we quantified the impact of climate change on five ecologically relevant river flow indicators, using the global water model WaterGAP 2.1g to simulate monthly time series of river discharge with a spatial resolution of 0.5 degrees. Four climate change scenarios based on two global climate models and two greenhouse gas emissions scenarios were evaluated. We compared the impact of climate change by the 2050s to the impact of water withdrawals and dams on natural flow regimes that had occurred by 2002. Climate change was computed to alter seasonal flow regimes significantly (i.e. by more than 10%) on 90% of the global land area (excluding Greenland and Antarctica), as compared to only one quarter of the land area that had suffered from significant seasonal flow regime alterations due to dams and water withdrawals. Due to climate change, the timing of the maximum mean monthly river discharge will be shifted by at least one month on one third on the global land area, more often towards earlier months (mainly due to earlier snowmelt). Dams and withdrawals had caused comparable shifts on less than 5% of the land area only. Long-term average annual river discharge is predicted to significantly increase on one half of the land area, and to significantly decrease on one quarter. Dams and withdrawals had led to significant decreases on one sixth of the land area, and nowhere to increases. Thus, by the 2050s, climate change may have impacted ecologically relevant river flow characteristics more strongly than dams and water withdrawals have up to now. The only exception refers to the decrease of the statistical low flow Q(90), with significant decreases both by past water withdrawals and future climate change on one quarter of the land area. However, dam impacts are likely underestimated by our s\u2026", "author" : [ { "dropping-particle" : "", "family" : "D\u00e4ll", "given" : "P.", "non-dropping-particle" : "", "parse-names" : false, "suffix" : "" }, { "dropping-particle" : "", "family" : "Zhang", "given" : "J.", "non-dropping-particle" : "", "parse-names" : false, "suffix" : "" } ], "container-title" : "Hydrology and Earth System Sciences", "id" : "ITEM-1", "issue" : "5", "issued" : { "date-parts" : [ [ "2010" ] ] }, "page" : "783-799", "title" : "Impact of climate change on freshwater ecosystems: A global-scale analysis of ecologically relevant river flow alterations", "type" : "article-journal", "volume" : "14" }, "uris" : [ "http://www.mendeley.com/documents/?uuid=42ae1252-bf42-45e7-8c2d-3f813273825d" ] } ], "mendeley" : { "formattedCitation" : "(D\u00e4ll &amp; Zhang, 2010)", "plainTextFormattedCitation" : "(D\u00e4ll &amp; Zhang, 2010)", "previouslyFormattedCitation" : "(D\u00e4ll &amp; Zhang, 2010)" }, "properties" : { "noteIndex" : 0 }, "schema" : "https://github.com/citation-style-language/schema/raw/master/csl-citation.json" }</w:instrText>
      </w:r>
      <w:r w:rsidR="007878F0" w:rsidRPr="00943A15">
        <w:rPr>
          <w:rFonts w:ascii="Times New Roman" w:hAnsi="Times New Roman" w:cs="Times New Roman"/>
          <w:color w:val="000000" w:themeColor="text1"/>
          <w:lang w:val="en-GB"/>
        </w:rPr>
        <w:fldChar w:fldCharType="separate"/>
      </w:r>
      <w:r w:rsidR="00EA5692" w:rsidRPr="00943A15">
        <w:rPr>
          <w:rFonts w:ascii="Times New Roman" w:hAnsi="Times New Roman" w:cs="Times New Roman"/>
          <w:noProof/>
          <w:color w:val="000000" w:themeColor="text1"/>
          <w:lang w:val="en-GB"/>
        </w:rPr>
        <w:t>(Däll &amp; Zhang, 2010)</w:t>
      </w:r>
      <w:r w:rsidR="007878F0" w:rsidRPr="00943A15">
        <w:rPr>
          <w:rFonts w:ascii="Times New Roman" w:hAnsi="Times New Roman" w:cs="Times New Roman"/>
          <w:color w:val="000000" w:themeColor="text1"/>
          <w:lang w:val="en-GB"/>
        </w:rPr>
        <w:fldChar w:fldCharType="end"/>
      </w:r>
      <w:r w:rsidR="00B67B13">
        <w:rPr>
          <w:rFonts w:ascii="Times New Roman" w:hAnsi="Times New Roman" w:cs="Times New Roman"/>
          <w:color w:val="000000" w:themeColor="text1"/>
          <w:lang w:val="en-GB"/>
        </w:rPr>
        <w:t>,</w:t>
      </w:r>
      <w:r w:rsidR="007878F0" w:rsidRPr="00943A15">
        <w:rPr>
          <w:rFonts w:ascii="Times New Roman" w:hAnsi="Times New Roman" w:cs="Times New Roman"/>
          <w:color w:val="000000" w:themeColor="text1"/>
          <w:lang w:val="en-GB"/>
        </w:rPr>
        <w:t xml:space="preserve"> increase </w:t>
      </w:r>
      <w:r w:rsidR="00943A15">
        <w:rPr>
          <w:rFonts w:ascii="Times New Roman" w:hAnsi="Times New Roman" w:cs="Times New Roman"/>
          <w:color w:val="000000" w:themeColor="text1"/>
          <w:lang w:val="en-GB"/>
        </w:rPr>
        <w:t>the distribution and abundance</w:t>
      </w:r>
      <w:r w:rsidR="00B67B13">
        <w:rPr>
          <w:rFonts w:ascii="Times New Roman" w:hAnsi="Times New Roman" w:cs="Times New Roman"/>
          <w:color w:val="000000" w:themeColor="text1"/>
          <w:lang w:val="en-GB"/>
        </w:rPr>
        <w:t xml:space="preserve"> of non-native fishes</w:t>
      </w:r>
      <w:r w:rsidR="0029291E">
        <w:rPr>
          <w:rFonts w:ascii="Times New Roman" w:hAnsi="Times New Roman" w:cs="Times New Roman"/>
          <w:color w:val="000000" w:themeColor="text1"/>
          <w:lang w:val="en-GB"/>
        </w:rPr>
        <w:t>, mix formerly separated genetic strains</w:t>
      </w:r>
      <w:r w:rsidR="00B67B13">
        <w:rPr>
          <w:rFonts w:ascii="Times New Roman" w:hAnsi="Times New Roman" w:cs="Times New Roman"/>
          <w:color w:val="000000" w:themeColor="text1"/>
          <w:lang w:val="en-GB"/>
        </w:rPr>
        <w:t xml:space="preserve"> </w:t>
      </w:r>
      <w:r w:rsidR="007878F0" w:rsidRPr="00943A15">
        <w:rPr>
          <w:rFonts w:ascii="Times New Roman" w:hAnsi="Times New Roman" w:cs="Times New Roman"/>
          <w:color w:val="000000" w:themeColor="text1"/>
          <w:lang w:val="en-GB"/>
        </w:rPr>
        <w:t xml:space="preserve">and leave </w:t>
      </w:r>
      <w:r w:rsidR="00267BFC">
        <w:rPr>
          <w:rFonts w:ascii="Times New Roman" w:hAnsi="Times New Roman" w:cs="Times New Roman"/>
          <w:color w:val="000000" w:themeColor="text1"/>
          <w:lang w:val="en-GB"/>
        </w:rPr>
        <w:t>few</w:t>
      </w:r>
      <w:r w:rsidR="00267BFC" w:rsidRPr="00943A15">
        <w:rPr>
          <w:rFonts w:ascii="Times New Roman" w:hAnsi="Times New Roman" w:cs="Times New Roman"/>
          <w:color w:val="000000" w:themeColor="text1"/>
          <w:lang w:val="en-GB"/>
        </w:rPr>
        <w:t xml:space="preserve"> </w:t>
      </w:r>
      <w:r w:rsidR="007878F0" w:rsidRPr="00943A15">
        <w:rPr>
          <w:rFonts w:ascii="Times New Roman" w:hAnsi="Times New Roman" w:cs="Times New Roman"/>
          <w:color w:val="000000" w:themeColor="text1"/>
          <w:lang w:val="en-GB"/>
        </w:rPr>
        <w:t>adaptive opportunities for native fish species</w:t>
      </w:r>
      <w:r w:rsidR="000A3CD3" w:rsidRPr="00943A15">
        <w:rPr>
          <w:rFonts w:ascii="Times New Roman" w:hAnsi="Times New Roman" w:cs="Times New Roman"/>
          <w:color w:val="000000" w:themeColor="text1"/>
          <w:lang w:val="en-GB"/>
        </w:rPr>
        <w:t xml:space="preserve"> </w:t>
      </w:r>
      <w:r w:rsidR="00894480" w:rsidRPr="00943A15">
        <w:rPr>
          <w:rFonts w:ascii="Times New Roman" w:hAnsi="Times New Roman" w:cs="Times New Roman"/>
          <w:color w:val="000000" w:themeColor="text1"/>
          <w:lang w:val="en-GB"/>
        </w:rPr>
        <w:fldChar w:fldCharType="begin" w:fldLock="1"/>
      </w:r>
      <w:r w:rsidR="00137BC2" w:rsidRPr="00943A15">
        <w:rPr>
          <w:rFonts w:ascii="Times New Roman" w:hAnsi="Times New Roman" w:cs="Times New Roman"/>
          <w:color w:val="000000" w:themeColor="text1"/>
          <w:lang w:val="en-GB"/>
        </w:rPr>
        <w:instrText>ADDIN CSL_CITATION { "citationItems" : [ { "id" : "ITEM-1", "itemData" : { "DOI" : "10.1111/fwb.12081", "ISSN" : "00465070", "author" : [ { "dropping-particle" : "", "family" : "COMTE", "given" : "LISE", "non-dropping-particle" : "", "parse-names" : false, "suffix" : "" }, { "dropping-particle" : "", "family" : "BUISSON", "given" : "LA\u00cbTITIA", "non-dropping-particle" : "", "parse-names" : false, "suffix" : "" }, { "dropping-particle" : "", "family" : "DAUFRESNE", "given" : "MARTIN", "non-dropping-particle" : "", "parse-names" : false, "suffix" : "" }, { "dropping-particle" : "", "family" : "GRENOUILLET", "given" : "GA\u00cbL", "non-dropping-particle" : "", "parse-names" : false, "suffix" : "" } ], "container-title" : "Freshwater Biology", "id" : "ITEM-1", "issue" : "4", "issued" : { "date-parts" : [ [ "2013" ] ] }, "page" : "625-639", "title" : "Climate-induced changes in the distribution of freshwater fish: observed and predicted trends", "type" : "article-journal", "volume" : "58" }, "uris" : [ "http://www.mendeley.com/documents/?uuid=54448e72-a088-4ca7-b243-1cda443511a9" ] } ], "mendeley" : { "formattedCitation" : "(COMTE et al., 2013)", "manualFormatting" : "(Comte et al., 2013)", "plainTextFormattedCitation" : "(COMTE et al., 2013)", "previouslyFormattedCitation" : "(COMTE et al., 2013)" }, "properties" : { "noteIndex" : 0 }, "schema" : "https://github.com/citation-style-language/schema/raw/master/csl-citation.json" }</w:instrText>
      </w:r>
      <w:r w:rsidR="00894480" w:rsidRPr="00943A15">
        <w:rPr>
          <w:rFonts w:ascii="Times New Roman" w:hAnsi="Times New Roman" w:cs="Times New Roman"/>
          <w:color w:val="000000" w:themeColor="text1"/>
          <w:lang w:val="en-GB"/>
        </w:rPr>
        <w:fldChar w:fldCharType="separate"/>
      </w:r>
      <w:r w:rsidR="00137BC2" w:rsidRPr="00943A15">
        <w:rPr>
          <w:rFonts w:ascii="Times New Roman" w:hAnsi="Times New Roman" w:cs="Times New Roman"/>
          <w:noProof/>
          <w:color w:val="000000" w:themeColor="text1"/>
          <w:lang w:val="en-GB"/>
        </w:rPr>
        <w:t>(Comte</w:t>
      </w:r>
      <w:r w:rsidR="00EA5692" w:rsidRPr="00943A15">
        <w:rPr>
          <w:rFonts w:ascii="Times New Roman" w:hAnsi="Times New Roman" w:cs="Times New Roman"/>
          <w:noProof/>
          <w:color w:val="000000" w:themeColor="text1"/>
          <w:lang w:val="en-GB"/>
        </w:rPr>
        <w:t xml:space="preserve"> </w:t>
      </w:r>
      <w:r w:rsidR="00EA5692" w:rsidRPr="00943A15">
        <w:rPr>
          <w:rFonts w:ascii="Times New Roman" w:hAnsi="Times New Roman" w:cs="Times New Roman"/>
          <w:i/>
          <w:noProof/>
          <w:color w:val="000000" w:themeColor="text1"/>
          <w:lang w:val="en-GB"/>
        </w:rPr>
        <w:t>et al</w:t>
      </w:r>
      <w:r w:rsidR="00EA5692" w:rsidRPr="00943A15">
        <w:rPr>
          <w:rFonts w:ascii="Times New Roman" w:hAnsi="Times New Roman" w:cs="Times New Roman"/>
          <w:noProof/>
          <w:color w:val="000000" w:themeColor="text1"/>
          <w:lang w:val="en-GB"/>
        </w:rPr>
        <w:t>., 2013)</w:t>
      </w:r>
      <w:r w:rsidR="00894480" w:rsidRPr="00943A15">
        <w:rPr>
          <w:rFonts w:ascii="Times New Roman" w:hAnsi="Times New Roman" w:cs="Times New Roman"/>
          <w:color w:val="000000" w:themeColor="text1"/>
          <w:lang w:val="en-GB"/>
        </w:rPr>
        <w:fldChar w:fldCharType="end"/>
      </w:r>
      <w:r w:rsidR="007878F0" w:rsidRPr="00943A15">
        <w:rPr>
          <w:rFonts w:ascii="Times New Roman" w:hAnsi="Times New Roman" w:cs="Times New Roman"/>
          <w:color w:val="000000" w:themeColor="text1"/>
          <w:lang w:val="en-GB"/>
        </w:rPr>
        <w:t>.</w:t>
      </w:r>
      <w:r w:rsidR="00352939" w:rsidRPr="00943A15">
        <w:rPr>
          <w:rFonts w:ascii="Times New Roman" w:hAnsi="Times New Roman" w:cs="Times New Roman"/>
          <w:color w:val="000000" w:themeColor="text1"/>
          <w:lang w:val="en-GB"/>
        </w:rPr>
        <w:t xml:space="preserve"> </w:t>
      </w:r>
    </w:p>
    <w:p w14:paraId="3B148362" w14:textId="77777777" w:rsidR="000C64F3" w:rsidRPr="00943A15" w:rsidRDefault="000C64F3" w:rsidP="00CC4081">
      <w:pPr>
        <w:spacing w:line="276" w:lineRule="auto"/>
        <w:jc w:val="both"/>
        <w:rPr>
          <w:rFonts w:ascii="Times New Roman" w:hAnsi="Times New Roman" w:cs="Times New Roman"/>
          <w:color w:val="000000" w:themeColor="text1"/>
          <w:lang w:val="en-GB"/>
        </w:rPr>
      </w:pPr>
    </w:p>
    <w:p w14:paraId="691099CC" w14:textId="39102C65" w:rsidR="002E3EF2" w:rsidRDefault="00E23368">
      <w:pPr>
        <w:spacing w:line="276" w:lineRule="auto"/>
        <w:jc w:val="both"/>
        <w:rPr>
          <w:rFonts w:ascii="Times New Roman" w:hAnsi="Times New Roman" w:cs="Times New Roman"/>
          <w:color w:val="000000" w:themeColor="text1"/>
          <w:lang w:val="en-GB"/>
        </w:rPr>
      </w:pPr>
      <w:r w:rsidRPr="00943A15">
        <w:rPr>
          <w:rFonts w:ascii="Times New Roman" w:hAnsi="Times New Roman" w:cs="Times New Roman"/>
          <w:color w:val="000000" w:themeColor="text1"/>
          <w:lang w:val="en-GB"/>
        </w:rPr>
        <w:t xml:space="preserve">In view of the above, </w:t>
      </w:r>
      <w:r w:rsidR="001615AF" w:rsidRPr="00943A15">
        <w:rPr>
          <w:rFonts w:ascii="Times New Roman" w:hAnsi="Times New Roman" w:cs="Times New Roman"/>
          <w:color w:val="000000" w:themeColor="text1"/>
          <w:lang w:val="en-GB"/>
        </w:rPr>
        <w:t>i</w:t>
      </w:r>
      <w:r w:rsidR="00352939" w:rsidRPr="00943A15">
        <w:rPr>
          <w:rFonts w:ascii="Times New Roman" w:hAnsi="Times New Roman" w:cs="Times New Roman"/>
          <w:color w:val="000000" w:themeColor="text1"/>
          <w:lang w:val="en-GB"/>
        </w:rPr>
        <w:t>dentifying factors</w:t>
      </w:r>
      <w:r w:rsidR="001F4C1F" w:rsidRPr="00943A15">
        <w:rPr>
          <w:rFonts w:ascii="Times New Roman" w:hAnsi="Times New Roman" w:cs="Times New Roman"/>
          <w:color w:val="000000" w:themeColor="text1"/>
          <w:lang w:val="en-GB"/>
        </w:rPr>
        <w:t xml:space="preserve"> </w:t>
      </w:r>
      <w:r w:rsidR="00D66EE6" w:rsidRPr="00943A15">
        <w:rPr>
          <w:rFonts w:ascii="Times New Roman" w:hAnsi="Times New Roman" w:cs="Times New Roman"/>
          <w:color w:val="000000" w:themeColor="text1"/>
          <w:lang w:val="en-GB"/>
        </w:rPr>
        <w:t xml:space="preserve">that give </w:t>
      </w:r>
      <w:r w:rsidR="001615AF" w:rsidRPr="00943A15">
        <w:rPr>
          <w:rFonts w:ascii="Times New Roman" w:hAnsi="Times New Roman" w:cs="Times New Roman"/>
          <w:color w:val="000000" w:themeColor="text1"/>
          <w:lang w:val="en-GB"/>
        </w:rPr>
        <w:t xml:space="preserve">introduced </w:t>
      </w:r>
      <w:r w:rsidRPr="00943A15">
        <w:rPr>
          <w:rFonts w:ascii="Times New Roman" w:hAnsi="Times New Roman" w:cs="Times New Roman"/>
          <w:color w:val="000000" w:themeColor="text1"/>
          <w:lang w:val="en-GB"/>
        </w:rPr>
        <w:t xml:space="preserve">species </w:t>
      </w:r>
      <w:r w:rsidR="00352939" w:rsidRPr="00943A15">
        <w:rPr>
          <w:rFonts w:ascii="Times New Roman" w:hAnsi="Times New Roman" w:cs="Times New Roman"/>
          <w:color w:val="000000" w:themeColor="text1"/>
          <w:lang w:val="en-GB"/>
        </w:rPr>
        <w:t xml:space="preserve">an </w:t>
      </w:r>
      <w:r w:rsidRPr="00943A15">
        <w:rPr>
          <w:rFonts w:ascii="Times New Roman" w:hAnsi="Times New Roman" w:cs="Times New Roman"/>
          <w:color w:val="000000" w:themeColor="text1"/>
          <w:lang w:val="en-GB"/>
        </w:rPr>
        <w:t xml:space="preserve">ecological </w:t>
      </w:r>
      <w:r w:rsidR="001615AF" w:rsidRPr="00943A15">
        <w:rPr>
          <w:rFonts w:ascii="Times New Roman" w:hAnsi="Times New Roman" w:cs="Times New Roman"/>
          <w:color w:val="000000" w:themeColor="text1"/>
          <w:lang w:val="en-GB"/>
        </w:rPr>
        <w:t>advantage</w:t>
      </w:r>
      <w:r w:rsidR="00352939" w:rsidRPr="00943A15">
        <w:rPr>
          <w:rFonts w:ascii="Times New Roman" w:hAnsi="Times New Roman" w:cs="Times New Roman"/>
          <w:color w:val="000000" w:themeColor="text1"/>
          <w:lang w:val="en-GB"/>
        </w:rPr>
        <w:t xml:space="preserve"> over native species</w:t>
      </w:r>
      <w:r w:rsidR="001615AF" w:rsidRPr="00943A15">
        <w:rPr>
          <w:rFonts w:ascii="Times New Roman" w:hAnsi="Times New Roman" w:cs="Times New Roman"/>
          <w:color w:val="000000" w:themeColor="text1"/>
          <w:lang w:val="en-GB"/>
        </w:rPr>
        <w:t xml:space="preserve"> </w:t>
      </w:r>
      <w:r w:rsidR="006F1D53" w:rsidRPr="00943A15">
        <w:rPr>
          <w:rFonts w:ascii="Times New Roman" w:hAnsi="Times New Roman" w:cs="Times New Roman"/>
          <w:color w:val="000000" w:themeColor="text1"/>
          <w:lang w:val="en-GB"/>
        </w:rPr>
        <w:t>should be</w:t>
      </w:r>
      <w:r w:rsidR="001F4C1F" w:rsidRPr="00943A15">
        <w:rPr>
          <w:rFonts w:ascii="Times New Roman" w:hAnsi="Times New Roman" w:cs="Times New Roman"/>
          <w:color w:val="000000" w:themeColor="text1"/>
          <w:lang w:val="en-GB"/>
        </w:rPr>
        <w:t xml:space="preserve"> an urgent requirement </w:t>
      </w:r>
      <w:r w:rsidRPr="00943A15">
        <w:rPr>
          <w:rFonts w:ascii="Times New Roman" w:hAnsi="Times New Roman" w:cs="Times New Roman"/>
          <w:color w:val="000000" w:themeColor="text1"/>
          <w:lang w:val="en-GB"/>
        </w:rPr>
        <w:t>in the Indian Himalaya</w:t>
      </w:r>
      <w:r w:rsidR="00352939" w:rsidRPr="00943A15">
        <w:rPr>
          <w:rFonts w:ascii="Times New Roman" w:hAnsi="Times New Roman" w:cs="Times New Roman"/>
          <w:color w:val="000000" w:themeColor="text1"/>
          <w:lang w:val="en-GB"/>
        </w:rPr>
        <w:t>n region</w:t>
      </w:r>
      <w:r w:rsidR="000A3CD3" w:rsidRPr="00943A15">
        <w:rPr>
          <w:rFonts w:ascii="Times New Roman" w:hAnsi="Times New Roman" w:cs="Times New Roman"/>
          <w:color w:val="000000" w:themeColor="text1"/>
          <w:lang w:val="en-GB"/>
        </w:rPr>
        <w:t xml:space="preserve"> </w:t>
      </w:r>
      <w:r w:rsidR="008143CF" w:rsidRPr="00943A15">
        <w:rPr>
          <w:rFonts w:ascii="Times New Roman" w:hAnsi="Times New Roman" w:cs="Times New Roman"/>
          <w:color w:val="000000" w:themeColor="text1"/>
          <w:lang w:val="en-GB"/>
        </w:rPr>
        <w:fldChar w:fldCharType="begin" w:fldLock="1"/>
      </w:r>
      <w:r w:rsidR="00EA5692" w:rsidRPr="00943A15">
        <w:rPr>
          <w:rFonts w:ascii="Times New Roman" w:hAnsi="Times New Roman" w:cs="Times New Roman"/>
          <w:color w:val="000000" w:themeColor="text1"/>
          <w:lang w:val="en-GB"/>
        </w:rPr>
        <w:instrText>ADDIN CSL_CITATION { "citationItems" : [ { "id" : "ITEM-1", "itemData" : { "DOI" : "10.1071/MF09285; Allen, G.R., Midgley, S.H., Allen, M., (2002) Field Guide to the Freshwater Fishes of Australia, , (Western Australian Museum: Perth.); Balcombe, S.R., Sheldon, F., Capon, S., Bond, N., Hadwen, W., Marsh, N., Bernays, S., Climate change threats to native fish in degraded rivers and floodplains of the Murray-Darling Basin, Australia (2011) Marine and Freshwater Research, 62, pp. 1099-1114. , doi:10.1071/MF11059; Balcombe, S.R., Arthington, A.H., Temporal changes in fish abundance", "ISBN" : "1323-1650", "ISSN" : "1323-1650", "abstract" : "Freshwater environments and their fishes are particularly vulnerable to climate change because the persistence and quality of aquatic habitat depend heavily on climatic and hydrologic regimes. In Australia, projections indicate that the rate and magnitude of climate change will vary across the continent. We review the likely effects of these changes on Australian freshwater fishes across geographic regions encompassing a diversity of habitats and climatic variability. Commonalities in the predicted implications of climate change on fish included habitat loss and fragmentation, surpassing of physiological tolerances and spread of alien species. Existing anthropogenic stressors in more developed regions are likely to compound these impacts because of the already reduced resilience of fish assemblages. Many Australian freshwater fish species are adapted to variable or unpredictable flow conditions and, in some cases, this evolutionary history may confer resistance or resilience to the impacts of climate change. However, the rate and magnitude of projected change will outpace the adaptive capacities of many species. Climate change therefore seriously threatens the persistence of many of Australia's freshwater fish species, especially of those with limited ranges or specific habitat requirements, or of those that are already occurring close to physiological tolerance limits. Human responses to climate change should be proactive and focus on maintaining population resilience through the protection of habitat, mitigation of current anthropogenic stressors, adequate planning and provisioning of environmental flows and the consideration of more interventionist options such as managed translocations. \u00a9 2011 CSIRO Open Access.", "author" : [ { "dropping-particle" : "", "family" : "Morrongiello", "given" : "J R", "non-dropping-particle" : "", "parse-names" : false, "suffix" : "" }, { "dropping-particle" : "", "family" : "Beatty", "given" : "S J", "non-dropping-particle" : "", "parse-names" : false, "suffix" : "" }, { "dropping-particle" : "", "family" : "Bennett", "given" : "J C", "non-dropping-particle" : "", "parse-names" : false, "suffix" : "" }, { "dropping-particle" : "", "family" : "Crook", "given" : "D a", "non-dropping-particle" : "", "parse-names" : false, "suffix" : "" }, { "dropping-particle" : "", "family" : "Ikedife", "given" : "D N E N", "non-dropping-particle" : "", "parse-names" : false, "suffix" : "" }, { "dropping-particle" : "", "family" : "Kennard", "given" : "M J", "non-dropping-particle" : "", "parse-names" : false, "suffix" : "" }, { "dropping-particle" : "", "family" : "Kerezsy", "given" : "a", "non-dropping-particle" : "", "parse-names" : false, "suffix" : "" }, { "dropping-particle" : "", "family" : "Lintermans", "given" : "M", "non-dropping-particle" : "", "parse-names" : false, "suffix" : "" }, { "dropping-particle" : "", "family" : "McNeil", "given" : "D G", "non-dropping-particle" : "", "parse-names" : false, "suffix" : "" }, { "dropping-particle" : "", "family" : "Pusey", "given" : "B J", "non-dropping-particle" : "", "parse-names" : false, "suffix" : "" }, { "dropping-particle" : "", "family" : "Rayner", "given" : "T", "non-dropping-particle" : "", "parse-names" : false, "suffix" : "" } ], "container-title" : "Marine and Freshwater Research", "id" : "ITEM-1", "issue" : "9", "issued" : { "date-parts" : [ [ "2011" ] ] }, "page" : "1082-1098", "title" : "Climate change and its implications for Australia's freshwater fish", "type" : "article-journal", "volume" : "62" }, "uris" : [ "http://www.mendeley.com/documents/?uuid=7409be9c-1b9e-4988-98cc-0d8f552c7653" ] } ], "mendeley" : { "formattedCitation" : "(Morrongiello et al., 2011)", "plainTextFormattedCitation" : "(Morrongiello et al., 2011)", "previouslyFormattedCitation" : "(Morrongiello et al., 2011)" }, "properties" : { "noteIndex" : 0 }, "schema" : "https://github.com/citation-style-language/schema/raw/master/csl-citation.json" }</w:instrText>
      </w:r>
      <w:r w:rsidR="008143CF" w:rsidRPr="00943A15">
        <w:rPr>
          <w:rFonts w:ascii="Times New Roman" w:hAnsi="Times New Roman" w:cs="Times New Roman"/>
          <w:color w:val="000000" w:themeColor="text1"/>
          <w:lang w:val="en-GB"/>
        </w:rPr>
        <w:fldChar w:fldCharType="separate"/>
      </w:r>
      <w:r w:rsidR="00EA5692" w:rsidRPr="00943A15">
        <w:rPr>
          <w:rFonts w:ascii="Times New Roman" w:hAnsi="Times New Roman" w:cs="Times New Roman"/>
          <w:noProof/>
          <w:color w:val="000000" w:themeColor="text1"/>
          <w:lang w:val="en-GB"/>
        </w:rPr>
        <w:t xml:space="preserve">(Morrongiello </w:t>
      </w:r>
      <w:r w:rsidR="00EA5692" w:rsidRPr="00943A15">
        <w:rPr>
          <w:rFonts w:ascii="Times New Roman" w:hAnsi="Times New Roman" w:cs="Times New Roman"/>
          <w:i/>
          <w:noProof/>
          <w:color w:val="000000" w:themeColor="text1"/>
          <w:lang w:val="en-GB"/>
        </w:rPr>
        <w:t>et al</w:t>
      </w:r>
      <w:r w:rsidR="00EA5692" w:rsidRPr="00943A15">
        <w:rPr>
          <w:rFonts w:ascii="Times New Roman" w:hAnsi="Times New Roman" w:cs="Times New Roman"/>
          <w:noProof/>
          <w:color w:val="000000" w:themeColor="text1"/>
          <w:lang w:val="en-GB"/>
        </w:rPr>
        <w:t>., 2011)</w:t>
      </w:r>
      <w:r w:rsidR="008143CF" w:rsidRPr="00943A15">
        <w:rPr>
          <w:rFonts w:ascii="Times New Roman" w:hAnsi="Times New Roman" w:cs="Times New Roman"/>
          <w:color w:val="000000" w:themeColor="text1"/>
          <w:lang w:val="en-GB"/>
        </w:rPr>
        <w:fldChar w:fldCharType="end"/>
      </w:r>
      <w:r w:rsidR="00D66EE6" w:rsidRPr="00943A15">
        <w:rPr>
          <w:rFonts w:ascii="Times New Roman" w:hAnsi="Times New Roman" w:cs="Times New Roman"/>
          <w:color w:val="000000" w:themeColor="text1"/>
          <w:lang w:val="en-GB"/>
        </w:rPr>
        <w:t>.</w:t>
      </w:r>
      <w:r w:rsidR="005C4994" w:rsidRPr="00943A15">
        <w:rPr>
          <w:rFonts w:ascii="Times New Roman" w:hAnsi="Times New Roman" w:cs="Times New Roman"/>
          <w:color w:val="000000" w:themeColor="text1"/>
          <w:lang w:val="en-GB"/>
        </w:rPr>
        <w:t xml:space="preserve"> </w:t>
      </w:r>
      <w:r w:rsidR="00D0666C" w:rsidRPr="00943A15">
        <w:rPr>
          <w:rFonts w:ascii="Times New Roman" w:hAnsi="Times New Roman" w:cs="Times New Roman"/>
          <w:color w:val="000000" w:themeColor="text1"/>
          <w:lang w:val="en-GB"/>
        </w:rPr>
        <w:t xml:space="preserve">There is a need to </w:t>
      </w:r>
      <w:r w:rsidR="003174C9">
        <w:rPr>
          <w:rFonts w:ascii="Times New Roman" w:hAnsi="Times New Roman" w:cs="Times New Roman"/>
          <w:color w:val="000000" w:themeColor="text1"/>
          <w:lang w:val="en-GB"/>
        </w:rPr>
        <w:t xml:space="preserve">further </w:t>
      </w:r>
      <w:r w:rsidR="00D0666C" w:rsidRPr="00943A15">
        <w:rPr>
          <w:rFonts w:ascii="Times New Roman" w:hAnsi="Times New Roman" w:cs="Times New Roman"/>
          <w:color w:val="000000" w:themeColor="text1"/>
          <w:lang w:val="en-GB"/>
        </w:rPr>
        <w:t>inv</w:t>
      </w:r>
      <w:r w:rsidR="007862C5" w:rsidRPr="00943A15">
        <w:rPr>
          <w:rFonts w:ascii="Times New Roman" w:hAnsi="Times New Roman" w:cs="Times New Roman"/>
          <w:color w:val="000000" w:themeColor="text1"/>
          <w:lang w:val="en-GB"/>
        </w:rPr>
        <w:t>estigate the population status and distribution of introduced fish species</w:t>
      </w:r>
      <w:r w:rsidR="003174C9">
        <w:rPr>
          <w:rFonts w:ascii="Times New Roman" w:hAnsi="Times New Roman" w:cs="Times New Roman"/>
          <w:color w:val="000000" w:themeColor="text1"/>
          <w:lang w:val="en-GB"/>
        </w:rPr>
        <w:t xml:space="preserve">, including </w:t>
      </w:r>
      <w:r w:rsidR="007862C5" w:rsidRPr="00943A15">
        <w:rPr>
          <w:rFonts w:ascii="Times New Roman" w:hAnsi="Times New Roman" w:cs="Times New Roman"/>
          <w:color w:val="000000" w:themeColor="text1"/>
          <w:lang w:val="en-GB"/>
        </w:rPr>
        <w:t>long-term monitoring of freshwater bodies</w:t>
      </w:r>
      <w:r w:rsidR="000A3CD3" w:rsidRPr="00943A15">
        <w:rPr>
          <w:rFonts w:ascii="Times New Roman" w:hAnsi="Times New Roman" w:cs="Times New Roman"/>
          <w:color w:val="000000" w:themeColor="text1"/>
          <w:lang w:val="en-GB"/>
        </w:rPr>
        <w:t xml:space="preserve"> </w:t>
      </w:r>
      <w:r w:rsidR="008143CF" w:rsidRPr="00943A15">
        <w:rPr>
          <w:rFonts w:ascii="Times New Roman" w:hAnsi="Times New Roman" w:cs="Times New Roman"/>
          <w:color w:val="000000" w:themeColor="text1"/>
          <w:lang w:val="en-GB"/>
        </w:rPr>
        <w:fldChar w:fldCharType="begin" w:fldLock="1"/>
      </w:r>
      <w:r w:rsidR="00EA5692" w:rsidRPr="00943A15">
        <w:rPr>
          <w:rFonts w:ascii="Times New Roman" w:hAnsi="Times New Roman" w:cs="Times New Roman"/>
          <w:color w:val="000000" w:themeColor="text1"/>
          <w:lang w:val="en-GB"/>
        </w:rPr>
        <w:instrText>ADDIN CSL_CITATION { "citationItems" : [ { "id" : "ITEM-1", "itemData" : { "DOI" : "10.1007/s10584-011-0326-z", "ISSN" : "0165-0009", "author" : [ { "dropping-particle" : "", "family" : "Isaak", "given" : "D. J.", "non-dropping-particle" : "", "parse-names" : false, "suffix" : "" }, { "dropping-particle" : "", "family" : "Wollrab", "given" : "S.", "non-dropping-particle" : "", "parse-names" : false, "suffix" : "" }, { "dropping-particle" : "", "family" : "Horan", "given" : "D.", "non-dropping-particle" : "", "parse-names" : false, "suffix" : "" }, { "dropping-particle" : "", "family" : "Chandler", "given" : "G.", "non-dropping-particle" : "", "parse-names" : false, "suffix" : "" } ], "container-title" : "Climatic Change", "id" : "ITEM-1", "issue" : "2", "issued" : { "date-parts" : [ [ "2012" ] ] }, "page" : "499-524", "title" : "Climate change effects on stream and river temperatures across the northwest U.S. from 1980\u20132009 and implications for salmonid fishes", "type" : "article-journal", "volume" : "113" }, "uris" : [ "http://www.mendeley.com/documents/?uuid=2d121bc6-e0b9-4c85-b420-c73ed74647e1" ] } ], "mendeley" : { "formattedCitation" : "(Isaak et al., 2012)", "plainTextFormattedCitation" : "(Isaak et al., 2012)", "previouslyFormattedCitation" : "(Isaak et al., 2012)" }, "properties" : { "noteIndex" : 0 }, "schema" : "https://github.com/citation-style-language/schema/raw/master/csl-citation.json" }</w:instrText>
      </w:r>
      <w:r w:rsidR="008143CF" w:rsidRPr="00943A15">
        <w:rPr>
          <w:rFonts w:ascii="Times New Roman" w:hAnsi="Times New Roman" w:cs="Times New Roman"/>
          <w:color w:val="000000" w:themeColor="text1"/>
          <w:lang w:val="en-GB"/>
        </w:rPr>
        <w:fldChar w:fldCharType="separate"/>
      </w:r>
      <w:r w:rsidR="00EA5692" w:rsidRPr="00943A15">
        <w:rPr>
          <w:rFonts w:ascii="Times New Roman" w:hAnsi="Times New Roman" w:cs="Times New Roman"/>
          <w:noProof/>
          <w:color w:val="000000" w:themeColor="text1"/>
          <w:lang w:val="en-GB"/>
        </w:rPr>
        <w:t xml:space="preserve">(Isaak </w:t>
      </w:r>
      <w:r w:rsidR="00EA5692" w:rsidRPr="00943A15">
        <w:rPr>
          <w:rFonts w:ascii="Times New Roman" w:hAnsi="Times New Roman" w:cs="Times New Roman"/>
          <w:i/>
          <w:noProof/>
          <w:color w:val="000000" w:themeColor="text1"/>
          <w:lang w:val="en-GB"/>
        </w:rPr>
        <w:t>et al</w:t>
      </w:r>
      <w:r w:rsidR="00EA5692" w:rsidRPr="00943A15">
        <w:rPr>
          <w:rFonts w:ascii="Times New Roman" w:hAnsi="Times New Roman" w:cs="Times New Roman"/>
          <w:noProof/>
          <w:color w:val="000000" w:themeColor="text1"/>
          <w:lang w:val="en-GB"/>
        </w:rPr>
        <w:t>., 2012)</w:t>
      </w:r>
      <w:r w:rsidR="008143CF" w:rsidRPr="00943A15">
        <w:rPr>
          <w:rFonts w:ascii="Times New Roman" w:hAnsi="Times New Roman" w:cs="Times New Roman"/>
          <w:color w:val="000000" w:themeColor="text1"/>
          <w:lang w:val="en-GB"/>
        </w:rPr>
        <w:fldChar w:fldCharType="end"/>
      </w:r>
      <w:r w:rsidR="007862C5" w:rsidRPr="00943A15">
        <w:rPr>
          <w:rFonts w:ascii="Times New Roman" w:hAnsi="Times New Roman" w:cs="Times New Roman"/>
          <w:color w:val="000000" w:themeColor="text1"/>
          <w:lang w:val="en-GB"/>
        </w:rPr>
        <w:t xml:space="preserve"> especially at the marg</w:t>
      </w:r>
      <w:r w:rsidR="0062478D" w:rsidRPr="00943A15">
        <w:rPr>
          <w:rFonts w:ascii="Times New Roman" w:hAnsi="Times New Roman" w:cs="Times New Roman"/>
          <w:color w:val="000000" w:themeColor="text1"/>
          <w:lang w:val="en-GB"/>
        </w:rPr>
        <w:t>in</w:t>
      </w:r>
      <w:r w:rsidR="003174C9">
        <w:rPr>
          <w:rFonts w:ascii="Times New Roman" w:hAnsi="Times New Roman" w:cs="Times New Roman"/>
          <w:color w:val="000000" w:themeColor="text1"/>
          <w:lang w:val="en-GB"/>
        </w:rPr>
        <w:t>s</w:t>
      </w:r>
      <w:r w:rsidR="0062478D" w:rsidRPr="00943A15">
        <w:rPr>
          <w:rFonts w:ascii="Times New Roman" w:hAnsi="Times New Roman" w:cs="Times New Roman"/>
          <w:color w:val="000000" w:themeColor="text1"/>
          <w:lang w:val="en-GB"/>
        </w:rPr>
        <w:t xml:space="preserve"> of </w:t>
      </w:r>
      <w:r w:rsidR="003174C9">
        <w:rPr>
          <w:rFonts w:ascii="Times New Roman" w:hAnsi="Times New Roman" w:cs="Times New Roman"/>
          <w:color w:val="000000" w:themeColor="text1"/>
          <w:lang w:val="en-GB"/>
        </w:rPr>
        <w:t xml:space="preserve">the range of </w:t>
      </w:r>
      <w:r w:rsidR="0062478D" w:rsidRPr="00943A15">
        <w:rPr>
          <w:rFonts w:ascii="Times New Roman" w:hAnsi="Times New Roman" w:cs="Times New Roman"/>
          <w:color w:val="000000" w:themeColor="text1"/>
          <w:lang w:val="en-GB"/>
        </w:rPr>
        <w:t>introduced species</w:t>
      </w:r>
      <w:r w:rsidR="003174C9">
        <w:rPr>
          <w:rFonts w:ascii="Times New Roman" w:hAnsi="Times New Roman" w:cs="Times New Roman"/>
          <w:color w:val="000000" w:themeColor="text1"/>
          <w:lang w:val="en-GB"/>
        </w:rPr>
        <w:t xml:space="preserve"> </w:t>
      </w:r>
      <w:r w:rsidR="008143CF" w:rsidRPr="00943A15">
        <w:rPr>
          <w:rFonts w:ascii="Times New Roman" w:hAnsi="Times New Roman" w:cs="Times New Roman"/>
          <w:color w:val="000000" w:themeColor="text1"/>
          <w:lang w:val="en-GB"/>
        </w:rPr>
        <w:fldChar w:fldCharType="begin" w:fldLock="1"/>
      </w:r>
      <w:r w:rsidR="00D8476F" w:rsidRPr="00943A15">
        <w:rPr>
          <w:rFonts w:ascii="Times New Roman" w:hAnsi="Times New Roman" w:cs="Times New Roman"/>
          <w:color w:val="000000" w:themeColor="text1"/>
          <w:lang w:val="en-GB"/>
        </w:rPr>
        <w:instrText>ADDIN CSL_CITATION { "citationItems" : [ { "id" : "ITEM-1", "itemData" : { "DOI" : "10.1111/j.1523-1739.2008.00951.x", "ISBN" : "1523-1739", "ISSN" : "0888-8892", "abstract" : "Scientific and societal unknowns make it difficult to predict how global environmental changes such as climate change and biological invasions will affect ecological systems. In the long term, these changes may have interacting effects and compound the uncertainty associated with each individual driver. Nonetheless, invasive species are likely to respond in ways that should be qualitatively predictable, and some of these responses will be distinct from those of native counterparts. We used the stages of invasion known as the \"invasion pathway\" to identify 5 nonexclusive consequences of climate change for invasive species: (1) altered transport and introduction mechanisms, (2) establishment of new invasive species, (3) altered impact of existing invasive species, (4) altered distribution of existing invasive species, and (5) altered effectiveness of control strategies. We then used these consequences to identify testable hypotheses about the responses of invasive species to climate change and provide suggestions for invasive-species management plans. The 5 consequences also emphasize the need for enhanced environmental monitoring and expanded coordination among entities involved in invasive-species management. Los enigmas cient\u00edficos y sociales dificultan la predicci\u00f3n de los efectos de los cambios ambientales globales, como el cambio clim\u00e1tico y las invasiones biol\u00f3gicas, sobre los sistemas ecol\u00f3gicos. En el largo plazo, estos cambios pueden tener efectos que interact\u00faen y componer la incertidumbre asociada con cada factor individual. Sin embargo, es probable que las especies invasoras respondan de maneras que ser\u00edan pronosticables cualitativamente, y algunas de esas respuestas ser\u00e1n distintas a las de sus contrapartes nativas. Utilizamos las etapas de invasi\u00f3n conocidas como la \"v\u00eda de invasi\u00f3n\" para identificar 5 consecuencias no exclusivas del cambio clim\u00e1tico sobre especies invasoras: (1) mecanismos de transporte e introducci\u00f3n alterados; (2) establecimiento de especies invasoras nuevas; (3) alteraci\u00f3n en el impacto de las especies invasoras existentes; (4) alteraci\u00f3n en la distribuci\u00f3n de especies invasoras existentes; y (5) alteraci\u00f3n en la efectividad de las estrategias de control. Posteriormente utilizamos estas consecuencias para identificar hip\u00f3tesis comprobables sobre las respuestas de especies invasoras al cambio clim\u00e1tico y aportar sugerencias para planes de manejo de especies invasoras. Las 5 consecuencias tambi\u00e9n enfatizan la necesidad de\u2026", "author" : [ { "dropping-particle" : "", "family" : "JESSICA J. HELLMANN  BRITTA G. BIERWAGEN, JEFFREY S. DUKES,", "given" : "JAMES E BYERS", "non-dropping-particle" : "", "parse-names" : false, "suffix" : "" } ], "container-title" : "Conservation Biology", "id" : "ITEM-1", "issue" : "3", "issued" : { "date-parts" : [ [ "2008" ] ] }, "page" : "534-543", "title" : "Five Potential Consequences of Climate Change for Invasive Species", "type" : "article-journal", "volume" : "22" }, "uris" : [ "http://www.mendeley.com/documents/?uuid=df93c5a7-9766-4bd3-818b-3e7ca81ea7f4" ] } ], "mendeley" : { "formattedCitation" : "(JESSICA J. HELLMANN\u00a0 BRITTA G. BIERWAGEN, JEFFREY S. DUKES, 2008)", "manualFormatting" : "(Hellmann, Bierwagen, &amp; Dukes, 2008)", "plainTextFormattedCitation" : "(JESSICA J. HELLMANN\u00a0 BRITTA G. BIERWAGEN, JEFFREY S. DUKES, 2008)", "previouslyFormattedCitation" : "(JESSICA J. HELLMANN\u00a0 BRITTA G. BIERWAGEN, JEFFREY S. DUKES, 2008)" }, "properties" : { "noteIndex" : 0 }, "schema" : "https://github.com/citation-style-language/schema/raw/master/csl-citation.json" }</w:instrText>
      </w:r>
      <w:r w:rsidR="008143CF" w:rsidRPr="00943A15">
        <w:rPr>
          <w:rFonts w:ascii="Times New Roman" w:hAnsi="Times New Roman" w:cs="Times New Roman"/>
          <w:color w:val="000000" w:themeColor="text1"/>
          <w:lang w:val="en-GB"/>
        </w:rPr>
        <w:fldChar w:fldCharType="separate"/>
      </w:r>
      <w:r w:rsidR="00D8476F" w:rsidRPr="00943A15">
        <w:rPr>
          <w:rFonts w:ascii="Times New Roman" w:hAnsi="Times New Roman" w:cs="Times New Roman"/>
          <w:noProof/>
          <w:color w:val="000000" w:themeColor="text1"/>
          <w:lang w:val="en-GB"/>
        </w:rPr>
        <w:t>(</w:t>
      </w:r>
      <w:r w:rsidR="00EA5692" w:rsidRPr="00943A15">
        <w:rPr>
          <w:rFonts w:ascii="Times New Roman" w:hAnsi="Times New Roman" w:cs="Times New Roman"/>
          <w:noProof/>
          <w:color w:val="000000" w:themeColor="text1"/>
          <w:lang w:val="en-GB"/>
        </w:rPr>
        <w:t>H</w:t>
      </w:r>
      <w:r w:rsidR="00D8476F" w:rsidRPr="00943A15">
        <w:rPr>
          <w:rFonts w:ascii="Times New Roman" w:hAnsi="Times New Roman" w:cs="Times New Roman"/>
          <w:noProof/>
          <w:color w:val="000000" w:themeColor="text1"/>
          <w:lang w:val="en-GB"/>
        </w:rPr>
        <w:t>ellmann</w:t>
      </w:r>
      <w:r w:rsidR="003174C9">
        <w:rPr>
          <w:rFonts w:ascii="Times New Roman" w:hAnsi="Times New Roman" w:cs="Times New Roman"/>
          <w:noProof/>
          <w:color w:val="000000" w:themeColor="text1"/>
          <w:lang w:val="en-GB"/>
        </w:rPr>
        <w:t xml:space="preserve"> </w:t>
      </w:r>
      <w:r w:rsidR="003174C9" w:rsidRPr="00943A15">
        <w:rPr>
          <w:rFonts w:ascii="Times New Roman" w:hAnsi="Times New Roman" w:cs="Times New Roman"/>
          <w:i/>
          <w:noProof/>
          <w:color w:val="000000" w:themeColor="text1"/>
          <w:lang w:val="en-GB"/>
        </w:rPr>
        <w:t>et al</w:t>
      </w:r>
      <w:r w:rsidR="003174C9">
        <w:rPr>
          <w:rFonts w:ascii="Times New Roman" w:hAnsi="Times New Roman" w:cs="Times New Roman"/>
          <w:noProof/>
          <w:color w:val="000000" w:themeColor="text1"/>
          <w:lang w:val="en-GB"/>
        </w:rPr>
        <w:t>.</w:t>
      </w:r>
      <w:r w:rsidR="00EA5692" w:rsidRPr="00943A15">
        <w:rPr>
          <w:rFonts w:ascii="Times New Roman" w:hAnsi="Times New Roman" w:cs="Times New Roman"/>
          <w:noProof/>
          <w:color w:val="000000" w:themeColor="text1"/>
          <w:lang w:val="en-GB"/>
        </w:rPr>
        <w:t>, 2008)</w:t>
      </w:r>
      <w:r w:rsidR="008143CF" w:rsidRPr="00943A15">
        <w:rPr>
          <w:rFonts w:ascii="Times New Roman" w:hAnsi="Times New Roman" w:cs="Times New Roman"/>
          <w:color w:val="000000" w:themeColor="text1"/>
          <w:lang w:val="en-GB"/>
        </w:rPr>
        <w:fldChar w:fldCharType="end"/>
      </w:r>
      <w:r w:rsidR="00E6217D" w:rsidRPr="00943A15">
        <w:rPr>
          <w:rFonts w:ascii="Times New Roman" w:hAnsi="Times New Roman" w:cs="Times New Roman"/>
          <w:color w:val="000000" w:themeColor="text1"/>
          <w:lang w:val="en-GB"/>
        </w:rPr>
        <w:t xml:space="preserve">. </w:t>
      </w:r>
      <w:r w:rsidR="00D25E90" w:rsidRPr="00943A15">
        <w:rPr>
          <w:rFonts w:ascii="Times New Roman" w:hAnsi="Times New Roman" w:cs="Times New Roman"/>
          <w:color w:val="000000" w:themeColor="text1"/>
          <w:lang w:val="en-GB"/>
        </w:rPr>
        <w:t>Quantitative models integrating abiotic and biotic data, validated through large-scale long-term field ecological data</w:t>
      </w:r>
      <w:r w:rsidR="003174C9">
        <w:rPr>
          <w:rFonts w:ascii="Times New Roman" w:hAnsi="Times New Roman" w:cs="Times New Roman"/>
          <w:color w:val="000000" w:themeColor="text1"/>
          <w:lang w:val="en-GB"/>
        </w:rPr>
        <w:t>,</w:t>
      </w:r>
      <w:r w:rsidR="00D25E90" w:rsidRPr="00943A15">
        <w:rPr>
          <w:rFonts w:ascii="Times New Roman" w:hAnsi="Times New Roman" w:cs="Times New Roman"/>
          <w:color w:val="000000" w:themeColor="text1"/>
          <w:lang w:val="en-GB"/>
        </w:rPr>
        <w:t xml:space="preserve"> </w:t>
      </w:r>
      <w:r w:rsidR="00E6217D" w:rsidRPr="00943A15">
        <w:rPr>
          <w:rFonts w:ascii="Times New Roman" w:hAnsi="Times New Roman" w:cs="Times New Roman"/>
          <w:color w:val="000000" w:themeColor="text1"/>
          <w:lang w:val="en-GB"/>
        </w:rPr>
        <w:t>can help</w:t>
      </w:r>
      <w:r w:rsidR="00D25E90" w:rsidRPr="00943A15">
        <w:rPr>
          <w:rFonts w:ascii="Times New Roman" w:hAnsi="Times New Roman" w:cs="Times New Roman"/>
          <w:color w:val="000000" w:themeColor="text1"/>
          <w:lang w:val="en-GB"/>
        </w:rPr>
        <w:t xml:space="preserve"> predict the distribution of existing introduced fish species in the region</w:t>
      </w:r>
      <w:r w:rsidR="00D8476F" w:rsidRPr="00943A15">
        <w:rPr>
          <w:rFonts w:ascii="Times New Roman" w:hAnsi="Times New Roman" w:cs="Times New Roman"/>
          <w:color w:val="000000" w:themeColor="text1"/>
          <w:lang w:val="en-GB"/>
        </w:rPr>
        <w:t xml:space="preserve"> </w:t>
      </w:r>
      <w:r w:rsidR="00D8476F" w:rsidRPr="00943A15">
        <w:rPr>
          <w:rFonts w:ascii="Times New Roman" w:hAnsi="Times New Roman" w:cs="Times New Roman"/>
          <w:color w:val="000000" w:themeColor="text1"/>
          <w:lang w:val="en-GB"/>
        </w:rPr>
        <w:fldChar w:fldCharType="begin" w:fldLock="1"/>
      </w:r>
      <w:r w:rsidR="00DF1396" w:rsidRPr="00943A15">
        <w:rPr>
          <w:rFonts w:ascii="Times New Roman" w:hAnsi="Times New Roman" w:cs="Times New Roman"/>
          <w:color w:val="000000" w:themeColor="text1"/>
          <w:lang w:val="en-GB"/>
        </w:rPr>
        <w:instrText>ADDIN CSL_CITATION { "citationItems" : [ { "id" : "ITEM-1", "itemData" : { "DOI" : "10.1111/j.1365-2427.2009.02380.x", "ISSN" : "00465070", "author" : [ { "dropping-particle" : "", "family" : "Strayer", "given" : "D. L.", "non-dropping-particle" : "", "parse-names" : false, "suffix" : "" } ], "container-title" : "Freshwater Biology", "id" : "ITEM-1", "issued" : { "date-parts" : [ [ "2010" ] ] }, "page" : "152-174", "title" : "Alien species in fresh waters: ecological effects, interactions with other stressors, and prospects for the future", "type" : "article-journal", "volume" : "55" }, "uris" : [ "http://www.mendeley.com/documents/?uuid=2307c6c1-8566-430d-b29c-d527198295a9" ] }, { "id" : "ITEM-2", "itemData" : { "DOI" : "10.1139/a11-020", "ISSN" : "1181-8700", "author" : [ { "dropping-particle" : "", "family" : "Smith", "given" : "Andrea L.", "non-dropping-particle" : "", "parse-names" : false, "suffix" : "" }, { "dropping-particle" : "", "family" : "Hewitt", "given" : "Nina", "non-dropping-particle" : "", "parse-names" : false, "suffix" : "" }, { "dropping-particle" : "", "family" : "Klenk", "given" : "Nicole", "non-dropping-particle" : "", "parse-names" : false, "suffix" : "" }, { "dropping-particle" : "", "family" : "Bazely", "given" : "Dawn R.", "non-dropping-particle" : "", "parse-names" : false, "suffix" : "" }, { "dropping-particle" : "", "family" : "Yan", "given" : "Norman", "non-dropping-particle" : "", "parse-names" : false, "suffix" : "" }, { "dropping-particle" : "", "family" : "Wood", "given" : "Stepan", "non-dropping-particle" : "", "parse-names" : false, "suffix" : "" }, { "dropping-particle" : "", "family" : "Henriques", "given" : "Irene", "non-dropping-particle" : "", "parse-names" : false, "suffix" : "" }, { "dropping-particle" : "", "family" : "MacLellan", "given" : "James I.", "non-dropping-particle" : "", "parse-names" : false, "suffix" : "" }, { "dropping-particle" : "", "family" : "Lipsig-Mumm\u00e9", "given" : "Carla", "non-dropping-particle" : "", "parse-names" : false, "suffix" : "" } ], "container-title" : "Environmental Reviews", "id" : "ITEM-2", "issue" : "1", "issued" : { "date-parts" : [ [ "2012" ] ] }, "page" : "1-16", "title" : "Effects of climate change on the distribution of invasive alien species in Canada: a knowledge synthesis of range change projections in a warming world", "type" : "article-journal", "volume" : "20" }, "uris" : [ "http://www.mendeley.com/documents/?uuid=d4f498d0-8dcb-402c-b311-c66b991d152a" ] } ], "mendeley" : { "formattedCitation" : "(Smith et al., 2012; Strayer, 2010)", "plainTextFormattedCitation" : "(Smith et al., 2012; Strayer, 2010)", "previouslyFormattedCitation" : "(Smith et al., 2012; Strayer, 2010)" }, "properties" : { "noteIndex" : 0 }, "schema" : "https://github.com/citation-style-language/schema/raw/master/csl-citation.json" }</w:instrText>
      </w:r>
      <w:r w:rsidR="00D8476F" w:rsidRPr="00943A15">
        <w:rPr>
          <w:rFonts w:ascii="Times New Roman" w:hAnsi="Times New Roman" w:cs="Times New Roman"/>
          <w:color w:val="000000" w:themeColor="text1"/>
          <w:lang w:val="en-GB"/>
        </w:rPr>
        <w:fldChar w:fldCharType="separate"/>
      </w:r>
      <w:r w:rsidR="00D8476F" w:rsidRPr="00943A15">
        <w:rPr>
          <w:rFonts w:ascii="Times New Roman" w:hAnsi="Times New Roman" w:cs="Times New Roman"/>
          <w:noProof/>
          <w:color w:val="000000" w:themeColor="text1"/>
          <w:lang w:val="en-GB"/>
        </w:rPr>
        <w:t xml:space="preserve">(Smith </w:t>
      </w:r>
      <w:r w:rsidR="00D8476F" w:rsidRPr="00943A15">
        <w:rPr>
          <w:rFonts w:ascii="Times New Roman" w:hAnsi="Times New Roman" w:cs="Times New Roman"/>
          <w:i/>
          <w:noProof/>
          <w:color w:val="000000" w:themeColor="text1"/>
          <w:lang w:val="en-GB"/>
        </w:rPr>
        <w:t>et al</w:t>
      </w:r>
      <w:r w:rsidR="00D8476F" w:rsidRPr="00943A15">
        <w:rPr>
          <w:rFonts w:ascii="Times New Roman" w:hAnsi="Times New Roman" w:cs="Times New Roman"/>
          <w:noProof/>
          <w:color w:val="000000" w:themeColor="text1"/>
          <w:lang w:val="en-GB"/>
        </w:rPr>
        <w:t>., 2012; Strayer, 2010)</w:t>
      </w:r>
      <w:r w:rsidR="00D8476F" w:rsidRPr="00943A15">
        <w:rPr>
          <w:rFonts w:ascii="Times New Roman" w:hAnsi="Times New Roman" w:cs="Times New Roman"/>
          <w:color w:val="000000" w:themeColor="text1"/>
          <w:lang w:val="en-GB"/>
        </w:rPr>
        <w:fldChar w:fldCharType="end"/>
      </w:r>
      <w:r w:rsidR="00CD63BA" w:rsidRPr="00943A15">
        <w:rPr>
          <w:rFonts w:ascii="Times New Roman" w:hAnsi="Times New Roman" w:cs="Times New Roman"/>
          <w:color w:val="000000" w:themeColor="text1"/>
          <w:lang w:val="en-GB"/>
        </w:rPr>
        <w:t xml:space="preserve">. The uncontrolled, unscientific stocking of introduced fish species needs to be </w:t>
      </w:r>
      <w:r w:rsidR="00B67B13">
        <w:rPr>
          <w:rFonts w:ascii="Times New Roman" w:hAnsi="Times New Roman" w:cs="Times New Roman"/>
          <w:color w:val="000000" w:themeColor="text1"/>
          <w:lang w:val="en-GB"/>
        </w:rPr>
        <w:t xml:space="preserve">reviewed and </w:t>
      </w:r>
      <w:r w:rsidR="00CD63BA" w:rsidRPr="00943A15">
        <w:rPr>
          <w:rFonts w:ascii="Times New Roman" w:hAnsi="Times New Roman" w:cs="Times New Roman"/>
          <w:color w:val="000000" w:themeColor="text1"/>
          <w:lang w:val="en-GB"/>
        </w:rPr>
        <w:t>addressed by concerned authorities to minimi</w:t>
      </w:r>
      <w:r w:rsidR="003174C9">
        <w:rPr>
          <w:rFonts w:ascii="Times New Roman" w:hAnsi="Times New Roman" w:cs="Times New Roman"/>
          <w:color w:val="000000" w:themeColor="text1"/>
          <w:lang w:val="en-GB"/>
        </w:rPr>
        <w:t>s</w:t>
      </w:r>
      <w:r w:rsidR="00CD63BA" w:rsidRPr="00943A15">
        <w:rPr>
          <w:rFonts w:ascii="Times New Roman" w:hAnsi="Times New Roman" w:cs="Times New Roman"/>
          <w:color w:val="000000" w:themeColor="text1"/>
          <w:lang w:val="en-GB"/>
        </w:rPr>
        <w:t xml:space="preserve">e </w:t>
      </w:r>
      <w:r w:rsidR="003174C9">
        <w:rPr>
          <w:rFonts w:ascii="Times New Roman" w:hAnsi="Times New Roman" w:cs="Times New Roman"/>
          <w:color w:val="000000" w:themeColor="text1"/>
          <w:lang w:val="en-GB"/>
        </w:rPr>
        <w:t xml:space="preserve">potential </w:t>
      </w:r>
      <w:r w:rsidR="00CD63BA" w:rsidRPr="00943A15">
        <w:rPr>
          <w:rFonts w:ascii="Times New Roman" w:hAnsi="Times New Roman" w:cs="Times New Roman"/>
          <w:color w:val="000000" w:themeColor="text1"/>
          <w:lang w:val="en-GB"/>
        </w:rPr>
        <w:t>disrupt</w:t>
      </w:r>
      <w:r w:rsidR="00EA5672" w:rsidRPr="00943A15">
        <w:rPr>
          <w:rFonts w:ascii="Times New Roman" w:hAnsi="Times New Roman" w:cs="Times New Roman"/>
          <w:color w:val="000000" w:themeColor="text1"/>
          <w:lang w:val="en-GB"/>
        </w:rPr>
        <w:t>ion</w:t>
      </w:r>
      <w:r w:rsidR="003174C9">
        <w:rPr>
          <w:rFonts w:ascii="Times New Roman" w:hAnsi="Times New Roman" w:cs="Times New Roman"/>
          <w:color w:val="000000" w:themeColor="text1"/>
          <w:lang w:val="en-GB"/>
        </w:rPr>
        <w:t>s</w:t>
      </w:r>
      <w:r w:rsidR="00EA5672" w:rsidRPr="00943A15">
        <w:rPr>
          <w:rFonts w:ascii="Times New Roman" w:hAnsi="Times New Roman" w:cs="Times New Roman"/>
          <w:color w:val="000000" w:themeColor="text1"/>
          <w:lang w:val="en-GB"/>
        </w:rPr>
        <w:t xml:space="preserve"> to the</w:t>
      </w:r>
      <w:r w:rsidR="00CD63BA" w:rsidRPr="00943A15">
        <w:rPr>
          <w:rFonts w:ascii="Times New Roman" w:hAnsi="Times New Roman" w:cs="Times New Roman"/>
          <w:color w:val="000000" w:themeColor="text1"/>
          <w:lang w:val="en-GB"/>
        </w:rPr>
        <w:t xml:space="preserve"> ecological </w:t>
      </w:r>
      <w:r w:rsidR="00EA5672" w:rsidRPr="00943A15">
        <w:rPr>
          <w:rFonts w:ascii="Times New Roman" w:hAnsi="Times New Roman" w:cs="Times New Roman"/>
          <w:color w:val="000000" w:themeColor="text1"/>
          <w:lang w:val="en-GB"/>
        </w:rPr>
        <w:t>function</w:t>
      </w:r>
      <w:r w:rsidR="003174C9">
        <w:rPr>
          <w:rFonts w:ascii="Times New Roman" w:hAnsi="Times New Roman" w:cs="Times New Roman"/>
          <w:color w:val="000000" w:themeColor="text1"/>
          <w:lang w:val="en-GB"/>
        </w:rPr>
        <w:t>s</w:t>
      </w:r>
      <w:r w:rsidR="00CD63BA" w:rsidRPr="00943A15">
        <w:rPr>
          <w:rFonts w:ascii="Times New Roman" w:hAnsi="Times New Roman" w:cs="Times New Roman"/>
          <w:color w:val="000000" w:themeColor="text1"/>
          <w:lang w:val="en-GB"/>
        </w:rPr>
        <w:t xml:space="preserve"> of native </w:t>
      </w:r>
      <w:r w:rsidR="003174C9">
        <w:rPr>
          <w:rFonts w:ascii="Times New Roman" w:hAnsi="Times New Roman" w:cs="Times New Roman"/>
          <w:color w:val="000000" w:themeColor="text1"/>
          <w:lang w:val="en-GB"/>
        </w:rPr>
        <w:t xml:space="preserve">aquatic </w:t>
      </w:r>
      <w:r w:rsidR="00CD63BA" w:rsidRPr="00943A15">
        <w:rPr>
          <w:rFonts w:ascii="Times New Roman" w:hAnsi="Times New Roman" w:cs="Times New Roman"/>
          <w:color w:val="000000" w:themeColor="text1"/>
          <w:lang w:val="en-GB"/>
        </w:rPr>
        <w:t>communities</w:t>
      </w:r>
      <w:r w:rsidR="00DF1396" w:rsidRPr="00943A15">
        <w:rPr>
          <w:rFonts w:ascii="Times New Roman" w:hAnsi="Times New Roman" w:cs="Times New Roman"/>
          <w:color w:val="000000" w:themeColor="text1"/>
          <w:lang w:val="en-GB"/>
        </w:rPr>
        <w:t xml:space="preserve"> </w:t>
      </w:r>
      <w:r w:rsidR="00DF1396" w:rsidRPr="00943A15">
        <w:rPr>
          <w:rFonts w:ascii="Times New Roman" w:hAnsi="Times New Roman" w:cs="Times New Roman"/>
          <w:color w:val="000000" w:themeColor="text1"/>
          <w:lang w:val="en-GB"/>
        </w:rPr>
        <w:fldChar w:fldCharType="begin" w:fldLock="1"/>
      </w:r>
      <w:r w:rsidR="00DF1396" w:rsidRPr="00943A15">
        <w:rPr>
          <w:rFonts w:ascii="Times New Roman" w:hAnsi="Times New Roman" w:cs="Times New Roman"/>
          <w:color w:val="000000" w:themeColor="text1"/>
          <w:lang w:val="en-GB"/>
        </w:rPr>
        <w:instrText>ADDIN CSL_CITATION { "citationItems" : [ { "id" : "ITEM-1", "itemData" : { "DOI" : "10.1046/j.1523-1739.2003.02365.x", "ISBN" : "0888-8892", "ISSN" : "08888892", "PMID" : "1493", "abstract" : "Cited By (since 1996): 114", "author" : [ { "dropping-particle" : "", "family" : "Allendorf", "given" : "Fred W Fw", "non-dropping-particle" : "", "parse-names" : false, "suffix" : "" }, { "dropping-particle" : "", "family" : "Lundquist", "given" : "Laura Ll", "non-dropping-particle" : "", "parse-names" : false, "suffix" : "" } ], "container-title" : "Conservation Biology", "id" : "ITEM-1", "issue" : "1", "issued" : { "date-parts" : [ [ "2003" ] ] }, "page" : "24-30", "title" : "Introduction: population biology, evolution, and control of invasive species", "type" : "article-journal", "volume" : "17" }, "uris" : [ "http://www.mendeley.com/documents/?uuid=0489deaf-f8f0-49d2-be45-eba30268d603" ] }, { "id" : "ITEM-2", "itemData" : { "DOI" : "10.1111/j.1523-1739.2008.00953.x", "ISSN" : "0888-8892", "author" : [ { "dropping-particle" : "", "family" : "RAHEL", "given" : "FRANK J.", "non-dropping-particle" : "", "parse-names" : false, "suffix" : "" }, { "dropping-particle" : "", "family" : "BIERWAGEN", "given" : "BRITTA", "non-dropping-particle" : "", "parse-names" : false, "suffix" : "" }, { "dropping-particle" : "", "family" : "TANIGUCHI", "given" : "YOSHINORI", "non-dropping-particle" : "", "parse-names" : false, "suffix" : "" } ], "container-title" : "Conservation Biology", "id" : "ITEM-2", "issue" : "3", "issued" : { "date-parts" : [ [ "2008" ] ] }, "page" : "551-561", "title" : "Managing Aquatic Species of Conservation Concern in the Face of Climate Change and Invasive Species", "type" : "article-journal", "volume" : "22" }, "uris" : [ "http://www.mendeley.com/documents/?uuid=ad16cfb2-b393-4670-8e92-a0503ca4e1ac" ] } ], "mendeley" : { "formattedCitation" : "(Allendorf &amp; Lundquist, 2003; RAHEL et al., 2008)", "manualFormatting" : "(Allendorf &amp; Lundquist, 2003; Rahel et al., 2008)", "plainTextFormattedCitation" : "(Allendorf &amp; Lundquist, 2003; RAHEL et al., 2008)", "previouslyFormattedCitation" : "(Allendorf &amp; Lundquist, 2003; RAHEL et al., 2008)" }, "properties" : { "noteIndex" : 0 }, "schema" : "https://github.com/citation-style-language/schema/raw/master/csl-citation.json" }</w:instrText>
      </w:r>
      <w:r w:rsidR="00DF1396" w:rsidRPr="00943A15">
        <w:rPr>
          <w:rFonts w:ascii="Times New Roman" w:hAnsi="Times New Roman" w:cs="Times New Roman"/>
          <w:color w:val="000000" w:themeColor="text1"/>
          <w:lang w:val="en-GB"/>
        </w:rPr>
        <w:fldChar w:fldCharType="separate"/>
      </w:r>
      <w:r w:rsidR="00DF1396" w:rsidRPr="00943A15">
        <w:rPr>
          <w:rFonts w:ascii="Times New Roman" w:hAnsi="Times New Roman" w:cs="Times New Roman"/>
          <w:noProof/>
          <w:color w:val="000000" w:themeColor="text1"/>
          <w:lang w:val="en-GB"/>
        </w:rPr>
        <w:t xml:space="preserve">(Allendorf &amp; Lundquist, 2003; Rahel </w:t>
      </w:r>
      <w:r w:rsidR="00DF1396" w:rsidRPr="00943A15">
        <w:rPr>
          <w:rFonts w:ascii="Times New Roman" w:hAnsi="Times New Roman" w:cs="Times New Roman"/>
          <w:i/>
          <w:noProof/>
          <w:color w:val="000000" w:themeColor="text1"/>
          <w:lang w:val="en-GB"/>
        </w:rPr>
        <w:t>et al</w:t>
      </w:r>
      <w:r w:rsidR="00DF1396" w:rsidRPr="00943A15">
        <w:rPr>
          <w:rFonts w:ascii="Times New Roman" w:hAnsi="Times New Roman" w:cs="Times New Roman"/>
          <w:noProof/>
          <w:color w:val="000000" w:themeColor="text1"/>
          <w:lang w:val="en-GB"/>
        </w:rPr>
        <w:t>., 2008)</w:t>
      </w:r>
      <w:r w:rsidR="00DF1396" w:rsidRPr="00943A15">
        <w:rPr>
          <w:rFonts w:ascii="Times New Roman" w:hAnsi="Times New Roman" w:cs="Times New Roman"/>
          <w:color w:val="000000" w:themeColor="text1"/>
          <w:lang w:val="en-GB"/>
        </w:rPr>
        <w:fldChar w:fldCharType="end"/>
      </w:r>
      <w:r w:rsidR="00B67B13">
        <w:rPr>
          <w:rFonts w:ascii="Times New Roman" w:hAnsi="Times New Roman" w:cs="Times New Roman"/>
          <w:color w:val="000000" w:themeColor="text1"/>
          <w:lang w:val="en-GB"/>
        </w:rPr>
        <w:t xml:space="preserve">. There is a related </w:t>
      </w:r>
      <w:r w:rsidR="003174C9">
        <w:rPr>
          <w:rFonts w:ascii="Times New Roman" w:hAnsi="Times New Roman" w:cs="Times New Roman"/>
          <w:color w:val="000000" w:themeColor="text1"/>
          <w:lang w:val="en-GB"/>
        </w:rPr>
        <w:t>need for regulatory capacity-building and empowerment as, d</w:t>
      </w:r>
      <w:r w:rsidR="003174C9" w:rsidRPr="003174C9">
        <w:rPr>
          <w:rFonts w:ascii="Times New Roman" w:hAnsi="Times New Roman" w:cs="Times New Roman"/>
          <w:color w:val="000000" w:themeColor="text1"/>
          <w:lang w:val="en-GB"/>
        </w:rPr>
        <w:t xml:space="preserve">espite the successful establishment of institutions to conserve water birds and wetland habitats, there </w:t>
      </w:r>
      <w:r w:rsidR="003174C9">
        <w:rPr>
          <w:rFonts w:ascii="Times New Roman" w:hAnsi="Times New Roman" w:cs="Times New Roman"/>
          <w:color w:val="000000" w:themeColor="text1"/>
          <w:lang w:val="en-GB"/>
        </w:rPr>
        <w:t xml:space="preserve">is at present </w:t>
      </w:r>
      <w:r w:rsidR="003174C9" w:rsidRPr="003174C9">
        <w:rPr>
          <w:rFonts w:ascii="Times New Roman" w:hAnsi="Times New Roman" w:cs="Times New Roman"/>
          <w:color w:val="000000" w:themeColor="text1"/>
          <w:lang w:val="en-GB"/>
        </w:rPr>
        <w:t>a lower priority for conservation of freshwater biodiversity in terms of species and habitats</w:t>
      </w:r>
      <w:r w:rsidR="003174C9">
        <w:rPr>
          <w:rFonts w:ascii="Times New Roman" w:hAnsi="Times New Roman" w:cs="Times New Roman"/>
          <w:color w:val="000000" w:themeColor="text1"/>
          <w:lang w:val="en-GB"/>
        </w:rPr>
        <w:t xml:space="preserve"> </w:t>
      </w:r>
      <w:r w:rsidR="00B67B13">
        <w:rPr>
          <w:rFonts w:ascii="Times New Roman" w:hAnsi="Times New Roman" w:cs="Times New Roman"/>
          <w:color w:val="000000" w:themeColor="text1"/>
          <w:lang w:val="en-GB"/>
        </w:rPr>
        <w:t xml:space="preserve">leading to </w:t>
      </w:r>
      <w:r w:rsidR="003174C9">
        <w:rPr>
          <w:rFonts w:ascii="Times New Roman" w:hAnsi="Times New Roman" w:cs="Times New Roman"/>
          <w:color w:val="000000" w:themeColor="text1"/>
          <w:lang w:val="en-GB"/>
        </w:rPr>
        <w:t>limit</w:t>
      </w:r>
      <w:r w:rsidR="00B67B13">
        <w:rPr>
          <w:rFonts w:ascii="Times New Roman" w:hAnsi="Times New Roman" w:cs="Times New Roman"/>
          <w:color w:val="000000" w:themeColor="text1"/>
          <w:lang w:val="en-GB"/>
        </w:rPr>
        <w:t>ed</w:t>
      </w:r>
      <w:r w:rsidR="003174C9">
        <w:rPr>
          <w:rFonts w:ascii="Times New Roman" w:hAnsi="Times New Roman" w:cs="Times New Roman"/>
          <w:color w:val="000000" w:themeColor="text1"/>
          <w:lang w:val="en-GB"/>
        </w:rPr>
        <w:t xml:space="preserve"> </w:t>
      </w:r>
      <w:r w:rsidR="003174C9" w:rsidRPr="003174C9">
        <w:rPr>
          <w:rFonts w:ascii="Times New Roman" w:hAnsi="Times New Roman" w:cs="Times New Roman"/>
          <w:color w:val="000000" w:themeColor="text1"/>
          <w:lang w:val="en-GB"/>
        </w:rPr>
        <w:t>allocation of resources to increase knowledge and understanding of freshwater ecosystems</w:t>
      </w:r>
      <w:r w:rsidR="003174C9">
        <w:rPr>
          <w:rFonts w:ascii="Times New Roman" w:hAnsi="Times New Roman" w:cs="Times New Roman"/>
          <w:color w:val="000000" w:themeColor="text1"/>
          <w:lang w:val="en-GB"/>
        </w:rPr>
        <w:t xml:space="preserve"> and </w:t>
      </w:r>
      <w:r w:rsidR="003174C9" w:rsidRPr="003174C9">
        <w:rPr>
          <w:rFonts w:ascii="Times New Roman" w:hAnsi="Times New Roman" w:cs="Times New Roman"/>
          <w:color w:val="000000" w:themeColor="text1"/>
          <w:lang w:val="en-GB"/>
        </w:rPr>
        <w:t xml:space="preserve">impact assessment </w:t>
      </w:r>
      <w:r w:rsidR="003174C9">
        <w:rPr>
          <w:rFonts w:ascii="Times New Roman" w:hAnsi="Times New Roman" w:cs="Times New Roman"/>
          <w:color w:val="000000" w:themeColor="text1"/>
          <w:lang w:val="en-GB"/>
        </w:rPr>
        <w:t xml:space="preserve">of management practices and </w:t>
      </w:r>
      <w:r w:rsidR="003174C9" w:rsidRPr="003174C9">
        <w:rPr>
          <w:rFonts w:ascii="Times New Roman" w:hAnsi="Times New Roman" w:cs="Times New Roman"/>
          <w:color w:val="000000" w:themeColor="text1"/>
          <w:lang w:val="en-GB"/>
        </w:rPr>
        <w:t xml:space="preserve">development projects </w:t>
      </w:r>
      <w:r w:rsidR="003174C9">
        <w:rPr>
          <w:rFonts w:ascii="Times New Roman" w:hAnsi="Times New Roman" w:cs="Times New Roman"/>
          <w:color w:val="000000" w:themeColor="text1"/>
          <w:lang w:val="en-GB"/>
        </w:rPr>
        <w:t>that affect</w:t>
      </w:r>
      <w:r w:rsidR="003174C9" w:rsidRPr="003174C9">
        <w:rPr>
          <w:rFonts w:ascii="Times New Roman" w:hAnsi="Times New Roman" w:cs="Times New Roman"/>
          <w:color w:val="000000" w:themeColor="text1"/>
          <w:lang w:val="en-GB"/>
        </w:rPr>
        <w:t xml:space="preserve"> them (Brautigam, 1999).</w:t>
      </w:r>
      <w:r w:rsidR="00CD63BA" w:rsidRPr="00943A15">
        <w:rPr>
          <w:rFonts w:ascii="Times New Roman" w:hAnsi="Times New Roman" w:cs="Times New Roman"/>
          <w:color w:val="000000" w:themeColor="text1"/>
          <w:lang w:val="en-GB"/>
        </w:rPr>
        <w:t xml:space="preserve"> </w:t>
      </w:r>
      <w:r w:rsidR="00B67B13">
        <w:rPr>
          <w:rFonts w:ascii="Times New Roman" w:hAnsi="Times New Roman" w:cs="Times New Roman"/>
          <w:color w:val="000000" w:themeColor="text1"/>
          <w:lang w:val="en-GB"/>
        </w:rPr>
        <w:t xml:space="preserve">The status of fish as a taxonomic group with wide conservation, utilitarian and other </w:t>
      </w:r>
      <w:r w:rsidR="00B67B13">
        <w:rPr>
          <w:rFonts w:ascii="Times New Roman" w:hAnsi="Times New Roman" w:cs="Times New Roman"/>
          <w:color w:val="000000" w:themeColor="text1"/>
          <w:lang w:val="en-GB"/>
        </w:rPr>
        <w:lastRenderedPageBreak/>
        <w:t xml:space="preserve">cultural values also needs to </w:t>
      </w:r>
      <w:r w:rsidR="00267BFC">
        <w:rPr>
          <w:rFonts w:ascii="Times New Roman" w:hAnsi="Times New Roman" w:cs="Times New Roman"/>
          <w:color w:val="000000" w:themeColor="text1"/>
          <w:lang w:val="en-GB"/>
        </w:rPr>
        <w:t>ad</w:t>
      </w:r>
      <w:r w:rsidR="00B67B13">
        <w:rPr>
          <w:rFonts w:ascii="Times New Roman" w:hAnsi="Times New Roman" w:cs="Times New Roman"/>
          <w:color w:val="000000" w:themeColor="text1"/>
          <w:lang w:val="en-GB"/>
        </w:rPr>
        <w:t>dressed, for example re</w:t>
      </w:r>
      <w:r w:rsidR="00FA47DA">
        <w:rPr>
          <w:rFonts w:ascii="Times New Roman" w:hAnsi="Times New Roman" w:cs="Times New Roman"/>
          <w:color w:val="000000" w:themeColor="text1"/>
          <w:lang w:val="en-GB"/>
        </w:rPr>
        <w:t xml:space="preserve">dressing </w:t>
      </w:r>
      <w:r w:rsidR="00B67B13">
        <w:rPr>
          <w:rFonts w:ascii="Times New Roman" w:hAnsi="Times New Roman" w:cs="Times New Roman"/>
          <w:color w:val="000000" w:themeColor="text1"/>
          <w:lang w:val="en-GB"/>
        </w:rPr>
        <w:t xml:space="preserve">their conspicuous exclusion from India’s Wildlife Protection Act 1972 </w:t>
      </w:r>
      <w:r w:rsidR="00267BFC">
        <w:rPr>
          <w:rFonts w:ascii="Times New Roman" w:hAnsi="Times New Roman" w:cs="Times New Roman"/>
          <w:color w:val="000000" w:themeColor="text1"/>
          <w:lang w:val="en-GB"/>
        </w:rPr>
        <w:t xml:space="preserve">offering </w:t>
      </w:r>
      <w:r w:rsidR="00B67B13" w:rsidRPr="00B67B13">
        <w:rPr>
          <w:rFonts w:ascii="Times New Roman" w:hAnsi="Times New Roman" w:cs="Times New Roman"/>
          <w:color w:val="000000" w:themeColor="text1"/>
          <w:lang w:val="en-GB"/>
        </w:rPr>
        <w:t>protection of wild animals</w:t>
      </w:r>
      <w:r w:rsidR="00FA47DA">
        <w:rPr>
          <w:rFonts w:ascii="Times New Roman" w:hAnsi="Times New Roman" w:cs="Times New Roman"/>
          <w:color w:val="000000" w:themeColor="text1"/>
          <w:lang w:val="en-GB"/>
        </w:rPr>
        <w:t xml:space="preserve"> </w:t>
      </w:r>
      <w:r w:rsidR="00B67B13" w:rsidRPr="00B67B13">
        <w:rPr>
          <w:rFonts w:ascii="Times New Roman" w:hAnsi="Times New Roman" w:cs="Times New Roman"/>
          <w:color w:val="000000" w:themeColor="text1"/>
          <w:lang w:val="en-GB"/>
        </w:rPr>
        <w:t>and plants</w:t>
      </w:r>
      <w:r w:rsidR="00B67B13">
        <w:rPr>
          <w:rFonts w:ascii="Times New Roman" w:hAnsi="Times New Roman" w:cs="Times New Roman"/>
          <w:color w:val="000000" w:themeColor="text1"/>
          <w:lang w:val="en-GB"/>
        </w:rPr>
        <w:t xml:space="preserve"> </w:t>
      </w:r>
      <w:r w:rsidR="00FA47DA">
        <w:rPr>
          <w:rFonts w:ascii="Times New Roman" w:hAnsi="Times New Roman" w:cs="Times New Roman"/>
          <w:color w:val="000000" w:themeColor="text1"/>
          <w:lang w:val="en-GB"/>
        </w:rPr>
        <w:t>where animals are defined only as “…</w:t>
      </w:r>
      <w:r w:rsidR="00FA47DA" w:rsidRPr="00FA47DA">
        <w:rPr>
          <w:rFonts w:ascii="Times New Roman" w:hAnsi="Times New Roman" w:cs="Times New Roman"/>
          <w:color w:val="000000" w:themeColor="text1"/>
          <w:lang w:val="en-GB"/>
        </w:rPr>
        <w:t>amphibians, birds, mammals, and reptiles</w:t>
      </w:r>
      <w:r w:rsidR="00FA47DA">
        <w:rPr>
          <w:rFonts w:ascii="Times New Roman" w:hAnsi="Times New Roman" w:cs="Times New Roman"/>
          <w:color w:val="000000" w:themeColor="text1"/>
          <w:lang w:val="en-GB"/>
        </w:rPr>
        <w:t>”.</w:t>
      </w:r>
      <w:r w:rsidR="00FA47DA" w:rsidRPr="00FA47DA">
        <w:rPr>
          <w:rFonts w:ascii="Times New Roman" w:hAnsi="Times New Roman" w:cs="Times New Roman"/>
          <w:color w:val="000000" w:themeColor="text1"/>
          <w:lang w:val="en-GB"/>
        </w:rPr>
        <w:t xml:space="preserve"> </w:t>
      </w:r>
      <w:r w:rsidR="00CD63BA" w:rsidRPr="00943A15">
        <w:rPr>
          <w:rFonts w:ascii="Times New Roman" w:hAnsi="Times New Roman" w:cs="Times New Roman"/>
          <w:color w:val="000000" w:themeColor="text1"/>
          <w:lang w:val="en-GB"/>
        </w:rPr>
        <w:t>A</w:t>
      </w:r>
      <w:r w:rsidR="007862C5" w:rsidRPr="00943A15">
        <w:rPr>
          <w:rFonts w:ascii="Times New Roman" w:hAnsi="Times New Roman" w:cs="Times New Roman"/>
          <w:color w:val="000000" w:themeColor="text1"/>
          <w:lang w:val="en-GB"/>
        </w:rPr>
        <w:t xml:space="preserve">ttempts </w:t>
      </w:r>
      <w:r w:rsidR="00CD63BA" w:rsidRPr="00943A15">
        <w:rPr>
          <w:rFonts w:ascii="Times New Roman" w:hAnsi="Times New Roman" w:cs="Times New Roman"/>
          <w:color w:val="000000" w:themeColor="text1"/>
          <w:lang w:val="en-GB"/>
        </w:rPr>
        <w:t xml:space="preserve">should </w:t>
      </w:r>
      <w:r w:rsidR="00EA5672" w:rsidRPr="00943A15">
        <w:rPr>
          <w:rFonts w:ascii="Times New Roman" w:hAnsi="Times New Roman" w:cs="Times New Roman"/>
          <w:color w:val="000000" w:themeColor="text1"/>
          <w:lang w:val="en-GB"/>
        </w:rPr>
        <w:t xml:space="preserve">also </w:t>
      </w:r>
      <w:r w:rsidR="00CD63BA" w:rsidRPr="00943A15">
        <w:rPr>
          <w:rFonts w:ascii="Times New Roman" w:hAnsi="Times New Roman" w:cs="Times New Roman"/>
          <w:color w:val="000000" w:themeColor="text1"/>
          <w:lang w:val="en-GB"/>
        </w:rPr>
        <w:t xml:space="preserve">be made </w:t>
      </w:r>
      <w:r w:rsidR="007862C5" w:rsidRPr="00943A15">
        <w:rPr>
          <w:rFonts w:ascii="Times New Roman" w:hAnsi="Times New Roman" w:cs="Times New Roman"/>
          <w:color w:val="000000" w:themeColor="text1"/>
          <w:lang w:val="en-GB"/>
        </w:rPr>
        <w:t xml:space="preserve">to </w:t>
      </w:r>
      <w:r w:rsidR="003174C9">
        <w:rPr>
          <w:rFonts w:ascii="Times New Roman" w:hAnsi="Times New Roman" w:cs="Times New Roman"/>
          <w:color w:val="000000" w:themeColor="text1"/>
          <w:lang w:val="en-GB"/>
        </w:rPr>
        <w:t xml:space="preserve">understand and avoid or mitigate other </w:t>
      </w:r>
      <w:r w:rsidR="007862C5" w:rsidRPr="00943A15">
        <w:rPr>
          <w:rFonts w:ascii="Times New Roman" w:hAnsi="Times New Roman" w:cs="Times New Roman"/>
          <w:color w:val="000000" w:themeColor="text1"/>
          <w:lang w:val="en-GB"/>
        </w:rPr>
        <w:t xml:space="preserve">anthropogenic threats </w:t>
      </w:r>
      <w:r w:rsidR="003174C9">
        <w:rPr>
          <w:rFonts w:ascii="Times New Roman" w:hAnsi="Times New Roman" w:cs="Times New Roman"/>
          <w:color w:val="000000" w:themeColor="text1"/>
          <w:lang w:val="en-GB"/>
        </w:rPr>
        <w:t xml:space="preserve">compounding the potentially synergistic impacts of </w:t>
      </w:r>
      <w:r w:rsidR="007862C5" w:rsidRPr="00943A15">
        <w:rPr>
          <w:rFonts w:ascii="Times New Roman" w:hAnsi="Times New Roman" w:cs="Times New Roman"/>
          <w:color w:val="000000" w:themeColor="text1"/>
          <w:lang w:val="en-GB"/>
        </w:rPr>
        <w:t>introduced species and changing climatic variables</w:t>
      </w:r>
      <w:r w:rsidR="003174C9">
        <w:rPr>
          <w:rFonts w:ascii="Times New Roman" w:hAnsi="Times New Roman" w:cs="Times New Roman"/>
          <w:color w:val="000000" w:themeColor="text1"/>
          <w:lang w:val="en-GB"/>
        </w:rPr>
        <w:t xml:space="preserve"> on aquatic species</w:t>
      </w:r>
      <w:r w:rsidR="000A3CD3" w:rsidRPr="00943A15">
        <w:rPr>
          <w:rFonts w:ascii="Times New Roman" w:hAnsi="Times New Roman" w:cs="Times New Roman"/>
          <w:color w:val="000000" w:themeColor="text1"/>
          <w:lang w:val="en-GB"/>
        </w:rPr>
        <w:t xml:space="preserve"> </w:t>
      </w:r>
      <w:r w:rsidR="008143CF" w:rsidRPr="00943A15">
        <w:rPr>
          <w:rFonts w:ascii="Times New Roman" w:hAnsi="Times New Roman" w:cs="Times New Roman"/>
          <w:color w:val="000000" w:themeColor="text1"/>
          <w:lang w:val="en-GB"/>
        </w:rPr>
        <w:fldChar w:fldCharType="begin" w:fldLock="1"/>
      </w:r>
      <w:r w:rsidR="00DF1396" w:rsidRPr="00943A15">
        <w:rPr>
          <w:rFonts w:ascii="Times New Roman" w:hAnsi="Times New Roman" w:cs="Times New Roman"/>
          <w:color w:val="000000" w:themeColor="text1"/>
          <w:lang w:val="en-GB"/>
        </w:rPr>
        <w:instrText>ADDIN CSL_CITATION { "citationItems" : [ { "id" : "ITEM-1", "itemData" : { "DOI" : "10.1111/j.1523-1739.2008.00953.x", "ISSN" : "0888-8892", "author" : [ { "dropping-particle" : "", "family" : "RAHEL", "given" : "FRANK J.", "non-dropping-particle" : "", "parse-names" : false, "suffix" : "" }, { "dropping-particle" : "", "family" : "BIERWAGEN", "given" : "BRITTA", "non-dropping-particle" : "", "parse-names" : false, "suffix" : "" }, { "dropping-particle" : "", "family" : "TANIGUCHI", "given" : "YOSHINORI", "non-dropping-particle" : "", "parse-names" : false, "suffix" : "" } ], "container-title" : "Conservation Biology", "id" : "ITEM-1", "issue" : "3", "issued" : { "date-parts" : [ [ "2008" ] ] }, "page" : "551-561", "title" : "Managing Aquatic Species of Conservation Concern in the Face of Climate Change and Invasive Species", "type" : "article-journal", "volume" : "22" }, "uris" : [ "http://www.mendeley.com/documents/?uuid=ad16cfb2-b393-4670-8e92-a0503ca4e1ac" ] } ], "mendeley" : { "formattedCitation" : "(RAHEL et al., 2008)", "manualFormatting" : "(Rahel et al., 2008)", "plainTextFormattedCitation" : "(RAHEL et al., 2008)", "previouslyFormattedCitation" : "(RAHEL et al., 2008)" }, "properties" : { "noteIndex" : 0 }, "schema" : "https://github.com/citation-style-language/schema/raw/master/csl-citation.json" }</w:instrText>
      </w:r>
      <w:r w:rsidR="008143CF" w:rsidRPr="00943A15">
        <w:rPr>
          <w:rFonts w:ascii="Times New Roman" w:hAnsi="Times New Roman" w:cs="Times New Roman"/>
          <w:color w:val="000000" w:themeColor="text1"/>
          <w:lang w:val="en-GB"/>
        </w:rPr>
        <w:fldChar w:fldCharType="separate"/>
      </w:r>
      <w:r w:rsidR="00DF1396" w:rsidRPr="00943A15">
        <w:rPr>
          <w:rFonts w:ascii="Times New Roman" w:hAnsi="Times New Roman" w:cs="Times New Roman"/>
          <w:noProof/>
          <w:color w:val="000000" w:themeColor="text1"/>
          <w:lang w:val="en-GB"/>
        </w:rPr>
        <w:t>(Rahel</w:t>
      </w:r>
      <w:r w:rsidR="00EA5692" w:rsidRPr="00943A15">
        <w:rPr>
          <w:rFonts w:ascii="Times New Roman" w:hAnsi="Times New Roman" w:cs="Times New Roman"/>
          <w:noProof/>
          <w:color w:val="000000" w:themeColor="text1"/>
          <w:lang w:val="en-GB"/>
        </w:rPr>
        <w:t xml:space="preserve"> </w:t>
      </w:r>
      <w:r w:rsidR="00EA5692" w:rsidRPr="00943A15">
        <w:rPr>
          <w:rFonts w:ascii="Times New Roman" w:hAnsi="Times New Roman" w:cs="Times New Roman"/>
          <w:i/>
          <w:noProof/>
          <w:color w:val="000000" w:themeColor="text1"/>
          <w:lang w:val="en-GB"/>
        </w:rPr>
        <w:t>et al</w:t>
      </w:r>
      <w:r w:rsidR="00EA5692" w:rsidRPr="00943A15">
        <w:rPr>
          <w:rFonts w:ascii="Times New Roman" w:hAnsi="Times New Roman" w:cs="Times New Roman"/>
          <w:noProof/>
          <w:color w:val="000000" w:themeColor="text1"/>
          <w:lang w:val="en-GB"/>
        </w:rPr>
        <w:t>., 2008)</w:t>
      </w:r>
      <w:r w:rsidR="008143CF" w:rsidRPr="00943A15">
        <w:rPr>
          <w:rFonts w:ascii="Times New Roman" w:hAnsi="Times New Roman" w:cs="Times New Roman"/>
          <w:color w:val="000000" w:themeColor="text1"/>
          <w:lang w:val="en-GB"/>
        </w:rPr>
        <w:fldChar w:fldCharType="end"/>
      </w:r>
      <w:r w:rsidR="007862C5" w:rsidRPr="00943A15">
        <w:rPr>
          <w:rFonts w:ascii="Times New Roman" w:hAnsi="Times New Roman" w:cs="Times New Roman"/>
          <w:color w:val="000000" w:themeColor="text1"/>
          <w:lang w:val="en-GB"/>
        </w:rPr>
        <w:t>.</w:t>
      </w:r>
      <w:r w:rsidR="000A3CD3" w:rsidRPr="00943A15">
        <w:rPr>
          <w:rFonts w:ascii="Times New Roman" w:hAnsi="Times New Roman" w:cs="Times New Roman"/>
          <w:color w:val="000000" w:themeColor="text1"/>
          <w:lang w:val="en-GB"/>
        </w:rPr>
        <w:t xml:space="preserve"> </w:t>
      </w:r>
      <w:r w:rsidR="00CD63BA" w:rsidRPr="00943A15">
        <w:rPr>
          <w:rFonts w:ascii="Times New Roman" w:hAnsi="Times New Roman" w:cs="Times New Roman"/>
          <w:color w:val="000000" w:themeColor="text1"/>
          <w:lang w:val="en-GB"/>
        </w:rPr>
        <w:t>P</w:t>
      </w:r>
      <w:r w:rsidR="00D66EE6" w:rsidRPr="00943A15">
        <w:rPr>
          <w:rFonts w:ascii="Times New Roman" w:hAnsi="Times New Roman" w:cs="Times New Roman"/>
          <w:color w:val="000000" w:themeColor="text1"/>
          <w:lang w:val="en-GB"/>
        </w:rPr>
        <w:t>ublic awareness</w:t>
      </w:r>
      <w:r w:rsidR="00244BFB" w:rsidRPr="00943A15">
        <w:rPr>
          <w:rFonts w:ascii="Times New Roman" w:hAnsi="Times New Roman" w:cs="Times New Roman"/>
          <w:color w:val="000000" w:themeColor="text1"/>
          <w:lang w:val="en-GB"/>
        </w:rPr>
        <w:t xml:space="preserve"> </w:t>
      </w:r>
      <w:r w:rsidR="00D66EE6" w:rsidRPr="00943A15">
        <w:rPr>
          <w:rFonts w:ascii="Times New Roman" w:hAnsi="Times New Roman" w:cs="Times New Roman"/>
          <w:color w:val="000000" w:themeColor="text1"/>
          <w:lang w:val="en-GB"/>
        </w:rPr>
        <w:t xml:space="preserve">and educational </w:t>
      </w:r>
      <w:r w:rsidR="009D74D2" w:rsidRPr="00943A15">
        <w:rPr>
          <w:rFonts w:ascii="Times New Roman" w:hAnsi="Times New Roman" w:cs="Times New Roman"/>
          <w:color w:val="000000" w:themeColor="text1"/>
          <w:lang w:val="en-GB"/>
        </w:rPr>
        <w:t>programs</w:t>
      </w:r>
      <w:r w:rsidR="00D66EE6" w:rsidRPr="00943A15">
        <w:rPr>
          <w:rFonts w:ascii="Times New Roman" w:hAnsi="Times New Roman" w:cs="Times New Roman"/>
          <w:color w:val="000000" w:themeColor="text1"/>
          <w:lang w:val="en-GB"/>
        </w:rPr>
        <w:t xml:space="preserve"> </w:t>
      </w:r>
      <w:r w:rsidR="00CD63BA" w:rsidRPr="00943A15">
        <w:rPr>
          <w:rFonts w:ascii="Times New Roman" w:hAnsi="Times New Roman" w:cs="Times New Roman"/>
          <w:color w:val="000000" w:themeColor="text1"/>
          <w:lang w:val="en-GB"/>
        </w:rPr>
        <w:t>targeting</w:t>
      </w:r>
      <w:r w:rsidR="00D66EE6" w:rsidRPr="00943A15">
        <w:rPr>
          <w:rFonts w:ascii="Times New Roman" w:hAnsi="Times New Roman" w:cs="Times New Roman"/>
          <w:color w:val="000000" w:themeColor="text1"/>
          <w:lang w:val="en-GB"/>
        </w:rPr>
        <w:t xml:space="preserve"> local stakeholders</w:t>
      </w:r>
      <w:r w:rsidR="007D6417" w:rsidRPr="00943A15">
        <w:rPr>
          <w:rFonts w:ascii="Times New Roman" w:hAnsi="Times New Roman" w:cs="Times New Roman"/>
          <w:color w:val="000000" w:themeColor="text1"/>
          <w:lang w:val="en-GB"/>
        </w:rPr>
        <w:t xml:space="preserve"> </w:t>
      </w:r>
      <w:r w:rsidR="009E0565" w:rsidRPr="00943A15">
        <w:rPr>
          <w:rFonts w:ascii="Times New Roman" w:hAnsi="Times New Roman" w:cs="Times New Roman"/>
          <w:color w:val="000000" w:themeColor="text1"/>
          <w:lang w:val="en-GB"/>
        </w:rPr>
        <w:t>could play a key role</w:t>
      </w:r>
      <w:r w:rsidR="00DC640C" w:rsidRPr="00943A15">
        <w:rPr>
          <w:rFonts w:ascii="Times New Roman" w:hAnsi="Times New Roman" w:cs="Times New Roman"/>
          <w:color w:val="000000" w:themeColor="text1"/>
          <w:lang w:val="en-GB"/>
        </w:rPr>
        <w:t xml:space="preserve"> in spreading knowledge regarding </w:t>
      </w:r>
      <w:r w:rsidR="007D6417" w:rsidRPr="00943A15">
        <w:rPr>
          <w:rFonts w:ascii="Times New Roman" w:hAnsi="Times New Roman" w:cs="Times New Roman"/>
          <w:color w:val="000000" w:themeColor="text1"/>
          <w:lang w:val="en-GB"/>
        </w:rPr>
        <w:t xml:space="preserve">the </w:t>
      </w:r>
      <w:r w:rsidR="00FA47DA">
        <w:rPr>
          <w:rFonts w:ascii="Times New Roman" w:hAnsi="Times New Roman" w:cs="Times New Roman"/>
          <w:color w:val="000000" w:themeColor="text1"/>
          <w:lang w:val="en-GB"/>
        </w:rPr>
        <w:t xml:space="preserve">significance of </w:t>
      </w:r>
      <w:r w:rsidR="00DC640C" w:rsidRPr="00943A15">
        <w:rPr>
          <w:rFonts w:ascii="Times New Roman" w:hAnsi="Times New Roman" w:cs="Times New Roman"/>
          <w:color w:val="000000" w:themeColor="text1"/>
          <w:lang w:val="en-GB"/>
        </w:rPr>
        <w:t>intro</w:t>
      </w:r>
      <w:r w:rsidR="00C51084" w:rsidRPr="00943A15">
        <w:rPr>
          <w:rFonts w:ascii="Times New Roman" w:hAnsi="Times New Roman" w:cs="Times New Roman"/>
          <w:color w:val="000000" w:themeColor="text1"/>
          <w:lang w:val="en-GB"/>
        </w:rPr>
        <w:t>duced fish species</w:t>
      </w:r>
      <w:r w:rsidR="00FA47DA">
        <w:rPr>
          <w:rFonts w:ascii="Times New Roman" w:hAnsi="Times New Roman" w:cs="Times New Roman"/>
          <w:color w:val="000000" w:themeColor="text1"/>
          <w:lang w:val="en-GB"/>
        </w:rPr>
        <w:t xml:space="preserve"> (</w:t>
      </w:r>
      <w:r w:rsidR="002E3EF2">
        <w:rPr>
          <w:rFonts w:ascii="Times New Roman" w:hAnsi="Times New Roman" w:cs="Times New Roman"/>
          <w:color w:val="000000" w:themeColor="text1"/>
          <w:lang w:val="en-GB"/>
        </w:rPr>
        <w:t>Sahgal, 1999</w:t>
      </w:r>
      <w:r w:rsidR="00FA47DA">
        <w:rPr>
          <w:rFonts w:ascii="Times New Roman" w:hAnsi="Times New Roman" w:cs="Times New Roman"/>
          <w:color w:val="000000" w:themeColor="text1"/>
          <w:lang w:val="en-GB"/>
        </w:rPr>
        <w:t xml:space="preserve">) and the conservation of native fishes (Gupta </w:t>
      </w:r>
      <w:r w:rsidR="00FA47DA" w:rsidRPr="00147E78">
        <w:rPr>
          <w:rFonts w:ascii="Times New Roman" w:hAnsi="Times New Roman" w:cs="Times New Roman"/>
          <w:i/>
          <w:color w:val="000000" w:themeColor="text1"/>
          <w:lang w:val="en-GB"/>
        </w:rPr>
        <w:t>et al</w:t>
      </w:r>
      <w:r w:rsidR="00FA47DA">
        <w:rPr>
          <w:rFonts w:ascii="Times New Roman" w:hAnsi="Times New Roman" w:cs="Times New Roman"/>
          <w:color w:val="000000" w:themeColor="text1"/>
          <w:lang w:val="en-GB"/>
        </w:rPr>
        <w:t>., 2014)</w:t>
      </w:r>
      <w:r w:rsidR="00C51084" w:rsidRPr="00943A15">
        <w:rPr>
          <w:rFonts w:ascii="Times New Roman" w:hAnsi="Times New Roman" w:cs="Times New Roman"/>
          <w:color w:val="000000" w:themeColor="text1"/>
          <w:lang w:val="en-GB"/>
        </w:rPr>
        <w:t xml:space="preserve"> </w:t>
      </w:r>
      <w:r w:rsidR="00CD63BA" w:rsidRPr="00943A15">
        <w:rPr>
          <w:rFonts w:ascii="Times New Roman" w:hAnsi="Times New Roman" w:cs="Times New Roman"/>
          <w:color w:val="000000" w:themeColor="text1"/>
          <w:lang w:val="en-GB"/>
        </w:rPr>
        <w:t xml:space="preserve">in the </w:t>
      </w:r>
      <w:r w:rsidR="00FA47DA">
        <w:rPr>
          <w:rFonts w:ascii="Times New Roman" w:hAnsi="Times New Roman" w:cs="Times New Roman"/>
          <w:color w:val="000000" w:themeColor="text1"/>
          <w:lang w:val="en-GB"/>
        </w:rPr>
        <w:t xml:space="preserve">Himalayan </w:t>
      </w:r>
      <w:r w:rsidR="00CD63BA" w:rsidRPr="00943A15">
        <w:rPr>
          <w:rFonts w:ascii="Times New Roman" w:hAnsi="Times New Roman" w:cs="Times New Roman"/>
          <w:color w:val="000000" w:themeColor="text1"/>
          <w:lang w:val="en-GB"/>
        </w:rPr>
        <w:t>region</w:t>
      </w:r>
      <w:r w:rsidR="00D66EE6" w:rsidRPr="00943A15">
        <w:rPr>
          <w:rFonts w:ascii="Times New Roman" w:hAnsi="Times New Roman" w:cs="Times New Roman"/>
          <w:color w:val="000000" w:themeColor="text1"/>
          <w:lang w:val="en-GB"/>
        </w:rPr>
        <w:t>.</w:t>
      </w:r>
    </w:p>
    <w:p w14:paraId="0622A3EB" w14:textId="485F2988" w:rsidR="00FA47DA" w:rsidRDefault="00FA47DA">
      <w:pPr>
        <w:spacing w:line="276" w:lineRule="auto"/>
        <w:jc w:val="both"/>
        <w:rPr>
          <w:rFonts w:ascii="Times New Roman" w:hAnsi="Times New Roman" w:cs="Times New Roman"/>
          <w:color w:val="000000" w:themeColor="text1"/>
          <w:lang w:val="en-GB"/>
        </w:rPr>
      </w:pPr>
    </w:p>
    <w:p w14:paraId="5BE056A9" w14:textId="77777777" w:rsidR="00D66EE6" w:rsidRPr="00943A15" w:rsidRDefault="00D66EE6" w:rsidP="00CC4081">
      <w:pPr>
        <w:pStyle w:val="NoSpacing"/>
        <w:spacing w:line="276" w:lineRule="auto"/>
        <w:jc w:val="both"/>
        <w:rPr>
          <w:rFonts w:ascii="Times New Roman" w:hAnsi="Times New Roman" w:cs="Times New Roman"/>
          <w:b/>
          <w:sz w:val="22"/>
          <w:szCs w:val="22"/>
          <w:lang w:val="en-GB"/>
        </w:rPr>
      </w:pPr>
      <w:r w:rsidRPr="00943A15">
        <w:rPr>
          <w:rFonts w:ascii="Times New Roman" w:hAnsi="Times New Roman" w:cs="Times New Roman"/>
          <w:b/>
          <w:sz w:val="22"/>
          <w:szCs w:val="22"/>
          <w:lang w:val="en-GB"/>
        </w:rPr>
        <w:t>References</w:t>
      </w:r>
    </w:p>
    <w:p w14:paraId="48696D1B" w14:textId="77777777" w:rsidR="00A540D6" w:rsidRPr="00943A15" w:rsidRDefault="00A540D6" w:rsidP="00A540D6">
      <w:pPr>
        <w:pStyle w:val="NoSpacing"/>
        <w:jc w:val="both"/>
        <w:rPr>
          <w:rFonts w:ascii="Times New Roman" w:hAnsi="Times New Roman" w:cs="Times New Roman"/>
          <w:sz w:val="22"/>
          <w:szCs w:val="22"/>
          <w:lang w:val="en-GB"/>
        </w:rPr>
      </w:pPr>
    </w:p>
    <w:p w14:paraId="0C2BD2CE" w14:textId="676947A8" w:rsidR="00DF1396" w:rsidRPr="00943A15" w:rsidRDefault="000A3CD3"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sz w:val="22"/>
          <w:szCs w:val="22"/>
          <w:lang w:val="en-GB"/>
        </w:rPr>
        <w:fldChar w:fldCharType="begin" w:fldLock="1"/>
      </w:r>
      <w:r w:rsidRPr="00943A15">
        <w:rPr>
          <w:rFonts w:ascii="Times New Roman" w:hAnsi="Times New Roman" w:cs="Times New Roman"/>
          <w:sz w:val="22"/>
          <w:szCs w:val="22"/>
          <w:lang w:val="en-GB"/>
        </w:rPr>
        <w:instrText xml:space="preserve">ADDIN Mendeley Bibliography CSL_BIBLIOGRAPHY </w:instrText>
      </w:r>
      <w:r w:rsidRPr="00943A15">
        <w:rPr>
          <w:rFonts w:ascii="Times New Roman" w:hAnsi="Times New Roman" w:cs="Times New Roman"/>
          <w:sz w:val="22"/>
          <w:szCs w:val="22"/>
          <w:lang w:val="en-GB"/>
        </w:rPr>
        <w:fldChar w:fldCharType="separate"/>
      </w:r>
      <w:r w:rsidR="00DF1396" w:rsidRPr="00943A15">
        <w:rPr>
          <w:rFonts w:ascii="Times New Roman" w:hAnsi="Times New Roman" w:cs="Times New Roman"/>
          <w:noProof/>
          <w:sz w:val="22"/>
          <w:lang w:val="en-GB"/>
        </w:rPr>
        <w:t>Allendorf, F.W.F.</w:t>
      </w:r>
      <w:r w:rsidR="00942DD6">
        <w:rPr>
          <w:rFonts w:ascii="Times New Roman" w:hAnsi="Times New Roman" w:cs="Times New Roman"/>
          <w:noProof/>
          <w:sz w:val="22"/>
          <w:lang w:val="en-GB"/>
        </w:rPr>
        <w:t xml:space="preserve"> and </w:t>
      </w:r>
      <w:r w:rsidR="00DF1396" w:rsidRPr="00943A15">
        <w:rPr>
          <w:rFonts w:ascii="Times New Roman" w:hAnsi="Times New Roman" w:cs="Times New Roman"/>
          <w:noProof/>
          <w:sz w:val="22"/>
          <w:lang w:val="en-GB"/>
        </w:rPr>
        <w:t xml:space="preserve">Lundquist, L.L. (2003). Introduction: population biology, evolution, and control of invasive species. </w:t>
      </w:r>
      <w:r w:rsidR="00DF1396" w:rsidRPr="00943A15">
        <w:rPr>
          <w:rFonts w:ascii="Times New Roman" w:hAnsi="Times New Roman" w:cs="Times New Roman"/>
          <w:i/>
          <w:iCs/>
          <w:noProof/>
          <w:sz w:val="22"/>
          <w:lang w:val="en-GB"/>
        </w:rPr>
        <w:t>Conservation Biology</w:t>
      </w:r>
      <w:r w:rsidR="00DF1396" w:rsidRPr="00943A15">
        <w:rPr>
          <w:rFonts w:ascii="Times New Roman" w:hAnsi="Times New Roman" w:cs="Times New Roman"/>
          <w:noProof/>
          <w:sz w:val="22"/>
          <w:lang w:val="en-GB"/>
        </w:rPr>
        <w:t xml:space="preserve">, </w:t>
      </w:r>
      <w:r w:rsidR="00DF1396" w:rsidRPr="00943A15">
        <w:rPr>
          <w:rFonts w:ascii="Times New Roman" w:hAnsi="Times New Roman" w:cs="Times New Roman"/>
          <w:i/>
          <w:iCs/>
          <w:noProof/>
          <w:sz w:val="22"/>
          <w:lang w:val="en-GB"/>
        </w:rPr>
        <w:t>17</w:t>
      </w:r>
      <w:r w:rsidR="00235202">
        <w:rPr>
          <w:rFonts w:ascii="Times New Roman" w:hAnsi="Times New Roman" w:cs="Times New Roman"/>
          <w:noProof/>
          <w:sz w:val="22"/>
          <w:lang w:val="en-GB"/>
        </w:rPr>
        <w:t xml:space="preserve">(1), </w:t>
      </w:r>
      <w:r w:rsidR="00942DD6">
        <w:rPr>
          <w:rFonts w:ascii="Times New Roman" w:hAnsi="Times New Roman" w:cs="Times New Roman"/>
          <w:noProof/>
          <w:sz w:val="22"/>
          <w:lang w:val="en-GB"/>
        </w:rPr>
        <w:t>pp.</w:t>
      </w:r>
      <w:r w:rsidR="00235202">
        <w:rPr>
          <w:rFonts w:ascii="Times New Roman" w:hAnsi="Times New Roman" w:cs="Times New Roman"/>
          <w:noProof/>
          <w:sz w:val="22"/>
          <w:lang w:val="en-GB"/>
        </w:rPr>
        <w:t>24–30.</w:t>
      </w:r>
    </w:p>
    <w:p w14:paraId="0842EF33" w14:textId="6FB5C7F7"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Balcombe, S.R., Sheldon, F., Capon, S.J., Bond, N.R., Hadwen, W.L., Marsh, N.</w:t>
      </w:r>
      <w:r w:rsidR="00942DD6">
        <w:rPr>
          <w:rFonts w:ascii="Times New Roman" w:hAnsi="Times New Roman" w:cs="Times New Roman"/>
          <w:noProof/>
          <w:sz w:val="22"/>
          <w:lang w:val="en-GB"/>
        </w:rPr>
        <w:t xml:space="preserve"> and </w:t>
      </w:r>
      <w:r w:rsidRPr="00943A15">
        <w:rPr>
          <w:rFonts w:ascii="Times New Roman" w:hAnsi="Times New Roman" w:cs="Times New Roman"/>
          <w:noProof/>
          <w:sz w:val="22"/>
          <w:lang w:val="en-GB"/>
        </w:rPr>
        <w:t>Bernays, S.J. (2011). Climate-change threats to native fish in degraded river</w:t>
      </w:r>
      <w:r w:rsidR="00235202">
        <w:rPr>
          <w:rFonts w:ascii="Times New Roman" w:hAnsi="Times New Roman" w:cs="Times New Roman"/>
          <w:noProof/>
          <w:sz w:val="22"/>
          <w:lang w:val="en-GB"/>
        </w:rPr>
        <w:t>s and floodplains of the Murray-</w:t>
      </w:r>
      <w:r w:rsidRPr="00943A15">
        <w:rPr>
          <w:rFonts w:ascii="Times New Roman" w:hAnsi="Times New Roman" w:cs="Times New Roman"/>
          <w:noProof/>
          <w:sz w:val="22"/>
          <w:lang w:val="en-GB"/>
        </w:rPr>
        <w:t xml:space="preserve">Darling Basin, Australia. </w:t>
      </w:r>
      <w:r w:rsidRPr="00943A15">
        <w:rPr>
          <w:rFonts w:ascii="Times New Roman" w:hAnsi="Times New Roman" w:cs="Times New Roman"/>
          <w:i/>
          <w:iCs/>
          <w:noProof/>
          <w:sz w:val="22"/>
          <w:lang w:val="en-GB"/>
        </w:rPr>
        <w:t>Marine and Freshwater Research</w:t>
      </w:r>
      <w:r w:rsidRPr="00943A15">
        <w:rPr>
          <w:rFonts w:ascii="Times New Roman" w:hAnsi="Times New Roman" w:cs="Times New Roman"/>
          <w:noProof/>
          <w:sz w:val="22"/>
          <w:lang w:val="en-GB"/>
        </w:rPr>
        <w:t>,</w:t>
      </w:r>
      <w:r w:rsidRPr="00942DD6">
        <w:rPr>
          <w:rFonts w:ascii="Times New Roman" w:hAnsi="Times New Roman" w:cs="Times New Roman"/>
          <w:noProof/>
          <w:sz w:val="22"/>
          <w:lang w:val="en-GB"/>
        </w:rPr>
        <w:t xml:space="preserve"> </w:t>
      </w:r>
      <w:r w:rsidRPr="006C7810">
        <w:rPr>
          <w:rFonts w:ascii="Times New Roman" w:hAnsi="Times New Roman" w:cs="Times New Roman"/>
          <w:iCs/>
          <w:noProof/>
          <w:sz w:val="22"/>
          <w:lang w:val="en-GB"/>
        </w:rPr>
        <w:t>62</w:t>
      </w:r>
      <w:r w:rsidRPr="00942DD6">
        <w:rPr>
          <w:rFonts w:ascii="Times New Roman" w:hAnsi="Times New Roman" w:cs="Times New Roman"/>
          <w:noProof/>
          <w:sz w:val="22"/>
          <w:lang w:val="en-GB"/>
        </w:rPr>
        <w:t>(9</w:t>
      </w:r>
      <w:r w:rsidRPr="00943A15">
        <w:rPr>
          <w:rFonts w:ascii="Times New Roman" w:hAnsi="Times New Roman" w:cs="Times New Roman"/>
          <w:noProof/>
          <w:sz w:val="22"/>
          <w:lang w:val="en-GB"/>
        </w:rPr>
        <w:t>), 1099</w:t>
      </w:r>
      <w:r w:rsidR="00942DD6">
        <w:t>-</w:t>
      </w:r>
      <w:r w:rsidR="00942DD6" w:rsidRPr="00942DD6">
        <w:rPr>
          <w:rFonts w:ascii="Times New Roman" w:hAnsi="Times New Roman" w:cs="Times New Roman"/>
          <w:noProof/>
          <w:sz w:val="22"/>
          <w:lang w:val="en-GB"/>
        </w:rPr>
        <w:t>1114</w:t>
      </w:r>
      <w:r w:rsidRPr="00943A15">
        <w:rPr>
          <w:rFonts w:ascii="Times New Roman" w:hAnsi="Times New Roman" w:cs="Times New Roman"/>
          <w:noProof/>
          <w:sz w:val="22"/>
          <w:lang w:val="en-GB"/>
        </w:rPr>
        <w:t>.</w:t>
      </w:r>
    </w:p>
    <w:p w14:paraId="0ADF1A26" w14:textId="73620B18"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Beaumont, L.J., Pitman, A., Perkins, S., Zimmermann, N.E.</w:t>
      </w:r>
      <w:r w:rsidR="00942DD6">
        <w:rPr>
          <w:rFonts w:ascii="Times New Roman" w:hAnsi="Times New Roman" w:cs="Times New Roman"/>
          <w:noProof/>
          <w:sz w:val="22"/>
          <w:lang w:val="en-GB"/>
        </w:rPr>
        <w:t xml:space="preserve"> and </w:t>
      </w:r>
      <w:r w:rsidRPr="00943A15">
        <w:rPr>
          <w:rFonts w:ascii="Times New Roman" w:hAnsi="Times New Roman" w:cs="Times New Roman"/>
          <w:noProof/>
          <w:sz w:val="22"/>
          <w:lang w:val="en-GB"/>
        </w:rPr>
        <w:t xml:space="preserve">Yoccoz, N.G. (2011). Impacts of climate change on the world’s most exceptional ecoregions. </w:t>
      </w:r>
      <w:r w:rsidRPr="00943A15">
        <w:rPr>
          <w:rFonts w:ascii="Times New Roman" w:hAnsi="Times New Roman" w:cs="Times New Roman"/>
          <w:i/>
          <w:iCs/>
          <w:noProof/>
          <w:sz w:val="22"/>
          <w:lang w:val="en-GB"/>
        </w:rPr>
        <w:t>Proceedings of the National Academy of Sciences of the United States of America</w:t>
      </w:r>
      <w:r w:rsidRPr="00943A15">
        <w:rPr>
          <w:rFonts w:ascii="Times New Roman" w:hAnsi="Times New Roman" w:cs="Times New Roman"/>
          <w:noProof/>
          <w:sz w:val="22"/>
          <w:lang w:val="en-GB"/>
        </w:rPr>
        <w:t xml:space="preserve">, </w:t>
      </w:r>
      <w:r w:rsidRPr="00943A15">
        <w:rPr>
          <w:rFonts w:ascii="Times New Roman" w:hAnsi="Times New Roman" w:cs="Times New Roman"/>
          <w:i/>
          <w:iCs/>
          <w:noProof/>
          <w:sz w:val="22"/>
          <w:lang w:val="en-GB"/>
        </w:rPr>
        <w:t>108</w:t>
      </w:r>
      <w:r w:rsidRPr="00943A15">
        <w:rPr>
          <w:rFonts w:ascii="Times New Roman" w:hAnsi="Times New Roman" w:cs="Times New Roman"/>
          <w:noProof/>
          <w:sz w:val="22"/>
          <w:lang w:val="en-GB"/>
        </w:rPr>
        <w:t xml:space="preserve">(6), 2306–2311. </w:t>
      </w:r>
    </w:p>
    <w:p w14:paraId="234A3BC1" w14:textId="04F8C8B4" w:rsidR="00C4559D" w:rsidRPr="00943A15" w:rsidRDefault="00C4559D"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 xml:space="preserve">Becker, A. and Bugmann H. (2001). </w:t>
      </w:r>
      <w:r w:rsidRPr="00943A15">
        <w:rPr>
          <w:rFonts w:ascii="Times New Roman" w:hAnsi="Times New Roman" w:cs="Times New Roman"/>
          <w:i/>
          <w:noProof/>
          <w:sz w:val="22"/>
          <w:lang w:val="en-GB"/>
        </w:rPr>
        <w:t>Global change and mountain regions</w:t>
      </w:r>
      <w:r w:rsidRPr="00943A15">
        <w:rPr>
          <w:rFonts w:ascii="Times New Roman" w:hAnsi="Times New Roman" w:cs="Times New Roman"/>
          <w:noProof/>
          <w:sz w:val="22"/>
          <w:lang w:val="en-GB"/>
        </w:rPr>
        <w:t>. The Mountain Research Initiative (IGBP Report 49). International Geosphere-Biosphere Programme, Stockholm.</w:t>
      </w:r>
    </w:p>
    <w:p w14:paraId="2BFAD423" w14:textId="78AB23AE"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Bhatt, J.P.</w:t>
      </w:r>
      <w:r w:rsidR="00942DD6">
        <w:rPr>
          <w:rFonts w:ascii="Times New Roman" w:hAnsi="Times New Roman" w:cs="Times New Roman"/>
          <w:noProof/>
          <w:sz w:val="22"/>
          <w:lang w:val="en-GB"/>
        </w:rPr>
        <w:t xml:space="preserve"> and </w:t>
      </w:r>
      <w:r w:rsidRPr="00943A15">
        <w:rPr>
          <w:rFonts w:ascii="Times New Roman" w:hAnsi="Times New Roman" w:cs="Times New Roman"/>
          <w:noProof/>
          <w:sz w:val="22"/>
          <w:lang w:val="en-GB"/>
        </w:rPr>
        <w:t>Pandit, M.K. (201</w:t>
      </w:r>
      <w:r w:rsidR="00942DD6">
        <w:rPr>
          <w:rFonts w:ascii="Times New Roman" w:hAnsi="Times New Roman" w:cs="Times New Roman"/>
          <w:noProof/>
          <w:sz w:val="22"/>
          <w:lang w:val="en-GB"/>
        </w:rPr>
        <w:t>6</w:t>
      </w:r>
      <w:r w:rsidRPr="00943A15">
        <w:rPr>
          <w:rFonts w:ascii="Times New Roman" w:hAnsi="Times New Roman" w:cs="Times New Roman"/>
          <w:noProof/>
          <w:sz w:val="22"/>
          <w:lang w:val="en-GB"/>
        </w:rPr>
        <w:t xml:space="preserve">). Endangered Golden mahseer Tor putitora Hamilton: a review of natural history. </w:t>
      </w:r>
      <w:r w:rsidRPr="00943A15">
        <w:rPr>
          <w:rFonts w:ascii="Times New Roman" w:hAnsi="Times New Roman" w:cs="Times New Roman"/>
          <w:i/>
          <w:iCs/>
          <w:noProof/>
          <w:sz w:val="22"/>
          <w:lang w:val="en-GB"/>
        </w:rPr>
        <w:t>Reviews in Fish Biology and Fisheries</w:t>
      </w:r>
      <w:r w:rsidR="00942DD6">
        <w:rPr>
          <w:rFonts w:ascii="Times New Roman" w:hAnsi="Times New Roman" w:cs="Times New Roman"/>
          <w:noProof/>
          <w:sz w:val="22"/>
          <w:lang w:val="en-GB"/>
        </w:rPr>
        <w:t xml:space="preserve">, </w:t>
      </w:r>
      <w:r w:rsidR="00942DD6" w:rsidRPr="00942DD6">
        <w:rPr>
          <w:rFonts w:ascii="Times New Roman" w:hAnsi="Times New Roman" w:cs="Times New Roman"/>
          <w:noProof/>
          <w:sz w:val="22"/>
          <w:lang w:val="en-GB"/>
        </w:rPr>
        <w:t>26</w:t>
      </w:r>
      <w:r w:rsidR="00942DD6">
        <w:rPr>
          <w:rFonts w:ascii="Times New Roman" w:hAnsi="Times New Roman" w:cs="Times New Roman"/>
          <w:noProof/>
          <w:sz w:val="22"/>
          <w:lang w:val="en-GB"/>
        </w:rPr>
        <w:t>(</w:t>
      </w:r>
      <w:r w:rsidR="00942DD6" w:rsidRPr="00942DD6">
        <w:rPr>
          <w:rFonts w:ascii="Times New Roman" w:hAnsi="Times New Roman" w:cs="Times New Roman"/>
          <w:noProof/>
          <w:sz w:val="22"/>
          <w:lang w:val="en-GB"/>
        </w:rPr>
        <w:t>1</w:t>
      </w:r>
      <w:r w:rsidR="00942DD6">
        <w:rPr>
          <w:rFonts w:ascii="Times New Roman" w:hAnsi="Times New Roman" w:cs="Times New Roman"/>
          <w:noProof/>
          <w:sz w:val="22"/>
          <w:lang w:val="en-GB"/>
        </w:rPr>
        <w:t>),  pp.</w:t>
      </w:r>
      <w:r w:rsidR="00942DD6" w:rsidRPr="00942DD6">
        <w:rPr>
          <w:rFonts w:ascii="Times New Roman" w:hAnsi="Times New Roman" w:cs="Times New Roman"/>
          <w:noProof/>
          <w:sz w:val="22"/>
          <w:lang w:val="en-GB"/>
        </w:rPr>
        <w:t>25–38</w:t>
      </w:r>
      <w:r w:rsidR="00942DD6">
        <w:rPr>
          <w:rFonts w:ascii="Times New Roman" w:hAnsi="Times New Roman" w:cs="Times New Roman"/>
          <w:noProof/>
          <w:sz w:val="22"/>
          <w:lang w:val="en-GB"/>
        </w:rPr>
        <w:t>.</w:t>
      </w:r>
    </w:p>
    <w:p w14:paraId="50A8FC42" w14:textId="766AB7E0"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Booth, D.J., Bond, N.</w:t>
      </w:r>
      <w:r w:rsidR="00942DD6">
        <w:rPr>
          <w:rFonts w:ascii="Times New Roman" w:hAnsi="Times New Roman" w:cs="Times New Roman"/>
          <w:noProof/>
          <w:sz w:val="22"/>
          <w:lang w:val="en-GB"/>
        </w:rPr>
        <w:t xml:space="preserve"> and </w:t>
      </w:r>
      <w:r w:rsidRPr="00943A15">
        <w:rPr>
          <w:rFonts w:ascii="Times New Roman" w:hAnsi="Times New Roman" w:cs="Times New Roman"/>
          <w:noProof/>
          <w:sz w:val="22"/>
          <w:lang w:val="en-GB"/>
        </w:rPr>
        <w:t xml:space="preserve">Macreadie, P. (2011). Detecting range shifts among Australian fishes in response to climate change. </w:t>
      </w:r>
      <w:r w:rsidRPr="00943A15">
        <w:rPr>
          <w:rFonts w:ascii="Times New Roman" w:hAnsi="Times New Roman" w:cs="Times New Roman"/>
          <w:i/>
          <w:iCs/>
          <w:noProof/>
          <w:sz w:val="22"/>
          <w:lang w:val="en-GB"/>
        </w:rPr>
        <w:t>Marine and Freshwater Research</w:t>
      </w:r>
      <w:r w:rsidRPr="00943A15">
        <w:rPr>
          <w:rFonts w:ascii="Times New Roman" w:hAnsi="Times New Roman" w:cs="Times New Roman"/>
          <w:noProof/>
          <w:sz w:val="22"/>
          <w:lang w:val="en-GB"/>
        </w:rPr>
        <w:t xml:space="preserve">, </w:t>
      </w:r>
      <w:r w:rsidRPr="00943A15">
        <w:rPr>
          <w:rFonts w:ascii="Times New Roman" w:hAnsi="Times New Roman" w:cs="Times New Roman"/>
          <w:i/>
          <w:iCs/>
          <w:noProof/>
          <w:sz w:val="22"/>
          <w:lang w:val="en-GB"/>
        </w:rPr>
        <w:t>62</w:t>
      </w:r>
      <w:r w:rsidRPr="00943A15">
        <w:rPr>
          <w:rFonts w:ascii="Times New Roman" w:hAnsi="Times New Roman" w:cs="Times New Roman"/>
          <w:noProof/>
          <w:sz w:val="22"/>
          <w:lang w:val="en-GB"/>
        </w:rPr>
        <w:t xml:space="preserve">(9), </w:t>
      </w:r>
      <w:r w:rsidR="00942DD6">
        <w:rPr>
          <w:rFonts w:ascii="Times New Roman" w:hAnsi="Times New Roman" w:cs="Times New Roman"/>
          <w:noProof/>
          <w:sz w:val="22"/>
          <w:lang w:val="en-GB"/>
        </w:rPr>
        <w:t>pp.</w:t>
      </w:r>
      <w:r w:rsidRPr="00943A15">
        <w:rPr>
          <w:rFonts w:ascii="Times New Roman" w:hAnsi="Times New Roman" w:cs="Times New Roman"/>
          <w:noProof/>
          <w:sz w:val="22"/>
          <w:lang w:val="en-GB"/>
        </w:rPr>
        <w:t xml:space="preserve">1027–1042. </w:t>
      </w:r>
    </w:p>
    <w:p w14:paraId="4DD437C6" w14:textId="7D5610B6" w:rsidR="006B2130" w:rsidRPr="00943A15" w:rsidRDefault="006B2130">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 xml:space="preserve">Brautigam A. (1999). The freshwater biodiversity crisis. </w:t>
      </w:r>
      <w:r w:rsidRPr="00943A15">
        <w:rPr>
          <w:rFonts w:ascii="Times New Roman" w:hAnsi="Times New Roman" w:cs="Times New Roman"/>
          <w:i/>
          <w:noProof/>
          <w:sz w:val="22"/>
          <w:lang w:val="en-GB"/>
        </w:rPr>
        <w:t>World Conservation</w:t>
      </w:r>
      <w:r w:rsidRPr="00943A15">
        <w:rPr>
          <w:rFonts w:ascii="Times New Roman" w:hAnsi="Times New Roman" w:cs="Times New Roman"/>
          <w:noProof/>
          <w:sz w:val="22"/>
          <w:lang w:val="en-GB"/>
        </w:rPr>
        <w:t>, 2, pp.4-5.</w:t>
      </w:r>
    </w:p>
    <w:p w14:paraId="7DE25CFE" w14:textId="771D1065"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Buisson, L.</w:t>
      </w:r>
      <w:r w:rsidR="00942DD6">
        <w:rPr>
          <w:rFonts w:ascii="Times New Roman" w:hAnsi="Times New Roman" w:cs="Times New Roman"/>
          <w:noProof/>
          <w:sz w:val="22"/>
          <w:lang w:val="en-GB"/>
        </w:rPr>
        <w:t xml:space="preserve"> and </w:t>
      </w:r>
      <w:r w:rsidRPr="00943A15">
        <w:rPr>
          <w:rFonts w:ascii="Times New Roman" w:hAnsi="Times New Roman" w:cs="Times New Roman"/>
          <w:noProof/>
          <w:sz w:val="22"/>
          <w:lang w:val="en-GB"/>
        </w:rPr>
        <w:t xml:space="preserve">Grenouillet, G. (2009). Contrasted impacts of climate change on stream fish assemblages along an environmental gradient. </w:t>
      </w:r>
      <w:r w:rsidRPr="00943A15">
        <w:rPr>
          <w:rFonts w:ascii="Times New Roman" w:hAnsi="Times New Roman" w:cs="Times New Roman"/>
          <w:i/>
          <w:iCs/>
          <w:noProof/>
          <w:sz w:val="22"/>
          <w:lang w:val="en-GB"/>
        </w:rPr>
        <w:t>Diversity and Distributions</w:t>
      </w:r>
      <w:r w:rsidRPr="00943A15">
        <w:rPr>
          <w:rFonts w:ascii="Times New Roman" w:hAnsi="Times New Roman" w:cs="Times New Roman"/>
          <w:noProof/>
          <w:sz w:val="22"/>
          <w:lang w:val="en-GB"/>
        </w:rPr>
        <w:t xml:space="preserve">, </w:t>
      </w:r>
      <w:r w:rsidRPr="00943A15">
        <w:rPr>
          <w:rFonts w:ascii="Times New Roman" w:hAnsi="Times New Roman" w:cs="Times New Roman"/>
          <w:i/>
          <w:iCs/>
          <w:noProof/>
          <w:sz w:val="22"/>
          <w:lang w:val="en-GB"/>
        </w:rPr>
        <w:t>15</w:t>
      </w:r>
      <w:r w:rsidRPr="00943A15">
        <w:rPr>
          <w:rFonts w:ascii="Times New Roman" w:hAnsi="Times New Roman" w:cs="Times New Roman"/>
          <w:noProof/>
          <w:sz w:val="22"/>
          <w:lang w:val="en-GB"/>
        </w:rPr>
        <w:t xml:space="preserve">, </w:t>
      </w:r>
      <w:r w:rsidR="00942DD6">
        <w:rPr>
          <w:rFonts w:ascii="Times New Roman" w:hAnsi="Times New Roman" w:cs="Times New Roman"/>
          <w:noProof/>
          <w:sz w:val="22"/>
          <w:lang w:val="en-GB"/>
        </w:rPr>
        <w:t>pp.</w:t>
      </w:r>
      <w:r w:rsidRPr="00943A15">
        <w:rPr>
          <w:rFonts w:ascii="Times New Roman" w:hAnsi="Times New Roman" w:cs="Times New Roman"/>
          <w:noProof/>
          <w:sz w:val="22"/>
          <w:lang w:val="en-GB"/>
        </w:rPr>
        <w:t xml:space="preserve">613–626. </w:t>
      </w:r>
    </w:p>
    <w:p w14:paraId="7016877D" w14:textId="310AF4FE"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 xml:space="preserve">Chessman, B.C. (2013). Identifying species at risk from climate change: Traits predict the drought vulnerability of freshwater fishes. </w:t>
      </w:r>
      <w:r w:rsidRPr="00943A15">
        <w:rPr>
          <w:rFonts w:ascii="Times New Roman" w:hAnsi="Times New Roman" w:cs="Times New Roman"/>
          <w:i/>
          <w:iCs/>
          <w:noProof/>
          <w:sz w:val="22"/>
          <w:lang w:val="en-GB"/>
        </w:rPr>
        <w:t>Biological Conservation</w:t>
      </w:r>
      <w:r w:rsidRPr="00943A15">
        <w:rPr>
          <w:rFonts w:ascii="Times New Roman" w:hAnsi="Times New Roman" w:cs="Times New Roman"/>
          <w:noProof/>
          <w:sz w:val="22"/>
          <w:lang w:val="en-GB"/>
        </w:rPr>
        <w:t xml:space="preserve">, </w:t>
      </w:r>
      <w:r w:rsidRPr="00943A15">
        <w:rPr>
          <w:rFonts w:ascii="Times New Roman" w:hAnsi="Times New Roman" w:cs="Times New Roman"/>
          <w:i/>
          <w:iCs/>
          <w:noProof/>
          <w:sz w:val="22"/>
          <w:lang w:val="en-GB"/>
        </w:rPr>
        <w:t>160</w:t>
      </w:r>
      <w:r w:rsidRPr="00943A15">
        <w:rPr>
          <w:rFonts w:ascii="Times New Roman" w:hAnsi="Times New Roman" w:cs="Times New Roman"/>
          <w:noProof/>
          <w:sz w:val="22"/>
          <w:lang w:val="en-GB"/>
        </w:rPr>
        <w:t xml:space="preserve">, </w:t>
      </w:r>
      <w:r w:rsidR="00942DD6">
        <w:rPr>
          <w:rFonts w:ascii="Times New Roman" w:hAnsi="Times New Roman" w:cs="Times New Roman"/>
          <w:noProof/>
          <w:sz w:val="22"/>
          <w:lang w:val="en-GB"/>
        </w:rPr>
        <w:t>pp.</w:t>
      </w:r>
      <w:r w:rsidRPr="00943A15">
        <w:rPr>
          <w:rFonts w:ascii="Times New Roman" w:hAnsi="Times New Roman" w:cs="Times New Roman"/>
          <w:noProof/>
          <w:sz w:val="22"/>
          <w:lang w:val="en-GB"/>
        </w:rPr>
        <w:t xml:space="preserve">40–49. </w:t>
      </w:r>
    </w:p>
    <w:p w14:paraId="2B58B322" w14:textId="0C658952" w:rsidR="00DF1396" w:rsidRPr="00943A15" w:rsidRDefault="00120082"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Comte</w:t>
      </w:r>
      <w:r w:rsidR="00DF1396" w:rsidRPr="00943A15">
        <w:rPr>
          <w:rFonts w:ascii="Times New Roman" w:hAnsi="Times New Roman" w:cs="Times New Roman"/>
          <w:noProof/>
          <w:sz w:val="22"/>
          <w:lang w:val="en-GB"/>
        </w:rPr>
        <w:t>, L., B</w:t>
      </w:r>
      <w:r w:rsidRPr="00943A15">
        <w:rPr>
          <w:rFonts w:ascii="Times New Roman" w:hAnsi="Times New Roman" w:cs="Times New Roman"/>
          <w:noProof/>
          <w:sz w:val="22"/>
          <w:lang w:val="en-GB"/>
        </w:rPr>
        <w:t>uisson</w:t>
      </w:r>
      <w:r w:rsidR="00DF1396" w:rsidRPr="00943A15">
        <w:rPr>
          <w:rFonts w:ascii="Times New Roman" w:hAnsi="Times New Roman" w:cs="Times New Roman"/>
          <w:noProof/>
          <w:sz w:val="22"/>
          <w:lang w:val="en-GB"/>
        </w:rPr>
        <w:t>, L., D</w:t>
      </w:r>
      <w:r w:rsidRPr="00943A15">
        <w:rPr>
          <w:rFonts w:ascii="Times New Roman" w:hAnsi="Times New Roman" w:cs="Times New Roman"/>
          <w:noProof/>
          <w:sz w:val="22"/>
          <w:lang w:val="en-GB"/>
        </w:rPr>
        <w:t>aufresne</w:t>
      </w:r>
      <w:r w:rsidR="00DF1396" w:rsidRPr="00943A15">
        <w:rPr>
          <w:rFonts w:ascii="Times New Roman" w:hAnsi="Times New Roman" w:cs="Times New Roman"/>
          <w:noProof/>
          <w:sz w:val="22"/>
          <w:lang w:val="en-GB"/>
        </w:rPr>
        <w:t>, M.</w:t>
      </w:r>
      <w:r w:rsidR="00942DD6">
        <w:rPr>
          <w:rFonts w:ascii="Times New Roman" w:hAnsi="Times New Roman" w:cs="Times New Roman"/>
          <w:noProof/>
          <w:sz w:val="22"/>
          <w:lang w:val="en-GB"/>
        </w:rPr>
        <w:t xml:space="preserve"> and </w:t>
      </w:r>
      <w:r w:rsidR="00DF1396" w:rsidRPr="00943A15">
        <w:rPr>
          <w:rFonts w:ascii="Times New Roman" w:hAnsi="Times New Roman" w:cs="Times New Roman"/>
          <w:noProof/>
          <w:sz w:val="22"/>
          <w:lang w:val="en-GB"/>
        </w:rPr>
        <w:t>G</w:t>
      </w:r>
      <w:r w:rsidRPr="00943A15">
        <w:rPr>
          <w:rFonts w:ascii="Times New Roman" w:hAnsi="Times New Roman" w:cs="Times New Roman"/>
          <w:noProof/>
          <w:sz w:val="22"/>
          <w:lang w:val="en-GB"/>
        </w:rPr>
        <w:t>renouillet</w:t>
      </w:r>
      <w:r w:rsidR="00DF1396" w:rsidRPr="00943A15">
        <w:rPr>
          <w:rFonts w:ascii="Times New Roman" w:hAnsi="Times New Roman" w:cs="Times New Roman"/>
          <w:noProof/>
          <w:sz w:val="22"/>
          <w:lang w:val="en-GB"/>
        </w:rPr>
        <w:t xml:space="preserve">, G. (2013). Climate-induced changes in the distribution of freshwater fish: observed and predicted trends. </w:t>
      </w:r>
      <w:r w:rsidR="00DF1396" w:rsidRPr="00943A15">
        <w:rPr>
          <w:rFonts w:ascii="Times New Roman" w:hAnsi="Times New Roman" w:cs="Times New Roman"/>
          <w:i/>
          <w:iCs/>
          <w:noProof/>
          <w:sz w:val="22"/>
          <w:lang w:val="en-GB"/>
        </w:rPr>
        <w:t>Freshwater Biology</w:t>
      </w:r>
      <w:r w:rsidR="00DF1396" w:rsidRPr="00943A15">
        <w:rPr>
          <w:rFonts w:ascii="Times New Roman" w:hAnsi="Times New Roman" w:cs="Times New Roman"/>
          <w:noProof/>
          <w:sz w:val="22"/>
          <w:lang w:val="en-GB"/>
        </w:rPr>
        <w:t xml:space="preserve">, </w:t>
      </w:r>
      <w:r w:rsidR="00DF1396" w:rsidRPr="00943A15">
        <w:rPr>
          <w:rFonts w:ascii="Times New Roman" w:hAnsi="Times New Roman" w:cs="Times New Roman"/>
          <w:i/>
          <w:iCs/>
          <w:noProof/>
          <w:sz w:val="22"/>
          <w:lang w:val="en-GB"/>
        </w:rPr>
        <w:t>58</w:t>
      </w:r>
      <w:r w:rsidR="00DF1396" w:rsidRPr="00943A15">
        <w:rPr>
          <w:rFonts w:ascii="Times New Roman" w:hAnsi="Times New Roman" w:cs="Times New Roman"/>
          <w:noProof/>
          <w:sz w:val="22"/>
          <w:lang w:val="en-GB"/>
        </w:rPr>
        <w:t xml:space="preserve">(4), </w:t>
      </w:r>
      <w:r w:rsidR="00942DD6">
        <w:rPr>
          <w:rFonts w:ascii="Times New Roman" w:hAnsi="Times New Roman" w:cs="Times New Roman"/>
          <w:noProof/>
          <w:sz w:val="22"/>
          <w:lang w:val="en-GB"/>
        </w:rPr>
        <w:t>pp.</w:t>
      </w:r>
      <w:r w:rsidR="00DF1396" w:rsidRPr="00943A15">
        <w:rPr>
          <w:rFonts w:ascii="Times New Roman" w:hAnsi="Times New Roman" w:cs="Times New Roman"/>
          <w:noProof/>
          <w:sz w:val="22"/>
          <w:lang w:val="en-GB"/>
        </w:rPr>
        <w:t xml:space="preserve">625–639. </w:t>
      </w:r>
    </w:p>
    <w:p w14:paraId="04DCE869" w14:textId="2E51C87C"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Däll, P.</w:t>
      </w:r>
      <w:r w:rsidR="00942DD6">
        <w:rPr>
          <w:rFonts w:ascii="Times New Roman" w:hAnsi="Times New Roman" w:cs="Times New Roman"/>
          <w:noProof/>
          <w:sz w:val="22"/>
          <w:lang w:val="en-GB"/>
        </w:rPr>
        <w:t xml:space="preserve"> and </w:t>
      </w:r>
      <w:r w:rsidRPr="00943A15">
        <w:rPr>
          <w:rFonts w:ascii="Times New Roman" w:hAnsi="Times New Roman" w:cs="Times New Roman"/>
          <w:noProof/>
          <w:sz w:val="22"/>
          <w:lang w:val="en-GB"/>
        </w:rPr>
        <w:t xml:space="preserve">Zhang, J. (2010). Impact of climate change on freshwater ecosystems: A global-scale analysis of ecologically relevant river flow alterations. </w:t>
      </w:r>
      <w:r w:rsidRPr="00943A15">
        <w:rPr>
          <w:rFonts w:ascii="Times New Roman" w:hAnsi="Times New Roman" w:cs="Times New Roman"/>
          <w:i/>
          <w:iCs/>
          <w:noProof/>
          <w:sz w:val="22"/>
          <w:lang w:val="en-GB"/>
        </w:rPr>
        <w:t>Hydrology and Earth System Sciences</w:t>
      </w:r>
      <w:r w:rsidRPr="00943A15">
        <w:rPr>
          <w:rFonts w:ascii="Times New Roman" w:hAnsi="Times New Roman" w:cs="Times New Roman"/>
          <w:noProof/>
          <w:sz w:val="22"/>
          <w:lang w:val="en-GB"/>
        </w:rPr>
        <w:t xml:space="preserve">, </w:t>
      </w:r>
      <w:r w:rsidRPr="00943A15">
        <w:rPr>
          <w:rFonts w:ascii="Times New Roman" w:hAnsi="Times New Roman" w:cs="Times New Roman"/>
          <w:i/>
          <w:iCs/>
          <w:noProof/>
          <w:sz w:val="22"/>
          <w:lang w:val="en-GB"/>
        </w:rPr>
        <w:t>14</w:t>
      </w:r>
      <w:r w:rsidRPr="00943A15">
        <w:rPr>
          <w:rFonts w:ascii="Times New Roman" w:hAnsi="Times New Roman" w:cs="Times New Roman"/>
          <w:noProof/>
          <w:sz w:val="22"/>
          <w:lang w:val="en-GB"/>
        </w:rPr>
        <w:t xml:space="preserve">(5), </w:t>
      </w:r>
      <w:r w:rsidR="00942DD6">
        <w:rPr>
          <w:rFonts w:ascii="Times New Roman" w:hAnsi="Times New Roman" w:cs="Times New Roman"/>
          <w:noProof/>
          <w:sz w:val="22"/>
          <w:lang w:val="en-GB"/>
        </w:rPr>
        <w:t>pp.</w:t>
      </w:r>
      <w:r w:rsidRPr="00943A15">
        <w:rPr>
          <w:rFonts w:ascii="Times New Roman" w:hAnsi="Times New Roman" w:cs="Times New Roman"/>
          <w:noProof/>
          <w:sz w:val="22"/>
          <w:lang w:val="en-GB"/>
        </w:rPr>
        <w:t xml:space="preserve">783–799. </w:t>
      </w:r>
    </w:p>
    <w:p w14:paraId="08D44564" w14:textId="6AA865CE" w:rsidR="00C4559D" w:rsidRDefault="00C4559D"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 xml:space="preserve">Dixit, A., Upadhya,M., Dixit, K., Pokhrel, A. and Rai, D.R. (2009). </w:t>
      </w:r>
      <w:r w:rsidRPr="008B2E77">
        <w:rPr>
          <w:rFonts w:ascii="Times New Roman" w:hAnsi="Times New Roman" w:cs="Times New Roman"/>
          <w:i/>
          <w:noProof/>
          <w:sz w:val="22"/>
          <w:lang w:val="en-GB"/>
        </w:rPr>
        <w:t>Living with water stress in the Hills of the Koshi Basin, Nepal</w:t>
      </w:r>
      <w:r w:rsidRPr="00943A15">
        <w:rPr>
          <w:rFonts w:ascii="Times New Roman" w:hAnsi="Times New Roman" w:cs="Times New Roman"/>
          <w:noProof/>
          <w:sz w:val="22"/>
          <w:lang w:val="en-GB"/>
        </w:rPr>
        <w:t>. ICIMOD, Lalitpur.</w:t>
      </w:r>
    </w:p>
    <w:p w14:paraId="5F83D3CD" w14:textId="65BD4EC3" w:rsidR="00571D7E" w:rsidRPr="00943A15" w:rsidRDefault="00571D7E" w:rsidP="00DF1396">
      <w:pPr>
        <w:autoSpaceDE w:val="0"/>
        <w:autoSpaceDN w:val="0"/>
        <w:adjustRightInd w:val="0"/>
        <w:ind w:left="480" w:hanging="480"/>
        <w:rPr>
          <w:rFonts w:ascii="Times New Roman" w:hAnsi="Times New Roman" w:cs="Times New Roman"/>
          <w:noProof/>
          <w:sz w:val="22"/>
          <w:lang w:val="en-GB"/>
        </w:rPr>
      </w:pPr>
      <w:r w:rsidRPr="00571D7E">
        <w:rPr>
          <w:rFonts w:ascii="Times New Roman" w:hAnsi="Times New Roman" w:cs="Times New Roman"/>
          <w:noProof/>
          <w:sz w:val="22"/>
          <w:lang w:val="en-GB"/>
        </w:rPr>
        <w:t xml:space="preserve">Dudgeon, </w:t>
      </w:r>
      <w:r>
        <w:rPr>
          <w:rFonts w:ascii="Times New Roman" w:hAnsi="Times New Roman" w:cs="Times New Roman"/>
          <w:noProof/>
          <w:sz w:val="22"/>
          <w:lang w:val="en-GB"/>
        </w:rPr>
        <w:t>D., Arthington</w:t>
      </w:r>
      <w:r w:rsidRPr="00571D7E">
        <w:rPr>
          <w:rFonts w:ascii="Times New Roman" w:hAnsi="Times New Roman" w:cs="Times New Roman"/>
          <w:noProof/>
          <w:sz w:val="22"/>
          <w:lang w:val="en-GB"/>
        </w:rPr>
        <w:t xml:space="preserve">, </w:t>
      </w:r>
      <w:r>
        <w:rPr>
          <w:rFonts w:ascii="Times New Roman" w:hAnsi="Times New Roman" w:cs="Times New Roman"/>
          <w:noProof/>
          <w:sz w:val="22"/>
          <w:lang w:val="en-GB"/>
        </w:rPr>
        <w:t xml:space="preserve">A.H., </w:t>
      </w:r>
      <w:r w:rsidRPr="00571D7E">
        <w:rPr>
          <w:rFonts w:ascii="Times New Roman" w:hAnsi="Times New Roman" w:cs="Times New Roman"/>
          <w:noProof/>
          <w:sz w:val="22"/>
          <w:lang w:val="en-GB"/>
        </w:rPr>
        <w:t>Gessne</w:t>
      </w:r>
      <w:r>
        <w:rPr>
          <w:rFonts w:ascii="Times New Roman" w:hAnsi="Times New Roman" w:cs="Times New Roman"/>
          <w:noProof/>
          <w:sz w:val="22"/>
          <w:lang w:val="en-GB"/>
        </w:rPr>
        <w:t>r</w:t>
      </w:r>
      <w:r w:rsidRPr="00571D7E">
        <w:rPr>
          <w:rFonts w:ascii="Times New Roman" w:hAnsi="Times New Roman" w:cs="Times New Roman"/>
          <w:noProof/>
          <w:sz w:val="22"/>
          <w:lang w:val="en-GB"/>
        </w:rPr>
        <w:t xml:space="preserve">, </w:t>
      </w:r>
      <w:r>
        <w:rPr>
          <w:rFonts w:ascii="Times New Roman" w:hAnsi="Times New Roman" w:cs="Times New Roman"/>
          <w:noProof/>
          <w:sz w:val="22"/>
          <w:lang w:val="en-GB"/>
        </w:rPr>
        <w:t>M.O., Kawabata</w:t>
      </w:r>
      <w:r w:rsidRPr="00571D7E">
        <w:rPr>
          <w:rFonts w:ascii="Times New Roman" w:hAnsi="Times New Roman" w:cs="Times New Roman"/>
          <w:noProof/>
          <w:sz w:val="22"/>
          <w:lang w:val="en-GB"/>
        </w:rPr>
        <w:t>,</w:t>
      </w:r>
      <w:r>
        <w:rPr>
          <w:rFonts w:ascii="Times New Roman" w:hAnsi="Times New Roman" w:cs="Times New Roman"/>
          <w:noProof/>
          <w:sz w:val="22"/>
          <w:lang w:val="en-GB"/>
        </w:rPr>
        <w:t xml:space="preserve"> Z-I., Knowler</w:t>
      </w:r>
      <w:r w:rsidRPr="00571D7E">
        <w:rPr>
          <w:rFonts w:ascii="Times New Roman" w:hAnsi="Times New Roman" w:cs="Times New Roman"/>
          <w:noProof/>
          <w:sz w:val="22"/>
          <w:lang w:val="en-GB"/>
        </w:rPr>
        <w:t xml:space="preserve">, </w:t>
      </w:r>
      <w:r>
        <w:rPr>
          <w:rFonts w:ascii="Times New Roman" w:hAnsi="Times New Roman" w:cs="Times New Roman"/>
          <w:noProof/>
          <w:sz w:val="22"/>
          <w:lang w:val="en-GB"/>
        </w:rPr>
        <w:t>D.J., Lé</w:t>
      </w:r>
      <w:r w:rsidRPr="00571D7E">
        <w:rPr>
          <w:rFonts w:ascii="Times New Roman" w:hAnsi="Times New Roman" w:cs="Times New Roman"/>
          <w:noProof/>
          <w:sz w:val="22"/>
          <w:lang w:val="en-GB"/>
        </w:rPr>
        <w:t>v</w:t>
      </w:r>
      <w:r>
        <w:rPr>
          <w:rFonts w:ascii="Times New Roman" w:hAnsi="Times New Roman" w:cs="Times New Roman"/>
          <w:noProof/>
          <w:sz w:val="22"/>
          <w:lang w:val="en-GB"/>
        </w:rPr>
        <w:t>êque</w:t>
      </w:r>
      <w:r w:rsidRPr="00571D7E">
        <w:rPr>
          <w:rFonts w:ascii="Times New Roman" w:hAnsi="Times New Roman" w:cs="Times New Roman"/>
          <w:noProof/>
          <w:sz w:val="22"/>
          <w:lang w:val="en-GB"/>
        </w:rPr>
        <w:t xml:space="preserve">, </w:t>
      </w:r>
      <w:r>
        <w:rPr>
          <w:rFonts w:ascii="Times New Roman" w:hAnsi="Times New Roman" w:cs="Times New Roman"/>
          <w:noProof/>
          <w:sz w:val="22"/>
          <w:lang w:val="en-GB"/>
        </w:rPr>
        <w:t>C., Naiman</w:t>
      </w:r>
      <w:r w:rsidRPr="00571D7E">
        <w:rPr>
          <w:rFonts w:ascii="Times New Roman" w:hAnsi="Times New Roman" w:cs="Times New Roman"/>
          <w:noProof/>
          <w:sz w:val="22"/>
          <w:lang w:val="en-GB"/>
        </w:rPr>
        <w:t>,</w:t>
      </w:r>
      <w:r>
        <w:rPr>
          <w:rFonts w:ascii="Times New Roman" w:hAnsi="Times New Roman" w:cs="Times New Roman"/>
          <w:noProof/>
          <w:sz w:val="22"/>
          <w:lang w:val="en-GB"/>
        </w:rPr>
        <w:t xml:space="preserve"> R.J., Prieur-Richard</w:t>
      </w:r>
      <w:r w:rsidRPr="00571D7E">
        <w:rPr>
          <w:rFonts w:ascii="Times New Roman" w:hAnsi="Times New Roman" w:cs="Times New Roman"/>
          <w:noProof/>
          <w:sz w:val="22"/>
          <w:lang w:val="en-GB"/>
        </w:rPr>
        <w:t xml:space="preserve">, </w:t>
      </w:r>
      <w:r>
        <w:rPr>
          <w:rFonts w:ascii="Times New Roman" w:hAnsi="Times New Roman" w:cs="Times New Roman"/>
          <w:noProof/>
          <w:sz w:val="22"/>
          <w:lang w:val="en-GB"/>
        </w:rPr>
        <w:t>A-H., Soto</w:t>
      </w:r>
      <w:r w:rsidRPr="00571D7E">
        <w:rPr>
          <w:rFonts w:ascii="Times New Roman" w:hAnsi="Times New Roman" w:cs="Times New Roman"/>
          <w:noProof/>
          <w:sz w:val="22"/>
          <w:lang w:val="en-GB"/>
        </w:rPr>
        <w:t>,</w:t>
      </w:r>
      <w:r>
        <w:rPr>
          <w:rFonts w:ascii="Times New Roman" w:hAnsi="Times New Roman" w:cs="Times New Roman"/>
          <w:noProof/>
          <w:sz w:val="22"/>
          <w:lang w:val="en-GB"/>
        </w:rPr>
        <w:t xml:space="preserve">D., Stiassny, M.L.J. and </w:t>
      </w:r>
      <w:r w:rsidRPr="00571D7E">
        <w:rPr>
          <w:rFonts w:ascii="Times New Roman" w:hAnsi="Times New Roman" w:cs="Times New Roman"/>
          <w:noProof/>
          <w:sz w:val="22"/>
          <w:lang w:val="en-GB"/>
        </w:rPr>
        <w:t>Sullivan</w:t>
      </w:r>
      <w:r>
        <w:rPr>
          <w:rFonts w:ascii="Times New Roman" w:hAnsi="Times New Roman" w:cs="Times New Roman"/>
          <w:noProof/>
          <w:sz w:val="22"/>
          <w:lang w:val="en-GB"/>
        </w:rPr>
        <w:t xml:space="preserve">, C.A. (2006). </w:t>
      </w:r>
      <w:r w:rsidRPr="00571D7E">
        <w:rPr>
          <w:rFonts w:ascii="Times New Roman" w:hAnsi="Times New Roman" w:cs="Times New Roman"/>
          <w:noProof/>
          <w:sz w:val="22"/>
          <w:lang w:val="en-GB"/>
        </w:rPr>
        <w:t>Freshwater biodiversity: importance, threats,</w:t>
      </w:r>
      <w:r>
        <w:rPr>
          <w:rFonts w:ascii="Times New Roman" w:hAnsi="Times New Roman" w:cs="Times New Roman"/>
          <w:noProof/>
          <w:sz w:val="22"/>
          <w:lang w:val="en-GB"/>
        </w:rPr>
        <w:t xml:space="preserve"> </w:t>
      </w:r>
      <w:r w:rsidRPr="00571D7E">
        <w:rPr>
          <w:rFonts w:ascii="Times New Roman" w:hAnsi="Times New Roman" w:cs="Times New Roman"/>
          <w:noProof/>
          <w:sz w:val="22"/>
          <w:lang w:val="en-GB"/>
        </w:rPr>
        <w:t>status and conservation challenges</w:t>
      </w:r>
      <w:r>
        <w:rPr>
          <w:rFonts w:ascii="Times New Roman" w:hAnsi="Times New Roman" w:cs="Times New Roman"/>
          <w:noProof/>
          <w:sz w:val="22"/>
          <w:lang w:val="en-GB"/>
        </w:rPr>
        <w:t xml:space="preserve">. </w:t>
      </w:r>
      <w:r w:rsidRPr="008B2E77">
        <w:rPr>
          <w:rFonts w:ascii="Times New Roman" w:hAnsi="Times New Roman" w:cs="Times New Roman"/>
          <w:i/>
          <w:noProof/>
          <w:sz w:val="22"/>
          <w:lang w:val="en-GB"/>
        </w:rPr>
        <w:t>Biological Reviews</w:t>
      </w:r>
      <w:r>
        <w:rPr>
          <w:rFonts w:ascii="Times New Roman" w:hAnsi="Times New Roman" w:cs="Times New Roman"/>
          <w:noProof/>
          <w:sz w:val="22"/>
          <w:lang w:val="en-GB"/>
        </w:rPr>
        <w:t xml:space="preserve">, </w:t>
      </w:r>
      <w:r w:rsidRPr="00571D7E">
        <w:rPr>
          <w:rFonts w:ascii="Times New Roman" w:hAnsi="Times New Roman" w:cs="Times New Roman"/>
          <w:noProof/>
          <w:sz w:val="22"/>
          <w:lang w:val="en-GB"/>
        </w:rPr>
        <w:t>81, pp.163–182</w:t>
      </w:r>
      <w:r>
        <w:rPr>
          <w:rFonts w:ascii="Times New Roman" w:hAnsi="Times New Roman" w:cs="Times New Roman"/>
          <w:noProof/>
          <w:sz w:val="22"/>
          <w:lang w:val="en-GB"/>
        </w:rPr>
        <w:t>.</w:t>
      </w:r>
    </w:p>
    <w:p w14:paraId="29CCBB71" w14:textId="11166F58" w:rsidR="00DF1396"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Esmaeili, H.R., Teimori, A., Owfi, F., Abbasi, K.</w:t>
      </w:r>
      <w:r w:rsidR="00942DD6">
        <w:rPr>
          <w:rFonts w:ascii="Times New Roman" w:hAnsi="Times New Roman" w:cs="Times New Roman"/>
          <w:noProof/>
          <w:sz w:val="22"/>
          <w:lang w:val="en-GB"/>
        </w:rPr>
        <w:t xml:space="preserve"> and </w:t>
      </w:r>
      <w:r w:rsidRPr="00943A15">
        <w:rPr>
          <w:rFonts w:ascii="Times New Roman" w:hAnsi="Times New Roman" w:cs="Times New Roman"/>
          <w:noProof/>
          <w:sz w:val="22"/>
          <w:lang w:val="en-GB"/>
        </w:rPr>
        <w:t>Coad, B.W. (2014). Alien and invasive freshwater fish species in Iran : Diversit</w:t>
      </w:r>
      <w:r w:rsidR="00942DD6">
        <w:rPr>
          <w:rFonts w:ascii="Times New Roman" w:hAnsi="Times New Roman" w:cs="Times New Roman"/>
          <w:noProof/>
          <w:sz w:val="22"/>
          <w:lang w:val="en-GB"/>
        </w:rPr>
        <w:t>y</w:t>
      </w:r>
      <w:r w:rsidRPr="00943A15">
        <w:rPr>
          <w:rFonts w:ascii="Times New Roman" w:hAnsi="Times New Roman" w:cs="Times New Roman"/>
          <w:noProof/>
          <w:sz w:val="22"/>
          <w:lang w:val="en-GB"/>
        </w:rPr>
        <w:t xml:space="preserve">, environmental impacts and management. </w:t>
      </w:r>
      <w:r w:rsidRPr="00943A15">
        <w:rPr>
          <w:rFonts w:ascii="Times New Roman" w:hAnsi="Times New Roman" w:cs="Times New Roman"/>
          <w:i/>
          <w:iCs/>
          <w:noProof/>
          <w:sz w:val="22"/>
          <w:lang w:val="en-GB"/>
        </w:rPr>
        <w:t>Iranian Journal of Ichthyology</w:t>
      </w:r>
      <w:r w:rsidRPr="00943A15">
        <w:rPr>
          <w:rFonts w:ascii="Times New Roman" w:hAnsi="Times New Roman" w:cs="Times New Roman"/>
          <w:noProof/>
          <w:sz w:val="22"/>
          <w:lang w:val="en-GB"/>
        </w:rPr>
        <w:t xml:space="preserve">, </w:t>
      </w:r>
      <w:r w:rsidRPr="006C7810">
        <w:rPr>
          <w:rFonts w:ascii="Times New Roman" w:hAnsi="Times New Roman" w:cs="Times New Roman"/>
          <w:iCs/>
          <w:noProof/>
          <w:sz w:val="22"/>
          <w:lang w:val="en-GB"/>
        </w:rPr>
        <w:t>1</w:t>
      </w:r>
      <w:r w:rsidRPr="00943A15">
        <w:rPr>
          <w:rFonts w:ascii="Times New Roman" w:hAnsi="Times New Roman" w:cs="Times New Roman"/>
          <w:noProof/>
          <w:sz w:val="22"/>
          <w:lang w:val="en-GB"/>
        </w:rPr>
        <w:t xml:space="preserve">, </w:t>
      </w:r>
      <w:r w:rsidR="00942DD6">
        <w:rPr>
          <w:rFonts w:ascii="Times New Roman" w:hAnsi="Times New Roman" w:cs="Times New Roman"/>
          <w:noProof/>
          <w:sz w:val="22"/>
          <w:lang w:val="en-GB"/>
        </w:rPr>
        <w:t>pp.</w:t>
      </w:r>
      <w:r w:rsidRPr="00943A15">
        <w:rPr>
          <w:rFonts w:ascii="Times New Roman" w:hAnsi="Times New Roman" w:cs="Times New Roman"/>
          <w:noProof/>
          <w:sz w:val="22"/>
          <w:lang w:val="en-GB"/>
        </w:rPr>
        <w:t>61–72.</w:t>
      </w:r>
    </w:p>
    <w:p w14:paraId="6467A5C0" w14:textId="6AB99565" w:rsidR="007510BB" w:rsidRPr="00943A15" w:rsidRDefault="007510BB" w:rsidP="00DF1396">
      <w:pPr>
        <w:autoSpaceDE w:val="0"/>
        <w:autoSpaceDN w:val="0"/>
        <w:adjustRightInd w:val="0"/>
        <w:ind w:left="480" w:hanging="480"/>
        <w:rPr>
          <w:rFonts w:ascii="Times New Roman" w:hAnsi="Times New Roman" w:cs="Times New Roman"/>
          <w:noProof/>
          <w:sz w:val="22"/>
          <w:lang w:val="en-GB"/>
        </w:rPr>
      </w:pPr>
      <w:r w:rsidRPr="007510BB">
        <w:rPr>
          <w:rFonts w:ascii="Times New Roman" w:hAnsi="Times New Roman" w:cs="Times New Roman"/>
          <w:noProof/>
          <w:sz w:val="22"/>
          <w:lang w:val="en-GB"/>
        </w:rPr>
        <w:t xml:space="preserve">Everard, M. (2015). </w:t>
      </w:r>
      <w:r w:rsidRPr="006C7810">
        <w:rPr>
          <w:rFonts w:ascii="Times New Roman" w:hAnsi="Times New Roman" w:cs="Times New Roman"/>
          <w:i/>
          <w:noProof/>
          <w:sz w:val="22"/>
          <w:lang w:val="en-GB"/>
        </w:rPr>
        <w:t>River Habitats for Coarse Fish: How Fish Use Rivers and How We Can Help Them</w:t>
      </w:r>
      <w:r w:rsidRPr="007510BB">
        <w:rPr>
          <w:rFonts w:ascii="Times New Roman" w:hAnsi="Times New Roman" w:cs="Times New Roman"/>
          <w:noProof/>
          <w:sz w:val="22"/>
          <w:lang w:val="en-GB"/>
        </w:rPr>
        <w:t>. Old Pond Publishing, Sheffield.</w:t>
      </w:r>
    </w:p>
    <w:p w14:paraId="2E3FB9D7" w14:textId="24BA4D73"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 xml:space="preserve">Gozlan, R.E. (2008). Introduction of non-native freshwater fish: is it all bad? </w:t>
      </w:r>
      <w:r w:rsidRPr="00943A15">
        <w:rPr>
          <w:rFonts w:ascii="Times New Roman" w:hAnsi="Times New Roman" w:cs="Times New Roman"/>
          <w:i/>
          <w:iCs/>
          <w:noProof/>
          <w:sz w:val="22"/>
          <w:lang w:val="en-GB"/>
        </w:rPr>
        <w:t>Fish and Fisheries</w:t>
      </w:r>
      <w:r w:rsidRPr="00943A15">
        <w:rPr>
          <w:rFonts w:ascii="Times New Roman" w:hAnsi="Times New Roman" w:cs="Times New Roman"/>
          <w:noProof/>
          <w:sz w:val="22"/>
          <w:lang w:val="en-GB"/>
        </w:rPr>
        <w:t xml:space="preserve">, </w:t>
      </w:r>
      <w:r w:rsidRPr="006C7810">
        <w:rPr>
          <w:rFonts w:ascii="Times New Roman" w:hAnsi="Times New Roman" w:cs="Times New Roman"/>
          <w:iCs/>
          <w:noProof/>
          <w:sz w:val="22"/>
          <w:lang w:val="en-GB"/>
        </w:rPr>
        <w:t>9</w:t>
      </w:r>
      <w:r w:rsidRPr="00943A15">
        <w:rPr>
          <w:rFonts w:ascii="Times New Roman" w:hAnsi="Times New Roman" w:cs="Times New Roman"/>
          <w:noProof/>
          <w:sz w:val="22"/>
          <w:lang w:val="en-GB"/>
        </w:rPr>
        <w:t xml:space="preserve">(1), </w:t>
      </w:r>
      <w:r w:rsidR="00942DD6">
        <w:rPr>
          <w:rFonts w:ascii="Times New Roman" w:hAnsi="Times New Roman" w:cs="Times New Roman"/>
          <w:noProof/>
          <w:sz w:val="22"/>
          <w:lang w:val="en-GB"/>
        </w:rPr>
        <w:t>pp.</w:t>
      </w:r>
      <w:r w:rsidRPr="00943A15">
        <w:rPr>
          <w:rFonts w:ascii="Times New Roman" w:hAnsi="Times New Roman" w:cs="Times New Roman"/>
          <w:noProof/>
          <w:sz w:val="22"/>
          <w:lang w:val="en-GB"/>
        </w:rPr>
        <w:t xml:space="preserve">106–115. </w:t>
      </w:r>
    </w:p>
    <w:p w14:paraId="5DC93423" w14:textId="3264E60D"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Gozlan, R.E., Britton, J.R., Cowx, I.</w:t>
      </w:r>
      <w:r w:rsidR="00942DD6">
        <w:rPr>
          <w:rFonts w:ascii="Times New Roman" w:hAnsi="Times New Roman" w:cs="Times New Roman"/>
          <w:noProof/>
          <w:sz w:val="22"/>
          <w:lang w:val="en-GB"/>
        </w:rPr>
        <w:t xml:space="preserve"> and </w:t>
      </w:r>
      <w:r w:rsidRPr="00943A15">
        <w:rPr>
          <w:rFonts w:ascii="Times New Roman" w:hAnsi="Times New Roman" w:cs="Times New Roman"/>
          <w:noProof/>
          <w:sz w:val="22"/>
          <w:lang w:val="en-GB"/>
        </w:rPr>
        <w:t xml:space="preserve">Copp, G.H. (2010). Current knowledge on non-native freshwater fish introductions. </w:t>
      </w:r>
      <w:r w:rsidRPr="00943A15">
        <w:rPr>
          <w:rFonts w:ascii="Times New Roman" w:hAnsi="Times New Roman" w:cs="Times New Roman"/>
          <w:i/>
          <w:iCs/>
          <w:noProof/>
          <w:sz w:val="22"/>
          <w:lang w:val="en-GB"/>
        </w:rPr>
        <w:t>Journal of Fish Biology</w:t>
      </w:r>
      <w:r w:rsidRPr="00943A15">
        <w:rPr>
          <w:rFonts w:ascii="Times New Roman" w:hAnsi="Times New Roman" w:cs="Times New Roman"/>
          <w:noProof/>
          <w:sz w:val="22"/>
          <w:lang w:val="en-GB"/>
        </w:rPr>
        <w:t xml:space="preserve">, </w:t>
      </w:r>
      <w:r w:rsidRPr="006C7810">
        <w:rPr>
          <w:rFonts w:ascii="Times New Roman" w:hAnsi="Times New Roman" w:cs="Times New Roman"/>
          <w:iCs/>
          <w:noProof/>
          <w:sz w:val="22"/>
          <w:lang w:val="en-GB"/>
        </w:rPr>
        <w:t>76</w:t>
      </w:r>
      <w:r w:rsidRPr="00942DD6">
        <w:rPr>
          <w:rFonts w:ascii="Times New Roman" w:hAnsi="Times New Roman" w:cs="Times New Roman"/>
          <w:noProof/>
          <w:sz w:val="22"/>
          <w:lang w:val="en-GB"/>
        </w:rPr>
        <w:t>(4</w:t>
      </w:r>
      <w:r w:rsidRPr="00943A15">
        <w:rPr>
          <w:rFonts w:ascii="Times New Roman" w:hAnsi="Times New Roman" w:cs="Times New Roman"/>
          <w:noProof/>
          <w:sz w:val="22"/>
          <w:lang w:val="en-GB"/>
        </w:rPr>
        <w:t xml:space="preserve">), </w:t>
      </w:r>
      <w:r w:rsidR="00942DD6">
        <w:rPr>
          <w:rFonts w:ascii="Times New Roman" w:hAnsi="Times New Roman" w:cs="Times New Roman"/>
          <w:noProof/>
          <w:sz w:val="22"/>
          <w:lang w:val="en-GB"/>
        </w:rPr>
        <w:t>pp.</w:t>
      </w:r>
      <w:r w:rsidRPr="00943A15">
        <w:rPr>
          <w:rFonts w:ascii="Times New Roman" w:hAnsi="Times New Roman" w:cs="Times New Roman"/>
          <w:noProof/>
          <w:sz w:val="22"/>
          <w:lang w:val="en-GB"/>
        </w:rPr>
        <w:t xml:space="preserve">751–786. </w:t>
      </w:r>
    </w:p>
    <w:p w14:paraId="0AE2040D" w14:textId="63DA50D2"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lastRenderedPageBreak/>
        <w:t>Grabowska, J., Kotusz, J.</w:t>
      </w:r>
      <w:r w:rsidR="00942DD6">
        <w:rPr>
          <w:rFonts w:ascii="Times New Roman" w:hAnsi="Times New Roman" w:cs="Times New Roman"/>
          <w:noProof/>
          <w:sz w:val="22"/>
          <w:lang w:val="en-GB"/>
        </w:rPr>
        <w:t xml:space="preserve"> and </w:t>
      </w:r>
      <w:r w:rsidRPr="00943A15">
        <w:rPr>
          <w:rFonts w:ascii="Times New Roman" w:hAnsi="Times New Roman" w:cs="Times New Roman"/>
          <w:noProof/>
          <w:sz w:val="22"/>
          <w:lang w:val="en-GB"/>
        </w:rPr>
        <w:t xml:space="preserve">Witkowski, A. (2010). Alien invasive fish species in Polish waters: An overview. </w:t>
      </w:r>
      <w:r w:rsidRPr="00943A15">
        <w:rPr>
          <w:rFonts w:ascii="Times New Roman" w:hAnsi="Times New Roman" w:cs="Times New Roman"/>
          <w:i/>
          <w:iCs/>
          <w:noProof/>
          <w:sz w:val="22"/>
          <w:lang w:val="en-GB"/>
        </w:rPr>
        <w:t>Folia Zoologica</w:t>
      </w:r>
      <w:r w:rsidRPr="00943A15">
        <w:rPr>
          <w:rFonts w:ascii="Times New Roman" w:hAnsi="Times New Roman" w:cs="Times New Roman"/>
          <w:noProof/>
          <w:sz w:val="22"/>
          <w:lang w:val="en-GB"/>
        </w:rPr>
        <w:t xml:space="preserve">, </w:t>
      </w:r>
      <w:r w:rsidRPr="006C7810">
        <w:rPr>
          <w:rFonts w:ascii="Times New Roman" w:hAnsi="Times New Roman" w:cs="Times New Roman"/>
          <w:iCs/>
          <w:noProof/>
          <w:sz w:val="22"/>
          <w:lang w:val="en-GB"/>
        </w:rPr>
        <w:t>59</w:t>
      </w:r>
      <w:r w:rsidRPr="00943A15">
        <w:rPr>
          <w:rFonts w:ascii="Times New Roman" w:hAnsi="Times New Roman" w:cs="Times New Roman"/>
          <w:noProof/>
          <w:sz w:val="22"/>
          <w:lang w:val="en-GB"/>
        </w:rPr>
        <w:t xml:space="preserve">(1), </w:t>
      </w:r>
      <w:r w:rsidR="00942DD6">
        <w:rPr>
          <w:rFonts w:ascii="Times New Roman" w:hAnsi="Times New Roman" w:cs="Times New Roman"/>
          <w:noProof/>
          <w:sz w:val="22"/>
          <w:lang w:val="en-GB"/>
        </w:rPr>
        <w:t>pp.</w:t>
      </w:r>
      <w:r w:rsidRPr="00943A15">
        <w:rPr>
          <w:rFonts w:ascii="Times New Roman" w:hAnsi="Times New Roman" w:cs="Times New Roman"/>
          <w:noProof/>
          <w:sz w:val="22"/>
          <w:lang w:val="en-GB"/>
        </w:rPr>
        <w:t>73–85.</w:t>
      </w:r>
    </w:p>
    <w:p w14:paraId="1BC21854" w14:textId="10CCE5A5"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 xml:space="preserve">Gupta, N., Rajvanshi, A., Sathyakumar, S., Johnson, J.A., Sivakumar, K., Rawat, G.S. and Mathur, V. B. (2015). Need for targeted education programme for preparedness and formulating adaptive strategies in the Indian Himalayan region. </w:t>
      </w:r>
      <w:r w:rsidRPr="00943A15">
        <w:rPr>
          <w:rFonts w:ascii="Times New Roman" w:hAnsi="Times New Roman" w:cs="Times New Roman"/>
          <w:i/>
          <w:iCs/>
          <w:noProof/>
          <w:sz w:val="22"/>
          <w:lang w:val="en-GB"/>
        </w:rPr>
        <w:t>Current Science</w:t>
      </w:r>
      <w:r w:rsidRPr="00943A15">
        <w:rPr>
          <w:rFonts w:ascii="Times New Roman" w:hAnsi="Times New Roman" w:cs="Times New Roman"/>
          <w:noProof/>
          <w:sz w:val="22"/>
          <w:lang w:val="en-GB"/>
        </w:rPr>
        <w:t xml:space="preserve">, </w:t>
      </w:r>
      <w:r w:rsidRPr="006C7810">
        <w:rPr>
          <w:rFonts w:ascii="Times New Roman" w:hAnsi="Times New Roman" w:cs="Times New Roman"/>
          <w:iCs/>
          <w:noProof/>
          <w:sz w:val="22"/>
          <w:lang w:val="en-GB"/>
        </w:rPr>
        <w:t>109</w:t>
      </w:r>
      <w:r w:rsidRPr="00943A15">
        <w:rPr>
          <w:rFonts w:ascii="Times New Roman" w:hAnsi="Times New Roman" w:cs="Times New Roman"/>
          <w:noProof/>
          <w:sz w:val="22"/>
          <w:lang w:val="en-GB"/>
        </w:rPr>
        <w:t xml:space="preserve">(7), </w:t>
      </w:r>
      <w:r w:rsidR="00942DD6">
        <w:rPr>
          <w:rFonts w:ascii="Times New Roman" w:hAnsi="Times New Roman" w:cs="Times New Roman"/>
          <w:noProof/>
          <w:sz w:val="22"/>
          <w:lang w:val="en-GB"/>
        </w:rPr>
        <w:t>pp.</w:t>
      </w:r>
      <w:r w:rsidRPr="00943A15">
        <w:rPr>
          <w:rFonts w:ascii="Times New Roman" w:hAnsi="Times New Roman" w:cs="Times New Roman"/>
          <w:noProof/>
          <w:sz w:val="22"/>
          <w:lang w:val="en-GB"/>
        </w:rPr>
        <w:t>1233–1234.</w:t>
      </w:r>
    </w:p>
    <w:p w14:paraId="002C0B70" w14:textId="52D03226"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 xml:space="preserve">Gupta, N., Sivakumar, K., Mathur, V.B. and Chadwick, M.A. (2014). The “tiger of Indian rivers”: stakeholders’ perspectives on the golden mahseer as a flagship fish species. </w:t>
      </w:r>
      <w:r w:rsidRPr="00943A15">
        <w:rPr>
          <w:rFonts w:ascii="Times New Roman" w:hAnsi="Times New Roman" w:cs="Times New Roman"/>
          <w:i/>
          <w:iCs/>
          <w:noProof/>
          <w:sz w:val="22"/>
          <w:lang w:val="en-GB"/>
        </w:rPr>
        <w:t>Area</w:t>
      </w:r>
      <w:r w:rsidR="00942DD6">
        <w:rPr>
          <w:rFonts w:ascii="Times New Roman" w:hAnsi="Times New Roman" w:cs="Times New Roman"/>
          <w:noProof/>
          <w:sz w:val="22"/>
          <w:lang w:val="en-GB"/>
        </w:rPr>
        <w:t xml:space="preserve">, </w:t>
      </w:r>
      <w:r w:rsidRPr="00943A15">
        <w:rPr>
          <w:rFonts w:ascii="Times New Roman" w:hAnsi="Times New Roman" w:cs="Times New Roman"/>
          <w:noProof/>
          <w:sz w:val="22"/>
          <w:lang w:val="en-GB"/>
        </w:rPr>
        <w:t xml:space="preserve"> </w:t>
      </w:r>
      <w:r w:rsidR="00942DD6">
        <w:rPr>
          <w:rFonts w:ascii="Times New Roman" w:hAnsi="Times New Roman" w:cs="Times New Roman"/>
          <w:noProof/>
          <w:sz w:val="22"/>
          <w:lang w:val="en-GB"/>
        </w:rPr>
        <w:t>46(4), pp.</w:t>
      </w:r>
      <w:r w:rsidR="00942DD6" w:rsidRPr="00942DD6">
        <w:rPr>
          <w:rFonts w:ascii="Times New Roman" w:hAnsi="Times New Roman" w:cs="Times New Roman"/>
          <w:noProof/>
          <w:sz w:val="22"/>
          <w:lang w:val="en-GB"/>
        </w:rPr>
        <w:t>389-397</w:t>
      </w:r>
      <w:r w:rsidR="00942DD6">
        <w:rPr>
          <w:rFonts w:ascii="Times New Roman" w:hAnsi="Times New Roman" w:cs="Times New Roman"/>
          <w:noProof/>
          <w:sz w:val="22"/>
          <w:lang w:val="en-GB"/>
        </w:rPr>
        <w:t>.</w:t>
      </w:r>
    </w:p>
    <w:p w14:paraId="08515E9A" w14:textId="22014C3B" w:rsidR="00120082" w:rsidRDefault="00120082"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Hellmann, J.J.,  Bierwagen, B.G.</w:t>
      </w:r>
      <w:r w:rsidR="00942DD6">
        <w:rPr>
          <w:rFonts w:ascii="Times New Roman" w:hAnsi="Times New Roman" w:cs="Times New Roman"/>
          <w:noProof/>
          <w:sz w:val="22"/>
          <w:lang w:val="en-GB"/>
        </w:rPr>
        <w:t xml:space="preserve"> and </w:t>
      </w:r>
      <w:r w:rsidRPr="00943A15">
        <w:rPr>
          <w:rFonts w:ascii="Times New Roman" w:hAnsi="Times New Roman" w:cs="Times New Roman"/>
          <w:noProof/>
          <w:sz w:val="22"/>
          <w:lang w:val="en-GB"/>
        </w:rPr>
        <w:t xml:space="preserve">Dukes, J.S. (2008). Five Potential Consequences of Climate Change for Invasive Species. </w:t>
      </w:r>
      <w:r w:rsidRPr="00943A15">
        <w:rPr>
          <w:rFonts w:ascii="Times New Roman" w:hAnsi="Times New Roman" w:cs="Times New Roman"/>
          <w:i/>
          <w:iCs/>
          <w:noProof/>
          <w:sz w:val="22"/>
          <w:lang w:val="en-GB"/>
        </w:rPr>
        <w:t>Conservation Biology</w:t>
      </w:r>
      <w:r w:rsidRPr="00943A15">
        <w:rPr>
          <w:rFonts w:ascii="Times New Roman" w:hAnsi="Times New Roman" w:cs="Times New Roman"/>
          <w:noProof/>
          <w:sz w:val="22"/>
          <w:lang w:val="en-GB"/>
        </w:rPr>
        <w:t xml:space="preserve">, </w:t>
      </w:r>
      <w:r w:rsidRPr="006C7810">
        <w:rPr>
          <w:rFonts w:ascii="Times New Roman" w:hAnsi="Times New Roman" w:cs="Times New Roman"/>
          <w:iCs/>
          <w:noProof/>
          <w:sz w:val="22"/>
          <w:lang w:val="en-GB"/>
        </w:rPr>
        <w:t>22</w:t>
      </w:r>
      <w:r w:rsidRPr="00943A15">
        <w:rPr>
          <w:rFonts w:ascii="Times New Roman" w:hAnsi="Times New Roman" w:cs="Times New Roman"/>
          <w:noProof/>
          <w:sz w:val="22"/>
          <w:lang w:val="en-GB"/>
        </w:rPr>
        <w:t xml:space="preserve">(3), </w:t>
      </w:r>
      <w:r w:rsidR="00942DD6">
        <w:rPr>
          <w:rFonts w:ascii="Times New Roman" w:hAnsi="Times New Roman" w:cs="Times New Roman"/>
          <w:noProof/>
          <w:sz w:val="22"/>
          <w:lang w:val="en-GB"/>
        </w:rPr>
        <w:t>pp.</w:t>
      </w:r>
      <w:r w:rsidRPr="00943A15">
        <w:rPr>
          <w:rFonts w:ascii="Times New Roman" w:hAnsi="Times New Roman" w:cs="Times New Roman"/>
          <w:noProof/>
          <w:sz w:val="22"/>
          <w:lang w:val="en-GB"/>
        </w:rPr>
        <w:t xml:space="preserve">534–543. </w:t>
      </w:r>
    </w:p>
    <w:p w14:paraId="3EBC7736" w14:textId="48DDBABA" w:rsidR="00421833" w:rsidRPr="00943A15" w:rsidRDefault="00421833">
      <w:pPr>
        <w:autoSpaceDE w:val="0"/>
        <w:autoSpaceDN w:val="0"/>
        <w:adjustRightInd w:val="0"/>
        <w:ind w:left="480" w:hanging="480"/>
        <w:rPr>
          <w:rFonts w:ascii="Times New Roman" w:hAnsi="Times New Roman" w:cs="Times New Roman"/>
          <w:noProof/>
          <w:sz w:val="22"/>
          <w:lang w:val="en-GB"/>
        </w:rPr>
      </w:pPr>
      <w:r w:rsidRPr="00421833">
        <w:rPr>
          <w:rFonts w:ascii="Times New Roman" w:hAnsi="Times New Roman" w:cs="Times New Roman"/>
          <w:noProof/>
          <w:sz w:val="22"/>
          <w:lang w:val="en-GB"/>
        </w:rPr>
        <w:t>ICAR-Directorate of Coldwater Fisheries Research</w:t>
      </w:r>
      <w:r>
        <w:rPr>
          <w:rFonts w:ascii="Times New Roman" w:hAnsi="Times New Roman" w:cs="Times New Roman"/>
          <w:noProof/>
          <w:sz w:val="22"/>
          <w:lang w:val="en-GB"/>
        </w:rPr>
        <w:t xml:space="preserve">. (2016). </w:t>
      </w:r>
      <w:r w:rsidRPr="006C7810">
        <w:rPr>
          <w:rFonts w:ascii="Times New Roman" w:hAnsi="Times New Roman" w:cs="Times New Roman"/>
          <w:i/>
          <w:noProof/>
          <w:sz w:val="22"/>
          <w:lang w:val="en-GB"/>
        </w:rPr>
        <w:t>Annual Report 2015-2016</w:t>
      </w:r>
      <w:r>
        <w:rPr>
          <w:rFonts w:ascii="Times New Roman" w:hAnsi="Times New Roman" w:cs="Times New Roman"/>
          <w:noProof/>
          <w:sz w:val="22"/>
          <w:lang w:val="en-GB"/>
        </w:rPr>
        <w:t xml:space="preserve">. </w:t>
      </w:r>
      <w:r w:rsidRPr="00421833">
        <w:rPr>
          <w:rFonts w:ascii="Times New Roman" w:hAnsi="Times New Roman" w:cs="Times New Roman"/>
          <w:noProof/>
          <w:sz w:val="22"/>
          <w:lang w:val="en-GB"/>
        </w:rPr>
        <w:t>ICAR-Directorate of Coldwater Fisheries Research</w:t>
      </w:r>
      <w:r>
        <w:rPr>
          <w:rFonts w:ascii="Times New Roman" w:hAnsi="Times New Roman" w:cs="Times New Roman"/>
          <w:noProof/>
          <w:sz w:val="22"/>
          <w:lang w:val="en-GB"/>
        </w:rPr>
        <w:t xml:space="preserve">, </w:t>
      </w:r>
      <w:r w:rsidRPr="00421833">
        <w:rPr>
          <w:rFonts w:ascii="Times New Roman" w:hAnsi="Times New Roman" w:cs="Times New Roman"/>
          <w:noProof/>
          <w:sz w:val="22"/>
          <w:lang w:val="en-GB"/>
        </w:rPr>
        <w:t>Bhimtal</w:t>
      </w:r>
      <w:r>
        <w:rPr>
          <w:rFonts w:ascii="Times New Roman" w:hAnsi="Times New Roman" w:cs="Times New Roman"/>
          <w:noProof/>
          <w:sz w:val="22"/>
          <w:lang w:val="en-GB"/>
        </w:rPr>
        <w:t xml:space="preserve">, </w:t>
      </w:r>
      <w:r w:rsidRPr="00421833">
        <w:rPr>
          <w:rFonts w:ascii="Times New Roman" w:hAnsi="Times New Roman" w:cs="Times New Roman"/>
          <w:noProof/>
          <w:sz w:val="22"/>
          <w:lang w:val="en-GB"/>
        </w:rPr>
        <w:t>Uttarakhand</w:t>
      </w:r>
      <w:r>
        <w:rPr>
          <w:rFonts w:ascii="Times New Roman" w:hAnsi="Times New Roman" w:cs="Times New Roman"/>
          <w:noProof/>
          <w:sz w:val="22"/>
          <w:lang w:val="en-GB"/>
        </w:rPr>
        <w:t>.</w:t>
      </w:r>
    </w:p>
    <w:p w14:paraId="0758AE60" w14:textId="03AA9E47" w:rsidR="00DF1396" w:rsidRPr="00943A15" w:rsidRDefault="00DF1396" w:rsidP="00120082">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Isaak, D.J., Wollrab, S., Horan, D.</w:t>
      </w:r>
      <w:r w:rsidR="00942DD6">
        <w:rPr>
          <w:rFonts w:ascii="Times New Roman" w:hAnsi="Times New Roman" w:cs="Times New Roman"/>
          <w:noProof/>
          <w:sz w:val="22"/>
          <w:lang w:val="en-GB"/>
        </w:rPr>
        <w:t xml:space="preserve"> and </w:t>
      </w:r>
      <w:r w:rsidRPr="00943A15">
        <w:rPr>
          <w:rFonts w:ascii="Times New Roman" w:hAnsi="Times New Roman" w:cs="Times New Roman"/>
          <w:noProof/>
          <w:sz w:val="22"/>
          <w:lang w:val="en-GB"/>
        </w:rPr>
        <w:t xml:space="preserve">Chandler, G. (2012). Climate change effects on stream and river temperatures across the northwest U.S. from 1980–2009 and implications for salmonid fishes. </w:t>
      </w:r>
      <w:r w:rsidRPr="00943A15">
        <w:rPr>
          <w:rFonts w:ascii="Times New Roman" w:hAnsi="Times New Roman" w:cs="Times New Roman"/>
          <w:i/>
          <w:iCs/>
          <w:noProof/>
          <w:sz w:val="22"/>
          <w:lang w:val="en-GB"/>
        </w:rPr>
        <w:t>Climatic Change</w:t>
      </w:r>
      <w:r w:rsidRPr="00943A15">
        <w:rPr>
          <w:rFonts w:ascii="Times New Roman" w:hAnsi="Times New Roman" w:cs="Times New Roman"/>
          <w:noProof/>
          <w:sz w:val="22"/>
          <w:lang w:val="en-GB"/>
        </w:rPr>
        <w:t xml:space="preserve">, </w:t>
      </w:r>
      <w:r w:rsidRPr="006C7810">
        <w:rPr>
          <w:rFonts w:ascii="Times New Roman" w:hAnsi="Times New Roman" w:cs="Times New Roman"/>
          <w:iCs/>
          <w:noProof/>
          <w:sz w:val="22"/>
          <w:lang w:val="en-GB"/>
        </w:rPr>
        <w:t>113</w:t>
      </w:r>
      <w:r w:rsidRPr="00943A15">
        <w:rPr>
          <w:rFonts w:ascii="Times New Roman" w:hAnsi="Times New Roman" w:cs="Times New Roman"/>
          <w:noProof/>
          <w:sz w:val="22"/>
          <w:lang w:val="en-GB"/>
        </w:rPr>
        <w:t xml:space="preserve">(2), </w:t>
      </w:r>
      <w:r w:rsidR="00942DD6">
        <w:rPr>
          <w:rFonts w:ascii="Times New Roman" w:hAnsi="Times New Roman" w:cs="Times New Roman"/>
          <w:noProof/>
          <w:sz w:val="22"/>
          <w:lang w:val="en-GB"/>
        </w:rPr>
        <w:t>pp.</w:t>
      </w:r>
      <w:r w:rsidRPr="00943A15">
        <w:rPr>
          <w:rFonts w:ascii="Times New Roman" w:hAnsi="Times New Roman" w:cs="Times New Roman"/>
          <w:noProof/>
          <w:sz w:val="22"/>
          <w:lang w:val="en-GB"/>
        </w:rPr>
        <w:t xml:space="preserve">499–524. </w:t>
      </w:r>
    </w:p>
    <w:p w14:paraId="70265471" w14:textId="48B230A3"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 xml:space="preserve">Knight, J.D.M. (2010). Invasive ornamental fish: a potential threat to aquatic biodiversity in peninsular India. </w:t>
      </w:r>
      <w:r w:rsidRPr="00943A15">
        <w:rPr>
          <w:rFonts w:ascii="Times New Roman" w:hAnsi="Times New Roman" w:cs="Times New Roman"/>
          <w:i/>
          <w:iCs/>
          <w:noProof/>
          <w:sz w:val="22"/>
          <w:lang w:val="en-GB"/>
        </w:rPr>
        <w:t>Journal of Threatened Taxa</w:t>
      </w:r>
      <w:r w:rsidRPr="00943A15">
        <w:rPr>
          <w:rFonts w:ascii="Times New Roman" w:hAnsi="Times New Roman" w:cs="Times New Roman"/>
          <w:noProof/>
          <w:sz w:val="22"/>
          <w:lang w:val="en-GB"/>
        </w:rPr>
        <w:t xml:space="preserve">, </w:t>
      </w:r>
      <w:r w:rsidRPr="006C7810">
        <w:rPr>
          <w:rFonts w:ascii="Times New Roman" w:hAnsi="Times New Roman" w:cs="Times New Roman"/>
          <w:iCs/>
          <w:noProof/>
          <w:sz w:val="22"/>
          <w:lang w:val="en-GB"/>
        </w:rPr>
        <w:t>2</w:t>
      </w:r>
      <w:r w:rsidRPr="00942DD6">
        <w:rPr>
          <w:rFonts w:ascii="Times New Roman" w:hAnsi="Times New Roman" w:cs="Times New Roman"/>
          <w:noProof/>
          <w:sz w:val="22"/>
          <w:lang w:val="en-GB"/>
        </w:rPr>
        <w:t>,</w:t>
      </w:r>
      <w:r w:rsidRPr="00943A15">
        <w:rPr>
          <w:rFonts w:ascii="Times New Roman" w:hAnsi="Times New Roman" w:cs="Times New Roman"/>
          <w:noProof/>
          <w:sz w:val="22"/>
          <w:lang w:val="en-GB"/>
        </w:rPr>
        <w:t xml:space="preserve"> </w:t>
      </w:r>
      <w:r w:rsidR="00942DD6">
        <w:rPr>
          <w:rFonts w:ascii="Times New Roman" w:hAnsi="Times New Roman" w:cs="Times New Roman"/>
          <w:noProof/>
          <w:sz w:val="22"/>
          <w:lang w:val="en-GB"/>
        </w:rPr>
        <w:t>pp.</w:t>
      </w:r>
      <w:r w:rsidRPr="00943A15">
        <w:rPr>
          <w:rFonts w:ascii="Times New Roman" w:hAnsi="Times New Roman" w:cs="Times New Roman"/>
          <w:noProof/>
          <w:sz w:val="22"/>
          <w:lang w:val="en-GB"/>
        </w:rPr>
        <w:t>700–704.</w:t>
      </w:r>
    </w:p>
    <w:p w14:paraId="09825C67" w14:textId="17902FED"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Leuven, R.S.E</w:t>
      </w:r>
      <w:r w:rsidR="00942DD6">
        <w:rPr>
          <w:rFonts w:ascii="Times New Roman" w:hAnsi="Times New Roman" w:cs="Times New Roman"/>
          <w:noProof/>
          <w:sz w:val="22"/>
          <w:lang w:val="en-GB"/>
        </w:rPr>
        <w:t>.</w:t>
      </w:r>
      <w:r w:rsidRPr="00943A15">
        <w:rPr>
          <w:rFonts w:ascii="Times New Roman" w:hAnsi="Times New Roman" w:cs="Times New Roman"/>
          <w:noProof/>
          <w:sz w:val="22"/>
          <w:lang w:val="en-GB"/>
        </w:rPr>
        <w:t xml:space="preserve">W., Hendriks, </w:t>
      </w:r>
      <w:r w:rsidR="00942DD6">
        <w:rPr>
          <w:rFonts w:ascii="Times New Roman" w:hAnsi="Times New Roman" w:cs="Times New Roman"/>
          <w:noProof/>
          <w:sz w:val="22"/>
          <w:lang w:val="en-GB"/>
        </w:rPr>
        <w:t>A</w:t>
      </w:r>
      <w:r w:rsidRPr="00943A15">
        <w:rPr>
          <w:rFonts w:ascii="Times New Roman" w:hAnsi="Times New Roman" w:cs="Times New Roman"/>
          <w:noProof/>
          <w:sz w:val="22"/>
          <w:lang w:val="en-GB"/>
        </w:rPr>
        <w:t>.J., Huijbregts, M.</w:t>
      </w:r>
      <w:r w:rsidR="00942DD6">
        <w:rPr>
          <w:rFonts w:ascii="Times New Roman" w:hAnsi="Times New Roman" w:cs="Times New Roman"/>
          <w:noProof/>
          <w:sz w:val="22"/>
          <w:lang w:val="en-GB"/>
        </w:rPr>
        <w:t>A.</w:t>
      </w:r>
      <w:r w:rsidRPr="00943A15">
        <w:rPr>
          <w:rFonts w:ascii="Times New Roman" w:hAnsi="Times New Roman" w:cs="Times New Roman"/>
          <w:noProof/>
          <w:sz w:val="22"/>
          <w:lang w:val="en-GB"/>
        </w:rPr>
        <w:t>J., Lenders, H.J.R., Matthews, J.</w:t>
      </w:r>
      <w:r w:rsidR="00942DD6">
        <w:rPr>
          <w:rFonts w:ascii="Times New Roman" w:hAnsi="Times New Roman" w:cs="Times New Roman"/>
          <w:noProof/>
          <w:sz w:val="22"/>
          <w:lang w:val="en-GB"/>
        </w:rPr>
        <w:t xml:space="preserve">  and </w:t>
      </w:r>
      <w:r w:rsidRPr="00943A15">
        <w:rPr>
          <w:rFonts w:ascii="Times New Roman" w:hAnsi="Times New Roman" w:cs="Times New Roman"/>
          <w:noProof/>
          <w:sz w:val="22"/>
          <w:lang w:val="en-GB"/>
        </w:rPr>
        <w:t xml:space="preserve">van der Velde, G. (2011). Differences in sensitivity of native and exotic fish species to changes in river temperature. </w:t>
      </w:r>
      <w:r w:rsidRPr="00943A15">
        <w:rPr>
          <w:rFonts w:ascii="Times New Roman" w:hAnsi="Times New Roman" w:cs="Times New Roman"/>
          <w:i/>
          <w:iCs/>
          <w:noProof/>
          <w:sz w:val="22"/>
          <w:lang w:val="en-GB"/>
        </w:rPr>
        <w:t>Current Zoology</w:t>
      </w:r>
      <w:r w:rsidRPr="00943A15">
        <w:rPr>
          <w:rFonts w:ascii="Times New Roman" w:hAnsi="Times New Roman" w:cs="Times New Roman"/>
          <w:noProof/>
          <w:sz w:val="22"/>
          <w:lang w:val="en-GB"/>
        </w:rPr>
        <w:t xml:space="preserve">, </w:t>
      </w:r>
      <w:r w:rsidRPr="006C7810">
        <w:rPr>
          <w:rFonts w:ascii="Times New Roman" w:hAnsi="Times New Roman" w:cs="Times New Roman"/>
          <w:iCs/>
          <w:noProof/>
          <w:sz w:val="22"/>
          <w:lang w:val="en-GB"/>
        </w:rPr>
        <w:t>57</w:t>
      </w:r>
      <w:r w:rsidRPr="00943A15">
        <w:rPr>
          <w:rFonts w:ascii="Times New Roman" w:hAnsi="Times New Roman" w:cs="Times New Roman"/>
          <w:noProof/>
          <w:sz w:val="22"/>
          <w:lang w:val="en-GB"/>
        </w:rPr>
        <w:t xml:space="preserve">(6), </w:t>
      </w:r>
      <w:r w:rsidR="00942DD6">
        <w:rPr>
          <w:rFonts w:ascii="Times New Roman" w:hAnsi="Times New Roman" w:cs="Times New Roman"/>
          <w:noProof/>
          <w:sz w:val="22"/>
          <w:lang w:val="en-GB"/>
        </w:rPr>
        <w:t>pp.</w:t>
      </w:r>
      <w:r w:rsidRPr="00943A15">
        <w:rPr>
          <w:rFonts w:ascii="Times New Roman" w:hAnsi="Times New Roman" w:cs="Times New Roman"/>
          <w:noProof/>
          <w:sz w:val="22"/>
          <w:lang w:val="en-GB"/>
        </w:rPr>
        <w:t>852–862.</w:t>
      </w:r>
    </w:p>
    <w:p w14:paraId="691F9DE1" w14:textId="1C2E95A4"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Mainka, S.</w:t>
      </w:r>
      <w:r w:rsidR="00A33759">
        <w:rPr>
          <w:rFonts w:ascii="Times New Roman" w:hAnsi="Times New Roman" w:cs="Times New Roman"/>
          <w:noProof/>
          <w:sz w:val="22"/>
          <w:lang w:val="en-GB"/>
        </w:rPr>
        <w:t xml:space="preserve">A. and </w:t>
      </w:r>
      <w:r w:rsidRPr="00943A15">
        <w:rPr>
          <w:rFonts w:ascii="Times New Roman" w:hAnsi="Times New Roman" w:cs="Times New Roman"/>
          <w:noProof/>
          <w:sz w:val="22"/>
          <w:lang w:val="en-GB"/>
        </w:rPr>
        <w:t xml:space="preserve">Howard, G.W. (2010). Climate change and invasive species: Double jeopardy. </w:t>
      </w:r>
      <w:r w:rsidRPr="00943A15">
        <w:rPr>
          <w:rFonts w:ascii="Times New Roman" w:hAnsi="Times New Roman" w:cs="Times New Roman"/>
          <w:i/>
          <w:iCs/>
          <w:noProof/>
          <w:sz w:val="22"/>
          <w:lang w:val="en-GB"/>
        </w:rPr>
        <w:t>Integrative Zoology</w:t>
      </w:r>
      <w:r w:rsidRPr="00943A15">
        <w:rPr>
          <w:rFonts w:ascii="Times New Roman" w:hAnsi="Times New Roman" w:cs="Times New Roman"/>
          <w:noProof/>
          <w:sz w:val="22"/>
          <w:lang w:val="en-GB"/>
        </w:rPr>
        <w:t xml:space="preserve">, </w:t>
      </w:r>
      <w:r w:rsidRPr="006C7810">
        <w:rPr>
          <w:rFonts w:ascii="Times New Roman" w:hAnsi="Times New Roman" w:cs="Times New Roman"/>
          <w:iCs/>
          <w:noProof/>
          <w:sz w:val="22"/>
          <w:lang w:val="en-GB"/>
        </w:rPr>
        <w:t>5</w:t>
      </w:r>
      <w:r w:rsidRPr="00943A15">
        <w:rPr>
          <w:rFonts w:ascii="Times New Roman" w:hAnsi="Times New Roman" w:cs="Times New Roman"/>
          <w:noProof/>
          <w:sz w:val="22"/>
          <w:lang w:val="en-GB"/>
        </w:rPr>
        <w:t xml:space="preserve">(2), </w:t>
      </w:r>
      <w:r w:rsidR="00A33759">
        <w:rPr>
          <w:rFonts w:ascii="Times New Roman" w:hAnsi="Times New Roman" w:cs="Times New Roman"/>
          <w:noProof/>
          <w:sz w:val="22"/>
          <w:lang w:val="en-GB"/>
        </w:rPr>
        <w:t>pp.</w:t>
      </w:r>
      <w:r w:rsidRPr="00943A15">
        <w:rPr>
          <w:rFonts w:ascii="Times New Roman" w:hAnsi="Times New Roman" w:cs="Times New Roman"/>
          <w:noProof/>
          <w:sz w:val="22"/>
          <w:lang w:val="en-GB"/>
        </w:rPr>
        <w:t xml:space="preserve">102–111. </w:t>
      </w:r>
    </w:p>
    <w:p w14:paraId="7CF89EFF" w14:textId="19104B6A"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Melles, S.J., Chu, C., Alofs, K.M.</w:t>
      </w:r>
      <w:r w:rsidR="00A33759">
        <w:rPr>
          <w:rFonts w:ascii="Times New Roman" w:hAnsi="Times New Roman" w:cs="Times New Roman"/>
          <w:noProof/>
          <w:sz w:val="22"/>
          <w:lang w:val="en-GB"/>
        </w:rPr>
        <w:t xml:space="preserve"> and </w:t>
      </w:r>
      <w:r w:rsidRPr="00943A15">
        <w:rPr>
          <w:rFonts w:ascii="Times New Roman" w:hAnsi="Times New Roman" w:cs="Times New Roman"/>
          <w:noProof/>
          <w:sz w:val="22"/>
          <w:lang w:val="en-GB"/>
        </w:rPr>
        <w:t xml:space="preserve">Jackson, D.A. (2015). Potential spread of Great Lakes fishes given climate change and proposed dams: an approach using circuit theory to evaluate invasion risk. </w:t>
      </w:r>
      <w:r w:rsidRPr="00943A15">
        <w:rPr>
          <w:rFonts w:ascii="Times New Roman" w:hAnsi="Times New Roman" w:cs="Times New Roman"/>
          <w:i/>
          <w:iCs/>
          <w:noProof/>
          <w:sz w:val="22"/>
          <w:lang w:val="en-GB"/>
        </w:rPr>
        <w:t>Landscape Ecology</w:t>
      </w:r>
      <w:r w:rsidRPr="00943A15">
        <w:rPr>
          <w:rFonts w:ascii="Times New Roman" w:hAnsi="Times New Roman" w:cs="Times New Roman"/>
          <w:noProof/>
          <w:sz w:val="22"/>
          <w:lang w:val="en-GB"/>
        </w:rPr>
        <w:t xml:space="preserve">, </w:t>
      </w:r>
      <w:r w:rsidRPr="006C7810">
        <w:rPr>
          <w:rFonts w:ascii="Times New Roman" w:hAnsi="Times New Roman" w:cs="Times New Roman"/>
          <w:iCs/>
          <w:noProof/>
          <w:sz w:val="22"/>
          <w:lang w:val="en-GB"/>
        </w:rPr>
        <w:t>30</w:t>
      </w:r>
      <w:r w:rsidRPr="00943A15">
        <w:rPr>
          <w:rFonts w:ascii="Times New Roman" w:hAnsi="Times New Roman" w:cs="Times New Roman"/>
          <w:noProof/>
          <w:sz w:val="22"/>
          <w:lang w:val="en-GB"/>
        </w:rPr>
        <w:t xml:space="preserve">, </w:t>
      </w:r>
      <w:r w:rsidR="00A33759">
        <w:rPr>
          <w:rFonts w:ascii="Times New Roman" w:hAnsi="Times New Roman" w:cs="Times New Roman"/>
          <w:noProof/>
          <w:sz w:val="22"/>
          <w:lang w:val="en-GB"/>
        </w:rPr>
        <w:t>pp.</w:t>
      </w:r>
      <w:r w:rsidRPr="00943A15">
        <w:rPr>
          <w:rFonts w:ascii="Times New Roman" w:hAnsi="Times New Roman" w:cs="Times New Roman"/>
          <w:noProof/>
          <w:sz w:val="22"/>
          <w:lang w:val="en-GB"/>
        </w:rPr>
        <w:t xml:space="preserve">919–935. </w:t>
      </w:r>
    </w:p>
    <w:p w14:paraId="231FE8D6" w14:textId="2129F115" w:rsidR="001324E8" w:rsidRDefault="001324E8"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 xml:space="preserve">Millennium Ecosystem </w:t>
      </w:r>
      <w:r w:rsidR="00A33759" w:rsidRPr="00943A15">
        <w:rPr>
          <w:rFonts w:ascii="Times New Roman" w:hAnsi="Times New Roman" w:cs="Times New Roman"/>
          <w:noProof/>
          <w:sz w:val="22"/>
          <w:lang w:val="en-GB"/>
        </w:rPr>
        <w:t>Assessment</w:t>
      </w:r>
      <w:r w:rsidR="00A33759">
        <w:rPr>
          <w:rFonts w:ascii="Times New Roman" w:hAnsi="Times New Roman" w:cs="Times New Roman"/>
          <w:noProof/>
          <w:sz w:val="22"/>
          <w:lang w:val="en-GB"/>
        </w:rPr>
        <w:t xml:space="preserve">. </w:t>
      </w:r>
      <w:r w:rsidRPr="00943A15">
        <w:rPr>
          <w:rFonts w:ascii="Times New Roman" w:hAnsi="Times New Roman" w:cs="Times New Roman"/>
          <w:noProof/>
          <w:sz w:val="22"/>
          <w:lang w:val="en-GB"/>
        </w:rPr>
        <w:t xml:space="preserve">(2005a). </w:t>
      </w:r>
      <w:r w:rsidRPr="008B2E77">
        <w:rPr>
          <w:rFonts w:ascii="Times New Roman" w:hAnsi="Times New Roman" w:cs="Times New Roman"/>
          <w:i/>
          <w:noProof/>
          <w:sz w:val="22"/>
          <w:lang w:val="en-GB"/>
        </w:rPr>
        <w:t>Ecosystems and Human Well-being: Wetlands and Water Synthesis</w:t>
      </w:r>
      <w:r w:rsidRPr="00943A15">
        <w:rPr>
          <w:rFonts w:ascii="Times New Roman" w:hAnsi="Times New Roman" w:cs="Times New Roman"/>
          <w:noProof/>
          <w:sz w:val="22"/>
          <w:lang w:val="en-GB"/>
        </w:rPr>
        <w:t>. World Resources Institute, Washington, DC.</w:t>
      </w:r>
    </w:p>
    <w:p w14:paraId="56833921" w14:textId="7D7C9FD2" w:rsidR="000325F2" w:rsidRDefault="000325F2" w:rsidP="000325F2">
      <w:pPr>
        <w:autoSpaceDE w:val="0"/>
        <w:autoSpaceDN w:val="0"/>
        <w:adjustRightInd w:val="0"/>
        <w:ind w:left="480" w:hanging="480"/>
        <w:rPr>
          <w:rFonts w:ascii="Times New Roman" w:hAnsi="Times New Roman" w:cs="Times New Roman"/>
          <w:noProof/>
          <w:sz w:val="22"/>
          <w:lang w:val="en-GB"/>
        </w:rPr>
      </w:pPr>
      <w:r>
        <w:rPr>
          <w:rFonts w:ascii="Times New Roman" w:hAnsi="Times New Roman" w:cs="Times New Roman"/>
          <w:noProof/>
          <w:sz w:val="22"/>
          <w:lang w:val="en-GB"/>
        </w:rPr>
        <w:t xml:space="preserve">Molony, B. (2001). </w:t>
      </w:r>
      <w:r w:rsidRPr="006C7810">
        <w:rPr>
          <w:rFonts w:ascii="Times New Roman" w:hAnsi="Times New Roman" w:cs="Times New Roman"/>
          <w:i/>
          <w:noProof/>
          <w:sz w:val="22"/>
          <w:lang w:val="en-GB"/>
        </w:rPr>
        <w:t>Environmental requirements and tolerances of Rainbow trout (</w:t>
      </w:r>
      <w:r w:rsidRPr="000325F2">
        <w:rPr>
          <w:rFonts w:ascii="Times New Roman" w:hAnsi="Times New Roman" w:cs="Times New Roman"/>
          <w:noProof/>
          <w:sz w:val="22"/>
          <w:lang w:val="en-GB"/>
        </w:rPr>
        <w:t>Oncorhynchus mykiss</w:t>
      </w:r>
      <w:r w:rsidRPr="006C7810">
        <w:rPr>
          <w:rFonts w:ascii="Times New Roman" w:hAnsi="Times New Roman" w:cs="Times New Roman"/>
          <w:i/>
          <w:noProof/>
          <w:sz w:val="22"/>
          <w:lang w:val="en-GB"/>
        </w:rPr>
        <w:t>) and Brown trout (</w:t>
      </w:r>
      <w:r w:rsidRPr="000325F2">
        <w:rPr>
          <w:rFonts w:ascii="Times New Roman" w:hAnsi="Times New Roman" w:cs="Times New Roman"/>
          <w:noProof/>
          <w:sz w:val="22"/>
          <w:lang w:val="en-GB"/>
        </w:rPr>
        <w:t>Salmo trutta</w:t>
      </w:r>
      <w:r w:rsidRPr="006C7810">
        <w:rPr>
          <w:rFonts w:ascii="Times New Roman" w:hAnsi="Times New Roman" w:cs="Times New Roman"/>
          <w:i/>
          <w:noProof/>
          <w:sz w:val="22"/>
          <w:lang w:val="en-GB"/>
        </w:rPr>
        <w:t>) with special reference to Western Australia: A review</w:t>
      </w:r>
      <w:r>
        <w:rPr>
          <w:rFonts w:ascii="Times New Roman" w:hAnsi="Times New Roman" w:cs="Times New Roman"/>
          <w:noProof/>
          <w:sz w:val="22"/>
          <w:lang w:val="en-GB"/>
        </w:rPr>
        <w:t xml:space="preserve">. </w:t>
      </w:r>
      <w:r w:rsidRPr="000325F2">
        <w:rPr>
          <w:rFonts w:ascii="Times New Roman" w:hAnsi="Times New Roman" w:cs="Times New Roman"/>
          <w:noProof/>
          <w:sz w:val="22"/>
          <w:lang w:val="en-GB"/>
        </w:rPr>
        <w:t>Fisheries Research Report No. 130</w:t>
      </w:r>
      <w:r>
        <w:rPr>
          <w:rFonts w:ascii="Times New Roman" w:hAnsi="Times New Roman" w:cs="Times New Roman"/>
          <w:noProof/>
          <w:sz w:val="22"/>
          <w:lang w:val="en-GB"/>
        </w:rPr>
        <w:t>. Dapartment of Fisheries, Government of Western Australia. (</w:t>
      </w:r>
      <w:r w:rsidRPr="000325F2">
        <w:rPr>
          <w:rFonts w:ascii="Times New Roman" w:hAnsi="Times New Roman" w:cs="Times New Roman"/>
          <w:noProof/>
          <w:sz w:val="22"/>
          <w:lang w:val="en-GB"/>
        </w:rPr>
        <w:t>https://pdfs.semanticscholar.org/49a0/2fe711b5e76b425bba7bcbeac1361f6c2361.pdf</w:t>
      </w:r>
      <w:r>
        <w:rPr>
          <w:rFonts w:ascii="Times New Roman" w:hAnsi="Times New Roman" w:cs="Times New Roman"/>
          <w:noProof/>
          <w:sz w:val="22"/>
          <w:lang w:val="en-GB"/>
        </w:rPr>
        <w:t>, accessed 25</w:t>
      </w:r>
      <w:r w:rsidRPr="006C7810">
        <w:rPr>
          <w:rFonts w:ascii="Times New Roman" w:hAnsi="Times New Roman" w:cs="Times New Roman"/>
          <w:noProof/>
          <w:sz w:val="22"/>
          <w:vertAlign w:val="superscript"/>
          <w:lang w:val="en-GB"/>
        </w:rPr>
        <w:t>th</w:t>
      </w:r>
      <w:r>
        <w:rPr>
          <w:rFonts w:ascii="Times New Roman" w:hAnsi="Times New Roman" w:cs="Times New Roman"/>
          <w:noProof/>
          <w:sz w:val="22"/>
          <w:lang w:val="en-GB"/>
        </w:rPr>
        <w:t xml:space="preserve"> August 2017.)</w:t>
      </w:r>
    </w:p>
    <w:p w14:paraId="5D33DF0C" w14:textId="041EBB77" w:rsidR="007510BB" w:rsidRPr="007510BB" w:rsidRDefault="007510BB" w:rsidP="007510BB">
      <w:pPr>
        <w:autoSpaceDE w:val="0"/>
        <w:autoSpaceDN w:val="0"/>
        <w:adjustRightInd w:val="0"/>
        <w:ind w:left="480" w:hanging="480"/>
        <w:rPr>
          <w:rFonts w:ascii="Times New Roman" w:hAnsi="Times New Roman" w:cs="Times New Roman"/>
          <w:noProof/>
          <w:sz w:val="22"/>
          <w:lang w:val="en-GB"/>
        </w:rPr>
      </w:pPr>
      <w:r w:rsidRPr="007510BB">
        <w:rPr>
          <w:rFonts w:ascii="Times New Roman" w:hAnsi="Times New Roman" w:cs="Times New Roman"/>
          <w:noProof/>
          <w:sz w:val="22"/>
          <w:lang w:val="en-GB"/>
        </w:rPr>
        <w:t>Mooney</w:t>
      </w:r>
      <w:r>
        <w:rPr>
          <w:rFonts w:ascii="Times New Roman" w:hAnsi="Times New Roman" w:cs="Times New Roman"/>
          <w:noProof/>
          <w:sz w:val="22"/>
          <w:lang w:val="en-GB"/>
        </w:rPr>
        <w:t xml:space="preserve">, H.A. and </w:t>
      </w:r>
      <w:r w:rsidRPr="007510BB">
        <w:rPr>
          <w:rFonts w:ascii="Times New Roman" w:hAnsi="Times New Roman" w:cs="Times New Roman"/>
          <w:noProof/>
          <w:sz w:val="22"/>
          <w:lang w:val="en-GB"/>
        </w:rPr>
        <w:t>Hobbs</w:t>
      </w:r>
      <w:r>
        <w:rPr>
          <w:rFonts w:ascii="Times New Roman" w:hAnsi="Times New Roman" w:cs="Times New Roman"/>
          <w:noProof/>
          <w:sz w:val="22"/>
          <w:lang w:val="en-GB"/>
        </w:rPr>
        <w:t xml:space="preserve">, R.J. (2000). </w:t>
      </w:r>
      <w:r w:rsidRPr="006C7810">
        <w:rPr>
          <w:rFonts w:ascii="Times New Roman" w:hAnsi="Times New Roman" w:cs="Times New Roman"/>
          <w:i/>
          <w:noProof/>
          <w:sz w:val="22"/>
          <w:lang w:val="en-GB"/>
        </w:rPr>
        <w:t>Invasive Species in a Changing World</w:t>
      </w:r>
      <w:r>
        <w:rPr>
          <w:rFonts w:ascii="Times New Roman" w:hAnsi="Times New Roman" w:cs="Times New Roman"/>
          <w:noProof/>
          <w:sz w:val="22"/>
          <w:lang w:val="en-GB"/>
        </w:rPr>
        <w:t>. Island Press, Washington DC.</w:t>
      </w:r>
    </w:p>
    <w:p w14:paraId="68F889CE" w14:textId="43055EFC" w:rsidR="00DF1396" w:rsidRPr="00943A15" w:rsidRDefault="00DF1396" w:rsidP="00235202">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Morrongiello, J.R., Beatty, S.J., Bennett, J.C., Crook, D.</w:t>
      </w:r>
      <w:r w:rsidR="00A33759">
        <w:rPr>
          <w:rFonts w:ascii="Times New Roman" w:hAnsi="Times New Roman" w:cs="Times New Roman"/>
          <w:noProof/>
          <w:sz w:val="22"/>
          <w:lang w:val="en-GB"/>
        </w:rPr>
        <w:t>A.</w:t>
      </w:r>
      <w:r w:rsidRPr="00943A15">
        <w:rPr>
          <w:rFonts w:ascii="Times New Roman" w:hAnsi="Times New Roman" w:cs="Times New Roman"/>
          <w:noProof/>
          <w:sz w:val="22"/>
          <w:lang w:val="en-GB"/>
        </w:rPr>
        <w:t xml:space="preserve">, Ikedife, D.N.E.N., Kennard, M. J., </w:t>
      </w:r>
      <w:r w:rsidR="00A33759" w:rsidRPr="00A33759">
        <w:rPr>
          <w:rFonts w:ascii="Times New Roman" w:hAnsi="Times New Roman" w:cs="Times New Roman"/>
          <w:noProof/>
          <w:sz w:val="22"/>
          <w:lang w:val="en-GB"/>
        </w:rPr>
        <w:t>Kerezsy, A</w:t>
      </w:r>
      <w:r w:rsidR="00A33759">
        <w:rPr>
          <w:rFonts w:ascii="Times New Roman" w:hAnsi="Times New Roman" w:cs="Times New Roman"/>
          <w:noProof/>
          <w:sz w:val="22"/>
          <w:lang w:val="en-GB"/>
        </w:rPr>
        <w:t xml:space="preserve">., </w:t>
      </w:r>
      <w:r w:rsidR="00A33759" w:rsidRPr="00A33759">
        <w:rPr>
          <w:rFonts w:ascii="Times New Roman" w:hAnsi="Times New Roman" w:cs="Times New Roman"/>
          <w:noProof/>
          <w:sz w:val="22"/>
          <w:lang w:val="en-GB"/>
        </w:rPr>
        <w:t>Lintermans, M</w:t>
      </w:r>
      <w:r w:rsidR="00A33759">
        <w:rPr>
          <w:rFonts w:ascii="Times New Roman" w:hAnsi="Times New Roman" w:cs="Times New Roman"/>
          <w:noProof/>
          <w:sz w:val="22"/>
          <w:lang w:val="en-GB"/>
        </w:rPr>
        <w:t xml:space="preserve">., </w:t>
      </w:r>
      <w:r w:rsidR="00A33759" w:rsidRPr="00A33759">
        <w:rPr>
          <w:rFonts w:ascii="Times New Roman" w:hAnsi="Times New Roman" w:cs="Times New Roman"/>
          <w:noProof/>
          <w:sz w:val="22"/>
          <w:lang w:val="en-GB"/>
        </w:rPr>
        <w:t>McNeil, D</w:t>
      </w:r>
      <w:r w:rsidR="00A33759">
        <w:rPr>
          <w:rFonts w:ascii="Times New Roman" w:hAnsi="Times New Roman" w:cs="Times New Roman"/>
          <w:noProof/>
          <w:sz w:val="22"/>
          <w:lang w:val="en-GB"/>
        </w:rPr>
        <w:t>.</w:t>
      </w:r>
      <w:r w:rsidR="00A33759" w:rsidRPr="00A33759">
        <w:rPr>
          <w:rFonts w:ascii="Times New Roman" w:hAnsi="Times New Roman" w:cs="Times New Roman"/>
          <w:noProof/>
          <w:sz w:val="22"/>
          <w:lang w:val="en-GB"/>
        </w:rPr>
        <w:t>G</w:t>
      </w:r>
      <w:r w:rsidR="00A33759">
        <w:rPr>
          <w:rFonts w:ascii="Times New Roman" w:hAnsi="Times New Roman" w:cs="Times New Roman"/>
          <w:noProof/>
          <w:sz w:val="22"/>
          <w:lang w:val="en-GB"/>
        </w:rPr>
        <w:t xml:space="preserve">., </w:t>
      </w:r>
      <w:r w:rsidR="00A33759" w:rsidRPr="00A33759">
        <w:rPr>
          <w:rFonts w:ascii="Times New Roman" w:hAnsi="Times New Roman" w:cs="Times New Roman"/>
          <w:noProof/>
          <w:sz w:val="22"/>
          <w:lang w:val="en-GB"/>
        </w:rPr>
        <w:t>Pusey, B</w:t>
      </w:r>
      <w:r w:rsidR="00A33759">
        <w:rPr>
          <w:rFonts w:ascii="Times New Roman" w:hAnsi="Times New Roman" w:cs="Times New Roman"/>
          <w:noProof/>
          <w:sz w:val="22"/>
          <w:lang w:val="en-GB"/>
        </w:rPr>
        <w:t>.</w:t>
      </w:r>
      <w:r w:rsidR="00A33759" w:rsidRPr="00A33759">
        <w:rPr>
          <w:rFonts w:ascii="Times New Roman" w:hAnsi="Times New Roman" w:cs="Times New Roman"/>
          <w:noProof/>
          <w:sz w:val="22"/>
          <w:lang w:val="en-GB"/>
        </w:rPr>
        <w:t>J</w:t>
      </w:r>
      <w:r w:rsidR="00A33759">
        <w:rPr>
          <w:rFonts w:ascii="Times New Roman" w:hAnsi="Times New Roman" w:cs="Times New Roman"/>
          <w:noProof/>
          <w:sz w:val="22"/>
          <w:lang w:val="en-GB"/>
        </w:rPr>
        <w:t xml:space="preserve">. and </w:t>
      </w:r>
      <w:r w:rsidRPr="00943A15">
        <w:rPr>
          <w:rFonts w:ascii="Times New Roman" w:hAnsi="Times New Roman" w:cs="Times New Roman"/>
          <w:noProof/>
          <w:sz w:val="22"/>
          <w:lang w:val="en-GB"/>
        </w:rPr>
        <w:t xml:space="preserve">Rayner, T. (2011). Climate change and its implications for Australia’s freshwater fish. </w:t>
      </w:r>
      <w:r w:rsidRPr="00943A15">
        <w:rPr>
          <w:rFonts w:ascii="Times New Roman" w:hAnsi="Times New Roman" w:cs="Times New Roman"/>
          <w:i/>
          <w:iCs/>
          <w:noProof/>
          <w:sz w:val="22"/>
          <w:lang w:val="en-GB"/>
        </w:rPr>
        <w:t>Marine and Freshwater Research</w:t>
      </w:r>
      <w:r w:rsidRPr="00943A15">
        <w:rPr>
          <w:rFonts w:ascii="Times New Roman" w:hAnsi="Times New Roman" w:cs="Times New Roman"/>
          <w:noProof/>
          <w:sz w:val="22"/>
          <w:lang w:val="en-GB"/>
        </w:rPr>
        <w:t xml:space="preserve">, </w:t>
      </w:r>
      <w:r w:rsidRPr="006C7810">
        <w:rPr>
          <w:rFonts w:ascii="Times New Roman" w:hAnsi="Times New Roman" w:cs="Times New Roman"/>
          <w:iCs/>
          <w:noProof/>
          <w:sz w:val="22"/>
          <w:lang w:val="en-GB"/>
        </w:rPr>
        <w:t>62</w:t>
      </w:r>
      <w:r w:rsidRPr="00943A15">
        <w:rPr>
          <w:rFonts w:ascii="Times New Roman" w:hAnsi="Times New Roman" w:cs="Times New Roman"/>
          <w:noProof/>
          <w:sz w:val="22"/>
          <w:lang w:val="en-GB"/>
        </w:rPr>
        <w:t xml:space="preserve">(9), </w:t>
      </w:r>
      <w:r w:rsidR="00A33759">
        <w:rPr>
          <w:rFonts w:ascii="Times New Roman" w:hAnsi="Times New Roman" w:cs="Times New Roman"/>
          <w:noProof/>
          <w:sz w:val="22"/>
          <w:lang w:val="en-GB"/>
        </w:rPr>
        <w:t>pp.</w:t>
      </w:r>
      <w:r w:rsidRPr="00943A15">
        <w:rPr>
          <w:rFonts w:ascii="Times New Roman" w:hAnsi="Times New Roman" w:cs="Times New Roman"/>
          <w:noProof/>
          <w:sz w:val="22"/>
          <w:lang w:val="en-GB"/>
        </w:rPr>
        <w:t xml:space="preserve">1082–1098. </w:t>
      </w:r>
    </w:p>
    <w:p w14:paraId="21CB96B4" w14:textId="1833B0A8"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Olden, J.D., Kennard, M.J.</w:t>
      </w:r>
      <w:r w:rsidR="00A33759">
        <w:rPr>
          <w:rFonts w:ascii="Times New Roman" w:hAnsi="Times New Roman" w:cs="Times New Roman"/>
          <w:noProof/>
          <w:sz w:val="22"/>
          <w:lang w:val="en-GB"/>
        </w:rPr>
        <w:t xml:space="preserve"> and </w:t>
      </w:r>
      <w:r w:rsidRPr="00943A15">
        <w:rPr>
          <w:rFonts w:ascii="Times New Roman" w:hAnsi="Times New Roman" w:cs="Times New Roman"/>
          <w:noProof/>
          <w:sz w:val="22"/>
          <w:lang w:val="en-GB"/>
        </w:rPr>
        <w:t xml:space="preserve">Pusey, B. J. (2008). Species invasions and the changing biogeography of Australian freshwater fishes. </w:t>
      </w:r>
      <w:r w:rsidRPr="00943A15">
        <w:rPr>
          <w:rFonts w:ascii="Times New Roman" w:hAnsi="Times New Roman" w:cs="Times New Roman"/>
          <w:i/>
          <w:iCs/>
          <w:noProof/>
          <w:sz w:val="22"/>
          <w:lang w:val="en-GB"/>
        </w:rPr>
        <w:t>Global Ecology and Biogeography</w:t>
      </w:r>
      <w:r w:rsidRPr="00943A15">
        <w:rPr>
          <w:rFonts w:ascii="Times New Roman" w:hAnsi="Times New Roman" w:cs="Times New Roman"/>
          <w:noProof/>
          <w:sz w:val="22"/>
          <w:lang w:val="en-GB"/>
        </w:rPr>
        <w:t xml:space="preserve">, </w:t>
      </w:r>
      <w:r w:rsidRPr="006C7810">
        <w:rPr>
          <w:rFonts w:ascii="Times New Roman" w:hAnsi="Times New Roman" w:cs="Times New Roman"/>
          <w:iCs/>
          <w:noProof/>
          <w:sz w:val="22"/>
          <w:lang w:val="en-GB"/>
        </w:rPr>
        <w:t>17</w:t>
      </w:r>
      <w:r w:rsidRPr="00943A15">
        <w:rPr>
          <w:rFonts w:ascii="Times New Roman" w:hAnsi="Times New Roman" w:cs="Times New Roman"/>
          <w:noProof/>
          <w:sz w:val="22"/>
          <w:lang w:val="en-GB"/>
        </w:rPr>
        <w:t xml:space="preserve">(1), </w:t>
      </w:r>
      <w:r w:rsidR="00A33759">
        <w:rPr>
          <w:rFonts w:ascii="Times New Roman" w:hAnsi="Times New Roman" w:cs="Times New Roman"/>
          <w:noProof/>
          <w:sz w:val="22"/>
          <w:lang w:val="en-GB"/>
        </w:rPr>
        <w:t>pp.</w:t>
      </w:r>
      <w:r w:rsidRPr="00943A15">
        <w:rPr>
          <w:rFonts w:ascii="Times New Roman" w:hAnsi="Times New Roman" w:cs="Times New Roman"/>
          <w:noProof/>
          <w:sz w:val="22"/>
          <w:lang w:val="en-GB"/>
        </w:rPr>
        <w:t xml:space="preserve">25–37. </w:t>
      </w:r>
    </w:p>
    <w:p w14:paraId="1A613C54" w14:textId="1406361B"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Pejchar, L.</w:t>
      </w:r>
      <w:r w:rsidR="00A33759">
        <w:rPr>
          <w:rFonts w:ascii="Times New Roman" w:hAnsi="Times New Roman" w:cs="Times New Roman"/>
          <w:noProof/>
          <w:sz w:val="22"/>
          <w:lang w:val="en-GB"/>
        </w:rPr>
        <w:t xml:space="preserve"> and </w:t>
      </w:r>
      <w:r w:rsidRPr="00943A15">
        <w:rPr>
          <w:rFonts w:ascii="Times New Roman" w:hAnsi="Times New Roman" w:cs="Times New Roman"/>
          <w:noProof/>
          <w:sz w:val="22"/>
          <w:lang w:val="en-GB"/>
        </w:rPr>
        <w:t xml:space="preserve">Mooney, H.A. (2009). Invasive species, ecosystem services and human well-being. </w:t>
      </w:r>
      <w:r w:rsidRPr="00943A15">
        <w:rPr>
          <w:rFonts w:ascii="Times New Roman" w:hAnsi="Times New Roman" w:cs="Times New Roman"/>
          <w:i/>
          <w:iCs/>
          <w:noProof/>
          <w:sz w:val="22"/>
          <w:lang w:val="en-GB"/>
        </w:rPr>
        <w:t>Trends in Ecology &amp; Evolution</w:t>
      </w:r>
      <w:r w:rsidRPr="00943A15">
        <w:rPr>
          <w:rFonts w:ascii="Times New Roman" w:hAnsi="Times New Roman" w:cs="Times New Roman"/>
          <w:noProof/>
          <w:sz w:val="22"/>
          <w:lang w:val="en-GB"/>
        </w:rPr>
        <w:t xml:space="preserve">, </w:t>
      </w:r>
      <w:r w:rsidRPr="006C7810">
        <w:rPr>
          <w:rFonts w:ascii="Times New Roman" w:hAnsi="Times New Roman" w:cs="Times New Roman"/>
          <w:iCs/>
          <w:noProof/>
          <w:sz w:val="22"/>
          <w:lang w:val="en-GB"/>
        </w:rPr>
        <w:t>24</w:t>
      </w:r>
      <w:r w:rsidRPr="00943A15">
        <w:rPr>
          <w:rFonts w:ascii="Times New Roman" w:hAnsi="Times New Roman" w:cs="Times New Roman"/>
          <w:noProof/>
          <w:sz w:val="22"/>
          <w:lang w:val="en-GB"/>
        </w:rPr>
        <w:t xml:space="preserve">(9), </w:t>
      </w:r>
      <w:r w:rsidR="00A33759">
        <w:rPr>
          <w:rFonts w:ascii="Times New Roman" w:hAnsi="Times New Roman" w:cs="Times New Roman"/>
          <w:noProof/>
          <w:sz w:val="22"/>
          <w:lang w:val="en-GB"/>
        </w:rPr>
        <w:t>pp.</w:t>
      </w:r>
      <w:r w:rsidRPr="00943A15">
        <w:rPr>
          <w:rFonts w:ascii="Times New Roman" w:hAnsi="Times New Roman" w:cs="Times New Roman"/>
          <w:noProof/>
          <w:sz w:val="22"/>
          <w:lang w:val="en-GB"/>
        </w:rPr>
        <w:t xml:space="preserve">497–504. </w:t>
      </w:r>
    </w:p>
    <w:p w14:paraId="1F541A31" w14:textId="03E6DAF9" w:rsidR="00DF1396" w:rsidRPr="00943A15" w:rsidRDefault="00120082"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Rahel</w:t>
      </w:r>
      <w:r w:rsidR="00DF1396" w:rsidRPr="00943A15">
        <w:rPr>
          <w:rFonts w:ascii="Times New Roman" w:hAnsi="Times New Roman" w:cs="Times New Roman"/>
          <w:noProof/>
          <w:sz w:val="22"/>
          <w:lang w:val="en-GB"/>
        </w:rPr>
        <w:t>, F.J., B</w:t>
      </w:r>
      <w:r w:rsidRPr="00943A15">
        <w:rPr>
          <w:rFonts w:ascii="Times New Roman" w:hAnsi="Times New Roman" w:cs="Times New Roman"/>
          <w:noProof/>
          <w:sz w:val="22"/>
          <w:lang w:val="en-GB"/>
        </w:rPr>
        <w:t>ierwagen</w:t>
      </w:r>
      <w:r w:rsidR="00DF1396" w:rsidRPr="00943A15">
        <w:rPr>
          <w:rFonts w:ascii="Times New Roman" w:hAnsi="Times New Roman" w:cs="Times New Roman"/>
          <w:noProof/>
          <w:sz w:val="22"/>
          <w:lang w:val="en-GB"/>
        </w:rPr>
        <w:t>, B.</w:t>
      </w:r>
      <w:r w:rsidR="00A33759">
        <w:rPr>
          <w:rFonts w:ascii="Times New Roman" w:hAnsi="Times New Roman" w:cs="Times New Roman"/>
          <w:noProof/>
          <w:sz w:val="22"/>
          <w:lang w:val="en-GB"/>
        </w:rPr>
        <w:t xml:space="preserve"> and </w:t>
      </w:r>
      <w:r w:rsidR="00DF1396" w:rsidRPr="00943A15">
        <w:rPr>
          <w:rFonts w:ascii="Times New Roman" w:hAnsi="Times New Roman" w:cs="Times New Roman"/>
          <w:noProof/>
          <w:sz w:val="22"/>
          <w:lang w:val="en-GB"/>
        </w:rPr>
        <w:t>T</w:t>
      </w:r>
      <w:r w:rsidRPr="00943A15">
        <w:rPr>
          <w:rFonts w:ascii="Times New Roman" w:hAnsi="Times New Roman" w:cs="Times New Roman"/>
          <w:noProof/>
          <w:sz w:val="22"/>
          <w:lang w:val="en-GB"/>
        </w:rPr>
        <w:t>aniguchi</w:t>
      </w:r>
      <w:r w:rsidR="00DF1396" w:rsidRPr="00943A15">
        <w:rPr>
          <w:rFonts w:ascii="Times New Roman" w:hAnsi="Times New Roman" w:cs="Times New Roman"/>
          <w:noProof/>
          <w:sz w:val="22"/>
          <w:lang w:val="en-GB"/>
        </w:rPr>
        <w:t xml:space="preserve">, Y. (2008). Managing Aquatic Species of Conservation Concern in the Face of Climate Change and Invasive Species. </w:t>
      </w:r>
      <w:r w:rsidR="00DF1396" w:rsidRPr="00943A15">
        <w:rPr>
          <w:rFonts w:ascii="Times New Roman" w:hAnsi="Times New Roman" w:cs="Times New Roman"/>
          <w:i/>
          <w:iCs/>
          <w:noProof/>
          <w:sz w:val="22"/>
          <w:lang w:val="en-GB"/>
        </w:rPr>
        <w:t>Conservation Biology</w:t>
      </w:r>
      <w:r w:rsidR="00DF1396" w:rsidRPr="00943A15">
        <w:rPr>
          <w:rFonts w:ascii="Times New Roman" w:hAnsi="Times New Roman" w:cs="Times New Roman"/>
          <w:noProof/>
          <w:sz w:val="22"/>
          <w:lang w:val="en-GB"/>
        </w:rPr>
        <w:t xml:space="preserve">, </w:t>
      </w:r>
      <w:r w:rsidR="00DF1396" w:rsidRPr="006C7810">
        <w:rPr>
          <w:rFonts w:ascii="Times New Roman" w:hAnsi="Times New Roman" w:cs="Times New Roman"/>
          <w:iCs/>
          <w:noProof/>
          <w:sz w:val="22"/>
          <w:lang w:val="en-GB"/>
        </w:rPr>
        <w:t>22</w:t>
      </w:r>
      <w:r w:rsidR="00DF1396" w:rsidRPr="00943A15">
        <w:rPr>
          <w:rFonts w:ascii="Times New Roman" w:hAnsi="Times New Roman" w:cs="Times New Roman"/>
          <w:noProof/>
          <w:sz w:val="22"/>
          <w:lang w:val="en-GB"/>
        </w:rPr>
        <w:t xml:space="preserve">(3), </w:t>
      </w:r>
      <w:r w:rsidR="00A33759">
        <w:rPr>
          <w:rFonts w:ascii="Times New Roman" w:hAnsi="Times New Roman" w:cs="Times New Roman"/>
          <w:noProof/>
          <w:sz w:val="22"/>
          <w:lang w:val="en-GB"/>
        </w:rPr>
        <w:t>pp.</w:t>
      </w:r>
      <w:r w:rsidR="00DF1396" w:rsidRPr="00943A15">
        <w:rPr>
          <w:rFonts w:ascii="Times New Roman" w:hAnsi="Times New Roman" w:cs="Times New Roman"/>
          <w:noProof/>
          <w:sz w:val="22"/>
          <w:lang w:val="en-GB"/>
        </w:rPr>
        <w:t xml:space="preserve">551–561. </w:t>
      </w:r>
    </w:p>
    <w:p w14:paraId="787D7BB3" w14:textId="52B40B00" w:rsidR="00DF1396" w:rsidRPr="00943A15" w:rsidRDefault="00120082" w:rsidP="00A33759">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 xml:space="preserve">Rajvanshi, </w:t>
      </w:r>
      <w:r w:rsidR="00A33759">
        <w:rPr>
          <w:rFonts w:ascii="Times New Roman" w:hAnsi="Times New Roman" w:cs="Times New Roman"/>
          <w:noProof/>
          <w:sz w:val="22"/>
          <w:lang w:val="en-GB"/>
        </w:rPr>
        <w:t xml:space="preserve">A., </w:t>
      </w:r>
      <w:r w:rsidR="00A33759" w:rsidRPr="00A33759">
        <w:rPr>
          <w:rFonts w:ascii="Times New Roman" w:hAnsi="Times New Roman" w:cs="Times New Roman"/>
          <w:noProof/>
          <w:sz w:val="22"/>
          <w:lang w:val="en-GB"/>
        </w:rPr>
        <w:t>Arora</w:t>
      </w:r>
      <w:r w:rsidR="00A33759">
        <w:rPr>
          <w:rFonts w:ascii="Times New Roman" w:hAnsi="Times New Roman" w:cs="Times New Roman"/>
          <w:noProof/>
          <w:sz w:val="22"/>
          <w:lang w:val="en-GB"/>
        </w:rPr>
        <w:t xml:space="preserve">, R., </w:t>
      </w:r>
      <w:r w:rsidR="00A33759" w:rsidRPr="00A33759">
        <w:rPr>
          <w:rFonts w:ascii="Times New Roman" w:hAnsi="Times New Roman" w:cs="Times New Roman"/>
          <w:noProof/>
          <w:sz w:val="22"/>
          <w:lang w:val="en-GB"/>
        </w:rPr>
        <w:t>Mathur</w:t>
      </w:r>
      <w:r w:rsidR="00A33759">
        <w:rPr>
          <w:rFonts w:ascii="Times New Roman" w:hAnsi="Times New Roman" w:cs="Times New Roman"/>
          <w:noProof/>
          <w:sz w:val="22"/>
          <w:lang w:val="en-GB"/>
        </w:rPr>
        <w:t xml:space="preserve">, V.B., </w:t>
      </w:r>
      <w:r w:rsidR="00A33759" w:rsidRPr="00A33759">
        <w:rPr>
          <w:rFonts w:ascii="Times New Roman" w:hAnsi="Times New Roman" w:cs="Times New Roman"/>
          <w:noProof/>
          <w:sz w:val="22"/>
          <w:lang w:val="en-GB"/>
        </w:rPr>
        <w:t>Sivakumar</w:t>
      </w:r>
      <w:r w:rsidR="00A33759">
        <w:rPr>
          <w:rFonts w:ascii="Times New Roman" w:hAnsi="Times New Roman" w:cs="Times New Roman"/>
          <w:noProof/>
          <w:sz w:val="22"/>
          <w:lang w:val="en-GB"/>
        </w:rPr>
        <w:t xml:space="preserve">, K., </w:t>
      </w:r>
      <w:r w:rsidR="00A33759" w:rsidRPr="00A33759">
        <w:rPr>
          <w:rFonts w:ascii="Times New Roman" w:hAnsi="Times New Roman" w:cs="Times New Roman"/>
          <w:noProof/>
          <w:sz w:val="22"/>
          <w:lang w:val="en-GB"/>
        </w:rPr>
        <w:t>Sathyakumar</w:t>
      </w:r>
      <w:r w:rsidR="00A33759">
        <w:rPr>
          <w:rFonts w:ascii="Times New Roman" w:hAnsi="Times New Roman" w:cs="Times New Roman"/>
          <w:noProof/>
          <w:sz w:val="22"/>
          <w:lang w:val="en-GB"/>
        </w:rPr>
        <w:t xml:space="preserve">, S., </w:t>
      </w:r>
      <w:r w:rsidR="00A33759" w:rsidRPr="00A33759">
        <w:rPr>
          <w:rFonts w:ascii="Times New Roman" w:hAnsi="Times New Roman" w:cs="Times New Roman"/>
          <w:noProof/>
          <w:sz w:val="22"/>
          <w:lang w:val="en-GB"/>
        </w:rPr>
        <w:t>Rawat</w:t>
      </w:r>
      <w:r w:rsidR="00A33759">
        <w:rPr>
          <w:rFonts w:ascii="Times New Roman" w:hAnsi="Times New Roman" w:cs="Times New Roman"/>
          <w:noProof/>
          <w:sz w:val="22"/>
          <w:lang w:val="en-GB"/>
        </w:rPr>
        <w:t xml:space="preserve">, G.S., </w:t>
      </w:r>
      <w:r w:rsidR="00A33759" w:rsidRPr="00A33759">
        <w:rPr>
          <w:rFonts w:ascii="Times New Roman" w:hAnsi="Times New Roman" w:cs="Times New Roman"/>
          <w:noProof/>
          <w:sz w:val="22"/>
          <w:lang w:val="en-GB"/>
        </w:rPr>
        <w:t>Johnson</w:t>
      </w:r>
      <w:r w:rsidR="00A33759">
        <w:rPr>
          <w:rFonts w:ascii="Times New Roman" w:hAnsi="Times New Roman" w:cs="Times New Roman"/>
          <w:noProof/>
          <w:sz w:val="22"/>
          <w:lang w:val="en-GB"/>
        </w:rPr>
        <w:t xml:space="preserve">, J.A., </w:t>
      </w:r>
      <w:r w:rsidR="00A33759" w:rsidRPr="00A33759">
        <w:rPr>
          <w:rFonts w:ascii="Times New Roman" w:hAnsi="Times New Roman" w:cs="Times New Roman"/>
          <w:noProof/>
          <w:sz w:val="22"/>
          <w:lang w:val="en-GB"/>
        </w:rPr>
        <w:t>Ramesh</w:t>
      </w:r>
      <w:r w:rsidR="00A33759">
        <w:rPr>
          <w:rFonts w:ascii="Times New Roman" w:hAnsi="Times New Roman" w:cs="Times New Roman"/>
          <w:noProof/>
          <w:sz w:val="22"/>
          <w:lang w:val="en-GB"/>
        </w:rPr>
        <w:t xml:space="preserve">, K., Dimri, N. and Maletha, A. </w:t>
      </w:r>
      <w:r w:rsidR="00A33759" w:rsidRPr="00A33759">
        <w:rPr>
          <w:rFonts w:ascii="Times New Roman" w:hAnsi="Times New Roman" w:cs="Times New Roman"/>
          <w:noProof/>
          <w:sz w:val="22"/>
          <w:lang w:val="en-GB"/>
        </w:rPr>
        <w:t>(2012)</w:t>
      </w:r>
      <w:r w:rsidR="00A33759">
        <w:rPr>
          <w:rFonts w:ascii="Times New Roman" w:hAnsi="Times New Roman" w:cs="Times New Roman"/>
          <w:noProof/>
          <w:sz w:val="22"/>
          <w:lang w:val="en-GB"/>
        </w:rPr>
        <w:t>.</w:t>
      </w:r>
      <w:r w:rsidR="00A33759" w:rsidRPr="00A33759">
        <w:rPr>
          <w:rFonts w:ascii="Times New Roman" w:hAnsi="Times New Roman" w:cs="Times New Roman"/>
          <w:noProof/>
          <w:sz w:val="22"/>
          <w:lang w:val="en-GB"/>
        </w:rPr>
        <w:t xml:space="preserve"> Assessment of</w:t>
      </w:r>
      <w:r w:rsidR="00A33759">
        <w:rPr>
          <w:rFonts w:ascii="Times New Roman" w:hAnsi="Times New Roman" w:cs="Times New Roman"/>
          <w:noProof/>
          <w:sz w:val="22"/>
          <w:lang w:val="en-GB"/>
        </w:rPr>
        <w:t xml:space="preserve"> </w:t>
      </w:r>
      <w:r w:rsidR="00A33759" w:rsidRPr="00A33759">
        <w:rPr>
          <w:rFonts w:ascii="Times New Roman" w:hAnsi="Times New Roman" w:cs="Times New Roman"/>
          <w:noProof/>
          <w:sz w:val="22"/>
          <w:lang w:val="en-GB"/>
        </w:rPr>
        <w:t>Cumulative Impacts of Hydroelectric Projects on Aquatic and Terrestrial Biodiversity in</w:t>
      </w:r>
      <w:r w:rsidR="00A33759">
        <w:rPr>
          <w:rFonts w:ascii="Times New Roman" w:hAnsi="Times New Roman" w:cs="Times New Roman"/>
          <w:noProof/>
          <w:sz w:val="22"/>
          <w:lang w:val="en-GB"/>
        </w:rPr>
        <w:t xml:space="preserve"> </w:t>
      </w:r>
      <w:r w:rsidR="00A33759" w:rsidRPr="00A33759">
        <w:rPr>
          <w:rFonts w:ascii="Times New Roman" w:hAnsi="Times New Roman" w:cs="Times New Roman"/>
          <w:noProof/>
          <w:sz w:val="22"/>
          <w:lang w:val="en-GB"/>
        </w:rPr>
        <w:t>Alaknanda and Bhagirathi Basins, Uttarakhand. Wildlife Institute of India, Technical Report</w:t>
      </w:r>
      <w:r w:rsidR="00DF1396" w:rsidRPr="00235202">
        <w:rPr>
          <w:rFonts w:ascii="Times New Roman" w:hAnsi="Times New Roman" w:cs="Times New Roman"/>
          <w:iCs/>
          <w:noProof/>
          <w:sz w:val="22"/>
          <w:lang w:val="en-GB"/>
        </w:rPr>
        <w:t>.</w:t>
      </w:r>
      <w:r w:rsidR="00A33759">
        <w:rPr>
          <w:rFonts w:ascii="Times New Roman" w:hAnsi="Times New Roman" w:cs="Times New Roman"/>
          <w:iCs/>
          <w:noProof/>
          <w:sz w:val="22"/>
          <w:lang w:val="en-GB"/>
        </w:rPr>
        <w:t xml:space="preserve"> (</w:t>
      </w:r>
      <w:r w:rsidR="00A33759" w:rsidRPr="00A33759">
        <w:rPr>
          <w:rFonts w:ascii="Times New Roman" w:hAnsi="Times New Roman" w:cs="Times New Roman"/>
          <w:iCs/>
          <w:noProof/>
          <w:sz w:val="22"/>
          <w:lang w:val="en-GB"/>
        </w:rPr>
        <w:t>http://www.indiaenvironmentportal.org.in/files/file/SEA-Hydro-Report.pdf</w:t>
      </w:r>
      <w:r w:rsidR="00A33759">
        <w:rPr>
          <w:rFonts w:ascii="Times New Roman" w:hAnsi="Times New Roman" w:cs="Times New Roman"/>
          <w:iCs/>
          <w:noProof/>
          <w:sz w:val="22"/>
          <w:lang w:val="en-GB"/>
        </w:rPr>
        <w:t>, accessed 25</w:t>
      </w:r>
      <w:r w:rsidR="00A33759" w:rsidRPr="006C7810">
        <w:rPr>
          <w:rFonts w:ascii="Times New Roman" w:hAnsi="Times New Roman" w:cs="Times New Roman"/>
          <w:iCs/>
          <w:noProof/>
          <w:sz w:val="22"/>
          <w:vertAlign w:val="superscript"/>
          <w:lang w:val="en-GB"/>
        </w:rPr>
        <w:t>th</w:t>
      </w:r>
      <w:r w:rsidR="00A33759">
        <w:rPr>
          <w:rFonts w:ascii="Times New Roman" w:hAnsi="Times New Roman" w:cs="Times New Roman"/>
          <w:iCs/>
          <w:noProof/>
          <w:sz w:val="22"/>
          <w:lang w:val="en-GB"/>
        </w:rPr>
        <w:t xml:space="preserve"> August 2017.)</w:t>
      </w:r>
    </w:p>
    <w:p w14:paraId="00FF812F" w14:textId="2C092559" w:rsidR="00DF1396"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Sarkar, U.K., Dubey, V.K., Singh, A.K., Gupta, B.K., Pandey, A., Sani, R.K.</w:t>
      </w:r>
      <w:r w:rsidR="00A33759">
        <w:rPr>
          <w:rFonts w:ascii="Times New Roman" w:hAnsi="Times New Roman" w:cs="Times New Roman"/>
          <w:noProof/>
          <w:sz w:val="22"/>
          <w:lang w:val="en-GB"/>
        </w:rPr>
        <w:t xml:space="preserve"> and </w:t>
      </w:r>
      <w:r w:rsidRPr="00943A15">
        <w:rPr>
          <w:rFonts w:ascii="Times New Roman" w:hAnsi="Times New Roman" w:cs="Times New Roman"/>
          <w:noProof/>
          <w:sz w:val="22"/>
          <w:lang w:val="en-GB"/>
        </w:rPr>
        <w:t xml:space="preserve">Lakra, W.S. (2012). The recent occurrence of exotic freshwater fishes in the tributaries of river Ganga basin: Abundance, distribution, risk, and conservation issues. </w:t>
      </w:r>
      <w:r w:rsidRPr="00943A15">
        <w:rPr>
          <w:rFonts w:ascii="Times New Roman" w:hAnsi="Times New Roman" w:cs="Times New Roman"/>
          <w:i/>
          <w:iCs/>
          <w:noProof/>
          <w:sz w:val="22"/>
          <w:lang w:val="en-GB"/>
        </w:rPr>
        <w:t>Environmentalist</w:t>
      </w:r>
      <w:r w:rsidRPr="00943A15">
        <w:rPr>
          <w:rFonts w:ascii="Times New Roman" w:hAnsi="Times New Roman" w:cs="Times New Roman"/>
          <w:noProof/>
          <w:sz w:val="22"/>
          <w:lang w:val="en-GB"/>
        </w:rPr>
        <w:t xml:space="preserve">, </w:t>
      </w:r>
      <w:r w:rsidRPr="006C7810">
        <w:rPr>
          <w:rFonts w:ascii="Times New Roman" w:hAnsi="Times New Roman" w:cs="Times New Roman"/>
          <w:iCs/>
          <w:noProof/>
          <w:sz w:val="22"/>
          <w:lang w:val="en-GB"/>
        </w:rPr>
        <w:t>32</w:t>
      </w:r>
      <w:r w:rsidRPr="00943A15">
        <w:rPr>
          <w:rFonts w:ascii="Times New Roman" w:hAnsi="Times New Roman" w:cs="Times New Roman"/>
          <w:noProof/>
          <w:sz w:val="22"/>
          <w:lang w:val="en-GB"/>
        </w:rPr>
        <w:t xml:space="preserve">(4), </w:t>
      </w:r>
      <w:r w:rsidR="00A33759">
        <w:rPr>
          <w:rFonts w:ascii="Times New Roman" w:hAnsi="Times New Roman" w:cs="Times New Roman"/>
          <w:noProof/>
          <w:sz w:val="22"/>
          <w:lang w:val="en-GB"/>
        </w:rPr>
        <w:t>pp.</w:t>
      </w:r>
      <w:r w:rsidRPr="00943A15">
        <w:rPr>
          <w:rFonts w:ascii="Times New Roman" w:hAnsi="Times New Roman" w:cs="Times New Roman"/>
          <w:noProof/>
          <w:sz w:val="22"/>
          <w:lang w:val="en-GB"/>
        </w:rPr>
        <w:t xml:space="preserve">476–484. </w:t>
      </w:r>
    </w:p>
    <w:p w14:paraId="750F2AA3" w14:textId="6A0F113A" w:rsidR="002E3EF2" w:rsidRPr="00943A15" w:rsidRDefault="002E3EF2" w:rsidP="00DF1396">
      <w:pPr>
        <w:autoSpaceDE w:val="0"/>
        <w:autoSpaceDN w:val="0"/>
        <w:adjustRightInd w:val="0"/>
        <w:ind w:left="480" w:hanging="480"/>
        <w:rPr>
          <w:rFonts w:ascii="Times New Roman" w:hAnsi="Times New Roman" w:cs="Times New Roman"/>
          <w:noProof/>
          <w:sz w:val="22"/>
          <w:lang w:val="en-GB"/>
        </w:rPr>
      </w:pPr>
      <w:r w:rsidRPr="002E3EF2">
        <w:rPr>
          <w:rFonts w:ascii="Times New Roman" w:hAnsi="Times New Roman" w:cs="Times New Roman"/>
          <w:noProof/>
          <w:sz w:val="22"/>
          <w:lang w:val="en-GB"/>
        </w:rPr>
        <w:t xml:space="preserve">Sehgal, K.L. (1999). Coldwater fish and fisheries in the Indian Himalayas: rivers and streams. In: </w:t>
      </w:r>
      <w:r w:rsidRPr="002E3EF2">
        <w:rPr>
          <w:rFonts w:ascii="Times New Roman" w:hAnsi="Times New Roman" w:cs="Times New Roman"/>
          <w:noProof/>
          <w:sz w:val="22"/>
          <w:lang w:val="en-GB"/>
        </w:rPr>
        <w:lastRenderedPageBreak/>
        <w:t xml:space="preserve">Petr, T. (ed.) </w:t>
      </w:r>
      <w:r w:rsidRPr="00147E78">
        <w:rPr>
          <w:rFonts w:ascii="Times New Roman" w:hAnsi="Times New Roman" w:cs="Times New Roman"/>
          <w:i/>
          <w:noProof/>
          <w:sz w:val="22"/>
          <w:lang w:val="en-GB"/>
        </w:rPr>
        <w:t>Fish and fisheries at higher altitudes</w:t>
      </w:r>
      <w:r w:rsidRPr="002E3EF2">
        <w:rPr>
          <w:rFonts w:ascii="Times New Roman" w:hAnsi="Times New Roman" w:cs="Times New Roman"/>
          <w:noProof/>
          <w:sz w:val="22"/>
          <w:lang w:val="en-GB"/>
        </w:rPr>
        <w:t>. FAO Fisheries Technical Paper 385. pp.41-63.</w:t>
      </w:r>
    </w:p>
    <w:p w14:paraId="650BA4FD" w14:textId="6E481AA0"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 xml:space="preserve">Shreshtha, A.B., Agarwal, N.K., Alfthan, B., Bajracharya, S.R., Marechal, J., van Oort, B. (eds). (2015). The Himalayan Climate and Water Atlas: Impact of climate change on water resources in five of Asia’s major river basins. </w:t>
      </w:r>
      <w:r w:rsidRPr="00943A15">
        <w:rPr>
          <w:rFonts w:ascii="Times New Roman" w:hAnsi="Times New Roman" w:cs="Times New Roman"/>
          <w:i/>
          <w:iCs/>
          <w:noProof/>
          <w:sz w:val="22"/>
          <w:lang w:val="en-GB"/>
        </w:rPr>
        <w:t>ICIMOD, GRID-Arendal and CICERO</w:t>
      </w:r>
      <w:r w:rsidRPr="00943A15">
        <w:rPr>
          <w:rFonts w:ascii="Times New Roman" w:hAnsi="Times New Roman" w:cs="Times New Roman"/>
          <w:noProof/>
          <w:sz w:val="22"/>
          <w:lang w:val="en-GB"/>
        </w:rPr>
        <w:t xml:space="preserve">, </w:t>
      </w:r>
      <w:r w:rsidR="00A33759">
        <w:rPr>
          <w:rFonts w:ascii="Times New Roman" w:hAnsi="Times New Roman" w:cs="Times New Roman"/>
          <w:noProof/>
          <w:sz w:val="22"/>
          <w:lang w:val="en-GB"/>
        </w:rPr>
        <w:t>pp.</w:t>
      </w:r>
      <w:r w:rsidRPr="00943A15">
        <w:rPr>
          <w:rFonts w:ascii="Times New Roman" w:hAnsi="Times New Roman" w:cs="Times New Roman"/>
          <w:noProof/>
          <w:sz w:val="22"/>
          <w:lang w:val="en-GB"/>
        </w:rPr>
        <w:t>1–96.</w:t>
      </w:r>
    </w:p>
    <w:p w14:paraId="0AC5719B" w14:textId="07607E79"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Simon, K.S.</w:t>
      </w:r>
      <w:r w:rsidR="00A33759">
        <w:rPr>
          <w:rFonts w:ascii="Times New Roman" w:hAnsi="Times New Roman" w:cs="Times New Roman"/>
          <w:noProof/>
          <w:sz w:val="22"/>
          <w:lang w:val="en-GB"/>
        </w:rPr>
        <w:t xml:space="preserve"> and </w:t>
      </w:r>
      <w:r w:rsidRPr="00943A15">
        <w:rPr>
          <w:rFonts w:ascii="Times New Roman" w:hAnsi="Times New Roman" w:cs="Times New Roman"/>
          <w:noProof/>
          <w:sz w:val="22"/>
          <w:lang w:val="en-GB"/>
        </w:rPr>
        <w:t xml:space="preserve">Townsend, C.R. (2003). Impacts of freshwater invaders at different levels of ecological organisation, with emphasis on salmonids and ecosystem consequences. </w:t>
      </w:r>
      <w:r w:rsidRPr="00943A15">
        <w:rPr>
          <w:rFonts w:ascii="Times New Roman" w:hAnsi="Times New Roman" w:cs="Times New Roman"/>
          <w:i/>
          <w:iCs/>
          <w:noProof/>
          <w:sz w:val="22"/>
          <w:lang w:val="en-GB"/>
        </w:rPr>
        <w:t>Freshwater Biology</w:t>
      </w:r>
      <w:r w:rsidRPr="00943A15">
        <w:rPr>
          <w:rFonts w:ascii="Times New Roman" w:hAnsi="Times New Roman" w:cs="Times New Roman"/>
          <w:noProof/>
          <w:sz w:val="22"/>
          <w:lang w:val="en-GB"/>
        </w:rPr>
        <w:t xml:space="preserve">, </w:t>
      </w:r>
      <w:r w:rsidRPr="006C7810">
        <w:rPr>
          <w:rFonts w:ascii="Times New Roman" w:hAnsi="Times New Roman" w:cs="Times New Roman"/>
          <w:iCs/>
          <w:noProof/>
          <w:sz w:val="22"/>
          <w:lang w:val="en-GB"/>
        </w:rPr>
        <w:t>48</w:t>
      </w:r>
      <w:r w:rsidRPr="00943A15">
        <w:rPr>
          <w:rFonts w:ascii="Times New Roman" w:hAnsi="Times New Roman" w:cs="Times New Roman"/>
          <w:noProof/>
          <w:sz w:val="22"/>
          <w:lang w:val="en-GB"/>
        </w:rPr>
        <w:t xml:space="preserve">(6), </w:t>
      </w:r>
      <w:r w:rsidR="00A33759">
        <w:rPr>
          <w:rFonts w:ascii="Times New Roman" w:hAnsi="Times New Roman" w:cs="Times New Roman"/>
          <w:noProof/>
          <w:sz w:val="22"/>
          <w:lang w:val="en-GB"/>
        </w:rPr>
        <w:t>pp.</w:t>
      </w:r>
      <w:r w:rsidRPr="00943A15">
        <w:rPr>
          <w:rFonts w:ascii="Times New Roman" w:hAnsi="Times New Roman" w:cs="Times New Roman"/>
          <w:noProof/>
          <w:sz w:val="22"/>
          <w:lang w:val="en-GB"/>
        </w:rPr>
        <w:t>982–994.</w:t>
      </w:r>
    </w:p>
    <w:p w14:paraId="53A3F144" w14:textId="612D0138" w:rsidR="00DF1396"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 xml:space="preserve">Smith, A.L., Hewitt, N., Klenk, N., Bazely, D.R., Yan, N., Wood, S., </w:t>
      </w:r>
      <w:r w:rsidR="00B35BB8" w:rsidRPr="006C7810">
        <w:rPr>
          <w:rFonts w:ascii="Times New Roman" w:hAnsi="Times New Roman" w:cs="Times New Roman"/>
          <w:color w:val="333333"/>
          <w:sz w:val="22"/>
          <w:szCs w:val="22"/>
          <w:lang w:val="en"/>
        </w:rPr>
        <w:t xml:space="preserve">Henriques, I., MacLellan, J.I. and </w:t>
      </w:r>
      <w:r w:rsidRPr="00B35BB8">
        <w:rPr>
          <w:rFonts w:ascii="Times New Roman" w:hAnsi="Times New Roman" w:cs="Times New Roman"/>
          <w:noProof/>
          <w:sz w:val="22"/>
          <w:szCs w:val="22"/>
          <w:lang w:val="en-GB"/>
        </w:rPr>
        <w:t>L</w:t>
      </w:r>
      <w:r w:rsidRPr="00943A15">
        <w:rPr>
          <w:rFonts w:ascii="Times New Roman" w:hAnsi="Times New Roman" w:cs="Times New Roman"/>
          <w:noProof/>
          <w:sz w:val="22"/>
          <w:lang w:val="en-GB"/>
        </w:rPr>
        <w:t xml:space="preserve">ipsig-Mummé, C. (2012). Effects of climate change on the distribution of invasive alien species in Canada: a knowledge synthesis of range change projections in a warming world. </w:t>
      </w:r>
      <w:r w:rsidRPr="00943A15">
        <w:rPr>
          <w:rFonts w:ascii="Times New Roman" w:hAnsi="Times New Roman" w:cs="Times New Roman"/>
          <w:i/>
          <w:iCs/>
          <w:noProof/>
          <w:sz w:val="22"/>
          <w:lang w:val="en-GB"/>
        </w:rPr>
        <w:t>Environmental Reviews</w:t>
      </w:r>
      <w:r w:rsidRPr="00943A15">
        <w:rPr>
          <w:rFonts w:ascii="Times New Roman" w:hAnsi="Times New Roman" w:cs="Times New Roman"/>
          <w:noProof/>
          <w:sz w:val="22"/>
          <w:lang w:val="en-GB"/>
        </w:rPr>
        <w:t xml:space="preserve">, </w:t>
      </w:r>
      <w:r w:rsidRPr="006C7810">
        <w:rPr>
          <w:rFonts w:ascii="Times New Roman" w:hAnsi="Times New Roman" w:cs="Times New Roman"/>
          <w:iCs/>
          <w:noProof/>
          <w:sz w:val="22"/>
          <w:lang w:val="en-GB"/>
        </w:rPr>
        <w:t>20</w:t>
      </w:r>
      <w:r w:rsidRPr="00943A15">
        <w:rPr>
          <w:rFonts w:ascii="Times New Roman" w:hAnsi="Times New Roman" w:cs="Times New Roman"/>
          <w:noProof/>
          <w:sz w:val="22"/>
          <w:lang w:val="en-GB"/>
        </w:rPr>
        <w:t xml:space="preserve">(1), </w:t>
      </w:r>
      <w:r w:rsidR="00A33759">
        <w:rPr>
          <w:rFonts w:ascii="Times New Roman" w:hAnsi="Times New Roman" w:cs="Times New Roman"/>
          <w:noProof/>
          <w:sz w:val="22"/>
          <w:lang w:val="en-GB"/>
        </w:rPr>
        <w:t>pp.</w:t>
      </w:r>
      <w:r w:rsidRPr="00943A15">
        <w:rPr>
          <w:rFonts w:ascii="Times New Roman" w:hAnsi="Times New Roman" w:cs="Times New Roman"/>
          <w:noProof/>
          <w:sz w:val="22"/>
          <w:lang w:val="en-GB"/>
        </w:rPr>
        <w:t>1</w:t>
      </w:r>
      <w:r w:rsidR="00A33759">
        <w:rPr>
          <w:rFonts w:ascii="Times New Roman" w:hAnsi="Times New Roman" w:cs="Times New Roman"/>
          <w:noProof/>
          <w:sz w:val="22"/>
          <w:lang w:val="en-GB"/>
        </w:rPr>
        <w:t>-</w:t>
      </w:r>
      <w:r w:rsidRPr="00943A15">
        <w:rPr>
          <w:rFonts w:ascii="Times New Roman" w:hAnsi="Times New Roman" w:cs="Times New Roman"/>
          <w:noProof/>
          <w:sz w:val="22"/>
          <w:lang w:val="en-GB"/>
        </w:rPr>
        <w:t xml:space="preserve">16. </w:t>
      </w:r>
    </w:p>
    <w:p w14:paraId="3377F413" w14:textId="1694ADC5" w:rsidR="00C4559D" w:rsidRPr="00943A15" w:rsidRDefault="00DF1396" w:rsidP="00DF1396">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 xml:space="preserve">Strayer, D.L. (2010). Alien species in fresh waters: ecological effects, interactions with other stressors, and prospects for the future. </w:t>
      </w:r>
      <w:r w:rsidRPr="00943A15">
        <w:rPr>
          <w:rFonts w:ascii="Times New Roman" w:hAnsi="Times New Roman" w:cs="Times New Roman"/>
          <w:i/>
          <w:iCs/>
          <w:noProof/>
          <w:sz w:val="22"/>
          <w:lang w:val="en-GB"/>
        </w:rPr>
        <w:t>Freshwater Biology</w:t>
      </w:r>
      <w:r w:rsidRPr="00943A15">
        <w:rPr>
          <w:rFonts w:ascii="Times New Roman" w:hAnsi="Times New Roman" w:cs="Times New Roman"/>
          <w:noProof/>
          <w:sz w:val="22"/>
          <w:lang w:val="en-GB"/>
        </w:rPr>
        <w:t xml:space="preserve">, </w:t>
      </w:r>
      <w:r w:rsidRPr="006C7810">
        <w:rPr>
          <w:rFonts w:ascii="Times New Roman" w:hAnsi="Times New Roman" w:cs="Times New Roman"/>
          <w:iCs/>
          <w:noProof/>
          <w:sz w:val="22"/>
          <w:lang w:val="en-GB"/>
        </w:rPr>
        <w:t>55</w:t>
      </w:r>
      <w:r w:rsidRPr="00943A15">
        <w:rPr>
          <w:rFonts w:ascii="Times New Roman" w:hAnsi="Times New Roman" w:cs="Times New Roman"/>
          <w:noProof/>
          <w:sz w:val="22"/>
          <w:lang w:val="en-GB"/>
        </w:rPr>
        <w:t xml:space="preserve">, </w:t>
      </w:r>
      <w:r w:rsidR="00B35BB8">
        <w:rPr>
          <w:rFonts w:ascii="Times New Roman" w:hAnsi="Times New Roman" w:cs="Times New Roman"/>
          <w:noProof/>
          <w:sz w:val="22"/>
          <w:lang w:val="en-GB"/>
        </w:rPr>
        <w:t>pp.</w:t>
      </w:r>
      <w:r w:rsidRPr="00943A15">
        <w:rPr>
          <w:rFonts w:ascii="Times New Roman" w:hAnsi="Times New Roman" w:cs="Times New Roman"/>
          <w:noProof/>
          <w:sz w:val="22"/>
          <w:lang w:val="en-GB"/>
        </w:rPr>
        <w:t xml:space="preserve">152–174. </w:t>
      </w:r>
    </w:p>
    <w:p w14:paraId="011C7E9A" w14:textId="2B4AAF55" w:rsidR="00C4559D" w:rsidRPr="00943A15" w:rsidRDefault="00C4559D">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 xml:space="preserve">Tiwari, P.C. and Joshi, B. (2012). Environmental changes and sustainable development of water resources in the Himalayan headwaters of India. </w:t>
      </w:r>
      <w:r w:rsidRPr="008B2E77">
        <w:rPr>
          <w:rFonts w:ascii="Times New Roman" w:hAnsi="Times New Roman" w:cs="Times New Roman"/>
          <w:i/>
          <w:noProof/>
          <w:sz w:val="22"/>
          <w:lang w:val="en-GB"/>
        </w:rPr>
        <w:t>International Journal of Water Resource Management</w:t>
      </w:r>
      <w:r w:rsidRPr="00943A15">
        <w:rPr>
          <w:rFonts w:ascii="Times New Roman" w:hAnsi="Times New Roman" w:cs="Times New Roman"/>
          <w:noProof/>
          <w:sz w:val="22"/>
          <w:lang w:val="en-GB"/>
        </w:rPr>
        <w:t>, 26(4), pp.883–907.</w:t>
      </w:r>
    </w:p>
    <w:p w14:paraId="2FAC89B0" w14:textId="77777777" w:rsidR="00C4559D" w:rsidRPr="00943A15" w:rsidRDefault="00C4559D" w:rsidP="00C4559D">
      <w:pPr>
        <w:autoSpaceDE w:val="0"/>
        <w:autoSpaceDN w:val="0"/>
        <w:adjustRightInd w:val="0"/>
        <w:ind w:left="480" w:hanging="480"/>
        <w:rPr>
          <w:rFonts w:ascii="Times New Roman" w:hAnsi="Times New Roman" w:cs="Times New Roman"/>
          <w:noProof/>
          <w:sz w:val="22"/>
          <w:lang w:val="en-GB"/>
        </w:rPr>
      </w:pPr>
      <w:r w:rsidRPr="00943A15">
        <w:rPr>
          <w:rFonts w:ascii="Times New Roman" w:hAnsi="Times New Roman" w:cs="Times New Roman"/>
          <w:noProof/>
          <w:sz w:val="22"/>
          <w:lang w:val="en-GB"/>
        </w:rPr>
        <w:t xml:space="preserve">Tiwari, P.C. and Joshi, B. (2013). Changing Monsoon Pattern and its Impact on Water Resources in Himalaya: Responses and Adaptation. In: Palutikof, J. et al. (eds.) </w:t>
      </w:r>
      <w:r w:rsidRPr="008B2E77">
        <w:rPr>
          <w:rFonts w:ascii="Times New Roman" w:hAnsi="Times New Roman" w:cs="Times New Roman"/>
          <w:i/>
          <w:noProof/>
          <w:sz w:val="22"/>
          <w:lang w:val="en-GB"/>
        </w:rPr>
        <w:t>Climate Adaptation Futures</w:t>
      </w:r>
      <w:r w:rsidRPr="00943A15">
        <w:rPr>
          <w:rFonts w:ascii="Times New Roman" w:hAnsi="Times New Roman" w:cs="Times New Roman"/>
          <w:noProof/>
          <w:sz w:val="22"/>
          <w:lang w:val="en-GB"/>
        </w:rPr>
        <w:t>. Wiley, Chichester. Chapter 29, pp.633-644.</w:t>
      </w:r>
    </w:p>
    <w:p w14:paraId="536BB31D" w14:textId="50A11D46" w:rsidR="00DF1396" w:rsidRPr="00943A15" w:rsidRDefault="00C4559D" w:rsidP="008B2E77">
      <w:pPr>
        <w:ind w:left="426" w:hanging="426"/>
        <w:rPr>
          <w:rFonts w:ascii="Times New Roman" w:hAnsi="Times New Roman" w:cs="Times New Roman"/>
          <w:noProof/>
          <w:sz w:val="22"/>
          <w:lang w:val="en-GB"/>
        </w:rPr>
      </w:pPr>
      <w:r w:rsidRPr="00943A15">
        <w:rPr>
          <w:rFonts w:ascii="Times New Roman" w:hAnsi="Times New Roman" w:cs="Times New Roman"/>
          <w:noProof/>
          <w:sz w:val="22"/>
          <w:lang w:val="en-GB"/>
        </w:rPr>
        <w:t xml:space="preserve">Valdiya, K.S. and Bartarya, S.K. (1991). Hydrological studies of springs in the catchment of Gaula River, Kumaon Lesser Himalaya, India. </w:t>
      </w:r>
      <w:r w:rsidRPr="008B2E77">
        <w:rPr>
          <w:rFonts w:ascii="Times New Roman" w:hAnsi="Times New Roman" w:cs="Times New Roman"/>
          <w:i/>
          <w:noProof/>
          <w:sz w:val="22"/>
          <w:lang w:val="en-GB"/>
        </w:rPr>
        <w:t>Mountain Research and Development</w:t>
      </w:r>
      <w:r w:rsidR="008B2E77">
        <w:rPr>
          <w:rFonts w:ascii="Times New Roman" w:hAnsi="Times New Roman" w:cs="Times New Roman"/>
          <w:noProof/>
          <w:sz w:val="22"/>
          <w:lang w:val="en-GB"/>
        </w:rPr>
        <w:t>, 11, pp.239-258.</w:t>
      </w:r>
    </w:p>
    <w:p w14:paraId="256C9021" w14:textId="6DF8622F" w:rsidR="00C4559D" w:rsidRPr="008B2E77" w:rsidRDefault="000A3CD3" w:rsidP="00761C42">
      <w:pPr>
        <w:pStyle w:val="NoSpacing"/>
        <w:jc w:val="both"/>
        <w:rPr>
          <w:rFonts w:ascii="Times New Roman" w:hAnsi="Times New Roman" w:cs="Times New Roman"/>
          <w:sz w:val="22"/>
          <w:szCs w:val="22"/>
          <w:lang w:val="en-GB"/>
        </w:rPr>
        <w:sectPr w:rsidR="00C4559D" w:rsidRPr="008B2E77" w:rsidSect="006E306E">
          <w:footerReference w:type="default" r:id="rId7"/>
          <w:pgSz w:w="11906" w:h="16838"/>
          <w:pgMar w:top="1440" w:right="1440" w:bottom="1440" w:left="1440" w:header="709" w:footer="709" w:gutter="0"/>
          <w:cols w:space="708"/>
          <w:docGrid w:linePitch="360"/>
        </w:sectPr>
      </w:pPr>
      <w:r w:rsidRPr="00943A15">
        <w:rPr>
          <w:rFonts w:ascii="Times New Roman" w:hAnsi="Times New Roman" w:cs="Times New Roman"/>
          <w:sz w:val="22"/>
          <w:szCs w:val="22"/>
          <w:lang w:val="en-GB"/>
        </w:rPr>
        <w:fldChar w:fldCharType="end"/>
      </w:r>
    </w:p>
    <w:p w14:paraId="5F55B196" w14:textId="77777777" w:rsidR="00BE62BF" w:rsidRPr="00943A15" w:rsidRDefault="00F7773B" w:rsidP="00C0379E">
      <w:pPr>
        <w:jc w:val="both"/>
        <w:rPr>
          <w:rFonts w:ascii="Times New Roman" w:hAnsi="Times New Roman" w:cs="Times New Roman"/>
          <w:color w:val="000000" w:themeColor="text1"/>
          <w:sz w:val="20"/>
          <w:szCs w:val="20"/>
          <w:lang w:val="en-GB"/>
        </w:rPr>
      </w:pPr>
      <w:r w:rsidRPr="00943A15">
        <w:rPr>
          <w:rFonts w:ascii="Times New Roman" w:hAnsi="Times New Roman" w:cs="Times New Roman"/>
          <w:b/>
          <w:color w:val="000000" w:themeColor="text1"/>
          <w:sz w:val="20"/>
          <w:szCs w:val="20"/>
          <w:lang w:val="en-GB"/>
        </w:rPr>
        <w:lastRenderedPageBreak/>
        <w:t xml:space="preserve">Table 1: </w:t>
      </w:r>
      <w:r w:rsidR="00BE62BF" w:rsidRPr="00943A15">
        <w:rPr>
          <w:rFonts w:ascii="Times New Roman" w:hAnsi="Times New Roman" w:cs="Times New Roman"/>
          <w:color w:val="000000" w:themeColor="text1"/>
          <w:sz w:val="20"/>
          <w:szCs w:val="20"/>
          <w:lang w:val="en-GB"/>
        </w:rPr>
        <w:t>Documented</w:t>
      </w:r>
      <w:r w:rsidR="00BE62BF" w:rsidRPr="00943A15">
        <w:rPr>
          <w:rFonts w:ascii="Times New Roman" w:hAnsi="Times New Roman" w:cs="Times New Roman"/>
          <w:b/>
          <w:color w:val="000000" w:themeColor="text1"/>
          <w:sz w:val="20"/>
          <w:szCs w:val="20"/>
          <w:lang w:val="en-GB"/>
        </w:rPr>
        <w:t xml:space="preserve"> </w:t>
      </w:r>
      <w:r w:rsidR="00BE62BF" w:rsidRPr="00943A15">
        <w:rPr>
          <w:rFonts w:ascii="Times New Roman" w:hAnsi="Times New Roman" w:cs="Times New Roman"/>
          <w:color w:val="000000" w:themeColor="text1"/>
          <w:sz w:val="20"/>
          <w:szCs w:val="20"/>
          <w:lang w:val="en-GB"/>
        </w:rPr>
        <w:t>non-native</w:t>
      </w:r>
      <w:r w:rsidRPr="00943A15">
        <w:rPr>
          <w:rFonts w:ascii="Times New Roman" w:hAnsi="Times New Roman" w:cs="Times New Roman"/>
          <w:color w:val="000000" w:themeColor="text1"/>
          <w:sz w:val="20"/>
          <w:szCs w:val="20"/>
          <w:lang w:val="en-GB"/>
        </w:rPr>
        <w:t xml:space="preserve"> fish species </w:t>
      </w:r>
      <w:r w:rsidR="00BE62BF" w:rsidRPr="00943A15">
        <w:rPr>
          <w:rFonts w:ascii="Times New Roman" w:hAnsi="Times New Roman" w:cs="Times New Roman"/>
          <w:color w:val="000000" w:themeColor="text1"/>
          <w:sz w:val="20"/>
          <w:szCs w:val="20"/>
          <w:lang w:val="en-GB"/>
        </w:rPr>
        <w:t>in</w:t>
      </w:r>
      <w:r w:rsidRPr="00943A15">
        <w:rPr>
          <w:rFonts w:ascii="Times New Roman" w:hAnsi="Times New Roman" w:cs="Times New Roman"/>
          <w:color w:val="000000" w:themeColor="text1"/>
          <w:sz w:val="20"/>
          <w:szCs w:val="20"/>
          <w:lang w:val="en-GB"/>
        </w:rPr>
        <w:t xml:space="preserve"> the Indian Himalaya</w:t>
      </w:r>
      <w:r w:rsidR="00BE62BF" w:rsidRPr="00943A15">
        <w:rPr>
          <w:rFonts w:ascii="Times New Roman" w:hAnsi="Times New Roman" w:cs="Times New Roman"/>
          <w:color w:val="000000" w:themeColor="text1"/>
          <w:sz w:val="20"/>
          <w:szCs w:val="20"/>
          <w:lang w:val="en-GB"/>
        </w:rPr>
        <w:t>n biodiversity hotspot</w:t>
      </w:r>
    </w:p>
    <w:p w14:paraId="758AAED1" w14:textId="77777777" w:rsidR="00F7773B" w:rsidRPr="00943A15" w:rsidRDefault="00BE62BF" w:rsidP="00C0379E">
      <w:pPr>
        <w:jc w:val="both"/>
        <w:rPr>
          <w:rFonts w:ascii="Times New Roman" w:hAnsi="Times New Roman" w:cs="Times New Roman"/>
          <w:color w:val="000000" w:themeColor="text1"/>
          <w:sz w:val="20"/>
          <w:szCs w:val="20"/>
          <w:lang w:val="en-GB"/>
        </w:rPr>
      </w:pPr>
      <w:r w:rsidRPr="00943A15">
        <w:rPr>
          <w:rFonts w:ascii="Times New Roman" w:hAnsi="Times New Roman" w:cs="Times New Roman"/>
          <w:color w:val="000000" w:themeColor="text1"/>
          <w:sz w:val="20"/>
          <w:szCs w:val="20"/>
          <w:lang w:val="en-GB"/>
        </w:rPr>
        <w:t>(</w:t>
      </w:r>
      <w:r w:rsidRPr="00943A15">
        <w:rPr>
          <w:rFonts w:ascii="Times New Roman" w:hAnsi="Times New Roman" w:cs="Times New Roman"/>
          <w:b/>
          <w:color w:val="000000" w:themeColor="text1"/>
          <w:sz w:val="20"/>
          <w:szCs w:val="20"/>
          <w:lang w:val="en-GB"/>
        </w:rPr>
        <w:t>Key</w:t>
      </w:r>
      <w:r w:rsidRPr="00943A15">
        <w:rPr>
          <w:rFonts w:ascii="Times New Roman" w:hAnsi="Times New Roman" w:cs="Times New Roman"/>
          <w:color w:val="000000" w:themeColor="text1"/>
          <w:sz w:val="20"/>
          <w:szCs w:val="20"/>
          <w:lang w:val="en-GB"/>
        </w:rPr>
        <w:t xml:space="preserve">: </w:t>
      </w:r>
      <w:r w:rsidR="00F7773B" w:rsidRPr="00943A15">
        <w:rPr>
          <w:rFonts w:ascii="Times New Roman" w:hAnsi="Times New Roman" w:cs="Times New Roman"/>
          <w:color w:val="000000" w:themeColor="text1"/>
          <w:sz w:val="20"/>
          <w:szCs w:val="20"/>
          <w:lang w:val="en-GB"/>
        </w:rPr>
        <w:t>J&amp;K = Jammu &amp; Kashmir; HP = Himachal Pradesh; UK = Uttarakhand; SK = Sikkim; AP</w:t>
      </w:r>
      <w:r w:rsidR="00981808" w:rsidRPr="00943A15">
        <w:rPr>
          <w:rFonts w:ascii="Times New Roman" w:hAnsi="Times New Roman" w:cs="Times New Roman"/>
          <w:color w:val="000000" w:themeColor="text1"/>
          <w:sz w:val="20"/>
          <w:szCs w:val="20"/>
          <w:lang w:val="en-GB"/>
        </w:rPr>
        <w:t xml:space="preserve"> = Arunachal Pradesh</w:t>
      </w:r>
      <w:r w:rsidRPr="00943A15">
        <w:rPr>
          <w:rFonts w:ascii="Times New Roman" w:hAnsi="Times New Roman" w:cs="Times New Roman"/>
          <w:color w:val="000000" w:themeColor="text1"/>
          <w:sz w:val="20"/>
          <w:szCs w:val="20"/>
          <w:lang w:val="en-GB"/>
        </w:rPr>
        <w:t xml:space="preserve">; </w:t>
      </w:r>
      <w:r w:rsidR="00F7773B" w:rsidRPr="00943A15">
        <w:rPr>
          <w:rFonts w:ascii="Times New Roman" w:hAnsi="Times New Roman" w:cs="Times New Roman"/>
          <w:color w:val="000000" w:themeColor="text1"/>
          <w:sz w:val="20"/>
          <w:szCs w:val="20"/>
          <w:lang w:val="en-GB"/>
        </w:rPr>
        <w:t>* = not known</w:t>
      </w:r>
      <w:r w:rsidR="003F1CA7" w:rsidRPr="00943A15">
        <w:rPr>
          <w:rFonts w:ascii="Times New Roman" w:hAnsi="Times New Roman" w:cs="Times New Roman"/>
          <w:color w:val="000000" w:themeColor="text1"/>
          <w:sz w:val="20"/>
          <w:szCs w:val="20"/>
          <w:lang w:val="en-GB"/>
        </w:rPr>
        <w:t>, under investigation</w:t>
      </w:r>
      <w:r w:rsidRPr="00943A15">
        <w:rPr>
          <w:rFonts w:ascii="Times New Roman" w:hAnsi="Times New Roman" w:cs="Times New Roman"/>
          <w:color w:val="000000" w:themeColor="text1"/>
          <w:sz w:val="20"/>
          <w:szCs w:val="20"/>
          <w:lang w:val="en-GB"/>
        </w:rPr>
        <w:t>)</w:t>
      </w:r>
      <w:r w:rsidR="00F7773B" w:rsidRPr="00943A15">
        <w:rPr>
          <w:rFonts w:ascii="Times New Roman" w:hAnsi="Times New Roman" w:cs="Times New Roman"/>
          <w:color w:val="000000" w:themeColor="text1"/>
          <w:sz w:val="20"/>
          <w:szCs w:val="20"/>
          <w:lang w:val="en-GB"/>
        </w:rPr>
        <w:t xml:space="preserve">   </w:t>
      </w:r>
    </w:p>
    <w:p w14:paraId="64617445" w14:textId="77777777" w:rsidR="00F7773B" w:rsidRPr="00943A15" w:rsidRDefault="00F7773B" w:rsidP="00C0379E">
      <w:pPr>
        <w:jc w:val="both"/>
        <w:rPr>
          <w:rFonts w:ascii="Times New Roman" w:hAnsi="Times New Roman" w:cs="Times New Roman"/>
          <w:b/>
          <w:color w:val="000000" w:themeColor="text1"/>
          <w:sz w:val="20"/>
          <w:szCs w:val="20"/>
          <w:lang w:val="en-GB"/>
        </w:rPr>
      </w:pPr>
    </w:p>
    <w:tbl>
      <w:tblPr>
        <w:tblStyle w:val="TableGrid"/>
        <w:tblW w:w="1641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529"/>
        <w:gridCol w:w="2194"/>
        <w:gridCol w:w="2235"/>
        <w:gridCol w:w="1716"/>
        <w:gridCol w:w="2081"/>
        <w:gridCol w:w="1658"/>
        <w:gridCol w:w="5004"/>
      </w:tblGrid>
      <w:tr w:rsidR="001B037E" w:rsidRPr="00205EC9" w14:paraId="06B3CDB8" w14:textId="77777777" w:rsidTr="00CF14F7">
        <w:trPr>
          <w:trHeight w:val="440"/>
          <w:jc w:val="center"/>
        </w:trPr>
        <w:tc>
          <w:tcPr>
            <w:tcW w:w="1529" w:type="dxa"/>
          </w:tcPr>
          <w:p w14:paraId="09B66E16" w14:textId="77777777" w:rsidR="001B037E" w:rsidRPr="00943A15" w:rsidRDefault="005E5365" w:rsidP="005820DA">
            <w:pPr>
              <w:rPr>
                <w:rFonts w:ascii="Times New Roman" w:hAnsi="Times New Roman" w:cs="Times New Roman"/>
                <w:b/>
                <w:color w:val="000000" w:themeColor="text1"/>
                <w:sz w:val="20"/>
                <w:szCs w:val="20"/>
                <w:lang w:val="en-GB"/>
              </w:rPr>
            </w:pPr>
            <w:r w:rsidRPr="00943A15">
              <w:rPr>
                <w:rFonts w:ascii="Times New Roman" w:hAnsi="Times New Roman" w:cs="Times New Roman"/>
                <w:b/>
                <w:color w:val="000000" w:themeColor="text1"/>
                <w:sz w:val="20"/>
                <w:szCs w:val="20"/>
                <w:lang w:val="en-GB"/>
              </w:rPr>
              <w:t xml:space="preserve">Common </w:t>
            </w:r>
          </w:p>
          <w:p w14:paraId="36A9EE80" w14:textId="7E9EAEF4" w:rsidR="005E5365" w:rsidRPr="00943A15" w:rsidRDefault="00DF1396" w:rsidP="005820DA">
            <w:pPr>
              <w:rPr>
                <w:rFonts w:ascii="Times New Roman" w:hAnsi="Times New Roman" w:cs="Times New Roman"/>
                <w:b/>
                <w:color w:val="000000" w:themeColor="text1"/>
                <w:sz w:val="20"/>
                <w:szCs w:val="20"/>
                <w:lang w:val="en-GB"/>
              </w:rPr>
            </w:pPr>
            <w:r w:rsidRPr="00943A15">
              <w:rPr>
                <w:rFonts w:ascii="Times New Roman" w:hAnsi="Times New Roman" w:cs="Times New Roman"/>
                <w:b/>
                <w:color w:val="000000" w:themeColor="text1"/>
                <w:sz w:val="20"/>
                <w:szCs w:val="20"/>
                <w:lang w:val="en-GB"/>
              </w:rPr>
              <w:t>N</w:t>
            </w:r>
            <w:r w:rsidR="005E5365" w:rsidRPr="00943A15">
              <w:rPr>
                <w:rFonts w:ascii="Times New Roman" w:hAnsi="Times New Roman" w:cs="Times New Roman"/>
                <w:b/>
                <w:color w:val="000000" w:themeColor="text1"/>
                <w:sz w:val="20"/>
                <w:szCs w:val="20"/>
                <w:lang w:val="en-GB"/>
              </w:rPr>
              <w:t>ame</w:t>
            </w:r>
          </w:p>
        </w:tc>
        <w:tc>
          <w:tcPr>
            <w:tcW w:w="2194" w:type="dxa"/>
          </w:tcPr>
          <w:p w14:paraId="302F7A4B" w14:textId="77777777" w:rsidR="005E5365" w:rsidRPr="00943A15" w:rsidRDefault="005E5365" w:rsidP="005820DA">
            <w:pPr>
              <w:rPr>
                <w:rFonts w:ascii="Times New Roman" w:hAnsi="Times New Roman" w:cs="Times New Roman"/>
                <w:b/>
                <w:color w:val="000000" w:themeColor="text1"/>
                <w:sz w:val="20"/>
                <w:szCs w:val="20"/>
                <w:lang w:val="en-GB"/>
              </w:rPr>
            </w:pPr>
            <w:r w:rsidRPr="00943A15">
              <w:rPr>
                <w:rFonts w:ascii="Times New Roman" w:hAnsi="Times New Roman" w:cs="Times New Roman"/>
                <w:b/>
                <w:color w:val="000000" w:themeColor="text1"/>
                <w:sz w:val="20"/>
                <w:szCs w:val="20"/>
                <w:lang w:val="en-GB"/>
              </w:rPr>
              <w:t>Scientific name</w:t>
            </w:r>
          </w:p>
        </w:tc>
        <w:tc>
          <w:tcPr>
            <w:tcW w:w="2235" w:type="dxa"/>
          </w:tcPr>
          <w:p w14:paraId="28736843" w14:textId="77777777" w:rsidR="005E5365" w:rsidRPr="00943A15" w:rsidRDefault="005E5365" w:rsidP="005820DA">
            <w:pPr>
              <w:rPr>
                <w:rFonts w:ascii="Times New Roman" w:hAnsi="Times New Roman" w:cs="Times New Roman"/>
                <w:b/>
                <w:color w:val="000000" w:themeColor="text1"/>
                <w:sz w:val="20"/>
                <w:szCs w:val="20"/>
                <w:lang w:val="en-GB"/>
              </w:rPr>
            </w:pPr>
            <w:r w:rsidRPr="00943A15">
              <w:rPr>
                <w:rFonts w:ascii="Times New Roman" w:hAnsi="Times New Roman" w:cs="Times New Roman"/>
                <w:b/>
                <w:color w:val="000000" w:themeColor="text1"/>
                <w:sz w:val="20"/>
                <w:szCs w:val="20"/>
                <w:lang w:val="en-GB"/>
              </w:rPr>
              <w:t>Native habitat</w:t>
            </w:r>
            <w:r w:rsidRPr="00943A15">
              <w:rPr>
                <w:rFonts w:ascii="Times New Roman" w:hAnsi="Times New Roman" w:cs="Times New Roman"/>
                <w:b/>
                <w:color w:val="000000" w:themeColor="text1"/>
                <w:sz w:val="20"/>
                <w:szCs w:val="20"/>
                <w:vertAlign w:val="superscript"/>
                <w:lang w:val="en-GB"/>
              </w:rPr>
              <w:t>^</w:t>
            </w:r>
          </w:p>
        </w:tc>
        <w:tc>
          <w:tcPr>
            <w:tcW w:w="1716" w:type="dxa"/>
          </w:tcPr>
          <w:p w14:paraId="6E73A416" w14:textId="77777777" w:rsidR="005E5365" w:rsidRPr="00943A15" w:rsidRDefault="005E5365" w:rsidP="005820DA">
            <w:pPr>
              <w:rPr>
                <w:rFonts w:ascii="Times New Roman" w:hAnsi="Times New Roman" w:cs="Times New Roman"/>
                <w:b/>
                <w:color w:val="000000" w:themeColor="text1"/>
                <w:sz w:val="20"/>
                <w:szCs w:val="20"/>
                <w:lang w:val="en-GB"/>
              </w:rPr>
            </w:pPr>
            <w:r w:rsidRPr="00943A15">
              <w:rPr>
                <w:rFonts w:ascii="Times New Roman" w:hAnsi="Times New Roman" w:cs="Times New Roman"/>
                <w:b/>
                <w:color w:val="000000" w:themeColor="text1"/>
                <w:sz w:val="20"/>
                <w:szCs w:val="20"/>
                <w:lang w:val="en-GB"/>
              </w:rPr>
              <w:t>Year</w:t>
            </w:r>
            <w:r w:rsidR="004B135B" w:rsidRPr="00943A15">
              <w:rPr>
                <w:rFonts w:ascii="Times New Roman" w:hAnsi="Times New Roman" w:cs="Times New Roman"/>
                <w:b/>
                <w:color w:val="000000" w:themeColor="text1"/>
                <w:sz w:val="20"/>
                <w:szCs w:val="20"/>
                <w:lang w:val="en-GB"/>
              </w:rPr>
              <w:t>;</w:t>
            </w:r>
            <w:r w:rsidRPr="00943A15">
              <w:rPr>
                <w:rFonts w:ascii="Times New Roman" w:hAnsi="Times New Roman" w:cs="Times New Roman"/>
                <w:b/>
                <w:color w:val="000000" w:themeColor="text1"/>
                <w:sz w:val="20"/>
                <w:szCs w:val="20"/>
                <w:lang w:val="en-GB"/>
              </w:rPr>
              <w:t xml:space="preserve"> and </w:t>
            </w:r>
          </w:p>
          <w:p w14:paraId="656AC059" w14:textId="77777777" w:rsidR="00C31F66" w:rsidRPr="00943A15" w:rsidRDefault="005E5365" w:rsidP="005820DA">
            <w:pPr>
              <w:rPr>
                <w:rFonts w:ascii="Times New Roman" w:hAnsi="Times New Roman" w:cs="Times New Roman"/>
                <w:b/>
                <w:color w:val="000000" w:themeColor="text1"/>
                <w:sz w:val="20"/>
                <w:szCs w:val="20"/>
                <w:lang w:val="en-GB"/>
              </w:rPr>
            </w:pPr>
            <w:r w:rsidRPr="00943A15">
              <w:rPr>
                <w:rFonts w:ascii="Times New Roman" w:hAnsi="Times New Roman" w:cs="Times New Roman"/>
                <w:b/>
                <w:color w:val="000000" w:themeColor="text1"/>
                <w:sz w:val="20"/>
                <w:szCs w:val="20"/>
                <w:lang w:val="en-GB"/>
              </w:rPr>
              <w:t xml:space="preserve">region </w:t>
            </w:r>
            <w:r w:rsidR="00D323A0" w:rsidRPr="00943A15">
              <w:rPr>
                <w:rFonts w:ascii="Times New Roman" w:hAnsi="Times New Roman" w:cs="Times New Roman"/>
                <w:b/>
                <w:color w:val="000000" w:themeColor="text1"/>
                <w:sz w:val="20"/>
                <w:szCs w:val="20"/>
                <w:lang w:val="en-GB"/>
              </w:rPr>
              <w:t xml:space="preserve">of </w:t>
            </w:r>
          </w:p>
          <w:p w14:paraId="4B6206F3" w14:textId="77777777" w:rsidR="005E5365" w:rsidRPr="00943A15" w:rsidRDefault="005E5365" w:rsidP="005820DA">
            <w:pPr>
              <w:rPr>
                <w:rFonts w:ascii="Times New Roman" w:hAnsi="Times New Roman" w:cs="Times New Roman"/>
                <w:b/>
                <w:color w:val="000000" w:themeColor="text1"/>
                <w:sz w:val="20"/>
                <w:szCs w:val="20"/>
                <w:lang w:val="en-GB"/>
              </w:rPr>
            </w:pPr>
            <w:r w:rsidRPr="00943A15">
              <w:rPr>
                <w:rFonts w:ascii="Times New Roman" w:hAnsi="Times New Roman" w:cs="Times New Roman"/>
                <w:b/>
                <w:color w:val="000000" w:themeColor="text1"/>
                <w:sz w:val="20"/>
                <w:szCs w:val="20"/>
                <w:lang w:val="en-GB"/>
              </w:rPr>
              <w:t>introduction</w:t>
            </w:r>
            <w:r w:rsidRPr="00943A15">
              <w:rPr>
                <w:rFonts w:ascii="Times New Roman" w:hAnsi="Times New Roman" w:cs="Times New Roman"/>
                <w:b/>
                <w:color w:val="000000" w:themeColor="text1"/>
                <w:sz w:val="20"/>
                <w:szCs w:val="20"/>
                <w:vertAlign w:val="superscript"/>
                <w:lang w:val="en-GB"/>
              </w:rPr>
              <w:t>@#</w:t>
            </w:r>
          </w:p>
        </w:tc>
        <w:tc>
          <w:tcPr>
            <w:tcW w:w="2081" w:type="dxa"/>
          </w:tcPr>
          <w:p w14:paraId="0AB17258" w14:textId="77777777" w:rsidR="005E5365" w:rsidRPr="00943A15" w:rsidRDefault="005E5365" w:rsidP="005820DA">
            <w:pPr>
              <w:rPr>
                <w:rFonts w:ascii="Times New Roman" w:hAnsi="Times New Roman" w:cs="Times New Roman"/>
                <w:b/>
                <w:color w:val="000000" w:themeColor="text1"/>
                <w:sz w:val="20"/>
                <w:szCs w:val="20"/>
                <w:lang w:val="en-GB"/>
              </w:rPr>
            </w:pPr>
            <w:r w:rsidRPr="00943A15">
              <w:rPr>
                <w:rFonts w:ascii="Times New Roman" w:hAnsi="Times New Roman" w:cs="Times New Roman"/>
                <w:b/>
                <w:color w:val="000000" w:themeColor="text1"/>
                <w:sz w:val="20"/>
                <w:szCs w:val="20"/>
                <w:lang w:val="en-GB"/>
              </w:rPr>
              <w:t xml:space="preserve">Current </w:t>
            </w:r>
          </w:p>
          <w:p w14:paraId="547C5A2E" w14:textId="77777777" w:rsidR="005E5365" w:rsidRPr="00943A15" w:rsidRDefault="005E5365" w:rsidP="005820DA">
            <w:pPr>
              <w:rPr>
                <w:rFonts w:ascii="Times New Roman" w:hAnsi="Times New Roman" w:cs="Times New Roman"/>
                <w:b/>
                <w:color w:val="000000" w:themeColor="text1"/>
                <w:sz w:val="20"/>
                <w:szCs w:val="20"/>
                <w:lang w:val="en-GB"/>
              </w:rPr>
            </w:pPr>
            <w:r w:rsidRPr="00943A15">
              <w:rPr>
                <w:rFonts w:ascii="Times New Roman" w:hAnsi="Times New Roman" w:cs="Times New Roman"/>
                <w:b/>
                <w:color w:val="000000" w:themeColor="text1"/>
                <w:sz w:val="20"/>
                <w:szCs w:val="20"/>
                <w:lang w:val="en-GB"/>
              </w:rPr>
              <w:t>distribution</w:t>
            </w:r>
            <w:r w:rsidRPr="00943A15">
              <w:rPr>
                <w:rFonts w:ascii="Times New Roman" w:hAnsi="Times New Roman" w:cs="Times New Roman"/>
                <w:b/>
                <w:color w:val="000000" w:themeColor="text1"/>
                <w:sz w:val="20"/>
                <w:szCs w:val="20"/>
                <w:vertAlign w:val="superscript"/>
                <w:lang w:val="en-GB"/>
              </w:rPr>
              <w:t>@$</w:t>
            </w:r>
          </w:p>
        </w:tc>
        <w:tc>
          <w:tcPr>
            <w:tcW w:w="1658" w:type="dxa"/>
          </w:tcPr>
          <w:p w14:paraId="419C8A1A" w14:textId="77777777" w:rsidR="005E5365" w:rsidRPr="00943A15" w:rsidRDefault="005E5365" w:rsidP="005820DA">
            <w:pPr>
              <w:rPr>
                <w:rFonts w:ascii="Times New Roman" w:hAnsi="Times New Roman" w:cs="Times New Roman"/>
                <w:b/>
                <w:color w:val="000000" w:themeColor="text1"/>
                <w:sz w:val="20"/>
                <w:szCs w:val="20"/>
                <w:lang w:val="en-GB"/>
              </w:rPr>
            </w:pPr>
            <w:r w:rsidRPr="00943A15">
              <w:rPr>
                <w:rFonts w:ascii="Times New Roman" w:hAnsi="Times New Roman" w:cs="Times New Roman"/>
                <w:b/>
                <w:color w:val="000000" w:themeColor="text1"/>
                <w:sz w:val="20"/>
                <w:szCs w:val="20"/>
                <w:lang w:val="en-GB"/>
              </w:rPr>
              <w:t xml:space="preserve">Population </w:t>
            </w:r>
          </w:p>
          <w:p w14:paraId="2D6AD6CC" w14:textId="77777777" w:rsidR="00C31F66" w:rsidRPr="00943A15" w:rsidRDefault="00D323A0" w:rsidP="005820DA">
            <w:pPr>
              <w:rPr>
                <w:rFonts w:ascii="Times New Roman" w:hAnsi="Times New Roman" w:cs="Times New Roman"/>
                <w:b/>
                <w:color w:val="000000" w:themeColor="text1"/>
                <w:sz w:val="20"/>
                <w:szCs w:val="20"/>
                <w:lang w:val="en-GB"/>
              </w:rPr>
            </w:pPr>
            <w:r w:rsidRPr="00943A15">
              <w:rPr>
                <w:rFonts w:ascii="Times New Roman" w:hAnsi="Times New Roman" w:cs="Times New Roman"/>
                <w:b/>
                <w:color w:val="000000" w:themeColor="text1"/>
                <w:sz w:val="20"/>
                <w:szCs w:val="20"/>
                <w:lang w:val="en-GB"/>
              </w:rPr>
              <w:t xml:space="preserve">status in the </w:t>
            </w:r>
          </w:p>
          <w:p w14:paraId="76BF114B" w14:textId="77777777" w:rsidR="005E5365" w:rsidRPr="00943A15" w:rsidRDefault="005E5365" w:rsidP="005820DA">
            <w:pPr>
              <w:rPr>
                <w:rFonts w:ascii="Times New Roman" w:hAnsi="Times New Roman" w:cs="Times New Roman"/>
                <w:b/>
                <w:color w:val="000000" w:themeColor="text1"/>
                <w:sz w:val="20"/>
                <w:szCs w:val="20"/>
                <w:lang w:val="en-GB"/>
              </w:rPr>
            </w:pPr>
            <w:r w:rsidRPr="00943A15">
              <w:rPr>
                <w:rFonts w:ascii="Times New Roman" w:hAnsi="Times New Roman" w:cs="Times New Roman"/>
                <w:b/>
                <w:color w:val="000000" w:themeColor="text1"/>
                <w:sz w:val="20"/>
                <w:szCs w:val="20"/>
                <w:lang w:val="en-GB"/>
              </w:rPr>
              <w:t>wild</w:t>
            </w:r>
            <w:r w:rsidRPr="00943A15">
              <w:rPr>
                <w:rFonts w:ascii="Times New Roman" w:hAnsi="Times New Roman" w:cs="Times New Roman"/>
                <w:b/>
                <w:color w:val="000000" w:themeColor="text1"/>
                <w:sz w:val="20"/>
                <w:szCs w:val="20"/>
                <w:vertAlign w:val="superscript"/>
                <w:lang w:val="en-GB"/>
              </w:rPr>
              <w:t>@$</w:t>
            </w:r>
          </w:p>
        </w:tc>
        <w:tc>
          <w:tcPr>
            <w:tcW w:w="5004" w:type="dxa"/>
          </w:tcPr>
          <w:p w14:paraId="1B076B80" w14:textId="2E6D3049" w:rsidR="005E5365" w:rsidRPr="00943A15" w:rsidRDefault="006937E3" w:rsidP="00DF1396">
            <w:pPr>
              <w:rPr>
                <w:rFonts w:ascii="Times New Roman" w:hAnsi="Times New Roman" w:cs="Times New Roman"/>
                <w:b/>
                <w:color w:val="000000" w:themeColor="text1"/>
                <w:sz w:val="20"/>
                <w:szCs w:val="20"/>
                <w:lang w:val="en-GB"/>
              </w:rPr>
            </w:pPr>
            <w:r w:rsidRPr="00943A15">
              <w:rPr>
                <w:rFonts w:ascii="Times New Roman" w:hAnsi="Times New Roman" w:cs="Times New Roman"/>
                <w:b/>
                <w:color w:val="000000" w:themeColor="text1"/>
                <w:sz w:val="20"/>
                <w:szCs w:val="20"/>
                <w:lang w:val="en-GB"/>
              </w:rPr>
              <w:t>Interaction with native fish species</w:t>
            </w:r>
            <w:r w:rsidR="00BA25C9" w:rsidRPr="00943A15">
              <w:rPr>
                <w:rFonts w:ascii="Times New Roman" w:hAnsi="Times New Roman" w:cs="Times New Roman"/>
                <w:b/>
                <w:color w:val="000000" w:themeColor="text1"/>
                <w:sz w:val="20"/>
                <w:szCs w:val="20"/>
                <w:lang w:val="en-GB"/>
              </w:rPr>
              <w:t xml:space="preserve"> and ecosystem</w:t>
            </w:r>
            <w:r w:rsidR="001D5456" w:rsidRPr="00943A15">
              <w:rPr>
                <w:rFonts w:ascii="Times New Roman" w:hAnsi="Times New Roman" w:cs="Times New Roman"/>
                <w:b/>
                <w:color w:val="000000" w:themeColor="text1"/>
                <w:sz w:val="20"/>
                <w:szCs w:val="20"/>
                <w:lang w:val="en-GB"/>
              </w:rPr>
              <w:t xml:space="preserve"> </w:t>
            </w:r>
            <w:r w:rsidR="00DF1396" w:rsidRPr="00235DC8">
              <w:rPr>
                <w:rFonts w:ascii="Times New Roman" w:hAnsi="Times New Roman" w:cs="Times New Roman"/>
                <w:color w:val="000000" w:themeColor="text1"/>
                <w:sz w:val="20"/>
                <w:szCs w:val="20"/>
                <w:vertAlign w:val="superscript"/>
                <w:lang w:val="en-GB"/>
              </w:rPr>
              <w:fldChar w:fldCharType="begin" w:fldLock="1"/>
            </w:r>
            <w:r w:rsidR="00DF1396" w:rsidRPr="00943A15">
              <w:rPr>
                <w:rFonts w:ascii="Times New Roman" w:hAnsi="Times New Roman" w:cs="Times New Roman"/>
                <w:color w:val="000000" w:themeColor="text1"/>
                <w:sz w:val="20"/>
                <w:szCs w:val="20"/>
                <w:vertAlign w:val="superscript"/>
                <w:lang w:val="en-GB"/>
              </w:rPr>
              <w:instrText>ADDIN CSL_CITATION { "citationItems" : [ { "id" : "ITEM-1", "itemData" : { "DOI" : "10.1111/j.1365-2427.2009.02380.x", "ISSN" : "00465070", "author" : [ { "dropping-particle" : "", "family" : "Strayer", "given" : "D. L.", "non-dropping-particle" : "", "parse-names" : false, "suffix" : "" } ], "container-title" : "Freshwater Biology", "id" : "ITEM-1", "issued" : { "date-parts" : [ [ "2010" ] ] }, "page" : "152-174", "title" : "Alien species in fresh waters: ecological effects, interactions with other stressors, and prospects for the future", "type" : "article-journal", "volume" : "55" }, "uris" : [ "http://www.mendeley.com/documents/?uuid=2307c6c1-8566-430d-b29c-d527198295a9" ] }, { "id" : "ITEM-2", "itemData" : { "DOI" : "10.1111/j.1095-8649.2010.02566.x", "ISBN" : "1095-8649", "ISSN" : "00221112", "abstract" : "This review provides a contemporary account of knowledge on aspects of introductions of non-native fish species and includes issues associated with introduction pathways, ecological and economic impacts, risk assessments, management options and impact of climate change. It offers guidance to reconcile the increasing demands of certain stakeholders to diversify their activities using non-native fishes with the long-term sustainability of native aquatic biodiversity. The rate at which non-native freshwater fishes have been introduced worldwide has doubled in the space of 30 years, with the principal motives being aquaculture (39%) and improvement of wild stocks (17%). Economic activity is the principal driver of human-mediated non-native fish introductions, including the globalization of fish culture, whereby the production of the African cichlid tilapia is seven times higher in Asia than in most areas of Africa, and Chile is responsible for c. 30% of the world\u2019s farmed salmon, all based on introduced species. Consequently, these economic benefits need balancing against the detrimental environmental, social and economic effects of introduced non-native fishes. There are several major ecological effects associated with non-native fish introductions, including predation, habitat degradation, increased competition for resources, hybridization and disease transmission. Consideration of these aspects in isolation, however, is rarely sufficient to adequately characterize the overall ecological effect of an introduced species. Regarding the management of introduced non-native fish, pre-introduction screening tools, such as the fish invasiveness scoring kit (FISK), can be used to ensure that species are not introduced, which may develop invasive populations. Following the introduction of non-native fish that do develop invasive populations, management responses are typified by either a remediation or a mitigation response, although these are often difficult and expensive to implement, and may have limited effectiveness.", "author" : [ { "dropping-particle" : "", "family" : "Gozlan", "given" : "R. E.", "non-dropping-particle" : "", "parse-names" : false, "suffix" : "" }, { "dropping-particle" : "", "family" : "Britton", "given" : "J. R.", "non-dropping-particle" : "", "parse-names" : false, "suffix" : "" }, { "dropping-particle" : "", "family" : "Cowx", "given" : "I.", "non-dropping-particle" : "", "parse-names" : false, "suffix" : "" }, { "dropping-particle" : "", "family" : "Copp", "given" : "G. H.", "non-dropping-particle" : "", "parse-names" : false, "suffix" : "" } ], "container-title" : "Journal of Fish Biology", "id" : "ITEM-2", "issue" : "4", "issued" : { "date-parts" : [ [ "2010" ] ] }, "page" : "751-786", "title" : "Current knowledge on non-native freshwater fish introductions", "type" : "article-journal", "volume" : "76" }, "uris" : [ "http://www.mendeley.com/documents/?uuid=45bf63da-4b4c-466b-be06-8e3e6295109c" ] }, { "id" : "ITEM-3", "itemData" : { "DOI" : "10.1111/j.1749-4877.2010.00193.x", "ISBN" : "1749-4877", "ISSN" : "17494877", "PMID" : "21392328", "abstract" : "Two of the key drivers of biodiversity loss today are climate change and invasive species. Climate change is already having a measurable impact on species distributions, reproduction and behavior, and all evidence suggests that things will get worse even if we act tomorrow to mitigate any future increases in greenhouse gas emissions: temperature will increase, precipitation will change, sea level will rise and ocean chemistry will change. At the same time, biological invasions remain an important threat to biodiversity, causing species loss, changes in distribution and habitat degradation. Acting together, the impacts of each of these drivers of change are compounded and interactions between these two threats present even greater challenges to field conservationists as well as policymakers. Similarly, the social and economic impacts of climate change and invasive species, already substantial, will be magnified. Awareness of the links between the two should underpin all biodiversity management planning and policy.", "author" : [ { "dropping-particle" : "", "family" : "Mainka", "given" : "Susan a.", "non-dropping-particle" : "", "parse-names" : false, "suffix" : "" }, { "dropping-particle" : "", "family" : "Howard", "given" : "Geoffrey W.", "non-dropping-particle" : "", "parse-names" : false, "suffix" : "" } ], "container-title" : "Integrative Zoology", "id" : "ITEM-3", "issue" : "2", "issued" : { "date-parts" : [ [ "2010" ] ] }, "page" : "102-111", "title" : "Climate change and invasive species: Double jeopardy", "type" : "article-journal", "volume" : "5" }, "uris" : [ "http://www.mendeley.com/documents/?uuid=b52dd9c7-e711-4997-972f-9815c4bd5220" ] }, { "id" : "ITEM-4", "itemData" : { "DOI" : "10.1111/j.1523-1739.2008.00953.x", "ISSN" : "0888-8892", "author" : [ { "dropping-particle" : "", "family" : "RAHEL", "given" : "FRANK J.", "non-dropping-particle" : "", "parse-names" : false, "suffix" : "" }, { "dropping-particle" : "", "family" : "BIERWAGEN", "given" : "BRITTA", "non-dropping-particle" : "", "parse-names" : false, "suffix" : "" }, { "dropping-particle" : "", "family" : "TANIGUCHI", "given" : "YOSHINORI", "non-dropping-particle" : "", "parse-names" : false, "suffix" : "" } ], "container-title" : "Conservation Biology", "id" : "ITEM-4", "issue" : "3", "issued" : { "date-parts" : [ [ "2008" ] ] }, "page" : "551-561", "title" : "Managing Aquatic Species of Conservation Concern in the Face of Climate Change and Invasive Species", "type" : "article-journal", "volume" : "22" }, "uris" : [ "http://www.mendeley.com/documents/?uuid=ad16cfb2-b393-4670-8e92-a0503ca4e1ac" ] }, { "id" : "ITEM-5", "itemData" : { "DOI" : "10.1046/j.1365-2427.2003.01069.x", "ISBN" : "0046-5070", "ISSN" : "00465070", "PMID" : "3263", "abstract" : "1. Invaders can influence freshwater systems at the individual, population, community and; ; ecosystem levels. Some of these impacts may be subtle or not easily predicted but they may be; ; critical to understanding more obvious changes. Despite this, studies of impacts of; ; freshwater invaders at several levels of ecological organisation are rare. Most commonly; ; reported are changes in the distribution or abundance of populations after invasion, whereas; ; documentation of impacts on ecosystem functioning, such as energy and nutrient flux, is rare.; ; 2. Unlike most invaders, salmonids have been studied at multiple ecological levels. These; ; fish can cause trophic cascades that result in increased algal biomass and production and; ; are responsible for changes to energy and nutrient flux in both streams and lakes. The; ; mechanisms behind these changes are different in the two systems and only become; ; evident when information at the individual and population levels are considered. In; ; streams, salmonids can alter invertebrate behaviour that suppresses grazing of periphyton.; ; In lakes, salmonid feeding behaviour can stimulate phytoplankton by shunting nutrients; ; from the littoral to the pelagic zone.; ; 3. Simultaneous study at several ecological levels should yield a fuller understanding of; ; the mechanisms underlying impacts of invading animals and plants, providing a sounder; ; basis for predicting the impacts of freshwater invasive species. Species traits of the; ; invaders that may be associated with particularly profound impacts include: a method of; ; resource acquisition formerly lacking in the invaded system, a broad feeding niche that; ; links previously unlinked ecosystem compartments, a feeding relationship with negative; ; consequences for native strong interactors, physiological traits that enhance resource; ; transformation and lead to high biomass, and behavioural or demographic traits that; ; provide high resistance or resilience in the face of natural disturbances.1. Invaders can influence freshwater systems at the individual, population, community and; ; ecosystem levels. Some of these impacts may be subtle or not easily predicted but they may be; ; critical to understanding more obvious changes. Despite this, studies of impacts of; ; freshwater invaders at several levels of ecological organisation are rare. Most commonly; ; reported are changes in the distribution or abundance of populations after invasion, whereas; ; do\u2026", "author" : [ { "dropping-particle" : "", "family" : "Simon", "given" : "Kevin S.", "non-dropping-particle" : "", "parse-names" : false, "suffix" : "" }, { "dropping-particle" : "", "family" : "Townsend", "given" : "Colin R.", "non-dropping-particle" : "", "parse-names" : false, "suffix" : "" } ], "container-title" : "Freshwater Biology", "id" : "ITEM-5", "issue" : "6", "issued" : { "date-parts" : [ [ "2003" ] ] }, "page" : "982-994", "title" : "Impacts of freshwater invaders at different levels of ecological organisation, with emphasis on salmonids and ecosystem consequences", "type" : "article-journal", "volume" : "48" }, "uris" : [ "http://www.mendeley.com/documents/?uuid=5ecbd197-c8dc-407c-9780-7cdbbf2e62c9" ] }, { "id" : "ITEM-6", "itemData" : { "ISBN" : "0139-7893", "ISSN" : "01397893", "abstract" : "For the last 800 years, 35 alien fish species have been introduced, mainly intentionally, in Polish inland waters. The paper reviews the present state of alien fish fauna in Poland, with special attention paid to those considered to be invasive. Till now 26 species have been reported as naturalized, acclimatized or casual and it means that 34% of fish fauna are non-indigenous species. The majority came from North America, Eastern Asia and Siberia or different regions of Europe. More than 65 % of all introductions took place in the last 60 years. After the World War II the rapid expansion was noted specially for brown bullhead, Ameiurus nebulosus and gibel, Carassius gibelio. In the recent decade similar explosive spread has been observed for three Neogobius species (round goby, N. melanostomus, racer goby, N. gymnotrachelus, monkey goby, N. fluviatilis), Amur sleeper, Perccottus glenii and topmouth gudgeon, Pseudorasbora parva. The occurrence of introduced fish species resulted in several negative changes in aquatic environments. Some of them are as follows: hybridisation with native species, destruction of spawning grounds and habitats for many freshwater organisms, decrease of native fish reproduction success due to predation on eggs and offspring and finally the aliens might be vectors for parasites and diseases.", "author" : [ { "dropping-particle" : "", "family" : "Grabowska", "given" : "Joanna", "non-dropping-particle" : "", "parse-names" : false, "suffix" : "" }, { "dropping-particle" : "", "family" : "Kotusz", "given" : "Jan", "non-dropping-particle" : "", "parse-names" : false, "suffix" : "" }, { "dropping-particle" : "", "family" : "Witkowski", "given" : "Andrzej", "non-dropping-particle" : "", "parse-names" : false, "suffix" : "" } ], "container-title" : "Folia Zoologica", "id" : "ITEM-6", "issue" : "1", "issued" : { "date-parts" : [ [ "2010" ] ] }, "page" : "73-85", "title" : "Alien invasive fish species in Polish waters: An overview", "type" : "article-journal", "volume" : "59" }, "uris" : [ "http://www.mendeley.com/documents/?uuid=9cdd5ee1-d953-4c75-a1a1-86fcd191cd94" ] }, { "id" : "ITEM-7", "itemData" : { "DOI" : "10.1007/s10669-012-9412-7", "ISSN" : "02511088", "abstract" : "We record here the recent occurrence, abundance and distribution of six exotic fish species, viz. Oreochromis mossambicus, Cyprinus carpio, Hypopthalmicthys molitrix, Ctenopharyngodon idellus, Clarias gariepinus, and Pterygoplichthys disjunctivus (a new exotic in India) distributed through the four important tributaries of river Ganga basin in India. From the total catch, the abundance index of all exotic species in different rivers ranged from 1.1 to 14.5 % with highest value in River Gomti. The relative abundance of the exotic species in all the four tributaries demonstrated that a single species C. carpio contributed a considerable abundance (43.3\u201383 %) than that of the remaining exotic fishes. The Common Carp, C. carpio, was ubiquitous in all the four tributaries of Ganges basin studied and had the highest local distribution (52.63 %). Smaller size groups of endangered (Chagunius chagunio, Chitala chitala, and Tor tor) and migratory species (Bagarius bagarius, Ompok pabda, Wallago attu, and Sperata aor) in the four tributaries were recorded, and the increasing appearance of Common Carp and other exotic fishes is signaling biological invasion. Possible threats to the indigenous fish fauna, as a result of the invasion and proliferation of these exotics, are discussed.", "author" : [ { "dropping-particle" : "", "family" : "Sarkar", "given" : "Uttam Kumar", "non-dropping-particle" : "", "parse-names" : false, "suffix" : "" }, { "dropping-particle" : "", "family" : "Dubey", "given" : "Vineet Kumar", "non-dropping-particle" : "", "parse-names" : false, "suffix" : "" }, { "dropping-particle" : "", "family" : "Singh", "given" : "Atul Kumar", "non-dropping-particle" : "", "parse-names" : false, "suffix" : "" }, { "dropping-particle" : "", "family" : "Gupta", "given" : "Brij Kishor", "non-dropping-particle" : "", "parse-names" : false, "suffix" : "" }, { "dropping-particle" : "", "family" : "Pandey", "given" : "Ajay", "non-dropping-particle" : "", "parse-names" : false, "suffix" : "" }, { "dropping-particle" : "", "family" : "Sani", "given" : "Rupali Kumar", "non-dropping-particle" : "", "parse-names" : false, "suffix" : "" }, { "dropping-particle" : "", "family" : "Lakra", "given" : "Wazir Singh", "non-dropping-particle" : "", "parse-names" : false, "suffix" : "" } ], "container-title" : "Environmentalist", "id" : "ITEM-7", "issue" : "4", "issued" : { "date-parts" : [ [ "2012" ] ] }, "page" : "476-484", "title" : "The recent occurrence of exotic freshwater fishes in the tributaries of river Ganga basin: Abundance, distribution, risk, and conservation issues", "type" : "article-journal", "volume" : "32" }, "uris" : [ "http://www.mendeley.com/documents/?uuid=4fc09654-9eff-4b94-b278-023124ab471f" ] }, { "id" : "ITEM-8", "itemData" : { "abstract" : "More than 32 alien (exotic) fish species belonging to 10 orders and 12 families (Cyprinidae, Gobiidae, Salmonidae, Anguilidae, Mugilidae, Centrarchidae, Heteropneustidae, Gasterosteidae, Cichlidae, Poecilidae, Adrianichthyidae and Pleuronectidae) were reported from Iran of which 25 species are confirmed by specimens. Some of the alien fishes (e.g., Cyprinus carpio, Carassius auratus, Pesudorasbora parva, Xiphophorus hellerii and Gambusia holbrooki) have already established breeding populations, acting as invasive species. Some others are regularly stocked by the Iranian Fisheries Company (e.g., Hypophthalmichthys molitrix, Hypophthalmichthys nobilis, Ctenopharyngodon idella) and few others are occasionally recorded from natural waters. Amatitlania nigrofasciata and Tilapia zillii are two alien cichlids recently reported from Iran. Aquaculture, sport fishing, control of malaria, ornamental purposes, research activities, demonstration in national fairs and accidental introduction are the main reasons for these introductions. Pseudarasbora parva was introduced accidentally along with other exotic carps and now is widely distributed in inland waters. The intentional introduction of alien species is an extraordinarily complex issue and requires taking into account a broad number of variables. Understanding the risks that alien species, especially aquatic invasive species (AIS) pose, comparative studies on the ecology and life history strategies of the introduced and invasive species and closely related indigenous species with similar ecological life traits, monitoring the rate of invasion, and the causal relation between population dynamics and species invasion and public awareness, could be effective management strategies to minimize the bio-invasion impacts.", "author" : [ { "dropping-particle" : "", "family" : "Esmaeili", "given" : "Hamid Reza", "non-dropping-particle" : "", "parse-names" : false, "suffix" : "" }, { "dropping-particle" : "", "family" : "Teimori", "given" : "Azad", "non-dropping-particle" : "", "parse-names" : false, "suffix" : "" }, { "dropping-particle" : "", "family" : "Owfi", "given" : "Feridon", "non-dropping-particle" : "", "parse-names" : false, "suffix" : "" }, { "dropping-particle" : "", "family" : "Abbasi", "given" : "Keivan", "non-dropping-particle" : "", "parse-names" : false, "suffix" : "" }, { "dropping-particle" : "", "family" : "Coad", "given" : "Brian W", "non-dropping-particle" : "", "parse-names" : false, "suffix" : "" } ], "container-title" : "Iranian Journal of Ichthyology", "id" : "ITEM-8", "issue" : "June", "issued" : { "date-parts" : [ [ "2014" ] ] }, "page" : "61-72", "title" : "Alien and invasive freshwater fish species in Iran : Diversity , environmental impacts and management", "type" : "article-journal", "volume" : "1" }, "uris" : [ "http://www.mendeley.com/documents/?uuid=e784313c-232b-4d44-9b9f-3000f63f592d" ] } ], "mendeley" : { "formattedCitation" : "(Esmaeili, Teimori, Owfi, Abbasi, &amp; Coad, 2014; R. E. Gozlan et al., 2010; Grabowska, Kotusz, &amp; Witkowski, 2010; Mainka &amp; Howard, 2010; RAHEL et al., 2008; Sarkar et al., 2012; Simon &amp; Townsend, 2003; Strayer, 2010)", "plainTextFormattedCitation" : "(Esmaeili, Teimori, Owfi, Abbasi, &amp; Coad, 2014; R. E. Gozlan et al., 2010; Grabowska, Kotusz, &amp; Witkowski, 2010; Mainka &amp; Howard, 2010; RAHEL et al., 2008; Sarkar et al., 2012; Simon &amp; Townsend, 2003; Strayer, 2010)" }, "properties" : { "noteIndex" : 0 }, "schema" : "https://github.com/citation-style-language/schema/raw/master/csl-citation.json" }</w:instrText>
            </w:r>
            <w:r w:rsidR="00DF1396" w:rsidRPr="00235DC8">
              <w:rPr>
                <w:rFonts w:ascii="Times New Roman" w:hAnsi="Times New Roman" w:cs="Times New Roman"/>
                <w:color w:val="000000" w:themeColor="text1"/>
                <w:sz w:val="20"/>
                <w:szCs w:val="20"/>
                <w:vertAlign w:val="superscript"/>
                <w:lang w:val="en-GB"/>
              </w:rPr>
              <w:fldChar w:fldCharType="separate"/>
            </w:r>
            <w:r w:rsidR="00DF1396" w:rsidRPr="00943A15">
              <w:rPr>
                <w:rFonts w:ascii="Times New Roman" w:hAnsi="Times New Roman" w:cs="Times New Roman"/>
                <w:noProof/>
                <w:color w:val="000000" w:themeColor="text1"/>
                <w:sz w:val="20"/>
                <w:szCs w:val="20"/>
                <w:vertAlign w:val="superscript"/>
                <w:lang w:val="en-GB"/>
              </w:rPr>
              <w:t xml:space="preserve">(Esmaeili, Teimori, Owfi, Abbasi, &amp; Coad, 2014; Gozlan </w:t>
            </w:r>
            <w:r w:rsidR="00DF1396" w:rsidRPr="005754DE">
              <w:rPr>
                <w:rFonts w:ascii="Times New Roman" w:hAnsi="Times New Roman" w:cs="Times New Roman"/>
                <w:i/>
                <w:noProof/>
                <w:color w:val="000000" w:themeColor="text1"/>
                <w:sz w:val="20"/>
                <w:szCs w:val="20"/>
                <w:vertAlign w:val="superscript"/>
                <w:lang w:val="en-GB"/>
              </w:rPr>
              <w:t>et al</w:t>
            </w:r>
            <w:r w:rsidR="00DF1396" w:rsidRPr="00943A15">
              <w:rPr>
                <w:rFonts w:ascii="Times New Roman" w:hAnsi="Times New Roman" w:cs="Times New Roman"/>
                <w:noProof/>
                <w:color w:val="000000" w:themeColor="text1"/>
                <w:sz w:val="20"/>
                <w:szCs w:val="20"/>
                <w:vertAlign w:val="superscript"/>
                <w:lang w:val="en-GB"/>
              </w:rPr>
              <w:t xml:space="preserve">., 2010; Grabowska, Kotusz, &amp; Witkowski, 2010; Mainka &amp; Howard, 2010; Rahel </w:t>
            </w:r>
            <w:r w:rsidR="00DF1396" w:rsidRPr="005754DE">
              <w:rPr>
                <w:rFonts w:ascii="Times New Roman" w:hAnsi="Times New Roman" w:cs="Times New Roman"/>
                <w:i/>
                <w:noProof/>
                <w:color w:val="000000" w:themeColor="text1"/>
                <w:sz w:val="20"/>
                <w:szCs w:val="20"/>
                <w:vertAlign w:val="superscript"/>
                <w:lang w:val="en-GB"/>
              </w:rPr>
              <w:t>et al</w:t>
            </w:r>
            <w:r w:rsidR="00DF1396" w:rsidRPr="00943A15">
              <w:rPr>
                <w:rFonts w:ascii="Times New Roman" w:hAnsi="Times New Roman" w:cs="Times New Roman"/>
                <w:noProof/>
                <w:color w:val="000000" w:themeColor="text1"/>
                <w:sz w:val="20"/>
                <w:szCs w:val="20"/>
                <w:vertAlign w:val="superscript"/>
                <w:lang w:val="en-GB"/>
              </w:rPr>
              <w:t xml:space="preserve">., 2008; Sarkar </w:t>
            </w:r>
            <w:r w:rsidR="00DF1396" w:rsidRPr="005754DE">
              <w:rPr>
                <w:rFonts w:ascii="Times New Roman" w:hAnsi="Times New Roman" w:cs="Times New Roman"/>
                <w:i/>
                <w:noProof/>
                <w:color w:val="000000" w:themeColor="text1"/>
                <w:sz w:val="20"/>
                <w:szCs w:val="20"/>
                <w:vertAlign w:val="superscript"/>
                <w:lang w:val="en-GB"/>
              </w:rPr>
              <w:t>et al</w:t>
            </w:r>
            <w:r w:rsidR="00DF1396" w:rsidRPr="00943A15">
              <w:rPr>
                <w:rFonts w:ascii="Times New Roman" w:hAnsi="Times New Roman" w:cs="Times New Roman"/>
                <w:noProof/>
                <w:color w:val="000000" w:themeColor="text1"/>
                <w:sz w:val="20"/>
                <w:szCs w:val="20"/>
                <w:vertAlign w:val="superscript"/>
                <w:lang w:val="en-GB"/>
              </w:rPr>
              <w:t>., 2012; Simon &amp; Townsend, 2003; Strayer, 2010)</w:t>
            </w:r>
            <w:r w:rsidR="00DF1396" w:rsidRPr="00235DC8">
              <w:rPr>
                <w:rFonts w:ascii="Times New Roman" w:hAnsi="Times New Roman" w:cs="Times New Roman"/>
                <w:color w:val="000000" w:themeColor="text1"/>
                <w:sz w:val="20"/>
                <w:szCs w:val="20"/>
                <w:vertAlign w:val="superscript"/>
                <w:lang w:val="en-GB"/>
              </w:rPr>
              <w:fldChar w:fldCharType="end"/>
            </w:r>
          </w:p>
        </w:tc>
      </w:tr>
      <w:tr w:rsidR="001B037E" w:rsidRPr="00205EC9" w14:paraId="5A84AB48" w14:textId="77777777" w:rsidTr="00CF14F7">
        <w:trPr>
          <w:jc w:val="center"/>
        </w:trPr>
        <w:tc>
          <w:tcPr>
            <w:tcW w:w="1529" w:type="dxa"/>
          </w:tcPr>
          <w:p w14:paraId="3AE7B282"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Common carp</w:t>
            </w:r>
          </w:p>
        </w:tc>
        <w:tc>
          <w:tcPr>
            <w:tcW w:w="2194" w:type="dxa"/>
          </w:tcPr>
          <w:p w14:paraId="65B7F493" w14:textId="7F2104A3" w:rsidR="005E5365" w:rsidRPr="00235DC8" w:rsidRDefault="005E5365" w:rsidP="005820DA">
            <w:pPr>
              <w:rPr>
                <w:rFonts w:ascii="Times New Roman" w:hAnsi="Times New Roman" w:cs="Times New Roman"/>
                <w:i/>
                <w:color w:val="000000" w:themeColor="text1"/>
                <w:sz w:val="20"/>
                <w:szCs w:val="20"/>
                <w:shd w:val="clear" w:color="auto" w:fill="FFFFFF"/>
                <w:lang w:val="en-GB"/>
              </w:rPr>
            </w:pPr>
            <w:r w:rsidRPr="00235DC8">
              <w:rPr>
                <w:rFonts w:ascii="Times New Roman" w:hAnsi="Times New Roman" w:cs="Times New Roman"/>
                <w:i/>
                <w:color w:val="000000" w:themeColor="text1"/>
                <w:sz w:val="20"/>
                <w:szCs w:val="20"/>
                <w:shd w:val="clear" w:color="auto" w:fill="FFFFFF"/>
                <w:lang w:val="en-GB"/>
              </w:rPr>
              <w:t>Cyprinus carpio</w:t>
            </w:r>
          </w:p>
        </w:tc>
        <w:tc>
          <w:tcPr>
            <w:tcW w:w="2235" w:type="dxa"/>
          </w:tcPr>
          <w:p w14:paraId="5D2E92F4"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Europe, Central Asia</w:t>
            </w:r>
          </w:p>
        </w:tc>
        <w:tc>
          <w:tcPr>
            <w:tcW w:w="1716" w:type="dxa"/>
          </w:tcPr>
          <w:p w14:paraId="5EC87587"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1956; J&amp;K</w:t>
            </w:r>
          </w:p>
        </w:tc>
        <w:tc>
          <w:tcPr>
            <w:tcW w:w="2081" w:type="dxa"/>
          </w:tcPr>
          <w:p w14:paraId="4B51A28B" w14:textId="77777777" w:rsidR="005E5365" w:rsidRPr="00235DC8" w:rsidRDefault="001B037E"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 xml:space="preserve">J&amp;K, HP, UK, </w:t>
            </w:r>
            <w:r w:rsidR="005E5365" w:rsidRPr="00235DC8">
              <w:rPr>
                <w:rFonts w:ascii="Times New Roman" w:hAnsi="Times New Roman" w:cs="Times New Roman"/>
                <w:color w:val="000000" w:themeColor="text1"/>
                <w:sz w:val="20"/>
                <w:szCs w:val="20"/>
                <w:lang w:val="en-GB"/>
              </w:rPr>
              <w:t xml:space="preserve">AP </w:t>
            </w:r>
          </w:p>
        </w:tc>
        <w:tc>
          <w:tcPr>
            <w:tcW w:w="1658" w:type="dxa"/>
          </w:tcPr>
          <w:p w14:paraId="15D59AEC"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Established</w:t>
            </w:r>
          </w:p>
        </w:tc>
        <w:tc>
          <w:tcPr>
            <w:tcW w:w="5004" w:type="dxa"/>
          </w:tcPr>
          <w:p w14:paraId="3EA4FCD7" w14:textId="77777777" w:rsidR="005E5365" w:rsidRPr="00235DC8" w:rsidRDefault="00ED3DBF" w:rsidP="00867D66">
            <w:pPr>
              <w:rPr>
                <w:rFonts w:ascii="Times New Roman" w:hAnsi="Times New Roman" w:cs="Times New Roman"/>
                <w:color w:val="000000" w:themeColor="text1"/>
                <w:sz w:val="20"/>
                <w:szCs w:val="20"/>
                <w:lang w:val="en-GB"/>
              </w:rPr>
            </w:pPr>
            <w:r w:rsidRPr="00235DC8">
              <w:rPr>
                <w:rFonts w:ascii="Times New Roman" w:hAnsi="Times New Roman" w:cs="Times New Roman"/>
                <w:iCs/>
                <w:color w:val="000000" w:themeColor="text1"/>
                <w:sz w:val="20"/>
                <w:szCs w:val="20"/>
                <w:lang w:val="en-GB"/>
              </w:rPr>
              <w:t>Disturbs</w:t>
            </w:r>
            <w:r w:rsidRPr="00235DC8">
              <w:rPr>
                <w:rFonts w:ascii="Times New Roman" w:hAnsi="Times New Roman" w:cs="Times New Roman"/>
                <w:color w:val="000000" w:themeColor="text1"/>
                <w:sz w:val="20"/>
                <w:szCs w:val="20"/>
                <w:lang w:val="en-GB"/>
              </w:rPr>
              <w:t xml:space="preserve"> </w:t>
            </w:r>
            <w:r w:rsidR="00867D66" w:rsidRPr="00235DC8">
              <w:rPr>
                <w:rFonts w:ascii="Times New Roman" w:hAnsi="Times New Roman" w:cs="Times New Roman"/>
                <w:color w:val="000000" w:themeColor="text1"/>
                <w:sz w:val="20"/>
                <w:szCs w:val="20"/>
                <w:lang w:val="en-GB"/>
              </w:rPr>
              <w:t xml:space="preserve">the </w:t>
            </w:r>
            <w:r w:rsidRPr="00235DC8">
              <w:rPr>
                <w:rFonts w:ascii="Times New Roman" w:hAnsi="Times New Roman" w:cs="Times New Roman"/>
                <w:color w:val="000000" w:themeColor="text1"/>
                <w:sz w:val="20"/>
                <w:szCs w:val="20"/>
                <w:lang w:val="en-GB"/>
              </w:rPr>
              <w:t xml:space="preserve">ecosystem; decreases water quality; destroys nesting and feeding habitat </w:t>
            </w:r>
            <w:r w:rsidR="00867D66" w:rsidRPr="00235DC8">
              <w:rPr>
                <w:rFonts w:ascii="Times New Roman" w:hAnsi="Times New Roman" w:cs="Times New Roman"/>
                <w:color w:val="000000" w:themeColor="text1"/>
                <w:sz w:val="20"/>
                <w:szCs w:val="20"/>
                <w:lang w:val="en-GB"/>
              </w:rPr>
              <w:t>of</w:t>
            </w:r>
            <w:r w:rsidRPr="00235DC8">
              <w:rPr>
                <w:rFonts w:ascii="Times New Roman" w:hAnsi="Times New Roman" w:cs="Times New Roman"/>
                <w:color w:val="000000" w:themeColor="text1"/>
                <w:sz w:val="20"/>
                <w:szCs w:val="20"/>
                <w:lang w:val="en-GB"/>
              </w:rPr>
              <w:t xml:space="preserve"> native fish</w:t>
            </w:r>
          </w:p>
        </w:tc>
      </w:tr>
      <w:tr w:rsidR="001B037E" w:rsidRPr="00205EC9" w14:paraId="687011A2" w14:textId="77777777" w:rsidTr="00CF14F7">
        <w:trPr>
          <w:jc w:val="center"/>
        </w:trPr>
        <w:tc>
          <w:tcPr>
            <w:tcW w:w="1529" w:type="dxa"/>
          </w:tcPr>
          <w:p w14:paraId="2EABC791"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Brown trout</w:t>
            </w:r>
          </w:p>
        </w:tc>
        <w:tc>
          <w:tcPr>
            <w:tcW w:w="2194" w:type="dxa"/>
          </w:tcPr>
          <w:p w14:paraId="0F13DA6C"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i/>
                <w:color w:val="000000" w:themeColor="text1"/>
                <w:sz w:val="20"/>
                <w:szCs w:val="20"/>
                <w:shd w:val="clear" w:color="auto" w:fill="FFFFFF"/>
                <w:lang w:val="en-GB"/>
              </w:rPr>
              <w:t>Salmo trutta</w:t>
            </w:r>
          </w:p>
        </w:tc>
        <w:tc>
          <w:tcPr>
            <w:tcW w:w="2235" w:type="dxa"/>
          </w:tcPr>
          <w:p w14:paraId="07AF256C"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Europe, Russia</w:t>
            </w:r>
          </w:p>
        </w:tc>
        <w:tc>
          <w:tcPr>
            <w:tcW w:w="1716" w:type="dxa"/>
          </w:tcPr>
          <w:p w14:paraId="653B5EF3"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1899; J&amp;K</w:t>
            </w:r>
          </w:p>
        </w:tc>
        <w:tc>
          <w:tcPr>
            <w:tcW w:w="2081" w:type="dxa"/>
          </w:tcPr>
          <w:p w14:paraId="31B66B64"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 xml:space="preserve">J&amp;K, HP, UK, </w:t>
            </w:r>
            <w:r w:rsidR="00734747" w:rsidRPr="00235DC8">
              <w:rPr>
                <w:rFonts w:ascii="Times New Roman" w:hAnsi="Times New Roman" w:cs="Times New Roman"/>
                <w:color w:val="000000" w:themeColor="text1"/>
                <w:sz w:val="20"/>
                <w:szCs w:val="20"/>
                <w:lang w:val="en-GB"/>
              </w:rPr>
              <w:t xml:space="preserve">SK, </w:t>
            </w:r>
            <w:r w:rsidRPr="00235DC8">
              <w:rPr>
                <w:rFonts w:ascii="Times New Roman" w:hAnsi="Times New Roman" w:cs="Times New Roman"/>
                <w:color w:val="000000" w:themeColor="text1"/>
                <w:sz w:val="20"/>
                <w:szCs w:val="20"/>
                <w:lang w:val="en-GB"/>
              </w:rPr>
              <w:t>AP</w:t>
            </w:r>
          </w:p>
        </w:tc>
        <w:tc>
          <w:tcPr>
            <w:tcW w:w="1658" w:type="dxa"/>
          </w:tcPr>
          <w:p w14:paraId="3E42B05F"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Established</w:t>
            </w:r>
          </w:p>
        </w:tc>
        <w:tc>
          <w:tcPr>
            <w:tcW w:w="5004" w:type="dxa"/>
          </w:tcPr>
          <w:p w14:paraId="1F750C92" w14:textId="77777777" w:rsidR="005E5365" w:rsidRPr="00235DC8" w:rsidRDefault="007A1E25" w:rsidP="005820DA">
            <w:pPr>
              <w:rPr>
                <w:rFonts w:ascii="Times New Roman" w:hAnsi="Times New Roman" w:cs="Times New Roman"/>
                <w:color w:val="000000" w:themeColor="text1"/>
                <w:sz w:val="20"/>
                <w:szCs w:val="20"/>
                <w:lang w:val="en-GB"/>
              </w:rPr>
            </w:pPr>
            <w:r w:rsidRPr="00235DC8">
              <w:rPr>
                <w:rFonts w:ascii="Times New Roman" w:hAnsi="Times New Roman" w:cs="Times New Roman"/>
                <w:iCs/>
                <w:color w:val="000000" w:themeColor="text1"/>
                <w:sz w:val="20"/>
                <w:szCs w:val="20"/>
                <w:lang w:val="en-GB"/>
              </w:rPr>
              <w:t>D</w:t>
            </w:r>
            <w:r w:rsidR="00ED3DBF" w:rsidRPr="00235DC8">
              <w:rPr>
                <w:rFonts w:ascii="Times New Roman" w:hAnsi="Times New Roman" w:cs="Times New Roman"/>
                <w:color w:val="000000" w:themeColor="text1"/>
                <w:sz w:val="20"/>
                <w:szCs w:val="20"/>
                <w:lang w:val="en-GB"/>
              </w:rPr>
              <w:t>isplace</w:t>
            </w:r>
            <w:r w:rsidRPr="00235DC8">
              <w:rPr>
                <w:rFonts w:ascii="Times New Roman" w:hAnsi="Times New Roman" w:cs="Times New Roman"/>
                <w:color w:val="000000" w:themeColor="text1"/>
                <w:sz w:val="20"/>
                <w:szCs w:val="20"/>
                <w:lang w:val="en-GB"/>
              </w:rPr>
              <w:t>s</w:t>
            </w:r>
            <w:r w:rsidR="00ED3DBF" w:rsidRPr="00235DC8">
              <w:rPr>
                <w:rFonts w:ascii="Times New Roman" w:hAnsi="Times New Roman" w:cs="Times New Roman"/>
                <w:color w:val="000000" w:themeColor="text1"/>
                <w:sz w:val="20"/>
                <w:szCs w:val="20"/>
                <w:lang w:val="en-GB"/>
              </w:rPr>
              <w:t xml:space="preserve"> top predators; threaten</w:t>
            </w:r>
            <w:r w:rsidRPr="00235DC8">
              <w:rPr>
                <w:rFonts w:ascii="Times New Roman" w:hAnsi="Times New Roman" w:cs="Times New Roman"/>
                <w:color w:val="000000" w:themeColor="text1"/>
                <w:sz w:val="20"/>
                <w:szCs w:val="20"/>
                <w:lang w:val="en-GB"/>
              </w:rPr>
              <w:t>s</w:t>
            </w:r>
            <w:r w:rsidR="00ED3DBF" w:rsidRPr="00235DC8">
              <w:rPr>
                <w:rFonts w:ascii="Times New Roman" w:hAnsi="Times New Roman" w:cs="Times New Roman"/>
                <w:color w:val="000000" w:themeColor="text1"/>
                <w:sz w:val="20"/>
                <w:szCs w:val="20"/>
                <w:lang w:val="en-GB"/>
              </w:rPr>
              <w:t xml:space="preserve"> native fish</w:t>
            </w:r>
            <w:r w:rsidRPr="00235DC8">
              <w:rPr>
                <w:rFonts w:ascii="Times New Roman" w:hAnsi="Times New Roman" w:cs="Times New Roman"/>
                <w:color w:val="000000" w:themeColor="text1"/>
                <w:sz w:val="20"/>
                <w:szCs w:val="20"/>
                <w:lang w:val="en-GB"/>
              </w:rPr>
              <w:t xml:space="preserve">; </w:t>
            </w:r>
            <w:r w:rsidR="00ED3DBF" w:rsidRPr="00235DC8">
              <w:rPr>
                <w:rFonts w:ascii="Times New Roman" w:hAnsi="Times New Roman" w:cs="Times New Roman"/>
                <w:color w:val="000000" w:themeColor="text1"/>
                <w:sz w:val="20"/>
                <w:szCs w:val="20"/>
                <w:lang w:val="en-GB"/>
              </w:rPr>
              <w:t>change</w:t>
            </w:r>
            <w:r w:rsidRPr="00235DC8">
              <w:rPr>
                <w:rFonts w:ascii="Times New Roman" w:hAnsi="Times New Roman" w:cs="Times New Roman"/>
                <w:color w:val="000000" w:themeColor="text1"/>
                <w:sz w:val="20"/>
                <w:szCs w:val="20"/>
                <w:lang w:val="en-GB"/>
              </w:rPr>
              <w:t>s</w:t>
            </w:r>
            <w:r w:rsidR="00ED3DBF" w:rsidRPr="00235DC8">
              <w:rPr>
                <w:rFonts w:ascii="Times New Roman" w:hAnsi="Times New Roman" w:cs="Times New Roman"/>
                <w:color w:val="000000" w:themeColor="text1"/>
                <w:sz w:val="20"/>
                <w:szCs w:val="20"/>
                <w:lang w:val="en-GB"/>
              </w:rPr>
              <w:t xml:space="preserve"> </w:t>
            </w:r>
            <w:r w:rsidRPr="00235DC8">
              <w:rPr>
                <w:rFonts w:ascii="Times New Roman" w:hAnsi="Times New Roman" w:cs="Times New Roman"/>
                <w:color w:val="000000" w:themeColor="text1"/>
                <w:sz w:val="20"/>
                <w:szCs w:val="20"/>
                <w:lang w:val="en-GB"/>
              </w:rPr>
              <w:t>activity/</w:t>
            </w:r>
            <w:r w:rsidR="00ED3DBF" w:rsidRPr="00235DC8">
              <w:rPr>
                <w:rFonts w:ascii="Times New Roman" w:hAnsi="Times New Roman" w:cs="Times New Roman"/>
                <w:color w:val="000000" w:themeColor="text1"/>
                <w:sz w:val="20"/>
                <w:szCs w:val="20"/>
                <w:lang w:val="en-GB"/>
              </w:rPr>
              <w:t>habitat selection of invertebrate prey</w:t>
            </w:r>
          </w:p>
        </w:tc>
      </w:tr>
      <w:tr w:rsidR="001B037E" w:rsidRPr="00205EC9" w14:paraId="3CF57A5C" w14:textId="77777777" w:rsidTr="00CF14F7">
        <w:trPr>
          <w:jc w:val="center"/>
        </w:trPr>
        <w:tc>
          <w:tcPr>
            <w:tcW w:w="1529" w:type="dxa"/>
          </w:tcPr>
          <w:p w14:paraId="2E615077"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Rainbow trout</w:t>
            </w:r>
          </w:p>
        </w:tc>
        <w:tc>
          <w:tcPr>
            <w:tcW w:w="2194" w:type="dxa"/>
          </w:tcPr>
          <w:p w14:paraId="6658AC30" w14:textId="77777777" w:rsidR="005E5365" w:rsidRPr="00235DC8" w:rsidRDefault="005E5365" w:rsidP="005820DA">
            <w:pPr>
              <w:rPr>
                <w:rFonts w:ascii="Times New Roman" w:hAnsi="Times New Roman" w:cs="Times New Roman"/>
                <w:i/>
                <w:color w:val="000000" w:themeColor="text1"/>
                <w:sz w:val="20"/>
                <w:szCs w:val="20"/>
                <w:shd w:val="clear" w:color="auto" w:fill="FFFFFF"/>
                <w:lang w:val="en-GB"/>
              </w:rPr>
            </w:pPr>
            <w:r w:rsidRPr="00235DC8">
              <w:rPr>
                <w:rFonts w:ascii="Times New Roman" w:hAnsi="Times New Roman" w:cs="Times New Roman"/>
                <w:i/>
                <w:color w:val="000000" w:themeColor="text1"/>
                <w:sz w:val="20"/>
                <w:szCs w:val="20"/>
                <w:shd w:val="clear" w:color="auto" w:fill="FFFFFF"/>
                <w:lang w:val="en-GB"/>
              </w:rPr>
              <w:t>Oncorhynchus mykiss</w:t>
            </w:r>
          </w:p>
        </w:tc>
        <w:tc>
          <w:tcPr>
            <w:tcW w:w="2235" w:type="dxa"/>
          </w:tcPr>
          <w:p w14:paraId="72D287CC"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Asia, United States</w:t>
            </w:r>
          </w:p>
        </w:tc>
        <w:tc>
          <w:tcPr>
            <w:tcW w:w="1716" w:type="dxa"/>
          </w:tcPr>
          <w:p w14:paraId="11B09F90"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1904; J&amp;K</w:t>
            </w:r>
          </w:p>
        </w:tc>
        <w:tc>
          <w:tcPr>
            <w:tcW w:w="2081" w:type="dxa"/>
          </w:tcPr>
          <w:p w14:paraId="3FE613EE"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J&amp;K, HP, UK, AP</w:t>
            </w:r>
          </w:p>
        </w:tc>
        <w:tc>
          <w:tcPr>
            <w:tcW w:w="1658" w:type="dxa"/>
          </w:tcPr>
          <w:p w14:paraId="78976946"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Established</w:t>
            </w:r>
          </w:p>
        </w:tc>
        <w:tc>
          <w:tcPr>
            <w:tcW w:w="5004" w:type="dxa"/>
          </w:tcPr>
          <w:p w14:paraId="63AE9E22" w14:textId="77777777" w:rsidR="005E5365" w:rsidRPr="00235DC8" w:rsidRDefault="00ED3DBF"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Eliminates native fish population; affects the ecosystem</w:t>
            </w:r>
          </w:p>
        </w:tc>
      </w:tr>
      <w:tr w:rsidR="001B037E" w:rsidRPr="00205EC9" w14:paraId="4442E70D" w14:textId="77777777" w:rsidTr="00CF14F7">
        <w:trPr>
          <w:jc w:val="center"/>
        </w:trPr>
        <w:tc>
          <w:tcPr>
            <w:tcW w:w="1529" w:type="dxa"/>
          </w:tcPr>
          <w:p w14:paraId="3063E680"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Mirror carp</w:t>
            </w:r>
          </w:p>
        </w:tc>
        <w:tc>
          <w:tcPr>
            <w:tcW w:w="2194" w:type="dxa"/>
          </w:tcPr>
          <w:p w14:paraId="038E967E" w14:textId="77777777" w:rsidR="005E5365" w:rsidRPr="00235DC8" w:rsidRDefault="005E5365" w:rsidP="005820DA">
            <w:pPr>
              <w:rPr>
                <w:rFonts w:ascii="Times New Roman" w:hAnsi="Times New Roman" w:cs="Times New Roman"/>
                <w:i/>
                <w:color w:val="000000" w:themeColor="text1"/>
                <w:sz w:val="20"/>
                <w:szCs w:val="20"/>
                <w:shd w:val="clear" w:color="auto" w:fill="FFFFFF"/>
                <w:lang w:val="en-GB"/>
              </w:rPr>
            </w:pPr>
            <w:r w:rsidRPr="00235DC8">
              <w:rPr>
                <w:rFonts w:ascii="Times New Roman" w:hAnsi="Times New Roman" w:cs="Times New Roman"/>
                <w:i/>
                <w:color w:val="000000" w:themeColor="text1"/>
                <w:sz w:val="20"/>
                <w:szCs w:val="20"/>
                <w:shd w:val="clear" w:color="auto" w:fill="FFFFFF"/>
                <w:lang w:val="en-GB"/>
              </w:rPr>
              <w:t>Cyprinus carpio</w:t>
            </w:r>
            <w:r w:rsidR="00734747" w:rsidRPr="00235DC8">
              <w:rPr>
                <w:rFonts w:ascii="Times New Roman" w:hAnsi="Times New Roman" w:cs="Times New Roman"/>
                <w:i/>
                <w:color w:val="000000" w:themeColor="text1"/>
                <w:sz w:val="20"/>
                <w:szCs w:val="20"/>
                <w:shd w:val="clear" w:color="auto" w:fill="FFFFFF"/>
                <w:lang w:val="en-GB"/>
              </w:rPr>
              <w:t xml:space="preserve"> </w:t>
            </w:r>
            <w:r w:rsidRPr="00235DC8">
              <w:rPr>
                <w:rFonts w:ascii="Times New Roman" w:hAnsi="Times New Roman" w:cs="Times New Roman"/>
                <w:i/>
                <w:color w:val="000000" w:themeColor="text1"/>
                <w:sz w:val="20"/>
                <w:szCs w:val="20"/>
                <w:shd w:val="clear" w:color="auto" w:fill="FFFFFF"/>
                <w:lang w:val="en-GB"/>
              </w:rPr>
              <w:t>specularies</w:t>
            </w:r>
          </w:p>
        </w:tc>
        <w:tc>
          <w:tcPr>
            <w:tcW w:w="2235" w:type="dxa"/>
          </w:tcPr>
          <w:p w14:paraId="10301906"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Europe</w:t>
            </w:r>
          </w:p>
        </w:tc>
        <w:tc>
          <w:tcPr>
            <w:tcW w:w="1716" w:type="dxa"/>
          </w:tcPr>
          <w:p w14:paraId="203CA5F7"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1947; HP, UK</w:t>
            </w:r>
          </w:p>
        </w:tc>
        <w:tc>
          <w:tcPr>
            <w:tcW w:w="2081" w:type="dxa"/>
          </w:tcPr>
          <w:p w14:paraId="51B7C3B4"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HP, UK</w:t>
            </w:r>
          </w:p>
        </w:tc>
        <w:tc>
          <w:tcPr>
            <w:tcW w:w="1658" w:type="dxa"/>
          </w:tcPr>
          <w:p w14:paraId="11DBBB77"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w:t>
            </w:r>
          </w:p>
        </w:tc>
        <w:tc>
          <w:tcPr>
            <w:tcW w:w="5004" w:type="dxa"/>
          </w:tcPr>
          <w:p w14:paraId="35B38D5D" w14:textId="77777777" w:rsidR="005E5365" w:rsidRPr="00235DC8" w:rsidRDefault="00ED3DBF" w:rsidP="005820DA">
            <w:pPr>
              <w:rPr>
                <w:rFonts w:ascii="Times New Roman" w:hAnsi="Times New Roman" w:cs="Times New Roman"/>
                <w:color w:val="000000" w:themeColor="text1"/>
                <w:sz w:val="20"/>
                <w:szCs w:val="20"/>
                <w:lang w:val="en-GB"/>
              </w:rPr>
            </w:pPr>
            <w:r w:rsidRPr="00235DC8">
              <w:rPr>
                <w:rFonts w:ascii="Times New Roman" w:hAnsi="Times New Roman" w:cs="Times New Roman"/>
                <w:iCs/>
                <w:color w:val="000000" w:themeColor="text1"/>
                <w:sz w:val="20"/>
                <w:szCs w:val="20"/>
                <w:lang w:val="en-GB"/>
              </w:rPr>
              <w:t>Disturbs</w:t>
            </w:r>
            <w:r w:rsidRPr="00235DC8">
              <w:rPr>
                <w:rFonts w:ascii="Times New Roman" w:hAnsi="Times New Roman" w:cs="Times New Roman"/>
                <w:color w:val="000000" w:themeColor="text1"/>
                <w:sz w:val="20"/>
                <w:szCs w:val="20"/>
                <w:lang w:val="en-GB"/>
              </w:rPr>
              <w:t xml:space="preserve"> </w:t>
            </w:r>
            <w:r w:rsidR="00867D66" w:rsidRPr="00235DC8">
              <w:rPr>
                <w:rFonts w:ascii="Times New Roman" w:hAnsi="Times New Roman" w:cs="Times New Roman"/>
                <w:color w:val="000000" w:themeColor="text1"/>
                <w:sz w:val="20"/>
                <w:szCs w:val="20"/>
                <w:lang w:val="en-GB"/>
              </w:rPr>
              <w:t xml:space="preserve">the </w:t>
            </w:r>
            <w:r w:rsidRPr="00235DC8">
              <w:rPr>
                <w:rFonts w:ascii="Times New Roman" w:hAnsi="Times New Roman" w:cs="Times New Roman"/>
                <w:color w:val="000000" w:themeColor="text1"/>
                <w:sz w:val="20"/>
                <w:szCs w:val="20"/>
                <w:lang w:val="en-GB"/>
              </w:rPr>
              <w:t>ecosystem; decreases water quality; destroys nesting and feeding habitat</w:t>
            </w:r>
            <w:r w:rsidR="003F1CA7" w:rsidRPr="00235DC8">
              <w:rPr>
                <w:rFonts w:ascii="Times New Roman" w:hAnsi="Times New Roman" w:cs="Times New Roman"/>
                <w:color w:val="000000" w:themeColor="text1"/>
                <w:sz w:val="20"/>
                <w:szCs w:val="20"/>
                <w:lang w:val="en-GB"/>
              </w:rPr>
              <w:t xml:space="preserve"> of</w:t>
            </w:r>
            <w:r w:rsidRPr="00235DC8">
              <w:rPr>
                <w:rFonts w:ascii="Times New Roman" w:hAnsi="Times New Roman" w:cs="Times New Roman"/>
                <w:color w:val="000000" w:themeColor="text1"/>
                <w:sz w:val="20"/>
                <w:szCs w:val="20"/>
                <w:lang w:val="en-GB"/>
              </w:rPr>
              <w:t xml:space="preserve"> native fish</w:t>
            </w:r>
          </w:p>
        </w:tc>
      </w:tr>
      <w:tr w:rsidR="001B037E" w:rsidRPr="00205EC9" w14:paraId="7F3CD56B" w14:textId="77777777" w:rsidTr="00CF14F7">
        <w:trPr>
          <w:jc w:val="center"/>
        </w:trPr>
        <w:tc>
          <w:tcPr>
            <w:tcW w:w="1529" w:type="dxa"/>
          </w:tcPr>
          <w:p w14:paraId="55A6B563"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Silver carp</w:t>
            </w:r>
          </w:p>
        </w:tc>
        <w:tc>
          <w:tcPr>
            <w:tcW w:w="2194" w:type="dxa"/>
          </w:tcPr>
          <w:p w14:paraId="778984BB" w14:textId="77777777" w:rsidR="00EC3B23" w:rsidRPr="00235DC8" w:rsidRDefault="005E5365" w:rsidP="005820DA">
            <w:pPr>
              <w:rPr>
                <w:rFonts w:ascii="Times New Roman" w:hAnsi="Times New Roman" w:cs="Times New Roman"/>
                <w:i/>
                <w:color w:val="000000" w:themeColor="text1"/>
                <w:sz w:val="20"/>
                <w:szCs w:val="20"/>
                <w:shd w:val="clear" w:color="auto" w:fill="FFFFFF"/>
                <w:lang w:val="en-GB"/>
              </w:rPr>
            </w:pPr>
            <w:r w:rsidRPr="00235DC8">
              <w:rPr>
                <w:rFonts w:ascii="Times New Roman" w:hAnsi="Times New Roman" w:cs="Times New Roman"/>
                <w:i/>
                <w:color w:val="000000" w:themeColor="text1"/>
                <w:sz w:val="20"/>
                <w:szCs w:val="20"/>
                <w:shd w:val="clear" w:color="auto" w:fill="FFFFFF"/>
                <w:lang w:val="en-GB"/>
              </w:rPr>
              <w:t xml:space="preserve">Hypophthalmichthys </w:t>
            </w:r>
          </w:p>
          <w:p w14:paraId="71B5FE1B" w14:textId="75447B30" w:rsidR="005E5365" w:rsidRPr="00235DC8" w:rsidRDefault="00434580" w:rsidP="005820DA">
            <w:pPr>
              <w:rPr>
                <w:rFonts w:ascii="Times New Roman" w:hAnsi="Times New Roman" w:cs="Times New Roman"/>
                <w:color w:val="000000" w:themeColor="text1"/>
                <w:sz w:val="20"/>
                <w:szCs w:val="20"/>
                <w:lang w:val="en-GB"/>
              </w:rPr>
            </w:pPr>
            <w:r w:rsidRPr="00235DC8">
              <w:rPr>
                <w:rFonts w:ascii="Times New Roman" w:hAnsi="Times New Roman" w:cs="Times New Roman"/>
                <w:i/>
                <w:color w:val="000000" w:themeColor="text1"/>
                <w:sz w:val="20"/>
                <w:szCs w:val="20"/>
                <w:shd w:val="clear" w:color="auto" w:fill="FFFFFF"/>
                <w:lang w:val="en-GB"/>
              </w:rPr>
              <w:t>M</w:t>
            </w:r>
            <w:r w:rsidR="005E5365" w:rsidRPr="00235DC8">
              <w:rPr>
                <w:rFonts w:ascii="Times New Roman" w:hAnsi="Times New Roman" w:cs="Times New Roman"/>
                <w:i/>
                <w:color w:val="000000" w:themeColor="text1"/>
                <w:sz w:val="20"/>
                <w:szCs w:val="20"/>
                <w:shd w:val="clear" w:color="auto" w:fill="FFFFFF"/>
                <w:lang w:val="en-GB"/>
              </w:rPr>
              <w:t>olitrix</w:t>
            </w:r>
          </w:p>
        </w:tc>
        <w:tc>
          <w:tcPr>
            <w:tcW w:w="2235" w:type="dxa"/>
          </w:tcPr>
          <w:p w14:paraId="6DE23B88"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China, Mongolia</w:t>
            </w:r>
            <w:r w:rsidR="00734747" w:rsidRPr="00235DC8">
              <w:rPr>
                <w:rFonts w:ascii="Times New Roman" w:hAnsi="Times New Roman" w:cs="Times New Roman"/>
                <w:color w:val="000000" w:themeColor="text1"/>
                <w:sz w:val="20"/>
                <w:szCs w:val="20"/>
                <w:lang w:val="en-GB"/>
              </w:rPr>
              <w:t xml:space="preserve">, </w:t>
            </w:r>
            <w:r w:rsidRPr="00235DC8">
              <w:rPr>
                <w:rFonts w:ascii="Times New Roman" w:hAnsi="Times New Roman" w:cs="Times New Roman"/>
                <w:color w:val="000000" w:themeColor="text1"/>
                <w:sz w:val="20"/>
                <w:szCs w:val="20"/>
                <w:lang w:val="en-GB"/>
              </w:rPr>
              <w:t>Russia</w:t>
            </w:r>
          </w:p>
        </w:tc>
        <w:tc>
          <w:tcPr>
            <w:tcW w:w="1716" w:type="dxa"/>
          </w:tcPr>
          <w:p w14:paraId="1B12B5A3"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1971; HP</w:t>
            </w:r>
          </w:p>
        </w:tc>
        <w:tc>
          <w:tcPr>
            <w:tcW w:w="2081" w:type="dxa"/>
          </w:tcPr>
          <w:p w14:paraId="37CEF0FA"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J&amp;K, HP, UK, AP</w:t>
            </w:r>
          </w:p>
        </w:tc>
        <w:tc>
          <w:tcPr>
            <w:tcW w:w="1658" w:type="dxa"/>
          </w:tcPr>
          <w:p w14:paraId="18FF7A98"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w:t>
            </w:r>
          </w:p>
        </w:tc>
        <w:tc>
          <w:tcPr>
            <w:tcW w:w="5004" w:type="dxa"/>
          </w:tcPr>
          <w:p w14:paraId="1C0ECF8B" w14:textId="77777777" w:rsidR="005E5365" w:rsidRPr="00235DC8" w:rsidRDefault="007A1E2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Affect</w:t>
            </w:r>
            <w:r w:rsidR="003F1CA7" w:rsidRPr="00235DC8">
              <w:rPr>
                <w:rFonts w:ascii="Times New Roman" w:hAnsi="Times New Roman" w:cs="Times New Roman"/>
                <w:color w:val="000000" w:themeColor="text1"/>
                <w:sz w:val="20"/>
                <w:szCs w:val="20"/>
                <w:lang w:val="en-GB"/>
              </w:rPr>
              <w:t>s</w:t>
            </w:r>
            <w:r w:rsidRPr="00235DC8">
              <w:rPr>
                <w:rFonts w:ascii="Times New Roman" w:hAnsi="Times New Roman" w:cs="Times New Roman"/>
                <w:color w:val="000000" w:themeColor="text1"/>
                <w:sz w:val="20"/>
                <w:szCs w:val="20"/>
                <w:lang w:val="en-GB"/>
              </w:rPr>
              <w:t xml:space="preserve"> native fish</w:t>
            </w:r>
            <w:r w:rsidR="003F1CA7" w:rsidRPr="00235DC8">
              <w:rPr>
                <w:rFonts w:ascii="Times New Roman" w:hAnsi="Times New Roman" w:cs="Times New Roman"/>
                <w:color w:val="000000" w:themeColor="text1"/>
                <w:sz w:val="20"/>
                <w:szCs w:val="20"/>
                <w:lang w:val="en-GB"/>
              </w:rPr>
              <w:t>,</w:t>
            </w:r>
            <w:r w:rsidRPr="00235DC8">
              <w:rPr>
                <w:rFonts w:ascii="Times New Roman" w:hAnsi="Times New Roman" w:cs="Times New Roman"/>
                <w:color w:val="000000" w:themeColor="text1"/>
                <w:sz w:val="20"/>
                <w:szCs w:val="20"/>
                <w:lang w:val="en-GB"/>
              </w:rPr>
              <w:t xml:space="preserve"> (</w:t>
            </w:r>
            <w:r w:rsidR="003F1CA7" w:rsidRPr="00235DC8">
              <w:rPr>
                <w:rFonts w:ascii="Times New Roman" w:hAnsi="Times New Roman" w:cs="Times New Roman"/>
                <w:color w:val="000000" w:themeColor="text1"/>
                <w:sz w:val="20"/>
                <w:szCs w:val="20"/>
                <w:lang w:val="en-GB"/>
              </w:rPr>
              <w:t xml:space="preserve">i.e. </w:t>
            </w:r>
            <w:r w:rsidRPr="00235DC8">
              <w:rPr>
                <w:rFonts w:ascii="Times New Roman" w:hAnsi="Times New Roman" w:cs="Times New Roman"/>
                <w:color w:val="000000" w:themeColor="text1"/>
                <w:sz w:val="20"/>
                <w:szCs w:val="20"/>
                <w:lang w:val="en-GB"/>
              </w:rPr>
              <w:t>surface feeders)</w:t>
            </w:r>
            <w:r w:rsidR="003F1CA7" w:rsidRPr="00235DC8">
              <w:rPr>
                <w:rFonts w:ascii="Times New Roman" w:hAnsi="Times New Roman" w:cs="Times New Roman"/>
                <w:color w:val="000000" w:themeColor="text1"/>
                <w:sz w:val="20"/>
                <w:szCs w:val="20"/>
                <w:lang w:val="en-GB"/>
              </w:rPr>
              <w:t>,</w:t>
            </w:r>
            <w:r w:rsidRPr="00235DC8">
              <w:rPr>
                <w:rFonts w:ascii="Times New Roman" w:hAnsi="Times New Roman" w:cs="Times New Roman"/>
                <w:color w:val="000000" w:themeColor="text1"/>
                <w:sz w:val="20"/>
                <w:szCs w:val="20"/>
                <w:lang w:val="en-GB"/>
              </w:rPr>
              <w:t xml:space="preserve"> and ecosystem</w:t>
            </w:r>
          </w:p>
        </w:tc>
      </w:tr>
      <w:tr w:rsidR="001B037E" w:rsidRPr="00205EC9" w14:paraId="602D9ED0" w14:textId="77777777" w:rsidTr="00CF14F7">
        <w:trPr>
          <w:jc w:val="center"/>
        </w:trPr>
        <w:tc>
          <w:tcPr>
            <w:tcW w:w="1529" w:type="dxa"/>
          </w:tcPr>
          <w:p w14:paraId="5BD4667A"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Grass carp</w:t>
            </w:r>
          </w:p>
        </w:tc>
        <w:tc>
          <w:tcPr>
            <w:tcW w:w="2194" w:type="dxa"/>
          </w:tcPr>
          <w:p w14:paraId="7E6C32DA" w14:textId="77777777" w:rsidR="00EC3B23" w:rsidRPr="00235DC8" w:rsidRDefault="005E5365" w:rsidP="005820DA">
            <w:pPr>
              <w:rPr>
                <w:rFonts w:ascii="Times New Roman" w:hAnsi="Times New Roman" w:cs="Times New Roman"/>
                <w:i/>
                <w:color w:val="000000" w:themeColor="text1"/>
                <w:sz w:val="20"/>
                <w:szCs w:val="20"/>
                <w:shd w:val="clear" w:color="auto" w:fill="FFFFFF"/>
                <w:lang w:val="en-GB"/>
              </w:rPr>
            </w:pPr>
            <w:r w:rsidRPr="00235DC8">
              <w:rPr>
                <w:rFonts w:ascii="Times New Roman" w:hAnsi="Times New Roman" w:cs="Times New Roman"/>
                <w:i/>
                <w:color w:val="000000" w:themeColor="text1"/>
                <w:sz w:val="20"/>
                <w:szCs w:val="20"/>
                <w:shd w:val="clear" w:color="auto" w:fill="FFFFFF"/>
                <w:lang w:val="en-GB"/>
              </w:rPr>
              <w:t xml:space="preserve">Ctenopharyngodon </w:t>
            </w:r>
          </w:p>
          <w:p w14:paraId="17E7E1EA" w14:textId="5F05A16F" w:rsidR="005E5365" w:rsidRPr="00235DC8" w:rsidRDefault="00434580" w:rsidP="005820DA">
            <w:pPr>
              <w:rPr>
                <w:rFonts w:ascii="Times New Roman" w:hAnsi="Times New Roman" w:cs="Times New Roman"/>
                <w:color w:val="000000" w:themeColor="text1"/>
                <w:sz w:val="20"/>
                <w:szCs w:val="20"/>
                <w:lang w:val="en-GB"/>
              </w:rPr>
            </w:pPr>
            <w:r w:rsidRPr="00235DC8">
              <w:rPr>
                <w:rFonts w:ascii="Times New Roman" w:hAnsi="Times New Roman" w:cs="Times New Roman"/>
                <w:i/>
                <w:color w:val="000000" w:themeColor="text1"/>
                <w:sz w:val="20"/>
                <w:szCs w:val="20"/>
                <w:shd w:val="clear" w:color="auto" w:fill="FFFFFF"/>
                <w:lang w:val="en-GB"/>
              </w:rPr>
              <w:t>I</w:t>
            </w:r>
            <w:r w:rsidR="005E5365" w:rsidRPr="00235DC8">
              <w:rPr>
                <w:rFonts w:ascii="Times New Roman" w:hAnsi="Times New Roman" w:cs="Times New Roman"/>
                <w:i/>
                <w:color w:val="000000" w:themeColor="text1"/>
                <w:sz w:val="20"/>
                <w:szCs w:val="20"/>
                <w:shd w:val="clear" w:color="auto" w:fill="FFFFFF"/>
                <w:lang w:val="en-GB"/>
              </w:rPr>
              <w:t>della</w:t>
            </w:r>
          </w:p>
        </w:tc>
        <w:tc>
          <w:tcPr>
            <w:tcW w:w="2235" w:type="dxa"/>
          </w:tcPr>
          <w:p w14:paraId="35D28648"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East Asia</w:t>
            </w:r>
          </w:p>
        </w:tc>
        <w:tc>
          <w:tcPr>
            <w:tcW w:w="1716" w:type="dxa"/>
          </w:tcPr>
          <w:p w14:paraId="68763B71"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1971; UK</w:t>
            </w:r>
          </w:p>
        </w:tc>
        <w:tc>
          <w:tcPr>
            <w:tcW w:w="2081" w:type="dxa"/>
          </w:tcPr>
          <w:p w14:paraId="1AD33C3D"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J&amp;K, HP, UK, AP</w:t>
            </w:r>
          </w:p>
        </w:tc>
        <w:tc>
          <w:tcPr>
            <w:tcW w:w="1658" w:type="dxa"/>
          </w:tcPr>
          <w:p w14:paraId="34BAB000"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w:t>
            </w:r>
          </w:p>
        </w:tc>
        <w:tc>
          <w:tcPr>
            <w:tcW w:w="5004" w:type="dxa"/>
          </w:tcPr>
          <w:p w14:paraId="78FEC08B" w14:textId="77777777" w:rsidR="005E5365" w:rsidRPr="00235DC8" w:rsidRDefault="00ED3DBF"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Affects habitat vegetation; decreases refuge area for native fish</w:t>
            </w:r>
          </w:p>
        </w:tc>
      </w:tr>
      <w:tr w:rsidR="001B037E" w:rsidRPr="00205EC9" w14:paraId="2E83D9A1" w14:textId="77777777" w:rsidTr="00CF14F7">
        <w:trPr>
          <w:jc w:val="center"/>
        </w:trPr>
        <w:tc>
          <w:tcPr>
            <w:tcW w:w="1529" w:type="dxa"/>
          </w:tcPr>
          <w:p w14:paraId="51327764" w14:textId="77777777" w:rsidR="005E5365" w:rsidRPr="00235DC8" w:rsidRDefault="00734747"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 xml:space="preserve">Crucian </w:t>
            </w:r>
            <w:r w:rsidR="005E5365" w:rsidRPr="00235DC8">
              <w:rPr>
                <w:rFonts w:ascii="Times New Roman" w:hAnsi="Times New Roman" w:cs="Times New Roman"/>
                <w:color w:val="000000" w:themeColor="text1"/>
                <w:sz w:val="20"/>
                <w:szCs w:val="20"/>
                <w:lang w:val="en-GB"/>
              </w:rPr>
              <w:t>carp</w:t>
            </w:r>
          </w:p>
        </w:tc>
        <w:tc>
          <w:tcPr>
            <w:tcW w:w="2194" w:type="dxa"/>
          </w:tcPr>
          <w:p w14:paraId="181B0B67"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i/>
                <w:color w:val="000000" w:themeColor="text1"/>
                <w:sz w:val="20"/>
                <w:szCs w:val="20"/>
                <w:lang w:val="en-GB"/>
              </w:rPr>
              <w:t>Carassius carassius</w:t>
            </w:r>
          </w:p>
        </w:tc>
        <w:tc>
          <w:tcPr>
            <w:tcW w:w="2235" w:type="dxa"/>
          </w:tcPr>
          <w:p w14:paraId="60911A40"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Europe, Russia</w:t>
            </w:r>
          </w:p>
        </w:tc>
        <w:tc>
          <w:tcPr>
            <w:tcW w:w="1716" w:type="dxa"/>
          </w:tcPr>
          <w:p w14:paraId="39A8ED0E"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1956-1958; J&amp;K</w:t>
            </w:r>
          </w:p>
        </w:tc>
        <w:tc>
          <w:tcPr>
            <w:tcW w:w="2081" w:type="dxa"/>
          </w:tcPr>
          <w:p w14:paraId="209B09D4"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J&amp;K, UK</w:t>
            </w:r>
          </w:p>
        </w:tc>
        <w:tc>
          <w:tcPr>
            <w:tcW w:w="1658" w:type="dxa"/>
          </w:tcPr>
          <w:p w14:paraId="76D4D863"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w:t>
            </w:r>
          </w:p>
        </w:tc>
        <w:tc>
          <w:tcPr>
            <w:tcW w:w="5004" w:type="dxa"/>
          </w:tcPr>
          <w:p w14:paraId="5E7E4E04" w14:textId="77777777" w:rsidR="005E5365" w:rsidRPr="00235DC8" w:rsidRDefault="00734747"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w:t>
            </w:r>
          </w:p>
        </w:tc>
      </w:tr>
      <w:tr w:rsidR="001B037E" w:rsidRPr="00205EC9" w14:paraId="0544FD2E" w14:textId="77777777" w:rsidTr="00CF14F7">
        <w:trPr>
          <w:jc w:val="center"/>
        </w:trPr>
        <w:tc>
          <w:tcPr>
            <w:tcW w:w="1529" w:type="dxa"/>
          </w:tcPr>
          <w:p w14:paraId="1340B7BA" w14:textId="77777777" w:rsidR="00C31F66"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 xml:space="preserve">Eastern </w:t>
            </w:r>
          </w:p>
          <w:p w14:paraId="34D523ED" w14:textId="05C010F3" w:rsidR="005E5365" w:rsidRPr="00235DC8" w:rsidRDefault="00DF1396"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M</w:t>
            </w:r>
            <w:r w:rsidR="005E5365" w:rsidRPr="00235DC8">
              <w:rPr>
                <w:rFonts w:ascii="Times New Roman" w:hAnsi="Times New Roman" w:cs="Times New Roman"/>
                <w:color w:val="000000" w:themeColor="text1"/>
                <w:sz w:val="20"/>
                <w:szCs w:val="20"/>
                <w:lang w:val="en-GB"/>
              </w:rPr>
              <w:t>osquitofish</w:t>
            </w:r>
          </w:p>
        </w:tc>
        <w:tc>
          <w:tcPr>
            <w:tcW w:w="2194" w:type="dxa"/>
          </w:tcPr>
          <w:p w14:paraId="6FD00E44"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i/>
                <w:color w:val="000000" w:themeColor="text1"/>
                <w:sz w:val="20"/>
                <w:szCs w:val="20"/>
                <w:lang w:val="en-GB"/>
              </w:rPr>
              <w:t>Gambusia holbrooki</w:t>
            </w:r>
          </w:p>
        </w:tc>
        <w:tc>
          <w:tcPr>
            <w:tcW w:w="2235" w:type="dxa"/>
          </w:tcPr>
          <w:p w14:paraId="1BC0385F"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United States</w:t>
            </w:r>
          </w:p>
        </w:tc>
        <w:tc>
          <w:tcPr>
            <w:tcW w:w="1716" w:type="dxa"/>
          </w:tcPr>
          <w:p w14:paraId="383F5D1E"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w:t>
            </w:r>
          </w:p>
        </w:tc>
        <w:tc>
          <w:tcPr>
            <w:tcW w:w="2081" w:type="dxa"/>
          </w:tcPr>
          <w:p w14:paraId="71E4221C"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J&amp;K</w:t>
            </w:r>
          </w:p>
        </w:tc>
        <w:tc>
          <w:tcPr>
            <w:tcW w:w="1658" w:type="dxa"/>
          </w:tcPr>
          <w:p w14:paraId="57FD80AF"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w:t>
            </w:r>
          </w:p>
        </w:tc>
        <w:tc>
          <w:tcPr>
            <w:tcW w:w="5004" w:type="dxa"/>
          </w:tcPr>
          <w:p w14:paraId="333EA4CC" w14:textId="77777777" w:rsidR="005E5365" w:rsidRPr="00235DC8" w:rsidRDefault="0036572D"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Competes for food; preys on the eggs of native fish</w:t>
            </w:r>
          </w:p>
        </w:tc>
      </w:tr>
      <w:tr w:rsidR="001B037E" w:rsidRPr="00205EC9" w14:paraId="1E0058F1" w14:textId="77777777" w:rsidTr="00CF14F7">
        <w:trPr>
          <w:jc w:val="center"/>
        </w:trPr>
        <w:tc>
          <w:tcPr>
            <w:tcW w:w="1529" w:type="dxa"/>
          </w:tcPr>
          <w:p w14:paraId="42B183BC" w14:textId="77777777" w:rsidR="00C31F66"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 xml:space="preserve">Western </w:t>
            </w:r>
          </w:p>
          <w:p w14:paraId="2F179BB7" w14:textId="1F8A929F" w:rsidR="005E5365" w:rsidRPr="00235DC8" w:rsidRDefault="00DF1396"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M</w:t>
            </w:r>
            <w:r w:rsidR="005E5365" w:rsidRPr="00235DC8">
              <w:rPr>
                <w:rFonts w:ascii="Times New Roman" w:hAnsi="Times New Roman" w:cs="Times New Roman"/>
                <w:color w:val="000000" w:themeColor="text1"/>
                <w:sz w:val="20"/>
                <w:szCs w:val="20"/>
                <w:lang w:val="en-GB"/>
              </w:rPr>
              <w:t>osquitofish</w:t>
            </w:r>
          </w:p>
        </w:tc>
        <w:tc>
          <w:tcPr>
            <w:tcW w:w="2194" w:type="dxa"/>
          </w:tcPr>
          <w:p w14:paraId="37BD7BD8"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i/>
                <w:color w:val="000000" w:themeColor="text1"/>
                <w:sz w:val="20"/>
                <w:szCs w:val="20"/>
                <w:lang w:val="en-GB"/>
              </w:rPr>
              <w:t>Gambusia affinis</w:t>
            </w:r>
          </w:p>
        </w:tc>
        <w:tc>
          <w:tcPr>
            <w:tcW w:w="2235" w:type="dxa"/>
          </w:tcPr>
          <w:p w14:paraId="7B44E86E"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Mexico, United States</w:t>
            </w:r>
          </w:p>
        </w:tc>
        <w:tc>
          <w:tcPr>
            <w:tcW w:w="1716" w:type="dxa"/>
          </w:tcPr>
          <w:p w14:paraId="1D95B16F"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w:t>
            </w:r>
          </w:p>
        </w:tc>
        <w:tc>
          <w:tcPr>
            <w:tcW w:w="2081" w:type="dxa"/>
          </w:tcPr>
          <w:p w14:paraId="12C4B157"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J&amp;K, UK</w:t>
            </w:r>
          </w:p>
        </w:tc>
        <w:tc>
          <w:tcPr>
            <w:tcW w:w="1658" w:type="dxa"/>
          </w:tcPr>
          <w:p w14:paraId="1ED40B0F"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w:t>
            </w:r>
          </w:p>
        </w:tc>
        <w:tc>
          <w:tcPr>
            <w:tcW w:w="5004" w:type="dxa"/>
          </w:tcPr>
          <w:p w14:paraId="47B8F79F" w14:textId="77777777" w:rsidR="005E5365" w:rsidRPr="00235DC8" w:rsidRDefault="00734747"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w:t>
            </w:r>
          </w:p>
        </w:tc>
      </w:tr>
      <w:tr w:rsidR="001B037E" w:rsidRPr="00205EC9" w14:paraId="155AAE54" w14:textId="77777777" w:rsidTr="00CF14F7">
        <w:trPr>
          <w:jc w:val="center"/>
        </w:trPr>
        <w:tc>
          <w:tcPr>
            <w:tcW w:w="1529" w:type="dxa"/>
          </w:tcPr>
          <w:p w14:paraId="0E60E8A6" w14:textId="77777777" w:rsidR="00C31F66"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 xml:space="preserve">Eastern brook </w:t>
            </w:r>
          </w:p>
          <w:p w14:paraId="36C9ECA4" w14:textId="308DF2C7" w:rsidR="005E5365" w:rsidRPr="00235DC8" w:rsidRDefault="00DF1396"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T</w:t>
            </w:r>
            <w:r w:rsidR="005E5365" w:rsidRPr="00235DC8">
              <w:rPr>
                <w:rFonts w:ascii="Times New Roman" w:hAnsi="Times New Roman" w:cs="Times New Roman"/>
                <w:color w:val="000000" w:themeColor="text1"/>
                <w:sz w:val="20"/>
                <w:szCs w:val="20"/>
                <w:lang w:val="en-GB"/>
              </w:rPr>
              <w:t>rout</w:t>
            </w:r>
          </w:p>
        </w:tc>
        <w:tc>
          <w:tcPr>
            <w:tcW w:w="2194" w:type="dxa"/>
          </w:tcPr>
          <w:p w14:paraId="7B881C3A"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i/>
                <w:iCs/>
                <w:color w:val="000000" w:themeColor="text1"/>
                <w:sz w:val="20"/>
                <w:szCs w:val="20"/>
                <w:lang w:val="en-GB" w:eastAsia="en-GB" w:bidi="ar-SA"/>
              </w:rPr>
              <w:t>Salvelinus fontinalis</w:t>
            </w:r>
          </w:p>
        </w:tc>
        <w:tc>
          <w:tcPr>
            <w:tcW w:w="2235" w:type="dxa"/>
          </w:tcPr>
          <w:p w14:paraId="2FAFD64E"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United States, Canada</w:t>
            </w:r>
          </w:p>
        </w:tc>
        <w:tc>
          <w:tcPr>
            <w:tcW w:w="1716" w:type="dxa"/>
          </w:tcPr>
          <w:p w14:paraId="07BD4448"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1969; J&amp;K</w:t>
            </w:r>
          </w:p>
        </w:tc>
        <w:tc>
          <w:tcPr>
            <w:tcW w:w="2081" w:type="dxa"/>
          </w:tcPr>
          <w:p w14:paraId="02F13EC0"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w:t>
            </w:r>
          </w:p>
        </w:tc>
        <w:tc>
          <w:tcPr>
            <w:tcW w:w="1658" w:type="dxa"/>
          </w:tcPr>
          <w:p w14:paraId="7C00EEE3"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 xml:space="preserve">Not established </w:t>
            </w:r>
          </w:p>
        </w:tc>
        <w:tc>
          <w:tcPr>
            <w:tcW w:w="5004" w:type="dxa"/>
          </w:tcPr>
          <w:p w14:paraId="4AD981F0" w14:textId="77777777" w:rsidR="005E5365" w:rsidRPr="00235DC8" w:rsidRDefault="00734747"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w:t>
            </w:r>
          </w:p>
        </w:tc>
      </w:tr>
      <w:tr w:rsidR="001B037E" w:rsidRPr="00205EC9" w14:paraId="7EFC11E2" w14:textId="77777777" w:rsidTr="00CF14F7">
        <w:trPr>
          <w:jc w:val="center"/>
        </w:trPr>
        <w:tc>
          <w:tcPr>
            <w:tcW w:w="1529" w:type="dxa"/>
          </w:tcPr>
          <w:p w14:paraId="359BE741" w14:textId="77777777" w:rsidR="005E5365"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Splake trout</w:t>
            </w:r>
          </w:p>
          <w:p w14:paraId="52DE93B2" w14:textId="45E67824" w:rsidR="00592D72" w:rsidRPr="00235DC8" w:rsidRDefault="00592D72" w:rsidP="005820DA">
            <w:pPr>
              <w:rPr>
                <w:rFonts w:ascii="Times New Roman" w:hAnsi="Times New Roman" w:cs="Times New Roman"/>
                <w:color w:val="000000" w:themeColor="text1"/>
                <w:sz w:val="20"/>
                <w:szCs w:val="20"/>
                <w:lang w:val="en-GB"/>
              </w:rPr>
            </w:pPr>
          </w:p>
        </w:tc>
        <w:tc>
          <w:tcPr>
            <w:tcW w:w="2194" w:type="dxa"/>
          </w:tcPr>
          <w:p w14:paraId="3FD502EF" w14:textId="77777777" w:rsidR="00C31F66" w:rsidRPr="00235DC8" w:rsidRDefault="005E5365" w:rsidP="005820DA">
            <w:pPr>
              <w:rPr>
                <w:rFonts w:ascii="Times New Roman" w:hAnsi="Times New Roman" w:cs="Times New Roman"/>
                <w:i/>
                <w:color w:val="000000" w:themeColor="text1"/>
                <w:sz w:val="20"/>
                <w:szCs w:val="20"/>
                <w:lang w:val="en-GB"/>
              </w:rPr>
            </w:pPr>
            <w:r w:rsidRPr="00235DC8">
              <w:rPr>
                <w:rFonts w:ascii="Times New Roman" w:hAnsi="Times New Roman" w:cs="Times New Roman"/>
                <w:i/>
                <w:color w:val="000000" w:themeColor="text1"/>
                <w:sz w:val="20"/>
                <w:szCs w:val="20"/>
                <w:lang w:val="en-GB"/>
              </w:rPr>
              <w:t>Salvelinus namaycush</w:t>
            </w:r>
          </w:p>
          <w:p w14:paraId="69DE5A8C" w14:textId="77777777" w:rsidR="005E5365" w:rsidRPr="00235DC8" w:rsidRDefault="005E5365" w:rsidP="005820DA">
            <w:pPr>
              <w:rPr>
                <w:rFonts w:ascii="Times New Roman" w:hAnsi="Times New Roman" w:cs="Times New Roman"/>
                <w:i/>
                <w:color w:val="000000" w:themeColor="text1"/>
                <w:sz w:val="20"/>
                <w:szCs w:val="20"/>
                <w:lang w:val="en-GB"/>
              </w:rPr>
            </w:pPr>
            <w:r w:rsidRPr="00235DC8">
              <w:rPr>
                <w:rFonts w:ascii="Times New Roman" w:hAnsi="Times New Roman" w:cs="Times New Roman"/>
                <w:i/>
                <w:color w:val="000000" w:themeColor="text1"/>
                <w:sz w:val="20"/>
                <w:szCs w:val="20"/>
                <w:lang w:val="en-GB"/>
              </w:rPr>
              <w:t xml:space="preserve"> </w:t>
            </w:r>
            <w:r w:rsidRPr="00235DC8">
              <w:rPr>
                <w:rFonts w:ascii="Times New Roman" w:hAnsi="Times New Roman" w:cs="Times New Roman"/>
                <w:color w:val="000000" w:themeColor="text1"/>
                <w:sz w:val="20"/>
                <w:szCs w:val="20"/>
                <w:lang w:val="en-GB"/>
              </w:rPr>
              <w:t>x</w:t>
            </w:r>
            <w:r w:rsidRPr="00235DC8">
              <w:rPr>
                <w:rFonts w:ascii="Times New Roman" w:hAnsi="Times New Roman" w:cs="Times New Roman"/>
                <w:i/>
                <w:color w:val="000000" w:themeColor="text1"/>
                <w:sz w:val="20"/>
                <w:szCs w:val="20"/>
                <w:lang w:val="en-GB"/>
              </w:rPr>
              <w:t xml:space="preserve"> Salvelinus fontinalis</w:t>
            </w:r>
          </w:p>
        </w:tc>
        <w:tc>
          <w:tcPr>
            <w:tcW w:w="2235" w:type="dxa"/>
          </w:tcPr>
          <w:p w14:paraId="124490E4"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Canada</w:t>
            </w:r>
          </w:p>
        </w:tc>
        <w:tc>
          <w:tcPr>
            <w:tcW w:w="1716" w:type="dxa"/>
          </w:tcPr>
          <w:p w14:paraId="6B77411C"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1959-1970;  J&amp;K</w:t>
            </w:r>
          </w:p>
        </w:tc>
        <w:tc>
          <w:tcPr>
            <w:tcW w:w="2081" w:type="dxa"/>
          </w:tcPr>
          <w:p w14:paraId="5909B78C"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w:t>
            </w:r>
          </w:p>
        </w:tc>
        <w:tc>
          <w:tcPr>
            <w:tcW w:w="1658" w:type="dxa"/>
          </w:tcPr>
          <w:p w14:paraId="64D350BF"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Not established</w:t>
            </w:r>
          </w:p>
        </w:tc>
        <w:tc>
          <w:tcPr>
            <w:tcW w:w="5004" w:type="dxa"/>
          </w:tcPr>
          <w:p w14:paraId="19CD95E4" w14:textId="77777777" w:rsidR="005E5365" w:rsidRPr="00235DC8" w:rsidRDefault="00734747"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w:t>
            </w:r>
          </w:p>
        </w:tc>
      </w:tr>
      <w:tr w:rsidR="001B037E" w:rsidRPr="00205EC9" w14:paraId="794894E0" w14:textId="77777777" w:rsidTr="00CF14F7">
        <w:trPr>
          <w:jc w:val="center"/>
        </w:trPr>
        <w:tc>
          <w:tcPr>
            <w:tcW w:w="1529" w:type="dxa"/>
          </w:tcPr>
          <w:p w14:paraId="274704F0"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Atlantic salmon</w:t>
            </w:r>
          </w:p>
        </w:tc>
        <w:tc>
          <w:tcPr>
            <w:tcW w:w="2194" w:type="dxa"/>
          </w:tcPr>
          <w:p w14:paraId="6A952C26"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i/>
                <w:color w:val="000000" w:themeColor="text1"/>
                <w:sz w:val="20"/>
                <w:szCs w:val="20"/>
                <w:lang w:val="en-GB"/>
              </w:rPr>
              <w:t>Salmo salar</w:t>
            </w:r>
          </w:p>
        </w:tc>
        <w:tc>
          <w:tcPr>
            <w:tcW w:w="2235" w:type="dxa"/>
          </w:tcPr>
          <w:p w14:paraId="77CB9A26"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 xml:space="preserve">Europe, United States, </w:t>
            </w:r>
          </w:p>
          <w:p w14:paraId="58E596AB"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Canada, Russia</w:t>
            </w:r>
          </w:p>
        </w:tc>
        <w:tc>
          <w:tcPr>
            <w:tcW w:w="1716" w:type="dxa"/>
          </w:tcPr>
          <w:p w14:paraId="7AD2097D"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1959-1970; J&amp;K</w:t>
            </w:r>
          </w:p>
        </w:tc>
        <w:tc>
          <w:tcPr>
            <w:tcW w:w="2081" w:type="dxa"/>
          </w:tcPr>
          <w:p w14:paraId="66C30BC6"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w:t>
            </w:r>
          </w:p>
        </w:tc>
        <w:tc>
          <w:tcPr>
            <w:tcW w:w="1658" w:type="dxa"/>
          </w:tcPr>
          <w:p w14:paraId="63A7A570"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Not established</w:t>
            </w:r>
          </w:p>
        </w:tc>
        <w:tc>
          <w:tcPr>
            <w:tcW w:w="5004" w:type="dxa"/>
          </w:tcPr>
          <w:p w14:paraId="318292DA" w14:textId="77777777" w:rsidR="005E5365" w:rsidRPr="00235DC8" w:rsidRDefault="00734747"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w:t>
            </w:r>
          </w:p>
        </w:tc>
      </w:tr>
      <w:tr w:rsidR="001B037E" w:rsidRPr="00205EC9" w14:paraId="50AC712D" w14:textId="77777777" w:rsidTr="00CF14F7">
        <w:trPr>
          <w:jc w:val="center"/>
        </w:trPr>
        <w:tc>
          <w:tcPr>
            <w:tcW w:w="1529" w:type="dxa"/>
          </w:tcPr>
          <w:p w14:paraId="708453DA" w14:textId="77777777" w:rsidR="005E5365" w:rsidRPr="00592D72" w:rsidRDefault="005E5365" w:rsidP="005820DA">
            <w:pPr>
              <w:rPr>
                <w:rFonts w:ascii="Times New Roman" w:hAnsi="Times New Roman" w:cs="Times New Roman"/>
                <w:color w:val="000000" w:themeColor="text1"/>
                <w:sz w:val="20"/>
                <w:szCs w:val="20"/>
                <w:lang w:val="en-GB"/>
              </w:rPr>
            </w:pPr>
            <w:r w:rsidRPr="00592D72">
              <w:rPr>
                <w:rFonts w:ascii="Times New Roman" w:hAnsi="Times New Roman" w:cs="Times New Roman"/>
                <w:color w:val="000000" w:themeColor="text1"/>
                <w:sz w:val="20"/>
                <w:szCs w:val="20"/>
                <w:lang w:val="en-GB"/>
              </w:rPr>
              <w:t>Bighead carp</w:t>
            </w:r>
          </w:p>
        </w:tc>
        <w:tc>
          <w:tcPr>
            <w:tcW w:w="2194" w:type="dxa"/>
          </w:tcPr>
          <w:p w14:paraId="1F91C36A" w14:textId="77777777" w:rsidR="00EC3B23" w:rsidRPr="00592D72" w:rsidRDefault="005E5365" w:rsidP="005820DA">
            <w:pPr>
              <w:rPr>
                <w:rFonts w:ascii="Times New Roman" w:hAnsi="Times New Roman" w:cs="Times New Roman"/>
                <w:i/>
                <w:color w:val="000000" w:themeColor="text1"/>
                <w:sz w:val="20"/>
                <w:szCs w:val="20"/>
                <w:shd w:val="clear" w:color="auto" w:fill="FFFFFF"/>
                <w:lang w:val="en-GB"/>
              </w:rPr>
            </w:pPr>
            <w:r w:rsidRPr="00592D72">
              <w:rPr>
                <w:rFonts w:ascii="Times New Roman" w:hAnsi="Times New Roman" w:cs="Times New Roman"/>
                <w:i/>
                <w:color w:val="000000" w:themeColor="text1"/>
                <w:sz w:val="20"/>
                <w:szCs w:val="20"/>
                <w:shd w:val="clear" w:color="auto" w:fill="FFFFFF"/>
                <w:lang w:val="en-GB"/>
              </w:rPr>
              <w:t xml:space="preserve">Hypophthalmichthys </w:t>
            </w:r>
          </w:p>
          <w:p w14:paraId="36027EAB" w14:textId="136343C1" w:rsidR="005E5365" w:rsidRPr="00592D72" w:rsidRDefault="00434580" w:rsidP="005820DA">
            <w:pPr>
              <w:rPr>
                <w:rFonts w:ascii="Times New Roman" w:hAnsi="Times New Roman" w:cs="Times New Roman"/>
                <w:color w:val="000000" w:themeColor="text1"/>
                <w:sz w:val="20"/>
                <w:szCs w:val="20"/>
                <w:lang w:val="en-GB"/>
              </w:rPr>
            </w:pPr>
            <w:r w:rsidRPr="00592D72">
              <w:rPr>
                <w:rFonts w:ascii="Times New Roman" w:hAnsi="Times New Roman" w:cs="Times New Roman"/>
                <w:i/>
                <w:color w:val="000000" w:themeColor="text1"/>
                <w:sz w:val="20"/>
                <w:szCs w:val="20"/>
                <w:shd w:val="clear" w:color="auto" w:fill="FFFFFF"/>
                <w:lang w:val="en-GB"/>
              </w:rPr>
              <w:t>N</w:t>
            </w:r>
            <w:r w:rsidR="005E5365" w:rsidRPr="00592D72">
              <w:rPr>
                <w:rFonts w:ascii="Times New Roman" w:hAnsi="Times New Roman" w:cs="Times New Roman"/>
                <w:i/>
                <w:color w:val="000000" w:themeColor="text1"/>
                <w:sz w:val="20"/>
                <w:szCs w:val="20"/>
                <w:shd w:val="clear" w:color="auto" w:fill="FFFFFF"/>
                <w:lang w:val="en-GB"/>
              </w:rPr>
              <w:t>obilis</w:t>
            </w:r>
          </w:p>
        </w:tc>
        <w:tc>
          <w:tcPr>
            <w:tcW w:w="2235" w:type="dxa"/>
          </w:tcPr>
          <w:p w14:paraId="18C232B3" w14:textId="77777777" w:rsidR="005E5365" w:rsidRPr="00592D72" w:rsidRDefault="005E5365" w:rsidP="005820DA">
            <w:pPr>
              <w:rPr>
                <w:rFonts w:ascii="Times New Roman" w:hAnsi="Times New Roman" w:cs="Times New Roman"/>
                <w:color w:val="000000" w:themeColor="text1"/>
                <w:sz w:val="20"/>
                <w:szCs w:val="20"/>
                <w:lang w:val="en-GB"/>
              </w:rPr>
            </w:pPr>
            <w:r w:rsidRPr="00592D72">
              <w:rPr>
                <w:rFonts w:ascii="Times New Roman" w:hAnsi="Times New Roman" w:cs="Times New Roman"/>
                <w:color w:val="000000" w:themeColor="text1"/>
                <w:sz w:val="20"/>
                <w:szCs w:val="20"/>
                <w:lang w:val="en-GB"/>
              </w:rPr>
              <w:t>China</w:t>
            </w:r>
          </w:p>
        </w:tc>
        <w:tc>
          <w:tcPr>
            <w:tcW w:w="1716" w:type="dxa"/>
          </w:tcPr>
          <w:p w14:paraId="6D1FC8ED" w14:textId="77777777" w:rsidR="005E5365" w:rsidRPr="00592D72" w:rsidRDefault="005E5365" w:rsidP="005820DA">
            <w:pPr>
              <w:rPr>
                <w:rFonts w:ascii="Times New Roman" w:hAnsi="Times New Roman" w:cs="Times New Roman"/>
                <w:color w:val="000000" w:themeColor="text1"/>
                <w:sz w:val="20"/>
                <w:szCs w:val="20"/>
                <w:lang w:val="en-GB"/>
              </w:rPr>
            </w:pPr>
            <w:r w:rsidRPr="00592D72">
              <w:rPr>
                <w:rFonts w:ascii="Times New Roman" w:hAnsi="Times New Roman" w:cs="Times New Roman"/>
                <w:color w:val="000000" w:themeColor="text1"/>
                <w:sz w:val="20"/>
                <w:szCs w:val="20"/>
                <w:lang w:val="en-GB"/>
              </w:rPr>
              <w:t>*</w:t>
            </w:r>
          </w:p>
        </w:tc>
        <w:tc>
          <w:tcPr>
            <w:tcW w:w="2081" w:type="dxa"/>
          </w:tcPr>
          <w:p w14:paraId="776C2C5F" w14:textId="77777777" w:rsidR="005E5365" w:rsidRPr="00592D72" w:rsidRDefault="005E5365" w:rsidP="005820DA">
            <w:pPr>
              <w:rPr>
                <w:rFonts w:ascii="Times New Roman" w:hAnsi="Times New Roman" w:cs="Times New Roman"/>
                <w:color w:val="000000" w:themeColor="text1"/>
                <w:sz w:val="20"/>
                <w:szCs w:val="20"/>
                <w:lang w:val="en-GB"/>
              </w:rPr>
            </w:pPr>
            <w:r w:rsidRPr="00592D72">
              <w:rPr>
                <w:rFonts w:ascii="Times New Roman" w:hAnsi="Times New Roman" w:cs="Times New Roman"/>
                <w:color w:val="000000" w:themeColor="text1"/>
                <w:sz w:val="20"/>
                <w:szCs w:val="20"/>
                <w:lang w:val="en-GB"/>
              </w:rPr>
              <w:t>*</w:t>
            </w:r>
          </w:p>
        </w:tc>
        <w:tc>
          <w:tcPr>
            <w:tcW w:w="1658" w:type="dxa"/>
          </w:tcPr>
          <w:p w14:paraId="0BEF3785" w14:textId="77777777" w:rsidR="005E5365" w:rsidRPr="00592D72" w:rsidRDefault="005E5365" w:rsidP="005820DA">
            <w:pPr>
              <w:rPr>
                <w:rFonts w:ascii="Times New Roman" w:hAnsi="Times New Roman" w:cs="Times New Roman"/>
                <w:color w:val="000000" w:themeColor="text1"/>
                <w:sz w:val="20"/>
                <w:szCs w:val="20"/>
                <w:lang w:val="en-GB"/>
              </w:rPr>
            </w:pPr>
            <w:r w:rsidRPr="00592D72">
              <w:rPr>
                <w:rFonts w:ascii="Times New Roman" w:hAnsi="Times New Roman" w:cs="Times New Roman"/>
                <w:color w:val="000000" w:themeColor="text1"/>
                <w:sz w:val="20"/>
                <w:szCs w:val="20"/>
                <w:lang w:val="en-GB"/>
              </w:rPr>
              <w:t>*</w:t>
            </w:r>
          </w:p>
        </w:tc>
        <w:tc>
          <w:tcPr>
            <w:tcW w:w="5004" w:type="dxa"/>
          </w:tcPr>
          <w:p w14:paraId="7331984B" w14:textId="77777777" w:rsidR="005E5365" w:rsidRPr="00592D72" w:rsidRDefault="00ED3DBF" w:rsidP="005820DA">
            <w:pPr>
              <w:rPr>
                <w:rFonts w:ascii="Times New Roman" w:hAnsi="Times New Roman" w:cs="Times New Roman"/>
                <w:color w:val="000000" w:themeColor="text1"/>
                <w:sz w:val="20"/>
                <w:szCs w:val="20"/>
                <w:lang w:val="en-GB"/>
              </w:rPr>
            </w:pPr>
            <w:r w:rsidRPr="00592D72">
              <w:rPr>
                <w:rFonts w:ascii="Times New Roman" w:hAnsi="Times New Roman" w:cs="Times New Roman"/>
                <w:iCs/>
                <w:color w:val="000000" w:themeColor="text1"/>
                <w:sz w:val="20"/>
                <w:szCs w:val="20"/>
                <w:lang w:val="en-GB"/>
              </w:rPr>
              <w:t>I</w:t>
            </w:r>
            <w:r w:rsidRPr="00592D72">
              <w:rPr>
                <w:rFonts w:ascii="Times New Roman" w:hAnsi="Times New Roman" w:cs="Times New Roman"/>
                <w:color w:val="000000" w:themeColor="text1"/>
                <w:sz w:val="20"/>
                <w:szCs w:val="20"/>
                <w:lang w:val="en-GB"/>
              </w:rPr>
              <w:t>nfluences native ecosystem</w:t>
            </w:r>
          </w:p>
        </w:tc>
      </w:tr>
      <w:tr w:rsidR="001B037E" w:rsidRPr="00205EC9" w14:paraId="07B519EF" w14:textId="77777777" w:rsidTr="00CF14F7">
        <w:trPr>
          <w:jc w:val="center"/>
        </w:trPr>
        <w:tc>
          <w:tcPr>
            <w:tcW w:w="1529" w:type="dxa"/>
          </w:tcPr>
          <w:p w14:paraId="027EB5FA" w14:textId="77777777" w:rsidR="00C31F66" w:rsidRPr="00592D72" w:rsidRDefault="005E5365" w:rsidP="005820DA">
            <w:pPr>
              <w:rPr>
                <w:rFonts w:ascii="Times New Roman" w:hAnsi="Times New Roman" w:cs="Times New Roman"/>
                <w:color w:val="000000" w:themeColor="text1"/>
                <w:sz w:val="20"/>
                <w:szCs w:val="20"/>
                <w:lang w:val="en-GB"/>
              </w:rPr>
            </w:pPr>
            <w:r w:rsidRPr="00592D72">
              <w:rPr>
                <w:rFonts w:ascii="Times New Roman" w:hAnsi="Times New Roman" w:cs="Times New Roman"/>
                <w:color w:val="000000" w:themeColor="text1"/>
                <w:sz w:val="20"/>
                <w:szCs w:val="20"/>
                <w:lang w:val="en-GB"/>
              </w:rPr>
              <w:t xml:space="preserve">Mozambique </w:t>
            </w:r>
          </w:p>
          <w:p w14:paraId="5217D724" w14:textId="77777777" w:rsidR="005E5365" w:rsidRPr="00592D72" w:rsidRDefault="005E5365" w:rsidP="005820DA">
            <w:pPr>
              <w:rPr>
                <w:rFonts w:ascii="Times New Roman" w:hAnsi="Times New Roman" w:cs="Times New Roman"/>
                <w:color w:val="000000" w:themeColor="text1"/>
                <w:sz w:val="20"/>
                <w:szCs w:val="20"/>
                <w:lang w:val="en-GB"/>
              </w:rPr>
            </w:pPr>
            <w:r w:rsidRPr="00592D72">
              <w:rPr>
                <w:rFonts w:ascii="Times New Roman" w:hAnsi="Times New Roman" w:cs="Times New Roman"/>
                <w:color w:val="000000" w:themeColor="text1"/>
                <w:sz w:val="20"/>
                <w:szCs w:val="20"/>
                <w:lang w:val="en-GB"/>
              </w:rPr>
              <w:t>tilapia</w:t>
            </w:r>
          </w:p>
        </w:tc>
        <w:tc>
          <w:tcPr>
            <w:tcW w:w="2194" w:type="dxa"/>
          </w:tcPr>
          <w:p w14:paraId="77A55712" w14:textId="77777777" w:rsidR="00EC3B23" w:rsidRPr="00592D72" w:rsidRDefault="005E5365" w:rsidP="005820DA">
            <w:pPr>
              <w:rPr>
                <w:rFonts w:ascii="Times New Roman" w:eastAsia="Times New Roman" w:hAnsi="Times New Roman" w:cs="Times New Roman"/>
                <w:i/>
                <w:iCs/>
                <w:color w:val="000000" w:themeColor="text1"/>
                <w:sz w:val="20"/>
                <w:szCs w:val="20"/>
                <w:lang w:val="en-GB"/>
              </w:rPr>
            </w:pPr>
            <w:r w:rsidRPr="00592D72">
              <w:rPr>
                <w:rFonts w:ascii="Times New Roman" w:eastAsia="Times New Roman" w:hAnsi="Times New Roman" w:cs="Times New Roman"/>
                <w:i/>
                <w:iCs/>
                <w:color w:val="000000" w:themeColor="text1"/>
                <w:sz w:val="20"/>
                <w:szCs w:val="20"/>
                <w:lang w:val="en-GB"/>
              </w:rPr>
              <w:t xml:space="preserve">Oreochromis </w:t>
            </w:r>
          </w:p>
          <w:p w14:paraId="1D0A39F6" w14:textId="77777777" w:rsidR="005E5365" w:rsidRPr="00592D72" w:rsidRDefault="005E5365" w:rsidP="005820DA">
            <w:pPr>
              <w:rPr>
                <w:rFonts w:ascii="Times New Roman" w:hAnsi="Times New Roman" w:cs="Times New Roman"/>
                <w:color w:val="000000" w:themeColor="text1"/>
                <w:sz w:val="20"/>
                <w:szCs w:val="20"/>
                <w:lang w:val="en-GB"/>
              </w:rPr>
            </w:pPr>
            <w:r w:rsidRPr="00592D72">
              <w:rPr>
                <w:rFonts w:ascii="Times New Roman" w:eastAsia="Times New Roman" w:hAnsi="Times New Roman" w:cs="Times New Roman"/>
                <w:i/>
                <w:iCs/>
                <w:color w:val="000000" w:themeColor="text1"/>
                <w:sz w:val="20"/>
                <w:szCs w:val="20"/>
                <w:lang w:val="en-GB"/>
              </w:rPr>
              <w:t>mossambicus</w:t>
            </w:r>
          </w:p>
        </w:tc>
        <w:tc>
          <w:tcPr>
            <w:tcW w:w="2235" w:type="dxa"/>
          </w:tcPr>
          <w:p w14:paraId="2C5E65EA" w14:textId="77777777" w:rsidR="005E5365" w:rsidRPr="00592D72" w:rsidRDefault="005E5365" w:rsidP="005820DA">
            <w:pPr>
              <w:rPr>
                <w:rFonts w:ascii="Times New Roman" w:hAnsi="Times New Roman" w:cs="Times New Roman"/>
                <w:color w:val="000000" w:themeColor="text1"/>
                <w:sz w:val="20"/>
                <w:szCs w:val="20"/>
                <w:lang w:val="en-GB"/>
              </w:rPr>
            </w:pPr>
            <w:r w:rsidRPr="00592D72">
              <w:rPr>
                <w:rFonts w:ascii="Times New Roman" w:hAnsi="Times New Roman" w:cs="Times New Roman"/>
                <w:color w:val="000000" w:themeColor="text1"/>
                <w:sz w:val="20"/>
                <w:szCs w:val="20"/>
                <w:lang w:val="en-GB"/>
              </w:rPr>
              <w:t>South Africa</w:t>
            </w:r>
          </w:p>
        </w:tc>
        <w:tc>
          <w:tcPr>
            <w:tcW w:w="1716" w:type="dxa"/>
          </w:tcPr>
          <w:p w14:paraId="3C7889CA" w14:textId="77777777" w:rsidR="005E5365" w:rsidRPr="00592D72" w:rsidRDefault="005E5365" w:rsidP="005820DA">
            <w:pPr>
              <w:rPr>
                <w:rFonts w:ascii="Times New Roman" w:hAnsi="Times New Roman" w:cs="Times New Roman"/>
                <w:color w:val="000000" w:themeColor="text1"/>
                <w:sz w:val="20"/>
                <w:szCs w:val="20"/>
                <w:lang w:val="en-GB"/>
              </w:rPr>
            </w:pPr>
            <w:r w:rsidRPr="00592D72">
              <w:rPr>
                <w:rFonts w:ascii="Times New Roman" w:hAnsi="Times New Roman" w:cs="Times New Roman"/>
                <w:color w:val="000000" w:themeColor="text1"/>
                <w:sz w:val="20"/>
                <w:szCs w:val="20"/>
                <w:lang w:val="en-GB"/>
              </w:rPr>
              <w:t>*</w:t>
            </w:r>
          </w:p>
        </w:tc>
        <w:tc>
          <w:tcPr>
            <w:tcW w:w="2081" w:type="dxa"/>
          </w:tcPr>
          <w:p w14:paraId="774AE4AB" w14:textId="77777777" w:rsidR="005E5365" w:rsidRPr="00592D72" w:rsidRDefault="005E5365" w:rsidP="005820DA">
            <w:pPr>
              <w:rPr>
                <w:rFonts w:ascii="Times New Roman" w:hAnsi="Times New Roman" w:cs="Times New Roman"/>
                <w:color w:val="000000" w:themeColor="text1"/>
                <w:sz w:val="20"/>
                <w:szCs w:val="20"/>
                <w:lang w:val="en-GB"/>
              </w:rPr>
            </w:pPr>
            <w:r w:rsidRPr="00592D72">
              <w:rPr>
                <w:rFonts w:ascii="Times New Roman" w:hAnsi="Times New Roman" w:cs="Times New Roman"/>
                <w:color w:val="000000" w:themeColor="text1"/>
                <w:sz w:val="20"/>
                <w:szCs w:val="20"/>
                <w:lang w:val="en-GB"/>
              </w:rPr>
              <w:t>*</w:t>
            </w:r>
          </w:p>
        </w:tc>
        <w:tc>
          <w:tcPr>
            <w:tcW w:w="1658" w:type="dxa"/>
          </w:tcPr>
          <w:p w14:paraId="0F336F9B" w14:textId="77777777" w:rsidR="005E5365" w:rsidRPr="00592D72" w:rsidRDefault="005E5365" w:rsidP="005820DA">
            <w:pPr>
              <w:rPr>
                <w:rFonts w:ascii="Times New Roman" w:hAnsi="Times New Roman" w:cs="Times New Roman"/>
                <w:color w:val="000000" w:themeColor="text1"/>
                <w:sz w:val="20"/>
                <w:szCs w:val="20"/>
                <w:lang w:val="en-GB"/>
              </w:rPr>
            </w:pPr>
            <w:r w:rsidRPr="00592D72">
              <w:rPr>
                <w:rFonts w:ascii="Times New Roman" w:hAnsi="Times New Roman" w:cs="Times New Roman"/>
                <w:color w:val="000000" w:themeColor="text1"/>
                <w:sz w:val="20"/>
                <w:szCs w:val="20"/>
                <w:lang w:val="en-GB"/>
              </w:rPr>
              <w:t>*</w:t>
            </w:r>
          </w:p>
        </w:tc>
        <w:tc>
          <w:tcPr>
            <w:tcW w:w="5004" w:type="dxa"/>
          </w:tcPr>
          <w:p w14:paraId="434D4DF9" w14:textId="77777777" w:rsidR="005E5365" w:rsidRPr="00592D72" w:rsidRDefault="00423AA4" w:rsidP="005820DA">
            <w:pPr>
              <w:rPr>
                <w:rFonts w:ascii="Times New Roman" w:hAnsi="Times New Roman" w:cs="Times New Roman"/>
                <w:color w:val="000000" w:themeColor="text1"/>
                <w:sz w:val="20"/>
                <w:szCs w:val="20"/>
                <w:lang w:val="en-GB"/>
              </w:rPr>
            </w:pPr>
            <w:r w:rsidRPr="00592D72">
              <w:rPr>
                <w:rFonts w:ascii="Times New Roman" w:hAnsi="Times New Roman" w:cs="Times New Roman"/>
                <w:color w:val="000000" w:themeColor="text1"/>
                <w:sz w:val="20"/>
                <w:szCs w:val="20"/>
                <w:lang w:val="en-GB"/>
              </w:rPr>
              <w:t>C</w:t>
            </w:r>
            <w:r w:rsidR="006937E3" w:rsidRPr="00592D72">
              <w:rPr>
                <w:rFonts w:ascii="Times New Roman" w:hAnsi="Times New Roman" w:cs="Times New Roman"/>
                <w:color w:val="000000" w:themeColor="text1"/>
                <w:sz w:val="20"/>
                <w:szCs w:val="20"/>
                <w:lang w:val="en-GB"/>
              </w:rPr>
              <w:t>ompete</w:t>
            </w:r>
            <w:r w:rsidRPr="00592D72">
              <w:rPr>
                <w:rFonts w:ascii="Times New Roman" w:hAnsi="Times New Roman" w:cs="Times New Roman"/>
                <w:color w:val="000000" w:themeColor="text1"/>
                <w:sz w:val="20"/>
                <w:szCs w:val="20"/>
                <w:lang w:val="en-GB"/>
              </w:rPr>
              <w:t>s</w:t>
            </w:r>
            <w:r w:rsidR="006937E3" w:rsidRPr="00592D72">
              <w:rPr>
                <w:rFonts w:ascii="Times New Roman" w:hAnsi="Times New Roman" w:cs="Times New Roman"/>
                <w:color w:val="000000" w:themeColor="text1"/>
                <w:sz w:val="20"/>
                <w:szCs w:val="20"/>
                <w:lang w:val="en-GB"/>
              </w:rPr>
              <w:t xml:space="preserve"> </w:t>
            </w:r>
            <w:r w:rsidRPr="00592D72">
              <w:rPr>
                <w:rFonts w:ascii="Times New Roman" w:hAnsi="Times New Roman" w:cs="Times New Roman"/>
                <w:color w:val="000000" w:themeColor="text1"/>
                <w:sz w:val="20"/>
                <w:szCs w:val="20"/>
                <w:lang w:val="en-GB"/>
              </w:rPr>
              <w:t>for food and spawning habitat</w:t>
            </w:r>
            <w:r w:rsidR="003F1CA7" w:rsidRPr="00592D72">
              <w:rPr>
                <w:rFonts w:ascii="Times New Roman" w:hAnsi="Times New Roman" w:cs="Times New Roman"/>
                <w:color w:val="000000" w:themeColor="text1"/>
                <w:sz w:val="20"/>
                <w:szCs w:val="20"/>
                <w:lang w:val="en-GB"/>
              </w:rPr>
              <w:t xml:space="preserve"> with native fish</w:t>
            </w:r>
          </w:p>
        </w:tc>
      </w:tr>
      <w:tr w:rsidR="001B037E" w:rsidRPr="00205EC9" w14:paraId="30CDE27E" w14:textId="77777777" w:rsidTr="00CF14F7">
        <w:trPr>
          <w:jc w:val="center"/>
        </w:trPr>
        <w:tc>
          <w:tcPr>
            <w:tcW w:w="1529" w:type="dxa"/>
          </w:tcPr>
          <w:p w14:paraId="49B09C72"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Nile tilapia</w:t>
            </w:r>
          </w:p>
        </w:tc>
        <w:tc>
          <w:tcPr>
            <w:tcW w:w="2194" w:type="dxa"/>
          </w:tcPr>
          <w:p w14:paraId="176EAB37"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i/>
                <w:color w:val="000000" w:themeColor="text1"/>
                <w:sz w:val="20"/>
                <w:szCs w:val="20"/>
                <w:shd w:val="clear" w:color="auto" w:fill="FFFFFF"/>
                <w:lang w:val="en-GB"/>
              </w:rPr>
              <w:t>Oreochromis niloticus</w:t>
            </w:r>
          </w:p>
        </w:tc>
        <w:tc>
          <w:tcPr>
            <w:tcW w:w="2235" w:type="dxa"/>
          </w:tcPr>
          <w:p w14:paraId="0BAB22BE"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Africa</w:t>
            </w:r>
          </w:p>
        </w:tc>
        <w:tc>
          <w:tcPr>
            <w:tcW w:w="1716" w:type="dxa"/>
          </w:tcPr>
          <w:p w14:paraId="3F608A9F"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w:t>
            </w:r>
          </w:p>
        </w:tc>
        <w:tc>
          <w:tcPr>
            <w:tcW w:w="2081" w:type="dxa"/>
          </w:tcPr>
          <w:p w14:paraId="75B2C70E"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J&amp;K</w:t>
            </w:r>
          </w:p>
        </w:tc>
        <w:tc>
          <w:tcPr>
            <w:tcW w:w="1658" w:type="dxa"/>
          </w:tcPr>
          <w:p w14:paraId="668B675C" w14:textId="77777777" w:rsidR="005E5365" w:rsidRPr="00235DC8" w:rsidRDefault="005E5365"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w:t>
            </w:r>
          </w:p>
        </w:tc>
        <w:tc>
          <w:tcPr>
            <w:tcW w:w="5004" w:type="dxa"/>
          </w:tcPr>
          <w:p w14:paraId="0D091741" w14:textId="77777777" w:rsidR="005E5365" w:rsidRPr="00235DC8" w:rsidRDefault="00423AA4" w:rsidP="005820DA">
            <w:pPr>
              <w:rPr>
                <w:rFonts w:ascii="Times New Roman" w:hAnsi="Times New Roman" w:cs="Times New Roman"/>
                <w:color w:val="000000" w:themeColor="text1"/>
                <w:sz w:val="20"/>
                <w:szCs w:val="20"/>
                <w:lang w:val="en-GB"/>
              </w:rPr>
            </w:pPr>
            <w:r w:rsidRPr="00235DC8">
              <w:rPr>
                <w:rFonts w:ascii="Times New Roman" w:hAnsi="Times New Roman" w:cs="Times New Roman"/>
                <w:color w:val="000000" w:themeColor="text1"/>
                <w:sz w:val="20"/>
                <w:szCs w:val="20"/>
                <w:lang w:val="en-GB"/>
              </w:rPr>
              <w:t>C</w:t>
            </w:r>
            <w:r w:rsidR="006937E3" w:rsidRPr="00235DC8">
              <w:rPr>
                <w:rFonts w:ascii="Times New Roman" w:hAnsi="Times New Roman" w:cs="Times New Roman"/>
                <w:color w:val="000000" w:themeColor="text1"/>
                <w:sz w:val="20"/>
                <w:szCs w:val="20"/>
                <w:lang w:val="en-GB"/>
              </w:rPr>
              <w:t>ompete</w:t>
            </w:r>
            <w:r w:rsidRPr="00235DC8">
              <w:rPr>
                <w:rFonts w:ascii="Times New Roman" w:hAnsi="Times New Roman" w:cs="Times New Roman"/>
                <w:color w:val="000000" w:themeColor="text1"/>
                <w:sz w:val="20"/>
                <w:szCs w:val="20"/>
                <w:lang w:val="en-GB"/>
              </w:rPr>
              <w:t>s</w:t>
            </w:r>
            <w:r w:rsidR="006937E3" w:rsidRPr="00235DC8">
              <w:rPr>
                <w:rFonts w:ascii="Times New Roman" w:hAnsi="Times New Roman" w:cs="Times New Roman"/>
                <w:color w:val="000000" w:themeColor="text1"/>
                <w:sz w:val="20"/>
                <w:szCs w:val="20"/>
                <w:lang w:val="en-GB"/>
              </w:rPr>
              <w:t xml:space="preserve"> </w:t>
            </w:r>
            <w:r w:rsidRPr="00235DC8">
              <w:rPr>
                <w:rFonts w:ascii="Times New Roman" w:hAnsi="Times New Roman" w:cs="Times New Roman"/>
                <w:color w:val="000000" w:themeColor="text1"/>
                <w:sz w:val="20"/>
                <w:szCs w:val="20"/>
                <w:lang w:val="en-GB"/>
              </w:rPr>
              <w:t>for food and spawning habitat</w:t>
            </w:r>
            <w:r w:rsidR="003F1CA7" w:rsidRPr="00235DC8">
              <w:rPr>
                <w:rFonts w:ascii="Times New Roman" w:hAnsi="Times New Roman" w:cs="Times New Roman"/>
                <w:color w:val="000000" w:themeColor="text1"/>
                <w:sz w:val="20"/>
                <w:szCs w:val="20"/>
                <w:lang w:val="en-GB"/>
              </w:rPr>
              <w:t xml:space="preserve"> with native fish</w:t>
            </w:r>
          </w:p>
        </w:tc>
      </w:tr>
    </w:tbl>
    <w:p w14:paraId="6576D95B" w14:textId="77777777" w:rsidR="00F7773B" w:rsidRPr="00592D72" w:rsidRDefault="00F7773B" w:rsidP="005820DA">
      <w:pPr>
        <w:rPr>
          <w:rFonts w:ascii="Times New Roman" w:hAnsi="Times New Roman" w:cs="Times New Roman"/>
          <w:color w:val="000000" w:themeColor="text1"/>
          <w:sz w:val="20"/>
          <w:szCs w:val="20"/>
          <w:lang w:val="en-GB"/>
        </w:rPr>
      </w:pPr>
      <w:r w:rsidRPr="00592D72">
        <w:rPr>
          <w:rFonts w:ascii="Times New Roman" w:hAnsi="Times New Roman" w:cs="Times New Roman"/>
          <w:color w:val="000000" w:themeColor="text1"/>
          <w:sz w:val="20"/>
          <w:szCs w:val="20"/>
          <w:vertAlign w:val="superscript"/>
          <w:lang w:val="en-GB"/>
        </w:rPr>
        <w:t>^</w:t>
      </w:r>
      <w:r w:rsidRPr="00592D72">
        <w:rPr>
          <w:rFonts w:ascii="Times New Roman" w:hAnsi="Times New Roman" w:cs="Times New Roman"/>
          <w:color w:val="000000" w:themeColor="text1"/>
          <w:sz w:val="20"/>
          <w:szCs w:val="20"/>
          <w:lang w:val="en-GB"/>
        </w:rPr>
        <w:t xml:space="preserve">IUCN Red </w:t>
      </w:r>
      <w:r w:rsidR="005820DA" w:rsidRPr="00592D72">
        <w:rPr>
          <w:rFonts w:ascii="Times New Roman" w:hAnsi="Times New Roman" w:cs="Times New Roman"/>
          <w:color w:val="000000" w:themeColor="text1"/>
          <w:sz w:val="20"/>
          <w:szCs w:val="20"/>
          <w:lang w:val="en-GB"/>
        </w:rPr>
        <w:t>List of Threatened Species (2016</w:t>
      </w:r>
      <w:r w:rsidRPr="00592D72">
        <w:rPr>
          <w:rFonts w:ascii="Times New Roman" w:hAnsi="Times New Roman" w:cs="Times New Roman"/>
          <w:color w:val="000000" w:themeColor="text1"/>
          <w:sz w:val="20"/>
          <w:szCs w:val="20"/>
          <w:lang w:val="en-GB"/>
        </w:rPr>
        <w:t>); www.fishbase.org</w:t>
      </w:r>
    </w:p>
    <w:p w14:paraId="1B7D733E" w14:textId="77777777" w:rsidR="00F7773B" w:rsidRPr="00592D72" w:rsidRDefault="00F7773B" w:rsidP="005820DA">
      <w:pPr>
        <w:rPr>
          <w:rFonts w:ascii="Times New Roman" w:hAnsi="Times New Roman" w:cs="Times New Roman"/>
          <w:color w:val="000000" w:themeColor="text1"/>
          <w:sz w:val="20"/>
          <w:szCs w:val="20"/>
          <w:lang w:val="en-GB"/>
        </w:rPr>
      </w:pPr>
      <w:r w:rsidRPr="00592D72">
        <w:rPr>
          <w:rFonts w:ascii="Times New Roman" w:hAnsi="Times New Roman" w:cs="Times New Roman"/>
          <w:color w:val="000000" w:themeColor="text1"/>
          <w:sz w:val="20"/>
          <w:szCs w:val="20"/>
          <w:vertAlign w:val="superscript"/>
          <w:lang w:val="en-GB"/>
        </w:rPr>
        <w:t>@</w:t>
      </w:r>
      <w:r w:rsidR="005820DA" w:rsidRPr="00592D72">
        <w:rPr>
          <w:rFonts w:ascii="Times New Roman" w:hAnsi="Times New Roman" w:cs="Times New Roman"/>
          <w:color w:val="000000" w:themeColor="text1"/>
          <w:sz w:val="20"/>
          <w:szCs w:val="20"/>
          <w:lang w:val="en-GB"/>
        </w:rPr>
        <w:t xml:space="preserve">based on in-depth </w:t>
      </w:r>
      <w:r w:rsidRPr="00592D72">
        <w:rPr>
          <w:rFonts w:ascii="Times New Roman" w:hAnsi="Times New Roman" w:cs="Times New Roman"/>
          <w:color w:val="000000" w:themeColor="text1"/>
          <w:sz w:val="20"/>
          <w:szCs w:val="20"/>
          <w:lang w:val="en-GB"/>
        </w:rPr>
        <w:t>literature survey (peer and non-peer reviewed, grey literature)</w:t>
      </w:r>
    </w:p>
    <w:p w14:paraId="36BADCAD" w14:textId="77777777" w:rsidR="00F7773B" w:rsidRPr="00592D72" w:rsidRDefault="00F7773B" w:rsidP="005820DA">
      <w:pPr>
        <w:rPr>
          <w:rFonts w:ascii="Times New Roman" w:hAnsi="Times New Roman" w:cs="Times New Roman"/>
          <w:color w:val="000000" w:themeColor="text1"/>
          <w:sz w:val="20"/>
          <w:szCs w:val="20"/>
          <w:lang w:val="en-GB"/>
        </w:rPr>
      </w:pPr>
      <w:r w:rsidRPr="00592D72">
        <w:rPr>
          <w:rFonts w:ascii="Times New Roman" w:hAnsi="Times New Roman" w:cs="Times New Roman"/>
          <w:color w:val="000000" w:themeColor="text1"/>
          <w:sz w:val="20"/>
          <w:szCs w:val="20"/>
          <w:vertAlign w:val="superscript"/>
          <w:lang w:val="en-GB"/>
        </w:rPr>
        <w:t>#</w:t>
      </w:r>
      <w:r w:rsidRPr="00592D72">
        <w:rPr>
          <w:rFonts w:ascii="Times New Roman" w:hAnsi="Times New Roman" w:cs="Times New Roman"/>
          <w:color w:val="000000" w:themeColor="text1"/>
          <w:sz w:val="20"/>
          <w:szCs w:val="20"/>
          <w:lang w:val="en-GB"/>
        </w:rPr>
        <w:t>potentially for aquaculture, to support l</w:t>
      </w:r>
      <w:r w:rsidR="00981808" w:rsidRPr="00592D72">
        <w:rPr>
          <w:rFonts w:ascii="Times New Roman" w:hAnsi="Times New Roman" w:cs="Times New Roman"/>
          <w:color w:val="000000" w:themeColor="text1"/>
          <w:sz w:val="20"/>
          <w:szCs w:val="20"/>
          <w:lang w:val="en-GB"/>
        </w:rPr>
        <w:t>ocal fisheries</w:t>
      </w:r>
      <w:r w:rsidR="006303EE" w:rsidRPr="00592D72">
        <w:rPr>
          <w:rFonts w:ascii="Times New Roman" w:hAnsi="Times New Roman" w:cs="Times New Roman"/>
          <w:color w:val="000000" w:themeColor="text1"/>
          <w:sz w:val="20"/>
          <w:szCs w:val="20"/>
          <w:lang w:val="en-GB"/>
        </w:rPr>
        <w:t>,</w:t>
      </w:r>
      <w:r w:rsidR="00981808" w:rsidRPr="00592D72">
        <w:rPr>
          <w:rFonts w:ascii="Times New Roman" w:hAnsi="Times New Roman" w:cs="Times New Roman"/>
          <w:color w:val="000000" w:themeColor="text1"/>
          <w:sz w:val="20"/>
          <w:szCs w:val="20"/>
          <w:lang w:val="en-GB"/>
        </w:rPr>
        <w:t xml:space="preserve"> and </w:t>
      </w:r>
      <w:r w:rsidR="006303EE" w:rsidRPr="00592D72">
        <w:rPr>
          <w:rFonts w:ascii="Times New Roman" w:hAnsi="Times New Roman" w:cs="Times New Roman"/>
          <w:color w:val="000000" w:themeColor="text1"/>
          <w:sz w:val="20"/>
          <w:szCs w:val="20"/>
          <w:lang w:val="en-GB"/>
        </w:rPr>
        <w:t xml:space="preserve">for </w:t>
      </w:r>
      <w:r w:rsidR="00981808" w:rsidRPr="00592D72">
        <w:rPr>
          <w:rFonts w:ascii="Times New Roman" w:hAnsi="Times New Roman" w:cs="Times New Roman"/>
          <w:color w:val="000000" w:themeColor="text1"/>
          <w:sz w:val="20"/>
          <w:szCs w:val="20"/>
          <w:lang w:val="en-GB"/>
        </w:rPr>
        <w:t>r</w:t>
      </w:r>
      <w:r w:rsidR="006303EE" w:rsidRPr="00592D72">
        <w:rPr>
          <w:rFonts w:ascii="Times New Roman" w:hAnsi="Times New Roman" w:cs="Times New Roman"/>
          <w:color w:val="000000" w:themeColor="text1"/>
          <w:sz w:val="20"/>
          <w:szCs w:val="20"/>
          <w:lang w:val="en-GB"/>
        </w:rPr>
        <w:t xml:space="preserve">ecreational (catch-and-release) </w:t>
      </w:r>
      <w:r w:rsidRPr="00592D72">
        <w:rPr>
          <w:rFonts w:ascii="Times New Roman" w:hAnsi="Times New Roman" w:cs="Times New Roman"/>
          <w:color w:val="000000" w:themeColor="text1"/>
          <w:sz w:val="20"/>
          <w:szCs w:val="20"/>
          <w:lang w:val="en-GB"/>
        </w:rPr>
        <w:t>angling</w:t>
      </w:r>
    </w:p>
    <w:p w14:paraId="39B0B9CE" w14:textId="77777777" w:rsidR="006638EC" w:rsidRPr="00592D72" w:rsidRDefault="00F7773B" w:rsidP="005820DA">
      <w:pPr>
        <w:rPr>
          <w:rFonts w:ascii="Times New Roman" w:hAnsi="Times New Roman" w:cs="Times New Roman"/>
          <w:color w:val="000000" w:themeColor="text1"/>
          <w:sz w:val="20"/>
          <w:szCs w:val="20"/>
          <w:lang w:val="en-GB"/>
        </w:rPr>
      </w:pPr>
      <w:r w:rsidRPr="00592D72">
        <w:rPr>
          <w:rFonts w:ascii="Times New Roman" w:hAnsi="Times New Roman" w:cs="Times New Roman"/>
          <w:color w:val="000000" w:themeColor="text1"/>
          <w:sz w:val="20"/>
          <w:szCs w:val="20"/>
          <w:vertAlign w:val="superscript"/>
          <w:lang w:val="en-GB"/>
        </w:rPr>
        <w:t>$</w:t>
      </w:r>
      <w:r w:rsidRPr="00592D72">
        <w:rPr>
          <w:rFonts w:ascii="Times New Roman" w:hAnsi="Times New Roman" w:cs="Times New Roman"/>
          <w:color w:val="000000" w:themeColor="text1"/>
          <w:sz w:val="20"/>
          <w:szCs w:val="20"/>
          <w:lang w:val="en-GB"/>
        </w:rPr>
        <w:t xml:space="preserve">potentially aided by unregulated stocking </w:t>
      </w:r>
      <w:r w:rsidR="006303EE" w:rsidRPr="00592D72">
        <w:rPr>
          <w:rFonts w:ascii="Times New Roman" w:hAnsi="Times New Roman" w:cs="Times New Roman"/>
          <w:color w:val="000000" w:themeColor="text1"/>
          <w:sz w:val="20"/>
          <w:szCs w:val="20"/>
          <w:lang w:val="en-GB"/>
        </w:rPr>
        <w:t>and the spread of non-native fish species</w:t>
      </w:r>
      <w:r w:rsidR="004D361A" w:rsidRPr="00592D72">
        <w:rPr>
          <w:rFonts w:ascii="Times New Roman" w:hAnsi="Times New Roman" w:cs="Times New Roman"/>
          <w:color w:val="000000" w:themeColor="text1"/>
          <w:sz w:val="20"/>
          <w:szCs w:val="20"/>
          <w:lang w:val="en-GB"/>
        </w:rPr>
        <w:t xml:space="preserve"> </w:t>
      </w:r>
    </w:p>
    <w:sectPr w:rsidR="006638EC" w:rsidRPr="00592D72" w:rsidSect="001A748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4B585" w14:textId="77777777" w:rsidR="007549D7" w:rsidRDefault="007549D7" w:rsidP="00D66EE6">
      <w:r>
        <w:separator/>
      </w:r>
    </w:p>
  </w:endnote>
  <w:endnote w:type="continuationSeparator" w:id="0">
    <w:p w14:paraId="59817F8D" w14:textId="77777777" w:rsidR="007549D7" w:rsidRDefault="007549D7" w:rsidP="00D6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314457"/>
      <w:docPartObj>
        <w:docPartGallery w:val="Page Numbers (Bottom of Page)"/>
        <w:docPartUnique/>
      </w:docPartObj>
    </w:sdtPr>
    <w:sdtEndPr>
      <w:rPr>
        <w:noProof/>
      </w:rPr>
    </w:sdtEndPr>
    <w:sdtContent>
      <w:p w14:paraId="1DC5816F" w14:textId="5701CC58" w:rsidR="00942DD6" w:rsidRDefault="00942DD6">
        <w:pPr>
          <w:pStyle w:val="Footer"/>
          <w:jc w:val="right"/>
        </w:pPr>
        <w:r>
          <w:fldChar w:fldCharType="begin"/>
        </w:r>
        <w:r>
          <w:instrText xml:space="preserve"> PAGE   \* MERGEFORMAT </w:instrText>
        </w:r>
        <w:r>
          <w:fldChar w:fldCharType="separate"/>
        </w:r>
        <w:r w:rsidR="00184B38">
          <w:rPr>
            <w:noProof/>
          </w:rPr>
          <w:t>2</w:t>
        </w:r>
        <w:r>
          <w:rPr>
            <w:noProof/>
          </w:rPr>
          <w:fldChar w:fldCharType="end"/>
        </w:r>
      </w:p>
    </w:sdtContent>
  </w:sdt>
  <w:p w14:paraId="3D035412" w14:textId="77777777" w:rsidR="00942DD6" w:rsidRDefault="00942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4E9AD" w14:textId="77777777" w:rsidR="007549D7" w:rsidRDefault="007549D7" w:rsidP="00D66EE6">
      <w:r>
        <w:separator/>
      </w:r>
    </w:p>
  </w:footnote>
  <w:footnote w:type="continuationSeparator" w:id="0">
    <w:p w14:paraId="4938CE2B" w14:textId="77777777" w:rsidR="007549D7" w:rsidRDefault="007549D7" w:rsidP="00D66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E6"/>
    <w:rsid w:val="00005037"/>
    <w:rsid w:val="00010D5C"/>
    <w:rsid w:val="00013E76"/>
    <w:rsid w:val="000154F7"/>
    <w:rsid w:val="00017493"/>
    <w:rsid w:val="00017995"/>
    <w:rsid w:val="00022700"/>
    <w:rsid w:val="00022896"/>
    <w:rsid w:val="00022EEF"/>
    <w:rsid w:val="000253DF"/>
    <w:rsid w:val="000262A9"/>
    <w:rsid w:val="00026993"/>
    <w:rsid w:val="000325F2"/>
    <w:rsid w:val="00033419"/>
    <w:rsid w:val="00035D70"/>
    <w:rsid w:val="00037F37"/>
    <w:rsid w:val="000446BB"/>
    <w:rsid w:val="00044E75"/>
    <w:rsid w:val="00044EDB"/>
    <w:rsid w:val="00051A58"/>
    <w:rsid w:val="00052A00"/>
    <w:rsid w:val="00053927"/>
    <w:rsid w:val="000540EC"/>
    <w:rsid w:val="00056160"/>
    <w:rsid w:val="00061B3A"/>
    <w:rsid w:val="00063A7A"/>
    <w:rsid w:val="00065721"/>
    <w:rsid w:val="00066741"/>
    <w:rsid w:val="0007099E"/>
    <w:rsid w:val="000716A5"/>
    <w:rsid w:val="00084116"/>
    <w:rsid w:val="00084754"/>
    <w:rsid w:val="00084921"/>
    <w:rsid w:val="0008684D"/>
    <w:rsid w:val="00086F12"/>
    <w:rsid w:val="000934D8"/>
    <w:rsid w:val="000957B1"/>
    <w:rsid w:val="000A0CFF"/>
    <w:rsid w:val="000A327F"/>
    <w:rsid w:val="000A3CD3"/>
    <w:rsid w:val="000A408A"/>
    <w:rsid w:val="000A40F2"/>
    <w:rsid w:val="000B3DE5"/>
    <w:rsid w:val="000C369E"/>
    <w:rsid w:val="000C37C4"/>
    <w:rsid w:val="000C5298"/>
    <w:rsid w:val="000C64F3"/>
    <w:rsid w:val="000D02E0"/>
    <w:rsid w:val="000D5E9D"/>
    <w:rsid w:val="000D7FD4"/>
    <w:rsid w:val="000E4ED8"/>
    <w:rsid w:val="000F05E4"/>
    <w:rsid w:val="000F49D2"/>
    <w:rsid w:val="0010673A"/>
    <w:rsid w:val="00120082"/>
    <w:rsid w:val="00120515"/>
    <w:rsid w:val="00120F63"/>
    <w:rsid w:val="00123D0E"/>
    <w:rsid w:val="001274DF"/>
    <w:rsid w:val="00131CBF"/>
    <w:rsid w:val="001324E8"/>
    <w:rsid w:val="00136E8F"/>
    <w:rsid w:val="00137BC2"/>
    <w:rsid w:val="00140D41"/>
    <w:rsid w:val="00141C45"/>
    <w:rsid w:val="00143CA5"/>
    <w:rsid w:val="001448A3"/>
    <w:rsid w:val="00145C7B"/>
    <w:rsid w:val="00147E78"/>
    <w:rsid w:val="00151179"/>
    <w:rsid w:val="00151F34"/>
    <w:rsid w:val="00156C03"/>
    <w:rsid w:val="001612C3"/>
    <w:rsid w:val="001615AF"/>
    <w:rsid w:val="0016326E"/>
    <w:rsid w:val="00164B30"/>
    <w:rsid w:val="00165148"/>
    <w:rsid w:val="001655CE"/>
    <w:rsid w:val="00165673"/>
    <w:rsid w:val="0017002C"/>
    <w:rsid w:val="00173868"/>
    <w:rsid w:val="00173B53"/>
    <w:rsid w:val="001777AD"/>
    <w:rsid w:val="00177A62"/>
    <w:rsid w:val="001817E8"/>
    <w:rsid w:val="00184509"/>
    <w:rsid w:val="00184B38"/>
    <w:rsid w:val="00187788"/>
    <w:rsid w:val="00187A2B"/>
    <w:rsid w:val="001917F3"/>
    <w:rsid w:val="00191E11"/>
    <w:rsid w:val="0019456B"/>
    <w:rsid w:val="00194D60"/>
    <w:rsid w:val="001A15AC"/>
    <w:rsid w:val="001A5DE6"/>
    <w:rsid w:val="001A7488"/>
    <w:rsid w:val="001A792F"/>
    <w:rsid w:val="001B037E"/>
    <w:rsid w:val="001B3A70"/>
    <w:rsid w:val="001C0950"/>
    <w:rsid w:val="001C5A23"/>
    <w:rsid w:val="001C7B8B"/>
    <w:rsid w:val="001C7E52"/>
    <w:rsid w:val="001D0992"/>
    <w:rsid w:val="001D1A56"/>
    <w:rsid w:val="001D5456"/>
    <w:rsid w:val="001D7B65"/>
    <w:rsid w:val="001E3FFF"/>
    <w:rsid w:val="001E7ED5"/>
    <w:rsid w:val="001F2648"/>
    <w:rsid w:val="001F4C1F"/>
    <w:rsid w:val="00205EC9"/>
    <w:rsid w:val="002061F0"/>
    <w:rsid w:val="0021244F"/>
    <w:rsid w:val="00216696"/>
    <w:rsid w:val="00221097"/>
    <w:rsid w:val="00221660"/>
    <w:rsid w:val="00221690"/>
    <w:rsid w:val="00226657"/>
    <w:rsid w:val="002267AA"/>
    <w:rsid w:val="0023380A"/>
    <w:rsid w:val="00234208"/>
    <w:rsid w:val="0023483C"/>
    <w:rsid w:val="00235202"/>
    <w:rsid w:val="00235748"/>
    <w:rsid w:val="0023590A"/>
    <w:rsid w:val="00235DC8"/>
    <w:rsid w:val="00236225"/>
    <w:rsid w:val="00236F48"/>
    <w:rsid w:val="00240966"/>
    <w:rsid w:val="00241854"/>
    <w:rsid w:val="00243612"/>
    <w:rsid w:val="00244BFB"/>
    <w:rsid w:val="00244ED9"/>
    <w:rsid w:val="00254092"/>
    <w:rsid w:val="00257DD9"/>
    <w:rsid w:val="00261198"/>
    <w:rsid w:val="002616FE"/>
    <w:rsid w:val="002624DB"/>
    <w:rsid w:val="00265F4B"/>
    <w:rsid w:val="0026662B"/>
    <w:rsid w:val="00266930"/>
    <w:rsid w:val="00266E8C"/>
    <w:rsid w:val="002673AA"/>
    <w:rsid w:val="00267972"/>
    <w:rsid w:val="00267BFC"/>
    <w:rsid w:val="00271499"/>
    <w:rsid w:val="00271AC0"/>
    <w:rsid w:val="00280822"/>
    <w:rsid w:val="00282CB5"/>
    <w:rsid w:val="002843BC"/>
    <w:rsid w:val="00287422"/>
    <w:rsid w:val="0028788E"/>
    <w:rsid w:val="002913EC"/>
    <w:rsid w:val="0029291E"/>
    <w:rsid w:val="00295653"/>
    <w:rsid w:val="00297C64"/>
    <w:rsid w:val="00297EA4"/>
    <w:rsid w:val="002A14D7"/>
    <w:rsid w:val="002A2688"/>
    <w:rsid w:val="002A4488"/>
    <w:rsid w:val="002A6567"/>
    <w:rsid w:val="002B04B7"/>
    <w:rsid w:val="002B347F"/>
    <w:rsid w:val="002C02EB"/>
    <w:rsid w:val="002C4074"/>
    <w:rsid w:val="002C5C22"/>
    <w:rsid w:val="002C7429"/>
    <w:rsid w:val="002D3FDA"/>
    <w:rsid w:val="002D44C5"/>
    <w:rsid w:val="002E0554"/>
    <w:rsid w:val="002E34AE"/>
    <w:rsid w:val="002E37DB"/>
    <w:rsid w:val="002E3EF2"/>
    <w:rsid w:val="002E4203"/>
    <w:rsid w:val="002F6978"/>
    <w:rsid w:val="002F7576"/>
    <w:rsid w:val="003007DC"/>
    <w:rsid w:val="00301D34"/>
    <w:rsid w:val="0030712C"/>
    <w:rsid w:val="003114FD"/>
    <w:rsid w:val="00314D10"/>
    <w:rsid w:val="00315A32"/>
    <w:rsid w:val="003174C9"/>
    <w:rsid w:val="00327799"/>
    <w:rsid w:val="0033318E"/>
    <w:rsid w:val="00334A55"/>
    <w:rsid w:val="00335A74"/>
    <w:rsid w:val="003365D5"/>
    <w:rsid w:val="00337310"/>
    <w:rsid w:val="00337A8E"/>
    <w:rsid w:val="00341650"/>
    <w:rsid w:val="003459FC"/>
    <w:rsid w:val="00346DBC"/>
    <w:rsid w:val="00352939"/>
    <w:rsid w:val="00357D22"/>
    <w:rsid w:val="00357FFD"/>
    <w:rsid w:val="00362F19"/>
    <w:rsid w:val="00364834"/>
    <w:rsid w:val="0036572D"/>
    <w:rsid w:val="00365A19"/>
    <w:rsid w:val="0037001B"/>
    <w:rsid w:val="00371731"/>
    <w:rsid w:val="00375CD6"/>
    <w:rsid w:val="00377CDF"/>
    <w:rsid w:val="003934CC"/>
    <w:rsid w:val="003977B0"/>
    <w:rsid w:val="003A6092"/>
    <w:rsid w:val="003A6459"/>
    <w:rsid w:val="003B0901"/>
    <w:rsid w:val="003B1245"/>
    <w:rsid w:val="003B2DB1"/>
    <w:rsid w:val="003B3BED"/>
    <w:rsid w:val="003B4643"/>
    <w:rsid w:val="003B6934"/>
    <w:rsid w:val="003C019A"/>
    <w:rsid w:val="003C0355"/>
    <w:rsid w:val="003C3DF4"/>
    <w:rsid w:val="003D0C45"/>
    <w:rsid w:val="003D63BC"/>
    <w:rsid w:val="003E3CD2"/>
    <w:rsid w:val="003E4EF1"/>
    <w:rsid w:val="003E6A38"/>
    <w:rsid w:val="003E6CD0"/>
    <w:rsid w:val="003F1CA7"/>
    <w:rsid w:val="003F3B40"/>
    <w:rsid w:val="003F3F71"/>
    <w:rsid w:val="004000B7"/>
    <w:rsid w:val="00400FD8"/>
    <w:rsid w:val="00401580"/>
    <w:rsid w:val="004048C8"/>
    <w:rsid w:val="00410C20"/>
    <w:rsid w:val="00411D25"/>
    <w:rsid w:val="0041239F"/>
    <w:rsid w:val="00421833"/>
    <w:rsid w:val="00422E05"/>
    <w:rsid w:val="00423AA4"/>
    <w:rsid w:val="0042553F"/>
    <w:rsid w:val="004257A8"/>
    <w:rsid w:val="004260CB"/>
    <w:rsid w:val="004328C5"/>
    <w:rsid w:val="00433393"/>
    <w:rsid w:val="00434293"/>
    <w:rsid w:val="00434580"/>
    <w:rsid w:val="00434BAC"/>
    <w:rsid w:val="00436316"/>
    <w:rsid w:val="00436C0C"/>
    <w:rsid w:val="004410B9"/>
    <w:rsid w:val="00441202"/>
    <w:rsid w:val="00441E5A"/>
    <w:rsid w:val="00443C85"/>
    <w:rsid w:val="0044734D"/>
    <w:rsid w:val="00447C24"/>
    <w:rsid w:val="0045006F"/>
    <w:rsid w:val="00451D1B"/>
    <w:rsid w:val="004531AA"/>
    <w:rsid w:val="004553F6"/>
    <w:rsid w:val="0045718F"/>
    <w:rsid w:val="004634C5"/>
    <w:rsid w:val="00465536"/>
    <w:rsid w:val="00470BBD"/>
    <w:rsid w:val="00470F2C"/>
    <w:rsid w:val="004730D9"/>
    <w:rsid w:val="00483997"/>
    <w:rsid w:val="00484D02"/>
    <w:rsid w:val="004874A6"/>
    <w:rsid w:val="004923EC"/>
    <w:rsid w:val="00493170"/>
    <w:rsid w:val="004968AB"/>
    <w:rsid w:val="004A0687"/>
    <w:rsid w:val="004A25FF"/>
    <w:rsid w:val="004A6EFC"/>
    <w:rsid w:val="004B135B"/>
    <w:rsid w:val="004B3B61"/>
    <w:rsid w:val="004B4590"/>
    <w:rsid w:val="004B4C55"/>
    <w:rsid w:val="004B67E5"/>
    <w:rsid w:val="004B7CDC"/>
    <w:rsid w:val="004C0649"/>
    <w:rsid w:val="004C0851"/>
    <w:rsid w:val="004C225E"/>
    <w:rsid w:val="004C2A01"/>
    <w:rsid w:val="004C5295"/>
    <w:rsid w:val="004D05B9"/>
    <w:rsid w:val="004D2882"/>
    <w:rsid w:val="004D361A"/>
    <w:rsid w:val="004D37FE"/>
    <w:rsid w:val="004D6462"/>
    <w:rsid w:val="004E06DC"/>
    <w:rsid w:val="004E0EEA"/>
    <w:rsid w:val="004E3BAC"/>
    <w:rsid w:val="004E4266"/>
    <w:rsid w:val="004E5C8F"/>
    <w:rsid w:val="004F3B46"/>
    <w:rsid w:val="004F4206"/>
    <w:rsid w:val="00500B73"/>
    <w:rsid w:val="0050210A"/>
    <w:rsid w:val="0051277E"/>
    <w:rsid w:val="00514F9C"/>
    <w:rsid w:val="0052056B"/>
    <w:rsid w:val="00524457"/>
    <w:rsid w:val="00531C79"/>
    <w:rsid w:val="005321D9"/>
    <w:rsid w:val="00532CDD"/>
    <w:rsid w:val="00533AD4"/>
    <w:rsid w:val="00535721"/>
    <w:rsid w:val="005369D2"/>
    <w:rsid w:val="00543357"/>
    <w:rsid w:val="00545B0E"/>
    <w:rsid w:val="00546C8C"/>
    <w:rsid w:val="00552271"/>
    <w:rsid w:val="005532C3"/>
    <w:rsid w:val="0055395B"/>
    <w:rsid w:val="00555763"/>
    <w:rsid w:val="00556629"/>
    <w:rsid w:val="00556D23"/>
    <w:rsid w:val="00563039"/>
    <w:rsid w:val="00571D7E"/>
    <w:rsid w:val="005743CB"/>
    <w:rsid w:val="005754DE"/>
    <w:rsid w:val="005820DA"/>
    <w:rsid w:val="005821CD"/>
    <w:rsid w:val="005836D2"/>
    <w:rsid w:val="0058503D"/>
    <w:rsid w:val="0059006F"/>
    <w:rsid w:val="00592D72"/>
    <w:rsid w:val="005964A1"/>
    <w:rsid w:val="0059719C"/>
    <w:rsid w:val="005A2594"/>
    <w:rsid w:val="005A66E8"/>
    <w:rsid w:val="005A6A1D"/>
    <w:rsid w:val="005A794D"/>
    <w:rsid w:val="005B0118"/>
    <w:rsid w:val="005B09F6"/>
    <w:rsid w:val="005B1E6F"/>
    <w:rsid w:val="005C117B"/>
    <w:rsid w:val="005C27BA"/>
    <w:rsid w:val="005C4994"/>
    <w:rsid w:val="005D1081"/>
    <w:rsid w:val="005D29A2"/>
    <w:rsid w:val="005D3091"/>
    <w:rsid w:val="005D355A"/>
    <w:rsid w:val="005D4AD2"/>
    <w:rsid w:val="005D5439"/>
    <w:rsid w:val="005E29FC"/>
    <w:rsid w:val="005E5365"/>
    <w:rsid w:val="005E5E28"/>
    <w:rsid w:val="005E5E81"/>
    <w:rsid w:val="005E73DE"/>
    <w:rsid w:val="005F1212"/>
    <w:rsid w:val="005F1FE4"/>
    <w:rsid w:val="005F433F"/>
    <w:rsid w:val="005F5A55"/>
    <w:rsid w:val="005F662D"/>
    <w:rsid w:val="005F6A07"/>
    <w:rsid w:val="0060017F"/>
    <w:rsid w:val="006012B8"/>
    <w:rsid w:val="006115B7"/>
    <w:rsid w:val="00612AFC"/>
    <w:rsid w:val="00616235"/>
    <w:rsid w:val="00617A06"/>
    <w:rsid w:val="00621746"/>
    <w:rsid w:val="0062344A"/>
    <w:rsid w:val="0062478D"/>
    <w:rsid w:val="00624E32"/>
    <w:rsid w:val="00630281"/>
    <w:rsid w:val="006303EE"/>
    <w:rsid w:val="00632270"/>
    <w:rsid w:val="006341D2"/>
    <w:rsid w:val="006347D6"/>
    <w:rsid w:val="00636730"/>
    <w:rsid w:val="006367E3"/>
    <w:rsid w:val="00641D37"/>
    <w:rsid w:val="00644C8A"/>
    <w:rsid w:val="00653545"/>
    <w:rsid w:val="006555E2"/>
    <w:rsid w:val="00661300"/>
    <w:rsid w:val="006615EF"/>
    <w:rsid w:val="00661F6D"/>
    <w:rsid w:val="00663400"/>
    <w:rsid w:val="006638EC"/>
    <w:rsid w:val="00665063"/>
    <w:rsid w:val="0066659E"/>
    <w:rsid w:val="006670FE"/>
    <w:rsid w:val="0067061D"/>
    <w:rsid w:val="00672115"/>
    <w:rsid w:val="006731FA"/>
    <w:rsid w:val="00674459"/>
    <w:rsid w:val="0067687D"/>
    <w:rsid w:val="00684CF8"/>
    <w:rsid w:val="00687375"/>
    <w:rsid w:val="0068771B"/>
    <w:rsid w:val="006908C6"/>
    <w:rsid w:val="00691649"/>
    <w:rsid w:val="00692483"/>
    <w:rsid w:val="006937E3"/>
    <w:rsid w:val="00695181"/>
    <w:rsid w:val="00695A37"/>
    <w:rsid w:val="006A0D2D"/>
    <w:rsid w:val="006A20E6"/>
    <w:rsid w:val="006A4711"/>
    <w:rsid w:val="006A4EC6"/>
    <w:rsid w:val="006A541B"/>
    <w:rsid w:val="006A62CA"/>
    <w:rsid w:val="006B0B1B"/>
    <w:rsid w:val="006B166E"/>
    <w:rsid w:val="006B1939"/>
    <w:rsid w:val="006B2130"/>
    <w:rsid w:val="006B344B"/>
    <w:rsid w:val="006B3F4E"/>
    <w:rsid w:val="006B569C"/>
    <w:rsid w:val="006C116C"/>
    <w:rsid w:val="006C2B92"/>
    <w:rsid w:val="006C3F6F"/>
    <w:rsid w:val="006C6B49"/>
    <w:rsid w:val="006C7810"/>
    <w:rsid w:val="006D01BB"/>
    <w:rsid w:val="006D5FF8"/>
    <w:rsid w:val="006E062C"/>
    <w:rsid w:val="006E306E"/>
    <w:rsid w:val="006E4263"/>
    <w:rsid w:val="006E6A5B"/>
    <w:rsid w:val="006F01E2"/>
    <w:rsid w:val="006F1D53"/>
    <w:rsid w:val="006F4858"/>
    <w:rsid w:val="006F790C"/>
    <w:rsid w:val="00706607"/>
    <w:rsid w:val="00707A56"/>
    <w:rsid w:val="00707FE0"/>
    <w:rsid w:val="007135C3"/>
    <w:rsid w:val="00714218"/>
    <w:rsid w:val="00717EC7"/>
    <w:rsid w:val="00721CEC"/>
    <w:rsid w:val="00731DE4"/>
    <w:rsid w:val="00733358"/>
    <w:rsid w:val="00734747"/>
    <w:rsid w:val="00736796"/>
    <w:rsid w:val="00745472"/>
    <w:rsid w:val="00746014"/>
    <w:rsid w:val="007510BB"/>
    <w:rsid w:val="00751CE2"/>
    <w:rsid w:val="00752D3F"/>
    <w:rsid w:val="007535C4"/>
    <w:rsid w:val="007549D7"/>
    <w:rsid w:val="00756471"/>
    <w:rsid w:val="0075798C"/>
    <w:rsid w:val="00757B68"/>
    <w:rsid w:val="00761C42"/>
    <w:rsid w:val="007624E7"/>
    <w:rsid w:val="00764FA1"/>
    <w:rsid w:val="007672F2"/>
    <w:rsid w:val="007713CA"/>
    <w:rsid w:val="00772FB6"/>
    <w:rsid w:val="00776C0E"/>
    <w:rsid w:val="00780A90"/>
    <w:rsid w:val="00781F14"/>
    <w:rsid w:val="007841B6"/>
    <w:rsid w:val="00784A31"/>
    <w:rsid w:val="0078602D"/>
    <w:rsid w:val="007862C5"/>
    <w:rsid w:val="00786F13"/>
    <w:rsid w:val="00787491"/>
    <w:rsid w:val="007878F0"/>
    <w:rsid w:val="00791B7F"/>
    <w:rsid w:val="00795386"/>
    <w:rsid w:val="00797BBE"/>
    <w:rsid w:val="007A1E25"/>
    <w:rsid w:val="007B4AAD"/>
    <w:rsid w:val="007C0A0A"/>
    <w:rsid w:val="007C34EA"/>
    <w:rsid w:val="007C59A5"/>
    <w:rsid w:val="007C5A9A"/>
    <w:rsid w:val="007D1AD2"/>
    <w:rsid w:val="007D2529"/>
    <w:rsid w:val="007D3251"/>
    <w:rsid w:val="007D6417"/>
    <w:rsid w:val="007E0C8F"/>
    <w:rsid w:val="007E3123"/>
    <w:rsid w:val="007E32B5"/>
    <w:rsid w:val="007E53BA"/>
    <w:rsid w:val="007F048C"/>
    <w:rsid w:val="007F05BB"/>
    <w:rsid w:val="007F6477"/>
    <w:rsid w:val="00800EED"/>
    <w:rsid w:val="0081282B"/>
    <w:rsid w:val="008143CF"/>
    <w:rsid w:val="00815DB5"/>
    <w:rsid w:val="0082363A"/>
    <w:rsid w:val="008300CC"/>
    <w:rsid w:val="00831DC4"/>
    <w:rsid w:val="00832DF4"/>
    <w:rsid w:val="00833A79"/>
    <w:rsid w:val="008354A2"/>
    <w:rsid w:val="0084334D"/>
    <w:rsid w:val="00847376"/>
    <w:rsid w:val="00847A21"/>
    <w:rsid w:val="00851C28"/>
    <w:rsid w:val="00851FE8"/>
    <w:rsid w:val="00852373"/>
    <w:rsid w:val="00852694"/>
    <w:rsid w:val="00863DFA"/>
    <w:rsid w:val="0086423D"/>
    <w:rsid w:val="00867D66"/>
    <w:rsid w:val="0087117C"/>
    <w:rsid w:val="008751C2"/>
    <w:rsid w:val="00875771"/>
    <w:rsid w:val="00875DA8"/>
    <w:rsid w:val="00876D75"/>
    <w:rsid w:val="008772D2"/>
    <w:rsid w:val="0088104B"/>
    <w:rsid w:val="00881E61"/>
    <w:rsid w:val="008863F8"/>
    <w:rsid w:val="0088769F"/>
    <w:rsid w:val="00890919"/>
    <w:rsid w:val="00891858"/>
    <w:rsid w:val="00892C35"/>
    <w:rsid w:val="00893021"/>
    <w:rsid w:val="00893741"/>
    <w:rsid w:val="00894480"/>
    <w:rsid w:val="00895D04"/>
    <w:rsid w:val="00896B34"/>
    <w:rsid w:val="008A00EC"/>
    <w:rsid w:val="008A02ED"/>
    <w:rsid w:val="008A4E80"/>
    <w:rsid w:val="008A5586"/>
    <w:rsid w:val="008A5CB5"/>
    <w:rsid w:val="008B1283"/>
    <w:rsid w:val="008B14C4"/>
    <w:rsid w:val="008B2E77"/>
    <w:rsid w:val="008B2FBC"/>
    <w:rsid w:val="008B30D5"/>
    <w:rsid w:val="008B3E07"/>
    <w:rsid w:val="008C3773"/>
    <w:rsid w:val="008C4189"/>
    <w:rsid w:val="008C6C37"/>
    <w:rsid w:val="008C6CBD"/>
    <w:rsid w:val="008C752A"/>
    <w:rsid w:val="008D17B0"/>
    <w:rsid w:val="008D6BFF"/>
    <w:rsid w:val="008E19F9"/>
    <w:rsid w:val="008E430D"/>
    <w:rsid w:val="008E47B8"/>
    <w:rsid w:val="008E4AFE"/>
    <w:rsid w:val="008E7ED1"/>
    <w:rsid w:val="008F0063"/>
    <w:rsid w:val="008F2E33"/>
    <w:rsid w:val="008F7752"/>
    <w:rsid w:val="008F7BAD"/>
    <w:rsid w:val="00900C90"/>
    <w:rsid w:val="0090264C"/>
    <w:rsid w:val="00902863"/>
    <w:rsid w:val="00904AA3"/>
    <w:rsid w:val="0090737F"/>
    <w:rsid w:val="00911C2B"/>
    <w:rsid w:val="009141FB"/>
    <w:rsid w:val="00914ED3"/>
    <w:rsid w:val="009154AE"/>
    <w:rsid w:val="009166FC"/>
    <w:rsid w:val="00920377"/>
    <w:rsid w:val="00924523"/>
    <w:rsid w:val="00925F54"/>
    <w:rsid w:val="00931722"/>
    <w:rsid w:val="00933676"/>
    <w:rsid w:val="00934F61"/>
    <w:rsid w:val="00935044"/>
    <w:rsid w:val="00936A73"/>
    <w:rsid w:val="009374D1"/>
    <w:rsid w:val="009406E3"/>
    <w:rsid w:val="00941959"/>
    <w:rsid w:val="00942DD6"/>
    <w:rsid w:val="00943A15"/>
    <w:rsid w:val="0094472E"/>
    <w:rsid w:val="00951647"/>
    <w:rsid w:val="00951EB2"/>
    <w:rsid w:val="00952160"/>
    <w:rsid w:val="00952B7A"/>
    <w:rsid w:val="00956DA0"/>
    <w:rsid w:val="00960377"/>
    <w:rsid w:val="00961D4B"/>
    <w:rsid w:val="00963886"/>
    <w:rsid w:val="00967A29"/>
    <w:rsid w:val="00975834"/>
    <w:rsid w:val="00981808"/>
    <w:rsid w:val="009855D0"/>
    <w:rsid w:val="00990132"/>
    <w:rsid w:val="009925DE"/>
    <w:rsid w:val="00996C93"/>
    <w:rsid w:val="00997E50"/>
    <w:rsid w:val="009A3EE1"/>
    <w:rsid w:val="009A52AD"/>
    <w:rsid w:val="009A5822"/>
    <w:rsid w:val="009A69ED"/>
    <w:rsid w:val="009A7949"/>
    <w:rsid w:val="009B1EBA"/>
    <w:rsid w:val="009B21FE"/>
    <w:rsid w:val="009B460C"/>
    <w:rsid w:val="009B58B4"/>
    <w:rsid w:val="009B6897"/>
    <w:rsid w:val="009B6BEC"/>
    <w:rsid w:val="009C085F"/>
    <w:rsid w:val="009C0D23"/>
    <w:rsid w:val="009C1DF1"/>
    <w:rsid w:val="009C2813"/>
    <w:rsid w:val="009C349D"/>
    <w:rsid w:val="009C6685"/>
    <w:rsid w:val="009D50BE"/>
    <w:rsid w:val="009D74D2"/>
    <w:rsid w:val="009E0565"/>
    <w:rsid w:val="009E3A3D"/>
    <w:rsid w:val="009E44A7"/>
    <w:rsid w:val="009F0C84"/>
    <w:rsid w:val="009F0F73"/>
    <w:rsid w:val="009F49E0"/>
    <w:rsid w:val="009F4AF3"/>
    <w:rsid w:val="009F53E0"/>
    <w:rsid w:val="009F5593"/>
    <w:rsid w:val="009F55D8"/>
    <w:rsid w:val="009F6AB3"/>
    <w:rsid w:val="009F700F"/>
    <w:rsid w:val="009F7DD8"/>
    <w:rsid w:val="00A010E3"/>
    <w:rsid w:val="00A02906"/>
    <w:rsid w:val="00A07257"/>
    <w:rsid w:val="00A10E99"/>
    <w:rsid w:val="00A110FF"/>
    <w:rsid w:val="00A117FB"/>
    <w:rsid w:val="00A11F5B"/>
    <w:rsid w:val="00A139B9"/>
    <w:rsid w:val="00A15A2D"/>
    <w:rsid w:val="00A2087C"/>
    <w:rsid w:val="00A24A37"/>
    <w:rsid w:val="00A2720E"/>
    <w:rsid w:val="00A335D0"/>
    <w:rsid w:val="00A33759"/>
    <w:rsid w:val="00A349B2"/>
    <w:rsid w:val="00A36CC3"/>
    <w:rsid w:val="00A41D19"/>
    <w:rsid w:val="00A540D6"/>
    <w:rsid w:val="00A547B1"/>
    <w:rsid w:val="00A61B8C"/>
    <w:rsid w:val="00A63693"/>
    <w:rsid w:val="00A671FB"/>
    <w:rsid w:val="00A7065A"/>
    <w:rsid w:val="00A730B7"/>
    <w:rsid w:val="00A74BBC"/>
    <w:rsid w:val="00A77111"/>
    <w:rsid w:val="00A80964"/>
    <w:rsid w:val="00A8215A"/>
    <w:rsid w:val="00A823C6"/>
    <w:rsid w:val="00A85769"/>
    <w:rsid w:val="00A9126E"/>
    <w:rsid w:val="00A95AAC"/>
    <w:rsid w:val="00AA04C7"/>
    <w:rsid w:val="00AA0D56"/>
    <w:rsid w:val="00AA29AC"/>
    <w:rsid w:val="00AB03CE"/>
    <w:rsid w:val="00AB17CC"/>
    <w:rsid w:val="00AB18B2"/>
    <w:rsid w:val="00AB3FB6"/>
    <w:rsid w:val="00AB5806"/>
    <w:rsid w:val="00AB5857"/>
    <w:rsid w:val="00AC3C8E"/>
    <w:rsid w:val="00AC6EBD"/>
    <w:rsid w:val="00AD0C2D"/>
    <w:rsid w:val="00AD1625"/>
    <w:rsid w:val="00AD3AA8"/>
    <w:rsid w:val="00AD4919"/>
    <w:rsid w:val="00AD54F1"/>
    <w:rsid w:val="00AD77F7"/>
    <w:rsid w:val="00AD7EC4"/>
    <w:rsid w:val="00AE0F6A"/>
    <w:rsid w:val="00AE20CB"/>
    <w:rsid w:val="00AE4CB2"/>
    <w:rsid w:val="00AF435D"/>
    <w:rsid w:val="00AF4D23"/>
    <w:rsid w:val="00AF7086"/>
    <w:rsid w:val="00B01A23"/>
    <w:rsid w:val="00B1196E"/>
    <w:rsid w:val="00B13C30"/>
    <w:rsid w:val="00B16579"/>
    <w:rsid w:val="00B21D50"/>
    <w:rsid w:val="00B231B5"/>
    <w:rsid w:val="00B31A02"/>
    <w:rsid w:val="00B34296"/>
    <w:rsid w:val="00B34745"/>
    <w:rsid w:val="00B35BB8"/>
    <w:rsid w:val="00B36143"/>
    <w:rsid w:val="00B42DBE"/>
    <w:rsid w:val="00B4393E"/>
    <w:rsid w:val="00B52C87"/>
    <w:rsid w:val="00B60AFD"/>
    <w:rsid w:val="00B66A78"/>
    <w:rsid w:val="00B67B13"/>
    <w:rsid w:val="00B75162"/>
    <w:rsid w:val="00B77AED"/>
    <w:rsid w:val="00B837A2"/>
    <w:rsid w:val="00B83974"/>
    <w:rsid w:val="00B8531D"/>
    <w:rsid w:val="00B85E07"/>
    <w:rsid w:val="00B872BA"/>
    <w:rsid w:val="00B93EE1"/>
    <w:rsid w:val="00B9409E"/>
    <w:rsid w:val="00B97C85"/>
    <w:rsid w:val="00BA0CCA"/>
    <w:rsid w:val="00BA0E07"/>
    <w:rsid w:val="00BA1C7C"/>
    <w:rsid w:val="00BA25C9"/>
    <w:rsid w:val="00BA7CDD"/>
    <w:rsid w:val="00BB274A"/>
    <w:rsid w:val="00BB6D03"/>
    <w:rsid w:val="00BB765D"/>
    <w:rsid w:val="00BC0DAD"/>
    <w:rsid w:val="00BC17F4"/>
    <w:rsid w:val="00BC5473"/>
    <w:rsid w:val="00BC5D8F"/>
    <w:rsid w:val="00BC6C7C"/>
    <w:rsid w:val="00BD0225"/>
    <w:rsid w:val="00BD1E71"/>
    <w:rsid w:val="00BD384E"/>
    <w:rsid w:val="00BD4AE5"/>
    <w:rsid w:val="00BD5AD6"/>
    <w:rsid w:val="00BE1DFD"/>
    <w:rsid w:val="00BE40A6"/>
    <w:rsid w:val="00BE62BF"/>
    <w:rsid w:val="00BE6370"/>
    <w:rsid w:val="00C00F07"/>
    <w:rsid w:val="00C0247D"/>
    <w:rsid w:val="00C0379E"/>
    <w:rsid w:val="00C03CDA"/>
    <w:rsid w:val="00C05015"/>
    <w:rsid w:val="00C060E7"/>
    <w:rsid w:val="00C069D9"/>
    <w:rsid w:val="00C06FF2"/>
    <w:rsid w:val="00C1041E"/>
    <w:rsid w:val="00C10C6F"/>
    <w:rsid w:val="00C1166F"/>
    <w:rsid w:val="00C11E62"/>
    <w:rsid w:val="00C15441"/>
    <w:rsid w:val="00C21CA2"/>
    <w:rsid w:val="00C21E37"/>
    <w:rsid w:val="00C2308E"/>
    <w:rsid w:val="00C25550"/>
    <w:rsid w:val="00C256D5"/>
    <w:rsid w:val="00C2791A"/>
    <w:rsid w:val="00C3011F"/>
    <w:rsid w:val="00C30597"/>
    <w:rsid w:val="00C3085A"/>
    <w:rsid w:val="00C3091B"/>
    <w:rsid w:val="00C31F66"/>
    <w:rsid w:val="00C349FC"/>
    <w:rsid w:val="00C40487"/>
    <w:rsid w:val="00C4080C"/>
    <w:rsid w:val="00C42E3E"/>
    <w:rsid w:val="00C448E4"/>
    <w:rsid w:val="00C4559D"/>
    <w:rsid w:val="00C4649D"/>
    <w:rsid w:val="00C51084"/>
    <w:rsid w:val="00C55CF6"/>
    <w:rsid w:val="00C62CDF"/>
    <w:rsid w:val="00C66120"/>
    <w:rsid w:val="00C66CFD"/>
    <w:rsid w:val="00C671A2"/>
    <w:rsid w:val="00C67CB4"/>
    <w:rsid w:val="00C70277"/>
    <w:rsid w:val="00C7158F"/>
    <w:rsid w:val="00C71885"/>
    <w:rsid w:val="00C76022"/>
    <w:rsid w:val="00C80598"/>
    <w:rsid w:val="00C851F6"/>
    <w:rsid w:val="00C855A0"/>
    <w:rsid w:val="00C87D02"/>
    <w:rsid w:val="00C91CB1"/>
    <w:rsid w:val="00C943CA"/>
    <w:rsid w:val="00C9498E"/>
    <w:rsid w:val="00C94E73"/>
    <w:rsid w:val="00CA0297"/>
    <w:rsid w:val="00CA0BD9"/>
    <w:rsid w:val="00CA1A34"/>
    <w:rsid w:val="00CA4B55"/>
    <w:rsid w:val="00CA655A"/>
    <w:rsid w:val="00CB02B8"/>
    <w:rsid w:val="00CB0AF4"/>
    <w:rsid w:val="00CB16C7"/>
    <w:rsid w:val="00CB30B8"/>
    <w:rsid w:val="00CC2BA2"/>
    <w:rsid w:val="00CC4081"/>
    <w:rsid w:val="00CC54E4"/>
    <w:rsid w:val="00CD2AF7"/>
    <w:rsid w:val="00CD37B4"/>
    <w:rsid w:val="00CD63BA"/>
    <w:rsid w:val="00CD64A8"/>
    <w:rsid w:val="00CE05E8"/>
    <w:rsid w:val="00CE2090"/>
    <w:rsid w:val="00CE45F3"/>
    <w:rsid w:val="00CE648E"/>
    <w:rsid w:val="00CF028B"/>
    <w:rsid w:val="00CF14F7"/>
    <w:rsid w:val="00CF32B1"/>
    <w:rsid w:val="00D02D51"/>
    <w:rsid w:val="00D0666C"/>
    <w:rsid w:val="00D13D6A"/>
    <w:rsid w:val="00D15973"/>
    <w:rsid w:val="00D205B1"/>
    <w:rsid w:val="00D2375A"/>
    <w:rsid w:val="00D23B3E"/>
    <w:rsid w:val="00D23E5F"/>
    <w:rsid w:val="00D25E90"/>
    <w:rsid w:val="00D27F19"/>
    <w:rsid w:val="00D30CC4"/>
    <w:rsid w:val="00D31624"/>
    <w:rsid w:val="00D323A0"/>
    <w:rsid w:val="00D34778"/>
    <w:rsid w:val="00D43173"/>
    <w:rsid w:val="00D50D7F"/>
    <w:rsid w:val="00D516FD"/>
    <w:rsid w:val="00D604A2"/>
    <w:rsid w:val="00D66C0F"/>
    <w:rsid w:val="00D66EE6"/>
    <w:rsid w:val="00D67F7D"/>
    <w:rsid w:val="00D707A5"/>
    <w:rsid w:val="00D76871"/>
    <w:rsid w:val="00D77635"/>
    <w:rsid w:val="00D80960"/>
    <w:rsid w:val="00D842FB"/>
    <w:rsid w:val="00D8476F"/>
    <w:rsid w:val="00D852DB"/>
    <w:rsid w:val="00D862FF"/>
    <w:rsid w:val="00D87D80"/>
    <w:rsid w:val="00D9529D"/>
    <w:rsid w:val="00D954B4"/>
    <w:rsid w:val="00D97204"/>
    <w:rsid w:val="00DB2396"/>
    <w:rsid w:val="00DB2942"/>
    <w:rsid w:val="00DC0F8F"/>
    <w:rsid w:val="00DC11FF"/>
    <w:rsid w:val="00DC2ACE"/>
    <w:rsid w:val="00DC3338"/>
    <w:rsid w:val="00DC4685"/>
    <w:rsid w:val="00DC640C"/>
    <w:rsid w:val="00DD61BB"/>
    <w:rsid w:val="00DD745F"/>
    <w:rsid w:val="00DE4C38"/>
    <w:rsid w:val="00DE743B"/>
    <w:rsid w:val="00DF1396"/>
    <w:rsid w:val="00DF3E8F"/>
    <w:rsid w:val="00E04505"/>
    <w:rsid w:val="00E048A4"/>
    <w:rsid w:val="00E06CE9"/>
    <w:rsid w:val="00E12495"/>
    <w:rsid w:val="00E1300C"/>
    <w:rsid w:val="00E14BAE"/>
    <w:rsid w:val="00E156EF"/>
    <w:rsid w:val="00E210C7"/>
    <w:rsid w:val="00E223EA"/>
    <w:rsid w:val="00E23368"/>
    <w:rsid w:val="00E254E0"/>
    <w:rsid w:val="00E26045"/>
    <w:rsid w:val="00E26103"/>
    <w:rsid w:val="00E30230"/>
    <w:rsid w:val="00E30A40"/>
    <w:rsid w:val="00E34AA9"/>
    <w:rsid w:val="00E354C2"/>
    <w:rsid w:val="00E35E02"/>
    <w:rsid w:val="00E36CEE"/>
    <w:rsid w:val="00E37D4E"/>
    <w:rsid w:val="00E37FFD"/>
    <w:rsid w:val="00E41F22"/>
    <w:rsid w:val="00E43944"/>
    <w:rsid w:val="00E444E0"/>
    <w:rsid w:val="00E462FE"/>
    <w:rsid w:val="00E4744B"/>
    <w:rsid w:val="00E47FEF"/>
    <w:rsid w:val="00E5104D"/>
    <w:rsid w:val="00E52E9F"/>
    <w:rsid w:val="00E53669"/>
    <w:rsid w:val="00E54E2A"/>
    <w:rsid w:val="00E608C9"/>
    <w:rsid w:val="00E61B21"/>
    <w:rsid w:val="00E6217D"/>
    <w:rsid w:val="00E6403B"/>
    <w:rsid w:val="00E665EA"/>
    <w:rsid w:val="00E67234"/>
    <w:rsid w:val="00E7052B"/>
    <w:rsid w:val="00E72C43"/>
    <w:rsid w:val="00E74E06"/>
    <w:rsid w:val="00E74EC7"/>
    <w:rsid w:val="00E7506F"/>
    <w:rsid w:val="00E75D0F"/>
    <w:rsid w:val="00E76FB5"/>
    <w:rsid w:val="00E8031F"/>
    <w:rsid w:val="00E8309B"/>
    <w:rsid w:val="00E86A5D"/>
    <w:rsid w:val="00E86DF0"/>
    <w:rsid w:val="00E95007"/>
    <w:rsid w:val="00E9706B"/>
    <w:rsid w:val="00EA259C"/>
    <w:rsid w:val="00EA39A7"/>
    <w:rsid w:val="00EA5672"/>
    <w:rsid w:val="00EA5692"/>
    <w:rsid w:val="00EA7CC4"/>
    <w:rsid w:val="00EB04FC"/>
    <w:rsid w:val="00EB2405"/>
    <w:rsid w:val="00EB44CB"/>
    <w:rsid w:val="00EB4D5A"/>
    <w:rsid w:val="00EC29AE"/>
    <w:rsid w:val="00EC3B23"/>
    <w:rsid w:val="00EC43E1"/>
    <w:rsid w:val="00ED3DBF"/>
    <w:rsid w:val="00EE216B"/>
    <w:rsid w:val="00EF0030"/>
    <w:rsid w:val="00EF08C8"/>
    <w:rsid w:val="00EF0F06"/>
    <w:rsid w:val="00EF55A2"/>
    <w:rsid w:val="00EF66D3"/>
    <w:rsid w:val="00F0041D"/>
    <w:rsid w:val="00F02169"/>
    <w:rsid w:val="00F1032E"/>
    <w:rsid w:val="00F12665"/>
    <w:rsid w:val="00F15661"/>
    <w:rsid w:val="00F17957"/>
    <w:rsid w:val="00F23282"/>
    <w:rsid w:val="00F264F9"/>
    <w:rsid w:val="00F30098"/>
    <w:rsid w:val="00F30795"/>
    <w:rsid w:val="00F30DB7"/>
    <w:rsid w:val="00F327C7"/>
    <w:rsid w:val="00F33171"/>
    <w:rsid w:val="00F40F6A"/>
    <w:rsid w:val="00F429E8"/>
    <w:rsid w:val="00F47645"/>
    <w:rsid w:val="00F53704"/>
    <w:rsid w:val="00F54298"/>
    <w:rsid w:val="00F57288"/>
    <w:rsid w:val="00F62350"/>
    <w:rsid w:val="00F63EBD"/>
    <w:rsid w:val="00F67ED8"/>
    <w:rsid w:val="00F72978"/>
    <w:rsid w:val="00F730E1"/>
    <w:rsid w:val="00F7773B"/>
    <w:rsid w:val="00F8171F"/>
    <w:rsid w:val="00F85274"/>
    <w:rsid w:val="00F86D9A"/>
    <w:rsid w:val="00F87D3A"/>
    <w:rsid w:val="00F956DD"/>
    <w:rsid w:val="00FA47DA"/>
    <w:rsid w:val="00FA6958"/>
    <w:rsid w:val="00FA7E13"/>
    <w:rsid w:val="00FA7F32"/>
    <w:rsid w:val="00FB0A88"/>
    <w:rsid w:val="00FB2041"/>
    <w:rsid w:val="00FB25E5"/>
    <w:rsid w:val="00FB58A3"/>
    <w:rsid w:val="00FC3FF5"/>
    <w:rsid w:val="00FC546F"/>
    <w:rsid w:val="00FC6E8C"/>
    <w:rsid w:val="00FC702D"/>
    <w:rsid w:val="00FD3F6A"/>
    <w:rsid w:val="00FD4481"/>
    <w:rsid w:val="00FD5957"/>
    <w:rsid w:val="00FD6447"/>
    <w:rsid w:val="00FD6ECB"/>
    <w:rsid w:val="00FE04D6"/>
    <w:rsid w:val="00FE2DE6"/>
    <w:rsid w:val="00FE353A"/>
    <w:rsid w:val="00FE604D"/>
    <w:rsid w:val="00FF0552"/>
    <w:rsid w:val="00FF09D9"/>
    <w:rsid w:val="00FF0DEE"/>
    <w:rsid w:val="00FF49E4"/>
    <w:rsid w:val="00FF5FF8"/>
    <w:rsid w:val="00FF6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CAE5"/>
  <w15:docId w15:val="{9589138F-3AF2-406A-A83A-ED8CA095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EE6"/>
    <w:pPr>
      <w:widowControl w:val="0"/>
      <w:suppressAutoHyphens/>
      <w:spacing w:after="0" w:line="240" w:lineRule="auto"/>
    </w:pPr>
    <w:rPr>
      <w:rFonts w:ascii="Liberation Serif" w:eastAsia="Droid Sans Fallback" w:hAnsi="Liberation Serif" w:cs="FreeSans"/>
      <w:color w:val="00000A"/>
      <w:sz w:val="24"/>
      <w:szCs w:val="24"/>
      <w:lang w:val="en-US" w:eastAsia="zh-CN" w:bidi="hi-IN"/>
    </w:rPr>
  </w:style>
  <w:style w:type="paragraph" w:styleId="Heading1">
    <w:name w:val="heading 1"/>
    <w:basedOn w:val="Normal"/>
    <w:link w:val="Heading1Char"/>
    <w:uiPriority w:val="9"/>
    <w:qFormat/>
    <w:rsid w:val="006B2130"/>
    <w:pPr>
      <w:widowControl/>
      <w:suppressAutoHyphens w:val="0"/>
      <w:spacing w:before="240" w:after="120"/>
      <w:outlineLvl w:val="0"/>
    </w:pPr>
    <w:rPr>
      <w:rFonts w:ascii="Times New Roman" w:eastAsia="Times New Roman" w:hAnsi="Times New Roman" w:cs="Times New Roman"/>
      <w:b/>
      <w:bCs/>
      <w:color w:val="000000"/>
      <w:kern w:val="36"/>
      <w:sz w:val="33"/>
      <w:szCs w:val="33"/>
      <w:lang w:val="en-GB" w:eastAsia="en-GB" w:bidi="ar-SA"/>
    </w:rPr>
  </w:style>
  <w:style w:type="paragraph" w:styleId="Heading3">
    <w:name w:val="heading 3"/>
    <w:basedOn w:val="Normal"/>
    <w:link w:val="Heading3Char"/>
    <w:uiPriority w:val="9"/>
    <w:qFormat/>
    <w:rsid w:val="006B2130"/>
    <w:pPr>
      <w:widowControl/>
      <w:suppressAutoHyphens w:val="0"/>
      <w:spacing w:before="308" w:after="154"/>
      <w:outlineLvl w:val="2"/>
    </w:pPr>
    <w:rPr>
      <w:rFonts w:ascii="Times New Roman" w:eastAsia="Times New Roman" w:hAnsi="Times New Roman" w:cs="Times New Roman"/>
      <w:b/>
      <w:bCs/>
      <w:color w:val="724128"/>
      <w:sz w:val="26"/>
      <w:szCs w:val="26"/>
      <w:lang w:val="en-GB" w:eastAsia="en-GB" w:bidi="ar-SA"/>
    </w:rPr>
  </w:style>
  <w:style w:type="paragraph" w:styleId="Heading4">
    <w:name w:val="heading 4"/>
    <w:basedOn w:val="Normal"/>
    <w:link w:val="Heading4Char"/>
    <w:uiPriority w:val="9"/>
    <w:qFormat/>
    <w:rsid w:val="006B2130"/>
    <w:pPr>
      <w:widowControl/>
      <w:suppressAutoHyphens w:val="0"/>
      <w:spacing w:before="332" w:after="166"/>
      <w:outlineLvl w:val="3"/>
    </w:pPr>
    <w:rPr>
      <w:rFonts w:ascii="Times New Roman" w:eastAsia="Times New Roman" w:hAnsi="Times New Roman" w:cs="Times New Roman"/>
      <w:b/>
      <w:bCs/>
      <w:color w:val="59331F"/>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D66EE6"/>
    <w:rPr>
      <w:color w:val="000080"/>
      <w:u w:val="single"/>
    </w:rPr>
  </w:style>
  <w:style w:type="paragraph" w:styleId="Header">
    <w:name w:val="header"/>
    <w:basedOn w:val="Normal"/>
    <w:link w:val="HeaderChar"/>
    <w:uiPriority w:val="99"/>
    <w:unhideWhenUsed/>
    <w:rsid w:val="00D66EE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66EE6"/>
    <w:rPr>
      <w:rFonts w:ascii="Liberation Serif" w:eastAsia="Droid Sans Fallback" w:hAnsi="Liberation Serif" w:cs="Mangal"/>
      <w:color w:val="00000A"/>
      <w:sz w:val="24"/>
      <w:szCs w:val="21"/>
      <w:lang w:val="en-US" w:eastAsia="zh-CN" w:bidi="hi-IN"/>
    </w:rPr>
  </w:style>
  <w:style w:type="paragraph" w:styleId="Footer">
    <w:name w:val="footer"/>
    <w:basedOn w:val="Normal"/>
    <w:link w:val="FooterChar"/>
    <w:uiPriority w:val="99"/>
    <w:unhideWhenUsed/>
    <w:rsid w:val="00D66EE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66EE6"/>
    <w:rPr>
      <w:rFonts w:ascii="Liberation Serif" w:eastAsia="Droid Sans Fallback" w:hAnsi="Liberation Serif" w:cs="Mangal"/>
      <w:color w:val="00000A"/>
      <w:sz w:val="24"/>
      <w:szCs w:val="21"/>
      <w:lang w:val="en-US" w:eastAsia="zh-CN" w:bidi="hi-IN"/>
    </w:rPr>
  </w:style>
  <w:style w:type="character" w:styleId="LineNumber">
    <w:name w:val="line number"/>
    <w:basedOn w:val="DefaultParagraphFont"/>
    <w:uiPriority w:val="99"/>
    <w:semiHidden/>
    <w:unhideWhenUsed/>
    <w:rsid w:val="00D66EE6"/>
  </w:style>
  <w:style w:type="paragraph" w:styleId="FootnoteText">
    <w:name w:val="footnote text"/>
    <w:basedOn w:val="Normal"/>
    <w:link w:val="FootnoteTextChar"/>
    <w:uiPriority w:val="99"/>
    <w:semiHidden/>
    <w:unhideWhenUsed/>
    <w:rsid w:val="003B3BED"/>
    <w:rPr>
      <w:rFonts w:cs="Mangal"/>
      <w:sz w:val="20"/>
      <w:szCs w:val="18"/>
    </w:rPr>
  </w:style>
  <w:style w:type="character" w:customStyle="1" w:styleId="FootnoteTextChar">
    <w:name w:val="Footnote Text Char"/>
    <w:basedOn w:val="DefaultParagraphFont"/>
    <w:link w:val="FootnoteText"/>
    <w:uiPriority w:val="99"/>
    <w:semiHidden/>
    <w:rsid w:val="003B3BED"/>
    <w:rPr>
      <w:rFonts w:ascii="Liberation Serif" w:eastAsia="Droid Sans Fallback" w:hAnsi="Liberation Serif" w:cs="Mangal"/>
      <w:color w:val="00000A"/>
      <w:sz w:val="20"/>
      <w:szCs w:val="18"/>
      <w:lang w:val="en-US" w:eastAsia="zh-CN" w:bidi="hi-IN"/>
    </w:rPr>
  </w:style>
  <w:style w:type="character" w:styleId="FootnoteReference">
    <w:name w:val="footnote reference"/>
    <w:basedOn w:val="DefaultParagraphFont"/>
    <w:uiPriority w:val="99"/>
    <w:semiHidden/>
    <w:unhideWhenUsed/>
    <w:rsid w:val="003B3BED"/>
    <w:rPr>
      <w:vertAlign w:val="superscript"/>
    </w:rPr>
  </w:style>
  <w:style w:type="table" w:styleId="TableGrid">
    <w:name w:val="Table Grid"/>
    <w:basedOn w:val="TableNormal"/>
    <w:uiPriority w:val="59"/>
    <w:rsid w:val="00F77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673AA"/>
  </w:style>
  <w:style w:type="character" w:styleId="Hyperlink">
    <w:name w:val="Hyperlink"/>
    <w:basedOn w:val="DefaultParagraphFont"/>
    <w:uiPriority w:val="99"/>
    <w:unhideWhenUsed/>
    <w:rsid w:val="002673AA"/>
    <w:rPr>
      <w:color w:val="0000FF"/>
      <w:u w:val="single"/>
    </w:rPr>
  </w:style>
  <w:style w:type="paragraph" w:styleId="NoSpacing">
    <w:name w:val="No Spacing"/>
    <w:uiPriority w:val="1"/>
    <w:qFormat/>
    <w:rsid w:val="0026662B"/>
    <w:pPr>
      <w:widowControl w:val="0"/>
      <w:suppressAutoHyphens/>
      <w:spacing w:after="0" w:line="240" w:lineRule="auto"/>
    </w:pPr>
    <w:rPr>
      <w:rFonts w:ascii="Liberation Serif" w:eastAsia="Droid Sans Fallback" w:hAnsi="Liberation Serif" w:cs="Mangal"/>
      <w:color w:val="00000A"/>
      <w:sz w:val="24"/>
      <w:szCs w:val="21"/>
      <w:lang w:val="en-US" w:eastAsia="zh-CN" w:bidi="hi-IN"/>
    </w:rPr>
  </w:style>
  <w:style w:type="character" w:styleId="Emphasis">
    <w:name w:val="Emphasis"/>
    <w:basedOn w:val="DefaultParagraphFont"/>
    <w:uiPriority w:val="20"/>
    <w:qFormat/>
    <w:rsid w:val="008B14C4"/>
    <w:rPr>
      <w:i/>
      <w:iCs/>
    </w:rPr>
  </w:style>
  <w:style w:type="character" w:styleId="Strong">
    <w:name w:val="Strong"/>
    <w:basedOn w:val="DefaultParagraphFont"/>
    <w:uiPriority w:val="22"/>
    <w:qFormat/>
    <w:rsid w:val="008B14C4"/>
    <w:rPr>
      <w:b/>
      <w:bCs/>
    </w:rPr>
  </w:style>
  <w:style w:type="character" w:styleId="CommentReference">
    <w:name w:val="annotation reference"/>
    <w:basedOn w:val="DefaultParagraphFont"/>
    <w:uiPriority w:val="99"/>
    <w:semiHidden/>
    <w:unhideWhenUsed/>
    <w:rsid w:val="00346DBC"/>
    <w:rPr>
      <w:sz w:val="16"/>
      <w:szCs w:val="16"/>
    </w:rPr>
  </w:style>
  <w:style w:type="paragraph" w:styleId="CommentText">
    <w:name w:val="annotation text"/>
    <w:basedOn w:val="Normal"/>
    <w:link w:val="CommentTextChar"/>
    <w:uiPriority w:val="99"/>
    <w:semiHidden/>
    <w:unhideWhenUsed/>
    <w:rsid w:val="00346DBC"/>
    <w:rPr>
      <w:rFonts w:cs="Mangal"/>
      <w:sz w:val="20"/>
      <w:szCs w:val="18"/>
    </w:rPr>
  </w:style>
  <w:style w:type="character" w:customStyle="1" w:styleId="CommentTextChar">
    <w:name w:val="Comment Text Char"/>
    <w:basedOn w:val="DefaultParagraphFont"/>
    <w:link w:val="CommentText"/>
    <w:uiPriority w:val="99"/>
    <w:semiHidden/>
    <w:rsid w:val="00346DBC"/>
    <w:rPr>
      <w:rFonts w:ascii="Liberation Serif" w:eastAsia="Droid Sans Fallback" w:hAnsi="Liberation Serif" w:cs="Mangal"/>
      <w:color w:val="00000A"/>
      <w:sz w:val="20"/>
      <w:szCs w:val="18"/>
      <w:lang w:val="en-US" w:eastAsia="zh-CN" w:bidi="hi-IN"/>
    </w:rPr>
  </w:style>
  <w:style w:type="paragraph" w:styleId="CommentSubject">
    <w:name w:val="annotation subject"/>
    <w:basedOn w:val="CommentText"/>
    <w:next w:val="CommentText"/>
    <w:link w:val="CommentSubjectChar"/>
    <w:uiPriority w:val="99"/>
    <w:semiHidden/>
    <w:unhideWhenUsed/>
    <w:rsid w:val="00346DBC"/>
    <w:rPr>
      <w:b/>
      <w:bCs/>
    </w:rPr>
  </w:style>
  <w:style w:type="character" w:customStyle="1" w:styleId="CommentSubjectChar">
    <w:name w:val="Comment Subject Char"/>
    <w:basedOn w:val="CommentTextChar"/>
    <w:link w:val="CommentSubject"/>
    <w:uiPriority w:val="99"/>
    <w:semiHidden/>
    <w:rsid w:val="00346DBC"/>
    <w:rPr>
      <w:rFonts w:ascii="Liberation Serif" w:eastAsia="Droid Sans Fallback" w:hAnsi="Liberation Serif" w:cs="Mangal"/>
      <w:b/>
      <w:bCs/>
      <w:color w:val="00000A"/>
      <w:sz w:val="20"/>
      <w:szCs w:val="18"/>
      <w:lang w:val="en-US" w:eastAsia="zh-CN" w:bidi="hi-IN"/>
    </w:rPr>
  </w:style>
  <w:style w:type="paragraph" w:styleId="BalloonText">
    <w:name w:val="Balloon Text"/>
    <w:basedOn w:val="Normal"/>
    <w:link w:val="BalloonTextChar"/>
    <w:uiPriority w:val="99"/>
    <w:semiHidden/>
    <w:unhideWhenUsed/>
    <w:rsid w:val="00346DBC"/>
    <w:rPr>
      <w:rFonts w:ascii="Segoe UI" w:hAnsi="Segoe UI" w:cs="Mangal"/>
      <w:sz w:val="18"/>
      <w:szCs w:val="16"/>
    </w:rPr>
  </w:style>
  <w:style w:type="character" w:customStyle="1" w:styleId="BalloonTextChar">
    <w:name w:val="Balloon Text Char"/>
    <w:basedOn w:val="DefaultParagraphFont"/>
    <w:link w:val="BalloonText"/>
    <w:uiPriority w:val="99"/>
    <w:semiHidden/>
    <w:rsid w:val="00346DBC"/>
    <w:rPr>
      <w:rFonts w:ascii="Segoe UI" w:eastAsia="Droid Sans Fallback" w:hAnsi="Segoe UI" w:cs="Mangal"/>
      <w:color w:val="00000A"/>
      <w:sz w:val="18"/>
      <w:szCs w:val="16"/>
      <w:lang w:val="en-US" w:eastAsia="zh-CN" w:bidi="hi-IN"/>
    </w:rPr>
  </w:style>
  <w:style w:type="character" w:customStyle="1" w:styleId="Heading1Char">
    <w:name w:val="Heading 1 Char"/>
    <w:basedOn w:val="DefaultParagraphFont"/>
    <w:link w:val="Heading1"/>
    <w:uiPriority w:val="9"/>
    <w:rsid w:val="006B2130"/>
    <w:rPr>
      <w:rFonts w:ascii="Times New Roman" w:eastAsia="Times New Roman" w:hAnsi="Times New Roman" w:cs="Times New Roman"/>
      <w:b/>
      <w:bCs/>
      <w:color w:val="000000"/>
      <w:kern w:val="36"/>
      <w:sz w:val="33"/>
      <w:szCs w:val="33"/>
      <w:lang w:eastAsia="en-GB"/>
    </w:rPr>
  </w:style>
  <w:style w:type="character" w:customStyle="1" w:styleId="Heading3Char">
    <w:name w:val="Heading 3 Char"/>
    <w:basedOn w:val="DefaultParagraphFont"/>
    <w:link w:val="Heading3"/>
    <w:uiPriority w:val="9"/>
    <w:rsid w:val="006B2130"/>
    <w:rPr>
      <w:rFonts w:ascii="Times New Roman" w:eastAsia="Times New Roman" w:hAnsi="Times New Roman" w:cs="Times New Roman"/>
      <w:b/>
      <w:bCs/>
      <w:color w:val="724128"/>
      <w:sz w:val="26"/>
      <w:szCs w:val="26"/>
      <w:lang w:eastAsia="en-GB"/>
    </w:rPr>
  </w:style>
  <w:style w:type="character" w:customStyle="1" w:styleId="Heading4Char">
    <w:name w:val="Heading 4 Char"/>
    <w:basedOn w:val="DefaultParagraphFont"/>
    <w:link w:val="Heading4"/>
    <w:uiPriority w:val="9"/>
    <w:rsid w:val="006B2130"/>
    <w:rPr>
      <w:rFonts w:ascii="Times New Roman" w:eastAsia="Times New Roman" w:hAnsi="Times New Roman" w:cs="Times New Roman"/>
      <w:b/>
      <w:bCs/>
      <w:color w:val="59331F"/>
      <w:sz w:val="24"/>
      <w:szCs w:val="24"/>
      <w:lang w:eastAsia="en-GB"/>
    </w:rPr>
  </w:style>
  <w:style w:type="paragraph" w:styleId="NormalWeb">
    <w:name w:val="Normal (Web)"/>
    <w:basedOn w:val="Normal"/>
    <w:uiPriority w:val="99"/>
    <w:semiHidden/>
    <w:unhideWhenUsed/>
    <w:rsid w:val="006B2130"/>
    <w:pPr>
      <w:widowControl/>
      <w:suppressAutoHyphens w:val="0"/>
      <w:spacing w:before="100" w:beforeAutospacing="1" w:after="100" w:afterAutospacing="1"/>
    </w:pPr>
    <w:rPr>
      <w:rFonts w:ascii="Times New Roman" w:eastAsia="Times New Roman" w:hAnsi="Times New Roman" w:cs="Times New Roman"/>
      <w:color w:val="auto"/>
      <w:lang w:val="en-GB" w:eastAsia="en-GB" w:bidi="ar-SA"/>
    </w:rPr>
  </w:style>
  <w:style w:type="paragraph" w:styleId="Revision">
    <w:name w:val="Revision"/>
    <w:hidden/>
    <w:uiPriority w:val="99"/>
    <w:semiHidden/>
    <w:rsid w:val="005321D9"/>
    <w:pPr>
      <w:spacing w:after="0" w:line="240" w:lineRule="auto"/>
    </w:pPr>
    <w:rPr>
      <w:rFonts w:ascii="Liberation Serif" w:eastAsia="Droid Sans Fallback" w:hAnsi="Liberation Serif" w:cs="Mangal"/>
      <w:color w:val="00000A"/>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388594">
      <w:bodyDiv w:val="1"/>
      <w:marLeft w:val="0"/>
      <w:marRight w:val="0"/>
      <w:marTop w:val="0"/>
      <w:marBottom w:val="0"/>
      <w:divBdr>
        <w:top w:val="none" w:sz="0" w:space="0" w:color="auto"/>
        <w:left w:val="none" w:sz="0" w:space="0" w:color="auto"/>
        <w:bottom w:val="none" w:sz="0" w:space="0" w:color="auto"/>
        <w:right w:val="none" w:sz="0" w:space="0" w:color="auto"/>
      </w:divBdr>
      <w:divsChild>
        <w:div w:id="1547644281">
          <w:marLeft w:val="0"/>
          <w:marRight w:val="0"/>
          <w:marTop w:val="0"/>
          <w:marBottom w:val="0"/>
          <w:divBdr>
            <w:top w:val="none" w:sz="0" w:space="0" w:color="auto"/>
            <w:left w:val="none" w:sz="0" w:space="0" w:color="auto"/>
            <w:bottom w:val="none" w:sz="0" w:space="0" w:color="auto"/>
            <w:right w:val="none" w:sz="0" w:space="0" w:color="auto"/>
          </w:divBdr>
        </w:div>
        <w:div w:id="353924822">
          <w:marLeft w:val="0"/>
          <w:marRight w:val="0"/>
          <w:marTop w:val="0"/>
          <w:marBottom w:val="0"/>
          <w:divBdr>
            <w:top w:val="none" w:sz="0" w:space="0" w:color="auto"/>
            <w:left w:val="none" w:sz="0" w:space="0" w:color="auto"/>
            <w:bottom w:val="none" w:sz="0" w:space="0" w:color="auto"/>
            <w:right w:val="none" w:sz="0" w:space="0" w:color="auto"/>
          </w:divBdr>
        </w:div>
        <w:div w:id="559485582">
          <w:marLeft w:val="0"/>
          <w:marRight w:val="0"/>
          <w:marTop w:val="0"/>
          <w:marBottom w:val="0"/>
          <w:divBdr>
            <w:top w:val="none" w:sz="0" w:space="0" w:color="auto"/>
            <w:left w:val="none" w:sz="0" w:space="0" w:color="auto"/>
            <w:bottom w:val="none" w:sz="0" w:space="0" w:color="auto"/>
            <w:right w:val="none" w:sz="0" w:space="0" w:color="auto"/>
          </w:divBdr>
        </w:div>
        <w:div w:id="1477336794">
          <w:marLeft w:val="0"/>
          <w:marRight w:val="0"/>
          <w:marTop w:val="0"/>
          <w:marBottom w:val="0"/>
          <w:divBdr>
            <w:top w:val="none" w:sz="0" w:space="0" w:color="auto"/>
            <w:left w:val="none" w:sz="0" w:space="0" w:color="auto"/>
            <w:bottom w:val="none" w:sz="0" w:space="0" w:color="auto"/>
            <w:right w:val="none" w:sz="0" w:space="0" w:color="auto"/>
          </w:divBdr>
        </w:div>
        <w:div w:id="135421050">
          <w:marLeft w:val="0"/>
          <w:marRight w:val="0"/>
          <w:marTop w:val="0"/>
          <w:marBottom w:val="0"/>
          <w:divBdr>
            <w:top w:val="none" w:sz="0" w:space="0" w:color="auto"/>
            <w:left w:val="none" w:sz="0" w:space="0" w:color="auto"/>
            <w:bottom w:val="none" w:sz="0" w:space="0" w:color="auto"/>
            <w:right w:val="none" w:sz="0" w:space="0" w:color="auto"/>
          </w:divBdr>
        </w:div>
        <w:div w:id="1636374996">
          <w:marLeft w:val="0"/>
          <w:marRight w:val="0"/>
          <w:marTop w:val="0"/>
          <w:marBottom w:val="0"/>
          <w:divBdr>
            <w:top w:val="none" w:sz="0" w:space="0" w:color="auto"/>
            <w:left w:val="none" w:sz="0" w:space="0" w:color="auto"/>
            <w:bottom w:val="none" w:sz="0" w:space="0" w:color="auto"/>
            <w:right w:val="none" w:sz="0" w:space="0" w:color="auto"/>
          </w:divBdr>
        </w:div>
        <w:div w:id="1802965750">
          <w:marLeft w:val="0"/>
          <w:marRight w:val="0"/>
          <w:marTop w:val="0"/>
          <w:marBottom w:val="0"/>
          <w:divBdr>
            <w:top w:val="none" w:sz="0" w:space="0" w:color="auto"/>
            <w:left w:val="none" w:sz="0" w:space="0" w:color="auto"/>
            <w:bottom w:val="none" w:sz="0" w:space="0" w:color="auto"/>
            <w:right w:val="none" w:sz="0" w:space="0" w:color="auto"/>
          </w:divBdr>
        </w:div>
        <w:div w:id="1827240625">
          <w:marLeft w:val="0"/>
          <w:marRight w:val="0"/>
          <w:marTop w:val="0"/>
          <w:marBottom w:val="0"/>
          <w:divBdr>
            <w:top w:val="none" w:sz="0" w:space="0" w:color="auto"/>
            <w:left w:val="none" w:sz="0" w:space="0" w:color="auto"/>
            <w:bottom w:val="none" w:sz="0" w:space="0" w:color="auto"/>
            <w:right w:val="none" w:sz="0" w:space="0" w:color="auto"/>
          </w:divBdr>
        </w:div>
        <w:div w:id="31540816">
          <w:marLeft w:val="0"/>
          <w:marRight w:val="0"/>
          <w:marTop w:val="0"/>
          <w:marBottom w:val="0"/>
          <w:divBdr>
            <w:top w:val="none" w:sz="0" w:space="0" w:color="auto"/>
            <w:left w:val="none" w:sz="0" w:space="0" w:color="auto"/>
            <w:bottom w:val="none" w:sz="0" w:space="0" w:color="auto"/>
            <w:right w:val="none" w:sz="0" w:space="0" w:color="auto"/>
          </w:divBdr>
        </w:div>
        <w:div w:id="181862681">
          <w:marLeft w:val="0"/>
          <w:marRight w:val="0"/>
          <w:marTop w:val="0"/>
          <w:marBottom w:val="0"/>
          <w:divBdr>
            <w:top w:val="none" w:sz="0" w:space="0" w:color="auto"/>
            <w:left w:val="none" w:sz="0" w:space="0" w:color="auto"/>
            <w:bottom w:val="none" w:sz="0" w:space="0" w:color="auto"/>
            <w:right w:val="none" w:sz="0" w:space="0" w:color="auto"/>
          </w:divBdr>
        </w:div>
        <w:div w:id="497770892">
          <w:marLeft w:val="0"/>
          <w:marRight w:val="0"/>
          <w:marTop w:val="0"/>
          <w:marBottom w:val="0"/>
          <w:divBdr>
            <w:top w:val="none" w:sz="0" w:space="0" w:color="auto"/>
            <w:left w:val="none" w:sz="0" w:space="0" w:color="auto"/>
            <w:bottom w:val="none" w:sz="0" w:space="0" w:color="auto"/>
            <w:right w:val="none" w:sz="0" w:space="0" w:color="auto"/>
          </w:divBdr>
        </w:div>
        <w:div w:id="1747919247">
          <w:marLeft w:val="0"/>
          <w:marRight w:val="0"/>
          <w:marTop w:val="0"/>
          <w:marBottom w:val="0"/>
          <w:divBdr>
            <w:top w:val="none" w:sz="0" w:space="0" w:color="auto"/>
            <w:left w:val="none" w:sz="0" w:space="0" w:color="auto"/>
            <w:bottom w:val="none" w:sz="0" w:space="0" w:color="auto"/>
            <w:right w:val="none" w:sz="0" w:space="0" w:color="auto"/>
          </w:divBdr>
        </w:div>
        <w:div w:id="159200363">
          <w:marLeft w:val="0"/>
          <w:marRight w:val="0"/>
          <w:marTop w:val="0"/>
          <w:marBottom w:val="0"/>
          <w:divBdr>
            <w:top w:val="none" w:sz="0" w:space="0" w:color="auto"/>
            <w:left w:val="none" w:sz="0" w:space="0" w:color="auto"/>
            <w:bottom w:val="none" w:sz="0" w:space="0" w:color="auto"/>
            <w:right w:val="none" w:sz="0" w:space="0" w:color="auto"/>
          </w:divBdr>
        </w:div>
        <w:div w:id="2071927695">
          <w:marLeft w:val="0"/>
          <w:marRight w:val="0"/>
          <w:marTop w:val="0"/>
          <w:marBottom w:val="0"/>
          <w:divBdr>
            <w:top w:val="none" w:sz="0" w:space="0" w:color="auto"/>
            <w:left w:val="none" w:sz="0" w:space="0" w:color="auto"/>
            <w:bottom w:val="none" w:sz="0" w:space="0" w:color="auto"/>
            <w:right w:val="none" w:sz="0" w:space="0" w:color="auto"/>
          </w:divBdr>
        </w:div>
        <w:div w:id="1446076121">
          <w:marLeft w:val="0"/>
          <w:marRight w:val="0"/>
          <w:marTop w:val="0"/>
          <w:marBottom w:val="0"/>
          <w:divBdr>
            <w:top w:val="none" w:sz="0" w:space="0" w:color="auto"/>
            <w:left w:val="none" w:sz="0" w:space="0" w:color="auto"/>
            <w:bottom w:val="none" w:sz="0" w:space="0" w:color="auto"/>
            <w:right w:val="none" w:sz="0" w:space="0" w:color="auto"/>
          </w:divBdr>
        </w:div>
        <w:div w:id="1609508684">
          <w:marLeft w:val="0"/>
          <w:marRight w:val="0"/>
          <w:marTop w:val="0"/>
          <w:marBottom w:val="0"/>
          <w:divBdr>
            <w:top w:val="none" w:sz="0" w:space="0" w:color="auto"/>
            <w:left w:val="none" w:sz="0" w:space="0" w:color="auto"/>
            <w:bottom w:val="none" w:sz="0" w:space="0" w:color="auto"/>
            <w:right w:val="none" w:sz="0" w:space="0" w:color="auto"/>
          </w:divBdr>
        </w:div>
        <w:div w:id="802961041">
          <w:marLeft w:val="0"/>
          <w:marRight w:val="0"/>
          <w:marTop w:val="0"/>
          <w:marBottom w:val="0"/>
          <w:divBdr>
            <w:top w:val="none" w:sz="0" w:space="0" w:color="auto"/>
            <w:left w:val="none" w:sz="0" w:space="0" w:color="auto"/>
            <w:bottom w:val="none" w:sz="0" w:space="0" w:color="auto"/>
            <w:right w:val="none" w:sz="0" w:space="0" w:color="auto"/>
          </w:divBdr>
        </w:div>
        <w:div w:id="2077776920">
          <w:marLeft w:val="0"/>
          <w:marRight w:val="0"/>
          <w:marTop w:val="0"/>
          <w:marBottom w:val="0"/>
          <w:divBdr>
            <w:top w:val="none" w:sz="0" w:space="0" w:color="auto"/>
            <w:left w:val="none" w:sz="0" w:space="0" w:color="auto"/>
            <w:bottom w:val="none" w:sz="0" w:space="0" w:color="auto"/>
            <w:right w:val="none" w:sz="0" w:space="0" w:color="auto"/>
          </w:divBdr>
        </w:div>
        <w:div w:id="484274416">
          <w:marLeft w:val="0"/>
          <w:marRight w:val="0"/>
          <w:marTop w:val="0"/>
          <w:marBottom w:val="0"/>
          <w:divBdr>
            <w:top w:val="none" w:sz="0" w:space="0" w:color="auto"/>
            <w:left w:val="none" w:sz="0" w:space="0" w:color="auto"/>
            <w:bottom w:val="none" w:sz="0" w:space="0" w:color="auto"/>
            <w:right w:val="none" w:sz="0" w:space="0" w:color="auto"/>
          </w:divBdr>
        </w:div>
        <w:div w:id="1260210905">
          <w:marLeft w:val="0"/>
          <w:marRight w:val="0"/>
          <w:marTop w:val="0"/>
          <w:marBottom w:val="0"/>
          <w:divBdr>
            <w:top w:val="none" w:sz="0" w:space="0" w:color="auto"/>
            <w:left w:val="none" w:sz="0" w:space="0" w:color="auto"/>
            <w:bottom w:val="none" w:sz="0" w:space="0" w:color="auto"/>
            <w:right w:val="none" w:sz="0" w:space="0" w:color="auto"/>
          </w:divBdr>
        </w:div>
        <w:div w:id="2056923300">
          <w:marLeft w:val="0"/>
          <w:marRight w:val="0"/>
          <w:marTop w:val="0"/>
          <w:marBottom w:val="0"/>
          <w:divBdr>
            <w:top w:val="none" w:sz="0" w:space="0" w:color="auto"/>
            <w:left w:val="none" w:sz="0" w:space="0" w:color="auto"/>
            <w:bottom w:val="none" w:sz="0" w:space="0" w:color="auto"/>
            <w:right w:val="none" w:sz="0" w:space="0" w:color="auto"/>
          </w:divBdr>
        </w:div>
        <w:div w:id="890456654">
          <w:marLeft w:val="0"/>
          <w:marRight w:val="0"/>
          <w:marTop w:val="0"/>
          <w:marBottom w:val="0"/>
          <w:divBdr>
            <w:top w:val="none" w:sz="0" w:space="0" w:color="auto"/>
            <w:left w:val="none" w:sz="0" w:space="0" w:color="auto"/>
            <w:bottom w:val="none" w:sz="0" w:space="0" w:color="auto"/>
            <w:right w:val="none" w:sz="0" w:space="0" w:color="auto"/>
          </w:divBdr>
        </w:div>
        <w:div w:id="824711065">
          <w:marLeft w:val="0"/>
          <w:marRight w:val="0"/>
          <w:marTop w:val="0"/>
          <w:marBottom w:val="0"/>
          <w:divBdr>
            <w:top w:val="none" w:sz="0" w:space="0" w:color="auto"/>
            <w:left w:val="none" w:sz="0" w:space="0" w:color="auto"/>
            <w:bottom w:val="none" w:sz="0" w:space="0" w:color="auto"/>
            <w:right w:val="none" w:sz="0" w:space="0" w:color="auto"/>
          </w:divBdr>
        </w:div>
        <w:div w:id="1717897250">
          <w:marLeft w:val="0"/>
          <w:marRight w:val="0"/>
          <w:marTop w:val="0"/>
          <w:marBottom w:val="0"/>
          <w:divBdr>
            <w:top w:val="none" w:sz="0" w:space="0" w:color="auto"/>
            <w:left w:val="none" w:sz="0" w:space="0" w:color="auto"/>
            <w:bottom w:val="none" w:sz="0" w:space="0" w:color="auto"/>
            <w:right w:val="none" w:sz="0" w:space="0" w:color="auto"/>
          </w:divBdr>
        </w:div>
        <w:div w:id="213322321">
          <w:marLeft w:val="0"/>
          <w:marRight w:val="0"/>
          <w:marTop w:val="0"/>
          <w:marBottom w:val="0"/>
          <w:divBdr>
            <w:top w:val="none" w:sz="0" w:space="0" w:color="auto"/>
            <w:left w:val="none" w:sz="0" w:space="0" w:color="auto"/>
            <w:bottom w:val="none" w:sz="0" w:space="0" w:color="auto"/>
            <w:right w:val="none" w:sz="0" w:space="0" w:color="auto"/>
          </w:divBdr>
        </w:div>
        <w:div w:id="1206941565">
          <w:marLeft w:val="0"/>
          <w:marRight w:val="0"/>
          <w:marTop w:val="0"/>
          <w:marBottom w:val="0"/>
          <w:divBdr>
            <w:top w:val="none" w:sz="0" w:space="0" w:color="auto"/>
            <w:left w:val="none" w:sz="0" w:space="0" w:color="auto"/>
            <w:bottom w:val="none" w:sz="0" w:space="0" w:color="auto"/>
            <w:right w:val="none" w:sz="0" w:space="0" w:color="auto"/>
          </w:divBdr>
        </w:div>
        <w:div w:id="701173866">
          <w:marLeft w:val="0"/>
          <w:marRight w:val="0"/>
          <w:marTop w:val="0"/>
          <w:marBottom w:val="0"/>
          <w:divBdr>
            <w:top w:val="none" w:sz="0" w:space="0" w:color="auto"/>
            <w:left w:val="none" w:sz="0" w:space="0" w:color="auto"/>
            <w:bottom w:val="none" w:sz="0" w:space="0" w:color="auto"/>
            <w:right w:val="none" w:sz="0" w:space="0" w:color="auto"/>
          </w:divBdr>
        </w:div>
        <w:div w:id="1295329222">
          <w:marLeft w:val="0"/>
          <w:marRight w:val="0"/>
          <w:marTop w:val="0"/>
          <w:marBottom w:val="0"/>
          <w:divBdr>
            <w:top w:val="none" w:sz="0" w:space="0" w:color="auto"/>
            <w:left w:val="none" w:sz="0" w:space="0" w:color="auto"/>
            <w:bottom w:val="none" w:sz="0" w:space="0" w:color="auto"/>
            <w:right w:val="none" w:sz="0" w:space="0" w:color="auto"/>
          </w:divBdr>
        </w:div>
        <w:div w:id="1768500906">
          <w:marLeft w:val="0"/>
          <w:marRight w:val="0"/>
          <w:marTop w:val="0"/>
          <w:marBottom w:val="0"/>
          <w:divBdr>
            <w:top w:val="none" w:sz="0" w:space="0" w:color="auto"/>
            <w:left w:val="none" w:sz="0" w:space="0" w:color="auto"/>
            <w:bottom w:val="none" w:sz="0" w:space="0" w:color="auto"/>
            <w:right w:val="none" w:sz="0" w:space="0" w:color="auto"/>
          </w:divBdr>
        </w:div>
        <w:div w:id="1448699984">
          <w:marLeft w:val="0"/>
          <w:marRight w:val="0"/>
          <w:marTop w:val="0"/>
          <w:marBottom w:val="0"/>
          <w:divBdr>
            <w:top w:val="none" w:sz="0" w:space="0" w:color="auto"/>
            <w:left w:val="none" w:sz="0" w:space="0" w:color="auto"/>
            <w:bottom w:val="none" w:sz="0" w:space="0" w:color="auto"/>
            <w:right w:val="none" w:sz="0" w:space="0" w:color="auto"/>
          </w:divBdr>
        </w:div>
        <w:div w:id="1828936691">
          <w:marLeft w:val="0"/>
          <w:marRight w:val="0"/>
          <w:marTop w:val="0"/>
          <w:marBottom w:val="0"/>
          <w:divBdr>
            <w:top w:val="none" w:sz="0" w:space="0" w:color="auto"/>
            <w:left w:val="none" w:sz="0" w:space="0" w:color="auto"/>
            <w:bottom w:val="none" w:sz="0" w:space="0" w:color="auto"/>
            <w:right w:val="none" w:sz="0" w:space="0" w:color="auto"/>
          </w:divBdr>
        </w:div>
        <w:div w:id="743526322">
          <w:marLeft w:val="0"/>
          <w:marRight w:val="0"/>
          <w:marTop w:val="0"/>
          <w:marBottom w:val="0"/>
          <w:divBdr>
            <w:top w:val="none" w:sz="0" w:space="0" w:color="auto"/>
            <w:left w:val="none" w:sz="0" w:space="0" w:color="auto"/>
            <w:bottom w:val="none" w:sz="0" w:space="0" w:color="auto"/>
            <w:right w:val="none" w:sz="0" w:space="0" w:color="auto"/>
          </w:divBdr>
        </w:div>
        <w:div w:id="278729845">
          <w:marLeft w:val="0"/>
          <w:marRight w:val="0"/>
          <w:marTop w:val="0"/>
          <w:marBottom w:val="0"/>
          <w:divBdr>
            <w:top w:val="none" w:sz="0" w:space="0" w:color="auto"/>
            <w:left w:val="none" w:sz="0" w:space="0" w:color="auto"/>
            <w:bottom w:val="none" w:sz="0" w:space="0" w:color="auto"/>
            <w:right w:val="none" w:sz="0" w:space="0" w:color="auto"/>
          </w:divBdr>
        </w:div>
        <w:div w:id="1825312343">
          <w:marLeft w:val="0"/>
          <w:marRight w:val="0"/>
          <w:marTop w:val="0"/>
          <w:marBottom w:val="0"/>
          <w:divBdr>
            <w:top w:val="none" w:sz="0" w:space="0" w:color="auto"/>
            <w:left w:val="none" w:sz="0" w:space="0" w:color="auto"/>
            <w:bottom w:val="none" w:sz="0" w:space="0" w:color="auto"/>
            <w:right w:val="none" w:sz="0" w:space="0" w:color="auto"/>
          </w:divBdr>
        </w:div>
        <w:div w:id="600800592">
          <w:marLeft w:val="0"/>
          <w:marRight w:val="0"/>
          <w:marTop w:val="0"/>
          <w:marBottom w:val="0"/>
          <w:divBdr>
            <w:top w:val="none" w:sz="0" w:space="0" w:color="auto"/>
            <w:left w:val="none" w:sz="0" w:space="0" w:color="auto"/>
            <w:bottom w:val="none" w:sz="0" w:space="0" w:color="auto"/>
            <w:right w:val="none" w:sz="0" w:space="0" w:color="auto"/>
          </w:divBdr>
        </w:div>
      </w:divsChild>
    </w:div>
    <w:div w:id="825635634">
      <w:bodyDiv w:val="1"/>
      <w:marLeft w:val="0"/>
      <w:marRight w:val="0"/>
      <w:marTop w:val="0"/>
      <w:marBottom w:val="0"/>
      <w:divBdr>
        <w:top w:val="none" w:sz="0" w:space="0" w:color="auto"/>
        <w:left w:val="none" w:sz="0" w:space="0" w:color="auto"/>
        <w:bottom w:val="none" w:sz="0" w:space="0" w:color="auto"/>
        <w:right w:val="none" w:sz="0" w:space="0" w:color="auto"/>
      </w:divBdr>
      <w:divsChild>
        <w:div w:id="773937272">
          <w:marLeft w:val="0"/>
          <w:marRight w:val="0"/>
          <w:marTop w:val="0"/>
          <w:marBottom w:val="0"/>
          <w:divBdr>
            <w:top w:val="none" w:sz="0" w:space="0" w:color="auto"/>
            <w:left w:val="none" w:sz="0" w:space="0" w:color="auto"/>
            <w:bottom w:val="none" w:sz="0" w:space="0" w:color="auto"/>
            <w:right w:val="none" w:sz="0" w:space="0" w:color="auto"/>
          </w:divBdr>
        </w:div>
        <w:div w:id="447819911">
          <w:marLeft w:val="0"/>
          <w:marRight w:val="0"/>
          <w:marTop w:val="0"/>
          <w:marBottom w:val="0"/>
          <w:divBdr>
            <w:top w:val="none" w:sz="0" w:space="0" w:color="auto"/>
            <w:left w:val="none" w:sz="0" w:space="0" w:color="auto"/>
            <w:bottom w:val="none" w:sz="0" w:space="0" w:color="auto"/>
            <w:right w:val="none" w:sz="0" w:space="0" w:color="auto"/>
          </w:divBdr>
        </w:div>
      </w:divsChild>
    </w:div>
    <w:div w:id="1370448523">
      <w:bodyDiv w:val="1"/>
      <w:marLeft w:val="0"/>
      <w:marRight w:val="0"/>
      <w:marTop w:val="0"/>
      <w:marBottom w:val="0"/>
      <w:divBdr>
        <w:top w:val="none" w:sz="0" w:space="0" w:color="auto"/>
        <w:left w:val="none" w:sz="0" w:space="0" w:color="auto"/>
        <w:bottom w:val="none" w:sz="0" w:space="0" w:color="auto"/>
        <w:right w:val="none" w:sz="0" w:space="0" w:color="auto"/>
      </w:divBdr>
      <w:divsChild>
        <w:div w:id="2061249951">
          <w:marLeft w:val="0"/>
          <w:marRight w:val="1"/>
          <w:marTop w:val="0"/>
          <w:marBottom w:val="0"/>
          <w:divBdr>
            <w:top w:val="none" w:sz="0" w:space="0" w:color="auto"/>
            <w:left w:val="none" w:sz="0" w:space="0" w:color="auto"/>
            <w:bottom w:val="none" w:sz="0" w:space="0" w:color="auto"/>
            <w:right w:val="none" w:sz="0" w:space="0" w:color="auto"/>
          </w:divBdr>
          <w:divsChild>
            <w:div w:id="1053967608">
              <w:marLeft w:val="0"/>
              <w:marRight w:val="0"/>
              <w:marTop w:val="0"/>
              <w:marBottom w:val="0"/>
              <w:divBdr>
                <w:top w:val="none" w:sz="0" w:space="0" w:color="auto"/>
                <w:left w:val="none" w:sz="0" w:space="0" w:color="auto"/>
                <w:bottom w:val="none" w:sz="0" w:space="0" w:color="auto"/>
                <w:right w:val="none" w:sz="0" w:space="0" w:color="auto"/>
              </w:divBdr>
              <w:divsChild>
                <w:div w:id="638145987">
                  <w:marLeft w:val="0"/>
                  <w:marRight w:val="1"/>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028675055">
                          <w:marLeft w:val="0"/>
                          <w:marRight w:val="0"/>
                          <w:marTop w:val="0"/>
                          <w:marBottom w:val="0"/>
                          <w:divBdr>
                            <w:top w:val="none" w:sz="0" w:space="0" w:color="auto"/>
                            <w:left w:val="none" w:sz="0" w:space="0" w:color="auto"/>
                            <w:bottom w:val="none" w:sz="0" w:space="0" w:color="auto"/>
                            <w:right w:val="none" w:sz="0" w:space="0" w:color="auto"/>
                          </w:divBdr>
                          <w:divsChild>
                            <w:div w:id="288518367">
                              <w:marLeft w:val="0"/>
                              <w:marRight w:val="0"/>
                              <w:marTop w:val="120"/>
                              <w:marBottom w:val="360"/>
                              <w:divBdr>
                                <w:top w:val="none" w:sz="0" w:space="0" w:color="auto"/>
                                <w:left w:val="none" w:sz="0" w:space="0" w:color="auto"/>
                                <w:bottom w:val="none" w:sz="0" w:space="0" w:color="auto"/>
                                <w:right w:val="none" w:sz="0" w:space="0" w:color="auto"/>
                              </w:divBdr>
                              <w:divsChild>
                                <w:div w:id="918751979">
                                  <w:marLeft w:val="0"/>
                                  <w:marRight w:val="0"/>
                                  <w:marTop w:val="0"/>
                                  <w:marBottom w:val="0"/>
                                  <w:divBdr>
                                    <w:top w:val="none" w:sz="0" w:space="0" w:color="auto"/>
                                    <w:left w:val="none" w:sz="0" w:space="0" w:color="auto"/>
                                    <w:bottom w:val="none" w:sz="0" w:space="0" w:color="auto"/>
                                    <w:right w:val="none" w:sz="0" w:space="0" w:color="auto"/>
                                  </w:divBdr>
                                </w:div>
                                <w:div w:id="1629776222">
                                  <w:marLeft w:val="0"/>
                                  <w:marRight w:val="0"/>
                                  <w:marTop w:val="0"/>
                                  <w:marBottom w:val="0"/>
                                  <w:divBdr>
                                    <w:top w:val="none" w:sz="0" w:space="0" w:color="auto"/>
                                    <w:left w:val="none" w:sz="0" w:space="0" w:color="auto"/>
                                    <w:bottom w:val="none" w:sz="0" w:space="0" w:color="auto"/>
                                    <w:right w:val="none" w:sz="0" w:space="0" w:color="auto"/>
                                  </w:divBdr>
                                </w:div>
                                <w:div w:id="1845364593">
                                  <w:marLeft w:val="0"/>
                                  <w:marRight w:val="0"/>
                                  <w:marTop w:val="0"/>
                                  <w:marBottom w:val="0"/>
                                  <w:divBdr>
                                    <w:top w:val="none" w:sz="0" w:space="0" w:color="auto"/>
                                    <w:left w:val="none" w:sz="0" w:space="0" w:color="auto"/>
                                    <w:bottom w:val="none" w:sz="0" w:space="0" w:color="auto"/>
                                    <w:right w:val="none" w:sz="0" w:space="0" w:color="auto"/>
                                  </w:divBdr>
                                  <w:divsChild>
                                    <w:div w:id="16941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639747">
      <w:bodyDiv w:val="1"/>
      <w:marLeft w:val="0"/>
      <w:marRight w:val="0"/>
      <w:marTop w:val="0"/>
      <w:marBottom w:val="0"/>
      <w:divBdr>
        <w:top w:val="none" w:sz="0" w:space="0" w:color="auto"/>
        <w:left w:val="none" w:sz="0" w:space="0" w:color="auto"/>
        <w:bottom w:val="none" w:sz="0" w:space="0" w:color="auto"/>
        <w:right w:val="none" w:sz="0" w:space="0" w:color="auto"/>
      </w:divBdr>
      <w:divsChild>
        <w:div w:id="329218117">
          <w:marLeft w:val="0"/>
          <w:marRight w:val="0"/>
          <w:marTop w:val="0"/>
          <w:marBottom w:val="0"/>
          <w:divBdr>
            <w:top w:val="none" w:sz="0" w:space="0" w:color="auto"/>
            <w:left w:val="none" w:sz="0" w:space="0" w:color="auto"/>
            <w:bottom w:val="none" w:sz="0" w:space="0" w:color="auto"/>
            <w:right w:val="none" w:sz="0" w:space="0" w:color="auto"/>
          </w:divBdr>
        </w:div>
        <w:div w:id="361128642">
          <w:marLeft w:val="0"/>
          <w:marRight w:val="0"/>
          <w:marTop w:val="0"/>
          <w:marBottom w:val="0"/>
          <w:divBdr>
            <w:top w:val="none" w:sz="0" w:space="0" w:color="auto"/>
            <w:left w:val="none" w:sz="0" w:space="0" w:color="auto"/>
            <w:bottom w:val="none" w:sz="0" w:space="0" w:color="auto"/>
            <w:right w:val="none" w:sz="0" w:space="0" w:color="auto"/>
          </w:divBdr>
        </w:div>
      </w:divsChild>
    </w:div>
    <w:div w:id="17224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53E4D-CD8B-4CFE-B100-8143212C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19638</Words>
  <Characters>111939</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nish</dc:creator>
  <cp:lastModifiedBy>Mark Everard</cp:lastModifiedBy>
  <cp:revision>2</cp:revision>
  <dcterms:created xsi:type="dcterms:W3CDTF">2017-11-10T08:49:00Z</dcterms:created>
  <dcterms:modified xsi:type="dcterms:W3CDTF">2017-11-10T08:49:00Z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1fc57ee1-b7c8-3794-8b3f-a6cb94eb3124</vt:lpwstr>
  </property>
  <property fmtid="{D5CDD505-2E9C-101B-9397-08002B2CF9AE}" pid="24" name="Mendeley Citation Style_1">
    <vt:lpwstr>http://www.zotero.org/styles/apa</vt:lpwstr>
  </property>
</Properties>
</file>