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AC4" w:rsidRPr="00EF3BC6" w:rsidRDefault="00CE19B9" w:rsidP="00EF3BC6">
      <w:pPr>
        <w:spacing w:line="240" w:lineRule="auto"/>
        <w:rPr>
          <w:rFonts w:ascii="Times New Roman" w:hAnsi="Times New Roman" w:cs="Times New Roman"/>
          <w:sz w:val="24"/>
          <w:szCs w:val="24"/>
        </w:rPr>
      </w:pPr>
      <w:r w:rsidRPr="00EF3BC6">
        <w:rPr>
          <w:rFonts w:ascii="Times New Roman" w:hAnsi="Times New Roman" w:cs="Times New Roman"/>
          <w:b/>
          <w:sz w:val="24"/>
          <w:szCs w:val="24"/>
        </w:rPr>
        <w:t xml:space="preserve">Obstacles to Fairness in Criminal Proceedings: Individual Rights and Institutional </w:t>
      </w:r>
      <w:r w:rsidR="00246AC4">
        <w:rPr>
          <w:rFonts w:ascii="Times New Roman" w:hAnsi="Times New Roman" w:cs="Times New Roman"/>
          <w:b/>
          <w:sz w:val="24"/>
          <w:szCs w:val="24"/>
        </w:rPr>
        <w:t>F</w:t>
      </w:r>
      <w:r w:rsidRPr="00EF3BC6">
        <w:rPr>
          <w:rFonts w:ascii="Times New Roman" w:hAnsi="Times New Roman" w:cs="Times New Roman"/>
          <w:b/>
          <w:sz w:val="24"/>
          <w:szCs w:val="24"/>
        </w:rPr>
        <w:t>orms</w:t>
      </w:r>
      <w:r w:rsidR="00EF3BC6">
        <w:rPr>
          <w:rFonts w:ascii="Times New Roman" w:hAnsi="Times New Roman" w:cs="Times New Roman"/>
          <w:b/>
          <w:sz w:val="24"/>
          <w:szCs w:val="24"/>
        </w:rPr>
        <w:t xml:space="preserve">, </w:t>
      </w:r>
      <w:r w:rsidR="00EF3BC6">
        <w:rPr>
          <w:rFonts w:ascii="Times New Roman" w:hAnsi="Times New Roman" w:cs="Times New Roman"/>
          <w:sz w:val="24"/>
          <w:szCs w:val="24"/>
        </w:rPr>
        <w:t>by J Jackson and S Summers, (Hart, 2018), 325pp., hardback £80.00, ISBN: 978-1-78225-835-3.</w:t>
      </w:r>
    </w:p>
    <w:p w:rsidR="00CE19B9" w:rsidRPr="00EF3BC6" w:rsidRDefault="00CE19B9" w:rsidP="00253BC9">
      <w:pPr>
        <w:spacing w:line="240" w:lineRule="auto"/>
        <w:rPr>
          <w:rFonts w:ascii="Times New Roman" w:hAnsi="Times New Roman" w:cs="Times New Roman"/>
          <w:sz w:val="24"/>
          <w:szCs w:val="24"/>
        </w:rPr>
      </w:pPr>
    </w:p>
    <w:p w:rsidR="00174A64" w:rsidRPr="00EF3BC6" w:rsidRDefault="00F614A7" w:rsidP="00842D4C">
      <w:pPr>
        <w:spacing w:line="360" w:lineRule="auto"/>
        <w:jc w:val="both"/>
        <w:rPr>
          <w:rFonts w:ascii="Times New Roman" w:hAnsi="Times New Roman" w:cs="Times New Roman"/>
          <w:sz w:val="24"/>
          <w:szCs w:val="24"/>
        </w:rPr>
      </w:pPr>
      <w:r w:rsidRPr="00EF3BC6">
        <w:rPr>
          <w:rFonts w:ascii="Times New Roman" w:hAnsi="Times New Roman" w:cs="Times New Roman"/>
          <w:sz w:val="24"/>
          <w:szCs w:val="24"/>
        </w:rPr>
        <w:t xml:space="preserve">Jackson and Summers offer a compelling and interesting </w:t>
      </w:r>
      <w:r w:rsidR="00FF3F1C" w:rsidRPr="00EF3BC6">
        <w:rPr>
          <w:rFonts w:ascii="Times New Roman" w:hAnsi="Times New Roman" w:cs="Times New Roman"/>
          <w:sz w:val="24"/>
          <w:szCs w:val="24"/>
        </w:rPr>
        <w:t xml:space="preserve">book </w:t>
      </w:r>
      <w:r w:rsidR="00C92891" w:rsidRPr="00EF3BC6">
        <w:rPr>
          <w:rFonts w:ascii="Times New Roman" w:hAnsi="Times New Roman" w:cs="Times New Roman"/>
          <w:sz w:val="24"/>
          <w:szCs w:val="24"/>
        </w:rPr>
        <w:t>that</w:t>
      </w:r>
      <w:r w:rsidRPr="00EF3BC6">
        <w:rPr>
          <w:rFonts w:ascii="Times New Roman" w:hAnsi="Times New Roman" w:cs="Times New Roman"/>
          <w:sz w:val="24"/>
          <w:szCs w:val="24"/>
        </w:rPr>
        <w:t xml:space="preserve"> analyses the </w:t>
      </w:r>
      <w:r w:rsidR="005C75AF">
        <w:rPr>
          <w:rFonts w:ascii="Times New Roman" w:hAnsi="Times New Roman" w:cs="Times New Roman"/>
          <w:sz w:val="24"/>
          <w:szCs w:val="24"/>
        </w:rPr>
        <w:t>“</w:t>
      </w:r>
      <w:r w:rsidRPr="00EF3BC6">
        <w:rPr>
          <w:rFonts w:ascii="Times New Roman" w:hAnsi="Times New Roman" w:cs="Times New Roman"/>
          <w:sz w:val="24"/>
          <w:szCs w:val="24"/>
        </w:rPr>
        <w:t>increasingly cosmopolitan nature of criminal justice … [and] the need to rely upon common standards for building trust in each other’s system.</w:t>
      </w:r>
      <w:r w:rsidR="005C75AF">
        <w:rPr>
          <w:rFonts w:ascii="Times New Roman" w:hAnsi="Times New Roman" w:cs="Times New Roman"/>
          <w:sz w:val="24"/>
          <w:szCs w:val="24"/>
        </w:rPr>
        <w:t>”</w:t>
      </w:r>
      <w:r w:rsidRPr="00EF3BC6">
        <w:rPr>
          <w:rFonts w:ascii="Times New Roman" w:hAnsi="Times New Roman" w:cs="Times New Roman"/>
          <w:sz w:val="24"/>
          <w:szCs w:val="24"/>
        </w:rPr>
        <w:t xml:space="preserve"> (p.1). The book readily accepts that the notion of ‘fair trial standards’ are in a constant state of evolution; however in order to build these common standards</w:t>
      </w:r>
      <w:r w:rsidR="00174A64" w:rsidRPr="00EF3BC6">
        <w:rPr>
          <w:rFonts w:ascii="Times New Roman" w:hAnsi="Times New Roman" w:cs="Times New Roman"/>
          <w:sz w:val="24"/>
          <w:szCs w:val="24"/>
        </w:rPr>
        <w:t xml:space="preserve"> the book takes Hildebrandt’s</w:t>
      </w:r>
      <w:r w:rsidR="00174A64" w:rsidRPr="00EF3BC6">
        <w:rPr>
          <w:rStyle w:val="FootnoteReference"/>
          <w:rFonts w:ascii="Times New Roman" w:hAnsi="Times New Roman" w:cs="Times New Roman"/>
          <w:sz w:val="24"/>
          <w:szCs w:val="24"/>
        </w:rPr>
        <w:footnoteReference w:id="1"/>
      </w:r>
      <w:r w:rsidR="00174A64" w:rsidRPr="00EF3BC6">
        <w:rPr>
          <w:rFonts w:ascii="Times New Roman" w:hAnsi="Times New Roman" w:cs="Times New Roman"/>
          <w:sz w:val="24"/>
          <w:szCs w:val="24"/>
        </w:rPr>
        <w:t xml:space="preserve"> summary of principles as the starting point</w:t>
      </w:r>
      <w:r w:rsidR="00C92891" w:rsidRPr="00EF3BC6">
        <w:rPr>
          <w:rFonts w:ascii="Times New Roman" w:hAnsi="Times New Roman" w:cs="Times New Roman"/>
          <w:sz w:val="24"/>
          <w:szCs w:val="24"/>
        </w:rPr>
        <w:t xml:space="preserve"> for fairness in criminal proceedings</w:t>
      </w:r>
      <w:r w:rsidR="00174A64" w:rsidRPr="00EF3BC6">
        <w:rPr>
          <w:rFonts w:ascii="Times New Roman" w:hAnsi="Times New Roman" w:cs="Times New Roman"/>
          <w:sz w:val="24"/>
          <w:szCs w:val="24"/>
        </w:rPr>
        <w:t xml:space="preserve">: </w:t>
      </w:r>
    </w:p>
    <w:p w:rsidR="00174A64" w:rsidRPr="00EF3BC6" w:rsidRDefault="00174A64" w:rsidP="00842D4C">
      <w:pPr>
        <w:pStyle w:val="ListParagraph"/>
        <w:numPr>
          <w:ilvl w:val="0"/>
          <w:numId w:val="1"/>
        </w:numPr>
        <w:spacing w:line="360" w:lineRule="auto"/>
        <w:jc w:val="both"/>
        <w:rPr>
          <w:rFonts w:ascii="Times New Roman" w:hAnsi="Times New Roman" w:cs="Times New Roman"/>
          <w:sz w:val="24"/>
          <w:szCs w:val="24"/>
        </w:rPr>
      </w:pPr>
      <w:r w:rsidRPr="00EF3BC6">
        <w:rPr>
          <w:rFonts w:ascii="Times New Roman" w:hAnsi="Times New Roman" w:cs="Times New Roman"/>
          <w:sz w:val="24"/>
          <w:szCs w:val="24"/>
        </w:rPr>
        <w:t>The judge of the fair trial is impartial and independent;</w:t>
      </w:r>
    </w:p>
    <w:p w:rsidR="00174A64" w:rsidRPr="00EF3BC6" w:rsidRDefault="00174A64" w:rsidP="00842D4C">
      <w:pPr>
        <w:pStyle w:val="ListParagraph"/>
        <w:numPr>
          <w:ilvl w:val="0"/>
          <w:numId w:val="1"/>
        </w:numPr>
        <w:spacing w:line="360" w:lineRule="auto"/>
        <w:jc w:val="both"/>
        <w:rPr>
          <w:rFonts w:ascii="Times New Roman" w:hAnsi="Times New Roman" w:cs="Times New Roman"/>
          <w:sz w:val="24"/>
          <w:szCs w:val="24"/>
        </w:rPr>
      </w:pPr>
      <w:r w:rsidRPr="00EF3BC6">
        <w:rPr>
          <w:rFonts w:ascii="Times New Roman" w:hAnsi="Times New Roman" w:cs="Times New Roman"/>
          <w:sz w:val="24"/>
          <w:szCs w:val="24"/>
        </w:rPr>
        <w:t>The trial is public</w:t>
      </w:r>
      <w:r w:rsidR="00C92891" w:rsidRPr="00EF3BC6">
        <w:rPr>
          <w:rFonts w:ascii="Times New Roman" w:hAnsi="Times New Roman" w:cs="Times New Roman"/>
          <w:sz w:val="24"/>
          <w:szCs w:val="24"/>
        </w:rPr>
        <w:t>;</w:t>
      </w:r>
    </w:p>
    <w:p w:rsidR="00174A64" w:rsidRPr="00EF3BC6" w:rsidRDefault="00174A64" w:rsidP="00842D4C">
      <w:pPr>
        <w:pStyle w:val="ListParagraph"/>
        <w:numPr>
          <w:ilvl w:val="0"/>
          <w:numId w:val="1"/>
        </w:numPr>
        <w:spacing w:line="360" w:lineRule="auto"/>
        <w:jc w:val="both"/>
        <w:rPr>
          <w:rFonts w:ascii="Times New Roman" w:hAnsi="Times New Roman" w:cs="Times New Roman"/>
          <w:sz w:val="24"/>
          <w:szCs w:val="24"/>
        </w:rPr>
      </w:pPr>
      <w:r w:rsidRPr="00EF3BC6">
        <w:rPr>
          <w:rFonts w:ascii="Times New Roman" w:hAnsi="Times New Roman" w:cs="Times New Roman"/>
          <w:sz w:val="24"/>
          <w:szCs w:val="24"/>
        </w:rPr>
        <w:t>The defendant will not suffer punitive actions as long as her guilt is not legally established;</w:t>
      </w:r>
    </w:p>
    <w:p w:rsidR="00174A64" w:rsidRPr="00EF3BC6" w:rsidRDefault="00174A64" w:rsidP="00842D4C">
      <w:pPr>
        <w:pStyle w:val="ListParagraph"/>
        <w:numPr>
          <w:ilvl w:val="0"/>
          <w:numId w:val="1"/>
        </w:numPr>
        <w:spacing w:line="360" w:lineRule="auto"/>
        <w:jc w:val="both"/>
        <w:rPr>
          <w:rFonts w:ascii="Times New Roman" w:hAnsi="Times New Roman" w:cs="Times New Roman"/>
          <w:sz w:val="24"/>
          <w:szCs w:val="24"/>
        </w:rPr>
      </w:pPr>
      <w:r w:rsidRPr="00EF3BC6">
        <w:rPr>
          <w:rFonts w:ascii="Times New Roman" w:hAnsi="Times New Roman" w:cs="Times New Roman"/>
          <w:sz w:val="24"/>
          <w:szCs w:val="24"/>
        </w:rPr>
        <w:t>The defendant is provided with the equality of arms;</w:t>
      </w:r>
    </w:p>
    <w:p w:rsidR="00CE19B9" w:rsidRPr="00EF3BC6" w:rsidRDefault="00174A64" w:rsidP="00842D4C">
      <w:pPr>
        <w:pStyle w:val="ListParagraph"/>
        <w:numPr>
          <w:ilvl w:val="0"/>
          <w:numId w:val="1"/>
        </w:numPr>
        <w:spacing w:line="360" w:lineRule="auto"/>
        <w:jc w:val="both"/>
        <w:rPr>
          <w:rFonts w:ascii="Times New Roman" w:hAnsi="Times New Roman" w:cs="Times New Roman"/>
          <w:sz w:val="24"/>
          <w:szCs w:val="24"/>
        </w:rPr>
      </w:pPr>
      <w:r w:rsidRPr="00EF3BC6">
        <w:rPr>
          <w:rFonts w:ascii="Times New Roman" w:hAnsi="Times New Roman" w:cs="Times New Roman"/>
          <w:sz w:val="24"/>
          <w:szCs w:val="24"/>
        </w:rPr>
        <w:t>The judgment will be based on evidence presented at court and;</w:t>
      </w:r>
    </w:p>
    <w:p w:rsidR="00174A64" w:rsidRPr="00EF3BC6" w:rsidRDefault="00174A64" w:rsidP="00842D4C">
      <w:pPr>
        <w:pStyle w:val="ListParagraph"/>
        <w:numPr>
          <w:ilvl w:val="0"/>
          <w:numId w:val="1"/>
        </w:numPr>
        <w:spacing w:line="360" w:lineRule="auto"/>
        <w:jc w:val="both"/>
        <w:rPr>
          <w:rFonts w:ascii="Times New Roman" w:hAnsi="Times New Roman" w:cs="Times New Roman"/>
          <w:sz w:val="24"/>
          <w:szCs w:val="24"/>
        </w:rPr>
      </w:pPr>
      <w:r w:rsidRPr="00EF3BC6">
        <w:rPr>
          <w:rFonts w:ascii="Times New Roman" w:hAnsi="Times New Roman" w:cs="Times New Roman"/>
          <w:sz w:val="24"/>
          <w:szCs w:val="24"/>
        </w:rPr>
        <w:t xml:space="preserve">The proceedings are </w:t>
      </w:r>
      <w:r w:rsidR="00C92891" w:rsidRPr="00EF3BC6">
        <w:rPr>
          <w:rFonts w:ascii="Times New Roman" w:hAnsi="Times New Roman" w:cs="Times New Roman"/>
          <w:sz w:val="24"/>
          <w:szCs w:val="24"/>
        </w:rPr>
        <w:t xml:space="preserve">either adversarial or </w:t>
      </w:r>
      <w:r w:rsidR="00ED7CCF">
        <w:rPr>
          <w:rFonts w:ascii="Times New Roman" w:hAnsi="Times New Roman" w:cs="Times New Roman"/>
          <w:sz w:val="24"/>
          <w:szCs w:val="24"/>
        </w:rPr>
        <w:t xml:space="preserve">‘contradictory’ in the </w:t>
      </w:r>
      <w:r w:rsidR="00C92891" w:rsidRPr="00EF3BC6">
        <w:rPr>
          <w:rFonts w:ascii="Times New Roman" w:hAnsi="Times New Roman" w:cs="Times New Roman"/>
          <w:sz w:val="24"/>
          <w:szCs w:val="24"/>
        </w:rPr>
        <w:t>continental Europe</w:t>
      </w:r>
      <w:r w:rsidR="00ED7CCF">
        <w:rPr>
          <w:rFonts w:ascii="Times New Roman" w:hAnsi="Times New Roman" w:cs="Times New Roman"/>
          <w:sz w:val="24"/>
          <w:szCs w:val="24"/>
        </w:rPr>
        <w:t xml:space="preserve"> sense</w:t>
      </w:r>
      <w:r w:rsidRPr="00EF3BC6">
        <w:rPr>
          <w:rFonts w:ascii="Times New Roman" w:hAnsi="Times New Roman" w:cs="Times New Roman"/>
          <w:sz w:val="24"/>
          <w:szCs w:val="24"/>
        </w:rPr>
        <w:t>.</w:t>
      </w:r>
    </w:p>
    <w:p w:rsidR="004E1208" w:rsidRPr="00EF3BC6" w:rsidRDefault="008244B2" w:rsidP="00253BC9">
      <w:pPr>
        <w:spacing w:line="360" w:lineRule="auto"/>
        <w:ind w:firstLine="360"/>
        <w:jc w:val="both"/>
        <w:rPr>
          <w:rFonts w:ascii="Times New Roman" w:hAnsi="Times New Roman" w:cs="Times New Roman"/>
          <w:sz w:val="24"/>
          <w:szCs w:val="24"/>
        </w:rPr>
      </w:pPr>
      <w:r w:rsidRPr="00EF3BC6">
        <w:rPr>
          <w:rFonts w:ascii="Times New Roman" w:hAnsi="Times New Roman" w:cs="Times New Roman"/>
          <w:sz w:val="24"/>
          <w:szCs w:val="24"/>
        </w:rPr>
        <w:t xml:space="preserve">The book </w:t>
      </w:r>
      <w:r w:rsidR="00C93BFF">
        <w:rPr>
          <w:rFonts w:ascii="Times New Roman" w:hAnsi="Times New Roman" w:cs="Times New Roman"/>
          <w:sz w:val="24"/>
          <w:szCs w:val="24"/>
        </w:rPr>
        <w:t xml:space="preserve">claims </w:t>
      </w:r>
      <w:r w:rsidRPr="00EF3BC6">
        <w:rPr>
          <w:rFonts w:ascii="Times New Roman" w:hAnsi="Times New Roman" w:cs="Times New Roman"/>
          <w:sz w:val="24"/>
          <w:szCs w:val="24"/>
        </w:rPr>
        <w:t xml:space="preserve">that the </w:t>
      </w:r>
      <w:r w:rsidR="00EF3BC6">
        <w:rPr>
          <w:rFonts w:ascii="Times New Roman" w:hAnsi="Times New Roman" w:cs="Times New Roman"/>
          <w:sz w:val="24"/>
          <w:szCs w:val="24"/>
        </w:rPr>
        <w:t xml:space="preserve">whilst </w:t>
      </w:r>
      <w:r w:rsidRPr="00EF3BC6">
        <w:rPr>
          <w:rFonts w:ascii="Times New Roman" w:hAnsi="Times New Roman" w:cs="Times New Roman"/>
          <w:sz w:val="24"/>
          <w:szCs w:val="24"/>
        </w:rPr>
        <w:t>the</w:t>
      </w:r>
      <w:r w:rsidR="00EF3BC6">
        <w:rPr>
          <w:rFonts w:ascii="Times New Roman" w:hAnsi="Times New Roman" w:cs="Times New Roman"/>
          <w:sz w:val="24"/>
          <w:szCs w:val="24"/>
        </w:rPr>
        <w:t>se</w:t>
      </w:r>
      <w:r w:rsidRPr="00EF3BC6">
        <w:rPr>
          <w:rFonts w:ascii="Times New Roman" w:hAnsi="Times New Roman" w:cs="Times New Roman"/>
          <w:sz w:val="24"/>
          <w:szCs w:val="24"/>
        </w:rPr>
        <w:t xml:space="preserve"> fair trial standards </w:t>
      </w:r>
      <w:r w:rsidR="00EF3BC6">
        <w:rPr>
          <w:rFonts w:ascii="Times New Roman" w:hAnsi="Times New Roman" w:cs="Times New Roman"/>
          <w:sz w:val="24"/>
          <w:szCs w:val="24"/>
        </w:rPr>
        <w:t xml:space="preserve">are uncontested, </w:t>
      </w:r>
      <w:r w:rsidRPr="00EF3BC6">
        <w:rPr>
          <w:rFonts w:ascii="Times New Roman" w:hAnsi="Times New Roman" w:cs="Times New Roman"/>
          <w:sz w:val="24"/>
          <w:szCs w:val="24"/>
        </w:rPr>
        <w:t xml:space="preserve">there appears to be an increasing move towards a position where a number of domestic jurisdictions conclude proceedings </w:t>
      </w:r>
      <w:r w:rsidR="00C93BFF">
        <w:rPr>
          <w:rFonts w:ascii="Times New Roman" w:hAnsi="Times New Roman" w:cs="Times New Roman"/>
          <w:sz w:val="24"/>
          <w:szCs w:val="24"/>
        </w:rPr>
        <w:t>“</w:t>
      </w:r>
      <w:r w:rsidRPr="00EF3BC6">
        <w:rPr>
          <w:rFonts w:ascii="Times New Roman" w:hAnsi="Times New Roman" w:cs="Times New Roman"/>
          <w:i/>
          <w:sz w:val="24"/>
          <w:szCs w:val="24"/>
        </w:rPr>
        <w:t>without</w:t>
      </w:r>
      <w:r w:rsidRPr="00EF3BC6">
        <w:rPr>
          <w:rFonts w:ascii="Times New Roman" w:hAnsi="Times New Roman" w:cs="Times New Roman"/>
          <w:sz w:val="24"/>
          <w:szCs w:val="24"/>
        </w:rPr>
        <w:t xml:space="preserve"> any significant intervention from an ‘impartial and independent judge,’ </w:t>
      </w:r>
      <w:r w:rsidRPr="00EF3BC6">
        <w:rPr>
          <w:rFonts w:ascii="Times New Roman" w:hAnsi="Times New Roman" w:cs="Times New Roman"/>
          <w:i/>
          <w:sz w:val="24"/>
          <w:szCs w:val="24"/>
        </w:rPr>
        <w:t>without</w:t>
      </w:r>
      <w:r w:rsidRPr="00EF3BC6">
        <w:rPr>
          <w:rFonts w:ascii="Times New Roman" w:hAnsi="Times New Roman" w:cs="Times New Roman"/>
          <w:sz w:val="24"/>
          <w:szCs w:val="24"/>
        </w:rPr>
        <w:t xml:space="preserve"> </w:t>
      </w:r>
      <w:r w:rsidR="003F57B4" w:rsidRPr="00EF3BC6">
        <w:rPr>
          <w:rFonts w:ascii="Times New Roman" w:hAnsi="Times New Roman" w:cs="Times New Roman"/>
          <w:sz w:val="24"/>
          <w:szCs w:val="24"/>
        </w:rPr>
        <w:t xml:space="preserve">any publically contested trial, </w:t>
      </w:r>
      <w:r w:rsidR="00C93BFF">
        <w:rPr>
          <w:rFonts w:ascii="Times New Roman" w:hAnsi="Times New Roman" w:cs="Times New Roman"/>
          <w:i/>
          <w:sz w:val="24"/>
          <w:szCs w:val="24"/>
        </w:rPr>
        <w:t xml:space="preserve">without </w:t>
      </w:r>
      <w:r w:rsidR="00C93BFF">
        <w:rPr>
          <w:rFonts w:ascii="Times New Roman" w:hAnsi="Times New Roman" w:cs="Times New Roman"/>
          <w:sz w:val="24"/>
          <w:szCs w:val="24"/>
        </w:rPr>
        <w:t>the presumption of innocence bearing any significance in the proce</w:t>
      </w:r>
      <w:r w:rsidR="00ED7CCF">
        <w:rPr>
          <w:rFonts w:ascii="Times New Roman" w:hAnsi="Times New Roman" w:cs="Times New Roman"/>
          <w:sz w:val="24"/>
          <w:szCs w:val="24"/>
        </w:rPr>
        <w:t>e</w:t>
      </w:r>
      <w:r w:rsidR="00C93BFF">
        <w:rPr>
          <w:rFonts w:ascii="Times New Roman" w:hAnsi="Times New Roman" w:cs="Times New Roman"/>
          <w:sz w:val="24"/>
          <w:szCs w:val="24"/>
        </w:rPr>
        <w:t xml:space="preserve">dings, </w:t>
      </w:r>
      <w:r w:rsidR="003F57B4" w:rsidRPr="00EF3BC6">
        <w:rPr>
          <w:rFonts w:ascii="Times New Roman" w:hAnsi="Times New Roman" w:cs="Times New Roman"/>
          <w:i/>
          <w:sz w:val="24"/>
          <w:szCs w:val="24"/>
        </w:rPr>
        <w:t>without</w:t>
      </w:r>
      <w:r w:rsidR="003F57B4" w:rsidRPr="00EF3BC6">
        <w:rPr>
          <w:rFonts w:ascii="Times New Roman" w:hAnsi="Times New Roman" w:cs="Times New Roman"/>
          <w:sz w:val="24"/>
          <w:szCs w:val="24"/>
        </w:rPr>
        <w:t xml:space="preserve"> the defendant being afforded </w:t>
      </w:r>
      <w:r w:rsidR="00C93BFF">
        <w:rPr>
          <w:rFonts w:ascii="Times New Roman" w:hAnsi="Times New Roman" w:cs="Times New Roman"/>
          <w:sz w:val="24"/>
          <w:szCs w:val="24"/>
        </w:rPr>
        <w:t xml:space="preserve">any </w:t>
      </w:r>
      <w:r w:rsidR="003F57B4" w:rsidRPr="00EF3BC6">
        <w:rPr>
          <w:rFonts w:ascii="Times New Roman" w:hAnsi="Times New Roman" w:cs="Times New Roman"/>
          <w:sz w:val="24"/>
          <w:szCs w:val="24"/>
        </w:rPr>
        <w:t xml:space="preserve">meaningful ‘equality of arms’ in terms of </w:t>
      </w:r>
      <w:r w:rsidR="00C93BFF">
        <w:rPr>
          <w:rFonts w:ascii="Times New Roman" w:hAnsi="Times New Roman" w:cs="Times New Roman"/>
          <w:sz w:val="24"/>
          <w:szCs w:val="24"/>
        </w:rPr>
        <w:t xml:space="preserve">access to the assistance of counsel </w:t>
      </w:r>
      <w:r w:rsidR="003F57B4" w:rsidRPr="00EF3BC6">
        <w:rPr>
          <w:rFonts w:ascii="Times New Roman" w:hAnsi="Times New Roman" w:cs="Times New Roman"/>
          <w:sz w:val="24"/>
          <w:szCs w:val="24"/>
        </w:rPr>
        <w:t xml:space="preserve">at the crucial moment of confession, </w:t>
      </w:r>
      <w:r w:rsidR="003F57B4" w:rsidRPr="00EF3BC6">
        <w:rPr>
          <w:rFonts w:ascii="Times New Roman" w:hAnsi="Times New Roman" w:cs="Times New Roman"/>
          <w:i/>
          <w:sz w:val="24"/>
          <w:szCs w:val="24"/>
        </w:rPr>
        <w:t>without</w:t>
      </w:r>
      <w:r w:rsidR="003F57B4" w:rsidRPr="00EF3BC6">
        <w:rPr>
          <w:rFonts w:ascii="Times New Roman" w:hAnsi="Times New Roman" w:cs="Times New Roman"/>
          <w:sz w:val="24"/>
          <w:szCs w:val="24"/>
        </w:rPr>
        <w:t xml:space="preserve"> evidence presented in court and </w:t>
      </w:r>
      <w:r w:rsidR="003F57B4" w:rsidRPr="00EF3BC6">
        <w:rPr>
          <w:rFonts w:ascii="Times New Roman" w:hAnsi="Times New Roman" w:cs="Times New Roman"/>
          <w:i/>
          <w:sz w:val="24"/>
          <w:szCs w:val="24"/>
        </w:rPr>
        <w:t>without</w:t>
      </w:r>
      <w:r w:rsidR="003F57B4" w:rsidRPr="00EF3BC6">
        <w:rPr>
          <w:rFonts w:ascii="Times New Roman" w:hAnsi="Times New Roman" w:cs="Times New Roman"/>
          <w:sz w:val="24"/>
          <w:szCs w:val="24"/>
        </w:rPr>
        <w:t xml:space="preserve"> any contradiction in the adversarial or contradictory sense</w:t>
      </w:r>
      <w:r w:rsidR="00C93BFF">
        <w:rPr>
          <w:rFonts w:ascii="Times New Roman" w:hAnsi="Times New Roman" w:cs="Times New Roman"/>
          <w:sz w:val="24"/>
          <w:szCs w:val="24"/>
        </w:rPr>
        <w:t>”</w:t>
      </w:r>
      <w:r w:rsidR="003F57B4" w:rsidRPr="00EF3BC6">
        <w:rPr>
          <w:rFonts w:ascii="Times New Roman" w:hAnsi="Times New Roman" w:cs="Times New Roman"/>
          <w:sz w:val="24"/>
          <w:szCs w:val="24"/>
        </w:rPr>
        <w:t xml:space="preserve"> (p.5). </w:t>
      </w:r>
      <w:r w:rsidR="00C92891" w:rsidRPr="00EF3BC6">
        <w:rPr>
          <w:rFonts w:ascii="Times New Roman" w:hAnsi="Times New Roman" w:cs="Times New Roman"/>
          <w:sz w:val="24"/>
          <w:szCs w:val="24"/>
        </w:rPr>
        <w:t>Furthermore</w:t>
      </w:r>
      <w:r w:rsidR="003F57B4" w:rsidRPr="00EF3BC6">
        <w:rPr>
          <w:rFonts w:ascii="Times New Roman" w:hAnsi="Times New Roman" w:cs="Times New Roman"/>
          <w:sz w:val="24"/>
          <w:szCs w:val="24"/>
        </w:rPr>
        <w:t>, the introductory chapter suggests that plea bargain</w:t>
      </w:r>
      <w:r w:rsidR="00EF3BC6">
        <w:rPr>
          <w:rFonts w:ascii="Times New Roman" w:hAnsi="Times New Roman" w:cs="Times New Roman"/>
          <w:sz w:val="24"/>
          <w:szCs w:val="24"/>
        </w:rPr>
        <w:t>ing</w:t>
      </w:r>
      <w:r w:rsidR="003F57B4" w:rsidRPr="00EF3BC6">
        <w:rPr>
          <w:rFonts w:ascii="Times New Roman" w:hAnsi="Times New Roman" w:cs="Times New Roman"/>
          <w:sz w:val="24"/>
          <w:szCs w:val="24"/>
        </w:rPr>
        <w:t>, once regarded as ‘</w:t>
      </w:r>
      <w:r w:rsidR="00C92891" w:rsidRPr="00EF3BC6">
        <w:rPr>
          <w:rFonts w:ascii="Times New Roman" w:hAnsi="Times New Roman" w:cs="Times New Roman"/>
          <w:sz w:val="24"/>
          <w:szCs w:val="24"/>
        </w:rPr>
        <w:t>American exceptionalism’</w:t>
      </w:r>
      <w:r w:rsidR="00EF3BC6">
        <w:rPr>
          <w:rFonts w:ascii="Times New Roman" w:hAnsi="Times New Roman" w:cs="Times New Roman"/>
          <w:sz w:val="24"/>
          <w:szCs w:val="24"/>
        </w:rPr>
        <w:t>,</w:t>
      </w:r>
      <w:r w:rsidR="00C92891" w:rsidRPr="00EF3BC6">
        <w:rPr>
          <w:rFonts w:ascii="Times New Roman" w:hAnsi="Times New Roman" w:cs="Times New Roman"/>
          <w:sz w:val="24"/>
          <w:szCs w:val="24"/>
        </w:rPr>
        <w:t xml:space="preserve"> appear</w:t>
      </w:r>
      <w:r w:rsidR="00C93BFF">
        <w:rPr>
          <w:rFonts w:ascii="Times New Roman" w:hAnsi="Times New Roman" w:cs="Times New Roman"/>
          <w:sz w:val="24"/>
          <w:szCs w:val="24"/>
        </w:rPr>
        <w:t>s</w:t>
      </w:r>
      <w:r w:rsidR="003F57B4" w:rsidRPr="00EF3BC6">
        <w:rPr>
          <w:rFonts w:ascii="Times New Roman" w:hAnsi="Times New Roman" w:cs="Times New Roman"/>
          <w:sz w:val="24"/>
          <w:szCs w:val="24"/>
        </w:rPr>
        <w:t xml:space="preserve"> to have become the norm, albeit adopting varying forms from country to country.</w:t>
      </w:r>
      <w:r w:rsidR="008C224B" w:rsidRPr="00EF3BC6">
        <w:rPr>
          <w:rFonts w:ascii="Times New Roman" w:hAnsi="Times New Roman" w:cs="Times New Roman"/>
          <w:sz w:val="24"/>
          <w:szCs w:val="24"/>
        </w:rPr>
        <w:t xml:space="preserve"> The book seeks to explore the </w:t>
      </w:r>
      <w:r w:rsidR="005C75AF">
        <w:rPr>
          <w:rFonts w:ascii="Times New Roman" w:hAnsi="Times New Roman" w:cs="Times New Roman"/>
          <w:sz w:val="24"/>
          <w:szCs w:val="24"/>
        </w:rPr>
        <w:t>“</w:t>
      </w:r>
      <w:r w:rsidR="008C224B" w:rsidRPr="00EF3BC6">
        <w:rPr>
          <w:rFonts w:ascii="Times New Roman" w:hAnsi="Times New Roman" w:cs="Times New Roman"/>
          <w:sz w:val="24"/>
          <w:szCs w:val="24"/>
        </w:rPr>
        <w:t>irrelation between the professed fair trial standards to which numerous domestic and international systems subscribe and the reality that many criminal proceedings end without these standards being</w:t>
      </w:r>
      <w:r w:rsidR="00C92891" w:rsidRPr="00EF3BC6">
        <w:rPr>
          <w:rFonts w:ascii="Times New Roman" w:hAnsi="Times New Roman" w:cs="Times New Roman"/>
          <w:sz w:val="24"/>
          <w:szCs w:val="24"/>
        </w:rPr>
        <w:t xml:space="preserve"> adhered to</w:t>
      </w:r>
      <w:r w:rsidR="005C75AF">
        <w:rPr>
          <w:rFonts w:ascii="Times New Roman" w:hAnsi="Times New Roman" w:cs="Times New Roman"/>
          <w:sz w:val="24"/>
          <w:szCs w:val="24"/>
        </w:rPr>
        <w:t>”</w:t>
      </w:r>
      <w:r w:rsidR="008C224B" w:rsidRPr="00EF3BC6">
        <w:rPr>
          <w:rFonts w:ascii="Times New Roman" w:hAnsi="Times New Roman" w:cs="Times New Roman"/>
          <w:sz w:val="24"/>
          <w:szCs w:val="24"/>
        </w:rPr>
        <w:t xml:space="preserve"> (p</w:t>
      </w:r>
      <w:r w:rsidR="00EF3BC6">
        <w:rPr>
          <w:rFonts w:ascii="Times New Roman" w:hAnsi="Times New Roman" w:cs="Times New Roman"/>
          <w:sz w:val="24"/>
          <w:szCs w:val="24"/>
        </w:rPr>
        <w:t>.</w:t>
      </w:r>
      <w:r w:rsidR="008C224B" w:rsidRPr="00EF3BC6">
        <w:rPr>
          <w:rFonts w:ascii="Times New Roman" w:hAnsi="Times New Roman" w:cs="Times New Roman"/>
          <w:sz w:val="24"/>
          <w:szCs w:val="24"/>
        </w:rPr>
        <w:t xml:space="preserve">6). The book fuses the disciplines of law, philosophy and criminology to </w:t>
      </w:r>
      <w:r w:rsidR="005C75AF">
        <w:rPr>
          <w:rFonts w:ascii="Times New Roman" w:hAnsi="Times New Roman" w:cs="Times New Roman"/>
          <w:sz w:val="24"/>
          <w:szCs w:val="24"/>
        </w:rPr>
        <w:t xml:space="preserve">take </w:t>
      </w:r>
      <w:r w:rsidR="008C224B" w:rsidRPr="00EF3BC6">
        <w:rPr>
          <w:rFonts w:ascii="Times New Roman" w:hAnsi="Times New Roman" w:cs="Times New Roman"/>
          <w:sz w:val="24"/>
          <w:szCs w:val="24"/>
        </w:rPr>
        <w:t xml:space="preserve">a </w:t>
      </w:r>
      <w:r w:rsidR="005C75AF">
        <w:rPr>
          <w:rFonts w:ascii="Times New Roman" w:hAnsi="Times New Roman" w:cs="Times New Roman"/>
          <w:sz w:val="24"/>
          <w:szCs w:val="24"/>
        </w:rPr>
        <w:t>‘</w:t>
      </w:r>
      <w:r w:rsidR="008C224B" w:rsidRPr="00EF3BC6">
        <w:rPr>
          <w:rFonts w:ascii="Times New Roman" w:hAnsi="Times New Roman" w:cs="Times New Roman"/>
          <w:sz w:val="24"/>
          <w:szCs w:val="24"/>
        </w:rPr>
        <w:t>normative</w:t>
      </w:r>
      <w:r w:rsidR="005C75AF">
        <w:rPr>
          <w:rFonts w:ascii="Times New Roman" w:hAnsi="Times New Roman" w:cs="Times New Roman"/>
          <w:sz w:val="24"/>
          <w:szCs w:val="24"/>
        </w:rPr>
        <w:t>’</w:t>
      </w:r>
      <w:r w:rsidR="008C224B" w:rsidRPr="00EF3BC6">
        <w:rPr>
          <w:rFonts w:ascii="Times New Roman" w:hAnsi="Times New Roman" w:cs="Times New Roman"/>
          <w:sz w:val="24"/>
          <w:szCs w:val="24"/>
        </w:rPr>
        <w:t xml:space="preserve"> </w:t>
      </w:r>
      <w:r w:rsidR="008C224B" w:rsidRPr="00EF3BC6">
        <w:rPr>
          <w:rFonts w:ascii="Times New Roman" w:hAnsi="Times New Roman" w:cs="Times New Roman"/>
          <w:sz w:val="24"/>
          <w:szCs w:val="24"/>
        </w:rPr>
        <w:lastRenderedPageBreak/>
        <w:t>perspective towards the</w:t>
      </w:r>
      <w:r w:rsidR="005C75AF">
        <w:rPr>
          <w:rFonts w:ascii="Times New Roman" w:hAnsi="Times New Roman" w:cs="Times New Roman"/>
          <w:sz w:val="24"/>
          <w:szCs w:val="24"/>
        </w:rPr>
        <w:t>se</w:t>
      </w:r>
      <w:r w:rsidR="008C224B" w:rsidRPr="00EF3BC6">
        <w:rPr>
          <w:rFonts w:ascii="Times New Roman" w:hAnsi="Times New Roman" w:cs="Times New Roman"/>
          <w:sz w:val="24"/>
          <w:szCs w:val="24"/>
        </w:rPr>
        <w:t xml:space="preserve"> issues </w:t>
      </w:r>
      <w:r w:rsidR="005C75AF">
        <w:rPr>
          <w:rFonts w:ascii="Times New Roman" w:hAnsi="Times New Roman" w:cs="Times New Roman"/>
          <w:sz w:val="24"/>
          <w:szCs w:val="24"/>
        </w:rPr>
        <w:t xml:space="preserve">in order </w:t>
      </w:r>
      <w:r w:rsidR="008C224B" w:rsidRPr="00EF3BC6">
        <w:rPr>
          <w:rFonts w:ascii="Times New Roman" w:hAnsi="Times New Roman" w:cs="Times New Roman"/>
          <w:sz w:val="24"/>
          <w:szCs w:val="24"/>
        </w:rPr>
        <w:t xml:space="preserve">to address the </w:t>
      </w:r>
      <w:r w:rsidR="005C75AF">
        <w:rPr>
          <w:rFonts w:ascii="Times New Roman" w:hAnsi="Times New Roman" w:cs="Times New Roman"/>
          <w:sz w:val="24"/>
          <w:szCs w:val="24"/>
        </w:rPr>
        <w:t>“</w:t>
      </w:r>
      <w:r w:rsidR="008C224B" w:rsidRPr="00EF3BC6">
        <w:rPr>
          <w:rFonts w:ascii="Times New Roman" w:hAnsi="Times New Roman" w:cs="Times New Roman"/>
          <w:sz w:val="24"/>
          <w:szCs w:val="24"/>
        </w:rPr>
        <w:t>normative assumptions that underpin the understandings of fairness in criminal proceedings</w:t>
      </w:r>
      <w:r w:rsidR="005C75AF">
        <w:rPr>
          <w:rFonts w:ascii="Times New Roman" w:hAnsi="Times New Roman" w:cs="Times New Roman"/>
          <w:sz w:val="24"/>
          <w:szCs w:val="24"/>
        </w:rPr>
        <w:t>”</w:t>
      </w:r>
      <w:r w:rsidR="00EF3BC6">
        <w:rPr>
          <w:rFonts w:ascii="Times New Roman" w:hAnsi="Times New Roman" w:cs="Times New Roman"/>
          <w:sz w:val="24"/>
          <w:szCs w:val="24"/>
        </w:rPr>
        <w:t xml:space="preserve"> </w:t>
      </w:r>
      <w:r w:rsidR="008C224B" w:rsidRPr="00EF3BC6">
        <w:rPr>
          <w:rFonts w:ascii="Times New Roman" w:hAnsi="Times New Roman" w:cs="Times New Roman"/>
          <w:sz w:val="24"/>
          <w:szCs w:val="24"/>
        </w:rPr>
        <w:t>(p</w:t>
      </w:r>
      <w:r w:rsidR="00EF3BC6">
        <w:rPr>
          <w:rFonts w:ascii="Times New Roman" w:hAnsi="Times New Roman" w:cs="Times New Roman"/>
          <w:sz w:val="24"/>
          <w:szCs w:val="24"/>
        </w:rPr>
        <w:t>.</w:t>
      </w:r>
      <w:r w:rsidR="008C224B" w:rsidRPr="00EF3BC6">
        <w:rPr>
          <w:rFonts w:ascii="Times New Roman" w:hAnsi="Times New Roman" w:cs="Times New Roman"/>
          <w:sz w:val="24"/>
          <w:szCs w:val="24"/>
        </w:rPr>
        <w:t>6).</w:t>
      </w:r>
      <w:r w:rsidR="004E1208" w:rsidRPr="00EF3BC6">
        <w:rPr>
          <w:rFonts w:ascii="Times New Roman" w:hAnsi="Times New Roman" w:cs="Times New Roman"/>
          <w:sz w:val="24"/>
          <w:szCs w:val="24"/>
        </w:rPr>
        <w:t xml:space="preserve"> The notion of fairness is explored through the terms of both </w:t>
      </w:r>
      <w:r w:rsidR="005C75AF">
        <w:rPr>
          <w:rFonts w:ascii="Times New Roman" w:hAnsi="Times New Roman" w:cs="Times New Roman"/>
          <w:sz w:val="24"/>
          <w:szCs w:val="24"/>
        </w:rPr>
        <w:t>“</w:t>
      </w:r>
      <w:r w:rsidR="004E1208" w:rsidRPr="00EF3BC6">
        <w:rPr>
          <w:rFonts w:ascii="Times New Roman" w:hAnsi="Times New Roman" w:cs="Times New Roman"/>
          <w:sz w:val="24"/>
          <w:szCs w:val="24"/>
        </w:rPr>
        <w:t>individual rights and the institutional limits that inhibit effective regulation of the actions of the police and prosecutors before trial in criminal justice systems</w:t>
      </w:r>
      <w:r w:rsidR="005C75AF">
        <w:rPr>
          <w:rFonts w:ascii="Times New Roman" w:hAnsi="Times New Roman" w:cs="Times New Roman"/>
          <w:sz w:val="24"/>
          <w:szCs w:val="24"/>
        </w:rPr>
        <w:t>”</w:t>
      </w:r>
      <w:r w:rsidR="004E1208" w:rsidRPr="00EF3BC6">
        <w:rPr>
          <w:rFonts w:ascii="Times New Roman" w:hAnsi="Times New Roman" w:cs="Times New Roman"/>
          <w:sz w:val="24"/>
          <w:szCs w:val="24"/>
        </w:rPr>
        <w:t xml:space="preserve"> (p</w:t>
      </w:r>
      <w:r w:rsidR="00EF3BC6">
        <w:rPr>
          <w:rFonts w:ascii="Times New Roman" w:hAnsi="Times New Roman" w:cs="Times New Roman"/>
          <w:sz w:val="24"/>
          <w:szCs w:val="24"/>
        </w:rPr>
        <w:t>.</w:t>
      </w:r>
      <w:r w:rsidR="004E1208" w:rsidRPr="00EF3BC6">
        <w:rPr>
          <w:rFonts w:ascii="Times New Roman" w:hAnsi="Times New Roman" w:cs="Times New Roman"/>
          <w:sz w:val="24"/>
          <w:szCs w:val="24"/>
        </w:rPr>
        <w:t xml:space="preserve">10). </w:t>
      </w:r>
    </w:p>
    <w:p w:rsidR="00905920" w:rsidRDefault="00B158FB" w:rsidP="00253BC9">
      <w:pPr>
        <w:spacing w:line="360" w:lineRule="auto"/>
        <w:ind w:firstLine="360"/>
        <w:jc w:val="both"/>
        <w:rPr>
          <w:rFonts w:ascii="Times New Roman" w:hAnsi="Times New Roman" w:cs="Times New Roman"/>
          <w:sz w:val="24"/>
          <w:szCs w:val="24"/>
        </w:rPr>
      </w:pPr>
      <w:r w:rsidRPr="00EF3BC6">
        <w:rPr>
          <w:rFonts w:ascii="Times New Roman" w:hAnsi="Times New Roman" w:cs="Times New Roman"/>
          <w:sz w:val="24"/>
          <w:szCs w:val="24"/>
        </w:rPr>
        <w:t xml:space="preserve">The </w:t>
      </w:r>
      <w:r w:rsidR="00905920">
        <w:rPr>
          <w:rFonts w:ascii="Times New Roman" w:hAnsi="Times New Roman" w:cs="Times New Roman"/>
          <w:sz w:val="24"/>
          <w:szCs w:val="24"/>
        </w:rPr>
        <w:t xml:space="preserve">first </w:t>
      </w:r>
      <w:r w:rsidRPr="00EF3BC6">
        <w:rPr>
          <w:rFonts w:ascii="Times New Roman" w:hAnsi="Times New Roman" w:cs="Times New Roman"/>
          <w:sz w:val="24"/>
          <w:szCs w:val="24"/>
        </w:rPr>
        <w:t>substantive chapter begin</w:t>
      </w:r>
      <w:r w:rsidR="00905920">
        <w:rPr>
          <w:rFonts w:ascii="Times New Roman" w:hAnsi="Times New Roman" w:cs="Times New Roman"/>
          <w:sz w:val="24"/>
          <w:szCs w:val="24"/>
        </w:rPr>
        <w:t>s</w:t>
      </w:r>
      <w:r w:rsidRPr="00EF3BC6">
        <w:rPr>
          <w:rFonts w:ascii="Times New Roman" w:hAnsi="Times New Roman" w:cs="Times New Roman"/>
          <w:sz w:val="24"/>
          <w:szCs w:val="24"/>
        </w:rPr>
        <w:t xml:space="preserve"> with a contrast regarding the </w:t>
      </w:r>
      <w:r w:rsidR="004E1208" w:rsidRPr="00EF3BC6">
        <w:rPr>
          <w:rFonts w:ascii="Times New Roman" w:hAnsi="Times New Roman" w:cs="Times New Roman"/>
          <w:sz w:val="24"/>
          <w:szCs w:val="24"/>
        </w:rPr>
        <w:t xml:space="preserve">Right to a Fair Trial. </w:t>
      </w:r>
      <w:r w:rsidR="00D2247B" w:rsidRPr="00EF3BC6">
        <w:rPr>
          <w:rFonts w:ascii="Times New Roman" w:hAnsi="Times New Roman" w:cs="Times New Roman"/>
          <w:sz w:val="24"/>
          <w:szCs w:val="24"/>
        </w:rPr>
        <w:t>Stefan Treschel</w:t>
      </w:r>
      <w:r w:rsidR="004E1208" w:rsidRPr="00EF3BC6">
        <w:rPr>
          <w:rFonts w:ascii="Times New Roman" w:hAnsi="Times New Roman" w:cs="Times New Roman"/>
          <w:sz w:val="24"/>
          <w:szCs w:val="24"/>
        </w:rPr>
        <w:t xml:space="preserve"> </w:t>
      </w:r>
      <w:r w:rsidR="000D4EDD" w:rsidRPr="00EF3BC6">
        <w:rPr>
          <w:rFonts w:ascii="Times New Roman" w:hAnsi="Times New Roman" w:cs="Times New Roman"/>
          <w:sz w:val="24"/>
          <w:szCs w:val="24"/>
        </w:rPr>
        <w:t xml:space="preserve">examines </w:t>
      </w:r>
      <w:r w:rsidR="004E1208" w:rsidRPr="00EF3BC6">
        <w:rPr>
          <w:rFonts w:ascii="Times New Roman" w:hAnsi="Times New Roman" w:cs="Times New Roman"/>
          <w:sz w:val="24"/>
          <w:szCs w:val="24"/>
        </w:rPr>
        <w:t>the characterisation of the right to a fair trial and</w:t>
      </w:r>
      <w:r w:rsidR="000D4EDD" w:rsidRPr="00EF3BC6">
        <w:rPr>
          <w:rFonts w:ascii="Times New Roman" w:hAnsi="Times New Roman" w:cs="Times New Roman"/>
          <w:sz w:val="24"/>
          <w:szCs w:val="24"/>
        </w:rPr>
        <w:t xml:space="preserve"> highlights that should one side be afforded a greater deal of fairness that would be </w:t>
      </w:r>
      <w:r w:rsidR="005C75AF">
        <w:rPr>
          <w:rFonts w:ascii="Times New Roman" w:hAnsi="Times New Roman" w:cs="Times New Roman"/>
          <w:sz w:val="24"/>
          <w:szCs w:val="24"/>
        </w:rPr>
        <w:t>“</w:t>
      </w:r>
      <w:r w:rsidR="00E36EEF" w:rsidRPr="00EF3BC6">
        <w:rPr>
          <w:rFonts w:ascii="Times New Roman" w:hAnsi="Times New Roman" w:cs="Times New Roman"/>
          <w:sz w:val="24"/>
          <w:szCs w:val="24"/>
        </w:rPr>
        <w:t xml:space="preserve">grotesque, </w:t>
      </w:r>
      <w:r w:rsidR="004E1208" w:rsidRPr="00EF3BC6">
        <w:rPr>
          <w:rFonts w:ascii="Times New Roman" w:hAnsi="Times New Roman" w:cs="Times New Roman"/>
          <w:sz w:val="24"/>
          <w:szCs w:val="24"/>
        </w:rPr>
        <w:t>absurd</w:t>
      </w:r>
      <w:r w:rsidR="00E36EEF" w:rsidRPr="00EF3BC6">
        <w:rPr>
          <w:rFonts w:ascii="Times New Roman" w:hAnsi="Times New Roman" w:cs="Times New Roman"/>
          <w:sz w:val="24"/>
          <w:szCs w:val="24"/>
        </w:rPr>
        <w:t xml:space="preserve"> and completely illogical</w:t>
      </w:r>
      <w:r w:rsidR="005C75AF">
        <w:rPr>
          <w:rFonts w:ascii="Times New Roman" w:hAnsi="Times New Roman" w:cs="Times New Roman"/>
          <w:sz w:val="24"/>
          <w:szCs w:val="24"/>
        </w:rPr>
        <w:t>”</w:t>
      </w:r>
      <w:r w:rsidR="00E36EEF" w:rsidRPr="00EF3BC6">
        <w:rPr>
          <w:rFonts w:ascii="Times New Roman" w:hAnsi="Times New Roman" w:cs="Times New Roman"/>
          <w:sz w:val="24"/>
          <w:szCs w:val="24"/>
        </w:rPr>
        <w:t xml:space="preserve"> (p.33)</w:t>
      </w:r>
      <w:r w:rsidR="004E1208" w:rsidRPr="00EF3BC6">
        <w:rPr>
          <w:rFonts w:ascii="Times New Roman" w:hAnsi="Times New Roman" w:cs="Times New Roman"/>
          <w:sz w:val="24"/>
          <w:szCs w:val="24"/>
        </w:rPr>
        <w:t xml:space="preserve">. He suggests that fairness can take many differing forms; </w:t>
      </w:r>
      <w:r w:rsidR="004E1208" w:rsidRPr="00EF3BC6">
        <w:rPr>
          <w:rFonts w:ascii="Times New Roman" w:hAnsi="Times New Roman" w:cs="Times New Roman"/>
          <w:i/>
          <w:sz w:val="24"/>
          <w:szCs w:val="24"/>
        </w:rPr>
        <w:t>Cassell’s New German Dictionary</w:t>
      </w:r>
      <w:r w:rsidR="004E1208" w:rsidRPr="00EF3BC6">
        <w:rPr>
          <w:rFonts w:ascii="Times New Roman" w:hAnsi="Times New Roman" w:cs="Times New Roman"/>
          <w:sz w:val="24"/>
          <w:szCs w:val="24"/>
        </w:rPr>
        <w:t xml:space="preserve"> gave </w:t>
      </w:r>
      <w:r w:rsidR="005C75AF">
        <w:rPr>
          <w:rFonts w:ascii="Times New Roman" w:hAnsi="Times New Roman" w:cs="Times New Roman"/>
          <w:sz w:val="24"/>
          <w:szCs w:val="24"/>
        </w:rPr>
        <w:t>20</w:t>
      </w:r>
      <w:r w:rsidR="004E1208" w:rsidRPr="00EF3BC6">
        <w:rPr>
          <w:rFonts w:ascii="Times New Roman" w:hAnsi="Times New Roman" w:cs="Times New Roman"/>
          <w:sz w:val="24"/>
          <w:szCs w:val="24"/>
        </w:rPr>
        <w:t xml:space="preserve"> differing meanings (p.33). Instead</w:t>
      </w:r>
      <w:r w:rsidR="000D4EDD" w:rsidRPr="00EF3BC6">
        <w:rPr>
          <w:rFonts w:ascii="Times New Roman" w:hAnsi="Times New Roman" w:cs="Times New Roman"/>
          <w:sz w:val="24"/>
          <w:szCs w:val="24"/>
        </w:rPr>
        <w:t>,</w:t>
      </w:r>
      <w:r w:rsidR="004E1208" w:rsidRPr="00EF3BC6">
        <w:rPr>
          <w:rFonts w:ascii="Times New Roman" w:hAnsi="Times New Roman" w:cs="Times New Roman"/>
          <w:sz w:val="24"/>
          <w:szCs w:val="24"/>
        </w:rPr>
        <w:t xml:space="preserve"> fairness should be applied to </w:t>
      </w:r>
      <w:r w:rsidR="005C75AF">
        <w:rPr>
          <w:rFonts w:ascii="Times New Roman" w:hAnsi="Times New Roman" w:cs="Times New Roman"/>
          <w:sz w:val="24"/>
          <w:szCs w:val="24"/>
        </w:rPr>
        <w:t>“</w:t>
      </w:r>
      <w:r w:rsidR="004E1208" w:rsidRPr="00EF3BC6">
        <w:rPr>
          <w:rFonts w:ascii="Times New Roman" w:hAnsi="Times New Roman" w:cs="Times New Roman"/>
          <w:sz w:val="24"/>
          <w:szCs w:val="24"/>
        </w:rPr>
        <w:t>all participants in the game</w:t>
      </w:r>
      <w:r w:rsidR="005C75AF">
        <w:rPr>
          <w:rFonts w:ascii="Times New Roman" w:hAnsi="Times New Roman" w:cs="Times New Roman"/>
          <w:sz w:val="24"/>
          <w:szCs w:val="24"/>
        </w:rPr>
        <w:t>”</w:t>
      </w:r>
      <w:r w:rsidR="00E36EEF" w:rsidRPr="00EF3BC6">
        <w:rPr>
          <w:rFonts w:ascii="Times New Roman" w:hAnsi="Times New Roman" w:cs="Times New Roman"/>
          <w:sz w:val="24"/>
          <w:szCs w:val="24"/>
        </w:rPr>
        <w:t xml:space="preserve"> and should mean </w:t>
      </w:r>
      <w:r w:rsidR="005C75AF">
        <w:rPr>
          <w:rFonts w:ascii="Times New Roman" w:hAnsi="Times New Roman" w:cs="Times New Roman"/>
          <w:sz w:val="24"/>
          <w:szCs w:val="24"/>
        </w:rPr>
        <w:t>“</w:t>
      </w:r>
      <w:r w:rsidR="00E36EEF" w:rsidRPr="00EF3BC6">
        <w:rPr>
          <w:rFonts w:ascii="Times New Roman" w:hAnsi="Times New Roman" w:cs="Times New Roman"/>
          <w:sz w:val="24"/>
          <w:szCs w:val="24"/>
        </w:rPr>
        <w:t>equitable, balanced and giving each an equal chance to present their point of view</w:t>
      </w:r>
      <w:r w:rsidR="005C75AF">
        <w:rPr>
          <w:rFonts w:ascii="Times New Roman" w:hAnsi="Times New Roman" w:cs="Times New Roman"/>
          <w:sz w:val="24"/>
          <w:szCs w:val="24"/>
        </w:rPr>
        <w:t>”</w:t>
      </w:r>
      <w:r w:rsidR="00E36EEF" w:rsidRPr="00EF3BC6">
        <w:rPr>
          <w:rFonts w:ascii="Times New Roman" w:hAnsi="Times New Roman" w:cs="Times New Roman"/>
          <w:sz w:val="24"/>
          <w:szCs w:val="24"/>
        </w:rPr>
        <w:t xml:space="preserve"> (p.33).</w:t>
      </w:r>
      <w:r w:rsidR="00B70CB5" w:rsidRPr="00EF3BC6">
        <w:rPr>
          <w:rFonts w:ascii="Times New Roman" w:hAnsi="Times New Roman" w:cs="Times New Roman"/>
          <w:sz w:val="24"/>
          <w:szCs w:val="24"/>
        </w:rPr>
        <w:t xml:space="preserve"> </w:t>
      </w:r>
      <w:r w:rsidR="00D2247B" w:rsidRPr="00EF3BC6">
        <w:rPr>
          <w:rFonts w:ascii="Times New Roman" w:hAnsi="Times New Roman" w:cs="Times New Roman"/>
          <w:sz w:val="24"/>
          <w:szCs w:val="24"/>
        </w:rPr>
        <w:t>Treschel</w:t>
      </w:r>
      <w:r w:rsidR="00B70CB5" w:rsidRPr="00EF3BC6">
        <w:rPr>
          <w:rFonts w:ascii="Times New Roman" w:hAnsi="Times New Roman" w:cs="Times New Roman"/>
          <w:sz w:val="24"/>
          <w:szCs w:val="24"/>
        </w:rPr>
        <w:t xml:space="preserve"> concludes that the </w:t>
      </w:r>
      <w:r w:rsidR="005C75AF">
        <w:rPr>
          <w:rFonts w:ascii="Times New Roman" w:hAnsi="Times New Roman" w:cs="Times New Roman"/>
          <w:sz w:val="24"/>
          <w:szCs w:val="24"/>
        </w:rPr>
        <w:t>“</w:t>
      </w:r>
      <w:r w:rsidR="00B70CB5" w:rsidRPr="00EF3BC6">
        <w:rPr>
          <w:rFonts w:ascii="Times New Roman" w:hAnsi="Times New Roman" w:cs="Times New Roman"/>
          <w:sz w:val="24"/>
          <w:szCs w:val="24"/>
        </w:rPr>
        <w:t xml:space="preserve">right to a fair trial goes beyond the interests of the individual and includes a structural element … [ultimately] the right to a fair trial is a fuzzy panacea … of rights, not </w:t>
      </w:r>
      <w:r w:rsidRPr="00EF3BC6">
        <w:rPr>
          <w:rFonts w:ascii="Times New Roman" w:hAnsi="Times New Roman" w:cs="Times New Roman"/>
          <w:sz w:val="24"/>
          <w:szCs w:val="24"/>
        </w:rPr>
        <w:t>exclusively</w:t>
      </w:r>
      <w:r w:rsidR="00B70CB5" w:rsidRPr="00EF3BC6">
        <w:rPr>
          <w:rFonts w:ascii="Times New Roman" w:hAnsi="Times New Roman" w:cs="Times New Roman"/>
          <w:sz w:val="24"/>
          <w:szCs w:val="24"/>
        </w:rPr>
        <w:t xml:space="preserve"> reserved for the accused…</w:t>
      </w:r>
      <w:r w:rsidR="005C75AF">
        <w:rPr>
          <w:rFonts w:ascii="Times New Roman" w:hAnsi="Times New Roman" w:cs="Times New Roman"/>
          <w:sz w:val="24"/>
          <w:szCs w:val="24"/>
        </w:rPr>
        <w:t>”</w:t>
      </w:r>
      <w:r w:rsidR="00B70CB5" w:rsidRPr="00EF3BC6">
        <w:rPr>
          <w:rFonts w:ascii="Times New Roman" w:hAnsi="Times New Roman" w:cs="Times New Roman"/>
          <w:sz w:val="24"/>
          <w:szCs w:val="24"/>
        </w:rPr>
        <w:t xml:space="preserve"> (p.35). </w:t>
      </w:r>
    </w:p>
    <w:p w:rsidR="00FF3F1C" w:rsidRPr="00EF3BC6" w:rsidRDefault="00D2247B" w:rsidP="00253BC9">
      <w:pPr>
        <w:spacing w:line="360" w:lineRule="auto"/>
        <w:ind w:firstLine="360"/>
        <w:jc w:val="both"/>
        <w:rPr>
          <w:rFonts w:ascii="Times New Roman" w:hAnsi="Times New Roman" w:cs="Times New Roman"/>
          <w:sz w:val="24"/>
          <w:szCs w:val="24"/>
        </w:rPr>
      </w:pPr>
      <w:r w:rsidRPr="00EF3BC6">
        <w:rPr>
          <w:rFonts w:ascii="Times New Roman" w:hAnsi="Times New Roman" w:cs="Times New Roman"/>
          <w:sz w:val="24"/>
          <w:szCs w:val="24"/>
        </w:rPr>
        <w:t xml:space="preserve">In Chapter 3, David Sklansky analyses two assumptions that underpin fairness in US criminal procedure. The first is that the idea of fairness is best advanced through </w:t>
      </w:r>
      <w:r w:rsidR="005C75AF">
        <w:rPr>
          <w:rFonts w:ascii="Times New Roman" w:hAnsi="Times New Roman" w:cs="Times New Roman"/>
          <w:sz w:val="24"/>
          <w:szCs w:val="24"/>
        </w:rPr>
        <w:t>“</w:t>
      </w:r>
      <w:r w:rsidRPr="00EF3BC6">
        <w:rPr>
          <w:rFonts w:ascii="Times New Roman" w:hAnsi="Times New Roman" w:cs="Times New Roman"/>
          <w:sz w:val="24"/>
          <w:szCs w:val="24"/>
        </w:rPr>
        <w:t>a series of procedural rights that defendants can invoke or waive at their discretion. The second assumption is that the choices made by attorneys can be fairly attributed to their clients</w:t>
      </w:r>
      <w:r w:rsidR="005C75AF">
        <w:rPr>
          <w:rFonts w:ascii="Times New Roman" w:hAnsi="Times New Roman" w:cs="Times New Roman"/>
          <w:sz w:val="24"/>
          <w:szCs w:val="24"/>
        </w:rPr>
        <w:t>”</w:t>
      </w:r>
      <w:r w:rsidRPr="00EF3BC6">
        <w:rPr>
          <w:rFonts w:ascii="Times New Roman" w:hAnsi="Times New Roman" w:cs="Times New Roman"/>
          <w:sz w:val="24"/>
          <w:szCs w:val="24"/>
        </w:rPr>
        <w:t xml:space="preserve"> (p</w:t>
      </w:r>
      <w:r w:rsidR="00905920">
        <w:rPr>
          <w:rFonts w:ascii="Times New Roman" w:hAnsi="Times New Roman" w:cs="Times New Roman"/>
          <w:sz w:val="24"/>
          <w:szCs w:val="24"/>
        </w:rPr>
        <w:t>.</w:t>
      </w:r>
      <w:r w:rsidRPr="00EF3BC6">
        <w:rPr>
          <w:rFonts w:ascii="Times New Roman" w:hAnsi="Times New Roman" w:cs="Times New Roman"/>
          <w:sz w:val="24"/>
          <w:szCs w:val="24"/>
        </w:rPr>
        <w:t>37). Sklansky explains that the first assumption reflect</w:t>
      </w:r>
      <w:r w:rsidR="00905920">
        <w:rPr>
          <w:rFonts w:ascii="Times New Roman" w:hAnsi="Times New Roman" w:cs="Times New Roman"/>
          <w:sz w:val="24"/>
          <w:szCs w:val="24"/>
        </w:rPr>
        <w:t>s</w:t>
      </w:r>
      <w:r w:rsidRPr="00EF3BC6">
        <w:rPr>
          <w:rFonts w:ascii="Times New Roman" w:hAnsi="Times New Roman" w:cs="Times New Roman"/>
          <w:sz w:val="24"/>
          <w:szCs w:val="24"/>
        </w:rPr>
        <w:t xml:space="preserve"> the national commitment to a person’s individual autonomy and the second reflects the important role lawyers play in safeguarding a </w:t>
      </w:r>
      <w:r w:rsidR="00222A75" w:rsidRPr="00EF3BC6">
        <w:rPr>
          <w:rFonts w:ascii="Times New Roman" w:hAnsi="Times New Roman" w:cs="Times New Roman"/>
          <w:sz w:val="24"/>
          <w:szCs w:val="24"/>
        </w:rPr>
        <w:t>defendant’s</w:t>
      </w:r>
      <w:r w:rsidRPr="00EF3BC6">
        <w:rPr>
          <w:rFonts w:ascii="Times New Roman" w:hAnsi="Times New Roman" w:cs="Times New Roman"/>
          <w:sz w:val="24"/>
          <w:szCs w:val="24"/>
        </w:rPr>
        <w:t xml:space="preserve"> interest.</w:t>
      </w:r>
      <w:r w:rsidR="00BC4B5F" w:rsidRPr="00EF3BC6">
        <w:rPr>
          <w:rFonts w:ascii="Times New Roman" w:hAnsi="Times New Roman" w:cs="Times New Roman"/>
          <w:sz w:val="24"/>
          <w:szCs w:val="24"/>
        </w:rPr>
        <w:t xml:space="preserve"> He states that criminal defendants are so reliant on counsel because the self-represented defendant generally ‘make a hash’ of</w:t>
      </w:r>
      <w:r w:rsidR="00B70AD2" w:rsidRPr="00EF3BC6">
        <w:rPr>
          <w:rFonts w:ascii="Times New Roman" w:hAnsi="Times New Roman" w:cs="Times New Roman"/>
          <w:sz w:val="24"/>
          <w:szCs w:val="24"/>
        </w:rPr>
        <w:t xml:space="preserve"> representing themselves (p.45). Nonetheless, </w:t>
      </w:r>
      <w:r w:rsidR="00BC4B5F" w:rsidRPr="00EF3BC6">
        <w:rPr>
          <w:rFonts w:ascii="Times New Roman" w:hAnsi="Times New Roman" w:cs="Times New Roman"/>
          <w:sz w:val="24"/>
          <w:szCs w:val="24"/>
        </w:rPr>
        <w:t>turning the case over to a lawyer to drive sits uneasily with the idea personal autonomy</w:t>
      </w:r>
      <w:r w:rsidR="00905920">
        <w:rPr>
          <w:rFonts w:ascii="Times New Roman" w:hAnsi="Times New Roman" w:cs="Times New Roman"/>
          <w:sz w:val="24"/>
          <w:szCs w:val="24"/>
        </w:rPr>
        <w:t xml:space="preserve"> and</w:t>
      </w:r>
      <w:r w:rsidR="005C75AF">
        <w:rPr>
          <w:rFonts w:ascii="Times New Roman" w:hAnsi="Times New Roman" w:cs="Times New Roman"/>
          <w:sz w:val="24"/>
          <w:szCs w:val="24"/>
        </w:rPr>
        <w:t xml:space="preserve"> </w:t>
      </w:r>
      <w:r w:rsidR="00BC4B5F" w:rsidRPr="00EF3BC6">
        <w:rPr>
          <w:rFonts w:ascii="Times New Roman" w:hAnsi="Times New Roman" w:cs="Times New Roman"/>
          <w:sz w:val="24"/>
          <w:szCs w:val="24"/>
        </w:rPr>
        <w:t>this problem is exa</w:t>
      </w:r>
      <w:r w:rsidR="005C75AF">
        <w:rPr>
          <w:rFonts w:ascii="Times New Roman" w:hAnsi="Times New Roman" w:cs="Times New Roman"/>
          <w:sz w:val="24"/>
          <w:szCs w:val="24"/>
        </w:rPr>
        <w:t>c</w:t>
      </w:r>
      <w:r w:rsidR="00BC4B5F" w:rsidRPr="00EF3BC6">
        <w:rPr>
          <w:rFonts w:ascii="Times New Roman" w:hAnsi="Times New Roman" w:cs="Times New Roman"/>
          <w:sz w:val="24"/>
          <w:szCs w:val="24"/>
        </w:rPr>
        <w:t>er</w:t>
      </w:r>
      <w:r w:rsidR="00FA1559">
        <w:rPr>
          <w:rFonts w:ascii="Times New Roman" w:hAnsi="Times New Roman" w:cs="Times New Roman"/>
          <w:sz w:val="24"/>
          <w:szCs w:val="24"/>
        </w:rPr>
        <w:t>b</w:t>
      </w:r>
      <w:r w:rsidR="00BC4B5F" w:rsidRPr="00EF3BC6">
        <w:rPr>
          <w:rFonts w:ascii="Times New Roman" w:hAnsi="Times New Roman" w:cs="Times New Roman"/>
          <w:sz w:val="24"/>
          <w:szCs w:val="24"/>
        </w:rPr>
        <w:t xml:space="preserve">ated when we consider that the </w:t>
      </w:r>
      <w:r w:rsidR="00905920">
        <w:rPr>
          <w:rFonts w:ascii="Times New Roman" w:hAnsi="Times New Roman" w:cs="Times New Roman"/>
          <w:sz w:val="24"/>
          <w:szCs w:val="24"/>
        </w:rPr>
        <w:t xml:space="preserve">average quality of </w:t>
      </w:r>
      <w:r w:rsidR="00BC4B5F" w:rsidRPr="00EF3BC6">
        <w:rPr>
          <w:rFonts w:ascii="Times New Roman" w:hAnsi="Times New Roman" w:cs="Times New Roman"/>
          <w:sz w:val="24"/>
          <w:szCs w:val="24"/>
        </w:rPr>
        <w:t>legal representation afforded to poor defendants is notoriously low (p.46).</w:t>
      </w:r>
      <w:r w:rsidR="00B55A14" w:rsidRPr="00EF3BC6">
        <w:rPr>
          <w:rFonts w:ascii="Times New Roman" w:hAnsi="Times New Roman" w:cs="Times New Roman"/>
          <w:sz w:val="24"/>
          <w:szCs w:val="24"/>
        </w:rPr>
        <w:t xml:space="preserve"> Furthermore, the poorer the representation the less likely any relief from the courts will be; the </w:t>
      </w:r>
      <w:r w:rsidR="00FA1559">
        <w:rPr>
          <w:rFonts w:ascii="Times New Roman" w:hAnsi="Times New Roman" w:cs="Times New Roman"/>
          <w:sz w:val="24"/>
          <w:szCs w:val="24"/>
        </w:rPr>
        <w:t>“</w:t>
      </w:r>
      <w:r w:rsidR="00B55A14" w:rsidRPr="00EF3BC6">
        <w:rPr>
          <w:rFonts w:ascii="Times New Roman" w:hAnsi="Times New Roman" w:cs="Times New Roman"/>
          <w:sz w:val="24"/>
          <w:szCs w:val="24"/>
        </w:rPr>
        <w:t>[defendant’s] record will be shaped in a way that will make the defendant’s guilt seem all the more obvious</w:t>
      </w:r>
      <w:r w:rsidR="00FA1559">
        <w:rPr>
          <w:rFonts w:ascii="Times New Roman" w:hAnsi="Times New Roman" w:cs="Times New Roman"/>
          <w:sz w:val="24"/>
          <w:szCs w:val="24"/>
        </w:rPr>
        <w:t>”</w:t>
      </w:r>
      <w:r w:rsidR="00B55A14" w:rsidRPr="00EF3BC6">
        <w:rPr>
          <w:rFonts w:ascii="Times New Roman" w:hAnsi="Times New Roman" w:cs="Times New Roman"/>
          <w:sz w:val="24"/>
          <w:szCs w:val="24"/>
        </w:rPr>
        <w:t xml:space="preserve"> (p.54). To tackle the issues surrounding poor defence representation, and thereby increas</w:t>
      </w:r>
      <w:r w:rsidR="00FD10BD">
        <w:rPr>
          <w:rFonts w:ascii="Times New Roman" w:hAnsi="Times New Roman" w:cs="Times New Roman"/>
          <w:sz w:val="24"/>
          <w:szCs w:val="24"/>
        </w:rPr>
        <w:t>e</w:t>
      </w:r>
      <w:r w:rsidR="00B55A14" w:rsidRPr="00EF3BC6">
        <w:rPr>
          <w:rFonts w:ascii="Times New Roman" w:hAnsi="Times New Roman" w:cs="Times New Roman"/>
          <w:sz w:val="24"/>
          <w:szCs w:val="24"/>
        </w:rPr>
        <w:t xml:space="preserve"> the quality of fairness, the problem of resourcing needs to be addressed. Sklansky suggests that government resources to defence representation is </w:t>
      </w:r>
      <w:r w:rsidR="00FA1559">
        <w:rPr>
          <w:rFonts w:ascii="Times New Roman" w:hAnsi="Times New Roman" w:cs="Times New Roman"/>
          <w:sz w:val="24"/>
          <w:szCs w:val="24"/>
        </w:rPr>
        <w:t>“</w:t>
      </w:r>
      <w:r w:rsidR="0075413A" w:rsidRPr="00EF3BC6">
        <w:rPr>
          <w:rFonts w:ascii="Times New Roman" w:hAnsi="Times New Roman" w:cs="Times New Roman"/>
          <w:sz w:val="24"/>
          <w:szCs w:val="24"/>
        </w:rPr>
        <w:t>scandalously</w:t>
      </w:r>
      <w:r w:rsidR="00B55A14" w:rsidRPr="00EF3BC6">
        <w:rPr>
          <w:rFonts w:ascii="Times New Roman" w:hAnsi="Times New Roman" w:cs="Times New Roman"/>
          <w:sz w:val="24"/>
          <w:szCs w:val="24"/>
        </w:rPr>
        <w:t xml:space="preserve"> </w:t>
      </w:r>
      <w:r w:rsidR="0075413A" w:rsidRPr="00EF3BC6">
        <w:rPr>
          <w:rFonts w:ascii="Times New Roman" w:hAnsi="Times New Roman" w:cs="Times New Roman"/>
          <w:sz w:val="24"/>
          <w:szCs w:val="24"/>
        </w:rPr>
        <w:t>inadequate</w:t>
      </w:r>
      <w:r w:rsidR="00FA1559">
        <w:rPr>
          <w:rFonts w:ascii="Times New Roman" w:hAnsi="Times New Roman" w:cs="Times New Roman"/>
          <w:sz w:val="24"/>
          <w:szCs w:val="24"/>
        </w:rPr>
        <w:t>”</w:t>
      </w:r>
      <w:r w:rsidR="00B55A14" w:rsidRPr="00EF3BC6">
        <w:rPr>
          <w:rFonts w:ascii="Times New Roman" w:hAnsi="Times New Roman" w:cs="Times New Roman"/>
          <w:sz w:val="24"/>
          <w:szCs w:val="24"/>
        </w:rPr>
        <w:t xml:space="preserve"> and</w:t>
      </w:r>
      <w:r w:rsidR="001A272D" w:rsidRPr="00EF3BC6">
        <w:rPr>
          <w:rFonts w:ascii="Times New Roman" w:hAnsi="Times New Roman" w:cs="Times New Roman"/>
          <w:sz w:val="24"/>
          <w:szCs w:val="24"/>
        </w:rPr>
        <w:t xml:space="preserve"> whilst</w:t>
      </w:r>
      <w:r w:rsidR="00B55A14" w:rsidRPr="00EF3BC6">
        <w:rPr>
          <w:rFonts w:ascii="Times New Roman" w:hAnsi="Times New Roman" w:cs="Times New Roman"/>
          <w:sz w:val="24"/>
          <w:szCs w:val="24"/>
        </w:rPr>
        <w:t xml:space="preserve"> this probl</w:t>
      </w:r>
      <w:r w:rsidR="001A272D" w:rsidRPr="00EF3BC6">
        <w:rPr>
          <w:rFonts w:ascii="Times New Roman" w:hAnsi="Times New Roman" w:cs="Times New Roman"/>
          <w:sz w:val="24"/>
          <w:szCs w:val="24"/>
        </w:rPr>
        <w:t xml:space="preserve">em is well-known and persistent, it requires addressing (p.55). These complaints are eerily similar to our complaints concerning </w:t>
      </w:r>
      <w:r w:rsidR="00905920">
        <w:rPr>
          <w:rFonts w:ascii="Times New Roman" w:hAnsi="Times New Roman" w:cs="Times New Roman"/>
          <w:sz w:val="24"/>
          <w:szCs w:val="24"/>
        </w:rPr>
        <w:t>l</w:t>
      </w:r>
      <w:r w:rsidR="001A272D" w:rsidRPr="00EF3BC6">
        <w:rPr>
          <w:rFonts w:ascii="Times New Roman" w:hAnsi="Times New Roman" w:cs="Times New Roman"/>
          <w:sz w:val="24"/>
          <w:szCs w:val="24"/>
        </w:rPr>
        <w:t xml:space="preserve">egal </w:t>
      </w:r>
      <w:r w:rsidR="00905920">
        <w:rPr>
          <w:rFonts w:ascii="Times New Roman" w:hAnsi="Times New Roman" w:cs="Times New Roman"/>
          <w:sz w:val="24"/>
          <w:szCs w:val="24"/>
        </w:rPr>
        <w:t>a</w:t>
      </w:r>
      <w:r w:rsidR="001A272D" w:rsidRPr="00EF3BC6">
        <w:rPr>
          <w:rFonts w:ascii="Times New Roman" w:hAnsi="Times New Roman" w:cs="Times New Roman"/>
          <w:sz w:val="24"/>
          <w:szCs w:val="24"/>
        </w:rPr>
        <w:t xml:space="preserve">id in England and Wales. </w:t>
      </w:r>
      <w:r w:rsidR="00501932" w:rsidRPr="00EF3BC6">
        <w:rPr>
          <w:rFonts w:ascii="Times New Roman" w:hAnsi="Times New Roman" w:cs="Times New Roman"/>
          <w:sz w:val="24"/>
          <w:szCs w:val="24"/>
        </w:rPr>
        <w:t xml:space="preserve">However, a quicker fix </w:t>
      </w:r>
      <w:r w:rsidR="00501932" w:rsidRPr="00EF3BC6">
        <w:rPr>
          <w:rFonts w:ascii="Times New Roman" w:hAnsi="Times New Roman" w:cs="Times New Roman"/>
          <w:sz w:val="24"/>
          <w:szCs w:val="24"/>
        </w:rPr>
        <w:lastRenderedPageBreak/>
        <w:t>may</w:t>
      </w:r>
      <w:r w:rsidR="00905920">
        <w:rPr>
          <w:rFonts w:ascii="Times New Roman" w:hAnsi="Times New Roman" w:cs="Times New Roman"/>
          <w:sz w:val="24"/>
          <w:szCs w:val="24"/>
        </w:rPr>
        <w:t xml:space="preserve"> </w:t>
      </w:r>
      <w:r w:rsidR="00501932" w:rsidRPr="00EF3BC6">
        <w:rPr>
          <w:rFonts w:ascii="Times New Roman" w:hAnsi="Times New Roman" w:cs="Times New Roman"/>
          <w:sz w:val="24"/>
          <w:szCs w:val="24"/>
        </w:rPr>
        <w:t>be to make the waiver of procedural protections more difficult, or at least harder, to waive. These waivers include waiving the post-conviction review (discussed at p.47), waiving confrontation (p.49) waiving non-discriminatory jury selection (p</w:t>
      </w:r>
      <w:r w:rsidR="00FA1559">
        <w:rPr>
          <w:rFonts w:ascii="Times New Roman" w:hAnsi="Times New Roman" w:cs="Times New Roman"/>
          <w:sz w:val="24"/>
          <w:szCs w:val="24"/>
        </w:rPr>
        <w:t>.</w:t>
      </w:r>
      <w:r w:rsidR="00501932" w:rsidRPr="00EF3BC6">
        <w:rPr>
          <w:rFonts w:ascii="Times New Roman" w:hAnsi="Times New Roman" w:cs="Times New Roman"/>
          <w:sz w:val="24"/>
          <w:szCs w:val="24"/>
        </w:rPr>
        <w:t xml:space="preserve">50), waiving discovery (p.51), and the waiver </w:t>
      </w:r>
      <w:r w:rsidR="00FA1559">
        <w:rPr>
          <w:rFonts w:ascii="Times New Roman" w:hAnsi="Times New Roman" w:cs="Times New Roman"/>
          <w:sz w:val="24"/>
          <w:szCs w:val="24"/>
        </w:rPr>
        <w:t xml:space="preserve">of </w:t>
      </w:r>
      <w:r w:rsidR="00905920">
        <w:rPr>
          <w:rFonts w:ascii="Times New Roman" w:hAnsi="Times New Roman" w:cs="Times New Roman"/>
          <w:sz w:val="24"/>
          <w:szCs w:val="24"/>
        </w:rPr>
        <w:t>as</w:t>
      </w:r>
      <w:r w:rsidR="00501932" w:rsidRPr="00EF3BC6">
        <w:rPr>
          <w:rFonts w:ascii="Times New Roman" w:hAnsi="Times New Roman" w:cs="Times New Roman"/>
          <w:sz w:val="24"/>
          <w:szCs w:val="24"/>
        </w:rPr>
        <w:t>sistance of counsel (p</w:t>
      </w:r>
      <w:r w:rsidR="00FA1559">
        <w:rPr>
          <w:rFonts w:ascii="Times New Roman" w:hAnsi="Times New Roman" w:cs="Times New Roman"/>
          <w:sz w:val="24"/>
          <w:szCs w:val="24"/>
        </w:rPr>
        <w:t>.</w:t>
      </w:r>
      <w:r w:rsidR="00501932" w:rsidRPr="00EF3BC6">
        <w:rPr>
          <w:rFonts w:ascii="Times New Roman" w:hAnsi="Times New Roman" w:cs="Times New Roman"/>
          <w:sz w:val="24"/>
          <w:szCs w:val="24"/>
        </w:rPr>
        <w:t xml:space="preserve">53).  </w:t>
      </w:r>
      <w:r w:rsidR="00086896" w:rsidRPr="00EF3BC6">
        <w:rPr>
          <w:rFonts w:ascii="Times New Roman" w:hAnsi="Times New Roman" w:cs="Times New Roman"/>
          <w:sz w:val="24"/>
          <w:szCs w:val="24"/>
        </w:rPr>
        <w:t xml:space="preserve">Finally, he suggests that fairness could be improved if trials were less </w:t>
      </w:r>
      <w:r w:rsidR="00FF3F1C" w:rsidRPr="00EF3BC6">
        <w:rPr>
          <w:rFonts w:ascii="Times New Roman" w:hAnsi="Times New Roman" w:cs="Times New Roman"/>
          <w:sz w:val="24"/>
          <w:szCs w:val="24"/>
        </w:rPr>
        <w:t>dependent</w:t>
      </w:r>
      <w:r w:rsidR="00086896" w:rsidRPr="00EF3BC6">
        <w:rPr>
          <w:rFonts w:ascii="Times New Roman" w:hAnsi="Times New Roman" w:cs="Times New Roman"/>
          <w:sz w:val="24"/>
          <w:szCs w:val="24"/>
        </w:rPr>
        <w:t xml:space="preserve"> on lawyer skill as </w:t>
      </w:r>
      <w:r w:rsidR="00FA1559">
        <w:rPr>
          <w:rFonts w:ascii="Times New Roman" w:hAnsi="Times New Roman" w:cs="Times New Roman"/>
          <w:sz w:val="24"/>
          <w:szCs w:val="24"/>
        </w:rPr>
        <w:t>“</w:t>
      </w:r>
      <w:r w:rsidR="00086896" w:rsidRPr="00EF3BC6">
        <w:rPr>
          <w:rFonts w:ascii="Times New Roman" w:hAnsi="Times New Roman" w:cs="Times New Roman"/>
          <w:sz w:val="24"/>
          <w:szCs w:val="24"/>
        </w:rPr>
        <w:t xml:space="preserve">it is widely </w:t>
      </w:r>
      <w:r w:rsidR="00294ED3" w:rsidRPr="00EF3BC6">
        <w:rPr>
          <w:rFonts w:ascii="Times New Roman" w:hAnsi="Times New Roman" w:cs="Times New Roman"/>
          <w:sz w:val="24"/>
          <w:szCs w:val="24"/>
        </w:rPr>
        <w:t>believed</w:t>
      </w:r>
      <w:r w:rsidR="00086896" w:rsidRPr="00EF3BC6">
        <w:rPr>
          <w:rFonts w:ascii="Times New Roman" w:hAnsi="Times New Roman" w:cs="Times New Roman"/>
          <w:sz w:val="24"/>
          <w:szCs w:val="24"/>
        </w:rPr>
        <w:t xml:space="preserve"> that having a superb attorney instead of a very good one can </w:t>
      </w:r>
      <w:r w:rsidR="00294ED3" w:rsidRPr="00EF3BC6">
        <w:rPr>
          <w:rFonts w:ascii="Times New Roman" w:hAnsi="Times New Roman" w:cs="Times New Roman"/>
          <w:sz w:val="24"/>
          <w:szCs w:val="24"/>
        </w:rPr>
        <w:t>mean</w:t>
      </w:r>
      <w:r w:rsidR="00086896" w:rsidRPr="00EF3BC6">
        <w:rPr>
          <w:rFonts w:ascii="Times New Roman" w:hAnsi="Times New Roman" w:cs="Times New Roman"/>
          <w:sz w:val="24"/>
          <w:szCs w:val="24"/>
        </w:rPr>
        <w:t xml:space="preserve"> the difference between acquittal and conviction</w:t>
      </w:r>
      <w:r w:rsidR="00FA1559">
        <w:rPr>
          <w:rFonts w:ascii="Times New Roman" w:hAnsi="Times New Roman" w:cs="Times New Roman"/>
          <w:sz w:val="24"/>
          <w:szCs w:val="24"/>
        </w:rPr>
        <w:t>”</w:t>
      </w:r>
      <w:r w:rsidR="00086896" w:rsidRPr="00EF3BC6">
        <w:rPr>
          <w:rFonts w:ascii="Times New Roman" w:hAnsi="Times New Roman" w:cs="Times New Roman"/>
          <w:sz w:val="24"/>
          <w:szCs w:val="24"/>
        </w:rPr>
        <w:t xml:space="preserve"> (p.56). </w:t>
      </w:r>
    </w:p>
    <w:p w:rsidR="00C06A55" w:rsidRDefault="00FD10BD" w:rsidP="00253BC9">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While </w:t>
      </w:r>
      <w:r w:rsidR="00FF3F1C" w:rsidRPr="00EF3BC6">
        <w:rPr>
          <w:rFonts w:ascii="Times New Roman" w:hAnsi="Times New Roman" w:cs="Times New Roman"/>
          <w:sz w:val="24"/>
          <w:szCs w:val="24"/>
        </w:rPr>
        <w:t xml:space="preserve">Chapters 2 and 3 examined the notion of ‘fairness’ in fair trial rights, Chapters 4 to 7 examine individual elements of the right. </w:t>
      </w:r>
      <w:r w:rsidR="003D3274" w:rsidRPr="00EF3BC6">
        <w:rPr>
          <w:rFonts w:ascii="Times New Roman" w:hAnsi="Times New Roman" w:cs="Times New Roman"/>
          <w:sz w:val="24"/>
          <w:szCs w:val="24"/>
        </w:rPr>
        <w:t xml:space="preserve">In Chapter 4 Lindsay Farmer examines the presumption of innocence </w:t>
      </w:r>
      <w:r w:rsidR="007D7D76" w:rsidRPr="00EF3BC6">
        <w:rPr>
          <w:rFonts w:ascii="Times New Roman" w:hAnsi="Times New Roman" w:cs="Times New Roman"/>
          <w:sz w:val="24"/>
          <w:szCs w:val="24"/>
        </w:rPr>
        <w:t>and believes that the scope of the presumption can be viewed in a wide or narrow manner (p.67). The wide</w:t>
      </w:r>
      <w:r w:rsidR="00B70AD2" w:rsidRPr="00EF3BC6">
        <w:rPr>
          <w:rFonts w:ascii="Times New Roman" w:hAnsi="Times New Roman" w:cs="Times New Roman"/>
          <w:sz w:val="24"/>
          <w:szCs w:val="24"/>
        </w:rPr>
        <w:t xml:space="preserve"> </w:t>
      </w:r>
      <w:r w:rsidR="00EC088B" w:rsidRPr="00EF3BC6">
        <w:rPr>
          <w:rFonts w:ascii="Times New Roman" w:hAnsi="Times New Roman" w:cs="Times New Roman"/>
          <w:sz w:val="24"/>
          <w:szCs w:val="24"/>
        </w:rPr>
        <w:t>approach</w:t>
      </w:r>
      <w:r w:rsidR="007D7D76" w:rsidRPr="00EF3BC6">
        <w:rPr>
          <w:rFonts w:ascii="Times New Roman" w:hAnsi="Times New Roman" w:cs="Times New Roman"/>
          <w:sz w:val="24"/>
          <w:szCs w:val="24"/>
        </w:rPr>
        <w:t xml:space="preserve"> centres on the idea of ‘material innocence’ (p.67). This occurs when a person may in fact be guilty but the allegations have not be proven to the courts</w:t>
      </w:r>
      <w:r w:rsidR="00FA1559">
        <w:rPr>
          <w:rFonts w:ascii="Times New Roman" w:hAnsi="Times New Roman" w:cs="Times New Roman"/>
          <w:sz w:val="24"/>
          <w:szCs w:val="24"/>
        </w:rPr>
        <w:t>’</w:t>
      </w:r>
      <w:r w:rsidR="007D7D76" w:rsidRPr="00EF3BC6">
        <w:rPr>
          <w:rFonts w:ascii="Times New Roman" w:hAnsi="Times New Roman" w:cs="Times New Roman"/>
          <w:sz w:val="24"/>
          <w:szCs w:val="24"/>
        </w:rPr>
        <w:t xml:space="preserve"> satisfaction. This then allows claims that the person should be presumed to be ‘without reproach’ in the context of criminal law, unless the prosecution have proven otherwise. The narrow </w:t>
      </w:r>
      <w:r w:rsidR="002402E3" w:rsidRPr="00EF3BC6">
        <w:rPr>
          <w:rFonts w:ascii="Times New Roman" w:hAnsi="Times New Roman" w:cs="Times New Roman"/>
          <w:sz w:val="24"/>
          <w:szCs w:val="24"/>
        </w:rPr>
        <w:t>approach</w:t>
      </w:r>
      <w:r w:rsidR="007D7D76" w:rsidRPr="00EF3BC6">
        <w:rPr>
          <w:rFonts w:ascii="Times New Roman" w:hAnsi="Times New Roman" w:cs="Times New Roman"/>
          <w:sz w:val="24"/>
          <w:szCs w:val="24"/>
        </w:rPr>
        <w:t xml:space="preserve"> is focussed on ‘probative’ rather than material innocence</w:t>
      </w:r>
      <w:r w:rsidR="006B63DB" w:rsidRPr="00EF3BC6">
        <w:rPr>
          <w:rFonts w:ascii="Times New Roman" w:hAnsi="Times New Roman" w:cs="Times New Roman"/>
          <w:sz w:val="24"/>
          <w:szCs w:val="24"/>
        </w:rPr>
        <w:t xml:space="preserve">. This demands that the </w:t>
      </w:r>
      <w:r w:rsidR="00C06A55">
        <w:rPr>
          <w:rFonts w:ascii="Times New Roman" w:hAnsi="Times New Roman" w:cs="Times New Roman"/>
          <w:sz w:val="24"/>
          <w:szCs w:val="24"/>
        </w:rPr>
        <w:t>s</w:t>
      </w:r>
      <w:r w:rsidR="006B63DB" w:rsidRPr="00EF3BC6">
        <w:rPr>
          <w:rFonts w:ascii="Times New Roman" w:hAnsi="Times New Roman" w:cs="Times New Roman"/>
          <w:sz w:val="24"/>
          <w:szCs w:val="24"/>
        </w:rPr>
        <w:t xml:space="preserve">tate actors </w:t>
      </w:r>
      <w:r w:rsidR="00FA1559">
        <w:rPr>
          <w:rFonts w:ascii="Times New Roman" w:hAnsi="Times New Roman" w:cs="Times New Roman"/>
          <w:sz w:val="24"/>
          <w:szCs w:val="24"/>
        </w:rPr>
        <w:t>“r</w:t>
      </w:r>
      <w:r w:rsidR="006B63DB" w:rsidRPr="00EF3BC6">
        <w:rPr>
          <w:rFonts w:ascii="Times New Roman" w:hAnsi="Times New Roman" w:cs="Times New Roman"/>
          <w:sz w:val="24"/>
          <w:szCs w:val="24"/>
        </w:rPr>
        <w:t>ecognise the defendant’s legal status of innocence at all stages prior to conviction</w:t>
      </w:r>
      <w:r w:rsidR="00FA1559">
        <w:rPr>
          <w:rFonts w:ascii="Times New Roman" w:hAnsi="Times New Roman" w:cs="Times New Roman"/>
          <w:sz w:val="24"/>
          <w:szCs w:val="24"/>
        </w:rPr>
        <w:t>”</w:t>
      </w:r>
      <w:r w:rsidR="006B63DB" w:rsidRPr="00EF3BC6">
        <w:rPr>
          <w:rFonts w:ascii="Times New Roman" w:hAnsi="Times New Roman" w:cs="Times New Roman"/>
          <w:sz w:val="24"/>
          <w:szCs w:val="24"/>
        </w:rPr>
        <w:t xml:space="preserve"> (p.69). He states that both approaches produce a version of fairness that accepts that the biggest threat to justice is that the innocent will be convicted (p.69). Farmer suggests that both versions are designed to protect those that have been accused of crimes, however this has been developed in a climate that has become increasingly p</w:t>
      </w:r>
      <w:r w:rsidR="00A84A8A" w:rsidRPr="00EF3BC6">
        <w:rPr>
          <w:rFonts w:ascii="Times New Roman" w:hAnsi="Times New Roman" w:cs="Times New Roman"/>
          <w:sz w:val="24"/>
          <w:szCs w:val="24"/>
        </w:rPr>
        <w:t xml:space="preserve">unitive. He concludes that fairness should be considered in a manner in which procedural rights are disentangled from moral claims of innocence and guilt. </w:t>
      </w:r>
    </w:p>
    <w:p w:rsidR="00915926" w:rsidRPr="00EF3BC6" w:rsidRDefault="00A84A8A" w:rsidP="00253BC9">
      <w:pPr>
        <w:spacing w:line="360" w:lineRule="auto"/>
        <w:ind w:firstLine="360"/>
        <w:jc w:val="both"/>
        <w:rPr>
          <w:rFonts w:ascii="Times New Roman" w:hAnsi="Times New Roman" w:cs="Times New Roman"/>
          <w:sz w:val="24"/>
          <w:szCs w:val="24"/>
        </w:rPr>
      </w:pPr>
      <w:r w:rsidRPr="00EF3BC6">
        <w:rPr>
          <w:rFonts w:ascii="Times New Roman" w:hAnsi="Times New Roman" w:cs="Times New Roman"/>
          <w:sz w:val="24"/>
          <w:szCs w:val="24"/>
        </w:rPr>
        <w:t xml:space="preserve">In Chapter 5, Hannah Quirk explores the origins of the right to silence and its perceived demise in England and Wales with the advent of the Criminal Justice and Public Order Act 1994 (CJPOA). The CJPOA was the first example </w:t>
      </w:r>
      <w:r w:rsidR="00FD10BD">
        <w:rPr>
          <w:rFonts w:ascii="Times New Roman" w:hAnsi="Times New Roman" w:cs="Times New Roman"/>
          <w:sz w:val="24"/>
          <w:szCs w:val="24"/>
        </w:rPr>
        <w:t>of</w:t>
      </w:r>
      <w:r w:rsidRPr="00EF3BC6">
        <w:rPr>
          <w:rFonts w:ascii="Times New Roman" w:hAnsi="Times New Roman" w:cs="Times New Roman"/>
          <w:sz w:val="24"/>
          <w:szCs w:val="24"/>
        </w:rPr>
        <w:t xml:space="preserve"> </w:t>
      </w:r>
      <w:r w:rsidR="00C06A55">
        <w:rPr>
          <w:rFonts w:ascii="Times New Roman" w:hAnsi="Times New Roman" w:cs="Times New Roman"/>
          <w:sz w:val="24"/>
          <w:szCs w:val="24"/>
        </w:rPr>
        <w:t>“</w:t>
      </w:r>
      <w:r w:rsidRPr="00EF3BC6">
        <w:rPr>
          <w:rFonts w:ascii="Times New Roman" w:hAnsi="Times New Roman" w:cs="Times New Roman"/>
          <w:sz w:val="24"/>
          <w:szCs w:val="24"/>
        </w:rPr>
        <w:t xml:space="preserve">re-balancing the criminal justice </w:t>
      </w:r>
      <w:r w:rsidR="00C06A55">
        <w:rPr>
          <w:rFonts w:ascii="Times New Roman" w:hAnsi="Times New Roman" w:cs="Times New Roman"/>
          <w:sz w:val="24"/>
          <w:szCs w:val="24"/>
        </w:rPr>
        <w:t>system” against</w:t>
      </w:r>
      <w:r w:rsidRPr="00EF3BC6">
        <w:rPr>
          <w:rFonts w:ascii="Times New Roman" w:hAnsi="Times New Roman" w:cs="Times New Roman"/>
          <w:sz w:val="24"/>
          <w:szCs w:val="24"/>
        </w:rPr>
        <w:t xml:space="preserve"> </w:t>
      </w:r>
      <w:r w:rsidR="00C06A55">
        <w:rPr>
          <w:rFonts w:ascii="Times New Roman" w:hAnsi="Times New Roman" w:cs="Times New Roman"/>
          <w:sz w:val="24"/>
          <w:szCs w:val="24"/>
        </w:rPr>
        <w:t>‘</w:t>
      </w:r>
      <w:r w:rsidRPr="00EF3BC6">
        <w:rPr>
          <w:rFonts w:ascii="Times New Roman" w:hAnsi="Times New Roman" w:cs="Times New Roman"/>
          <w:sz w:val="24"/>
          <w:szCs w:val="24"/>
        </w:rPr>
        <w:t>criminals</w:t>
      </w:r>
      <w:r w:rsidR="00C06A55">
        <w:rPr>
          <w:rFonts w:ascii="Times New Roman" w:hAnsi="Times New Roman" w:cs="Times New Roman"/>
          <w:sz w:val="24"/>
          <w:szCs w:val="24"/>
        </w:rPr>
        <w:t>’</w:t>
      </w:r>
      <w:r w:rsidRPr="00EF3BC6">
        <w:rPr>
          <w:rFonts w:ascii="Times New Roman" w:hAnsi="Times New Roman" w:cs="Times New Roman"/>
          <w:sz w:val="24"/>
          <w:szCs w:val="24"/>
        </w:rPr>
        <w:t xml:space="preserve"> who were expl</w:t>
      </w:r>
      <w:r w:rsidR="002402E3" w:rsidRPr="00EF3BC6">
        <w:rPr>
          <w:rFonts w:ascii="Times New Roman" w:hAnsi="Times New Roman" w:cs="Times New Roman"/>
          <w:sz w:val="24"/>
          <w:szCs w:val="24"/>
        </w:rPr>
        <w:t>oiting its protective elements</w:t>
      </w:r>
      <w:r w:rsidR="00FD10BD">
        <w:rPr>
          <w:rFonts w:ascii="Times New Roman" w:hAnsi="Times New Roman" w:cs="Times New Roman"/>
          <w:sz w:val="24"/>
          <w:szCs w:val="24"/>
        </w:rPr>
        <w:t xml:space="preserve"> </w:t>
      </w:r>
      <w:r w:rsidR="00FD10BD" w:rsidRPr="00EF3BC6">
        <w:rPr>
          <w:rFonts w:ascii="Times New Roman" w:hAnsi="Times New Roman" w:cs="Times New Roman"/>
          <w:sz w:val="24"/>
          <w:szCs w:val="24"/>
        </w:rPr>
        <w:t>(p.7</w:t>
      </w:r>
      <w:r w:rsidR="00FD10BD">
        <w:rPr>
          <w:rFonts w:ascii="Times New Roman" w:hAnsi="Times New Roman" w:cs="Times New Roman"/>
          <w:sz w:val="24"/>
          <w:szCs w:val="24"/>
        </w:rPr>
        <w:t>6</w:t>
      </w:r>
      <w:r w:rsidR="00FD10BD" w:rsidRPr="00EF3BC6">
        <w:rPr>
          <w:rFonts w:ascii="Times New Roman" w:hAnsi="Times New Roman" w:cs="Times New Roman"/>
          <w:sz w:val="24"/>
          <w:szCs w:val="24"/>
        </w:rPr>
        <w:t>)</w:t>
      </w:r>
      <w:r w:rsidR="00FD10BD">
        <w:rPr>
          <w:rFonts w:ascii="Times New Roman" w:hAnsi="Times New Roman" w:cs="Times New Roman"/>
          <w:sz w:val="24"/>
          <w:szCs w:val="24"/>
        </w:rPr>
        <w:t xml:space="preserve"> and </w:t>
      </w:r>
      <w:r w:rsidRPr="00EF3BC6">
        <w:rPr>
          <w:rFonts w:ascii="Times New Roman" w:hAnsi="Times New Roman" w:cs="Times New Roman"/>
          <w:sz w:val="24"/>
          <w:szCs w:val="24"/>
        </w:rPr>
        <w:t xml:space="preserve">the first time a decision was made to </w:t>
      </w:r>
      <w:r w:rsidR="00C06A55">
        <w:rPr>
          <w:rFonts w:ascii="Times New Roman" w:hAnsi="Times New Roman" w:cs="Times New Roman"/>
          <w:sz w:val="24"/>
          <w:szCs w:val="24"/>
        </w:rPr>
        <w:t>“</w:t>
      </w:r>
      <w:r w:rsidRPr="00EF3BC6">
        <w:rPr>
          <w:rFonts w:ascii="Times New Roman" w:hAnsi="Times New Roman" w:cs="Times New Roman"/>
          <w:sz w:val="24"/>
          <w:szCs w:val="24"/>
        </w:rPr>
        <w:t xml:space="preserve">remove safeguards from the accused </w:t>
      </w:r>
      <w:r w:rsidR="00C06A55">
        <w:rPr>
          <w:rFonts w:ascii="Times New Roman" w:hAnsi="Times New Roman" w:cs="Times New Roman"/>
          <w:sz w:val="24"/>
          <w:szCs w:val="24"/>
        </w:rPr>
        <w:t xml:space="preserve">on the basis that they </w:t>
      </w:r>
      <w:r w:rsidRPr="00EF3BC6">
        <w:rPr>
          <w:rFonts w:ascii="Times New Roman" w:hAnsi="Times New Roman" w:cs="Times New Roman"/>
          <w:sz w:val="24"/>
          <w:szCs w:val="24"/>
        </w:rPr>
        <w:t>had too many</w:t>
      </w:r>
      <w:r w:rsidR="00C06A55">
        <w:rPr>
          <w:rFonts w:ascii="Times New Roman" w:hAnsi="Times New Roman" w:cs="Times New Roman"/>
          <w:sz w:val="24"/>
          <w:szCs w:val="24"/>
        </w:rPr>
        <w:t xml:space="preserve"> rights”</w:t>
      </w:r>
      <w:r w:rsidR="00FA1559">
        <w:rPr>
          <w:rFonts w:ascii="Times New Roman" w:hAnsi="Times New Roman" w:cs="Times New Roman"/>
          <w:sz w:val="24"/>
          <w:szCs w:val="24"/>
        </w:rPr>
        <w:t xml:space="preserve"> </w:t>
      </w:r>
      <w:r w:rsidRPr="00EF3BC6">
        <w:rPr>
          <w:rFonts w:ascii="Times New Roman" w:hAnsi="Times New Roman" w:cs="Times New Roman"/>
          <w:sz w:val="24"/>
          <w:szCs w:val="24"/>
        </w:rPr>
        <w:t xml:space="preserve">(p.77). Quirk does acknowledge that the effect of these changes to individual fairness </w:t>
      </w:r>
      <w:r w:rsidR="002402E3" w:rsidRPr="00EF3BC6">
        <w:rPr>
          <w:rFonts w:ascii="Times New Roman" w:hAnsi="Times New Roman" w:cs="Times New Roman"/>
          <w:sz w:val="24"/>
          <w:szCs w:val="24"/>
        </w:rPr>
        <w:t>was</w:t>
      </w:r>
      <w:r w:rsidRPr="00EF3BC6">
        <w:rPr>
          <w:rFonts w:ascii="Times New Roman" w:hAnsi="Times New Roman" w:cs="Times New Roman"/>
          <w:sz w:val="24"/>
          <w:szCs w:val="24"/>
        </w:rPr>
        <w:t xml:space="preserve"> somewhat limited</w:t>
      </w:r>
      <w:r w:rsidR="002402E3" w:rsidRPr="00EF3BC6">
        <w:rPr>
          <w:rFonts w:ascii="Times New Roman" w:hAnsi="Times New Roman" w:cs="Times New Roman"/>
          <w:sz w:val="24"/>
          <w:szCs w:val="24"/>
        </w:rPr>
        <w:t xml:space="preserve"> as the right was rarely invoked. However, the </w:t>
      </w:r>
      <w:r w:rsidR="00A34EA2" w:rsidRPr="00EF3BC6">
        <w:rPr>
          <w:rFonts w:ascii="Times New Roman" w:hAnsi="Times New Roman" w:cs="Times New Roman"/>
          <w:sz w:val="24"/>
          <w:szCs w:val="24"/>
        </w:rPr>
        <w:t>changes</w:t>
      </w:r>
      <w:r w:rsidR="002402E3" w:rsidRPr="00EF3BC6">
        <w:rPr>
          <w:rFonts w:ascii="Times New Roman" w:hAnsi="Times New Roman" w:cs="Times New Roman"/>
          <w:sz w:val="24"/>
          <w:szCs w:val="24"/>
        </w:rPr>
        <w:t xml:space="preserve"> did impact </w:t>
      </w:r>
      <w:r w:rsidR="00FD10BD">
        <w:rPr>
          <w:rFonts w:ascii="Times New Roman" w:hAnsi="Times New Roman" w:cs="Times New Roman"/>
          <w:sz w:val="24"/>
          <w:szCs w:val="24"/>
        </w:rPr>
        <w:t xml:space="preserve">upon </w:t>
      </w:r>
      <w:r w:rsidR="002402E3" w:rsidRPr="00EF3BC6">
        <w:rPr>
          <w:rFonts w:ascii="Times New Roman" w:hAnsi="Times New Roman" w:cs="Times New Roman"/>
          <w:sz w:val="24"/>
          <w:szCs w:val="24"/>
        </w:rPr>
        <w:t>the overall fairness of the system as they</w:t>
      </w:r>
      <w:r w:rsidR="00A34EA2" w:rsidRPr="00EF3BC6">
        <w:rPr>
          <w:rFonts w:ascii="Times New Roman" w:hAnsi="Times New Roman" w:cs="Times New Roman"/>
          <w:sz w:val="24"/>
          <w:szCs w:val="24"/>
        </w:rPr>
        <w:t xml:space="preserve"> created a normative expectation that suspects will co-operate fully in the criminal process and failure to do so means they have something to hide. Ultimately, this is incompatible with the </w:t>
      </w:r>
      <w:r w:rsidR="00FD10BD">
        <w:rPr>
          <w:rFonts w:ascii="Times New Roman" w:hAnsi="Times New Roman" w:cs="Times New Roman"/>
          <w:sz w:val="24"/>
          <w:szCs w:val="24"/>
        </w:rPr>
        <w:t>“</w:t>
      </w:r>
      <w:r w:rsidR="00A34EA2" w:rsidRPr="00EF3BC6">
        <w:rPr>
          <w:rFonts w:ascii="Times New Roman" w:hAnsi="Times New Roman" w:cs="Times New Roman"/>
          <w:sz w:val="24"/>
          <w:szCs w:val="24"/>
        </w:rPr>
        <w:t>principles of adversarialism</w:t>
      </w:r>
      <w:r w:rsidR="00ED7CCF">
        <w:rPr>
          <w:rFonts w:ascii="Times New Roman" w:hAnsi="Times New Roman" w:cs="Times New Roman"/>
          <w:sz w:val="24"/>
          <w:szCs w:val="24"/>
        </w:rPr>
        <w:t xml:space="preserve">, sits uneasily with </w:t>
      </w:r>
      <w:r w:rsidR="00A34EA2" w:rsidRPr="00EF3BC6">
        <w:rPr>
          <w:rFonts w:ascii="Times New Roman" w:hAnsi="Times New Roman" w:cs="Times New Roman"/>
          <w:sz w:val="24"/>
          <w:szCs w:val="24"/>
        </w:rPr>
        <w:t xml:space="preserve">the </w:t>
      </w:r>
      <w:r w:rsidR="00A34EA2" w:rsidRPr="00EF3BC6">
        <w:rPr>
          <w:rFonts w:ascii="Times New Roman" w:hAnsi="Times New Roman" w:cs="Times New Roman"/>
          <w:sz w:val="24"/>
          <w:szCs w:val="24"/>
        </w:rPr>
        <w:lastRenderedPageBreak/>
        <w:t>presumption of innocence</w:t>
      </w:r>
      <w:r w:rsidR="00ED7CCF">
        <w:rPr>
          <w:rFonts w:ascii="Times New Roman" w:hAnsi="Times New Roman" w:cs="Times New Roman"/>
          <w:sz w:val="24"/>
          <w:szCs w:val="24"/>
        </w:rPr>
        <w:t xml:space="preserve">, and assists the prosecution in </w:t>
      </w:r>
      <w:r w:rsidR="00222A75" w:rsidRPr="00EF3BC6">
        <w:rPr>
          <w:rFonts w:ascii="Times New Roman" w:hAnsi="Times New Roman" w:cs="Times New Roman"/>
          <w:sz w:val="24"/>
          <w:szCs w:val="24"/>
        </w:rPr>
        <w:t>dischargi</w:t>
      </w:r>
      <w:r w:rsidR="00222A75">
        <w:rPr>
          <w:rFonts w:ascii="Times New Roman" w:hAnsi="Times New Roman" w:cs="Times New Roman"/>
          <w:sz w:val="24"/>
          <w:szCs w:val="24"/>
        </w:rPr>
        <w:t>ng</w:t>
      </w:r>
      <w:r w:rsidR="00A34EA2" w:rsidRPr="00EF3BC6">
        <w:rPr>
          <w:rFonts w:ascii="Times New Roman" w:hAnsi="Times New Roman" w:cs="Times New Roman"/>
          <w:sz w:val="24"/>
          <w:szCs w:val="24"/>
        </w:rPr>
        <w:t xml:space="preserve"> the burden of proo</w:t>
      </w:r>
      <w:r w:rsidR="00ED7CCF">
        <w:rPr>
          <w:rFonts w:ascii="Times New Roman" w:hAnsi="Times New Roman" w:cs="Times New Roman"/>
          <w:sz w:val="24"/>
          <w:szCs w:val="24"/>
        </w:rPr>
        <w:t xml:space="preserve">f” </w:t>
      </w:r>
      <w:r w:rsidR="00A34EA2" w:rsidRPr="00EF3BC6">
        <w:rPr>
          <w:rFonts w:ascii="Times New Roman" w:hAnsi="Times New Roman" w:cs="Times New Roman"/>
          <w:sz w:val="24"/>
          <w:szCs w:val="24"/>
        </w:rPr>
        <w:t>(p.9</w:t>
      </w:r>
      <w:r w:rsidR="00ED7CCF">
        <w:rPr>
          <w:rFonts w:ascii="Times New Roman" w:hAnsi="Times New Roman" w:cs="Times New Roman"/>
          <w:sz w:val="24"/>
          <w:szCs w:val="24"/>
        </w:rPr>
        <w:t>7</w:t>
      </w:r>
      <w:r w:rsidR="00A34EA2" w:rsidRPr="00EF3BC6">
        <w:rPr>
          <w:rFonts w:ascii="Times New Roman" w:hAnsi="Times New Roman" w:cs="Times New Roman"/>
          <w:sz w:val="24"/>
          <w:szCs w:val="24"/>
        </w:rPr>
        <w:t xml:space="preserve">). </w:t>
      </w:r>
    </w:p>
    <w:p w:rsidR="00915926" w:rsidRPr="00EF3BC6" w:rsidRDefault="00915926" w:rsidP="00253BC9">
      <w:pPr>
        <w:spacing w:line="360" w:lineRule="auto"/>
        <w:ind w:firstLine="360"/>
        <w:jc w:val="both"/>
        <w:rPr>
          <w:rFonts w:ascii="Times New Roman" w:hAnsi="Times New Roman" w:cs="Times New Roman"/>
          <w:sz w:val="24"/>
          <w:szCs w:val="24"/>
        </w:rPr>
      </w:pPr>
      <w:r w:rsidRPr="00EF3BC6">
        <w:rPr>
          <w:rFonts w:ascii="Times New Roman" w:hAnsi="Times New Roman" w:cs="Times New Roman"/>
          <w:sz w:val="24"/>
          <w:szCs w:val="24"/>
        </w:rPr>
        <w:t>Chapters 6 and 7 focus on the right to counsel. In Chapter 6, J</w:t>
      </w:r>
      <w:r w:rsidR="003010A0" w:rsidRPr="00EF3BC6">
        <w:rPr>
          <w:rFonts w:ascii="Times New Roman" w:hAnsi="Times New Roman" w:cs="Times New Roman"/>
          <w:sz w:val="24"/>
          <w:szCs w:val="24"/>
        </w:rPr>
        <w:t>ackson and Summers argue that</w:t>
      </w:r>
      <w:r w:rsidRPr="00EF3BC6">
        <w:rPr>
          <w:rFonts w:ascii="Times New Roman" w:hAnsi="Times New Roman" w:cs="Times New Roman"/>
          <w:sz w:val="24"/>
          <w:szCs w:val="24"/>
        </w:rPr>
        <w:t xml:space="preserve"> where the defence lawyer can test the case against the accused means that whilst the verdict cannot be guaranteed to be reliable, it can be accepted by the public as being fair (p.124). </w:t>
      </w:r>
      <w:r w:rsidR="00554AE1" w:rsidRPr="00EF3BC6">
        <w:rPr>
          <w:rFonts w:ascii="Times New Roman" w:hAnsi="Times New Roman" w:cs="Times New Roman"/>
          <w:sz w:val="24"/>
          <w:szCs w:val="24"/>
        </w:rPr>
        <w:t>If a case is being disposed of via an out of court method, there needs to be mechanism</w:t>
      </w:r>
      <w:r w:rsidR="00E763B3">
        <w:rPr>
          <w:rFonts w:ascii="Times New Roman" w:hAnsi="Times New Roman" w:cs="Times New Roman"/>
          <w:sz w:val="24"/>
          <w:szCs w:val="24"/>
        </w:rPr>
        <w:t>s</w:t>
      </w:r>
      <w:r w:rsidR="00554AE1" w:rsidRPr="00EF3BC6">
        <w:rPr>
          <w:rFonts w:ascii="Times New Roman" w:hAnsi="Times New Roman" w:cs="Times New Roman"/>
          <w:sz w:val="24"/>
          <w:szCs w:val="24"/>
        </w:rPr>
        <w:t xml:space="preserve"> which </w:t>
      </w:r>
      <w:r w:rsidR="00E763B3">
        <w:rPr>
          <w:rFonts w:ascii="Times New Roman" w:hAnsi="Times New Roman" w:cs="Times New Roman"/>
          <w:sz w:val="24"/>
          <w:szCs w:val="24"/>
        </w:rPr>
        <w:t>“</w:t>
      </w:r>
      <w:r w:rsidR="00554AE1" w:rsidRPr="00EF3BC6">
        <w:rPr>
          <w:rFonts w:ascii="Times New Roman" w:hAnsi="Times New Roman" w:cs="Times New Roman"/>
          <w:sz w:val="24"/>
          <w:szCs w:val="24"/>
        </w:rPr>
        <w:t>permit a degree of adversarial testing</w:t>
      </w:r>
      <w:r w:rsidR="00E763B3">
        <w:rPr>
          <w:rFonts w:ascii="Times New Roman" w:hAnsi="Times New Roman" w:cs="Times New Roman"/>
          <w:sz w:val="24"/>
          <w:szCs w:val="24"/>
        </w:rPr>
        <w:t>”</w:t>
      </w:r>
      <w:r w:rsidR="00554AE1" w:rsidRPr="00EF3BC6">
        <w:rPr>
          <w:rFonts w:ascii="Times New Roman" w:hAnsi="Times New Roman" w:cs="Times New Roman"/>
          <w:sz w:val="24"/>
          <w:szCs w:val="24"/>
        </w:rPr>
        <w:t xml:space="preserve"> to take place</w:t>
      </w:r>
      <w:r w:rsidR="00E763B3">
        <w:rPr>
          <w:rFonts w:ascii="Times New Roman" w:hAnsi="Times New Roman" w:cs="Times New Roman"/>
          <w:sz w:val="24"/>
          <w:szCs w:val="24"/>
        </w:rPr>
        <w:t xml:space="preserve"> </w:t>
      </w:r>
      <w:r w:rsidR="00E763B3" w:rsidRPr="00EF3BC6">
        <w:rPr>
          <w:rFonts w:ascii="Times New Roman" w:hAnsi="Times New Roman" w:cs="Times New Roman"/>
          <w:sz w:val="24"/>
          <w:szCs w:val="24"/>
        </w:rPr>
        <w:t xml:space="preserve">(p.124). </w:t>
      </w:r>
      <w:r w:rsidR="00554AE1" w:rsidRPr="00EF3BC6">
        <w:rPr>
          <w:rFonts w:ascii="Times New Roman" w:hAnsi="Times New Roman" w:cs="Times New Roman"/>
          <w:sz w:val="24"/>
          <w:szCs w:val="24"/>
        </w:rPr>
        <w:t xml:space="preserve"> Furthermore, any guilty plea in advance of trial needs to be subject to the same testing</w:t>
      </w:r>
      <w:r w:rsidR="00E763B3">
        <w:rPr>
          <w:rFonts w:ascii="Times New Roman" w:hAnsi="Times New Roman" w:cs="Times New Roman"/>
          <w:sz w:val="24"/>
          <w:szCs w:val="24"/>
        </w:rPr>
        <w:t>.</w:t>
      </w:r>
      <w:r w:rsidR="00554AE1" w:rsidRPr="00EF3BC6">
        <w:rPr>
          <w:rFonts w:ascii="Times New Roman" w:hAnsi="Times New Roman" w:cs="Times New Roman"/>
          <w:sz w:val="24"/>
          <w:szCs w:val="24"/>
        </w:rPr>
        <w:t xml:space="preserve"> The importance of defence counsel is exemplified by the suggestion that should the accused refuse representation, the court should have the power to appoint representation, even if it is against the wishes of the accused</w:t>
      </w:r>
      <w:r w:rsidR="00E763B3">
        <w:rPr>
          <w:rFonts w:ascii="Times New Roman" w:hAnsi="Times New Roman" w:cs="Times New Roman"/>
          <w:sz w:val="24"/>
          <w:szCs w:val="24"/>
        </w:rPr>
        <w:t>, a</w:t>
      </w:r>
      <w:r w:rsidR="00554AE1" w:rsidRPr="00EF3BC6">
        <w:rPr>
          <w:rFonts w:ascii="Times New Roman" w:hAnsi="Times New Roman" w:cs="Times New Roman"/>
          <w:sz w:val="24"/>
          <w:szCs w:val="24"/>
        </w:rPr>
        <w:t xml:space="preserve">s the need to ensure the prosecution evidence is properly probed </w:t>
      </w:r>
      <w:r w:rsidR="003010A0" w:rsidRPr="00EF3BC6">
        <w:rPr>
          <w:rFonts w:ascii="Times New Roman" w:hAnsi="Times New Roman" w:cs="Times New Roman"/>
          <w:sz w:val="24"/>
          <w:szCs w:val="24"/>
        </w:rPr>
        <w:t>is of paramount importance</w:t>
      </w:r>
      <w:r w:rsidR="00554AE1" w:rsidRPr="00EF3BC6">
        <w:rPr>
          <w:rFonts w:ascii="Times New Roman" w:hAnsi="Times New Roman" w:cs="Times New Roman"/>
          <w:sz w:val="24"/>
          <w:szCs w:val="24"/>
        </w:rPr>
        <w:t xml:space="preserve">. If counsel is viewed as a protective measure that ensures the fairness of the trial process, rather than merely as the lawyer for the accused, </w:t>
      </w:r>
      <w:r w:rsidR="00805EFC" w:rsidRPr="00EF3BC6">
        <w:rPr>
          <w:rFonts w:ascii="Times New Roman" w:hAnsi="Times New Roman" w:cs="Times New Roman"/>
          <w:sz w:val="24"/>
          <w:szCs w:val="24"/>
        </w:rPr>
        <w:t xml:space="preserve">this would improve the fairness of system as a whole. </w:t>
      </w:r>
      <w:r w:rsidR="00442499" w:rsidRPr="00EF3BC6">
        <w:rPr>
          <w:rFonts w:ascii="Times New Roman" w:hAnsi="Times New Roman" w:cs="Times New Roman"/>
          <w:sz w:val="24"/>
          <w:szCs w:val="24"/>
        </w:rPr>
        <w:t xml:space="preserve">In </w:t>
      </w:r>
      <w:r w:rsidR="003010A0" w:rsidRPr="00EF3BC6">
        <w:rPr>
          <w:rFonts w:ascii="Times New Roman" w:hAnsi="Times New Roman" w:cs="Times New Roman"/>
          <w:sz w:val="24"/>
          <w:szCs w:val="24"/>
        </w:rPr>
        <w:t>C</w:t>
      </w:r>
      <w:r w:rsidR="00442499" w:rsidRPr="00EF3BC6">
        <w:rPr>
          <w:rFonts w:ascii="Times New Roman" w:hAnsi="Times New Roman" w:cs="Times New Roman"/>
          <w:sz w:val="24"/>
          <w:szCs w:val="24"/>
        </w:rPr>
        <w:t>hapter 7, Wolfgang Wohlers highlights the importance of counsel in criminal proceedings</w:t>
      </w:r>
      <w:r w:rsidR="00E763B3">
        <w:rPr>
          <w:rFonts w:ascii="Times New Roman" w:hAnsi="Times New Roman" w:cs="Times New Roman"/>
          <w:sz w:val="24"/>
          <w:szCs w:val="24"/>
        </w:rPr>
        <w:t>. H</w:t>
      </w:r>
      <w:r w:rsidR="00442499" w:rsidRPr="00EF3BC6">
        <w:rPr>
          <w:rFonts w:ascii="Times New Roman" w:hAnsi="Times New Roman" w:cs="Times New Roman"/>
          <w:sz w:val="24"/>
          <w:szCs w:val="24"/>
        </w:rPr>
        <w:t xml:space="preserve">e suggests that </w:t>
      </w:r>
      <w:r w:rsidR="00E763B3">
        <w:rPr>
          <w:rFonts w:ascii="Times New Roman" w:hAnsi="Times New Roman" w:cs="Times New Roman"/>
          <w:sz w:val="24"/>
          <w:szCs w:val="24"/>
        </w:rPr>
        <w:t>“</w:t>
      </w:r>
      <w:r w:rsidR="00442499" w:rsidRPr="00EF3BC6">
        <w:rPr>
          <w:rFonts w:ascii="Times New Roman" w:hAnsi="Times New Roman" w:cs="Times New Roman"/>
          <w:sz w:val="24"/>
          <w:szCs w:val="24"/>
        </w:rPr>
        <w:t>[the accused] will only be able to make effective use of their procedural rights if they are assisted by defence counsel</w:t>
      </w:r>
      <w:r w:rsidR="00E763B3">
        <w:rPr>
          <w:rFonts w:ascii="Times New Roman" w:hAnsi="Times New Roman" w:cs="Times New Roman"/>
          <w:sz w:val="24"/>
          <w:szCs w:val="24"/>
        </w:rPr>
        <w:t>”</w:t>
      </w:r>
      <w:r w:rsidR="00442499" w:rsidRPr="00EF3BC6">
        <w:rPr>
          <w:rFonts w:ascii="Times New Roman" w:hAnsi="Times New Roman" w:cs="Times New Roman"/>
          <w:sz w:val="24"/>
          <w:szCs w:val="24"/>
        </w:rPr>
        <w:t xml:space="preserve"> (p.128). </w:t>
      </w:r>
      <w:r w:rsidR="00C34518" w:rsidRPr="00EF3BC6">
        <w:rPr>
          <w:rFonts w:ascii="Times New Roman" w:hAnsi="Times New Roman" w:cs="Times New Roman"/>
          <w:sz w:val="24"/>
          <w:szCs w:val="24"/>
        </w:rPr>
        <w:t xml:space="preserve">The chapter seeks to </w:t>
      </w:r>
      <w:r w:rsidR="00E763B3">
        <w:rPr>
          <w:rFonts w:ascii="Times New Roman" w:hAnsi="Times New Roman" w:cs="Times New Roman"/>
          <w:sz w:val="24"/>
          <w:szCs w:val="24"/>
        </w:rPr>
        <w:t>consider whether “</w:t>
      </w:r>
      <w:r w:rsidR="00C34518" w:rsidRPr="00EF3BC6">
        <w:rPr>
          <w:rFonts w:ascii="Times New Roman" w:hAnsi="Times New Roman" w:cs="Times New Roman"/>
          <w:sz w:val="24"/>
          <w:szCs w:val="24"/>
        </w:rPr>
        <w:t>representation of the accused by counsel is a legal transplant, emanating from an adversary system, which cannot be reconciled with the German criminal trial and which ought to be therefore rejected</w:t>
      </w:r>
      <w:r w:rsidR="00771C6D">
        <w:rPr>
          <w:rFonts w:ascii="Times New Roman" w:hAnsi="Times New Roman" w:cs="Times New Roman"/>
          <w:sz w:val="24"/>
          <w:szCs w:val="24"/>
        </w:rPr>
        <w:t>”</w:t>
      </w:r>
      <w:r w:rsidR="00C34518" w:rsidRPr="00EF3BC6">
        <w:rPr>
          <w:rFonts w:ascii="Times New Roman" w:hAnsi="Times New Roman" w:cs="Times New Roman"/>
          <w:sz w:val="24"/>
          <w:szCs w:val="24"/>
        </w:rPr>
        <w:t xml:space="preserve"> (p.134). The chapter concludes with the notion that full representation, as advanced in the adversarial setting, deprives the accused of their autonomy</w:t>
      </w:r>
      <w:r w:rsidR="00771C6D">
        <w:rPr>
          <w:rFonts w:ascii="Times New Roman" w:hAnsi="Times New Roman" w:cs="Times New Roman"/>
          <w:sz w:val="24"/>
          <w:szCs w:val="24"/>
        </w:rPr>
        <w:t>,</w:t>
      </w:r>
      <w:r w:rsidR="00C34518" w:rsidRPr="00EF3BC6">
        <w:rPr>
          <w:rFonts w:ascii="Times New Roman" w:hAnsi="Times New Roman" w:cs="Times New Roman"/>
          <w:sz w:val="24"/>
          <w:szCs w:val="24"/>
        </w:rPr>
        <w:t xml:space="preserve"> </w:t>
      </w:r>
      <w:r w:rsidR="00771C6D">
        <w:rPr>
          <w:rFonts w:ascii="Times New Roman" w:hAnsi="Times New Roman" w:cs="Times New Roman"/>
          <w:sz w:val="24"/>
          <w:szCs w:val="24"/>
        </w:rPr>
        <w:t>“</w:t>
      </w:r>
      <w:r w:rsidR="00C34518" w:rsidRPr="00EF3BC6">
        <w:rPr>
          <w:rFonts w:ascii="Times New Roman" w:hAnsi="Times New Roman" w:cs="Times New Roman"/>
          <w:sz w:val="24"/>
          <w:szCs w:val="24"/>
        </w:rPr>
        <w:t>forc</w:t>
      </w:r>
      <w:r w:rsidR="00771C6D">
        <w:rPr>
          <w:rFonts w:ascii="Times New Roman" w:hAnsi="Times New Roman" w:cs="Times New Roman"/>
          <w:sz w:val="24"/>
          <w:szCs w:val="24"/>
        </w:rPr>
        <w:t xml:space="preserve">ing </w:t>
      </w:r>
      <w:r w:rsidR="00C34518" w:rsidRPr="00EF3BC6">
        <w:rPr>
          <w:rFonts w:ascii="Times New Roman" w:hAnsi="Times New Roman" w:cs="Times New Roman"/>
          <w:sz w:val="24"/>
          <w:szCs w:val="24"/>
        </w:rPr>
        <w:t>them to put their fate in the hands of counsel and hope for the best</w:t>
      </w:r>
      <w:r w:rsidR="00771C6D">
        <w:rPr>
          <w:rFonts w:ascii="Times New Roman" w:hAnsi="Times New Roman" w:cs="Times New Roman"/>
          <w:sz w:val="24"/>
          <w:szCs w:val="24"/>
        </w:rPr>
        <w:t>”</w:t>
      </w:r>
      <w:r w:rsidR="00C34518" w:rsidRPr="00EF3BC6">
        <w:rPr>
          <w:rFonts w:ascii="Times New Roman" w:hAnsi="Times New Roman" w:cs="Times New Roman"/>
          <w:sz w:val="24"/>
          <w:szCs w:val="24"/>
        </w:rPr>
        <w:t xml:space="preserve"> (p.152). The chapter contends that a ‘hybrid’ system of representation would put the accused in a better position </w:t>
      </w:r>
      <w:r w:rsidR="00CB0511" w:rsidRPr="00EF3BC6">
        <w:rPr>
          <w:rFonts w:ascii="Times New Roman" w:hAnsi="Times New Roman" w:cs="Times New Roman"/>
          <w:sz w:val="24"/>
          <w:szCs w:val="24"/>
        </w:rPr>
        <w:t>of fairness as they do not lose all autonomy to the lawyer; they devise a defence strategy together which develops trust between the two and allows the accused to play an active part in proceedings</w:t>
      </w:r>
      <w:r w:rsidR="00771C6D">
        <w:rPr>
          <w:rFonts w:ascii="Times New Roman" w:hAnsi="Times New Roman" w:cs="Times New Roman"/>
          <w:sz w:val="24"/>
          <w:szCs w:val="24"/>
        </w:rPr>
        <w:t>.</w:t>
      </w:r>
      <w:r w:rsidR="00CB0511" w:rsidRPr="00EF3BC6">
        <w:rPr>
          <w:rFonts w:ascii="Times New Roman" w:hAnsi="Times New Roman" w:cs="Times New Roman"/>
          <w:sz w:val="24"/>
          <w:szCs w:val="24"/>
        </w:rPr>
        <w:t xml:space="preserve">  </w:t>
      </w:r>
    </w:p>
    <w:p w:rsidR="00696A95" w:rsidRPr="00EF3BC6" w:rsidRDefault="00771C6D" w:rsidP="00842D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6AC4">
        <w:rPr>
          <w:rFonts w:ascii="Times New Roman" w:hAnsi="Times New Roman" w:cs="Times New Roman"/>
          <w:sz w:val="24"/>
          <w:szCs w:val="24"/>
        </w:rPr>
        <w:t xml:space="preserve">Having </w:t>
      </w:r>
      <w:r w:rsidR="00696A95" w:rsidRPr="00EF3BC6">
        <w:rPr>
          <w:rFonts w:ascii="Times New Roman" w:hAnsi="Times New Roman" w:cs="Times New Roman"/>
          <w:sz w:val="24"/>
          <w:szCs w:val="24"/>
        </w:rPr>
        <w:t xml:space="preserve">examined </w:t>
      </w:r>
      <w:r w:rsidR="00246AC4">
        <w:rPr>
          <w:rFonts w:ascii="Times New Roman" w:hAnsi="Times New Roman" w:cs="Times New Roman"/>
          <w:sz w:val="24"/>
          <w:szCs w:val="24"/>
        </w:rPr>
        <w:t xml:space="preserve">in the first half of the book </w:t>
      </w:r>
      <w:r w:rsidR="00696A95" w:rsidRPr="00EF3BC6">
        <w:rPr>
          <w:rFonts w:ascii="Times New Roman" w:hAnsi="Times New Roman" w:cs="Times New Roman"/>
          <w:sz w:val="24"/>
          <w:szCs w:val="24"/>
        </w:rPr>
        <w:t>the issues surrounding fair trial rights and defence representation</w:t>
      </w:r>
      <w:r w:rsidR="00246AC4">
        <w:rPr>
          <w:rFonts w:ascii="Times New Roman" w:hAnsi="Times New Roman" w:cs="Times New Roman"/>
          <w:sz w:val="24"/>
          <w:szCs w:val="24"/>
        </w:rPr>
        <w:t>, t</w:t>
      </w:r>
      <w:r w:rsidR="00696A95" w:rsidRPr="00EF3BC6">
        <w:rPr>
          <w:rFonts w:ascii="Times New Roman" w:hAnsi="Times New Roman" w:cs="Times New Roman"/>
          <w:sz w:val="24"/>
          <w:szCs w:val="24"/>
        </w:rPr>
        <w:t>he second half of the book changes track slightly. Chapters 8, 9 and 10 examine the challenges jurisdiction</w:t>
      </w:r>
      <w:r w:rsidR="001B7BCF" w:rsidRPr="00EF3BC6">
        <w:rPr>
          <w:rFonts w:ascii="Times New Roman" w:hAnsi="Times New Roman" w:cs="Times New Roman"/>
          <w:sz w:val="24"/>
          <w:szCs w:val="24"/>
        </w:rPr>
        <w:t>s</w:t>
      </w:r>
      <w:r w:rsidR="00696A95" w:rsidRPr="00EF3BC6">
        <w:rPr>
          <w:rFonts w:ascii="Times New Roman" w:hAnsi="Times New Roman" w:cs="Times New Roman"/>
          <w:sz w:val="24"/>
          <w:szCs w:val="24"/>
        </w:rPr>
        <w:t xml:space="preserve"> face when attempting to implement the fair trial rights into varying different models of criminal procedure. </w:t>
      </w:r>
      <w:r w:rsidR="00B23613" w:rsidRPr="00EF3BC6">
        <w:rPr>
          <w:rFonts w:ascii="Times New Roman" w:hAnsi="Times New Roman" w:cs="Times New Roman"/>
          <w:sz w:val="24"/>
          <w:szCs w:val="24"/>
        </w:rPr>
        <w:t xml:space="preserve">In Chapter 8, Dimitrios Giannoulopoulos </w:t>
      </w:r>
      <w:r w:rsidR="0060411C" w:rsidRPr="00EF3BC6">
        <w:rPr>
          <w:rFonts w:ascii="Times New Roman" w:hAnsi="Times New Roman" w:cs="Times New Roman"/>
          <w:sz w:val="24"/>
          <w:szCs w:val="24"/>
        </w:rPr>
        <w:t xml:space="preserve">explores the ramifications of the </w:t>
      </w:r>
      <w:r w:rsidR="0060411C" w:rsidRPr="00EF3BC6">
        <w:rPr>
          <w:rFonts w:ascii="Times New Roman" w:hAnsi="Times New Roman" w:cs="Times New Roman"/>
          <w:i/>
          <w:sz w:val="24"/>
          <w:szCs w:val="24"/>
        </w:rPr>
        <w:t xml:space="preserve">Salduz v Turkey </w:t>
      </w:r>
      <w:r>
        <w:rPr>
          <w:rFonts w:ascii="Times New Roman" w:hAnsi="Times New Roman" w:cs="Times New Roman"/>
          <w:sz w:val="24"/>
          <w:szCs w:val="24"/>
        </w:rPr>
        <w:t xml:space="preserve">decision </w:t>
      </w:r>
      <w:r w:rsidR="0060411C" w:rsidRPr="00EF3BC6">
        <w:rPr>
          <w:rFonts w:ascii="Times New Roman" w:hAnsi="Times New Roman" w:cs="Times New Roman"/>
          <w:sz w:val="24"/>
          <w:szCs w:val="24"/>
        </w:rPr>
        <w:t>o</w:t>
      </w:r>
      <w:r w:rsidR="00ED7CCF">
        <w:rPr>
          <w:rFonts w:ascii="Times New Roman" w:hAnsi="Times New Roman" w:cs="Times New Roman"/>
          <w:sz w:val="24"/>
          <w:szCs w:val="24"/>
        </w:rPr>
        <w:t>n</w:t>
      </w:r>
      <w:r w:rsidR="0060411C" w:rsidRPr="00EF3BC6">
        <w:rPr>
          <w:rFonts w:ascii="Times New Roman" w:hAnsi="Times New Roman" w:cs="Times New Roman"/>
          <w:sz w:val="24"/>
          <w:szCs w:val="24"/>
        </w:rPr>
        <w:t xml:space="preserve"> Greece. He suggests that one </w:t>
      </w:r>
      <w:r>
        <w:rPr>
          <w:rFonts w:ascii="Times New Roman" w:hAnsi="Times New Roman" w:cs="Times New Roman"/>
          <w:sz w:val="24"/>
          <w:szCs w:val="24"/>
        </w:rPr>
        <w:t>“</w:t>
      </w:r>
      <w:r w:rsidR="0060411C" w:rsidRPr="00EF3BC6">
        <w:rPr>
          <w:rFonts w:ascii="Times New Roman" w:hAnsi="Times New Roman" w:cs="Times New Roman"/>
          <w:sz w:val="24"/>
          <w:szCs w:val="24"/>
        </w:rPr>
        <w:t>might have anticipated that the European awakening on suspects’ rights would have echoes in Greece. But that was not the case</w:t>
      </w:r>
      <w:r>
        <w:rPr>
          <w:rFonts w:ascii="Times New Roman" w:hAnsi="Times New Roman" w:cs="Times New Roman"/>
          <w:sz w:val="24"/>
          <w:szCs w:val="24"/>
        </w:rPr>
        <w:t>”</w:t>
      </w:r>
      <w:r w:rsidR="0060411C" w:rsidRPr="00EF3BC6">
        <w:rPr>
          <w:rFonts w:ascii="Times New Roman" w:hAnsi="Times New Roman" w:cs="Times New Roman"/>
          <w:sz w:val="24"/>
          <w:szCs w:val="24"/>
        </w:rPr>
        <w:t xml:space="preserve"> (p.166). He states that </w:t>
      </w:r>
      <w:r>
        <w:rPr>
          <w:rFonts w:ascii="Times New Roman" w:hAnsi="Times New Roman" w:cs="Times New Roman"/>
          <w:sz w:val="24"/>
          <w:szCs w:val="24"/>
        </w:rPr>
        <w:t>“</w:t>
      </w:r>
      <w:r w:rsidR="0060411C" w:rsidRPr="00EF3BC6">
        <w:rPr>
          <w:rFonts w:ascii="Times New Roman" w:hAnsi="Times New Roman" w:cs="Times New Roman"/>
          <w:sz w:val="24"/>
          <w:szCs w:val="24"/>
        </w:rPr>
        <w:t xml:space="preserve">custody officers are often not notifying suspects of their rights … arbitrarily denying them access to lawyers … often presuming that suspects have waived their right to a lawyer by the simple act of signing the </w:t>
      </w:r>
      <w:r w:rsidR="0060411C" w:rsidRPr="00EF3BC6">
        <w:rPr>
          <w:rFonts w:ascii="Times New Roman" w:hAnsi="Times New Roman" w:cs="Times New Roman"/>
          <w:sz w:val="24"/>
          <w:szCs w:val="24"/>
        </w:rPr>
        <w:lastRenderedPageBreak/>
        <w:t>police interrogation transcript</w:t>
      </w:r>
      <w:r>
        <w:rPr>
          <w:rFonts w:ascii="Times New Roman" w:hAnsi="Times New Roman" w:cs="Times New Roman"/>
          <w:sz w:val="24"/>
          <w:szCs w:val="24"/>
        </w:rPr>
        <w:t>”</w:t>
      </w:r>
      <w:r w:rsidR="0060411C" w:rsidRPr="00EF3BC6">
        <w:rPr>
          <w:rFonts w:ascii="Times New Roman" w:hAnsi="Times New Roman" w:cs="Times New Roman"/>
          <w:sz w:val="24"/>
          <w:szCs w:val="24"/>
        </w:rPr>
        <w:t xml:space="preserve"> (p.167). </w:t>
      </w:r>
      <w:r w:rsidR="00A66F5E" w:rsidRPr="00EF3BC6">
        <w:rPr>
          <w:rFonts w:ascii="Times New Roman" w:hAnsi="Times New Roman" w:cs="Times New Roman"/>
          <w:sz w:val="24"/>
          <w:szCs w:val="24"/>
        </w:rPr>
        <w:t>J</w:t>
      </w:r>
      <w:r w:rsidR="0060411C" w:rsidRPr="00EF3BC6">
        <w:rPr>
          <w:rFonts w:ascii="Times New Roman" w:hAnsi="Times New Roman" w:cs="Times New Roman"/>
          <w:sz w:val="24"/>
          <w:szCs w:val="24"/>
        </w:rPr>
        <w:t xml:space="preserve">urisdictions that were resistant to </w:t>
      </w:r>
      <w:r w:rsidR="00775D00" w:rsidRPr="00EF3BC6">
        <w:rPr>
          <w:rFonts w:ascii="Times New Roman" w:hAnsi="Times New Roman" w:cs="Times New Roman"/>
          <w:sz w:val="24"/>
          <w:szCs w:val="24"/>
        </w:rPr>
        <w:t>suspects’</w:t>
      </w:r>
      <w:r w:rsidR="0060411C" w:rsidRPr="00EF3BC6">
        <w:rPr>
          <w:rFonts w:ascii="Times New Roman" w:hAnsi="Times New Roman" w:cs="Times New Roman"/>
          <w:sz w:val="24"/>
          <w:szCs w:val="24"/>
        </w:rPr>
        <w:t xml:space="preserve"> rights in the police station </w:t>
      </w:r>
      <w:r>
        <w:rPr>
          <w:rFonts w:ascii="Times New Roman" w:hAnsi="Times New Roman" w:cs="Times New Roman"/>
          <w:sz w:val="24"/>
          <w:szCs w:val="24"/>
        </w:rPr>
        <w:t>a</w:t>
      </w:r>
      <w:r w:rsidR="00A66F5E" w:rsidRPr="00EF3BC6">
        <w:rPr>
          <w:rFonts w:ascii="Times New Roman" w:hAnsi="Times New Roman" w:cs="Times New Roman"/>
          <w:sz w:val="24"/>
          <w:szCs w:val="24"/>
        </w:rPr>
        <w:t xml:space="preserve">re now making logical pathways to making these rights work in practice yet suspects in Greece </w:t>
      </w:r>
      <w:r>
        <w:rPr>
          <w:rFonts w:ascii="Times New Roman" w:hAnsi="Times New Roman" w:cs="Times New Roman"/>
          <w:sz w:val="24"/>
          <w:szCs w:val="24"/>
        </w:rPr>
        <w:t>a</w:t>
      </w:r>
      <w:r w:rsidR="00A66F5E" w:rsidRPr="00EF3BC6">
        <w:rPr>
          <w:rFonts w:ascii="Times New Roman" w:hAnsi="Times New Roman" w:cs="Times New Roman"/>
          <w:sz w:val="24"/>
          <w:szCs w:val="24"/>
        </w:rPr>
        <w:t xml:space="preserve">re still being denied or discouraged from </w:t>
      </w:r>
      <w:r w:rsidR="004E3FB7" w:rsidRPr="00EF3BC6">
        <w:rPr>
          <w:rFonts w:ascii="Times New Roman" w:hAnsi="Times New Roman" w:cs="Times New Roman"/>
          <w:sz w:val="24"/>
          <w:szCs w:val="24"/>
        </w:rPr>
        <w:t>exercising</w:t>
      </w:r>
      <w:r w:rsidR="00A66F5E" w:rsidRPr="00EF3BC6">
        <w:rPr>
          <w:rFonts w:ascii="Times New Roman" w:hAnsi="Times New Roman" w:cs="Times New Roman"/>
          <w:sz w:val="24"/>
          <w:szCs w:val="24"/>
        </w:rPr>
        <w:t xml:space="preserve"> their rights. However, he concludes that recognising </w:t>
      </w:r>
      <w:r>
        <w:rPr>
          <w:rFonts w:ascii="Times New Roman" w:hAnsi="Times New Roman" w:cs="Times New Roman"/>
          <w:sz w:val="24"/>
          <w:szCs w:val="24"/>
        </w:rPr>
        <w:t>“</w:t>
      </w:r>
      <w:r w:rsidR="00A66F5E" w:rsidRPr="00EF3BC6">
        <w:rPr>
          <w:rFonts w:ascii="Times New Roman" w:hAnsi="Times New Roman" w:cs="Times New Roman"/>
          <w:sz w:val="24"/>
          <w:szCs w:val="24"/>
        </w:rPr>
        <w:t xml:space="preserve">that </w:t>
      </w:r>
      <w:r>
        <w:rPr>
          <w:rFonts w:ascii="Times New Roman" w:hAnsi="Times New Roman" w:cs="Times New Roman"/>
          <w:sz w:val="24"/>
          <w:szCs w:val="24"/>
        </w:rPr>
        <w:t>‘</w:t>
      </w:r>
      <w:r w:rsidR="00A66F5E" w:rsidRPr="00EF3BC6">
        <w:rPr>
          <w:rFonts w:ascii="Times New Roman" w:hAnsi="Times New Roman" w:cs="Times New Roman"/>
          <w:sz w:val="24"/>
          <w:szCs w:val="24"/>
        </w:rPr>
        <w:t>all is not well</w:t>
      </w:r>
      <w:r>
        <w:rPr>
          <w:rFonts w:ascii="Times New Roman" w:hAnsi="Times New Roman" w:cs="Times New Roman"/>
          <w:sz w:val="24"/>
          <w:szCs w:val="24"/>
        </w:rPr>
        <w:t>’</w:t>
      </w:r>
      <w:r w:rsidR="00A66F5E" w:rsidRPr="00EF3BC6">
        <w:rPr>
          <w:rFonts w:ascii="Times New Roman" w:hAnsi="Times New Roman" w:cs="Times New Roman"/>
          <w:sz w:val="24"/>
          <w:szCs w:val="24"/>
        </w:rPr>
        <w:t xml:space="preserve"> with the right to access a lawyer in Greece may prove an important first step in ensuring that custodial interrogation rights no longer remain an empty promise</w:t>
      </w:r>
      <w:r>
        <w:rPr>
          <w:rFonts w:ascii="Times New Roman" w:hAnsi="Times New Roman" w:cs="Times New Roman"/>
          <w:sz w:val="24"/>
          <w:szCs w:val="24"/>
        </w:rPr>
        <w:t>”</w:t>
      </w:r>
      <w:r w:rsidR="00A66F5E" w:rsidRPr="00EF3BC6">
        <w:rPr>
          <w:rFonts w:ascii="Times New Roman" w:hAnsi="Times New Roman" w:cs="Times New Roman"/>
          <w:sz w:val="24"/>
          <w:szCs w:val="24"/>
        </w:rPr>
        <w:t xml:space="preserve"> (p.177).</w:t>
      </w:r>
      <w:r w:rsidR="00732285" w:rsidRPr="00EF3BC6">
        <w:rPr>
          <w:rFonts w:ascii="Times New Roman" w:hAnsi="Times New Roman" w:cs="Times New Roman"/>
          <w:sz w:val="24"/>
          <w:szCs w:val="24"/>
        </w:rPr>
        <w:t xml:space="preserve"> In Chapter 9, Kai Ambos </w:t>
      </w:r>
      <w:r w:rsidR="00775D00" w:rsidRPr="00EF3BC6">
        <w:rPr>
          <w:rFonts w:ascii="Times New Roman" w:hAnsi="Times New Roman" w:cs="Times New Roman"/>
          <w:sz w:val="24"/>
          <w:szCs w:val="24"/>
        </w:rPr>
        <w:t>illustrates that to be a fully successful and credible system, international criminal procedures require</w:t>
      </w:r>
      <w:r w:rsidR="001B7BCF" w:rsidRPr="00EF3BC6">
        <w:rPr>
          <w:rFonts w:ascii="Times New Roman" w:hAnsi="Times New Roman" w:cs="Times New Roman"/>
          <w:sz w:val="24"/>
          <w:szCs w:val="24"/>
        </w:rPr>
        <w:t xml:space="preserve"> both</w:t>
      </w:r>
      <w:r w:rsidR="00775D00" w:rsidRPr="00EF3BC6">
        <w:rPr>
          <w:rFonts w:ascii="Times New Roman" w:hAnsi="Times New Roman" w:cs="Times New Roman"/>
          <w:sz w:val="24"/>
          <w:szCs w:val="24"/>
        </w:rPr>
        <w:t xml:space="preserve"> expediency and fairness. Both principles are complementary and cannot exist without the other as fairness is a pre-requisite for the production of reliable truths and expediency guarantees a smooth production of the reliable result</w:t>
      </w:r>
      <w:r>
        <w:rPr>
          <w:rFonts w:ascii="Times New Roman" w:hAnsi="Times New Roman" w:cs="Times New Roman"/>
          <w:sz w:val="24"/>
          <w:szCs w:val="24"/>
        </w:rPr>
        <w:t>.</w:t>
      </w:r>
      <w:r w:rsidR="00465A53" w:rsidRPr="00EF3BC6">
        <w:rPr>
          <w:rFonts w:ascii="Times New Roman" w:hAnsi="Times New Roman" w:cs="Times New Roman"/>
          <w:sz w:val="24"/>
          <w:szCs w:val="24"/>
        </w:rPr>
        <w:t xml:space="preserve"> Chapter 10 considers the difficulty faced when international criminal tribunals claim to represent a universally acceptable model of ensuring rights of the accused. </w:t>
      </w:r>
      <w:r>
        <w:rPr>
          <w:rFonts w:ascii="Times New Roman" w:hAnsi="Times New Roman" w:cs="Times New Roman"/>
          <w:sz w:val="24"/>
          <w:szCs w:val="24"/>
        </w:rPr>
        <w:t>I</w:t>
      </w:r>
      <w:r w:rsidR="00465A53" w:rsidRPr="00EF3BC6">
        <w:rPr>
          <w:rFonts w:ascii="Times New Roman" w:hAnsi="Times New Roman" w:cs="Times New Roman"/>
          <w:sz w:val="24"/>
          <w:szCs w:val="24"/>
        </w:rPr>
        <w:t>n this chapter, Yvonne McDermot</w:t>
      </w:r>
      <w:r w:rsidR="00222A75">
        <w:rPr>
          <w:rFonts w:ascii="Times New Roman" w:hAnsi="Times New Roman" w:cs="Times New Roman"/>
          <w:sz w:val="24"/>
          <w:szCs w:val="24"/>
        </w:rPr>
        <w:t>t</w:t>
      </w:r>
      <w:r w:rsidR="00465A53" w:rsidRPr="00EF3BC6">
        <w:rPr>
          <w:rFonts w:ascii="Times New Roman" w:hAnsi="Times New Roman" w:cs="Times New Roman"/>
          <w:sz w:val="24"/>
          <w:szCs w:val="24"/>
        </w:rPr>
        <w:t xml:space="preserve"> argues that the tribunals have a number of shortcomings which do not represent a universally acceptable model of fairness. The issues include the flexibility of procedural rules and the fact that amendments to the rules appear to be retroactive </w:t>
      </w:r>
      <w:r>
        <w:rPr>
          <w:rFonts w:ascii="Times New Roman" w:hAnsi="Times New Roman" w:cs="Times New Roman"/>
          <w:sz w:val="24"/>
          <w:szCs w:val="24"/>
        </w:rPr>
        <w:t xml:space="preserve">as </w:t>
      </w:r>
      <w:r w:rsidR="00465A53" w:rsidRPr="00EF3BC6">
        <w:rPr>
          <w:rFonts w:ascii="Times New Roman" w:hAnsi="Times New Roman" w:cs="Times New Roman"/>
          <w:sz w:val="24"/>
          <w:szCs w:val="24"/>
        </w:rPr>
        <w:t xml:space="preserve">opposed to being driven </w:t>
      </w:r>
      <w:r w:rsidR="00AC3B2C" w:rsidRPr="00EF3BC6">
        <w:rPr>
          <w:rFonts w:ascii="Times New Roman" w:hAnsi="Times New Roman" w:cs="Times New Roman"/>
          <w:sz w:val="24"/>
          <w:szCs w:val="24"/>
        </w:rPr>
        <w:t>by</w:t>
      </w:r>
      <w:r w:rsidR="00465A53" w:rsidRPr="00EF3BC6">
        <w:rPr>
          <w:rFonts w:ascii="Times New Roman" w:hAnsi="Times New Roman" w:cs="Times New Roman"/>
          <w:sz w:val="24"/>
          <w:szCs w:val="24"/>
        </w:rPr>
        <w:t xml:space="preserve"> a desire to create a fair procedural </w:t>
      </w:r>
      <w:r w:rsidR="00246AC4">
        <w:rPr>
          <w:rFonts w:ascii="Times New Roman" w:hAnsi="Times New Roman" w:cs="Times New Roman"/>
          <w:sz w:val="24"/>
          <w:szCs w:val="24"/>
        </w:rPr>
        <w:t xml:space="preserve">model. </w:t>
      </w:r>
      <w:r w:rsidR="00465A53" w:rsidRPr="00EF3BC6">
        <w:rPr>
          <w:rFonts w:ascii="Times New Roman" w:hAnsi="Times New Roman" w:cs="Times New Roman"/>
          <w:sz w:val="24"/>
          <w:szCs w:val="24"/>
        </w:rPr>
        <w:t xml:space="preserve">Furthermore, there are issues </w:t>
      </w:r>
      <w:r w:rsidR="00AC3B2C" w:rsidRPr="00EF3BC6">
        <w:rPr>
          <w:rFonts w:ascii="Times New Roman" w:hAnsi="Times New Roman" w:cs="Times New Roman"/>
          <w:sz w:val="24"/>
          <w:szCs w:val="24"/>
        </w:rPr>
        <w:t>surrounding</w:t>
      </w:r>
      <w:r w:rsidR="00465A53" w:rsidRPr="00EF3BC6">
        <w:rPr>
          <w:rFonts w:ascii="Times New Roman" w:hAnsi="Times New Roman" w:cs="Times New Roman"/>
          <w:sz w:val="24"/>
          <w:szCs w:val="24"/>
        </w:rPr>
        <w:t xml:space="preserve"> a lack of </w:t>
      </w:r>
      <w:r w:rsidR="00361F87" w:rsidRPr="00EF3BC6">
        <w:rPr>
          <w:rFonts w:ascii="Times New Roman" w:hAnsi="Times New Roman" w:cs="Times New Roman"/>
          <w:sz w:val="24"/>
          <w:szCs w:val="24"/>
        </w:rPr>
        <w:t xml:space="preserve">independent oversight and inconsistencies across </w:t>
      </w:r>
      <w:r w:rsidR="001B7BCF" w:rsidRPr="00EF3BC6">
        <w:rPr>
          <w:rFonts w:ascii="Times New Roman" w:hAnsi="Times New Roman" w:cs="Times New Roman"/>
          <w:sz w:val="24"/>
          <w:szCs w:val="24"/>
        </w:rPr>
        <w:t>(</w:t>
      </w:r>
      <w:r w:rsidR="00361F87" w:rsidRPr="00EF3BC6">
        <w:rPr>
          <w:rFonts w:ascii="Times New Roman" w:hAnsi="Times New Roman" w:cs="Times New Roman"/>
          <w:sz w:val="24"/>
          <w:szCs w:val="24"/>
        </w:rPr>
        <w:t>and</w:t>
      </w:r>
      <w:r w:rsidR="001B7BCF" w:rsidRPr="00EF3BC6">
        <w:rPr>
          <w:rFonts w:ascii="Times New Roman" w:hAnsi="Times New Roman" w:cs="Times New Roman"/>
          <w:sz w:val="24"/>
          <w:szCs w:val="24"/>
        </w:rPr>
        <w:t xml:space="preserve"> sometimes</w:t>
      </w:r>
      <w:r w:rsidR="00361F87" w:rsidRPr="00EF3BC6">
        <w:rPr>
          <w:rFonts w:ascii="Times New Roman" w:hAnsi="Times New Roman" w:cs="Times New Roman"/>
          <w:sz w:val="24"/>
          <w:szCs w:val="24"/>
        </w:rPr>
        <w:t xml:space="preserve"> within</w:t>
      </w:r>
      <w:r w:rsidR="001B7BCF" w:rsidRPr="00EF3BC6">
        <w:rPr>
          <w:rFonts w:ascii="Times New Roman" w:hAnsi="Times New Roman" w:cs="Times New Roman"/>
          <w:sz w:val="24"/>
          <w:szCs w:val="24"/>
        </w:rPr>
        <w:t>)</w:t>
      </w:r>
      <w:r w:rsidR="00361F87" w:rsidRPr="00EF3BC6">
        <w:rPr>
          <w:rFonts w:ascii="Times New Roman" w:hAnsi="Times New Roman" w:cs="Times New Roman"/>
          <w:sz w:val="24"/>
          <w:szCs w:val="24"/>
        </w:rPr>
        <w:t xml:space="preserve"> tribunals. However, she suggests that these issues are not insurmountable and change is occurring at a steadier pace. This brings with it a degree of </w:t>
      </w:r>
      <w:r w:rsidR="00AC3B2C" w:rsidRPr="00EF3BC6">
        <w:rPr>
          <w:rFonts w:ascii="Times New Roman" w:hAnsi="Times New Roman" w:cs="Times New Roman"/>
          <w:sz w:val="24"/>
          <w:szCs w:val="24"/>
        </w:rPr>
        <w:t>certainty</w:t>
      </w:r>
      <w:r w:rsidR="00361F87" w:rsidRPr="00EF3BC6">
        <w:rPr>
          <w:rFonts w:ascii="Times New Roman" w:hAnsi="Times New Roman" w:cs="Times New Roman"/>
          <w:sz w:val="24"/>
          <w:szCs w:val="24"/>
        </w:rPr>
        <w:t xml:space="preserve"> to the form and content of </w:t>
      </w:r>
      <w:r w:rsidR="000F35A9">
        <w:rPr>
          <w:rFonts w:ascii="Times New Roman" w:hAnsi="Times New Roman" w:cs="Times New Roman"/>
          <w:sz w:val="24"/>
          <w:szCs w:val="24"/>
        </w:rPr>
        <w:t xml:space="preserve">international criminal procedure which </w:t>
      </w:r>
      <w:r w:rsidR="00361F87" w:rsidRPr="00EF3BC6">
        <w:rPr>
          <w:rFonts w:ascii="Times New Roman" w:hAnsi="Times New Roman" w:cs="Times New Roman"/>
          <w:sz w:val="24"/>
          <w:szCs w:val="24"/>
        </w:rPr>
        <w:t xml:space="preserve">could lead to the recognition of international criminal procedure as an </w:t>
      </w:r>
      <w:r w:rsidR="000F35A9">
        <w:rPr>
          <w:rFonts w:ascii="Times New Roman" w:hAnsi="Times New Roman" w:cs="Times New Roman"/>
          <w:sz w:val="24"/>
          <w:szCs w:val="24"/>
        </w:rPr>
        <w:t>“</w:t>
      </w:r>
      <w:r w:rsidR="00361F87" w:rsidRPr="00EF3BC6">
        <w:rPr>
          <w:rFonts w:ascii="Times New Roman" w:hAnsi="Times New Roman" w:cs="Times New Roman"/>
          <w:sz w:val="24"/>
          <w:szCs w:val="24"/>
        </w:rPr>
        <w:t>ideal model of fairness</w:t>
      </w:r>
      <w:r w:rsidR="000F35A9">
        <w:rPr>
          <w:rFonts w:ascii="Times New Roman" w:hAnsi="Times New Roman" w:cs="Times New Roman"/>
          <w:sz w:val="24"/>
          <w:szCs w:val="24"/>
        </w:rPr>
        <w:t>”</w:t>
      </w:r>
      <w:r w:rsidR="00361F87" w:rsidRPr="00EF3BC6">
        <w:rPr>
          <w:rFonts w:ascii="Times New Roman" w:hAnsi="Times New Roman" w:cs="Times New Roman"/>
          <w:sz w:val="24"/>
          <w:szCs w:val="24"/>
        </w:rPr>
        <w:t xml:space="preserve"> in the future (p.204).</w:t>
      </w:r>
      <w:r w:rsidR="00465A53" w:rsidRPr="00EF3BC6">
        <w:rPr>
          <w:rFonts w:ascii="Times New Roman" w:hAnsi="Times New Roman" w:cs="Times New Roman"/>
          <w:sz w:val="24"/>
          <w:szCs w:val="24"/>
        </w:rPr>
        <w:t xml:space="preserve"> </w:t>
      </w:r>
    </w:p>
    <w:p w:rsidR="00465A53" w:rsidRPr="00EF3BC6" w:rsidRDefault="000F35A9" w:rsidP="00842D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560A" w:rsidRPr="00EF3BC6">
        <w:rPr>
          <w:rFonts w:ascii="Times New Roman" w:hAnsi="Times New Roman" w:cs="Times New Roman"/>
          <w:sz w:val="24"/>
          <w:szCs w:val="24"/>
        </w:rPr>
        <w:t xml:space="preserve">The final </w:t>
      </w:r>
      <w:r>
        <w:rPr>
          <w:rFonts w:ascii="Times New Roman" w:hAnsi="Times New Roman" w:cs="Times New Roman"/>
          <w:sz w:val="24"/>
          <w:szCs w:val="24"/>
        </w:rPr>
        <w:t>four</w:t>
      </w:r>
      <w:r w:rsidR="00C9560A" w:rsidRPr="00EF3BC6">
        <w:rPr>
          <w:rFonts w:ascii="Times New Roman" w:hAnsi="Times New Roman" w:cs="Times New Roman"/>
          <w:sz w:val="24"/>
          <w:szCs w:val="24"/>
        </w:rPr>
        <w:t xml:space="preserve"> chapters focus on the pre-trial process and unfairness </w:t>
      </w:r>
      <w:r w:rsidR="001B7BCF" w:rsidRPr="00EF3BC6">
        <w:rPr>
          <w:rFonts w:ascii="Times New Roman" w:hAnsi="Times New Roman" w:cs="Times New Roman"/>
          <w:sz w:val="24"/>
          <w:szCs w:val="24"/>
        </w:rPr>
        <w:t xml:space="preserve">which can be </w:t>
      </w:r>
      <w:r w:rsidR="00C9560A" w:rsidRPr="00EF3BC6">
        <w:rPr>
          <w:rFonts w:ascii="Times New Roman" w:hAnsi="Times New Roman" w:cs="Times New Roman"/>
          <w:sz w:val="24"/>
          <w:szCs w:val="24"/>
        </w:rPr>
        <w:t>caused by a lack of transparency. In Chapter 11</w:t>
      </w:r>
      <w:r w:rsidR="001B7BCF" w:rsidRPr="00EF3BC6">
        <w:rPr>
          <w:rFonts w:ascii="Times New Roman" w:hAnsi="Times New Roman" w:cs="Times New Roman"/>
          <w:sz w:val="24"/>
          <w:szCs w:val="24"/>
        </w:rPr>
        <w:t>,</w:t>
      </w:r>
      <w:r w:rsidR="00C9560A" w:rsidRPr="00EF3BC6">
        <w:rPr>
          <w:rFonts w:ascii="Times New Roman" w:hAnsi="Times New Roman" w:cs="Times New Roman"/>
          <w:sz w:val="24"/>
          <w:szCs w:val="24"/>
        </w:rPr>
        <w:t xml:space="preserve"> Nadja Capus examines the effect of how the written </w:t>
      </w:r>
      <w:r w:rsidR="00876224" w:rsidRPr="00EF3BC6">
        <w:rPr>
          <w:rFonts w:ascii="Times New Roman" w:hAnsi="Times New Roman" w:cs="Times New Roman"/>
          <w:sz w:val="24"/>
          <w:szCs w:val="24"/>
        </w:rPr>
        <w:t>records</w:t>
      </w:r>
      <w:r w:rsidR="00C9560A" w:rsidRPr="00EF3BC6">
        <w:rPr>
          <w:rFonts w:ascii="Times New Roman" w:hAnsi="Times New Roman" w:cs="Times New Roman"/>
          <w:sz w:val="24"/>
          <w:szCs w:val="24"/>
        </w:rPr>
        <w:t xml:space="preserve"> of witnesses, which have been generated by police and </w:t>
      </w:r>
      <w:r w:rsidR="00876224" w:rsidRPr="00EF3BC6">
        <w:rPr>
          <w:rFonts w:ascii="Times New Roman" w:hAnsi="Times New Roman" w:cs="Times New Roman"/>
          <w:sz w:val="24"/>
          <w:szCs w:val="24"/>
        </w:rPr>
        <w:t>prosecutorial</w:t>
      </w:r>
      <w:r w:rsidR="00C9560A" w:rsidRPr="00EF3BC6">
        <w:rPr>
          <w:rFonts w:ascii="Times New Roman" w:hAnsi="Times New Roman" w:cs="Times New Roman"/>
          <w:sz w:val="24"/>
          <w:szCs w:val="24"/>
        </w:rPr>
        <w:t xml:space="preserve"> interviews, can have a distorting impact at trial. Whilst she accepts that ‘good’ written rec</w:t>
      </w:r>
      <w:r w:rsidR="00876224" w:rsidRPr="00EF3BC6">
        <w:rPr>
          <w:rFonts w:ascii="Times New Roman" w:hAnsi="Times New Roman" w:cs="Times New Roman"/>
          <w:sz w:val="24"/>
          <w:szCs w:val="24"/>
        </w:rPr>
        <w:t>ords may be substituted for oral testimony</w:t>
      </w:r>
      <w:r w:rsidR="00882563">
        <w:rPr>
          <w:rFonts w:ascii="Times New Roman" w:hAnsi="Times New Roman" w:cs="Times New Roman"/>
          <w:sz w:val="24"/>
          <w:szCs w:val="24"/>
        </w:rPr>
        <w:t xml:space="preserve">, </w:t>
      </w:r>
      <w:r w:rsidR="001B7BCF" w:rsidRPr="00EF3BC6">
        <w:rPr>
          <w:rFonts w:ascii="Times New Roman" w:hAnsi="Times New Roman" w:cs="Times New Roman"/>
          <w:sz w:val="24"/>
          <w:szCs w:val="24"/>
        </w:rPr>
        <w:t xml:space="preserve">there is an inbuilt difficulty to ascertain what ‘good’ is and she points out that </w:t>
      </w:r>
      <w:r w:rsidR="00876224" w:rsidRPr="00EF3BC6">
        <w:rPr>
          <w:rFonts w:ascii="Times New Roman" w:hAnsi="Times New Roman" w:cs="Times New Roman"/>
          <w:sz w:val="24"/>
          <w:szCs w:val="24"/>
        </w:rPr>
        <w:t xml:space="preserve">only a few witnesses would be </w:t>
      </w:r>
      <w:r w:rsidR="00882563">
        <w:rPr>
          <w:rFonts w:ascii="Times New Roman" w:hAnsi="Times New Roman" w:cs="Times New Roman"/>
          <w:sz w:val="24"/>
          <w:szCs w:val="24"/>
        </w:rPr>
        <w:t>“</w:t>
      </w:r>
      <w:r w:rsidR="00876224" w:rsidRPr="00EF3BC6">
        <w:rPr>
          <w:rFonts w:ascii="Times New Roman" w:hAnsi="Times New Roman" w:cs="Times New Roman"/>
          <w:sz w:val="24"/>
          <w:szCs w:val="24"/>
        </w:rPr>
        <w:t>up to the task of counter-checking effectively a</w:t>
      </w:r>
      <w:r w:rsidR="00882563">
        <w:rPr>
          <w:rFonts w:ascii="Times New Roman" w:hAnsi="Times New Roman" w:cs="Times New Roman"/>
          <w:sz w:val="24"/>
          <w:szCs w:val="24"/>
        </w:rPr>
        <w:t>n</w:t>
      </w:r>
      <w:r w:rsidR="00876224" w:rsidRPr="00EF3BC6">
        <w:rPr>
          <w:rFonts w:ascii="Times New Roman" w:hAnsi="Times New Roman" w:cs="Times New Roman"/>
          <w:sz w:val="24"/>
          <w:szCs w:val="24"/>
        </w:rPr>
        <w:t xml:space="preserve">d correcting the </w:t>
      </w:r>
      <w:r w:rsidR="00882563">
        <w:rPr>
          <w:rFonts w:ascii="Times New Roman" w:hAnsi="Times New Roman" w:cs="Times New Roman"/>
          <w:sz w:val="24"/>
          <w:szCs w:val="24"/>
        </w:rPr>
        <w:t xml:space="preserve">record” </w:t>
      </w:r>
      <w:r w:rsidR="00876224" w:rsidRPr="00EF3BC6">
        <w:rPr>
          <w:rFonts w:ascii="Times New Roman" w:hAnsi="Times New Roman" w:cs="Times New Roman"/>
          <w:sz w:val="24"/>
          <w:szCs w:val="24"/>
        </w:rPr>
        <w:t xml:space="preserve">before signing it (p.217). So once the record is signed, it is agreed that it reflects the statements that </w:t>
      </w:r>
      <w:r w:rsidR="007C6470" w:rsidRPr="00EF3BC6">
        <w:rPr>
          <w:rFonts w:ascii="Times New Roman" w:hAnsi="Times New Roman" w:cs="Times New Roman"/>
          <w:sz w:val="24"/>
          <w:szCs w:val="24"/>
        </w:rPr>
        <w:t xml:space="preserve">have been made. Drawn from empirical evidence, the collection of the record and its designed purpose and use means the </w:t>
      </w:r>
      <w:r w:rsidR="00882563">
        <w:rPr>
          <w:rFonts w:ascii="Times New Roman" w:hAnsi="Times New Roman" w:cs="Times New Roman"/>
          <w:sz w:val="24"/>
          <w:szCs w:val="24"/>
        </w:rPr>
        <w:t>“</w:t>
      </w:r>
      <w:r w:rsidR="007C6470" w:rsidRPr="00EF3BC6">
        <w:rPr>
          <w:rFonts w:ascii="Times New Roman" w:hAnsi="Times New Roman" w:cs="Times New Roman"/>
          <w:sz w:val="24"/>
          <w:szCs w:val="24"/>
        </w:rPr>
        <w:t>principle of impartiality and separation of powers</w:t>
      </w:r>
      <w:r w:rsidR="00882563">
        <w:rPr>
          <w:rFonts w:ascii="Times New Roman" w:hAnsi="Times New Roman" w:cs="Times New Roman"/>
          <w:sz w:val="24"/>
          <w:szCs w:val="24"/>
        </w:rPr>
        <w:t>”</w:t>
      </w:r>
      <w:r w:rsidR="007C6470" w:rsidRPr="00EF3BC6">
        <w:rPr>
          <w:rFonts w:ascii="Times New Roman" w:hAnsi="Times New Roman" w:cs="Times New Roman"/>
          <w:sz w:val="24"/>
          <w:szCs w:val="24"/>
        </w:rPr>
        <w:t xml:space="preserve"> are called into question and the use of written records as evidence should be carefully re-thought, arguably through the findings of further empirical studies on its use (p.219). </w:t>
      </w:r>
      <w:r w:rsidR="002F3A8A" w:rsidRPr="00EF3BC6">
        <w:rPr>
          <w:rFonts w:ascii="Times New Roman" w:hAnsi="Times New Roman" w:cs="Times New Roman"/>
          <w:sz w:val="24"/>
          <w:szCs w:val="24"/>
        </w:rPr>
        <w:t xml:space="preserve">In Chapter 12, Richard L. Lippke reminds the reader that whilst the focus of this </w:t>
      </w:r>
      <w:r w:rsidR="002F3A8A" w:rsidRPr="00EF3BC6">
        <w:rPr>
          <w:rFonts w:ascii="Times New Roman" w:hAnsi="Times New Roman" w:cs="Times New Roman"/>
          <w:sz w:val="24"/>
          <w:szCs w:val="24"/>
        </w:rPr>
        <w:lastRenderedPageBreak/>
        <w:t>book has so far been on fair trial and procedural rights, in the United States upwards of 95 per cent of persons accused of crimes waive the right to a trial and plead guilty in exchange for various concessions</w:t>
      </w:r>
      <w:r w:rsidR="00882563">
        <w:rPr>
          <w:rFonts w:ascii="Times New Roman" w:hAnsi="Times New Roman" w:cs="Times New Roman"/>
          <w:sz w:val="24"/>
          <w:szCs w:val="24"/>
        </w:rPr>
        <w:t>.</w:t>
      </w:r>
      <w:r w:rsidR="002F3A8A" w:rsidRPr="00EF3BC6">
        <w:rPr>
          <w:rFonts w:ascii="Times New Roman" w:hAnsi="Times New Roman" w:cs="Times New Roman"/>
          <w:sz w:val="24"/>
          <w:szCs w:val="24"/>
        </w:rPr>
        <w:t xml:space="preserve"> </w:t>
      </w:r>
      <w:r w:rsidR="009472A3" w:rsidRPr="00EF3BC6">
        <w:rPr>
          <w:rFonts w:ascii="Times New Roman" w:hAnsi="Times New Roman" w:cs="Times New Roman"/>
          <w:sz w:val="24"/>
          <w:szCs w:val="24"/>
        </w:rPr>
        <w:t xml:space="preserve">In many misdemeanour cases, the only evidence </w:t>
      </w:r>
      <w:r w:rsidR="001B7BCF" w:rsidRPr="00EF3BC6">
        <w:rPr>
          <w:rFonts w:ascii="Times New Roman" w:hAnsi="Times New Roman" w:cs="Times New Roman"/>
          <w:sz w:val="24"/>
          <w:szCs w:val="24"/>
        </w:rPr>
        <w:t>proffered</w:t>
      </w:r>
      <w:r w:rsidR="009472A3" w:rsidRPr="00EF3BC6">
        <w:rPr>
          <w:rFonts w:ascii="Times New Roman" w:hAnsi="Times New Roman" w:cs="Times New Roman"/>
          <w:sz w:val="24"/>
          <w:szCs w:val="24"/>
        </w:rPr>
        <w:t xml:space="preserve"> by the prosecution is that of a single police officer and ‘poor demoralised defendants [are] offered generous plea deals [and] are eager to plead whether the State could prove them guilty or not’ (p.227). He suggests that the low-level misdemeanour offences represents little more than an </w:t>
      </w:r>
      <w:r w:rsidR="00C93BFF">
        <w:rPr>
          <w:rFonts w:ascii="Times New Roman" w:hAnsi="Times New Roman" w:cs="Times New Roman"/>
          <w:sz w:val="24"/>
          <w:szCs w:val="24"/>
        </w:rPr>
        <w:t>“</w:t>
      </w:r>
      <w:r w:rsidR="009472A3" w:rsidRPr="00EF3BC6">
        <w:rPr>
          <w:rFonts w:ascii="Times New Roman" w:hAnsi="Times New Roman" w:cs="Times New Roman"/>
          <w:sz w:val="24"/>
          <w:szCs w:val="24"/>
        </w:rPr>
        <w:t>assembly line</w:t>
      </w:r>
      <w:r w:rsidR="00C93BFF">
        <w:rPr>
          <w:rFonts w:ascii="Times New Roman" w:hAnsi="Times New Roman" w:cs="Times New Roman"/>
          <w:sz w:val="24"/>
          <w:szCs w:val="24"/>
        </w:rPr>
        <w:t>”</w:t>
      </w:r>
      <w:r w:rsidR="009472A3" w:rsidRPr="00EF3BC6">
        <w:rPr>
          <w:rFonts w:ascii="Times New Roman" w:hAnsi="Times New Roman" w:cs="Times New Roman"/>
          <w:sz w:val="24"/>
          <w:szCs w:val="24"/>
        </w:rPr>
        <w:t xml:space="preserve"> </w:t>
      </w:r>
      <w:r w:rsidR="00C93BFF">
        <w:rPr>
          <w:rFonts w:ascii="Times New Roman" w:hAnsi="Times New Roman" w:cs="Times New Roman"/>
          <w:sz w:val="24"/>
          <w:szCs w:val="24"/>
        </w:rPr>
        <w:t xml:space="preserve">form of procedural justice </w:t>
      </w:r>
      <w:r w:rsidR="009472A3" w:rsidRPr="00EF3BC6">
        <w:rPr>
          <w:rFonts w:ascii="Times New Roman" w:hAnsi="Times New Roman" w:cs="Times New Roman"/>
          <w:sz w:val="24"/>
          <w:szCs w:val="24"/>
        </w:rPr>
        <w:t xml:space="preserve">(p.227). He believes that the judges ought to be equipped </w:t>
      </w:r>
      <w:r w:rsidR="00C93BFF">
        <w:rPr>
          <w:rFonts w:ascii="Times New Roman" w:hAnsi="Times New Roman" w:cs="Times New Roman"/>
          <w:sz w:val="24"/>
          <w:szCs w:val="24"/>
        </w:rPr>
        <w:t>“</w:t>
      </w:r>
      <w:r w:rsidR="009472A3" w:rsidRPr="00EF3BC6">
        <w:rPr>
          <w:rFonts w:ascii="Times New Roman" w:hAnsi="Times New Roman" w:cs="Times New Roman"/>
          <w:sz w:val="24"/>
          <w:szCs w:val="24"/>
        </w:rPr>
        <w:t>with the means and authority to scrutinise the appropriateness of the charges to which accused persons indicate a willingness to plead</w:t>
      </w:r>
      <w:r w:rsidR="00C93BFF">
        <w:rPr>
          <w:rFonts w:ascii="Times New Roman" w:hAnsi="Times New Roman" w:cs="Times New Roman"/>
          <w:sz w:val="24"/>
          <w:szCs w:val="24"/>
        </w:rPr>
        <w:t>”</w:t>
      </w:r>
      <w:r w:rsidR="00C03994" w:rsidRPr="00EF3BC6">
        <w:rPr>
          <w:rFonts w:ascii="Times New Roman" w:hAnsi="Times New Roman" w:cs="Times New Roman"/>
          <w:sz w:val="24"/>
          <w:szCs w:val="24"/>
        </w:rPr>
        <w:t xml:space="preserve"> (p.236)</w:t>
      </w:r>
      <w:r w:rsidR="00C93BFF">
        <w:rPr>
          <w:rFonts w:ascii="Times New Roman" w:hAnsi="Times New Roman" w:cs="Times New Roman"/>
          <w:sz w:val="24"/>
          <w:szCs w:val="24"/>
        </w:rPr>
        <w:t>,</w:t>
      </w:r>
      <w:r w:rsidR="00C03994" w:rsidRPr="00EF3BC6">
        <w:rPr>
          <w:rFonts w:ascii="Times New Roman" w:hAnsi="Times New Roman" w:cs="Times New Roman"/>
          <w:sz w:val="24"/>
          <w:szCs w:val="24"/>
        </w:rPr>
        <w:t xml:space="preserve"> as currently little thought is given to </w:t>
      </w:r>
      <w:r w:rsidR="00C93BFF">
        <w:rPr>
          <w:rFonts w:ascii="Times New Roman" w:hAnsi="Times New Roman" w:cs="Times New Roman"/>
          <w:sz w:val="24"/>
          <w:szCs w:val="24"/>
        </w:rPr>
        <w:t>“</w:t>
      </w:r>
      <w:r w:rsidR="00C03994" w:rsidRPr="00EF3BC6">
        <w:rPr>
          <w:rFonts w:ascii="Times New Roman" w:hAnsi="Times New Roman" w:cs="Times New Roman"/>
          <w:sz w:val="24"/>
          <w:szCs w:val="24"/>
        </w:rPr>
        <w:t>accurate outcomes or the treatment of the accused</w:t>
      </w:r>
      <w:r w:rsidR="00C93BFF">
        <w:rPr>
          <w:rFonts w:ascii="Times New Roman" w:hAnsi="Times New Roman" w:cs="Times New Roman"/>
          <w:sz w:val="24"/>
          <w:szCs w:val="24"/>
        </w:rPr>
        <w:t>”</w:t>
      </w:r>
      <w:r w:rsidR="00C03994" w:rsidRPr="00EF3BC6">
        <w:rPr>
          <w:rFonts w:ascii="Times New Roman" w:hAnsi="Times New Roman" w:cs="Times New Roman"/>
          <w:sz w:val="24"/>
          <w:szCs w:val="24"/>
        </w:rPr>
        <w:t xml:space="preserve"> (p.237). </w:t>
      </w:r>
      <w:r w:rsidR="00E6603F" w:rsidRPr="00EF3BC6">
        <w:rPr>
          <w:rFonts w:ascii="Times New Roman" w:hAnsi="Times New Roman" w:cs="Times New Roman"/>
          <w:sz w:val="24"/>
          <w:szCs w:val="24"/>
        </w:rPr>
        <w:t>In Ch</w:t>
      </w:r>
      <w:r w:rsidR="007258BB" w:rsidRPr="00EF3BC6">
        <w:rPr>
          <w:rFonts w:ascii="Times New Roman" w:hAnsi="Times New Roman" w:cs="Times New Roman"/>
          <w:sz w:val="24"/>
          <w:szCs w:val="24"/>
        </w:rPr>
        <w:t>apter 13, Eric J. Miller highlights that fair trials d</w:t>
      </w:r>
      <w:r w:rsidR="00C93BFF">
        <w:rPr>
          <w:rFonts w:ascii="Times New Roman" w:hAnsi="Times New Roman" w:cs="Times New Roman"/>
          <w:sz w:val="24"/>
          <w:szCs w:val="24"/>
        </w:rPr>
        <w:t>o</w:t>
      </w:r>
      <w:r w:rsidR="007258BB" w:rsidRPr="00EF3BC6">
        <w:rPr>
          <w:rFonts w:ascii="Times New Roman" w:hAnsi="Times New Roman" w:cs="Times New Roman"/>
          <w:sz w:val="24"/>
          <w:szCs w:val="24"/>
        </w:rPr>
        <w:t xml:space="preserve"> not necessarily ensure that citizens receive fair policing. As such, criminal trials should not be the only way in which the ‘unfair cops’ can be held accountable for wrongdoings. In the penultimate chapter, Kelly Pitcher intimates that regardless of whether it is fairness or integrity </w:t>
      </w:r>
      <w:r w:rsidR="00FC43DF" w:rsidRPr="00EF3BC6">
        <w:rPr>
          <w:rFonts w:ascii="Times New Roman" w:hAnsi="Times New Roman" w:cs="Times New Roman"/>
          <w:sz w:val="24"/>
          <w:szCs w:val="24"/>
        </w:rPr>
        <w:t>which</w:t>
      </w:r>
      <w:r w:rsidR="007258BB" w:rsidRPr="00EF3BC6">
        <w:rPr>
          <w:rFonts w:ascii="Times New Roman" w:hAnsi="Times New Roman" w:cs="Times New Roman"/>
          <w:sz w:val="24"/>
          <w:szCs w:val="24"/>
        </w:rPr>
        <w:t xml:space="preserve"> underpins the process</w:t>
      </w:r>
      <w:r w:rsidR="00FC43DF" w:rsidRPr="00EF3BC6">
        <w:rPr>
          <w:rFonts w:ascii="Times New Roman" w:hAnsi="Times New Roman" w:cs="Times New Roman"/>
          <w:sz w:val="24"/>
          <w:szCs w:val="24"/>
        </w:rPr>
        <w:t>,</w:t>
      </w:r>
      <w:r w:rsidR="007258BB" w:rsidRPr="00EF3BC6">
        <w:rPr>
          <w:rFonts w:ascii="Times New Roman" w:hAnsi="Times New Roman" w:cs="Times New Roman"/>
          <w:sz w:val="24"/>
          <w:szCs w:val="24"/>
        </w:rPr>
        <w:t xml:space="preserve"> it is imperative that the courts clearly articulate these factors as transparently as possible. By being transparent, fairness or the integrity of the process </w:t>
      </w:r>
      <w:r w:rsidR="00FC43DF" w:rsidRPr="00EF3BC6">
        <w:rPr>
          <w:rFonts w:ascii="Times New Roman" w:hAnsi="Times New Roman" w:cs="Times New Roman"/>
          <w:sz w:val="24"/>
          <w:szCs w:val="24"/>
        </w:rPr>
        <w:t>can</w:t>
      </w:r>
      <w:r w:rsidR="007258BB" w:rsidRPr="00EF3BC6">
        <w:rPr>
          <w:rFonts w:ascii="Times New Roman" w:hAnsi="Times New Roman" w:cs="Times New Roman"/>
          <w:sz w:val="24"/>
          <w:szCs w:val="24"/>
        </w:rPr>
        <w:t xml:space="preserve"> occur when </w:t>
      </w:r>
      <w:r w:rsidR="00FC43DF" w:rsidRPr="00EF3BC6">
        <w:rPr>
          <w:rFonts w:ascii="Times New Roman" w:hAnsi="Times New Roman" w:cs="Times New Roman"/>
          <w:sz w:val="24"/>
          <w:szCs w:val="24"/>
        </w:rPr>
        <w:t xml:space="preserve">the courts </w:t>
      </w:r>
      <w:r w:rsidR="007258BB" w:rsidRPr="00EF3BC6">
        <w:rPr>
          <w:rFonts w:ascii="Times New Roman" w:hAnsi="Times New Roman" w:cs="Times New Roman"/>
          <w:sz w:val="24"/>
          <w:szCs w:val="24"/>
        </w:rPr>
        <w:t xml:space="preserve">open dialogue with all who are subjected to the process. </w:t>
      </w:r>
      <w:r w:rsidR="006802E5" w:rsidRPr="00EF3BC6">
        <w:rPr>
          <w:rFonts w:ascii="Times New Roman" w:hAnsi="Times New Roman" w:cs="Times New Roman"/>
          <w:sz w:val="24"/>
          <w:szCs w:val="24"/>
        </w:rPr>
        <w:t>In the final chapter, Antony Duff, explains that</w:t>
      </w:r>
      <w:r w:rsidR="00185812" w:rsidRPr="00EF3BC6">
        <w:rPr>
          <w:rFonts w:ascii="Times New Roman" w:hAnsi="Times New Roman" w:cs="Times New Roman"/>
          <w:sz w:val="24"/>
          <w:szCs w:val="24"/>
        </w:rPr>
        <w:t xml:space="preserve"> the</w:t>
      </w:r>
      <w:r w:rsidR="006802E5" w:rsidRPr="00EF3BC6">
        <w:rPr>
          <w:rFonts w:ascii="Times New Roman" w:hAnsi="Times New Roman" w:cs="Times New Roman"/>
          <w:sz w:val="24"/>
          <w:szCs w:val="24"/>
        </w:rPr>
        <w:t xml:space="preserve"> fairness </w:t>
      </w:r>
      <w:r w:rsidR="00185812" w:rsidRPr="00EF3BC6">
        <w:rPr>
          <w:rFonts w:ascii="Times New Roman" w:hAnsi="Times New Roman" w:cs="Times New Roman"/>
          <w:sz w:val="24"/>
          <w:szCs w:val="24"/>
        </w:rPr>
        <w:t>of proceedings ought to</w:t>
      </w:r>
      <w:r w:rsidR="006802E5" w:rsidRPr="00EF3BC6">
        <w:rPr>
          <w:rFonts w:ascii="Times New Roman" w:hAnsi="Times New Roman" w:cs="Times New Roman"/>
          <w:sz w:val="24"/>
          <w:szCs w:val="24"/>
        </w:rPr>
        <w:t xml:space="preserve"> be viewed through the lens of institutional roles, rather than the rights of the individual</w:t>
      </w:r>
      <w:r w:rsidR="00C9413C" w:rsidRPr="00EF3BC6">
        <w:rPr>
          <w:rFonts w:ascii="Times New Roman" w:hAnsi="Times New Roman" w:cs="Times New Roman"/>
          <w:sz w:val="24"/>
          <w:szCs w:val="24"/>
        </w:rPr>
        <w:t>. This would</w:t>
      </w:r>
      <w:r w:rsidR="006802E5" w:rsidRPr="00EF3BC6">
        <w:rPr>
          <w:rFonts w:ascii="Times New Roman" w:hAnsi="Times New Roman" w:cs="Times New Roman"/>
          <w:sz w:val="24"/>
          <w:szCs w:val="24"/>
        </w:rPr>
        <w:t xml:space="preserve"> offer a better explanation of how we can understand fairness in criminal proceedings. </w:t>
      </w:r>
    </w:p>
    <w:p w:rsidR="00465A53" w:rsidRPr="00EF3BC6" w:rsidRDefault="00C93BFF" w:rsidP="00842D4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802E5" w:rsidRPr="00EF3BC6">
        <w:rPr>
          <w:rFonts w:ascii="Times New Roman" w:hAnsi="Times New Roman" w:cs="Times New Roman"/>
          <w:sz w:val="24"/>
          <w:szCs w:val="24"/>
        </w:rPr>
        <w:t xml:space="preserve">The essays contained throughout the book offer the reader and an engaging set of perspectives that consider a number of elements </w:t>
      </w:r>
      <w:r w:rsidR="00CD060A" w:rsidRPr="00EF3BC6">
        <w:rPr>
          <w:rFonts w:ascii="Times New Roman" w:hAnsi="Times New Roman" w:cs="Times New Roman"/>
          <w:sz w:val="24"/>
          <w:szCs w:val="24"/>
        </w:rPr>
        <w:t>which underpin the notion of</w:t>
      </w:r>
      <w:r w:rsidR="006802E5" w:rsidRPr="00EF3BC6">
        <w:rPr>
          <w:rFonts w:ascii="Times New Roman" w:hAnsi="Times New Roman" w:cs="Times New Roman"/>
          <w:sz w:val="24"/>
          <w:szCs w:val="24"/>
        </w:rPr>
        <w:t xml:space="preserve"> ‘fairness’ in criminal proceedings. The book flows well and can easily dissected into various component parts of criminal process; from the characterisation of what is meant by the right to a fair trial, the middle portion of the book examines individual elements </w:t>
      </w:r>
      <w:r w:rsidR="00CD060A" w:rsidRPr="00EF3BC6">
        <w:rPr>
          <w:rFonts w:ascii="Times New Roman" w:hAnsi="Times New Roman" w:cs="Times New Roman"/>
          <w:sz w:val="24"/>
          <w:szCs w:val="24"/>
        </w:rPr>
        <w:t>of</w:t>
      </w:r>
      <w:r w:rsidR="006802E5" w:rsidRPr="00EF3BC6">
        <w:rPr>
          <w:rFonts w:ascii="Times New Roman" w:hAnsi="Times New Roman" w:cs="Times New Roman"/>
          <w:sz w:val="24"/>
          <w:szCs w:val="24"/>
        </w:rPr>
        <w:t xml:space="preserve"> that right</w:t>
      </w:r>
      <w:r w:rsidR="00CD060A" w:rsidRPr="00EF3BC6">
        <w:rPr>
          <w:rFonts w:ascii="Times New Roman" w:hAnsi="Times New Roman" w:cs="Times New Roman"/>
          <w:sz w:val="24"/>
          <w:szCs w:val="24"/>
        </w:rPr>
        <w:t xml:space="preserve">, viewed through the lens of </w:t>
      </w:r>
      <w:r w:rsidR="006802E5" w:rsidRPr="00EF3BC6">
        <w:rPr>
          <w:rFonts w:ascii="Times New Roman" w:hAnsi="Times New Roman" w:cs="Times New Roman"/>
          <w:sz w:val="24"/>
          <w:szCs w:val="24"/>
        </w:rPr>
        <w:t xml:space="preserve">procedural protections and the right to counsel. The final portion of the book attempts to uncover the less </w:t>
      </w:r>
      <w:r w:rsidR="00C92891" w:rsidRPr="00EF3BC6">
        <w:rPr>
          <w:rFonts w:ascii="Times New Roman" w:hAnsi="Times New Roman" w:cs="Times New Roman"/>
          <w:sz w:val="24"/>
          <w:szCs w:val="24"/>
        </w:rPr>
        <w:t>transparent</w:t>
      </w:r>
      <w:r w:rsidR="006802E5" w:rsidRPr="00EF3BC6">
        <w:rPr>
          <w:rFonts w:ascii="Times New Roman" w:hAnsi="Times New Roman" w:cs="Times New Roman"/>
          <w:sz w:val="24"/>
          <w:szCs w:val="24"/>
        </w:rPr>
        <w:t xml:space="preserve"> elements of criminal procedure and</w:t>
      </w:r>
      <w:r w:rsidR="00CD060A" w:rsidRPr="00EF3BC6">
        <w:rPr>
          <w:rFonts w:ascii="Times New Roman" w:hAnsi="Times New Roman" w:cs="Times New Roman"/>
          <w:sz w:val="24"/>
          <w:szCs w:val="24"/>
        </w:rPr>
        <w:t xml:space="preserve"> in places,</w:t>
      </w:r>
      <w:r w:rsidR="006802E5" w:rsidRPr="00EF3BC6">
        <w:rPr>
          <w:rFonts w:ascii="Times New Roman" w:hAnsi="Times New Roman" w:cs="Times New Roman"/>
          <w:sz w:val="24"/>
          <w:szCs w:val="24"/>
        </w:rPr>
        <w:t xml:space="preserve"> calls for further studies to be undertaken to improve fairness. Ultimately, whilst the various systems discussed aim to be fair, there are aspects that could be vastly improved. In conclusion, this book comes highly recommended for criminal procedure scholars who are interested how fairness underpins criminal proceedings. </w:t>
      </w:r>
    </w:p>
    <w:p w:rsidR="00CD060A" w:rsidRPr="00EF3BC6" w:rsidRDefault="00CD060A" w:rsidP="00EF3BC6">
      <w:pPr>
        <w:spacing w:after="0" w:line="240" w:lineRule="auto"/>
        <w:jc w:val="right"/>
        <w:rPr>
          <w:rFonts w:ascii="Times New Roman" w:hAnsi="Times New Roman" w:cs="Times New Roman"/>
          <w:b/>
          <w:sz w:val="24"/>
          <w:szCs w:val="24"/>
        </w:rPr>
      </w:pPr>
      <w:bookmarkStart w:id="0" w:name="_GoBack"/>
      <w:bookmarkEnd w:id="0"/>
      <w:r w:rsidRPr="00EF3BC6">
        <w:rPr>
          <w:rFonts w:ascii="Times New Roman" w:hAnsi="Times New Roman" w:cs="Times New Roman"/>
          <w:b/>
          <w:sz w:val="24"/>
          <w:szCs w:val="24"/>
        </w:rPr>
        <w:t xml:space="preserve">Ed Johnston </w:t>
      </w:r>
    </w:p>
    <w:p w:rsidR="00CD060A" w:rsidRPr="00EF3BC6" w:rsidRDefault="00CD060A" w:rsidP="00EF3BC6">
      <w:pPr>
        <w:spacing w:after="0" w:line="240" w:lineRule="auto"/>
        <w:jc w:val="right"/>
        <w:rPr>
          <w:rFonts w:ascii="Times New Roman" w:hAnsi="Times New Roman" w:cs="Times New Roman"/>
          <w:i/>
          <w:sz w:val="24"/>
          <w:szCs w:val="24"/>
        </w:rPr>
      </w:pPr>
      <w:r w:rsidRPr="00EF3BC6">
        <w:rPr>
          <w:rFonts w:ascii="Times New Roman" w:hAnsi="Times New Roman" w:cs="Times New Roman"/>
          <w:i/>
          <w:sz w:val="24"/>
          <w:szCs w:val="24"/>
        </w:rPr>
        <w:t>Bristol Law School, UWE</w:t>
      </w:r>
    </w:p>
    <w:sectPr w:rsidR="00CD060A" w:rsidRPr="00EF3B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D3D" w:rsidRDefault="00486D3D" w:rsidP="00174A64">
      <w:pPr>
        <w:spacing w:after="0" w:line="240" w:lineRule="auto"/>
      </w:pPr>
      <w:r>
        <w:separator/>
      </w:r>
    </w:p>
  </w:endnote>
  <w:endnote w:type="continuationSeparator" w:id="0">
    <w:p w:rsidR="00486D3D" w:rsidRDefault="00486D3D" w:rsidP="00174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D3D" w:rsidRDefault="00486D3D" w:rsidP="00174A64">
      <w:pPr>
        <w:spacing w:after="0" w:line="240" w:lineRule="auto"/>
      </w:pPr>
      <w:r>
        <w:separator/>
      </w:r>
    </w:p>
  </w:footnote>
  <w:footnote w:type="continuationSeparator" w:id="0">
    <w:p w:rsidR="00486D3D" w:rsidRDefault="00486D3D" w:rsidP="00174A64">
      <w:pPr>
        <w:spacing w:after="0" w:line="240" w:lineRule="auto"/>
      </w:pPr>
      <w:r>
        <w:continuationSeparator/>
      </w:r>
    </w:p>
  </w:footnote>
  <w:footnote w:id="1">
    <w:p w:rsidR="00ED7CCF" w:rsidRPr="00253BC9" w:rsidRDefault="00ED7CCF" w:rsidP="00253BC9">
      <w:pPr>
        <w:pStyle w:val="FootnoteText"/>
        <w:jc w:val="both"/>
        <w:rPr>
          <w:rFonts w:ascii="Times New Roman" w:hAnsi="Times New Roman" w:cs="Times New Roman"/>
        </w:rPr>
      </w:pPr>
      <w:r w:rsidRPr="00253BC9">
        <w:rPr>
          <w:rStyle w:val="FootnoteReference"/>
          <w:rFonts w:ascii="Times New Roman" w:hAnsi="Times New Roman" w:cs="Times New Roman"/>
        </w:rPr>
        <w:footnoteRef/>
      </w:r>
      <w:r w:rsidRPr="00253BC9">
        <w:rPr>
          <w:rFonts w:ascii="Times New Roman" w:hAnsi="Times New Roman" w:cs="Times New Roman"/>
        </w:rPr>
        <w:t xml:space="preserve"> M. Hildebrandt, ‘Trial and “Fair Trial” From Peer to Subject Citizen’ in R.A. Duff, L. Farmer, S. Marshall and V. Tadros (eds)</w:t>
      </w:r>
      <w:r>
        <w:rPr>
          <w:rFonts w:ascii="Times New Roman" w:hAnsi="Times New Roman" w:cs="Times New Roman"/>
        </w:rPr>
        <w:t>,</w:t>
      </w:r>
      <w:r w:rsidRPr="00253BC9">
        <w:rPr>
          <w:rFonts w:ascii="Times New Roman" w:hAnsi="Times New Roman" w:cs="Times New Roman"/>
        </w:rPr>
        <w:t xml:space="preserve"> </w:t>
      </w:r>
      <w:r w:rsidRPr="00253BC9">
        <w:rPr>
          <w:rFonts w:ascii="Times New Roman" w:hAnsi="Times New Roman" w:cs="Times New Roman"/>
          <w:i/>
        </w:rPr>
        <w:t>The Trial on Trial (2): Judgment and Calling to Account</w:t>
      </w:r>
      <w:r w:rsidRPr="00253BC9">
        <w:rPr>
          <w:rFonts w:ascii="Times New Roman" w:hAnsi="Times New Roman" w:cs="Times New Roman"/>
        </w:rPr>
        <w:t xml:space="preserve"> (Oxford: Hart Publishing 2006) 15,</w:t>
      </w:r>
      <w:r>
        <w:rPr>
          <w:rFonts w:ascii="Times New Roman" w:hAnsi="Times New Roman" w:cs="Times New Roman"/>
        </w:rPr>
        <w:t xml:space="preserve"> </w:t>
      </w:r>
      <w:r w:rsidRPr="00253BC9">
        <w:rPr>
          <w:rFonts w:ascii="Times New Roman" w:hAnsi="Times New Roman" w:cs="Times New Roman"/>
        </w:rPr>
        <w:t>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914FB"/>
    <w:multiLevelType w:val="hybridMultilevel"/>
    <w:tmpl w:val="EB2A44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9B9"/>
    <w:rsid w:val="00086896"/>
    <w:rsid w:val="000D4EDD"/>
    <w:rsid w:val="000F35A9"/>
    <w:rsid w:val="00174A64"/>
    <w:rsid w:val="00185812"/>
    <w:rsid w:val="001A272D"/>
    <w:rsid w:val="001B7BCF"/>
    <w:rsid w:val="00222A75"/>
    <w:rsid w:val="002402E3"/>
    <w:rsid w:val="00246AC4"/>
    <w:rsid w:val="00253BC9"/>
    <w:rsid w:val="00294ED3"/>
    <w:rsid w:val="002B4F5E"/>
    <w:rsid w:val="002F3A8A"/>
    <w:rsid w:val="003010A0"/>
    <w:rsid w:val="00361F87"/>
    <w:rsid w:val="003D3274"/>
    <w:rsid w:val="003F57B4"/>
    <w:rsid w:val="00442499"/>
    <w:rsid w:val="00465A53"/>
    <w:rsid w:val="00486D3D"/>
    <w:rsid w:val="004E1208"/>
    <w:rsid w:val="004E3FB7"/>
    <w:rsid w:val="00501932"/>
    <w:rsid w:val="00536278"/>
    <w:rsid w:val="00554AE1"/>
    <w:rsid w:val="005C75AF"/>
    <w:rsid w:val="0060411C"/>
    <w:rsid w:val="006802E5"/>
    <w:rsid w:val="00696A95"/>
    <w:rsid w:val="006B63DB"/>
    <w:rsid w:val="006E2CF3"/>
    <w:rsid w:val="007258BB"/>
    <w:rsid w:val="00732285"/>
    <w:rsid w:val="0075413A"/>
    <w:rsid w:val="00771C6D"/>
    <w:rsid w:val="00775D00"/>
    <w:rsid w:val="00785807"/>
    <w:rsid w:val="007C6470"/>
    <w:rsid w:val="007D7D76"/>
    <w:rsid w:val="0080363C"/>
    <w:rsid w:val="00805EFC"/>
    <w:rsid w:val="008244B2"/>
    <w:rsid w:val="00842D4C"/>
    <w:rsid w:val="00876224"/>
    <w:rsid w:val="00882563"/>
    <w:rsid w:val="008C224B"/>
    <w:rsid w:val="00905920"/>
    <w:rsid w:val="00915926"/>
    <w:rsid w:val="009472A3"/>
    <w:rsid w:val="009B7940"/>
    <w:rsid w:val="00A34EA2"/>
    <w:rsid w:val="00A66F5E"/>
    <w:rsid w:val="00A84A8A"/>
    <w:rsid w:val="00AC3B2C"/>
    <w:rsid w:val="00B158FB"/>
    <w:rsid w:val="00B23613"/>
    <w:rsid w:val="00B55A14"/>
    <w:rsid w:val="00B70AD2"/>
    <w:rsid w:val="00B70CB5"/>
    <w:rsid w:val="00BC4B5F"/>
    <w:rsid w:val="00C03994"/>
    <w:rsid w:val="00C06A55"/>
    <w:rsid w:val="00C07301"/>
    <w:rsid w:val="00C34518"/>
    <w:rsid w:val="00C5287C"/>
    <w:rsid w:val="00C92891"/>
    <w:rsid w:val="00C93BFF"/>
    <w:rsid w:val="00C9413C"/>
    <w:rsid w:val="00C9560A"/>
    <w:rsid w:val="00CB0511"/>
    <w:rsid w:val="00CD060A"/>
    <w:rsid w:val="00CE19B9"/>
    <w:rsid w:val="00D2247B"/>
    <w:rsid w:val="00D74318"/>
    <w:rsid w:val="00E36EEF"/>
    <w:rsid w:val="00E6603F"/>
    <w:rsid w:val="00E763B3"/>
    <w:rsid w:val="00EC088B"/>
    <w:rsid w:val="00ED7CCF"/>
    <w:rsid w:val="00EF3BC6"/>
    <w:rsid w:val="00F614A7"/>
    <w:rsid w:val="00FA1559"/>
    <w:rsid w:val="00FC43DF"/>
    <w:rsid w:val="00FD10BD"/>
    <w:rsid w:val="00FF3F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ACF929"/>
  <w15:docId w15:val="{C2B53B95-6D12-4C22-AF03-9C159B1E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A64"/>
    <w:pPr>
      <w:ind w:left="720"/>
      <w:contextualSpacing/>
    </w:pPr>
  </w:style>
  <w:style w:type="paragraph" w:styleId="FootnoteText">
    <w:name w:val="footnote text"/>
    <w:basedOn w:val="Normal"/>
    <w:link w:val="FootnoteTextChar"/>
    <w:uiPriority w:val="99"/>
    <w:semiHidden/>
    <w:unhideWhenUsed/>
    <w:rsid w:val="00174A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4A64"/>
    <w:rPr>
      <w:sz w:val="20"/>
      <w:szCs w:val="20"/>
    </w:rPr>
  </w:style>
  <w:style w:type="character" w:styleId="FootnoteReference">
    <w:name w:val="footnote reference"/>
    <w:basedOn w:val="DefaultParagraphFont"/>
    <w:uiPriority w:val="99"/>
    <w:semiHidden/>
    <w:unhideWhenUsed/>
    <w:rsid w:val="00174A64"/>
    <w:rPr>
      <w:vertAlign w:val="superscript"/>
    </w:rPr>
  </w:style>
  <w:style w:type="paragraph" w:styleId="BalloonText">
    <w:name w:val="Balloon Text"/>
    <w:basedOn w:val="Normal"/>
    <w:link w:val="BalloonTextChar"/>
    <w:uiPriority w:val="99"/>
    <w:semiHidden/>
    <w:unhideWhenUsed/>
    <w:rsid w:val="00EF3BC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3B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69A0A-4CF8-4E69-B0B9-5F2B89EE2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2514</Words>
  <Characters>14331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Johnston</dc:creator>
  <cp:keywords/>
  <dc:description/>
  <cp:lastModifiedBy>Edward Johnston</cp:lastModifiedBy>
  <cp:revision>4</cp:revision>
  <dcterms:created xsi:type="dcterms:W3CDTF">2019-03-20T12:14:00Z</dcterms:created>
  <dcterms:modified xsi:type="dcterms:W3CDTF">2019-03-20T12:18:00Z</dcterms:modified>
</cp:coreProperties>
</file>