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79A5" w:rsidRPr="007841E2" w:rsidRDefault="00F83AF7" w:rsidP="00123FA7">
      <w:pPr>
        <w:widowControl w:val="0"/>
        <w:spacing w:line="480" w:lineRule="auto"/>
        <w:jc w:val="center"/>
        <w:rPr>
          <w:rFonts w:eastAsia="SimSun"/>
          <w:b/>
          <w:i/>
          <w:kern w:val="2"/>
          <w:sz w:val="24"/>
          <w:szCs w:val="24"/>
        </w:rPr>
      </w:pPr>
      <w:r w:rsidRPr="007841E2">
        <w:rPr>
          <w:rFonts w:eastAsia="SimSun"/>
          <w:b/>
          <w:kern w:val="2"/>
          <w:sz w:val="24"/>
          <w:szCs w:val="24"/>
        </w:rPr>
        <w:t>I</w:t>
      </w:r>
      <w:r w:rsidR="00EA79A5" w:rsidRPr="007841E2">
        <w:rPr>
          <w:rFonts w:eastAsia="SimSun"/>
          <w:b/>
          <w:kern w:val="2"/>
          <w:sz w:val="24"/>
          <w:szCs w:val="24"/>
        </w:rPr>
        <w:t xml:space="preserve">nvestigation on </w:t>
      </w:r>
      <w:r w:rsidRPr="007841E2">
        <w:rPr>
          <w:rFonts w:eastAsia="SimSun"/>
          <w:b/>
          <w:kern w:val="2"/>
          <w:sz w:val="24"/>
          <w:szCs w:val="24"/>
        </w:rPr>
        <w:t xml:space="preserve">part-load performances of </w:t>
      </w:r>
      <w:r w:rsidR="00EA79A5" w:rsidRPr="007841E2">
        <w:rPr>
          <w:rFonts w:eastAsia="SimSun"/>
          <w:b/>
          <w:kern w:val="2"/>
          <w:sz w:val="24"/>
          <w:szCs w:val="24"/>
        </w:rPr>
        <w:t>combined cooling and power system primed by solid oxide fuel cell with different bottoming cycle</w:t>
      </w:r>
      <w:r w:rsidR="00F87AF2" w:rsidRPr="007841E2">
        <w:rPr>
          <w:rFonts w:eastAsia="SimSun"/>
          <w:b/>
          <w:kern w:val="2"/>
          <w:sz w:val="24"/>
          <w:szCs w:val="24"/>
        </w:rPr>
        <w:t>s</w:t>
      </w:r>
    </w:p>
    <w:p w:rsidR="00EA79A5" w:rsidRPr="007841E2" w:rsidRDefault="00EA79A5" w:rsidP="00123FA7">
      <w:pPr>
        <w:widowControl w:val="0"/>
        <w:spacing w:line="480" w:lineRule="auto"/>
        <w:jc w:val="center"/>
        <w:rPr>
          <w:rFonts w:eastAsia="SimSun"/>
          <w:i/>
          <w:kern w:val="2"/>
        </w:rPr>
      </w:pPr>
    </w:p>
    <w:p w:rsidR="00EA79A5" w:rsidRPr="007841E2" w:rsidRDefault="00EA79A5" w:rsidP="00123FA7">
      <w:pPr>
        <w:widowControl w:val="0"/>
        <w:spacing w:line="480" w:lineRule="auto"/>
        <w:jc w:val="center"/>
        <w:rPr>
          <w:rFonts w:eastAsia="SimSun"/>
          <w:i/>
          <w:kern w:val="2"/>
        </w:rPr>
      </w:pPr>
      <w:r w:rsidRPr="007841E2">
        <w:rPr>
          <w:rFonts w:eastAsia="SimSun"/>
          <w:kern w:val="2"/>
        </w:rPr>
        <w:t>X.J. Luo</w:t>
      </w:r>
      <w:r w:rsidR="00973B6C" w:rsidRPr="007841E2">
        <w:rPr>
          <w:vertAlign w:val="superscript"/>
        </w:rPr>
        <w:t>1</w:t>
      </w:r>
      <w:r w:rsidRPr="007841E2">
        <w:rPr>
          <w:rFonts w:eastAsia="SimSun"/>
          <w:kern w:val="2"/>
        </w:rPr>
        <w:t>, K.F. Fong</w:t>
      </w:r>
      <w:r w:rsidR="00B508AC" w:rsidRPr="007841E2">
        <w:rPr>
          <w:vertAlign w:val="superscript"/>
        </w:rPr>
        <w:t>2,</w:t>
      </w:r>
      <w:r w:rsidRPr="007841E2">
        <w:rPr>
          <w:kern w:val="2"/>
          <w:vertAlign w:val="superscript"/>
        </w:rPr>
        <w:t>*</w:t>
      </w:r>
    </w:p>
    <w:p w:rsidR="00F933B9" w:rsidRPr="007841E2" w:rsidRDefault="00F933B9" w:rsidP="00123FA7">
      <w:pPr>
        <w:spacing w:line="480" w:lineRule="auto"/>
        <w:contextualSpacing/>
        <w:mirrorIndents/>
        <w:jc w:val="center"/>
      </w:pPr>
      <w:r w:rsidRPr="007841E2">
        <w:rPr>
          <w:rFonts w:eastAsia="SimSun"/>
          <w:vertAlign w:val="superscript"/>
        </w:rPr>
        <w:t>1</w:t>
      </w:r>
      <w:r w:rsidRPr="007841E2">
        <w:rPr>
          <w:rFonts w:eastAsia="SimSun"/>
        </w:rPr>
        <w:t>Big Data Enterprise and Artificial Intelligence Laboratory, University of the West of England</w:t>
      </w:r>
    </w:p>
    <w:p w:rsidR="00EA79A5" w:rsidRPr="007841E2" w:rsidRDefault="00B508AC" w:rsidP="00123FA7">
      <w:pPr>
        <w:widowControl w:val="0"/>
        <w:spacing w:line="480" w:lineRule="auto"/>
        <w:jc w:val="center"/>
        <w:rPr>
          <w:rFonts w:eastAsia="SimSun"/>
          <w:i/>
          <w:kern w:val="2"/>
        </w:rPr>
      </w:pPr>
      <w:r w:rsidRPr="007841E2">
        <w:rPr>
          <w:vertAlign w:val="superscript"/>
        </w:rPr>
        <w:t>2</w:t>
      </w:r>
      <w:r w:rsidR="00EA79A5" w:rsidRPr="007841E2">
        <w:rPr>
          <w:rFonts w:eastAsia="SimSun"/>
          <w:kern w:val="2"/>
        </w:rPr>
        <w:t>Division of Building Science and Technology, College of Engineering, City University of Hong Kong</w:t>
      </w:r>
    </w:p>
    <w:p w:rsidR="00EA79A5" w:rsidRPr="007841E2" w:rsidRDefault="00EA79A5" w:rsidP="00123FA7">
      <w:pPr>
        <w:spacing w:line="480" w:lineRule="auto"/>
        <w:rPr>
          <w:b/>
          <w:i/>
        </w:rPr>
      </w:pPr>
    </w:p>
    <w:p w:rsidR="007C3A55" w:rsidRPr="007841E2" w:rsidRDefault="007C3A55" w:rsidP="00123FA7">
      <w:pPr>
        <w:widowControl w:val="0"/>
        <w:spacing w:line="480" w:lineRule="auto"/>
        <w:rPr>
          <w:i/>
          <w:kern w:val="2"/>
        </w:rPr>
      </w:pPr>
      <w:r w:rsidRPr="007841E2">
        <w:rPr>
          <w:kern w:val="2"/>
        </w:rPr>
        <w:t>*Corresponding author</w:t>
      </w:r>
    </w:p>
    <w:p w:rsidR="007C3A55" w:rsidRPr="007841E2" w:rsidRDefault="007C3A55" w:rsidP="000C2FC5">
      <w:pPr>
        <w:widowControl w:val="0"/>
        <w:spacing w:line="480" w:lineRule="auto"/>
        <w:rPr>
          <w:i/>
          <w:kern w:val="2"/>
        </w:rPr>
      </w:pPr>
      <w:r w:rsidRPr="007841E2">
        <w:rPr>
          <w:kern w:val="2"/>
        </w:rPr>
        <w:t>Email address: bssquare@cityu.edu.hk</w:t>
      </w:r>
    </w:p>
    <w:p w:rsidR="007C3A55" w:rsidRPr="007841E2" w:rsidRDefault="00E83DC4" w:rsidP="000C2FC5">
      <w:pPr>
        <w:widowControl w:val="0"/>
        <w:spacing w:line="480" w:lineRule="auto"/>
        <w:rPr>
          <w:i/>
          <w:kern w:val="2"/>
        </w:rPr>
      </w:pPr>
      <w:r w:rsidRPr="007841E2">
        <w:rPr>
          <w:kern w:val="2"/>
        </w:rPr>
        <w:t xml:space="preserve">Postal address: </w:t>
      </w:r>
      <w:r w:rsidR="007C3A55" w:rsidRPr="007841E2">
        <w:rPr>
          <w:kern w:val="2"/>
        </w:rPr>
        <w:t>Tat Chee Avenue, Kowloon, Hong Kong, China</w:t>
      </w:r>
    </w:p>
    <w:p w:rsidR="00EA79A5" w:rsidRPr="007841E2" w:rsidRDefault="00EA79A5" w:rsidP="000C2FC5">
      <w:pPr>
        <w:spacing w:line="480" w:lineRule="auto"/>
        <w:rPr>
          <w:b/>
          <w:i/>
        </w:rPr>
      </w:pPr>
    </w:p>
    <w:p w:rsidR="00EA79A5" w:rsidRPr="007841E2" w:rsidRDefault="00EA79A5" w:rsidP="000C2FC5">
      <w:pPr>
        <w:spacing w:line="480" w:lineRule="auto"/>
        <w:rPr>
          <w:b/>
          <w:i/>
        </w:rPr>
      </w:pPr>
      <w:r w:rsidRPr="007841E2">
        <w:rPr>
          <w:b/>
        </w:rPr>
        <w:t>Abstract</w:t>
      </w:r>
    </w:p>
    <w:p w:rsidR="00F70B7B" w:rsidRPr="007841E2" w:rsidRDefault="00F70B7B" w:rsidP="000C2FC5">
      <w:pPr>
        <w:spacing w:line="480" w:lineRule="auto"/>
        <w:rPr>
          <w:b/>
        </w:rPr>
      </w:pPr>
    </w:p>
    <w:p w:rsidR="005D5C72" w:rsidRPr="007841E2" w:rsidRDefault="00E83DC4" w:rsidP="000C2FC5">
      <w:pPr>
        <w:widowControl w:val="0"/>
        <w:spacing w:line="480" w:lineRule="auto"/>
      </w:pPr>
      <w:r w:rsidRPr="007841E2">
        <w:t xml:space="preserve">In </w:t>
      </w:r>
      <w:r w:rsidR="00C4516E" w:rsidRPr="007841E2">
        <w:t>hot</w:t>
      </w:r>
      <w:r w:rsidR="00166D9C" w:rsidRPr="007841E2">
        <w:t>-</w:t>
      </w:r>
      <w:r w:rsidR="00C4516E" w:rsidRPr="007841E2">
        <w:t>humid cities</w:t>
      </w:r>
      <w:r w:rsidRPr="007841E2">
        <w:t xml:space="preserve">, </w:t>
      </w:r>
      <w:r w:rsidR="00B43CFF" w:rsidRPr="007841E2">
        <w:t>conventional trigeneration can be re</w:t>
      </w:r>
      <w:r w:rsidR="00DC70B8" w:rsidRPr="007841E2">
        <w:t>duced</w:t>
      </w:r>
      <w:r w:rsidR="0039496F" w:rsidRPr="007841E2">
        <w:t xml:space="preserve"> </w:t>
      </w:r>
      <w:r w:rsidR="00C4516E" w:rsidRPr="007841E2">
        <w:t xml:space="preserve">to </w:t>
      </w:r>
      <w:r w:rsidR="00B43CFF" w:rsidRPr="007841E2">
        <w:t>combined cooling and power system. Solid oxide fuel cell is a high-temperature prime mover with high electrical efficiency</w:t>
      </w:r>
      <w:r w:rsidR="00A024FF" w:rsidRPr="007841E2">
        <w:t>, i</w:t>
      </w:r>
      <w:r w:rsidR="00814630" w:rsidRPr="007841E2">
        <w:t>ts</w:t>
      </w:r>
      <w:r w:rsidR="00590273" w:rsidRPr="007841E2">
        <w:t xml:space="preserve"> efficiency</w:t>
      </w:r>
      <w:r w:rsidR="00F83AF7" w:rsidRPr="007841E2">
        <w:t xml:space="preserve"> </w:t>
      </w:r>
      <w:r w:rsidR="00814630" w:rsidRPr="007841E2">
        <w:t>may</w:t>
      </w:r>
      <w:r w:rsidR="00F83AF7" w:rsidRPr="007841E2">
        <w:t xml:space="preserve"> be further boosted up</w:t>
      </w:r>
      <w:r w:rsidR="00B43CFF" w:rsidRPr="007841E2">
        <w:t xml:space="preserve"> with bottoming cycle</w:t>
      </w:r>
      <w:r w:rsidR="00590273" w:rsidRPr="007841E2">
        <w:t xml:space="preserve"> like</w:t>
      </w:r>
      <w:r w:rsidR="00B43CFF" w:rsidRPr="007841E2">
        <w:t xml:space="preserve"> </w:t>
      </w:r>
      <w:r w:rsidR="00F87AF2" w:rsidRPr="007841E2">
        <w:t>ga</w:t>
      </w:r>
      <w:r w:rsidR="00EA79A5" w:rsidRPr="007841E2">
        <w:t xml:space="preserve">s turbine, </w:t>
      </w:r>
      <w:r w:rsidR="00DC2F4D" w:rsidRPr="007841E2">
        <w:t xml:space="preserve">Stirling </w:t>
      </w:r>
      <w:r w:rsidR="00EA79A5" w:rsidRPr="007841E2">
        <w:t>engine</w:t>
      </w:r>
      <w:r w:rsidR="00F70B7B" w:rsidRPr="007841E2">
        <w:t xml:space="preserve"> </w:t>
      </w:r>
      <w:r w:rsidR="00DC2F4D" w:rsidRPr="007841E2">
        <w:t>and organic Rankine cycle</w:t>
      </w:r>
      <w:r w:rsidR="00F83AF7" w:rsidRPr="007841E2">
        <w:t>. Besides</w:t>
      </w:r>
      <w:r w:rsidR="00E8494A" w:rsidRPr="007841E2">
        <w:t xml:space="preserve"> using </w:t>
      </w:r>
      <w:r w:rsidR="00F83AF7" w:rsidRPr="007841E2">
        <w:t xml:space="preserve">waste heat recovered from the prime mover to energize absorption chiller, the surplus </w:t>
      </w:r>
      <w:r w:rsidR="00E8494A" w:rsidRPr="007841E2">
        <w:t xml:space="preserve">electricity </w:t>
      </w:r>
      <w:r w:rsidR="00F83AF7" w:rsidRPr="007841E2">
        <w:t>can be used</w:t>
      </w:r>
      <w:r w:rsidR="00E8494A" w:rsidRPr="007841E2">
        <w:t xml:space="preserve"> to drive </w:t>
      </w:r>
      <w:r w:rsidR="00A024FF" w:rsidRPr="007841E2">
        <w:t xml:space="preserve">the conventional </w:t>
      </w:r>
      <w:r w:rsidR="00E8494A" w:rsidRPr="007841E2">
        <w:t>compression chiller</w:t>
      </w:r>
      <w:r w:rsidR="00F83AF7" w:rsidRPr="007841E2">
        <w:t xml:space="preserve"> as supplement.</w:t>
      </w:r>
      <w:r w:rsidR="00B43CFF" w:rsidRPr="007841E2">
        <w:t xml:space="preserve"> </w:t>
      </w:r>
      <w:r w:rsidR="00F83AF7" w:rsidRPr="007841E2">
        <w:t xml:space="preserve">However, there is little knowledge about the effectiveness of </w:t>
      </w:r>
      <w:r w:rsidR="00A024FF" w:rsidRPr="007841E2">
        <w:t xml:space="preserve">such </w:t>
      </w:r>
      <w:r w:rsidR="00814630" w:rsidRPr="007841E2">
        <w:t>combined cooling and power</w:t>
      </w:r>
      <w:r w:rsidR="00F83AF7" w:rsidRPr="007841E2">
        <w:t xml:space="preserve"> system </w:t>
      </w:r>
      <w:r w:rsidR="005665E8" w:rsidRPr="007841E2">
        <w:t>under</w:t>
      </w:r>
      <w:r w:rsidR="00F83AF7" w:rsidRPr="007841E2">
        <w:t xml:space="preserve"> different operating conditions</w:t>
      </w:r>
      <w:r w:rsidR="00DC2F4D" w:rsidRPr="007841E2">
        <w:t xml:space="preserve">. </w:t>
      </w:r>
      <w:r w:rsidR="00A024FF" w:rsidRPr="007841E2">
        <w:t>System</w:t>
      </w:r>
      <w:r w:rsidR="00EA79A5" w:rsidRPr="007841E2">
        <w:t xml:space="preserve"> model</w:t>
      </w:r>
      <w:r w:rsidR="00D12FF3" w:rsidRPr="007841E2">
        <w:t>s</w:t>
      </w:r>
      <w:r w:rsidR="00EA79A5" w:rsidRPr="007841E2">
        <w:t xml:space="preserve"> </w:t>
      </w:r>
      <w:r w:rsidR="00814630" w:rsidRPr="007841E2">
        <w:t>with various bottoming cycles</w:t>
      </w:r>
      <w:r w:rsidR="00EA79A5" w:rsidRPr="007841E2">
        <w:t xml:space="preserve"> </w:t>
      </w:r>
      <w:r w:rsidR="00F85600" w:rsidRPr="007841E2">
        <w:t>are</w:t>
      </w:r>
      <w:r w:rsidR="00EA79A5" w:rsidRPr="007841E2">
        <w:t xml:space="preserve"> </w:t>
      </w:r>
      <w:r w:rsidR="00A024FF" w:rsidRPr="007841E2">
        <w:t xml:space="preserve">therefore </w:t>
      </w:r>
      <w:r w:rsidR="00FD312B" w:rsidRPr="007841E2">
        <w:t>developed</w:t>
      </w:r>
      <w:r w:rsidR="00F87AF2" w:rsidRPr="007841E2">
        <w:t>, and</w:t>
      </w:r>
      <w:r w:rsidR="00EA79A5" w:rsidRPr="007841E2">
        <w:t xml:space="preserve"> </w:t>
      </w:r>
      <w:r w:rsidR="00A2374E" w:rsidRPr="007841E2">
        <w:t>their</w:t>
      </w:r>
      <w:r w:rsidR="00EA79A5" w:rsidRPr="007841E2">
        <w:t xml:space="preserve"> part-load performance</w:t>
      </w:r>
      <w:r w:rsidR="00A2374E" w:rsidRPr="007841E2">
        <w:t>s</w:t>
      </w:r>
      <w:r w:rsidR="00EA79A5" w:rsidRPr="007841E2">
        <w:t xml:space="preserve"> </w:t>
      </w:r>
      <w:r w:rsidR="00F85600" w:rsidRPr="007841E2">
        <w:t>are</w:t>
      </w:r>
      <w:r w:rsidR="00F87AF2" w:rsidRPr="007841E2">
        <w:t xml:space="preserve"> </w:t>
      </w:r>
      <w:r w:rsidR="00F83AF7" w:rsidRPr="007841E2">
        <w:t>investigated</w:t>
      </w:r>
      <w:r w:rsidR="00EA79A5" w:rsidRPr="007841E2">
        <w:t xml:space="preserve">. </w:t>
      </w:r>
      <w:r w:rsidR="005D5C72" w:rsidRPr="007841E2">
        <w:rPr>
          <w:noProof/>
        </w:rPr>
        <w:t xml:space="preserve">The effects of </w:t>
      </w:r>
      <w:r w:rsidR="00BE5675" w:rsidRPr="007841E2">
        <w:rPr>
          <w:noProof/>
        </w:rPr>
        <w:t xml:space="preserve">fuel inlet temperature and </w:t>
      </w:r>
      <w:r w:rsidR="00A2374E" w:rsidRPr="007841E2">
        <w:rPr>
          <w:noProof/>
        </w:rPr>
        <w:t xml:space="preserve">current density of </w:t>
      </w:r>
      <w:r w:rsidR="00814630" w:rsidRPr="007841E2">
        <w:t xml:space="preserve">fuel cell </w:t>
      </w:r>
      <w:r w:rsidR="00A2374E" w:rsidRPr="007841E2">
        <w:rPr>
          <w:noProof/>
        </w:rPr>
        <w:t>stack</w:t>
      </w:r>
      <w:r w:rsidR="00BE5675" w:rsidRPr="007841E2">
        <w:rPr>
          <w:noProof/>
        </w:rPr>
        <w:t>;</w:t>
      </w:r>
      <w:r w:rsidR="005D5C72" w:rsidRPr="007841E2">
        <w:rPr>
          <w:noProof/>
        </w:rPr>
        <w:t xml:space="preserve"> compression ratio of </w:t>
      </w:r>
      <w:r w:rsidR="00814630" w:rsidRPr="007841E2">
        <w:rPr>
          <w:noProof/>
        </w:rPr>
        <w:t>gas turbine</w:t>
      </w:r>
      <w:r w:rsidR="00BE5675" w:rsidRPr="007841E2">
        <w:rPr>
          <w:noProof/>
        </w:rPr>
        <w:t>;</w:t>
      </w:r>
      <w:r w:rsidR="005D5C72" w:rsidRPr="007841E2">
        <w:rPr>
          <w:noProof/>
        </w:rPr>
        <w:t xml:space="preserve"> S</w:t>
      </w:r>
      <w:r w:rsidR="00814630" w:rsidRPr="007841E2">
        <w:rPr>
          <w:noProof/>
        </w:rPr>
        <w:t>tirling engine</w:t>
      </w:r>
      <w:r w:rsidR="00A024FF" w:rsidRPr="007841E2">
        <w:rPr>
          <w:noProof/>
        </w:rPr>
        <w:t xml:space="preserve"> type</w:t>
      </w:r>
      <w:r w:rsidR="00BE5675" w:rsidRPr="007841E2">
        <w:rPr>
          <w:noProof/>
        </w:rPr>
        <w:t>;</w:t>
      </w:r>
      <w:r w:rsidR="005D5C72" w:rsidRPr="007841E2">
        <w:rPr>
          <w:noProof/>
        </w:rPr>
        <w:t xml:space="preserve"> working fluid of </w:t>
      </w:r>
      <w:r w:rsidR="00814630" w:rsidRPr="007841E2">
        <w:rPr>
          <w:noProof/>
        </w:rPr>
        <w:t>organic Rankine cycle</w:t>
      </w:r>
      <w:r w:rsidR="00BE5675" w:rsidRPr="007841E2">
        <w:rPr>
          <w:noProof/>
        </w:rPr>
        <w:t>;</w:t>
      </w:r>
      <w:r w:rsidR="00DE0C03" w:rsidRPr="007841E2">
        <w:rPr>
          <w:noProof/>
        </w:rPr>
        <w:t xml:space="preserve"> </w:t>
      </w:r>
      <w:r w:rsidR="00FD312B" w:rsidRPr="007841E2">
        <w:rPr>
          <w:noProof/>
        </w:rPr>
        <w:t xml:space="preserve">and </w:t>
      </w:r>
      <w:r w:rsidR="00814630" w:rsidRPr="007841E2">
        <w:rPr>
          <w:noProof/>
        </w:rPr>
        <w:t>fuel cell</w:t>
      </w:r>
      <w:r w:rsidR="007C263D" w:rsidRPr="007841E2">
        <w:rPr>
          <w:noProof/>
        </w:rPr>
        <w:t xml:space="preserve"> </w:t>
      </w:r>
      <w:r w:rsidR="00FD312B" w:rsidRPr="007841E2">
        <w:rPr>
          <w:noProof/>
        </w:rPr>
        <w:t>s</w:t>
      </w:r>
      <w:r w:rsidR="00BE5675" w:rsidRPr="007841E2">
        <w:rPr>
          <w:noProof/>
        </w:rPr>
        <w:t xml:space="preserve">tack </w:t>
      </w:r>
      <w:r w:rsidR="005D5C72" w:rsidRPr="007841E2">
        <w:rPr>
          <w:noProof/>
        </w:rPr>
        <w:t xml:space="preserve">part-load ratio </w:t>
      </w:r>
      <w:r w:rsidR="00F85600" w:rsidRPr="007841E2">
        <w:rPr>
          <w:noProof/>
        </w:rPr>
        <w:t>are</w:t>
      </w:r>
      <w:r w:rsidR="005D5C72" w:rsidRPr="007841E2">
        <w:rPr>
          <w:noProof/>
        </w:rPr>
        <w:t xml:space="preserve"> </w:t>
      </w:r>
      <w:r w:rsidR="006A2F46" w:rsidRPr="007841E2">
        <w:rPr>
          <w:noProof/>
        </w:rPr>
        <w:t>explored</w:t>
      </w:r>
      <w:r w:rsidR="005D5C72" w:rsidRPr="007841E2">
        <w:rPr>
          <w:noProof/>
        </w:rPr>
        <w:t xml:space="preserve">. </w:t>
      </w:r>
      <w:r w:rsidR="00237480" w:rsidRPr="007841E2">
        <w:rPr>
          <w:noProof/>
        </w:rPr>
        <w:t>It is found that t</w:t>
      </w:r>
      <w:r w:rsidR="00DE0C03" w:rsidRPr="007841E2">
        <w:rPr>
          <w:noProof/>
        </w:rPr>
        <w:t xml:space="preserve">he </w:t>
      </w:r>
      <w:r w:rsidR="00814630" w:rsidRPr="007841E2">
        <w:t xml:space="preserve">combined cooling and power system with bottoming cycles of gas turbine and Stirling engine </w:t>
      </w:r>
      <w:r w:rsidR="005679E7" w:rsidRPr="007841E2">
        <w:rPr>
          <w:noProof/>
        </w:rPr>
        <w:t>have</w:t>
      </w:r>
      <w:r w:rsidR="005D5C72" w:rsidRPr="007841E2">
        <w:rPr>
          <w:noProof/>
        </w:rPr>
        <w:t xml:space="preserve"> </w:t>
      </w:r>
      <w:r w:rsidR="00DE0C03" w:rsidRPr="007841E2">
        <w:rPr>
          <w:noProof/>
        </w:rPr>
        <w:t>high</w:t>
      </w:r>
      <w:r w:rsidR="005D5C72" w:rsidRPr="007841E2">
        <w:rPr>
          <w:noProof/>
        </w:rPr>
        <w:t xml:space="preserve">er </w:t>
      </w:r>
      <w:r w:rsidR="00C4516E" w:rsidRPr="007841E2">
        <w:rPr>
          <w:noProof/>
        </w:rPr>
        <w:t xml:space="preserve">boost of </w:t>
      </w:r>
      <w:r w:rsidR="005D5C72" w:rsidRPr="007841E2">
        <w:rPr>
          <w:noProof/>
        </w:rPr>
        <w:t>electrical efficiency</w:t>
      </w:r>
      <w:r w:rsidR="005679E7" w:rsidRPr="007841E2">
        <w:rPr>
          <w:noProof/>
        </w:rPr>
        <w:t>.</w:t>
      </w:r>
      <w:r w:rsidR="005D5C72" w:rsidRPr="007841E2">
        <w:rPr>
          <w:noProof/>
        </w:rPr>
        <w:t xml:space="preserve"> </w:t>
      </w:r>
      <w:r w:rsidR="00306105" w:rsidRPr="007841E2">
        <w:rPr>
          <w:noProof/>
        </w:rPr>
        <w:t xml:space="preserve"> </w:t>
      </w:r>
      <w:r w:rsidR="00503B52" w:rsidRPr="007841E2">
        <w:rPr>
          <w:noProof/>
        </w:rPr>
        <w:t xml:space="preserve">Gas turbine </w:t>
      </w:r>
      <w:r w:rsidR="005552F3" w:rsidRPr="007841E2">
        <w:rPr>
          <w:noProof/>
        </w:rPr>
        <w:t xml:space="preserve">bottoming cycle </w:t>
      </w:r>
      <w:r w:rsidR="00503B52" w:rsidRPr="007841E2">
        <w:rPr>
          <w:noProof/>
        </w:rPr>
        <w:t xml:space="preserve">is recommended </w:t>
      </w:r>
      <w:r w:rsidR="007D2DAE" w:rsidRPr="007841E2">
        <w:rPr>
          <w:noProof/>
        </w:rPr>
        <w:t xml:space="preserve">when building energy demands are relatively constant,  while Stirling engine </w:t>
      </w:r>
      <w:r w:rsidR="005552F3" w:rsidRPr="007841E2">
        <w:rPr>
          <w:noProof/>
        </w:rPr>
        <w:t xml:space="preserve">bottoming cycle </w:t>
      </w:r>
      <w:r w:rsidR="007D2DAE" w:rsidRPr="007841E2">
        <w:rPr>
          <w:noProof/>
        </w:rPr>
        <w:t xml:space="preserve">is suggested for variable energy </w:t>
      </w:r>
      <w:r w:rsidR="007D2DAE" w:rsidRPr="007841E2">
        <w:rPr>
          <w:noProof/>
        </w:rPr>
        <w:lastRenderedPageBreak/>
        <w:t xml:space="preserve">demands. </w:t>
      </w:r>
    </w:p>
    <w:p w:rsidR="0036126D" w:rsidRPr="007841E2" w:rsidRDefault="0036126D" w:rsidP="000C2FC5">
      <w:pPr>
        <w:spacing w:line="480" w:lineRule="auto"/>
      </w:pPr>
    </w:p>
    <w:p w:rsidR="00EA79A5" w:rsidRPr="007841E2" w:rsidRDefault="00EA79A5" w:rsidP="000C2FC5">
      <w:pPr>
        <w:spacing w:line="480" w:lineRule="auto"/>
        <w:rPr>
          <w:i/>
        </w:rPr>
      </w:pPr>
      <w:r w:rsidRPr="007841E2">
        <w:rPr>
          <w:b/>
        </w:rPr>
        <w:t>Keywords:</w:t>
      </w:r>
      <w:r w:rsidRPr="007841E2">
        <w:t xml:space="preserve"> </w:t>
      </w:r>
      <w:r w:rsidR="00C46E74" w:rsidRPr="007841E2">
        <w:t>Solid oxide fuel cell; b</w:t>
      </w:r>
      <w:r w:rsidR="00A2374E" w:rsidRPr="007841E2">
        <w:t>ottoming cycle</w:t>
      </w:r>
      <w:r w:rsidR="007C3A55" w:rsidRPr="007841E2">
        <w:t>;</w:t>
      </w:r>
      <w:r w:rsidRPr="007841E2">
        <w:t xml:space="preserve"> </w:t>
      </w:r>
      <w:r w:rsidR="00A2374E" w:rsidRPr="007841E2">
        <w:t xml:space="preserve">gas turbine; Stirling engine; </w:t>
      </w:r>
      <w:r w:rsidRPr="007841E2">
        <w:t>organic Rankine cycle</w:t>
      </w:r>
      <w:r w:rsidR="007C3A55" w:rsidRPr="007841E2">
        <w:t>;</w:t>
      </w:r>
      <w:r w:rsidRPr="007841E2">
        <w:t xml:space="preserve"> </w:t>
      </w:r>
      <w:r w:rsidR="00C4516E" w:rsidRPr="007841E2">
        <w:t>combined cooling and power</w:t>
      </w:r>
      <w:r w:rsidR="00A954DA" w:rsidRPr="007841E2">
        <w:t>.</w:t>
      </w:r>
    </w:p>
    <w:p w:rsidR="00EA79A5" w:rsidRPr="007841E2" w:rsidRDefault="00EA79A5" w:rsidP="000C2FC5">
      <w:pPr>
        <w:adjustRightInd w:val="0"/>
        <w:snapToGrid w:val="0"/>
        <w:spacing w:line="480" w:lineRule="auto"/>
      </w:pPr>
    </w:p>
    <w:p w:rsidR="007C3A55" w:rsidRPr="007841E2" w:rsidRDefault="007C3A55" w:rsidP="000C2FC5">
      <w:pPr>
        <w:pStyle w:val="Heading1"/>
        <w:numPr>
          <w:ilvl w:val="0"/>
          <w:numId w:val="19"/>
        </w:numPr>
        <w:spacing w:line="480" w:lineRule="auto"/>
        <w:rPr>
          <w:i/>
        </w:rPr>
      </w:pPr>
      <w:r w:rsidRPr="007841E2">
        <w:t>Introduction</w:t>
      </w:r>
    </w:p>
    <w:p w:rsidR="007C3A55" w:rsidRPr="007841E2" w:rsidRDefault="007C3A55" w:rsidP="000C2FC5">
      <w:pPr>
        <w:pStyle w:val="ListParagraph"/>
        <w:adjustRightInd w:val="0"/>
        <w:snapToGrid w:val="0"/>
        <w:spacing w:line="480" w:lineRule="auto"/>
        <w:ind w:left="0"/>
      </w:pPr>
    </w:p>
    <w:p w:rsidR="000F5981" w:rsidRPr="007841E2" w:rsidRDefault="00C75A8B" w:rsidP="000C2FC5">
      <w:pPr>
        <w:adjustRightInd w:val="0"/>
        <w:snapToGrid w:val="0"/>
        <w:spacing w:line="480" w:lineRule="auto"/>
        <w:rPr>
          <w:lang w:val="en-HK"/>
        </w:rPr>
      </w:pPr>
      <w:r w:rsidRPr="007841E2">
        <w:rPr>
          <w:lang w:val="en-HK"/>
        </w:rPr>
        <w:t xml:space="preserve">Combined cooling, heating and power (CCHP) systems have been widely used </w:t>
      </w:r>
      <w:r w:rsidR="00F302CB" w:rsidRPr="007841E2">
        <w:rPr>
          <w:lang w:val="en-HK"/>
        </w:rPr>
        <w:t xml:space="preserve">in buildings </w:t>
      </w:r>
      <w:r w:rsidRPr="007841E2">
        <w:rPr>
          <w:lang w:val="en-HK"/>
        </w:rPr>
        <w:t xml:space="preserve">to furnish cooling, heating and electricity simultaneously. In </w:t>
      </w:r>
      <w:r w:rsidR="00F302CB" w:rsidRPr="007841E2">
        <w:rPr>
          <w:lang w:val="en-HK"/>
        </w:rPr>
        <w:t>CCHP systems</w:t>
      </w:r>
      <w:r w:rsidRPr="007841E2">
        <w:rPr>
          <w:lang w:val="en-HK"/>
        </w:rPr>
        <w:t xml:space="preserve">, fuel is </w:t>
      </w:r>
      <w:r w:rsidR="00F302CB" w:rsidRPr="007841E2">
        <w:rPr>
          <w:lang w:val="en-HK"/>
        </w:rPr>
        <w:t>fed</w:t>
      </w:r>
      <w:r w:rsidRPr="007841E2">
        <w:rPr>
          <w:lang w:val="en-HK"/>
        </w:rPr>
        <w:t xml:space="preserve"> to the prime mover to generate electricity. Meanwhile, the by-product heat is recovered for heating and cooling purposes.</w:t>
      </w:r>
      <w:r w:rsidR="00EE584B" w:rsidRPr="007841E2">
        <w:rPr>
          <w:lang w:val="en-HK"/>
        </w:rPr>
        <w:t xml:space="preserve"> Due to </w:t>
      </w:r>
      <w:r w:rsidR="005F699D" w:rsidRPr="007841E2">
        <w:rPr>
          <w:lang w:val="en-HK"/>
        </w:rPr>
        <w:t xml:space="preserve">the possible </w:t>
      </w:r>
      <w:r w:rsidR="00EE584B" w:rsidRPr="007841E2">
        <w:rPr>
          <w:lang w:val="en-HK"/>
        </w:rPr>
        <w:t xml:space="preserve">primary energy </w:t>
      </w:r>
      <w:r w:rsidR="005F699D" w:rsidRPr="007841E2">
        <w:rPr>
          <w:lang w:val="en-HK"/>
        </w:rPr>
        <w:t>saving</w:t>
      </w:r>
      <w:r w:rsidR="00EE584B" w:rsidRPr="007841E2">
        <w:rPr>
          <w:lang w:val="en-HK"/>
        </w:rPr>
        <w:t xml:space="preserve"> </w:t>
      </w:r>
      <w:r w:rsidR="005F699D" w:rsidRPr="007841E2">
        <w:rPr>
          <w:lang w:val="en-HK"/>
        </w:rPr>
        <w:t>of CCHP against the</w:t>
      </w:r>
      <w:r w:rsidR="00CD30FA" w:rsidRPr="007841E2">
        <w:rPr>
          <w:lang w:val="en-HK"/>
        </w:rPr>
        <w:t xml:space="preserve"> </w:t>
      </w:r>
      <w:r w:rsidR="00EE584B" w:rsidRPr="007841E2">
        <w:rPr>
          <w:lang w:val="en-HK"/>
        </w:rPr>
        <w:t xml:space="preserve">separate </w:t>
      </w:r>
      <w:r w:rsidR="005F699D" w:rsidRPr="007841E2">
        <w:rPr>
          <w:lang w:val="en-HK"/>
        </w:rPr>
        <w:t xml:space="preserve">systems of </w:t>
      </w:r>
      <w:r w:rsidR="00EE584B" w:rsidRPr="007841E2">
        <w:rPr>
          <w:lang w:val="en-HK"/>
        </w:rPr>
        <w:t xml:space="preserve">heating and cooling, </w:t>
      </w:r>
      <w:r w:rsidRPr="007841E2">
        <w:rPr>
          <w:lang w:val="en-HK"/>
        </w:rPr>
        <w:t xml:space="preserve">the overall energy efficiency </w:t>
      </w:r>
      <w:r w:rsidR="00F302CB" w:rsidRPr="007841E2">
        <w:rPr>
          <w:lang w:val="en-HK"/>
        </w:rPr>
        <w:t>c</w:t>
      </w:r>
      <w:r w:rsidRPr="007841E2">
        <w:rPr>
          <w:lang w:val="en-HK"/>
        </w:rPr>
        <w:t>ould be improved and the carbon dioxide emissions would be reduced</w:t>
      </w:r>
      <w:r w:rsidR="00645480" w:rsidRPr="007841E2">
        <w:rPr>
          <w:lang w:val="en-HK"/>
        </w:rPr>
        <w:t xml:space="preserve"> accordingly</w:t>
      </w:r>
      <w:r w:rsidRPr="007841E2">
        <w:rPr>
          <w:lang w:val="en-HK"/>
        </w:rPr>
        <w:t xml:space="preserve">. In tropical and subtropical areas, space heating is generally not needed </w:t>
      </w:r>
      <w:r w:rsidR="00AB6329" w:rsidRPr="007841E2">
        <w:rPr>
          <w:lang w:val="en-HK"/>
        </w:rPr>
        <w:t>but</w:t>
      </w:r>
      <w:r w:rsidRPr="007841E2">
        <w:rPr>
          <w:lang w:val="en-HK"/>
        </w:rPr>
        <w:t xml:space="preserve"> there exists high cooling demand. Therefore, the CCHP system can be refined as combined cooling and power (CCP) system</w:t>
      </w:r>
      <w:r w:rsidR="00F302CB" w:rsidRPr="007841E2">
        <w:rPr>
          <w:lang w:val="en-HK"/>
        </w:rPr>
        <w:t>, thus the thermal energy from the prime mover can be fully utilized for cooling production.</w:t>
      </w:r>
      <w:r w:rsidR="0090137D" w:rsidRPr="007841E2">
        <w:rPr>
          <w:lang w:val="en-HK"/>
        </w:rPr>
        <w:t xml:space="preserve"> </w:t>
      </w:r>
      <w:r w:rsidR="00ED3A11" w:rsidRPr="007841E2">
        <w:t>Solid oxide fuel cell (SOFC)</w:t>
      </w:r>
      <w:r w:rsidR="00FD06AB" w:rsidRPr="007841E2">
        <w:t xml:space="preserve"> stack</w:t>
      </w:r>
      <w:r w:rsidR="00ED3A11" w:rsidRPr="007841E2">
        <w:t xml:space="preserve"> </w:t>
      </w:r>
      <w:r w:rsidR="0039496F" w:rsidRPr="007841E2">
        <w:t>i</w:t>
      </w:r>
      <w:r w:rsidR="00ED3A11" w:rsidRPr="007841E2">
        <w:t xml:space="preserve">s a promising </w:t>
      </w:r>
      <w:r w:rsidR="00E65B1A" w:rsidRPr="007841E2">
        <w:t>high-temperature electrochemical conversion device</w:t>
      </w:r>
      <w:r w:rsidR="00ED3A11" w:rsidRPr="007841E2">
        <w:t xml:space="preserve"> for electricity generation due to its high electrical efficiency, fuel flexibility</w:t>
      </w:r>
      <w:r w:rsidR="00E65B1A" w:rsidRPr="007841E2">
        <w:t xml:space="preserve"> and</w:t>
      </w:r>
      <w:r w:rsidR="00ED3A11" w:rsidRPr="007841E2">
        <w:t xml:space="preserve"> low emissions [1,2]. </w:t>
      </w:r>
      <w:r w:rsidR="000F5981" w:rsidRPr="007841E2">
        <w:t xml:space="preserve">The high operating temperature of SOFC </w:t>
      </w:r>
      <w:r w:rsidR="00FD06AB" w:rsidRPr="007841E2">
        <w:t xml:space="preserve">stack </w:t>
      </w:r>
      <w:r w:rsidR="000F5981" w:rsidRPr="007841E2">
        <w:t xml:space="preserve">enables </w:t>
      </w:r>
      <w:r w:rsidR="00FE2A11" w:rsidRPr="007841E2">
        <w:t xml:space="preserve">the </w:t>
      </w:r>
      <w:r w:rsidR="000F5981" w:rsidRPr="007841E2">
        <w:t xml:space="preserve">production of </w:t>
      </w:r>
      <w:r w:rsidR="00BC0BE7" w:rsidRPr="007841E2">
        <w:t>different</w:t>
      </w:r>
      <w:r w:rsidR="000F5981" w:rsidRPr="007841E2">
        <w:t xml:space="preserve"> gr</w:t>
      </w:r>
      <w:r w:rsidR="007510EF" w:rsidRPr="007841E2">
        <w:t>ades of waste heat that can</w:t>
      </w:r>
      <w:r w:rsidR="000F5981" w:rsidRPr="007841E2">
        <w:t xml:space="preserve"> be recovered for power augmentation via gas turbine (G</w:t>
      </w:r>
      <w:r w:rsidR="007510EF" w:rsidRPr="007841E2">
        <w:t xml:space="preserve">T), </w:t>
      </w:r>
      <w:r w:rsidR="0039496F" w:rsidRPr="007841E2">
        <w:t xml:space="preserve">Stirling engine (SE) </w:t>
      </w:r>
      <w:r w:rsidR="00AB6329" w:rsidRPr="007841E2">
        <w:t>or</w:t>
      </w:r>
      <w:r w:rsidR="0039496F" w:rsidRPr="007841E2">
        <w:t xml:space="preserve"> </w:t>
      </w:r>
      <w:r w:rsidR="007510EF" w:rsidRPr="007841E2">
        <w:t>organic Rankine cycle (ORC),</w:t>
      </w:r>
      <w:r w:rsidR="000F5981" w:rsidRPr="007841E2">
        <w:t xml:space="preserve"> </w:t>
      </w:r>
      <w:r w:rsidR="0039496F" w:rsidRPr="007841E2">
        <w:t xml:space="preserve">to form the SOFC-GT, SOFC-SE </w:t>
      </w:r>
      <w:r w:rsidR="00AB6329" w:rsidRPr="007841E2">
        <w:t>or</w:t>
      </w:r>
      <w:r w:rsidR="0039496F" w:rsidRPr="007841E2">
        <w:t xml:space="preserve"> SOFC-ORC prime mover set</w:t>
      </w:r>
      <w:r w:rsidR="000F5981" w:rsidRPr="007841E2">
        <w:t xml:space="preserve">. </w:t>
      </w:r>
      <w:r w:rsidR="007510EF" w:rsidRPr="007841E2">
        <w:t xml:space="preserve">If the temperature of the exhaust gas is still high, it can be further utilized to drive the absorption chiller </w:t>
      </w:r>
      <w:r w:rsidR="00581BED" w:rsidRPr="007841E2">
        <w:t>for cooling purpose</w:t>
      </w:r>
      <w:r w:rsidR="000F5981" w:rsidRPr="007841E2">
        <w:t xml:space="preserve">. </w:t>
      </w:r>
      <w:r w:rsidR="007510EF" w:rsidRPr="007841E2">
        <w:t>Meanwhile</w:t>
      </w:r>
      <w:r w:rsidR="00581BED" w:rsidRPr="007841E2">
        <w:t xml:space="preserve">, due to </w:t>
      </w:r>
      <w:r w:rsidR="00FE2A11" w:rsidRPr="007841E2">
        <w:t xml:space="preserve">the </w:t>
      </w:r>
      <w:r w:rsidR="00CB14B8" w:rsidRPr="007841E2">
        <w:rPr>
          <w:rFonts w:hint="eastAsia"/>
        </w:rPr>
        <w:t>high</w:t>
      </w:r>
      <w:r w:rsidR="00CB14B8" w:rsidRPr="007841E2">
        <w:t xml:space="preserve"> electrical efficiency of SOFC stack, </w:t>
      </w:r>
      <w:r w:rsidR="00581BED" w:rsidRPr="007841E2">
        <w:t>compression chiller c</w:t>
      </w:r>
      <w:r w:rsidR="007510EF" w:rsidRPr="007841E2">
        <w:t>an</w:t>
      </w:r>
      <w:r w:rsidR="00581BED" w:rsidRPr="007841E2">
        <w:t xml:space="preserve"> be </w:t>
      </w:r>
      <w:r w:rsidR="007510EF" w:rsidRPr="007841E2">
        <w:t>added</w:t>
      </w:r>
      <w:r w:rsidR="00581BED" w:rsidRPr="007841E2">
        <w:t xml:space="preserve"> to </w:t>
      </w:r>
      <w:r w:rsidR="00BC0BE7" w:rsidRPr="007841E2">
        <w:t>supplement</w:t>
      </w:r>
      <w:r w:rsidR="00581BED" w:rsidRPr="007841E2">
        <w:t xml:space="preserve"> cooling production. As a result, the SOFC stack, </w:t>
      </w:r>
      <w:r w:rsidR="007510EF" w:rsidRPr="007841E2">
        <w:t xml:space="preserve">integrated </w:t>
      </w:r>
      <w:r w:rsidR="00581BED" w:rsidRPr="007841E2">
        <w:t xml:space="preserve">with various </w:t>
      </w:r>
      <w:r w:rsidR="004309F8" w:rsidRPr="007841E2">
        <w:t xml:space="preserve">common </w:t>
      </w:r>
      <w:r w:rsidR="00581BED" w:rsidRPr="007841E2">
        <w:t>bottoming cycles, c</w:t>
      </w:r>
      <w:r w:rsidR="007510EF" w:rsidRPr="007841E2">
        <w:t>an</w:t>
      </w:r>
      <w:r w:rsidR="00581BED" w:rsidRPr="007841E2">
        <w:t xml:space="preserve"> be </w:t>
      </w:r>
      <w:r w:rsidR="00FD06AB" w:rsidRPr="007841E2">
        <w:t>regarded</w:t>
      </w:r>
      <w:r w:rsidR="00581BED" w:rsidRPr="007841E2">
        <w:t xml:space="preserve"> as </w:t>
      </w:r>
      <w:r w:rsidR="00FD06AB" w:rsidRPr="007841E2">
        <w:t>effective</w:t>
      </w:r>
      <w:r w:rsidR="007510EF" w:rsidRPr="007841E2">
        <w:t xml:space="preserve"> </w:t>
      </w:r>
      <w:r w:rsidR="00581BED" w:rsidRPr="007841E2">
        <w:t xml:space="preserve">prime mover </w:t>
      </w:r>
      <w:r w:rsidR="00CB14B8" w:rsidRPr="007841E2">
        <w:t xml:space="preserve">sets </w:t>
      </w:r>
      <w:r w:rsidR="00581BED" w:rsidRPr="007841E2">
        <w:t>for CCP system</w:t>
      </w:r>
      <w:r w:rsidR="00FD06AB" w:rsidRPr="007841E2">
        <w:t>s</w:t>
      </w:r>
      <w:r w:rsidR="00BC0BE7" w:rsidRPr="007841E2">
        <w:t>.</w:t>
      </w:r>
    </w:p>
    <w:p w:rsidR="000F5981" w:rsidRPr="007841E2" w:rsidRDefault="000F5981" w:rsidP="000C2FC5">
      <w:pPr>
        <w:adjustRightInd w:val="0"/>
        <w:snapToGrid w:val="0"/>
        <w:spacing w:line="480" w:lineRule="auto"/>
      </w:pPr>
    </w:p>
    <w:p w:rsidR="002C7F76" w:rsidRPr="007841E2" w:rsidRDefault="0039496F" w:rsidP="009F03B7">
      <w:pPr>
        <w:adjustRightInd w:val="0"/>
        <w:snapToGrid w:val="0"/>
        <w:spacing w:line="480" w:lineRule="auto"/>
      </w:pPr>
      <w:r w:rsidRPr="007841E2">
        <w:t>T</w:t>
      </w:r>
      <w:r w:rsidR="00275717" w:rsidRPr="007841E2">
        <w:t>he performance</w:t>
      </w:r>
      <w:r w:rsidR="004309F8" w:rsidRPr="007841E2">
        <w:t>s</w:t>
      </w:r>
      <w:r w:rsidR="00275717" w:rsidRPr="007841E2">
        <w:t xml:space="preserve"> of SOFC-GT </w:t>
      </w:r>
      <w:r w:rsidR="00607DBD" w:rsidRPr="007841E2">
        <w:t xml:space="preserve">power generation </w:t>
      </w:r>
      <w:r w:rsidR="00275717" w:rsidRPr="007841E2">
        <w:t>system</w:t>
      </w:r>
      <w:r w:rsidR="007510EF" w:rsidRPr="007841E2">
        <w:t>s</w:t>
      </w:r>
      <w:r w:rsidR="00275717" w:rsidRPr="007841E2">
        <w:t xml:space="preserve"> </w:t>
      </w:r>
      <w:r w:rsidRPr="007841E2">
        <w:t>w</w:t>
      </w:r>
      <w:r w:rsidR="004309F8" w:rsidRPr="007841E2">
        <w:t>ere</w:t>
      </w:r>
      <w:r w:rsidRPr="007841E2">
        <w:t xml:space="preserve"> assessed in different occasions</w:t>
      </w:r>
      <w:r w:rsidR="00607DBD" w:rsidRPr="007841E2">
        <w:t>.</w:t>
      </w:r>
      <w:r w:rsidR="00275717" w:rsidRPr="007841E2">
        <w:t xml:space="preserve"> </w:t>
      </w:r>
      <w:proofErr w:type="spellStart"/>
      <w:r w:rsidR="00E35686" w:rsidRPr="007841E2">
        <w:t>Calise</w:t>
      </w:r>
      <w:proofErr w:type="spellEnd"/>
      <w:r w:rsidR="00E35686" w:rsidRPr="007841E2">
        <w:t xml:space="preserve"> </w:t>
      </w:r>
      <w:r w:rsidR="00E35686" w:rsidRPr="007841E2">
        <w:rPr>
          <w:i/>
        </w:rPr>
        <w:t>et al</w:t>
      </w:r>
      <w:r w:rsidR="00E35686" w:rsidRPr="007841E2">
        <w:t>. [3] conducted e</w:t>
      </w:r>
      <w:r w:rsidR="00790872" w:rsidRPr="007841E2">
        <w:t xml:space="preserve">xergy analysis </w:t>
      </w:r>
      <w:r w:rsidR="001D00AD" w:rsidRPr="007841E2">
        <w:t>of the SOFC-GT power generation system</w:t>
      </w:r>
      <w:r w:rsidR="00790872" w:rsidRPr="007841E2">
        <w:t xml:space="preserve"> and it was </w:t>
      </w:r>
      <w:r w:rsidR="00790872" w:rsidRPr="007841E2">
        <w:lastRenderedPageBreak/>
        <w:t xml:space="preserve">found that the SOFC stack </w:t>
      </w:r>
      <w:r w:rsidR="00CD30FA" w:rsidRPr="007841E2">
        <w:t>had</w:t>
      </w:r>
      <w:r w:rsidR="00790872" w:rsidRPr="007841E2">
        <w:t xml:space="preserve"> the largest exergy reduction. </w:t>
      </w:r>
      <w:r w:rsidR="00E35686" w:rsidRPr="007841E2">
        <w:t xml:space="preserve">Zhao </w:t>
      </w:r>
      <w:r w:rsidR="00E35686" w:rsidRPr="007841E2">
        <w:rPr>
          <w:i/>
        </w:rPr>
        <w:t>et al</w:t>
      </w:r>
      <w:r w:rsidR="00E35686" w:rsidRPr="007841E2">
        <w:t>. [4] performed p</w:t>
      </w:r>
      <w:r w:rsidR="00790872" w:rsidRPr="007841E2">
        <w:t xml:space="preserve">arametric analysis </w:t>
      </w:r>
      <w:r w:rsidR="001D00AD" w:rsidRPr="007841E2">
        <w:t xml:space="preserve">on various design parameters </w:t>
      </w:r>
      <w:r w:rsidR="009F03B7" w:rsidRPr="007841E2">
        <w:t>(</w:t>
      </w:r>
      <w:proofErr w:type="spellStart"/>
      <w:r w:rsidR="009F03B7" w:rsidRPr="007841E2">
        <w:t>i.e</w:t>
      </w:r>
      <w:proofErr w:type="spellEnd"/>
      <w:r w:rsidR="009F03B7" w:rsidRPr="007841E2">
        <w:t xml:space="preserve"> current density, operating temperature, fuel utilization and temperature gradient of the SOFC; isentropic efficiency and temperature ratio of GT) </w:t>
      </w:r>
      <w:r w:rsidR="001D00AD" w:rsidRPr="007841E2">
        <w:t xml:space="preserve">of the SOFC-GT power generation system </w:t>
      </w:r>
      <w:r w:rsidR="00790872" w:rsidRPr="007841E2">
        <w:t xml:space="preserve">to </w:t>
      </w:r>
      <w:r w:rsidR="001D00AD" w:rsidRPr="007841E2">
        <w:t>obtain higher electrical efficiency</w:t>
      </w:r>
      <w:r w:rsidR="00790872" w:rsidRPr="007841E2">
        <w:t xml:space="preserve">. </w:t>
      </w:r>
      <w:proofErr w:type="spellStart"/>
      <w:r w:rsidR="00DD4495" w:rsidRPr="007841E2">
        <w:t>Selimovic</w:t>
      </w:r>
      <w:proofErr w:type="spellEnd"/>
      <w:r w:rsidR="00E10315" w:rsidRPr="007841E2">
        <w:t xml:space="preserve"> </w:t>
      </w:r>
      <w:r w:rsidR="00E10315" w:rsidRPr="007841E2">
        <w:rPr>
          <w:i/>
        </w:rPr>
        <w:t>et al.</w:t>
      </w:r>
      <w:r w:rsidR="00E10315" w:rsidRPr="007841E2">
        <w:t xml:space="preserve"> [</w:t>
      </w:r>
      <w:r w:rsidR="00B612F4" w:rsidRPr="007841E2">
        <w:t>5</w:t>
      </w:r>
      <w:r w:rsidR="00E10315" w:rsidRPr="007841E2">
        <w:t xml:space="preserve">] introduced the networked SOFC-GT power generation system to improve its electrical efficiency and reactant utilization. </w:t>
      </w:r>
      <w:proofErr w:type="spellStart"/>
      <w:r w:rsidR="00E35686" w:rsidRPr="007841E2">
        <w:t>Chinda</w:t>
      </w:r>
      <w:proofErr w:type="spellEnd"/>
      <w:r w:rsidR="00E35686" w:rsidRPr="007841E2">
        <w:t xml:space="preserve"> and </w:t>
      </w:r>
      <w:proofErr w:type="spellStart"/>
      <w:r w:rsidR="00E35686" w:rsidRPr="007841E2">
        <w:t>Brault</w:t>
      </w:r>
      <w:proofErr w:type="spellEnd"/>
      <w:r w:rsidR="00E8077E" w:rsidRPr="007841E2">
        <w:t xml:space="preserve"> [</w:t>
      </w:r>
      <w:r w:rsidR="00B612F4" w:rsidRPr="007841E2">
        <w:t>6</w:t>
      </w:r>
      <w:r w:rsidR="00E8077E" w:rsidRPr="007841E2">
        <w:t>]</w:t>
      </w:r>
      <w:r w:rsidR="00E35686" w:rsidRPr="007841E2">
        <w:t xml:space="preserve"> evaluated</w:t>
      </w:r>
      <w:r w:rsidR="00E8077E" w:rsidRPr="007841E2">
        <w:t xml:space="preserve"> the </w:t>
      </w:r>
      <w:r w:rsidR="00BA20C7" w:rsidRPr="007841E2">
        <w:t xml:space="preserve">effects of </w:t>
      </w:r>
      <w:r w:rsidR="00E8077E" w:rsidRPr="007841E2">
        <w:t>different SOFC operating temperature</w:t>
      </w:r>
      <w:r w:rsidR="009F03B7" w:rsidRPr="007841E2">
        <w:t>s</w:t>
      </w:r>
      <w:r w:rsidR="00E8077E" w:rsidRPr="007841E2">
        <w:t xml:space="preserve"> on the overall efficiency of SOFC-GT power generation system. </w:t>
      </w:r>
      <w:r w:rsidR="00E80BE8" w:rsidRPr="007841E2">
        <w:t xml:space="preserve">Cheng </w:t>
      </w:r>
      <w:r w:rsidR="00E80BE8" w:rsidRPr="007841E2">
        <w:rPr>
          <w:i/>
        </w:rPr>
        <w:t>et al.</w:t>
      </w:r>
      <w:r w:rsidR="00E80BE8" w:rsidRPr="007841E2">
        <w:t xml:space="preserve"> [</w:t>
      </w:r>
      <w:r w:rsidR="00B612F4" w:rsidRPr="007841E2">
        <w:t>7</w:t>
      </w:r>
      <w:r w:rsidR="00E80BE8" w:rsidRPr="007841E2">
        <w:t xml:space="preserve">] conducted </w:t>
      </w:r>
      <w:r w:rsidR="002E4BF0" w:rsidRPr="007841E2">
        <w:t>an</w:t>
      </w:r>
      <w:r w:rsidR="00E80BE8" w:rsidRPr="007841E2">
        <w:t xml:space="preserve"> </w:t>
      </w:r>
      <w:proofErr w:type="spellStart"/>
      <w:r w:rsidR="00E80BE8" w:rsidRPr="007841E2">
        <w:t>exergoeconomic</w:t>
      </w:r>
      <w:proofErr w:type="spellEnd"/>
      <w:r w:rsidR="00E80BE8" w:rsidRPr="007841E2">
        <w:t xml:space="preserve"> analysis of the SOFC-GT power</w:t>
      </w:r>
      <w:r w:rsidR="00141EF3" w:rsidRPr="007841E2">
        <w:t xml:space="preserve"> generation </w:t>
      </w:r>
      <w:r w:rsidR="00E80BE8" w:rsidRPr="007841E2">
        <w:t xml:space="preserve">system and demonstrated its improvement in high electrical efficiency and low environmental cost. Jia </w:t>
      </w:r>
      <w:r w:rsidR="00E80BE8" w:rsidRPr="007841E2">
        <w:rPr>
          <w:i/>
        </w:rPr>
        <w:t>et al.</w:t>
      </w:r>
      <w:r w:rsidR="00E80BE8" w:rsidRPr="007841E2">
        <w:t xml:space="preserve"> [</w:t>
      </w:r>
      <w:r w:rsidR="00B612F4" w:rsidRPr="007841E2">
        <w:t>8</w:t>
      </w:r>
      <w:r w:rsidR="00E80BE8" w:rsidRPr="007841E2">
        <w:t xml:space="preserve">] carried out </w:t>
      </w:r>
      <w:r w:rsidR="002E4BF0" w:rsidRPr="007841E2">
        <w:t>an</w:t>
      </w:r>
      <w:r w:rsidR="00E80BE8" w:rsidRPr="007841E2">
        <w:t xml:space="preserve"> energy and techno-economic assessment of a </w:t>
      </w:r>
      <w:r w:rsidR="002E4BF0" w:rsidRPr="007841E2">
        <w:t xml:space="preserve">SOFC-GT power </w:t>
      </w:r>
      <w:r w:rsidR="00141EF3" w:rsidRPr="007841E2">
        <w:t xml:space="preserve">generation </w:t>
      </w:r>
      <w:r w:rsidR="002E4BF0" w:rsidRPr="007841E2">
        <w:t xml:space="preserve">system which was based on </w:t>
      </w:r>
      <w:r w:rsidR="00E80BE8" w:rsidRPr="007841E2">
        <w:t xml:space="preserve">co-gasification of woody biomass and animal manure. </w:t>
      </w:r>
      <w:r w:rsidR="008461A1" w:rsidRPr="007841E2">
        <w:t>Various thermodynamic models of SOFC-GT hybrid power system were also developed in [9-1</w:t>
      </w:r>
      <w:r w:rsidR="00B612F4" w:rsidRPr="007841E2">
        <w:t xml:space="preserve">4] and </w:t>
      </w:r>
      <w:r w:rsidR="008461A1" w:rsidRPr="007841E2">
        <w:t xml:space="preserve">it </w:t>
      </w:r>
      <w:r w:rsidR="00E80BE8" w:rsidRPr="007841E2">
        <w:t xml:space="preserve">was </w:t>
      </w:r>
      <w:r w:rsidR="002E4BF0" w:rsidRPr="007841E2">
        <w:t xml:space="preserve">concluded </w:t>
      </w:r>
      <w:r w:rsidR="007510EF" w:rsidRPr="007841E2">
        <w:t>that</w:t>
      </w:r>
      <w:r w:rsidR="005D1463" w:rsidRPr="007841E2">
        <w:t xml:space="preserve"> </w:t>
      </w:r>
      <w:r w:rsidR="008461A1" w:rsidRPr="007841E2">
        <w:t>its</w:t>
      </w:r>
      <w:r w:rsidR="00275717" w:rsidRPr="007841E2">
        <w:t xml:space="preserve"> </w:t>
      </w:r>
      <w:r w:rsidR="008461A1" w:rsidRPr="007841E2">
        <w:t xml:space="preserve">electrical efficiency </w:t>
      </w:r>
      <w:r w:rsidR="00904BB9" w:rsidRPr="007841E2">
        <w:t>was</w:t>
      </w:r>
      <w:r w:rsidR="00095770" w:rsidRPr="007841E2">
        <w:t xml:space="preserve"> between 50% and </w:t>
      </w:r>
      <w:r w:rsidR="00607DBD" w:rsidRPr="007841E2">
        <w:t xml:space="preserve">70%. </w:t>
      </w:r>
      <w:r w:rsidR="00E86989" w:rsidRPr="007841E2">
        <w:t>T</w:t>
      </w:r>
      <w:r w:rsidR="00E86989" w:rsidRPr="007841E2">
        <w:rPr>
          <w:rFonts w:hint="eastAsia"/>
        </w:rPr>
        <w:t>s</w:t>
      </w:r>
      <w:r w:rsidR="00E86989" w:rsidRPr="007841E2">
        <w:t xml:space="preserve">e </w:t>
      </w:r>
      <w:r w:rsidR="00E86989" w:rsidRPr="007841E2">
        <w:rPr>
          <w:i/>
        </w:rPr>
        <w:t>et al.</w:t>
      </w:r>
      <w:r w:rsidR="003E5FE4" w:rsidRPr="007841E2">
        <w:t xml:space="preserve"> </w:t>
      </w:r>
      <w:r w:rsidR="004309F8" w:rsidRPr="007841E2">
        <w:t>[1</w:t>
      </w:r>
      <w:r w:rsidR="00B612F4" w:rsidRPr="007841E2">
        <w:t>5</w:t>
      </w:r>
      <w:r w:rsidR="004309F8" w:rsidRPr="007841E2">
        <w:t xml:space="preserve">] </w:t>
      </w:r>
      <w:r w:rsidR="003E5FE4" w:rsidRPr="007841E2">
        <w:t>investigate</w:t>
      </w:r>
      <w:r w:rsidR="00CB14B8" w:rsidRPr="007841E2">
        <w:t>d the feasibility of combining the</w:t>
      </w:r>
      <w:r w:rsidR="003E5FE4" w:rsidRPr="007841E2">
        <w:t xml:space="preserve"> SOFC-GT </w:t>
      </w:r>
      <w:r w:rsidR="00CB14B8" w:rsidRPr="007841E2">
        <w:t>set</w:t>
      </w:r>
      <w:r w:rsidR="00B35A23" w:rsidRPr="007841E2">
        <w:t xml:space="preserve"> and an absorption chiller in the CCHP </w:t>
      </w:r>
      <w:r w:rsidR="003E5FE4" w:rsidRPr="007841E2">
        <w:t xml:space="preserve">system. </w:t>
      </w:r>
      <w:r w:rsidR="004309F8" w:rsidRPr="007841E2">
        <w:t xml:space="preserve">They developed the mathematical models of </w:t>
      </w:r>
      <w:r w:rsidR="00FD06AB" w:rsidRPr="007841E2">
        <w:t xml:space="preserve">SOFC stack and GT </w:t>
      </w:r>
      <w:r w:rsidR="004309F8" w:rsidRPr="007841E2">
        <w:t>based on the measurement data. Meanwhile, the</w:t>
      </w:r>
      <w:r w:rsidR="003E5FE4" w:rsidRPr="007841E2">
        <w:t xml:space="preserve"> pressure ratio</w:t>
      </w:r>
      <w:r w:rsidR="00B35A23" w:rsidRPr="007841E2">
        <w:t xml:space="preserve"> of GT</w:t>
      </w:r>
      <w:r w:rsidR="003E5FE4" w:rsidRPr="007841E2">
        <w:t xml:space="preserve">, </w:t>
      </w:r>
      <w:r w:rsidR="002A3EA1" w:rsidRPr="007841E2">
        <w:t xml:space="preserve">gas </w:t>
      </w:r>
      <w:r w:rsidR="003E5FE4" w:rsidRPr="007841E2">
        <w:t xml:space="preserve">inlet temperature </w:t>
      </w:r>
      <w:r w:rsidR="00B35A23" w:rsidRPr="007841E2">
        <w:t xml:space="preserve">of GT </w:t>
      </w:r>
      <w:r w:rsidR="003E5FE4" w:rsidRPr="007841E2">
        <w:t>and current density</w:t>
      </w:r>
      <w:r w:rsidR="00B35A23" w:rsidRPr="007841E2">
        <w:t xml:space="preserve"> of SOFC</w:t>
      </w:r>
      <w:r w:rsidR="003E5FE4" w:rsidRPr="007841E2">
        <w:t xml:space="preserve"> </w:t>
      </w:r>
      <w:r w:rsidR="002A3EA1" w:rsidRPr="007841E2">
        <w:t xml:space="preserve">stack </w:t>
      </w:r>
      <w:r w:rsidR="003E5FE4" w:rsidRPr="007841E2">
        <w:t>w</w:t>
      </w:r>
      <w:r w:rsidR="00095770" w:rsidRPr="007841E2">
        <w:t>ere</w:t>
      </w:r>
      <w:r w:rsidR="003E5FE4" w:rsidRPr="007841E2">
        <w:t xml:space="preserve"> fixed at certain values. </w:t>
      </w:r>
      <w:r w:rsidR="00DE2E11" w:rsidRPr="007841E2">
        <w:t xml:space="preserve">In </w:t>
      </w:r>
      <w:r w:rsidR="003E5FE4" w:rsidRPr="007841E2">
        <w:t>[</w:t>
      </w:r>
      <w:r w:rsidR="00CB14B8" w:rsidRPr="007841E2">
        <w:t>1</w:t>
      </w:r>
      <w:r w:rsidR="00B612F4" w:rsidRPr="007841E2">
        <w:t>6</w:t>
      </w:r>
      <w:r w:rsidR="00DE2E11" w:rsidRPr="007841E2">
        <w:t>-</w:t>
      </w:r>
      <w:r w:rsidR="00CB14B8" w:rsidRPr="007841E2">
        <w:t>1</w:t>
      </w:r>
      <w:r w:rsidR="00B612F4" w:rsidRPr="007841E2">
        <w:t>8</w:t>
      </w:r>
      <w:r w:rsidR="003E5FE4" w:rsidRPr="007841E2">
        <w:t>]</w:t>
      </w:r>
      <w:r w:rsidR="00DE2E11" w:rsidRPr="007841E2">
        <w:t xml:space="preserve">, </w:t>
      </w:r>
      <w:r w:rsidR="002A3EA1" w:rsidRPr="007841E2">
        <w:t>optimal</w:t>
      </w:r>
      <w:r w:rsidR="003E5FE4" w:rsidRPr="007841E2">
        <w:t xml:space="preserve"> </w:t>
      </w:r>
      <w:r w:rsidR="00DE2E11" w:rsidRPr="007841E2">
        <w:t>operating</w:t>
      </w:r>
      <w:r w:rsidR="003E5FE4" w:rsidRPr="007841E2">
        <w:t xml:space="preserve"> parameters of </w:t>
      </w:r>
      <w:r w:rsidR="00DE2E11" w:rsidRPr="007841E2">
        <w:t>the</w:t>
      </w:r>
      <w:r w:rsidR="004309F8" w:rsidRPr="007841E2">
        <w:t xml:space="preserve"> SOFC-GT</w:t>
      </w:r>
      <w:r w:rsidR="00095770" w:rsidRPr="007841E2">
        <w:t>-primed</w:t>
      </w:r>
      <w:r w:rsidR="004309F8" w:rsidRPr="007841E2">
        <w:t xml:space="preserve"> combined heating and power (CHP)</w:t>
      </w:r>
      <w:r w:rsidR="003E5FE4" w:rsidRPr="007841E2">
        <w:t xml:space="preserve"> system </w:t>
      </w:r>
      <w:r w:rsidR="00DE2E11" w:rsidRPr="007841E2">
        <w:t xml:space="preserve">were chosen </w:t>
      </w:r>
      <w:r w:rsidR="004309F8" w:rsidRPr="007841E2">
        <w:t>through</w:t>
      </w:r>
      <w:r w:rsidR="00DE2E11" w:rsidRPr="007841E2">
        <w:t xml:space="preserve"> evolutionary algorithm</w:t>
      </w:r>
      <w:r w:rsidR="004309F8" w:rsidRPr="007841E2">
        <w:t>s</w:t>
      </w:r>
      <w:r w:rsidR="00DE2E11" w:rsidRPr="007841E2">
        <w:t xml:space="preserve"> </w:t>
      </w:r>
      <w:r w:rsidR="003E5FE4" w:rsidRPr="007841E2">
        <w:t xml:space="preserve">to maximize the exergy efficiency and </w:t>
      </w:r>
      <w:r w:rsidR="00DE2E11" w:rsidRPr="007841E2">
        <w:t xml:space="preserve">minimize </w:t>
      </w:r>
      <w:r w:rsidR="003E5FE4" w:rsidRPr="007841E2">
        <w:t xml:space="preserve">system cost under </w:t>
      </w:r>
      <w:r w:rsidR="00DE2E11" w:rsidRPr="007841E2">
        <w:t>different</w:t>
      </w:r>
      <w:r w:rsidR="003E5FE4" w:rsidRPr="007841E2">
        <w:t xml:space="preserve"> </w:t>
      </w:r>
      <w:r w:rsidR="00DE2E11" w:rsidRPr="007841E2">
        <w:t xml:space="preserve">electrical </w:t>
      </w:r>
      <w:r w:rsidR="003E5FE4" w:rsidRPr="007841E2">
        <w:t xml:space="preserve">power </w:t>
      </w:r>
      <w:r w:rsidR="00DE2E11" w:rsidRPr="007841E2">
        <w:t>requirements</w:t>
      </w:r>
      <w:r w:rsidR="003E5FE4" w:rsidRPr="007841E2">
        <w:t xml:space="preserve">. </w:t>
      </w:r>
      <w:proofErr w:type="spellStart"/>
      <w:r w:rsidR="0090137D" w:rsidRPr="007841E2">
        <w:t>Burer</w:t>
      </w:r>
      <w:proofErr w:type="spellEnd"/>
      <w:r w:rsidR="0090137D" w:rsidRPr="007841E2">
        <w:t xml:space="preserve"> </w:t>
      </w:r>
      <w:r w:rsidR="0090137D" w:rsidRPr="007841E2">
        <w:rPr>
          <w:i/>
        </w:rPr>
        <w:t>et al.</w:t>
      </w:r>
      <w:r w:rsidR="0090137D" w:rsidRPr="007841E2">
        <w:t xml:space="preserve"> </w:t>
      </w:r>
      <w:r w:rsidR="004309F8" w:rsidRPr="007841E2">
        <w:t>[1</w:t>
      </w:r>
      <w:r w:rsidR="00B612F4" w:rsidRPr="007841E2">
        <w:t>9</w:t>
      </w:r>
      <w:r w:rsidR="004309F8" w:rsidRPr="007841E2">
        <w:t xml:space="preserve">] </w:t>
      </w:r>
      <w:r w:rsidR="00497535" w:rsidRPr="007841E2">
        <w:t xml:space="preserve">conducted </w:t>
      </w:r>
      <w:r w:rsidR="004309F8" w:rsidRPr="007841E2">
        <w:t>a</w:t>
      </w:r>
      <w:r w:rsidR="00497535" w:rsidRPr="007841E2">
        <w:t xml:space="preserve"> thermo-economical optimization of a</w:t>
      </w:r>
      <w:r w:rsidR="00FE2A11" w:rsidRPr="007841E2">
        <w:t>n</w:t>
      </w:r>
      <w:r w:rsidR="00DE2E11" w:rsidRPr="007841E2">
        <w:t xml:space="preserve"> SOFC-GT</w:t>
      </w:r>
      <w:r w:rsidR="00095770" w:rsidRPr="007841E2">
        <w:t>-primed</w:t>
      </w:r>
      <w:r w:rsidR="00497535" w:rsidRPr="007841E2">
        <w:t xml:space="preserve"> CCHP system </w:t>
      </w:r>
      <w:r w:rsidR="00DE2E11" w:rsidRPr="007841E2">
        <w:t>to minimize</w:t>
      </w:r>
      <w:r w:rsidR="00497535" w:rsidRPr="007841E2">
        <w:t xml:space="preserve"> </w:t>
      </w:r>
      <w:r w:rsidR="002A3EA1" w:rsidRPr="007841E2">
        <w:t xml:space="preserve">its </w:t>
      </w:r>
      <w:r w:rsidR="00497535" w:rsidRPr="007841E2">
        <w:t xml:space="preserve">annual cost </w:t>
      </w:r>
      <w:r w:rsidR="00DE2E11" w:rsidRPr="007841E2">
        <w:t xml:space="preserve">and </w:t>
      </w:r>
      <w:r w:rsidR="00497535" w:rsidRPr="007841E2">
        <w:t>CO</w:t>
      </w:r>
      <w:r w:rsidR="00497535" w:rsidRPr="007841E2">
        <w:rPr>
          <w:vertAlign w:val="subscript"/>
        </w:rPr>
        <w:t>2</w:t>
      </w:r>
      <w:r w:rsidR="00497535" w:rsidRPr="007841E2">
        <w:t> emission</w:t>
      </w:r>
      <w:r w:rsidR="00095770" w:rsidRPr="007841E2">
        <w:t>s</w:t>
      </w:r>
      <w:r w:rsidR="00497535" w:rsidRPr="007841E2">
        <w:t xml:space="preserve">. </w:t>
      </w:r>
      <w:r w:rsidR="00B36B5D" w:rsidRPr="007841E2">
        <w:t xml:space="preserve">However, since the focus of these studies was </w:t>
      </w:r>
      <w:r w:rsidR="00CB14B8" w:rsidRPr="007841E2">
        <w:t>p</w:t>
      </w:r>
      <w:r w:rsidR="00B36B5D" w:rsidRPr="007841E2">
        <w:t>erformance evaluation and parameter</w:t>
      </w:r>
      <w:r w:rsidR="00CB14B8" w:rsidRPr="007841E2">
        <w:t xml:space="preserve"> optimization</w:t>
      </w:r>
      <w:r w:rsidR="00B36B5D" w:rsidRPr="007841E2">
        <w:t xml:space="preserve"> at </w:t>
      </w:r>
      <w:r w:rsidR="00FE2A11" w:rsidRPr="007841E2">
        <w:t xml:space="preserve">the </w:t>
      </w:r>
      <w:r w:rsidR="00B36B5D" w:rsidRPr="007841E2">
        <w:t xml:space="preserve">design stage, </w:t>
      </w:r>
      <w:r w:rsidR="008461A1" w:rsidRPr="007841E2">
        <w:t xml:space="preserve">simplified mathematical models were adopted to simulate the </w:t>
      </w:r>
      <w:r w:rsidR="002E4BF0" w:rsidRPr="007841E2">
        <w:t xml:space="preserve">full-load operating </w:t>
      </w:r>
      <w:r w:rsidR="008461A1" w:rsidRPr="007841E2">
        <w:t>performance of GT</w:t>
      </w:r>
      <w:r w:rsidR="009C5D6D" w:rsidRPr="007841E2">
        <w:t xml:space="preserve">. </w:t>
      </w:r>
      <w:r w:rsidR="003850BA" w:rsidRPr="007841E2">
        <w:t xml:space="preserve">For instance, </w:t>
      </w:r>
      <w:r w:rsidR="00B36B5D" w:rsidRPr="007841E2">
        <w:t xml:space="preserve">constant </w:t>
      </w:r>
      <w:r w:rsidR="008461A1" w:rsidRPr="007841E2">
        <w:t xml:space="preserve">isentropic efficiency </w:t>
      </w:r>
      <w:r w:rsidR="00B36B5D" w:rsidRPr="007841E2">
        <w:t>of GT was a</w:t>
      </w:r>
      <w:r w:rsidR="002E4BF0" w:rsidRPr="007841E2">
        <w:t>ssumed</w:t>
      </w:r>
      <w:r w:rsidR="003850BA" w:rsidRPr="007841E2">
        <w:t xml:space="preserve"> in [3-5,8,16-19]</w:t>
      </w:r>
      <w:r w:rsidR="00B36B5D" w:rsidRPr="007841E2">
        <w:t>; typical GT map</w:t>
      </w:r>
      <w:r w:rsidR="002E4BF0" w:rsidRPr="007841E2">
        <w:t>s</w:t>
      </w:r>
      <w:r w:rsidR="00B36B5D" w:rsidRPr="007841E2">
        <w:t xml:space="preserve"> w</w:t>
      </w:r>
      <w:r w:rsidR="002E4BF0" w:rsidRPr="007841E2">
        <w:t>ere</w:t>
      </w:r>
      <w:r w:rsidR="00B36B5D" w:rsidRPr="007841E2">
        <w:t xml:space="preserve"> generated by simulation program GSP or </w:t>
      </w:r>
      <w:proofErr w:type="spellStart"/>
      <w:r w:rsidR="00B36B5D" w:rsidRPr="007841E2">
        <w:t>GasTurb</w:t>
      </w:r>
      <w:proofErr w:type="spellEnd"/>
      <w:r w:rsidR="009C5D6D" w:rsidRPr="007841E2">
        <w:t xml:space="preserve"> in [6,9,10,12,13]</w:t>
      </w:r>
      <w:r w:rsidR="00B36B5D" w:rsidRPr="007841E2">
        <w:t>;</w:t>
      </w:r>
      <w:r w:rsidR="00F96793" w:rsidRPr="007841E2">
        <w:t xml:space="preserve"> </w:t>
      </w:r>
      <w:r w:rsidR="00F96793" w:rsidRPr="007841E2">
        <w:rPr>
          <w:lang w:val="en-GB"/>
        </w:rPr>
        <w:t xml:space="preserve">the GT map </w:t>
      </w:r>
      <w:r w:rsidR="002E4BF0" w:rsidRPr="007841E2">
        <w:rPr>
          <w:lang w:val="en-GB"/>
        </w:rPr>
        <w:t xml:space="preserve">of </w:t>
      </w:r>
      <w:r w:rsidR="009C5D6D" w:rsidRPr="007841E2">
        <w:rPr>
          <w:lang w:val="en-GB"/>
        </w:rPr>
        <w:t>a specific ax</w:t>
      </w:r>
      <w:r w:rsidR="00F96793" w:rsidRPr="007841E2">
        <w:rPr>
          <w:lang w:val="en-GB"/>
        </w:rPr>
        <w:t>ial turbine was adopted</w:t>
      </w:r>
      <w:r w:rsidR="009C5D6D" w:rsidRPr="007841E2">
        <w:t xml:space="preserve"> in [9]</w:t>
      </w:r>
      <w:r w:rsidR="00F96793" w:rsidRPr="007841E2">
        <w:rPr>
          <w:lang w:val="en-GB"/>
        </w:rPr>
        <w:t>;</w:t>
      </w:r>
      <w:r w:rsidR="00F96793" w:rsidRPr="007841E2">
        <w:t xml:space="preserve"> the GT map was constructed </w:t>
      </w:r>
      <w:r w:rsidR="002E4BF0" w:rsidRPr="007841E2">
        <w:t>using the</w:t>
      </w:r>
      <w:r w:rsidR="00F96793" w:rsidRPr="007841E2">
        <w:t xml:space="preserve"> experimental result</w:t>
      </w:r>
      <w:r w:rsidR="002E4BF0" w:rsidRPr="007841E2">
        <w:t>s</w:t>
      </w:r>
      <w:r w:rsidR="009C5D6D" w:rsidRPr="007841E2">
        <w:t xml:space="preserve"> in [14,15]</w:t>
      </w:r>
      <w:r w:rsidR="002C7F76" w:rsidRPr="007841E2">
        <w:t>.</w:t>
      </w:r>
      <w:r w:rsidR="002E4BF0" w:rsidRPr="007841E2">
        <w:t xml:space="preserve"> These GT models were case-specific</w:t>
      </w:r>
      <w:r w:rsidR="00141EF3" w:rsidRPr="007841E2">
        <w:t xml:space="preserve"> in general.</w:t>
      </w:r>
      <w:r w:rsidR="00F96793" w:rsidRPr="007841E2">
        <w:t xml:space="preserve"> </w:t>
      </w:r>
    </w:p>
    <w:p w:rsidR="002C7F76" w:rsidRPr="007841E2" w:rsidRDefault="002C7F76" w:rsidP="009F03B7">
      <w:pPr>
        <w:adjustRightInd w:val="0"/>
        <w:snapToGrid w:val="0"/>
        <w:spacing w:line="480" w:lineRule="auto"/>
      </w:pPr>
    </w:p>
    <w:p w:rsidR="002C7F76" w:rsidRPr="007841E2" w:rsidRDefault="00141EF3" w:rsidP="002C7F76">
      <w:pPr>
        <w:adjustRightInd w:val="0"/>
        <w:snapToGrid w:val="0"/>
        <w:spacing w:line="480" w:lineRule="auto"/>
      </w:pPr>
      <w:r w:rsidRPr="007841E2">
        <w:lastRenderedPageBreak/>
        <w:t xml:space="preserve">Compared to hybrid SOFC-GT systems, research works regarding SOFC-SE and SOFC-ORC sets were fewer. </w:t>
      </w:r>
      <w:r w:rsidR="0090137D" w:rsidRPr="007841E2">
        <w:t xml:space="preserve">Chen </w:t>
      </w:r>
      <w:r w:rsidR="0090137D" w:rsidRPr="007841E2">
        <w:rPr>
          <w:i/>
        </w:rPr>
        <w:t>et al.</w:t>
      </w:r>
      <w:r w:rsidR="0090137D" w:rsidRPr="007841E2">
        <w:t xml:space="preserve"> </w:t>
      </w:r>
      <w:r w:rsidR="004309F8" w:rsidRPr="007841E2">
        <w:t>[</w:t>
      </w:r>
      <w:r w:rsidR="00B612F4" w:rsidRPr="007841E2">
        <w:t>20</w:t>
      </w:r>
      <w:r w:rsidR="004309F8" w:rsidRPr="007841E2">
        <w:t xml:space="preserve">] </w:t>
      </w:r>
      <w:r w:rsidR="008461FF" w:rsidRPr="007841E2">
        <w:t xml:space="preserve">investigated </w:t>
      </w:r>
      <w:r w:rsidR="00CB14B8" w:rsidRPr="007841E2">
        <w:t xml:space="preserve">the feasibility of </w:t>
      </w:r>
      <w:r w:rsidR="008461FF" w:rsidRPr="007841E2">
        <w:t>a</w:t>
      </w:r>
      <w:r w:rsidR="00CB14B8" w:rsidRPr="007841E2">
        <w:t xml:space="preserve"> SOFC-SE </w:t>
      </w:r>
      <w:r w:rsidRPr="007841E2">
        <w:t xml:space="preserve">power generation </w:t>
      </w:r>
      <w:r w:rsidR="00CB14B8" w:rsidRPr="007841E2">
        <w:t xml:space="preserve">system </w:t>
      </w:r>
      <w:r w:rsidR="008461FF" w:rsidRPr="007841E2">
        <w:t>du</w:t>
      </w:r>
      <w:r w:rsidR="004309F8" w:rsidRPr="007841E2">
        <w:t>ring</w:t>
      </w:r>
      <w:r w:rsidR="00DF144D" w:rsidRPr="007841E2">
        <w:t xml:space="preserve"> </w:t>
      </w:r>
      <w:r w:rsidR="0090137D" w:rsidRPr="007841E2">
        <w:t>full</w:t>
      </w:r>
      <w:r w:rsidR="004309F8" w:rsidRPr="007841E2">
        <w:t>-</w:t>
      </w:r>
      <w:r w:rsidR="0090137D" w:rsidRPr="007841E2">
        <w:t>load operation</w:t>
      </w:r>
      <w:r w:rsidR="004309F8" w:rsidRPr="007841E2">
        <w:t xml:space="preserve"> </w:t>
      </w:r>
      <w:r w:rsidR="00E20115" w:rsidRPr="007841E2">
        <w:t>at design condition</w:t>
      </w:r>
      <w:r w:rsidR="00CB14B8" w:rsidRPr="007841E2">
        <w:t xml:space="preserve">. </w:t>
      </w:r>
      <w:r w:rsidR="00FF7468" w:rsidRPr="007841E2">
        <w:t>In [</w:t>
      </w:r>
      <w:r w:rsidR="00B612F4" w:rsidRPr="007841E2">
        <w:t>21</w:t>
      </w:r>
      <w:r w:rsidRPr="007841E2">
        <w:t>, 22</w:t>
      </w:r>
      <w:r w:rsidR="00FF7468" w:rsidRPr="007841E2">
        <w:t>], the effects of SOFC inlet temperature</w:t>
      </w:r>
      <w:r w:rsidRPr="007841E2">
        <w:t xml:space="preserve"> and current density</w:t>
      </w:r>
      <w:r w:rsidR="00FF7468" w:rsidRPr="007841E2">
        <w:t xml:space="preserve">, </w:t>
      </w:r>
      <w:r w:rsidRPr="007841E2">
        <w:t xml:space="preserve">along with the </w:t>
      </w:r>
      <w:r w:rsidR="00FF7468" w:rsidRPr="007841E2">
        <w:t xml:space="preserve">compression ratio and regenerator effectiveness </w:t>
      </w:r>
      <w:r w:rsidRPr="007841E2">
        <w:t xml:space="preserve">of SE, </w:t>
      </w:r>
      <w:r w:rsidR="00FF7468" w:rsidRPr="007841E2">
        <w:t xml:space="preserve">on the electrical efficiency of the SOFC-SE power </w:t>
      </w:r>
      <w:r w:rsidRPr="007841E2">
        <w:t xml:space="preserve">generation </w:t>
      </w:r>
      <w:r w:rsidR="00FF7468" w:rsidRPr="007841E2">
        <w:t>system w</w:t>
      </w:r>
      <w:r w:rsidRPr="007841E2">
        <w:t>ere</w:t>
      </w:r>
      <w:r w:rsidR="00FF7468" w:rsidRPr="007841E2">
        <w:t xml:space="preserve"> investigated. </w:t>
      </w:r>
      <w:proofErr w:type="spellStart"/>
      <w:r w:rsidR="0090137D" w:rsidRPr="007841E2">
        <w:t>Rokni</w:t>
      </w:r>
      <w:proofErr w:type="spellEnd"/>
      <w:r w:rsidR="0090137D" w:rsidRPr="007841E2">
        <w:t xml:space="preserve"> </w:t>
      </w:r>
      <w:r w:rsidR="00E20115" w:rsidRPr="007841E2">
        <w:t>[</w:t>
      </w:r>
      <w:r w:rsidR="00B612F4" w:rsidRPr="007841E2">
        <w:t>23-26</w:t>
      </w:r>
      <w:r w:rsidR="00E20115" w:rsidRPr="007841E2">
        <w:t>]</w:t>
      </w:r>
      <w:r w:rsidR="0090137D" w:rsidRPr="007841E2">
        <w:t xml:space="preserve"> </w:t>
      </w:r>
      <w:r w:rsidR="00E20115" w:rsidRPr="007841E2">
        <w:t>built</w:t>
      </w:r>
      <w:r w:rsidR="0090137D" w:rsidRPr="007841E2">
        <w:t xml:space="preserve"> the </w:t>
      </w:r>
      <w:r w:rsidR="00CB14B8" w:rsidRPr="007841E2">
        <w:t>thermodynamic models of the SOFC-SE</w:t>
      </w:r>
      <w:r w:rsidR="00095770" w:rsidRPr="007841E2">
        <w:t>-primed</w:t>
      </w:r>
      <w:r w:rsidR="00CB14B8" w:rsidRPr="007841E2">
        <w:t xml:space="preserve"> CHP system</w:t>
      </w:r>
      <w:r w:rsidRPr="007841E2">
        <w:t xml:space="preserve"> and evaluated its thermo-economic performance at full-load operating condition</w:t>
      </w:r>
      <w:r w:rsidR="001C6C9F" w:rsidRPr="007841E2">
        <w:t>.</w:t>
      </w:r>
      <w:r w:rsidR="00CB14B8" w:rsidRPr="007841E2">
        <w:t xml:space="preserve"> </w:t>
      </w:r>
      <w:r w:rsidR="008F7DD0" w:rsidRPr="007841E2">
        <w:t>In addition to the</w:t>
      </w:r>
      <w:r w:rsidR="00CB14B8" w:rsidRPr="007841E2">
        <w:t xml:space="preserve"> </w:t>
      </w:r>
      <w:r w:rsidR="008F7DD0" w:rsidRPr="007841E2">
        <w:t xml:space="preserve">SOFC-SE power generation set, </w:t>
      </w:r>
      <w:r w:rsidR="00CB14B8" w:rsidRPr="007841E2">
        <w:t xml:space="preserve">domestic hot water was used as the heat sink for the SE to further utilize its thermal energy. </w:t>
      </w:r>
      <w:r w:rsidR="00662F55" w:rsidRPr="007841E2">
        <w:t>In [</w:t>
      </w:r>
      <w:r w:rsidR="00B612F4" w:rsidRPr="007841E2">
        <w:t>25</w:t>
      </w:r>
      <w:r w:rsidR="00662F55" w:rsidRPr="007841E2">
        <w:t xml:space="preserve">], the </w:t>
      </w:r>
      <w:r w:rsidRPr="007841E2">
        <w:t xml:space="preserve">effects of </w:t>
      </w:r>
      <w:r w:rsidR="00662F55" w:rsidRPr="007841E2">
        <w:t>fuel utilization factor, oxygen-to-carbon ratio and fuel preheating</w:t>
      </w:r>
      <w:r w:rsidR="00CB14B8" w:rsidRPr="007841E2">
        <w:t xml:space="preserve"> </w:t>
      </w:r>
      <w:r w:rsidRPr="007841E2">
        <w:t xml:space="preserve">temperature </w:t>
      </w:r>
      <w:r w:rsidR="00662F55" w:rsidRPr="007841E2">
        <w:t xml:space="preserve">on </w:t>
      </w:r>
      <w:r w:rsidRPr="007841E2">
        <w:t xml:space="preserve">the electrical efficiency of the SOFC-SE-primed CHP </w:t>
      </w:r>
      <w:r w:rsidR="00662F55" w:rsidRPr="007841E2">
        <w:t>system w</w:t>
      </w:r>
      <w:r w:rsidR="00FE2A11" w:rsidRPr="007841E2">
        <w:t>ere</w:t>
      </w:r>
      <w:r w:rsidR="00662F55" w:rsidRPr="007841E2">
        <w:t xml:space="preserve"> evaluated. In [</w:t>
      </w:r>
      <w:r w:rsidR="00B612F4" w:rsidRPr="007841E2">
        <w:t>26</w:t>
      </w:r>
      <w:r w:rsidR="00662F55" w:rsidRPr="007841E2">
        <w:t xml:space="preserve">], system efficiency </w:t>
      </w:r>
      <w:r w:rsidR="00E9454C" w:rsidRPr="007841E2">
        <w:t xml:space="preserve">at </w:t>
      </w:r>
      <w:r w:rsidR="00662F55" w:rsidRPr="007841E2">
        <w:t xml:space="preserve">different fuels (i.e. natural gas, ammonia, dimethyl ether, methanol and ethanol) was evaluated. </w:t>
      </w:r>
      <w:proofErr w:type="spellStart"/>
      <w:r w:rsidR="00DC230F" w:rsidRPr="007841E2">
        <w:t>Habibollahzade</w:t>
      </w:r>
      <w:proofErr w:type="spellEnd"/>
      <w:r w:rsidR="00DC230F" w:rsidRPr="007841E2">
        <w:t xml:space="preserve"> </w:t>
      </w:r>
      <w:r w:rsidR="00DC230F" w:rsidRPr="007841E2">
        <w:rPr>
          <w:i/>
        </w:rPr>
        <w:t>et al</w:t>
      </w:r>
      <w:r w:rsidR="00DC230F" w:rsidRPr="007841E2">
        <w:t>. [2</w:t>
      </w:r>
      <w:r w:rsidR="00FE3479" w:rsidRPr="007841E2">
        <w:t>7</w:t>
      </w:r>
      <w:r w:rsidR="00DC230F" w:rsidRPr="007841E2">
        <w:t>] evaluated</w:t>
      </w:r>
      <w:r w:rsidR="00594036" w:rsidRPr="007841E2">
        <w:t xml:space="preserve"> the thermodynamic, environmental and economic feasibility of the SOFC-SE power generation system was evaluated. </w:t>
      </w:r>
      <w:r w:rsidR="007E64C7" w:rsidRPr="007841E2">
        <w:t>S</w:t>
      </w:r>
      <w:r w:rsidR="00E9454C" w:rsidRPr="007841E2">
        <w:t xml:space="preserve">ince </w:t>
      </w:r>
      <w:r w:rsidR="00FF7468" w:rsidRPr="007841E2">
        <w:t xml:space="preserve">the main purpose of these research works was </w:t>
      </w:r>
      <w:r w:rsidR="00FE2A11" w:rsidRPr="007841E2">
        <w:t xml:space="preserve">the </w:t>
      </w:r>
      <w:r w:rsidR="00FF7468" w:rsidRPr="007841E2">
        <w:t>feasibility assessment, simplified SE models were generally used</w:t>
      </w:r>
      <w:r w:rsidR="007E64C7" w:rsidRPr="007841E2">
        <w:t>. Like</w:t>
      </w:r>
      <w:r w:rsidR="002C7F76" w:rsidRPr="007841E2">
        <w:t xml:space="preserve"> [</w:t>
      </w:r>
      <w:r w:rsidR="00B612F4" w:rsidRPr="007841E2">
        <w:t>20</w:t>
      </w:r>
      <w:r w:rsidR="004571CB" w:rsidRPr="007841E2">
        <w:t>,</w:t>
      </w:r>
      <w:r w:rsidR="00B612F4" w:rsidRPr="007841E2">
        <w:t>22</w:t>
      </w:r>
      <w:r w:rsidR="002C7F76" w:rsidRPr="007841E2">
        <w:t xml:space="preserve">], finite-time thermodynamic model of SE was adopted, and it </w:t>
      </w:r>
      <w:r w:rsidR="007E64C7" w:rsidRPr="007841E2">
        <w:t>wa</w:t>
      </w:r>
      <w:r w:rsidR="002C7F76" w:rsidRPr="007841E2">
        <w:t xml:space="preserve">s assumed that the </w:t>
      </w:r>
      <w:r w:rsidR="0024315B" w:rsidRPr="007841E2">
        <w:t xml:space="preserve">operating </w:t>
      </w:r>
      <w:r w:rsidR="002C7F76" w:rsidRPr="007841E2">
        <w:t xml:space="preserve">time spent on the regenerative branches </w:t>
      </w:r>
      <w:r w:rsidR="007E64C7" w:rsidRPr="007841E2">
        <w:t>wa</w:t>
      </w:r>
      <w:r w:rsidR="002C7F76" w:rsidRPr="007841E2">
        <w:t>s proportional to that of the isothermal branches</w:t>
      </w:r>
      <w:r w:rsidR="007E64C7" w:rsidRPr="007841E2">
        <w:t xml:space="preserve">. </w:t>
      </w:r>
      <w:r w:rsidR="008F7DD0" w:rsidRPr="007841E2">
        <w:t>In [</w:t>
      </w:r>
      <w:r w:rsidR="00B612F4" w:rsidRPr="007841E2">
        <w:t>21,23-26]</w:t>
      </w:r>
      <w:r w:rsidR="008F7DD0" w:rsidRPr="007841E2">
        <w:t xml:space="preserve">, </w:t>
      </w:r>
      <w:r w:rsidR="007E64C7" w:rsidRPr="007841E2">
        <w:t>p</w:t>
      </w:r>
      <w:r w:rsidR="008F7DD0" w:rsidRPr="007841E2">
        <w:t xml:space="preserve">seudo </w:t>
      </w:r>
      <w:r w:rsidR="007E64C7" w:rsidRPr="007841E2">
        <w:t>SE</w:t>
      </w:r>
      <w:r w:rsidR="008F7DD0" w:rsidRPr="007841E2">
        <w:t xml:space="preserve"> model was adopted</w:t>
      </w:r>
      <w:r w:rsidR="00FF7468" w:rsidRPr="007841E2">
        <w:t>.</w:t>
      </w:r>
      <w:r w:rsidR="008F7DD0" w:rsidRPr="007841E2">
        <w:t xml:space="preserve"> </w:t>
      </w:r>
      <w:r w:rsidR="0024315B" w:rsidRPr="007841E2">
        <w:t xml:space="preserve">In the finite-time thermodynamic and </w:t>
      </w:r>
      <w:r w:rsidR="007E64C7" w:rsidRPr="007841E2">
        <w:t>p</w:t>
      </w:r>
      <w:r w:rsidR="0024315B" w:rsidRPr="007841E2">
        <w:t>seudo model, various efficiencies affecting the overall performance of SE were not considered.</w:t>
      </w:r>
    </w:p>
    <w:p w:rsidR="002C7F76" w:rsidRPr="007841E2" w:rsidRDefault="002C7F76" w:rsidP="009F03B7">
      <w:pPr>
        <w:adjustRightInd w:val="0"/>
        <w:snapToGrid w:val="0"/>
        <w:spacing w:line="480" w:lineRule="auto"/>
      </w:pPr>
      <w:bookmarkStart w:id="0" w:name="_GoBack"/>
      <w:bookmarkEnd w:id="0"/>
    </w:p>
    <w:p w:rsidR="00557BC3" w:rsidRPr="007841E2" w:rsidRDefault="00800E99" w:rsidP="00FF7468">
      <w:pPr>
        <w:adjustRightInd w:val="0"/>
        <w:snapToGrid w:val="0"/>
        <w:spacing w:line="480" w:lineRule="auto"/>
      </w:pPr>
      <w:proofErr w:type="spellStart"/>
      <w:r w:rsidRPr="007841E2">
        <w:t>Kalina</w:t>
      </w:r>
      <w:proofErr w:type="spellEnd"/>
      <w:r w:rsidRPr="007841E2">
        <w:t xml:space="preserve"> </w:t>
      </w:r>
      <w:r w:rsidR="00FF7468" w:rsidRPr="007841E2">
        <w:rPr>
          <w:i/>
        </w:rPr>
        <w:t>et al.</w:t>
      </w:r>
      <w:r w:rsidR="00FF7468" w:rsidRPr="007841E2">
        <w:t xml:space="preserve"> [</w:t>
      </w:r>
      <w:r w:rsidR="00B612F4" w:rsidRPr="007841E2">
        <w:t>2</w:t>
      </w:r>
      <w:r w:rsidR="00FE3479" w:rsidRPr="007841E2">
        <w:t>8</w:t>
      </w:r>
      <w:r w:rsidR="00FF7468" w:rsidRPr="007841E2">
        <w:t xml:space="preserve">] </w:t>
      </w:r>
      <w:r w:rsidRPr="007841E2">
        <w:t xml:space="preserve">evaluated the energy and economic performance of a biomass-based SOFC-ORC power </w:t>
      </w:r>
      <w:r w:rsidR="00720411" w:rsidRPr="007841E2">
        <w:t xml:space="preserve">generation </w:t>
      </w:r>
      <w:r w:rsidRPr="007841E2">
        <w:t xml:space="preserve">system. </w:t>
      </w:r>
      <w:proofErr w:type="spellStart"/>
      <w:r w:rsidR="00FF7468" w:rsidRPr="007841E2">
        <w:t>Ebrahimi</w:t>
      </w:r>
      <w:proofErr w:type="spellEnd"/>
      <w:r w:rsidR="00FF7468" w:rsidRPr="007841E2">
        <w:t xml:space="preserve"> </w:t>
      </w:r>
      <w:r w:rsidR="00FF7468" w:rsidRPr="007841E2">
        <w:rPr>
          <w:i/>
        </w:rPr>
        <w:t>et al.</w:t>
      </w:r>
      <w:r w:rsidR="00FF7468" w:rsidRPr="007841E2">
        <w:t xml:space="preserve"> [</w:t>
      </w:r>
      <w:r w:rsidR="00B612F4" w:rsidRPr="007841E2">
        <w:t>29</w:t>
      </w:r>
      <w:r w:rsidR="00FF7468" w:rsidRPr="007841E2">
        <w:t xml:space="preserve">] investigated </w:t>
      </w:r>
      <w:r w:rsidR="000C41E8" w:rsidRPr="007841E2">
        <w:t xml:space="preserve">the </w:t>
      </w:r>
      <w:r w:rsidR="00FF7468" w:rsidRPr="007841E2">
        <w:t>various design parameters</w:t>
      </w:r>
      <w:r w:rsidR="000C41E8" w:rsidRPr="007841E2">
        <w:t xml:space="preserve"> of SOFC</w:t>
      </w:r>
      <w:r w:rsidR="00FF7468" w:rsidRPr="007841E2">
        <w:t xml:space="preserve"> (i.e. current density, fuel flow rate, steam to carbon ratio, heat loss, fuel utilization factor, </w:t>
      </w:r>
      <w:r w:rsidR="000C41E8" w:rsidRPr="007841E2">
        <w:t xml:space="preserve">operating </w:t>
      </w:r>
      <w:r w:rsidR="00FF7468" w:rsidRPr="007841E2">
        <w:t>temperature</w:t>
      </w:r>
      <w:r w:rsidR="000C41E8" w:rsidRPr="007841E2">
        <w:t xml:space="preserve"> and pressure</w:t>
      </w:r>
      <w:r w:rsidR="00FF7468" w:rsidRPr="007841E2">
        <w:t xml:space="preserve">) on the electrical efficiency of the hybrid power generation system consisting of SOFC, GT and ORC. </w:t>
      </w:r>
      <w:r w:rsidR="008F4A5C" w:rsidRPr="007841E2">
        <w:t>In [</w:t>
      </w:r>
      <w:r w:rsidR="00B612F4" w:rsidRPr="007841E2">
        <w:t>30,31</w:t>
      </w:r>
      <w:r w:rsidR="008F4A5C" w:rsidRPr="007841E2">
        <w:t xml:space="preserve">], the </w:t>
      </w:r>
      <w:r w:rsidR="00FF7468" w:rsidRPr="007841E2">
        <w:t xml:space="preserve">effects of </w:t>
      </w:r>
      <w:r w:rsidR="00720411" w:rsidRPr="007841E2">
        <w:t xml:space="preserve">SOFC design parameters </w:t>
      </w:r>
      <w:r w:rsidR="00FF7468" w:rsidRPr="007841E2">
        <w:t>(</w:t>
      </w:r>
      <w:r w:rsidR="00720411" w:rsidRPr="007841E2">
        <w:t xml:space="preserve">i.e. </w:t>
      </w:r>
      <w:r w:rsidR="00FF7468" w:rsidRPr="007841E2">
        <w:t xml:space="preserve">current density, compressor pressure ratio, fuel utilization and SOFC temperature) </w:t>
      </w:r>
      <w:r w:rsidR="00720411" w:rsidRPr="007841E2">
        <w:t xml:space="preserve">and ORC design parameters (i.e. turbine inlet pressure and condenser temperature) </w:t>
      </w:r>
      <w:r w:rsidR="00FF7468" w:rsidRPr="007841E2">
        <w:t xml:space="preserve">on </w:t>
      </w:r>
      <w:r w:rsidR="00720411" w:rsidRPr="007841E2">
        <w:t xml:space="preserve">the </w:t>
      </w:r>
      <w:r w:rsidR="00FF7468" w:rsidRPr="007841E2">
        <w:t xml:space="preserve">electrical efficiency of the SOFC-ORC hybrid power system </w:t>
      </w:r>
      <w:r w:rsidR="004571CB" w:rsidRPr="007841E2">
        <w:t>were explored.</w:t>
      </w:r>
      <w:r w:rsidR="008F4A5C" w:rsidRPr="007841E2">
        <w:t xml:space="preserve"> </w:t>
      </w:r>
      <w:r w:rsidR="00A37453" w:rsidRPr="007841E2">
        <w:t>Al-</w:t>
      </w:r>
      <w:proofErr w:type="spellStart"/>
      <w:r w:rsidR="00A37453" w:rsidRPr="007841E2">
        <w:t>Sulaiman</w:t>
      </w:r>
      <w:proofErr w:type="spellEnd"/>
      <w:r w:rsidR="00A37453" w:rsidRPr="007841E2">
        <w:t xml:space="preserve"> </w:t>
      </w:r>
      <w:r w:rsidR="00A37453" w:rsidRPr="007841E2">
        <w:rPr>
          <w:i/>
        </w:rPr>
        <w:t>et al.</w:t>
      </w:r>
      <w:r w:rsidR="00A37453" w:rsidRPr="007841E2">
        <w:t xml:space="preserve"> </w:t>
      </w:r>
      <w:r w:rsidR="00D0465C" w:rsidRPr="007841E2">
        <w:t>[</w:t>
      </w:r>
      <w:r w:rsidR="00DD4495" w:rsidRPr="007841E2">
        <w:t>32,</w:t>
      </w:r>
      <w:r w:rsidR="00B612F4" w:rsidRPr="007841E2">
        <w:t>33</w:t>
      </w:r>
      <w:r w:rsidR="00A37453" w:rsidRPr="007841E2">
        <w:t xml:space="preserve">] conducted </w:t>
      </w:r>
      <w:r w:rsidR="00D3373E" w:rsidRPr="007841E2">
        <w:t>energy and exergy analysis of SOFC-ORC</w:t>
      </w:r>
      <w:r w:rsidR="00095770" w:rsidRPr="007841E2">
        <w:t>-primed</w:t>
      </w:r>
      <w:r w:rsidR="00D3373E" w:rsidRPr="007841E2">
        <w:t xml:space="preserve"> </w:t>
      </w:r>
      <w:r w:rsidR="00CE49EE" w:rsidRPr="007841E2">
        <w:t>CCHP system</w:t>
      </w:r>
      <w:r w:rsidR="004571CB" w:rsidRPr="007841E2">
        <w:t xml:space="preserve">. Absorption chiller was adopted to convert the </w:t>
      </w:r>
      <w:r w:rsidR="004571CB" w:rsidRPr="007841E2">
        <w:lastRenderedPageBreak/>
        <w:t xml:space="preserve">recovered thermal energy from SOFC-ORC </w:t>
      </w:r>
      <w:r w:rsidR="00720411" w:rsidRPr="007841E2">
        <w:t xml:space="preserve">set </w:t>
      </w:r>
      <w:r w:rsidR="004571CB" w:rsidRPr="007841E2">
        <w:t>to cooling energy. It was</w:t>
      </w:r>
      <w:r w:rsidR="00A37453" w:rsidRPr="007841E2">
        <w:t xml:space="preserve"> </w:t>
      </w:r>
      <w:r w:rsidR="00BF33E7" w:rsidRPr="007841E2">
        <w:t>found that the</w:t>
      </w:r>
      <w:r w:rsidR="00CE49EE" w:rsidRPr="007841E2">
        <w:t xml:space="preserve"> </w:t>
      </w:r>
      <w:r w:rsidR="00BF33E7" w:rsidRPr="007841E2">
        <w:t xml:space="preserve">system </w:t>
      </w:r>
      <w:r w:rsidR="00CE49EE" w:rsidRPr="007841E2">
        <w:t xml:space="preserve">efficiency </w:t>
      </w:r>
      <w:r w:rsidR="00720411" w:rsidRPr="007841E2">
        <w:t>increased 22% compared with the</w:t>
      </w:r>
      <w:r w:rsidR="00EF628A" w:rsidRPr="007841E2">
        <w:t xml:space="preserve"> </w:t>
      </w:r>
      <w:r w:rsidR="00BF33E7" w:rsidRPr="007841E2">
        <w:t xml:space="preserve">SOFC-ORC </w:t>
      </w:r>
      <w:r w:rsidR="00720411" w:rsidRPr="007841E2">
        <w:t xml:space="preserve">power generation </w:t>
      </w:r>
      <w:r w:rsidR="00BF33E7" w:rsidRPr="007841E2">
        <w:t>system</w:t>
      </w:r>
      <w:r w:rsidR="00720411" w:rsidRPr="007841E2">
        <w:t>. A</w:t>
      </w:r>
      <w:r w:rsidR="00BF33E7" w:rsidRPr="007841E2">
        <w:t xml:space="preserve">nd the </w:t>
      </w:r>
      <w:r w:rsidR="00CE49EE" w:rsidRPr="007841E2">
        <w:t xml:space="preserve">maximum </w:t>
      </w:r>
      <w:r w:rsidR="00720411" w:rsidRPr="007841E2">
        <w:t xml:space="preserve">system </w:t>
      </w:r>
      <w:r w:rsidR="00CE49EE" w:rsidRPr="007841E2">
        <w:t xml:space="preserve">efficiency </w:t>
      </w:r>
      <w:r w:rsidR="00BF33E7" w:rsidRPr="007841E2">
        <w:t>obtained from the CCHP system</w:t>
      </w:r>
      <w:r w:rsidR="00CE49EE" w:rsidRPr="007841E2">
        <w:t xml:space="preserve"> </w:t>
      </w:r>
      <w:r w:rsidR="00BF33E7" w:rsidRPr="007841E2">
        <w:t>wa</w:t>
      </w:r>
      <w:r w:rsidR="00CE49EE" w:rsidRPr="007841E2">
        <w:t>s 74%</w:t>
      </w:r>
      <w:r w:rsidR="00403D42" w:rsidRPr="007841E2">
        <w:t xml:space="preserve"> at full</w:t>
      </w:r>
      <w:r w:rsidR="00D72A7C" w:rsidRPr="007841E2">
        <w:t>-</w:t>
      </w:r>
      <w:r w:rsidR="00403D42" w:rsidRPr="007841E2">
        <w:t>load</w:t>
      </w:r>
      <w:r w:rsidR="00D72A7C" w:rsidRPr="007841E2">
        <w:t xml:space="preserve"> operation</w:t>
      </w:r>
      <w:r w:rsidR="00403D42" w:rsidRPr="007841E2">
        <w:t>.</w:t>
      </w:r>
      <w:r w:rsidR="00AB424A" w:rsidRPr="007841E2">
        <w:t xml:space="preserve"> </w:t>
      </w:r>
      <w:proofErr w:type="spellStart"/>
      <w:r w:rsidR="00DD4495" w:rsidRPr="007841E2">
        <w:t>Amicabile</w:t>
      </w:r>
      <w:proofErr w:type="spellEnd"/>
      <w:r w:rsidR="00AB424A" w:rsidRPr="007841E2">
        <w:t xml:space="preserve"> </w:t>
      </w:r>
      <w:r w:rsidR="00AB424A" w:rsidRPr="007841E2">
        <w:rPr>
          <w:i/>
        </w:rPr>
        <w:t>et al</w:t>
      </w:r>
      <w:r w:rsidR="00AB424A" w:rsidRPr="007841E2">
        <w:t xml:space="preserve">. </w:t>
      </w:r>
      <w:r w:rsidR="00DD4495" w:rsidRPr="007841E2">
        <w:t xml:space="preserve">[34] </w:t>
      </w:r>
      <w:r w:rsidR="00AB424A" w:rsidRPr="007841E2">
        <w:t xml:space="preserve">demonstrated the feasibility of using ORC to recover the heat </w:t>
      </w:r>
      <w:r w:rsidR="00D72A7C" w:rsidRPr="007841E2">
        <w:t xml:space="preserve">from the </w:t>
      </w:r>
      <w:r w:rsidR="00AB424A" w:rsidRPr="007841E2">
        <w:t>reve</w:t>
      </w:r>
      <w:r w:rsidR="00D72A7C" w:rsidRPr="007841E2">
        <w:t>rsible SOFC stack to improve</w:t>
      </w:r>
      <w:r w:rsidR="00AB424A" w:rsidRPr="007841E2">
        <w:t xml:space="preserve"> </w:t>
      </w:r>
      <w:r w:rsidR="00D72A7C" w:rsidRPr="007841E2">
        <w:t xml:space="preserve">the total </w:t>
      </w:r>
      <w:r w:rsidR="00AB424A" w:rsidRPr="007841E2">
        <w:t>electrical efficiency</w:t>
      </w:r>
      <w:r w:rsidR="00D72A7C" w:rsidRPr="007841E2">
        <w:t xml:space="preserve"> of the SOFC-ORC power generation system</w:t>
      </w:r>
      <w:r w:rsidR="00AB424A" w:rsidRPr="007841E2">
        <w:t>.</w:t>
      </w:r>
      <w:r w:rsidR="007372B2" w:rsidRPr="007841E2">
        <w:t xml:space="preserve"> </w:t>
      </w:r>
      <w:proofErr w:type="spellStart"/>
      <w:r w:rsidR="00DD4495" w:rsidRPr="007841E2">
        <w:t>Ghaffarpour</w:t>
      </w:r>
      <w:proofErr w:type="spellEnd"/>
      <w:r w:rsidR="00DD4495" w:rsidRPr="007841E2">
        <w:t xml:space="preserve"> </w:t>
      </w:r>
      <w:r w:rsidR="00DD4495" w:rsidRPr="007841E2">
        <w:rPr>
          <w:i/>
        </w:rPr>
        <w:t>et al</w:t>
      </w:r>
      <w:r w:rsidR="00DD4495" w:rsidRPr="007841E2">
        <w:t xml:space="preserve">. </w:t>
      </w:r>
      <w:r w:rsidR="008461A1" w:rsidRPr="007841E2">
        <w:t>[3</w:t>
      </w:r>
      <w:r w:rsidR="00B612F4" w:rsidRPr="007841E2">
        <w:t>5</w:t>
      </w:r>
      <w:r w:rsidR="008461A1" w:rsidRPr="007841E2">
        <w:t xml:space="preserve">] </w:t>
      </w:r>
      <w:r w:rsidR="00DD4495" w:rsidRPr="007841E2">
        <w:t xml:space="preserve">carried out </w:t>
      </w:r>
      <w:r w:rsidR="00D72A7C" w:rsidRPr="007841E2">
        <w:t>thermo-</w:t>
      </w:r>
      <w:r w:rsidR="008461A1" w:rsidRPr="007841E2">
        <w:t xml:space="preserve">economic analysis and multi-objective optimization on a hybrid power generation system consisting of SOFC stack, GT and a Rankine cycle. </w:t>
      </w:r>
      <w:proofErr w:type="spellStart"/>
      <w:r w:rsidR="008461A1" w:rsidRPr="007841E2">
        <w:t>Owebor</w:t>
      </w:r>
      <w:proofErr w:type="spellEnd"/>
      <w:r w:rsidR="008461A1" w:rsidRPr="007841E2">
        <w:t xml:space="preserve"> </w:t>
      </w:r>
      <w:r w:rsidR="00B612F4" w:rsidRPr="007841E2">
        <w:rPr>
          <w:i/>
        </w:rPr>
        <w:t>et al.</w:t>
      </w:r>
      <w:r w:rsidR="00B612F4" w:rsidRPr="007841E2">
        <w:t xml:space="preserve"> </w:t>
      </w:r>
      <w:r w:rsidR="008461A1" w:rsidRPr="007841E2">
        <w:t>[3</w:t>
      </w:r>
      <w:r w:rsidR="00B612F4" w:rsidRPr="007841E2">
        <w:t>6</w:t>
      </w:r>
      <w:r w:rsidR="008461A1" w:rsidRPr="007841E2">
        <w:t xml:space="preserve">] demonstrated the technical, economic and environmental feasibility and sustainability of a hybrid power </w:t>
      </w:r>
      <w:r w:rsidR="00D72A7C" w:rsidRPr="007841E2">
        <w:t xml:space="preserve">generation </w:t>
      </w:r>
      <w:r w:rsidR="008461A1" w:rsidRPr="007841E2">
        <w:t xml:space="preserve">system using SOFC stack, GT and ORC. </w:t>
      </w:r>
      <w:r w:rsidR="00DD4495" w:rsidRPr="007841E2">
        <w:t>Since</w:t>
      </w:r>
      <w:r w:rsidR="00D72A7C" w:rsidRPr="007841E2">
        <w:t xml:space="preserve"> the main purpose </w:t>
      </w:r>
      <w:r w:rsidR="00EF54C9" w:rsidRPr="007841E2">
        <w:t xml:space="preserve">of the above-mentioned studies </w:t>
      </w:r>
      <w:r w:rsidR="00DD4495" w:rsidRPr="007841E2">
        <w:t xml:space="preserve">about ORC </w:t>
      </w:r>
      <w:r w:rsidR="00EF54C9" w:rsidRPr="007841E2">
        <w:t>was</w:t>
      </w:r>
      <w:r w:rsidR="00D72A7C" w:rsidRPr="007841E2">
        <w:t xml:space="preserve"> </w:t>
      </w:r>
      <w:r w:rsidR="00EF54C9" w:rsidRPr="007841E2">
        <w:t xml:space="preserve">the </w:t>
      </w:r>
      <w:r w:rsidR="00D72A7C" w:rsidRPr="007841E2">
        <w:t xml:space="preserve">evaluation of </w:t>
      </w:r>
      <w:r w:rsidR="004571CB" w:rsidRPr="007841E2">
        <w:t>full-load operation at design stage</w:t>
      </w:r>
      <w:r w:rsidR="00D72A7C" w:rsidRPr="007841E2">
        <w:t>,</w:t>
      </w:r>
      <w:r w:rsidR="004571CB" w:rsidRPr="007841E2">
        <w:t xml:space="preserve"> isentropic efficiency of </w:t>
      </w:r>
      <w:r w:rsidR="00DD4495" w:rsidRPr="007841E2">
        <w:t>its</w:t>
      </w:r>
      <w:r w:rsidR="004571CB" w:rsidRPr="007841E2">
        <w:t xml:space="preserve"> turbine </w:t>
      </w:r>
      <w:r w:rsidR="00DD4495" w:rsidRPr="007841E2">
        <w:t>w</w:t>
      </w:r>
      <w:r w:rsidR="004571CB" w:rsidRPr="007841E2">
        <w:t xml:space="preserve">as assumed constant. </w:t>
      </w:r>
    </w:p>
    <w:p w:rsidR="00557BC3" w:rsidRPr="007841E2" w:rsidRDefault="00557BC3" w:rsidP="00FF7468">
      <w:pPr>
        <w:adjustRightInd w:val="0"/>
        <w:snapToGrid w:val="0"/>
        <w:spacing w:line="480" w:lineRule="auto"/>
      </w:pPr>
    </w:p>
    <w:p w:rsidR="00904BB9" w:rsidRPr="007841E2" w:rsidRDefault="00557BC3" w:rsidP="00557BC3">
      <w:pPr>
        <w:adjustRightInd w:val="0"/>
        <w:snapToGrid w:val="0"/>
        <w:spacing w:line="480" w:lineRule="auto"/>
      </w:pPr>
      <w:r w:rsidRPr="007841E2">
        <w:t xml:space="preserve">From the above literature review, previous </w:t>
      </w:r>
      <w:r w:rsidR="005B29DB" w:rsidRPr="007841E2">
        <w:t xml:space="preserve">research works regarding </w:t>
      </w:r>
      <w:r w:rsidRPr="007841E2">
        <w:t xml:space="preserve">SOFC-GT/SE/ORC-primed CHP/CCHP system </w:t>
      </w:r>
      <w:r w:rsidR="00EF54C9" w:rsidRPr="007841E2">
        <w:t>mainly</w:t>
      </w:r>
      <w:r w:rsidRPr="007841E2">
        <w:t xml:space="preserve"> focused on performance evaluation and parameter optimization at </w:t>
      </w:r>
      <w:r w:rsidR="00FE2A11" w:rsidRPr="007841E2">
        <w:t xml:space="preserve">the </w:t>
      </w:r>
      <w:r w:rsidRPr="007841E2">
        <w:t xml:space="preserve">design stage and full-load operation. The </w:t>
      </w:r>
      <w:r w:rsidR="007372B2" w:rsidRPr="007841E2">
        <w:t xml:space="preserve">lumped model of SOFC stack was adopted while the temperatures of the outlet fuel and air flows were generally assumed the same and constant. </w:t>
      </w:r>
      <w:r w:rsidR="00B714CA" w:rsidRPr="007841E2">
        <w:t>As a result</w:t>
      </w:r>
      <w:r w:rsidR="00904BB9" w:rsidRPr="007841E2">
        <w:t xml:space="preserve">, </w:t>
      </w:r>
      <w:r w:rsidR="00B714CA" w:rsidRPr="007841E2">
        <w:t xml:space="preserve">it is necessary to conduct a comprehensive analysis of SOFC with common bottoming cycles based on the following </w:t>
      </w:r>
      <w:r w:rsidR="00904BB9" w:rsidRPr="007841E2">
        <w:t>gap</w:t>
      </w:r>
      <w:r w:rsidR="00F24343" w:rsidRPr="007841E2">
        <w:t>s</w:t>
      </w:r>
      <w:r w:rsidR="00904BB9" w:rsidRPr="007841E2">
        <w:t xml:space="preserve"> of research:</w:t>
      </w:r>
    </w:p>
    <w:p w:rsidR="00F24343" w:rsidRPr="007841E2" w:rsidRDefault="00904BB9" w:rsidP="00904BB9">
      <w:pPr>
        <w:pStyle w:val="ListParagraph"/>
        <w:widowControl w:val="0"/>
        <w:numPr>
          <w:ilvl w:val="0"/>
          <w:numId w:val="40"/>
        </w:numPr>
        <w:ind w:left="357" w:hanging="357"/>
        <w:contextualSpacing w:val="0"/>
      </w:pPr>
      <w:r w:rsidRPr="007841E2">
        <w:t>There was no previous study</w:t>
      </w:r>
      <w:r w:rsidR="00CF5E8D" w:rsidRPr="007841E2">
        <w:t xml:space="preserve"> discussing</w:t>
      </w:r>
      <w:r w:rsidRPr="007841E2">
        <w:t xml:space="preserve"> the</w:t>
      </w:r>
      <w:r w:rsidR="00CF5E8D" w:rsidRPr="007841E2">
        <w:t xml:space="preserve"> configuration and </w:t>
      </w:r>
      <w:r w:rsidR="0071622E" w:rsidRPr="007841E2">
        <w:t xml:space="preserve">performance of </w:t>
      </w:r>
      <w:r w:rsidR="00CF5E8D" w:rsidRPr="007841E2">
        <w:t xml:space="preserve">CCP system </w:t>
      </w:r>
      <w:r w:rsidR="00222FA0" w:rsidRPr="007841E2">
        <w:t xml:space="preserve">primed </w:t>
      </w:r>
      <w:r w:rsidR="00CF5E8D" w:rsidRPr="007841E2">
        <w:t xml:space="preserve">by SOFC </w:t>
      </w:r>
      <w:r w:rsidR="00222FA0" w:rsidRPr="007841E2">
        <w:t>with</w:t>
      </w:r>
      <w:r w:rsidR="00CF5E8D" w:rsidRPr="007841E2">
        <w:t xml:space="preserve"> various </w:t>
      </w:r>
      <w:r w:rsidR="0071622E" w:rsidRPr="007841E2">
        <w:t>bottoming cycle</w:t>
      </w:r>
      <w:r w:rsidR="00CF5E8D" w:rsidRPr="007841E2">
        <w:t>s</w:t>
      </w:r>
      <w:r w:rsidR="00E77626" w:rsidRPr="007841E2">
        <w:t>.</w:t>
      </w:r>
    </w:p>
    <w:p w:rsidR="00904BB9" w:rsidRPr="007841E2" w:rsidRDefault="00F24343" w:rsidP="00F650E3">
      <w:pPr>
        <w:pStyle w:val="ListParagraph"/>
        <w:widowControl w:val="0"/>
        <w:numPr>
          <w:ilvl w:val="0"/>
          <w:numId w:val="40"/>
        </w:numPr>
        <w:ind w:left="357" w:hanging="357"/>
        <w:contextualSpacing w:val="0"/>
      </w:pPr>
      <w:r w:rsidRPr="007841E2">
        <w:t xml:space="preserve">Part-load performance </w:t>
      </w:r>
      <w:r w:rsidR="00904BB9" w:rsidRPr="007841E2">
        <w:t xml:space="preserve">of the </w:t>
      </w:r>
      <w:r w:rsidRPr="007841E2">
        <w:t xml:space="preserve">SOFC, GT, SE and ORC </w:t>
      </w:r>
      <w:r w:rsidR="00904BB9" w:rsidRPr="007841E2">
        <w:t xml:space="preserve">were </w:t>
      </w:r>
      <w:r w:rsidR="00B714CA" w:rsidRPr="007841E2">
        <w:t>common</w:t>
      </w:r>
      <w:r w:rsidR="00CF5E8D" w:rsidRPr="007841E2">
        <w:t xml:space="preserve">ly </w:t>
      </w:r>
      <w:r w:rsidR="00904BB9" w:rsidRPr="007841E2">
        <w:t>overlooked in performance assessment</w:t>
      </w:r>
      <w:r w:rsidR="00E77626" w:rsidRPr="007841E2">
        <w:t>.</w:t>
      </w:r>
    </w:p>
    <w:p w:rsidR="00904BB9" w:rsidRPr="007841E2" w:rsidRDefault="00F24343" w:rsidP="00904BB9">
      <w:pPr>
        <w:pStyle w:val="ListParagraph"/>
        <w:widowControl w:val="0"/>
        <w:numPr>
          <w:ilvl w:val="0"/>
          <w:numId w:val="40"/>
        </w:numPr>
        <w:ind w:left="357" w:hanging="357"/>
        <w:contextualSpacing w:val="0"/>
      </w:pPr>
      <w:r w:rsidRPr="007841E2">
        <w:t xml:space="preserve">For cooling production, absorption chiller </w:t>
      </w:r>
      <w:r w:rsidR="00EE0895" w:rsidRPr="007841E2">
        <w:t>(</w:t>
      </w:r>
      <w:proofErr w:type="spellStart"/>
      <w:r w:rsidR="00EE0895" w:rsidRPr="007841E2">
        <w:t>AbC</w:t>
      </w:r>
      <w:proofErr w:type="spellEnd"/>
      <w:r w:rsidR="00EE0895" w:rsidRPr="007841E2">
        <w:t xml:space="preserve">) </w:t>
      </w:r>
      <w:r w:rsidRPr="007841E2">
        <w:t xml:space="preserve">was adopted to utilize the thermal energy recovered from </w:t>
      </w:r>
      <w:r w:rsidR="00E77626" w:rsidRPr="007841E2">
        <w:t xml:space="preserve">prime mover set of </w:t>
      </w:r>
      <w:r w:rsidRPr="007841E2">
        <w:t>SOFC-bottoming cycle</w:t>
      </w:r>
      <w:r w:rsidR="00CF5E8D" w:rsidRPr="007841E2">
        <w:t>, while the compression chiller</w:t>
      </w:r>
      <w:r w:rsidR="00EE0895" w:rsidRPr="007841E2">
        <w:t xml:space="preserve"> (</w:t>
      </w:r>
      <w:proofErr w:type="spellStart"/>
      <w:r w:rsidR="00EE0895" w:rsidRPr="007841E2">
        <w:t>CoC</w:t>
      </w:r>
      <w:proofErr w:type="spellEnd"/>
      <w:r w:rsidR="00EE0895" w:rsidRPr="007841E2">
        <w:t>)</w:t>
      </w:r>
      <w:r w:rsidR="00E77626" w:rsidRPr="007841E2">
        <w:t xml:space="preserve"> with better</w:t>
      </w:r>
      <w:r w:rsidR="00CF5E8D" w:rsidRPr="007841E2">
        <w:t xml:space="preserve"> coefficient of performance was not considered</w:t>
      </w:r>
      <w:r w:rsidR="00E77626" w:rsidRPr="007841E2">
        <w:t>.</w:t>
      </w:r>
    </w:p>
    <w:p w:rsidR="00557BC3" w:rsidRPr="007841E2" w:rsidRDefault="00557BC3" w:rsidP="00904BB9">
      <w:pPr>
        <w:pStyle w:val="ListParagraph"/>
        <w:widowControl w:val="0"/>
        <w:numPr>
          <w:ilvl w:val="0"/>
          <w:numId w:val="40"/>
        </w:numPr>
        <w:ind w:left="357" w:hanging="357"/>
        <w:contextualSpacing w:val="0"/>
      </w:pPr>
      <w:r w:rsidRPr="007841E2">
        <w:t>Electrical efficiency was commonly chosen as the assessment criteri</w:t>
      </w:r>
      <w:r w:rsidR="00E77626" w:rsidRPr="007841E2">
        <w:t>on</w:t>
      </w:r>
      <w:r w:rsidRPr="007841E2">
        <w:t xml:space="preserve"> in </w:t>
      </w:r>
      <w:r w:rsidR="00FE2A11" w:rsidRPr="007841E2">
        <w:t xml:space="preserve">the </w:t>
      </w:r>
      <w:r w:rsidRPr="007841E2">
        <w:t>previous study, while the effectiveness of the system in s</w:t>
      </w:r>
      <w:r w:rsidR="00CF5E8D" w:rsidRPr="007841E2">
        <w:t>atisfying</w:t>
      </w:r>
      <w:r w:rsidRPr="007841E2">
        <w:t xml:space="preserve"> variable </w:t>
      </w:r>
      <w:r w:rsidR="00CF5E8D" w:rsidRPr="007841E2">
        <w:t xml:space="preserve">cooling, heating and electricity demand </w:t>
      </w:r>
      <w:r w:rsidRPr="007841E2">
        <w:t>was not explored.</w:t>
      </w:r>
    </w:p>
    <w:p w:rsidR="00557BC3" w:rsidRPr="007841E2" w:rsidRDefault="00CF5E8D" w:rsidP="00F650E3">
      <w:pPr>
        <w:pStyle w:val="ListParagraph"/>
        <w:widowControl w:val="0"/>
        <w:numPr>
          <w:ilvl w:val="0"/>
          <w:numId w:val="40"/>
        </w:numPr>
        <w:ind w:left="357" w:hanging="357"/>
        <w:contextualSpacing w:val="0"/>
      </w:pPr>
      <w:r w:rsidRPr="007841E2">
        <w:t xml:space="preserve">None of </w:t>
      </w:r>
      <w:r w:rsidR="00222FA0" w:rsidRPr="007841E2">
        <w:t xml:space="preserve">the </w:t>
      </w:r>
      <w:r w:rsidRPr="007841E2">
        <w:t>existing work</w:t>
      </w:r>
      <w:r w:rsidR="00B714CA" w:rsidRPr="007841E2">
        <w:t>s</w:t>
      </w:r>
      <w:r w:rsidRPr="007841E2">
        <w:t xml:space="preserve"> consider</w:t>
      </w:r>
      <w:r w:rsidR="00222FA0" w:rsidRPr="007841E2">
        <w:t>ed</w:t>
      </w:r>
      <w:r w:rsidRPr="007841E2">
        <w:t xml:space="preserve"> about recovering the thermal ene</w:t>
      </w:r>
      <w:r w:rsidR="00FE2A11" w:rsidRPr="007841E2">
        <w:t xml:space="preserve">rgy </w:t>
      </w:r>
      <w:r w:rsidR="00222FA0" w:rsidRPr="007841E2">
        <w:t>from</w:t>
      </w:r>
      <w:r w:rsidR="00FE2A11" w:rsidRPr="007841E2">
        <w:t xml:space="preserve"> the condenser of the ORC </w:t>
      </w:r>
      <w:r w:rsidRPr="007841E2">
        <w:t>for additional cooling production</w:t>
      </w:r>
      <w:r w:rsidR="00766BE5" w:rsidRPr="007841E2">
        <w:t>.</w:t>
      </w:r>
    </w:p>
    <w:p w:rsidR="00766BE5" w:rsidRPr="007841E2" w:rsidRDefault="00766BE5" w:rsidP="00766BE5">
      <w:pPr>
        <w:widowControl w:val="0"/>
      </w:pPr>
    </w:p>
    <w:p w:rsidR="00766BE5" w:rsidRPr="007841E2" w:rsidRDefault="000856F8" w:rsidP="00766BE5">
      <w:pPr>
        <w:widowControl w:val="0"/>
      </w:pPr>
      <w:r w:rsidRPr="007841E2">
        <w:t>T</w:t>
      </w:r>
      <w:r w:rsidR="0066595F" w:rsidRPr="007841E2">
        <w:t>h</w:t>
      </w:r>
      <w:r w:rsidR="00E21946" w:rsidRPr="007841E2">
        <w:t>e objective of</w:t>
      </w:r>
      <w:r w:rsidR="0066595F" w:rsidRPr="007841E2">
        <w:t xml:space="preserve"> study </w:t>
      </w:r>
      <w:r w:rsidR="00E21946" w:rsidRPr="007841E2">
        <w:t xml:space="preserve">is </w:t>
      </w:r>
      <w:r w:rsidR="0066595F" w:rsidRPr="007841E2">
        <w:t xml:space="preserve">to </w:t>
      </w:r>
      <w:r w:rsidR="002F7A6D" w:rsidRPr="007841E2">
        <w:t xml:space="preserve">systematically investigate the </w:t>
      </w:r>
      <w:r w:rsidR="00442CA1" w:rsidRPr="007841E2">
        <w:t xml:space="preserve">effects of key parameters and part-load operation on the </w:t>
      </w:r>
      <w:r w:rsidR="006F2CB7" w:rsidRPr="007841E2">
        <w:t xml:space="preserve">efficiencies and </w:t>
      </w:r>
      <w:r w:rsidR="00442CA1" w:rsidRPr="007841E2">
        <w:t xml:space="preserve">effectiveness </w:t>
      </w:r>
      <w:r w:rsidR="0066595F" w:rsidRPr="007841E2">
        <w:t xml:space="preserve">of </w:t>
      </w:r>
      <w:r w:rsidR="00E517B8" w:rsidRPr="007841E2">
        <w:t>SOFC-GT</w:t>
      </w:r>
      <w:r w:rsidR="00F10A3E" w:rsidRPr="007841E2">
        <w:t>/</w:t>
      </w:r>
      <w:r w:rsidR="00E517B8" w:rsidRPr="007841E2">
        <w:t>SE</w:t>
      </w:r>
      <w:r w:rsidR="00F10A3E" w:rsidRPr="007841E2">
        <w:t>/</w:t>
      </w:r>
      <w:r w:rsidR="00E517B8" w:rsidRPr="007841E2">
        <w:t>ORC</w:t>
      </w:r>
      <w:r w:rsidR="00095770" w:rsidRPr="007841E2">
        <w:t>-primed</w:t>
      </w:r>
      <w:r w:rsidR="00E517B8" w:rsidRPr="007841E2">
        <w:t xml:space="preserve"> </w:t>
      </w:r>
      <w:r w:rsidR="001C6C9F" w:rsidRPr="007841E2">
        <w:t>CCP systems</w:t>
      </w:r>
      <w:r w:rsidR="00E517B8" w:rsidRPr="007841E2">
        <w:t>.</w:t>
      </w:r>
      <w:r w:rsidR="00E21946" w:rsidRPr="007841E2">
        <w:t xml:space="preserve"> </w:t>
      </w:r>
      <w:r w:rsidR="00CF5E8D" w:rsidRPr="007841E2">
        <w:t>A c</w:t>
      </w:r>
      <w:r w:rsidR="00557BC3" w:rsidRPr="007841E2">
        <w:t xml:space="preserve">omprehensive two-dimensional dynamic model was employed to simulate </w:t>
      </w:r>
      <w:r w:rsidR="00CF5E8D" w:rsidRPr="007841E2">
        <w:t>both</w:t>
      </w:r>
      <w:r w:rsidR="00557BC3" w:rsidRPr="007841E2">
        <w:t xml:space="preserve"> electrochemical and thermodynamic performance of the SOFC stack. </w:t>
      </w:r>
      <w:r w:rsidR="00F1383B" w:rsidRPr="007841E2">
        <w:t xml:space="preserve">In the SOFC model, </w:t>
      </w:r>
      <w:r w:rsidR="00F1383B" w:rsidRPr="007841E2">
        <w:rPr>
          <w:rFonts w:eastAsia="SimSun"/>
        </w:rPr>
        <w:t xml:space="preserve">electrochemical reaction, chemical reaction, flow field, mass </w:t>
      </w:r>
      <w:r w:rsidR="00F1383B" w:rsidRPr="007841E2">
        <w:rPr>
          <w:rFonts w:eastAsia="SimSun"/>
          <w:noProof/>
        </w:rPr>
        <w:t>transfer</w:t>
      </w:r>
      <w:r w:rsidR="00F1383B" w:rsidRPr="007841E2">
        <w:rPr>
          <w:rFonts w:eastAsia="SimSun"/>
        </w:rPr>
        <w:t xml:space="preserve"> and energy transfer sub-models were coupled to determine its distribution of current density, temperature, pressure and gas composition. Moreover, </w:t>
      </w:r>
      <w:r w:rsidR="00766BE5" w:rsidRPr="007841E2">
        <w:rPr>
          <w:rFonts w:eastAsia="SimSun"/>
        </w:rPr>
        <w:t xml:space="preserve">part-load operating performance was considered in the GT, SE and ORC thermodynamic models. Apart from absorption chiller, compression chiller was also adopted due to the high electrical efficiency of the </w:t>
      </w:r>
      <w:r w:rsidRPr="007841E2">
        <w:rPr>
          <w:rFonts w:eastAsia="SimSun"/>
        </w:rPr>
        <w:t xml:space="preserve">SOFC </w:t>
      </w:r>
      <w:r w:rsidR="00766BE5" w:rsidRPr="007841E2">
        <w:rPr>
          <w:rFonts w:eastAsia="SimSun"/>
        </w:rPr>
        <w:t xml:space="preserve">prime mover set. Meanwhile, a new performance index was </w:t>
      </w:r>
      <w:r w:rsidRPr="007841E2">
        <w:rPr>
          <w:rFonts w:eastAsia="SimSun"/>
        </w:rPr>
        <w:t>introduced</w:t>
      </w:r>
      <w:r w:rsidR="00766BE5" w:rsidRPr="007841E2">
        <w:rPr>
          <w:rFonts w:eastAsia="SimSun"/>
        </w:rPr>
        <w:t xml:space="preserve"> to evaluate the effectiveness of the proposed SOFC-GT/SE/ORC CCP systems. The effects of v</w:t>
      </w:r>
      <w:r w:rsidR="00766BE5" w:rsidRPr="007841E2">
        <w:t>arious critical parameters including current density and fuel inlet temperature of SOFC stack, compression ratio of GT, type of SE a</w:t>
      </w:r>
      <w:r w:rsidRPr="007841E2">
        <w:t>nd</w:t>
      </w:r>
      <w:r w:rsidR="00766BE5" w:rsidRPr="007841E2">
        <w:t xml:space="preserve"> working fluid of ORC on </w:t>
      </w:r>
      <w:r w:rsidR="00222FA0" w:rsidRPr="007841E2">
        <w:t xml:space="preserve">both </w:t>
      </w:r>
      <w:r w:rsidR="00766BE5" w:rsidRPr="007841E2">
        <w:t>system efficiency and effectiveness were evaluated.</w:t>
      </w:r>
    </w:p>
    <w:p w:rsidR="00E326DE" w:rsidRPr="007841E2" w:rsidRDefault="00E326DE" w:rsidP="00F1383B">
      <w:pPr>
        <w:widowControl w:val="0"/>
        <w:rPr>
          <w:b/>
        </w:rPr>
      </w:pPr>
    </w:p>
    <w:p w:rsidR="0026438D" w:rsidRPr="007841E2" w:rsidRDefault="0026438D" w:rsidP="000C2FC5">
      <w:pPr>
        <w:spacing w:line="480" w:lineRule="auto"/>
        <w:rPr>
          <w:i/>
        </w:rPr>
      </w:pPr>
      <w:r w:rsidRPr="007841E2">
        <w:t>This paper is structured in the following way. Section 2 describes the configuration</w:t>
      </w:r>
      <w:r w:rsidR="005A6245" w:rsidRPr="007841E2">
        <w:t>s</w:t>
      </w:r>
      <w:r w:rsidRPr="007841E2">
        <w:t xml:space="preserve"> and operating principles</w:t>
      </w:r>
      <w:r w:rsidR="00273EBD" w:rsidRPr="007841E2">
        <w:t xml:space="preserve"> of the SOFC</w:t>
      </w:r>
      <w:r w:rsidR="00095770" w:rsidRPr="007841E2">
        <w:t>-primed</w:t>
      </w:r>
      <w:r w:rsidR="00273EBD" w:rsidRPr="007841E2">
        <w:t xml:space="preserve"> CCP reference system, the SOFC-GT</w:t>
      </w:r>
      <w:r w:rsidR="00095770" w:rsidRPr="007841E2">
        <w:t>-primed</w:t>
      </w:r>
      <w:r w:rsidR="00273EBD" w:rsidRPr="007841E2">
        <w:t xml:space="preserve"> CCP system, the SOFC-SE</w:t>
      </w:r>
      <w:r w:rsidR="00095770" w:rsidRPr="007841E2">
        <w:t>-primed</w:t>
      </w:r>
      <w:r w:rsidR="00273EBD" w:rsidRPr="007841E2">
        <w:t xml:space="preserve"> CCP system and the SOFC-ORC</w:t>
      </w:r>
      <w:r w:rsidR="00095770" w:rsidRPr="007841E2">
        <w:t>-primed</w:t>
      </w:r>
      <w:r w:rsidR="00273EBD" w:rsidRPr="007841E2">
        <w:t xml:space="preserve"> CCP system</w:t>
      </w:r>
      <w:r w:rsidRPr="007841E2">
        <w:t xml:space="preserve">. Section 3 depicts the </w:t>
      </w:r>
      <w:r w:rsidR="00273EBD" w:rsidRPr="007841E2">
        <w:t xml:space="preserve">mathematical models of </w:t>
      </w:r>
      <w:r w:rsidR="004D0DCE" w:rsidRPr="007841E2">
        <w:t>key equipment units</w:t>
      </w:r>
      <w:r w:rsidR="00273EBD" w:rsidRPr="007841E2">
        <w:t xml:space="preserve"> in</w:t>
      </w:r>
      <w:r w:rsidR="004D0DCE" w:rsidRPr="007841E2">
        <w:t xml:space="preserve"> </w:t>
      </w:r>
      <w:r w:rsidR="00273EBD" w:rsidRPr="007841E2">
        <w:t>CCP systems</w:t>
      </w:r>
      <w:r w:rsidR="005A6245" w:rsidRPr="007841E2">
        <w:t xml:space="preserve"> primed by SOFC with different bottoming cycles</w:t>
      </w:r>
      <w:r w:rsidRPr="007841E2">
        <w:t xml:space="preserve">. Section 4 </w:t>
      </w:r>
      <w:r w:rsidR="006F2CB7" w:rsidRPr="007841E2">
        <w:t>introduce</w:t>
      </w:r>
      <w:r w:rsidR="00273EBD" w:rsidRPr="007841E2">
        <w:t xml:space="preserve">s the performance assessment </w:t>
      </w:r>
      <w:r w:rsidR="005A6245" w:rsidRPr="007841E2">
        <w:t>criteria</w:t>
      </w:r>
      <w:r w:rsidR="00273EBD" w:rsidRPr="007841E2">
        <w:t xml:space="preserve">, including electrical efficiency, overall efficiency and </w:t>
      </w:r>
      <w:r w:rsidR="00442CA1" w:rsidRPr="007841E2">
        <w:t xml:space="preserve">a </w:t>
      </w:r>
      <w:r w:rsidR="00273EBD" w:rsidRPr="007841E2">
        <w:t>performance ind</w:t>
      </w:r>
      <w:r w:rsidR="00E7355D" w:rsidRPr="007841E2">
        <w:t>ex</w:t>
      </w:r>
      <w:r w:rsidR="00E517B8" w:rsidRPr="007841E2">
        <w:t xml:space="preserve"> </w:t>
      </w:r>
      <w:r w:rsidR="005A6245" w:rsidRPr="007841E2">
        <w:t>defined to</w:t>
      </w:r>
      <w:r w:rsidR="00E517B8" w:rsidRPr="007841E2">
        <w:t xml:space="preserve"> </w:t>
      </w:r>
      <w:r w:rsidR="005A6245" w:rsidRPr="007841E2">
        <w:t>evaluate</w:t>
      </w:r>
      <w:r w:rsidR="00E517B8" w:rsidRPr="007841E2">
        <w:t xml:space="preserve"> the </w:t>
      </w:r>
      <w:r w:rsidR="00442CA1" w:rsidRPr="007841E2">
        <w:t>effectiveness</w:t>
      </w:r>
      <w:r w:rsidR="00E517B8" w:rsidRPr="007841E2">
        <w:t xml:space="preserve"> of the CCP systems</w:t>
      </w:r>
      <w:r w:rsidR="00273EBD" w:rsidRPr="007841E2">
        <w:t xml:space="preserve">. Section 5 </w:t>
      </w:r>
      <w:r w:rsidR="005A6245" w:rsidRPr="007841E2">
        <w:t xml:space="preserve">analyses and </w:t>
      </w:r>
      <w:r w:rsidR="00273EBD" w:rsidRPr="007841E2">
        <w:t xml:space="preserve">discusses the performance </w:t>
      </w:r>
      <w:r w:rsidR="005A6245" w:rsidRPr="007841E2">
        <w:t xml:space="preserve">results </w:t>
      </w:r>
      <w:r w:rsidR="00273EBD" w:rsidRPr="007841E2">
        <w:t xml:space="preserve">of </w:t>
      </w:r>
      <w:r w:rsidR="000E3C14" w:rsidRPr="007841E2">
        <w:t>various</w:t>
      </w:r>
      <w:r w:rsidR="00273EBD" w:rsidRPr="007841E2">
        <w:rPr>
          <w:rFonts w:hint="eastAsia"/>
        </w:rPr>
        <w:t xml:space="preserve"> </w:t>
      </w:r>
      <w:r w:rsidR="00273EBD" w:rsidRPr="007841E2">
        <w:t>CCP system</w:t>
      </w:r>
      <w:r w:rsidR="000E3C14" w:rsidRPr="007841E2">
        <w:t>s</w:t>
      </w:r>
      <w:r w:rsidR="00273EBD" w:rsidRPr="007841E2">
        <w:t>. Section 6 presents the conclusion of this study</w:t>
      </w:r>
      <w:r w:rsidR="00442CA1" w:rsidRPr="007841E2">
        <w:t xml:space="preserve"> and gives suggestions for system design</w:t>
      </w:r>
      <w:r w:rsidR="0035638B" w:rsidRPr="007841E2">
        <w:t xml:space="preserve"> and selection</w:t>
      </w:r>
      <w:r w:rsidR="00273EBD" w:rsidRPr="007841E2">
        <w:t>.</w:t>
      </w:r>
      <w:r w:rsidR="000856F8" w:rsidRPr="007841E2">
        <w:t xml:space="preserve"> Appendix </w:t>
      </w:r>
      <w:r w:rsidR="00D54D9B" w:rsidRPr="007841E2">
        <w:t>A covers the thermodynamic models other than the essential ones, while Appendix B consolidates the thermodynamic properties of fluid flow in each CCP system.</w:t>
      </w:r>
    </w:p>
    <w:p w:rsidR="00273EBD" w:rsidRPr="007841E2" w:rsidRDefault="00273EBD" w:rsidP="000C2FC5">
      <w:pPr>
        <w:spacing w:line="480" w:lineRule="auto"/>
        <w:rPr>
          <w:i/>
        </w:rPr>
      </w:pPr>
    </w:p>
    <w:p w:rsidR="007C3A55" w:rsidRPr="007841E2" w:rsidRDefault="001C6C9F" w:rsidP="000C2FC5">
      <w:pPr>
        <w:pStyle w:val="Heading1"/>
        <w:numPr>
          <w:ilvl w:val="0"/>
          <w:numId w:val="19"/>
        </w:numPr>
        <w:spacing w:line="480" w:lineRule="auto"/>
        <w:rPr>
          <w:i/>
        </w:rPr>
      </w:pPr>
      <w:r w:rsidRPr="007841E2">
        <w:t>Configuration</w:t>
      </w:r>
      <w:r w:rsidR="00442CA1" w:rsidRPr="007841E2">
        <w:t>s</w:t>
      </w:r>
      <w:r w:rsidRPr="007841E2">
        <w:t xml:space="preserve"> of </w:t>
      </w:r>
      <w:r w:rsidR="001260C8" w:rsidRPr="007841E2">
        <w:t>CCP system</w:t>
      </w:r>
      <w:r w:rsidR="005A6245" w:rsidRPr="007841E2">
        <w:t xml:space="preserve"> primed by SOFC with different bottoming cycles</w:t>
      </w:r>
    </w:p>
    <w:p w:rsidR="007C3A55" w:rsidRPr="007841E2" w:rsidRDefault="007C3A55" w:rsidP="000C2FC5">
      <w:pPr>
        <w:spacing w:line="480" w:lineRule="auto"/>
        <w:rPr>
          <w:i/>
        </w:rPr>
      </w:pPr>
    </w:p>
    <w:p w:rsidR="00F40D95" w:rsidRPr="007841E2" w:rsidRDefault="007C3A55" w:rsidP="000C2FC5">
      <w:pPr>
        <w:spacing w:line="480" w:lineRule="auto"/>
      </w:pPr>
      <w:r w:rsidRPr="007841E2">
        <w:t>In this research,</w:t>
      </w:r>
      <w:r w:rsidR="00814C25" w:rsidRPr="007841E2">
        <w:t xml:space="preserve"> </w:t>
      </w:r>
      <w:r w:rsidR="00C03630" w:rsidRPr="007841E2">
        <w:t xml:space="preserve">three new configurations of CCP systems were developed, which were driven by SOFC stack and designed with </w:t>
      </w:r>
      <w:r w:rsidR="00BA4736" w:rsidRPr="007841E2">
        <w:t xml:space="preserve">the </w:t>
      </w:r>
      <w:r w:rsidR="00C03630" w:rsidRPr="007841E2">
        <w:t>common bottoming cycles (i.e. GT, SE and ORC).</w:t>
      </w:r>
      <w:r w:rsidR="00814C25" w:rsidRPr="007841E2">
        <w:t xml:space="preserve"> </w:t>
      </w:r>
      <w:r w:rsidR="00C03630" w:rsidRPr="007841E2">
        <w:t>Meanwhile, the SOFC</w:t>
      </w:r>
      <w:r w:rsidR="00F10A3E" w:rsidRPr="007841E2">
        <w:rPr>
          <w:kern w:val="2"/>
        </w:rPr>
        <w:t>-primed</w:t>
      </w:r>
      <w:r w:rsidR="00C03630" w:rsidRPr="007841E2">
        <w:t xml:space="preserve"> CCP system was built as comparison reference. </w:t>
      </w:r>
      <w:r w:rsidR="00814C25" w:rsidRPr="007841E2">
        <w:t>The schematic design of the SOFC</w:t>
      </w:r>
      <w:r w:rsidR="00F10A3E" w:rsidRPr="007841E2">
        <w:rPr>
          <w:kern w:val="2"/>
        </w:rPr>
        <w:t>-</w:t>
      </w:r>
      <w:r w:rsidR="00F10A3E" w:rsidRPr="007841E2">
        <w:rPr>
          <w:kern w:val="2"/>
        </w:rPr>
        <w:lastRenderedPageBreak/>
        <w:t>primed</w:t>
      </w:r>
      <w:r w:rsidR="00814C25" w:rsidRPr="007841E2">
        <w:t xml:space="preserve"> CCP </w:t>
      </w:r>
      <w:r w:rsidR="00C03630" w:rsidRPr="007841E2">
        <w:t xml:space="preserve">reference </w:t>
      </w:r>
      <w:r w:rsidR="00814C25" w:rsidRPr="007841E2">
        <w:t xml:space="preserve">system, </w:t>
      </w:r>
      <w:r w:rsidR="00BA4736" w:rsidRPr="007841E2">
        <w:t xml:space="preserve">the </w:t>
      </w:r>
      <w:r w:rsidR="00814C25" w:rsidRPr="007841E2">
        <w:t>SOFC-GT</w:t>
      </w:r>
      <w:r w:rsidR="00F10A3E" w:rsidRPr="007841E2">
        <w:rPr>
          <w:kern w:val="2"/>
        </w:rPr>
        <w:t>-primed</w:t>
      </w:r>
      <w:r w:rsidR="00814C25" w:rsidRPr="007841E2">
        <w:t xml:space="preserve"> CCP system, </w:t>
      </w:r>
      <w:r w:rsidR="00BA4736" w:rsidRPr="007841E2">
        <w:t xml:space="preserve">the </w:t>
      </w:r>
      <w:r w:rsidRPr="007841E2">
        <w:t>SOFC-</w:t>
      </w:r>
      <w:r w:rsidR="00273EBD" w:rsidRPr="007841E2">
        <w:t>SE</w:t>
      </w:r>
      <w:r w:rsidR="00F10A3E" w:rsidRPr="007841E2">
        <w:rPr>
          <w:kern w:val="2"/>
        </w:rPr>
        <w:t>-primed</w:t>
      </w:r>
      <w:r w:rsidRPr="007841E2">
        <w:t xml:space="preserve"> CCP </w:t>
      </w:r>
      <w:r w:rsidR="00814C25" w:rsidRPr="007841E2">
        <w:t xml:space="preserve">system </w:t>
      </w:r>
      <w:r w:rsidRPr="007841E2">
        <w:t xml:space="preserve">and </w:t>
      </w:r>
      <w:r w:rsidR="00BA4736" w:rsidRPr="007841E2">
        <w:t xml:space="preserve">the </w:t>
      </w:r>
      <w:r w:rsidRPr="007841E2">
        <w:t>SOFC-</w:t>
      </w:r>
      <w:r w:rsidR="00273EBD" w:rsidRPr="007841E2">
        <w:t>ORC</w:t>
      </w:r>
      <w:r w:rsidR="00F10A3E" w:rsidRPr="007841E2">
        <w:rPr>
          <w:kern w:val="2"/>
        </w:rPr>
        <w:t>-primed</w:t>
      </w:r>
      <w:r w:rsidRPr="007841E2">
        <w:t xml:space="preserve"> CCP</w:t>
      </w:r>
      <w:r w:rsidR="00814C25" w:rsidRPr="007841E2">
        <w:t xml:space="preserve"> system </w:t>
      </w:r>
      <w:r w:rsidR="00273EBD" w:rsidRPr="007841E2">
        <w:t>a</w:t>
      </w:r>
      <w:r w:rsidR="00814C25" w:rsidRPr="007841E2">
        <w:t xml:space="preserve">re shown in </w:t>
      </w:r>
      <w:r w:rsidRPr="007841E2">
        <w:t>Fig. 1</w:t>
      </w:r>
      <w:r w:rsidR="00814C25" w:rsidRPr="007841E2">
        <w:t>.</w:t>
      </w:r>
    </w:p>
    <w:p w:rsidR="0092128F" w:rsidRPr="007841E2" w:rsidRDefault="0092128F" w:rsidP="000C2FC5">
      <w:pPr>
        <w:spacing w:line="480" w:lineRule="auto"/>
        <w:rPr>
          <w:rFonts w:eastAsia="SimSun"/>
          <w:i/>
          <w:kern w:val="2"/>
        </w:rPr>
      </w:pPr>
    </w:p>
    <w:p w:rsidR="005E0866" w:rsidRPr="007841E2" w:rsidRDefault="00587E2A">
      <w:pPr>
        <w:spacing w:after="200" w:line="276" w:lineRule="auto"/>
        <w:jc w:val="left"/>
        <w:rPr>
          <w:i/>
        </w:rPr>
      </w:pPr>
      <w:r w:rsidRPr="007841E2">
        <w:rPr>
          <w:i/>
          <w:noProof/>
        </w:rPr>
      </w:r>
      <w:r w:rsidRPr="007841E2">
        <w:rPr>
          <w:i/>
          <w:noProof/>
        </w:rPr>
        <w:pict>
          <v:group id="Canvas 132" o:spid="_x0000_s1026" editas="canvas" style="width:7in;height:375.6pt;mso-position-horizontal-relative:char;mso-position-vertical-relative:line" coordsize="64008,47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008;height:47701;visibility:visible">
              <v:fill o:detectmouseclick="t"/>
              <v:path o:connecttype="none"/>
            </v:shape>
            <v:shapetype id="_x0000_t202" coordsize="21600,21600" o:spt="202" path="m,l,21600r21600,l21600,xe">
              <v:stroke joinstyle="miter"/>
              <v:path gradientshapeok="t" o:connecttype="rect"/>
            </v:shapetype>
            <v:shape id="Text Box 134" o:spid="_x0000_s1028" type="#_x0000_t202" style="position:absolute;left:12693;top:3628;width:2667;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0Yt70A&#10;AADaAAAADwAAAGRycy9kb3ducmV2LnhtbERPS4vCMBC+L/gfwgje1lQRWapRRBDEm89lb0MzNsVm&#10;UpJY6783grCn4eN7znzZ2Vq05EPlWMFomIEgLpyuuFRwOm6+f0CEiKyxdkwKnhRgueh9zTHX7sF7&#10;ag+xFCmEQ44KTIxNLmUoDFkMQ9cQJ+7qvMWYoC+l9vhI4baW4yybSosVpwaDDa0NFbfD3SqIrb9M&#10;NqvO6+fF7PBmR79/1VmpQb9bzUBE6uK/+OPe6jQf3q+8r1y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R0Yt70AAADaAAAADwAAAAAAAAAAAAAAAACYAgAAZHJzL2Rvd25yZXYu&#10;eG1sUEsFBgAAAAAEAAQA9QAAAIIDAAAAAA==&#10;" fillcolor="white [3201]" stroked="f" strokeweight=".5pt">
              <v:textbox inset="0,0,0,0">
                <w:txbxContent>
                  <w:p w:rsidR="005552F3" w:rsidRDefault="005552F3" w:rsidP="00D0127B">
                    <w:pPr>
                      <w:pStyle w:val="NormalWeb"/>
                      <w:spacing w:before="0" w:beforeAutospacing="0" w:after="0" w:afterAutospacing="0"/>
                    </w:pPr>
                    <w:r>
                      <w:rPr>
                        <w:iCs/>
                        <w:sz w:val="22"/>
                        <w:szCs w:val="22"/>
                      </w:rPr>
                      <w:t>5</w:t>
                    </w:r>
                  </w:p>
                </w:txbxContent>
              </v:textbox>
            </v:shape>
            <v:rect id="Rectangle 50" o:spid="_x0000_s1029" style="position:absolute;left:42605;top:29753;width:11184;height:83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XmcMA&#10;AADaAAAADwAAAGRycy9kb3ducmV2LnhtbESPwWrDMBBE74X8g9hAb7WcBExxrIQkNJAeemjaD9hY&#10;a8uJtTKSGrt/XxUKPQ4z84aptpPtxZ186BwrWGQ5COLa6Y5bBZ8fx6dnECEia+wdk4JvCrDdzB4q&#10;LLUb+Z3u59iKBOFQogIT41BKGWpDFkPmBuLkNc5bjEn6VmqPY4LbXi7zvJAWO04LBgc6GKpv5y+r&#10;4HJ9a68Nr/z+VReLpng5YTc6pR7n024NItIU/8N/7ZNWsITfK+kG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zXmcMAAADaAAAADwAAAAAAAAAAAAAAAACYAgAAZHJzL2Rv&#10;d25yZXYueG1sUEsFBgAAAAAEAAQA9QAAAIgDAAAAAA==&#10;" fillcolor="#daeef3 [664]" stroked="f" strokeweight="2pt"/>
            <v:line id="Straight Connector 15" o:spid="_x0000_s1030" style="position:absolute;flip:x;visibility:visible" from="43545,32151" to="51546,3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krB8IAAADaAAAADwAAAGRycy9kb3ducmV2LnhtbESPzYoCMRCE78K+Q+gFb5qsiu6ORpEF&#10;QUEP/jxAO2lnBiedIYk6+/YbQfBYVNVX1GzR2lrcyYfKsYavvgJBnDtTcaHhdFz1vkGEiGywdkwa&#10;/ijAYv7RmWFm3IP3dD/EQiQIhww1lDE2mZQhL8li6LuGOHkX5y3GJH0hjcdHgttaDpQaS4sVp4US&#10;G/otKb8eblZDq7bHnfGbn9F5uFOD5eh8Ki4Trbuf7XIKIlIb3+FXe200DOF5Jd0A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krB8IAAADaAAAADwAAAAAAAAAAAAAA&#10;AAChAgAAZHJzL2Rvd25yZXYueG1sUEsFBgAAAAAEAAQA+QAAAJADAAAAAA==&#10;" strokecolor="#40a7c2 [3048]">
              <v:stroke dashstyle="3 1"/>
            </v:line>
            <v:line id="Straight Connector 82" o:spid="_x0000_s1031" style="position:absolute;visibility:visible" from="13458,1945" to="13458,11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sHsIAAADaAAAADwAAAGRycy9kb3ducmV2LnhtbESPzWrDMBCE74W8g9hCbo2cJoTiRjYl&#10;wVAouCTtA2ysjW1irYwk//Tto0Khx2FmvmH2+Ww6MZLzrWUF61UCgriyuuVawfdX8fQCwgdkjZ1l&#10;UvBDHvJs8bDHVNuJTzSeQy0ihH2KCpoQ+lRKXzVk0K9sTxy9q3UGQ5SultrhFOGmk89JspMGW44L&#10;DfZ0aKi6nQejAI8jlhdaX8xGJ8Xw4fDwWaJSy8f57RVEoDn8h//a71rBFn6vxBsgs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ysHsIAAADaAAAADwAAAAAAAAAAAAAA&#10;AAChAgAAZHJzL2Rvd25yZXYueG1sUEsFBgAAAAAEAAQA+QAAAJADAAAAAA==&#10;" strokecolor="#795d9b [3047]">
              <v:stroke dashstyle="longDashDotDot"/>
            </v:line>
            <v:line id="Straight Connector 149" o:spid="_x0000_s1032" style="position:absolute;visibility:visible" from="8646,1945" to="8646,11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AJhcIAAADaAAAADwAAAGRycy9kb3ducmV2LnhtbESPzWrDMBCE74W8g9hCbo2choTiRjYl&#10;wVAouCTtA2ysjW1irYwk//Tto0Khx2FmvmH2+Ww6MZLzrWUF61UCgriyuuVawfdX8fQCwgdkjZ1l&#10;UvBDHvJs8bDHVNuJTzSeQy0ihH2KCpoQ+lRKXzVk0K9sTxy9q3UGQ5SultrhFOGmk89JspMGW44L&#10;DfZ0aKi6nQejAI8jlhdaX8xGJ8Xw4fDwWaJSy8f57RVEoDn8h//a71rBFn6vxBsgs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KAJhcIAAADaAAAADwAAAAAAAAAAAAAA&#10;AAChAgAAZHJzL2Rvd25yZXYueG1sUEsFBgAAAAAEAAQA+QAAAJADAAAAAA==&#10;" strokecolor="#795d9b [3047]">
              <v:stroke dashstyle="longDashDotDot"/>
            </v:line>
            <v:shapetype id="_x0000_t32" coordsize="21600,21600" o:spt="32" o:oned="t" path="m,l21600,21600e" filled="f">
              <v:path arrowok="t" fillok="f" o:connecttype="none"/>
              <o:lock v:ext="edit" shapetype="t"/>
            </v:shapetype>
            <v:shape id="Straight Arrow Connector 35" o:spid="_x0000_s1033" type="#_x0000_t32" style="position:absolute;left:12181;top:5527;width:72;height:342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sAHcQAAADaAAAADwAAAGRycy9kb3ducmV2LnhtbESP3WrCQBSE74W+w3IK3plNexEkdRXx&#10;pxTBC2Mf4JA9JtHs2XR3G6NP3y0IXg4z8w0zWwymFT0531hW8JakIIhLqxuuFHwft5MpCB+QNbaW&#10;ScGNPCzmL6MZ5tpe+UB9ESoRIexzVFCH0OVS+rImgz6xHXH0TtYZDFG6SmqH1wg3rXxP00wabDgu&#10;1NjRqqbyUvwaBb3LPvfpplh3Oz0tLvZ0Pux/7kqNX4flB4hAQ3iGH+0vrSCD/yvxBs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wAdxAAAANoAAAAPAAAAAAAAAAAA&#10;AAAAAKECAABkcnMvZG93bnJldi54bWxQSwUGAAAAAAQABAD5AAAAkgMAAAAA&#10;" strokecolor="#4579b8 [3044]">
              <v:stroke endarrow="block"/>
            </v:shape>
            <v:shape id="Straight Arrow Connector 34" o:spid="_x0000_s1034" type="#_x0000_t32" style="position:absolute;left:7681;top:5527;width:0;height:342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Y+XsIAAADaAAAADwAAAGRycy9kb3ducmV2LnhtbESPQWsCMRSE7wX/Q3iF3mq2La5lNYoI&#10;LcWbrvT83Lxulm5e1iTq6q83guBxmJlvmOm8t604kg+NYwVvwwwEceV0w7WCbfn1+gkiRGSNrWNS&#10;cKYA89ngaYqFdide03ETa5EgHApUYGLsCilDZchiGLqOOHl/zluMSfpaao+nBLetfM+yXFpsOC0Y&#10;7GhpqPrfHKyCXbnXI5OXeuU/XJ6fL7/j1eFbqZfnfjEBEamPj/C9/aMVjOF2Jd0AOb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Y+XsIAAADaAAAADwAAAAAAAAAAAAAA&#10;AAChAgAAZHJzL2Rvd25yZXYueG1sUEsFBgAAAAAEAAQA+QAAAJADAAAAAA==&#10;" strokecolor="#4579b8 [3044]">
              <v:stroke endarrow="block"/>
            </v:shape>
            <v:shape id="Text Box 134" o:spid="_x0000_s1035" type="#_x0000_t202" style="position:absolute;left:2091;width:2667;height:18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exKr4A&#10;AADaAAAADwAAAGRycy9kb3ducmV2LnhtbERPz2vCMBS+C/4P4Qm7zbQyxqhGKYIg3uw2x26P5tkU&#10;m5eSxNr+98th4PHj+73ZjbYTA/nQOlaQLzMQxLXTLTcKvj4Prx8gQkTW2DkmBRMF2G3nsw0W2j34&#10;TEMVG5FCOBSowMTYF1KG2pDFsHQ9ceKuzluMCfpGao+PFG47ucqyd2mx5dRgsKe9ofpW3a2COPjL&#10;26EcvZ4u5oQ3m//8tt9KvSzGcg0i0hif4n/3UStIW9OVdAPk9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gnsSq+AAAA2gAAAA8AAAAAAAAAAAAAAAAAmAIAAGRycy9kb3ducmV2&#10;LnhtbFBLBQYAAAAABAAEAPUAAACDAwAAAAA=&#10;" fillcolor="white [3201]" stroked="f" strokeweight=".5pt">
              <v:textbox inset="0,0,0,0">
                <w:txbxContent>
                  <w:p w:rsidR="005552F3" w:rsidRPr="00D0127B" w:rsidRDefault="005552F3" w:rsidP="00575AB1">
                    <w:pPr>
                      <w:pStyle w:val="NormalWeb"/>
                      <w:spacing w:before="0" w:beforeAutospacing="0" w:after="0" w:afterAutospacing="0"/>
                      <w:rPr>
                        <w:rFonts w:ascii="Times New Roman" w:hAnsi="Times New Roman" w:cs="Times New Roman"/>
                        <w:i/>
                        <w:sz w:val="22"/>
                        <w:szCs w:val="22"/>
                        <w:lang w:val="en-HK"/>
                      </w:rPr>
                    </w:pPr>
                    <w:r w:rsidRPr="00D0127B">
                      <w:rPr>
                        <w:rFonts w:ascii="Times New Roman" w:hAnsi="Times New Roman" w:cs="Times New Roman"/>
                        <w:sz w:val="22"/>
                        <w:szCs w:val="22"/>
                        <w:lang w:val="en-HK"/>
                      </w:rPr>
                      <w:t>Air</w:t>
                    </w:r>
                  </w:p>
                </w:txbxContent>
              </v:textbox>
            </v:shape>
            <v:shape id="Straight Arrow Connector 32" o:spid="_x0000_s1036" type="#_x0000_t32" style="position:absolute;left:4214;top:5527;width:39;height:895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Ub8MAAADaAAAADwAAAGRycy9kb3ducmV2LnhtbESPQWvCQBSE70L/w/IK3nRTD6Kpq0ir&#10;IoIHY3/AI/tMotm36e4ao7++WxA8DjPzDTNbdKYWLTlfWVbwMUxAEOdWV1wo+DmuBxMQPiBrrC2T&#10;gjt5WMzfejNMtb3xgdosFCJC2KeooAyhSaX0eUkG/dA2xNE7WWcwROkKqR3eItzUcpQkY2mw4rhQ&#10;YkNfJeWX7GoUtG682Ser7LvZ6Ul2safzYf/7UKr/3i0/QQTqwiv8bG+1gin8X4k3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ElG/DAAAA2gAAAA8AAAAAAAAAAAAA&#10;AAAAoQIAAGRycy9kb3ducmV2LnhtbFBLBQYAAAAABAAEAPkAAACRAwAAAAA=&#10;" strokecolor="#4579b8 [3044]">
              <v:stroke endarrow="block"/>
            </v:shape>
            <v:shape id="Straight Arrow Connector 135" o:spid="_x0000_s1037" type="#_x0000_t32" style="position:absolute;left:2590;top:1945;width:0;height:153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YQYsQAAADbAAAADwAAAGRycy9kb3ducmV2LnhtbESPQWvCQBCF7wX/wzKCt7qxaJHoKiJU&#10;emurongbsmM2mJ0N2a1J++udQ6G3Gd6b975Zrntfqzu1sQpsYDLOQBEXwVZcGjge3p7noGJCtlgH&#10;JgM/FGG9GjwtMbeh4y+671OpJIRjjgZcSk2udSwceYzj0BCLdg2txyRrW2rbYifhvtYvWfaqPVYs&#10;DQ4b2joqbvtvbyDuPs/u4zafnK6bUPzuusv04mbGjIb9ZgEqUZ/+zX/X71bwhV5+kQH0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VhBixAAAANsAAAAPAAAAAAAAAAAA&#10;AAAAAKECAABkcnMvZG93bnJldi54bWxQSwUGAAAAAAQABAD5AAAAkgMAAAAA&#10;" strokecolor="#f68c36 [3049]">
              <v:stroke dashstyle="longDashDot" endarrow="block"/>
            </v:shape>
            <v:shape id="Text Box 134" o:spid="_x0000_s1038" type="#_x0000_t202" style="position:absolute;left:1877;top:6447;width:3600;height:19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VUcMA&#10;AADbAAAADwAAAGRycy9kb3ducmV2LnhtbERP22rCQBB9F/oPyxT6UupGRVtSVxFJUUQt1X7AkJ0m&#10;0exsyK4m+vWuUPBtDuc642lrSnGm2hWWFfS6EQji1OqCMwW/+6+3DxDOI2ssLZOCCzmYTp46Y4y1&#10;bfiHzjufiRDCLkYFufdVLKVLczLourYiDtyfrQ36AOtM6hqbEG5K2Y+ikTRYcGjIsaJ5TulxdzIK&#10;qGi+k83gNRlukxW9H9f768IelHp5bmefIDy1/iH+dy91mN+D+y/hAD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VVUcMAAADbAAAADwAAAAAAAAAAAAAAAACYAgAAZHJzL2Rv&#10;d25yZXYueG1sUEsFBgAAAAAEAAQA9QAAAIgDAAAAAA==&#10;" fillcolor="white [3201]" strokeweight=".5pt">
              <v:textbox inset="0,0,0,0">
                <w:txbxContent>
                  <w:p w:rsidR="005552F3" w:rsidRPr="00D0127B" w:rsidRDefault="005552F3" w:rsidP="00575AB1">
                    <w:pPr>
                      <w:spacing w:line="240" w:lineRule="auto"/>
                      <w:jc w:val="center"/>
                      <w:rPr>
                        <w:i/>
                        <w:lang w:val="en-HK"/>
                      </w:rPr>
                    </w:pPr>
                    <w:r w:rsidRPr="00D0127B">
                      <w:rPr>
                        <w:lang w:val="en-HK"/>
                      </w:rPr>
                      <w:t>PH1</w:t>
                    </w:r>
                  </w:p>
                </w:txbxContent>
              </v:textbox>
            </v:shape>
            <v:shape id="Text Box 134" o:spid="_x0000_s1039" type="#_x0000_t202" style="position:absolute;left:6468;top:6447;width:3600;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LJsMA&#10;AADbAAAADwAAAGRycy9kb3ducmV2LnhtbERP22rCQBB9F/oPyxT6IrqpopbUVUpJqUirGPsBQ3aa&#10;pGZnQ3Zrol/vCoJvczjXmS87U4kjNa60rOB5GIEgzqwuOVfws/8YvIBwHlljZZkUnMjBcvHQm2Os&#10;bcs7OqY+FyGEXYwKCu/rWEqXFWTQDW1NHLhf2xj0ATa51A22IdxUchRFU2mw5NBQYE3vBWWH9N8o&#10;oLLdJt/jfjLZJGuaHb7250/7p9TTY/f2CsJT5+/im3ulw/wRXH8JB8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fLJsMAAADbAAAADwAAAAAAAAAAAAAAAACYAgAAZHJzL2Rv&#10;d25yZXYueG1sUEsFBgAAAAAEAAQA9QAAAIgDAAAAAA==&#10;" fillcolor="white [3201]" strokeweight=".5pt">
              <v:textbox inset="0,0,0,0">
                <w:txbxContent>
                  <w:p w:rsidR="005552F3" w:rsidRPr="00D0127B" w:rsidRDefault="005552F3" w:rsidP="00575AB1">
                    <w:pPr>
                      <w:pStyle w:val="NormalWeb"/>
                      <w:spacing w:before="0" w:beforeAutospacing="0" w:after="0" w:afterAutospacing="0"/>
                      <w:jc w:val="center"/>
                      <w:rPr>
                        <w:rFonts w:ascii="Times New Roman" w:hAnsi="Times New Roman" w:cs="Times New Roman"/>
                        <w:i/>
                        <w:sz w:val="22"/>
                        <w:szCs w:val="22"/>
                      </w:rPr>
                    </w:pPr>
                    <w:r w:rsidRPr="00D0127B">
                      <w:rPr>
                        <w:rFonts w:ascii="Times New Roman" w:hAnsi="Times New Roman" w:cs="Times New Roman"/>
                        <w:sz w:val="22"/>
                        <w:szCs w:val="22"/>
                      </w:rPr>
                      <w:t>PH2</w:t>
                    </w:r>
                  </w:p>
                </w:txbxContent>
              </v:textbox>
            </v:shape>
            <v:shape id="Text Box 134" o:spid="_x0000_s1040" type="#_x0000_t202" style="position:absolute;left:10803;top:6447;width:3600;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tuvcQA&#10;AADbAAAADwAAAGRycy9kb3ducmV2LnhtbERP22rCQBB9L/Qflin0peimFS9EV5GS0iJeMPoBQ3ZM&#10;otnZkN2a1K/vCoW+zeFcZ7boTCWu1LjSsoLXfgSCOLO65FzB8fDRm4BwHlljZZkU/JCDxfzxYYax&#10;ti3v6Zr6XIQQdjEqKLyvYyldVpBB17c1ceBOtjHoA2xyqRtsQ7ip5FsUjaTBkkNDgTW9F5Rd0m+j&#10;gMp2l2wGL8lwm6xofFkfbp/2rNTzU7ecgvDU+X/xn/tLh/kDuP8SDp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rbr3EAAAA2wAAAA8AAAAAAAAAAAAAAAAAmAIAAGRycy9k&#10;b3ducmV2LnhtbFBLBQYAAAAABAAEAPUAAACJAwAAAAA=&#10;" fillcolor="white [3201]" strokeweight=".5pt">
              <v:textbox inset="0,0,0,0">
                <w:txbxContent>
                  <w:p w:rsidR="005552F3" w:rsidRPr="00D0127B" w:rsidRDefault="005552F3" w:rsidP="00575AB1">
                    <w:pPr>
                      <w:pStyle w:val="NormalWeb"/>
                      <w:spacing w:before="0" w:beforeAutospacing="0" w:after="0" w:afterAutospacing="0"/>
                      <w:jc w:val="center"/>
                      <w:rPr>
                        <w:rFonts w:ascii="Times New Roman" w:hAnsi="Times New Roman" w:cs="Times New Roman"/>
                        <w:i/>
                        <w:sz w:val="22"/>
                        <w:szCs w:val="22"/>
                      </w:rPr>
                    </w:pPr>
                    <w:r w:rsidRPr="00D0127B">
                      <w:rPr>
                        <w:rFonts w:ascii="Times New Roman" w:hAnsi="Times New Roman" w:cs="Times New Roman"/>
                        <w:sz w:val="22"/>
                        <w:szCs w:val="22"/>
                      </w:rPr>
                      <w:t>PH3</w:t>
                    </w:r>
                  </w:p>
                </w:txbxContent>
              </v:textbox>
            </v:shape>
            <v:line id="Straight Connector 150" o:spid="_x0000_s1041" style="position:absolute;visibility:visible" from="8646,11376" to="10428,1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jYD8MAAADbAAAADwAAAGRycy9kb3ducmV2LnhtbERPS4vCMBC+L/gfwix4kTXdRXxUo8iq&#10;4EEPPg57HJrZtthMukm09d8bQdjbfHzPmS1aU4kbOV9aVvDZT0AQZ1aXnCs4nzYfYxA+IGusLJOC&#10;O3lYzDtvM0y1bfhAt2PIRQxhn6KCIoQ6ldJnBRn0fVsTR+7XOoMhQpdL7bCJ4aaSX0kylAZLjg0F&#10;1vRdUHY5Xo2CzX7lfkZbvyqHTY/5vN5d/iZjpbrv7XIKIlAb/sUv91bH+QN4/hIP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42A/DAAAA2wAAAA8AAAAAAAAAAAAA&#10;AAAAoQIAAGRycy9kb3ducmV2LnhtbFBLBQYAAAAABAAEAPkAAACRAwAAAAA=&#10;" strokecolor="#795d9b [3047]"/>
            <v:line id="Straight Connector 151" o:spid="_x0000_s1042" style="position:absolute;visibility:visible" from="12254,11316" to="13397,11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LBVb8AAADbAAAADwAAAGRycy9kb3ducmV2LnhtbERP24rCMBB9X/Afwgi+rakrilTTIoqw&#10;ILh4+YCxGdtiMylJrPXvzcLCvs3hXGeV96YRHTlfW1YwGScgiAuray4VXM67zwUIH5A1NpZJwYs8&#10;5NngY4Wptk8+UncKpYgh7FNUUIXQplL6oiKDfmxb4sjdrDMYInSl1A6fMdw08itJ5tJgzbGhwpY2&#10;FRX308MowG2HhytNrmaqk91j73Dzc0ClRsN+vQQRqA//4j/3t47zZ/D7SzxAZm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hLBVb8AAADbAAAADwAAAAAAAAAAAAAAAACh&#10;AgAAZHJzL2Rvd25yZXYueG1sUEsFBgAAAAAEAAQA+QAAAI0DAAAAAA==&#10;" strokecolor="#795d9b [3047]">
              <v:stroke dashstyle="longDashDotDot"/>
            </v:line>
            <v:shape id="Straight Arrow Connector 152" o:spid="_x0000_s1043" type="#_x0000_t32" style="position:absolute;left:10428;top:11390;width:0;height:21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RMz8MAAADbAAAADwAAAGRycy9kb3ducmV2LnhtbERPTWvCQBC9C/6HZYTedKO0IqmboILQ&#10;0h6qLXodstNkMTsbs9uY9te7QsHbPN7nLPPe1qKj1hvHCqaTBARx4bThUsHX53a8AOEDssbaMSn4&#10;JQ95NhwsMdXuwjvq9qEUMYR9igqqEJpUSl9UZNFPXEMcuW/XWgwRtqXULV5iuK3lLEnm0qLh2FBh&#10;Q5uKitP+xyp4Kz8eu9Xsb22e9Ob8ejR8OryzUg+jfvUMIlAf7uJ/94uO8+dw+yUeIL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ETM/DAAAA2wAAAA8AAAAAAAAAAAAA&#10;AAAAoQIAAGRycy9kb3ducmV2LnhtbFBLBQYAAAAABAAEAPkAAACRAwAAAAA=&#10;" strokecolor="#795d9b [3047]">
              <v:stroke dashstyle="longDashDotDot" endarrow="block"/>
            </v:shape>
            <v:shape id="Text Box 134" o:spid="_x0000_s1044" type="#_x0000_t202" style="position:absolute;left:7682;top:13528;width:5714;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ovsMA&#10;AADbAAAADwAAAGRycy9kb3ducmV2LnhtbERP22rCQBB9F/yHZQp9Ed204oXUVUpJUUqrqP2AITtN&#10;otnZkF1N7Ne7guDbHM51ZovWlOJMtSssK3gZRCCIU6sLzhT87j/7UxDOI2ssLZOCCzlYzLudGcba&#10;Nryl885nIoSwi1FB7n0VS+nSnAy6ga2IA/dna4M+wDqTusYmhJtSvkbRWBosODTkWNFHTulxdzIK&#10;qGg2yc+wl4zWyRdNjt/7/6U9KPX81L6/gfDU+of47l7pMH8Ct1/CA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BovsMAAADbAAAADwAAAAAAAAAAAAAAAACYAgAAZHJzL2Rv&#10;d25yZXYueG1sUEsFBgAAAAAEAAQA9QAAAIgDAAAAAA==&#10;" fillcolor="white [3201]" strokeweight=".5pt">
              <v:textbox inset="0,0,0,0">
                <w:txbxContent>
                  <w:p w:rsidR="005552F3" w:rsidRPr="00D0127B" w:rsidRDefault="005552F3" w:rsidP="00575AB1">
                    <w:pPr>
                      <w:pStyle w:val="NormalWeb"/>
                      <w:spacing w:before="0" w:beforeAutospacing="0" w:after="0" w:afterAutospacing="0"/>
                      <w:jc w:val="center"/>
                      <w:rPr>
                        <w:rFonts w:ascii="Times New Roman" w:hAnsi="Times New Roman" w:cs="Times New Roman"/>
                        <w:i/>
                        <w:sz w:val="22"/>
                        <w:szCs w:val="22"/>
                        <w:lang w:val="en-HK"/>
                      </w:rPr>
                    </w:pPr>
                    <w:r w:rsidRPr="00D0127B">
                      <w:rPr>
                        <w:rFonts w:ascii="Times New Roman" w:hAnsi="Times New Roman" w:cs="Times New Roman"/>
                        <w:sz w:val="22"/>
                        <w:szCs w:val="22"/>
                        <w:lang w:val="en-HK"/>
                      </w:rPr>
                      <w:t>Reformer</w:t>
                    </w:r>
                  </w:p>
                </w:txbxContent>
              </v:textbox>
            </v:shape>
            <v:shape id="Text Box 134" o:spid="_x0000_s1045" type="#_x0000_t202" style="position:absolute;left:1877;top:17254;width:11519;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8zMYA&#10;AADbAAAADwAAAGRycy9kb3ducmV2LnhtbESP3WrCQBCF7wXfYRnBm6IbLf0hdRWRlErpD2ofYMhO&#10;k2h2NmS3JvbpOxcF72Y4Z875ZrHqXa3O1IbKs4HZNAFFnHtbcWHg6/A8eQQVIrLF2jMZuFCA1XI4&#10;WGBqfcc7Ou9joSSEQ4oGyhibVOuQl+QwTH1DLNq3bx1GWdtC2xY7CXe1nifJvXZYsTSU2NCmpPy0&#10;/3EGqOo+s/fbm+zuI3ulh9Pb4ffFH40Zj/r1E6hIfbya/6+3VvAFVn6RA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8zMYAAADbAAAADwAAAAAAAAAAAAAAAACYAgAAZHJz&#10;L2Rvd25yZXYueG1sUEsFBgAAAAAEAAQA9QAAAIsDAAAAAA==&#10;" fillcolor="white [3201]" strokeweight=".5pt">
              <v:textbox inset="0,0,0,0">
                <w:txbxContent>
                  <w:p w:rsidR="005552F3" w:rsidRPr="000535DC" w:rsidRDefault="005552F3" w:rsidP="00575AB1">
                    <w:pPr>
                      <w:pStyle w:val="NormalWeb"/>
                      <w:spacing w:before="0" w:beforeAutospacing="0" w:after="0" w:afterAutospacing="0"/>
                      <w:jc w:val="center"/>
                      <w:rPr>
                        <w:rFonts w:ascii="Times New Roman" w:hAnsi="Times New Roman" w:cs="Times New Roman"/>
                        <w:b/>
                        <w:i/>
                        <w:sz w:val="22"/>
                        <w:szCs w:val="22"/>
                        <w:lang w:val="en-HK"/>
                      </w:rPr>
                    </w:pPr>
                    <w:r w:rsidRPr="000535DC">
                      <w:rPr>
                        <w:rFonts w:ascii="Times New Roman" w:hAnsi="Times New Roman" w:cs="Times New Roman"/>
                        <w:b/>
                        <w:sz w:val="22"/>
                        <w:szCs w:val="22"/>
                        <w:lang w:val="en-HK"/>
                      </w:rPr>
                      <w:t>SOFC stack</w:t>
                    </w:r>
                  </w:p>
                </w:txbxContent>
              </v:textbox>
            </v:shape>
            <v:shape id="Straight Arrow Connector 154" o:spid="_x0000_s1046" type="#_x0000_t32" style="position:absolute;left:13396;top:18100;width:2287;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nwOsMAAADbAAAADwAAAGRycy9kb3ducmV2LnhtbESPQWsCMRSE74X+h/AK3mpWbbdlaxQp&#10;VMRbXen5dfO6Wdy8rEnUtb/eCILHYWa+Yabz3rbiSD40jhWMhhkI4srphmsF2/Lr+R1EiMgaW8ek&#10;4EwB5rPHhykW2p34m46bWIsE4VCgAhNjV0gZKkMWw9B1xMn7c95iTNLXUns8Jbht5TjLcmmx4bRg&#10;sKNPQ9Vuc7AKfsu9fjV5qdd+4vL8/P/ztj4slRo89YsPEJH6eA/f2iutYPwC1y/pB8jZ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58DrDAAAA2wAAAA8AAAAAAAAAAAAA&#10;AAAAoQIAAGRycy9kb3ducmV2LnhtbFBLBQYAAAAABAAEAPkAAACRAwAAAAA=&#10;" strokecolor="#4579b8 [3044]">
              <v:stroke endarrow="block"/>
            </v:shape>
            <v:shape id="Text Box 134" o:spid="_x0000_s1047" type="#_x0000_t202" style="position:absolute;left:15682;top:17254;width:4573;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Z78YA&#10;AADbAAAADwAAAGRycy9kb3ducmV2LnhtbESP3WrCQBSE7wu+w3KE3ohuqqgldZVSUiziD419gEP2&#10;mESzZ0N2a9I+fVcQejnMzDfMYtWZSlypcaVlBU+jCARxZnXJuYKv4/vwGYTzyBory6Tghxyslr2H&#10;BcbatvxJ19TnIkDYxaig8L6OpXRZQQbdyNbEwTvZxqAPssmlbrANcFPJcRTNpMGSw0KBNb0VlF3S&#10;b6OAyvaQ7CaDZLpPNjS/bI+/a3tW6rHfvb6A8NT5//C9/aEVjKdw+xJ+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KZ78YAAADbAAAADwAAAAAAAAAAAAAAAACYAgAAZHJz&#10;L2Rvd25yZXYueG1sUEsFBgAAAAAEAAQA9QAAAIsDAAAAAA==&#10;" fillcolor="white [3201]" strokeweight=".5pt">
              <v:textbox inset="0,0,0,0">
                <w:txbxContent>
                  <w:p w:rsidR="005552F3" w:rsidRPr="00D0127B" w:rsidRDefault="005552F3" w:rsidP="00575AB1">
                    <w:pPr>
                      <w:pStyle w:val="NormalWeb"/>
                      <w:spacing w:before="0" w:beforeAutospacing="0" w:after="0" w:afterAutospacing="0"/>
                      <w:jc w:val="center"/>
                      <w:rPr>
                        <w:rFonts w:ascii="Times New Roman" w:hAnsi="Times New Roman" w:cs="Times New Roman"/>
                        <w:i/>
                        <w:sz w:val="22"/>
                        <w:szCs w:val="22"/>
                        <w:lang w:val="en-HK"/>
                      </w:rPr>
                    </w:pPr>
                    <w:r w:rsidRPr="00D0127B">
                      <w:rPr>
                        <w:rFonts w:ascii="Times New Roman" w:hAnsi="Times New Roman" w:cs="Times New Roman"/>
                        <w:sz w:val="22"/>
                        <w:szCs w:val="22"/>
                        <w:lang w:val="en-HK"/>
                      </w:rPr>
                      <w:t>Burner</w:t>
                    </w:r>
                  </w:p>
                </w:txbxContent>
              </v:textbox>
            </v:shape>
            <v:line id="Straight Connector 158" o:spid="_x0000_s1048" style="position:absolute;flip:x;visibility:visible" from="13396,14477" to="17968,1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A4rMYAAADbAAAADwAAAGRycy9kb3ducmV2LnhtbESPT2vCQBTE7wW/w/IEb7pRi5WYjZSC&#10;GCzU+ufg8ZF9TUKzb2N2a9J++m5B6HGYmd8wybo3tbhR6yrLCqaTCARxbnXFhYLzaTNegnAeWWNt&#10;mRR8k4N1OnhIMNa24wPdjr4QAcIuRgWl900spctLMugmtiEO3odtDfog20LqFrsAN7WcRdFCGqw4&#10;LJTY0EtJ+efxyyjIMt7tfnizv0zfr1s/r17fHrsnpUbD/nkFwlPv/8P3dqYVzBbw9yX8AJ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wOKzGAAAA2wAAAA8AAAAAAAAA&#10;AAAAAAAAoQIAAGRycy9kb3ducmV2LnhtbFBLBQYAAAAABAAEAPkAAACUAwAAAAA=&#10;" strokecolor="#4579b8 [3044]"/>
            <v:line id="Straight Connector 159" o:spid="_x0000_s1049" style="position:absolute;flip:x;visibility:visible" from="4253,14477" to="7681,1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ydN8YAAADbAAAADwAAAGRycy9kb3ducmV2LnhtbESPQWvCQBSE70L/w/IKvelGW7Sk2Ugp&#10;iEFBW/XQ4yP7moRm38bs1kR/vSsIPQ4z8w2TzHtTixO1rrKsYDyKQBDnVldcKDjsF8NXEM4ja6wt&#10;k4IzOZinD4MEY207/qLTzhciQNjFqKD0vomldHlJBt3INsTB+7GtQR9kW0jdYhfgppaTKJpKgxWH&#10;hRIb+igp/939GQVZxqvVhRfb7/Hncemfq/XmpZsp9fTYv7+B8NT7//C9nWkFkxncvoQfIN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8nTfGAAAA2wAAAA8AAAAAAAAA&#10;AAAAAAAAoQIAAGRycy9kb3ducmV2LnhtbFBLBQYAAAAABAAEAPkAAACUAwAAAAA=&#10;" strokecolor="#4579b8 [3044]"/>
            <v:line id="Straight Connector 33" o:spid="_x0000_s1050" style="position:absolute;visibility:visible" from="4253,8956" to="12254,8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Y7I8EAAADbAAAADwAAAGRycy9kb3ducmV2LnhtbERPzWrCQBC+F3yHZQRvdWNEsamriCCI&#10;7aW2DzDNTpNgdjbujhr79O6h0OPH979c965VVwqx8WxgMs5AEZfeNlwZ+PrcPS9ARUG22HomA3eK&#10;sF4NnpZYWH/jD7oepVIphGOBBmqRrtA6ljU5jGPfESfuxweHkmCotA14S+Gu1XmWzbXDhlNDjR1t&#10;aypPx4szcH5738f7d5vLfPZ7OIXN4kWm0ZjRsN+8ghLq5V/8595bA3kam76kH6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5jsjwQAAANsAAAAPAAAAAAAAAAAAAAAA&#10;AKECAABkcnMvZG93bnJldi54bWxQSwUGAAAAAAQABAD5AAAAjwMAAAAA&#10;" strokecolor="#4579b8 [3044]"/>
            <v:shape id="Straight Arrow Connector 37" o:spid="_x0000_s1051" type="#_x0000_t32" style="position:absolute;left:4214;top:5527;width:11546;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hfpMMAAADbAAAADwAAAGRycy9kb3ducmV2LnhtbESPQWsCMRSE7wX/Q3hCbzVbi2u7NUoR&#10;FPGmKz2/bl43Szcv2yTq6q9vCoLHYWa+YWaL3rbiRD40jhU8jzIQxJXTDdcKDuXq6RVEiMgaW8ek&#10;4EIBFvPBwwwL7c68o9M+1iJBOBSowMTYFVKGypDFMHIdcfK+nbcYk/S11B7PCW5bOc6yXFpsOC0Y&#10;7GhpqPrZH62Cr/JXT0xe6q1/cXl+uX5Ot8e1Uo/D/uMdRKQ+3sO39kYrGL/B/5f0A+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4X6TDAAAA2wAAAA8AAAAAAAAAAAAA&#10;AAAAoQIAAGRycy9kb3ducmV2LnhtbFBLBQYAAAAABAAEAPkAAACRAwAAAAA=&#10;" strokecolor="#4579b8 [3044]">
              <v:stroke endarrow="block"/>
            </v:shape>
            <v:shape id="Text Box 134" o:spid="_x0000_s1052" type="#_x0000_t202" style="position:absolute;left:15644;top:4549;width:3468;height:18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ysqsMA&#10;AADbAAAADwAAAGRycy9kb3ducmV2LnhtbERP3WrCMBS+F/YO4Qi7EU1VnKOaFpGODXEbUx/g0Bzb&#10;zuakNJnt9vTLheDlx/e/TntTiyu1rrKsYDqJQBDnVldcKDgdX8bPIJxH1lhbJgW/5CBNHgZrjLXt&#10;+IuuB1+IEMIuRgWl900spctLMugmtiEO3Nm2Bn2AbSF1i10IN7WcRdGTNFhxaCixoW1J+eXwYxRQ&#10;1X1m7/NRtvjIdrS87I9/r/Zbqcdhv1mB8NT7u/jmftMK5mF9+BJ+gE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ysqsMAAADbAAAADwAAAAAAAAAAAAAAAACYAgAAZHJzL2Rv&#10;d25yZXYueG1sUEsFBgAAAAAEAAQA9QAAAIgDAAAAAA==&#10;" fillcolor="white [3201]" strokeweight=".5pt">
              <v:textbox inset="0,0,0,0">
                <w:txbxContent>
                  <w:p w:rsidR="005552F3" w:rsidRPr="000535DC" w:rsidRDefault="005552F3" w:rsidP="00575AB1">
                    <w:pPr>
                      <w:pStyle w:val="NormalWeb"/>
                      <w:spacing w:before="0" w:beforeAutospacing="0" w:after="0" w:afterAutospacing="0"/>
                      <w:jc w:val="center"/>
                      <w:rPr>
                        <w:rFonts w:ascii="Times New Roman" w:hAnsi="Times New Roman" w:cs="Times New Roman"/>
                        <w:b/>
                        <w:i/>
                        <w:sz w:val="22"/>
                        <w:szCs w:val="22"/>
                        <w:lang w:val="en-HK"/>
                      </w:rPr>
                    </w:pPr>
                    <w:proofErr w:type="spellStart"/>
                    <w:r w:rsidRPr="000535DC">
                      <w:rPr>
                        <w:rFonts w:ascii="Times New Roman" w:hAnsi="Times New Roman" w:cs="Times New Roman"/>
                        <w:b/>
                        <w:sz w:val="22"/>
                        <w:szCs w:val="22"/>
                        <w:lang w:val="en-HK"/>
                      </w:rPr>
                      <w:t>AbC</w:t>
                    </w:r>
                    <w:proofErr w:type="spellEnd"/>
                  </w:p>
                </w:txbxContent>
              </v:textbox>
            </v:shape>
            <v:shape id="Text Box 134" o:spid="_x0000_s1053" type="#_x0000_t202" style="position:absolute;left:6229;top:47;width:2661;height:18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m8MIA&#10;AADbAAAADwAAAGRycy9kb3ducmV2LnhtbESPQWsCMRSE7wX/Q3hCbzW7rRRZjSIFQXqr1i29PTbP&#10;zeLmZUniuv57Iwgeh5n5hlmsBtuKnnxoHCvIJxkI4srphmsFv/vN2wxEiMgaW8ek4EoBVsvRywIL&#10;7S78Q/0u1iJBOBSowMTYFVKGypDFMHEdcfKOzluMSfpaao+XBLetfM+yT2mx4bRgsKMvQ9Vpd7YK&#10;Yu/L6WY9eH0tzTeebP733xyUeh0P6zmISEN8hh/trVbwkcP9S/o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UqbwwgAAANsAAAAPAAAAAAAAAAAAAAAAAJgCAABkcnMvZG93&#10;bnJldi54bWxQSwUGAAAAAAQABAD1AAAAhwMAAAAA&#10;" fillcolor="white [3201]" stroked="f" strokeweight=".5pt">
              <v:textbox inset="0,0,0,0">
                <w:txbxContent>
                  <w:p w:rsidR="005552F3" w:rsidRPr="00D0127B" w:rsidRDefault="005552F3" w:rsidP="00575AB1">
                    <w:pPr>
                      <w:pStyle w:val="NormalWeb"/>
                      <w:spacing w:before="0" w:beforeAutospacing="0" w:after="0" w:afterAutospacing="0"/>
                      <w:rPr>
                        <w:rFonts w:ascii="Times New Roman" w:hAnsi="Times New Roman" w:cs="Times New Roman"/>
                        <w:i/>
                        <w:sz w:val="22"/>
                        <w:szCs w:val="22"/>
                        <w:lang w:val="en-HK"/>
                      </w:rPr>
                    </w:pPr>
                    <w:r w:rsidRPr="00D0127B">
                      <w:rPr>
                        <w:rFonts w:ascii="Times New Roman" w:hAnsi="Times New Roman" w:cs="Times New Roman"/>
                        <w:sz w:val="22"/>
                        <w:szCs w:val="22"/>
                        <w:lang w:val="en-HK"/>
                      </w:rPr>
                      <w:t>Fuel</w:t>
                    </w:r>
                  </w:p>
                </w:txbxContent>
              </v:textbox>
            </v:shape>
            <v:shape id="Text Box 134" o:spid="_x0000_s1054" type="#_x0000_t202" style="position:absolute;left:11435;width:4042;height:18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C3scUA&#10;AADcAAAADwAAAGRycy9kb3ducmV2LnhtbESP0WrCQBRE3wv9h+UKfdONrZUSXaUUqrGgoPYDLtlr&#10;NiZ7N2S3Mf69Kwh9HGbmDDNf9rYWHbW+dKxgPEpAEOdOl1wo+D1+Dz9A+ICssXZMCq7kYbl4fppj&#10;qt2F99QdQiEihH2KCkwITSqlzw1Z9CPXEEfv5FqLIcq2kLrFS4TbWr4myVRaLDkuGGzoy1BeHf6s&#10;glV5Gh93XVU0ptqsVz/Z9pydg1Ivg/5zBiJQH/7Dj3amFUze3+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sLexxQAAANwAAAAPAAAAAAAAAAAAAAAAAJgCAABkcnMv&#10;ZG93bnJldi54bWxQSwUGAAAAAAQABAD1AAAAigMAAAAA&#10;" filled="f" stroked="f" strokeweight=".5pt">
              <v:textbox inset="0,0,0,0">
                <w:txbxContent>
                  <w:p w:rsidR="005552F3" w:rsidRPr="00D0127B" w:rsidRDefault="005552F3" w:rsidP="00575AB1">
                    <w:pPr>
                      <w:pStyle w:val="NormalWeb"/>
                      <w:spacing w:before="0" w:beforeAutospacing="0" w:after="0" w:afterAutospacing="0"/>
                      <w:rPr>
                        <w:rFonts w:ascii="Times New Roman" w:hAnsi="Times New Roman" w:cs="Times New Roman"/>
                        <w:i/>
                        <w:sz w:val="22"/>
                        <w:szCs w:val="22"/>
                      </w:rPr>
                    </w:pPr>
                    <w:r w:rsidRPr="00D0127B">
                      <w:rPr>
                        <w:rFonts w:ascii="Times New Roman" w:hAnsi="Times New Roman" w:cs="Times New Roman"/>
                        <w:sz w:val="22"/>
                        <w:szCs w:val="22"/>
                      </w:rPr>
                      <w:t>Water</w:t>
                    </w:r>
                  </w:p>
                </w:txbxContent>
              </v:textbox>
            </v:shape>
            <v:shape id="Straight Arrow Connector 83" o:spid="_x0000_s1055" type="#_x0000_t32" style="position:absolute;left:12253;top:11316;width:1;height:22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TvKMYAAADcAAAADwAAAGRycy9kb3ducmV2LnhtbESPQWvCQBSE70L/w/IKvemmotKmrmKF&#10;gqIHm5b2+si+JovZt2l2jdFf7wqCx2FmvmGm885WoqXGG8cKngcJCOLcacOFgu+vj/4LCB+QNVaO&#10;ScGJPMxnD70pptod+ZPaLBQiQtinqKAMoU6l9HlJFv3A1cTR+3ONxRBlU0jd4DHCbSWHSTKRFg3H&#10;hRJrWpaU77ODVbApdqN2MTy/m7Fe/q9/De9/tqzU02O3eAMRqAv38K290gpG41e4nolHQM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k7yjGAAAA3AAAAA8AAAAAAAAA&#10;AAAAAAAAoQIAAGRycy9kb3ducmV2LnhtbFBLBQYAAAAABAAEAPkAAACUAwAAAAA=&#10;" strokecolor="#795d9b [3047]">
              <v:stroke dashstyle="longDashDotDot" endarrow="block"/>
            </v:shape>
            <v:shape id="Straight Arrow Connector 84" o:spid="_x0000_s1056" type="#_x0000_t32" style="position:absolute;left:10539;top:15427;width:0;height:18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ASf8YAAADcAAAADwAAAGRycy9kb3ducmV2LnhtbESPQWvCQBSE70L/w/IK3nRTq1Kiq1ih&#10;oOjBpqVeH9nXZDH7Ns2uMfbXdwWhx2FmvmHmy85WoqXGG8cKnoYJCOLcacOFgs+Pt8ELCB+QNVaO&#10;ScGVPCwXD705ptpd+J3aLBQiQtinqKAMoU6l9HlJFv3Q1cTR+3aNxRBlU0jd4CXCbSVHSTKVFg3H&#10;hRJrWpeUn7KzVbArDuN2Nfp9NRO9/tkeDZ++9qxU/7FbzUAE6sJ/+N7eaAXj6TPczs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gEn/GAAAA3AAAAA8AAAAAAAAA&#10;AAAAAAAAoQIAAGRycy9kb3ducmV2LnhtbFBLBQYAAAAABAAEAPkAAACUAwAAAAA=&#10;" strokecolor="#795d9b [3047]">
              <v:stroke dashstyle="longDashDotDot" endarrow="block"/>
            </v:shape>
            <v:line id="Straight Connector 85" o:spid="_x0000_s1057" style="position:absolute;flip:x;visibility:visible" from="44619,1946" to="44619,11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cZYMUAAADcAAAADwAAAGRycy9kb3ducmV2LnhtbESPT2vCQBTE7wW/w/KE3urGIlZjNqKF&#10;0p6K/w56e2afSXD3bZrdavrtXaHgcZiZ3zDZvLNGXKj1tWMFw0ECgrhwuuZSwW778TIB4QOyRuOY&#10;FPyRh3nee8ow1e7Ka7psQikihH2KCqoQmlRKX1Rk0Q9cQxy9k2sthijbUuoWrxFujXxNkrG0WHNc&#10;qLCh94qK8+bXKvg87FfHg//er+wbE8uFmS5/jFLP/W4xAxGoC4/wf/tLKxiNR3A/E4+A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cZYMUAAADcAAAADwAAAAAAAAAA&#10;AAAAAAChAgAAZHJzL2Rvd25yZXYueG1sUEsFBgAAAAAEAAQA+QAAAJMDAAAAAA==&#10;" strokecolor="#795d9b [3047]">
              <v:stroke dashstyle="longDashDotDot"/>
            </v:line>
            <v:line id="Straight Connector 86" o:spid="_x0000_s1058" style="position:absolute;flip:x;visibility:visible" from="39870,1638" to="39870,11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u8+8UAAADcAAAADwAAAGRycy9kb3ducmV2LnhtbESPT2sCMRTE7wW/Q3hCb5q1VG1Xo1hB&#10;7En804PeXjfP3cXkZd1E3X57Iwg9DjPzG2Y8bawRV6p96VhBr5uAIM6cLjlX8LNbdD5A+ICs0Tgm&#10;BX/kYTppvYwx1e7GG7puQy4ihH2KCooQqlRKnxVk0XddRRy9o6sthijrXOoabxFujXxLkoG0WHJc&#10;KLCieUHZaXuxCpaH/fr34Ff7tR0ysZyZz6+zUeq13cxGIAI14T/8bH9rBe+DPjzOxCMgJ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u8+8UAAADcAAAADwAAAAAAAAAA&#10;AAAAAAChAgAAZHJzL2Rvd25yZXYueG1sUEsFBgAAAAAEAAQA+QAAAJMDAAAAAA==&#10;" strokecolor="#795d9b [3047]">
              <v:stroke dashstyle="longDashDotDot"/>
            </v:line>
            <v:shape id="Straight Arrow Connector 87" o:spid="_x0000_s1059" type="#_x0000_t32" style="position:absolute;left:43407;top:5327;width:69;height:342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tuNcUAAADcAAAADwAAAGRycy9kb3ducmV2LnhtbESP0WrCQBRE34X+w3ILvummIkFS11Ba&#10;K1LwwdgPuGSvSZrs3XR3G6Nf3y0UfBxm5gyzzkfTiYGcbywreJonIIhLqxuuFHye3mcrED4ga+ws&#10;k4Irecg3D5M1Ztpe+EhDESoRIewzVFCH0GdS+rImg35ue+Lona0zGKJ0ldQOLxFuOrlIklQabDgu&#10;1NjTa01lW/wYBYNLd4dkW7z1H3pVtPb8dTx835SaPo4vzyACjeEe/m/vtYJlmsLfmXg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tuNcUAAADcAAAADwAAAAAAAAAA&#10;AAAAAAChAgAAZHJzL2Rvd25yZXYueG1sUEsFBgAAAAAEAAQA+QAAAJMDAAAAAA==&#10;" strokecolor="#4579b8 [3044]">
              <v:stroke endarrow="block"/>
            </v:shape>
            <v:shape id="Straight Arrow Connector 88" o:spid="_x0000_s1060" type="#_x0000_t32" style="position:absolute;left:38904;top:5327;width:0;height:342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spVMQAAADcAAAADwAAAGRycy9kb3ducmV2LnhtbESPT2sCMRTE7wW/Q3iF3mq2/3ZlNUop&#10;tBRvdYvn5+a5Wdy8rEnUtZ/eCEKPw8z8hpktBtuJI/nQOlbwNM5AENdOt9wo+K0+HycgQkTW2Dkm&#10;BWcKsJiP7mZYanfiHzquYiMShEOJCkyMfSllqA1ZDGPXEydv67zFmKRvpPZ4SnDbyecsy6XFltOC&#10;wZ4+DNW71cEq2FR7/WbySi/9i8vz89+6WB6+lHq4H96nICIN8T98a39rBa9FAdcz6QjI+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iylUxAAAANwAAAAPAAAAAAAAAAAA&#10;AAAAAKECAABkcnMvZG93bnJldi54bWxQSwUGAAAAAAQABAD5AAAAkgMAAAAA&#10;" strokecolor="#4579b8 [3044]">
              <v:stroke endarrow="block"/>
            </v:shape>
            <v:shape id="Text Box 134" o:spid="_x0000_s1061" type="#_x0000_t202" style="position:absolute;left:30754;top:47;width:2661;height:18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4h8MA&#10;AADbAAAADwAAAGRycy9kb3ducmV2LnhtbESPzWrDMBCE74W8g9hCbrWcpJTgRgkhECi5JW0celus&#10;rWVirYyk+uftq0Khx2FmvmE2u9G2oicfGscKFlkOgrhyuuFawcf78WkNIkRkja1jUjBRgN129rDB&#10;QruBz9RfYi0ShEOBCkyMXSFlqAxZDJnriJP35bzFmKSvpfY4JLht5TLPX6TFhtOCwY4Ohqr75dsq&#10;iL0vn4/70eupNCe828Xts7kqNX8c968gIo3xP/zXftMKVkv4/Z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A4h8MAAADbAAAADwAAAAAAAAAAAAAAAACYAgAAZHJzL2Rv&#10;d25yZXYueG1sUEsFBgAAAAAEAAQA9QAAAIgDAAAAAA==&#10;" fillcolor="white [3201]" stroked="f" strokeweight=".5pt">
              <v:textbox inset="0,0,0,0">
                <w:txbxContent>
                  <w:p w:rsidR="005552F3" w:rsidRPr="0002054B" w:rsidRDefault="005552F3" w:rsidP="00575AB1">
                    <w:pPr>
                      <w:pStyle w:val="NormalWeb"/>
                      <w:spacing w:before="0" w:beforeAutospacing="0" w:after="0" w:afterAutospacing="0"/>
                      <w:rPr>
                        <w:rFonts w:ascii="Times New Roman" w:hAnsi="Times New Roman" w:cs="Times New Roman"/>
                        <w:i/>
                        <w:sz w:val="22"/>
                        <w:szCs w:val="22"/>
                      </w:rPr>
                    </w:pPr>
                    <w:r w:rsidRPr="0002054B">
                      <w:rPr>
                        <w:rFonts w:ascii="Times New Roman" w:hAnsi="Times New Roman" w:cs="Times New Roman"/>
                        <w:sz w:val="22"/>
                        <w:szCs w:val="22"/>
                      </w:rPr>
                      <w:t>Air</w:t>
                    </w:r>
                  </w:p>
                </w:txbxContent>
              </v:textbox>
            </v:shape>
            <v:shape id="Straight Arrow Connector 90" o:spid="_x0000_s1062" type="#_x0000_t32" style="position:absolute;left:35437;top:5327;width:38;height:894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P65cQAAADbAAAADwAAAGRycy9kb3ducmV2LnhtbESP0WrCQBRE3wX/YbmFvummFUSimyDa&#10;liL4YNoPuGSvSTR7N93dxrRf7wqCj8PMnGFW+WBa0ZPzjWUFL9MEBHFpdcOVgu+v98kChA/IGlvL&#10;pOCPPOTZeLTCVNsLH6gvQiUihH2KCuoQulRKX9Zk0E9tRxy9o3UGQ5SuktrhJcJNK1+TZC4NNhwX&#10;auxoU1N5Ln6Ngt7NP/bJW7HtdnpRnO3xdNj//Cv1/DSslyACDeERvrc/tYLZDG5f4g+Q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k/rlxAAAANsAAAAPAAAAAAAAAAAA&#10;AAAAAKECAABkcnMvZG93bnJldi54bWxQSwUGAAAAAAQABAD5AAAAkgMAAAAA&#10;" strokecolor="#4579b8 [3044]">
              <v:stroke endarrow="block"/>
            </v:shape>
            <v:shape id="Straight Arrow Connector 91" o:spid="_x0000_s1063" type="#_x0000_t32" style="position:absolute;left:33812;top:5293;width:0;height:117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hKAcQAAADbAAAADwAAAGRycy9kb3ducmV2LnhtbESPQWvCQBSE70L/w/IKvenGVoukWUUK&#10;ireqLS3eHtmXbDD7NmRXE/vrXUHwOMzMN0y26G0tztT6yrGC8SgBQZw7XXGp4Od7NZyB8AFZY+2Y&#10;FFzIw2L+NMgw1a7jHZ33oRQRwj5FBSaEJpXS54Ys+pFriKNXuNZiiLItpW6xi3Bby9ckeZcWK44L&#10;Bhv6NJQf9yerwK+3f+brOBv/FkuX/6+7w+Rgpkq9PPfLDxCB+vAI39sbreBtArcv8Q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2EoBxAAAANsAAAAPAAAAAAAAAAAA&#10;AAAAAKECAABkcnMvZG93bnJldi54bWxQSwUGAAAAAAQABAD5AAAAkgMAAAAA&#10;" strokecolor="#f68c36 [3049]">
              <v:stroke dashstyle="longDashDot" endarrow="block"/>
            </v:shape>
            <v:shape id="Text Box 134" o:spid="_x0000_s1064" type="#_x0000_t202" style="position:absolute;left:33101;top:6248;width:3594;height:18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MsYA&#10;AADbAAAADwAAAGRycy9kb3ducmV2LnhtbESP0WrCQBRE34X+w3ILfRHdVLFKdJUiKRWxLUY/4JK9&#10;TVKzd0N2a9J+vSsIPg4zc4ZZrDpTiTM1rrSs4HkYgSDOrC45V3A8vA1mIJxH1lhZJgV/5GC1fOgt&#10;MNa25T2dU5+LAGEXo4LC+zqW0mUFGXRDWxMH79s2Bn2QTS51g22Am0qOouhFGiw5LBRY07qg7JT+&#10;GgVUtl/Jx7ifTD6TLU1Pu8P/u/1R6umxe52D8NT5e/jW3mgF4wlcv4Qf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PMsYAAADbAAAADwAAAAAAAAAAAAAAAACYAgAAZHJz&#10;L2Rvd25yZXYueG1sUEsFBgAAAAAEAAQA9QAAAIsDAAAAAA==&#10;" fillcolor="white [3201]" strokeweight=".5pt">
              <v:textbox inset="0,0,0,0">
                <w:txbxContent>
                  <w:p w:rsidR="005552F3" w:rsidRPr="0002054B" w:rsidRDefault="005552F3" w:rsidP="00575AB1">
                    <w:pPr>
                      <w:pStyle w:val="NormalWeb"/>
                      <w:spacing w:before="0" w:beforeAutospacing="0" w:after="0" w:afterAutospacing="0"/>
                      <w:jc w:val="center"/>
                      <w:rPr>
                        <w:rFonts w:ascii="Times New Roman" w:hAnsi="Times New Roman" w:cs="Times New Roman"/>
                        <w:i/>
                        <w:sz w:val="22"/>
                        <w:szCs w:val="22"/>
                      </w:rPr>
                    </w:pPr>
                    <w:r w:rsidRPr="0002054B">
                      <w:rPr>
                        <w:rFonts w:ascii="Times New Roman" w:hAnsi="Times New Roman" w:cs="Times New Roman"/>
                        <w:sz w:val="22"/>
                        <w:szCs w:val="22"/>
                      </w:rPr>
                      <w:t>PH1</w:t>
                    </w:r>
                  </w:p>
                </w:txbxContent>
              </v:textbox>
            </v:shape>
            <v:shape id="Text Box 134" o:spid="_x0000_s1065" type="#_x0000_t202" style="position:absolute;left:37692;top:6248;width:3594;height:18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RRcYA&#10;AADbAAAADwAAAGRycy9kb3ducmV2LnhtbESP3WrCQBSE74W+w3IKvRHdVPGH6CpFUipiW4w+wCF7&#10;mqRmz4bs1qR9elcoeDnMzDfMct2ZSlyocaVlBc/DCARxZnXJuYLT8XUwB+E8ssbKMin4JQfr1UNv&#10;ibG2LR/okvpcBAi7GBUU3texlC4ryKAb2po4eF+2MeiDbHKpG2wD3FRyFEVTabDksFBgTZuCsnP6&#10;YxRQ2X4m7+N+MvlIdjQ7749/b/ZbqafH7mUBwlPn7+H/9lYrGE/h9iX8AL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mRRcYAAADbAAAADwAAAAAAAAAAAAAAAACYAgAAZHJz&#10;L2Rvd25yZXYueG1sUEsFBgAAAAAEAAQA9QAAAIsDAAAAAA==&#10;" fillcolor="white [3201]" strokeweight=".5pt">
              <v:textbox inset="0,0,0,0">
                <w:txbxContent>
                  <w:p w:rsidR="005552F3" w:rsidRPr="0002054B" w:rsidRDefault="005552F3" w:rsidP="00575AB1">
                    <w:pPr>
                      <w:pStyle w:val="NormalWeb"/>
                      <w:spacing w:before="0" w:beforeAutospacing="0" w:after="0" w:afterAutospacing="0"/>
                      <w:jc w:val="center"/>
                      <w:rPr>
                        <w:rFonts w:ascii="Times New Roman" w:hAnsi="Times New Roman" w:cs="Times New Roman"/>
                        <w:i/>
                        <w:sz w:val="22"/>
                        <w:szCs w:val="22"/>
                      </w:rPr>
                    </w:pPr>
                    <w:r w:rsidRPr="0002054B">
                      <w:rPr>
                        <w:rFonts w:ascii="Times New Roman" w:hAnsi="Times New Roman" w:cs="Times New Roman"/>
                        <w:sz w:val="22"/>
                        <w:szCs w:val="22"/>
                      </w:rPr>
                      <w:t>PH2</w:t>
                    </w:r>
                  </w:p>
                </w:txbxContent>
              </v:textbox>
            </v:shape>
            <v:shape id="Text Box 134" o:spid="_x0000_s1066" type="#_x0000_t202" style="position:absolute;left:42029;top:6248;width:3594;height:18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03sYA&#10;AADbAAAADwAAAGRycy9kb3ducmV2LnhtbESP0WrCQBRE3wX/YblCX0Q3rWhKdBUpKS1FW9R+wCV7&#10;TaLZuyG7NWm/visIPg4zc4ZZrDpTiQs1rrSs4HEcgSDOrC45V/B9eB09g3AeWWNlmRT8koPVst9b&#10;YKJtyzu67H0uAoRdggoK7+tESpcVZNCNbU0cvKNtDPogm1zqBtsAN5V8iqKZNFhyWCiwppeCsvP+&#10;xyigsv1Kt5NhOv1MPyg+bw5/b/ak1MOgW89BeOr8PXxrv2sFkxiuX8IP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U03sYAAADbAAAADwAAAAAAAAAAAAAAAACYAgAAZHJz&#10;L2Rvd25yZXYueG1sUEsFBgAAAAAEAAQA9QAAAIsDAAAAAA==&#10;" fillcolor="white [3201]" strokeweight=".5pt">
              <v:textbox inset="0,0,0,0">
                <w:txbxContent>
                  <w:p w:rsidR="005552F3" w:rsidRPr="0002054B" w:rsidRDefault="005552F3" w:rsidP="00575AB1">
                    <w:pPr>
                      <w:pStyle w:val="NormalWeb"/>
                      <w:spacing w:before="0" w:beforeAutospacing="0" w:after="0" w:afterAutospacing="0"/>
                      <w:jc w:val="center"/>
                      <w:rPr>
                        <w:rFonts w:ascii="Times New Roman" w:hAnsi="Times New Roman" w:cs="Times New Roman"/>
                        <w:i/>
                        <w:sz w:val="22"/>
                        <w:szCs w:val="22"/>
                      </w:rPr>
                    </w:pPr>
                    <w:r w:rsidRPr="0002054B">
                      <w:rPr>
                        <w:rFonts w:ascii="Times New Roman" w:hAnsi="Times New Roman" w:cs="Times New Roman"/>
                        <w:sz w:val="22"/>
                        <w:szCs w:val="22"/>
                      </w:rPr>
                      <w:t>PH3</w:t>
                    </w:r>
                  </w:p>
                </w:txbxContent>
              </v:textbox>
            </v:shape>
            <v:line id="Straight Connector 95" o:spid="_x0000_s1067" style="position:absolute;visibility:visible" from="39870,11175" to="41648,11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COasIAAADbAAAADwAAAGRycy9kb3ducmV2LnhtbERPy4rCMBTdD/gP4QqzEU1nBB/VKIOO&#10;4EIXPhYuL821LTY3NcnY+vdmIczycN7zZWsq8SDnS8sKvgYJCOLM6pJzBefTpj8B4QOyxsoyKXiS&#10;h+Wi8zHHVNuGD/Q4hlzEEPYpKihCqFMpfVaQQT+wNXHkrtYZDBG6XGqHTQw3lfxOkpE0WHJsKLCm&#10;VUHZ7fhnFGz2a3cZb/26HDU95vPv7nafTpT67LY/MxCB2vAvfru3WsEwjo1f4g+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COasIAAADbAAAADwAAAAAAAAAAAAAA&#10;AAChAgAAZHJzL2Rvd25yZXYueG1sUEsFBgAAAAAEAAQA+QAAAJADAAAAAA==&#10;" strokecolor="#795d9b [3047]"/>
            <v:line id="Straight Connector 96" o:spid="_x0000_s1068" style="position:absolute;visibility:visible" from="43476,11118" to="44613,1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qXMMAAAADbAAAADwAAAGRycy9kb3ducmV2LnhtbESP0YrCMBRE3xf8h3AF39ZUBVmrUUQR&#10;BEFZ9QOuzbUtNjclibX+vREEH4eZOcPMFq2pREPOl5YVDPoJCOLM6pJzBefT5vcPhA/IGivLpOBJ&#10;Hhbzzs8MU20f/E/NMeQiQtinqKAIoU6l9FlBBn3f1sTRu1pnMETpcqkdPiLcVHKYJGNpsOS4UGBN&#10;q4Ky2/FuFOC6wf2FBhcz0snmvnO4OuxRqV63XU5BBGrDN/xpb7WC0QTeX+IPkPM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DqlzDAAAAA2wAAAA8AAAAAAAAAAAAAAAAA&#10;oQIAAGRycy9kb3ducmV2LnhtbFBLBQYAAAAABAAEAPkAAACOAwAAAAA=&#10;" strokecolor="#795d9b [3047]">
              <v:stroke dashstyle="longDashDotDot"/>
            </v:line>
            <v:shape id="Straight Arrow Connector 97" o:spid="_x0000_s1069" type="#_x0000_t32" style="position:absolute;left:41654;top:11188;width:0;height:21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PcEAAADbAAAADwAAAGRycy9kb3ducmV2LnhtbERPz2vCMBS+C/4P4Q1203SiMjqjqCBM&#10;9OC6sV0fzVsbbF5qE2v1rzcHwePH93u26GwlWmq8cazgbZiAIM6dNlwo+PneDN5B+ICssXJMCq7k&#10;YTHv92aYanfhL2qzUIgYwj5FBWUIdSqlz0uy6IeuJo7cv2sshgibQuoGLzHcVnKUJFNp0XBsKLGm&#10;dUn5MTtbBbviMG6Xo9vKTPT6tP0zfPzds1KvL93yA0SgLjzFD/enVjCO6+OX+APk/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El49wQAAANsAAAAPAAAAAAAAAAAAAAAA&#10;AKECAABkcnMvZG93bnJldi54bWxQSwUGAAAAAAQABAD5AAAAjwMAAAAA&#10;" strokecolor="#795d9b [3047]">
              <v:stroke dashstyle="longDashDotDot" endarrow="block"/>
            </v:shape>
            <v:shape id="Text Box 134" o:spid="_x0000_s1070" type="#_x0000_t202" style="position:absolute;left:38904;top:13328;width:5709;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Z6TMYA&#10;AADbAAAADwAAAGRycy9kb3ducmV2LnhtbESP0WrCQBRE34X+w3ILfSm6sVqV1FVEUhRpK2o/4JK9&#10;TVKzd0N2a6Jf7woFH4eZOcNM560pxYlqV1hW0O9FIIhTqwvOFHwf3rsTEM4jaywtk4IzOZjPHjpT&#10;jLVteEenvc9EgLCLUUHufRVL6dKcDLqerYiD92Nrgz7IOpO6xibATSlfomgkDRYcFnKsaJlTetz/&#10;GQVUNNvkc/CcvH4lGxofPw6Xlf1V6umxXbyB8NT6e/i/vdYKhn24fQk/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Z6TMYAAADbAAAADwAAAAAAAAAAAAAAAACYAgAAZHJz&#10;L2Rvd25yZXYueG1sUEsFBgAAAAAEAAQA9QAAAIsDAAAAAA==&#10;" fillcolor="white [3201]" strokeweight=".5pt">
              <v:textbox inset="0,0,0,0">
                <w:txbxContent>
                  <w:p w:rsidR="005552F3" w:rsidRPr="0002054B" w:rsidRDefault="005552F3" w:rsidP="00575AB1">
                    <w:pPr>
                      <w:pStyle w:val="NormalWeb"/>
                      <w:spacing w:before="0" w:beforeAutospacing="0" w:after="0" w:afterAutospacing="0"/>
                      <w:rPr>
                        <w:rFonts w:ascii="Times New Roman" w:hAnsi="Times New Roman" w:cs="Times New Roman"/>
                        <w:i/>
                        <w:sz w:val="22"/>
                        <w:szCs w:val="22"/>
                      </w:rPr>
                    </w:pPr>
                    <w:r w:rsidRPr="0002054B">
                      <w:rPr>
                        <w:rFonts w:ascii="Times New Roman" w:hAnsi="Times New Roman" w:cs="Times New Roman"/>
                        <w:sz w:val="22"/>
                        <w:szCs w:val="22"/>
                      </w:rPr>
                      <w:t>Reformer</w:t>
                    </w:r>
                  </w:p>
                </w:txbxContent>
              </v:textbox>
            </v:shape>
            <v:shape id="Text Box 134" o:spid="_x0000_s1071" type="#_x0000_t202" style="position:absolute;left:33101;top:17056;width:11518;height:18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TkO8YA&#10;AADbAAAADwAAAGRycy9kb3ducmV2LnhtbESP3WrCQBSE74W+w3IKvSm68acqqatISVGkrah9gEP2&#10;NEnNng3ZrYk+vSsUvBxm5htmtmhNKU5Uu8Kygn4vAkGcWl1wpuD78N6dgnAeWWNpmRScycFi/tCZ&#10;Yaxtwzs67X0mAoRdjApy76tYSpfmZND1bEUcvB9bG/RB1pnUNTYBbko5iKKxNFhwWMixorec0uP+&#10;zyigotkmn8Pn5OUr2dDk+HG4rOyvUk+P7fIVhKfW38P/7bVWMBrA7Uv4AX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TkO8YAAADbAAAADwAAAAAAAAAAAAAAAACYAgAAZHJz&#10;L2Rvd25yZXYueG1sUEsFBgAAAAAEAAQA9QAAAIsDAAAAAA==&#10;" fillcolor="white [3201]" strokeweight=".5pt">
              <v:textbox inset="0,0,0,0">
                <w:txbxContent>
                  <w:p w:rsidR="005552F3" w:rsidRPr="000535DC" w:rsidRDefault="005552F3" w:rsidP="00575AB1">
                    <w:pPr>
                      <w:pStyle w:val="NormalWeb"/>
                      <w:spacing w:before="0" w:beforeAutospacing="0" w:after="0" w:afterAutospacing="0"/>
                      <w:jc w:val="center"/>
                      <w:rPr>
                        <w:rFonts w:ascii="Times New Roman" w:hAnsi="Times New Roman" w:cs="Times New Roman"/>
                        <w:b/>
                        <w:i/>
                        <w:sz w:val="22"/>
                        <w:szCs w:val="22"/>
                      </w:rPr>
                    </w:pPr>
                    <w:r w:rsidRPr="000535DC">
                      <w:rPr>
                        <w:rFonts w:ascii="Times New Roman" w:hAnsi="Times New Roman" w:cs="Times New Roman"/>
                        <w:b/>
                        <w:sz w:val="22"/>
                        <w:szCs w:val="22"/>
                      </w:rPr>
                      <w:t>SOFC stack</w:t>
                    </w:r>
                  </w:p>
                </w:txbxContent>
              </v:textbox>
            </v:shape>
            <v:shape id="Straight Arrow Connector 100" o:spid="_x0000_s1072" type="#_x0000_t32" style="position:absolute;left:44619;top:17900;width:2286;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N7sQAAADbAAAADwAAAGRycy9kb3ducmV2LnhtbESPT2sCMRTE74LfITyhN83WP9uyNUoR&#10;Woo3Xen5dfO6Wbp52SZRVz99UxA8DjPzG2a57m0rTuRD41jB4yQDQVw53XCt4FC+jZ9BhIissXVM&#10;Ci4UYL0aDpZYaHfmHZ32sRYJwqFABSbGrpAyVIYshonriJP37bzFmKSvpfZ4TnDbymmW5dJiw2nB&#10;YEcbQ9XP/mgVfJW/emHyUm/9zOX55fr5tD2+K/Uw6l9fQETq4z18a39oBfMZ/H9JP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T43uxAAAANsAAAAPAAAAAAAAAAAA&#10;AAAAAKECAABkcnMvZG93bnJldi54bWxQSwUGAAAAAAQABAD5AAAAkgMAAAAA&#10;" strokecolor="#4579b8 [3044]">
              <v:stroke endarrow="block"/>
            </v:shape>
            <v:shape id="Text Box 134" o:spid="_x0000_s1073" type="#_x0000_t202" style="position:absolute;left:46905;top:17056;width:4572;height:18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Z1MYA&#10;AADbAAAADwAAAGRycy9kb3ducmV2LnhtbESP0WrCQBRE3wv9h+UWfBHdWK1K6ipSUhRpK2o/4JK9&#10;TVKzd0N2NbFf7wpCH4eZOcPMFq0pxZlqV1hWMOhHIIhTqwvOFHwf3ntTEM4jaywtk4ILOVjMHx9m&#10;GGvb8I7Oe5+JAGEXo4Lc+yqW0qU5GXR9WxEH78fWBn2QdSZ1jU2Am1I+R9FYGiw4LORY0VtO6XF/&#10;MgqoaLbJ57CbvHwlG5ocPw5/K/urVOepXb6C8NT6//C9vdYKRiO4fQk/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Z1MYAAADbAAAADwAAAAAAAAAAAAAAAACYAgAAZHJz&#10;L2Rvd25yZXYueG1sUEsFBgAAAAAEAAQA9QAAAIsDAAAAAA==&#10;" fillcolor="white [3201]" strokeweight=".5pt">
              <v:textbox inset="0,0,0,0">
                <w:txbxContent>
                  <w:p w:rsidR="005552F3" w:rsidRPr="0002054B" w:rsidRDefault="005552F3" w:rsidP="00575AB1">
                    <w:pPr>
                      <w:pStyle w:val="NormalWeb"/>
                      <w:spacing w:before="0" w:beforeAutospacing="0" w:after="0" w:afterAutospacing="0"/>
                      <w:jc w:val="center"/>
                      <w:rPr>
                        <w:rFonts w:ascii="Times New Roman" w:hAnsi="Times New Roman" w:cs="Times New Roman"/>
                        <w:i/>
                        <w:sz w:val="22"/>
                        <w:szCs w:val="22"/>
                      </w:rPr>
                    </w:pPr>
                    <w:r w:rsidRPr="0002054B">
                      <w:rPr>
                        <w:rFonts w:ascii="Times New Roman" w:hAnsi="Times New Roman" w:cs="Times New Roman"/>
                        <w:sz w:val="22"/>
                        <w:szCs w:val="22"/>
                      </w:rPr>
                      <w:t>Burner</w:t>
                    </w:r>
                  </w:p>
                </w:txbxContent>
              </v:textbox>
            </v:shape>
            <v:line id="Straight Connector 102" o:spid="_x0000_s1074" style="position:absolute;flip:y;visibility:visible" from="51408,17900" to="53694,17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De8UAAADbAAAADwAAAGRycy9kb3ducmV2LnhtbESPW2vCQBSE34X+h+UUfKsbL1VJXUUE&#10;MVjw/tDHQ/Y0Cc2ejdnVpP313ULBx2FmvmFmi9aU4k61Kywr6PciEMSp1QVnCi7n9csUhPPIGkvL&#10;pOCbHCzmT50Zxto2fKT7yWciQNjFqCD3voqldGlOBl3PVsTB+7S1QR9knUldYxPgppSDKBpLgwWH&#10;hRwrWuWUfp1uRkGS8Hb7w+v9R/9w3fhh8b4bNROlus/t8g2Ep9Y/wv/tRCsYvcLfl/AD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De8UAAADbAAAADwAAAAAAAAAA&#10;AAAAAAChAgAAZHJzL2Rvd25yZXYueG1sUEsFBgAAAAAEAAQA+QAAAJMDAAAAAA==&#10;" strokecolor="#4579b8 [3044]"/>
            <v:line id="Straight Connector 103" o:spid="_x0000_s1075" style="position:absolute;flip:x;visibility:visible" from="44619,14274" to="56929,14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dDMYAAADbAAAADwAAAGRycy9kb3ducmV2LnhtbESPT2vCQBTE70K/w/IKvenGKlZiNlIK&#10;YrCg9c/B4yP7moRm36bZrUn76buC4HGYmd8wybI3tbhQ6yrLCsajCARxbnXFhYLTcTWcg3AeWWNt&#10;mRT8koNl+jBIMNa24z1dDr4QAcIuRgWl900spctLMuhGtiEO3qdtDfog20LqFrsAN7V8jqKZNFhx&#10;WCixobeS8q/Dj1GQZbzZ/PFqdx5/fK/9pHrfTrsXpZ4e+9cFCE+9v4dv7UwrmM7g+iX8AJ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v3QzGAAAA2wAAAA8AAAAAAAAA&#10;AAAAAAAAoQIAAGRycy9kb3ducmV2LnhtbFBLBQYAAAAABAAEAPkAAACUAwAAAAA=&#10;" strokecolor="#4579b8 [3044]"/>
            <v:line id="Straight Connector 104" o:spid="_x0000_s1076" style="position:absolute;flip:x;visibility:visible" from="35475,14274" to="38898,14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4l8YAAADbAAAADwAAAGRycy9kb3ducmV2LnhtbESPT2vCQBTE70K/w/IKvenGKioxGykF&#10;MVjQ+ufg8ZF9TUKzb9Ps1qT99F1B6HGYmd8wyao3tbhS6yrLCsajCARxbnXFhYLzaT1cgHAeWWNt&#10;mRT8kINV+jBIMNa24wNdj74QAcIuRgWl900spctLMuhGtiEO3odtDfog20LqFrsAN7V8jqKZNFhx&#10;WCixodeS8s/jt1GQZbzd/vJ6fxm/f238pHrbTbu5Uk+P/csShKfe/4fv7UwrmM7h9iX8AJ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jeJfGAAAA2wAAAA8AAAAAAAAA&#10;AAAAAAAAoQIAAGRycy9kb3ducmV2LnhtbFBLBQYAAAAABAAEAPkAAACUAwAAAAA=&#10;" strokecolor="#4579b8 [3044]"/>
            <v:line id="Straight Connector 105" o:spid="_x0000_s1077" style="position:absolute;visibility:visible" from="35475,8756" to="43470,8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neg8EAAADbAAAADwAAAGRycy9kb3ducmV2LnhtbERPzWoCMRC+C32HMAVvmq1/2K1RRCiI&#10;9aL2Aaab6e7iZrImU1379M2h4PHj+1+sOteoK4VYezbwMsxAERfe1lwa+Dy9D+agoiBbbDyTgTtF&#10;WC2fegvMrb/xga5HKVUK4ZijgUqkzbWORUUO49C3xIn79sGhJBhKbQPeUrhr9CjLZtphzamhwpY2&#10;FRXn448zcPnYb+P9qxnJbPq7O4f1/FXG0Zj+c7d+AyXUyUP8795aA5M0Nn1JP0A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Od6DwQAAANsAAAAPAAAAAAAAAAAAAAAA&#10;AKECAABkcnMvZG93bnJldi54bWxQSwUGAAAAAAQABAD5AAAAjwMAAAAA&#10;" strokecolor="#4579b8 [3044]"/>
            <v:shape id="Straight Arrow Connector 106" o:spid="_x0000_s1078" type="#_x0000_t32" style="position:absolute;left:35436;top:5299;width:11431;height:2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e6BMQAAADbAAAADwAAAGRycy9kb3ducmV2LnhtbESPT2sCMRTE7wW/Q3iCt5r1T7ft1ihF&#10;UMSbbun5dfO6Wbp52SZRVz99Uyj0OMzMb5jFqretOJMPjWMFk3EGgrhyuuFawVu5uX8CESKyxtYx&#10;KbhSgNVycLfAQrsLH+h8jLVIEA4FKjAxdoWUoTJkMYxdR5y8T+ctxiR9LbXHS4LbVk6zLJcWG04L&#10;BjtaG6q+jier4KP81g8mL/Xez1yeX2/vj/vTVqnRsH99ARGpj//hv/ZOK5g/w++X9AP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p7oExAAAANsAAAAPAAAAAAAAAAAA&#10;AAAAAKECAABkcnMvZG93bnJldi54bWxQSwUGAAAAAAQABAD5AAAAkgMAAAAA&#10;" strokecolor="#4579b8 [3044]">
              <v:stroke endarrow="block"/>
            </v:shape>
            <v:shape id="Text Box 134" o:spid="_x0000_s1079" type="#_x0000_t202" style="position:absolute;left:46867;top:4349;width:3467;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JCsIA&#10;AADbAAAADwAAAGRycy9kb3ducmV2LnhtbERP3WrCMBS+H/gO4Qi7GZqqqKMaRaRjIrox9QEOzbGt&#10;NielyWz16c3FYJcf3/982ZpS3Kh2hWUFg34Egji1uuBMwen40XsH4TyyxtIyKbiTg+Wi8zLHWNuG&#10;f+h28JkIIexiVJB7X8VSujQng65vK+LAnW1t0AdYZ1LX2IRwU8phFE2kwYJDQ44VrXNKr4dfo4CK&#10;5jvZj96S8Veypel1d3x82otSr912NQPhqfX/4j/3RisYh/XhS/g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0kKwgAAANsAAAAPAAAAAAAAAAAAAAAAAJgCAABkcnMvZG93&#10;bnJldi54bWxQSwUGAAAAAAQABAD1AAAAhwMAAAAA&#10;" fillcolor="white [3201]" strokeweight=".5pt">
              <v:textbox inset="0,0,0,0">
                <w:txbxContent>
                  <w:p w:rsidR="005552F3" w:rsidRPr="000535DC" w:rsidRDefault="005552F3" w:rsidP="00575AB1">
                    <w:pPr>
                      <w:pStyle w:val="NormalWeb"/>
                      <w:spacing w:before="0" w:beforeAutospacing="0" w:after="0" w:afterAutospacing="0"/>
                      <w:jc w:val="center"/>
                      <w:rPr>
                        <w:rFonts w:ascii="Times New Roman" w:hAnsi="Times New Roman" w:cs="Times New Roman"/>
                        <w:b/>
                        <w:i/>
                        <w:sz w:val="22"/>
                        <w:szCs w:val="22"/>
                      </w:rPr>
                    </w:pPr>
                    <w:proofErr w:type="spellStart"/>
                    <w:r w:rsidRPr="000535DC">
                      <w:rPr>
                        <w:rFonts w:ascii="Times New Roman" w:hAnsi="Times New Roman" w:cs="Times New Roman"/>
                        <w:b/>
                        <w:sz w:val="22"/>
                        <w:szCs w:val="22"/>
                      </w:rPr>
                      <w:t>AbC</w:t>
                    </w:r>
                    <w:proofErr w:type="spellEnd"/>
                  </w:p>
                </w:txbxContent>
              </v:textbox>
            </v:shape>
            <v:shape id="Text Box 134" o:spid="_x0000_s1080" type="#_x0000_t202" style="position:absolute;left:37031;width:2655;height:18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1DUMIA&#10;AADbAAAADwAAAGRycy9kb3ducmV2LnhtbESPQWsCMRSE7wX/Q3hCbzW7pRZZjSIFQXqr1i29PTbP&#10;zeLmZUniuv57Iwgeh5n5hlmsBtuKnnxoHCvIJxkI4srphmsFv/vN2wxEiMgaW8ek4EoBVsvRywIL&#10;7S78Q/0u1iJBOBSowMTYFVKGypDFMHEdcfKOzluMSfpaao+XBLetfM+yT2mx4bRgsKMvQ9Vpd7YK&#10;Yu/Lj8168Ppamm882fzvvzko9Toe1nMQkYb4DD/aW61gmsP9S/o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jUNQwgAAANsAAAAPAAAAAAAAAAAAAAAAAJgCAABkcnMvZG93&#10;bnJldi54bWxQSwUGAAAAAAQABAD1AAAAhwMAAAAA&#10;" fillcolor="white [3201]" stroked="f" strokeweight=".5pt">
              <v:textbox inset="0,0,0,0">
                <w:txbxContent>
                  <w:p w:rsidR="005552F3" w:rsidRPr="0002054B" w:rsidRDefault="005552F3" w:rsidP="00575AB1">
                    <w:pPr>
                      <w:pStyle w:val="NormalWeb"/>
                      <w:spacing w:before="0" w:beforeAutospacing="0" w:after="0" w:afterAutospacing="0"/>
                      <w:rPr>
                        <w:rFonts w:ascii="Times New Roman" w:hAnsi="Times New Roman" w:cs="Times New Roman"/>
                        <w:i/>
                        <w:sz w:val="22"/>
                        <w:szCs w:val="22"/>
                      </w:rPr>
                    </w:pPr>
                    <w:r w:rsidRPr="0002054B">
                      <w:rPr>
                        <w:rFonts w:ascii="Times New Roman" w:hAnsi="Times New Roman" w:cs="Times New Roman"/>
                        <w:sz w:val="22"/>
                        <w:szCs w:val="22"/>
                      </w:rPr>
                      <w:t>Fuel</w:t>
                    </w:r>
                  </w:p>
                </w:txbxContent>
              </v:textbox>
            </v:shape>
            <v:shape id="Text Box 134" o:spid="_x0000_s1081" type="#_x0000_t202" style="position:absolute;left:42029;width:4038;height:18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dJ8MA&#10;AADbAAAADwAAAGRycy9kb3ducmV2LnhtbESPzWrDMBCE74W8g9hCbrWckJbgRgkhECi5JW0celus&#10;rWVirYyk+uftq0Khx2FmvmE2u9G2oicfGscKFlkOgrhyuuFawcf78WkNIkRkja1jUjBRgN129rDB&#10;QruBz9RfYi0ShEOBCkyMXSFlqAxZDJnriJP35bzFmKSvpfY4JLht5TLPX6TFhtOCwY4Ohqr75dsq&#10;iL0vV8f96PVUmhPe7eL22VyVmj+O+1cQkcb4H/5rv2kFz0v4/Z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dJ8MAAADbAAAADwAAAAAAAAAAAAAAAACYAgAAZHJzL2Rv&#10;d25yZXYueG1sUEsFBgAAAAAEAAQA9QAAAIgDAAAAAA==&#10;" fillcolor="white [3201]" stroked="f" strokeweight=".5pt">
              <v:textbox inset="0,0,0,0">
                <w:txbxContent>
                  <w:p w:rsidR="005552F3" w:rsidRPr="0002054B" w:rsidRDefault="005552F3" w:rsidP="00575AB1">
                    <w:pPr>
                      <w:pStyle w:val="NormalWeb"/>
                      <w:spacing w:before="0" w:beforeAutospacing="0" w:after="0" w:afterAutospacing="0"/>
                      <w:rPr>
                        <w:rFonts w:ascii="Times New Roman" w:hAnsi="Times New Roman" w:cs="Times New Roman"/>
                        <w:i/>
                        <w:sz w:val="22"/>
                        <w:szCs w:val="22"/>
                      </w:rPr>
                    </w:pPr>
                    <w:r w:rsidRPr="0002054B">
                      <w:rPr>
                        <w:rFonts w:ascii="Times New Roman" w:hAnsi="Times New Roman" w:cs="Times New Roman"/>
                        <w:sz w:val="22"/>
                        <w:szCs w:val="22"/>
                      </w:rPr>
                      <w:t>Water</w:t>
                    </w:r>
                  </w:p>
                </w:txbxContent>
              </v:textbox>
            </v:shape>
            <v:shape id="Straight Arrow Connector 110" o:spid="_x0000_s1082" type="#_x0000_t32" style="position:absolute;left:43476;top:11118;width:0;height:22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lWl8UAAADbAAAADwAAAGRycy9kb3ducmV2LnhtbESPT2sCMRTE74LfITzBm2b9V8pqFBUK&#10;SntobdHrY/PcDW5etpu4bvvpm4LgcZiZ3zCLVWtL0VDtjWMFo2ECgjhz2nCu4OvzZfAMwgdkjaVj&#10;UvBDHlbLbmeBqXY3/qDmEHIRIexTVFCEUKVS+qwgi37oKuLonV1tMURZ51LXeItwW8pxkjxJi4bj&#10;QoEVbQvKLoerVfCav0+b9fh3Y2Z6+70/Gb4c31ipfq9dz0EEasMjfG/vtILZBP6/xB8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lWl8UAAADbAAAADwAAAAAAAAAA&#10;AAAAAAChAgAAZHJzL2Rvd25yZXYueG1sUEsFBgAAAAAEAAQA+QAAAJMDAAAAAA==&#10;" strokecolor="#795d9b [3047]">
              <v:stroke dashstyle="longDashDotDot" endarrow="block"/>
            </v:shape>
            <v:shape id="Straight Arrow Connector 111" o:spid="_x0000_s1083" type="#_x0000_t32" style="position:absolute;left:41762;top:15227;width:0;height:18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DO48QAAADbAAAADwAAAGRycy9kb3ducmV2LnhtbESPQWsCMRSE74X+h/AK3mpWUSmrUawg&#10;WOqhWtHrY/PcDW5etpu4rv56UxA8DjPzDTOZtbYUDdXeOFbQ6yYgiDOnDecKdr/L9w8QPiBrLB2T&#10;git5mE1fXyaYanfhDTXbkIsIYZ+igiKEKpXSZwVZ9F1XEUfv6GqLIco6l7rGS4TbUvaTZCQtGo4L&#10;BVa0KCg7bc9WwXf+M2jm/dunGerF39fB8Gm/ZqU6b+18DCJQG57hR3ulFQwH8P8l/gA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8M7jxAAAANsAAAAPAAAAAAAAAAAA&#10;AAAAAKECAABkcnMvZG93bnJldi54bWxQSwUGAAAAAAQABAD5AAAAkgMAAAAA&#10;" strokecolor="#795d9b [3047]">
              <v:stroke dashstyle="longDashDotDot" endarrow="block"/>
            </v:shape>
            <v:shape id="Trapezoid 38" o:spid="_x0000_s1084" style="position:absolute;left:53639;top:16646;width:3346;height:3235;rotation:-90;visibility:visible;mso-wrap-style:square;v-text-anchor:middle" coordsize="334524,32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5+sQA&#10;AADbAAAADwAAAGRycy9kb3ducmV2LnhtbESPQWvCQBSE74L/YXmCN91YUEqaVaxUSduLjUKuj+xr&#10;Esy+jdmNpv++Wyh4HGbmGybZDKYRN+pcbVnBYh6BIC6srrlUcD7tZ88gnEfW2FgmBT/kYLMejxKM&#10;tb3zF90yX4oAYRejgsr7NpbSFRUZdHPbEgfv23YGfZBdKXWH9wA3jXyKopU0WHNYqLClXUXFJeuN&#10;gvScHV5Pef5Bn5ftW3o99v3qnZSaTobtCwhPg3+E/9upVrBcwt+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befrEAAAA2wAAAA8AAAAAAAAAAAAAAAAAmAIAAGRycy9k&#10;b3ducmV2LnhtbFBLBQYAAAAABAAEAPUAAACJAwAAAAA=&#10;" path="m,323553l80888,,253636,r80888,323553l,323553xe" fillcolor="#daeef3 [664]" strokecolor="black [3200]" strokeweight=".5pt">
              <v:path arrowok="t" o:connecttype="custom" o:connectlocs="0,323447;80926,0;253752,0;334678,323447;0,323447" o:connectangles="0,0,0,0,0"/>
            </v:shape>
            <v:shape id="Text Box 134" o:spid="_x0000_s1085" type="#_x0000_t202" style="position:absolute;left:54167;top:17179;width:2286;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DuVcAA&#10;AADbAAAADwAAAGRycy9kb3ducmV2LnhtbERPzYrCMBC+C/sOYRb2pqnCinSNIoJuFRTUfYChGZva&#10;ZlKabK1vbw6Cx4/vf77sbS06an3pWMF4lIAgzp0uuVDwd9kMZyB8QNZYOyYFD/KwXHwM5phqd+cT&#10;dedQiBjCPkUFJoQmldLnhiz6kWuII3d1rcUQYVtI3eI9httaTpJkKi2WHBsMNrQ2lFfnf6tgW17H&#10;l2NXFY2pdr/bfXa4Zbeg1Ndnv/oBEagPb/HLnWkF33Fs/BJ/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1DuVcAAAADbAAAADwAAAAAAAAAAAAAAAACYAgAAZHJzL2Rvd25y&#10;ZXYueG1sUEsFBgAAAAAEAAQA9QAAAIUDAAAAAA==&#10;" filled="f" stroked="f" strokeweight=".5pt">
              <v:textbox inset="0,0,0,0">
                <w:txbxContent>
                  <w:p w:rsidR="005552F3" w:rsidRPr="000535DC" w:rsidRDefault="005552F3" w:rsidP="00575AB1">
                    <w:pPr>
                      <w:pStyle w:val="NormalWeb"/>
                      <w:spacing w:before="0" w:beforeAutospacing="0" w:after="0" w:afterAutospacing="0"/>
                      <w:rPr>
                        <w:rFonts w:ascii="Times New Roman" w:hAnsi="Times New Roman" w:cs="Times New Roman"/>
                        <w:b/>
                        <w:i/>
                        <w:sz w:val="22"/>
                        <w:szCs w:val="22"/>
                        <w:lang w:val="en-HK"/>
                      </w:rPr>
                    </w:pPr>
                    <w:r w:rsidRPr="000535DC">
                      <w:rPr>
                        <w:rFonts w:ascii="Times New Roman" w:hAnsi="Times New Roman" w:cs="Times New Roman"/>
                        <w:b/>
                        <w:sz w:val="22"/>
                        <w:szCs w:val="22"/>
                        <w:lang w:val="en-HK"/>
                      </w:rPr>
                      <w:t>GT</w:t>
                    </w:r>
                  </w:p>
                </w:txbxContent>
              </v:textbox>
            </v:shape>
            <v:line id="Straight Connector 114" o:spid="_x0000_s1086" style="position:absolute;flip:y;visibility:visible" from="56928,14274" to="56929,16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fo8YAAADbAAAADwAAAGRycy9kb3ducmV2LnhtbESPT2vCQBTE74LfYXmF3upG65+auooI&#10;0qBgq/XQ4yP7mgSzb2N2a2I/fVcoeBxm5jfMbNGaUlyodoVlBf1eBII4tbrgTMHxc/30AsJ5ZI2l&#10;ZVJwJQeLebczw1jbhvd0OfhMBAi7GBXk3lexlC7NyaDr2Yo4eN+2NuiDrDOpa2wC3JRyEEVjabDg&#10;sJBjRauc0tPhxyhIEt5sfnn9/tX/OL/552K7GzYTpR4f2uUrCE+tv4f/24lWMJrC7Uv4AX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p36PGAAAA2wAAAA8AAAAAAAAA&#10;AAAAAAAAoQIAAGRycy9kb3ducmV2LnhtbFBLBQYAAAAABAAEAPkAAACUAwAAAAA=&#10;" strokecolor="#4579b8 [3044]"/>
            <v:shape id="Text Box 134" o:spid="_x0000_s1087" type="#_x0000_t202" style="position:absolute;left:15760;top:8001;width:3429;height:18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8IA&#10;AADbAAAADwAAAGRycy9kb3ducmV2LnhtbERP3WrCMBS+H/gO4Qi7GZqqTEc1ikjHRHRj6gMcmmNb&#10;bU5Kk9nq05uLgZcf3/9s0ZpSXKl2hWUFg34Egji1uuBMwfHw2fsA4TyyxtIyKbiRg8W88zLDWNuG&#10;f+m695kIIexiVJB7X8VSujQng65vK+LAnWxt0AdYZ1LX2IRwU8phFI2lwYJDQ44VrXJKL/s/o4CK&#10;5ifZjd6S9+9kQ5PL9nD/smelXrvtcgrCU+uf4n/3WisYh/XhS/g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4O3wgAAANsAAAAPAAAAAAAAAAAAAAAAAJgCAABkcnMvZG93&#10;bnJldi54bWxQSwUGAAAAAAQABAD1AAAAhwMAAAAA&#10;" fillcolor="white [3201]" strokeweight=".5pt">
              <v:textbox inset="0,0,0,0">
                <w:txbxContent>
                  <w:p w:rsidR="005552F3" w:rsidRPr="000535DC" w:rsidRDefault="005552F3" w:rsidP="00575AB1">
                    <w:pPr>
                      <w:pStyle w:val="NormalWeb"/>
                      <w:spacing w:before="0" w:beforeAutospacing="0" w:after="0" w:afterAutospacing="0"/>
                      <w:jc w:val="center"/>
                      <w:rPr>
                        <w:rFonts w:ascii="Times New Roman" w:hAnsi="Times New Roman" w:cs="Times New Roman"/>
                        <w:b/>
                        <w:i/>
                        <w:sz w:val="22"/>
                        <w:szCs w:val="22"/>
                      </w:rPr>
                    </w:pPr>
                    <w:proofErr w:type="spellStart"/>
                    <w:r w:rsidRPr="000535DC">
                      <w:rPr>
                        <w:rFonts w:ascii="Times New Roman" w:hAnsi="Times New Roman" w:cs="Times New Roman"/>
                        <w:b/>
                        <w:sz w:val="22"/>
                        <w:szCs w:val="22"/>
                      </w:rPr>
                      <w:t>CoC</w:t>
                    </w:r>
                    <w:proofErr w:type="spellEnd"/>
                  </w:p>
                </w:txbxContent>
              </v:textbox>
            </v:shape>
            <v:shape id="Straight Arrow Connector 117" o:spid="_x0000_s1088" type="#_x0000_t32" style="position:absolute;left:16903;top:2345;width:1;height:220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uFMQAAADbAAAADwAAAGRycy9kb3ducmV2LnhtbESP3YrCMBSE7xd8h3CEvVtT96JINYr4&#10;hyx4YfUBDs2xrTYnNcnW7j69ERb2cpiZb5jZojeN6Mj52rKC8SgBQVxYXXOp4HzafkxA+ICssbFM&#10;Cn7Iw2I+eJthpu2Dj9TloRQRwj5DBVUIbSalLyoy6Ee2JY7exTqDIUpXSu3wEeGmkZ9JkkqDNceF&#10;CltaVVTc8m+joHPp7pBs8nX7pSf5zV6ux8P9V6n3Yb+cggjUh//wX3uvFaRjeH2JP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vu4UxAAAANsAAAAPAAAAAAAAAAAA&#10;AAAAAKECAABkcnMvZG93bnJldi54bWxQSwUGAAAAAAQABAD5AAAAkgMAAAAA&#10;" strokecolor="#4579b8 [3044]">
              <v:stroke endarrow="block"/>
            </v:shape>
            <v:shape id="Text Box 134" o:spid="_x0000_s1089" type="#_x0000_t202" style="position:absolute;left:15943;top:413;width:5259;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MXmsMA&#10;AADbAAAADwAAAGRycy9kb3ducmV2LnhtbESPQWvCQBSE74X+h+UVequbSJESXUMQAtJbtVW8PbLP&#10;bDD7NuyuMf77bkHocZiZb5hVOdlejORD51hBPstAEDdOd9wq+N7Xbx8gQkTW2DsmBXcKUK6fn1ZY&#10;aHfjLxp3sRUJwqFABSbGoZAyNIYshpkbiJN3dt5iTNK3Unu8Jbjt5TzLFtJix2nB4EAbQ81ld7UK&#10;4ugP73U1eX0/mE+82Px46n6Uen2ZqiWISFP8Dz/aW61gMYe/L+k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MXmsMAAADbAAAADwAAAAAAAAAAAAAAAACYAgAAZHJzL2Rv&#10;d25yZXYueG1sUEsFBgAAAAAEAAQA9QAAAIgDAAAAAA==&#10;" fillcolor="white [3201]" stroked="f" strokeweight=".5pt">
              <v:textbox inset="0,0,0,0">
                <w:txbxContent>
                  <w:p w:rsidR="005552F3" w:rsidRPr="00D0127B" w:rsidRDefault="005552F3" w:rsidP="00575AB1">
                    <w:pPr>
                      <w:pStyle w:val="NormalWeb"/>
                      <w:spacing w:before="0" w:beforeAutospacing="0" w:after="0" w:afterAutospacing="0"/>
                      <w:rPr>
                        <w:rFonts w:ascii="Times New Roman" w:hAnsi="Times New Roman" w:cs="Times New Roman"/>
                        <w:i/>
                        <w:sz w:val="22"/>
                        <w:szCs w:val="22"/>
                        <w:lang w:val="en-HK"/>
                      </w:rPr>
                    </w:pPr>
                    <w:r w:rsidRPr="00D0127B">
                      <w:rPr>
                        <w:rFonts w:ascii="Times New Roman" w:hAnsi="Times New Roman" w:cs="Times New Roman"/>
                        <w:sz w:val="22"/>
                        <w:szCs w:val="22"/>
                        <w:lang w:val="en-HK"/>
                      </w:rPr>
                      <w:t>Exhaust</w:t>
                    </w:r>
                  </w:p>
                </w:txbxContent>
              </v:textbox>
            </v:shape>
            <v:line id="Straight Connector 41" o:spid="_x0000_s1090" style="position:absolute;flip:y;visibility:visible" from="12331,16002" to="12331,17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NzC8MAAADbAAAADwAAAGRycy9kb3ducmV2LnhtbESPQWvCQBSE70L/w/IK3nRTq1ajq5SC&#10;UNCD1eD5kX0mwezbsLua9N+7guBxmJlvmOW6M7W4kfOVZQUfwwQEcW51xYWC7LgZzED4gKyxtkwK&#10;/snDevXWW2Kqbct/dDuEQkQI+xQVlCE0qZQ+L8mgH9qGOHpn6wyGKF0htcM2wk0tR0kylQYrjgsl&#10;NvRTUn45XI2C+Wm/yy5fk3w7HzkuwjFrx9dEqf57970AEagLr/Cz/asVTD/h8SX+AL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DcwvDAAAA2wAAAA8AAAAAAAAAAAAA&#10;AAAAoQIAAGRycy9kb3ducmV2LnhtbFBLBQYAAAAABAAEAPkAAACRAwAAAAA=&#10;" strokecolor="#94b64e [3046]" strokeweight="1.5pt">
              <v:stroke dashstyle="1 1"/>
            </v:line>
            <v:line id="Straight Connector 42" o:spid="_x0000_s1091" style="position:absolute;visibility:visible" from="12254,16002" to="16903,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UcbMUAAADcAAAADwAAAGRycy9kb3ducmV2LnhtbESPT2vCQBTE7wW/w/KE3urGYEVSVwmC&#10;WiiKf3ro8ZF9TYLZtzG7mvjtXUHwOMzMb5jpvDOVuFLjSssKhoMIBHFmdcm5gt/j8mMCwnlkjZVl&#10;UnAjB/NZ722KibYt7+l68LkIEHYJKii8rxMpXVaQQTewNXHw/m1j0AfZ5FI32Aa4qWQcRWNpsOSw&#10;UGBNi4Ky0+FiFFzidPPjcLk9/pXteb37vKW4Wij13u/SLxCeOv8KP9vfWsFoEsPjTDg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UcbMUAAADcAAAADwAAAAAAAAAA&#10;AAAAAAChAgAAZHJzL2Rvd25yZXYueG1sUEsFBgAAAAAEAAQA+QAAAJMDAAAAAA==&#10;" strokecolor="#94b64e [3046]" strokeweight="1.5pt">
              <v:stroke dashstyle="1 1"/>
            </v:line>
            <v:shape id="Straight Arrow Connector 43" o:spid="_x0000_s1092" type="#_x0000_t32" style="position:absolute;left:16903;top:9899;width:0;height:610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7lm8UAAADcAAAADwAAAGRycy9kb3ducmV2LnhtbESPT2sCMRTE74V+h/AKvdWsVsqyGkUK&#10;gvQgaEU8Pjdv/2jyst3E3e23N4WCx2FmfsPMl4M1oqPW144VjEcJCOLc6ZpLBYfv9VsKwgdkjcYx&#10;KfglD8vF89McM+163lG3D6WIEPYZKqhCaDIpfV6RRT9yDXH0CtdaDFG2pdQt9hFujZwkyYe0WHNc&#10;qLChz4ry6/5mFZAxPydT9Lut7rZfdTocz8XlqNTry7CagQg0hEf4v73RCqbpO/ydiUd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7lm8UAAADcAAAADwAAAAAAAAAA&#10;AAAAAAChAgAAZHJzL2Rvd25yZXYueG1sUEsFBgAAAAAEAAQA+QAAAJMDAAAAAA==&#10;" strokecolor="#94b64e [3046]" strokeweight="1.5pt">
              <v:stroke dashstyle="1 1" endarrow="block"/>
            </v:shape>
            <v:shape id="Straight Arrow Connector 44" o:spid="_x0000_s1093" type="#_x0000_t32" style="position:absolute;left:16903;top:12573;width:104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NyhMcAAADcAAAADwAAAGRycy9kb3ducmV2LnhtbESP3WrCQBSE7wt9h+UUelc3FRGJbkJp&#10;EUpAUCP+3J1mT5Ng9mya3Zr07d2C4OUwM98wi3QwjbhQ52rLCl5HEQjiwuqaSwW7fPkyA+E8ssbG&#10;Min4Iwdp8viwwFjbnjd02fpSBAi7GBVU3rexlK6oyKAb2ZY4eN+2M+iD7EqpO+wD3DRyHEVTabDm&#10;sFBhS+8VFeftr1GwyurjwZ/d/vTVLz/G6/ynGaaZUs9Pw9schKfB38O39qdWMJlN4P9MOAIyu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43KExwAAANwAAAAPAAAAAAAA&#10;AAAAAAAAAKECAABkcnMvZG93bnJldi54bWxQSwUGAAAAAAQABAD5AAAAlQMAAAAA&#10;" strokecolor="#94b64e [3046]" strokeweight="1.5pt">
              <v:stroke dashstyle="1 1" endarrow="block"/>
            </v:shape>
            <v:shape id="Text Box 134" o:spid="_x0000_s1094" type="#_x0000_t202" style="position:absolute;left:20934;top:8346;width:6325;height:36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FXVcMA&#10;AADcAAAADwAAAGRycy9kb3ducmV2LnhtbESPT4vCMBTE78J+h/AEb5oqKlKNIgvCsjdd/+Dt0Tyb&#10;YvNSkljrtzcLC3scZuY3zGrT2Vq05EPlWMF4lIEgLpyuuFRw/NkNFyBCRNZYOyYFLwqwWX/0Vphr&#10;9+Q9tYdYigThkKMCE2OTSxkKQxbDyDXEybs5bzEm6UupPT4T3NZykmVzabHitGCwoU9Dxf3wsApi&#10;68/T3bbz+nU233i348u1Oik16HfbJYhIXfwP/7W/tILpYga/Z9IR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FXVcMAAADcAAAADwAAAAAAAAAAAAAAAACYAgAAZHJzL2Rv&#10;d25yZXYueG1sUEsFBgAAAAAEAAQA9QAAAIgDAAAAAA==&#10;" fillcolor="white [3201]" stroked="f" strokeweight=".5pt">
              <v:textbox inset="0,0,0,0">
                <w:txbxContent>
                  <w:p w:rsidR="005552F3" w:rsidRPr="000535DC" w:rsidRDefault="005552F3" w:rsidP="00575AB1">
                    <w:pPr>
                      <w:pStyle w:val="NormalWeb"/>
                      <w:spacing w:before="0" w:beforeAutospacing="0" w:after="0" w:afterAutospacing="0"/>
                      <w:rPr>
                        <w:rFonts w:ascii="Times New Roman" w:hAnsi="Times New Roman" w:cs="Times New Roman"/>
                        <w:sz w:val="22"/>
                        <w:szCs w:val="22"/>
                        <w:lang w:val="en-HK"/>
                      </w:rPr>
                    </w:pPr>
                    <w:r>
                      <w:rPr>
                        <w:rFonts w:ascii="Times New Roman" w:hAnsi="Times New Roman" w:cs="Times New Roman"/>
                        <w:sz w:val="22"/>
                        <w:szCs w:val="22"/>
                        <w:lang w:val="en-HK"/>
                      </w:rPr>
                      <w:t>E</w:t>
                    </w:r>
                    <w:r w:rsidRPr="000535DC">
                      <w:rPr>
                        <w:rFonts w:ascii="Times New Roman" w:hAnsi="Times New Roman" w:cs="Times New Roman"/>
                        <w:sz w:val="22"/>
                        <w:szCs w:val="22"/>
                        <w:lang w:val="en-HK"/>
                      </w:rPr>
                      <w:t>lectricity</w:t>
                    </w:r>
                    <w:r>
                      <w:rPr>
                        <w:rFonts w:ascii="Times New Roman" w:hAnsi="Times New Roman" w:cs="Times New Roman"/>
                        <w:sz w:val="22"/>
                        <w:szCs w:val="22"/>
                        <w:lang w:val="en-HK"/>
                      </w:rPr>
                      <w:t xml:space="preserve"> supply</w:t>
                    </w:r>
                  </w:p>
                </w:txbxContent>
              </v:textbox>
            </v:shape>
            <v:line id="Straight Connector 45" o:spid="_x0000_s1095" style="position:absolute;visibility:visible" from="19111,5498" to="20332,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w0m8QAAADcAAAADwAAAGRycy9kb3ducmV2LnhtbESPX2vCQBDE3wt+h2MF3+pFqUFSTymC&#10;VOwfqFqfl9yahOZ2Q+7U67fvFQp9HGZ+M8xiFV2rrtT7RtjAZJyBIi7FNlwZOB4293NQPiBbbIXJ&#10;wDd5WC0HdwssrNz4g677UKlUwr5AA3UIXaG1L2ty6MfSESfvLL3DkGRfadvjLZW7Vk+zLNcOG04L&#10;NXa0rqn82l+cgYd8d5rN3i/in8Xi61uUl/i5NWY0jE+PoALF8B/+o7c2cfMcfs+kI6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fDSbxAAAANwAAAAPAAAAAAAAAAAA&#10;AAAAAKECAABkcnMvZG93bnJldi54bWxQSwUGAAAAAAQABAD5AAAAkgMAAAAA&#10;" strokecolor="red" strokeweight="1.5pt">
              <v:stroke dashstyle="dash"/>
            </v:line>
            <v:line id="Straight Connector 46" o:spid="_x0000_s1096" style="position:absolute;visibility:visible" from="19189,8950" to="20254,8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CRAMQAAADcAAAADwAAAGRycy9kb3ducmV2LnhtbESPS2sCQRCE70L+w9CB3HQ2Eh9sHEWE&#10;EElUiHmcm53O7uJO97Iz6uTfZwTBY1H1VVGzRXSNOlHna2EDj4MMFHEhtubSwNfnS38Kygdki40w&#10;GfgjD4v5XW+GuZUzf9BpH0qVStjnaKAKoc219kVFDv1AWuLk/UrnMCTZldp2eE7lrtHDLBtrhzWn&#10;hQpbWlVUHPZHZ+Bp/PYzGu2O4l/F4mYb5T1+r415uI/LZ1CBYriFr/TaJm46gcuZdAT0/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MJEAxAAAANwAAAAPAAAAAAAAAAAA&#10;AAAAAKECAABkcnMvZG93bnJldi54bWxQSwUGAAAAAAQABAD5AAAAkgMAAAAA&#10;" strokecolor="red" strokeweight="1.5pt">
              <v:stroke dashstyle="dash"/>
            </v:line>
            <v:line id="Straight Connector 47" o:spid="_x0000_s1097" style="position:absolute;visibility:visible" from="20332,5498" to="20332,8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8FcsEAAADcAAAADwAAAGRycy9kb3ducmV2LnhtbERPS2vCQBC+F/wPywi91Y2likRXkUKp&#10;9CHUtp6H7DQJzc6E7Krbf985FHr8+N6rTQ6dOdMQW2EH00kBhrgS33Lt4OP94WYBJiZkj50wOfih&#10;CJv16GqFpZcLv9H5kGqjIRxLdNCk1JfWxqqhgHEiPbFyXzIETAqH2voBLxoeOntbFHMbsGVtaLCn&#10;+4aq78MpOLibPx1ns/1J4qN4fHnN8pw/d85dj/N2CSZRTv/iP/fOq2+ha/WMHgG7/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rwVywQAAANwAAAAPAAAAAAAAAAAAAAAA&#10;AKECAABkcnMvZG93bnJldi54bWxQSwUGAAAAAAQABAD5AAAAjwMAAAAA&#10;" strokecolor="red" strokeweight="1.5pt">
              <v:stroke dashstyle="dash"/>
            </v:line>
            <v:shape id="Straight Arrow Connector 48" o:spid="_x0000_s1098" type="#_x0000_t32" style="position:absolute;left:20332;top:6858;width:697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o6XcMAAADcAAAADwAAAGRycy9kb3ducmV2LnhtbESP0WrCQBRE3wv+w3KFvtWNoiVGVxFF&#10;2tfGfMAle01isndDdo3bfn1XKPRxmJkzzHYfTCdGGlxjWcF8loAgLq1uuFJQXM5vKQjnkTV2lknB&#10;NznY7yYvW8y0ffAXjbmvRISwy1BB7X2fSenKmgy6me2Jo3e1g0Ef5VBJPeAjwk0nF0nyLg02HBdq&#10;7OlYU9nmd6Pg/pG2RbpoinzVliOH5PQTuptSr9Nw2IDwFPx/+K/9qRUs0zU8z8Qj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KOl3DAAAA3AAAAA8AAAAAAAAAAAAA&#10;AAAAoQIAAGRycy9kb3ducmV2LnhtbFBLBQYAAAAABAAEAPkAAACRAwAAAAA=&#10;" strokecolor="red" strokeweight="1.5pt">
              <v:stroke dashstyle="dash" endarrow="block"/>
            </v:shape>
            <v:shape id="Text Box 134" o:spid="_x0000_s1099" type="#_x0000_t202" style="position:absolute;left:21055;top:3041;width:5340;height:34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9iEL8A&#10;AADcAAAADwAAAGRycy9kb3ducmV2LnhtbERPTYvCMBC9C/sfwix409RFRKtRZEEQb7prl70NzdgU&#10;m0lJYq3/3hwEj4/3vdr0thEd+VA7VjAZZyCIS6drrhT8/uxGcxAhImtsHJOCBwXYrD8GK8y1u/OR&#10;ulOsRArhkKMCE2ObSxlKQxbD2LXEibs4bzEm6CupPd5TuG3kV5bNpMWaU4PBlr4NldfTzSqInS+m&#10;u23v9aMwB7zayd9/fVZq+NlvlyAi9fEtfrn3WsF0ke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z2IQvwAAANwAAAAPAAAAAAAAAAAAAAAAAJgCAABkcnMvZG93bnJl&#10;di54bWxQSwUGAAAAAAQABAD1AAAAhAMAAAAA&#10;" fillcolor="white [3201]" stroked="f" strokeweight=".5pt">
              <v:textbox inset="0,0,0,0">
                <w:txbxContent>
                  <w:p w:rsidR="005552F3" w:rsidRPr="000535DC" w:rsidRDefault="005552F3" w:rsidP="00575AB1">
                    <w:pPr>
                      <w:pStyle w:val="NormalWeb"/>
                      <w:spacing w:before="0" w:beforeAutospacing="0" w:after="0" w:afterAutospacing="0"/>
                      <w:rPr>
                        <w:rFonts w:ascii="Times New Roman" w:hAnsi="Times New Roman" w:cs="Times New Roman"/>
                        <w:sz w:val="22"/>
                        <w:szCs w:val="22"/>
                        <w:lang w:val="en-HK"/>
                      </w:rPr>
                    </w:pPr>
                    <w:r w:rsidRPr="000535DC">
                      <w:rPr>
                        <w:rFonts w:ascii="Times New Roman" w:hAnsi="Times New Roman" w:cs="Times New Roman"/>
                        <w:sz w:val="22"/>
                        <w:szCs w:val="22"/>
                        <w:lang w:val="en-HK"/>
                      </w:rPr>
                      <w:t>Cooling</w:t>
                    </w:r>
                    <w:r>
                      <w:rPr>
                        <w:rFonts w:ascii="Times New Roman" w:hAnsi="Times New Roman" w:cs="Times New Roman"/>
                        <w:sz w:val="22"/>
                        <w:szCs w:val="22"/>
                        <w:lang w:val="en-HK"/>
                      </w:rPr>
                      <w:t xml:space="preserve"> supply</w:t>
                    </w:r>
                  </w:p>
                </w:txbxContent>
              </v:textbox>
            </v:shape>
            <v:line id="Straight Connector 162" o:spid="_x0000_s1100" style="position:absolute;flip:y;visibility:visible" from="43330,15802" to="54760,15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6pGsQAAADcAAAADwAAAGRycy9kb3ducmV2LnhtbESPS2vDMBCE74X+B7GB3BrZIS87kUMp&#10;FALpIQ/T82JtbRNrZSQldv99VSj0OMzMN8xuP5pOPMj51rKCdJaAIK6sbrlWUF7fXzYgfEDW2Fkm&#10;Bd/kYV88P+0w13bgMz0uoRYRwj5HBU0IfS6lrxoy6Ge2J47el3UGQ5SultrhEOGmk/MkWUmDLceF&#10;Bnt6a6i6Xe5GQfZ5+ihv62V1zOaO63Ath8U9UWo6GV+3IAKN4T/81z5oBYsshd8z8QjI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qkaxAAAANwAAAAPAAAAAAAAAAAA&#10;AAAAAKECAABkcnMvZG93bnJldi54bWxQSwUGAAAAAAQABAD5AAAAkgMAAAAA&#10;" strokecolor="#94b64e [3046]" strokeweight="1.5pt">
              <v:stroke dashstyle="1 1"/>
            </v:line>
            <v:shape id="Text Box 134" o:spid="_x0000_s1101" type="#_x0000_t202" style="position:absolute;left:46867;top:7801;width:3423;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OJccA&#10;AADcAAAADwAAAGRycy9kb3ducmV2LnhtbESP0WrCQBRE34X+w3ILfSm60bbaRlcpElGkKtV+wCV7&#10;TaLZuyG7NbFf3y0UfBxm5gwzmbWmFBeqXWFZQb8XgSBOrS44U/B1WHRfQTiPrLG0TAqu5GA2vetM&#10;MNa24U+67H0mAoRdjApy76tYSpfmZND1bEUcvKOtDfog60zqGpsAN6UcRNFQGiw4LORY0Tyn9Lz/&#10;NgqoaHbJ5ukxedkmaxqdPw4/S3tS6uG+fR+D8NT6W/i/vdIKnt8G8HcmHA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kTiXHAAAA3AAAAA8AAAAAAAAAAAAAAAAAmAIAAGRy&#10;cy9kb3ducmV2LnhtbFBLBQYAAAAABAAEAPUAAACMAwAAAAA=&#10;" fillcolor="white [3201]" strokeweight=".5pt">
              <v:textbox inset="0,0,0,0">
                <w:txbxContent>
                  <w:p w:rsidR="005552F3" w:rsidRPr="000535DC" w:rsidRDefault="005552F3" w:rsidP="00575AB1">
                    <w:pPr>
                      <w:pStyle w:val="NormalWeb"/>
                      <w:spacing w:before="0" w:beforeAutospacing="0" w:after="0" w:afterAutospacing="0"/>
                      <w:jc w:val="center"/>
                      <w:rPr>
                        <w:rFonts w:ascii="Times New Roman" w:hAnsi="Times New Roman" w:cs="Times New Roman"/>
                        <w:b/>
                        <w:i/>
                        <w:sz w:val="22"/>
                        <w:szCs w:val="22"/>
                      </w:rPr>
                    </w:pPr>
                    <w:proofErr w:type="spellStart"/>
                    <w:r w:rsidRPr="000535DC">
                      <w:rPr>
                        <w:rFonts w:ascii="Times New Roman" w:hAnsi="Times New Roman" w:cs="Times New Roman"/>
                        <w:b/>
                        <w:bCs/>
                        <w:sz w:val="22"/>
                        <w:szCs w:val="22"/>
                      </w:rPr>
                      <w:t>CoC</w:t>
                    </w:r>
                    <w:proofErr w:type="spellEnd"/>
                  </w:p>
                </w:txbxContent>
              </v:textbox>
            </v:shape>
            <v:shape id="Straight Arrow Connector 165" o:spid="_x0000_s1102" type="#_x0000_t32" style="position:absolute;left:47903;top:9700;width:0;height:610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zRsYAAADcAAAADwAAAGRycy9kb3ducmV2LnhtbESPS2vDMBCE74X8B7GB3hI5SSmOGyWE&#10;QCH0EMiDkOPWWj9aaeVaqu3++6oQ6HGYmW+Y1WawRnTU+tqxgtk0AUGcO11zqeByfp2kIHxA1mgc&#10;k4If8rBZjx5WmGnX85G6UyhFhLDPUEEVQpNJ6fOKLPqpa4ijV7jWYoiyLaVusY9wa+Q8SZ6lxZrj&#10;QoUN7SrKP0/fVgEZ83UzRX886O7wVqfD9b34uCr1OB62LyACDeE/fG/vtYKn5QL+zs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nc0bGAAAA3AAAAA8AAAAAAAAA&#10;AAAAAAAAoQIAAGRycy9kb3ducmV2LnhtbFBLBQYAAAAABAAEAPkAAACUAwAAAAA=&#10;" strokecolor="#94b64e [3046]" strokeweight="1.5pt">
              <v:stroke dashstyle="1 1" endarrow="block"/>
            </v:shape>
            <v:shape id="Text Box 134" o:spid="_x0000_s1103" type="#_x0000_t202" style="position:absolute;left:52474;top:8737;width:7468;height:32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kE8MA&#10;AADcAAAADwAAAGRycy9kb3ducmV2LnhtbESPQWsCMRSE7wX/Q3hCbzVrWUpdjSKCIN6qVfH22Dw3&#10;i5uXJUnX9d83guBxmJlvmNmit43oyIfasYLxKANBXDpdc6Xgd7/++AYRIrLGxjEpuFOAxXzwNsNC&#10;uxv/ULeLlUgQDgUqMDG2hZShNGQxjFxLnLyL8xZjkr6S2uMtwW0jP7PsS1qsOS0YbGllqLzu/qyC&#10;2Pljvl72Xt+PZotXOz6d64NS78N+OQURqY+v8LO90QrySQ6PM+kI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RkE8MAAADcAAAADwAAAAAAAAAAAAAAAACYAgAAZHJzL2Rv&#10;d25yZXYueG1sUEsFBgAAAAAEAAQA9QAAAIgDAAAAAA==&#10;" fillcolor="white [3201]" stroked="f" strokeweight=".5pt">
              <v:textbox inset="0,0,0,0">
                <w:txbxContent>
                  <w:p w:rsidR="005552F3" w:rsidRPr="000535DC" w:rsidRDefault="005552F3" w:rsidP="00575AB1">
                    <w:pPr>
                      <w:pStyle w:val="NormalWeb"/>
                      <w:spacing w:before="0" w:beforeAutospacing="0" w:after="0" w:afterAutospacing="0"/>
                      <w:rPr>
                        <w:rFonts w:ascii="Times New Roman" w:hAnsi="Times New Roman" w:cs="Times New Roman"/>
                        <w:sz w:val="22"/>
                        <w:szCs w:val="22"/>
                      </w:rPr>
                    </w:pPr>
                    <w:r w:rsidRPr="000535DC">
                      <w:rPr>
                        <w:rFonts w:ascii="Times New Roman" w:hAnsi="Times New Roman" w:cs="Times New Roman"/>
                        <w:sz w:val="22"/>
                        <w:szCs w:val="22"/>
                      </w:rPr>
                      <w:t>Electricity</w:t>
                    </w:r>
                    <w:r>
                      <w:rPr>
                        <w:rFonts w:ascii="Times New Roman" w:hAnsi="Times New Roman" w:cs="Times New Roman"/>
                        <w:sz w:val="22"/>
                        <w:szCs w:val="22"/>
                      </w:rPr>
                      <w:t xml:space="preserve"> supply</w:t>
                    </w:r>
                  </w:p>
                </w:txbxContent>
              </v:textbox>
            </v:shape>
            <v:shape id="Straight Arrow Connector 167" o:spid="_x0000_s1104" type="#_x0000_t32" style="position:absolute;left:47902;top:12373;width:10530;height:6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ZBwsYAAADcAAAADwAAAGRycy9kb3ducmV2LnhtbESPQWvCQBSE7wX/w/IEb3WjWLHRVUQR&#10;iiBYLa3entlnEsy+jdmtif++KxQ8DjPzDTOZNaYQN6pcbllBrxuBIE6szjlV8LVfvY5AOI+ssbBM&#10;Cu7kYDZtvUww1rbmT7rtfCoChF2MCjLvy1hKl2Rk0HVtSRy8s60M+iCrVOoK6wA3hexH0VAazDks&#10;ZFjSIqPksvs1Cjbr/PDjL+77eKpXy/52fy2a4VqpTruZj0F4avwz/N/+0AoG72/wOBOO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2QcLGAAAA3AAAAA8AAAAAAAAA&#10;AAAAAAAAoQIAAGRycy9kb3ducmV2LnhtbFBLBQYAAAAABAAEAPkAAACUAwAAAAA=&#10;" strokecolor="#94b64e [3046]" strokeweight="1.5pt">
              <v:stroke dashstyle="1 1" endarrow="block"/>
            </v:shape>
            <v:line id="Straight Connector 168" o:spid="_x0000_s1105" style="position:absolute;visibility:visible" from="50334,5293" to="51331,5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WiRsQAAADcAAAADwAAAGRycy9kb3ducmV2LnhtbESPW0vDQBSE3wX/w3IE3+xGscGm3ZYi&#10;iMEb2NvzIXtMQrPnhOw2Xf+9Kwg+DjPfDLNYRdepkQbfChu4nWSgiCuxLdcGdtunmwdQPiBb7ITJ&#10;wDd5WC0vLxZYWDnzJ42bUKtUwr5AA00IfaG1rxpy6CfSEyfvSwaHIcmh1nbAcyp3nb7Lslw7bDkt&#10;NNjTY0PVcXNyBu7zl8N0+nES/ywW396jvMZ9acz1VVzPQQWK4T/8R5c2cbMcfs+kI6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paJGxAAAANwAAAAPAAAAAAAAAAAA&#10;AAAAAKECAABkcnMvZG93bnJldi54bWxQSwUGAAAAAAQABAD5AAAAkgMAAAAA&#10;" strokecolor="red" strokeweight="1.5pt">
              <v:stroke dashstyle="dash"/>
            </v:line>
            <v:line id="Straight Connector 169" o:spid="_x0000_s1106" style="position:absolute;visibility:visible" from="50188,8747" to="51249,8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H3cUAAADcAAAADwAAAGRycy9kb3ducmV2LnhtbESPX2sCMRDE34V+h7AF32quxT/t1ShF&#10;kEqrhdrq83LZ3h297B6XqPHbm0LBx2HmN8NM59E16kidr4UN3A8yUMSF2JpLA99fy7tHUD4gW2yE&#10;ycCZPMxnN70p5lZO/EnHbShVKmGfo4EqhDbX2hcVOfQDaYmT9yOdw5BkV2rb4SmVu0Y/ZNlYO6w5&#10;LVTY0qKi4nd7cAaG47f9aPRxEP8qFtebKO9xtzKmfxtfnkEFiuEa/qdXNnFPE/g7k46Anl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H3cUAAADcAAAADwAAAAAAAAAA&#10;AAAAAAChAgAAZHJzL2Rvd25yZXYueG1sUEsFBgAAAAAEAAQA+QAAAJMDAAAAAA==&#10;" strokecolor="red" strokeweight="1.5pt">
              <v:stroke dashstyle="dash"/>
            </v:line>
            <v:line id="Straight Connector 170" o:spid="_x0000_s1107" style="position:absolute;visibility:visible" from="51331,5293" to="51331,8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aTr8EAAADcAAAADwAAAGRycy9kb3ducmV2LnhtbERPTUvDQBC9C/6HZQre7KZii6bdFhHE&#10;olawrZ6H7DQJZmdCdtuu/945CB4f73uxyqEzJxpiK+xgMi7AEFfiW64d7HdP13dgYkL22AmTgx+K&#10;sFpeXiyw9HLmDzptU200hGOJDpqU+tLaWDUUMI6lJ1buIEPApHCorR/wrOGhszdFMbMBW9aGBnt6&#10;bKj63h6Dg9vZy9d0+n6U+Cwe3zZZXvPn2rmrUX6Yg0mU07/4z7326rvXtXpGj4Bd/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dpOvwQAAANwAAAAPAAAAAAAAAAAAAAAA&#10;AKECAABkcnMvZG93bnJldi54bWxQSwUGAAAAAAQABAD5AAAAjwMAAAAA&#10;" strokecolor="red" strokeweight="1.5pt">
              <v:stroke dashstyle="dash"/>
            </v:line>
            <v:shape id="Straight Arrow Connector 171" o:spid="_x0000_s1108" type="#_x0000_t32" style="position:absolute;left:51331;top:6658;width:710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OsgMMAAADcAAAADwAAAGRycy9kb3ducmV2LnhtbESP0WrCQBRE3wv+w3KFvtWNoiVGVxFF&#10;2tfGfMAle01isndDdo3bfn1XKPRxmJkzzHYfTCdGGlxjWcF8loAgLq1uuFJQXM5vKQjnkTV2lknB&#10;NznY7yYvW8y0ffAXjbmvRISwy1BB7X2fSenKmgy6me2Jo3e1g0Ef5VBJPeAjwk0nF0nyLg02HBdq&#10;7OlYU9nmd6Pg/pG2RbpoinzVliOH5PQTuptSr9Nw2IDwFPx/+K/9qRUs12t4nolH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rIDDAAAA3AAAAA8AAAAAAAAAAAAA&#10;AAAAoQIAAGRycy9kb3ducmV2LnhtbFBLBQYAAAAABAAEAPkAAACRAwAAAAA=&#10;" strokecolor="red" strokeweight="1.5pt">
              <v:stroke dashstyle="dash" endarrow="block"/>
            </v:shape>
            <v:shape id="Text Box 134" o:spid="_x0000_s1109" type="#_x0000_t202" style="position:absolute;left:52652;top:2378;width:5958;height:37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4CsAA&#10;AADcAAAADwAAAGRycy9kb3ducmV2LnhtbERPyWrDMBC9F/IPYgK91bJLW4JjJYSAofTWrOQ2WBPL&#10;xBoZSXWcv68OhR4fb6/Wk+3FSD50jhUUWQ6CuHG641bBYV+/LECEiKyxd0wKHhRgvZo9VVhqd+dv&#10;GnexFSmEQ4kKTIxDKWVoDFkMmRuIE3d13mJM0LdSe7yncNvL1zz/kBY7Tg0GB9oaam67H6sgjv70&#10;Vm8mrx8n84U3W5wv3VGp5/m0WYKINMV/8Z/7Uyt4z9P8dCYdAb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T4CsAAAADcAAAADwAAAAAAAAAAAAAAAACYAgAAZHJzL2Rvd25y&#10;ZXYueG1sUEsFBgAAAAAEAAQA9QAAAIUDAAAAAA==&#10;" fillcolor="white [3201]" stroked="f" strokeweight=".5pt">
              <v:textbox inset="0,0,0,0">
                <w:txbxContent>
                  <w:p w:rsidR="005552F3" w:rsidRPr="000535DC" w:rsidRDefault="005552F3" w:rsidP="00575AB1">
                    <w:pPr>
                      <w:pStyle w:val="NormalWeb"/>
                      <w:spacing w:before="0" w:beforeAutospacing="0" w:after="0" w:afterAutospacing="0"/>
                      <w:rPr>
                        <w:rFonts w:ascii="Times New Roman" w:hAnsi="Times New Roman" w:cs="Times New Roman"/>
                        <w:sz w:val="22"/>
                        <w:szCs w:val="22"/>
                      </w:rPr>
                    </w:pPr>
                    <w:r w:rsidRPr="000535DC">
                      <w:rPr>
                        <w:rFonts w:ascii="Times New Roman" w:hAnsi="Times New Roman" w:cs="Times New Roman"/>
                        <w:sz w:val="22"/>
                        <w:szCs w:val="22"/>
                      </w:rPr>
                      <w:t>Cooling</w:t>
                    </w:r>
                    <w:r>
                      <w:rPr>
                        <w:rFonts w:ascii="Times New Roman" w:hAnsi="Times New Roman" w:cs="Times New Roman"/>
                        <w:sz w:val="22"/>
                        <w:szCs w:val="22"/>
                      </w:rPr>
                      <w:t xml:space="preserve"> supply</w:t>
                    </w:r>
                  </w:p>
                </w:txbxContent>
              </v:textbox>
            </v:shape>
            <v:line id="Straight Connector 173" o:spid="_x0000_s1110" style="position:absolute;flip:x;visibility:visible" from="11944,26377" to="11950,36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5QxcUAAADcAAAADwAAAGRycy9kb3ducmV2LnhtbESPQWvCQBSE74L/YXmF3sxGoWrTbEQL&#10;RU9FbQ96e82+JqG7b2N21fTfdwuCx2FmvmHyRW+NuFDnG8cKxkkKgrh0uuFKwefH22gOwgdkjcYx&#10;KfglD4tiOMgx0+7KO7rsQyUihH2GCuoQ2kxKX9Zk0SeuJY7et+sshii7SuoOrxFujZyk6VRabDgu&#10;1NjSa03lz/5sFayPh+3X0b8ftnbGxHJpnlcno9TjQ798ARGoD/fwrb3RCp7SMfyfiUdAF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5QxcUAAADcAAAADwAAAAAAAAAA&#10;AAAAAAChAgAAZHJzL2Rvd25yZXYueG1sUEsFBgAAAAAEAAQA+QAAAJMDAAAAAA==&#10;" strokecolor="#795d9b [3047]">
              <v:stroke dashstyle="longDashDotDot"/>
            </v:line>
            <v:line id="Straight Connector 174" o:spid="_x0000_s1111" style="position:absolute;visibility:visible" from="7200,26860" to="7200,36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Oxx8EAAADcAAAADwAAAGRycy9kb3ducmV2LnhtbESP0YrCMBRE3xf8h3AF39ZExUW6RlkU&#10;QRCUVT/g2txtyzY3JYm1/r0RBB+HmTnDzJedrUVLPlSONYyGCgRx7kzFhYbzafM5AxEissHaMWm4&#10;U4Dlovcxx8y4G/9Se4yFSBAOGWooY2wyKUNeksUwdA1x8v6ctxiT9IU0Hm8Jbms5VupLWqw4LZTY&#10;0Kqk/P94tRpw3eL+QqOLnRi1ue48rg571HrQ736+QUTq4jv8am+Nhqkaw/NMOgJ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c7HHwQAAANwAAAAPAAAAAAAAAAAAAAAA&#10;AKECAABkcnMvZG93bnJldi54bWxQSwUGAAAAAAQABAD5AAAAjwMAAAAA&#10;" strokecolor="#795d9b [3047]">
              <v:stroke dashstyle="longDashDotDot"/>
            </v:line>
            <v:shape id="Straight Arrow Connector 175" o:spid="_x0000_s1112" type="#_x0000_t32" style="position:absolute;left:10737;top:30561;width:70;height:342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InkMUAAADcAAAADwAAAGRycy9kb3ducmV2LnhtbESP0WoCMRRE3wX/IVyhb5poqchqFLG2&#10;lIIPbv2Ay+a6u7q52Sbpuu3XNwWhj8PMnGFWm942oiMfascaphMFgrhwpuZSw+njZbwAESKywcYx&#10;afimAJv1cLDCzLgbH6nLYykShEOGGqoY20zKUFRkMUxcS5y8s/MWY5K+lMbjLcFtI2dKzaXFmtNC&#10;hS3tKiqu+ZfV0Pn560Ht8+f23SzyqztfjofPH60fRv12CSJSH//D9/ab0fCkHuHvTDo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InkMUAAADcAAAADwAAAAAAAAAA&#10;AAAAAAChAgAAZHJzL2Rvd25yZXYueG1sUEsFBgAAAAAEAAQA+QAAAJMDAAAAAA==&#10;" strokecolor="#4579b8 [3044]">
              <v:stroke endarrow="block"/>
            </v:shape>
            <v:shape id="Straight Arrow Connector 176" o:spid="_x0000_s1113" type="#_x0000_t32" style="position:absolute;left:6235;top:30561;width:0;height:342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7Lw8QAAADcAAAADwAAAGRycy9kb3ducmV2LnhtbESPQWsCMRSE74L/ITzBm2Zr67ZsjVKE&#10;SvFWV3p+3bxulm5etknU1V9vCoLHYWa+YRar3rbiSD40jhU8TDMQxJXTDdcK9uX75AVEiMgaW8ek&#10;4EwBVsvhYIGFdif+pOMu1iJBOBSowMTYFVKGypDFMHUdcfJ+nLcYk/S11B5PCW5bOcuyXFpsOC0Y&#10;7GhtqPrdHayC7/JPz01e6q1/dHl+vnw9bw8bpcaj/u0VRKQ+3sO39odWMM+e4P9MOgJ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vsvDxAAAANwAAAAPAAAAAAAAAAAA&#10;AAAAAKECAABkcnMvZG93bnJldi54bWxQSwUGAAAAAAQABAD5AAAAkgMAAAAA&#10;" strokecolor="#4579b8 [3044]">
              <v:stroke endarrow="block"/>
            </v:shape>
            <v:shape id="Text Box 134" o:spid="_x0000_s1114" type="#_x0000_t202" style="position:absolute;left:228;top:24497;width:2661;height:18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NbksIA&#10;AADcAAAADwAAAGRycy9kb3ducmV2LnhtbESPT4vCMBTE78J+h/AEb5oqKkvXKLIgLHvz77K3R/Ns&#10;is1LSWKt394IgsdhZn7DLFadrUVLPlSOFYxHGQjiwumKSwWH/Wb4CSJEZI21Y1JwpwCr5Udvgbl2&#10;N95Su4ulSBAOOSowMTa5lKEwZDGMXEOcvLPzFmOSvpTa4y3BbS0nWTaXFitOCwYb+jZUXHZXqyC2&#10;/jTdrDuv7yfzixc7/vuvjkoN+t36C0SkLr7Dr/aPVjDLZvA8k4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U1uSwgAAANwAAAAPAAAAAAAAAAAAAAAAAJgCAABkcnMvZG93&#10;bnJldi54bWxQSwUGAAAAAAQABAD1AAAAhwMAAAAA&#10;" fillcolor="white [3201]" stroked="f" strokeweight=".5pt">
              <v:textbox inset="0,0,0,0">
                <w:txbxContent>
                  <w:p w:rsidR="005552F3" w:rsidRPr="00B92DA6" w:rsidRDefault="005552F3" w:rsidP="00575AB1">
                    <w:pPr>
                      <w:pStyle w:val="NormalWeb"/>
                      <w:spacing w:before="0" w:beforeAutospacing="0" w:after="0" w:afterAutospacing="0"/>
                      <w:rPr>
                        <w:rFonts w:ascii="Times New Roman" w:hAnsi="Times New Roman" w:cs="Times New Roman"/>
                        <w:i/>
                        <w:sz w:val="22"/>
                        <w:szCs w:val="22"/>
                      </w:rPr>
                    </w:pPr>
                    <w:r w:rsidRPr="00B92DA6">
                      <w:rPr>
                        <w:rFonts w:ascii="Times New Roman" w:hAnsi="Times New Roman" w:cs="Times New Roman"/>
                        <w:sz w:val="22"/>
                        <w:szCs w:val="22"/>
                      </w:rPr>
                      <w:t>Air</w:t>
                    </w:r>
                  </w:p>
                </w:txbxContent>
              </v:textbox>
            </v:shape>
            <v:shape id="Straight Arrow Connector 178" o:spid="_x0000_s1115" type="#_x0000_t32" style="position:absolute;left:2768;top:30561;width:38;height:894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WECMYAAADcAAAADwAAAGRycy9kb3ducmV2LnhtbESPzWrDMBCE74W8g9hAb42UQE1wo4SS&#10;n1IKOcTtAyzWxnZjrRxJcZw8fVUo9DjMzDfMYjXYVvTkQ+NYw3SiQBCXzjRcafj63D3NQYSIbLB1&#10;TBpuFGC1HD0sMDfuygfqi1iJBOGQo4Y6xi6XMpQ1WQwT1xEn7+i8xZikr6TxeE1w28qZUpm02HBa&#10;qLGjdU3lqbhYDb3P3vZqW2y6DzMvTu74fdif71o/jofXFxCRhvgf/mu/Gw3PKoPfM+kI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lhAjGAAAA3AAAAA8AAAAAAAAA&#10;AAAAAAAAoQIAAGRycy9kb3ducmV2LnhtbFBLBQYAAAAABAAEAPkAAACUAwAAAAA=&#10;" strokecolor="#4579b8 [3044]">
              <v:stroke endarrow="block"/>
            </v:shape>
            <v:shape id="Straight Arrow Connector 179" o:spid="_x0000_s1116" type="#_x0000_t32" style="position:absolute;left:1143;top:26555;width:0;height:157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qwgsUAAADcAAAADwAAAGRycy9kb3ducmV2LnhtbESPQWvCQBSE70L/w/IKvenGUq2kWUUK&#10;ireqLS3eHtmXbDD7NmRXE/vrXUHwOMzMN0y26G0tztT6yrGC8SgBQZw7XXGp4Od7NZyB8AFZY+2Y&#10;FFzIw2L+NMgw1a7jHZ33oRQRwj5FBSaEJpXS54Ys+pFriKNXuNZiiLItpW6xi3Bby9ckmUqLFccF&#10;gw19GsqP+5NV4NfbP/N1nI1/i6XL/9fd4e1gJkq9PPfLDxCB+vAI39sbrWCSvMPtTDwC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qwgsUAAADcAAAADwAAAAAAAAAA&#10;AAAAAAChAgAAZHJzL2Rvd25yZXYueG1sUEsFBgAAAAAEAAQA+QAAAJMDAAAAAA==&#10;" strokecolor="#f68c36 [3049]">
              <v:stroke dashstyle="longDashDot" endarrow="block"/>
            </v:shape>
            <v:shape id="Text Box 134" o:spid="_x0000_s1117" type="#_x0000_t202" style="position:absolute;left:431;top:31482;width:3594;height:18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fj1cQA&#10;AADcAAAADwAAAGRycy9kb3ducmV2LnhtbERP2WrCQBR9L/gPwxX6UnRSiwvRUYqktIgLLh9wyVyT&#10;aOZOyExN9Oudh0IfD2efLVpTihvVrrCs4L0fgSBOrS44U3A6fvUmIJxH1lhaJgV3crCYd15mGGvb&#10;8J5uB5+JEMIuRgW591UspUtzMuj6tiIO3NnWBn2AdSZ1jU0IN6UcRNFIGiw4NORY0TKn9Hr4NQqo&#10;aHbJ5uMtGW6TFY2v6+Pj216Ueu22n1MQnlr/L/5z/2gFwyisDW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n49XEAAAA3AAAAA8AAAAAAAAAAAAAAAAAmAIAAGRycy9k&#10;b3ducmV2LnhtbFBLBQYAAAAABAAEAPUAAACJAwAAAAA=&#10;" fillcolor="white [3201]" strokeweight=".5pt">
              <v:textbox inset="0,0,0,0">
                <w:txbxContent>
                  <w:p w:rsidR="005552F3" w:rsidRPr="00B92DA6" w:rsidRDefault="005552F3" w:rsidP="00575AB1">
                    <w:pPr>
                      <w:pStyle w:val="NormalWeb"/>
                      <w:spacing w:before="0" w:beforeAutospacing="0" w:after="0" w:afterAutospacing="0"/>
                      <w:jc w:val="center"/>
                      <w:rPr>
                        <w:rFonts w:ascii="Times New Roman" w:hAnsi="Times New Roman" w:cs="Times New Roman"/>
                        <w:i/>
                        <w:sz w:val="22"/>
                        <w:szCs w:val="22"/>
                      </w:rPr>
                    </w:pPr>
                    <w:r w:rsidRPr="00B92DA6">
                      <w:rPr>
                        <w:rFonts w:ascii="Times New Roman" w:hAnsi="Times New Roman" w:cs="Times New Roman"/>
                        <w:sz w:val="22"/>
                        <w:szCs w:val="22"/>
                      </w:rPr>
                      <w:t>PH1</w:t>
                    </w:r>
                  </w:p>
                </w:txbxContent>
              </v:textbox>
            </v:shape>
            <v:shape id="Text Box 134" o:spid="_x0000_s1118" type="#_x0000_t202" style="position:absolute;left:5022;top:31482;width:3594;height:18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GTscA&#10;AADcAAAADwAAAGRycy9kb3ducmV2LnhtbESPW2vCQBSE3wX/w3KEvhTdtMVbdJVSUlrEC15+wCF7&#10;TKLZsyG7NWl/fbdQ8HGYmW+Y+bI1pbhR7QrLCp4GEQji1OqCMwWn43t/AsJ5ZI2lZVLwTQ6Wi25n&#10;jrG2De/pdvCZCBB2MSrIva9iKV2ak0E3sBVx8M62NuiDrDOpa2wC3JTyOYpG0mDBYSHHit5ySq+H&#10;L6OAimaXbF4ek+E2WdH4uj7+fNiLUg+99nUGwlPr7+H/9qdWMIym8Hc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rRk7HAAAA3AAAAA8AAAAAAAAAAAAAAAAAmAIAAGRy&#10;cy9kb3ducmV2LnhtbFBLBQYAAAAABAAEAPUAAACMAwAAAAA=&#10;" fillcolor="white [3201]" strokeweight=".5pt">
              <v:textbox inset="0,0,0,0">
                <w:txbxContent>
                  <w:p w:rsidR="005552F3" w:rsidRPr="00B92DA6" w:rsidRDefault="005552F3" w:rsidP="00575AB1">
                    <w:pPr>
                      <w:pStyle w:val="NormalWeb"/>
                      <w:spacing w:before="0" w:beforeAutospacing="0" w:after="0" w:afterAutospacing="0"/>
                      <w:jc w:val="center"/>
                      <w:rPr>
                        <w:rFonts w:ascii="Times New Roman" w:hAnsi="Times New Roman" w:cs="Times New Roman"/>
                        <w:i/>
                        <w:sz w:val="22"/>
                        <w:szCs w:val="22"/>
                      </w:rPr>
                    </w:pPr>
                    <w:r w:rsidRPr="00B92DA6">
                      <w:rPr>
                        <w:rFonts w:ascii="Times New Roman" w:hAnsi="Times New Roman" w:cs="Times New Roman"/>
                        <w:sz w:val="22"/>
                        <w:szCs w:val="22"/>
                      </w:rPr>
                      <w:t>PH2</w:t>
                    </w:r>
                  </w:p>
                </w:txbxContent>
              </v:textbox>
            </v:shape>
            <v:shape id="Text Box 134" o:spid="_x0000_s1119" type="#_x0000_t202" style="position:absolute;left:9359;top:31482;width:3595;height:18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5DsQA&#10;AADcAAAADwAAAGRycy9kb3ducmV2LnhtbERP3WrCMBS+F/YO4Qx2MzR1oo7OtIzRoYg/qHuAQ3PW&#10;djYnpYm28+mXi4GXH9//Iu1NLa7UusqygvEoAkGcW11xoeDr9Dl8BeE8ssbaMin4JQdp8jBYYKxt&#10;xwe6Hn0hQgi7GBWU3jexlC4vyaAb2YY4cN+2NegDbAupW+xCuKnlSxTNpMGKQ0OJDX2UlJ+PF6OA&#10;qm6fbSfP2XSXrWl+3pxuS/uj1NNj//4GwlPv7+J/90ormI7D/HAmHAG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IeQ7EAAAA3AAAAA8AAAAAAAAAAAAAAAAAmAIAAGRycy9k&#10;b3ducmV2LnhtbFBLBQYAAAAABAAEAPUAAACJAwAAAAA=&#10;" fillcolor="white [3201]" strokeweight=".5pt">
              <v:textbox inset="0,0,0,0">
                <w:txbxContent>
                  <w:p w:rsidR="005552F3" w:rsidRPr="00B92DA6" w:rsidRDefault="005552F3" w:rsidP="00575AB1">
                    <w:pPr>
                      <w:pStyle w:val="NormalWeb"/>
                      <w:spacing w:before="0" w:beforeAutospacing="0" w:after="0" w:afterAutospacing="0"/>
                      <w:jc w:val="center"/>
                      <w:rPr>
                        <w:rFonts w:ascii="Times New Roman" w:hAnsi="Times New Roman" w:cs="Times New Roman"/>
                        <w:i/>
                        <w:sz w:val="22"/>
                        <w:szCs w:val="22"/>
                      </w:rPr>
                    </w:pPr>
                    <w:r w:rsidRPr="00B92DA6">
                      <w:rPr>
                        <w:rFonts w:ascii="Times New Roman" w:hAnsi="Times New Roman" w:cs="Times New Roman"/>
                        <w:sz w:val="22"/>
                        <w:szCs w:val="22"/>
                      </w:rPr>
                      <w:t>PH3</w:t>
                    </w:r>
                  </w:p>
                </w:txbxContent>
              </v:textbox>
            </v:shape>
            <v:line id="Straight Connector 183" o:spid="_x0000_s1120" style="position:absolute;visibility:visible" from="7200,36410" to="8978,36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Nz1sYAAADcAAAADwAAAGRycy9kb3ducmV2LnhtbESPQWvCQBSE70L/w/IKXkrdpFCrqZsg&#10;tYIHPdR68PjIvibB7Nu4u5r033eFgsdhZr5hFsVgWnEl5xvLCtJJAoK4tLrhSsHhe/08A+EDssbW&#10;Min4JQ9F/jBaYKZtz1903YdKRAj7DBXUIXSZlL6syaCf2I44ej/WGQxRukpqh32Em1a+JMlUGmw4&#10;LtTY0UdN5Wl/MQrWu5U7vm38qpn2T8yHz+3pPJ8pNX4clu8gAg3hHv5vb7SC1zSF25l4BGT+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Dc9bGAAAA3AAAAA8AAAAAAAAA&#10;AAAAAAAAoQIAAGRycy9kb3ducmV2LnhtbFBLBQYAAAAABAAEAPkAAACUAwAAAAA=&#10;" strokecolor="#795d9b [3047]"/>
            <v:line id="Straight Connector 184" o:spid="_x0000_s1121" style="position:absolute;visibility:visible" from="10807,36352" to="11944,36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gXs8IAAADbAAAADwAAAGRycy9kb3ducmV2LnhtbESP0WrCQBRE3wv+w3KFvjUbrUiJriKK&#10;UChEGvsB1+w1CWbvht01Sf++Kwh9HGbmDLPejqYVPTnfWFYwS1IQxKXVDVcKfs7Htw8QPiBrbC2T&#10;gl/ysN1MXtaYaTvwN/VFqESEsM9QQR1Cl0npy5oM+sR2xNG7WmcwROkqqR0OEW5aOU/TpTTYcFyo&#10;saN9TeWtuBsFeOgxv9DsYt51erx/OdyfclTqdTruViACjeE//Gx/agXLBTy+xB8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gXs8IAAADbAAAADwAAAAAAAAAAAAAA&#10;AAChAgAAZHJzL2Rvd25yZXYueG1sUEsFBgAAAAAEAAQA+QAAAJADAAAAAA==&#10;" strokecolor="#795d9b [3047]">
              <v:stroke dashstyle="longDashDotDot"/>
            </v:line>
            <v:shape id="Straight Arrow Connector 185" o:spid="_x0000_s1122" type="#_x0000_t32" style="position:absolute;left:8985;top:36422;width:0;height:21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I/ssUAAADbAAAADwAAAGRycy9kb3ducmV2LnhtbESPQWvCQBSE74L/YXmF3symYoOkrqKC&#10;YGkPakt7fWRfk8Xs25jdxrS/3hUEj8PMfMPMFr2tRUetN44VPCUpCOLCacOlgs+PzWgKwgdkjbVj&#10;UvBHHhbz4WCGuXZn3lN3CKWIEPY5KqhCaHIpfVGRRZ+4hjh6P661GKJsS6lbPEe4reU4TTNp0XBc&#10;qLChdUXF8fBrFbyVu0m3HP+vzLNen16/DR+/3lmpx4d++QIiUB/u4Vt7qxVkGVy/xB8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I/ssUAAADbAAAADwAAAAAAAAAA&#10;AAAAAAChAgAAZHJzL2Rvd25yZXYueG1sUEsFBgAAAAAEAAQA+QAAAJMDAAAAAA==&#10;" strokecolor="#795d9b [3047]">
              <v:stroke dashstyle="longDashDotDot" endarrow="block"/>
            </v:shape>
            <v:shape id="Text Box 134" o:spid="_x0000_s1123" type="#_x0000_t202" style="position:absolute;left:6235;top:38562;width:5709;height:18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bw8YA&#10;AADbAAAADwAAAGRycy9kb3ducmV2LnhtbESP0WrCQBRE3wv+w3KFvohuWtGU6CpSUiyiLWo/4JK9&#10;JtHs3ZDdmrRf3xWEPg4zc4aZLztTiSs1rrSs4GkUgSDOrC45V/B1fBu+gHAeWWNlmRT8kIPlovcw&#10;x0Tblvd0PfhcBAi7BBUU3teJlC4ryKAb2Zo4eCfbGPRBNrnUDbYBbir5HEVTabDksFBgTa8FZZfD&#10;t1FAZfuZ7saDdPKRbii+bI+/a3tW6rHfrWYgPHX+P3xvv2sF0xhuX8I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Ybw8YAAADbAAAADwAAAAAAAAAAAAAAAACYAgAAZHJz&#10;L2Rvd25yZXYueG1sUEsFBgAAAAAEAAQA9QAAAIsDAAAAAA==&#10;" fillcolor="white [3201]" strokeweight=".5pt">
              <v:textbox inset="0,0,0,0">
                <w:txbxContent>
                  <w:p w:rsidR="005552F3" w:rsidRPr="00B92DA6" w:rsidRDefault="005552F3" w:rsidP="00575AB1">
                    <w:pPr>
                      <w:pStyle w:val="NormalWeb"/>
                      <w:spacing w:before="0" w:beforeAutospacing="0" w:after="0" w:afterAutospacing="0"/>
                      <w:rPr>
                        <w:rFonts w:ascii="Times New Roman" w:hAnsi="Times New Roman" w:cs="Times New Roman"/>
                        <w:i/>
                        <w:sz w:val="22"/>
                        <w:szCs w:val="22"/>
                      </w:rPr>
                    </w:pPr>
                    <w:r w:rsidRPr="00B92DA6">
                      <w:rPr>
                        <w:rFonts w:ascii="Times New Roman" w:hAnsi="Times New Roman" w:cs="Times New Roman"/>
                        <w:sz w:val="22"/>
                        <w:szCs w:val="22"/>
                      </w:rPr>
                      <w:t>Reformer</w:t>
                    </w:r>
                  </w:p>
                </w:txbxContent>
              </v:textbox>
            </v:shape>
            <v:shape id="Text Box 134" o:spid="_x0000_s1124" type="#_x0000_t202" style="position:absolute;left:431;top:42290;width:11519;height:18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PscIA&#10;AADbAAAADwAAAGRycy9kb3ducmV2LnhtbERP3WrCMBS+H/gO4Qi7GZqqTEc1ikjHRHRj6gMcmmNb&#10;bU5Kk9nq05uLgZcf3/9s0ZpSXKl2hWUFg34Egji1uuBMwfHw2fsA4TyyxtIyKbiRg8W88zLDWNuG&#10;f+m695kIIexiVJB7X8VSujQng65vK+LAnWxt0AdYZ1LX2IRwU8phFI2lwYJDQ44VrXJKL/s/o4CK&#10;5ifZjd6S9+9kQ5PL9nD/smelXrvtcgrCU+uf4n/3WisYh7HhS/g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Y+xwgAAANsAAAAPAAAAAAAAAAAAAAAAAJgCAABkcnMvZG93&#10;bnJldi54bWxQSwUGAAAAAAQABAD1AAAAhwMAAAAA&#10;" fillcolor="white [3201]" strokeweight=".5pt">
              <v:textbox inset="0,0,0,0">
                <w:txbxContent>
                  <w:p w:rsidR="005552F3" w:rsidRPr="000535DC" w:rsidRDefault="005552F3" w:rsidP="00575AB1">
                    <w:pPr>
                      <w:pStyle w:val="NormalWeb"/>
                      <w:spacing w:before="0" w:beforeAutospacing="0" w:after="0" w:afterAutospacing="0"/>
                      <w:jc w:val="center"/>
                      <w:rPr>
                        <w:rFonts w:ascii="Times New Roman" w:hAnsi="Times New Roman" w:cs="Times New Roman"/>
                        <w:b/>
                        <w:i/>
                        <w:sz w:val="22"/>
                        <w:szCs w:val="22"/>
                      </w:rPr>
                    </w:pPr>
                    <w:r w:rsidRPr="000535DC">
                      <w:rPr>
                        <w:rFonts w:ascii="Times New Roman" w:hAnsi="Times New Roman" w:cs="Times New Roman"/>
                        <w:b/>
                        <w:bCs/>
                        <w:sz w:val="22"/>
                        <w:szCs w:val="22"/>
                      </w:rPr>
                      <w:t>SOFC stack</w:t>
                    </w:r>
                  </w:p>
                </w:txbxContent>
              </v:textbox>
            </v:shape>
            <v:shape id="Straight Arrow Connector 188" o:spid="_x0000_s1125" type="#_x0000_t32" style="position:absolute;left:11950;top:43134;width:2286;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LmZMQAAADbAAAADwAAAGRycy9kb3ducmV2LnhtbESPQUsDMRSE74L/ITyhN5vVYmzXpkUK&#10;FenNbun5dfO6Wdy8rEnabv31RhA8DjPzDTNfDq4TZwqx9azhYVyAIK69abnRsKvW91MQMSEb7DyT&#10;hitFWC5ub+ZYGn/hDzpvUyMyhGOJGmxKfSllrC05jGPfE2fv6IPDlGVopAl4yXDXyceiUNJhy3nB&#10;Yk8rS/Xn9uQ0HKov82RVZTZh4pW6fu+fN6c3rUd3w+sLiERD+g//td+NBjWD3y/5B8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EuZkxAAAANsAAAAPAAAAAAAAAAAA&#10;AAAAAKECAABkcnMvZG93bnJldi54bWxQSwUGAAAAAAQABAD5AAAAkgMAAAAA&#10;" strokecolor="#4579b8 [3044]">
              <v:stroke endarrow="block"/>
            </v:shape>
            <v:shape id="Text Box 134" o:spid="_x0000_s1126" type="#_x0000_t202" style="position:absolute;left:14236;top:42290;width:4572;height:18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YVasIA&#10;AADbAAAADwAAAGRycy9kb3ducmV2LnhtbERP3WrCMBS+F3yHcARvxkznUEc1ioyOifjDdA9waI5t&#10;tTkpTWarT28uBl5+fP+zRWtKcaXaFZYVvA0iEMSp1QVnCn6PX68fIJxH1lhaJgU3crCYdzszjLVt&#10;+IeuB5+JEMIuRgW591UspUtzMugGtiIO3MnWBn2AdSZ1jU0IN6UcRtFYGiw4NORY0WdO6eXwZxRQ&#10;0eyT7ftLMtola5pcNsf7tz0r1e+1yykIT61/iv/dK61gEtaH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phVqwgAAANsAAAAPAAAAAAAAAAAAAAAAAJgCAABkcnMvZG93&#10;bnJldi54bWxQSwUGAAAAAAQABAD1AAAAhwMAAAAA&#10;" fillcolor="white [3201]" strokeweight=".5pt">
              <v:textbox inset="0,0,0,0">
                <w:txbxContent>
                  <w:p w:rsidR="005552F3" w:rsidRPr="00B92DA6" w:rsidRDefault="005552F3" w:rsidP="00575AB1">
                    <w:pPr>
                      <w:pStyle w:val="NormalWeb"/>
                      <w:spacing w:before="0" w:beforeAutospacing="0" w:after="0" w:afterAutospacing="0"/>
                      <w:jc w:val="center"/>
                      <w:rPr>
                        <w:rFonts w:ascii="Times New Roman" w:hAnsi="Times New Roman" w:cs="Times New Roman"/>
                        <w:i/>
                        <w:sz w:val="22"/>
                        <w:szCs w:val="22"/>
                      </w:rPr>
                    </w:pPr>
                    <w:r w:rsidRPr="00B92DA6">
                      <w:rPr>
                        <w:rFonts w:ascii="Times New Roman" w:hAnsi="Times New Roman" w:cs="Times New Roman"/>
                        <w:sz w:val="22"/>
                        <w:szCs w:val="22"/>
                      </w:rPr>
                      <w:t>Burner</w:t>
                    </w:r>
                  </w:p>
                </w:txbxContent>
              </v:textbox>
            </v:shape>
            <v:line id="Straight Connector 191" o:spid="_x0000_s1127" style="position:absolute;flip:x;visibility:visible" from="11944,39508" to="23297,39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qPxcUAAADbAAAADwAAAGRycy9kb3ducmV2LnhtbESPQWvCQBSE74L/YXmCN7NJLbVEV5GC&#10;NCjY1nrw+Mg+k2D2bZrdmthf3xUKPQ4z8w2zWPWmFldqXWVZQRLFIIhzqysuFBw/N5NnEM4ja6wt&#10;k4IbOVgth4MFptp2/EHXgy9EgLBLUUHpfZNK6fKSDLrINsTBO9vWoA+yLaRusQtwU8uHOH6SBisO&#10;CyU29FJSfjl8GwVZxtvtD2/eTsn716ufVrv9YzdTajzq13MQnnr/H/5rZ1rBLIH7l/AD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qPxcUAAADbAAAADwAAAAAAAAAA&#10;AAAAAAChAgAAZHJzL2Rvd25yZXYueG1sUEsFBgAAAAAEAAQA+QAAAJMDAAAAAA==&#10;" strokecolor="#4579b8 [3044]"/>
            <v:line id="Straight Connector 192" o:spid="_x0000_s1128" style="position:absolute;flip:x;visibility:visible" from="2806,39508" to="6229,39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RssYAAADbAAAADwAAAGRycy9kb3ducmV2LnhtbESPQWvCQBSE70L/w/IKvelGW7Sk2Ugp&#10;iEFBW/XQ4yP7moRm38bs1kR/vSsIPQ4z8w2TzHtTixO1rrKsYDyKQBDnVldcKDjsF8NXEM4ja6wt&#10;k4IzOZinD4MEY207/qLTzhciQNjFqKD0vomldHlJBt3INsTB+7GtQR9kW0jdYhfgppaTKJpKgxWH&#10;hRIb+igp/939GQVZxqvVhRfb7/Hncemfq/XmpZsp9fTYv7+B8NT7//C9nWkFswncvoQfIN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4EbLGAAAA2wAAAA8AAAAAAAAA&#10;AAAAAAAAoQIAAGRycy9kb3ducmV2LnhtbFBLBQYAAAAABAAEAPkAAACUAwAAAAA=&#10;" strokecolor="#4579b8 [3044]"/>
            <v:line id="Straight Connector 193" o:spid="_x0000_s1129" style="position:absolute;visibility:visible" from="2806,33990" to="10801,33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GGT8QAAADbAAAADwAAAGRycy9kb3ducmV2LnhtbESPUWsCMRCE3wv9D2ELvmmuilavRpFC&#10;QWxftP6A9bLeHV4212Srp7++KQh9HGbmG2a+7FyjzhRi7dnA8yADRVx4W3NpYP/13p+CioJssfFM&#10;Bq4UYbl4fJhjbv2Ft3TeSakShGOOBiqRNtc6FhU5jAPfEifv6INDSTKU2ga8JLhr9DDLJtphzWmh&#10;wpbeKipOux9n4Pvjcx2vh2Yok/Ftcwqr6UxG0ZjeU7d6BSXUyX/43l5bAy8j+PuSfoB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8YZPxAAAANsAAAAPAAAAAAAAAAAA&#10;AAAAAKECAABkcnMvZG93bnJldi54bWxQSwUGAAAAAAQABAD5AAAAkgMAAAAA&#10;" strokecolor="#4579b8 [3044]"/>
            <v:shape id="Straight Arrow Connector 194" o:spid="_x0000_s1130" type="#_x0000_t32" style="position:absolute;left:2762;top:30529;width:11430;height:2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rfJ8MAAADbAAAADwAAAGRycy9kb3ducmV2LnhtbESPQWsCMRSE74L/ITyhN83a2rVsjVIE&#10;S/FWt/T8unndLN28rEnU1V9vBKHHYWa+YRar3rbiSD40jhVMJxkI4srphmsFX+Vm/AIiRGSNrWNS&#10;cKYAq+VwsMBCuxN/0nEXa5EgHApUYGLsCilDZchimLiOOHm/zluMSfpaao+nBLetfMyyXFpsOC0Y&#10;7GhtqPrbHayCn3Kvn01e6q1/cnl+vnzPt4d3pR5G/dsriEh9/A/f2x9awXwGty/pB8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K3yfDAAAA2wAAAA8AAAAAAAAAAAAA&#10;AAAAoQIAAGRycy9kb3ducmV2LnhtbFBLBQYAAAAABAAEAPkAAACRAwAAAAA=&#10;" strokecolor="#4579b8 [3044]">
              <v:stroke endarrow="block"/>
            </v:shape>
            <v:shape id="Text Box 134" o:spid="_x0000_s1131" type="#_x0000_t202" style="position:absolute;left:14198;top:29583;width:3467;height:18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28sYA&#10;AADbAAAADwAAAGRycy9kb3ducmV2LnhtbESP0WrCQBRE3wv+w3KFvohuWtGU6CpSUiyiLWo/4JK9&#10;JtHs3ZDdmrRf3xWEPg4zc4aZLztTiSs1rrSs4GkUgSDOrC45V/B1fBu+gHAeWWNlmRT8kIPlovcw&#10;x0Tblvd0PfhcBAi7BBUU3teJlC4ryKAb2Zo4eCfbGPRBNrnUDbYBbir5HEVTabDksFBgTa8FZZfD&#10;t1FAZfuZ7saDdPKRbii+bI+/a3tW6rHfrWYgPHX+P3xvv2sF8QRuX8I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G28sYAAADbAAAADwAAAAAAAAAAAAAAAACYAgAAZHJz&#10;L2Rvd25yZXYueG1sUEsFBgAAAAAEAAQA9QAAAIsDAAAAAA==&#10;" fillcolor="white [3201]" strokeweight=".5pt">
              <v:textbox inset="0,0,0,0">
                <w:txbxContent>
                  <w:p w:rsidR="005552F3" w:rsidRPr="000535DC" w:rsidRDefault="005552F3" w:rsidP="00575AB1">
                    <w:pPr>
                      <w:pStyle w:val="NormalWeb"/>
                      <w:spacing w:before="0" w:beforeAutospacing="0" w:after="0" w:afterAutospacing="0"/>
                      <w:jc w:val="center"/>
                      <w:rPr>
                        <w:rFonts w:ascii="Times New Roman" w:hAnsi="Times New Roman" w:cs="Times New Roman"/>
                        <w:b/>
                        <w:i/>
                        <w:sz w:val="22"/>
                        <w:szCs w:val="22"/>
                      </w:rPr>
                    </w:pPr>
                    <w:proofErr w:type="spellStart"/>
                    <w:r w:rsidRPr="000535DC">
                      <w:rPr>
                        <w:rFonts w:ascii="Times New Roman" w:hAnsi="Times New Roman" w:cs="Times New Roman"/>
                        <w:b/>
                        <w:bCs/>
                        <w:sz w:val="22"/>
                        <w:szCs w:val="22"/>
                      </w:rPr>
                      <w:t>AbC</w:t>
                    </w:r>
                    <w:proofErr w:type="spellEnd"/>
                  </w:p>
                </w:txbxContent>
              </v:textbox>
            </v:shape>
            <v:shape id="Text Box 134" o:spid="_x0000_s1132" type="#_x0000_t202" style="position:absolute;left:5603;top:24446;width:2654;height:18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GHRMEA&#10;AADbAAAADwAAAGRycy9kb3ducmV2LnhtbESPT4vCMBTE78J+h/AEb5oqokvXKLIgLHvz77K3R/Ns&#10;is1LSWKt394IgsdhZn7DLFadrUVLPlSOFYxHGQjiwumKSwWH/Wb4CSJEZI21Y1JwpwCr5Udvgbl2&#10;N95Su4ulSBAOOSowMTa5lKEwZDGMXEOcvLPzFmOSvpTa4y3BbS0nWTaTFitOCwYb+jZUXHZXqyC2&#10;/jTdrDuv7yfzixc7/vuvjkoN+t36C0SkLr7Dr/aPVjCfwfNL+g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Rh0TBAAAA2wAAAA8AAAAAAAAAAAAAAAAAmAIAAGRycy9kb3du&#10;cmV2LnhtbFBLBQYAAAAABAAEAPUAAACGAwAAAAA=&#10;" fillcolor="white [3201]" stroked="f" strokeweight=".5pt">
              <v:textbox inset="0,0,0,0">
                <w:txbxContent>
                  <w:p w:rsidR="005552F3" w:rsidRPr="00B92DA6" w:rsidRDefault="005552F3" w:rsidP="00575AB1">
                    <w:pPr>
                      <w:pStyle w:val="NormalWeb"/>
                      <w:spacing w:before="0" w:beforeAutospacing="0" w:after="0" w:afterAutospacing="0"/>
                      <w:rPr>
                        <w:rFonts w:ascii="Times New Roman" w:hAnsi="Times New Roman" w:cs="Times New Roman"/>
                        <w:i/>
                        <w:sz w:val="22"/>
                        <w:szCs w:val="22"/>
                      </w:rPr>
                    </w:pPr>
                    <w:r w:rsidRPr="00B92DA6">
                      <w:rPr>
                        <w:rFonts w:ascii="Times New Roman" w:hAnsi="Times New Roman" w:cs="Times New Roman"/>
                        <w:sz w:val="22"/>
                        <w:szCs w:val="22"/>
                      </w:rPr>
                      <w:t>Fuel</w:t>
                    </w:r>
                  </w:p>
                </w:txbxContent>
              </v:textbox>
            </v:shape>
            <v:shape id="Text Box 134" o:spid="_x0000_s1133" type="#_x0000_t202" style="position:absolute;left:8890;top:24497;width:4038;height:18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i38MA&#10;AADbAAAADwAAAGRycy9kb3ducmV2LnhtbESPzWrDMBCE74W8g9hCb42cUprgRAkhYAi51W0Sclus&#10;rWVirYyk+uftq0Khx2FmvmE2u9G2oicfGscKFvMMBHHldMO1gs+P4nkFIkRkja1jUjBRgN129rDB&#10;XLuB36kvYy0ShEOOCkyMXS5lqAxZDHPXESfvy3mLMUlfS+1xSHDbypcse5MWG04LBjs6GKru5bdV&#10;EHt/eS32o9fTxZzwbhfXW3NW6ulx3K9BRBrjf/ivfdQKlkv4/Z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0i38MAAADbAAAADwAAAAAAAAAAAAAAAACYAgAAZHJzL2Rv&#10;d25yZXYueG1sUEsFBgAAAAAEAAQA9QAAAIgDAAAAAA==&#10;" fillcolor="white [3201]" stroked="f" strokeweight=".5pt">
              <v:textbox inset="0,0,0,0">
                <w:txbxContent>
                  <w:p w:rsidR="005552F3" w:rsidRPr="00B92DA6" w:rsidRDefault="005552F3" w:rsidP="00575AB1">
                    <w:pPr>
                      <w:pStyle w:val="NormalWeb"/>
                      <w:spacing w:before="0" w:beforeAutospacing="0" w:after="0" w:afterAutospacing="0"/>
                      <w:rPr>
                        <w:rFonts w:ascii="Times New Roman" w:hAnsi="Times New Roman" w:cs="Times New Roman"/>
                        <w:i/>
                        <w:sz w:val="22"/>
                        <w:szCs w:val="22"/>
                      </w:rPr>
                    </w:pPr>
                    <w:r w:rsidRPr="00B92DA6">
                      <w:rPr>
                        <w:rFonts w:ascii="Times New Roman" w:hAnsi="Times New Roman" w:cs="Times New Roman"/>
                        <w:sz w:val="22"/>
                        <w:szCs w:val="22"/>
                      </w:rPr>
                      <w:t>Water</w:t>
                    </w:r>
                  </w:p>
                </w:txbxContent>
              </v:textbox>
            </v:shape>
            <v:shape id="Straight Arrow Connector 198" o:spid="_x0000_s1134" type="#_x0000_t32" style="position:absolute;left:10807;top:36352;width:0;height:220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iYhsEAAADbAAAADwAAAGRycy9kb3ducmV2LnhtbERPz2vCMBS+C/4P4Qm7aapMHdUoKgiT&#10;edh0bNdH82yDzUttstr515uD4PHj+z1ftrYUDdXeOFYwHCQgiDOnDecKvo/b/hsIH5A1lo5JwT95&#10;WC66nTmm2l35i5pDyEUMYZ+igiKEKpXSZwVZ9ANXEUfu5GqLIcI6l7rGawy3pRwlyURaNBwbCqxo&#10;U1B2PvxZBR/552uzGt3WZqw3l92v4fPPnpV66bWrGYhAbXiKH+53rWAax8Yv8Qf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CJiGwQAAANsAAAAPAAAAAAAAAAAAAAAA&#10;AKECAABkcnMvZG93bnJldi54bWxQSwUGAAAAAAQABAD5AAAAjwMAAAAA&#10;" strokecolor="#795d9b [3047]">
              <v:stroke dashstyle="longDashDotDot" endarrow="block"/>
            </v:shape>
            <v:shape id="Straight Arrow Connector 199" o:spid="_x0000_s1135" type="#_x0000_t32" style="position:absolute;left:9093;top:40461;width:0;height:18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Q9HcUAAADbAAAADwAAAGRycy9kb3ducmV2LnhtbESPQWsCMRSE74L/ITzBm2YVre1qFCsU&#10;LPbQqtTrY/PcDW5etpt03fbXN0LB4zAz3zCLVWtL0VDtjWMFo2ECgjhz2nCu4Hh4GTyC8AFZY+mY&#10;FPyQh9Wy21lgqt2VP6jZh1xECPsUFRQhVKmUPivIoh+6ijh6Z1dbDFHWudQ1XiPclnKcJA/SouG4&#10;UGBFm4Kyy/7bKtjl75NmPf59NlO9+Xo9Gb58vrFS/V67noMI1IZ7+L+91QpmT3D7En+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Q9HcUAAADbAAAADwAAAAAAAAAA&#10;AAAAAAChAgAAZHJzL2Rvd25yZXYueG1sUEsFBgAAAAAEAAQA+QAAAJMDAAAAAA==&#10;" strokecolor="#795d9b [3047]">
              <v:stroke dashstyle="longDashDotDot" endarrow="block"/>
            </v:shape>
            <v:line id="Straight Connector 204" o:spid="_x0000_s1136" style="position:absolute;flip:y;visibility:visible" from="10655,41032" to="22085,41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0LhsAAAADbAAAADwAAAGRycy9kb3ducmV2LnhtbERPy4rCMBTdC/MP4Q7MzqYjo6PVKIMg&#10;CLrwUWZ9aa5tsbkpSbT1781CcHk478WqN424k/O1ZQXfSQqCuLC65lJBft4MpyB8QNbYWCYFD/Kw&#10;Wn4MFphp2/GR7qdQihjCPkMFVQhtJqUvKjLoE9sSR+5incEQoSuldtjFcNPIUZpOpMGaY0OFLa0r&#10;Kq6nm1Ew+z/s8+vvuNjNRo7LcM67n1uq1Ndn/zcHEagPb/HLvdUKpnF9/BJ/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jdC4bAAAAA2wAAAA8AAAAAAAAAAAAAAAAA&#10;oQIAAGRycy9kb3ducmV2LnhtbFBLBQYAAAAABAAEAPkAAACOAwAAAAA=&#10;" strokecolor="#94b64e [3046]" strokeweight="1.5pt">
              <v:stroke dashstyle="1 1"/>
            </v:line>
            <v:shape id="Text Box 134" o:spid="_x0000_s1137" type="#_x0000_t202" style="position:absolute;left:14090;top:33526;width:3423;height:18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A1sYA&#10;AADbAAAADwAAAGRycy9kb3ducmV2LnhtbESP3WrCQBSE7wu+w3KE3hTdaKlKdBWRlBbxB38e4JA9&#10;JtHs2ZDdmtSn7xYKvRxm5htmtmhNKe5Uu8KygkE/AkGcWl1wpuB8eu9NQDiPrLG0TAq+ycFi3nma&#10;Yaxtwwe6H30mAoRdjApy76tYSpfmZND1bUUcvIutDfog60zqGpsAN6UcRtFIGiw4LORY0Sqn9Hb8&#10;MgqoaPbJ9vUledslaxrfNqfHh70q9dxtl1MQnlr/H/5rf2oFkwH8fgk/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A1sYAAADbAAAADwAAAAAAAAAAAAAAAACYAgAAZHJz&#10;L2Rvd25yZXYueG1sUEsFBgAAAAAEAAQA9QAAAIsDAAAAAA==&#10;" fillcolor="white [3201]" strokeweight=".5pt">
              <v:textbox inset="0,0,0,0">
                <w:txbxContent>
                  <w:p w:rsidR="005552F3" w:rsidRPr="000535DC" w:rsidRDefault="005552F3" w:rsidP="00575AB1">
                    <w:pPr>
                      <w:pStyle w:val="NormalWeb"/>
                      <w:spacing w:before="0" w:beforeAutospacing="0" w:after="0" w:afterAutospacing="0"/>
                      <w:jc w:val="center"/>
                      <w:rPr>
                        <w:rFonts w:ascii="Times New Roman" w:hAnsi="Times New Roman" w:cs="Times New Roman"/>
                        <w:b/>
                        <w:i/>
                        <w:sz w:val="22"/>
                        <w:szCs w:val="22"/>
                      </w:rPr>
                    </w:pPr>
                    <w:proofErr w:type="spellStart"/>
                    <w:r w:rsidRPr="000535DC">
                      <w:rPr>
                        <w:rFonts w:ascii="Times New Roman" w:hAnsi="Times New Roman" w:cs="Times New Roman"/>
                        <w:b/>
                        <w:bCs/>
                        <w:sz w:val="22"/>
                        <w:szCs w:val="22"/>
                      </w:rPr>
                      <w:t>CoC</w:t>
                    </w:r>
                    <w:proofErr w:type="spellEnd"/>
                  </w:p>
                </w:txbxContent>
              </v:textbox>
            </v:shape>
            <v:shape id="Straight Arrow Connector 207" o:spid="_x0000_s1138" type="#_x0000_t32" style="position:absolute;left:15801;top:35419;width:0;height:55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q/W8QAAADbAAAADwAAAGRycy9kb3ducmV2LnhtbESPS2vDMBCE74X+B7GF3hq5OQTjWAmh&#10;UCg9BPIg5Lix1o9EWrmWYrv/PgoEchxm5hsmX47WiJ463zhW8DlJQBAXTjdcKdjvvj9SED4gazSO&#10;ScE/eVguXl9yzLQbeEP9NlQiQthnqKAOoc2k9EVNFv3EtcTRK11nMUTZVVJ3OES4NXKaJDNpseG4&#10;UGNLXzUVl+3VKiBj/o6mHDZr3a9/m3Q8nMrzQan3t3E1BxFoDM/wo/2jFaRTuH+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ir9bxAAAANsAAAAPAAAAAAAAAAAA&#10;AAAAAKECAABkcnMvZG93bnJldi54bWxQSwUGAAAAAAQABAD5AAAAkgMAAAAA&#10;" strokecolor="#94b64e [3046]" strokeweight="1.5pt">
              <v:stroke dashstyle="1 1" endarrow="block"/>
            </v:shape>
            <v:shape id="Text Box 134" o:spid="_x0000_s1139" type="#_x0000_t202" style="position:absolute;left:18267;top:35242;width:7468;height:34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RQY8QA&#10;AADbAAAADwAAAGRycy9kb3ducmV2LnhtbESP3WrCQBSE7wu+w3IE7+pGBZHoKiJo04IFfx7gkD1m&#10;Y7JnQ3Yb07fvCkIvh5n5hllteluLjlpfOlYwGScgiHOnSy4UXC/79wUIH5A11o5JwS952KwHbytM&#10;tXvwibpzKESEsE9RgQmhSaX0uSGLfuwa4ujdXGsxRNkWUrf4iHBby2mSzKXFkuOCwYZ2hvLq/GMV&#10;HMrb5PLdVUVjqs+Pw1d2vGf3oNRo2G+XIAL14T/8amdawWIGzy/x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UUGPEAAAA2wAAAA8AAAAAAAAAAAAAAAAAmAIAAGRycy9k&#10;b3ducmV2LnhtbFBLBQYAAAAABAAEAPUAAACJAwAAAAA=&#10;" filled="f" stroked="f" strokeweight=".5pt">
              <v:textbox inset="0,0,0,0">
                <w:txbxContent>
                  <w:p w:rsidR="005552F3" w:rsidRPr="000535DC" w:rsidRDefault="005552F3" w:rsidP="00575AB1">
                    <w:pPr>
                      <w:pStyle w:val="NormalWeb"/>
                      <w:spacing w:before="0" w:beforeAutospacing="0" w:after="0" w:afterAutospacing="0"/>
                      <w:rPr>
                        <w:rFonts w:ascii="Times New Roman" w:hAnsi="Times New Roman" w:cs="Times New Roman"/>
                        <w:sz w:val="22"/>
                        <w:szCs w:val="22"/>
                      </w:rPr>
                    </w:pPr>
                    <w:r w:rsidRPr="000535DC">
                      <w:rPr>
                        <w:rFonts w:ascii="Times New Roman" w:hAnsi="Times New Roman" w:cs="Times New Roman"/>
                        <w:sz w:val="22"/>
                        <w:szCs w:val="22"/>
                      </w:rPr>
                      <w:t>Electricity</w:t>
                    </w:r>
                    <w:r>
                      <w:rPr>
                        <w:rFonts w:ascii="Times New Roman" w:hAnsi="Times New Roman" w:cs="Times New Roman"/>
                        <w:sz w:val="22"/>
                        <w:szCs w:val="22"/>
                      </w:rPr>
                      <w:t xml:space="preserve"> supply</w:t>
                    </w:r>
                  </w:p>
                </w:txbxContent>
              </v:textbox>
            </v:shape>
            <v:shape id="Straight Arrow Connector 209" o:spid="_x0000_s1140" type="#_x0000_t32" style="position:absolute;left:15760;top:38748;width:938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Gn0MYAAADbAAAADwAAAGRycy9kb3ducmV2LnhtbESP3WrCQBSE7wt9h+UUelc3DUUkdROk&#10;IhShUH/Q9u40e0xCsmdjdmvi27uC4OUwM98w02wwjThR5yrLCl5HEQji3OqKCwXbzeJlAsJ5ZI2N&#10;ZVJwJgdZ+vgwxUTbnld0WvtCBAi7BBWU3reJlC4vyaAb2ZY4eAfbGfRBdoXUHfYBbhoZR9FYGqw4&#10;LJTY0kdJeb3+Nwq+ltXP3tdu9/vXL+bx9+bYDOOlUs9Pw+wdhKfB38O39qdWMHmD65fwA2R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xp9DGAAAA2wAAAA8AAAAAAAAA&#10;AAAAAAAAoQIAAGRycy9kb3ducmV2LnhtbFBLBQYAAAAABAAEAPkAAACUAwAAAAA=&#10;" strokecolor="#94b64e [3046]" strokeweight="1.5pt">
              <v:stroke dashstyle="1 1" endarrow="block"/>
            </v:shape>
            <v:line id="Straight Connector 210" o:spid="_x0000_s1141" style="position:absolute;visibility:visible" from="17735,31243" to="18732,3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Vyj8QAAADbAAAADwAAAGRycy9kb3ducmV2LnhtbESPX2vCQBDE3wv9DscW+qaXFiOSekop&#10;FKW2gn/q85Jbk9Dcbsiden77XkHo4zAzv2Gm8+hadabeN8IGnoYZKOJSbMOVgf3ufTAB5QOyxVaY&#10;DFzJw3x2fzfFwsqFN3TehkolCPsCDdQhdIXWvqzJoR9KR5y8o/QOQ5J9pW2PlwR3rX7OsrF22HBa&#10;qLGjt5rKn+3JGRiNPw55vj6JX4jFz68oq/i9NObxIb6+gAoUw3/41l5aA5Mc/r6kH6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5XKPxAAAANsAAAAPAAAAAAAAAAAA&#10;AAAAAKECAABkcnMvZG93bnJldi54bWxQSwUGAAAAAAQABAD5AAAAkgMAAAAA&#10;" strokecolor="red" strokeweight="1.5pt">
              <v:stroke dashstyle="dash"/>
            </v:line>
            <v:line id="Straight Connector 211" o:spid="_x0000_s1142" style="position:absolute;visibility:visible" from="17602,34930" to="18656,34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fs+MQAAADbAAAADwAAAGRycy9kb3ducmV2LnhtbESPX2vCQBDE34V+h2MLfdNLSw2Sekop&#10;lEprBf/U5yW3JqG53ZA79frtvYLg4zAzv2Gm8+hadaLeN8IGHkcZKOJSbMOVgd32fTgB5QOyxVaY&#10;DPyRh/nsbjDFwsqZ13TahEolCPsCDdQhdIXWvqzJoR9JR5y8g/QOQ5J9pW2P5wR3rX7Kslw7bDgt&#10;1NjRW03l7+boDDznn/vxeHUU/yEWl99RvuLPwpiH+/j6AipQDLfwtb2wBiY5/H9JP0DP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N+z4xAAAANsAAAAPAAAAAAAAAAAA&#10;AAAAAKECAABkcnMvZG93bnJldi54bWxQSwUGAAAAAAQABAD5AAAAkgMAAAAA&#10;" strokecolor="red" strokeweight="1.5pt">
              <v:stroke dashstyle="dash"/>
            </v:line>
            <v:line id="Straight Connector 212" o:spid="_x0000_s1143" style="position:absolute;visibility:visible" from="18656,31243" to="18656,34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tJY8QAAADbAAAADwAAAGRycy9kb3ducmV2LnhtbESPS2sCQRCE70L+w9CB3HQ2Eh9sHEWE&#10;EElUiHmcm53O7uJO97Iz6uTfZwTBY1FVX1GzRXSNOlHna2EDj4MMFHEhtubSwNfnS38Kygdki40w&#10;GfgjD4v5XW+GuZUzf9BpH0qVIOxzNFCF0OZa+6Iih34gLXHyfqVzGJLsSm07PCe4a/Qwy8baYc1p&#10;ocKWVhUVh/3RGXgav/2MRruj+FexuNlGeY/fa2Me7uPyGVSgGG7ha3ttDUwncPmSfoC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e0ljxAAAANsAAAAPAAAAAAAAAAAA&#10;AAAAAKECAABkcnMvZG93bnJldi54bWxQSwUGAAAAAAQABAD5AAAAkgMAAAAA&#10;" strokecolor="red" strokeweight="1.5pt">
              <v:stroke dashstyle="dash"/>
            </v:line>
            <v:shape id="Straight Arrow Connector 213" o:spid="_x0000_s1144" type="#_x0000_t32" style="position:absolute;left:18732;top:34494;width:64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2KgL8AAADbAAAADwAAAGRycy9kb3ducmV2LnhtbERPS2rDMBDdF3IHMYHuGjmGFuNGCSEh&#10;NNu6PsAgTW3H1shYiq3m9NWi0OXj/XeHaAcx0+Q7xwq2mwwEsXam40ZB/XV5KUD4gGxwcEwKfsjD&#10;Yb962mFp3MKfNFehESmEfYkK2hDGUkqvW7LoN24kTty3myyGBKdGmgmXFG4HmWfZm7TYcWpocaRT&#10;S7qv7lbB/aPo6yLv6uq11zPH7PyIw02p53U8voMIFMO/+M99NQqKNDZ9ST9A7n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k2KgL8AAADbAAAADwAAAAAAAAAAAAAAAACh&#10;AgAAZHJzL2Rvd25yZXYueG1sUEsFBgAAAAAEAAQA+QAAAI0DAAAAAA==&#10;" strokecolor="red" strokeweight="1.5pt">
              <v:stroke dashstyle="dash" endarrow="block"/>
            </v:shape>
            <v:shape id="Text Box 134" o:spid="_x0000_s1145" type="#_x0000_t202" style="position:absolute;left:19424;top:30815;width:5010;height:35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xnicQA&#10;AADbAAAADwAAAGRycy9kb3ducmV2LnhtbESP3WrCQBSE7wu+w3IE7+pGL8RGVxFBG4UW/HmAQ/aY&#10;jcmeDdltjG/vFgq9HGbmG2a57m0tOmp96VjBZJyAIM6dLrlQcL3s3ucgfEDWWDsmBU/ysF4N3paY&#10;avfgE3XnUIgIYZ+iAhNCk0rpc0MW/dg1xNG7udZiiLItpG7xEeG2ltMkmUmLJccFgw1tDeXV+ccq&#10;2Je3yeW7q4rGVIfP/TH7umf3oNRo2G8WIAL14T/81860gvkH/H6JP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8Z4nEAAAA2wAAAA8AAAAAAAAAAAAAAAAAmAIAAGRycy9k&#10;b3ducmV2LnhtbFBLBQYAAAAABAAEAPUAAACJAwAAAAA=&#10;" filled="f" stroked="f" strokeweight=".5pt">
              <v:textbox inset="0,0,0,0">
                <w:txbxContent>
                  <w:p w:rsidR="005552F3" w:rsidRPr="000535DC" w:rsidRDefault="005552F3" w:rsidP="00575AB1">
                    <w:pPr>
                      <w:pStyle w:val="NormalWeb"/>
                      <w:spacing w:before="0" w:beforeAutospacing="0" w:after="0" w:afterAutospacing="0"/>
                      <w:rPr>
                        <w:rFonts w:ascii="Times New Roman" w:hAnsi="Times New Roman" w:cs="Times New Roman"/>
                        <w:sz w:val="22"/>
                        <w:szCs w:val="22"/>
                      </w:rPr>
                    </w:pPr>
                    <w:r w:rsidRPr="000535DC">
                      <w:rPr>
                        <w:rFonts w:ascii="Times New Roman" w:hAnsi="Times New Roman" w:cs="Times New Roman"/>
                        <w:sz w:val="22"/>
                        <w:szCs w:val="22"/>
                      </w:rPr>
                      <w:t>Cooling</w:t>
                    </w:r>
                    <w:r>
                      <w:rPr>
                        <w:rFonts w:ascii="Times New Roman" w:hAnsi="Times New Roman" w:cs="Times New Roman"/>
                        <w:sz w:val="22"/>
                        <w:szCs w:val="22"/>
                      </w:rPr>
                      <w:t xml:space="preserve"> supply</w:t>
                    </w:r>
                  </w:p>
                </w:txbxContent>
              </v:textbox>
            </v:shape>
            <v:shape id="Text Box 134" o:spid="_x0000_s1146" type="#_x0000_t202" style="position:absolute;left:21018;top:42289;width:6666;height:18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QRgb4A&#10;AADbAAAADwAAAGRycy9kb3ducmV2LnhtbERPPW/CMBDdK/EfrENiKw4IVSVgEAKBWEu7dDvFhxOI&#10;z8F2QvLv8VCp49P7Xm97W4uOfKgcK5hNMxDEhdMVGwU/38f3TxAhImusHZOCgQJsN6O3NebaPfmL&#10;uks0IoVwyFFBGWOTSxmKkiyGqWuIE3d13mJM0BupPT5TuK3lPMs+pMWKU0OJDe1LKu6X1iooFof9&#10;o4lDNxi+/bK/tQtzapWajPvdCkSkPv6L/9xnrWCZ1qcv6Q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B0EYG+AAAA2wAAAA8AAAAAAAAAAAAAAAAAmAIAAGRycy9kb3ducmV2&#10;LnhtbFBLBQYAAAAABAAEAPUAAACDAwAAAAA=&#10;" fillcolor="#daeef3 [664]" strokeweight=".5pt">
              <v:textbox inset="0,0,0,0">
                <w:txbxContent>
                  <w:p w:rsidR="005552F3" w:rsidRPr="000535DC" w:rsidRDefault="005552F3" w:rsidP="00575AB1">
                    <w:pPr>
                      <w:pStyle w:val="NormalWeb"/>
                      <w:spacing w:before="0" w:beforeAutospacing="0" w:after="0" w:afterAutospacing="0"/>
                      <w:jc w:val="center"/>
                      <w:rPr>
                        <w:rFonts w:ascii="Times New Roman" w:hAnsi="Times New Roman" w:cs="Times New Roman"/>
                        <w:b/>
                        <w:i/>
                        <w:sz w:val="22"/>
                        <w:szCs w:val="22"/>
                      </w:rPr>
                    </w:pPr>
                    <w:r w:rsidRPr="000535DC">
                      <w:rPr>
                        <w:rFonts w:ascii="Times New Roman" w:hAnsi="Times New Roman" w:cs="Times New Roman"/>
                        <w:b/>
                        <w:sz w:val="22"/>
                        <w:szCs w:val="22"/>
                      </w:rPr>
                      <w:t>SE</w:t>
                    </w:r>
                  </w:p>
                </w:txbxContent>
              </v:textbox>
            </v:shape>
            <v:shape id="Straight Arrow Connector 216" o:spid="_x0000_s1147" type="#_x0000_t32" style="position:absolute;left:15932;top:28171;width:0;height:141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GaRcMAAADbAAAADwAAAGRycy9kb3ducmV2LnhtbESPQWsCMRSE70L/Q3hCb5rV4rbdGkUK&#10;LcWbbun5dfO6Wdy8bJOoq7/eCILHYWa+YebL3rbiQD40jhVMxhkI4srphmsF3+XH6AVEiMgaW8ek&#10;4EQBlouHwRwL7Y68ocM21iJBOBSowMTYFVKGypDFMHYdcfL+nLcYk/S11B6PCW5bOc2yXFpsOC0Y&#10;7OjdULXb7q2C3/Jfz0xe6rV/cnl+Ov88r/efSj0O+9UbiEh9vIdv7S+t4HUC1y/pB8jF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xmkXDAAAA2wAAAA8AAAAAAAAAAAAA&#10;AAAAoQIAAGRycy9kb3ducmV2LnhtbFBLBQYAAAAABAAEAPkAAACRAwAAAAA=&#10;" strokecolor="#4579b8 [3044]">
              <v:stroke endarrow="block"/>
            </v:shape>
            <v:shape id="Text Box 134" o:spid="_x0000_s1148" type="#_x0000_t202" style="position:absolute;left:14412;top:25885;width:5258;height:18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nvcMA&#10;AADbAAAADwAAAGRycy9kb3ducmV2LnhtbESPzWrDMBCE74W8g9hCbrWcEErjRgkhECi5JW0celus&#10;rWVirYyk+uftq0Khx2FmvmE2u9G2oicfGscKFlkOgrhyuuFawcf78ekFRIjIGlvHpGCiALvt7GGD&#10;hXYDn6m/xFokCIcCFZgYu0LKUBmyGDLXESfvy3mLMUlfS+1xSHDbymWeP0uLDacFgx0dDFX3y7dV&#10;EHtfro770eupNCe828Xts7kqNX8c968gIo3xP/zXftMK1kv4/Z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ZnvcMAAADbAAAADwAAAAAAAAAAAAAAAACYAgAAZHJzL2Rv&#10;d25yZXYueG1sUEsFBgAAAAAEAAQA9QAAAIgDAAAAAA==&#10;" fillcolor="white [3201]" stroked="f" strokeweight=".5pt">
              <v:textbox inset="0,0,0,0">
                <w:txbxContent>
                  <w:p w:rsidR="005552F3" w:rsidRPr="00B92DA6" w:rsidRDefault="005552F3" w:rsidP="00575AB1">
                    <w:pPr>
                      <w:pStyle w:val="NormalWeb"/>
                      <w:spacing w:before="0" w:beforeAutospacing="0" w:after="0" w:afterAutospacing="0"/>
                      <w:rPr>
                        <w:rFonts w:ascii="Times New Roman" w:hAnsi="Times New Roman" w:cs="Times New Roman"/>
                        <w:i/>
                        <w:sz w:val="22"/>
                        <w:szCs w:val="22"/>
                      </w:rPr>
                    </w:pPr>
                    <w:r w:rsidRPr="00B92DA6">
                      <w:rPr>
                        <w:rFonts w:ascii="Times New Roman" w:hAnsi="Times New Roman" w:cs="Times New Roman"/>
                        <w:sz w:val="22"/>
                        <w:szCs w:val="22"/>
                      </w:rPr>
                      <w:t>Exhaust</w:t>
                    </w:r>
                  </w:p>
                </w:txbxContent>
              </v:textbox>
            </v:shape>
            <v:line id="Straight Connector 218" o:spid="_x0000_s1149" style="position:absolute;flip:x;visibility:visible" from="41799,25956" to="41805,36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qz9cMAAADbAAAADwAAAGRycy9kb3ducmV2LnhtbESPT2sCMRTE7wW/Q3iCt5q1QqurUVSQ&#10;9iT+O+jtuXnuLiYv202q67c3QsHjMDO/YcbTxhpxpdqXjhX0ugkI4szpknMF+93yfQDCB2SNxjEp&#10;uJOH6aT1NsZUuxtv6LoNuYgQ9ikqKEKoUil9VpBF33UVcfTOrrYYoqxzqWu8Rbg18iNJPqXFkuNC&#10;gRUtCsou2z+r4Pt4WJ+OfnVY2y8mljMznP8apTrtZjYCEagJr/B/+0crGPbh+SX+AD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Ks/XDAAAA2wAAAA8AAAAAAAAAAAAA&#10;AAAAoQIAAGRycy9kb3ducmV2LnhtbFBLBQYAAAAABAAEAPkAAACRAwAAAAA=&#10;" strokecolor="#795d9b [3047]">
              <v:stroke dashstyle="longDashDotDot"/>
            </v:line>
            <v:line id="Straight Connector 219" o:spid="_x0000_s1150" style="position:absolute;flip:x;visibility:visible" from="37055,26547" to="37100,36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MrgcMAAADbAAAADwAAAGRycy9kb3ducmV2LnhtbESPT2sCMRTE7wW/Q3iCt5q1SKurUVSQ&#10;9iT+O+jtuXnuLiYv202q67c3QsHjMDO/YcbTxhpxpdqXjhX0ugkI4szpknMF+93yfQDCB2SNxjEp&#10;uJOH6aT1NsZUuxtv6LoNuYgQ9ikqKEKoUil9VpBF33UVcfTOrrYYoqxzqWu8Rbg18iNJPqXFkuNC&#10;gRUtCsou2z+r4Pt4WJ+OfnVY2y8mljMznP8apTrtZjYCEagJr/B/+0crGPbh+SX+AD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jK4HDAAAA2wAAAA8AAAAAAAAAAAAA&#10;AAAAoQIAAGRycy9kb3ducmV2LnhtbFBLBQYAAAAABAAEAPkAAACRAwAAAAA=&#10;" strokecolor="#795d9b [3047]">
              <v:stroke dashstyle="longDashDotDot"/>
            </v:line>
            <v:shape id="Straight Arrow Connector 220" o:spid="_x0000_s1151" type="#_x0000_t32" style="position:absolute;left:40592;top:30719;width:70;height:341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CYMMQAAADbAAAADwAAAGRycy9kb3ducmV2LnhtbESP0WrCQBRE34X+w3ILvummgmJTVynV&#10;igg+mPYDLtlrkpq9G3e3Mfr1riD4OMzMGWa26EwtWnK+sqzgbZiAIM6trrhQ8PvzPZiC8AFZY22Z&#10;FFzIw2L+0pthqu2Z99RmoRARwj5FBWUITSqlz0sy6Ie2IY7ewTqDIUpXSO3wHOGmlqMkmUiDFceF&#10;Ehv6Kik/Zv9GQesm612yypbNVk+zoz387Xenq1L91+7zA0SgLjzDj/ZGK3gfw/1L/AF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UJgwxAAAANsAAAAPAAAAAAAAAAAA&#10;AAAAAKECAABkcnMvZG93bnJldi54bWxQSwUGAAAAAAQABAD5AAAAkgMAAAAA&#10;" strokecolor="#4579b8 [3044]">
              <v:stroke endarrow="block"/>
            </v:shape>
            <v:shape id="Straight Arrow Connector 221" o:spid="_x0000_s1152" type="#_x0000_t32" style="position:absolute;left:36090;top:30719;width:0;height:34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hpb8QAAADcAAAADwAAAGRycy9kb3ducmV2LnhtbESPQUsDMRSE7wX/Q3iCtzZbrVHWpkUK&#10;FenNbvH83Dw3i5uXNUnbbX+9EQo9DjPzDTNfDq4TBwqx9axhOilAENfetNxo2FXr8TOImJANdp5J&#10;w4kiLBc3ozmWxh/5gw7b1IgM4ViiBptSX0oZa0sO48T3xNn79sFhyjI00gQ8Zrjr5H1RKOmw5bxg&#10;saeVpfpnu3cavqpf82hVZTbhwSt1On8+bfZvWt/dDq8vIBIN6Rq+tN+NhtlUwf+Zf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GGlvxAAAANwAAAAPAAAAAAAAAAAA&#10;AAAAAKECAABkcnMvZG93bnJldi54bWxQSwUGAAAAAAQABAD5AAAAkgMAAAAA&#10;" strokecolor="#4579b8 [3044]">
              <v:stroke endarrow="block"/>
            </v:shape>
            <v:shape id="Text Box 134" o:spid="_x0000_s1153" type="#_x0000_t202" style="position:absolute;left:30286;top:24455;width:2661;height:18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X5PsQA&#10;AADcAAAADwAAAGRycy9kb3ducmV2LnhtbESPzWrDMBCE74W+g9hAb43sEJrgRjGmEAi5Nc0PvS3W&#10;xjKxVkZSHOftq0Khx2FmvmFW5Wg7MZAPrWMF+TQDQVw73XKj4PC1eV2CCBFZY+eYFDwoQLl+flph&#10;od2dP2nYx0YkCIcCFZgY+0LKUBuyGKauJ07exXmLMUnfSO3xnuC2k7Mse5MWW04LBnv6MFRf9zer&#10;IA7+NN9Uo9ePk9nh1ebn7/ao1MtkrN5BRBrjf/ivvdUK5vkC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1+T7EAAAA3AAAAA8AAAAAAAAAAAAAAAAAmAIAAGRycy9k&#10;b3ducmV2LnhtbFBLBQYAAAAABAAEAPUAAACJAwAAAAA=&#10;" fillcolor="white [3201]" stroked="f" strokeweight=".5pt">
              <v:textbox inset="0,0,0,0">
                <w:txbxContent>
                  <w:p w:rsidR="005552F3" w:rsidRPr="001D6C4D" w:rsidRDefault="005552F3" w:rsidP="00575AB1">
                    <w:pPr>
                      <w:pStyle w:val="NormalWeb"/>
                      <w:spacing w:before="0" w:beforeAutospacing="0" w:after="0" w:afterAutospacing="0"/>
                      <w:rPr>
                        <w:rFonts w:ascii="Times New Roman" w:hAnsi="Times New Roman" w:cs="Times New Roman"/>
                        <w:i/>
                        <w:sz w:val="22"/>
                        <w:szCs w:val="22"/>
                      </w:rPr>
                    </w:pPr>
                    <w:r w:rsidRPr="001D6C4D">
                      <w:rPr>
                        <w:rFonts w:ascii="Times New Roman" w:hAnsi="Times New Roman" w:cs="Times New Roman"/>
                        <w:sz w:val="22"/>
                        <w:szCs w:val="22"/>
                      </w:rPr>
                      <w:t>Air</w:t>
                    </w:r>
                  </w:p>
                </w:txbxContent>
              </v:textbox>
            </v:shape>
            <v:shape id="Straight Arrow Connector 223" o:spid="_x0000_s1154" type="#_x0000_t32" style="position:absolute;left:32623;top:30719;width:38;height:893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4socEAAADcAAAADwAAAGRycy9kb3ducmV2LnhtbERPy4rCMBTdC/5DuMLsNFVEpBpFfDEM&#10;uLAzH3Bprm21ualJrNWvnywGZnk47+W6M7VoyfnKsoLxKAFBnFtdcaHg5/swnIPwAVljbZkUvMjD&#10;etXvLTHV9slnarNQiBjCPkUFZQhNKqXPSzLoR7YhjtzFOoMhQldI7fAZw00tJ0kykwYrjg0lNrQt&#10;Kb9lD6OgdbPjKdlnu+ZLz7ObvVzPp/tbqY9Bt1mACNSFf/Gf+1MrmI7j2ngmHg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jiyhwQAAANwAAAAPAAAAAAAAAAAAAAAA&#10;AKECAABkcnMvZG93bnJldi54bWxQSwUGAAAAAAQABAD5AAAAjwMAAAAA&#10;" strokecolor="#4579b8 [3044]">
              <v:stroke endarrow="block"/>
            </v:shape>
            <v:shape id="Straight Arrow Connector 224" o:spid="_x0000_s1155" type="#_x0000_t32" style="position:absolute;left:30997;top:26547;width:0;height:158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YK8UAAADcAAAADwAAAGRycy9kb3ducmV2LnhtbESPQWvCQBSE70L/w/IKvekmosVGVxFB&#10;6a1WpeLtkX1mg9m3Ibua1F/vFgoeh5n5hpktOluJGzW+dKwgHSQgiHOnSy4UHPbr/gSED8gaK8ek&#10;4Jc8LOYvvRlm2rX8TbddKESEsM9QgQmhzqT0uSGLfuBq4uidXWMxRNkUUjfYRrit5DBJ3qXFkuOC&#10;wZpWhvLL7moV+M32aL4uk/TnvHT5fdOeRiczVurttVtOQQTqwjP83/7UCkbpB/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YK8UAAADcAAAADwAAAAAAAAAA&#10;AAAAAAChAgAAZHJzL2Rvd25yZXYueG1sUEsFBgAAAAAEAAQA+QAAAJMDAAAAAA==&#10;" strokecolor="#f68c36 [3049]">
              <v:stroke dashstyle="longDashDot" endarrow="block"/>
            </v:shape>
            <v:shape id="Text Box 134" o:spid="_x0000_s1156" type="#_x0000_t202" style="position:absolute;left:30286;top:31639;width:3594;height:18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W8LsQA&#10;AADcAAAADwAAAGRycy9kb3ducmV2LnhtbERPy2rCQBTdF/yH4Qpuik58VlJHKSVSER9U/YBL5jaJ&#10;Zu6EzGjSfn1nUejycN6LVWtK8aDaFZYVDAcRCOLU6oIzBZfzuj8H4TyyxtIyKfgmB6tl52mBsbYN&#10;f9Lj5DMRQtjFqCD3voqldGlOBt3AVsSB+7K1QR9gnUldYxPCTSlHUTSTBgsODTlW9J5TejvdjQIq&#10;mmOyHz8n00OypZfb7vzzYa9K9brt2ysIT63/F/+5N1rBZBTmhzPh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FvC7EAAAA3AAAAA8AAAAAAAAAAAAAAAAAmAIAAGRycy9k&#10;b3ducmV2LnhtbFBLBQYAAAAABAAEAPUAAACJAwAAAAA=&#10;" fillcolor="white [3201]" strokeweight=".5pt">
              <v:textbox inset="0,0,0,0">
                <w:txbxContent>
                  <w:p w:rsidR="005552F3" w:rsidRPr="001D6C4D" w:rsidRDefault="005552F3" w:rsidP="00575AB1">
                    <w:pPr>
                      <w:pStyle w:val="NormalWeb"/>
                      <w:spacing w:before="0" w:beforeAutospacing="0" w:after="0" w:afterAutospacing="0"/>
                      <w:jc w:val="center"/>
                      <w:rPr>
                        <w:rFonts w:ascii="Times New Roman" w:hAnsi="Times New Roman" w:cs="Times New Roman"/>
                        <w:i/>
                        <w:sz w:val="22"/>
                        <w:szCs w:val="22"/>
                      </w:rPr>
                    </w:pPr>
                    <w:r w:rsidRPr="001D6C4D">
                      <w:rPr>
                        <w:rFonts w:ascii="Times New Roman" w:hAnsi="Times New Roman" w:cs="Times New Roman"/>
                        <w:sz w:val="22"/>
                        <w:szCs w:val="22"/>
                      </w:rPr>
                      <w:t>PH1</w:t>
                    </w:r>
                  </w:p>
                </w:txbxContent>
              </v:textbox>
            </v:shape>
            <v:shape id="Text Box 134" o:spid="_x0000_s1157" type="#_x0000_t202" style="position:absolute;left:34877;top:31639;width:3594;height:18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ZtccA&#10;AADcAAAADwAAAGRycy9kb3ducmV2LnhtbESP0WrCQBRE3wv9h+UWfCm60VotqasUiShiFbUfcMne&#10;JqnZuyG7mtivd4VCH4eZOcNMZq0pxYVqV1hW0O9FIIhTqwvOFHwdF903EM4jaywtk4IrOZhNHx8m&#10;GGvb8J4uB5+JAGEXo4Lc+yqW0qU5GXQ9WxEH79vWBn2QdSZ1jU2Am1IOomgkDRYcFnKsaJ5Tejqc&#10;jQIqml3y+fKcvG6TNY1Pm+Pv0v4o1XlqP95BeGr9f/ivvdIKhoM+3M+EI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JGbXHAAAA3AAAAA8AAAAAAAAAAAAAAAAAmAIAAGRy&#10;cy9kb3ducmV2LnhtbFBLBQYAAAAABAAEAPUAAACMAwAAAAA=&#10;" fillcolor="white [3201]" strokeweight=".5pt">
              <v:textbox inset="0,0,0,0">
                <w:txbxContent>
                  <w:p w:rsidR="005552F3" w:rsidRPr="001D6C4D" w:rsidRDefault="005552F3" w:rsidP="00575AB1">
                    <w:pPr>
                      <w:pStyle w:val="NormalWeb"/>
                      <w:spacing w:before="0" w:beforeAutospacing="0" w:after="0" w:afterAutospacing="0"/>
                      <w:jc w:val="center"/>
                      <w:rPr>
                        <w:rFonts w:ascii="Times New Roman" w:hAnsi="Times New Roman" w:cs="Times New Roman"/>
                        <w:i/>
                        <w:sz w:val="22"/>
                        <w:szCs w:val="22"/>
                      </w:rPr>
                    </w:pPr>
                    <w:r w:rsidRPr="001D6C4D">
                      <w:rPr>
                        <w:rFonts w:ascii="Times New Roman" w:hAnsi="Times New Roman" w:cs="Times New Roman"/>
                        <w:sz w:val="22"/>
                        <w:szCs w:val="22"/>
                      </w:rPr>
                      <w:t>PH2</w:t>
                    </w:r>
                  </w:p>
                </w:txbxContent>
              </v:textbox>
            </v:shape>
            <v:shape id="Text Box 134" o:spid="_x0000_s1158" type="#_x0000_t202" style="position:absolute;left:39011;top:31640;width:3410;height:18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uHwscA&#10;AADcAAAADwAAAGRycy9kb3ducmV2LnhtbESP3UrDQBSE74W+w3IK3hSzMf6SdhtEIkrxB5s+wCF7&#10;mqTJng3ZtYk+vSsUvBxm5htmlU2mE0caXGNZwWUUgyAurW64UrArni7uQTiPrLGzTAq+yUG2np2t&#10;MNV25E86bn0lAoRdigpq7/tUSlfWZNBFticO3t4OBn2QQyX1gGOAm04mcXwrDTYcFmrs6bGmst1+&#10;GQXUjB/529Uiv3nPN3TXvhY/z/ag1Pl8eliC8DT5//Cp/aIVXCcJ/J0JR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bh8LHAAAA3AAAAA8AAAAAAAAAAAAAAAAAmAIAAGRy&#10;cy9kb3ducmV2LnhtbFBLBQYAAAAABAAEAPUAAACMAwAAAAA=&#10;" fillcolor="white [3201]" strokeweight=".5pt">
              <v:textbox inset="0,0,0,0">
                <w:txbxContent>
                  <w:p w:rsidR="005552F3" w:rsidRPr="001D6C4D" w:rsidRDefault="005552F3" w:rsidP="00575AB1">
                    <w:pPr>
                      <w:pStyle w:val="NormalWeb"/>
                      <w:spacing w:before="0" w:beforeAutospacing="0" w:after="0" w:afterAutospacing="0"/>
                      <w:jc w:val="center"/>
                      <w:rPr>
                        <w:rFonts w:ascii="Times New Roman" w:hAnsi="Times New Roman" w:cs="Times New Roman"/>
                        <w:i/>
                        <w:sz w:val="22"/>
                        <w:szCs w:val="22"/>
                      </w:rPr>
                    </w:pPr>
                    <w:r w:rsidRPr="001D6C4D">
                      <w:rPr>
                        <w:rFonts w:ascii="Times New Roman" w:hAnsi="Times New Roman" w:cs="Times New Roman"/>
                        <w:sz w:val="22"/>
                        <w:szCs w:val="22"/>
                      </w:rPr>
                      <w:t>PH3</w:t>
                    </w:r>
                  </w:p>
                </w:txbxContent>
              </v:textbox>
            </v:shape>
            <v:line id="Straight Connector 228" o:spid="_x0000_s1159" style="position:absolute;visibility:visible" from="37055,36567" to="38833,36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CNGscAAADcAAAADwAAAGRycy9kb3ducmV2LnhtbESPT2vCQBTE7wW/w/IKXkrd+AdrU1cR&#10;NeChPdR66PGRfU2C2bdxd03it+8WhB6HmfkNs1z3phYtOV9ZVjAeJSCIc6srLhScvrLnBQgfkDXW&#10;lknBjTysV4OHJabadvxJ7TEUIkLYp6igDKFJpfR5SQb9yDbE0fuxzmCI0hVSO+wi3NRykiRzabDi&#10;uFBiQ9uS8vPxahRkHzv3/XLwu2rePTGf9u/ny+tCqeFjv3kDEagP/+F7+6AVzCZT+DsTj4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kI0axwAAANwAAAAPAAAAAAAA&#10;AAAAAAAAAKECAABkcnMvZG93bnJldi54bWxQSwUGAAAAAAQABAD5AAAAlQMAAAAA&#10;" strokecolor="#795d9b [3047]"/>
            <v:line id="Straight Connector 229" o:spid="_x0000_s1160" style="position:absolute;visibility:visible" from="40662,36510" to="41799,36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Lf1cEAAADcAAAADwAAAGRycy9kb3ducmV2LnhtbESP3YrCMBSE7wXfIRzBO039QaRrFFEE&#10;QVDUfYBjc7Yt25yUJNb69kYQvBxm5htmsWpNJRpyvrSsYDRMQBBnVpecK/i97gZzED4ga6wsk4In&#10;eVgtu50Fpto++EzNJeQiQtinqKAIoU6l9FlBBv3Q1sTR+7POYIjS5VI7fES4qeQ4SWbSYMlxocCa&#10;NgVl/5e7UYDbBo83Gt3MRCe7+8Hh5nREpfq9dv0DIlAbvuFPe68VTMdTeJ+JR0A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gt/VwQAAANwAAAAPAAAAAAAAAAAAAAAA&#10;AKECAABkcnMvZG93bnJldi54bWxQSwUGAAAAAAQABAD5AAAAjwMAAAAA&#10;" strokecolor="#795d9b [3047]">
              <v:stroke dashstyle="longDashDotDot"/>
            </v:line>
            <v:shape id="Straight Arrow Connector 230" o:spid="_x0000_s1161" type="#_x0000_t32" style="position:absolute;left:38839;top:36580;width:0;height:212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WUMUAAADcAAAADwAAAGRycy9kb3ducmV2LnhtbESPQWvCQBSE7wX/w/KE3urGoCLRVVQo&#10;VOyhVdHrI/tMFrNvY3Yb0/76bkHocZiZb5j5srOVaKnxxrGC4SABQZw7bbhQcDy8vkxB+ICssXJM&#10;Cr7Jw3LRe5pjpt2dP6ndh0JECPsMFZQh1JmUPi/Joh+4mjh6F9dYDFE2hdQN3iPcVjJNkom0aDgu&#10;lFjTpqT8uv+yCnbFx6hdpT9rM9ab2/Zs+Hp6Z6We+91qBiJQF/7Dj/abVjBKx/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WUMUAAADcAAAADwAAAAAAAAAA&#10;AAAAAAChAgAAZHJzL2Rvd25yZXYueG1sUEsFBgAAAAAEAAQA+QAAAJMDAAAAAA==&#10;" strokecolor="#795d9b [3047]">
              <v:stroke dashstyle="longDashDotDot" endarrow="block"/>
            </v:shape>
            <v:shape id="Text Box 134" o:spid="_x0000_s1162" type="#_x0000_t202" style="position:absolute;left:36090;top:38720;width:5709;height:18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BwccA&#10;AADcAAAADwAAAGRycy9kb3ducmV2LnhtbESP3WrCQBSE7wXfYTmF3kjd1Kot0VVKibSIVvx5gEP2&#10;NIlmz4bsatI+fVcQvBxm5htmOm9NKS5Uu8Kygud+BII4tbrgTMFhv3h6A+E8ssbSMin4JQfzWbcz&#10;xVjbhrd02flMBAi7GBXk3lexlC7NyaDr24o4eD+2NuiDrDOpa2wC3JRyEEVjabDgsJBjRR85pafd&#10;2Sigotkk65deMvpOlvR6Wu3/Pu1RqceH9n0CwlPr7+Fb+0srGA7GcD0Tjo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ggcHHAAAA3AAAAA8AAAAAAAAAAAAAAAAAmAIAAGRy&#10;cy9kb3ducmV2LnhtbFBLBQYAAAAABAAEAPUAAACMAwAAAAA=&#10;" fillcolor="white [3201]" strokeweight=".5pt">
              <v:textbox inset="0,0,0,0">
                <w:txbxContent>
                  <w:p w:rsidR="005552F3" w:rsidRPr="001D6C4D" w:rsidRDefault="005552F3" w:rsidP="00575AB1">
                    <w:pPr>
                      <w:pStyle w:val="NormalWeb"/>
                      <w:spacing w:before="0" w:beforeAutospacing="0" w:after="0" w:afterAutospacing="0"/>
                      <w:rPr>
                        <w:rFonts w:ascii="Times New Roman" w:hAnsi="Times New Roman" w:cs="Times New Roman"/>
                        <w:i/>
                        <w:sz w:val="22"/>
                        <w:szCs w:val="22"/>
                      </w:rPr>
                    </w:pPr>
                    <w:r w:rsidRPr="001D6C4D">
                      <w:rPr>
                        <w:rFonts w:ascii="Times New Roman" w:hAnsi="Times New Roman" w:cs="Times New Roman"/>
                        <w:sz w:val="22"/>
                        <w:szCs w:val="22"/>
                      </w:rPr>
                      <w:t>Reformer</w:t>
                    </w:r>
                  </w:p>
                </w:txbxContent>
              </v:textbox>
            </v:shape>
            <v:shape id="Text Box 134" o:spid="_x0000_s1163" type="#_x0000_t202" style="position:absolute;left:30286;top:42447;width:11519;height:18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kWscA&#10;AADcAAAADwAAAGRycy9kb3ducmV2LnhtbESP0WrCQBRE3wX/YbmFvohuarWW6CqlRFpEK1U/4JK9&#10;TaLZuyG7mrRf3xUEH4eZOcPMFq0pxYVqV1hW8DSIQBCnVhecKTjsl/1XEM4jaywtk4JfcrCYdzsz&#10;jLVt+JsuO5+JAGEXo4Lc+yqW0qU5GXQDWxEH78fWBn2QdSZ1jU2Am1IOo+hFGiw4LORY0XtO6Wl3&#10;NgqoaLbJ5rmXjL+SFU1O6/3fhz0q9fjQvk1BeGr9PXxrf2oFo+EErmfCE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sJFrHAAAA3AAAAA8AAAAAAAAAAAAAAAAAmAIAAGRy&#10;cy9kb3ducmV2LnhtbFBLBQYAAAAABAAEAPUAAACMAwAAAAA=&#10;" fillcolor="white [3201]" strokeweight=".5pt">
              <v:textbox inset="0,0,0,0">
                <w:txbxContent>
                  <w:p w:rsidR="005552F3" w:rsidRPr="000535DC" w:rsidRDefault="005552F3" w:rsidP="00575AB1">
                    <w:pPr>
                      <w:pStyle w:val="NormalWeb"/>
                      <w:spacing w:before="0" w:beforeAutospacing="0" w:after="0" w:afterAutospacing="0"/>
                      <w:jc w:val="center"/>
                      <w:rPr>
                        <w:rFonts w:ascii="Times New Roman" w:hAnsi="Times New Roman" w:cs="Times New Roman"/>
                        <w:b/>
                        <w:i/>
                        <w:sz w:val="22"/>
                        <w:szCs w:val="22"/>
                      </w:rPr>
                    </w:pPr>
                    <w:r w:rsidRPr="000535DC">
                      <w:rPr>
                        <w:rFonts w:ascii="Times New Roman" w:hAnsi="Times New Roman" w:cs="Times New Roman"/>
                        <w:b/>
                        <w:bCs/>
                        <w:sz w:val="22"/>
                        <w:szCs w:val="22"/>
                      </w:rPr>
                      <w:t>SOFC stack</w:t>
                    </w:r>
                  </w:p>
                </w:txbxContent>
              </v:textbox>
            </v:shape>
            <v:shape id="Straight Arrow Connector 233" o:spid="_x0000_s1164" type="#_x0000_t32" style="position:absolute;left:41805;top:43292;width:2286;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eSO8IAAADcAAAADwAAAGRycy9kb3ducmV2LnhtbERPz2vCMBS+C/4P4Qm7aTrnOumMIoJj&#10;eFs7dn42b01Z81KTqNW/fjkMdvz4fq82g+3EhXxoHSt4nGUgiGunW24UfFb76RJEiMgaO8ek4EYB&#10;NuvxaIWFdlf+oEsZG5FCOBSowMTYF1KG2pDFMHM9ceK+nbcYE/SN1B6vKdx2cp5lubTYcmow2NPO&#10;UP1Tnq2CY3XSzyav9ME/uTy/3b9eDuc3pR4mw/YVRKQh/ov/3O9awWKe1qYz6Qj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KeSO8IAAADcAAAADwAAAAAAAAAAAAAA&#10;AAChAgAAZHJzL2Rvd25yZXYueG1sUEsFBgAAAAAEAAQA+QAAAJADAAAAAA==&#10;" strokecolor="#4579b8 [3044]">
              <v:stroke endarrow="block"/>
            </v:shape>
            <v:shape id="Text Box 134" o:spid="_x0000_s1165" type="#_x0000_t202" style="position:absolute;left:44091;top:42447;width:4572;height:18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Vs8cA&#10;AADcAAAADwAAAGRycy9kb3ducmV2LnhtbESP0WrCQBRE34X+w3ILfSm60bbaRlcpElGkKtV+wCV7&#10;TaLZuyG7NbFf3y0UfBxm5gwzmbWmFBeqXWFZQb8XgSBOrS44U/B1WHRfQTiPrLG0TAqu5GA2vetM&#10;MNa24U+67H0mAoRdjApy76tYSpfmZND1bEUcvKOtDfog60zqGpsAN6UcRNFQGiw4LORY0Tyn9Lz/&#10;NgqoaHbJ5ukxedkmaxqdPw4/S3tS6uG+fR+D8NT6W/i/vdIKngdv8HcmHA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FbPHAAAA3AAAAA8AAAAAAAAAAAAAAAAAmAIAAGRy&#10;cy9kb3ducmV2LnhtbFBLBQYAAAAABAAEAPUAAACMAwAAAAA=&#10;" fillcolor="white [3201]" strokeweight=".5pt">
              <v:textbox inset="0,0,0,0">
                <w:txbxContent>
                  <w:p w:rsidR="005552F3" w:rsidRPr="001D6C4D" w:rsidRDefault="005552F3" w:rsidP="00575AB1">
                    <w:pPr>
                      <w:pStyle w:val="NormalWeb"/>
                      <w:spacing w:before="0" w:beforeAutospacing="0" w:after="0" w:afterAutospacing="0"/>
                      <w:jc w:val="center"/>
                      <w:rPr>
                        <w:rFonts w:ascii="Times New Roman" w:hAnsi="Times New Roman" w:cs="Times New Roman"/>
                        <w:i/>
                        <w:sz w:val="22"/>
                        <w:szCs w:val="22"/>
                      </w:rPr>
                    </w:pPr>
                    <w:r w:rsidRPr="001D6C4D">
                      <w:rPr>
                        <w:rFonts w:ascii="Times New Roman" w:hAnsi="Times New Roman" w:cs="Times New Roman"/>
                        <w:sz w:val="22"/>
                        <w:szCs w:val="22"/>
                      </w:rPr>
                      <w:t>Burner</w:t>
                    </w:r>
                  </w:p>
                </w:txbxContent>
              </v:textbox>
            </v:shape>
            <v:line id="Straight Connector 236" o:spid="_x0000_s1166" style="position:absolute;flip:x y;visibility:visible" from="41799,39663" to="45788,39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l7MIAAADcAAAADwAAAGRycy9kb3ducmV2LnhtbERPPW/CMBDdkfgP1iF1K04pVFWKgwBB&#10;BROCdul2iq9JlPgcbBNCfz0eKjE+ve/5ojeN6Mj5yrKCl3ECgji3uuJCwffX9vkdhA/IGhvLpOBG&#10;HhbZcDDHVNsrH6k7hULEEPYpKihDaFMpfV6SQT+2LXHkfq0zGCJ0hdQOrzHcNHKSJG/SYMWxocSW&#10;1iXl9eliFOjN32fXnPPayP1ttTlMZ+hWP0o9jfrlB4hAfXiI/907rWD6GufHM/EIy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l7MIAAADcAAAADwAAAAAAAAAAAAAA&#10;AAChAgAAZHJzL2Rvd25yZXYueG1sUEsFBgAAAAAEAAQA+QAAAJADAAAAAA==&#10;" strokecolor="#4579b8 [3044]"/>
            <v:line id="Straight Connector 237" o:spid="_x0000_s1167" style="position:absolute;flip:x;visibility:visible" from="32661,39666" to="36084,39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No5MYAAADcAAAADwAAAGRycy9kb3ducmV2LnhtbESPT2vCQBTE7wW/w/KE3ppNqlRJXUUE&#10;abDg/0OPj+wzCWbfptmtSfvp3UKhx2FmfsPMFr2pxY1aV1lWkEQxCOLc6ooLBefT+mkKwnlkjbVl&#10;UvBNDhbzwcMMU207PtDt6AsRIOxSVFB636RSurwkgy6yDXHwLrY16INsC6lb7ALc1PI5jl+kwYrD&#10;QokNrUrKr8cvoyDLeLP54fXuI9l/vvlR9b4ddxOlHof98hWEp97/h//amVYwHiXweyYc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TaOTGAAAA3AAAAA8AAAAAAAAA&#10;AAAAAAAAoQIAAGRycy9kb3ducmV2LnhtbFBLBQYAAAAABAAEAPkAAACUAwAAAAA=&#10;" strokecolor="#4579b8 [3044]"/>
            <v:line id="Straight Connector 238" o:spid="_x0000_s1168" style="position:absolute;visibility:visible" from="32661,34148" to="40656,34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r+p8UAAADcAAAADwAAAGRycy9kb3ducmV2LnhtbESPUWvCQBCE3wv9D8cWfKuXxlY09RQp&#10;CGL7UusPWHNrEsztpXerxv76XqHg4zAz3zCzRe9adaYQG88GnoYZKOLS24YrA7uv1eMEVBRki61n&#10;MnClCIv5/d0MC+sv/EnnrVQqQTgWaKAW6QqtY1mTwzj0HXHyDj44lCRDpW3AS4K7VudZNtYOG04L&#10;NXb0VlN53J6cge/3j3W87ttcxi8/m2NYTqYyisYMHvrlKyihXm7h//baGnge5fB3Jh0BP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r+p8UAAADcAAAADwAAAAAAAAAA&#10;AAAAAAChAgAAZHJzL2Rvd25yZXYueG1sUEsFBgAAAAAEAAQA+QAAAJMDAAAAAA==&#10;" strokecolor="#4579b8 [3044]"/>
            <v:shape id="Straight Arrow Connector 239" o:spid="_x0000_s1169" type="#_x0000_t32" style="position:absolute;left:32616;top:30696;width:21726;height:1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qWl8UAAADcAAAADwAAAGRycy9kb3ducmV2LnhtbESPQWsCMRSE74X+h/AKvdVsu+0qq1Gk&#10;0FK81S2en5vnZunmZU2irv31RhB6HGbmG2a2GGwnjuRD61jB8ygDQVw73XKj4Kf6eJqACBFZY+eY&#10;FJwpwGJ+fzfDUrsTf9NxHRuRIBxKVGBi7EspQ23IYhi5njh5O+ctxiR9I7XHU4LbTr5kWSEttpwW&#10;DPb0bqj+XR+sgm2112+mqPTK564ozn+b8erwqdTjw7Ccgog0xP/wrf2lFbzmOVzPpCM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9qWl8UAAADcAAAADwAAAAAAAAAA&#10;AAAAAAChAgAAZHJzL2Rvd25yZXYueG1sUEsFBgAAAAAEAAQA+QAAAJMDAAAAAA==&#10;" strokecolor="#4579b8 [3044]">
              <v:stroke endarrow="block"/>
            </v:shape>
            <v:shape id="Text Box 134" o:spid="_x0000_s1170" type="#_x0000_t202" style="position:absolute;left:54342;top:29753;width:3467;height:18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s8McA&#10;AADcAAAADwAAAGRycy9kb3ducmV2LnhtbESP0WrCQBRE34X+w3ILfRHdtGor0VVKiVhKrVT9gEv2&#10;mqRm74bsaqJf7xYEH4eZOcNM560pxYlqV1hW8NyPQBCnVhecKdhtF70xCOeRNZaWScGZHMxnD50p&#10;xto2/Eunjc9EgLCLUUHufRVL6dKcDLq+rYiDt7e1QR9knUldYxPgppQvUfQqDRYcFnKs6COn9LA5&#10;GgVUNOtkNegmo5/ki94O39vL0v4p9fTYvk9AeGr9PXxrf2oFw8EQ/s+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nLPDHAAAA3AAAAA8AAAAAAAAAAAAAAAAAmAIAAGRy&#10;cy9kb3ducmV2LnhtbFBLBQYAAAAABAAEAPUAAACMAwAAAAA=&#10;" fillcolor="white [3201]" strokeweight=".5pt">
              <v:textbox inset="0,0,0,0">
                <w:txbxContent>
                  <w:p w:rsidR="005552F3" w:rsidRPr="000535DC" w:rsidRDefault="005552F3" w:rsidP="00575AB1">
                    <w:pPr>
                      <w:pStyle w:val="NormalWeb"/>
                      <w:spacing w:before="0" w:beforeAutospacing="0" w:after="0" w:afterAutospacing="0"/>
                      <w:jc w:val="center"/>
                      <w:rPr>
                        <w:rFonts w:ascii="Times New Roman" w:hAnsi="Times New Roman" w:cs="Times New Roman"/>
                        <w:b/>
                        <w:i/>
                        <w:sz w:val="22"/>
                        <w:szCs w:val="22"/>
                      </w:rPr>
                    </w:pPr>
                    <w:proofErr w:type="spellStart"/>
                    <w:r w:rsidRPr="000535DC">
                      <w:rPr>
                        <w:rFonts w:ascii="Times New Roman" w:hAnsi="Times New Roman" w:cs="Times New Roman"/>
                        <w:b/>
                        <w:bCs/>
                        <w:sz w:val="22"/>
                        <w:szCs w:val="22"/>
                      </w:rPr>
                      <w:t>AbC</w:t>
                    </w:r>
                    <w:proofErr w:type="spellEnd"/>
                  </w:p>
                </w:txbxContent>
              </v:textbox>
            </v:shape>
            <v:shape id="Text Box 134" o:spid="_x0000_s1171" type="#_x0000_t202" style="position:absolute;left:35544;top:24374;width:2654;height:18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6essQA&#10;AADcAAAADwAAAGRycy9kb3ducmV2LnhtbESPT2sCMRTE7wW/Q3iCt5r1T6VszYoIgnirbZXeHpvX&#10;zbKblyWJ6/rtTaHQ4zAzv2HWm8G2oicfascKZtMMBHHpdM2Vgs+P/fMriBCRNbaOScGdAmyK0dMa&#10;c+1u/E79KVYiQTjkqMDE2OVShtKQxTB1HXHyfpy3GJP0ldQebwluWznPspW0WHNaMNjRzlDZnK5W&#10;Qez9ebnfDl7fz+aIjZ1dvusvpSbjYfsGItIQ/8N/7YNWsFy8wO+ZdARk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enrLEAAAA3AAAAA8AAAAAAAAAAAAAAAAAmAIAAGRycy9k&#10;b3ducmV2LnhtbFBLBQYAAAAABAAEAPUAAACJAwAAAAA=&#10;" fillcolor="white [3201]" stroked="f" strokeweight=".5pt">
              <v:textbox inset="0,0,0,0">
                <w:txbxContent>
                  <w:p w:rsidR="005552F3" w:rsidRPr="001D6C4D" w:rsidRDefault="005552F3" w:rsidP="00575AB1">
                    <w:pPr>
                      <w:pStyle w:val="NormalWeb"/>
                      <w:spacing w:before="0" w:beforeAutospacing="0" w:after="0" w:afterAutospacing="0"/>
                      <w:rPr>
                        <w:rFonts w:ascii="Times New Roman" w:hAnsi="Times New Roman" w:cs="Times New Roman"/>
                        <w:i/>
                        <w:sz w:val="22"/>
                        <w:szCs w:val="22"/>
                      </w:rPr>
                    </w:pPr>
                    <w:r w:rsidRPr="001D6C4D">
                      <w:rPr>
                        <w:rFonts w:ascii="Times New Roman" w:hAnsi="Times New Roman" w:cs="Times New Roman"/>
                        <w:sz w:val="22"/>
                        <w:szCs w:val="22"/>
                      </w:rPr>
                      <w:t>Fuel</w:t>
                    </w:r>
                  </w:p>
                </w:txbxContent>
              </v:textbox>
            </v:shape>
            <v:shape id="Text Box 134" o:spid="_x0000_s1172" type="#_x0000_t202" style="position:absolute;left:40035;top:24070;width:4038;height:18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AxcQA&#10;AADcAAAADwAAAGRycy9kb3ducmV2LnhtbESPwWrDMBBE74H+g9hCb4mcNoTiWA6hECi91UlTelus&#10;jWVirYykOvbfV4VAjsPMvGGK7Wg7MZAPrWMFy0UGgrh2uuVGwfGwn7+CCBFZY+eYFEwUYFs+zArM&#10;tbvyJw1VbESCcMhRgYmxz6UMtSGLYeF64uSdnbcYk/SN1B6vCW47+Zxla2mx5bRgsKc3Q/Wl+rUK&#10;4uBPq/1u9Ho6mQ+82OX3T/ul1NPjuNuAiDTGe/jWftcKVi9r+D+TjoAs/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MAMXEAAAA3AAAAA8AAAAAAAAAAAAAAAAAmAIAAGRycy9k&#10;b3ducmV2LnhtbFBLBQYAAAAABAAEAPUAAACJAwAAAAA=&#10;" fillcolor="white [3201]" stroked="f" strokeweight=".5pt">
              <v:textbox inset="0,0,0,0">
                <w:txbxContent>
                  <w:p w:rsidR="005552F3" w:rsidRPr="001D6C4D" w:rsidRDefault="005552F3" w:rsidP="00575AB1">
                    <w:pPr>
                      <w:pStyle w:val="NormalWeb"/>
                      <w:spacing w:before="0" w:beforeAutospacing="0" w:after="0" w:afterAutospacing="0"/>
                      <w:rPr>
                        <w:rFonts w:ascii="Times New Roman" w:hAnsi="Times New Roman" w:cs="Times New Roman"/>
                        <w:i/>
                        <w:sz w:val="22"/>
                        <w:szCs w:val="22"/>
                      </w:rPr>
                    </w:pPr>
                    <w:r w:rsidRPr="001D6C4D">
                      <w:rPr>
                        <w:rFonts w:ascii="Times New Roman" w:hAnsi="Times New Roman" w:cs="Times New Roman"/>
                        <w:sz w:val="22"/>
                        <w:szCs w:val="22"/>
                      </w:rPr>
                      <w:t>Water</w:t>
                    </w:r>
                  </w:p>
                </w:txbxContent>
              </v:textbox>
            </v:shape>
            <v:shape id="Straight Arrow Connector 243" o:spid="_x0000_s1173" type="#_x0000_t32" style="position:absolute;left:40662;top:36510;width:0;height:21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g7YcYAAADcAAAADwAAAGRycy9kb3ducmV2LnhtbESPT2sCMRTE74V+h/AKvdVs1aqsRrFC&#10;oUUP/kOvj81zN7h5WTfpuu2nb4SCx2FmfsNMZq0tRUO1N44VvHYSEMSZ04ZzBfvdx8sIhA/IGkvH&#10;pOCHPMymjw8TTLW78oaabchFhLBPUUERQpVK6bOCLPqOq4ijd3K1xRBlnUtd4zXCbSm7STKQFg3H&#10;hQIrWhSUnbffVsEyX/ebeff33bzpxeXraPh8WLFSz0/tfAwiUBvu4f/2p1bQ7w3hdiYeAT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oO2HGAAAA3AAAAA8AAAAAAAAA&#10;AAAAAAAAoQIAAGRycy9kb3ducmV2LnhtbFBLBQYAAAAABAAEAPkAAACUAwAAAAA=&#10;" strokecolor="#795d9b [3047]">
              <v:stroke dashstyle="longDashDotDot" endarrow="block"/>
            </v:shape>
            <v:shape id="Straight Arrow Connector 244" o:spid="_x0000_s1174" type="#_x0000_t32" style="position:absolute;left:38947;top:40618;width:0;height:18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evE8IAAADcAAAADwAAAGRycy9kb3ducmV2LnhtbERPz2vCMBS+D/wfwhO8zXTqhlSjqCAo&#10;28Gp6PXRvLXB5qU2sXb+9eYw2PHj+z2dt7YUDdXeOFbw1k9AEGdOG84VHA/r1zEIH5A1lo5JwS95&#10;mM86L1NMtbvzNzX7kIsYwj5FBUUIVSqlzwqy6PuuIo7cj6sthgjrXOoa7zHclnKQJB/SouHYUGBF&#10;q4Kyy/5mFXzmu1GzGDyW5l2vrtuz4cvpi5XqddvFBESgNvyL/9wbrWA0jGvjmXgE5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evE8IAAADcAAAADwAAAAAAAAAAAAAA&#10;AAChAgAAZHJzL2Rvd25yZXYueG1sUEsFBgAAAAAEAAQA+QAAAJADAAAAAA==&#10;" strokecolor="#795d9b [3047]">
              <v:stroke dashstyle="longDashDotDot" endarrow="block"/>
            </v:shape>
            <v:line id="Straight Connector 247" o:spid="_x0000_s1175" style="position:absolute;flip:y;visibility:visible" from="40510,41190" to="44311,41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76JsUAAADcAAAADwAAAGRycy9kb3ducmV2LnhtbESPT2vCQBTE7wW/w/KE3upGa9VEVxFB&#10;KLQH/wTPj+wzCWbfht3VxG/fLRR6HGbmN8xq05tGPMj52rKC8SgBQVxYXXOpID/v3xYgfEDW2Fgm&#10;BU/ysFkPXlaYadvxkR6nUIoIYZ+hgiqENpPSFxUZ9CPbEkfvap3BEKUrpXbYRbhp5CRJZtJgzXGh&#10;wpZ2FRW3090oSC+H7/w2/yi+0onjMpzzbnpPlHod9tsliEB9+A//tT+1gul7Cr9n4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76JsUAAADcAAAADwAAAAAAAAAA&#10;AAAAAAChAgAAZHJzL2Rvd25yZXYueG1sUEsFBgAAAAAEAAQA+QAAAJMDAAAAAA==&#10;" strokecolor="#94b64e [3046]" strokeweight="1.5pt">
              <v:stroke dashstyle="1 1"/>
            </v:line>
            <v:shape id="Text Box 134" o:spid="_x0000_s1176" type="#_x0000_t202" style="position:absolute;left:54133;top:38119;width:3423;height:21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pZjsQA&#10;AADcAAAADwAAAGRycy9kb3ducmV2LnhtbERP3WrCMBS+F/YO4Qx2I5puUyedUcaoTMQfVn2AQ3PW&#10;djYnpYm27umXC8HLj+9/tuhMJS7UuNKygudhBII4s7rkXMHxsBxMQTiPrLGyTAqu5GAxf+jNMNa2&#10;5W+6pD4XIYRdjAoK7+tYSpcVZNANbU0cuB/bGPQBNrnUDbYh3FTyJYom0mDJoaHAmj4Lyk7p2Sig&#10;st0n29d+Mt4la3o7bQ5/X/ZXqafH7uMdhKfO38U390orGI3C/HA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aWY7EAAAA3AAAAA8AAAAAAAAAAAAAAAAAmAIAAGRycy9k&#10;b3ducmV2LnhtbFBLBQYAAAAABAAEAPUAAACJAwAAAAA=&#10;" fillcolor="white [3201]" strokeweight=".5pt">
              <v:textbox inset="0,0,0,0">
                <w:txbxContent>
                  <w:p w:rsidR="005552F3" w:rsidRPr="001D6C4D" w:rsidRDefault="005552F3" w:rsidP="00575AB1">
                    <w:pPr>
                      <w:pStyle w:val="NormalWeb"/>
                      <w:spacing w:before="0" w:beforeAutospacing="0" w:after="0" w:afterAutospacing="0"/>
                      <w:jc w:val="center"/>
                      <w:rPr>
                        <w:rFonts w:ascii="Times New Roman" w:hAnsi="Times New Roman" w:cs="Times New Roman"/>
                        <w:i/>
                        <w:sz w:val="22"/>
                        <w:szCs w:val="22"/>
                      </w:rPr>
                    </w:pPr>
                    <w:proofErr w:type="spellStart"/>
                    <w:r w:rsidRPr="000535DC">
                      <w:rPr>
                        <w:rFonts w:ascii="Times New Roman" w:hAnsi="Times New Roman" w:cs="Times New Roman"/>
                        <w:b/>
                        <w:bCs/>
                        <w:sz w:val="22"/>
                        <w:szCs w:val="22"/>
                      </w:rPr>
                      <w:t>CoC</w:t>
                    </w:r>
                    <w:proofErr w:type="spellEnd"/>
                  </w:p>
                </w:txbxContent>
              </v:textbox>
            </v:shape>
            <v:shape id="Text Box 134" o:spid="_x0000_s1177" type="#_x0000_t202" style="position:absolute;left:57683;top:40370;width:6325;height:36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cagMQA&#10;AADcAAAADwAAAGRycy9kb3ducmV2LnhtbESP0WrCQBRE3wv+w3IF3+omIlJSVykFbRQsqP2AS/aa&#10;jcneDdltTP++Kwg+DjNzhlmuB9uInjpfOVaQThMQxIXTFZcKfs6b1zcQPiBrbByTgj/ysF6NXpaY&#10;aXfjI/WnUIoIYZ+hAhNCm0npC0MW/dS1xNG7uM5iiLIrpe7wFuG2kbMkWUiLFccFgy19Girq069V&#10;sK0u6fm7r8vW1Luv7T4/XPNrUGoyHj7eQQQawjP8aOdawXyewv1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3GoDEAAAA3AAAAA8AAAAAAAAAAAAAAAAAmAIAAGRycy9k&#10;b3ducmV2LnhtbFBLBQYAAAAABAAEAPUAAACJAwAAAAA=&#10;" filled="f" stroked="f" strokeweight=".5pt">
              <v:textbox inset="0,0,0,0">
                <w:txbxContent>
                  <w:p w:rsidR="005552F3" w:rsidRPr="000535DC" w:rsidRDefault="005552F3" w:rsidP="00575AB1">
                    <w:pPr>
                      <w:pStyle w:val="NormalWeb"/>
                      <w:spacing w:before="0" w:beforeAutospacing="0" w:after="0" w:afterAutospacing="0"/>
                      <w:rPr>
                        <w:rFonts w:ascii="Times New Roman" w:hAnsi="Times New Roman" w:cs="Times New Roman"/>
                        <w:sz w:val="22"/>
                        <w:szCs w:val="22"/>
                      </w:rPr>
                    </w:pPr>
                    <w:r w:rsidRPr="000535DC">
                      <w:rPr>
                        <w:rFonts w:ascii="Times New Roman" w:hAnsi="Times New Roman" w:cs="Times New Roman"/>
                        <w:sz w:val="22"/>
                        <w:szCs w:val="22"/>
                      </w:rPr>
                      <w:t>Electricity</w:t>
                    </w:r>
                    <w:r>
                      <w:rPr>
                        <w:rFonts w:ascii="Times New Roman" w:hAnsi="Times New Roman" w:cs="Times New Roman"/>
                        <w:sz w:val="22"/>
                        <w:szCs w:val="22"/>
                      </w:rPr>
                      <w:t xml:space="preserve"> supply</w:t>
                    </w:r>
                  </w:p>
                </w:txbxContent>
              </v:textbox>
            </v:shape>
            <v:shape id="Straight Arrow Connector 252" o:spid="_x0000_s1178" type="#_x0000_t32" style="position:absolute;left:55501;top:31561;width:21;height:476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pYjsIAAADcAAAADwAAAGRycy9kb3ducmV2LnhtbESP0YrCMBRE34X9h3AF3zRVilu6RhGx&#10;IOvT6n7Apbm2pc1NN4la/34jCD4OM3OGWW0G04kbOd9YVjCfJSCIS6sbrhT8notpBsIHZI2dZVLw&#10;IA+b9cdohbm2d/6h2ylUIkLY56igDqHPpfRlTQb9zPbE0btYZzBE6SqpHd4j3HRykSRLabDhuFBj&#10;T7uayvZ0NQrscv+XyezzcSxSF6rD977Z6VapyXjYfoEINIR3+NU+aAVpuoDnmXg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UpYjsIAAADcAAAADwAAAAAAAAAAAAAA&#10;AAChAgAAZHJzL2Rvd25yZXYueG1sUEsFBgAAAAAEAAQA+QAAAJADAAAAAA==&#10;" strokecolor="#484329 [814]">
              <v:stroke dashstyle="dash" endarrow="block"/>
            </v:shape>
            <v:line id="Straight Connector 253" o:spid="_x0000_s1179" style="position:absolute;visibility:visible" from="57802,30693" to="58799,30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ItmcQAAADcAAAADwAAAGRycy9kb3ducmV2LnhtbESPUWsCMRCE3wv9D2EF32rOVqWcRimF&#10;UrFVqK0+L5f17uhl97hETf+9EQo+DjPfDDNbRNeoE3W+FjYwHGSgiAuxNZcGfr7fHp5B+YBssREm&#10;A3/kYTG/v5thbuXMX3TahlKlEvY5GqhCaHOtfVGRQz+Qljh5B+kchiS7UtsOz6ncNfoxyybaYc1p&#10;ocKWXisqfrdHZ2A0We3H481R/LtY/FxH+Yi7pTH9XnyZggoUwy38Ty9t4kZPcD2TjoCe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i2ZxAAAANwAAAAPAAAAAAAAAAAA&#10;AAAAAKECAABkcnMvZG93bnJldi54bWxQSwUGAAAAAAQABAD5AAAAkgMAAAAA&#10;" strokecolor="red" strokeweight="1.5pt">
              <v:stroke dashstyle="dash"/>
            </v:line>
            <v:line id="Straight Connector 254" o:spid="_x0000_s1180" style="position:absolute;visibility:visible" from="57556,39511" to="58610,39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u17cQAAADcAAAADwAAAGRycy9kb3ducmV2LnhtbESPX2vCQBDE3wW/w7FC3+qlEqWknlIE&#10;UVoraP88L7ltEprbDblTr9/eKxR8HGZ+M8x8GV2rztT7RtjAwzgDRVyKbbgy8PG+vn8E5QOyxVaY&#10;DPySh+ViOJhjYeXCBzofQ6VSCfsCDdQhdIXWvqzJoR9LR5y8b+kdhiT7StseL6nctXqSZTPtsOG0&#10;UGNHq5rKn+PJGchnL1/T6f4kfiMWd29RXuPn1pi7UXx+AhUohlv4n97axOU5/J1JR0Av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W7XtxAAAANwAAAAPAAAAAAAAAAAA&#10;AAAAAKECAABkcnMvZG93bnJldi54bWxQSwUGAAAAAAQABAD5AAAAkgMAAAAA&#10;" strokecolor="red" strokeweight="1.5pt">
              <v:stroke dashstyle="dash"/>
            </v:line>
            <v:line id="Straight Connector 255" o:spid="_x0000_s1181" style="position:absolute;flip:x;visibility:visible" from="58731,30693" to="58799,3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d1dcMAAADcAAAADwAAAGRycy9kb3ducmV2LnhtbESP0YrCMBRE3xf8h3AF39ZUcVetRhGh&#10;IPsiq37Atbm2xeSmNrHWvzfCwj4OM3OGWa47a0RLja8cKxgNExDEudMVFwpOx+xzBsIHZI3GMSl4&#10;kof1qvexxFS7B/9SewiFiBD2KSooQ6hTKX1ekkU/dDVx9C6usRiibAqpG3xEuDVynCTf0mLFcaHE&#10;mrYl5dfD3SrYn/WuzS4m126embs9//hpe1Nq0O82CxCBuvAf/mvvtILJ5AveZ+IRkK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XdXXDAAAA3AAAAA8AAAAAAAAAAAAA&#10;AAAAoQIAAGRycy9kb3ducmV2LnhtbFBLBQYAAAAABAAEAPkAAACRAwAAAAA=&#10;" strokecolor="red" strokeweight="1.5pt">
              <v:stroke dashstyle="dash"/>
            </v:line>
            <v:shape id="Straight Arrow Connector 256" o:spid="_x0000_s1182" type="#_x0000_t32" style="position:absolute;left:58799;top:35229;width:456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CxLsMAAADcAAAADwAAAGRycy9kb3ducmV2LnhtbESP0WrCQBRE3wv+w3IF3+pG0Rqiq4il&#10;tK+N+YBL9prEZO+G7BrXfn1XKPRxmJkzzO4QTCdGGlxjWcFinoAgLq1uuFJQnD9eUxDOI2vsLJOC&#10;Bzk47CcvO8y0vfM3jbmvRISwy1BB7X2fSenKmgy6ue2Jo3exg0Ef5VBJPeA9wk0nl0nyJg02HBdq&#10;7OlUU9nmN6Pg9pm2RbpsinzdliOH5P0ndFelZtNw3ILwFPx/+K/9pRWsVht4nolH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gsS7DAAAA3AAAAA8AAAAAAAAAAAAA&#10;AAAAoQIAAGRycy9kb3ducmV2LnhtbFBLBQYAAAAABAAEAPkAAACRAwAAAAA=&#10;" strokecolor="red" strokeweight="1.5pt">
              <v:stroke dashstyle="dash" endarrow="block"/>
            </v:shape>
            <v:shape id="Text Box 134" o:spid="_x0000_s1183" type="#_x0000_t202" style="position:absolute;left:59013;top:31342;width:4995;height:3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NVO8MA&#10;AADcAAAADwAAAGRycy9kb3ducmV2LnhtbESPQWsCMRSE7wX/Q3hCbzW7YousRhFBKN6qVfH22Dw3&#10;i5uXJUnX9d83guBxmJlvmPmyt43oyIfasYJ8lIEgLp2uuVLwu998TEGEiKyxcUwK7hRguRi8zbHQ&#10;7sY/1O1iJRKEQ4EKTIxtIWUoDVkMI9cSJ+/ivMWYpK+k9nhLcNvIcZZ9SYs1pwWDLa0Nldfdn1UQ&#10;O3+cbFa91/ej2eLV5qdzfVDqfdivZiAi9fEVfra/tYLPfAyPM+k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NVO8MAAADcAAAADwAAAAAAAAAAAAAAAACYAgAAZHJzL2Rv&#10;d25yZXYueG1sUEsFBgAAAAAEAAQA9QAAAIgDAAAAAA==&#10;" fillcolor="white [3201]" stroked="f" strokeweight=".5pt">
              <v:textbox inset="0,0,0,0">
                <w:txbxContent>
                  <w:p w:rsidR="005552F3" w:rsidRPr="000535DC" w:rsidRDefault="005552F3" w:rsidP="00575AB1">
                    <w:pPr>
                      <w:pStyle w:val="NormalWeb"/>
                      <w:spacing w:before="0" w:beforeAutospacing="0" w:after="0" w:afterAutospacing="0"/>
                      <w:rPr>
                        <w:rFonts w:ascii="Times New Roman" w:hAnsi="Times New Roman" w:cs="Times New Roman"/>
                        <w:sz w:val="22"/>
                        <w:szCs w:val="22"/>
                      </w:rPr>
                    </w:pPr>
                    <w:r w:rsidRPr="000535DC">
                      <w:rPr>
                        <w:rFonts w:ascii="Times New Roman" w:hAnsi="Times New Roman" w:cs="Times New Roman"/>
                        <w:sz w:val="22"/>
                        <w:szCs w:val="22"/>
                      </w:rPr>
                      <w:t>Cooling</w:t>
                    </w:r>
                    <w:r>
                      <w:rPr>
                        <w:rFonts w:ascii="Times New Roman" w:hAnsi="Times New Roman" w:cs="Times New Roman"/>
                        <w:sz w:val="22"/>
                        <w:szCs w:val="22"/>
                      </w:rPr>
                      <w:t xml:space="preserve"> supply</w:t>
                    </w:r>
                  </w:p>
                </w:txbxContent>
              </v:textbox>
            </v:shape>
            <v:shape id="Straight Arrow Connector 259" o:spid="_x0000_s1184" type="#_x0000_t32" style="position:absolute;left:54952;top:26934;width:0;height:281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7FasQAAADcAAAADwAAAGRycy9kb3ducmV2LnhtbESPQWsCMRSE70L/Q3gFb5pVcVu2RimC&#10;UrzVlZ5fN6+bpZuXNYm69tc3guBxmJlvmMWqt604kw+NYwWTcQaCuHK64VrBodyMXkGEiKyxdUwK&#10;rhRgtXwaLLDQ7sKfdN7HWiQIhwIVmBi7QspQGbIYxq4jTt6P8xZjkr6W2uMlwW0rp1mWS4sNpwWD&#10;Ha0NVb/7k1XwXR713OSl3vmZy/Pr39fL7rRVavjcv7+BiNTHR/je/tAK5pMZ3M6k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jsVqxAAAANwAAAAPAAAAAAAAAAAA&#10;AAAAAKECAABkcnMvZG93bnJldi54bWxQSwUGAAAAAAQABAD5AAAAkgMAAAAA&#10;" strokecolor="#4579b8 [3044]">
              <v:stroke endarrow="block"/>
            </v:shape>
            <v:shape id="Text Box 134" o:spid="_x0000_s1185" type="#_x0000_t202" style="position:absolute;left:53174;top:25048;width:5258;height:18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Zo1MQA&#10;AADcAAAADwAAAGRycy9kb3ducmV2LnhtbESPzWrDMBCE74W+g9hAb43skIbgRjGmEAi5Nc0PvS3W&#10;xjKxVkZSHOftq0Khx2FmvmFW5Wg7MZAPrWMF+TQDQVw73XKj4PC1eV2CCBFZY+eYFDwoQLl+flph&#10;od2dP2nYx0YkCIcCFZgY+0LKUBuyGKauJ07exXmLMUnfSO3xnuC2k7MsW0iLLacFgz19GKqv+5tV&#10;EAd/mm+q0evHyezwavPzd3tU6mUyVu8gIo3xP/zX3moFb/kc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GaNTEAAAA3AAAAA8AAAAAAAAAAAAAAAAAmAIAAGRycy9k&#10;b3ducmV2LnhtbFBLBQYAAAAABAAEAPUAAACJAwAAAAA=&#10;" fillcolor="white [3201]" stroked="f" strokeweight=".5pt">
              <v:textbox inset="0,0,0,0">
                <w:txbxContent>
                  <w:p w:rsidR="005552F3" w:rsidRPr="001D6C4D" w:rsidRDefault="005552F3" w:rsidP="00575AB1">
                    <w:pPr>
                      <w:pStyle w:val="NormalWeb"/>
                      <w:spacing w:before="0" w:beforeAutospacing="0" w:after="0" w:afterAutospacing="0"/>
                      <w:rPr>
                        <w:rFonts w:ascii="Times New Roman" w:hAnsi="Times New Roman" w:cs="Times New Roman"/>
                        <w:i/>
                        <w:sz w:val="22"/>
                        <w:szCs w:val="22"/>
                      </w:rPr>
                    </w:pPr>
                    <w:r w:rsidRPr="001D6C4D">
                      <w:rPr>
                        <w:rFonts w:ascii="Times New Roman" w:hAnsi="Times New Roman" w:cs="Times New Roman"/>
                        <w:sz w:val="22"/>
                        <w:szCs w:val="22"/>
                      </w:rPr>
                      <w:t>Exhaust</w:t>
                    </w:r>
                  </w:p>
                </w:txbxContent>
              </v:textbox>
            </v:shape>
            <v:shape id="Text Box 134" o:spid="_x0000_s1186" type="#_x0000_t202" style="position:absolute;left:44305;top:30446;width:6485;height:18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alsYA&#10;AADcAAAADwAAAGRycy9kb3ducmV2LnhtbESP0WrCQBRE3wv+w3IFX0rdaIktqauIRCqiLdV+wCV7&#10;TaLZuyG7mrRf7wqFPg4zc4aZzjtTiSs1rrSsYDSMQBBnVpecK/g+rJ5eQTiPrLGyTAp+yMF81nuY&#10;YqJty1903ftcBAi7BBUU3teJlC4ryKAb2po4eEfbGPRBNrnUDbYBbio5jqKJNFhyWCiwpmVB2Xl/&#10;MQqobD/T3fNjGn+kG3o5bw+/7/ak1KDfLd5AeOr8f/ivvdYK4lEM9zPh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alsYAAADcAAAADwAAAAAAAAAAAAAAAACYAgAAZHJz&#10;L2Rvd25yZXYueG1sUEsFBgAAAAAEAAQA9QAAAIsDAAAAAA==&#10;" fillcolor="white [3201]" strokeweight=".5pt">
              <v:textbox inset="0,0,0,0">
                <w:txbxContent>
                  <w:p w:rsidR="005552F3" w:rsidRPr="001D6C4D" w:rsidRDefault="005552F3" w:rsidP="00575AB1">
                    <w:pPr>
                      <w:pStyle w:val="NormalWeb"/>
                      <w:spacing w:before="0" w:beforeAutospacing="0" w:after="0" w:afterAutospacing="0"/>
                      <w:jc w:val="center"/>
                      <w:rPr>
                        <w:rFonts w:ascii="Times New Roman" w:hAnsi="Times New Roman" w:cs="Times New Roman"/>
                        <w:i/>
                        <w:sz w:val="22"/>
                        <w:szCs w:val="22"/>
                        <w:lang w:val="en-HK"/>
                      </w:rPr>
                    </w:pPr>
                    <w:r w:rsidRPr="001D6C4D">
                      <w:rPr>
                        <w:rFonts w:ascii="Times New Roman" w:hAnsi="Times New Roman" w:cs="Times New Roman"/>
                        <w:bCs/>
                        <w:sz w:val="22"/>
                        <w:szCs w:val="22"/>
                        <w:lang w:val="en-HK"/>
                      </w:rPr>
                      <w:t>Evaporator</w:t>
                    </w:r>
                  </w:p>
                </w:txbxContent>
              </v:textbox>
            </v:shape>
            <v:shape id="Trapezoid 250" o:spid="_x0000_s1187" style="position:absolute;left:31729;top:3637;width:2118;height:2049;rotation:90;visibility:visible;mso-wrap-style:square;v-text-anchor:middle" coordsize="211709,204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DcbsUA&#10;AADcAAAADwAAAGRycy9kb3ducmV2LnhtbESP0WrCQBRE34X+w3IFX6RurJhK6ipFUMT6YtoPuGRv&#10;k8Xs3ZDdmujXu0LBx2FmzjDLdW9rcaHWG8cKppMEBHHhtOFSwc/39nUBwgdkjbVjUnAlD+vVy2CJ&#10;mXYdn+iSh1JECPsMFVQhNJmUvqjIop+4hjh6v661GKJsS6lb7CLc1vItSVJp0XBcqLChTUXFOf+z&#10;Coy5zt53Rd4txpv0i5PtIT3eUKnRsP/8ABGoD8/wf3uvFcynKT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NxuxQAAANwAAAAPAAAAAAAAAAAAAAAAAJgCAABkcnMv&#10;ZG93bnJldi54bWxQSwUGAAAAAAQABAD1AAAAigMAAAAA&#10;" path="m,204867l51217,,160492,r51217,204867l,204867xe" fillcolor="white [3201]" strokecolor="black [3200]" strokeweight=".5pt">
              <v:path arrowok="t" o:connecttype="custom" o:connectlocs="0,204933;51261,0;160632,0;211893,204933;0,204933" o:connectangles="0,0,0,0,0"/>
            </v:shape>
            <v:shape id="Straight Arrow Connector 258" o:spid="_x0000_s1188" type="#_x0000_t32" style="position:absolute;left:31776;top:1697;width:0;height:19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MmX8UAAADcAAAADwAAAGRycy9kb3ducmV2LnhtbESPQWvCQBSE7wX/w/IEb3WTolaiq0hB&#10;8dbWiuLtkX1mg9m3Ibua2F/fLQgeh5n5hpkvO1uJGzW+dKwgHSYgiHOnSy4U7H/Wr1MQPiBrrByT&#10;gjt5WC56L3PMtGv5m267UIgIYZ+hAhNCnUnpc0MW/dDVxNE7u8ZiiLIppG6wjXBbybckmUiLJccF&#10;gzV9GMovu6tV4DdfR/N5maaH88rlv5v2NDqZsVKDfreagQjUhWf40d5qBeP0Hf7Px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MmX8UAAADcAAAADwAAAAAAAAAA&#10;AAAAAAChAgAAZHJzL2Rvd25yZXYueG1sUEsFBgAAAAAEAAQA+QAAAJMDAAAAAA==&#10;" strokecolor="#f68c36 [3049]">
              <v:stroke dashstyle="longDashDot" endarrow="block"/>
            </v:shape>
            <v:shape id="Straight Arrow Connector 30" o:spid="_x0000_s1189" type="#_x0000_t32" style="position:absolute;left:43571;top:32151;width:0;height:137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xcEAAADcAAAADwAAAGRycy9kb3ducmV2LnhtbERPy4rCMBTdD/gP4QruxrQyM0g1iiiF&#10;cTHI+NhfmmtabW5qE7X+vVkILg/nPZ13thY3an3lWEE6TEAQF05XbBTsd/nnGIQPyBprx6TgQR7m&#10;s97HFDPt7vxPt20wIoawz1BBGUKTSemLkiz6oWuII3d0rcUQYWukbvEew20tR0nyIy1WHBtKbGhZ&#10;UnHeXq2CTWNM9ZeeHpfcXdPl6utQrNa5UoN+t5iACNSFt/jl/tUKvtO4Np6JR0DO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FwQAAANwAAAAPAAAAAAAAAAAAAAAA&#10;AKECAABkcnMvZG93bnJldi54bWxQSwUGAAAAAAQABAD5AAAAjwMAAAAA&#10;" strokecolor="#40a7c2 [3048]">
              <v:stroke dashstyle="3 1" endarrow="block"/>
            </v:shape>
            <v:shape id="Trapezoid 264" o:spid="_x0000_s1190" style="position:absolute;left:43675;top:32852;width:1983;height:2243;rotation:-90;visibility:visible;mso-wrap-style:square;v-text-anchor:middle" coordsize="198326,22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J/MMA&#10;AADcAAAADwAAAGRycy9kb3ducmV2LnhtbESPQWsCMRSE7wX/Q3iCt5pVUNutUURQvEm13h+b525w&#10;87JNUnf11xuh4HGYmW+Y+bKztbiSD8axgtEwA0FcOG24VPBz3Lx/gAgRWWPtmBTcKMBy0XubY65d&#10;y990PcRSJAiHHBVUMTa5lKGoyGIYuoY4eWfnLcYkfSm1xzbBbS3HWTaVFg2nhQobWldUXA5/VsH4&#10;fDkZs77vd9vfWXv0k1O5khulBv1u9QUiUhdf4f/2TiuYjD7heSYd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ZJ/MMAAADcAAAADwAAAAAAAAAAAAAAAACYAgAAZHJzL2Rv&#10;d25yZXYueG1sUEsFBgAAAAAEAAQA9QAAAIgDAAAAAA==&#10;" path="m,224306l49582,r99163,l198326,224306,,224306xe" fillcolor="white [3201]" strokecolor="black [3200]" strokeweight=".5pt">
              <v:path arrowok="t" o:connecttype="custom" o:connectlocs="0,224294;49570,0;148707,0;198276,224294;0,224294" o:connectangles="0,0,0,0,0"/>
            </v:shape>
            <v:line id="Straight Connector 36" o:spid="_x0000_s1191" style="position:absolute;visibility:visible" from="45788,34855" to="45788,3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iEIMIAAADcAAAADwAAAGRycy9kb3ducmV2LnhtbERPz2vCMBS+D/wfwhO8zXQdjtE1lSE6&#10;PThwKnh9a55tsXkpSbT1vzeHwY4f3+98PphW3Mj5xrKCl2kCgri0uuFKwfGwen4H4QOyxtYyKbiT&#10;h3kxesox07bnH7rtQyViCPsMFdQhdJmUvqzJoJ/ajjhyZ+sMhghdJbXDPoabVqZJ8iYNNhwbauxo&#10;UVN52V+NgvWrOcpk27n+e3c6LZa/X4cKU6Um4+HzA0SgIfyL/9wbrWCWxvnxTDwCsn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iEIMIAAADcAAAADwAAAAAAAAAAAAAA&#10;AAChAgAAZHJzL2Rvd25yZXYueG1sUEsFBgAAAAAEAAQA+QAAAJADAAAAAA==&#10;" strokecolor="#4579b8 [3044]">
              <v:stroke dashstyle="3 1"/>
            </v:line>
            <v:shape id="Text Box 134" o:spid="_x0000_s1192" type="#_x0000_t202" style="position:absolute;left:45088;top:35763;width:7558;height:18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WKMcA&#10;AADcAAAADwAAAGRycy9kb3ducmV2LnhtbESP3WrCQBSE7wu+w3IEb4putPhDdBWRSEtpFX8e4JA9&#10;JtHs2ZBdTdqn7xYKvRxm5htmsWpNKR5Uu8KyguEgAkGcWl1wpuB82vZnIJxH1lhaJgVf5GC17Dwt&#10;MNa24QM9jj4TAcIuRgW591UspUtzMugGtiIO3sXWBn2QdSZ1jU2Am1KOomgiDRYcFnKsaJNTejve&#10;jQIqmn3y+fKcjHfJO01vH6fvV3tVqtdt13MQnlr/H/5rv2kF49EQfs+EI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oFijHAAAA3AAAAA8AAAAAAAAAAAAAAAAAmAIAAGRy&#10;cy9kb3ducmV2LnhtbFBLBQYAAAAABAAEAPUAAACMAwAAAAA=&#10;" fillcolor="white [3201]" strokeweight=".5pt">
              <v:textbox inset="0,0,0,0">
                <w:txbxContent>
                  <w:p w:rsidR="005552F3" w:rsidRPr="001D6C4D" w:rsidRDefault="005552F3" w:rsidP="00F756D6">
                    <w:pPr>
                      <w:pStyle w:val="NormalWeb"/>
                      <w:spacing w:before="0" w:beforeAutospacing="0" w:after="0" w:afterAutospacing="0"/>
                      <w:jc w:val="center"/>
                      <w:rPr>
                        <w:rFonts w:ascii="Times New Roman" w:hAnsi="Times New Roman" w:cs="Times New Roman"/>
                        <w:i/>
                        <w:lang w:val="en-HK"/>
                      </w:rPr>
                    </w:pPr>
                    <w:r w:rsidRPr="001D6C4D">
                      <w:rPr>
                        <w:rFonts w:ascii="Times New Roman" w:hAnsi="Times New Roman" w:cs="Times New Roman"/>
                        <w:sz w:val="22"/>
                        <w:szCs w:val="22"/>
                        <w:lang w:val="en-HK"/>
                      </w:rPr>
                      <w:t>Condenser</w:t>
                    </w:r>
                  </w:p>
                </w:txbxContent>
              </v:textbox>
            </v:shape>
            <v:line id="Straight Connector 267" o:spid="_x0000_s1193" style="position:absolute;flip:x;visibility:visible" from="51512,32151" to="51546,35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GUBMQAAADcAAAADwAAAGRycy9kb3ducmV2LnhtbESP3YrCMBSE7xd8h3AW9m5Ntrp/1Sgi&#10;LCisF/48wLE5tsXmpCRR69sbQfBymJlvmPG0s404kw+1Yw0ffQWCuHCm5lLDbvv3/gMiRGSDjWPS&#10;cKUA00nvZYy5cRde03kTS5EgHHLUUMXY5lKGoiKLoe9a4uQdnLcYk/SlNB4vCW4bmSn1JS3WnBYq&#10;bGleUXHcnKyGTv1vV8Yvf4f7wUpls+F+Vx6+tX577WYjEJG6+Aw/2guj4TPL4H4mHQE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EZQExAAAANwAAAAPAAAAAAAAAAAA&#10;AAAAAKECAABkcnMvZG93bnJldi54bWxQSwUGAAAAAAQABAD5AAAAkgMAAAAA&#10;" strokecolor="#40a7c2 [3048]">
              <v:stroke dashstyle="3 1"/>
            </v:line>
            <v:oval id="Oval 39" o:spid="_x0000_s1194" style="position:absolute;left:50790;top:32925;width:1460;height:14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shiMQA&#10;AADcAAAADwAAAGRycy9kb3ducmV2LnhtbESPUWvCQBCE3wX/w7EF3/RSq6VNPaUWBPFB0PYHbHNr&#10;Eprbi3dbE/+9Vyj4OMzMN8xi1btGXSjE2rOBx0kGirjwtubSwNfnZvwCKgqyxcYzGbhShNVyOFhg&#10;bn3HB7ocpVQJwjFHA5VIm2sdi4ocxolviZN38sGhJBlKbQN2Ce4aPc2yZ+2w5rRQYUsfFRU/x19n&#10;4HtXnrrZer8X/epdtha7OQdrzOihf38DJdTLPfzf3loD8+kT/J1JR0A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bIYjEAAAA3AAAAA8AAAAAAAAAAAAAAAAAmAIAAGRycy9k&#10;b3ducmV2LnhtbFBLBQYAAAAABAAEAPUAAACJAwAAAAA=&#10;" fillcolor="white [3212]" strokecolor="#243f60 [1604]"/>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0" o:spid="_x0000_s1195" type="#_x0000_t5" style="position:absolute;left:50926;top:32919;width:1152;height:11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nJcUA&#10;AADcAAAADwAAAGRycy9kb3ducmV2LnhtbESPS4vCQBCE7wv+h6EFb+vEJxIdRQKK63pZH+CxybRJ&#10;MNMTMmPM/ntnQdhjUVVfUYtVa0rRUO0KywoG/QgEcWp1wZmC82nzOQPhPLLG0jIp+CUHq2XnY4Gx&#10;tk/+oeboMxEg7GJUkHtfxVK6NCeDrm8r4uDdbG3QB1lnUtf4DHBTymEUTaXBgsNCjhUlOaX348Mo&#10;aK+ji/tOku34MJg156+R3ReHq1K9brueg/DU+v/wu73TCibDMfydCUd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6clxQAAANwAAAAPAAAAAAAAAAAAAAAAAJgCAABkcnMv&#10;ZG93bnJldi54bWxQSwUGAAAAAAQABAD1AAAAigMAAAAA&#10;" fillcolor="#4f81bd [3204]" strokecolor="#243f60 [1604]"/>
            <v:line id="Straight Connector 49" o:spid="_x0000_s1196" style="position:absolute;visibility:visible" from="52646,36205" to="55522,36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WDkMIAAADcAAAADwAAAGRycy9kb3ducmV2LnhtbESP0YrCMBRE3wX/IVzBN02V7Spdo4iw&#10;ICyIW/2AS3NtujY3pYm1/v1GEHwcZuYMs9r0thYdtb5yrGA2TUAQF05XXCo4n74nSxA+IGusHZOC&#10;B3nYrIeDFWba3fmXujyUIkLYZ6jAhNBkUvrCkEU/dQ1x9C6utRiibEupW7xHuK3lPEk+pcWK44LB&#10;hnaGimt+swqaW/2Tmu5I+/z6l/JhsZXy46jUeNRvv0AE6sM7/GrvtYJ0nsLzTDwC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WDkMIAAADcAAAADwAAAAAAAAAAAAAA&#10;AAChAgAAZHJzL2Rvd25yZXYueG1sUEsFBgAAAAAEAAQA+QAAAJADAAAAAA==&#10;" strokecolor="#484329 [814]">
              <v:stroke dashstyle="dash"/>
            </v:line>
            <v:shape id="Straight Arrow Connector 268" o:spid="_x0000_s1197" type="#_x0000_t32" style="position:absolute;left:52078;top:44153;width:1143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oZz8YAAADcAAAADwAAAGRycy9kb3ducmV2LnhtbESPQWvCQBSE74X+h+UVvNVNAwaJbkJp&#10;EYogVC1Vb8/sMwlm36bZ1aT/3hUKPQ4z8w0zzwfTiCt1rras4GUcgSAurK65VPC1XTxPQTiPrLGx&#10;TAp+yUGePT7MMdW25zVdN74UAcIuRQWV920qpSsqMujGtiUO3sl2Bn2QXSl1h32Am0bGUZRIgzWH&#10;hQpbequoOG8uRsFqWe93/uy+D8d+8R5/bn+aIVkqNXoaXmcgPA3+P/zX/tAKJnEC9zPhCMj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6Gc/GAAAA3AAAAA8AAAAAAAAA&#10;AAAAAAAAoQIAAGRycy9kb3ducmV2LnhtbFBLBQYAAAAABAAEAPkAAACUAwAAAAA=&#10;" strokecolor="#94b64e [3046]" strokeweight="1.5pt">
              <v:stroke dashstyle="1 1" endarrow="block"/>
            </v:shape>
            <v:shape id="Straight Arrow Connector 269" o:spid="_x0000_s1198" type="#_x0000_t32" style="position:absolute;left:44345;top:38862;width:98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a8VMcAAADcAAAADwAAAGRycy9kb3ducmV2LnhtbESPW2vCQBSE3wv+h+UIfasbA7USXUUU&#10;oQiFesHL2zF7TILZs2l2a9J/7woFH4eZ+YYZT1tTihvVrrCsoN+LQBCnVhecKdhtl29DEM4jaywt&#10;k4I/cjCddF7GmGjb8JpuG5+JAGGXoILc+yqR0qU5GXQ9WxEH72Jrgz7IOpO6xibATSnjKBpIgwWH&#10;hRwrmueUXje/RsHXqjge/NXtT+dmuYi/tz9lO1gp9dptZyMQnlr/DP+3P7WC9/gDHmfCEZC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trxUxwAAANwAAAAPAAAAAAAA&#10;AAAAAAAAAKECAABkcnMvZG93bnJldi54bWxQSwUGAAAAAAQABAD5AAAAlQMAAAAA&#10;" strokecolor="#94b64e [3046]" strokeweight="1.5pt">
              <v:stroke dashstyle="1 1" endarrow="block"/>
            </v:shape>
            <v:shape id="Text Box 134" o:spid="_x0000_s1199" type="#_x0000_t202" style="position:absolute;left:46752;top:32423;width:4038;height:21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3LBsIA&#10;AADcAAAADwAAAGRycy9kb3ducmV2LnhtbERPTUvDQBC9C/6HZQQvYjctKJJ2W7QoiFC1aS+5Ddlp&#10;NjQ7G7JrEv995yB4fLzv1WbyrRqoj01gA/NZBoq4Crbh2sDx8Hb/BComZIttYDLwSxE26+urFeY2&#10;jLynoUi1khCOORpwKXW51rFy5DHOQkcs3Cn0HpPAvta2x1HCfasXWfaoPTYsDQ472jqqzsWPl95z&#10;+fHiit3wvb8rS0ev49cnjcbc3kzPS1CJpvQv/nO/WwMPC1krZ+QI6P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vcsGwgAAANwAAAAPAAAAAAAAAAAAAAAAAJgCAABkcnMvZG93&#10;bnJldi54bWxQSwUGAAAAAAQABAD1AAAAhwMAAAAA&#10;" fillcolor="#daeef3 [664]" stroked="f" strokeweight=".5pt">
              <v:textbox inset="0,0,0,0">
                <w:txbxContent>
                  <w:p w:rsidR="005552F3" w:rsidRPr="00B84358" w:rsidRDefault="005552F3" w:rsidP="005B3BC9">
                    <w:pPr>
                      <w:pStyle w:val="NormalWeb"/>
                      <w:spacing w:before="0" w:beforeAutospacing="0" w:after="0" w:afterAutospacing="0"/>
                      <w:rPr>
                        <w:rFonts w:ascii="Times New Roman" w:hAnsi="Times New Roman" w:cs="Times New Roman"/>
                        <w:b/>
                        <w:i/>
                      </w:rPr>
                    </w:pPr>
                    <w:r w:rsidRPr="00B84358">
                      <w:rPr>
                        <w:rFonts w:ascii="Times New Roman" w:hAnsi="Times New Roman" w:cs="Times New Roman"/>
                        <w:b/>
                        <w:sz w:val="22"/>
                        <w:szCs w:val="22"/>
                      </w:rPr>
                      <w:t>ORC</w:t>
                    </w:r>
                  </w:p>
                </w:txbxContent>
              </v:textbox>
            </v:shape>
            <v:shape id="Straight Arrow Connector 271" o:spid="_x0000_s1200" type="#_x0000_t32" style="position:absolute;left:17614;top:29916;width:951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eeGMUAAADcAAAADwAAAGRycy9kb3ducmV2LnhtbESPUWvCMBSF3wf+h3CFvchMJyi2M8oY&#10;FoYTweoPuGvu2mJzE5Ko3b9fBoM9Hs453+GsNoPpxY186CwreJ5mIIhrqztuFJxP5dMSRIjIGnvL&#10;pOCbAmzWo4cVFtre+Ui3KjYiQTgUqKCN0RVShrolg2FqHXHyvqw3GJP0jdQe7wluejnLsoU02HFa&#10;aNHRW0v1pboaBZ+OLgc3+Sh32dXv8zLfuu3+rNTjeHh9ARFpiP/hv/a7VjCf5fB7Jh0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eeGMUAAADcAAAADwAAAAAAAAAA&#10;AAAAAAChAgAAZHJzL2Rvd25yZXYueG1sUEsFBgAAAAAEAAQA+QAAAJMDAAAAAA==&#10;" strokecolor="#484329 [814]">
              <v:stroke dashstyle="dash" endarrow="block"/>
            </v:shape>
            <v:line id="Straight Connector 51" o:spid="_x0000_s1201" style="position:absolute;visibility:visible" from="27127,29916" to="27127,4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u21cAAAADcAAAADwAAAGRycy9kb3ducmV2LnhtbERPy4rCMBTdC/MP4Q6409RHVTpGEUEQ&#10;BkQ78wGX5k5TbW5KE2v9+8lCcHk47/W2t7XoqPWVYwWTcQKCuHC64lLB789htALhA7LG2jEpeJKH&#10;7eZjsMZMuwdfqMtDKWII+wwVmBCaTEpfGLLox64hjtyfay2GCNtS6hYfMdzWcpokC2mx4thgsKG9&#10;oeKW362C5l5/p6Y70zG/XVM+LXdSzs9KDT/73ReIQH14i1/uo1aQzuL8eCYeAbn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eLttXAAAAA3AAAAA8AAAAAAAAAAAAAAAAA&#10;oQIAAGRycy9kb3ducmV2LnhtbFBLBQYAAAAABAAEAPkAAACOAwAAAAA=&#10;" strokecolor="#484329 [814]">
              <v:stroke dashstyle="dash"/>
            </v:line>
            <v:shape id="Text Box 134" o:spid="_x0000_s1202" type="#_x0000_t202" style="position:absolute;left:3225;top:15178;width:2667;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XLMMA&#10;AADcAAAADwAAAGRycy9kb3ducmV2LnhtbESPQWsCMRSE7wX/Q3iF3mp2rZWyGkUEofSmVYu3x+Z1&#10;s7h5WZK4rv/eCILHYWa+YWaL3jaiIx9qxwryYQaCuHS65krB7nf9/gUiRGSNjWNScKUAi/ngZYaF&#10;dhfeULeNlUgQDgUqMDG2hZShNGQxDF1LnLx/5y3GJH0ltcdLgttGjrJsIi3WnBYMtrQyVJ62Z6sg&#10;dv4wXi97r68H84Mnm/8d671Sb6/9cgoiUh+f4Uf7Wyv4/MjhfiYd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SXLMMAAADcAAAADwAAAAAAAAAAAAAAAACYAgAAZHJzL2Rv&#10;d25yZXYueG1sUEsFBgAAAAAEAAQA9QAAAIgDAAAAAA==&#10;" fillcolor="white [3201]" stroked="f" strokeweight=".5pt">
              <v:textbox inset="0,0,0,0">
                <w:txbxContent>
                  <w:p w:rsidR="005552F3" w:rsidRDefault="005552F3" w:rsidP="00D0127B">
                    <w:pPr>
                      <w:pStyle w:val="NormalWeb"/>
                      <w:spacing w:before="0" w:beforeAutospacing="0" w:after="0" w:afterAutospacing="0"/>
                    </w:pPr>
                    <w:r>
                      <w:rPr>
                        <w:iCs/>
                        <w:sz w:val="22"/>
                        <w:szCs w:val="22"/>
                      </w:rPr>
                      <w:t>2</w:t>
                    </w:r>
                  </w:p>
                </w:txbxContent>
              </v:textbox>
            </v:shape>
            <v:shape id="Text Box 134" o:spid="_x0000_s1203" type="#_x0000_t202" style="position:absolute;left:2810;top:1707;width:2667;height:18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JW8QA&#10;AADcAAAADwAAAGRycy9kb3ducmV2LnhtbESPT4vCMBTE7wt+h/AEb2uq+weppiKCsHhbd9fF26N5&#10;NqXNS0lird9+syB4HGbmN8xqPdhW9ORD7VjBbJqBIC6drrlS8P21e16ACBFZY+uYFNwowLoYPa0w&#10;1+7Kn9QfYiUShEOOCkyMXS5lKA1ZDFPXESfv7LzFmKSvpPZ4TXDbynmWvUuLNacFgx1tDZXN4WIV&#10;xN4fX3ebwevb0eyxsbPfU/2j1GQ8bJYgIg3xEb63P7SCt5c5/J9JR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WCVvEAAAA3AAAAA8AAAAAAAAAAAAAAAAAmAIAAGRycy9k&#10;b3ducmV2LnhtbFBLBQYAAAAABAAEAPUAAACJAwAAAAA=&#10;" fillcolor="white [3201]" stroked="f" strokeweight=".5pt">
              <v:textbox inset="0,0,0,0">
                <w:txbxContent>
                  <w:p w:rsidR="005552F3" w:rsidRDefault="005552F3" w:rsidP="00D0127B">
                    <w:pPr>
                      <w:pStyle w:val="NormalWeb"/>
                      <w:spacing w:before="0" w:beforeAutospacing="0" w:after="0" w:afterAutospacing="0"/>
                    </w:pPr>
                    <w:r>
                      <w:rPr>
                        <w:rFonts w:hint="eastAsia"/>
                        <w:iCs/>
                        <w:sz w:val="22"/>
                        <w:szCs w:val="22"/>
                      </w:rPr>
                      <w:t>1</w:t>
                    </w:r>
                  </w:p>
                </w:txbxContent>
              </v:textbox>
            </v:shape>
            <v:shape id="Text Box 134" o:spid="_x0000_s1204" type="#_x0000_t202" style="position:absolute;left:8985;top:1504;width:2667;height:18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5djMUA&#10;AADcAAAADwAAAGRycy9kb3ducmV2LnhtbESP0WrCQBRE3wv9h+UWfKsblZYS3YgIaiy0UO0HXLI3&#10;2Zjs3ZBdY/z7bqHQx2FmzjCr9WhbMVDva8cKZtMEBHHhdM2Vgu/z7vkNhA/IGlvHpOBOHtbZ48MK&#10;U+1u/EXDKVQiQtinqMCE0KVS+sKQRT91HXH0StdbDFH2ldQ93iLctnKeJK/SYs1xwWBHW0NFc7pa&#10;Bfu6nJ0/h6bqTHM87N/zj0t+CUpNnsbNEkSgMfyH/9q5VvCyWMD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l2MxQAAANwAAAAPAAAAAAAAAAAAAAAAAJgCAABkcnMv&#10;ZG93bnJldi54bWxQSwUGAAAAAAQABAD1AAAAigMAAAAA&#10;" filled="f" stroked="f" strokeweight=".5pt">
              <v:textbox inset="0,0,0,0">
                <w:txbxContent>
                  <w:p w:rsidR="005552F3" w:rsidRDefault="005552F3" w:rsidP="00D0127B">
                    <w:pPr>
                      <w:pStyle w:val="NormalWeb"/>
                      <w:spacing w:before="0" w:beforeAutospacing="0" w:after="0" w:afterAutospacing="0"/>
                    </w:pPr>
                    <w:r>
                      <w:rPr>
                        <w:iCs/>
                        <w:sz w:val="22"/>
                        <w:szCs w:val="22"/>
                      </w:rPr>
                      <w:t>3</w:t>
                    </w:r>
                  </w:p>
                </w:txbxContent>
              </v:textbox>
            </v:shape>
            <v:shape id="Text Box 134" o:spid="_x0000_s1205" type="#_x0000_t202" style="position:absolute;left:12181;top:1142;width:2667;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fF+MUA&#10;AADcAAAADwAAAGRycy9kb3ducmV2LnhtbESP0WrCQBRE3wv9h+UKfdONrZUSXaUUqrGgoPYDLtlr&#10;NiZ7N2S3Mf69Kwh9HGbmDDNf9rYWHbW+dKxgPEpAEOdOl1wo+D1+Dz9A+ICssXZMCq7kYbl4fppj&#10;qt2F99QdQiEihH2KCkwITSqlzw1Z9CPXEEfv5FqLIcq2kLrFS4TbWr4myVRaLDkuGGzoy1BeHf6s&#10;glV5Gh93XVU0ptqsVz/Z9pydg1Ivg/5zBiJQH/7Dj3amFby/Te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8X4xQAAANwAAAAPAAAAAAAAAAAAAAAAAJgCAABkcnMv&#10;ZG93bnJldi54bWxQSwUGAAAAAAQABAD1AAAAigMAAAAA&#10;" filled="f" stroked="f" strokeweight=".5pt">
              <v:textbox inset="0,0,0,0">
                <w:txbxContent>
                  <w:p w:rsidR="005552F3" w:rsidRDefault="005552F3" w:rsidP="00D0127B">
                    <w:pPr>
                      <w:pStyle w:val="NormalWeb"/>
                      <w:spacing w:before="0" w:beforeAutospacing="0" w:after="0" w:afterAutospacing="0"/>
                    </w:pPr>
                    <w:r>
                      <w:rPr>
                        <w:iCs/>
                        <w:sz w:val="22"/>
                        <w:szCs w:val="22"/>
                      </w:rPr>
                      <w:t>4</w:t>
                    </w:r>
                  </w:p>
                </w:txbxContent>
              </v:textbox>
            </v:shape>
            <v:shape id="Text Box 134" o:spid="_x0000_s1206" type="#_x0000_t202" style="position:absolute;left:8978;top:11726;width:2667;height:18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tgY8UA&#10;AADcAAAADwAAAGRycy9kb3ducmV2LnhtbESP0WrCQBRE3wv+w3KFvtWNikWiq4igpkILVT/gkr1m&#10;Y7J3Q3aN6d93hUIfh5k5wyzXva1FR60vHSsYjxIQxLnTJRcKLufd2xyED8gaa8ek4Ic8rFeDlyWm&#10;2j34m7pTKESEsE9RgQmhSaX0uSGLfuQa4uhdXWsxRNkWUrf4iHBby0mSvEuLJccFgw1tDeXV6W4V&#10;7Mvr+PzVVUVjqo/D/ph93rJbUOp12G8WIAL14T/81860gtl0Bs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2BjxQAAANwAAAAPAAAAAAAAAAAAAAAAAJgCAABkcnMv&#10;ZG93bnJldi54bWxQSwUGAAAAAAQABAD1AAAAigMAAAAA&#10;" filled="f" stroked="f" strokeweight=".5pt">
              <v:textbox inset="0,0,0,0">
                <w:txbxContent>
                  <w:p w:rsidR="005552F3" w:rsidRDefault="005552F3" w:rsidP="00214DA3">
                    <w:pPr>
                      <w:pStyle w:val="NormalWeb"/>
                      <w:spacing w:before="0" w:beforeAutospacing="0" w:after="0" w:afterAutospacing="0"/>
                    </w:pPr>
                    <w:r>
                      <w:rPr>
                        <w:iCs/>
                        <w:sz w:val="22"/>
                        <w:szCs w:val="22"/>
                      </w:rPr>
                      <w:t>6</w:t>
                    </w:r>
                  </w:p>
                </w:txbxContent>
              </v:textbox>
            </v:shape>
            <v:shape id="Text Box 134" o:spid="_x0000_s1207" type="#_x0000_t202" style="position:absolute;left:12810;top:11561;width:2667;height:18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MUA&#10;AADcAAAADwAAAGRycy9kb3ducmV2LnhtbESP0WrCQBRE34X+w3ILfdONlUqJriKCmhYU1H7AJXvN&#10;xmTvhuw2pn/fFQQfh5k5w8yXva1FR60vHSsYjxIQxLnTJRcKfs6b4ScIH5A11o5JwR95WC5eBnNM&#10;tbvxkbpTKESEsE9RgQmhSaX0uSGLfuQa4uhdXGsxRNkWUrd4i3Bby/ckmUqLJccFgw2tDeXV6dcq&#10;2JaX8fnQVUVjqq/d9jvbX7NrUOrttV/NQATqwzP8aGdawcdkCv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4UxQAAANwAAAAPAAAAAAAAAAAAAAAAAJgCAABkcnMv&#10;ZG93bnJldi54bWxQSwUGAAAAAAQABAD1AAAAigMAAAAA&#10;" filled="f" stroked="f" strokeweight=".5pt">
              <v:textbox inset="0,0,0,0">
                <w:txbxContent>
                  <w:p w:rsidR="005552F3" w:rsidRDefault="005552F3" w:rsidP="00214DA3">
                    <w:pPr>
                      <w:pStyle w:val="NormalWeb"/>
                      <w:spacing w:before="0" w:beforeAutospacing="0" w:after="0" w:afterAutospacing="0"/>
                    </w:pPr>
                    <w:r>
                      <w:rPr>
                        <w:iCs/>
                        <w:sz w:val="22"/>
                        <w:szCs w:val="22"/>
                      </w:rPr>
                      <w:t>7</w:t>
                    </w:r>
                  </w:p>
                </w:txbxContent>
              </v:textbox>
            </v:shape>
            <v:shape id="Text Box 134" o:spid="_x0000_s1208" type="#_x0000_t202" style="position:absolute;left:8970;top:15455;width:2667;height:18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bj8UA&#10;AADcAAAADwAAAGRycy9kb3ducmV2LnhtbESP0WrCQBRE3wv9h+UKfdONLdYSXaUUqrGgoPYDLtlr&#10;NiZ7N2S3Mf69Kwh9HGbmDDNf9rYWHbW+dKxgPEpAEOdOl1wo+D1+Dz9A+ICssXZMCq7kYbl4fppj&#10;qt2F99QdQiEihH2KCkwITSqlzw1Z9CPXEEfv5FqLIcq2kLrFS4TbWr4mybu0WHJcMNjQl6G8OvxZ&#10;BavyND7uuqpoTLVZr36y7Tk7B6VeBv3nDESgPvyHH+1MK5i8Te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VuPxQAAANwAAAAPAAAAAAAAAAAAAAAAAJgCAABkcnMv&#10;ZG93bnJldi54bWxQSwUGAAAAAAQABAD1AAAAigMAAAAA&#10;" filled="f" stroked="f" strokeweight=".5pt">
              <v:textbox inset="0,0,0,0">
                <w:txbxContent>
                  <w:p w:rsidR="005552F3" w:rsidRDefault="005552F3" w:rsidP="00214DA3">
                    <w:pPr>
                      <w:pStyle w:val="NormalWeb"/>
                      <w:spacing w:before="0" w:beforeAutospacing="0" w:after="0" w:afterAutospacing="0"/>
                    </w:pPr>
                    <w:r>
                      <w:rPr>
                        <w:iCs/>
                        <w:sz w:val="22"/>
                        <w:szCs w:val="22"/>
                      </w:rPr>
                      <w:t>8</w:t>
                    </w:r>
                  </w:p>
                </w:txbxContent>
              </v:textbox>
            </v:shape>
            <v:group id="Group 235" o:spid="_x0000_s1209" style="position:absolute;left:12810;top:2345;width:1258;height:1260" coordorigin="12810,2345" coordsize="1257,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oval id="Oval 14" o:spid="_x0000_s1210" style="position:absolute;left:12810;top:2345;width:1258;height:12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3Q8cA&#10;AADcAAAADwAAAGRycy9kb3ducmV2LnhtbESPQWvCQBSE70L/w/KEXkQ3aWu10VVEkAp6qXpob4/s&#10;axKafRuyaxL99W5B8DjMzDfMfNmZUjRUu8KygngUgSBOrS44U3A6boZTEM4jaywtk4ILOVgunnpz&#10;TLRt+Yuag89EgLBLUEHufZVI6dKcDLqRrYiD92trgz7IOpO6xjbATSlfouhdGiw4LORY0Tqn9O9w&#10;Ngra6LyXP83qk77jt8HkGk93l6tT6rnfrWYgPHX+Eb63t1rB+PUD/s+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4d0PHAAAA3AAAAA8AAAAAAAAAAAAAAAAAmAIAAGRy&#10;cy9kb3ducmV2LnhtbFBLBQYAAAAABAAEAPUAAACMAwAAAAA=&#10;" fillcolor="white [3201]" strokecolor="black [3213]" strokeweight=".5pt"/>
              <v:shape id="Isosceles Triangle 54" o:spid="_x0000_s1211" type="#_x0000_t5" style="position:absolute;left:12954;top:2667;width:952;height:938;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vnYcIA&#10;AADcAAAADwAAAGRycy9kb3ducmV2LnhtbERPW2vCMBR+F/Yfwhn4pulEZXRGGUPBp4GXse7t0Jy1&#10;XZqTmmS2+/fLg+Djx3dfbQbbiiv50DhW8DTNQBCXTjdcKTifdpNnECEia2wdk4I/CrBZP4xWmGvX&#10;84Gux1iJFMIhRwV1jF0uZShrshimriNO3LfzFmOCvpLaY5/CbStnWbaUFhtODTV29FZTaY6/VsEX&#10;XfbN59aE985I//FTmKIPRqnx4/D6AiLSEO/im3uvFSzmaX46k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dhwgAAANwAAAAPAAAAAAAAAAAAAAAAAJgCAABkcnMvZG93&#10;bnJldi54bWxQSwUGAAAAAAQABAD1AAAAhwMAAAAA&#10;" fillcolor="white [3212]" strokecolor="black [3213]" strokeweight=".5pt"/>
            </v:group>
            <v:shape id="Text Box 134" o:spid="_x0000_s1212" type="#_x0000_t202" style="position:absolute;left:14011;top:16184;width:2667;height:18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YVHcUA&#10;AADcAAAADwAAAGRycy9kb3ducmV2LnhtbESP0WrCQBRE3wX/YbmFvjWbSFskdZUiaNOCgtoPuGSv&#10;2Zjs3ZDdxvTvuwXBx2FmzjCL1WhbMVDva8cKsiQFQVw6XXOl4Pu0eZqD8AFZY+uYFPySh9VyOllg&#10;rt2VDzQcQyUihH2OCkwIXS6lLw1Z9InriKN3dr3FEGVfSd3jNcJtK2dp+iot1hwXDHa0NlQ2xx+r&#10;YFufs9N+aKrONJ8f269idykuQanHh/H9DUSgMdzDt3ahFbw8Z/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hUdxQAAANwAAAAPAAAAAAAAAAAAAAAAAJgCAABkcnMv&#10;ZG93bnJldi54bWxQSwUGAAAAAAQABAD1AAAAigMAAAAA&#10;" filled="f" stroked="f" strokeweight=".5pt">
              <v:textbox inset="0,0,0,0">
                <w:txbxContent>
                  <w:p w:rsidR="005552F3" w:rsidRDefault="005552F3" w:rsidP="00214DA3">
                    <w:pPr>
                      <w:pStyle w:val="NormalWeb"/>
                      <w:spacing w:before="0" w:beforeAutospacing="0" w:after="0" w:afterAutospacing="0"/>
                    </w:pPr>
                    <w:r>
                      <w:rPr>
                        <w:rFonts w:hint="eastAsia"/>
                        <w:iCs/>
                        <w:sz w:val="22"/>
                        <w:szCs w:val="22"/>
                      </w:rPr>
                      <w:t>9</w:t>
                    </w:r>
                  </w:p>
                </w:txbxContent>
              </v:textbox>
            </v:shape>
            <v:shape id="Text Box 134" o:spid="_x0000_s1213" type="#_x0000_t202" style="position:absolute;left:18267;top:15178;width:2667;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SLasUA&#10;AADcAAAADwAAAGRycy9kb3ducmV2LnhtbESP0WrCQBRE3wv9h+UWfKsbxZYS3YgI2liooPYDLtmb&#10;bEz2bshuY/z7bqHQx2FmzjCr9WhbMVDva8cKZtMEBHHhdM2Vgq/L7vkNhA/IGlvHpOBOHtbZ48MK&#10;U+1ufKLhHCoRIexTVGBC6FIpfWHIop+6jjh6pesthij7SuoebxFuWzlPkldpsea4YLCjraGiOX9b&#10;Bfu6nF2OQ1N1pjm87z/yz2t+DUpNnsbNEkSgMfyH/9q5VvCymMP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ItqxQAAANwAAAAPAAAAAAAAAAAAAAAAAJgCAABkcnMv&#10;ZG93bnJldi54bWxQSwUGAAAAAAQABAD1AAAAigMAAAAA&#10;" filled="f" stroked="f" strokeweight=".5pt">
              <v:textbox inset="0,0,0,0">
                <w:txbxContent>
                  <w:p w:rsidR="005552F3" w:rsidRDefault="005552F3" w:rsidP="00214DA3">
                    <w:pPr>
                      <w:pStyle w:val="NormalWeb"/>
                      <w:spacing w:before="0" w:beforeAutospacing="0" w:after="0" w:afterAutospacing="0"/>
                    </w:pPr>
                    <w:r>
                      <w:rPr>
                        <w:iCs/>
                        <w:sz w:val="22"/>
                        <w:szCs w:val="22"/>
                      </w:rPr>
                      <w:t>10</w:t>
                    </w:r>
                  </w:p>
                </w:txbxContent>
              </v:textbox>
            </v:shape>
            <v:shape id="Text Box 134" o:spid="_x0000_s1214" type="#_x0000_t202" style="position:absolute;left:5723;top:12597;width:2667;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gu8cUA&#10;AADcAAAADwAAAGRycy9kb3ducmV2LnhtbESP0WrCQBRE3wv9h+UKfdONrZUSXaUUqrGgoPYDLtlr&#10;NiZ7N2S3Mf69Kwh9HGbmDDNf9rYWHbW+dKxgPEpAEOdOl1wo+D1+Dz9A+ICssXZMCq7kYbl4fppj&#10;qt2F99QdQiEihH2KCkwITSqlzw1Z9CPXEEfv5FqLIcq2kLrFS4TbWr4myVRaLDkuGGzoy1BeHf6s&#10;glV5Gh93XVU0ptqsVz/Z9pydg1Ivg/5zBiJQH/7Dj3amFbxP3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C7xxQAAANwAAAAPAAAAAAAAAAAAAAAAAJgCAABkcnMv&#10;ZG93bnJldi54bWxQSwUGAAAAAAQABAD1AAAAigMAAAAA&#10;" filled="f" stroked="f" strokeweight=".5pt">
              <v:textbox inset="0,0,0,0">
                <w:txbxContent>
                  <w:p w:rsidR="005552F3" w:rsidRDefault="005552F3" w:rsidP="00214DA3">
                    <w:pPr>
                      <w:pStyle w:val="NormalWeb"/>
                      <w:spacing w:before="0" w:beforeAutospacing="0" w:after="0" w:afterAutospacing="0"/>
                    </w:pPr>
                    <w:r>
                      <w:rPr>
                        <w:iCs/>
                        <w:sz w:val="22"/>
                        <w:szCs w:val="22"/>
                      </w:rPr>
                      <w:t>11</w:t>
                    </w:r>
                  </w:p>
                </w:txbxContent>
              </v:textbox>
            </v:shape>
            <v:shape id="Text Box 134" o:spid="_x0000_s1215" type="#_x0000_t202" style="position:absolute;left:3665;top:3628;width:2667;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G2hcUA&#10;AADcAAAADwAAAGRycy9kb3ducmV2LnhtbESP0WrCQBRE3wv9h+UWfKsbxZYS3YgIaiy0UO0HXLI3&#10;2Zjs3ZBdY/z7bqHQx2FmzjCr9WhbMVDva8cKZtMEBHHhdM2Vgu/z7vkNhA/IGlvHpOBOHtbZ48MK&#10;U+1u/EXDKVQiQtinqMCE0KVS+sKQRT91HXH0StdbDFH2ldQ93iLctnKeJK/SYs1xwWBHW0NFc7pa&#10;Bfu6nJ0/h6bqTHM87N/zj0t+CUpNnsbNEkSgMfyH/9q5VvCyWMD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baFxQAAANwAAAAPAAAAAAAAAAAAAAAAAJgCAABkcnMv&#10;ZG93bnJldi54bWxQSwUGAAAAAAQABAD1AAAAigMAAAAA&#10;" filled="f" stroked="f" strokeweight=".5pt">
              <v:textbox inset="0,0,0,0">
                <w:txbxContent>
                  <w:p w:rsidR="005552F3" w:rsidRDefault="005552F3" w:rsidP="00214DA3">
                    <w:pPr>
                      <w:pStyle w:val="NormalWeb"/>
                      <w:spacing w:before="0" w:beforeAutospacing="0" w:after="0" w:afterAutospacing="0"/>
                    </w:pPr>
                    <w:r>
                      <w:rPr>
                        <w:iCs/>
                        <w:sz w:val="22"/>
                        <w:szCs w:val="22"/>
                      </w:rPr>
                      <w:t>12</w:t>
                    </w:r>
                  </w:p>
                </w:txbxContent>
              </v:textbox>
            </v:shape>
            <v:shape id="Text Box 134" o:spid="_x0000_s1216" type="#_x0000_t202" style="position:absolute;left:6737;top:3540;width:2667;height:18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0THsUA&#10;AADcAAAADwAAAGRycy9kb3ducmV2LnhtbESP0WrCQBRE3wv+w3KFvtWNokWiq4igpkILVT/gkr1m&#10;Y7J3Q3aN6d93hUIfh5k5wyzXva1FR60vHSsYjxIQxLnTJRcKLufd2xyED8gaa8ek4Ic8rFeDlyWm&#10;2j34m7pTKESEsE9RgQmhSaX0uSGLfuQa4uhdXWsxRNkWUrf4iHBby0mSvEuLJccFgw1tDeXV6W4V&#10;7Mvr+PzVVUVjqo/D/ph93rJbUOp12G8WIAL14T/81860gtl0Bs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RMexQAAANwAAAAPAAAAAAAAAAAAAAAAAJgCAABkcnMv&#10;ZG93bnJldi54bWxQSwUGAAAAAAQABAD1AAAAigMAAAAA&#10;" filled="f" stroked="f" strokeweight=".5pt">
              <v:textbox inset="0,0,0,0">
                <w:txbxContent>
                  <w:p w:rsidR="005552F3" w:rsidRDefault="005552F3" w:rsidP="001D6C4D">
                    <w:pPr>
                      <w:pStyle w:val="NormalWeb"/>
                      <w:spacing w:before="0" w:beforeAutospacing="0" w:after="0" w:afterAutospacing="0"/>
                    </w:pPr>
                    <w:r>
                      <w:rPr>
                        <w:iCs/>
                        <w:sz w:val="22"/>
                        <w:szCs w:val="22"/>
                      </w:rPr>
                      <w:t>13</w:t>
                    </w:r>
                  </w:p>
                </w:txbxContent>
              </v:textbox>
            </v:shape>
            <v:shape id="Text Box 134" o:spid="_x0000_s1217" type="#_x0000_t202" style="position:absolute;left:10690;top:3598;width:2667;height:18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cUA&#10;AADcAAAADwAAAGRycy9kb3ducmV2LnhtbESP0WrCQBRE34X+w3ILfdONxUqJriKCmhYU1H7AJXvN&#10;xmTvhuw2pn/fFQQfh5k5w8yXva1FR60vHSsYjxIQxLnTJRcKfs6b4ScIH5A11o5JwR95WC5eBnNM&#10;tbvxkbpTKESEsE9RgQmhSaX0uSGLfuQa4uhdXGsxRNkWUrd4i3Bby/ckmUqLJccFgw2tDeXV6dcq&#10;2JaX8fnQVUVjqq/d9jvbX7NrUOrttV/NQATqwzP8aGdawcdkCv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41pxQAAANwAAAAPAAAAAAAAAAAAAAAAAJgCAABkcnMv&#10;ZG93bnJldi54bWxQSwUGAAAAAAQABAD1AAAAigMAAAAA&#10;" filled="f" stroked="f" strokeweight=".5pt">
              <v:textbox inset="0,0,0,0">
                <w:txbxContent>
                  <w:p w:rsidR="005552F3" w:rsidRDefault="005552F3" w:rsidP="001D6C4D">
                    <w:pPr>
                      <w:pStyle w:val="NormalWeb"/>
                      <w:spacing w:before="0" w:beforeAutospacing="0" w:after="0" w:afterAutospacing="0"/>
                    </w:pPr>
                    <w:r>
                      <w:rPr>
                        <w:iCs/>
                        <w:sz w:val="22"/>
                        <w:szCs w:val="22"/>
                      </w:rPr>
                      <w:t>14</w:t>
                    </w:r>
                  </w:p>
                </w:txbxContent>
              </v:textbox>
            </v:shape>
            <v:shape id="Text Box 134" o:spid="_x0000_s1218" type="#_x0000_t202" style="position:absolute;left:29848;top:29468;width:2667;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o8sUA&#10;AADcAAAADwAAAGRycy9kb3ducmV2LnhtbESP0WrCQBRE3wv9h+UKfdONpdYSXaUUqrGgoPYDLtlr&#10;NiZ7N2S3Mf69Kwh9HGbmDDNf9rYWHbW+dKxgPEpAEOdOl1wo+D1+Dz9A+ICssXZMCq7kYbl4fppj&#10;qt2F99QdQiEihH2KCkwITSqlzw1Z9CPXEEfv5FqLIcq2kLrFS4TbWr4mybu0WHJcMNjQl6G8OvxZ&#10;BavyND7uuqpoTLVZr36y7Tk7B6VeBv3nDESgPvyHH+1MK5i8Te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syjyxQAAANwAAAAPAAAAAAAAAAAAAAAAAJgCAABkcnMv&#10;ZG93bnJldi54bWxQSwUGAAAAAAQABAD1AAAAigMAAAAA&#10;" filled="f" stroked="f" strokeweight=".5pt">
              <v:textbox inset="0,0,0,0">
                <w:txbxContent>
                  <w:p w:rsidR="005552F3" w:rsidRDefault="005552F3" w:rsidP="001D6C4D">
                    <w:pPr>
                      <w:pStyle w:val="NormalWeb"/>
                      <w:spacing w:before="0" w:beforeAutospacing="0" w:after="0" w:afterAutospacing="0"/>
                    </w:pPr>
                    <w:r>
                      <w:rPr>
                        <w:iCs/>
                        <w:sz w:val="22"/>
                        <w:szCs w:val="22"/>
                      </w:rPr>
                      <w:t>1</w:t>
                    </w:r>
                  </w:p>
                </w:txbxContent>
              </v:textbox>
            </v:shape>
            <v:shape id="Text Box 134" o:spid="_x0000_s1219" type="#_x0000_t202" style="position:absolute;left:29848;top:40517;width:2667;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8gMIA&#10;AADcAAAADwAAAGRycy9kb3ducmV2LnhtbERP3WrCMBS+F3yHcITd2VSZY1SjyGBdHWww3QMcmmNT&#10;25yUJrbd2y8Xg11+fP+7w2RbMVDva8cKVkkKgrh0uuZKwffldfkMwgdkja1jUvBDHg77+WyHmXYj&#10;f9FwDpWIIewzVGBC6DIpfWnIok9cRxy5q+sthgj7SuoexxhuW7lO0ydpsebYYLCjF0Nlc75bBXl9&#10;XV0+h6bqTHN6y9+Lj1txC0o9LKbjFkSgKfyL/9yFVrB5jGvj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LyAwgAAANwAAAAPAAAAAAAAAAAAAAAAAJgCAABkcnMvZG93&#10;bnJldi54bWxQSwUGAAAAAAQABAD1AAAAhwMAAAAA&#10;" filled="f" stroked="f" strokeweight=".5pt">
              <v:textbox inset="0,0,0,0">
                <w:txbxContent>
                  <w:p w:rsidR="005552F3" w:rsidRDefault="005552F3" w:rsidP="001D6C4D">
                    <w:pPr>
                      <w:pStyle w:val="NormalWeb"/>
                      <w:spacing w:before="0" w:beforeAutospacing="0" w:after="0" w:afterAutospacing="0"/>
                    </w:pPr>
                    <w:r>
                      <w:rPr>
                        <w:iCs/>
                        <w:sz w:val="22"/>
                        <w:szCs w:val="22"/>
                      </w:rPr>
                      <w:t>2</w:t>
                    </w:r>
                  </w:p>
                </w:txbxContent>
              </v:textbox>
            </v:shape>
            <v:shape id="Text Box 134" o:spid="_x0000_s1220" type="#_x0000_t202" style="position:absolute;left:37501;top:26115;width:2667;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ZG8UA&#10;AADcAAAADwAAAGRycy9kb3ducmV2LnhtbESP0WrCQBRE3wv9h+UKfdONpRYbXaUUqrGgoPYDLtlr&#10;NiZ7N2S3Mf69Kwh9HGbmDDNf9rYWHbW+dKxgPEpAEOdOl1wo+D1+D6cgfEDWWDsmBVfysFw8P80x&#10;1e7Ce+oOoRARwj5FBSaEJpXS54Ys+pFriKN3cq3FEGVbSN3iJcJtLV+T5F1aLDkuGGzoy1BeHf6s&#10;glV5Gh93XVU0ptqsVz/Z9pydg1Ivg/5zBiJQH/7Dj3amFUzeP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BkbxQAAANwAAAAPAAAAAAAAAAAAAAAAAJgCAABkcnMv&#10;ZG93bnJldi54bWxQSwUGAAAAAAQABAD1AAAAigMAAAAA&#10;" filled="f" stroked="f" strokeweight=".5pt">
              <v:textbox inset="0,0,0,0">
                <w:txbxContent>
                  <w:p w:rsidR="005552F3" w:rsidRDefault="005552F3" w:rsidP="001D6C4D">
                    <w:pPr>
                      <w:pStyle w:val="NormalWeb"/>
                      <w:spacing w:before="0" w:beforeAutospacing="0" w:after="0" w:afterAutospacing="0"/>
                    </w:pPr>
                    <w:r>
                      <w:rPr>
                        <w:iCs/>
                        <w:sz w:val="22"/>
                        <w:szCs w:val="22"/>
                      </w:rPr>
                      <w:t>3</w:t>
                    </w:r>
                  </w:p>
                </w:txbxContent>
              </v:textbox>
            </v:shape>
            <v:shape id="Text Box 134" o:spid="_x0000_s1221" type="#_x0000_t202" style="position:absolute;left:37501;top:36849;width:2667;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MmW8IA&#10;AADcAAAADwAAAGRycy9kb3ducmV2LnhtbERP3WrCMBS+F/YO4Qx2p6lCh3RGGYNpJ0xYuwc4NMem&#10;tjkpTdZ2b28uBrv8+P53h9l2YqTBN44VrFcJCOLK6YZrBd/l+3ILwgdkjZ1jUvBLHg77h8UOM+0m&#10;/qKxCLWIIewzVGBC6DMpfWXIol+5njhyVzdYDBEOtdQDTjHcdnKTJM/SYsOxwWBPb4aqtvixCo7N&#10;dV1exrbuTftxOp7zz1t+C0o9Pc6vLyACzeFf/OfOtYI0jfPjmXgE5P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yZbwgAAANwAAAAPAAAAAAAAAAAAAAAAAJgCAABkcnMvZG93&#10;bnJldi54bWxQSwUGAAAAAAQABAD1AAAAhwMAAAAA&#10;" filled="f" stroked="f" strokeweight=".5pt">
              <v:textbox inset="0,0,0,0">
                <w:txbxContent>
                  <w:p w:rsidR="005552F3" w:rsidRDefault="005552F3" w:rsidP="001D6C4D">
                    <w:pPr>
                      <w:pStyle w:val="NormalWeb"/>
                      <w:spacing w:before="0" w:beforeAutospacing="0" w:after="0" w:afterAutospacing="0"/>
                    </w:pPr>
                    <w:r>
                      <w:rPr>
                        <w:iCs/>
                        <w:sz w:val="22"/>
                        <w:szCs w:val="22"/>
                      </w:rPr>
                      <w:t>4</w:t>
                    </w:r>
                  </w:p>
                </w:txbxContent>
              </v:textbox>
            </v:shape>
            <v:shape id="Text Box 134" o:spid="_x0000_s1222" type="#_x0000_t202" style="position:absolute;left:42307;top:25362;width:2667;height:18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wMQA&#10;AADcAAAADwAAAGRycy9kb3ducmV2LnhtbESP0WrCQBRE3wv+w3IF3+omglJSVykFbRQsqP2AS/aa&#10;jcneDdltTP++Kwg+DjNzhlmuB9uInjpfOVaQThMQxIXTFZcKfs6b1zcQPiBrbByTgj/ysF6NXpaY&#10;aXfjI/WnUIoIYZ+hAhNCm0npC0MW/dS1xNG7uM5iiLIrpe7wFuG2kbMkWUiLFccFgy19Girq069V&#10;sK0u6fm7r8vW1Luv7T4/XPNrUGoyHj7eQQQawjP8aOdawXyewv1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Pg8DEAAAA3AAAAA8AAAAAAAAAAAAAAAAAmAIAAGRycy9k&#10;b3ducmV2LnhtbFBLBQYAAAAABAAEAPUAAACJAwAAAAA=&#10;" filled="f" stroked="f" strokeweight=".5pt">
              <v:textbox inset="0,0,0,0">
                <w:txbxContent>
                  <w:p w:rsidR="005552F3" w:rsidRDefault="005552F3" w:rsidP="001D6C4D">
                    <w:pPr>
                      <w:pStyle w:val="NormalWeb"/>
                      <w:spacing w:before="0" w:beforeAutospacing="0" w:after="0" w:afterAutospacing="0"/>
                    </w:pPr>
                    <w:r>
                      <w:rPr>
                        <w:iCs/>
                        <w:sz w:val="22"/>
                        <w:szCs w:val="22"/>
                      </w:rPr>
                      <w:t>5</w:t>
                    </w:r>
                  </w:p>
                </w:txbxContent>
              </v:textbox>
            </v:shape>
            <v:shape id="Text Box 134" o:spid="_x0000_s1223" type="#_x0000_t202" style="position:absolute;left:42107;top:28118;width:2667;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0dt8QA&#10;AADcAAAADwAAAGRycy9kb3ducmV2LnhtbESP3WrCQBSE7wu+w3IE7+pGQSnRVUTQRsGCPw9wyB6z&#10;MdmzIbuN6dt3hUIvh5n5hlmue1uLjlpfOlYwGScgiHOnSy4U3K679w8QPiBrrB2Tgh/ysF4N3paY&#10;avfkM3WXUIgIYZ+iAhNCk0rpc0MW/dg1xNG7u9ZiiLItpG7xGeG2ltMkmUuLJccFgw1tDeXV5dsq&#10;2Jf3yfWrq4rGVIfP/TE7PbJHUGo07DcLEIH68B/+a2dawWw2hde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dHbfEAAAA3AAAAA8AAAAAAAAAAAAAAAAAmAIAAGRycy9k&#10;b3ducmV2LnhtbFBLBQYAAAAABAAEAPUAAACJAwAAAAA=&#10;" filled="f" stroked="f" strokeweight=".5pt">
              <v:textbox inset="0,0,0,0">
                <w:txbxContent>
                  <w:p w:rsidR="005552F3" w:rsidRDefault="005552F3" w:rsidP="001D6C4D">
                    <w:pPr>
                      <w:pStyle w:val="NormalWeb"/>
                      <w:spacing w:before="0" w:beforeAutospacing="0" w:after="0" w:afterAutospacing="0"/>
                    </w:pPr>
                    <w:r>
                      <w:rPr>
                        <w:iCs/>
                        <w:sz w:val="22"/>
                        <w:szCs w:val="22"/>
                      </w:rPr>
                      <w:t>6</w:t>
                    </w:r>
                  </w:p>
                </w:txbxContent>
              </v:textbox>
            </v:shape>
            <v:shape id="Text Box 134" o:spid="_x0000_s1224" type="#_x0000_t202" style="position:absolute;left:41150;top:36733;width:2667;height:18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4LMUA&#10;AADcAAAADwAAAGRycy9kb3ducmV2LnhtbESP0WrCQBRE3wv+w3KFvtWNikWiq4igpkILVT/gkr1m&#10;Y7J3Q3aN6d93hUIfh5k5wyzXva1FR60vHSsYjxIQxLnTJRcKLufd2xyED8gaa8ek4Ic8rFeDlyWm&#10;2j34m7pTKESEsE9RgQmhSaX0uSGLfuQa4uhdXWsxRNkWUrf4iHBby0mSvEuLJccFgw1tDeXV6W4V&#10;7Mvr+PzVVUVjqo/D/ph93rJbUOp12G8WIAL14T/81860gtlsCs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bgsxQAAANwAAAAPAAAAAAAAAAAAAAAAAJgCAABkcnMv&#10;ZG93bnJldi54bWxQSwUGAAAAAAQABAD1AAAAigMAAAAA&#10;" filled="f" stroked="f" strokeweight=".5pt">
              <v:textbox inset="0,0,0,0">
                <w:txbxContent>
                  <w:p w:rsidR="005552F3" w:rsidRDefault="005552F3" w:rsidP="001D6C4D">
                    <w:pPr>
                      <w:pStyle w:val="NormalWeb"/>
                      <w:spacing w:before="0" w:beforeAutospacing="0" w:after="0" w:afterAutospacing="0"/>
                    </w:pPr>
                    <w:r>
                      <w:rPr>
                        <w:iCs/>
                        <w:sz w:val="22"/>
                        <w:szCs w:val="22"/>
                      </w:rPr>
                      <w:t>7</w:t>
                    </w:r>
                  </w:p>
                </w:txbxContent>
              </v:textbox>
            </v:shape>
            <v:shape id="Text Box 134" o:spid="_x0000_s1225" type="#_x0000_t202" style="position:absolute;left:37692;top:40552;width:2667;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gWMUA&#10;AADcAAAADwAAAGRycy9kb3ducmV2LnhtbESP0WrCQBRE3wv+w3KFvtWNokWiq4igpkILVT/gkr1m&#10;Y7J3Q3aN6d93hUIfh5k5wyzXva1FR60vHSsYjxIQxLnTJRcKLufd2xyED8gaa8ek4Ic8rFeDlyWm&#10;2j34m7pTKESEsE9RgQmhSaX0uSGLfuQa4uhdXWsxRNkWUrf4iHBby0mSvEuLJccFgw1tDeXV6W4V&#10;7Mvr+PzVVUVjqo/D/ph93rJbUOp12G8WIAL14T/81860gtlsCs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CBYxQAAANwAAAAPAAAAAAAAAAAAAAAAAJgCAABkcnMv&#10;ZG93bnJldi54bWxQSwUGAAAAAAQABAD1AAAAigMAAAAA&#10;" filled="f" stroked="f" strokeweight=".5pt">
              <v:textbox inset="0,0,0,0">
                <w:txbxContent>
                  <w:p w:rsidR="005552F3" w:rsidRDefault="005552F3" w:rsidP="001D6C4D">
                    <w:pPr>
                      <w:pStyle w:val="NormalWeb"/>
                      <w:spacing w:before="0" w:beforeAutospacing="0" w:after="0" w:afterAutospacing="0"/>
                    </w:pPr>
                    <w:r>
                      <w:rPr>
                        <w:iCs/>
                        <w:sz w:val="22"/>
                        <w:szCs w:val="22"/>
                      </w:rPr>
                      <w:t>8</w:t>
                    </w:r>
                  </w:p>
                </w:txbxContent>
              </v:textbox>
            </v:shape>
            <v:shape id="Text Box 134" o:spid="_x0000_s1226" type="#_x0000_t202" style="position:absolute;left:42246;top:41391;width:2667;height:18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SFw8UA&#10;AADcAAAADwAAAGRycy9kb3ducmV2LnhtbESP3WrCQBSE7wXfYTlC73RjIUWiq5RCNS1U8OcBDtlj&#10;NiZ7NmTXGN/eLRR6OczMN8xqM9hG9NT5yrGC+SwBQVw4XXGp4Hz6nC5A+ICssXFMCh7kYbMej1aY&#10;aXfnA/XHUIoIYZ+hAhNCm0npC0MW/cy1xNG7uM5iiLIrpe7wHuG2ka9J8iYtVhwXDLb0Yaiojzer&#10;YFtd5qd9X5etqb922+/855pfg1Ivk+F9CSLQEP7Df+1cK0jTFH7PxCM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9IXDxQAAANwAAAAPAAAAAAAAAAAAAAAAAJgCAABkcnMv&#10;ZG93bnJldi54bWxQSwUGAAAAAAQABAD1AAAAigMAAAAA&#10;" filled="f" stroked="f" strokeweight=".5pt">
              <v:textbox inset="0,0,0,0">
                <w:txbxContent>
                  <w:p w:rsidR="005552F3" w:rsidRDefault="005552F3" w:rsidP="001D6C4D">
                    <w:pPr>
                      <w:pStyle w:val="NormalWeb"/>
                      <w:spacing w:before="0" w:beforeAutospacing="0" w:after="0" w:afterAutospacing="0"/>
                    </w:pPr>
                    <w:r>
                      <w:rPr>
                        <w:rFonts w:hint="eastAsia"/>
                        <w:iCs/>
                        <w:sz w:val="22"/>
                        <w:szCs w:val="22"/>
                      </w:rPr>
                      <w:t>9</w:t>
                    </w:r>
                  </w:p>
                </w:txbxContent>
              </v:textbox>
            </v:shape>
            <v:shape id="Text Box 134" o:spid="_x0000_s1227" type="#_x0000_t202" style="position:absolute;left:45993;top:40529;width:2667;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YbtMQA&#10;AADcAAAADwAAAGRycy9kb3ducmV2LnhtbESP0WrCQBRE3wv+w3IF3+rGglKiq4igjYKFaj/gkr1m&#10;Y7J3Q3aN8e9dodDHYWbOMItVb2vRUetLxwom4wQEce50yYWC3/P2/ROED8gaa8ek4EEeVsvB2wJT&#10;7e78Q90pFCJC2KeowITQpFL63JBFP3YNcfQurrUYomwLqVu8R7it5UeSzKTFkuOCwYY2hvLqdLMK&#10;duVlcv7uqqIx1f5rd8iO1+walBoN+/UcRKA+/If/2plWMJ3O4HU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mG7TEAAAA3AAAAA8AAAAAAAAAAAAAAAAAmAIAAGRycy9k&#10;b3ducmV2LnhtbFBLBQYAAAAABAAEAPUAAACJAwAAAAA=&#10;" filled="f" stroked="f" strokeweight=".5pt">
              <v:textbox inset="0,0,0,0">
                <w:txbxContent>
                  <w:p w:rsidR="005552F3" w:rsidRDefault="005552F3" w:rsidP="001D6C4D">
                    <w:pPr>
                      <w:pStyle w:val="NormalWeb"/>
                      <w:spacing w:before="0" w:beforeAutospacing="0" w:after="0" w:afterAutospacing="0"/>
                    </w:pPr>
                    <w:r>
                      <w:rPr>
                        <w:iCs/>
                        <w:sz w:val="22"/>
                        <w:szCs w:val="22"/>
                      </w:rPr>
                      <w:t>10</w:t>
                    </w:r>
                  </w:p>
                </w:txbxContent>
              </v:textbox>
            </v:shape>
            <v:shape id="Text Box 134" o:spid="_x0000_s1228" type="#_x0000_t202" style="position:absolute;left:34412;top:39524;width:2667;height:18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q+L8UA&#10;AADcAAAADwAAAGRycy9kb3ducmV2LnhtbESP0WrCQBRE3wv9h+UWfKsbBdsS3YgIaiy0UO0HXLI3&#10;2Zjs3ZBdY/z7bqHQx2FmzjCr9WhbMVDva8cKZtMEBHHhdM2Vgu/z7vkNhA/IGlvHpOBOHtbZ48MK&#10;U+1u/EXDKVQiQtinqMCE0KVS+sKQRT91HXH0StdbDFH2ldQ93iLctnKeJC/SYs1xwWBHW0NFc7pa&#10;Bfu6nJ0/h6bqTHM87N/zj0t+CUpNnsbNEkSgMfyH/9q5VrBYvML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r4vxQAAANwAAAAPAAAAAAAAAAAAAAAAAJgCAABkcnMv&#10;ZG93bnJldi54bWxQSwUGAAAAAAQABAD1AAAAigMAAAAA&#10;" filled="f" stroked="f" strokeweight=".5pt">
              <v:textbox inset="0,0,0,0">
                <w:txbxContent>
                  <w:p w:rsidR="005552F3" w:rsidRDefault="005552F3" w:rsidP="001D6C4D">
                    <w:pPr>
                      <w:pStyle w:val="NormalWeb"/>
                      <w:spacing w:before="0" w:beforeAutospacing="0" w:after="0" w:afterAutospacing="0"/>
                    </w:pPr>
                    <w:r>
                      <w:rPr>
                        <w:iCs/>
                        <w:sz w:val="22"/>
                        <w:szCs w:val="22"/>
                      </w:rPr>
                      <w:t>11</w:t>
                    </w:r>
                  </w:p>
                </w:txbxContent>
              </v:textbox>
            </v:shape>
            <v:shape id="Text Box 134" o:spid="_x0000_s1229" type="#_x0000_t202" style="position:absolute;left:32234;top:28693;width:2667;height:18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UqXcIA&#10;AADcAAAADwAAAGRycy9kb3ducmV2LnhtbERP3WrCMBS+F/YO4Qx2p6lCh3RGGYNpJ0xYuwc4NMem&#10;tjkpTdZ2b28uBrv8+P53h9l2YqTBN44VrFcJCOLK6YZrBd/l+3ILwgdkjZ1jUvBLHg77h8UOM+0m&#10;/qKxCLWIIewzVGBC6DMpfWXIol+5njhyVzdYDBEOtdQDTjHcdnKTJM/SYsOxwWBPb4aqtvixCo7N&#10;dV1exrbuTftxOp7zz1t+C0o9Pc6vLyACzeFf/OfOtYI0jWvjmXgE5P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9SpdwgAAANwAAAAPAAAAAAAAAAAAAAAAAJgCAABkcnMvZG93&#10;bnJldi54bWxQSwUGAAAAAAQABAD1AAAAhwMAAAAA&#10;" filled="f" stroked="f" strokeweight=".5pt">
              <v:textbox inset="0,0,0,0">
                <w:txbxContent>
                  <w:p w:rsidR="005552F3" w:rsidRDefault="005552F3" w:rsidP="001D6C4D">
                    <w:pPr>
                      <w:pStyle w:val="NormalWeb"/>
                      <w:spacing w:before="0" w:beforeAutospacing="0" w:after="0" w:afterAutospacing="0"/>
                    </w:pPr>
                    <w:r>
                      <w:rPr>
                        <w:iCs/>
                        <w:sz w:val="22"/>
                        <w:szCs w:val="22"/>
                      </w:rPr>
                      <w:t>12</w:t>
                    </w:r>
                  </w:p>
                </w:txbxContent>
              </v:textbox>
            </v:shape>
            <v:shape id="Text Box 134" o:spid="_x0000_s1230" type="#_x0000_t202" style="position:absolute;left:35025;top:28635;width:2667;height:18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mPxsUA&#10;AADcAAAADwAAAGRycy9kb3ducmV2LnhtbESP0WrCQBRE3wv9h+UWfKsbBUsb3YgIaiy0UO0HXLI3&#10;2Zjs3ZBdY/z7bqHQx2FmzjCr9WhbMVDva8cKZtMEBHHhdM2Vgu/z7vkVhA/IGlvHpOBOHtbZ48MK&#10;U+1u/EXDKVQiQtinqMCE0KVS+sKQRT91HXH0StdbDFH2ldQ93iLctnKeJC/SYs1xwWBHW0NFc7pa&#10;Bfu6nJ0/h6bqTHM87N/zj0t+CUpNnsbNEkSgMfyH/9q5VrBYvMH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Y/GxQAAANwAAAAPAAAAAAAAAAAAAAAAAJgCAABkcnMv&#10;ZG93bnJldi54bWxQSwUGAAAAAAQABAD1AAAAigMAAAAA&#10;" filled="f" stroked="f" strokeweight=".5pt">
              <v:textbox inset="0,0,0,0">
                <w:txbxContent>
                  <w:p w:rsidR="005552F3" w:rsidRDefault="005552F3" w:rsidP="001D6C4D">
                    <w:pPr>
                      <w:pStyle w:val="NormalWeb"/>
                      <w:spacing w:before="0" w:beforeAutospacing="0" w:after="0" w:afterAutospacing="0"/>
                    </w:pPr>
                    <w:r>
                      <w:rPr>
                        <w:iCs/>
                        <w:sz w:val="22"/>
                        <w:szCs w:val="22"/>
                      </w:rPr>
                      <w:t>13</w:t>
                    </w:r>
                  </w:p>
                </w:txbxContent>
              </v:textbox>
            </v:shape>
            <v:shape id="Text Box 134" o:spid="_x0000_s1231" type="#_x0000_t202" style="position:absolute;left:39754;top:28707;width:2667;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s5sIA&#10;AADcAAAADwAAAGRycy9kb3ducmV2LnhtbERP3WrCMBS+H/gO4Qx2t6YdKKNrlDGw6wQH0z3AoTk2&#10;tc1JaWLt3n65ELz8+P6LzWx7MdHoW8cKsiQFQVw73XKj4Pe4fX4F4QOyxt4xKfgjD5v14qHAXLsr&#10;/9B0CI2IIexzVGBCGHIpfW3Iok/cQBy5kxsthgjHRuoRrzHc9vIlTVfSYsuxweBAH4bq7nCxCsr2&#10;lB2/p64ZTPf1We6q/bk6B6WeHuf3NxCB5nAX39yVVrBcxfnxTDw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7+zmwgAAANwAAAAPAAAAAAAAAAAAAAAAAJgCAABkcnMvZG93&#10;bnJldi54bWxQSwUGAAAAAAQABAD1AAAAhwMAAAAA&#10;" filled="f" stroked="f" strokeweight=".5pt">
              <v:textbox inset="0,0,0,0">
                <w:txbxContent>
                  <w:p w:rsidR="005552F3" w:rsidRDefault="005552F3" w:rsidP="001D6C4D">
                    <w:pPr>
                      <w:pStyle w:val="NormalWeb"/>
                      <w:spacing w:before="0" w:beforeAutospacing="0" w:after="0" w:afterAutospacing="0"/>
                    </w:pPr>
                    <w:r>
                      <w:rPr>
                        <w:iCs/>
                        <w:sz w:val="22"/>
                        <w:szCs w:val="22"/>
                      </w:rPr>
                      <w:t>14</w:t>
                    </w:r>
                  </w:p>
                </w:txbxContent>
              </v:textbox>
            </v:shape>
            <v:shape id="Text Box 134" o:spid="_x0000_s1232" type="#_x0000_t202" style="position:absolute;left:42821;top:28795;width:2667;height:18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NJfcUA&#10;AADcAAAADwAAAGRycy9kb3ducmV2LnhtbESP3WrCQBSE7wu+w3KE3tVNhEqJriKCGgst+PMAh+wx&#10;G5M9G7JrjG/fLRR6OczMN8xiNdhG9NT5yrGCdJKAIC6crrhUcDlv3z5A+ICssXFMCp7kYbUcvSww&#10;0+7BR+pPoRQRwj5DBSaENpPSF4Ys+olriaN3dZ3FEGVXSt3hI8JtI6dJMpMWK44LBlvaGCrq090q&#10;2FXX9Pzd12Vr6sN+95l/3fJbUOp1PKznIAIN4T/81861gvdZCr9n4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0l9xQAAANwAAAAPAAAAAAAAAAAAAAAAAJgCAABkcnMv&#10;ZG93bnJldi54bWxQSwUGAAAAAAQABAD1AAAAigMAAAAA&#10;" filled="f" stroked="f" strokeweight=".5pt">
              <v:textbox inset="0,0,0,0">
                <w:txbxContent>
                  <w:p w:rsidR="005552F3" w:rsidRDefault="005552F3" w:rsidP="0002054B">
                    <w:pPr>
                      <w:pStyle w:val="NormalWeb"/>
                      <w:spacing w:before="0" w:beforeAutospacing="0" w:after="0" w:afterAutospacing="0"/>
                    </w:pPr>
                    <w:r>
                      <w:rPr>
                        <w:iCs/>
                        <w:sz w:val="22"/>
                        <w:szCs w:val="22"/>
                      </w:rPr>
                      <w:t>15</w:t>
                    </w:r>
                  </w:p>
                </w:txbxContent>
              </v:textbox>
            </v:shape>
            <v:shape id="Text Box 134" o:spid="_x0000_s1233" type="#_x0000_t202" style="position:absolute;left:50790;top:28831;width:2667;height:18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HXCsQA&#10;AADcAAAADwAAAGRycy9kb3ducmV2LnhtbESP0WrCQBRE3wv+w3IF3+pGQSnRVURQ04KFaj/gkr1m&#10;Y7J3Q3aN6d93BcHHYWbOMMt1b2vRUetLxwom4wQEce50yYWC3/Pu/QOED8gaa8ek4I88rFeDtyWm&#10;2t35h7pTKESEsE9RgQmhSaX0uSGLfuwa4uhdXGsxRNkWUrd4j3Bby2mSzKXFkuOCwYa2hvLqdLMK&#10;9uVlcv7uqqIx1edh/5Udr9k1KDUa9psFiEB9eIWf7UwrmM2n8Dg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x1wrEAAAA3AAAAA8AAAAAAAAAAAAAAAAAmAIAAGRycy9k&#10;b3ducmV2LnhtbFBLBQYAAAAABAAEAPUAAACJAwAAAAA=&#10;" filled="f" stroked="f" strokeweight=".5pt">
              <v:textbox inset="0,0,0,0">
                <w:txbxContent>
                  <w:p w:rsidR="005552F3" w:rsidRDefault="005552F3" w:rsidP="0002054B">
                    <w:pPr>
                      <w:pStyle w:val="NormalWeb"/>
                      <w:spacing w:before="0" w:beforeAutospacing="0" w:after="0" w:afterAutospacing="0"/>
                    </w:pPr>
                    <w:r>
                      <w:rPr>
                        <w:iCs/>
                        <w:sz w:val="22"/>
                        <w:szCs w:val="22"/>
                      </w:rPr>
                      <w:t>16</w:t>
                    </w:r>
                  </w:p>
                </w:txbxContent>
              </v:textbox>
            </v:shape>
            <v:shape id="Text Box 134" o:spid="_x0000_s1234" type="#_x0000_t202" style="position:absolute;left:55135;top:27704;width:2667;height:18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1ykcUA&#10;AADcAAAADwAAAGRycy9kb3ducmV2LnhtbESP0WrCQBRE34X+w3ILfdONlUqJriKCmhYU1H7AJXvN&#10;xmTvhuw2pn/fFQQfh5k5w8yXva1FR60vHSsYjxIQxLnTJRcKfs6b4ScIH5A11o5JwR95WC5eBnNM&#10;tbvxkbpTKESEsE9RgQmhSaX0uSGLfuQa4uhdXGsxRNkWUrd4i3Bby/ckmUqLJccFgw2tDeXV6dcq&#10;2JaX8fnQVUVjqq/d9jvbX7NrUOrttV/NQATqwzP8aGdawcd0Av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XKRxQAAANwAAAAPAAAAAAAAAAAAAAAAAJgCAABkcnMv&#10;ZG93bnJldi54bWxQSwUGAAAAAAQABAD1AAAAigMAAAAA&#10;" filled="f" stroked="f" strokeweight=".5pt">
              <v:textbox inset="0,0,0,0">
                <w:txbxContent>
                  <w:p w:rsidR="005552F3" w:rsidRDefault="005552F3" w:rsidP="0002054B">
                    <w:pPr>
                      <w:pStyle w:val="NormalWeb"/>
                      <w:spacing w:before="0" w:beforeAutospacing="0" w:after="0" w:afterAutospacing="0"/>
                    </w:pPr>
                    <w:r>
                      <w:rPr>
                        <w:iCs/>
                        <w:sz w:val="22"/>
                        <w:szCs w:val="22"/>
                      </w:rPr>
                      <w:t>17</w:t>
                    </w:r>
                  </w:p>
                </w:txbxContent>
              </v:textbox>
            </v:shape>
            <v:shape id="Text Box 134" o:spid="_x0000_s1235" type="#_x0000_t202" style="position:absolute;left:42427;top:30591;width:2667;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Tq5cUA&#10;AADcAAAADwAAAGRycy9kb3ducmV2LnhtbESP0WrCQBRE34X+w3ILfdONxUqJriKCmhYU1H7AJXvN&#10;xmTvhuw2pn/fFQQfh5k5w8yXva1FR60vHSsYjxIQxLnTJRcKfs6b4ScIH5A11o5JwR95WC5eBnNM&#10;tbvxkbpTKESEsE9RgQmhSaX0uSGLfuQa4uhdXGsxRNkWUrd4i3Bby/ckmUqLJccFgw2tDeXV6dcq&#10;2JaX8fnQVUVjqq/d9jvbX7NrUOrttV/NQATqwzP8aGdawcd0Av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OrlxQAAANwAAAAPAAAAAAAAAAAAAAAAAJgCAABkcnMv&#10;ZG93bnJldi54bWxQSwUGAAAAAAQABAD1AAAAigMAAAAA&#10;" filled="f" stroked="f" strokeweight=".5pt">
              <v:textbox inset="0,0,0,0">
                <w:txbxContent>
                  <w:p w:rsidR="005552F3" w:rsidRDefault="005552F3" w:rsidP="0002054B">
                    <w:pPr>
                      <w:pStyle w:val="NormalWeb"/>
                      <w:spacing w:before="0" w:beforeAutospacing="0" w:after="0" w:afterAutospacing="0"/>
                    </w:pPr>
                    <w:r>
                      <w:rPr>
                        <w:iCs/>
                        <w:sz w:val="22"/>
                        <w:szCs w:val="22"/>
                      </w:rPr>
                      <w:t>18</w:t>
                    </w:r>
                  </w:p>
                </w:txbxContent>
              </v:textbox>
            </v:shape>
            <v:shape id="Text Box 134" o:spid="_x0000_s1236" type="#_x0000_t202" style="position:absolute;left:45993;top:33890;width:2667;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hPfsQA&#10;AADcAAAADwAAAGRycy9kb3ducmV2LnhtbESP0WrCQBRE3wv+w3IF3+rGglKiq4igjYKFaj/gkr1m&#10;Y7J3Q3aN8e9dodDHYWbOMItVb2vRUetLxwom4wQEce50yYWC3/P2/ROED8gaa8ek4EEeVsvB2wJT&#10;7e78Q90pFCJC2KeowITQpFL63JBFP3YNcfQurrUYomwLqVu8R7it5UeSzKTFkuOCwYY2hvLqdLMK&#10;duVlcv7uqqIx1f5rd8iO1+walBoN+/UcRKA+/If/2plWMJ1N4XU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YT37EAAAA3AAAAA8AAAAAAAAAAAAAAAAAmAIAAGRycy9k&#10;b3ducmV2LnhtbFBLBQYAAAAABAAEAPUAAACJAwAAAAA=&#10;" filled="f" stroked="f" strokeweight=".5pt">
              <v:textbox inset="0,0,0,0">
                <w:txbxContent>
                  <w:p w:rsidR="005552F3" w:rsidRDefault="005552F3" w:rsidP="0002054B">
                    <w:pPr>
                      <w:pStyle w:val="NormalWeb"/>
                      <w:spacing w:before="0" w:beforeAutospacing="0" w:after="0" w:afterAutospacing="0"/>
                    </w:pPr>
                    <w:r>
                      <w:rPr>
                        <w:iCs/>
                        <w:sz w:val="22"/>
                        <w:szCs w:val="22"/>
                      </w:rPr>
                      <w:t>1</w:t>
                    </w:r>
                    <w:r>
                      <w:rPr>
                        <w:rFonts w:hint="eastAsia"/>
                        <w:iCs/>
                        <w:sz w:val="22"/>
                        <w:szCs w:val="22"/>
                      </w:rPr>
                      <w:t>9</w:t>
                    </w:r>
                  </w:p>
                </w:txbxContent>
              </v:textbox>
            </v:shape>
            <v:shape id="Text Box 134" o:spid="_x0000_s1237" type="#_x0000_t202" style="position:absolute;left:52078;top:33864;width:2667;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RCcUA&#10;AADcAAAADwAAAGRycy9kb3ducmV2LnhtbESP3WrCQBSE7wu+w3IE7+rGgqFEVymFaiq04M8DHLLH&#10;bEz2bMiuMX17tyB4OczMN8xyPdhG9NT5yrGC2TQBQVw4XXGp4HT8en0H4QOyxsYxKfgjD+vV6GWJ&#10;mXY33lN/CKWIEPYZKjAhtJmUvjBk0U9dSxy9s+sshii7UuoObxFuG/mWJKm0WHFcMNjSp6GiPlyt&#10;gk11nh1/+7psTf293ezyn0t+CUpNxsPHAkSgITzDj3auFczTFP7P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tEJxQAAANwAAAAPAAAAAAAAAAAAAAAAAJgCAABkcnMv&#10;ZG93bnJldi54bWxQSwUGAAAAAAQABAD1AAAAigMAAAAA&#10;" filled="f" stroked="f" strokeweight=".5pt">
              <v:textbox inset="0,0,0,0">
                <w:txbxContent>
                  <w:p w:rsidR="005552F3" w:rsidRDefault="005552F3" w:rsidP="0002054B">
                    <w:pPr>
                      <w:pStyle w:val="NormalWeb"/>
                      <w:spacing w:before="0" w:beforeAutospacing="0" w:after="0" w:afterAutospacing="0"/>
                    </w:pPr>
                    <w:r>
                      <w:rPr>
                        <w:iCs/>
                        <w:sz w:val="22"/>
                        <w:szCs w:val="22"/>
                      </w:rPr>
                      <w:t>20</w:t>
                    </w:r>
                  </w:p>
                </w:txbxContent>
              </v:textbox>
            </v:shape>
            <v:shape id="Text Box 134" o:spid="_x0000_s1238" type="#_x0000_t202" style="position:absolute;left:30495;top:1898;width:2667;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0ksUA&#10;AADcAAAADwAAAGRycy9kb3ducmV2LnhtbESP0WrCQBRE3wv+w3KFvtWNglaiq4igpkILVT/gkr1m&#10;Y7J3Q3aN6d93hUIfh5k5wyzXva1FR60vHSsYjxIQxLnTJRcKLufd2xyED8gaa8ek4Ic8rFeDlyWm&#10;2j34m7pTKESEsE9RgQmhSaX0uSGLfuQa4uhdXWsxRNkWUrf4iHBby0mSzKTFkuOCwYa2hvLqdLcK&#10;9uV1fP7qqqIx1cdhf8w+b9ktKPU67DcLEIH68B/+a2dawXT2Ds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SSxQAAANwAAAAPAAAAAAAAAAAAAAAAAJgCAABkcnMv&#10;ZG93bnJldi54bWxQSwUGAAAAAAQABAD1AAAAigMAAAAA&#10;" filled="f" stroked="f" strokeweight=".5pt">
              <v:textbox inset="0,0,0,0">
                <w:txbxContent>
                  <w:p w:rsidR="005552F3" w:rsidRDefault="005552F3" w:rsidP="0002054B">
                    <w:pPr>
                      <w:pStyle w:val="NormalWeb"/>
                      <w:spacing w:before="0" w:beforeAutospacing="0" w:after="0" w:afterAutospacing="0"/>
                    </w:pPr>
                    <w:r>
                      <w:rPr>
                        <w:iCs/>
                        <w:sz w:val="22"/>
                        <w:szCs w:val="22"/>
                      </w:rPr>
                      <w:t>1</w:t>
                    </w:r>
                  </w:p>
                </w:txbxContent>
              </v:textbox>
            </v:shape>
            <v:shape id="Text Box 134" o:spid="_x0000_s1239" type="#_x0000_t202" style="position:absolute;left:34028;top:4329;width:2667;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g4MIA&#10;AADcAAAADwAAAGRycy9kb3ducmV2LnhtbERP3WrCMBS+H/gO4Qx2t6YdKKNrlDGw6wQH0z3AoTk2&#10;tc1JaWLt3n65ELz8+P6LzWx7MdHoW8cKsiQFQVw73XKj4Pe4fX4F4QOyxt4xKfgjD5v14qHAXLsr&#10;/9B0CI2IIexzVGBCGHIpfW3Iok/cQBy5kxsthgjHRuoRrzHc9vIlTVfSYsuxweBAH4bq7nCxCsr2&#10;lB2/p64ZTPf1We6q/bk6B6WeHuf3NxCB5nAX39yVVrBcxbXxTDw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meDgwgAAANwAAAAPAAAAAAAAAAAAAAAAAJgCAABkcnMvZG93&#10;bnJldi54bWxQSwUGAAAAAAQABAD1AAAAhwMAAAAA&#10;" filled="f" stroked="f" strokeweight=".5pt">
              <v:textbox inset="0,0,0,0">
                <w:txbxContent>
                  <w:p w:rsidR="005552F3" w:rsidRDefault="005552F3" w:rsidP="0002054B">
                    <w:pPr>
                      <w:pStyle w:val="NormalWeb"/>
                      <w:spacing w:before="0" w:beforeAutospacing="0" w:after="0" w:afterAutospacing="0"/>
                    </w:pPr>
                    <w:r>
                      <w:rPr>
                        <w:iCs/>
                        <w:sz w:val="22"/>
                        <w:szCs w:val="22"/>
                      </w:rPr>
                      <w:t>2</w:t>
                    </w:r>
                  </w:p>
                </w:txbxContent>
              </v:textbox>
            </v:shape>
            <v:shape id="Text Box 134" o:spid="_x0000_s1240" type="#_x0000_t202" style="position:absolute;left:40277;top:1251;width:2667;height:18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Fe8UA&#10;AADcAAAADwAAAGRycy9kb3ducmV2LnhtbESP0WrCQBRE3wv+w3KFvtWNglKjq4igpkILVT/gkr1m&#10;Y7J3Q3aN6d93hUIfh5k5wyzXva1FR60vHSsYjxIQxLnTJRcKLufd2zsIH5A11o5JwQ95WK8GL0tM&#10;tXvwN3WnUIgIYZ+iAhNCk0rpc0MW/cg1xNG7utZiiLItpG7xEeG2lpMkmUmLJccFgw1tDeXV6W4V&#10;7Mvr+PzVVUVjqo/D/ph93rJbUOp12G8WIAL14T/81860gulsDs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1UV7xQAAANwAAAAPAAAAAAAAAAAAAAAAAJgCAABkcnMv&#10;ZG93bnJldi54bWxQSwUGAAAAAAQABAD1AAAAigMAAAAA&#10;" filled="f" stroked="f" strokeweight=".5pt">
              <v:textbox inset="0,0,0,0">
                <w:txbxContent>
                  <w:p w:rsidR="005552F3" w:rsidRDefault="005552F3" w:rsidP="0002054B">
                    <w:pPr>
                      <w:pStyle w:val="NormalWeb"/>
                      <w:spacing w:before="0" w:beforeAutospacing="0" w:after="0" w:afterAutospacing="0"/>
                    </w:pPr>
                    <w:r>
                      <w:rPr>
                        <w:iCs/>
                        <w:sz w:val="22"/>
                        <w:szCs w:val="22"/>
                      </w:rPr>
                      <w:t>3</w:t>
                    </w:r>
                  </w:p>
                </w:txbxContent>
              </v:textbox>
            </v:shape>
            <v:shape id="Text Box 134" o:spid="_x0000_s1241" type="#_x0000_t202" style="position:absolute;left:43121;top:1142;width:2667;height:18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6O8IA&#10;AADcAAAADwAAAGRycy9kb3ducmV2LnhtbERP3WrCMBS+F3yHcITd2VRhblSjyGBdHWww3QMcmmNT&#10;25yUJrbd2y8Xg11+fP+7w2RbMVDva8cKVkkKgrh0uuZKwffldfkMwgdkja1jUvBDHg77+WyHmXYj&#10;f9FwDpWIIewzVGBC6DIpfWnIok9cRxy5q+sthgj7SuoexxhuW7lO0420WHNsMNjRi6GyOd+tgry+&#10;ri6fQ1N1pjm95e/Fx624BaUeFtNxCyLQFP7Ff+5CK3h8ivPj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Nno7wgAAANwAAAAPAAAAAAAAAAAAAAAAAJgCAABkcnMvZG93&#10;bnJldi54bWxQSwUGAAAAAAQABAD1AAAAhwMAAAAA&#10;" filled="f" stroked="f" strokeweight=".5pt">
              <v:textbox inset="0,0,0,0">
                <w:txbxContent>
                  <w:p w:rsidR="005552F3" w:rsidRDefault="005552F3" w:rsidP="0002054B">
                    <w:pPr>
                      <w:pStyle w:val="NormalWeb"/>
                      <w:spacing w:before="0" w:beforeAutospacing="0" w:after="0" w:afterAutospacing="0"/>
                    </w:pPr>
                    <w:r>
                      <w:rPr>
                        <w:iCs/>
                        <w:sz w:val="22"/>
                        <w:szCs w:val="22"/>
                      </w:rPr>
                      <w:t>4</w:t>
                    </w:r>
                  </w:p>
                </w:txbxContent>
              </v:textbox>
            </v:shape>
            <v:shape id="Text Box 134" o:spid="_x0000_s1242" type="#_x0000_t202" style="position:absolute;left:43789;top:3172;width:2667;height:18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rfoMUA&#10;AADcAAAADwAAAGRycy9kb3ducmV2LnhtbESP0WrCQBRE3wX/YbmFvjWbCG0ldZUiaNOCgtoPuGSv&#10;2Zjs3ZDdxvTvuwXBx2FmzjCL1WhbMVDva8cKsiQFQVw6XXOl4Pu0eZqD8AFZY+uYFPySh9VyOllg&#10;rt2VDzQcQyUihH2OCkwIXS6lLw1Z9InriKN3dr3FEGVfSd3jNcJtK2dp+iIt1hwXDHa0NlQ2xx+r&#10;YFufs9N+aKrONJ8f269idykuQanHh/H9DUSgMdzDt3ahFTy/Zv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t+gxQAAANwAAAAPAAAAAAAAAAAAAAAAAJgCAABkcnMv&#10;ZG93bnJldi54bWxQSwUGAAAAAAQABAD1AAAAigMAAAAA&#10;" filled="f" stroked="f" strokeweight=".5pt">
              <v:textbox inset="0,0,0,0">
                <w:txbxContent>
                  <w:p w:rsidR="005552F3" w:rsidRDefault="005552F3" w:rsidP="0002054B">
                    <w:pPr>
                      <w:pStyle w:val="NormalWeb"/>
                      <w:spacing w:before="0" w:beforeAutospacing="0" w:after="0" w:afterAutospacing="0"/>
                    </w:pPr>
                    <w:r>
                      <w:rPr>
                        <w:iCs/>
                        <w:sz w:val="22"/>
                        <w:szCs w:val="22"/>
                      </w:rPr>
                      <w:t>5</w:t>
                    </w:r>
                  </w:p>
                </w:txbxContent>
              </v:textbox>
            </v:shape>
            <v:shape id="Text Box 134" o:spid="_x0000_s1243" type="#_x0000_t202" style="position:absolute;left:32486;top:15046;width:2667;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hB18UA&#10;AADcAAAADwAAAGRycy9kb3ducmV2LnhtbESP0WrCQBRE3wv9h+UWfKsbBdsS3YgI2liooPYDLtmb&#10;bEz2bshuY/z7bqHQx2FmzjCr9WhbMVDva8cKZtMEBHHhdM2Vgq/L7vkNhA/IGlvHpOBOHtbZ48MK&#10;U+1ufKLhHCoRIexTVGBC6FIpfWHIop+6jjh6pesthij7SuoebxFuWzlPkhdpsea4YLCjraGiOX9b&#10;Bfu6nF2OQ1N1pjm87z/yz2t+DUpNnsbNEkSgMfyH/9q5VrB4ncP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EHXxQAAANwAAAAPAAAAAAAAAAAAAAAAAJgCAABkcnMv&#10;ZG93bnJldi54bWxQSwUGAAAAAAQABAD1AAAAigMAAAAA&#10;" filled="f" stroked="f" strokeweight=".5pt">
              <v:textbox inset="0,0,0,0">
                <w:txbxContent>
                  <w:p w:rsidR="005552F3" w:rsidRDefault="005552F3" w:rsidP="0002054B">
                    <w:pPr>
                      <w:pStyle w:val="NormalWeb"/>
                      <w:spacing w:before="0" w:beforeAutospacing="0" w:after="0" w:afterAutospacing="0"/>
                    </w:pPr>
                    <w:r>
                      <w:rPr>
                        <w:iCs/>
                        <w:sz w:val="22"/>
                        <w:szCs w:val="22"/>
                      </w:rPr>
                      <w:t>6</w:t>
                    </w:r>
                  </w:p>
                </w:txbxContent>
              </v:textbox>
            </v:shape>
            <v:shape id="Text Box 134" o:spid="_x0000_s1244" type="#_x0000_t202" style="position:absolute;left:40441;top:11390;width:2667;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kTMUA&#10;AADcAAAADwAAAGRycy9kb3ducmV2LnhtbESP0WrCQBRE3wv9h+UKfdONLdYSXaUUqrGgoPYDLtlr&#10;NiZ7N2S3Mf69Kwh9HGbmDDNf9rYWHbW+dKxgPEpAEOdOl1wo+D1+Dz9A+ICssXZMCq7kYbl4fppj&#10;qt2F99QdQiEihH2KCkwITSqlzw1Z9CPXEEfv5FqLIcq2kLrFS4TbWr4mybu0WHJcMNjQl6G8OvxZ&#10;BavyND7uuqpoTLVZr36y7Tk7B6VeBv3nDESgPvyHH+1MK5hM3+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5ORMxQAAANwAAAAPAAAAAAAAAAAAAAAAAJgCAABkcnMv&#10;ZG93bnJldi54bWxQSwUGAAAAAAQABAD1AAAAigMAAAAA&#10;" filled="f" stroked="f" strokeweight=".5pt">
              <v:textbox inset="0,0,0,0">
                <w:txbxContent>
                  <w:p w:rsidR="005552F3" w:rsidRDefault="005552F3" w:rsidP="0002054B">
                    <w:pPr>
                      <w:pStyle w:val="NormalWeb"/>
                      <w:spacing w:before="0" w:beforeAutospacing="0" w:after="0" w:afterAutospacing="0"/>
                    </w:pPr>
                    <w:r>
                      <w:rPr>
                        <w:iCs/>
                        <w:sz w:val="22"/>
                        <w:szCs w:val="22"/>
                      </w:rPr>
                      <w:t>7</w:t>
                    </w:r>
                  </w:p>
                </w:txbxContent>
              </v:textbox>
            </v:shape>
            <v:shape id="Text Box 134" o:spid="_x0000_s1245" type="#_x0000_t202" style="position:absolute;left:40441;top:15218;width:2667;height:18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18OMUA&#10;AADcAAAADwAAAGRycy9kb3ducmV2LnhtbESP0WrCQBRE3wv9h+UKfdONpdYSXaUUqrGgoPYDLtlr&#10;NiZ7N2S3Mf69Kwh9HGbmDDNf9rYWHbW+dKxgPEpAEOdOl1wo+D1+Dz9A+ICssXZMCq7kYbl4fppj&#10;qt2F99QdQiEihH2KCkwITSqlzw1Z9CPXEEfv5FqLIcq2kLrFS4TbWr4mybu0WHJcMNjQl6G8OvxZ&#10;BavyND7uuqpoTLVZr36y7Tk7B6VeBv3nDESgPvyHH+1MK5hM3+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Xw4xQAAANwAAAAPAAAAAAAAAAAAAAAAAJgCAABkcnMv&#10;ZG93bnJldi54bWxQSwUGAAAAAAQABAD1AAAAigMAAAAA&#10;" filled="f" stroked="f" strokeweight=".5pt">
              <v:textbox inset="0,0,0,0">
                <w:txbxContent>
                  <w:p w:rsidR="005552F3" w:rsidRDefault="005552F3" w:rsidP="0002054B">
                    <w:pPr>
                      <w:pStyle w:val="NormalWeb"/>
                      <w:spacing w:before="0" w:beforeAutospacing="0" w:after="0" w:afterAutospacing="0"/>
                    </w:pPr>
                    <w:r>
                      <w:rPr>
                        <w:rFonts w:hint="eastAsia"/>
                        <w:iCs/>
                        <w:sz w:val="22"/>
                        <w:szCs w:val="22"/>
                      </w:rPr>
                      <w:t>9</w:t>
                    </w:r>
                  </w:p>
                </w:txbxContent>
              </v:textbox>
            </v:shape>
            <v:shape id="Text Box 134" o:spid="_x0000_s1246" type="#_x0000_t202" style="position:absolute;left:44143;top:11292;width:2667;height:18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Zo8UA&#10;AADcAAAADwAAAGRycy9kb3ducmV2LnhtbESP0WrCQBRE3wv9h+UWfKsbBdsS3YgIaiy0UO0HXLI3&#10;2Zjs3ZBdY/z7bqHQx2FmzjCr9WhbMVDva8cKZtMEBHHhdM2Vgu/z7vkNhA/IGlvHpOBOHtbZ48MK&#10;U+1u/EXDKVQiQtinqMCE0KVS+sKQRT91HXH0StdbDFH2ldQ93iLctnKeJC/SYs1xwWBHW0NFc7pa&#10;Bfu6nJ0/h6bqTHM87N/zj0t+CUpNnsbNEkSgMfyH/9q5VrB4XcD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dmjxQAAANwAAAAPAAAAAAAAAAAAAAAAAJgCAABkcnMv&#10;ZG93bnJldi54bWxQSwUGAAAAAAQABAD1AAAAigMAAAAA&#10;" filled="f" stroked="f" strokeweight=".5pt">
              <v:textbox inset="0,0,0,0">
                <w:txbxContent>
                  <w:p w:rsidR="005552F3" w:rsidRDefault="005552F3" w:rsidP="003B7293">
                    <w:pPr>
                      <w:pStyle w:val="NormalWeb"/>
                      <w:spacing w:before="0" w:beforeAutospacing="0" w:after="0" w:afterAutospacing="0"/>
                    </w:pPr>
                    <w:r>
                      <w:rPr>
                        <w:iCs/>
                        <w:sz w:val="22"/>
                        <w:szCs w:val="22"/>
                      </w:rPr>
                      <w:t>8</w:t>
                    </w:r>
                  </w:p>
                </w:txbxContent>
              </v:textbox>
            </v:shape>
            <v:shape id="Text Box 134" o:spid="_x0000_s1247" type="#_x0000_t202" style="position:absolute;left:44621;top:16001;width:2667;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H1MUA&#10;AADcAAAADwAAAGRycy9kb3ducmV2LnhtbESP0WrCQBRE3wv+w3KFvtWNglaiq4igpkILVT/gkr1m&#10;Y7J3Q3aN6d93hUIfh5k5wyzXva1FR60vHSsYjxIQxLnTJRcKLufd2xyED8gaa8ek4Ic8rFeDlyWm&#10;2j34m7pTKESEsE9RgQmhSaX0uSGLfuQa4uhdXWsxRNkWUrf4iHBby0mSzKTFkuOCwYa2hvLqdLcK&#10;9uV1fP7qqqIx1cdhf8w+b9ktKPU67DcLEIH68B/+a2dawfR9Bs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0fUxQAAANwAAAAPAAAAAAAAAAAAAAAAAJgCAABkcnMv&#10;ZG93bnJldi54bWxQSwUGAAAAAAQABAD1AAAAigMAAAAA&#10;" filled="f" stroked="f" strokeweight=".5pt">
              <v:textbox inset="0,0,0,0">
                <w:txbxContent>
                  <w:p w:rsidR="005552F3" w:rsidRDefault="005552F3" w:rsidP="003B7293">
                    <w:pPr>
                      <w:pStyle w:val="NormalWeb"/>
                      <w:spacing w:before="0" w:beforeAutospacing="0" w:after="0" w:afterAutospacing="0"/>
                    </w:pPr>
                    <w:r>
                      <w:rPr>
                        <w:iCs/>
                        <w:sz w:val="22"/>
                        <w:szCs w:val="22"/>
                      </w:rPr>
                      <w:t>10</w:t>
                    </w:r>
                  </w:p>
                </w:txbxContent>
              </v:textbox>
            </v:shape>
            <v:shape id="Text Box 134" o:spid="_x0000_s1248" type="#_x0000_t202" style="position:absolute;left:51966;top:16001;width:2667;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8UA&#10;AADcAAAADwAAAGRycy9kb3ducmV2LnhtbESP0WrCQBRE34X+w3ILfdONBWuJriKCmhYU1H7AJXvN&#10;xmTvhuw2pn/fFQQfh5k5w8yXva1FR60vHSsYjxIQxLnTJRcKfs6b4ScIH5A11o5JwR95WC5eBnNM&#10;tbvxkbpTKESEsE9RgQmhSaX0uSGLfuQa4uhdXGsxRNkWUrd4i3Bby/ck+ZAWS44LBhtaG8qr069V&#10;sC0v4/Ohq4rGVF+77Xe2v2bXoNTba7+agQjUh2f40c60gsl0Cv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3+JPxQAAANwAAAAPAAAAAAAAAAAAAAAAAJgCAABkcnMv&#10;ZG93bnJldi54bWxQSwUGAAAAAAQABAD1AAAAigMAAAAA&#10;" filled="f" stroked="f" strokeweight=".5pt">
              <v:textbox inset="0,0,0,0">
                <w:txbxContent>
                  <w:p w:rsidR="005552F3" w:rsidRDefault="005552F3" w:rsidP="003B7293">
                    <w:pPr>
                      <w:pStyle w:val="NormalWeb"/>
                      <w:spacing w:before="0" w:beforeAutospacing="0" w:after="0" w:afterAutospacing="0"/>
                    </w:pPr>
                    <w:r>
                      <w:rPr>
                        <w:iCs/>
                        <w:sz w:val="22"/>
                        <w:szCs w:val="22"/>
                      </w:rPr>
                      <w:t>11</w:t>
                    </w:r>
                  </w:p>
                </w:txbxContent>
              </v:textbox>
            </v:shape>
            <v:shape id="Text Box 134" o:spid="_x0000_s1249" type="#_x0000_t202" style="position:absolute;left:55135;top:14638;width:2667;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B2PcIA&#10;AADcAAAADwAAAGRycy9kb3ducmV2LnhtbERP3WrCMBS+F3yHcITd2VRhblSjyGBdHWww3QMcmmNT&#10;25yUJrbd2y8Xg11+fP+7w2RbMVDva8cKVkkKgrh0uuZKwffldfkMwgdkja1jUvBDHg77+WyHmXYj&#10;f9FwDpWIIewzVGBC6DIpfWnIok9cRxy5q+sthgj7SuoexxhuW7lO0420WHNsMNjRi6GyOd+tgry+&#10;ri6fQ1N1pjm95e/Fx624BaUeFtNxCyLQFP7Ff+5CK3h8imvj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QHY9wgAAANwAAAAPAAAAAAAAAAAAAAAAAJgCAABkcnMvZG93&#10;bnJldi54bWxQSwUGAAAAAAQABAD1AAAAhwMAAAAA&#10;" filled="f" stroked="f" strokeweight=".5pt">
              <v:textbox inset="0,0,0,0">
                <w:txbxContent>
                  <w:p w:rsidR="005552F3" w:rsidRDefault="005552F3" w:rsidP="003B7293">
                    <w:pPr>
                      <w:pStyle w:val="NormalWeb"/>
                      <w:spacing w:before="0" w:beforeAutospacing="0" w:after="0" w:afterAutospacing="0"/>
                    </w:pPr>
                    <w:r>
                      <w:rPr>
                        <w:iCs/>
                        <w:sz w:val="22"/>
                        <w:szCs w:val="22"/>
                      </w:rPr>
                      <w:t>12</w:t>
                    </w:r>
                  </w:p>
                </w:txbxContent>
              </v:textbox>
            </v:shape>
            <v:shape id="Text Box 134" o:spid="_x0000_s1250" type="#_x0000_t202" style="position:absolute;left:37203;top:12435;width:2667;height:18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zTpsUA&#10;AADcAAAADwAAAGRycy9kb3ducmV2LnhtbESP0WrCQBRE3wv9h+UKfdONhVobXaUUqrGgoPYDLtlr&#10;NiZ7N2S3Mf69Kwh9HGbmDDNf9rYWHbW+dKxgPEpAEOdOl1wo+D1+D6cgfEDWWDsmBVfysFw8P80x&#10;1e7Ce+oOoRARwj5FBSaEJpXS54Ys+pFriKN3cq3FEGVbSN3iJcJtLV+TZCItlhwXDDb0ZSivDn9W&#10;wao8jY+7rioaU23Wq59se87OQamXQf85AxGoD//hRzvTCt7eP+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NOmxQAAANwAAAAPAAAAAAAAAAAAAAAAAJgCAABkcnMv&#10;ZG93bnJldi54bWxQSwUGAAAAAAQABAD1AAAAigMAAAAA&#10;" filled="f" stroked="f" strokeweight=".5pt">
              <v:textbox inset="0,0,0,0">
                <w:txbxContent>
                  <w:p w:rsidR="005552F3" w:rsidRDefault="005552F3" w:rsidP="003B7293">
                    <w:pPr>
                      <w:pStyle w:val="NormalWeb"/>
                      <w:spacing w:before="0" w:beforeAutospacing="0" w:after="0" w:afterAutospacing="0"/>
                    </w:pPr>
                    <w:r>
                      <w:rPr>
                        <w:iCs/>
                        <w:sz w:val="22"/>
                        <w:szCs w:val="22"/>
                      </w:rPr>
                      <w:t>13</w:t>
                    </w:r>
                  </w:p>
                </w:txbxContent>
              </v:textbox>
            </v:shape>
            <v:shape id="Text Box 134" o:spid="_x0000_s1251" type="#_x0000_t202" style="position:absolute;left:35239;top:3569;width:2667;height:18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KHMEA&#10;AADcAAAADwAAAGRycy9kb3ducmV2LnhtbERPy4rCMBTdC/5DuII7TR0YkWoUEXSqMIKPD7g016a2&#10;uSlNpnb+frIYcHk479Wmt7XoqPWlYwWzaQKCOHe65ELB/bafLED4gKyxdkwKfsnDZj0crDDV7sUX&#10;6q6hEDGEfYoKTAhNKqXPDVn0U9cQR+7hWoshwraQusVXDLe1/EiSubRYcmww2NDOUF5df6yCQ/mY&#10;3c5dVTSmOn4dTtn3M3sGpcajfrsEEagPb/G/O9MKPhdxfjwTj4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jChzBAAAA3AAAAA8AAAAAAAAAAAAAAAAAmAIAAGRycy9kb3du&#10;cmV2LnhtbFBLBQYAAAAABAAEAPUAAACGAwAAAAA=&#10;" filled="f" stroked="f" strokeweight=".5pt">
              <v:textbox inset="0,0,0,0">
                <w:txbxContent>
                  <w:p w:rsidR="005552F3" w:rsidRDefault="005552F3" w:rsidP="003B7293">
                    <w:pPr>
                      <w:pStyle w:val="NormalWeb"/>
                      <w:spacing w:before="0" w:beforeAutospacing="0" w:after="0" w:afterAutospacing="0"/>
                    </w:pPr>
                    <w:r>
                      <w:rPr>
                        <w:iCs/>
                        <w:sz w:val="22"/>
                        <w:szCs w:val="22"/>
                      </w:rPr>
                      <w:t>14</w:t>
                    </w:r>
                  </w:p>
                </w:txbxContent>
              </v:textbox>
            </v:shape>
            <v:shape id="Text Box 134" o:spid="_x0000_s1252" type="#_x0000_t202" style="position:absolute;left:37739;top:3587;width:2667;height:18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vh8QA&#10;AADcAAAADwAAAGRycy9kb3ducmV2LnhtbESP0WrCQBRE3wX/YbmCb7qJYJHUVUpBTQsW1H7AJXvN&#10;xmTvhuwa07/vFoQ+DjNzhllvB9uInjpfOVaQzhMQxIXTFZcKvi+72QqED8gaG8ek4Ic8bDfj0Roz&#10;7R58ov4cShEh7DNUYEJoMyl9Yciin7uWOHpX11kMUXal1B0+Itw2cpEkL9JixXHBYEvvhor6fLcK&#10;9tU1vXz1ddma+uOw/8yPt/wWlJpOhrdXEIGG8B9+tnOtYLlK4e9MP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r4fEAAAA3AAAAA8AAAAAAAAAAAAAAAAAmAIAAGRycy9k&#10;b3ducmV2LnhtbFBLBQYAAAAABAAEAPUAAACJAwAAAAA=&#10;" filled="f" stroked="f" strokeweight=".5pt">
              <v:textbox inset="0,0,0,0">
                <w:txbxContent>
                  <w:p w:rsidR="005552F3" w:rsidRDefault="005552F3" w:rsidP="003B7293">
                    <w:pPr>
                      <w:pStyle w:val="NormalWeb"/>
                      <w:spacing w:before="0" w:beforeAutospacing="0" w:after="0" w:afterAutospacing="0"/>
                    </w:pPr>
                    <w:r>
                      <w:rPr>
                        <w:iCs/>
                        <w:sz w:val="22"/>
                        <w:szCs w:val="22"/>
                      </w:rPr>
                      <w:t>15</w:t>
                    </w:r>
                  </w:p>
                </w:txbxContent>
              </v:textbox>
            </v:shape>
            <v:shape id="Text Box 134" o:spid="_x0000_s1253" type="#_x0000_t202" style="position:absolute;left:41762;top:3540;width:2667;height:18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0x8MQA&#10;AADcAAAADwAAAGRycy9kb3ducmV2LnhtbESP0WrCQBRE3wv+w3IF3+pGQZHoKiJoY8FCtR9wyV6z&#10;Mdm7IbuN8e+7gtDHYWbOMKtNb2vRUetLxwom4wQEce50yYWCn8v+fQHCB2SNtWNS8CAPm/XgbYWp&#10;dnf+pu4cChEh7FNUYEJoUil9bsiiH7uGOHpX11oMUbaF1C3eI9zWcpokc2mx5LhgsKGdobw6/1oF&#10;h/I6uXx1VdGY6vhx+MxOt+wWlBoN++0SRKA+/Idf7UwrmC2m8Dw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9MfDEAAAA3AAAAA8AAAAAAAAAAAAAAAAAmAIAAGRycy9k&#10;b3ducmV2LnhtbFBLBQYAAAAABAAEAPUAAACJAwAAAAA=&#10;" filled="f" stroked="f" strokeweight=".5pt">
              <v:textbox inset="0,0,0,0">
                <w:txbxContent>
                  <w:p w:rsidR="005552F3" w:rsidRDefault="005552F3" w:rsidP="00B92DA6">
                    <w:pPr>
                      <w:pStyle w:val="NormalWeb"/>
                      <w:spacing w:before="0" w:beforeAutospacing="0" w:after="0" w:afterAutospacing="0"/>
                    </w:pPr>
                    <w:r>
                      <w:rPr>
                        <w:iCs/>
                        <w:sz w:val="22"/>
                        <w:szCs w:val="22"/>
                      </w:rPr>
                      <w:t>16</w:t>
                    </w:r>
                  </w:p>
                </w:txbxContent>
              </v:textbox>
            </v:shape>
            <v:shape id="Text Box 134" o:spid="_x0000_s1254" type="#_x0000_t202" style="position:absolute;left:45452;top:3391;width:2667;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GUa8UA&#10;AADcAAAADwAAAGRycy9kb3ducmV2LnhtbESP0WrCQBRE34X+w3ILfdONlYpEVxFBTQsK1X7AJXvN&#10;xmTvhuw2pn/fFQQfh5k5wyxWva1FR60vHSsYjxIQxLnTJRcKfs7b4QyED8gaa8ek4I88rJYvgwWm&#10;2t34m7pTKESEsE9RgQmhSaX0uSGLfuQa4uhdXGsxRNkWUrd4i3Bby/ckmUqLJccFgw1tDOXV6dcq&#10;2JWX8fnYVUVjqs/97is7XLNrUOrttV/PQQTqwzP8aGdawcdsA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ZRrxQAAANwAAAAPAAAAAAAAAAAAAAAAAJgCAABkcnMv&#10;ZG93bnJldi54bWxQSwUGAAAAAAQABAD1AAAAigMAAAAA&#10;" filled="f" stroked="f" strokeweight=".5pt">
              <v:textbox inset="0,0,0,0">
                <w:txbxContent>
                  <w:p w:rsidR="005552F3" w:rsidRDefault="005552F3" w:rsidP="00B92DA6">
                    <w:pPr>
                      <w:pStyle w:val="NormalWeb"/>
                      <w:spacing w:before="0" w:beforeAutospacing="0" w:after="0" w:afterAutospacing="0"/>
                    </w:pPr>
                    <w:r>
                      <w:rPr>
                        <w:iCs/>
                        <w:sz w:val="22"/>
                        <w:szCs w:val="22"/>
                      </w:rPr>
                      <w:t>17</w:t>
                    </w:r>
                  </w:p>
                </w:txbxContent>
              </v:textbox>
            </v:shape>
            <v:shape id="Text Box 134" o:spid="_x0000_s1255" type="#_x0000_t202" style="position:absolute;left:1534;top:27930;width:2667;height:18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MH8UA&#10;AADcAAAADwAAAGRycy9kb3ducmV2LnhtbESP0WrCQBRE34X+w3ILfdONxYpEVxFBTQsK1X7AJXvN&#10;xmTvhuw2pn/fFQQfh5k5wyxWva1FR60vHSsYjxIQxLnTJRcKfs7b4QyED8gaa8ek4I88rJYvgwWm&#10;2t34m7pTKESEsE9RgQmhSaX0uSGLfuQa4uhdXGsxRNkWUrd4i3Bby/ckmUqLJccFgw1tDOXV6dcq&#10;2JWX8fnYVUVjqs/97is7XLNrUOrttV/PQQTqwzP8aGdawcdsA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AwfxQAAANwAAAAPAAAAAAAAAAAAAAAAAJgCAABkcnMv&#10;ZG93bnJldi54bWxQSwUGAAAAAAQABAD1AAAAigMAAAAA&#10;" filled="f" stroked="f" strokeweight=".5pt">
              <v:textbox inset="0,0,0,0">
                <w:txbxContent>
                  <w:p w:rsidR="005552F3" w:rsidRDefault="005552F3" w:rsidP="002E5F1E">
                    <w:pPr>
                      <w:pStyle w:val="NormalWeb"/>
                      <w:spacing w:before="0" w:beforeAutospacing="0" w:after="0" w:afterAutospacing="0"/>
                    </w:pPr>
                    <w:r>
                      <w:rPr>
                        <w:iCs/>
                        <w:sz w:val="22"/>
                        <w:szCs w:val="22"/>
                      </w:rPr>
                      <w:t>1</w:t>
                    </w:r>
                  </w:p>
                </w:txbxContent>
              </v:textbox>
            </v:shape>
            <v:shape id="Text Box 134" o:spid="_x0000_s1256" type="#_x0000_t202" style="position:absolute;left:1586;top:40277;width:2667;height:18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SphMUA&#10;AADcAAAADwAAAGRycy9kb3ducmV2LnhtbESP0WrCQBRE3wv9h+UKvtWNBYukWaUItbHQgtEPuGRv&#10;sjHZuyG7xvj33UKhj8PMnGGy7WQ7MdLgG8cKlosEBHHpdMO1gvPp/WkNwgdkjZ1jUnAnD9vN40OG&#10;qXY3PtJYhFpECPsUFZgQ+lRKXxqy6BeuJ45e5QaLIcqhlnrAW4TbTj4nyYu02HBcMNjTzlDZFler&#10;YN9Uy9P32Na9aQ8f+8/865JfglLz2fT2CiLQFP7Df+1cK1itV/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KmExQAAANwAAAAPAAAAAAAAAAAAAAAAAJgCAABkcnMv&#10;ZG93bnJldi54bWxQSwUGAAAAAAQABAD1AAAAigMAAAAA&#10;" filled="f" stroked="f" strokeweight=".5pt">
              <v:textbox inset="0,0,0,0">
                <w:txbxContent>
                  <w:p w:rsidR="005552F3" w:rsidRDefault="005552F3" w:rsidP="002E5F1E">
                    <w:pPr>
                      <w:pStyle w:val="NormalWeb"/>
                      <w:spacing w:before="0" w:beforeAutospacing="0" w:after="0" w:afterAutospacing="0"/>
                    </w:pPr>
                    <w:r>
                      <w:rPr>
                        <w:iCs/>
                        <w:sz w:val="22"/>
                        <w:szCs w:val="22"/>
                      </w:rPr>
                      <w:t>2</w:t>
                    </w:r>
                  </w:p>
                </w:txbxContent>
              </v:textbox>
            </v:shape>
            <v:shape id="Text Box 134" o:spid="_x0000_s1257" type="#_x0000_t202" style="position:absolute;left:7664;top:26785;width:2667;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388UA&#10;AADcAAAADwAAAGRycy9kb3ducmV2LnhtbESP0WrCQBRE3wv9h+UKfasbC4qkWaUItWnBQmM/4JK9&#10;ycZk74bsGuPfuwWhj8PMnGGy7WQ7MdLgG8cKFvMEBHHpdMO1gt/j+/MahA/IGjvHpOBKHrabx4cM&#10;U+0u/ENjEWoRIexTVGBC6FMpfWnIop+7njh6lRsshiiHWuoBLxFuO/mSJCtpseG4YLCnnaGyLc5W&#10;wb6pFsfvsa17035+7L/ywyk/BaWeZtPbK4hAU/gP39u5VrBcr+DvTD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jfzxQAAANwAAAAPAAAAAAAAAAAAAAAAAJgCAABkcnMv&#10;ZG93bnJldi54bWxQSwUGAAAAAAQABAD1AAAAigMAAAAA&#10;" filled="f" stroked="f" strokeweight=".5pt">
              <v:textbox inset="0,0,0,0">
                <w:txbxContent>
                  <w:p w:rsidR="005552F3" w:rsidRDefault="005552F3" w:rsidP="002E5F1E">
                    <w:pPr>
                      <w:pStyle w:val="NormalWeb"/>
                      <w:spacing w:before="0" w:beforeAutospacing="0" w:after="0" w:afterAutospacing="0"/>
                    </w:pPr>
                    <w:r>
                      <w:rPr>
                        <w:iCs/>
                        <w:sz w:val="22"/>
                        <w:szCs w:val="22"/>
                      </w:rPr>
                      <w:t>3</w:t>
                    </w:r>
                  </w:p>
                </w:txbxContent>
              </v:textbox>
            </v:shape>
            <v:shape id="Text Box 134" o:spid="_x0000_s1258" type="#_x0000_t202" style="position:absolute;left:7664;top:36426;width:2667;height:18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SaMUA&#10;AADcAAAADwAAAGRycy9kb3ducmV2LnhtbESP0WrCQBRE34X+w3ILfdONBatEVxFBTQsK1X7AJXvN&#10;xmTvhuw2pn/fFQQfh5k5wyxWva1FR60vHSsYjxIQxLnTJRcKfs7b4QyED8gaa8ek4I88rJYvgwWm&#10;2t34m7pTKESEsE9RgQmhSaX0uSGLfuQa4uhdXGsxRNkWUrd4i3Bby/ck+ZAWS44LBhvaGMqr069V&#10;sCsv4/Oxq4rGVJ/73Vd2uGbXoNTba7+egwjUh2f40c60gslsC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pJoxQAAANwAAAAPAAAAAAAAAAAAAAAAAJgCAABkcnMv&#10;ZG93bnJldi54bWxQSwUGAAAAAAQABAD1AAAAigMAAAAA&#10;" filled="f" stroked="f" strokeweight=".5pt">
              <v:textbox inset="0,0,0,0">
                <w:txbxContent>
                  <w:p w:rsidR="005552F3" w:rsidRDefault="005552F3" w:rsidP="002E5F1E">
                    <w:pPr>
                      <w:pStyle w:val="NormalWeb"/>
                      <w:spacing w:before="0" w:beforeAutospacing="0" w:after="0" w:afterAutospacing="0"/>
                    </w:pPr>
                    <w:r>
                      <w:rPr>
                        <w:iCs/>
                        <w:sz w:val="22"/>
                        <w:szCs w:val="22"/>
                      </w:rPr>
                      <w:t>4</w:t>
                    </w:r>
                  </w:p>
                </w:txbxContent>
              </v:textbox>
            </v:shape>
            <v:shape id="Text Box 134" o:spid="_x0000_s1259" type="#_x0000_t202" style="position:absolute;left:12253;top:25184;width:2667;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GGsEA&#10;AADcAAAADwAAAGRycy9kb3ducmV2LnhtbERPy4rCMBTdC/5DuII7TR0YkWoUEXSqMIKPD7g016a2&#10;uSlNpnb+frIYcHk479Wmt7XoqPWlYwWzaQKCOHe65ELB/bafLED4gKyxdkwKfsnDZj0crDDV7sUX&#10;6q6hEDGEfYoKTAhNKqXPDVn0U9cQR+7hWoshwraQusVXDLe1/EiSubRYcmww2NDOUF5df6yCQ/mY&#10;3c5dVTSmOn4dTtn3M3sGpcajfrsEEagPb/G/O9MKPhdxbTwTj4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VBhrBAAAA3AAAAA8AAAAAAAAAAAAAAAAAmAIAAGRycy9kb3du&#10;cmV2LnhtbFBLBQYAAAAABAAEAPUAAACGAwAAAAA=&#10;" filled="f" stroked="f" strokeweight=".5pt">
              <v:textbox inset="0,0,0,0">
                <w:txbxContent>
                  <w:p w:rsidR="005552F3" w:rsidRDefault="005552F3" w:rsidP="002E5F1E">
                    <w:pPr>
                      <w:pStyle w:val="NormalWeb"/>
                      <w:spacing w:before="0" w:beforeAutospacing="0" w:after="0" w:afterAutospacing="0"/>
                    </w:pPr>
                    <w:r>
                      <w:rPr>
                        <w:iCs/>
                        <w:sz w:val="22"/>
                        <w:szCs w:val="22"/>
                      </w:rPr>
                      <w:t>5</w:t>
                    </w:r>
                  </w:p>
                </w:txbxContent>
              </v:textbox>
            </v:shape>
            <v:shape id="Text Box 134" o:spid="_x0000_s1260" type="#_x0000_t202" style="position:absolute;left:12195;top:27771;width:2667;height:18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mjgcUA&#10;AADcAAAADwAAAGRycy9kb3ducmV2LnhtbESP0WrCQBRE34X+w3ILfdONBYuNriKCmhYU1H7AJXvN&#10;xmTvhuw2pn/fFQQfh5k5w8yXva1FR60vHSsYjxIQxLnTJRcKfs6b4RSED8gaa8ek4I88LBcvgzmm&#10;2t34SN0pFCJC2KeowITQpFL63JBFP3INcfQurrUYomwLqVu8Rbit5XuSfEiLJccFgw2tDeXV6dcq&#10;2JaX8fnQVUVjqq/d9jvbX7NrUOrttV/NQATqwzP8aGdawWT6Cf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2aOBxQAAANwAAAAPAAAAAAAAAAAAAAAAAJgCAABkcnMv&#10;ZG93bnJldi54bWxQSwUGAAAAAAQABAD1AAAAigMAAAAA&#10;" filled="f" stroked="f" strokeweight=".5pt">
              <v:textbox inset="0,0,0,0">
                <w:txbxContent>
                  <w:p w:rsidR="005552F3" w:rsidRDefault="005552F3" w:rsidP="002E5F1E">
                    <w:pPr>
                      <w:pStyle w:val="NormalWeb"/>
                      <w:spacing w:before="0" w:beforeAutospacing="0" w:after="0" w:afterAutospacing="0"/>
                    </w:pPr>
                    <w:r>
                      <w:rPr>
                        <w:iCs/>
                        <w:sz w:val="22"/>
                        <w:szCs w:val="22"/>
                      </w:rPr>
                      <w:t>6</w:t>
                    </w:r>
                  </w:p>
                </w:txbxContent>
              </v:textbox>
            </v:shape>
            <v:shape id="Text Box 134" o:spid="_x0000_s1261" type="#_x0000_t202" style="position:absolute;left:11305;top:36569;width:2667;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cwcIA&#10;AADcAAAADwAAAGRycy9kb3ducmV2LnhtbERP3WrCMBS+F3yHcITd2VRhslWjyGBdHWww3QMcmmNT&#10;25yUJrbd2y8Xg11+fP+7w2RbMVDva8cKVkkKgrh0uuZKwffldfkEwgdkja1jUvBDHg77+WyHmXYj&#10;f9FwDpWIIewzVGBC6DIpfWnIok9cRxy5q+sthgj7SuoexxhuW7lO0420WHNsMNjRi6GyOd+tgry+&#10;ri6fQ1N1pjm95e/Fx624BaUeFtNxCyLQFP7Ff+5CK3h8jvPj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OpzBwgAAANwAAAAPAAAAAAAAAAAAAAAAAJgCAABkcnMvZG93&#10;bnJldi54bWxQSwUGAAAAAAQABAD1AAAAhwMAAAAA&#10;" filled="f" stroked="f" strokeweight=".5pt">
              <v:textbox inset="0,0,0,0">
                <w:txbxContent>
                  <w:p w:rsidR="005552F3" w:rsidRDefault="005552F3" w:rsidP="002E5F1E">
                    <w:pPr>
                      <w:pStyle w:val="NormalWeb"/>
                      <w:spacing w:before="0" w:beforeAutospacing="0" w:after="0" w:afterAutospacing="0"/>
                    </w:pPr>
                    <w:r>
                      <w:rPr>
                        <w:iCs/>
                        <w:sz w:val="22"/>
                        <w:szCs w:val="22"/>
                      </w:rPr>
                      <w:t>7</w:t>
                    </w:r>
                  </w:p>
                </w:txbxContent>
              </v:textbox>
            </v:shape>
            <v:shape id="Text Box 134" o:spid="_x0000_s1262" type="#_x0000_t202" style="position:absolute;left:7830;top:40378;width:2667;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5WsUA&#10;AADcAAAADwAAAGRycy9kb3ducmV2LnhtbESP0WrCQBRE3wX/YbmFvjWbCC01dZUiaNOCgtoPuGSv&#10;2Zjs3ZDdxvTvuwXBx2FmzjCL1WhbMVDva8cKsiQFQVw6XXOl4Pu0eXoF4QOyxtYxKfglD6vldLLA&#10;XLsrH2g4hkpECPscFZgQulxKXxqy6BPXEUfv7HqLIcq+krrHa4TbVs7S9EVarDkuGOxobahsjj9W&#10;wbY+Z6f90FSdaT4/tl/F7lJcglKPD+P7G4hAY7iHb+1CK3ieZ/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jlaxQAAANwAAAAPAAAAAAAAAAAAAAAAAJgCAABkcnMv&#10;ZG93bnJldi54bWxQSwUGAAAAAAQABAD1AAAAigMAAAAA&#10;" filled="f" stroked="f" strokeweight=".5pt">
              <v:textbox inset="0,0,0,0">
                <w:txbxContent>
                  <w:p w:rsidR="005552F3" w:rsidRDefault="005552F3" w:rsidP="002E5F1E">
                    <w:pPr>
                      <w:pStyle w:val="NormalWeb"/>
                      <w:spacing w:before="0" w:beforeAutospacing="0" w:after="0" w:afterAutospacing="0"/>
                    </w:pPr>
                    <w:r>
                      <w:rPr>
                        <w:iCs/>
                        <w:sz w:val="22"/>
                        <w:szCs w:val="22"/>
                      </w:rPr>
                      <w:t>8</w:t>
                    </w:r>
                  </w:p>
                </w:txbxContent>
              </v:textbox>
            </v:shape>
            <v:shape id="Text Box 134" o:spid="_x0000_s1263" type="#_x0000_t202" style="position:absolute;left:12331;top:41236;width:2667;height:18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nLcUA&#10;AADcAAAADwAAAGRycy9kb3ducmV2LnhtbESP0WrCQBRE3wv9h+UWfKsbBUsb3YgI2liooPYDLtmb&#10;bEz2bshuY/z7bqHQx2FmzjCr9WhbMVDva8cKZtMEBHHhdM2Vgq/L7vkVhA/IGlvHpOBOHtbZ48MK&#10;U+1ufKLhHCoRIexTVGBC6FIpfWHIop+6jjh6pesthij7SuoebxFuWzlPkhdpsea4YLCjraGiOX9b&#10;Bfu6nF2OQ1N1pjm87z/yz2t+DUpNnsbNEkSgMfyH/9q5VrB4m8P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KctxQAAANwAAAAPAAAAAAAAAAAAAAAAAJgCAABkcnMv&#10;ZG93bnJldi54bWxQSwUGAAAAAAQABAD1AAAAigMAAAAA&#10;" filled="f" stroked="f" strokeweight=".5pt">
              <v:textbox inset="0,0,0,0">
                <w:txbxContent>
                  <w:p w:rsidR="005552F3" w:rsidRDefault="005552F3" w:rsidP="002E5F1E">
                    <w:pPr>
                      <w:pStyle w:val="NormalWeb"/>
                      <w:spacing w:before="0" w:beforeAutospacing="0" w:after="0" w:afterAutospacing="0"/>
                    </w:pPr>
                    <w:r>
                      <w:rPr>
                        <w:rFonts w:hint="eastAsia"/>
                        <w:iCs/>
                        <w:sz w:val="22"/>
                        <w:szCs w:val="22"/>
                      </w:rPr>
                      <w:t>9</w:t>
                    </w:r>
                  </w:p>
                </w:txbxContent>
              </v:textbox>
            </v:shape>
            <v:shape id="Text Box 134" o:spid="_x0000_s1264" type="#_x0000_t202" style="position:absolute;left:18808;top:41210;width:2667;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CtsUA&#10;AADcAAAADwAAAGRycy9kb3ducmV2LnhtbESP0WrCQBRE3wv9h+UKfdONLRYbXaUUqrGgoPYDLtlr&#10;NiZ7N2S3Mf69Kwh9HGbmDDNf9rYWHbW+dKxgPEpAEOdOl1wo+D1+D6cgfEDWWDsmBVfysFw8P80x&#10;1e7Ce+oOoRARwj5FBSaEJpXS54Ys+pFriKN3cq3FEGVbSN3iJcJtLV+T5F1aLDkuGGzoy1BeHf6s&#10;glV5Gh93XVU0ptqsVz/Z9pydg1Ivg/5zBiJQH/7Dj3amFUw+3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6AK2xQAAANwAAAAPAAAAAAAAAAAAAAAAAJgCAABkcnMv&#10;ZG93bnJldi54bWxQSwUGAAAAAAQABAD1AAAAigMAAAAA&#10;" filled="f" stroked="f" strokeweight=".5pt">
              <v:textbox inset="0,0,0,0">
                <w:txbxContent>
                  <w:p w:rsidR="005552F3" w:rsidRDefault="005552F3" w:rsidP="002E5F1E">
                    <w:pPr>
                      <w:pStyle w:val="NormalWeb"/>
                      <w:spacing w:before="0" w:beforeAutospacing="0" w:after="0" w:afterAutospacing="0"/>
                    </w:pPr>
                    <w:r>
                      <w:rPr>
                        <w:iCs/>
                        <w:sz w:val="22"/>
                        <w:szCs w:val="22"/>
                      </w:rPr>
                      <w:t>10</w:t>
                    </w:r>
                  </w:p>
                </w:txbxContent>
              </v:textbox>
            </v:shape>
            <v:shape id="Text Box 134" o:spid="_x0000_s1265" type="#_x0000_t202" style="position:absolute;left:23310;top:40564;width:2667;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awsUA&#10;AADcAAAADwAAAGRycy9kb3ducmV2LnhtbESP0WrCQBRE3wv9h+UKfdONpRYbXaUUqrGgoPYDLtlr&#10;NiZ7N2S3Mf69Kwh9HGbmDDNf9rYWHbW+dKxgPEpAEOdOl1wo+D1+D6cgfEDWWDsmBVfysFw8P80x&#10;1e7Ce+oOoRARwj5FBSaEJpXS54Ys+pFriKN3cq3FEGVbSN3iJcJtLV+T5F1aLDkuGGzoy1BeHf6s&#10;glV5Gh93XVU0ptqsVz/Z9pydg1Ivg/5zBiJQH/7Dj3amFUw+3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AZrCxQAAANwAAAAPAAAAAAAAAAAAAAAAAJgCAABkcnMv&#10;ZG93bnJldi54bWxQSwUGAAAAAAQABAD1AAAAigMAAAAA&#10;" filled="f" stroked="f" strokeweight=".5pt">
              <v:textbox inset="0,0,0,0">
                <w:txbxContent>
                  <w:p w:rsidR="005552F3" w:rsidRDefault="005552F3" w:rsidP="002E5F1E">
                    <w:pPr>
                      <w:pStyle w:val="NormalWeb"/>
                      <w:spacing w:before="0" w:beforeAutospacing="0" w:after="0" w:afterAutospacing="0"/>
                    </w:pPr>
                    <w:r>
                      <w:rPr>
                        <w:iCs/>
                        <w:sz w:val="22"/>
                        <w:szCs w:val="22"/>
                      </w:rPr>
                      <w:t>11</w:t>
                    </w:r>
                  </w:p>
                </w:txbxContent>
              </v:textbox>
            </v:shape>
            <v:shape id="Text Box 134" o:spid="_x0000_s1266" type="#_x0000_t202" style="position:absolute;left:4278;top:37603;width:2667;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0/WcUA&#10;AADcAAAADwAAAGRycy9kb3ducmV2LnhtbESP0WrCQBRE3wv9h+UWfKsbBUsb3YgIaiy0UO0HXLI3&#10;2Zjs3ZBdY/z7bqHQx2FmzjCr9WhbMVDva8cKZtMEBHHhdM2Vgu/z7vkVhA/IGlvHpOBOHtbZ48MK&#10;U+1u/EXDKVQiQtinqMCE0KVS+sKQRT91HXH0StdbDFH2ldQ93iLctnKeJC/SYs1xwWBHW0NFc7pa&#10;Bfu6nJ0/h6bqTHM87N/zj0t+CUpNnsbNEkSgMfyH/9q5VrB4W8D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T9ZxQAAANwAAAAPAAAAAAAAAAAAAAAAAJgCAABkcnMv&#10;ZG93bnJldi54bWxQSwUGAAAAAAQABAD1AAAAigMAAAAA&#10;" filled="f" stroked="f" strokeweight=".5pt">
              <v:textbox inset="0,0,0,0">
                <w:txbxContent>
                  <w:p w:rsidR="005552F3" w:rsidRDefault="005552F3" w:rsidP="002E5F1E">
                    <w:pPr>
                      <w:pStyle w:val="NormalWeb"/>
                      <w:spacing w:before="0" w:beforeAutospacing="0" w:after="0" w:afterAutospacing="0"/>
                    </w:pPr>
                    <w:r>
                      <w:rPr>
                        <w:iCs/>
                        <w:sz w:val="22"/>
                        <w:szCs w:val="22"/>
                      </w:rPr>
                      <w:t>12</w:t>
                    </w:r>
                  </w:p>
                </w:txbxContent>
              </v:textbox>
            </v:shape>
            <v:shape id="Text Box 134" o:spid="_x0000_s1267" type="#_x0000_t202" style="position:absolute;left:2531;top:28663;width:2667;height:18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LsUA&#10;AADcAAAADwAAAGRycy9kb3ducmV2LnhtbESP0WrCQBRE3wv+w3KFvtWNglKjq4igpkILVT/gkr1m&#10;Y7J3Q3aN6d93hUIfh5k5wyzXva1FR60vHSsYjxIQxLnTJRcKLufd2zsIH5A11o5JwQ95WK8GL0tM&#10;tXvwN3WnUIgIYZ+iAhNCk0rpc0MW/cg1xNG7utZiiLItpG7xEeG2lpMkmUmLJccFgw1tDeXV6W4V&#10;7Mvr+PzVVUVjqo/D/ph93rJbUOp12G8WIAL14T/81860gul8Bs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6EuxQAAANwAAAAPAAAAAAAAAAAAAAAAAJgCAABkcnMv&#10;ZG93bnJldi54bWxQSwUGAAAAAAQABAD1AAAAigMAAAAA&#10;" filled="f" stroked="f" strokeweight=".5pt">
              <v:textbox inset="0,0,0,0">
                <w:txbxContent>
                  <w:p w:rsidR="005552F3" w:rsidRDefault="005552F3" w:rsidP="002E5F1E">
                    <w:pPr>
                      <w:pStyle w:val="NormalWeb"/>
                      <w:spacing w:before="0" w:beforeAutospacing="0" w:after="0" w:afterAutospacing="0"/>
                    </w:pPr>
                    <w:r>
                      <w:rPr>
                        <w:iCs/>
                        <w:sz w:val="22"/>
                        <w:szCs w:val="22"/>
                      </w:rPr>
                      <w:t>13</w:t>
                    </w:r>
                  </w:p>
                </w:txbxContent>
              </v:textbox>
            </v:shape>
            <v:shape id="Text Box 134" o:spid="_x0000_s1268" type="#_x0000_t202" style="position:absolute;left:5198;top:28457;width:2667;height:20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EtcUA&#10;AADcAAAADwAAAGRycy9kb3ducmV2LnhtbESP0WrCQBRE3wv9h+UKfdONhVobXaUUqrGgoPYDLtlr&#10;NiZ7N2S3Mf69Kwh9HGbmDDNf9rYWHbW+dKxgPEpAEOdOl1wo+D1+D6cgfEDWWDsmBVfysFw8P80x&#10;1e7Ce+oOoRARwj5FBSaEJpXS54Ys+pFriKN3cq3FEGVbSN3iJcJtLV+TZCItlhwXDDb0ZSivDn9W&#10;wao8jY+7rioaU23Wq59se87OQamXQf85AxGoD//hRzvTCt4+3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0wS1xQAAANwAAAAPAAAAAAAAAAAAAAAAAJgCAABkcnMv&#10;ZG93bnJldi54bWxQSwUGAAAAAAQABAD1AAAAigMAAAAA&#10;" filled="f" stroked="f" strokeweight=".5pt">
              <v:textbox inset="0,0,0,0">
                <w:txbxContent>
                  <w:p w:rsidR="005552F3" w:rsidRDefault="005552F3" w:rsidP="002E5F1E">
                    <w:pPr>
                      <w:pStyle w:val="NormalWeb"/>
                      <w:spacing w:before="0" w:beforeAutospacing="0" w:after="0" w:afterAutospacing="0"/>
                    </w:pPr>
                    <w:r>
                      <w:rPr>
                        <w:iCs/>
                        <w:sz w:val="22"/>
                        <w:szCs w:val="22"/>
                      </w:rPr>
                      <w:t>14</w:t>
                    </w:r>
                  </w:p>
                </w:txbxContent>
              </v:textbox>
            </v:shape>
            <v:shape id="Text Box 134" o:spid="_x0000_s1269" type="#_x0000_t202" style="position:absolute;left:9867;top:28631;width:2667;height:18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yQx8IA&#10;AADcAAAADwAAAGRycy9kb3ducmV2LnhtbERP3WrCMBS+F3yHcITd2VRhslWjyGBdHWww3QMcmmNT&#10;25yUJrbd2y8Xg11+fP+7w2RbMVDva8cKVkkKgrh0uuZKwffldfkEwgdkja1jUvBDHg77+WyHmXYj&#10;f9FwDpWIIewzVGBC6DIpfWnIok9cRxy5q+sthgj7SuoexxhuW7lO0420WHNsMNjRi6GyOd+tgry+&#10;ri6fQ1N1pjm95e/Fx624BaUeFtNxCyLQFP7Ff+5CK3h8jmvj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TJDHwgAAANwAAAAPAAAAAAAAAAAAAAAAAJgCAABkcnMvZG93&#10;bnJldi54bWxQSwUGAAAAAAQABAD1AAAAhwMAAAAA&#10;" filled="f" stroked="f" strokeweight=".5pt">
              <v:textbox inset="0,0,0,0">
                <w:txbxContent>
                  <w:p w:rsidR="005552F3" w:rsidRDefault="005552F3" w:rsidP="002E5F1E">
                    <w:pPr>
                      <w:pStyle w:val="NormalWeb"/>
                      <w:spacing w:before="0" w:beforeAutospacing="0" w:after="0" w:afterAutospacing="0"/>
                    </w:pPr>
                    <w:r>
                      <w:rPr>
                        <w:iCs/>
                        <w:sz w:val="22"/>
                        <w:szCs w:val="22"/>
                      </w:rPr>
                      <w:t>15</w:t>
                    </w:r>
                  </w:p>
                </w:txbxContent>
              </v:textbox>
            </v:shape>
            <v:shape id="Text Box 134" o:spid="_x0000_s1270" type="#_x0000_t202" style="position:absolute;left:12705;top:28634;width:2667;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1XMUA&#10;AADcAAAADwAAAGRycy9kb3ducmV2LnhtbESP0WrCQBRE34X+w3ILfdONBYtGVxFBTQsK1X7AJXvN&#10;xmTvhuw2pn/fFQQfh5k5wyxWva1FR60vHSsYjxIQxLnTJRcKfs7b4RSED8gaa8ek4I88rJYvgwWm&#10;2t34m7pTKESEsE9RgQmhSaX0uSGLfuQa4uhdXGsxRNkWUrd4i3Bby/ck+ZAWS44LBhvaGMqr069V&#10;sCsv4/Oxq4rGVJ/73Vd2uGbXoNTba7+egwjUh2f40c60gslsB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DVcxQAAANwAAAAPAAAAAAAAAAAAAAAAAJgCAABkcnMv&#10;ZG93bnJldi54bWxQSwUGAAAAAAQABAD1AAAAigMAAAAA&#10;" filled="f" stroked="f" strokeweight=".5pt">
              <v:textbox inset="0,0,0,0">
                <w:txbxContent>
                  <w:p w:rsidR="005552F3" w:rsidRDefault="005552F3" w:rsidP="002E5F1E">
                    <w:pPr>
                      <w:pStyle w:val="NormalWeb"/>
                      <w:spacing w:before="0" w:beforeAutospacing="0" w:after="0" w:afterAutospacing="0"/>
                    </w:pPr>
                    <w:r>
                      <w:rPr>
                        <w:iCs/>
                        <w:sz w:val="22"/>
                        <w:szCs w:val="22"/>
                      </w:rPr>
                      <w:t>16</w:t>
                    </w:r>
                  </w:p>
                </w:txbxContent>
              </v:textbox>
            </v:shape>
            <v:line id="Straight Connector 337" o:spid="_x0000_s1271" style="position:absolute;visibility:visible" from="17614,30625" to="26289,30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IdFMEAAADcAAAADwAAAGRycy9kb3ducmV2LnhtbERP3WrCMBS+H/gO4QjezXRinXTGUgSh&#10;IAzX+QCH5qzpbE5KE2t9e3Mx2OXH97/LJ9uJkQbfOlbwtkxAENdOt9wouHwfX7cgfEDW2DkmBQ/y&#10;kO9nLzvMtLvzF41VaEQMYZ+hAhNCn0npa0MW/dL1xJH7cYPFEOHQSD3gPYbbTq6SZCMtthwbDPZ0&#10;MFRfq5tV0N+6U2rGM5XV9Tflz/dCyvVZqcV8Kj5ABJrCv/jPXWoFmyTOj2fiEZD7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wh0UwQAAANwAAAAPAAAAAAAAAAAAAAAA&#10;AKECAABkcnMvZG93bnJldi54bWxQSwUGAAAAAAQABAD5AAAAjwMAAAAA&#10;" strokecolor="#484329 [814]">
              <v:stroke dashstyle="dash"/>
            </v:line>
            <v:shape id="Straight Arrow Connector 338" o:spid="_x0000_s1272" type="#_x0000_t32" style="position:absolute;left:26288;top:30532;width:1;height:1177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GvAsUAAADcAAAADwAAAGRycy9kb3ducmV2LnhtbESP3WoCMRSE7wt9h3AKvSk10Qupq1FK&#10;cUGqFPx5gNPNcXdxcxKSqOvbG6HQy2FmvmFmi9524kIhto41DAcKBHHlTMu1hsO+fP8AEROywc4x&#10;abhRhMX8+WmGhXFX3tJll2qRIRwL1NCk5AspY9WQxThwnjh7RxcspixDLU3Aa4bbTo6UGkuLLeeF&#10;Bj19NVSddmer4dfT6ce/rctvdQ6bSTlZ+uXmoPXrS/85BZGoT//hv/bKaBirITzO5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GvAsUAAADcAAAADwAAAAAAAAAA&#10;AAAAAAChAgAAZHJzL2Rvd25yZXYueG1sUEsFBgAAAAAEAAQA+QAAAJMDAAAAAA==&#10;" strokecolor="#484329 [814]">
              <v:stroke dashstyle="dash" endarrow="block"/>
            </v:shape>
            <v:group id="Group 1" o:spid="_x0000_s1273" style="position:absolute;left:11307;top:26860;width:1257;height:1258" coordorigin="20609,22038" coordsize="1257,1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oval id="Oval 339" o:spid="_x0000_s1274" style="position:absolute;left:20609;top:22038;width:1257;height:12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raMYA&#10;AADcAAAADwAAAGRycy9kb3ducmV2LnhtbESPQWvCQBSE74X+h+UVvBTdTSsqqatIoVjQS9WD3h7Z&#10;1yQ0+zZk1yT6611B6HGYmW+Y+bK3lWip8aVjDclIgSDOnCk513DYfw1nIHxANlg5Jg0X8rBcPD/N&#10;MTWu4x9qdyEXEcI+RQ1FCHUqpc8KsuhHriaO3q9rLIYom1yaBrsIt5V8U2oiLZYcFwqs6bOg7G93&#10;tho6dd7KU7ta0zEZv06vyWxzuXqtBy/96gNEoD78hx/tb6Nhot7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nraMYAAADcAAAADwAAAAAAAAAAAAAAAACYAgAAZHJz&#10;L2Rvd25yZXYueG1sUEsFBgAAAAAEAAQA9QAAAIsDAAAAAA==&#10;" fillcolor="white [3201]" strokecolor="black [3213]" strokeweight=".5pt"/>
              <v:shape id="Isosceles Triangle 340" o:spid="_x0000_s1275" type="#_x0000_t5" style="position:absolute;left:20755;top:22362;width:952;height:933;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853sQA&#10;AADcAAAADwAAAGRycy9kb3ducmV2LnhtbESPQWsCMRSE70L/Q3gFb5qtFJGtUUqp4KmgtXR7e2xe&#10;d7fZvKxJdNd/bwqCx2FmvmGW68G24kw+NI4VPE0zEMSl0w1XCg6fm8kCRIjIGlvHpOBCAdarh9ES&#10;c+163tF5HyuRIBxyVFDH2OVShrImi2HqOuLk/TpvMSbpK6k99gluWznLsrm02HBaqLGjt5pKsz9Z&#10;BT903Dbf7yZ8dEb6r7/CFH0wSo0fh9cXEJGGeA/f2lutYJ49w/+Zd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POd7EAAAA3AAAAA8AAAAAAAAAAAAAAAAAmAIAAGRycy9k&#10;b3ducmV2LnhtbFBLBQYAAAAABAAEAPUAAACJAwAAAAA=&#10;" fillcolor="white [3212]" strokecolor="black [3213]" strokeweight=".5pt"/>
            </v:group>
            <v:oval id="Oval 341" o:spid="_x0000_s1276" style="position:absolute;left:41170;top:27086;width:1257;height:12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Wh8cA&#10;AADcAAAADwAAAGRycy9kb3ducmV2LnhtbESPT2vCQBTE74V+h+UVvBTdTal/SF1FCsWCXqoe9PbI&#10;viah2bchuybRT+8KQo/DzPyGmS97W4mWGl861pCMFAjizJmScw2H/ddwBsIHZIOVY9JwIQ/LxfPT&#10;HFPjOv6hdhdyESHsU9RQhFCnUvqsIIt+5Gri6P26xmKIssmlabCLcFvJN6Um0mLJcaHAmj4Lyv52&#10;Z6uhU+etPLWrNR2T99fpNZltLlev9eClX32ACNSH//Cj/W00TNQY7mfi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81ofHAAAA3AAAAA8AAAAAAAAAAAAAAAAAmAIAAGRy&#10;cy9kb3ducmV2LnhtbFBLBQYAAAAABAAEAPUAAACMAwAAAAA=&#10;" fillcolor="white [3201]" strokecolor="black [3213]" strokeweight=".5pt"/>
            <v:shape id="Isosceles Triangle 342" o:spid="_x0000_s1277" type="#_x0000_t5" style="position:absolute;left:41316;top:27357;width:953;height:933;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ECMsQA&#10;AADcAAAADwAAAGRycy9kb3ducmV2LnhtbESPQWsCMRSE7wX/Q3hCbzVrD0tZjSKi4KmgbVFvj81z&#10;d83mZU2iu/33TaHQ4zAz3zDz5WBb8SAfGscKppMMBHHpdMOVgs+P7csbiBCRNbaOScE3BVguRk9z&#10;LLTreU+PQ6xEgnAoUEEdY1dIGcqaLIaJ64iTd3HeYkzSV1J77BPctvI1y3JpseG0UGNH65pKc7hb&#10;BWe67ZrjxoT3zkj/dT2ZUx+MUs/jYTUDEWmI/+G/9k4ryLMcfs+kI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RAjLEAAAA3AAAAA8AAAAAAAAAAAAAAAAAmAIAAGRycy9k&#10;b3ducmV2LnhtbFBLBQYAAAAABAAEAPUAAACJAwAAAAA=&#10;" fillcolor="white [3212]" strokecolor="black [3213]" strokeweight=".5pt"/>
            <v:group id="Group 344" o:spid="_x0000_s1278" style="position:absolute;left:43978;top:2312;width:1258;height:1257" coordsize="125730,12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oval id="Oval 345" o:spid="_x0000_s1279" style="position:absolute;width:125730;height:126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5GcMA&#10;AADcAAAADwAAAGRycy9kb3ducmV2LnhtbERPz2vCMBS+D/wfwhO8jJlUhpOuqYgwJuhlzoO7PZq3&#10;tti8lCa21b9+OQg7fny/s/VoG9FT52vHGpK5AkFcOFNzqeH0/fGyAuEDssHGMWm4kYd1PnnKMDVu&#10;4C/qj6EUMYR9ihqqENpUSl9UZNHPXUscuV/XWQwRdqU0HQ4x3DZyodRSWqw5NlTY0rai4nK8Wg2D&#10;uh7kT7/5pHPy+vx2T1b7291rPZuOm3cQgcbwL364d0bDUsW18Uw8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15GcMAAADcAAAADwAAAAAAAAAAAAAAAACYAgAAZHJzL2Rv&#10;d25yZXYueG1sUEsFBgAAAAAEAAQA9QAAAIgDAAAAAA==&#10;" fillcolor="white [3201]" strokecolor="black [3213]" strokeweight=".5pt"/>
              <v:shape id="Isosceles Triangle 346" o:spid="_x0000_s1280" type="#_x0000_t5" style="position:absolute;left:14310;top:32103;width:95250;height:93897;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6WQMQA&#10;AADcAAAADwAAAGRycy9kb3ducmV2LnhtbESPQWsCMRSE74X+h/AKvdVsPYhdjVJKC54KasX19tg8&#10;d9dsXrZJdNd/b4RCj8PMfMPMl4NtxYV8aBwreB1lIIhLpxuuFPxsv16mIEJE1tg6JgVXCrBcPD7M&#10;Mdeu5zVdNrESCcIhRwV1jF0uZShrshhGriNO3tF5izFJX0ntsU9w28pxlk2kxYbTQo0dfdRUms3Z&#10;KjjQ76rZf5rw3Rnpd6fCFH0wSj0/De8zEJGG+B/+a6+0gkn2Bv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OlkDEAAAA3AAAAA8AAAAAAAAAAAAAAAAAmAIAAGRycy9k&#10;b3ducmV2LnhtbFBLBQYAAAAABAAEAPUAAACJAwAAAAA=&#10;" fillcolor="white [3212]" strokecolor="black [3213]" strokeweight=".5pt"/>
            </v:group>
            <v:shape id="Text Box 134" o:spid="_x0000_s1281" type="#_x0000_t202" style="position:absolute;left:1143;top:20005;width:26160;height:24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gPq8EA&#10;AADcAAAADwAAAGRycy9kb3ducmV2LnhtbERPyWrDMBC9F/oPYgq91bJDCMWxEkLBEHpLmoXcBmtq&#10;mVgjI6m28/fVodDj4+3Vdra9GMmHzrGCIstBEDdOd9wqOH3Vb+8gQkTW2DsmBQ8KsN08P1VYajfx&#10;gcZjbEUK4VCiAhPjUEoZGkMWQ+YG4sR9O28xJuhbqT1OKdz2cpHnK2mx49RgcKAPQ839+GMVxNFf&#10;lvVu9vpxMZ94t8X11p2Ven2Zd2sQkeb4L/5z77WCVZHmpz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YD6vBAAAA3AAAAA8AAAAAAAAAAAAAAAAAmAIAAGRycy9kb3du&#10;cmV2LnhtbFBLBQYAAAAABAAEAPUAAACGAwAAAAA=&#10;" fillcolor="white [3201]" stroked="f" strokeweight=".5pt">
              <v:textbox inset="0,0,0,0">
                <w:txbxContent>
                  <w:p w:rsidR="005552F3" w:rsidRPr="004154FD" w:rsidRDefault="005552F3" w:rsidP="004154FD">
                    <w:pPr>
                      <w:pStyle w:val="NormalWeb"/>
                      <w:numPr>
                        <w:ilvl w:val="0"/>
                        <w:numId w:val="32"/>
                      </w:numPr>
                      <w:spacing w:before="0" w:beforeAutospacing="0" w:after="0" w:afterAutospacing="0"/>
                      <w:jc w:val="left"/>
                      <w:rPr>
                        <w:rFonts w:ascii="Times New Roman" w:hAnsi="Times New Roman" w:cs="Times New Roman"/>
                        <w:i/>
                      </w:rPr>
                    </w:pPr>
                    <w:r>
                      <w:rPr>
                        <w:rFonts w:ascii="Times New Roman" w:hAnsi="Times New Roman" w:cs="Times New Roman"/>
                        <w:sz w:val="22"/>
                        <w:szCs w:val="22"/>
                      </w:rPr>
                      <w:t>SOFC-primed CCP reference system</w:t>
                    </w:r>
                  </w:p>
                </w:txbxContent>
              </v:textbox>
            </v:shape>
            <v:shape id="Text Box 134" o:spid="_x0000_s1282" type="#_x0000_t202" style="position:absolute;left:34789;top:20278;width:24917;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bfMQA&#10;AADcAAAADwAAAGRycy9kb3ducmV2LnhtbESP0WrCQBRE3wv+w3IF3+omfRCJriKCGgsVqn7AJXvN&#10;xmTvhuw2pn/fFYQ+DjNzhlmuB9uInjpfOVaQThMQxIXTFZcKrpfd+xyED8gaG8ek4Jc8rFejtyVm&#10;2j34m/pzKEWEsM9QgQmhzaT0hSGLfupa4ujdXGcxRNmVUnf4iHDbyI8kmUmLFccFgy1tDRX1+ccq&#10;2Fe39HLq67I19fGw/8y/7vk9KDUZD5sFiEBD+A+/2rlWMEtTeJ6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AW3zEAAAA3AAAAA8AAAAAAAAAAAAAAAAAmAIAAGRycy9k&#10;b3ducmV2LnhtbFBLBQYAAAAABAAEAPUAAACJAwAAAAA=&#10;" filled="f" stroked="f" strokeweight=".5pt">
              <v:textbox inset="0,0,0,0">
                <w:txbxContent>
                  <w:p w:rsidR="005552F3" w:rsidRPr="004154FD" w:rsidRDefault="005552F3" w:rsidP="004154FD">
                    <w:pPr>
                      <w:pStyle w:val="NormalWeb"/>
                      <w:spacing w:before="0" w:beforeAutospacing="0" w:after="0" w:afterAutospacing="0"/>
                      <w:ind w:left="720" w:hanging="360"/>
                      <w:rPr>
                        <w:rFonts w:ascii="Times New Roman" w:hAnsi="Times New Roman" w:cs="Times New Roman"/>
                        <w:i/>
                      </w:rPr>
                    </w:pPr>
                    <w:r>
                      <w:rPr>
                        <w:rFonts w:ascii="Times New Roman" w:hAnsi="Times New Roman" w:cs="Times New Roman"/>
                        <w:sz w:val="22"/>
                        <w:szCs w:val="22"/>
                      </w:rPr>
                      <w:t xml:space="preserve">(b) </w:t>
                    </w:r>
                    <w:r w:rsidRPr="004154FD">
                      <w:rPr>
                        <w:rFonts w:ascii="Times New Roman" w:hAnsi="Times New Roman" w:cs="Times New Roman"/>
                        <w:sz w:val="22"/>
                        <w:szCs w:val="22"/>
                      </w:rPr>
                      <w:t>SOFC</w:t>
                    </w:r>
                    <w:r>
                      <w:rPr>
                        <w:rFonts w:ascii="Times New Roman" w:hAnsi="Times New Roman" w:cs="Times New Roman"/>
                        <w:sz w:val="22"/>
                        <w:szCs w:val="22"/>
                      </w:rPr>
                      <w:t xml:space="preserve">-GT-primed </w:t>
                    </w:r>
                    <w:r w:rsidRPr="004154FD">
                      <w:rPr>
                        <w:rFonts w:ascii="Times New Roman" w:hAnsi="Times New Roman" w:cs="Times New Roman"/>
                        <w:sz w:val="22"/>
                        <w:szCs w:val="22"/>
                      </w:rPr>
                      <w:t>CCP system</w:t>
                    </w:r>
                  </w:p>
                </w:txbxContent>
              </v:textbox>
            </v:shape>
            <v:shape id="Text Box 134" o:spid="_x0000_s1283" type="#_x0000_t202" style="position:absolute;left:2762;top:45720;width:24917;height:18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LFC8QA&#10;AADcAAAADwAAAGRycy9kb3ducmV2LnhtbESP0WrCQBRE3wv9h+UWfKub+CASXUUK1ShUqPoBl+w1&#10;G5O9G7JrjH/fFYQ+DjNzhlmsBtuInjpfOVaQjhMQxIXTFZcKzqfvzxkIH5A1No5JwYM8rJbvbwvM&#10;tLvzL/XHUIoIYZ+hAhNCm0npC0MW/di1xNG7uM5iiLIrpe7wHuG2kZMkmUqLFccFgy19GSrq480q&#10;2FSX9HTo67I19W672ec/1/walBp9DOs5iEBD+A+/2rlWME0n8Dw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SxQvEAAAA3AAAAA8AAAAAAAAAAAAAAAAAmAIAAGRycy9k&#10;b3ducmV2LnhtbFBLBQYAAAAABAAEAPUAAACJAwAAAAA=&#10;" filled="f" stroked="f" strokeweight=".5pt">
              <v:textbox inset="0,0,0,0">
                <w:txbxContent>
                  <w:p w:rsidR="005552F3" w:rsidRPr="004154FD" w:rsidRDefault="005552F3" w:rsidP="004154FD">
                    <w:pPr>
                      <w:pStyle w:val="NormalWeb"/>
                      <w:spacing w:before="0" w:beforeAutospacing="0" w:after="0" w:afterAutospacing="0"/>
                      <w:ind w:left="720" w:hanging="360"/>
                      <w:rPr>
                        <w:rFonts w:ascii="Times New Roman" w:hAnsi="Times New Roman" w:cs="Times New Roman"/>
                        <w:i/>
                      </w:rPr>
                    </w:pPr>
                    <w:r w:rsidRPr="004154FD">
                      <w:rPr>
                        <w:rFonts w:ascii="Times New Roman" w:hAnsi="Times New Roman" w:cs="Times New Roman"/>
                        <w:sz w:val="22"/>
                        <w:szCs w:val="22"/>
                      </w:rPr>
                      <w:t>(c) SOFC-SE</w:t>
                    </w:r>
                    <w:r>
                      <w:rPr>
                        <w:rFonts w:ascii="Times New Roman" w:hAnsi="Times New Roman" w:cs="Times New Roman"/>
                        <w:sz w:val="22"/>
                        <w:szCs w:val="22"/>
                      </w:rPr>
                      <w:t>-primed</w:t>
                    </w:r>
                    <w:r w:rsidRPr="004154FD">
                      <w:rPr>
                        <w:rFonts w:ascii="Times New Roman" w:hAnsi="Times New Roman" w:cs="Times New Roman"/>
                        <w:sz w:val="22"/>
                        <w:szCs w:val="22"/>
                      </w:rPr>
                      <w:t xml:space="preserve"> CCP system</w:t>
                    </w:r>
                  </w:p>
                </w:txbxContent>
              </v:textbox>
            </v:shape>
            <v:shape id="Text Box 134" o:spid="_x0000_s1284" type="#_x0000_t202" style="position:absolute;left:34028;top:45505;width:24917;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5gkMUA&#10;AADcAAAADwAAAGRycy9kb3ducmV2LnhtbESP3WrCQBSE7wu+w3KE3tVNLEiJriKCGgst+PMAh+wx&#10;G5M9G7JrjG/fLRR6OczMN8xiNdhG9NT5yrGCdJKAIC6crrhUcDlv3z5A+ICssXFMCp7kYbUcvSww&#10;0+7BR+pPoRQRwj5DBSaENpPSF4Ys+olriaN3dZ3FEGVXSt3hI8JtI6dJMpMWK44LBlvaGCrq090q&#10;2FXX9Pzd12Vr6sN+95l/3fJbUOp1PKznIAIN4T/81861gln6Dr9n4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mCQxQAAANwAAAAPAAAAAAAAAAAAAAAAAJgCAABkcnMv&#10;ZG93bnJldi54bWxQSwUGAAAAAAQABAD1AAAAigMAAAAA&#10;" filled="f" stroked="f" strokeweight=".5pt">
              <v:textbox inset="0,0,0,0">
                <w:txbxContent>
                  <w:p w:rsidR="005552F3" w:rsidRPr="004154FD" w:rsidRDefault="005552F3" w:rsidP="004154FD">
                    <w:pPr>
                      <w:pStyle w:val="NormalWeb"/>
                      <w:spacing w:before="0" w:beforeAutospacing="0" w:after="0" w:afterAutospacing="0"/>
                      <w:ind w:left="720" w:hanging="360"/>
                      <w:rPr>
                        <w:rFonts w:ascii="Times New Roman" w:hAnsi="Times New Roman" w:cs="Times New Roman"/>
                        <w:i/>
                      </w:rPr>
                    </w:pPr>
                    <w:r w:rsidRPr="004154FD">
                      <w:rPr>
                        <w:rFonts w:ascii="Times New Roman" w:hAnsi="Times New Roman" w:cs="Times New Roman"/>
                        <w:sz w:val="22"/>
                        <w:szCs w:val="22"/>
                      </w:rPr>
                      <w:t>(d) SOFC-ORC</w:t>
                    </w:r>
                    <w:r>
                      <w:rPr>
                        <w:rFonts w:ascii="Times New Roman" w:hAnsi="Times New Roman" w:cs="Times New Roman"/>
                        <w:sz w:val="22"/>
                        <w:szCs w:val="22"/>
                      </w:rPr>
                      <w:t>-primed</w:t>
                    </w:r>
                    <w:r w:rsidRPr="004154FD">
                      <w:rPr>
                        <w:rFonts w:ascii="Times New Roman" w:hAnsi="Times New Roman" w:cs="Times New Roman"/>
                        <w:sz w:val="22"/>
                        <w:szCs w:val="22"/>
                      </w:rPr>
                      <w:t xml:space="preserve"> CCP system</w:t>
                    </w:r>
                  </w:p>
                </w:txbxContent>
              </v:textbox>
            </v:shape>
            <v:shape id="Text Box 134" o:spid="_x0000_s1285" type="#_x0000_t202" style="position:absolute;left:14125;top:3569;width:2667;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45MUA&#10;AADcAAAADwAAAGRycy9kb3ducmV2LnhtbESP3WrCQBSE7wu+w3KE3tVNpEiJriKCGgst+PMAh+wx&#10;G5M9G7JrjG/fLRR6OczMN8xiNdhG9NT5yrGCdJKAIC6crrhUcDlv3z5A+ICssXFMCp7kYbUcvSww&#10;0+7BR+pPoRQRwj5DBSaENpPSF4Ys+olriaN3dZ3FEGVXSt3hI8JtI6dJMpMWK44LBlvaGCrq090q&#10;2FXX9Pzd12Vr6sN+95l/3fJbUOp1PKznIAIN4T/81861gln6Dr9n4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9/jkxQAAANwAAAAPAAAAAAAAAAAAAAAAAJgCAABkcnMv&#10;ZG93bnJldi54bWxQSwUGAAAAAAQABAD1AAAAigMAAAAA&#10;" filled="f" stroked="f" strokeweight=".5pt">
              <v:textbox inset="0,0,0,0">
                <w:txbxContent>
                  <w:p w:rsidR="005552F3" w:rsidRDefault="005552F3" w:rsidP="006F4814">
                    <w:pPr>
                      <w:pStyle w:val="NormalWeb"/>
                      <w:spacing w:before="0" w:beforeAutospacing="0" w:after="0" w:afterAutospacing="0"/>
                    </w:pPr>
                    <w:r>
                      <w:rPr>
                        <w:rFonts w:hint="eastAsia"/>
                        <w:sz w:val="22"/>
                        <w:szCs w:val="22"/>
                      </w:rPr>
                      <w:t>1</w:t>
                    </w:r>
                    <w:r>
                      <w:rPr>
                        <w:sz w:val="22"/>
                        <w:szCs w:val="22"/>
                      </w:rPr>
                      <w:t>5</w:t>
                    </w:r>
                  </w:p>
                </w:txbxContent>
              </v:textbox>
            </v:shape>
            <v:shape id="Straight Arrow Connector 347" o:spid="_x0000_s1286" type="#_x0000_t32" style="position:absolute;left:17968;top:14428;width:0;height:282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6Z+cQAAADcAAAADwAAAGRycy9kb3ducmV2LnhtbESPQUsDMRSE74L/ITyhN5utpVHWpkUE&#10;pfRmVzw/N8/N4uZlTbLtbn+9EYQeh5n5hllvR9eJI4XYetawmBcgiGtvWm40vFcvtw8gYkI22Hkm&#10;DRNF2G6ur9ZYGn/iNzoeUiMyhGOJGmxKfSllrC05jHPfE2fvyweHKcvQSBPwlOGuk3dFoaTDlvOC&#10;xZ6eLdXfh8Fp+Kx+zMqqyuzD0is1nT/u98Or1rOb8ekRRKIxXcL/7Z3RoBYr+DuTj4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Dpn5xAAAANwAAAAPAAAAAAAAAAAA&#10;AAAAAKECAABkcnMvZG93bnJldi54bWxQSwUGAAAAAAQABAD5AAAAkgMAAAAA&#10;" strokecolor="#4579b8 [3044]">
              <v:stroke endarrow="block"/>
            </v:shape>
            <v:shape id="Straight Arrow Connector 353" o:spid="_x0000_s1287" type="#_x0000_t32" style="position:absolute;left:48601;top:2312;width:0;height:203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wHjsQAAADcAAAADwAAAGRycy9kb3ducmV2LnhtbESPQUsDMRSE7wX/Q3iCt262SqNsmxYR&#10;FOnNbvH83LxuFjcva5K22/56Iwg9DjPzDbNcj64XRwqx86xhVpQgiBtvOm417OrX6ROImJAN9p5J&#10;w5kirFc3kyVWxp/4g47b1IoM4VihBpvSUEkZG0sOY+EH4uztfXCYsgytNAFPGe56eV+WSjrsOC9Y&#10;HOjFUvO9PTgNX/WPmVtVm0148EqdL5+Pm8Ob1ne34/MCRKIxXcP/7XejQc0U/J3JR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3AeOxAAAANwAAAAPAAAAAAAAAAAA&#10;AAAAAKECAABkcnMvZG93bnJldi54bWxQSwUGAAAAAAQABAD5AAAAkgMAAAAA&#10;" strokecolor="#4579b8 [3044]">
              <v:stroke endarrow="block"/>
            </v:shape>
            <v:shape id="Text Box 134" o:spid="_x0000_s1288" type="#_x0000_t202" style="position:absolute;left:46708;top:413;width:5258;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X38MA&#10;AADcAAAADwAAAGRycy9kb3ducmV2LnhtbESPT2sCMRTE7wW/Q3iCt5pdEZWtUUQQSm+1/qG3x+a5&#10;Wdy8LElc12/fCEKPw8z8hlmue9uIjnyoHSvIxxkI4tLpmisFh5/d+wJEiMgaG8ek4EEB1qvB2xIL&#10;7e78Td0+ViJBOBSowMTYFlKG0pDFMHYtcfIuzluMSfpKao/3BLeNnGTZTFqsOS0YbGlrqLzub1ZB&#10;7Pxputv0Xj9O5guvNj//1kelRsN+8wEiUh//w6/2p1Ywy+fwPJ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GX38MAAADcAAAADwAAAAAAAAAAAAAAAACYAgAAZHJzL2Rv&#10;d25yZXYueG1sUEsFBgAAAAAEAAQA9QAAAIgDAAAAAA==&#10;" fillcolor="white [3201]" stroked="f" strokeweight=".5pt">
              <v:textbox inset="0,0,0,0">
                <w:txbxContent>
                  <w:p w:rsidR="005552F3" w:rsidRPr="006F4814" w:rsidRDefault="005552F3" w:rsidP="006F4814">
                    <w:pPr>
                      <w:pStyle w:val="NormalWeb"/>
                      <w:spacing w:before="0" w:beforeAutospacing="0" w:after="0" w:afterAutospacing="0"/>
                      <w:rPr>
                        <w:rFonts w:ascii="Times New Roman" w:hAnsi="Times New Roman" w:cs="Times New Roman"/>
                      </w:rPr>
                    </w:pPr>
                    <w:r w:rsidRPr="006F4814">
                      <w:rPr>
                        <w:rFonts w:ascii="Times New Roman" w:hAnsi="Times New Roman" w:cs="Times New Roman"/>
                        <w:sz w:val="22"/>
                        <w:szCs w:val="22"/>
                      </w:rPr>
                      <w:t>Exhaust</w:t>
                    </w:r>
                  </w:p>
                </w:txbxContent>
              </v:textbox>
            </v:shape>
            <v:shape id="Straight Arrow Connector 356" o:spid="_x0000_s1289" type="#_x0000_t32" style="position:absolute;left:43407;top:15798;width:0;height:114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SMjMIAAADcAAAADwAAAGRycy9kb3ducmV2LnhtbERPu2rDMBTdC/0HcQvdGjkdgnGshFAo&#10;lA4Bu8FkvLWuH4105Vqq7fx9NBQyHs473y/WiIlG3ztWsF4lIIhrp3tuFZy+3l9SED4gazSOScGV&#10;POx3jw85ZtrNXNBUhlbEEPYZKuhCGDIpfd2RRb9yA3HkGjdaDBGOrdQjzjHcGvmaJBtpsefY0OFA&#10;bx3Vl/LPKiBjfs+mmYujno6ffbpU381PpdTz03LYggi0hLv43/2hFWzWcW08E4+A3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SMjMIAAADcAAAADwAAAAAAAAAAAAAA&#10;AAChAgAAZHJzL2Rvd25yZXYueG1sUEsFBgAAAAAEAAQA+QAAAJADAAAAAA==&#10;" strokecolor="#94b64e [3046]" strokeweight="1.5pt">
              <v:stroke dashstyle="1 1" endarrow="block"/>
            </v:shape>
            <v:shape id="Straight Arrow Connector 357" o:spid="_x0000_s1290" type="#_x0000_t32" style="position:absolute;left:54633;top:15833;width:0;height:114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gpF8UAAADcAAAADwAAAGRycy9kb3ducmV2LnhtbESPT2sCMRTE74LfITzBm2b1IHY1ighC&#10;8SBoy9Lj6+btH01etpu4u/32TaHQ4zAzv2G2+8Ea0VHra8cKFvMEBHHudM2lgve302wNwgdkjcYx&#10;KfgmD/vdeLTFVLuer9TdQikihH2KCqoQmlRKn1dk0c9dQxy9wrUWQ5RtKXWLfYRbI5dJspIWa44L&#10;FTZ0rCh/3J5WARnz9WGK/nrR3eVcr4fss7hnSk0nw2EDItAQ/sN/7VetYLV4gd8z8Qj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1gpF8UAAADcAAAADwAAAAAAAAAA&#10;AAAAAAChAgAAZHJzL2Rvd25yZXYueG1sUEsFBgAAAAAEAAQA+QAAAJMDAAAAAA==&#10;" strokecolor="#94b64e [3046]" strokeweight="1.5pt">
              <v:stroke dashstyle="1 1" endarrow="block"/>
            </v:shape>
            <v:shape id="Straight Arrow Connector 358" o:spid="_x0000_s1291" type="#_x0000_t32" style="position:absolute;left:22062;top:41058;width:0;height:114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5KN8IAAADcAAAADwAAAGRycy9kb3ducmV2LnhtbERPu2rDMBTdA/0HcQvdErkZjHGthFAo&#10;lA6GJMV0vLWuH4105Vqq7fx9NAQ6Hs672C/WiIlG3ztW8LxJQBDXTvfcKvg8v60zED4gazSOScGV&#10;POx3D6sCc+1mPtJ0Cq2IIexzVNCFMORS+roji37jBuLINW60GCIcW6lHnGO4NXKbJKm02HNs6HCg&#10;147qy+nPKiBjfr9MMx9LPZUffbZU381PpdTT43J4ARFoCf/iu/tdK0i3cX48E4+A3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5KN8IAAADcAAAADwAAAAAAAAAAAAAA&#10;AAChAgAAZHJzL2Rvd25yZXYueG1sUEsFBgAAAAAEAAQA+QAAAJADAAAAAA==&#10;" strokecolor="#94b64e [3046]" strokeweight="1.5pt">
              <v:stroke dashstyle="1 1" endarrow="block"/>
            </v:shape>
            <v:shape id="Straight Arrow Connector 359" o:spid="_x0000_s1292" type="#_x0000_t32" style="position:absolute;left:10706;top:40924;width:0;height:114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LvrMMAAADcAAAADwAAAGRycy9kb3ducmV2LnhtbESPT4vCMBTE74LfITxhb5rqQaQaRQRh&#10;2YOgK+Lx2bz+0eSl22Tb7rffCILHYWZ+w6w2vTWipcZXjhVMJwkI4szpigsF5+/9eAHCB2SNxjEp&#10;+CMPm/VwsMJUu46P1J5CISKEfYoKyhDqVEqflWTRT1xNHL3cNRZDlE0hdYNdhFsjZ0kylxYrjgsl&#10;1rQrKXucfq0CMubnavLueNDt4ata9Jdbfr8o9THqt0sQgfrwDr/an1rBfDaF55l4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C76zDAAAA3AAAAA8AAAAAAAAAAAAA&#10;AAAAoQIAAGRycy9kb3ducmV2LnhtbFBLBQYAAAAABAAEAPkAAACRAwAAAAA=&#10;" strokecolor="#94b64e [3046]" strokeweight="1.5pt">
              <v:stroke dashstyle="1 1" endarrow="block"/>
            </v:shape>
            <v:shape id="Straight Arrow Connector 360" o:spid="_x0000_s1293" type="#_x0000_t32" style="position:absolute;left:18769;top:43134;width:2286;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vLMMQAAADcAAAADwAAAGRycy9kb3ducmV2LnhtbESPUUvDMBSF3wX/Q7iCby61YhzdsiGC&#10;IntzFZ/vmrum2NzUJO06f70RBB8P55zvcNbb2fViohA7zxpuFwUI4sabjlsN7/XzzRJETMgGe8+k&#10;4UwRtpvLizVWxp/4jaZ9akWGcKxQg01pqKSMjSWHceEH4uwdfXCYsgytNAFPGe56WRaFkg47zgsW&#10;B3qy1HzuR6fhUH+Ze6tqswt3Xqnz98fDbnzR+vpqflyBSDSn//Bf+9VoUGUJv2fyEZ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i8swxAAAANwAAAAPAAAAAAAAAAAA&#10;AAAAAKECAABkcnMvZG93bnJldi54bWxQSwUGAAAAAAQABAD5AAAAkgMAAAAA&#10;" strokecolor="#4579b8 [3044]">
              <v:stroke endarrow="block"/>
            </v:shape>
            <v:shape id="Straight Arrow Connector 361" o:spid="_x0000_s1294" type="#_x0000_t32" style="position:absolute;left:23310;top:39502;width:0;height:273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uq8QAAADcAAAADwAAAGRycy9kb3ducmV2LnhtbESPQWsCMRSE74X+h/AKvdVsFdOyGqUU&#10;lOJNt/T83Lxulm5etknU1V9vCgWPw8x8w8yXg+vEkUJsPWt4HhUgiGtvWm40fFarp1cQMSEb7DyT&#10;hjNFWC7u7+ZYGn/iLR13qREZwrFEDTalvpQy1pYcxpHvibP37YPDlGVopAl4ynDXyXFRKOmw5bxg&#10;sad3S/XP7uA07KtfM7WqMpsw8UqdL18vm8Na68eH4W0GItGQbuH/9ofRoMYT+DuTj4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x26rxAAAANwAAAAPAAAAAAAAAAAA&#10;AAAAAKECAABkcnMvZG93bnJldi54bWxQSwUGAAAAAAQABAD5AAAAkgMAAAAA&#10;" strokecolor="#4579b8 [3044]">
              <v:stroke endarrow="block"/>
            </v:shape>
            <v:shape id="Straight Arrow Connector 362" o:spid="_x0000_s1295" type="#_x0000_t32" style="position:absolute;left:45788;top:39582;width:0;height:281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7238QAAADcAAAADwAAAGRycy9kb3ducmV2LnhtbESPQUsDMRSE74L/ITyhN5ttq1HWpkUE&#10;S+nNrnh+bp6bpZuXNUnbrb++KRQ8DjPzDTNfDq4TBwqx9axhMi5AENfetNxo+Kze759BxIRssPNM&#10;Gk4UYbm4vZljafyRP+iwTY3IEI4larAp9aWUsbbkMI59T5y9Hx8cpixDI03AY4a7Tk6LQkmHLecF&#10;iz29Wap3273T8F39mkerKrMJM6/U6e/rabNfaT26G15fQCQa0n/42l4bDWr6AJcz+QjIxR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LvbfxAAAANwAAAAPAAAAAAAAAAAA&#10;AAAAAKECAABkcnMvZG93bnJldi54bWxQSwUGAAAAAAQABAD5AAAAkgMAAAAA&#10;" strokecolor="#4579b8 [3044]">
              <v:stroke endarrow="block"/>
            </v:shape>
            <v:shape id="Straight Arrow Connector 364" o:spid="_x0000_s1296" type="#_x0000_t32" style="position:absolute;left:51966;top:38748;width:0;height:54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3mxMYAAADcAAAADwAAAGRycy9kb3ducmV2LnhtbESPQWvCQBSE74X+h+UVvNVNAwaJbkJp&#10;EYogVC1Vb8/sMwlm36bZ1aT/3hUKPQ4z8w0zzwfTiCt1rras4GUcgSAurK65VPC1XTxPQTiPrLGx&#10;TAp+yUGePT7MMdW25zVdN74UAcIuRQWV920qpSsqMujGtiUO3sl2Bn2QXSl1h32Am0bGUZRIgzWH&#10;hQpbequoOG8uRsFqWe93/uy+D8d+8R5/bn+aIVkqNXoaXmcgPA3+P/zX/tAKkngC9zPhCMj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N5sTGAAAA3AAAAA8AAAAAAAAA&#10;AAAAAAAAoQIAAGRycy9kb3ducmV2LnhtbFBLBQYAAAAABAAEAPkAAACUAwAAAAA=&#10;" strokecolor="#94b64e [3046]" strokeweight="1.5pt">
              <v:stroke dashstyle="1 1" endarrow="block"/>
            </v:shape>
            <v:shape id="Straight Arrow Connector 365" o:spid="_x0000_s1297" type="#_x0000_t32" style="position:absolute;left:44305;top:38748;width:6;height:244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ZeyMcAAADcAAAADwAAAGRycy9kb3ducmV2LnhtbESPQWvCQBSE70L/w/IKvenGHKKkbkIo&#10;benBg1Up5PaafU1Cs29Ddhujv74rCB6HmfmG2eST6cRIg2stK1guIhDEldUt1wqOh7f5GoTzyBo7&#10;y6TgTA7y7GG2wVTbE3/SuPe1CBB2KSpovO9TKV3VkEG3sD1x8H7sYNAHOdRSD3gKcNPJOIoSabDl&#10;sNBgTy8NVb/7P6OgSJZfu/Liv4v31W4bt2M5vpalUk+PU/EMwtPk7+Fb+0MrSOIErmfCEZ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pl7IxwAAANwAAAAPAAAAAAAA&#10;AAAAAAAAAKECAABkcnMvZG93bnJldi54bWxQSwUGAAAAAAQABAD5AAAAlQMAAAAA&#10;" strokecolor="#94b64e [3046]" strokeweight="1.5pt">
              <v:stroke dashstyle="1 1" endarrow="block"/>
            </v:shape>
            <v:shape id="Straight Arrow Connector 366" o:spid="_x0000_s1298" type="#_x0000_t32" style="position:absolute;left:44311;top:34647;width:34;height:42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PdKMYAAADcAAAADwAAAGRycy9kb3ducmV2LnhtbESPT2vCQBTE74V+h+UVvNVNc4gSXaW0&#10;CEUQ/FOq3p7ZZxLMvk2zq4nf3hUEj8PM/IYZTztTiQs1rrSs4KMfgSDOrC45V/C7mb0PQTiPrLGy&#10;TAqu5GA6eX0ZY6ptyyu6rH0uAoRdigoK7+tUSpcVZND1bU0cvKNtDPogm1zqBtsAN5WMoyiRBksO&#10;CwXW9FVQdlqfjYLFvNxt/cn97Q/t7Dtebv6rLpkr1XvrPkcgPHX+GX60f7SCJB7A/Uw4AnJy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T3SjGAAAA3AAAAA8AAAAAAAAA&#10;AAAAAAAAoQIAAGRycy9kb3ducmV2LnhtbFBLBQYAAAAABAAEAPkAAACUAwAAAAA=&#10;" strokecolor="#94b64e [3046]" strokeweight="1.5pt">
              <v:stroke dashstyle="1 1" endarrow="block"/>
            </v:shape>
            <v:shape id="Straight Arrow Connector 367" o:spid="_x0000_s1299" type="#_x0000_t32" style="position:absolute;left:40510;top:41032;width:12;height:138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VvIcQAAADcAAAADwAAAGRycy9kb3ducmV2LnhtbERPy2rCQBTdC/2H4Ra6MxOziBIdJZQq&#10;XXThoxSyu2auSTBzJ2SmMe3XOwvB5eG8V5vRtGKg3jWWFcyiGARxaXXDlYLv03a6AOE8ssbWMin4&#10;Iweb9ctkhZm2Nz7QcPSVCCHsMlRQe99lUrqyJoMush1x4C62N+gD7Cupe7yFcNPKJI5TabDh0FBj&#10;R+81ldfjr1GQp7OfffHvz/luvv9KmqEYPopCqbfXMV+C8DT6p/jh/tQK0iSsDWfCEZ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dW8hxAAAANwAAAAPAAAAAAAAAAAA&#10;AAAAAKECAABkcnMvZG93bnJldi54bWxQSwUGAAAAAAQABAD5AAAAkgMAAAAA&#10;" strokecolor="#94b64e [3046]" strokeweight="1.5pt">
              <v:stroke dashstyle="1 1" endarrow="block"/>
            </v:shape>
            <v:line id="Straight Connector 368" o:spid="_x0000_s1300" style="position:absolute;visibility:visible" from="56453,31640" to="56453,36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3o6cMAAADcAAAADwAAAGRycy9kb3ducmV2LnhtbESP3YrCMBSE74V9h3AWvNN0xZ+1GkUW&#10;BGFBtO4DHJpjU21OShNrffuNIHg5zMw3zHLd2Uq01PjSsYKvYQKCOHe65ELB32k7+AbhA7LGyjEp&#10;eJCH9eqjt8RUuzsfqc1CISKEfYoKTAh1KqXPDVn0Q1cTR+/sGoshyqaQusF7hNtKjpJkKi2WHBcM&#10;1vRjKL9mN6ugvlW/E9MeaJddLxPezzZSjg9K9T+7zQJEoC68w6/2TiuYjubwPBOP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N6OnDAAAA3AAAAA8AAAAAAAAAAAAA&#10;AAAAoQIAAGRycy9kb3ducmV2LnhtbFBLBQYAAAAABAAEAPkAAACRAwAAAAA=&#10;" strokecolor="#484329 [814]">
              <v:stroke dashstyle="dash"/>
            </v:line>
            <v:shape id="Straight Arrow Connector 369" o:spid="_x0000_s1301" type="#_x0000_t32" style="position:absolute;left:52646;top:36849;width:3400;height:1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HAJMIAAADcAAAADwAAAGRycy9kb3ducmV2LnhtbERP3WrCMBS+H/gO4Qx2M9bUDURro4hY&#10;GJsIdj7AsTlri81JSKJ2b79cDHb58f2X69EM4kY+9JYVTLMcBHFjdc+tgtNX9TIHESKyxsEyKfih&#10;AOvV5KHEQts7H+lWx1akEA4FKuhidIWUoenIYMisI07ct/UGY4K+ldrjPYWbQb7m+Uwa7Dk1dOho&#10;21Fzqa9GwdnR5eCeP6uP/Or3i2qxc7v9Samnx3GzBBFpjP/iP/e7VjB7S/PTmXQ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6HAJMIAAADcAAAADwAAAAAAAAAAAAAA&#10;AAChAgAAZHJzL2Rvd25yZXYueG1sUEsFBgAAAAAEAAQA+QAAAJADAAAAAA==&#10;" strokecolor="#484329 [814]">
              <v:stroke dashstyle="dash" endarrow="block"/>
            </v:shape>
            <v:shape id="Text Box 134" o:spid="_x0000_s1302" type="#_x0000_t202" style="position:absolute;left:17226;top:2840;width:2667;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HHMUA&#10;AADcAAAADwAAAGRycy9kb3ducmV2LnhtbESP3WrCQBSE7wu+w3KE3tVNLEiJriKCGgst+PMAh+wx&#10;G5M9G7JrjG/fLRR6OczMN8xiNdhG9NT5yrGCdJKAIC6crrhUcDlv3z5A+ICssXFMCp7kYbUcvSww&#10;0+7BR+pPoRQRwj5DBSaENpPSF4Ys+olriaN3dZ3FEGVXSt3hI8JtI6dJMpMWK44LBlvaGCrq090q&#10;2FXX9Pzd12Vr6sN+95l/3fJbUOp1PKznIAIN4T/81861gtl7Cr9n4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QccxQAAANwAAAAPAAAAAAAAAAAAAAAAAJgCAABkcnMv&#10;ZG93bnJldi54bWxQSwUGAAAAAAQABAD1AAAAigMAAAAA&#10;" filled="f" stroked="f" strokeweight=".5pt">
              <v:textbox inset="0,0,0,0">
                <w:txbxContent>
                  <w:p w:rsidR="005552F3" w:rsidRDefault="005552F3" w:rsidP="005F610A">
                    <w:pPr>
                      <w:pStyle w:val="NormalWeb"/>
                      <w:spacing w:before="0" w:beforeAutospacing="0" w:after="0" w:afterAutospacing="0"/>
                    </w:pPr>
                    <w:r>
                      <w:rPr>
                        <w:rFonts w:hint="eastAsia"/>
                        <w:sz w:val="22"/>
                        <w:szCs w:val="22"/>
                      </w:rPr>
                      <w:t>1</w:t>
                    </w:r>
                    <w:r>
                      <w:rPr>
                        <w:sz w:val="22"/>
                        <w:szCs w:val="22"/>
                      </w:rPr>
                      <w:t>6</w:t>
                    </w:r>
                  </w:p>
                </w:txbxContent>
              </v:textbox>
            </v:shape>
            <v:shape id="Text Box 134" o:spid="_x0000_s1303" type="#_x0000_t202" style="position:absolute;left:49159;top:2590;width:2667;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Za8QA&#10;AADcAAAADwAAAGRycy9kb3ducmV2LnhtbESP0WrCQBRE3wv+w3IF3+pGBSnRVURQ04KFaj/gkr1m&#10;Y7J3Q3aN6d93BcHHYWbOMMt1b2vRUetLxwom4wQEce50yYWC3/Pu/QOED8gaa8ek4I88rFeDtyWm&#10;2t35h7pTKESEsE9RgQmhSaX0uSGLfuwa4uhdXGsxRNkWUrd4j3Bby2mSzKXFkuOCwYa2hvLqdLMK&#10;9uVlcv7uqqIx1edh/5Udr9k1KDUa9psFiEB9eIWf7UwrmM+m8Dg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nmWvEAAAA3AAAAA8AAAAAAAAAAAAAAAAAmAIAAGRycy9k&#10;b3ducmV2LnhtbFBLBQYAAAAABAAEAPUAAACJAwAAAAA=&#10;" filled="f" stroked="f" strokeweight=".5pt">
              <v:textbox inset="0,0,0,0">
                <w:txbxContent>
                  <w:p w:rsidR="005552F3" w:rsidRDefault="005552F3" w:rsidP="006F1432">
                    <w:pPr>
                      <w:pStyle w:val="NormalWeb"/>
                      <w:spacing w:before="0" w:beforeAutospacing="0" w:after="0" w:afterAutospacing="0"/>
                    </w:pPr>
                    <w:r>
                      <w:rPr>
                        <w:rFonts w:hint="eastAsia"/>
                        <w:sz w:val="22"/>
                        <w:szCs w:val="22"/>
                      </w:rPr>
                      <w:t>1</w:t>
                    </w:r>
                    <w:r>
                      <w:rPr>
                        <w:sz w:val="22"/>
                        <w:szCs w:val="22"/>
                      </w:rPr>
                      <w:t>8</w:t>
                    </w:r>
                  </w:p>
                </w:txbxContent>
              </v:textbox>
            </v:shape>
            <v:shape id="Text Box 134" o:spid="_x0000_s1304" type="#_x0000_t202" style="position:absolute;left:16444;top:27683;width:2667;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88MQA&#10;AADcAAAADwAAAGRycy9kb3ducmV2LnhtbESP0WrCQBRE3wv+w3IF3+rGClKiq4igjYKFaj/gkr1m&#10;Y7J3Q3aN8e9dodDHYWbOMItVb2vRUetLxwom4wQEce50yYWC3/P2/ROED8gaa8ek4EEeVsvB2wJT&#10;7e78Q90pFCJC2KeowITQpFL63JBFP3YNcfQurrUYomwLqVu8R7it5UeSzKTFkuOCwYY2hvLqdLMK&#10;duVlcv7uqqIx1f5rd8iO1+walBoN+/UcRKA+/If/2plWMJtO4XU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rPPDEAAAA3AAAAA8AAAAAAAAAAAAAAAAAmAIAAGRycy9k&#10;b3ducmV2LnhtbFBLBQYAAAAABAAEAPUAAACJAwAAAAA=&#10;" filled="f" stroked="f" strokeweight=".5pt">
              <v:textbox inset="0,0,0,0">
                <w:txbxContent>
                  <w:p w:rsidR="005552F3" w:rsidRDefault="005552F3" w:rsidP="00E84065">
                    <w:pPr>
                      <w:pStyle w:val="NormalWeb"/>
                      <w:spacing w:before="0" w:beforeAutospacing="0" w:after="0" w:afterAutospacing="0"/>
                    </w:pPr>
                    <w:r>
                      <w:rPr>
                        <w:rFonts w:hint="eastAsia"/>
                        <w:sz w:val="22"/>
                        <w:szCs w:val="22"/>
                      </w:rPr>
                      <w:t>1</w:t>
                    </w:r>
                    <w:r>
                      <w:rPr>
                        <w:sz w:val="22"/>
                        <w:szCs w:val="22"/>
                      </w:rPr>
                      <w:t>7</w:t>
                    </w:r>
                  </w:p>
                </w:txbxContent>
              </v:textbox>
            </v:shape>
            <v:shape id="Text Box 134" o:spid="_x0000_s1305" type="#_x0000_t202" style="position:absolute;left:27303;top:40186;width:2667;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KkhMUA&#10;AADcAAAADwAAAGRycy9kb3ducmV2LnhtbESP0WrCQBRE34X+w3ILfdONtUiJriKCmhYU1H7AJXvN&#10;xmTvhuw2pn/fFQQfh5k5w8yXva1FR60vHSsYjxIQxLnTJRcKfs6b4ScIH5A11o5JwR95WC5eBnNM&#10;tbvxkbpTKESEsE9RgQmhSaX0uSGLfuQa4uhdXGsxRNkWUrd4i3Bby/ckmUqLJccFgw2tDeXV6dcq&#10;2JaX8fnQVUVjqq/d9jvbX7NrUOrttV/NQATqwzP8aGdawXTyAf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qSExQAAANwAAAAPAAAAAAAAAAAAAAAAAJgCAABkcnMv&#10;ZG93bnJldi54bWxQSwUGAAAAAAQABAD1AAAAigMAAAAA&#10;" filled="f" stroked="f" strokeweight=".5pt">
              <v:textbox inset="0,0,0,0">
                <w:txbxContent>
                  <w:p w:rsidR="005552F3" w:rsidRDefault="005552F3" w:rsidP="00E84065">
                    <w:pPr>
                      <w:pStyle w:val="NormalWeb"/>
                      <w:spacing w:before="0" w:beforeAutospacing="0" w:after="0" w:afterAutospacing="0"/>
                    </w:pPr>
                    <w:r>
                      <w:rPr>
                        <w:rFonts w:hint="eastAsia"/>
                        <w:sz w:val="22"/>
                        <w:szCs w:val="22"/>
                      </w:rPr>
                      <w:t>1</w:t>
                    </w:r>
                    <w:r>
                      <w:rPr>
                        <w:sz w:val="22"/>
                        <w:szCs w:val="22"/>
                      </w:rPr>
                      <w:t>8</w:t>
                    </w:r>
                  </w:p>
                </w:txbxContent>
              </v:textbox>
            </v:shape>
            <v:shape id="Text Box 134" o:spid="_x0000_s1306" type="#_x0000_t202" style="position:absolute;left:24727;top:39728;width:2667;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4BH8UA&#10;AADcAAAADwAAAGRycy9kb3ducmV2LnhtbESP0WrCQBRE34X+w3ILfdONlUqJriKCmhYU1H7AJXvN&#10;xmTvhuw2pn/fFQQfh5k5w8yXva1FR60vHSsYjxIQxLnTJRcKfs6b4ScIH5A11o5JwR95WC5eBnNM&#10;tbvxkbpTKESEsE9RgQmhSaX0uSGLfuQa4uhdXGsxRNkWUrd4i3Bby/ckmUqLJccFgw2tDeXV6dcq&#10;2JaX8fnQVUVjqq/d9jvbX7NrUOrttV/NQATqwzP8aGdawXTyAf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gEfxQAAANwAAAAPAAAAAAAAAAAAAAAAAJgCAABkcnMv&#10;ZG93bnJldi54bWxQSwUGAAAAAAQABAD1AAAAigMAAAAA&#10;" filled="f" stroked="f" strokeweight=".5pt">
              <v:textbox inset="0,0,0,0">
                <w:txbxContent>
                  <w:p w:rsidR="005552F3" w:rsidRDefault="005552F3" w:rsidP="00E84065">
                    <w:pPr>
                      <w:pStyle w:val="NormalWeb"/>
                      <w:spacing w:before="0" w:beforeAutospacing="0" w:after="0" w:afterAutospacing="0"/>
                    </w:pPr>
                    <w:r>
                      <w:rPr>
                        <w:rFonts w:hint="eastAsia"/>
                        <w:sz w:val="22"/>
                        <w:szCs w:val="22"/>
                      </w:rPr>
                      <w:t>1</w:t>
                    </w:r>
                    <w:r>
                      <w:rPr>
                        <w:sz w:val="22"/>
                        <w:szCs w:val="22"/>
                      </w:rPr>
                      <w:t>9</w:t>
                    </w:r>
                  </w:p>
                </w:txbxContent>
              </v:textbox>
            </v:shape>
            <v:shape id="Text Box 134" o:spid="_x0000_s1307" type="#_x0000_t202" style="position:absolute;left:51966;top:31104;width:2667;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yfaMUA&#10;AADcAAAADwAAAGRycy9kb3ducmV2LnhtbESP3WrCQBSE7wu+w3IE7+rGCqFEVymFaiq04M8DHLLH&#10;bEz2bMiuMX17tyB4OczMN8xyPdhG9NT5yrGC2TQBQVw4XXGp4HT8en0H4QOyxsYxKfgjD+vV6GWJ&#10;mXY33lN/CKWIEPYZKjAhtJmUvjBk0U9dSxy9s+sshii7UuoObxFuG/mWJKm0WHFcMNjSp6GiPlyt&#10;gk11nh1/+7psTf293ezyn0t+CUpNxsPHAkSgITzDj3auFaTzFP7P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3J9oxQAAANwAAAAPAAAAAAAAAAAAAAAAAJgCAABkcnMv&#10;ZG93bnJldi54bWxQSwUGAAAAAAQABAD1AAAAigMAAAAA&#10;" filled="f" stroked="f" strokeweight=".5pt">
              <v:textbox inset="0,0,0,0">
                <w:txbxContent>
                  <w:p w:rsidR="005552F3" w:rsidRDefault="005552F3" w:rsidP="00611998">
                    <w:pPr>
                      <w:pStyle w:val="NormalWeb"/>
                      <w:spacing w:before="0" w:beforeAutospacing="0" w:after="0" w:afterAutospacing="0"/>
                    </w:pPr>
                    <w:r>
                      <w:rPr>
                        <w:rFonts w:hint="eastAsia"/>
                        <w:sz w:val="22"/>
                        <w:szCs w:val="22"/>
                      </w:rPr>
                      <w:t>2</w:t>
                    </w:r>
                    <w:r>
                      <w:rPr>
                        <w:sz w:val="22"/>
                        <w:szCs w:val="22"/>
                      </w:rPr>
                      <w:t>1</w:t>
                    </w:r>
                  </w:p>
                </w:txbxContent>
              </v:textbox>
            </v:shape>
            <v:shape id="Text Box 134" o:spid="_x0000_s1308" type="#_x0000_t202" style="position:absolute;left:56591;top:31627;width:2667;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A688UA&#10;AADcAAAADwAAAGRycy9kb3ducmV2LnhtbESP0WrCQBRE3wv+w3KFvtWNClaiq4igpkILVT/gkr1m&#10;Y7J3Q3aN6d93hUIfh5k5wyzXva1FR60vHSsYjxIQxLnTJRcKLufd2xyED8gaa8ek4Ic8rFeDlyWm&#10;2j34m7pTKESEsE9RgQmhSaX0uSGLfuQa4uhdXWsxRNkWUrf4iHBby0mSzKTFkuOCwYa2hvLqdLcK&#10;9uV1fP7qqqIx1cdhf8w+b9ktKPU67DcLEIH68B/+a2dawWz6Ds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kDrzxQAAANwAAAAPAAAAAAAAAAAAAAAAAJgCAABkcnMv&#10;ZG93bnJldi54bWxQSwUGAAAAAAQABAD1AAAAigMAAAAA&#10;" filled="f" stroked="f" strokeweight=".5pt">
              <v:textbox inset="0,0,0,0">
                <w:txbxContent>
                  <w:p w:rsidR="005552F3" w:rsidRDefault="005552F3" w:rsidP="00E32349">
                    <w:pPr>
                      <w:pStyle w:val="NormalWeb"/>
                      <w:spacing w:before="0" w:beforeAutospacing="0" w:after="0" w:afterAutospacing="0"/>
                    </w:pPr>
                    <w:r>
                      <w:rPr>
                        <w:rFonts w:hint="eastAsia"/>
                        <w:sz w:val="22"/>
                        <w:szCs w:val="22"/>
                      </w:rPr>
                      <w:t>2</w:t>
                    </w:r>
                    <w:r>
                      <w:rPr>
                        <w:sz w:val="22"/>
                        <w:szCs w:val="22"/>
                      </w:rPr>
                      <w:t>2</w:t>
                    </w:r>
                  </w:p>
                </w:txbxContent>
              </v:textbox>
            </v:shape>
            <v:shape id="Text Box 134" o:spid="_x0000_s1309" type="#_x0000_t202" style="position:absolute;left:53942;top:34554;width:2667;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gcIA&#10;AADcAAAADwAAAGRycy9kb3ducmV2LnhtbERP3WrCMBS+H/gO4Qx2t6adIKNrlDGw6wQH0z3AoTk2&#10;tc1JaWLt3n65ELz8+P6LzWx7MdHoW8cKsiQFQVw73XKj4Pe4fX4F4QOyxt4xKfgjD5v14qHAXLsr&#10;/9B0CI2IIexzVGBCGHIpfW3Iok/cQBy5kxsthgjHRuoRrzHc9vIlTVfSYsuxweBAH4bq7nCxCsr2&#10;lB2/p64ZTPf1We6q/bk6B6WeHuf3NxCB5nAX39yVVrBaxrXxTDw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66BwgAAANwAAAAPAAAAAAAAAAAAAAAAAJgCAABkcnMvZG93&#10;bnJldi54bWxQSwUGAAAAAAQABAD1AAAAhwMAAAAA&#10;" filled="f" stroked="f" strokeweight=".5pt">
              <v:textbox inset="0,0,0,0">
                <w:txbxContent>
                  <w:p w:rsidR="005552F3" w:rsidRDefault="005552F3" w:rsidP="00E32349">
                    <w:pPr>
                      <w:pStyle w:val="NormalWeb"/>
                      <w:spacing w:before="0" w:beforeAutospacing="0" w:after="0" w:afterAutospacing="0"/>
                    </w:pPr>
                    <w:r>
                      <w:rPr>
                        <w:rFonts w:hint="eastAsia"/>
                        <w:sz w:val="22"/>
                        <w:szCs w:val="22"/>
                      </w:rPr>
                      <w:t>2</w:t>
                    </w:r>
                    <w:r>
                      <w:rPr>
                        <w:sz w:val="22"/>
                        <w:szCs w:val="22"/>
                      </w:rPr>
                      <w:t>3</w:t>
                    </w:r>
                  </w:p>
                </w:txbxContent>
              </v:textbox>
            </v:shape>
            <w10:wrap type="none"/>
            <w10:anchorlock/>
          </v:group>
        </w:pict>
      </w:r>
    </w:p>
    <w:p w:rsidR="000D45E5" w:rsidRPr="007841E2" w:rsidRDefault="00814C25" w:rsidP="00814C25">
      <w:pPr>
        <w:jc w:val="center"/>
      </w:pPr>
      <w:r w:rsidRPr="007841E2">
        <w:t>Fig. 1. Schematic design of the four SOFC</w:t>
      </w:r>
      <w:r w:rsidR="00F10A3E" w:rsidRPr="007841E2">
        <w:t>-</w:t>
      </w:r>
      <w:r w:rsidRPr="007841E2">
        <w:t>primed CCP system</w:t>
      </w:r>
      <w:r w:rsidR="00F10A3E" w:rsidRPr="007841E2">
        <w:t>s</w:t>
      </w:r>
      <w:r w:rsidR="00E7355D" w:rsidRPr="007841E2">
        <w:t xml:space="preserve"> investigated</w:t>
      </w:r>
    </w:p>
    <w:p w:rsidR="000D45E5" w:rsidRPr="007841E2" w:rsidRDefault="000D45E5" w:rsidP="000C2FC5">
      <w:pPr>
        <w:spacing w:line="480" w:lineRule="auto"/>
        <w:rPr>
          <w:i/>
        </w:rPr>
      </w:pPr>
    </w:p>
    <w:p w:rsidR="000D45E5" w:rsidRPr="007841E2" w:rsidRDefault="000D45E5" w:rsidP="000C2FC5">
      <w:pPr>
        <w:spacing w:line="480" w:lineRule="auto"/>
        <w:rPr>
          <w:i/>
        </w:rPr>
      </w:pPr>
      <w:r w:rsidRPr="007841E2">
        <w:t>As shown in Fig. 1(a), in the SOFC</w:t>
      </w:r>
      <w:r w:rsidR="00F10A3E" w:rsidRPr="007841E2">
        <w:rPr>
          <w:kern w:val="2"/>
        </w:rPr>
        <w:t>-primed</w:t>
      </w:r>
      <w:r w:rsidRPr="007841E2">
        <w:t xml:space="preserve"> CCP </w:t>
      </w:r>
      <w:r w:rsidR="00B84358" w:rsidRPr="007841E2">
        <w:t xml:space="preserve">reference </w:t>
      </w:r>
      <w:r w:rsidRPr="007841E2">
        <w:t xml:space="preserve">system, </w:t>
      </w:r>
      <w:r w:rsidR="00BA4736" w:rsidRPr="007841E2">
        <w:t xml:space="preserve">the </w:t>
      </w:r>
      <w:r w:rsidR="006D5BE2" w:rsidRPr="007841E2">
        <w:t xml:space="preserve">pre-heated fuel (i.e. methane) and water were delivered to the reformer. In the reformer, 30% of methane was pre-reformed. The gas mixture from the reformer then </w:t>
      </w:r>
      <w:r w:rsidRPr="007841E2">
        <w:t xml:space="preserve">reacted electrochemically with </w:t>
      </w:r>
      <w:r w:rsidR="00BA4736" w:rsidRPr="007841E2">
        <w:t xml:space="preserve">the preheated </w:t>
      </w:r>
      <w:r w:rsidRPr="007841E2">
        <w:t xml:space="preserve">air in the SOFC </w:t>
      </w:r>
      <w:r w:rsidR="0044548A" w:rsidRPr="007841E2">
        <w:t xml:space="preserve">stack </w:t>
      </w:r>
      <w:r w:rsidRPr="007841E2">
        <w:t xml:space="preserve">to generate electricity. </w:t>
      </w:r>
      <w:r w:rsidR="005C5178" w:rsidRPr="007841E2">
        <w:t xml:space="preserve">The SOFC stack operated at ambient pressure. </w:t>
      </w:r>
      <w:r w:rsidR="0044548A" w:rsidRPr="007841E2">
        <w:t>After that, t</w:t>
      </w:r>
      <w:r w:rsidRPr="007841E2">
        <w:t>he unreacted fuel</w:t>
      </w:r>
      <w:r w:rsidR="0044548A" w:rsidRPr="007841E2">
        <w:t xml:space="preserve"> from the SOFC stack</w:t>
      </w:r>
      <w:r w:rsidRPr="007841E2">
        <w:t xml:space="preserve"> was combusted in the burner and </w:t>
      </w:r>
      <w:r w:rsidR="0044548A" w:rsidRPr="007841E2">
        <w:t>further</w:t>
      </w:r>
      <w:r w:rsidRPr="007841E2">
        <w:t xml:space="preserve"> used to supply heat for </w:t>
      </w:r>
      <w:r w:rsidR="006D5BE2" w:rsidRPr="007841E2">
        <w:t xml:space="preserve">the </w:t>
      </w:r>
      <w:r w:rsidRPr="007841E2">
        <w:t xml:space="preserve">reformer and </w:t>
      </w:r>
      <w:r w:rsidR="00BA4736" w:rsidRPr="007841E2">
        <w:t xml:space="preserve">the </w:t>
      </w:r>
      <w:r w:rsidR="006D5BE2" w:rsidRPr="007841E2">
        <w:t xml:space="preserve">three </w:t>
      </w:r>
      <w:r w:rsidRPr="007841E2">
        <w:t xml:space="preserve">pre-heaters. </w:t>
      </w:r>
      <w:r w:rsidR="0044548A" w:rsidRPr="007841E2">
        <w:t>Then</w:t>
      </w:r>
      <w:r w:rsidR="00B224ED" w:rsidRPr="007841E2">
        <w:t xml:space="preserve">, it would be </w:t>
      </w:r>
      <w:r w:rsidRPr="007841E2">
        <w:t>delivered to energize the absorption chiller</w:t>
      </w:r>
      <w:r w:rsidR="0044548A" w:rsidRPr="007841E2">
        <w:t xml:space="preserve"> (</w:t>
      </w:r>
      <w:proofErr w:type="spellStart"/>
      <w:r w:rsidR="0044548A" w:rsidRPr="007841E2">
        <w:t>AbC</w:t>
      </w:r>
      <w:proofErr w:type="spellEnd"/>
      <w:r w:rsidR="0044548A" w:rsidRPr="007841E2">
        <w:t>)</w:t>
      </w:r>
      <w:r w:rsidRPr="007841E2">
        <w:t xml:space="preserve">. </w:t>
      </w:r>
      <w:r w:rsidR="00B224ED" w:rsidRPr="007841E2">
        <w:t>Due to the high electrical efficiency of the SOFC stack</w:t>
      </w:r>
      <w:r w:rsidR="00EE15A0" w:rsidRPr="007841E2">
        <w:t xml:space="preserve"> and high cooling demand in building</w:t>
      </w:r>
      <w:r w:rsidR="00B224ED" w:rsidRPr="007841E2">
        <w:t xml:space="preserve">, the </w:t>
      </w:r>
      <w:r w:rsidRPr="007841E2">
        <w:t xml:space="preserve">compression chiller </w:t>
      </w:r>
      <w:r w:rsidR="0044548A" w:rsidRPr="007841E2">
        <w:t>(</w:t>
      </w:r>
      <w:proofErr w:type="spellStart"/>
      <w:r w:rsidR="0044548A" w:rsidRPr="007841E2">
        <w:t>CoC</w:t>
      </w:r>
      <w:proofErr w:type="spellEnd"/>
      <w:r w:rsidR="0044548A" w:rsidRPr="007841E2">
        <w:t xml:space="preserve">) </w:t>
      </w:r>
      <w:r w:rsidRPr="007841E2">
        <w:t xml:space="preserve">was </w:t>
      </w:r>
      <w:r w:rsidR="00EE15A0" w:rsidRPr="007841E2">
        <w:t>also involved</w:t>
      </w:r>
      <w:r w:rsidRPr="007841E2">
        <w:t xml:space="preserve"> to </w:t>
      </w:r>
      <w:r w:rsidR="00BA4736" w:rsidRPr="007841E2">
        <w:t>supplement</w:t>
      </w:r>
      <w:r w:rsidRPr="007841E2">
        <w:t xml:space="preserve"> the total cooling capacity. </w:t>
      </w:r>
    </w:p>
    <w:p w:rsidR="005C5178" w:rsidRPr="007841E2" w:rsidRDefault="005C5178" w:rsidP="000C2FC5">
      <w:pPr>
        <w:spacing w:line="480" w:lineRule="auto"/>
        <w:rPr>
          <w:i/>
        </w:rPr>
      </w:pPr>
    </w:p>
    <w:p w:rsidR="00D533A2" w:rsidRPr="007841E2" w:rsidRDefault="000A1F62" w:rsidP="000C2FC5">
      <w:pPr>
        <w:spacing w:line="480" w:lineRule="auto"/>
        <w:rPr>
          <w:i/>
        </w:rPr>
      </w:pPr>
      <w:r w:rsidRPr="007841E2">
        <w:t>Fig. 1(b) shows the configuration of the SOFC-GT</w:t>
      </w:r>
      <w:r w:rsidR="00F10A3E" w:rsidRPr="007841E2">
        <w:rPr>
          <w:kern w:val="2"/>
        </w:rPr>
        <w:t>-primed</w:t>
      </w:r>
      <w:r w:rsidRPr="007841E2">
        <w:t xml:space="preserve"> CCP system. </w:t>
      </w:r>
      <w:r w:rsidR="00222FA0" w:rsidRPr="007841E2">
        <w:t>According</w:t>
      </w:r>
      <w:r w:rsidR="005C5178" w:rsidRPr="007841E2">
        <w:t xml:space="preserve"> to the </w:t>
      </w:r>
      <w:r w:rsidR="006D7666" w:rsidRPr="007841E2">
        <w:t>original system configuration</w:t>
      </w:r>
      <w:r w:rsidR="005C5178" w:rsidRPr="007841E2">
        <w:t xml:space="preserve"> of GT</w:t>
      </w:r>
      <w:r w:rsidR="006D7666" w:rsidRPr="007841E2">
        <w:t xml:space="preserve"> [</w:t>
      </w:r>
      <w:r w:rsidR="00B612F4" w:rsidRPr="007841E2">
        <w:t>37</w:t>
      </w:r>
      <w:r w:rsidR="006D7666" w:rsidRPr="007841E2">
        <w:t>]</w:t>
      </w:r>
      <w:r w:rsidR="00D533A2" w:rsidRPr="007841E2">
        <w:t xml:space="preserve">, </w:t>
      </w:r>
      <w:r w:rsidR="00D7557D" w:rsidRPr="007841E2">
        <w:t xml:space="preserve">fuel was directly injected for combustion, while </w:t>
      </w:r>
      <w:r w:rsidR="00D533A2" w:rsidRPr="007841E2">
        <w:t xml:space="preserve">air </w:t>
      </w:r>
      <w:r w:rsidR="005C5178" w:rsidRPr="007841E2">
        <w:t xml:space="preserve">needed to be </w:t>
      </w:r>
      <w:r w:rsidR="00D533A2" w:rsidRPr="007841E2">
        <w:t xml:space="preserve">compressed before delivered to the pre-heater and </w:t>
      </w:r>
      <w:r w:rsidR="00BA4736" w:rsidRPr="007841E2">
        <w:t xml:space="preserve">the </w:t>
      </w:r>
      <w:r w:rsidR="00D533A2" w:rsidRPr="007841E2">
        <w:t>SOFC stack. Thus</w:t>
      </w:r>
      <w:r w:rsidR="005C5178" w:rsidRPr="007841E2">
        <w:t xml:space="preserve">, </w:t>
      </w:r>
      <w:r w:rsidR="00D533A2" w:rsidRPr="007841E2">
        <w:t>the operating pressure of the SOFC stack was higher than th</w:t>
      </w:r>
      <w:r w:rsidR="005C5178" w:rsidRPr="007841E2">
        <w:t>at in the SOFC</w:t>
      </w:r>
      <w:r w:rsidR="00F10A3E" w:rsidRPr="007841E2">
        <w:rPr>
          <w:kern w:val="2"/>
        </w:rPr>
        <w:t>-primed</w:t>
      </w:r>
      <w:r w:rsidR="005C5178" w:rsidRPr="007841E2">
        <w:t xml:space="preserve"> CCP reference system</w:t>
      </w:r>
      <w:r w:rsidRPr="007841E2">
        <w:t xml:space="preserve">. The higher operating pressure </w:t>
      </w:r>
      <w:r w:rsidR="006B76C0" w:rsidRPr="007841E2">
        <w:t xml:space="preserve">would </w:t>
      </w:r>
      <w:r w:rsidR="005C5178" w:rsidRPr="007841E2">
        <w:t xml:space="preserve">also </w:t>
      </w:r>
      <w:r w:rsidRPr="007841E2">
        <w:t xml:space="preserve">help increase the </w:t>
      </w:r>
      <w:r w:rsidR="000E3C14" w:rsidRPr="007841E2">
        <w:t>cell</w:t>
      </w:r>
      <w:r w:rsidRPr="007841E2">
        <w:t xml:space="preserve"> voltage and the electrical efficiency of the SOFC stack.  The pressured exhaust gas from the burner was </w:t>
      </w:r>
      <w:r w:rsidR="004D0DCE" w:rsidRPr="007841E2">
        <w:t xml:space="preserve">then </w:t>
      </w:r>
      <w:r w:rsidRPr="007841E2">
        <w:t>expanded in the GT to g</w:t>
      </w:r>
      <w:r w:rsidR="00685D8C" w:rsidRPr="007841E2">
        <w:t>enerate additional electricity.</w:t>
      </w:r>
    </w:p>
    <w:p w:rsidR="00702140" w:rsidRPr="007841E2" w:rsidRDefault="00702140" w:rsidP="000C2FC5">
      <w:pPr>
        <w:spacing w:line="480" w:lineRule="auto"/>
        <w:rPr>
          <w:i/>
        </w:rPr>
      </w:pPr>
    </w:p>
    <w:p w:rsidR="000E3C14" w:rsidRPr="007841E2" w:rsidRDefault="00702140" w:rsidP="000C2FC5">
      <w:pPr>
        <w:spacing w:line="480" w:lineRule="auto"/>
      </w:pPr>
      <w:r w:rsidRPr="007841E2">
        <w:t>The configuration of the SOFC-SE</w:t>
      </w:r>
      <w:r w:rsidR="00F10A3E" w:rsidRPr="007841E2">
        <w:rPr>
          <w:kern w:val="2"/>
        </w:rPr>
        <w:t>-primed</w:t>
      </w:r>
      <w:r w:rsidRPr="007841E2">
        <w:t xml:space="preserve"> CCP system is illustrated in Fig. 1(c). </w:t>
      </w:r>
      <w:r w:rsidR="004D0DCE" w:rsidRPr="007841E2">
        <w:t>T</w:t>
      </w:r>
      <w:r w:rsidRPr="007841E2">
        <w:t xml:space="preserve">he high-temperature exhaust gas from the burner was </w:t>
      </w:r>
      <w:r w:rsidR="00C50294" w:rsidRPr="007841E2">
        <w:t>used as</w:t>
      </w:r>
      <w:r w:rsidRPr="007841E2">
        <w:t xml:space="preserve"> heat</w:t>
      </w:r>
      <w:r w:rsidR="00C50294" w:rsidRPr="007841E2">
        <w:t xml:space="preserve"> source for the SE</w:t>
      </w:r>
      <w:r w:rsidR="002843D2" w:rsidRPr="007841E2">
        <w:t xml:space="preserve"> before delivered to reformer and three pre-heaters</w:t>
      </w:r>
      <w:r w:rsidR="005C5178" w:rsidRPr="007841E2">
        <w:t xml:space="preserve">. Meanwhile, the </w:t>
      </w:r>
      <w:proofErr w:type="spellStart"/>
      <w:r w:rsidR="005C5178" w:rsidRPr="007841E2">
        <w:t>AbC</w:t>
      </w:r>
      <w:proofErr w:type="spellEnd"/>
      <w:r w:rsidR="005C5178" w:rsidRPr="007841E2">
        <w:t xml:space="preserve"> was used as the heat sink for the SE to further utilize its thermal energy. </w:t>
      </w:r>
      <w:r w:rsidR="00C50294" w:rsidRPr="007841E2">
        <w:t xml:space="preserve"> </w:t>
      </w:r>
    </w:p>
    <w:p w:rsidR="005C5178" w:rsidRPr="007841E2" w:rsidRDefault="005C5178" w:rsidP="000C2FC5">
      <w:pPr>
        <w:spacing w:line="480" w:lineRule="auto"/>
      </w:pPr>
    </w:p>
    <w:p w:rsidR="00702140" w:rsidRPr="007841E2" w:rsidRDefault="00575AB1" w:rsidP="000C2FC5">
      <w:pPr>
        <w:spacing w:line="480" w:lineRule="auto"/>
      </w:pPr>
      <w:r w:rsidRPr="007841E2">
        <w:t>Fig. 1(d) describe</w:t>
      </w:r>
      <w:r w:rsidR="004D0DCE" w:rsidRPr="007841E2">
        <w:t>s</w:t>
      </w:r>
      <w:r w:rsidR="000E3C14" w:rsidRPr="007841E2">
        <w:t xml:space="preserve"> the </w:t>
      </w:r>
      <w:r w:rsidR="000F38EB" w:rsidRPr="007841E2">
        <w:t xml:space="preserve">energy and fluid </w:t>
      </w:r>
      <w:r w:rsidR="000E3C14" w:rsidRPr="007841E2">
        <w:t xml:space="preserve">flow </w:t>
      </w:r>
      <w:r w:rsidRPr="007841E2">
        <w:t>of the SOFC-ORC</w:t>
      </w:r>
      <w:r w:rsidR="00F10A3E" w:rsidRPr="007841E2">
        <w:rPr>
          <w:kern w:val="2"/>
        </w:rPr>
        <w:t>-primed</w:t>
      </w:r>
      <w:r w:rsidRPr="007841E2">
        <w:t xml:space="preserve"> CCP system. </w:t>
      </w:r>
      <w:r w:rsidR="00F64817" w:rsidRPr="007841E2">
        <w:t xml:space="preserve">Since the critical temperature of the working fluid in ORC is lower than 600 K, the required temperature of heat source </w:t>
      </w:r>
      <w:r w:rsidR="003A12EC" w:rsidRPr="007841E2">
        <w:t>for</w:t>
      </w:r>
      <w:r w:rsidR="00F64817" w:rsidRPr="007841E2">
        <w:t xml:space="preserve"> ORC was lower than that of GT and SE. </w:t>
      </w:r>
      <w:r w:rsidR="003A12EC" w:rsidRPr="007841E2">
        <w:t xml:space="preserve">Before providing thermal energy for the ORC through the evaporator, the exhaust gas of burner was delivered to the reformer and three pre-heaters. </w:t>
      </w:r>
      <w:r w:rsidR="004D0DCE" w:rsidRPr="007841E2">
        <w:t>In this study</w:t>
      </w:r>
      <w:r w:rsidRPr="007841E2">
        <w:t xml:space="preserve">, two types of ORC were studied. In </w:t>
      </w:r>
      <w:r w:rsidR="004D0DCE" w:rsidRPr="007841E2">
        <w:t>A-t</w:t>
      </w:r>
      <w:r w:rsidRPr="007841E2">
        <w:t>ype, the condenser temperature was</w:t>
      </w:r>
      <w:r w:rsidR="00382418" w:rsidRPr="007841E2">
        <w:t xml:space="preserve"> designed at 400 K, thus it could be further used to energize the </w:t>
      </w:r>
      <w:proofErr w:type="spellStart"/>
      <w:r w:rsidR="00382418" w:rsidRPr="007841E2">
        <w:t>AbC</w:t>
      </w:r>
      <w:proofErr w:type="spellEnd"/>
      <w:r w:rsidR="00382418" w:rsidRPr="007841E2">
        <w:t xml:space="preserve"> </w:t>
      </w:r>
      <w:r w:rsidR="004D0DCE" w:rsidRPr="007841E2">
        <w:t>and</w:t>
      </w:r>
      <w:r w:rsidR="00382418" w:rsidRPr="007841E2">
        <w:t xml:space="preserve"> increase cooling production. In </w:t>
      </w:r>
      <w:r w:rsidR="004D0DCE" w:rsidRPr="007841E2">
        <w:t>B-t</w:t>
      </w:r>
      <w:r w:rsidR="00382418" w:rsidRPr="007841E2">
        <w:t>ype, the condenser temperature was designed at 300 K</w:t>
      </w:r>
      <w:r w:rsidR="000E3C14" w:rsidRPr="007841E2">
        <w:t>, thus the electrical efficiency of ORC could be improved.</w:t>
      </w:r>
      <w:r w:rsidR="00161F70" w:rsidRPr="007841E2">
        <w:t xml:space="preserve"> </w:t>
      </w:r>
    </w:p>
    <w:p w:rsidR="009219B3" w:rsidRPr="007841E2" w:rsidRDefault="009219B3" w:rsidP="000C2FC5">
      <w:pPr>
        <w:spacing w:line="480" w:lineRule="auto"/>
      </w:pPr>
    </w:p>
    <w:p w:rsidR="001260C8" w:rsidRPr="007841E2" w:rsidRDefault="001260C8" w:rsidP="000C2FC5">
      <w:pPr>
        <w:pStyle w:val="Heading1"/>
        <w:numPr>
          <w:ilvl w:val="0"/>
          <w:numId w:val="19"/>
        </w:numPr>
        <w:spacing w:line="480" w:lineRule="auto"/>
        <w:rPr>
          <w:i/>
        </w:rPr>
      </w:pPr>
      <w:r w:rsidRPr="007841E2">
        <w:t>Development of system models</w:t>
      </w:r>
      <w:r w:rsidR="0072010A" w:rsidRPr="007841E2">
        <w:t xml:space="preserve"> for various CCP systems</w:t>
      </w:r>
    </w:p>
    <w:p w:rsidR="00382418" w:rsidRPr="007841E2" w:rsidRDefault="00382418" w:rsidP="000C2FC5">
      <w:pPr>
        <w:spacing w:line="480" w:lineRule="auto"/>
      </w:pPr>
    </w:p>
    <w:p w:rsidR="00EC3C57" w:rsidRPr="007841E2" w:rsidRDefault="00EC3C57" w:rsidP="000C2FC5">
      <w:pPr>
        <w:spacing w:line="480" w:lineRule="auto"/>
        <w:rPr>
          <w:i/>
        </w:rPr>
      </w:pPr>
      <w:r w:rsidRPr="007841E2">
        <w:t xml:space="preserve">In order to evaluate the system performance under different operating and loading conditions, </w:t>
      </w:r>
      <w:r w:rsidR="00F650E3" w:rsidRPr="007841E2">
        <w:t xml:space="preserve">part-load performance in </w:t>
      </w:r>
      <w:r w:rsidR="00342B7F" w:rsidRPr="007841E2">
        <w:t xml:space="preserve">key equipment units including </w:t>
      </w:r>
      <w:r w:rsidR="00F650E3" w:rsidRPr="007841E2">
        <w:t xml:space="preserve">SOFC stack, GT, SE and ORC were </w:t>
      </w:r>
      <w:r w:rsidR="000565F5" w:rsidRPr="007841E2">
        <w:t xml:space="preserve">developed. </w:t>
      </w:r>
      <w:r w:rsidR="000565F5" w:rsidRPr="007841E2">
        <w:lastRenderedPageBreak/>
        <w:t>L</w:t>
      </w:r>
      <w:r w:rsidR="00342B7F" w:rsidRPr="007841E2">
        <w:t>umped models were adopted for pre-heaters, reformer, burner, absorption chiller and compression chiller</w:t>
      </w:r>
      <w:r w:rsidR="00683149" w:rsidRPr="007841E2">
        <w:t xml:space="preserve">, </w:t>
      </w:r>
      <w:r w:rsidR="000565F5" w:rsidRPr="007841E2">
        <w:t>which are covered</w:t>
      </w:r>
      <w:r w:rsidR="00683149" w:rsidRPr="007841E2">
        <w:t xml:space="preserve"> in Appendix A</w:t>
      </w:r>
      <w:r w:rsidR="00342B7F" w:rsidRPr="007841E2">
        <w:t>.</w:t>
      </w:r>
    </w:p>
    <w:p w:rsidR="00B612F4" w:rsidRPr="007841E2" w:rsidRDefault="00B612F4" w:rsidP="00654563">
      <w:pPr>
        <w:spacing w:after="200" w:line="480" w:lineRule="auto"/>
        <w:jc w:val="left"/>
      </w:pPr>
    </w:p>
    <w:p w:rsidR="00C91955" w:rsidRPr="007841E2" w:rsidRDefault="00C91955" w:rsidP="000C2FC5">
      <w:pPr>
        <w:pStyle w:val="ListParagraph"/>
        <w:numPr>
          <w:ilvl w:val="1"/>
          <w:numId w:val="19"/>
        </w:numPr>
        <w:spacing w:line="480" w:lineRule="auto"/>
        <w:rPr>
          <w:i/>
        </w:rPr>
      </w:pPr>
      <w:r w:rsidRPr="007841E2">
        <w:rPr>
          <w:i/>
        </w:rPr>
        <w:t>SOFC</w:t>
      </w:r>
      <w:r w:rsidR="00683149" w:rsidRPr="007841E2">
        <w:rPr>
          <w:i/>
        </w:rPr>
        <w:t xml:space="preserve"> stack</w:t>
      </w:r>
    </w:p>
    <w:p w:rsidR="00C91955" w:rsidRPr="007841E2" w:rsidRDefault="00C91955" w:rsidP="000C2FC5">
      <w:pPr>
        <w:spacing w:line="480" w:lineRule="auto"/>
        <w:rPr>
          <w:i/>
        </w:rPr>
      </w:pPr>
    </w:p>
    <w:p w:rsidR="00C91955" w:rsidRPr="007841E2" w:rsidRDefault="00C91955" w:rsidP="000C2FC5">
      <w:pPr>
        <w:spacing w:line="480" w:lineRule="auto"/>
      </w:pPr>
      <w:r w:rsidRPr="007841E2">
        <w:t xml:space="preserve">In order to </w:t>
      </w:r>
      <w:r w:rsidR="00342B7F" w:rsidRPr="007841E2">
        <w:t xml:space="preserve">accurately simulate the temperature of the fluid flow in the fuel and air channel, </w:t>
      </w:r>
      <w:r w:rsidRPr="007841E2">
        <w:t xml:space="preserve">the two-dimensional dynamic model of the SOFC unit </w:t>
      </w:r>
      <w:r w:rsidR="00342B7F" w:rsidRPr="007841E2">
        <w:t>propos</w:t>
      </w:r>
      <w:r w:rsidRPr="007841E2">
        <w:t>ed in our previous research was used</w:t>
      </w:r>
      <w:r w:rsidR="000820FF" w:rsidRPr="007841E2">
        <w:t xml:space="preserve"> [</w:t>
      </w:r>
      <w:r w:rsidR="00E54042" w:rsidRPr="007841E2">
        <w:t>38</w:t>
      </w:r>
      <w:r w:rsidR="000820FF" w:rsidRPr="007841E2">
        <w:t>-</w:t>
      </w:r>
      <w:r w:rsidR="00E54042" w:rsidRPr="007841E2">
        <w:t>40</w:t>
      </w:r>
      <w:r w:rsidR="000820FF" w:rsidRPr="007841E2">
        <w:t>]</w:t>
      </w:r>
      <w:r w:rsidRPr="007841E2">
        <w:t xml:space="preserve">. </w:t>
      </w:r>
      <w:r w:rsidR="00342B7F" w:rsidRPr="007841E2">
        <w:t>In the SOFC model, t</w:t>
      </w:r>
      <w:r w:rsidR="00FC5375" w:rsidRPr="007841E2">
        <w:t>he electrochemical reaction, mass trans</w:t>
      </w:r>
      <w:r w:rsidR="00342B7F" w:rsidRPr="007841E2">
        <w:t>fer,</w:t>
      </w:r>
      <w:r w:rsidR="00FC5375" w:rsidRPr="007841E2">
        <w:t xml:space="preserve"> momentum tran</w:t>
      </w:r>
      <w:r w:rsidR="00342B7F" w:rsidRPr="007841E2">
        <w:t>sfer and heat transfer</w:t>
      </w:r>
      <w:r w:rsidR="00FC5375" w:rsidRPr="007841E2">
        <w:t xml:space="preserve"> </w:t>
      </w:r>
      <w:r w:rsidR="00683149" w:rsidRPr="007841E2">
        <w:t xml:space="preserve">sub-models </w:t>
      </w:r>
      <w:r w:rsidR="00222FA0" w:rsidRPr="007841E2">
        <w:t>we</w:t>
      </w:r>
      <w:r w:rsidR="00FC5375" w:rsidRPr="007841E2">
        <w:t>re fully c</w:t>
      </w:r>
      <w:r w:rsidR="00683149" w:rsidRPr="007841E2">
        <w:t>oupled</w:t>
      </w:r>
      <w:r w:rsidR="00FC5375" w:rsidRPr="007841E2">
        <w:t xml:space="preserve">. </w:t>
      </w:r>
    </w:p>
    <w:p w:rsidR="00683149" w:rsidRPr="007841E2" w:rsidRDefault="00683149" w:rsidP="000C2FC5">
      <w:pPr>
        <w:spacing w:line="480" w:lineRule="auto"/>
      </w:pPr>
    </w:p>
    <w:p w:rsidR="00683149" w:rsidRPr="007841E2" w:rsidRDefault="00683149" w:rsidP="00683149">
      <w:pPr>
        <w:pStyle w:val="ListParagraph"/>
        <w:numPr>
          <w:ilvl w:val="2"/>
          <w:numId w:val="19"/>
        </w:numPr>
        <w:spacing w:line="480" w:lineRule="auto"/>
      </w:pPr>
      <w:r w:rsidRPr="007841E2">
        <w:t>Electrochemical reaction sub-model</w:t>
      </w:r>
    </w:p>
    <w:p w:rsidR="00683149" w:rsidRPr="007841E2" w:rsidRDefault="00683149" w:rsidP="00683149">
      <w:pPr>
        <w:pStyle w:val="ListParagraph"/>
        <w:spacing w:line="480" w:lineRule="auto"/>
        <w:rPr>
          <w:i/>
        </w:rPr>
      </w:pPr>
    </w:p>
    <w:p w:rsidR="00382418" w:rsidRPr="007841E2" w:rsidRDefault="0078427E" w:rsidP="000C2FC5">
      <w:pPr>
        <w:spacing w:line="480" w:lineRule="auto"/>
        <w:rPr>
          <w:i/>
        </w:rPr>
      </w:pPr>
      <m:oMath>
        <m:r>
          <w:rPr>
            <w:rFonts w:ascii="Cambria Math" w:hAnsi="Cambria Math"/>
          </w:rPr>
          <m:t>U=</m:t>
        </m:r>
        <m:sSub>
          <m:sSubPr>
            <m:ctrlPr>
              <w:rPr>
                <w:rFonts w:ascii="Cambria Math" w:hAnsi="Cambria Math"/>
              </w:rPr>
            </m:ctrlPr>
          </m:sSubPr>
          <m:e>
            <m:r>
              <w:rPr>
                <w:rFonts w:ascii="Cambria Math" w:hAnsi="Cambria Math"/>
              </w:rPr>
              <m:t>U</m:t>
            </m:r>
          </m:e>
          <m:sub>
            <m:r>
              <w:rPr>
                <w:rFonts w:ascii="Cambria Math" w:hAnsi="Cambria Math"/>
              </w:rPr>
              <m:t>oc</m:t>
            </m:r>
          </m:sub>
        </m:sSub>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act,an</m:t>
            </m:r>
          </m:sub>
        </m:sSub>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act,ca</m:t>
            </m:r>
          </m:sub>
        </m:sSub>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conc,an</m:t>
            </m:r>
          </m:sub>
        </m:sSub>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conc,ca</m:t>
            </m:r>
          </m:sub>
        </m:sSub>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ohm</m:t>
            </m:r>
          </m:sub>
        </m:sSub>
      </m:oMath>
      <w:r w:rsidR="009007B8" w:rsidRPr="007841E2">
        <w:tab/>
      </w:r>
      <w:r w:rsidR="009007B8" w:rsidRPr="007841E2">
        <w:tab/>
      </w:r>
      <w:r w:rsidR="009007B8" w:rsidRPr="007841E2">
        <w:tab/>
      </w:r>
      <w:r w:rsidR="009007B8" w:rsidRPr="007841E2">
        <w:rPr>
          <w:i/>
        </w:rPr>
        <w:tab/>
      </w:r>
      <w:r w:rsidR="009007B8" w:rsidRPr="007841E2">
        <w:rPr>
          <w:i/>
        </w:rPr>
        <w:tab/>
      </w:r>
      <w:r w:rsidR="009007B8" w:rsidRPr="007841E2">
        <w:t>(1)</w:t>
      </w:r>
    </w:p>
    <w:p w:rsidR="00680906" w:rsidRPr="007841E2" w:rsidRDefault="00587E2A" w:rsidP="000C2FC5">
      <w:pPr>
        <w:spacing w:line="480" w:lineRule="auto"/>
      </w:pPr>
      <m:oMath>
        <m:sSub>
          <m:sSubPr>
            <m:ctrlPr>
              <w:rPr>
                <w:rFonts w:ascii="Cambria Math" w:hAnsi="Cambria Math"/>
              </w:rPr>
            </m:ctrlPr>
          </m:sSubPr>
          <m:e>
            <m:r>
              <w:rPr>
                <w:rFonts w:ascii="Cambria Math" w:hAnsi="Cambria Math"/>
              </w:rPr>
              <m:t>U</m:t>
            </m:r>
          </m:e>
          <m:sub>
            <m:r>
              <w:rPr>
                <w:rFonts w:ascii="Cambria Math" w:hAnsi="Cambria Math"/>
              </w:rPr>
              <m:t>oc</m:t>
            </m:r>
          </m:sub>
        </m:sSub>
        <m:r>
          <w:rPr>
            <w:rFonts w:ascii="Cambria Math" w:hAnsi="Cambria Math"/>
          </w:rPr>
          <m:t>=-</m:t>
        </m:r>
        <m:f>
          <m:fPr>
            <m:ctrlPr>
              <w:rPr>
                <w:rFonts w:ascii="Cambria Math" w:hAnsi="Cambria Math"/>
              </w:rPr>
            </m:ctrlPr>
          </m:fPr>
          <m:num>
            <w:bookmarkStart w:id="1" w:name="OLE_LINK4"/>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T,p0</m:t>
                </m:r>
              </m:sub>
            </m:sSub>
            <w:bookmarkEnd w:id="1"/>
            <m:r>
              <w:rPr>
                <w:rFonts w:ascii="Cambria Math" w:hAnsi="Cambria Math"/>
              </w:rPr>
              <m:t>-T∆</m:t>
            </m:r>
            <m:sSub>
              <m:sSubPr>
                <m:ctrlPr>
                  <w:rPr>
                    <w:rFonts w:ascii="Cambria Math" w:hAnsi="Cambria Math"/>
                  </w:rPr>
                </m:ctrlPr>
              </m:sSubPr>
              <m:e>
                <m:r>
                  <w:rPr>
                    <w:rFonts w:ascii="Cambria Math" w:hAnsi="Cambria Math"/>
                  </w:rPr>
                  <m:t>s</m:t>
                </m:r>
              </m:e>
              <m:sub>
                <m:r>
                  <w:rPr>
                    <w:rFonts w:ascii="Cambria Math" w:hAnsi="Cambria Math"/>
                  </w:rPr>
                  <m:t>T,p0</m:t>
                </m:r>
              </m:sub>
            </m:sSub>
          </m:num>
          <m:den>
            <m:r>
              <w:rPr>
                <w:rFonts w:ascii="Cambria Math" w:hAnsi="Cambria Math"/>
              </w:rPr>
              <m:t>2F</m:t>
            </m:r>
          </m:den>
        </m:f>
        <m:r>
          <w:rPr>
            <w:rFonts w:ascii="Cambria Math" w:hAnsi="Cambria Math"/>
          </w:rPr>
          <m:t>+</m:t>
        </m:r>
        <m:f>
          <m:fPr>
            <m:ctrlPr>
              <w:rPr>
                <w:rFonts w:ascii="Cambria Math" w:hAnsi="Cambria Math"/>
              </w:rPr>
            </m:ctrlPr>
          </m:fPr>
          <m:num>
            <m:r>
              <w:rPr>
                <w:rFonts w:ascii="Cambria Math" w:hAnsi="Cambria Math"/>
              </w:rPr>
              <m:t>RT</m:t>
            </m:r>
          </m:num>
          <m:den>
            <m:r>
              <w:rPr>
                <w:rFonts w:ascii="Cambria Math" w:hAnsi="Cambria Math"/>
              </w:rPr>
              <m:t>2F</m:t>
            </m:r>
          </m:den>
        </m:f>
        <m:r>
          <w:rPr>
            <w:rFonts w:ascii="Cambria Math" w:hAnsi="Cambria Math"/>
          </w:rPr>
          <m:t>ln</m:t>
        </m:r>
        <m:d>
          <m:dPr>
            <m:begChr m:val="["/>
            <m:endChr m:val="]"/>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p</m:t>
                    </m:r>
                    <m:ctrlPr>
                      <w:rPr>
                        <w:rFonts w:ascii="Cambria Math" w:hAnsi="Cambria Math" w:hint="eastAsia"/>
                      </w:rPr>
                    </m:ctrlPr>
                  </m:e>
                  <m:sub>
                    <m:sSub>
                      <m:sSubPr>
                        <m:ctrlPr>
                          <w:rPr>
                            <w:rFonts w:ascii="Cambria Math" w:hAnsi="Cambria Math"/>
                          </w:rPr>
                        </m:ctrlPr>
                      </m:sSubPr>
                      <m:e>
                        <m:r>
                          <w:rPr>
                            <w:rFonts w:ascii="Cambria Math" w:hAnsi="Cambria Math"/>
                          </w:rPr>
                          <m:t>H</m:t>
                        </m:r>
                      </m:e>
                      <m:sub>
                        <m:r>
                          <w:rPr>
                            <w:rFonts w:ascii="Cambria Math" w:hAnsi="Cambria Math"/>
                          </w:rPr>
                          <m:t>2,fc</m:t>
                        </m:r>
                      </m:sub>
                    </m:sSub>
                    <m:r>
                      <w:rPr>
                        <w:rFonts w:ascii="Cambria Math" w:hAnsi="Cambria Math"/>
                      </w:rPr>
                      <m:t xml:space="preserve"> </m:t>
                    </m:r>
                  </m:sub>
                  <m:sup/>
                </m:sSubSup>
                <m:sSup>
                  <m:sSupPr>
                    <m:ctrlPr>
                      <w:rPr>
                        <w:rFonts w:ascii="Cambria Math" w:hAnsi="Cambria Math"/>
                      </w:rPr>
                    </m:ctrlPr>
                  </m:sSupPr>
                  <m:e>
                    <m:sSubSup>
                      <m:sSubSupPr>
                        <m:ctrlPr>
                          <w:rPr>
                            <w:rFonts w:ascii="Cambria Math" w:hAnsi="Cambria Math"/>
                          </w:rPr>
                        </m:ctrlPr>
                      </m:sSubSupPr>
                      <m:e>
                        <m:r>
                          <w:rPr>
                            <w:rFonts w:ascii="Cambria Math" w:hAnsi="Cambria Math"/>
                          </w:rPr>
                          <m:t>p</m:t>
                        </m:r>
                      </m:e>
                      <m:sub>
                        <m:sSub>
                          <m:sSubPr>
                            <m:ctrlPr>
                              <w:rPr>
                                <w:rFonts w:ascii="Cambria Math" w:hAnsi="Cambria Math"/>
                              </w:rPr>
                            </m:ctrlPr>
                          </m:sSubPr>
                          <m:e>
                            <m:r>
                              <w:rPr>
                                <w:rFonts w:ascii="Cambria Math" w:hAnsi="Cambria Math"/>
                              </w:rPr>
                              <m:t>O</m:t>
                            </m:r>
                          </m:e>
                          <m:sub>
                            <m:r>
                              <w:rPr>
                                <w:rFonts w:ascii="Cambria Math" w:hAnsi="Cambria Math"/>
                              </w:rPr>
                              <m:t>2</m:t>
                            </m:r>
                          </m:sub>
                        </m:sSub>
                        <m:r>
                          <w:rPr>
                            <w:rFonts w:ascii="Cambria Math" w:hAnsi="Cambria Math"/>
                          </w:rPr>
                          <m:t>,ac</m:t>
                        </m:r>
                      </m:sub>
                      <m:sup>
                        <m:f>
                          <m:fPr>
                            <m:ctrlPr>
                              <w:rPr>
                                <w:rFonts w:ascii="Cambria Math" w:hAnsi="Cambria Math"/>
                              </w:rPr>
                            </m:ctrlPr>
                          </m:fPr>
                          <m:num>
                            <m:r>
                              <w:rPr>
                                <w:rFonts w:ascii="Cambria Math" w:hAnsi="Cambria Math"/>
                              </w:rPr>
                              <m:t>1</m:t>
                            </m:r>
                          </m:num>
                          <m:den>
                            <m:r>
                              <w:rPr>
                                <w:rFonts w:ascii="Cambria Math" w:hAnsi="Cambria Math"/>
                              </w:rPr>
                              <m:t>2</m:t>
                            </m:r>
                          </m:den>
                        </m:f>
                      </m:sup>
                    </m:sSubSup>
                  </m:e>
                  <m:sup/>
                </m:sSup>
              </m:num>
              <m:den>
                <m:sSubSup>
                  <m:sSubSupPr>
                    <m:ctrlPr>
                      <w:rPr>
                        <w:rFonts w:ascii="Cambria Math" w:hAnsi="Cambria Math"/>
                      </w:rPr>
                    </m:ctrlPr>
                  </m:sSubSupPr>
                  <m:e>
                    <m:r>
                      <w:rPr>
                        <w:rFonts w:ascii="Cambria Math" w:hAnsi="Cambria Math"/>
                      </w:rPr>
                      <m:t>p</m:t>
                    </m:r>
                  </m:e>
                  <m:sub>
                    <m:sSub>
                      <m:sSubPr>
                        <m:ctrlPr>
                          <w:rPr>
                            <w:rFonts w:ascii="Cambria Math" w:hAnsi="Cambria Math"/>
                          </w:rPr>
                        </m:ctrlPr>
                      </m:sSubPr>
                      <m:e>
                        <m:r>
                          <w:rPr>
                            <w:rFonts w:ascii="Cambria Math" w:hAnsi="Cambria Math"/>
                          </w:rPr>
                          <m:t>H</m:t>
                        </m:r>
                      </m:e>
                      <m:sub>
                        <m:r>
                          <w:rPr>
                            <w:rFonts w:ascii="Cambria Math" w:hAnsi="Cambria Math"/>
                          </w:rPr>
                          <m:t>2</m:t>
                        </m:r>
                      </m:sub>
                    </m:sSub>
                    <m:r>
                      <w:rPr>
                        <w:rFonts w:ascii="Cambria Math" w:hAnsi="Cambria Math"/>
                      </w:rPr>
                      <m:t>O,ac</m:t>
                    </m:r>
                  </m:sub>
                  <m:sup/>
                </m:sSubSup>
                <m:r>
                  <w:rPr>
                    <w:rFonts w:ascii="Cambria Math" w:hAnsi="Cambria Math"/>
                  </w:rPr>
                  <m:t xml:space="preserve"> </m:t>
                </m:r>
                <m:sSubSup>
                  <m:sSubSupPr>
                    <m:ctrlPr>
                      <w:rPr>
                        <w:rFonts w:ascii="Cambria Math" w:hAnsi="Cambria Math"/>
                        <w:szCs w:val="24"/>
                      </w:rPr>
                    </m:ctrlPr>
                  </m:sSubSupPr>
                  <m:e>
                    <m:r>
                      <w:rPr>
                        <w:rFonts w:ascii="Cambria Math" w:hAnsi="Cambria Math"/>
                        <w:szCs w:val="24"/>
                      </w:rPr>
                      <m:t>p</m:t>
                    </m:r>
                  </m:e>
                  <m:sub>
                    <m:r>
                      <w:rPr>
                        <w:rFonts w:ascii="Cambria Math" w:hAnsi="Cambria Math"/>
                        <w:szCs w:val="24"/>
                      </w:rPr>
                      <m:t>0</m:t>
                    </m:r>
                  </m:sub>
                  <m:sup>
                    <m:f>
                      <m:fPr>
                        <m:ctrlPr>
                          <w:rPr>
                            <w:rFonts w:ascii="Cambria Math" w:hAnsi="Cambria Math"/>
                            <w:szCs w:val="24"/>
                          </w:rPr>
                        </m:ctrlPr>
                      </m:fPr>
                      <m:num>
                        <m:r>
                          <w:rPr>
                            <w:rFonts w:ascii="Cambria Math" w:hAnsi="Cambria Math"/>
                            <w:szCs w:val="24"/>
                          </w:rPr>
                          <m:t>1</m:t>
                        </m:r>
                      </m:num>
                      <m:den>
                        <m:r>
                          <w:rPr>
                            <w:rFonts w:ascii="Cambria Math" w:hAnsi="Cambria Math"/>
                            <w:szCs w:val="24"/>
                          </w:rPr>
                          <m:t>2</m:t>
                        </m:r>
                      </m:den>
                    </m:f>
                  </m:sup>
                </m:sSubSup>
              </m:den>
            </m:f>
          </m:e>
        </m:d>
        <m:r>
          <w:rPr>
            <w:rFonts w:ascii="Cambria Math" w:hAnsi="Cambria Math"/>
          </w:rPr>
          <m:t xml:space="preserve"> </m:t>
        </m:r>
      </m:oMath>
      <w:r w:rsidR="009007B8" w:rsidRPr="007841E2">
        <w:tab/>
      </w:r>
      <w:r w:rsidR="009007B8" w:rsidRPr="007841E2">
        <w:tab/>
      </w:r>
      <w:r w:rsidR="009007B8" w:rsidRPr="007841E2">
        <w:tab/>
      </w:r>
      <w:r w:rsidR="009007B8" w:rsidRPr="007841E2">
        <w:tab/>
      </w:r>
      <w:r w:rsidR="009007B8" w:rsidRPr="007841E2">
        <w:tab/>
      </w:r>
      <w:r w:rsidR="009007B8" w:rsidRPr="007841E2">
        <w:tab/>
      </w:r>
      <w:r w:rsidR="009007B8" w:rsidRPr="007841E2">
        <w:tab/>
        <w:t>(2)</w:t>
      </w:r>
    </w:p>
    <w:p w:rsidR="00C91955" w:rsidRPr="007841E2" w:rsidRDefault="00587E2A" w:rsidP="000C2FC5">
      <w:pPr>
        <w:spacing w:line="480" w:lineRule="auto"/>
        <w:rPr>
          <w:i/>
        </w:rPr>
      </w:pPr>
      <m:oMath>
        <m:sSub>
          <m:sSubPr>
            <m:ctrlPr>
              <w:rPr>
                <w:rFonts w:ascii="Cambria Math" w:hAnsi="Cambria Math"/>
              </w:rPr>
            </m:ctrlPr>
          </m:sSubPr>
          <m:e>
            <m:r>
              <w:rPr>
                <w:rFonts w:ascii="Cambria Math" w:hAnsi="Cambria Math"/>
              </w:rPr>
              <m:t>U</m:t>
            </m:r>
          </m:e>
          <m:sub>
            <m:r>
              <w:rPr>
                <w:rFonts w:ascii="Cambria Math" w:hAnsi="Cambria Math"/>
              </w:rPr>
              <m:t>act,an</m:t>
            </m:r>
          </m:sub>
        </m:sSub>
        <m:r>
          <w:rPr>
            <w:rFonts w:ascii="Cambria Math" w:hAnsi="Cambria Math"/>
          </w:rPr>
          <m:t>=</m:t>
        </m:r>
        <m:f>
          <m:fPr>
            <m:ctrlPr>
              <w:rPr>
                <w:rFonts w:ascii="Cambria Math" w:hAnsi="Cambria Math"/>
              </w:rPr>
            </m:ctrlPr>
          </m:fPr>
          <m:num>
            <m:r>
              <w:rPr>
                <w:rFonts w:ascii="Cambria Math" w:hAnsi="Cambria Math"/>
              </w:rPr>
              <m:t>RT</m:t>
            </m:r>
          </m:num>
          <m:den>
            <m:r>
              <w:rPr>
                <w:rFonts w:ascii="Cambria Math" w:hAnsi="Cambria Math"/>
              </w:rPr>
              <m:t>F</m:t>
            </m:r>
          </m:den>
        </m:f>
        <m:r>
          <w:rPr>
            <w:rFonts w:ascii="Cambria Math" w:hAnsi="Cambria Math"/>
          </w:rPr>
          <m:t>ln</m:t>
        </m:r>
        <m:d>
          <m:dPr>
            <m:begChr m:val="["/>
            <m:endChr m:val="]"/>
            <m:ctrlPr>
              <w:rPr>
                <w:rFonts w:ascii="Cambria Math" w:hAnsi="Cambria Math"/>
              </w:rPr>
            </m:ctrlPr>
          </m:dPr>
          <m:e>
            <m:f>
              <m:fPr>
                <m:ctrlPr>
                  <w:rPr>
                    <w:rFonts w:ascii="Cambria Math" w:hAnsi="Cambria Math"/>
                  </w:rPr>
                </m:ctrlPr>
              </m:fPr>
              <m:num>
                <m:r>
                  <w:rPr>
                    <w:rFonts w:ascii="Cambria Math" w:hAnsi="Cambria Math"/>
                  </w:rPr>
                  <m:t>J</m:t>
                </m:r>
              </m:num>
              <m:den>
                <m:r>
                  <w:rPr>
                    <w:rFonts w:ascii="Cambria Math" w:hAnsi="Cambria Math"/>
                  </w:rPr>
                  <m:t>2</m:t>
                </m:r>
                <m:sSub>
                  <m:sSubPr>
                    <m:ctrlPr>
                      <w:rPr>
                        <w:rFonts w:ascii="Cambria Math" w:hAnsi="Cambria Math"/>
                      </w:rPr>
                    </m:ctrlPr>
                  </m:sSubPr>
                  <m:e>
                    <m:r>
                      <w:rPr>
                        <w:rFonts w:ascii="Cambria Math" w:hAnsi="Cambria Math"/>
                      </w:rPr>
                      <m:t>J</m:t>
                    </m:r>
                  </m:e>
                  <m:sub>
                    <m:r>
                      <w:rPr>
                        <w:rFonts w:ascii="Cambria Math" w:hAnsi="Cambria Math"/>
                      </w:rPr>
                      <m:t>ex,an</m:t>
                    </m:r>
                  </m:sub>
                </m:sSub>
              </m:den>
            </m:f>
            <m:r>
              <w:rPr>
                <w:rFonts w:ascii="Cambria Math" w:hAnsi="Cambria Math"/>
              </w:rPr>
              <m:t>+</m:t>
            </m:r>
            <m:rad>
              <m:radPr>
                <m:degHide m:val="on"/>
                <m:ctrlPr>
                  <w:rPr>
                    <w:rFonts w:ascii="Cambria Math" w:hAnsi="Cambria Math"/>
                  </w:rPr>
                </m:ctrlPr>
              </m:radPr>
              <m:deg/>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J</m:t>
                            </m:r>
                          </m:num>
                          <m:den>
                            <m:r>
                              <w:rPr>
                                <w:rFonts w:ascii="Cambria Math" w:hAnsi="Cambria Math"/>
                              </w:rPr>
                              <m:t>2</m:t>
                            </m:r>
                            <m:sSub>
                              <m:sSubPr>
                                <m:ctrlPr>
                                  <w:rPr>
                                    <w:rFonts w:ascii="Cambria Math" w:hAnsi="Cambria Math"/>
                                  </w:rPr>
                                </m:ctrlPr>
                              </m:sSubPr>
                              <m:e>
                                <m:r>
                                  <w:rPr>
                                    <w:rFonts w:ascii="Cambria Math" w:hAnsi="Cambria Math"/>
                                  </w:rPr>
                                  <m:t>J</m:t>
                                </m:r>
                              </m:e>
                              <m:sub>
                                <m:r>
                                  <w:rPr>
                                    <w:rFonts w:ascii="Cambria Math" w:hAnsi="Cambria Math"/>
                                  </w:rPr>
                                  <m:t>ex,an</m:t>
                                </m:r>
                              </m:sub>
                            </m:sSub>
                          </m:den>
                        </m:f>
                      </m:e>
                    </m:d>
                  </m:e>
                  <m:sup>
                    <m:r>
                      <w:rPr>
                        <w:rFonts w:ascii="Cambria Math" w:hAnsi="Cambria Math"/>
                      </w:rPr>
                      <m:t>2</m:t>
                    </m:r>
                  </m:sup>
                </m:sSup>
                <m:r>
                  <w:rPr>
                    <w:rFonts w:ascii="Cambria Math" w:hAnsi="Cambria Math"/>
                  </w:rPr>
                  <m:t>+1</m:t>
                </m:r>
              </m:e>
            </m:rad>
          </m:e>
        </m:d>
      </m:oMath>
      <w:r w:rsidR="009007B8" w:rsidRPr="007841E2">
        <w:rPr>
          <w:i/>
        </w:rPr>
        <w:tab/>
      </w:r>
      <w:r w:rsidR="009007B8" w:rsidRPr="007841E2">
        <w:rPr>
          <w:i/>
        </w:rPr>
        <w:tab/>
      </w:r>
      <w:r w:rsidR="009007B8" w:rsidRPr="007841E2">
        <w:rPr>
          <w:i/>
        </w:rPr>
        <w:tab/>
      </w:r>
      <w:r w:rsidR="009007B8" w:rsidRPr="007841E2">
        <w:rPr>
          <w:i/>
        </w:rPr>
        <w:tab/>
      </w:r>
      <w:r w:rsidR="009007B8" w:rsidRPr="007841E2">
        <w:tab/>
      </w:r>
      <w:r w:rsidR="009007B8" w:rsidRPr="007841E2">
        <w:tab/>
      </w:r>
      <w:r w:rsidR="009007B8" w:rsidRPr="007841E2">
        <w:rPr>
          <w:i/>
        </w:rPr>
        <w:tab/>
      </w:r>
      <w:r w:rsidR="009007B8" w:rsidRPr="007841E2">
        <w:t>(3)</w:t>
      </w:r>
    </w:p>
    <w:p w:rsidR="00C91955" w:rsidRPr="007841E2" w:rsidRDefault="00587E2A" w:rsidP="000C2FC5">
      <w:pPr>
        <w:spacing w:line="480" w:lineRule="auto"/>
      </w:pPr>
      <m:oMath>
        <m:sSub>
          <m:sSubPr>
            <m:ctrlPr>
              <w:rPr>
                <w:rFonts w:ascii="Cambria Math" w:hAnsi="Cambria Math"/>
              </w:rPr>
            </m:ctrlPr>
          </m:sSubPr>
          <m:e>
            <m:r>
              <w:rPr>
                <w:rFonts w:ascii="Cambria Math" w:hAnsi="Cambria Math"/>
              </w:rPr>
              <m:t>U</m:t>
            </m:r>
          </m:e>
          <m:sub>
            <m:r>
              <w:rPr>
                <w:rFonts w:ascii="Cambria Math" w:hAnsi="Cambria Math"/>
              </w:rPr>
              <m:t>act,ca</m:t>
            </m:r>
          </m:sub>
        </m:sSub>
        <m:r>
          <w:rPr>
            <w:rFonts w:ascii="Cambria Math" w:hAnsi="Cambria Math"/>
          </w:rPr>
          <m:t>=</m:t>
        </m:r>
        <m:f>
          <m:fPr>
            <m:ctrlPr>
              <w:rPr>
                <w:rFonts w:ascii="Cambria Math" w:hAnsi="Cambria Math"/>
              </w:rPr>
            </m:ctrlPr>
          </m:fPr>
          <m:num>
            <m:r>
              <w:rPr>
                <w:rFonts w:ascii="Cambria Math" w:hAnsi="Cambria Math"/>
              </w:rPr>
              <m:t>RT</m:t>
            </m:r>
          </m:num>
          <m:den>
            <m:r>
              <w:rPr>
                <w:rFonts w:ascii="Cambria Math" w:hAnsi="Cambria Math"/>
              </w:rPr>
              <m:t>F</m:t>
            </m:r>
          </m:den>
        </m:f>
        <m:r>
          <w:rPr>
            <w:rFonts w:ascii="Cambria Math" w:hAnsi="Cambria Math"/>
          </w:rPr>
          <m:t>ln</m:t>
        </m:r>
        <m:d>
          <m:dPr>
            <m:begChr m:val="["/>
            <m:endChr m:val="]"/>
            <m:ctrlPr>
              <w:rPr>
                <w:rFonts w:ascii="Cambria Math" w:hAnsi="Cambria Math"/>
              </w:rPr>
            </m:ctrlPr>
          </m:dPr>
          <m:e>
            <m:f>
              <m:fPr>
                <m:ctrlPr>
                  <w:rPr>
                    <w:rFonts w:ascii="Cambria Math" w:hAnsi="Cambria Math"/>
                  </w:rPr>
                </m:ctrlPr>
              </m:fPr>
              <m:num>
                <m:r>
                  <w:rPr>
                    <w:rFonts w:ascii="Cambria Math" w:hAnsi="Cambria Math"/>
                  </w:rPr>
                  <m:t>J</m:t>
                </m:r>
              </m:num>
              <m:den>
                <m:r>
                  <w:rPr>
                    <w:rFonts w:ascii="Cambria Math" w:hAnsi="Cambria Math"/>
                  </w:rPr>
                  <m:t>2</m:t>
                </m:r>
                <m:sSub>
                  <m:sSubPr>
                    <m:ctrlPr>
                      <w:rPr>
                        <w:rFonts w:ascii="Cambria Math" w:hAnsi="Cambria Math"/>
                      </w:rPr>
                    </m:ctrlPr>
                  </m:sSubPr>
                  <m:e>
                    <m:r>
                      <w:rPr>
                        <w:rFonts w:ascii="Cambria Math" w:hAnsi="Cambria Math"/>
                      </w:rPr>
                      <m:t>J</m:t>
                    </m:r>
                  </m:e>
                  <m:sub>
                    <m:r>
                      <w:rPr>
                        <w:rFonts w:ascii="Cambria Math" w:hAnsi="Cambria Math"/>
                      </w:rPr>
                      <m:t>ex,ca</m:t>
                    </m:r>
                  </m:sub>
                </m:sSub>
              </m:den>
            </m:f>
            <m:r>
              <w:rPr>
                <w:rFonts w:ascii="Cambria Math" w:hAnsi="Cambria Math"/>
              </w:rPr>
              <m:t>+</m:t>
            </m:r>
            <m:rad>
              <m:radPr>
                <m:degHide m:val="on"/>
                <m:ctrlPr>
                  <w:rPr>
                    <w:rFonts w:ascii="Cambria Math" w:hAnsi="Cambria Math"/>
                  </w:rPr>
                </m:ctrlPr>
              </m:radPr>
              <m:deg/>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J</m:t>
                            </m:r>
                          </m:num>
                          <m:den>
                            <m:r>
                              <w:rPr>
                                <w:rFonts w:ascii="Cambria Math" w:hAnsi="Cambria Math"/>
                              </w:rPr>
                              <m:t>2</m:t>
                            </m:r>
                            <m:sSub>
                              <m:sSubPr>
                                <m:ctrlPr>
                                  <w:rPr>
                                    <w:rFonts w:ascii="Cambria Math" w:hAnsi="Cambria Math"/>
                                  </w:rPr>
                                </m:ctrlPr>
                              </m:sSubPr>
                              <m:e>
                                <m:r>
                                  <w:rPr>
                                    <w:rFonts w:ascii="Cambria Math" w:hAnsi="Cambria Math"/>
                                  </w:rPr>
                                  <m:t>J</m:t>
                                </m:r>
                              </m:e>
                              <m:sub>
                                <m:r>
                                  <w:rPr>
                                    <w:rFonts w:ascii="Cambria Math" w:hAnsi="Cambria Math"/>
                                  </w:rPr>
                                  <m:t>ex,ca</m:t>
                                </m:r>
                              </m:sub>
                            </m:sSub>
                          </m:den>
                        </m:f>
                      </m:e>
                    </m:d>
                  </m:e>
                  <m:sup>
                    <m:r>
                      <w:rPr>
                        <w:rFonts w:ascii="Cambria Math" w:hAnsi="Cambria Math"/>
                      </w:rPr>
                      <m:t>2</m:t>
                    </m:r>
                  </m:sup>
                </m:sSup>
                <m:r>
                  <w:rPr>
                    <w:rFonts w:ascii="Cambria Math" w:hAnsi="Cambria Math"/>
                  </w:rPr>
                  <m:t>+1</m:t>
                </m:r>
              </m:e>
            </m:rad>
          </m:e>
        </m:d>
      </m:oMath>
      <w:r w:rsidR="009007B8" w:rsidRPr="007841E2">
        <w:tab/>
      </w:r>
      <w:r w:rsidR="009007B8" w:rsidRPr="007841E2">
        <w:rPr>
          <w:i/>
        </w:rPr>
        <w:tab/>
      </w:r>
      <w:r w:rsidR="009007B8" w:rsidRPr="007841E2">
        <w:rPr>
          <w:i/>
        </w:rPr>
        <w:tab/>
      </w:r>
      <w:r w:rsidR="009007B8" w:rsidRPr="007841E2">
        <w:rPr>
          <w:i/>
        </w:rPr>
        <w:tab/>
      </w:r>
      <w:r w:rsidR="009007B8" w:rsidRPr="007841E2">
        <w:tab/>
      </w:r>
      <w:r w:rsidR="009007B8" w:rsidRPr="007841E2">
        <w:tab/>
      </w:r>
      <w:r w:rsidR="009007B8" w:rsidRPr="007841E2">
        <w:tab/>
        <w:t>(4)</w:t>
      </w:r>
    </w:p>
    <w:p w:rsidR="003B7CE4" w:rsidRPr="007841E2" w:rsidRDefault="00587E2A" w:rsidP="000C2FC5">
      <w:pPr>
        <w:spacing w:line="480" w:lineRule="auto"/>
        <w:contextualSpacing/>
        <w:rPr>
          <w:szCs w:val="24"/>
        </w:rPr>
      </w:pPr>
      <m:oMath>
        <m:sSub>
          <m:sSubPr>
            <m:ctrlPr>
              <w:rPr>
                <w:rFonts w:ascii="Cambria Math" w:hAnsi="Cambria Math"/>
                <w:szCs w:val="24"/>
              </w:rPr>
            </m:ctrlPr>
          </m:sSubPr>
          <m:e>
            <m:r>
              <w:rPr>
                <w:rFonts w:ascii="Cambria Math" w:hAnsi="Cambria Math"/>
                <w:szCs w:val="24"/>
              </w:rPr>
              <m:t>U</m:t>
            </m:r>
          </m:e>
          <m:sub>
            <m:r>
              <w:rPr>
                <w:rFonts w:ascii="Cambria Math" w:hAnsi="Cambria Math"/>
                <w:szCs w:val="24"/>
              </w:rPr>
              <m:t>conc,an</m:t>
            </m:r>
          </m:sub>
        </m:sSub>
        <m:r>
          <w:rPr>
            <w:rFonts w:ascii="Cambria Math" w:hAnsi="Cambria Math"/>
            <w:szCs w:val="24"/>
          </w:rPr>
          <m:t>=</m:t>
        </m:r>
        <m:f>
          <m:fPr>
            <m:ctrlPr>
              <w:rPr>
                <w:rFonts w:ascii="Cambria Math" w:hAnsi="Cambria Math"/>
                <w:szCs w:val="24"/>
              </w:rPr>
            </m:ctrlPr>
          </m:fPr>
          <m:num>
            <m:r>
              <w:rPr>
                <w:rFonts w:ascii="Cambria Math" w:hAnsi="Cambria Math"/>
                <w:szCs w:val="24"/>
              </w:rPr>
              <m:t>RT</m:t>
            </m:r>
          </m:num>
          <m:den>
            <m:r>
              <w:rPr>
                <w:rFonts w:ascii="Cambria Math" w:hAnsi="Cambria Math"/>
                <w:szCs w:val="24"/>
              </w:rPr>
              <m:t>2F</m:t>
            </m:r>
          </m:den>
        </m:f>
        <m:r>
          <w:rPr>
            <w:rFonts w:ascii="Cambria Math" w:hAnsi="Cambria Math"/>
            <w:szCs w:val="24"/>
          </w:rPr>
          <m:t>ln</m:t>
        </m:r>
        <m:d>
          <m:dPr>
            <m:begChr m:val="["/>
            <m:endChr m:val="]"/>
            <m:ctrlPr>
              <w:rPr>
                <w:rFonts w:ascii="Cambria Math" w:hAnsi="Cambria Math"/>
                <w:szCs w:val="24"/>
              </w:rPr>
            </m:ctrlPr>
          </m:dPr>
          <m:e>
            <m:f>
              <m:fPr>
                <m:ctrlPr>
                  <w:rPr>
                    <w:rFonts w:ascii="Cambria Math" w:hAnsi="Cambria Math"/>
                    <w:szCs w:val="24"/>
                  </w:rPr>
                </m:ctrlPr>
              </m:fPr>
              <m:num>
                <m:sSubSup>
                  <m:sSubSupPr>
                    <m:ctrlPr>
                      <w:rPr>
                        <w:rFonts w:ascii="Cambria Math" w:hAnsi="Cambria Math"/>
                        <w:szCs w:val="24"/>
                      </w:rPr>
                    </m:ctrlPr>
                  </m:sSubSupPr>
                  <m:e>
                    <m:r>
                      <w:rPr>
                        <w:rFonts w:ascii="Cambria Math" w:hAnsi="Cambria Math"/>
                        <w:szCs w:val="24"/>
                      </w:rPr>
                      <m:t>p</m:t>
                    </m:r>
                  </m:e>
                  <m:sub>
                    <m:sSub>
                      <m:sSubPr>
                        <m:ctrlPr>
                          <w:rPr>
                            <w:rFonts w:ascii="Cambria Math" w:hAnsi="Cambria Math"/>
                            <w:szCs w:val="24"/>
                          </w:rPr>
                        </m:ctrlPr>
                      </m:sSubPr>
                      <m:e>
                        <m:r>
                          <w:rPr>
                            <w:rFonts w:ascii="Cambria Math" w:hAnsi="Cambria Math"/>
                            <w:szCs w:val="24"/>
                          </w:rPr>
                          <m:t>H</m:t>
                        </m:r>
                      </m:e>
                      <m:sub>
                        <m:r>
                          <w:rPr>
                            <w:rFonts w:ascii="Cambria Math" w:hAnsi="Cambria Math"/>
                            <w:szCs w:val="24"/>
                          </w:rPr>
                          <m:t>2</m:t>
                        </m:r>
                      </m:sub>
                    </m:sSub>
                    <m:r>
                      <w:rPr>
                        <w:rFonts w:ascii="Cambria Math" w:hAnsi="Cambria Math"/>
                        <w:szCs w:val="24"/>
                      </w:rPr>
                      <m:t xml:space="preserve">,fc  </m:t>
                    </m:r>
                  </m:sub>
                  <m:sup/>
                </m:sSubSup>
                <m:sSubSup>
                  <m:sSubSupPr>
                    <m:ctrlPr>
                      <w:rPr>
                        <w:rFonts w:ascii="Cambria Math" w:hAnsi="Cambria Math"/>
                        <w:szCs w:val="24"/>
                      </w:rPr>
                    </m:ctrlPr>
                  </m:sSubSupPr>
                  <m:e>
                    <m:r>
                      <w:rPr>
                        <w:rFonts w:ascii="Cambria Math" w:hAnsi="Cambria Math"/>
                        <w:szCs w:val="24"/>
                      </w:rPr>
                      <m:t>p</m:t>
                    </m:r>
                  </m:e>
                  <m:sub>
                    <m:sSub>
                      <m:sSubPr>
                        <m:ctrlPr>
                          <w:rPr>
                            <w:rFonts w:ascii="Cambria Math" w:hAnsi="Cambria Math"/>
                            <w:szCs w:val="24"/>
                          </w:rPr>
                        </m:ctrlPr>
                      </m:sSubPr>
                      <m:e>
                        <m:r>
                          <w:rPr>
                            <w:rFonts w:ascii="Cambria Math" w:hAnsi="Cambria Math"/>
                            <w:szCs w:val="24"/>
                          </w:rPr>
                          <m:t>H</m:t>
                        </m:r>
                      </m:e>
                      <m:sub>
                        <m:r>
                          <w:rPr>
                            <w:rFonts w:ascii="Cambria Math" w:hAnsi="Cambria Math"/>
                            <w:szCs w:val="24"/>
                          </w:rPr>
                          <m:t>2</m:t>
                        </m:r>
                      </m:sub>
                    </m:sSub>
                    <m:r>
                      <w:rPr>
                        <w:rFonts w:ascii="Cambria Math" w:hAnsi="Cambria Math"/>
                        <w:szCs w:val="24"/>
                      </w:rPr>
                      <m:t>O,an-ely</m:t>
                    </m:r>
                  </m:sub>
                  <m:sup/>
                </m:sSubSup>
              </m:num>
              <m:den>
                <m:sSubSup>
                  <m:sSubSupPr>
                    <m:ctrlPr>
                      <w:rPr>
                        <w:rFonts w:ascii="Cambria Math" w:hAnsi="Cambria Math"/>
                        <w:szCs w:val="24"/>
                      </w:rPr>
                    </m:ctrlPr>
                  </m:sSubSupPr>
                  <m:e>
                    <m:r>
                      <w:rPr>
                        <w:rFonts w:ascii="Cambria Math" w:hAnsi="Cambria Math"/>
                        <w:szCs w:val="24"/>
                      </w:rPr>
                      <m:t>p</m:t>
                    </m:r>
                  </m:e>
                  <m:sub>
                    <m:sSub>
                      <m:sSubPr>
                        <m:ctrlPr>
                          <w:rPr>
                            <w:rFonts w:ascii="Cambria Math" w:hAnsi="Cambria Math"/>
                            <w:szCs w:val="24"/>
                          </w:rPr>
                        </m:ctrlPr>
                      </m:sSubPr>
                      <m:e>
                        <m:r>
                          <w:rPr>
                            <w:rFonts w:ascii="Cambria Math" w:hAnsi="Cambria Math"/>
                            <w:szCs w:val="24"/>
                          </w:rPr>
                          <m:t>H</m:t>
                        </m:r>
                      </m:e>
                      <m:sub>
                        <m:r>
                          <w:rPr>
                            <w:rFonts w:ascii="Cambria Math" w:hAnsi="Cambria Math"/>
                            <w:szCs w:val="24"/>
                          </w:rPr>
                          <m:t>2</m:t>
                        </m:r>
                      </m:sub>
                    </m:sSub>
                    <m:r>
                      <w:rPr>
                        <w:rFonts w:ascii="Cambria Math" w:hAnsi="Cambria Math"/>
                        <w:szCs w:val="24"/>
                      </w:rPr>
                      <m:t xml:space="preserve">,an-ely  </m:t>
                    </m:r>
                  </m:sub>
                  <m:sup/>
                </m:sSubSup>
                <m:sSubSup>
                  <m:sSubSupPr>
                    <m:ctrlPr>
                      <w:rPr>
                        <w:rFonts w:ascii="Cambria Math" w:hAnsi="Cambria Math"/>
                        <w:szCs w:val="24"/>
                      </w:rPr>
                    </m:ctrlPr>
                  </m:sSubSupPr>
                  <m:e>
                    <m:r>
                      <w:rPr>
                        <w:rFonts w:ascii="Cambria Math" w:hAnsi="Cambria Math"/>
                        <w:szCs w:val="24"/>
                      </w:rPr>
                      <m:t>p</m:t>
                    </m:r>
                  </m:e>
                  <m:sub>
                    <m:sSub>
                      <m:sSubPr>
                        <m:ctrlPr>
                          <w:rPr>
                            <w:rFonts w:ascii="Cambria Math" w:hAnsi="Cambria Math"/>
                            <w:szCs w:val="24"/>
                          </w:rPr>
                        </m:ctrlPr>
                      </m:sSubPr>
                      <m:e>
                        <m:r>
                          <w:rPr>
                            <w:rFonts w:ascii="Cambria Math" w:hAnsi="Cambria Math"/>
                            <w:szCs w:val="24"/>
                          </w:rPr>
                          <m:t>H</m:t>
                        </m:r>
                      </m:e>
                      <m:sub>
                        <m:r>
                          <w:rPr>
                            <w:rFonts w:ascii="Cambria Math" w:hAnsi="Cambria Math"/>
                            <w:szCs w:val="24"/>
                          </w:rPr>
                          <m:t>2</m:t>
                        </m:r>
                      </m:sub>
                    </m:sSub>
                    <m:r>
                      <w:rPr>
                        <w:rFonts w:ascii="Cambria Math" w:hAnsi="Cambria Math"/>
                        <w:szCs w:val="24"/>
                      </w:rPr>
                      <m:t>O,fc</m:t>
                    </m:r>
                  </m:sub>
                  <m:sup/>
                </m:sSubSup>
              </m:den>
            </m:f>
          </m:e>
        </m:d>
      </m:oMath>
      <w:r w:rsidR="003B7CE4" w:rsidRPr="007841E2">
        <w:rPr>
          <w:szCs w:val="24"/>
        </w:rPr>
        <w:tab/>
      </w:r>
      <w:r w:rsidR="003B7CE4" w:rsidRPr="007841E2">
        <w:rPr>
          <w:szCs w:val="24"/>
        </w:rPr>
        <w:tab/>
      </w:r>
      <w:r w:rsidR="003B7CE4" w:rsidRPr="007841E2">
        <w:rPr>
          <w:szCs w:val="24"/>
        </w:rPr>
        <w:tab/>
      </w:r>
      <w:r w:rsidR="003B7CE4" w:rsidRPr="007841E2">
        <w:rPr>
          <w:szCs w:val="24"/>
        </w:rPr>
        <w:tab/>
      </w:r>
      <w:r w:rsidR="003B7CE4" w:rsidRPr="007841E2">
        <w:rPr>
          <w:szCs w:val="24"/>
        </w:rPr>
        <w:tab/>
      </w:r>
      <w:r w:rsidR="003B7CE4" w:rsidRPr="007841E2">
        <w:rPr>
          <w:szCs w:val="24"/>
        </w:rPr>
        <w:tab/>
      </w:r>
      <w:r w:rsidR="003B7CE4" w:rsidRPr="007841E2">
        <w:rPr>
          <w:szCs w:val="24"/>
        </w:rPr>
        <w:tab/>
        <w:t xml:space="preserve">         </w:t>
      </w:r>
      <w:r w:rsidR="00064951" w:rsidRPr="007841E2">
        <w:rPr>
          <w:szCs w:val="24"/>
        </w:rPr>
        <w:tab/>
      </w:r>
      <w:r w:rsidR="003B7CE4" w:rsidRPr="007841E2">
        <w:rPr>
          <w:szCs w:val="24"/>
        </w:rPr>
        <w:t>(</w:t>
      </w:r>
      <w:r w:rsidR="00064951" w:rsidRPr="007841E2">
        <w:rPr>
          <w:szCs w:val="24"/>
        </w:rPr>
        <w:t>5</w:t>
      </w:r>
      <w:r w:rsidR="003B7CE4" w:rsidRPr="007841E2">
        <w:rPr>
          <w:szCs w:val="24"/>
        </w:rPr>
        <w:t>)</w:t>
      </w:r>
    </w:p>
    <w:p w:rsidR="003B7CE4" w:rsidRPr="007841E2" w:rsidRDefault="00587E2A" w:rsidP="000C2FC5">
      <w:pPr>
        <w:spacing w:line="480" w:lineRule="auto"/>
        <w:contextualSpacing/>
        <w:rPr>
          <w:szCs w:val="24"/>
        </w:rPr>
      </w:pPr>
      <m:oMath>
        <m:sSub>
          <m:sSubPr>
            <m:ctrlPr>
              <w:rPr>
                <w:rFonts w:ascii="Cambria Math" w:hAnsi="Cambria Math"/>
                <w:szCs w:val="24"/>
              </w:rPr>
            </m:ctrlPr>
          </m:sSubPr>
          <m:e>
            <m:r>
              <w:rPr>
                <w:rFonts w:ascii="Cambria Math" w:hAnsi="Cambria Math"/>
                <w:szCs w:val="24"/>
              </w:rPr>
              <m:t>U</m:t>
            </m:r>
          </m:e>
          <m:sub>
            <m:r>
              <w:rPr>
                <w:rFonts w:ascii="Cambria Math" w:hAnsi="Cambria Math"/>
                <w:szCs w:val="24"/>
              </w:rPr>
              <m:t>conc,ca</m:t>
            </m:r>
          </m:sub>
        </m:sSub>
        <m:r>
          <w:rPr>
            <w:rFonts w:ascii="Cambria Math" w:hAnsi="Cambria Math"/>
            <w:szCs w:val="24"/>
          </w:rPr>
          <m:t>=</m:t>
        </m:r>
        <m:f>
          <m:fPr>
            <m:ctrlPr>
              <w:rPr>
                <w:rFonts w:ascii="Cambria Math" w:hAnsi="Cambria Math"/>
                <w:szCs w:val="24"/>
              </w:rPr>
            </m:ctrlPr>
          </m:fPr>
          <m:num>
            <m:r>
              <w:rPr>
                <w:rFonts w:ascii="Cambria Math" w:hAnsi="Cambria Math"/>
                <w:szCs w:val="24"/>
              </w:rPr>
              <m:t>RT</m:t>
            </m:r>
          </m:num>
          <m:den>
            <m:r>
              <w:rPr>
                <w:rFonts w:ascii="Cambria Math" w:hAnsi="Cambria Math"/>
                <w:szCs w:val="24"/>
              </w:rPr>
              <m:t>2F</m:t>
            </m:r>
          </m:den>
        </m:f>
        <m:r>
          <w:rPr>
            <w:rFonts w:ascii="Cambria Math" w:hAnsi="Cambria Math"/>
            <w:szCs w:val="24"/>
          </w:rPr>
          <m:t>ln</m:t>
        </m:r>
        <m:d>
          <m:dPr>
            <m:begChr m:val="["/>
            <m:endChr m:val="]"/>
            <m:ctrlPr>
              <w:rPr>
                <w:rFonts w:ascii="Cambria Math" w:hAnsi="Cambria Math"/>
                <w:szCs w:val="24"/>
              </w:rPr>
            </m:ctrlPr>
          </m:dPr>
          <m:e>
            <m:f>
              <m:fPr>
                <m:ctrlPr>
                  <w:rPr>
                    <w:rFonts w:ascii="Cambria Math" w:hAnsi="Cambria Math"/>
                    <w:szCs w:val="24"/>
                  </w:rPr>
                </m:ctrlPr>
              </m:fPr>
              <m:num>
                <m:sSubSup>
                  <m:sSubSupPr>
                    <m:ctrlPr>
                      <w:rPr>
                        <w:rFonts w:ascii="Cambria Math" w:hAnsi="Cambria Math"/>
                        <w:szCs w:val="24"/>
                      </w:rPr>
                    </m:ctrlPr>
                  </m:sSubSupPr>
                  <m:e>
                    <m:r>
                      <w:rPr>
                        <w:rFonts w:ascii="Cambria Math" w:hAnsi="Cambria Math"/>
                        <w:szCs w:val="24"/>
                      </w:rPr>
                      <m:t>p</m:t>
                    </m:r>
                  </m:e>
                  <m:sub>
                    <m:sSub>
                      <m:sSubPr>
                        <m:ctrlPr>
                          <w:rPr>
                            <w:rFonts w:ascii="Cambria Math" w:hAnsi="Cambria Math"/>
                            <w:szCs w:val="24"/>
                          </w:rPr>
                        </m:ctrlPr>
                      </m:sSubPr>
                      <m:e>
                        <m:r>
                          <w:rPr>
                            <w:rFonts w:ascii="Cambria Math" w:hAnsi="Cambria Math"/>
                            <w:szCs w:val="24"/>
                          </w:rPr>
                          <m:t>O</m:t>
                        </m:r>
                      </m:e>
                      <m:sub>
                        <m:r>
                          <w:rPr>
                            <w:rFonts w:ascii="Cambria Math" w:hAnsi="Cambria Math"/>
                            <w:szCs w:val="24"/>
                          </w:rPr>
                          <m:t>2</m:t>
                        </m:r>
                      </m:sub>
                    </m:sSub>
                    <m:r>
                      <w:rPr>
                        <w:rFonts w:ascii="Cambria Math" w:hAnsi="Cambria Math"/>
                        <w:szCs w:val="24"/>
                      </w:rPr>
                      <m:t>,ac</m:t>
                    </m:r>
                  </m:sub>
                  <m:sup/>
                </m:sSubSup>
              </m:num>
              <m:den>
                <m:sSubSup>
                  <m:sSubSupPr>
                    <m:ctrlPr>
                      <w:rPr>
                        <w:rFonts w:ascii="Cambria Math" w:hAnsi="Cambria Math"/>
                        <w:szCs w:val="24"/>
                      </w:rPr>
                    </m:ctrlPr>
                  </m:sSubSupPr>
                  <m:e>
                    <m:r>
                      <w:rPr>
                        <w:rFonts w:ascii="Cambria Math" w:hAnsi="Cambria Math"/>
                        <w:szCs w:val="24"/>
                      </w:rPr>
                      <m:t>p</m:t>
                    </m:r>
                  </m:e>
                  <m:sub>
                    <m:sSub>
                      <m:sSubPr>
                        <m:ctrlPr>
                          <w:rPr>
                            <w:rFonts w:ascii="Cambria Math" w:hAnsi="Cambria Math"/>
                            <w:szCs w:val="24"/>
                          </w:rPr>
                        </m:ctrlPr>
                      </m:sSubPr>
                      <m:e>
                        <m:r>
                          <w:rPr>
                            <w:rFonts w:ascii="Cambria Math" w:hAnsi="Cambria Math"/>
                            <w:szCs w:val="24"/>
                          </w:rPr>
                          <m:t>O</m:t>
                        </m:r>
                      </m:e>
                      <m:sub>
                        <m:r>
                          <w:rPr>
                            <w:rFonts w:ascii="Cambria Math" w:hAnsi="Cambria Math"/>
                            <w:szCs w:val="24"/>
                          </w:rPr>
                          <m:t>2</m:t>
                        </m:r>
                      </m:sub>
                    </m:sSub>
                    <m:r>
                      <w:rPr>
                        <w:rFonts w:ascii="Cambria Math" w:hAnsi="Cambria Math"/>
                        <w:szCs w:val="24"/>
                      </w:rPr>
                      <m:t>,ca-ely</m:t>
                    </m:r>
                  </m:sub>
                  <m:sup/>
                </m:sSubSup>
              </m:den>
            </m:f>
          </m:e>
        </m:d>
      </m:oMath>
      <w:r w:rsidR="003B7CE4" w:rsidRPr="007841E2">
        <w:rPr>
          <w:szCs w:val="24"/>
        </w:rPr>
        <w:tab/>
      </w:r>
      <w:r w:rsidR="003B7CE4" w:rsidRPr="007841E2">
        <w:rPr>
          <w:szCs w:val="24"/>
        </w:rPr>
        <w:tab/>
      </w:r>
      <w:r w:rsidR="003B7CE4" w:rsidRPr="007841E2">
        <w:rPr>
          <w:szCs w:val="24"/>
        </w:rPr>
        <w:tab/>
      </w:r>
      <w:r w:rsidR="003B7CE4" w:rsidRPr="007841E2">
        <w:rPr>
          <w:szCs w:val="24"/>
        </w:rPr>
        <w:tab/>
      </w:r>
      <w:r w:rsidR="003B7CE4" w:rsidRPr="007841E2">
        <w:rPr>
          <w:szCs w:val="24"/>
        </w:rPr>
        <w:tab/>
      </w:r>
      <w:r w:rsidR="003B7CE4" w:rsidRPr="007841E2">
        <w:rPr>
          <w:szCs w:val="24"/>
        </w:rPr>
        <w:tab/>
      </w:r>
      <w:r w:rsidR="003B7CE4" w:rsidRPr="007841E2">
        <w:rPr>
          <w:szCs w:val="24"/>
        </w:rPr>
        <w:tab/>
      </w:r>
      <w:r w:rsidR="003B7CE4" w:rsidRPr="007841E2">
        <w:rPr>
          <w:szCs w:val="24"/>
        </w:rPr>
        <w:tab/>
        <w:t xml:space="preserve">          </w:t>
      </w:r>
      <w:r w:rsidR="00064951" w:rsidRPr="007841E2">
        <w:rPr>
          <w:szCs w:val="24"/>
        </w:rPr>
        <w:tab/>
      </w:r>
      <w:r w:rsidR="003B7CE4" w:rsidRPr="007841E2">
        <w:rPr>
          <w:szCs w:val="24"/>
        </w:rPr>
        <w:t>(</w:t>
      </w:r>
      <w:r w:rsidR="00064951" w:rsidRPr="007841E2">
        <w:rPr>
          <w:szCs w:val="24"/>
        </w:rPr>
        <w:t>6</w:t>
      </w:r>
      <w:r w:rsidR="003B7CE4" w:rsidRPr="007841E2">
        <w:rPr>
          <w:szCs w:val="24"/>
        </w:rPr>
        <w:t>)</w:t>
      </w:r>
    </w:p>
    <w:p w:rsidR="00C91955" w:rsidRPr="007841E2" w:rsidRDefault="00587E2A" w:rsidP="000C2FC5">
      <w:pPr>
        <w:spacing w:line="480" w:lineRule="auto"/>
        <w:rPr>
          <w:rFonts w:eastAsia="SimSun"/>
          <w:i/>
        </w:rPr>
      </w:pPr>
      <m:oMath>
        <m:sSub>
          <m:sSubPr>
            <m:ctrlPr>
              <w:rPr>
                <w:rFonts w:ascii="Cambria Math" w:hAnsi="Cambria Math"/>
              </w:rPr>
            </m:ctrlPr>
          </m:sSubPr>
          <m:e>
            <m:r>
              <w:rPr>
                <w:rFonts w:ascii="Cambria Math" w:hAnsi="Cambria Math"/>
              </w:rPr>
              <m:t>U</m:t>
            </m:r>
          </m:e>
          <m:sub>
            <m:r>
              <w:rPr>
                <w:rFonts w:ascii="Cambria Math" w:hAnsi="Cambria Math"/>
              </w:rPr>
              <m:t>ohm</m:t>
            </m:r>
          </m:sub>
        </m:sSub>
        <m:r>
          <w:rPr>
            <w:rFonts w:ascii="Cambria Math" w:hAnsi="Cambria Math"/>
          </w:rPr>
          <m:t>=J</m:t>
        </m:r>
        <m:d>
          <m:dPr>
            <m:begChr m:val="["/>
            <m:endChr m:val="]"/>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an</m:t>
                </m:r>
              </m:sub>
            </m:sSub>
            <m:f>
              <m:fPr>
                <m:ctrlPr>
                  <w:rPr>
                    <w:rFonts w:ascii="Cambria Math" w:hAnsi="Cambria Math"/>
                  </w:rPr>
                </m:ctrlPr>
              </m:fPr>
              <m:num>
                <m:r>
                  <w:rPr>
                    <w:rFonts w:ascii="Cambria Math" w:hAnsi="Cambria Math"/>
                  </w:rPr>
                  <m:t>T</m:t>
                </m:r>
              </m:num>
              <m:den>
                <m:r>
                  <w:rPr>
                    <w:rFonts w:ascii="Cambria Math" w:hAnsi="Cambria Math"/>
                  </w:rPr>
                  <m:t>9.5×</m:t>
                </m:r>
                <m:sSup>
                  <m:sSupPr>
                    <m:ctrlPr>
                      <w:rPr>
                        <w:rFonts w:ascii="Cambria Math" w:hAnsi="Cambria Math"/>
                      </w:rPr>
                    </m:ctrlPr>
                  </m:sSupPr>
                  <m:e>
                    <m:r>
                      <w:rPr>
                        <w:rFonts w:ascii="Cambria Math" w:hAnsi="Cambria Math"/>
                      </w:rPr>
                      <m:t>10</m:t>
                    </m:r>
                  </m:e>
                  <m:sup>
                    <m:r>
                      <w:rPr>
                        <w:rFonts w:ascii="Cambria Math" w:hAnsi="Cambria Math"/>
                      </w:rPr>
                      <m:t>7</m:t>
                    </m:r>
                  </m:sup>
                </m:sSup>
                <m:r>
                  <w:rPr>
                    <w:rFonts w:ascii="Cambria Math" w:hAnsi="Cambria Math"/>
                  </w:rPr>
                  <m:t>∙exp⁡(-</m:t>
                </m:r>
                <m:f>
                  <m:fPr>
                    <m:ctrlPr>
                      <w:rPr>
                        <w:rFonts w:ascii="Cambria Math" w:hAnsi="Cambria Math"/>
                      </w:rPr>
                    </m:ctrlPr>
                  </m:fPr>
                  <m:num>
                    <m:r>
                      <w:rPr>
                        <w:rFonts w:ascii="Cambria Math" w:hAnsi="Cambria Math"/>
                      </w:rPr>
                      <m:t>1150</m:t>
                    </m:r>
                  </m:num>
                  <m:den>
                    <m:r>
                      <w:rPr>
                        <w:rFonts w:ascii="Cambria Math" w:hAnsi="Cambria Math"/>
                      </w:rPr>
                      <m:t>T</m:t>
                    </m:r>
                  </m:den>
                </m:f>
                <m:r>
                  <w:rPr>
                    <w:rFonts w:ascii="Cambria Math" w:hAnsi="Cambria Math"/>
                  </w:rPr>
                  <m:t>)</m:t>
                </m:r>
              </m:den>
            </m:f>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ele</m:t>
                </m:r>
              </m:sub>
            </m:sSub>
            <m:f>
              <m:fPr>
                <m:ctrlPr>
                  <w:rPr>
                    <w:rFonts w:ascii="Cambria Math" w:hAnsi="Cambria Math"/>
                  </w:rPr>
                </m:ctrlPr>
              </m:fPr>
              <m:num>
                <m:r>
                  <w:rPr>
                    <w:rFonts w:ascii="Cambria Math" w:hAnsi="Cambria Math"/>
                  </w:rPr>
                  <m:t>1</m:t>
                </m:r>
              </m:num>
              <m:den>
                <m:r>
                  <w:rPr>
                    <w:rFonts w:ascii="Cambria Math" w:hAnsi="Cambria Math"/>
                  </w:rPr>
                  <m:t>3.34×</m:t>
                </m:r>
                <m:sSup>
                  <m:sSupPr>
                    <m:ctrlPr>
                      <w:rPr>
                        <w:rFonts w:ascii="Cambria Math" w:hAnsi="Cambria Math"/>
                      </w:rPr>
                    </m:ctrlPr>
                  </m:sSupPr>
                  <m:e>
                    <m:r>
                      <w:rPr>
                        <w:rFonts w:ascii="Cambria Math" w:hAnsi="Cambria Math"/>
                      </w:rPr>
                      <m:t>10</m:t>
                    </m:r>
                  </m:e>
                  <m:sup>
                    <m:r>
                      <w:rPr>
                        <w:rFonts w:ascii="Cambria Math" w:hAnsi="Cambria Math"/>
                      </w:rPr>
                      <m:t>4</m:t>
                    </m:r>
                  </m:sup>
                </m:sSup>
                <m:r>
                  <w:rPr>
                    <w:rFonts w:ascii="Cambria Math" w:hAnsi="Cambria Math"/>
                  </w:rPr>
                  <m:t>∙exp⁡(-</m:t>
                </m:r>
                <m:f>
                  <m:fPr>
                    <m:ctrlPr>
                      <w:rPr>
                        <w:rFonts w:ascii="Cambria Math" w:hAnsi="Cambria Math"/>
                      </w:rPr>
                    </m:ctrlPr>
                  </m:fPr>
                  <m:num>
                    <m:r>
                      <w:rPr>
                        <w:rFonts w:ascii="Cambria Math" w:hAnsi="Cambria Math"/>
                      </w:rPr>
                      <m:t>10300</m:t>
                    </m:r>
                  </m:num>
                  <m:den>
                    <m:r>
                      <w:rPr>
                        <w:rFonts w:ascii="Cambria Math" w:hAnsi="Cambria Math"/>
                      </w:rPr>
                      <m:t>T</m:t>
                    </m:r>
                  </m:den>
                </m:f>
                <m:r>
                  <w:rPr>
                    <w:rFonts w:ascii="Cambria Math" w:hAnsi="Cambria Math"/>
                  </w:rPr>
                  <m:t>)</m:t>
                </m:r>
              </m:den>
            </m:f>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ca</m:t>
                </m:r>
              </m:sub>
            </m:sSub>
            <m:f>
              <m:fPr>
                <m:ctrlPr>
                  <w:rPr>
                    <w:rFonts w:ascii="Cambria Math" w:hAnsi="Cambria Math"/>
                  </w:rPr>
                </m:ctrlPr>
              </m:fPr>
              <m:num>
                <m:r>
                  <w:rPr>
                    <w:rFonts w:ascii="Cambria Math" w:hAnsi="Cambria Math"/>
                  </w:rPr>
                  <m:t>T</m:t>
                </m:r>
              </m:num>
              <m:den>
                <m:r>
                  <w:rPr>
                    <w:rFonts w:ascii="Cambria Math" w:hAnsi="Cambria Math"/>
                  </w:rPr>
                  <m:t>4.2×</m:t>
                </m:r>
                <m:sSup>
                  <m:sSupPr>
                    <m:ctrlPr>
                      <w:rPr>
                        <w:rFonts w:ascii="Cambria Math" w:hAnsi="Cambria Math"/>
                      </w:rPr>
                    </m:ctrlPr>
                  </m:sSupPr>
                  <m:e>
                    <m:r>
                      <w:rPr>
                        <w:rFonts w:ascii="Cambria Math" w:hAnsi="Cambria Math"/>
                      </w:rPr>
                      <m:t>10</m:t>
                    </m:r>
                  </m:e>
                  <m:sup>
                    <m:r>
                      <w:rPr>
                        <w:rFonts w:ascii="Cambria Math" w:hAnsi="Cambria Math"/>
                      </w:rPr>
                      <m:t>7</m:t>
                    </m:r>
                  </m:sup>
                </m:sSup>
                <m:r>
                  <w:rPr>
                    <w:rFonts w:ascii="Cambria Math" w:hAnsi="Cambria Math"/>
                  </w:rPr>
                  <m:t>∙exp⁡(-</m:t>
                </m:r>
                <m:f>
                  <m:fPr>
                    <m:ctrlPr>
                      <w:rPr>
                        <w:rFonts w:ascii="Cambria Math" w:hAnsi="Cambria Math"/>
                      </w:rPr>
                    </m:ctrlPr>
                  </m:fPr>
                  <m:num>
                    <m:r>
                      <w:rPr>
                        <w:rFonts w:ascii="Cambria Math" w:hAnsi="Cambria Math"/>
                      </w:rPr>
                      <m:t>1200</m:t>
                    </m:r>
                  </m:num>
                  <m:den>
                    <m:r>
                      <w:rPr>
                        <w:rFonts w:ascii="Cambria Math" w:hAnsi="Cambria Math"/>
                      </w:rPr>
                      <m:t>T</m:t>
                    </m:r>
                  </m:den>
                </m:f>
                <m:r>
                  <w:rPr>
                    <w:rFonts w:ascii="Cambria Math" w:hAnsi="Cambria Math"/>
                  </w:rPr>
                  <m:t>)</m:t>
                </m:r>
              </m:den>
            </m:f>
          </m:e>
        </m:d>
      </m:oMath>
      <w:r w:rsidR="00064951" w:rsidRPr="007841E2">
        <w:rPr>
          <w:rFonts w:eastAsia="SimSun"/>
          <w:i/>
        </w:rPr>
        <w:tab/>
      </w:r>
      <w:r w:rsidR="00064951" w:rsidRPr="007841E2">
        <w:rPr>
          <w:rFonts w:eastAsia="SimSun"/>
          <w:i/>
        </w:rPr>
        <w:tab/>
      </w:r>
      <w:r w:rsidR="00064951" w:rsidRPr="007841E2">
        <w:rPr>
          <w:rFonts w:eastAsia="SimSun"/>
        </w:rPr>
        <w:t>(7)</w:t>
      </w:r>
    </w:p>
    <w:p w:rsidR="00EC3C57" w:rsidRPr="007841E2" w:rsidRDefault="00055368" w:rsidP="000C2FC5">
      <w:pPr>
        <w:widowControl w:val="0"/>
        <w:spacing w:line="480" w:lineRule="auto"/>
        <w:contextualSpacing/>
        <w:rPr>
          <w:kern w:val="2"/>
        </w:rPr>
      </w:pPr>
      <w:r w:rsidRPr="007841E2">
        <w:rPr>
          <w:i/>
          <w:kern w:val="2"/>
        </w:rPr>
        <w:t>P</w:t>
      </w:r>
      <w:r w:rsidRPr="007841E2">
        <w:rPr>
          <w:i/>
          <w:kern w:val="2"/>
          <w:vertAlign w:val="subscript"/>
        </w:rPr>
        <w:t>SOFC</w:t>
      </w:r>
      <w:r w:rsidRPr="007841E2">
        <w:rPr>
          <w:kern w:val="2"/>
        </w:rPr>
        <w:t xml:space="preserve"> = </w:t>
      </w:r>
      <w:r w:rsidR="0098384E" w:rsidRPr="007841E2">
        <w:rPr>
          <w:kern w:val="2"/>
        </w:rPr>
        <w:t xml:space="preserve">3.6 </w:t>
      </w:r>
      <w:r w:rsidRPr="007841E2">
        <w:rPr>
          <w:i/>
          <w:kern w:val="2"/>
        </w:rPr>
        <w:t>UJ</w:t>
      </w:r>
      <w:r w:rsidR="00A72160" w:rsidRPr="007841E2">
        <w:rPr>
          <w:i/>
          <w:kern w:val="2"/>
        </w:rPr>
        <w:t>A</w:t>
      </w:r>
      <w:r w:rsidRPr="007841E2">
        <w:rPr>
          <w:i/>
          <w:kern w:val="2"/>
        </w:rPr>
        <w:tab/>
      </w:r>
      <w:r w:rsidRPr="007841E2">
        <w:rPr>
          <w:i/>
          <w:kern w:val="2"/>
        </w:rPr>
        <w:tab/>
      </w:r>
      <w:r w:rsidRPr="007841E2">
        <w:rPr>
          <w:i/>
          <w:kern w:val="2"/>
        </w:rPr>
        <w:tab/>
      </w:r>
      <w:r w:rsidRPr="007841E2">
        <w:rPr>
          <w:i/>
          <w:kern w:val="2"/>
        </w:rPr>
        <w:tab/>
      </w:r>
      <w:r w:rsidRPr="007841E2">
        <w:rPr>
          <w:i/>
          <w:kern w:val="2"/>
        </w:rPr>
        <w:tab/>
      </w:r>
      <w:r w:rsidRPr="007841E2">
        <w:rPr>
          <w:i/>
          <w:kern w:val="2"/>
        </w:rPr>
        <w:tab/>
      </w:r>
      <w:r w:rsidRPr="007841E2">
        <w:rPr>
          <w:i/>
          <w:kern w:val="2"/>
        </w:rPr>
        <w:tab/>
      </w:r>
      <w:r w:rsidRPr="007841E2">
        <w:rPr>
          <w:i/>
          <w:kern w:val="2"/>
        </w:rPr>
        <w:tab/>
      </w:r>
      <w:r w:rsidRPr="007841E2">
        <w:rPr>
          <w:i/>
          <w:kern w:val="2"/>
        </w:rPr>
        <w:tab/>
      </w:r>
      <w:r w:rsidRPr="007841E2">
        <w:rPr>
          <w:i/>
          <w:kern w:val="2"/>
        </w:rPr>
        <w:tab/>
      </w:r>
      <w:r w:rsidR="0098384E" w:rsidRPr="007841E2">
        <w:rPr>
          <w:i/>
          <w:kern w:val="2"/>
        </w:rPr>
        <w:tab/>
      </w:r>
      <w:r w:rsidRPr="007841E2">
        <w:rPr>
          <w:kern w:val="2"/>
        </w:rPr>
        <w:t>(8)</w:t>
      </w:r>
    </w:p>
    <w:p w:rsidR="00055368" w:rsidRPr="007841E2" w:rsidRDefault="00055368" w:rsidP="000C2FC5">
      <w:pPr>
        <w:widowControl w:val="0"/>
        <w:spacing w:line="480" w:lineRule="auto"/>
        <w:contextualSpacing/>
        <w:rPr>
          <w:kern w:val="2"/>
        </w:rPr>
      </w:pPr>
    </w:p>
    <w:p w:rsidR="00171AEF" w:rsidRPr="007841E2" w:rsidRDefault="00171AEF" w:rsidP="000C2FC5">
      <w:pPr>
        <w:widowControl w:val="0"/>
        <w:spacing w:line="480" w:lineRule="auto"/>
        <w:contextualSpacing/>
        <w:rPr>
          <w:i/>
          <w:kern w:val="2"/>
        </w:rPr>
      </w:pPr>
      <w:r w:rsidRPr="007841E2">
        <w:rPr>
          <w:kern w:val="2"/>
        </w:rPr>
        <w:lastRenderedPageBreak/>
        <w:t>where,</w:t>
      </w:r>
    </w:p>
    <w:p w:rsidR="00171AEF" w:rsidRPr="007841E2" w:rsidRDefault="00171AEF" w:rsidP="000C2FC5">
      <w:pPr>
        <w:spacing w:line="480" w:lineRule="auto"/>
        <w:contextualSpacing/>
        <w:rPr>
          <w:rFonts w:eastAsia="PMingLiU"/>
          <w:i/>
          <w:szCs w:val="24"/>
        </w:rPr>
      </w:pPr>
      <w:r w:rsidRPr="007841E2">
        <w:rPr>
          <w:rFonts w:eastAsia="PMingLiU"/>
          <w:i/>
          <w:szCs w:val="24"/>
        </w:rPr>
        <w:t>U</w:t>
      </w:r>
      <w:r w:rsidRPr="007841E2">
        <w:rPr>
          <w:szCs w:val="24"/>
        </w:rPr>
        <w:t>:</w:t>
      </w:r>
      <w:r w:rsidRPr="007841E2">
        <w:rPr>
          <w:rFonts w:eastAsia="PMingLiU"/>
          <w:szCs w:val="24"/>
        </w:rPr>
        <w:tab/>
      </w:r>
      <w:r w:rsidRPr="007841E2">
        <w:rPr>
          <w:rFonts w:eastAsia="PMingLiU"/>
          <w:szCs w:val="24"/>
        </w:rPr>
        <w:tab/>
        <w:t xml:space="preserve">voltage </w:t>
      </w:r>
      <w:r w:rsidR="00EC3C57" w:rsidRPr="007841E2">
        <w:rPr>
          <w:rFonts w:eastAsia="PMingLiU"/>
          <w:szCs w:val="24"/>
        </w:rPr>
        <w:t xml:space="preserve">of SOFC unit </w:t>
      </w:r>
      <w:r w:rsidRPr="007841E2">
        <w:rPr>
          <w:rFonts w:eastAsia="PMingLiU"/>
          <w:szCs w:val="24"/>
        </w:rPr>
        <w:t>(V)</w:t>
      </w:r>
    </w:p>
    <w:p w:rsidR="00171AEF" w:rsidRPr="007841E2" w:rsidRDefault="00171AEF" w:rsidP="000C2FC5">
      <w:pPr>
        <w:widowControl w:val="0"/>
        <w:spacing w:line="480" w:lineRule="auto"/>
        <w:contextualSpacing/>
        <w:rPr>
          <w:i/>
          <w:kern w:val="2"/>
        </w:rPr>
      </w:pPr>
      <w:proofErr w:type="spellStart"/>
      <w:r w:rsidRPr="007841E2">
        <w:rPr>
          <w:rFonts w:eastAsia="PMingLiU"/>
          <w:i/>
          <w:szCs w:val="24"/>
        </w:rPr>
        <w:t>U</w:t>
      </w:r>
      <w:r w:rsidRPr="007841E2">
        <w:rPr>
          <w:rFonts w:eastAsia="PMingLiU"/>
          <w:i/>
          <w:szCs w:val="24"/>
          <w:vertAlign w:val="subscript"/>
        </w:rPr>
        <w:t>oc</w:t>
      </w:r>
      <w:proofErr w:type="spellEnd"/>
      <w:r w:rsidRPr="007841E2">
        <w:rPr>
          <w:szCs w:val="24"/>
        </w:rPr>
        <w:t>:</w:t>
      </w:r>
      <w:r w:rsidRPr="007841E2">
        <w:rPr>
          <w:szCs w:val="24"/>
        </w:rPr>
        <w:tab/>
      </w:r>
      <w:r w:rsidRPr="007841E2">
        <w:rPr>
          <w:szCs w:val="24"/>
        </w:rPr>
        <w:tab/>
      </w:r>
      <w:r w:rsidRPr="007841E2">
        <w:rPr>
          <w:rFonts w:eastAsia="PMingLiU"/>
          <w:szCs w:val="24"/>
        </w:rPr>
        <w:t>open circuit voltage (V)</w:t>
      </w:r>
    </w:p>
    <w:p w:rsidR="00171AEF" w:rsidRPr="007841E2" w:rsidRDefault="003B7CE4" w:rsidP="000C2FC5">
      <w:pPr>
        <w:spacing w:line="480" w:lineRule="auto"/>
        <w:contextualSpacing/>
        <w:rPr>
          <w:rFonts w:eastAsia="PMingLiU"/>
          <w:i/>
          <w:szCs w:val="24"/>
        </w:rPr>
      </w:pPr>
      <w:proofErr w:type="spellStart"/>
      <w:r w:rsidRPr="007841E2">
        <w:rPr>
          <w:rFonts w:eastAsia="PMingLiU"/>
          <w:i/>
          <w:szCs w:val="24"/>
        </w:rPr>
        <w:t>U</w:t>
      </w:r>
      <w:r w:rsidR="00171AEF" w:rsidRPr="007841E2">
        <w:rPr>
          <w:rFonts w:eastAsia="PMingLiU"/>
          <w:i/>
          <w:szCs w:val="24"/>
          <w:vertAlign w:val="subscript"/>
        </w:rPr>
        <w:t>act,an</w:t>
      </w:r>
      <w:proofErr w:type="spellEnd"/>
      <w:r w:rsidR="00171AEF" w:rsidRPr="007841E2">
        <w:rPr>
          <w:szCs w:val="24"/>
        </w:rPr>
        <w:t>:</w:t>
      </w:r>
      <w:r w:rsidR="00171AEF" w:rsidRPr="007841E2">
        <w:rPr>
          <w:rFonts w:eastAsia="PMingLiU"/>
          <w:szCs w:val="24"/>
          <w:vertAlign w:val="subscript"/>
        </w:rPr>
        <w:t xml:space="preserve"> </w:t>
      </w:r>
      <w:r w:rsidR="00171AEF" w:rsidRPr="007841E2">
        <w:rPr>
          <w:rFonts w:eastAsia="PMingLiU"/>
          <w:szCs w:val="24"/>
          <w:vertAlign w:val="subscript"/>
        </w:rPr>
        <w:tab/>
      </w:r>
      <w:r w:rsidR="00171AEF" w:rsidRPr="007841E2">
        <w:rPr>
          <w:rFonts w:eastAsia="PMingLiU"/>
          <w:szCs w:val="24"/>
        </w:rPr>
        <w:tab/>
        <w:t xml:space="preserve">activation </w:t>
      </w:r>
      <w:proofErr w:type="spellStart"/>
      <w:r w:rsidR="00171AEF" w:rsidRPr="007841E2">
        <w:rPr>
          <w:rFonts w:eastAsia="PMingLiU"/>
          <w:szCs w:val="24"/>
        </w:rPr>
        <w:t>overpotential</w:t>
      </w:r>
      <w:proofErr w:type="spellEnd"/>
      <w:r w:rsidR="00171AEF" w:rsidRPr="007841E2">
        <w:rPr>
          <w:rFonts w:eastAsia="PMingLiU"/>
          <w:szCs w:val="24"/>
        </w:rPr>
        <w:t xml:space="preserve"> at the anode (V)</w:t>
      </w:r>
    </w:p>
    <w:p w:rsidR="00171AEF" w:rsidRPr="007841E2" w:rsidRDefault="003B7CE4" w:rsidP="000C2FC5">
      <w:pPr>
        <w:spacing w:line="480" w:lineRule="auto"/>
        <w:contextualSpacing/>
        <w:rPr>
          <w:rFonts w:eastAsia="PMingLiU"/>
          <w:i/>
          <w:szCs w:val="24"/>
        </w:rPr>
      </w:pPr>
      <w:proofErr w:type="spellStart"/>
      <w:r w:rsidRPr="007841E2">
        <w:rPr>
          <w:rFonts w:eastAsia="PMingLiU"/>
          <w:i/>
          <w:szCs w:val="24"/>
        </w:rPr>
        <w:t>U</w:t>
      </w:r>
      <w:r w:rsidR="00171AEF" w:rsidRPr="007841E2">
        <w:rPr>
          <w:rFonts w:eastAsia="PMingLiU"/>
          <w:i/>
          <w:szCs w:val="24"/>
          <w:vertAlign w:val="subscript"/>
        </w:rPr>
        <w:t>act,ca</w:t>
      </w:r>
      <w:proofErr w:type="spellEnd"/>
      <w:r w:rsidR="00171AEF" w:rsidRPr="007841E2">
        <w:rPr>
          <w:szCs w:val="24"/>
        </w:rPr>
        <w:t>:</w:t>
      </w:r>
      <w:r w:rsidR="00171AEF" w:rsidRPr="007841E2">
        <w:rPr>
          <w:rFonts w:eastAsia="PMingLiU"/>
          <w:szCs w:val="24"/>
          <w:vertAlign w:val="subscript"/>
        </w:rPr>
        <w:t xml:space="preserve"> </w:t>
      </w:r>
      <w:r w:rsidR="00171AEF" w:rsidRPr="007841E2">
        <w:rPr>
          <w:rFonts w:eastAsia="PMingLiU"/>
          <w:szCs w:val="24"/>
          <w:vertAlign w:val="subscript"/>
        </w:rPr>
        <w:tab/>
      </w:r>
      <w:r w:rsidR="00171AEF" w:rsidRPr="007841E2">
        <w:rPr>
          <w:rFonts w:eastAsia="PMingLiU"/>
          <w:szCs w:val="24"/>
          <w:vertAlign w:val="subscript"/>
        </w:rPr>
        <w:tab/>
      </w:r>
      <w:r w:rsidR="00171AEF" w:rsidRPr="007841E2">
        <w:rPr>
          <w:rFonts w:eastAsia="PMingLiU"/>
          <w:szCs w:val="24"/>
        </w:rPr>
        <w:t xml:space="preserve">activation </w:t>
      </w:r>
      <w:proofErr w:type="spellStart"/>
      <w:r w:rsidR="00171AEF" w:rsidRPr="007841E2">
        <w:rPr>
          <w:rFonts w:eastAsia="PMingLiU"/>
          <w:szCs w:val="24"/>
        </w:rPr>
        <w:t>overpotential</w:t>
      </w:r>
      <w:proofErr w:type="spellEnd"/>
      <w:r w:rsidR="00171AEF" w:rsidRPr="007841E2">
        <w:rPr>
          <w:rFonts w:eastAsia="PMingLiU"/>
          <w:szCs w:val="24"/>
        </w:rPr>
        <w:t xml:space="preserve"> at the cathode (V) </w:t>
      </w:r>
    </w:p>
    <w:p w:rsidR="00171AEF" w:rsidRPr="007841E2" w:rsidRDefault="003B7CE4" w:rsidP="000C2FC5">
      <w:pPr>
        <w:spacing w:line="480" w:lineRule="auto"/>
        <w:contextualSpacing/>
        <w:rPr>
          <w:rFonts w:eastAsia="PMingLiU"/>
          <w:i/>
          <w:szCs w:val="24"/>
        </w:rPr>
      </w:pPr>
      <w:proofErr w:type="spellStart"/>
      <w:r w:rsidRPr="007841E2">
        <w:rPr>
          <w:rFonts w:eastAsia="PMingLiU"/>
          <w:i/>
          <w:szCs w:val="24"/>
        </w:rPr>
        <w:t>U</w:t>
      </w:r>
      <w:r w:rsidR="00171AEF" w:rsidRPr="007841E2">
        <w:rPr>
          <w:rFonts w:eastAsia="PMingLiU"/>
          <w:i/>
          <w:szCs w:val="24"/>
          <w:vertAlign w:val="subscript"/>
        </w:rPr>
        <w:t>conc,an</w:t>
      </w:r>
      <w:proofErr w:type="spellEnd"/>
      <w:r w:rsidR="00171AEF" w:rsidRPr="007841E2">
        <w:rPr>
          <w:szCs w:val="24"/>
        </w:rPr>
        <w:t>:</w:t>
      </w:r>
      <w:r w:rsidR="00171AEF" w:rsidRPr="007841E2">
        <w:rPr>
          <w:szCs w:val="24"/>
        </w:rPr>
        <w:tab/>
      </w:r>
      <w:r w:rsidR="00171AEF" w:rsidRPr="007841E2">
        <w:rPr>
          <w:rFonts w:eastAsia="PMingLiU"/>
          <w:szCs w:val="24"/>
          <w:vertAlign w:val="subscript"/>
        </w:rPr>
        <w:t xml:space="preserve"> </w:t>
      </w:r>
      <w:r w:rsidR="00171AEF" w:rsidRPr="007841E2">
        <w:rPr>
          <w:rFonts w:eastAsia="PMingLiU"/>
          <w:szCs w:val="24"/>
          <w:vertAlign w:val="subscript"/>
        </w:rPr>
        <w:tab/>
      </w:r>
      <w:r w:rsidR="00171AEF" w:rsidRPr="007841E2">
        <w:rPr>
          <w:rFonts w:eastAsia="PMingLiU"/>
          <w:szCs w:val="24"/>
        </w:rPr>
        <w:t xml:space="preserve">concentration </w:t>
      </w:r>
      <w:proofErr w:type="spellStart"/>
      <w:r w:rsidR="00171AEF" w:rsidRPr="007841E2">
        <w:rPr>
          <w:rFonts w:eastAsia="PMingLiU"/>
          <w:szCs w:val="24"/>
        </w:rPr>
        <w:t>overpotential</w:t>
      </w:r>
      <w:proofErr w:type="spellEnd"/>
      <w:r w:rsidR="00171AEF" w:rsidRPr="007841E2">
        <w:rPr>
          <w:rFonts w:eastAsia="PMingLiU"/>
          <w:szCs w:val="24"/>
        </w:rPr>
        <w:t xml:space="preserve"> at the anode (V)</w:t>
      </w:r>
    </w:p>
    <w:p w:rsidR="00171AEF" w:rsidRPr="007841E2" w:rsidRDefault="003B7CE4" w:rsidP="000C2FC5">
      <w:pPr>
        <w:spacing w:line="480" w:lineRule="auto"/>
        <w:contextualSpacing/>
        <w:rPr>
          <w:rFonts w:eastAsia="PMingLiU"/>
          <w:i/>
          <w:szCs w:val="24"/>
        </w:rPr>
      </w:pPr>
      <w:proofErr w:type="spellStart"/>
      <w:r w:rsidRPr="007841E2">
        <w:rPr>
          <w:rFonts w:eastAsia="PMingLiU"/>
          <w:i/>
          <w:szCs w:val="24"/>
        </w:rPr>
        <w:t>U</w:t>
      </w:r>
      <w:r w:rsidR="00171AEF" w:rsidRPr="007841E2">
        <w:rPr>
          <w:rFonts w:eastAsia="PMingLiU"/>
          <w:i/>
          <w:szCs w:val="24"/>
          <w:vertAlign w:val="subscript"/>
        </w:rPr>
        <w:t>conc,ca</w:t>
      </w:r>
      <w:proofErr w:type="spellEnd"/>
      <w:r w:rsidR="00171AEF" w:rsidRPr="007841E2">
        <w:rPr>
          <w:szCs w:val="24"/>
        </w:rPr>
        <w:t>:</w:t>
      </w:r>
      <w:r w:rsidR="00171AEF" w:rsidRPr="007841E2">
        <w:rPr>
          <w:rFonts w:eastAsia="PMingLiU"/>
          <w:szCs w:val="24"/>
          <w:vertAlign w:val="subscript"/>
        </w:rPr>
        <w:t xml:space="preserve"> </w:t>
      </w:r>
      <w:r w:rsidR="00171AEF" w:rsidRPr="007841E2">
        <w:rPr>
          <w:rFonts w:eastAsia="PMingLiU"/>
          <w:szCs w:val="24"/>
        </w:rPr>
        <w:tab/>
      </w:r>
      <w:r w:rsidR="00171AEF" w:rsidRPr="007841E2">
        <w:rPr>
          <w:rFonts w:eastAsia="PMingLiU"/>
          <w:szCs w:val="24"/>
        </w:rPr>
        <w:tab/>
        <w:t xml:space="preserve">concentration </w:t>
      </w:r>
      <w:proofErr w:type="spellStart"/>
      <w:r w:rsidR="00171AEF" w:rsidRPr="007841E2">
        <w:rPr>
          <w:rFonts w:eastAsia="PMingLiU"/>
          <w:szCs w:val="24"/>
        </w:rPr>
        <w:t>overpotential</w:t>
      </w:r>
      <w:proofErr w:type="spellEnd"/>
      <w:r w:rsidR="00171AEF" w:rsidRPr="007841E2">
        <w:rPr>
          <w:rFonts w:eastAsia="PMingLiU"/>
          <w:szCs w:val="24"/>
        </w:rPr>
        <w:t xml:space="preserve"> at the cathode (V)</w:t>
      </w:r>
    </w:p>
    <w:p w:rsidR="00171AEF" w:rsidRPr="007841E2" w:rsidRDefault="003B7CE4" w:rsidP="000C2FC5">
      <w:pPr>
        <w:spacing w:line="480" w:lineRule="auto"/>
        <w:contextualSpacing/>
        <w:rPr>
          <w:rFonts w:eastAsia="PMingLiU"/>
          <w:i/>
          <w:szCs w:val="24"/>
        </w:rPr>
      </w:pPr>
      <w:proofErr w:type="spellStart"/>
      <w:r w:rsidRPr="007841E2">
        <w:rPr>
          <w:rFonts w:eastAsia="PMingLiU"/>
          <w:i/>
          <w:szCs w:val="24"/>
        </w:rPr>
        <w:t>U</w:t>
      </w:r>
      <w:r w:rsidR="00171AEF" w:rsidRPr="007841E2">
        <w:rPr>
          <w:rFonts w:eastAsia="PMingLiU"/>
          <w:i/>
          <w:szCs w:val="24"/>
          <w:vertAlign w:val="subscript"/>
        </w:rPr>
        <w:t>ohm</w:t>
      </w:r>
      <w:proofErr w:type="spellEnd"/>
      <w:r w:rsidR="00171AEF" w:rsidRPr="007841E2">
        <w:rPr>
          <w:szCs w:val="24"/>
        </w:rPr>
        <w:t>:</w:t>
      </w:r>
      <w:r w:rsidR="00171AEF" w:rsidRPr="007841E2">
        <w:rPr>
          <w:rFonts w:eastAsia="PMingLiU"/>
          <w:szCs w:val="24"/>
          <w:vertAlign w:val="subscript"/>
        </w:rPr>
        <w:tab/>
      </w:r>
      <w:r w:rsidR="00171AEF" w:rsidRPr="007841E2">
        <w:rPr>
          <w:rFonts w:eastAsia="PMingLiU"/>
          <w:szCs w:val="24"/>
          <w:vertAlign w:val="subscript"/>
        </w:rPr>
        <w:tab/>
      </w:r>
      <w:r w:rsidR="00171AEF" w:rsidRPr="007841E2">
        <w:rPr>
          <w:rFonts w:eastAsia="PMingLiU"/>
          <w:szCs w:val="24"/>
        </w:rPr>
        <w:t xml:space="preserve">total </w:t>
      </w:r>
      <w:proofErr w:type="spellStart"/>
      <w:r w:rsidR="00171AEF" w:rsidRPr="007841E2">
        <w:rPr>
          <w:rFonts w:eastAsia="PMingLiU"/>
          <w:szCs w:val="24"/>
        </w:rPr>
        <w:t>ohmic</w:t>
      </w:r>
      <w:proofErr w:type="spellEnd"/>
      <w:r w:rsidR="00171AEF" w:rsidRPr="007841E2">
        <w:rPr>
          <w:rFonts w:eastAsia="PMingLiU"/>
          <w:szCs w:val="24"/>
        </w:rPr>
        <w:t xml:space="preserve"> </w:t>
      </w:r>
      <w:proofErr w:type="spellStart"/>
      <w:r w:rsidR="00171AEF" w:rsidRPr="007841E2">
        <w:rPr>
          <w:rFonts w:eastAsia="PMingLiU"/>
          <w:szCs w:val="24"/>
        </w:rPr>
        <w:t>overpotential</w:t>
      </w:r>
      <w:proofErr w:type="spellEnd"/>
      <w:r w:rsidR="00171AEF" w:rsidRPr="007841E2">
        <w:rPr>
          <w:rFonts w:eastAsia="PMingLiU"/>
          <w:szCs w:val="24"/>
        </w:rPr>
        <w:t xml:space="preserve"> of the anode, electrolyte and cathode (V)</w:t>
      </w:r>
    </w:p>
    <w:p w:rsidR="00171AEF" w:rsidRPr="007841E2" w:rsidRDefault="00171AEF" w:rsidP="000C2FC5">
      <w:pPr>
        <w:spacing w:line="480" w:lineRule="auto"/>
        <w:contextualSpacing/>
        <w:rPr>
          <w:rFonts w:eastAsia="PMingLiU"/>
          <w:i/>
          <w:szCs w:val="24"/>
        </w:rPr>
      </w:pPr>
      <w:r w:rsidRPr="007841E2">
        <w:rPr>
          <w:rFonts w:eastAsia="PMingLiU"/>
          <w:i/>
          <w:szCs w:val="24"/>
        </w:rPr>
        <w:t>J</w:t>
      </w:r>
      <w:r w:rsidRPr="007841E2">
        <w:rPr>
          <w:rFonts w:eastAsia="PMingLiU"/>
          <w:szCs w:val="24"/>
        </w:rPr>
        <w:t>:</w:t>
      </w:r>
      <w:r w:rsidRPr="007841E2">
        <w:rPr>
          <w:rFonts w:eastAsia="PMingLiU"/>
          <w:szCs w:val="24"/>
        </w:rPr>
        <w:tab/>
      </w:r>
      <w:r w:rsidRPr="007841E2">
        <w:rPr>
          <w:rFonts w:eastAsia="PMingLiU"/>
          <w:szCs w:val="24"/>
        </w:rPr>
        <w:tab/>
        <w:t>current density (A/m</w:t>
      </w:r>
      <w:r w:rsidRPr="007841E2">
        <w:rPr>
          <w:rFonts w:eastAsia="PMingLiU"/>
          <w:szCs w:val="24"/>
          <w:vertAlign w:val="superscript"/>
        </w:rPr>
        <w:t>2</w:t>
      </w:r>
      <w:r w:rsidRPr="007841E2">
        <w:rPr>
          <w:rFonts w:eastAsia="PMingLiU"/>
          <w:szCs w:val="24"/>
        </w:rPr>
        <w:t>)</w:t>
      </w:r>
    </w:p>
    <w:p w:rsidR="00171AEF" w:rsidRPr="007841E2" w:rsidRDefault="00171AEF" w:rsidP="000C2FC5">
      <w:pPr>
        <w:spacing w:line="480" w:lineRule="auto"/>
        <w:contextualSpacing/>
        <w:rPr>
          <w:rFonts w:eastAsia="PMingLiU"/>
          <w:i/>
          <w:szCs w:val="24"/>
        </w:rPr>
      </w:pPr>
      <w:r w:rsidRPr="007841E2">
        <w:rPr>
          <w:rFonts w:eastAsia="PMingLiU"/>
          <w:i/>
          <w:szCs w:val="24"/>
        </w:rPr>
        <w:t>T</w:t>
      </w:r>
      <w:r w:rsidRPr="007841E2">
        <w:rPr>
          <w:rFonts w:eastAsia="PMingLiU"/>
          <w:szCs w:val="24"/>
        </w:rPr>
        <w:t>:</w:t>
      </w:r>
      <w:r w:rsidRPr="007841E2">
        <w:rPr>
          <w:rFonts w:eastAsia="PMingLiU"/>
          <w:szCs w:val="24"/>
        </w:rPr>
        <w:tab/>
      </w:r>
      <w:r w:rsidRPr="007841E2">
        <w:rPr>
          <w:rFonts w:eastAsia="PMingLiU"/>
          <w:szCs w:val="24"/>
        </w:rPr>
        <w:tab/>
        <w:t>temperature (K)</w:t>
      </w:r>
    </w:p>
    <w:p w:rsidR="00171AEF" w:rsidRPr="007841E2" w:rsidRDefault="00EC3C57" w:rsidP="000C2FC5">
      <w:pPr>
        <w:spacing w:line="480" w:lineRule="auto"/>
        <w:contextualSpacing/>
        <w:rPr>
          <w:rFonts w:eastAsia="PMingLiU"/>
          <w:i/>
          <w:szCs w:val="24"/>
        </w:rPr>
      </w:pPr>
      <w:r w:rsidRPr="007841E2">
        <w:rPr>
          <w:rFonts w:eastAsia="PMingLiU"/>
          <w:i/>
          <w:szCs w:val="24"/>
        </w:rPr>
        <w:t>p</w:t>
      </w:r>
      <w:r w:rsidR="00171AEF" w:rsidRPr="007841E2">
        <w:rPr>
          <w:rFonts w:eastAsia="PMingLiU"/>
          <w:szCs w:val="24"/>
        </w:rPr>
        <w:t>:</w:t>
      </w:r>
      <w:r w:rsidR="00171AEF" w:rsidRPr="007841E2">
        <w:rPr>
          <w:rFonts w:eastAsia="PMingLiU"/>
          <w:szCs w:val="24"/>
        </w:rPr>
        <w:tab/>
      </w:r>
      <w:r w:rsidR="00171AEF" w:rsidRPr="007841E2">
        <w:rPr>
          <w:rFonts w:eastAsia="PMingLiU"/>
          <w:szCs w:val="24"/>
        </w:rPr>
        <w:tab/>
        <w:t>pressure (Pa)</w:t>
      </w:r>
    </w:p>
    <w:p w:rsidR="00171AEF" w:rsidRPr="007841E2" w:rsidRDefault="00171AEF" w:rsidP="000C2FC5">
      <w:pPr>
        <w:widowControl w:val="0"/>
        <w:spacing w:line="480" w:lineRule="auto"/>
        <w:contextualSpacing/>
        <w:rPr>
          <w:i/>
          <w:kern w:val="2"/>
        </w:rPr>
      </w:pPr>
      <w:r w:rsidRPr="007841E2">
        <w:rPr>
          <w:i/>
          <w:kern w:val="2"/>
        </w:rPr>
        <w:t>d</w:t>
      </w:r>
      <w:r w:rsidRPr="007841E2">
        <w:rPr>
          <w:kern w:val="2"/>
        </w:rPr>
        <w:t>:</w:t>
      </w:r>
      <w:r w:rsidRPr="007841E2">
        <w:rPr>
          <w:kern w:val="2"/>
        </w:rPr>
        <w:tab/>
      </w:r>
      <w:r w:rsidRPr="007841E2">
        <w:rPr>
          <w:kern w:val="2"/>
        </w:rPr>
        <w:tab/>
        <w:t>thickness (m)</w:t>
      </w:r>
    </w:p>
    <w:p w:rsidR="00CC332E" w:rsidRPr="007841E2" w:rsidRDefault="00CC332E" w:rsidP="000C2FC5">
      <w:pPr>
        <w:spacing w:line="480" w:lineRule="auto"/>
        <w:contextualSpacing/>
        <w:rPr>
          <w:i/>
          <w:szCs w:val="24"/>
        </w:rPr>
      </w:pPr>
      <w:r w:rsidRPr="007841E2">
        <w:rPr>
          <w:i/>
          <w:szCs w:val="24"/>
        </w:rPr>
        <w:t>F</w:t>
      </w:r>
      <w:r w:rsidRPr="007841E2">
        <w:rPr>
          <w:szCs w:val="24"/>
        </w:rPr>
        <w:t xml:space="preserve">: </w:t>
      </w:r>
      <w:r w:rsidRPr="007841E2">
        <w:rPr>
          <w:szCs w:val="24"/>
        </w:rPr>
        <w:tab/>
      </w:r>
      <w:r w:rsidRPr="007841E2">
        <w:rPr>
          <w:szCs w:val="24"/>
        </w:rPr>
        <w:tab/>
        <w:t>Faraday constant, and F = 96,485 (A</w:t>
      </w:r>
      <w:r w:rsidRPr="007841E2">
        <w:rPr>
          <w:rFonts w:eastAsia="PMingLiU"/>
          <w:szCs w:val="24"/>
        </w:rPr>
        <w:t>·</w:t>
      </w:r>
      <w:r w:rsidRPr="007841E2">
        <w:rPr>
          <w:szCs w:val="24"/>
        </w:rPr>
        <w:t>s·mol</w:t>
      </w:r>
      <w:r w:rsidRPr="007841E2">
        <w:rPr>
          <w:szCs w:val="24"/>
          <w:vertAlign w:val="superscript"/>
        </w:rPr>
        <w:t>-1</w:t>
      </w:r>
      <w:r w:rsidRPr="007841E2">
        <w:rPr>
          <w:szCs w:val="24"/>
        </w:rPr>
        <w:t>)</w:t>
      </w:r>
    </w:p>
    <w:p w:rsidR="00CC332E" w:rsidRPr="007841E2" w:rsidRDefault="00CC332E" w:rsidP="000C2FC5">
      <w:pPr>
        <w:spacing w:line="480" w:lineRule="auto"/>
        <w:contextualSpacing/>
        <w:mirrorIndents/>
        <w:rPr>
          <w:rFonts w:eastAsia="SimSun"/>
          <w:i/>
          <w:szCs w:val="24"/>
        </w:rPr>
      </w:pPr>
      <w:r w:rsidRPr="007841E2">
        <w:rPr>
          <w:i/>
          <w:szCs w:val="24"/>
        </w:rPr>
        <w:t>R</w:t>
      </w:r>
      <w:r w:rsidRPr="007841E2">
        <w:rPr>
          <w:szCs w:val="24"/>
        </w:rPr>
        <w:t>:</w:t>
      </w:r>
      <w:r w:rsidRPr="007841E2">
        <w:rPr>
          <w:rFonts w:eastAsia="SimSun"/>
          <w:szCs w:val="24"/>
        </w:rPr>
        <w:tab/>
      </w:r>
      <w:r w:rsidRPr="007841E2">
        <w:rPr>
          <w:rFonts w:eastAsia="SimSun"/>
          <w:szCs w:val="24"/>
        </w:rPr>
        <w:tab/>
        <w:t>Gas constant (8.314 m</w:t>
      </w:r>
      <w:r w:rsidRPr="007841E2">
        <w:rPr>
          <w:rFonts w:eastAsia="SimSun"/>
          <w:szCs w:val="24"/>
          <w:vertAlign w:val="superscript"/>
        </w:rPr>
        <w:t>3</w:t>
      </w:r>
      <w:r w:rsidRPr="007841E2">
        <w:rPr>
          <w:rFonts w:eastAsia="SimSun"/>
          <w:szCs w:val="24"/>
        </w:rPr>
        <w:t>·Pa·K</w:t>
      </w:r>
      <w:r w:rsidRPr="007841E2">
        <w:rPr>
          <w:rFonts w:eastAsia="SimSun"/>
          <w:szCs w:val="24"/>
          <w:vertAlign w:val="superscript"/>
        </w:rPr>
        <w:t>-1</w:t>
      </w:r>
      <w:r w:rsidRPr="007841E2">
        <w:rPr>
          <w:rFonts w:eastAsia="SimSun"/>
          <w:szCs w:val="24"/>
        </w:rPr>
        <w:t>mol</w:t>
      </w:r>
      <w:r w:rsidRPr="007841E2">
        <w:rPr>
          <w:rFonts w:eastAsia="SimSun"/>
          <w:szCs w:val="24"/>
          <w:vertAlign w:val="superscript"/>
        </w:rPr>
        <w:t>-1</w:t>
      </w:r>
      <w:r w:rsidRPr="007841E2">
        <w:rPr>
          <w:rFonts w:eastAsia="SimSun"/>
          <w:szCs w:val="24"/>
        </w:rPr>
        <w:t>)</w:t>
      </w:r>
    </w:p>
    <w:p w:rsidR="00171AEF" w:rsidRPr="007841E2" w:rsidRDefault="00BD042C" w:rsidP="000C2FC5">
      <w:pPr>
        <w:widowControl w:val="0"/>
        <w:spacing w:line="480" w:lineRule="auto"/>
        <w:contextualSpacing/>
        <w:rPr>
          <w:kern w:val="2"/>
        </w:rPr>
      </w:pPr>
      <w:r w:rsidRPr="007841E2">
        <w:rPr>
          <w:i/>
          <w:kern w:val="2"/>
        </w:rPr>
        <w:t>P:</w:t>
      </w:r>
      <w:r w:rsidRPr="007841E2">
        <w:rPr>
          <w:i/>
          <w:kern w:val="2"/>
        </w:rPr>
        <w:tab/>
      </w:r>
      <w:r w:rsidRPr="007841E2">
        <w:rPr>
          <w:i/>
          <w:kern w:val="2"/>
        </w:rPr>
        <w:tab/>
      </w:r>
      <w:r w:rsidRPr="007841E2">
        <w:rPr>
          <w:kern w:val="2"/>
        </w:rPr>
        <w:t>electrical power output of SOFC unit (kJ/h)</w:t>
      </w:r>
    </w:p>
    <w:p w:rsidR="00BD042C" w:rsidRPr="007841E2" w:rsidRDefault="00683149" w:rsidP="000C2FC5">
      <w:pPr>
        <w:widowControl w:val="0"/>
        <w:spacing w:line="480" w:lineRule="auto"/>
        <w:contextualSpacing/>
        <w:rPr>
          <w:kern w:val="2"/>
        </w:rPr>
      </w:pPr>
      <w:r w:rsidRPr="007841E2">
        <w:rPr>
          <w:i/>
          <w:kern w:val="2"/>
        </w:rPr>
        <w:t>A</w:t>
      </w:r>
      <w:r w:rsidR="00BD042C" w:rsidRPr="007841E2">
        <w:rPr>
          <w:i/>
          <w:kern w:val="2"/>
        </w:rPr>
        <w:t>:</w:t>
      </w:r>
      <w:r w:rsidR="00BD042C" w:rsidRPr="007841E2">
        <w:rPr>
          <w:i/>
          <w:kern w:val="2"/>
        </w:rPr>
        <w:tab/>
      </w:r>
      <w:r w:rsidR="00BD042C" w:rsidRPr="007841E2">
        <w:rPr>
          <w:i/>
          <w:kern w:val="2"/>
        </w:rPr>
        <w:tab/>
      </w:r>
      <w:r w:rsidR="001E6BC9" w:rsidRPr="007841E2">
        <w:rPr>
          <w:kern w:val="2"/>
        </w:rPr>
        <w:t xml:space="preserve">total </w:t>
      </w:r>
      <w:r w:rsidR="00BD042C" w:rsidRPr="007841E2">
        <w:rPr>
          <w:kern w:val="2"/>
        </w:rPr>
        <w:t xml:space="preserve">surface area of SOFC </w:t>
      </w:r>
      <w:r w:rsidR="001E6BC9" w:rsidRPr="007841E2">
        <w:rPr>
          <w:kern w:val="2"/>
        </w:rPr>
        <w:t>stack</w:t>
      </w:r>
      <w:r w:rsidR="00BD042C" w:rsidRPr="007841E2">
        <w:rPr>
          <w:kern w:val="2"/>
        </w:rPr>
        <w:t xml:space="preserve"> (m</w:t>
      </w:r>
      <w:r w:rsidR="00BD042C" w:rsidRPr="007841E2">
        <w:rPr>
          <w:kern w:val="2"/>
          <w:vertAlign w:val="superscript"/>
        </w:rPr>
        <w:t>2</w:t>
      </w:r>
      <w:r w:rsidR="00BD042C" w:rsidRPr="007841E2">
        <w:rPr>
          <w:kern w:val="2"/>
        </w:rPr>
        <w:t>)</w:t>
      </w:r>
    </w:p>
    <w:p w:rsidR="00342B7F" w:rsidRPr="007841E2" w:rsidRDefault="00342B7F" w:rsidP="000C2FC5">
      <w:pPr>
        <w:widowControl w:val="0"/>
        <w:spacing w:line="480" w:lineRule="auto"/>
        <w:contextualSpacing/>
        <w:rPr>
          <w:kern w:val="2"/>
        </w:rPr>
      </w:pPr>
    </w:p>
    <w:p w:rsidR="00683149" w:rsidRPr="007841E2" w:rsidRDefault="00683149" w:rsidP="00683149">
      <w:pPr>
        <w:pStyle w:val="ListParagraph"/>
        <w:numPr>
          <w:ilvl w:val="2"/>
          <w:numId w:val="19"/>
        </w:numPr>
        <w:spacing w:line="480" w:lineRule="auto"/>
      </w:pPr>
      <w:r w:rsidRPr="007841E2">
        <w:t>Mass transfer sub-model</w:t>
      </w:r>
    </w:p>
    <w:p w:rsidR="00683149" w:rsidRPr="007841E2" w:rsidRDefault="00683149" w:rsidP="000C2FC5">
      <w:pPr>
        <w:widowControl w:val="0"/>
        <w:spacing w:line="480" w:lineRule="auto"/>
        <w:contextualSpacing/>
        <w:rPr>
          <w:kern w:val="2"/>
        </w:rPr>
      </w:pPr>
    </w:p>
    <w:p w:rsidR="00683149" w:rsidRPr="007841E2" w:rsidRDefault="00587E2A" w:rsidP="00683149">
      <w:pPr>
        <w:spacing w:line="480" w:lineRule="auto"/>
        <w:rPr>
          <w:i/>
        </w:rPr>
      </w:pPr>
      <m:oMath>
        <m:f>
          <m:fPr>
            <m:ctrlPr>
              <w:rPr>
                <w:rFonts w:ascii="Cambria Math" w:hAnsi="Cambria Math"/>
                <w:szCs w:val="24"/>
              </w:rPr>
            </m:ctrlPr>
          </m:fPr>
          <m:num>
            <m:r>
              <w:rPr>
                <w:rFonts w:ascii="Cambria Math" w:hAnsi="Cambria Math"/>
                <w:szCs w:val="24"/>
              </w:rPr>
              <m:t>∂ρu</m:t>
            </m:r>
          </m:num>
          <m:den>
            <m:r>
              <w:rPr>
                <w:rFonts w:ascii="Cambria Math" w:hAnsi="Cambria Math"/>
                <w:szCs w:val="24"/>
              </w:rPr>
              <m:t>∂x</m:t>
            </m:r>
          </m:den>
        </m:f>
        <m:r>
          <w:rPr>
            <w:rFonts w:ascii="Cambria Math" w:hAnsi="Cambria Math"/>
            <w:szCs w:val="24"/>
          </w:rPr>
          <m:t>+</m:t>
        </m:r>
        <m:f>
          <m:fPr>
            <m:ctrlPr>
              <w:rPr>
                <w:rFonts w:ascii="Cambria Math" w:hAnsi="Cambria Math"/>
                <w:szCs w:val="24"/>
              </w:rPr>
            </m:ctrlPr>
          </m:fPr>
          <m:num>
            <m:r>
              <w:rPr>
                <w:rFonts w:ascii="Cambria Math" w:hAnsi="Cambria Math"/>
                <w:szCs w:val="24"/>
              </w:rPr>
              <m:t>∂ρv</m:t>
            </m:r>
          </m:num>
          <m:den>
            <m:r>
              <w:rPr>
                <w:rFonts w:ascii="Cambria Math" w:hAnsi="Cambria Math"/>
                <w:szCs w:val="24"/>
              </w:rPr>
              <m:t>∂z</m:t>
            </m:r>
          </m:den>
        </m:f>
        <m:r>
          <w:rPr>
            <w:rFonts w:ascii="Cambria Math" w:hAnsi="Cambria Math"/>
            <w:szCs w:val="24"/>
          </w:rPr>
          <m:t>=</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mt</m:t>
            </m:r>
          </m:sub>
        </m:sSub>
      </m:oMath>
      <w:r w:rsidR="00501DD6" w:rsidRPr="007841E2">
        <w:rPr>
          <w:i/>
          <w:szCs w:val="24"/>
        </w:rPr>
        <w:t xml:space="preserve"> </w:t>
      </w:r>
      <w:r w:rsidR="00683149" w:rsidRPr="007841E2">
        <w:tab/>
      </w:r>
      <w:r w:rsidR="00683149" w:rsidRPr="007841E2">
        <w:tab/>
      </w:r>
      <w:r w:rsidR="00683149" w:rsidRPr="007841E2">
        <w:tab/>
      </w:r>
      <w:r w:rsidR="00683149" w:rsidRPr="007841E2">
        <w:rPr>
          <w:i/>
        </w:rPr>
        <w:tab/>
      </w:r>
      <w:r w:rsidR="00683149" w:rsidRPr="007841E2">
        <w:rPr>
          <w:i/>
        </w:rPr>
        <w:tab/>
      </w:r>
      <w:r w:rsidR="00683149" w:rsidRPr="007841E2">
        <w:rPr>
          <w:i/>
        </w:rPr>
        <w:tab/>
      </w:r>
      <w:r w:rsidR="00683149" w:rsidRPr="007841E2">
        <w:rPr>
          <w:i/>
        </w:rPr>
        <w:tab/>
      </w:r>
      <w:r w:rsidR="00683149" w:rsidRPr="007841E2">
        <w:rPr>
          <w:i/>
        </w:rPr>
        <w:tab/>
      </w:r>
      <w:r w:rsidR="00683149" w:rsidRPr="007841E2">
        <w:rPr>
          <w:i/>
        </w:rPr>
        <w:tab/>
      </w:r>
      <w:r w:rsidR="00683149" w:rsidRPr="007841E2">
        <w:rPr>
          <w:i/>
        </w:rPr>
        <w:tab/>
      </w:r>
      <w:r w:rsidR="00683149" w:rsidRPr="007841E2">
        <w:t>(9)</w:t>
      </w:r>
    </w:p>
    <w:p w:rsidR="00364F47" w:rsidRPr="007841E2" w:rsidRDefault="00587E2A" w:rsidP="00364F47">
      <w:pPr>
        <w:spacing w:line="480" w:lineRule="auto"/>
        <w:rPr>
          <w:i/>
        </w:rPr>
      </w:pPr>
      <m:oMath>
        <m:f>
          <m:fPr>
            <m:ctrlPr>
              <w:rPr>
                <w:rFonts w:ascii="Cambria Math" w:hAnsi="Cambria Math"/>
                <w:szCs w:val="24"/>
              </w:rPr>
            </m:ctrlPr>
          </m:fPr>
          <m:num>
            <m:r>
              <w:rPr>
                <w:rFonts w:ascii="Cambria Math" w:hAnsi="Cambria Math"/>
                <w:szCs w:val="24"/>
              </w:rPr>
              <m:t>∂ρu</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mi</m:t>
                </m:r>
              </m:sub>
            </m:sSub>
          </m:num>
          <m:den>
            <m:r>
              <w:rPr>
                <w:rFonts w:ascii="Cambria Math" w:hAnsi="Cambria Math"/>
                <w:szCs w:val="24"/>
              </w:rPr>
              <m:t>∂x</m:t>
            </m:r>
          </m:den>
        </m:f>
        <m:r>
          <w:rPr>
            <w:rFonts w:ascii="Cambria Math" w:hAnsi="Cambria Math"/>
            <w:szCs w:val="24"/>
          </w:rPr>
          <m:t>+</m:t>
        </m:r>
        <m:f>
          <m:fPr>
            <m:ctrlPr>
              <w:rPr>
                <w:rFonts w:ascii="Cambria Math" w:hAnsi="Cambria Math"/>
                <w:szCs w:val="24"/>
              </w:rPr>
            </m:ctrlPr>
          </m:fPr>
          <m:num>
            <m:r>
              <w:rPr>
                <w:rFonts w:ascii="Cambria Math" w:hAnsi="Cambria Math"/>
                <w:szCs w:val="24"/>
              </w:rPr>
              <m:t>∂ρv</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mi</m:t>
                </m:r>
              </m:sub>
            </m:sSub>
          </m:num>
          <m:den>
            <m:r>
              <w:rPr>
                <w:rFonts w:ascii="Cambria Math" w:hAnsi="Cambria Math"/>
                <w:szCs w:val="24"/>
              </w:rPr>
              <m:t>∂z</m:t>
            </m:r>
          </m:den>
        </m:f>
        <m:r>
          <w:rPr>
            <w:rFonts w:ascii="Cambria Math" w:hAnsi="Cambria Math"/>
            <w:szCs w:val="24"/>
          </w:rPr>
          <m:t>=</m:t>
        </m:r>
        <m:f>
          <m:fPr>
            <m:ctrlPr>
              <w:rPr>
                <w:rFonts w:ascii="Cambria Math" w:hAnsi="Cambria Math"/>
                <w:i/>
                <w:szCs w:val="24"/>
              </w:rPr>
            </m:ctrlPr>
          </m:fPr>
          <m:num>
            <m:r>
              <w:rPr>
                <w:rFonts w:ascii="Cambria Math" w:hAnsi="Cambria Math"/>
                <w:szCs w:val="24"/>
              </w:rPr>
              <m:t>∂</m:t>
            </m:r>
          </m:num>
          <m:den>
            <m:r>
              <w:rPr>
                <w:rFonts w:ascii="Cambria Math" w:hAnsi="Cambria Math"/>
                <w:szCs w:val="24"/>
              </w:rPr>
              <m:t>∂x</m:t>
            </m:r>
          </m:den>
        </m:f>
        <m:r>
          <w:rPr>
            <w:rFonts w:ascii="Cambria Math" w:hAnsi="Cambria Math"/>
            <w:szCs w:val="24"/>
          </w:rPr>
          <m:t>σ</m:t>
        </m:r>
        <m:f>
          <m:fPr>
            <m:ctrlPr>
              <w:rPr>
                <w:rFonts w:ascii="Cambria Math" w:hAnsi="Cambria Math"/>
                <w:szCs w:val="24"/>
              </w:rPr>
            </m:ctrlPr>
          </m:fPr>
          <m:num>
            <m:r>
              <w:rPr>
                <w:rFonts w:ascii="Cambria Math" w:hAnsi="Cambria Math"/>
                <w:szCs w:val="24"/>
              </w:rPr>
              <m:t>∂ρ</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mi</m:t>
                </m:r>
              </m:sub>
            </m:sSub>
          </m:num>
          <m:den>
            <m:r>
              <w:rPr>
                <w:rFonts w:ascii="Cambria Math" w:hAnsi="Cambria Math"/>
                <w:szCs w:val="24"/>
              </w:rPr>
              <m:t>∂x</m:t>
            </m:r>
          </m:den>
        </m:f>
        <m:r>
          <w:rPr>
            <w:rFonts w:ascii="Cambria Math" w:hAnsi="Cambria Math"/>
            <w:szCs w:val="24"/>
          </w:rPr>
          <m:t>+</m:t>
        </m:r>
        <m:f>
          <m:fPr>
            <m:ctrlPr>
              <w:rPr>
                <w:rFonts w:ascii="Cambria Math" w:hAnsi="Cambria Math"/>
                <w:i/>
                <w:szCs w:val="24"/>
              </w:rPr>
            </m:ctrlPr>
          </m:fPr>
          <m:num>
            <m:r>
              <w:rPr>
                <w:rFonts w:ascii="Cambria Math" w:hAnsi="Cambria Math"/>
                <w:szCs w:val="24"/>
              </w:rPr>
              <m:t>∂</m:t>
            </m:r>
          </m:num>
          <m:den>
            <m:r>
              <w:rPr>
                <w:rFonts w:ascii="Cambria Math" w:hAnsi="Cambria Math"/>
                <w:szCs w:val="24"/>
              </w:rPr>
              <m:t>∂z</m:t>
            </m:r>
          </m:den>
        </m:f>
        <m:r>
          <w:rPr>
            <w:rFonts w:ascii="Cambria Math" w:hAnsi="Cambria Math"/>
            <w:szCs w:val="24"/>
          </w:rPr>
          <m:t>σ</m:t>
        </m:r>
        <m:f>
          <m:fPr>
            <m:ctrlPr>
              <w:rPr>
                <w:rFonts w:ascii="Cambria Math" w:hAnsi="Cambria Math"/>
                <w:i/>
                <w:szCs w:val="24"/>
              </w:rPr>
            </m:ctrlPr>
          </m:fPr>
          <m:num>
            <m:r>
              <w:rPr>
                <w:rFonts w:ascii="Cambria Math" w:hAnsi="Cambria Math"/>
                <w:szCs w:val="24"/>
              </w:rPr>
              <m:t>∂ρ</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mi</m:t>
                </m:r>
              </m:sub>
            </m:sSub>
          </m:num>
          <m:den>
            <m:r>
              <w:rPr>
                <w:rFonts w:ascii="Cambria Math" w:hAnsi="Cambria Math"/>
                <w:szCs w:val="24"/>
              </w:rPr>
              <m:t>∂z</m:t>
            </m:r>
          </m:den>
        </m:f>
        <m:r>
          <w:rPr>
            <w:rFonts w:ascii="Cambria Math" w:hAnsi="Cambria Math"/>
            <w:szCs w:val="24"/>
          </w:rPr>
          <m:t>+</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mi</m:t>
            </m:r>
          </m:sub>
        </m:sSub>
      </m:oMath>
      <w:r w:rsidR="00364F47" w:rsidRPr="007841E2">
        <w:rPr>
          <w:szCs w:val="24"/>
        </w:rPr>
        <w:tab/>
      </w:r>
      <w:r w:rsidR="00364F47" w:rsidRPr="007841E2">
        <w:rPr>
          <w:szCs w:val="24"/>
        </w:rPr>
        <w:tab/>
      </w:r>
      <w:r w:rsidR="00364F47" w:rsidRPr="007841E2">
        <w:tab/>
      </w:r>
      <w:r w:rsidR="00364F47" w:rsidRPr="007841E2">
        <w:tab/>
      </w:r>
      <w:r w:rsidR="00B305AB" w:rsidRPr="007841E2">
        <w:tab/>
      </w:r>
      <w:r w:rsidR="00364F47" w:rsidRPr="007841E2">
        <w:rPr>
          <w:i/>
        </w:rPr>
        <w:tab/>
      </w:r>
      <w:r w:rsidR="00364F47" w:rsidRPr="007841E2">
        <w:t>(10)</w:t>
      </w:r>
    </w:p>
    <w:p w:rsidR="00342B7F" w:rsidRPr="007841E2" w:rsidRDefault="00342B7F" w:rsidP="00501DD6">
      <w:pPr>
        <w:contextualSpacing/>
        <w:rPr>
          <w:i/>
          <w:szCs w:val="24"/>
        </w:rPr>
      </w:pPr>
    </w:p>
    <w:p w:rsidR="00342B7F" w:rsidRPr="007841E2" w:rsidRDefault="00342B7F" w:rsidP="00501DD6">
      <w:pPr>
        <w:contextualSpacing/>
        <w:rPr>
          <w:szCs w:val="24"/>
        </w:rPr>
      </w:pPr>
      <w:r w:rsidRPr="007841E2">
        <w:rPr>
          <w:szCs w:val="24"/>
        </w:rPr>
        <w:t>where,</w:t>
      </w:r>
    </w:p>
    <w:p w:rsidR="00501DD6" w:rsidRPr="007841E2" w:rsidRDefault="00501DD6" w:rsidP="00501DD6">
      <w:pPr>
        <w:contextualSpacing/>
        <w:rPr>
          <w:szCs w:val="24"/>
        </w:rPr>
      </w:pPr>
      <w:r w:rsidRPr="007841E2">
        <w:rPr>
          <w:i/>
          <w:szCs w:val="24"/>
        </w:rPr>
        <w:t>ρ</w:t>
      </w:r>
      <w:r w:rsidRPr="007841E2">
        <w:rPr>
          <w:szCs w:val="24"/>
        </w:rPr>
        <w:t xml:space="preserve">: </w:t>
      </w:r>
      <w:r w:rsidRPr="007841E2">
        <w:rPr>
          <w:szCs w:val="24"/>
        </w:rPr>
        <w:tab/>
      </w:r>
      <w:r w:rsidR="00364F47" w:rsidRPr="007841E2">
        <w:rPr>
          <w:szCs w:val="24"/>
        </w:rPr>
        <w:tab/>
      </w:r>
      <w:r w:rsidRPr="007841E2">
        <w:rPr>
          <w:szCs w:val="24"/>
        </w:rPr>
        <w:t>density of the gas mixture (kg·m</w:t>
      </w:r>
      <w:r w:rsidRPr="007841E2">
        <w:rPr>
          <w:szCs w:val="24"/>
          <w:vertAlign w:val="superscript"/>
        </w:rPr>
        <w:t>-3</w:t>
      </w:r>
      <w:r w:rsidRPr="007841E2">
        <w:rPr>
          <w:szCs w:val="24"/>
        </w:rPr>
        <w:t>)</w:t>
      </w:r>
    </w:p>
    <w:p w:rsidR="00501DD6" w:rsidRPr="007841E2" w:rsidRDefault="00501DD6" w:rsidP="00501DD6">
      <w:pPr>
        <w:contextualSpacing/>
        <w:rPr>
          <w:szCs w:val="24"/>
        </w:rPr>
      </w:pPr>
      <w:r w:rsidRPr="007841E2">
        <w:rPr>
          <w:i/>
          <w:szCs w:val="24"/>
        </w:rPr>
        <w:t>u</w:t>
      </w:r>
      <w:r w:rsidRPr="007841E2">
        <w:rPr>
          <w:szCs w:val="24"/>
        </w:rPr>
        <w:t xml:space="preserve">, </w:t>
      </w:r>
      <w:r w:rsidRPr="007841E2">
        <w:rPr>
          <w:i/>
          <w:szCs w:val="24"/>
        </w:rPr>
        <w:t>v</w:t>
      </w:r>
      <w:r w:rsidRPr="007841E2">
        <w:rPr>
          <w:szCs w:val="24"/>
        </w:rPr>
        <w:t>:</w:t>
      </w:r>
      <w:r w:rsidRPr="007841E2">
        <w:rPr>
          <w:szCs w:val="24"/>
        </w:rPr>
        <w:tab/>
      </w:r>
      <w:r w:rsidR="00364F47" w:rsidRPr="007841E2">
        <w:rPr>
          <w:szCs w:val="24"/>
        </w:rPr>
        <w:tab/>
      </w:r>
      <w:r w:rsidRPr="007841E2">
        <w:rPr>
          <w:szCs w:val="24"/>
        </w:rPr>
        <w:t xml:space="preserve">velocity vectors in the </w:t>
      </w:r>
      <w:r w:rsidRPr="007841E2">
        <w:rPr>
          <w:i/>
          <w:szCs w:val="24"/>
        </w:rPr>
        <w:t>x</w:t>
      </w:r>
      <w:r w:rsidRPr="007841E2">
        <w:rPr>
          <w:szCs w:val="24"/>
        </w:rPr>
        <w:t xml:space="preserve"> and </w:t>
      </w:r>
      <w:r w:rsidRPr="007841E2">
        <w:rPr>
          <w:i/>
          <w:szCs w:val="24"/>
        </w:rPr>
        <w:t>z</w:t>
      </w:r>
      <w:r w:rsidRPr="007841E2">
        <w:rPr>
          <w:szCs w:val="24"/>
        </w:rPr>
        <w:t xml:space="preserve"> directions, respectively (m·s</w:t>
      </w:r>
      <w:r w:rsidRPr="007841E2">
        <w:rPr>
          <w:szCs w:val="24"/>
          <w:vertAlign w:val="superscript"/>
        </w:rPr>
        <w:t>-1</w:t>
      </w:r>
      <w:r w:rsidRPr="007841E2">
        <w:rPr>
          <w:szCs w:val="24"/>
        </w:rPr>
        <w:t>)</w:t>
      </w:r>
    </w:p>
    <w:p w:rsidR="00501DD6" w:rsidRPr="007841E2" w:rsidRDefault="00587E2A" w:rsidP="00364F47">
      <w:pPr>
        <w:ind w:left="1440" w:hanging="1440"/>
        <w:contextualSpacing/>
        <w:rPr>
          <w:szCs w:val="24"/>
        </w:rPr>
      </w:pPr>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mt</m:t>
            </m:r>
          </m:sub>
        </m:sSub>
      </m:oMath>
      <w:r w:rsidR="00364F47" w:rsidRPr="007841E2">
        <w:rPr>
          <w:szCs w:val="24"/>
        </w:rPr>
        <w:t xml:space="preserve">, </w:t>
      </w:r>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mi</m:t>
            </m:r>
          </m:sub>
        </m:sSub>
      </m:oMath>
      <w:r w:rsidR="00364F47" w:rsidRPr="007841E2">
        <w:rPr>
          <w:szCs w:val="24"/>
        </w:rPr>
        <w:t>:</w:t>
      </w:r>
      <w:r w:rsidR="00364F47" w:rsidRPr="007841E2">
        <w:rPr>
          <w:szCs w:val="24"/>
        </w:rPr>
        <w:tab/>
      </w:r>
      <w:r w:rsidR="00501DD6" w:rsidRPr="007841E2">
        <w:rPr>
          <w:szCs w:val="24"/>
        </w:rPr>
        <w:t>to</w:t>
      </w:r>
      <w:r w:rsidR="00364F47" w:rsidRPr="007841E2">
        <w:rPr>
          <w:szCs w:val="24"/>
        </w:rPr>
        <w:t xml:space="preserve">tal and </w:t>
      </w:r>
      <w:r w:rsidR="00824312" w:rsidRPr="007841E2">
        <w:rPr>
          <w:szCs w:val="24"/>
        </w:rPr>
        <w:t xml:space="preserve">gas species </w:t>
      </w:r>
      <w:r w:rsidR="00364F47" w:rsidRPr="007841E2">
        <w:rPr>
          <w:szCs w:val="24"/>
        </w:rPr>
        <w:t xml:space="preserve">volumetric mass source rate </w:t>
      </w:r>
      <w:r w:rsidR="00501DD6" w:rsidRPr="007841E2">
        <w:rPr>
          <w:szCs w:val="24"/>
        </w:rPr>
        <w:t>resulting from chemical and electrochemical reactions (kg·m</w:t>
      </w:r>
      <w:r w:rsidR="00501DD6" w:rsidRPr="007841E2">
        <w:rPr>
          <w:szCs w:val="24"/>
          <w:vertAlign w:val="superscript"/>
        </w:rPr>
        <w:t>-3</w:t>
      </w:r>
      <w:r w:rsidR="00501DD6" w:rsidRPr="007841E2">
        <w:rPr>
          <w:szCs w:val="24"/>
        </w:rPr>
        <w:t>s</w:t>
      </w:r>
      <w:r w:rsidR="00501DD6" w:rsidRPr="007841E2">
        <w:rPr>
          <w:szCs w:val="24"/>
          <w:vertAlign w:val="superscript"/>
        </w:rPr>
        <w:t>-1</w:t>
      </w:r>
      <w:r w:rsidR="00501DD6" w:rsidRPr="007841E2">
        <w:rPr>
          <w:szCs w:val="24"/>
        </w:rPr>
        <w:t>)</w:t>
      </w:r>
    </w:p>
    <w:p w:rsidR="00501DD6" w:rsidRPr="007841E2" w:rsidRDefault="00501DD6" w:rsidP="00501DD6">
      <w:pPr>
        <w:contextualSpacing/>
        <w:rPr>
          <w:szCs w:val="24"/>
        </w:rPr>
      </w:pPr>
      <w:r w:rsidRPr="007841E2">
        <w:rPr>
          <w:i/>
          <w:noProof/>
          <w:szCs w:val="24"/>
        </w:rPr>
        <w:t>Y</w:t>
      </w:r>
      <w:r w:rsidRPr="007841E2">
        <w:rPr>
          <w:szCs w:val="24"/>
        </w:rPr>
        <w:t>:</w:t>
      </w:r>
      <w:r w:rsidRPr="007841E2">
        <w:rPr>
          <w:i/>
          <w:szCs w:val="24"/>
        </w:rPr>
        <w:t xml:space="preserve"> </w:t>
      </w:r>
      <w:r w:rsidRPr="007841E2">
        <w:rPr>
          <w:szCs w:val="24"/>
        </w:rPr>
        <w:tab/>
      </w:r>
      <w:r w:rsidR="00364F47" w:rsidRPr="007841E2">
        <w:rPr>
          <w:szCs w:val="24"/>
        </w:rPr>
        <w:tab/>
      </w:r>
      <w:r w:rsidRPr="007841E2">
        <w:rPr>
          <w:szCs w:val="24"/>
        </w:rPr>
        <w:t>mass fraction of each gas species</w:t>
      </w:r>
    </w:p>
    <w:p w:rsidR="00501DD6" w:rsidRPr="007841E2" w:rsidRDefault="00680064" w:rsidP="00501DD6">
      <w:pPr>
        <w:contextualSpacing/>
        <w:rPr>
          <w:szCs w:val="24"/>
        </w:rPr>
      </w:pPr>
      <m:oMath>
        <m:r>
          <w:rPr>
            <w:rFonts w:ascii="Cambria Math" w:hAnsi="Cambria Math"/>
            <w:szCs w:val="24"/>
          </w:rPr>
          <m:t>σ</m:t>
        </m:r>
      </m:oMath>
      <w:r w:rsidR="00501DD6" w:rsidRPr="007841E2">
        <w:rPr>
          <w:szCs w:val="24"/>
        </w:rPr>
        <w:t>:</w:t>
      </w:r>
      <w:r w:rsidR="00501DD6" w:rsidRPr="007841E2">
        <w:rPr>
          <w:szCs w:val="24"/>
        </w:rPr>
        <w:tab/>
      </w:r>
      <w:r w:rsidR="00364F47" w:rsidRPr="007841E2">
        <w:rPr>
          <w:szCs w:val="24"/>
        </w:rPr>
        <w:tab/>
      </w:r>
      <w:r w:rsidR="00501DD6" w:rsidRPr="007841E2">
        <w:rPr>
          <w:szCs w:val="24"/>
        </w:rPr>
        <w:t>effective diffusion coefficient of each gas species (m</w:t>
      </w:r>
      <w:r w:rsidR="00501DD6" w:rsidRPr="007841E2">
        <w:rPr>
          <w:szCs w:val="24"/>
          <w:vertAlign w:val="superscript"/>
        </w:rPr>
        <w:t>2</w:t>
      </w:r>
      <w:r w:rsidR="00501DD6" w:rsidRPr="007841E2">
        <w:rPr>
          <w:szCs w:val="24"/>
        </w:rPr>
        <w:t>·s</w:t>
      </w:r>
      <w:r w:rsidR="00501DD6" w:rsidRPr="007841E2">
        <w:rPr>
          <w:szCs w:val="24"/>
          <w:vertAlign w:val="superscript"/>
        </w:rPr>
        <w:t>-1</w:t>
      </w:r>
      <w:r w:rsidR="00501DD6" w:rsidRPr="007841E2">
        <w:rPr>
          <w:szCs w:val="24"/>
        </w:rPr>
        <w:t>)</w:t>
      </w:r>
    </w:p>
    <w:p w:rsidR="00DC365C" w:rsidRPr="007841E2" w:rsidRDefault="00DC365C" w:rsidP="00501DD6">
      <w:pPr>
        <w:ind w:left="720" w:hanging="720"/>
        <w:contextualSpacing/>
        <w:rPr>
          <w:szCs w:val="24"/>
        </w:rPr>
      </w:pPr>
    </w:p>
    <w:p w:rsidR="00364F47" w:rsidRPr="007841E2" w:rsidRDefault="00364F47" w:rsidP="00364F47">
      <w:pPr>
        <w:pStyle w:val="ListParagraph"/>
        <w:numPr>
          <w:ilvl w:val="2"/>
          <w:numId w:val="19"/>
        </w:numPr>
        <w:spacing w:line="480" w:lineRule="auto"/>
      </w:pPr>
      <w:r w:rsidRPr="007841E2">
        <w:t>Momentum transfer sub-model</w:t>
      </w:r>
    </w:p>
    <w:p w:rsidR="00364F47" w:rsidRPr="007841E2" w:rsidRDefault="00364F47" w:rsidP="00501DD6">
      <w:pPr>
        <w:ind w:left="720" w:hanging="720"/>
        <w:contextualSpacing/>
        <w:rPr>
          <w:szCs w:val="24"/>
        </w:rPr>
      </w:pPr>
    </w:p>
    <w:p w:rsidR="00DC365C" w:rsidRPr="007841E2" w:rsidRDefault="00587E2A" w:rsidP="00DC365C">
      <w:pPr>
        <w:contextualSpacing/>
        <w:rPr>
          <w:szCs w:val="24"/>
        </w:rPr>
      </w:pPr>
      <m:oMath>
        <m:f>
          <m:fPr>
            <m:ctrlPr>
              <w:rPr>
                <w:rFonts w:ascii="Cambria Math" w:hAnsi="Cambria Math"/>
                <w:szCs w:val="24"/>
              </w:rPr>
            </m:ctrlPr>
          </m:fPr>
          <m:num>
            <m:r>
              <w:rPr>
                <w:rFonts w:ascii="Cambria Math" w:hAnsi="Cambria Math"/>
                <w:szCs w:val="24"/>
              </w:rPr>
              <m:t>∂(ρu)</m:t>
            </m:r>
          </m:num>
          <m:den>
            <m:r>
              <w:rPr>
                <w:rFonts w:ascii="Cambria Math" w:hAnsi="Cambria Math"/>
                <w:szCs w:val="24"/>
              </w:rPr>
              <m:t>∂t</m:t>
            </m:r>
          </m:den>
        </m:f>
        <m:r>
          <w:rPr>
            <w:rFonts w:ascii="Cambria Math" w:hAnsi="Cambria Math"/>
            <w:szCs w:val="24"/>
          </w:rPr>
          <m:t>+</m:t>
        </m:r>
        <m:f>
          <m:fPr>
            <m:ctrlPr>
              <w:rPr>
                <w:rFonts w:ascii="Cambria Math" w:hAnsi="Cambria Math"/>
                <w:szCs w:val="24"/>
              </w:rPr>
            </m:ctrlPr>
          </m:fPr>
          <m:num>
            <m:r>
              <w:rPr>
                <w:rFonts w:ascii="Cambria Math" w:hAnsi="Cambria Math"/>
                <w:szCs w:val="24"/>
              </w:rPr>
              <m:t>∂(ρuu)</m:t>
            </m:r>
          </m:num>
          <m:den>
            <m:r>
              <w:rPr>
                <w:rFonts w:ascii="Cambria Math" w:hAnsi="Cambria Math"/>
                <w:szCs w:val="24"/>
              </w:rPr>
              <m:t>∂x</m:t>
            </m:r>
          </m:den>
        </m:f>
        <m:r>
          <w:rPr>
            <w:rFonts w:ascii="Cambria Math" w:hAnsi="Cambria Math"/>
            <w:szCs w:val="24"/>
          </w:rPr>
          <m:t>+</m:t>
        </m:r>
        <m:f>
          <m:fPr>
            <m:ctrlPr>
              <w:rPr>
                <w:rFonts w:ascii="Cambria Math" w:hAnsi="Cambria Math"/>
                <w:szCs w:val="24"/>
              </w:rPr>
            </m:ctrlPr>
          </m:fPr>
          <m:num>
            <m:r>
              <w:rPr>
                <w:rFonts w:ascii="Cambria Math" w:hAnsi="Cambria Math"/>
                <w:szCs w:val="24"/>
              </w:rPr>
              <m:t>∂(ρvu)</m:t>
            </m:r>
          </m:num>
          <m:den>
            <m:r>
              <w:rPr>
                <w:rFonts w:ascii="Cambria Math" w:hAnsi="Cambria Math"/>
                <w:szCs w:val="24"/>
              </w:rPr>
              <m:t>∂z</m:t>
            </m:r>
          </m:den>
        </m:f>
        <m:r>
          <w:rPr>
            <w:rFonts w:ascii="Cambria Math" w:hAnsi="Cambria Math"/>
            <w:szCs w:val="24"/>
          </w:rPr>
          <m:t>=</m:t>
        </m:r>
        <m:f>
          <m:fPr>
            <m:ctrlPr>
              <w:rPr>
                <w:rFonts w:ascii="Cambria Math" w:hAnsi="Cambria Math"/>
                <w:i/>
                <w:szCs w:val="24"/>
              </w:rPr>
            </m:ctrlPr>
          </m:fPr>
          <m:num>
            <m:r>
              <w:rPr>
                <w:rFonts w:ascii="Cambria Math" w:hAnsi="Cambria Math"/>
                <w:szCs w:val="24"/>
              </w:rPr>
              <m:t>∂P</m:t>
            </m:r>
          </m:num>
          <m:den>
            <m:r>
              <w:rPr>
                <w:rFonts w:ascii="Cambria Math" w:hAnsi="Cambria Math"/>
                <w:szCs w:val="24"/>
              </w:rPr>
              <m:t>∂x</m:t>
            </m:r>
          </m:den>
        </m:f>
        <m:r>
          <w:rPr>
            <w:rFonts w:ascii="Cambria Math" w:hAnsi="Cambria Math"/>
            <w:szCs w:val="24"/>
          </w:rPr>
          <m:t>+</m:t>
        </m:r>
        <m:f>
          <m:fPr>
            <m:ctrlPr>
              <w:rPr>
                <w:rFonts w:ascii="Cambria Math" w:hAnsi="Cambria Math"/>
                <w:i/>
                <w:szCs w:val="24"/>
              </w:rPr>
            </m:ctrlPr>
          </m:fPr>
          <m:num>
            <m:r>
              <w:rPr>
                <w:rFonts w:ascii="Cambria Math" w:hAnsi="Cambria Math"/>
                <w:szCs w:val="24"/>
              </w:rPr>
              <m:t>∂</m:t>
            </m:r>
          </m:num>
          <m:den>
            <m:r>
              <w:rPr>
                <w:rFonts w:ascii="Cambria Math" w:hAnsi="Cambria Math"/>
                <w:szCs w:val="24"/>
              </w:rPr>
              <m:t>∂x</m:t>
            </m:r>
          </m:den>
        </m:f>
        <m:d>
          <m:dPr>
            <m:ctrlPr>
              <w:rPr>
                <w:rFonts w:ascii="Cambria Math" w:hAnsi="Cambria Math"/>
                <w:i/>
                <w:szCs w:val="24"/>
              </w:rPr>
            </m:ctrlPr>
          </m:dPr>
          <m:e>
            <m:r>
              <w:rPr>
                <w:rFonts w:ascii="Cambria Math" w:hAnsi="Cambria Math"/>
                <w:szCs w:val="24"/>
              </w:rPr>
              <m:t>μ</m:t>
            </m:r>
            <m:f>
              <m:fPr>
                <m:ctrlPr>
                  <w:rPr>
                    <w:rFonts w:ascii="Cambria Math" w:hAnsi="Cambria Math"/>
                    <w:szCs w:val="24"/>
                  </w:rPr>
                </m:ctrlPr>
              </m:fPr>
              <m:num>
                <m:r>
                  <w:rPr>
                    <w:rFonts w:ascii="Cambria Math" w:hAnsi="Cambria Math"/>
                    <w:szCs w:val="24"/>
                  </w:rPr>
                  <m:t>∂u</m:t>
                </m:r>
              </m:num>
              <m:den>
                <m:r>
                  <w:rPr>
                    <w:rFonts w:ascii="Cambria Math" w:hAnsi="Cambria Math"/>
                    <w:szCs w:val="24"/>
                  </w:rPr>
                  <m:t>∂x</m:t>
                </m:r>
              </m:den>
            </m:f>
          </m:e>
        </m:d>
        <m:r>
          <w:rPr>
            <w:rFonts w:ascii="Cambria Math" w:hAnsi="Cambria Math"/>
            <w:szCs w:val="24"/>
          </w:rPr>
          <m:t>+</m:t>
        </m:r>
        <m:f>
          <m:fPr>
            <m:ctrlPr>
              <w:rPr>
                <w:rFonts w:ascii="Cambria Math" w:hAnsi="Cambria Math"/>
                <w:i/>
                <w:szCs w:val="24"/>
              </w:rPr>
            </m:ctrlPr>
          </m:fPr>
          <m:num>
            <m:r>
              <w:rPr>
                <w:rFonts w:ascii="Cambria Math" w:hAnsi="Cambria Math"/>
                <w:szCs w:val="24"/>
              </w:rPr>
              <m:t>∂</m:t>
            </m:r>
          </m:num>
          <m:den>
            <m:r>
              <w:rPr>
                <w:rFonts w:ascii="Cambria Math" w:hAnsi="Cambria Math"/>
                <w:szCs w:val="24"/>
              </w:rPr>
              <m:t>∂z</m:t>
            </m:r>
          </m:den>
        </m:f>
        <m:d>
          <m:dPr>
            <m:ctrlPr>
              <w:rPr>
                <w:rFonts w:ascii="Cambria Math" w:hAnsi="Cambria Math"/>
                <w:i/>
                <w:szCs w:val="24"/>
              </w:rPr>
            </m:ctrlPr>
          </m:dPr>
          <m:e>
            <m:r>
              <w:rPr>
                <w:rFonts w:ascii="Cambria Math" w:hAnsi="Cambria Math"/>
                <w:szCs w:val="24"/>
              </w:rPr>
              <m:t>μ</m:t>
            </m:r>
            <m:f>
              <m:fPr>
                <m:ctrlPr>
                  <w:rPr>
                    <w:rFonts w:ascii="Cambria Math" w:hAnsi="Cambria Math"/>
                    <w:szCs w:val="24"/>
                  </w:rPr>
                </m:ctrlPr>
              </m:fPr>
              <m:num>
                <m:r>
                  <w:rPr>
                    <w:rFonts w:ascii="Cambria Math" w:hAnsi="Cambria Math"/>
                    <w:szCs w:val="24"/>
                  </w:rPr>
                  <m:t>∂u</m:t>
                </m:r>
              </m:num>
              <m:den>
                <m:r>
                  <w:rPr>
                    <w:rFonts w:ascii="Cambria Math" w:hAnsi="Cambria Math"/>
                    <w:szCs w:val="24"/>
                  </w:rPr>
                  <m:t>∂z</m:t>
                </m:r>
              </m:den>
            </m:f>
          </m:e>
        </m:d>
        <m:r>
          <w:rPr>
            <w:rFonts w:ascii="Cambria Math" w:hAnsi="Cambria Math"/>
            <w:szCs w:val="24"/>
          </w:rPr>
          <m:t>+</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mu</m:t>
            </m:r>
          </m:sub>
        </m:sSub>
      </m:oMath>
      <w:r w:rsidR="00DC365C" w:rsidRPr="007841E2">
        <w:rPr>
          <w:szCs w:val="24"/>
        </w:rPr>
        <w:tab/>
      </w:r>
      <w:r w:rsidR="00DC365C" w:rsidRPr="007841E2">
        <w:rPr>
          <w:szCs w:val="24"/>
        </w:rPr>
        <w:tab/>
      </w:r>
      <w:r w:rsidR="00DC365C" w:rsidRPr="007841E2">
        <w:rPr>
          <w:szCs w:val="24"/>
        </w:rPr>
        <w:tab/>
      </w:r>
      <w:r w:rsidR="00DC365C" w:rsidRPr="007841E2">
        <w:rPr>
          <w:szCs w:val="24"/>
        </w:rPr>
        <w:tab/>
        <w:t xml:space="preserve">         </w:t>
      </w:r>
      <w:r w:rsidR="00364F47" w:rsidRPr="007841E2">
        <w:rPr>
          <w:szCs w:val="24"/>
        </w:rPr>
        <w:tab/>
      </w:r>
      <w:r w:rsidR="00DC365C" w:rsidRPr="007841E2">
        <w:rPr>
          <w:szCs w:val="24"/>
        </w:rPr>
        <w:t xml:space="preserve"> (</w:t>
      </w:r>
      <w:r w:rsidR="00364F47" w:rsidRPr="007841E2">
        <w:rPr>
          <w:szCs w:val="24"/>
        </w:rPr>
        <w:t>11</w:t>
      </w:r>
      <w:r w:rsidR="00DC365C" w:rsidRPr="007841E2">
        <w:rPr>
          <w:szCs w:val="24"/>
        </w:rPr>
        <w:t>)</w:t>
      </w:r>
    </w:p>
    <w:p w:rsidR="00DC365C" w:rsidRPr="007841E2" w:rsidRDefault="00587E2A" w:rsidP="00DC365C">
      <w:pPr>
        <w:contextualSpacing/>
        <w:rPr>
          <w:szCs w:val="24"/>
        </w:rPr>
      </w:pPr>
      <m:oMath>
        <m:f>
          <m:fPr>
            <m:ctrlPr>
              <w:rPr>
                <w:rFonts w:ascii="Cambria Math" w:hAnsi="Cambria Math"/>
                <w:szCs w:val="24"/>
              </w:rPr>
            </m:ctrlPr>
          </m:fPr>
          <m:num>
            <m:r>
              <w:rPr>
                <w:rFonts w:ascii="Cambria Math" w:hAnsi="Cambria Math"/>
                <w:szCs w:val="24"/>
              </w:rPr>
              <m:t>∂(ρv)</m:t>
            </m:r>
          </m:num>
          <m:den>
            <m:r>
              <w:rPr>
                <w:rFonts w:ascii="Cambria Math" w:hAnsi="Cambria Math"/>
                <w:szCs w:val="24"/>
              </w:rPr>
              <m:t>∂t</m:t>
            </m:r>
          </m:den>
        </m:f>
        <m:r>
          <w:rPr>
            <w:rFonts w:ascii="Cambria Math" w:hAnsi="Cambria Math"/>
            <w:szCs w:val="24"/>
          </w:rPr>
          <m:t>+</m:t>
        </m:r>
        <m:f>
          <m:fPr>
            <m:ctrlPr>
              <w:rPr>
                <w:rFonts w:ascii="Cambria Math" w:hAnsi="Cambria Math"/>
                <w:szCs w:val="24"/>
              </w:rPr>
            </m:ctrlPr>
          </m:fPr>
          <m:num>
            <m:r>
              <w:rPr>
                <w:rFonts w:ascii="Cambria Math" w:hAnsi="Cambria Math"/>
                <w:szCs w:val="24"/>
              </w:rPr>
              <m:t>∂(ρuv)</m:t>
            </m:r>
          </m:num>
          <m:den>
            <m:r>
              <w:rPr>
                <w:rFonts w:ascii="Cambria Math" w:hAnsi="Cambria Math"/>
                <w:szCs w:val="24"/>
              </w:rPr>
              <m:t>∂x</m:t>
            </m:r>
          </m:den>
        </m:f>
        <m:r>
          <w:rPr>
            <w:rFonts w:ascii="Cambria Math" w:hAnsi="Cambria Math"/>
            <w:szCs w:val="24"/>
          </w:rPr>
          <m:t>+</m:t>
        </m:r>
        <m:f>
          <m:fPr>
            <m:ctrlPr>
              <w:rPr>
                <w:rFonts w:ascii="Cambria Math" w:hAnsi="Cambria Math"/>
                <w:szCs w:val="24"/>
              </w:rPr>
            </m:ctrlPr>
          </m:fPr>
          <m:num>
            <m:r>
              <w:rPr>
                <w:rFonts w:ascii="Cambria Math" w:hAnsi="Cambria Math"/>
                <w:szCs w:val="24"/>
              </w:rPr>
              <m:t>∂(ρvv)</m:t>
            </m:r>
          </m:num>
          <m:den>
            <m:r>
              <w:rPr>
                <w:rFonts w:ascii="Cambria Math" w:hAnsi="Cambria Math"/>
                <w:szCs w:val="24"/>
              </w:rPr>
              <m:t>∂z</m:t>
            </m:r>
          </m:den>
        </m:f>
        <m:r>
          <w:rPr>
            <w:rFonts w:ascii="Cambria Math" w:hAnsi="Cambria Math"/>
            <w:szCs w:val="24"/>
          </w:rPr>
          <m:t>=</m:t>
        </m:r>
        <m:f>
          <m:fPr>
            <m:ctrlPr>
              <w:rPr>
                <w:rFonts w:ascii="Cambria Math" w:hAnsi="Cambria Math"/>
                <w:i/>
                <w:szCs w:val="24"/>
              </w:rPr>
            </m:ctrlPr>
          </m:fPr>
          <m:num>
            <m:r>
              <w:rPr>
                <w:rFonts w:ascii="Cambria Math" w:hAnsi="Cambria Math"/>
                <w:szCs w:val="24"/>
              </w:rPr>
              <m:t>∂P</m:t>
            </m:r>
          </m:num>
          <m:den>
            <m:r>
              <w:rPr>
                <w:rFonts w:ascii="Cambria Math" w:hAnsi="Cambria Math"/>
                <w:szCs w:val="24"/>
              </w:rPr>
              <m:t>∂z</m:t>
            </m:r>
          </m:den>
        </m:f>
        <m:r>
          <w:rPr>
            <w:rFonts w:ascii="Cambria Math" w:hAnsi="Cambria Math"/>
            <w:szCs w:val="24"/>
          </w:rPr>
          <m:t>+</m:t>
        </m:r>
        <m:f>
          <m:fPr>
            <m:ctrlPr>
              <w:rPr>
                <w:rFonts w:ascii="Cambria Math" w:hAnsi="Cambria Math"/>
                <w:i/>
                <w:szCs w:val="24"/>
              </w:rPr>
            </m:ctrlPr>
          </m:fPr>
          <m:num>
            <m:r>
              <w:rPr>
                <w:rFonts w:ascii="Cambria Math" w:hAnsi="Cambria Math"/>
                <w:szCs w:val="24"/>
              </w:rPr>
              <m:t>∂</m:t>
            </m:r>
          </m:num>
          <m:den>
            <m:r>
              <w:rPr>
                <w:rFonts w:ascii="Cambria Math" w:hAnsi="Cambria Math"/>
                <w:szCs w:val="24"/>
              </w:rPr>
              <m:t>∂x</m:t>
            </m:r>
          </m:den>
        </m:f>
        <m:d>
          <m:dPr>
            <m:ctrlPr>
              <w:rPr>
                <w:rFonts w:ascii="Cambria Math" w:hAnsi="Cambria Math"/>
                <w:i/>
                <w:szCs w:val="24"/>
              </w:rPr>
            </m:ctrlPr>
          </m:dPr>
          <m:e>
            <m:r>
              <w:rPr>
                <w:rFonts w:ascii="Cambria Math" w:hAnsi="Cambria Math"/>
                <w:szCs w:val="24"/>
              </w:rPr>
              <m:t>μ</m:t>
            </m:r>
            <m:f>
              <m:fPr>
                <m:ctrlPr>
                  <w:rPr>
                    <w:rFonts w:ascii="Cambria Math" w:hAnsi="Cambria Math"/>
                    <w:szCs w:val="24"/>
                  </w:rPr>
                </m:ctrlPr>
              </m:fPr>
              <m:num>
                <m:r>
                  <w:rPr>
                    <w:rFonts w:ascii="Cambria Math" w:hAnsi="Cambria Math"/>
                    <w:szCs w:val="24"/>
                  </w:rPr>
                  <m:t>∂v</m:t>
                </m:r>
              </m:num>
              <m:den>
                <m:r>
                  <w:rPr>
                    <w:rFonts w:ascii="Cambria Math" w:hAnsi="Cambria Math"/>
                    <w:szCs w:val="24"/>
                  </w:rPr>
                  <m:t>∂x</m:t>
                </m:r>
              </m:den>
            </m:f>
          </m:e>
        </m:d>
        <m:r>
          <w:rPr>
            <w:rFonts w:ascii="Cambria Math" w:hAnsi="Cambria Math"/>
            <w:szCs w:val="24"/>
          </w:rPr>
          <m:t>+</m:t>
        </m:r>
        <m:f>
          <m:fPr>
            <m:ctrlPr>
              <w:rPr>
                <w:rFonts w:ascii="Cambria Math" w:hAnsi="Cambria Math"/>
                <w:i/>
                <w:szCs w:val="24"/>
              </w:rPr>
            </m:ctrlPr>
          </m:fPr>
          <m:num>
            <m:r>
              <w:rPr>
                <w:rFonts w:ascii="Cambria Math" w:hAnsi="Cambria Math"/>
                <w:szCs w:val="24"/>
              </w:rPr>
              <m:t>∂</m:t>
            </m:r>
          </m:num>
          <m:den>
            <m:r>
              <w:rPr>
                <w:rFonts w:ascii="Cambria Math" w:hAnsi="Cambria Math"/>
                <w:szCs w:val="24"/>
              </w:rPr>
              <m:t>∂z</m:t>
            </m:r>
          </m:den>
        </m:f>
        <m:d>
          <m:dPr>
            <m:ctrlPr>
              <w:rPr>
                <w:rFonts w:ascii="Cambria Math" w:hAnsi="Cambria Math"/>
                <w:i/>
                <w:szCs w:val="24"/>
              </w:rPr>
            </m:ctrlPr>
          </m:dPr>
          <m:e>
            <m:r>
              <w:rPr>
                <w:rFonts w:ascii="Cambria Math" w:hAnsi="Cambria Math"/>
                <w:szCs w:val="24"/>
              </w:rPr>
              <m:t>μ</m:t>
            </m:r>
            <m:f>
              <m:fPr>
                <m:ctrlPr>
                  <w:rPr>
                    <w:rFonts w:ascii="Cambria Math" w:hAnsi="Cambria Math"/>
                    <w:szCs w:val="24"/>
                  </w:rPr>
                </m:ctrlPr>
              </m:fPr>
              <m:num>
                <m:r>
                  <w:rPr>
                    <w:rFonts w:ascii="Cambria Math" w:hAnsi="Cambria Math"/>
                    <w:szCs w:val="24"/>
                  </w:rPr>
                  <m:t>∂v</m:t>
                </m:r>
              </m:num>
              <m:den>
                <m:r>
                  <w:rPr>
                    <w:rFonts w:ascii="Cambria Math" w:hAnsi="Cambria Math"/>
                    <w:szCs w:val="24"/>
                  </w:rPr>
                  <m:t>∂z</m:t>
                </m:r>
              </m:den>
            </m:f>
          </m:e>
        </m:d>
        <m:r>
          <w:rPr>
            <w:rFonts w:ascii="Cambria Math" w:hAnsi="Cambria Math"/>
            <w:szCs w:val="24"/>
          </w:rPr>
          <m:t>+</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mv</m:t>
            </m:r>
          </m:sub>
        </m:sSub>
      </m:oMath>
      <w:r w:rsidR="00DC365C" w:rsidRPr="007841E2">
        <w:rPr>
          <w:szCs w:val="24"/>
        </w:rPr>
        <w:tab/>
      </w:r>
      <w:r w:rsidR="00DC365C" w:rsidRPr="007841E2">
        <w:rPr>
          <w:szCs w:val="24"/>
        </w:rPr>
        <w:tab/>
      </w:r>
      <w:r w:rsidR="00DC365C" w:rsidRPr="007841E2">
        <w:rPr>
          <w:szCs w:val="24"/>
        </w:rPr>
        <w:tab/>
      </w:r>
      <w:r w:rsidR="00DC365C" w:rsidRPr="007841E2">
        <w:rPr>
          <w:szCs w:val="24"/>
        </w:rPr>
        <w:tab/>
        <w:t xml:space="preserve">          </w:t>
      </w:r>
      <w:r w:rsidR="00364F47" w:rsidRPr="007841E2">
        <w:rPr>
          <w:szCs w:val="24"/>
        </w:rPr>
        <w:tab/>
      </w:r>
      <w:r w:rsidR="00DC365C" w:rsidRPr="007841E2">
        <w:rPr>
          <w:szCs w:val="24"/>
        </w:rPr>
        <w:t>(</w:t>
      </w:r>
      <w:r w:rsidR="00364F47" w:rsidRPr="007841E2">
        <w:rPr>
          <w:szCs w:val="24"/>
        </w:rPr>
        <w:t>12</w:t>
      </w:r>
      <w:r w:rsidR="00DC365C" w:rsidRPr="007841E2">
        <w:rPr>
          <w:szCs w:val="24"/>
        </w:rPr>
        <w:t>)</w:t>
      </w:r>
    </w:p>
    <w:p w:rsidR="00DC365C" w:rsidRPr="007841E2" w:rsidRDefault="00DC365C" w:rsidP="00DC365C">
      <w:pPr>
        <w:contextualSpacing/>
        <w:rPr>
          <w:szCs w:val="24"/>
        </w:rPr>
      </w:pPr>
    </w:p>
    <w:p w:rsidR="00DC365C" w:rsidRPr="007841E2" w:rsidRDefault="00DC365C" w:rsidP="00DC365C">
      <w:pPr>
        <w:contextualSpacing/>
        <w:rPr>
          <w:szCs w:val="24"/>
        </w:rPr>
      </w:pPr>
      <w:r w:rsidRPr="007841E2">
        <w:rPr>
          <w:szCs w:val="24"/>
        </w:rPr>
        <w:t>where,</w:t>
      </w:r>
    </w:p>
    <w:p w:rsidR="00DC365C" w:rsidRPr="007841E2" w:rsidRDefault="00587E2A" w:rsidP="00DC365C">
      <w:pPr>
        <w:ind w:left="720" w:hanging="720"/>
        <w:contextualSpacing/>
        <w:rPr>
          <w:szCs w:val="24"/>
        </w:rPr>
      </w:pPr>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mu</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mv</m:t>
            </m:r>
          </m:sub>
        </m:sSub>
      </m:oMath>
      <w:r w:rsidR="00DC365C" w:rsidRPr="007841E2">
        <w:rPr>
          <w:szCs w:val="24"/>
        </w:rPr>
        <w:t>:</w:t>
      </w:r>
      <w:r w:rsidR="00DC365C" w:rsidRPr="007841E2">
        <w:rPr>
          <w:szCs w:val="24"/>
        </w:rPr>
        <w:tab/>
        <w:t xml:space="preserve">the momentum source at </w:t>
      </w:r>
      <w:r w:rsidR="00DC365C" w:rsidRPr="007841E2">
        <w:rPr>
          <w:i/>
          <w:szCs w:val="24"/>
        </w:rPr>
        <w:t>x</w:t>
      </w:r>
      <w:r w:rsidR="00DC365C" w:rsidRPr="007841E2">
        <w:rPr>
          <w:szCs w:val="24"/>
        </w:rPr>
        <w:t xml:space="preserve"> and </w:t>
      </w:r>
      <w:r w:rsidR="00DC365C" w:rsidRPr="007841E2">
        <w:rPr>
          <w:i/>
          <w:szCs w:val="24"/>
        </w:rPr>
        <w:t>z</w:t>
      </w:r>
      <w:r w:rsidR="00DC365C" w:rsidRPr="007841E2">
        <w:rPr>
          <w:szCs w:val="24"/>
        </w:rPr>
        <w:t xml:space="preserve"> direction, respectively (kg·m</w:t>
      </w:r>
      <w:r w:rsidR="00DC365C" w:rsidRPr="007841E2">
        <w:rPr>
          <w:szCs w:val="24"/>
          <w:vertAlign w:val="superscript"/>
        </w:rPr>
        <w:t>-2</w:t>
      </w:r>
      <w:r w:rsidR="00DC365C" w:rsidRPr="007841E2">
        <w:rPr>
          <w:szCs w:val="24"/>
        </w:rPr>
        <w:t>s</w:t>
      </w:r>
      <w:r w:rsidR="00DC365C" w:rsidRPr="007841E2">
        <w:rPr>
          <w:szCs w:val="24"/>
          <w:vertAlign w:val="superscript"/>
        </w:rPr>
        <w:t>-2</w:t>
      </w:r>
      <w:r w:rsidR="00DC365C" w:rsidRPr="007841E2">
        <w:rPr>
          <w:szCs w:val="24"/>
        </w:rPr>
        <w:t xml:space="preserve">). </w:t>
      </w:r>
    </w:p>
    <w:p w:rsidR="00DC365C" w:rsidRPr="007841E2" w:rsidRDefault="00DC365C" w:rsidP="00501DD6">
      <w:pPr>
        <w:ind w:left="720" w:hanging="720"/>
        <w:contextualSpacing/>
        <w:rPr>
          <w:szCs w:val="24"/>
        </w:rPr>
      </w:pPr>
    </w:p>
    <w:p w:rsidR="00364F47" w:rsidRPr="007841E2" w:rsidRDefault="00364F47" w:rsidP="00364F47">
      <w:pPr>
        <w:pStyle w:val="ListParagraph"/>
        <w:numPr>
          <w:ilvl w:val="2"/>
          <w:numId w:val="19"/>
        </w:numPr>
        <w:spacing w:line="480" w:lineRule="auto"/>
      </w:pPr>
      <w:r w:rsidRPr="007841E2">
        <w:t>Heat transfer sub-model</w:t>
      </w:r>
    </w:p>
    <w:p w:rsidR="00364F47" w:rsidRPr="007841E2" w:rsidRDefault="00364F47" w:rsidP="00501DD6">
      <w:pPr>
        <w:ind w:left="720" w:hanging="720"/>
        <w:contextualSpacing/>
        <w:rPr>
          <w:szCs w:val="24"/>
        </w:rPr>
      </w:pPr>
    </w:p>
    <w:p w:rsidR="00501DD6" w:rsidRPr="007841E2" w:rsidRDefault="00587E2A" w:rsidP="00501DD6">
      <w:pPr>
        <w:contextualSpacing/>
        <w:rPr>
          <w:szCs w:val="24"/>
        </w:rPr>
      </w:pPr>
      <m:oMath>
        <m:f>
          <m:fPr>
            <m:ctrlPr>
              <w:rPr>
                <w:rFonts w:ascii="Cambria Math" w:hAnsi="Cambria Math"/>
                <w:szCs w:val="24"/>
              </w:rPr>
            </m:ctrlPr>
          </m:fPr>
          <m:num>
            <m:r>
              <w:rPr>
                <w:rFonts w:ascii="Cambria Math" w:hAnsi="Cambria Math"/>
                <w:szCs w:val="24"/>
              </w:rPr>
              <m:t>∂(ρ</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p</m:t>
                </m:r>
              </m:sub>
              <m:sup/>
            </m:sSubSup>
            <m:r>
              <w:rPr>
                <w:rFonts w:ascii="Cambria Math" w:hAnsi="Cambria Math"/>
                <w:szCs w:val="24"/>
              </w:rPr>
              <m:t>T)</m:t>
            </m:r>
          </m:num>
          <m:den>
            <m:r>
              <w:rPr>
                <w:rFonts w:ascii="Cambria Math" w:hAnsi="Cambria Math"/>
                <w:szCs w:val="24"/>
              </w:rPr>
              <m:t>∂t</m:t>
            </m:r>
          </m:den>
        </m:f>
        <m:r>
          <w:rPr>
            <w:rFonts w:ascii="Cambria Math" w:hAnsi="Cambria Math"/>
            <w:szCs w:val="24"/>
          </w:rPr>
          <m:t>+</m:t>
        </m:r>
        <m:f>
          <m:fPr>
            <m:ctrlPr>
              <w:rPr>
                <w:rFonts w:ascii="Cambria Math" w:hAnsi="Cambria Math"/>
                <w:szCs w:val="24"/>
              </w:rPr>
            </m:ctrlPr>
          </m:fPr>
          <m:num>
            <m:r>
              <w:rPr>
                <w:rFonts w:ascii="Cambria Math" w:hAnsi="Cambria Math"/>
                <w:szCs w:val="24"/>
              </w:rPr>
              <m:t>∂(ρ</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p</m:t>
                </m:r>
              </m:sub>
              <m:sup/>
            </m:sSubSup>
            <m:r>
              <w:rPr>
                <w:rFonts w:ascii="Cambria Math" w:hAnsi="Cambria Math"/>
                <w:szCs w:val="24"/>
              </w:rPr>
              <m:t>uT)</m:t>
            </m:r>
          </m:num>
          <m:den>
            <m:r>
              <w:rPr>
                <w:rFonts w:ascii="Cambria Math" w:hAnsi="Cambria Math"/>
                <w:szCs w:val="24"/>
              </w:rPr>
              <m:t>∂x</m:t>
            </m:r>
          </m:den>
        </m:f>
        <m:r>
          <w:rPr>
            <w:rFonts w:ascii="Cambria Math" w:hAnsi="Cambria Math"/>
            <w:szCs w:val="24"/>
          </w:rPr>
          <m:t>+</m:t>
        </m:r>
        <m:f>
          <m:fPr>
            <m:ctrlPr>
              <w:rPr>
                <w:rFonts w:ascii="Cambria Math" w:hAnsi="Cambria Math"/>
                <w:szCs w:val="24"/>
              </w:rPr>
            </m:ctrlPr>
          </m:fPr>
          <m:num>
            <m:r>
              <w:rPr>
                <w:rFonts w:ascii="Cambria Math" w:hAnsi="Cambria Math"/>
                <w:szCs w:val="24"/>
              </w:rPr>
              <m:t>∂(ρ</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p</m:t>
                </m:r>
              </m:sub>
              <m:sup/>
            </m:sSubSup>
            <m:r>
              <w:rPr>
                <w:rFonts w:ascii="Cambria Math" w:hAnsi="Cambria Math"/>
                <w:szCs w:val="24"/>
              </w:rPr>
              <m:t>vT)</m:t>
            </m:r>
          </m:num>
          <m:den>
            <m:r>
              <w:rPr>
                <w:rFonts w:ascii="Cambria Math" w:hAnsi="Cambria Math"/>
                <w:szCs w:val="24"/>
              </w:rPr>
              <m:t>∂z</m:t>
            </m:r>
          </m:den>
        </m:f>
        <m:r>
          <w:rPr>
            <w:rFonts w:ascii="Cambria Math" w:hAnsi="Cambria Math"/>
            <w:szCs w:val="24"/>
          </w:rPr>
          <m:t>=</m:t>
        </m:r>
        <m:f>
          <m:fPr>
            <m:ctrlPr>
              <w:rPr>
                <w:rFonts w:ascii="Cambria Math" w:hAnsi="Cambria Math"/>
                <w:i/>
                <w:szCs w:val="24"/>
              </w:rPr>
            </m:ctrlPr>
          </m:fPr>
          <m:num>
            <m:r>
              <w:rPr>
                <w:rFonts w:ascii="Cambria Math" w:hAnsi="Cambria Math"/>
                <w:szCs w:val="24"/>
              </w:rPr>
              <m:t>∂</m:t>
            </m:r>
          </m:num>
          <m:den>
            <m:r>
              <w:rPr>
                <w:rFonts w:ascii="Cambria Math" w:hAnsi="Cambria Math"/>
                <w:szCs w:val="24"/>
              </w:rPr>
              <m:t>∂x</m:t>
            </m:r>
          </m:den>
        </m:f>
        <m:r>
          <w:rPr>
            <w:rFonts w:ascii="Cambria Math" w:hAnsi="Cambria Math"/>
            <w:szCs w:val="24"/>
          </w:rPr>
          <m:t>(k</m:t>
        </m:r>
        <m:f>
          <m:fPr>
            <m:ctrlPr>
              <w:rPr>
                <w:rFonts w:ascii="Cambria Math" w:hAnsi="Cambria Math"/>
                <w:szCs w:val="24"/>
              </w:rPr>
            </m:ctrlPr>
          </m:fPr>
          <m:num>
            <m:r>
              <w:rPr>
                <w:rFonts w:ascii="Cambria Math" w:hAnsi="Cambria Math"/>
                <w:szCs w:val="24"/>
              </w:rPr>
              <m:t>∂T</m:t>
            </m:r>
          </m:num>
          <m:den>
            <m:r>
              <w:rPr>
                <w:rFonts w:ascii="Cambria Math" w:hAnsi="Cambria Math"/>
                <w:szCs w:val="24"/>
              </w:rPr>
              <m:t>∂x</m:t>
            </m:r>
          </m:den>
        </m:f>
        <m:r>
          <w:rPr>
            <w:rFonts w:ascii="Cambria Math" w:hAnsi="Cambria Math"/>
            <w:szCs w:val="24"/>
          </w:rPr>
          <m:t>)+</m:t>
        </m:r>
        <m:f>
          <m:fPr>
            <m:ctrlPr>
              <w:rPr>
                <w:rFonts w:ascii="Cambria Math" w:hAnsi="Cambria Math"/>
                <w:i/>
                <w:szCs w:val="24"/>
              </w:rPr>
            </m:ctrlPr>
          </m:fPr>
          <m:num>
            <m:r>
              <w:rPr>
                <w:rFonts w:ascii="Cambria Math" w:hAnsi="Cambria Math"/>
                <w:szCs w:val="24"/>
              </w:rPr>
              <m:t>∂</m:t>
            </m:r>
          </m:num>
          <m:den>
            <m:r>
              <w:rPr>
                <w:rFonts w:ascii="Cambria Math" w:hAnsi="Cambria Math"/>
                <w:szCs w:val="24"/>
              </w:rPr>
              <m:t>∂z</m:t>
            </m:r>
          </m:den>
        </m:f>
        <m:r>
          <w:rPr>
            <w:rFonts w:ascii="Cambria Math" w:hAnsi="Cambria Math"/>
            <w:szCs w:val="24"/>
          </w:rPr>
          <m:t>(k</m:t>
        </m:r>
        <m:f>
          <m:fPr>
            <m:ctrlPr>
              <w:rPr>
                <w:rFonts w:ascii="Cambria Math" w:hAnsi="Cambria Math"/>
                <w:i/>
                <w:szCs w:val="24"/>
              </w:rPr>
            </m:ctrlPr>
          </m:fPr>
          <m:num>
            <m:r>
              <w:rPr>
                <w:rFonts w:ascii="Cambria Math" w:hAnsi="Cambria Math"/>
                <w:szCs w:val="24"/>
              </w:rPr>
              <m:t>∂T</m:t>
            </m:r>
          </m:num>
          <m:den>
            <m:r>
              <w:rPr>
                <w:rFonts w:ascii="Cambria Math" w:hAnsi="Cambria Math"/>
                <w:szCs w:val="24"/>
              </w:rPr>
              <m:t>∂z</m:t>
            </m:r>
          </m:den>
        </m:f>
        <m:r>
          <w:rPr>
            <w:rFonts w:ascii="Cambria Math" w:hAnsi="Cambria Math"/>
            <w:szCs w:val="24"/>
          </w:rPr>
          <m:t>)+</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q</m:t>
            </m:r>
          </m:sub>
        </m:sSub>
      </m:oMath>
      <w:r w:rsidR="00501DD6" w:rsidRPr="007841E2">
        <w:rPr>
          <w:szCs w:val="24"/>
        </w:rPr>
        <w:tab/>
      </w:r>
      <w:r w:rsidR="00501DD6" w:rsidRPr="007841E2">
        <w:rPr>
          <w:szCs w:val="24"/>
        </w:rPr>
        <w:tab/>
        <w:t xml:space="preserve">          </w:t>
      </w:r>
      <w:r w:rsidR="00364F47" w:rsidRPr="007841E2">
        <w:rPr>
          <w:szCs w:val="24"/>
        </w:rPr>
        <w:tab/>
      </w:r>
      <w:r w:rsidR="00364F47" w:rsidRPr="007841E2">
        <w:rPr>
          <w:szCs w:val="24"/>
        </w:rPr>
        <w:tab/>
      </w:r>
      <w:r w:rsidR="00364F47" w:rsidRPr="007841E2">
        <w:rPr>
          <w:szCs w:val="24"/>
        </w:rPr>
        <w:tab/>
      </w:r>
      <w:r w:rsidR="00501DD6" w:rsidRPr="007841E2">
        <w:rPr>
          <w:szCs w:val="24"/>
        </w:rPr>
        <w:t>(</w:t>
      </w:r>
      <w:r w:rsidR="00364F47" w:rsidRPr="007841E2">
        <w:rPr>
          <w:szCs w:val="24"/>
        </w:rPr>
        <w:t>13</w:t>
      </w:r>
      <w:r w:rsidR="00501DD6" w:rsidRPr="007841E2">
        <w:rPr>
          <w:szCs w:val="24"/>
        </w:rPr>
        <w:t>)</w:t>
      </w:r>
    </w:p>
    <w:p w:rsidR="00501DD6" w:rsidRPr="007841E2" w:rsidRDefault="00501DD6" w:rsidP="00501DD6">
      <w:pPr>
        <w:contextualSpacing/>
        <w:rPr>
          <w:szCs w:val="24"/>
        </w:rPr>
      </w:pPr>
    </w:p>
    <w:p w:rsidR="00501DD6" w:rsidRPr="007841E2" w:rsidRDefault="00501DD6" w:rsidP="00501DD6">
      <w:pPr>
        <w:contextualSpacing/>
        <w:rPr>
          <w:szCs w:val="24"/>
        </w:rPr>
      </w:pPr>
      <w:r w:rsidRPr="007841E2">
        <w:rPr>
          <w:szCs w:val="24"/>
        </w:rPr>
        <w:t>where,</w:t>
      </w:r>
    </w:p>
    <w:p w:rsidR="00501DD6" w:rsidRPr="007841E2" w:rsidRDefault="00501DD6" w:rsidP="00501DD6">
      <w:pPr>
        <w:ind w:left="720" w:hanging="720"/>
        <w:contextualSpacing/>
        <w:rPr>
          <w:szCs w:val="24"/>
        </w:rPr>
      </w:pPr>
      <w:r w:rsidRPr="007841E2">
        <w:rPr>
          <w:i/>
          <w:szCs w:val="24"/>
        </w:rPr>
        <w:t>C</w:t>
      </w:r>
      <w:r w:rsidRPr="007841E2">
        <w:rPr>
          <w:i/>
          <w:szCs w:val="24"/>
          <w:vertAlign w:val="subscript"/>
        </w:rPr>
        <w:t>p</w:t>
      </w:r>
      <w:r w:rsidRPr="007841E2">
        <w:rPr>
          <w:szCs w:val="24"/>
        </w:rPr>
        <w:t>:</w:t>
      </w:r>
      <w:r w:rsidRPr="007841E2">
        <w:rPr>
          <w:i/>
          <w:szCs w:val="24"/>
          <w:vertAlign w:val="subscript"/>
        </w:rPr>
        <w:tab/>
      </w:r>
      <w:r w:rsidRPr="007841E2">
        <w:rPr>
          <w:szCs w:val="24"/>
        </w:rPr>
        <w:t>specific heat (J·kg</w:t>
      </w:r>
      <w:r w:rsidRPr="007841E2">
        <w:rPr>
          <w:szCs w:val="24"/>
          <w:vertAlign w:val="superscript"/>
        </w:rPr>
        <w:t>-1</w:t>
      </w:r>
      <w:r w:rsidRPr="007841E2">
        <w:rPr>
          <w:szCs w:val="24"/>
        </w:rPr>
        <w:t>K</w:t>
      </w:r>
      <w:r w:rsidRPr="007841E2">
        <w:rPr>
          <w:szCs w:val="24"/>
          <w:vertAlign w:val="superscript"/>
        </w:rPr>
        <w:t>-1</w:t>
      </w:r>
      <w:r w:rsidRPr="007841E2">
        <w:rPr>
          <w:szCs w:val="24"/>
        </w:rPr>
        <w:t>)</w:t>
      </w:r>
    </w:p>
    <w:p w:rsidR="00501DD6" w:rsidRPr="007841E2" w:rsidRDefault="00501DD6" w:rsidP="00501DD6">
      <w:pPr>
        <w:ind w:left="720" w:hanging="720"/>
        <w:contextualSpacing/>
        <w:rPr>
          <w:szCs w:val="24"/>
        </w:rPr>
      </w:pPr>
      <w:r w:rsidRPr="007841E2">
        <w:rPr>
          <w:i/>
          <w:noProof/>
          <w:szCs w:val="24"/>
        </w:rPr>
        <w:t>k</w:t>
      </w:r>
      <w:r w:rsidRPr="007841E2">
        <w:rPr>
          <w:noProof/>
          <w:szCs w:val="24"/>
        </w:rPr>
        <w:t>:</w:t>
      </w:r>
      <w:r w:rsidRPr="007841E2">
        <w:rPr>
          <w:szCs w:val="24"/>
        </w:rPr>
        <w:tab/>
        <w:t>thermal conductivity (W·K</w:t>
      </w:r>
      <w:r w:rsidRPr="007841E2">
        <w:rPr>
          <w:szCs w:val="24"/>
          <w:vertAlign w:val="superscript"/>
        </w:rPr>
        <w:t>-1</w:t>
      </w:r>
      <w:r w:rsidRPr="007841E2">
        <w:rPr>
          <w:szCs w:val="24"/>
        </w:rPr>
        <w:t>m</w:t>
      </w:r>
      <w:r w:rsidRPr="007841E2">
        <w:rPr>
          <w:szCs w:val="24"/>
          <w:vertAlign w:val="superscript"/>
        </w:rPr>
        <w:t>-1</w:t>
      </w:r>
      <w:r w:rsidRPr="007841E2">
        <w:rPr>
          <w:szCs w:val="24"/>
        </w:rPr>
        <w:t>)</w:t>
      </w:r>
    </w:p>
    <w:p w:rsidR="00501DD6" w:rsidRPr="007841E2" w:rsidRDefault="00364F47" w:rsidP="00501DD6">
      <w:pPr>
        <w:ind w:left="720" w:hanging="720"/>
        <w:contextualSpacing/>
        <w:rPr>
          <w:szCs w:val="24"/>
        </w:rPr>
      </w:pPr>
      <m:oMath>
        <m:r>
          <w:rPr>
            <w:rFonts w:ascii="Cambria Math" w:hAnsi="Cambria Math"/>
            <w:szCs w:val="24"/>
          </w:rPr>
          <m:t>S</m:t>
        </m:r>
      </m:oMath>
      <w:r w:rsidR="00501DD6" w:rsidRPr="007841E2">
        <w:rPr>
          <w:szCs w:val="24"/>
        </w:rPr>
        <w:t>:</w:t>
      </w:r>
      <w:r w:rsidR="00501DD6" w:rsidRPr="007841E2">
        <w:rPr>
          <w:i/>
          <w:szCs w:val="24"/>
          <w:vertAlign w:val="subscript"/>
        </w:rPr>
        <w:t xml:space="preserve"> </w:t>
      </w:r>
      <w:r w:rsidR="00501DD6" w:rsidRPr="007841E2">
        <w:rPr>
          <w:szCs w:val="24"/>
        </w:rPr>
        <w:tab/>
        <w:t>volumetric heat source rate resulting from the Joule heating and reaction heats of the chemical and electrochemical reactions (J·m</w:t>
      </w:r>
      <w:r w:rsidR="00501DD6" w:rsidRPr="007841E2">
        <w:rPr>
          <w:szCs w:val="24"/>
          <w:vertAlign w:val="superscript"/>
        </w:rPr>
        <w:t>-3</w:t>
      </w:r>
      <w:r w:rsidR="00501DD6" w:rsidRPr="007841E2">
        <w:rPr>
          <w:szCs w:val="24"/>
        </w:rPr>
        <w:t>s</w:t>
      </w:r>
      <w:r w:rsidR="00501DD6" w:rsidRPr="007841E2">
        <w:rPr>
          <w:szCs w:val="24"/>
          <w:vertAlign w:val="superscript"/>
        </w:rPr>
        <w:t>-1</w:t>
      </w:r>
      <w:r w:rsidR="00501DD6" w:rsidRPr="007841E2">
        <w:rPr>
          <w:szCs w:val="24"/>
        </w:rPr>
        <w:t xml:space="preserve">) </w:t>
      </w:r>
    </w:p>
    <w:p w:rsidR="00716233" w:rsidRPr="007841E2" w:rsidRDefault="00716233" w:rsidP="000C2FC5">
      <w:pPr>
        <w:widowControl w:val="0"/>
        <w:spacing w:line="480" w:lineRule="auto"/>
        <w:contextualSpacing/>
        <w:rPr>
          <w:szCs w:val="24"/>
        </w:rPr>
      </w:pPr>
    </w:p>
    <w:p w:rsidR="0019642E" w:rsidRPr="007841E2" w:rsidRDefault="00EC3C57" w:rsidP="000C2FC5">
      <w:pPr>
        <w:widowControl w:val="0"/>
        <w:spacing w:line="480" w:lineRule="auto"/>
        <w:contextualSpacing/>
        <w:rPr>
          <w:i/>
          <w:kern w:val="2"/>
        </w:rPr>
      </w:pPr>
      <w:r w:rsidRPr="007841E2">
        <w:rPr>
          <w:kern w:val="2"/>
        </w:rPr>
        <w:t xml:space="preserve">To </w:t>
      </w:r>
      <w:r w:rsidRPr="007841E2">
        <w:rPr>
          <w:rFonts w:hint="eastAsia"/>
          <w:kern w:val="2"/>
        </w:rPr>
        <w:t>g</w:t>
      </w:r>
      <w:r w:rsidRPr="007841E2">
        <w:rPr>
          <w:kern w:val="2"/>
        </w:rPr>
        <w:t>enerate</w:t>
      </w:r>
      <w:r w:rsidR="009E4132" w:rsidRPr="007841E2">
        <w:rPr>
          <w:kern w:val="2"/>
        </w:rPr>
        <w:t xml:space="preserve"> practical</w:t>
      </w:r>
      <w:r w:rsidRPr="007841E2">
        <w:rPr>
          <w:kern w:val="2"/>
        </w:rPr>
        <w:t xml:space="preserve"> electrical power </w:t>
      </w:r>
      <w:r w:rsidR="009E4132" w:rsidRPr="007841E2">
        <w:rPr>
          <w:kern w:val="2"/>
        </w:rPr>
        <w:t>output</w:t>
      </w:r>
      <w:r w:rsidR="00910B93" w:rsidRPr="007841E2">
        <w:rPr>
          <w:kern w:val="2"/>
        </w:rPr>
        <w:t xml:space="preserve">, the SOFC stack </w:t>
      </w:r>
      <w:r w:rsidR="009E4132" w:rsidRPr="007841E2">
        <w:rPr>
          <w:kern w:val="2"/>
        </w:rPr>
        <w:t>wa</w:t>
      </w:r>
      <w:r w:rsidR="00910B93" w:rsidRPr="007841E2">
        <w:rPr>
          <w:kern w:val="2"/>
        </w:rPr>
        <w:t xml:space="preserve">s made up of a number of SOFC units connected in series and/or parallel. </w:t>
      </w:r>
      <w:r w:rsidR="009E4132" w:rsidRPr="007841E2">
        <w:rPr>
          <w:kern w:val="2"/>
        </w:rPr>
        <w:t>To maintain the high electrical efficiency at part-load operation</w:t>
      </w:r>
      <w:r w:rsidR="00910B93" w:rsidRPr="007841E2">
        <w:rPr>
          <w:kern w:val="2"/>
        </w:rPr>
        <w:t>, t</w:t>
      </w:r>
      <w:r w:rsidR="000D45E5" w:rsidRPr="007841E2">
        <w:rPr>
          <w:rFonts w:eastAsia="SimSun"/>
          <w:kern w:val="2"/>
        </w:rPr>
        <w:t xml:space="preserve">he SOFC stack was equally divided into 10 sub-stacks. </w:t>
      </w:r>
      <w:r w:rsidR="0019642E" w:rsidRPr="007841E2">
        <w:rPr>
          <w:kern w:val="2"/>
        </w:rPr>
        <w:t xml:space="preserve">When the required electrical power output was lower than the </w:t>
      </w:r>
      <w:r w:rsidR="00064951" w:rsidRPr="007841E2">
        <w:rPr>
          <w:kern w:val="2"/>
        </w:rPr>
        <w:t>design</w:t>
      </w:r>
      <w:r w:rsidR="0019642E" w:rsidRPr="007841E2">
        <w:rPr>
          <w:kern w:val="2"/>
        </w:rPr>
        <w:t xml:space="preserve"> capacity of the SOFC-GT set, fewer SOFC sub-stacks would operate.</w:t>
      </w:r>
      <w:r w:rsidR="009D7C1A" w:rsidRPr="007841E2">
        <w:rPr>
          <w:kern w:val="2"/>
        </w:rPr>
        <w:t xml:space="preserve"> </w:t>
      </w:r>
      <w:r w:rsidR="0019642E" w:rsidRPr="007841E2">
        <w:rPr>
          <w:kern w:val="2"/>
        </w:rPr>
        <w:t xml:space="preserve">In this connection, </w:t>
      </w:r>
      <w:r w:rsidR="0019642E" w:rsidRPr="007841E2">
        <w:rPr>
          <w:noProof/>
          <w:kern w:val="2"/>
        </w:rPr>
        <w:t>part-load</w:t>
      </w:r>
      <w:r w:rsidR="0019642E" w:rsidRPr="007841E2">
        <w:rPr>
          <w:kern w:val="2"/>
        </w:rPr>
        <w:t xml:space="preserve"> ratio of the SOFC</w:t>
      </w:r>
      <w:r w:rsidR="00440A1C" w:rsidRPr="007841E2">
        <w:rPr>
          <w:kern w:val="2"/>
        </w:rPr>
        <w:t xml:space="preserve"> stack</w:t>
      </w:r>
      <w:r w:rsidR="0019642E" w:rsidRPr="007841E2">
        <w:rPr>
          <w:kern w:val="2"/>
        </w:rPr>
        <w:t xml:space="preserve"> </w:t>
      </w:r>
      <w:r w:rsidR="0019642E" w:rsidRPr="007841E2">
        <w:rPr>
          <w:i/>
          <w:kern w:val="2"/>
        </w:rPr>
        <w:t>PLR</w:t>
      </w:r>
      <w:r w:rsidR="0019642E" w:rsidRPr="007841E2">
        <w:rPr>
          <w:kern w:val="2"/>
        </w:rPr>
        <w:t xml:space="preserve"> was defined as the ratio of operating quantity of SOFC sub-stacks at part-load operation </w:t>
      </w:r>
      <w:r w:rsidR="0019642E" w:rsidRPr="007841E2">
        <w:rPr>
          <w:i/>
          <w:noProof/>
          <w:kern w:val="2"/>
        </w:rPr>
        <w:t>N</w:t>
      </w:r>
      <w:r w:rsidR="0019642E" w:rsidRPr="007841E2">
        <w:rPr>
          <w:i/>
          <w:noProof/>
          <w:kern w:val="2"/>
          <w:vertAlign w:val="subscript"/>
        </w:rPr>
        <w:t>SOFC,pl</w:t>
      </w:r>
      <w:r w:rsidR="0019642E" w:rsidRPr="007841E2">
        <w:rPr>
          <w:kern w:val="2"/>
        </w:rPr>
        <w:t xml:space="preserve"> to the total quantity of SOFC sub-stacks </w:t>
      </w:r>
      <w:proofErr w:type="spellStart"/>
      <w:r w:rsidR="0019642E" w:rsidRPr="007841E2">
        <w:rPr>
          <w:i/>
          <w:kern w:val="2"/>
        </w:rPr>
        <w:t>N</w:t>
      </w:r>
      <w:r w:rsidR="0019642E" w:rsidRPr="007841E2">
        <w:rPr>
          <w:i/>
          <w:kern w:val="2"/>
          <w:vertAlign w:val="subscript"/>
        </w:rPr>
        <w:t>SOFC,fl</w:t>
      </w:r>
      <w:proofErr w:type="spellEnd"/>
      <w:r w:rsidR="0019642E" w:rsidRPr="007841E2">
        <w:rPr>
          <w:kern w:val="2"/>
        </w:rPr>
        <w:t xml:space="preserve">, </w:t>
      </w:r>
      <w:r w:rsidR="00425AE5" w:rsidRPr="007841E2">
        <w:rPr>
          <w:kern w:val="2"/>
        </w:rPr>
        <w:t>thus</w:t>
      </w:r>
      <w:r w:rsidR="0019642E" w:rsidRPr="007841E2">
        <w:rPr>
          <w:kern w:val="2"/>
        </w:rPr>
        <w:t>:</w:t>
      </w:r>
    </w:p>
    <w:p w:rsidR="0019642E" w:rsidRPr="007841E2" w:rsidRDefault="0019642E" w:rsidP="000C2FC5">
      <w:pPr>
        <w:widowControl w:val="0"/>
        <w:spacing w:line="480" w:lineRule="auto"/>
        <w:contextualSpacing/>
        <w:rPr>
          <w:i/>
          <w:kern w:val="2"/>
        </w:rPr>
      </w:pPr>
    </w:p>
    <w:p w:rsidR="0019642E" w:rsidRPr="007841E2" w:rsidRDefault="0019642E" w:rsidP="000C2FC5">
      <w:pPr>
        <w:spacing w:line="480" w:lineRule="auto"/>
        <w:rPr>
          <w:kern w:val="2"/>
        </w:rPr>
      </w:pPr>
      <w:proofErr w:type="spellStart"/>
      <w:r w:rsidRPr="007841E2">
        <w:rPr>
          <w:i/>
          <w:kern w:val="2"/>
        </w:rPr>
        <w:t>N</w:t>
      </w:r>
      <w:r w:rsidRPr="007841E2">
        <w:rPr>
          <w:i/>
          <w:kern w:val="2"/>
          <w:vertAlign w:val="subscript"/>
        </w:rPr>
        <w:t>SOFC,pl</w:t>
      </w:r>
      <w:proofErr w:type="spellEnd"/>
      <w:r w:rsidRPr="007841E2">
        <w:rPr>
          <w:kern w:val="2"/>
        </w:rPr>
        <w:t xml:space="preserve"> = </w:t>
      </w:r>
      <w:r w:rsidRPr="007841E2">
        <w:rPr>
          <w:i/>
          <w:kern w:val="2"/>
        </w:rPr>
        <w:t>PLR</w:t>
      </w:r>
      <w:r w:rsidRPr="007841E2">
        <w:rPr>
          <w:kern w:val="2"/>
          <w:vertAlign w:val="subscript"/>
        </w:rPr>
        <w:t xml:space="preserve"> </w:t>
      </w:r>
      <w:r w:rsidR="00425AE5" w:rsidRPr="007841E2">
        <w:rPr>
          <w:kern w:val="2"/>
        </w:rPr>
        <w:t xml:space="preserve">× </w:t>
      </w:r>
      <w:proofErr w:type="spellStart"/>
      <w:r w:rsidRPr="007841E2">
        <w:rPr>
          <w:i/>
          <w:kern w:val="2"/>
        </w:rPr>
        <w:t>N</w:t>
      </w:r>
      <w:r w:rsidRPr="007841E2">
        <w:rPr>
          <w:i/>
          <w:kern w:val="2"/>
          <w:vertAlign w:val="subscript"/>
        </w:rPr>
        <w:t>SOFC,fl</w:t>
      </w:r>
      <w:proofErr w:type="spellEnd"/>
      <w:r w:rsidRPr="007841E2">
        <w:rPr>
          <w:kern w:val="2"/>
        </w:rPr>
        <w:tab/>
      </w:r>
      <w:r w:rsidRPr="007841E2">
        <w:rPr>
          <w:kern w:val="2"/>
        </w:rPr>
        <w:tab/>
      </w:r>
      <w:r w:rsidR="00064951" w:rsidRPr="007841E2">
        <w:rPr>
          <w:kern w:val="2"/>
        </w:rPr>
        <w:tab/>
      </w:r>
      <w:r w:rsidR="00064951" w:rsidRPr="007841E2">
        <w:rPr>
          <w:kern w:val="2"/>
        </w:rPr>
        <w:tab/>
      </w:r>
      <w:r w:rsidR="00064951" w:rsidRPr="007841E2">
        <w:rPr>
          <w:kern w:val="2"/>
        </w:rPr>
        <w:tab/>
      </w:r>
      <w:r w:rsidR="00064951" w:rsidRPr="007841E2">
        <w:rPr>
          <w:kern w:val="2"/>
        </w:rPr>
        <w:tab/>
      </w:r>
      <w:r w:rsidR="00064951" w:rsidRPr="007841E2">
        <w:rPr>
          <w:kern w:val="2"/>
        </w:rPr>
        <w:tab/>
      </w:r>
      <w:r w:rsidR="00064951" w:rsidRPr="007841E2">
        <w:rPr>
          <w:kern w:val="2"/>
        </w:rPr>
        <w:tab/>
      </w:r>
      <w:r w:rsidR="00064951" w:rsidRPr="007841E2">
        <w:rPr>
          <w:kern w:val="2"/>
        </w:rPr>
        <w:tab/>
      </w:r>
      <w:r w:rsidR="00064951" w:rsidRPr="007841E2">
        <w:rPr>
          <w:kern w:val="2"/>
        </w:rPr>
        <w:tab/>
        <w:t>(</w:t>
      </w:r>
      <w:r w:rsidR="00F56E68" w:rsidRPr="007841E2">
        <w:rPr>
          <w:kern w:val="2"/>
        </w:rPr>
        <w:t>14</w:t>
      </w:r>
      <w:r w:rsidR="00064951" w:rsidRPr="007841E2">
        <w:rPr>
          <w:kern w:val="2"/>
        </w:rPr>
        <w:t>)</w:t>
      </w:r>
    </w:p>
    <w:p w:rsidR="0019642E" w:rsidRPr="007841E2" w:rsidRDefault="0019642E" w:rsidP="000C2FC5">
      <w:pPr>
        <w:spacing w:line="480" w:lineRule="auto"/>
        <w:rPr>
          <w:kern w:val="2"/>
        </w:rPr>
      </w:pPr>
    </w:p>
    <w:p w:rsidR="00BD042C" w:rsidRPr="007841E2" w:rsidRDefault="009D7C1A" w:rsidP="000C2FC5">
      <w:pPr>
        <w:spacing w:line="480" w:lineRule="auto"/>
        <w:rPr>
          <w:kern w:val="2"/>
        </w:rPr>
      </w:pPr>
      <w:r w:rsidRPr="007841E2">
        <w:rPr>
          <w:kern w:val="2"/>
        </w:rPr>
        <w:t>In practical</w:t>
      </w:r>
      <w:r w:rsidR="0012720B" w:rsidRPr="007841E2">
        <w:rPr>
          <w:kern w:val="2"/>
        </w:rPr>
        <w:t xml:space="preserve"> application</w:t>
      </w:r>
      <w:r w:rsidRPr="007841E2">
        <w:rPr>
          <w:kern w:val="2"/>
        </w:rPr>
        <w:t>, the fuel and air inlets are distributed on each SOFC sub-stack. B</w:t>
      </w:r>
      <w:r w:rsidRPr="007841E2">
        <w:rPr>
          <w:rFonts w:hint="eastAsia"/>
          <w:kern w:val="2"/>
        </w:rPr>
        <w:t>y</w:t>
      </w:r>
      <w:r w:rsidRPr="007841E2">
        <w:rPr>
          <w:kern w:val="2"/>
        </w:rPr>
        <w:t xml:space="preserve"> supplying adequate amount of fuel and air to the operating SOFC sub-stacks, its part-load ratio can be adjusted. </w:t>
      </w:r>
      <w:r w:rsidR="001E6BC9" w:rsidRPr="007841E2">
        <w:rPr>
          <w:kern w:val="2"/>
        </w:rPr>
        <w:lastRenderedPageBreak/>
        <w:t xml:space="preserve">To make it consistent, in the following study, the </w:t>
      </w:r>
      <w:r w:rsidR="001E6BC9" w:rsidRPr="007841E2">
        <w:rPr>
          <w:i/>
          <w:kern w:val="2"/>
        </w:rPr>
        <w:t>PLR</w:t>
      </w:r>
      <w:r w:rsidR="001E6BC9" w:rsidRPr="007841E2">
        <w:rPr>
          <w:kern w:val="2"/>
        </w:rPr>
        <w:t xml:space="preserve"> of SOFC-GT</w:t>
      </w:r>
      <w:r w:rsidR="00F10A3E" w:rsidRPr="007841E2">
        <w:rPr>
          <w:kern w:val="2"/>
        </w:rPr>
        <w:t>-</w:t>
      </w:r>
      <w:r w:rsidR="001E6BC9" w:rsidRPr="007841E2">
        <w:rPr>
          <w:kern w:val="2"/>
        </w:rPr>
        <w:t>, SOFC-SE</w:t>
      </w:r>
      <w:r w:rsidR="00F10A3E" w:rsidRPr="007841E2">
        <w:rPr>
          <w:kern w:val="2"/>
        </w:rPr>
        <w:t>-</w:t>
      </w:r>
      <w:r w:rsidR="001E6BC9" w:rsidRPr="007841E2">
        <w:rPr>
          <w:kern w:val="2"/>
        </w:rPr>
        <w:t xml:space="preserve"> and SOFC-ORC</w:t>
      </w:r>
      <w:r w:rsidR="00F10A3E" w:rsidRPr="007841E2">
        <w:rPr>
          <w:kern w:val="2"/>
        </w:rPr>
        <w:t>-primed</w:t>
      </w:r>
      <w:r w:rsidR="001E6BC9" w:rsidRPr="007841E2">
        <w:rPr>
          <w:kern w:val="2"/>
        </w:rPr>
        <w:t xml:space="preserve"> CCP systems was also defined </w:t>
      </w:r>
      <w:r w:rsidR="000820FF" w:rsidRPr="007841E2">
        <w:rPr>
          <w:kern w:val="2"/>
        </w:rPr>
        <w:t>by</w:t>
      </w:r>
      <w:r w:rsidR="001E6BC9" w:rsidRPr="007841E2">
        <w:rPr>
          <w:kern w:val="2"/>
        </w:rPr>
        <w:t xml:space="preserve"> Eq. (9). </w:t>
      </w:r>
      <w:r w:rsidR="00BD042C" w:rsidRPr="007841E2">
        <w:rPr>
          <w:kern w:val="2"/>
        </w:rPr>
        <w:t>The design capacity of SOFC stack equaled to the total electrical power output of the SOFC unit, thus:</w:t>
      </w:r>
    </w:p>
    <w:p w:rsidR="00BD042C" w:rsidRPr="007841E2" w:rsidRDefault="00BD042C" w:rsidP="000C2FC5">
      <w:pPr>
        <w:spacing w:line="480" w:lineRule="auto"/>
        <w:rPr>
          <w:kern w:val="2"/>
        </w:rPr>
      </w:pPr>
    </w:p>
    <w:p w:rsidR="00BD042C" w:rsidRPr="007841E2" w:rsidRDefault="00BD042C" w:rsidP="000C2FC5">
      <w:pPr>
        <w:spacing w:line="480" w:lineRule="auto"/>
        <w:rPr>
          <w:kern w:val="2"/>
        </w:rPr>
      </w:pPr>
      <w:r w:rsidRPr="007841E2">
        <w:rPr>
          <w:i/>
          <w:kern w:val="2"/>
        </w:rPr>
        <w:t>C</w:t>
      </w:r>
      <w:r w:rsidRPr="007841E2">
        <w:rPr>
          <w:i/>
          <w:kern w:val="2"/>
          <w:vertAlign w:val="subscript"/>
        </w:rPr>
        <w:t>SOFC</w:t>
      </w:r>
      <w:r w:rsidRPr="007841E2">
        <w:rPr>
          <w:kern w:val="2"/>
        </w:rPr>
        <w:t xml:space="preserve"> = </w:t>
      </w:r>
      <w:r w:rsidRPr="007841E2">
        <w:rPr>
          <w:i/>
          <w:kern w:val="2"/>
        </w:rPr>
        <w:t>P</w:t>
      </w:r>
      <w:r w:rsidRPr="007841E2">
        <w:rPr>
          <w:i/>
          <w:kern w:val="2"/>
          <w:vertAlign w:val="subscript"/>
        </w:rPr>
        <w:t>SOFC</w:t>
      </w:r>
      <w:r w:rsidRPr="007841E2">
        <w:rPr>
          <w:i/>
          <w:kern w:val="2"/>
        </w:rPr>
        <w:tab/>
      </w:r>
      <w:r w:rsidRPr="007841E2">
        <w:rPr>
          <w:i/>
          <w:kern w:val="2"/>
        </w:rPr>
        <w:tab/>
      </w:r>
      <w:r w:rsidRPr="007841E2">
        <w:rPr>
          <w:i/>
          <w:kern w:val="2"/>
        </w:rPr>
        <w:tab/>
      </w:r>
      <w:r w:rsidRPr="007841E2">
        <w:rPr>
          <w:i/>
          <w:kern w:val="2"/>
        </w:rPr>
        <w:tab/>
      </w:r>
      <w:r w:rsidRPr="007841E2">
        <w:rPr>
          <w:i/>
          <w:kern w:val="2"/>
        </w:rPr>
        <w:tab/>
      </w:r>
      <w:r w:rsidRPr="007841E2">
        <w:rPr>
          <w:i/>
          <w:kern w:val="2"/>
        </w:rPr>
        <w:tab/>
      </w:r>
      <w:r w:rsidRPr="007841E2">
        <w:rPr>
          <w:i/>
          <w:kern w:val="2"/>
        </w:rPr>
        <w:tab/>
      </w:r>
      <w:r w:rsidRPr="007841E2">
        <w:rPr>
          <w:i/>
          <w:kern w:val="2"/>
        </w:rPr>
        <w:tab/>
      </w:r>
      <w:r w:rsidRPr="007841E2">
        <w:rPr>
          <w:i/>
          <w:kern w:val="2"/>
        </w:rPr>
        <w:tab/>
      </w:r>
      <w:r w:rsidRPr="007841E2">
        <w:rPr>
          <w:i/>
          <w:kern w:val="2"/>
        </w:rPr>
        <w:tab/>
      </w:r>
      <w:r w:rsidR="001E6BC9" w:rsidRPr="007841E2">
        <w:rPr>
          <w:i/>
          <w:kern w:val="2"/>
        </w:rPr>
        <w:tab/>
      </w:r>
      <w:r w:rsidRPr="007841E2">
        <w:rPr>
          <w:kern w:val="2"/>
        </w:rPr>
        <w:t>(1</w:t>
      </w:r>
      <w:r w:rsidR="00F56E68" w:rsidRPr="007841E2">
        <w:rPr>
          <w:kern w:val="2"/>
        </w:rPr>
        <w:t>5</w:t>
      </w:r>
      <w:r w:rsidRPr="007841E2">
        <w:rPr>
          <w:kern w:val="2"/>
        </w:rPr>
        <w:t>)</w:t>
      </w:r>
    </w:p>
    <w:p w:rsidR="00BD042C" w:rsidRPr="007841E2" w:rsidRDefault="00BD042C" w:rsidP="000C2FC5">
      <w:pPr>
        <w:spacing w:line="480" w:lineRule="auto"/>
        <w:rPr>
          <w:kern w:val="2"/>
        </w:rPr>
      </w:pPr>
    </w:p>
    <w:p w:rsidR="001E6606" w:rsidRPr="007841E2" w:rsidRDefault="001E6606" w:rsidP="006D7666">
      <w:pPr>
        <w:pStyle w:val="ListParagraph"/>
        <w:numPr>
          <w:ilvl w:val="1"/>
          <w:numId w:val="19"/>
        </w:numPr>
        <w:spacing w:line="480" w:lineRule="auto"/>
        <w:rPr>
          <w:i/>
          <w:kern w:val="2"/>
        </w:rPr>
      </w:pPr>
      <w:r w:rsidRPr="007841E2">
        <w:rPr>
          <w:i/>
          <w:kern w:val="2"/>
        </w:rPr>
        <w:t>G</w:t>
      </w:r>
      <w:r w:rsidR="00455E3F" w:rsidRPr="007841E2">
        <w:rPr>
          <w:i/>
          <w:kern w:val="2"/>
        </w:rPr>
        <w:t>as turbine</w:t>
      </w:r>
    </w:p>
    <w:p w:rsidR="001E6606" w:rsidRPr="007841E2" w:rsidRDefault="001E6606" w:rsidP="000C2FC5">
      <w:pPr>
        <w:spacing w:line="480" w:lineRule="auto"/>
        <w:rPr>
          <w:i/>
          <w:kern w:val="2"/>
        </w:rPr>
      </w:pPr>
    </w:p>
    <w:p w:rsidR="0055444A" w:rsidRPr="007841E2" w:rsidRDefault="00BD042C" w:rsidP="000C2FC5">
      <w:pPr>
        <w:spacing w:line="480" w:lineRule="auto"/>
        <w:contextualSpacing/>
        <w:rPr>
          <w:i/>
        </w:rPr>
      </w:pPr>
      <w:r w:rsidRPr="007841E2">
        <w:t>Based on the SOFC</w:t>
      </w:r>
      <w:r w:rsidR="0072010A" w:rsidRPr="007841E2">
        <w:t>-primed</w:t>
      </w:r>
      <w:r w:rsidRPr="007841E2">
        <w:t xml:space="preserve"> CCP reference system, t</w:t>
      </w:r>
      <w:r w:rsidR="00B137C7" w:rsidRPr="007841E2">
        <w:t xml:space="preserve">he air compressor and GT were </w:t>
      </w:r>
      <w:r w:rsidR="00685D8B" w:rsidRPr="007841E2">
        <w:t>involv</w:t>
      </w:r>
      <w:r w:rsidR="00B137C7" w:rsidRPr="007841E2">
        <w:t>ed to constitute the SOFC-GT</w:t>
      </w:r>
      <w:r w:rsidR="0072010A" w:rsidRPr="007841E2">
        <w:t>-primed</w:t>
      </w:r>
      <w:r w:rsidR="00B137C7" w:rsidRPr="007841E2">
        <w:t xml:space="preserve"> CCP system</w:t>
      </w:r>
      <w:r w:rsidR="00D0465C" w:rsidRPr="007841E2">
        <w:t>, as shown in Fig. 1(b)</w:t>
      </w:r>
      <w:r w:rsidR="00B137C7" w:rsidRPr="007841E2">
        <w:t xml:space="preserve">. </w:t>
      </w:r>
      <w:r w:rsidRPr="007841E2">
        <w:t>The</w:t>
      </w:r>
      <w:r w:rsidR="0055444A" w:rsidRPr="007841E2">
        <w:t xml:space="preserve">rmodynamic models of the GT and </w:t>
      </w:r>
      <w:r w:rsidR="00B137C7" w:rsidRPr="007841E2">
        <w:t xml:space="preserve">air </w:t>
      </w:r>
      <w:r w:rsidR="0055444A" w:rsidRPr="007841E2">
        <w:t xml:space="preserve">compressor were developed </w:t>
      </w:r>
      <w:r w:rsidR="00685D8B" w:rsidRPr="007841E2">
        <w:t>based on</w:t>
      </w:r>
      <w:r w:rsidR="00A72BE2" w:rsidRPr="007841E2">
        <w:t xml:space="preserve"> [</w:t>
      </w:r>
      <w:r w:rsidR="00E54042" w:rsidRPr="007841E2">
        <w:t>41</w:t>
      </w:r>
      <w:r w:rsidR="00A72BE2" w:rsidRPr="007841E2">
        <w:t>]</w:t>
      </w:r>
      <w:r w:rsidR="0055444A" w:rsidRPr="007841E2">
        <w:t>:</w:t>
      </w:r>
    </w:p>
    <w:p w:rsidR="0055444A" w:rsidRPr="007841E2" w:rsidRDefault="0055444A" w:rsidP="000C2FC5">
      <w:pPr>
        <w:spacing w:line="480" w:lineRule="auto"/>
        <w:contextualSpacing/>
        <w:rPr>
          <w:i/>
        </w:rPr>
      </w:pPr>
    </w:p>
    <w:p w:rsidR="0055444A" w:rsidRPr="007841E2" w:rsidRDefault="00587E2A" w:rsidP="000C2FC5">
      <w:pPr>
        <w:spacing w:line="480" w:lineRule="auto"/>
        <w:contextualSpacing/>
        <w:rPr>
          <w:i/>
        </w:rPr>
      </w:pPr>
      <m:oMath>
        <m:sSub>
          <m:sSubPr>
            <m:ctrlPr>
              <w:rPr>
                <w:rFonts w:ascii="Cambria Math" w:eastAsia="SimSun" w:hAnsi="Cambria Math"/>
              </w:rPr>
            </m:ctrlPr>
          </m:sSubPr>
          <m:e>
            <m:r>
              <w:rPr>
                <w:rFonts w:ascii="Cambria Math" w:eastAsia="SimSun" w:hAnsi="Cambria Math"/>
              </w:rPr>
              <m:t>T</m:t>
            </m:r>
          </m:e>
          <m:sub>
            <m:r>
              <w:rPr>
                <w:rFonts w:ascii="Cambria Math" w:eastAsia="SimSun" w:hAnsi="Cambria Math"/>
                <w:vertAlign w:val="subscript"/>
              </w:rPr>
              <m:t>GT,out,is</m:t>
            </m:r>
          </m:sub>
        </m:sSub>
        <m:r>
          <w:rPr>
            <w:rFonts w:ascii="Cambria Math" w:eastAsia="SimSun" w:hAnsi="Cambria Math"/>
          </w:rPr>
          <m:t>=</m:t>
        </m:r>
        <m:sSub>
          <m:sSubPr>
            <m:ctrlPr>
              <w:rPr>
                <w:rFonts w:ascii="Cambria Math" w:eastAsia="SimSun" w:hAnsi="Cambria Math"/>
              </w:rPr>
            </m:ctrlPr>
          </m:sSubPr>
          <m:e>
            <m:r>
              <w:rPr>
                <w:rFonts w:ascii="Cambria Math" w:eastAsia="SimSun" w:hAnsi="Cambria Math"/>
              </w:rPr>
              <m:t>T</m:t>
            </m:r>
          </m:e>
          <m:sub>
            <m:r>
              <w:rPr>
                <w:rFonts w:ascii="Cambria Math" w:eastAsia="SimSun" w:hAnsi="Cambria Math"/>
                <w:vertAlign w:val="subscript"/>
              </w:rPr>
              <m:t>GT,in</m:t>
            </m:r>
          </m:sub>
        </m:sSub>
        <m:sSubSup>
          <m:sSubSupPr>
            <m:ctrlPr>
              <w:rPr>
                <w:rFonts w:ascii="Cambria Math" w:eastAsia="SimSun" w:hAnsi="Cambria Math"/>
              </w:rPr>
            </m:ctrlPr>
          </m:sSubSupPr>
          <m:e>
            <m:r>
              <w:rPr>
                <w:rFonts w:ascii="Cambria Math" w:eastAsia="SimSun" w:hAnsi="Cambria Math"/>
              </w:rPr>
              <m:t xml:space="preserve"> π</m:t>
            </m:r>
          </m:e>
          <m:sub>
            <m:r>
              <w:rPr>
                <w:rFonts w:ascii="Cambria Math" w:hAnsi="Cambria Math"/>
                <w:vertAlign w:val="subscript"/>
              </w:rPr>
              <m:t>GT</m:t>
            </m:r>
          </m:sub>
          <m:sup>
            <m:r>
              <w:rPr>
                <w:rFonts w:ascii="Cambria Math" w:eastAsia="SimSun" w:hAnsi="Cambria Math"/>
              </w:rPr>
              <m:t>(</m:t>
            </m:r>
            <m:r>
              <w:rPr>
                <w:rFonts w:ascii="Cambria Math" w:hAnsi="Cambria Math"/>
              </w:rPr>
              <m:t>κ</m:t>
            </m:r>
            <m:r>
              <w:rPr>
                <w:rFonts w:ascii="Cambria Math" w:eastAsia="SimSun" w:hAnsi="Cambria Math"/>
              </w:rPr>
              <m:t>-1)/</m:t>
            </m:r>
            <m:r>
              <w:rPr>
                <w:rFonts w:ascii="Cambria Math" w:hAnsi="Cambria Math"/>
              </w:rPr>
              <m:t>κ</m:t>
            </m:r>
          </m:sup>
        </m:sSubSup>
      </m:oMath>
      <w:r w:rsidR="0055444A" w:rsidRPr="007841E2">
        <w:t xml:space="preserve">          </w:t>
      </w:r>
      <w:r w:rsidR="0055444A" w:rsidRPr="007841E2">
        <w:tab/>
      </w:r>
      <w:r w:rsidR="0055444A" w:rsidRPr="007841E2">
        <w:tab/>
      </w:r>
      <w:r w:rsidR="0055444A" w:rsidRPr="007841E2">
        <w:tab/>
      </w:r>
      <w:r w:rsidR="0055444A" w:rsidRPr="007841E2">
        <w:tab/>
      </w:r>
      <w:r w:rsidR="0055444A" w:rsidRPr="007841E2">
        <w:tab/>
      </w:r>
      <w:r w:rsidR="0055444A" w:rsidRPr="007841E2">
        <w:tab/>
      </w:r>
      <w:r w:rsidR="0055444A" w:rsidRPr="007841E2">
        <w:tab/>
        <w:t xml:space="preserve">          </w:t>
      </w:r>
      <w:r w:rsidR="00A72BE2" w:rsidRPr="007841E2">
        <w:tab/>
      </w:r>
      <w:r w:rsidR="0055444A" w:rsidRPr="007841E2">
        <w:t>(</w:t>
      </w:r>
      <w:r w:rsidR="00A72BE2" w:rsidRPr="007841E2">
        <w:t>1</w:t>
      </w:r>
      <w:r w:rsidR="006D7666" w:rsidRPr="007841E2">
        <w:t>6</w:t>
      </w:r>
      <w:r w:rsidR="0055444A" w:rsidRPr="007841E2">
        <w:t>)</w:t>
      </w:r>
    </w:p>
    <w:p w:rsidR="0055444A" w:rsidRPr="007841E2" w:rsidRDefault="00D043FD" w:rsidP="000C2FC5">
      <w:pPr>
        <w:spacing w:line="480" w:lineRule="auto"/>
        <w:contextualSpacing/>
        <w:rPr>
          <w:i/>
        </w:rPr>
      </w:pPr>
      <w:proofErr w:type="spellStart"/>
      <w:r w:rsidRPr="007841E2">
        <w:rPr>
          <w:rFonts w:eastAsia="SimSun"/>
          <w:i/>
          <w:szCs w:val="24"/>
        </w:rPr>
        <w:t>γ</w:t>
      </w:r>
      <w:r w:rsidR="0055444A" w:rsidRPr="007841E2">
        <w:rPr>
          <w:i/>
          <w:vertAlign w:val="subscript"/>
        </w:rPr>
        <w:t>GT</w:t>
      </w:r>
      <w:proofErr w:type="spellEnd"/>
      <w:r w:rsidR="0055444A" w:rsidRPr="007841E2">
        <w:rPr>
          <w:i/>
        </w:rPr>
        <w:t xml:space="preserve"> = </w:t>
      </w:r>
      <w:r w:rsidR="0055444A" w:rsidRPr="007841E2">
        <w:t>(</w:t>
      </w:r>
      <w:proofErr w:type="spellStart"/>
      <w:r w:rsidR="0055444A" w:rsidRPr="007841E2">
        <w:rPr>
          <w:i/>
        </w:rPr>
        <w:t>h</w:t>
      </w:r>
      <w:r w:rsidR="00A72BE2" w:rsidRPr="007841E2">
        <w:rPr>
          <w:i/>
          <w:vertAlign w:val="subscript"/>
        </w:rPr>
        <w:t>GT,i</w:t>
      </w:r>
      <w:r w:rsidR="00B46FE6" w:rsidRPr="007841E2">
        <w:rPr>
          <w:i/>
          <w:vertAlign w:val="subscript"/>
        </w:rPr>
        <w:t>n</w:t>
      </w:r>
      <w:proofErr w:type="spellEnd"/>
      <w:r w:rsidR="0055444A" w:rsidRPr="007841E2">
        <w:rPr>
          <w:i/>
        </w:rPr>
        <w:t xml:space="preserve"> – </w:t>
      </w:r>
      <w:proofErr w:type="spellStart"/>
      <w:r w:rsidR="0055444A" w:rsidRPr="007841E2">
        <w:rPr>
          <w:i/>
        </w:rPr>
        <w:t>h</w:t>
      </w:r>
      <w:r w:rsidR="00A72BE2" w:rsidRPr="007841E2">
        <w:rPr>
          <w:i/>
          <w:vertAlign w:val="subscript"/>
        </w:rPr>
        <w:t>GT,o</w:t>
      </w:r>
      <w:r w:rsidR="00B46FE6" w:rsidRPr="007841E2">
        <w:rPr>
          <w:i/>
          <w:vertAlign w:val="subscript"/>
        </w:rPr>
        <w:t>ut</w:t>
      </w:r>
      <w:proofErr w:type="spellEnd"/>
      <w:r w:rsidR="00E11F99" w:rsidRPr="007841E2">
        <w:t>)</w:t>
      </w:r>
      <w:r w:rsidR="00E11F99" w:rsidRPr="007841E2">
        <w:rPr>
          <w:i/>
        </w:rPr>
        <w:t>/</w:t>
      </w:r>
      <w:r w:rsidR="0055444A" w:rsidRPr="007841E2">
        <w:t>(</w:t>
      </w:r>
      <w:proofErr w:type="spellStart"/>
      <w:r w:rsidR="0055444A" w:rsidRPr="007841E2">
        <w:rPr>
          <w:i/>
        </w:rPr>
        <w:t>h</w:t>
      </w:r>
      <w:r w:rsidR="00A72BE2" w:rsidRPr="007841E2">
        <w:rPr>
          <w:i/>
          <w:vertAlign w:val="subscript"/>
        </w:rPr>
        <w:t>GT,i</w:t>
      </w:r>
      <w:r w:rsidR="00B46FE6" w:rsidRPr="007841E2">
        <w:rPr>
          <w:i/>
          <w:vertAlign w:val="subscript"/>
        </w:rPr>
        <w:t>n</w:t>
      </w:r>
      <w:proofErr w:type="spellEnd"/>
      <w:r w:rsidR="0055444A" w:rsidRPr="007841E2">
        <w:rPr>
          <w:i/>
        </w:rPr>
        <w:t xml:space="preserve"> – </w:t>
      </w:r>
      <w:proofErr w:type="spellStart"/>
      <w:r w:rsidR="0055444A" w:rsidRPr="007841E2">
        <w:rPr>
          <w:i/>
        </w:rPr>
        <w:t>h</w:t>
      </w:r>
      <w:r w:rsidR="0055444A" w:rsidRPr="007841E2">
        <w:rPr>
          <w:i/>
          <w:vertAlign w:val="subscript"/>
        </w:rPr>
        <w:t>GT,o</w:t>
      </w:r>
      <w:r w:rsidR="00B46FE6" w:rsidRPr="007841E2">
        <w:rPr>
          <w:i/>
          <w:vertAlign w:val="subscript"/>
        </w:rPr>
        <w:t>ut</w:t>
      </w:r>
      <w:r w:rsidR="0055444A" w:rsidRPr="007841E2">
        <w:rPr>
          <w:i/>
          <w:vertAlign w:val="subscript"/>
        </w:rPr>
        <w:t>,is</w:t>
      </w:r>
      <w:proofErr w:type="spellEnd"/>
      <w:r w:rsidR="0055444A" w:rsidRPr="007841E2">
        <w:t xml:space="preserve">) </w:t>
      </w:r>
      <w:r w:rsidR="0055444A" w:rsidRPr="007841E2">
        <w:tab/>
      </w:r>
      <w:r w:rsidR="0055444A" w:rsidRPr="007841E2">
        <w:tab/>
      </w:r>
      <w:r w:rsidR="0055444A" w:rsidRPr="007841E2">
        <w:tab/>
      </w:r>
      <w:r w:rsidR="0055444A" w:rsidRPr="007841E2">
        <w:tab/>
      </w:r>
      <w:r w:rsidR="0055444A" w:rsidRPr="007841E2">
        <w:tab/>
      </w:r>
      <w:r w:rsidR="0055444A" w:rsidRPr="007841E2">
        <w:tab/>
        <w:t xml:space="preserve">       </w:t>
      </w:r>
      <w:r w:rsidR="00A72BE2" w:rsidRPr="007841E2">
        <w:t xml:space="preserve">   </w:t>
      </w:r>
      <w:r w:rsidR="00A72BE2" w:rsidRPr="007841E2">
        <w:tab/>
      </w:r>
      <w:r w:rsidR="00A72BE2" w:rsidRPr="007841E2">
        <w:tab/>
      </w:r>
      <w:r w:rsidR="0055444A" w:rsidRPr="007841E2">
        <w:t>(</w:t>
      </w:r>
      <w:r w:rsidR="00A72BE2" w:rsidRPr="007841E2">
        <w:t>1</w:t>
      </w:r>
      <w:r w:rsidR="006D7666" w:rsidRPr="007841E2">
        <w:t>7</w:t>
      </w:r>
      <w:r w:rsidR="0055444A" w:rsidRPr="007841E2">
        <w:t>)</w:t>
      </w:r>
    </w:p>
    <w:p w:rsidR="0055444A" w:rsidRPr="007841E2" w:rsidRDefault="00587E2A" w:rsidP="000C2FC5">
      <w:pPr>
        <w:spacing w:line="480" w:lineRule="auto"/>
        <w:contextualSpacing/>
        <w:rPr>
          <w:i/>
        </w:rPr>
      </w:pPr>
      <m:oMath>
        <m:sSub>
          <m:sSubPr>
            <m:ctrlPr>
              <w:rPr>
                <w:rFonts w:ascii="Cambria Math" w:eastAsia="SimSun" w:hAnsi="Cambria Math"/>
              </w:rPr>
            </m:ctrlPr>
          </m:sSubPr>
          <m:e>
            <m:r>
              <w:rPr>
                <w:rFonts w:ascii="Cambria Math" w:eastAsia="SimSun" w:hAnsi="Cambria Math"/>
              </w:rPr>
              <m:t>T</m:t>
            </m:r>
          </m:e>
          <m:sub>
            <m:r>
              <w:rPr>
                <w:rFonts w:ascii="Cambria Math" w:eastAsia="SimSun" w:hAnsi="Cambria Math"/>
                <w:vertAlign w:val="subscript"/>
              </w:rPr>
              <m:t>com,out,is</m:t>
            </m:r>
          </m:sub>
        </m:sSub>
        <m:r>
          <w:rPr>
            <w:rFonts w:ascii="Cambria Math" w:eastAsia="SimSun" w:hAnsi="Cambria Math"/>
          </w:rPr>
          <m:t>=</m:t>
        </m:r>
        <m:sSub>
          <m:sSubPr>
            <m:ctrlPr>
              <w:rPr>
                <w:rFonts w:ascii="Cambria Math" w:eastAsia="SimSun" w:hAnsi="Cambria Math"/>
              </w:rPr>
            </m:ctrlPr>
          </m:sSubPr>
          <m:e>
            <m:r>
              <w:rPr>
                <w:rFonts w:ascii="Cambria Math" w:eastAsia="SimSun" w:hAnsi="Cambria Math"/>
              </w:rPr>
              <m:t>T</m:t>
            </m:r>
          </m:e>
          <m:sub>
            <m:r>
              <w:rPr>
                <w:rFonts w:ascii="Cambria Math" w:eastAsia="SimSun" w:hAnsi="Cambria Math"/>
              </w:rPr>
              <m:t>com</m:t>
            </m:r>
            <m:r>
              <w:rPr>
                <w:rFonts w:ascii="Cambria Math" w:eastAsia="SimSun" w:hAnsi="Cambria Math"/>
                <w:vertAlign w:val="subscript"/>
              </w:rPr>
              <m:t>,in</m:t>
            </m:r>
          </m:sub>
        </m:sSub>
        <m:sSubSup>
          <m:sSubSupPr>
            <m:ctrlPr>
              <w:rPr>
                <w:rFonts w:ascii="Cambria Math" w:eastAsia="SimSun" w:hAnsi="Cambria Math"/>
              </w:rPr>
            </m:ctrlPr>
          </m:sSubSupPr>
          <m:e>
            <m:r>
              <w:rPr>
                <w:rFonts w:ascii="Cambria Math" w:eastAsia="SimSun" w:hAnsi="Cambria Math"/>
              </w:rPr>
              <m:t xml:space="preserve"> π</m:t>
            </m:r>
          </m:e>
          <m:sub>
            <m:r>
              <w:rPr>
                <w:rFonts w:ascii="Cambria Math" w:eastAsia="SimSun" w:hAnsi="Cambria Math"/>
              </w:rPr>
              <m:t>com</m:t>
            </m:r>
          </m:sub>
          <m:sup>
            <m:r>
              <w:rPr>
                <w:rFonts w:ascii="Cambria Math" w:eastAsia="SimSun" w:hAnsi="Cambria Math"/>
              </w:rPr>
              <m:t>(</m:t>
            </m:r>
            <m:r>
              <w:rPr>
                <w:rFonts w:ascii="Cambria Math" w:hAnsi="Cambria Math"/>
              </w:rPr>
              <m:t>κ</m:t>
            </m:r>
            <m:r>
              <w:rPr>
                <w:rFonts w:ascii="Cambria Math" w:eastAsia="SimSun" w:hAnsi="Cambria Math"/>
              </w:rPr>
              <m:t>-1)/</m:t>
            </m:r>
            <m:r>
              <w:rPr>
                <w:rFonts w:ascii="Cambria Math" w:hAnsi="Cambria Math"/>
              </w:rPr>
              <m:t>κ</m:t>
            </m:r>
          </m:sup>
        </m:sSubSup>
      </m:oMath>
      <w:r w:rsidR="0055444A" w:rsidRPr="007841E2">
        <w:t xml:space="preserve">          </w:t>
      </w:r>
      <w:r w:rsidR="0055444A" w:rsidRPr="007841E2">
        <w:tab/>
      </w:r>
      <w:r w:rsidR="0055444A" w:rsidRPr="007841E2">
        <w:tab/>
      </w:r>
      <w:r w:rsidR="0055444A" w:rsidRPr="007841E2">
        <w:tab/>
      </w:r>
      <w:r w:rsidR="0055444A" w:rsidRPr="007841E2">
        <w:tab/>
      </w:r>
      <w:r w:rsidR="0055444A" w:rsidRPr="007841E2">
        <w:tab/>
      </w:r>
      <w:r w:rsidR="0055444A" w:rsidRPr="007841E2">
        <w:tab/>
      </w:r>
      <w:r w:rsidR="0055444A" w:rsidRPr="007841E2">
        <w:tab/>
        <w:t xml:space="preserve">          </w:t>
      </w:r>
      <w:r w:rsidR="00A72BE2" w:rsidRPr="007841E2">
        <w:tab/>
      </w:r>
      <w:r w:rsidR="0055444A" w:rsidRPr="007841E2">
        <w:t>(</w:t>
      </w:r>
      <w:r w:rsidR="006D7666" w:rsidRPr="007841E2">
        <w:t>18</w:t>
      </w:r>
      <w:r w:rsidR="0055444A" w:rsidRPr="007841E2">
        <w:t>)</w:t>
      </w:r>
    </w:p>
    <w:p w:rsidR="0055444A" w:rsidRPr="007841E2" w:rsidRDefault="00D043FD" w:rsidP="000C2FC5">
      <w:pPr>
        <w:spacing w:line="480" w:lineRule="auto"/>
        <w:contextualSpacing/>
        <w:rPr>
          <w:i/>
        </w:rPr>
      </w:pPr>
      <w:proofErr w:type="spellStart"/>
      <w:r w:rsidRPr="007841E2">
        <w:rPr>
          <w:rFonts w:eastAsia="SimSun"/>
          <w:i/>
          <w:szCs w:val="24"/>
        </w:rPr>
        <w:t>γ</w:t>
      </w:r>
      <w:r w:rsidR="0055444A" w:rsidRPr="007841E2">
        <w:rPr>
          <w:i/>
          <w:vertAlign w:val="subscript"/>
        </w:rPr>
        <w:t>com</w:t>
      </w:r>
      <w:proofErr w:type="spellEnd"/>
      <w:r w:rsidR="0055444A" w:rsidRPr="007841E2">
        <w:rPr>
          <w:i/>
        </w:rPr>
        <w:t xml:space="preserve"> = </w:t>
      </w:r>
      <w:r w:rsidR="0055444A" w:rsidRPr="007841E2">
        <w:t>(</w:t>
      </w:r>
      <w:proofErr w:type="spellStart"/>
      <w:r w:rsidR="0055444A" w:rsidRPr="007841E2">
        <w:rPr>
          <w:i/>
        </w:rPr>
        <w:t>h</w:t>
      </w:r>
      <w:r w:rsidR="0055444A" w:rsidRPr="007841E2">
        <w:rPr>
          <w:i/>
          <w:vertAlign w:val="subscript"/>
        </w:rPr>
        <w:t>com,i</w:t>
      </w:r>
      <w:r w:rsidR="00B46FE6" w:rsidRPr="007841E2">
        <w:rPr>
          <w:i/>
          <w:vertAlign w:val="subscript"/>
        </w:rPr>
        <w:t>n</w:t>
      </w:r>
      <w:proofErr w:type="spellEnd"/>
      <w:r w:rsidR="0055444A" w:rsidRPr="007841E2">
        <w:rPr>
          <w:i/>
        </w:rPr>
        <w:t xml:space="preserve"> – </w:t>
      </w:r>
      <w:proofErr w:type="spellStart"/>
      <w:r w:rsidR="0055444A" w:rsidRPr="007841E2">
        <w:rPr>
          <w:i/>
        </w:rPr>
        <w:t>h</w:t>
      </w:r>
      <w:r w:rsidR="00507C57" w:rsidRPr="007841E2">
        <w:rPr>
          <w:i/>
          <w:vertAlign w:val="subscript"/>
        </w:rPr>
        <w:t>com,o</w:t>
      </w:r>
      <w:r w:rsidR="00B46FE6" w:rsidRPr="007841E2">
        <w:rPr>
          <w:i/>
          <w:vertAlign w:val="subscript"/>
        </w:rPr>
        <w:t>ut</w:t>
      </w:r>
      <w:proofErr w:type="spellEnd"/>
      <w:r w:rsidR="00E11F99" w:rsidRPr="007841E2">
        <w:t>)</w:t>
      </w:r>
      <w:r w:rsidR="00E11F99" w:rsidRPr="007841E2">
        <w:rPr>
          <w:i/>
        </w:rPr>
        <w:t>/</w:t>
      </w:r>
      <w:r w:rsidR="0055444A" w:rsidRPr="007841E2">
        <w:t>(</w:t>
      </w:r>
      <w:proofErr w:type="spellStart"/>
      <w:r w:rsidR="0055444A" w:rsidRPr="007841E2">
        <w:rPr>
          <w:i/>
        </w:rPr>
        <w:t>h</w:t>
      </w:r>
      <w:r w:rsidR="00507C57" w:rsidRPr="007841E2">
        <w:rPr>
          <w:i/>
          <w:vertAlign w:val="subscript"/>
        </w:rPr>
        <w:t>com,i</w:t>
      </w:r>
      <w:r w:rsidR="00B46FE6" w:rsidRPr="007841E2">
        <w:rPr>
          <w:i/>
          <w:vertAlign w:val="subscript"/>
        </w:rPr>
        <w:t>n</w:t>
      </w:r>
      <w:proofErr w:type="spellEnd"/>
      <w:r w:rsidR="0055444A" w:rsidRPr="007841E2">
        <w:rPr>
          <w:i/>
        </w:rPr>
        <w:t xml:space="preserve"> – </w:t>
      </w:r>
      <w:proofErr w:type="spellStart"/>
      <w:r w:rsidR="0055444A" w:rsidRPr="007841E2">
        <w:rPr>
          <w:i/>
        </w:rPr>
        <w:t>h</w:t>
      </w:r>
      <w:r w:rsidR="00507C57" w:rsidRPr="007841E2">
        <w:rPr>
          <w:i/>
          <w:vertAlign w:val="subscript"/>
        </w:rPr>
        <w:t>com,o</w:t>
      </w:r>
      <w:r w:rsidR="00B46FE6" w:rsidRPr="007841E2">
        <w:rPr>
          <w:i/>
          <w:vertAlign w:val="subscript"/>
        </w:rPr>
        <w:t>ut</w:t>
      </w:r>
      <w:r w:rsidR="0055444A" w:rsidRPr="007841E2">
        <w:rPr>
          <w:i/>
          <w:vertAlign w:val="subscript"/>
        </w:rPr>
        <w:t>,is</w:t>
      </w:r>
      <w:proofErr w:type="spellEnd"/>
      <w:r w:rsidR="0055444A" w:rsidRPr="007841E2">
        <w:t>)</w:t>
      </w:r>
      <w:r w:rsidR="0055444A" w:rsidRPr="007841E2">
        <w:rPr>
          <w:i/>
        </w:rPr>
        <w:t xml:space="preserve"> </w:t>
      </w:r>
      <w:r w:rsidR="0055444A" w:rsidRPr="007841E2">
        <w:tab/>
      </w:r>
      <w:r w:rsidR="0055444A" w:rsidRPr="007841E2">
        <w:tab/>
      </w:r>
      <w:r w:rsidR="0055444A" w:rsidRPr="007841E2">
        <w:tab/>
      </w:r>
      <w:r w:rsidR="0055444A" w:rsidRPr="007841E2">
        <w:tab/>
      </w:r>
      <w:r w:rsidR="0055444A" w:rsidRPr="007841E2">
        <w:tab/>
      </w:r>
      <w:r w:rsidR="0055444A" w:rsidRPr="007841E2">
        <w:tab/>
        <w:t xml:space="preserve">          </w:t>
      </w:r>
      <w:r w:rsidR="00A72BE2" w:rsidRPr="007841E2">
        <w:tab/>
      </w:r>
      <w:r w:rsidR="0055444A" w:rsidRPr="007841E2">
        <w:t>(</w:t>
      </w:r>
      <w:r w:rsidR="006D7666" w:rsidRPr="007841E2">
        <w:t>19</w:t>
      </w:r>
      <w:r w:rsidR="0055444A" w:rsidRPr="007841E2">
        <w:t>)</w:t>
      </w:r>
    </w:p>
    <w:p w:rsidR="0055444A" w:rsidRPr="007841E2" w:rsidRDefault="0055444A" w:rsidP="000C2FC5">
      <w:pPr>
        <w:spacing w:line="480" w:lineRule="auto"/>
        <w:contextualSpacing/>
        <w:rPr>
          <w:rFonts w:eastAsia="SimSun"/>
          <w:i/>
        </w:rPr>
      </w:pPr>
    </w:p>
    <w:p w:rsidR="0055444A" w:rsidRPr="007841E2" w:rsidRDefault="0055444A" w:rsidP="000C2FC5">
      <w:pPr>
        <w:spacing w:line="480" w:lineRule="auto"/>
        <w:contextualSpacing/>
        <w:rPr>
          <w:i/>
        </w:rPr>
      </w:pPr>
      <w:r w:rsidRPr="007841E2">
        <w:t>where,</w:t>
      </w:r>
      <w:r w:rsidR="00E11F99" w:rsidRPr="007841E2">
        <w:rPr>
          <w:kern w:val="2"/>
        </w:rPr>
        <w:t xml:space="preserve"> </w:t>
      </w:r>
    </w:p>
    <w:p w:rsidR="004A7AF9" w:rsidRPr="007841E2" w:rsidRDefault="0055444A" w:rsidP="000C2FC5">
      <w:pPr>
        <w:spacing w:line="480" w:lineRule="auto"/>
        <w:contextualSpacing/>
      </w:pPr>
      <w:proofErr w:type="spellStart"/>
      <w:r w:rsidRPr="007841E2">
        <w:rPr>
          <w:i/>
        </w:rPr>
        <w:t>T</w:t>
      </w:r>
      <w:r w:rsidRPr="007841E2">
        <w:rPr>
          <w:i/>
          <w:vertAlign w:val="subscript"/>
        </w:rPr>
        <w:t>GT,o</w:t>
      </w:r>
      <w:r w:rsidR="00B46FE6" w:rsidRPr="007841E2">
        <w:rPr>
          <w:i/>
          <w:vertAlign w:val="subscript"/>
        </w:rPr>
        <w:t>ut</w:t>
      </w:r>
      <w:r w:rsidRPr="007841E2">
        <w:rPr>
          <w:i/>
          <w:vertAlign w:val="subscript"/>
        </w:rPr>
        <w:t>,is</w:t>
      </w:r>
      <w:proofErr w:type="spellEnd"/>
      <w:r w:rsidR="006B45A0" w:rsidRPr="007841E2">
        <w:t xml:space="preserve"> </w:t>
      </w:r>
      <w:r w:rsidR="004A7AF9" w:rsidRPr="007841E2">
        <w:t xml:space="preserve">and </w:t>
      </w:r>
      <w:proofErr w:type="spellStart"/>
      <w:r w:rsidR="004A7AF9" w:rsidRPr="007841E2">
        <w:rPr>
          <w:i/>
        </w:rPr>
        <w:t>T</w:t>
      </w:r>
      <w:r w:rsidR="004A7AF9" w:rsidRPr="007841E2">
        <w:rPr>
          <w:i/>
          <w:vertAlign w:val="subscript"/>
        </w:rPr>
        <w:t>com,o</w:t>
      </w:r>
      <w:r w:rsidR="00B46FE6" w:rsidRPr="007841E2">
        <w:rPr>
          <w:i/>
          <w:vertAlign w:val="subscript"/>
        </w:rPr>
        <w:t>ut</w:t>
      </w:r>
      <w:r w:rsidR="004A7AF9" w:rsidRPr="007841E2">
        <w:rPr>
          <w:i/>
          <w:vertAlign w:val="subscript"/>
        </w:rPr>
        <w:t>,is</w:t>
      </w:r>
      <w:proofErr w:type="spellEnd"/>
      <w:r w:rsidR="004A7AF9" w:rsidRPr="007841E2">
        <w:t>:</w:t>
      </w:r>
      <w:r w:rsidR="004A7AF9" w:rsidRPr="007841E2">
        <w:tab/>
        <w:t xml:space="preserve">fluid flow isentropic outlet temperature </w:t>
      </w:r>
      <w:r w:rsidR="004A7AF9" w:rsidRPr="007841E2">
        <w:rPr>
          <w:lang w:val="en-GB"/>
        </w:rPr>
        <w:t>of GT and air compressor</w:t>
      </w:r>
      <w:r w:rsidR="00027712" w:rsidRPr="007841E2">
        <w:rPr>
          <w:lang w:val="en-GB"/>
        </w:rPr>
        <w:t xml:space="preserve"> (K)</w:t>
      </w:r>
      <w:r w:rsidR="004A7AF9" w:rsidRPr="007841E2">
        <w:tab/>
      </w:r>
    </w:p>
    <w:p w:rsidR="004A7AF9" w:rsidRPr="007841E2" w:rsidRDefault="004A7AF9" w:rsidP="000C2FC5">
      <w:pPr>
        <w:spacing w:line="480" w:lineRule="auto"/>
        <w:contextualSpacing/>
      </w:pPr>
      <w:proofErr w:type="spellStart"/>
      <w:r w:rsidRPr="007841E2">
        <w:rPr>
          <w:i/>
        </w:rPr>
        <w:t>h</w:t>
      </w:r>
      <w:r w:rsidRPr="007841E2">
        <w:rPr>
          <w:i/>
          <w:vertAlign w:val="subscript"/>
        </w:rPr>
        <w:t>GT,o</w:t>
      </w:r>
      <w:r w:rsidR="00B46FE6" w:rsidRPr="007841E2">
        <w:rPr>
          <w:i/>
          <w:vertAlign w:val="subscript"/>
        </w:rPr>
        <w:t>ut</w:t>
      </w:r>
      <w:r w:rsidRPr="007841E2">
        <w:rPr>
          <w:i/>
          <w:vertAlign w:val="subscript"/>
        </w:rPr>
        <w:t>,is</w:t>
      </w:r>
      <w:proofErr w:type="spellEnd"/>
      <w:r w:rsidRPr="007841E2">
        <w:t xml:space="preserve"> and</w:t>
      </w:r>
      <w:r w:rsidRPr="007841E2">
        <w:rPr>
          <w:i/>
        </w:rPr>
        <w:t xml:space="preserve"> </w:t>
      </w:r>
      <w:proofErr w:type="spellStart"/>
      <w:r w:rsidRPr="007841E2">
        <w:rPr>
          <w:i/>
        </w:rPr>
        <w:t>h</w:t>
      </w:r>
      <w:r w:rsidRPr="007841E2">
        <w:rPr>
          <w:i/>
          <w:vertAlign w:val="subscript"/>
        </w:rPr>
        <w:t>com,o</w:t>
      </w:r>
      <w:r w:rsidR="00B46FE6" w:rsidRPr="007841E2">
        <w:rPr>
          <w:i/>
          <w:vertAlign w:val="subscript"/>
        </w:rPr>
        <w:t>ut</w:t>
      </w:r>
      <w:r w:rsidRPr="007841E2">
        <w:rPr>
          <w:i/>
          <w:vertAlign w:val="subscript"/>
        </w:rPr>
        <w:t>,is</w:t>
      </w:r>
      <w:proofErr w:type="spellEnd"/>
      <w:r w:rsidRPr="007841E2">
        <w:t>:</w:t>
      </w:r>
      <w:r w:rsidRPr="007841E2">
        <w:tab/>
        <w:t xml:space="preserve">fluid flow isentropic specific enthalpy </w:t>
      </w:r>
      <w:r w:rsidRPr="007841E2">
        <w:rPr>
          <w:lang w:val="en-GB"/>
        </w:rPr>
        <w:t>of GT and air compressor</w:t>
      </w:r>
      <w:r w:rsidR="00027712" w:rsidRPr="007841E2">
        <w:rPr>
          <w:lang w:val="en-GB"/>
        </w:rPr>
        <w:t xml:space="preserve"> </w:t>
      </w:r>
      <w:r w:rsidR="00027712" w:rsidRPr="007841E2">
        <w:t>(</w:t>
      </w:r>
      <w:r w:rsidR="00027712" w:rsidRPr="007841E2">
        <w:rPr>
          <w:lang w:val="en-GB"/>
        </w:rPr>
        <w:t>kJ·kg</w:t>
      </w:r>
      <w:r w:rsidR="00027712" w:rsidRPr="007841E2">
        <w:rPr>
          <w:vertAlign w:val="superscript"/>
          <w:lang w:val="en-GB"/>
        </w:rPr>
        <w:t>-1</w:t>
      </w:r>
      <w:r w:rsidR="00027712" w:rsidRPr="007841E2">
        <w:t>)</w:t>
      </w:r>
    </w:p>
    <w:p w:rsidR="0055444A" w:rsidRPr="007841E2" w:rsidRDefault="0055444A" w:rsidP="000C2FC5">
      <w:pPr>
        <w:spacing w:line="480" w:lineRule="auto"/>
        <w:contextualSpacing/>
        <w:rPr>
          <w:i/>
        </w:rPr>
      </w:pPr>
      <w:proofErr w:type="spellStart"/>
      <w:r w:rsidRPr="007841E2">
        <w:rPr>
          <w:i/>
        </w:rPr>
        <w:t>h</w:t>
      </w:r>
      <w:r w:rsidRPr="007841E2">
        <w:rPr>
          <w:i/>
          <w:vertAlign w:val="subscript"/>
        </w:rPr>
        <w:t>GT,</w:t>
      </w:r>
      <w:r w:rsidR="00AB28F1" w:rsidRPr="007841E2">
        <w:rPr>
          <w:i/>
          <w:vertAlign w:val="subscript"/>
        </w:rPr>
        <w:t>i</w:t>
      </w:r>
      <w:r w:rsidR="00B46FE6" w:rsidRPr="007841E2">
        <w:rPr>
          <w:i/>
          <w:vertAlign w:val="subscript"/>
        </w:rPr>
        <w:t>n</w:t>
      </w:r>
      <w:proofErr w:type="spellEnd"/>
      <w:r w:rsidR="00AB28F1" w:rsidRPr="007841E2">
        <w:t xml:space="preserve"> and </w:t>
      </w:r>
      <w:proofErr w:type="spellStart"/>
      <w:r w:rsidR="00AB28F1" w:rsidRPr="007841E2">
        <w:rPr>
          <w:i/>
        </w:rPr>
        <w:t>h</w:t>
      </w:r>
      <w:r w:rsidR="00AB28F1" w:rsidRPr="007841E2">
        <w:rPr>
          <w:i/>
          <w:vertAlign w:val="subscript"/>
        </w:rPr>
        <w:t>GT,o</w:t>
      </w:r>
      <w:r w:rsidR="00B46FE6" w:rsidRPr="007841E2">
        <w:rPr>
          <w:i/>
          <w:vertAlign w:val="subscript"/>
        </w:rPr>
        <w:t>ut</w:t>
      </w:r>
      <w:proofErr w:type="spellEnd"/>
      <w:r w:rsidR="00AB28F1" w:rsidRPr="007841E2">
        <w:t>:</w:t>
      </w:r>
      <w:r w:rsidRPr="007841E2">
        <w:rPr>
          <w:vertAlign w:val="subscript"/>
        </w:rPr>
        <w:tab/>
      </w:r>
      <w:r w:rsidR="004A7AF9" w:rsidRPr="007841E2">
        <w:rPr>
          <w:vertAlign w:val="subscript"/>
        </w:rPr>
        <w:tab/>
      </w:r>
      <w:r w:rsidR="004A7AF9" w:rsidRPr="007841E2">
        <w:t xml:space="preserve">specific </w:t>
      </w:r>
      <w:r w:rsidR="00AB28F1" w:rsidRPr="007841E2">
        <w:t xml:space="preserve">enthalpy of inlet and outlet </w:t>
      </w:r>
      <w:r w:rsidRPr="007841E2">
        <w:t>fluid flow of GT (</w:t>
      </w:r>
      <w:r w:rsidRPr="007841E2">
        <w:rPr>
          <w:rFonts w:eastAsia="SimSun"/>
          <w:lang w:val="en-GB"/>
        </w:rPr>
        <w:t>kJ·kg</w:t>
      </w:r>
      <w:r w:rsidRPr="007841E2">
        <w:rPr>
          <w:rFonts w:eastAsia="SimSun"/>
          <w:vertAlign w:val="superscript"/>
          <w:lang w:val="en-GB"/>
        </w:rPr>
        <w:t>-1</w:t>
      </w:r>
      <w:r w:rsidRPr="007841E2">
        <w:t xml:space="preserve">) </w:t>
      </w:r>
    </w:p>
    <w:p w:rsidR="0055444A" w:rsidRPr="007841E2" w:rsidRDefault="0055444A" w:rsidP="000C2FC5">
      <w:pPr>
        <w:spacing w:line="480" w:lineRule="auto"/>
        <w:contextualSpacing/>
        <w:rPr>
          <w:i/>
        </w:rPr>
      </w:pPr>
      <w:proofErr w:type="spellStart"/>
      <w:r w:rsidRPr="007841E2">
        <w:rPr>
          <w:i/>
        </w:rPr>
        <w:t>h</w:t>
      </w:r>
      <w:r w:rsidRPr="007841E2">
        <w:rPr>
          <w:i/>
          <w:vertAlign w:val="subscript"/>
        </w:rPr>
        <w:t>com,i</w:t>
      </w:r>
      <w:r w:rsidR="00B46FE6" w:rsidRPr="007841E2">
        <w:rPr>
          <w:i/>
          <w:vertAlign w:val="subscript"/>
        </w:rPr>
        <w:t>n</w:t>
      </w:r>
      <w:proofErr w:type="spellEnd"/>
      <w:r w:rsidR="006B45A0" w:rsidRPr="007841E2">
        <w:t xml:space="preserve"> and </w:t>
      </w:r>
      <w:proofErr w:type="spellStart"/>
      <w:r w:rsidR="006B45A0" w:rsidRPr="007841E2">
        <w:rPr>
          <w:i/>
        </w:rPr>
        <w:t>h</w:t>
      </w:r>
      <w:r w:rsidR="006B45A0" w:rsidRPr="007841E2">
        <w:rPr>
          <w:i/>
          <w:vertAlign w:val="subscript"/>
        </w:rPr>
        <w:t>com,o</w:t>
      </w:r>
      <w:r w:rsidR="00B46FE6" w:rsidRPr="007841E2">
        <w:rPr>
          <w:i/>
          <w:vertAlign w:val="subscript"/>
        </w:rPr>
        <w:t>ut</w:t>
      </w:r>
      <w:proofErr w:type="spellEnd"/>
      <w:r w:rsidR="006B45A0" w:rsidRPr="007841E2">
        <w:t>:</w:t>
      </w:r>
      <w:r w:rsidRPr="007841E2">
        <w:rPr>
          <w:vertAlign w:val="subscript"/>
        </w:rPr>
        <w:tab/>
      </w:r>
      <w:r w:rsidR="004A7AF9" w:rsidRPr="007841E2">
        <w:t xml:space="preserve">specific </w:t>
      </w:r>
      <w:r w:rsidR="006B45A0" w:rsidRPr="007841E2">
        <w:t xml:space="preserve">enthalpy of inlet and outlet fluid flow of air </w:t>
      </w:r>
      <w:r w:rsidRPr="007841E2">
        <w:t>compressor (</w:t>
      </w:r>
      <w:r w:rsidRPr="007841E2">
        <w:rPr>
          <w:rFonts w:eastAsia="SimSun"/>
          <w:lang w:val="en-GB"/>
        </w:rPr>
        <w:t>kJ·kg</w:t>
      </w:r>
      <w:r w:rsidRPr="007841E2">
        <w:rPr>
          <w:rFonts w:eastAsia="SimSun"/>
          <w:vertAlign w:val="superscript"/>
          <w:lang w:val="en-GB"/>
        </w:rPr>
        <w:t>-1</w:t>
      </w:r>
      <w:r w:rsidRPr="007841E2">
        <w:t>)</w:t>
      </w:r>
    </w:p>
    <w:p w:rsidR="0055444A" w:rsidRPr="007841E2" w:rsidRDefault="0055444A" w:rsidP="000C2FC5">
      <w:pPr>
        <w:spacing w:line="480" w:lineRule="auto"/>
        <w:contextualSpacing/>
      </w:pPr>
      <w:r w:rsidRPr="007841E2">
        <w:rPr>
          <w:i/>
        </w:rPr>
        <w:t>κ</w:t>
      </w:r>
      <w:r w:rsidRPr="007841E2">
        <w:t xml:space="preserve">: </w:t>
      </w:r>
      <w:r w:rsidRPr="007841E2">
        <w:tab/>
      </w:r>
      <w:r w:rsidRPr="007841E2">
        <w:tab/>
      </w:r>
      <w:r w:rsidR="006B45A0" w:rsidRPr="007841E2">
        <w:tab/>
      </w:r>
      <w:r w:rsidRPr="007841E2">
        <w:t>specific heat ratio of fluid flow</w:t>
      </w:r>
    </w:p>
    <w:p w:rsidR="00F54BF9" w:rsidRPr="007841E2" w:rsidRDefault="00F54BF9" w:rsidP="000C2FC5">
      <w:pPr>
        <w:spacing w:line="480" w:lineRule="auto"/>
        <w:contextualSpacing/>
      </w:pPr>
      <w:r w:rsidRPr="007841E2">
        <w:rPr>
          <w:i/>
        </w:rPr>
        <w:t>π</w:t>
      </w:r>
      <w:r w:rsidRPr="007841E2">
        <w:rPr>
          <w:i/>
          <w:vertAlign w:val="subscript"/>
        </w:rPr>
        <w:t>GT</w:t>
      </w:r>
      <w:r w:rsidRPr="007841E2">
        <w:t xml:space="preserve"> and </w:t>
      </w:r>
      <w:r w:rsidRPr="007841E2">
        <w:rPr>
          <w:i/>
        </w:rPr>
        <w:t>π</w:t>
      </w:r>
      <w:r w:rsidRPr="007841E2">
        <w:rPr>
          <w:i/>
          <w:vertAlign w:val="subscript"/>
        </w:rPr>
        <w:t>com</w:t>
      </w:r>
      <w:r w:rsidRPr="007841E2">
        <w:t>:</w:t>
      </w:r>
      <w:r w:rsidRPr="007841E2">
        <w:tab/>
      </w:r>
      <w:r w:rsidRPr="007841E2">
        <w:tab/>
      </w:r>
      <w:r w:rsidR="00E33646" w:rsidRPr="007841E2">
        <w:t>c</w:t>
      </w:r>
      <w:r w:rsidRPr="007841E2">
        <w:t>ompression ratio of GT and air compressor</w:t>
      </w:r>
    </w:p>
    <w:p w:rsidR="00F54BF9" w:rsidRPr="007841E2" w:rsidRDefault="001A0757" w:rsidP="000C2FC5">
      <w:pPr>
        <w:spacing w:line="480" w:lineRule="auto"/>
        <w:contextualSpacing/>
      </w:pPr>
      <w:proofErr w:type="spellStart"/>
      <w:r w:rsidRPr="007841E2">
        <w:rPr>
          <w:rFonts w:ascii="Cambria Math" w:hAnsi="Cambria Math"/>
          <w:i/>
        </w:rPr>
        <w:t>η</w:t>
      </w:r>
      <w:r w:rsidR="00F54BF9" w:rsidRPr="007841E2">
        <w:rPr>
          <w:i/>
          <w:vertAlign w:val="subscript"/>
        </w:rPr>
        <w:t>GT</w:t>
      </w:r>
      <w:proofErr w:type="spellEnd"/>
      <w:r w:rsidR="00F54BF9" w:rsidRPr="007841E2">
        <w:t xml:space="preserve"> and </w:t>
      </w:r>
      <w:proofErr w:type="spellStart"/>
      <w:r w:rsidRPr="007841E2">
        <w:rPr>
          <w:rFonts w:ascii="Cambria Math" w:hAnsi="Cambria Math"/>
          <w:i/>
        </w:rPr>
        <w:t>η</w:t>
      </w:r>
      <w:r w:rsidR="00F54BF9" w:rsidRPr="007841E2">
        <w:rPr>
          <w:i/>
          <w:vertAlign w:val="subscript"/>
        </w:rPr>
        <w:t>com</w:t>
      </w:r>
      <w:proofErr w:type="spellEnd"/>
      <w:r w:rsidR="00F54BF9" w:rsidRPr="007841E2">
        <w:t>:</w:t>
      </w:r>
      <w:r w:rsidR="00E33646" w:rsidRPr="007841E2">
        <w:tab/>
      </w:r>
      <w:r w:rsidR="00E33646" w:rsidRPr="007841E2">
        <w:tab/>
        <w:t>i</w:t>
      </w:r>
      <w:r w:rsidR="00F54BF9" w:rsidRPr="007841E2">
        <w:t>sentropic efficiency of GT and air compressor</w:t>
      </w:r>
    </w:p>
    <w:p w:rsidR="0055444A" w:rsidRPr="007841E2" w:rsidRDefault="0055444A" w:rsidP="000C2FC5">
      <w:pPr>
        <w:spacing w:line="480" w:lineRule="auto"/>
        <w:contextualSpacing/>
        <w:rPr>
          <w:i/>
        </w:rPr>
      </w:pPr>
    </w:p>
    <w:p w:rsidR="0055444A" w:rsidRPr="007841E2" w:rsidRDefault="0055444A" w:rsidP="000C2FC5">
      <w:pPr>
        <w:spacing w:line="480" w:lineRule="auto"/>
        <w:contextualSpacing/>
        <w:rPr>
          <w:rFonts w:eastAsia="SimSun"/>
          <w:i/>
        </w:rPr>
      </w:pPr>
      <w:r w:rsidRPr="007841E2">
        <w:lastRenderedPageBreak/>
        <w:t xml:space="preserve">The </w:t>
      </w:r>
      <w:r w:rsidRPr="007841E2">
        <w:rPr>
          <w:rFonts w:eastAsia="SimSun"/>
        </w:rPr>
        <w:t xml:space="preserve">electrical power output of GT </w:t>
      </w:r>
      <w:r w:rsidRPr="007841E2">
        <w:rPr>
          <w:rFonts w:eastAsia="SimSun"/>
          <w:i/>
        </w:rPr>
        <w:t>P</w:t>
      </w:r>
      <w:r w:rsidRPr="007841E2">
        <w:rPr>
          <w:rFonts w:eastAsia="SimSun"/>
          <w:i/>
          <w:vertAlign w:val="subscript"/>
        </w:rPr>
        <w:t>GT</w:t>
      </w:r>
      <w:r w:rsidRPr="007841E2">
        <w:rPr>
          <w:rFonts w:eastAsia="SimSun"/>
        </w:rPr>
        <w:t xml:space="preserve"> </w:t>
      </w:r>
      <w:r w:rsidR="002D6842" w:rsidRPr="007841E2">
        <w:rPr>
          <w:rFonts w:eastAsia="SimSun"/>
        </w:rPr>
        <w:t>(kJ</w:t>
      </w:r>
      <w:r w:rsidR="002D6842" w:rsidRPr="007841E2">
        <w:rPr>
          <w:rFonts w:eastAsia="SimSun"/>
          <w:lang w:val="en-GB"/>
        </w:rPr>
        <w:t>·h</w:t>
      </w:r>
      <w:r w:rsidR="002D6842" w:rsidRPr="007841E2">
        <w:rPr>
          <w:rFonts w:eastAsia="SimSun"/>
          <w:vertAlign w:val="superscript"/>
          <w:lang w:val="en-GB"/>
        </w:rPr>
        <w:t>-1</w:t>
      </w:r>
      <w:r w:rsidR="002D6842" w:rsidRPr="007841E2">
        <w:t xml:space="preserve">) </w:t>
      </w:r>
      <w:r w:rsidRPr="007841E2">
        <w:rPr>
          <w:rFonts w:eastAsia="SimSun"/>
        </w:rPr>
        <w:t>and</w:t>
      </w:r>
      <w:r w:rsidRPr="007841E2">
        <w:t xml:space="preserve"> the electrical power consumption of compressor </w:t>
      </w:r>
      <w:proofErr w:type="spellStart"/>
      <w:r w:rsidRPr="007841E2">
        <w:rPr>
          <w:rFonts w:eastAsia="SimSun"/>
          <w:i/>
        </w:rPr>
        <w:t>P</w:t>
      </w:r>
      <w:r w:rsidRPr="007841E2">
        <w:rPr>
          <w:rFonts w:eastAsia="SimSun"/>
          <w:i/>
          <w:vertAlign w:val="subscript"/>
        </w:rPr>
        <w:t>com</w:t>
      </w:r>
      <w:proofErr w:type="spellEnd"/>
      <w:r w:rsidRPr="007841E2">
        <w:rPr>
          <w:rFonts w:eastAsia="SimSun"/>
        </w:rPr>
        <w:t xml:space="preserve"> </w:t>
      </w:r>
      <w:r w:rsidR="00590A72" w:rsidRPr="007841E2">
        <w:rPr>
          <w:rFonts w:eastAsia="SimSun"/>
        </w:rPr>
        <w:t>(kJ</w:t>
      </w:r>
      <w:r w:rsidR="00590A72" w:rsidRPr="007841E2">
        <w:rPr>
          <w:rFonts w:eastAsia="SimSun"/>
          <w:lang w:val="en-GB"/>
        </w:rPr>
        <w:t>·h</w:t>
      </w:r>
      <w:r w:rsidR="00590A72" w:rsidRPr="007841E2">
        <w:rPr>
          <w:rFonts w:eastAsia="SimSun"/>
          <w:vertAlign w:val="superscript"/>
          <w:lang w:val="en-GB"/>
        </w:rPr>
        <w:t>-1</w:t>
      </w:r>
      <w:r w:rsidR="00590A72" w:rsidRPr="007841E2">
        <w:t xml:space="preserve">) </w:t>
      </w:r>
      <w:r w:rsidRPr="007841E2">
        <w:rPr>
          <w:rFonts w:eastAsia="SimSun"/>
        </w:rPr>
        <w:t>were</w:t>
      </w:r>
      <w:r w:rsidR="00E33646" w:rsidRPr="007841E2">
        <w:rPr>
          <w:rFonts w:eastAsia="SimSun"/>
        </w:rPr>
        <w:t xml:space="preserve"> determined by the enthalpy difference and its mechanical efficiency</w:t>
      </w:r>
      <w:r w:rsidRPr="007841E2">
        <w:rPr>
          <w:rFonts w:eastAsia="SimSun"/>
        </w:rPr>
        <w:t>:</w:t>
      </w:r>
    </w:p>
    <w:p w:rsidR="0055444A" w:rsidRPr="007841E2" w:rsidRDefault="0055444A" w:rsidP="000C2FC5">
      <w:pPr>
        <w:spacing w:line="480" w:lineRule="auto"/>
        <w:contextualSpacing/>
        <w:rPr>
          <w:rFonts w:eastAsia="SimSun"/>
          <w:i/>
        </w:rPr>
      </w:pPr>
    </w:p>
    <w:p w:rsidR="0055444A" w:rsidRPr="007841E2" w:rsidRDefault="0055444A" w:rsidP="000C2FC5">
      <w:pPr>
        <w:spacing w:line="480" w:lineRule="auto"/>
        <w:contextualSpacing/>
        <w:rPr>
          <w:i/>
        </w:rPr>
      </w:pPr>
      <w:r w:rsidRPr="007841E2">
        <w:rPr>
          <w:rFonts w:eastAsia="SimSun"/>
          <w:i/>
        </w:rPr>
        <w:t>P</w:t>
      </w:r>
      <w:r w:rsidRPr="007841E2">
        <w:rPr>
          <w:rFonts w:eastAsia="SimSun"/>
          <w:i/>
          <w:vertAlign w:val="subscript"/>
        </w:rPr>
        <w:t>GT</w:t>
      </w:r>
      <w:r w:rsidRPr="007841E2">
        <w:rPr>
          <w:rFonts w:eastAsia="SimSun"/>
        </w:rPr>
        <w:t xml:space="preserve"> = </w:t>
      </w:r>
      <w:proofErr w:type="spellStart"/>
      <w:r w:rsidR="002D6842" w:rsidRPr="007841E2">
        <w:rPr>
          <w:rFonts w:eastAsia="SimSun"/>
          <w:i/>
        </w:rPr>
        <w:t>m</w:t>
      </w:r>
      <w:r w:rsidR="002D6842" w:rsidRPr="007841E2">
        <w:rPr>
          <w:rFonts w:eastAsia="SimSun"/>
          <w:i/>
          <w:vertAlign w:val="subscript"/>
        </w:rPr>
        <w:t>exh</w:t>
      </w:r>
      <w:proofErr w:type="spellEnd"/>
      <w:r w:rsidRPr="007841E2">
        <w:rPr>
          <w:rFonts w:eastAsia="SimSun"/>
        </w:rPr>
        <w:t>(</w:t>
      </w:r>
      <w:proofErr w:type="spellStart"/>
      <w:r w:rsidRPr="007841E2">
        <w:rPr>
          <w:i/>
        </w:rPr>
        <w:t>h</w:t>
      </w:r>
      <w:r w:rsidRPr="007841E2">
        <w:rPr>
          <w:i/>
          <w:vertAlign w:val="subscript"/>
        </w:rPr>
        <w:t>GT,i</w:t>
      </w:r>
      <w:r w:rsidR="00B46FE6" w:rsidRPr="007841E2">
        <w:rPr>
          <w:i/>
          <w:vertAlign w:val="subscript"/>
        </w:rPr>
        <w:t>n</w:t>
      </w:r>
      <w:proofErr w:type="spellEnd"/>
      <w:r w:rsidRPr="007841E2">
        <w:rPr>
          <w:vertAlign w:val="subscript"/>
        </w:rPr>
        <w:t xml:space="preserve"> </w:t>
      </w:r>
      <w:r w:rsidRPr="007841E2">
        <w:t>–</w:t>
      </w:r>
      <w:r w:rsidRPr="007841E2">
        <w:rPr>
          <w:rFonts w:eastAsia="SimSun"/>
        </w:rPr>
        <w:t xml:space="preserve"> </w:t>
      </w:r>
      <w:proofErr w:type="spellStart"/>
      <w:r w:rsidRPr="007841E2">
        <w:rPr>
          <w:i/>
        </w:rPr>
        <w:t>h</w:t>
      </w:r>
      <w:r w:rsidRPr="007841E2">
        <w:rPr>
          <w:i/>
          <w:vertAlign w:val="subscript"/>
        </w:rPr>
        <w:t>GT,o</w:t>
      </w:r>
      <w:r w:rsidR="00B46FE6" w:rsidRPr="007841E2">
        <w:rPr>
          <w:i/>
          <w:vertAlign w:val="subscript"/>
        </w:rPr>
        <w:t>ut</w:t>
      </w:r>
      <w:proofErr w:type="spellEnd"/>
      <w:r w:rsidR="00E11F99" w:rsidRPr="007841E2">
        <w:t>)</w:t>
      </w:r>
      <w:proofErr w:type="spellStart"/>
      <w:r w:rsidR="001A0757" w:rsidRPr="007841E2">
        <w:rPr>
          <w:rFonts w:ascii="Cambria Math" w:hAnsi="Cambria Math"/>
          <w:i/>
        </w:rPr>
        <w:t>η</w:t>
      </w:r>
      <w:r w:rsidRPr="007841E2">
        <w:rPr>
          <w:i/>
          <w:vertAlign w:val="subscript"/>
        </w:rPr>
        <w:t>mech,GT</w:t>
      </w:r>
      <w:proofErr w:type="spellEnd"/>
      <w:r w:rsidRPr="007841E2">
        <w:tab/>
      </w:r>
      <w:r w:rsidRPr="007841E2">
        <w:tab/>
      </w:r>
      <w:r w:rsidRPr="007841E2">
        <w:tab/>
      </w:r>
      <w:r w:rsidRPr="007841E2">
        <w:tab/>
      </w:r>
      <w:r w:rsidRPr="007841E2">
        <w:tab/>
      </w:r>
      <w:r w:rsidRPr="007841E2">
        <w:tab/>
      </w:r>
      <w:r w:rsidRPr="007841E2">
        <w:tab/>
      </w:r>
      <w:r w:rsidRPr="007841E2">
        <w:tab/>
        <w:t xml:space="preserve">          </w:t>
      </w:r>
      <w:r w:rsidR="006B45A0" w:rsidRPr="007841E2">
        <w:tab/>
      </w:r>
      <w:r w:rsidRPr="007841E2">
        <w:t>(</w:t>
      </w:r>
      <w:r w:rsidR="006B45A0" w:rsidRPr="007841E2">
        <w:t>2</w:t>
      </w:r>
      <w:r w:rsidR="006D7666" w:rsidRPr="007841E2">
        <w:t>0</w:t>
      </w:r>
      <w:r w:rsidRPr="007841E2">
        <w:t>)</w:t>
      </w:r>
    </w:p>
    <w:p w:rsidR="0055444A" w:rsidRPr="007841E2" w:rsidRDefault="0055444A" w:rsidP="000C2FC5">
      <w:pPr>
        <w:spacing w:line="480" w:lineRule="auto"/>
        <w:contextualSpacing/>
        <w:rPr>
          <w:i/>
        </w:rPr>
      </w:pPr>
      <w:proofErr w:type="spellStart"/>
      <w:r w:rsidRPr="007841E2">
        <w:rPr>
          <w:rFonts w:eastAsia="SimSun"/>
          <w:i/>
        </w:rPr>
        <w:t>P</w:t>
      </w:r>
      <w:r w:rsidRPr="007841E2">
        <w:rPr>
          <w:rFonts w:eastAsia="SimSun"/>
          <w:i/>
          <w:vertAlign w:val="subscript"/>
        </w:rPr>
        <w:t>com</w:t>
      </w:r>
      <w:proofErr w:type="spellEnd"/>
      <w:r w:rsidRPr="007841E2">
        <w:rPr>
          <w:rFonts w:eastAsia="SimSun"/>
        </w:rPr>
        <w:t xml:space="preserve"> = </w:t>
      </w:r>
      <w:proofErr w:type="spellStart"/>
      <w:r w:rsidR="002D6842" w:rsidRPr="007841E2">
        <w:rPr>
          <w:rFonts w:eastAsia="SimSun"/>
          <w:i/>
        </w:rPr>
        <w:t>m</w:t>
      </w:r>
      <w:r w:rsidR="002D6842" w:rsidRPr="007841E2">
        <w:rPr>
          <w:rFonts w:eastAsia="SimSun"/>
          <w:i/>
          <w:vertAlign w:val="subscript"/>
        </w:rPr>
        <w:t>exh</w:t>
      </w:r>
      <w:proofErr w:type="spellEnd"/>
      <w:r w:rsidR="002D6842" w:rsidRPr="007841E2">
        <w:rPr>
          <w:rFonts w:eastAsia="SimSun"/>
        </w:rPr>
        <w:t xml:space="preserve"> </w:t>
      </w:r>
      <w:r w:rsidRPr="007841E2">
        <w:rPr>
          <w:rFonts w:eastAsia="SimSun"/>
        </w:rPr>
        <w:t>(</w:t>
      </w:r>
      <w:proofErr w:type="spellStart"/>
      <w:r w:rsidRPr="007841E2">
        <w:rPr>
          <w:i/>
        </w:rPr>
        <w:t>h</w:t>
      </w:r>
      <w:r w:rsidRPr="007841E2">
        <w:rPr>
          <w:i/>
          <w:vertAlign w:val="subscript"/>
        </w:rPr>
        <w:t>com,o</w:t>
      </w:r>
      <w:r w:rsidR="00B46FE6" w:rsidRPr="007841E2">
        <w:rPr>
          <w:i/>
          <w:vertAlign w:val="subscript"/>
        </w:rPr>
        <w:t>ut</w:t>
      </w:r>
      <w:proofErr w:type="spellEnd"/>
      <w:r w:rsidRPr="007841E2">
        <w:t xml:space="preserve"> –</w:t>
      </w:r>
      <w:r w:rsidRPr="007841E2">
        <w:rPr>
          <w:rFonts w:eastAsia="SimSun"/>
        </w:rPr>
        <w:t xml:space="preserve"> </w:t>
      </w:r>
      <w:proofErr w:type="spellStart"/>
      <w:r w:rsidRPr="007841E2">
        <w:rPr>
          <w:i/>
        </w:rPr>
        <w:t>h</w:t>
      </w:r>
      <w:r w:rsidRPr="007841E2">
        <w:rPr>
          <w:i/>
          <w:vertAlign w:val="subscript"/>
        </w:rPr>
        <w:t>com,i</w:t>
      </w:r>
      <w:r w:rsidR="00B46FE6" w:rsidRPr="007841E2">
        <w:rPr>
          <w:i/>
          <w:vertAlign w:val="subscript"/>
        </w:rPr>
        <w:t>n</w:t>
      </w:r>
      <w:proofErr w:type="spellEnd"/>
      <w:r w:rsidR="00E11F99" w:rsidRPr="007841E2">
        <w:t>)</w:t>
      </w:r>
      <w:r w:rsidRPr="007841E2">
        <w:t>/</w:t>
      </w:r>
      <w:proofErr w:type="spellStart"/>
      <w:r w:rsidR="001A0757" w:rsidRPr="007841E2">
        <w:rPr>
          <w:rFonts w:ascii="Cambria Math" w:hAnsi="Cambria Math"/>
          <w:i/>
        </w:rPr>
        <w:t>η</w:t>
      </w:r>
      <w:r w:rsidRPr="007841E2">
        <w:rPr>
          <w:i/>
          <w:vertAlign w:val="subscript"/>
        </w:rPr>
        <w:t>mech,com</w:t>
      </w:r>
      <w:proofErr w:type="spellEnd"/>
      <w:r w:rsidRPr="007841E2">
        <w:tab/>
      </w:r>
      <w:r w:rsidRPr="007841E2">
        <w:tab/>
      </w:r>
      <w:r w:rsidRPr="007841E2">
        <w:tab/>
      </w:r>
      <w:r w:rsidRPr="007841E2">
        <w:tab/>
      </w:r>
      <w:r w:rsidRPr="007841E2">
        <w:tab/>
      </w:r>
      <w:r w:rsidRPr="007841E2">
        <w:tab/>
      </w:r>
      <w:r w:rsidRPr="007841E2">
        <w:tab/>
        <w:t xml:space="preserve">          </w:t>
      </w:r>
      <w:r w:rsidR="002D6842" w:rsidRPr="007841E2">
        <w:tab/>
      </w:r>
      <w:r w:rsidRPr="007841E2">
        <w:t>(</w:t>
      </w:r>
      <w:r w:rsidR="006B45A0" w:rsidRPr="007841E2">
        <w:t>2</w:t>
      </w:r>
      <w:r w:rsidR="006D7666" w:rsidRPr="007841E2">
        <w:t>1</w:t>
      </w:r>
      <w:r w:rsidRPr="007841E2">
        <w:t>)</w:t>
      </w:r>
    </w:p>
    <w:p w:rsidR="0055444A" w:rsidRPr="007841E2" w:rsidRDefault="0055444A" w:rsidP="000C2FC5">
      <w:pPr>
        <w:spacing w:line="480" w:lineRule="auto"/>
        <w:contextualSpacing/>
        <w:rPr>
          <w:i/>
        </w:rPr>
      </w:pPr>
      <w:r w:rsidRPr="007841E2">
        <w:t>where,</w:t>
      </w:r>
    </w:p>
    <w:p w:rsidR="0055444A" w:rsidRPr="007841E2" w:rsidRDefault="001A0757" w:rsidP="000C2FC5">
      <w:pPr>
        <w:spacing w:line="480" w:lineRule="auto"/>
        <w:contextualSpacing/>
        <w:rPr>
          <w:i/>
        </w:rPr>
      </w:pPr>
      <w:proofErr w:type="spellStart"/>
      <w:r w:rsidRPr="007841E2">
        <w:rPr>
          <w:rFonts w:ascii="Cambria Math" w:hAnsi="Cambria Math"/>
          <w:i/>
        </w:rPr>
        <w:t>η</w:t>
      </w:r>
      <w:r w:rsidR="0055444A" w:rsidRPr="007841E2">
        <w:rPr>
          <w:i/>
          <w:vertAlign w:val="subscript"/>
        </w:rPr>
        <w:t>mech,GT</w:t>
      </w:r>
      <w:proofErr w:type="spellEnd"/>
      <w:r w:rsidR="00E33646" w:rsidRPr="007841E2">
        <w:t xml:space="preserve"> and</w:t>
      </w:r>
      <w:r w:rsidR="00E33646" w:rsidRPr="007841E2">
        <w:rPr>
          <w:rFonts w:eastAsia="SimSun"/>
          <w:i/>
          <w:szCs w:val="24"/>
        </w:rPr>
        <w:t xml:space="preserve"> </w:t>
      </w:r>
      <w:proofErr w:type="spellStart"/>
      <w:r w:rsidRPr="007841E2">
        <w:rPr>
          <w:rFonts w:ascii="Cambria Math" w:hAnsi="Cambria Math"/>
          <w:i/>
        </w:rPr>
        <w:t>η</w:t>
      </w:r>
      <w:r w:rsidRPr="007841E2">
        <w:rPr>
          <w:i/>
          <w:vertAlign w:val="subscript"/>
        </w:rPr>
        <w:t>mech,</w:t>
      </w:r>
      <w:r w:rsidR="00E33646" w:rsidRPr="007841E2">
        <w:rPr>
          <w:i/>
          <w:vertAlign w:val="subscript"/>
        </w:rPr>
        <w:t>com</w:t>
      </w:r>
      <w:proofErr w:type="spellEnd"/>
      <w:r w:rsidR="00E33646" w:rsidRPr="007841E2">
        <w:t>:</w:t>
      </w:r>
      <w:r w:rsidR="0055444A" w:rsidRPr="007841E2">
        <w:rPr>
          <w:vertAlign w:val="subscript"/>
        </w:rPr>
        <w:tab/>
      </w:r>
      <w:r w:rsidR="0055444A" w:rsidRPr="007841E2">
        <w:t>mechanical efficiency of GT</w:t>
      </w:r>
      <w:r w:rsidR="00E33646" w:rsidRPr="007841E2">
        <w:t xml:space="preserve"> and air compressor</w:t>
      </w:r>
      <w:r w:rsidR="0055444A" w:rsidRPr="007841E2">
        <w:t xml:space="preserve"> (%)</w:t>
      </w:r>
    </w:p>
    <w:p w:rsidR="0055444A" w:rsidRPr="007841E2" w:rsidRDefault="002D6842" w:rsidP="000C2FC5">
      <w:pPr>
        <w:spacing w:line="480" w:lineRule="auto"/>
        <w:contextualSpacing/>
        <w:rPr>
          <w:rFonts w:eastAsia="SimSun"/>
          <w:lang w:val="en-GB"/>
        </w:rPr>
      </w:pPr>
      <w:proofErr w:type="spellStart"/>
      <w:r w:rsidRPr="007841E2">
        <w:rPr>
          <w:rFonts w:eastAsia="SimSun"/>
          <w:i/>
        </w:rPr>
        <w:t>m</w:t>
      </w:r>
      <w:r w:rsidRPr="007841E2">
        <w:rPr>
          <w:rFonts w:eastAsia="SimSun"/>
          <w:i/>
          <w:vertAlign w:val="subscript"/>
        </w:rPr>
        <w:t>exh</w:t>
      </w:r>
      <w:proofErr w:type="spellEnd"/>
      <w:r w:rsidRPr="007841E2">
        <w:rPr>
          <w:rFonts w:eastAsia="SimSun"/>
        </w:rPr>
        <w:t>:</w:t>
      </w:r>
      <w:r w:rsidRPr="007841E2">
        <w:rPr>
          <w:rFonts w:eastAsia="SimSun"/>
        </w:rPr>
        <w:tab/>
      </w:r>
      <w:r w:rsidRPr="007841E2">
        <w:rPr>
          <w:rFonts w:eastAsia="SimSun"/>
        </w:rPr>
        <w:tab/>
      </w:r>
      <w:r w:rsidRPr="007841E2">
        <w:rPr>
          <w:rFonts w:eastAsia="SimSun"/>
        </w:rPr>
        <w:tab/>
        <w:t>mass flow rate of exhaust gas (kg</w:t>
      </w:r>
      <w:r w:rsidRPr="007841E2">
        <w:rPr>
          <w:rFonts w:eastAsia="SimSun"/>
          <w:lang w:val="en-GB"/>
        </w:rPr>
        <w:t>·h</w:t>
      </w:r>
      <w:r w:rsidRPr="007841E2">
        <w:rPr>
          <w:rFonts w:eastAsia="SimSun"/>
          <w:vertAlign w:val="superscript"/>
          <w:lang w:val="en-GB"/>
        </w:rPr>
        <w:t>-1</w:t>
      </w:r>
      <w:r w:rsidRPr="007841E2">
        <w:rPr>
          <w:rFonts w:eastAsia="SimSun"/>
          <w:lang w:val="en-GB"/>
        </w:rPr>
        <w:t>)</w:t>
      </w:r>
    </w:p>
    <w:p w:rsidR="002D6842" w:rsidRPr="007841E2" w:rsidRDefault="002D6842" w:rsidP="000C2FC5">
      <w:pPr>
        <w:spacing w:line="480" w:lineRule="auto"/>
        <w:contextualSpacing/>
      </w:pPr>
    </w:p>
    <w:p w:rsidR="002B6F38" w:rsidRPr="007841E2" w:rsidRDefault="002B6F38" w:rsidP="000C2FC5">
      <w:pPr>
        <w:spacing w:line="480" w:lineRule="auto"/>
        <w:contextualSpacing/>
      </w:pPr>
      <w:r w:rsidRPr="007841E2">
        <w:t xml:space="preserve">The design capacity of </w:t>
      </w:r>
      <w:r w:rsidRPr="007841E2">
        <w:rPr>
          <w:lang w:val="en-HK"/>
        </w:rPr>
        <w:t xml:space="preserve">the </w:t>
      </w:r>
      <w:r w:rsidRPr="007841E2">
        <w:t xml:space="preserve">GT </w:t>
      </w:r>
      <w:r w:rsidR="002307FC" w:rsidRPr="007841E2">
        <w:rPr>
          <w:i/>
        </w:rPr>
        <w:t>C</w:t>
      </w:r>
      <w:r w:rsidR="002307FC" w:rsidRPr="007841E2">
        <w:rPr>
          <w:i/>
          <w:vertAlign w:val="subscript"/>
        </w:rPr>
        <w:t>GT</w:t>
      </w:r>
      <w:r w:rsidR="0028474F" w:rsidRPr="007841E2">
        <w:rPr>
          <w:i/>
          <w:vertAlign w:val="subscript"/>
        </w:rPr>
        <w:t>,S</w:t>
      </w:r>
      <w:r w:rsidR="0028474F" w:rsidRPr="007841E2">
        <w:rPr>
          <w:vertAlign w:val="subscript"/>
        </w:rPr>
        <w:t>1</w:t>
      </w:r>
      <w:r w:rsidR="002307FC" w:rsidRPr="007841E2">
        <w:t xml:space="preserve"> </w:t>
      </w:r>
      <w:r w:rsidR="0028474F" w:rsidRPr="007841E2">
        <w:t>in the SOFC-GT</w:t>
      </w:r>
      <w:r w:rsidR="00F10A3E" w:rsidRPr="007841E2">
        <w:rPr>
          <w:kern w:val="2"/>
        </w:rPr>
        <w:t>-primed</w:t>
      </w:r>
      <w:r w:rsidR="0028474F" w:rsidRPr="007841E2">
        <w:t xml:space="preserve"> CCP system </w:t>
      </w:r>
      <w:r w:rsidRPr="007841E2">
        <w:t xml:space="preserve">was defined as the net electrical power generated by the GT </w:t>
      </w:r>
      <w:r w:rsidR="00590A72" w:rsidRPr="007841E2">
        <w:rPr>
          <w:rFonts w:eastAsia="SimSun"/>
          <w:i/>
        </w:rPr>
        <w:t>P</w:t>
      </w:r>
      <w:r w:rsidR="00590A72" w:rsidRPr="007841E2">
        <w:rPr>
          <w:rFonts w:eastAsia="SimSun"/>
          <w:i/>
          <w:vertAlign w:val="subscript"/>
        </w:rPr>
        <w:t>GT</w:t>
      </w:r>
      <w:r w:rsidR="00590A72" w:rsidRPr="007841E2">
        <w:t xml:space="preserve"> </w:t>
      </w:r>
      <w:r w:rsidRPr="007841E2">
        <w:t>minus power consumption of the air compressor</w:t>
      </w:r>
      <w:r w:rsidR="00590A72" w:rsidRPr="007841E2">
        <w:t xml:space="preserve"> </w:t>
      </w:r>
      <w:proofErr w:type="spellStart"/>
      <w:r w:rsidR="00590A72" w:rsidRPr="007841E2">
        <w:rPr>
          <w:rFonts w:eastAsia="SimSun"/>
          <w:i/>
        </w:rPr>
        <w:t>P</w:t>
      </w:r>
      <w:r w:rsidR="00590A72" w:rsidRPr="007841E2">
        <w:rPr>
          <w:rFonts w:eastAsia="SimSun"/>
          <w:i/>
          <w:vertAlign w:val="subscript"/>
        </w:rPr>
        <w:t>com</w:t>
      </w:r>
      <w:proofErr w:type="spellEnd"/>
      <w:r w:rsidRPr="007841E2">
        <w:t>:</w:t>
      </w:r>
    </w:p>
    <w:p w:rsidR="002B6F38" w:rsidRPr="007841E2" w:rsidRDefault="002B6F38" w:rsidP="000C2FC5">
      <w:pPr>
        <w:spacing w:line="480" w:lineRule="auto"/>
        <w:contextualSpacing/>
      </w:pPr>
    </w:p>
    <w:p w:rsidR="002307FC" w:rsidRPr="007841E2" w:rsidRDefault="002B6F38" w:rsidP="000C2FC5">
      <w:pPr>
        <w:spacing w:line="480" w:lineRule="auto"/>
        <w:contextualSpacing/>
        <w:rPr>
          <w:i/>
        </w:rPr>
      </w:pPr>
      <w:r w:rsidRPr="007841E2">
        <w:rPr>
          <w:i/>
        </w:rPr>
        <w:t>C</w:t>
      </w:r>
      <w:r w:rsidRPr="007841E2">
        <w:rPr>
          <w:i/>
          <w:vertAlign w:val="subscript"/>
        </w:rPr>
        <w:t>GT</w:t>
      </w:r>
      <w:r w:rsidR="0028474F" w:rsidRPr="007841E2">
        <w:rPr>
          <w:i/>
          <w:vertAlign w:val="subscript"/>
        </w:rPr>
        <w:t>,S</w:t>
      </w:r>
      <w:r w:rsidR="0028474F" w:rsidRPr="007841E2">
        <w:rPr>
          <w:vertAlign w:val="subscript"/>
        </w:rPr>
        <w:t>1</w:t>
      </w:r>
      <w:r w:rsidRPr="007841E2">
        <w:t xml:space="preserve"> = </w:t>
      </w:r>
      <w:r w:rsidRPr="007841E2">
        <w:rPr>
          <w:rFonts w:eastAsia="SimSun"/>
          <w:i/>
        </w:rPr>
        <w:t>P</w:t>
      </w:r>
      <w:r w:rsidRPr="007841E2">
        <w:rPr>
          <w:rFonts w:eastAsia="SimSun"/>
          <w:i/>
          <w:vertAlign w:val="subscript"/>
        </w:rPr>
        <w:t>GT</w:t>
      </w:r>
      <w:r w:rsidRPr="007841E2">
        <w:rPr>
          <w:rFonts w:eastAsia="SimSun"/>
        </w:rPr>
        <w:t xml:space="preserve"> </w:t>
      </w:r>
      <w:r w:rsidRPr="007841E2">
        <w:t xml:space="preserve">– </w:t>
      </w:r>
      <w:proofErr w:type="spellStart"/>
      <w:r w:rsidRPr="007841E2">
        <w:rPr>
          <w:rFonts w:eastAsia="SimSun"/>
          <w:i/>
        </w:rPr>
        <w:t>P</w:t>
      </w:r>
      <w:r w:rsidRPr="007841E2">
        <w:rPr>
          <w:rFonts w:eastAsia="SimSun"/>
          <w:i/>
          <w:vertAlign w:val="subscript"/>
        </w:rPr>
        <w:t>com</w:t>
      </w:r>
      <w:proofErr w:type="spellEnd"/>
      <w:r w:rsidR="002307FC" w:rsidRPr="007841E2">
        <w:tab/>
      </w:r>
      <w:r w:rsidR="002307FC" w:rsidRPr="007841E2">
        <w:tab/>
      </w:r>
      <w:r w:rsidR="002307FC" w:rsidRPr="007841E2">
        <w:tab/>
      </w:r>
      <w:r w:rsidR="002307FC" w:rsidRPr="007841E2">
        <w:tab/>
      </w:r>
      <w:r w:rsidR="002307FC" w:rsidRPr="007841E2">
        <w:tab/>
      </w:r>
      <w:r w:rsidR="002307FC" w:rsidRPr="007841E2">
        <w:tab/>
        <w:t xml:space="preserve">          </w:t>
      </w:r>
      <w:r w:rsidR="002307FC" w:rsidRPr="007841E2">
        <w:tab/>
      </w:r>
      <w:r w:rsidR="002307FC" w:rsidRPr="007841E2">
        <w:tab/>
      </w:r>
      <w:r w:rsidR="002307FC" w:rsidRPr="007841E2">
        <w:tab/>
      </w:r>
      <w:r w:rsidR="002307FC" w:rsidRPr="007841E2">
        <w:tab/>
        <w:t>(2</w:t>
      </w:r>
      <w:r w:rsidR="006D7666" w:rsidRPr="007841E2">
        <w:t>2</w:t>
      </w:r>
      <w:r w:rsidR="002307FC" w:rsidRPr="007841E2">
        <w:t>)</w:t>
      </w:r>
    </w:p>
    <w:p w:rsidR="002B6F38" w:rsidRPr="007841E2" w:rsidRDefault="002B6F38" w:rsidP="000C2FC5">
      <w:pPr>
        <w:spacing w:line="480" w:lineRule="auto"/>
        <w:contextualSpacing/>
      </w:pPr>
      <w:r w:rsidRPr="007841E2">
        <w:rPr>
          <w:rFonts w:eastAsia="SimSun"/>
        </w:rPr>
        <w:t xml:space="preserve"> </w:t>
      </w:r>
    </w:p>
    <w:p w:rsidR="0055444A" w:rsidRPr="007841E2" w:rsidRDefault="006B45A0" w:rsidP="000C2FC5">
      <w:pPr>
        <w:widowControl w:val="0"/>
        <w:spacing w:line="480" w:lineRule="auto"/>
        <w:contextualSpacing/>
        <w:rPr>
          <w:i/>
          <w:kern w:val="2"/>
        </w:rPr>
      </w:pPr>
      <w:r w:rsidRPr="007841E2">
        <w:rPr>
          <w:kern w:val="2"/>
        </w:rPr>
        <w:t>As rotation</w:t>
      </w:r>
      <w:r w:rsidR="003A277F" w:rsidRPr="007841E2">
        <w:rPr>
          <w:kern w:val="2"/>
        </w:rPr>
        <w:t>al</w:t>
      </w:r>
      <w:r w:rsidRPr="007841E2">
        <w:rPr>
          <w:kern w:val="2"/>
        </w:rPr>
        <w:t xml:space="preserve"> component</w:t>
      </w:r>
      <w:r w:rsidR="003414E1" w:rsidRPr="007841E2">
        <w:rPr>
          <w:kern w:val="2"/>
        </w:rPr>
        <w:t>s</w:t>
      </w:r>
      <w:r w:rsidRPr="007841E2">
        <w:rPr>
          <w:kern w:val="2"/>
        </w:rPr>
        <w:t xml:space="preserve">, </w:t>
      </w:r>
      <w:r w:rsidR="00AD5D88" w:rsidRPr="007841E2">
        <w:rPr>
          <w:kern w:val="2"/>
        </w:rPr>
        <w:t xml:space="preserve">the performance of air compressor and GT was largely affected by the inlet flow rate of fluid flow. Since the </w:t>
      </w:r>
      <w:r w:rsidRPr="007841E2">
        <w:rPr>
          <w:kern w:val="2"/>
        </w:rPr>
        <w:t>mass</w:t>
      </w:r>
      <w:r w:rsidR="00AD5D88" w:rsidRPr="007841E2">
        <w:rPr>
          <w:kern w:val="2"/>
        </w:rPr>
        <w:t xml:space="preserve"> flow rate of air </w:t>
      </w:r>
      <w:r w:rsidR="003414E1" w:rsidRPr="007841E2">
        <w:rPr>
          <w:i/>
          <w:kern w:val="2"/>
        </w:rPr>
        <w:t>m</w:t>
      </w:r>
      <w:r w:rsidR="003414E1" w:rsidRPr="007841E2">
        <w:rPr>
          <w:i/>
          <w:kern w:val="2"/>
          <w:vertAlign w:val="subscript"/>
        </w:rPr>
        <w:t>a</w:t>
      </w:r>
      <w:r w:rsidR="003414E1" w:rsidRPr="007841E2">
        <w:rPr>
          <w:kern w:val="2"/>
        </w:rPr>
        <w:t xml:space="preserve"> </w:t>
      </w:r>
      <w:r w:rsidR="00AD5D88" w:rsidRPr="007841E2">
        <w:rPr>
          <w:kern w:val="2"/>
        </w:rPr>
        <w:t xml:space="preserve">was much larger than that of </w:t>
      </w:r>
      <w:r w:rsidR="003414E1" w:rsidRPr="007841E2">
        <w:rPr>
          <w:kern w:val="2"/>
        </w:rPr>
        <w:t xml:space="preserve">methane </w:t>
      </w:r>
      <w:r w:rsidR="003414E1" w:rsidRPr="007841E2">
        <w:rPr>
          <w:i/>
          <w:kern w:val="2"/>
        </w:rPr>
        <w:t>m</w:t>
      </w:r>
      <w:r w:rsidR="003414E1" w:rsidRPr="007841E2">
        <w:rPr>
          <w:i/>
          <w:kern w:val="2"/>
          <w:vertAlign w:val="subscript"/>
        </w:rPr>
        <w:t>m</w:t>
      </w:r>
      <w:r w:rsidR="00AD5D88" w:rsidRPr="007841E2">
        <w:rPr>
          <w:kern w:val="2"/>
        </w:rPr>
        <w:t xml:space="preserve">, keeping </w:t>
      </w:r>
      <w:r w:rsidR="003414E1" w:rsidRPr="007841E2">
        <w:rPr>
          <w:i/>
          <w:kern w:val="2"/>
        </w:rPr>
        <w:t>m</w:t>
      </w:r>
      <w:r w:rsidR="003414E1" w:rsidRPr="007841E2">
        <w:rPr>
          <w:i/>
          <w:kern w:val="2"/>
          <w:vertAlign w:val="subscript"/>
        </w:rPr>
        <w:t>a</w:t>
      </w:r>
      <w:r w:rsidR="00AD5D88" w:rsidRPr="007841E2">
        <w:rPr>
          <w:kern w:val="2"/>
        </w:rPr>
        <w:t xml:space="preserve"> constant would ensure a relatively stable performance of both air compressor and GT. Thus, the air compressor </w:t>
      </w:r>
      <w:r w:rsidR="003414E1" w:rsidRPr="007841E2">
        <w:rPr>
          <w:kern w:val="2"/>
        </w:rPr>
        <w:t xml:space="preserve">would </w:t>
      </w:r>
      <w:r w:rsidR="003A277F" w:rsidRPr="007841E2">
        <w:rPr>
          <w:kern w:val="2"/>
        </w:rPr>
        <w:t>be used to</w:t>
      </w:r>
      <w:r w:rsidR="00AD5D88" w:rsidRPr="007841E2">
        <w:rPr>
          <w:kern w:val="2"/>
        </w:rPr>
        <w:t xml:space="preserve"> operate</w:t>
      </w:r>
      <w:r w:rsidR="00097F1F" w:rsidRPr="007841E2">
        <w:rPr>
          <w:kern w:val="2"/>
        </w:rPr>
        <w:t xml:space="preserve"> at full-load</w:t>
      </w:r>
      <w:r w:rsidR="003414E1" w:rsidRPr="007841E2">
        <w:rPr>
          <w:kern w:val="2"/>
        </w:rPr>
        <w:t xml:space="preserve"> condition</w:t>
      </w:r>
      <w:r w:rsidR="00097F1F" w:rsidRPr="007841E2">
        <w:rPr>
          <w:kern w:val="2"/>
        </w:rPr>
        <w:t xml:space="preserve">. The </w:t>
      </w:r>
      <w:r w:rsidR="0055444A" w:rsidRPr="007841E2">
        <w:rPr>
          <w:kern w:val="2"/>
        </w:rPr>
        <w:t>inlet mass flow rates of methane and water were adjusted based on</w:t>
      </w:r>
      <w:r w:rsidRPr="007841E2">
        <w:rPr>
          <w:kern w:val="2"/>
        </w:rPr>
        <w:t xml:space="preserve"> the</w:t>
      </w:r>
      <w:r w:rsidR="0055444A" w:rsidRPr="007841E2">
        <w:rPr>
          <w:kern w:val="2"/>
        </w:rPr>
        <w:t xml:space="preserve"> </w:t>
      </w:r>
      <w:r w:rsidR="0055444A" w:rsidRPr="007841E2">
        <w:rPr>
          <w:i/>
          <w:kern w:val="2"/>
        </w:rPr>
        <w:t>PLR</w:t>
      </w:r>
      <w:r w:rsidRPr="007841E2">
        <w:rPr>
          <w:kern w:val="2"/>
        </w:rPr>
        <w:t xml:space="preserve"> of the </w:t>
      </w:r>
      <w:r w:rsidR="00A00418" w:rsidRPr="007841E2">
        <w:rPr>
          <w:kern w:val="2"/>
        </w:rPr>
        <w:t>SOFC-GT</w:t>
      </w:r>
      <w:r w:rsidR="00F10A3E" w:rsidRPr="007841E2">
        <w:rPr>
          <w:kern w:val="2"/>
        </w:rPr>
        <w:t>-primed</w:t>
      </w:r>
      <w:r w:rsidR="00A00418" w:rsidRPr="007841E2">
        <w:rPr>
          <w:kern w:val="2"/>
        </w:rPr>
        <w:t xml:space="preserve"> </w:t>
      </w:r>
      <w:r w:rsidRPr="007841E2">
        <w:rPr>
          <w:kern w:val="2"/>
        </w:rPr>
        <w:t>CCP system</w:t>
      </w:r>
      <w:r w:rsidR="00027F3F" w:rsidRPr="007841E2">
        <w:rPr>
          <w:kern w:val="2"/>
        </w:rPr>
        <w:t xml:space="preserve"> as follows:</w:t>
      </w:r>
    </w:p>
    <w:p w:rsidR="0055444A" w:rsidRPr="007841E2" w:rsidRDefault="0055444A" w:rsidP="000C2FC5">
      <w:pPr>
        <w:widowControl w:val="0"/>
        <w:spacing w:line="480" w:lineRule="auto"/>
        <w:contextualSpacing/>
        <w:rPr>
          <w:i/>
          <w:kern w:val="2"/>
        </w:rPr>
      </w:pPr>
    </w:p>
    <w:p w:rsidR="000C2E70" w:rsidRPr="007841E2" w:rsidRDefault="000C2E70" w:rsidP="000C2FC5">
      <w:pPr>
        <w:widowControl w:val="0"/>
        <w:spacing w:line="480" w:lineRule="auto"/>
        <w:contextualSpacing/>
        <w:rPr>
          <w:i/>
          <w:kern w:val="2"/>
          <w:vertAlign w:val="subscript"/>
        </w:rPr>
      </w:pPr>
      <w:proofErr w:type="spellStart"/>
      <w:r w:rsidRPr="007841E2">
        <w:rPr>
          <w:i/>
          <w:kern w:val="2"/>
        </w:rPr>
        <w:t>m</w:t>
      </w:r>
      <w:r w:rsidRPr="007841E2">
        <w:rPr>
          <w:i/>
          <w:kern w:val="2"/>
          <w:vertAlign w:val="subscript"/>
        </w:rPr>
        <w:t>m,pl</w:t>
      </w:r>
      <w:proofErr w:type="spellEnd"/>
      <w:r w:rsidRPr="007841E2">
        <w:rPr>
          <w:i/>
          <w:kern w:val="2"/>
        </w:rPr>
        <w:t xml:space="preserve"> </w:t>
      </w:r>
      <w:r w:rsidRPr="007841E2">
        <w:rPr>
          <w:kern w:val="2"/>
        </w:rPr>
        <w:t xml:space="preserve">= </w:t>
      </w:r>
      <w:r w:rsidRPr="007841E2">
        <w:rPr>
          <w:i/>
          <w:kern w:val="2"/>
        </w:rPr>
        <w:t>PLR</w:t>
      </w:r>
      <w:r w:rsidRPr="007841E2">
        <w:rPr>
          <w:kern w:val="2"/>
        </w:rPr>
        <w:t xml:space="preserve"> </w:t>
      </w:r>
      <w:proofErr w:type="spellStart"/>
      <w:r w:rsidRPr="007841E2">
        <w:rPr>
          <w:i/>
          <w:kern w:val="2"/>
        </w:rPr>
        <w:t>m</w:t>
      </w:r>
      <w:r w:rsidRPr="007841E2">
        <w:rPr>
          <w:i/>
          <w:kern w:val="2"/>
          <w:vertAlign w:val="subscript"/>
        </w:rPr>
        <w:t>m,fl</w:t>
      </w:r>
      <w:proofErr w:type="spellEnd"/>
      <w:r w:rsidRPr="007841E2">
        <w:tab/>
      </w:r>
      <w:r w:rsidRPr="007841E2">
        <w:tab/>
      </w:r>
      <w:r w:rsidRPr="007841E2">
        <w:tab/>
      </w:r>
      <w:r w:rsidRPr="007841E2">
        <w:tab/>
      </w:r>
      <w:r w:rsidRPr="007841E2">
        <w:tab/>
        <w:t xml:space="preserve">          </w:t>
      </w:r>
      <w:r w:rsidRPr="007841E2">
        <w:tab/>
      </w:r>
      <w:r w:rsidRPr="007841E2">
        <w:tab/>
      </w:r>
      <w:r w:rsidRPr="007841E2">
        <w:tab/>
      </w:r>
      <w:r w:rsidRPr="007841E2">
        <w:tab/>
      </w:r>
      <w:r w:rsidRPr="007841E2">
        <w:tab/>
        <w:t>(2</w:t>
      </w:r>
      <w:r w:rsidR="006D7666" w:rsidRPr="007841E2">
        <w:t>3</w:t>
      </w:r>
      <w:r w:rsidRPr="007841E2">
        <w:t>)</w:t>
      </w:r>
    </w:p>
    <w:p w:rsidR="000C2E70" w:rsidRPr="007841E2" w:rsidRDefault="000C2E70" w:rsidP="000C2FC5">
      <w:pPr>
        <w:widowControl w:val="0"/>
        <w:spacing w:line="480" w:lineRule="auto"/>
        <w:contextualSpacing/>
        <w:rPr>
          <w:kern w:val="2"/>
          <w:vertAlign w:val="subscript"/>
        </w:rPr>
      </w:pPr>
      <w:proofErr w:type="spellStart"/>
      <w:r w:rsidRPr="007841E2">
        <w:rPr>
          <w:i/>
          <w:kern w:val="2"/>
        </w:rPr>
        <w:t>m</w:t>
      </w:r>
      <w:r w:rsidRPr="007841E2">
        <w:rPr>
          <w:i/>
          <w:kern w:val="2"/>
          <w:vertAlign w:val="subscript"/>
        </w:rPr>
        <w:t>w,pl</w:t>
      </w:r>
      <w:proofErr w:type="spellEnd"/>
      <w:r w:rsidRPr="007841E2">
        <w:rPr>
          <w:i/>
          <w:kern w:val="2"/>
        </w:rPr>
        <w:t xml:space="preserve"> </w:t>
      </w:r>
      <w:r w:rsidRPr="007841E2">
        <w:rPr>
          <w:kern w:val="2"/>
        </w:rPr>
        <w:t xml:space="preserve">= </w:t>
      </w:r>
      <w:r w:rsidRPr="007841E2">
        <w:rPr>
          <w:i/>
          <w:kern w:val="2"/>
        </w:rPr>
        <w:t>PLR</w:t>
      </w:r>
      <w:r w:rsidRPr="007841E2">
        <w:rPr>
          <w:kern w:val="2"/>
        </w:rPr>
        <w:t xml:space="preserve"> </w:t>
      </w:r>
      <w:proofErr w:type="spellStart"/>
      <w:r w:rsidRPr="007841E2">
        <w:rPr>
          <w:i/>
          <w:kern w:val="2"/>
        </w:rPr>
        <w:t>m</w:t>
      </w:r>
      <w:r w:rsidRPr="007841E2">
        <w:rPr>
          <w:i/>
          <w:kern w:val="2"/>
          <w:vertAlign w:val="subscript"/>
        </w:rPr>
        <w:t>w,fl</w:t>
      </w:r>
      <w:proofErr w:type="spellEnd"/>
      <w:r w:rsidRPr="007841E2">
        <w:tab/>
      </w:r>
      <w:r w:rsidRPr="007841E2">
        <w:tab/>
      </w:r>
      <w:r w:rsidRPr="007841E2">
        <w:tab/>
      </w:r>
      <w:r w:rsidRPr="007841E2">
        <w:tab/>
      </w:r>
      <w:r w:rsidRPr="007841E2">
        <w:tab/>
      </w:r>
      <w:r w:rsidRPr="007841E2">
        <w:tab/>
      </w:r>
      <w:r w:rsidRPr="007841E2">
        <w:tab/>
        <w:t xml:space="preserve">          </w:t>
      </w:r>
      <w:r w:rsidRPr="007841E2">
        <w:tab/>
      </w:r>
      <w:r w:rsidRPr="007841E2">
        <w:tab/>
      </w:r>
      <w:r w:rsidRPr="007841E2">
        <w:tab/>
      </w:r>
      <w:r w:rsidRPr="007841E2">
        <w:tab/>
        <w:t>(2</w:t>
      </w:r>
      <w:r w:rsidR="006D7666" w:rsidRPr="007841E2">
        <w:t>4</w:t>
      </w:r>
      <w:r w:rsidRPr="007841E2">
        <w:t>)</w:t>
      </w:r>
    </w:p>
    <w:p w:rsidR="0055444A" w:rsidRPr="007841E2" w:rsidRDefault="0055444A" w:rsidP="000C2FC5">
      <w:pPr>
        <w:widowControl w:val="0"/>
        <w:spacing w:line="480" w:lineRule="auto"/>
        <w:contextualSpacing/>
        <w:rPr>
          <w:i/>
          <w:kern w:val="2"/>
        </w:rPr>
      </w:pPr>
    </w:p>
    <w:p w:rsidR="0055444A" w:rsidRPr="007841E2" w:rsidRDefault="0055444A" w:rsidP="000C2FC5">
      <w:pPr>
        <w:widowControl w:val="0"/>
        <w:spacing w:line="480" w:lineRule="auto"/>
        <w:contextualSpacing/>
        <w:rPr>
          <w:i/>
          <w:kern w:val="2"/>
        </w:rPr>
      </w:pPr>
      <w:r w:rsidRPr="007841E2">
        <w:rPr>
          <w:kern w:val="2"/>
        </w:rPr>
        <w:t>where,</w:t>
      </w:r>
    </w:p>
    <w:p w:rsidR="0055444A" w:rsidRPr="007841E2" w:rsidRDefault="000C2E70" w:rsidP="000C2FC5">
      <w:pPr>
        <w:widowControl w:val="0"/>
        <w:spacing w:line="480" w:lineRule="auto"/>
        <w:ind w:left="4320" w:hanging="4320"/>
        <w:contextualSpacing/>
        <w:rPr>
          <w:i/>
          <w:kern w:val="2"/>
        </w:rPr>
      </w:pPr>
      <w:proofErr w:type="spellStart"/>
      <w:r w:rsidRPr="007841E2">
        <w:rPr>
          <w:i/>
          <w:kern w:val="2"/>
        </w:rPr>
        <w:t>m</w:t>
      </w:r>
      <w:r w:rsidRPr="007841E2">
        <w:rPr>
          <w:i/>
          <w:kern w:val="2"/>
          <w:vertAlign w:val="subscript"/>
        </w:rPr>
        <w:t>m,pl</w:t>
      </w:r>
      <w:proofErr w:type="spellEnd"/>
      <w:r w:rsidRPr="007841E2">
        <w:rPr>
          <w:i/>
          <w:kern w:val="2"/>
        </w:rPr>
        <w:t xml:space="preserve"> </w:t>
      </w:r>
      <w:r w:rsidR="00FE4FE5" w:rsidRPr="007841E2">
        <w:rPr>
          <w:kern w:val="2"/>
        </w:rPr>
        <w:t>and</w:t>
      </w:r>
      <w:r w:rsidRPr="007841E2">
        <w:rPr>
          <w:i/>
          <w:kern w:val="2"/>
        </w:rPr>
        <w:t xml:space="preserve"> </w:t>
      </w:r>
      <w:proofErr w:type="spellStart"/>
      <w:r w:rsidRPr="007841E2">
        <w:rPr>
          <w:i/>
          <w:kern w:val="2"/>
        </w:rPr>
        <w:t>m</w:t>
      </w:r>
      <w:r w:rsidRPr="007841E2">
        <w:rPr>
          <w:i/>
          <w:kern w:val="2"/>
          <w:vertAlign w:val="subscript"/>
        </w:rPr>
        <w:t>w,pl</w:t>
      </w:r>
      <w:proofErr w:type="spellEnd"/>
      <w:r w:rsidR="00FE4FE5" w:rsidRPr="007841E2">
        <w:rPr>
          <w:kern w:val="2"/>
        </w:rPr>
        <w:t>:</w:t>
      </w:r>
      <w:r w:rsidRPr="007841E2">
        <w:rPr>
          <w:kern w:val="2"/>
        </w:rPr>
        <w:t xml:space="preserve"> </w:t>
      </w:r>
      <w:r w:rsidR="0055444A" w:rsidRPr="007841E2">
        <w:rPr>
          <w:kern w:val="2"/>
        </w:rPr>
        <w:t>inlet mass flow rates of methane</w:t>
      </w:r>
      <w:r w:rsidR="000263D6" w:rsidRPr="007841E2">
        <w:rPr>
          <w:kern w:val="2"/>
        </w:rPr>
        <w:t xml:space="preserve"> and</w:t>
      </w:r>
      <w:r w:rsidR="0055444A" w:rsidRPr="007841E2">
        <w:rPr>
          <w:kern w:val="2"/>
        </w:rPr>
        <w:t xml:space="preserve"> water at part-load operation (</w:t>
      </w:r>
      <w:r w:rsidR="0055444A" w:rsidRPr="007841E2">
        <w:rPr>
          <w:lang w:val="en-GB"/>
        </w:rPr>
        <w:t>kg·h</w:t>
      </w:r>
      <w:r w:rsidR="0055444A" w:rsidRPr="007841E2">
        <w:rPr>
          <w:vertAlign w:val="superscript"/>
          <w:lang w:val="en-GB"/>
        </w:rPr>
        <w:t>-1</w:t>
      </w:r>
      <w:r w:rsidR="0055444A" w:rsidRPr="007841E2">
        <w:rPr>
          <w:lang w:val="en-GB"/>
        </w:rPr>
        <w:t>)</w:t>
      </w:r>
    </w:p>
    <w:p w:rsidR="0055444A" w:rsidRPr="007841E2" w:rsidRDefault="000C2E70" w:rsidP="000C2FC5">
      <w:pPr>
        <w:widowControl w:val="0"/>
        <w:spacing w:line="480" w:lineRule="auto"/>
        <w:ind w:left="4320" w:hanging="4320"/>
        <w:contextualSpacing/>
        <w:rPr>
          <w:i/>
          <w:lang w:val="en-GB"/>
        </w:rPr>
      </w:pPr>
      <w:proofErr w:type="spellStart"/>
      <w:r w:rsidRPr="007841E2">
        <w:rPr>
          <w:i/>
          <w:kern w:val="2"/>
        </w:rPr>
        <w:t>m</w:t>
      </w:r>
      <w:r w:rsidRPr="007841E2">
        <w:rPr>
          <w:i/>
          <w:kern w:val="2"/>
          <w:vertAlign w:val="subscript"/>
        </w:rPr>
        <w:t>m,fl</w:t>
      </w:r>
      <w:proofErr w:type="spellEnd"/>
      <w:r w:rsidRPr="007841E2">
        <w:rPr>
          <w:i/>
          <w:kern w:val="2"/>
        </w:rPr>
        <w:t xml:space="preserve"> </w:t>
      </w:r>
      <w:r w:rsidRPr="007841E2">
        <w:rPr>
          <w:kern w:val="2"/>
        </w:rPr>
        <w:t>and</w:t>
      </w:r>
      <w:r w:rsidRPr="007841E2">
        <w:rPr>
          <w:i/>
          <w:kern w:val="2"/>
        </w:rPr>
        <w:t xml:space="preserve"> </w:t>
      </w:r>
      <w:proofErr w:type="spellStart"/>
      <w:r w:rsidRPr="007841E2">
        <w:rPr>
          <w:i/>
          <w:kern w:val="2"/>
        </w:rPr>
        <w:t>m</w:t>
      </w:r>
      <w:r w:rsidRPr="007841E2">
        <w:rPr>
          <w:i/>
          <w:kern w:val="2"/>
          <w:vertAlign w:val="subscript"/>
        </w:rPr>
        <w:t>w,fl</w:t>
      </w:r>
      <w:proofErr w:type="spellEnd"/>
      <w:r w:rsidRPr="007841E2">
        <w:rPr>
          <w:kern w:val="2"/>
        </w:rPr>
        <w:t xml:space="preserve">: </w:t>
      </w:r>
      <w:r w:rsidR="0055444A" w:rsidRPr="007841E2">
        <w:rPr>
          <w:kern w:val="2"/>
        </w:rPr>
        <w:t>inlet mass flow rates of methane</w:t>
      </w:r>
      <w:r w:rsidR="00FE4FE5" w:rsidRPr="007841E2">
        <w:rPr>
          <w:kern w:val="2"/>
        </w:rPr>
        <w:t xml:space="preserve"> and</w:t>
      </w:r>
      <w:r w:rsidR="0055444A" w:rsidRPr="007841E2">
        <w:rPr>
          <w:kern w:val="2"/>
        </w:rPr>
        <w:t xml:space="preserve"> water at full-load operation (</w:t>
      </w:r>
      <w:r w:rsidR="0055444A" w:rsidRPr="007841E2">
        <w:rPr>
          <w:lang w:val="en-GB"/>
        </w:rPr>
        <w:t>kg·h</w:t>
      </w:r>
      <w:r w:rsidR="0055444A" w:rsidRPr="007841E2">
        <w:rPr>
          <w:vertAlign w:val="superscript"/>
          <w:lang w:val="en-GB"/>
        </w:rPr>
        <w:t>-1</w:t>
      </w:r>
      <w:r w:rsidR="0055444A" w:rsidRPr="007841E2">
        <w:rPr>
          <w:lang w:val="en-GB"/>
        </w:rPr>
        <w:t>)</w:t>
      </w:r>
    </w:p>
    <w:p w:rsidR="00365DB8" w:rsidRPr="007841E2" w:rsidRDefault="00365DB8" w:rsidP="000C2FC5">
      <w:pPr>
        <w:widowControl w:val="0"/>
        <w:spacing w:line="480" w:lineRule="auto"/>
        <w:ind w:left="4320" w:hanging="4320"/>
        <w:contextualSpacing/>
        <w:rPr>
          <w:i/>
          <w:lang w:val="en-GB"/>
        </w:rPr>
      </w:pPr>
    </w:p>
    <w:p w:rsidR="00365DB8" w:rsidRPr="007841E2" w:rsidRDefault="00365DB8" w:rsidP="000C2FC5">
      <w:pPr>
        <w:widowControl w:val="0"/>
        <w:spacing w:line="480" w:lineRule="auto"/>
        <w:contextualSpacing/>
        <w:rPr>
          <w:i/>
          <w:lang w:val="en-GB"/>
        </w:rPr>
      </w:pPr>
      <w:r w:rsidRPr="007841E2">
        <w:rPr>
          <w:lang w:val="en-GB"/>
        </w:rPr>
        <w:t>At part load operation, the isentropic effi</w:t>
      </w:r>
      <w:r w:rsidR="00BB1D77" w:rsidRPr="007841E2">
        <w:rPr>
          <w:lang w:val="en-GB"/>
        </w:rPr>
        <w:t xml:space="preserve">ciency and compression ratio </w:t>
      </w:r>
      <w:r w:rsidR="00604F61" w:rsidRPr="007841E2">
        <w:rPr>
          <w:lang w:val="en-GB"/>
        </w:rPr>
        <w:t xml:space="preserve">of GT </w:t>
      </w:r>
      <w:r w:rsidR="00027F3F" w:rsidRPr="007841E2">
        <w:rPr>
          <w:lang w:val="en-GB"/>
        </w:rPr>
        <w:t>wa</w:t>
      </w:r>
      <w:r w:rsidR="00BB1D77" w:rsidRPr="007841E2">
        <w:rPr>
          <w:lang w:val="en-GB"/>
        </w:rPr>
        <w:t xml:space="preserve">s determined </w:t>
      </w:r>
      <w:r w:rsidR="006F1646" w:rsidRPr="007841E2">
        <w:rPr>
          <w:lang w:val="en-GB"/>
        </w:rPr>
        <w:t xml:space="preserve">using </w:t>
      </w:r>
      <w:r w:rsidR="006F1646" w:rsidRPr="007841E2">
        <w:rPr>
          <w:lang w:val="en-GB"/>
        </w:rPr>
        <w:lastRenderedPageBreak/>
        <w:t>the following mathematical expressions</w:t>
      </w:r>
      <w:r w:rsidR="00BB1D77" w:rsidRPr="007841E2">
        <w:rPr>
          <w:lang w:val="en-GB"/>
        </w:rPr>
        <w:t>:</w:t>
      </w:r>
    </w:p>
    <w:p w:rsidR="00BB1D77" w:rsidRPr="007841E2" w:rsidRDefault="00BB1D77" w:rsidP="000C2FC5">
      <w:pPr>
        <w:widowControl w:val="0"/>
        <w:spacing w:line="480" w:lineRule="auto"/>
        <w:ind w:left="4320" w:hanging="4320"/>
        <w:contextualSpacing/>
        <w:rPr>
          <w:i/>
          <w:lang w:val="en-GB"/>
        </w:rPr>
      </w:pPr>
    </w:p>
    <w:p w:rsidR="00365DB8" w:rsidRPr="007841E2" w:rsidRDefault="00587E2A" w:rsidP="000C2FC5">
      <w:pPr>
        <w:widowControl w:val="0"/>
        <w:spacing w:line="480" w:lineRule="auto"/>
        <w:ind w:left="4320" w:hanging="4320"/>
        <w:contextualSpacing/>
        <w:rPr>
          <w:i/>
          <w:lang w:val="en-GB"/>
        </w:rPr>
      </w:pPr>
      <m:oMath>
        <m:sSub>
          <m:sSubPr>
            <m:ctrlPr>
              <w:rPr>
                <w:rFonts w:ascii="Cambria Math" w:hAnsi="Cambria Math"/>
              </w:rPr>
            </m:ctrlPr>
          </m:sSubPr>
          <m:e>
            <m:r>
              <w:rPr>
                <w:rFonts w:ascii="Cambria Math" w:hAnsi="Cambria Math"/>
              </w:rPr>
              <m:t>B</m:t>
            </m:r>
          </m:e>
          <m:sub>
            <m:r>
              <w:rPr>
                <w:rFonts w:ascii="Cambria Math" w:hAnsi="Cambria Math"/>
                <w:szCs w:val="24"/>
              </w:rPr>
              <m:t>I</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η</m:t>
                </m:r>
              </m:e>
              <m:sub>
                <m:r>
                  <w:rPr>
                    <w:rFonts w:ascii="Cambria Math" w:hAnsi="Cambria Math"/>
                    <w:vertAlign w:val="subscript"/>
                  </w:rPr>
                  <m:t>GT,pl</m:t>
                </m:r>
              </m:sub>
            </m:sSub>
          </m:num>
          <m:den>
            <m:sSub>
              <m:sSubPr>
                <m:ctrlPr>
                  <w:rPr>
                    <w:rFonts w:ascii="Cambria Math" w:hAnsi="Cambria Math"/>
                  </w:rPr>
                </m:ctrlPr>
              </m:sSubPr>
              <m:e>
                <m:r>
                  <w:rPr>
                    <w:rFonts w:ascii="Cambria Math" w:hAnsi="Cambria Math"/>
                  </w:rPr>
                  <m:t>η</m:t>
                </m:r>
              </m:e>
              <m:sub>
                <m:r>
                  <w:rPr>
                    <w:rFonts w:ascii="Cambria Math" w:hAnsi="Cambria Math"/>
                    <w:vertAlign w:val="subscript"/>
                  </w:rPr>
                  <m:t>GT,fl</m:t>
                </m:r>
              </m:sub>
            </m:sSub>
          </m:den>
        </m:f>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B</m:t>
                </m:r>
              </m:e>
              <m:sub>
                <m:r>
                  <w:rPr>
                    <w:rFonts w:ascii="Cambria Math" w:hAnsi="Cambria Math"/>
                  </w:rPr>
                  <m:t>II</m:t>
                </m:r>
              </m:sub>
            </m:sSub>
          </m:den>
        </m:f>
        <m:r>
          <w:rPr>
            <w:rFonts w:ascii="Cambria Math" w:hAnsi="Cambria Math"/>
          </w:rPr>
          <m:t>)(2-</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B</m:t>
                </m:r>
              </m:e>
              <m:sub>
                <m:r>
                  <w:rPr>
                    <w:rFonts w:ascii="Cambria Math" w:hAnsi="Cambria Math"/>
                  </w:rPr>
                  <m:t xml:space="preserve"> III</m:t>
                </m:r>
              </m:sub>
            </m:sSub>
          </m:den>
        </m:f>
        <m:r>
          <w:rPr>
            <w:rFonts w:ascii="Cambria Math" w:hAnsi="Cambria Math"/>
          </w:rPr>
          <m:t>)</m:t>
        </m:r>
      </m:oMath>
      <w:r w:rsidR="00365DB8" w:rsidRPr="007841E2">
        <w:rPr>
          <w:rFonts w:eastAsia="SimSun"/>
          <w:kern w:val="2"/>
        </w:rPr>
        <w:t xml:space="preserve">  </w:t>
      </w:r>
      <w:r w:rsidR="00604F61" w:rsidRPr="007841E2">
        <w:rPr>
          <w:rFonts w:eastAsia="SimSun"/>
          <w:kern w:val="2"/>
        </w:rPr>
        <w:tab/>
      </w:r>
      <w:bookmarkStart w:id="2" w:name="_Hlk524966593"/>
      <w:r w:rsidR="00604F61" w:rsidRPr="007841E2">
        <w:rPr>
          <w:rFonts w:eastAsia="SimSun"/>
          <w:kern w:val="2"/>
        </w:rPr>
        <w:tab/>
      </w:r>
      <w:r w:rsidR="00604F61" w:rsidRPr="007841E2">
        <w:rPr>
          <w:rFonts w:eastAsia="SimSun"/>
          <w:kern w:val="2"/>
        </w:rPr>
        <w:tab/>
      </w:r>
      <w:r w:rsidR="00604F61" w:rsidRPr="007841E2">
        <w:rPr>
          <w:rFonts w:eastAsia="SimSun"/>
          <w:kern w:val="2"/>
        </w:rPr>
        <w:tab/>
      </w:r>
      <w:r w:rsidR="00604F61" w:rsidRPr="007841E2">
        <w:rPr>
          <w:rFonts w:eastAsia="SimSun"/>
          <w:kern w:val="2"/>
        </w:rPr>
        <w:tab/>
        <w:t xml:space="preserve">          </w:t>
      </w:r>
      <w:r w:rsidR="00604F61" w:rsidRPr="007841E2">
        <w:rPr>
          <w:rFonts w:eastAsia="SimSun"/>
          <w:kern w:val="2"/>
        </w:rPr>
        <w:tab/>
      </w:r>
      <w:r w:rsidR="00604F61" w:rsidRPr="007841E2">
        <w:rPr>
          <w:rFonts w:eastAsia="SimSun"/>
          <w:kern w:val="2"/>
        </w:rPr>
        <w:tab/>
        <w:t>(2</w:t>
      </w:r>
      <w:r w:rsidR="006D7666" w:rsidRPr="007841E2">
        <w:rPr>
          <w:rFonts w:eastAsia="SimSun"/>
          <w:kern w:val="2"/>
        </w:rPr>
        <w:t>5</w:t>
      </w:r>
      <w:r w:rsidR="00604F61" w:rsidRPr="007841E2">
        <w:rPr>
          <w:rFonts w:eastAsia="SimSun"/>
          <w:kern w:val="2"/>
        </w:rPr>
        <w:t>)</w:t>
      </w:r>
      <w:bookmarkEnd w:id="2"/>
    </w:p>
    <w:p w:rsidR="00365DB8" w:rsidRPr="007841E2" w:rsidRDefault="00587E2A" w:rsidP="000C2FC5">
      <w:pPr>
        <w:widowControl w:val="0"/>
        <w:spacing w:line="480" w:lineRule="auto"/>
        <w:contextualSpacing/>
        <w:rPr>
          <w:i/>
          <w:lang w:val="en-GB"/>
        </w:rPr>
      </w:pPr>
      <m:oMath>
        <m:sSub>
          <m:sSubPr>
            <m:ctrlPr>
              <w:rPr>
                <w:rFonts w:ascii="Cambria Math" w:hAnsi="Cambria Math"/>
                <w:i/>
              </w:rPr>
            </m:ctrlPr>
          </m:sSubPr>
          <m:e>
            <m:r>
              <w:rPr>
                <w:rFonts w:ascii="Cambria Math" w:hAnsi="Cambria Math"/>
              </w:rPr>
              <m:t>B</m:t>
            </m:r>
          </m:e>
          <m:sub>
            <m:r>
              <w:rPr>
                <w:rFonts w:ascii="Cambria Math" w:hAnsi="Cambria Math"/>
              </w:rPr>
              <m:t>II</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vertAlign w:val="subscript"/>
                  </w:rPr>
                  <m:t>GT,pl</m:t>
                </m:r>
              </m:sub>
            </m:sSub>
            <m:rad>
              <m:radPr>
                <m:degHide m:val="on"/>
                <m:ctrlPr>
                  <w:rPr>
                    <w:rFonts w:ascii="Cambria Math" w:hAnsi="Cambria Math"/>
                  </w:rPr>
                </m:ctrlPr>
              </m:radPr>
              <m:deg/>
              <m:e>
                <m:sSub>
                  <m:sSubPr>
                    <m:ctrlPr>
                      <w:rPr>
                        <w:rFonts w:ascii="Cambria Math" w:hAnsi="Cambria Math"/>
                      </w:rPr>
                    </m:ctrlPr>
                  </m:sSubPr>
                  <m:e>
                    <m:r>
                      <w:rPr>
                        <w:rFonts w:ascii="Cambria Math" w:hAnsi="Cambria Math"/>
                      </w:rPr>
                      <m:t>T</m:t>
                    </m:r>
                  </m:e>
                  <m:sub>
                    <m:r>
                      <w:rPr>
                        <w:rFonts w:ascii="Cambria Math" w:hAnsi="Cambria Math"/>
                      </w:rPr>
                      <m:t>GT,pl,in</m:t>
                    </m:r>
                  </m:sub>
                </m:sSub>
              </m:e>
            </m:rad>
          </m:num>
          <m:den>
            <m:sSub>
              <m:sSubPr>
                <m:ctrlPr>
                  <w:rPr>
                    <w:rFonts w:ascii="Cambria Math" w:hAnsi="Cambria Math"/>
                  </w:rPr>
                </m:ctrlPr>
              </m:sSubPr>
              <m:e>
                <m:r>
                  <w:rPr>
                    <w:rFonts w:ascii="Cambria Math" w:hAnsi="Cambria Math"/>
                  </w:rPr>
                  <m:t>m</m:t>
                </m:r>
              </m:e>
              <m:sub>
                <m:r>
                  <w:rPr>
                    <w:rFonts w:ascii="Cambria Math" w:hAnsi="Cambria Math"/>
                    <w:vertAlign w:val="subscript"/>
                  </w:rPr>
                  <m:t>GT,fl</m:t>
                </m:r>
              </m:sub>
            </m:sSub>
            <m:rad>
              <m:radPr>
                <m:degHide m:val="on"/>
                <m:ctrlPr>
                  <w:rPr>
                    <w:rFonts w:ascii="Cambria Math" w:hAnsi="Cambria Math"/>
                  </w:rPr>
                </m:ctrlPr>
              </m:radPr>
              <m:deg/>
              <m:e>
                <m:sSub>
                  <m:sSubPr>
                    <m:ctrlPr>
                      <w:rPr>
                        <w:rFonts w:ascii="Cambria Math" w:hAnsi="Cambria Math"/>
                      </w:rPr>
                    </m:ctrlPr>
                  </m:sSubPr>
                  <m:e>
                    <m:r>
                      <w:rPr>
                        <w:rFonts w:ascii="Cambria Math" w:hAnsi="Cambria Math"/>
                      </w:rPr>
                      <m:t>T</m:t>
                    </m:r>
                  </m:e>
                  <m:sub>
                    <m:r>
                      <w:rPr>
                        <w:rFonts w:ascii="Cambria Math" w:hAnsi="Cambria Math"/>
                      </w:rPr>
                      <m:t>GT,fl,in</m:t>
                    </m:r>
                  </m:sub>
                </m:sSub>
              </m:e>
            </m:rad>
            <m:r>
              <w:rPr>
                <w:rFonts w:ascii="Cambria Math" w:hAnsi="Cambria Math"/>
              </w:rPr>
              <m:t xml:space="preserve">  </m:t>
            </m:r>
          </m:den>
        </m:f>
      </m:oMath>
      <w:r w:rsidR="003A2D9D" w:rsidRPr="007841E2">
        <w:rPr>
          <w:i/>
        </w:rPr>
        <w:tab/>
      </w:r>
      <w:r w:rsidR="002824F7" w:rsidRPr="007841E2">
        <w:rPr>
          <w:i/>
        </w:rPr>
        <w:tab/>
      </w:r>
      <w:r w:rsidR="003A2D9D" w:rsidRPr="007841E2">
        <w:rPr>
          <w:rFonts w:eastAsia="SimSun"/>
          <w:kern w:val="2"/>
        </w:rPr>
        <w:tab/>
      </w:r>
      <w:r w:rsidR="003A2D9D" w:rsidRPr="007841E2">
        <w:rPr>
          <w:rFonts w:eastAsia="SimSun"/>
          <w:kern w:val="2"/>
        </w:rPr>
        <w:tab/>
      </w:r>
      <w:r w:rsidR="003A2D9D" w:rsidRPr="007841E2">
        <w:rPr>
          <w:rFonts w:eastAsia="SimSun"/>
          <w:kern w:val="2"/>
        </w:rPr>
        <w:tab/>
      </w:r>
      <w:r w:rsidR="003A2D9D" w:rsidRPr="007841E2">
        <w:rPr>
          <w:rFonts w:eastAsia="SimSun"/>
          <w:kern w:val="2"/>
        </w:rPr>
        <w:tab/>
        <w:t xml:space="preserve">          </w:t>
      </w:r>
      <w:r w:rsidR="003A2D9D" w:rsidRPr="007841E2">
        <w:rPr>
          <w:rFonts w:eastAsia="SimSun"/>
          <w:kern w:val="2"/>
        </w:rPr>
        <w:tab/>
      </w:r>
      <w:r w:rsidR="003A2D9D" w:rsidRPr="007841E2">
        <w:rPr>
          <w:rFonts w:eastAsia="SimSun"/>
          <w:kern w:val="2"/>
        </w:rPr>
        <w:tab/>
      </w:r>
      <w:r w:rsidR="003A2D9D" w:rsidRPr="007841E2">
        <w:rPr>
          <w:rFonts w:eastAsia="SimSun"/>
          <w:kern w:val="2"/>
        </w:rPr>
        <w:tab/>
      </w:r>
      <w:r w:rsidR="003A2D9D" w:rsidRPr="007841E2">
        <w:rPr>
          <w:rFonts w:eastAsia="SimSun"/>
          <w:kern w:val="2"/>
        </w:rPr>
        <w:tab/>
        <w:t>(2</w:t>
      </w:r>
      <w:r w:rsidR="006D7666" w:rsidRPr="007841E2">
        <w:rPr>
          <w:rFonts w:eastAsia="SimSun"/>
          <w:kern w:val="2"/>
        </w:rPr>
        <w:t>6</w:t>
      </w:r>
      <w:r w:rsidR="003A2D9D" w:rsidRPr="007841E2">
        <w:rPr>
          <w:rFonts w:eastAsia="SimSun"/>
          <w:kern w:val="2"/>
        </w:rPr>
        <w:t>)</w:t>
      </w:r>
    </w:p>
    <w:p w:rsidR="000D45E5" w:rsidRPr="007841E2" w:rsidRDefault="00587E2A" w:rsidP="000C2FC5">
      <w:pPr>
        <w:spacing w:line="480" w:lineRule="auto"/>
        <w:rPr>
          <w:rFonts w:eastAsia="SimSun"/>
          <w:i/>
          <w:kern w:val="2"/>
        </w:rPr>
      </w:pPr>
      <m:oMath>
        <m:sSub>
          <m:sSubPr>
            <m:ctrlPr>
              <w:rPr>
                <w:rFonts w:ascii="Cambria Math" w:hAnsi="Cambria Math"/>
                <w:i/>
              </w:rPr>
            </m:ctrlPr>
          </m:sSubPr>
          <m:e>
            <m:r>
              <w:rPr>
                <w:rFonts w:ascii="Cambria Math" w:hAnsi="Cambria Math"/>
              </w:rPr>
              <m:t>B</m:t>
            </m:r>
          </m:e>
          <m:sub>
            <m:r>
              <w:rPr>
                <w:rFonts w:ascii="Cambria Math" w:hAnsi="Cambria Math"/>
              </w:rPr>
              <m:t>III</m:t>
            </m:r>
          </m:sub>
        </m:sSub>
        <m:r>
          <w:rPr>
            <w:rFonts w:ascii="Cambria Math" w:hAnsi="Cambria Math"/>
          </w:rPr>
          <m:t>=</m:t>
        </m:r>
        <m:rad>
          <m:radPr>
            <m:degHide m:val="on"/>
            <m:ctrlPr>
              <w:rPr>
                <w:rFonts w:ascii="Cambria Math" w:hAnsi="Cambria Math"/>
                <w:vertAlign w:val="subscript"/>
              </w:rPr>
            </m:ctrlPr>
          </m:radPr>
          <m:deg/>
          <m:e>
            <m:f>
              <m:fPr>
                <m:ctrlPr>
                  <w:rPr>
                    <w:rFonts w:ascii="Cambria Math" w:hAnsi="Cambria Math"/>
                    <w:vertAlign w:val="subscript"/>
                  </w:rPr>
                </m:ctrlPr>
              </m:fPr>
              <m:num>
                <m:sSub>
                  <m:sSubPr>
                    <m:ctrlPr>
                      <w:rPr>
                        <w:rFonts w:ascii="Cambria Math" w:hAnsi="Cambria Math"/>
                        <w:vertAlign w:val="subscript"/>
                      </w:rPr>
                    </m:ctrlPr>
                  </m:sSubPr>
                  <m:e>
                    <m:r>
                      <w:rPr>
                        <w:rFonts w:ascii="Cambria Math" w:hAnsi="Cambria Math"/>
                        <w:vertAlign w:val="subscript"/>
                      </w:rPr>
                      <m:t>T</m:t>
                    </m:r>
                  </m:e>
                  <m:sub>
                    <m:r>
                      <w:rPr>
                        <w:rFonts w:ascii="Cambria Math" w:hAnsi="Cambria Math"/>
                        <w:vertAlign w:val="subscript"/>
                      </w:rPr>
                      <m:t>GT,fl,in</m:t>
                    </m:r>
                  </m:sub>
                </m:sSub>
              </m:num>
              <m:den>
                <m:sSub>
                  <m:sSubPr>
                    <m:ctrlPr>
                      <w:rPr>
                        <w:rFonts w:ascii="Cambria Math" w:hAnsi="Cambria Math"/>
                        <w:vertAlign w:val="subscript"/>
                      </w:rPr>
                    </m:ctrlPr>
                  </m:sSubPr>
                  <m:e>
                    <m:r>
                      <w:rPr>
                        <w:rFonts w:ascii="Cambria Math" w:hAnsi="Cambria Math"/>
                        <w:vertAlign w:val="subscript"/>
                      </w:rPr>
                      <m:t>T</m:t>
                    </m:r>
                  </m:e>
                  <m:sub>
                    <m:r>
                      <w:rPr>
                        <w:rFonts w:ascii="Cambria Math" w:hAnsi="Cambria Math"/>
                        <w:vertAlign w:val="subscript"/>
                      </w:rPr>
                      <m:t>GT,pl,in</m:t>
                    </m:r>
                  </m:sub>
                </m:sSub>
              </m:den>
            </m:f>
          </m:e>
        </m:rad>
        <m:rad>
          <m:radPr>
            <m:degHide m:val="on"/>
            <m:ctrlPr>
              <w:rPr>
                <w:rFonts w:ascii="Cambria Math" w:hAnsi="Cambria Math"/>
                <w:vertAlign w:val="subscript"/>
              </w:rPr>
            </m:ctrlPr>
          </m:radPr>
          <m:deg/>
          <m:e>
            <m:f>
              <m:fPr>
                <m:ctrlPr>
                  <w:rPr>
                    <w:rFonts w:ascii="Cambria Math" w:hAnsi="Cambria Math"/>
                    <w:vertAlign w:val="subscript"/>
                  </w:rPr>
                </m:ctrlPr>
              </m:fPr>
              <m:num>
                <m:sSubSup>
                  <m:sSubSupPr>
                    <m:ctrlPr>
                      <w:rPr>
                        <w:rFonts w:ascii="Cambria Math" w:hAnsi="Cambria Math"/>
                        <w:vertAlign w:val="subscript"/>
                      </w:rPr>
                    </m:ctrlPr>
                  </m:sSubSupPr>
                  <m:e>
                    <m:r>
                      <w:rPr>
                        <w:rFonts w:ascii="Cambria Math" w:hAnsi="Cambria Math"/>
                        <w:vertAlign w:val="subscript"/>
                      </w:rPr>
                      <m:t>π</m:t>
                    </m:r>
                  </m:e>
                  <m:sub>
                    <m:r>
                      <w:rPr>
                        <w:rFonts w:ascii="Cambria Math" w:hAnsi="Cambria Math"/>
                        <w:vertAlign w:val="subscript"/>
                      </w:rPr>
                      <m:t>GT,pl</m:t>
                    </m:r>
                  </m:sub>
                  <m:sup>
                    <m:r>
                      <w:rPr>
                        <w:rFonts w:ascii="Cambria Math" w:hAnsi="Cambria Math"/>
                        <w:vertAlign w:val="subscript"/>
                      </w:rPr>
                      <m:t>2</m:t>
                    </m:r>
                  </m:sup>
                </m:sSubSup>
                <m:r>
                  <w:rPr>
                    <w:rFonts w:ascii="Cambria Math" w:hAnsi="Cambria Math"/>
                    <w:vertAlign w:val="subscript"/>
                  </w:rPr>
                  <m:t>-1</m:t>
                </m:r>
              </m:num>
              <m:den>
                <m:sSubSup>
                  <m:sSubSupPr>
                    <m:ctrlPr>
                      <w:rPr>
                        <w:rFonts w:ascii="Cambria Math" w:hAnsi="Cambria Math"/>
                        <w:vertAlign w:val="subscript"/>
                      </w:rPr>
                    </m:ctrlPr>
                  </m:sSubSupPr>
                  <m:e>
                    <m:r>
                      <w:rPr>
                        <w:rFonts w:ascii="Cambria Math" w:hAnsi="Cambria Math"/>
                        <w:vertAlign w:val="subscript"/>
                      </w:rPr>
                      <m:t>π</m:t>
                    </m:r>
                  </m:e>
                  <m:sub>
                    <m:r>
                      <w:rPr>
                        <w:rFonts w:ascii="Cambria Math" w:hAnsi="Cambria Math"/>
                        <w:vertAlign w:val="subscript"/>
                      </w:rPr>
                      <m:t>GT,fl</m:t>
                    </m:r>
                  </m:sub>
                  <m:sup>
                    <m:r>
                      <w:rPr>
                        <w:rFonts w:ascii="Cambria Math" w:hAnsi="Cambria Math"/>
                        <w:vertAlign w:val="subscript"/>
                      </w:rPr>
                      <m:t>2</m:t>
                    </m:r>
                  </m:sup>
                </m:sSubSup>
                <m:r>
                  <w:rPr>
                    <w:rFonts w:ascii="Cambria Math" w:hAnsi="Cambria Math"/>
                    <w:vertAlign w:val="subscript"/>
                  </w:rPr>
                  <m:t>-1</m:t>
                </m:r>
              </m:den>
            </m:f>
          </m:e>
        </m:rad>
      </m:oMath>
      <w:r w:rsidR="003A2D9D" w:rsidRPr="007841E2">
        <w:rPr>
          <w:vertAlign w:val="subscript"/>
        </w:rPr>
        <w:tab/>
      </w:r>
      <w:r w:rsidR="00171AEF" w:rsidRPr="007841E2">
        <w:rPr>
          <w:vertAlign w:val="subscript"/>
        </w:rPr>
        <w:t xml:space="preserve"> </w:t>
      </w:r>
      <w:r w:rsidR="00171AEF" w:rsidRPr="007841E2">
        <w:rPr>
          <w:rFonts w:eastAsia="SimSun"/>
          <w:kern w:val="2"/>
        </w:rPr>
        <w:tab/>
      </w:r>
      <w:r w:rsidR="00171AEF" w:rsidRPr="007841E2">
        <w:tab/>
      </w:r>
      <w:r w:rsidR="00171AEF" w:rsidRPr="007841E2">
        <w:tab/>
      </w:r>
      <w:r w:rsidR="00171AEF" w:rsidRPr="007841E2">
        <w:tab/>
        <w:t xml:space="preserve">        </w:t>
      </w:r>
      <w:r w:rsidR="003A2D9D" w:rsidRPr="007841E2">
        <w:tab/>
      </w:r>
      <w:r w:rsidR="003A2D9D" w:rsidRPr="007841E2">
        <w:tab/>
      </w:r>
      <w:r w:rsidR="003A2D9D" w:rsidRPr="007841E2">
        <w:tab/>
      </w:r>
      <w:r w:rsidR="00171AEF" w:rsidRPr="007841E2">
        <w:t xml:space="preserve"> </w:t>
      </w:r>
      <w:r w:rsidR="003A2D9D" w:rsidRPr="007841E2">
        <w:tab/>
      </w:r>
      <w:r w:rsidR="00171AEF" w:rsidRPr="007841E2">
        <w:t>(</w:t>
      </w:r>
      <w:r w:rsidR="003A2D9D" w:rsidRPr="007841E2">
        <w:t>2</w:t>
      </w:r>
      <w:r w:rsidR="006D7666" w:rsidRPr="007841E2">
        <w:t>7</w:t>
      </w:r>
      <w:r w:rsidR="00171AEF" w:rsidRPr="007841E2">
        <w:t>)</w:t>
      </w:r>
      <w:r w:rsidR="00171AEF" w:rsidRPr="007841E2">
        <w:rPr>
          <w:rFonts w:eastAsia="SimSun"/>
          <w:kern w:val="2"/>
        </w:rPr>
        <w:t xml:space="preserve">                                                                                                 </w:t>
      </w:r>
    </w:p>
    <w:p w:rsidR="00037097" w:rsidRPr="007841E2" w:rsidRDefault="00037097" w:rsidP="000C2FC5">
      <w:pPr>
        <w:spacing w:line="480" w:lineRule="auto"/>
        <w:rPr>
          <w:rFonts w:eastAsia="SimSun"/>
          <w:i/>
        </w:rPr>
      </w:pPr>
    </w:p>
    <w:p w:rsidR="000D45E5" w:rsidRPr="007841E2" w:rsidRDefault="001E6606" w:rsidP="000C2FC5">
      <w:pPr>
        <w:spacing w:line="480" w:lineRule="auto"/>
        <w:rPr>
          <w:i/>
        </w:rPr>
      </w:pPr>
      <w:r w:rsidRPr="007841E2">
        <w:rPr>
          <w:i/>
        </w:rPr>
        <w:t>3.3</w:t>
      </w:r>
      <w:r w:rsidRPr="007841E2">
        <w:rPr>
          <w:i/>
        </w:rPr>
        <w:tab/>
        <w:t>S</w:t>
      </w:r>
      <w:r w:rsidR="0067051F" w:rsidRPr="007841E2">
        <w:rPr>
          <w:i/>
        </w:rPr>
        <w:t>tirling engine</w:t>
      </w:r>
    </w:p>
    <w:p w:rsidR="000D45E5" w:rsidRPr="007841E2" w:rsidRDefault="000D45E5" w:rsidP="000C2FC5">
      <w:pPr>
        <w:spacing w:line="480" w:lineRule="auto"/>
        <w:rPr>
          <w:i/>
        </w:rPr>
      </w:pPr>
    </w:p>
    <w:p w:rsidR="00764F55" w:rsidRPr="007841E2" w:rsidRDefault="006D7666" w:rsidP="000C2FC5">
      <w:pPr>
        <w:spacing w:line="480" w:lineRule="auto"/>
        <w:rPr>
          <w:i/>
        </w:rPr>
      </w:pPr>
      <w:r w:rsidRPr="007841E2">
        <w:t>Finite</w:t>
      </w:r>
      <w:r w:rsidR="002E1E9F" w:rsidRPr="007841E2">
        <w:t xml:space="preserve"> speed thermodynamic analysis was used to develop the </w:t>
      </w:r>
      <w:r w:rsidR="00BB1D77" w:rsidRPr="007841E2">
        <w:t>model of S</w:t>
      </w:r>
      <w:r w:rsidR="002E1E9F" w:rsidRPr="007841E2">
        <w:t>E</w:t>
      </w:r>
      <w:r w:rsidR="00422248" w:rsidRPr="007841E2">
        <w:t xml:space="preserve"> </w:t>
      </w:r>
      <w:r w:rsidR="002C609B" w:rsidRPr="007841E2">
        <w:t xml:space="preserve">in order to take various pressure loss into account </w:t>
      </w:r>
      <w:r w:rsidR="00422248" w:rsidRPr="007841E2">
        <w:t>[</w:t>
      </w:r>
      <w:r w:rsidR="00E54042" w:rsidRPr="007841E2">
        <w:t>42</w:t>
      </w:r>
      <w:r w:rsidR="00422248" w:rsidRPr="007841E2">
        <w:t>]</w:t>
      </w:r>
      <w:r w:rsidR="00BB1D77" w:rsidRPr="007841E2">
        <w:t>.</w:t>
      </w:r>
      <w:r w:rsidR="002E1E9F" w:rsidRPr="007841E2">
        <w:t xml:space="preserve"> </w:t>
      </w:r>
      <w:r w:rsidR="00BB1D77" w:rsidRPr="007841E2">
        <w:t>T</w:t>
      </w:r>
      <w:r w:rsidR="002E1E9F" w:rsidRPr="007841E2">
        <w:t xml:space="preserve">he </w:t>
      </w:r>
      <w:r w:rsidR="000C7D6E" w:rsidRPr="007841E2">
        <w:t>power output o</w:t>
      </w:r>
      <w:r w:rsidR="00441A47" w:rsidRPr="007841E2">
        <w:t>f the SE was affected by the efficienc</w:t>
      </w:r>
      <w:r w:rsidR="00D0465C" w:rsidRPr="007841E2">
        <w:t>ies</w:t>
      </w:r>
      <w:r w:rsidR="00441A47" w:rsidRPr="007841E2">
        <w:t xml:space="preserve"> of thermodynamic cycle</w:t>
      </w:r>
      <w:r w:rsidR="00BB1D77" w:rsidRPr="007841E2">
        <w:t xml:space="preserve"> </w:t>
      </w:r>
      <w:proofErr w:type="spellStart"/>
      <w:r w:rsidR="007F0F81" w:rsidRPr="007841E2">
        <w:rPr>
          <w:rFonts w:ascii="Cambria Math" w:hAnsi="Cambria Math"/>
          <w:i/>
        </w:rPr>
        <w:t>η</w:t>
      </w:r>
      <w:r w:rsidR="00BB1D77" w:rsidRPr="007841E2">
        <w:rPr>
          <w:i/>
          <w:kern w:val="2"/>
          <w:vertAlign w:val="subscript"/>
        </w:rPr>
        <w:t>cycle</w:t>
      </w:r>
      <w:proofErr w:type="spellEnd"/>
      <w:r w:rsidR="00441A47" w:rsidRPr="007841E2">
        <w:t xml:space="preserve">, regenerator </w:t>
      </w:r>
      <w:proofErr w:type="spellStart"/>
      <w:r w:rsidR="007F0F81" w:rsidRPr="007841E2">
        <w:rPr>
          <w:rFonts w:ascii="Cambria Math" w:hAnsi="Cambria Math"/>
          <w:i/>
        </w:rPr>
        <w:t>η</w:t>
      </w:r>
      <w:r w:rsidR="00715582" w:rsidRPr="007841E2">
        <w:rPr>
          <w:i/>
          <w:kern w:val="2"/>
          <w:vertAlign w:val="subscript"/>
        </w:rPr>
        <w:t>reg</w:t>
      </w:r>
      <w:proofErr w:type="spellEnd"/>
      <w:r w:rsidR="00BB1D77" w:rsidRPr="007841E2">
        <w:t xml:space="preserve"> </w:t>
      </w:r>
      <w:r w:rsidR="00441A47" w:rsidRPr="007841E2">
        <w:t>and pressure loss</w:t>
      </w:r>
      <w:r w:rsidR="00BB1D77" w:rsidRPr="007841E2">
        <w:t xml:space="preserve"> </w:t>
      </w:r>
      <w:proofErr w:type="spellStart"/>
      <w:r w:rsidR="007F0F81" w:rsidRPr="007841E2">
        <w:rPr>
          <w:rFonts w:ascii="Cambria Math" w:hAnsi="Cambria Math"/>
          <w:i/>
        </w:rPr>
        <w:t>η</w:t>
      </w:r>
      <w:r w:rsidR="00BB1D77" w:rsidRPr="007841E2">
        <w:rPr>
          <w:i/>
          <w:kern w:val="2"/>
          <w:vertAlign w:val="subscript"/>
        </w:rPr>
        <w:t>∆</w:t>
      </w:r>
      <w:r w:rsidR="00715582" w:rsidRPr="007841E2">
        <w:rPr>
          <w:i/>
          <w:kern w:val="2"/>
          <w:vertAlign w:val="subscript"/>
        </w:rPr>
        <w:t>p</w:t>
      </w:r>
      <w:proofErr w:type="spellEnd"/>
      <w:r w:rsidR="002E1E9F" w:rsidRPr="007841E2">
        <w:t>:</w:t>
      </w:r>
    </w:p>
    <w:p w:rsidR="00764F55" w:rsidRPr="007841E2" w:rsidRDefault="00764F55" w:rsidP="000C2FC5">
      <w:pPr>
        <w:pStyle w:val="Els-body-text"/>
        <w:spacing w:line="480" w:lineRule="auto"/>
        <w:ind w:firstLine="0"/>
        <w:rPr>
          <w:i w:val="0"/>
          <w:sz w:val="22"/>
          <w:szCs w:val="22"/>
          <w:lang w:eastAsia="zh-CN"/>
        </w:rPr>
      </w:pPr>
    </w:p>
    <w:p w:rsidR="000D45E5" w:rsidRPr="007841E2" w:rsidRDefault="00764F55" w:rsidP="000C2FC5">
      <w:pPr>
        <w:spacing w:line="480" w:lineRule="auto"/>
      </w:pPr>
      <w:r w:rsidRPr="007841E2">
        <w:rPr>
          <w:i/>
        </w:rPr>
        <w:t>P</w:t>
      </w:r>
      <w:r w:rsidRPr="007841E2">
        <w:rPr>
          <w:i/>
          <w:vertAlign w:val="subscript"/>
        </w:rPr>
        <w:t>SE</w:t>
      </w:r>
      <w:r w:rsidRPr="007841E2">
        <w:t xml:space="preserve"> </w:t>
      </w:r>
      <w:r w:rsidR="0012538C" w:rsidRPr="007841E2">
        <w:t xml:space="preserve">= </w:t>
      </w:r>
      <w:proofErr w:type="spellStart"/>
      <w:r w:rsidR="001A0757" w:rsidRPr="007841E2">
        <w:rPr>
          <w:rFonts w:ascii="Cambria Math" w:hAnsi="Cambria Math"/>
          <w:i/>
        </w:rPr>
        <w:t>η</w:t>
      </w:r>
      <w:r w:rsidR="00BC1B78" w:rsidRPr="007841E2">
        <w:rPr>
          <w:i/>
          <w:kern w:val="2"/>
          <w:vertAlign w:val="subscript"/>
        </w:rPr>
        <w:t>cycle</w:t>
      </w:r>
      <w:proofErr w:type="spellEnd"/>
      <w:r w:rsidR="00BC1B78" w:rsidRPr="007841E2">
        <w:rPr>
          <w:i/>
        </w:rPr>
        <w:t xml:space="preserve"> </w:t>
      </w:r>
      <w:proofErr w:type="spellStart"/>
      <w:r w:rsidR="001A0757" w:rsidRPr="007841E2">
        <w:rPr>
          <w:rFonts w:ascii="Cambria Math" w:hAnsi="Cambria Math"/>
          <w:i/>
        </w:rPr>
        <w:t>η</w:t>
      </w:r>
      <w:r w:rsidR="0012538C" w:rsidRPr="007841E2">
        <w:rPr>
          <w:i/>
          <w:kern w:val="2"/>
          <w:vertAlign w:val="subscript"/>
        </w:rPr>
        <w:t>re</w:t>
      </w:r>
      <w:r w:rsidR="00715582" w:rsidRPr="007841E2">
        <w:rPr>
          <w:i/>
          <w:kern w:val="2"/>
          <w:vertAlign w:val="subscript"/>
        </w:rPr>
        <w:t>g</w:t>
      </w:r>
      <w:proofErr w:type="spellEnd"/>
      <w:r w:rsidR="000D45E5" w:rsidRPr="007841E2">
        <w:rPr>
          <w:i/>
        </w:rPr>
        <w:t xml:space="preserve"> </w:t>
      </w:r>
      <w:proofErr w:type="spellStart"/>
      <w:r w:rsidR="001A0757" w:rsidRPr="007841E2">
        <w:rPr>
          <w:rFonts w:ascii="Cambria Math" w:hAnsi="Cambria Math"/>
          <w:i/>
        </w:rPr>
        <w:t>η</w:t>
      </w:r>
      <w:r w:rsidR="0012538C" w:rsidRPr="007841E2">
        <w:rPr>
          <w:i/>
          <w:kern w:val="2"/>
          <w:vertAlign w:val="subscript"/>
        </w:rPr>
        <w:t>∆</w:t>
      </w:r>
      <w:r w:rsidR="00715582" w:rsidRPr="007841E2">
        <w:rPr>
          <w:i/>
          <w:kern w:val="2"/>
          <w:vertAlign w:val="subscript"/>
        </w:rPr>
        <w:t>p</w:t>
      </w:r>
      <w:proofErr w:type="spellEnd"/>
      <w:r w:rsidR="0012538C" w:rsidRPr="007841E2">
        <w:rPr>
          <w:i/>
        </w:rPr>
        <w:t xml:space="preserve"> Q</w:t>
      </w:r>
      <w:r w:rsidR="0012538C" w:rsidRPr="007841E2">
        <w:rPr>
          <w:i/>
          <w:vertAlign w:val="subscript"/>
        </w:rPr>
        <w:t>SE</w:t>
      </w:r>
      <w:r w:rsidR="00422248" w:rsidRPr="007841E2">
        <w:tab/>
      </w:r>
      <w:r w:rsidR="00422248" w:rsidRPr="007841E2">
        <w:tab/>
      </w:r>
      <w:r w:rsidR="00422248" w:rsidRPr="007841E2">
        <w:tab/>
      </w:r>
      <w:r w:rsidR="00422248" w:rsidRPr="007841E2">
        <w:tab/>
      </w:r>
      <w:r w:rsidR="00422248" w:rsidRPr="007841E2">
        <w:tab/>
        <w:t xml:space="preserve">          </w:t>
      </w:r>
      <w:r w:rsidR="00422248" w:rsidRPr="007841E2">
        <w:tab/>
      </w:r>
      <w:r w:rsidR="00422248" w:rsidRPr="007841E2">
        <w:tab/>
      </w:r>
      <w:r w:rsidR="00422248" w:rsidRPr="007841E2">
        <w:tab/>
      </w:r>
      <w:r w:rsidR="00422248" w:rsidRPr="007841E2">
        <w:tab/>
      </w:r>
      <w:r w:rsidR="00422248" w:rsidRPr="007841E2">
        <w:tab/>
        <w:t>(</w:t>
      </w:r>
      <w:r w:rsidR="006D7666" w:rsidRPr="007841E2">
        <w:t>28</w:t>
      </w:r>
      <w:r w:rsidR="00422248" w:rsidRPr="007841E2">
        <w:t>)</w:t>
      </w:r>
    </w:p>
    <w:p w:rsidR="00BC1B78" w:rsidRPr="007841E2" w:rsidRDefault="00587E2A" w:rsidP="000C2FC5">
      <w:pPr>
        <w:spacing w:line="480" w:lineRule="auto"/>
        <w:rPr>
          <w:i/>
        </w:rPr>
      </w:pPr>
      <m:oMath>
        <m:sSub>
          <m:sSubPr>
            <m:ctrlPr>
              <w:rPr>
                <w:rFonts w:ascii="Cambria Math" w:hAnsi="Cambria Math"/>
              </w:rPr>
            </m:ctrlPr>
          </m:sSubPr>
          <m:e>
            <m:r>
              <w:rPr>
                <w:rFonts w:ascii="Cambria Math" w:hAnsi="Cambria Math"/>
              </w:rPr>
              <m:t>η</m:t>
            </m:r>
          </m:e>
          <m:sub>
            <m:r>
              <w:rPr>
                <w:rFonts w:ascii="Cambria Math" w:hAnsi="Cambria Math"/>
              </w:rPr>
              <m:t>cycle</m:t>
            </m:r>
          </m:sub>
        </m:sSub>
        <m: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L</m:t>
                </m:r>
              </m:sub>
            </m:sSub>
            <m:r>
              <w:rPr>
                <w:rFonts w:ascii="Cambria Math" w:hAnsi="Cambria Math"/>
              </w:rPr>
              <m:t>+</m:t>
            </m:r>
            <m:r>
              <w:rPr>
                <w:rFonts w:ascii="Cambria Math" w:hAnsi="Cambria Math"/>
                <w:kern w:val="2"/>
                <w:vertAlign w:val="subscript"/>
              </w:rPr>
              <m:t>∆</m:t>
            </m:r>
            <m:sSub>
              <m:sSubPr>
                <m:ctrlPr>
                  <w:rPr>
                    <w:rFonts w:ascii="Cambria Math" w:hAnsi="Cambria Math"/>
                  </w:rPr>
                </m:ctrlPr>
              </m:sSubPr>
              <m:e>
                <m:r>
                  <w:rPr>
                    <w:rFonts w:ascii="Cambria Math" w:hAnsi="Cambria Math"/>
                  </w:rPr>
                  <m:t>T</m:t>
                </m:r>
              </m:e>
              <m:sub>
                <m:r>
                  <w:rPr>
                    <w:rFonts w:ascii="Cambria Math" w:hAnsi="Cambria Math"/>
                  </w:rPr>
                  <m:t>L</m:t>
                </m:r>
              </m:sub>
            </m:sSub>
          </m:num>
          <m:den>
            <m:sSub>
              <m:sSubPr>
                <m:ctrlPr>
                  <w:rPr>
                    <w:rFonts w:ascii="Cambria Math" w:hAnsi="Cambria Math"/>
                  </w:rPr>
                </m:ctrlPr>
              </m:sSubPr>
              <m:e>
                <m:r>
                  <w:rPr>
                    <w:rFonts w:ascii="Cambria Math" w:hAnsi="Cambria Math"/>
                  </w:rPr>
                  <m:t>T</m:t>
                </m:r>
              </m:e>
              <m:sub>
                <m:r>
                  <w:rPr>
                    <w:rFonts w:ascii="Cambria Math" w:hAnsi="Cambria Math"/>
                  </w:rPr>
                  <m:t>H</m:t>
                </m:r>
              </m:sub>
            </m:sSub>
            <m:r>
              <w:rPr>
                <w:rFonts w:ascii="Cambria Math" w:hAnsi="Cambria Math"/>
              </w:rPr>
              <m:t>-</m:t>
            </m:r>
            <m:r>
              <w:rPr>
                <w:rFonts w:ascii="Cambria Math" w:hAnsi="Cambria Math"/>
                <w:kern w:val="2"/>
                <w:vertAlign w:val="subscript"/>
              </w:rPr>
              <m:t>∆</m:t>
            </m:r>
            <m:sSub>
              <m:sSubPr>
                <m:ctrlPr>
                  <w:rPr>
                    <w:rFonts w:ascii="Cambria Math" w:hAnsi="Cambria Math"/>
                  </w:rPr>
                </m:ctrlPr>
              </m:sSubPr>
              <m:e>
                <m:r>
                  <w:rPr>
                    <w:rFonts w:ascii="Cambria Math" w:hAnsi="Cambria Math"/>
                  </w:rPr>
                  <m:t>T</m:t>
                </m:r>
              </m:e>
              <m:sub>
                <m:r>
                  <w:rPr>
                    <w:rFonts w:ascii="Cambria Math" w:hAnsi="Cambria Math"/>
                  </w:rPr>
                  <m:t>H</m:t>
                </m:r>
              </m:sub>
            </m:sSub>
          </m:den>
        </m:f>
      </m:oMath>
      <w:r w:rsidR="00422248" w:rsidRPr="007841E2">
        <w:rPr>
          <w:i/>
        </w:rPr>
        <w:tab/>
      </w:r>
      <w:r w:rsidR="00422248" w:rsidRPr="007841E2">
        <w:rPr>
          <w:rFonts w:eastAsia="SimSun"/>
          <w:kern w:val="2"/>
        </w:rPr>
        <w:tab/>
      </w:r>
      <w:r w:rsidR="00422248" w:rsidRPr="007841E2">
        <w:rPr>
          <w:rFonts w:eastAsia="SimSun"/>
          <w:kern w:val="2"/>
        </w:rPr>
        <w:tab/>
      </w:r>
      <w:r w:rsidR="00422248" w:rsidRPr="007841E2">
        <w:rPr>
          <w:rFonts w:eastAsia="SimSun"/>
          <w:kern w:val="2"/>
        </w:rPr>
        <w:tab/>
        <w:t xml:space="preserve">          </w:t>
      </w:r>
      <w:r w:rsidR="00422248" w:rsidRPr="007841E2">
        <w:rPr>
          <w:rFonts w:eastAsia="SimSun"/>
          <w:kern w:val="2"/>
        </w:rPr>
        <w:tab/>
      </w:r>
      <w:r w:rsidR="00422248" w:rsidRPr="007841E2">
        <w:rPr>
          <w:rFonts w:eastAsia="SimSun"/>
          <w:kern w:val="2"/>
        </w:rPr>
        <w:tab/>
      </w:r>
      <w:r w:rsidR="00422248" w:rsidRPr="007841E2">
        <w:rPr>
          <w:rFonts w:eastAsia="SimSun"/>
          <w:kern w:val="2"/>
        </w:rPr>
        <w:tab/>
      </w:r>
      <w:r w:rsidR="00422248" w:rsidRPr="007841E2">
        <w:rPr>
          <w:rFonts w:eastAsia="SimSun"/>
          <w:kern w:val="2"/>
        </w:rPr>
        <w:tab/>
      </w:r>
      <w:r w:rsidR="00422248" w:rsidRPr="007841E2">
        <w:rPr>
          <w:rFonts w:eastAsia="SimSun"/>
          <w:kern w:val="2"/>
        </w:rPr>
        <w:tab/>
      </w:r>
      <w:r w:rsidR="00422248" w:rsidRPr="007841E2">
        <w:rPr>
          <w:rFonts w:eastAsia="SimSun"/>
          <w:kern w:val="2"/>
        </w:rPr>
        <w:tab/>
        <w:t>(</w:t>
      </w:r>
      <w:r w:rsidR="006D7666" w:rsidRPr="007841E2">
        <w:rPr>
          <w:rFonts w:eastAsia="SimSun"/>
          <w:kern w:val="2"/>
        </w:rPr>
        <w:t>29</w:t>
      </w:r>
      <w:r w:rsidR="00422248" w:rsidRPr="007841E2">
        <w:rPr>
          <w:rFonts w:eastAsia="SimSun"/>
          <w:kern w:val="2"/>
        </w:rPr>
        <w:t>)</w:t>
      </w:r>
    </w:p>
    <w:p w:rsidR="00BC1B78" w:rsidRPr="007841E2" w:rsidRDefault="00587E2A" w:rsidP="000C2FC5">
      <w:pPr>
        <w:spacing w:line="480" w:lineRule="auto"/>
        <w:rPr>
          <w:i/>
        </w:rPr>
      </w:pPr>
      <m:oMath>
        <m:sSub>
          <m:sSubPr>
            <m:ctrlPr>
              <w:rPr>
                <w:rFonts w:ascii="Cambria Math" w:hAnsi="Cambria Math"/>
              </w:rPr>
            </m:ctrlPr>
          </m:sSubPr>
          <m:e>
            <m:r>
              <w:rPr>
                <w:rFonts w:ascii="Cambria Math" w:hAnsi="Cambria Math"/>
              </w:rPr>
              <m:t>η</m:t>
            </m:r>
          </m:e>
          <m:sub>
            <m:r>
              <w:rPr>
                <w:rFonts w:ascii="Cambria Math" w:hAnsi="Cambria Math"/>
              </w:rPr>
              <m:t>reg</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1+</m:t>
            </m:r>
            <m:f>
              <m:fPr>
                <m:ctrlPr>
                  <w:rPr>
                    <w:rFonts w:ascii="Cambria Math" w:hAnsi="Cambria Math"/>
                  </w:rPr>
                </m:ctrlPr>
              </m:fPr>
              <m:num>
                <m:r>
                  <w:rPr>
                    <w:rFonts w:ascii="Cambria Math" w:hAnsi="Cambria Math"/>
                  </w:rPr>
                  <m:t>(1-</m:t>
                </m:r>
                <m:sSub>
                  <m:sSubPr>
                    <m:ctrlPr>
                      <w:rPr>
                        <w:rFonts w:ascii="Cambria Math" w:hAnsi="Cambria Math"/>
                      </w:rPr>
                    </m:ctrlPr>
                  </m:sSubPr>
                  <m:e>
                    <m:r>
                      <w:rPr>
                        <w:rFonts w:ascii="Cambria Math" w:eastAsia="SimSun" w:hAnsi="Cambria Math"/>
                        <w:szCs w:val="24"/>
                      </w:rPr>
                      <m:t>ɛ</m:t>
                    </m:r>
                  </m:e>
                  <m:sub>
                    <m:r>
                      <w:rPr>
                        <w:rFonts w:ascii="Cambria Math" w:hAnsi="Cambria Math"/>
                      </w:rPr>
                      <m:t>reg</m:t>
                    </m:r>
                  </m:sub>
                </m:sSub>
                <m:r>
                  <w:rPr>
                    <w:rFonts w:ascii="Cambria Math" w:hAnsi="Cambria Math"/>
                  </w:rPr>
                  <m:t>)</m:t>
                </m:r>
                <m:sSub>
                  <m:sSubPr>
                    <m:ctrlPr>
                      <w:rPr>
                        <w:rFonts w:ascii="Cambria Math" w:hAnsi="Cambria Math"/>
                      </w:rPr>
                    </m:ctrlPr>
                  </m:sSubPr>
                  <m:e>
                    <m:r>
                      <w:rPr>
                        <w:rFonts w:ascii="Cambria Math" w:hAnsi="Cambria Math"/>
                      </w:rPr>
                      <m:t>η</m:t>
                    </m:r>
                  </m:e>
                  <m:sub>
                    <m:r>
                      <w:rPr>
                        <w:rFonts w:ascii="Cambria Math" w:hAnsi="Cambria Math"/>
                      </w:rPr>
                      <m:t>cycle</m:t>
                    </m:r>
                  </m:sub>
                </m:sSub>
              </m:num>
              <m:den>
                <m:d>
                  <m:dPr>
                    <m:ctrlPr>
                      <w:rPr>
                        <w:rFonts w:ascii="Cambria Math" w:hAnsi="Cambria Math"/>
                      </w:rPr>
                    </m:ctrlPr>
                  </m:dPr>
                  <m:e>
                    <m:r>
                      <w:rPr>
                        <w:rFonts w:ascii="Cambria Math" w:hAnsi="Cambria Math"/>
                      </w:rPr>
                      <m:t>κ-1</m:t>
                    </m:r>
                  </m:e>
                </m:d>
                <m:func>
                  <m:funcPr>
                    <m:ctrlPr>
                      <w:rPr>
                        <w:rFonts w:ascii="Cambria Math" w:hAnsi="Cambria Math"/>
                      </w:rPr>
                    </m:ctrlPr>
                  </m:funcPr>
                  <m:fName>
                    <m:r>
                      <w:rPr>
                        <w:rFonts w:ascii="Cambria Math" w:hAnsi="Cambria Math"/>
                      </w:rPr>
                      <m:t>ln</m:t>
                    </m:r>
                  </m:fName>
                  <m:e>
                    <m:sSub>
                      <m:sSubPr>
                        <m:ctrlPr>
                          <w:rPr>
                            <w:rFonts w:ascii="Cambria Math" w:hAnsi="Cambria Math"/>
                          </w:rPr>
                        </m:ctrlPr>
                      </m:sSubPr>
                      <m:e>
                        <m:r>
                          <w:rPr>
                            <w:rFonts w:ascii="Cambria Math" w:hAnsi="Cambria Math"/>
                            <w:vertAlign w:val="subscript"/>
                          </w:rPr>
                          <m:t>π</m:t>
                        </m:r>
                      </m:e>
                      <m:sub>
                        <m:r>
                          <w:rPr>
                            <w:rFonts w:ascii="Cambria Math" w:hAnsi="Cambria Math"/>
                          </w:rPr>
                          <m:t>SE</m:t>
                        </m:r>
                      </m:sub>
                    </m:sSub>
                  </m:e>
                </m:func>
              </m:den>
            </m:f>
          </m:den>
        </m:f>
      </m:oMath>
      <w:r w:rsidR="002E3DEC" w:rsidRPr="007841E2">
        <w:rPr>
          <w:i/>
        </w:rPr>
        <w:tab/>
      </w:r>
      <w:r w:rsidR="002E3DEC" w:rsidRPr="007841E2">
        <w:rPr>
          <w:rFonts w:eastAsia="SimSun"/>
          <w:kern w:val="2"/>
        </w:rPr>
        <w:tab/>
      </w:r>
      <w:r w:rsidR="002E3DEC" w:rsidRPr="007841E2">
        <w:rPr>
          <w:rFonts w:eastAsia="SimSun"/>
          <w:kern w:val="2"/>
        </w:rPr>
        <w:tab/>
      </w:r>
      <w:r w:rsidR="002E3DEC" w:rsidRPr="007841E2">
        <w:rPr>
          <w:rFonts w:eastAsia="SimSun"/>
          <w:kern w:val="2"/>
        </w:rPr>
        <w:tab/>
        <w:t xml:space="preserve">          </w:t>
      </w:r>
      <w:r w:rsidR="002E3DEC" w:rsidRPr="007841E2">
        <w:rPr>
          <w:rFonts w:eastAsia="SimSun"/>
          <w:kern w:val="2"/>
        </w:rPr>
        <w:tab/>
      </w:r>
      <w:r w:rsidR="002E3DEC" w:rsidRPr="007841E2">
        <w:rPr>
          <w:rFonts w:eastAsia="SimSun"/>
          <w:kern w:val="2"/>
        </w:rPr>
        <w:tab/>
      </w:r>
      <w:r w:rsidR="002E3DEC" w:rsidRPr="007841E2">
        <w:rPr>
          <w:rFonts w:eastAsia="SimSun"/>
          <w:kern w:val="2"/>
        </w:rPr>
        <w:tab/>
      </w:r>
      <w:r w:rsidR="002E3DEC" w:rsidRPr="007841E2">
        <w:rPr>
          <w:rFonts w:eastAsia="SimSun"/>
          <w:kern w:val="2"/>
        </w:rPr>
        <w:tab/>
      </w:r>
      <w:r w:rsidR="002E3DEC" w:rsidRPr="007841E2">
        <w:rPr>
          <w:rFonts w:eastAsia="SimSun"/>
          <w:kern w:val="2"/>
        </w:rPr>
        <w:tab/>
      </w:r>
      <w:r w:rsidR="002E3DEC" w:rsidRPr="007841E2">
        <w:rPr>
          <w:rFonts w:eastAsia="SimSun"/>
          <w:kern w:val="2"/>
        </w:rPr>
        <w:tab/>
        <w:t>(3</w:t>
      </w:r>
      <w:r w:rsidR="006D7666" w:rsidRPr="007841E2">
        <w:rPr>
          <w:rFonts w:eastAsia="SimSun"/>
          <w:kern w:val="2"/>
        </w:rPr>
        <w:t>0</w:t>
      </w:r>
      <w:r w:rsidR="002E3DEC" w:rsidRPr="007841E2">
        <w:rPr>
          <w:rFonts w:eastAsia="SimSun"/>
          <w:kern w:val="2"/>
        </w:rPr>
        <w:t>)</w:t>
      </w:r>
    </w:p>
    <w:p w:rsidR="00BC1B78" w:rsidRPr="007841E2" w:rsidRDefault="00587E2A" w:rsidP="000C2FC5">
      <w:pPr>
        <w:spacing w:line="480" w:lineRule="auto"/>
        <w:rPr>
          <w:i/>
        </w:rPr>
      </w:pPr>
      <m:oMath>
        <m:sSub>
          <m:sSubPr>
            <m:ctrlPr>
              <w:rPr>
                <w:rFonts w:ascii="Cambria Math" w:hAnsi="Cambria Math"/>
              </w:rPr>
            </m:ctrlPr>
          </m:sSubPr>
          <m:e>
            <m:r>
              <w:rPr>
                <w:rFonts w:ascii="Cambria Math" w:hAnsi="Cambria Math"/>
              </w:rPr>
              <m:t>η</m:t>
            </m:r>
          </m:e>
          <m:sub>
            <m:r>
              <w:rPr>
                <w:rFonts w:ascii="Cambria Math" w:hAnsi="Cambria Math"/>
                <w:kern w:val="2"/>
                <w:vertAlign w:val="subscript"/>
              </w:rPr>
              <m:t>∆P</m:t>
            </m:r>
          </m:sub>
        </m:sSub>
        <m:r>
          <w:rPr>
            <w:rFonts w:ascii="Cambria Math" w:hAnsi="Cambria Math"/>
          </w:rPr>
          <m:t>=1-</m:t>
        </m:r>
        <m:f>
          <m:fPr>
            <m:ctrlPr>
              <w:rPr>
                <w:rFonts w:ascii="Cambria Math" w:hAnsi="Cambria Math"/>
              </w:rPr>
            </m:ctrlPr>
          </m:fPr>
          <m:num>
            <m:d>
              <m:dPr>
                <m:ctrlPr>
                  <w:rPr>
                    <w:rFonts w:ascii="Cambria Math" w:hAnsi="Cambria Math"/>
                  </w:rPr>
                </m:ctrlPr>
              </m:dPr>
              <m:e>
                <m:r>
                  <w:rPr>
                    <w:rFonts w:ascii="Cambria Math" w:hAnsi="Cambria Math"/>
                  </w:rPr>
                  <m:t>3-</m:t>
                </m:r>
                <m:f>
                  <m:fPr>
                    <m:ctrlPr>
                      <w:rPr>
                        <w:rFonts w:ascii="Cambria Math" w:hAnsi="Cambria Math"/>
                      </w:rPr>
                    </m:ctrlPr>
                  </m:fPr>
                  <m:num>
                    <m:r>
                      <w:rPr>
                        <w:rFonts w:ascii="Cambria Math" w:hAnsi="Cambria Math"/>
                      </w:rPr>
                      <m:t>1</m:t>
                    </m:r>
                  </m:num>
                  <m:den>
                    <m:r>
                      <w:rPr>
                        <w:rFonts w:ascii="Cambria Math" w:hAnsi="Cambria Math"/>
                      </w:rPr>
                      <m:t>r</m:t>
                    </m:r>
                  </m:den>
                </m:f>
              </m:e>
            </m:d>
            <m:nary>
              <m:naryPr>
                <m:chr m:val="∑"/>
                <m:limLoc m:val="undOvr"/>
                <m:subHide m:val="on"/>
                <m:supHide m:val="on"/>
                <m:ctrlPr>
                  <w:rPr>
                    <w:rFonts w:ascii="Cambria Math" w:hAnsi="Cambria Math"/>
                  </w:rPr>
                </m:ctrlPr>
              </m:naryPr>
              <m:sub/>
              <m:sup/>
              <m:e>
                <m:f>
                  <m:fPr>
                    <m:ctrlPr>
                      <w:rPr>
                        <w:rFonts w:ascii="Cambria Math" w:hAnsi="Cambria Math"/>
                      </w:rPr>
                    </m:ctrlPr>
                  </m:fPr>
                  <m:num>
                    <m:r>
                      <w:rPr>
                        <w:rFonts w:ascii="Cambria Math" w:hAnsi="Cambria Math"/>
                      </w:rPr>
                      <m:t>∆p(r+1)(</m:t>
                    </m:r>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H</m:t>
                            </m:r>
                          </m:sub>
                        </m:sSub>
                        <m:r>
                          <w:rPr>
                            <w:rFonts w:ascii="Cambria Math" w:hAnsi="Cambria Math"/>
                          </w:rPr>
                          <m:t>-</m:t>
                        </m:r>
                        <m:r>
                          <w:rPr>
                            <w:rFonts w:ascii="Cambria Math" w:hAnsi="Cambria Math"/>
                            <w:kern w:val="2"/>
                            <w:vertAlign w:val="subscript"/>
                          </w:rPr>
                          <m:t>∆</m:t>
                        </m:r>
                        <m:sSub>
                          <m:sSubPr>
                            <m:ctrlPr>
                              <w:rPr>
                                <w:rFonts w:ascii="Cambria Math" w:hAnsi="Cambria Math"/>
                              </w:rPr>
                            </m:ctrlPr>
                          </m:sSubPr>
                          <m:e>
                            <m:r>
                              <w:rPr>
                                <w:rFonts w:ascii="Cambria Math" w:hAnsi="Cambria Math"/>
                              </w:rPr>
                              <m:t>T</m:t>
                            </m:r>
                          </m:e>
                          <m:sub>
                            <m:r>
                              <w:rPr>
                                <w:rFonts w:ascii="Cambria Math" w:hAnsi="Cambria Math"/>
                              </w:rPr>
                              <m:t>H</m:t>
                            </m:r>
                          </m:sub>
                        </m:sSub>
                      </m:num>
                      <m:den>
                        <m:sSub>
                          <m:sSubPr>
                            <m:ctrlPr>
                              <w:rPr>
                                <w:rFonts w:ascii="Cambria Math" w:hAnsi="Cambria Math"/>
                              </w:rPr>
                            </m:ctrlPr>
                          </m:sSubPr>
                          <m:e>
                            <m:r>
                              <w:rPr>
                                <w:rFonts w:ascii="Cambria Math" w:hAnsi="Cambria Math"/>
                              </w:rPr>
                              <m:t>T</m:t>
                            </m:r>
                          </m:e>
                          <m:sub>
                            <m:r>
                              <w:rPr>
                                <w:rFonts w:ascii="Cambria Math" w:hAnsi="Cambria Math"/>
                              </w:rPr>
                              <m:t>L</m:t>
                            </m:r>
                          </m:sub>
                        </m:sSub>
                        <m:r>
                          <w:rPr>
                            <w:rFonts w:ascii="Cambria Math" w:hAnsi="Cambria Math"/>
                          </w:rPr>
                          <m:t>+</m:t>
                        </m:r>
                        <m:r>
                          <w:rPr>
                            <w:rFonts w:ascii="Cambria Math" w:hAnsi="Cambria Math"/>
                            <w:kern w:val="2"/>
                            <w:vertAlign w:val="subscript"/>
                          </w:rPr>
                          <m:t>∆</m:t>
                        </m:r>
                        <m:sSub>
                          <m:sSubPr>
                            <m:ctrlPr>
                              <w:rPr>
                                <w:rFonts w:ascii="Cambria Math" w:hAnsi="Cambria Math"/>
                              </w:rPr>
                            </m:ctrlPr>
                          </m:sSubPr>
                          <m:e>
                            <m:r>
                              <w:rPr>
                                <w:rFonts w:ascii="Cambria Math" w:hAnsi="Cambria Math"/>
                              </w:rPr>
                              <m:t>T</m:t>
                            </m:r>
                          </m:e>
                          <m:sub>
                            <m:r>
                              <w:rPr>
                                <w:rFonts w:ascii="Cambria Math" w:hAnsi="Cambria Math"/>
                              </w:rPr>
                              <m:t>L</m:t>
                            </m:r>
                          </m:sub>
                        </m:sSub>
                      </m:den>
                    </m:f>
                    <m:r>
                      <w:rPr>
                        <w:rFonts w:ascii="Cambria Math" w:hAnsi="Cambria Math"/>
                      </w:rPr>
                      <m:t>+1)</m:t>
                    </m:r>
                  </m:num>
                  <m:den>
                    <m:r>
                      <w:rPr>
                        <w:rFonts w:ascii="Cambria Math" w:hAnsi="Cambria Math"/>
                      </w:rPr>
                      <m:t>4</m:t>
                    </m:r>
                    <m:sSub>
                      <m:sSubPr>
                        <m:ctrlPr>
                          <w:rPr>
                            <w:rFonts w:ascii="Cambria Math" w:hAnsi="Cambria Math"/>
                          </w:rPr>
                        </m:ctrlPr>
                      </m:sSubPr>
                      <m:e>
                        <m:r>
                          <w:rPr>
                            <w:rFonts w:ascii="Cambria Math" w:hAnsi="Cambria Math"/>
                          </w:rPr>
                          <m:t>p</m:t>
                        </m:r>
                      </m:e>
                      <m:sub>
                        <m:r>
                          <w:rPr>
                            <w:rFonts w:ascii="Cambria Math" w:hAnsi="Cambria Math"/>
                          </w:rPr>
                          <m:t>SE</m:t>
                        </m:r>
                      </m:sub>
                    </m:sSub>
                  </m:den>
                </m:f>
              </m:e>
            </m:nary>
          </m:num>
          <m:den>
            <m:sSub>
              <m:sSubPr>
                <m:ctrlPr>
                  <w:rPr>
                    <w:rFonts w:ascii="Cambria Math" w:hAnsi="Cambria Math"/>
                  </w:rPr>
                </m:ctrlPr>
              </m:sSubPr>
              <m:e>
                <m:r>
                  <w:rPr>
                    <w:rFonts w:ascii="Cambria Math" w:hAnsi="Cambria Math"/>
                  </w:rPr>
                  <m:t>η</m:t>
                </m:r>
              </m:e>
              <m:sub>
                <m:r>
                  <w:rPr>
                    <w:rFonts w:ascii="Cambria Math" w:hAnsi="Cambria Math"/>
                  </w:rPr>
                  <m:t>cycle</m:t>
                </m:r>
              </m:sub>
            </m:sSub>
            <m:sSub>
              <m:sSubPr>
                <m:ctrlPr>
                  <w:rPr>
                    <w:rFonts w:ascii="Cambria Math" w:hAnsi="Cambria Math"/>
                  </w:rPr>
                </m:ctrlPr>
              </m:sSubPr>
              <m:e>
                <m:r>
                  <w:rPr>
                    <w:rFonts w:ascii="Cambria Math" w:hAnsi="Cambria Math"/>
                  </w:rPr>
                  <m:t>η</m:t>
                </m:r>
              </m:e>
              <m:sub>
                <m:r>
                  <w:rPr>
                    <w:rFonts w:ascii="Cambria Math" w:hAnsi="Cambria Math"/>
                  </w:rPr>
                  <m:t>re</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H</m:t>
                        </m:r>
                      </m:sub>
                    </m:sSub>
                    <m:r>
                      <w:rPr>
                        <w:rFonts w:ascii="Cambria Math" w:hAnsi="Cambria Math"/>
                      </w:rPr>
                      <m:t>-</m:t>
                    </m:r>
                    <m:r>
                      <w:rPr>
                        <w:rFonts w:ascii="Cambria Math" w:hAnsi="Cambria Math"/>
                        <w:kern w:val="2"/>
                        <w:vertAlign w:val="subscript"/>
                      </w:rPr>
                      <m:t>∆</m:t>
                    </m:r>
                    <m:sSub>
                      <m:sSubPr>
                        <m:ctrlPr>
                          <w:rPr>
                            <w:rFonts w:ascii="Cambria Math" w:hAnsi="Cambria Math"/>
                          </w:rPr>
                        </m:ctrlPr>
                      </m:sSubPr>
                      <m:e>
                        <m:r>
                          <w:rPr>
                            <w:rFonts w:ascii="Cambria Math" w:hAnsi="Cambria Math"/>
                          </w:rPr>
                          <m:t>T</m:t>
                        </m:r>
                      </m:e>
                      <m:sub>
                        <m:r>
                          <w:rPr>
                            <w:rFonts w:ascii="Cambria Math" w:hAnsi="Cambria Math"/>
                          </w:rPr>
                          <m:t>H</m:t>
                        </m:r>
                      </m:sub>
                    </m:sSub>
                  </m:num>
                  <m:den>
                    <m:sSub>
                      <m:sSubPr>
                        <m:ctrlPr>
                          <w:rPr>
                            <w:rFonts w:ascii="Cambria Math" w:hAnsi="Cambria Math"/>
                          </w:rPr>
                        </m:ctrlPr>
                      </m:sSubPr>
                      <m:e>
                        <m:r>
                          <w:rPr>
                            <w:rFonts w:ascii="Cambria Math" w:hAnsi="Cambria Math"/>
                          </w:rPr>
                          <m:t>T</m:t>
                        </m:r>
                      </m:e>
                      <m:sub>
                        <m:r>
                          <w:rPr>
                            <w:rFonts w:ascii="Cambria Math" w:hAnsi="Cambria Math"/>
                          </w:rPr>
                          <m:t>L</m:t>
                        </m:r>
                      </m:sub>
                    </m:sSub>
                    <m:r>
                      <w:rPr>
                        <w:rFonts w:ascii="Cambria Math" w:hAnsi="Cambria Math"/>
                      </w:rPr>
                      <m:t>+</m:t>
                    </m:r>
                    <m:r>
                      <w:rPr>
                        <w:rFonts w:ascii="Cambria Math" w:hAnsi="Cambria Math"/>
                        <w:kern w:val="2"/>
                        <w:vertAlign w:val="subscript"/>
                      </w:rPr>
                      <m:t>∆</m:t>
                    </m:r>
                    <m:sSub>
                      <m:sSubPr>
                        <m:ctrlPr>
                          <w:rPr>
                            <w:rFonts w:ascii="Cambria Math" w:hAnsi="Cambria Math"/>
                          </w:rPr>
                        </m:ctrlPr>
                      </m:sSubPr>
                      <m:e>
                        <m:r>
                          <w:rPr>
                            <w:rFonts w:ascii="Cambria Math" w:hAnsi="Cambria Math"/>
                          </w:rPr>
                          <m:t>T</m:t>
                        </m:r>
                      </m:e>
                      <m:sub>
                        <m:r>
                          <w:rPr>
                            <w:rFonts w:ascii="Cambria Math" w:hAnsi="Cambria Math"/>
                          </w:rPr>
                          <m:t>L</m:t>
                        </m:r>
                      </m:sub>
                    </m:sSub>
                  </m:den>
                </m:f>
              </m:e>
            </m:d>
            <m:func>
              <m:funcPr>
                <m:ctrlPr>
                  <w:rPr>
                    <w:rFonts w:ascii="Cambria Math" w:hAnsi="Cambria Math"/>
                  </w:rPr>
                </m:ctrlPr>
              </m:funcPr>
              <m:fName>
                <m:r>
                  <w:rPr>
                    <w:rFonts w:ascii="Cambria Math" w:hAnsi="Cambria Math"/>
                  </w:rPr>
                  <m:t>ln</m:t>
                </m:r>
              </m:fName>
              <m:e>
                <m:sSub>
                  <m:sSubPr>
                    <m:ctrlPr>
                      <w:rPr>
                        <w:rFonts w:ascii="Cambria Math" w:hAnsi="Cambria Math"/>
                      </w:rPr>
                    </m:ctrlPr>
                  </m:sSubPr>
                  <m:e>
                    <m:r>
                      <w:rPr>
                        <w:rFonts w:ascii="Cambria Math" w:hAnsi="Cambria Math"/>
                        <w:vertAlign w:val="subscript"/>
                      </w:rPr>
                      <m:t>π</m:t>
                    </m:r>
                  </m:e>
                  <m:sub>
                    <m:r>
                      <w:rPr>
                        <w:rFonts w:ascii="Cambria Math" w:hAnsi="Cambria Math"/>
                      </w:rPr>
                      <m:t>SE</m:t>
                    </m:r>
                  </m:sub>
                </m:sSub>
              </m:e>
            </m:func>
          </m:den>
        </m:f>
      </m:oMath>
      <w:r w:rsidR="002E3DEC" w:rsidRPr="007841E2">
        <w:rPr>
          <w:i/>
        </w:rPr>
        <w:tab/>
      </w:r>
      <w:r w:rsidR="002E3DEC" w:rsidRPr="007841E2">
        <w:rPr>
          <w:rFonts w:eastAsia="SimSun"/>
          <w:kern w:val="2"/>
        </w:rPr>
        <w:tab/>
      </w:r>
      <w:r w:rsidR="002E3DEC" w:rsidRPr="007841E2">
        <w:rPr>
          <w:rFonts w:eastAsia="SimSun"/>
          <w:kern w:val="2"/>
        </w:rPr>
        <w:tab/>
      </w:r>
      <w:r w:rsidR="002E3DEC" w:rsidRPr="007841E2">
        <w:rPr>
          <w:rFonts w:eastAsia="SimSun"/>
          <w:kern w:val="2"/>
        </w:rPr>
        <w:tab/>
        <w:t xml:space="preserve">          </w:t>
      </w:r>
      <w:r w:rsidR="002E3DEC" w:rsidRPr="007841E2">
        <w:rPr>
          <w:rFonts w:eastAsia="SimSun"/>
          <w:kern w:val="2"/>
        </w:rPr>
        <w:tab/>
      </w:r>
      <w:r w:rsidR="002E3DEC" w:rsidRPr="007841E2">
        <w:rPr>
          <w:rFonts w:eastAsia="SimSun"/>
          <w:kern w:val="2"/>
        </w:rPr>
        <w:tab/>
      </w:r>
      <w:r w:rsidR="002E3DEC" w:rsidRPr="007841E2">
        <w:rPr>
          <w:rFonts w:eastAsia="SimSun"/>
          <w:kern w:val="2"/>
        </w:rPr>
        <w:tab/>
      </w:r>
      <w:r w:rsidR="002E3DEC" w:rsidRPr="007841E2">
        <w:rPr>
          <w:rFonts w:eastAsia="SimSun"/>
          <w:kern w:val="2"/>
        </w:rPr>
        <w:tab/>
        <w:t>(3</w:t>
      </w:r>
      <w:r w:rsidR="006D7666" w:rsidRPr="007841E2">
        <w:rPr>
          <w:rFonts w:eastAsia="SimSun"/>
          <w:kern w:val="2"/>
        </w:rPr>
        <w:t>1</w:t>
      </w:r>
      <w:r w:rsidR="002E3DEC" w:rsidRPr="007841E2">
        <w:rPr>
          <w:rFonts w:eastAsia="SimSun"/>
          <w:kern w:val="2"/>
        </w:rPr>
        <w:t>)</w:t>
      </w:r>
    </w:p>
    <w:p w:rsidR="00441A47" w:rsidRPr="007841E2" w:rsidRDefault="00441A47" w:rsidP="000C2FC5">
      <w:pPr>
        <w:spacing w:line="480" w:lineRule="auto"/>
        <w:rPr>
          <w:i/>
        </w:rPr>
      </w:pPr>
    </w:p>
    <w:p w:rsidR="00441A47" w:rsidRPr="007841E2" w:rsidRDefault="00E11F99" w:rsidP="000C2FC5">
      <w:pPr>
        <w:spacing w:line="480" w:lineRule="auto"/>
        <w:rPr>
          <w:i/>
        </w:rPr>
      </w:pPr>
      <w:r w:rsidRPr="007841E2">
        <w:t>w</w:t>
      </w:r>
      <w:r w:rsidR="00441A47" w:rsidRPr="007841E2">
        <w:t>here</w:t>
      </w:r>
      <w:r w:rsidR="00BB1D77" w:rsidRPr="007841E2">
        <w:t>,</w:t>
      </w:r>
    </w:p>
    <w:p w:rsidR="00441A47" w:rsidRPr="007841E2" w:rsidRDefault="00441A47" w:rsidP="000C2FC5">
      <w:pPr>
        <w:spacing w:line="480" w:lineRule="auto"/>
        <w:rPr>
          <w:i/>
        </w:rPr>
      </w:pPr>
      <w:r w:rsidRPr="007841E2">
        <w:rPr>
          <w:i/>
        </w:rPr>
        <w:t>T</w:t>
      </w:r>
      <w:r w:rsidRPr="007841E2">
        <w:rPr>
          <w:i/>
          <w:vertAlign w:val="subscript"/>
        </w:rPr>
        <w:t>L</w:t>
      </w:r>
      <w:r w:rsidRPr="007841E2">
        <w:t xml:space="preserve"> and </w:t>
      </w:r>
      <w:r w:rsidRPr="007841E2">
        <w:rPr>
          <w:i/>
        </w:rPr>
        <w:t>T</w:t>
      </w:r>
      <w:r w:rsidRPr="007841E2">
        <w:rPr>
          <w:i/>
          <w:vertAlign w:val="subscript"/>
        </w:rPr>
        <w:t>H</w:t>
      </w:r>
      <w:r w:rsidRPr="007841E2">
        <w:t xml:space="preserve">: </w:t>
      </w:r>
      <w:r w:rsidR="002E3DEC" w:rsidRPr="007841E2">
        <w:tab/>
      </w:r>
      <w:r w:rsidRPr="007841E2">
        <w:t xml:space="preserve">temperature of </w:t>
      </w:r>
      <w:r w:rsidR="00715582" w:rsidRPr="007841E2">
        <w:t>cold</w:t>
      </w:r>
      <w:r w:rsidR="006B1DB7" w:rsidRPr="007841E2">
        <w:t xml:space="preserve"> sink</w:t>
      </w:r>
      <w:r w:rsidR="008A27EF" w:rsidRPr="007841E2">
        <w:t xml:space="preserve"> and hot source</w:t>
      </w:r>
      <w:r w:rsidR="00E11F99" w:rsidRPr="007841E2">
        <w:t xml:space="preserve"> (K)</w:t>
      </w:r>
    </w:p>
    <w:p w:rsidR="008A27EF" w:rsidRPr="007841E2" w:rsidRDefault="00715582" w:rsidP="000C2FC5">
      <w:pPr>
        <w:spacing w:line="480" w:lineRule="auto"/>
        <w:rPr>
          <w:i/>
        </w:rPr>
      </w:pPr>
      <w:proofErr w:type="spellStart"/>
      <w:r w:rsidRPr="007841E2">
        <w:rPr>
          <w:rFonts w:eastAsia="SimSun"/>
          <w:i/>
          <w:szCs w:val="24"/>
        </w:rPr>
        <w:t>ɛ</w:t>
      </w:r>
      <w:r w:rsidR="008A27EF" w:rsidRPr="007841E2">
        <w:rPr>
          <w:i/>
          <w:vertAlign w:val="subscript"/>
        </w:rPr>
        <w:t>re</w:t>
      </w:r>
      <w:r w:rsidRPr="007841E2">
        <w:rPr>
          <w:i/>
          <w:vertAlign w:val="subscript"/>
        </w:rPr>
        <w:t>g</w:t>
      </w:r>
      <w:proofErr w:type="spellEnd"/>
      <w:r w:rsidR="008A27EF" w:rsidRPr="007841E2">
        <w:t xml:space="preserve">: </w:t>
      </w:r>
      <w:r w:rsidR="002E3DEC" w:rsidRPr="007841E2">
        <w:tab/>
      </w:r>
      <w:r w:rsidR="002E3DEC" w:rsidRPr="007841E2">
        <w:tab/>
      </w:r>
      <w:r w:rsidR="008A27EF" w:rsidRPr="007841E2">
        <w:t>effectiveness of regenerator</w:t>
      </w:r>
    </w:p>
    <w:p w:rsidR="00422248" w:rsidRPr="007841E2" w:rsidRDefault="00BB1D77" w:rsidP="000C2FC5">
      <w:pPr>
        <w:spacing w:line="480" w:lineRule="auto"/>
        <w:rPr>
          <w:i/>
        </w:rPr>
      </w:pPr>
      <w:r w:rsidRPr="007841E2">
        <w:rPr>
          <w:i/>
        </w:rPr>
        <w:t>Q</w:t>
      </w:r>
      <w:r w:rsidRPr="007841E2">
        <w:rPr>
          <w:i/>
          <w:vertAlign w:val="subscript"/>
        </w:rPr>
        <w:t>SE</w:t>
      </w:r>
      <w:r w:rsidR="00E11F99" w:rsidRPr="007841E2">
        <w:rPr>
          <w:vertAlign w:val="subscript"/>
        </w:rPr>
        <w:t>:</w:t>
      </w:r>
      <w:r w:rsidRPr="007841E2">
        <w:t xml:space="preserve"> </w:t>
      </w:r>
      <w:r w:rsidR="002E3DEC" w:rsidRPr="007841E2">
        <w:tab/>
      </w:r>
      <w:r w:rsidR="002E3DEC" w:rsidRPr="007841E2">
        <w:tab/>
      </w:r>
      <w:r w:rsidRPr="007841E2">
        <w:t xml:space="preserve">the recovered </w:t>
      </w:r>
      <w:r w:rsidR="00422248" w:rsidRPr="007841E2">
        <w:t>thermal energy which was used to drive SE (</w:t>
      </w:r>
      <w:r w:rsidR="00422248" w:rsidRPr="007841E2">
        <w:rPr>
          <w:lang w:val="en-GB"/>
        </w:rPr>
        <w:t>kJ·h</w:t>
      </w:r>
      <w:r w:rsidR="00422248" w:rsidRPr="007841E2">
        <w:rPr>
          <w:vertAlign w:val="superscript"/>
          <w:lang w:val="en-GB"/>
        </w:rPr>
        <w:t>-1</w:t>
      </w:r>
      <w:r w:rsidR="00422248" w:rsidRPr="007841E2">
        <w:t>)</w:t>
      </w:r>
    </w:p>
    <w:p w:rsidR="00196F80" w:rsidRPr="007841E2" w:rsidRDefault="009D6468" w:rsidP="000C2FC5">
      <w:pPr>
        <w:spacing w:line="480" w:lineRule="auto"/>
      </w:pPr>
      <w:r w:rsidRPr="007841E2">
        <w:rPr>
          <w:i/>
        </w:rPr>
        <w:t>π</w:t>
      </w:r>
      <w:r w:rsidR="00715582" w:rsidRPr="007841E2">
        <w:rPr>
          <w:i/>
          <w:vertAlign w:val="subscript"/>
        </w:rPr>
        <w:t>SE</w:t>
      </w:r>
      <w:r w:rsidR="008A27EF" w:rsidRPr="007841E2">
        <w:t xml:space="preserve">: </w:t>
      </w:r>
      <w:r w:rsidR="002E3DEC" w:rsidRPr="007841E2">
        <w:tab/>
      </w:r>
      <w:r w:rsidR="002E3DEC" w:rsidRPr="007841E2">
        <w:tab/>
      </w:r>
      <w:r w:rsidR="008A27EF" w:rsidRPr="007841E2">
        <w:t>compression ratio</w:t>
      </w:r>
      <w:r w:rsidR="00196F80" w:rsidRPr="007841E2">
        <w:t xml:space="preserve"> of SE</w:t>
      </w:r>
      <w:r w:rsidR="008A27EF" w:rsidRPr="007841E2">
        <w:t xml:space="preserve">. </w:t>
      </w:r>
    </w:p>
    <w:p w:rsidR="00196F80" w:rsidRPr="007841E2" w:rsidRDefault="00196F80" w:rsidP="000C2FC5">
      <w:pPr>
        <w:spacing w:line="480" w:lineRule="auto"/>
      </w:pPr>
    </w:p>
    <w:p w:rsidR="008A27EF" w:rsidRPr="007841E2" w:rsidRDefault="008A27EF" w:rsidP="000C2FC5">
      <w:pPr>
        <w:spacing w:line="480" w:lineRule="auto"/>
      </w:pPr>
      <w:r w:rsidRPr="007841E2">
        <w:lastRenderedPageBreak/>
        <w:t>In this study, three types of SE (i.e. α, β and</w:t>
      </w:r>
      <w:r w:rsidR="00B206B9" w:rsidRPr="007841E2">
        <w:t xml:space="preserve"> </w:t>
      </w:r>
      <w:r w:rsidR="00020C2B" w:rsidRPr="007841E2">
        <w:sym w:font="Symbol" w:char="F067"/>
      </w:r>
      <w:r w:rsidRPr="007841E2">
        <w:t>) were analyzed, and</w:t>
      </w:r>
      <w:r w:rsidR="00196F80" w:rsidRPr="007841E2">
        <w:t xml:space="preserve"> the corresponding </w:t>
      </w:r>
      <w:r w:rsidR="00196F80" w:rsidRPr="007841E2">
        <w:rPr>
          <w:i/>
        </w:rPr>
        <w:t>π</w:t>
      </w:r>
      <w:r w:rsidR="00196F80" w:rsidRPr="007841E2">
        <w:rPr>
          <w:i/>
          <w:vertAlign w:val="subscript"/>
        </w:rPr>
        <w:t>SE</w:t>
      </w:r>
      <w:r w:rsidR="00196F80" w:rsidRPr="007841E2">
        <w:t xml:space="preserve"> were determined as follows</w:t>
      </w:r>
      <w:r w:rsidRPr="007841E2">
        <w:t>:</w:t>
      </w:r>
    </w:p>
    <w:p w:rsidR="00A80634" w:rsidRPr="007841E2" w:rsidRDefault="00587E2A" w:rsidP="000C2FC5">
      <w:pPr>
        <w:spacing w:line="480" w:lineRule="auto"/>
        <w:rPr>
          <w:i/>
          <w:color w:val="000000"/>
          <w:szCs w:val="20"/>
          <w:vertAlign w:val="subscript"/>
        </w:rPr>
      </w:pPr>
      <m:oMath>
        <m:sSub>
          <m:sSubPr>
            <m:ctrlPr>
              <w:rPr>
                <w:rFonts w:ascii="Cambria Math" w:hAnsi="Cambria Math"/>
                <w:color w:val="000000"/>
                <w:szCs w:val="20"/>
                <w:vertAlign w:val="subscript"/>
              </w:rPr>
            </m:ctrlPr>
          </m:sSubPr>
          <m:e>
            <m:r>
              <w:rPr>
                <w:rFonts w:ascii="Cambria Math" w:hAnsi="Cambria Math"/>
              </w:rPr>
              <m:t>π</m:t>
            </m:r>
          </m:e>
          <m:sub>
            <m:r>
              <w:rPr>
                <w:rFonts w:ascii="Cambria Math" w:hAnsi="Cambria Math"/>
                <w:color w:val="000000"/>
                <w:szCs w:val="20"/>
                <w:vertAlign w:val="subscript"/>
              </w:rPr>
              <m:t>α-SE</m:t>
            </m:r>
          </m:sub>
        </m:sSub>
        <m:r>
          <w:rPr>
            <w:rFonts w:ascii="Cambria Math" w:hAnsi="Cambria Math"/>
            <w:color w:val="000000"/>
            <w:szCs w:val="20"/>
            <w:vertAlign w:val="subscript"/>
          </w:rPr>
          <m:t xml:space="preserve">=1+ </m:t>
        </m:r>
        <m:f>
          <m:fPr>
            <m:ctrlPr>
              <w:rPr>
                <w:rFonts w:ascii="Cambria Math" w:hAnsi="Cambria Math"/>
                <w:color w:val="000000"/>
                <w:szCs w:val="20"/>
                <w:vertAlign w:val="subscript"/>
              </w:rPr>
            </m:ctrlPr>
          </m:fPr>
          <m:num>
            <m:r>
              <w:rPr>
                <w:rFonts w:ascii="Cambria Math" w:hAnsi="Cambria Math"/>
                <w:color w:val="000000"/>
                <w:szCs w:val="20"/>
                <w:vertAlign w:val="subscript"/>
              </w:rPr>
              <m:t>2</m:t>
            </m:r>
            <m:rad>
              <m:radPr>
                <m:degHide m:val="on"/>
                <m:ctrlPr>
                  <w:rPr>
                    <w:rFonts w:ascii="Cambria Math" w:hAnsi="Cambria Math"/>
                    <w:color w:val="000000"/>
                    <w:szCs w:val="20"/>
                    <w:vertAlign w:val="subscript"/>
                  </w:rPr>
                </m:ctrlPr>
              </m:radPr>
              <m:deg/>
              <m:e>
                <m:r>
                  <w:rPr>
                    <w:rFonts w:ascii="Cambria Math" w:hAnsi="Cambria Math"/>
                    <w:color w:val="000000"/>
                    <w:szCs w:val="20"/>
                    <w:vertAlign w:val="subscript"/>
                  </w:rPr>
                  <m:t>1+</m:t>
                </m:r>
                <m:sSup>
                  <m:sSupPr>
                    <m:ctrlPr>
                      <w:rPr>
                        <w:rFonts w:ascii="Cambria Math" w:hAnsi="Cambria Math"/>
                        <w:color w:val="000000"/>
                        <w:szCs w:val="20"/>
                        <w:vertAlign w:val="subscript"/>
                      </w:rPr>
                    </m:ctrlPr>
                  </m:sSupPr>
                  <m:e>
                    <m:d>
                      <m:dPr>
                        <m:ctrlPr>
                          <w:rPr>
                            <w:rFonts w:ascii="Cambria Math" w:hAnsi="Cambria Math"/>
                            <w:color w:val="000000"/>
                            <w:szCs w:val="20"/>
                            <w:vertAlign w:val="subscript"/>
                          </w:rPr>
                        </m:ctrlPr>
                      </m:dPr>
                      <m:e>
                        <m:f>
                          <m:fPr>
                            <m:ctrlPr>
                              <w:rPr>
                                <w:rFonts w:ascii="Cambria Math" w:hAnsi="Cambria Math"/>
                                <w:color w:val="000000"/>
                                <w:szCs w:val="20"/>
                                <w:vertAlign w:val="subscript"/>
                              </w:rPr>
                            </m:ctrlPr>
                          </m:fPr>
                          <m:num>
                            <m:sSub>
                              <m:sSubPr>
                                <m:ctrlPr>
                                  <w:rPr>
                                    <w:rFonts w:ascii="Cambria Math" w:hAnsi="Cambria Math"/>
                                    <w:color w:val="000000"/>
                                    <w:szCs w:val="20"/>
                                    <w:vertAlign w:val="subscript"/>
                                  </w:rPr>
                                </m:ctrlPr>
                              </m:sSubPr>
                              <m:e>
                                <m:r>
                                  <w:rPr>
                                    <w:rFonts w:ascii="Cambria Math" w:hAnsi="Cambria Math"/>
                                    <w:color w:val="000000"/>
                                    <w:szCs w:val="20"/>
                                    <w:vertAlign w:val="subscript"/>
                                  </w:rPr>
                                  <m:t>V</m:t>
                                </m:r>
                              </m:e>
                              <m:sub>
                                <m:r>
                                  <w:rPr>
                                    <w:rFonts w:ascii="Cambria Math" w:hAnsi="Cambria Math"/>
                                    <w:color w:val="000000"/>
                                    <w:szCs w:val="20"/>
                                    <w:vertAlign w:val="subscript"/>
                                  </w:rPr>
                                  <m:t>SE,s,c</m:t>
                                </m:r>
                              </m:sub>
                            </m:sSub>
                          </m:num>
                          <m:den>
                            <m:sSub>
                              <m:sSubPr>
                                <m:ctrlPr>
                                  <w:rPr>
                                    <w:rFonts w:ascii="Cambria Math" w:hAnsi="Cambria Math"/>
                                    <w:color w:val="000000"/>
                                    <w:szCs w:val="20"/>
                                    <w:vertAlign w:val="subscript"/>
                                  </w:rPr>
                                </m:ctrlPr>
                              </m:sSubPr>
                              <m:e>
                                <m:r>
                                  <w:rPr>
                                    <w:rFonts w:ascii="Cambria Math" w:hAnsi="Cambria Math"/>
                                    <w:color w:val="000000"/>
                                    <w:szCs w:val="20"/>
                                    <w:vertAlign w:val="subscript"/>
                                  </w:rPr>
                                  <m:t>V</m:t>
                                </m:r>
                              </m:e>
                              <m:sub>
                                <m:r>
                                  <w:rPr>
                                    <w:rFonts w:ascii="Cambria Math" w:hAnsi="Cambria Math"/>
                                    <w:color w:val="000000"/>
                                    <w:szCs w:val="20"/>
                                    <w:vertAlign w:val="subscript"/>
                                  </w:rPr>
                                  <m:t>SE,s,e</m:t>
                                </m:r>
                              </m:sub>
                            </m:sSub>
                          </m:den>
                        </m:f>
                      </m:e>
                    </m:d>
                  </m:e>
                  <m:sup>
                    <m:r>
                      <w:rPr>
                        <w:rFonts w:ascii="Cambria Math" w:hAnsi="Cambria Math"/>
                        <w:color w:val="000000"/>
                        <w:szCs w:val="20"/>
                        <w:vertAlign w:val="subscript"/>
                      </w:rPr>
                      <m:t>2</m:t>
                    </m:r>
                  </m:sup>
                </m:sSup>
              </m:e>
            </m:rad>
          </m:num>
          <m:den>
            <m:r>
              <w:rPr>
                <w:rFonts w:ascii="Cambria Math" w:hAnsi="Cambria Math"/>
                <w:color w:val="000000"/>
                <w:szCs w:val="20"/>
                <w:vertAlign w:val="subscript"/>
              </w:rPr>
              <m:t>2</m:t>
            </m:r>
            <m:d>
              <m:dPr>
                <m:ctrlPr>
                  <w:rPr>
                    <w:rFonts w:ascii="Cambria Math" w:hAnsi="Cambria Math"/>
                    <w:color w:val="000000"/>
                    <w:szCs w:val="20"/>
                    <w:vertAlign w:val="subscript"/>
                  </w:rPr>
                </m:ctrlPr>
              </m:dPr>
              <m:e>
                <m:f>
                  <m:fPr>
                    <m:ctrlPr>
                      <w:rPr>
                        <w:rFonts w:ascii="Cambria Math" w:hAnsi="Cambria Math"/>
                        <w:color w:val="000000"/>
                        <w:szCs w:val="20"/>
                        <w:vertAlign w:val="subscript"/>
                      </w:rPr>
                    </m:ctrlPr>
                  </m:fPr>
                  <m:num>
                    <m:sSub>
                      <m:sSubPr>
                        <m:ctrlPr>
                          <w:rPr>
                            <w:rFonts w:ascii="Cambria Math" w:hAnsi="Cambria Math"/>
                            <w:color w:val="000000"/>
                            <w:szCs w:val="20"/>
                            <w:vertAlign w:val="subscript"/>
                          </w:rPr>
                        </m:ctrlPr>
                      </m:sSubPr>
                      <m:e>
                        <m:r>
                          <w:rPr>
                            <w:rFonts w:ascii="Cambria Math" w:hAnsi="Cambria Math"/>
                            <w:color w:val="000000"/>
                            <w:szCs w:val="20"/>
                            <w:vertAlign w:val="subscript"/>
                          </w:rPr>
                          <m:t>V</m:t>
                        </m:r>
                      </m:e>
                      <m:sub>
                        <m:r>
                          <w:rPr>
                            <w:rFonts w:ascii="Cambria Math" w:hAnsi="Cambria Math"/>
                            <w:color w:val="000000"/>
                            <w:szCs w:val="20"/>
                            <w:vertAlign w:val="subscript"/>
                          </w:rPr>
                          <m:t>SE,d</m:t>
                        </m:r>
                      </m:sub>
                    </m:sSub>
                  </m:num>
                  <m:den>
                    <m:sSub>
                      <m:sSubPr>
                        <m:ctrlPr>
                          <w:rPr>
                            <w:rFonts w:ascii="Cambria Math" w:hAnsi="Cambria Math"/>
                            <w:color w:val="000000"/>
                            <w:szCs w:val="20"/>
                            <w:vertAlign w:val="subscript"/>
                          </w:rPr>
                        </m:ctrlPr>
                      </m:sSubPr>
                      <m:e>
                        <m:r>
                          <w:rPr>
                            <w:rFonts w:ascii="Cambria Math" w:hAnsi="Cambria Math"/>
                            <w:color w:val="000000"/>
                            <w:szCs w:val="20"/>
                            <w:vertAlign w:val="subscript"/>
                          </w:rPr>
                          <m:t>V</m:t>
                        </m:r>
                      </m:e>
                      <m:sub>
                        <m:r>
                          <w:rPr>
                            <w:rFonts w:ascii="Cambria Math" w:hAnsi="Cambria Math"/>
                            <w:color w:val="000000"/>
                            <w:szCs w:val="20"/>
                            <w:vertAlign w:val="subscript"/>
                          </w:rPr>
                          <m:t>SE,s,e</m:t>
                        </m:r>
                      </m:sub>
                    </m:sSub>
                  </m:den>
                </m:f>
              </m:e>
            </m:d>
            <m:r>
              <w:rPr>
                <w:rFonts w:ascii="Cambria Math" w:hAnsi="Cambria Math"/>
                <w:color w:val="000000"/>
                <w:szCs w:val="20"/>
                <w:vertAlign w:val="subscript"/>
              </w:rPr>
              <m:t>+1+</m:t>
            </m:r>
            <m:d>
              <m:dPr>
                <m:ctrlPr>
                  <w:rPr>
                    <w:rFonts w:ascii="Cambria Math" w:hAnsi="Cambria Math"/>
                    <w:color w:val="000000"/>
                    <w:szCs w:val="20"/>
                    <w:vertAlign w:val="subscript"/>
                  </w:rPr>
                </m:ctrlPr>
              </m:dPr>
              <m:e>
                <m:f>
                  <m:fPr>
                    <m:ctrlPr>
                      <w:rPr>
                        <w:rFonts w:ascii="Cambria Math" w:hAnsi="Cambria Math"/>
                        <w:color w:val="000000"/>
                        <w:szCs w:val="20"/>
                        <w:vertAlign w:val="subscript"/>
                      </w:rPr>
                    </m:ctrlPr>
                  </m:fPr>
                  <m:num>
                    <m:sSub>
                      <m:sSubPr>
                        <m:ctrlPr>
                          <w:rPr>
                            <w:rFonts w:ascii="Cambria Math" w:hAnsi="Cambria Math"/>
                            <w:color w:val="000000"/>
                            <w:szCs w:val="20"/>
                            <w:vertAlign w:val="subscript"/>
                          </w:rPr>
                        </m:ctrlPr>
                      </m:sSubPr>
                      <m:e>
                        <m:r>
                          <w:rPr>
                            <w:rFonts w:ascii="Cambria Math" w:hAnsi="Cambria Math"/>
                            <w:color w:val="000000"/>
                            <w:szCs w:val="20"/>
                            <w:vertAlign w:val="subscript"/>
                          </w:rPr>
                          <m:t>V</m:t>
                        </m:r>
                      </m:e>
                      <m:sub>
                        <m:r>
                          <w:rPr>
                            <w:rFonts w:ascii="Cambria Math" w:hAnsi="Cambria Math"/>
                            <w:color w:val="000000"/>
                            <w:szCs w:val="20"/>
                            <w:vertAlign w:val="subscript"/>
                          </w:rPr>
                          <m:t>SE,s,c</m:t>
                        </m:r>
                      </m:sub>
                    </m:sSub>
                  </m:num>
                  <m:den>
                    <m:sSub>
                      <m:sSubPr>
                        <m:ctrlPr>
                          <w:rPr>
                            <w:rFonts w:ascii="Cambria Math" w:hAnsi="Cambria Math"/>
                            <w:color w:val="000000"/>
                            <w:szCs w:val="20"/>
                            <w:vertAlign w:val="subscript"/>
                          </w:rPr>
                        </m:ctrlPr>
                      </m:sSubPr>
                      <m:e>
                        <m:r>
                          <w:rPr>
                            <w:rFonts w:ascii="Cambria Math" w:hAnsi="Cambria Math"/>
                            <w:color w:val="000000"/>
                            <w:szCs w:val="20"/>
                            <w:vertAlign w:val="subscript"/>
                          </w:rPr>
                          <m:t>V</m:t>
                        </m:r>
                      </m:e>
                      <m:sub>
                        <m:r>
                          <w:rPr>
                            <w:rFonts w:ascii="Cambria Math" w:hAnsi="Cambria Math"/>
                            <w:color w:val="000000"/>
                            <w:szCs w:val="20"/>
                            <w:vertAlign w:val="subscript"/>
                          </w:rPr>
                          <m:t>SE,s,e</m:t>
                        </m:r>
                      </m:sub>
                    </m:sSub>
                  </m:den>
                </m:f>
              </m:e>
            </m:d>
            <m:r>
              <w:rPr>
                <w:rFonts w:ascii="Cambria Math" w:hAnsi="Cambria Math"/>
                <w:color w:val="000000"/>
                <w:szCs w:val="20"/>
                <w:vertAlign w:val="subscript"/>
              </w:rPr>
              <m:t>-</m:t>
            </m:r>
            <m:rad>
              <m:radPr>
                <m:degHide m:val="on"/>
                <m:ctrlPr>
                  <w:rPr>
                    <w:rFonts w:ascii="Cambria Math" w:hAnsi="Cambria Math"/>
                    <w:color w:val="000000"/>
                    <w:szCs w:val="20"/>
                    <w:vertAlign w:val="subscript"/>
                  </w:rPr>
                </m:ctrlPr>
              </m:radPr>
              <m:deg/>
              <m:e>
                <m:r>
                  <w:rPr>
                    <w:rFonts w:ascii="Cambria Math" w:hAnsi="Cambria Math"/>
                    <w:color w:val="000000"/>
                    <w:szCs w:val="20"/>
                    <w:vertAlign w:val="subscript"/>
                  </w:rPr>
                  <m:t>1+</m:t>
                </m:r>
                <m:sSup>
                  <m:sSupPr>
                    <m:ctrlPr>
                      <w:rPr>
                        <w:rFonts w:ascii="Cambria Math" w:hAnsi="Cambria Math"/>
                        <w:color w:val="000000"/>
                        <w:szCs w:val="20"/>
                        <w:vertAlign w:val="subscript"/>
                      </w:rPr>
                    </m:ctrlPr>
                  </m:sSupPr>
                  <m:e>
                    <m:d>
                      <m:dPr>
                        <m:ctrlPr>
                          <w:rPr>
                            <w:rFonts w:ascii="Cambria Math" w:hAnsi="Cambria Math"/>
                            <w:color w:val="000000"/>
                            <w:szCs w:val="20"/>
                            <w:vertAlign w:val="subscript"/>
                          </w:rPr>
                        </m:ctrlPr>
                      </m:dPr>
                      <m:e>
                        <m:f>
                          <m:fPr>
                            <m:ctrlPr>
                              <w:rPr>
                                <w:rFonts w:ascii="Cambria Math" w:hAnsi="Cambria Math"/>
                                <w:color w:val="000000"/>
                                <w:szCs w:val="20"/>
                                <w:vertAlign w:val="subscript"/>
                              </w:rPr>
                            </m:ctrlPr>
                          </m:fPr>
                          <m:num>
                            <m:sSub>
                              <m:sSubPr>
                                <m:ctrlPr>
                                  <w:rPr>
                                    <w:rFonts w:ascii="Cambria Math" w:hAnsi="Cambria Math"/>
                                    <w:color w:val="000000"/>
                                    <w:szCs w:val="20"/>
                                    <w:vertAlign w:val="subscript"/>
                                  </w:rPr>
                                </m:ctrlPr>
                              </m:sSubPr>
                              <m:e>
                                <m:r>
                                  <w:rPr>
                                    <w:rFonts w:ascii="Cambria Math" w:hAnsi="Cambria Math"/>
                                    <w:color w:val="000000"/>
                                    <w:szCs w:val="20"/>
                                    <w:vertAlign w:val="subscript"/>
                                  </w:rPr>
                                  <m:t>V</m:t>
                                </m:r>
                              </m:e>
                              <m:sub>
                                <m:r>
                                  <w:rPr>
                                    <w:rFonts w:ascii="Cambria Math" w:hAnsi="Cambria Math"/>
                                    <w:color w:val="000000"/>
                                    <w:szCs w:val="20"/>
                                    <w:vertAlign w:val="subscript"/>
                                  </w:rPr>
                                  <m:t>SE,s,c</m:t>
                                </m:r>
                              </m:sub>
                            </m:sSub>
                          </m:num>
                          <m:den>
                            <m:sSub>
                              <m:sSubPr>
                                <m:ctrlPr>
                                  <w:rPr>
                                    <w:rFonts w:ascii="Cambria Math" w:hAnsi="Cambria Math"/>
                                    <w:color w:val="000000"/>
                                    <w:szCs w:val="20"/>
                                    <w:vertAlign w:val="subscript"/>
                                  </w:rPr>
                                </m:ctrlPr>
                              </m:sSubPr>
                              <m:e>
                                <m:r>
                                  <w:rPr>
                                    <w:rFonts w:ascii="Cambria Math" w:hAnsi="Cambria Math"/>
                                    <w:color w:val="000000"/>
                                    <w:szCs w:val="20"/>
                                    <w:vertAlign w:val="subscript"/>
                                  </w:rPr>
                                  <m:t>V</m:t>
                                </m:r>
                              </m:e>
                              <m:sub>
                                <m:r>
                                  <w:rPr>
                                    <w:rFonts w:ascii="Cambria Math" w:hAnsi="Cambria Math"/>
                                    <w:color w:val="000000"/>
                                    <w:szCs w:val="20"/>
                                    <w:vertAlign w:val="subscript"/>
                                  </w:rPr>
                                  <m:t>SE,s,e</m:t>
                                </m:r>
                              </m:sub>
                            </m:sSub>
                          </m:den>
                        </m:f>
                      </m:e>
                    </m:d>
                  </m:e>
                  <m:sup>
                    <m:r>
                      <w:rPr>
                        <w:rFonts w:ascii="Cambria Math" w:hAnsi="Cambria Math"/>
                        <w:color w:val="000000"/>
                        <w:szCs w:val="20"/>
                        <w:vertAlign w:val="subscript"/>
                      </w:rPr>
                      <m:t>2</m:t>
                    </m:r>
                  </m:sup>
                </m:sSup>
              </m:e>
            </m:rad>
          </m:den>
        </m:f>
      </m:oMath>
      <w:r w:rsidR="002E3DEC" w:rsidRPr="007841E2">
        <w:rPr>
          <w:i/>
          <w:color w:val="000000"/>
          <w:szCs w:val="20"/>
          <w:vertAlign w:val="subscript"/>
        </w:rPr>
        <w:tab/>
      </w:r>
      <w:r w:rsidR="002E3DEC" w:rsidRPr="007841E2">
        <w:rPr>
          <w:rFonts w:eastAsia="SimSun"/>
          <w:kern w:val="2"/>
        </w:rPr>
        <w:tab/>
      </w:r>
      <w:r w:rsidR="002E3DEC" w:rsidRPr="007841E2">
        <w:rPr>
          <w:rFonts w:eastAsia="SimSun"/>
          <w:kern w:val="2"/>
        </w:rPr>
        <w:tab/>
      </w:r>
      <w:r w:rsidR="002E3DEC" w:rsidRPr="007841E2">
        <w:rPr>
          <w:rFonts w:eastAsia="SimSun"/>
          <w:kern w:val="2"/>
        </w:rPr>
        <w:tab/>
        <w:t xml:space="preserve">          </w:t>
      </w:r>
      <w:r w:rsidR="002E3DEC" w:rsidRPr="007841E2">
        <w:rPr>
          <w:rFonts w:eastAsia="SimSun"/>
          <w:kern w:val="2"/>
        </w:rPr>
        <w:tab/>
      </w:r>
      <w:r w:rsidR="002E3DEC" w:rsidRPr="007841E2">
        <w:rPr>
          <w:rFonts w:eastAsia="SimSun"/>
          <w:kern w:val="2"/>
        </w:rPr>
        <w:tab/>
      </w:r>
      <w:r w:rsidR="002E3DEC" w:rsidRPr="007841E2">
        <w:rPr>
          <w:rFonts w:eastAsia="SimSun"/>
          <w:kern w:val="2"/>
        </w:rPr>
        <w:tab/>
        <w:t>(3</w:t>
      </w:r>
      <w:r w:rsidR="006D7666" w:rsidRPr="007841E2">
        <w:rPr>
          <w:rFonts w:eastAsia="SimSun"/>
          <w:kern w:val="2"/>
        </w:rPr>
        <w:t>2</w:t>
      </w:r>
      <w:r w:rsidR="002E3DEC" w:rsidRPr="007841E2">
        <w:rPr>
          <w:rFonts w:eastAsia="SimSun"/>
          <w:kern w:val="2"/>
        </w:rPr>
        <w:t>)</w:t>
      </w:r>
    </w:p>
    <w:p w:rsidR="00A80634" w:rsidRPr="007841E2" w:rsidRDefault="00587E2A" w:rsidP="000C2FC5">
      <w:pPr>
        <w:spacing w:line="480" w:lineRule="auto"/>
        <w:rPr>
          <w:i/>
          <w:color w:val="000000"/>
          <w:szCs w:val="20"/>
          <w:vertAlign w:val="subscript"/>
        </w:rPr>
      </w:pPr>
      <m:oMath>
        <m:sSub>
          <m:sSubPr>
            <m:ctrlPr>
              <w:rPr>
                <w:rFonts w:ascii="Cambria Math" w:hAnsi="Cambria Math"/>
                <w:color w:val="000000"/>
                <w:szCs w:val="20"/>
                <w:vertAlign w:val="subscript"/>
              </w:rPr>
            </m:ctrlPr>
          </m:sSubPr>
          <m:e>
            <m:r>
              <w:rPr>
                <w:rFonts w:ascii="Cambria Math" w:hAnsi="Cambria Math"/>
              </w:rPr>
              <m:t>π</m:t>
            </m:r>
          </m:e>
          <m:sub>
            <m:r>
              <w:rPr>
                <w:rFonts w:ascii="Cambria Math" w:hAnsi="Cambria Math"/>
                <w:color w:val="000000"/>
                <w:szCs w:val="20"/>
                <w:vertAlign w:val="subscript"/>
              </w:rPr>
              <m:t>β-SE</m:t>
            </m:r>
          </m:sub>
        </m:sSub>
        <m:r>
          <w:rPr>
            <w:rFonts w:ascii="Cambria Math" w:hAnsi="Cambria Math"/>
            <w:color w:val="000000"/>
            <w:szCs w:val="20"/>
            <w:vertAlign w:val="subscript"/>
          </w:rPr>
          <m:t xml:space="preserve">=1+ </m:t>
        </m:r>
        <m:f>
          <m:fPr>
            <m:ctrlPr>
              <w:rPr>
                <w:rFonts w:ascii="Cambria Math" w:hAnsi="Cambria Math"/>
                <w:color w:val="000000"/>
                <w:szCs w:val="20"/>
                <w:vertAlign w:val="subscript"/>
              </w:rPr>
            </m:ctrlPr>
          </m:fPr>
          <m:num>
            <m:r>
              <w:rPr>
                <w:rFonts w:ascii="Cambria Math" w:hAnsi="Cambria Math"/>
                <w:color w:val="000000"/>
                <w:szCs w:val="20"/>
                <w:vertAlign w:val="subscript"/>
              </w:rPr>
              <m:t>2</m:t>
            </m:r>
            <m:d>
              <m:dPr>
                <m:ctrlPr>
                  <w:rPr>
                    <w:rFonts w:ascii="Cambria Math" w:hAnsi="Cambria Math"/>
                    <w:color w:val="000000"/>
                    <w:szCs w:val="20"/>
                    <w:vertAlign w:val="subscript"/>
                  </w:rPr>
                </m:ctrlPr>
              </m:dPr>
              <m:e>
                <m:f>
                  <m:fPr>
                    <m:ctrlPr>
                      <w:rPr>
                        <w:rFonts w:ascii="Cambria Math" w:hAnsi="Cambria Math"/>
                        <w:color w:val="000000"/>
                        <w:szCs w:val="20"/>
                        <w:vertAlign w:val="subscript"/>
                      </w:rPr>
                    </m:ctrlPr>
                  </m:fPr>
                  <m:num>
                    <m:sSub>
                      <m:sSubPr>
                        <m:ctrlPr>
                          <w:rPr>
                            <w:rFonts w:ascii="Cambria Math" w:hAnsi="Cambria Math"/>
                            <w:color w:val="000000"/>
                            <w:szCs w:val="20"/>
                            <w:vertAlign w:val="subscript"/>
                          </w:rPr>
                        </m:ctrlPr>
                      </m:sSubPr>
                      <m:e>
                        <m:r>
                          <w:rPr>
                            <w:rFonts w:ascii="Cambria Math" w:hAnsi="Cambria Math"/>
                            <w:color w:val="000000"/>
                            <w:szCs w:val="20"/>
                            <w:vertAlign w:val="subscript"/>
                          </w:rPr>
                          <m:t>V</m:t>
                        </m:r>
                      </m:e>
                      <m:sub>
                        <m:r>
                          <w:rPr>
                            <w:rFonts w:ascii="Cambria Math" w:hAnsi="Cambria Math"/>
                            <w:color w:val="000000"/>
                            <w:szCs w:val="20"/>
                            <w:vertAlign w:val="subscript"/>
                          </w:rPr>
                          <m:t>SE,s,c</m:t>
                        </m:r>
                      </m:sub>
                    </m:sSub>
                  </m:num>
                  <m:den>
                    <m:sSub>
                      <m:sSubPr>
                        <m:ctrlPr>
                          <w:rPr>
                            <w:rFonts w:ascii="Cambria Math" w:hAnsi="Cambria Math"/>
                            <w:color w:val="000000"/>
                            <w:szCs w:val="20"/>
                            <w:vertAlign w:val="subscript"/>
                          </w:rPr>
                        </m:ctrlPr>
                      </m:sSubPr>
                      <m:e>
                        <m:r>
                          <w:rPr>
                            <w:rFonts w:ascii="Cambria Math" w:hAnsi="Cambria Math"/>
                            <w:color w:val="000000"/>
                            <w:szCs w:val="20"/>
                            <w:vertAlign w:val="subscript"/>
                          </w:rPr>
                          <m:t>V</m:t>
                        </m:r>
                      </m:e>
                      <m:sub>
                        <m:r>
                          <w:rPr>
                            <w:rFonts w:ascii="Cambria Math" w:hAnsi="Cambria Math"/>
                            <w:color w:val="000000"/>
                            <w:szCs w:val="20"/>
                            <w:vertAlign w:val="subscript"/>
                          </w:rPr>
                          <m:t>SE,s,e</m:t>
                        </m:r>
                      </m:sub>
                    </m:sSub>
                  </m:den>
                </m:f>
              </m:e>
            </m:d>
          </m:num>
          <m:den>
            <m:r>
              <w:rPr>
                <w:rFonts w:ascii="Cambria Math" w:hAnsi="Cambria Math"/>
                <w:color w:val="000000"/>
                <w:szCs w:val="20"/>
                <w:vertAlign w:val="subscript"/>
              </w:rPr>
              <m:t>2</m:t>
            </m:r>
            <m:d>
              <m:dPr>
                <m:ctrlPr>
                  <w:rPr>
                    <w:rFonts w:ascii="Cambria Math" w:hAnsi="Cambria Math"/>
                    <w:color w:val="000000"/>
                    <w:szCs w:val="20"/>
                    <w:vertAlign w:val="subscript"/>
                  </w:rPr>
                </m:ctrlPr>
              </m:dPr>
              <m:e>
                <m:f>
                  <m:fPr>
                    <m:ctrlPr>
                      <w:rPr>
                        <w:rFonts w:ascii="Cambria Math" w:hAnsi="Cambria Math"/>
                        <w:color w:val="000000"/>
                        <w:szCs w:val="20"/>
                        <w:vertAlign w:val="subscript"/>
                      </w:rPr>
                    </m:ctrlPr>
                  </m:fPr>
                  <m:num>
                    <m:sSub>
                      <m:sSubPr>
                        <m:ctrlPr>
                          <w:rPr>
                            <w:rFonts w:ascii="Cambria Math" w:hAnsi="Cambria Math"/>
                            <w:color w:val="000000"/>
                            <w:szCs w:val="20"/>
                            <w:vertAlign w:val="subscript"/>
                          </w:rPr>
                        </m:ctrlPr>
                      </m:sSubPr>
                      <m:e>
                        <m:r>
                          <w:rPr>
                            <w:rFonts w:ascii="Cambria Math" w:hAnsi="Cambria Math"/>
                            <w:color w:val="000000"/>
                            <w:szCs w:val="20"/>
                            <w:vertAlign w:val="subscript"/>
                          </w:rPr>
                          <m:t>V</m:t>
                        </m:r>
                      </m:e>
                      <m:sub>
                        <m:r>
                          <w:rPr>
                            <w:rFonts w:ascii="Cambria Math" w:hAnsi="Cambria Math"/>
                            <w:color w:val="000000"/>
                            <w:szCs w:val="20"/>
                            <w:vertAlign w:val="subscript"/>
                          </w:rPr>
                          <m:t>SE,d</m:t>
                        </m:r>
                      </m:sub>
                    </m:sSub>
                  </m:num>
                  <m:den>
                    <m:sSub>
                      <m:sSubPr>
                        <m:ctrlPr>
                          <w:rPr>
                            <w:rFonts w:ascii="Cambria Math" w:hAnsi="Cambria Math"/>
                            <w:color w:val="000000"/>
                            <w:szCs w:val="20"/>
                            <w:vertAlign w:val="subscript"/>
                          </w:rPr>
                        </m:ctrlPr>
                      </m:sSubPr>
                      <m:e>
                        <m:r>
                          <w:rPr>
                            <w:rFonts w:ascii="Cambria Math" w:hAnsi="Cambria Math"/>
                            <w:color w:val="000000"/>
                            <w:szCs w:val="20"/>
                            <w:vertAlign w:val="subscript"/>
                          </w:rPr>
                          <m:t>V</m:t>
                        </m:r>
                      </m:e>
                      <m:sub>
                        <m:r>
                          <w:rPr>
                            <w:rFonts w:ascii="Cambria Math" w:hAnsi="Cambria Math"/>
                            <w:color w:val="000000"/>
                            <w:szCs w:val="20"/>
                            <w:vertAlign w:val="subscript"/>
                          </w:rPr>
                          <m:t>SE,s,e</m:t>
                        </m:r>
                      </m:sub>
                    </m:sSub>
                  </m:den>
                </m:f>
              </m:e>
            </m:d>
            <m:r>
              <w:rPr>
                <w:rFonts w:ascii="Cambria Math" w:hAnsi="Cambria Math"/>
                <w:color w:val="000000"/>
                <w:szCs w:val="20"/>
                <w:vertAlign w:val="subscript"/>
              </w:rPr>
              <m:t>+1-</m:t>
            </m:r>
            <m:d>
              <m:dPr>
                <m:ctrlPr>
                  <w:rPr>
                    <w:rFonts w:ascii="Cambria Math" w:hAnsi="Cambria Math"/>
                    <w:color w:val="000000"/>
                    <w:szCs w:val="20"/>
                    <w:vertAlign w:val="subscript"/>
                  </w:rPr>
                </m:ctrlPr>
              </m:dPr>
              <m:e>
                <m:f>
                  <m:fPr>
                    <m:ctrlPr>
                      <w:rPr>
                        <w:rFonts w:ascii="Cambria Math" w:hAnsi="Cambria Math"/>
                        <w:color w:val="000000"/>
                        <w:szCs w:val="20"/>
                        <w:vertAlign w:val="subscript"/>
                      </w:rPr>
                    </m:ctrlPr>
                  </m:fPr>
                  <m:num>
                    <m:sSub>
                      <m:sSubPr>
                        <m:ctrlPr>
                          <w:rPr>
                            <w:rFonts w:ascii="Cambria Math" w:hAnsi="Cambria Math"/>
                            <w:color w:val="000000"/>
                            <w:szCs w:val="20"/>
                            <w:vertAlign w:val="subscript"/>
                          </w:rPr>
                        </m:ctrlPr>
                      </m:sSubPr>
                      <m:e>
                        <m:r>
                          <w:rPr>
                            <w:rFonts w:ascii="Cambria Math" w:hAnsi="Cambria Math"/>
                            <w:color w:val="000000"/>
                            <w:szCs w:val="20"/>
                            <w:vertAlign w:val="subscript"/>
                          </w:rPr>
                          <m:t>V</m:t>
                        </m:r>
                      </m:e>
                      <m:sub>
                        <m:r>
                          <w:rPr>
                            <w:rFonts w:ascii="Cambria Math" w:hAnsi="Cambria Math"/>
                            <w:color w:val="000000"/>
                            <w:szCs w:val="20"/>
                            <w:vertAlign w:val="subscript"/>
                          </w:rPr>
                          <m:t>SE,s,c</m:t>
                        </m:r>
                      </m:sub>
                    </m:sSub>
                  </m:num>
                  <m:den>
                    <m:sSub>
                      <m:sSubPr>
                        <m:ctrlPr>
                          <w:rPr>
                            <w:rFonts w:ascii="Cambria Math" w:hAnsi="Cambria Math"/>
                            <w:color w:val="000000"/>
                            <w:szCs w:val="20"/>
                            <w:vertAlign w:val="subscript"/>
                          </w:rPr>
                        </m:ctrlPr>
                      </m:sSubPr>
                      <m:e>
                        <m:r>
                          <w:rPr>
                            <w:rFonts w:ascii="Cambria Math" w:hAnsi="Cambria Math"/>
                            <w:color w:val="000000"/>
                            <w:szCs w:val="20"/>
                            <w:vertAlign w:val="subscript"/>
                          </w:rPr>
                          <m:t>V</m:t>
                        </m:r>
                      </m:e>
                      <m:sub>
                        <m:r>
                          <w:rPr>
                            <w:rFonts w:ascii="Cambria Math" w:hAnsi="Cambria Math"/>
                            <w:color w:val="000000"/>
                            <w:szCs w:val="20"/>
                            <w:vertAlign w:val="subscript"/>
                          </w:rPr>
                          <m:t>SE,s,e</m:t>
                        </m:r>
                      </m:sub>
                    </m:sSub>
                  </m:den>
                </m:f>
              </m:e>
            </m:d>
            <m:r>
              <w:rPr>
                <w:rFonts w:ascii="Cambria Math" w:hAnsi="Cambria Math"/>
                <w:color w:val="000000"/>
                <w:szCs w:val="20"/>
                <w:vertAlign w:val="subscript"/>
              </w:rPr>
              <m:t>+</m:t>
            </m:r>
            <m:rad>
              <m:radPr>
                <m:degHide m:val="on"/>
                <m:ctrlPr>
                  <w:rPr>
                    <w:rFonts w:ascii="Cambria Math" w:hAnsi="Cambria Math"/>
                    <w:color w:val="000000"/>
                    <w:szCs w:val="20"/>
                    <w:vertAlign w:val="subscript"/>
                  </w:rPr>
                </m:ctrlPr>
              </m:radPr>
              <m:deg/>
              <m:e>
                <m:r>
                  <w:rPr>
                    <w:rFonts w:ascii="Cambria Math" w:hAnsi="Cambria Math"/>
                    <w:color w:val="000000"/>
                    <w:szCs w:val="20"/>
                    <w:vertAlign w:val="subscript"/>
                  </w:rPr>
                  <m:t>1+</m:t>
                </m:r>
                <m:sSup>
                  <m:sSupPr>
                    <m:ctrlPr>
                      <w:rPr>
                        <w:rFonts w:ascii="Cambria Math" w:hAnsi="Cambria Math"/>
                        <w:color w:val="000000"/>
                        <w:szCs w:val="20"/>
                        <w:vertAlign w:val="subscript"/>
                      </w:rPr>
                    </m:ctrlPr>
                  </m:sSupPr>
                  <m:e>
                    <m:d>
                      <m:dPr>
                        <m:ctrlPr>
                          <w:rPr>
                            <w:rFonts w:ascii="Cambria Math" w:hAnsi="Cambria Math"/>
                            <w:color w:val="000000"/>
                            <w:szCs w:val="20"/>
                            <w:vertAlign w:val="subscript"/>
                          </w:rPr>
                        </m:ctrlPr>
                      </m:dPr>
                      <m:e>
                        <m:f>
                          <m:fPr>
                            <m:ctrlPr>
                              <w:rPr>
                                <w:rFonts w:ascii="Cambria Math" w:hAnsi="Cambria Math"/>
                                <w:color w:val="000000"/>
                                <w:szCs w:val="20"/>
                                <w:vertAlign w:val="subscript"/>
                              </w:rPr>
                            </m:ctrlPr>
                          </m:fPr>
                          <m:num>
                            <m:sSub>
                              <m:sSubPr>
                                <m:ctrlPr>
                                  <w:rPr>
                                    <w:rFonts w:ascii="Cambria Math" w:hAnsi="Cambria Math"/>
                                    <w:color w:val="000000"/>
                                    <w:szCs w:val="20"/>
                                    <w:vertAlign w:val="subscript"/>
                                  </w:rPr>
                                </m:ctrlPr>
                              </m:sSubPr>
                              <m:e>
                                <m:r>
                                  <w:rPr>
                                    <w:rFonts w:ascii="Cambria Math" w:hAnsi="Cambria Math"/>
                                    <w:color w:val="000000"/>
                                    <w:szCs w:val="20"/>
                                    <w:vertAlign w:val="subscript"/>
                                  </w:rPr>
                                  <m:t>V</m:t>
                                </m:r>
                              </m:e>
                              <m:sub>
                                <m:r>
                                  <w:rPr>
                                    <w:rFonts w:ascii="Cambria Math" w:hAnsi="Cambria Math"/>
                                    <w:color w:val="000000"/>
                                    <w:szCs w:val="20"/>
                                    <w:vertAlign w:val="subscript"/>
                                  </w:rPr>
                                  <m:t>SE,s,c</m:t>
                                </m:r>
                              </m:sub>
                            </m:sSub>
                          </m:num>
                          <m:den>
                            <m:sSub>
                              <m:sSubPr>
                                <m:ctrlPr>
                                  <w:rPr>
                                    <w:rFonts w:ascii="Cambria Math" w:hAnsi="Cambria Math"/>
                                    <w:color w:val="000000"/>
                                    <w:szCs w:val="20"/>
                                    <w:vertAlign w:val="subscript"/>
                                  </w:rPr>
                                </m:ctrlPr>
                              </m:sSubPr>
                              <m:e>
                                <m:r>
                                  <w:rPr>
                                    <w:rFonts w:ascii="Cambria Math" w:hAnsi="Cambria Math"/>
                                    <w:color w:val="000000"/>
                                    <w:szCs w:val="20"/>
                                    <w:vertAlign w:val="subscript"/>
                                  </w:rPr>
                                  <m:t>V</m:t>
                                </m:r>
                              </m:e>
                              <m:sub>
                                <m:r>
                                  <w:rPr>
                                    <w:rFonts w:ascii="Cambria Math" w:hAnsi="Cambria Math"/>
                                    <w:color w:val="000000"/>
                                    <w:szCs w:val="20"/>
                                    <w:vertAlign w:val="subscript"/>
                                  </w:rPr>
                                  <m:t>SE,s,e</m:t>
                                </m:r>
                              </m:sub>
                            </m:sSub>
                          </m:den>
                        </m:f>
                      </m:e>
                    </m:d>
                  </m:e>
                  <m:sup>
                    <m:r>
                      <w:rPr>
                        <w:rFonts w:ascii="Cambria Math" w:hAnsi="Cambria Math"/>
                        <w:color w:val="000000"/>
                        <w:szCs w:val="20"/>
                        <w:vertAlign w:val="subscript"/>
                      </w:rPr>
                      <m:t>2</m:t>
                    </m:r>
                  </m:sup>
                </m:sSup>
              </m:e>
            </m:rad>
          </m:den>
        </m:f>
      </m:oMath>
      <w:r w:rsidR="002E3DEC" w:rsidRPr="007841E2">
        <w:rPr>
          <w:i/>
          <w:color w:val="000000"/>
          <w:szCs w:val="20"/>
          <w:vertAlign w:val="subscript"/>
        </w:rPr>
        <w:tab/>
      </w:r>
      <w:r w:rsidR="002E3DEC" w:rsidRPr="007841E2">
        <w:rPr>
          <w:rFonts w:eastAsia="SimSun"/>
          <w:kern w:val="2"/>
        </w:rPr>
        <w:tab/>
      </w:r>
      <w:r w:rsidR="002E3DEC" w:rsidRPr="007841E2">
        <w:rPr>
          <w:rFonts w:eastAsia="SimSun"/>
          <w:kern w:val="2"/>
        </w:rPr>
        <w:tab/>
      </w:r>
      <w:r w:rsidR="002E3DEC" w:rsidRPr="007841E2">
        <w:rPr>
          <w:rFonts w:eastAsia="SimSun"/>
          <w:kern w:val="2"/>
        </w:rPr>
        <w:tab/>
        <w:t xml:space="preserve">          </w:t>
      </w:r>
      <w:r w:rsidR="002E3DEC" w:rsidRPr="007841E2">
        <w:rPr>
          <w:rFonts w:eastAsia="SimSun"/>
          <w:kern w:val="2"/>
        </w:rPr>
        <w:tab/>
      </w:r>
      <w:r w:rsidR="002E3DEC" w:rsidRPr="007841E2">
        <w:rPr>
          <w:rFonts w:eastAsia="SimSun"/>
          <w:kern w:val="2"/>
        </w:rPr>
        <w:tab/>
      </w:r>
      <w:r w:rsidR="002E3DEC" w:rsidRPr="007841E2">
        <w:rPr>
          <w:rFonts w:eastAsia="SimSun"/>
          <w:kern w:val="2"/>
        </w:rPr>
        <w:tab/>
        <w:t>(3</w:t>
      </w:r>
      <w:r w:rsidR="006D7666" w:rsidRPr="007841E2">
        <w:rPr>
          <w:rFonts w:eastAsia="SimSun"/>
          <w:kern w:val="2"/>
        </w:rPr>
        <w:t>3</w:t>
      </w:r>
      <w:r w:rsidR="002E3DEC" w:rsidRPr="007841E2">
        <w:rPr>
          <w:rFonts w:eastAsia="SimSun"/>
          <w:kern w:val="2"/>
        </w:rPr>
        <w:t>)</w:t>
      </w:r>
    </w:p>
    <w:p w:rsidR="00A80634" w:rsidRPr="007841E2" w:rsidRDefault="00587E2A" w:rsidP="000C2FC5">
      <w:pPr>
        <w:spacing w:line="480" w:lineRule="auto"/>
        <w:rPr>
          <w:i/>
          <w:color w:val="000000"/>
          <w:szCs w:val="20"/>
          <w:vertAlign w:val="subscript"/>
        </w:rPr>
      </w:pPr>
      <m:oMath>
        <m:sSub>
          <m:sSubPr>
            <m:ctrlPr>
              <w:rPr>
                <w:rFonts w:ascii="Cambria Math" w:hAnsi="Cambria Math"/>
                <w:color w:val="000000"/>
                <w:szCs w:val="20"/>
                <w:vertAlign w:val="subscript"/>
              </w:rPr>
            </m:ctrlPr>
          </m:sSubPr>
          <m:e>
            <m:r>
              <w:rPr>
                <w:rFonts w:ascii="Cambria Math" w:hAnsi="Cambria Math"/>
              </w:rPr>
              <m:t>π</m:t>
            </m:r>
          </m:e>
          <m:sub>
            <m:r>
              <w:rPr>
                <w:rFonts w:ascii="Cambria Math" w:hAnsi="Cambria Math"/>
                <w:i/>
                <w:color w:val="000000"/>
                <w:szCs w:val="20"/>
                <w:vertAlign w:val="subscript"/>
              </w:rPr>
              <w:sym w:font="Symbol" w:char="F067"/>
            </m:r>
            <m:r>
              <w:rPr>
                <w:rFonts w:ascii="Cambria Math" w:hAnsi="Cambria Math"/>
                <w:color w:val="000000"/>
                <w:szCs w:val="20"/>
                <w:vertAlign w:val="subscript"/>
              </w:rPr>
              <m:t>-SE</m:t>
            </m:r>
          </m:sub>
        </m:sSub>
        <m:r>
          <w:rPr>
            <w:rFonts w:ascii="Cambria Math" w:hAnsi="Cambria Math"/>
            <w:color w:val="000000"/>
            <w:szCs w:val="20"/>
            <w:vertAlign w:val="subscript"/>
          </w:rPr>
          <m:t xml:space="preserve">=1+ </m:t>
        </m:r>
        <m:f>
          <m:fPr>
            <m:ctrlPr>
              <w:rPr>
                <w:rFonts w:ascii="Cambria Math" w:hAnsi="Cambria Math"/>
                <w:color w:val="000000"/>
                <w:szCs w:val="20"/>
                <w:vertAlign w:val="subscript"/>
              </w:rPr>
            </m:ctrlPr>
          </m:fPr>
          <m:num>
            <m:d>
              <m:dPr>
                <m:ctrlPr>
                  <w:rPr>
                    <w:rFonts w:ascii="Cambria Math" w:hAnsi="Cambria Math"/>
                    <w:color w:val="000000"/>
                    <w:szCs w:val="20"/>
                    <w:vertAlign w:val="subscript"/>
                  </w:rPr>
                </m:ctrlPr>
              </m:dPr>
              <m:e>
                <m:f>
                  <m:fPr>
                    <m:ctrlPr>
                      <w:rPr>
                        <w:rFonts w:ascii="Cambria Math" w:hAnsi="Cambria Math"/>
                        <w:color w:val="000000"/>
                        <w:szCs w:val="20"/>
                        <w:vertAlign w:val="subscript"/>
                      </w:rPr>
                    </m:ctrlPr>
                  </m:fPr>
                  <m:num>
                    <m:sSub>
                      <m:sSubPr>
                        <m:ctrlPr>
                          <w:rPr>
                            <w:rFonts w:ascii="Cambria Math" w:hAnsi="Cambria Math"/>
                            <w:color w:val="000000"/>
                            <w:szCs w:val="20"/>
                            <w:vertAlign w:val="subscript"/>
                          </w:rPr>
                        </m:ctrlPr>
                      </m:sSubPr>
                      <m:e>
                        <m:r>
                          <w:rPr>
                            <w:rFonts w:ascii="Cambria Math" w:hAnsi="Cambria Math"/>
                            <w:color w:val="000000"/>
                            <w:szCs w:val="20"/>
                            <w:vertAlign w:val="subscript"/>
                          </w:rPr>
                          <m:t>V</m:t>
                        </m:r>
                      </m:e>
                      <m:sub>
                        <m:r>
                          <w:rPr>
                            <w:rFonts w:ascii="Cambria Math" w:hAnsi="Cambria Math"/>
                            <w:color w:val="000000"/>
                            <w:szCs w:val="20"/>
                            <w:vertAlign w:val="subscript"/>
                          </w:rPr>
                          <m:t>SE,s,c</m:t>
                        </m:r>
                      </m:sub>
                    </m:sSub>
                  </m:num>
                  <m:den>
                    <m:sSub>
                      <m:sSubPr>
                        <m:ctrlPr>
                          <w:rPr>
                            <w:rFonts w:ascii="Cambria Math" w:hAnsi="Cambria Math"/>
                            <w:color w:val="000000"/>
                            <w:szCs w:val="20"/>
                            <w:vertAlign w:val="subscript"/>
                          </w:rPr>
                        </m:ctrlPr>
                      </m:sSubPr>
                      <m:e>
                        <m:r>
                          <w:rPr>
                            <w:rFonts w:ascii="Cambria Math" w:hAnsi="Cambria Math"/>
                            <w:color w:val="000000"/>
                            <w:szCs w:val="20"/>
                            <w:vertAlign w:val="subscript"/>
                          </w:rPr>
                          <m:t>V</m:t>
                        </m:r>
                      </m:e>
                      <m:sub>
                        <m:r>
                          <w:rPr>
                            <w:rFonts w:ascii="Cambria Math" w:hAnsi="Cambria Math"/>
                            <w:color w:val="000000"/>
                            <w:szCs w:val="20"/>
                            <w:vertAlign w:val="subscript"/>
                          </w:rPr>
                          <m:t>SE,s,e</m:t>
                        </m:r>
                      </m:sub>
                    </m:sSub>
                  </m:den>
                </m:f>
              </m:e>
            </m:d>
          </m:num>
          <m:den>
            <m:r>
              <w:rPr>
                <w:rFonts w:ascii="Cambria Math" w:hAnsi="Cambria Math"/>
                <w:color w:val="000000"/>
                <w:szCs w:val="20"/>
                <w:vertAlign w:val="subscript"/>
              </w:rPr>
              <m:t>1+</m:t>
            </m:r>
            <m:d>
              <m:dPr>
                <m:ctrlPr>
                  <w:rPr>
                    <w:rFonts w:ascii="Cambria Math" w:hAnsi="Cambria Math"/>
                    <w:color w:val="000000"/>
                    <w:szCs w:val="20"/>
                    <w:vertAlign w:val="subscript"/>
                  </w:rPr>
                </m:ctrlPr>
              </m:dPr>
              <m:e>
                <m:f>
                  <m:fPr>
                    <m:ctrlPr>
                      <w:rPr>
                        <w:rFonts w:ascii="Cambria Math" w:hAnsi="Cambria Math"/>
                        <w:color w:val="000000"/>
                        <w:szCs w:val="20"/>
                        <w:vertAlign w:val="subscript"/>
                      </w:rPr>
                    </m:ctrlPr>
                  </m:fPr>
                  <m:num>
                    <m:sSub>
                      <m:sSubPr>
                        <m:ctrlPr>
                          <w:rPr>
                            <w:rFonts w:ascii="Cambria Math" w:hAnsi="Cambria Math"/>
                            <w:color w:val="000000"/>
                            <w:szCs w:val="20"/>
                            <w:vertAlign w:val="subscript"/>
                          </w:rPr>
                        </m:ctrlPr>
                      </m:sSubPr>
                      <m:e>
                        <m:r>
                          <w:rPr>
                            <w:rFonts w:ascii="Cambria Math" w:hAnsi="Cambria Math"/>
                            <w:color w:val="000000"/>
                            <w:szCs w:val="20"/>
                            <w:vertAlign w:val="subscript"/>
                          </w:rPr>
                          <m:t>V</m:t>
                        </m:r>
                      </m:e>
                      <m:sub>
                        <m:r>
                          <w:rPr>
                            <w:rFonts w:ascii="Cambria Math" w:hAnsi="Cambria Math"/>
                            <w:color w:val="000000"/>
                            <w:szCs w:val="20"/>
                            <w:vertAlign w:val="subscript"/>
                          </w:rPr>
                          <m:t>SE,d</m:t>
                        </m:r>
                      </m:sub>
                    </m:sSub>
                  </m:num>
                  <m:den>
                    <m:sSub>
                      <m:sSubPr>
                        <m:ctrlPr>
                          <w:rPr>
                            <w:rFonts w:ascii="Cambria Math" w:hAnsi="Cambria Math"/>
                            <w:color w:val="000000"/>
                            <w:szCs w:val="20"/>
                            <w:vertAlign w:val="subscript"/>
                          </w:rPr>
                        </m:ctrlPr>
                      </m:sSubPr>
                      <m:e>
                        <m:r>
                          <w:rPr>
                            <w:rFonts w:ascii="Cambria Math" w:hAnsi="Cambria Math"/>
                            <w:color w:val="000000"/>
                            <w:szCs w:val="20"/>
                            <w:vertAlign w:val="subscript"/>
                          </w:rPr>
                          <m:t>V</m:t>
                        </m:r>
                      </m:e>
                      <m:sub>
                        <m:r>
                          <w:rPr>
                            <w:rFonts w:ascii="Cambria Math" w:hAnsi="Cambria Math"/>
                            <w:color w:val="000000"/>
                            <w:szCs w:val="20"/>
                            <w:vertAlign w:val="subscript"/>
                          </w:rPr>
                          <m:t>SE,s,e</m:t>
                        </m:r>
                      </m:sub>
                    </m:sSub>
                  </m:den>
                </m:f>
              </m:e>
            </m:d>
          </m:den>
        </m:f>
      </m:oMath>
      <w:r w:rsidR="002E3DEC" w:rsidRPr="007841E2">
        <w:rPr>
          <w:i/>
          <w:color w:val="000000"/>
          <w:szCs w:val="20"/>
          <w:vertAlign w:val="subscript"/>
        </w:rPr>
        <w:tab/>
      </w:r>
      <w:r w:rsidR="002E3DEC" w:rsidRPr="007841E2">
        <w:rPr>
          <w:i/>
          <w:color w:val="000000"/>
          <w:szCs w:val="20"/>
          <w:vertAlign w:val="subscript"/>
        </w:rPr>
        <w:tab/>
      </w:r>
      <w:r w:rsidR="002E3DEC" w:rsidRPr="007841E2">
        <w:rPr>
          <w:i/>
          <w:color w:val="000000"/>
          <w:szCs w:val="20"/>
          <w:vertAlign w:val="subscript"/>
        </w:rPr>
        <w:tab/>
      </w:r>
      <w:r w:rsidR="002E3DEC" w:rsidRPr="007841E2">
        <w:rPr>
          <w:rFonts w:eastAsia="SimSun"/>
          <w:kern w:val="2"/>
        </w:rPr>
        <w:tab/>
      </w:r>
      <w:r w:rsidR="002E3DEC" w:rsidRPr="007841E2">
        <w:rPr>
          <w:rFonts w:eastAsia="SimSun"/>
          <w:kern w:val="2"/>
        </w:rPr>
        <w:tab/>
        <w:t xml:space="preserve">          </w:t>
      </w:r>
      <w:r w:rsidR="002E3DEC" w:rsidRPr="007841E2">
        <w:rPr>
          <w:rFonts w:eastAsia="SimSun"/>
          <w:kern w:val="2"/>
        </w:rPr>
        <w:tab/>
      </w:r>
      <w:r w:rsidR="002E3DEC" w:rsidRPr="007841E2">
        <w:rPr>
          <w:rFonts w:eastAsia="SimSun"/>
          <w:kern w:val="2"/>
        </w:rPr>
        <w:tab/>
      </w:r>
      <w:r w:rsidR="002E3DEC" w:rsidRPr="007841E2">
        <w:rPr>
          <w:rFonts w:eastAsia="SimSun"/>
          <w:kern w:val="2"/>
        </w:rPr>
        <w:tab/>
      </w:r>
      <w:r w:rsidR="002E3DEC" w:rsidRPr="007841E2">
        <w:rPr>
          <w:rFonts w:eastAsia="SimSun"/>
          <w:kern w:val="2"/>
        </w:rPr>
        <w:tab/>
      </w:r>
      <w:r w:rsidR="002E3DEC" w:rsidRPr="007841E2">
        <w:rPr>
          <w:rFonts w:eastAsia="SimSun"/>
          <w:kern w:val="2"/>
        </w:rPr>
        <w:tab/>
        <w:t>(3</w:t>
      </w:r>
      <w:r w:rsidR="006D7666" w:rsidRPr="007841E2">
        <w:rPr>
          <w:rFonts w:eastAsia="SimSun"/>
          <w:kern w:val="2"/>
        </w:rPr>
        <w:t>4</w:t>
      </w:r>
      <w:r w:rsidR="002E3DEC" w:rsidRPr="007841E2">
        <w:rPr>
          <w:rFonts w:eastAsia="SimSun"/>
          <w:kern w:val="2"/>
        </w:rPr>
        <w:t>)</w:t>
      </w:r>
    </w:p>
    <w:p w:rsidR="002E3DEC" w:rsidRPr="007841E2" w:rsidRDefault="002E3DEC" w:rsidP="000C2FC5">
      <w:pPr>
        <w:spacing w:line="480" w:lineRule="auto"/>
        <w:rPr>
          <w:color w:val="000000"/>
          <w:szCs w:val="20"/>
        </w:rPr>
      </w:pPr>
    </w:p>
    <w:p w:rsidR="009133CA" w:rsidRPr="007841E2" w:rsidRDefault="009133CA" w:rsidP="000C2FC5">
      <w:pPr>
        <w:spacing w:line="480" w:lineRule="auto"/>
        <w:rPr>
          <w:i/>
          <w:color w:val="000000"/>
          <w:szCs w:val="20"/>
        </w:rPr>
      </w:pPr>
      <w:r w:rsidRPr="007841E2">
        <w:rPr>
          <w:color w:val="000000"/>
          <w:szCs w:val="20"/>
        </w:rPr>
        <w:t>where,</w:t>
      </w:r>
    </w:p>
    <w:p w:rsidR="009F53E8" w:rsidRPr="007841E2" w:rsidRDefault="000A441C" w:rsidP="000C2FC5">
      <w:pPr>
        <w:spacing w:line="480" w:lineRule="auto"/>
        <w:rPr>
          <w:i/>
        </w:rPr>
      </w:pPr>
      <w:proofErr w:type="spellStart"/>
      <w:r w:rsidRPr="007841E2">
        <w:rPr>
          <w:i/>
        </w:rPr>
        <w:t>V</w:t>
      </w:r>
      <w:r w:rsidR="00D043FD" w:rsidRPr="007841E2">
        <w:rPr>
          <w:i/>
          <w:vertAlign w:val="subscript"/>
        </w:rPr>
        <w:t>SE,s</w:t>
      </w:r>
      <w:r w:rsidRPr="007841E2">
        <w:rPr>
          <w:i/>
          <w:vertAlign w:val="subscript"/>
        </w:rPr>
        <w:t>,c</w:t>
      </w:r>
      <w:proofErr w:type="spellEnd"/>
      <w:r w:rsidRPr="007841E2">
        <w:t xml:space="preserve">: </w:t>
      </w:r>
      <w:r w:rsidR="00D043FD" w:rsidRPr="007841E2">
        <w:tab/>
      </w:r>
      <w:r w:rsidRPr="007841E2">
        <w:t>swept volume of compression</w:t>
      </w:r>
      <w:r w:rsidR="00D043FD" w:rsidRPr="007841E2">
        <w:t xml:space="preserve"> (m</w:t>
      </w:r>
      <w:r w:rsidR="00D043FD" w:rsidRPr="007841E2">
        <w:rPr>
          <w:vertAlign w:val="superscript"/>
        </w:rPr>
        <w:t>3</w:t>
      </w:r>
      <w:r w:rsidR="00D043FD" w:rsidRPr="007841E2">
        <w:t>)</w:t>
      </w:r>
    </w:p>
    <w:p w:rsidR="000A441C" w:rsidRPr="007841E2" w:rsidRDefault="000A441C" w:rsidP="000C2FC5">
      <w:pPr>
        <w:spacing w:line="480" w:lineRule="auto"/>
        <w:rPr>
          <w:i/>
        </w:rPr>
      </w:pPr>
      <w:proofErr w:type="spellStart"/>
      <w:r w:rsidRPr="007841E2">
        <w:rPr>
          <w:i/>
        </w:rPr>
        <w:t>V</w:t>
      </w:r>
      <w:r w:rsidR="00D043FD" w:rsidRPr="007841E2">
        <w:rPr>
          <w:i/>
          <w:vertAlign w:val="subscript"/>
        </w:rPr>
        <w:t>SE,s</w:t>
      </w:r>
      <w:r w:rsidRPr="007841E2">
        <w:rPr>
          <w:i/>
          <w:vertAlign w:val="subscript"/>
        </w:rPr>
        <w:t>,e</w:t>
      </w:r>
      <w:proofErr w:type="spellEnd"/>
      <w:r w:rsidRPr="007841E2">
        <w:t>:</w:t>
      </w:r>
      <w:r w:rsidR="00D043FD" w:rsidRPr="007841E2">
        <w:tab/>
      </w:r>
      <w:r w:rsidRPr="007841E2">
        <w:t>swept volume of expansion</w:t>
      </w:r>
      <w:r w:rsidR="00D043FD" w:rsidRPr="007841E2">
        <w:t xml:space="preserve"> (m</w:t>
      </w:r>
      <w:r w:rsidR="00D043FD" w:rsidRPr="007841E2">
        <w:rPr>
          <w:vertAlign w:val="superscript"/>
        </w:rPr>
        <w:t>3</w:t>
      </w:r>
      <w:r w:rsidR="00D043FD" w:rsidRPr="007841E2">
        <w:t>)</w:t>
      </w:r>
    </w:p>
    <w:p w:rsidR="000A441C" w:rsidRPr="007841E2" w:rsidRDefault="000A441C" w:rsidP="000C2FC5">
      <w:pPr>
        <w:spacing w:line="480" w:lineRule="auto"/>
        <w:rPr>
          <w:i/>
        </w:rPr>
      </w:pPr>
      <w:proofErr w:type="spellStart"/>
      <w:r w:rsidRPr="007841E2">
        <w:rPr>
          <w:i/>
        </w:rPr>
        <w:t>V</w:t>
      </w:r>
      <w:r w:rsidR="00D043FD" w:rsidRPr="007841E2">
        <w:rPr>
          <w:i/>
          <w:vertAlign w:val="subscript"/>
        </w:rPr>
        <w:t>SE,d</w:t>
      </w:r>
      <w:proofErr w:type="spellEnd"/>
      <w:r w:rsidRPr="007841E2">
        <w:t xml:space="preserve">: </w:t>
      </w:r>
      <w:r w:rsidR="00D043FD" w:rsidRPr="007841E2">
        <w:tab/>
      </w:r>
      <w:r w:rsidRPr="007841E2">
        <w:t>dead volume</w:t>
      </w:r>
      <w:r w:rsidR="00D043FD" w:rsidRPr="007841E2">
        <w:t xml:space="preserve"> (m</w:t>
      </w:r>
      <w:r w:rsidR="00D043FD" w:rsidRPr="007841E2">
        <w:rPr>
          <w:vertAlign w:val="superscript"/>
        </w:rPr>
        <w:t>3</w:t>
      </w:r>
      <w:r w:rsidR="00D043FD" w:rsidRPr="007841E2">
        <w:t>)</w:t>
      </w:r>
    </w:p>
    <w:p w:rsidR="000A441C" w:rsidRPr="007841E2" w:rsidRDefault="000A441C" w:rsidP="000C2FC5">
      <w:pPr>
        <w:spacing w:line="480" w:lineRule="auto"/>
        <w:rPr>
          <w:i/>
          <w:vertAlign w:val="subscript"/>
        </w:rPr>
      </w:pPr>
    </w:p>
    <w:p w:rsidR="000D45E5" w:rsidRPr="007841E2" w:rsidRDefault="000D45E5" w:rsidP="000C2FC5">
      <w:pPr>
        <w:spacing w:line="480" w:lineRule="auto"/>
        <w:rPr>
          <w:i/>
          <w:color w:val="000000"/>
          <w:vertAlign w:val="subscript"/>
        </w:rPr>
      </w:pPr>
      <w:r w:rsidRPr="007841E2">
        <w:t xml:space="preserve">The pressure in SE </w:t>
      </w:r>
      <w:r w:rsidR="00D447E3" w:rsidRPr="007841E2">
        <w:t>was</w:t>
      </w:r>
      <w:r w:rsidRPr="007841E2">
        <w:t xml:space="preserve"> described as:</w:t>
      </w:r>
    </w:p>
    <w:p w:rsidR="000D45E5" w:rsidRPr="007841E2" w:rsidRDefault="000D45E5" w:rsidP="000C2FC5">
      <w:pPr>
        <w:spacing w:line="480" w:lineRule="auto"/>
        <w:rPr>
          <w:i/>
        </w:rPr>
      </w:pPr>
    </w:p>
    <w:p w:rsidR="000D45E5" w:rsidRPr="007841E2" w:rsidRDefault="000D45E5" w:rsidP="000C2FC5">
      <w:pPr>
        <w:spacing w:line="480" w:lineRule="auto"/>
      </w:pPr>
      <w:proofErr w:type="spellStart"/>
      <w:r w:rsidRPr="007841E2">
        <w:rPr>
          <w:i/>
        </w:rPr>
        <w:t>p</w:t>
      </w:r>
      <w:r w:rsidRPr="007841E2">
        <w:rPr>
          <w:i/>
          <w:vertAlign w:val="subscript"/>
        </w:rPr>
        <w:t>SE</w:t>
      </w:r>
      <w:proofErr w:type="spellEnd"/>
      <w:r w:rsidRPr="007841E2">
        <w:t xml:space="preserve"> = </w:t>
      </w:r>
      <w:proofErr w:type="spellStart"/>
      <w:r w:rsidRPr="007841E2">
        <w:rPr>
          <w:i/>
        </w:rPr>
        <w:t>m</w:t>
      </w:r>
      <w:r w:rsidRPr="007841E2">
        <w:rPr>
          <w:i/>
          <w:vertAlign w:val="subscript"/>
        </w:rPr>
        <w:t>he</w:t>
      </w:r>
      <w:r w:rsidR="00D043FD" w:rsidRPr="007841E2">
        <w:rPr>
          <w:i/>
        </w:rPr>
        <w:t>R</w:t>
      </w:r>
      <w:proofErr w:type="spellEnd"/>
      <w:r w:rsidR="00D447E3" w:rsidRPr="007841E2">
        <w:rPr>
          <w:i/>
        </w:rPr>
        <w:t xml:space="preserve"> </w:t>
      </w:r>
      <w:r w:rsidR="00D043FD" w:rsidRPr="007841E2">
        <w:t>/</w:t>
      </w:r>
      <w:r w:rsidR="00D447E3" w:rsidRPr="007841E2">
        <w:t xml:space="preserve"> </w:t>
      </w:r>
      <w:r w:rsidRPr="007841E2">
        <w:t>(</w:t>
      </w:r>
      <w:proofErr w:type="spellStart"/>
      <w:r w:rsidRPr="007841E2">
        <w:rPr>
          <w:i/>
        </w:rPr>
        <w:t>V</w:t>
      </w:r>
      <w:r w:rsidRPr="007841E2">
        <w:rPr>
          <w:i/>
          <w:vertAlign w:val="subscript"/>
        </w:rPr>
        <w:t>SE</w:t>
      </w:r>
      <w:r w:rsidR="00D043FD" w:rsidRPr="007841E2">
        <w:rPr>
          <w:i/>
          <w:vertAlign w:val="subscript"/>
        </w:rPr>
        <w:t>,c</w:t>
      </w:r>
      <w:proofErr w:type="spellEnd"/>
      <w:r w:rsidR="00D043FD" w:rsidRPr="007841E2">
        <w:t>/</w:t>
      </w:r>
      <w:proofErr w:type="spellStart"/>
      <w:r w:rsidRPr="007841E2">
        <w:rPr>
          <w:i/>
        </w:rPr>
        <w:t>T</w:t>
      </w:r>
      <w:r w:rsidR="00D043FD" w:rsidRPr="007841E2">
        <w:rPr>
          <w:i/>
          <w:vertAlign w:val="subscript"/>
        </w:rPr>
        <w:t>SE,</w:t>
      </w:r>
      <w:r w:rsidRPr="007841E2">
        <w:rPr>
          <w:i/>
          <w:vertAlign w:val="subscript"/>
        </w:rPr>
        <w:t>c</w:t>
      </w:r>
      <w:proofErr w:type="spellEnd"/>
      <w:r w:rsidRPr="007841E2">
        <w:t xml:space="preserve"> + </w:t>
      </w:r>
      <w:proofErr w:type="spellStart"/>
      <w:r w:rsidRPr="007841E2">
        <w:rPr>
          <w:i/>
        </w:rPr>
        <w:t>V</w:t>
      </w:r>
      <w:r w:rsidR="00D043FD" w:rsidRPr="007841E2">
        <w:rPr>
          <w:i/>
          <w:vertAlign w:val="subscript"/>
        </w:rPr>
        <w:t>SE,</w:t>
      </w:r>
      <w:r w:rsidRPr="007841E2">
        <w:rPr>
          <w:i/>
          <w:vertAlign w:val="subscript"/>
        </w:rPr>
        <w:t>co</w:t>
      </w:r>
      <w:proofErr w:type="spellEnd"/>
      <w:r w:rsidR="00D043FD" w:rsidRPr="007841E2">
        <w:t>/</w:t>
      </w:r>
      <w:proofErr w:type="spellStart"/>
      <w:r w:rsidRPr="007841E2">
        <w:rPr>
          <w:i/>
        </w:rPr>
        <w:t>T</w:t>
      </w:r>
      <w:r w:rsidR="00D043FD" w:rsidRPr="007841E2">
        <w:rPr>
          <w:i/>
          <w:vertAlign w:val="subscript"/>
        </w:rPr>
        <w:t>SE,</w:t>
      </w:r>
      <w:r w:rsidRPr="007841E2">
        <w:rPr>
          <w:i/>
          <w:vertAlign w:val="subscript"/>
        </w:rPr>
        <w:t>co</w:t>
      </w:r>
      <w:proofErr w:type="spellEnd"/>
      <w:r w:rsidRPr="007841E2">
        <w:t xml:space="preserve"> + </w:t>
      </w:r>
      <w:proofErr w:type="spellStart"/>
      <w:r w:rsidRPr="007841E2">
        <w:rPr>
          <w:i/>
        </w:rPr>
        <w:t>V</w:t>
      </w:r>
      <w:r w:rsidR="00D043FD" w:rsidRPr="007841E2">
        <w:rPr>
          <w:i/>
          <w:vertAlign w:val="subscript"/>
        </w:rPr>
        <w:t>SE,</w:t>
      </w:r>
      <w:r w:rsidRPr="007841E2">
        <w:rPr>
          <w:i/>
          <w:vertAlign w:val="subscript"/>
        </w:rPr>
        <w:t>re</w:t>
      </w:r>
      <w:r w:rsidR="00894EA1" w:rsidRPr="007841E2">
        <w:rPr>
          <w:i/>
          <w:vertAlign w:val="subscript"/>
        </w:rPr>
        <w:t>g</w:t>
      </w:r>
      <w:proofErr w:type="spellEnd"/>
      <w:r w:rsidR="00D043FD" w:rsidRPr="007841E2">
        <w:t>/</w:t>
      </w:r>
      <w:proofErr w:type="spellStart"/>
      <w:r w:rsidRPr="007841E2">
        <w:rPr>
          <w:i/>
        </w:rPr>
        <w:t>T</w:t>
      </w:r>
      <w:r w:rsidR="00D043FD" w:rsidRPr="007841E2">
        <w:rPr>
          <w:i/>
          <w:vertAlign w:val="subscript"/>
        </w:rPr>
        <w:t>SE,</w:t>
      </w:r>
      <w:r w:rsidRPr="007841E2">
        <w:rPr>
          <w:i/>
          <w:vertAlign w:val="subscript"/>
        </w:rPr>
        <w:t>re</w:t>
      </w:r>
      <w:r w:rsidR="00894EA1" w:rsidRPr="007841E2">
        <w:rPr>
          <w:i/>
          <w:vertAlign w:val="subscript"/>
        </w:rPr>
        <w:t>g</w:t>
      </w:r>
      <w:proofErr w:type="spellEnd"/>
      <w:r w:rsidRPr="007841E2">
        <w:t xml:space="preserve"> + </w:t>
      </w:r>
      <w:proofErr w:type="spellStart"/>
      <w:r w:rsidRPr="007841E2">
        <w:rPr>
          <w:i/>
        </w:rPr>
        <w:t>V</w:t>
      </w:r>
      <w:r w:rsidR="00D043FD" w:rsidRPr="007841E2">
        <w:rPr>
          <w:i/>
          <w:vertAlign w:val="subscript"/>
        </w:rPr>
        <w:t>SE,</w:t>
      </w:r>
      <w:r w:rsidRPr="007841E2">
        <w:rPr>
          <w:i/>
          <w:vertAlign w:val="subscript"/>
        </w:rPr>
        <w:t>he</w:t>
      </w:r>
      <w:proofErr w:type="spellEnd"/>
      <w:r w:rsidR="00D043FD" w:rsidRPr="007841E2">
        <w:t>/</w:t>
      </w:r>
      <w:proofErr w:type="spellStart"/>
      <w:r w:rsidRPr="007841E2">
        <w:rPr>
          <w:i/>
        </w:rPr>
        <w:t>T</w:t>
      </w:r>
      <w:r w:rsidR="00D043FD" w:rsidRPr="007841E2">
        <w:rPr>
          <w:i/>
          <w:vertAlign w:val="subscript"/>
        </w:rPr>
        <w:t>SE,</w:t>
      </w:r>
      <w:r w:rsidRPr="007841E2">
        <w:rPr>
          <w:i/>
          <w:vertAlign w:val="subscript"/>
        </w:rPr>
        <w:t>he</w:t>
      </w:r>
      <w:proofErr w:type="spellEnd"/>
      <w:r w:rsidRPr="007841E2">
        <w:t xml:space="preserve"> + </w:t>
      </w:r>
      <w:proofErr w:type="spellStart"/>
      <w:r w:rsidRPr="007841E2">
        <w:rPr>
          <w:i/>
        </w:rPr>
        <w:t>V</w:t>
      </w:r>
      <w:r w:rsidR="00D043FD" w:rsidRPr="007841E2">
        <w:rPr>
          <w:i/>
          <w:vertAlign w:val="subscript"/>
        </w:rPr>
        <w:t>SE,</w:t>
      </w:r>
      <w:r w:rsidRPr="007841E2">
        <w:rPr>
          <w:i/>
          <w:vertAlign w:val="subscript"/>
        </w:rPr>
        <w:t>e</w:t>
      </w:r>
      <w:proofErr w:type="spellEnd"/>
      <w:r w:rsidR="00D043FD" w:rsidRPr="007841E2">
        <w:t>/</w:t>
      </w:r>
      <w:proofErr w:type="spellStart"/>
      <w:r w:rsidRPr="007841E2">
        <w:rPr>
          <w:i/>
        </w:rPr>
        <w:t>T</w:t>
      </w:r>
      <w:r w:rsidR="00D043FD" w:rsidRPr="007841E2">
        <w:rPr>
          <w:i/>
          <w:vertAlign w:val="subscript"/>
        </w:rPr>
        <w:t>SE,</w:t>
      </w:r>
      <w:r w:rsidRPr="007841E2">
        <w:rPr>
          <w:i/>
          <w:vertAlign w:val="subscript"/>
        </w:rPr>
        <w:t>e</w:t>
      </w:r>
      <w:proofErr w:type="spellEnd"/>
      <w:r w:rsidRPr="007841E2">
        <w:t>)</w:t>
      </w:r>
      <w:r w:rsidR="002E3DEC" w:rsidRPr="007841E2">
        <w:tab/>
      </w:r>
      <w:r w:rsidR="002E3DEC" w:rsidRPr="007841E2">
        <w:tab/>
      </w:r>
      <w:r w:rsidR="002E3DEC" w:rsidRPr="007841E2">
        <w:tab/>
        <w:t>(</w:t>
      </w:r>
      <w:r w:rsidR="006D7666" w:rsidRPr="007841E2">
        <w:t>35</w:t>
      </w:r>
      <w:r w:rsidR="002E3DEC" w:rsidRPr="007841E2">
        <w:t>)</w:t>
      </w:r>
    </w:p>
    <w:p w:rsidR="000D45E5" w:rsidRPr="007841E2" w:rsidRDefault="000D45E5" w:rsidP="000C2FC5">
      <w:pPr>
        <w:spacing w:line="480" w:lineRule="auto"/>
        <w:rPr>
          <w:i/>
        </w:rPr>
      </w:pPr>
    </w:p>
    <w:p w:rsidR="000A441C" w:rsidRPr="007841E2" w:rsidRDefault="000D45E5" w:rsidP="000C2FC5">
      <w:pPr>
        <w:spacing w:line="480" w:lineRule="auto"/>
        <w:rPr>
          <w:i/>
        </w:rPr>
      </w:pPr>
      <w:r w:rsidRPr="007841E2">
        <w:t>where</w:t>
      </w:r>
      <w:r w:rsidR="000A441C" w:rsidRPr="007841E2">
        <w:t>,</w:t>
      </w:r>
    </w:p>
    <w:p w:rsidR="00D043FD" w:rsidRPr="007841E2" w:rsidRDefault="000D45E5" w:rsidP="000C2FC5">
      <w:pPr>
        <w:spacing w:line="480" w:lineRule="auto"/>
        <w:rPr>
          <w:i/>
        </w:rPr>
      </w:pPr>
      <w:proofErr w:type="spellStart"/>
      <w:r w:rsidRPr="007841E2">
        <w:rPr>
          <w:i/>
        </w:rPr>
        <w:t>m</w:t>
      </w:r>
      <w:r w:rsidRPr="007841E2">
        <w:rPr>
          <w:i/>
          <w:vertAlign w:val="subscript"/>
        </w:rPr>
        <w:t>he</w:t>
      </w:r>
      <w:proofErr w:type="spellEnd"/>
      <w:r w:rsidR="00D043FD" w:rsidRPr="007841E2">
        <w:t xml:space="preserve">: </w:t>
      </w:r>
      <w:r w:rsidR="00D043FD" w:rsidRPr="007841E2">
        <w:tab/>
      </w:r>
      <w:r w:rsidR="00D043FD" w:rsidRPr="007841E2">
        <w:tab/>
      </w:r>
      <w:r w:rsidR="00D043FD" w:rsidRPr="007841E2">
        <w:tab/>
      </w:r>
      <w:r w:rsidR="00D043FD" w:rsidRPr="007841E2">
        <w:tab/>
        <w:t xml:space="preserve">mass of </w:t>
      </w:r>
      <w:r w:rsidRPr="007841E2">
        <w:t>helium in SE</w:t>
      </w:r>
      <w:r w:rsidR="00D043FD" w:rsidRPr="007841E2">
        <w:t xml:space="preserve"> (kg)</w:t>
      </w:r>
    </w:p>
    <w:p w:rsidR="00D043FD" w:rsidRPr="007841E2" w:rsidRDefault="000D45E5" w:rsidP="000C2FC5">
      <w:pPr>
        <w:spacing w:line="480" w:lineRule="auto"/>
        <w:ind w:left="2880" w:hanging="2880"/>
        <w:rPr>
          <w:i/>
        </w:rPr>
      </w:pPr>
      <w:proofErr w:type="spellStart"/>
      <w:r w:rsidRPr="007841E2">
        <w:rPr>
          <w:i/>
        </w:rPr>
        <w:t>V</w:t>
      </w:r>
      <w:r w:rsidR="00D043FD" w:rsidRPr="007841E2">
        <w:rPr>
          <w:i/>
          <w:vertAlign w:val="subscript"/>
        </w:rPr>
        <w:t>SE,</w:t>
      </w:r>
      <w:r w:rsidRPr="007841E2">
        <w:rPr>
          <w:i/>
          <w:vertAlign w:val="subscript"/>
        </w:rPr>
        <w:t>c</w:t>
      </w:r>
      <w:proofErr w:type="spellEnd"/>
      <w:r w:rsidRPr="007841E2">
        <w:t xml:space="preserve">, </w:t>
      </w:r>
      <w:proofErr w:type="spellStart"/>
      <w:r w:rsidRPr="007841E2">
        <w:rPr>
          <w:i/>
        </w:rPr>
        <w:t>V</w:t>
      </w:r>
      <w:r w:rsidR="00D043FD" w:rsidRPr="007841E2">
        <w:rPr>
          <w:i/>
          <w:vertAlign w:val="subscript"/>
        </w:rPr>
        <w:t>SE,</w:t>
      </w:r>
      <w:r w:rsidRPr="007841E2">
        <w:rPr>
          <w:i/>
          <w:vertAlign w:val="subscript"/>
        </w:rPr>
        <w:t>co</w:t>
      </w:r>
      <w:proofErr w:type="spellEnd"/>
      <w:r w:rsidRPr="007841E2">
        <w:t xml:space="preserve">, </w:t>
      </w:r>
      <w:proofErr w:type="spellStart"/>
      <w:r w:rsidRPr="007841E2">
        <w:rPr>
          <w:i/>
        </w:rPr>
        <w:t>V</w:t>
      </w:r>
      <w:r w:rsidR="00D043FD" w:rsidRPr="007841E2">
        <w:rPr>
          <w:i/>
          <w:vertAlign w:val="subscript"/>
        </w:rPr>
        <w:t>SE,</w:t>
      </w:r>
      <w:r w:rsidRPr="007841E2">
        <w:rPr>
          <w:i/>
          <w:vertAlign w:val="subscript"/>
        </w:rPr>
        <w:t>re</w:t>
      </w:r>
      <w:r w:rsidR="00894EA1" w:rsidRPr="007841E2">
        <w:rPr>
          <w:i/>
          <w:vertAlign w:val="subscript"/>
        </w:rPr>
        <w:t>g</w:t>
      </w:r>
      <w:proofErr w:type="spellEnd"/>
      <w:r w:rsidRPr="007841E2">
        <w:t xml:space="preserve">, </w:t>
      </w:r>
      <w:proofErr w:type="spellStart"/>
      <w:r w:rsidRPr="007841E2">
        <w:rPr>
          <w:i/>
        </w:rPr>
        <w:t>V</w:t>
      </w:r>
      <w:r w:rsidR="00D043FD" w:rsidRPr="007841E2">
        <w:rPr>
          <w:i/>
          <w:vertAlign w:val="subscript"/>
        </w:rPr>
        <w:t>SE,</w:t>
      </w:r>
      <w:r w:rsidRPr="007841E2">
        <w:rPr>
          <w:i/>
          <w:vertAlign w:val="subscript"/>
        </w:rPr>
        <w:t>he</w:t>
      </w:r>
      <w:proofErr w:type="spellEnd"/>
      <w:r w:rsidRPr="007841E2">
        <w:t xml:space="preserve">, </w:t>
      </w:r>
      <w:proofErr w:type="spellStart"/>
      <w:r w:rsidRPr="007841E2">
        <w:rPr>
          <w:i/>
        </w:rPr>
        <w:t>V</w:t>
      </w:r>
      <w:r w:rsidR="00D043FD" w:rsidRPr="007841E2">
        <w:rPr>
          <w:i/>
          <w:vertAlign w:val="subscript"/>
        </w:rPr>
        <w:t>SE,</w:t>
      </w:r>
      <w:r w:rsidRPr="007841E2">
        <w:rPr>
          <w:i/>
          <w:vertAlign w:val="subscript"/>
        </w:rPr>
        <w:t>e</w:t>
      </w:r>
      <w:proofErr w:type="spellEnd"/>
      <w:r w:rsidR="00D043FD" w:rsidRPr="007841E2">
        <w:t>:</w:t>
      </w:r>
      <w:r w:rsidR="00D043FD" w:rsidRPr="007841E2">
        <w:tab/>
      </w:r>
      <w:r w:rsidRPr="007841E2">
        <w:t>volume of compression, cooler, regenerator, heater and expansion in SE (</w:t>
      </w:r>
      <w:r w:rsidRPr="007841E2">
        <w:rPr>
          <w:lang w:val="en-GB"/>
        </w:rPr>
        <w:t>m</w:t>
      </w:r>
      <w:r w:rsidRPr="007841E2">
        <w:rPr>
          <w:vertAlign w:val="superscript"/>
          <w:lang w:val="en-GB"/>
        </w:rPr>
        <w:t>3</w:t>
      </w:r>
      <w:r w:rsidRPr="007841E2">
        <w:rPr>
          <w:lang w:val="en-GB"/>
        </w:rPr>
        <w:t>)</w:t>
      </w:r>
      <w:r w:rsidRPr="007841E2">
        <w:t xml:space="preserve"> </w:t>
      </w:r>
    </w:p>
    <w:p w:rsidR="000D45E5" w:rsidRPr="007841E2" w:rsidRDefault="00D043FD" w:rsidP="000C2FC5">
      <w:pPr>
        <w:spacing w:line="480" w:lineRule="auto"/>
        <w:ind w:left="2880" w:hanging="2880"/>
        <w:rPr>
          <w:i/>
        </w:rPr>
      </w:pPr>
      <w:proofErr w:type="spellStart"/>
      <w:r w:rsidRPr="007841E2">
        <w:rPr>
          <w:i/>
        </w:rPr>
        <w:t>T</w:t>
      </w:r>
      <w:r w:rsidRPr="007841E2">
        <w:rPr>
          <w:i/>
          <w:vertAlign w:val="subscript"/>
        </w:rPr>
        <w:t>SE,c</w:t>
      </w:r>
      <w:proofErr w:type="spellEnd"/>
      <w:r w:rsidRPr="007841E2">
        <w:t xml:space="preserve">, </w:t>
      </w:r>
      <w:proofErr w:type="spellStart"/>
      <w:r w:rsidRPr="007841E2">
        <w:rPr>
          <w:i/>
        </w:rPr>
        <w:t>T</w:t>
      </w:r>
      <w:r w:rsidRPr="007841E2">
        <w:rPr>
          <w:i/>
          <w:vertAlign w:val="subscript"/>
        </w:rPr>
        <w:t>SE,co</w:t>
      </w:r>
      <w:proofErr w:type="spellEnd"/>
      <w:r w:rsidRPr="007841E2">
        <w:t xml:space="preserve">, </w:t>
      </w:r>
      <w:proofErr w:type="spellStart"/>
      <w:r w:rsidRPr="007841E2">
        <w:rPr>
          <w:i/>
        </w:rPr>
        <w:t>T</w:t>
      </w:r>
      <w:r w:rsidRPr="007841E2">
        <w:rPr>
          <w:i/>
          <w:vertAlign w:val="subscript"/>
        </w:rPr>
        <w:t>SE,re</w:t>
      </w:r>
      <w:r w:rsidR="00076116" w:rsidRPr="007841E2">
        <w:rPr>
          <w:i/>
          <w:vertAlign w:val="subscript"/>
        </w:rPr>
        <w:t>g</w:t>
      </w:r>
      <w:proofErr w:type="spellEnd"/>
      <w:r w:rsidRPr="007841E2">
        <w:t xml:space="preserve">, </w:t>
      </w:r>
      <w:proofErr w:type="spellStart"/>
      <w:r w:rsidRPr="007841E2">
        <w:rPr>
          <w:i/>
        </w:rPr>
        <w:t>T</w:t>
      </w:r>
      <w:r w:rsidRPr="007841E2">
        <w:rPr>
          <w:i/>
          <w:vertAlign w:val="subscript"/>
        </w:rPr>
        <w:t>SE,he</w:t>
      </w:r>
      <w:proofErr w:type="spellEnd"/>
      <w:r w:rsidRPr="007841E2">
        <w:t xml:space="preserve">, </w:t>
      </w:r>
      <w:proofErr w:type="spellStart"/>
      <w:r w:rsidRPr="007841E2">
        <w:rPr>
          <w:i/>
        </w:rPr>
        <w:t>T</w:t>
      </w:r>
      <w:r w:rsidRPr="007841E2">
        <w:rPr>
          <w:i/>
          <w:vertAlign w:val="subscript"/>
        </w:rPr>
        <w:t>SE,e</w:t>
      </w:r>
      <w:proofErr w:type="spellEnd"/>
      <w:r w:rsidRPr="007841E2">
        <w:t>:</w:t>
      </w:r>
      <w:r w:rsidRPr="007841E2">
        <w:tab/>
      </w:r>
      <w:r w:rsidR="000D45E5" w:rsidRPr="007841E2">
        <w:t xml:space="preserve">temperature of compression, cooler, regenerator, </w:t>
      </w:r>
      <w:r w:rsidR="00D564ED" w:rsidRPr="007841E2">
        <w:t>heater and expansion in SE (K)</w:t>
      </w:r>
    </w:p>
    <w:p w:rsidR="009133CA" w:rsidRPr="007841E2" w:rsidRDefault="009133CA" w:rsidP="000C2FC5">
      <w:pPr>
        <w:spacing w:line="480" w:lineRule="auto"/>
        <w:rPr>
          <w:i/>
        </w:rPr>
      </w:pPr>
    </w:p>
    <w:p w:rsidR="00030D65" w:rsidRPr="007841E2" w:rsidRDefault="00030D65" w:rsidP="000C2FC5">
      <w:pPr>
        <w:spacing w:line="480" w:lineRule="auto"/>
        <w:contextualSpacing/>
      </w:pPr>
      <w:r w:rsidRPr="007841E2">
        <w:t xml:space="preserve">The design capacity of SE </w:t>
      </w:r>
      <w:r w:rsidRPr="007841E2">
        <w:rPr>
          <w:i/>
        </w:rPr>
        <w:t>C</w:t>
      </w:r>
      <w:r w:rsidRPr="007841E2">
        <w:rPr>
          <w:i/>
          <w:vertAlign w:val="subscript"/>
        </w:rPr>
        <w:t>SE</w:t>
      </w:r>
      <w:r w:rsidR="00D447E3" w:rsidRPr="007841E2">
        <w:rPr>
          <w:i/>
          <w:vertAlign w:val="subscript"/>
        </w:rPr>
        <w:t>,S</w:t>
      </w:r>
      <w:r w:rsidR="00D447E3" w:rsidRPr="007841E2">
        <w:rPr>
          <w:vertAlign w:val="subscript"/>
        </w:rPr>
        <w:t>2</w:t>
      </w:r>
      <w:r w:rsidRPr="007841E2">
        <w:t xml:space="preserve"> equaled to net electrical power generated by SE:</w:t>
      </w:r>
    </w:p>
    <w:p w:rsidR="00030D65" w:rsidRPr="007841E2" w:rsidRDefault="00030D65" w:rsidP="000C2FC5">
      <w:pPr>
        <w:spacing w:line="480" w:lineRule="auto"/>
        <w:contextualSpacing/>
      </w:pPr>
    </w:p>
    <w:p w:rsidR="00030D65" w:rsidRPr="007841E2" w:rsidRDefault="00030D65" w:rsidP="000C2FC5">
      <w:pPr>
        <w:spacing w:line="480" w:lineRule="auto"/>
        <w:contextualSpacing/>
        <w:rPr>
          <w:i/>
        </w:rPr>
      </w:pPr>
      <w:r w:rsidRPr="007841E2">
        <w:rPr>
          <w:i/>
        </w:rPr>
        <w:t>C</w:t>
      </w:r>
      <w:r w:rsidRPr="007841E2">
        <w:rPr>
          <w:i/>
          <w:vertAlign w:val="subscript"/>
        </w:rPr>
        <w:t>SE</w:t>
      </w:r>
      <w:r w:rsidR="00E976D0" w:rsidRPr="007841E2">
        <w:rPr>
          <w:i/>
          <w:vertAlign w:val="subscript"/>
        </w:rPr>
        <w:t>,S</w:t>
      </w:r>
      <w:r w:rsidR="00E976D0" w:rsidRPr="007841E2">
        <w:rPr>
          <w:vertAlign w:val="subscript"/>
        </w:rPr>
        <w:t>2</w:t>
      </w:r>
      <w:r w:rsidRPr="007841E2">
        <w:t xml:space="preserve"> = </w:t>
      </w:r>
      <w:r w:rsidRPr="007841E2">
        <w:rPr>
          <w:rFonts w:eastAsia="SimSun"/>
          <w:i/>
        </w:rPr>
        <w:t>P</w:t>
      </w:r>
      <w:r w:rsidRPr="007841E2">
        <w:rPr>
          <w:rFonts w:eastAsia="SimSun"/>
          <w:i/>
          <w:vertAlign w:val="subscript"/>
        </w:rPr>
        <w:t>SE</w:t>
      </w:r>
      <w:r w:rsidRPr="007841E2">
        <w:tab/>
      </w:r>
      <w:r w:rsidRPr="007841E2">
        <w:tab/>
      </w:r>
      <w:r w:rsidRPr="007841E2">
        <w:tab/>
      </w:r>
      <w:r w:rsidRPr="007841E2">
        <w:tab/>
      </w:r>
      <w:r w:rsidRPr="007841E2">
        <w:tab/>
        <w:t xml:space="preserve">          </w:t>
      </w:r>
      <w:r w:rsidRPr="007841E2">
        <w:tab/>
      </w:r>
      <w:r w:rsidRPr="007841E2">
        <w:tab/>
      </w:r>
      <w:r w:rsidRPr="007841E2">
        <w:tab/>
      </w:r>
      <w:r w:rsidRPr="007841E2">
        <w:tab/>
      </w:r>
      <w:r w:rsidRPr="007841E2">
        <w:tab/>
      </w:r>
      <w:r w:rsidRPr="007841E2">
        <w:tab/>
        <w:t>(</w:t>
      </w:r>
      <w:r w:rsidR="006D7666" w:rsidRPr="007841E2">
        <w:t>36</w:t>
      </w:r>
      <w:r w:rsidRPr="007841E2">
        <w:t>)</w:t>
      </w:r>
    </w:p>
    <w:p w:rsidR="00F407B9" w:rsidRPr="007841E2" w:rsidRDefault="00F407B9">
      <w:pPr>
        <w:spacing w:after="200" w:line="276" w:lineRule="auto"/>
        <w:jc w:val="left"/>
        <w:rPr>
          <w:i/>
        </w:rPr>
      </w:pPr>
    </w:p>
    <w:p w:rsidR="00BC33AF" w:rsidRPr="007841E2" w:rsidRDefault="000565F5" w:rsidP="000565F5">
      <w:pPr>
        <w:spacing w:line="480" w:lineRule="auto"/>
        <w:rPr>
          <w:i/>
        </w:rPr>
      </w:pPr>
      <w:r w:rsidRPr="007841E2">
        <w:rPr>
          <w:i/>
        </w:rPr>
        <w:t>3.4</w:t>
      </w:r>
      <w:r w:rsidRPr="007841E2">
        <w:rPr>
          <w:i/>
        </w:rPr>
        <w:tab/>
      </w:r>
      <w:r w:rsidR="009F53E8" w:rsidRPr="007841E2">
        <w:rPr>
          <w:i/>
        </w:rPr>
        <w:t>O</w:t>
      </w:r>
      <w:r w:rsidR="00EF61FA" w:rsidRPr="007841E2">
        <w:rPr>
          <w:i/>
        </w:rPr>
        <w:t xml:space="preserve">rganic </w:t>
      </w:r>
      <w:r w:rsidR="009F53E8" w:rsidRPr="007841E2">
        <w:rPr>
          <w:i/>
        </w:rPr>
        <w:t>R</w:t>
      </w:r>
      <w:r w:rsidR="00EF61FA" w:rsidRPr="007841E2">
        <w:rPr>
          <w:i/>
        </w:rPr>
        <w:t>ankine cycle</w:t>
      </w:r>
    </w:p>
    <w:p w:rsidR="00F407B9" w:rsidRPr="007841E2" w:rsidRDefault="00F407B9" w:rsidP="00F407B9">
      <w:pPr>
        <w:pStyle w:val="ListParagraph"/>
        <w:spacing w:line="480" w:lineRule="auto"/>
        <w:rPr>
          <w:i/>
          <w:lang w:val="en-HK"/>
        </w:rPr>
      </w:pPr>
    </w:p>
    <w:p w:rsidR="00F63301" w:rsidRPr="007841E2" w:rsidRDefault="00DC51B5" w:rsidP="000C2FC5">
      <w:pPr>
        <w:spacing w:line="480" w:lineRule="auto"/>
      </w:pPr>
      <w:r w:rsidRPr="007841E2">
        <w:t xml:space="preserve">As shown in </w:t>
      </w:r>
      <w:r w:rsidR="00B861FF" w:rsidRPr="007841E2">
        <w:t xml:space="preserve">Fig. 1(d), </w:t>
      </w:r>
      <w:r w:rsidR="00F63301" w:rsidRPr="007841E2">
        <w:t>the working fluid absorbed heat in the evaporator</w:t>
      </w:r>
      <w:r w:rsidR="00B861FF" w:rsidRPr="007841E2">
        <w:t xml:space="preserve"> and converted </w:t>
      </w:r>
      <w:r w:rsidRPr="007841E2">
        <w:t>it</w:t>
      </w:r>
      <w:r w:rsidR="00B861FF" w:rsidRPr="007841E2">
        <w:t xml:space="preserve"> into electrical power </w:t>
      </w:r>
      <w:r w:rsidRPr="007841E2">
        <w:t>through</w:t>
      </w:r>
      <w:r w:rsidR="00B861FF" w:rsidRPr="007841E2">
        <w:t xml:space="preserve"> the </w:t>
      </w:r>
      <w:r w:rsidRPr="007841E2">
        <w:t>ORC t</w:t>
      </w:r>
      <w:r w:rsidR="00B861FF" w:rsidRPr="007841E2">
        <w:t>urbine</w:t>
      </w:r>
      <w:r w:rsidRPr="007841E2">
        <w:t xml:space="preserve">. The </w:t>
      </w:r>
      <w:r w:rsidR="006D7666" w:rsidRPr="007841E2">
        <w:t>developed</w:t>
      </w:r>
      <w:r w:rsidRPr="007841E2">
        <w:t xml:space="preserve"> models of the SOFC-ORC-primed CCP system are described below.</w:t>
      </w:r>
    </w:p>
    <w:p w:rsidR="008F53A3" w:rsidRPr="007841E2" w:rsidRDefault="008F53A3" w:rsidP="000C2FC5">
      <w:pPr>
        <w:spacing w:line="480" w:lineRule="auto"/>
      </w:pPr>
    </w:p>
    <w:p w:rsidR="00664B86" w:rsidRPr="007841E2" w:rsidRDefault="00664B86" w:rsidP="000C2FC5">
      <w:pPr>
        <w:pStyle w:val="Els-body-text"/>
        <w:spacing w:line="480" w:lineRule="auto"/>
        <w:ind w:firstLine="0"/>
        <w:rPr>
          <w:i w:val="0"/>
          <w:sz w:val="22"/>
          <w:szCs w:val="22"/>
          <w:lang w:eastAsia="zh-CN"/>
        </w:rPr>
      </w:pPr>
      <w:r w:rsidRPr="007841E2">
        <w:rPr>
          <w:i w:val="0"/>
          <w:sz w:val="22"/>
          <w:szCs w:val="22"/>
          <w:lang w:eastAsia="zh-CN"/>
        </w:rPr>
        <w:t>3.4.1</w:t>
      </w:r>
      <w:r w:rsidRPr="007841E2">
        <w:rPr>
          <w:i w:val="0"/>
          <w:sz w:val="22"/>
          <w:szCs w:val="22"/>
          <w:lang w:eastAsia="zh-CN"/>
        </w:rPr>
        <w:tab/>
      </w:r>
      <w:r w:rsidR="00D564ED" w:rsidRPr="007841E2">
        <w:rPr>
          <w:i w:val="0"/>
          <w:sz w:val="22"/>
          <w:szCs w:val="22"/>
          <w:lang w:eastAsia="zh-CN"/>
        </w:rPr>
        <w:t>E</w:t>
      </w:r>
      <w:r w:rsidRPr="007841E2">
        <w:rPr>
          <w:i w:val="0"/>
          <w:sz w:val="22"/>
          <w:szCs w:val="22"/>
          <w:lang w:eastAsia="zh-CN"/>
        </w:rPr>
        <w:t>vaporator</w:t>
      </w:r>
    </w:p>
    <w:p w:rsidR="00664B86" w:rsidRPr="007841E2" w:rsidRDefault="00664B86" w:rsidP="000C2FC5">
      <w:pPr>
        <w:pStyle w:val="Els-body-text"/>
        <w:spacing w:line="480" w:lineRule="auto"/>
        <w:ind w:firstLine="0"/>
        <w:rPr>
          <w:i w:val="0"/>
          <w:sz w:val="22"/>
          <w:szCs w:val="22"/>
          <w:lang w:eastAsia="zh-CN"/>
        </w:rPr>
      </w:pPr>
    </w:p>
    <w:p w:rsidR="00664B86" w:rsidRPr="007841E2" w:rsidRDefault="00664B86" w:rsidP="000C2FC5">
      <w:pPr>
        <w:pStyle w:val="Els-body-text"/>
        <w:spacing w:line="480" w:lineRule="auto"/>
        <w:ind w:firstLine="0"/>
        <w:rPr>
          <w:i w:val="0"/>
          <w:sz w:val="22"/>
          <w:szCs w:val="22"/>
          <w:lang w:eastAsia="zh-CN"/>
        </w:rPr>
      </w:pPr>
      <w:proofErr w:type="spellStart"/>
      <w:r w:rsidRPr="007841E2">
        <w:rPr>
          <w:sz w:val="22"/>
          <w:szCs w:val="22"/>
          <w:lang w:eastAsia="zh-CN"/>
        </w:rPr>
        <w:t>m</w:t>
      </w:r>
      <w:r w:rsidR="00D564ED" w:rsidRPr="007841E2">
        <w:rPr>
          <w:sz w:val="22"/>
          <w:szCs w:val="22"/>
          <w:vertAlign w:val="subscript"/>
          <w:lang w:eastAsia="zh-CN"/>
        </w:rPr>
        <w:t>wf,ORC</w:t>
      </w:r>
      <w:proofErr w:type="spellEnd"/>
      <w:r w:rsidRPr="007841E2">
        <w:rPr>
          <w:i w:val="0"/>
          <w:sz w:val="22"/>
          <w:szCs w:val="22"/>
          <w:lang w:eastAsia="zh-CN"/>
        </w:rPr>
        <w:t xml:space="preserve"> (</w:t>
      </w:r>
      <w:r w:rsidRPr="007841E2">
        <w:rPr>
          <w:sz w:val="22"/>
          <w:szCs w:val="22"/>
          <w:lang w:eastAsia="zh-CN"/>
        </w:rPr>
        <w:t>h</w:t>
      </w:r>
      <w:r w:rsidRPr="007841E2">
        <w:rPr>
          <w:i w:val="0"/>
          <w:sz w:val="22"/>
          <w:szCs w:val="22"/>
          <w:vertAlign w:val="subscript"/>
          <w:lang w:eastAsia="zh-CN"/>
        </w:rPr>
        <w:t>18</w:t>
      </w:r>
      <w:r w:rsidRPr="007841E2">
        <w:rPr>
          <w:i w:val="0"/>
          <w:sz w:val="22"/>
          <w:szCs w:val="22"/>
          <w:lang w:eastAsia="zh-CN"/>
        </w:rPr>
        <w:t xml:space="preserve"> – </w:t>
      </w:r>
      <w:r w:rsidRPr="007841E2">
        <w:rPr>
          <w:sz w:val="22"/>
          <w:szCs w:val="22"/>
          <w:lang w:eastAsia="zh-CN"/>
        </w:rPr>
        <w:t>h</w:t>
      </w:r>
      <w:r w:rsidRPr="007841E2">
        <w:rPr>
          <w:i w:val="0"/>
          <w:sz w:val="22"/>
          <w:szCs w:val="22"/>
          <w:vertAlign w:val="subscript"/>
          <w:lang w:eastAsia="zh-CN"/>
        </w:rPr>
        <w:t>17</w:t>
      </w:r>
      <w:r w:rsidRPr="007841E2">
        <w:rPr>
          <w:i w:val="0"/>
          <w:sz w:val="22"/>
          <w:szCs w:val="22"/>
          <w:lang w:eastAsia="zh-CN"/>
        </w:rPr>
        <w:t xml:space="preserve">) = </w:t>
      </w:r>
      <w:proofErr w:type="spellStart"/>
      <w:r w:rsidRPr="007841E2">
        <w:rPr>
          <w:sz w:val="22"/>
          <w:szCs w:val="22"/>
          <w:lang w:eastAsia="zh-CN"/>
        </w:rPr>
        <w:t>m</w:t>
      </w:r>
      <w:r w:rsidRPr="007841E2">
        <w:rPr>
          <w:sz w:val="22"/>
          <w:szCs w:val="22"/>
          <w:vertAlign w:val="subscript"/>
          <w:lang w:eastAsia="zh-CN"/>
        </w:rPr>
        <w:t>ex</w:t>
      </w:r>
      <w:r w:rsidR="00B31D0D" w:rsidRPr="007841E2">
        <w:rPr>
          <w:sz w:val="22"/>
          <w:szCs w:val="22"/>
          <w:vertAlign w:val="subscript"/>
          <w:lang w:eastAsia="zh-CN"/>
        </w:rPr>
        <w:t>h</w:t>
      </w:r>
      <w:proofErr w:type="spellEnd"/>
      <w:r w:rsidRPr="007841E2">
        <w:rPr>
          <w:i w:val="0"/>
          <w:sz w:val="22"/>
          <w:szCs w:val="22"/>
          <w:lang w:eastAsia="zh-CN"/>
        </w:rPr>
        <w:t xml:space="preserve"> (</w:t>
      </w:r>
      <w:r w:rsidRPr="007841E2">
        <w:rPr>
          <w:sz w:val="22"/>
          <w:szCs w:val="22"/>
          <w:lang w:eastAsia="zh-CN"/>
        </w:rPr>
        <w:t>h</w:t>
      </w:r>
      <w:r w:rsidRPr="007841E2">
        <w:rPr>
          <w:i w:val="0"/>
          <w:sz w:val="22"/>
          <w:szCs w:val="22"/>
          <w:vertAlign w:val="subscript"/>
          <w:lang w:eastAsia="zh-CN"/>
        </w:rPr>
        <w:t>14</w:t>
      </w:r>
      <w:r w:rsidRPr="007841E2">
        <w:rPr>
          <w:i w:val="0"/>
          <w:sz w:val="22"/>
          <w:szCs w:val="22"/>
          <w:lang w:eastAsia="zh-CN"/>
        </w:rPr>
        <w:t xml:space="preserve"> – </w:t>
      </w:r>
      <w:r w:rsidRPr="007841E2">
        <w:rPr>
          <w:sz w:val="22"/>
          <w:szCs w:val="22"/>
          <w:lang w:eastAsia="zh-CN"/>
        </w:rPr>
        <w:t>h</w:t>
      </w:r>
      <w:r w:rsidRPr="007841E2">
        <w:rPr>
          <w:i w:val="0"/>
          <w:sz w:val="22"/>
          <w:szCs w:val="22"/>
          <w:vertAlign w:val="subscript"/>
          <w:lang w:eastAsia="zh-CN"/>
        </w:rPr>
        <w:t>15</w:t>
      </w:r>
      <w:r w:rsidRPr="007841E2">
        <w:rPr>
          <w:i w:val="0"/>
          <w:sz w:val="22"/>
          <w:szCs w:val="22"/>
          <w:lang w:eastAsia="zh-CN"/>
        </w:rPr>
        <w:t>)</w:t>
      </w:r>
      <w:r w:rsidR="00C66973" w:rsidRPr="007841E2">
        <w:rPr>
          <w:rFonts w:eastAsiaTheme="minorEastAsia"/>
          <w:i w:val="0"/>
          <w:sz w:val="22"/>
          <w:szCs w:val="22"/>
          <w:lang w:eastAsia="zh-CN"/>
        </w:rPr>
        <w:t xml:space="preserve"> </w:t>
      </w:r>
      <w:r w:rsidR="00C66973" w:rsidRPr="007841E2">
        <w:rPr>
          <w:i w:val="0"/>
          <w:sz w:val="22"/>
          <w:szCs w:val="22"/>
          <w:lang w:eastAsia="zh-CN"/>
        </w:rPr>
        <w:tab/>
      </w:r>
      <w:r w:rsidR="00C66973" w:rsidRPr="007841E2">
        <w:rPr>
          <w:i w:val="0"/>
          <w:sz w:val="22"/>
          <w:szCs w:val="22"/>
          <w:lang w:eastAsia="zh-CN"/>
        </w:rPr>
        <w:tab/>
      </w:r>
      <w:r w:rsidR="00C66973" w:rsidRPr="007841E2">
        <w:rPr>
          <w:i w:val="0"/>
          <w:sz w:val="22"/>
          <w:szCs w:val="22"/>
          <w:lang w:eastAsia="zh-CN"/>
        </w:rPr>
        <w:tab/>
      </w:r>
      <w:r w:rsidR="00B31D0D" w:rsidRPr="007841E2">
        <w:rPr>
          <w:i w:val="0"/>
          <w:sz w:val="22"/>
          <w:szCs w:val="22"/>
          <w:lang w:eastAsia="zh-CN"/>
        </w:rPr>
        <w:tab/>
      </w:r>
      <w:r w:rsidR="00B31D0D" w:rsidRPr="007841E2">
        <w:rPr>
          <w:i w:val="0"/>
          <w:sz w:val="22"/>
          <w:szCs w:val="22"/>
          <w:lang w:eastAsia="zh-CN"/>
        </w:rPr>
        <w:tab/>
      </w:r>
      <w:r w:rsidR="00B31D0D" w:rsidRPr="007841E2">
        <w:rPr>
          <w:i w:val="0"/>
          <w:sz w:val="22"/>
          <w:szCs w:val="22"/>
          <w:lang w:eastAsia="zh-CN"/>
        </w:rPr>
        <w:tab/>
      </w:r>
      <w:r w:rsidR="00B31D0D" w:rsidRPr="007841E2">
        <w:rPr>
          <w:i w:val="0"/>
          <w:sz w:val="22"/>
          <w:szCs w:val="22"/>
          <w:lang w:eastAsia="zh-CN"/>
        </w:rPr>
        <w:tab/>
      </w:r>
      <w:r w:rsidR="00B31D0D" w:rsidRPr="007841E2">
        <w:rPr>
          <w:i w:val="0"/>
          <w:sz w:val="22"/>
          <w:szCs w:val="22"/>
          <w:lang w:eastAsia="zh-CN"/>
        </w:rPr>
        <w:tab/>
      </w:r>
      <w:r w:rsidR="00C66973" w:rsidRPr="007841E2">
        <w:rPr>
          <w:i w:val="0"/>
          <w:sz w:val="22"/>
          <w:szCs w:val="22"/>
          <w:lang w:eastAsia="zh-CN"/>
        </w:rPr>
        <w:t>(</w:t>
      </w:r>
      <w:r w:rsidR="006D7666" w:rsidRPr="007841E2">
        <w:rPr>
          <w:i w:val="0"/>
          <w:sz w:val="22"/>
          <w:szCs w:val="22"/>
          <w:lang w:eastAsia="zh-CN"/>
        </w:rPr>
        <w:t>37</w:t>
      </w:r>
      <w:r w:rsidR="00C66973" w:rsidRPr="007841E2">
        <w:rPr>
          <w:i w:val="0"/>
          <w:sz w:val="22"/>
          <w:szCs w:val="22"/>
          <w:lang w:eastAsia="zh-CN"/>
        </w:rPr>
        <w:t>)</w:t>
      </w:r>
    </w:p>
    <w:p w:rsidR="00664B86" w:rsidRPr="007841E2" w:rsidRDefault="00664B86" w:rsidP="000C2FC5">
      <w:pPr>
        <w:pStyle w:val="Els-body-text"/>
        <w:spacing w:line="480" w:lineRule="auto"/>
        <w:ind w:firstLine="0"/>
        <w:rPr>
          <w:i w:val="0"/>
          <w:sz w:val="22"/>
          <w:szCs w:val="22"/>
          <w:lang w:eastAsia="zh-CN"/>
        </w:rPr>
      </w:pPr>
    </w:p>
    <w:p w:rsidR="00664B86" w:rsidRPr="007841E2" w:rsidRDefault="00664B86" w:rsidP="000C2FC5">
      <w:pPr>
        <w:pStyle w:val="Els-body-text"/>
        <w:spacing w:line="480" w:lineRule="auto"/>
        <w:ind w:firstLine="0"/>
        <w:rPr>
          <w:i w:val="0"/>
          <w:sz w:val="22"/>
          <w:szCs w:val="22"/>
          <w:lang w:eastAsia="zh-CN"/>
        </w:rPr>
      </w:pPr>
      <w:r w:rsidRPr="007841E2">
        <w:rPr>
          <w:i w:val="0"/>
          <w:sz w:val="22"/>
          <w:szCs w:val="22"/>
          <w:lang w:eastAsia="zh-CN"/>
        </w:rPr>
        <w:t>where,</w:t>
      </w:r>
    </w:p>
    <w:p w:rsidR="00664B86" w:rsidRPr="007841E2" w:rsidRDefault="00D564ED" w:rsidP="000C2FC5">
      <w:pPr>
        <w:pStyle w:val="Els-body-text"/>
        <w:spacing w:line="480" w:lineRule="auto"/>
        <w:ind w:firstLine="0"/>
        <w:rPr>
          <w:i w:val="0"/>
          <w:sz w:val="22"/>
          <w:szCs w:val="22"/>
          <w:lang w:eastAsia="zh-CN"/>
        </w:rPr>
      </w:pPr>
      <w:proofErr w:type="spellStart"/>
      <w:r w:rsidRPr="007841E2">
        <w:rPr>
          <w:sz w:val="22"/>
          <w:szCs w:val="22"/>
          <w:lang w:eastAsia="zh-CN"/>
        </w:rPr>
        <w:t>m</w:t>
      </w:r>
      <w:r w:rsidRPr="007841E2">
        <w:rPr>
          <w:sz w:val="22"/>
          <w:szCs w:val="22"/>
          <w:vertAlign w:val="subscript"/>
          <w:lang w:eastAsia="zh-CN"/>
        </w:rPr>
        <w:t>wf,ORC</w:t>
      </w:r>
      <w:proofErr w:type="spellEnd"/>
      <w:r w:rsidR="00664B86" w:rsidRPr="007841E2">
        <w:rPr>
          <w:i w:val="0"/>
          <w:sz w:val="22"/>
          <w:szCs w:val="22"/>
          <w:vertAlign w:val="subscript"/>
          <w:lang w:eastAsia="zh-CN"/>
        </w:rPr>
        <w:t xml:space="preserve"> </w:t>
      </w:r>
      <w:r w:rsidR="00664B86" w:rsidRPr="007841E2">
        <w:rPr>
          <w:i w:val="0"/>
          <w:sz w:val="22"/>
          <w:szCs w:val="22"/>
          <w:lang w:eastAsia="zh-CN"/>
        </w:rPr>
        <w:t xml:space="preserve">and </w:t>
      </w:r>
      <w:proofErr w:type="spellStart"/>
      <w:r w:rsidR="00664B86" w:rsidRPr="007841E2">
        <w:rPr>
          <w:sz w:val="22"/>
          <w:szCs w:val="22"/>
          <w:lang w:eastAsia="zh-CN"/>
        </w:rPr>
        <w:t>m</w:t>
      </w:r>
      <w:r w:rsidR="00664B86" w:rsidRPr="007841E2">
        <w:rPr>
          <w:sz w:val="22"/>
          <w:szCs w:val="22"/>
          <w:vertAlign w:val="subscript"/>
          <w:lang w:eastAsia="zh-CN"/>
        </w:rPr>
        <w:t>ex</w:t>
      </w:r>
      <w:r w:rsidRPr="007841E2">
        <w:rPr>
          <w:sz w:val="22"/>
          <w:szCs w:val="22"/>
          <w:vertAlign w:val="subscript"/>
          <w:lang w:eastAsia="zh-CN"/>
        </w:rPr>
        <w:t>h</w:t>
      </w:r>
      <w:proofErr w:type="spellEnd"/>
      <w:r w:rsidR="00664B86" w:rsidRPr="007841E2">
        <w:rPr>
          <w:i w:val="0"/>
          <w:sz w:val="22"/>
          <w:szCs w:val="22"/>
          <w:lang w:eastAsia="zh-CN"/>
        </w:rPr>
        <w:t xml:space="preserve">: mass flow rate of working fluid in ORC and exhaust gas, respectively </w:t>
      </w:r>
      <w:r w:rsidR="00664B86" w:rsidRPr="007841E2">
        <w:rPr>
          <w:i w:val="0"/>
        </w:rPr>
        <w:t>(</w:t>
      </w:r>
      <w:r w:rsidR="00664B86" w:rsidRPr="007841E2">
        <w:rPr>
          <w:i w:val="0"/>
          <w:lang w:val="en-GB"/>
        </w:rPr>
        <w:t>kg·h</w:t>
      </w:r>
      <w:r w:rsidR="00664B86" w:rsidRPr="007841E2">
        <w:rPr>
          <w:i w:val="0"/>
          <w:vertAlign w:val="superscript"/>
          <w:lang w:val="en-GB"/>
        </w:rPr>
        <w:t>-1</w:t>
      </w:r>
      <w:r w:rsidRPr="007841E2">
        <w:rPr>
          <w:i w:val="0"/>
        </w:rPr>
        <w:t>)</w:t>
      </w:r>
    </w:p>
    <w:p w:rsidR="00664B86" w:rsidRPr="007841E2" w:rsidRDefault="00664B86" w:rsidP="000C2FC5">
      <w:pPr>
        <w:spacing w:line="480" w:lineRule="auto"/>
      </w:pPr>
    </w:p>
    <w:p w:rsidR="00BC33AF" w:rsidRPr="007841E2" w:rsidRDefault="00C40F8B" w:rsidP="000C2FC5">
      <w:pPr>
        <w:pStyle w:val="Els-body-text"/>
        <w:spacing w:line="480" w:lineRule="auto"/>
        <w:ind w:firstLine="0"/>
        <w:rPr>
          <w:i w:val="0"/>
          <w:sz w:val="22"/>
          <w:szCs w:val="22"/>
          <w:lang w:eastAsia="zh-CN"/>
        </w:rPr>
      </w:pPr>
      <w:r w:rsidRPr="007841E2">
        <w:rPr>
          <w:i w:val="0"/>
          <w:sz w:val="22"/>
          <w:szCs w:val="22"/>
          <w:lang w:eastAsia="zh-CN"/>
        </w:rPr>
        <w:t>3.4.2</w:t>
      </w:r>
      <w:r w:rsidR="00BC33AF" w:rsidRPr="007841E2">
        <w:rPr>
          <w:i w:val="0"/>
          <w:sz w:val="22"/>
          <w:szCs w:val="22"/>
          <w:lang w:eastAsia="zh-CN"/>
        </w:rPr>
        <w:tab/>
        <w:t xml:space="preserve">ORC turbine </w:t>
      </w:r>
    </w:p>
    <w:p w:rsidR="00BC33AF" w:rsidRPr="007841E2" w:rsidRDefault="00BC33AF" w:rsidP="000C2FC5">
      <w:pPr>
        <w:pStyle w:val="Els-body-text"/>
        <w:spacing w:line="480" w:lineRule="auto"/>
        <w:ind w:firstLine="0"/>
        <w:rPr>
          <w:i w:val="0"/>
          <w:sz w:val="22"/>
          <w:szCs w:val="22"/>
          <w:lang w:eastAsia="zh-CN"/>
        </w:rPr>
      </w:pPr>
    </w:p>
    <w:p w:rsidR="00BC33AF" w:rsidRPr="007841E2" w:rsidRDefault="00BC33AF" w:rsidP="000C2FC5">
      <w:pPr>
        <w:pStyle w:val="Els-body-text"/>
        <w:spacing w:line="480" w:lineRule="auto"/>
        <w:ind w:firstLine="0"/>
        <w:rPr>
          <w:i w:val="0"/>
          <w:sz w:val="22"/>
          <w:szCs w:val="22"/>
          <w:lang w:eastAsia="zh-CN"/>
        </w:rPr>
      </w:pPr>
      <w:r w:rsidRPr="007841E2">
        <w:rPr>
          <w:i w:val="0"/>
          <w:sz w:val="22"/>
          <w:szCs w:val="22"/>
          <w:lang w:eastAsia="zh-CN"/>
        </w:rPr>
        <w:t xml:space="preserve">The </w:t>
      </w:r>
      <w:r w:rsidR="00664B86" w:rsidRPr="007841E2">
        <w:rPr>
          <w:i w:val="0"/>
          <w:sz w:val="22"/>
          <w:szCs w:val="22"/>
          <w:lang w:eastAsia="zh-CN"/>
        </w:rPr>
        <w:t xml:space="preserve">mathematical model of </w:t>
      </w:r>
      <w:r w:rsidRPr="007841E2">
        <w:rPr>
          <w:i w:val="0"/>
          <w:sz w:val="22"/>
          <w:szCs w:val="22"/>
          <w:lang w:eastAsia="zh-CN"/>
        </w:rPr>
        <w:t xml:space="preserve">ORC turbine </w:t>
      </w:r>
      <w:r w:rsidR="00664B86" w:rsidRPr="007841E2">
        <w:rPr>
          <w:i w:val="0"/>
          <w:sz w:val="22"/>
          <w:szCs w:val="22"/>
          <w:lang w:eastAsia="zh-CN"/>
        </w:rPr>
        <w:t>wa</w:t>
      </w:r>
      <w:r w:rsidRPr="007841E2">
        <w:rPr>
          <w:i w:val="0"/>
          <w:sz w:val="22"/>
          <w:szCs w:val="22"/>
          <w:lang w:eastAsia="zh-CN"/>
        </w:rPr>
        <w:t xml:space="preserve">s similar to </w:t>
      </w:r>
      <w:r w:rsidR="00664B86" w:rsidRPr="007841E2">
        <w:rPr>
          <w:i w:val="0"/>
          <w:sz w:val="22"/>
          <w:szCs w:val="22"/>
          <w:lang w:eastAsia="zh-CN"/>
        </w:rPr>
        <w:t>that of the</w:t>
      </w:r>
      <w:r w:rsidRPr="007841E2">
        <w:rPr>
          <w:i w:val="0"/>
          <w:sz w:val="22"/>
          <w:szCs w:val="22"/>
          <w:lang w:eastAsia="zh-CN"/>
        </w:rPr>
        <w:t xml:space="preserve"> GT </w:t>
      </w:r>
      <w:r w:rsidR="00664B86" w:rsidRPr="007841E2">
        <w:rPr>
          <w:i w:val="0"/>
          <w:sz w:val="22"/>
          <w:szCs w:val="22"/>
          <w:lang w:eastAsia="zh-CN"/>
        </w:rPr>
        <w:t>d</w:t>
      </w:r>
      <w:r w:rsidRPr="007841E2">
        <w:rPr>
          <w:i w:val="0"/>
          <w:sz w:val="22"/>
          <w:szCs w:val="22"/>
          <w:lang w:eastAsia="zh-CN"/>
        </w:rPr>
        <w:t xml:space="preserve">escribed in </w:t>
      </w:r>
      <w:r w:rsidR="00F10A3E" w:rsidRPr="007841E2">
        <w:rPr>
          <w:i w:val="0"/>
          <w:sz w:val="22"/>
          <w:szCs w:val="22"/>
          <w:lang w:eastAsia="zh-CN"/>
        </w:rPr>
        <w:t>S</w:t>
      </w:r>
      <w:r w:rsidR="00D564ED" w:rsidRPr="007841E2">
        <w:rPr>
          <w:i w:val="0"/>
          <w:sz w:val="22"/>
          <w:szCs w:val="22"/>
          <w:lang w:eastAsia="zh-CN"/>
        </w:rPr>
        <w:t xml:space="preserve">ection </w:t>
      </w:r>
      <w:r w:rsidR="00664B86" w:rsidRPr="007841E2">
        <w:rPr>
          <w:i w:val="0"/>
          <w:sz w:val="22"/>
          <w:szCs w:val="22"/>
          <w:lang w:eastAsia="zh-CN"/>
        </w:rPr>
        <w:t>3.2</w:t>
      </w:r>
      <w:r w:rsidR="00E91E5C" w:rsidRPr="007841E2">
        <w:rPr>
          <w:i w:val="0"/>
          <w:sz w:val="22"/>
          <w:szCs w:val="22"/>
          <w:lang w:eastAsia="zh-CN"/>
        </w:rPr>
        <w:t>. T</w:t>
      </w:r>
      <w:r w:rsidRPr="007841E2">
        <w:rPr>
          <w:i w:val="0"/>
          <w:sz w:val="22"/>
          <w:szCs w:val="22"/>
          <w:lang w:eastAsia="zh-CN"/>
        </w:rPr>
        <w:t xml:space="preserve">hus </w:t>
      </w:r>
      <w:r w:rsidR="00E91E5C" w:rsidRPr="007841E2">
        <w:rPr>
          <w:i w:val="0"/>
          <w:sz w:val="22"/>
          <w:szCs w:val="22"/>
          <w:lang w:eastAsia="zh-CN"/>
        </w:rPr>
        <w:t xml:space="preserve">the </w:t>
      </w:r>
      <w:r w:rsidRPr="007841E2">
        <w:rPr>
          <w:i w:val="0"/>
          <w:sz w:val="22"/>
          <w:szCs w:val="22"/>
          <w:lang w:eastAsia="zh-CN"/>
        </w:rPr>
        <w:t xml:space="preserve">electrical power generated by ORC turbine </w:t>
      </w:r>
      <w:proofErr w:type="spellStart"/>
      <w:r w:rsidRPr="007841E2">
        <w:rPr>
          <w:sz w:val="22"/>
        </w:rPr>
        <w:t>P</w:t>
      </w:r>
      <w:r w:rsidR="002307FC" w:rsidRPr="007841E2">
        <w:rPr>
          <w:sz w:val="22"/>
          <w:vertAlign w:val="subscript"/>
        </w:rPr>
        <w:t>ORC,</w:t>
      </w:r>
      <w:r w:rsidRPr="007841E2">
        <w:rPr>
          <w:sz w:val="22"/>
          <w:vertAlign w:val="subscript"/>
        </w:rPr>
        <w:t>tur</w:t>
      </w:r>
      <w:proofErr w:type="spellEnd"/>
      <w:r w:rsidRPr="007841E2">
        <w:rPr>
          <w:i w:val="0"/>
          <w:vertAlign w:val="subscript"/>
        </w:rPr>
        <w:t xml:space="preserve"> </w:t>
      </w:r>
      <w:r w:rsidRPr="007841E2">
        <w:rPr>
          <w:i w:val="0"/>
          <w:sz w:val="22"/>
          <w:szCs w:val="22"/>
          <w:lang w:eastAsia="zh-CN"/>
        </w:rPr>
        <w:t xml:space="preserve">and electrical power consumed in the </w:t>
      </w:r>
      <w:r w:rsidR="00D564ED" w:rsidRPr="007841E2">
        <w:rPr>
          <w:i w:val="0"/>
          <w:sz w:val="22"/>
          <w:szCs w:val="22"/>
          <w:lang w:eastAsia="zh-CN"/>
        </w:rPr>
        <w:t xml:space="preserve">ORC </w:t>
      </w:r>
      <w:r w:rsidRPr="007841E2">
        <w:rPr>
          <w:i w:val="0"/>
          <w:sz w:val="22"/>
          <w:szCs w:val="22"/>
          <w:lang w:eastAsia="zh-CN"/>
        </w:rPr>
        <w:t xml:space="preserve">pump </w:t>
      </w:r>
      <w:proofErr w:type="spellStart"/>
      <w:r w:rsidRPr="007841E2">
        <w:t>P</w:t>
      </w:r>
      <w:r w:rsidR="002307FC" w:rsidRPr="007841E2">
        <w:rPr>
          <w:vertAlign w:val="subscript"/>
        </w:rPr>
        <w:t>ORC,</w:t>
      </w:r>
      <w:r w:rsidRPr="007841E2">
        <w:rPr>
          <w:vertAlign w:val="subscript"/>
        </w:rPr>
        <w:t>pump</w:t>
      </w:r>
      <w:proofErr w:type="spellEnd"/>
      <w:r w:rsidRPr="007841E2">
        <w:rPr>
          <w:i w:val="0"/>
          <w:vertAlign w:val="subscript"/>
        </w:rPr>
        <w:t xml:space="preserve"> </w:t>
      </w:r>
      <w:r w:rsidRPr="007841E2">
        <w:rPr>
          <w:i w:val="0"/>
          <w:sz w:val="22"/>
          <w:szCs w:val="22"/>
          <w:lang w:eastAsia="zh-CN"/>
        </w:rPr>
        <w:t>can be calculated as</w:t>
      </w:r>
      <w:r w:rsidR="005B7480" w:rsidRPr="007841E2">
        <w:rPr>
          <w:i w:val="0"/>
          <w:sz w:val="22"/>
          <w:szCs w:val="22"/>
          <w:lang w:eastAsia="zh-CN"/>
        </w:rPr>
        <w:t xml:space="preserve"> [</w:t>
      </w:r>
      <w:r w:rsidR="00E54042" w:rsidRPr="007841E2">
        <w:rPr>
          <w:i w:val="0"/>
          <w:sz w:val="22"/>
          <w:szCs w:val="22"/>
          <w:lang w:eastAsia="zh-CN"/>
        </w:rPr>
        <w:t>43</w:t>
      </w:r>
      <w:r w:rsidR="005B7480" w:rsidRPr="007841E2">
        <w:rPr>
          <w:i w:val="0"/>
          <w:sz w:val="22"/>
          <w:szCs w:val="22"/>
          <w:lang w:eastAsia="zh-CN"/>
        </w:rPr>
        <w:t>]</w:t>
      </w:r>
      <w:r w:rsidRPr="007841E2">
        <w:rPr>
          <w:i w:val="0"/>
          <w:sz w:val="22"/>
          <w:szCs w:val="22"/>
          <w:lang w:eastAsia="zh-CN"/>
        </w:rPr>
        <w:t>:</w:t>
      </w:r>
    </w:p>
    <w:p w:rsidR="00BC33AF" w:rsidRPr="007841E2" w:rsidRDefault="00BC33AF" w:rsidP="000C2FC5">
      <w:pPr>
        <w:pStyle w:val="Els-body-text"/>
        <w:spacing w:line="480" w:lineRule="auto"/>
        <w:ind w:firstLine="0"/>
        <w:rPr>
          <w:i w:val="0"/>
          <w:sz w:val="22"/>
          <w:szCs w:val="22"/>
          <w:lang w:eastAsia="zh-CN"/>
        </w:rPr>
      </w:pPr>
    </w:p>
    <w:p w:rsidR="00BC33AF" w:rsidRPr="007841E2" w:rsidRDefault="00BC33AF" w:rsidP="000C2FC5">
      <w:pPr>
        <w:spacing w:line="480" w:lineRule="auto"/>
        <w:rPr>
          <w:i/>
        </w:rPr>
      </w:pPr>
      <w:proofErr w:type="spellStart"/>
      <w:r w:rsidRPr="007841E2">
        <w:rPr>
          <w:rFonts w:eastAsia="SimSun"/>
          <w:i/>
        </w:rPr>
        <w:t>P</w:t>
      </w:r>
      <w:r w:rsidR="00E91E5C" w:rsidRPr="007841E2">
        <w:rPr>
          <w:rFonts w:eastAsia="SimSun"/>
          <w:i/>
          <w:vertAlign w:val="subscript"/>
        </w:rPr>
        <w:t>ORC</w:t>
      </w:r>
      <w:r w:rsidR="00D043FD" w:rsidRPr="007841E2">
        <w:rPr>
          <w:rFonts w:eastAsia="SimSun"/>
          <w:i/>
          <w:vertAlign w:val="subscript"/>
        </w:rPr>
        <w:t>,</w:t>
      </w:r>
      <w:r w:rsidRPr="007841E2">
        <w:rPr>
          <w:rFonts w:eastAsia="SimSun"/>
          <w:i/>
          <w:vertAlign w:val="subscript"/>
        </w:rPr>
        <w:t>tur</w:t>
      </w:r>
      <w:proofErr w:type="spellEnd"/>
      <w:r w:rsidRPr="007841E2">
        <w:rPr>
          <w:rFonts w:eastAsia="SimSun"/>
          <w:vertAlign w:val="subscript"/>
        </w:rPr>
        <w:t xml:space="preserve"> </w:t>
      </w:r>
      <w:r w:rsidRPr="007841E2">
        <w:rPr>
          <w:rFonts w:eastAsia="SimSun"/>
        </w:rPr>
        <w:t>=</w:t>
      </w:r>
      <w:r w:rsidRPr="007841E2">
        <w:t xml:space="preserve"> </w:t>
      </w:r>
      <w:proofErr w:type="spellStart"/>
      <w:r w:rsidR="00D564ED" w:rsidRPr="007841E2">
        <w:rPr>
          <w:i/>
        </w:rPr>
        <w:t>m</w:t>
      </w:r>
      <w:r w:rsidR="00D564ED" w:rsidRPr="007841E2">
        <w:rPr>
          <w:i/>
          <w:vertAlign w:val="subscript"/>
        </w:rPr>
        <w:t>wf,ORC</w:t>
      </w:r>
      <w:proofErr w:type="spellEnd"/>
      <w:r w:rsidRPr="007841E2">
        <w:t xml:space="preserve"> (</w:t>
      </w:r>
      <w:r w:rsidRPr="007841E2">
        <w:rPr>
          <w:i/>
        </w:rPr>
        <w:t>h</w:t>
      </w:r>
      <w:r w:rsidRPr="007841E2">
        <w:rPr>
          <w:vertAlign w:val="subscript"/>
        </w:rPr>
        <w:t>18</w:t>
      </w:r>
      <w:r w:rsidR="00E91E5C" w:rsidRPr="007841E2">
        <w:rPr>
          <w:vertAlign w:val="subscript"/>
        </w:rPr>
        <w:t xml:space="preserve"> </w:t>
      </w:r>
      <w:r w:rsidRPr="007841E2">
        <w:t>–</w:t>
      </w:r>
      <w:r w:rsidRPr="007841E2">
        <w:rPr>
          <w:rFonts w:eastAsia="SimSun"/>
        </w:rPr>
        <w:t xml:space="preserve"> </w:t>
      </w:r>
      <w:r w:rsidRPr="007841E2">
        <w:rPr>
          <w:i/>
        </w:rPr>
        <w:t>h</w:t>
      </w:r>
      <w:r w:rsidRPr="007841E2">
        <w:rPr>
          <w:vertAlign w:val="subscript"/>
        </w:rPr>
        <w:t>19</w:t>
      </w:r>
      <w:r w:rsidRPr="007841E2">
        <w:t>)</w:t>
      </w:r>
      <w:r w:rsidR="00CD28EE" w:rsidRPr="007841E2">
        <w:t xml:space="preserve"> </w:t>
      </w:r>
      <w:r w:rsidR="00CD28EE" w:rsidRPr="007841E2">
        <w:tab/>
      </w:r>
      <w:r w:rsidR="00CD28EE" w:rsidRPr="007841E2">
        <w:tab/>
      </w:r>
      <w:r w:rsidR="00CD28EE" w:rsidRPr="007841E2">
        <w:tab/>
      </w:r>
      <w:r w:rsidR="00CD28EE" w:rsidRPr="007841E2">
        <w:tab/>
      </w:r>
      <w:r w:rsidR="00CD28EE" w:rsidRPr="007841E2">
        <w:tab/>
      </w:r>
      <w:r w:rsidR="00CD28EE" w:rsidRPr="007841E2">
        <w:tab/>
      </w:r>
      <w:r w:rsidR="00CD28EE" w:rsidRPr="007841E2">
        <w:tab/>
      </w:r>
      <w:r w:rsidR="00CD28EE" w:rsidRPr="007841E2">
        <w:tab/>
      </w:r>
      <w:r w:rsidR="00CD28EE" w:rsidRPr="007841E2">
        <w:tab/>
        <w:t>(</w:t>
      </w:r>
      <w:r w:rsidR="006D7666" w:rsidRPr="007841E2">
        <w:t>38</w:t>
      </w:r>
      <w:r w:rsidR="00CD28EE" w:rsidRPr="007841E2">
        <w:t>)</w:t>
      </w:r>
    </w:p>
    <w:p w:rsidR="00BC33AF" w:rsidRPr="007841E2" w:rsidRDefault="00BC33AF" w:rsidP="000C2FC5">
      <w:pPr>
        <w:spacing w:line="480" w:lineRule="auto"/>
        <w:rPr>
          <w:i/>
        </w:rPr>
      </w:pPr>
      <w:proofErr w:type="spellStart"/>
      <w:r w:rsidRPr="007841E2">
        <w:rPr>
          <w:rFonts w:eastAsia="SimSun"/>
          <w:i/>
        </w:rPr>
        <w:t>P</w:t>
      </w:r>
      <w:r w:rsidR="00E91E5C" w:rsidRPr="007841E2">
        <w:rPr>
          <w:rFonts w:eastAsia="SimSun"/>
          <w:i/>
          <w:vertAlign w:val="subscript"/>
        </w:rPr>
        <w:t>ORC,</w:t>
      </w:r>
      <w:r w:rsidRPr="007841E2">
        <w:rPr>
          <w:rFonts w:eastAsia="SimSun"/>
          <w:i/>
          <w:vertAlign w:val="subscript"/>
        </w:rPr>
        <w:t>pump</w:t>
      </w:r>
      <w:proofErr w:type="spellEnd"/>
      <w:r w:rsidRPr="007841E2">
        <w:rPr>
          <w:rFonts w:eastAsia="SimSun"/>
          <w:vertAlign w:val="subscript"/>
        </w:rPr>
        <w:t xml:space="preserve"> </w:t>
      </w:r>
      <w:r w:rsidRPr="007841E2">
        <w:rPr>
          <w:rFonts w:eastAsia="SimSun"/>
        </w:rPr>
        <w:t>=</w:t>
      </w:r>
      <w:r w:rsidR="00D14951" w:rsidRPr="007841E2">
        <w:t xml:space="preserve"> </w:t>
      </w:r>
      <w:proofErr w:type="spellStart"/>
      <w:r w:rsidR="00D14951" w:rsidRPr="007841E2">
        <w:rPr>
          <w:i/>
        </w:rPr>
        <w:t>m</w:t>
      </w:r>
      <w:r w:rsidR="00D14951" w:rsidRPr="007841E2">
        <w:rPr>
          <w:i/>
          <w:vertAlign w:val="subscript"/>
        </w:rPr>
        <w:t>ORC</w:t>
      </w:r>
      <w:proofErr w:type="spellEnd"/>
      <w:r w:rsidRPr="007841E2">
        <w:t xml:space="preserve"> (</w:t>
      </w:r>
      <w:r w:rsidRPr="007841E2">
        <w:rPr>
          <w:i/>
        </w:rPr>
        <w:t>h</w:t>
      </w:r>
      <w:r w:rsidRPr="007841E2">
        <w:rPr>
          <w:vertAlign w:val="subscript"/>
        </w:rPr>
        <w:t xml:space="preserve">21 </w:t>
      </w:r>
      <w:r w:rsidRPr="007841E2">
        <w:t>–</w:t>
      </w:r>
      <w:r w:rsidRPr="007841E2">
        <w:rPr>
          <w:rFonts w:eastAsia="SimSun"/>
        </w:rPr>
        <w:t xml:space="preserve"> </w:t>
      </w:r>
      <w:r w:rsidRPr="007841E2">
        <w:rPr>
          <w:i/>
        </w:rPr>
        <w:t>h</w:t>
      </w:r>
      <w:r w:rsidRPr="007841E2">
        <w:rPr>
          <w:vertAlign w:val="subscript"/>
        </w:rPr>
        <w:t>20</w:t>
      </w:r>
      <w:r w:rsidRPr="007841E2">
        <w:t>)</w:t>
      </w:r>
      <w:r w:rsidR="00CD28EE" w:rsidRPr="007841E2">
        <w:t xml:space="preserve"> </w:t>
      </w:r>
      <w:r w:rsidR="00CD28EE" w:rsidRPr="007841E2">
        <w:tab/>
      </w:r>
      <w:r w:rsidR="00CD28EE" w:rsidRPr="007841E2">
        <w:tab/>
      </w:r>
      <w:r w:rsidR="00CD28EE" w:rsidRPr="007841E2">
        <w:tab/>
      </w:r>
      <w:r w:rsidR="00CD28EE" w:rsidRPr="007841E2">
        <w:tab/>
      </w:r>
      <w:r w:rsidR="00CD28EE" w:rsidRPr="007841E2">
        <w:tab/>
      </w:r>
      <w:r w:rsidR="00CD28EE" w:rsidRPr="007841E2">
        <w:tab/>
      </w:r>
      <w:r w:rsidR="00CD28EE" w:rsidRPr="007841E2">
        <w:tab/>
      </w:r>
      <w:r w:rsidR="00CD28EE" w:rsidRPr="007841E2">
        <w:tab/>
      </w:r>
      <w:r w:rsidR="00CD28EE" w:rsidRPr="007841E2">
        <w:tab/>
        <w:t>(</w:t>
      </w:r>
      <w:r w:rsidR="006D7666" w:rsidRPr="007841E2">
        <w:t>39</w:t>
      </w:r>
      <w:r w:rsidR="00CD28EE" w:rsidRPr="007841E2">
        <w:t>)</w:t>
      </w:r>
    </w:p>
    <w:p w:rsidR="00D043FD" w:rsidRPr="007841E2" w:rsidRDefault="00D043FD" w:rsidP="000C2FC5">
      <w:pPr>
        <w:spacing w:line="480" w:lineRule="auto"/>
        <w:rPr>
          <w:i/>
        </w:rPr>
      </w:pPr>
    </w:p>
    <w:p w:rsidR="002307FC" w:rsidRPr="007841E2" w:rsidRDefault="002307FC" w:rsidP="000C2FC5">
      <w:pPr>
        <w:spacing w:line="480" w:lineRule="auto"/>
        <w:contextualSpacing/>
      </w:pPr>
      <w:r w:rsidRPr="007841E2">
        <w:t xml:space="preserve">The design capacity of </w:t>
      </w:r>
      <w:r w:rsidRPr="007841E2">
        <w:rPr>
          <w:lang w:val="en-HK"/>
        </w:rPr>
        <w:t xml:space="preserve">the </w:t>
      </w:r>
      <w:r w:rsidR="00D564ED" w:rsidRPr="007841E2">
        <w:t>ORC</w:t>
      </w:r>
      <w:r w:rsidRPr="007841E2">
        <w:t xml:space="preserve"> </w:t>
      </w:r>
      <w:r w:rsidRPr="007841E2">
        <w:rPr>
          <w:i/>
        </w:rPr>
        <w:t>C</w:t>
      </w:r>
      <w:r w:rsidR="00564A75" w:rsidRPr="007841E2">
        <w:rPr>
          <w:i/>
          <w:vertAlign w:val="subscript"/>
        </w:rPr>
        <w:t>ORC</w:t>
      </w:r>
      <w:r w:rsidRPr="007841E2">
        <w:t xml:space="preserve"> was defined as the net electrical power generated by the </w:t>
      </w:r>
      <w:r w:rsidR="00564A75" w:rsidRPr="007841E2">
        <w:t>ORC turbine</w:t>
      </w:r>
      <w:r w:rsidRPr="007841E2">
        <w:t xml:space="preserve"> minus power consumption of </w:t>
      </w:r>
      <w:r w:rsidR="00564A75" w:rsidRPr="007841E2">
        <w:t>ORC pump</w:t>
      </w:r>
      <w:r w:rsidRPr="007841E2">
        <w:t>:</w:t>
      </w:r>
    </w:p>
    <w:p w:rsidR="002307FC" w:rsidRPr="007841E2" w:rsidRDefault="002307FC" w:rsidP="000C2FC5">
      <w:pPr>
        <w:spacing w:line="480" w:lineRule="auto"/>
        <w:contextualSpacing/>
      </w:pPr>
    </w:p>
    <w:p w:rsidR="002307FC" w:rsidRPr="007841E2" w:rsidRDefault="002307FC" w:rsidP="000C2FC5">
      <w:pPr>
        <w:spacing w:line="480" w:lineRule="auto"/>
        <w:contextualSpacing/>
        <w:rPr>
          <w:i/>
        </w:rPr>
      </w:pPr>
      <w:r w:rsidRPr="007841E2">
        <w:rPr>
          <w:i/>
        </w:rPr>
        <w:lastRenderedPageBreak/>
        <w:t>C</w:t>
      </w:r>
      <w:r w:rsidRPr="007841E2">
        <w:rPr>
          <w:i/>
          <w:vertAlign w:val="subscript"/>
        </w:rPr>
        <w:t>ORC</w:t>
      </w:r>
      <w:r w:rsidRPr="007841E2">
        <w:t xml:space="preserve"> = </w:t>
      </w:r>
      <w:proofErr w:type="spellStart"/>
      <w:r w:rsidRPr="007841E2">
        <w:rPr>
          <w:rFonts w:eastAsia="SimSun"/>
          <w:i/>
        </w:rPr>
        <w:t>P</w:t>
      </w:r>
      <w:r w:rsidRPr="007841E2">
        <w:rPr>
          <w:rFonts w:eastAsia="SimSun"/>
          <w:i/>
          <w:vertAlign w:val="subscript"/>
        </w:rPr>
        <w:t>ORC,tur</w:t>
      </w:r>
      <w:proofErr w:type="spellEnd"/>
      <w:r w:rsidRPr="007841E2">
        <w:rPr>
          <w:rFonts w:eastAsia="SimSun"/>
        </w:rPr>
        <w:t xml:space="preserve"> </w:t>
      </w:r>
      <w:r w:rsidRPr="007841E2">
        <w:t xml:space="preserve">– </w:t>
      </w:r>
      <w:proofErr w:type="spellStart"/>
      <w:r w:rsidRPr="007841E2">
        <w:rPr>
          <w:rFonts w:eastAsia="SimSun"/>
          <w:i/>
        </w:rPr>
        <w:t>P</w:t>
      </w:r>
      <w:r w:rsidRPr="007841E2">
        <w:rPr>
          <w:rFonts w:eastAsia="SimSun"/>
          <w:i/>
          <w:vertAlign w:val="subscript"/>
        </w:rPr>
        <w:t>ORC,pump</w:t>
      </w:r>
      <w:proofErr w:type="spellEnd"/>
      <w:r w:rsidRPr="007841E2">
        <w:tab/>
      </w:r>
      <w:r w:rsidRPr="007841E2">
        <w:tab/>
      </w:r>
      <w:r w:rsidRPr="007841E2">
        <w:tab/>
      </w:r>
      <w:r w:rsidRPr="007841E2">
        <w:tab/>
      </w:r>
      <w:r w:rsidRPr="007841E2">
        <w:tab/>
      </w:r>
      <w:r w:rsidRPr="007841E2">
        <w:tab/>
        <w:t xml:space="preserve">          </w:t>
      </w:r>
      <w:r w:rsidRPr="007841E2">
        <w:tab/>
      </w:r>
      <w:r w:rsidRPr="007841E2">
        <w:tab/>
      </w:r>
      <w:r w:rsidRPr="007841E2">
        <w:tab/>
        <w:t>(</w:t>
      </w:r>
      <w:r w:rsidR="00564A75" w:rsidRPr="007841E2">
        <w:t>4</w:t>
      </w:r>
      <w:r w:rsidR="006D7666" w:rsidRPr="007841E2">
        <w:t>0</w:t>
      </w:r>
      <w:r w:rsidRPr="007841E2">
        <w:t>)</w:t>
      </w:r>
    </w:p>
    <w:p w:rsidR="006D7666" w:rsidRPr="007841E2" w:rsidRDefault="006D7666" w:rsidP="000C2FC5">
      <w:pPr>
        <w:spacing w:line="480" w:lineRule="auto"/>
      </w:pPr>
    </w:p>
    <w:p w:rsidR="000A055C" w:rsidRPr="007841E2" w:rsidRDefault="000A055C">
      <w:pPr>
        <w:spacing w:after="200" w:line="276" w:lineRule="auto"/>
        <w:jc w:val="left"/>
      </w:pPr>
    </w:p>
    <w:p w:rsidR="00B728B5" w:rsidRPr="007841E2" w:rsidRDefault="00B728B5" w:rsidP="000C2FC5">
      <w:pPr>
        <w:spacing w:line="480" w:lineRule="auto"/>
      </w:pPr>
      <w:r w:rsidRPr="007841E2">
        <w:t>3.4.3</w:t>
      </w:r>
      <w:r w:rsidRPr="007841E2">
        <w:tab/>
        <w:t>Condenser</w:t>
      </w:r>
    </w:p>
    <w:p w:rsidR="00D36EBC" w:rsidRPr="007841E2" w:rsidRDefault="00D36EBC" w:rsidP="000C2FC5">
      <w:pPr>
        <w:spacing w:line="480" w:lineRule="auto"/>
        <w:rPr>
          <w:i/>
        </w:rPr>
      </w:pPr>
    </w:p>
    <w:p w:rsidR="004115AD" w:rsidRPr="007841E2" w:rsidRDefault="004115AD" w:rsidP="000C2FC5">
      <w:pPr>
        <w:spacing w:line="480" w:lineRule="auto"/>
        <w:rPr>
          <w:rFonts w:eastAsia="SimSun"/>
        </w:rPr>
      </w:pPr>
      <w:r w:rsidRPr="007841E2">
        <w:t xml:space="preserve">In </w:t>
      </w:r>
      <w:r w:rsidR="00E91E5C" w:rsidRPr="007841E2">
        <w:t>A-type SOFC-ORC</w:t>
      </w:r>
      <w:r w:rsidR="0072010A" w:rsidRPr="007841E2">
        <w:rPr>
          <w:kern w:val="2"/>
        </w:rPr>
        <w:t>-primed</w:t>
      </w:r>
      <w:r w:rsidR="00E91E5C" w:rsidRPr="007841E2">
        <w:t xml:space="preserve"> CCP system, the condenser was </w:t>
      </w:r>
      <w:r w:rsidR="00D564ED" w:rsidRPr="007841E2">
        <w:t xml:space="preserve">maintained </w:t>
      </w:r>
      <w:r w:rsidR="00E91E5C" w:rsidRPr="007841E2">
        <w:t xml:space="preserve">at 400 K, </w:t>
      </w:r>
      <w:r w:rsidR="00CA0B5C" w:rsidRPr="007841E2">
        <w:t>thus it</w:t>
      </w:r>
      <w:r w:rsidR="00E91E5C" w:rsidRPr="007841E2">
        <w:t xml:space="preserve"> could provide heat for the </w:t>
      </w:r>
      <w:proofErr w:type="spellStart"/>
      <w:r w:rsidR="00E91E5C" w:rsidRPr="007841E2">
        <w:t>AbC</w:t>
      </w:r>
      <w:proofErr w:type="spellEnd"/>
      <w:r w:rsidR="00E91E5C" w:rsidRPr="007841E2">
        <w:t xml:space="preserve">. The thermal energy provided by the condenser </w:t>
      </w:r>
      <w:proofErr w:type="spellStart"/>
      <w:r w:rsidR="00E91E5C" w:rsidRPr="007841E2">
        <w:rPr>
          <w:i/>
        </w:rPr>
        <w:t>Q</w:t>
      </w:r>
      <w:r w:rsidR="00E91E5C" w:rsidRPr="007841E2">
        <w:rPr>
          <w:i/>
          <w:vertAlign w:val="subscript"/>
        </w:rPr>
        <w:t>con</w:t>
      </w:r>
      <w:proofErr w:type="spellEnd"/>
      <w:r w:rsidR="00E91E5C" w:rsidRPr="007841E2">
        <w:t xml:space="preserve"> </w:t>
      </w:r>
      <w:r w:rsidR="009A0175" w:rsidRPr="007841E2">
        <w:t>was</w:t>
      </w:r>
      <w:r w:rsidR="00E91E5C" w:rsidRPr="007841E2">
        <w:t xml:space="preserve"> calculated as:</w:t>
      </w:r>
    </w:p>
    <w:p w:rsidR="00E91E5C" w:rsidRPr="007841E2" w:rsidRDefault="00E91E5C" w:rsidP="000C2FC5">
      <w:pPr>
        <w:spacing w:line="480" w:lineRule="auto"/>
      </w:pPr>
    </w:p>
    <w:p w:rsidR="00E91E5C" w:rsidRPr="007841E2" w:rsidRDefault="00E91E5C" w:rsidP="000C2FC5">
      <w:pPr>
        <w:spacing w:line="480" w:lineRule="auto"/>
      </w:pPr>
      <w:proofErr w:type="spellStart"/>
      <w:r w:rsidRPr="007841E2">
        <w:rPr>
          <w:i/>
        </w:rPr>
        <w:t>Q</w:t>
      </w:r>
      <w:r w:rsidRPr="007841E2">
        <w:rPr>
          <w:i/>
          <w:vertAlign w:val="subscript"/>
        </w:rPr>
        <w:t>con</w:t>
      </w:r>
      <w:proofErr w:type="spellEnd"/>
      <w:r w:rsidRPr="007841E2">
        <w:rPr>
          <w:i/>
        </w:rPr>
        <w:t xml:space="preserve"> =</w:t>
      </w:r>
      <w:r w:rsidRPr="007841E2">
        <w:t xml:space="preserve"> </w:t>
      </w:r>
      <w:proofErr w:type="spellStart"/>
      <w:r w:rsidR="00D564ED" w:rsidRPr="007841E2">
        <w:rPr>
          <w:i/>
        </w:rPr>
        <w:t>m</w:t>
      </w:r>
      <w:r w:rsidR="00D564ED" w:rsidRPr="007841E2">
        <w:rPr>
          <w:i/>
          <w:vertAlign w:val="subscript"/>
        </w:rPr>
        <w:t>wf,ORC</w:t>
      </w:r>
      <w:proofErr w:type="spellEnd"/>
      <w:r w:rsidR="00CD28EE" w:rsidRPr="007841E2">
        <w:t xml:space="preserve"> (</w:t>
      </w:r>
      <w:r w:rsidR="00CD28EE" w:rsidRPr="007841E2">
        <w:rPr>
          <w:i/>
        </w:rPr>
        <w:t>h</w:t>
      </w:r>
      <w:r w:rsidR="00CD28EE" w:rsidRPr="007841E2">
        <w:rPr>
          <w:vertAlign w:val="subscript"/>
        </w:rPr>
        <w:t xml:space="preserve">19 </w:t>
      </w:r>
      <w:r w:rsidR="00CD28EE" w:rsidRPr="007841E2">
        <w:t>–</w:t>
      </w:r>
      <w:r w:rsidR="00CD28EE" w:rsidRPr="007841E2">
        <w:rPr>
          <w:rFonts w:eastAsia="SimSun"/>
        </w:rPr>
        <w:t xml:space="preserve"> </w:t>
      </w:r>
      <w:r w:rsidR="00CD28EE" w:rsidRPr="007841E2">
        <w:rPr>
          <w:i/>
        </w:rPr>
        <w:t>h</w:t>
      </w:r>
      <w:r w:rsidR="00CD28EE" w:rsidRPr="007841E2">
        <w:rPr>
          <w:vertAlign w:val="subscript"/>
        </w:rPr>
        <w:t>20</w:t>
      </w:r>
      <w:r w:rsidR="00CD28EE" w:rsidRPr="007841E2">
        <w:t>)</w:t>
      </w:r>
      <w:r w:rsidR="00D564ED" w:rsidRPr="007841E2">
        <w:tab/>
      </w:r>
      <w:r w:rsidR="00D564ED" w:rsidRPr="007841E2">
        <w:tab/>
      </w:r>
      <w:r w:rsidR="00D564ED" w:rsidRPr="007841E2">
        <w:tab/>
      </w:r>
      <w:r w:rsidR="00D564ED" w:rsidRPr="007841E2">
        <w:tab/>
      </w:r>
      <w:r w:rsidR="00D564ED" w:rsidRPr="007841E2">
        <w:tab/>
      </w:r>
      <w:r w:rsidR="00D564ED" w:rsidRPr="007841E2">
        <w:tab/>
      </w:r>
      <w:r w:rsidR="00D564ED" w:rsidRPr="007841E2">
        <w:tab/>
      </w:r>
      <w:r w:rsidR="00D564ED" w:rsidRPr="007841E2">
        <w:tab/>
      </w:r>
      <w:r w:rsidR="00D564ED" w:rsidRPr="007841E2">
        <w:tab/>
      </w:r>
      <w:r w:rsidR="00D564ED" w:rsidRPr="007841E2">
        <w:tab/>
      </w:r>
      <w:r w:rsidR="00CD28EE" w:rsidRPr="007841E2">
        <w:t>(4</w:t>
      </w:r>
      <w:r w:rsidR="000E357D" w:rsidRPr="007841E2">
        <w:t>1</w:t>
      </w:r>
      <w:r w:rsidR="00CD28EE" w:rsidRPr="007841E2">
        <w:t>)</w:t>
      </w:r>
    </w:p>
    <w:p w:rsidR="00DB6309" w:rsidRPr="007841E2" w:rsidRDefault="00DB6309" w:rsidP="000C2FC5">
      <w:pPr>
        <w:spacing w:line="480" w:lineRule="auto"/>
        <w:rPr>
          <w:rFonts w:eastAsia="SimSun"/>
        </w:rPr>
      </w:pPr>
    </w:p>
    <w:p w:rsidR="00922596" w:rsidRPr="007841E2" w:rsidRDefault="00922596" w:rsidP="000C2FC5">
      <w:pPr>
        <w:spacing w:line="480" w:lineRule="auto"/>
        <w:jc w:val="left"/>
        <w:rPr>
          <w:rFonts w:eastAsia="SimSun"/>
          <w:i/>
          <w:lang w:eastAsia="en-US"/>
        </w:rPr>
      </w:pPr>
      <w:r w:rsidRPr="007841E2">
        <w:rPr>
          <w:rFonts w:eastAsia="SimSun"/>
          <w:i/>
          <w:lang w:eastAsia="en-US"/>
        </w:rPr>
        <w:t>3.5</w:t>
      </w:r>
      <w:r w:rsidRPr="007841E2">
        <w:rPr>
          <w:rFonts w:eastAsia="SimSun"/>
          <w:i/>
          <w:lang w:eastAsia="en-US"/>
        </w:rPr>
        <w:tab/>
        <w:t>Design parameters of various CCP systems</w:t>
      </w:r>
    </w:p>
    <w:p w:rsidR="00922596" w:rsidRPr="007841E2" w:rsidRDefault="00922596" w:rsidP="000C2FC5">
      <w:pPr>
        <w:pStyle w:val="ListParagraph"/>
        <w:spacing w:line="480" w:lineRule="auto"/>
        <w:ind w:left="0"/>
        <w:rPr>
          <w:rFonts w:eastAsia="SimSun"/>
          <w:lang w:eastAsia="en-US"/>
        </w:rPr>
      </w:pPr>
    </w:p>
    <w:p w:rsidR="000E357D" w:rsidRPr="007841E2" w:rsidRDefault="00922596" w:rsidP="000C2FC5">
      <w:pPr>
        <w:spacing w:line="480" w:lineRule="auto"/>
        <w:rPr>
          <w:rFonts w:eastAsia="SimSun"/>
          <w:lang w:eastAsia="en-US"/>
        </w:rPr>
      </w:pPr>
      <w:r w:rsidRPr="007841E2">
        <w:rPr>
          <w:rFonts w:eastAsia="SimSun"/>
          <w:lang w:eastAsia="en-US"/>
        </w:rPr>
        <w:t>The design parameters of the SOFC</w:t>
      </w:r>
      <w:r w:rsidRPr="007841E2">
        <w:rPr>
          <w:kern w:val="2"/>
        </w:rPr>
        <w:t>-primed</w:t>
      </w:r>
      <w:r w:rsidRPr="007841E2">
        <w:rPr>
          <w:rFonts w:eastAsia="SimSun"/>
          <w:lang w:eastAsia="en-US"/>
        </w:rPr>
        <w:t xml:space="preserve"> CCP reference system, the SOFC-GT</w:t>
      </w:r>
      <w:r w:rsidRPr="007841E2">
        <w:rPr>
          <w:kern w:val="2"/>
        </w:rPr>
        <w:t>-primed</w:t>
      </w:r>
      <w:r w:rsidRPr="007841E2">
        <w:rPr>
          <w:rFonts w:eastAsia="SimSun"/>
          <w:lang w:eastAsia="en-US"/>
        </w:rPr>
        <w:t xml:space="preserve"> CCP system, the SOFC-SE</w:t>
      </w:r>
      <w:r w:rsidRPr="007841E2">
        <w:rPr>
          <w:kern w:val="2"/>
        </w:rPr>
        <w:t>-primed</w:t>
      </w:r>
      <w:r w:rsidRPr="007841E2">
        <w:rPr>
          <w:rFonts w:eastAsia="SimSun"/>
          <w:lang w:eastAsia="en-US"/>
        </w:rPr>
        <w:t xml:space="preserve"> CCP system and the SOFC-ORC</w:t>
      </w:r>
      <w:r w:rsidRPr="007841E2">
        <w:rPr>
          <w:kern w:val="2"/>
        </w:rPr>
        <w:t>-primed</w:t>
      </w:r>
      <w:r w:rsidRPr="007841E2">
        <w:rPr>
          <w:rFonts w:eastAsia="SimSun"/>
          <w:lang w:eastAsia="en-US"/>
        </w:rPr>
        <w:t xml:space="preserve"> CCP system are summarized in Table 1.</w:t>
      </w:r>
    </w:p>
    <w:p w:rsidR="000E357D" w:rsidRPr="007841E2" w:rsidRDefault="000E357D">
      <w:pPr>
        <w:spacing w:after="200" w:line="276" w:lineRule="auto"/>
        <w:jc w:val="left"/>
        <w:rPr>
          <w:rFonts w:eastAsia="SimSun"/>
          <w:lang w:eastAsia="en-US"/>
        </w:rPr>
      </w:pPr>
      <w:r w:rsidRPr="007841E2">
        <w:rPr>
          <w:rFonts w:eastAsia="SimSun"/>
          <w:lang w:eastAsia="en-US"/>
        </w:rPr>
        <w:br w:type="page"/>
      </w:r>
    </w:p>
    <w:p w:rsidR="00922596" w:rsidRPr="007841E2" w:rsidRDefault="00922596" w:rsidP="00922596">
      <w:pPr>
        <w:spacing w:line="240" w:lineRule="auto"/>
        <w:jc w:val="left"/>
        <w:rPr>
          <w:rFonts w:eastAsia="SimSun"/>
          <w:b/>
          <w:i/>
          <w:sz w:val="20"/>
          <w:szCs w:val="20"/>
          <w:lang w:val="en-GB" w:eastAsia="en-US"/>
        </w:rPr>
      </w:pPr>
      <w:r w:rsidRPr="007841E2">
        <w:rPr>
          <w:rFonts w:eastAsia="SimSun"/>
          <w:sz w:val="20"/>
          <w:szCs w:val="20"/>
          <w:lang w:val="en-GB" w:eastAsia="en-US"/>
        </w:rPr>
        <w:lastRenderedPageBreak/>
        <w:t>Table 1.</w:t>
      </w:r>
      <w:r w:rsidRPr="007841E2">
        <w:rPr>
          <w:rFonts w:eastAsia="SimSun"/>
          <w:b/>
          <w:sz w:val="20"/>
          <w:szCs w:val="20"/>
          <w:lang w:val="en-GB" w:eastAsia="en-US"/>
        </w:rPr>
        <w:t xml:space="preserve"> </w:t>
      </w:r>
      <w:r w:rsidRPr="007841E2">
        <w:rPr>
          <w:rFonts w:eastAsia="SimSun"/>
          <w:sz w:val="20"/>
          <w:szCs w:val="20"/>
          <w:lang w:val="en-GB" w:eastAsia="en-US"/>
        </w:rPr>
        <w:t>Operating parameters of different CCP systems.</w:t>
      </w:r>
    </w:p>
    <w:tbl>
      <w:tblPr>
        <w:tblStyle w:val="TableGrid1"/>
        <w:tblpPr w:leftFromText="180" w:rightFromText="180" w:vertAnchor="text" w:horzAnchor="margin" w:tblpY="36"/>
        <w:tblW w:w="0" w:type="auto"/>
        <w:tblLook w:val="04A0"/>
      </w:tblPr>
      <w:tblGrid>
        <w:gridCol w:w="5807"/>
        <w:gridCol w:w="3209"/>
      </w:tblGrid>
      <w:tr w:rsidR="00922596" w:rsidRPr="007841E2" w:rsidTr="00DB1617">
        <w:tc>
          <w:tcPr>
            <w:tcW w:w="5807" w:type="dxa"/>
          </w:tcPr>
          <w:p w:rsidR="00922596" w:rsidRPr="007841E2" w:rsidRDefault="00922596" w:rsidP="00E54042">
            <w:pPr>
              <w:keepNext/>
              <w:spacing w:line="240" w:lineRule="auto"/>
              <w:rPr>
                <w:rFonts w:eastAsia="SimSun"/>
                <w:b/>
                <w:i/>
                <w:szCs w:val="20"/>
              </w:rPr>
            </w:pPr>
            <w:r w:rsidRPr="007841E2">
              <w:rPr>
                <w:rFonts w:eastAsia="SimSun"/>
                <w:b/>
                <w:szCs w:val="20"/>
              </w:rPr>
              <w:t>Common parameters of different CCP systems [</w:t>
            </w:r>
            <w:r w:rsidR="00E54042" w:rsidRPr="007841E2">
              <w:rPr>
                <w:rFonts w:eastAsia="SimSun"/>
                <w:b/>
                <w:szCs w:val="20"/>
              </w:rPr>
              <w:t>38, 39</w:t>
            </w:r>
            <w:r w:rsidRPr="007841E2">
              <w:rPr>
                <w:rFonts w:eastAsia="SimSun"/>
                <w:b/>
                <w:szCs w:val="20"/>
              </w:rPr>
              <w:t>]</w:t>
            </w:r>
          </w:p>
        </w:tc>
        <w:tc>
          <w:tcPr>
            <w:tcW w:w="3209" w:type="dxa"/>
          </w:tcPr>
          <w:p w:rsidR="00922596" w:rsidRPr="007841E2" w:rsidRDefault="00922596" w:rsidP="00DB1617">
            <w:pPr>
              <w:keepNext/>
              <w:spacing w:line="240" w:lineRule="auto"/>
              <w:rPr>
                <w:rFonts w:eastAsia="SimSun"/>
                <w:b/>
                <w:i/>
                <w:szCs w:val="20"/>
              </w:rPr>
            </w:pPr>
            <w:r w:rsidRPr="007841E2">
              <w:rPr>
                <w:rFonts w:eastAsia="SimSun"/>
                <w:b/>
                <w:szCs w:val="20"/>
              </w:rPr>
              <w:t>Value</w:t>
            </w:r>
          </w:p>
        </w:tc>
      </w:tr>
      <w:tr w:rsidR="00922596" w:rsidRPr="007841E2" w:rsidTr="00DB1617">
        <w:tc>
          <w:tcPr>
            <w:tcW w:w="5807"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SOFC inlet temperature (K)</w:t>
            </w:r>
          </w:p>
        </w:tc>
        <w:tc>
          <w:tcPr>
            <w:tcW w:w="3209"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[923, 973, 1023, 1073, 1123]</w:t>
            </w:r>
          </w:p>
        </w:tc>
      </w:tr>
      <w:tr w:rsidR="00922596" w:rsidRPr="007841E2" w:rsidTr="00DB1617">
        <w:tc>
          <w:tcPr>
            <w:tcW w:w="5807"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Current density (A/m</w:t>
            </w:r>
            <w:r w:rsidRPr="007841E2">
              <w:rPr>
                <w:rFonts w:eastAsia="SimSun"/>
                <w:szCs w:val="20"/>
                <w:vertAlign w:val="superscript"/>
              </w:rPr>
              <w:t>2</w:t>
            </w:r>
            <w:r w:rsidRPr="007841E2">
              <w:rPr>
                <w:rFonts w:eastAsia="SimSun"/>
                <w:szCs w:val="20"/>
              </w:rPr>
              <w:t>)</w:t>
            </w:r>
          </w:p>
        </w:tc>
        <w:tc>
          <w:tcPr>
            <w:tcW w:w="3209"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[4000, 5000, 6000, 7000, 8000]</w:t>
            </w:r>
          </w:p>
        </w:tc>
      </w:tr>
      <w:tr w:rsidR="00922596" w:rsidRPr="007841E2" w:rsidTr="00DB1617">
        <w:tc>
          <w:tcPr>
            <w:tcW w:w="5807"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Fuel utilization ratio of SOFC</w:t>
            </w:r>
          </w:p>
        </w:tc>
        <w:tc>
          <w:tcPr>
            <w:tcW w:w="3209"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0.85</w:t>
            </w:r>
          </w:p>
        </w:tc>
      </w:tr>
      <w:tr w:rsidR="00922596" w:rsidRPr="007841E2" w:rsidTr="00DB1617">
        <w:tc>
          <w:tcPr>
            <w:tcW w:w="5807"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Air excess ratio of SOFC</w:t>
            </w:r>
          </w:p>
        </w:tc>
        <w:tc>
          <w:tcPr>
            <w:tcW w:w="3209"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2</w:t>
            </w:r>
          </w:p>
        </w:tc>
      </w:tr>
      <w:tr w:rsidR="00922596" w:rsidRPr="007841E2" w:rsidTr="00DB1617">
        <w:tc>
          <w:tcPr>
            <w:tcW w:w="5807" w:type="dxa"/>
            <w:shd w:val="clear" w:color="auto" w:fill="auto"/>
          </w:tcPr>
          <w:p w:rsidR="00922596" w:rsidRPr="007841E2" w:rsidRDefault="00922596" w:rsidP="00DB1617">
            <w:pPr>
              <w:keepNext/>
              <w:spacing w:line="240" w:lineRule="auto"/>
              <w:rPr>
                <w:rFonts w:eastAsia="SimSun"/>
                <w:i/>
                <w:szCs w:val="20"/>
              </w:rPr>
            </w:pPr>
            <w:r w:rsidRPr="007841E2">
              <w:rPr>
                <w:rFonts w:eastAsia="SimSun" w:hint="eastAsia"/>
                <w:szCs w:val="20"/>
              </w:rPr>
              <w:t>Eff</w:t>
            </w:r>
            <w:r w:rsidRPr="007841E2">
              <w:rPr>
                <w:rFonts w:eastAsia="SimSun"/>
                <w:szCs w:val="20"/>
              </w:rPr>
              <w:t xml:space="preserve">ectiveness </w:t>
            </w:r>
            <w:r w:rsidRPr="007841E2">
              <w:rPr>
                <w:rFonts w:eastAsia="SimSun" w:hint="eastAsia"/>
                <w:szCs w:val="20"/>
              </w:rPr>
              <w:t>of pre-heater</w:t>
            </w:r>
            <w:r w:rsidRPr="007841E2">
              <w:rPr>
                <w:rFonts w:eastAsia="SimSun"/>
                <w:szCs w:val="20"/>
              </w:rPr>
              <w:t>s (%)</w:t>
            </w:r>
          </w:p>
        </w:tc>
        <w:tc>
          <w:tcPr>
            <w:tcW w:w="3209"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80</w:t>
            </w:r>
          </w:p>
        </w:tc>
      </w:tr>
      <w:tr w:rsidR="00922596" w:rsidRPr="007841E2" w:rsidTr="00DB1617">
        <w:tc>
          <w:tcPr>
            <w:tcW w:w="5807" w:type="dxa"/>
            <w:shd w:val="clear" w:color="auto" w:fill="auto"/>
          </w:tcPr>
          <w:p w:rsidR="00922596" w:rsidRPr="007841E2" w:rsidRDefault="00922596" w:rsidP="00DB1617">
            <w:pPr>
              <w:keepNext/>
              <w:spacing w:line="240" w:lineRule="auto"/>
              <w:rPr>
                <w:rFonts w:eastAsia="SimSun"/>
                <w:i/>
                <w:szCs w:val="20"/>
              </w:rPr>
            </w:pPr>
            <w:r w:rsidRPr="007841E2">
              <w:rPr>
                <w:rFonts w:eastAsia="SimSun" w:hint="eastAsia"/>
                <w:szCs w:val="20"/>
              </w:rPr>
              <w:t>Efficiency of reformer</w:t>
            </w:r>
            <w:r w:rsidRPr="007841E2">
              <w:rPr>
                <w:rFonts w:eastAsia="SimSun"/>
                <w:szCs w:val="20"/>
              </w:rPr>
              <w:t xml:space="preserve"> (%)</w:t>
            </w:r>
          </w:p>
        </w:tc>
        <w:tc>
          <w:tcPr>
            <w:tcW w:w="3209"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90</w:t>
            </w:r>
          </w:p>
        </w:tc>
      </w:tr>
      <w:tr w:rsidR="00922596" w:rsidRPr="007841E2" w:rsidTr="00DB1617">
        <w:tc>
          <w:tcPr>
            <w:tcW w:w="5807" w:type="dxa"/>
            <w:shd w:val="clear" w:color="auto" w:fill="auto"/>
          </w:tcPr>
          <w:p w:rsidR="00922596" w:rsidRPr="007841E2" w:rsidRDefault="00922596" w:rsidP="00DB1617">
            <w:pPr>
              <w:keepNext/>
              <w:spacing w:line="240" w:lineRule="auto"/>
              <w:rPr>
                <w:rFonts w:eastAsia="SimSun"/>
                <w:i/>
                <w:szCs w:val="20"/>
              </w:rPr>
            </w:pPr>
            <w:r w:rsidRPr="007841E2">
              <w:rPr>
                <w:rFonts w:eastAsia="SimSun" w:hint="eastAsia"/>
                <w:szCs w:val="20"/>
              </w:rPr>
              <w:t xml:space="preserve">Efficiency of </w:t>
            </w:r>
            <w:r w:rsidRPr="007841E2">
              <w:rPr>
                <w:rFonts w:eastAsia="SimSun"/>
                <w:szCs w:val="20"/>
              </w:rPr>
              <w:t>burner (%)</w:t>
            </w:r>
          </w:p>
        </w:tc>
        <w:tc>
          <w:tcPr>
            <w:tcW w:w="3209"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98</w:t>
            </w:r>
          </w:p>
        </w:tc>
      </w:tr>
      <w:tr w:rsidR="00922596" w:rsidRPr="007841E2" w:rsidTr="00DB1617">
        <w:tc>
          <w:tcPr>
            <w:tcW w:w="5807"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Efficiency of pump (%)</w:t>
            </w:r>
          </w:p>
        </w:tc>
        <w:tc>
          <w:tcPr>
            <w:tcW w:w="3209"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98</w:t>
            </w:r>
          </w:p>
        </w:tc>
      </w:tr>
      <w:tr w:rsidR="00922596" w:rsidRPr="007841E2" w:rsidTr="00DB1617">
        <w:tc>
          <w:tcPr>
            <w:tcW w:w="5807"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 xml:space="preserve">Temperature of hot water for </w:t>
            </w:r>
            <w:proofErr w:type="spellStart"/>
            <w:r w:rsidRPr="007841E2">
              <w:rPr>
                <w:rFonts w:eastAsia="SimSun"/>
                <w:szCs w:val="20"/>
              </w:rPr>
              <w:t>AbC</w:t>
            </w:r>
            <w:proofErr w:type="spellEnd"/>
            <w:r w:rsidRPr="007841E2">
              <w:rPr>
                <w:rFonts w:eastAsia="SimSun"/>
                <w:szCs w:val="20"/>
              </w:rPr>
              <w:t xml:space="preserve"> (K)</w:t>
            </w:r>
          </w:p>
        </w:tc>
        <w:tc>
          <w:tcPr>
            <w:tcW w:w="3209"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363</w:t>
            </w:r>
          </w:p>
        </w:tc>
      </w:tr>
      <w:tr w:rsidR="00922596" w:rsidRPr="007841E2" w:rsidTr="00DB1617">
        <w:tc>
          <w:tcPr>
            <w:tcW w:w="5807"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 xml:space="preserve">COP of </w:t>
            </w:r>
            <w:proofErr w:type="spellStart"/>
            <w:r w:rsidRPr="007841E2">
              <w:rPr>
                <w:rFonts w:eastAsia="SimSun"/>
                <w:szCs w:val="20"/>
              </w:rPr>
              <w:t>AbC</w:t>
            </w:r>
            <w:proofErr w:type="spellEnd"/>
            <w:r w:rsidRPr="007841E2">
              <w:rPr>
                <w:rFonts w:eastAsia="SimSun"/>
                <w:szCs w:val="20"/>
              </w:rPr>
              <w:t xml:space="preserve"> </w:t>
            </w:r>
          </w:p>
        </w:tc>
        <w:tc>
          <w:tcPr>
            <w:tcW w:w="3209"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0.7</w:t>
            </w:r>
          </w:p>
        </w:tc>
      </w:tr>
      <w:tr w:rsidR="00922596" w:rsidRPr="007841E2" w:rsidTr="00DB1617">
        <w:tc>
          <w:tcPr>
            <w:tcW w:w="5807"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 xml:space="preserve">COP of </w:t>
            </w:r>
            <w:proofErr w:type="spellStart"/>
            <w:r w:rsidRPr="007841E2">
              <w:rPr>
                <w:rFonts w:eastAsia="SimSun"/>
                <w:szCs w:val="20"/>
              </w:rPr>
              <w:t>CoC</w:t>
            </w:r>
            <w:proofErr w:type="spellEnd"/>
          </w:p>
        </w:tc>
        <w:tc>
          <w:tcPr>
            <w:tcW w:w="3209"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5</w:t>
            </w:r>
          </w:p>
        </w:tc>
      </w:tr>
      <w:tr w:rsidR="00922596" w:rsidRPr="007841E2" w:rsidTr="00DB1617">
        <w:tc>
          <w:tcPr>
            <w:tcW w:w="5807" w:type="dxa"/>
            <w:shd w:val="clear" w:color="auto" w:fill="auto"/>
          </w:tcPr>
          <w:p w:rsidR="00922596" w:rsidRPr="007841E2" w:rsidRDefault="00922596" w:rsidP="00DB1617">
            <w:pPr>
              <w:keepNext/>
              <w:spacing w:line="240" w:lineRule="auto"/>
              <w:rPr>
                <w:rFonts w:eastAsia="SimSun"/>
                <w:i/>
                <w:szCs w:val="20"/>
              </w:rPr>
            </w:pPr>
          </w:p>
        </w:tc>
        <w:tc>
          <w:tcPr>
            <w:tcW w:w="3209" w:type="dxa"/>
            <w:shd w:val="clear" w:color="auto" w:fill="auto"/>
          </w:tcPr>
          <w:p w:rsidR="00922596" w:rsidRPr="007841E2" w:rsidRDefault="00922596" w:rsidP="00DB1617">
            <w:pPr>
              <w:keepNext/>
              <w:spacing w:line="240" w:lineRule="auto"/>
              <w:rPr>
                <w:rFonts w:eastAsia="SimSun"/>
                <w:i/>
                <w:szCs w:val="20"/>
              </w:rPr>
            </w:pPr>
          </w:p>
        </w:tc>
      </w:tr>
      <w:tr w:rsidR="00922596" w:rsidRPr="007841E2" w:rsidTr="00DB1617">
        <w:tc>
          <w:tcPr>
            <w:tcW w:w="5807" w:type="dxa"/>
            <w:shd w:val="clear" w:color="auto" w:fill="auto"/>
          </w:tcPr>
          <w:p w:rsidR="00922596" w:rsidRPr="007841E2" w:rsidRDefault="00922596" w:rsidP="00E54042">
            <w:pPr>
              <w:keepNext/>
              <w:spacing w:line="240" w:lineRule="auto"/>
              <w:rPr>
                <w:rFonts w:eastAsia="SimSun"/>
                <w:b/>
                <w:i/>
                <w:szCs w:val="20"/>
              </w:rPr>
            </w:pPr>
            <w:r w:rsidRPr="007841E2">
              <w:rPr>
                <w:rFonts w:eastAsia="SimSun"/>
                <w:b/>
                <w:szCs w:val="20"/>
              </w:rPr>
              <w:t>Parameters of SOFC-GT-primed CCP system [</w:t>
            </w:r>
            <w:r w:rsidR="00E54042" w:rsidRPr="007841E2">
              <w:rPr>
                <w:rFonts w:eastAsia="SimSun"/>
                <w:b/>
                <w:szCs w:val="20"/>
              </w:rPr>
              <w:t>19</w:t>
            </w:r>
            <w:r w:rsidRPr="007841E2">
              <w:rPr>
                <w:rFonts w:eastAsia="SimSun"/>
                <w:b/>
                <w:szCs w:val="20"/>
              </w:rPr>
              <w:t>]</w:t>
            </w:r>
          </w:p>
        </w:tc>
        <w:tc>
          <w:tcPr>
            <w:tcW w:w="3209" w:type="dxa"/>
            <w:shd w:val="clear" w:color="auto" w:fill="auto"/>
          </w:tcPr>
          <w:p w:rsidR="00922596" w:rsidRPr="007841E2" w:rsidRDefault="00922596" w:rsidP="00DB1617">
            <w:pPr>
              <w:keepNext/>
              <w:spacing w:line="240" w:lineRule="auto"/>
              <w:rPr>
                <w:rFonts w:eastAsia="SimSun"/>
                <w:i/>
                <w:szCs w:val="20"/>
              </w:rPr>
            </w:pPr>
          </w:p>
        </w:tc>
      </w:tr>
      <w:tr w:rsidR="00922596" w:rsidRPr="007841E2" w:rsidTr="00DB1617">
        <w:tc>
          <w:tcPr>
            <w:tcW w:w="5807"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Compression ratio of air/methane compressor</w:t>
            </w:r>
          </w:p>
        </w:tc>
        <w:tc>
          <w:tcPr>
            <w:tcW w:w="3209"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[2, 2.5, 3, 3.5, 4]</w:t>
            </w:r>
          </w:p>
        </w:tc>
      </w:tr>
      <w:tr w:rsidR="00922596" w:rsidRPr="007841E2" w:rsidTr="00DB1617">
        <w:tc>
          <w:tcPr>
            <w:tcW w:w="5807"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Isentropic efficiency of air compressor (%)</w:t>
            </w:r>
          </w:p>
        </w:tc>
        <w:tc>
          <w:tcPr>
            <w:tcW w:w="3209"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90</w:t>
            </w:r>
          </w:p>
        </w:tc>
      </w:tr>
      <w:tr w:rsidR="00922596" w:rsidRPr="007841E2" w:rsidTr="00DB1617">
        <w:tc>
          <w:tcPr>
            <w:tcW w:w="5807"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Mechanical efficiency of air compressor (%)</w:t>
            </w:r>
          </w:p>
        </w:tc>
        <w:tc>
          <w:tcPr>
            <w:tcW w:w="3209"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98</w:t>
            </w:r>
          </w:p>
        </w:tc>
      </w:tr>
      <w:tr w:rsidR="00922596" w:rsidRPr="007841E2" w:rsidTr="00DB1617">
        <w:tc>
          <w:tcPr>
            <w:tcW w:w="5807"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Isentropic efficiency of GT (%)</w:t>
            </w:r>
          </w:p>
        </w:tc>
        <w:tc>
          <w:tcPr>
            <w:tcW w:w="3209"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85</w:t>
            </w:r>
          </w:p>
        </w:tc>
      </w:tr>
      <w:tr w:rsidR="00922596" w:rsidRPr="007841E2" w:rsidTr="00DB1617">
        <w:tc>
          <w:tcPr>
            <w:tcW w:w="5807"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Mechanical efficiency of GT (%)</w:t>
            </w:r>
          </w:p>
        </w:tc>
        <w:tc>
          <w:tcPr>
            <w:tcW w:w="3209"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98</w:t>
            </w:r>
          </w:p>
        </w:tc>
      </w:tr>
      <w:tr w:rsidR="00922596" w:rsidRPr="007841E2" w:rsidTr="00DB1617">
        <w:tc>
          <w:tcPr>
            <w:tcW w:w="5807" w:type="dxa"/>
            <w:shd w:val="clear" w:color="auto" w:fill="auto"/>
          </w:tcPr>
          <w:p w:rsidR="00922596" w:rsidRPr="007841E2" w:rsidRDefault="00922596" w:rsidP="00DB1617">
            <w:pPr>
              <w:keepNext/>
              <w:spacing w:line="240" w:lineRule="auto"/>
              <w:rPr>
                <w:rFonts w:eastAsia="SimSun"/>
                <w:i/>
                <w:szCs w:val="20"/>
              </w:rPr>
            </w:pPr>
          </w:p>
        </w:tc>
        <w:tc>
          <w:tcPr>
            <w:tcW w:w="3209" w:type="dxa"/>
            <w:shd w:val="clear" w:color="auto" w:fill="auto"/>
          </w:tcPr>
          <w:p w:rsidR="00922596" w:rsidRPr="007841E2" w:rsidRDefault="00922596" w:rsidP="00DB1617">
            <w:pPr>
              <w:keepNext/>
              <w:spacing w:line="240" w:lineRule="auto"/>
              <w:rPr>
                <w:rFonts w:eastAsia="SimSun"/>
                <w:i/>
                <w:szCs w:val="20"/>
              </w:rPr>
            </w:pPr>
          </w:p>
        </w:tc>
      </w:tr>
      <w:tr w:rsidR="00922596" w:rsidRPr="007841E2" w:rsidTr="00DB1617">
        <w:tc>
          <w:tcPr>
            <w:tcW w:w="5807" w:type="dxa"/>
            <w:shd w:val="clear" w:color="auto" w:fill="auto"/>
          </w:tcPr>
          <w:p w:rsidR="00922596" w:rsidRPr="007841E2" w:rsidRDefault="00922596" w:rsidP="00E54042">
            <w:pPr>
              <w:keepNext/>
              <w:spacing w:line="240" w:lineRule="auto"/>
              <w:rPr>
                <w:rFonts w:eastAsia="SimSun"/>
                <w:b/>
                <w:i/>
                <w:szCs w:val="20"/>
              </w:rPr>
            </w:pPr>
            <w:r w:rsidRPr="007841E2">
              <w:rPr>
                <w:rFonts w:eastAsia="SimSun"/>
                <w:b/>
                <w:szCs w:val="20"/>
              </w:rPr>
              <w:t>Parameters of SOFC-SE</w:t>
            </w:r>
            <w:r w:rsidRPr="007841E2">
              <w:rPr>
                <w:b/>
                <w:kern w:val="2"/>
              </w:rPr>
              <w:t>-primed</w:t>
            </w:r>
            <w:r w:rsidRPr="007841E2">
              <w:rPr>
                <w:rFonts w:eastAsia="SimSun"/>
                <w:b/>
                <w:szCs w:val="20"/>
              </w:rPr>
              <w:t xml:space="preserve"> CCP system [</w:t>
            </w:r>
            <w:r w:rsidR="00E54042" w:rsidRPr="007841E2">
              <w:rPr>
                <w:rFonts w:eastAsia="SimSun"/>
                <w:b/>
                <w:szCs w:val="20"/>
              </w:rPr>
              <w:t>23</w:t>
            </w:r>
            <w:r w:rsidRPr="007841E2">
              <w:rPr>
                <w:rFonts w:eastAsia="SimSun"/>
                <w:b/>
                <w:szCs w:val="20"/>
              </w:rPr>
              <w:t>]</w:t>
            </w:r>
          </w:p>
        </w:tc>
        <w:tc>
          <w:tcPr>
            <w:tcW w:w="3209" w:type="dxa"/>
            <w:shd w:val="clear" w:color="auto" w:fill="auto"/>
          </w:tcPr>
          <w:p w:rsidR="00922596" w:rsidRPr="007841E2" w:rsidRDefault="00922596" w:rsidP="00DB1617">
            <w:pPr>
              <w:keepNext/>
              <w:spacing w:line="240" w:lineRule="auto"/>
              <w:rPr>
                <w:rFonts w:eastAsia="SimSun"/>
                <w:i/>
                <w:szCs w:val="20"/>
              </w:rPr>
            </w:pPr>
          </w:p>
        </w:tc>
      </w:tr>
      <w:tr w:rsidR="00922596" w:rsidRPr="007841E2" w:rsidTr="00DB1617">
        <w:tc>
          <w:tcPr>
            <w:tcW w:w="5807"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 xml:space="preserve">Swept volume of compression </w:t>
            </w:r>
            <w:r w:rsidRPr="007841E2">
              <w:rPr>
                <w:lang w:val="en-GB"/>
              </w:rPr>
              <w:t>(</w:t>
            </w:r>
            <w:r w:rsidRPr="007841E2">
              <w:rPr>
                <w:rFonts w:eastAsia="SimSun"/>
                <w:lang w:val="en-GB" w:eastAsia="en-US"/>
              </w:rPr>
              <w:t>×10</w:t>
            </w:r>
            <w:r w:rsidRPr="007841E2">
              <w:rPr>
                <w:rFonts w:eastAsia="SimSun"/>
                <w:vertAlign w:val="superscript"/>
                <w:lang w:val="en-GB" w:eastAsia="en-US"/>
              </w:rPr>
              <w:t>-9</w:t>
            </w:r>
            <w:r w:rsidRPr="007841E2">
              <w:rPr>
                <w:rFonts w:eastAsia="SimSun"/>
                <w:lang w:val="en-GB" w:eastAsia="en-US"/>
              </w:rPr>
              <w:t xml:space="preserve"> </w:t>
            </w:r>
            <w:r w:rsidRPr="007841E2">
              <w:rPr>
                <w:lang w:val="en-GB"/>
              </w:rPr>
              <w:t>m</w:t>
            </w:r>
            <w:r w:rsidRPr="007841E2">
              <w:rPr>
                <w:vertAlign w:val="superscript"/>
                <w:lang w:val="en-GB"/>
              </w:rPr>
              <w:t>3</w:t>
            </w:r>
            <w:r w:rsidRPr="007841E2">
              <w:rPr>
                <w:lang w:val="en-GB"/>
              </w:rPr>
              <w:t>)</w:t>
            </w:r>
          </w:p>
        </w:tc>
        <w:tc>
          <w:tcPr>
            <w:tcW w:w="3209"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120.8</w:t>
            </w:r>
          </w:p>
        </w:tc>
      </w:tr>
      <w:tr w:rsidR="00922596" w:rsidRPr="007841E2" w:rsidTr="00DB1617">
        <w:tc>
          <w:tcPr>
            <w:tcW w:w="5807"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 xml:space="preserve">Dead volume of compression </w:t>
            </w:r>
            <w:r w:rsidRPr="007841E2">
              <w:rPr>
                <w:lang w:val="en-GB"/>
              </w:rPr>
              <w:t>(</w:t>
            </w:r>
            <w:r w:rsidRPr="007841E2">
              <w:rPr>
                <w:rFonts w:eastAsia="SimSun"/>
                <w:lang w:val="en-GB" w:eastAsia="en-US"/>
              </w:rPr>
              <w:t>×10</w:t>
            </w:r>
            <w:r w:rsidRPr="007841E2">
              <w:rPr>
                <w:rFonts w:eastAsia="SimSun"/>
                <w:vertAlign w:val="superscript"/>
                <w:lang w:val="en-GB" w:eastAsia="en-US"/>
              </w:rPr>
              <w:t>-9</w:t>
            </w:r>
            <w:r w:rsidRPr="007841E2">
              <w:rPr>
                <w:rFonts w:eastAsia="SimSun"/>
                <w:lang w:val="en-GB" w:eastAsia="en-US"/>
              </w:rPr>
              <w:t xml:space="preserve"> </w:t>
            </w:r>
            <w:r w:rsidRPr="007841E2">
              <w:rPr>
                <w:lang w:val="en-GB"/>
              </w:rPr>
              <w:t>m</w:t>
            </w:r>
            <w:r w:rsidRPr="007841E2">
              <w:rPr>
                <w:vertAlign w:val="superscript"/>
                <w:lang w:val="en-GB"/>
              </w:rPr>
              <w:t>3</w:t>
            </w:r>
            <w:r w:rsidRPr="007841E2">
              <w:rPr>
                <w:lang w:val="en-GB"/>
              </w:rPr>
              <w:t>)</w:t>
            </w:r>
          </w:p>
        </w:tc>
        <w:tc>
          <w:tcPr>
            <w:tcW w:w="3209"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28.7</w:t>
            </w:r>
          </w:p>
        </w:tc>
      </w:tr>
      <w:tr w:rsidR="00922596" w:rsidRPr="007841E2" w:rsidTr="00DB1617">
        <w:tc>
          <w:tcPr>
            <w:tcW w:w="5807"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 xml:space="preserve">Swept volume of expansion </w:t>
            </w:r>
            <w:r w:rsidRPr="007841E2">
              <w:rPr>
                <w:lang w:val="en-GB"/>
              </w:rPr>
              <w:t>(</w:t>
            </w:r>
            <w:r w:rsidRPr="007841E2">
              <w:rPr>
                <w:rFonts w:eastAsia="SimSun"/>
                <w:lang w:val="en-GB" w:eastAsia="en-US"/>
              </w:rPr>
              <w:t>×10</w:t>
            </w:r>
            <w:r w:rsidRPr="007841E2">
              <w:rPr>
                <w:rFonts w:eastAsia="SimSun"/>
                <w:vertAlign w:val="superscript"/>
                <w:lang w:val="en-GB" w:eastAsia="en-US"/>
              </w:rPr>
              <w:t>-9</w:t>
            </w:r>
            <w:r w:rsidRPr="007841E2">
              <w:rPr>
                <w:rFonts w:eastAsia="SimSun"/>
                <w:lang w:val="en-GB" w:eastAsia="en-US"/>
              </w:rPr>
              <w:t xml:space="preserve"> </w:t>
            </w:r>
            <w:r w:rsidRPr="007841E2">
              <w:rPr>
                <w:lang w:val="en-GB"/>
              </w:rPr>
              <w:t>m</w:t>
            </w:r>
            <w:r w:rsidRPr="007841E2">
              <w:rPr>
                <w:vertAlign w:val="superscript"/>
                <w:lang w:val="en-GB"/>
              </w:rPr>
              <w:t>3</w:t>
            </w:r>
            <w:r w:rsidRPr="007841E2">
              <w:rPr>
                <w:lang w:val="en-GB"/>
              </w:rPr>
              <w:t>)</w:t>
            </w:r>
          </w:p>
        </w:tc>
        <w:tc>
          <w:tcPr>
            <w:tcW w:w="3209"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113.1</w:t>
            </w:r>
          </w:p>
        </w:tc>
      </w:tr>
      <w:tr w:rsidR="00922596" w:rsidRPr="007841E2" w:rsidTr="00DB1617">
        <w:tc>
          <w:tcPr>
            <w:tcW w:w="5807"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 xml:space="preserve">Dead volume of expansion </w:t>
            </w:r>
            <w:r w:rsidRPr="007841E2">
              <w:rPr>
                <w:lang w:val="en-GB"/>
              </w:rPr>
              <w:t>(</w:t>
            </w:r>
            <w:r w:rsidRPr="007841E2">
              <w:rPr>
                <w:rFonts w:eastAsia="SimSun"/>
                <w:lang w:val="en-GB" w:eastAsia="en-US"/>
              </w:rPr>
              <w:t>×10</w:t>
            </w:r>
            <w:r w:rsidRPr="007841E2">
              <w:rPr>
                <w:rFonts w:eastAsia="SimSun"/>
                <w:vertAlign w:val="superscript"/>
                <w:lang w:val="en-GB" w:eastAsia="en-US"/>
              </w:rPr>
              <w:t>-9</w:t>
            </w:r>
            <w:r w:rsidRPr="007841E2">
              <w:rPr>
                <w:rFonts w:eastAsia="SimSun"/>
                <w:lang w:val="en-GB" w:eastAsia="en-US"/>
              </w:rPr>
              <w:t xml:space="preserve"> </w:t>
            </w:r>
            <w:r w:rsidRPr="007841E2">
              <w:rPr>
                <w:lang w:val="en-GB"/>
              </w:rPr>
              <w:t>m</w:t>
            </w:r>
            <w:r w:rsidRPr="007841E2">
              <w:rPr>
                <w:vertAlign w:val="superscript"/>
                <w:lang w:val="en-GB"/>
              </w:rPr>
              <w:t>3</w:t>
            </w:r>
            <w:r w:rsidRPr="007841E2">
              <w:rPr>
                <w:lang w:val="en-GB"/>
              </w:rPr>
              <w:t>)</w:t>
            </w:r>
          </w:p>
        </w:tc>
        <w:tc>
          <w:tcPr>
            <w:tcW w:w="3209"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30.5</w:t>
            </w:r>
          </w:p>
        </w:tc>
      </w:tr>
      <w:tr w:rsidR="00922596" w:rsidRPr="007841E2" w:rsidTr="00DB1617">
        <w:tc>
          <w:tcPr>
            <w:tcW w:w="5807"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 xml:space="preserve">Volume of regenerator </w:t>
            </w:r>
            <w:r w:rsidRPr="007841E2">
              <w:rPr>
                <w:lang w:val="en-GB"/>
              </w:rPr>
              <w:t>(</w:t>
            </w:r>
            <w:r w:rsidRPr="007841E2">
              <w:rPr>
                <w:rFonts w:eastAsia="SimSun"/>
                <w:lang w:val="en-GB" w:eastAsia="en-US"/>
              </w:rPr>
              <w:t>×10</w:t>
            </w:r>
            <w:r w:rsidRPr="007841E2">
              <w:rPr>
                <w:rFonts w:eastAsia="SimSun"/>
                <w:vertAlign w:val="superscript"/>
                <w:lang w:val="en-GB" w:eastAsia="en-US"/>
              </w:rPr>
              <w:t>-9</w:t>
            </w:r>
            <w:r w:rsidRPr="007841E2">
              <w:rPr>
                <w:rFonts w:eastAsia="SimSun"/>
                <w:lang w:val="en-GB" w:eastAsia="en-US"/>
              </w:rPr>
              <w:t xml:space="preserve"> </w:t>
            </w:r>
            <w:r w:rsidRPr="007841E2">
              <w:rPr>
                <w:lang w:val="en-GB"/>
              </w:rPr>
              <w:t>m</w:t>
            </w:r>
            <w:r w:rsidRPr="007841E2">
              <w:rPr>
                <w:vertAlign w:val="superscript"/>
                <w:lang w:val="en-GB"/>
              </w:rPr>
              <w:t>3</w:t>
            </w:r>
            <w:r w:rsidRPr="007841E2">
              <w:rPr>
                <w:lang w:val="en-GB"/>
              </w:rPr>
              <w:t>)</w:t>
            </w:r>
          </w:p>
        </w:tc>
        <w:tc>
          <w:tcPr>
            <w:tcW w:w="3209"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50.55</w:t>
            </w:r>
          </w:p>
        </w:tc>
      </w:tr>
      <w:tr w:rsidR="00922596" w:rsidRPr="007841E2" w:rsidTr="00DB1617">
        <w:tc>
          <w:tcPr>
            <w:tcW w:w="5807"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 xml:space="preserve">Volume of heater </w:t>
            </w:r>
            <w:r w:rsidRPr="007841E2">
              <w:rPr>
                <w:lang w:val="en-GB"/>
              </w:rPr>
              <w:t>(</w:t>
            </w:r>
            <w:r w:rsidRPr="007841E2">
              <w:rPr>
                <w:rFonts w:eastAsia="SimSun"/>
                <w:lang w:val="en-GB" w:eastAsia="en-US"/>
              </w:rPr>
              <w:t>×10</w:t>
            </w:r>
            <w:r w:rsidRPr="007841E2">
              <w:rPr>
                <w:rFonts w:eastAsia="SimSun"/>
                <w:vertAlign w:val="superscript"/>
                <w:lang w:val="en-GB" w:eastAsia="en-US"/>
              </w:rPr>
              <w:t>-9</w:t>
            </w:r>
            <w:r w:rsidRPr="007841E2">
              <w:rPr>
                <w:rFonts w:eastAsia="SimSun"/>
                <w:lang w:val="en-GB" w:eastAsia="en-US"/>
              </w:rPr>
              <w:t xml:space="preserve"> </w:t>
            </w:r>
            <w:r w:rsidRPr="007841E2">
              <w:rPr>
                <w:lang w:val="en-GB"/>
              </w:rPr>
              <w:t>m</w:t>
            </w:r>
            <w:r w:rsidRPr="007841E2">
              <w:rPr>
                <w:vertAlign w:val="superscript"/>
                <w:lang w:val="en-GB"/>
              </w:rPr>
              <w:t>3</w:t>
            </w:r>
            <w:r w:rsidRPr="007841E2">
              <w:rPr>
                <w:lang w:val="en-GB"/>
              </w:rPr>
              <w:t>)</w:t>
            </w:r>
          </w:p>
        </w:tc>
        <w:tc>
          <w:tcPr>
            <w:tcW w:w="3209"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70.88</w:t>
            </w:r>
          </w:p>
        </w:tc>
      </w:tr>
      <w:tr w:rsidR="00922596" w:rsidRPr="007841E2" w:rsidTr="00DB1617">
        <w:tc>
          <w:tcPr>
            <w:tcW w:w="5807"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 xml:space="preserve">Volume of cooler </w:t>
            </w:r>
            <w:r w:rsidRPr="007841E2">
              <w:rPr>
                <w:lang w:val="en-GB"/>
              </w:rPr>
              <w:t>(</w:t>
            </w:r>
            <w:r w:rsidRPr="007841E2">
              <w:rPr>
                <w:rFonts w:eastAsia="SimSun"/>
                <w:lang w:val="en-GB" w:eastAsia="en-US"/>
              </w:rPr>
              <w:t>×10</w:t>
            </w:r>
            <w:r w:rsidRPr="007841E2">
              <w:rPr>
                <w:rFonts w:eastAsia="SimSun"/>
                <w:vertAlign w:val="superscript"/>
                <w:lang w:val="en-GB" w:eastAsia="en-US"/>
              </w:rPr>
              <w:t>-9</w:t>
            </w:r>
            <w:r w:rsidRPr="007841E2">
              <w:rPr>
                <w:rFonts w:eastAsia="SimSun"/>
                <w:lang w:val="en-GB" w:eastAsia="en-US"/>
              </w:rPr>
              <w:t xml:space="preserve"> </w:t>
            </w:r>
            <w:r w:rsidRPr="007841E2">
              <w:rPr>
                <w:lang w:val="en-GB"/>
              </w:rPr>
              <w:t>m</w:t>
            </w:r>
            <w:r w:rsidRPr="007841E2">
              <w:rPr>
                <w:vertAlign w:val="superscript"/>
                <w:lang w:val="en-GB"/>
              </w:rPr>
              <w:t>3</w:t>
            </w:r>
            <w:r w:rsidRPr="007841E2">
              <w:rPr>
                <w:lang w:val="en-GB"/>
              </w:rPr>
              <w:t>)</w:t>
            </w:r>
          </w:p>
        </w:tc>
        <w:tc>
          <w:tcPr>
            <w:tcW w:w="3209"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13.8</w:t>
            </w:r>
          </w:p>
        </w:tc>
      </w:tr>
      <w:tr w:rsidR="00922596" w:rsidRPr="007841E2" w:rsidTr="00DB1617">
        <w:tc>
          <w:tcPr>
            <w:tcW w:w="5807"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Effectiveness of regenerator (%)</w:t>
            </w:r>
          </w:p>
        </w:tc>
        <w:tc>
          <w:tcPr>
            <w:tcW w:w="3209"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80</w:t>
            </w:r>
          </w:p>
        </w:tc>
      </w:tr>
      <w:tr w:rsidR="00922596" w:rsidRPr="007841E2" w:rsidTr="00DB1617">
        <w:tc>
          <w:tcPr>
            <w:tcW w:w="5807"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Regenerator diameter (</w:t>
            </w:r>
            <w:r w:rsidRPr="007841E2">
              <w:rPr>
                <w:rFonts w:eastAsia="SimSun"/>
                <w:lang w:val="en-GB" w:eastAsia="en-US"/>
              </w:rPr>
              <w:t>×10</w:t>
            </w:r>
            <w:r w:rsidRPr="007841E2">
              <w:rPr>
                <w:rFonts w:eastAsia="SimSun"/>
                <w:vertAlign w:val="superscript"/>
                <w:lang w:val="en-GB" w:eastAsia="en-US"/>
              </w:rPr>
              <w:t>-3</w:t>
            </w:r>
            <w:r w:rsidRPr="007841E2">
              <w:rPr>
                <w:rFonts w:eastAsia="SimSun"/>
                <w:lang w:val="en-GB" w:eastAsia="en-US"/>
              </w:rPr>
              <w:t xml:space="preserve"> </w:t>
            </w:r>
            <w:r w:rsidRPr="007841E2">
              <w:rPr>
                <w:rFonts w:eastAsia="SimSun"/>
                <w:szCs w:val="20"/>
              </w:rPr>
              <w:t>m)</w:t>
            </w:r>
          </w:p>
        </w:tc>
        <w:tc>
          <w:tcPr>
            <w:tcW w:w="3209"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22.6</w:t>
            </w:r>
          </w:p>
        </w:tc>
      </w:tr>
      <w:tr w:rsidR="00922596" w:rsidRPr="007841E2" w:rsidTr="00DB1617">
        <w:tc>
          <w:tcPr>
            <w:tcW w:w="5807"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Number of gauzes of the matrix in the regenerator</w:t>
            </w:r>
          </w:p>
        </w:tc>
        <w:tc>
          <w:tcPr>
            <w:tcW w:w="3209"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300</w:t>
            </w:r>
          </w:p>
        </w:tc>
      </w:tr>
      <w:tr w:rsidR="00922596" w:rsidRPr="007841E2" w:rsidTr="00DB1617">
        <w:tc>
          <w:tcPr>
            <w:tcW w:w="5807"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Piston diameter (</w:t>
            </w:r>
            <w:r w:rsidRPr="007841E2">
              <w:rPr>
                <w:rFonts w:eastAsia="SimSun"/>
                <w:lang w:val="en-GB" w:eastAsia="en-US"/>
              </w:rPr>
              <w:t>×10</w:t>
            </w:r>
            <w:r w:rsidRPr="007841E2">
              <w:rPr>
                <w:rFonts w:eastAsia="SimSun"/>
                <w:vertAlign w:val="superscript"/>
                <w:lang w:val="en-GB" w:eastAsia="en-US"/>
              </w:rPr>
              <w:t>-3</w:t>
            </w:r>
            <w:r w:rsidRPr="007841E2">
              <w:rPr>
                <w:rFonts w:eastAsia="SimSun"/>
                <w:lang w:val="en-GB" w:eastAsia="en-US"/>
              </w:rPr>
              <w:t xml:space="preserve"> </w:t>
            </w:r>
            <w:r w:rsidRPr="007841E2">
              <w:rPr>
                <w:rFonts w:eastAsia="SimSun"/>
                <w:szCs w:val="20"/>
              </w:rPr>
              <w:t>m)</w:t>
            </w:r>
          </w:p>
        </w:tc>
        <w:tc>
          <w:tcPr>
            <w:tcW w:w="3209"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22.2</w:t>
            </w:r>
          </w:p>
        </w:tc>
      </w:tr>
      <w:tr w:rsidR="00922596" w:rsidRPr="007841E2" w:rsidTr="00DB1617">
        <w:tc>
          <w:tcPr>
            <w:tcW w:w="5807"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Stroke (m)</w:t>
            </w:r>
          </w:p>
        </w:tc>
        <w:tc>
          <w:tcPr>
            <w:tcW w:w="3209"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0.0312</w:t>
            </w:r>
          </w:p>
        </w:tc>
      </w:tr>
      <w:tr w:rsidR="00922596" w:rsidRPr="007841E2" w:rsidTr="00DB1617">
        <w:tc>
          <w:tcPr>
            <w:tcW w:w="5807"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Frequency (Hz)</w:t>
            </w:r>
          </w:p>
        </w:tc>
        <w:tc>
          <w:tcPr>
            <w:tcW w:w="3209"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41.7</w:t>
            </w:r>
          </w:p>
        </w:tc>
      </w:tr>
      <w:tr w:rsidR="00922596" w:rsidRPr="007841E2" w:rsidTr="00DB1617">
        <w:tc>
          <w:tcPr>
            <w:tcW w:w="5807" w:type="dxa"/>
            <w:shd w:val="clear" w:color="auto" w:fill="auto"/>
          </w:tcPr>
          <w:p w:rsidR="00922596" w:rsidRPr="007841E2" w:rsidRDefault="00922596" w:rsidP="00DB1617">
            <w:pPr>
              <w:keepNext/>
              <w:spacing w:line="240" w:lineRule="auto"/>
              <w:rPr>
                <w:rFonts w:eastAsia="SimSun"/>
                <w:i/>
                <w:szCs w:val="20"/>
              </w:rPr>
            </w:pPr>
          </w:p>
        </w:tc>
        <w:tc>
          <w:tcPr>
            <w:tcW w:w="3209" w:type="dxa"/>
            <w:shd w:val="clear" w:color="auto" w:fill="auto"/>
          </w:tcPr>
          <w:p w:rsidR="00922596" w:rsidRPr="007841E2" w:rsidRDefault="00922596" w:rsidP="00DB1617">
            <w:pPr>
              <w:keepNext/>
              <w:spacing w:line="240" w:lineRule="auto"/>
              <w:rPr>
                <w:rFonts w:eastAsia="SimSun"/>
                <w:i/>
                <w:szCs w:val="20"/>
              </w:rPr>
            </w:pPr>
          </w:p>
        </w:tc>
      </w:tr>
      <w:tr w:rsidR="00922596" w:rsidRPr="007841E2" w:rsidTr="00DB1617">
        <w:tc>
          <w:tcPr>
            <w:tcW w:w="5807" w:type="dxa"/>
            <w:shd w:val="clear" w:color="auto" w:fill="auto"/>
          </w:tcPr>
          <w:p w:rsidR="00922596" w:rsidRPr="007841E2" w:rsidRDefault="00922596" w:rsidP="00E54042">
            <w:pPr>
              <w:keepNext/>
              <w:spacing w:line="240" w:lineRule="auto"/>
              <w:rPr>
                <w:rFonts w:eastAsia="SimSun"/>
                <w:i/>
                <w:szCs w:val="20"/>
              </w:rPr>
            </w:pPr>
            <w:r w:rsidRPr="007841E2">
              <w:rPr>
                <w:rFonts w:eastAsia="SimSun"/>
                <w:b/>
                <w:szCs w:val="20"/>
              </w:rPr>
              <w:t>Parameters of SOFC-ORC-primed CCP system [</w:t>
            </w:r>
            <w:r w:rsidR="00E54042" w:rsidRPr="007841E2">
              <w:rPr>
                <w:rFonts w:eastAsia="SimSun"/>
                <w:b/>
                <w:szCs w:val="20"/>
              </w:rPr>
              <w:t>32</w:t>
            </w:r>
            <w:r w:rsidRPr="007841E2">
              <w:rPr>
                <w:rFonts w:eastAsia="SimSun"/>
                <w:b/>
                <w:szCs w:val="20"/>
              </w:rPr>
              <w:t>]</w:t>
            </w:r>
          </w:p>
        </w:tc>
        <w:tc>
          <w:tcPr>
            <w:tcW w:w="3209" w:type="dxa"/>
            <w:shd w:val="clear" w:color="auto" w:fill="auto"/>
          </w:tcPr>
          <w:p w:rsidR="00922596" w:rsidRPr="007841E2" w:rsidRDefault="00922596" w:rsidP="00DB1617">
            <w:pPr>
              <w:keepNext/>
              <w:spacing w:line="240" w:lineRule="auto"/>
              <w:rPr>
                <w:rFonts w:eastAsia="SimSun"/>
                <w:i/>
                <w:szCs w:val="20"/>
              </w:rPr>
            </w:pPr>
          </w:p>
        </w:tc>
      </w:tr>
      <w:tr w:rsidR="00922596" w:rsidRPr="007841E2" w:rsidTr="00DB1617">
        <w:tc>
          <w:tcPr>
            <w:tcW w:w="5807"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Isentropic efficiency of ORC turbine (%)</w:t>
            </w:r>
          </w:p>
        </w:tc>
        <w:tc>
          <w:tcPr>
            <w:tcW w:w="3209"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85</w:t>
            </w:r>
          </w:p>
        </w:tc>
      </w:tr>
      <w:tr w:rsidR="00922596" w:rsidRPr="007841E2" w:rsidTr="00DB1617">
        <w:tc>
          <w:tcPr>
            <w:tcW w:w="5807"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Isentropic efficiency of ORC pump (%)</w:t>
            </w:r>
          </w:p>
        </w:tc>
        <w:tc>
          <w:tcPr>
            <w:tcW w:w="3209"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90</w:t>
            </w:r>
          </w:p>
        </w:tc>
      </w:tr>
      <w:tr w:rsidR="00922596" w:rsidRPr="007841E2" w:rsidTr="00DB1617">
        <w:tc>
          <w:tcPr>
            <w:tcW w:w="5807"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Effectiveness of the ORC evaporator (%)</w:t>
            </w:r>
          </w:p>
        </w:tc>
        <w:tc>
          <w:tcPr>
            <w:tcW w:w="3209"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80</w:t>
            </w:r>
          </w:p>
        </w:tc>
      </w:tr>
      <w:tr w:rsidR="00922596" w:rsidRPr="007841E2" w:rsidTr="00DB1617">
        <w:tc>
          <w:tcPr>
            <w:tcW w:w="5807"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 xml:space="preserve">Pressure of ORC evaporator </w:t>
            </w:r>
            <w:r w:rsidRPr="007841E2">
              <w:rPr>
                <w:lang w:val="en-GB"/>
              </w:rPr>
              <w:t>(</w:t>
            </w:r>
            <w:r w:rsidRPr="007841E2">
              <w:rPr>
                <w:rFonts w:eastAsia="SimSun"/>
                <w:lang w:val="en-GB" w:eastAsia="en-US"/>
              </w:rPr>
              <w:t>×10</w:t>
            </w:r>
            <w:r w:rsidRPr="007841E2">
              <w:rPr>
                <w:rFonts w:eastAsia="SimSun"/>
                <w:vertAlign w:val="superscript"/>
                <w:lang w:val="en-GB" w:eastAsia="en-US"/>
              </w:rPr>
              <w:t>5</w:t>
            </w:r>
            <w:r w:rsidRPr="007841E2">
              <w:rPr>
                <w:rFonts w:eastAsia="SimSun"/>
                <w:lang w:val="en-GB" w:eastAsia="en-US"/>
              </w:rPr>
              <w:t xml:space="preserve"> </w:t>
            </w:r>
            <w:r w:rsidRPr="007841E2">
              <w:rPr>
                <w:rFonts w:eastAsia="SimSun"/>
                <w:szCs w:val="20"/>
              </w:rPr>
              <w:t>Pa)</w:t>
            </w:r>
          </w:p>
        </w:tc>
        <w:tc>
          <w:tcPr>
            <w:tcW w:w="3209"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30</w:t>
            </w:r>
          </w:p>
        </w:tc>
      </w:tr>
      <w:tr w:rsidR="00922596" w:rsidRPr="007841E2" w:rsidTr="00DB1617">
        <w:tc>
          <w:tcPr>
            <w:tcW w:w="5807" w:type="dxa"/>
            <w:shd w:val="clear" w:color="auto" w:fill="auto"/>
          </w:tcPr>
          <w:p w:rsidR="00922596" w:rsidRPr="007841E2" w:rsidRDefault="00922596" w:rsidP="00DB1617">
            <w:pPr>
              <w:keepNext/>
              <w:spacing w:line="240" w:lineRule="auto"/>
              <w:rPr>
                <w:rFonts w:eastAsia="SimSun"/>
                <w:i/>
                <w:szCs w:val="20"/>
              </w:rPr>
            </w:pPr>
            <w:r w:rsidRPr="007841E2">
              <w:rPr>
                <w:rFonts w:eastAsia="SimSun"/>
                <w:szCs w:val="20"/>
              </w:rPr>
              <w:t>Temperature of condenser (K)</w:t>
            </w:r>
          </w:p>
        </w:tc>
        <w:tc>
          <w:tcPr>
            <w:tcW w:w="3209" w:type="dxa"/>
            <w:shd w:val="clear" w:color="auto" w:fill="auto"/>
          </w:tcPr>
          <w:p w:rsidR="00922596" w:rsidRPr="007841E2" w:rsidRDefault="00922596" w:rsidP="00E54042">
            <w:pPr>
              <w:keepNext/>
              <w:spacing w:line="240" w:lineRule="auto"/>
              <w:rPr>
                <w:rFonts w:eastAsia="SimSun"/>
                <w:i/>
                <w:szCs w:val="20"/>
              </w:rPr>
            </w:pPr>
            <w:r w:rsidRPr="007841E2">
              <w:rPr>
                <w:rFonts w:eastAsia="SimSun"/>
                <w:szCs w:val="20"/>
              </w:rPr>
              <w:t>A-type, 300 for B-type</w:t>
            </w:r>
          </w:p>
        </w:tc>
      </w:tr>
    </w:tbl>
    <w:p w:rsidR="000E357D" w:rsidRPr="007841E2" w:rsidRDefault="000E357D" w:rsidP="000E357D">
      <w:pPr>
        <w:pStyle w:val="ListParagraph"/>
        <w:spacing w:line="480" w:lineRule="auto"/>
        <w:ind w:left="360"/>
        <w:rPr>
          <w:b/>
          <w:i/>
        </w:rPr>
      </w:pPr>
    </w:p>
    <w:p w:rsidR="00195B4C" w:rsidRPr="007841E2" w:rsidRDefault="004F448B" w:rsidP="000E357D">
      <w:pPr>
        <w:pStyle w:val="ListParagraph"/>
        <w:numPr>
          <w:ilvl w:val="0"/>
          <w:numId w:val="19"/>
        </w:numPr>
        <w:spacing w:line="480" w:lineRule="auto"/>
        <w:rPr>
          <w:b/>
          <w:i/>
        </w:rPr>
      </w:pPr>
      <w:r w:rsidRPr="007841E2">
        <w:rPr>
          <w:b/>
        </w:rPr>
        <w:t>Criteria of p</w:t>
      </w:r>
      <w:r w:rsidR="00195B4C" w:rsidRPr="007841E2">
        <w:rPr>
          <w:b/>
        </w:rPr>
        <w:t xml:space="preserve">erformance assessment  </w:t>
      </w:r>
    </w:p>
    <w:p w:rsidR="000E357D" w:rsidRPr="007841E2" w:rsidRDefault="000E357D" w:rsidP="000E357D">
      <w:pPr>
        <w:spacing w:line="480" w:lineRule="auto"/>
      </w:pPr>
    </w:p>
    <w:p w:rsidR="000E357D" w:rsidRPr="007841E2" w:rsidRDefault="000E357D" w:rsidP="000E357D">
      <w:pPr>
        <w:spacing w:line="480" w:lineRule="auto"/>
      </w:pPr>
      <w:r w:rsidRPr="007841E2">
        <w:t xml:space="preserve">To facilitate assessing the efficiency and effectiveness of each CCP system, the contribution </w:t>
      </w:r>
      <w:r w:rsidR="00F407B9" w:rsidRPr="007841E2">
        <w:t>ratio</w:t>
      </w:r>
      <w:r w:rsidRPr="007841E2">
        <w:t xml:space="preserve">s in each CCP systems were defined. After that, the definitions of electrical efficiency, overall efficiency, </w:t>
      </w:r>
      <w:r w:rsidRPr="007841E2">
        <w:lastRenderedPageBreak/>
        <w:t>and electrical efficiency boost</w:t>
      </w:r>
      <w:r w:rsidR="002325B6" w:rsidRPr="007841E2">
        <w:t>,</w:t>
      </w:r>
      <w:r w:rsidRPr="007841E2">
        <w:t xml:space="preserve"> as well as performance index for evaluating system effectiveness</w:t>
      </w:r>
      <w:r w:rsidR="002325B6" w:rsidRPr="007841E2">
        <w:t>,</w:t>
      </w:r>
      <w:r w:rsidRPr="007841E2">
        <w:t xml:space="preserve"> were illustrated. </w:t>
      </w:r>
    </w:p>
    <w:p w:rsidR="000E357D" w:rsidRPr="007841E2" w:rsidRDefault="000E357D" w:rsidP="000E357D">
      <w:pPr>
        <w:spacing w:line="480" w:lineRule="auto"/>
      </w:pPr>
      <w:r w:rsidRPr="007841E2">
        <w:t xml:space="preserve"> </w:t>
      </w:r>
    </w:p>
    <w:p w:rsidR="000E357D" w:rsidRPr="007841E2" w:rsidRDefault="00203B78" w:rsidP="00203B78">
      <w:pPr>
        <w:pStyle w:val="ListParagraph"/>
        <w:numPr>
          <w:ilvl w:val="1"/>
          <w:numId w:val="19"/>
        </w:numPr>
        <w:spacing w:line="480" w:lineRule="auto"/>
        <w:rPr>
          <w:i/>
        </w:rPr>
      </w:pPr>
      <w:r w:rsidRPr="007841E2">
        <w:rPr>
          <w:i/>
        </w:rPr>
        <w:t>Contribution ratio</w:t>
      </w:r>
    </w:p>
    <w:p w:rsidR="00203B78" w:rsidRPr="007841E2" w:rsidRDefault="00203B78" w:rsidP="00203B78">
      <w:pPr>
        <w:spacing w:line="480" w:lineRule="auto"/>
      </w:pPr>
    </w:p>
    <w:p w:rsidR="00203B78" w:rsidRPr="007841E2" w:rsidRDefault="00203B78" w:rsidP="00203B78">
      <w:pPr>
        <w:spacing w:line="480" w:lineRule="auto"/>
        <w:rPr>
          <w:kern w:val="2"/>
        </w:rPr>
      </w:pPr>
      <w:r w:rsidRPr="007841E2">
        <w:rPr>
          <w:kern w:val="2"/>
        </w:rPr>
        <w:t xml:space="preserve">For the SOFC-primed reference CCP system, at certain fuel inlet temperature </w:t>
      </w:r>
      <w:proofErr w:type="spellStart"/>
      <w:r w:rsidRPr="007841E2">
        <w:rPr>
          <w:i/>
          <w:kern w:val="2"/>
        </w:rPr>
        <w:t>T</w:t>
      </w:r>
      <w:r w:rsidRPr="007841E2">
        <w:rPr>
          <w:i/>
          <w:kern w:val="2"/>
          <w:vertAlign w:val="subscript"/>
        </w:rPr>
        <w:t>f,in</w:t>
      </w:r>
      <w:proofErr w:type="spellEnd"/>
      <w:r w:rsidRPr="007841E2">
        <w:rPr>
          <w:kern w:val="2"/>
        </w:rPr>
        <w:t xml:space="preserve"> and part-load ratio </w:t>
      </w:r>
      <w:r w:rsidRPr="007841E2">
        <w:rPr>
          <w:i/>
          <w:kern w:val="2"/>
        </w:rPr>
        <w:t>PLR</w:t>
      </w:r>
      <w:r w:rsidRPr="007841E2">
        <w:rPr>
          <w:kern w:val="2"/>
        </w:rPr>
        <w:t xml:space="preserve">, there existed a contribution ratio </w:t>
      </w:r>
      <w:r w:rsidRPr="007841E2">
        <w:rPr>
          <w:i/>
          <w:kern w:val="2"/>
        </w:rPr>
        <w:t>ξ</w:t>
      </w:r>
      <w:r w:rsidRPr="007841E2">
        <w:rPr>
          <w:i/>
          <w:vertAlign w:val="subscript"/>
        </w:rPr>
        <w:t>S</w:t>
      </w:r>
      <w:r w:rsidRPr="007841E2">
        <w:rPr>
          <w:vertAlign w:val="subscript"/>
        </w:rPr>
        <w:t>0</w:t>
      </w:r>
      <w:r w:rsidRPr="007841E2">
        <w:rPr>
          <w:i/>
          <w:vertAlign w:val="subscript"/>
        </w:rPr>
        <w:t xml:space="preserve"> </w:t>
      </w:r>
      <w:r w:rsidRPr="007841E2">
        <w:rPr>
          <w:kern w:val="2"/>
        </w:rPr>
        <w:t xml:space="preserve">between cooling capacity of </w:t>
      </w:r>
      <w:proofErr w:type="spellStart"/>
      <w:r w:rsidRPr="007841E2">
        <w:rPr>
          <w:kern w:val="2"/>
        </w:rPr>
        <w:t>AbC</w:t>
      </w:r>
      <w:proofErr w:type="spellEnd"/>
      <w:r w:rsidRPr="007841E2">
        <w:rPr>
          <w:kern w:val="2"/>
        </w:rPr>
        <w:t xml:space="preserve"> </w:t>
      </w:r>
      <w:r w:rsidRPr="007841E2">
        <w:rPr>
          <w:i/>
          <w:kern w:val="2"/>
        </w:rPr>
        <w:t>C</w:t>
      </w:r>
      <w:r w:rsidRPr="007841E2">
        <w:rPr>
          <w:i/>
          <w:kern w:val="2"/>
          <w:vertAlign w:val="subscript"/>
        </w:rPr>
        <w:t>AbC,S</w:t>
      </w:r>
      <w:r w:rsidRPr="007841E2">
        <w:rPr>
          <w:kern w:val="2"/>
          <w:vertAlign w:val="subscript"/>
        </w:rPr>
        <w:t>0</w:t>
      </w:r>
      <w:r w:rsidRPr="007841E2">
        <w:rPr>
          <w:kern w:val="2"/>
        </w:rPr>
        <w:t xml:space="preserve"> and electrical power output of </w:t>
      </w:r>
      <w:r w:rsidRPr="007841E2">
        <w:rPr>
          <w:i/>
          <w:kern w:val="2"/>
        </w:rPr>
        <w:t>C</w:t>
      </w:r>
      <w:r w:rsidRPr="007841E2">
        <w:rPr>
          <w:i/>
          <w:kern w:val="2"/>
          <w:vertAlign w:val="subscript"/>
        </w:rPr>
        <w:t>SOFC,S</w:t>
      </w:r>
      <w:r w:rsidRPr="007841E2">
        <w:rPr>
          <w:kern w:val="2"/>
          <w:vertAlign w:val="subscript"/>
        </w:rPr>
        <w:t>0</w:t>
      </w:r>
      <w:r w:rsidR="002325B6" w:rsidRPr="007841E2">
        <w:rPr>
          <w:kern w:val="2"/>
        </w:rPr>
        <w:t xml:space="preserve"> as follows:</w:t>
      </w:r>
    </w:p>
    <w:p w:rsidR="00203B78" w:rsidRPr="007841E2" w:rsidRDefault="00203B78" w:rsidP="00203B78">
      <w:pPr>
        <w:spacing w:line="480" w:lineRule="auto"/>
        <w:rPr>
          <w:kern w:val="2"/>
        </w:rPr>
      </w:pPr>
    </w:p>
    <w:p w:rsidR="00203B78" w:rsidRPr="007841E2" w:rsidRDefault="00203B78" w:rsidP="00203B78">
      <w:pPr>
        <w:spacing w:line="480" w:lineRule="auto"/>
        <w:rPr>
          <w:i/>
          <w:kern w:val="2"/>
        </w:rPr>
      </w:pPr>
      <w:r w:rsidRPr="007841E2">
        <w:rPr>
          <w:rFonts w:eastAsia="SimSun"/>
          <w:i/>
        </w:rPr>
        <w:t>ξ</w:t>
      </w:r>
      <w:r w:rsidRPr="007841E2">
        <w:rPr>
          <w:rFonts w:eastAsia="SimSun"/>
          <w:i/>
          <w:vertAlign w:val="subscript"/>
        </w:rPr>
        <w:t>S</w:t>
      </w:r>
      <w:r w:rsidRPr="007841E2">
        <w:rPr>
          <w:rFonts w:eastAsia="SimSun"/>
          <w:vertAlign w:val="subscript"/>
        </w:rPr>
        <w:t>0</w:t>
      </w:r>
      <w:r w:rsidRPr="007841E2">
        <w:rPr>
          <w:rFonts w:eastAsia="SimSun"/>
          <w:i/>
        </w:rPr>
        <w:t xml:space="preserve"> = </w:t>
      </w:r>
      <w:r w:rsidRPr="007841E2">
        <w:rPr>
          <w:i/>
        </w:rPr>
        <w:t>C</w:t>
      </w:r>
      <w:r w:rsidRPr="007841E2">
        <w:rPr>
          <w:i/>
          <w:vertAlign w:val="subscript"/>
        </w:rPr>
        <w:t>AbC,S</w:t>
      </w:r>
      <w:r w:rsidRPr="007841E2">
        <w:rPr>
          <w:vertAlign w:val="subscript"/>
        </w:rPr>
        <w:t>0</w:t>
      </w:r>
      <w:r w:rsidRPr="007841E2">
        <w:t>/</w:t>
      </w:r>
      <w:r w:rsidRPr="007841E2">
        <w:rPr>
          <w:i/>
        </w:rPr>
        <w:t>C</w:t>
      </w:r>
      <w:r w:rsidRPr="007841E2">
        <w:rPr>
          <w:i/>
          <w:vertAlign w:val="subscript"/>
        </w:rPr>
        <w:t>SOFC,S</w:t>
      </w:r>
      <w:r w:rsidRPr="007841E2">
        <w:rPr>
          <w:vertAlign w:val="subscript"/>
        </w:rPr>
        <w:t>0</w:t>
      </w:r>
      <w:r w:rsidRPr="007841E2">
        <w:rPr>
          <w:i/>
          <w:vertAlign w:val="subscript"/>
        </w:rPr>
        <w:tab/>
      </w:r>
      <w:r w:rsidRPr="007841E2">
        <w:rPr>
          <w:i/>
          <w:vertAlign w:val="subscript"/>
        </w:rPr>
        <w:tab/>
      </w:r>
      <w:r w:rsidRPr="007841E2">
        <w:tab/>
      </w:r>
      <w:r w:rsidRPr="007841E2">
        <w:tab/>
      </w:r>
      <w:r w:rsidRPr="007841E2">
        <w:tab/>
      </w:r>
      <w:r w:rsidRPr="007841E2">
        <w:tab/>
      </w:r>
      <w:r w:rsidRPr="007841E2">
        <w:tab/>
      </w:r>
      <w:r w:rsidRPr="007841E2">
        <w:tab/>
      </w:r>
      <w:r w:rsidRPr="007841E2">
        <w:tab/>
      </w:r>
      <w:r w:rsidRPr="007841E2">
        <w:tab/>
        <w:t>(</w:t>
      </w:r>
      <w:r w:rsidR="0036116C" w:rsidRPr="007841E2">
        <w:t>42</w:t>
      </w:r>
      <w:r w:rsidRPr="007841E2">
        <w:t>)</w:t>
      </w:r>
    </w:p>
    <w:p w:rsidR="00203B78" w:rsidRPr="007841E2" w:rsidRDefault="00203B78" w:rsidP="00203B78">
      <w:pPr>
        <w:spacing w:line="480" w:lineRule="auto"/>
      </w:pPr>
    </w:p>
    <w:p w:rsidR="006D7666" w:rsidRPr="007841E2" w:rsidRDefault="0036116C" w:rsidP="006D7666">
      <w:pPr>
        <w:spacing w:line="480" w:lineRule="auto"/>
        <w:rPr>
          <w:rFonts w:eastAsia="SimSun"/>
          <w:i/>
        </w:rPr>
      </w:pPr>
      <w:r w:rsidRPr="007841E2">
        <w:rPr>
          <w:rFonts w:eastAsia="SimSun"/>
        </w:rPr>
        <w:t>I</w:t>
      </w:r>
      <w:r w:rsidR="006D7666" w:rsidRPr="007841E2">
        <w:rPr>
          <w:rFonts w:eastAsia="SimSun"/>
        </w:rPr>
        <w:t>n the SOFC-GT</w:t>
      </w:r>
      <w:r w:rsidR="006D7666" w:rsidRPr="007841E2">
        <w:rPr>
          <w:kern w:val="2"/>
        </w:rPr>
        <w:t>-primed</w:t>
      </w:r>
      <w:r w:rsidR="006D7666" w:rsidRPr="007841E2">
        <w:rPr>
          <w:rFonts w:eastAsia="SimSun"/>
        </w:rPr>
        <w:t xml:space="preserve"> CCP system, </w:t>
      </w:r>
      <w:r w:rsidR="00EE0895" w:rsidRPr="007841E2">
        <w:rPr>
          <w:rFonts w:eastAsia="SimSun"/>
        </w:rPr>
        <w:t>the SOFC-SE</w:t>
      </w:r>
      <w:r w:rsidR="00EE0895" w:rsidRPr="007841E2">
        <w:rPr>
          <w:kern w:val="2"/>
        </w:rPr>
        <w:t>-primed</w:t>
      </w:r>
      <w:r w:rsidR="00EE0895" w:rsidRPr="007841E2">
        <w:rPr>
          <w:rFonts w:eastAsia="SimSun"/>
        </w:rPr>
        <w:t xml:space="preserve"> CCP system and the SOFC-ORC</w:t>
      </w:r>
      <w:r w:rsidR="00EE0895" w:rsidRPr="007841E2">
        <w:rPr>
          <w:kern w:val="2"/>
        </w:rPr>
        <w:t>-primed</w:t>
      </w:r>
      <w:r w:rsidR="00EE0895" w:rsidRPr="007841E2">
        <w:rPr>
          <w:rFonts w:eastAsia="SimSun"/>
        </w:rPr>
        <w:t xml:space="preserve"> CCP systems, </w:t>
      </w:r>
      <w:r w:rsidR="006D7666" w:rsidRPr="007841E2">
        <w:rPr>
          <w:rFonts w:eastAsia="SimSun"/>
        </w:rPr>
        <w:t>once the design capacity of SOFC stack was determined, the capacity of GT</w:t>
      </w:r>
      <w:r w:rsidR="00EE0895" w:rsidRPr="007841E2">
        <w:rPr>
          <w:rFonts w:eastAsia="SimSun"/>
        </w:rPr>
        <w:t xml:space="preserve"> </w:t>
      </w:r>
      <w:r w:rsidR="00EE0895" w:rsidRPr="007841E2">
        <w:rPr>
          <w:i/>
        </w:rPr>
        <w:t>C</w:t>
      </w:r>
      <w:r w:rsidR="00EE0895" w:rsidRPr="007841E2">
        <w:rPr>
          <w:i/>
          <w:vertAlign w:val="subscript"/>
        </w:rPr>
        <w:t>GT,S</w:t>
      </w:r>
      <w:r w:rsidR="00EE0895" w:rsidRPr="007841E2">
        <w:rPr>
          <w:vertAlign w:val="subscript"/>
        </w:rPr>
        <w:t>1</w:t>
      </w:r>
      <w:r w:rsidR="00EE0895" w:rsidRPr="007841E2">
        <w:rPr>
          <w:rFonts w:eastAsia="SimSun"/>
        </w:rPr>
        <w:t xml:space="preserve">, </w:t>
      </w:r>
      <w:r w:rsidR="006D7666" w:rsidRPr="007841E2">
        <w:rPr>
          <w:rFonts w:eastAsia="SimSun"/>
        </w:rPr>
        <w:t xml:space="preserve"> </w:t>
      </w:r>
      <w:r w:rsidR="00EE0895" w:rsidRPr="007841E2">
        <w:rPr>
          <w:rFonts w:eastAsia="SimSun"/>
        </w:rPr>
        <w:t xml:space="preserve">the capacity of SE </w:t>
      </w:r>
      <w:r w:rsidR="00EE0895" w:rsidRPr="007841E2">
        <w:rPr>
          <w:i/>
        </w:rPr>
        <w:t>C</w:t>
      </w:r>
      <w:r w:rsidR="00EE0895" w:rsidRPr="007841E2">
        <w:rPr>
          <w:i/>
          <w:vertAlign w:val="subscript"/>
        </w:rPr>
        <w:t>SE,S</w:t>
      </w:r>
      <w:r w:rsidR="00EE0895" w:rsidRPr="007841E2">
        <w:rPr>
          <w:vertAlign w:val="subscript"/>
        </w:rPr>
        <w:t>2</w:t>
      </w:r>
      <w:r w:rsidR="00EE0895" w:rsidRPr="007841E2">
        <w:rPr>
          <w:rFonts w:eastAsia="SimSun"/>
        </w:rPr>
        <w:t>, the capacity of A-type ORC</w:t>
      </w:r>
      <w:r w:rsidR="00EE0895" w:rsidRPr="007841E2">
        <w:rPr>
          <w:i/>
        </w:rPr>
        <w:t xml:space="preserve"> C</w:t>
      </w:r>
      <w:r w:rsidR="00EE0895" w:rsidRPr="007841E2">
        <w:rPr>
          <w:i/>
          <w:vertAlign w:val="subscript"/>
        </w:rPr>
        <w:t>ORC,S</w:t>
      </w:r>
      <w:r w:rsidR="00EE0895" w:rsidRPr="007841E2">
        <w:rPr>
          <w:vertAlign w:val="subscript"/>
        </w:rPr>
        <w:t>3</w:t>
      </w:r>
      <w:r w:rsidR="00EE0895" w:rsidRPr="007841E2">
        <w:rPr>
          <w:i/>
          <w:vertAlign w:val="subscript"/>
        </w:rPr>
        <w:t>,A</w:t>
      </w:r>
      <w:r w:rsidR="00EE0895" w:rsidRPr="007841E2">
        <w:rPr>
          <w:rFonts w:eastAsia="SimSun"/>
        </w:rPr>
        <w:t>, the capacity of B-type ORC</w:t>
      </w:r>
      <w:r w:rsidR="00EE0895" w:rsidRPr="007841E2">
        <w:rPr>
          <w:i/>
        </w:rPr>
        <w:t xml:space="preserve"> C</w:t>
      </w:r>
      <w:r w:rsidR="00EE0895" w:rsidRPr="007841E2">
        <w:rPr>
          <w:i/>
          <w:vertAlign w:val="subscript"/>
        </w:rPr>
        <w:t>ORC,S</w:t>
      </w:r>
      <w:r w:rsidR="00EE0895" w:rsidRPr="007841E2">
        <w:rPr>
          <w:vertAlign w:val="subscript"/>
        </w:rPr>
        <w:t>3</w:t>
      </w:r>
      <w:r w:rsidR="00EE0895" w:rsidRPr="007841E2">
        <w:rPr>
          <w:i/>
          <w:vertAlign w:val="subscript"/>
        </w:rPr>
        <w:t>,B</w:t>
      </w:r>
      <w:r w:rsidR="00EE0895" w:rsidRPr="007841E2">
        <w:rPr>
          <w:rFonts w:eastAsia="SimSun"/>
        </w:rPr>
        <w:t>, as well as the capacity of</w:t>
      </w:r>
      <w:r w:rsidR="006D7666" w:rsidRPr="007841E2">
        <w:rPr>
          <w:rFonts w:eastAsia="SimSun"/>
        </w:rPr>
        <w:t xml:space="preserve"> </w:t>
      </w:r>
      <w:proofErr w:type="spellStart"/>
      <w:r w:rsidR="006D7666" w:rsidRPr="007841E2">
        <w:rPr>
          <w:rFonts w:eastAsia="SimSun"/>
        </w:rPr>
        <w:t>AbC</w:t>
      </w:r>
      <w:proofErr w:type="spellEnd"/>
      <w:r w:rsidR="006D7666" w:rsidRPr="007841E2">
        <w:rPr>
          <w:rFonts w:eastAsia="SimSun"/>
        </w:rPr>
        <w:t xml:space="preserve"> </w:t>
      </w:r>
      <w:r w:rsidR="00EE0895" w:rsidRPr="007841E2">
        <w:rPr>
          <w:rFonts w:eastAsia="SimSun"/>
        </w:rPr>
        <w:t xml:space="preserve">in each CCP system (i.e. </w:t>
      </w:r>
      <w:r w:rsidR="00EE0895" w:rsidRPr="007841E2">
        <w:rPr>
          <w:i/>
        </w:rPr>
        <w:t>C</w:t>
      </w:r>
      <w:r w:rsidR="00EE0895" w:rsidRPr="007841E2">
        <w:rPr>
          <w:i/>
          <w:vertAlign w:val="subscript"/>
        </w:rPr>
        <w:t>AbC,S</w:t>
      </w:r>
      <w:r w:rsidR="00EE0895" w:rsidRPr="007841E2">
        <w:rPr>
          <w:vertAlign w:val="subscript"/>
        </w:rPr>
        <w:t>1</w:t>
      </w:r>
      <w:r w:rsidR="00EE0895" w:rsidRPr="007841E2">
        <w:rPr>
          <w:rFonts w:eastAsia="SimSun"/>
        </w:rPr>
        <w:t xml:space="preserve">, </w:t>
      </w:r>
      <w:r w:rsidR="00EE0895" w:rsidRPr="007841E2">
        <w:rPr>
          <w:i/>
        </w:rPr>
        <w:t>C</w:t>
      </w:r>
      <w:r w:rsidR="00EE0895" w:rsidRPr="007841E2">
        <w:rPr>
          <w:i/>
          <w:vertAlign w:val="subscript"/>
        </w:rPr>
        <w:t>AbC,S</w:t>
      </w:r>
      <w:r w:rsidR="00EE0895" w:rsidRPr="007841E2">
        <w:rPr>
          <w:vertAlign w:val="subscript"/>
        </w:rPr>
        <w:t>2</w:t>
      </w:r>
      <w:r w:rsidR="00EE0895" w:rsidRPr="007841E2">
        <w:rPr>
          <w:rFonts w:eastAsia="SimSun"/>
        </w:rPr>
        <w:t xml:space="preserve">, </w:t>
      </w:r>
      <w:r w:rsidR="00EE0895" w:rsidRPr="007841E2">
        <w:rPr>
          <w:i/>
        </w:rPr>
        <w:t>C</w:t>
      </w:r>
      <w:r w:rsidR="00EE0895" w:rsidRPr="007841E2">
        <w:rPr>
          <w:i/>
          <w:vertAlign w:val="subscript"/>
        </w:rPr>
        <w:t>AbC,S</w:t>
      </w:r>
      <w:r w:rsidR="00EE0895" w:rsidRPr="007841E2">
        <w:rPr>
          <w:vertAlign w:val="subscript"/>
        </w:rPr>
        <w:t>3</w:t>
      </w:r>
      <w:r w:rsidR="00EE0895" w:rsidRPr="007841E2">
        <w:rPr>
          <w:i/>
          <w:vertAlign w:val="subscript"/>
        </w:rPr>
        <w:t>,A</w:t>
      </w:r>
      <w:r w:rsidR="00EE0895" w:rsidRPr="007841E2">
        <w:rPr>
          <w:rFonts w:eastAsia="SimSun"/>
        </w:rPr>
        <w:t xml:space="preserve">, </w:t>
      </w:r>
      <w:r w:rsidR="00EE0895" w:rsidRPr="007841E2">
        <w:rPr>
          <w:i/>
        </w:rPr>
        <w:t>C</w:t>
      </w:r>
      <w:r w:rsidR="00EE0895" w:rsidRPr="007841E2">
        <w:rPr>
          <w:i/>
          <w:vertAlign w:val="subscript"/>
        </w:rPr>
        <w:t>AbC,S</w:t>
      </w:r>
      <w:r w:rsidR="00EE0895" w:rsidRPr="007841E2">
        <w:rPr>
          <w:vertAlign w:val="subscript"/>
        </w:rPr>
        <w:t>3</w:t>
      </w:r>
      <w:r w:rsidR="00EE0895" w:rsidRPr="007841E2">
        <w:rPr>
          <w:i/>
          <w:vertAlign w:val="subscript"/>
        </w:rPr>
        <w:t>,B</w:t>
      </w:r>
      <w:r w:rsidR="00EE0895" w:rsidRPr="007841E2">
        <w:rPr>
          <w:rFonts w:eastAsia="SimSun"/>
        </w:rPr>
        <w:t>)</w:t>
      </w:r>
      <w:r w:rsidR="002325B6" w:rsidRPr="007841E2">
        <w:rPr>
          <w:rFonts w:eastAsia="SimSun"/>
        </w:rPr>
        <w:t>,</w:t>
      </w:r>
      <w:r w:rsidR="00EE0895" w:rsidRPr="007841E2">
        <w:rPr>
          <w:rFonts w:eastAsia="SimSun"/>
        </w:rPr>
        <w:t xml:space="preserve"> co</w:t>
      </w:r>
      <w:r w:rsidR="006D7666" w:rsidRPr="007841E2">
        <w:rPr>
          <w:rFonts w:eastAsia="SimSun"/>
        </w:rPr>
        <w:t>uld be decided.</w:t>
      </w:r>
      <w:r w:rsidR="00EE0895" w:rsidRPr="007841E2">
        <w:rPr>
          <w:rFonts w:eastAsia="SimSun"/>
        </w:rPr>
        <w:t xml:space="preserve"> Thus, the contribution ratios in each CCP system were defined, with </w:t>
      </w:r>
      <w:r w:rsidR="006D7666" w:rsidRPr="007841E2">
        <w:rPr>
          <w:rFonts w:eastAsia="SimSun"/>
        </w:rPr>
        <w:t xml:space="preserve"> </w:t>
      </w:r>
      <w:r w:rsidR="00EE0895" w:rsidRPr="007841E2">
        <w:rPr>
          <w:rFonts w:eastAsia="SimSun"/>
          <w:i/>
        </w:rPr>
        <w:t>ξ</w:t>
      </w:r>
      <w:r w:rsidR="00EE0895" w:rsidRPr="007841E2">
        <w:rPr>
          <w:rFonts w:eastAsia="SimSun"/>
          <w:i/>
          <w:vertAlign w:val="subscript"/>
        </w:rPr>
        <w:t>S</w:t>
      </w:r>
      <w:r w:rsidR="00EE0895" w:rsidRPr="007841E2">
        <w:rPr>
          <w:rFonts w:eastAsia="SimSun"/>
          <w:vertAlign w:val="subscript"/>
        </w:rPr>
        <w:t>1</w:t>
      </w:r>
      <w:r w:rsidR="00EE0895" w:rsidRPr="007841E2">
        <w:rPr>
          <w:rFonts w:eastAsia="SimSun"/>
          <w:i/>
          <w:vertAlign w:val="subscript"/>
        </w:rPr>
        <w:t>,E</w:t>
      </w:r>
      <w:r w:rsidR="00EE0895" w:rsidRPr="007841E2">
        <w:rPr>
          <w:rFonts w:eastAsia="SimSun"/>
        </w:rPr>
        <w:t>,</w:t>
      </w:r>
      <w:r w:rsidR="00EE0895" w:rsidRPr="007841E2">
        <w:rPr>
          <w:rFonts w:eastAsia="SimSun"/>
          <w:i/>
        </w:rPr>
        <w:t xml:space="preserve"> ξ</w:t>
      </w:r>
      <w:r w:rsidR="00EE0895" w:rsidRPr="007841E2">
        <w:rPr>
          <w:rFonts w:eastAsia="SimSun"/>
          <w:i/>
          <w:vertAlign w:val="subscript"/>
        </w:rPr>
        <w:t>S</w:t>
      </w:r>
      <w:r w:rsidR="00CF3395" w:rsidRPr="007841E2">
        <w:rPr>
          <w:rFonts w:eastAsia="SimSun"/>
          <w:vertAlign w:val="subscript"/>
        </w:rPr>
        <w:t>2</w:t>
      </w:r>
      <w:r w:rsidR="00EE0895" w:rsidRPr="007841E2">
        <w:rPr>
          <w:rFonts w:eastAsia="SimSun"/>
          <w:i/>
          <w:vertAlign w:val="subscript"/>
        </w:rPr>
        <w:t>,E</w:t>
      </w:r>
      <w:r w:rsidR="00EE0895" w:rsidRPr="007841E2">
        <w:rPr>
          <w:rFonts w:eastAsia="SimSun"/>
        </w:rPr>
        <w:t>,</w:t>
      </w:r>
      <w:r w:rsidR="00EE0895" w:rsidRPr="007841E2">
        <w:rPr>
          <w:rFonts w:eastAsia="SimSun"/>
          <w:i/>
        </w:rPr>
        <w:t xml:space="preserve"> ξ</w:t>
      </w:r>
      <w:r w:rsidR="00EE0895" w:rsidRPr="007841E2">
        <w:rPr>
          <w:rFonts w:eastAsia="SimSun"/>
          <w:i/>
          <w:vertAlign w:val="subscript"/>
        </w:rPr>
        <w:t>S</w:t>
      </w:r>
      <w:r w:rsidR="00EE0895" w:rsidRPr="007841E2">
        <w:rPr>
          <w:rFonts w:eastAsia="SimSun"/>
          <w:vertAlign w:val="subscript"/>
        </w:rPr>
        <w:t>3</w:t>
      </w:r>
      <w:r w:rsidR="00EE0895" w:rsidRPr="007841E2">
        <w:rPr>
          <w:rFonts w:eastAsia="SimSun"/>
          <w:i/>
          <w:vertAlign w:val="subscript"/>
        </w:rPr>
        <w:t>,A,E</w:t>
      </w:r>
      <w:r w:rsidR="00EE0895" w:rsidRPr="007841E2">
        <w:rPr>
          <w:rFonts w:eastAsia="SimSun"/>
          <w:i/>
        </w:rPr>
        <w:t xml:space="preserve"> </w:t>
      </w:r>
      <w:r w:rsidR="00EE0895" w:rsidRPr="007841E2">
        <w:rPr>
          <w:rFonts w:eastAsia="SimSun"/>
        </w:rPr>
        <w:t xml:space="preserve">and </w:t>
      </w:r>
      <w:r w:rsidR="00EE0895" w:rsidRPr="007841E2">
        <w:rPr>
          <w:rFonts w:eastAsia="SimSun"/>
          <w:i/>
        </w:rPr>
        <w:t>ξ</w:t>
      </w:r>
      <w:r w:rsidR="00EE0895" w:rsidRPr="007841E2">
        <w:rPr>
          <w:rFonts w:eastAsia="SimSun"/>
          <w:i/>
          <w:vertAlign w:val="subscript"/>
        </w:rPr>
        <w:t>S</w:t>
      </w:r>
      <w:r w:rsidR="00EE0895" w:rsidRPr="007841E2">
        <w:rPr>
          <w:rFonts w:eastAsia="SimSun"/>
          <w:vertAlign w:val="subscript"/>
        </w:rPr>
        <w:t>3</w:t>
      </w:r>
      <w:r w:rsidR="00EE0895" w:rsidRPr="007841E2">
        <w:rPr>
          <w:rFonts w:eastAsia="SimSun"/>
          <w:i/>
          <w:vertAlign w:val="subscript"/>
        </w:rPr>
        <w:t>,B,E</w:t>
      </w:r>
      <w:r w:rsidR="00EE0895" w:rsidRPr="007841E2">
        <w:rPr>
          <w:rFonts w:eastAsia="SimSun"/>
          <w:i/>
        </w:rPr>
        <w:t xml:space="preserve"> </w:t>
      </w:r>
      <w:r w:rsidR="006D7666" w:rsidRPr="007841E2">
        <w:rPr>
          <w:rFonts w:eastAsia="SimSun"/>
        </w:rPr>
        <w:t>indicat</w:t>
      </w:r>
      <w:r w:rsidR="00EE0895" w:rsidRPr="007841E2">
        <w:rPr>
          <w:rFonts w:eastAsia="SimSun"/>
        </w:rPr>
        <w:t>ing</w:t>
      </w:r>
      <w:r w:rsidR="006D7666" w:rsidRPr="007841E2">
        <w:rPr>
          <w:rFonts w:eastAsia="SimSun"/>
        </w:rPr>
        <w:t xml:space="preserve"> the ratio of</w:t>
      </w:r>
      <w:r w:rsidR="00EE0895" w:rsidRPr="007841E2">
        <w:rPr>
          <w:rFonts w:eastAsia="SimSun"/>
        </w:rPr>
        <w:t xml:space="preserve"> electricity capacity of bottoming cycles</w:t>
      </w:r>
      <w:r w:rsidR="006D7666" w:rsidRPr="007841E2">
        <w:rPr>
          <w:rFonts w:eastAsia="SimSun"/>
        </w:rPr>
        <w:t xml:space="preserve"> </w:t>
      </w:r>
      <w:r w:rsidR="00EE0895" w:rsidRPr="007841E2">
        <w:rPr>
          <w:rFonts w:eastAsia="SimSun"/>
        </w:rPr>
        <w:t xml:space="preserve">to that </w:t>
      </w:r>
      <w:r w:rsidR="006D7666" w:rsidRPr="007841E2">
        <w:rPr>
          <w:rFonts w:eastAsia="SimSun"/>
        </w:rPr>
        <w:t>of</w:t>
      </w:r>
      <w:r w:rsidR="00EE0895" w:rsidRPr="007841E2">
        <w:rPr>
          <w:rFonts w:eastAsia="SimSun"/>
        </w:rPr>
        <w:t xml:space="preserve"> the SOFC stack</w:t>
      </w:r>
      <w:r w:rsidR="006D7666" w:rsidRPr="007841E2">
        <w:rPr>
          <w:rFonts w:eastAsia="SimSun"/>
        </w:rPr>
        <w:t xml:space="preserve">, while </w:t>
      </w:r>
      <w:r w:rsidR="006D7666" w:rsidRPr="007841E2">
        <w:rPr>
          <w:rFonts w:eastAsia="SimSun"/>
          <w:i/>
        </w:rPr>
        <w:t>ξ</w:t>
      </w:r>
      <w:r w:rsidR="006D7666" w:rsidRPr="007841E2">
        <w:rPr>
          <w:rFonts w:eastAsia="SimSun"/>
          <w:i/>
          <w:vertAlign w:val="subscript"/>
        </w:rPr>
        <w:t>S</w:t>
      </w:r>
      <w:r w:rsidR="006D7666" w:rsidRPr="007841E2">
        <w:rPr>
          <w:rFonts w:eastAsia="SimSun"/>
          <w:vertAlign w:val="subscript"/>
        </w:rPr>
        <w:t>1</w:t>
      </w:r>
      <w:r w:rsidR="006D7666" w:rsidRPr="007841E2">
        <w:rPr>
          <w:rFonts w:eastAsia="SimSun"/>
          <w:i/>
          <w:vertAlign w:val="subscript"/>
        </w:rPr>
        <w:t>,C</w:t>
      </w:r>
      <w:r w:rsidR="00CF3395" w:rsidRPr="007841E2">
        <w:rPr>
          <w:rFonts w:eastAsia="SimSun"/>
        </w:rPr>
        <w:t>,</w:t>
      </w:r>
      <w:r w:rsidR="006D7666" w:rsidRPr="007841E2">
        <w:rPr>
          <w:rFonts w:eastAsia="SimSun" w:hint="eastAsia"/>
        </w:rPr>
        <w:t xml:space="preserve"> </w:t>
      </w:r>
      <w:r w:rsidR="00CF3395" w:rsidRPr="007841E2">
        <w:rPr>
          <w:rFonts w:eastAsia="SimSun"/>
          <w:i/>
        </w:rPr>
        <w:t>ξ</w:t>
      </w:r>
      <w:r w:rsidR="00CF3395" w:rsidRPr="007841E2">
        <w:rPr>
          <w:rFonts w:eastAsia="SimSun"/>
          <w:i/>
          <w:vertAlign w:val="subscript"/>
        </w:rPr>
        <w:t>S</w:t>
      </w:r>
      <w:r w:rsidR="00CF3395" w:rsidRPr="007841E2">
        <w:rPr>
          <w:rFonts w:eastAsia="SimSun"/>
          <w:vertAlign w:val="subscript"/>
        </w:rPr>
        <w:t>2</w:t>
      </w:r>
      <w:r w:rsidR="00CF3395" w:rsidRPr="007841E2">
        <w:rPr>
          <w:rFonts w:eastAsia="SimSun"/>
          <w:i/>
          <w:vertAlign w:val="subscript"/>
        </w:rPr>
        <w:t>,C</w:t>
      </w:r>
      <w:r w:rsidR="00CF3395" w:rsidRPr="007841E2">
        <w:rPr>
          <w:rFonts w:eastAsia="SimSun"/>
        </w:rPr>
        <w:t>,</w:t>
      </w:r>
      <w:r w:rsidR="00CF3395" w:rsidRPr="007841E2">
        <w:rPr>
          <w:rFonts w:eastAsia="SimSun" w:hint="eastAsia"/>
        </w:rPr>
        <w:t xml:space="preserve"> </w:t>
      </w:r>
      <w:r w:rsidR="00CF3395" w:rsidRPr="007841E2">
        <w:rPr>
          <w:rFonts w:eastAsia="SimSun"/>
          <w:i/>
        </w:rPr>
        <w:t>ξ</w:t>
      </w:r>
      <w:r w:rsidR="00CF3395" w:rsidRPr="007841E2">
        <w:rPr>
          <w:rFonts w:eastAsia="SimSun"/>
          <w:i/>
          <w:vertAlign w:val="subscript"/>
        </w:rPr>
        <w:t>S</w:t>
      </w:r>
      <w:r w:rsidR="00CF3395" w:rsidRPr="007841E2">
        <w:rPr>
          <w:rFonts w:eastAsia="SimSun"/>
          <w:vertAlign w:val="subscript"/>
        </w:rPr>
        <w:t>3</w:t>
      </w:r>
      <w:r w:rsidR="00CF3395" w:rsidRPr="007841E2">
        <w:rPr>
          <w:rFonts w:eastAsia="SimSun"/>
          <w:i/>
          <w:vertAlign w:val="subscript"/>
        </w:rPr>
        <w:t>,A,C</w:t>
      </w:r>
      <w:r w:rsidR="00CF3395" w:rsidRPr="007841E2">
        <w:rPr>
          <w:rFonts w:eastAsia="SimSun"/>
        </w:rPr>
        <w:t xml:space="preserve"> and </w:t>
      </w:r>
      <w:r w:rsidR="00CF3395" w:rsidRPr="007841E2">
        <w:rPr>
          <w:rFonts w:eastAsia="SimSun"/>
          <w:i/>
        </w:rPr>
        <w:t>ξ</w:t>
      </w:r>
      <w:r w:rsidR="00CF3395" w:rsidRPr="007841E2">
        <w:rPr>
          <w:rFonts w:eastAsia="SimSun"/>
          <w:i/>
          <w:vertAlign w:val="subscript"/>
        </w:rPr>
        <w:t>S</w:t>
      </w:r>
      <w:r w:rsidR="00CF3395" w:rsidRPr="007841E2">
        <w:rPr>
          <w:rFonts w:eastAsia="SimSun"/>
          <w:vertAlign w:val="subscript"/>
        </w:rPr>
        <w:t>3</w:t>
      </w:r>
      <w:r w:rsidR="00CF3395" w:rsidRPr="007841E2">
        <w:rPr>
          <w:rFonts w:eastAsia="SimSun"/>
          <w:i/>
          <w:vertAlign w:val="subscript"/>
        </w:rPr>
        <w:t>,B,C</w:t>
      </w:r>
      <w:r w:rsidR="00CF3395" w:rsidRPr="007841E2">
        <w:rPr>
          <w:rFonts w:eastAsia="SimSun" w:hint="eastAsia"/>
        </w:rPr>
        <w:t xml:space="preserve"> </w:t>
      </w:r>
      <w:r w:rsidR="006D7666" w:rsidRPr="007841E2">
        <w:rPr>
          <w:rFonts w:eastAsia="SimSun"/>
        </w:rPr>
        <w:t>st</w:t>
      </w:r>
      <w:r w:rsidR="00CF3395" w:rsidRPr="007841E2">
        <w:rPr>
          <w:rFonts w:eastAsia="SimSun"/>
        </w:rPr>
        <w:t>anding</w:t>
      </w:r>
      <w:r w:rsidR="006D7666" w:rsidRPr="007841E2">
        <w:rPr>
          <w:rFonts w:eastAsia="SimSun"/>
        </w:rPr>
        <w:t xml:space="preserve"> for the ratio of </w:t>
      </w:r>
      <w:r w:rsidR="00CF3395" w:rsidRPr="007841E2">
        <w:rPr>
          <w:rFonts w:eastAsia="SimSun"/>
        </w:rPr>
        <w:t xml:space="preserve">cooling capacity of </w:t>
      </w:r>
      <w:proofErr w:type="spellStart"/>
      <w:r w:rsidR="00CF3395" w:rsidRPr="007841E2">
        <w:rPr>
          <w:rFonts w:eastAsia="SimSun"/>
        </w:rPr>
        <w:t>AbC</w:t>
      </w:r>
      <w:proofErr w:type="spellEnd"/>
      <w:r w:rsidR="00CF3395" w:rsidRPr="007841E2">
        <w:rPr>
          <w:rFonts w:eastAsia="SimSun"/>
        </w:rPr>
        <w:t xml:space="preserve"> to the electricity capacity of SOFC</w:t>
      </w:r>
      <w:r w:rsidR="002325B6" w:rsidRPr="007841E2">
        <w:rPr>
          <w:rFonts w:eastAsia="SimSun"/>
        </w:rPr>
        <w:t xml:space="preserve"> as follows</w:t>
      </w:r>
      <w:r w:rsidR="00CF3395" w:rsidRPr="007841E2">
        <w:rPr>
          <w:rFonts w:eastAsia="SimSun"/>
        </w:rPr>
        <w:t>:</w:t>
      </w:r>
    </w:p>
    <w:p w:rsidR="006D7666" w:rsidRPr="007841E2" w:rsidRDefault="006D7666" w:rsidP="006D7666">
      <w:pPr>
        <w:spacing w:line="480" w:lineRule="auto"/>
        <w:rPr>
          <w:rFonts w:eastAsia="SimSun"/>
          <w:i/>
        </w:rPr>
      </w:pPr>
    </w:p>
    <w:p w:rsidR="006D7666" w:rsidRPr="007841E2" w:rsidRDefault="006D7666" w:rsidP="006D7666">
      <w:pPr>
        <w:spacing w:line="480" w:lineRule="auto"/>
        <w:rPr>
          <w:i/>
          <w:kern w:val="2"/>
        </w:rPr>
      </w:pPr>
      <w:r w:rsidRPr="007841E2">
        <w:rPr>
          <w:rFonts w:eastAsia="SimSun"/>
          <w:i/>
        </w:rPr>
        <w:t>ξ</w:t>
      </w:r>
      <w:r w:rsidRPr="007841E2">
        <w:rPr>
          <w:rFonts w:eastAsia="SimSun"/>
          <w:i/>
          <w:vertAlign w:val="subscript"/>
        </w:rPr>
        <w:t>S</w:t>
      </w:r>
      <w:r w:rsidRPr="007841E2">
        <w:rPr>
          <w:rFonts w:eastAsia="SimSun"/>
          <w:vertAlign w:val="subscript"/>
        </w:rPr>
        <w:t>1</w:t>
      </w:r>
      <w:r w:rsidRPr="007841E2">
        <w:rPr>
          <w:rFonts w:eastAsia="SimSun"/>
          <w:i/>
          <w:vertAlign w:val="subscript"/>
        </w:rPr>
        <w:t>,E</w:t>
      </w:r>
      <w:r w:rsidRPr="007841E2">
        <w:rPr>
          <w:rFonts w:eastAsia="SimSun"/>
          <w:i/>
        </w:rPr>
        <w:t xml:space="preserve"> = </w:t>
      </w:r>
      <w:r w:rsidRPr="007841E2">
        <w:rPr>
          <w:i/>
        </w:rPr>
        <w:t>C</w:t>
      </w:r>
      <w:r w:rsidRPr="007841E2">
        <w:rPr>
          <w:i/>
          <w:vertAlign w:val="subscript"/>
        </w:rPr>
        <w:t>GT,S</w:t>
      </w:r>
      <w:r w:rsidRPr="007841E2">
        <w:rPr>
          <w:vertAlign w:val="subscript"/>
        </w:rPr>
        <w:t>1</w:t>
      </w:r>
      <w:r w:rsidRPr="007841E2">
        <w:t>/</w:t>
      </w:r>
      <w:r w:rsidRPr="007841E2">
        <w:rPr>
          <w:i/>
        </w:rPr>
        <w:t>C</w:t>
      </w:r>
      <w:r w:rsidRPr="007841E2">
        <w:rPr>
          <w:i/>
          <w:vertAlign w:val="subscript"/>
        </w:rPr>
        <w:t>SOFC,S</w:t>
      </w:r>
      <w:r w:rsidRPr="007841E2">
        <w:rPr>
          <w:vertAlign w:val="subscript"/>
        </w:rPr>
        <w:t>1</w:t>
      </w:r>
      <w:r w:rsidRPr="007841E2">
        <w:rPr>
          <w:i/>
        </w:rPr>
        <w:tab/>
      </w:r>
      <w:r w:rsidRPr="007841E2">
        <w:rPr>
          <w:rFonts w:eastAsia="SimSun"/>
          <w:kern w:val="2"/>
        </w:rPr>
        <w:tab/>
      </w:r>
      <w:r w:rsidRPr="007841E2">
        <w:rPr>
          <w:rFonts w:eastAsia="SimSun"/>
          <w:kern w:val="2"/>
        </w:rPr>
        <w:tab/>
      </w:r>
      <w:r w:rsidRPr="007841E2">
        <w:rPr>
          <w:rFonts w:eastAsia="SimSun"/>
          <w:kern w:val="2"/>
        </w:rPr>
        <w:tab/>
      </w:r>
      <w:r w:rsidRPr="007841E2">
        <w:rPr>
          <w:rFonts w:eastAsia="SimSun"/>
          <w:kern w:val="2"/>
        </w:rPr>
        <w:tab/>
      </w:r>
      <w:r w:rsidRPr="007841E2">
        <w:rPr>
          <w:rFonts w:eastAsia="SimSun"/>
          <w:kern w:val="2"/>
        </w:rPr>
        <w:tab/>
      </w:r>
      <w:r w:rsidRPr="007841E2">
        <w:rPr>
          <w:rFonts w:eastAsia="SimSun"/>
          <w:kern w:val="2"/>
        </w:rPr>
        <w:tab/>
        <w:t xml:space="preserve">          </w:t>
      </w:r>
      <w:r w:rsidRPr="007841E2">
        <w:rPr>
          <w:rFonts w:eastAsia="SimSun"/>
          <w:kern w:val="2"/>
        </w:rPr>
        <w:tab/>
      </w:r>
      <w:r w:rsidRPr="007841E2">
        <w:rPr>
          <w:rFonts w:eastAsia="SimSun"/>
          <w:kern w:val="2"/>
        </w:rPr>
        <w:tab/>
      </w:r>
      <w:r w:rsidRPr="007841E2">
        <w:rPr>
          <w:rFonts w:eastAsia="SimSun"/>
          <w:kern w:val="2"/>
        </w:rPr>
        <w:tab/>
        <w:t>(</w:t>
      </w:r>
      <w:r w:rsidR="0036116C" w:rsidRPr="007841E2">
        <w:rPr>
          <w:rFonts w:eastAsia="SimSun"/>
          <w:kern w:val="2"/>
        </w:rPr>
        <w:t>4</w:t>
      </w:r>
      <w:r w:rsidR="0096238E" w:rsidRPr="007841E2">
        <w:rPr>
          <w:rFonts w:eastAsia="SimSun"/>
          <w:kern w:val="2"/>
        </w:rPr>
        <w:t>3</w:t>
      </w:r>
      <w:r w:rsidRPr="007841E2">
        <w:rPr>
          <w:rFonts w:eastAsia="SimSun"/>
          <w:kern w:val="2"/>
        </w:rPr>
        <w:t>)</w:t>
      </w:r>
    </w:p>
    <w:p w:rsidR="006D7666" w:rsidRPr="007841E2" w:rsidRDefault="006D7666" w:rsidP="006D7666">
      <w:pPr>
        <w:spacing w:line="480" w:lineRule="auto"/>
        <w:rPr>
          <w:rFonts w:eastAsia="SimSun"/>
          <w:kern w:val="2"/>
        </w:rPr>
      </w:pPr>
      <w:r w:rsidRPr="007841E2">
        <w:rPr>
          <w:rFonts w:eastAsia="SimSun"/>
          <w:i/>
        </w:rPr>
        <w:t>ξ</w:t>
      </w:r>
      <w:r w:rsidRPr="007841E2">
        <w:rPr>
          <w:rFonts w:eastAsia="SimSun"/>
          <w:i/>
          <w:vertAlign w:val="subscript"/>
        </w:rPr>
        <w:t>S</w:t>
      </w:r>
      <w:r w:rsidRPr="007841E2">
        <w:rPr>
          <w:rFonts w:eastAsia="SimSun"/>
          <w:vertAlign w:val="subscript"/>
        </w:rPr>
        <w:t>1</w:t>
      </w:r>
      <w:r w:rsidRPr="007841E2">
        <w:rPr>
          <w:rFonts w:eastAsia="SimSun"/>
          <w:i/>
          <w:vertAlign w:val="subscript"/>
        </w:rPr>
        <w:t>,C</w:t>
      </w:r>
      <w:r w:rsidRPr="007841E2">
        <w:rPr>
          <w:rFonts w:eastAsia="SimSun"/>
          <w:i/>
        </w:rPr>
        <w:t xml:space="preserve"> = </w:t>
      </w:r>
      <w:r w:rsidRPr="007841E2">
        <w:rPr>
          <w:i/>
        </w:rPr>
        <w:t>C</w:t>
      </w:r>
      <w:r w:rsidRPr="007841E2">
        <w:rPr>
          <w:i/>
          <w:vertAlign w:val="subscript"/>
        </w:rPr>
        <w:t>AbC,S</w:t>
      </w:r>
      <w:r w:rsidRPr="007841E2">
        <w:rPr>
          <w:vertAlign w:val="subscript"/>
        </w:rPr>
        <w:t>1</w:t>
      </w:r>
      <w:r w:rsidRPr="007841E2">
        <w:t>/</w:t>
      </w:r>
      <w:r w:rsidRPr="007841E2">
        <w:rPr>
          <w:i/>
        </w:rPr>
        <w:t>C</w:t>
      </w:r>
      <w:r w:rsidRPr="007841E2">
        <w:rPr>
          <w:i/>
          <w:vertAlign w:val="subscript"/>
        </w:rPr>
        <w:t>SOFC,S</w:t>
      </w:r>
      <w:r w:rsidRPr="007841E2">
        <w:rPr>
          <w:vertAlign w:val="subscript"/>
        </w:rPr>
        <w:t>1</w:t>
      </w:r>
      <w:r w:rsidRPr="007841E2">
        <w:rPr>
          <w:i/>
          <w:vertAlign w:val="subscript"/>
        </w:rPr>
        <w:tab/>
      </w:r>
      <w:r w:rsidRPr="007841E2">
        <w:rPr>
          <w:i/>
          <w:vertAlign w:val="subscript"/>
        </w:rPr>
        <w:tab/>
      </w:r>
      <w:r w:rsidRPr="007841E2">
        <w:rPr>
          <w:i/>
          <w:vertAlign w:val="subscript"/>
        </w:rPr>
        <w:tab/>
      </w:r>
      <w:r w:rsidRPr="007841E2">
        <w:rPr>
          <w:rFonts w:eastAsia="SimSun"/>
          <w:kern w:val="2"/>
        </w:rPr>
        <w:tab/>
      </w:r>
      <w:r w:rsidRPr="007841E2">
        <w:rPr>
          <w:rFonts w:eastAsia="SimSun"/>
          <w:kern w:val="2"/>
        </w:rPr>
        <w:tab/>
      </w:r>
      <w:r w:rsidRPr="007841E2">
        <w:rPr>
          <w:rFonts w:eastAsia="SimSun"/>
          <w:kern w:val="2"/>
        </w:rPr>
        <w:tab/>
      </w:r>
      <w:r w:rsidRPr="007841E2">
        <w:rPr>
          <w:rFonts w:eastAsia="SimSun"/>
          <w:kern w:val="2"/>
        </w:rPr>
        <w:tab/>
        <w:t xml:space="preserve">          </w:t>
      </w:r>
      <w:r w:rsidRPr="007841E2">
        <w:rPr>
          <w:rFonts w:eastAsia="SimSun"/>
          <w:kern w:val="2"/>
        </w:rPr>
        <w:tab/>
      </w:r>
      <w:r w:rsidRPr="007841E2">
        <w:rPr>
          <w:rFonts w:eastAsia="SimSun"/>
          <w:kern w:val="2"/>
        </w:rPr>
        <w:tab/>
      </w:r>
      <w:r w:rsidRPr="007841E2">
        <w:rPr>
          <w:rFonts w:eastAsia="SimSun"/>
          <w:kern w:val="2"/>
        </w:rPr>
        <w:tab/>
        <w:t>(</w:t>
      </w:r>
      <w:r w:rsidR="0036116C" w:rsidRPr="007841E2">
        <w:rPr>
          <w:rFonts w:eastAsia="SimSun"/>
          <w:kern w:val="2"/>
        </w:rPr>
        <w:t>4</w:t>
      </w:r>
      <w:r w:rsidR="0096238E" w:rsidRPr="007841E2">
        <w:rPr>
          <w:rFonts w:eastAsia="SimSun"/>
          <w:kern w:val="2"/>
        </w:rPr>
        <w:t>4</w:t>
      </w:r>
      <w:r w:rsidRPr="007841E2">
        <w:rPr>
          <w:rFonts w:eastAsia="SimSun"/>
          <w:kern w:val="2"/>
        </w:rPr>
        <w:t>)</w:t>
      </w:r>
    </w:p>
    <w:p w:rsidR="006D7666" w:rsidRPr="007841E2" w:rsidRDefault="006D7666" w:rsidP="006D7666">
      <w:pPr>
        <w:spacing w:line="480" w:lineRule="auto"/>
        <w:rPr>
          <w:i/>
          <w:kern w:val="2"/>
        </w:rPr>
      </w:pPr>
      <w:r w:rsidRPr="007841E2">
        <w:rPr>
          <w:rFonts w:eastAsia="SimSun"/>
          <w:i/>
        </w:rPr>
        <w:t>ξ</w:t>
      </w:r>
      <w:r w:rsidRPr="007841E2">
        <w:rPr>
          <w:rFonts w:eastAsia="SimSun"/>
          <w:i/>
          <w:vertAlign w:val="subscript"/>
        </w:rPr>
        <w:t>S</w:t>
      </w:r>
      <w:r w:rsidRPr="007841E2">
        <w:rPr>
          <w:rFonts w:eastAsia="SimSun"/>
          <w:vertAlign w:val="subscript"/>
        </w:rPr>
        <w:t>2</w:t>
      </w:r>
      <w:r w:rsidRPr="007841E2">
        <w:rPr>
          <w:rFonts w:eastAsia="SimSun"/>
          <w:i/>
          <w:vertAlign w:val="subscript"/>
        </w:rPr>
        <w:t>,E</w:t>
      </w:r>
      <w:r w:rsidRPr="007841E2">
        <w:rPr>
          <w:rFonts w:eastAsia="SimSun"/>
          <w:i/>
        </w:rPr>
        <w:t xml:space="preserve"> = </w:t>
      </w:r>
      <w:r w:rsidRPr="007841E2">
        <w:rPr>
          <w:i/>
        </w:rPr>
        <w:t>C</w:t>
      </w:r>
      <w:r w:rsidRPr="007841E2">
        <w:rPr>
          <w:i/>
          <w:vertAlign w:val="subscript"/>
        </w:rPr>
        <w:t>SE,S</w:t>
      </w:r>
      <w:r w:rsidRPr="007841E2">
        <w:rPr>
          <w:vertAlign w:val="subscript"/>
        </w:rPr>
        <w:t>2</w:t>
      </w:r>
      <w:r w:rsidRPr="007841E2">
        <w:t>/</w:t>
      </w:r>
      <w:r w:rsidRPr="007841E2">
        <w:rPr>
          <w:i/>
        </w:rPr>
        <w:t>C</w:t>
      </w:r>
      <w:r w:rsidRPr="007841E2">
        <w:rPr>
          <w:i/>
          <w:vertAlign w:val="subscript"/>
        </w:rPr>
        <w:t>SOFC,S</w:t>
      </w:r>
      <w:r w:rsidRPr="007841E2">
        <w:rPr>
          <w:vertAlign w:val="subscript"/>
        </w:rPr>
        <w:t>2</w:t>
      </w:r>
      <w:r w:rsidRPr="007841E2">
        <w:rPr>
          <w:i/>
        </w:rPr>
        <w:tab/>
      </w:r>
      <w:r w:rsidRPr="007841E2">
        <w:rPr>
          <w:rFonts w:eastAsia="SimSun"/>
          <w:kern w:val="2"/>
        </w:rPr>
        <w:tab/>
      </w:r>
      <w:r w:rsidRPr="007841E2">
        <w:rPr>
          <w:rFonts w:eastAsia="SimSun"/>
          <w:kern w:val="2"/>
        </w:rPr>
        <w:tab/>
      </w:r>
      <w:r w:rsidRPr="007841E2">
        <w:rPr>
          <w:rFonts w:eastAsia="SimSun"/>
          <w:kern w:val="2"/>
        </w:rPr>
        <w:tab/>
      </w:r>
      <w:r w:rsidRPr="007841E2">
        <w:rPr>
          <w:rFonts w:eastAsia="SimSun"/>
          <w:kern w:val="2"/>
        </w:rPr>
        <w:tab/>
        <w:t xml:space="preserve">          </w:t>
      </w:r>
      <w:r w:rsidRPr="007841E2">
        <w:rPr>
          <w:rFonts w:eastAsia="SimSun"/>
          <w:kern w:val="2"/>
        </w:rPr>
        <w:tab/>
      </w:r>
      <w:r w:rsidRPr="007841E2">
        <w:rPr>
          <w:rFonts w:eastAsia="SimSun"/>
          <w:kern w:val="2"/>
        </w:rPr>
        <w:tab/>
      </w:r>
      <w:r w:rsidRPr="007841E2">
        <w:rPr>
          <w:rFonts w:eastAsia="SimSun"/>
          <w:kern w:val="2"/>
        </w:rPr>
        <w:tab/>
      </w:r>
      <w:r w:rsidRPr="007841E2">
        <w:rPr>
          <w:rFonts w:eastAsia="SimSun"/>
          <w:kern w:val="2"/>
        </w:rPr>
        <w:tab/>
      </w:r>
      <w:r w:rsidRPr="007841E2">
        <w:rPr>
          <w:rFonts w:eastAsia="SimSun"/>
          <w:kern w:val="2"/>
        </w:rPr>
        <w:tab/>
        <w:t>(4</w:t>
      </w:r>
      <w:r w:rsidR="0096238E" w:rsidRPr="007841E2">
        <w:rPr>
          <w:rFonts w:eastAsia="SimSun"/>
          <w:kern w:val="2"/>
        </w:rPr>
        <w:t>5</w:t>
      </w:r>
      <w:r w:rsidRPr="007841E2">
        <w:rPr>
          <w:rFonts w:eastAsia="SimSun"/>
          <w:kern w:val="2"/>
        </w:rPr>
        <w:t>)</w:t>
      </w:r>
    </w:p>
    <w:p w:rsidR="006D7666" w:rsidRPr="007841E2" w:rsidRDefault="006D7666" w:rsidP="006D7666">
      <w:pPr>
        <w:spacing w:line="480" w:lineRule="auto"/>
        <w:rPr>
          <w:kern w:val="2"/>
        </w:rPr>
      </w:pPr>
      <w:r w:rsidRPr="007841E2">
        <w:rPr>
          <w:rFonts w:eastAsia="SimSun"/>
          <w:i/>
        </w:rPr>
        <w:t>ξ</w:t>
      </w:r>
      <w:r w:rsidRPr="007841E2">
        <w:rPr>
          <w:rFonts w:eastAsia="SimSun"/>
          <w:i/>
          <w:vertAlign w:val="subscript"/>
        </w:rPr>
        <w:t>S</w:t>
      </w:r>
      <w:r w:rsidRPr="007841E2">
        <w:rPr>
          <w:rFonts w:eastAsia="SimSun"/>
          <w:vertAlign w:val="subscript"/>
        </w:rPr>
        <w:t>2</w:t>
      </w:r>
      <w:r w:rsidRPr="007841E2">
        <w:rPr>
          <w:rFonts w:eastAsia="SimSun"/>
          <w:i/>
          <w:vertAlign w:val="subscript"/>
        </w:rPr>
        <w:t>,C</w:t>
      </w:r>
      <w:r w:rsidRPr="007841E2">
        <w:rPr>
          <w:rFonts w:eastAsia="SimSun"/>
          <w:i/>
        </w:rPr>
        <w:t xml:space="preserve"> = </w:t>
      </w:r>
      <w:r w:rsidRPr="007841E2">
        <w:rPr>
          <w:i/>
        </w:rPr>
        <w:t>C</w:t>
      </w:r>
      <w:r w:rsidRPr="007841E2">
        <w:rPr>
          <w:i/>
          <w:vertAlign w:val="subscript"/>
        </w:rPr>
        <w:t>AbC,S</w:t>
      </w:r>
      <w:r w:rsidRPr="007841E2">
        <w:rPr>
          <w:vertAlign w:val="subscript"/>
        </w:rPr>
        <w:t>2</w:t>
      </w:r>
      <w:r w:rsidRPr="007841E2">
        <w:t>/</w:t>
      </w:r>
      <w:r w:rsidRPr="007841E2">
        <w:rPr>
          <w:i/>
        </w:rPr>
        <w:t>C</w:t>
      </w:r>
      <w:r w:rsidRPr="007841E2">
        <w:rPr>
          <w:i/>
          <w:vertAlign w:val="subscript"/>
        </w:rPr>
        <w:t>SOFC,S</w:t>
      </w:r>
      <w:r w:rsidRPr="007841E2">
        <w:rPr>
          <w:vertAlign w:val="subscript"/>
        </w:rPr>
        <w:t>2</w:t>
      </w:r>
      <w:r w:rsidRPr="007841E2">
        <w:rPr>
          <w:i/>
          <w:vertAlign w:val="subscript"/>
        </w:rPr>
        <w:tab/>
      </w:r>
      <w:r w:rsidRPr="007841E2">
        <w:rPr>
          <w:i/>
          <w:vertAlign w:val="subscript"/>
        </w:rPr>
        <w:tab/>
      </w:r>
      <w:r w:rsidRPr="007841E2">
        <w:rPr>
          <w:i/>
          <w:vertAlign w:val="subscript"/>
        </w:rPr>
        <w:tab/>
      </w:r>
      <w:r w:rsidRPr="007841E2">
        <w:rPr>
          <w:rFonts w:eastAsia="SimSun"/>
          <w:kern w:val="2"/>
        </w:rPr>
        <w:tab/>
      </w:r>
      <w:r w:rsidRPr="007841E2">
        <w:rPr>
          <w:rFonts w:eastAsia="SimSun"/>
          <w:kern w:val="2"/>
        </w:rPr>
        <w:tab/>
      </w:r>
      <w:r w:rsidRPr="007841E2">
        <w:rPr>
          <w:rFonts w:eastAsia="SimSun"/>
          <w:kern w:val="2"/>
        </w:rPr>
        <w:tab/>
      </w:r>
      <w:r w:rsidRPr="007841E2">
        <w:rPr>
          <w:rFonts w:eastAsia="SimSun"/>
          <w:kern w:val="2"/>
        </w:rPr>
        <w:tab/>
        <w:t xml:space="preserve">          </w:t>
      </w:r>
      <w:r w:rsidRPr="007841E2">
        <w:rPr>
          <w:rFonts w:eastAsia="SimSun"/>
          <w:kern w:val="2"/>
        </w:rPr>
        <w:tab/>
      </w:r>
      <w:r w:rsidRPr="007841E2">
        <w:rPr>
          <w:rFonts w:eastAsia="SimSun"/>
          <w:kern w:val="2"/>
        </w:rPr>
        <w:tab/>
      </w:r>
      <w:r w:rsidRPr="007841E2">
        <w:rPr>
          <w:rFonts w:eastAsia="SimSun"/>
          <w:kern w:val="2"/>
        </w:rPr>
        <w:tab/>
        <w:t>(4</w:t>
      </w:r>
      <w:r w:rsidR="0096238E" w:rsidRPr="007841E2">
        <w:rPr>
          <w:rFonts w:eastAsia="SimSun"/>
          <w:kern w:val="2"/>
        </w:rPr>
        <w:t>6</w:t>
      </w:r>
      <w:r w:rsidRPr="007841E2">
        <w:rPr>
          <w:rFonts w:eastAsia="SimSun"/>
          <w:kern w:val="2"/>
        </w:rPr>
        <w:t>)</w:t>
      </w:r>
    </w:p>
    <w:p w:rsidR="0096238E" w:rsidRPr="007841E2" w:rsidRDefault="0096238E" w:rsidP="0096238E">
      <w:pPr>
        <w:spacing w:line="480" w:lineRule="auto"/>
        <w:rPr>
          <w:i/>
          <w:kern w:val="2"/>
        </w:rPr>
      </w:pPr>
      <w:bookmarkStart w:id="3" w:name="_Hlk531702938"/>
      <w:r w:rsidRPr="007841E2">
        <w:rPr>
          <w:rFonts w:eastAsia="SimSun"/>
          <w:i/>
        </w:rPr>
        <w:t>ξ</w:t>
      </w:r>
      <w:r w:rsidRPr="007841E2">
        <w:rPr>
          <w:rFonts w:eastAsia="SimSun"/>
          <w:i/>
          <w:vertAlign w:val="subscript"/>
        </w:rPr>
        <w:t>S</w:t>
      </w:r>
      <w:r w:rsidRPr="007841E2">
        <w:rPr>
          <w:rFonts w:eastAsia="SimSun"/>
          <w:vertAlign w:val="subscript"/>
        </w:rPr>
        <w:t>3</w:t>
      </w:r>
      <w:r w:rsidRPr="007841E2">
        <w:rPr>
          <w:rFonts w:eastAsia="SimSun"/>
          <w:i/>
          <w:vertAlign w:val="subscript"/>
        </w:rPr>
        <w:t>,A,E</w:t>
      </w:r>
      <w:r w:rsidRPr="007841E2">
        <w:rPr>
          <w:rFonts w:eastAsia="SimSun"/>
          <w:i/>
        </w:rPr>
        <w:t xml:space="preserve"> </w:t>
      </w:r>
      <w:bookmarkEnd w:id="3"/>
      <w:r w:rsidRPr="007841E2">
        <w:rPr>
          <w:rFonts w:eastAsia="SimSun"/>
          <w:i/>
        </w:rPr>
        <w:t xml:space="preserve">= </w:t>
      </w:r>
      <w:r w:rsidRPr="007841E2">
        <w:rPr>
          <w:i/>
        </w:rPr>
        <w:t>C</w:t>
      </w:r>
      <w:r w:rsidRPr="007841E2">
        <w:rPr>
          <w:i/>
          <w:vertAlign w:val="subscript"/>
        </w:rPr>
        <w:t>ORC,S</w:t>
      </w:r>
      <w:r w:rsidRPr="007841E2">
        <w:rPr>
          <w:vertAlign w:val="subscript"/>
        </w:rPr>
        <w:t>3</w:t>
      </w:r>
      <w:r w:rsidRPr="007841E2">
        <w:rPr>
          <w:i/>
          <w:vertAlign w:val="subscript"/>
        </w:rPr>
        <w:t>,A</w:t>
      </w:r>
      <w:r w:rsidRPr="007841E2">
        <w:t>/</w:t>
      </w:r>
      <w:r w:rsidRPr="007841E2">
        <w:rPr>
          <w:i/>
        </w:rPr>
        <w:t>C</w:t>
      </w:r>
      <w:r w:rsidRPr="007841E2">
        <w:rPr>
          <w:i/>
          <w:vertAlign w:val="subscript"/>
        </w:rPr>
        <w:t>SOFC,S</w:t>
      </w:r>
      <w:r w:rsidRPr="007841E2">
        <w:rPr>
          <w:vertAlign w:val="subscript"/>
        </w:rPr>
        <w:t>3</w:t>
      </w:r>
      <w:r w:rsidRPr="007841E2">
        <w:rPr>
          <w:i/>
          <w:vertAlign w:val="subscript"/>
        </w:rPr>
        <w:t>,A</w:t>
      </w:r>
      <w:r w:rsidRPr="007841E2">
        <w:rPr>
          <w:i/>
          <w:vertAlign w:val="subscript"/>
        </w:rPr>
        <w:tab/>
      </w:r>
      <w:r w:rsidRPr="007841E2">
        <w:rPr>
          <w:i/>
          <w:vertAlign w:val="subscript"/>
        </w:rPr>
        <w:tab/>
      </w:r>
      <w:r w:rsidRPr="007841E2">
        <w:rPr>
          <w:i/>
          <w:vertAlign w:val="subscript"/>
        </w:rPr>
        <w:tab/>
      </w:r>
      <w:r w:rsidRPr="007841E2">
        <w:rPr>
          <w:i/>
        </w:rPr>
        <w:tab/>
      </w:r>
      <w:r w:rsidRPr="007841E2">
        <w:rPr>
          <w:rFonts w:eastAsia="SimSun"/>
          <w:kern w:val="2"/>
        </w:rPr>
        <w:tab/>
      </w:r>
      <w:r w:rsidRPr="007841E2">
        <w:rPr>
          <w:rFonts w:eastAsia="SimSun"/>
          <w:kern w:val="2"/>
        </w:rPr>
        <w:tab/>
      </w:r>
      <w:r w:rsidRPr="007841E2">
        <w:rPr>
          <w:rFonts w:eastAsia="SimSun"/>
          <w:kern w:val="2"/>
        </w:rPr>
        <w:tab/>
      </w:r>
      <w:r w:rsidRPr="007841E2">
        <w:rPr>
          <w:rFonts w:eastAsia="SimSun"/>
          <w:kern w:val="2"/>
        </w:rPr>
        <w:tab/>
        <w:t xml:space="preserve">          </w:t>
      </w:r>
      <w:r w:rsidRPr="007841E2">
        <w:rPr>
          <w:rFonts w:eastAsia="SimSun"/>
          <w:kern w:val="2"/>
        </w:rPr>
        <w:tab/>
        <w:t>(47)</w:t>
      </w:r>
    </w:p>
    <w:p w:rsidR="0096238E" w:rsidRPr="007841E2" w:rsidRDefault="0096238E" w:rsidP="0096238E">
      <w:pPr>
        <w:spacing w:line="480" w:lineRule="auto"/>
        <w:rPr>
          <w:kern w:val="2"/>
        </w:rPr>
      </w:pPr>
      <w:r w:rsidRPr="007841E2">
        <w:rPr>
          <w:rFonts w:eastAsia="SimSun"/>
          <w:i/>
        </w:rPr>
        <w:t>ξ</w:t>
      </w:r>
      <w:r w:rsidRPr="007841E2">
        <w:rPr>
          <w:rFonts w:eastAsia="SimSun"/>
          <w:i/>
          <w:vertAlign w:val="subscript"/>
        </w:rPr>
        <w:t>S</w:t>
      </w:r>
      <w:r w:rsidRPr="007841E2">
        <w:rPr>
          <w:rFonts w:eastAsia="SimSun"/>
          <w:vertAlign w:val="subscript"/>
        </w:rPr>
        <w:t>3</w:t>
      </w:r>
      <w:r w:rsidRPr="007841E2">
        <w:rPr>
          <w:rFonts w:eastAsia="SimSun"/>
          <w:i/>
          <w:vertAlign w:val="subscript"/>
        </w:rPr>
        <w:t>,A,C</w:t>
      </w:r>
      <w:r w:rsidRPr="007841E2">
        <w:rPr>
          <w:rFonts w:eastAsia="SimSun"/>
          <w:i/>
        </w:rPr>
        <w:t xml:space="preserve"> = </w:t>
      </w:r>
      <w:r w:rsidRPr="007841E2">
        <w:rPr>
          <w:i/>
        </w:rPr>
        <w:t>C</w:t>
      </w:r>
      <w:r w:rsidRPr="007841E2">
        <w:rPr>
          <w:i/>
          <w:vertAlign w:val="subscript"/>
        </w:rPr>
        <w:t>AbC,S</w:t>
      </w:r>
      <w:r w:rsidRPr="007841E2">
        <w:rPr>
          <w:vertAlign w:val="subscript"/>
        </w:rPr>
        <w:t>3</w:t>
      </w:r>
      <w:r w:rsidRPr="007841E2">
        <w:rPr>
          <w:i/>
          <w:vertAlign w:val="subscript"/>
        </w:rPr>
        <w:t>,A</w:t>
      </w:r>
      <w:r w:rsidRPr="007841E2">
        <w:t>/</w:t>
      </w:r>
      <w:r w:rsidRPr="007841E2">
        <w:rPr>
          <w:i/>
        </w:rPr>
        <w:t>C</w:t>
      </w:r>
      <w:r w:rsidRPr="007841E2">
        <w:rPr>
          <w:i/>
          <w:vertAlign w:val="subscript"/>
        </w:rPr>
        <w:t>SOFC,S</w:t>
      </w:r>
      <w:r w:rsidRPr="007841E2">
        <w:rPr>
          <w:vertAlign w:val="subscript"/>
        </w:rPr>
        <w:t>3</w:t>
      </w:r>
      <w:r w:rsidRPr="007841E2">
        <w:rPr>
          <w:i/>
          <w:vertAlign w:val="subscript"/>
        </w:rPr>
        <w:t>,A</w:t>
      </w:r>
      <w:r w:rsidRPr="007841E2">
        <w:rPr>
          <w:i/>
          <w:vertAlign w:val="subscript"/>
        </w:rPr>
        <w:tab/>
      </w:r>
      <w:r w:rsidRPr="007841E2">
        <w:rPr>
          <w:rFonts w:eastAsia="SimSun"/>
          <w:kern w:val="2"/>
        </w:rPr>
        <w:tab/>
      </w:r>
      <w:r w:rsidRPr="007841E2">
        <w:rPr>
          <w:rFonts w:eastAsia="SimSun"/>
          <w:kern w:val="2"/>
        </w:rPr>
        <w:tab/>
      </w:r>
      <w:r w:rsidRPr="007841E2">
        <w:rPr>
          <w:rFonts w:eastAsia="SimSun"/>
          <w:kern w:val="2"/>
        </w:rPr>
        <w:tab/>
      </w:r>
      <w:r w:rsidRPr="007841E2">
        <w:rPr>
          <w:rFonts w:eastAsia="SimSun"/>
          <w:kern w:val="2"/>
        </w:rPr>
        <w:tab/>
        <w:t xml:space="preserve">          </w:t>
      </w:r>
      <w:r w:rsidRPr="007841E2">
        <w:rPr>
          <w:rFonts w:eastAsia="SimSun"/>
          <w:kern w:val="2"/>
        </w:rPr>
        <w:tab/>
      </w:r>
      <w:r w:rsidRPr="007841E2">
        <w:rPr>
          <w:rFonts w:eastAsia="SimSun"/>
          <w:kern w:val="2"/>
        </w:rPr>
        <w:tab/>
      </w:r>
      <w:r w:rsidRPr="007841E2">
        <w:rPr>
          <w:rFonts w:eastAsia="SimSun"/>
          <w:kern w:val="2"/>
        </w:rPr>
        <w:tab/>
      </w:r>
      <w:r w:rsidRPr="007841E2">
        <w:rPr>
          <w:rFonts w:eastAsia="SimSun"/>
          <w:kern w:val="2"/>
        </w:rPr>
        <w:tab/>
        <w:t>(48)</w:t>
      </w:r>
    </w:p>
    <w:p w:rsidR="0096238E" w:rsidRPr="007841E2" w:rsidRDefault="0096238E" w:rsidP="0096238E">
      <w:pPr>
        <w:spacing w:line="480" w:lineRule="auto"/>
        <w:rPr>
          <w:i/>
          <w:kern w:val="2"/>
        </w:rPr>
      </w:pPr>
      <w:r w:rsidRPr="007841E2">
        <w:rPr>
          <w:rFonts w:eastAsia="SimSun"/>
          <w:i/>
        </w:rPr>
        <w:t>ξ</w:t>
      </w:r>
      <w:r w:rsidRPr="007841E2">
        <w:rPr>
          <w:rFonts w:eastAsia="SimSun"/>
          <w:i/>
          <w:vertAlign w:val="subscript"/>
        </w:rPr>
        <w:t>S</w:t>
      </w:r>
      <w:r w:rsidRPr="007841E2">
        <w:rPr>
          <w:rFonts w:eastAsia="SimSun"/>
          <w:vertAlign w:val="subscript"/>
        </w:rPr>
        <w:t>3</w:t>
      </w:r>
      <w:r w:rsidRPr="007841E2">
        <w:rPr>
          <w:rFonts w:eastAsia="SimSun"/>
          <w:i/>
          <w:vertAlign w:val="subscript"/>
        </w:rPr>
        <w:t>,B,E</w:t>
      </w:r>
      <w:r w:rsidRPr="007841E2">
        <w:rPr>
          <w:rFonts w:eastAsia="SimSun"/>
          <w:i/>
        </w:rPr>
        <w:t xml:space="preserve"> = </w:t>
      </w:r>
      <w:r w:rsidRPr="007841E2">
        <w:rPr>
          <w:i/>
        </w:rPr>
        <w:t>C</w:t>
      </w:r>
      <w:r w:rsidRPr="007841E2">
        <w:rPr>
          <w:i/>
          <w:vertAlign w:val="subscript"/>
        </w:rPr>
        <w:t>ORC,S</w:t>
      </w:r>
      <w:r w:rsidRPr="007841E2">
        <w:rPr>
          <w:vertAlign w:val="subscript"/>
        </w:rPr>
        <w:t>3</w:t>
      </w:r>
      <w:r w:rsidRPr="007841E2">
        <w:rPr>
          <w:i/>
          <w:vertAlign w:val="subscript"/>
        </w:rPr>
        <w:t>,B</w:t>
      </w:r>
      <w:r w:rsidRPr="007841E2">
        <w:t>/</w:t>
      </w:r>
      <w:r w:rsidRPr="007841E2">
        <w:rPr>
          <w:i/>
        </w:rPr>
        <w:t>C</w:t>
      </w:r>
      <w:r w:rsidRPr="007841E2">
        <w:rPr>
          <w:i/>
          <w:vertAlign w:val="subscript"/>
        </w:rPr>
        <w:t>SOFC,S</w:t>
      </w:r>
      <w:r w:rsidRPr="007841E2">
        <w:rPr>
          <w:vertAlign w:val="subscript"/>
        </w:rPr>
        <w:t>3</w:t>
      </w:r>
      <w:r w:rsidRPr="007841E2">
        <w:rPr>
          <w:i/>
          <w:vertAlign w:val="subscript"/>
        </w:rPr>
        <w:t>,B</w:t>
      </w:r>
      <w:r w:rsidRPr="007841E2">
        <w:rPr>
          <w:i/>
        </w:rPr>
        <w:tab/>
      </w:r>
      <w:r w:rsidRPr="007841E2">
        <w:rPr>
          <w:rFonts w:eastAsia="SimSun"/>
          <w:kern w:val="2"/>
        </w:rPr>
        <w:tab/>
      </w:r>
      <w:r w:rsidRPr="007841E2">
        <w:rPr>
          <w:rFonts w:eastAsia="SimSun"/>
          <w:kern w:val="2"/>
        </w:rPr>
        <w:tab/>
      </w:r>
      <w:r w:rsidRPr="007841E2">
        <w:rPr>
          <w:rFonts w:eastAsia="SimSun"/>
          <w:kern w:val="2"/>
        </w:rPr>
        <w:tab/>
      </w:r>
      <w:r w:rsidRPr="007841E2">
        <w:rPr>
          <w:rFonts w:eastAsia="SimSun"/>
          <w:kern w:val="2"/>
        </w:rPr>
        <w:tab/>
        <w:t xml:space="preserve">          </w:t>
      </w:r>
      <w:r w:rsidRPr="007841E2">
        <w:rPr>
          <w:rFonts w:eastAsia="SimSun"/>
          <w:kern w:val="2"/>
        </w:rPr>
        <w:tab/>
      </w:r>
      <w:r w:rsidRPr="007841E2">
        <w:rPr>
          <w:rFonts w:eastAsia="SimSun"/>
          <w:kern w:val="2"/>
        </w:rPr>
        <w:tab/>
      </w:r>
      <w:r w:rsidRPr="007841E2">
        <w:rPr>
          <w:rFonts w:eastAsia="SimSun"/>
          <w:kern w:val="2"/>
        </w:rPr>
        <w:tab/>
      </w:r>
      <w:r w:rsidRPr="007841E2">
        <w:rPr>
          <w:rFonts w:eastAsia="SimSun"/>
          <w:kern w:val="2"/>
        </w:rPr>
        <w:tab/>
        <w:t>(49)</w:t>
      </w:r>
    </w:p>
    <w:p w:rsidR="0096238E" w:rsidRPr="007841E2" w:rsidRDefault="0096238E" w:rsidP="0096238E">
      <w:pPr>
        <w:spacing w:line="480" w:lineRule="auto"/>
        <w:rPr>
          <w:kern w:val="2"/>
        </w:rPr>
      </w:pPr>
      <w:r w:rsidRPr="007841E2">
        <w:rPr>
          <w:rFonts w:eastAsia="SimSun"/>
          <w:i/>
        </w:rPr>
        <w:t>ξ</w:t>
      </w:r>
      <w:r w:rsidRPr="007841E2">
        <w:rPr>
          <w:rFonts w:eastAsia="SimSun"/>
          <w:i/>
          <w:vertAlign w:val="subscript"/>
        </w:rPr>
        <w:t>S</w:t>
      </w:r>
      <w:r w:rsidRPr="007841E2">
        <w:rPr>
          <w:rFonts w:eastAsia="SimSun"/>
          <w:vertAlign w:val="subscript"/>
        </w:rPr>
        <w:t>3</w:t>
      </w:r>
      <w:r w:rsidRPr="007841E2">
        <w:rPr>
          <w:rFonts w:eastAsia="SimSun"/>
          <w:i/>
          <w:vertAlign w:val="subscript"/>
        </w:rPr>
        <w:t>,B,C</w:t>
      </w:r>
      <w:r w:rsidRPr="007841E2">
        <w:rPr>
          <w:rFonts w:eastAsia="SimSun"/>
          <w:i/>
        </w:rPr>
        <w:t xml:space="preserve"> = </w:t>
      </w:r>
      <w:r w:rsidRPr="007841E2">
        <w:rPr>
          <w:i/>
        </w:rPr>
        <w:t>C</w:t>
      </w:r>
      <w:r w:rsidRPr="007841E2">
        <w:rPr>
          <w:i/>
          <w:vertAlign w:val="subscript"/>
        </w:rPr>
        <w:t>AbC,S</w:t>
      </w:r>
      <w:r w:rsidRPr="007841E2">
        <w:rPr>
          <w:vertAlign w:val="subscript"/>
        </w:rPr>
        <w:t>3</w:t>
      </w:r>
      <w:r w:rsidRPr="007841E2">
        <w:rPr>
          <w:i/>
          <w:vertAlign w:val="subscript"/>
        </w:rPr>
        <w:t>,B</w:t>
      </w:r>
      <w:r w:rsidRPr="007841E2">
        <w:t>/</w:t>
      </w:r>
      <w:r w:rsidRPr="007841E2">
        <w:rPr>
          <w:i/>
        </w:rPr>
        <w:t>C</w:t>
      </w:r>
      <w:r w:rsidRPr="007841E2">
        <w:rPr>
          <w:i/>
          <w:vertAlign w:val="subscript"/>
        </w:rPr>
        <w:t>SOFC,S</w:t>
      </w:r>
      <w:r w:rsidRPr="007841E2">
        <w:rPr>
          <w:vertAlign w:val="subscript"/>
        </w:rPr>
        <w:t>3</w:t>
      </w:r>
      <w:r w:rsidRPr="007841E2">
        <w:rPr>
          <w:i/>
          <w:vertAlign w:val="subscript"/>
        </w:rPr>
        <w:t>,B</w:t>
      </w:r>
      <w:r w:rsidRPr="007841E2">
        <w:rPr>
          <w:i/>
          <w:vertAlign w:val="subscript"/>
        </w:rPr>
        <w:tab/>
      </w:r>
      <w:r w:rsidRPr="007841E2">
        <w:rPr>
          <w:i/>
          <w:vertAlign w:val="subscript"/>
        </w:rPr>
        <w:tab/>
      </w:r>
      <w:r w:rsidRPr="007841E2">
        <w:rPr>
          <w:i/>
          <w:vertAlign w:val="subscript"/>
        </w:rPr>
        <w:tab/>
      </w:r>
      <w:r w:rsidRPr="007841E2">
        <w:rPr>
          <w:rFonts w:eastAsia="SimSun"/>
          <w:kern w:val="2"/>
        </w:rPr>
        <w:tab/>
      </w:r>
      <w:r w:rsidRPr="007841E2">
        <w:rPr>
          <w:rFonts w:eastAsia="SimSun"/>
          <w:kern w:val="2"/>
        </w:rPr>
        <w:tab/>
      </w:r>
      <w:r w:rsidRPr="007841E2">
        <w:rPr>
          <w:rFonts w:eastAsia="SimSun"/>
          <w:kern w:val="2"/>
        </w:rPr>
        <w:tab/>
      </w:r>
      <w:r w:rsidRPr="007841E2">
        <w:rPr>
          <w:rFonts w:eastAsia="SimSun"/>
          <w:kern w:val="2"/>
        </w:rPr>
        <w:tab/>
        <w:t xml:space="preserve">          </w:t>
      </w:r>
      <w:r w:rsidRPr="007841E2">
        <w:rPr>
          <w:rFonts w:eastAsia="SimSun"/>
          <w:kern w:val="2"/>
        </w:rPr>
        <w:tab/>
      </w:r>
      <w:r w:rsidRPr="007841E2">
        <w:rPr>
          <w:rFonts w:eastAsia="SimSun"/>
          <w:kern w:val="2"/>
        </w:rPr>
        <w:tab/>
        <w:t>(50)</w:t>
      </w:r>
    </w:p>
    <w:p w:rsidR="0096238E" w:rsidRPr="007841E2" w:rsidRDefault="00A939A2" w:rsidP="0096238E">
      <w:pPr>
        <w:spacing w:line="480" w:lineRule="auto"/>
        <w:rPr>
          <w:rFonts w:eastAsia="SimSun"/>
        </w:rPr>
      </w:pPr>
      <w:r w:rsidRPr="007841E2">
        <w:lastRenderedPageBreak/>
        <w:t>When fuel inlet temperature of SOFC stack is the same in using certain type of working fluid</w:t>
      </w:r>
      <w:r w:rsidR="0096238E" w:rsidRPr="007841E2">
        <w:t xml:space="preserve">, </w:t>
      </w:r>
      <w:r w:rsidR="0096238E" w:rsidRPr="007841E2">
        <w:rPr>
          <w:rFonts w:eastAsia="SimSun"/>
          <w:i/>
        </w:rPr>
        <w:t>ξ</w:t>
      </w:r>
      <w:r w:rsidR="0096238E" w:rsidRPr="007841E2">
        <w:rPr>
          <w:rFonts w:eastAsia="SimSun"/>
          <w:i/>
          <w:vertAlign w:val="subscript"/>
        </w:rPr>
        <w:t>S</w:t>
      </w:r>
      <w:r w:rsidR="0096238E" w:rsidRPr="007841E2">
        <w:rPr>
          <w:rFonts w:eastAsia="SimSun"/>
          <w:vertAlign w:val="subscript"/>
        </w:rPr>
        <w:t>3</w:t>
      </w:r>
      <w:r w:rsidR="0096238E" w:rsidRPr="007841E2">
        <w:rPr>
          <w:rFonts w:eastAsia="SimSun"/>
          <w:i/>
          <w:vertAlign w:val="subscript"/>
        </w:rPr>
        <w:t>,A,E</w:t>
      </w:r>
      <w:r w:rsidR="0096238E" w:rsidRPr="007841E2">
        <w:rPr>
          <w:rFonts w:eastAsia="SimSun"/>
        </w:rPr>
        <w:t xml:space="preserve"> would be smaller than </w:t>
      </w:r>
      <w:r w:rsidR="0096238E" w:rsidRPr="007841E2">
        <w:rPr>
          <w:rFonts w:eastAsia="SimSun"/>
          <w:i/>
        </w:rPr>
        <w:t>ξ</w:t>
      </w:r>
      <w:r w:rsidR="0096238E" w:rsidRPr="007841E2">
        <w:rPr>
          <w:rFonts w:eastAsia="SimSun"/>
          <w:i/>
          <w:vertAlign w:val="subscript"/>
        </w:rPr>
        <w:t>S</w:t>
      </w:r>
      <w:r w:rsidR="0096238E" w:rsidRPr="007841E2">
        <w:rPr>
          <w:rFonts w:eastAsia="SimSun"/>
          <w:vertAlign w:val="subscript"/>
        </w:rPr>
        <w:t>3</w:t>
      </w:r>
      <w:r w:rsidR="0096238E" w:rsidRPr="007841E2">
        <w:rPr>
          <w:rFonts w:eastAsia="SimSun"/>
          <w:i/>
          <w:vertAlign w:val="subscript"/>
        </w:rPr>
        <w:t>,B,E</w:t>
      </w:r>
      <w:r w:rsidR="0096238E" w:rsidRPr="007841E2">
        <w:rPr>
          <w:rFonts w:eastAsia="SimSun"/>
        </w:rPr>
        <w:t xml:space="preserve">, while </w:t>
      </w:r>
      <w:r w:rsidR="0096238E" w:rsidRPr="007841E2">
        <w:rPr>
          <w:rFonts w:eastAsia="SimSun"/>
          <w:i/>
        </w:rPr>
        <w:t>ξ</w:t>
      </w:r>
      <w:r w:rsidR="0096238E" w:rsidRPr="007841E2">
        <w:rPr>
          <w:rFonts w:eastAsia="SimSun"/>
          <w:i/>
          <w:vertAlign w:val="subscript"/>
        </w:rPr>
        <w:t>S</w:t>
      </w:r>
      <w:r w:rsidR="0096238E" w:rsidRPr="007841E2">
        <w:rPr>
          <w:rFonts w:eastAsia="SimSun"/>
          <w:vertAlign w:val="subscript"/>
        </w:rPr>
        <w:t>3</w:t>
      </w:r>
      <w:r w:rsidR="0096238E" w:rsidRPr="007841E2">
        <w:rPr>
          <w:rFonts w:eastAsia="SimSun"/>
          <w:i/>
          <w:vertAlign w:val="subscript"/>
        </w:rPr>
        <w:t>,A,C</w:t>
      </w:r>
      <w:r w:rsidR="0096238E" w:rsidRPr="007841E2">
        <w:rPr>
          <w:rFonts w:eastAsia="SimSun"/>
        </w:rPr>
        <w:t xml:space="preserve"> would be larger than </w:t>
      </w:r>
      <w:r w:rsidR="0096238E" w:rsidRPr="007841E2">
        <w:rPr>
          <w:rFonts w:eastAsia="SimSun"/>
          <w:i/>
        </w:rPr>
        <w:t>ξ</w:t>
      </w:r>
      <w:r w:rsidR="0096238E" w:rsidRPr="007841E2">
        <w:rPr>
          <w:rFonts w:eastAsia="SimSun"/>
          <w:i/>
          <w:vertAlign w:val="subscript"/>
        </w:rPr>
        <w:t>S</w:t>
      </w:r>
      <w:r w:rsidR="0096238E" w:rsidRPr="007841E2">
        <w:rPr>
          <w:rFonts w:eastAsia="SimSun"/>
          <w:vertAlign w:val="subscript"/>
        </w:rPr>
        <w:t>3</w:t>
      </w:r>
      <w:r w:rsidR="0096238E" w:rsidRPr="007841E2">
        <w:rPr>
          <w:rFonts w:eastAsia="SimSun"/>
          <w:i/>
          <w:vertAlign w:val="subscript"/>
        </w:rPr>
        <w:t>,B,C</w:t>
      </w:r>
      <w:r w:rsidR="0096238E" w:rsidRPr="007841E2">
        <w:rPr>
          <w:rFonts w:eastAsia="SimSun"/>
        </w:rPr>
        <w:t>. Because in A-type SOFC-ORC</w:t>
      </w:r>
      <w:r w:rsidR="0096238E" w:rsidRPr="007841E2">
        <w:rPr>
          <w:kern w:val="2"/>
        </w:rPr>
        <w:t>-primed</w:t>
      </w:r>
      <w:r w:rsidR="0096238E" w:rsidRPr="007841E2">
        <w:rPr>
          <w:rFonts w:eastAsia="SimSun"/>
        </w:rPr>
        <w:t xml:space="preserve"> CCP system, the temperature difference between evaporator and condenser was smaller, while the thermal energy in the condenser was recovered for </w:t>
      </w:r>
      <w:proofErr w:type="spellStart"/>
      <w:r w:rsidR="0096238E" w:rsidRPr="007841E2">
        <w:rPr>
          <w:rFonts w:eastAsia="SimSun"/>
        </w:rPr>
        <w:t>AbC</w:t>
      </w:r>
      <w:proofErr w:type="spellEnd"/>
      <w:r w:rsidR="0096238E" w:rsidRPr="007841E2">
        <w:rPr>
          <w:rFonts w:eastAsia="SimSun"/>
        </w:rPr>
        <w:t xml:space="preserve"> due to higher operating temperature of the condenser. </w:t>
      </w:r>
    </w:p>
    <w:p w:rsidR="0096238E" w:rsidRPr="007841E2" w:rsidRDefault="0096238E" w:rsidP="000C2FC5">
      <w:pPr>
        <w:spacing w:line="480" w:lineRule="auto"/>
        <w:rPr>
          <w:i/>
        </w:rPr>
      </w:pPr>
    </w:p>
    <w:p w:rsidR="009F53E8" w:rsidRPr="007841E2" w:rsidRDefault="00704A2D" w:rsidP="000C2FC5">
      <w:pPr>
        <w:pStyle w:val="ListParagraph"/>
        <w:numPr>
          <w:ilvl w:val="1"/>
          <w:numId w:val="19"/>
        </w:numPr>
        <w:spacing w:line="480" w:lineRule="auto"/>
        <w:rPr>
          <w:i/>
        </w:rPr>
      </w:pPr>
      <w:r w:rsidRPr="007841E2">
        <w:rPr>
          <w:i/>
        </w:rPr>
        <w:t xml:space="preserve">Electrical </w:t>
      </w:r>
      <w:r w:rsidR="004F448B" w:rsidRPr="007841E2">
        <w:rPr>
          <w:i/>
        </w:rPr>
        <w:t>efficiency</w:t>
      </w:r>
      <w:r w:rsidR="003B4D43" w:rsidRPr="007841E2">
        <w:rPr>
          <w:i/>
        </w:rPr>
        <w:t>,</w:t>
      </w:r>
      <w:r w:rsidR="0071741B" w:rsidRPr="007841E2">
        <w:rPr>
          <w:i/>
        </w:rPr>
        <w:t xml:space="preserve"> overall efficiency</w:t>
      </w:r>
      <w:r w:rsidRPr="007841E2">
        <w:rPr>
          <w:i/>
        </w:rPr>
        <w:t xml:space="preserve"> </w:t>
      </w:r>
      <w:r w:rsidR="003B4D43" w:rsidRPr="007841E2">
        <w:rPr>
          <w:i/>
        </w:rPr>
        <w:t>and electrical efficiency boost</w:t>
      </w:r>
    </w:p>
    <w:p w:rsidR="004115AD" w:rsidRPr="007841E2" w:rsidRDefault="004115AD" w:rsidP="000C2FC5">
      <w:pPr>
        <w:pStyle w:val="ListParagraph"/>
        <w:spacing w:line="480" w:lineRule="auto"/>
        <w:rPr>
          <w:i/>
        </w:rPr>
      </w:pPr>
    </w:p>
    <w:p w:rsidR="009F53E8" w:rsidRPr="007841E2" w:rsidRDefault="00500114" w:rsidP="000C2FC5">
      <w:pPr>
        <w:spacing w:line="480" w:lineRule="auto"/>
        <w:rPr>
          <w:i/>
        </w:rPr>
      </w:pPr>
      <w:r w:rsidRPr="007841E2">
        <w:t>In SOFC</w:t>
      </w:r>
      <w:r w:rsidR="0072010A" w:rsidRPr="007841E2">
        <w:rPr>
          <w:kern w:val="2"/>
        </w:rPr>
        <w:t>-primed</w:t>
      </w:r>
      <w:r w:rsidRPr="007841E2">
        <w:t xml:space="preserve"> CCP </w:t>
      </w:r>
      <w:r w:rsidR="00506712" w:rsidRPr="007841E2">
        <w:t xml:space="preserve">reference </w:t>
      </w:r>
      <w:r w:rsidRPr="007841E2">
        <w:t>system, SOFC-GT</w:t>
      </w:r>
      <w:r w:rsidR="0072010A" w:rsidRPr="007841E2">
        <w:rPr>
          <w:kern w:val="2"/>
        </w:rPr>
        <w:t>-primed</w:t>
      </w:r>
      <w:r w:rsidRPr="007841E2">
        <w:t xml:space="preserve"> CCP system, SOFC-SE</w:t>
      </w:r>
      <w:r w:rsidR="0072010A" w:rsidRPr="007841E2">
        <w:rPr>
          <w:kern w:val="2"/>
        </w:rPr>
        <w:t>-primed</w:t>
      </w:r>
      <w:r w:rsidRPr="007841E2">
        <w:t xml:space="preserve"> CCP system and SOFC-ORC</w:t>
      </w:r>
      <w:r w:rsidR="0072010A" w:rsidRPr="007841E2">
        <w:rPr>
          <w:kern w:val="2"/>
        </w:rPr>
        <w:t>-primed</w:t>
      </w:r>
      <w:r w:rsidRPr="007841E2">
        <w:t xml:space="preserve"> CCP system</w:t>
      </w:r>
      <w:r w:rsidR="00051A6E" w:rsidRPr="007841E2">
        <w:t xml:space="preserve"> (A-type and B-type)</w:t>
      </w:r>
      <w:r w:rsidRPr="007841E2">
        <w:t>, the electr</w:t>
      </w:r>
      <w:r w:rsidR="00506712" w:rsidRPr="007841E2">
        <w:t xml:space="preserve">ical power was generated by </w:t>
      </w:r>
      <w:r w:rsidRPr="007841E2">
        <w:t>SOFC stack, SOFC-GT set, SOFC-SE set and SOFC-ORC set, respectively. Thus, the electrical efficienc</w:t>
      </w:r>
      <w:r w:rsidR="00862BFA" w:rsidRPr="007841E2">
        <w:t>ies of the corresponding CCP systems were</w:t>
      </w:r>
      <w:r w:rsidRPr="007841E2">
        <w:t xml:space="preserve"> calculated as follows:</w:t>
      </w:r>
    </w:p>
    <w:p w:rsidR="009F53E8" w:rsidRPr="007841E2" w:rsidRDefault="009F53E8" w:rsidP="000C2FC5">
      <w:pPr>
        <w:spacing w:line="480" w:lineRule="auto"/>
        <w:rPr>
          <w:rFonts w:eastAsia="SimSun"/>
        </w:rPr>
      </w:pPr>
    </w:p>
    <w:p w:rsidR="00EE37B3" w:rsidRPr="007841E2" w:rsidRDefault="00E255FC" w:rsidP="000C2FC5">
      <w:pPr>
        <w:spacing w:line="480" w:lineRule="auto"/>
        <w:rPr>
          <w:kern w:val="2"/>
        </w:rPr>
      </w:pPr>
      <w:r w:rsidRPr="007841E2">
        <w:rPr>
          <w:rFonts w:ascii="Cambria Math" w:hAnsi="Cambria Math"/>
          <w:i/>
        </w:rPr>
        <w:t>η</w:t>
      </w:r>
      <w:r w:rsidR="0071741B" w:rsidRPr="007841E2">
        <w:rPr>
          <w:rFonts w:eastAsia="SimSun"/>
          <w:i/>
          <w:vertAlign w:val="subscript"/>
        </w:rPr>
        <w:t>S</w:t>
      </w:r>
      <w:r w:rsidR="0028474F" w:rsidRPr="007841E2">
        <w:rPr>
          <w:rFonts w:eastAsia="SimSun"/>
          <w:vertAlign w:val="subscript"/>
        </w:rPr>
        <w:t>0</w:t>
      </w:r>
      <w:r w:rsidR="0071741B" w:rsidRPr="007841E2">
        <w:rPr>
          <w:rFonts w:eastAsia="SimSun"/>
          <w:i/>
          <w:vertAlign w:val="subscript"/>
        </w:rPr>
        <w:t>,ele</w:t>
      </w:r>
      <w:r w:rsidR="0071741B" w:rsidRPr="007841E2">
        <w:rPr>
          <w:rFonts w:eastAsia="SimSun"/>
        </w:rPr>
        <w:t xml:space="preserve"> = </w:t>
      </w:r>
      <w:r w:rsidR="00D013EB" w:rsidRPr="007841E2">
        <w:rPr>
          <w:rFonts w:eastAsia="SimSun"/>
          <w:i/>
        </w:rPr>
        <w:t>C</w:t>
      </w:r>
      <w:r w:rsidR="0071741B" w:rsidRPr="007841E2">
        <w:rPr>
          <w:rFonts w:eastAsia="SimSun"/>
          <w:i/>
          <w:vertAlign w:val="subscript"/>
        </w:rPr>
        <w:t>SOFC</w:t>
      </w:r>
      <w:r w:rsidR="00D013EB" w:rsidRPr="007841E2">
        <w:rPr>
          <w:rFonts w:eastAsia="SimSun"/>
          <w:i/>
          <w:vertAlign w:val="subscript"/>
        </w:rPr>
        <w:t>,S</w:t>
      </w:r>
      <w:r w:rsidR="00D013EB" w:rsidRPr="007841E2">
        <w:rPr>
          <w:rFonts w:eastAsia="SimSun"/>
          <w:vertAlign w:val="subscript"/>
        </w:rPr>
        <w:t>0</w:t>
      </w:r>
      <w:r w:rsidR="0071741B" w:rsidRPr="007841E2">
        <w:rPr>
          <w:rFonts w:eastAsia="SimSun"/>
        </w:rPr>
        <w:t>/(</w:t>
      </w:r>
      <w:r w:rsidR="0071741B" w:rsidRPr="007841E2">
        <w:rPr>
          <w:rFonts w:eastAsia="SimSun"/>
          <w:i/>
        </w:rPr>
        <w:t>n</w:t>
      </w:r>
      <w:r w:rsidR="0071741B" w:rsidRPr="007841E2">
        <w:rPr>
          <w:rFonts w:eastAsia="SimSun"/>
          <w:i/>
          <w:vertAlign w:val="subscript"/>
        </w:rPr>
        <w:t>CH4,i</w:t>
      </w:r>
      <w:r w:rsidR="00135691" w:rsidRPr="007841E2">
        <w:rPr>
          <w:rFonts w:eastAsia="SimSun"/>
          <w:i/>
          <w:vertAlign w:val="subscript"/>
        </w:rPr>
        <w:t>n</w:t>
      </w:r>
      <w:r w:rsidR="0071741B" w:rsidRPr="007841E2">
        <w:rPr>
          <w:rFonts w:eastAsia="SimSun"/>
          <w:i/>
        </w:rPr>
        <w:t xml:space="preserve"> LHV</w:t>
      </w:r>
      <w:r w:rsidR="0071741B" w:rsidRPr="007841E2">
        <w:rPr>
          <w:rFonts w:eastAsia="SimSun"/>
          <w:i/>
          <w:vertAlign w:val="subscript"/>
        </w:rPr>
        <w:t>CH4,i</w:t>
      </w:r>
      <w:r w:rsidR="00135691" w:rsidRPr="007841E2">
        <w:rPr>
          <w:rFonts w:eastAsia="SimSun"/>
          <w:i/>
          <w:vertAlign w:val="subscript"/>
        </w:rPr>
        <w:t>n</w:t>
      </w:r>
      <w:r w:rsidR="0071741B" w:rsidRPr="007841E2">
        <w:rPr>
          <w:rFonts w:eastAsia="SimSun"/>
        </w:rPr>
        <w:t>)</w:t>
      </w:r>
      <w:r w:rsidR="00EE37B3" w:rsidRPr="007841E2">
        <w:rPr>
          <w:rFonts w:eastAsia="SimSun"/>
          <w:kern w:val="2"/>
        </w:rPr>
        <w:t xml:space="preserve"> </w:t>
      </w:r>
      <w:r w:rsidR="00EE37B3" w:rsidRPr="007841E2">
        <w:rPr>
          <w:rFonts w:eastAsia="SimSun"/>
          <w:kern w:val="2"/>
        </w:rPr>
        <w:tab/>
        <w:t xml:space="preserve">          </w:t>
      </w:r>
      <w:r w:rsidR="00EE37B3" w:rsidRPr="007841E2">
        <w:rPr>
          <w:rFonts w:eastAsia="SimSun"/>
          <w:kern w:val="2"/>
        </w:rPr>
        <w:tab/>
      </w:r>
      <w:r w:rsidR="00EE37B3" w:rsidRPr="007841E2">
        <w:rPr>
          <w:rFonts w:eastAsia="SimSun"/>
          <w:kern w:val="2"/>
        </w:rPr>
        <w:tab/>
      </w:r>
      <w:r w:rsidR="00051A6E" w:rsidRPr="007841E2">
        <w:rPr>
          <w:rFonts w:eastAsia="SimSun"/>
          <w:kern w:val="2"/>
        </w:rPr>
        <w:tab/>
      </w:r>
      <w:r w:rsidR="00EE37B3" w:rsidRPr="007841E2">
        <w:rPr>
          <w:rFonts w:eastAsia="SimSun"/>
          <w:kern w:val="2"/>
        </w:rPr>
        <w:tab/>
      </w:r>
      <w:r w:rsidR="00EE37B3" w:rsidRPr="007841E2">
        <w:rPr>
          <w:rFonts w:eastAsia="SimSun"/>
          <w:kern w:val="2"/>
        </w:rPr>
        <w:tab/>
      </w:r>
      <w:r w:rsidR="00EE37B3" w:rsidRPr="007841E2">
        <w:rPr>
          <w:rFonts w:eastAsia="SimSun"/>
          <w:kern w:val="2"/>
        </w:rPr>
        <w:tab/>
      </w:r>
      <w:r w:rsidR="00EE37B3" w:rsidRPr="007841E2">
        <w:rPr>
          <w:rFonts w:eastAsia="SimSun"/>
          <w:kern w:val="2"/>
        </w:rPr>
        <w:tab/>
        <w:t>(</w:t>
      </w:r>
      <w:r w:rsidR="00945C48" w:rsidRPr="007841E2">
        <w:rPr>
          <w:rFonts w:eastAsia="SimSun"/>
          <w:kern w:val="2"/>
        </w:rPr>
        <w:t>5</w:t>
      </w:r>
      <w:r w:rsidR="00CD1AD8" w:rsidRPr="007841E2">
        <w:rPr>
          <w:rFonts w:eastAsia="SimSun"/>
          <w:kern w:val="2"/>
        </w:rPr>
        <w:t>1</w:t>
      </w:r>
      <w:r w:rsidR="00EE37B3" w:rsidRPr="007841E2">
        <w:rPr>
          <w:rFonts w:eastAsia="SimSun"/>
          <w:kern w:val="2"/>
        </w:rPr>
        <w:t>)</w:t>
      </w:r>
    </w:p>
    <w:p w:rsidR="009F53E8" w:rsidRPr="007841E2" w:rsidRDefault="00E255FC" w:rsidP="000C2FC5">
      <w:pPr>
        <w:spacing w:line="480" w:lineRule="auto"/>
        <w:rPr>
          <w:rFonts w:eastAsia="SimSun"/>
          <w:i/>
        </w:rPr>
      </w:pPr>
      <w:r w:rsidRPr="007841E2">
        <w:rPr>
          <w:rFonts w:ascii="Cambria Math" w:hAnsi="Cambria Math"/>
          <w:i/>
        </w:rPr>
        <w:t>η</w:t>
      </w:r>
      <w:r w:rsidR="009F53E8" w:rsidRPr="007841E2">
        <w:rPr>
          <w:rFonts w:eastAsia="SimSun"/>
          <w:i/>
          <w:vertAlign w:val="subscript"/>
        </w:rPr>
        <w:t>S</w:t>
      </w:r>
      <w:r w:rsidR="00D013EB" w:rsidRPr="007841E2">
        <w:rPr>
          <w:rFonts w:eastAsia="SimSun"/>
          <w:vertAlign w:val="subscript"/>
        </w:rPr>
        <w:t>1</w:t>
      </w:r>
      <w:r w:rsidR="009F53E8" w:rsidRPr="007841E2">
        <w:rPr>
          <w:rFonts w:eastAsia="SimSun"/>
          <w:i/>
          <w:vertAlign w:val="subscript"/>
        </w:rPr>
        <w:t>,ele</w:t>
      </w:r>
      <w:r w:rsidR="009F53E8" w:rsidRPr="007841E2">
        <w:rPr>
          <w:rFonts w:eastAsia="SimSun"/>
        </w:rPr>
        <w:t xml:space="preserve"> = (</w:t>
      </w:r>
      <w:r w:rsidR="00E274A3" w:rsidRPr="007841E2">
        <w:rPr>
          <w:rFonts w:eastAsia="SimSun"/>
          <w:i/>
        </w:rPr>
        <w:t>C</w:t>
      </w:r>
      <w:r w:rsidR="009F53E8" w:rsidRPr="007841E2">
        <w:rPr>
          <w:rFonts w:eastAsia="SimSun"/>
          <w:i/>
          <w:vertAlign w:val="subscript"/>
        </w:rPr>
        <w:t>SOFC</w:t>
      </w:r>
      <w:r w:rsidR="00E274A3" w:rsidRPr="007841E2">
        <w:rPr>
          <w:rFonts w:eastAsia="SimSun"/>
          <w:i/>
          <w:vertAlign w:val="subscript"/>
        </w:rPr>
        <w:t>,S</w:t>
      </w:r>
      <w:r w:rsidR="00E274A3" w:rsidRPr="007841E2">
        <w:rPr>
          <w:rFonts w:eastAsia="SimSun"/>
          <w:vertAlign w:val="subscript"/>
        </w:rPr>
        <w:t>1</w:t>
      </w:r>
      <w:r w:rsidR="009F53E8" w:rsidRPr="007841E2">
        <w:rPr>
          <w:rFonts w:eastAsia="SimSun"/>
        </w:rPr>
        <w:t xml:space="preserve"> + </w:t>
      </w:r>
      <w:r w:rsidR="00E274A3" w:rsidRPr="007841E2">
        <w:rPr>
          <w:rFonts w:eastAsia="SimSun"/>
          <w:i/>
        </w:rPr>
        <w:t>C</w:t>
      </w:r>
      <w:r w:rsidR="009F53E8" w:rsidRPr="007841E2">
        <w:rPr>
          <w:rFonts w:eastAsia="SimSun"/>
          <w:i/>
          <w:vertAlign w:val="subscript"/>
        </w:rPr>
        <w:t>GT</w:t>
      </w:r>
      <w:r w:rsidR="00E274A3" w:rsidRPr="007841E2">
        <w:rPr>
          <w:rFonts w:eastAsia="SimSun"/>
          <w:i/>
          <w:vertAlign w:val="subscript"/>
        </w:rPr>
        <w:t>,S</w:t>
      </w:r>
      <w:r w:rsidR="00E274A3" w:rsidRPr="007841E2">
        <w:rPr>
          <w:rFonts w:eastAsia="SimSun"/>
          <w:vertAlign w:val="subscript"/>
        </w:rPr>
        <w:t>1</w:t>
      </w:r>
      <w:r w:rsidR="009F53E8" w:rsidRPr="007841E2">
        <w:rPr>
          <w:rFonts w:eastAsia="SimSun"/>
        </w:rPr>
        <w:t>)/(</w:t>
      </w:r>
      <w:r w:rsidR="009F53E8" w:rsidRPr="007841E2">
        <w:rPr>
          <w:rFonts w:eastAsia="SimSun"/>
          <w:i/>
        </w:rPr>
        <w:t>n</w:t>
      </w:r>
      <w:r w:rsidR="009F53E8" w:rsidRPr="007841E2">
        <w:rPr>
          <w:rFonts w:eastAsia="SimSun"/>
          <w:i/>
          <w:vertAlign w:val="subscript"/>
        </w:rPr>
        <w:t>CH4,i</w:t>
      </w:r>
      <w:r w:rsidR="00135691" w:rsidRPr="007841E2">
        <w:rPr>
          <w:rFonts w:eastAsia="SimSun"/>
          <w:i/>
          <w:vertAlign w:val="subscript"/>
        </w:rPr>
        <w:t>n</w:t>
      </w:r>
      <w:r w:rsidR="009F53E8" w:rsidRPr="007841E2">
        <w:rPr>
          <w:rFonts w:eastAsia="SimSun"/>
          <w:i/>
        </w:rPr>
        <w:t xml:space="preserve"> LHV</w:t>
      </w:r>
      <w:r w:rsidR="00DF3738" w:rsidRPr="007841E2">
        <w:rPr>
          <w:rFonts w:eastAsia="SimSun"/>
          <w:i/>
          <w:vertAlign w:val="subscript"/>
        </w:rPr>
        <w:t>CH4,i</w:t>
      </w:r>
      <w:r w:rsidR="00135691" w:rsidRPr="007841E2">
        <w:rPr>
          <w:rFonts w:eastAsia="SimSun"/>
          <w:i/>
          <w:vertAlign w:val="subscript"/>
        </w:rPr>
        <w:t>n</w:t>
      </w:r>
      <w:r w:rsidR="009F53E8" w:rsidRPr="007841E2">
        <w:rPr>
          <w:rFonts w:eastAsia="SimSun"/>
        </w:rPr>
        <w:t>)</w:t>
      </w:r>
      <w:r w:rsidR="00D55798" w:rsidRPr="007841E2">
        <w:rPr>
          <w:rFonts w:eastAsia="SimSun"/>
          <w:kern w:val="2"/>
        </w:rPr>
        <w:t xml:space="preserve">          </w:t>
      </w:r>
      <w:r w:rsidR="00D55798" w:rsidRPr="007841E2">
        <w:rPr>
          <w:rFonts w:eastAsia="SimSun"/>
          <w:kern w:val="2"/>
        </w:rPr>
        <w:tab/>
      </w:r>
      <w:r w:rsidR="00D55798" w:rsidRPr="007841E2">
        <w:rPr>
          <w:rFonts w:eastAsia="SimSun"/>
          <w:kern w:val="2"/>
        </w:rPr>
        <w:tab/>
      </w:r>
      <w:r w:rsidR="00506712" w:rsidRPr="007841E2">
        <w:rPr>
          <w:rFonts w:eastAsia="SimSun"/>
          <w:kern w:val="2"/>
        </w:rPr>
        <w:tab/>
      </w:r>
      <w:r w:rsidR="00506712" w:rsidRPr="007841E2">
        <w:rPr>
          <w:rFonts w:eastAsia="SimSun"/>
          <w:kern w:val="2"/>
        </w:rPr>
        <w:tab/>
      </w:r>
      <w:r w:rsidR="00506712" w:rsidRPr="007841E2">
        <w:rPr>
          <w:rFonts w:eastAsia="SimSun"/>
          <w:kern w:val="2"/>
        </w:rPr>
        <w:tab/>
      </w:r>
      <w:r w:rsidR="00E274A3" w:rsidRPr="007841E2">
        <w:rPr>
          <w:rFonts w:eastAsia="SimSun"/>
          <w:kern w:val="2"/>
        </w:rPr>
        <w:tab/>
      </w:r>
      <w:r w:rsidR="00D55798" w:rsidRPr="007841E2">
        <w:rPr>
          <w:rFonts w:eastAsia="SimSun"/>
          <w:kern w:val="2"/>
        </w:rPr>
        <w:t>(</w:t>
      </w:r>
      <w:r w:rsidR="00945C48" w:rsidRPr="007841E2">
        <w:rPr>
          <w:rFonts w:eastAsia="SimSun"/>
          <w:kern w:val="2"/>
        </w:rPr>
        <w:t>5</w:t>
      </w:r>
      <w:r w:rsidR="00CD1AD8" w:rsidRPr="007841E2">
        <w:rPr>
          <w:rFonts w:eastAsia="SimSun"/>
          <w:kern w:val="2"/>
        </w:rPr>
        <w:t>2</w:t>
      </w:r>
      <w:r w:rsidR="00D55798" w:rsidRPr="007841E2">
        <w:rPr>
          <w:rFonts w:eastAsia="SimSun"/>
          <w:kern w:val="2"/>
        </w:rPr>
        <w:t>)</w:t>
      </w:r>
    </w:p>
    <w:p w:rsidR="0071741B" w:rsidRPr="007841E2" w:rsidRDefault="00E255FC" w:rsidP="000C2FC5">
      <w:pPr>
        <w:spacing w:line="480" w:lineRule="auto"/>
        <w:rPr>
          <w:rFonts w:eastAsia="SimSun"/>
          <w:i/>
        </w:rPr>
      </w:pPr>
      <w:r w:rsidRPr="007841E2">
        <w:rPr>
          <w:rFonts w:ascii="Cambria Math" w:hAnsi="Cambria Math"/>
          <w:i/>
        </w:rPr>
        <w:t>η</w:t>
      </w:r>
      <w:r w:rsidR="0071741B" w:rsidRPr="007841E2">
        <w:rPr>
          <w:rFonts w:eastAsia="SimSun"/>
          <w:i/>
          <w:vertAlign w:val="subscript"/>
        </w:rPr>
        <w:t>S</w:t>
      </w:r>
      <w:r w:rsidR="00D013EB" w:rsidRPr="007841E2">
        <w:rPr>
          <w:rFonts w:eastAsia="SimSun"/>
          <w:vertAlign w:val="subscript"/>
        </w:rPr>
        <w:t>2</w:t>
      </w:r>
      <w:r w:rsidR="0071741B" w:rsidRPr="007841E2">
        <w:rPr>
          <w:rFonts w:eastAsia="SimSun"/>
          <w:i/>
          <w:vertAlign w:val="subscript"/>
        </w:rPr>
        <w:t>,ele</w:t>
      </w:r>
      <w:r w:rsidR="0071741B" w:rsidRPr="007841E2">
        <w:rPr>
          <w:rFonts w:eastAsia="SimSun"/>
        </w:rPr>
        <w:t xml:space="preserve"> = (</w:t>
      </w:r>
      <w:r w:rsidR="00E274A3" w:rsidRPr="007841E2">
        <w:rPr>
          <w:rFonts w:eastAsia="SimSun"/>
          <w:i/>
        </w:rPr>
        <w:t>C</w:t>
      </w:r>
      <w:r w:rsidR="0071741B" w:rsidRPr="007841E2">
        <w:rPr>
          <w:rFonts w:eastAsia="SimSun"/>
          <w:i/>
          <w:vertAlign w:val="subscript"/>
        </w:rPr>
        <w:t>SOFC</w:t>
      </w:r>
      <w:r w:rsidR="00E274A3" w:rsidRPr="007841E2">
        <w:rPr>
          <w:rFonts w:eastAsia="SimSun"/>
          <w:i/>
          <w:vertAlign w:val="subscript"/>
        </w:rPr>
        <w:t>,S</w:t>
      </w:r>
      <w:r w:rsidR="00E274A3" w:rsidRPr="007841E2">
        <w:rPr>
          <w:rFonts w:eastAsia="SimSun"/>
          <w:vertAlign w:val="subscript"/>
        </w:rPr>
        <w:t>2</w:t>
      </w:r>
      <w:r w:rsidR="0071741B" w:rsidRPr="007841E2">
        <w:rPr>
          <w:rFonts w:eastAsia="SimSun"/>
        </w:rPr>
        <w:t xml:space="preserve"> + </w:t>
      </w:r>
      <w:r w:rsidR="00E274A3" w:rsidRPr="007841E2">
        <w:rPr>
          <w:rFonts w:eastAsia="SimSun"/>
          <w:i/>
        </w:rPr>
        <w:t>C</w:t>
      </w:r>
      <w:r w:rsidR="0071741B" w:rsidRPr="007841E2">
        <w:rPr>
          <w:rFonts w:eastAsia="SimSun"/>
          <w:i/>
          <w:vertAlign w:val="subscript"/>
        </w:rPr>
        <w:t>SE</w:t>
      </w:r>
      <w:r w:rsidR="00E274A3" w:rsidRPr="007841E2">
        <w:rPr>
          <w:rFonts w:eastAsia="SimSun"/>
          <w:i/>
          <w:vertAlign w:val="subscript"/>
        </w:rPr>
        <w:t>,S</w:t>
      </w:r>
      <w:r w:rsidR="00A258F6" w:rsidRPr="007841E2">
        <w:rPr>
          <w:rFonts w:eastAsia="SimSun"/>
          <w:vertAlign w:val="subscript"/>
        </w:rPr>
        <w:t>2</w:t>
      </w:r>
      <w:r w:rsidR="0071741B" w:rsidRPr="007841E2">
        <w:rPr>
          <w:rFonts w:eastAsia="SimSun"/>
        </w:rPr>
        <w:t>)/(</w:t>
      </w:r>
      <w:r w:rsidR="0071741B" w:rsidRPr="007841E2">
        <w:rPr>
          <w:rFonts w:eastAsia="SimSun"/>
          <w:i/>
        </w:rPr>
        <w:t>n</w:t>
      </w:r>
      <w:r w:rsidR="0071741B" w:rsidRPr="007841E2">
        <w:rPr>
          <w:rFonts w:eastAsia="SimSun"/>
          <w:i/>
          <w:vertAlign w:val="subscript"/>
        </w:rPr>
        <w:t>CH4,i</w:t>
      </w:r>
      <w:r w:rsidR="00135691" w:rsidRPr="007841E2">
        <w:rPr>
          <w:rFonts w:eastAsia="SimSun"/>
          <w:i/>
          <w:vertAlign w:val="subscript"/>
        </w:rPr>
        <w:t>n</w:t>
      </w:r>
      <w:r w:rsidR="0071741B" w:rsidRPr="007841E2">
        <w:rPr>
          <w:rFonts w:eastAsia="SimSun"/>
          <w:i/>
        </w:rPr>
        <w:t xml:space="preserve"> LHV</w:t>
      </w:r>
      <w:r w:rsidR="00DF3738" w:rsidRPr="007841E2">
        <w:rPr>
          <w:rFonts w:eastAsia="SimSun"/>
          <w:i/>
          <w:vertAlign w:val="subscript"/>
        </w:rPr>
        <w:t>CH4,i</w:t>
      </w:r>
      <w:r w:rsidR="00135691" w:rsidRPr="007841E2">
        <w:rPr>
          <w:rFonts w:eastAsia="SimSun"/>
          <w:i/>
          <w:vertAlign w:val="subscript"/>
        </w:rPr>
        <w:t>n</w:t>
      </w:r>
      <w:r w:rsidR="0071741B" w:rsidRPr="007841E2">
        <w:rPr>
          <w:rFonts w:eastAsia="SimSun"/>
        </w:rPr>
        <w:t>)</w:t>
      </w:r>
      <w:r w:rsidR="003C7282" w:rsidRPr="007841E2">
        <w:rPr>
          <w:rFonts w:eastAsia="SimSun"/>
          <w:kern w:val="2"/>
        </w:rPr>
        <w:t xml:space="preserve">        </w:t>
      </w:r>
      <w:r w:rsidR="003C7282" w:rsidRPr="007841E2">
        <w:rPr>
          <w:rFonts w:eastAsia="SimSun"/>
          <w:kern w:val="2"/>
        </w:rPr>
        <w:tab/>
      </w:r>
      <w:r w:rsidR="003C7282" w:rsidRPr="007841E2">
        <w:rPr>
          <w:rFonts w:eastAsia="SimSun"/>
          <w:kern w:val="2"/>
        </w:rPr>
        <w:tab/>
      </w:r>
      <w:r w:rsidR="003C7282" w:rsidRPr="007841E2">
        <w:rPr>
          <w:rFonts w:eastAsia="SimSun"/>
          <w:kern w:val="2"/>
        </w:rPr>
        <w:tab/>
      </w:r>
      <w:r w:rsidR="003C7282" w:rsidRPr="007841E2">
        <w:rPr>
          <w:rFonts w:eastAsia="SimSun"/>
          <w:kern w:val="2"/>
        </w:rPr>
        <w:tab/>
      </w:r>
      <w:r w:rsidR="003C7282" w:rsidRPr="007841E2">
        <w:rPr>
          <w:rFonts w:eastAsia="SimSun"/>
          <w:kern w:val="2"/>
        </w:rPr>
        <w:tab/>
      </w:r>
      <w:r w:rsidR="003C7282" w:rsidRPr="007841E2">
        <w:rPr>
          <w:rFonts w:eastAsia="SimSun"/>
          <w:kern w:val="2"/>
        </w:rPr>
        <w:tab/>
      </w:r>
      <w:r w:rsidR="00E274A3" w:rsidRPr="007841E2">
        <w:rPr>
          <w:rFonts w:eastAsia="SimSun"/>
          <w:kern w:val="2"/>
        </w:rPr>
        <w:tab/>
      </w:r>
      <w:r w:rsidR="003C7282" w:rsidRPr="007841E2">
        <w:rPr>
          <w:rFonts w:eastAsia="SimSun"/>
          <w:kern w:val="2"/>
        </w:rPr>
        <w:t>(</w:t>
      </w:r>
      <w:r w:rsidR="00945C48" w:rsidRPr="007841E2">
        <w:rPr>
          <w:rFonts w:eastAsia="SimSun"/>
          <w:kern w:val="2"/>
        </w:rPr>
        <w:t>5</w:t>
      </w:r>
      <w:r w:rsidR="00CD1AD8" w:rsidRPr="007841E2">
        <w:rPr>
          <w:rFonts w:eastAsia="SimSun"/>
          <w:kern w:val="2"/>
        </w:rPr>
        <w:t>3</w:t>
      </w:r>
      <w:r w:rsidR="003C7282" w:rsidRPr="007841E2">
        <w:rPr>
          <w:rFonts w:eastAsia="SimSun"/>
          <w:kern w:val="2"/>
        </w:rPr>
        <w:t>)</w:t>
      </w:r>
    </w:p>
    <w:p w:rsidR="0071741B" w:rsidRPr="007841E2" w:rsidRDefault="00E255FC" w:rsidP="000C2FC5">
      <w:pPr>
        <w:spacing w:line="480" w:lineRule="auto"/>
        <w:rPr>
          <w:i/>
        </w:rPr>
      </w:pPr>
      <w:r w:rsidRPr="007841E2">
        <w:rPr>
          <w:rFonts w:ascii="Cambria Math" w:hAnsi="Cambria Math"/>
          <w:i/>
        </w:rPr>
        <w:t>η</w:t>
      </w:r>
      <w:r w:rsidR="0071741B" w:rsidRPr="007841E2">
        <w:rPr>
          <w:rFonts w:eastAsia="SimSun"/>
          <w:i/>
          <w:vertAlign w:val="subscript"/>
        </w:rPr>
        <w:t>S</w:t>
      </w:r>
      <w:r w:rsidR="00D013EB" w:rsidRPr="007841E2">
        <w:rPr>
          <w:rFonts w:eastAsia="SimSun"/>
          <w:vertAlign w:val="subscript"/>
        </w:rPr>
        <w:t>3</w:t>
      </w:r>
      <w:r w:rsidR="00D013EB" w:rsidRPr="007841E2">
        <w:rPr>
          <w:rFonts w:eastAsia="SimSun"/>
          <w:i/>
          <w:vertAlign w:val="subscript"/>
        </w:rPr>
        <w:t>,A</w:t>
      </w:r>
      <w:r w:rsidR="0071741B" w:rsidRPr="007841E2">
        <w:rPr>
          <w:rFonts w:eastAsia="SimSun"/>
          <w:i/>
          <w:vertAlign w:val="subscript"/>
        </w:rPr>
        <w:t>,ele</w:t>
      </w:r>
      <w:r w:rsidR="0071741B" w:rsidRPr="007841E2">
        <w:rPr>
          <w:rFonts w:eastAsia="SimSun"/>
        </w:rPr>
        <w:t xml:space="preserve"> = (</w:t>
      </w:r>
      <w:r w:rsidR="00E274A3" w:rsidRPr="007841E2">
        <w:rPr>
          <w:rFonts w:eastAsia="SimSun"/>
          <w:i/>
        </w:rPr>
        <w:t>C</w:t>
      </w:r>
      <w:r w:rsidR="0071741B" w:rsidRPr="007841E2">
        <w:rPr>
          <w:rFonts w:eastAsia="SimSun"/>
          <w:i/>
          <w:vertAlign w:val="subscript"/>
        </w:rPr>
        <w:t>SOFC</w:t>
      </w:r>
      <w:r w:rsidR="00E274A3" w:rsidRPr="007841E2">
        <w:rPr>
          <w:rFonts w:eastAsia="SimSun"/>
          <w:i/>
          <w:vertAlign w:val="subscript"/>
        </w:rPr>
        <w:t>,S</w:t>
      </w:r>
      <w:r w:rsidR="00E274A3" w:rsidRPr="007841E2">
        <w:rPr>
          <w:rFonts w:eastAsia="SimSun"/>
          <w:vertAlign w:val="subscript"/>
        </w:rPr>
        <w:t>3</w:t>
      </w:r>
      <w:r w:rsidR="00E274A3" w:rsidRPr="007841E2">
        <w:rPr>
          <w:rFonts w:eastAsia="SimSun"/>
          <w:i/>
          <w:vertAlign w:val="subscript"/>
        </w:rPr>
        <w:t>,A</w:t>
      </w:r>
      <w:r w:rsidR="0071741B" w:rsidRPr="007841E2">
        <w:rPr>
          <w:rFonts w:eastAsia="SimSun"/>
        </w:rPr>
        <w:t xml:space="preserve"> + </w:t>
      </w:r>
      <w:r w:rsidR="00E274A3" w:rsidRPr="007841E2">
        <w:rPr>
          <w:rFonts w:eastAsia="SimSun"/>
          <w:i/>
        </w:rPr>
        <w:t>C</w:t>
      </w:r>
      <w:r w:rsidR="00670024" w:rsidRPr="007841E2">
        <w:rPr>
          <w:rFonts w:eastAsia="SimSun"/>
          <w:i/>
          <w:vertAlign w:val="subscript"/>
        </w:rPr>
        <w:t>ORC</w:t>
      </w:r>
      <w:r w:rsidR="00E274A3" w:rsidRPr="007841E2">
        <w:rPr>
          <w:rFonts w:eastAsia="SimSun"/>
          <w:i/>
          <w:vertAlign w:val="subscript"/>
        </w:rPr>
        <w:t>,S</w:t>
      </w:r>
      <w:r w:rsidR="00E274A3" w:rsidRPr="007841E2">
        <w:rPr>
          <w:rFonts w:eastAsia="SimSun"/>
          <w:vertAlign w:val="subscript"/>
        </w:rPr>
        <w:t>3</w:t>
      </w:r>
      <w:r w:rsidR="00E274A3" w:rsidRPr="007841E2">
        <w:rPr>
          <w:rFonts w:eastAsia="SimSun"/>
          <w:i/>
          <w:vertAlign w:val="subscript"/>
        </w:rPr>
        <w:t>,</w:t>
      </w:r>
      <w:r w:rsidR="00051A6E" w:rsidRPr="007841E2">
        <w:rPr>
          <w:rFonts w:eastAsia="SimSun"/>
          <w:i/>
          <w:vertAlign w:val="subscript"/>
        </w:rPr>
        <w:t>A</w:t>
      </w:r>
      <w:r w:rsidR="0071741B" w:rsidRPr="007841E2">
        <w:rPr>
          <w:rFonts w:eastAsia="SimSun"/>
        </w:rPr>
        <w:t>)/(</w:t>
      </w:r>
      <w:r w:rsidR="0071741B" w:rsidRPr="007841E2">
        <w:rPr>
          <w:rFonts w:eastAsia="SimSun"/>
          <w:i/>
        </w:rPr>
        <w:t>n</w:t>
      </w:r>
      <w:r w:rsidR="0071741B" w:rsidRPr="007841E2">
        <w:rPr>
          <w:rFonts w:eastAsia="SimSun"/>
          <w:i/>
          <w:vertAlign w:val="subscript"/>
        </w:rPr>
        <w:t>CH4,i</w:t>
      </w:r>
      <w:r w:rsidR="00135691" w:rsidRPr="007841E2">
        <w:rPr>
          <w:rFonts w:eastAsia="SimSun"/>
          <w:i/>
          <w:vertAlign w:val="subscript"/>
        </w:rPr>
        <w:t>n</w:t>
      </w:r>
      <w:r w:rsidR="0071741B" w:rsidRPr="007841E2">
        <w:rPr>
          <w:rFonts w:eastAsia="SimSun"/>
          <w:i/>
        </w:rPr>
        <w:t xml:space="preserve"> LHV</w:t>
      </w:r>
      <w:r w:rsidR="00DF3738" w:rsidRPr="007841E2">
        <w:rPr>
          <w:rFonts w:eastAsia="SimSun"/>
          <w:i/>
          <w:vertAlign w:val="subscript"/>
        </w:rPr>
        <w:t>CH4,i</w:t>
      </w:r>
      <w:r w:rsidR="00135691" w:rsidRPr="007841E2">
        <w:rPr>
          <w:rFonts w:eastAsia="SimSun"/>
          <w:i/>
          <w:vertAlign w:val="subscript"/>
        </w:rPr>
        <w:t>n</w:t>
      </w:r>
      <w:r w:rsidR="0071741B" w:rsidRPr="007841E2">
        <w:rPr>
          <w:rFonts w:eastAsia="SimSun"/>
        </w:rPr>
        <w:t>)</w:t>
      </w:r>
      <w:r w:rsidR="003C7282" w:rsidRPr="007841E2">
        <w:rPr>
          <w:rFonts w:eastAsia="SimSun"/>
          <w:kern w:val="2"/>
        </w:rPr>
        <w:t xml:space="preserve">          </w:t>
      </w:r>
      <w:r w:rsidR="003C7282" w:rsidRPr="007841E2">
        <w:rPr>
          <w:rFonts w:eastAsia="SimSun"/>
          <w:kern w:val="2"/>
        </w:rPr>
        <w:tab/>
      </w:r>
      <w:r w:rsidR="003C7282" w:rsidRPr="007841E2">
        <w:rPr>
          <w:rFonts w:eastAsia="SimSun"/>
          <w:kern w:val="2"/>
        </w:rPr>
        <w:tab/>
      </w:r>
      <w:r w:rsidR="003C7282" w:rsidRPr="007841E2">
        <w:rPr>
          <w:rFonts w:eastAsia="SimSun"/>
          <w:kern w:val="2"/>
        </w:rPr>
        <w:tab/>
      </w:r>
      <w:r w:rsidR="003C7282" w:rsidRPr="007841E2">
        <w:rPr>
          <w:rFonts w:eastAsia="SimSun"/>
          <w:kern w:val="2"/>
        </w:rPr>
        <w:tab/>
      </w:r>
      <w:r w:rsidR="00E274A3" w:rsidRPr="007841E2">
        <w:rPr>
          <w:rFonts w:eastAsia="SimSun"/>
          <w:kern w:val="2"/>
        </w:rPr>
        <w:tab/>
      </w:r>
      <w:r w:rsidR="00E274A3" w:rsidRPr="007841E2">
        <w:rPr>
          <w:rFonts w:eastAsia="SimSun"/>
          <w:kern w:val="2"/>
        </w:rPr>
        <w:tab/>
      </w:r>
      <w:r w:rsidR="003C7282" w:rsidRPr="007841E2">
        <w:rPr>
          <w:rFonts w:eastAsia="SimSun"/>
          <w:kern w:val="2"/>
        </w:rPr>
        <w:t>(</w:t>
      </w:r>
      <w:r w:rsidR="00945C48" w:rsidRPr="007841E2">
        <w:rPr>
          <w:rFonts w:eastAsia="SimSun"/>
          <w:kern w:val="2"/>
        </w:rPr>
        <w:t>5</w:t>
      </w:r>
      <w:r w:rsidR="00CD1AD8" w:rsidRPr="007841E2">
        <w:rPr>
          <w:rFonts w:eastAsia="SimSun"/>
          <w:kern w:val="2"/>
        </w:rPr>
        <w:t>4</w:t>
      </w:r>
      <w:r w:rsidR="003C7282" w:rsidRPr="007841E2">
        <w:rPr>
          <w:rFonts w:eastAsia="SimSun"/>
          <w:kern w:val="2"/>
        </w:rPr>
        <w:t>)</w:t>
      </w:r>
    </w:p>
    <w:p w:rsidR="00E274A3" w:rsidRPr="007841E2" w:rsidRDefault="00E255FC" w:rsidP="000C2FC5">
      <w:pPr>
        <w:spacing w:line="480" w:lineRule="auto"/>
        <w:rPr>
          <w:i/>
        </w:rPr>
      </w:pPr>
      <w:r w:rsidRPr="007841E2">
        <w:rPr>
          <w:rFonts w:ascii="Cambria Math" w:hAnsi="Cambria Math"/>
          <w:i/>
        </w:rPr>
        <w:t>η</w:t>
      </w:r>
      <w:r w:rsidR="00E274A3" w:rsidRPr="007841E2">
        <w:rPr>
          <w:rFonts w:eastAsia="SimSun"/>
          <w:i/>
          <w:vertAlign w:val="subscript"/>
        </w:rPr>
        <w:t>S</w:t>
      </w:r>
      <w:r w:rsidR="00E274A3" w:rsidRPr="007841E2">
        <w:rPr>
          <w:rFonts w:eastAsia="SimSun"/>
          <w:vertAlign w:val="subscript"/>
        </w:rPr>
        <w:t>3</w:t>
      </w:r>
      <w:r w:rsidR="00E274A3" w:rsidRPr="007841E2">
        <w:rPr>
          <w:rFonts w:eastAsia="SimSun"/>
          <w:i/>
          <w:vertAlign w:val="subscript"/>
        </w:rPr>
        <w:t>,B,ele</w:t>
      </w:r>
      <w:r w:rsidR="00E274A3" w:rsidRPr="007841E2">
        <w:rPr>
          <w:rFonts w:eastAsia="SimSun"/>
        </w:rPr>
        <w:t xml:space="preserve"> = (</w:t>
      </w:r>
      <w:r w:rsidR="00E274A3" w:rsidRPr="007841E2">
        <w:rPr>
          <w:rFonts w:eastAsia="SimSun"/>
          <w:i/>
        </w:rPr>
        <w:t>C</w:t>
      </w:r>
      <w:r w:rsidR="00E274A3" w:rsidRPr="007841E2">
        <w:rPr>
          <w:rFonts w:eastAsia="SimSun"/>
          <w:i/>
          <w:vertAlign w:val="subscript"/>
        </w:rPr>
        <w:t>SOFC,S</w:t>
      </w:r>
      <w:r w:rsidR="00E274A3" w:rsidRPr="007841E2">
        <w:rPr>
          <w:rFonts w:eastAsia="SimSun"/>
          <w:vertAlign w:val="subscript"/>
        </w:rPr>
        <w:t>3</w:t>
      </w:r>
      <w:r w:rsidR="00E274A3" w:rsidRPr="007841E2">
        <w:rPr>
          <w:rFonts w:eastAsia="SimSun"/>
          <w:i/>
          <w:vertAlign w:val="subscript"/>
        </w:rPr>
        <w:t>,B</w:t>
      </w:r>
      <w:r w:rsidR="00E274A3" w:rsidRPr="007841E2">
        <w:rPr>
          <w:rFonts w:eastAsia="SimSun"/>
        </w:rPr>
        <w:t xml:space="preserve"> + </w:t>
      </w:r>
      <w:r w:rsidR="00E274A3" w:rsidRPr="007841E2">
        <w:rPr>
          <w:rFonts w:eastAsia="SimSun"/>
          <w:i/>
        </w:rPr>
        <w:t>C</w:t>
      </w:r>
      <w:r w:rsidR="00E274A3" w:rsidRPr="007841E2">
        <w:rPr>
          <w:rFonts w:eastAsia="SimSun"/>
          <w:i/>
          <w:vertAlign w:val="subscript"/>
        </w:rPr>
        <w:t>ORC,S</w:t>
      </w:r>
      <w:r w:rsidR="00E274A3" w:rsidRPr="007841E2">
        <w:rPr>
          <w:rFonts w:eastAsia="SimSun"/>
          <w:vertAlign w:val="subscript"/>
        </w:rPr>
        <w:t>3</w:t>
      </w:r>
      <w:r w:rsidR="00E274A3" w:rsidRPr="007841E2">
        <w:rPr>
          <w:rFonts w:eastAsia="SimSun"/>
          <w:i/>
          <w:vertAlign w:val="subscript"/>
        </w:rPr>
        <w:t>,B</w:t>
      </w:r>
      <w:r w:rsidR="00E274A3" w:rsidRPr="007841E2">
        <w:rPr>
          <w:rFonts w:eastAsia="SimSun"/>
        </w:rPr>
        <w:t>)/(</w:t>
      </w:r>
      <w:r w:rsidR="00E274A3" w:rsidRPr="007841E2">
        <w:rPr>
          <w:rFonts w:eastAsia="SimSun"/>
          <w:i/>
        </w:rPr>
        <w:t>n</w:t>
      </w:r>
      <w:r w:rsidR="00E274A3" w:rsidRPr="007841E2">
        <w:rPr>
          <w:rFonts w:eastAsia="SimSun"/>
          <w:i/>
          <w:vertAlign w:val="subscript"/>
        </w:rPr>
        <w:t>CH4,i</w:t>
      </w:r>
      <w:r w:rsidR="00135691" w:rsidRPr="007841E2">
        <w:rPr>
          <w:rFonts w:eastAsia="SimSun"/>
          <w:i/>
          <w:vertAlign w:val="subscript"/>
        </w:rPr>
        <w:t>n</w:t>
      </w:r>
      <w:r w:rsidR="00E274A3" w:rsidRPr="007841E2">
        <w:rPr>
          <w:rFonts w:eastAsia="SimSun"/>
          <w:i/>
        </w:rPr>
        <w:t xml:space="preserve"> LHV</w:t>
      </w:r>
      <w:r w:rsidR="00E274A3" w:rsidRPr="007841E2">
        <w:rPr>
          <w:rFonts w:eastAsia="SimSun"/>
          <w:i/>
          <w:vertAlign w:val="subscript"/>
        </w:rPr>
        <w:t>CH4,i</w:t>
      </w:r>
      <w:r w:rsidR="00135691" w:rsidRPr="007841E2">
        <w:rPr>
          <w:rFonts w:eastAsia="SimSun"/>
          <w:i/>
          <w:vertAlign w:val="subscript"/>
        </w:rPr>
        <w:t>n</w:t>
      </w:r>
      <w:r w:rsidR="00E274A3" w:rsidRPr="007841E2">
        <w:rPr>
          <w:rFonts w:eastAsia="SimSun"/>
        </w:rPr>
        <w:t>)</w:t>
      </w:r>
      <w:r w:rsidR="00E274A3" w:rsidRPr="007841E2">
        <w:rPr>
          <w:rFonts w:eastAsia="SimSun"/>
          <w:kern w:val="2"/>
        </w:rPr>
        <w:t xml:space="preserve">          </w:t>
      </w:r>
      <w:r w:rsidR="00E274A3" w:rsidRPr="007841E2">
        <w:rPr>
          <w:rFonts w:eastAsia="SimSun"/>
          <w:kern w:val="2"/>
        </w:rPr>
        <w:tab/>
      </w:r>
      <w:r w:rsidR="00E274A3" w:rsidRPr="007841E2">
        <w:rPr>
          <w:rFonts w:eastAsia="SimSun"/>
          <w:kern w:val="2"/>
        </w:rPr>
        <w:tab/>
      </w:r>
      <w:r w:rsidR="00E274A3" w:rsidRPr="007841E2">
        <w:rPr>
          <w:rFonts w:eastAsia="SimSun"/>
          <w:kern w:val="2"/>
        </w:rPr>
        <w:tab/>
      </w:r>
      <w:r w:rsidR="00E274A3" w:rsidRPr="007841E2">
        <w:rPr>
          <w:rFonts w:eastAsia="SimSun"/>
          <w:kern w:val="2"/>
        </w:rPr>
        <w:tab/>
      </w:r>
      <w:r w:rsidR="00E274A3" w:rsidRPr="007841E2">
        <w:rPr>
          <w:rFonts w:eastAsia="SimSun"/>
          <w:kern w:val="2"/>
        </w:rPr>
        <w:tab/>
      </w:r>
      <w:r w:rsidR="00E274A3" w:rsidRPr="007841E2">
        <w:rPr>
          <w:rFonts w:eastAsia="SimSun"/>
          <w:kern w:val="2"/>
        </w:rPr>
        <w:tab/>
        <w:t>(</w:t>
      </w:r>
      <w:r w:rsidR="00CD1AD8" w:rsidRPr="007841E2">
        <w:rPr>
          <w:rFonts w:eastAsia="SimSun"/>
          <w:kern w:val="2"/>
        </w:rPr>
        <w:t>55</w:t>
      </w:r>
      <w:r w:rsidR="00E274A3" w:rsidRPr="007841E2">
        <w:rPr>
          <w:rFonts w:eastAsia="SimSun"/>
          <w:kern w:val="2"/>
        </w:rPr>
        <w:t>)</w:t>
      </w:r>
    </w:p>
    <w:p w:rsidR="0071741B" w:rsidRPr="007841E2" w:rsidRDefault="0071741B" w:rsidP="000C2FC5">
      <w:pPr>
        <w:spacing w:line="480" w:lineRule="auto"/>
        <w:rPr>
          <w:rFonts w:eastAsia="SimSun"/>
        </w:rPr>
      </w:pPr>
    </w:p>
    <w:p w:rsidR="00E255FC" w:rsidRPr="007841E2" w:rsidRDefault="003950AE" w:rsidP="000C2FC5">
      <w:pPr>
        <w:spacing w:line="480" w:lineRule="auto"/>
      </w:pPr>
      <w:r w:rsidRPr="007841E2">
        <w:rPr>
          <w:rFonts w:eastAsia="SimSun"/>
        </w:rPr>
        <w:t xml:space="preserve">In order to </w:t>
      </w:r>
      <w:r w:rsidR="00A96FED" w:rsidRPr="007841E2">
        <w:rPr>
          <w:rFonts w:eastAsia="SimSun"/>
        </w:rPr>
        <w:t>understand</w:t>
      </w:r>
      <w:r w:rsidRPr="007841E2">
        <w:rPr>
          <w:rFonts w:eastAsia="SimSun"/>
        </w:rPr>
        <w:t xml:space="preserve"> the </w:t>
      </w:r>
      <w:r w:rsidR="00A96FED" w:rsidRPr="007841E2">
        <w:rPr>
          <w:rFonts w:eastAsia="SimSun"/>
        </w:rPr>
        <w:t>performance effect</w:t>
      </w:r>
      <w:r w:rsidRPr="007841E2">
        <w:rPr>
          <w:rFonts w:eastAsia="SimSun"/>
        </w:rPr>
        <w:t xml:space="preserve"> due to incorporating the bottoming cycle</w:t>
      </w:r>
      <w:r w:rsidR="00A96FED" w:rsidRPr="007841E2">
        <w:rPr>
          <w:rFonts w:eastAsia="SimSun"/>
        </w:rPr>
        <w:t xml:space="preserve"> in the corresponding CCP system, the electrical efficiency boost was therefore introduced to compare against the SOFC-primed CCP reference system. T</w:t>
      </w:r>
      <w:r w:rsidR="00E255FC" w:rsidRPr="007841E2">
        <w:rPr>
          <w:rFonts w:eastAsia="SimSun"/>
        </w:rPr>
        <w:t>he electrical efficiency boost of SOFC-GT</w:t>
      </w:r>
      <w:r w:rsidR="00E255FC" w:rsidRPr="007841E2">
        <w:rPr>
          <w:kern w:val="2"/>
        </w:rPr>
        <w:t>-primed</w:t>
      </w:r>
      <w:r w:rsidR="00E255FC" w:rsidRPr="007841E2">
        <w:t xml:space="preserve"> CCP system</w:t>
      </w:r>
      <w:r w:rsidRPr="007841E2">
        <w:t xml:space="preserve"> Δ</w:t>
      </w:r>
      <w:r w:rsidRPr="007841E2">
        <w:rPr>
          <w:rFonts w:ascii="Cambria Math" w:hAnsi="Cambria Math"/>
          <w:i/>
        </w:rPr>
        <w:t>η</w:t>
      </w:r>
      <w:r w:rsidRPr="007841E2">
        <w:rPr>
          <w:rFonts w:eastAsia="SimSun"/>
          <w:i/>
          <w:vertAlign w:val="subscript"/>
        </w:rPr>
        <w:t>S</w:t>
      </w:r>
      <w:r w:rsidRPr="007841E2">
        <w:rPr>
          <w:rFonts w:eastAsia="SimSun"/>
          <w:vertAlign w:val="subscript"/>
        </w:rPr>
        <w:t>1</w:t>
      </w:r>
      <w:r w:rsidRPr="007841E2">
        <w:rPr>
          <w:rFonts w:eastAsia="SimSun"/>
          <w:i/>
          <w:vertAlign w:val="subscript"/>
        </w:rPr>
        <w:t>,ele</w:t>
      </w:r>
      <w:r w:rsidR="00E255FC" w:rsidRPr="007841E2">
        <w:rPr>
          <w:rFonts w:eastAsia="SimSun"/>
        </w:rPr>
        <w:t xml:space="preserve">, </w:t>
      </w:r>
      <w:r w:rsidRPr="007841E2">
        <w:rPr>
          <w:rFonts w:eastAsia="SimSun"/>
        </w:rPr>
        <w:t xml:space="preserve">that of </w:t>
      </w:r>
      <w:r w:rsidR="00E255FC" w:rsidRPr="007841E2">
        <w:rPr>
          <w:rFonts w:eastAsia="SimSun"/>
        </w:rPr>
        <w:t>SOFC-SE</w:t>
      </w:r>
      <w:r w:rsidR="00E255FC" w:rsidRPr="007841E2">
        <w:rPr>
          <w:kern w:val="2"/>
        </w:rPr>
        <w:t>-primed</w:t>
      </w:r>
      <w:r w:rsidR="00E255FC" w:rsidRPr="007841E2">
        <w:t xml:space="preserve"> CCP system</w:t>
      </w:r>
      <w:r w:rsidRPr="007841E2">
        <w:t xml:space="preserve"> Δ</w:t>
      </w:r>
      <w:r w:rsidRPr="007841E2">
        <w:rPr>
          <w:rFonts w:ascii="Cambria Math" w:hAnsi="Cambria Math"/>
          <w:i/>
        </w:rPr>
        <w:t>η</w:t>
      </w:r>
      <w:r w:rsidRPr="007841E2">
        <w:rPr>
          <w:rFonts w:eastAsia="SimSun"/>
          <w:i/>
          <w:vertAlign w:val="subscript"/>
        </w:rPr>
        <w:t>S</w:t>
      </w:r>
      <w:r w:rsidRPr="007841E2">
        <w:rPr>
          <w:rFonts w:eastAsia="SimSun"/>
          <w:vertAlign w:val="subscript"/>
        </w:rPr>
        <w:t>2</w:t>
      </w:r>
      <w:r w:rsidRPr="007841E2">
        <w:rPr>
          <w:rFonts w:eastAsia="SimSun"/>
          <w:i/>
          <w:vertAlign w:val="subscript"/>
        </w:rPr>
        <w:t>,ele</w:t>
      </w:r>
      <w:r w:rsidR="00A96FED" w:rsidRPr="007841E2">
        <w:rPr>
          <w:rFonts w:eastAsia="SimSun"/>
        </w:rPr>
        <w:t xml:space="preserve">, </w:t>
      </w:r>
      <w:r w:rsidR="00E255FC" w:rsidRPr="007841E2">
        <w:rPr>
          <w:rFonts w:eastAsia="SimSun"/>
        </w:rPr>
        <w:t xml:space="preserve">and </w:t>
      </w:r>
      <w:r w:rsidR="00A96FED" w:rsidRPr="007841E2">
        <w:rPr>
          <w:rFonts w:eastAsia="SimSun"/>
        </w:rPr>
        <w:t xml:space="preserve">that of </w:t>
      </w:r>
      <w:r w:rsidR="00E255FC" w:rsidRPr="007841E2">
        <w:rPr>
          <w:rFonts w:eastAsia="SimSun"/>
        </w:rPr>
        <w:t>SOFC-ORC</w:t>
      </w:r>
      <w:r w:rsidR="00E255FC" w:rsidRPr="007841E2">
        <w:rPr>
          <w:kern w:val="2"/>
        </w:rPr>
        <w:t>-primed</w:t>
      </w:r>
      <w:r w:rsidR="00E255FC" w:rsidRPr="007841E2">
        <w:t xml:space="preserve"> CCP system</w:t>
      </w:r>
      <w:r w:rsidRPr="007841E2">
        <w:t xml:space="preserve"> </w:t>
      </w:r>
      <w:r w:rsidRPr="007841E2">
        <w:rPr>
          <w:rFonts w:ascii="Cambria Math" w:hAnsi="Cambria Math"/>
          <w:i/>
        </w:rPr>
        <w:t>η</w:t>
      </w:r>
      <w:r w:rsidRPr="007841E2">
        <w:rPr>
          <w:rFonts w:eastAsia="SimSun"/>
          <w:i/>
          <w:vertAlign w:val="subscript"/>
        </w:rPr>
        <w:t>S</w:t>
      </w:r>
      <w:r w:rsidRPr="007841E2">
        <w:rPr>
          <w:rFonts w:eastAsia="SimSun"/>
          <w:vertAlign w:val="subscript"/>
        </w:rPr>
        <w:t>3</w:t>
      </w:r>
      <w:r w:rsidRPr="007841E2">
        <w:rPr>
          <w:rFonts w:eastAsia="SimSun"/>
          <w:i/>
          <w:vertAlign w:val="subscript"/>
        </w:rPr>
        <w:t>,A,ele</w:t>
      </w:r>
      <w:r w:rsidR="00E255FC" w:rsidRPr="007841E2">
        <w:t xml:space="preserve"> </w:t>
      </w:r>
      <w:r w:rsidRPr="007841E2">
        <w:t xml:space="preserve">or </w:t>
      </w:r>
      <w:r w:rsidRPr="007841E2">
        <w:rPr>
          <w:rFonts w:ascii="Cambria Math" w:hAnsi="Cambria Math"/>
          <w:i/>
        </w:rPr>
        <w:t>η</w:t>
      </w:r>
      <w:r w:rsidRPr="007841E2">
        <w:rPr>
          <w:rFonts w:eastAsia="SimSun"/>
          <w:i/>
          <w:vertAlign w:val="subscript"/>
        </w:rPr>
        <w:t>S</w:t>
      </w:r>
      <w:r w:rsidRPr="007841E2">
        <w:rPr>
          <w:rFonts w:eastAsia="SimSun"/>
          <w:vertAlign w:val="subscript"/>
        </w:rPr>
        <w:t>3</w:t>
      </w:r>
      <w:r w:rsidRPr="007841E2">
        <w:rPr>
          <w:rFonts w:eastAsia="SimSun"/>
          <w:i/>
          <w:vertAlign w:val="subscript"/>
        </w:rPr>
        <w:t>,B,ele</w:t>
      </w:r>
      <w:r w:rsidRPr="007841E2">
        <w:rPr>
          <w:rFonts w:eastAsia="SimSun"/>
        </w:rPr>
        <w:t xml:space="preserve"> </w:t>
      </w:r>
      <w:r w:rsidR="00E255FC" w:rsidRPr="007841E2">
        <w:t>could be obtained as follows:</w:t>
      </w:r>
    </w:p>
    <w:p w:rsidR="00E255FC" w:rsidRPr="007841E2" w:rsidRDefault="00E255FC" w:rsidP="000C2FC5">
      <w:pPr>
        <w:spacing w:line="480" w:lineRule="auto"/>
      </w:pPr>
    </w:p>
    <w:p w:rsidR="00135691" w:rsidRPr="007841E2" w:rsidRDefault="00E255FC" w:rsidP="000C2FC5">
      <w:pPr>
        <w:spacing w:line="480" w:lineRule="auto"/>
        <w:rPr>
          <w:kern w:val="2"/>
        </w:rPr>
      </w:pPr>
      <w:r w:rsidRPr="007841E2">
        <w:t>Δ</w:t>
      </w:r>
      <w:r w:rsidR="00135691" w:rsidRPr="007841E2">
        <w:rPr>
          <w:rFonts w:ascii="Cambria Math" w:hAnsi="Cambria Math"/>
          <w:i/>
        </w:rPr>
        <w:t>η</w:t>
      </w:r>
      <w:r w:rsidR="00135691" w:rsidRPr="007841E2">
        <w:rPr>
          <w:rFonts w:eastAsia="SimSun"/>
          <w:i/>
          <w:vertAlign w:val="subscript"/>
        </w:rPr>
        <w:t>S</w:t>
      </w:r>
      <w:r w:rsidR="00135691" w:rsidRPr="007841E2">
        <w:rPr>
          <w:rFonts w:eastAsia="SimSun"/>
          <w:vertAlign w:val="subscript"/>
        </w:rPr>
        <w:t>1</w:t>
      </w:r>
      <w:r w:rsidR="00135691" w:rsidRPr="007841E2">
        <w:rPr>
          <w:rFonts w:eastAsia="SimSun"/>
          <w:i/>
          <w:vertAlign w:val="subscript"/>
        </w:rPr>
        <w:t>,ele</w:t>
      </w:r>
      <w:r w:rsidR="00135691" w:rsidRPr="007841E2">
        <w:rPr>
          <w:rFonts w:eastAsia="SimSun"/>
        </w:rPr>
        <w:t xml:space="preserve"> = </w:t>
      </w:r>
      <w:r w:rsidR="00135691" w:rsidRPr="007841E2">
        <w:rPr>
          <w:rFonts w:ascii="Cambria Math" w:hAnsi="Cambria Math"/>
          <w:i/>
        </w:rPr>
        <w:t>η</w:t>
      </w:r>
      <w:r w:rsidR="00135691" w:rsidRPr="007841E2">
        <w:rPr>
          <w:rFonts w:eastAsia="SimSun"/>
          <w:i/>
          <w:vertAlign w:val="subscript"/>
        </w:rPr>
        <w:t>S</w:t>
      </w:r>
      <w:r w:rsidR="00135691" w:rsidRPr="007841E2">
        <w:rPr>
          <w:rFonts w:eastAsia="SimSun"/>
          <w:vertAlign w:val="subscript"/>
        </w:rPr>
        <w:t>1</w:t>
      </w:r>
      <w:r w:rsidR="00135691" w:rsidRPr="007841E2">
        <w:rPr>
          <w:rFonts w:eastAsia="SimSun"/>
          <w:i/>
          <w:vertAlign w:val="subscript"/>
        </w:rPr>
        <w:t xml:space="preserve">,ele </w:t>
      </w:r>
      <w:r w:rsidR="00135691" w:rsidRPr="007841E2">
        <w:rPr>
          <w:rFonts w:eastAsia="SimSun"/>
        </w:rPr>
        <w:t xml:space="preserve">− </w:t>
      </w:r>
      <w:r w:rsidR="00135691" w:rsidRPr="007841E2">
        <w:rPr>
          <w:rFonts w:ascii="Cambria Math" w:hAnsi="Cambria Math"/>
          <w:i/>
        </w:rPr>
        <w:t>η</w:t>
      </w:r>
      <w:r w:rsidR="00135691" w:rsidRPr="007841E2">
        <w:rPr>
          <w:rFonts w:eastAsia="SimSun"/>
          <w:i/>
          <w:vertAlign w:val="subscript"/>
        </w:rPr>
        <w:t>S</w:t>
      </w:r>
      <w:r w:rsidR="00135691" w:rsidRPr="007841E2">
        <w:rPr>
          <w:rFonts w:eastAsia="SimSun"/>
          <w:vertAlign w:val="subscript"/>
        </w:rPr>
        <w:t>0</w:t>
      </w:r>
      <w:r w:rsidR="00135691" w:rsidRPr="007841E2">
        <w:rPr>
          <w:rFonts w:eastAsia="SimSun"/>
          <w:i/>
          <w:vertAlign w:val="subscript"/>
        </w:rPr>
        <w:t>,ele</w:t>
      </w:r>
      <w:r w:rsidR="00135691" w:rsidRPr="007841E2">
        <w:rPr>
          <w:rFonts w:eastAsia="SimSun"/>
          <w:kern w:val="2"/>
        </w:rPr>
        <w:tab/>
        <w:t xml:space="preserve">          </w:t>
      </w:r>
      <w:r w:rsidR="00135691" w:rsidRPr="007841E2">
        <w:rPr>
          <w:rFonts w:eastAsia="SimSun"/>
          <w:kern w:val="2"/>
        </w:rPr>
        <w:tab/>
      </w:r>
      <w:r w:rsidR="00135691" w:rsidRPr="007841E2">
        <w:rPr>
          <w:rFonts w:eastAsia="SimSun"/>
          <w:kern w:val="2"/>
        </w:rPr>
        <w:tab/>
      </w:r>
      <w:r w:rsidR="00135691" w:rsidRPr="007841E2">
        <w:rPr>
          <w:rFonts w:eastAsia="SimSun"/>
          <w:kern w:val="2"/>
        </w:rPr>
        <w:tab/>
      </w:r>
      <w:r w:rsidR="00135691" w:rsidRPr="007841E2">
        <w:rPr>
          <w:rFonts w:eastAsia="SimSun"/>
          <w:kern w:val="2"/>
        </w:rPr>
        <w:tab/>
      </w:r>
      <w:r w:rsidR="00135691" w:rsidRPr="007841E2">
        <w:rPr>
          <w:rFonts w:eastAsia="SimSun"/>
          <w:kern w:val="2"/>
        </w:rPr>
        <w:tab/>
      </w:r>
      <w:r w:rsidR="00135691" w:rsidRPr="007841E2">
        <w:rPr>
          <w:rFonts w:eastAsia="SimSun"/>
          <w:kern w:val="2"/>
        </w:rPr>
        <w:tab/>
      </w:r>
      <w:r w:rsidR="00135691" w:rsidRPr="007841E2">
        <w:rPr>
          <w:rFonts w:eastAsia="SimSun"/>
          <w:kern w:val="2"/>
        </w:rPr>
        <w:tab/>
      </w:r>
      <w:r w:rsidR="00135691" w:rsidRPr="007841E2">
        <w:rPr>
          <w:rFonts w:eastAsia="SimSun"/>
          <w:kern w:val="2"/>
        </w:rPr>
        <w:tab/>
      </w:r>
      <w:r w:rsidR="00135691" w:rsidRPr="007841E2">
        <w:rPr>
          <w:rFonts w:eastAsia="SimSun"/>
          <w:kern w:val="2"/>
        </w:rPr>
        <w:tab/>
        <w:t>(</w:t>
      </w:r>
      <w:r w:rsidR="00567781" w:rsidRPr="007841E2">
        <w:rPr>
          <w:rFonts w:eastAsia="SimSun"/>
          <w:kern w:val="2"/>
        </w:rPr>
        <w:t>56</w:t>
      </w:r>
      <w:r w:rsidR="00135691" w:rsidRPr="007841E2">
        <w:rPr>
          <w:rFonts w:eastAsia="SimSun"/>
          <w:kern w:val="2"/>
        </w:rPr>
        <w:t>)</w:t>
      </w:r>
    </w:p>
    <w:p w:rsidR="00135691" w:rsidRPr="007841E2" w:rsidRDefault="00135691" w:rsidP="000C2FC5">
      <w:pPr>
        <w:spacing w:line="480" w:lineRule="auto"/>
        <w:rPr>
          <w:kern w:val="2"/>
        </w:rPr>
      </w:pPr>
      <w:r w:rsidRPr="007841E2">
        <w:t>Δ</w:t>
      </w:r>
      <w:r w:rsidRPr="007841E2">
        <w:rPr>
          <w:rFonts w:ascii="Cambria Math" w:hAnsi="Cambria Math"/>
          <w:i/>
        </w:rPr>
        <w:t>η</w:t>
      </w:r>
      <w:r w:rsidRPr="007841E2">
        <w:rPr>
          <w:rFonts w:eastAsia="SimSun"/>
          <w:i/>
          <w:vertAlign w:val="subscript"/>
        </w:rPr>
        <w:t>S</w:t>
      </w:r>
      <w:r w:rsidRPr="007841E2">
        <w:rPr>
          <w:rFonts w:eastAsia="SimSun"/>
          <w:vertAlign w:val="subscript"/>
        </w:rPr>
        <w:t>2</w:t>
      </w:r>
      <w:r w:rsidRPr="007841E2">
        <w:rPr>
          <w:rFonts w:eastAsia="SimSun"/>
          <w:i/>
          <w:vertAlign w:val="subscript"/>
        </w:rPr>
        <w:t>,ele</w:t>
      </w:r>
      <w:r w:rsidRPr="007841E2">
        <w:rPr>
          <w:rFonts w:eastAsia="SimSun"/>
        </w:rPr>
        <w:t xml:space="preserve"> = </w:t>
      </w:r>
      <w:r w:rsidRPr="007841E2">
        <w:rPr>
          <w:rFonts w:ascii="Cambria Math" w:hAnsi="Cambria Math"/>
          <w:i/>
        </w:rPr>
        <w:t>η</w:t>
      </w:r>
      <w:r w:rsidRPr="007841E2">
        <w:rPr>
          <w:rFonts w:eastAsia="SimSun"/>
          <w:i/>
          <w:vertAlign w:val="subscript"/>
        </w:rPr>
        <w:t>S</w:t>
      </w:r>
      <w:r w:rsidRPr="007841E2">
        <w:rPr>
          <w:rFonts w:eastAsia="SimSun"/>
          <w:vertAlign w:val="subscript"/>
        </w:rPr>
        <w:t>2</w:t>
      </w:r>
      <w:r w:rsidRPr="007841E2">
        <w:rPr>
          <w:rFonts w:eastAsia="SimSun"/>
          <w:i/>
          <w:vertAlign w:val="subscript"/>
        </w:rPr>
        <w:t xml:space="preserve">,ele </w:t>
      </w:r>
      <w:r w:rsidRPr="007841E2">
        <w:rPr>
          <w:rFonts w:eastAsia="SimSun"/>
        </w:rPr>
        <w:t xml:space="preserve">− </w:t>
      </w:r>
      <w:r w:rsidRPr="007841E2">
        <w:rPr>
          <w:rFonts w:ascii="Cambria Math" w:hAnsi="Cambria Math"/>
          <w:i/>
        </w:rPr>
        <w:t>η</w:t>
      </w:r>
      <w:r w:rsidRPr="007841E2">
        <w:rPr>
          <w:rFonts w:eastAsia="SimSun"/>
          <w:i/>
          <w:vertAlign w:val="subscript"/>
        </w:rPr>
        <w:t>S</w:t>
      </w:r>
      <w:r w:rsidRPr="007841E2">
        <w:rPr>
          <w:rFonts w:eastAsia="SimSun"/>
          <w:vertAlign w:val="subscript"/>
        </w:rPr>
        <w:t>0</w:t>
      </w:r>
      <w:r w:rsidRPr="007841E2">
        <w:rPr>
          <w:rFonts w:eastAsia="SimSun"/>
          <w:i/>
          <w:vertAlign w:val="subscript"/>
        </w:rPr>
        <w:t>,ele</w:t>
      </w:r>
      <w:r w:rsidRPr="007841E2">
        <w:rPr>
          <w:rFonts w:eastAsia="SimSun"/>
          <w:kern w:val="2"/>
        </w:rPr>
        <w:tab/>
        <w:t xml:space="preserve">          </w:t>
      </w:r>
      <w:r w:rsidRPr="007841E2">
        <w:rPr>
          <w:rFonts w:eastAsia="SimSun"/>
          <w:kern w:val="2"/>
        </w:rPr>
        <w:tab/>
      </w:r>
      <w:r w:rsidRPr="007841E2">
        <w:rPr>
          <w:rFonts w:eastAsia="SimSun"/>
          <w:kern w:val="2"/>
        </w:rPr>
        <w:tab/>
      </w:r>
      <w:r w:rsidRPr="007841E2">
        <w:rPr>
          <w:rFonts w:eastAsia="SimSun"/>
          <w:kern w:val="2"/>
        </w:rPr>
        <w:tab/>
      </w:r>
      <w:r w:rsidRPr="007841E2">
        <w:rPr>
          <w:rFonts w:eastAsia="SimSun"/>
          <w:kern w:val="2"/>
        </w:rPr>
        <w:tab/>
      </w:r>
      <w:r w:rsidRPr="007841E2">
        <w:rPr>
          <w:rFonts w:eastAsia="SimSun"/>
          <w:kern w:val="2"/>
        </w:rPr>
        <w:tab/>
      </w:r>
      <w:r w:rsidRPr="007841E2">
        <w:rPr>
          <w:rFonts w:eastAsia="SimSun"/>
          <w:kern w:val="2"/>
        </w:rPr>
        <w:tab/>
      </w:r>
      <w:r w:rsidRPr="007841E2">
        <w:rPr>
          <w:rFonts w:eastAsia="SimSun"/>
          <w:kern w:val="2"/>
        </w:rPr>
        <w:tab/>
      </w:r>
      <w:r w:rsidRPr="007841E2">
        <w:rPr>
          <w:rFonts w:eastAsia="SimSun"/>
          <w:kern w:val="2"/>
        </w:rPr>
        <w:tab/>
      </w:r>
      <w:r w:rsidRPr="007841E2">
        <w:rPr>
          <w:rFonts w:eastAsia="SimSun"/>
          <w:kern w:val="2"/>
        </w:rPr>
        <w:tab/>
        <w:t>(</w:t>
      </w:r>
      <w:r w:rsidR="00567781" w:rsidRPr="007841E2">
        <w:rPr>
          <w:rFonts w:eastAsia="SimSun"/>
          <w:kern w:val="2"/>
        </w:rPr>
        <w:t>57</w:t>
      </w:r>
      <w:r w:rsidRPr="007841E2">
        <w:rPr>
          <w:rFonts w:eastAsia="SimSun"/>
          <w:kern w:val="2"/>
        </w:rPr>
        <w:t>)</w:t>
      </w:r>
    </w:p>
    <w:p w:rsidR="00135691" w:rsidRPr="007841E2" w:rsidRDefault="00135691" w:rsidP="000C2FC5">
      <w:pPr>
        <w:spacing w:line="480" w:lineRule="auto"/>
        <w:rPr>
          <w:kern w:val="2"/>
        </w:rPr>
      </w:pPr>
      <w:r w:rsidRPr="007841E2">
        <w:lastRenderedPageBreak/>
        <w:t>Δ</w:t>
      </w:r>
      <w:r w:rsidRPr="007841E2">
        <w:rPr>
          <w:rFonts w:ascii="Cambria Math" w:hAnsi="Cambria Math"/>
          <w:i/>
        </w:rPr>
        <w:t>η</w:t>
      </w:r>
      <w:r w:rsidRPr="007841E2">
        <w:rPr>
          <w:rFonts w:eastAsia="SimSun"/>
          <w:i/>
          <w:vertAlign w:val="subscript"/>
        </w:rPr>
        <w:t>S</w:t>
      </w:r>
      <w:r w:rsidRPr="007841E2">
        <w:rPr>
          <w:rFonts w:eastAsia="SimSun"/>
          <w:vertAlign w:val="subscript"/>
        </w:rPr>
        <w:t>3</w:t>
      </w:r>
      <w:r w:rsidRPr="007841E2">
        <w:rPr>
          <w:rFonts w:eastAsia="SimSun"/>
          <w:i/>
          <w:vertAlign w:val="subscript"/>
        </w:rPr>
        <w:t>,A,ele</w:t>
      </w:r>
      <w:r w:rsidRPr="007841E2">
        <w:rPr>
          <w:rFonts w:eastAsia="SimSun"/>
        </w:rPr>
        <w:t xml:space="preserve"> = </w:t>
      </w:r>
      <w:r w:rsidRPr="007841E2">
        <w:rPr>
          <w:rFonts w:ascii="Cambria Math" w:hAnsi="Cambria Math"/>
          <w:i/>
        </w:rPr>
        <w:t>η</w:t>
      </w:r>
      <w:r w:rsidRPr="007841E2">
        <w:rPr>
          <w:rFonts w:eastAsia="SimSun"/>
          <w:i/>
          <w:vertAlign w:val="subscript"/>
        </w:rPr>
        <w:t>S</w:t>
      </w:r>
      <w:r w:rsidRPr="007841E2">
        <w:rPr>
          <w:rFonts w:eastAsia="SimSun"/>
          <w:vertAlign w:val="subscript"/>
        </w:rPr>
        <w:t>3</w:t>
      </w:r>
      <w:r w:rsidRPr="007841E2">
        <w:rPr>
          <w:rFonts w:eastAsia="SimSun"/>
          <w:i/>
          <w:vertAlign w:val="subscript"/>
        </w:rPr>
        <w:t xml:space="preserve">,A,ele </w:t>
      </w:r>
      <w:r w:rsidRPr="007841E2">
        <w:rPr>
          <w:rFonts w:eastAsia="SimSun"/>
        </w:rPr>
        <w:t xml:space="preserve">− </w:t>
      </w:r>
      <w:r w:rsidRPr="007841E2">
        <w:rPr>
          <w:rFonts w:ascii="Cambria Math" w:hAnsi="Cambria Math"/>
          <w:i/>
        </w:rPr>
        <w:t>η</w:t>
      </w:r>
      <w:r w:rsidRPr="007841E2">
        <w:rPr>
          <w:rFonts w:eastAsia="SimSun"/>
          <w:i/>
          <w:vertAlign w:val="subscript"/>
        </w:rPr>
        <w:t>S</w:t>
      </w:r>
      <w:r w:rsidRPr="007841E2">
        <w:rPr>
          <w:rFonts w:eastAsia="SimSun"/>
          <w:vertAlign w:val="subscript"/>
        </w:rPr>
        <w:t>0</w:t>
      </w:r>
      <w:r w:rsidRPr="007841E2">
        <w:rPr>
          <w:rFonts w:eastAsia="SimSun"/>
          <w:i/>
          <w:vertAlign w:val="subscript"/>
        </w:rPr>
        <w:t>,ele</w:t>
      </w:r>
      <w:r w:rsidRPr="007841E2">
        <w:rPr>
          <w:rFonts w:eastAsia="SimSun"/>
          <w:kern w:val="2"/>
        </w:rPr>
        <w:tab/>
        <w:t xml:space="preserve">          </w:t>
      </w:r>
      <w:r w:rsidRPr="007841E2">
        <w:rPr>
          <w:rFonts w:eastAsia="SimSun"/>
          <w:kern w:val="2"/>
        </w:rPr>
        <w:tab/>
      </w:r>
      <w:r w:rsidRPr="007841E2">
        <w:rPr>
          <w:rFonts w:eastAsia="SimSun"/>
          <w:kern w:val="2"/>
        </w:rPr>
        <w:tab/>
      </w:r>
      <w:r w:rsidRPr="007841E2">
        <w:rPr>
          <w:rFonts w:eastAsia="SimSun"/>
          <w:kern w:val="2"/>
        </w:rPr>
        <w:tab/>
      </w:r>
      <w:r w:rsidRPr="007841E2">
        <w:rPr>
          <w:rFonts w:eastAsia="SimSun"/>
          <w:kern w:val="2"/>
        </w:rPr>
        <w:tab/>
      </w:r>
      <w:r w:rsidRPr="007841E2">
        <w:rPr>
          <w:rFonts w:eastAsia="SimSun"/>
          <w:kern w:val="2"/>
        </w:rPr>
        <w:tab/>
      </w:r>
      <w:r w:rsidRPr="007841E2">
        <w:rPr>
          <w:rFonts w:eastAsia="SimSun"/>
          <w:kern w:val="2"/>
        </w:rPr>
        <w:tab/>
      </w:r>
      <w:r w:rsidRPr="007841E2">
        <w:rPr>
          <w:rFonts w:eastAsia="SimSun"/>
          <w:kern w:val="2"/>
        </w:rPr>
        <w:tab/>
      </w:r>
      <w:r w:rsidRPr="007841E2">
        <w:rPr>
          <w:rFonts w:eastAsia="SimSun"/>
          <w:kern w:val="2"/>
        </w:rPr>
        <w:tab/>
        <w:t>(</w:t>
      </w:r>
      <w:r w:rsidR="00567781" w:rsidRPr="007841E2">
        <w:rPr>
          <w:rFonts w:eastAsia="SimSun"/>
          <w:kern w:val="2"/>
        </w:rPr>
        <w:t>58</w:t>
      </w:r>
      <w:r w:rsidRPr="007841E2">
        <w:rPr>
          <w:rFonts w:eastAsia="SimSun"/>
          <w:kern w:val="2"/>
        </w:rPr>
        <w:t>)</w:t>
      </w:r>
    </w:p>
    <w:p w:rsidR="00135691" w:rsidRPr="007841E2" w:rsidRDefault="00135691" w:rsidP="000C2FC5">
      <w:pPr>
        <w:spacing w:line="480" w:lineRule="auto"/>
        <w:rPr>
          <w:kern w:val="2"/>
        </w:rPr>
      </w:pPr>
      <w:r w:rsidRPr="007841E2">
        <w:t>Δ</w:t>
      </w:r>
      <w:r w:rsidRPr="007841E2">
        <w:rPr>
          <w:rFonts w:ascii="Cambria Math" w:hAnsi="Cambria Math"/>
          <w:i/>
        </w:rPr>
        <w:t>η</w:t>
      </w:r>
      <w:r w:rsidRPr="007841E2">
        <w:rPr>
          <w:rFonts w:eastAsia="SimSun"/>
          <w:i/>
          <w:vertAlign w:val="subscript"/>
        </w:rPr>
        <w:t>S</w:t>
      </w:r>
      <w:r w:rsidRPr="007841E2">
        <w:rPr>
          <w:rFonts w:eastAsia="SimSun"/>
          <w:vertAlign w:val="subscript"/>
        </w:rPr>
        <w:t>3</w:t>
      </w:r>
      <w:r w:rsidRPr="007841E2">
        <w:rPr>
          <w:rFonts w:eastAsia="SimSun"/>
          <w:i/>
          <w:vertAlign w:val="subscript"/>
        </w:rPr>
        <w:t>,B,ele</w:t>
      </w:r>
      <w:r w:rsidRPr="007841E2">
        <w:rPr>
          <w:rFonts w:eastAsia="SimSun"/>
        </w:rPr>
        <w:t xml:space="preserve"> = </w:t>
      </w:r>
      <w:r w:rsidRPr="007841E2">
        <w:rPr>
          <w:rFonts w:ascii="Cambria Math" w:hAnsi="Cambria Math"/>
          <w:i/>
        </w:rPr>
        <w:t>η</w:t>
      </w:r>
      <w:r w:rsidRPr="007841E2">
        <w:rPr>
          <w:rFonts w:eastAsia="SimSun"/>
          <w:i/>
          <w:vertAlign w:val="subscript"/>
        </w:rPr>
        <w:t>S</w:t>
      </w:r>
      <w:r w:rsidRPr="007841E2">
        <w:rPr>
          <w:rFonts w:eastAsia="SimSun"/>
          <w:vertAlign w:val="subscript"/>
        </w:rPr>
        <w:t>3</w:t>
      </w:r>
      <w:r w:rsidRPr="007841E2">
        <w:rPr>
          <w:rFonts w:eastAsia="SimSun"/>
          <w:i/>
          <w:vertAlign w:val="subscript"/>
        </w:rPr>
        <w:t xml:space="preserve">,B,ele </w:t>
      </w:r>
      <w:r w:rsidRPr="007841E2">
        <w:rPr>
          <w:rFonts w:eastAsia="SimSun"/>
        </w:rPr>
        <w:t xml:space="preserve">− </w:t>
      </w:r>
      <w:r w:rsidRPr="007841E2">
        <w:rPr>
          <w:rFonts w:ascii="Cambria Math" w:hAnsi="Cambria Math"/>
          <w:i/>
        </w:rPr>
        <w:t>η</w:t>
      </w:r>
      <w:r w:rsidRPr="007841E2">
        <w:rPr>
          <w:rFonts w:eastAsia="SimSun"/>
          <w:i/>
          <w:vertAlign w:val="subscript"/>
        </w:rPr>
        <w:t>S</w:t>
      </w:r>
      <w:r w:rsidRPr="007841E2">
        <w:rPr>
          <w:rFonts w:eastAsia="SimSun"/>
          <w:vertAlign w:val="subscript"/>
        </w:rPr>
        <w:t>0</w:t>
      </w:r>
      <w:r w:rsidRPr="007841E2">
        <w:rPr>
          <w:rFonts w:eastAsia="SimSun"/>
          <w:i/>
          <w:vertAlign w:val="subscript"/>
        </w:rPr>
        <w:t>,ele</w:t>
      </w:r>
      <w:r w:rsidRPr="007841E2">
        <w:rPr>
          <w:rFonts w:eastAsia="SimSun"/>
          <w:kern w:val="2"/>
        </w:rPr>
        <w:tab/>
        <w:t xml:space="preserve">          </w:t>
      </w:r>
      <w:r w:rsidRPr="007841E2">
        <w:rPr>
          <w:rFonts w:eastAsia="SimSun"/>
          <w:kern w:val="2"/>
        </w:rPr>
        <w:tab/>
      </w:r>
      <w:r w:rsidRPr="007841E2">
        <w:rPr>
          <w:rFonts w:eastAsia="SimSun"/>
          <w:kern w:val="2"/>
        </w:rPr>
        <w:tab/>
      </w:r>
      <w:r w:rsidRPr="007841E2">
        <w:rPr>
          <w:rFonts w:eastAsia="SimSun"/>
          <w:kern w:val="2"/>
        </w:rPr>
        <w:tab/>
      </w:r>
      <w:r w:rsidRPr="007841E2">
        <w:rPr>
          <w:rFonts w:eastAsia="SimSun"/>
          <w:kern w:val="2"/>
        </w:rPr>
        <w:tab/>
      </w:r>
      <w:r w:rsidRPr="007841E2">
        <w:rPr>
          <w:rFonts w:eastAsia="SimSun"/>
          <w:kern w:val="2"/>
        </w:rPr>
        <w:tab/>
      </w:r>
      <w:r w:rsidRPr="007841E2">
        <w:rPr>
          <w:rFonts w:eastAsia="SimSun"/>
          <w:kern w:val="2"/>
        </w:rPr>
        <w:tab/>
      </w:r>
      <w:r w:rsidRPr="007841E2">
        <w:rPr>
          <w:rFonts w:eastAsia="SimSun"/>
          <w:kern w:val="2"/>
        </w:rPr>
        <w:tab/>
      </w:r>
      <w:r w:rsidRPr="007841E2">
        <w:rPr>
          <w:rFonts w:eastAsia="SimSun"/>
          <w:kern w:val="2"/>
        </w:rPr>
        <w:tab/>
        <w:t>(</w:t>
      </w:r>
      <w:r w:rsidR="00567781" w:rsidRPr="007841E2">
        <w:rPr>
          <w:rFonts w:eastAsia="SimSun"/>
          <w:kern w:val="2"/>
        </w:rPr>
        <w:t>59</w:t>
      </w:r>
      <w:r w:rsidRPr="007841E2">
        <w:rPr>
          <w:rFonts w:eastAsia="SimSun"/>
          <w:kern w:val="2"/>
        </w:rPr>
        <w:t>)</w:t>
      </w:r>
    </w:p>
    <w:p w:rsidR="00E255FC" w:rsidRPr="007841E2" w:rsidRDefault="00E255FC" w:rsidP="000C2FC5">
      <w:pPr>
        <w:spacing w:line="480" w:lineRule="auto"/>
        <w:rPr>
          <w:rFonts w:eastAsia="SimSun"/>
        </w:rPr>
      </w:pPr>
    </w:p>
    <w:p w:rsidR="009F53E8" w:rsidRPr="007841E2" w:rsidRDefault="0071741B" w:rsidP="000C2FC5">
      <w:pPr>
        <w:spacing w:line="480" w:lineRule="auto"/>
        <w:rPr>
          <w:i/>
        </w:rPr>
      </w:pPr>
      <w:r w:rsidRPr="007841E2">
        <w:t>An</w:t>
      </w:r>
      <w:r w:rsidR="009F53E8" w:rsidRPr="007841E2">
        <w:t>d the overall efficienc</w:t>
      </w:r>
      <w:r w:rsidR="00862BFA" w:rsidRPr="007841E2">
        <w:t>ies of the respective</w:t>
      </w:r>
      <w:r w:rsidR="009F53E8" w:rsidRPr="007841E2">
        <w:t xml:space="preserve"> CCP system</w:t>
      </w:r>
      <w:r w:rsidR="00862BFA" w:rsidRPr="007841E2">
        <w:t>s were</w:t>
      </w:r>
      <w:r w:rsidR="009F53E8" w:rsidRPr="007841E2">
        <w:t xml:space="preserve"> computed as</w:t>
      </w:r>
      <w:r w:rsidR="00862BFA" w:rsidRPr="007841E2">
        <w:t xml:space="preserve"> follows</w:t>
      </w:r>
      <w:r w:rsidR="009F53E8" w:rsidRPr="007841E2">
        <w:t>:</w:t>
      </w:r>
    </w:p>
    <w:p w:rsidR="0071741B" w:rsidRPr="007841E2" w:rsidRDefault="0071741B" w:rsidP="000C2FC5">
      <w:pPr>
        <w:spacing w:line="480" w:lineRule="auto"/>
        <w:rPr>
          <w:rFonts w:eastAsia="SimSun"/>
        </w:rPr>
      </w:pPr>
    </w:p>
    <w:p w:rsidR="0071741B" w:rsidRPr="007841E2" w:rsidRDefault="00F971E1" w:rsidP="000C2FC5">
      <w:pPr>
        <w:spacing w:line="480" w:lineRule="auto"/>
        <w:rPr>
          <w:rFonts w:eastAsia="SimSun"/>
        </w:rPr>
      </w:pPr>
      <w:r w:rsidRPr="007841E2">
        <w:rPr>
          <w:rFonts w:ascii="Cambria Math" w:hAnsi="Cambria Math"/>
          <w:i/>
        </w:rPr>
        <w:t>η</w:t>
      </w:r>
      <w:r w:rsidR="0071741B" w:rsidRPr="007841E2">
        <w:rPr>
          <w:rFonts w:eastAsia="SimSun"/>
          <w:i/>
          <w:vertAlign w:val="subscript"/>
        </w:rPr>
        <w:t>S</w:t>
      </w:r>
      <w:r w:rsidR="0028474F" w:rsidRPr="007841E2">
        <w:rPr>
          <w:rFonts w:eastAsia="SimSun"/>
          <w:i/>
          <w:vertAlign w:val="subscript"/>
        </w:rPr>
        <w:t>0</w:t>
      </w:r>
      <w:r w:rsidR="0071741B" w:rsidRPr="007841E2">
        <w:rPr>
          <w:rFonts w:eastAsia="SimSun"/>
          <w:i/>
          <w:vertAlign w:val="subscript"/>
        </w:rPr>
        <w:t>,ov</w:t>
      </w:r>
      <w:r w:rsidR="00725F12" w:rsidRPr="007841E2">
        <w:rPr>
          <w:rFonts w:eastAsia="SimSun"/>
          <w:i/>
          <w:vertAlign w:val="subscript"/>
        </w:rPr>
        <w:t>erall</w:t>
      </w:r>
      <w:r w:rsidR="0071741B" w:rsidRPr="007841E2">
        <w:rPr>
          <w:rFonts w:eastAsia="SimSun"/>
        </w:rPr>
        <w:t xml:space="preserve"> = (</w:t>
      </w:r>
      <w:r w:rsidR="0028474F" w:rsidRPr="007841E2">
        <w:rPr>
          <w:rFonts w:eastAsia="SimSun"/>
          <w:i/>
        </w:rPr>
        <w:t>C</w:t>
      </w:r>
      <w:r w:rsidR="0071741B" w:rsidRPr="007841E2">
        <w:rPr>
          <w:rFonts w:eastAsia="SimSun"/>
          <w:i/>
          <w:vertAlign w:val="subscript"/>
        </w:rPr>
        <w:t>SOFC</w:t>
      </w:r>
      <w:r w:rsidR="0028474F" w:rsidRPr="007841E2">
        <w:rPr>
          <w:rFonts w:eastAsia="SimSun"/>
          <w:i/>
          <w:vertAlign w:val="subscript"/>
        </w:rPr>
        <w:t>,S</w:t>
      </w:r>
      <w:r w:rsidR="0028474F" w:rsidRPr="007841E2">
        <w:rPr>
          <w:rFonts w:eastAsia="SimSun"/>
          <w:vertAlign w:val="subscript"/>
        </w:rPr>
        <w:t>0</w:t>
      </w:r>
      <w:r w:rsidR="0071741B" w:rsidRPr="007841E2">
        <w:rPr>
          <w:rFonts w:eastAsia="SimSun"/>
          <w:vertAlign w:val="subscript"/>
        </w:rPr>
        <w:t xml:space="preserve"> </w:t>
      </w:r>
      <w:r w:rsidR="0071741B" w:rsidRPr="007841E2">
        <w:rPr>
          <w:rFonts w:eastAsia="SimSun"/>
        </w:rPr>
        <w:t xml:space="preserve">+ </w:t>
      </w:r>
      <w:r w:rsidR="0071741B" w:rsidRPr="007841E2">
        <w:rPr>
          <w:rFonts w:eastAsia="SimSun"/>
          <w:i/>
        </w:rPr>
        <w:t>Q</w:t>
      </w:r>
      <w:r w:rsidR="0071741B" w:rsidRPr="007841E2">
        <w:rPr>
          <w:rFonts w:eastAsia="SimSun"/>
          <w:i/>
          <w:vertAlign w:val="subscript"/>
        </w:rPr>
        <w:t>AbC</w:t>
      </w:r>
      <w:r w:rsidR="0028474F" w:rsidRPr="007841E2">
        <w:rPr>
          <w:rFonts w:eastAsia="SimSun"/>
          <w:i/>
          <w:vertAlign w:val="subscript"/>
        </w:rPr>
        <w:t>,S</w:t>
      </w:r>
      <w:r w:rsidR="0028474F" w:rsidRPr="007841E2">
        <w:rPr>
          <w:rFonts w:eastAsia="SimSun"/>
          <w:vertAlign w:val="subscript"/>
        </w:rPr>
        <w:t>0</w:t>
      </w:r>
      <w:r w:rsidR="0071741B" w:rsidRPr="007841E2">
        <w:rPr>
          <w:rFonts w:eastAsia="SimSun"/>
        </w:rPr>
        <w:t>)</w:t>
      </w:r>
      <w:r w:rsidR="004115AD" w:rsidRPr="007841E2">
        <w:rPr>
          <w:rFonts w:eastAsia="SimSun"/>
        </w:rPr>
        <w:t>/</w:t>
      </w:r>
      <w:r w:rsidR="0071741B" w:rsidRPr="007841E2">
        <w:rPr>
          <w:rFonts w:eastAsia="SimSun"/>
        </w:rPr>
        <w:t>(</w:t>
      </w:r>
      <w:r w:rsidR="0071741B" w:rsidRPr="007841E2">
        <w:rPr>
          <w:rFonts w:eastAsia="SimSun"/>
          <w:i/>
        </w:rPr>
        <w:t>n</w:t>
      </w:r>
      <w:r w:rsidR="0071741B" w:rsidRPr="007841E2">
        <w:rPr>
          <w:rFonts w:eastAsia="SimSun"/>
          <w:i/>
          <w:vertAlign w:val="subscript"/>
        </w:rPr>
        <w:t>CH4,i</w:t>
      </w:r>
      <w:r w:rsidR="00A971B7" w:rsidRPr="007841E2">
        <w:rPr>
          <w:rFonts w:eastAsia="SimSun"/>
          <w:i/>
          <w:vertAlign w:val="subscript"/>
        </w:rPr>
        <w:t>n</w:t>
      </w:r>
      <w:r w:rsidR="0071741B" w:rsidRPr="007841E2">
        <w:rPr>
          <w:rFonts w:eastAsia="SimSun"/>
        </w:rPr>
        <w:t xml:space="preserve"> </w:t>
      </w:r>
      <w:r w:rsidR="0071741B" w:rsidRPr="007841E2">
        <w:rPr>
          <w:rFonts w:eastAsia="SimSun"/>
          <w:i/>
        </w:rPr>
        <w:t>LHV</w:t>
      </w:r>
      <w:r w:rsidR="0071741B" w:rsidRPr="007841E2">
        <w:rPr>
          <w:rFonts w:eastAsia="SimSun"/>
          <w:i/>
          <w:vertAlign w:val="subscript"/>
        </w:rPr>
        <w:t>CH4,i</w:t>
      </w:r>
      <w:r w:rsidR="00A971B7" w:rsidRPr="007841E2">
        <w:rPr>
          <w:rFonts w:eastAsia="SimSun"/>
          <w:i/>
          <w:vertAlign w:val="subscript"/>
        </w:rPr>
        <w:t>n</w:t>
      </w:r>
      <w:r w:rsidR="0071741B" w:rsidRPr="007841E2">
        <w:rPr>
          <w:rFonts w:eastAsia="SimSun"/>
        </w:rPr>
        <w:t>)</w:t>
      </w:r>
      <w:r w:rsidR="003C7282" w:rsidRPr="007841E2">
        <w:rPr>
          <w:rFonts w:eastAsia="SimSun"/>
          <w:kern w:val="2"/>
        </w:rPr>
        <w:t xml:space="preserve">          </w:t>
      </w:r>
      <w:r w:rsidR="003C7282" w:rsidRPr="007841E2">
        <w:rPr>
          <w:rFonts w:eastAsia="SimSun"/>
          <w:kern w:val="2"/>
        </w:rPr>
        <w:tab/>
      </w:r>
      <w:r w:rsidR="003C7282" w:rsidRPr="007841E2">
        <w:rPr>
          <w:rFonts w:eastAsia="SimSun"/>
          <w:kern w:val="2"/>
        </w:rPr>
        <w:tab/>
      </w:r>
      <w:r w:rsidR="003C7282" w:rsidRPr="007841E2">
        <w:rPr>
          <w:rFonts w:eastAsia="SimSun"/>
          <w:kern w:val="2"/>
        </w:rPr>
        <w:tab/>
      </w:r>
      <w:r w:rsidR="003C7282" w:rsidRPr="007841E2">
        <w:rPr>
          <w:rFonts w:eastAsia="SimSun"/>
          <w:kern w:val="2"/>
        </w:rPr>
        <w:tab/>
      </w:r>
      <w:r w:rsidR="003C7282" w:rsidRPr="007841E2">
        <w:rPr>
          <w:rFonts w:eastAsia="SimSun"/>
          <w:kern w:val="2"/>
        </w:rPr>
        <w:tab/>
      </w:r>
      <w:r w:rsidR="003C7282" w:rsidRPr="007841E2">
        <w:rPr>
          <w:rFonts w:eastAsia="SimSun"/>
          <w:kern w:val="2"/>
        </w:rPr>
        <w:tab/>
        <w:t>(</w:t>
      </w:r>
      <w:r w:rsidR="00DF3738" w:rsidRPr="007841E2">
        <w:rPr>
          <w:rFonts w:eastAsia="SimSun"/>
          <w:kern w:val="2"/>
        </w:rPr>
        <w:t>6</w:t>
      </w:r>
      <w:r w:rsidR="00567781" w:rsidRPr="007841E2">
        <w:rPr>
          <w:rFonts w:eastAsia="SimSun"/>
          <w:kern w:val="2"/>
        </w:rPr>
        <w:t>0</w:t>
      </w:r>
      <w:r w:rsidR="003C7282" w:rsidRPr="007841E2">
        <w:rPr>
          <w:rFonts w:eastAsia="SimSun"/>
          <w:kern w:val="2"/>
        </w:rPr>
        <w:t>)</w:t>
      </w:r>
    </w:p>
    <w:p w:rsidR="009F53E8" w:rsidRPr="007841E2" w:rsidRDefault="00F971E1" w:rsidP="000C2FC5">
      <w:pPr>
        <w:spacing w:line="480" w:lineRule="auto"/>
        <w:rPr>
          <w:rFonts w:eastAsia="SimSun"/>
        </w:rPr>
      </w:pPr>
      <w:r w:rsidRPr="007841E2">
        <w:rPr>
          <w:rFonts w:ascii="Cambria Math" w:hAnsi="Cambria Math"/>
          <w:i/>
        </w:rPr>
        <w:t>η</w:t>
      </w:r>
      <w:r w:rsidR="009F53E8" w:rsidRPr="007841E2">
        <w:rPr>
          <w:rFonts w:eastAsia="SimSun"/>
          <w:i/>
          <w:vertAlign w:val="subscript"/>
        </w:rPr>
        <w:t>S</w:t>
      </w:r>
      <w:r w:rsidR="0028474F" w:rsidRPr="007841E2">
        <w:rPr>
          <w:rFonts w:eastAsia="SimSun"/>
          <w:vertAlign w:val="subscript"/>
        </w:rPr>
        <w:t>1</w:t>
      </w:r>
      <w:r w:rsidR="009F53E8" w:rsidRPr="007841E2">
        <w:rPr>
          <w:rFonts w:eastAsia="SimSun"/>
          <w:i/>
          <w:vertAlign w:val="subscript"/>
        </w:rPr>
        <w:t>,</w:t>
      </w:r>
      <w:r w:rsidR="00725F12" w:rsidRPr="007841E2">
        <w:rPr>
          <w:rFonts w:eastAsia="SimSun"/>
          <w:i/>
          <w:vertAlign w:val="subscript"/>
        </w:rPr>
        <w:t>overall</w:t>
      </w:r>
      <w:r w:rsidR="009F53E8" w:rsidRPr="007841E2">
        <w:rPr>
          <w:rFonts w:eastAsia="SimSun"/>
        </w:rPr>
        <w:t xml:space="preserve"> = (</w:t>
      </w:r>
      <w:r w:rsidR="0028474F" w:rsidRPr="007841E2">
        <w:rPr>
          <w:rFonts w:eastAsia="SimSun"/>
          <w:i/>
        </w:rPr>
        <w:t>C</w:t>
      </w:r>
      <w:r w:rsidR="009F53E8" w:rsidRPr="007841E2">
        <w:rPr>
          <w:rFonts w:eastAsia="SimSun"/>
          <w:i/>
          <w:vertAlign w:val="subscript"/>
        </w:rPr>
        <w:t>SOFC</w:t>
      </w:r>
      <w:r w:rsidR="0028474F" w:rsidRPr="007841E2">
        <w:rPr>
          <w:rFonts w:eastAsia="SimSun"/>
          <w:i/>
          <w:vertAlign w:val="subscript"/>
        </w:rPr>
        <w:t>,S</w:t>
      </w:r>
      <w:r w:rsidR="00E274A3" w:rsidRPr="007841E2">
        <w:rPr>
          <w:rFonts w:eastAsia="SimSun"/>
          <w:vertAlign w:val="subscript"/>
        </w:rPr>
        <w:t>1</w:t>
      </w:r>
      <w:r w:rsidR="009F53E8" w:rsidRPr="007841E2">
        <w:rPr>
          <w:rFonts w:eastAsia="SimSun"/>
        </w:rPr>
        <w:t xml:space="preserve"> + </w:t>
      </w:r>
      <w:r w:rsidR="00A258F6" w:rsidRPr="007841E2">
        <w:rPr>
          <w:rFonts w:eastAsia="SimSun"/>
          <w:i/>
        </w:rPr>
        <w:t>C</w:t>
      </w:r>
      <w:r w:rsidR="00A258F6" w:rsidRPr="007841E2">
        <w:rPr>
          <w:rFonts w:eastAsia="SimSun"/>
          <w:i/>
          <w:vertAlign w:val="subscript"/>
        </w:rPr>
        <w:t>GT,S</w:t>
      </w:r>
      <w:r w:rsidR="00A258F6" w:rsidRPr="007841E2">
        <w:rPr>
          <w:rFonts w:eastAsia="SimSun"/>
          <w:vertAlign w:val="subscript"/>
        </w:rPr>
        <w:t>1</w:t>
      </w:r>
      <w:r w:rsidR="009F53E8" w:rsidRPr="007841E2">
        <w:rPr>
          <w:rFonts w:eastAsia="SimSun"/>
        </w:rPr>
        <w:t xml:space="preserve"> + </w:t>
      </w:r>
      <w:r w:rsidR="009F53E8" w:rsidRPr="007841E2">
        <w:rPr>
          <w:rFonts w:eastAsia="SimSun"/>
          <w:i/>
        </w:rPr>
        <w:t>Q</w:t>
      </w:r>
      <w:r w:rsidR="009F53E8" w:rsidRPr="007841E2">
        <w:rPr>
          <w:rFonts w:eastAsia="SimSun"/>
          <w:i/>
          <w:vertAlign w:val="subscript"/>
        </w:rPr>
        <w:t>AbC</w:t>
      </w:r>
      <w:r w:rsidR="0028474F" w:rsidRPr="007841E2">
        <w:rPr>
          <w:rFonts w:eastAsia="SimSun"/>
          <w:i/>
          <w:vertAlign w:val="subscript"/>
        </w:rPr>
        <w:t>,S</w:t>
      </w:r>
      <w:r w:rsidR="0028474F" w:rsidRPr="007841E2">
        <w:rPr>
          <w:rFonts w:eastAsia="SimSun"/>
          <w:vertAlign w:val="subscript"/>
        </w:rPr>
        <w:t>1</w:t>
      </w:r>
      <w:r w:rsidR="004115AD" w:rsidRPr="007841E2">
        <w:rPr>
          <w:rFonts w:eastAsia="SimSun"/>
        </w:rPr>
        <w:t>)/</w:t>
      </w:r>
      <w:r w:rsidR="009F53E8" w:rsidRPr="007841E2">
        <w:rPr>
          <w:rFonts w:eastAsia="SimSun"/>
        </w:rPr>
        <w:t>(</w:t>
      </w:r>
      <w:r w:rsidR="009F53E8" w:rsidRPr="007841E2">
        <w:rPr>
          <w:rFonts w:eastAsia="SimSun"/>
          <w:i/>
        </w:rPr>
        <w:t>n</w:t>
      </w:r>
      <w:r w:rsidR="009F53E8" w:rsidRPr="007841E2">
        <w:rPr>
          <w:rFonts w:eastAsia="SimSun"/>
          <w:i/>
          <w:vertAlign w:val="subscript"/>
        </w:rPr>
        <w:t>CH4,i</w:t>
      </w:r>
      <w:r w:rsidR="00A971B7" w:rsidRPr="007841E2">
        <w:rPr>
          <w:rFonts w:eastAsia="SimSun"/>
          <w:i/>
          <w:vertAlign w:val="subscript"/>
        </w:rPr>
        <w:t>n</w:t>
      </w:r>
      <w:r w:rsidR="009F53E8" w:rsidRPr="007841E2">
        <w:rPr>
          <w:rFonts w:eastAsia="SimSun"/>
          <w:i/>
        </w:rPr>
        <w:t xml:space="preserve"> LHV</w:t>
      </w:r>
      <w:r w:rsidR="009F53E8" w:rsidRPr="007841E2">
        <w:rPr>
          <w:rFonts w:eastAsia="SimSun"/>
          <w:i/>
          <w:vertAlign w:val="subscript"/>
        </w:rPr>
        <w:t>CH4,i</w:t>
      </w:r>
      <w:r w:rsidR="00A971B7" w:rsidRPr="007841E2">
        <w:rPr>
          <w:rFonts w:eastAsia="SimSun"/>
          <w:i/>
          <w:vertAlign w:val="subscript"/>
        </w:rPr>
        <w:t>n</w:t>
      </w:r>
      <w:r w:rsidR="009F53E8" w:rsidRPr="007841E2">
        <w:rPr>
          <w:rFonts w:eastAsia="SimSun"/>
        </w:rPr>
        <w:t>)</w:t>
      </w:r>
      <w:r w:rsidR="00DF3738" w:rsidRPr="007841E2">
        <w:rPr>
          <w:rFonts w:eastAsia="SimSun"/>
        </w:rPr>
        <w:tab/>
      </w:r>
      <w:r w:rsidR="00DF3738" w:rsidRPr="007841E2">
        <w:rPr>
          <w:rFonts w:eastAsia="SimSun"/>
        </w:rPr>
        <w:tab/>
      </w:r>
      <w:r w:rsidR="00DF3738" w:rsidRPr="007841E2">
        <w:rPr>
          <w:rFonts w:eastAsia="SimSun"/>
        </w:rPr>
        <w:tab/>
      </w:r>
      <w:r w:rsidR="00DF3738" w:rsidRPr="007841E2">
        <w:rPr>
          <w:rFonts w:eastAsia="SimSun"/>
        </w:rPr>
        <w:tab/>
      </w:r>
      <w:r w:rsidR="00DF3738" w:rsidRPr="007841E2">
        <w:rPr>
          <w:rFonts w:eastAsia="SimSun"/>
        </w:rPr>
        <w:tab/>
      </w:r>
      <w:r w:rsidR="00D013EB" w:rsidRPr="007841E2">
        <w:rPr>
          <w:rFonts w:eastAsia="SimSun"/>
        </w:rPr>
        <w:tab/>
      </w:r>
      <w:r w:rsidR="00DF3738" w:rsidRPr="007841E2">
        <w:rPr>
          <w:rFonts w:eastAsia="SimSun"/>
        </w:rPr>
        <w:t>(6</w:t>
      </w:r>
      <w:r w:rsidR="00567781" w:rsidRPr="007841E2">
        <w:rPr>
          <w:rFonts w:eastAsia="SimSun"/>
        </w:rPr>
        <w:t>1</w:t>
      </w:r>
      <w:r w:rsidR="003C7282" w:rsidRPr="007841E2">
        <w:rPr>
          <w:rFonts w:eastAsia="SimSun"/>
        </w:rPr>
        <w:t>)</w:t>
      </w:r>
    </w:p>
    <w:p w:rsidR="0071741B" w:rsidRPr="007841E2" w:rsidRDefault="00F971E1" w:rsidP="000C2FC5">
      <w:pPr>
        <w:spacing w:line="480" w:lineRule="auto"/>
        <w:rPr>
          <w:rFonts w:eastAsia="SimSun"/>
        </w:rPr>
      </w:pPr>
      <w:r w:rsidRPr="007841E2">
        <w:rPr>
          <w:rFonts w:ascii="Cambria Math" w:hAnsi="Cambria Math"/>
          <w:i/>
        </w:rPr>
        <w:t>η</w:t>
      </w:r>
      <w:r w:rsidR="0071741B" w:rsidRPr="007841E2">
        <w:rPr>
          <w:rFonts w:eastAsia="SimSun"/>
          <w:i/>
          <w:vertAlign w:val="subscript"/>
        </w:rPr>
        <w:t>S</w:t>
      </w:r>
      <w:r w:rsidR="0028474F" w:rsidRPr="007841E2">
        <w:rPr>
          <w:rFonts w:eastAsia="SimSun"/>
          <w:vertAlign w:val="subscript"/>
        </w:rPr>
        <w:t>2</w:t>
      </w:r>
      <w:r w:rsidR="0071741B" w:rsidRPr="007841E2">
        <w:rPr>
          <w:rFonts w:eastAsia="SimSun"/>
          <w:i/>
          <w:vertAlign w:val="subscript"/>
        </w:rPr>
        <w:t>,</w:t>
      </w:r>
      <w:r w:rsidR="00725F12" w:rsidRPr="007841E2">
        <w:rPr>
          <w:rFonts w:eastAsia="SimSun"/>
          <w:i/>
          <w:vertAlign w:val="subscript"/>
        </w:rPr>
        <w:t>overall</w:t>
      </w:r>
      <w:r w:rsidR="0071741B" w:rsidRPr="007841E2">
        <w:rPr>
          <w:rFonts w:eastAsia="SimSun"/>
        </w:rPr>
        <w:t xml:space="preserve"> = (</w:t>
      </w:r>
      <w:r w:rsidR="00E274A3" w:rsidRPr="007841E2">
        <w:rPr>
          <w:rFonts w:eastAsia="SimSun"/>
          <w:i/>
        </w:rPr>
        <w:t>C</w:t>
      </w:r>
      <w:r w:rsidR="0071741B" w:rsidRPr="007841E2">
        <w:rPr>
          <w:rFonts w:eastAsia="SimSun"/>
          <w:i/>
          <w:vertAlign w:val="subscript"/>
        </w:rPr>
        <w:t>SOFC</w:t>
      </w:r>
      <w:r w:rsidR="00E274A3" w:rsidRPr="007841E2">
        <w:rPr>
          <w:rFonts w:eastAsia="SimSun"/>
          <w:i/>
          <w:vertAlign w:val="subscript"/>
        </w:rPr>
        <w:t>,S</w:t>
      </w:r>
      <w:r w:rsidR="00E274A3" w:rsidRPr="007841E2">
        <w:rPr>
          <w:rFonts w:eastAsia="SimSun"/>
          <w:vertAlign w:val="subscript"/>
        </w:rPr>
        <w:t>2</w:t>
      </w:r>
      <w:r w:rsidR="0071741B" w:rsidRPr="007841E2">
        <w:rPr>
          <w:rFonts w:eastAsia="SimSun"/>
        </w:rPr>
        <w:t xml:space="preserve"> + </w:t>
      </w:r>
      <w:r w:rsidR="00A258F6" w:rsidRPr="007841E2">
        <w:rPr>
          <w:rFonts w:eastAsia="SimSun"/>
          <w:i/>
        </w:rPr>
        <w:t>C</w:t>
      </w:r>
      <w:r w:rsidR="00A258F6" w:rsidRPr="007841E2">
        <w:rPr>
          <w:rFonts w:eastAsia="SimSun"/>
          <w:i/>
          <w:vertAlign w:val="subscript"/>
        </w:rPr>
        <w:t>SE,S</w:t>
      </w:r>
      <w:r w:rsidR="00A258F6" w:rsidRPr="007841E2">
        <w:rPr>
          <w:rFonts w:eastAsia="SimSun"/>
          <w:vertAlign w:val="subscript"/>
        </w:rPr>
        <w:t>2</w:t>
      </w:r>
      <w:r w:rsidR="0071741B" w:rsidRPr="007841E2">
        <w:rPr>
          <w:rFonts w:eastAsia="SimSun"/>
        </w:rPr>
        <w:t xml:space="preserve"> + </w:t>
      </w:r>
      <w:r w:rsidR="0071741B" w:rsidRPr="007841E2">
        <w:rPr>
          <w:rFonts w:eastAsia="SimSun"/>
          <w:i/>
        </w:rPr>
        <w:t>Q</w:t>
      </w:r>
      <w:r w:rsidR="0071741B" w:rsidRPr="007841E2">
        <w:rPr>
          <w:rFonts w:eastAsia="SimSun"/>
          <w:i/>
          <w:vertAlign w:val="subscript"/>
        </w:rPr>
        <w:t>AbC</w:t>
      </w:r>
      <w:r w:rsidR="0028474F" w:rsidRPr="007841E2">
        <w:rPr>
          <w:rFonts w:eastAsia="SimSun"/>
          <w:i/>
          <w:vertAlign w:val="subscript"/>
        </w:rPr>
        <w:t>,S</w:t>
      </w:r>
      <w:r w:rsidR="0028474F" w:rsidRPr="007841E2">
        <w:rPr>
          <w:rFonts w:eastAsia="SimSun"/>
          <w:vertAlign w:val="subscript"/>
        </w:rPr>
        <w:t>2</w:t>
      </w:r>
      <w:r w:rsidR="0071741B" w:rsidRPr="007841E2">
        <w:rPr>
          <w:rFonts w:eastAsia="SimSun"/>
        </w:rPr>
        <w:t>)</w:t>
      </w:r>
      <w:r w:rsidR="004115AD" w:rsidRPr="007841E2">
        <w:rPr>
          <w:rFonts w:eastAsia="SimSun"/>
        </w:rPr>
        <w:t>/</w:t>
      </w:r>
      <w:r w:rsidR="0071741B" w:rsidRPr="007841E2">
        <w:rPr>
          <w:rFonts w:eastAsia="SimSun"/>
        </w:rPr>
        <w:t>(</w:t>
      </w:r>
      <w:r w:rsidR="0071741B" w:rsidRPr="007841E2">
        <w:rPr>
          <w:rFonts w:eastAsia="SimSun"/>
          <w:i/>
        </w:rPr>
        <w:t>n</w:t>
      </w:r>
      <w:r w:rsidR="0071741B" w:rsidRPr="007841E2">
        <w:rPr>
          <w:rFonts w:eastAsia="SimSun"/>
          <w:i/>
          <w:vertAlign w:val="subscript"/>
        </w:rPr>
        <w:t>CH4,i</w:t>
      </w:r>
      <w:r w:rsidR="00A971B7" w:rsidRPr="007841E2">
        <w:rPr>
          <w:rFonts w:eastAsia="SimSun"/>
          <w:i/>
          <w:vertAlign w:val="subscript"/>
        </w:rPr>
        <w:t>n</w:t>
      </w:r>
      <w:r w:rsidR="0071741B" w:rsidRPr="007841E2">
        <w:rPr>
          <w:rFonts w:eastAsia="SimSun"/>
          <w:i/>
        </w:rPr>
        <w:t xml:space="preserve"> LHV</w:t>
      </w:r>
      <w:r w:rsidR="0071741B" w:rsidRPr="007841E2">
        <w:rPr>
          <w:rFonts w:eastAsia="SimSun"/>
          <w:i/>
          <w:vertAlign w:val="subscript"/>
        </w:rPr>
        <w:t>CH4,i</w:t>
      </w:r>
      <w:r w:rsidR="00A971B7" w:rsidRPr="007841E2">
        <w:rPr>
          <w:rFonts w:eastAsia="SimSun"/>
          <w:i/>
          <w:vertAlign w:val="subscript"/>
        </w:rPr>
        <w:t>n</w:t>
      </w:r>
      <w:r w:rsidR="0071741B" w:rsidRPr="007841E2">
        <w:rPr>
          <w:rFonts w:eastAsia="SimSun"/>
        </w:rPr>
        <w:t>)</w:t>
      </w:r>
      <w:r w:rsidR="00DF3738" w:rsidRPr="007841E2">
        <w:rPr>
          <w:rFonts w:eastAsia="SimSun"/>
        </w:rPr>
        <w:tab/>
      </w:r>
      <w:r w:rsidR="00DF3738" w:rsidRPr="007841E2">
        <w:rPr>
          <w:rFonts w:eastAsia="SimSun"/>
        </w:rPr>
        <w:tab/>
      </w:r>
      <w:r w:rsidR="00DF3738" w:rsidRPr="007841E2">
        <w:rPr>
          <w:rFonts w:eastAsia="SimSun"/>
        </w:rPr>
        <w:tab/>
      </w:r>
      <w:r w:rsidR="00DF3738" w:rsidRPr="007841E2">
        <w:rPr>
          <w:rFonts w:eastAsia="SimSun"/>
        </w:rPr>
        <w:tab/>
      </w:r>
      <w:r w:rsidR="00DF3738" w:rsidRPr="007841E2">
        <w:rPr>
          <w:rFonts w:eastAsia="SimSun"/>
        </w:rPr>
        <w:tab/>
      </w:r>
      <w:r w:rsidR="00DF3738" w:rsidRPr="007841E2">
        <w:rPr>
          <w:rFonts w:eastAsia="SimSun"/>
        </w:rPr>
        <w:tab/>
        <w:t>(6</w:t>
      </w:r>
      <w:r w:rsidR="00567781" w:rsidRPr="007841E2">
        <w:rPr>
          <w:rFonts w:eastAsia="SimSun"/>
        </w:rPr>
        <w:t>2</w:t>
      </w:r>
      <w:r w:rsidR="003C7282" w:rsidRPr="007841E2">
        <w:rPr>
          <w:rFonts w:eastAsia="SimSun"/>
        </w:rPr>
        <w:t>)</w:t>
      </w:r>
    </w:p>
    <w:p w:rsidR="00195B4C" w:rsidRPr="007841E2" w:rsidRDefault="00F971E1" w:rsidP="000C2FC5">
      <w:pPr>
        <w:spacing w:line="480" w:lineRule="auto"/>
        <w:rPr>
          <w:rFonts w:eastAsia="SimSun"/>
        </w:rPr>
      </w:pPr>
      <w:r w:rsidRPr="007841E2">
        <w:rPr>
          <w:rFonts w:ascii="Cambria Math" w:hAnsi="Cambria Math"/>
          <w:i/>
        </w:rPr>
        <w:t>η</w:t>
      </w:r>
      <w:r w:rsidR="0071741B" w:rsidRPr="007841E2">
        <w:rPr>
          <w:rFonts w:eastAsia="SimSun"/>
          <w:i/>
          <w:vertAlign w:val="subscript"/>
        </w:rPr>
        <w:t>S</w:t>
      </w:r>
      <w:r w:rsidR="0028474F" w:rsidRPr="007841E2">
        <w:rPr>
          <w:rFonts w:eastAsia="SimSun"/>
          <w:vertAlign w:val="subscript"/>
        </w:rPr>
        <w:t>3</w:t>
      </w:r>
      <w:r w:rsidR="0028474F" w:rsidRPr="007841E2">
        <w:rPr>
          <w:rFonts w:eastAsia="SimSun"/>
          <w:i/>
          <w:vertAlign w:val="subscript"/>
        </w:rPr>
        <w:t>,A</w:t>
      </w:r>
      <w:r w:rsidR="0071741B" w:rsidRPr="007841E2">
        <w:rPr>
          <w:rFonts w:eastAsia="SimSun"/>
          <w:i/>
          <w:vertAlign w:val="subscript"/>
        </w:rPr>
        <w:t>,</w:t>
      </w:r>
      <w:r w:rsidR="00725F12" w:rsidRPr="007841E2">
        <w:rPr>
          <w:rFonts w:eastAsia="SimSun"/>
          <w:i/>
          <w:vertAlign w:val="subscript"/>
        </w:rPr>
        <w:t>overall</w:t>
      </w:r>
      <w:r w:rsidR="0071741B" w:rsidRPr="007841E2">
        <w:rPr>
          <w:rFonts w:eastAsia="SimSun"/>
        </w:rPr>
        <w:t xml:space="preserve"> = (</w:t>
      </w:r>
      <w:r w:rsidR="00E274A3" w:rsidRPr="007841E2">
        <w:rPr>
          <w:rFonts w:eastAsia="SimSun"/>
          <w:i/>
        </w:rPr>
        <w:t>C</w:t>
      </w:r>
      <w:r w:rsidR="0071741B" w:rsidRPr="007841E2">
        <w:rPr>
          <w:rFonts w:eastAsia="SimSun"/>
          <w:i/>
          <w:vertAlign w:val="subscript"/>
        </w:rPr>
        <w:t>SOFC</w:t>
      </w:r>
      <w:r w:rsidR="00E274A3" w:rsidRPr="007841E2">
        <w:rPr>
          <w:rFonts w:eastAsia="SimSun"/>
          <w:i/>
          <w:vertAlign w:val="subscript"/>
        </w:rPr>
        <w:t>,S</w:t>
      </w:r>
      <w:r w:rsidR="00E274A3" w:rsidRPr="007841E2">
        <w:rPr>
          <w:rFonts w:eastAsia="SimSun"/>
          <w:vertAlign w:val="subscript"/>
        </w:rPr>
        <w:t>3</w:t>
      </w:r>
      <w:r w:rsidR="00051A6E" w:rsidRPr="007841E2">
        <w:rPr>
          <w:rFonts w:eastAsia="SimSun"/>
          <w:i/>
          <w:vertAlign w:val="subscript"/>
        </w:rPr>
        <w:t>,A</w:t>
      </w:r>
      <w:r w:rsidR="0071741B" w:rsidRPr="007841E2">
        <w:rPr>
          <w:rFonts w:eastAsia="SimSun"/>
        </w:rPr>
        <w:t xml:space="preserve"> + </w:t>
      </w:r>
      <w:r w:rsidR="0028474F" w:rsidRPr="007841E2">
        <w:rPr>
          <w:rFonts w:eastAsia="SimSun"/>
          <w:i/>
        </w:rPr>
        <w:t>C</w:t>
      </w:r>
      <w:r w:rsidR="003C7282" w:rsidRPr="007841E2">
        <w:rPr>
          <w:rFonts w:eastAsia="SimSun"/>
          <w:i/>
          <w:vertAlign w:val="subscript"/>
        </w:rPr>
        <w:t>ORC</w:t>
      </w:r>
      <w:r w:rsidR="00E274A3" w:rsidRPr="007841E2">
        <w:rPr>
          <w:rFonts w:eastAsia="SimSun"/>
          <w:i/>
          <w:vertAlign w:val="subscript"/>
        </w:rPr>
        <w:t>,S</w:t>
      </w:r>
      <w:r w:rsidR="00E274A3" w:rsidRPr="007841E2">
        <w:rPr>
          <w:rFonts w:eastAsia="SimSun"/>
          <w:vertAlign w:val="subscript"/>
        </w:rPr>
        <w:t>3</w:t>
      </w:r>
      <w:r w:rsidR="00E274A3" w:rsidRPr="007841E2">
        <w:rPr>
          <w:rFonts w:eastAsia="SimSun"/>
          <w:i/>
          <w:vertAlign w:val="subscript"/>
        </w:rPr>
        <w:t>,A</w:t>
      </w:r>
      <w:r w:rsidR="003C7282" w:rsidRPr="007841E2">
        <w:rPr>
          <w:rFonts w:eastAsia="SimSun"/>
        </w:rPr>
        <w:t xml:space="preserve"> </w:t>
      </w:r>
      <w:r w:rsidR="004115AD" w:rsidRPr="007841E2">
        <w:rPr>
          <w:rFonts w:eastAsia="SimSun"/>
        </w:rPr>
        <w:t xml:space="preserve">+ </w:t>
      </w:r>
      <w:r w:rsidR="004115AD" w:rsidRPr="007841E2">
        <w:rPr>
          <w:rFonts w:eastAsia="SimSun"/>
          <w:i/>
        </w:rPr>
        <w:t>Q</w:t>
      </w:r>
      <w:r w:rsidR="004115AD" w:rsidRPr="007841E2">
        <w:rPr>
          <w:rFonts w:eastAsia="SimSun"/>
          <w:i/>
          <w:vertAlign w:val="subscript"/>
        </w:rPr>
        <w:t>AbC</w:t>
      </w:r>
      <w:r w:rsidR="0028474F" w:rsidRPr="007841E2">
        <w:rPr>
          <w:rFonts w:eastAsia="SimSun"/>
          <w:i/>
          <w:vertAlign w:val="subscript"/>
        </w:rPr>
        <w:t>,S</w:t>
      </w:r>
      <w:r w:rsidR="0028474F" w:rsidRPr="007841E2">
        <w:rPr>
          <w:rFonts w:eastAsia="SimSun"/>
          <w:vertAlign w:val="subscript"/>
        </w:rPr>
        <w:t>3</w:t>
      </w:r>
      <w:r w:rsidR="00E274A3" w:rsidRPr="007841E2">
        <w:rPr>
          <w:rFonts w:eastAsia="SimSun"/>
          <w:i/>
          <w:vertAlign w:val="subscript"/>
        </w:rPr>
        <w:t>,A</w:t>
      </w:r>
      <w:r w:rsidR="004115AD" w:rsidRPr="007841E2">
        <w:rPr>
          <w:rFonts w:eastAsia="SimSun"/>
        </w:rPr>
        <w:t>)</w:t>
      </w:r>
      <w:r w:rsidR="0071741B" w:rsidRPr="007841E2">
        <w:rPr>
          <w:rFonts w:eastAsia="SimSun"/>
        </w:rPr>
        <w:t>/(</w:t>
      </w:r>
      <w:r w:rsidR="0071741B" w:rsidRPr="007841E2">
        <w:rPr>
          <w:rFonts w:eastAsia="SimSun"/>
          <w:i/>
        </w:rPr>
        <w:t>n</w:t>
      </w:r>
      <w:r w:rsidR="0071741B" w:rsidRPr="007841E2">
        <w:rPr>
          <w:rFonts w:eastAsia="SimSun"/>
          <w:i/>
          <w:vertAlign w:val="subscript"/>
        </w:rPr>
        <w:t>CH4,i</w:t>
      </w:r>
      <w:r w:rsidR="00A971B7" w:rsidRPr="007841E2">
        <w:rPr>
          <w:rFonts w:eastAsia="SimSun"/>
          <w:i/>
          <w:vertAlign w:val="subscript"/>
        </w:rPr>
        <w:t>n</w:t>
      </w:r>
      <w:r w:rsidR="0071741B" w:rsidRPr="007841E2">
        <w:rPr>
          <w:rFonts w:eastAsia="SimSun"/>
          <w:i/>
        </w:rPr>
        <w:t xml:space="preserve"> LHV</w:t>
      </w:r>
      <w:r w:rsidR="0071741B" w:rsidRPr="007841E2">
        <w:rPr>
          <w:rFonts w:eastAsia="SimSun"/>
          <w:i/>
          <w:vertAlign w:val="subscript"/>
        </w:rPr>
        <w:t>CH4,i</w:t>
      </w:r>
      <w:r w:rsidR="00A971B7" w:rsidRPr="007841E2">
        <w:rPr>
          <w:rFonts w:eastAsia="SimSun"/>
          <w:i/>
          <w:vertAlign w:val="subscript"/>
        </w:rPr>
        <w:t>n</w:t>
      </w:r>
      <w:r w:rsidR="0071741B" w:rsidRPr="007841E2">
        <w:rPr>
          <w:rFonts w:eastAsia="SimSun"/>
        </w:rPr>
        <w:t>)</w:t>
      </w:r>
      <w:r w:rsidR="00945C48" w:rsidRPr="007841E2">
        <w:rPr>
          <w:rFonts w:eastAsia="SimSun"/>
        </w:rPr>
        <w:tab/>
      </w:r>
      <w:r w:rsidR="00945C48" w:rsidRPr="007841E2">
        <w:rPr>
          <w:rFonts w:eastAsia="SimSun"/>
        </w:rPr>
        <w:tab/>
      </w:r>
      <w:r w:rsidR="00945C48" w:rsidRPr="007841E2">
        <w:rPr>
          <w:rFonts w:eastAsia="SimSun"/>
        </w:rPr>
        <w:tab/>
      </w:r>
      <w:r w:rsidR="00945C48" w:rsidRPr="007841E2">
        <w:rPr>
          <w:rFonts w:eastAsia="SimSun"/>
        </w:rPr>
        <w:tab/>
      </w:r>
      <w:r w:rsidR="0028474F" w:rsidRPr="007841E2">
        <w:rPr>
          <w:rFonts w:eastAsia="SimSun"/>
        </w:rPr>
        <w:tab/>
      </w:r>
      <w:r w:rsidR="00945C48" w:rsidRPr="007841E2">
        <w:rPr>
          <w:rFonts w:eastAsia="SimSun"/>
        </w:rPr>
        <w:t>(</w:t>
      </w:r>
      <w:r w:rsidR="00DF3738" w:rsidRPr="007841E2">
        <w:rPr>
          <w:rFonts w:eastAsia="SimSun"/>
        </w:rPr>
        <w:t>6</w:t>
      </w:r>
      <w:r w:rsidR="00567781" w:rsidRPr="007841E2">
        <w:rPr>
          <w:rFonts w:eastAsia="SimSun"/>
        </w:rPr>
        <w:t>3</w:t>
      </w:r>
      <w:r w:rsidR="003C7282" w:rsidRPr="007841E2">
        <w:rPr>
          <w:rFonts w:eastAsia="SimSun"/>
        </w:rPr>
        <w:t>)</w:t>
      </w:r>
    </w:p>
    <w:p w:rsidR="00E274A3" w:rsidRPr="007841E2" w:rsidRDefault="00F971E1" w:rsidP="000C2FC5">
      <w:pPr>
        <w:spacing w:line="480" w:lineRule="auto"/>
        <w:rPr>
          <w:rFonts w:eastAsia="SimSun"/>
        </w:rPr>
      </w:pPr>
      <w:r w:rsidRPr="007841E2">
        <w:rPr>
          <w:rFonts w:ascii="Cambria Math" w:hAnsi="Cambria Math"/>
          <w:i/>
        </w:rPr>
        <w:t>η</w:t>
      </w:r>
      <w:r w:rsidR="00E274A3" w:rsidRPr="007841E2">
        <w:rPr>
          <w:rFonts w:eastAsia="SimSun"/>
          <w:i/>
          <w:vertAlign w:val="subscript"/>
        </w:rPr>
        <w:t>S</w:t>
      </w:r>
      <w:r w:rsidR="00E274A3" w:rsidRPr="007841E2">
        <w:rPr>
          <w:rFonts w:eastAsia="SimSun"/>
          <w:vertAlign w:val="subscript"/>
        </w:rPr>
        <w:t>3</w:t>
      </w:r>
      <w:r w:rsidR="00E274A3" w:rsidRPr="007841E2">
        <w:rPr>
          <w:rFonts w:eastAsia="SimSun"/>
          <w:i/>
          <w:vertAlign w:val="subscript"/>
        </w:rPr>
        <w:t>,B,overall</w:t>
      </w:r>
      <w:r w:rsidR="00E274A3" w:rsidRPr="007841E2">
        <w:rPr>
          <w:rFonts w:eastAsia="SimSun"/>
        </w:rPr>
        <w:t xml:space="preserve"> = (</w:t>
      </w:r>
      <w:r w:rsidR="00E274A3" w:rsidRPr="007841E2">
        <w:rPr>
          <w:rFonts w:eastAsia="SimSun"/>
          <w:i/>
        </w:rPr>
        <w:t>C</w:t>
      </w:r>
      <w:r w:rsidR="00E274A3" w:rsidRPr="007841E2">
        <w:rPr>
          <w:rFonts w:eastAsia="SimSun"/>
          <w:i/>
          <w:vertAlign w:val="subscript"/>
        </w:rPr>
        <w:t>SOFC,S</w:t>
      </w:r>
      <w:r w:rsidR="00E274A3" w:rsidRPr="007841E2">
        <w:rPr>
          <w:rFonts w:eastAsia="SimSun"/>
          <w:vertAlign w:val="subscript"/>
        </w:rPr>
        <w:t>3</w:t>
      </w:r>
      <w:r w:rsidR="00051A6E" w:rsidRPr="007841E2">
        <w:rPr>
          <w:rFonts w:eastAsia="SimSun"/>
          <w:i/>
          <w:vertAlign w:val="subscript"/>
        </w:rPr>
        <w:t>,B</w:t>
      </w:r>
      <w:r w:rsidR="00E274A3" w:rsidRPr="007841E2">
        <w:rPr>
          <w:rFonts w:eastAsia="SimSun"/>
        </w:rPr>
        <w:t xml:space="preserve"> + </w:t>
      </w:r>
      <w:r w:rsidR="00E274A3" w:rsidRPr="007841E2">
        <w:rPr>
          <w:rFonts w:eastAsia="SimSun"/>
          <w:i/>
        </w:rPr>
        <w:t>C</w:t>
      </w:r>
      <w:r w:rsidR="00E274A3" w:rsidRPr="007841E2">
        <w:rPr>
          <w:rFonts w:eastAsia="SimSun"/>
          <w:i/>
          <w:vertAlign w:val="subscript"/>
        </w:rPr>
        <w:t>ORC,S</w:t>
      </w:r>
      <w:r w:rsidR="00E274A3" w:rsidRPr="007841E2">
        <w:rPr>
          <w:rFonts w:eastAsia="SimSun"/>
          <w:vertAlign w:val="subscript"/>
        </w:rPr>
        <w:t>3</w:t>
      </w:r>
      <w:r w:rsidR="00E274A3" w:rsidRPr="007841E2">
        <w:rPr>
          <w:rFonts w:eastAsia="SimSun"/>
          <w:i/>
          <w:vertAlign w:val="subscript"/>
        </w:rPr>
        <w:t>,B</w:t>
      </w:r>
      <w:r w:rsidR="00E274A3" w:rsidRPr="007841E2">
        <w:rPr>
          <w:rFonts w:eastAsia="SimSun"/>
        </w:rPr>
        <w:t xml:space="preserve"> + </w:t>
      </w:r>
      <w:r w:rsidR="00E274A3" w:rsidRPr="007841E2">
        <w:rPr>
          <w:rFonts w:eastAsia="SimSun"/>
          <w:i/>
        </w:rPr>
        <w:t>Q</w:t>
      </w:r>
      <w:r w:rsidR="00E274A3" w:rsidRPr="007841E2">
        <w:rPr>
          <w:rFonts w:eastAsia="SimSun"/>
          <w:i/>
          <w:vertAlign w:val="subscript"/>
        </w:rPr>
        <w:t>AbC,S</w:t>
      </w:r>
      <w:r w:rsidR="00E274A3" w:rsidRPr="007841E2">
        <w:rPr>
          <w:rFonts w:eastAsia="SimSun"/>
          <w:vertAlign w:val="subscript"/>
        </w:rPr>
        <w:t>3</w:t>
      </w:r>
      <w:r w:rsidR="00E274A3" w:rsidRPr="007841E2">
        <w:rPr>
          <w:rFonts w:eastAsia="SimSun"/>
          <w:i/>
          <w:vertAlign w:val="subscript"/>
        </w:rPr>
        <w:t>,B</w:t>
      </w:r>
      <w:r w:rsidR="00E274A3" w:rsidRPr="007841E2">
        <w:rPr>
          <w:rFonts w:eastAsia="SimSun"/>
        </w:rPr>
        <w:t>)/(</w:t>
      </w:r>
      <w:r w:rsidR="00E274A3" w:rsidRPr="007841E2">
        <w:rPr>
          <w:rFonts w:eastAsia="SimSun"/>
          <w:i/>
        </w:rPr>
        <w:t>n</w:t>
      </w:r>
      <w:r w:rsidR="00E274A3" w:rsidRPr="007841E2">
        <w:rPr>
          <w:rFonts w:eastAsia="SimSun"/>
          <w:i/>
          <w:vertAlign w:val="subscript"/>
        </w:rPr>
        <w:t>CH4,i</w:t>
      </w:r>
      <w:r w:rsidR="00A971B7" w:rsidRPr="007841E2">
        <w:rPr>
          <w:rFonts w:eastAsia="SimSun"/>
          <w:i/>
          <w:vertAlign w:val="subscript"/>
        </w:rPr>
        <w:t>n</w:t>
      </w:r>
      <w:r w:rsidR="00E274A3" w:rsidRPr="007841E2">
        <w:rPr>
          <w:rFonts w:eastAsia="SimSun"/>
          <w:i/>
        </w:rPr>
        <w:t xml:space="preserve"> LHV</w:t>
      </w:r>
      <w:r w:rsidR="00E274A3" w:rsidRPr="007841E2">
        <w:rPr>
          <w:rFonts w:eastAsia="SimSun"/>
          <w:i/>
          <w:vertAlign w:val="subscript"/>
        </w:rPr>
        <w:t>CH4,i</w:t>
      </w:r>
      <w:r w:rsidR="00A971B7" w:rsidRPr="007841E2">
        <w:rPr>
          <w:rFonts w:eastAsia="SimSun"/>
          <w:i/>
          <w:vertAlign w:val="subscript"/>
        </w:rPr>
        <w:t>n</w:t>
      </w:r>
      <w:r w:rsidR="00E274A3" w:rsidRPr="007841E2">
        <w:rPr>
          <w:rFonts w:eastAsia="SimSun"/>
        </w:rPr>
        <w:t>)</w:t>
      </w:r>
      <w:r w:rsidR="00E274A3" w:rsidRPr="007841E2">
        <w:rPr>
          <w:rFonts w:eastAsia="SimSun"/>
        </w:rPr>
        <w:tab/>
      </w:r>
      <w:r w:rsidR="00E274A3" w:rsidRPr="007841E2">
        <w:rPr>
          <w:rFonts w:eastAsia="SimSun"/>
        </w:rPr>
        <w:tab/>
      </w:r>
      <w:r w:rsidR="00E274A3" w:rsidRPr="007841E2">
        <w:rPr>
          <w:rFonts w:eastAsia="SimSun"/>
        </w:rPr>
        <w:tab/>
      </w:r>
      <w:r w:rsidR="00E274A3" w:rsidRPr="007841E2">
        <w:rPr>
          <w:rFonts w:eastAsia="SimSun"/>
        </w:rPr>
        <w:tab/>
      </w:r>
      <w:r w:rsidR="00E274A3" w:rsidRPr="007841E2">
        <w:rPr>
          <w:rFonts w:eastAsia="SimSun"/>
        </w:rPr>
        <w:tab/>
        <w:t>(6</w:t>
      </w:r>
      <w:r w:rsidR="00567781" w:rsidRPr="007841E2">
        <w:rPr>
          <w:rFonts w:eastAsia="SimSun"/>
        </w:rPr>
        <w:t>4</w:t>
      </w:r>
      <w:r w:rsidR="00E274A3" w:rsidRPr="007841E2">
        <w:rPr>
          <w:rFonts w:eastAsia="SimSun"/>
        </w:rPr>
        <w:t>)</w:t>
      </w:r>
    </w:p>
    <w:p w:rsidR="00280F60" w:rsidRPr="007841E2" w:rsidRDefault="00280F60" w:rsidP="000C2FC5">
      <w:pPr>
        <w:spacing w:line="480" w:lineRule="auto"/>
      </w:pPr>
    </w:p>
    <w:p w:rsidR="0071741B" w:rsidRPr="007841E2" w:rsidRDefault="0071741B" w:rsidP="000C2FC5">
      <w:pPr>
        <w:spacing w:line="480" w:lineRule="auto"/>
        <w:rPr>
          <w:i/>
        </w:rPr>
      </w:pPr>
      <w:r w:rsidRPr="007841E2">
        <w:rPr>
          <w:i/>
        </w:rPr>
        <w:t>4.</w:t>
      </w:r>
      <w:r w:rsidR="00567781" w:rsidRPr="007841E2">
        <w:rPr>
          <w:i/>
        </w:rPr>
        <w:t>3</w:t>
      </w:r>
      <w:r w:rsidRPr="007841E2">
        <w:rPr>
          <w:i/>
        </w:rPr>
        <w:tab/>
        <w:t xml:space="preserve">Performance </w:t>
      </w:r>
      <w:r w:rsidR="009B4653" w:rsidRPr="007841E2">
        <w:rPr>
          <w:i/>
        </w:rPr>
        <w:t>index</w:t>
      </w:r>
    </w:p>
    <w:p w:rsidR="00862BFA" w:rsidRPr="007841E2" w:rsidRDefault="00862BFA" w:rsidP="000C2FC5">
      <w:pPr>
        <w:spacing w:line="480" w:lineRule="auto"/>
        <w:rPr>
          <w:sz w:val="20"/>
          <w:szCs w:val="20"/>
          <w:lang w:val="en-GB" w:eastAsia="en-US"/>
        </w:rPr>
      </w:pPr>
    </w:p>
    <w:p w:rsidR="0071741B" w:rsidRPr="007841E2" w:rsidRDefault="0071741B" w:rsidP="000C2FC5">
      <w:pPr>
        <w:spacing w:line="480" w:lineRule="auto"/>
        <w:rPr>
          <w:i/>
        </w:rPr>
      </w:pPr>
      <w:r w:rsidRPr="007841E2">
        <w:t xml:space="preserve">To facilitate </w:t>
      </w:r>
      <w:r w:rsidR="003C7282" w:rsidRPr="007841E2">
        <w:t>performance evaluation</w:t>
      </w:r>
      <w:r w:rsidRPr="007841E2">
        <w:t xml:space="preserve">, the design capacity of SOFC stack, </w:t>
      </w:r>
      <w:proofErr w:type="spellStart"/>
      <w:r w:rsidRPr="007841E2">
        <w:t>AbC</w:t>
      </w:r>
      <w:proofErr w:type="spellEnd"/>
      <w:r w:rsidRPr="007841E2">
        <w:t xml:space="preserve"> and </w:t>
      </w:r>
      <w:proofErr w:type="spellStart"/>
      <w:r w:rsidRPr="007841E2">
        <w:t>CoC</w:t>
      </w:r>
      <w:proofErr w:type="spellEnd"/>
      <w:r w:rsidRPr="007841E2">
        <w:t xml:space="preserve"> of the SOFC</w:t>
      </w:r>
      <w:r w:rsidR="00F10A3E" w:rsidRPr="007841E2">
        <w:rPr>
          <w:kern w:val="2"/>
        </w:rPr>
        <w:t>-primed</w:t>
      </w:r>
      <w:r w:rsidRPr="007841E2">
        <w:t xml:space="preserve"> CCP </w:t>
      </w:r>
      <w:r w:rsidR="003C7282" w:rsidRPr="007841E2">
        <w:t xml:space="preserve">reference </w:t>
      </w:r>
      <w:r w:rsidRPr="007841E2">
        <w:t xml:space="preserve">system was determined first. </w:t>
      </w:r>
      <w:r w:rsidR="001F0E23" w:rsidRPr="007841E2">
        <w:t>And it was</w:t>
      </w:r>
      <w:r w:rsidRPr="007841E2">
        <w:t xml:space="preserve"> </w:t>
      </w:r>
      <w:r w:rsidR="003C7282" w:rsidRPr="007841E2">
        <w:t>based up</w:t>
      </w:r>
      <w:r w:rsidRPr="007841E2">
        <w:t>on the condition that the SOFC</w:t>
      </w:r>
      <w:r w:rsidR="0072010A" w:rsidRPr="007841E2">
        <w:rPr>
          <w:kern w:val="2"/>
        </w:rPr>
        <w:t>-primed</w:t>
      </w:r>
      <w:r w:rsidRPr="007841E2">
        <w:t xml:space="preserve"> CCP reference system was sufficient to simultaneously satisfy both cooling demand </w:t>
      </w:r>
      <w:r w:rsidRPr="007841E2">
        <w:rPr>
          <w:i/>
        </w:rPr>
        <w:t>D</w:t>
      </w:r>
      <w:r w:rsidR="003C7282" w:rsidRPr="007841E2">
        <w:rPr>
          <w:i/>
          <w:vertAlign w:val="subscript"/>
        </w:rPr>
        <w:t>C</w:t>
      </w:r>
      <w:r w:rsidRPr="007841E2">
        <w:rPr>
          <w:vertAlign w:val="subscript"/>
        </w:rPr>
        <w:t xml:space="preserve"> </w:t>
      </w:r>
      <w:r w:rsidR="005B7CA7" w:rsidRPr="007841E2">
        <w:t>(</w:t>
      </w:r>
      <w:r w:rsidR="005B7CA7" w:rsidRPr="007841E2">
        <w:rPr>
          <w:lang w:val="en-GB"/>
        </w:rPr>
        <w:t>kJ·h</w:t>
      </w:r>
      <w:r w:rsidR="005B7CA7" w:rsidRPr="007841E2">
        <w:rPr>
          <w:vertAlign w:val="superscript"/>
          <w:lang w:val="en-GB"/>
        </w:rPr>
        <w:t>-1</w:t>
      </w:r>
      <w:r w:rsidR="005B7CA7" w:rsidRPr="007841E2">
        <w:t xml:space="preserve">) </w:t>
      </w:r>
      <w:r w:rsidRPr="007841E2">
        <w:t xml:space="preserve">and electricity demand </w:t>
      </w:r>
      <w:r w:rsidRPr="007841E2">
        <w:rPr>
          <w:i/>
        </w:rPr>
        <w:t>D</w:t>
      </w:r>
      <w:r w:rsidR="003C7282" w:rsidRPr="007841E2">
        <w:rPr>
          <w:i/>
          <w:vertAlign w:val="subscript"/>
        </w:rPr>
        <w:t>E</w:t>
      </w:r>
      <w:r w:rsidR="001F0E23" w:rsidRPr="007841E2">
        <w:t xml:space="preserve"> </w:t>
      </w:r>
      <w:r w:rsidR="005B7CA7" w:rsidRPr="007841E2">
        <w:t>(</w:t>
      </w:r>
      <w:r w:rsidR="005B7CA7" w:rsidRPr="007841E2">
        <w:rPr>
          <w:lang w:val="en-GB"/>
        </w:rPr>
        <w:t>kJ·h</w:t>
      </w:r>
      <w:r w:rsidR="005B7CA7" w:rsidRPr="007841E2">
        <w:rPr>
          <w:vertAlign w:val="superscript"/>
          <w:lang w:val="en-GB"/>
        </w:rPr>
        <w:t>-1</w:t>
      </w:r>
      <w:r w:rsidR="005B7CA7" w:rsidRPr="007841E2">
        <w:t xml:space="preserve">) </w:t>
      </w:r>
      <w:r w:rsidR="001F0E23" w:rsidRPr="007841E2">
        <w:t>of the building</w:t>
      </w:r>
      <w:r w:rsidR="005B7CA7" w:rsidRPr="007841E2">
        <w:t xml:space="preserve">, as well as the power consumption of parasitic equipment units </w:t>
      </w:r>
      <w:proofErr w:type="spellStart"/>
      <w:r w:rsidR="005B7CA7" w:rsidRPr="007841E2">
        <w:rPr>
          <w:i/>
        </w:rPr>
        <w:t>P</w:t>
      </w:r>
      <w:r w:rsidR="005B7CA7" w:rsidRPr="007841E2">
        <w:rPr>
          <w:i/>
          <w:vertAlign w:val="subscript"/>
        </w:rPr>
        <w:t>para</w:t>
      </w:r>
      <w:proofErr w:type="spellEnd"/>
      <w:r w:rsidR="005B7CA7" w:rsidRPr="007841E2">
        <w:rPr>
          <w:i/>
          <w:vertAlign w:val="subscript"/>
        </w:rPr>
        <w:t xml:space="preserve"> </w:t>
      </w:r>
      <w:r w:rsidR="005B7CA7" w:rsidRPr="007841E2">
        <w:t>(</w:t>
      </w:r>
      <w:r w:rsidR="005B7CA7" w:rsidRPr="007841E2">
        <w:rPr>
          <w:lang w:val="en-GB"/>
        </w:rPr>
        <w:t>kJ·h</w:t>
      </w:r>
      <w:r w:rsidR="005B7CA7" w:rsidRPr="007841E2">
        <w:rPr>
          <w:vertAlign w:val="superscript"/>
          <w:lang w:val="en-GB"/>
        </w:rPr>
        <w:t>-1</w:t>
      </w:r>
      <w:r w:rsidR="005B7CA7" w:rsidRPr="007841E2">
        <w:t>)</w:t>
      </w:r>
      <w:r w:rsidR="006729F5" w:rsidRPr="007841E2">
        <w:t>, as follows</w:t>
      </w:r>
      <w:r w:rsidRPr="007841E2">
        <w:t>:</w:t>
      </w:r>
    </w:p>
    <w:p w:rsidR="0071741B" w:rsidRPr="007841E2" w:rsidRDefault="0071741B" w:rsidP="000C2FC5">
      <w:pPr>
        <w:spacing w:line="480" w:lineRule="auto"/>
        <w:rPr>
          <w:i/>
        </w:rPr>
      </w:pPr>
    </w:p>
    <w:p w:rsidR="0071741B" w:rsidRPr="007841E2" w:rsidRDefault="0071741B" w:rsidP="000C2FC5">
      <w:pPr>
        <w:spacing w:line="480" w:lineRule="auto"/>
        <w:rPr>
          <w:rFonts w:eastAsia="SimSun"/>
        </w:rPr>
      </w:pPr>
      <w:r w:rsidRPr="007841E2">
        <w:rPr>
          <w:i/>
        </w:rPr>
        <w:t>C</w:t>
      </w:r>
      <w:r w:rsidRPr="007841E2">
        <w:rPr>
          <w:i/>
          <w:vertAlign w:val="subscript"/>
        </w:rPr>
        <w:t>S</w:t>
      </w:r>
      <w:r w:rsidR="00E274A3" w:rsidRPr="007841E2">
        <w:rPr>
          <w:i/>
          <w:vertAlign w:val="subscript"/>
        </w:rPr>
        <w:t>OFC,S</w:t>
      </w:r>
      <w:r w:rsidR="00E274A3" w:rsidRPr="007841E2">
        <w:rPr>
          <w:vertAlign w:val="subscript"/>
        </w:rPr>
        <w:t>0</w:t>
      </w:r>
      <w:r w:rsidRPr="007841E2">
        <w:t xml:space="preserve"> = </w:t>
      </w:r>
      <w:proofErr w:type="spellStart"/>
      <w:r w:rsidRPr="007841E2">
        <w:rPr>
          <w:i/>
        </w:rPr>
        <w:t>C</w:t>
      </w:r>
      <w:r w:rsidRPr="007841E2">
        <w:rPr>
          <w:i/>
          <w:vertAlign w:val="subscript"/>
        </w:rPr>
        <w:t>CoC</w:t>
      </w:r>
      <w:proofErr w:type="spellEnd"/>
      <w:r w:rsidRPr="007841E2">
        <w:t>/</w:t>
      </w:r>
      <w:proofErr w:type="spellStart"/>
      <w:r w:rsidRPr="007841E2">
        <w:rPr>
          <w:i/>
        </w:rPr>
        <w:t>COP</w:t>
      </w:r>
      <w:r w:rsidRPr="007841E2">
        <w:rPr>
          <w:i/>
          <w:vertAlign w:val="subscript"/>
        </w:rPr>
        <w:t>CoC</w:t>
      </w:r>
      <w:proofErr w:type="spellEnd"/>
      <w:r w:rsidRPr="007841E2">
        <w:t xml:space="preserve"> + </w:t>
      </w:r>
      <w:r w:rsidRPr="007841E2">
        <w:rPr>
          <w:i/>
        </w:rPr>
        <w:t>D</w:t>
      </w:r>
      <w:r w:rsidR="00334150" w:rsidRPr="007841E2">
        <w:rPr>
          <w:i/>
          <w:vertAlign w:val="subscript"/>
        </w:rPr>
        <w:t>E</w:t>
      </w:r>
      <w:r w:rsidRPr="007841E2">
        <w:t xml:space="preserve"> </w:t>
      </w:r>
      <w:r w:rsidR="00123B3E" w:rsidRPr="007841E2">
        <w:t xml:space="preserve">+ </w:t>
      </w:r>
      <w:proofErr w:type="spellStart"/>
      <w:r w:rsidR="00123B3E" w:rsidRPr="007841E2">
        <w:rPr>
          <w:i/>
        </w:rPr>
        <w:t>P</w:t>
      </w:r>
      <w:r w:rsidR="00123B3E" w:rsidRPr="007841E2">
        <w:rPr>
          <w:i/>
          <w:vertAlign w:val="subscript"/>
        </w:rPr>
        <w:t>para</w:t>
      </w:r>
      <w:proofErr w:type="spellEnd"/>
      <w:r w:rsidR="005B7CA7" w:rsidRPr="007841E2">
        <w:rPr>
          <w:rFonts w:eastAsia="SimSun"/>
        </w:rPr>
        <w:tab/>
      </w:r>
      <w:r w:rsidR="005B7CA7" w:rsidRPr="007841E2">
        <w:rPr>
          <w:rFonts w:eastAsia="SimSun"/>
        </w:rPr>
        <w:tab/>
      </w:r>
      <w:r w:rsidR="005B7CA7" w:rsidRPr="007841E2">
        <w:rPr>
          <w:rFonts w:eastAsia="SimSun"/>
        </w:rPr>
        <w:tab/>
      </w:r>
      <w:r w:rsidR="005B7CA7" w:rsidRPr="007841E2">
        <w:rPr>
          <w:rFonts w:eastAsia="SimSun"/>
        </w:rPr>
        <w:tab/>
      </w:r>
      <w:r w:rsidR="005B7CA7" w:rsidRPr="007841E2">
        <w:rPr>
          <w:rFonts w:eastAsia="SimSun"/>
        </w:rPr>
        <w:tab/>
      </w:r>
      <w:r w:rsidR="005B7CA7" w:rsidRPr="007841E2">
        <w:rPr>
          <w:rFonts w:eastAsia="SimSun"/>
        </w:rPr>
        <w:tab/>
      </w:r>
      <w:r w:rsidR="005B7CA7" w:rsidRPr="007841E2">
        <w:rPr>
          <w:rFonts w:eastAsia="SimSun"/>
        </w:rPr>
        <w:tab/>
      </w:r>
      <w:r w:rsidR="00E274A3" w:rsidRPr="007841E2">
        <w:rPr>
          <w:rFonts w:eastAsia="SimSun"/>
        </w:rPr>
        <w:tab/>
      </w:r>
      <w:r w:rsidR="00334150" w:rsidRPr="007841E2">
        <w:rPr>
          <w:rFonts w:eastAsia="SimSun"/>
        </w:rPr>
        <w:t>(</w:t>
      </w:r>
      <w:r w:rsidR="00567781" w:rsidRPr="007841E2">
        <w:rPr>
          <w:rFonts w:eastAsia="SimSun"/>
        </w:rPr>
        <w:t>65</w:t>
      </w:r>
      <w:r w:rsidR="00334150" w:rsidRPr="007841E2">
        <w:rPr>
          <w:rFonts w:eastAsia="SimSun"/>
        </w:rPr>
        <w:t>)</w:t>
      </w:r>
    </w:p>
    <w:p w:rsidR="0071741B" w:rsidRPr="007841E2" w:rsidRDefault="0071741B" w:rsidP="000C2FC5">
      <w:pPr>
        <w:spacing w:line="480" w:lineRule="auto"/>
      </w:pPr>
      <w:r w:rsidRPr="007841E2">
        <w:rPr>
          <w:i/>
        </w:rPr>
        <w:t>C</w:t>
      </w:r>
      <w:r w:rsidRPr="007841E2">
        <w:rPr>
          <w:i/>
          <w:vertAlign w:val="subscript"/>
        </w:rPr>
        <w:t>AbC</w:t>
      </w:r>
      <w:r w:rsidR="005B7CA7" w:rsidRPr="007841E2">
        <w:rPr>
          <w:i/>
          <w:vertAlign w:val="subscript"/>
        </w:rPr>
        <w:t>,</w:t>
      </w:r>
      <w:r w:rsidR="005B7CA7" w:rsidRPr="007841E2">
        <w:rPr>
          <w:rFonts w:eastAsia="SimSun"/>
          <w:i/>
          <w:vertAlign w:val="subscript"/>
        </w:rPr>
        <w:t>S</w:t>
      </w:r>
      <w:r w:rsidR="00E274A3" w:rsidRPr="007841E2">
        <w:rPr>
          <w:rFonts w:eastAsia="SimSun"/>
          <w:vertAlign w:val="subscript"/>
        </w:rPr>
        <w:t>0</w:t>
      </w:r>
      <w:r w:rsidRPr="007841E2">
        <w:t xml:space="preserve"> + </w:t>
      </w:r>
      <w:proofErr w:type="spellStart"/>
      <w:r w:rsidRPr="007841E2">
        <w:rPr>
          <w:i/>
        </w:rPr>
        <w:t>C</w:t>
      </w:r>
      <w:r w:rsidRPr="007841E2">
        <w:rPr>
          <w:i/>
          <w:vertAlign w:val="subscript"/>
        </w:rPr>
        <w:t>CoC</w:t>
      </w:r>
      <w:proofErr w:type="spellEnd"/>
      <w:r w:rsidRPr="007841E2">
        <w:t xml:space="preserve"> = </w:t>
      </w:r>
      <w:r w:rsidRPr="007841E2">
        <w:rPr>
          <w:i/>
        </w:rPr>
        <w:t>D</w:t>
      </w:r>
      <w:r w:rsidR="00334150" w:rsidRPr="007841E2">
        <w:rPr>
          <w:i/>
          <w:vertAlign w:val="subscript"/>
        </w:rPr>
        <w:t>C</w:t>
      </w:r>
      <w:r w:rsidRPr="007841E2">
        <w:t xml:space="preserve"> </w:t>
      </w:r>
      <w:r w:rsidR="005B7CA7" w:rsidRPr="007841E2">
        <w:tab/>
      </w:r>
      <w:r w:rsidR="005B7CA7" w:rsidRPr="007841E2">
        <w:tab/>
      </w:r>
      <w:r w:rsidR="005B7CA7" w:rsidRPr="007841E2">
        <w:tab/>
      </w:r>
      <w:r w:rsidR="005B7CA7" w:rsidRPr="007841E2">
        <w:tab/>
      </w:r>
      <w:r w:rsidR="005B7CA7" w:rsidRPr="007841E2">
        <w:tab/>
      </w:r>
      <w:r w:rsidR="005B7CA7" w:rsidRPr="007841E2">
        <w:tab/>
      </w:r>
      <w:r w:rsidR="005B7CA7" w:rsidRPr="007841E2">
        <w:tab/>
      </w:r>
      <w:r w:rsidR="005B7CA7" w:rsidRPr="007841E2">
        <w:tab/>
      </w:r>
      <w:r w:rsidR="005B7CA7" w:rsidRPr="007841E2">
        <w:tab/>
      </w:r>
      <w:r w:rsidR="00E274A3" w:rsidRPr="007841E2">
        <w:tab/>
      </w:r>
      <w:r w:rsidR="00334150" w:rsidRPr="007841E2">
        <w:t>(</w:t>
      </w:r>
      <w:r w:rsidR="00567781" w:rsidRPr="007841E2">
        <w:t>66</w:t>
      </w:r>
      <w:r w:rsidR="00334150" w:rsidRPr="007841E2">
        <w:t>)</w:t>
      </w:r>
    </w:p>
    <w:p w:rsidR="00567781" w:rsidRPr="007841E2" w:rsidRDefault="00567781" w:rsidP="000C2FC5">
      <w:pPr>
        <w:spacing w:line="480" w:lineRule="auto"/>
      </w:pPr>
    </w:p>
    <w:p w:rsidR="0071741B" w:rsidRPr="007841E2" w:rsidRDefault="0071741B" w:rsidP="000C2FC5">
      <w:pPr>
        <w:spacing w:line="480" w:lineRule="auto"/>
        <w:rPr>
          <w:i/>
        </w:rPr>
      </w:pPr>
      <w:r w:rsidRPr="007841E2">
        <w:t>Thus</w:t>
      </w:r>
      <w:r w:rsidR="006729F5" w:rsidRPr="007841E2">
        <w:t>,</w:t>
      </w:r>
      <w:r w:rsidRPr="007841E2">
        <w:t xml:space="preserve"> </w:t>
      </w:r>
    </w:p>
    <w:p w:rsidR="001F0E23" w:rsidRPr="007841E2" w:rsidRDefault="001F0E23" w:rsidP="000C2FC5">
      <w:pPr>
        <w:spacing w:line="480" w:lineRule="auto"/>
        <w:rPr>
          <w:i/>
        </w:rPr>
      </w:pPr>
    </w:p>
    <w:p w:rsidR="00B728B5" w:rsidRPr="007841E2" w:rsidRDefault="00587E2A" w:rsidP="000C2FC5">
      <w:pPr>
        <w:spacing w:line="480" w:lineRule="auto"/>
        <w:rPr>
          <w:i/>
        </w:rPr>
      </w:pPr>
      <m:oMath>
        <m:sSub>
          <m:sSubPr>
            <m:ctrlPr>
              <w:rPr>
                <w:rFonts w:ascii="Cambria Math" w:hAnsi="Cambria Math" w:cstheme="minorBidi"/>
              </w:rPr>
            </m:ctrlPr>
          </m:sSubPr>
          <m:e>
            <m:r>
              <w:rPr>
                <w:rFonts w:ascii="Cambria Math" w:hAnsi="Cambria Math"/>
              </w:rPr>
              <m:t>C</m:t>
            </m:r>
          </m:e>
          <m:sub>
            <m:r>
              <w:rPr>
                <w:rFonts w:ascii="Cambria Math" w:hAnsi="Cambria Math"/>
              </w:rPr>
              <m:t>SOFC,</m:t>
            </m:r>
            <m:r>
              <w:rPr>
                <w:rFonts w:ascii="Cambria Math" w:eastAsia="SimSun" w:hAnsi="Cambria Math"/>
                <w:vertAlign w:val="subscript"/>
              </w:rPr>
              <m:t>S0</m:t>
            </m:r>
          </m:sub>
        </m:sSub>
        <m:r>
          <w:rPr>
            <w:rFonts w:ascii="Cambria Math" w:hAnsi="Cambria Math"/>
          </w:rPr>
          <m:t xml:space="preserve">=  </m:t>
        </m:r>
        <m:f>
          <m:fPr>
            <m:ctrlPr>
              <w:rPr>
                <w:rFonts w:ascii="Cambria Math" w:hAnsi="Cambria Math" w:cstheme="minorBidi"/>
              </w:rPr>
            </m:ctrlPr>
          </m:fPr>
          <m:num>
            <m:sSub>
              <m:sSubPr>
                <m:ctrlPr>
                  <w:rPr>
                    <w:rFonts w:ascii="Cambria Math" w:hAnsi="Cambria Math" w:cstheme="minorBidi"/>
                  </w:rPr>
                </m:ctrlPr>
              </m:sSubPr>
              <m:e>
                <m:r>
                  <w:rPr>
                    <w:rFonts w:ascii="Cambria Math" w:hAnsi="Cambria Math"/>
                  </w:rPr>
                  <m:t>D</m:t>
                </m:r>
              </m:e>
              <m:sub>
                <m:r>
                  <w:rPr>
                    <w:rFonts w:ascii="Cambria Math" w:hAnsi="Cambria Math"/>
                  </w:rPr>
                  <m:t>C</m:t>
                </m:r>
              </m:sub>
            </m:sSub>
            <m:r>
              <w:rPr>
                <w:rFonts w:ascii="Cambria Math" w:hAnsi="Cambria Math"/>
              </w:rPr>
              <m:t xml:space="preserve"> </m:t>
            </m:r>
            <m:d>
              <m:dPr>
                <m:begChr m:val="["/>
                <m:endChr m:val="]"/>
                <m:ctrlPr>
                  <w:rPr>
                    <w:rFonts w:ascii="Cambria Math" w:hAnsi="Cambria Math" w:cstheme="minorBidi"/>
                  </w:rPr>
                </m:ctrlPr>
              </m:dPr>
              <m:e>
                <m:r>
                  <w:rPr>
                    <w:rFonts w:ascii="Cambria Math" w:hAnsi="Cambria Math"/>
                  </w:rPr>
                  <m:t>1+</m:t>
                </m:r>
                <m:d>
                  <m:dPr>
                    <m:ctrlPr>
                      <w:rPr>
                        <w:rFonts w:ascii="Cambria Math" w:hAnsi="Cambria Math" w:cstheme="minorBidi"/>
                      </w:rPr>
                    </m:ctrlPr>
                  </m:dPr>
                  <m:e>
                    <m:f>
                      <m:fPr>
                        <m:ctrlPr>
                          <w:rPr>
                            <w:rFonts w:ascii="Cambria Math" w:hAnsi="Cambria Math" w:cstheme="minorBidi"/>
                          </w:rPr>
                        </m:ctrlPr>
                      </m:fPr>
                      <m:num>
                        <m:sSub>
                          <m:sSubPr>
                            <m:ctrlPr>
                              <w:rPr>
                                <w:rFonts w:ascii="Cambria Math" w:hAnsi="Cambria Math" w:cstheme="minorBidi"/>
                              </w:rPr>
                            </m:ctrlPr>
                          </m:sSubPr>
                          <m:e>
                            <m:r>
                              <w:rPr>
                                <w:rFonts w:ascii="Cambria Math" w:hAnsi="Cambria Math"/>
                              </w:rPr>
                              <m:t>D</m:t>
                            </m:r>
                          </m:e>
                          <m:sub>
                            <m:r>
                              <w:rPr>
                                <w:rFonts w:ascii="Cambria Math" w:hAnsi="Cambria Math"/>
                              </w:rPr>
                              <m:t>E</m:t>
                            </m:r>
                          </m:sub>
                        </m:sSub>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P</m:t>
                            </m:r>
                          </m:e>
                          <m:sub>
                            <m:r>
                              <w:rPr>
                                <w:rFonts w:ascii="Cambria Math" w:hAnsi="Cambria Math" w:cstheme="minorBidi"/>
                              </w:rPr>
                              <m:t>para</m:t>
                            </m:r>
                          </m:sub>
                        </m:sSub>
                      </m:num>
                      <m:den>
                        <m:sSub>
                          <m:sSubPr>
                            <m:ctrlPr>
                              <w:rPr>
                                <w:rFonts w:ascii="Cambria Math" w:hAnsi="Cambria Math" w:cstheme="minorBidi"/>
                              </w:rPr>
                            </m:ctrlPr>
                          </m:sSubPr>
                          <m:e>
                            <m:r>
                              <w:rPr>
                                <w:rFonts w:ascii="Cambria Math" w:hAnsi="Cambria Math"/>
                              </w:rPr>
                              <m:t>D</m:t>
                            </m:r>
                          </m:e>
                          <m:sub>
                            <m:r>
                              <w:rPr>
                                <w:rFonts w:ascii="Cambria Math" w:hAnsi="Cambria Math"/>
                              </w:rPr>
                              <m:t>C</m:t>
                            </m:r>
                          </m:sub>
                        </m:sSub>
                      </m:den>
                    </m:f>
                  </m:e>
                </m:d>
                <m:sSub>
                  <m:sSubPr>
                    <m:ctrlPr>
                      <w:rPr>
                        <w:rFonts w:ascii="Cambria Math" w:hAnsi="Cambria Math" w:cstheme="minorBidi"/>
                      </w:rPr>
                    </m:ctrlPr>
                  </m:sSubPr>
                  <m:e>
                    <m:r>
                      <w:rPr>
                        <w:rFonts w:ascii="Cambria Math" w:hAnsi="Cambria Math"/>
                      </w:rPr>
                      <m:t>COP</m:t>
                    </m:r>
                  </m:e>
                  <m:sub>
                    <m:r>
                      <w:rPr>
                        <w:rFonts w:ascii="Cambria Math" w:hAnsi="Cambria Math"/>
                      </w:rPr>
                      <m:t>CoC</m:t>
                    </m:r>
                  </m:sub>
                </m:sSub>
              </m:e>
            </m:d>
          </m:num>
          <m:den>
            <m:r>
              <w:rPr>
                <w:rFonts w:ascii="Cambria Math" w:hAnsi="Cambria Math"/>
              </w:rPr>
              <m:t>(</m:t>
            </m:r>
            <m:sSub>
              <m:sSubPr>
                <m:ctrlPr>
                  <w:rPr>
                    <w:rFonts w:ascii="Cambria Math" w:hAnsi="Cambria Math" w:cstheme="minorBidi"/>
                  </w:rPr>
                </m:ctrlPr>
              </m:sSubPr>
              <m:e>
                <m:r>
                  <w:rPr>
                    <w:rFonts w:ascii="Cambria Math" w:eastAsia="SimSun" w:hAnsi="Cambria Math"/>
                  </w:rPr>
                  <m:t>ξ</m:t>
                </m:r>
              </m:e>
              <m:sub>
                <m:r>
                  <w:rPr>
                    <w:rFonts w:ascii="Cambria Math" w:hAnsi="Cambria Math"/>
                  </w:rPr>
                  <m:t>1</m:t>
                </m:r>
              </m:sub>
            </m:sSub>
            <m:r>
              <w:rPr>
                <w:rFonts w:ascii="Cambria Math" w:hAnsi="Cambria Math"/>
              </w:rPr>
              <m:t>+</m:t>
            </m:r>
            <m:sSub>
              <m:sSubPr>
                <m:ctrlPr>
                  <w:rPr>
                    <w:rFonts w:ascii="Cambria Math" w:hAnsi="Cambria Math" w:cstheme="minorBidi"/>
                  </w:rPr>
                </m:ctrlPr>
              </m:sSubPr>
              <m:e>
                <m:r>
                  <w:rPr>
                    <w:rFonts w:ascii="Cambria Math" w:hAnsi="Cambria Math"/>
                  </w:rPr>
                  <m:t>COP</m:t>
                </m:r>
              </m:e>
              <m:sub>
                <m:r>
                  <w:rPr>
                    <w:rFonts w:ascii="Cambria Math" w:hAnsi="Cambria Math"/>
                  </w:rPr>
                  <m:t>CoC</m:t>
                </m:r>
              </m:sub>
            </m:sSub>
            <m:r>
              <w:rPr>
                <w:rFonts w:ascii="Cambria Math" w:hAnsi="Cambria Math"/>
              </w:rPr>
              <m:t>)</m:t>
            </m:r>
          </m:den>
        </m:f>
      </m:oMath>
      <w:r w:rsidR="00334150" w:rsidRPr="007841E2">
        <w:rPr>
          <w:i/>
        </w:rPr>
        <w:tab/>
      </w:r>
      <w:r w:rsidR="005B7CA7" w:rsidRPr="007841E2">
        <w:tab/>
      </w:r>
      <w:r w:rsidR="005B7CA7" w:rsidRPr="007841E2">
        <w:tab/>
      </w:r>
      <w:r w:rsidR="005B7CA7" w:rsidRPr="007841E2">
        <w:tab/>
      </w:r>
      <w:r w:rsidR="005B7CA7" w:rsidRPr="007841E2">
        <w:tab/>
      </w:r>
      <w:r w:rsidR="005B7CA7" w:rsidRPr="007841E2">
        <w:tab/>
      </w:r>
      <w:r w:rsidR="005B7CA7" w:rsidRPr="007841E2">
        <w:tab/>
      </w:r>
      <w:r w:rsidR="00E274A3" w:rsidRPr="007841E2">
        <w:tab/>
      </w:r>
      <w:r w:rsidR="002B6F38" w:rsidRPr="007841E2">
        <w:t>(</w:t>
      </w:r>
      <w:r w:rsidR="00567781" w:rsidRPr="007841E2">
        <w:t>67</w:t>
      </w:r>
      <w:r w:rsidR="002B6F38" w:rsidRPr="007841E2">
        <w:t>)</w:t>
      </w:r>
    </w:p>
    <w:p w:rsidR="00330ADB" w:rsidRPr="007841E2" w:rsidRDefault="00330ADB" w:rsidP="000C2FC5">
      <w:pPr>
        <w:spacing w:line="480" w:lineRule="auto"/>
        <w:rPr>
          <w:i/>
        </w:rPr>
      </w:pPr>
    </w:p>
    <w:p w:rsidR="0071741B" w:rsidRPr="007841E2" w:rsidRDefault="0071741B" w:rsidP="000C2FC5">
      <w:pPr>
        <w:spacing w:line="480" w:lineRule="auto"/>
        <w:rPr>
          <w:i/>
        </w:rPr>
      </w:pPr>
      <w:r w:rsidRPr="007841E2">
        <w:lastRenderedPageBreak/>
        <w:t>In SOFC-GT</w:t>
      </w:r>
      <w:r w:rsidR="0072010A" w:rsidRPr="007841E2">
        <w:t>-</w:t>
      </w:r>
      <w:r w:rsidRPr="007841E2">
        <w:t>, SOFC-</w:t>
      </w:r>
      <w:r w:rsidR="002B6F38" w:rsidRPr="007841E2">
        <w:t>SE</w:t>
      </w:r>
      <w:r w:rsidR="0072010A" w:rsidRPr="007841E2">
        <w:t>-</w:t>
      </w:r>
      <w:r w:rsidRPr="007841E2">
        <w:t xml:space="preserve"> and SOFC-</w:t>
      </w:r>
      <w:r w:rsidR="002B6F38" w:rsidRPr="007841E2">
        <w:t>ORC</w:t>
      </w:r>
      <w:r w:rsidR="0072010A" w:rsidRPr="007841E2">
        <w:rPr>
          <w:kern w:val="2"/>
        </w:rPr>
        <w:t>-primed</w:t>
      </w:r>
      <w:r w:rsidRPr="007841E2">
        <w:t xml:space="preserve"> CCP system</w:t>
      </w:r>
      <w:r w:rsidR="002B6F38" w:rsidRPr="007841E2">
        <w:t>s</w:t>
      </w:r>
      <w:r w:rsidRPr="007841E2">
        <w:t>, the design capacity of SOFC stack w</w:t>
      </w:r>
      <w:r w:rsidR="002B6F38" w:rsidRPr="007841E2">
        <w:t>as</w:t>
      </w:r>
      <w:r w:rsidRPr="007841E2">
        <w:t xml:space="preserve"> set identical as the SOFC</w:t>
      </w:r>
      <w:r w:rsidR="0072010A" w:rsidRPr="007841E2">
        <w:rPr>
          <w:kern w:val="2"/>
        </w:rPr>
        <w:t>-primed</w:t>
      </w:r>
      <w:r w:rsidRPr="007841E2">
        <w:t xml:space="preserve"> CCP reference system</w:t>
      </w:r>
      <w:r w:rsidR="002B6F38" w:rsidRPr="007841E2">
        <w:t>.</w:t>
      </w:r>
      <w:r w:rsidRPr="007841E2">
        <w:t xml:space="preserve"> </w:t>
      </w:r>
      <w:r w:rsidR="00567781" w:rsidRPr="007841E2">
        <w:t xml:space="preserve">Assuming that the cooling demand </w:t>
      </w:r>
      <w:r w:rsidR="00567781" w:rsidRPr="007841E2">
        <w:rPr>
          <w:i/>
        </w:rPr>
        <w:t>D</w:t>
      </w:r>
      <w:r w:rsidR="00567781" w:rsidRPr="007841E2">
        <w:rPr>
          <w:i/>
          <w:vertAlign w:val="subscript"/>
        </w:rPr>
        <w:t>C</w:t>
      </w:r>
      <w:r w:rsidR="00567781" w:rsidRPr="007841E2">
        <w:t xml:space="preserve"> was equal to the total cooling capacity of </w:t>
      </w:r>
      <w:proofErr w:type="spellStart"/>
      <w:r w:rsidR="00567781" w:rsidRPr="007841E2">
        <w:t>AbC</w:t>
      </w:r>
      <w:proofErr w:type="spellEnd"/>
      <w:r w:rsidR="00567781" w:rsidRPr="007841E2">
        <w:t xml:space="preserve"> and </w:t>
      </w:r>
      <w:proofErr w:type="spellStart"/>
      <w:r w:rsidR="00567781" w:rsidRPr="007841E2">
        <w:t>CoC</w:t>
      </w:r>
      <w:proofErr w:type="spellEnd"/>
      <w:r w:rsidR="00567781" w:rsidRPr="007841E2">
        <w:t xml:space="preserve">, while the </w:t>
      </w:r>
      <w:r w:rsidRPr="007841E2">
        <w:t xml:space="preserve">electrical power </w:t>
      </w:r>
      <w:r w:rsidR="002B6F38" w:rsidRPr="007841E2">
        <w:t>generated by</w:t>
      </w:r>
      <w:r w:rsidRPr="007841E2">
        <w:t xml:space="preserve"> each system should </w:t>
      </w:r>
      <w:r w:rsidR="004F54AC" w:rsidRPr="007841E2">
        <w:t>not be</w:t>
      </w:r>
      <w:r w:rsidR="00330ADB" w:rsidRPr="007841E2">
        <w:t xml:space="preserve"> less than</w:t>
      </w:r>
      <w:r w:rsidRPr="007841E2">
        <w:t xml:space="preserve"> </w:t>
      </w:r>
      <w:r w:rsidR="00567781" w:rsidRPr="007841E2">
        <w:t>electricity demand</w:t>
      </w:r>
      <w:r w:rsidRPr="007841E2">
        <w:t xml:space="preserve"> </w:t>
      </w:r>
      <w:r w:rsidRPr="007841E2">
        <w:rPr>
          <w:i/>
        </w:rPr>
        <w:t>D</w:t>
      </w:r>
      <w:r w:rsidR="002B6F38" w:rsidRPr="007841E2">
        <w:rPr>
          <w:i/>
          <w:vertAlign w:val="subscript"/>
        </w:rPr>
        <w:t>E</w:t>
      </w:r>
      <w:r w:rsidR="006729F5" w:rsidRPr="007841E2">
        <w:t>. As such, the following expressions were set</w:t>
      </w:r>
      <w:r w:rsidR="002B6F38" w:rsidRPr="007841E2">
        <w:t>:</w:t>
      </w:r>
    </w:p>
    <w:p w:rsidR="004115AD" w:rsidRPr="007841E2" w:rsidRDefault="004115AD" w:rsidP="000C2FC5">
      <w:pPr>
        <w:spacing w:line="480" w:lineRule="auto"/>
        <w:rPr>
          <w:i/>
        </w:rPr>
      </w:pPr>
    </w:p>
    <w:p w:rsidR="0071741B" w:rsidRPr="007841E2" w:rsidRDefault="0071741B" w:rsidP="000C2FC5">
      <w:pPr>
        <w:spacing w:line="480" w:lineRule="auto"/>
        <w:rPr>
          <w:i/>
        </w:rPr>
      </w:pPr>
      <w:r w:rsidRPr="007841E2">
        <w:rPr>
          <w:i/>
        </w:rPr>
        <w:t>C</w:t>
      </w:r>
      <w:r w:rsidRPr="007841E2">
        <w:rPr>
          <w:i/>
          <w:vertAlign w:val="subscript"/>
        </w:rPr>
        <w:t>AbC</w:t>
      </w:r>
      <w:r w:rsidR="005B7CA7" w:rsidRPr="007841E2">
        <w:rPr>
          <w:i/>
          <w:vertAlign w:val="subscript"/>
        </w:rPr>
        <w:t>,</w:t>
      </w:r>
      <w:r w:rsidR="005B7CA7" w:rsidRPr="007841E2">
        <w:rPr>
          <w:rFonts w:eastAsia="SimSun"/>
          <w:i/>
          <w:vertAlign w:val="subscript"/>
        </w:rPr>
        <w:t>S</w:t>
      </w:r>
      <w:r w:rsidR="00E274A3" w:rsidRPr="007841E2">
        <w:rPr>
          <w:rFonts w:eastAsia="SimSun"/>
          <w:vertAlign w:val="subscript"/>
        </w:rPr>
        <w:t>1</w:t>
      </w:r>
      <w:r w:rsidRPr="007841E2">
        <w:rPr>
          <w:i/>
        </w:rPr>
        <w:t xml:space="preserve"> + </w:t>
      </w:r>
      <w:proofErr w:type="spellStart"/>
      <w:r w:rsidRPr="007841E2">
        <w:rPr>
          <w:i/>
        </w:rPr>
        <w:t>C</w:t>
      </w:r>
      <w:r w:rsidRPr="007841E2">
        <w:rPr>
          <w:i/>
          <w:vertAlign w:val="subscript"/>
        </w:rPr>
        <w:t>CoC</w:t>
      </w:r>
      <w:proofErr w:type="spellEnd"/>
      <w:r w:rsidRPr="007841E2">
        <w:rPr>
          <w:i/>
        </w:rPr>
        <w:t xml:space="preserve"> </w:t>
      </w:r>
      <w:r w:rsidR="00DC1234" w:rsidRPr="007841E2">
        <w:rPr>
          <w:i/>
        </w:rPr>
        <w:t>=</w:t>
      </w:r>
      <w:r w:rsidRPr="007841E2">
        <w:rPr>
          <w:i/>
        </w:rPr>
        <w:t xml:space="preserve"> D</w:t>
      </w:r>
      <w:r w:rsidR="002B6F38" w:rsidRPr="007841E2">
        <w:rPr>
          <w:i/>
          <w:vertAlign w:val="subscript"/>
        </w:rPr>
        <w:t>C</w:t>
      </w:r>
      <w:r w:rsidRPr="007841E2">
        <w:rPr>
          <w:i/>
        </w:rPr>
        <w:t xml:space="preserve"> </w:t>
      </w:r>
      <w:r w:rsidR="005B7CA7" w:rsidRPr="007841E2">
        <w:tab/>
      </w:r>
      <w:r w:rsidR="005B7CA7" w:rsidRPr="007841E2">
        <w:tab/>
      </w:r>
      <w:r w:rsidR="005B7CA7" w:rsidRPr="007841E2">
        <w:tab/>
      </w:r>
      <w:r w:rsidR="005B7CA7" w:rsidRPr="007841E2">
        <w:tab/>
      </w:r>
      <w:r w:rsidR="005B7CA7" w:rsidRPr="007841E2">
        <w:tab/>
      </w:r>
      <w:r w:rsidR="005B7CA7" w:rsidRPr="007841E2">
        <w:tab/>
      </w:r>
      <w:r w:rsidR="005B7CA7" w:rsidRPr="007841E2">
        <w:tab/>
      </w:r>
      <w:r w:rsidR="005B7CA7" w:rsidRPr="007841E2">
        <w:tab/>
      </w:r>
      <w:r w:rsidR="005B7CA7" w:rsidRPr="007841E2">
        <w:tab/>
      </w:r>
      <w:r w:rsidR="00B07E4D" w:rsidRPr="007841E2">
        <w:tab/>
      </w:r>
      <w:r w:rsidR="00945C48" w:rsidRPr="007841E2">
        <w:t>(</w:t>
      </w:r>
      <w:r w:rsidR="00567781" w:rsidRPr="007841E2">
        <w:t>68</w:t>
      </w:r>
      <w:r w:rsidR="00945C48" w:rsidRPr="007841E2">
        <w:t>)</w:t>
      </w:r>
    </w:p>
    <w:p w:rsidR="0071741B" w:rsidRPr="007841E2" w:rsidRDefault="00ED036F" w:rsidP="000C2FC5">
      <w:pPr>
        <w:spacing w:line="480" w:lineRule="auto"/>
      </w:pPr>
      <w:r w:rsidRPr="007841E2">
        <w:rPr>
          <w:i/>
        </w:rPr>
        <w:t>C</w:t>
      </w:r>
      <w:r w:rsidR="0071741B" w:rsidRPr="007841E2">
        <w:rPr>
          <w:i/>
          <w:vertAlign w:val="subscript"/>
        </w:rPr>
        <w:t>SOFC</w:t>
      </w:r>
      <w:r w:rsidR="005B7CA7" w:rsidRPr="007841E2">
        <w:rPr>
          <w:i/>
          <w:vertAlign w:val="subscript"/>
        </w:rPr>
        <w:t>,</w:t>
      </w:r>
      <w:r w:rsidR="005B7CA7" w:rsidRPr="007841E2">
        <w:rPr>
          <w:rFonts w:eastAsia="SimSun"/>
          <w:i/>
          <w:vertAlign w:val="subscript"/>
        </w:rPr>
        <w:t>S</w:t>
      </w:r>
      <w:r w:rsidR="00E274A3" w:rsidRPr="007841E2">
        <w:rPr>
          <w:rFonts w:eastAsia="SimSun"/>
          <w:vertAlign w:val="subscript"/>
        </w:rPr>
        <w:t>1</w:t>
      </w:r>
      <w:r w:rsidR="0071741B" w:rsidRPr="007841E2">
        <w:rPr>
          <w:i/>
        </w:rPr>
        <w:t xml:space="preserve"> + </w:t>
      </w:r>
      <w:r w:rsidRPr="007841E2">
        <w:rPr>
          <w:i/>
        </w:rPr>
        <w:t>C</w:t>
      </w:r>
      <w:r w:rsidR="0071741B" w:rsidRPr="007841E2">
        <w:rPr>
          <w:i/>
          <w:vertAlign w:val="subscript"/>
        </w:rPr>
        <w:t>GT</w:t>
      </w:r>
      <w:r w:rsidR="00B07E4D" w:rsidRPr="007841E2">
        <w:rPr>
          <w:i/>
          <w:vertAlign w:val="subscript"/>
        </w:rPr>
        <w:t>,S</w:t>
      </w:r>
      <w:r w:rsidR="00B07E4D" w:rsidRPr="007841E2">
        <w:rPr>
          <w:vertAlign w:val="subscript"/>
        </w:rPr>
        <w:t>1</w:t>
      </w:r>
      <w:r w:rsidR="0071741B" w:rsidRPr="007841E2">
        <w:rPr>
          <w:i/>
        </w:rPr>
        <w:t xml:space="preserve"> ≥ </w:t>
      </w:r>
      <w:proofErr w:type="spellStart"/>
      <w:r w:rsidR="0071741B" w:rsidRPr="007841E2">
        <w:rPr>
          <w:i/>
        </w:rPr>
        <w:t>C</w:t>
      </w:r>
      <w:r w:rsidR="0071741B" w:rsidRPr="007841E2">
        <w:rPr>
          <w:i/>
          <w:vertAlign w:val="subscript"/>
        </w:rPr>
        <w:t>CoC</w:t>
      </w:r>
      <w:proofErr w:type="spellEnd"/>
      <w:r w:rsidR="0071741B" w:rsidRPr="007841E2">
        <w:rPr>
          <w:i/>
        </w:rPr>
        <w:t>/</w:t>
      </w:r>
      <w:proofErr w:type="spellStart"/>
      <w:r w:rsidR="0071741B" w:rsidRPr="007841E2">
        <w:rPr>
          <w:i/>
        </w:rPr>
        <w:t>COP</w:t>
      </w:r>
      <w:r w:rsidR="0071741B" w:rsidRPr="007841E2">
        <w:rPr>
          <w:i/>
          <w:vertAlign w:val="subscript"/>
        </w:rPr>
        <w:t>CoC</w:t>
      </w:r>
      <w:proofErr w:type="spellEnd"/>
      <w:r w:rsidR="0071741B" w:rsidRPr="007841E2">
        <w:rPr>
          <w:i/>
        </w:rPr>
        <w:t xml:space="preserve"> + D</w:t>
      </w:r>
      <w:r w:rsidR="002B6F38" w:rsidRPr="007841E2">
        <w:rPr>
          <w:i/>
          <w:vertAlign w:val="subscript"/>
        </w:rPr>
        <w:t>E</w:t>
      </w:r>
      <w:r w:rsidR="0071741B" w:rsidRPr="007841E2">
        <w:rPr>
          <w:i/>
        </w:rPr>
        <w:t xml:space="preserve"> </w:t>
      </w:r>
      <w:r w:rsidR="005B7CA7" w:rsidRPr="007841E2">
        <w:t xml:space="preserve">+ </w:t>
      </w:r>
      <w:proofErr w:type="spellStart"/>
      <w:r w:rsidR="005B7CA7" w:rsidRPr="007841E2">
        <w:rPr>
          <w:i/>
        </w:rPr>
        <w:t>P</w:t>
      </w:r>
      <w:r w:rsidR="005B7CA7" w:rsidRPr="007841E2">
        <w:rPr>
          <w:i/>
          <w:vertAlign w:val="subscript"/>
        </w:rPr>
        <w:t>para</w:t>
      </w:r>
      <w:proofErr w:type="spellEnd"/>
      <w:r w:rsidR="005B7CA7" w:rsidRPr="007841E2">
        <w:tab/>
      </w:r>
      <w:r w:rsidR="005B7CA7" w:rsidRPr="007841E2">
        <w:tab/>
      </w:r>
      <w:r w:rsidR="005B7CA7" w:rsidRPr="007841E2">
        <w:tab/>
      </w:r>
      <w:r w:rsidR="005B7CA7" w:rsidRPr="007841E2">
        <w:tab/>
      </w:r>
      <w:r w:rsidR="005B7CA7" w:rsidRPr="007841E2">
        <w:tab/>
      </w:r>
      <w:r w:rsidR="005B7CA7" w:rsidRPr="007841E2">
        <w:tab/>
      </w:r>
      <w:r w:rsidR="00B07E4D" w:rsidRPr="007841E2">
        <w:tab/>
      </w:r>
      <w:r w:rsidR="00945C48" w:rsidRPr="007841E2">
        <w:t>(</w:t>
      </w:r>
      <w:r w:rsidR="00567781" w:rsidRPr="007841E2">
        <w:t>69</w:t>
      </w:r>
      <w:r w:rsidR="00945C48" w:rsidRPr="007841E2">
        <w:t>)</w:t>
      </w:r>
    </w:p>
    <w:p w:rsidR="005B7CA7" w:rsidRPr="007841E2" w:rsidRDefault="005B7CA7" w:rsidP="000C2FC5">
      <w:pPr>
        <w:spacing w:line="480" w:lineRule="auto"/>
      </w:pPr>
      <w:r w:rsidRPr="007841E2">
        <w:rPr>
          <w:i/>
        </w:rPr>
        <w:t>C</w:t>
      </w:r>
      <w:r w:rsidRPr="007841E2">
        <w:rPr>
          <w:i/>
          <w:vertAlign w:val="subscript"/>
        </w:rPr>
        <w:t>AbC,</w:t>
      </w:r>
      <w:r w:rsidRPr="007841E2">
        <w:rPr>
          <w:rFonts w:eastAsia="SimSun"/>
          <w:i/>
          <w:vertAlign w:val="subscript"/>
        </w:rPr>
        <w:t>S</w:t>
      </w:r>
      <w:r w:rsidR="00E274A3" w:rsidRPr="007841E2">
        <w:rPr>
          <w:rFonts w:eastAsia="SimSun"/>
          <w:vertAlign w:val="subscript"/>
        </w:rPr>
        <w:t>2</w:t>
      </w:r>
      <w:r w:rsidR="00E274A3" w:rsidRPr="007841E2">
        <w:rPr>
          <w:rFonts w:eastAsia="SimSun"/>
          <w:i/>
          <w:vertAlign w:val="subscript"/>
        </w:rPr>
        <w:t xml:space="preserve"> </w:t>
      </w:r>
      <w:r w:rsidRPr="007841E2">
        <w:rPr>
          <w:i/>
        </w:rPr>
        <w:t xml:space="preserve">+ </w:t>
      </w:r>
      <w:proofErr w:type="spellStart"/>
      <w:r w:rsidRPr="007841E2">
        <w:rPr>
          <w:i/>
        </w:rPr>
        <w:t>C</w:t>
      </w:r>
      <w:r w:rsidRPr="007841E2">
        <w:rPr>
          <w:i/>
          <w:vertAlign w:val="subscript"/>
        </w:rPr>
        <w:t>CoC</w:t>
      </w:r>
      <w:proofErr w:type="spellEnd"/>
      <w:r w:rsidRPr="007841E2">
        <w:rPr>
          <w:i/>
        </w:rPr>
        <w:t xml:space="preserve"> </w:t>
      </w:r>
      <w:r w:rsidR="00DC1234" w:rsidRPr="007841E2">
        <w:rPr>
          <w:i/>
        </w:rPr>
        <w:t>=</w:t>
      </w:r>
      <w:r w:rsidRPr="007841E2">
        <w:rPr>
          <w:i/>
        </w:rPr>
        <w:t xml:space="preserve"> D</w:t>
      </w:r>
      <w:r w:rsidRPr="007841E2">
        <w:rPr>
          <w:i/>
          <w:vertAlign w:val="subscript"/>
        </w:rPr>
        <w:t>C</w:t>
      </w:r>
      <w:r w:rsidRPr="007841E2">
        <w:rPr>
          <w:i/>
        </w:rPr>
        <w:t xml:space="preserve"> </w:t>
      </w:r>
      <w:r w:rsidRPr="007841E2">
        <w:tab/>
      </w:r>
      <w:r w:rsidRPr="007841E2">
        <w:tab/>
      </w:r>
      <w:r w:rsidRPr="007841E2">
        <w:tab/>
      </w:r>
      <w:r w:rsidRPr="007841E2">
        <w:tab/>
      </w:r>
      <w:r w:rsidRPr="007841E2">
        <w:tab/>
      </w:r>
      <w:r w:rsidRPr="007841E2">
        <w:tab/>
      </w:r>
      <w:r w:rsidRPr="007841E2">
        <w:tab/>
      </w:r>
      <w:r w:rsidRPr="007841E2">
        <w:tab/>
      </w:r>
      <w:r w:rsidRPr="007841E2">
        <w:tab/>
      </w:r>
      <w:r w:rsidR="00B07E4D" w:rsidRPr="007841E2">
        <w:tab/>
      </w:r>
      <w:r w:rsidRPr="007841E2">
        <w:t>(</w:t>
      </w:r>
      <w:r w:rsidR="00B07E4D" w:rsidRPr="007841E2">
        <w:t>7</w:t>
      </w:r>
      <w:r w:rsidR="00567781" w:rsidRPr="007841E2">
        <w:t>0</w:t>
      </w:r>
      <w:r w:rsidRPr="007841E2">
        <w:t>)</w:t>
      </w:r>
    </w:p>
    <w:p w:rsidR="00ED036F" w:rsidRPr="007841E2" w:rsidRDefault="00ED036F" w:rsidP="000C2FC5">
      <w:pPr>
        <w:spacing w:line="480" w:lineRule="auto"/>
      </w:pPr>
      <w:r w:rsidRPr="007841E2">
        <w:rPr>
          <w:i/>
        </w:rPr>
        <w:t>C</w:t>
      </w:r>
      <w:r w:rsidRPr="007841E2">
        <w:rPr>
          <w:i/>
          <w:vertAlign w:val="subscript"/>
        </w:rPr>
        <w:t>SOFC</w:t>
      </w:r>
      <w:r w:rsidR="005B7CA7" w:rsidRPr="007841E2">
        <w:rPr>
          <w:i/>
          <w:vertAlign w:val="subscript"/>
        </w:rPr>
        <w:t>,</w:t>
      </w:r>
      <w:r w:rsidR="005B7CA7" w:rsidRPr="007841E2">
        <w:rPr>
          <w:rFonts w:eastAsia="SimSun"/>
          <w:i/>
          <w:vertAlign w:val="subscript"/>
        </w:rPr>
        <w:t>S</w:t>
      </w:r>
      <w:r w:rsidR="00E274A3" w:rsidRPr="007841E2">
        <w:rPr>
          <w:rFonts w:eastAsia="SimSun"/>
          <w:vertAlign w:val="subscript"/>
        </w:rPr>
        <w:t>2</w:t>
      </w:r>
      <w:r w:rsidR="00E274A3" w:rsidRPr="007841E2">
        <w:rPr>
          <w:rFonts w:eastAsia="SimSun"/>
          <w:i/>
          <w:vertAlign w:val="subscript"/>
        </w:rPr>
        <w:t xml:space="preserve"> </w:t>
      </w:r>
      <w:r w:rsidRPr="007841E2">
        <w:t xml:space="preserve">+ </w:t>
      </w:r>
      <w:r w:rsidRPr="007841E2">
        <w:rPr>
          <w:i/>
        </w:rPr>
        <w:t>C</w:t>
      </w:r>
      <w:r w:rsidRPr="007841E2">
        <w:rPr>
          <w:i/>
          <w:vertAlign w:val="subscript"/>
        </w:rPr>
        <w:t>SE</w:t>
      </w:r>
      <w:r w:rsidR="00B07E4D" w:rsidRPr="007841E2">
        <w:rPr>
          <w:i/>
          <w:vertAlign w:val="subscript"/>
        </w:rPr>
        <w:t>,S</w:t>
      </w:r>
      <w:r w:rsidR="00B07E4D" w:rsidRPr="007841E2">
        <w:rPr>
          <w:vertAlign w:val="subscript"/>
        </w:rPr>
        <w:t>2</w:t>
      </w:r>
      <w:r w:rsidRPr="007841E2">
        <w:t xml:space="preserve"> ≥ </w:t>
      </w:r>
      <w:proofErr w:type="spellStart"/>
      <w:r w:rsidRPr="007841E2">
        <w:t>C</w:t>
      </w:r>
      <w:r w:rsidRPr="007841E2">
        <w:rPr>
          <w:vertAlign w:val="subscript"/>
        </w:rPr>
        <w:t>CoC</w:t>
      </w:r>
      <w:proofErr w:type="spellEnd"/>
      <w:r w:rsidRPr="007841E2">
        <w:t>/</w:t>
      </w:r>
      <w:proofErr w:type="spellStart"/>
      <w:r w:rsidRPr="007841E2">
        <w:t>COP</w:t>
      </w:r>
      <w:r w:rsidRPr="007841E2">
        <w:rPr>
          <w:vertAlign w:val="subscript"/>
        </w:rPr>
        <w:t>CoC</w:t>
      </w:r>
      <w:proofErr w:type="spellEnd"/>
      <w:r w:rsidRPr="007841E2">
        <w:t xml:space="preserve"> + </w:t>
      </w:r>
      <w:r w:rsidRPr="007841E2">
        <w:rPr>
          <w:i/>
        </w:rPr>
        <w:t>D</w:t>
      </w:r>
      <w:r w:rsidR="00945C48" w:rsidRPr="007841E2">
        <w:rPr>
          <w:i/>
          <w:vertAlign w:val="subscript"/>
        </w:rPr>
        <w:t>E</w:t>
      </w:r>
      <w:r w:rsidRPr="007841E2">
        <w:t xml:space="preserve"> </w:t>
      </w:r>
      <w:r w:rsidR="005B7CA7" w:rsidRPr="007841E2">
        <w:t xml:space="preserve">+ </w:t>
      </w:r>
      <w:proofErr w:type="spellStart"/>
      <w:r w:rsidR="005B7CA7" w:rsidRPr="007841E2">
        <w:rPr>
          <w:i/>
        </w:rPr>
        <w:t>P</w:t>
      </w:r>
      <w:r w:rsidR="005B7CA7" w:rsidRPr="007841E2">
        <w:rPr>
          <w:i/>
          <w:vertAlign w:val="subscript"/>
        </w:rPr>
        <w:t>para</w:t>
      </w:r>
      <w:proofErr w:type="spellEnd"/>
      <w:r w:rsidR="005B7CA7" w:rsidRPr="007841E2">
        <w:tab/>
      </w:r>
      <w:r w:rsidR="005B7CA7" w:rsidRPr="007841E2">
        <w:tab/>
      </w:r>
      <w:r w:rsidR="005B7CA7" w:rsidRPr="007841E2">
        <w:tab/>
      </w:r>
      <w:r w:rsidR="005B7CA7" w:rsidRPr="007841E2">
        <w:tab/>
      </w:r>
      <w:r w:rsidR="005B7CA7" w:rsidRPr="007841E2">
        <w:tab/>
      </w:r>
      <w:r w:rsidR="005B7CA7" w:rsidRPr="007841E2">
        <w:tab/>
      </w:r>
      <w:r w:rsidR="00B07E4D" w:rsidRPr="007841E2">
        <w:tab/>
      </w:r>
      <w:r w:rsidR="00945C48" w:rsidRPr="007841E2">
        <w:t>(</w:t>
      </w:r>
      <w:r w:rsidR="00DF3738" w:rsidRPr="007841E2">
        <w:t>7</w:t>
      </w:r>
      <w:r w:rsidR="00567781" w:rsidRPr="007841E2">
        <w:t>1</w:t>
      </w:r>
      <w:r w:rsidR="00945C48" w:rsidRPr="007841E2">
        <w:t>)</w:t>
      </w:r>
    </w:p>
    <w:p w:rsidR="005B7CA7" w:rsidRPr="007841E2" w:rsidRDefault="005B7CA7" w:rsidP="000C2FC5">
      <w:pPr>
        <w:spacing w:line="480" w:lineRule="auto"/>
        <w:rPr>
          <w:vertAlign w:val="subscript"/>
        </w:rPr>
      </w:pPr>
      <w:r w:rsidRPr="007841E2">
        <w:rPr>
          <w:i/>
        </w:rPr>
        <w:t>C</w:t>
      </w:r>
      <w:r w:rsidRPr="007841E2">
        <w:rPr>
          <w:i/>
          <w:vertAlign w:val="subscript"/>
        </w:rPr>
        <w:t>AbC,</w:t>
      </w:r>
      <w:r w:rsidRPr="007841E2">
        <w:rPr>
          <w:rFonts w:eastAsia="SimSun"/>
          <w:i/>
          <w:vertAlign w:val="subscript"/>
        </w:rPr>
        <w:t>S</w:t>
      </w:r>
      <w:r w:rsidR="00E274A3" w:rsidRPr="007841E2">
        <w:rPr>
          <w:rFonts w:eastAsia="SimSun"/>
          <w:vertAlign w:val="subscript"/>
        </w:rPr>
        <w:t>3</w:t>
      </w:r>
      <w:r w:rsidR="00E274A3" w:rsidRPr="007841E2">
        <w:rPr>
          <w:rFonts w:eastAsia="SimSun"/>
          <w:i/>
          <w:vertAlign w:val="subscript"/>
        </w:rPr>
        <w:t>,A</w:t>
      </w:r>
      <w:r w:rsidRPr="007841E2">
        <w:rPr>
          <w:i/>
        </w:rPr>
        <w:t xml:space="preserve">+ </w:t>
      </w:r>
      <w:proofErr w:type="spellStart"/>
      <w:r w:rsidRPr="007841E2">
        <w:rPr>
          <w:i/>
        </w:rPr>
        <w:t>C</w:t>
      </w:r>
      <w:r w:rsidRPr="007841E2">
        <w:rPr>
          <w:i/>
          <w:vertAlign w:val="subscript"/>
        </w:rPr>
        <w:t>CoC</w:t>
      </w:r>
      <w:proofErr w:type="spellEnd"/>
      <w:r w:rsidRPr="007841E2">
        <w:rPr>
          <w:i/>
        </w:rPr>
        <w:t xml:space="preserve"> </w:t>
      </w:r>
      <w:r w:rsidR="00DC1234" w:rsidRPr="007841E2">
        <w:rPr>
          <w:i/>
        </w:rPr>
        <w:t>=</w:t>
      </w:r>
      <w:r w:rsidRPr="007841E2">
        <w:rPr>
          <w:i/>
        </w:rPr>
        <w:t xml:space="preserve"> D</w:t>
      </w:r>
      <w:r w:rsidRPr="007841E2">
        <w:rPr>
          <w:i/>
          <w:vertAlign w:val="subscript"/>
        </w:rPr>
        <w:t>C</w:t>
      </w:r>
      <w:r w:rsidRPr="007841E2">
        <w:rPr>
          <w:i/>
        </w:rPr>
        <w:t xml:space="preserve"> </w:t>
      </w:r>
      <w:r w:rsidRPr="007841E2">
        <w:tab/>
      </w:r>
      <w:r w:rsidRPr="007841E2">
        <w:tab/>
      </w:r>
      <w:r w:rsidRPr="007841E2">
        <w:tab/>
      </w:r>
      <w:r w:rsidRPr="007841E2">
        <w:tab/>
      </w:r>
      <w:r w:rsidRPr="007841E2">
        <w:tab/>
      </w:r>
      <w:r w:rsidRPr="007841E2">
        <w:tab/>
      </w:r>
      <w:r w:rsidRPr="007841E2">
        <w:tab/>
      </w:r>
      <w:r w:rsidRPr="007841E2">
        <w:tab/>
      </w:r>
      <w:r w:rsidRPr="007841E2">
        <w:tab/>
      </w:r>
      <w:r w:rsidR="00B07E4D" w:rsidRPr="007841E2">
        <w:tab/>
      </w:r>
      <w:r w:rsidRPr="007841E2">
        <w:t>(</w:t>
      </w:r>
      <w:r w:rsidR="00DF3738" w:rsidRPr="007841E2">
        <w:t>7</w:t>
      </w:r>
      <w:r w:rsidR="00567781" w:rsidRPr="007841E2">
        <w:t>2</w:t>
      </w:r>
      <w:r w:rsidRPr="007841E2">
        <w:t>)</w:t>
      </w:r>
    </w:p>
    <w:p w:rsidR="00ED036F" w:rsidRPr="007841E2" w:rsidRDefault="00ED036F" w:rsidP="000C2FC5">
      <w:pPr>
        <w:spacing w:line="480" w:lineRule="auto"/>
      </w:pPr>
      <w:r w:rsidRPr="007841E2">
        <w:rPr>
          <w:i/>
        </w:rPr>
        <w:t>C</w:t>
      </w:r>
      <w:r w:rsidRPr="007841E2">
        <w:rPr>
          <w:i/>
          <w:vertAlign w:val="subscript"/>
        </w:rPr>
        <w:t>SOFC</w:t>
      </w:r>
      <w:r w:rsidR="005B7CA7" w:rsidRPr="007841E2">
        <w:rPr>
          <w:i/>
          <w:vertAlign w:val="subscript"/>
        </w:rPr>
        <w:t>,</w:t>
      </w:r>
      <w:r w:rsidR="005B7CA7" w:rsidRPr="007841E2">
        <w:rPr>
          <w:rFonts w:eastAsia="SimSun"/>
          <w:i/>
          <w:vertAlign w:val="subscript"/>
        </w:rPr>
        <w:t>S</w:t>
      </w:r>
      <w:r w:rsidR="00E274A3" w:rsidRPr="007841E2">
        <w:rPr>
          <w:rFonts w:eastAsia="SimSun"/>
          <w:vertAlign w:val="subscript"/>
        </w:rPr>
        <w:t>3</w:t>
      </w:r>
      <w:r w:rsidR="00E274A3" w:rsidRPr="007841E2">
        <w:rPr>
          <w:rFonts w:eastAsia="SimSun"/>
          <w:i/>
          <w:vertAlign w:val="subscript"/>
        </w:rPr>
        <w:t>,A</w:t>
      </w:r>
      <w:r w:rsidRPr="007841E2">
        <w:t xml:space="preserve">+ </w:t>
      </w:r>
      <w:r w:rsidRPr="007841E2">
        <w:rPr>
          <w:i/>
        </w:rPr>
        <w:t>C</w:t>
      </w:r>
      <w:r w:rsidRPr="007841E2">
        <w:rPr>
          <w:i/>
          <w:vertAlign w:val="subscript"/>
        </w:rPr>
        <w:t>ORC</w:t>
      </w:r>
      <w:r w:rsidR="00B07E4D" w:rsidRPr="007841E2">
        <w:rPr>
          <w:i/>
          <w:vertAlign w:val="subscript"/>
        </w:rPr>
        <w:t>,S</w:t>
      </w:r>
      <w:r w:rsidR="00B07E4D" w:rsidRPr="007841E2">
        <w:rPr>
          <w:vertAlign w:val="subscript"/>
        </w:rPr>
        <w:t>3</w:t>
      </w:r>
      <w:r w:rsidR="00B07E4D" w:rsidRPr="007841E2">
        <w:rPr>
          <w:i/>
          <w:vertAlign w:val="subscript"/>
        </w:rPr>
        <w:t>,A</w:t>
      </w:r>
      <w:r w:rsidRPr="007841E2">
        <w:t xml:space="preserve"> ≥ </w:t>
      </w:r>
      <w:proofErr w:type="spellStart"/>
      <w:r w:rsidRPr="007841E2">
        <w:rPr>
          <w:i/>
        </w:rPr>
        <w:t>C</w:t>
      </w:r>
      <w:r w:rsidRPr="007841E2">
        <w:rPr>
          <w:i/>
          <w:vertAlign w:val="subscript"/>
        </w:rPr>
        <w:t>CoC</w:t>
      </w:r>
      <w:proofErr w:type="spellEnd"/>
      <w:r w:rsidRPr="007841E2">
        <w:rPr>
          <w:i/>
        </w:rPr>
        <w:t>/</w:t>
      </w:r>
      <w:proofErr w:type="spellStart"/>
      <w:r w:rsidRPr="007841E2">
        <w:rPr>
          <w:i/>
        </w:rPr>
        <w:t>COP</w:t>
      </w:r>
      <w:r w:rsidRPr="007841E2">
        <w:rPr>
          <w:i/>
          <w:vertAlign w:val="subscript"/>
        </w:rPr>
        <w:t>CoC</w:t>
      </w:r>
      <w:proofErr w:type="spellEnd"/>
      <w:r w:rsidRPr="007841E2">
        <w:t xml:space="preserve"> + </w:t>
      </w:r>
      <w:r w:rsidRPr="007841E2">
        <w:rPr>
          <w:i/>
        </w:rPr>
        <w:t>D</w:t>
      </w:r>
      <w:r w:rsidR="00945C48" w:rsidRPr="007841E2">
        <w:rPr>
          <w:i/>
          <w:vertAlign w:val="subscript"/>
        </w:rPr>
        <w:t>E</w:t>
      </w:r>
      <w:r w:rsidRPr="007841E2">
        <w:t xml:space="preserve"> </w:t>
      </w:r>
      <w:r w:rsidR="005B7CA7" w:rsidRPr="007841E2">
        <w:t xml:space="preserve">+ </w:t>
      </w:r>
      <w:proofErr w:type="spellStart"/>
      <w:r w:rsidR="005B7CA7" w:rsidRPr="007841E2">
        <w:rPr>
          <w:i/>
        </w:rPr>
        <w:t>P</w:t>
      </w:r>
      <w:r w:rsidR="005B7CA7" w:rsidRPr="007841E2">
        <w:rPr>
          <w:i/>
          <w:vertAlign w:val="subscript"/>
        </w:rPr>
        <w:t>para</w:t>
      </w:r>
      <w:proofErr w:type="spellEnd"/>
      <w:r w:rsidR="005B7CA7" w:rsidRPr="007841E2">
        <w:tab/>
      </w:r>
      <w:r w:rsidR="005B7CA7" w:rsidRPr="007841E2">
        <w:tab/>
      </w:r>
      <w:r w:rsidR="005B7CA7" w:rsidRPr="007841E2">
        <w:tab/>
      </w:r>
      <w:r w:rsidR="005B7CA7" w:rsidRPr="007841E2">
        <w:tab/>
      </w:r>
      <w:r w:rsidR="005B7CA7" w:rsidRPr="007841E2">
        <w:tab/>
      </w:r>
      <w:r w:rsidR="005B7CA7" w:rsidRPr="007841E2">
        <w:tab/>
      </w:r>
      <w:r w:rsidR="00B07E4D" w:rsidRPr="007841E2">
        <w:tab/>
      </w:r>
      <w:r w:rsidR="00945C48" w:rsidRPr="007841E2">
        <w:t>(</w:t>
      </w:r>
      <w:r w:rsidR="00DF3738" w:rsidRPr="007841E2">
        <w:t>7</w:t>
      </w:r>
      <w:r w:rsidR="00567781" w:rsidRPr="007841E2">
        <w:t>3</w:t>
      </w:r>
      <w:r w:rsidR="00945C48" w:rsidRPr="007841E2">
        <w:t>)</w:t>
      </w:r>
    </w:p>
    <w:p w:rsidR="005B7CA7" w:rsidRPr="007841E2" w:rsidRDefault="005B7CA7" w:rsidP="000C2FC5">
      <w:pPr>
        <w:spacing w:line="480" w:lineRule="auto"/>
        <w:rPr>
          <w:vertAlign w:val="subscript"/>
        </w:rPr>
      </w:pPr>
      <w:r w:rsidRPr="007841E2">
        <w:rPr>
          <w:i/>
        </w:rPr>
        <w:t>C</w:t>
      </w:r>
      <w:r w:rsidRPr="007841E2">
        <w:rPr>
          <w:i/>
          <w:vertAlign w:val="subscript"/>
        </w:rPr>
        <w:t>AbC,</w:t>
      </w:r>
      <w:r w:rsidRPr="007841E2">
        <w:rPr>
          <w:rFonts w:eastAsia="SimSun"/>
          <w:i/>
          <w:vertAlign w:val="subscript"/>
        </w:rPr>
        <w:t>S</w:t>
      </w:r>
      <w:r w:rsidR="00E274A3" w:rsidRPr="007841E2">
        <w:rPr>
          <w:rFonts w:eastAsia="SimSun"/>
          <w:vertAlign w:val="subscript"/>
        </w:rPr>
        <w:t>3</w:t>
      </w:r>
      <w:r w:rsidR="00E274A3" w:rsidRPr="007841E2">
        <w:rPr>
          <w:rFonts w:eastAsia="SimSun"/>
          <w:i/>
          <w:vertAlign w:val="subscript"/>
        </w:rPr>
        <w:t>,B</w:t>
      </w:r>
      <w:r w:rsidRPr="007841E2">
        <w:rPr>
          <w:i/>
        </w:rPr>
        <w:t xml:space="preserve"> + </w:t>
      </w:r>
      <w:proofErr w:type="spellStart"/>
      <w:r w:rsidRPr="007841E2">
        <w:rPr>
          <w:i/>
        </w:rPr>
        <w:t>C</w:t>
      </w:r>
      <w:r w:rsidRPr="007841E2">
        <w:rPr>
          <w:i/>
          <w:vertAlign w:val="subscript"/>
        </w:rPr>
        <w:t>CoC</w:t>
      </w:r>
      <w:proofErr w:type="spellEnd"/>
      <w:r w:rsidRPr="007841E2">
        <w:rPr>
          <w:i/>
        </w:rPr>
        <w:t xml:space="preserve"> </w:t>
      </w:r>
      <w:r w:rsidR="00DC1234" w:rsidRPr="007841E2">
        <w:rPr>
          <w:i/>
        </w:rPr>
        <w:t>=</w:t>
      </w:r>
      <w:r w:rsidRPr="007841E2">
        <w:rPr>
          <w:i/>
        </w:rPr>
        <w:t xml:space="preserve"> D</w:t>
      </w:r>
      <w:r w:rsidRPr="007841E2">
        <w:rPr>
          <w:i/>
          <w:vertAlign w:val="subscript"/>
        </w:rPr>
        <w:t>C</w:t>
      </w:r>
      <w:r w:rsidRPr="007841E2">
        <w:rPr>
          <w:i/>
        </w:rPr>
        <w:t xml:space="preserve"> </w:t>
      </w:r>
      <w:r w:rsidRPr="007841E2">
        <w:tab/>
      </w:r>
      <w:r w:rsidRPr="007841E2">
        <w:tab/>
      </w:r>
      <w:r w:rsidRPr="007841E2">
        <w:tab/>
      </w:r>
      <w:r w:rsidRPr="007841E2">
        <w:tab/>
      </w:r>
      <w:r w:rsidRPr="007841E2">
        <w:tab/>
      </w:r>
      <w:r w:rsidRPr="007841E2">
        <w:tab/>
      </w:r>
      <w:r w:rsidRPr="007841E2">
        <w:tab/>
      </w:r>
      <w:r w:rsidRPr="007841E2">
        <w:tab/>
      </w:r>
      <w:r w:rsidRPr="007841E2">
        <w:tab/>
      </w:r>
      <w:r w:rsidR="00B07E4D" w:rsidRPr="007841E2">
        <w:tab/>
      </w:r>
      <w:r w:rsidRPr="007841E2">
        <w:t>(</w:t>
      </w:r>
      <w:r w:rsidR="00DF3738" w:rsidRPr="007841E2">
        <w:t>7</w:t>
      </w:r>
      <w:r w:rsidR="00567781" w:rsidRPr="007841E2">
        <w:t>4</w:t>
      </w:r>
      <w:r w:rsidRPr="007841E2">
        <w:t>)</w:t>
      </w:r>
    </w:p>
    <w:p w:rsidR="005B7CA7" w:rsidRPr="007841E2" w:rsidRDefault="005B7CA7" w:rsidP="000C2FC5">
      <w:pPr>
        <w:spacing w:line="480" w:lineRule="auto"/>
      </w:pPr>
      <w:r w:rsidRPr="007841E2">
        <w:rPr>
          <w:i/>
        </w:rPr>
        <w:t>C</w:t>
      </w:r>
      <w:r w:rsidRPr="007841E2">
        <w:rPr>
          <w:i/>
          <w:vertAlign w:val="subscript"/>
        </w:rPr>
        <w:t>SOFC,</w:t>
      </w:r>
      <w:r w:rsidRPr="007841E2">
        <w:rPr>
          <w:rFonts w:eastAsia="SimSun"/>
          <w:i/>
          <w:vertAlign w:val="subscript"/>
        </w:rPr>
        <w:t>S</w:t>
      </w:r>
      <w:r w:rsidR="00E274A3" w:rsidRPr="007841E2">
        <w:rPr>
          <w:rFonts w:eastAsia="SimSun"/>
          <w:vertAlign w:val="subscript"/>
        </w:rPr>
        <w:t>3</w:t>
      </w:r>
      <w:r w:rsidR="00E274A3" w:rsidRPr="007841E2">
        <w:rPr>
          <w:rFonts w:eastAsia="SimSun"/>
          <w:i/>
          <w:vertAlign w:val="subscript"/>
        </w:rPr>
        <w:t>,</w:t>
      </w:r>
      <w:r w:rsidR="00B07E4D" w:rsidRPr="007841E2">
        <w:rPr>
          <w:rFonts w:eastAsia="SimSun"/>
          <w:i/>
          <w:vertAlign w:val="subscript"/>
        </w:rPr>
        <w:t>B</w:t>
      </w:r>
      <w:r w:rsidRPr="007841E2">
        <w:t xml:space="preserve"> + </w:t>
      </w:r>
      <w:r w:rsidRPr="007841E2">
        <w:rPr>
          <w:i/>
        </w:rPr>
        <w:t>C</w:t>
      </w:r>
      <w:r w:rsidRPr="007841E2">
        <w:rPr>
          <w:i/>
          <w:vertAlign w:val="subscript"/>
        </w:rPr>
        <w:t>ORC</w:t>
      </w:r>
      <w:r w:rsidR="00B07E4D" w:rsidRPr="007841E2">
        <w:rPr>
          <w:i/>
          <w:vertAlign w:val="subscript"/>
        </w:rPr>
        <w:t>,S</w:t>
      </w:r>
      <w:r w:rsidR="00B07E4D" w:rsidRPr="007841E2">
        <w:rPr>
          <w:vertAlign w:val="subscript"/>
        </w:rPr>
        <w:t>3</w:t>
      </w:r>
      <w:r w:rsidR="00B07E4D" w:rsidRPr="007841E2">
        <w:rPr>
          <w:i/>
          <w:vertAlign w:val="subscript"/>
        </w:rPr>
        <w:t>,B</w:t>
      </w:r>
      <w:r w:rsidRPr="007841E2">
        <w:t xml:space="preserve"> ≥ </w:t>
      </w:r>
      <w:proofErr w:type="spellStart"/>
      <w:r w:rsidRPr="007841E2">
        <w:rPr>
          <w:i/>
        </w:rPr>
        <w:t>C</w:t>
      </w:r>
      <w:r w:rsidRPr="007841E2">
        <w:rPr>
          <w:i/>
          <w:vertAlign w:val="subscript"/>
        </w:rPr>
        <w:t>CoC</w:t>
      </w:r>
      <w:proofErr w:type="spellEnd"/>
      <w:r w:rsidRPr="007841E2">
        <w:rPr>
          <w:i/>
        </w:rPr>
        <w:t>/</w:t>
      </w:r>
      <w:proofErr w:type="spellStart"/>
      <w:r w:rsidRPr="007841E2">
        <w:rPr>
          <w:i/>
        </w:rPr>
        <w:t>COP</w:t>
      </w:r>
      <w:r w:rsidRPr="007841E2">
        <w:rPr>
          <w:i/>
          <w:vertAlign w:val="subscript"/>
        </w:rPr>
        <w:t>CoC</w:t>
      </w:r>
      <w:proofErr w:type="spellEnd"/>
      <w:r w:rsidRPr="007841E2">
        <w:t xml:space="preserve"> + </w:t>
      </w:r>
      <w:r w:rsidRPr="007841E2">
        <w:rPr>
          <w:i/>
        </w:rPr>
        <w:t>D</w:t>
      </w:r>
      <w:r w:rsidRPr="007841E2">
        <w:rPr>
          <w:i/>
          <w:vertAlign w:val="subscript"/>
        </w:rPr>
        <w:t>E</w:t>
      </w:r>
      <w:r w:rsidRPr="007841E2">
        <w:t xml:space="preserve"> + </w:t>
      </w:r>
      <w:proofErr w:type="spellStart"/>
      <w:r w:rsidRPr="007841E2">
        <w:rPr>
          <w:i/>
        </w:rPr>
        <w:t>P</w:t>
      </w:r>
      <w:r w:rsidRPr="007841E2">
        <w:rPr>
          <w:i/>
          <w:vertAlign w:val="subscript"/>
        </w:rPr>
        <w:t>para</w:t>
      </w:r>
      <w:proofErr w:type="spellEnd"/>
      <w:r w:rsidRPr="007841E2">
        <w:tab/>
      </w:r>
      <w:r w:rsidRPr="007841E2">
        <w:tab/>
      </w:r>
      <w:r w:rsidRPr="007841E2">
        <w:tab/>
      </w:r>
      <w:r w:rsidRPr="007841E2">
        <w:tab/>
      </w:r>
      <w:r w:rsidRPr="007841E2">
        <w:tab/>
      </w:r>
      <w:r w:rsidRPr="007841E2">
        <w:tab/>
      </w:r>
      <w:r w:rsidR="00B07E4D" w:rsidRPr="007841E2">
        <w:tab/>
      </w:r>
      <w:r w:rsidRPr="007841E2">
        <w:t>(</w:t>
      </w:r>
      <w:r w:rsidR="00567781" w:rsidRPr="007841E2">
        <w:t>75</w:t>
      </w:r>
      <w:r w:rsidRPr="007841E2">
        <w:t>)</w:t>
      </w:r>
    </w:p>
    <w:p w:rsidR="00330ADB" w:rsidRPr="007841E2" w:rsidRDefault="00330ADB" w:rsidP="000C2FC5">
      <w:pPr>
        <w:spacing w:line="480" w:lineRule="auto"/>
        <w:rPr>
          <w:i/>
        </w:rPr>
      </w:pPr>
    </w:p>
    <w:p w:rsidR="0071741B" w:rsidRPr="007841E2" w:rsidRDefault="00DC1234" w:rsidP="000C2FC5">
      <w:pPr>
        <w:spacing w:line="480" w:lineRule="auto"/>
      </w:pPr>
      <w:r w:rsidRPr="007841E2">
        <w:t xml:space="preserve">By integrating </w:t>
      </w:r>
      <w:proofErr w:type="spellStart"/>
      <w:r w:rsidRPr="007841E2">
        <w:t>Eqs</w:t>
      </w:r>
      <w:proofErr w:type="spellEnd"/>
      <w:r w:rsidRPr="007841E2">
        <w:t>. (42</w:t>
      </w:r>
      <w:r w:rsidR="004F54AC" w:rsidRPr="007841E2">
        <w:t>)</w:t>
      </w:r>
      <w:r w:rsidRPr="007841E2">
        <w:t>-</w:t>
      </w:r>
      <w:r w:rsidR="004F54AC" w:rsidRPr="007841E2">
        <w:t>(</w:t>
      </w:r>
      <w:r w:rsidRPr="007841E2">
        <w:t>50), the following relationships could be obtained</w:t>
      </w:r>
      <w:r w:rsidR="00862BFA" w:rsidRPr="007841E2">
        <w:t>:</w:t>
      </w:r>
    </w:p>
    <w:p w:rsidR="00945C48" w:rsidRPr="007841E2" w:rsidRDefault="00945C48" w:rsidP="000C2FC5">
      <w:pPr>
        <w:spacing w:line="480" w:lineRule="auto"/>
        <w:rPr>
          <w:i/>
        </w:rPr>
      </w:pPr>
    </w:p>
    <w:p w:rsidR="0071741B" w:rsidRPr="007841E2" w:rsidRDefault="00467EC5" w:rsidP="000C2FC5">
      <w:pPr>
        <w:spacing w:line="480" w:lineRule="auto"/>
      </w:pPr>
      <w:bookmarkStart w:id="4" w:name="_Hlk524701775"/>
      <w:r w:rsidRPr="007841E2">
        <w:rPr>
          <w:i/>
        </w:rPr>
        <w:t>ξ</w:t>
      </w:r>
      <w:bookmarkEnd w:id="4"/>
      <w:r w:rsidR="00B07E4D" w:rsidRPr="007841E2">
        <w:rPr>
          <w:i/>
          <w:vertAlign w:val="subscript"/>
        </w:rPr>
        <w:t>S</w:t>
      </w:r>
      <w:r w:rsidR="00B07E4D" w:rsidRPr="007841E2">
        <w:rPr>
          <w:vertAlign w:val="subscript"/>
        </w:rPr>
        <w:t>1</w:t>
      </w:r>
      <w:r w:rsidR="00B07E4D" w:rsidRPr="007841E2">
        <w:rPr>
          <w:i/>
          <w:vertAlign w:val="subscript"/>
        </w:rPr>
        <w:t>,E</w:t>
      </w:r>
      <w:r w:rsidR="0071741B" w:rsidRPr="007841E2">
        <w:t xml:space="preserve"> + </w:t>
      </w:r>
      <w:r w:rsidRPr="007841E2">
        <w:rPr>
          <w:i/>
        </w:rPr>
        <w:t>ξ</w:t>
      </w:r>
      <w:r w:rsidRPr="007841E2">
        <w:rPr>
          <w:i/>
          <w:vertAlign w:val="subscript"/>
        </w:rPr>
        <w:t xml:space="preserve"> </w:t>
      </w:r>
      <w:r w:rsidR="00B07E4D" w:rsidRPr="007841E2">
        <w:rPr>
          <w:i/>
          <w:vertAlign w:val="subscript"/>
        </w:rPr>
        <w:t>S</w:t>
      </w:r>
      <w:r w:rsidR="00B07E4D" w:rsidRPr="007841E2">
        <w:rPr>
          <w:vertAlign w:val="subscript"/>
        </w:rPr>
        <w:t>1</w:t>
      </w:r>
      <w:r w:rsidR="00B07E4D" w:rsidRPr="007841E2">
        <w:rPr>
          <w:i/>
          <w:vertAlign w:val="subscript"/>
        </w:rPr>
        <w:t>,C</w:t>
      </w:r>
      <w:r w:rsidR="0071741B" w:rsidRPr="007841E2">
        <w:t>/</w:t>
      </w:r>
      <w:proofErr w:type="spellStart"/>
      <w:r w:rsidR="0071741B" w:rsidRPr="007841E2">
        <w:rPr>
          <w:i/>
        </w:rPr>
        <w:t>COP</w:t>
      </w:r>
      <w:r w:rsidR="0071741B" w:rsidRPr="007841E2">
        <w:rPr>
          <w:i/>
          <w:vertAlign w:val="subscript"/>
        </w:rPr>
        <w:t>CoC</w:t>
      </w:r>
      <w:proofErr w:type="spellEnd"/>
      <w:r w:rsidR="0071741B" w:rsidRPr="007841E2">
        <w:t xml:space="preserve"> ≥ </w:t>
      </w:r>
      <w:r w:rsidRPr="007841E2">
        <w:rPr>
          <w:i/>
        </w:rPr>
        <w:t>ξ</w:t>
      </w:r>
      <w:r w:rsidRPr="007841E2">
        <w:rPr>
          <w:i/>
          <w:vertAlign w:val="subscript"/>
        </w:rPr>
        <w:t xml:space="preserve"> </w:t>
      </w:r>
      <w:r w:rsidR="00B07E4D" w:rsidRPr="007841E2">
        <w:rPr>
          <w:i/>
          <w:vertAlign w:val="subscript"/>
        </w:rPr>
        <w:t>S</w:t>
      </w:r>
      <w:r w:rsidR="00B07E4D" w:rsidRPr="007841E2">
        <w:rPr>
          <w:vertAlign w:val="subscript"/>
        </w:rPr>
        <w:t>0</w:t>
      </w:r>
      <w:r w:rsidR="0071741B" w:rsidRPr="007841E2">
        <w:t>/</w:t>
      </w:r>
      <w:proofErr w:type="spellStart"/>
      <w:r w:rsidR="0071741B" w:rsidRPr="007841E2">
        <w:rPr>
          <w:i/>
        </w:rPr>
        <w:t>COP</w:t>
      </w:r>
      <w:r w:rsidR="0071741B" w:rsidRPr="007841E2">
        <w:rPr>
          <w:i/>
          <w:vertAlign w:val="subscript"/>
        </w:rPr>
        <w:t>CoC</w:t>
      </w:r>
      <w:proofErr w:type="spellEnd"/>
      <w:r w:rsidR="00945C48" w:rsidRPr="007841E2">
        <w:tab/>
      </w:r>
      <w:r w:rsidR="00945C48" w:rsidRPr="007841E2">
        <w:tab/>
      </w:r>
      <w:r w:rsidR="00945C48" w:rsidRPr="007841E2">
        <w:tab/>
      </w:r>
      <w:r w:rsidR="00945C48" w:rsidRPr="007841E2">
        <w:tab/>
      </w:r>
      <w:r w:rsidR="00945C48" w:rsidRPr="007841E2">
        <w:tab/>
      </w:r>
      <w:r w:rsidR="00945C48" w:rsidRPr="007841E2">
        <w:tab/>
      </w:r>
      <w:r w:rsidR="00945C48" w:rsidRPr="007841E2">
        <w:tab/>
      </w:r>
      <w:r w:rsidR="00945C48" w:rsidRPr="007841E2">
        <w:tab/>
        <w:t>(</w:t>
      </w:r>
      <w:r w:rsidR="00567781" w:rsidRPr="007841E2">
        <w:t>76</w:t>
      </w:r>
      <w:r w:rsidR="00945C48" w:rsidRPr="007841E2">
        <w:t>)</w:t>
      </w:r>
    </w:p>
    <w:p w:rsidR="00B87318" w:rsidRPr="007841E2" w:rsidRDefault="00B07E4D" w:rsidP="000C2FC5">
      <w:pPr>
        <w:spacing w:line="480" w:lineRule="auto"/>
      </w:pPr>
      <w:r w:rsidRPr="007841E2">
        <w:rPr>
          <w:i/>
        </w:rPr>
        <w:t>ξ</w:t>
      </w:r>
      <w:r w:rsidRPr="007841E2">
        <w:rPr>
          <w:i/>
          <w:vertAlign w:val="subscript"/>
        </w:rPr>
        <w:t>S</w:t>
      </w:r>
      <w:r w:rsidRPr="007841E2">
        <w:rPr>
          <w:vertAlign w:val="subscript"/>
        </w:rPr>
        <w:t>2</w:t>
      </w:r>
      <w:r w:rsidRPr="007841E2">
        <w:rPr>
          <w:i/>
          <w:vertAlign w:val="subscript"/>
        </w:rPr>
        <w:t>,E</w:t>
      </w:r>
      <w:r w:rsidRPr="007841E2">
        <w:t xml:space="preserve"> + </w:t>
      </w:r>
      <w:r w:rsidRPr="007841E2">
        <w:rPr>
          <w:i/>
        </w:rPr>
        <w:t>ξ</w:t>
      </w:r>
      <w:r w:rsidRPr="007841E2">
        <w:rPr>
          <w:i/>
          <w:vertAlign w:val="subscript"/>
        </w:rPr>
        <w:t xml:space="preserve"> S</w:t>
      </w:r>
      <w:r w:rsidRPr="007841E2">
        <w:rPr>
          <w:vertAlign w:val="subscript"/>
        </w:rPr>
        <w:t>2</w:t>
      </w:r>
      <w:r w:rsidRPr="007841E2">
        <w:rPr>
          <w:i/>
          <w:vertAlign w:val="subscript"/>
        </w:rPr>
        <w:t>,C</w:t>
      </w:r>
      <w:r w:rsidRPr="007841E2">
        <w:t>/</w:t>
      </w:r>
      <w:proofErr w:type="spellStart"/>
      <w:r w:rsidRPr="007841E2">
        <w:rPr>
          <w:i/>
        </w:rPr>
        <w:t>COP</w:t>
      </w:r>
      <w:r w:rsidRPr="007841E2">
        <w:rPr>
          <w:i/>
          <w:vertAlign w:val="subscript"/>
        </w:rPr>
        <w:t>CoC</w:t>
      </w:r>
      <w:proofErr w:type="spellEnd"/>
      <w:r w:rsidRPr="007841E2">
        <w:t xml:space="preserve"> ≥ </w:t>
      </w:r>
      <w:r w:rsidRPr="007841E2">
        <w:rPr>
          <w:i/>
        </w:rPr>
        <w:t>ξ</w:t>
      </w:r>
      <w:r w:rsidRPr="007841E2">
        <w:rPr>
          <w:i/>
          <w:vertAlign w:val="subscript"/>
        </w:rPr>
        <w:t xml:space="preserve"> S</w:t>
      </w:r>
      <w:r w:rsidRPr="007841E2">
        <w:rPr>
          <w:vertAlign w:val="subscript"/>
        </w:rPr>
        <w:t>0</w:t>
      </w:r>
      <w:r w:rsidRPr="007841E2">
        <w:t>/</w:t>
      </w:r>
      <w:proofErr w:type="spellStart"/>
      <w:r w:rsidRPr="007841E2">
        <w:rPr>
          <w:i/>
        </w:rPr>
        <w:t>COP</w:t>
      </w:r>
      <w:r w:rsidRPr="007841E2">
        <w:rPr>
          <w:i/>
          <w:vertAlign w:val="subscript"/>
        </w:rPr>
        <w:t>CoC</w:t>
      </w:r>
      <w:proofErr w:type="spellEnd"/>
      <w:r w:rsidR="00945C48" w:rsidRPr="007841E2">
        <w:tab/>
      </w:r>
      <w:r w:rsidR="00945C48" w:rsidRPr="007841E2">
        <w:tab/>
      </w:r>
      <w:r w:rsidR="00945C48" w:rsidRPr="007841E2">
        <w:tab/>
      </w:r>
      <w:r w:rsidR="00945C48" w:rsidRPr="007841E2">
        <w:tab/>
      </w:r>
      <w:r w:rsidR="00945C48" w:rsidRPr="007841E2">
        <w:tab/>
      </w:r>
      <w:r w:rsidR="00945C48" w:rsidRPr="007841E2">
        <w:tab/>
      </w:r>
      <w:r w:rsidR="00945C48" w:rsidRPr="007841E2">
        <w:tab/>
      </w:r>
      <w:r w:rsidR="00945C48" w:rsidRPr="007841E2">
        <w:tab/>
        <w:t>(</w:t>
      </w:r>
      <w:r w:rsidR="00567781" w:rsidRPr="007841E2">
        <w:t>77</w:t>
      </w:r>
      <w:r w:rsidR="00945C48" w:rsidRPr="007841E2">
        <w:t>)</w:t>
      </w:r>
    </w:p>
    <w:p w:rsidR="00B87318" w:rsidRPr="007841E2" w:rsidRDefault="00B07E4D" w:rsidP="000C2FC5">
      <w:pPr>
        <w:spacing w:line="480" w:lineRule="auto"/>
      </w:pPr>
      <w:r w:rsidRPr="007841E2">
        <w:rPr>
          <w:i/>
        </w:rPr>
        <w:t>ξ</w:t>
      </w:r>
      <w:r w:rsidRPr="007841E2">
        <w:rPr>
          <w:i/>
          <w:vertAlign w:val="subscript"/>
        </w:rPr>
        <w:t>S</w:t>
      </w:r>
      <w:r w:rsidRPr="007841E2">
        <w:rPr>
          <w:vertAlign w:val="subscript"/>
        </w:rPr>
        <w:t>3</w:t>
      </w:r>
      <w:r w:rsidRPr="007841E2">
        <w:rPr>
          <w:i/>
          <w:vertAlign w:val="subscript"/>
        </w:rPr>
        <w:t>,A,E</w:t>
      </w:r>
      <w:r w:rsidRPr="007841E2">
        <w:t xml:space="preserve"> + </w:t>
      </w:r>
      <w:r w:rsidRPr="007841E2">
        <w:rPr>
          <w:i/>
        </w:rPr>
        <w:t>ξ</w:t>
      </w:r>
      <w:r w:rsidRPr="007841E2">
        <w:rPr>
          <w:i/>
          <w:vertAlign w:val="subscript"/>
        </w:rPr>
        <w:t>S</w:t>
      </w:r>
      <w:r w:rsidRPr="007841E2">
        <w:rPr>
          <w:vertAlign w:val="subscript"/>
        </w:rPr>
        <w:t>3</w:t>
      </w:r>
      <w:r w:rsidRPr="007841E2">
        <w:rPr>
          <w:i/>
          <w:vertAlign w:val="subscript"/>
        </w:rPr>
        <w:t>,A,C</w:t>
      </w:r>
      <w:r w:rsidRPr="007841E2">
        <w:t>/</w:t>
      </w:r>
      <w:proofErr w:type="spellStart"/>
      <w:r w:rsidRPr="007841E2">
        <w:rPr>
          <w:i/>
        </w:rPr>
        <w:t>COP</w:t>
      </w:r>
      <w:r w:rsidRPr="007841E2">
        <w:rPr>
          <w:i/>
          <w:vertAlign w:val="subscript"/>
        </w:rPr>
        <w:t>CoC</w:t>
      </w:r>
      <w:proofErr w:type="spellEnd"/>
      <w:r w:rsidRPr="007841E2">
        <w:t xml:space="preserve"> ≥ </w:t>
      </w:r>
      <w:r w:rsidRPr="007841E2">
        <w:rPr>
          <w:i/>
        </w:rPr>
        <w:t>ξ</w:t>
      </w:r>
      <w:r w:rsidRPr="007841E2">
        <w:rPr>
          <w:i/>
          <w:vertAlign w:val="subscript"/>
        </w:rPr>
        <w:t xml:space="preserve"> S</w:t>
      </w:r>
      <w:r w:rsidRPr="007841E2">
        <w:rPr>
          <w:vertAlign w:val="subscript"/>
        </w:rPr>
        <w:t>0</w:t>
      </w:r>
      <w:r w:rsidRPr="007841E2">
        <w:t>/</w:t>
      </w:r>
      <w:proofErr w:type="spellStart"/>
      <w:r w:rsidRPr="007841E2">
        <w:rPr>
          <w:i/>
        </w:rPr>
        <w:t>COP</w:t>
      </w:r>
      <w:r w:rsidRPr="007841E2">
        <w:rPr>
          <w:i/>
          <w:vertAlign w:val="subscript"/>
        </w:rPr>
        <w:t>CoC</w:t>
      </w:r>
      <w:proofErr w:type="spellEnd"/>
      <w:r w:rsidR="00945C48" w:rsidRPr="007841E2">
        <w:tab/>
      </w:r>
      <w:r w:rsidR="00945C48" w:rsidRPr="007841E2">
        <w:tab/>
      </w:r>
      <w:r w:rsidR="00945C48" w:rsidRPr="007841E2">
        <w:tab/>
      </w:r>
      <w:r w:rsidR="00945C48" w:rsidRPr="007841E2">
        <w:tab/>
      </w:r>
      <w:r w:rsidR="00945C48" w:rsidRPr="007841E2">
        <w:tab/>
      </w:r>
      <w:r w:rsidR="00945C48" w:rsidRPr="007841E2">
        <w:tab/>
      </w:r>
      <w:r w:rsidR="00945C48" w:rsidRPr="007841E2">
        <w:tab/>
      </w:r>
      <w:r w:rsidR="00945C48" w:rsidRPr="007841E2">
        <w:tab/>
        <w:t>(</w:t>
      </w:r>
      <w:r w:rsidR="00567781" w:rsidRPr="007841E2">
        <w:t>78</w:t>
      </w:r>
      <w:r w:rsidR="00945C48" w:rsidRPr="007841E2">
        <w:t>)</w:t>
      </w:r>
    </w:p>
    <w:p w:rsidR="00FE24C6" w:rsidRPr="007841E2" w:rsidRDefault="00B07E4D" w:rsidP="000C2FC5">
      <w:pPr>
        <w:spacing w:line="480" w:lineRule="auto"/>
      </w:pPr>
      <w:r w:rsidRPr="007841E2">
        <w:rPr>
          <w:i/>
        </w:rPr>
        <w:t>ξ</w:t>
      </w:r>
      <w:r w:rsidRPr="007841E2">
        <w:rPr>
          <w:i/>
          <w:vertAlign w:val="subscript"/>
        </w:rPr>
        <w:t>S3,B,E</w:t>
      </w:r>
      <w:r w:rsidRPr="007841E2">
        <w:t xml:space="preserve"> + </w:t>
      </w:r>
      <w:r w:rsidRPr="007841E2">
        <w:rPr>
          <w:i/>
        </w:rPr>
        <w:t>ξ</w:t>
      </w:r>
      <w:r w:rsidRPr="007841E2">
        <w:rPr>
          <w:i/>
          <w:vertAlign w:val="subscript"/>
        </w:rPr>
        <w:t>S</w:t>
      </w:r>
      <w:r w:rsidRPr="007841E2">
        <w:rPr>
          <w:vertAlign w:val="subscript"/>
        </w:rPr>
        <w:t>3</w:t>
      </w:r>
      <w:r w:rsidRPr="007841E2">
        <w:rPr>
          <w:i/>
          <w:vertAlign w:val="subscript"/>
        </w:rPr>
        <w:t>,B,C</w:t>
      </w:r>
      <w:r w:rsidRPr="007841E2">
        <w:t>/</w:t>
      </w:r>
      <w:proofErr w:type="spellStart"/>
      <w:r w:rsidRPr="007841E2">
        <w:rPr>
          <w:i/>
        </w:rPr>
        <w:t>COP</w:t>
      </w:r>
      <w:r w:rsidRPr="007841E2">
        <w:rPr>
          <w:i/>
          <w:vertAlign w:val="subscript"/>
        </w:rPr>
        <w:t>CoC</w:t>
      </w:r>
      <w:proofErr w:type="spellEnd"/>
      <w:r w:rsidRPr="007841E2">
        <w:t xml:space="preserve"> ≥ </w:t>
      </w:r>
      <w:r w:rsidRPr="007841E2">
        <w:rPr>
          <w:i/>
        </w:rPr>
        <w:t>ξ</w:t>
      </w:r>
      <w:r w:rsidRPr="007841E2">
        <w:rPr>
          <w:i/>
          <w:vertAlign w:val="subscript"/>
        </w:rPr>
        <w:t xml:space="preserve"> S</w:t>
      </w:r>
      <w:r w:rsidRPr="007841E2">
        <w:rPr>
          <w:vertAlign w:val="subscript"/>
        </w:rPr>
        <w:t>0</w:t>
      </w:r>
      <w:r w:rsidRPr="007841E2">
        <w:t>/</w:t>
      </w:r>
      <w:proofErr w:type="spellStart"/>
      <w:r w:rsidRPr="007841E2">
        <w:rPr>
          <w:i/>
        </w:rPr>
        <w:t>COP</w:t>
      </w:r>
      <w:r w:rsidRPr="007841E2">
        <w:rPr>
          <w:i/>
          <w:vertAlign w:val="subscript"/>
        </w:rPr>
        <w:t>CoC</w:t>
      </w:r>
      <w:proofErr w:type="spellEnd"/>
      <w:r w:rsidR="00FE24C6" w:rsidRPr="007841E2">
        <w:tab/>
      </w:r>
      <w:r w:rsidR="00FE24C6" w:rsidRPr="007841E2">
        <w:tab/>
      </w:r>
      <w:r w:rsidR="00FE24C6" w:rsidRPr="007841E2">
        <w:tab/>
      </w:r>
      <w:r w:rsidR="00FE24C6" w:rsidRPr="007841E2">
        <w:tab/>
      </w:r>
      <w:r w:rsidR="00FE24C6" w:rsidRPr="007841E2">
        <w:tab/>
      </w:r>
      <w:r w:rsidR="00FE24C6" w:rsidRPr="007841E2">
        <w:tab/>
      </w:r>
      <w:r w:rsidR="00FE24C6" w:rsidRPr="007841E2">
        <w:tab/>
      </w:r>
      <w:r w:rsidR="00FE24C6" w:rsidRPr="007841E2">
        <w:tab/>
        <w:t>(</w:t>
      </w:r>
      <w:r w:rsidR="00567781" w:rsidRPr="007841E2">
        <w:t>79</w:t>
      </w:r>
      <w:r w:rsidR="00FE24C6" w:rsidRPr="007841E2">
        <w:t>)</w:t>
      </w:r>
    </w:p>
    <w:p w:rsidR="00862BFA" w:rsidRPr="007841E2" w:rsidRDefault="00862BFA" w:rsidP="000C2FC5">
      <w:pPr>
        <w:spacing w:line="480" w:lineRule="auto"/>
        <w:rPr>
          <w:sz w:val="20"/>
          <w:szCs w:val="20"/>
          <w:lang w:val="en-GB" w:eastAsia="en-US"/>
        </w:rPr>
      </w:pPr>
    </w:p>
    <w:p w:rsidR="00557860" w:rsidRPr="007841E2" w:rsidRDefault="00557860" w:rsidP="000C2FC5">
      <w:pPr>
        <w:spacing w:line="480" w:lineRule="auto"/>
        <w:rPr>
          <w:lang w:eastAsia="en-US"/>
        </w:rPr>
      </w:pPr>
      <w:r w:rsidRPr="007841E2">
        <w:rPr>
          <w:lang w:eastAsia="en-US"/>
        </w:rPr>
        <w:t xml:space="preserve">To describe the </w:t>
      </w:r>
      <w:r w:rsidR="009B4653" w:rsidRPr="007841E2">
        <w:rPr>
          <w:lang w:eastAsia="en-US"/>
        </w:rPr>
        <w:t>effectiveness</w:t>
      </w:r>
      <w:r w:rsidRPr="007841E2">
        <w:rPr>
          <w:lang w:eastAsia="en-US"/>
        </w:rPr>
        <w:t xml:space="preserve"> of each CCP system, </w:t>
      </w:r>
      <w:r w:rsidR="009B4653" w:rsidRPr="007841E2">
        <w:rPr>
          <w:lang w:eastAsia="en-US"/>
        </w:rPr>
        <w:t xml:space="preserve">the criterion </w:t>
      </w:r>
      <w:r w:rsidRPr="007841E2">
        <w:rPr>
          <w:lang w:eastAsia="en-US"/>
        </w:rPr>
        <w:t xml:space="preserve">performance </w:t>
      </w:r>
      <w:r w:rsidR="009B4653" w:rsidRPr="007841E2">
        <w:rPr>
          <w:lang w:eastAsia="en-US"/>
        </w:rPr>
        <w:t>index</w:t>
      </w:r>
      <w:r w:rsidRPr="007841E2">
        <w:rPr>
          <w:lang w:eastAsia="en-US"/>
        </w:rPr>
        <w:t xml:space="preserve"> </w:t>
      </w:r>
      <w:r w:rsidRPr="007841E2">
        <w:rPr>
          <w:i/>
          <w:lang w:eastAsia="en-US"/>
        </w:rPr>
        <w:t>P</w:t>
      </w:r>
      <w:r w:rsidR="009B4653" w:rsidRPr="007841E2">
        <w:rPr>
          <w:i/>
          <w:lang w:eastAsia="en-US"/>
        </w:rPr>
        <w:t>I</w:t>
      </w:r>
      <w:r w:rsidR="00945C48" w:rsidRPr="007841E2">
        <w:rPr>
          <w:lang w:eastAsia="en-US"/>
        </w:rPr>
        <w:t xml:space="preserve"> </w:t>
      </w:r>
      <w:r w:rsidRPr="007841E2">
        <w:rPr>
          <w:lang w:eastAsia="en-US"/>
        </w:rPr>
        <w:t xml:space="preserve">was </w:t>
      </w:r>
      <w:r w:rsidR="00196A4A" w:rsidRPr="007841E2">
        <w:rPr>
          <w:lang w:eastAsia="en-US"/>
        </w:rPr>
        <w:t>newly defined</w:t>
      </w:r>
      <w:r w:rsidRPr="007841E2">
        <w:rPr>
          <w:lang w:eastAsia="en-US"/>
        </w:rPr>
        <w:t xml:space="preserve"> as follows:</w:t>
      </w:r>
    </w:p>
    <w:p w:rsidR="00945C48" w:rsidRPr="007841E2" w:rsidRDefault="00945C48" w:rsidP="000C2FC5">
      <w:pPr>
        <w:spacing w:line="480" w:lineRule="auto"/>
        <w:rPr>
          <w:i/>
          <w:lang w:eastAsia="en-US"/>
        </w:rPr>
      </w:pPr>
    </w:p>
    <w:p w:rsidR="00557860" w:rsidRPr="007841E2" w:rsidRDefault="00587E2A" w:rsidP="000C2FC5">
      <w:pPr>
        <w:spacing w:line="480" w:lineRule="auto"/>
        <w:jc w:val="left"/>
        <w:rPr>
          <w:rFonts w:eastAsia="SimSun"/>
          <w:i/>
          <w:sz w:val="20"/>
          <w:szCs w:val="20"/>
          <w:lang w:eastAsia="en-US"/>
        </w:rPr>
      </w:pPr>
      <m:oMath>
        <m:sSub>
          <m:sSubPr>
            <m:ctrlPr>
              <w:rPr>
                <w:rFonts w:ascii="Cambria Math" w:eastAsia="SimSun" w:hAnsi="Cambria Math"/>
                <w:sz w:val="20"/>
                <w:szCs w:val="20"/>
                <w:lang w:eastAsia="en-US"/>
              </w:rPr>
            </m:ctrlPr>
          </m:sSubPr>
          <m:e>
            <m:r>
              <w:rPr>
                <w:rFonts w:ascii="Cambria Math" w:eastAsia="SimSun" w:hAnsi="Cambria Math"/>
                <w:sz w:val="20"/>
                <w:szCs w:val="20"/>
                <w:lang w:eastAsia="en-US"/>
              </w:rPr>
              <m:t>PI</m:t>
            </m:r>
          </m:e>
          <m:sub>
            <m:r>
              <w:rPr>
                <w:rFonts w:ascii="Cambria Math" w:eastAsia="SimSun" w:hAnsi="Cambria Math"/>
                <w:sz w:val="20"/>
                <w:szCs w:val="20"/>
                <w:lang w:eastAsia="en-US"/>
              </w:rPr>
              <m:t>S1</m:t>
            </m:r>
          </m:sub>
        </m:sSub>
        <m:r>
          <w:rPr>
            <w:rFonts w:ascii="Cambria Math" w:eastAsia="SimSun" w:hAnsi="Cambria Math"/>
            <w:sz w:val="20"/>
            <w:szCs w:val="20"/>
            <w:lang w:eastAsia="en-US"/>
          </w:rPr>
          <m:t xml:space="preserve">= </m:t>
        </m:r>
        <m:f>
          <m:fPr>
            <m:ctrlPr>
              <w:rPr>
                <w:rFonts w:ascii="Cambria Math" w:eastAsia="SimSun" w:hAnsi="Cambria Math"/>
                <w:sz w:val="20"/>
                <w:szCs w:val="20"/>
                <w:lang w:eastAsia="en-US"/>
              </w:rPr>
            </m:ctrlPr>
          </m:fPr>
          <m:num>
            <w:bookmarkStart w:id="5" w:name="_Hlk524704138"/>
            <m:sSub>
              <m:sSubPr>
                <m:ctrlPr>
                  <w:rPr>
                    <w:rFonts w:ascii="Cambria Math" w:eastAsia="SimSun" w:hAnsi="Cambria Math"/>
                    <w:sz w:val="20"/>
                    <w:szCs w:val="20"/>
                    <w:lang w:eastAsia="en-US"/>
                  </w:rPr>
                </m:ctrlPr>
              </m:sSubPr>
              <m:e>
                <m:r>
                  <w:rPr>
                    <w:rFonts w:ascii="Cambria Math" w:eastAsia="Kozuka Mincho Pr6N R" w:hAnsi="Cambria Math"/>
                  </w:rPr>
                  <m:t xml:space="preserve"> ξ</m:t>
                </m:r>
                <m:ctrlPr>
                  <w:rPr>
                    <w:rFonts w:ascii="Cambria Math" w:eastAsia="Kozuka Mincho Pr6N R" w:hAnsi="Cambria Math"/>
                    <w:iCs/>
                  </w:rPr>
                </m:ctrlPr>
              </m:e>
              <m:sub>
                <m:r>
                  <w:rPr>
                    <w:rFonts w:ascii="Cambria Math" w:eastAsia="Kozuka Mincho Pr6N R" w:hAnsi="Cambria Math"/>
                  </w:rPr>
                  <m:t>S1,E</m:t>
                </m:r>
              </m:sub>
            </m:sSub>
            <w:bookmarkEnd w:id="5"/>
            <m:sSub>
              <m:sSubPr>
                <m:ctrlPr>
                  <w:rPr>
                    <w:rFonts w:ascii="Cambria Math" w:eastAsia="SimSun" w:hAnsi="Cambria Math"/>
                    <w:sz w:val="20"/>
                    <w:szCs w:val="20"/>
                    <w:lang w:eastAsia="en-US"/>
                  </w:rPr>
                </m:ctrlPr>
              </m:sSubPr>
              <m:e>
                <m:r>
                  <w:rPr>
                    <w:rFonts w:ascii="Cambria Math" w:eastAsia="Kozuka Mincho Pr6N R" w:hAnsi="Cambria Math"/>
                  </w:rPr>
                  <m:t xml:space="preserve"> COP</m:t>
                </m:r>
                <m:ctrlPr>
                  <w:rPr>
                    <w:rFonts w:ascii="Cambria Math" w:eastAsia="Kozuka Mincho Pr6N R" w:hAnsi="Cambria Math"/>
                    <w:iCs/>
                  </w:rPr>
                </m:ctrlPr>
              </m:e>
              <m:sub>
                <m:r>
                  <w:rPr>
                    <w:rFonts w:ascii="Cambria Math" w:eastAsia="Kozuka Mincho Pr6N R" w:hAnsi="Cambria Math"/>
                  </w:rPr>
                  <m:t>CoC</m:t>
                </m:r>
              </m:sub>
            </m:sSub>
            <m:r>
              <w:rPr>
                <w:rFonts w:ascii="Cambria Math" w:eastAsia="SimSun" w:hAnsi="Cambria Math"/>
                <w:sz w:val="20"/>
                <w:szCs w:val="20"/>
                <w:lang w:eastAsia="en-US"/>
              </w:rPr>
              <m:t xml:space="preserve"> +</m:t>
            </m:r>
            <m:sSub>
              <m:sSubPr>
                <m:ctrlPr>
                  <w:rPr>
                    <w:rFonts w:ascii="Cambria Math" w:eastAsia="SimSun" w:hAnsi="Cambria Math"/>
                    <w:sz w:val="20"/>
                    <w:szCs w:val="20"/>
                    <w:lang w:eastAsia="en-US"/>
                  </w:rPr>
                </m:ctrlPr>
              </m:sSubPr>
              <m:e>
                <m:r>
                  <w:rPr>
                    <w:rFonts w:ascii="Cambria Math" w:eastAsia="Kozuka Mincho Pr6N R" w:hAnsi="Cambria Math"/>
                  </w:rPr>
                  <m:t>ξ</m:t>
                </m:r>
                <m:ctrlPr>
                  <w:rPr>
                    <w:rFonts w:ascii="Cambria Math" w:eastAsia="Kozuka Mincho Pr6N R" w:hAnsi="Cambria Math"/>
                    <w:iCs/>
                  </w:rPr>
                </m:ctrlPr>
              </m:e>
              <m:sub>
                <m:r>
                  <w:rPr>
                    <w:rFonts w:ascii="Cambria Math" w:eastAsia="Kozuka Mincho Pr6N R" w:hAnsi="Cambria Math"/>
                  </w:rPr>
                  <m:t>S1,C</m:t>
                </m:r>
              </m:sub>
            </m:sSub>
          </m:num>
          <m:den>
            <m:sSub>
              <m:sSubPr>
                <m:ctrlPr>
                  <w:rPr>
                    <w:rFonts w:ascii="Cambria Math" w:eastAsia="SimSun" w:hAnsi="Cambria Math"/>
                    <w:sz w:val="20"/>
                    <w:szCs w:val="20"/>
                    <w:lang w:eastAsia="en-US"/>
                  </w:rPr>
                </m:ctrlPr>
              </m:sSubPr>
              <m:e>
                <m:r>
                  <w:rPr>
                    <w:rFonts w:ascii="Cambria Math" w:eastAsia="Kozuka Mincho Pr6N R" w:hAnsi="Cambria Math"/>
                  </w:rPr>
                  <m:t xml:space="preserve"> ξ</m:t>
                </m:r>
                <m:ctrlPr>
                  <w:rPr>
                    <w:rFonts w:ascii="Cambria Math" w:eastAsia="Kozuka Mincho Pr6N R" w:hAnsi="Cambria Math"/>
                    <w:iCs/>
                  </w:rPr>
                </m:ctrlPr>
              </m:e>
              <m:sub>
                <m:r>
                  <w:rPr>
                    <w:rFonts w:ascii="Cambria Math" w:eastAsia="Kozuka Mincho Pr6N R" w:hAnsi="Cambria Math"/>
                  </w:rPr>
                  <m:t>S0</m:t>
                </m:r>
              </m:sub>
            </m:sSub>
          </m:den>
        </m:f>
        <m:r>
          <m:rPr>
            <m:sty m:val="p"/>
          </m:rPr>
          <w:rPr>
            <w:rFonts w:ascii="Cambria Math" w:hAnsi="Cambria Math"/>
          </w:rPr>
          <m:t>≥</m:t>
        </m:r>
        <m:r>
          <m:rPr>
            <m:sty m:val="p"/>
          </m:rPr>
          <w:rPr>
            <w:rFonts w:ascii="Cambria Math"/>
          </w:rPr>
          <m:t>1</m:t>
        </m:r>
      </m:oMath>
      <w:r w:rsidR="00945C48" w:rsidRPr="007841E2">
        <w:rPr>
          <w:rFonts w:eastAsia="SimSun"/>
          <w:i/>
          <w:sz w:val="20"/>
          <w:szCs w:val="20"/>
          <w:lang w:eastAsia="en-US"/>
        </w:rPr>
        <w:tab/>
      </w:r>
      <w:r w:rsidR="00945C48" w:rsidRPr="007841E2">
        <w:tab/>
      </w:r>
      <w:r w:rsidR="00945C48" w:rsidRPr="007841E2">
        <w:tab/>
      </w:r>
      <w:r w:rsidR="00945C48" w:rsidRPr="007841E2">
        <w:tab/>
      </w:r>
      <w:r w:rsidR="00945C48" w:rsidRPr="007841E2">
        <w:tab/>
      </w:r>
      <w:r w:rsidR="00945C48" w:rsidRPr="007841E2">
        <w:tab/>
      </w:r>
      <w:r w:rsidR="00945C48" w:rsidRPr="007841E2">
        <w:tab/>
      </w:r>
      <w:r w:rsidR="00945C48" w:rsidRPr="007841E2">
        <w:tab/>
      </w:r>
      <w:r w:rsidR="00945C48" w:rsidRPr="007841E2">
        <w:tab/>
        <w:t>(</w:t>
      </w:r>
      <w:r w:rsidR="00B07E4D" w:rsidRPr="007841E2">
        <w:t>8</w:t>
      </w:r>
      <w:r w:rsidR="00196A4A" w:rsidRPr="007841E2">
        <w:t>0</w:t>
      </w:r>
      <w:r w:rsidR="00945C48" w:rsidRPr="007841E2">
        <w:t>)</w:t>
      </w:r>
    </w:p>
    <w:p w:rsidR="001D35FF" w:rsidRPr="007841E2" w:rsidRDefault="00587E2A" w:rsidP="000C2FC5">
      <w:pPr>
        <w:spacing w:line="480" w:lineRule="auto"/>
        <w:jc w:val="left"/>
      </w:pPr>
      <m:oMath>
        <m:sSub>
          <m:sSubPr>
            <m:ctrlPr>
              <w:rPr>
                <w:rFonts w:ascii="Cambria Math" w:eastAsia="SimSun" w:hAnsi="Cambria Math"/>
                <w:sz w:val="20"/>
                <w:szCs w:val="20"/>
                <w:lang w:eastAsia="en-US"/>
              </w:rPr>
            </m:ctrlPr>
          </m:sSubPr>
          <m:e>
            <m:r>
              <w:rPr>
                <w:rFonts w:ascii="Cambria Math" w:eastAsia="SimSun" w:hAnsi="Cambria Math"/>
                <w:sz w:val="20"/>
                <w:szCs w:val="20"/>
                <w:lang w:eastAsia="en-US"/>
              </w:rPr>
              <m:t>PI</m:t>
            </m:r>
          </m:e>
          <m:sub>
            <m:r>
              <w:rPr>
                <w:rFonts w:ascii="Cambria Math" w:eastAsia="SimSun" w:hAnsi="Cambria Math"/>
                <w:sz w:val="20"/>
                <w:szCs w:val="20"/>
                <w:lang w:eastAsia="en-US"/>
              </w:rPr>
              <m:t>S2</m:t>
            </m:r>
          </m:sub>
        </m:sSub>
        <m:r>
          <w:rPr>
            <w:rFonts w:ascii="Cambria Math" w:eastAsia="SimSun" w:hAnsi="Cambria Math"/>
            <w:sz w:val="20"/>
            <w:szCs w:val="20"/>
            <w:lang w:eastAsia="en-US"/>
          </w:rPr>
          <m:t xml:space="preserve">= </m:t>
        </m:r>
        <m:f>
          <m:fPr>
            <m:ctrlPr>
              <w:rPr>
                <w:rFonts w:ascii="Cambria Math" w:eastAsia="SimSun" w:hAnsi="Cambria Math"/>
                <w:sz w:val="20"/>
                <w:szCs w:val="20"/>
                <w:lang w:eastAsia="en-US"/>
              </w:rPr>
            </m:ctrlPr>
          </m:fPr>
          <m:num>
            <m:sSub>
              <m:sSubPr>
                <m:ctrlPr>
                  <w:rPr>
                    <w:rFonts w:ascii="Cambria Math" w:eastAsia="SimSun" w:hAnsi="Cambria Math"/>
                    <w:sz w:val="20"/>
                    <w:szCs w:val="20"/>
                    <w:lang w:eastAsia="en-US"/>
                  </w:rPr>
                </m:ctrlPr>
              </m:sSubPr>
              <m:e>
                <m:r>
                  <w:rPr>
                    <w:rFonts w:ascii="Cambria Math" w:eastAsia="Kozuka Mincho Pr6N R" w:hAnsi="Cambria Math"/>
                  </w:rPr>
                  <m:t xml:space="preserve"> ξ</m:t>
                </m:r>
                <m:ctrlPr>
                  <w:rPr>
                    <w:rFonts w:ascii="Cambria Math" w:eastAsia="Kozuka Mincho Pr6N R" w:hAnsi="Cambria Math"/>
                    <w:iCs/>
                  </w:rPr>
                </m:ctrlPr>
              </m:e>
              <m:sub>
                <m:r>
                  <w:rPr>
                    <w:rFonts w:ascii="Cambria Math" w:eastAsia="Kozuka Mincho Pr6N R" w:hAnsi="Cambria Math"/>
                  </w:rPr>
                  <m:t>S2,E</m:t>
                </m:r>
              </m:sub>
            </m:sSub>
            <m:sSub>
              <m:sSubPr>
                <m:ctrlPr>
                  <w:rPr>
                    <w:rFonts w:ascii="Cambria Math" w:eastAsia="SimSun" w:hAnsi="Cambria Math"/>
                    <w:sz w:val="20"/>
                    <w:szCs w:val="20"/>
                    <w:lang w:eastAsia="en-US"/>
                  </w:rPr>
                </m:ctrlPr>
              </m:sSubPr>
              <m:e>
                <m:r>
                  <w:rPr>
                    <w:rFonts w:ascii="Cambria Math" w:eastAsia="Kozuka Mincho Pr6N R" w:hAnsi="Cambria Math"/>
                  </w:rPr>
                  <m:t xml:space="preserve"> COP</m:t>
                </m:r>
                <m:ctrlPr>
                  <w:rPr>
                    <w:rFonts w:ascii="Cambria Math" w:eastAsia="Kozuka Mincho Pr6N R" w:hAnsi="Cambria Math"/>
                    <w:iCs/>
                  </w:rPr>
                </m:ctrlPr>
              </m:e>
              <m:sub>
                <m:r>
                  <w:rPr>
                    <w:rFonts w:ascii="Cambria Math" w:eastAsia="Kozuka Mincho Pr6N R" w:hAnsi="Cambria Math"/>
                  </w:rPr>
                  <m:t>CoC</m:t>
                </m:r>
              </m:sub>
            </m:sSub>
            <m:r>
              <w:rPr>
                <w:rFonts w:ascii="Cambria Math" w:eastAsia="SimSun" w:hAnsi="Cambria Math"/>
                <w:sz w:val="20"/>
                <w:szCs w:val="20"/>
                <w:lang w:eastAsia="en-US"/>
              </w:rPr>
              <m:t xml:space="preserve"> +</m:t>
            </m:r>
            <m:sSub>
              <m:sSubPr>
                <m:ctrlPr>
                  <w:rPr>
                    <w:rFonts w:ascii="Cambria Math" w:eastAsia="SimSun" w:hAnsi="Cambria Math"/>
                    <w:sz w:val="20"/>
                    <w:szCs w:val="20"/>
                    <w:lang w:eastAsia="en-US"/>
                  </w:rPr>
                </m:ctrlPr>
              </m:sSubPr>
              <m:e>
                <m:r>
                  <w:rPr>
                    <w:rFonts w:ascii="Cambria Math" w:eastAsia="Kozuka Mincho Pr6N R" w:hAnsi="Cambria Math"/>
                  </w:rPr>
                  <m:t>ξ</m:t>
                </m:r>
                <m:ctrlPr>
                  <w:rPr>
                    <w:rFonts w:ascii="Cambria Math" w:eastAsia="Kozuka Mincho Pr6N R" w:hAnsi="Cambria Math"/>
                    <w:iCs/>
                  </w:rPr>
                </m:ctrlPr>
              </m:e>
              <m:sub>
                <m:r>
                  <w:rPr>
                    <w:rFonts w:ascii="Cambria Math" w:eastAsia="Kozuka Mincho Pr6N R" w:hAnsi="Cambria Math"/>
                  </w:rPr>
                  <m:t>S2,C</m:t>
                </m:r>
              </m:sub>
            </m:sSub>
          </m:num>
          <m:den>
            <m:sSub>
              <m:sSubPr>
                <m:ctrlPr>
                  <w:rPr>
                    <w:rFonts w:ascii="Cambria Math" w:eastAsia="SimSun" w:hAnsi="Cambria Math"/>
                    <w:sz w:val="20"/>
                    <w:szCs w:val="20"/>
                    <w:lang w:eastAsia="en-US"/>
                  </w:rPr>
                </m:ctrlPr>
              </m:sSubPr>
              <m:e>
                <m:r>
                  <w:rPr>
                    <w:rFonts w:ascii="Cambria Math" w:eastAsia="Kozuka Mincho Pr6N R" w:hAnsi="Cambria Math"/>
                  </w:rPr>
                  <m:t xml:space="preserve"> ξ</m:t>
                </m:r>
                <m:ctrlPr>
                  <w:rPr>
                    <w:rFonts w:ascii="Cambria Math" w:eastAsia="Kozuka Mincho Pr6N R" w:hAnsi="Cambria Math"/>
                    <w:iCs/>
                  </w:rPr>
                </m:ctrlPr>
              </m:e>
              <m:sub>
                <m:r>
                  <w:rPr>
                    <w:rFonts w:ascii="Cambria Math" w:eastAsia="Kozuka Mincho Pr6N R" w:hAnsi="Cambria Math"/>
                  </w:rPr>
                  <m:t>S0</m:t>
                </m:r>
              </m:sub>
            </m:sSub>
          </m:den>
        </m:f>
        <m:r>
          <m:rPr>
            <m:sty m:val="p"/>
          </m:rPr>
          <w:rPr>
            <w:rFonts w:ascii="Cambria Math" w:hAnsi="Cambria Math"/>
          </w:rPr>
          <m:t>≥</m:t>
        </m:r>
        <m:r>
          <m:rPr>
            <m:sty m:val="p"/>
          </m:rPr>
          <w:rPr>
            <w:rFonts w:ascii="Cambria Math"/>
          </w:rPr>
          <m:t>1</m:t>
        </m:r>
      </m:oMath>
      <w:r w:rsidR="00945C48" w:rsidRPr="007841E2">
        <w:rPr>
          <w:rFonts w:eastAsia="SimSun"/>
          <w:i/>
          <w:sz w:val="20"/>
          <w:szCs w:val="20"/>
          <w:lang w:eastAsia="en-US"/>
        </w:rPr>
        <w:tab/>
      </w:r>
      <w:r w:rsidR="00945C48" w:rsidRPr="007841E2">
        <w:tab/>
      </w:r>
      <w:r w:rsidR="00945C48" w:rsidRPr="007841E2">
        <w:tab/>
      </w:r>
      <w:r w:rsidR="00945C48" w:rsidRPr="007841E2">
        <w:tab/>
      </w:r>
      <w:r w:rsidR="00945C48" w:rsidRPr="007841E2">
        <w:tab/>
      </w:r>
      <w:r w:rsidR="00945C48" w:rsidRPr="007841E2">
        <w:tab/>
      </w:r>
      <w:r w:rsidR="00945C48" w:rsidRPr="007841E2">
        <w:tab/>
      </w:r>
      <w:r w:rsidR="00945C48" w:rsidRPr="007841E2">
        <w:tab/>
      </w:r>
      <w:r w:rsidR="00945C48" w:rsidRPr="007841E2">
        <w:tab/>
        <w:t>(</w:t>
      </w:r>
      <w:r w:rsidR="00DF3738" w:rsidRPr="007841E2">
        <w:t>8</w:t>
      </w:r>
      <w:r w:rsidR="00196A4A" w:rsidRPr="007841E2">
        <w:t>1</w:t>
      </w:r>
      <w:r w:rsidR="00945C48" w:rsidRPr="007841E2">
        <w:t>)</w:t>
      </w:r>
    </w:p>
    <w:p w:rsidR="00FE24C6" w:rsidRPr="007841E2" w:rsidRDefault="00587E2A" w:rsidP="000C2FC5">
      <w:pPr>
        <w:spacing w:line="480" w:lineRule="auto"/>
        <w:jc w:val="left"/>
        <w:rPr>
          <w:rFonts w:eastAsia="SimSun"/>
          <w:i/>
          <w:sz w:val="20"/>
          <w:szCs w:val="20"/>
          <w:lang w:eastAsia="en-US"/>
        </w:rPr>
      </w:pPr>
      <m:oMath>
        <m:sSub>
          <m:sSubPr>
            <m:ctrlPr>
              <w:rPr>
                <w:rFonts w:ascii="Cambria Math" w:eastAsia="SimSun" w:hAnsi="Cambria Math"/>
                <w:sz w:val="20"/>
                <w:szCs w:val="20"/>
                <w:lang w:eastAsia="en-US"/>
              </w:rPr>
            </m:ctrlPr>
          </m:sSubPr>
          <m:e>
            <m:r>
              <w:rPr>
                <w:rFonts w:ascii="Cambria Math" w:eastAsia="SimSun" w:hAnsi="Cambria Math"/>
                <w:sz w:val="20"/>
                <w:szCs w:val="20"/>
                <w:lang w:eastAsia="en-US"/>
              </w:rPr>
              <m:t>PI</m:t>
            </m:r>
          </m:e>
          <m:sub>
            <m:r>
              <w:rPr>
                <w:rFonts w:ascii="Cambria Math" w:eastAsia="SimSun" w:hAnsi="Cambria Math"/>
                <w:sz w:val="20"/>
                <w:szCs w:val="20"/>
                <w:lang w:eastAsia="en-US"/>
              </w:rPr>
              <m:t>S3,A</m:t>
            </m:r>
          </m:sub>
        </m:sSub>
        <m:r>
          <w:rPr>
            <w:rFonts w:ascii="Cambria Math" w:eastAsia="SimSun" w:hAnsi="Cambria Math"/>
            <w:sz w:val="20"/>
            <w:szCs w:val="20"/>
            <w:lang w:eastAsia="en-US"/>
          </w:rPr>
          <m:t xml:space="preserve">= </m:t>
        </m:r>
        <m:f>
          <m:fPr>
            <m:ctrlPr>
              <w:rPr>
                <w:rFonts w:ascii="Cambria Math" w:eastAsia="SimSun" w:hAnsi="Cambria Math"/>
                <w:sz w:val="20"/>
                <w:szCs w:val="20"/>
                <w:lang w:eastAsia="en-US"/>
              </w:rPr>
            </m:ctrlPr>
          </m:fPr>
          <m:num>
            <m:sSub>
              <m:sSubPr>
                <m:ctrlPr>
                  <w:rPr>
                    <w:rFonts w:ascii="Cambria Math" w:eastAsia="SimSun" w:hAnsi="Cambria Math"/>
                    <w:sz w:val="20"/>
                    <w:szCs w:val="20"/>
                    <w:lang w:eastAsia="en-US"/>
                  </w:rPr>
                </m:ctrlPr>
              </m:sSubPr>
              <m:e>
                <m:r>
                  <w:rPr>
                    <w:rFonts w:ascii="Cambria Math" w:eastAsia="Kozuka Mincho Pr6N R" w:hAnsi="Cambria Math"/>
                  </w:rPr>
                  <m:t xml:space="preserve"> ξ</m:t>
                </m:r>
                <m:ctrlPr>
                  <w:rPr>
                    <w:rFonts w:ascii="Cambria Math" w:eastAsia="Kozuka Mincho Pr6N R" w:hAnsi="Cambria Math"/>
                    <w:iCs/>
                  </w:rPr>
                </m:ctrlPr>
              </m:e>
              <m:sub>
                <m:r>
                  <w:rPr>
                    <w:rFonts w:ascii="Cambria Math" w:eastAsia="Kozuka Mincho Pr6N R" w:hAnsi="Cambria Math"/>
                  </w:rPr>
                  <m:t>S3,A,E</m:t>
                </m:r>
              </m:sub>
            </m:sSub>
            <m:sSub>
              <m:sSubPr>
                <m:ctrlPr>
                  <w:rPr>
                    <w:rFonts w:ascii="Cambria Math" w:eastAsia="SimSun" w:hAnsi="Cambria Math"/>
                    <w:sz w:val="20"/>
                    <w:szCs w:val="20"/>
                    <w:lang w:eastAsia="en-US"/>
                  </w:rPr>
                </m:ctrlPr>
              </m:sSubPr>
              <m:e>
                <m:r>
                  <w:rPr>
                    <w:rFonts w:ascii="Cambria Math" w:eastAsia="Kozuka Mincho Pr6N R" w:hAnsi="Cambria Math"/>
                  </w:rPr>
                  <m:t xml:space="preserve"> COP</m:t>
                </m:r>
                <m:ctrlPr>
                  <w:rPr>
                    <w:rFonts w:ascii="Cambria Math" w:eastAsia="Kozuka Mincho Pr6N R" w:hAnsi="Cambria Math"/>
                    <w:iCs/>
                  </w:rPr>
                </m:ctrlPr>
              </m:e>
              <m:sub>
                <m:r>
                  <w:rPr>
                    <w:rFonts w:ascii="Cambria Math" w:eastAsia="Kozuka Mincho Pr6N R" w:hAnsi="Cambria Math"/>
                  </w:rPr>
                  <m:t>CoC</m:t>
                </m:r>
              </m:sub>
            </m:sSub>
            <m:r>
              <w:rPr>
                <w:rFonts w:ascii="Cambria Math" w:eastAsia="SimSun" w:hAnsi="Cambria Math"/>
                <w:sz w:val="20"/>
                <w:szCs w:val="20"/>
                <w:lang w:eastAsia="en-US"/>
              </w:rPr>
              <m:t xml:space="preserve"> +</m:t>
            </m:r>
            <m:sSub>
              <m:sSubPr>
                <m:ctrlPr>
                  <w:rPr>
                    <w:rFonts w:ascii="Cambria Math" w:eastAsia="SimSun" w:hAnsi="Cambria Math"/>
                    <w:sz w:val="20"/>
                    <w:szCs w:val="20"/>
                    <w:lang w:eastAsia="en-US"/>
                  </w:rPr>
                </m:ctrlPr>
              </m:sSubPr>
              <m:e>
                <m:r>
                  <w:rPr>
                    <w:rFonts w:ascii="Cambria Math" w:eastAsia="Kozuka Mincho Pr6N R" w:hAnsi="Cambria Math"/>
                  </w:rPr>
                  <m:t>ξ</m:t>
                </m:r>
                <m:ctrlPr>
                  <w:rPr>
                    <w:rFonts w:ascii="Cambria Math" w:eastAsia="Kozuka Mincho Pr6N R" w:hAnsi="Cambria Math"/>
                    <w:iCs/>
                  </w:rPr>
                </m:ctrlPr>
              </m:e>
              <m:sub>
                <m:r>
                  <w:rPr>
                    <w:rFonts w:ascii="Cambria Math" w:eastAsia="Kozuka Mincho Pr6N R" w:hAnsi="Cambria Math"/>
                  </w:rPr>
                  <m:t>S3,A,C</m:t>
                </m:r>
              </m:sub>
            </m:sSub>
          </m:num>
          <m:den>
            <m:sSub>
              <m:sSubPr>
                <m:ctrlPr>
                  <w:rPr>
                    <w:rFonts w:ascii="Cambria Math" w:eastAsia="SimSun" w:hAnsi="Cambria Math"/>
                    <w:sz w:val="20"/>
                    <w:szCs w:val="20"/>
                    <w:lang w:eastAsia="en-US"/>
                  </w:rPr>
                </m:ctrlPr>
              </m:sSubPr>
              <m:e>
                <m:r>
                  <w:rPr>
                    <w:rFonts w:ascii="Cambria Math" w:eastAsia="Kozuka Mincho Pr6N R" w:hAnsi="Cambria Math"/>
                  </w:rPr>
                  <m:t xml:space="preserve"> ξ</m:t>
                </m:r>
                <m:ctrlPr>
                  <w:rPr>
                    <w:rFonts w:ascii="Cambria Math" w:eastAsia="Kozuka Mincho Pr6N R" w:hAnsi="Cambria Math"/>
                    <w:iCs/>
                  </w:rPr>
                </m:ctrlPr>
              </m:e>
              <m:sub>
                <m:r>
                  <w:rPr>
                    <w:rFonts w:ascii="Cambria Math" w:eastAsia="Kozuka Mincho Pr6N R" w:hAnsi="Cambria Math"/>
                  </w:rPr>
                  <m:t>S0</m:t>
                </m:r>
              </m:sub>
            </m:sSub>
          </m:den>
        </m:f>
        <m:r>
          <m:rPr>
            <m:sty m:val="p"/>
          </m:rPr>
          <w:rPr>
            <w:rFonts w:ascii="Cambria Math" w:hAnsi="Cambria Math"/>
          </w:rPr>
          <m:t>≥</m:t>
        </m:r>
        <m:r>
          <m:rPr>
            <m:sty m:val="p"/>
          </m:rPr>
          <w:rPr>
            <w:rFonts w:ascii="Cambria Math"/>
          </w:rPr>
          <m:t>1</m:t>
        </m:r>
      </m:oMath>
      <w:r w:rsidR="00FE24C6" w:rsidRPr="007841E2">
        <w:rPr>
          <w:rFonts w:eastAsia="SimSun"/>
          <w:i/>
          <w:sz w:val="20"/>
          <w:szCs w:val="20"/>
          <w:lang w:eastAsia="en-US"/>
        </w:rPr>
        <w:tab/>
      </w:r>
      <w:r w:rsidR="0032276F" w:rsidRPr="007841E2">
        <w:tab/>
      </w:r>
      <w:r w:rsidR="0032276F" w:rsidRPr="007841E2">
        <w:tab/>
      </w:r>
      <w:r w:rsidR="0032276F" w:rsidRPr="007841E2">
        <w:tab/>
      </w:r>
      <w:r w:rsidR="0032276F" w:rsidRPr="007841E2">
        <w:tab/>
      </w:r>
      <w:r w:rsidR="0032276F" w:rsidRPr="007841E2">
        <w:tab/>
      </w:r>
      <w:r w:rsidR="0032276F" w:rsidRPr="007841E2">
        <w:tab/>
      </w:r>
      <w:r w:rsidR="0032276F" w:rsidRPr="007841E2">
        <w:tab/>
      </w:r>
      <w:r w:rsidR="00B07E4D" w:rsidRPr="007841E2">
        <w:tab/>
      </w:r>
      <w:r w:rsidR="00FE24C6" w:rsidRPr="007841E2">
        <w:t>(</w:t>
      </w:r>
      <w:r w:rsidR="00DF3738" w:rsidRPr="007841E2">
        <w:t>8</w:t>
      </w:r>
      <w:r w:rsidR="00196A4A" w:rsidRPr="007841E2">
        <w:t>2</w:t>
      </w:r>
      <w:r w:rsidR="00FE24C6" w:rsidRPr="007841E2">
        <w:t>)</w:t>
      </w:r>
    </w:p>
    <w:p w:rsidR="00FE24C6" w:rsidRPr="007841E2" w:rsidRDefault="00587E2A" w:rsidP="000C2FC5">
      <w:pPr>
        <w:spacing w:line="480" w:lineRule="auto"/>
        <w:jc w:val="left"/>
        <w:rPr>
          <w:rFonts w:eastAsia="SimSun"/>
          <w:i/>
          <w:sz w:val="20"/>
          <w:szCs w:val="20"/>
          <w:lang w:eastAsia="en-US"/>
        </w:rPr>
      </w:pPr>
      <m:oMath>
        <m:sSub>
          <m:sSubPr>
            <m:ctrlPr>
              <w:rPr>
                <w:rFonts w:ascii="Cambria Math" w:eastAsia="SimSun" w:hAnsi="Cambria Math"/>
                <w:sz w:val="20"/>
                <w:szCs w:val="20"/>
                <w:lang w:eastAsia="en-US"/>
              </w:rPr>
            </m:ctrlPr>
          </m:sSubPr>
          <m:e>
            <m:r>
              <w:rPr>
                <w:rFonts w:ascii="Cambria Math" w:eastAsia="SimSun" w:hAnsi="Cambria Math"/>
                <w:sz w:val="20"/>
                <w:szCs w:val="20"/>
                <w:lang w:eastAsia="en-US"/>
              </w:rPr>
              <m:t>PI</m:t>
            </m:r>
          </m:e>
          <m:sub>
            <m:r>
              <w:rPr>
                <w:rFonts w:ascii="Cambria Math" w:eastAsia="SimSun" w:hAnsi="Cambria Math"/>
                <w:sz w:val="20"/>
                <w:szCs w:val="20"/>
                <w:lang w:eastAsia="en-US"/>
              </w:rPr>
              <m:t>S3,A</m:t>
            </m:r>
          </m:sub>
        </m:sSub>
        <m:r>
          <w:rPr>
            <w:rFonts w:ascii="Cambria Math" w:eastAsia="SimSun" w:hAnsi="Cambria Math"/>
            <w:sz w:val="20"/>
            <w:szCs w:val="20"/>
            <w:lang w:eastAsia="en-US"/>
          </w:rPr>
          <m:t xml:space="preserve">= </m:t>
        </m:r>
        <m:f>
          <m:fPr>
            <m:ctrlPr>
              <w:rPr>
                <w:rFonts w:ascii="Cambria Math" w:eastAsia="SimSun" w:hAnsi="Cambria Math"/>
                <w:sz w:val="20"/>
                <w:szCs w:val="20"/>
                <w:lang w:eastAsia="en-US"/>
              </w:rPr>
            </m:ctrlPr>
          </m:fPr>
          <m:num>
            <m:sSub>
              <m:sSubPr>
                <m:ctrlPr>
                  <w:rPr>
                    <w:rFonts w:ascii="Cambria Math" w:eastAsia="SimSun" w:hAnsi="Cambria Math"/>
                    <w:sz w:val="20"/>
                    <w:szCs w:val="20"/>
                    <w:lang w:eastAsia="en-US"/>
                  </w:rPr>
                </m:ctrlPr>
              </m:sSubPr>
              <m:e>
                <m:r>
                  <w:rPr>
                    <w:rFonts w:ascii="Cambria Math" w:eastAsia="Kozuka Mincho Pr6N R" w:hAnsi="Cambria Math"/>
                  </w:rPr>
                  <m:t xml:space="preserve"> ξ</m:t>
                </m:r>
                <m:ctrlPr>
                  <w:rPr>
                    <w:rFonts w:ascii="Cambria Math" w:eastAsia="Kozuka Mincho Pr6N R" w:hAnsi="Cambria Math"/>
                    <w:iCs/>
                  </w:rPr>
                </m:ctrlPr>
              </m:e>
              <m:sub>
                <m:r>
                  <w:rPr>
                    <w:rFonts w:ascii="Cambria Math" w:eastAsia="Kozuka Mincho Pr6N R" w:hAnsi="Cambria Math"/>
                  </w:rPr>
                  <m:t>S3,B,E</m:t>
                </m:r>
              </m:sub>
            </m:sSub>
            <m:sSub>
              <m:sSubPr>
                <m:ctrlPr>
                  <w:rPr>
                    <w:rFonts w:ascii="Cambria Math" w:eastAsia="SimSun" w:hAnsi="Cambria Math"/>
                    <w:sz w:val="20"/>
                    <w:szCs w:val="20"/>
                    <w:lang w:eastAsia="en-US"/>
                  </w:rPr>
                </m:ctrlPr>
              </m:sSubPr>
              <m:e>
                <m:r>
                  <w:rPr>
                    <w:rFonts w:ascii="Cambria Math" w:eastAsia="Kozuka Mincho Pr6N R" w:hAnsi="Cambria Math"/>
                  </w:rPr>
                  <m:t xml:space="preserve"> COP</m:t>
                </m:r>
                <m:ctrlPr>
                  <w:rPr>
                    <w:rFonts w:ascii="Cambria Math" w:eastAsia="Kozuka Mincho Pr6N R" w:hAnsi="Cambria Math"/>
                    <w:iCs/>
                  </w:rPr>
                </m:ctrlPr>
              </m:e>
              <m:sub>
                <m:r>
                  <w:rPr>
                    <w:rFonts w:ascii="Cambria Math" w:eastAsia="Kozuka Mincho Pr6N R" w:hAnsi="Cambria Math"/>
                  </w:rPr>
                  <m:t>CoC</m:t>
                </m:r>
              </m:sub>
            </m:sSub>
            <m:r>
              <w:rPr>
                <w:rFonts w:ascii="Cambria Math" w:eastAsia="SimSun" w:hAnsi="Cambria Math"/>
                <w:sz w:val="20"/>
                <w:szCs w:val="20"/>
                <w:lang w:eastAsia="en-US"/>
              </w:rPr>
              <m:t xml:space="preserve"> +</m:t>
            </m:r>
            <m:sSub>
              <m:sSubPr>
                <m:ctrlPr>
                  <w:rPr>
                    <w:rFonts w:ascii="Cambria Math" w:eastAsia="SimSun" w:hAnsi="Cambria Math"/>
                    <w:sz w:val="20"/>
                    <w:szCs w:val="20"/>
                    <w:lang w:eastAsia="en-US"/>
                  </w:rPr>
                </m:ctrlPr>
              </m:sSubPr>
              <m:e>
                <m:r>
                  <w:rPr>
                    <w:rFonts w:ascii="Cambria Math" w:eastAsia="Kozuka Mincho Pr6N R" w:hAnsi="Cambria Math"/>
                  </w:rPr>
                  <m:t>ξ</m:t>
                </m:r>
                <m:ctrlPr>
                  <w:rPr>
                    <w:rFonts w:ascii="Cambria Math" w:eastAsia="Kozuka Mincho Pr6N R" w:hAnsi="Cambria Math"/>
                    <w:iCs/>
                  </w:rPr>
                </m:ctrlPr>
              </m:e>
              <m:sub>
                <m:r>
                  <w:rPr>
                    <w:rFonts w:ascii="Cambria Math" w:eastAsia="Kozuka Mincho Pr6N R" w:hAnsi="Cambria Math"/>
                  </w:rPr>
                  <m:t>S3,B,C</m:t>
                </m:r>
              </m:sub>
            </m:sSub>
          </m:num>
          <m:den>
            <m:sSub>
              <m:sSubPr>
                <m:ctrlPr>
                  <w:rPr>
                    <w:rFonts w:ascii="Cambria Math" w:eastAsia="SimSun" w:hAnsi="Cambria Math"/>
                    <w:sz w:val="20"/>
                    <w:szCs w:val="20"/>
                    <w:lang w:eastAsia="en-US"/>
                  </w:rPr>
                </m:ctrlPr>
              </m:sSubPr>
              <m:e>
                <m:r>
                  <w:rPr>
                    <w:rFonts w:ascii="Cambria Math" w:eastAsia="Kozuka Mincho Pr6N R" w:hAnsi="Cambria Math"/>
                  </w:rPr>
                  <m:t xml:space="preserve"> ξ</m:t>
                </m:r>
                <m:ctrlPr>
                  <w:rPr>
                    <w:rFonts w:ascii="Cambria Math" w:eastAsia="Kozuka Mincho Pr6N R" w:hAnsi="Cambria Math"/>
                    <w:iCs/>
                  </w:rPr>
                </m:ctrlPr>
              </m:e>
              <m:sub>
                <m:r>
                  <w:rPr>
                    <w:rFonts w:ascii="Cambria Math" w:eastAsia="Kozuka Mincho Pr6N R" w:hAnsi="Cambria Math"/>
                  </w:rPr>
                  <m:t>S0</m:t>
                </m:r>
              </m:sub>
            </m:sSub>
          </m:den>
        </m:f>
        <m:r>
          <m:rPr>
            <m:sty m:val="p"/>
          </m:rPr>
          <w:rPr>
            <w:rFonts w:ascii="Cambria Math" w:hAnsi="Cambria Math"/>
          </w:rPr>
          <m:t>≥</m:t>
        </m:r>
        <m:r>
          <m:rPr>
            <m:sty m:val="p"/>
          </m:rPr>
          <w:rPr>
            <w:rFonts w:ascii="Cambria Math"/>
          </w:rPr>
          <m:t>1</m:t>
        </m:r>
      </m:oMath>
      <w:r w:rsidR="00B07E4D" w:rsidRPr="007841E2">
        <w:rPr>
          <w:rFonts w:eastAsia="SimSun"/>
          <w:i/>
          <w:sz w:val="20"/>
          <w:szCs w:val="20"/>
          <w:lang w:eastAsia="en-US"/>
        </w:rPr>
        <w:tab/>
      </w:r>
      <w:r w:rsidR="00FE24C6" w:rsidRPr="007841E2">
        <w:rPr>
          <w:rFonts w:eastAsia="SimSun"/>
          <w:i/>
          <w:sz w:val="20"/>
          <w:szCs w:val="20"/>
          <w:lang w:eastAsia="en-US"/>
        </w:rPr>
        <w:tab/>
      </w:r>
      <w:r w:rsidR="0032276F" w:rsidRPr="007841E2">
        <w:tab/>
      </w:r>
      <w:r w:rsidR="0032276F" w:rsidRPr="007841E2">
        <w:tab/>
      </w:r>
      <w:r w:rsidR="0032276F" w:rsidRPr="007841E2">
        <w:tab/>
      </w:r>
      <w:r w:rsidR="0032276F" w:rsidRPr="007841E2">
        <w:tab/>
      </w:r>
      <w:r w:rsidR="0032276F" w:rsidRPr="007841E2">
        <w:tab/>
      </w:r>
      <w:r w:rsidR="0032276F" w:rsidRPr="007841E2">
        <w:tab/>
      </w:r>
      <w:r w:rsidR="0032276F" w:rsidRPr="007841E2">
        <w:tab/>
      </w:r>
      <w:r w:rsidR="00FE24C6" w:rsidRPr="007841E2">
        <w:t>(</w:t>
      </w:r>
      <w:r w:rsidR="00DF3738" w:rsidRPr="007841E2">
        <w:t>8</w:t>
      </w:r>
      <w:r w:rsidR="00196A4A" w:rsidRPr="007841E2">
        <w:t>3</w:t>
      </w:r>
      <w:r w:rsidR="00FE24C6" w:rsidRPr="007841E2">
        <w:t>)</w:t>
      </w:r>
    </w:p>
    <w:p w:rsidR="00557860" w:rsidRPr="007841E2" w:rsidRDefault="00557860" w:rsidP="000C2FC5">
      <w:pPr>
        <w:spacing w:line="480" w:lineRule="auto"/>
        <w:jc w:val="left"/>
        <w:rPr>
          <w:rFonts w:eastAsia="SimSun"/>
          <w:i/>
          <w:lang w:eastAsia="en-US"/>
        </w:rPr>
      </w:pPr>
    </w:p>
    <w:p w:rsidR="006E2719" w:rsidRPr="007841E2" w:rsidRDefault="006E2719" w:rsidP="000C2FC5">
      <w:pPr>
        <w:spacing w:line="480" w:lineRule="auto"/>
        <w:rPr>
          <w:noProof/>
        </w:rPr>
      </w:pPr>
      <w:r w:rsidRPr="007841E2">
        <w:rPr>
          <w:noProof/>
        </w:rPr>
        <w:t xml:space="preserve">If </w:t>
      </w:r>
      <w:r w:rsidRPr="007841E2">
        <w:rPr>
          <w:i/>
          <w:noProof/>
        </w:rPr>
        <w:t>P</w:t>
      </w:r>
      <w:r w:rsidR="009B4653" w:rsidRPr="007841E2">
        <w:rPr>
          <w:i/>
          <w:noProof/>
        </w:rPr>
        <w:t>I</w:t>
      </w:r>
      <w:r w:rsidRPr="007841E2">
        <w:rPr>
          <w:noProof/>
        </w:rPr>
        <w:t xml:space="preserve"> value </w:t>
      </w:r>
      <w:r w:rsidR="00FE24C6" w:rsidRPr="007841E2">
        <w:rPr>
          <w:noProof/>
        </w:rPr>
        <w:t>wa</w:t>
      </w:r>
      <w:r w:rsidRPr="007841E2">
        <w:rPr>
          <w:noProof/>
        </w:rPr>
        <w:t xml:space="preserve">s </w:t>
      </w:r>
      <w:r w:rsidR="00567781" w:rsidRPr="007841E2">
        <w:rPr>
          <w:noProof/>
        </w:rPr>
        <w:t>larger</w:t>
      </w:r>
      <w:r w:rsidRPr="007841E2">
        <w:rPr>
          <w:noProof/>
        </w:rPr>
        <w:t xml:space="preserve"> than 1</w:t>
      </w:r>
      <w:r w:rsidR="00FE24C6" w:rsidRPr="007841E2">
        <w:rPr>
          <w:noProof/>
        </w:rPr>
        <w:t>, it meant</w:t>
      </w:r>
      <w:r w:rsidR="00C946B1" w:rsidRPr="007841E2">
        <w:rPr>
          <w:noProof/>
        </w:rPr>
        <w:t xml:space="preserve"> that </w:t>
      </w:r>
      <w:r w:rsidRPr="007841E2">
        <w:rPr>
          <w:noProof/>
        </w:rPr>
        <w:t>the SOFC-</w:t>
      </w:r>
      <w:r w:rsidR="0072010A" w:rsidRPr="007841E2">
        <w:rPr>
          <w:noProof/>
        </w:rPr>
        <w:t>GT</w:t>
      </w:r>
      <w:r w:rsidR="00DB57AF" w:rsidRPr="007841E2">
        <w:rPr>
          <w:noProof/>
        </w:rPr>
        <w:t>/</w:t>
      </w:r>
      <w:r w:rsidR="0072010A" w:rsidRPr="007841E2">
        <w:rPr>
          <w:noProof/>
        </w:rPr>
        <w:t>SE</w:t>
      </w:r>
      <w:r w:rsidR="00DB57AF" w:rsidRPr="007841E2">
        <w:rPr>
          <w:noProof/>
        </w:rPr>
        <w:t>/</w:t>
      </w:r>
      <w:r w:rsidR="0072010A" w:rsidRPr="007841E2">
        <w:rPr>
          <w:noProof/>
        </w:rPr>
        <w:t>ORC</w:t>
      </w:r>
      <w:r w:rsidR="0072010A" w:rsidRPr="007841E2">
        <w:rPr>
          <w:kern w:val="2"/>
        </w:rPr>
        <w:t>-primed</w:t>
      </w:r>
      <w:r w:rsidR="0072010A" w:rsidRPr="007841E2">
        <w:rPr>
          <w:noProof/>
        </w:rPr>
        <w:t xml:space="preserve"> </w:t>
      </w:r>
      <w:r w:rsidRPr="007841E2">
        <w:rPr>
          <w:noProof/>
        </w:rPr>
        <w:t xml:space="preserve">CCP system was </w:t>
      </w:r>
      <w:r w:rsidR="00C946B1" w:rsidRPr="007841E2">
        <w:rPr>
          <w:noProof/>
        </w:rPr>
        <w:t xml:space="preserve">more effective in simulanously satisfying both cooling and electricity demand than </w:t>
      </w:r>
      <w:r w:rsidRPr="007841E2">
        <w:rPr>
          <w:noProof/>
        </w:rPr>
        <w:t>that of the SOFC</w:t>
      </w:r>
      <w:r w:rsidR="0072010A" w:rsidRPr="007841E2">
        <w:rPr>
          <w:kern w:val="2"/>
        </w:rPr>
        <w:t>-primed</w:t>
      </w:r>
      <w:r w:rsidRPr="007841E2">
        <w:rPr>
          <w:noProof/>
        </w:rPr>
        <w:t xml:space="preserve"> CCP reference system under the same </w:t>
      </w:r>
      <w:r w:rsidR="00FE24C6" w:rsidRPr="007841E2">
        <w:rPr>
          <w:noProof/>
        </w:rPr>
        <w:t xml:space="preserve">operating </w:t>
      </w:r>
      <w:r w:rsidRPr="007841E2">
        <w:rPr>
          <w:noProof/>
        </w:rPr>
        <w:t>condition.</w:t>
      </w:r>
    </w:p>
    <w:p w:rsidR="00FE24C6" w:rsidRPr="007841E2" w:rsidRDefault="00FE24C6" w:rsidP="000C2FC5">
      <w:pPr>
        <w:spacing w:line="480" w:lineRule="auto"/>
        <w:rPr>
          <w:b/>
        </w:rPr>
      </w:pPr>
    </w:p>
    <w:p w:rsidR="0050697B" w:rsidRPr="007841E2" w:rsidRDefault="0050697B" w:rsidP="0050697B">
      <w:pPr>
        <w:pStyle w:val="ListParagraph"/>
        <w:numPr>
          <w:ilvl w:val="0"/>
          <w:numId w:val="19"/>
        </w:numPr>
        <w:spacing w:line="480" w:lineRule="auto"/>
        <w:rPr>
          <w:b/>
          <w:i/>
        </w:rPr>
      </w:pPr>
      <w:r w:rsidRPr="007841E2">
        <w:rPr>
          <w:b/>
        </w:rPr>
        <w:t>Results and discussions</w:t>
      </w:r>
    </w:p>
    <w:p w:rsidR="0050697B" w:rsidRPr="007841E2" w:rsidRDefault="0050697B" w:rsidP="0050697B">
      <w:pPr>
        <w:pStyle w:val="ListParagraph"/>
        <w:spacing w:line="480" w:lineRule="auto"/>
        <w:ind w:left="360"/>
        <w:rPr>
          <w:b/>
          <w:i/>
        </w:rPr>
      </w:pPr>
    </w:p>
    <w:p w:rsidR="0050697B" w:rsidRPr="007841E2" w:rsidRDefault="0050697B" w:rsidP="0050697B">
      <w:pPr>
        <w:spacing w:line="480" w:lineRule="auto"/>
        <w:rPr>
          <w:lang w:val="en-HK"/>
        </w:rPr>
      </w:pPr>
      <w:r w:rsidRPr="007841E2">
        <w:t>In order to evaluate the performance of SOFC-GT</w:t>
      </w:r>
      <w:r w:rsidRPr="007841E2">
        <w:rPr>
          <w:kern w:val="2"/>
        </w:rPr>
        <w:t>-primed</w:t>
      </w:r>
      <w:r w:rsidRPr="007841E2">
        <w:t xml:space="preserve"> CCP system, SOFC-SE</w:t>
      </w:r>
      <w:r w:rsidRPr="007841E2">
        <w:rPr>
          <w:kern w:val="2"/>
        </w:rPr>
        <w:t>-primed</w:t>
      </w:r>
      <w:r w:rsidRPr="007841E2">
        <w:t xml:space="preserve"> CCP system and SOFC-ORC</w:t>
      </w:r>
      <w:r w:rsidRPr="007841E2">
        <w:rPr>
          <w:kern w:val="2"/>
        </w:rPr>
        <w:t>-primed</w:t>
      </w:r>
      <w:r w:rsidRPr="007841E2">
        <w:t xml:space="preserve"> CCP system, </w:t>
      </w:r>
      <w:r w:rsidR="00B44DF4" w:rsidRPr="007841E2">
        <w:t xml:space="preserve">both its efficiency and effectiveness </w:t>
      </w:r>
      <w:r w:rsidR="00196A4A" w:rsidRPr="007841E2">
        <w:t>a</w:t>
      </w:r>
      <w:r w:rsidR="00B44DF4" w:rsidRPr="007841E2">
        <w:t xml:space="preserve">re evaluated in this section. </w:t>
      </w:r>
      <w:r w:rsidR="008421FA" w:rsidRPr="007841E2">
        <w:t>T</w:t>
      </w:r>
      <w:r w:rsidR="00B44DF4" w:rsidRPr="007841E2">
        <w:t xml:space="preserve">he </w:t>
      </w:r>
      <w:r w:rsidRPr="007841E2">
        <w:t>thermodynamic properties of fluid flow</w:t>
      </w:r>
      <w:r w:rsidR="00B44DF4" w:rsidRPr="007841E2">
        <w:t xml:space="preserve"> in each CCP system are summarized in Appendix </w:t>
      </w:r>
      <w:r w:rsidR="008421FA" w:rsidRPr="007841E2">
        <w:t>B</w:t>
      </w:r>
      <w:r w:rsidRPr="007841E2">
        <w:t xml:space="preserve">. </w:t>
      </w:r>
      <w:r w:rsidRPr="007841E2">
        <w:rPr>
          <w:lang w:val="en-HK"/>
        </w:rPr>
        <w:t xml:space="preserve">The effect of key parameters are examined, including current density of SOFC stack, fuel inlet temperature of SOFC stack, compression ratio of GT, type of SE, working fluid of ORC, and system part load ratio. In this study, the current density range is chosen between 4000 </w:t>
      </w:r>
      <w:r w:rsidRPr="007841E2">
        <w:t>A/m</w:t>
      </w:r>
      <w:r w:rsidRPr="007841E2">
        <w:rPr>
          <w:vertAlign w:val="superscript"/>
        </w:rPr>
        <w:t>2</w:t>
      </w:r>
      <w:r w:rsidRPr="007841E2">
        <w:rPr>
          <w:lang w:val="en-HK"/>
        </w:rPr>
        <w:t xml:space="preserve"> and 8000 </w:t>
      </w:r>
      <w:r w:rsidRPr="007841E2">
        <w:t>A/m</w:t>
      </w:r>
      <w:r w:rsidRPr="007841E2">
        <w:rPr>
          <w:vertAlign w:val="superscript"/>
        </w:rPr>
        <w:t>2</w:t>
      </w:r>
      <w:r w:rsidRPr="007841E2">
        <w:rPr>
          <w:lang w:val="en-HK"/>
        </w:rPr>
        <w:t xml:space="preserve">. This is because current density smaller than 4000 </w:t>
      </w:r>
      <w:r w:rsidRPr="007841E2">
        <w:t>A/m</w:t>
      </w:r>
      <w:r w:rsidRPr="007841E2">
        <w:rPr>
          <w:vertAlign w:val="superscript"/>
        </w:rPr>
        <w:t>2</w:t>
      </w:r>
      <w:r w:rsidRPr="007841E2">
        <w:rPr>
          <w:lang w:val="en-HK"/>
        </w:rPr>
        <w:t xml:space="preserve"> result</w:t>
      </w:r>
      <w:r w:rsidR="00196A4A" w:rsidRPr="007841E2">
        <w:rPr>
          <w:lang w:val="en-HK"/>
        </w:rPr>
        <w:t>s</w:t>
      </w:r>
      <w:r w:rsidRPr="007841E2">
        <w:rPr>
          <w:lang w:val="en-HK"/>
        </w:rPr>
        <w:t xml:space="preserve"> in low power density of SOFC stack, while larger than 8000 </w:t>
      </w:r>
      <w:r w:rsidRPr="007841E2">
        <w:t>A/m</w:t>
      </w:r>
      <w:r w:rsidRPr="007841E2">
        <w:rPr>
          <w:vertAlign w:val="superscript"/>
        </w:rPr>
        <w:t xml:space="preserve">2 </w:t>
      </w:r>
      <w:r w:rsidRPr="007841E2">
        <w:rPr>
          <w:lang w:val="en-HK"/>
        </w:rPr>
        <w:t>causes low electrical efficiency [</w:t>
      </w:r>
      <w:r w:rsidR="008F0B55" w:rsidRPr="007841E2">
        <w:rPr>
          <w:lang w:val="en-HK"/>
        </w:rPr>
        <w:t>38</w:t>
      </w:r>
      <w:r w:rsidRPr="007841E2">
        <w:rPr>
          <w:lang w:val="en-HK"/>
        </w:rPr>
        <w:t xml:space="preserve">]. The fuel inlet temperature range is chosen between 923 K and 1123 K according to the manufacturing limitation and system stability. </w:t>
      </w:r>
    </w:p>
    <w:p w:rsidR="0050697B" w:rsidRPr="007841E2" w:rsidRDefault="0050697B" w:rsidP="0050697B">
      <w:pPr>
        <w:spacing w:line="480" w:lineRule="auto"/>
        <w:rPr>
          <w:lang w:val="en-HK"/>
        </w:rPr>
      </w:pPr>
    </w:p>
    <w:p w:rsidR="0050697B" w:rsidRPr="007841E2" w:rsidRDefault="0050697B" w:rsidP="0050697B">
      <w:pPr>
        <w:pStyle w:val="ListParagraph"/>
        <w:numPr>
          <w:ilvl w:val="1"/>
          <w:numId w:val="19"/>
        </w:numPr>
        <w:spacing w:line="480" w:lineRule="auto"/>
        <w:rPr>
          <w:i/>
          <w:noProof/>
        </w:rPr>
      </w:pPr>
      <w:r w:rsidRPr="007841E2">
        <w:rPr>
          <w:i/>
          <w:noProof/>
        </w:rPr>
        <w:t>SOFC-</w:t>
      </w:r>
      <w:r w:rsidR="00B44DF4" w:rsidRPr="007841E2">
        <w:rPr>
          <w:i/>
          <w:noProof/>
        </w:rPr>
        <w:t>GT-</w:t>
      </w:r>
      <w:r w:rsidRPr="007841E2">
        <w:rPr>
          <w:i/>
          <w:noProof/>
        </w:rPr>
        <w:t>primed CCP system</w:t>
      </w:r>
    </w:p>
    <w:p w:rsidR="00B44DF4" w:rsidRPr="007841E2" w:rsidRDefault="00B44DF4" w:rsidP="0050697B">
      <w:pPr>
        <w:spacing w:line="480" w:lineRule="auto"/>
      </w:pPr>
    </w:p>
    <w:p w:rsidR="0050697B" w:rsidRPr="007841E2" w:rsidRDefault="0050697B" w:rsidP="0050697B">
      <w:pPr>
        <w:spacing w:line="480" w:lineRule="auto"/>
        <w:rPr>
          <w:i/>
        </w:rPr>
      </w:pPr>
      <w:r w:rsidRPr="007841E2">
        <w:t>5.</w:t>
      </w:r>
      <w:r w:rsidR="00B44DF4" w:rsidRPr="007841E2">
        <w:t>1</w:t>
      </w:r>
      <w:r w:rsidRPr="007841E2">
        <w:t>.</w:t>
      </w:r>
      <w:r w:rsidR="00A971B7" w:rsidRPr="007841E2">
        <w:t>1</w:t>
      </w:r>
      <w:r w:rsidRPr="007841E2">
        <w:tab/>
        <w:t>Electrical efficiency, overall efficiency and electrical efficiency boost</w:t>
      </w:r>
    </w:p>
    <w:p w:rsidR="0050697B" w:rsidRPr="007841E2" w:rsidRDefault="0050697B" w:rsidP="0050697B">
      <w:pPr>
        <w:spacing w:line="480" w:lineRule="auto"/>
        <w:rPr>
          <w:lang w:val="en-HK"/>
        </w:rPr>
      </w:pPr>
    </w:p>
    <w:p w:rsidR="0050697B" w:rsidRPr="007841E2" w:rsidRDefault="0050697B" w:rsidP="0050697B">
      <w:pPr>
        <w:spacing w:line="480" w:lineRule="auto"/>
      </w:pPr>
      <w:r w:rsidRPr="007841E2">
        <w:rPr>
          <w:lang w:val="en-HK"/>
        </w:rPr>
        <w:t xml:space="preserve">By considering the operating stability of SOFC stack and GT, the range of compression ratio of GT is chosen between 2 and 4. Fig. 2 presents efficiency of SOFC-GT primed CCP system against different current densities and part-load ratios under various operating conditions. </w:t>
      </w:r>
      <w:r w:rsidRPr="007841E2">
        <w:t>Fig. 2(a) shows the electrical and overall efficiencies of the SOFC-GT</w:t>
      </w:r>
      <w:r w:rsidRPr="007841E2">
        <w:rPr>
          <w:kern w:val="2"/>
        </w:rPr>
        <w:t>-primed</w:t>
      </w:r>
      <w:r w:rsidRPr="007841E2">
        <w:t xml:space="preserve"> CCP system at different </w:t>
      </w:r>
      <w:proofErr w:type="spellStart"/>
      <w:r w:rsidRPr="007841E2">
        <w:rPr>
          <w:i/>
        </w:rPr>
        <w:t>T</w:t>
      </w:r>
      <w:r w:rsidRPr="007841E2">
        <w:rPr>
          <w:i/>
          <w:vertAlign w:val="subscript"/>
        </w:rPr>
        <w:t>f,in</w:t>
      </w:r>
      <w:proofErr w:type="spellEnd"/>
      <w:r w:rsidRPr="007841E2">
        <w:t xml:space="preserve"> at compression ratio </w:t>
      </w:r>
      <w:r w:rsidRPr="007841E2">
        <w:rPr>
          <w:i/>
        </w:rPr>
        <w:sym w:font="Symbol" w:char="F070"/>
      </w:r>
      <w:r w:rsidRPr="007841E2">
        <w:rPr>
          <w:i/>
          <w:vertAlign w:val="subscript"/>
        </w:rPr>
        <w:t>GT</w:t>
      </w:r>
      <w:r w:rsidRPr="007841E2">
        <w:t xml:space="preserve"> </w:t>
      </w:r>
      <w:r w:rsidRPr="007841E2">
        <w:lastRenderedPageBreak/>
        <w:t>of 4. As the fuel inlet and operating temperature of the SOFC stack increases, the activation and ohmic overpotentials decreases due to the enhanced ionic conductivity and exchange current density (</w:t>
      </w:r>
      <w:proofErr w:type="spellStart"/>
      <w:r w:rsidRPr="007841E2">
        <w:t>Eqs</w:t>
      </w:r>
      <w:proofErr w:type="spellEnd"/>
      <w:r w:rsidRPr="007841E2">
        <w:t>. 4 and 7). Therefore, the cell voltage and electrical efficiency of the SOFC stack increases (</w:t>
      </w:r>
      <w:proofErr w:type="spellStart"/>
      <w:r w:rsidRPr="007841E2">
        <w:t>Eqs</w:t>
      </w:r>
      <w:proofErr w:type="spellEnd"/>
      <w:r w:rsidRPr="007841E2">
        <w:t>. 1 and 5</w:t>
      </w:r>
      <w:r w:rsidR="00561655" w:rsidRPr="007841E2">
        <w:t>2</w:t>
      </w:r>
      <w:r w:rsidRPr="007841E2">
        <w:t>). Since more primary energy is converted to electricity through the SOFC stack, the electrical energy generated by GT is less at higher</w:t>
      </w:r>
      <w:r w:rsidRPr="007841E2">
        <w:rPr>
          <w:i/>
        </w:rPr>
        <w:t xml:space="preserve"> </w:t>
      </w:r>
      <w:proofErr w:type="spellStart"/>
      <w:r w:rsidRPr="007841E2">
        <w:rPr>
          <w:i/>
        </w:rPr>
        <w:t>T</w:t>
      </w:r>
      <w:r w:rsidRPr="007841E2">
        <w:rPr>
          <w:i/>
          <w:vertAlign w:val="subscript"/>
        </w:rPr>
        <w:t>f,in</w:t>
      </w:r>
      <w:proofErr w:type="spellEnd"/>
      <w:r w:rsidRPr="007841E2">
        <w:t>. Therefore, the electrical efficiency boost of the SOFC-GT set Δ</w:t>
      </w:r>
      <w:r w:rsidRPr="007841E2">
        <w:rPr>
          <w:rFonts w:ascii="Cambria Math" w:hAnsi="Cambria Math"/>
          <w:i/>
        </w:rPr>
        <w:t>η</w:t>
      </w:r>
      <w:r w:rsidRPr="007841E2">
        <w:rPr>
          <w:rFonts w:eastAsia="SimSun"/>
          <w:i/>
          <w:vertAlign w:val="subscript"/>
        </w:rPr>
        <w:t>S</w:t>
      </w:r>
      <w:r w:rsidRPr="007841E2">
        <w:rPr>
          <w:rFonts w:eastAsia="SimSun"/>
          <w:vertAlign w:val="subscript"/>
        </w:rPr>
        <w:t>1</w:t>
      </w:r>
      <w:r w:rsidRPr="007841E2">
        <w:rPr>
          <w:rFonts w:eastAsia="SimSun"/>
          <w:i/>
          <w:vertAlign w:val="subscript"/>
        </w:rPr>
        <w:t>,ele</w:t>
      </w:r>
      <w:r w:rsidRPr="007841E2">
        <w:rPr>
          <w:rFonts w:eastAsia="SimSun"/>
        </w:rPr>
        <w:t xml:space="preserve"> </w:t>
      </w:r>
      <w:r w:rsidRPr="007841E2">
        <w:t xml:space="preserve">is lower at higher </w:t>
      </w:r>
      <w:proofErr w:type="spellStart"/>
      <w:r w:rsidRPr="007841E2">
        <w:rPr>
          <w:i/>
        </w:rPr>
        <w:t>T</w:t>
      </w:r>
      <w:r w:rsidRPr="007841E2">
        <w:rPr>
          <w:i/>
          <w:vertAlign w:val="subscript"/>
        </w:rPr>
        <w:t>f,in</w:t>
      </w:r>
      <w:proofErr w:type="spellEnd"/>
      <w:r w:rsidRPr="007841E2">
        <w:t xml:space="preserve"> accordingly.</w:t>
      </w:r>
    </w:p>
    <w:p w:rsidR="00654563" w:rsidRPr="007841E2" w:rsidRDefault="00654563">
      <w:pPr>
        <w:spacing w:after="200" w:line="276" w:lineRule="auto"/>
        <w:jc w:val="left"/>
      </w:pPr>
      <w:r w:rsidRPr="007841E2">
        <w:br w:type="page"/>
      </w:r>
    </w:p>
    <w:p w:rsidR="0050697B" w:rsidRPr="007841E2" w:rsidRDefault="0050697B" w:rsidP="0050697B">
      <w:pPr>
        <w:spacing w:line="480" w:lineRule="auto"/>
      </w:pPr>
    </w:p>
    <w:tbl>
      <w:tblPr>
        <w:tblStyle w:val="TableGrid"/>
        <w:tblW w:w="991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57"/>
        <w:gridCol w:w="4957"/>
      </w:tblGrid>
      <w:tr w:rsidR="0050697B" w:rsidRPr="007841E2" w:rsidTr="00EC2AE5">
        <w:trPr>
          <w:trHeight w:val="4913"/>
        </w:trPr>
        <w:tc>
          <w:tcPr>
            <w:tcW w:w="4956" w:type="dxa"/>
          </w:tcPr>
          <w:p w:rsidR="0050697B" w:rsidRPr="007841E2" w:rsidRDefault="0050697B" w:rsidP="00EC2AE5">
            <w:pPr>
              <w:jc w:val="center"/>
              <w:rPr>
                <w:i/>
              </w:rPr>
            </w:pPr>
            <w:r w:rsidRPr="007841E2">
              <w:rPr>
                <w:noProof/>
                <w:lang w:eastAsia="zh-TW"/>
              </w:rPr>
              <w:drawing>
                <wp:inline distT="0" distB="0" distL="0" distR="0">
                  <wp:extent cx="3009600" cy="2959869"/>
                  <wp:effectExtent l="0" t="0" r="635"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677" r="16083"/>
                          <a:stretch/>
                        </pic:blipFill>
                        <pic:spPr bwMode="auto">
                          <a:xfrm>
                            <a:off x="0" y="0"/>
                            <a:ext cx="3009600" cy="29598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697B" w:rsidRPr="007841E2" w:rsidRDefault="0050697B" w:rsidP="00EC2AE5">
            <w:pPr>
              <w:spacing w:line="240" w:lineRule="auto"/>
              <w:jc w:val="center"/>
              <w:rPr>
                <w:i/>
              </w:rPr>
            </w:pPr>
            <w:r w:rsidRPr="007841E2">
              <w:t>(a) Under different fuel inlet temperatures at compression ratio of 4.</w:t>
            </w:r>
          </w:p>
        </w:tc>
        <w:tc>
          <w:tcPr>
            <w:tcW w:w="4956" w:type="dxa"/>
          </w:tcPr>
          <w:p w:rsidR="0050697B" w:rsidRPr="007841E2" w:rsidRDefault="0050697B" w:rsidP="00EC2AE5">
            <w:pPr>
              <w:jc w:val="center"/>
              <w:rPr>
                <w:i/>
              </w:rPr>
            </w:pPr>
            <w:r w:rsidRPr="007841E2">
              <w:rPr>
                <w:noProof/>
                <w:lang w:eastAsia="zh-TW"/>
              </w:rPr>
              <w:drawing>
                <wp:inline distT="0" distB="0" distL="0" distR="0">
                  <wp:extent cx="3004457" cy="2958465"/>
                  <wp:effectExtent l="0" t="0" r="5715"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991" t="6" r="15863" b="-6"/>
                          <a:stretch/>
                        </pic:blipFill>
                        <pic:spPr bwMode="auto">
                          <a:xfrm>
                            <a:off x="0" y="0"/>
                            <a:ext cx="3005203" cy="2959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697B" w:rsidRPr="007841E2" w:rsidRDefault="0050697B" w:rsidP="00EC2AE5">
            <w:pPr>
              <w:spacing w:line="240" w:lineRule="auto"/>
              <w:jc w:val="center"/>
            </w:pPr>
            <w:r w:rsidRPr="007841E2">
              <w:t>(b) Under different compression ratios at fuel inlet temperature of 1123 K.</w:t>
            </w:r>
          </w:p>
        </w:tc>
      </w:tr>
    </w:tbl>
    <w:p w:rsidR="0050697B" w:rsidRPr="007841E2" w:rsidRDefault="0050697B" w:rsidP="0050697B">
      <w:pPr>
        <w:jc w:val="center"/>
      </w:pPr>
    </w:p>
    <w:p w:rsidR="0050697B" w:rsidRPr="007841E2" w:rsidRDefault="00561655" w:rsidP="0050697B">
      <w:pPr>
        <w:jc w:val="center"/>
      </w:pPr>
      <w:r w:rsidRPr="007841E2">
        <w:rPr>
          <w:noProof/>
          <w:lang w:eastAsia="zh-TW"/>
        </w:rPr>
        <w:drawing>
          <wp:inline distT="0" distB="0" distL="0" distR="0">
            <wp:extent cx="3090249" cy="2317687"/>
            <wp:effectExtent l="0" t="0" r="0" b="6985"/>
            <wp:docPr id="641" name="Picture 641" descr="F:\New folder (2)\CARROLL_JUN\EES_matlab\SOFC-GT_eta_PLR_20190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ew folder (2)\CARROLL_JUN\EES_matlab\SOFC-GT_eta_PLR_20190305.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5569" cy="2321677"/>
                    </a:xfrm>
                    <a:prstGeom prst="rect">
                      <a:avLst/>
                    </a:prstGeom>
                    <a:noFill/>
                    <a:ln>
                      <a:noFill/>
                    </a:ln>
                  </pic:spPr>
                </pic:pic>
              </a:graphicData>
            </a:graphic>
          </wp:inline>
        </w:drawing>
      </w:r>
    </w:p>
    <w:p w:rsidR="0050697B" w:rsidRPr="007841E2" w:rsidRDefault="0050697B" w:rsidP="0050697B">
      <w:pPr>
        <w:spacing w:line="240" w:lineRule="auto"/>
        <w:jc w:val="center"/>
        <w:rPr>
          <w:i/>
        </w:rPr>
      </w:pPr>
      <w:r w:rsidRPr="007841E2">
        <w:t>(c) Under fuel inlet temperature of 1123 K, current density of 6000 A/m</w:t>
      </w:r>
      <w:r w:rsidRPr="007841E2">
        <w:rPr>
          <w:vertAlign w:val="superscript"/>
        </w:rPr>
        <w:t>2</w:t>
      </w:r>
      <w:r w:rsidRPr="007841E2">
        <w:t xml:space="preserve"> and compression ratio of 4.</w:t>
      </w:r>
    </w:p>
    <w:p w:rsidR="005552F3" w:rsidRPr="007841E2" w:rsidRDefault="005552F3" w:rsidP="0050697B">
      <w:pPr>
        <w:spacing w:line="240" w:lineRule="auto"/>
        <w:jc w:val="center"/>
      </w:pPr>
    </w:p>
    <w:p w:rsidR="0050697B" w:rsidRPr="007841E2" w:rsidRDefault="0050697B" w:rsidP="0050697B">
      <w:pPr>
        <w:spacing w:line="240" w:lineRule="auto"/>
        <w:jc w:val="center"/>
        <w:rPr>
          <w:i/>
        </w:rPr>
      </w:pPr>
      <w:r w:rsidRPr="007841E2">
        <w:t>Fig. 2. Efficiency of SOFC-GT</w:t>
      </w:r>
      <w:r w:rsidRPr="007841E2">
        <w:rPr>
          <w:kern w:val="2"/>
        </w:rPr>
        <w:t>-primed</w:t>
      </w:r>
      <w:r w:rsidRPr="007841E2">
        <w:t xml:space="preserve"> CCP system against different current densities and part-load ratios under various operating conditions.</w:t>
      </w:r>
    </w:p>
    <w:p w:rsidR="00654563" w:rsidRPr="007841E2" w:rsidRDefault="00654563" w:rsidP="0050697B">
      <w:pPr>
        <w:spacing w:line="480" w:lineRule="auto"/>
      </w:pPr>
    </w:p>
    <w:p w:rsidR="0050697B" w:rsidRPr="007841E2" w:rsidRDefault="0050697B" w:rsidP="0050697B">
      <w:pPr>
        <w:spacing w:line="480" w:lineRule="auto"/>
      </w:pPr>
      <w:r w:rsidRPr="007841E2">
        <w:t xml:space="preserve">Moreover, higher current density results in larger electrical efficiency boost </w:t>
      </w:r>
      <w:r w:rsidRPr="007841E2">
        <w:rPr>
          <w:rFonts w:eastAsia="SimSun"/>
        </w:rPr>
        <w:t>due to larger mass fluid flow rate through GT. When current density is 8000 A/m</w:t>
      </w:r>
      <w:r w:rsidRPr="007841E2">
        <w:rPr>
          <w:rFonts w:eastAsia="SimSun"/>
          <w:vertAlign w:val="superscript"/>
        </w:rPr>
        <w:t>2</w:t>
      </w:r>
      <w:r w:rsidRPr="007841E2">
        <w:rPr>
          <w:rFonts w:eastAsia="SimSun"/>
        </w:rPr>
        <w:t xml:space="preserve">, the largest and smallest electrical efficiency boost is 22.4% at </w:t>
      </w:r>
      <w:proofErr w:type="spellStart"/>
      <w:r w:rsidRPr="007841E2">
        <w:rPr>
          <w:rFonts w:eastAsia="SimSun"/>
          <w:i/>
        </w:rPr>
        <w:t>T</w:t>
      </w:r>
      <w:r w:rsidRPr="007841E2">
        <w:rPr>
          <w:rFonts w:eastAsia="SimSun"/>
          <w:i/>
          <w:vertAlign w:val="subscript"/>
        </w:rPr>
        <w:t>f,in</w:t>
      </w:r>
      <w:proofErr w:type="spellEnd"/>
      <w:r w:rsidRPr="007841E2">
        <w:rPr>
          <w:rFonts w:eastAsia="SimSun"/>
        </w:rPr>
        <w:t xml:space="preserve"> = 923 K and 17.2% at </w:t>
      </w:r>
      <w:proofErr w:type="spellStart"/>
      <w:r w:rsidRPr="007841E2">
        <w:rPr>
          <w:rFonts w:eastAsia="SimSun"/>
          <w:i/>
        </w:rPr>
        <w:t>T</w:t>
      </w:r>
      <w:r w:rsidRPr="007841E2">
        <w:rPr>
          <w:rFonts w:eastAsia="SimSun"/>
          <w:i/>
          <w:vertAlign w:val="subscript"/>
        </w:rPr>
        <w:t>f,in</w:t>
      </w:r>
      <w:proofErr w:type="spellEnd"/>
      <w:r w:rsidRPr="007841E2">
        <w:rPr>
          <w:rFonts w:eastAsia="SimSun"/>
        </w:rPr>
        <w:t xml:space="preserve"> = 1123 K, respectively. In addition, the overall efficiency is similar at different current densities and fuel inlet temperatures, since the unutilized energy in the SOFC-GT set is converted into thermal energy for cooling purpose. </w:t>
      </w:r>
    </w:p>
    <w:p w:rsidR="0050697B" w:rsidRPr="007841E2" w:rsidRDefault="0050697B" w:rsidP="0050697B">
      <w:pPr>
        <w:spacing w:line="480" w:lineRule="auto"/>
      </w:pPr>
    </w:p>
    <w:p w:rsidR="009E3B99" w:rsidRPr="007841E2" w:rsidRDefault="0050697B" w:rsidP="0050697B">
      <w:pPr>
        <w:spacing w:line="480" w:lineRule="auto"/>
      </w:pPr>
      <w:r w:rsidRPr="007841E2">
        <w:t>Fig. 2(b) presents the electrical and overall efficiency of the SOFC-GT</w:t>
      </w:r>
      <w:r w:rsidRPr="007841E2">
        <w:rPr>
          <w:kern w:val="2"/>
        </w:rPr>
        <w:t>-primed</w:t>
      </w:r>
      <w:r w:rsidRPr="007841E2">
        <w:t xml:space="preserve"> CCP system at different compression ratios </w:t>
      </w:r>
      <w:r w:rsidRPr="007841E2">
        <w:rPr>
          <w:i/>
        </w:rPr>
        <w:sym w:font="Symbol" w:char="F070"/>
      </w:r>
      <w:r w:rsidRPr="007841E2">
        <w:rPr>
          <w:i/>
          <w:vertAlign w:val="subscript"/>
        </w:rPr>
        <w:t>GT</w:t>
      </w:r>
      <w:r w:rsidRPr="007841E2">
        <w:t xml:space="preserve"> when fuel inlet temperature </w:t>
      </w:r>
      <w:proofErr w:type="spellStart"/>
      <w:r w:rsidRPr="007841E2">
        <w:rPr>
          <w:i/>
        </w:rPr>
        <w:t>T</w:t>
      </w:r>
      <w:r w:rsidRPr="007841E2">
        <w:rPr>
          <w:i/>
          <w:vertAlign w:val="subscript"/>
        </w:rPr>
        <w:t>f,in</w:t>
      </w:r>
      <w:proofErr w:type="spellEnd"/>
      <w:r w:rsidRPr="007841E2">
        <w:t xml:space="preserve"> is kept at 1123 K.  At higher operating pressure, the open circuit voltage and electrical efficiency of the SOFC stack increases. Meanwhile, larger compression ratio </w:t>
      </w:r>
      <w:r w:rsidRPr="007841E2">
        <w:rPr>
          <w:i/>
        </w:rPr>
        <w:sym w:font="Symbol" w:char="F070"/>
      </w:r>
      <w:r w:rsidRPr="007841E2">
        <w:rPr>
          <w:i/>
          <w:vertAlign w:val="subscript"/>
        </w:rPr>
        <w:t>GT</w:t>
      </w:r>
      <w:r w:rsidRPr="007841E2">
        <w:t xml:space="preserve"> results in higher electrical power output of GT. Thus, the electrical efficiency boost of SOFC-GT set Δ</w:t>
      </w:r>
      <w:r w:rsidRPr="007841E2">
        <w:rPr>
          <w:rFonts w:ascii="Cambria Math" w:hAnsi="Cambria Math"/>
          <w:i/>
        </w:rPr>
        <w:t>η</w:t>
      </w:r>
      <w:r w:rsidRPr="007841E2">
        <w:rPr>
          <w:rFonts w:eastAsia="SimSun"/>
          <w:i/>
          <w:vertAlign w:val="subscript"/>
        </w:rPr>
        <w:t>S</w:t>
      </w:r>
      <w:r w:rsidRPr="007841E2">
        <w:rPr>
          <w:rFonts w:eastAsia="SimSun"/>
          <w:vertAlign w:val="subscript"/>
        </w:rPr>
        <w:t>1</w:t>
      </w:r>
      <w:r w:rsidRPr="007841E2">
        <w:rPr>
          <w:rFonts w:eastAsia="SimSun"/>
          <w:i/>
          <w:vertAlign w:val="subscript"/>
        </w:rPr>
        <w:t>,ele</w:t>
      </w:r>
      <w:r w:rsidRPr="007841E2">
        <w:rPr>
          <w:rFonts w:eastAsia="SimSun"/>
        </w:rPr>
        <w:t xml:space="preserve"> </w:t>
      </w:r>
      <w:r w:rsidRPr="007841E2">
        <w:t xml:space="preserve">increases.  </w:t>
      </w:r>
    </w:p>
    <w:p w:rsidR="009E3B99" w:rsidRPr="007841E2" w:rsidRDefault="009E3B99" w:rsidP="0050697B">
      <w:pPr>
        <w:spacing w:line="480" w:lineRule="auto"/>
      </w:pPr>
    </w:p>
    <w:p w:rsidR="0050697B" w:rsidRPr="007841E2" w:rsidRDefault="0050697B" w:rsidP="0050697B">
      <w:pPr>
        <w:spacing w:line="480" w:lineRule="auto"/>
      </w:pPr>
      <w:r w:rsidRPr="007841E2">
        <w:t>Fig. 2(c) illustrates the electrical and overall efficiencies of the SOFC-GT</w:t>
      </w:r>
      <w:r w:rsidRPr="007841E2">
        <w:rPr>
          <w:kern w:val="2"/>
        </w:rPr>
        <w:t>-primed</w:t>
      </w:r>
      <w:r w:rsidRPr="007841E2">
        <w:t xml:space="preserve"> CCP system at different </w:t>
      </w:r>
      <w:r w:rsidRPr="007841E2">
        <w:rPr>
          <w:i/>
        </w:rPr>
        <w:t>PLR</w:t>
      </w:r>
      <w:r w:rsidRPr="007841E2">
        <w:t xml:space="preserve">s when fuel inlet temperature </w:t>
      </w:r>
      <w:proofErr w:type="spellStart"/>
      <w:r w:rsidRPr="007841E2">
        <w:rPr>
          <w:i/>
        </w:rPr>
        <w:t>T</w:t>
      </w:r>
      <w:r w:rsidRPr="007841E2">
        <w:rPr>
          <w:i/>
          <w:vertAlign w:val="subscript"/>
        </w:rPr>
        <w:t>f,in</w:t>
      </w:r>
      <w:proofErr w:type="spellEnd"/>
      <w:r w:rsidRPr="007841E2">
        <w:t xml:space="preserve"> is 1123 K and compression ratio </w:t>
      </w:r>
      <w:r w:rsidRPr="007841E2">
        <w:rPr>
          <w:i/>
        </w:rPr>
        <w:sym w:font="Symbol" w:char="F070"/>
      </w:r>
      <w:r w:rsidRPr="007841E2">
        <w:rPr>
          <w:i/>
          <w:vertAlign w:val="subscript"/>
        </w:rPr>
        <w:t>GT</w:t>
      </w:r>
      <w:r w:rsidRPr="007841E2">
        <w:t xml:space="preserve"> is 4. Since the air compressor is always operated at full-load, its power consumption remains constant. As a result, total power output of the SOFC-GT set increases at higher </w:t>
      </w:r>
      <w:r w:rsidRPr="007841E2">
        <w:rPr>
          <w:i/>
        </w:rPr>
        <w:t>PLR</w:t>
      </w:r>
      <w:r w:rsidRPr="007841E2">
        <w:t xml:space="preserve">. When </w:t>
      </w:r>
      <w:r w:rsidRPr="007841E2">
        <w:rPr>
          <w:i/>
        </w:rPr>
        <w:t>PLR</w:t>
      </w:r>
      <w:r w:rsidRPr="007841E2">
        <w:t xml:space="preserve"> ≤ 0.4, </w:t>
      </w:r>
      <w:r w:rsidRPr="007841E2">
        <w:rPr>
          <w:i/>
        </w:rPr>
        <w:t>P</w:t>
      </w:r>
      <w:r w:rsidRPr="007841E2">
        <w:rPr>
          <w:i/>
          <w:vertAlign w:val="subscript"/>
        </w:rPr>
        <w:t>GT</w:t>
      </w:r>
      <w:r w:rsidRPr="007841E2">
        <w:t xml:space="preserve"> ≤ </w:t>
      </w:r>
      <w:proofErr w:type="spellStart"/>
      <w:r w:rsidRPr="007841E2">
        <w:rPr>
          <w:i/>
        </w:rPr>
        <w:t>P</w:t>
      </w:r>
      <w:r w:rsidRPr="007841E2">
        <w:rPr>
          <w:i/>
          <w:vertAlign w:val="subscript"/>
        </w:rPr>
        <w:t>com</w:t>
      </w:r>
      <w:proofErr w:type="spellEnd"/>
      <w:r w:rsidRPr="007841E2">
        <w:t xml:space="preserve">, which results in low or even negative electrical efficiency. Thus, </w:t>
      </w:r>
      <w:r w:rsidRPr="007841E2">
        <w:rPr>
          <w:i/>
        </w:rPr>
        <w:t>PLR</w:t>
      </w:r>
      <w:r w:rsidRPr="007841E2">
        <w:t xml:space="preserve"> is set larger or equal to 0.5. The electrical efficiency of the SOFC stack and GT is almost constant at different </w:t>
      </w:r>
      <w:r w:rsidRPr="007841E2">
        <w:rPr>
          <w:i/>
        </w:rPr>
        <w:t>PLR</w:t>
      </w:r>
      <w:r w:rsidRPr="007841E2">
        <w:t xml:space="preserve">s. When </w:t>
      </w:r>
      <w:r w:rsidRPr="007841E2">
        <w:rPr>
          <w:i/>
        </w:rPr>
        <w:t>PLR</w:t>
      </w:r>
      <w:r w:rsidRPr="007841E2">
        <w:t xml:space="preserve"> is smaller than 0.9, the temperature of exhaust gas w</w:t>
      </w:r>
      <w:r w:rsidR="006E56B9" w:rsidRPr="007841E2">
        <w:t>ould</w:t>
      </w:r>
      <w:r w:rsidRPr="007841E2">
        <w:t xml:space="preserve"> be </w:t>
      </w:r>
      <w:r w:rsidR="008572F0" w:rsidRPr="007841E2">
        <w:t>lower</w:t>
      </w:r>
      <w:r w:rsidRPr="007841E2">
        <w:t xml:space="preserve"> than 373 K, which is not sufficient to satisfy the thermal energy of </w:t>
      </w:r>
      <w:proofErr w:type="spellStart"/>
      <w:r w:rsidRPr="007841E2">
        <w:t>AbC</w:t>
      </w:r>
      <w:proofErr w:type="spellEnd"/>
      <w:r w:rsidRPr="007841E2">
        <w:t xml:space="preserve">. Therefore, the overall efficiency equals to the electrical efficiency when </w:t>
      </w:r>
      <w:r w:rsidRPr="007841E2">
        <w:rPr>
          <w:i/>
        </w:rPr>
        <w:t>PLR</w:t>
      </w:r>
      <w:r w:rsidRPr="007841E2">
        <w:t xml:space="preserve"> ≤ 0.9.</w:t>
      </w:r>
      <w:r w:rsidR="00AA6609" w:rsidRPr="007841E2">
        <w:t xml:space="preserve"> When </w:t>
      </w:r>
      <w:r w:rsidR="00AA6609" w:rsidRPr="007841E2">
        <w:rPr>
          <w:i/>
        </w:rPr>
        <w:t>PLR</w:t>
      </w:r>
      <w:r w:rsidR="00AA6609" w:rsidRPr="007841E2">
        <w:t xml:space="preserve"> = 1, the temperature of exhaust gas is 634 K as shown in Table B.1</w:t>
      </w:r>
      <w:r w:rsidR="008572F0" w:rsidRPr="007841E2">
        <w:t xml:space="preserve"> (in Appendix B)</w:t>
      </w:r>
      <w:r w:rsidR="00AA6609" w:rsidRPr="007841E2">
        <w:t xml:space="preserve">, which can be used to supply thermal energy for </w:t>
      </w:r>
      <w:proofErr w:type="spellStart"/>
      <w:r w:rsidR="00AA6609" w:rsidRPr="007841E2">
        <w:t>AbC</w:t>
      </w:r>
      <w:proofErr w:type="spellEnd"/>
      <w:r w:rsidR="00AA6609" w:rsidRPr="007841E2">
        <w:t xml:space="preserve">. Since the overall efficiency is higher than the electrical efficiency, there exists an abrupt change in overall efficiency when changing </w:t>
      </w:r>
      <w:r w:rsidR="00AA6609" w:rsidRPr="007841E2">
        <w:rPr>
          <w:i/>
        </w:rPr>
        <w:t>PLR</w:t>
      </w:r>
      <w:r w:rsidR="00AA6609" w:rsidRPr="007841E2">
        <w:t xml:space="preserve"> from 0.9 to 1.</w:t>
      </w:r>
    </w:p>
    <w:p w:rsidR="00DE55DE" w:rsidRPr="007841E2" w:rsidRDefault="00DE55DE">
      <w:pPr>
        <w:spacing w:after="200" w:line="276" w:lineRule="auto"/>
        <w:jc w:val="left"/>
      </w:pPr>
    </w:p>
    <w:p w:rsidR="0050697B" w:rsidRPr="007841E2" w:rsidRDefault="0050697B" w:rsidP="0050697B">
      <w:pPr>
        <w:spacing w:line="480" w:lineRule="auto"/>
      </w:pPr>
      <w:r w:rsidRPr="007841E2">
        <w:t>5.</w:t>
      </w:r>
      <w:r w:rsidR="00A971B7" w:rsidRPr="007841E2">
        <w:t>1</w:t>
      </w:r>
      <w:r w:rsidRPr="007841E2">
        <w:t>.</w:t>
      </w:r>
      <w:r w:rsidR="00A971B7" w:rsidRPr="007841E2">
        <w:t>2</w:t>
      </w:r>
      <w:r w:rsidRPr="007841E2">
        <w:tab/>
      </w:r>
      <w:r w:rsidRPr="007841E2">
        <w:rPr>
          <w:i/>
        </w:rPr>
        <w:t>PI</w:t>
      </w:r>
      <w:r w:rsidRPr="007841E2">
        <w:t xml:space="preserve"> values</w:t>
      </w:r>
    </w:p>
    <w:p w:rsidR="0050697B" w:rsidRPr="007841E2" w:rsidRDefault="0050697B" w:rsidP="0050697B">
      <w:pPr>
        <w:spacing w:line="480" w:lineRule="auto"/>
      </w:pPr>
    </w:p>
    <w:p w:rsidR="0050697B" w:rsidRPr="007841E2" w:rsidRDefault="0050697B" w:rsidP="0050697B">
      <w:pPr>
        <w:spacing w:line="480" w:lineRule="auto"/>
      </w:pPr>
      <w:r w:rsidRPr="007841E2">
        <w:t xml:space="preserve">Fig. 3 depicts </w:t>
      </w:r>
      <w:r w:rsidRPr="007841E2">
        <w:rPr>
          <w:i/>
        </w:rPr>
        <w:t>PI</w:t>
      </w:r>
      <w:r w:rsidRPr="007841E2">
        <w:t xml:space="preserve"> values of SOFC-GT</w:t>
      </w:r>
      <w:r w:rsidRPr="007841E2">
        <w:rPr>
          <w:kern w:val="2"/>
        </w:rPr>
        <w:t>-primed</w:t>
      </w:r>
      <w:r w:rsidRPr="007841E2">
        <w:t xml:space="preserve"> CCP system against different current densities and part-load ratios under various operating conditions. Figs. 3(a) and (b) show the effects of fuel inlet temperature, compression ratio and current density on the </w:t>
      </w:r>
      <w:r w:rsidRPr="007841E2">
        <w:rPr>
          <w:i/>
        </w:rPr>
        <w:t>PI</w:t>
      </w:r>
      <w:r w:rsidRPr="007841E2">
        <w:t xml:space="preserve"> value of the SOFC-GT</w:t>
      </w:r>
      <w:r w:rsidRPr="007841E2">
        <w:rPr>
          <w:kern w:val="2"/>
        </w:rPr>
        <w:t>-primed</w:t>
      </w:r>
      <w:r w:rsidRPr="007841E2">
        <w:t xml:space="preserve"> CCP system. From Figs. 2(a) and (b), lower current density, higher fuel inlet temperature and higher compression ratio results in higher electrical efficiency of the SOFC stack and SOFC-GT set. Since </w:t>
      </w:r>
      <w:r w:rsidRPr="007841E2">
        <w:lastRenderedPageBreak/>
        <w:t xml:space="preserve">the GT directly expands the pressurized exhaust gas to boost electricity production, </w:t>
      </w:r>
      <w:r w:rsidRPr="007841E2">
        <w:rPr>
          <w:i/>
        </w:rPr>
        <w:t>PI</w:t>
      </w:r>
      <w:r w:rsidRPr="007841E2">
        <w:t xml:space="preserve"> value increases with the decrease of current density, increase of fuel inlet temperature and increase of compression ratio accordingly. The highest </w:t>
      </w:r>
      <w:r w:rsidRPr="007841E2">
        <w:rPr>
          <w:i/>
        </w:rPr>
        <w:t>PI</w:t>
      </w:r>
      <w:r w:rsidRPr="007841E2">
        <w:t xml:space="preserve"> value achieves 3.2 when current density is 4000 A/m</w:t>
      </w:r>
      <w:r w:rsidRPr="007841E2">
        <w:rPr>
          <w:vertAlign w:val="superscript"/>
        </w:rPr>
        <w:t>2</w:t>
      </w:r>
      <w:r w:rsidRPr="007841E2">
        <w:t>, fuel inlet temperature is 1123 K and compression ratio is 4.</w:t>
      </w:r>
    </w:p>
    <w:p w:rsidR="0050697B" w:rsidRPr="007841E2" w:rsidRDefault="0050697B" w:rsidP="0050697B">
      <w:pPr>
        <w:spacing w:line="480" w:lineRule="auto"/>
      </w:pPr>
    </w:p>
    <w:p w:rsidR="0050697B" w:rsidRPr="007841E2" w:rsidRDefault="0050697B" w:rsidP="0050697B">
      <w:pPr>
        <w:spacing w:line="480" w:lineRule="auto"/>
        <w:rPr>
          <w:i/>
          <w:noProof/>
        </w:rPr>
      </w:pPr>
      <w:r w:rsidRPr="007841E2">
        <w:t xml:space="preserve">Figs. 3(c)-(f) show the effects of fuel inlet temperature, compression ratio, current density and </w:t>
      </w:r>
      <w:proofErr w:type="spellStart"/>
      <w:r w:rsidRPr="007841E2">
        <w:rPr>
          <w:i/>
        </w:rPr>
        <w:t>COP</w:t>
      </w:r>
      <w:r w:rsidRPr="007841E2">
        <w:rPr>
          <w:i/>
          <w:vertAlign w:val="subscript"/>
        </w:rPr>
        <w:t>CoC</w:t>
      </w:r>
      <w:proofErr w:type="spellEnd"/>
      <w:r w:rsidRPr="007841E2">
        <w:t xml:space="preserve"> on the </w:t>
      </w:r>
      <w:r w:rsidRPr="007841E2">
        <w:rPr>
          <w:i/>
        </w:rPr>
        <w:t>PI</w:t>
      </w:r>
      <w:r w:rsidRPr="007841E2">
        <w:t xml:space="preserve"> value of the SOFC-GT</w:t>
      </w:r>
      <w:r w:rsidRPr="007841E2">
        <w:rPr>
          <w:kern w:val="2"/>
        </w:rPr>
        <w:t>-primed</w:t>
      </w:r>
      <w:r w:rsidRPr="007841E2">
        <w:t xml:space="preserve"> CCP system when it is operated at</w:t>
      </w:r>
      <w:r w:rsidR="00DE55DE" w:rsidRPr="007841E2">
        <w:t xml:space="preserve"> various</w:t>
      </w:r>
      <w:r w:rsidRPr="007841E2">
        <w:t xml:space="preserve"> part-load condition</w:t>
      </w:r>
      <w:r w:rsidR="00DE55DE" w:rsidRPr="007841E2">
        <w:t>s</w:t>
      </w:r>
      <w:r w:rsidRPr="007841E2">
        <w:t>.</w:t>
      </w:r>
      <w:r w:rsidRPr="007841E2">
        <w:rPr>
          <w:noProof/>
        </w:rPr>
        <w:t xml:space="preserve"> </w:t>
      </w:r>
      <w:r w:rsidRPr="007841E2">
        <w:rPr>
          <w:i/>
          <w:noProof/>
        </w:rPr>
        <w:t>PI</w:t>
      </w:r>
      <w:r w:rsidRPr="007841E2">
        <w:rPr>
          <w:noProof/>
        </w:rPr>
        <w:t xml:space="preserve"> value of the SOFC-GT</w:t>
      </w:r>
      <w:r w:rsidRPr="007841E2">
        <w:rPr>
          <w:kern w:val="2"/>
        </w:rPr>
        <w:t>-primed</w:t>
      </w:r>
      <w:r w:rsidRPr="007841E2">
        <w:rPr>
          <w:noProof/>
        </w:rPr>
        <w:t xml:space="preserve"> CCP system decreases with the decrease of </w:t>
      </w:r>
      <w:r w:rsidRPr="007841E2">
        <w:rPr>
          <w:i/>
          <w:noProof/>
        </w:rPr>
        <w:t>PLR</w:t>
      </w:r>
      <w:r w:rsidRPr="007841E2">
        <w:rPr>
          <w:noProof/>
        </w:rPr>
        <w:t xml:space="preserve"> due to lower electrical efficiency. At different </w:t>
      </w:r>
      <w:r w:rsidRPr="007841E2">
        <w:rPr>
          <w:i/>
          <w:noProof/>
        </w:rPr>
        <w:t>PLR</w:t>
      </w:r>
      <w:r w:rsidRPr="007841E2">
        <w:rPr>
          <w:noProof/>
        </w:rPr>
        <w:t xml:space="preserve">s, the </w:t>
      </w:r>
      <w:r w:rsidRPr="007841E2">
        <w:rPr>
          <w:i/>
          <w:noProof/>
        </w:rPr>
        <w:t>PI</w:t>
      </w:r>
      <w:r w:rsidRPr="007841E2">
        <w:rPr>
          <w:noProof/>
        </w:rPr>
        <w:t xml:space="preserve"> value also increases with the increase of fuel inlet temeperature, the increase of compression ratio, the decrease of current density and the increase of </w:t>
      </w:r>
      <w:proofErr w:type="spellStart"/>
      <w:r w:rsidRPr="007841E2">
        <w:rPr>
          <w:i/>
        </w:rPr>
        <w:t>COP</w:t>
      </w:r>
      <w:r w:rsidRPr="007841E2">
        <w:rPr>
          <w:i/>
          <w:vertAlign w:val="subscript"/>
        </w:rPr>
        <w:t>CoC</w:t>
      </w:r>
      <w:proofErr w:type="spellEnd"/>
      <w:r w:rsidRPr="007841E2">
        <w:rPr>
          <w:noProof/>
        </w:rPr>
        <w:t xml:space="preserve">. When </w:t>
      </w:r>
      <w:r w:rsidRPr="007841E2">
        <w:rPr>
          <w:i/>
          <w:noProof/>
        </w:rPr>
        <w:t>PLR</w:t>
      </w:r>
      <w:r w:rsidRPr="007841E2">
        <w:rPr>
          <w:noProof/>
        </w:rPr>
        <w:t xml:space="preserve"> is less than 0.6, </w:t>
      </w:r>
      <w:r w:rsidRPr="007841E2">
        <w:rPr>
          <w:i/>
          <w:noProof/>
        </w:rPr>
        <w:t>PI</w:t>
      </w:r>
      <w:r w:rsidRPr="007841E2">
        <w:rPr>
          <w:noProof/>
        </w:rPr>
        <w:t xml:space="preserve"> value is less than 1 under most of the operating conditions. This means that the SOFC-GT</w:t>
      </w:r>
      <w:r w:rsidRPr="007841E2">
        <w:rPr>
          <w:kern w:val="2"/>
        </w:rPr>
        <w:t>-primed</w:t>
      </w:r>
      <w:r w:rsidRPr="007841E2">
        <w:rPr>
          <w:noProof/>
        </w:rPr>
        <w:t xml:space="preserve"> CCP system is not as effective as the SOFC</w:t>
      </w:r>
      <w:r w:rsidRPr="007841E2">
        <w:rPr>
          <w:kern w:val="2"/>
        </w:rPr>
        <w:t>-primed</w:t>
      </w:r>
      <w:r w:rsidRPr="007841E2">
        <w:rPr>
          <w:noProof/>
        </w:rPr>
        <w:t xml:space="preserve"> CCP reference system. </w:t>
      </w:r>
    </w:p>
    <w:p w:rsidR="0050697B" w:rsidRPr="007841E2" w:rsidRDefault="0050697B" w:rsidP="0050697B">
      <w:pPr>
        <w:spacing w:after="200" w:line="480" w:lineRule="auto"/>
        <w:jc w:val="left"/>
      </w:pPr>
      <w:r w:rsidRPr="007841E2">
        <w:br w:type="page"/>
      </w:r>
    </w:p>
    <w:tbl>
      <w:tblPr>
        <w:tblStyle w:val="TableGrid"/>
        <w:tblW w:w="920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01"/>
        <w:gridCol w:w="4602"/>
      </w:tblGrid>
      <w:tr w:rsidR="0050697B" w:rsidRPr="007841E2" w:rsidTr="00EC2AE5">
        <w:trPr>
          <w:trHeight w:val="4040"/>
        </w:trPr>
        <w:tc>
          <w:tcPr>
            <w:tcW w:w="4601" w:type="dxa"/>
          </w:tcPr>
          <w:p w:rsidR="0050697B" w:rsidRPr="007841E2" w:rsidRDefault="0050697B" w:rsidP="00EC2AE5">
            <w:pPr>
              <w:spacing w:line="240" w:lineRule="auto"/>
              <w:jc w:val="center"/>
              <w:rPr>
                <w:i/>
              </w:rPr>
            </w:pPr>
            <w:r w:rsidRPr="007841E2">
              <w:rPr>
                <w:noProof/>
                <w:lang w:eastAsia="zh-TW"/>
              </w:rPr>
              <w:lastRenderedPageBreak/>
              <w:drawing>
                <wp:inline distT="0" distB="0" distL="0" distR="0">
                  <wp:extent cx="2164789" cy="211772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976" r="15357"/>
                          <a:stretch/>
                        </pic:blipFill>
                        <pic:spPr bwMode="auto">
                          <a:xfrm>
                            <a:off x="0" y="0"/>
                            <a:ext cx="2174033" cy="212677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697B" w:rsidRPr="007841E2" w:rsidRDefault="0050697B" w:rsidP="00EC2AE5">
            <w:pPr>
              <w:spacing w:line="240" w:lineRule="auto"/>
              <w:jc w:val="center"/>
            </w:pPr>
            <w:r w:rsidRPr="007841E2">
              <w:t>(a) Under different fuel inlet temperatures at compression ratio of 4.</w:t>
            </w:r>
          </w:p>
        </w:tc>
        <w:tc>
          <w:tcPr>
            <w:tcW w:w="4602" w:type="dxa"/>
          </w:tcPr>
          <w:p w:rsidR="0050697B" w:rsidRPr="007841E2" w:rsidRDefault="0050697B" w:rsidP="00EC2AE5">
            <w:pPr>
              <w:spacing w:line="240" w:lineRule="auto"/>
              <w:jc w:val="center"/>
              <w:rPr>
                <w:i/>
              </w:rPr>
            </w:pPr>
            <w:r w:rsidRPr="007841E2">
              <w:rPr>
                <w:noProof/>
                <w:lang w:eastAsia="zh-TW"/>
              </w:rPr>
              <w:drawing>
                <wp:inline distT="0" distB="0" distL="0" distR="0">
                  <wp:extent cx="2126511" cy="209441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190" t="4480" r="16071"/>
                          <a:stretch/>
                        </pic:blipFill>
                        <pic:spPr bwMode="auto">
                          <a:xfrm>
                            <a:off x="0" y="0"/>
                            <a:ext cx="2132710" cy="21005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697B" w:rsidRPr="007841E2" w:rsidRDefault="0050697B" w:rsidP="00EC2AE5">
            <w:pPr>
              <w:spacing w:line="240" w:lineRule="auto"/>
              <w:jc w:val="center"/>
              <w:rPr>
                <w:i/>
              </w:rPr>
            </w:pPr>
            <w:r w:rsidRPr="007841E2">
              <w:t>(b) Under different compression ratios at fuel inlet temperature of 1123 K.</w:t>
            </w:r>
          </w:p>
        </w:tc>
      </w:tr>
      <w:tr w:rsidR="0050697B" w:rsidRPr="007841E2" w:rsidTr="00EC2AE5">
        <w:trPr>
          <w:trHeight w:val="4490"/>
        </w:trPr>
        <w:tc>
          <w:tcPr>
            <w:tcW w:w="4601" w:type="dxa"/>
          </w:tcPr>
          <w:p w:rsidR="0050697B" w:rsidRPr="007841E2" w:rsidRDefault="0050697B" w:rsidP="00EC2AE5">
            <w:pPr>
              <w:jc w:val="center"/>
              <w:rPr>
                <w:i/>
                <w:noProof/>
              </w:rPr>
            </w:pPr>
            <w:r w:rsidRPr="007841E2">
              <w:rPr>
                <w:noProof/>
                <w:lang w:eastAsia="zh-TW"/>
              </w:rPr>
              <w:drawing>
                <wp:inline distT="0" distB="0" distL="0" distR="0">
                  <wp:extent cx="2154322" cy="2147777"/>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020" r="15808"/>
                          <a:stretch/>
                        </pic:blipFill>
                        <pic:spPr bwMode="auto">
                          <a:xfrm>
                            <a:off x="0" y="0"/>
                            <a:ext cx="2160357" cy="21537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697B" w:rsidRPr="007841E2" w:rsidRDefault="0050697B" w:rsidP="00EC2AE5">
            <w:pPr>
              <w:spacing w:line="240" w:lineRule="auto"/>
              <w:jc w:val="center"/>
              <w:rPr>
                <w:b/>
                <w:i/>
              </w:rPr>
            </w:pPr>
            <w:r w:rsidRPr="007841E2">
              <w:t>(c) Under different fuel inlet temperatures at current density of 6000 A/m</w:t>
            </w:r>
            <w:r w:rsidRPr="007841E2">
              <w:rPr>
                <w:vertAlign w:val="superscript"/>
              </w:rPr>
              <w:t>2</w:t>
            </w:r>
            <w:r w:rsidRPr="007841E2">
              <w:t xml:space="preserve">, compression ratio of 4, and </w:t>
            </w:r>
            <w:proofErr w:type="spellStart"/>
            <w:r w:rsidRPr="007841E2">
              <w:rPr>
                <w:i/>
              </w:rPr>
              <w:t>COP</w:t>
            </w:r>
            <w:r w:rsidRPr="007841E2">
              <w:rPr>
                <w:i/>
                <w:vertAlign w:val="subscript"/>
              </w:rPr>
              <w:t>CoC</w:t>
            </w:r>
            <w:proofErr w:type="spellEnd"/>
            <w:r w:rsidRPr="007841E2">
              <w:t xml:space="preserve"> of 5.</w:t>
            </w:r>
          </w:p>
          <w:p w:rsidR="0050697B" w:rsidRPr="007841E2" w:rsidRDefault="0050697B" w:rsidP="00EC2AE5">
            <w:pPr>
              <w:spacing w:line="240" w:lineRule="auto"/>
              <w:jc w:val="center"/>
              <w:rPr>
                <w:i/>
                <w:noProof/>
              </w:rPr>
            </w:pPr>
          </w:p>
        </w:tc>
        <w:tc>
          <w:tcPr>
            <w:tcW w:w="4602" w:type="dxa"/>
          </w:tcPr>
          <w:p w:rsidR="0050697B" w:rsidRPr="007841E2" w:rsidRDefault="0050697B" w:rsidP="00EC2AE5">
            <w:pPr>
              <w:jc w:val="center"/>
              <w:rPr>
                <w:i/>
                <w:noProof/>
              </w:rPr>
            </w:pPr>
            <w:r w:rsidRPr="007841E2">
              <w:rPr>
                <w:noProof/>
                <w:lang w:eastAsia="zh-TW"/>
              </w:rPr>
              <w:drawing>
                <wp:inline distT="0" distB="0" distL="0" distR="0">
                  <wp:extent cx="2093484" cy="2147777"/>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801" r="17150"/>
                          <a:stretch/>
                        </pic:blipFill>
                        <pic:spPr bwMode="auto">
                          <a:xfrm>
                            <a:off x="0" y="0"/>
                            <a:ext cx="2100670" cy="21551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697B" w:rsidRPr="007841E2" w:rsidRDefault="0050697B" w:rsidP="00EC2AE5">
            <w:pPr>
              <w:spacing w:line="240" w:lineRule="auto"/>
              <w:jc w:val="center"/>
            </w:pPr>
            <w:r w:rsidRPr="007841E2">
              <w:t>(d) Under different compression ratios at current density of 6000 A/m</w:t>
            </w:r>
            <w:r w:rsidRPr="007841E2">
              <w:rPr>
                <w:vertAlign w:val="superscript"/>
              </w:rPr>
              <w:t>2</w:t>
            </w:r>
            <w:r w:rsidRPr="007841E2">
              <w:t xml:space="preserve">, fuel inlet temperature of 1123 K, and </w:t>
            </w:r>
            <w:proofErr w:type="spellStart"/>
            <w:r w:rsidRPr="007841E2">
              <w:rPr>
                <w:i/>
              </w:rPr>
              <w:t>COP</w:t>
            </w:r>
            <w:r w:rsidRPr="007841E2">
              <w:rPr>
                <w:i/>
                <w:vertAlign w:val="subscript"/>
              </w:rPr>
              <w:t>CoC</w:t>
            </w:r>
            <w:proofErr w:type="spellEnd"/>
            <w:r w:rsidRPr="007841E2">
              <w:t xml:space="preserve"> of 5.</w:t>
            </w:r>
          </w:p>
          <w:p w:rsidR="0050697B" w:rsidRPr="007841E2" w:rsidRDefault="0050697B" w:rsidP="00EC2AE5">
            <w:pPr>
              <w:spacing w:line="240" w:lineRule="auto"/>
              <w:jc w:val="center"/>
              <w:rPr>
                <w:i/>
                <w:noProof/>
              </w:rPr>
            </w:pPr>
          </w:p>
        </w:tc>
      </w:tr>
      <w:tr w:rsidR="0050697B" w:rsidRPr="007841E2" w:rsidTr="00EC2AE5">
        <w:trPr>
          <w:trHeight w:val="4553"/>
        </w:trPr>
        <w:tc>
          <w:tcPr>
            <w:tcW w:w="4601" w:type="dxa"/>
          </w:tcPr>
          <w:p w:rsidR="0050697B" w:rsidRPr="007841E2" w:rsidRDefault="0050697B" w:rsidP="00EC2AE5">
            <w:pPr>
              <w:jc w:val="center"/>
              <w:rPr>
                <w:i/>
                <w:noProof/>
              </w:rPr>
            </w:pPr>
            <w:r w:rsidRPr="007841E2">
              <w:rPr>
                <w:noProof/>
                <w:lang w:eastAsia="zh-TW"/>
              </w:rPr>
              <w:drawing>
                <wp:inline distT="0" distB="0" distL="0" distR="0">
                  <wp:extent cx="2136698" cy="2198813"/>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689" r="17485"/>
                          <a:stretch/>
                        </pic:blipFill>
                        <pic:spPr bwMode="auto">
                          <a:xfrm>
                            <a:off x="0" y="0"/>
                            <a:ext cx="2141277" cy="22035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697B" w:rsidRPr="007841E2" w:rsidRDefault="0050697B" w:rsidP="00EC2AE5">
            <w:pPr>
              <w:spacing w:line="240" w:lineRule="auto"/>
              <w:jc w:val="center"/>
            </w:pPr>
            <w:r w:rsidRPr="007841E2">
              <w:t xml:space="preserve">(e) Under different current densities at fuel inlet temperature of 1123 K, compression ratio of 4 and </w:t>
            </w:r>
            <w:proofErr w:type="spellStart"/>
            <w:r w:rsidRPr="007841E2">
              <w:rPr>
                <w:i/>
              </w:rPr>
              <w:t>COP</w:t>
            </w:r>
            <w:r w:rsidRPr="007841E2">
              <w:rPr>
                <w:i/>
                <w:vertAlign w:val="subscript"/>
              </w:rPr>
              <w:t>CoC</w:t>
            </w:r>
            <w:proofErr w:type="spellEnd"/>
            <w:r w:rsidRPr="007841E2">
              <w:t xml:space="preserve"> of 5.</w:t>
            </w:r>
          </w:p>
        </w:tc>
        <w:tc>
          <w:tcPr>
            <w:tcW w:w="4602" w:type="dxa"/>
          </w:tcPr>
          <w:p w:rsidR="0050697B" w:rsidRPr="007841E2" w:rsidRDefault="0050697B" w:rsidP="00EC2AE5">
            <w:pPr>
              <w:jc w:val="center"/>
              <w:rPr>
                <w:i/>
                <w:noProof/>
              </w:rPr>
            </w:pPr>
            <w:r w:rsidRPr="007841E2">
              <w:rPr>
                <w:noProof/>
                <w:lang w:eastAsia="zh-TW"/>
              </w:rPr>
              <w:drawing>
                <wp:inline distT="0" distB="0" distL="0" distR="0">
                  <wp:extent cx="2162846" cy="2198813"/>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355" r="16927"/>
                          <a:stretch/>
                        </pic:blipFill>
                        <pic:spPr bwMode="auto">
                          <a:xfrm>
                            <a:off x="0" y="0"/>
                            <a:ext cx="2170735" cy="220683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697B" w:rsidRPr="007841E2" w:rsidRDefault="0050697B" w:rsidP="00EC2AE5">
            <w:pPr>
              <w:spacing w:line="240" w:lineRule="auto"/>
              <w:jc w:val="center"/>
              <w:rPr>
                <w:b/>
              </w:rPr>
            </w:pPr>
            <w:r w:rsidRPr="007841E2">
              <w:t xml:space="preserve">(f) Under different </w:t>
            </w:r>
            <w:proofErr w:type="spellStart"/>
            <w:r w:rsidRPr="007841E2">
              <w:rPr>
                <w:i/>
              </w:rPr>
              <w:t>COP</w:t>
            </w:r>
            <w:r w:rsidRPr="007841E2">
              <w:rPr>
                <w:i/>
                <w:vertAlign w:val="subscript"/>
              </w:rPr>
              <w:t>CoC</w:t>
            </w:r>
            <w:proofErr w:type="spellEnd"/>
            <w:r w:rsidRPr="007841E2">
              <w:t xml:space="preserve"> at fuel inlet temperature of 1123 K, current density of 6000 A/m</w:t>
            </w:r>
            <w:r w:rsidRPr="007841E2">
              <w:rPr>
                <w:vertAlign w:val="superscript"/>
              </w:rPr>
              <w:t>2</w:t>
            </w:r>
            <w:r w:rsidRPr="007841E2">
              <w:t>, and compression ratio of 4.</w:t>
            </w:r>
          </w:p>
          <w:p w:rsidR="0050697B" w:rsidRPr="007841E2" w:rsidRDefault="0050697B" w:rsidP="00EC2AE5">
            <w:pPr>
              <w:spacing w:line="240" w:lineRule="auto"/>
              <w:jc w:val="center"/>
              <w:rPr>
                <w:i/>
                <w:noProof/>
              </w:rPr>
            </w:pPr>
          </w:p>
        </w:tc>
      </w:tr>
    </w:tbl>
    <w:p w:rsidR="0050697B" w:rsidRPr="007841E2" w:rsidRDefault="0050697B" w:rsidP="0050697B">
      <w:pPr>
        <w:spacing w:line="240" w:lineRule="auto"/>
        <w:jc w:val="center"/>
      </w:pPr>
      <w:r w:rsidRPr="007841E2">
        <w:t xml:space="preserve">Fig. 3. </w:t>
      </w:r>
      <w:r w:rsidRPr="007841E2">
        <w:rPr>
          <w:i/>
        </w:rPr>
        <w:t>PI</w:t>
      </w:r>
      <w:r w:rsidRPr="007841E2">
        <w:t xml:space="preserve"> values of SOFC-GT</w:t>
      </w:r>
      <w:r w:rsidRPr="007841E2">
        <w:rPr>
          <w:kern w:val="2"/>
        </w:rPr>
        <w:t>-primed</w:t>
      </w:r>
      <w:r w:rsidRPr="007841E2">
        <w:t xml:space="preserve"> CCP system against different current densities and part-load ratios under various operating conditions.</w:t>
      </w:r>
    </w:p>
    <w:p w:rsidR="0050697B" w:rsidRPr="007841E2" w:rsidRDefault="0050697B" w:rsidP="0050697B"/>
    <w:p w:rsidR="0050697B" w:rsidRPr="007841E2" w:rsidRDefault="0050697B" w:rsidP="0050697B">
      <w:pPr>
        <w:spacing w:line="480" w:lineRule="auto"/>
        <w:rPr>
          <w:i/>
          <w:noProof/>
        </w:rPr>
      </w:pPr>
      <w:r w:rsidRPr="007841E2">
        <w:rPr>
          <w:i/>
          <w:noProof/>
        </w:rPr>
        <w:lastRenderedPageBreak/>
        <w:t>5.</w:t>
      </w:r>
      <w:r w:rsidR="004804C9" w:rsidRPr="007841E2">
        <w:rPr>
          <w:i/>
          <w:noProof/>
        </w:rPr>
        <w:t>2</w:t>
      </w:r>
      <w:r w:rsidRPr="007841E2">
        <w:rPr>
          <w:i/>
          <w:noProof/>
        </w:rPr>
        <w:tab/>
        <w:t>SOFC-SE-primed CCP system</w:t>
      </w:r>
    </w:p>
    <w:p w:rsidR="0050697B" w:rsidRPr="007841E2" w:rsidRDefault="0050697B" w:rsidP="0050697B">
      <w:pPr>
        <w:spacing w:line="480" w:lineRule="auto"/>
        <w:rPr>
          <w:i/>
          <w:noProof/>
        </w:rPr>
      </w:pPr>
    </w:p>
    <w:p w:rsidR="0050697B" w:rsidRPr="007841E2" w:rsidRDefault="0050697B" w:rsidP="0050697B">
      <w:pPr>
        <w:spacing w:line="480" w:lineRule="auto"/>
        <w:rPr>
          <w:i/>
        </w:rPr>
      </w:pPr>
      <w:r w:rsidRPr="007841E2">
        <w:t>5.</w:t>
      </w:r>
      <w:r w:rsidR="00AA147E" w:rsidRPr="007841E2">
        <w:t>2</w:t>
      </w:r>
      <w:r w:rsidRPr="007841E2">
        <w:t>.</w:t>
      </w:r>
      <w:r w:rsidR="00AA147E" w:rsidRPr="007841E2">
        <w:t>1</w:t>
      </w:r>
      <w:r w:rsidRPr="007841E2">
        <w:tab/>
        <w:t>Electrical efficiency, overall efficiency and electrical efficiency boost</w:t>
      </w:r>
    </w:p>
    <w:p w:rsidR="0050697B" w:rsidRPr="007841E2" w:rsidRDefault="0050697B" w:rsidP="0050697B">
      <w:pPr>
        <w:spacing w:line="480" w:lineRule="auto"/>
      </w:pPr>
    </w:p>
    <w:p w:rsidR="0050697B" w:rsidRPr="007841E2" w:rsidRDefault="0050697B" w:rsidP="0050697B">
      <w:pPr>
        <w:spacing w:line="480" w:lineRule="auto"/>
        <w:rPr>
          <w:i/>
          <w:noProof/>
        </w:rPr>
      </w:pPr>
      <w:r w:rsidRPr="007841E2">
        <w:t>Fig. 4 illustrates efficiency of SOFC-SE-primed CCP system against different current densities and part-load ratios under vario</w:t>
      </w:r>
      <w:r w:rsidR="00DE55DE" w:rsidRPr="007841E2">
        <w:t>us operating conditions. Fig. 4</w:t>
      </w:r>
      <w:r w:rsidRPr="007841E2">
        <w:t>(a) shows the electrical and overall efficiencies of the SOFC-SE</w:t>
      </w:r>
      <w:r w:rsidRPr="007841E2">
        <w:rPr>
          <w:kern w:val="2"/>
        </w:rPr>
        <w:t>-primed</w:t>
      </w:r>
      <w:r w:rsidRPr="007841E2">
        <w:t xml:space="preserve"> CCP system at different fuel inlet temperatures when using </w:t>
      </w:r>
      <w:r w:rsidRPr="007841E2">
        <w:sym w:font="Symbol" w:char="F061"/>
      </w:r>
      <w:r w:rsidRPr="007841E2">
        <w:t xml:space="preserve">-SE. </w:t>
      </w:r>
      <w:r w:rsidRPr="007841E2">
        <w:rPr>
          <w:noProof/>
        </w:rPr>
        <w:t>In the SOFC-SE</w:t>
      </w:r>
      <w:r w:rsidRPr="007841E2">
        <w:rPr>
          <w:kern w:val="2"/>
        </w:rPr>
        <w:t>-primed</w:t>
      </w:r>
      <w:r w:rsidRPr="007841E2">
        <w:rPr>
          <w:noProof/>
        </w:rPr>
        <w:t xml:space="preserve"> CCP system, the SOFC stack operates at ambinet preussure. Therefore, at identical current density and operating temperature, the electrical efficiency of the SOFC stack is slightly smaller than that in the SOFC-GT</w:t>
      </w:r>
      <w:r w:rsidRPr="007841E2">
        <w:rPr>
          <w:kern w:val="2"/>
        </w:rPr>
        <w:t>-primed</w:t>
      </w:r>
      <w:r w:rsidRPr="007841E2">
        <w:rPr>
          <w:noProof/>
        </w:rPr>
        <w:t xml:space="preserve"> CCP system. When fuel inlet temperature is lower than 1023 K, the electrical efficiency boost of SOFC-SE</w:t>
      </w:r>
      <w:r w:rsidRPr="007841E2">
        <w:rPr>
          <w:kern w:val="2"/>
        </w:rPr>
        <w:t>-primed</w:t>
      </w:r>
      <w:r w:rsidRPr="007841E2">
        <w:rPr>
          <w:noProof/>
        </w:rPr>
        <w:t xml:space="preserve"> CCP system is slightly higher (in the range of [0.2, 0.4]) compared to that of SOFC-GT</w:t>
      </w:r>
      <w:r w:rsidRPr="007841E2">
        <w:rPr>
          <w:kern w:val="2"/>
        </w:rPr>
        <w:t>-primed</w:t>
      </w:r>
      <w:r w:rsidRPr="007841E2">
        <w:rPr>
          <w:noProof/>
        </w:rPr>
        <w:t xml:space="preserve"> CCP system (in the range of [0.15, 0.25]) due to better thermal energy utization ability through the SE. When fuel inlet temperature is higher than 1023 K, the electrical efficiency boost of the SOFC-SE</w:t>
      </w:r>
      <w:r w:rsidRPr="007841E2">
        <w:rPr>
          <w:kern w:val="2"/>
        </w:rPr>
        <w:t>-primed</w:t>
      </w:r>
      <w:r w:rsidRPr="007841E2">
        <w:rPr>
          <w:noProof/>
        </w:rPr>
        <w:t xml:space="preserve"> CCP system becomes lower than that of the SOFC-GT</w:t>
      </w:r>
      <w:r w:rsidRPr="007841E2">
        <w:rPr>
          <w:kern w:val="2"/>
        </w:rPr>
        <w:t>-primed</w:t>
      </w:r>
      <w:r w:rsidRPr="007841E2">
        <w:rPr>
          <w:noProof/>
        </w:rPr>
        <w:t xml:space="preserve"> CCP system. The overall efficiency of the SOFC-SE</w:t>
      </w:r>
      <w:r w:rsidRPr="007841E2">
        <w:rPr>
          <w:kern w:val="2"/>
        </w:rPr>
        <w:t>-primed</w:t>
      </w:r>
      <w:r w:rsidRPr="007841E2">
        <w:rPr>
          <w:noProof/>
        </w:rPr>
        <w:t xml:space="preserve"> CCP system is relatively constant under different operating conditions since both the exhaust gas after the pre-heaters and from the cold side of the SE is utilized to provide thermal energy for the AbC. </w:t>
      </w:r>
    </w:p>
    <w:p w:rsidR="0050697B" w:rsidRPr="007841E2" w:rsidRDefault="0050697B" w:rsidP="0050697B">
      <w:pPr>
        <w:spacing w:line="480" w:lineRule="auto"/>
        <w:rPr>
          <w:noProof/>
        </w:rPr>
      </w:pPr>
    </w:p>
    <w:tbl>
      <w:tblPr>
        <w:tblStyle w:val="TableGrid"/>
        <w:tblW w:w="100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46"/>
        <w:gridCol w:w="5046"/>
      </w:tblGrid>
      <w:tr w:rsidR="0050697B" w:rsidRPr="007841E2" w:rsidTr="00EC2AE5">
        <w:trPr>
          <w:trHeight w:val="4992"/>
          <w:jc w:val="center"/>
        </w:trPr>
        <w:tc>
          <w:tcPr>
            <w:tcW w:w="5046" w:type="dxa"/>
          </w:tcPr>
          <w:p w:rsidR="0050697B" w:rsidRPr="007841E2" w:rsidRDefault="0050697B" w:rsidP="00EC2AE5">
            <w:pPr>
              <w:jc w:val="center"/>
              <w:rPr>
                <w:i/>
                <w:noProof/>
              </w:rPr>
            </w:pPr>
            <w:r w:rsidRPr="007841E2">
              <w:rPr>
                <w:noProof/>
                <w:lang w:eastAsia="zh-TW"/>
              </w:rPr>
              <w:lastRenderedPageBreak/>
              <w:drawing>
                <wp:inline distT="0" distB="0" distL="0" distR="0">
                  <wp:extent cx="3009600" cy="2928376"/>
                  <wp:effectExtent l="0" t="0" r="635" b="571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929" r="14969"/>
                          <a:stretch/>
                        </pic:blipFill>
                        <pic:spPr bwMode="auto">
                          <a:xfrm>
                            <a:off x="0" y="0"/>
                            <a:ext cx="3009600" cy="292837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697B" w:rsidRPr="007841E2" w:rsidRDefault="0050697B" w:rsidP="00EC2AE5">
            <w:pPr>
              <w:spacing w:line="240" w:lineRule="auto"/>
              <w:jc w:val="center"/>
              <w:rPr>
                <w:i/>
                <w:noProof/>
              </w:rPr>
            </w:pPr>
            <w:r w:rsidRPr="007841E2">
              <w:t xml:space="preserve">(a) Under different fuel inlet temperatures for </w:t>
            </w:r>
            <w:r w:rsidRPr="007841E2">
              <w:sym w:font="Symbol" w:char="F061"/>
            </w:r>
            <w:r w:rsidRPr="007841E2">
              <w:t>-SE.</w:t>
            </w:r>
          </w:p>
        </w:tc>
        <w:tc>
          <w:tcPr>
            <w:tcW w:w="5046" w:type="dxa"/>
          </w:tcPr>
          <w:p w:rsidR="0050697B" w:rsidRPr="007841E2" w:rsidRDefault="0050697B" w:rsidP="00EC2AE5">
            <w:pPr>
              <w:spacing w:line="240" w:lineRule="auto"/>
              <w:jc w:val="center"/>
              <w:rPr>
                <w:i/>
                <w:noProof/>
              </w:rPr>
            </w:pPr>
            <w:r w:rsidRPr="007841E2">
              <w:rPr>
                <w:noProof/>
                <w:lang w:eastAsia="zh-TW"/>
              </w:rPr>
              <w:drawing>
                <wp:inline distT="0" distB="0" distL="0" distR="0">
                  <wp:extent cx="3009600" cy="2970349"/>
                  <wp:effectExtent l="0" t="0" r="635" b="190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225" r="15762"/>
                          <a:stretch/>
                        </pic:blipFill>
                        <pic:spPr bwMode="auto">
                          <a:xfrm>
                            <a:off x="0" y="0"/>
                            <a:ext cx="3009600" cy="29703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697B" w:rsidRPr="007841E2" w:rsidRDefault="0050697B" w:rsidP="00EC2AE5">
            <w:pPr>
              <w:spacing w:line="240" w:lineRule="auto"/>
              <w:jc w:val="center"/>
              <w:rPr>
                <w:i/>
                <w:noProof/>
              </w:rPr>
            </w:pPr>
            <w:r w:rsidRPr="007841E2">
              <w:t>(b) Under fuel inlet temperature of 1123 K for different types of SE at.</w:t>
            </w:r>
          </w:p>
        </w:tc>
      </w:tr>
    </w:tbl>
    <w:p w:rsidR="0050697B" w:rsidRPr="007841E2" w:rsidRDefault="0019114D" w:rsidP="0050697B">
      <w:pPr>
        <w:jc w:val="center"/>
        <w:rPr>
          <w:i/>
          <w:noProof/>
        </w:rPr>
      </w:pPr>
      <w:r w:rsidRPr="007841E2">
        <w:rPr>
          <w:i/>
          <w:noProof/>
          <w:lang w:eastAsia="zh-TW"/>
        </w:rPr>
        <w:drawing>
          <wp:inline distT="0" distB="0" distL="0" distR="0">
            <wp:extent cx="3374766" cy="2531778"/>
            <wp:effectExtent l="0" t="0" r="0" b="1905"/>
            <wp:docPr id="640" name="Picture 640" descr="F:\New folder (2)\CARROLL_JUN\EES_matlab\SOFC-SE_eta_PLR_20190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ew folder (2)\CARROLL_JUN\EES_matlab\SOFC-SE_eta_PLR_20190305.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9128" cy="2542552"/>
                    </a:xfrm>
                    <a:prstGeom prst="rect">
                      <a:avLst/>
                    </a:prstGeom>
                    <a:noFill/>
                    <a:ln>
                      <a:noFill/>
                    </a:ln>
                  </pic:spPr>
                </pic:pic>
              </a:graphicData>
            </a:graphic>
          </wp:inline>
        </w:drawing>
      </w:r>
    </w:p>
    <w:p w:rsidR="0050697B" w:rsidRPr="007841E2" w:rsidRDefault="0050697B" w:rsidP="0050697B">
      <w:pPr>
        <w:spacing w:line="240" w:lineRule="auto"/>
        <w:jc w:val="center"/>
      </w:pPr>
      <w:bookmarkStart w:id="6" w:name="_Hlk525843181"/>
      <w:r w:rsidRPr="007841E2">
        <w:t>(c) Under fuel inlet temperature of 1123 K and current density of 6000 A/m</w:t>
      </w:r>
      <w:r w:rsidRPr="007841E2">
        <w:rPr>
          <w:vertAlign w:val="superscript"/>
        </w:rPr>
        <w:t>2</w:t>
      </w:r>
      <w:r w:rsidRPr="007841E2">
        <w:t xml:space="preserve"> for </w:t>
      </w:r>
      <w:r w:rsidRPr="007841E2">
        <w:sym w:font="Symbol" w:char="F061"/>
      </w:r>
      <w:r w:rsidRPr="007841E2">
        <w:t>-SE.</w:t>
      </w:r>
    </w:p>
    <w:p w:rsidR="0050697B" w:rsidRPr="007841E2" w:rsidRDefault="0050697B" w:rsidP="0050697B">
      <w:pPr>
        <w:spacing w:line="240" w:lineRule="auto"/>
        <w:jc w:val="center"/>
        <w:rPr>
          <w:i/>
        </w:rPr>
      </w:pPr>
    </w:p>
    <w:bookmarkEnd w:id="6"/>
    <w:p w:rsidR="0050697B" w:rsidRPr="007841E2" w:rsidRDefault="0050697B" w:rsidP="0050697B">
      <w:pPr>
        <w:spacing w:line="240" w:lineRule="auto"/>
        <w:jc w:val="center"/>
        <w:rPr>
          <w:i/>
        </w:rPr>
      </w:pPr>
      <w:r w:rsidRPr="007841E2">
        <w:t>Fig. 4. Efficiency of SOFC-SE</w:t>
      </w:r>
      <w:r w:rsidRPr="007841E2">
        <w:rPr>
          <w:kern w:val="2"/>
        </w:rPr>
        <w:t>-primed</w:t>
      </w:r>
      <w:r w:rsidRPr="007841E2">
        <w:t xml:space="preserve"> CCP system against different current densities and part-load ratios under various operating conditions.</w:t>
      </w:r>
    </w:p>
    <w:p w:rsidR="0050697B" w:rsidRPr="007841E2" w:rsidRDefault="0050697B" w:rsidP="0050697B">
      <w:pPr>
        <w:spacing w:line="480" w:lineRule="auto"/>
      </w:pPr>
    </w:p>
    <w:p w:rsidR="0050697B" w:rsidRPr="007841E2" w:rsidRDefault="0050697B" w:rsidP="0050697B">
      <w:pPr>
        <w:spacing w:line="480" w:lineRule="auto"/>
        <w:rPr>
          <w:i/>
          <w:noProof/>
        </w:rPr>
      </w:pPr>
      <w:r w:rsidRPr="007841E2">
        <w:t>Fig. 4(b) presents the electrical and overall efficiencies of the SOFC-SE</w:t>
      </w:r>
      <w:r w:rsidRPr="007841E2">
        <w:rPr>
          <w:kern w:val="2"/>
        </w:rPr>
        <w:t>-primed</w:t>
      </w:r>
      <w:r w:rsidRPr="007841E2">
        <w:t xml:space="preserve"> CCP system using α-SE, β-SE and </w:t>
      </w:r>
      <w:r w:rsidRPr="007841E2">
        <w:rPr>
          <w:noProof/>
        </w:rPr>
        <w:t>γ</w:t>
      </w:r>
      <w:r w:rsidRPr="007841E2">
        <w:t xml:space="preserve">-SE, respectively. </w:t>
      </w:r>
      <w:r w:rsidRPr="007841E2">
        <w:rPr>
          <w:noProof/>
        </w:rPr>
        <w:t>Since the electrical efficiency of α-SE is the highest while γ-SE is the lowest, the expected trend is identi</w:t>
      </w:r>
      <w:r w:rsidR="00DE55DE" w:rsidRPr="007841E2">
        <w:rPr>
          <w:noProof/>
        </w:rPr>
        <w:t>cal</w:t>
      </w:r>
      <w:r w:rsidRPr="007841E2">
        <w:rPr>
          <w:noProof/>
        </w:rPr>
        <w:t xml:space="preserve"> for the electrical efficiency boost of the SOFC-SE</w:t>
      </w:r>
      <w:r w:rsidRPr="007841E2">
        <w:rPr>
          <w:kern w:val="2"/>
        </w:rPr>
        <w:t>-primed</w:t>
      </w:r>
      <w:r w:rsidRPr="007841E2">
        <w:rPr>
          <w:noProof/>
        </w:rPr>
        <w:t xml:space="preserve"> CCP system using these three types of SE. </w:t>
      </w:r>
    </w:p>
    <w:p w:rsidR="0050697B" w:rsidRPr="007841E2" w:rsidRDefault="0050697B" w:rsidP="0050697B">
      <w:pPr>
        <w:spacing w:line="480" w:lineRule="auto"/>
        <w:rPr>
          <w:i/>
          <w:noProof/>
        </w:rPr>
      </w:pPr>
    </w:p>
    <w:p w:rsidR="0050697B" w:rsidRPr="007841E2" w:rsidRDefault="0050697B" w:rsidP="0050697B">
      <w:pPr>
        <w:spacing w:line="480" w:lineRule="auto"/>
        <w:rPr>
          <w:noProof/>
        </w:rPr>
      </w:pPr>
      <w:r w:rsidRPr="007841E2">
        <w:lastRenderedPageBreak/>
        <w:t>Fig. 4(c) illustrates the electrical and overall efficiencies of the SOFC-SE</w:t>
      </w:r>
      <w:r w:rsidRPr="007841E2">
        <w:rPr>
          <w:kern w:val="2"/>
        </w:rPr>
        <w:t>-primed</w:t>
      </w:r>
      <w:r w:rsidRPr="007841E2">
        <w:t xml:space="preserve"> CCP system at different </w:t>
      </w:r>
      <w:r w:rsidRPr="007841E2">
        <w:rPr>
          <w:i/>
        </w:rPr>
        <w:t>PLR</w:t>
      </w:r>
      <w:r w:rsidRPr="007841E2">
        <w:t xml:space="preserve">s when </w:t>
      </w:r>
      <w:proofErr w:type="spellStart"/>
      <w:r w:rsidRPr="007841E2">
        <w:rPr>
          <w:i/>
        </w:rPr>
        <w:t>T</w:t>
      </w:r>
      <w:r w:rsidRPr="007841E2">
        <w:rPr>
          <w:i/>
          <w:vertAlign w:val="subscript"/>
        </w:rPr>
        <w:t>f,in</w:t>
      </w:r>
      <w:proofErr w:type="spellEnd"/>
      <w:r w:rsidRPr="007841E2">
        <w:t xml:space="preserve"> = 1123 K and using </w:t>
      </w:r>
      <w:r w:rsidRPr="007841E2">
        <w:sym w:font="Symbol" w:char="F061"/>
      </w:r>
      <w:r w:rsidRPr="007841E2">
        <w:t xml:space="preserve">-SE. </w:t>
      </w:r>
      <w:r w:rsidRPr="007841E2">
        <w:rPr>
          <w:noProof/>
        </w:rPr>
        <w:t xml:space="preserve">At lower </w:t>
      </w:r>
      <w:r w:rsidRPr="007841E2">
        <w:rPr>
          <w:i/>
          <w:noProof/>
        </w:rPr>
        <w:t>PLR</w:t>
      </w:r>
      <w:r w:rsidRPr="007841E2">
        <w:rPr>
          <w:noProof/>
        </w:rPr>
        <w:t xml:space="preserve">, the recoverable heat from the burner decreases due to smaller operating quantity of SOFC stacks. If </w:t>
      </w:r>
      <w:r w:rsidRPr="007841E2">
        <w:rPr>
          <w:i/>
          <w:noProof/>
        </w:rPr>
        <w:t>PLR</w:t>
      </w:r>
      <w:r w:rsidRPr="007841E2">
        <w:rPr>
          <w:noProof/>
        </w:rPr>
        <w:t xml:space="preserve"> is smaller than 0.2, the recovered thermal energy is not sufficient to drive the SE. Since the elctrical efficiency of SE is affected by the temperature of the hot source, the electrical effiency of the SE and the SOFC-SE set decreases at lower </w:t>
      </w:r>
      <w:r w:rsidRPr="007841E2">
        <w:rPr>
          <w:i/>
          <w:noProof/>
        </w:rPr>
        <w:t>PLR</w:t>
      </w:r>
      <w:r w:rsidRPr="007841E2">
        <w:rPr>
          <w:noProof/>
        </w:rPr>
        <w:t xml:space="preserve">. </w:t>
      </w:r>
    </w:p>
    <w:p w:rsidR="0050697B" w:rsidRPr="007841E2" w:rsidRDefault="0050697B" w:rsidP="0050697B">
      <w:pPr>
        <w:spacing w:line="480" w:lineRule="auto"/>
      </w:pPr>
    </w:p>
    <w:p w:rsidR="0050697B" w:rsidRPr="007841E2" w:rsidRDefault="0050697B" w:rsidP="0050697B">
      <w:pPr>
        <w:spacing w:line="480" w:lineRule="auto"/>
        <w:rPr>
          <w:noProof/>
        </w:rPr>
      </w:pPr>
      <w:r w:rsidRPr="007841E2">
        <w:rPr>
          <w:noProof/>
        </w:rPr>
        <w:t>5.</w:t>
      </w:r>
      <w:r w:rsidR="006D573B" w:rsidRPr="007841E2">
        <w:rPr>
          <w:noProof/>
        </w:rPr>
        <w:t>2</w:t>
      </w:r>
      <w:r w:rsidRPr="007841E2">
        <w:rPr>
          <w:noProof/>
        </w:rPr>
        <w:t>.</w:t>
      </w:r>
      <w:r w:rsidR="006D573B" w:rsidRPr="007841E2">
        <w:rPr>
          <w:noProof/>
        </w:rPr>
        <w:t>2</w:t>
      </w:r>
      <w:r w:rsidRPr="007841E2">
        <w:rPr>
          <w:noProof/>
        </w:rPr>
        <w:tab/>
      </w:r>
      <w:r w:rsidRPr="007841E2">
        <w:rPr>
          <w:i/>
          <w:noProof/>
        </w:rPr>
        <w:t>PI</w:t>
      </w:r>
      <w:r w:rsidRPr="007841E2">
        <w:rPr>
          <w:noProof/>
        </w:rPr>
        <w:t xml:space="preserve"> values</w:t>
      </w:r>
    </w:p>
    <w:p w:rsidR="0050697B" w:rsidRPr="007841E2" w:rsidRDefault="0050697B" w:rsidP="0050697B">
      <w:pPr>
        <w:spacing w:line="480" w:lineRule="auto"/>
        <w:rPr>
          <w:noProof/>
        </w:rPr>
      </w:pPr>
    </w:p>
    <w:p w:rsidR="000A055C" w:rsidRPr="007841E2" w:rsidRDefault="0050697B" w:rsidP="0050697B">
      <w:pPr>
        <w:spacing w:line="480" w:lineRule="auto"/>
      </w:pPr>
      <w:r w:rsidRPr="007841E2">
        <w:t xml:space="preserve">Fig. 5 consolidates </w:t>
      </w:r>
      <w:r w:rsidRPr="007841E2">
        <w:rPr>
          <w:i/>
        </w:rPr>
        <w:t>PI</w:t>
      </w:r>
      <w:r w:rsidRPr="007841E2">
        <w:t xml:space="preserve"> values of SOFC-SE-primed CCP system against different current densities and part-load ratios under various operating conditions. Figs. 5(a) and (b) show the effects of fuel inlet temperature, type of SE and current density on the </w:t>
      </w:r>
      <w:r w:rsidRPr="007841E2">
        <w:rPr>
          <w:i/>
        </w:rPr>
        <w:t>PI</w:t>
      </w:r>
      <w:r w:rsidRPr="007841E2">
        <w:t xml:space="preserve"> value of the SOFC-SE</w:t>
      </w:r>
      <w:r w:rsidRPr="007841E2">
        <w:rPr>
          <w:kern w:val="2"/>
        </w:rPr>
        <w:t>-primed</w:t>
      </w:r>
      <w:r w:rsidRPr="007841E2">
        <w:t xml:space="preserve"> CCP system. </w:t>
      </w:r>
      <w:r w:rsidRPr="007841E2">
        <w:rPr>
          <w:noProof/>
        </w:rPr>
        <w:t xml:space="preserve">At lower fuel inlet temperature and higher current density, the electrical efficiency of the SOFC stack is lower. Therefore, more thermal energy from the burner and the cold side of SE can be recovered for the SE. Thus, </w:t>
      </w:r>
      <w:r w:rsidRPr="007841E2">
        <w:rPr>
          <w:i/>
          <w:noProof/>
        </w:rPr>
        <w:t>PI</w:t>
      </w:r>
      <w:r w:rsidRPr="007841E2">
        <w:rPr>
          <w:noProof/>
        </w:rPr>
        <w:t xml:space="preserve"> value increases with the decrease of fuel inlet temeperature. Meanwhile, higher electrical efficiency of α-SE results in higher </w:t>
      </w:r>
      <w:r w:rsidRPr="007841E2">
        <w:rPr>
          <w:i/>
          <w:noProof/>
        </w:rPr>
        <w:t>PI</w:t>
      </w:r>
      <w:r w:rsidRPr="007841E2">
        <w:rPr>
          <w:noProof/>
        </w:rPr>
        <w:t xml:space="preserve"> value of the SOFC-SE</w:t>
      </w:r>
      <w:r w:rsidRPr="007841E2">
        <w:rPr>
          <w:kern w:val="2"/>
        </w:rPr>
        <w:t>-primed</w:t>
      </w:r>
      <w:r w:rsidRPr="007841E2">
        <w:rPr>
          <w:noProof/>
        </w:rPr>
        <w:t xml:space="preserve"> CCP system. </w:t>
      </w:r>
      <w:r w:rsidRPr="007841E2">
        <w:t xml:space="preserve">The highest </w:t>
      </w:r>
      <w:r w:rsidRPr="007841E2">
        <w:rPr>
          <w:i/>
        </w:rPr>
        <w:t>PI</w:t>
      </w:r>
      <w:r w:rsidRPr="007841E2">
        <w:t xml:space="preserve"> value achieves 3.2 when current density is 8000 A/m</w:t>
      </w:r>
      <w:r w:rsidRPr="007841E2">
        <w:rPr>
          <w:vertAlign w:val="superscript"/>
        </w:rPr>
        <w:t>2</w:t>
      </w:r>
      <w:r w:rsidRPr="007841E2">
        <w:t xml:space="preserve">, fuel inlet temperature is 923 K and </w:t>
      </w:r>
      <w:r w:rsidRPr="007841E2">
        <w:rPr>
          <w:noProof/>
        </w:rPr>
        <w:t>α-SE is used</w:t>
      </w:r>
      <w:r w:rsidRPr="007841E2">
        <w:t>.</w:t>
      </w:r>
    </w:p>
    <w:p w:rsidR="000A055C" w:rsidRPr="007841E2" w:rsidRDefault="000A055C">
      <w:pPr>
        <w:spacing w:after="200" w:line="276" w:lineRule="auto"/>
        <w:jc w:val="left"/>
      </w:pPr>
      <w:r w:rsidRPr="007841E2">
        <w:br w:type="page"/>
      </w:r>
    </w:p>
    <w:tbl>
      <w:tblPr>
        <w:tblStyle w:val="TableGrid"/>
        <w:tblW w:w="929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46"/>
        <w:gridCol w:w="4647"/>
      </w:tblGrid>
      <w:tr w:rsidR="0050697B" w:rsidRPr="007841E2" w:rsidTr="00EC2AE5">
        <w:trPr>
          <w:trHeight w:val="4400"/>
        </w:trPr>
        <w:tc>
          <w:tcPr>
            <w:tcW w:w="4646" w:type="dxa"/>
          </w:tcPr>
          <w:p w:rsidR="0050697B" w:rsidRPr="007841E2" w:rsidRDefault="0050697B" w:rsidP="00EC2AE5">
            <w:pPr>
              <w:jc w:val="center"/>
              <w:rPr>
                <w:i/>
                <w:noProof/>
              </w:rPr>
            </w:pPr>
            <w:r w:rsidRPr="007841E2">
              <w:lastRenderedPageBreak/>
              <w:t xml:space="preserve"> </w:t>
            </w:r>
            <w:r w:rsidRPr="007841E2">
              <w:rPr>
                <w:noProof/>
                <w:lang w:eastAsia="zh-TW"/>
              </w:rPr>
              <w:drawing>
                <wp:inline distT="0" distB="0" distL="0" distR="0">
                  <wp:extent cx="2305318" cy="223095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262" r="15238"/>
                          <a:stretch/>
                        </pic:blipFill>
                        <pic:spPr bwMode="auto">
                          <a:xfrm>
                            <a:off x="0" y="0"/>
                            <a:ext cx="2307228" cy="2232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697B" w:rsidRPr="007841E2" w:rsidRDefault="0050697B" w:rsidP="00EC2AE5">
            <w:pPr>
              <w:spacing w:line="240" w:lineRule="auto"/>
              <w:jc w:val="center"/>
              <w:rPr>
                <w:i/>
                <w:noProof/>
              </w:rPr>
            </w:pPr>
            <w:r w:rsidRPr="007841E2">
              <w:t>(a) U</w:t>
            </w:r>
            <w:bookmarkStart w:id="7" w:name="_Hlk525843712"/>
            <w:r w:rsidRPr="007841E2">
              <w:t xml:space="preserve">nder different fuel inlet temperatures for </w:t>
            </w:r>
            <w:r w:rsidRPr="007841E2">
              <w:rPr>
                <w:noProof/>
              </w:rPr>
              <w:t>α-SE</w:t>
            </w:r>
            <w:r w:rsidRPr="007841E2">
              <w:t>.</w:t>
            </w:r>
            <w:bookmarkEnd w:id="7"/>
          </w:p>
        </w:tc>
        <w:tc>
          <w:tcPr>
            <w:tcW w:w="4647" w:type="dxa"/>
          </w:tcPr>
          <w:p w:rsidR="0050697B" w:rsidRPr="007841E2" w:rsidRDefault="0050697B" w:rsidP="00EC2AE5">
            <w:pPr>
              <w:spacing w:line="240" w:lineRule="auto"/>
              <w:jc w:val="center"/>
              <w:rPr>
                <w:i/>
                <w:noProof/>
              </w:rPr>
            </w:pPr>
            <w:r w:rsidRPr="007841E2">
              <w:rPr>
                <w:noProof/>
                <w:lang w:eastAsia="zh-TW"/>
              </w:rPr>
              <w:drawing>
                <wp:inline distT="0" distB="0" distL="0" distR="0">
                  <wp:extent cx="2188326" cy="21507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214" r="15476"/>
                          <a:stretch/>
                        </pic:blipFill>
                        <pic:spPr bwMode="auto">
                          <a:xfrm>
                            <a:off x="0" y="0"/>
                            <a:ext cx="2186064" cy="214854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697B" w:rsidRPr="007841E2" w:rsidRDefault="0050697B" w:rsidP="00EC2AE5">
            <w:pPr>
              <w:spacing w:line="240" w:lineRule="auto"/>
              <w:jc w:val="center"/>
              <w:rPr>
                <w:i/>
                <w:noProof/>
              </w:rPr>
            </w:pPr>
          </w:p>
          <w:p w:rsidR="0050697B" w:rsidRPr="007841E2" w:rsidRDefault="0050697B" w:rsidP="00EC2AE5">
            <w:pPr>
              <w:spacing w:line="240" w:lineRule="auto"/>
              <w:jc w:val="center"/>
              <w:rPr>
                <w:i/>
                <w:noProof/>
              </w:rPr>
            </w:pPr>
            <w:r w:rsidRPr="007841E2">
              <w:t>(b) Under fuel inlet temperature of 923 K for different types of SE.</w:t>
            </w:r>
          </w:p>
        </w:tc>
      </w:tr>
      <w:tr w:rsidR="0050697B" w:rsidRPr="007841E2" w:rsidTr="00EC2AE5">
        <w:trPr>
          <w:trHeight w:val="4589"/>
        </w:trPr>
        <w:tc>
          <w:tcPr>
            <w:tcW w:w="4646" w:type="dxa"/>
          </w:tcPr>
          <w:p w:rsidR="0050697B" w:rsidRPr="007841E2" w:rsidRDefault="0050697B" w:rsidP="00EC2AE5">
            <w:pPr>
              <w:spacing w:line="240" w:lineRule="auto"/>
              <w:jc w:val="center"/>
              <w:rPr>
                <w:i/>
                <w:noProof/>
              </w:rPr>
            </w:pPr>
            <w:r w:rsidRPr="007841E2">
              <w:rPr>
                <w:noProof/>
                <w:lang w:eastAsia="zh-TW"/>
              </w:rPr>
              <w:drawing>
                <wp:inline distT="0" distB="0" distL="0" distR="0">
                  <wp:extent cx="2310709" cy="229244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524" r="15857"/>
                          <a:stretch/>
                        </pic:blipFill>
                        <pic:spPr bwMode="auto">
                          <a:xfrm>
                            <a:off x="0" y="0"/>
                            <a:ext cx="2315602" cy="22972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697B" w:rsidRPr="007841E2" w:rsidRDefault="0050697B" w:rsidP="00EC2AE5">
            <w:pPr>
              <w:spacing w:line="240" w:lineRule="auto"/>
              <w:jc w:val="center"/>
              <w:rPr>
                <w:b/>
                <w:i/>
              </w:rPr>
            </w:pPr>
            <w:r w:rsidRPr="007841E2">
              <w:t>(c) U</w:t>
            </w:r>
            <w:r w:rsidRPr="007841E2">
              <w:rPr>
                <w:noProof/>
              </w:rPr>
              <w:t>nder</w:t>
            </w:r>
            <w:r w:rsidRPr="007841E2">
              <w:t xml:space="preserve"> different fuel inlet temperatures at current density of 6000 A/m</w:t>
            </w:r>
            <w:r w:rsidRPr="007841E2">
              <w:rPr>
                <w:vertAlign w:val="superscript"/>
              </w:rPr>
              <w:t>2</w:t>
            </w:r>
            <w:r w:rsidRPr="007841E2">
              <w:t xml:space="preserve"> and </w:t>
            </w:r>
            <w:proofErr w:type="spellStart"/>
            <w:r w:rsidRPr="007841E2">
              <w:rPr>
                <w:i/>
              </w:rPr>
              <w:t>COP</w:t>
            </w:r>
            <w:r w:rsidRPr="007841E2">
              <w:rPr>
                <w:i/>
                <w:vertAlign w:val="subscript"/>
              </w:rPr>
              <w:t>CoC</w:t>
            </w:r>
            <w:proofErr w:type="spellEnd"/>
            <w:r w:rsidRPr="007841E2">
              <w:t xml:space="preserve"> of 5 for </w:t>
            </w:r>
            <w:r w:rsidRPr="007841E2">
              <w:rPr>
                <w:noProof/>
              </w:rPr>
              <w:t>α-SE.</w:t>
            </w:r>
          </w:p>
        </w:tc>
        <w:tc>
          <w:tcPr>
            <w:tcW w:w="4647" w:type="dxa"/>
          </w:tcPr>
          <w:p w:rsidR="0050697B" w:rsidRPr="007841E2" w:rsidRDefault="0050697B" w:rsidP="00EC2AE5">
            <w:pPr>
              <w:spacing w:line="240" w:lineRule="auto"/>
              <w:jc w:val="center"/>
            </w:pPr>
            <w:r w:rsidRPr="007841E2">
              <w:rPr>
                <w:noProof/>
                <w:lang w:eastAsia="zh-TW"/>
              </w:rPr>
              <w:drawing>
                <wp:inline distT="0" distB="0" distL="0" distR="0">
                  <wp:extent cx="2202287" cy="2290016"/>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010" r="17843"/>
                          <a:stretch/>
                        </pic:blipFill>
                        <pic:spPr bwMode="auto">
                          <a:xfrm>
                            <a:off x="0" y="0"/>
                            <a:ext cx="2202233" cy="22899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697B" w:rsidRPr="007841E2" w:rsidRDefault="0050697B" w:rsidP="00EC2AE5">
            <w:pPr>
              <w:spacing w:line="240" w:lineRule="auto"/>
              <w:jc w:val="center"/>
              <w:rPr>
                <w:noProof/>
              </w:rPr>
            </w:pPr>
            <w:r w:rsidRPr="007841E2">
              <w:t>(d) Under fuel inlet temperature of 923 K, current density of 6000 A/m</w:t>
            </w:r>
            <w:r w:rsidRPr="007841E2">
              <w:rPr>
                <w:vertAlign w:val="superscript"/>
              </w:rPr>
              <w:t>2</w:t>
            </w:r>
            <w:r w:rsidRPr="007841E2">
              <w:t xml:space="preserve"> and </w:t>
            </w:r>
            <w:proofErr w:type="spellStart"/>
            <w:r w:rsidRPr="007841E2">
              <w:rPr>
                <w:i/>
              </w:rPr>
              <w:t>COP</w:t>
            </w:r>
            <w:r w:rsidRPr="007841E2">
              <w:rPr>
                <w:i/>
                <w:vertAlign w:val="subscript"/>
              </w:rPr>
              <w:t>CoC</w:t>
            </w:r>
            <w:proofErr w:type="spellEnd"/>
            <w:r w:rsidRPr="007841E2">
              <w:t xml:space="preserve"> of 5 for different types of SE.</w:t>
            </w:r>
          </w:p>
          <w:p w:rsidR="0050697B" w:rsidRPr="007841E2" w:rsidRDefault="0050697B" w:rsidP="00EC2AE5">
            <w:pPr>
              <w:spacing w:line="240" w:lineRule="auto"/>
              <w:jc w:val="center"/>
              <w:rPr>
                <w:i/>
                <w:noProof/>
              </w:rPr>
            </w:pPr>
          </w:p>
        </w:tc>
      </w:tr>
      <w:tr w:rsidR="0050697B" w:rsidRPr="007841E2" w:rsidTr="00EC2AE5">
        <w:trPr>
          <w:trHeight w:val="408"/>
        </w:trPr>
        <w:tc>
          <w:tcPr>
            <w:tcW w:w="4646" w:type="dxa"/>
          </w:tcPr>
          <w:p w:rsidR="0050697B" w:rsidRPr="007841E2" w:rsidRDefault="0050697B" w:rsidP="00EC2AE5">
            <w:pPr>
              <w:spacing w:line="240" w:lineRule="auto"/>
              <w:jc w:val="center"/>
              <w:rPr>
                <w:i/>
                <w:noProof/>
              </w:rPr>
            </w:pPr>
            <w:r w:rsidRPr="007841E2">
              <w:rPr>
                <w:noProof/>
                <w:lang w:eastAsia="zh-TW"/>
              </w:rPr>
              <w:drawing>
                <wp:inline distT="0" distB="0" distL="0" distR="0">
                  <wp:extent cx="2189408" cy="2258003"/>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307" r="16952"/>
                          <a:stretch/>
                        </pic:blipFill>
                        <pic:spPr bwMode="auto">
                          <a:xfrm>
                            <a:off x="0" y="0"/>
                            <a:ext cx="2193329" cy="226204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697B" w:rsidRPr="007841E2" w:rsidRDefault="0050697B" w:rsidP="00EC2AE5">
            <w:pPr>
              <w:spacing w:line="240" w:lineRule="auto"/>
              <w:jc w:val="center"/>
              <w:rPr>
                <w:i/>
              </w:rPr>
            </w:pPr>
            <w:r w:rsidRPr="007841E2">
              <w:t>(e) U</w:t>
            </w:r>
            <w:r w:rsidRPr="007841E2">
              <w:rPr>
                <w:noProof/>
              </w:rPr>
              <w:t>nder</w:t>
            </w:r>
            <w:r w:rsidRPr="007841E2">
              <w:t xml:space="preserve"> different current densities at fuel inlet temperature of 923 K and </w:t>
            </w:r>
            <w:proofErr w:type="spellStart"/>
            <w:r w:rsidRPr="007841E2">
              <w:rPr>
                <w:i/>
              </w:rPr>
              <w:t>COP</w:t>
            </w:r>
            <w:r w:rsidRPr="007841E2">
              <w:rPr>
                <w:i/>
                <w:vertAlign w:val="subscript"/>
              </w:rPr>
              <w:t>CoC</w:t>
            </w:r>
            <w:proofErr w:type="spellEnd"/>
            <w:r w:rsidRPr="007841E2">
              <w:t xml:space="preserve"> of 5 for </w:t>
            </w:r>
            <w:r w:rsidRPr="007841E2">
              <w:rPr>
                <w:i/>
                <w:noProof/>
              </w:rPr>
              <w:t>α</w:t>
            </w:r>
            <w:r w:rsidRPr="007841E2">
              <w:rPr>
                <w:noProof/>
              </w:rPr>
              <w:t>-SE.</w:t>
            </w:r>
          </w:p>
        </w:tc>
        <w:tc>
          <w:tcPr>
            <w:tcW w:w="4647" w:type="dxa"/>
          </w:tcPr>
          <w:p w:rsidR="0050697B" w:rsidRPr="007841E2" w:rsidRDefault="0050697B" w:rsidP="00EC2AE5">
            <w:pPr>
              <w:spacing w:line="240" w:lineRule="auto"/>
              <w:jc w:val="center"/>
              <w:rPr>
                <w:i/>
                <w:noProof/>
              </w:rPr>
            </w:pPr>
            <w:r w:rsidRPr="007841E2">
              <w:rPr>
                <w:noProof/>
                <w:lang w:eastAsia="zh-TW"/>
              </w:rPr>
              <w:drawing>
                <wp:inline distT="0" distB="0" distL="0" distR="0">
                  <wp:extent cx="2227010" cy="2253803"/>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919" r="16952"/>
                          <a:stretch/>
                        </pic:blipFill>
                        <pic:spPr bwMode="auto">
                          <a:xfrm>
                            <a:off x="0" y="0"/>
                            <a:ext cx="2224012" cy="22507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697B" w:rsidRPr="007841E2" w:rsidRDefault="0050697B" w:rsidP="00EC2AE5">
            <w:pPr>
              <w:spacing w:line="240" w:lineRule="auto"/>
              <w:jc w:val="center"/>
              <w:rPr>
                <w:i/>
              </w:rPr>
            </w:pPr>
            <w:r w:rsidRPr="007841E2">
              <w:t>(f) U</w:t>
            </w:r>
            <w:r w:rsidRPr="007841E2">
              <w:rPr>
                <w:noProof/>
              </w:rPr>
              <w:t>nder</w:t>
            </w:r>
            <w:r w:rsidRPr="007841E2">
              <w:t xml:space="preserve"> different </w:t>
            </w:r>
            <w:proofErr w:type="spellStart"/>
            <w:r w:rsidRPr="007841E2">
              <w:rPr>
                <w:i/>
              </w:rPr>
              <w:t>COP</w:t>
            </w:r>
            <w:r w:rsidRPr="007841E2">
              <w:rPr>
                <w:i/>
                <w:vertAlign w:val="subscript"/>
              </w:rPr>
              <w:t>CoC</w:t>
            </w:r>
            <w:proofErr w:type="spellEnd"/>
            <w:r w:rsidRPr="007841E2">
              <w:t xml:space="preserve"> at fuel inlet temperature of 923 K and current density of 6000 A/m</w:t>
            </w:r>
            <w:r w:rsidRPr="007841E2">
              <w:rPr>
                <w:vertAlign w:val="superscript"/>
              </w:rPr>
              <w:t>2</w:t>
            </w:r>
            <w:r w:rsidRPr="007841E2">
              <w:t xml:space="preserve"> for </w:t>
            </w:r>
            <w:r w:rsidRPr="007841E2">
              <w:rPr>
                <w:i/>
                <w:noProof/>
              </w:rPr>
              <w:t>α</w:t>
            </w:r>
            <w:r w:rsidRPr="007841E2">
              <w:rPr>
                <w:noProof/>
              </w:rPr>
              <w:t>-SE.</w:t>
            </w:r>
          </w:p>
        </w:tc>
      </w:tr>
    </w:tbl>
    <w:p w:rsidR="0050697B" w:rsidRPr="007841E2" w:rsidRDefault="0050697B" w:rsidP="0050697B">
      <w:pPr>
        <w:spacing w:line="240" w:lineRule="auto"/>
        <w:jc w:val="center"/>
      </w:pPr>
      <w:r w:rsidRPr="007841E2">
        <w:t xml:space="preserve">Fig. 5. </w:t>
      </w:r>
      <w:r w:rsidRPr="007841E2">
        <w:rPr>
          <w:i/>
        </w:rPr>
        <w:t>PI</w:t>
      </w:r>
      <w:r w:rsidRPr="007841E2">
        <w:t xml:space="preserve"> values of SOFC-SE</w:t>
      </w:r>
      <w:r w:rsidRPr="007841E2">
        <w:rPr>
          <w:kern w:val="2"/>
        </w:rPr>
        <w:t>-primed</w:t>
      </w:r>
      <w:r w:rsidRPr="007841E2">
        <w:t xml:space="preserve"> CCP system against different current densities and part-load ratios under various operating conditions.</w:t>
      </w:r>
    </w:p>
    <w:p w:rsidR="0050697B" w:rsidRPr="007841E2" w:rsidRDefault="0050697B" w:rsidP="0050697B">
      <w:pPr>
        <w:spacing w:line="480" w:lineRule="auto"/>
        <w:rPr>
          <w:noProof/>
        </w:rPr>
      </w:pPr>
    </w:p>
    <w:p w:rsidR="0050697B" w:rsidRPr="007841E2" w:rsidRDefault="0050697B" w:rsidP="000D7D5A">
      <w:pPr>
        <w:spacing w:line="480" w:lineRule="auto"/>
        <w:rPr>
          <w:noProof/>
          <w:lang w:val="en-HK"/>
        </w:rPr>
      </w:pPr>
      <w:r w:rsidRPr="007841E2">
        <w:t xml:space="preserve">Figs. 5(c)-(f) show the effects of fuel inlet temperature of SOFC stack, configuration type of SE, current density of SOFC stack and </w:t>
      </w:r>
      <w:proofErr w:type="spellStart"/>
      <w:r w:rsidRPr="007841E2">
        <w:rPr>
          <w:i/>
        </w:rPr>
        <w:t>COP</w:t>
      </w:r>
      <w:r w:rsidRPr="007841E2">
        <w:rPr>
          <w:i/>
          <w:vertAlign w:val="subscript"/>
        </w:rPr>
        <w:t>CoC</w:t>
      </w:r>
      <w:proofErr w:type="spellEnd"/>
      <w:r w:rsidRPr="007841E2">
        <w:t xml:space="preserve"> on the </w:t>
      </w:r>
      <w:r w:rsidRPr="007841E2">
        <w:rPr>
          <w:i/>
        </w:rPr>
        <w:t>PI</w:t>
      </w:r>
      <w:r w:rsidRPr="007841E2">
        <w:t xml:space="preserve"> value of the SOFC-SE</w:t>
      </w:r>
      <w:r w:rsidRPr="007841E2">
        <w:rPr>
          <w:kern w:val="2"/>
        </w:rPr>
        <w:t>-primed</w:t>
      </w:r>
      <w:r w:rsidRPr="007841E2">
        <w:t xml:space="preserve"> CCP system when it is operated at part-load.</w:t>
      </w:r>
      <w:r w:rsidRPr="007841E2">
        <w:rPr>
          <w:noProof/>
        </w:rPr>
        <w:t xml:space="preserve"> </w:t>
      </w:r>
      <w:r w:rsidRPr="007841E2">
        <w:rPr>
          <w:i/>
          <w:noProof/>
        </w:rPr>
        <w:t>PI</w:t>
      </w:r>
      <w:r w:rsidRPr="007841E2">
        <w:rPr>
          <w:noProof/>
        </w:rPr>
        <w:t xml:space="preserve"> value of SOFC-SE CCP system decreases with the decrease of </w:t>
      </w:r>
      <w:r w:rsidRPr="007841E2">
        <w:rPr>
          <w:i/>
          <w:noProof/>
        </w:rPr>
        <w:t>PLR</w:t>
      </w:r>
      <w:r w:rsidRPr="007841E2">
        <w:rPr>
          <w:noProof/>
        </w:rPr>
        <w:t xml:space="preserve"> owing to its lower electrical efficiency. For SOFC-SE</w:t>
      </w:r>
      <w:r w:rsidRPr="007841E2">
        <w:rPr>
          <w:kern w:val="2"/>
        </w:rPr>
        <w:t>-primed</w:t>
      </w:r>
      <w:r w:rsidRPr="007841E2">
        <w:rPr>
          <w:noProof/>
        </w:rPr>
        <w:t xml:space="preserve"> CCP system using α-SE, when </w:t>
      </w:r>
      <w:r w:rsidRPr="007841E2">
        <w:rPr>
          <w:i/>
          <w:noProof/>
        </w:rPr>
        <w:t>PLR</w:t>
      </w:r>
      <w:r w:rsidRPr="007841E2">
        <w:rPr>
          <w:noProof/>
        </w:rPr>
        <w:t xml:space="preserve"> </w:t>
      </w:r>
      <w:r w:rsidRPr="007841E2">
        <w:rPr>
          <w:noProof/>
          <w:lang w:val="en-HK"/>
        </w:rPr>
        <w:t xml:space="preserve">≤ </w:t>
      </w:r>
      <w:r w:rsidRPr="007841E2">
        <w:rPr>
          <w:noProof/>
        </w:rPr>
        <w:t xml:space="preserve">0.4, </w:t>
      </w:r>
      <w:r w:rsidRPr="007841E2">
        <w:rPr>
          <w:i/>
          <w:noProof/>
        </w:rPr>
        <w:t>PI</w:t>
      </w:r>
      <w:r w:rsidRPr="007841E2">
        <w:rPr>
          <w:noProof/>
        </w:rPr>
        <w:t xml:space="preserve"> value </w:t>
      </w:r>
      <w:r w:rsidRPr="007841E2">
        <w:rPr>
          <w:noProof/>
          <w:lang w:val="en-HK"/>
        </w:rPr>
        <w:t xml:space="preserve">declines to smaller than 1 due to the low electrical efficiency of SE. </w:t>
      </w:r>
      <w:r w:rsidRPr="007841E2">
        <w:rPr>
          <w:rFonts w:hint="eastAsia"/>
          <w:noProof/>
          <w:lang w:val="en-HK"/>
        </w:rPr>
        <w:t>F</w:t>
      </w:r>
      <w:r w:rsidRPr="007841E2">
        <w:rPr>
          <w:noProof/>
          <w:lang w:val="en-HK"/>
        </w:rPr>
        <w:t xml:space="preserve">or </w:t>
      </w:r>
      <w:r w:rsidRPr="007841E2">
        <w:rPr>
          <w:noProof/>
        </w:rPr>
        <w:t>SOFC-SE</w:t>
      </w:r>
      <w:r w:rsidRPr="007841E2">
        <w:rPr>
          <w:kern w:val="2"/>
        </w:rPr>
        <w:t>-primed</w:t>
      </w:r>
      <w:r w:rsidRPr="007841E2">
        <w:rPr>
          <w:noProof/>
        </w:rPr>
        <w:t xml:space="preserve"> CCP systems using β-SE or γ-SE</w:t>
      </w:r>
      <w:r w:rsidRPr="007841E2">
        <w:rPr>
          <w:noProof/>
          <w:lang w:val="en-HK"/>
        </w:rPr>
        <w:t xml:space="preserve">, </w:t>
      </w:r>
      <w:r w:rsidRPr="007841E2">
        <w:rPr>
          <w:i/>
          <w:noProof/>
        </w:rPr>
        <w:t>PI</w:t>
      </w:r>
      <w:r w:rsidRPr="007841E2">
        <w:rPr>
          <w:noProof/>
        </w:rPr>
        <w:t xml:space="preserve"> value </w:t>
      </w:r>
      <w:r w:rsidRPr="007841E2">
        <w:rPr>
          <w:noProof/>
          <w:lang w:val="en-HK"/>
        </w:rPr>
        <w:t xml:space="preserve">is smaller than 1 when </w:t>
      </w:r>
      <w:r w:rsidRPr="007841E2">
        <w:rPr>
          <w:i/>
          <w:noProof/>
          <w:lang w:val="en-HK"/>
        </w:rPr>
        <w:t>PLR</w:t>
      </w:r>
      <w:r w:rsidRPr="007841E2">
        <w:rPr>
          <w:noProof/>
          <w:lang w:val="en-HK"/>
        </w:rPr>
        <w:t xml:space="preserve"> ≤ 0.5.</w:t>
      </w:r>
    </w:p>
    <w:p w:rsidR="0050697B" w:rsidRPr="007841E2" w:rsidRDefault="0050697B" w:rsidP="000D7D5A">
      <w:pPr>
        <w:spacing w:line="480" w:lineRule="auto"/>
        <w:jc w:val="left"/>
        <w:rPr>
          <w:noProof/>
        </w:rPr>
      </w:pPr>
    </w:p>
    <w:p w:rsidR="0050697B" w:rsidRPr="007841E2" w:rsidRDefault="0050697B" w:rsidP="000D7D5A">
      <w:pPr>
        <w:spacing w:line="480" w:lineRule="auto"/>
        <w:rPr>
          <w:i/>
          <w:noProof/>
        </w:rPr>
      </w:pPr>
      <w:r w:rsidRPr="007841E2">
        <w:rPr>
          <w:i/>
          <w:noProof/>
        </w:rPr>
        <w:t>5.</w:t>
      </w:r>
      <w:r w:rsidR="006D573B" w:rsidRPr="007841E2">
        <w:rPr>
          <w:i/>
          <w:noProof/>
        </w:rPr>
        <w:t>3</w:t>
      </w:r>
      <w:r w:rsidRPr="007841E2">
        <w:rPr>
          <w:i/>
          <w:noProof/>
        </w:rPr>
        <w:tab/>
        <w:t>SOFC-ORC-primed CCP system</w:t>
      </w:r>
    </w:p>
    <w:p w:rsidR="0050697B" w:rsidRPr="007841E2" w:rsidRDefault="0050697B" w:rsidP="000D7D5A">
      <w:pPr>
        <w:spacing w:line="480" w:lineRule="auto"/>
        <w:jc w:val="left"/>
        <w:rPr>
          <w:noProof/>
        </w:rPr>
      </w:pPr>
    </w:p>
    <w:p w:rsidR="0050697B" w:rsidRPr="007841E2" w:rsidRDefault="0050697B" w:rsidP="000D7D5A">
      <w:pPr>
        <w:spacing w:line="480" w:lineRule="auto"/>
        <w:rPr>
          <w:i/>
        </w:rPr>
      </w:pPr>
      <w:r w:rsidRPr="007841E2">
        <w:t>5.</w:t>
      </w:r>
      <w:r w:rsidR="006D573B" w:rsidRPr="007841E2">
        <w:t>3</w:t>
      </w:r>
      <w:r w:rsidRPr="007841E2">
        <w:t>.</w:t>
      </w:r>
      <w:r w:rsidR="006D573B" w:rsidRPr="007841E2">
        <w:t>1</w:t>
      </w:r>
      <w:r w:rsidRPr="007841E2">
        <w:tab/>
        <w:t>Electrical efficiency, overall efficiency and electrical efficiency boost</w:t>
      </w:r>
    </w:p>
    <w:p w:rsidR="0050697B" w:rsidRPr="007841E2" w:rsidRDefault="0050697B" w:rsidP="000D7D5A">
      <w:pPr>
        <w:spacing w:line="480" w:lineRule="auto"/>
      </w:pPr>
    </w:p>
    <w:p w:rsidR="0050697B" w:rsidRPr="007841E2" w:rsidRDefault="0050697B" w:rsidP="0050697B">
      <w:pPr>
        <w:spacing w:line="480" w:lineRule="auto"/>
        <w:rPr>
          <w:noProof/>
        </w:rPr>
      </w:pPr>
      <w:r w:rsidRPr="007841E2">
        <w:t>Fig. 6 depicts efficiency of SOFC-ORC-primed CCP system against different current densities and part-load ratios under various operating conditions. Fig. 6</w:t>
      </w:r>
      <w:r w:rsidR="00530C8F" w:rsidRPr="007841E2">
        <w:t>(</w:t>
      </w:r>
      <w:r w:rsidRPr="007841E2">
        <w:t>a</w:t>
      </w:r>
      <w:r w:rsidR="00530C8F" w:rsidRPr="007841E2">
        <w:t>)</w:t>
      </w:r>
      <w:r w:rsidRPr="007841E2">
        <w:t xml:space="preserve"> shows the electrical and overall efficiencies of the SOFC-ORC</w:t>
      </w:r>
      <w:r w:rsidRPr="007841E2">
        <w:rPr>
          <w:kern w:val="2"/>
        </w:rPr>
        <w:t>-primed</w:t>
      </w:r>
      <w:r w:rsidRPr="007841E2">
        <w:t xml:space="preserve"> CCP system at different fuel inlet temperatures when o-Xylene was used as the working fluid. </w:t>
      </w:r>
      <w:r w:rsidRPr="007841E2">
        <w:rPr>
          <w:noProof/>
        </w:rPr>
        <w:t>Due to lower electrical efficiency of ORC compared to SE</w:t>
      </w:r>
      <w:r w:rsidRPr="007841E2">
        <w:rPr>
          <w:noProof/>
          <w:lang w:val="en-HK"/>
        </w:rPr>
        <w:t xml:space="preserve">, the eletrical efficiency boost of </w:t>
      </w:r>
      <w:r w:rsidRPr="007841E2">
        <w:rPr>
          <w:rFonts w:hint="eastAsia"/>
          <w:noProof/>
        </w:rPr>
        <w:t>S</w:t>
      </w:r>
      <w:r w:rsidRPr="007841E2">
        <w:rPr>
          <w:noProof/>
        </w:rPr>
        <w:t>OFC-ORC</w:t>
      </w:r>
      <w:r w:rsidRPr="007841E2">
        <w:rPr>
          <w:kern w:val="2"/>
        </w:rPr>
        <w:t>-primed</w:t>
      </w:r>
      <w:r w:rsidRPr="007841E2">
        <w:rPr>
          <w:noProof/>
        </w:rPr>
        <w:t xml:space="preserve"> CCP system </w:t>
      </w:r>
      <w:r w:rsidRPr="007841E2">
        <w:rPr>
          <w:noProof/>
          <w:lang w:val="en-HK"/>
        </w:rPr>
        <w:t xml:space="preserve">is lower (in the range [0, 0.1]). </w:t>
      </w:r>
      <w:r w:rsidRPr="007841E2">
        <w:rPr>
          <w:noProof/>
        </w:rPr>
        <w:t>For A-type SOFC-ORC</w:t>
      </w:r>
      <w:r w:rsidRPr="007841E2">
        <w:rPr>
          <w:kern w:val="2"/>
        </w:rPr>
        <w:t>-primed</w:t>
      </w:r>
      <w:r w:rsidRPr="007841E2">
        <w:rPr>
          <w:noProof/>
        </w:rPr>
        <w:t xml:space="preserve"> CCP system, the heat rejected by the ORC condenser is further used to drive the AbC, thus results in higher and relatively constant overall efficiency. For B-type SOFC-ORC</w:t>
      </w:r>
      <w:r w:rsidRPr="007841E2">
        <w:rPr>
          <w:kern w:val="2"/>
        </w:rPr>
        <w:t>-primed</w:t>
      </w:r>
      <w:r w:rsidRPr="007841E2">
        <w:rPr>
          <w:noProof/>
        </w:rPr>
        <w:t xml:space="preserve"> CCP system, since the temperature difference between the evaporator and condenser is higher than that of A-type under the same operating condition, the electrical efficinecy of the ORC thus the electrical efficiency boost of SOFC-ORC set is approximately 2% higher. </w:t>
      </w:r>
    </w:p>
    <w:p w:rsidR="0050697B" w:rsidRPr="007841E2" w:rsidRDefault="0050697B" w:rsidP="0050697B">
      <w:pPr>
        <w:rPr>
          <w:noProof/>
        </w:rPr>
      </w:pPr>
    </w:p>
    <w:tbl>
      <w:tblPr>
        <w:tblStyle w:val="TableGrid"/>
        <w:tblW w:w="9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99"/>
        <w:gridCol w:w="4599"/>
      </w:tblGrid>
      <w:tr w:rsidR="0050697B" w:rsidRPr="007841E2" w:rsidTr="00EC2AE5">
        <w:trPr>
          <w:trHeight w:val="3860"/>
        </w:trPr>
        <w:tc>
          <w:tcPr>
            <w:tcW w:w="4599" w:type="dxa"/>
          </w:tcPr>
          <w:p w:rsidR="0050697B" w:rsidRPr="007841E2" w:rsidRDefault="0050697B" w:rsidP="00EC2AE5">
            <w:pPr>
              <w:spacing w:line="240" w:lineRule="auto"/>
              <w:jc w:val="center"/>
              <w:rPr>
                <w:i/>
                <w:noProof/>
              </w:rPr>
            </w:pPr>
            <w:r w:rsidRPr="007841E2">
              <w:rPr>
                <w:noProof/>
                <w:lang w:eastAsia="zh-TW"/>
              </w:rPr>
              <w:lastRenderedPageBreak/>
              <w:drawing>
                <wp:inline distT="0" distB="0" distL="0" distR="0">
                  <wp:extent cx="2395471" cy="22768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955" r="14114"/>
                          <a:stretch/>
                        </pic:blipFill>
                        <pic:spPr bwMode="auto">
                          <a:xfrm>
                            <a:off x="0" y="0"/>
                            <a:ext cx="2405364" cy="22862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697B" w:rsidRPr="007841E2" w:rsidRDefault="0050697B" w:rsidP="00EC2AE5">
            <w:pPr>
              <w:spacing w:line="240" w:lineRule="auto"/>
              <w:ind w:left="360"/>
              <w:jc w:val="center"/>
              <w:rPr>
                <w:i/>
                <w:noProof/>
              </w:rPr>
            </w:pPr>
            <w:r w:rsidRPr="007841E2">
              <w:rPr>
                <w:noProof/>
              </w:rPr>
              <w:t>(i) A-type</w:t>
            </w:r>
          </w:p>
        </w:tc>
        <w:tc>
          <w:tcPr>
            <w:tcW w:w="4599" w:type="dxa"/>
          </w:tcPr>
          <w:p w:rsidR="0050697B" w:rsidRPr="007841E2" w:rsidRDefault="0050697B" w:rsidP="00EC2AE5">
            <w:pPr>
              <w:spacing w:line="240" w:lineRule="auto"/>
              <w:jc w:val="center"/>
              <w:rPr>
                <w:i/>
                <w:noProof/>
              </w:rPr>
            </w:pPr>
            <w:r w:rsidRPr="007841E2">
              <w:rPr>
                <w:noProof/>
                <w:lang w:eastAsia="zh-TW"/>
              </w:rPr>
              <w:drawing>
                <wp:inline distT="0" distB="0" distL="0" distR="0">
                  <wp:extent cx="2371272" cy="225380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441" r="13628"/>
                          <a:stretch/>
                        </pic:blipFill>
                        <pic:spPr bwMode="auto">
                          <a:xfrm>
                            <a:off x="0" y="0"/>
                            <a:ext cx="2377030" cy="225927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697B" w:rsidRPr="007841E2" w:rsidRDefault="0050697B" w:rsidP="00EC2AE5">
            <w:pPr>
              <w:spacing w:line="240" w:lineRule="auto"/>
              <w:ind w:left="360"/>
              <w:jc w:val="center"/>
              <w:rPr>
                <w:i/>
                <w:noProof/>
              </w:rPr>
            </w:pPr>
            <w:r w:rsidRPr="007841E2">
              <w:rPr>
                <w:noProof/>
              </w:rPr>
              <w:t>(ii) B-type</w:t>
            </w:r>
          </w:p>
        </w:tc>
      </w:tr>
    </w:tbl>
    <w:p w:rsidR="0050697B" w:rsidRPr="007841E2" w:rsidRDefault="0050697B" w:rsidP="0050697B">
      <w:pPr>
        <w:spacing w:line="240" w:lineRule="auto"/>
        <w:jc w:val="center"/>
      </w:pPr>
      <w:r w:rsidRPr="007841E2">
        <w:t>(a) Under different fuel inlet temperatures for using o-Xylene as working fluid.</w:t>
      </w:r>
    </w:p>
    <w:p w:rsidR="0050697B" w:rsidRPr="007841E2" w:rsidRDefault="0050697B" w:rsidP="0050697B">
      <w:pPr>
        <w:spacing w:line="240" w:lineRule="auto"/>
        <w:jc w:val="center"/>
        <w:rPr>
          <w:i/>
        </w:rPr>
      </w:pPr>
    </w:p>
    <w:tbl>
      <w:tblPr>
        <w:tblStyle w:val="TableGrid"/>
        <w:tblW w:w="9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99"/>
        <w:gridCol w:w="4599"/>
      </w:tblGrid>
      <w:tr w:rsidR="0050697B" w:rsidRPr="007841E2" w:rsidTr="00EC2AE5">
        <w:trPr>
          <w:trHeight w:val="4067"/>
        </w:trPr>
        <w:tc>
          <w:tcPr>
            <w:tcW w:w="4599" w:type="dxa"/>
          </w:tcPr>
          <w:p w:rsidR="0050697B" w:rsidRPr="007841E2" w:rsidRDefault="0050697B" w:rsidP="00EC2AE5">
            <w:pPr>
              <w:spacing w:line="240" w:lineRule="auto"/>
              <w:jc w:val="center"/>
              <w:rPr>
                <w:i/>
                <w:noProof/>
              </w:rPr>
            </w:pPr>
            <w:r w:rsidRPr="007841E2">
              <w:rPr>
                <w:noProof/>
                <w:lang w:eastAsia="zh-TW"/>
              </w:rPr>
              <w:drawing>
                <wp:inline distT="0" distB="0" distL="0" distR="0">
                  <wp:extent cx="2556067" cy="2399953"/>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33" r="13467"/>
                          <a:stretch/>
                        </pic:blipFill>
                        <pic:spPr bwMode="auto">
                          <a:xfrm>
                            <a:off x="0" y="0"/>
                            <a:ext cx="2559138" cy="240283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697B" w:rsidRPr="007841E2" w:rsidRDefault="0050697B" w:rsidP="00EC2AE5">
            <w:pPr>
              <w:spacing w:line="240" w:lineRule="auto"/>
              <w:ind w:left="360"/>
              <w:jc w:val="center"/>
              <w:rPr>
                <w:i/>
                <w:noProof/>
              </w:rPr>
            </w:pPr>
            <w:r w:rsidRPr="007841E2">
              <w:rPr>
                <w:noProof/>
              </w:rPr>
              <w:t>(i) A-type</w:t>
            </w:r>
          </w:p>
        </w:tc>
        <w:tc>
          <w:tcPr>
            <w:tcW w:w="4599" w:type="dxa"/>
          </w:tcPr>
          <w:p w:rsidR="0050697B" w:rsidRPr="007841E2" w:rsidRDefault="0050697B" w:rsidP="00EC2AE5">
            <w:pPr>
              <w:spacing w:line="240" w:lineRule="auto"/>
              <w:jc w:val="center"/>
              <w:rPr>
                <w:i/>
                <w:noProof/>
              </w:rPr>
            </w:pPr>
            <w:r w:rsidRPr="007841E2">
              <w:rPr>
                <w:noProof/>
                <w:lang w:eastAsia="zh-TW"/>
              </w:rPr>
              <w:drawing>
                <wp:inline distT="0" distB="0" distL="0" distR="0">
                  <wp:extent cx="2534802" cy="2399412"/>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955" r="13790"/>
                          <a:stretch/>
                        </pic:blipFill>
                        <pic:spPr bwMode="auto">
                          <a:xfrm>
                            <a:off x="0" y="0"/>
                            <a:ext cx="2534470" cy="239909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697B" w:rsidRPr="007841E2" w:rsidRDefault="0050697B" w:rsidP="00EC2AE5">
            <w:pPr>
              <w:spacing w:line="240" w:lineRule="auto"/>
              <w:ind w:left="360"/>
              <w:jc w:val="center"/>
              <w:rPr>
                <w:i/>
                <w:noProof/>
              </w:rPr>
            </w:pPr>
            <w:r w:rsidRPr="007841E2">
              <w:rPr>
                <w:noProof/>
              </w:rPr>
              <w:t>(ii) B-type</w:t>
            </w:r>
          </w:p>
        </w:tc>
      </w:tr>
    </w:tbl>
    <w:p w:rsidR="0050697B" w:rsidRPr="007841E2" w:rsidRDefault="0050697B" w:rsidP="0050697B">
      <w:pPr>
        <w:spacing w:line="240" w:lineRule="auto"/>
        <w:jc w:val="center"/>
      </w:pPr>
      <w:r w:rsidRPr="007841E2">
        <w:t>(b) Under fuel inlet temperature of 1123 K for using different working fluids.</w:t>
      </w:r>
    </w:p>
    <w:p w:rsidR="0050697B" w:rsidRPr="007841E2" w:rsidRDefault="0050697B" w:rsidP="0050697B">
      <w:pPr>
        <w:spacing w:line="240" w:lineRule="auto"/>
        <w:jc w:val="center"/>
      </w:pPr>
    </w:p>
    <w:tbl>
      <w:tblPr>
        <w:tblStyle w:val="TableGrid"/>
        <w:tblW w:w="9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99"/>
        <w:gridCol w:w="4599"/>
      </w:tblGrid>
      <w:tr w:rsidR="0050697B" w:rsidRPr="007841E2" w:rsidTr="00EC2AE5">
        <w:trPr>
          <w:trHeight w:val="3878"/>
        </w:trPr>
        <w:tc>
          <w:tcPr>
            <w:tcW w:w="4599" w:type="dxa"/>
          </w:tcPr>
          <w:p w:rsidR="0050697B" w:rsidRPr="007841E2" w:rsidRDefault="0050697B" w:rsidP="00EC2AE5">
            <w:pPr>
              <w:spacing w:line="240" w:lineRule="auto"/>
              <w:jc w:val="center"/>
              <w:rPr>
                <w:i/>
                <w:noProof/>
              </w:rPr>
            </w:pPr>
            <w:r w:rsidRPr="007841E2">
              <w:rPr>
                <w:noProof/>
                <w:lang w:eastAsia="zh-TW"/>
              </w:rPr>
              <w:drawing>
                <wp:inline distT="0" distB="0" distL="0" distR="0">
                  <wp:extent cx="2326870" cy="2262609"/>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603" r="15246"/>
                          <a:stretch/>
                        </pic:blipFill>
                        <pic:spPr bwMode="auto">
                          <a:xfrm>
                            <a:off x="0" y="0"/>
                            <a:ext cx="2330384" cy="226602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697B" w:rsidRPr="007841E2" w:rsidRDefault="0050697B" w:rsidP="00EC2AE5">
            <w:pPr>
              <w:spacing w:line="240" w:lineRule="auto"/>
              <w:ind w:left="360"/>
              <w:jc w:val="center"/>
              <w:rPr>
                <w:i/>
                <w:noProof/>
              </w:rPr>
            </w:pPr>
            <w:r w:rsidRPr="007841E2">
              <w:rPr>
                <w:noProof/>
              </w:rPr>
              <w:t>(i) A-type</w:t>
            </w:r>
          </w:p>
        </w:tc>
        <w:tc>
          <w:tcPr>
            <w:tcW w:w="4599" w:type="dxa"/>
          </w:tcPr>
          <w:p w:rsidR="0050697B" w:rsidRPr="007841E2" w:rsidRDefault="0050697B" w:rsidP="00EC2AE5">
            <w:pPr>
              <w:spacing w:line="240" w:lineRule="auto"/>
              <w:jc w:val="center"/>
              <w:rPr>
                <w:i/>
                <w:noProof/>
              </w:rPr>
            </w:pPr>
            <w:r w:rsidRPr="007841E2">
              <w:rPr>
                <w:noProof/>
                <w:lang w:eastAsia="zh-TW"/>
              </w:rPr>
              <w:drawing>
                <wp:inline distT="0" distB="0" distL="0" distR="0">
                  <wp:extent cx="2319179" cy="2283874"/>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411" r="15408"/>
                          <a:stretch/>
                        </pic:blipFill>
                        <pic:spPr bwMode="auto">
                          <a:xfrm>
                            <a:off x="0" y="0"/>
                            <a:ext cx="2321511" cy="22861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697B" w:rsidRPr="007841E2" w:rsidRDefault="0050697B" w:rsidP="00EC2AE5">
            <w:pPr>
              <w:spacing w:line="240" w:lineRule="auto"/>
              <w:ind w:left="360"/>
              <w:jc w:val="center"/>
              <w:rPr>
                <w:i/>
                <w:noProof/>
              </w:rPr>
            </w:pPr>
            <w:r w:rsidRPr="007841E2">
              <w:rPr>
                <w:noProof/>
              </w:rPr>
              <w:t>(ii) B-type</w:t>
            </w:r>
          </w:p>
        </w:tc>
      </w:tr>
    </w:tbl>
    <w:p w:rsidR="0050697B" w:rsidRPr="007841E2" w:rsidRDefault="0050697B" w:rsidP="0050697B">
      <w:pPr>
        <w:spacing w:line="240" w:lineRule="auto"/>
        <w:jc w:val="center"/>
      </w:pPr>
      <w:r w:rsidRPr="007841E2">
        <w:t>(c) Under fuel inlet temperature of 1123 K and current density of 6000 A/m</w:t>
      </w:r>
      <w:r w:rsidRPr="007841E2">
        <w:rPr>
          <w:vertAlign w:val="superscript"/>
        </w:rPr>
        <w:t>2</w:t>
      </w:r>
      <w:r w:rsidRPr="007841E2">
        <w:t xml:space="preserve"> for using o-Xylene.</w:t>
      </w:r>
    </w:p>
    <w:p w:rsidR="0050697B" w:rsidRPr="007841E2" w:rsidRDefault="0050697B" w:rsidP="0050697B">
      <w:pPr>
        <w:spacing w:line="240" w:lineRule="auto"/>
        <w:jc w:val="center"/>
        <w:rPr>
          <w:i/>
        </w:rPr>
      </w:pPr>
    </w:p>
    <w:p w:rsidR="0050697B" w:rsidRPr="007841E2" w:rsidRDefault="0050697B" w:rsidP="0050697B">
      <w:pPr>
        <w:spacing w:line="240" w:lineRule="auto"/>
        <w:jc w:val="center"/>
        <w:rPr>
          <w:i/>
        </w:rPr>
      </w:pPr>
      <w:r w:rsidRPr="007841E2">
        <w:t>Fig. 6. Efficiency of SOFC-ORC</w:t>
      </w:r>
      <w:r w:rsidRPr="007841E2">
        <w:rPr>
          <w:kern w:val="2"/>
        </w:rPr>
        <w:t>-primed</w:t>
      </w:r>
      <w:r w:rsidRPr="007841E2">
        <w:t xml:space="preserve"> CCP system against different current densities and part-load ratios under various operating conditions.</w:t>
      </w:r>
    </w:p>
    <w:p w:rsidR="0050697B" w:rsidRPr="007841E2" w:rsidRDefault="0050697B" w:rsidP="0050697B">
      <w:pPr>
        <w:spacing w:line="480" w:lineRule="auto"/>
        <w:rPr>
          <w:noProof/>
        </w:rPr>
      </w:pPr>
    </w:p>
    <w:p w:rsidR="0050697B" w:rsidRPr="007841E2" w:rsidRDefault="0050697B" w:rsidP="0050697B">
      <w:pPr>
        <w:spacing w:line="480" w:lineRule="auto"/>
        <w:rPr>
          <w:i/>
          <w:noProof/>
        </w:rPr>
      </w:pPr>
      <w:r w:rsidRPr="007841E2">
        <w:t>Fig. 6(b) presents the electrical and overall efficiencies of the SOFC-ORC</w:t>
      </w:r>
      <w:r w:rsidRPr="007841E2">
        <w:rPr>
          <w:kern w:val="2"/>
        </w:rPr>
        <w:t>-primed</w:t>
      </w:r>
      <w:r w:rsidRPr="007841E2">
        <w:t xml:space="preserve"> CCP system when using different working fluids in ORC. </w:t>
      </w:r>
      <w:r w:rsidRPr="007841E2">
        <w:rPr>
          <w:noProof/>
        </w:rPr>
        <w:t>Although the critical temperature of the working fluids is different [</w:t>
      </w:r>
      <w:r w:rsidR="00530C8F" w:rsidRPr="007841E2">
        <w:rPr>
          <w:noProof/>
        </w:rPr>
        <w:t>43</w:t>
      </w:r>
      <w:r w:rsidRPr="007841E2">
        <w:rPr>
          <w:noProof/>
        </w:rPr>
        <w:t>], the electrical efficiency of the ORC is similar.  Moreover, the electrical efficiency boost is in the range of [0, 0.03], distinctly lower than those in SOFC-GT</w:t>
      </w:r>
      <w:r w:rsidRPr="007841E2">
        <w:rPr>
          <w:kern w:val="2"/>
        </w:rPr>
        <w:t>- a</w:t>
      </w:r>
      <w:r w:rsidRPr="007841E2">
        <w:rPr>
          <w:noProof/>
        </w:rPr>
        <w:t>nd SOFC-SE</w:t>
      </w:r>
      <w:r w:rsidRPr="007841E2">
        <w:rPr>
          <w:kern w:val="2"/>
        </w:rPr>
        <w:t>-primed</w:t>
      </w:r>
      <w:r w:rsidRPr="007841E2">
        <w:rPr>
          <w:noProof/>
        </w:rPr>
        <w:t xml:space="preserve"> CCP systems.</w:t>
      </w:r>
    </w:p>
    <w:p w:rsidR="0050697B" w:rsidRPr="007841E2" w:rsidRDefault="0050697B" w:rsidP="0050697B">
      <w:pPr>
        <w:spacing w:line="480" w:lineRule="auto"/>
      </w:pPr>
    </w:p>
    <w:p w:rsidR="0050697B" w:rsidRPr="007841E2" w:rsidRDefault="0050697B" w:rsidP="0050697B">
      <w:pPr>
        <w:spacing w:line="480" w:lineRule="auto"/>
        <w:rPr>
          <w:i/>
        </w:rPr>
      </w:pPr>
      <w:r w:rsidRPr="007841E2">
        <w:t>Fig. 6(c) illustrates the electrical and overall efficiencies of the SOFC-ORC</w:t>
      </w:r>
      <w:r w:rsidRPr="007841E2">
        <w:rPr>
          <w:kern w:val="2"/>
        </w:rPr>
        <w:t>-primed</w:t>
      </w:r>
      <w:r w:rsidRPr="007841E2">
        <w:t xml:space="preserve"> CCP system at different </w:t>
      </w:r>
      <w:r w:rsidRPr="007841E2">
        <w:rPr>
          <w:i/>
        </w:rPr>
        <w:t>PLR</w:t>
      </w:r>
      <w:r w:rsidRPr="007841E2">
        <w:t xml:space="preserve">s when </w:t>
      </w:r>
      <w:proofErr w:type="spellStart"/>
      <w:r w:rsidRPr="007841E2">
        <w:rPr>
          <w:i/>
        </w:rPr>
        <w:t>T</w:t>
      </w:r>
      <w:r w:rsidRPr="007841E2">
        <w:rPr>
          <w:i/>
          <w:vertAlign w:val="subscript"/>
        </w:rPr>
        <w:t>f,in</w:t>
      </w:r>
      <w:proofErr w:type="spellEnd"/>
      <w:r w:rsidRPr="007841E2">
        <w:t xml:space="preserve"> = 1123 K and using o-Xylene. </w:t>
      </w:r>
      <w:r w:rsidRPr="007841E2">
        <w:rPr>
          <w:noProof/>
        </w:rPr>
        <w:t xml:space="preserve">At lower </w:t>
      </w:r>
      <w:r w:rsidRPr="007841E2">
        <w:rPr>
          <w:i/>
          <w:noProof/>
        </w:rPr>
        <w:t>PLR</w:t>
      </w:r>
      <w:r w:rsidRPr="007841E2">
        <w:rPr>
          <w:noProof/>
        </w:rPr>
        <w:t xml:space="preserve">, the recoverable heat from the burner, thus the ORC evaporator temperature and its electrical efficiency decreases. The overall efficiency is relatively constant at different </w:t>
      </w:r>
      <w:r w:rsidRPr="007841E2">
        <w:rPr>
          <w:i/>
          <w:noProof/>
        </w:rPr>
        <w:t>PLRs</w:t>
      </w:r>
      <w:r w:rsidRPr="007841E2">
        <w:rPr>
          <w:noProof/>
        </w:rPr>
        <w:t xml:space="preserve"> due to the utilization of thermal energy from the exhaust gas.</w:t>
      </w:r>
    </w:p>
    <w:p w:rsidR="0050697B" w:rsidRPr="007841E2" w:rsidRDefault="0050697B" w:rsidP="000D7D5A">
      <w:pPr>
        <w:spacing w:line="480" w:lineRule="auto"/>
        <w:rPr>
          <w:noProof/>
        </w:rPr>
      </w:pPr>
    </w:p>
    <w:p w:rsidR="0050697B" w:rsidRPr="007841E2" w:rsidRDefault="0050697B" w:rsidP="0050697B">
      <w:pPr>
        <w:spacing w:line="480" w:lineRule="auto"/>
        <w:rPr>
          <w:i/>
          <w:noProof/>
        </w:rPr>
      </w:pPr>
      <w:r w:rsidRPr="007841E2">
        <w:rPr>
          <w:noProof/>
        </w:rPr>
        <w:t>5.</w:t>
      </w:r>
      <w:r w:rsidR="006D573B" w:rsidRPr="007841E2">
        <w:rPr>
          <w:noProof/>
        </w:rPr>
        <w:t>3</w:t>
      </w:r>
      <w:r w:rsidRPr="007841E2">
        <w:rPr>
          <w:noProof/>
        </w:rPr>
        <w:t>.</w:t>
      </w:r>
      <w:r w:rsidR="006D573B" w:rsidRPr="007841E2">
        <w:rPr>
          <w:noProof/>
        </w:rPr>
        <w:t>2</w:t>
      </w:r>
      <w:r w:rsidRPr="007841E2">
        <w:rPr>
          <w:noProof/>
        </w:rPr>
        <w:tab/>
      </w:r>
      <w:r w:rsidRPr="007841E2">
        <w:rPr>
          <w:i/>
          <w:noProof/>
        </w:rPr>
        <w:t>PI</w:t>
      </w:r>
      <w:r w:rsidRPr="007841E2">
        <w:rPr>
          <w:noProof/>
        </w:rPr>
        <w:t xml:space="preserve"> values</w:t>
      </w:r>
    </w:p>
    <w:p w:rsidR="0050697B" w:rsidRPr="007841E2" w:rsidRDefault="0050697B" w:rsidP="0050697B">
      <w:pPr>
        <w:spacing w:line="480" w:lineRule="auto"/>
        <w:rPr>
          <w:i/>
          <w:noProof/>
        </w:rPr>
      </w:pPr>
    </w:p>
    <w:p w:rsidR="0050697B" w:rsidRPr="007841E2" w:rsidRDefault="0050697B" w:rsidP="0050697B">
      <w:pPr>
        <w:spacing w:line="480" w:lineRule="auto"/>
        <w:rPr>
          <w:noProof/>
        </w:rPr>
      </w:pPr>
      <w:r w:rsidRPr="007841E2">
        <w:t xml:space="preserve">Fig. 7 shows the effects of fuel inlet temperature of SOFC stack and working fluid of ORC on the </w:t>
      </w:r>
      <w:r w:rsidRPr="007841E2">
        <w:rPr>
          <w:i/>
        </w:rPr>
        <w:t>PI</w:t>
      </w:r>
      <w:r w:rsidRPr="007841E2">
        <w:t xml:space="preserve"> value of the SOFC-ORC</w:t>
      </w:r>
      <w:r w:rsidRPr="007841E2">
        <w:rPr>
          <w:kern w:val="2"/>
        </w:rPr>
        <w:t>-primed</w:t>
      </w:r>
      <w:r w:rsidRPr="007841E2">
        <w:t xml:space="preserve"> CCP system respectively. As shown in Fig. 7(a), t</w:t>
      </w:r>
      <w:r w:rsidRPr="007841E2">
        <w:rPr>
          <w:noProof/>
        </w:rPr>
        <w:t xml:space="preserve">he </w:t>
      </w:r>
      <w:r w:rsidRPr="007841E2">
        <w:rPr>
          <w:i/>
          <w:noProof/>
        </w:rPr>
        <w:t>PI</w:t>
      </w:r>
      <w:r w:rsidRPr="007841E2">
        <w:rPr>
          <w:noProof/>
        </w:rPr>
        <w:t xml:space="preserve"> value of B-type SOFC-ORC</w:t>
      </w:r>
      <w:r w:rsidRPr="007841E2">
        <w:rPr>
          <w:kern w:val="2"/>
        </w:rPr>
        <w:t>-primed</w:t>
      </w:r>
      <w:r w:rsidRPr="007841E2">
        <w:rPr>
          <w:noProof/>
        </w:rPr>
        <w:t xml:space="preserve"> CCP system is higher than that of the A-type, especially at lower inlet fuel temperature. It is because more primary energy of the fuel </w:t>
      </w:r>
      <w:r w:rsidR="00612F4E" w:rsidRPr="007841E2">
        <w:rPr>
          <w:noProof/>
        </w:rPr>
        <w:t>i</w:t>
      </w:r>
      <w:r w:rsidRPr="007841E2">
        <w:rPr>
          <w:noProof/>
        </w:rPr>
        <w:t xml:space="preserve">s converted into electrical energy. When fuel inlet temperature is higher than 1023 K, </w:t>
      </w:r>
      <w:r w:rsidRPr="007841E2">
        <w:rPr>
          <w:i/>
          <w:noProof/>
        </w:rPr>
        <w:t>PI</w:t>
      </w:r>
      <w:r w:rsidRPr="007841E2">
        <w:rPr>
          <w:noProof/>
        </w:rPr>
        <w:t xml:space="preserve"> value of the SOFC-ORC</w:t>
      </w:r>
      <w:r w:rsidRPr="007841E2">
        <w:rPr>
          <w:kern w:val="2"/>
        </w:rPr>
        <w:t>-primed</w:t>
      </w:r>
      <w:r w:rsidRPr="007841E2">
        <w:rPr>
          <w:noProof/>
        </w:rPr>
        <w:t xml:space="preserve"> CCP system is lower than 1, which means that it is not as effective as the SOFC</w:t>
      </w:r>
      <w:r w:rsidRPr="007841E2">
        <w:rPr>
          <w:kern w:val="2"/>
        </w:rPr>
        <w:t>-primed</w:t>
      </w:r>
      <w:r w:rsidRPr="007841E2">
        <w:rPr>
          <w:noProof/>
        </w:rPr>
        <w:t xml:space="preserve"> CCP reference system. From Fig. 7(b), for A-type SOFC-ORC</w:t>
      </w:r>
      <w:r w:rsidRPr="007841E2">
        <w:rPr>
          <w:kern w:val="2"/>
        </w:rPr>
        <w:t>-primed</w:t>
      </w:r>
      <w:r w:rsidRPr="007841E2">
        <w:rPr>
          <w:noProof/>
        </w:rPr>
        <w:t xml:space="preserve"> CCP system, </w:t>
      </w:r>
      <w:r w:rsidRPr="007841E2">
        <w:rPr>
          <w:i/>
          <w:noProof/>
        </w:rPr>
        <w:t>PI</w:t>
      </w:r>
      <w:r w:rsidRPr="007841E2">
        <w:rPr>
          <w:noProof/>
        </w:rPr>
        <w:t xml:space="preserve"> value of n-Butane and n-Pentane is always smaller than 1. For B-type SOFC-ORC</w:t>
      </w:r>
      <w:r w:rsidRPr="007841E2">
        <w:rPr>
          <w:kern w:val="2"/>
        </w:rPr>
        <w:t>-primed</w:t>
      </w:r>
      <w:r w:rsidRPr="007841E2">
        <w:rPr>
          <w:noProof/>
        </w:rPr>
        <w:t xml:space="preserve"> CCP system, </w:t>
      </w:r>
      <w:r w:rsidRPr="007841E2">
        <w:rPr>
          <w:i/>
          <w:noProof/>
        </w:rPr>
        <w:t>PI</w:t>
      </w:r>
      <w:r w:rsidRPr="007841E2">
        <w:rPr>
          <w:noProof/>
        </w:rPr>
        <w:t xml:space="preserve"> value is smaller than 1 only when n-Butane </w:t>
      </w:r>
      <w:r w:rsidR="00530C8F" w:rsidRPr="007841E2">
        <w:rPr>
          <w:noProof/>
        </w:rPr>
        <w:t>i</w:t>
      </w:r>
      <w:r w:rsidRPr="007841E2">
        <w:rPr>
          <w:noProof/>
        </w:rPr>
        <w:t>s used as the working fluid and when current density is lower than 7000 A/m</w:t>
      </w:r>
      <w:r w:rsidRPr="007841E2">
        <w:rPr>
          <w:noProof/>
          <w:vertAlign w:val="superscript"/>
        </w:rPr>
        <w:t>2</w:t>
      </w:r>
      <w:r w:rsidRPr="007841E2">
        <w:rPr>
          <w:noProof/>
        </w:rPr>
        <w:t>. It is because that the critical temperature of n-Butane is the lowest [</w:t>
      </w:r>
      <w:r w:rsidR="00530C8F" w:rsidRPr="007841E2">
        <w:rPr>
          <w:noProof/>
        </w:rPr>
        <w:t>43</w:t>
      </w:r>
      <w:r w:rsidRPr="007841E2">
        <w:rPr>
          <w:noProof/>
        </w:rPr>
        <w:t xml:space="preserve">]. </w:t>
      </w:r>
    </w:p>
    <w:p w:rsidR="0050697B" w:rsidRPr="007841E2" w:rsidRDefault="0050697B" w:rsidP="0050697B">
      <w:pPr>
        <w:spacing w:line="480" w:lineRule="auto"/>
        <w:rPr>
          <w:noProof/>
        </w:rPr>
      </w:pPr>
    </w:p>
    <w:tbl>
      <w:tblPr>
        <w:tblStyle w:val="TableGrid"/>
        <w:tblW w:w="10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46"/>
        <w:gridCol w:w="5046"/>
      </w:tblGrid>
      <w:tr w:rsidR="0050697B" w:rsidRPr="007841E2" w:rsidTr="00EC2AE5">
        <w:trPr>
          <w:trHeight w:val="5033"/>
        </w:trPr>
        <w:tc>
          <w:tcPr>
            <w:tcW w:w="5046" w:type="dxa"/>
          </w:tcPr>
          <w:p w:rsidR="0050697B" w:rsidRPr="007841E2" w:rsidRDefault="0050697B" w:rsidP="00EC2AE5">
            <w:pPr>
              <w:spacing w:line="240" w:lineRule="auto"/>
              <w:jc w:val="center"/>
              <w:rPr>
                <w:i/>
                <w:noProof/>
              </w:rPr>
            </w:pPr>
            <w:r w:rsidRPr="007841E2">
              <w:rPr>
                <w:noProof/>
                <w:lang w:eastAsia="zh-TW"/>
              </w:rPr>
              <w:lastRenderedPageBreak/>
              <w:drawing>
                <wp:inline distT="0" distB="0" distL="0" distR="0">
                  <wp:extent cx="3009600" cy="2944992"/>
                  <wp:effectExtent l="0" t="0" r="635" b="825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441" r="15893"/>
                          <a:stretch/>
                        </pic:blipFill>
                        <pic:spPr bwMode="auto">
                          <a:xfrm>
                            <a:off x="0" y="0"/>
                            <a:ext cx="3009600" cy="29449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697B" w:rsidRPr="007841E2" w:rsidRDefault="0050697B" w:rsidP="00EC2AE5">
            <w:pPr>
              <w:spacing w:line="240" w:lineRule="auto"/>
              <w:ind w:left="360"/>
              <w:jc w:val="center"/>
              <w:rPr>
                <w:i/>
                <w:noProof/>
              </w:rPr>
            </w:pPr>
            <w:r w:rsidRPr="007841E2">
              <w:rPr>
                <w:noProof/>
              </w:rPr>
              <w:t>(i) A-type</w:t>
            </w:r>
          </w:p>
        </w:tc>
        <w:tc>
          <w:tcPr>
            <w:tcW w:w="5046" w:type="dxa"/>
          </w:tcPr>
          <w:p w:rsidR="0050697B" w:rsidRPr="007841E2" w:rsidRDefault="0050697B" w:rsidP="00EC2AE5">
            <w:pPr>
              <w:spacing w:line="240" w:lineRule="auto"/>
              <w:jc w:val="center"/>
              <w:rPr>
                <w:i/>
                <w:noProof/>
              </w:rPr>
            </w:pPr>
            <w:r w:rsidRPr="007841E2">
              <w:rPr>
                <w:noProof/>
                <w:lang w:eastAsia="zh-TW"/>
              </w:rPr>
              <w:drawing>
                <wp:inline distT="0" distB="0" distL="0" distR="0">
                  <wp:extent cx="3009600" cy="2951244"/>
                  <wp:effectExtent l="0" t="0" r="635" b="190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64" r="15732"/>
                          <a:stretch/>
                        </pic:blipFill>
                        <pic:spPr bwMode="auto">
                          <a:xfrm>
                            <a:off x="0" y="0"/>
                            <a:ext cx="3009600" cy="295124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697B" w:rsidRPr="007841E2" w:rsidRDefault="0050697B" w:rsidP="00EC2AE5">
            <w:pPr>
              <w:spacing w:line="240" w:lineRule="auto"/>
              <w:ind w:left="360"/>
              <w:jc w:val="center"/>
              <w:rPr>
                <w:i/>
                <w:noProof/>
              </w:rPr>
            </w:pPr>
            <w:r w:rsidRPr="007841E2">
              <w:rPr>
                <w:noProof/>
              </w:rPr>
              <w:t>(ii) B-type</w:t>
            </w:r>
          </w:p>
        </w:tc>
      </w:tr>
    </w:tbl>
    <w:p w:rsidR="0050697B" w:rsidRPr="007841E2" w:rsidRDefault="0050697B" w:rsidP="0050697B">
      <w:pPr>
        <w:spacing w:line="240" w:lineRule="auto"/>
        <w:jc w:val="center"/>
        <w:rPr>
          <w:i/>
        </w:rPr>
      </w:pPr>
      <w:r w:rsidRPr="007841E2">
        <w:t>(a) Under different fuel inlet temperatures for using o-Xylene as working fluid.</w:t>
      </w:r>
    </w:p>
    <w:p w:rsidR="0050697B" w:rsidRPr="007841E2" w:rsidRDefault="0050697B" w:rsidP="0050697B">
      <w:pPr>
        <w:spacing w:line="240" w:lineRule="auto"/>
        <w:jc w:val="center"/>
        <w:rPr>
          <w:i/>
        </w:rPr>
      </w:pPr>
    </w:p>
    <w:tbl>
      <w:tblPr>
        <w:tblStyle w:val="TableGrid"/>
        <w:tblW w:w="10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46"/>
        <w:gridCol w:w="5046"/>
      </w:tblGrid>
      <w:tr w:rsidR="0050697B" w:rsidRPr="007841E2" w:rsidTr="00EC2AE5">
        <w:trPr>
          <w:trHeight w:val="4527"/>
        </w:trPr>
        <w:tc>
          <w:tcPr>
            <w:tcW w:w="5046" w:type="dxa"/>
          </w:tcPr>
          <w:p w:rsidR="0050697B" w:rsidRPr="007841E2" w:rsidRDefault="0050697B" w:rsidP="00EC2AE5">
            <w:pPr>
              <w:spacing w:line="240" w:lineRule="auto"/>
              <w:jc w:val="center"/>
              <w:rPr>
                <w:i/>
                <w:noProof/>
              </w:rPr>
            </w:pPr>
            <w:r w:rsidRPr="007841E2">
              <w:rPr>
                <w:noProof/>
                <w:lang w:eastAsia="zh-TW"/>
              </w:rPr>
              <w:drawing>
                <wp:inline distT="0" distB="0" distL="0" distR="0">
                  <wp:extent cx="3009600" cy="2809268"/>
                  <wp:effectExtent l="0" t="0" r="635"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149" r="13561"/>
                          <a:stretch/>
                        </pic:blipFill>
                        <pic:spPr bwMode="auto">
                          <a:xfrm>
                            <a:off x="0" y="0"/>
                            <a:ext cx="3009600" cy="28092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697B" w:rsidRPr="007841E2" w:rsidRDefault="0050697B" w:rsidP="00EC2AE5">
            <w:pPr>
              <w:spacing w:line="240" w:lineRule="auto"/>
              <w:ind w:left="360"/>
              <w:jc w:val="center"/>
              <w:rPr>
                <w:i/>
                <w:noProof/>
              </w:rPr>
            </w:pPr>
            <w:r w:rsidRPr="007841E2">
              <w:rPr>
                <w:noProof/>
              </w:rPr>
              <w:t>(i) A-type</w:t>
            </w:r>
          </w:p>
        </w:tc>
        <w:tc>
          <w:tcPr>
            <w:tcW w:w="5046" w:type="dxa"/>
          </w:tcPr>
          <w:p w:rsidR="0050697B" w:rsidRPr="007841E2" w:rsidRDefault="0050697B" w:rsidP="00EC2AE5">
            <w:pPr>
              <w:spacing w:line="240" w:lineRule="auto"/>
              <w:jc w:val="center"/>
              <w:rPr>
                <w:i/>
                <w:noProof/>
              </w:rPr>
            </w:pPr>
            <w:r w:rsidRPr="007841E2">
              <w:rPr>
                <w:noProof/>
                <w:lang w:eastAsia="zh-TW"/>
              </w:rPr>
              <w:drawing>
                <wp:inline distT="0" distB="0" distL="0" distR="0">
                  <wp:extent cx="3009600" cy="2764367"/>
                  <wp:effectExtent l="0" t="0" r="635"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45" r="13561"/>
                          <a:stretch/>
                        </pic:blipFill>
                        <pic:spPr bwMode="auto">
                          <a:xfrm>
                            <a:off x="0" y="0"/>
                            <a:ext cx="3009600" cy="27643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697B" w:rsidRPr="007841E2" w:rsidRDefault="0050697B" w:rsidP="00EC2AE5">
            <w:pPr>
              <w:spacing w:line="240" w:lineRule="auto"/>
              <w:ind w:left="360"/>
              <w:jc w:val="center"/>
              <w:rPr>
                <w:i/>
                <w:noProof/>
              </w:rPr>
            </w:pPr>
            <w:r w:rsidRPr="007841E2">
              <w:rPr>
                <w:noProof/>
              </w:rPr>
              <w:t>(ii) B-type</w:t>
            </w:r>
          </w:p>
        </w:tc>
      </w:tr>
    </w:tbl>
    <w:p w:rsidR="0050697B" w:rsidRPr="007841E2" w:rsidRDefault="0050697B" w:rsidP="0050697B">
      <w:pPr>
        <w:spacing w:line="240" w:lineRule="auto"/>
        <w:jc w:val="center"/>
        <w:rPr>
          <w:i/>
        </w:rPr>
      </w:pPr>
      <w:r w:rsidRPr="007841E2">
        <w:t>(b) Under fuel inlet temperature of 923 K for using different working fluids.</w:t>
      </w:r>
    </w:p>
    <w:p w:rsidR="0050697B" w:rsidRPr="007841E2" w:rsidRDefault="0050697B" w:rsidP="0050697B">
      <w:pPr>
        <w:spacing w:line="240" w:lineRule="auto"/>
        <w:jc w:val="center"/>
      </w:pPr>
    </w:p>
    <w:p w:rsidR="0050697B" w:rsidRPr="007841E2" w:rsidRDefault="0050697B" w:rsidP="0050697B">
      <w:pPr>
        <w:spacing w:line="240" w:lineRule="auto"/>
        <w:jc w:val="center"/>
      </w:pPr>
      <w:r w:rsidRPr="007841E2">
        <w:t xml:space="preserve">Fig. 7. </w:t>
      </w:r>
      <w:r w:rsidRPr="007841E2">
        <w:rPr>
          <w:i/>
        </w:rPr>
        <w:t>PI</w:t>
      </w:r>
      <w:r w:rsidRPr="007841E2">
        <w:t xml:space="preserve"> values of SOFC-ORC</w:t>
      </w:r>
      <w:r w:rsidRPr="007841E2">
        <w:rPr>
          <w:kern w:val="2"/>
        </w:rPr>
        <w:t>-primed</w:t>
      </w:r>
      <w:r w:rsidRPr="007841E2">
        <w:t xml:space="preserve"> CCP system against different current densities under various operating conditions.</w:t>
      </w:r>
    </w:p>
    <w:p w:rsidR="0050697B" w:rsidRPr="007841E2" w:rsidRDefault="0050697B" w:rsidP="0050697B">
      <w:pPr>
        <w:spacing w:line="480" w:lineRule="auto"/>
        <w:jc w:val="center"/>
        <w:rPr>
          <w:noProof/>
        </w:rPr>
      </w:pPr>
    </w:p>
    <w:p w:rsidR="0050697B" w:rsidRPr="007841E2" w:rsidRDefault="0050697B" w:rsidP="0050697B">
      <w:pPr>
        <w:spacing w:line="480" w:lineRule="auto"/>
        <w:rPr>
          <w:i/>
          <w:noProof/>
        </w:rPr>
      </w:pPr>
      <w:r w:rsidRPr="007841E2">
        <w:t xml:space="preserve">Fig. 8 shows the effects of fuel inlet temperature of SOFC stack, working fluid of ORC, current density of SOFC stack and </w:t>
      </w:r>
      <w:proofErr w:type="spellStart"/>
      <w:r w:rsidRPr="007841E2">
        <w:rPr>
          <w:i/>
        </w:rPr>
        <w:t>COP</w:t>
      </w:r>
      <w:r w:rsidRPr="007841E2">
        <w:rPr>
          <w:i/>
          <w:vertAlign w:val="subscript"/>
        </w:rPr>
        <w:t>CoC</w:t>
      </w:r>
      <w:proofErr w:type="spellEnd"/>
      <w:r w:rsidRPr="007841E2">
        <w:t xml:space="preserve"> on the </w:t>
      </w:r>
      <w:r w:rsidRPr="007841E2">
        <w:rPr>
          <w:i/>
        </w:rPr>
        <w:t>PI</w:t>
      </w:r>
      <w:r w:rsidRPr="007841E2">
        <w:t xml:space="preserve"> value of SOFC-ORC</w:t>
      </w:r>
      <w:r w:rsidRPr="007841E2">
        <w:rPr>
          <w:kern w:val="2"/>
        </w:rPr>
        <w:t>-primed</w:t>
      </w:r>
      <w:r w:rsidRPr="007841E2">
        <w:t xml:space="preserve"> CCP system when it is at part-load operation.</w:t>
      </w:r>
      <w:r w:rsidRPr="007841E2">
        <w:rPr>
          <w:noProof/>
        </w:rPr>
        <w:t xml:space="preserve"> When </w:t>
      </w:r>
      <w:r w:rsidRPr="007841E2">
        <w:rPr>
          <w:i/>
          <w:noProof/>
        </w:rPr>
        <w:t>PLR</w:t>
      </w:r>
      <w:r w:rsidRPr="007841E2">
        <w:rPr>
          <w:noProof/>
        </w:rPr>
        <w:t xml:space="preserve"> is lower than 0.6, </w:t>
      </w:r>
      <w:r w:rsidRPr="007841E2">
        <w:rPr>
          <w:i/>
          <w:noProof/>
        </w:rPr>
        <w:t>PI</w:t>
      </w:r>
      <w:r w:rsidRPr="007841E2">
        <w:rPr>
          <w:noProof/>
        </w:rPr>
        <w:t xml:space="preserve"> value of A-type SOFC-ORC</w:t>
      </w:r>
      <w:r w:rsidRPr="007841E2">
        <w:rPr>
          <w:kern w:val="2"/>
        </w:rPr>
        <w:t>-primed</w:t>
      </w:r>
      <w:r w:rsidRPr="007841E2">
        <w:rPr>
          <w:noProof/>
        </w:rPr>
        <w:t xml:space="preserve"> CCP system is higher than that of B-type, and vice versa. It is because that the electrical efficiency of ORC </w:t>
      </w:r>
      <w:r w:rsidRPr="007841E2">
        <w:rPr>
          <w:noProof/>
        </w:rPr>
        <w:lastRenderedPageBreak/>
        <w:t>decrease</w:t>
      </w:r>
      <w:r w:rsidR="00530C8F" w:rsidRPr="007841E2">
        <w:rPr>
          <w:noProof/>
        </w:rPr>
        <w:t>s</w:t>
      </w:r>
      <w:r w:rsidRPr="007841E2">
        <w:rPr>
          <w:noProof/>
        </w:rPr>
        <w:t xml:space="preserve"> during part-load operation. n-Butane has the lowest critical temperature, thus results in </w:t>
      </w:r>
      <w:r w:rsidR="00530C8F" w:rsidRPr="007841E2">
        <w:rPr>
          <w:noProof/>
        </w:rPr>
        <w:t xml:space="preserve">the </w:t>
      </w:r>
      <w:r w:rsidRPr="007841E2">
        <w:rPr>
          <w:noProof/>
        </w:rPr>
        <w:t xml:space="preserve">lowest electrical efficiency and </w:t>
      </w:r>
      <w:r w:rsidRPr="007841E2">
        <w:rPr>
          <w:i/>
          <w:noProof/>
        </w:rPr>
        <w:t>PI</w:t>
      </w:r>
      <w:r w:rsidRPr="007841E2">
        <w:rPr>
          <w:noProof/>
        </w:rPr>
        <w:t xml:space="preserve"> value of SOFC-ORC</w:t>
      </w:r>
      <w:r w:rsidRPr="007841E2">
        <w:rPr>
          <w:kern w:val="2"/>
        </w:rPr>
        <w:t>-primed</w:t>
      </w:r>
      <w:r w:rsidRPr="007841E2">
        <w:rPr>
          <w:noProof/>
        </w:rPr>
        <w:t xml:space="preserve"> CCP system.  For both A-type and B-type SOFC-ORC</w:t>
      </w:r>
      <w:r w:rsidRPr="007841E2">
        <w:rPr>
          <w:kern w:val="2"/>
        </w:rPr>
        <w:t>-primed</w:t>
      </w:r>
      <w:r w:rsidRPr="007841E2">
        <w:rPr>
          <w:noProof/>
        </w:rPr>
        <w:t xml:space="preserve"> CCP systems, </w:t>
      </w:r>
      <w:r w:rsidRPr="007841E2">
        <w:rPr>
          <w:i/>
          <w:noProof/>
        </w:rPr>
        <w:t>PI</w:t>
      </w:r>
      <w:r w:rsidRPr="007841E2">
        <w:rPr>
          <w:noProof/>
        </w:rPr>
        <w:t xml:space="preserve"> value reaches peak when </w:t>
      </w:r>
      <w:r w:rsidRPr="007841E2">
        <w:rPr>
          <w:i/>
          <w:noProof/>
        </w:rPr>
        <w:t>PLR</w:t>
      </w:r>
      <w:r w:rsidRPr="007841E2">
        <w:rPr>
          <w:noProof/>
        </w:rPr>
        <w:t xml:space="preserve"> = 0.9 when fuel inlet temperature is 923 K, and decreases a little after that. This is mainly due to the characteristics of ORC turbine. In most of the cases, </w:t>
      </w:r>
      <w:r w:rsidRPr="007841E2">
        <w:rPr>
          <w:i/>
          <w:noProof/>
        </w:rPr>
        <w:t>PI</w:t>
      </w:r>
      <w:r w:rsidRPr="007841E2">
        <w:rPr>
          <w:noProof/>
        </w:rPr>
        <w:t xml:space="preserve"> value decreases to lower than 1 when </w:t>
      </w:r>
      <w:r w:rsidRPr="007841E2">
        <w:rPr>
          <w:i/>
          <w:noProof/>
        </w:rPr>
        <w:t>PLR</w:t>
      </w:r>
      <w:r w:rsidRPr="007841E2">
        <w:rPr>
          <w:noProof/>
        </w:rPr>
        <w:t xml:space="preserve"> ≤ 0.3.</w:t>
      </w:r>
    </w:p>
    <w:p w:rsidR="0050697B" w:rsidRPr="007841E2" w:rsidRDefault="0050697B" w:rsidP="0050697B">
      <w:pPr>
        <w:spacing w:after="200" w:line="276" w:lineRule="auto"/>
        <w:jc w:val="left"/>
        <w:rPr>
          <w:noProof/>
          <w:lang w:val="en-HK"/>
        </w:rPr>
      </w:pPr>
      <w:r w:rsidRPr="007841E2">
        <w:rPr>
          <w:noProof/>
          <w:lang w:val="en-HK"/>
        </w:rPr>
        <w:br w:type="page"/>
      </w:r>
    </w:p>
    <w:tbl>
      <w:tblPr>
        <w:tblStyle w:val="TableGrid"/>
        <w:tblW w:w="9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99"/>
        <w:gridCol w:w="4599"/>
      </w:tblGrid>
      <w:tr w:rsidR="0050697B" w:rsidRPr="007841E2" w:rsidTr="00EC2AE5">
        <w:trPr>
          <w:trHeight w:val="2870"/>
        </w:trPr>
        <w:tc>
          <w:tcPr>
            <w:tcW w:w="4599" w:type="dxa"/>
          </w:tcPr>
          <w:p w:rsidR="0050697B" w:rsidRPr="007841E2" w:rsidRDefault="0050697B" w:rsidP="00EC2AE5">
            <w:pPr>
              <w:spacing w:line="240" w:lineRule="auto"/>
              <w:jc w:val="center"/>
              <w:rPr>
                <w:i/>
                <w:noProof/>
              </w:rPr>
            </w:pPr>
            <w:r w:rsidRPr="007841E2">
              <w:rPr>
                <w:noProof/>
                <w:lang w:eastAsia="zh-TW"/>
              </w:rPr>
              <w:lastRenderedPageBreak/>
              <w:drawing>
                <wp:inline distT="0" distB="0" distL="0" distR="0">
                  <wp:extent cx="1684197" cy="1651527"/>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602" r="15892"/>
                          <a:stretch/>
                        </pic:blipFill>
                        <pic:spPr bwMode="auto">
                          <a:xfrm>
                            <a:off x="0" y="0"/>
                            <a:ext cx="1682502" cy="16498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697B" w:rsidRPr="007841E2" w:rsidRDefault="0050697B" w:rsidP="00EC2AE5">
            <w:pPr>
              <w:spacing w:line="240" w:lineRule="auto"/>
              <w:ind w:left="360"/>
              <w:jc w:val="center"/>
              <w:rPr>
                <w:i/>
                <w:noProof/>
              </w:rPr>
            </w:pPr>
            <w:r w:rsidRPr="007841E2">
              <w:rPr>
                <w:noProof/>
              </w:rPr>
              <w:t>(i) A-type</w:t>
            </w:r>
          </w:p>
        </w:tc>
        <w:tc>
          <w:tcPr>
            <w:tcW w:w="4599" w:type="dxa"/>
          </w:tcPr>
          <w:p w:rsidR="0050697B" w:rsidRPr="007841E2" w:rsidRDefault="0050697B" w:rsidP="00EC2AE5">
            <w:pPr>
              <w:spacing w:line="240" w:lineRule="auto"/>
              <w:jc w:val="center"/>
              <w:rPr>
                <w:i/>
                <w:noProof/>
              </w:rPr>
            </w:pPr>
            <w:r w:rsidRPr="007841E2">
              <w:rPr>
                <w:noProof/>
                <w:lang w:eastAsia="zh-TW"/>
              </w:rPr>
              <w:drawing>
                <wp:inline distT="0" distB="0" distL="0" distR="0">
                  <wp:extent cx="1620402" cy="1630343"/>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382" r="16055"/>
                          <a:stretch/>
                        </pic:blipFill>
                        <pic:spPr bwMode="auto">
                          <a:xfrm>
                            <a:off x="0" y="0"/>
                            <a:ext cx="1628930" cy="163892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697B" w:rsidRPr="007841E2" w:rsidRDefault="0050697B" w:rsidP="00EC2AE5">
            <w:pPr>
              <w:spacing w:line="240" w:lineRule="auto"/>
              <w:ind w:left="360"/>
              <w:jc w:val="center"/>
              <w:rPr>
                <w:i/>
                <w:noProof/>
              </w:rPr>
            </w:pPr>
            <w:r w:rsidRPr="007841E2">
              <w:rPr>
                <w:noProof/>
              </w:rPr>
              <w:t>(ii) B-type</w:t>
            </w:r>
          </w:p>
        </w:tc>
      </w:tr>
    </w:tbl>
    <w:p w:rsidR="0050697B" w:rsidRPr="007841E2" w:rsidRDefault="0050697B" w:rsidP="0050697B">
      <w:pPr>
        <w:spacing w:line="240" w:lineRule="auto"/>
        <w:jc w:val="center"/>
        <w:rPr>
          <w:i/>
          <w:noProof/>
        </w:rPr>
      </w:pPr>
      <w:r w:rsidRPr="007841E2">
        <w:t>(a) Under different fuel inlet temp. at current density of 6000 A/m</w:t>
      </w:r>
      <w:r w:rsidRPr="007841E2">
        <w:rPr>
          <w:vertAlign w:val="superscript"/>
        </w:rPr>
        <w:t>2</w:t>
      </w:r>
      <w:r w:rsidRPr="007841E2">
        <w:t xml:space="preserve"> and </w:t>
      </w:r>
      <w:proofErr w:type="spellStart"/>
      <w:r w:rsidRPr="007841E2">
        <w:rPr>
          <w:i/>
        </w:rPr>
        <w:t>COP</w:t>
      </w:r>
      <w:r w:rsidRPr="007841E2">
        <w:rPr>
          <w:i/>
          <w:vertAlign w:val="subscript"/>
        </w:rPr>
        <w:t>CoC</w:t>
      </w:r>
      <w:proofErr w:type="spellEnd"/>
      <w:r w:rsidRPr="007841E2">
        <w:t xml:space="preserve"> of 5 for o-Xylene</w:t>
      </w:r>
      <w:r w:rsidRPr="007841E2">
        <w:rPr>
          <w:noProof/>
        </w:rPr>
        <w:t>.</w:t>
      </w:r>
      <w:r w:rsidRPr="007841E2">
        <w:t xml:space="preserve"> </w:t>
      </w:r>
    </w:p>
    <w:p w:rsidR="0050697B" w:rsidRPr="007841E2" w:rsidRDefault="0050697B" w:rsidP="0050697B">
      <w:pPr>
        <w:spacing w:line="240" w:lineRule="auto"/>
        <w:rPr>
          <w:noProof/>
          <w:sz w:val="10"/>
          <w:szCs w:val="10"/>
          <w:lang w:val="en-HK"/>
        </w:rPr>
      </w:pPr>
    </w:p>
    <w:tbl>
      <w:tblPr>
        <w:tblStyle w:val="TableGrid"/>
        <w:tblW w:w="9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99"/>
        <w:gridCol w:w="4599"/>
      </w:tblGrid>
      <w:tr w:rsidR="0050697B" w:rsidRPr="007841E2" w:rsidTr="00EC2AE5">
        <w:trPr>
          <w:trHeight w:val="2816"/>
        </w:trPr>
        <w:tc>
          <w:tcPr>
            <w:tcW w:w="4599" w:type="dxa"/>
          </w:tcPr>
          <w:p w:rsidR="0050697B" w:rsidRPr="007841E2" w:rsidRDefault="0050697B" w:rsidP="00EC2AE5">
            <w:pPr>
              <w:spacing w:line="240" w:lineRule="auto"/>
              <w:jc w:val="center"/>
              <w:rPr>
                <w:i/>
                <w:noProof/>
              </w:rPr>
            </w:pPr>
            <w:r w:rsidRPr="007841E2">
              <w:rPr>
                <w:noProof/>
                <w:lang w:eastAsia="zh-TW"/>
              </w:rPr>
              <w:drawing>
                <wp:inline distT="0" distB="0" distL="0" distR="0">
                  <wp:extent cx="1726727" cy="1631165"/>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470" r="14114"/>
                          <a:stretch/>
                        </pic:blipFill>
                        <pic:spPr bwMode="auto">
                          <a:xfrm>
                            <a:off x="0" y="0"/>
                            <a:ext cx="1733209" cy="16372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697B" w:rsidRPr="007841E2" w:rsidRDefault="0050697B" w:rsidP="00EC2AE5">
            <w:pPr>
              <w:spacing w:line="240" w:lineRule="auto"/>
              <w:ind w:left="360"/>
              <w:jc w:val="center"/>
              <w:rPr>
                <w:i/>
                <w:noProof/>
              </w:rPr>
            </w:pPr>
            <w:r w:rsidRPr="007841E2">
              <w:rPr>
                <w:noProof/>
              </w:rPr>
              <w:t>(i) A-type</w:t>
            </w:r>
          </w:p>
        </w:tc>
        <w:tc>
          <w:tcPr>
            <w:tcW w:w="4599" w:type="dxa"/>
          </w:tcPr>
          <w:p w:rsidR="0050697B" w:rsidRPr="007841E2" w:rsidRDefault="0050697B" w:rsidP="00EC2AE5">
            <w:pPr>
              <w:spacing w:line="240" w:lineRule="auto"/>
              <w:jc w:val="center"/>
              <w:rPr>
                <w:i/>
                <w:noProof/>
              </w:rPr>
            </w:pPr>
            <w:r w:rsidRPr="007841E2">
              <w:rPr>
                <w:noProof/>
                <w:lang w:eastAsia="zh-TW"/>
              </w:rPr>
              <w:drawing>
                <wp:inline distT="0" distB="0" distL="0" distR="0">
                  <wp:extent cx="1696956" cy="1632969"/>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279" r="14760"/>
                          <a:stretch/>
                        </pic:blipFill>
                        <pic:spPr bwMode="auto">
                          <a:xfrm>
                            <a:off x="0" y="0"/>
                            <a:ext cx="1702175" cy="16379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697B" w:rsidRPr="007841E2" w:rsidRDefault="0050697B" w:rsidP="00EC2AE5">
            <w:pPr>
              <w:spacing w:line="240" w:lineRule="auto"/>
              <w:ind w:left="360"/>
              <w:jc w:val="center"/>
              <w:rPr>
                <w:i/>
                <w:noProof/>
              </w:rPr>
            </w:pPr>
            <w:r w:rsidRPr="007841E2">
              <w:rPr>
                <w:noProof/>
              </w:rPr>
              <w:t>(ii) B-type</w:t>
            </w:r>
          </w:p>
        </w:tc>
      </w:tr>
    </w:tbl>
    <w:p w:rsidR="0050697B" w:rsidRPr="007841E2" w:rsidRDefault="0050697B" w:rsidP="0050697B">
      <w:pPr>
        <w:spacing w:line="240" w:lineRule="auto"/>
        <w:jc w:val="center"/>
        <w:rPr>
          <w:i/>
          <w:noProof/>
        </w:rPr>
      </w:pPr>
      <w:r w:rsidRPr="007841E2">
        <w:t>(b) Under fuel inlet temperature of 923 K, current density of 6000 A/m</w:t>
      </w:r>
      <w:r w:rsidRPr="007841E2">
        <w:rPr>
          <w:vertAlign w:val="superscript"/>
        </w:rPr>
        <w:t>2</w:t>
      </w:r>
      <w:r w:rsidRPr="007841E2">
        <w:t xml:space="preserve"> and </w:t>
      </w:r>
      <w:proofErr w:type="spellStart"/>
      <w:r w:rsidRPr="007841E2">
        <w:rPr>
          <w:i/>
        </w:rPr>
        <w:t>COP</w:t>
      </w:r>
      <w:r w:rsidRPr="007841E2">
        <w:rPr>
          <w:i/>
          <w:vertAlign w:val="subscript"/>
        </w:rPr>
        <w:t>CoC</w:t>
      </w:r>
      <w:proofErr w:type="spellEnd"/>
      <w:r w:rsidRPr="007841E2">
        <w:t xml:space="preserve"> of 5</w:t>
      </w:r>
      <w:r w:rsidRPr="007841E2">
        <w:rPr>
          <w:noProof/>
        </w:rPr>
        <w:t>.</w:t>
      </w:r>
      <w:r w:rsidRPr="007841E2">
        <w:t xml:space="preserve"> </w:t>
      </w:r>
    </w:p>
    <w:p w:rsidR="0050697B" w:rsidRPr="007841E2" w:rsidRDefault="0050697B" w:rsidP="0050697B">
      <w:pPr>
        <w:spacing w:line="240" w:lineRule="auto"/>
        <w:rPr>
          <w:noProof/>
          <w:sz w:val="10"/>
          <w:szCs w:val="10"/>
        </w:rPr>
      </w:pPr>
    </w:p>
    <w:tbl>
      <w:tblPr>
        <w:tblStyle w:val="TableGrid"/>
        <w:tblW w:w="9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99"/>
        <w:gridCol w:w="4599"/>
      </w:tblGrid>
      <w:tr w:rsidR="0050697B" w:rsidRPr="007841E2" w:rsidTr="00EC2AE5">
        <w:trPr>
          <w:trHeight w:val="2978"/>
        </w:trPr>
        <w:tc>
          <w:tcPr>
            <w:tcW w:w="4599" w:type="dxa"/>
          </w:tcPr>
          <w:p w:rsidR="0050697B" w:rsidRPr="007841E2" w:rsidRDefault="0050697B" w:rsidP="00EC2AE5">
            <w:pPr>
              <w:spacing w:line="240" w:lineRule="auto"/>
              <w:jc w:val="center"/>
              <w:rPr>
                <w:i/>
                <w:noProof/>
              </w:rPr>
            </w:pPr>
            <w:r w:rsidRPr="007841E2">
              <w:rPr>
                <w:noProof/>
                <w:lang w:eastAsia="zh-TW"/>
              </w:rPr>
              <w:drawing>
                <wp:inline distT="0" distB="0" distL="0" distR="0">
                  <wp:extent cx="1679944" cy="172774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706" r="17349"/>
                          <a:stretch/>
                        </pic:blipFill>
                        <pic:spPr bwMode="auto">
                          <a:xfrm>
                            <a:off x="0" y="0"/>
                            <a:ext cx="1681285" cy="172912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697B" w:rsidRPr="007841E2" w:rsidRDefault="0050697B" w:rsidP="00EC2AE5">
            <w:pPr>
              <w:spacing w:line="240" w:lineRule="auto"/>
              <w:ind w:left="360"/>
              <w:jc w:val="center"/>
              <w:rPr>
                <w:i/>
                <w:noProof/>
              </w:rPr>
            </w:pPr>
            <w:r w:rsidRPr="007841E2">
              <w:rPr>
                <w:noProof/>
              </w:rPr>
              <w:t>(i) A-type</w:t>
            </w:r>
          </w:p>
        </w:tc>
        <w:tc>
          <w:tcPr>
            <w:tcW w:w="4599" w:type="dxa"/>
          </w:tcPr>
          <w:p w:rsidR="0050697B" w:rsidRPr="007841E2" w:rsidRDefault="0050697B" w:rsidP="00EC2AE5">
            <w:pPr>
              <w:spacing w:line="240" w:lineRule="auto"/>
              <w:jc w:val="center"/>
              <w:rPr>
                <w:i/>
                <w:noProof/>
              </w:rPr>
            </w:pPr>
            <w:r w:rsidRPr="007841E2">
              <w:rPr>
                <w:noProof/>
                <w:lang w:eastAsia="zh-TW"/>
              </w:rPr>
              <w:drawing>
                <wp:inline distT="0" distB="0" distL="0" distR="0">
                  <wp:extent cx="1658679" cy="17134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030" r="17349"/>
                          <a:stretch/>
                        </pic:blipFill>
                        <pic:spPr bwMode="auto">
                          <a:xfrm>
                            <a:off x="0" y="0"/>
                            <a:ext cx="1663641" cy="171859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697B" w:rsidRPr="007841E2" w:rsidRDefault="0050697B" w:rsidP="00EC2AE5">
            <w:pPr>
              <w:spacing w:line="240" w:lineRule="auto"/>
              <w:ind w:left="360"/>
              <w:jc w:val="center"/>
              <w:rPr>
                <w:i/>
                <w:noProof/>
              </w:rPr>
            </w:pPr>
            <w:r w:rsidRPr="007841E2">
              <w:rPr>
                <w:noProof/>
              </w:rPr>
              <w:t>(ii) B-type</w:t>
            </w:r>
          </w:p>
        </w:tc>
      </w:tr>
    </w:tbl>
    <w:p w:rsidR="0050697B" w:rsidRPr="007841E2" w:rsidRDefault="0050697B" w:rsidP="0050697B">
      <w:pPr>
        <w:spacing w:line="240" w:lineRule="auto"/>
        <w:jc w:val="center"/>
        <w:rPr>
          <w:noProof/>
        </w:rPr>
      </w:pPr>
      <w:r w:rsidRPr="007841E2">
        <w:t xml:space="preserve">(c) Under different current densities at fuel inlet temperature of 923 K and </w:t>
      </w:r>
      <w:proofErr w:type="spellStart"/>
      <w:r w:rsidRPr="007841E2">
        <w:rPr>
          <w:i/>
        </w:rPr>
        <w:t>COP</w:t>
      </w:r>
      <w:r w:rsidRPr="007841E2">
        <w:rPr>
          <w:i/>
          <w:vertAlign w:val="subscript"/>
        </w:rPr>
        <w:t>CoC</w:t>
      </w:r>
      <w:proofErr w:type="spellEnd"/>
      <w:r w:rsidRPr="007841E2">
        <w:t xml:space="preserve"> of 5 for o-Xylene</w:t>
      </w:r>
      <w:r w:rsidRPr="007841E2">
        <w:rPr>
          <w:noProof/>
        </w:rPr>
        <w:t>.</w:t>
      </w:r>
    </w:p>
    <w:p w:rsidR="0050697B" w:rsidRPr="007841E2" w:rsidRDefault="0050697B" w:rsidP="0050697B">
      <w:pPr>
        <w:spacing w:line="240" w:lineRule="auto"/>
        <w:jc w:val="center"/>
        <w:rPr>
          <w:noProof/>
          <w:sz w:val="10"/>
          <w:szCs w:val="10"/>
        </w:rPr>
      </w:pPr>
    </w:p>
    <w:tbl>
      <w:tblPr>
        <w:tblStyle w:val="TableGrid"/>
        <w:tblW w:w="9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99"/>
        <w:gridCol w:w="4599"/>
      </w:tblGrid>
      <w:tr w:rsidR="0050697B" w:rsidRPr="007841E2" w:rsidTr="00EC2AE5">
        <w:trPr>
          <w:trHeight w:val="2960"/>
        </w:trPr>
        <w:tc>
          <w:tcPr>
            <w:tcW w:w="4599" w:type="dxa"/>
          </w:tcPr>
          <w:p w:rsidR="0050697B" w:rsidRPr="007841E2" w:rsidRDefault="0050697B" w:rsidP="00EC2AE5">
            <w:pPr>
              <w:spacing w:line="240" w:lineRule="auto"/>
              <w:jc w:val="center"/>
              <w:rPr>
                <w:i/>
                <w:noProof/>
              </w:rPr>
            </w:pPr>
            <w:r w:rsidRPr="007841E2">
              <w:rPr>
                <w:noProof/>
                <w:lang w:eastAsia="zh-TW"/>
              </w:rPr>
              <w:drawing>
                <wp:inline distT="0" distB="0" distL="0" distR="0">
                  <wp:extent cx="1743739" cy="1706874"/>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384" r="15051"/>
                          <a:stretch/>
                        </pic:blipFill>
                        <pic:spPr bwMode="auto">
                          <a:xfrm>
                            <a:off x="0" y="0"/>
                            <a:ext cx="1746212" cy="17092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697B" w:rsidRPr="007841E2" w:rsidRDefault="0050697B" w:rsidP="00EC2AE5">
            <w:pPr>
              <w:spacing w:line="240" w:lineRule="auto"/>
              <w:ind w:left="360"/>
              <w:jc w:val="center"/>
              <w:rPr>
                <w:i/>
                <w:noProof/>
              </w:rPr>
            </w:pPr>
            <w:r w:rsidRPr="007841E2">
              <w:rPr>
                <w:noProof/>
              </w:rPr>
              <w:t>(i) A-type</w:t>
            </w:r>
          </w:p>
        </w:tc>
        <w:tc>
          <w:tcPr>
            <w:tcW w:w="4599" w:type="dxa"/>
          </w:tcPr>
          <w:p w:rsidR="0050697B" w:rsidRPr="007841E2" w:rsidRDefault="0050697B" w:rsidP="00EC2AE5">
            <w:pPr>
              <w:spacing w:line="240" w:lineRule="auto"/>
              <w:jc w:val="center"/>
              <w:rPr>
                <w:i/>
                <w:noProof/>
              </w:rPr>
            </w:pPr>
            <w:r w:rsidRPr="007841E2">
              <w:rPr>
                <w:noProof/>
                <w:lang w:eastAsia="zh-TW"/>
              </w:rPr>
              <w:drawing>
                <wp:inline distT="0" distB="0" distL="0" distR="0">
                  <wp:extent cx="1760751" cy="1718904"/>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076" r="15154"/>
                          <a:stretch/>
                        </pic:blipFill>
                        <pic:spPr bwMode="auto">
                          <a:xfrm>
                            <a:off x="0" y="0"/>
                            <a:ext cx="1767117" cy="17251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697B" w:rsidRPr="007841E2" w:rsidRDefault="0050697B" w:rsidP="00EC2AE5">
            <w:pPr>
              <w:spacing w:line="240" w:lineRule="auto"/>
              <w:ind w:left="360"/>
              <w:jc w:val="center"/>
              <w:rPr>
                <w:i/>
                <w:noProof/>
              </w:rPr>
            </w:pPr>
            <w:r w:rsidRPr="007841E2">
              <w:rPr>
                <w:noProof/>
              </w:rPr>
              <w:t>(ii) B-type</w:t>
            </w:r>
          </w:p>
        </w:tc>
      </w:tr>
    </w:tbl>
    <w:p w:rsidR="0050697B" w:rsidRPr="007841E2" w:rsidRDefault="0050697B" w:rsidP="0050697B">
      <w:pPr>
        <w:spacing w:line="240" w:lineRule="auto"/>
        <w:jc w:val="center"/>
        <w:rPr>
          <w:i/>
        </w:rPr>
      </w:pPr>
      <w:r w:rsidRPr="007841E2">
        <w:t xml:space="preserve">(d) Under different </w:t>
      </w:r>
      <w:proofErr w:type="spellStart"/>
      <w:r w:rsidRPr="007841E2">
        <w:rPr>
          <w:i/>
        </w:rPr>
        <w:t>COP</w:t>
      </w:r>
      <w:r w:rsidRPr="007841E2">
        <w:rPr>
          <w:i/>
          <w:vertAlign w:val="subscript"/>
        </w:rPr>
        <w:t>CoC</w:t>
      </w:r>
      <w:proofErr w:type="spellEnd"/>
      <w:r w:rsidRPr="007841E2">
        <w:t xml:space="preserve"> , fuel inlet temp. of 923 K and current density of 6000 A/m</w:t>
      </w:r>
      <w:r w:rsidRPr="007841E2">
        <w:rPr>
          <w:vertAlign w:val="superscript"/>
        </w:rPr>
        <w:t>2</w:t>
      </w:r>
      <w:r w:rsidRPr="007841E2">
        <w:t xml:space="preserve"> for o-Xylene.</w:t>
      </w:r>
    </w:p>
    <w:p w:rsidR="0050697B" w:rsidRPr="007841E2" w:rsidRDefault="0050697B" w:rsidP="0050697B">
      <w:pPr>
        <w:spacing w:line="240" w:lineRule="auto"/>
        <w:jc w:val="center"/>
      </w:pPr>
    </w:p>
    <w:p w:rsidR="0050697B" w:rsidRPr="007841E2" w:rsidRDefault="0050697B" w:rsidP="0050697B">
      <w:pPr>
        <w:spacing w:line="240" w:lineRule="auto"/>
        <w:jc w:val="center"/>
      </w:pPr>
      <w:r w:rsidRPr="007841E2">
        <w:t xml:space="preserve">Fig. 8. </w:t>
      </w:r>
      <w:r w:rsidRPr="007841E2">
        <w:rPr>
          <w:i/>
        </w:rPr>
        <w:t>PI</w:t>
      </w:r>
      <w:r w:rsidRPr="007841E2">
        <w:t xml:space="preserve"> values of SOFC-ORC</w:t>
      </w:r>
      <w:r w:rsidRPr="007841E2">
        <w:rPr>
          <w:kern w:val="2"/>
        </w:rPr>
        <w:t>-primed</w:t>
      </w:r>
      <w:r w:rsidRPr="007841E2">
        <w:t xml:space="preserve"> CCP system against different part-load ratios under various operating conditions.</w:t>
      </w:r>
    </w:p>
    <w:p w:rsidR="008B304C" w:rsidRPr="007841E2" w:rsidRDefault="00623A76" w:rsidP="00B32750">
      <w:pPr>
        <w:pStyle w:val="ListParagraph"/>
        <w:numPr>
          <w:ilvl w:val="0"/>
          <w:numId w:val="19"/>
        </w:numPr>
        <w:spacing w:line="480" w:lineRule="auto"/>
        <w:rPr>
          <w:b/>
          <w:i/>
          <w:noProof/>
        </w:rPr>
      </w:pPr>
      <w:r w:rsidRPr="007841E2">
        <w:rPr>
          <w:b/>
          <w:noProof/>
        </w:rPr>
        <w:lastRenderedPageBreak/>
        <w:t>Conclusion</w:t>
      </w:r>
    </w:p>
    <w:p w:rsidR="00623A76" w:rsidRPr="007841E2" w:rsidRDefault="00623A76" w:rsidP="00B32750">
      <w:pPr>
        <w:spacing w:line="480" w:lineRule="auto"/>
        <w:rPr>
          <w:noProof/>
        </w:rPr>
      </w:pPr>
    </w:p>
    <w:p w:rsidR="006F1683" w:rsidRPr="007841E2" w:rsidRDefault="00E1394B" w:rsidP="00B32750">
      <w:pPr>
        <w:spacing w:line="480" w:lineRule="auto"/>
        <w:rPr>
          <w:noProof/>
        </w:rPr>
      </w:pPr>
      <w:r w:rsidRPr="007841E2">
        <w:rPr>
          <w:noProof/>
        </w:rPr>
        <w:t>In order t</w:t>
      </w:r>
      <w:r w:rsidR="00BA51FB" w:rsidRPr="007841E2">
        <w:rPr>
          <w:noProof/>
        </w:rPr>
        <w:t xml:space="preserve">o satisfy high cooling and electricity </w:t>
      </w:r>
      <w:r w:rsidR="003A0427" w:rsidRPr="007841E2">
        <w:rPr>
          <w:noProof/>
        </w:rPr>
        <w:t>demands in buildings in hot-humid areas, conventional trigeneration system was re</w:t>
      </w:r>
      <w:r w:rsidRPr="007841E2">
        <w:rPr>
          <w:noProof/>
        </w:rPr>
        <w:t>fined</w:t>
      </w:r>
      <w:r w:rsidR="003A0427" w:rsidRPr="007841E2">
        <w:rPr>
          <w:noProof/>
        </w:rPr>
        <w:t xml:space="preserve"> to CCP system. For electricity production, SOFC stack was </w:t>
      </w:r>
      <w:r w:rsidR="009A6235" w:rsidRPr="007841E2">
        <w:rPr>
          <w:noProof/>
        </w:rPr>
        <w:t>connected</w:t>
      </w:r>
      <w:r w:rsidR="003A0427" w:rsidRPr="007841E2">
        <w:rPr>
          <w:noProof/>
        </w:rPr>
        <w:t xml:space="preserve"> with different bottoming cycles to serve as the prime mover set</w:t>
      </w:r>
      <w:r w:rsidRPr="007841E2">
        <w:rPr>
          <w:noProof/>
        </w:rPr>
        <w:t>.</w:t>
      </w:r>
      <w:r w:rsidR="003A0427" w:rsidRPr="007841E2">
        <w:rPr>
          <w:noProof/>
        </w:rPr>
        <w:t xml:space="preserve"> For cooing production, AbC was adopted to utilize the recovered thermal energy while CoC was </w:t>
      </w:r>
      <w:r w:rsidR="00530C8F" w:rsidRPr="007841E2">
        <w:rPr>
          <w:noProof/>
        </w:rPr>
        <w:t>driven by</w:t>
      </w:r>
      <w:r w:rsidR="003A0427" w:rsidRPr="007841E2">
        <w:rPr>
          <w:noProof/>
        </w:rPr>
        <w:t xml:space="preserve"> the electrical energy </w:t>
      </w:r>
      <w:r w:rsidRPr="007841E2">
        <w:rPr>
          <w:noProof/>
        </w:rPr>
        <w:t xml:space="preserve">generated </w:t>
      </w:r>
      <w:r w:rsidR="003A0427" w:rsidRPr="007841E2">
        <w:rPr>
          <w:noProof/>
        </w:rPr>
        <w:t xml:space="preserve">from the prime mover set. </w:t>
      </w:r>
      <w:r w:rsidR="00BA18DD" w:rsidRPr="007841E2">
        <w:rPr>
          <w:noProof/>
        </w:rPr>
        <w:t xml:space="preserve">To systematically evaluate the CCP system performance under different operating and loading conditions, </w:t>
      </w:r>
      <w:r w:rsidR="00623A76" w:rsidRPr="007841E2">
        <w:rPr>
          <w:noProof/>
        </w:rPr>
        <w:t xml:space="preserve">thermodynamic models of </w:t>
      </w:r>
      <w:r w:rsidR="00530C8F" w:rsidRPr="007841E2">
        <w:rPr>
          <w:noProof/>
        </w:rPr>
        <w:t>key equipment units including SOFC stack, GT, SE and ORC</w:t>
      </w:r>
      <w:r w:rsidR="00623A76" w:rsidRPr="007841E2">
        <w:rPr>
          <w:noProof/>
        </w:rPr>
        <w:t xml:space="preserve"> were developed with consideration of part-load </w:t>
      </w:r>
      <w:r w:rsidR="00DD0BDE" w:rsidRPr="007841E2">
        <w:rPr>
          <w:noProof/>
        </w:rPr>
        <w:t>operation</w:t>
      </w:r>
      <w:r w:rsidR="00623A76" w:rsidRPr="007841E2">
        <w:rPr>
          <w:noProof/>
        </w:rPr>
        <w:t>.</w:t>
      </w:r>
      <w:r w:rsidR="00171D8D" w:rsidRPr="007841E2">
        <w:rPr>
          <w:i/>
          <w:noProof/>
        </w:rPr>
        <w:t xml:space="preserve"> </w:t>
      </w:r>
      <w:r w:rsidR="006B6848" w:rsidRPr="007841E2">
        <w:rPr>
          <w:noProof/>
        </w:rPr>
        <w:t>The effects of fuel inlet temperature</w:t>
      </w:r>
      <w:r w:rsidR="00BE5675" w:rsidRPr="007841E2">
        <w:rPr>
          <w:noProof/>
        </w:rPr>
        <w:t xml:space="preserve"> and current density of SOFC stack</w:t>
      </w:r>
      <w:r w:rsidR="00DD0BDE" w:rsidRPr="007841E2">
        <w:rPr>
          <w:noProof/>
        </w:rPr>
        <w:t>;</w:t>
      </w:r>
      <w:r w:rsidR="006B6848" w:rsidRPr="007841E2">
        <w:rPr>
          <w:noProof/>
        </w:rPr>
        <w:t xml:space="preserve"> compression ratio</w:t>
      </w:r>
      <w:r w:rsidR="006F1683" w:rsidRPr="007841E2">
        <w:rPr>
          <w:noProof/>
        </w:rPr>
        <w:t xml:space="preserve"> of GT</w:t>
      </w:r>
      <w:r w:rsidR="00DD0BDE" w:rsidRPr="007841E2">
        <w:rPr>
          <w:noProof/>
        </w:rPr>
        <w:t>;</w:t>
      </w:r>
      <w:r w:rsidR="006B6848" w:rsidRPr="007841E2">
        <w:rPr>
          <w:noProof/>
        </w:rPr>
        <w:t xml:space="preserve"> </w:t>
      </w:r>
      <w:r w:rsidR="006F1683" w:rsidRPr="007841E2">
        <w:rPr>
          <w:noProof/>
        </w:rPr>
        <w:t>types of SE</w:t>
      </w:r>
      <w:r w:rsidR="00DD0BDE" w:rsidRPr="007841E2">
        <w:rPr>
          <w:noProof/>
        </w:rPr>
        <w:t>;</w:t>
      </w:r>
      <w:r w:rsidR="006F1683" w:rsidRPr="007841E2">
        <w:rPr>
          <w:noProof/>
        </w:rPr>
        <w:t xml:space="preserve"> working fluids </w:t>
      </w:r>
      <w:r w:rsidR="00171D8D" w:rsidRPr="007841E2">
        <w:rPr>
          <w:noProof/>
        </w:rPr>
        <w:t>in</w:t>
      </w:r>
      <w:r w:rsidR="006F1683" w:rsidRPr="007841E2">
        <w:rPr>
          <w:noProof/>
        </w:rPr>
        <w:t xml:space="preserve"> ORC</w:t>
      </w:r>
      <w:r w:rsidR="00DD0BDE" w:rsidRPr="007841E2">
        <w:rPr>
          <w:noProof/>
        </w:rPr>
        <w:t>;</w:t>
      </w:r>
      <w:r w:rsidR="00171D8D" w:rsidRPr="007841E2">
        <w:rPr>
          <w:noProof/>
        </w:rPr>
        <w:t xml:space="preserve"> a</w:t>
      </w:r>
      <w:r w:rsidR="00DD0BDE" w:rsidRPr="007841E2">
        <w:rPr>
          <w:noProof/>
        </w:rPr>
        <w:t>nd</w:t>
      </w:r>
      <w:r w:rsidR="006F1683" w:rsidRPr="007841E2">
        <w:rPr>
          <w:noProof/>
        </w:rPr>
        <w:t xml:space="preserve"> </w:t>
      </w:r>
      <w:r w:rsidR="007C263D" w:rsidRPr="007841E2">
        <w:rPr>
          <w:noProof/>
        </w:rPr>
        <w:t xml:space="preserve">SOFC </w:t>
      </w:r>
      <w:r w:rsidR="00A90B39" w:rsidRPr="007841E2">
        <w:rPr>
          <w:noProof/>
        </w:rPr>
        <w:t xml:space="preserve">stack </w:t>
      </w:r>
      <w:r w:rsidR="00BA18DD" w:rsidRPr="007841E2">
        <w:rPr>
          <w:noProof/>
        </w:rPr>
        <w:t xml:space="preserve">part-load ratio on </w:t>
      </w:r>
      <w:r w:rsidR="00BC78AF" w:rsidRPr="007841E2">
        <w:rPr>
          <w:noProof/>
        </w:rPr>
        <w:t>both</w:t>
      </w:r>
      <w:r w:rsidR="00BA18DD" w:rsidRPr="007841E2">
        <w:rPr>
          <w:noProof/>
        </w:rPr>
        <w:t xml:space="preserve"> </w:t>
      </w:r>
      <w:r w:rsidR="006F1683" w:rsidRPr="007841E2">
        <w:rPr>
          <w:noProof/>
        </w:rPr>
        <w:t>effcienc</w:t>
      </w:r>
      <w:r w:rsidR="00DD0BDE" w:rsidRPr="007841E2">
        <w:rPr>
          <w:noProof/>
        </w:rPr>
        <w:t>ies</w:t>
      </w:r>
      <w:r w:rsidR="006F1683" w:rsidRPr="007841E2">
        <w:rPr>
          <w:noProof/>
        </w:rPr>
        <w:t xml:space="preserve"> </w:t>
      </w:r>
      <w:r w:rsidR="00BC78AF" w:rsidRPr="007841E2">
        <w:rPr>
          <w:noProof/>
        </w:rPr>
        <w:t>and</w:t>
      </w:r>
      <w:r w:rsidR="006F1683" w:rsidRPr="007841E2">
        <w:rPr>
          <w:noProof/>
        </w:rPr>
        <w:t xml:space="preserve"> </w:t>
      </w:r>
      <w:r w:rsidR="00BA18DD" w:rsidRPr="007841E2">
        <w:rPr>
          <w:noProof/>
        </w:rPr>
        <w:t>effectiveness</w:t>
      </w:r>
      <w:r w:rsidR="006F1683" w:rsidRPr="007841E2">
        <w:rPr>
          <w:noProof/>
        </w:rPr>
        <w:t xml:space="preserve"> of </w:t>
      </w:r>
      <w:r w:rsidR="00DD0BDE" w:rsidRPr="007841E2">
        <w:rPr>
          <w:noProof/>
        </w:rPr>
        <w:t xml:space="preserve">the </w:t>
      </w:r>
      <w:r w:rsidR="006F1683" w:rsidRPr="007841E2">
        <w:rPr>
          <w:noProof/>
        </w:rPr>
        <w:t xml:space="preserve">corresponding CCP systems were </w:t>
      </w:r>
      <w:r w:rsidR="00DD0BDE" w:rsidRPr="007841E2">
        <w:rPr>
          <w:noProof/>
        </w:rPr>
        <w:t xml:space="preserve">fully </w:t>
      </w:r>
      <w:r w:rsidR="006F1683" w:rsidRPr="007841E2">
        <w:rPr>
          <w:noProof/>
        </w:rPr>
        <w:t xml:space="preserve">assessed. The </w:t>
      </w:r>
      <w:r w:rsidRPr="007841E2">
        <w:rPr>
          <w:noProof/>
        </w:rPr>
        <w:t>key</w:t>
      </w:r>
      <w:r w:rsidR="006F1683" w:rsidRPr="007841E2">
        <w:rPr>
          <w:noProof/>
        </w:rPr>
        <w:t xml:space="preserve"> findings </w:t>
      </w:r>
      <w:r w:rsidR="00BC78AF" w:rsidRPr="007841E2">
        <w:rPr>
          <w:noProof/>
        </w:rPr>
        <w:t>a</w:t>
      </w:r>
      <w:r w:rsidR="006F1683" w:rsidRPr="007841E2">
        <w:rPr>
          <w:noProof/>
        </w:rPr>
        <w:t xml:space="preserve">re </w:t>
      </w:r>
      <w:r w:rsidR="00C134D4" w:rsidRPr="007841E2">
        <w:rPr>
          <w:noProof/>
        </w:rPr>
        <w:t>highlighted</w:t>
      </w:r>
      <w:r w:rsidR="006F1683" w:rsidRPr="007841E2">
        <w:rPr>
          <w:noProof/>
        </w:rPr>
        <w:t xml:space="preserve"> as follows:</w:t>
      </w:r>
    </w:p>
    <w:p w:rsidR="008211E8" w:rsidRPr="007841E2" w:rsidRDefault="00BA18DD" w:rsidP="00BA18DD">
      <w:pPr>
        <w:pStyle w:val="ListParagraph"/>
        <w:numPr>
          <w:ilvl w:val="0"/>
          <w:numId w:val="39"/>
        </w:numPr>
        <w:spacing w:line="480" w:lineRule="auto"/>
        <w:rPr>
          <w:i/>
          <w:noProof/>
        </w:rPr>
      </w:pPr>
      <w:r w:rsidRPr="007841E2">
        <w:rPr>
          <w:noProof/>
        </w:rPr>
        <w:t>For the SOFC-GT</w:t>
      </w:r>
      <w:r w:rsidRPr="007841E2">
        <w:rPr>
          <w:kern w:val="2"/>
        </w:rPr>
        <w:t>-primed</w:t>
      </w:r>
      <w:r w:rsidRPr="007841E2">
        <w:rPr>
          <w:noProof/>
        </w:rPr>
        <w:t xml:space="preserve"> CCP system, </w:t>
      </w:r>
      <w:r w:rsidR="008211E8" w:rsidRPr="007841E2">
        <w:rPr>
          <w:noProof/>
        </w:rPr>
        <w:t>higher</w:t>
      </w:r>
      <w:r w:rsidRPr="007841E2">
        <w:rPr>
          <w:noProof/>
        </w:rPr>
        <w:t xml:space="preserve"> fuel inlet temperature and </w:t>
      </w:r>
      <w:r w:rsidR="008211E8" w:rsidRPr="007841E2">
        <w:rPr>
          <w:noProof/>
        </w:rPr>
        <w:t>small</w:t>
      </w:r>
      <w:r w:rsidRPr="007841E2">
        <w:rPr>
          <w:noProof/>
        </w:rPr>
        <w:t>er current density result</w:t>
      </w:r>
      <w:r w:rsidR="00BC78AF" w:rsidRPr="007841E2">
        <w:rPr>
          <w:noProof/>
        </w:rPr>
        <w:t>s</w:t>
      </w:r>
      <w:r w:rsidRPr="007841E2">
        <w:rPr>
          <w:noProof/>
        </w:rPr>
        <w:t xml:space="preserve"> in </w:t>
      </w:r>
      <w:r w:rsidR="008211E8" w:rsidRPr="007841E2">
        <w:rPr>
          <w:noProof/>
        </w:rPr>
        <w:t xml:space="preserve">both </w:t>
      </w:r>
      <w:r w:rsidRPr="007841E2">
        <w:rPr>
          <w:noProof/>
        </w:rPr>
        <w:t xml:space="preserve">higher </w:t>
      </w:r>
      <w:r w:rsidR="00227B37" w:rsidRPr="007841E2">
        <w:rPr>
          <w:noProof/>
        </w:rPr>
        <w:t>electrical</w:t>
      </w:r>
      <w:r w:rsidRPr="007841E2">
        <w:rPr>
          <w:noProof/>
        </w:rPr>
        <w:t xml:space="preserve"> efficiency</w:t>
      </w:r>
      <w:r w:rsidR="008211E8" w:rsidRPr="007841E2">
        <w:rPr>
          <w:noProof/>
        </w:rPr>
        <w:t xml:space="preserve"> and higher system </w:t>
      </w:r>
      <w:r w:rsidRPr="007841E2">
        <w:rPr>
          <w:noProof/>
        </w:rPr>
        <w:t>effectiveness</w:t>
      </w:r>
      <w:r w:rsidR="008211E8" w:rsidRPr="007841E2">
        <w:rPr>
          <w:noProof/>
        </w:rPr>
        <w:t>. Therefore, high fuel inlet temperature and small current density should be chosen at the design stage. But the material stability of both SOFC stack and GT should be considered when increasing its operating temperature.</w:t>
      </w:r>
    </w:p>
    <w:p w:rsidR="008211E8" w:rsidRPr="007841E2" w:rsidRDefault="008211E8" w:rsidP="009A6235">
      <w:pPr>
        <w:pStyle w:val="ListParagraph"/>
        <w:numPr>
          <w:ilvl w:val="0"/>
          <w:numId w:val="39"/>
        </w:numPr>
        <w:spacing w:line="480" w:lineRule="auto"/>
        <w:rPr>
          <w:i/>
          <w:noProof/>
        </w:rPr>
      </w:pPr>
      <w:r w:rsidRPr="007841E2">
        <w:rPr>
          <w:noProof/>
        </w:rPr>
        <w:t xml:space="preserve">For the SOFC-SE-primed CCP system, lower fuel inlet temperature results in higher electrical efficiency and higher system effectiveness. Meanwhile, lower current density results in higher electrical efficiency but lower effectiveness </w:t>
      </w:r>
      <w:r w:rsidR="00227B37" w:rsidRPr="007841E2">
        <w:rPr>
          <w:noProof/>
        </w:rPr>
        <w:t>when simul</w:t>
      </w:r>
      <w:r w:rsidR="009A6235" w:rsidRPr="007841E2">
        <w:rPr>
          <w:noProof/>
        </w:rPr>
        <w:t>t</w:t>
      </w:r>
      <w:r w:rsidR="00227B37" w:rsidRPr="007841E2">
        <w:rPr>
          <w:noProof/>
        </w:rPr>
        <w:t>aneously supplying cooling and electricity</w:t>
      </w:r>
      <w:r w:rsidR="00BA18DD" w:rsidRPr="007841E2">
        <w:rPr>
          <w:noProof/>
        </w:rPr>
        <w:t xml:space="preserve">. </w:t>
      </w:r>
      <w:r w:rsidR="00227B37" w:rsidRPr="007841E2">
        <w:rPr>
          <w:noProof/>
        </w:rPr>
        <w:t>Therefore, when cooling play</w:t>
      </w:r>
      <w:r w:rsidR="002F7510" w:rsidRPr="007841E2">
        <w:rPr>
          <w:noProof/>
        </w:rPr>
        <w:t>s</w:t>
      </w:r>
      <w:r w:rsidR="00227B37" w:rsidRPr="007841E2">
        <w:rPr>
          <w:noProof/>
        </w:rPr>
        <w:t xml:space="preserve"> a significant role in building energy demand, </w:t>
      </w:r>
      <w:r w:rsidR="00FB37B0" w:rsidRPr="007841E2">
        <w:rPr>
          <w:noProof/>
        </w:rPr>
        <w:t xml:space="preserve">it is </w:t>
      </w:r>
      <w:r w:rsidR="009A6235" w:rsidRPr="007841E2">
        <w:rPr>
          <w:noProof/>
        </w:rPr>
        <w:t>recommended</w:t>
      </w:r>
      <w:r w:rsidR="00FB37B0" w:rsidRPr="007841E2">
        <w:rPr>
          <w:noProof/>
        </w:rPr>
        <w:t xml:space="preserve"> that </w:t>
      </w:r>
      <w:r w:rsidR="00227B37" w:rsidRPr="007841E2">
        <w:rPr>
          <w:noProof/>
        </w:rPr>
        <w:t>the SOFC-</w:t>
      </w:r>
      <w:r w:rsidRPr="007841E2">
        <w:rPr>
          <w:noProof/>
        </w:rPr>
        <w:t>SE-primed CCP system</w:t>
      </w:r>
      <w:r w:rsidR="00227B37" w:rsidRPr="007841E2">
        <w:rPr>
          <w:noProof/>
        </w:rPr>
        <w:t xml:space="preserve"> should be </w:t>
      </w:r>
      <w:r w:rsidR="00FB37B0" w:rsidRPr="007841E2">
        <w:rPr>
          <w:noProof/>
        </w:rPr>
        <w:t>design</w:t>
      </w:r>
      <w:r w:rsidR="00227B37" w:rsidRPr="007841E2">
        <w:rPr>
          <w:noProof/>
        </w:rPr>
        <w:t xml:space="preserve">ed at </w:t>
      </w:r>
      <w:r w:rsidRPr="007841E2">
        <w:rPr>
          <w:noProof/>
        </w:rPr>
        <w:t>low</w:t>
      </w:r>
      <w:r w:rsidR="00227B37" w:rsidRPr="007841E2">
        <w:rPr>
          <w:noProof/>
        </w:rPr>
        <w:t xml:space="preserve"> fu</w:t>
      </w:r>
      <w:r w:rsidR="00BC78AF" w:rsidRPr="007841E2">
        <w:rPr>
          <w:noProof/>
        </w:rPr>
        <w:t>el inlet temperature and small</w:t>
      </w:r>
      <w:r w:rsidR="00227B37" w:rsidRPr="007841E2">
        <w:rPr>
          <w:noProof/>
        </w:rPr>
        <w:t xml:space="preserve"> current density.</w:t>
      </w:r>
      <w:r w:rsidR="002F7510" w:rsidRPr="007841E2">
        <w:rPr>
          <w:noProof/>
        </w:rPr>
        <w:t xml:space="preserve"> </w:t>
      </w:r>
    </w:p>
    <w:p w:rsidR="00FB37B0" w:rsidRPr="007841E2" w:rsidRDefault="00FB37B0" w:rsidP="008211E8">
      <w:pPr>
        <w:pStyle w:val="ListParagraph"/>
        <w:numPr>
          <w:ilvl w:val="0"/>
          <w:numId w:val="39"/>
        </w:numPr>
        <w:spacing w:line="480" w:lineRule="auto"/>
        <w:rPr>
          <w:i/>
          <w:noProof/>
        </w:rPr>
      </w:pPr>
      <w:r w:rsidRPr="007841E2">
        <w:rPr>
          <w:noProof/>
        </w:rPr>
        <w:t>For the SOFC-ORC</w:t>
      </w:r>
      <w:r w:rsidR="00BC78AF" w:rsidRPr="007841E2">
        <w:rPr>
          <w:noProof/>
        </w:rPr>
        <w:t>-</w:t>
      </w:r>
      <w:r w:rsidRPr="007841E2">
        <w:rPr>
          <w:noProof/>
        </w:rPr>
        <w:t xml:space="preserve">primed CCP system, higher fuel inlet temperature and lower current density results in higher electrical efficiency but lower system efficiency. </w:t>
      </w:r>
      <w:r w:rsidR="00E1394B" w:rsidRPr="007841E2">
        <w:rPr>
          <w:noProof/>
        </w:rPr>
        <w:t>W</w:t>
      </w:r>
      <w:r w:rsidRPr="007841E2">
        <w:rPr>
          <w:noProof/>
        </w:rPr>
        <w:t xml:space="preserve">hen </w:t>
      </w:r>
      <w:r w:rsidR="00BC78AF" w:rsidRPr="007841E2">
        <w:rPr>
          <w:noProof/>
        </w:rPr>
        <w:t xml:space="preserve">the ratio between </w:t>
      </w:r>
      <w:r w:rsidRPr="007841E2">
        <w:rPr>
          <w:noProof/>
        </w:rPr>
        <w:lastRenderedPageBreak/>
        <w:t xml:space="preserve">cooling </w:t>
      </w:r>
      <w:r w:rsidR="00BC78AF" w:rsidRPr="007841E2">
        <w:rPr>
          <w:noProof/>
        </w:rPr>
        <w:t xml:space="preserve">and </w:t>
      </w:r>
      <w:r w:rsidRPr="007841E2">
        <w:rPr>
          <w:noProof/>
        </w:rPr>
        <w:t>electricity demand is high, it is recommened that the SOFC-ORC-primed CCP sy</w:t>
      </w:r>
      <w:r w:rsidR="00BC78AF" w:rsidRPr="007841E2">
        <w:rPr>
          <w:noProof/>
        </w:rPr>
        <w:t>stem should be operated at low</w:t>
      </w:r>
      <w:r w:rsidRPr="007841E2">
        <w:rPr>
          <w:noProof/>
        </w:rPr>
        <w:t xml:space="preserve"> fuel inlet temperature </w:t>
      </w:r>
      <w:r w:rsidR="00BC78AF" w:rsidRPr="007841E2">
        <w:rPr>
          <w:noProof/>
        </w:rPr>
        <w:t>and</w:t>
      </w:r>
      <w:r w:rsidRPr="007841E2">
        <w:rPr>
          <w:noProof/>
        </w:rPr>
        <w:t xml:space="preserve"> high current density.</w:t>
      </w:r>
    </w:p>
    <w:p w:rsidR="00227B37" w:rsidRPr="007841E2" w:rsidRDefault="002F7510" w:rsidP="00F3357B">
      <w:pPr>
        <w:pStyle w:val="ListParagraph"/>
        <w:numPr>
          <w:ilvl w:val="0"/>
          <w:numId w:val="39"/>
        </w:numPr>
        <w:spacing w:line="480" w:lineRule="auto"/>
        <w:rPr>
          <w:i/>
          <w:noProof/>
        </w:rPr>
      </w:pPr>
      <w:r w:rsidRPr="007841E2">
        <w:rPr>
          <w:noProof/>
        </w:rPr>
        <w:t>For the</w:t>
      </w:r>
      <w:r w:rsidR="00FB37B0" w:rsidRPr="007841E2">
        <w:rPr>
          <w:noProof/>
        </w:rPr>
        <w:t xml:space="preserve"> SOFC-ORC</w:t>
      </w:r>
      <w:r w:rsidR="00BC78AF" w:rsidRPr="007841E2">
        <w:rPr>
          <w:noProof/>
        </w:rPr>
        <w:t>-</w:t>
      </w:r>
      <w:r w:rsidR="00FB37B0" w:rsidRPr="007841E2">
        <w:rPr>
          <w:noProof/>
        </w:rPr>
        <w:t>primed CCP system</w:t>
      </w:r>
      <w:r w:rsidR="00BC78AF" w:rsidRPr="007841E2">
        <w:rPr>
          <w:noProof/>
        </w:rPr>
        <w:t>s</w:t>
      </w:r>
      <w:r w:rsidR="00FB37B0" w:rsidRPr="007841E2">
        <w:rPr>
          <w:noProof/>
        </w:rPr>
        <w:t xml:space="preserve">, although the overall efficiency can be improved </w:t>
      </w:r>
      <w:r w:rsidR="00020804" w:rsidRPr="007841E2">
        <w:rPr>
          <w:noProof/>
        </w:rPr>
        <w:t>through</w:t>
      </w:r>
      <w:r w:rsidR="00FB37B0" w:rsidRPr="007841E2">
        <w:rPr>
          <w:noProof/>
        </w:rPr>
        <w:t xml:space="preserve"> recovering the thermal energy in ORC for c</w:t>
      </w:r>
      <w:r w:rsidR="009A6235" w:rsidRPr="007841E2">
        <w:rPr>
          <w:noProof/>
        </w:rPr>
        <w:t xml:space="preserve">ooling purpose, its electrical </w:t>
      </w:r>
      <w:r w:rsidR="00FB37B0" w:rsidRPr="007841E2">
        <w:rPr>
          <w:noProof/>
        </w:rPr>
        <w:t xml:space="preserve">efficiency and system effectiveness </w:t>
      </w:r>
      <w:r w:rsidR="00E1394B" w:rsidRPr="007841E2">
        <w:rPr>
          <w:noProof/>
        </w:rPr>
        <w:t>would be</w:t>
      </w:r>
      <w:r w:rsidR="00FB37B0" w:rsidRPr="007841E2">
        <w:rPr>
          <w:noProof/>
        </w:rPr>
        <w:t xml:space="preserve"> lower.  Thus, it is </w:t>
      </w:r>
      <w:r w:rsidR="009A6235" w:rsidRPr="007841E2">
        <w:rPr>
          <w:noProof/>
        </w:rPr>
        <w:t>recommended</w:t>
      </w:r>
      <w:r w:rsidR="00FB37B0" w:rsidRPr="007841E2">
        <w:rPr>
          <w:noProof/>
        </w:rPr>
        <w:t xml:space="preserve"> </w:t>
      </w:r>
      <w:r w:rsidR="00ED18BF" w:rsidRPr="007841E2">
        <w:rPr>
          <w:noProof/>
        </w:rPr>
        <w:t>that low</w:t>
      </w:r>
      <w:r w:rsidR="00FB37B0" w:rsidRPr="007841E2">
        <w:rPr>
          <w:noProof/>
        </w:rPr>
        <w:t xml:space="preserve"> condenser temperature of ORC </w:t>
      </w:r>
      <w:r w:rsidR="00BC78AF" w:rsidRPr="007841E2">
        <w:rPr>
          <w:noProof/>
        </w:rPr>
        <w:t xml:space="preserve">(i.e. B-type SOFC-ORC-primed CCP system) </w:t>
      </w:r>
      <w:r w:rsidR="00FB37B0" w:rsidRPr="007841E2">
        <w:rPr>
          <w:noProof/>
        </w:rPr>
        <w:t xml:space="preserve">should be </w:t>
      </w:r>
      <w:r w:rsidR="00ED18BF" w:rsidRPr="007841E2">
        <w:rPr>
          <w:noProof/>
        </w:rPr>
        <w:t xml:space="preserve">chosen to fully utilize its </w:t>
      </w:r>
      <w:r w:rsidR="00E1394B" w:rsidRPr="007841E2">
        <w:rPr>
          <w:noProof/>
        </w:rPr>
        <w:t>feature</w:t>
      </w:r>
      <w:r w:rsidR="00ED18BF" w:rsidRPr="007841E2">
        <w:rPr>
          <w:noProof/>
        </w:rPr>
        <w:t xml:space="preserve"> in electricity generation.</w:t>
      </w:r>
      <w:r w:rsidR="00FB37B0" w:rsidRPr="007841E2">
        <w:rPr>
          <w:noProof/>
        </w:rPr>
        <w:t xml:space="preserve"> </w:t>
      </w:r>
    </w:p>
    <w:p w:rsidR="00F3357B" w:rsidRPr="007841E2" w:rsidRDefault="00F3357B" w:rsidP="00F3357B">
      <w:pPr>
        <w:pStyle w:val="ListParagraph"/>
        <w:numPr>
          <w:ilvl w:val="0"/>
          <w:numId w:val="39"/>
        </w:numPr>
        <w:spacing w:line="480" w:lineRule="auto"/>
        <w:ind w:left="440" w:hangingChars="200" w:hanging="440"/>
        <w:rPr>
          <w:i/>
          <w:noProof/>
        </w:rPr>
      </w:pPr>
      <w:r w:rsidRPr="007841E2">
        <w:rPr>
          <w:noProof/>
        </w:rPr>
        <w:t xml:space="preserve">For </w:t>
      </w:r>
      <w:r w:rsidR="00BC78AF" w:rsidRPr="007841E2">
        <w:rPr>
          <w:noProof/>
        </w:rPr>
        <w:t xml:space="preserve">the </w:t>
      </w:r>
      <w:r w:rsidRPr="007841E2">
        <w:rPr>
          <w:noProof/>
        </w:rPr>
        <w:t>SOFC-GT</w:t>
      </w:r>
      <w:r w:rsidRPr="007841E2">
        <w:rPr>
          <w:kern w:val="2"/>
        </w:rPr>
        <w:t>-primed</w:t>
      </w:r>
      <w:r w:rsidRPr="007841E2">
        <w:rPr>
          <w:noProof/>
        </w:rPr>
        <w:t xml:space="preserve"> CCP system, larger compression ratio of GT result</w:t>
      </w:r>
      <w:r w:rsidR="00BC78AF" w:rsidRPr="007841E2">
        <w:rPr>
          <w:noProof/>
        </w:rPr>
        <w:t>s</w:t>
      </w:r>
      <w:r w:rsidRPr="007841E2">
        <w:rPr>
          <w:noProof/>
        </w:rPr>
        <w:t xml:space="preserve"> in higher electrical efficiency and system effectiveness. For</w:t>
      </w:r>
      <w:r w:rsidR="00BC78AF" w:rsidRPr="007841E2">
        <w:rPr>
          <w:noProof/>
        </w:rPr>
        <w:t xml:space="preserve"> the</w:t>
      </w:r>
      <w:r w:rsidRPr="007841E2">
        <w:rPr>
          <w:noProof/>
        </w:rPr>
        <w:t xml:space="preserve"> SOFC-SE</w:t>
      </w:r>
      <w:r w:rsidRPr="007841E2">
        <w:rPr>
          <w:kern w:val="2"/>
        </w:rPr>
        <w:t>-primed</w:t>
      </w:r>
      <w:r w:rsidRPr="007841E2">
        <w:rPr>
          <w:noProof/>
        </w:rPr>
        <w:t xml:space="preserve"> CCP system, the SOFC-SE set using </w:t>
      </w:r>
      <w:r w:rsidRPr="007841E2">
        <w:rPr>
          <w:noProof/>
        </w:rPr>
        <w:sym w:font="Symbol" w:char="F061"/>
      </w:r>
      <w:r w:rsidRPr="007841E2">
        <w:rPr>
          <w:noProof/>
        </w:rPr>
        <w:t>-SE ha</w:t>
      </w:r>
      <w:r w:rsidR="00BC78AF" w:rsidRPr="007841E2">
        <w:rPr>
          <w:noProof/>
        </w:rPr>
        <w:t>s</w:t>
      </w:r>
      <w:r w:rsidRPr="007841E2">
        <w:rPr>
          <w:noProof/>
        </w:rPr>
        <w:t xml:space="preserve"> the largest electrical efficiency and system effectiveness. For </w:t>
      </w:r>
      <w:r w:rsidR="00BC78AF" w:rsidRPr="007841E2">
        <w:rPr>
          <w:noProof/>
        </w:rPr>
        <w:t xml:space="preserve">the </w:t>
      </w:r>
      <w:r w:rsidRPr="007841E2">
        <w:rPr>
          <w:noProof/>
        </w:rPr>
        <w:t>SOFC-ORC</w:t>
      </w:r>
      <w:r w:rsidRPr="007841E2">
        <w:rPr>
          <w:kern w:val="2"/>
        </w:rPr>
        <w:t>-primed</w:t>
      </w:r>
      <w:r w:rsidRPr="007841E2">
        <w:rPr>
          <w:noProof/>
        </w:rPr>
        <w:t xml:space="preserve"> CCP system, </w:t>
      </w:r>
      <w:r w:rsidR="00020804" w:rsidRPr="007841E2">
        <w:rPr>
          <w:noProof/>
        </w:rPr>
        <w:t xml:space="preserve">although </w:t>
      </w:r>
      <w:r w:rsidRPr="007841E2">
        <w:rPr>
          <w:noProof/>
        </w:rPr>
        <w:t xml:space="preserve">the electrical efficiency </w:t>
      </w:r>
      <w:r w:rsidR="00020804" w:rsidRPr="007841E2">
        <w:rPr>
          <w:noProof/>
        </w:rPr>
        <w:t>is</w:t>
      </w:r>
      <w:r w:rsidRPr="007841E2">
        <w:rPr>
          <w:noProof/>
        </w:rPr>
        <w:t xml:space="preserve"> relatively independent on the types of working fluids</w:t>
      </w:r>
      <w:r w:rsidR="00020804" w:rsidRPr="007841E2">
        <w:rPr>
          <w:noProof/>
        </w:rPr>
        <w:t xml:space="preserve">, o-Xylene and m-Xylene </w:t>
      </w:r>
      <w:r w:rsidR="00E1394B" w:rsidRPr="007841E2">
        <w:rPr>
          <w:noProof/>
        </w:rPr>
        <w:t>would have</w:t>
      </w:r>
      <w:r w:rsidR="00020804" w:rsidRPr="007841E2">
        <w:rPr>
          <w:noProof/>
        </w:rPr>
        <w:t xml:space="preserve"> the largest system effectiveness</w:t>
      </w:r>
      <w:r w:rsidRPr="007841E2">
        <w:rPr>
          <w:noProof/>
        </w:rPr>
        <w:t>.</w:t>
      </w:r>
      <w:r w:rsidR="00020804" w:rsidRPr="007841E2">
        <w:rPr>
          <w:noProof/>
        </w:rPr>
        <w:t xml:space="preserve"> Thus, it is </w:t>
      </w:r>
      <w:r w:rsidR="00141562" w:rsidRPr="007841E2">
        <w:rPr>
          <w:noProof/>
        </w:rPr>
        <w:t xml:space="preserve">suggested that high compression ratio of GT should be chosen for </w:t>
      </w:r>
      <w:r w:rsidR="00BC78AF" w:rsidRPr="007841E2">
        <w:rPr>
          <w:noProof/>
        </w:rPr>
        <w:t xml:space="preserve">the </w:t>
      </w:r>
      <w:r w:rsidR="00141562" w:rsidRPr="007841E2">
        <w:rPr>
          <w:noProof/>
        </w:rPr>
        <w:t xml:space="preserve">SOFC-GT-primed CCP system; </w:t>
      </w:r>
      <w:r w:rsidR="00141562" w:rsidRPr="007841E2">
        <w:rPr>
          <w:noProof/>
        </w:rPr>
        <w:sym w:font="Symbol" w:char="F061"/>
      </w:r>
      <w:r w:rsidR="00141562" w:rsidRPr="007841E2">
        <w:rPr>
          <w:noProof/>
        </w:rPr>
        <w:t xml:space="preserve">-SE should be adopted </w:t>
      </w:r>
      <w:r w:rsidR="00E1394B" w:rsidRPr="007841E2">
        <w:rPr>
          <w:noProof/>
        </w:rPr>
        <w:t>for</w:t>
      </w:r>
      <w:r w:rsidR="00141562" w:rsidRPr="007841E2">
        <w:rPr>
          <w:noProof/>
        </w:rPr>
        <w:t xml:space="preserve"> </w:t>
      </w:r>
      <w:r w:rsidR="00BC78AF" w:rsidRPr="007841E2">
        <w:rPr>
          <w:noProof/>
        </w:rPr>
        <w:t xml:space="preserve">the </w:t>
      </w:r>
      <w:r w:rsidR="00141562" w:rsidRPr="007841E2">
        <w:rPr>
          <w:noProof/>
        </w:rPr>
        <w:t xml:space="preserve">SOFC-SE-primed CCP system; </w:t>
      </w:r>
      <w:r w:rsidR="00E1394B" w:rsidRPr="007841E2">
        <w:rPr>
          <w:noProof/>
        </w:rPr>
        <w:t>and</w:t>
      </w:r>
      <w:r w:rsidR="00141562" w:rsidRPr="007841E2">
        <w:rPr>
          <w:noProof/>
        </w:rPr>
        <w:t xml:space="preserve"> o-Xylene or m-Xylene should be used as working fluid for</w:t>
      </w:r>
      <w:r w:rsidR="00BC78AF" w:rsidRPr="007841E2">
        <w:rPr>
          <w:noProof/>
        </w:rPr>
        <w:t xml:space="preserve"> the</w:t>
      </w:r>
      <w:r w:rsidR="00141562" w:rsidRPr="007841E2">
        <w:rPr>
          <w:noProof/>
        </w:rPr>
        <w:t xml:space="preserve"> SOFC-ORC-primed CCP system.</w:t>
      </w:r>
      <w:r w:rsidRPr="007841E2">
        <w:rPr>
          <w:noProof/>
        </w:rPr>
        <w:t xml:space="preserve"> </w:t>
      </w:r>
    </w:p>
    <w:p w:rsidR="006F1683" w:rsidRPr="007841E2" w:rsidRDefault="005B26F4" w:rsidP="00B32750">
      <w:pPr>
        <w:pStyle w:val="ListParagraph"/>
        <w:numPr>
          <w:ilvl w:val="0"/>
          <w:numId w:val="39"/>
        </w:numPr>
        <w:spacing w:line="480" w:lineRule="auto"/>
        <w:ind w:left="440" w:hangingChars="200" w:hanging="440"/>
        <w:rPr>
          <w:i/>
          <w:noProof/>
        </w:rPr>
      </w:pPr>
      <w:r w:rsidRPr="007841E2">
        <w:rPr>
          <w:noProof/>
        </w:rPr>
        <w:t xml:space="preserve">When </w:t>
      </w:r>
      <w:r w:rsidR="00171D8D" w:rsidRPr="007841E2">
        <w:rPr>
          <w:noProof/>
        </w:rPr>
        <w:t xml:space="preserve">inlet </w:t>
      </w:r>
      <w:r w:rsidRPr="007841E2">
        <w:rPr>
          <w:noProof/>
        </w:rPr>
        <w:t xml:space="preserve">fuel temperature </w:t>
      </w:r>
      <w:r w:rsidR="00BC78AF" w:rsidRPr="007841E2">
        <w:rPr>
          <w:noProof/>
        </w:rPr>
        <w:t>i</w:t>
      </w:r>
      <w:r w:rsidRPr="007841E2">
        <w:rPr>
          <w:noProof/>
        </w:rPr>
        <w:t xml:space="preserve">s lower </w:t>
      </w:r>
      <w:r w:rsidR="00430BF1" w:rsidRPr="007841E2">
        <w:rPr>
          <w:noProof/>
        </w:rPr>
        <w:t xml:space="preserve">than </w:t>
      </w:r>
      <w:r w:rsidR="00724952" w:rsidRPr="007841E2">
        <w:rPr>
          <w:noProof/>
        </w:rPr>
        <w:t>1023 K, the SOFC-SE</w:t>
      </w:r>
      <w:r w:rsidR="004F448B" w:rsidRPr="007841E2">
        <w:rPr>
          <w:kern w:val="2"/>
        </w:rPr>
        <w:t>-primed</w:t>
      </w:r>
      <w:r w:rsidR="00724952" w:rsidRPr="007841E2">
        <w:rPr>
          <w:noProof/>
        </w:rPr>
        <w:t xml:space="preserve"> set ha</w:t>
      </w:r>
      <w:r w:rsidR="00BC78AF" w:rsidRPr="007841E2">
        <w:rPr>
          <w:noProof/>
        </w:rPr>
        <w:t>s</w:t>
      </w:r>
      <w:r w:rsidR="00724952" w:rsidRPr="007841E2">
        <w:rPr>
          <w:noProof/>
        </w:rPr>
        <w:t xml:space="preserve"> </w:t>
      </w:r>
      <w:r w:rsidR="00FF7EB0" w:rsidRPr="007841E2">
        <w:rPr>
          <w:noProof/>
        </w:rPr>
        <w:t>higher</w:t>
      </w:r>
      <w:r w:rsidR="00724952" w:rsidRPr="007841E2">
        <w:rPr>
          <w:noProof/>
        </w:rPr>
        <w:t xml:space="preserve"> electrical efficiency boost</w:t>
      </w:r>
      <w:r w:rsidR="00FF7EB0" w:rsidRPr="007841E2">
        <w:rPr>
          <w:noProof/>
        </w:rPr>
        <w:t xml:space="preserve"> than that of the SOFC-GT-primed set, and vice versa. The </w:t>
      </w:r>
      <w:r w:rsidRPr="007841E2">
        <w:rPr>
          <w:noProof/>
        </w:rPr>
        <w:t>SOFC-ORC</w:t>
      </w:r>
      <w:r w:rsidR="00FF7EB0" w:rsidRPr="007841E2">
        <w:rPr>
          <w:noProof/>
        </w:rPr>
        <w:t>-primed</w:t>
      </w:r>
      <w:r w:rsidRPr="007841E2">
        <w:rPr>
          <w:noProof/>
        </w:rPr>
        <w:t xml:space="preserve"> set </w:t>
      </w:r>
      <w:r w:rsidR="00D35219" w:rsidRPr="007841E2">
        <w:rPr>
          <w:noProof/>
        </w:rPr>
        <w:t xml:space="preserve">always </w:t>
      </w:r>
      <w:r w:rsidRPr="007841E2">
        <w:rPr>
          <w:noProof/>
        </w:rPr>
        <w:t>ha</w:t>
      </w:r>
      <w:r w:rsidR="00BC78AF" w:rsidRPr="007841E2">
        <w:rPr>
          <w:noProof/>
        </w:rPr>
        <w:t>s</w:t>
      </w:r>
      <w:r w:rsidRPr="007841E2">
        <w:rPr>
          <w:noProof/>
        </w:rPr>
        <w:t xml:space="preserve"> the smallest </w:t>
      </w:r>
      <w:r w:rsidR="00724952" w:rsidRPr="007841E2">
        <w:rPr>
          <w:noProof/>
        </w:rPr>
        <w:t xml:space="preserve">electrical </w:t>
      </w:r>
      <w:r w:rsidRPr="007841E2">
        <w:rPr>
          <w:noProof/>
        </w:rPr>
        <w:t>efficiency boost</w:t>
      </w:r>
      <w:r w:rsidR="00041777" w:rsidRPr="007841E2">
        <w:rPr>
          <w:noProof/>
        </w:rPr>
        <w:t xml:space="preserve"> </w:t>
      </w:r>
      <w:r w:rsidR="00FF7EB0" w:rsidRPr="007841E2">
        <w:rPr>
          <w:noProof/>
        </w:rPr>
        <w:t>owing to</w:t>
      </w:r>
      <w:r w:rsidR="00041777" w:rsidRPr="007841E2">
        <w:rPr>
          <w:noProof/>
        </w:rPr>
        <w:t xml:space="preserve"> the low electr</w:t>
      </w:r>
      <w:r w:rsidR="009A6235" w:rsidRPr="007841E2">
        <w:rPr>
          <w:noProof/>
        </w:rPr>
        <w:t>i</w:t>
      </w:r>
      <w:r w:rsidR="00041777" w:rsidRPr="007841E2">
        <w:rPr>
          <w:noProof/>
        </w:rPr>
        <w:t>cal efficiency of ORC</w:t>
      </w:r>
      <w:r w:rsidRPr="007841E2">
        <w:rPr>
          <w:noProof/>
        </w:rPr>
        <w:t xml:space="preserve">.  </w:t>
      </w:r>
    </w:p>
    <w:p w:rsidR="00D35219" w:rsidRPr="007841E2" w:rsidRDefault="00E466F7" w:rsidP="00E170D7">
      <w:pPr>
        <w:pStyle w:val="ListParagraph"/>
        <w:numPr>
          <w:ilvl w:val="0"/>
          <w:numId w:val="39"/>
        </w:numPr>
        <w:spacing w:line="480" w:lineRule="auto"/>
        <w:ind w:left="440" w:hangingChars="200" w:hanging="440"/>
        <w:rPr>
          <w:i/>
          <w:noProof/>
        </w:rPr>
      </w:pPr>
      <w:r w:rsidRPr="007841E2">
        <w:rPr>
          <w:noProof/>
        </w:rPr>
        <w:t xml:space="preserve">At full-load operation, the highest possible electrical efficiency is 80% and 70% for </w:t>
      </w:r>
      <w:r w:rsidR="00BC78AF" w:rsidRPr="007841E2">
        <w:rPr>
          <w:noProof/>
        </w:rPr>
        <w:t xml:space="preserve">the </w:t>
      </w:r>
      <w:r w:rsidRPr="007841E2">
        <w:rPr>
          <w:noProof/>
        </w:rPr>
        <w:t xml:space="preserve">SOFC-GT-primed CCP system and </w:t>
      </w:r>
      <w:r w:rsidR="00BC78AF" w:rsidRPr="007841E2">
        <w:rPr>
          <w:noProof/>
        </w:rPr>
        <w:t xml:space="preserve">the </w:t>
      </w:r>
      <w:r w:rsidRPr="007841E2">
        <w:rPr>
          <w:noProof/>
        </w:rPr>
        <w:t xml:space="preserve">SOFC-SE-primed CCP system, respectively; while the </w:t>
      </w:r>
      <w:r w:rsidRPr="007841E2">
        <w:rPr>
          <w:i/>
          <w:noProof/>
        </w:rPr>
        <w:t>PI</w:t>
      </w:r>
      <w:r w:rsidRPr="007841E2">
        <w:rPr>
          <w:noProof/>
        </w:rPr>
        <w:t xml:space="preserve"> value is around 3.2 for both </w:t>
      </w:r>
      <w:r w:rsidR="00BC78AF" w:rsidRPr="007841E2">
        <w:rPr>
          <w:noProof/>
        </w:rPr>
        <w:t xml:space="preserve">the </w:t>
      </w:r>
      <w:r w:rsidRPr="007841E2">
        <w:rPr>
          <w:noProof/>
        </w:rPr>
        <w:t>SOFC-GT and SOFC-SE-primed CCP system</w:t>
      </w:r>
      <w:r w:rsidR="00E1394B" w:rsidRPr="007841E2">
        <w:rPr>
          <w:noProof/>
        </w:rPr>
        <w:t>s</w:t>
      </w:r>
      <w:r w:rsidRPr="007841E2">
        <w:rPr>
          <w:noProof/>
        </w:rPr>
        <w:t xml:space="preserve">. For </w:t>
      </w:r>
      <w:r w:rsidR="00BC78AF" w:rsidRPr="007841E2">
        <w:rPr>
          <w:noProof/>
        </w:rPr>
        <w:t xml:space="preserve">the </w:t>
      </w:r>
      <w:r w:rsidRPr="007841E2">
        <w:rPr>
          <w:noProof/>
        </w:rPr>
        <w:t>SOFC-GT</w:t>
      </w:r>
      <w:r w:rsidRPr="007841E2">
        <w:rPr>
          <w:kern w:val="2"/>
        </w:rPr>
        <w:t>-primed</w:t>
      </w:r>
      <w:r w:rsidRPr="007841E2">
        <w:rPr>
          <w:noProof/>
        </w:rPr>
        <w:t xml:space="preserve"> CCP system </w:t>
      </w:r>
      <w:r w:rsidR="00E1394B" w:rsidRPr="007841E2">
        <w:rPr>
          <w:noProof/>
        </w:rPr>
        <w:t>at</w:t>
      </w:r>
      <w:r w:rsidRPr="007841E2">
        <w:rPr>
          <w:noProof/>
        </w:rPr>
        <w:t xml:space="preserve"> current density </w:t>
      </w:r>
      <w:r w:rsidR="00E1394B" w:rsidRPr="007841E2">
        <w:rPr>
          <w:noProof/>
        </w:rPr>
        <w:t>of</w:t>
      </w:r>
      <w:r w:rsidRPr="007841E2">
        <w:rPr>
          <w:noProof/>
        </w:rPr>
        <w:t xml:space="preserve"> 6000 A/m</w:t>
      </w:r>
      <w:r w:rsidRPr="007841E2">
        <w:rPr>
          <w:noProof/>
          <w:vertAlign w:val="superscript"/>
        </w:rPr>
        <w:t>2</w:t>
      </w:r>
      <w:r w:rsidRPr="007841E2">
        <w:rPr>
          <w:noProof/>
        </w:rPr>
        <w:t>, t</w:t>
      </w:r>
      <w:r w:rsidR="00E82E99" w:rsidRPr="007841E2">
        <w:rPr>
          <w:noProof/>
        </w:rPr>
        <w:t xml:space="preserve">he </w:t>
      </w:r>
      <w:r w:rsidR="007670E0" w:rsidRPr="007841E2">
        <w:rPr>
          <w:noProof/>
        </w:rPr>
        <w:t xml:space="preserve">electrical efficiency </w:t>
      </w:r>
      <w:r w:rsidR="00E1394B" w:rsidRPr="007841E2">
        <w:rPr>
          <w:noProof/>
        </w:rPr>
        <w:t>is decreased from 76% to 61% while</w:t>
      </w:r>
      <w:r w:rsidR="002E258D" w:rsidRPr="007841E2">
        <w:rPr>
          <w:noProof/>
        </w:rPr>
        <w:t xml:space="preserve"> </w:t>
      </w:r>
      <w:r w:rsidRPr="007841E2">
        <w:rPr>
          <w:i/>
          <w:noProof/>
        </w:rPr>
        <w:t>PI</w:t>
      </w:r>
      <w:r w:rsidRPr="007841E2">
        <w:rPr>
          <w:noProof/>
        </w:rPr>
        <w:t xml:space="preserve"> value</w:t>
      </w:r>
      <w:r w:rsidR="002E258D" w:rsidRPr="007841E2">
        <w:rPr>
          <w:noProof/>
        </w:rPr>
        <w:t xml:space="preserve"> </w:t>
      </w:r>
      <w:r w:rsidR="00E1394B" w:rsidRPr="007841E2">
        <w:rPr>
          <w:noProof/>
        </w:rPr>
        <w:t xml:space="preserve">decreased from and 3.1 to 0.2 </w:t>
      </w:r>
      <w:r w:rsidR="00884197" w:rsidRPr="007841E2">
        <w:rPr>
          <w:noProof/>
        </w:rPr>
        <w:t xml:space="preserve">when </w:t>
      </w:r>
      <w:r w:rsidR="00884197" w:rsidRPr="007841E2">
        <w:rPr>
          <w:i/>
          <w:noProof/>
        </w:rPr>
        <w:t>PLR</w:t>
      </w:r>
      <w:r w:rsidR="00884197" w:rsidRPr="007841E2">
        <w:rPr>
          <w:noProof/>
        </w:rPr>
        <w:t xml:space="preserve"> </w:t>
      </w:r>
      <w:r w:rsidR="00E1394B" w:rsidRPr="007841E2">
        <w:rPr>
          <w:noProof/>
        </w:rPr>
        <w:t xml:space="preserve">is </w:t>
      </w:r>
      <w:r w:rsidR="00884197" w:rsidRPr="007841E2">
        <w:rPr>
          <w:noProof/>
        </w:rPr>
        <w:t>reduce</w:t>
      </w:r>
      <w:r w:rsidR="00E1394B" w:rsidRPr="007841E2">
        <w:rPr>
          <w:noProof/>
        </w:rPr>
        <w:t>d</w:t>
      </w:r>
      <w:r w:rsidR="00884197" w:rsidRPr="007841E2">
        <w:rPr>
          <w:noProof/>
        </w:rPr>
        <w:t xml:space="preserve"> from 1 to 0.5</w:t>
      </w:r>
      <w:r w:rsidR="00E1394B" w:rsidRPr="007841E2">
        <w:rPr>
          <w:noProof/>
        </w:rPr>
        <w:t xml:space="preserve">. </w:t>
      </w:r>
      <w:r w:rsidRPr="007841E2">
        <w:rPr>
          <w:noProof/>
        </w:rPr>
        <w:t xml:space="preserve"> For</w:t>
      </w:r>
      <w:r w:rsidR="00BC78AF" w:rsidRPr="007841E2">
        <w:rPr>
          <w:noProof/>
        </w:rPr>
        <w:t xml:space="preserve"> the</w:t>
      </w:r>
      <w:r w:rsidRPr="007841E2">
        <w:rPr>
          <w:noProof/>
        </w:rPr>
        <w:t xml:space="preserve"> SOFC-SE-primed CCP system</w:t>
      </w:r>
      <w:r w:rsidR="000E536A" w:rsidRPr="007841E2">
        <w:rPr>
          <w:noProof/>
        </w:rPr>
        <w:t xml:space="preserve"> </w:t>
      </w:r>
      <w:r w:rsidR="00E1394B" w:rsidRPr="007841E2">
        <w:rPr>
          <w:noProof/>
        </w:rPr>
        <w:t>at</w:t>
      </w:r>
      <w:r w:rsidR="000E536A" w:rsidRPr="007841E2">
        <w:rPr>
          <w:noProof/>
        </w:rPr>
        <w:t xml:space="preserve"> current density </w:t>
      </w:r>
      <w:r w:rsidR="00E1394B" w:rsidRPr="007841E2">
        <w:rPr>
          <w:noProof/>
        </w:rPr>
        <w:t>of</w:t>
      </w:r>
      <w:r w:rsidR="000E536A" w:rsidRPr="007841E2">
        <w:rPr>
          <w:noProof/>
        </w:rPr>
        <w:t xml:space="preserve"> 6000 A/m</w:t>
      </w:r>
      <w:r w:rsidR="000E536A" w:rsidRPr="007841E2">
        <w:rPr>
          <w:noProof/>
          <w:vertAlign w:val="superscript"/>
        </w:rPr>
        <w:t>2</w:t>
      </w:r>
      <w:r w:rsidRPr="007841E2">
        <w:rPr>
          <w:noProof/>
        </w:rPr>
        <w:t xml:space="preserve">, the electrical efficiency </w:t>
      </w:r>
      <w:r w:rsidR="00E1394B" w:rsidRPr="007841E2">
        <w:rPr>
          <w:noProof/>
        </w:rPr>
        <w:t>is decreased from 68% to 58% while</w:t>
      </w:r>
      <w:r w:rsidRPr="007841E2">
        <w:rPr>
          <w:noProof/>
        </w:rPr>
        <w:t xml:space="preserve"> </w:t>
      </w:r>
      <w:r w:rsidRPr="007841E2">
        <w:rPr>
          <w:i/>
          <w:noProof/>
        </w:rPr>
        <w:t>PI</w:t>
      </w:r>
      <w:r w:rsidRPr="007841E2">
        <w:rPr>
          <w:noProof/>
        </w:rPr>
        <w:t xml:space="preserve"> value </w:t>
      </w:r>
      <w:r w:rsidR="00E1394B" w:rsidRPr="007841E2">
        <w:rPr>
          <w:noProof/>
        </w:rPr>
        <w:t>decreaed from</w:t>
      </w:r>
      <w:r w:rsidRPr="007841E2">
        <w:rPr>
          <w:noProof/>
        </w:rPr>
        <w:t xml:space="preserve"> 3.1 to </w:t>
      </w:r>
      <w:r w:rsidR="000E536A" w:rsidRPr="007841E2">
        <w:rPr>
          <w:noProof/>
        </w:rPr>
        <w:t>2.1</w:t>
      </w:r>
      <w:r w:rsidRPr="007841E2">
        <w:rPr>
          <w:noProof/>
        </w:rPr>
        <w:t xml:space="preserve"> when </w:t>
      </w:r>
      <w:r w:rsidRPr="007841E2">
        <w:rPr>
          <w:i/>
          <w:noProof/>
        </w:rPr>
        <w:t>PLR</w:t>
      </w:r>
      <w:r w:rsidRPr="007841E2">
        <w:rPr>
          <w:noProof/>
        </w:rPr>
        <w:t xml:space="preserve"> </w:t>
      </w:r>
      <w:r w:rsidR="00E1394B" w:rsidRPr="007841E2">
        <w:rPr>
          <w:noProof/>
        </w:rPr>
        <w:t xml:space="preserve">is </w:t>
      </w:r>
      <w:r w:rsidRPr="007841E2">
        <w:rPr>
          <w:noProof/>
        </w:rPr>
        <w:t>reduce</w:t>
      </w:r>
      <w:r w:rsidR="00E1394B" w:rsidRPr="007841E2">
        <w:rPr>
          <w:noProof/>
        </w:rPr>
        <w:t>d</w:t>
      </w:r>
      <w:r w:rsidRPr="007841E2">
        <w:rPr>
          <w:noProof/>
        </w:rPr>
        <w:t xml:space="preserve"> from 1 to 0.</w:t>
      </w:r>
      <w:r w:rsidR="000E536A" w:rsidRPr="007841E2">
        <w:rPr>
          <w:noProof/>
        </w:rPr>
        <w:t>2</w:t>
      </w:r>
      <w:r w:rsidR="00F22953" w:rsidRPr="007841E2">
        <w:rPr>
          <w:noProof/>
        </w:rPr>
        <w:t xml:space="preserve">. </w:t>
      </w:r>
      <w:r w:rsidR="00BE0809" w:rsidRPr="007841E2">
        <w:rPr>
          <w:noProof/>
        </w:rPr>
        <w:t xml:space="preserve">Therefore, when the cooling and electricity demands are relatively constant, </w:t>
      </w:r>
      <w:r w:rsidR="00BC78AF" w:rsidRPr="007841E2">
        <w:rPr>
          <w:noProof/>
        </w:rPr>
        <w:t xml:space="preserve">the </w:t>
      </w:r>
      <w:r w:rsidR="00BE0809" w:rsidRPr="007841E2">
        <w:rPr>
          <w:noProof/>
        </w:rPr>
        <w:lastRenderedPageBreak/>
        <w:t xml:space="preserve">SOFC-GT-primed CCP system is a good option due to its high </w:t>
      </w:r>
      <w:r w:rsidR="000E536A" w:rsidRPr="007841E2">
        <w:rPr>
          <w:noProof/>
        </w:rPr>
        <w:t xml:space="preserve">electrical efficiency and system effectiveness. However, when </w:t>
      </w:r>
      <w:r w:rsidR="00E1394B" w:rsidRPr="007841E2">
        <w:rPr>
          <w:noProof/>
        </w:rPr>
        <w:t xml:space="preserve">variation of </w:t>
      </w:r>
      <w:r w:rsidR="000E536A" w:rsidRPr="007841E2">
        <w:rPr>
          <w:noProof/>
        </w:rPr>
        <w:t xml:space="preserve">energy demands is large due to changing outdoor weather </w:t>
      </w:r>
      <w:r w:rsidR="00E1394B" w:rsidRPr="007841E2">
        <w:rPr>
          <w:noProof/>
        </w:rPr>
        <w:t>conditions</w:t>
      </w:r>
      <w:r w:rsidR="000E536A" w:rsidRPr="007841E2">
        <w:rPr>
          <w:noProof/>
        </w:rPr>
        <w:t xml:space="preserve">, </w:t>
      </w:r>
      <w:r w:rsidR="00BC78AF" w:rsidRPr="007841E2">
        <w:rPr>
          <w:noProof/>
        </w:rPr>
        <w:t xml:space="preserve">the </w:t>
      </w:r>
      <w:r w:rsidR="000E536A" w:rsidRPr="007841E2">
        <w:rPr>
          <w:noProof/>
        </w:rPr>
        <w:t xml:space="preserve">SOFC-SE-primed CCP system serves </w:t>
      </w:r>
      <w:r w:rsidR="00E1394B" w:rsidRPr="007841E2">
        <w:rPr>
          <w:noProof/>
        </w:rPr>
        <w:t xml:space="preserve">as </w:t>
      </w:r>
      <w:r w:rsidR="000E536A" w:rsidRPr="007841E2">
        <w:rPr>
          <w:noProof/>
        </w:rPr>
        <w:t xml:space="preserve">a good choice. </w:t>
      </w:r>
    </w:p>
    <w:p w:rsidR="006E2719" w:rsidRPr="007841E2" w:rsidRDefault="00E02995" w:rsidP="00E170D7">
      <w:pPr>
        <w:pStyle w:val="ListParagraph"/>
        <w:numPr>
          <w:ilvl w:val="0"/>
          <w:numId w:val="39"/>
        </w:numPr>
        <w:spacing w:line="480" w:lineRule="auto"/>
        <w:ind w:left="440" w:hangingChars="200" w:hanging="440"/>
        <w:rPr>
          <w:i/>
          <w:noProof/>
        </w:rPr>
      </w:pPr>
      <w:r w:rsidRPr="007841E2">
        <w:rPr>
          <w:i/>
          <w:noProof/>
        </w:rPr>
        <w:t>PI</w:t>
      </w:r>
      <w:r w:rsidRPr="007841E2">
        <w:rPr>
          <w:noProof/>
        </w:rPr>
        <w:t xml:space="preserve"> value of different CCP systems </w:t>
      </w:r>
      <w:r w:rsidR="00E1394B" w:rsidRPr="007841E2">
        <w:rPr>
          <w:noProof/>
        </w:rPr>
        <w:t>may</w:t>
      </w:r>
      <w:r w:rsidRPr="007841E2">
        <w:rPr>
          <w:noProof/>
        </w:rPr>
        <w:t xml:space="preserve"> decrease to less than 1 at </w:t>
      </w:r>
      <w:r w:rsidR="00DB3732" w:rsidRPr="007841E2">
        <w:rPr>
          <w:noProof/>
        </w:rPr>
        <w:t>low</w:t>
      </w:r>
      <w:r w:rsidRPr="007841E2">
        <w:rPr>
          <w:noProof/>
        </w:rPr>
        <w:t xml:space="preserve"> </w:t>
      </w:r>
      <w:r w:rsidRPr="007841E2">
        <w:rPr>
          <w:i/>
          <w:noProof/>
        </w:rPr>
        <w:t>PLR</w:t>
      </w:r>
      <w:r w:rsidRPr="007841E2">
        <w:rPr>
          <w:noProof/>
        </w:rPr>
        <w:t xml:space="preserve"> under different current densit</w:t>
      </w:r>
      <w:r w:rsidR="0033700C" w:rsidRPr="007841E2">
        <w:rPr>
          <w:noProof/>
        </w:rPr>
        <w:t>ies</w:t>
      </w:r>
      <w:r w:rsidRPr="007841E2">
        <w:rPr>
          <w:noProof/>
        </w:rPr>
        <w:t>, fuel inlet temperature</w:t>
      </w:r>
      <w:r w:rsidR="0033700C" w:rsidRPr="007841E2">
        <w:rPr>
          <w:noProof/>
        </w:rPr>
        <w:t>s</w:t>
      </w:r>
      <w:r w:rsidRPr="007841E2">
        <w:rPr>
          <w:noProof/>
        </w:rPr>
        <w:t xml:space="preserve"> and </w:t>
      </w:r>
      <w:r w:rsidRPr="007841E2">
        <w:rPr>
          <w:i/>
          <w:noProof/>
        </w:rPr>
        <w:t>COP</w:t>
      </w:r>
      <w:r w:rsidRPr="007841E2">
        <w:rPr>
          <w:i/>
          <w:noProof/>
          <w:vertAlign w:val="subscript"/>
        </w:rPr>
        <w:t>CoC</w:t>
      </w:r>
      <w:r w:rsidRPr="007841E2">
        <w:rPr>
          <w:noProof/>
        </w:rPr>
        <w:t xml:space="preserve">. </w:t>
      </w:r>
      <w:r w:rsidR="00DB3732" w:rsidRPr="007841E2">
        <w:rPr>
          <w:noProof/>
        </w:rPr>
        <w:t xml:space="preserve">It </w:t>
      </w:r>
      <w:r w:rsidR="00BC78AF" w:rsidRPr="007841E2">
        <w:rPr>
          <w:noProof/>
        </w:rPr>
        <w:t>i</w:t>
      </w:r>
      <w:r w:rsidR="006E2719" w:rsidRPr="007841E2">
        <w:rPr>
          <w:noProof/>
        </w:rPr>
        <w:t xml:space="preserve">s found that </w:t>
      </w:r>
      <w:r w:rsidR="006E2719" w:rsidRPr="007841E2">
        <w:rPr>
          <w:i/>
          <w:noProof/>
        </w:rPr>
        <w:t>PI</w:t>
      </w:r>
      <w:r w:rsidR="006E2719" w:rsidRPr="007841E2">
        <w:rPr>
          <w:noProof/>
        </w:rPr>
        <w:t xml:space="preserve"> value </w:t>
      </w:r>
      <w:r w:rsidR="00BC78AF" w:rsidRPr="007841E2">
        <w:rPr>
          <w:noProof/>
        </w:rPr>
        <w:t>i</w:t>
      </w:r>
      <w:r w:rsidR="002D4127" w:rsidRPr="007841E2">
        <w:rPr>
          <w:noProof/>
        </w:rPr>
        <w:t xml:space="preserve">s less than 1 when </w:t>
      </w:r>
      <w:r w:rsidR="002D4127" w:rsidRPr="007841E2">
        <w:rPr>
          <w:i/>
          <w:noProof/>
        </w:rPr>
        <w:t>PLR</w:t>
      </w:r>
      <w:r w:rsidR="002D4127" w:rsidRPr="007841E2">
        <w:rPr>
          <w:noProof/>
        </w:rPr>
        <w:t xml:space="preserve"> </w:t>
      </w:r>
      <w:r w:rsidR="00E1394B" w:rsidRPr="007841E2">
        <w:rPr>
          <w:noProof/>
        </w:rPr>
        <w:t>i</w:t>
      </w:r>
      <w:r w:rsidR="002D4127" w:rsidRPr="007841E2">
        <w:rPr>
          <w:noProof/>
        </w:rPr>
        <w:t>s 0.6, 0.</w:t>
      </w:r>
      <w:r w:rsidR="00A90B39" w:rsidRPr="007841E2">
        <w:rPr>
          <w:noProof/>
        </w:rPr>
        <w:t>4</w:t>
      </w:r>
      <w:r w:rsidR="002D4127" w:rsidRPr="007841E2">
        <w:rPr>
          <w:noProof/>
        </w:rPr>
        <w:t xml:space="preserve"> and 0.3</w:t>
      </w:r>
      <w:r w:rsidR="00DB3732" w:rsidRPr="007841E2">
        <w:rPr>
          <w:noProof/>
        </w:rPr>
        <w:t xml:space="preserve"> </w:t>
      </w:r>
      <w:r w:rsidR="002D4127" w:rsidRPr="007841E2">
        <w:rPr>
          <w:noProof/>
        </w:rPr>
        <w:t xml:space="preserve">for </w:t>
      </w:r>
      <w:r w:rsidR="00BC78AF" w:rsidRPr="007841E2">
        <w:rPr>
          <w:noProof/>
        </w:rPr>
        <w:t xml:space="preserve">the </w:t>
      </w:r>
      <w:r w:rsidR="002D4127" w:rsidRPr="007841E2">
        <w:rPr>
          <w:noProof/>
        </w:rPr>
        <w:t>SOFC-GT</w:t>
      </w:r>
      <w:r w:rsidR="004F448B" w:rsidRPr="007841E2">
        <w:rPr>
          <w:kern w:val="2"/>
        </w:rPr>
        <w:t>-primed</w:t>
      </w:r>
      <w:r w:rsidR="002D4127" w:rsidRPr="007841E2">
        <w:rPr>
          <w:noProof/>
        </w:rPr>
        <w:t xml:space="preserve"> CCP system, </w:t>
      </w:r>
      <w:r w:rsidR="00BC78AF" w:rsidRPr="007841E2">
        <w:rPr>
          <w:noProof/>
        </w:rPr>
        <w:t xml:space="preserve">the </w:t>
      </w:r>
      <w:r w:rsidR="002D4127" w:rsidRPr="007841E2">
        <w:rPr>
          <w:noProof/>
        </w:rPr>
        <w:t>SOFC-SE</w:t>
      </w:r>
      <w:r w:rsidR="004F448B" w:rsidRPr="007841E2">
        <w:rPr>
          <w:kern w:val="2"/>
        </w:rPr>
        <w:t>-primed</w:t>
      </w:r>
      <w:r w:rsidR="002D4127" w:rsidRPr="007841E2">
        <w:rPr>
          <w:noProof/>
        </w:rPr>
        <w:t xml:space="preserve"> CCP system and </w:t>
      </w:r>
      <w:r w:rsidR="00BC78AF" w:rsidRPr="007841E2">
        <w:rPr>
          <w:noProof/>
        </w:rPr>
        <w:t xml:space="preserve">the </w:t>
      </w:r>
      <w:r w:rsidR="002D4127" w:rsidRPr="007841E2">
        <w:rPr>
          <w:noProof/>
        </w:rPr>
        <w:t>SOFC-ORC</w:t>
      </w:r>
      <w:r w:rsidR="004F448B" w:rsidRPr="007841E2">
        <w:rPr>
          <w:kern w:val="2"/>
        </w:rPr>
        <w:t>-primed</w:t>
      </w:r>
      <w:r w:rsidR="002D4127" w:rsidRPr="007841E2">
        <w:rPr>
          <w:noProof/>
        </w:rPr>
        <w:t xml:space="preserve"> system, respectively. </w:t>
      </w:r>
      <w:r w:rsidR="000E536A" w:rsidRPr="007841E2">
        <w:rPr>
          <w:noProof/>
        </w:rPr>
        <w:t xml:space="preserve">It is suggested that </w:t>
      </w:r>
      <w:r w:rsidRPr="007841E2">
        <w:rPr>
          <w:noProof/>
        </w:rPr>
        <w:t xml:space="preserve">the bottoming cycle </w:t>
      </w:r>
      <w:r w:rsidR="00DB3732" w:rsidRPr="007841E2">
        <w:rPr>
          <w:noProof/>
        </w:rPr>
        <w:t>sh</w:t>
      </w:r>
      <w:r w:rsidRPr="007841E2">
        <w:rPr>
          <w:noProof/>
        </w:rPr>
        <w:t xml:space="preserve">ould be bypassed </w:t>
      </w:r>
      <w:r w:rsidR="00E8479C" w:rsidRPr="007841E2">
        <w:rPr>
          <w:noProof/>
        </w:rPr>
        <w:t xml:space="preserve">in order </w:t>
      </w:r>
      <w:r w:rsidR="00DB3732" w:rsidRPr="007841E2">
        <w:rPr>
          <w:noProof/>
        </w:rPr>
        <w:t>not to defeat</w:t>
      </w:r>
      <w:r w:rsidRPr="007841E2">
        <w:rPr>
          <w:noProof/>
        </w:rPr>
        <w:t xml:space="preserve"> the effectiveness of the </w:t>
      </w:r>
      <w:r w:rsidR="00DB3732" w:rsidRPr="007841E2">
        <w:rPr>
          <w:noProof/>
        </w:rPr>
        <w:t xml:space="preserve">corresponding </w:t>
      </w:r>
      <w:r w:rsidRPr="007841E2">
        <w:rPr>
          <w:noProof/>
        </w:rPr>
        <w:t>CCP system</w:t>
      </w:r>
      <w:r w:rsidR="000E536A" w:rsidRPr="007841E2">
        <w:rPr>
          <w:noProof/>
        </w:rPr>
        <w:t xml:space="preserve"> </w:t>
      </w:r>
      <w:r w:rsidR="00E1394B" w:rsidRPr="007841E2">
        <w:rPr>
          <w:noProof/>
        </w:rPr>
        <w:t>in such circumstance</w:t>
      </w:r>
      <w:r w:rsidRPr="007841E2">
        <w:rPr>
          <w:noProof/>
        </w:rPr>
        <w:t>.</w:t>
      </w:r>
    </w:p>
    <w:p w:rsidR="008C26FD" w:rsidRPr="007841E2" w:rsidRDefault="00A96485" w:rsidP="00E170D7">
      <w:pPr>
        <w:pStyle w:val="ListParagraph"/>
        <w:numPr>
          <w:ilvl w:val="0"/>
          <w:numId w:val="39"/>
        </w:numPr>
        <w:spacing w:line="480" w:lineRule="auto"/>
        <w:ind w:left="440" w:hangingChars="200" w:hanging="440"/>
        <w:mirrorIndents/>
        <w:rPr>
          <w:noProof/>
        </w:rPr>
      </w:pPr>
      <w:r w:rsidRPr="007841E2">
        <w:rPr>
          <w:noProof/>
        </w:rPr>
        <w:t>SOFC-ORC</w:t>
      </w:r>
      <w:r w:rsidR="004F448B" w:rsidRPr="007841E2">
        <w:rPr>
          <w:kern w:val="2"/>
        </w:rPr>
        <w:t>-primed</w:t>
      </w:r>
      <w:r w:rsidRPr="007841E2">
        <w:rPr>
          <w:noProof/>
        </w:rPr>
        <w:t xml:space="preserve"> </w:t>
      </w:r>
      <w:r w:rsidR="008C26FD" w:rsidRPr="007841E2">
        <w:rPr>
          <w:noProof/>
        </w:rPr>
        <w:t>CCP system would</w:t>
      </w:r>
      <w:r w:rsidRPr="007841E2">
        <w:rPr>
          <w:noProof/>
        </w:rPr>
        <w:t xml:space="preserve"> be a suitable choice for medium-temperature SOFC</w:t>
      </w:r>
      <w:r w:rsidR="008C26FD" w:rsidRPr="007841E2">
        <w:rPr>
          <w:noProof/>
        </w:rPr>
        <w:t xml:space="preserve"> stack</w:t>
      </w:r>
      <w:r w:rsidR="00930C30" w:rsidRPr="007841E2">
        <w:rPr>
          <w:noProof/>
        </w:rPr>
        <w:t>, since</w:t>
      </w:r>
      <w:r w:rsidRPr="007841E2">
        <w:rPr>
          <w:noProof/>
        </w:rPr>
        <w:t xml:space="preserve"> the temperature of exhaust heat required by the ORC </w:t>
      </w:r>
      <w:r w:rsidR="008C26FD" w:rsidRPr="007841E2">
        <w:rPr>
          <w:noProof/>
        </w:rPr>
        <w:t xml:space="preserve">evaporator </w:t>
      </w:r>
      <w:r w:rsidR="00BC78AF" w:rsidRPr="007841E2">
        <w:rPr>
          <w:noProof/>
        </w:rPr>
        <w:t>i</w:t>
      </w:r>
      <w:r w:rsidRPr="007841E2">
        <w:rPr>
          <w:noProof/>
        </w:rPr>
        <w:t xml:space="preserve">s </w:t>
      </w:r>
      <w:r w:rsidR="002D4127" w:rsidRPr="007841E2">
        <w:rPr>
          <w:noProof/>
        </w:rPr>
        <w:t>around 6</w:t>
      </w:r>
      <w:r w:rsidRPr="007841E2">
        <w:rPr>
          <w:noProof/>
        </w:rPr>
        <w:t>00 K</w:t>
      </w:r>
      <w:r w:rsidR="008C26FD" w:rsidRPr="007841E2">
        <w:rPr>
          <w:noProof/>
        </w:rPr>
        <w:t xml:space="preserve">, which </w:t>
      </w:r>
      <w:r w:rsidR="00BC78AF" w:rsidRPr="007841E2">
        <w:rPr>
          <w:noProof/>
        </w:rPr>
        <w:t>i</w:t>
      </w:r>
      <w:r w:rsidR="008C26FD" w:rsidRPr="007841E2">
        <w:rPr>
          <w:noProof/>
        </w:rPr>
        <w:t>s much lower than those in SOFC-GT and SOFC-SE sets</w:t>
      </w:r>
      <w:r w:rsidRPr="007841E2">
        <w:rPr>
          <w:noProof/>
        </w:rPr>
        <w:t xml:space="preserve">. </w:t>
      </w:r>
    </w:p>
    <w:p w:rsidR="00C134D4" w:rsidRPr="007841E2" w:rsidRDefault="00C134D4" w:rsidP="00E170D7">
      <w:pPr>
        <w:spacing w:line="480" w:lineRule="auto"/>
        <w:rPr>
          <w:noProof/>
        </w:rPr>
      </w:pPr>
    </w:p>
    <w:p w:rsidR="005D5E73" w:rsidRPr="007841E2" w:rsidRDefault="005D5E73" w:rsidP="00E170D7">
      <w:pPr>
        <w:spacing w:line="480" w:lineRule="auto"/>
        <w:rPr>
          <w:b/>
          <w:kern w:val="2"/>
        </w:rPr>
      </w:pPr>
      <w:r w:rsidRPr="007841E2">
        <w:rPr>
          <w:b/>
          <w:kern w:val="2"/>
        </w:rPr>
        <w:t>Acknowledgement</w:t>
      </w:r>
    </w:p>
    <w:p w:rsidR="005D5E73" w:rsidRPr="007841E2" w:rsidRDefault="005D5E73" w:rsidP="00E170D7">
      <w:pPr>
        <w:widowControl w:val="0"/>
        <w:spacing w:line="480" w:lineRule="auto"/>
        <w:rPr>
          <w:kern w:val="2"/>
        </w:rPr>
      </w:pPr>
    </w:p>
    <w:p w:rsidR="005D5E73" w:rsidRPr="007841E2" w:rsidRDefault="005D5E73" w:rsidP="00E170D7">
      <w:pPr>
        <w:widowControl w:val="0"/>
        <w:spacing w:line="480" w:lineRule="auto"/>
        <w:rPr>
          <w:kern w:val="2"/>
        </w:rPr>
      </w:pPr>
      <w:r w:rsidRPr="007841E2">
        <w:rPr>
          <w:kern w:val="2"/>
        </w:rPr>
        <w:t>This work described in this paper is fully supported by a grant from the Research Grants Council of the Hong Kong Special Administrative Region, China (Project No. CityU 11200315).</w:t>
      </w:r>
    </w:p>
    <w:p w:rsidR="005D5E73" w:rsidRPr="007841E2" w:rsidRDefault="005D5E73" w:rsidP="00E170D7">
      <w:pPr>
        <w:spacing w:line="480" w:lineRule="auto"/>
        <w:rPr>
          <w:noProof/>
        </w:rPr>
      </w:pPr>
    </w:p>
    <w:p w:rsidR="00D7557D" w:rsidRPr="007841E2" w:rsidRDefault="00D7557D" w:rsidP="00E170D7">
      <w:pPr>
        <w:spacing w:line="480" w:lineRule="auto"/>
        <w:rPr>
          <w:b/>
          <w:noProof/>
        </w:rPr>
      </w:pPr>
      <w:r w:rsidRPr="007841E2">
        <w:rPr>
          <w:b/>
          <w:noProof/>
        </w:rPr>
        <w:t>Nomenclature</w:t>
      </w:r>
    </w:p>
    <w:p w:rsidR="00D7557D" w:rsidRPr="007841E2" w:rsidRDefault="00D7557D" w:rsidP="00E170D7">
      <w:pPr>
        <w:spacing w:line="480" w:lineRule="auto"/>
        <w:rPr>
          <w:noProof/>
        </w:rPr>
      </w:pPr>
    </w:p>
    <w:p w:rsidR="00E65730" w:rsidRPr="007841E2" w:rsidRDefault="00D7557D" w:rsidP="00E170D7">
      <w:pPr>
        <w:adjustRightInd w:val="0"/>
        <w:spacing w:line="480" w:lineRule="auto"/>
        <w:contextualSpacing/>
        <w:rPr>
          <w:szCs w:val="24"/>
        </w:rPr>
      </w:pPr>
      <w:r w:rsidRPr="007841E2">
        <w:rPr>
          <w:szCs w:val="24"/>
        </w:rPr>
        <w:t>List of a</w:t>
      </w:r>
      <w:r w:rsidR="00E65730" w:rsidRPr="007841E2">
        <w:rPr>
          <w:szCs w:val="24"/>
        </w:rPr>
        <w:t>bbreviations</w:t>
      </w:r>
    </w:p>
    <w:p w:rsidR="00E65730" w:rsidRPr="007841E2" w:rsidRDefault="00E65730" w:rsidP="00E170D7">
      <w:pPr>
        <w:adjustRightInd w:val="0"/>
        <w:spacing w:line="480" w:lineRule="auto"/>
        <w:contextualSpacing/>
        <w:rPr>
          <w:rFonts w:eastAsia="SimSun"/>
          <w:szCs w:val="24"/>
        </w:rPr>
      </w:pPr>
      <w:proofErr w:type="spellStart"/>
      <w:r w:rsidRPr="007841E2">
        <w:rPr>
          <w:rFonts w:eastAsia="SimSun"/>
          <w:szCs w:val="24"/>
        </w:rPr>
        <w:t>AbC</w:t>
      </w:r>
      <w:proofErr w:type="spellEnd"/>
      <w:r w:rsidRPr="007841E2">
        <w:rPr>
          <w:rFonts w:eastAsia="SimSun"/>
          <w:szCs w:val="24"/>
        </w:rPr>
        <w:tab/>
      </w:r>
      <w:r w:rsidRPr="007841E2">
        <w:rPr>
          <w:rFonts w:eastAsia="SimSun"/>
          <w:szCs w:val="24"/>
        </w:rPr>
        <w:tab/>
        <w:t>Absorption chiller</w:t>
      </w:r>
    </w:p>
    <w:p w:rsidR="00E65730" w:rsidRPr="007841E2" w:rsidRDefault="00E65730" w:rsidP="00E170D7">
      <w:pPr>
        <w:adjustRightInd w:val="0"/>
        <w:spacing w:line="480" w:lineRule="auto"/>
        <w:contextualSpacing/>
        <w:rPr>
          <w:szCs w:val="24"/>
        </w:rPr>
      </w:pPr>
      <w:r w:rsidRPr="007841E2">
        <w:rPr>
          <w:rFonts w:eastAsia="SimSun"/>
          <w:szCs w:val="24"/>
        </w:rPr>
        <w:t>CCHP</w:t>
      </w:r>
      <w:r w:rsidRPr="007841E2">
        <w:rPr>
          <w:rFonts w:eastAsia="SimSun"/>
          <w:szCs w:val="24"/>
        </w:rPr>
        <w:tab/>
      </w:r>
      <w:r w:rsidRPr="007841E2">
        <w:rPr>
          <w:rFonts w:eastAsia="SimSun"/>
          <w:szCs w:val="24"/>
        </w:rPr>
        <w:tab/>
      </w:r>
      <w:r w:rsidRPr="007841E2">
        <w:rPr>
          <w:szCs w:val="24"/>
        </w:rPr>
        <w:t>Combined cooling, heating and power</w:t>
      </w:r>
    </w:p>
    <w:p w:rsidR="00E65730" w:rsidRPr="007841E2" w:rsidRDefault="00E65730" w:rsidP="00E170D7">
      <w:pPr>
        <w:adjustRightInd w:val="0"/>
        <w:spacing w:line="480" w:lineRule="auto"/>
        <w:contextualSpacing/>
        <w:rPr>
          <w:szCs w:val="24"/>
        </w:rPr>
      </w:pPr>
      <w:r w:rsidRPr="007841E2">
        <w:rPr>
          <w:szCs w:val="24"/>
        </w:rPr>
        <w:t>CCP</w:t>
      </w:r>
      <w:r w:rsidRPr="007841E2">
        <w:rPr>
          <w:szCs w:val="24"/>
        </w:rPr>
        <w:tab/>
      </w:r>
      <w:r w:rsidRPr="007841E2">
        <w:rPr>
          <w:szCs w:val="24"/>
        </w:rPr>
        <w:tab/>
        <w:t>Combined cooling and power</w:t>
      </w:r>
    </w:p>
    <w:p w:rsidR="00E65730" w:rsidRPr="007841E2" w:rsidRDefault="00E65730" w:rsidP="00E170D7">
      <w:pPr>
        <w:adjustRightInd w:val="0"/>
        <w:spacing w:line="480" w:lineRule="auto"/>
        <w:contextualSpacing/>
        <w:rPr>
          <w:szCs w:val="24"/>
        </w:rPr>
      </w:pPr>
      <w:r w:rsidRPr="007841E2">
        <w:rPr>
          <w:szCs w:val="24"/>
        </w:rPr>
        <w:t>CHP</w:t>
      </w:r>
      <w:r w:rsidRPr="007841E2">
        <w:rPr>
          <w:szCs w:val="24"/>
        </w:rPr>
        <w:tab/>
      </w:r>
      <w:r w:rsidRPr="007841E2">
        <w:rPr>
          <w:szCs w:val="24"/>
        </w:rPr>
        <w:tab/>
        <w:t>Combined heat and power</w:t>
      </w:r>
    </w:p>
    <w:p w:rsidR="00E65730" w:rsidRPr="007841E2" w:rsidRDefault="00E65730" w:rsidP="00E170D7">
      <w:pPr>
        <w:adjustRightInd w:val="0"/>
        <w:snapToGrid w:val="0"/>
        <w:spacing w:line="480" w:lineRule="auto"/>
        <w:contextualSpacing/>
        <w:rPr>
          <w:szCs w:val="24"/>
        </w:rPr>
      </w:pPr>
      <w:proofErr w:type="spellStart"/>
      <w:r w:rsidRPr="007841E2">
        <w:rPr>
          <w:szCs w:val="24"/>
        </w:rPr>
        <w:t>CoC</w:t>
      </w:r>
      <w:proofErr w:type="spellEnd"/>
      <w:r w:rsidRPr="007841E2">
        <w:rPr>
          <w:szCs w:val="24"/>
        </w:rPr>
        <w:tab/>
      </w:r>
      <w:r w:rsidRPr="007841E2">
        <w:rPr>
          <w:szCs w:val="24"/>
        </w:rPr>
        <w:tab/>
        <w:t>Compression chiller</w:t>
      </w:r>
    </w:p>
    <w:p w:rsidR="00EF0AA4" w:rsidRPr="007841E2" w:rsidRDefault="00EF0AA4" w:rsidP="00E170D7">
      <w:pPr>
        <w:adjustRightInd w:val="0"/>
        <w:snapToGrid w:val="0"/>
        <w:spacing w:line="480" w:lineRule="auto"/>
        <w:contextualSpacing/>
        <w:rPr>
          <w:szCs w:val="24"/>
        </w:rPr>
      </w:pPr>
      <w:r w:rsidRPr="007841E2">
        <w:rPr>
          <w:szCs w:val="24"/>
        </w:rPr>
        <w:t>COP</w:t>
      </w:r>
      <w:r w:rsidRPr="007841E2">
        <w:rPr>
          <w:szCs w:val="24"/>
        </w:rPr>
        <w:tab/>
      </w:r>
      <w:r w:rsidRPr="007841E2">
        <w:rPr>
          <w:szCs w:val="24"/>
        </w:rPr>
        <w:tab/>
        <w:t>Coefficient of performance</w:t>
      </w:r>
    </w:p>
    <w:p w:rsidR="00E65730" w:rsidRPr="007841E2" w:rsidRDefault="00E65730" w:rsidP="00B32750">
      <w:pPr>
        <w:adjustRightInd w:val="0"/>
        <w:spacing w:line="480" w:lineRule="auto"/>
        <w:contextualSpacing/>
        <w:rPr>
          <w:szCs w:val="24"/>
        </w:rPr>
      </w:pPr>
      <w:r w:rsidRPr="007841E2">
        <w:rPr>
          <w:szCs w:val="24"/>
        </w:rPr>
        <w:t>GT</w:t>
      </w:r>
      <w:r w:rsidRPr="007841E2">
        <w:rPr>
          <w:szCs w:val="24"/>
        </w:rPr>
        <w:tab/>
      </w:r>
      <w:r w:rsidRPr="007841E2">
        <w:rPr>
          <w:szCs w:val="24"/>
        </w:rPr>
        <w:tab/>
        <w:t>Gas turbine</w:t>
      </w:r>
    </w:p>
    <w:p w:rsidR="00E65730" w:rsidRPr="007841E2" w:rsidRDefault="00E65730" w:rsidP="00B32750">
      <w:pPr>
        <w:adjustRightInd w:val="0"/>
        <w:spacing w:line="480" w:lineRule="auto"/>
        <w:contextualSpacing/>
        <w:rPr>
          <w:szCs w:val="24"/>
        </w:rPr>
      </w:pPr>
      <w:r w:rsidRPr="007841E2">
        <w:rPr>
          <w:szCs w:val="24"/>
        </w:rPr>
        <w:lastRenderedPageBreak/>
        <w:t>MSR</w:t>
      </w:r>
      <w:r w:rsidRPr="007841E2">
        <w:rPr>
          <w:szCs w:val="24"/>
        </w:rPr>
        <w:tab/>
      </w:r>
      <w:r w:rsidRPr="007841E2">
        <w:rPr>
          <w:szCs w:val="24"/>
        </w:rPr>
        <w:tab/>
        <w:t>Methane steam reforming</w:t>
      </w:r>
    </w:p>
    <w:p w:rsidR="00E65730" w:rsidRPr="007841E2" w:rsidRDefault="00E65730" w:rsidP="00B32750">
      <w:pPr>
        <w:adjustRightInd w:val="0"/>
        <w:spacing w:line="480" w:lineRule="auto"/>
        <w:contextualSpacing/>
        <w:rPr>
          <w:szCs w:val="24"/>
        </w:rPr>
      </w:pPr>
      <w:r w:rsidRPr="007841E2">
        <w:rPr>
          <w:szCs w:val="24"/>
        </w:rPr>
        <w:t>ORC</w:t>
      </w:r>
      <w:r w:rsidRPr="007841E2">
        <w:rPr>
          <w:szCs w:val="24"/>
        </w:rPr>
        <w:tab/>
      </w:r>
      <w:r w:rsidRPr="007841E2">
        <w:rPr>
          <w:szCs w:val="24"/>
        </w:rPr>
        <w:tab/>
        <w:t>Organic Rankine cycle</w:t>
      </w:r>
    </w:p>
    <w:p w:rsidR="00E65730" w:rsidRPr="007841E2" w:rsidRDefault="00E65730" w:rsidP="00B32750">
      <w:pPr>
        <w:adjustRightInd w:val="0"/>
        <w:spacing w:line="480" w:lineRule="auto"/>
        <w:contextualSpacing/>
        <w:rPr>
          <w:szCs w:val="24"/>
        </w:rPr>
      </w:pPr>
      <w:r w:rsidRPr="007841E2">
        <w:rPr>
          <w:szCs w:val="24"/>
        </w:rPr>
        <w:t>SE</w:t>
      </w:r>
      <w:r w:rsidRPr="007841E2">
        <w:rPr>
          <w:szCs w:val="24"/>
        </w:rPr>
        <w:tab/>
      </w:r>
      <w:r w:rsidRPr="007841E2">
        <w:rPr>
          <w:szCs w:val="24"/>
        </w:rPr>
        <w:tab/>
        <w:t>Stirling engine</w:t>
      </w:r>
    </w:p>
    <w:p w:rsidR="00E65730" w:rsidRPr="007841E2" w:rsidRDefault="00E65730" w:rsidP="00B32750">
      <w:pPr>
        <w:adjustRightInd w:val="0"/>
        <w:spacing w:line="480" w:lineRule="auto"/>
        <w:contextualSpacing/>
        <w:rPr>
          <w:szCs w:val="24"/>
        </w:rPr>
      </w:pPr>
      <w:r w:rsidRPr="007841E2">
        <w:rPr>
          <w:szCs w:val="24"/>
        </w:rPr>
        <w:t>SOFC</w:t>
      </w:r>
      <w:r w:rsidRPr="007841E2">
        <w:rPr>
          <w:szCs w:val="24"/>
        </w:rPr>
        <w:tab/>
      </w:r>
      <w:r w:rsidRPr="007841E2">
        <w:rPr>
          <w:szCs w:val="24"/>
        </w:rPr>
        <w:tab/>
        <w:t>Solid oxide fuel cell</w:t>
      </w:r>
    </w:p>
    <w:p w:rsidR="00E65730" w:rsidRPr="007841E2" w:rsidRDefault="00E65730" w:rsidP="00B32750">
      <w:pPr>
        <w:adjustRightInd w:val="0"/>
        <w:spacing w:line="480" w:lineRule="auto"/>
        <w:contextualSpacing/>
        <w:rPr>
          <w:szCs w:val="24"/>
        </w:rPr>
      </w:pPr>
      <w:r w:rsidRPr="007841E2">
        <w:rPr>
          <w:szCs w:val="24"/>
        </w:rPr>
        <w:t>WGS</w:t>
      </w:r>
      <w:r w:rsidRPr="007841E2">
        <w:rPr>
          <w:szCs w:val="24"/>
        </w:rPr>
        <w:tab/>
      </w:r>
      <w:r w:rsidRPr="007841E2">
        <w:rPr>
          <w:szCs w:val="24"/>
        </w:rPr>
        <w:tab/>
        <w:t>Water gas shifting</w:t>
      </w:r>
    </w:p>
    <w:p w:rsidR="00E65730" w:rsidRPr="007841E2" w:rsidRDefault="00E65730" w:rsidP="00B32750">
      <w:pPr>
        <w:spacing w:line="480" w:lineRule="auto"/>
        <w:rPr>
          <w:i/>
          <w:noProof/>
        </w:rPr>
      </w:pPr>
    </w:p>
    <w:p w:rsidR="00663750" w:rsidRPr="007841E2" w:rsidRDefault="00663750" w:rsidP="00B32750">
      <w:pPr>
        <w:spacing w:line="480" w:lineRule="auto"/>
        <w:contextualSpacing/>
        <w:mirrorIndents/>
        <w:rPr>
          <w:rFonts w:eastAsia="PMingLiU"/>
        </w:rPr>
      </w:pPr>
      <w:r w:rsidRPr="007841E2">
        <w:rPr>
          <w:rFonts w:eastAsia="PMingLiU"/>
        </w:rPr>
        <w:t xml:space="preserve">List of </w:t>
      </w:r>
      <w:r w:rsidR="00D7557D" w:rsidRPr="007841E2">
        <w:rPr>
          <w:rFonts w:eastAsia="PMingLiU"/>
        </w:rPr>
        <w:t>s</w:t>
      </w:r>
      <w:r w:rsidRPr="007841E2">
        <w:rPr>
          <w:rFonts w:eastAsia="PMingLiU"/>
        </w:rPr>
        <w:t>ymbols</w:t>
      </w:r>
    </w:p>
    <w:p w:rsidR="006D573B" w:rsidRPr="007841E2" w:rsidRDefault="006D573B" w:rsidP="006D573B">
      <w:pPr>
        <w:spacing w:line="480" w:lineRule="auto"/>
        <w:contextualSpacing/>
        <w:mirrorIndents/>
        <w:rPr>
          <w:rFonts w:eastAsia="SimSun"/>
          <w:i/>
        </w:rPr>
      </w:pPr>
      <w:r w:rsidRPr="007841E2">
        <w:rPr>
          <w:rFonts w:eastAsia="PMingLiU"/>
          <w:i/>
        </w:rPr>
        <w:t>A</w:t>
      </w:r>
      <w:r w:rsidRPr="007841E2">
        <w:rPr>
          <w:rFonts w:eastAsia="PMingLiU"/>
        </w:rPr>
        <w:tab/>
      </w:r>
      <w:r w:rsidRPr="007841E2">
        <w:rPr>
          <w:rFonts w:eastAsia="PMingLiU"/>
        </w:rPr>
        <w:tab/>
      </w:r>
      <w:r w:rsidRPr="007841E2">
        <w:rPr>
          <w:rFonts w:eastAsia="SimSun"/>
        </w:rPr>
        <w:t xml:space="preserve">Surface area of SOFC stack </w:t>
      </w:r>
      <w:r w:rsidRPr="007841E2">
        <w:rPr>
          <w:rFonts w:eastAsia="DengXian"/>
          <w:lang w:val="en-GB"/>
        </w:rPr>
        <w:t>(</w:t>
      </w:r>
      <w:r w:rsidR="00CE59FB" w:rsidRPr="007841E2">
        <w:rPr>
          <w:rFonts w:eastAsia="DengXian"/>
          <w:lang w:val="en-GB"/>
        </w:rPr>
        <w:t>m</w:t>
      </w:r>
      <w:r w:rsidR="00CE59FB" w:rsidRPr="007841E2">
        <w:rPr>
          <w:rFonts w:eastAsia="DengXian"/>
          <w:vertAlign w:val="superscript"/>
          <w:lang w:val="en-GB"/>
        </w:rPr>
        <w:t>2</w:t>
      </w:r>
      <w:r w:rsidRPr="007841E2">
        <w:rPr>
          <w:rFonts w:eastAsia="DengXian"/>
          <w:lang w:val="en-GB"/>
        </w:rPr>
        <w:t xml:space="preserve">) </w:t>
      </w:r>
    </w:p>
    <w:p w:rsidR="00EF0AA4" w:rsidRPr="007841E2" w:rsidRDefault="00B22C71" w:rsidP="00B32750">
      <w:pPr>
        <w:spacing w:line="480" w:lineRule="auto"/>
        <w:contextualSpacing/>
        <w:mirrorIndents/>
        <w:rPr>
          <w:rFonts w:eastAsia="SimSun"/>
        </w:rPr>
      </w:pPr>
      <w:r w:rsidRPr="007841E2">
        <w:rPr>
          <w:rFonts w:eastAsia="SimSun"/>
          <w:i/>
        </w:rPr>
        <w:t>B</w:t>
      </w:r>
      <w:r w:rsidRPr="007841E2">
        <w:rPr>
          <w:rFonts w:eastAsia="SimSun"/>
          <w:i/>
          <w:vertAlign w:val="subscript"/>
        </w:rPr>
        <w:t>I</w:t>
      </w:r>
      <w:r w:rsidRPr="007841E2">
        <w:rPr>
          <w:rFonts w:eastAsia="SimSun"/>
        </w:rPr>
        <w:t>,</w:t>
      </w:r>
      <w:r w:rsidRPr="007841E2">
        <w:rPr>
          <w:rFonts w:eastAsia="SimSun"/>
          <w:i/>
        </w:rPr>
        <w:t xml:space="preserve"> B</w:t>
      </w:r>
      <w:r w:rsidR="00B90DD6" w:rsidRPr="007841E2">
        <w:rPr>
          <w:rFonts w:eastAsia="SimSun"/>
          <w:i/>
          <w:vertAlign w:val="subscript"/>
        </w:rPr>
        <w:t>II</w:t>
      </w:r>
      <w:r w:rsidR="00700BD6" w:rsidRPr="007841E2">
        <w:rPr>
          <w:rFonts w:eastAsia="SimSun"/>
        </w:rPr>
        <w:t>,</w:t>
      </w:r>
      <w:r w:rsidR="00700BD6" w:rsidRPr="007841E2">
        <w:rPr>
          <w:rFonts w:eastAsia="SimSun"/>
          <w:i/>
        </w:rPr>
        <w:t xml:space="preserve"> B</w:t>
      </w:r>
      <w:r w:rsidR="00B90DD6" w:rsidRPr="007841E2">
        <w:rPr>
          <w:rFonts w:eastAsia="SimSun"/>
          <w:i/>
          <w:vertAlign w:val="subscript"/>
        </w:rPr>
        <w:t>III</w:t>
      </w:r>
      <w:r w:rsidR="00EF0AA4" w:rsidRPr="007841E2">
        <w:rPr>
          <w:rFonts w:eastAsia="SimSun"/>
        </w:rPr>
        <w:tab/>
        <w:t>Coefficient</w:t>
      </w:r>
      <w:r w:rsidR="00B90DD6" w:rsidRPr="007841E2">
        <w:rPr>
          <w:rFonts w:eastAsia="SimSun"/>
        </w:rPr>
        <w:t>s</w:t>
      </w:r>
      <w:r w:rsidR="00EF0AA4" w:rsidRPr="007841E2">
        <w:rPr>
          <w:rFonts w:eastAsia="SimSun"/>
        </w:rPr>
        <w:t xml:space="preserve"> </w:t>
      </w:r>
      <w:r w:rsidRPr="007841E2">
        <w:rPr>
          <w:rFonts w:eastAsia="SimSun"/>
        </w:rPr>
        <w:t>of GT</w:t>
      </w:r>
    </w:p>
    <w:p w:rsidR="00A00F42" w:rsidRPr="007841E2" w:rsidRDefault="00A00F42" w:rsidP="00A00F42">
      <w:pPr>
        <w:ind w:left="720" w:hanging="720"/>
        <w:contextualSpacing/>
        <w:rPr>
          <w:szCs w:val="24"/>
        </w:rPr>
      </w:pPr>
      <w:r w:rsidRPr="007841E2">
        <w:rPr>
          <w:i/>
          <w:szCs w:val="24"/>
        </w:rPr>
        <w:t>C</w:t>
      </w:r>
      <w:r w:rsidRPr="007841E2">
        <w:rPr>
          <w:i/>
          <w:szCs w:val="24"/>
          <w:vertAlign w:val="subscript"/>
        </w:rPr>
        <w:t>p</w:t>
      </w:r>
      <w:r w:rsidRPr="007841E2">
        <w:rPr>
          <w:i/>
          <w:szCs w:val="24"/>
          <w:vertAlign w:val="subscript"/>
        </w:rPr>
        <w:tab/>
      </w:r>
      <w:r w:rsidRPr="007841E2">
        <w:rPr>
          <w:i/>
          <w:szCs w:val="24"/>
          <w:vertAlign w:val="subscript"/>
        </w:rPr>
        <w:tab/>
      </w:r>
      <w:r w:rsidRPr="007841E2">
        <w:rPr>
          <w:szCs w:val="24"/>
        </w:rPr>
        <w:t>Specific heat (J·kg</w:t>
      </w:r>
      <w:r w:rsidRPr="007841E2">
        <w:rPr>
          <w:szCs w:val="24"/>
          <w:vertAlign w:val="superscript"/>
        </w:rPr>
        <w:t>-1</w:t>
      </w:r>
      <w:r w:rsidRPr="007841E2">
        <w:rPr>
          <w:szCs w:val="24"/>
        </w:rPr>
        <w:t>K</w:t>
      </w:r>
      <w:r w:rsidRPr="007841E2">
        <w:rPr>
          <w:szCs w:val="24"/>
          <w:vertAlign w:val="superscript"/>
        </w:rPr>
        <w:t>-1</w:t>
      </w:r>
      <w:r w:rsidRPr="007841E2">
        <w:rPr>
          <w:szCs w:val="24"/>
        </w:rPr>
        <w:t>)</w:t>
      </w:r>
    </w:p>
    <w:p w:rsidR="00663750" w:rsidRPr="007841E2" w:rsidRDefault="00663750" w:rsidP="00B32750">
      <w:pPr>
        <w:spacing w:line="480" w:lineRule="auto"/>
        <w:contextualSpacing/>
        <w:mirrorIndents/>
        <w:rPr>
          <w:rFonts w:eastAsia="SimSun"/>
          <w:i/>
        </w:rPr>
      </w:pPr>
      <w:r w:rsidRPr="007841E2">
        <w:rPr>
          <w:rFonts w:eastAsia="SimSun"/>
          <w:i/>
        </w:rPr>
        <w:t>COP</w:t>
      </w:r>
      <w:r w:rsidRPr="007841E2">
        <w:rPr>
          <w:rFonts w:eastAsia="SimSun"/>
        </w:rPr>
        <w:tab/>
      </w:r>
      <w:r w:rsidRPr="007841E2">
        <w:rPr>
          <w:rFonts w:eastAsia="SimSun"/>
        </w:rPr>
        <w:tab/>
        <w:t>Coefficient of performance</w:t>
      </w:r>
    </w:p>
    <w:p w:rsidR="00663750" w:rsidRPr="007841E2" w:rsidRDefault="00663750" w:rsidP="00B32750">
      <w:pPr>
        <w:spacing w:line="480" w:lineRule="auto"/>
        <w:contextualSpacing/>
        <w:mirrorIndents/>
        <w:rPr>
          <w:rFonts w:eastAsia="SimSun"/>
          <w:i/>
        </w:rPr>
      </w:pPr>
      <w:r w:rsidRPr="007841E2">
        <w:rPr>
          <w:rFonts w:eastAsia="PMingLiU"/>
          <w:i/>
        </w:rPr>
        <w:t>d</w:t>
      </w:r>
      <w:r w:rsidRPr="007841E2">
        <w:rPr>
          <w:rFonts w:eastAsia="PMingLiU"/>
        </w:rPr>
        <w:tab/>
      </w:r>
      <w:r w:rsidRPr="007841E2">
        <w:rPr>
          <w:rFonts w:eastAsia="PMingLiU"/>
        </w:rPr>
        <w:tab/>
      </w:r>
      <w:r w:rsidRPr="007841E2">
        <w:rPr>
          <w:rFonts w:eastAsia="SimSun"/>
        </w:rPr>
        <w:t>Thickness (m)</w:t>
      </w:r>
    </w:p>
    <w:p w:rsidR="00663750" w:rsidRPr="007841E2" w:rsidRDefault="00663750" w:rsidP="00B32750">
      <w:pPr>
        <w:spacing w:line="480" w:lineRule="auto"/>
        <w:contextualSpacing/>
        <w:mirrorIndents/>
        <w:rPr>
          <w:rFonts w:eastAsia="SimSun"/>
          <w:i/>
        </w:rPr>
      </w:pPr>
      <w:r w:rsidRPr="007841E2">
        <w:rPr>
          <w:rFonts w:eastAsia="PMingLiU"/>
          <w:i/>
        </w:rPr>
        <w:t>D</w:t>
      </w:r>
      <w:r w:rsidRPr="007841E2">
        <w:rPr>
          <w:rFonts w:eastAsia="PMingLiU"/>
        </w:rPr>
        <w:tab/>
      </w:r>
      <w:r w:rsidRPr="007841E2">
        <w:rPr>
          <w:rFonts w:eastAsia="PMingLiU"/>
        </w:rPr>
        <w:tab/>
      </w:r>
      <w:r w:rsidRPr="007841E2">
        <w:rPr>
          <w:rFonts w:eastAsia="SimSun"/>
        </w:rPr>
        <w:t xml:space="preserve">Energy demand </w:t>
      </w:r>
      <w:r w:rsidRPr="007841E2">
        <w:rPr>
          <w:rFonts w:eastAsia="DengXian"/>
          <w:lang w:val="en-GB"/>
        </w:rPr>
        <w:t>(GJ·h</w:t>
      </w:r>
      <w:r w:rsidRPr="007841E2">
        <w:rPr>
          <w:rFonts w:eastAsia="DengXian"/>
          <w:vertAlign w:val="superscript"/>
          <w:lang w:val="en-GB"/>
        </w:rPr>
        <w:t>-1</w:t>
      </w:r>
      <w:r w:rsidRPr="007841E2">
        <w:rPr>
          <w:rFonts w:eastAsia="DengXian"/>
          <w:lang w:val="en-GB"/>
        </w:rPr>
        <w:t xml:space="preserve">) </w:t>
      </w:r>
    </w:p>
    <w:p w:rsidR="00663750" w:rsidRPr="007841E2" w:rsidRDefault="00663750" w:rsidP="00B32750">
      <w:pPr>
        <w:spacing w:line="480" w:lineRule="auto"/>
        <w:contextualSpacing/>
        <w:mirrorIndents/>
        <w:rPr>
          <w:rFonts w:eastAsia="SimSun"/>
          <w:i/>
        </w:rPr>
      </w:pPr>
      <w:r w:rsidRPr="007841E2">
        <w:rPr>
          <w:rFonts w:eastAsia="PMingLiU"/>
          <w:i/>
        </w:rPr>
        <w:t>F</w:t>
      </w:r>
      <w:r w:rsidRPr="007841E2">
        <w:rPr>
          <w:rFonts w:eastAsia="PMingLiU"/>
        </w:rPr>
        <w:tab/>
      </w:r>
      <w:r w:rsidRPr="007841E2">
        <w:rPr>
          <w:rFonts w:eastAsia="PMingLiU"/>
        </w:rPr>
        <w:tab/>
        <w:t xml:space="preserve">Faraday constant </w:t>
      </w:r>
      <w:r w:rsidRPr="007841E2">
        <w:rPr>
          <w:rFonts w:eastAsia="SimSun"/>
        </w:rPr>
        <w:t>(96485A·s·mol</w:t>
      </w:r>
      <w:r w:rsidRPr="007841E2">
        <w:rPr>
          <w:rFonts w:eastAsia="SimSun"/>
          <w:vertAlign w:val="superscript"/>
        </w:rPr>
        <w:t>-1</w:t>
      </w:r>
      <w:r w:rsidRPr="007841E2">
        <w:rPr>
          <w:rFonts w:eastAsia="SimSun"/>
        </w:rPr>
        <w:t>)</w:t>
      </w:r>
    </w:p>
    <w:p w:rsidR="00B22C71" w:rsidRPr="007841E2" w:rsidRDefault="00B22C71" w:rsidP="00B32750">
      <w:pPr>
        <w:spacing w:line="480" w:lineRule="auto"/>
        <w:contextualSpacing/>
        <w:mirrorIndents/>
        <w:rPr>
          <w:rFonts w:eastAsia="SimSun"/>
          <w:i/>
        </w:rPr>
      </w:pPr>
      <w:r w:rsidRPr="007841E2">
        <w:rPr>
          <w:rFonts w:eastAsia="PMingLiU"/>
          <w:i/>
        </w:rPr>
        <w:t>h</w:t>
      </w:r>
      <w:r w:rsidR="00663750" w:rsidRPr="007841E2">
        <w:rPr>
          <w:rFonts w:eastAsia="PMingLiU"/>
        </w:rPr>
        <w:tab/>
      </w:r>
      <w:r w:rsidR="00663750" w:rsidRPr="007841E2">
        <w:rPr>
          <w:rFonts w:eastAsia="PMingLiU"/>
        </w:rPr>
        <w:tab/>
        <w:t>Specific e</w:t>
      </w:r>
      <w:r w:rsidR="00663750" w:rsidRPr="007841E2">
        <w:rPr>
          <w:rFonts w:eastAsia="SimSun"/>
        </w:rPr>
        <w:t>nthalpy (J·mol</w:t>
      </w:r>
      <w:r w:rsidR="00663750" w:rsidRPr="007841E2">
        <w:rPr>
          <w:rFonts w:eastAsia="SimSun"/>
          <w:vertAlign w:val="superscript"/>
        </w:rPr>
        <w:t>-1</w:t>
      </w:r>
      <w:r w:rsidRPr="007841E2">
        <w:rPr>
          <w:rFonts w:eastAsia="SimSun"/>
        </w:rPr>
        <w:t xml:space="preserve"> in SOFC stack model</w:t>
      </w:r>
      <w:r w:rsidR="0086769D" w:rsidRPr="007841E2">
        <w:rPr>
          <w:rFonts w:eastAsia="SimSun"/>
        </w:rPr>
        <w:t xml:space="preserve">, </w:t>
      </w:r>
      <w:r w:rsidRPr="007841E2">
        <w:rPr>
          <w:rFonts w:eastAsia="SimSun"/>
        </w:rPr>
        <w:t>kJ·kg</w:t>
      </w:r>
      <w:r w:rsidRPr="007841E2">
        <w:rPr>
          <w:rFonts w:eastAsia="SimSun"/>
          <w:vertAlign w:val="superscript"/>
        </w:rPr>
        <w:t>-1</w:t>
      </w:r>
      <w:r w:rsidRPr="007841E2">
        <w:rPr>
          <w:rFonts w:eastAsia="SimSun"/>
        </w:rPr>
        <w:t xml:space="preserve"> in GT model</w:t>
      </w:r>
      <w:r w:rsidR="0086769D" w:rsidRPr="007841E2">
        <w:rPr>
          <w:rFonts w:eastAsia="SimSun"/>
        </w:rPr>
        <w:t>)</w:t>
      </w:r>
    </w:p>
    <w:p w:rsidR="00663750" w:rsidRPr="007841E2" w:rsidRDefault="00663750" w:rsidP="00B32750">
      <w:pPr>
        <w:spacing w:line="480" w:lineRule="auto"/>
        <w:contextualSpacing/>
        <w:mirrorIndents/>
        <w:rPr>
          <w:rFonts w:eastAsia="SimSun"/>
        </w:rPr>
      </w:pPr>
      <w:r w:rsidRPr="007841E2">
        <w:rPr>
          <w:rFonts w:eastAsia="PMingLiU"/>
          <w:i/>
        </w:rPr>
        <w:t>J</w:t>
      </w:r>
      <w:r w:rsidRPr="007841E2">
        <w:rPr>
          <w:rFonts w:eastAsia="PMingLiU"/>
        </w:rPr>
        <w:tab/>
      </w:r>
      <w:r w:rsidRPr="007841E2">
        <w:rPr>
          <w:rFonts w:eastAsia="PMingLiU"/>
        </w:rPr>
        <w:tab/>
        <w:t>C</w:t>
      </w:r>
      <w:r w:rsidRPr="007841E2">
        <w:rPr>
          <w:rFonts w:eastAsia="SimSun"/>
        </w:rPr>
        <w:t>urrent density (A·m</w:t>
      </w:r>
      <w:r w:rsidRPr="007841E2">
        <w:rPr>
          <w:rFonts w:eastAsia="SimSun"/>
          <w:vertAlign w:val="superscript"/>
        </w:rPr>
        <w:t>-2</w:t>
      </w:r>
      <w:r w:rsidRPr="007841E2">
        <w:rPr>
          <w:rFonts w:eastAsia="SimSun"/>
        </w:rPr>
        <w:t>)</w:t>
      </w:r>
    </w:p>
    <w:p w:rsidR="00CE59FB" w:rsidRPr="007841E2" w:rsidRDefault="00CE59FB" w:rsidP="00CE59FB">
      <w:pPr>
        <w:ind w:left="720" w:hanging="720"/>
        <w:contextualSpacing/>
        <w:rPr>
          <w:szCs w:val="24"/>
        </w:rPr>
      </w:pPr>
      <w:r w:rsidRPr="007841E2">
        <w:rPr>
          <w:i/>
          <w:noProof/>
          <w:szCs w:val="24"/>
        </w:rPr>
        <w:t>k</w:t>
      </w:r>
      <w:r w:rsidRPr="007841E2">
        <w:rPr>
          <w:szCs w:val="24"/>
        </w:rPr>
        <w:tab/>
      </w:r>
      <w:r w:rsidRPr="007841E2">
        <w:rPr>
          <w:szCs w:val="24"/>
        </w:rPr>
        <w:tab/>
      </w:r>
      <w:r w:rsidR="00F407B9" w:rsidRPr="007841E2">
        <w:rPr>
          <w:szCs w:val="24"/>
        </w:rPr>
        <w:t>T</w:t>
      </w:r>
      <w:r w:rsidRPr="007841E2">
        <w:rPr>
          <w:szCs w:val="24"/>
        </w:rPr>
        <w:t>hermal conductivity (W·K</w:t>
      </w:r>
      <w:r w:rsidRPr="007841E2">
        <w:rPr>
          <w:szCs w:val="24"/>
          <w:vertAlign w:val="superscript"/>
        </w:rPr>
        <w:t>-1</w:t>
      </w:r>
      <w:r w:rsidRPr="007841E2">
        <w:rPr>
          <w:szCs w:val="24"/>
        </w:rPr>
        <w:t>m</w:t>
      </w:r>
      <w:r w:rsidRPr="007841E2">
        <w:rPr>
          <w:szCs w:val="24"/>
          <w:vertAlign w:val="superscript"/>
        </w:rPr>
        <w:t>-1</w:t>
      </w:r>
      <w:r w:rsidRPr="007841E2">
        <w:rPr>
          <w:szCs w:val="24"/>
        </w:rPr>
        <w:t>)</w:t>
      </w:r>
    </w:p>
    <w:p w:rsidR="00663750" w:rsidRPr="007841E2" w:rsidRDefault="00663750" w:rsidP="00B32750">
      <w:pPr>
        <w:spacing w:line="480" w:lineRule="auto"/>
        <w:contextualSpacing/>
        <w:mirrorIndents/>
        <w:jc w:val="left"/>
        <w:rPr>
          <w:rFonts w:eastAsia="SimSun"/>
          <w:i/>
        </w:rPr>
      </w:pPr>
      <w:r w:rsidRPr="007841E2">
        <w:rPr>
          <w:rFonts w:eastAsia="PMingLiU"/>
          <w:i/>
        </w:rPr>
        <w:t>LHV</w:t>
      </w:r>
      <w:r w:rsidRPr="007841E2">
        <w:rPr>
          <w:rFonts w:eastAsia="PMingLiU"/>
        </w:rPr>
        <w:tab/>
      </w:r>
      <w:r w:rsidRPr="007841E2">
        <w:rPr>
          <w:rFonts w:eastAsia="PMingLiU"/>
        </w:rPr>
        <w:tab/>
      </w:r>
      <w:r w:rsidRPr="007841E2">
        <w:rPr>
          <w:rFonts w:eastAsia="SimSun"/>
        </w:rPr>
        <w:t>Lower heating value (J·mol</w:t>
      </w:r>
      <w:r w:rsidRPr="007841E2">
        <w:rPr>
          <w:rFonts w:eastAsia="SimSun"/>
          <w:vertAlign w:val="superscript"/>
        </w:rPr>
        <w:t>-1</w:t>
      </w:r>
      <w:r w:rsidRPr="007841E2">
        <w:rPr>
          <w:rFonts w:eastAsia="SimSun"/>
        </w:rPr>
        <w:t>)</w:t>
      </w:r>
    </w:p>
    <w:p w:rsidR="00663750" w:rsidRPr="007841E2" w:rsidRDefault="00663750" w:rsidP="00B32750">
      <w:pPr>
        <w:spacing w:line="480" w:lineRule="auto"/>
        <w:contextualSpacing/>
        <w:mirrorIndents/>
        <w:jc w:val="left"/>
        <w:rPr>
          <w:rFonts w:eastAsia="SimSun"/>
          <w:i/>
        </w:rPr>
      </w:pPr>
      <w:r w:rsidRPr="007841E2">
        <w:rPr>
          <w:rFonts w:eastAsia="SimSun"/>
          <w:i/>
        </w:rPr>
        <w:t>m</w:t>
      </w:r>
      <w:r w:rsidRPr="007841E2">
        <w:rPr>
          <w:rFonts w:eastAsia="SimSun"/>
        </w:rPr>
        <w:tab/>
      </w:r>
      <w:r w:rsidRPr="007841E2">
        <w:rPr>
          <w:rFonts w:eastAsia="SimSun"/>
        </w:rPr>
        <w:tab/>
        <w:t>Mass flow rate (kg·h</w:t>
      </w:r>
      <w:r w:rsidRPr="007841E2">
        <w:rPr>
          <w:rFonts w:eastAsia="SimSun"/>
          <w:vertAlign w:val="superscript"/>
        </w:rPr>
        <w:t>-1</w:t>
      </w:r>
      <w:r w:rsidRPr="007841E2">
        <w:rPr>
          <w:rFonts w:eastAsia="SimSun"/>
        </w:rPr>
        <w:t>)</w:t>
      </w:r>
    </w:p>
    <w:p w:rsidR="00663750" w:rsidRPr="007841E2" w:rsidRDefault="00663750" w:rsidP="00B32750">
      <w:pPr>
        <w:spacing w:line="480" w:lineRule="auto"/>
        <w:contextualSpacing/>
        <w:mirrorIndents/>
        <w:jc w:val="left"/>
        <w:rPr>
          <w:rFonts w:eastAsia="SimSun"/>
          <w:i/>
        </w:rPr>
      </w:pPr>
      <w:r w:rsidRPr="007841E2">
        <w:rPr>
          <w:rFonts w:eastAsia="PMingLiU"/>
          <w:i/>
        </w:rPr>
        <w:t>n</w:t>
      </w:r>
      <w:r w:rsidRPr="007841E2">
        <w:rPr>
          <w:rFonts w:eastAsia="PMingLiU"/>
          <w:vertAlign w:val="superscript"/>
        </w:rPr>
        <w:tab/>
      </w:r>
      <w:r w:rsidRPr="007841E2">
        <w:rPr>
          <w:rFonts w:eastAsia="PMingLiU"/>
          <w:vertAlign w:val="superscript"/>
        </w:rPr>
        <w:tab/>
      </w:r>
      <w:r w:rsidRPr="007841E2">
        <w:rPr>
          <w:rFonts w:eastAsia="PMingLiU"/>
        </w:rPr>
        <w:t xml:space="preserve">Molar flow rate </w:t>
      </w:r>
      <w:r w:rsidRPr="007841E2">
        <w:rPr>
          <w:rFonts w:eastAsia="SimSun"/>
        </w:rPr>
        <w:t>(mol·s</w:t>
      </w:r>
      <w:r w:rsidRPr="007841E2">
        <w:rPr>
          <w:rFonts w:eastAsia="SimSun"/>
          <w:vertAlign w:val="superscript"/>
        </w:rPr>
        <w:t>-1</w:t>
      </w:r>
      <w:r w:rsidRPr="007841E2">
        <w:rPr>
          <w:rFonts w:eastAsia="SimSun"/>
        </w:rPr>
        <w:t xml:space="preserve">) </w:t>
      </w:r>
    </w:p>
    <w:p w:rsidR="00663750" w:rsidRPr="007841E2" w:rsidRDefault="00663750" w:rsidP="00B32750">
      <w:pPr>
        <w:spacing w:line="480" w:lineRule="auto"/>
        <w:contextualSpacing/>
        <w:mirrorIndents/>
        <w:jc w:val="left"/>
        <w:rPr>
          <w:rFonts w:eastAsia="SimSun"/>
          <w:i/>
        </w:rPr>
      </w:pPr>
      <w:r w:rsidRPr="007841E2">
        <w:rPr>
          <w:rFonts w:eastAsia="SimSun"/>
          <w:i/>
        </w:rPr>
        <w:t>N</w:t>
      </w:r>
      <w:r w:rsidRPr="007841E2">
        <w:rPr>
          <w:rFonts w:eastAsia="SimSun"/>
        </w:rPr>
        <w:tab/>
      </w:r>
      <w:r w:rsidRPr="007841E2">
        <w:rPr>
          <w:rFonts w:eastAsia="SimSun"/>
        </w:rPr>
        <w:tab/>
        <w:t xml:space="preserve">Quantity </w:t>
      </w:r>
      <w:r w:rsidR="0024004F" w:rsidRPr="007841E2">
        <w:rPr>
          <w:rFonts w:eastAsia="SimSun"/>
        </w:rPr>
        <w:t>of SOFC sub-stacks</w:t>
      </w:r>
    </w:p>
    <w:p w:rsidR="00663750" w:rsidRPr="007841E2" w:rsidRDefault="00663750" w:rsidP="00B32750">
      <w:pPr>
        <w:spacing w:line="480" w:lineRule="auto"/>
        <w:contextualSpacing/>
        <w:mirrorIndents/>
        <w:rPr>
          <w:rFonts w:eastAsia="SimSun"/>
          <w:i/>
        </w:rPr>
      </w:pPr>
      <w:r w:rsidRPr="007841E2">
        <w:rPr>
          <w:rFonts w:eastAsia="PMingLiU"/>
          <w:i/>
        </w:rPr>
        <w:t>p</w:t>
      </w:r>
      <w:r w:rsidRPr="007841E2">
        <w:rPr>
          <w:rFonts w:eastAsia="PMingLiU"/>
        </w:rPr>
        <w:tab/>
      </w:r>
      <w:r w:rsidRPr="007841E2">
        <w:rPr>
          <w:rFonts w:eastAsia="PMingLiU"/>
        </w:rPr>
        <w:tab/>
      </w:r>
      <w:r w:rsidRPr="007841E2">
        <w:rPr>
          <w:rFonts w:eastAsia="SimSun"/>
        </w:rPr>
        <w:t>Pressure (Pa)</w:t>
      </w:r>
    </w:p>
    <w:p w:rsidR="0057675F" w:rsidRPr="007841E2" w:rsidRDefault="0057675F" w:rsidP="00B32750">
      <w:pPr>
        <w:spacing w:line="480" w:lineRule="auto"/>
        <w:contextualSpacing/>
        <w:mirrorIndents/>
        <w:rPr>
          <w:rFonts w:eastAsia="SimSun"/>
          <w:i/>
        </w:rPr>
      </w:pPr>
      <w:r w:rsidRPr="007841E2">
        <w:rPr>
          <w:rFonts w:eastAsia="SimSun"/>
          <w:i/>
        </w:rPr>
        <w:t>P</w:t>
      </w:r>
      <w:r w:rsidRPr="007841E2">
        <w:rPr>
          <w:rFonts w:eastAsia="SimSun"/>
        </w:rPr>
        <w:tab/>
      </w:r>
      <w:r w:rsidRPr="007841E2">
        <w:rPr>
          <w:rFonts w:eastAsia="SimSun"/>
        </w:rPr>
        <w:tab/>
        <w:t>Electrical power (kJ·kg</w:t>
      </w:r>
      <w:r w:rsidRPr="007841E2">
        <w:rPr>
          <w:rFonts w:eastAsia="SimSun"/>
          <w:vertAlign w:val="superscript"/>
        </w:rPr>
        <w:t>-1</w:t>
      </w:r>
      <w:r w:rsidRPr="007841E2">
        <w:rPr>
          <w:rFonts w:eastAsia="SimSun"/>
        </w:rPr>
        <w:t>)</w:t>
      </w:r>
    </w:p>
    <w:p w:rsidR="0057675F" w:rsidRPr="007841E2" w:rsidRDefault="0057675F" w:rsidP="00B32750">
      <w:pPr>
        <w:spacing w:line="480" w:lineRule="auto"/>
        <w:contextualSpacing/>
        <w:mirrorIndents/>
        <w:rPr>
          <w:rFonts w:eastAsia="SimSun"/>
          <w:i/>
        </w:rPr>
      </w:pPr>
      <w:r w:rsidRPr="007841E2">
        <w:rPr>
          <w:rFonts w:eastAsia="SimSun"/>
          <w:i/>
        </w:rPr>
        <w:t>P</w:t>
      </w:r>
      <w:r w:rsidR="00A26615" w:rsidRPr="007841E2">
        <w:rPr>
          <w:rFonts w:eastAsia="SimSun"/>
          <w:i/>
        </w:rPr>
        <w:t>I</w:t>
      </w:r>
      <w:r w:rsidRPr="007841E2">
        <w:rPr>
          <w:rFonts w:eastAsia="SimSun"/>
        </w:rPr>
        <w:tab/>
      </w:r>
      <w:r w:rsidRPr="007841E2">
        <w:rPr>
          <w:rFonts w:eastAsia="SimSun"/>
        </w:rPr>
        <w:tab/>
        <w:t xml:space="preserve">Performance </w:t>
      </w:r>
      <w:r w:rsidR="00A26615" w:rsidRPr="007841E2">
        <w:rPr>
          <w:rFonts w:eastAsia="SimSun"/>
        </w:rPr>
        <w:t>index</w:t>
      </w:r>
    </w:p>
    <w:p w:rsidR="00663750" w:rsidRPr="007841E2" w:rsidRDefault="00663750" w:rsidP="00B32750">
      <w:pPr>
        <w:spacing w:line="480" w:lineRule="auto"/>
        <w:contextualSpacing/>
        <w:mirrorIndents/>
        <w:jc w:val="left"/>
        <w:rPr>
          <w:rFonts w:eastAsia="SimSun"/>
        </w:rPr>
      </w:pPr>
      <w:r w:rsidRPr="007841E2">
        <w:rPr>
          <w:rFonts w:eastAsia="SimSun"/>
          <w:i/>
        </w:rPr>
        <w:t>PLR</w:t>
      </w:r>
      <w:r w:rsidRPr="007841E2">
        <w:rPr>
          <w:rFonts w:eastAsia="SimSun"/>
        </w:rPr>
        <w:tab/>
      </w:r>
      <w:r w:rsidRPr="007841E2">
        <w:rPr>
          <w:rFonts w:eastAsia="SimSun"/>
        </w:rPr>
        <w:tab/>
        <w:t>Part-load ratio</w:t>
      </w:r>
    </w:p>
    <w:p w:rsidR="0024004F" w:rsidRPr="007841E2" w:rsidRDefault="0024004F" w:rsidP="00B32750">
      <w:pPr>
        <w:spacing w:line="480" w:lineRule="auto"/>
        <w:contextualSpacing/>
        <w:mirrorIndents/>
        <w:jc w:val="left"/>
        <w:rPr>
          <w:rFonts w:eastAsia="SimSun"/>
          <w:i/>
        </w:rPr>
      </w:pPr>
      <w:r w:rsidRPr="007841E2">
        <w:rPr>
          <w:rFonts w:eastAsia="SimSun"/>
          <w:i/>
        </w:rPr>
        <w:t>q</w:t>
      </w:r>
      <w:r w:rsidRPr="007841E2">
        <w:rPr>
          <w:rFonts w:eastAsia="SimSun"/>
        </w:rPr>
        <w:tab/>
      </w:r>
      <w:r w:rsidRPr="007841E2">
        <w:rPr>
          <w:rFonts w:eastAsia="SimSun"/>
        </w:rPr>
        <w:tab/>
        <w:t>Molar heat rate (kJ</w:t>
      </w:r>
      <w:r w:rsidRPr="007841E2">
        <w:rPr>
          <w:rFonts w:eastAsia="SimSun"/>
          <w:lang w:val="en-GB"/>
        </w:rPr>
        <w:t>·h</w:t>
      </w:r>
      <w:r w:rsidRPr="007841E2">
        <w:rPr>
          <w:rFonts w:eastAsia="SimSun"/>
          <w:vertAlign w:val="superscript"/>
          <w:lang w:val="en-GB"/>
        </w:rPr>
        <w:t>-1</w:t>
      </w:r>
      <w:r w:rsidRPr="007841E2">
        <w:rPr>
          <w:rFonts w:eastAsia="SimSun"/>
          <w:lang w:val="en-GB"/>
        </w:rPr>
        <w:t>)</w:t>
      </w:r>
    </w:p>
    <w:p w:rsidR="00663750" w:rsidRPr="007841E2" w:rsidRDefault="00663750" w:rsidP="00B32750">
      <w:pPr>
        <w:spacing w:line="480" w:lineRule="auto"/>
        <w:contextualSpacing/>
        <w:mirrorIndents/>
        <w:rPr>
          <w:rFonts w:eastAsia="SimSun"/>
        </w:rPr>
      </w:pPr>
      <w:r w:rsidRPr="007841E2">
        <w:rPr>
          <w:rFonts w:eastAsia="DengXian"/>
          <w:i/>
        </w:rPr>
        <w:t>Q</w:t>
      </w:r>
      <w:r w:rsidRPr="007841E2">
        <w:rPr>
          <w:rFonts w:eastAsia="DengXian"/>
        </w:rPr>
        <w:tab/>
      </w:r>
      <w:r w:rsidRPr="007841E2">
        <w:rPr>
          <w:rFonts w:eastAsia="DengXian"/>
        </w:rPr>
        <w:tab/>
        <w:t>Heat transfer rate (</w:t>
      </w:r>
      <w:r w:rsidRPr="007841E2">
        <w:rPr>
          <w:rFonts w:eastAsia="SimSun"/>
          <w:lang w:val="en-GB"/>
        </w:rPr>
        <w:t>kJ·h</w:t>
      </w:r>
      <w:r w:rsidRPr="007841E2">
        <w:rPr>
          <w:rFonts w:eastAsia="SimSun"/>
          <w:vertAlign w:val="superscript"/>
          <w:lang w:val="en-GB"/>
        </w:rPr>
        <w:t>-1</w:t>
      </w:r>
      <w:r w:rsidRPr="007841E2">
        <w:rPr>
          <w:rFonts w:eastAsia="DengXian"/>
        </w:rPr>
        <w:t>)</w:t>
      </w:r>
    </w:p>
    <w:p w:rsidR="00663750" w:rsidRPr="007841E2" w:rsidRDefault="00663750" w:rsidP="00E170D7">
      <w:pPr>
        <w:spacing w:line="480" w:lineRule="auto"/>
        <w:contextualSpacing/>
        <w:mirrorIndents/>
        <w:jc w:val="left"/>
        <w:rPr>
          <w:rFonts w:eastAsia="PMingLiU"/>
          <w:i/>
        </w:rPr>
      </w:pPr>
      <w:r w:rsidRPr="007841E2">
        <w:rPr>
          <w:rFonts w:eastAsia="PMingLiU"/>
          <w:i/>
        </w:rPr>
        <w:t>r</w:t>
      </w:r>
      <w:r w:rsidRPr="007841E2">
        <w:rPr>
          <w:rFonts w:eastAsia="PMingLiU"/>
          <w:vertAlign w:val="subscript"/>
        </w:rPr>
        <w:tab/>
      </w:r>
      <w:r w:rsidRPr="007841E2">
        <w:rPr>
          <w:rFonts w:eastAsia="PMingLiU"/>
          <w:vertAlign w:val="subscript"/>
        </w:rPr>
        <w:tab/>
      </w:r>
      <w:r w:rsidRPr="007841E2">
        <w:rPr>
          <w:rFonts w:eastAsia="SimSun"/>
        </w:rPr>
        <w:t>Reaction rate for chemical/electrochemical reactions (mol·m</w:t>
      </w:r>
      <w:r w:rsidRPr="007841E2">
        <w:rPr>
          <w:rFonts w:eastAsia="SimSun"/>
          <w:vertAlign w:val="superscript"/>
        </w:rPr>
        <w:t>-3</w:t>
      </w:r>
      <w:r w:rsidRPr="007841E2">
        <w:rPr>
          <w:rFonts w:eastAsia="SimSun"/>
        </w:rPr>
        <w:t>s</w:t>
      </w:r>
      <w:r w:rsidRPr="007841E2">
        <w:rPr>
          <w:rFonts w:eastAsia="SimSun"/>
          <w:vertAlign w:val="superscript"/>
        </w:rPr>
        <w:t>-1</w:t>
      </w:r>
      <w:r w:rsidRPr="007841E2">
        <w:rPr>
          <w:rFonts w:eastAsia="SimSun"/>
        </w:rPr>
        <w:t>)</w:t>
      </w:r>
    </w:p>
    <w:p w:rsidR="00663750" w:rsidRPr="007841E2" w:rsidRDefault="00663750" w:rsidP="00E170D7">
      <w:pPr>
        <w:spacing w:line="480" w:lineRule="auto"/>
        <w:contextualSpacing/>
        <w:mirrorIndents/>
        <w:rPr>
          <w:rFonts w:eastAsia="SimSun"/>
          <w:i/>
        </w:rPr>
      </w:pPr>
      <w:r w:rsidRPr="007841E2">
        <w:rPr>
          <w:rFonts w:eastAsia="PMingLiU"/>
          <w:i/>
        </w:rPr>
        <w:lastRenderedPageBreak/>
        <w:t>R</w:t>
      </w:r>
      <w:r w:rsidRPr="007841E2">
        <w:rPr>
          <w:rFonts w:eastAsia="PMingLiU"/>
        </w:rPr>
        <w:tab/>
      </w:r>
      <w:r w:rsidRPr="007841E2">
        <w:rPr>
          <w:rFonts w:eastAsia="PMingLiU"/>
        </w:rPr>
        <w:tab/>
      </w:r>
      <w:r w:rsidRPr="007841E2">
        <w:rPr>
          <w:rFonts w:eastAsia="SimSun"/>
        </w:rPr>
        <w:t>Gas constant (8.314 m</w:t>
      </w:r>
      <w:r w:rsidRPr="007841E2">
        <w:rPr>
          <w:rFonts w:eastAsia="SimSun"/>
          <w:vertAlign w:val="superscript"/>
        </w:rPr>
        <w:t>3</w:t>
      </w:r>
      <w:r w:rsidRPr="007841E2">
        <w:rPr>
          <w:rFonts w:eastAsia="SimSun"/>
        </w:rPr>
        <w:t>·Pa·K</w:t>
      </w:r>
      <w:r w:rsidRPr="007841E2">
        <w:rPr>
          <w:rFonts w:eastAsia="SimSun"/>
          <w:vertAlign w:val="superscript"/>
        </w:rPr>
        <w:t>-1</w:t>
      </w:r>
      <w:r w:rsidRPr="007841E2">
        <w:rPr>
          <w:rFonts w:eastAsia="SimSun"/>
        </w:rPr>
        <w:t>mol</w:t>
      </w:r>
      <w:r w:rsidRPr="007841E2">
        <w:rPr>
          <w:rFonts w:eastAsia="SimSun"/>
          <w:vertAlign w:val="superscript"/>
        </w:rPr>
        <w:t>-1</w:t>
      </w:r>
      <w:r w:rsidRPr="007841E2">
        <w:rPr>
          <w:rFonts w:eastAsia="SimSun"/>
        </w:rPr>
        <w:t>)</w:t>
      </w:r>
    </w:p>
    <w:p w:rsidR="00663750" w:rsidRPr="007841E2" w:rsidRDefault="0024004F" w:rsidP="00E170D7">
      <w:pPr>
        <w:spacing w:line="480" w:lineRule="auto"/>
        <w:contextualSpacing/>
        <w:mirrorIndents/>
        <w:rPr>
          <w:rFonts w:eastAsia="SimSun"/>
        </w:rPr>
      </w:pPr>
      <w:r w:rsidRPr="007841E2">
        <w:rPr>
          <w:rFonts w:eastAsia="PMingLiU"/>
          <w:i/>
        </w:rPr>
        <w:t>s</w:t>
      </w:r>
      <w:r w:rsidR="00663750" w:rsidRPr="007841E2">
        <w:rPr>
          <w:rFonts w:eastAsia="PMingLiU"/>
        </w:rPr>
        <w:tab/>
      </w:r>
      <w:r w:rsidR="00663750" w:rsidRPr="007841E2">
        <w:rPr>
          <w:rFonts w:eastAsia="PMingLiU"/>
        </w:rPr>
        <w:tab/>
      </w:r>
      <w:r w:rsidR="00663750" w:rsidRPr="007841E2">
        <w:rPr>
          <w:rFonts w:eastAsia="SimSun"/>
        </w:rPr>
        <w:t>Specific entropy (J·mol</w:t>
      </w:r>
      <w:r w:rsidR="00663750" w:rsidRPr="007841E2">
        <w:rPr>
          <w:rFonts w:eastAsia="SimSun"/>
          <w:vertAlign w:val="superscript"/>
        </w:rPr>
        <w:t>-1</w:t>
      </w:r>
      <w:r w:rsidR="00663750" w:rsidRPr="007841E2">
        <w:rPr>
          <w:rFonts w:eastAsia="SimSun"/>
        </w:rPr>
        <w:t xml:space="preserve"> K</w:t>
      </w:r>
      <w:r w:rsidR="00663750" w:rsidRPr="007841E2">
        <w:rPr>
          <w:rFonts w:eastAsia="SimSun"/>
          <w:vertAlign w:val="superscript"/>
        </w:rPr>
        <w:t>-1</w:t>
      </w:r>
      <w:r w:rsidR="00663750" w:rsidRPr="007841E2">
        <w:rPr>
          <w:rFonts w:eastAsia="SimSun"/>
        </w:rPr>
        <w:t>)</w:t>
      </w:r>
    </w:p>
    <w:p w:rsidR="0024004F" w:rsidRPr="007841E2" w:rsidRDefault="0024004F" w:rsidP="00E170D7">
      <w:pPr>
        <w:spacing w:line="480" w:lineRule="auto"/>
        <w:contextualSpacing/>
        <w:mirrorIndents/>
        <w:rPr>
          <w:rFonts w:eastAsia="SimSun"/>
        </w:rPr>
      </w:pPr>
      <w:r w:rsidRPr="007841E2">
        <w:rPr>
          <w:rFonts w:eastAsia="SimSun"/>
          <w:i/>
        </w:rPr>
        <w:t>S</w:t>
      </w:r>
      <w:r w:rsidRPr="007841E2">
        <w:rPr>
          <w:rFonts w:eastAsia="SimSun"/>
          <w:i/>
        </w:rPr>
        <w:tab/>
      </w:r>
      <w:r w:rsidRPr="007841E2">
        <w:rPr>
          <w:rFonts w:eastAsia="SimSun"/>
          <w:i/>
        </w:rPr>
        <w:tab/>
      </w:r>
      <w:r w:rsidR="00CE59FB" w:rsidRPr="007841E2">
        <w:rPr>
          <w:rFonts w:eastAsia="SimSun"/>
        </w:rPr>
        <w:t>Source terms in SOFC model</w:t>
      </w:r>
    </w:p>
    <w:p w:rsidR="00663750" w:rsidRPr="007841E2" w:rsidRDefault="00663750" w:rsidP="00E170D7">
      <w:pPr>
        <w:spacing w:line="480" w:lineRule="auto"/>
        <w:contextualSpacing/>
        <w:mirrorIndents/>
        <w:rPr>
          <w:rFonts w:eastAsia="SimSun"/>
          <w:i/>
        </w:rPr>
      </w:pPr>
      <w:r w:rsidRPr="007841E2">
        <w:rPr>
          <w:rFonts w:eastAsia="PMingLiU"/>
          <w:i/>
        </w:rPr>
        <w:t>T</w:t>
      </w:r>
      <w:r w:rsidRPr="007841E2">
        <w:rPr>
          <w:rFonts w:eastAsia="PMingLiU"/>
        </w:rPr>
        <w:tab/>
      </w:r>
      <w:r w:rsidRPr="007841E2">
        <w:rPr>
          <w:rFonts w:eastAsia="PMingLiU"/>
        </w:rPr>
        <w:tab/>
      </w:r>
      <w:r w:rsidRPr="007841E2">
        <w:rPr>
          <w:rFonts w:eastAsia="SimSun"/>
        </w:rPr>
        <w:t>Temperature (K)</w:t>
      </w:r>
    </w:p>
    <w:p w:rsidR="00663750" w:rsidRPr="007841E2" w:rsidRDefault="00663750" w:rsidP="00E170D7">
      <w:pPr>
        <w:spacing w:line="480" w:lineRule="auto"/>
        <w:contextualSpacing/>
        <w:mirrorIndents/>
        <w:rPr>
          <w:rFonts w:eastAsia="SimSun"/>
        </w:rPr>
      </w:pPr>
      <w:r w:rsidRPr="007841E2">
        <w:rPr>
          <w:rFonts w:eastAsia="PMingLiU"/>
          <w:i/>
        </w:rPr>
        <w:t>U</w:t>
      </w:r>
      <w:r w:rsidRPr="007841E2">
        <w:rPr>
          <w:rFonts w:eastAsia="PMingLiU"/>
        </w:rPr>
        <w:tab/>
      </w:r>
      <w:r w:rsidRPr="007841E2">
        <w:rPr>
          <w:rFonts w:eastAsia="PMingLiU"/>
        </w:rPr>
        <w:tab/>
      </w:r>
      <w:r w:rsidRPr="007841E2">
        <w:rPr>
          <w:rFonts w:eastAsia="SimSun"/>
        </w:rPr>
        <w:t xml:space="preserve">Voltage (V) </w:t>
      </w:r>
    </w:p>
    <w:p w:rsidR="00CE59FB" w:rsidRPr="007841E2" w:rsidRDefault="00CE59FB" w:rsidP="00E170D7">
      <w:pPr>
        <w:spacing w:line="480" w:lineRule="auto"/>
        <w:contextualSpacing/>
        <w:mirrorIndents/>
        <w:rPr>
          <w:rFonts w:eastAsia="SimSun"/>
          <w:i/>
        </w:rPr>
      </w:pPr>
      <w:r w:rsidRPr="007841E2">
        <w:rPr>
          <w:rFonts w:eastAsia="SimSun"/>
          <w:i/>
        </w:rPr>
        <w:t>u</w:t>
      </w:r>
      <w:r w:rsidRPr="007841E2">
        <w:rPr>
          <w:rFonts w:eastAsia="SimSun"/>
        </w:rPr>
        <w:tab/>
      </w:r>
      <w:r w:rsidRPr="007841E2">
        <w:rPr>
          <w:rFonts w:eastAsia="SimSun"/>
        </w:rPr>
        <w:tab/>
        <w:t xml:space="preserve">Velocity of fluid flow along </w:t>
      </w:r>
      <w:r w:rsidRPr="007841E2">
        <w:rPr>
          <w:rFonts w:eastAsia="SimSun"/>
          <w:i/>
        </w:rPr>
        <w:t>x</w:t>
      </w:r>
      <w:r w:rsidRPr="007841E2">
        <w:rPr>
          <w:rFonts w:eastAsia="SimSun"/>
        </w:rPr>
        <w:t xml:space="preserve"> direction of SOFC </w:t>
      </w:r>
      <w:r w:rsidRPr="007841E2">
        <w:rPr>
          <w:szCs w:val="24"/>
        </w:rPr>
        <w:t>(m·s</w:t>
      </w:r>
      <w:r w:rsidRPr="007841E2">
        <w:rPr>
          <w:szCs w:val="24"/>
          <w:vertAlign w:val="superscript"/>
        </w:rPr>
        <w:t>-1</w:t>
      </w:r>
      <w:r w:rsidRPr="007841E2">
        <w:rPr>
          <w:szCs w:val="24"/>
        </w:rPr>
        <w:t>)</w:t>
      </w:r>
    </w:p>
    <w:p w:rsidR="00B305AB" w:rsidRPr="007841E2" w:rsidRDefault="00663750" w:rsidP="00E170D7">
      <w:pPr>
        <w:spacing w:line="480" w:lineRule="auto"/>
        <w:contextualSpacing/>
        <w:mirrorIndents/>
        <w:rPr>
          <w:rFonts w:eastAsia="SimSun"/>
        </w:rPr>
      </w:pPr>
      <w:r w:rsidRPr="007841E2">
        <w:rPr>
          <w:rFonts w:eastAsia="DengXian"/>
          <w:i/>
        </w:rPr>
        <w:t>V</w:t>
      </w:r>
      <w:r w:rsidRPr="007841E2">
        <w:rPr>
          <w:rFonts w:eastAsia="DengXian"/>
        </w:rPr>
        <w:tab/>
      </w:r>
      <w:r w:rsidRPr="007841E2">
        <w:rPr>
          <w:rFonts w:eastAsia="DengXian"/>
        </w:rPr>
        <w:tab/>
        <w:t>Volume (</w:t>
      </w:r>
      <w:r w:rsidRPr="007841E2">
        <w:rPr>
          <w:rFonts w:eastAsia="SimSun"/>
        </w:rPr>
        <w:t>m</w:t>
      </w:r>
      <w:r w:rsidRPr="007841E2">
        <w:rPr>
          <w:rFonts w:eastAsia="SimSun"/>
          <w:vertAlign w:val="superscript"/>
        </w:rPr>
        <w:t>3</w:t>
      </w:r>
      <w:r w:rsidRPr="007841E2">
        <w:rPr>
          <w:rFonts w:eastAsia="SimSun"/>
        </w:rPr>
        <w:t>)</w:t>
      </w:r>
    </w:p>
    <w:p w:rsidR="00CE59FB" w:rsidRPr="007841E2" w:rsidRDefault="00CE59FB" w:rsidP="00E170D7">
      <w:pPr>
        <w:spacing w:line="480" w:lineRule="auto"/>
        <w:contextualSpacing/>
        <w:mirrorIndents/>
        <w:rPr>
          <w:szCs w:val="24"/>
        </w:rPr>
      </w:pPr>
      <w:r w:rsidRPr="007841E2">
        <w:rPr>
          <w:rFonts w:eastAsia="SimSun"/>
          <w:i/>
        </w:rPr>
        <w:t>v</w:t>
      </w:r>
      <w:r w:rsidRPr="007841E2">
        <w:rPr>
          <w:rFonts w:eastAsia="SimSun"/>
        </w:rPr>
        <w:tab/>
      </w:r>
      <w:r w:rsidRPr="007841E2">
        <w:rPr>
          <w:rFonts w:eastAsia="SimSun"/>
        </w:rPr>
        <w:tab/>
        <w:t xml:space="preserve">Velocity of fluid flow along </w:t>
      </w:r>
      <w:r w:rsidRPr="007841E2">
        <w:rPr>
          <w:rFonts w:eastAsia="SimSun"/>
          <w:i/>
        </w:rPr>
        <w:t>z</w:t>
      </w:r>
      <w:r w:rsidRPr="007841E2">
        <w:rPr>
          <w:rFonts w:eastAsia="SimSun"/>
        </w:rPr>
        <w:t xml:space="preserve"> direction of SOFC </w:t>
      </w:r>
      <w:r w:rsidRPr="007841E2">
        <w:rPr>
          <w:szCs w:val="24"/>
        </w:rPr>
        <w:t>(m·s</w:t>
      </w:r>
      <w:r w:rsidRPr="007841E2">
        <w:rPr>
          <w:szCs w:val="24"/>
          <w:vertAlign w:val="superscript"/>
        </w:rPr>
        <w:t>-1</w:t>
      </w:r>
      <w:r w:rsidRPr="007841E2">
        <w:rPr>
          <w:szCs w:val="24"/>
        </w:rPr>
        <w:t>)</w:t>
      </w:r>
    </w:p>
    <w:p w:rsidR="00B305AB" w:rsidRPr="007841E2" w:rsidRDefault="00B305AB" w:rsidP="00E170D7">
      <w:pPr>
        <w:contextualSpacing/>
        <w:rPr>
          <w:szCs w:val="24"/>
        </w:rPr>
      </w:pPr>
      <w:r w:rsidRPr="007841E2">
        <w:rPr>
          <w:i/>
          <w:noProof/>
          <w:szCs w:val="24"/>
        </w:rPr>
        <w:t>Y</w:t>
      </w:r>
      <w:r w:rsidRPr="007841E2">
        <w:rPr>
          <w:i/>
          <w:szCs w:val="24"/>
        </w:rPr>
        <w:t xml:space="preserve"> </w:t>
      </w:r>
      <w:r w:rsidRPr="007841E2">
        <w:rPr>
          <w:szCs w:val="24"/>
        </w:rPr>
        <w:tab/>
      </w:r>
      <w:r w:rsidRPr="007841E2">
        <w:rPr>
          <w:szCs w:val="24"/>
        </w:rPr>
        <w:tab/>
        <w:t xml:space="preserve">Mass fraction </w:t>
      </w:r>
    </w:p>
    <w:p w:rsidR="00CE59FB" w:rsidRPr="007841E2" w:rsidRDefault="00CE59FB" w:rsidP="00E170D7">
      <w:pPr>
        <w:spacing w:line="480" w:lineRule="auto"/>
        <w:contextualSpacing/>
        <w:rPr>
          <w:szCs w:val="24"/>
        </w:rPr>
      </w:pPr>
      <m:oMath>
        <m:r>
          <w:rPr>
            <w:rFonts w:ascii="Cambria Math" w:hAnsi="Cambria Math"/>
            <w:szCs w:val="24"/>
          </w:rPr>
          <m:t>σ</m:t>
        </m:r>
      </m:oMath>
      <w:r w:rsidRPr="007841E2">
        <w:rPr>
          <w:szCs w:val="24"/>
        </w:rPr>
        <w:tab/>
      </w:r>
      <w:r w:rsidRPr="007841E2">
        <w:rPr>
          <w:szCs w:val="24"/>
        </w:rPr>
        <w:tab/>
        <w:t>Effective diffusion coefficient of each gas species (m</w:t>
      </w:r>
      <w:r w:rsidRPr="007841E2">
        <w:rPr>
          <w:szCs w:val="24"/>
          <w:vertAlign w:val="superscript"/>
        </w:rPr>
        <w:t>2</w:t>
      </w:r>
      <w:r w:rsidRPr="007841E2">
        <w:rPr>
          <w:szCs w:val="24"/>
        </w:rPr>
        <w:t>·s</w:t>
      </w:r>
      <w:r w:rsidRPr="007841E2">
        <w:rPr>
          <w:szCs w:val="24"/>
          <w:vertAlign w:val="superscript"/>
        </w:rPr>
        <w:t>-1</w:t>
      </w:r>
      <w:r w:rsidRPr="007841E2">
        <w:rPr>
          <w:szCs w:val="24"/>
        </w:rPr>
        <w:t>)</w:t>
      </w:r>
    </w:p>
    <w:p w:rsidR="00CE59FB" w:rsidRPr="007841E2" w:rsidRDefault="00CE59FB" w:rsidP="00E170D7">
      <w:pPr>
        <w:spacing w:line="480" w:lineRule="auto"/>
        <w:contextualSpacing/>
        <w:rPr>
          <w:szCs w:val="24"/>
        </w:rPr>
      </w:pPr>
      <w:r w:rsidRPr="007841E2">
        <w:rPr>
          <w:i/>
          <w:szCs w:val="24"/>
        </w:rPr>
        <w:t>ρ</w:t>
      </w:r>
      <w:r w:rsidRPr="007841E2">
        <w:rPr>
          <w:szCs w:val="24"/>
        </w:rPr>
        <w:t xml:space="preserve"> </w:t>
      </w:r>
      <w:r w:rsidRPr="007841E2">
        <w:rPr>
          <w:szCs w:val="24"/>
        </w:rPr>
        <w:tab/>
      </w:r>
      <w:r w:rsidRPr="007841E2">
        <w:rPr>
          <w:szCs w:val="24"/>
        </w:rPr>
        <w:tab/>
        <w:t>Density of the gas mixture (kg·m</w:t>
      </w:r>
      <w:r w:rsidRPr="007841E2">
        <w:rPr>
          <w:szCs w:val="24"/>
          <w:vertAlign w:val="superscript"/>
        </w:rPr>
        <w:t>-3</w:t>
      </w:r>
      <w:r w:rsidRPr="007841E2">
        <w:rPr>
          <w:szCs w:val="24"/>
        </w:rPr>
        <w:t>)</w:t>
      </w:r>
    </w:p>
    <w:p w:rsidR="00B6669C" w:rsidRPr="007841E2" w:rsidRDefault="00B6669C" w:rsidP="00E170D7">
      <w:pPr>
        <w:spacing w:line="480" w:lineRule="auto"/>
        <w:contextualSpacing/>
        <w:mirrorIndents/>
        <w:rPr>
          <w:rFonts w:eastAsia="SimSun"/>
          <w:i/>
        </w:rPr>
      </w:pPr>
      <w:r w:rsidRPr="007841E2">
        <w:rPr>
          <w:rFonts w:eastAsia="SimSun"/>
          <w:i/>
        </w:rPr>
        <w:t>η</w:t>
      </w:r>
      <w:r w:rsidRPr="007841E2">
        <w:rPr>
          <w:rFonts w:eastAsia="SimSun"/>
        </w:rPr>
        <w:tab/>
      </w:r>
      <w:r w:rsidRPr="007841E2">
        <w:rPr>
          <w:rFonts w:eastAsia="SimSun"/>
        </w:rPr>
        <w:tab/>
        <w:t>Efficiency (%)</w:t>
      </w:r>
    </w:p>
    <w:p w:rsidR="00663750" w:rsidRPr="007841E2" w:rsidRDefault="00663750" w:rsidP="00E170D7">
      <w:pPr>
        <w:spacing w:line="480" w:lineRule="auto"/>
        <w:contextualSpacing/>
        <w:mirrorIndents/>
        <w:rPr>
          <w:rFonts w:eastAsia="SimSun"/>
          <w:i/>
        </w:rPr>
      </w:pPr>
      <w:r w:rsidRPr="007841E2">
        <w:rPr>
          <w:rFonts w:eastAsia="DengXian"/>
          <w:i/>
        </w:rPr>
        <w:t>ξ</w:t>
      </w:r>
      <w:r w:rsidRPr="007841E2">
        <w:rPr>
          <w:rFonts w:eastAsia="SimSun"/>
        </w:rPr>
        <w:tab/>
      </w:r>
      <w:r w:rsidRPr="007841E2">
        <w:rPr>
          <w:rFonts w:eastAsia="SimSun"/>
        </w:rPr>
        <w:tab/>
      </w:r>
      <w:r w:rsidR="00F407B9" w:rsidRPr="007841E2">
        <w:rPr>
          <w:rFonts w:eastAsia="SimSun"/>
        </w:rPr>
        <w:t>Contribution</w:t>
      </w:r>
      <w:r w:rsidRPr="007841E2">
        <w:rPr>
          <w:rFonts w:eastAsia="SimSun"/>
        </w:rPr>
        <w:t xml:space="preserve"> ratio</w:t>
      </w:r>
    </w:p>
    <w:p w:rsidR="00663750" w:rsidRPr="007841E2" w:rsidRDefault="00663750" w:rsidP="00E170D7">
      <w:pPr>
        <w:spacing w:line="480" w:lineRule="auto"/>
        <w:contextualSpacing/>
        <w:mirrorIndents/>
        <w:rPr>
          <w:rFonts w:eastAsia="SimSun"/>
        </w:rPr>
      </w:pPr>
      <w:r w:rsidRPr="007841E2">
        <w:rPr>
          <w:rFonts w:eastAsia="SimSun"/>
          <w:i/>
        </w:rPr>
        <w:t>π</w:t>
      </w:r>
      <w:r w:rsidRPr="007841E2">
        <w:rPr>
          <w:rFonts w:eastAsia="SimSun"/>
        </w:rPr>
        <w:tab/>
      </w:r>
      <w:r w:rsidRPr="007841E2">
        <w:rPr>
          <w:rFonts w:eastAsia="SimSun"/>
        </w:rPr>
        <w:tab/>
      </w:r>
      <w:r w:rsidR="0024004F" w:rsidRPr="007841E2">
        <w:rPr>
          <w:rFonts w:eastAsia="SimSun"/>
        </w:rPr>
        <w:t>Compression</w:t>
      </w:r>
      <w:r w:rsidRPr="007841E2">
        <w:rPr>
          <w:rFonts w:eastAsia="SimSun"/>
        </w:rPr>
        <w:t xml:space="preserve"> ratio</w:t>
      </w:r>
    </w:p>
    <w:p w:rsidR="0024004F" w:rsidRPr="007841E2" w:rsidRDefault="0024004F" w:rsidP="00E170D7">
      <w:pPr>
        <w:spacing w:line="480" w:lineRule="auto"/>
        <w:contextualSpacing/>
        <w:mirrorIndents/>
        <w:rPr>
          <w:rFonts w:eastAsia="SimSun"/>
        </w:rPr>
      </w:pPr>
      <w:r w:rsidRPr="007841E2">
        <w:rPr>
          <w:rFonts w:eastAsia="SimSun"/>
          <w:i/>
        </w:rPr>
        <w:t>ɛ</w:t>
      </w:r>
      <w:r w:rsidRPr="007841E2">
        <w:rPr>
          <w:rFonts w:eastAsia="SimSun"/>
          <w:i/>
        </w:rPr>
        <w:tab/>
      </w:r>
      <w:r w:rsidRPr="007841E2">
        <w:rPr>
          <w:rFonts w:eastAsia="SimSun"/>
          <w:i/>
        </w:rPr>
        <w:tab/>
      </w:r>
      <w:r w:rsidRPr="007841E2">
        <w:rPr>
          <w:rFonts w:eastAsia="SimSun"/>
        </w:rPr>
        <w:t>Effectiveness</w:t>
      </w:r>
    </w:p>
    <w:p w:rsidR="005A01F9" w:rsidRPr="007841E2" w:rsidRDefault="005A01F9" w:rsidP="00E170D7">
      <w:pPr>
        <w:spacing w:line="480" w:lineRule="auto"/>
        <w:contextualSpacing/>
        <w:mirrorIndents/>
        <w:rPr>
          <w:rFonts w:eastAsia="SimSun"/>
        </w:rPr>
      </w:pPr>
      <w:proofErr w:type="spellStart"/>
      <w:r w:rsidRPr="007841E2">
        <w:t>Δ</w:t>
      </w:r>
      <w:r w:rsidRPr="007841E2">
        <w:rPr>
          <w:rFonts w:ascii="Cambria Math" w:hAnsi="Cambria Math"/>
          <w:i/>
        </w:rPr>
        <w:t>η</w:t>
      </w:r>
      <w:proofErr w:type="spellEnd"/>
      <w:r w:rsidRPr="007841E2">
        <w:rPr>
          <w:rFonts w:ascii="Cambria Math" w:hAnsi="Cambria Math"/>
          <w:i/>
        </w:rPr>
        <w:tab/>
      </w:r>
      <w:r w:rsidRPr="007841E2">
        <w:rPr>
          <w:rFonts w:ascii="Cambria Math" w:hAnsi="Cambria Math"/>
          <w:i/>
        </w:rPr>
        <w:tab/>
      </w:r>
      <w:r w:rsidRPr="007841E2">
        <w:t>Electrical efficiency boost</w:t>
      </w:r>
    </w:p>
    <w:p w:rsidR="00663750" w:rsidRPr="007841E2" w:rsidRDefault="00663750" w:rsidP="00E170D7">
      <w:pPr>
        <w:spacing w:line="480" w:lineRule="auto"/>
        <w:jc w:val="left"/>
        <w:rPr>
          <w:rFonts w:eastAsia="SimSun"/>
          <w:b/>
          <w:i/>
        </w:rPr>
      </w:pPr>
    </w:p>
    <w:p w:rsidR="00663750" w:rsidRPr="007841E2" w:rsidRDefault="00D7557D" w:rsidP="00E170D7">
      <w:pPr>
        <w:spacing w:line="480" w:lineRule="auto"/>
        <w:contextualSpacing/>
        <w:mirrorIndents/>
        <w:rPr>
          <w:rFonts w:eastAsia="SimSun"/>
          <w:i/>
        </w:rPr>
      </w:pPr>
      <w:r w:rsidRPr="007841E2">
        <w:rPr>
          <w:rFonts w:eastAsia="SimSun"/>
        </w:rPr>
        <w:t>List of s</w:t>
      </w:r>
      <w:r w:rsidR="00663750" w:rsidRPr="007841E2">
        <w:rPr>
          <w:rFonts w:eastAsia="SimSun"/>
        </w:rPr>
        <w:t>ubscripts</w:t>
      </w:r>
    </w:p>
    <w:p w:rsidR="00663750" w:rsidRPr="007841E2" w:rsidRDefault="00663750" w:rsidP="00E170D7">
      <w:pPr>
        <w:spacing w:line="480" w:lineRule="auto"/>
        <w:contextualSpacing/>
        <w:mirrorIndents/>
        <w:rPr>
          <w:rFonts w:eastAsia="SimSun"/>
          <w:i/>
        </w:rPr>
      </w:pPr>
      <w:r w:rsidRPr="007841E2">
        <w:rPr>
          <w:rFonts w:eastAsia="SimSun"/>
        </w:rPr>
        <w:t>1</w:t>
      </w:r>
      <w:r w:rsidR="00F95C77" w:rsidRPr="007841E2">
        <w:rPr>
          <w:rFonts w:eastAsia="SimSun"/>
        </w:rPr>
        <w:t xml:space="preserve">, 2, …, </w:t>
      </w:r>
      <w:r w:rsidR="005D5E73" w:rsidRPr="007841E2">
        <w:rPr>
          <w:rFonts w:eastAsia="SimSun"/>
        </w:rPr>
        <w:t>2</w:t>
      </w:r>
      <w:r w:rsidR="00C07ADB" w:rsidRPr="007841E2">
        <w:rPr>
          <w:rFonts w:eastAsia="SimSun"/>
        </w:rPr>
        <w:t>3</w:t>
      </w:r>
      <w:r w:rsidRPr="007841E2">
        <w:rPr>
          <w:rFonts w:eastAsia="SimSun"/>
        </w:rPr>
        <w:tab/>
      </w:r>
      <w:r w:rsidRPr="007841E2">
        <w:rPr>
          <w:rFonts w:eastAsia="SimSun"/>
        </w:rPr>
        <w:tab/>
        <w:t xml:space="preserve">State points </w:t>
      </w:r>
      <w:r w:rsidR="0024004F" w:rsidRPr="007841E2">
        <w:rPr>
          <w:rFonts w:eastAsia="SimSun"/>
        </w:rPr>
        <w:t>in Fig. 1</w:t>
      </w:r>
    </w:p>
    <w:p w:rsidR="00663750" w:rsidRPr="007841E2" w:rsidRDefault="00663750" w:rsidP="00E170D7">
      <w:pPr>
        <w:spacing w:line="480" w:lineRule="auto"/>
        <w:contextualSpacing/>
        <w:mirrorIndents/>
        <w:rPr>
          <w:rFonts w:eastAsia="SimSun"/>
        </w:rPr>
      </w:pPr>
      <w:proofErr w:type="spellStart"/>
      <w:r w:rsidRPr="007841E2">
        <w:rPr>
          <w:rFonts w:eastAsia="SimSun"/>
          <w:i/>
        </w:rPr>
        <w:t>a</w:t>
      </w:r>
      <w:proofErr w:type="spellEnd"/>
      <w:r w:rsidRPr="007841E2">
        <w:rPr>
          <w:rFonts w:eastAsia="SimSun"/>
        </w:rPr>
        <w:tab/>
      </w:r>
      <w:r w:rsidRPr="007841E2">
        <w:rPr>
          <w:rFonts w:eastAsia="SimSun"/>
        </w:rPr>
        <w:tab/>
      </w:r>
      <w:r w:rsidR="0024004F" w:rsidRPr="007841E2">
        <w:rPr>
          <w:rFonts w:eastAsia="SimSun"/>
        </w:rPr>
        <w:tab/>
      </w:r>
      <w:r w:rsidRPr="007841E2">
        <w:rPr>
          <w:rFonts w:eastAsia="SimSun"/>
        </w:rPr>
        <w:t>Air</w:t>
      </w:r>
    </w:p>
    <w:p w:rsidR="0086769D" w:rsidRPr="007841E2" w:rsidRDefault="0086769D" w:rsidP="00E170D7">
      <w:pPr>
        <w:spacing w:line="480" w:lineRule="auto"/>
        <w:contextualSpacing/>
        <w:mirrorIndents/>
        <w:rPr>
          <w:rFonts w:eastAsia="SimSun"/>
        </w:rPr>
      </w:pPr>
      <w:r w:rsidRPr="007841E2">
        <w:rPr>
          <w:rFonts w:eastAsia="SimSun"/>
          <w:i/>
        </w:rPr>
        <w:t>A</w:t>
      </w:r>
      <w:r w:rsidRPr="007841E2">
        <w:rPr>
          <w:rFonts w:eastAsia="SimSun"/>
        </w:rPr>
        <w:tab/>
      </w:r>
      <w:r w:rsidRPr="007841E2">
        <w:rPr>
          <w:rFonts w:eastAsia="SimSun"/>
        </w:rPr>
        <w:tab/>
      </w:r>
      <w:r w:rsidRPr="007841E2">
        <w:rPr>
          <w:rFonts w:eastAsia="SimSun"/>
        </w:rPr>
        <w:tab/>
        <w:t>A-type ORC</w:t>
      </w:r>
    </w:p>
    <w:p w:rsidR="00663750" w:rsidRPr="007841E2" w:rsidRDefault="00663750" w:rsidP="00E170D7">
      <w:pPr>
        <w:spacing w:line="480" w:lineRule="auto"/>
        <w:contextualSpacing/>
        <w:mirrorIndents/>
        <w:rPr>
          <w:rFonts w:eastAsia="SimSun"/>
          <w:i/>
        </w:rPr>
      </w:pPr>
      <w:r w:rsidRPr="007841E2">
        <w:rPr>
          <w:rFonts w:eastAsia="SimSun"/>
          <w:i/>
        </w:rPr>
        <w:t>ac</w:t>
      </w:r>
      <w:r w:rsidRPr="007841E2">
        <w:rPr>
          <w:rFonts w:eastAsia="SimSun"/>
        </w:rPr>
        <w:tab/>
      </w:r>
      <w:r w:rsidRPr="007841E2">
        <w:rPr>
          <w:rFonts w:eastAsia="SimSun"/>
        </w:rPr>
        <w:tab/>
      </w:r>
      <w:r w:rsidR="0024004F" w:rsidRPr="007841E2">
        <w:rPr>
          <w:rFonts w:eastAsia="SimSun"/>
        </w:rPr>
        <w:tab/>
      </w:r>
      <w:r w:rsidRPr="007841E2">
        <w:rPr>
          <w:rFonts w:eastAsia="SimSun"/>
        </w:rPr>
        <w:t>Air channel</w:t>
      </w:r>
    </w:p>
    <w:p w:rsidR="00663750" w:rsidRPr="007841E2" w:rsidRDefault="00663750" w:rsidP="00E170D7">
      <w:pPr>
        <w:spacing w:line="480" w:lineRule="auto"/>
        <w:contextualSpacing/>
        <w:mirrorIndents/>
        <w:rPr>
          <w:rFonts w:eastAsia="SimSun"/>
          <w:i/>
        </w:rPr>
      </w:pPr>
      <w:r w:rsidRPr="007841E2">
        <w:rPr>
          <w:rFonts w:eastAsia="SimSun"/>
          <w:i/>
        </w:rPr>
        <w:t>act</w:t>
      </w:r>
      <w:r w:rsidRPr="007841E2">
        <w:rPr>
          <w:rFonts w:eastAsia="SimSun"/>
        </w:rPr>
        <w:tab/>
      </w:r>
      <w:r w:rsidRPr="007841E2">
        <w:rPr>
          <w:rFonts w:eastAsia="SimSun"/>
        </w:rPr>
        <w:tab/>
      </w:r>
      <w:r w:rsidR="0024004F" w:rsidRPr="007841E2">
        <w:rPr>
          <w:rFonts w:eastAsia="SimSun"/>
        </w:rPr>
        <w:tab/>
      </w:r>
      <w:r w:rsidRPr="007841E2">
        <w:rPr>
          <w:rFonts w:eastAsia="SimSun"/>
        </w:rPr>
        <w:t>Activation</w:t>
      </w:r>
    </w:p>
    <w:p w:rsidR="00663750" w:rsidRPr="007841E2" w:rsidRDefault="00663750" w:rsidP="00E170D7">
      <w:pPr>
        <w:spacing w:line="480" w:lineRule="auto"/>
        <w:contextualSpacing/>
        <w:mirrorIndents/>
        <w:rPr>
          <w:rFonts w:eastAsia="SimSun"/>
          <w:i/>
        </w:rPr>
      </w:pPr>
      <w:r w:rsidRPr="007841E2">
        <w:rPr>
          <w:rFonts w:eastAsia="SimSun"/>
          <w:i/>
        </w:rPr>
        <w:t>an</w:t>
      </w:r>
      <w:r w:rsidRPr="007841E2">
        <w:rPr>
          <w:rFonts w:eastAsia="SimSun"/>
        </w:rPr>
        <w:tab/>
      </w:r>
      <w:r w:rsidRPr="007841E2">
        <w:rPr>
          <w:rFonts w:eastAsia="SimSun"/>
        </w:rPr>
        <w:tab/>
      </w:r>
      <w:r w:rsidR="0024004F" w:rsidRPr="007841E2">
        <w:rPr>
          <w:rFonts w:eastAsia="SimSun"/>
        </w:rPr>
        <w:tab/>
      </w:r>
      <w:r w:rsidRPr="007841E2">
        <w:rPr>
          <w:rFonts w:eastAsia="SimSun"/>
        </w:rPr>
        <w:t>Anode</w:t>
      </w:r>
    </w:p>
    <w:p w:rsidR="00663750" w:rsidRPr="007841E2" w:rsidRDefault="00663750" w:rsidP="00E170D7">
      <w:pPr>
        <w:spacing w:line="480" w:lineRule="auto"/>
        <w:contextualSpacing/>
        <w:mirrorIndents/>
        <w:rPr>
          <w:rFonts w:eastAsia="SimSun"/>
        </w:rPr>
      </w:pPr>
      <w:r w:rsidRPr="007841E2">
        <w:rPr>
          <w:rFonts w:eastAsia="SimSun"/>
          <w:i/>
        </w:rPr>
        <w:t>an-</w:t>
      </w:r>
      <w:proofErr w:type="spellStart"/>
      <w:r w:rsidRPr="007841E2">
        <w:rPr>
          <w:rFonts w:eastAsia="SimSun"/>
          <w:i/>
        </w:rPr>
        <w:t>el</w:t>
      </w:r>
      <w:r w:rsidR="007F0F81" w:rsidRPr="007841E2">
        <w:rPr>
          <w:rFonts w:eastAsia="SimSun"/>
          <w:i/>
        </w:rPr>
        <w:t>y</w:t>
      </w:r>
      <w:proofErr w:type="spellEnd"/>
      <w:r w:rsidRPr="007841E2">
        <w:rPr>
          <w:rFonts w:eastAsia="SimSun"/>
        </w:rPr>
        <w:tab/>
      </w:r>
      <w:r w:rsidRPr="007841E2">
        <w:rPr>
          <w:rFonts w:eastAsia="SimSun"/>
        </w:rPr>
        <w:tab/>
      </w:r>
      <w:r w:rsidR="0024004F" w:rsidRPr="007841E2">
        <w:rPr>
          <w:rFonts w:eastAsia="SimSun"/>
        </w:rPr>
        <w:tab/>
      </w:r>
      <w:r w:rsidRPr="007841E2">
        <w:rPr>
          <w:rFonts w:eastAsia="SimSun"/>
        </w:rPr>
        <w:t>Interface between anode and electrolyte</w:t>
      </w:r>
    </w:p>
    <w:p w:rsidR="0032276F" w:rsidRPr="007841E2" w:rsidRDefault="0032276F" w:rsidP="00E170D7">
      <w:pPr>
        <w:spacing w:line="480" w:lineRule="auto"/>
        <w:contextualSpacing/>
        <w:mirrorIndents/>
        <w:rPr>
          <w:rFonts w:eastAsia="SimSun"/>
          <w:i/>
        </w:rPr>
      </w:pPr>
      <w:proofErr w:type="spellStart"/>
      <w:r w:rsidRPr="007841E2">
        <w:rPr>
          <w:rFonts w:eastAsia="SimSun"/>
          <w:i/>
        </w:rPr>
        <w:t>AbC</w:t>
      </w:r>
      <w:proofErr w:type="spellEnd"/>
      <w:r w:rsidRPr="007841E2">
        <w:rPr>
          <w:rFonts w:eastAsia="SimSun"/>
        </w:rPr>
        <w:tab/>
      </w:r>
      <w:r w:rsidRPr="007841E2">
        <w:rPr>
          <w:rFonts w:eastAsia="SimSun"/>
        </w:rPr>
        <w:tab/>
      </w:r>
      <w:r w:rsidRPr="007841E2">
        <w:rPr>
          <w:rFonts w:eastAsia="SimSun"/>
        </w:rPr>
        <w:tab/>
        <w:t>Absorption chiller</w:t>
      </w:r>
    </w:p>
    <w:p w:rsidR="0086769D" w:rsidRPr="007841E2" w:rsidRDefault="0086769D" w:rsidP="00B32750">
      <w:pPr>
        <w:spacing w:line="480" w:lineRule="auto"/>
        <w:contextualSpacing/>
        <w:mirrorIndents/>
        <w:rPr>
          <w:rFonts w:eastAsia="SimSun"/>
        </w:rPr>
      </w:pPr>
      <w:r w:rsidRPr="007841E2">
        <w:rPr>
          <w:rFonts w:eastAsia="SimSun"/>
          <w:i/>
        </w:rPr>
        <w:t>B</w:t>
      </w:r>
      <w:r w:rsidRPr="007841E2">
        <w:rPr>
          <w:rFonts w:eastAsia="SimSun"/>
        </w:rPr>
        <w:tab/>
      </w:r>
      <w:r w:rsidRPr="007841E2">
        <w:rPr>
          <w:rFonts w:eastAsia="SimSun"/>
        </w:rPr>
        <w:tab/>
      </w:r>
      <w:r w:rsidRPr="007841E2">
        <w:rPr>
          <w:rFonts w:eastAsia="SimSun"/>
        </w:rPr>
        <w:tab/>
        <w:t>B-type ORC</w:t>
      </w:r>
    </w:p>
    <w:p w:rsidR="00663750" w:rsidRPr="007841E2" w:rsidRDefault="00663750" w:rsidP="00B32750">
      <w:pPr>
        <w:spacing w:line="480" w:lineRule="auto"/>
        <w:contextualSpacing/>
        <w:mirrorIndents/>
        <w:rPr>
          <w:rFonts w:eastAsia="SimSun"/>
        </w:rPr>
      </w:pPr>
      <w:proofErr w:type="spellStart"/>
      <w:r w:rsidRPr="007841E2">
        <w:rPr>
          <w:rFonts w:eastAsia="SimSun"/>
          <w:i/>
        </w:rPr>
        <w:t>bu</w:t>
      </w:r>
      <w:proofErr w:type="spellEnd"/>
      <w:r w:rsidRPr="007841E2">
        <w:rPr>
          <w:rFonts w:eastAsia="SimSun"/>
        </w:rPr>
        <w:tab/>
      </w:r>
      <w:r w:rsidRPr="007841E2">
        <w:rPr>
          <w:rFonts w:eastAsia="SimSun"/>
        </w:rPr>
        <w:tab/>
      </w:r>
      <w:r w:rsidR="0024004F" w:rsidRPr="007841E2">
        <w:rPr>
          <w:rFonts w:eastAsia="SimSun"/>
        </w:rPr>
        <w:tab/>
      </w:r>
      <w:r w:rsidRPr="007841E2">
        <w:rPr>
          <w:rFonts w:eastAsia="SimSun"/>
        </w:rPr>
        <w:t>Burner</w:t>
      </w:r>
    </w:p>
    <w:p w:rsidR="002E3DEC" w:rsidRPr="007841E2" w:rsidRDefault="002E3DEC" w:rsidP="00B32750">
      <w:pPr>
        <w:spacing w:line="480" w:lineRule="auto"/>
        <w:contextualSpacing/>
        <w:mirrorIndents/>
        <w:rPr>
          <w:rFonts w:eastAsia="SimSun"/>
          <w:i/>
        </w:rPr>
      </w:pPr>
      <w:r w:rsidRPr="007841E2">
        <w:rPr>
          <w:rFonts w:eastAsia="SimSun"/>
          <w:i/>
        </w:rPr>
        <w:lastRenderedPageBreak/>
        <w:t>c</w:t>
      </w:r>
      <w:r w:rsidRPr="007841E2">
        <w:rPr>
          <w:rFonts w:eastAsia="SimSun"/>
        </w:rPr>
        <w:tab/>
      </w:r>
      <w:r w:rsidRPr="007841E2">
        <w:rPr>
          <w:rFonts w:eastAsia="SimSun"/>
        </w:rPr>
        <w:tab/>
      </w:r>
      <w:r w:rsidR="0024004F" w:rsidRPr="007841E2">
        <w:rPr>
          <w:rFonts w:eastAsia="SimSun"/>
        </w:rPr>
        <w:tab/>
      </w:r>
      <w:r w:rsidRPr="007841E2">
        <w:rPr>
          <w:rFonts w:eastAsia="SimSun"/>
        </w:rPr>
        <w:t>Compression</w:t>
      </w:r>
      <w:r w:rsidR="00076116" w:rsidRPr="007841E2">
        <w:rPr>
          <w:rFonts w:eastAsia="SimSun"/>
        </w:rPr>
        <w:t xml:space="preserve"> in the SE</w:t>
      </w:r>
    </w:p>
    <w:p w:rsidR="00663750" w:rsidRPr="007841E2" w:rsidRDefault="002E3DEC" w:rsidP="00B32750">
      <w:pPr>
        <w:spacing w:line="480" w:lineRule="auto"/>
        <w:contextualSpacing/>
        <w:mirrorIndents/>
        <w:rPr>
          <w:rFonts w:eastAsia="SimSun"/>
          <w:i/>
        </w:rPr>
      </w:pPr>
      <w:r w:rsidRPr="007841E2">
        <w:rPr>
          <w:rFonts w:eastAsia="SimSun"/>
          <w:i/>
        </w:rPr>
        <w:t>C</w:t>
      </w:r>
      <w:r w:rsidR="00663750" w:rsidRPr="007841E2">
        <w:rPr>
          <w:rFonts w:eastAsia="SimSun"/>
        </w:rPr>
        <w:tab/>
      </w:r>
      <w:r w:rsidR="00663750" w:rsidRPr="007841E2">
        <w:rPr>
          <w:rFonts w:eastAsia="SimSun"/>
        </w:rPr>
        <w:tab/>
      </w:r>
      <w:r w:rsidR="0024004F" w:rsidRPr="007841E2">
        <w:rPr>
          <w:rFonts w:eastAsia="SimSun"/>
        </w:rPr>
        <w:tab/>
      </w:r>
      <w:r w:rsidR="00663750" w:rsidRPr="007841E2">
        <w:rPr>
          <w:rFonts w:eastAsia="SimSun"/>
        </w:rPr>
        <w:t xml:space="preserve">Cooling energy </w:t>
      </w:r>
    </w:p>
    <w:p w:rsidR="00663750" w:rsidRPr="007841E2" w:rsidRDefault="00663750" w:rsidP="00B32750">
      <w:pPr>
        <w:spacing w:line="480" w:lineRule="auto"/>
        <w:contextualSpacing/>
        <w:mirrorIndents/>
        <w:rPr>
          <w:rFonts w:eastAsia="SimSun"/>
          <w:i/>
        </w:rPr>
      </w:pPr>
      <w:r w:rsidRPr="007841E2">
        <w:rPr>
          <w:rFonts w:eastAsia="SimSun"/>
          <w:i/>
        </w:rPr>
        <w:t>ca</w:t>
      </w:r>
      <w:r w:rsidRPr="007841E2">
        <w:rPr>
          <w:rFonts w:eastAsia="SimSun"/>
        </w:rPr>
        <w:tab/>
      </w:r>
      <w:r w:rsidRPr="007841E2">
        <w:rPr>
          <w:rFonts w:eastAsia="SimSun"/>
        </w:rPr>
        <w:tab/>
      </w:r>
      <w:r w:rsidR="0024004F" w:rsidRPr="007841E2">
        <w:rPr>
          <w:rFonts w:eastAsia="SimSun"/>
        </w:rPr>
        <w:tab/>
      </w:r>
      <w:r w:rsidRPr="007841E2">
        <w:rPr>
          <w:rFonts w:eastAsia="SimSun"/>
        </w:rPr>
        <w:t>Cathode</w:t>
      </w:r>
    </w:p>
    <w:p w:rsidR="00663750" w:rsidRPr="007841E2" w:rsidRDefault="00663750" w:rsidP="00B32750">
      <w:pPr>
        <w:spacing w:line="480" w:lineRule="auto"/>
        <w:contextualSpacing/>
        <w:mirrorIndents/>
        <w:rPr>
          <w:rFonts w:eastAsia="SimSun"/>
          <w:i/>
        </w:rPr>
      </w:pPr>
      <w:r w:rsidRPr="007841E2">
        <w:rPr>
          <w:rFonts w:eastAsia="SimSun"/>
          <w:i/>
        </w:rPr>
        <w:t>ca-</w:t>
      </w:r>
      <w:proofErr w:type="spellStart"/>
      <w:r w:rsidRPr="007841E2">
        <w:rPr>
          <w:rFonts w:eastAsia="SimSun"/>
          <w:i/>
        </w:rPr>
        <w:t>el</w:t>
      </w:r>
      <w:r w:rsidR="007F0F81" w:rsidRPr="007841E2">
        <w:rPr>
          <w:rFonts w:eastAsia="SimSun"/>
          <w:i/>
        </w:rPr>
        <w:t>y</w:t>
      </w:r>
      <w:proofErr w:type="spellEnd"/>
      <w:r w:rsidRPr="007841E2">
        <w:rPr>
          <w:rFonts w:eastAsia="SimSun"/>
        </w:rPr>
        <w:tab/>
      </w:r>
      <w:r w:rsidRPr="007841E2">
        <w:rPr>
          <w:rFonts w:eastAsia="SimSun"/>
        </w:rPr>
        <w:tab/>
      </w:r>
      <w:r w:rsidR="0024004F" w:rsidRPr="007841E2">
        <w:rPr>
          <w:rFonts w:eastAsia="SimSun"/>
        </w:rPr>
        <w:tab/>
      </w:r>
      <w:r w:rsidRPr="007841E2">
        <w:rPr>
          <w:rFonts w:eastAsia="SimSun"/>
        </w:rPr>
        <w:t>Interface between cathode and electrolyte</w:t>
      </w:r>
    </w:p>
    <w:p w:rsidR="00663750" w:rsidRPr="007841E2" w:rsidRDefault="00663750" w:rsidP="00B32750">
      <w:pPr>
        <w:spacing w:line="480" w:lineRule="auto"/>
        <w:contextualSpacing/>
        <w:mirrorIndents/>
        <w:rPr>
          <w:rFonts w:eastAsia="SimSun"/>
          <w:i/>
        </w:rPr>
      </w:pPr>
      <w:proofErr w:type="spellStart"/>
      <w:r w:rsidRPr="007841E2">
        <w:rPr>
          <w:rFonts w:eastAsia="SimSun"/>
          <w:i/>
        </w:rPr>
        <w:t>CoC</w:t>
      </w:r>
      <w:proofErr w:type="spellEnd"/>
      <w:r w:rsidRPr="007841E2">
        <w:rPr>
          <w:rFonts w:eastAsia="SimSun"/>
        </w:rPr>
        <w:tab/>
      </w:r>
      <w:r w:rsidRPr="007841E2">
        <w:rPr>
          <w:rFonts w:eastAsia="SimSun"/>
        </w:rPr>
        <w:tab/>
      </w:r>
      <w:r w:rsidR="0024004F" w:rsidRPr="007841E2">
        <w:rPr>
          <w:rFonts w:eastAsia="SimSun"/>
        </w:rPr>
        <w:tab/>
      </w:r>
      <w:r w:rsidRPr="007841E2">
        <w:rPr>
          <w:rFonts w:eastAsia="SimSun"/>
        </w:rPr>
        <w:t>Compression chiller</w:t>
      </w:r>
    </w:p>
    <w:p w:rsidR="00663750" w:rsidRPr="007841E2" w:rsidRDefault="00663750" w:rsidP="00B32750">
      <w:pPr>
        <w:spacing w:line="480" w:lineRule="auto"/>
        <w:contextualSpacing/>
        <w:mirrorIndents/>
        <w:rPr>
          <w:rFonts w:eastAsia="SimSun"/>
        </w:rPr>
      </w:pPr>
      <w:r w:rsidRPr="007841E2">
        <w:rPr>
          <w:rFonts w:eastAsia="SimSun"/>
          <w:i/>
        </w:rPr>
        <w:t>com</w:t>
      </w:r>
      <w:r w:rsidRPr="007841E2">
        <w:rPr>
          <w:rFonts w:eastAsia="SimSun"/>
        </w:rPr>
        <w:tab/>
      </w:r>
      <w:r w:rsidRPr="007841E2">
        <w:rPr>
          <w:rFonts w:eastAsia="SimSun"/>
        </w:rPr>
        <w:tab/>
      </w:r>
      <w:r w:rsidR="0024004F" w:rsidRPr="007841E2">
        <w:rPr>
          <w:rFonts w:eastAsia="SimSun"/>
        </w:rPr>
        <w:tab/>
      </w:r>
      <w:r w:rsidR="00076116" w:rsidRPr="007841E2">
        <w:rPr>
          <w:rFonts w:eastAsia="SimSun"/>
        </w:rPr>
        <w:t>Air c</w:t>
      </w:r>
      <w:r w:rsidRPr="007841E2">
        <w:rPr>
          <w:rFonts w:eastAsia="SimSun"/>
        </w:rPr>
        <w:t>ompressor</w:t>
      </w:r>
    </w:p>
    <w:p w:rsidR="0024004F" w:rsidRPr="007841E2" w:rsidRDefault="0024004F" w:rsidP="00B32750">
      <w:pPr>
        <w:spacing w:line="480" w:lineRule="auto"/>
        <w:contextualSpacing/>
        <w:mirrorIndents/>
        <w:rPr>
          <w:rFonts w:eastAsia="SimSun"/>
        </w:rPr>
      </w:pPr>
      <w:r w:rsidRPr="007841E2">
        <w:rPr>
          <w:rFonts w:eastAsia="SimSun"/>
          <w:i/>
        </w:rPr>
        <w:t>cycle</w:t>
      </w:r>
      <w:r w:rsidRPr="007841E2">
        <w:rPr>
          <w:rFonts w:eastAsia="SimSun"/>
        </w:rPr>
        <w:tab/>
      </w:r>
      <w:r w:rsidRPr="007841E2">
        <w:rPr>
          <w:rFonts w:eastAsia="SimSun"/>
        </w:rPr>
        <w:tab/>
      </w:r>
      <w:r w:rsidRPr="007841E2">
        <w:rPr>
          <w:rFonts w:eastAsia="SimSun"/>
        </w:rPr>
        <w:tab/>
        <w:t>Thermodynamic cycle in SE</w:t>
      </w:r>
    </w:p>
    <w:p w:rsidR="0024004F" w:rsidRPr="007841E2" w:rsidRDefault="0024004F" w:rsidP="00B32750">
      <w:pPr>
        <w:spacing w:line="480" w:lineRule="auto"/>
        <w:contextualSpacing/>
        <w:mirrorIndents/>
        <w:rPr>
          <w:rFonts w:eastAsia="SimSun"/>
          <w:i/>
        </w:rPr>
      </w:pPr>
      <w:r w:rsidRPr="007841E2">
        <w:rPr>
          <w:rFonts w:eastAsia="SimSun"/>
          <w:i/>
        </w:rPr>
        <w:t>d</w:t>
      </w:r>
      <w:r w:rsidRPr="007841E2">
        <w:rPr>
          <w:rFonts w:eastAsia="SimSun"/>
        </w:rPr>
        <w:tab/>
      </w:r>
      <w:r w:rsidRPr="007841E2">
        <w:rPr>
          <w:rFonts w:eastAsia="SimSun"/>
        </w:rPr>
        <w:tab/>
      </w:r>
      <w:r w:rsidRPr="007841E2">
        <w:rPr>
          <w:rFonts w:eastAsia="SimSun"/>
        </w:rPr>
        <w:tab/>
        <w:t>Dead volume in SE</w:t>
      </w:r>
    </w:p>
    <w:p w:rsidR="00663750" w:rsidRPr="007841E2" w:rsidRDefault="002E3DEC" w:rsidP="00B32750">
      <w:pPr>
        <w:spacing w:line="480" w:lineRule="auto"/>
        <w:contextualSpacing/>
        <w:mirrorIndents/>
        <w:rPr>
          <w:rFonts w:eastAsia="SimSun"/>
          <w:i/>
        </w:rPr>
      </w:pPr>
      <w:r w:rsidRPr="007841E2">
        <w:rPr>
          <w:rFonts w:eastAsia="SimSun"/>
          <w:i/>
        </w:rPr>
        <w:t>e</w:t>
      </w:r>
      <w:r w:rsidRPr="007841E2">
        <w:rPr>
          <w:rFonts w:eastAsia="SimSun"/>
        </w:rPr>
        <w:tab/>
      </w:r>
      <w:r w:rsidRPr="007841E2">
        <w:rPr>
          <w:rFonts w:eastAsia="SimSun"/>
        </w:rPr>
        <w:tab/>
      </w:r>
      <w:r w:rsidR="0024004F" w:rsidRPr="007841E2">
        <w:rPr>
          <w:rFonts w:eastAsia="SimSun"/>
        </w:rPr>
        <w:tab/>
      </w:r>
      <w:r w:rsidRPr="007841E2">
        <w:rPr>
          <w:rFonts w:eastAsia="SimSun"/>
        </w:rPr>
        <w:t>Expansion</w:t>
      </w:r>
      <w:r w:rsidR="00076116" w:rsidRPr="007841E2">
        <w:rPr>
          <w:rFonts w:eastAsia="SimSun"/>
        </w:rPr>
        <w:t xml:space="preserve"> in the SE</w:t>
      </w:r>
    </w:p>
    <w:p w:rsidR="00663750" w:rsidRPr="007841E2" w:rsidRDefault="00663750" w:rsidP="00B32750">
      <w:pPr>
        <w:spacing w:line="480" w:lineRule="auto"/>
        <w:contextualSpacing/>
        <w:mirrorIndents/>
        <w:rPr>
          <w:rFonts w:eastAsia="SimSun"/>
          <w:i/>
        </w:rPr>
      </w:pPr>
      <w:r w:rsidRPr="007841E2">
        <w:rPr>
          <w:rFonts w:eastAsia="SimSun"/>
          <w:i/>
        </w:rPr>
        <w:t>E</w:t>
      </w:r>
      <w:r w:rsidRPr="007841E2">
        <w:rPr>
          <w:rFonts w:eastAsia="SimSun"/>
        </w:rPr>
        <w:tab/>
      </w:r>
      <w:r w:rsidRPr="007841E2">
        <w:rPr>
          <w:rFonts w:eastAsia="SimSun"/>
        </w:rPr>
        <w:tab/>
      </w:r>
      <w:r w:rsidR="0024004F" w:rsidRPr="007841E2">
        <w:rPr>
          <w:rFonts w:eastAsia="SimSun"/>
        </w:rPr>
        <w:tab/>
      </w:r>
      <w:r w:rsidR="002E3DEC" w:rsidRPr="007841E2">
        <w:rPr>
          <w:rFonts w:eastAsia="SimSun"/>
        </w:rPr>
        <w:t>Electrical energy</w:t>
      </w:r>
    </w:p>
    <w:p w:rsidR="00AB6788" w:rsidRPr="007841E2" w:rsidRDefault="00AB6788" w:rsidP="00B32750">
      <w:pPr>
        <w:spacing w:line="480" w:lineRule="auto"/>
        <w:contextualSpacing/>
        <w:mirrorIndents/>
        <w:rPr>
          <w:rFonts w:eastAsia="SimSun"/>
          <w:i/>
        </w:rPr>
      </w:pPr>
      <w:proofErr w:type="spellStart"/>
      <w:r w:rsidRPr="007841E2">
        <w:rPr>
          <w:rFonts w:eastAsia="SimSun"/>
          <w:i/>
        </w:rPr>
        <w:t>ele</w:t>
      </w:r>
      <w:proofErr w:type="spellEnd"/>
      <w:r w:rsidRPr="007841E2">
        <w:rPr>
          <w:rFonts w:eastAsia="SimSun"/>
        </w:rPr>
        <w:tab/>
      </w:r>
      <w:r w:rsidRPr="007841E2">
        <w:rPr>
          <w:rFonts w:eastAsia="SimSun"/>
        </w:rPr>
        <w:tab/>
      </w:r>
      <w:r w:rsidRPr="007841E2">
        <w:rPr>
          <w:rFonts w:eastAsia="SimSun"/>
        </w:rPr>
        <w:tab/>
        <w:t>Electrical efficiency</w:t>
      </w:r>
    </w:p>
    <w:p w:rsidR="0086769D" w:rsidRPr="007841E2" w:rsidRDefault="0086769D" w:rsidP="00B32750">
      <w:pPr>
        <w:spacing w:line="480" w:lineRule="auto"/>
        <w:contextualSpacing/>
        <w:mirrorIndents/>
        <w:rPr>
          <w:rFonts w:eastAsia="SimSun"/>
          <w:i/>
        </w:rPr>
      </w:pPr>
      <w:proofErr w:type="spellStart"/>
      <w:r w:rsidRPr="007841E2">
        <w:rPr>
          <w:rFonts w:eastAsia="SimSun"/>
          <w:i/>
        </w:rPr>
        <w:t>el</w:t>
      </w:r>
      <w:r w:rsidR="00AB6788" w:rsidRPr="007841E2">
        <w:rPr>
          <w:rFonts w:eastAsia="SimSun"/>
          <w:i/>
        </w:rPr>
        <w:t>y</w:t>
      </w:r>
      <w:proofErr w:type="spellEnd"/>
      <w:r w:rsidRPr="007841E2">
        <w:rPr>
          <w:rFonts w:eastAsia="SimSun"/>
        </w:rPr>
        <w:tab/>
      </w:r>
      <w:r w:rsidRPr="007841E2">
        <w:rPr>
          <w:rFonts w:eastAsia="SimSun"/>
        </w:rPr>
        <w:tab/>
      </w:r>
      <w:r w:rsidRPr="007841E2">
        <w:rPr>
          <w:rFonts w:eastAsia="SimSun"/>
        </w:rPr>
        <w:tab/>
        <w:t>Electrolyte</w:t>
      </w:r>
    </w:p>
    <w:p w:rsidR="00663750" w:rsidRPr="007841E2" w:rsidRDefault="00663750" w:rsidP="00B32750">
      <w:pPr>
        <w:spacing w:line="480" w:lineRule="auto"/>
        <w:contextualSpacing/>
        <w:mirrorIndents/>
        <w:rPr>
          <w:rFonts w:eastAsia="SimSun"/>
          <w:i/>
        </w:rPr>
      </w:pPr>
      <w:r w:rsidRPr="007841E2">
        <w:rPr>
          <w:rFonts w:eastAsia="SimSun"/>
          <w:i/>
        </w:rPr>
        <w:t>ex</w:t>
      </w:r>
      <w:r w:rsidRPr="007841E2">
        <w:rPr>
          <w:rFonts w:eastAsia="SimSun"/>
        </w:rPr>
        <w:tab/>
      </w:r>
      <w:r w:rsidRPr="007841E2">
        <w:rPr>
          <w:rFonts w:eastAsia="SimSun"/>
        </w:rPr>
        <w:tab/>
      </w:r>
      <w:r w:rsidR="0032276F" w:rsidRPr="007841E2">
        <w:rPr>
          <w:rFonts w:eastAsia="SimSun"/>
        </w:rPr>
        <w:tab/>
      </w:r>
      <w:r w:rsidRPr="007841E2">
        <w:rPr>
          <w:rFonts w:eastAsia="SimSun"/>
        </w:rPr>
        <w:t xml:space="preserve">Exchange current density </w:t>
      </w:r>
    </w:p>
    <w:p w:rsidR="00663750" w:rsidRPr="007841E2" w:rsidRDefault="00663750" w:rsidP="00B32750">
      <w:pPr>
        <w:spacing w:line="480" w:lineRule="auto"/>
        <w:contextualSpacing/>
        <w:mirrorIndents/>
        <w:rPr>
          <w:rFonts w:eastAsia="SimSun"/>
        </w:rPr>
      </w:pPr>
      <w:proofErr w:type="spellStart"/>
      <w:r w:rsidRPr="007841E2">
        <w:rPr>
          <w:rFonts w:eastAsia="SimSun"/>
          <w:i/>
        </w:rPr>
        <w:t>exh</w:t>
      </w:r>
      <w:proofErr w:type="spellEnd"/>
      <w:r w:rsidRPr="007841E2">
        <w:rPr>
          <w:rFonts w:eastAsia="SimSun"/>
        </w:rPr>
        <w:tab/>
      </w:r>
      <w:r w:rsidRPr="007841E2">
        <w:rPr>
          <w:rFonts w:eastAsia="SimSun"/>
        </w:rPr>
        <w:tab/>
      </w:r>
      <w:r w:rsidR="0032276F" w:rsidRPr="007841E2">
        <w:rPr>
          <w:rFonts w:eastAsia="SimSun"/>
        </w:rPr>
        <w:tab/>
      </w:r>
      <w:r w:rsidRPr="007841E2">
        <w:rPr>
          <w:rFonts w:eastAsia="SimSun"/>
        </w:rPr>
        <w:t xml:space="preserve">Exhaust </w:t>
      </w:r>
    </w:p>
    <w:p w:rsidR="0008602F" w:rsidRPr="007841E2" w:rsidRDefault="0008602F" w:rsidP="00B32750">
      <w:pPr>
        <w:spacing w:line="480" w:lineRule="auto"/>
        <w:contextualSpacing/>
        <w:mirrorIndents/>
        <w:rPr>
          <w:rFonts w:eastAsia="SimSun"/>
          <w:i/>
        </w:rPr>
      </w:pPr>
      <w:r w:rsidRPr="007841E2">
        <w:rPr>
          <w:rFonts w:eastAsia="SimSun"/>
          <w:i/>
        </w:rPr>
        <w:t>f</w:t>
      </w:r>
      <w:r w:rsidRPr="007841E2">
        <w:rPr>
          <w:rFonts w:eastAsia="SimSun"/>
        </w:rPr>
        <w:tab/>
      </w:r>
      <w:r w:rsidRPr="007841E2">
        <w:rPr>
          <w:rFonts w:eastAsia="SimSun"/>
        </w:rPr>
        <w:tab/>
      </w:r>
      <w:r w:rsidRPr="007841E2">
        <w:rPr>
          <w:rFonts w:eastAsia="SimSun"/>
        </w:rPr>
        <w:tab/>
        <w:t>Fuel</w:t>
      </w:r>
    </w:p>
    <w:p w:rsidR="0008602F" w:rsidRPr="007841E2" w:rsidRDefault="0008602F" w:rsidP="00B32750">
      <w:pPr>
        <w:spacing w:line="480" w:lineRule="auto"/>
        <w:contextualSpacing/>
        <w:mirrorIndents/>
        <w:rPr>
          <w:rFonts w:eastAsia="SimSun"/>
          <w:i/>
        </w:rPr>
      </w:pPr>
      <w:r w:rsidRPr="007841E2">
        <w:rPr>
          <w:rFonts w:eastAsia="SimSun"/>
          <w:i/>
        </w:rPr>
        <w:t>fc</w:t>
      </w:r>
      <w:r w:rsidRPr="007841E2">
        <w:rPr>
          <w:rFonts w:eastAsia="SimSun"/>
        </w:rPr>
        <w:tab/>
      </w:r>
      <w:r w:rsidRPr="007841E2">
        <w:rPr>
          <w:rFonts w:eastAsia="SimSun"/>
        </w:rPr>
        <w:tab/>
      </w:r>
      <w:r w:rsidRPr="007841E2">
        <w:rPr>
          <w:rFonts w:eastAsia="SimSun"/>
        </w:rPr>
        <w:tab/>
        <w:t>Fuel channel</w:t>
      </w:r>
    </w:p>
    <w:p w:rsidR="00663750" w:rsidRPr="007841E2" w:rsidRDefault="00663750" w:rsidP="00B32750">
      <w:pPr>
        <w:spacing w:line="480" w:lineRule="auto"/>
        <w:contextualSpacing/>
        <w:mirrorIndents/>
        <w:rPr>
          <w:rFonts w:eastAsia="SimSun"/>
          <w:i/>
        </w:rPr>
      </w:pPr>
      <w:r w:rsidRPr="007841E2">
        <w:rPr>
          <w:rFonts w:eastAsia="SimSun"/>
          <w:i/>
        </w:rPr>
        <w:t>fl</w:t>
      </w:r>
      <w:r w:rsidRPr="007841E2">
        <w:rPr>
          <w:rFonts w:eastAsia="SimSun"/>
        </w:rPr>
        <w:tab/>
      </w:r>
      <w:r w:rsidRPr="007841E2">
        <w:rPr>
          <w:rFonts w:eastAsia="SimSun"/>
        </w:rPr>
        <w:tab/>
      </w:r>
      <w:r w:rsidR="0032276F" w:rsidRPr="007841E2">
        <w:rPr>
          <w:rFonts w:eastAsia="SimSun"/>
        </w:rPr>
        <w:tab/>
      </w:r>
      <w:r w:rsidRPr="007841E2">
        <w:rPr>
          <w:rFonts w:eastAsia="SimSun"/>
        </w:rPr>
        <w:t>Full-load operation</w:t>
      </w:r>
    </w:p>
    <w:p w:rsidR="00663750" w:rsidRPr="007841E2" w:rsidRDefault="00663750" w:rsidP="00B32750">
      <w:pPr>
        <w:spacing w:line="480" w:lineRule="auto"/>
        <w:contextualSpacing/>
        <w:mirrorIndents/>
        <w:rPr>
          <w:rFonts w:eastAsia="SimSun"/>
        </w:rPr>
      </w:pPr>
      <w:r w:rsidRPr="007841E2">
        <w:rPr>
          <w:rFonts w:eastAsia="SimSun"/>
          <w:i/>
        </w:rPr>
        <w:t>GT</w:t>
      </w:r>
      <w:r w:rsidRPr="007841E2">
        <w:rPr>
          <w:rFonts w:eastAsia="SimSun"/>
        </w:rPr>
        <w:tab/>
      </w:r>
      <w:r w:rsidRPr="007841E2">
        <w:rPr>
          <w:rFonts w:eastAsia="SimSun"/>
        </w:rPr>
        <w:tab/>
      </w:r>
      <w:r w:rsidR="0032276F" w:rsidRPr="007841E2">
        <w:rPr>
          <w:rFonts w:eastAsia="SimSun"/>
        </w:rPr>
        <w:tab/>
      </w:r>
      <w:r w:rsidRPr="007841E2">
        <w:rPr>
          <w:rFonts w:eastAsia="SimSun"/>
        </w:rPr>
        <w:t>Gas turbine</w:t>
      </w:r>
    </w:p>
    <w:p w:rsidR="0086769D" w:rsidRPr="007841E2" w:rsidRDefault="0086769D" w:rsidP="00B32750">
      <w:pPr>
        <w:spacing w:line="480" w:lineRule="auto"/>
        <w:contextualSpacing/>
        <w:mirrorIndents/>
        <w:rPr>
          <w:rFonts w:eastAsia="SimSun"/>
          <w:i/>
        </w:rPr>
      </w:pPr>
      <w:r w:rsidRPr="007841E2">
        <w:rPr>
          <w:rFonts w:eastAsia="SimSun"/>
          <w:i/>
        </w:rPr>
        <w:t>H</w:t>
      </w:r>
      <w:r w:rsidRPr="007841E2">
        <w:rPr>
          <w:rFonts w:eastAsia="SimSun"/>
        </w:rPr>
        <w:tab/>
      </w:r>
      <w:r w:rsidRPr="007841E2">
        <w:rPr>
          <w:rFonts w:eastAsia="SimSun"/>
        </w:rPr>
        <w:tab/>
      </w:r>
      <w:r w:rsidRPr="007841E2">
        <w:rPr>
          <w:rFonts w:eastAsia="SimSun"/>
        </w:rPr>
        <w:tab/>
        <w:t>Hot source in the SE</w:t>
      </w:r>
    </w:p>
    <w:p w:rsidR="0032276F" w:rsidRPr="007841E2" w:rsidRDefault="0032276F" w:rsidP="00B32750">
      <w:pPr>
        <w:spacing w:line="480" w:lineRule="auto"/>
        <w:contextualSpacing/>
        <w:mirrorIndents/>
        <w:rPr>
          <w:rFonts w:eastAsia="SimSun"/>
        </w:rPr>
      </w:pPr>
      <w:r w:rsidRPr="007841E2">
        <w:rPr>
          <w:rFonts w:eastAsia="SimSun"/>
          <w:i/>
        </w:rPr>
        <w:t>he</w:t>
      </w:r>
      <w:r w:rsidRPr="007841E2">
        <w:rPr>
          <w:rFonts w:eastAsia="SimSun"/>
        </w:rPr>
        <w:tab/>
      </w:r>
      <w:r w:rsidRPr="007841E2">
        <w:rPr>
          <w:rFonts w:eastAsia="SimSun"/>
        </w:rPr>
        <w:tab/>
      </w:r>
      <w:r w:rsidRPr="007841E2">
        <w:rPr>
          <w:rFonts w:eastAsia="SimSun"/>
        </w:rPr>
        <w:tab/>
        <w:t>Heater in the SE</w:t>
      </w:r>
    </w:p>
    <w:p w:rsidR="0032276F" w:rsidRPr="007841E2" w:rsidRDefault="0032276F" w:rsidP="00B32750">
      <w:pPr>
        <w:spacing w:line="480" w:lineRule="auto"/>
        <w:contextualSpacing/>
        <w:mirrorIndents/>
        <w:rPr>
          <w:rFonts w:eastAsia="SimSun"/>
        </w:rPr>
      </w:pPr>
      <w:proofErr w:type="spellStart"/>
      <w:r w:rsidRPr="007841E2">
        <w:rPr>
          <w:rFonts w:eastAsia="SimSun"/>
          <w:i/>
        </w:rPr>
        <w:t>hf</w:t>
      </w:r>
      <w:proofErr w:type="spellEnd"/>
      <w:r w:rsidRPr="007841E2">
        <w:rPr>
          <w:rFonts w:eastAsia="SimSun"/>
        </w:rPr>
        <w:tab/>
      </w:r>
      <w:r w:rsidRPr="007841E2">
        <w:rPr>
          <w:rFonts w:eastAsia="SimSun"/>
        </w:rPr>
        <w:tab/>
      </w:r>
      <w:r w:rsidRPr="007841E2">
        <w:rPr>
          <w:rFonts w:eastAsia="SimSun"/>
        </w:rPr>
        <w:tab/>
        <w:t>Hot fluid</w:t>
      </w:r>
    </w:p>
    <w:p w:rsidR="00663750" w:rsidRPr="007841E2" w:rsidRDefault="00663750" w:rsidP="00B32750">
      <w:pPr>
        <w:spacing w:line="480" w:lineRule="auto"/>
        <w:contextualSpacing/>
        <w:mirrorIndents/>
        <w:rPr>
          <w:rFonts w:eastAsia="SimSun"/>
          <w:i/>
        </w:rPr>
      </w:pPr>
      <w:r w:rsidRPr="007841E2">
        <w:rPr>
          <w:rFonts w:eastAsia="SimSun"/>
          <w:i/>
        </w:rPr>
        <w:t>i</w:t>
      </w:r>
      <w:r w:rsidR="00AB74AD" w:rsidRPr="007841E2">
        <w:rPr>
          <w:rFonts w:eastAsia="SimSun"/>
          <w:i/>
        </w:rPr>
        <w:t>n</w:t>
      </w:r>
      <w:r w:rsidRPr="007841E2">
        <w:rPr>
          <w:rFonts w:eastAsia="SimSun"/>
        </w:rPr>
        <w:tab/>
      </w:r>
      <w:r w:rsidRPr="007841E2">
        <w:rPr>
          <w:rFonts w:eastAsia="SimSun"/>
        </w:rPr>
        <w:tab/>
      </w:r>
      <w:r w:rsidR="0032276F" w:rsidRPr="007841E2">
        <w:rPr>
          <w:rFonts w:eastAsia="SimSun"/>
        </w:rPr>
        <w:tab/>
      </w:r>
      <w:r w:rsidRPr="007841E2">
        <w:rPr>
          <w:rFonts w:eastAsia="SimSun"/>
        </w:rPr>
        <w:t>Inlet</w:t>
      </w:r>
    </w:p>
    <w:p w:rsidR="00663750" w:rsidRPr="007841E2" w:rsidRDefault="00663750" w:rsidP="00B32750">
      <w:pPr>
        <w:spacing w:line="480" w:lineRule="auto"/>
        <w:contextualSpacing/>
        <w:mirrorIndents/>
        <w:rPr>
          <w:rFonts w:eastAsia="SimSun"/>
        </w:rPr>
      </w:pPr>
      <w:r w:rsidRPr="007841E2">
        <w:rPr>
          <w:rFonts w:eastAsia="SimSun"/>
          <w:i/>
        </w:rPr>
        <w:t>is</w:t>
      </w:r>
      <w:r w:rsidRPr="007841E2">
        <w:rPr>
          <w:rFonts w:eastAsia="SimSun"/>
        </w:rPr>
        <w:tab/>
      </w:r>
      <w:r w:rsidRPr="007841E2">
        <w:rPr>
          <w:rFonts w:eastAsia="SimSun"/>
        </w:rPr>
        <w:tab/>
      </w:r>
      <w:r w:rsidR="0032276F" w:rsidRPr="007841E2">
        <w:rPr>
          <w:rFonts w:eastAsia="SimSun"/>
        </w:rPr>
        <w:tab/>
      </w:r>
      <w:r w:rsidRPr="007841E2">
        <w:rPr>
          <w:rFonts w:eastAsia="SimSun"/>
        </w:rPr>
        <w:t>Isentropic</w:t>
      </w:r>
    </w:p>
    <w:p w:rsidR="0032276F" w:rsidRPr="007841E2" w:rsidRDefault="0032276F" w:rsidP="00B32750">
      <w:pPr>
        <w:spacing w:line="480" w:lineRule="auto"/>
        <w:contextualSpacing/>
        <w:mirrorIndents/>
        <w:rPr>
          <w:rFonts w:eastAsia="SimSun"/>
          <w:i/>
        </w:rPr>
      </w:pPr>
      <w:r w:rsidRPr="007841E2">
        <w:rPr>
          <w:rFonts w:eastAsia="SimSun"/>
          <w:i/>
        </w:rPr>
        <w:t>L</w:t>
      </w:r>
      <w:r w:rsidRPr="007841E2">
        <w:rPr>
          <w:rFonts w:eastAsia="SimSun"/>
        </w:rPr>
        <w:tab/>
      </w:r>
      <w:r w:rsidRPr="007841E2">
        <w:rPr>
          <w:rFonts w:eastAsia="SimSun"/>
        </w:rPr>
        <w:tab/>
      </w:r>
      <w:r w:rsidRPr="007841E2">
        <w:rPr>
          <w:rFonts w:eastAsia="SimSun"/>
        </w:rPr>
        <w:tab/>
        <w:t>Cold source</w:t>
      </w:r>
    </w:p>
    <w:p w:rsidR="00663750" w:rsidRPr="007841E2" w:rsidRDefault="00663750" w:rsidP="00B32750">
      <w:pPr>
        <w:spacing w:line="480" w:lineRule="auto"/>
        <w:contextualSpacing/>
        <w:mirrorIndents/>
        <w:rPr>
          <w:rFonts w:eastAsia="SimSun"/>
          <w:i/>
        </w:rPr>
      </w:pPr>
      <w:r w:rsidRPr="007841E2">
        <w:rPr>
          <w:rFonts w:eastAsia="SimSun"/>
          <w:i/>
        </w:rPr>
        <w:t>m</w:t>
      </w:r>
      <w:r w:rsidR="0032276F" w:rsidRPr="007841E2">
        <w:rPr>
          <w:rFonts w:eastAsia="SimSun"/>
        </w:rPr>
        <w:tab/>
      </w:r>
      <w:r w:rsidRPr="007841E2">
        <w:rPr>
          <w:rFonts w:eastAsia="SimSun"/>
        </w:rPr>
        <w:tab/>
      </w:r>
      <w:r w:rsidRPr="007841E2">
        <w:rPr>
          <w:rFonts w:eastAsia="SimSun"/>
        </w:rPr>
        <w:tab/>
        <w:t>Methane</w:t>
      </w:r>
    </w:p>
    <w:p w:rsidR="00663750" w:rsidRPr="007841E2" w:rsidRDefault="00663750" w:rsidP="00B32750">
      <w:pPr>
        <w:spacing w:line="480" w:lineRule="auto"/>
        <w:contextualSpacing/>
        <w:mirrorIndents/>
        <w:rPr>
          <w:rFonts w:eastAsia="SimSun"/>
        </w:rPr>
      </w:pPr>
      <w:proofErr w:type="spellStart"/>
      <w:r w:rsidRPr="007841E2">
        <w:rPr>
          <w:rFonts w:eastAsia="SimSun"/>
          <w:i/>
        </w:rPr>
        <w:t>mech</w:t>
      </w:r>
      <w:proofErr w:type="spellEnd"/>
      <w:r w:rsidRPr="007841E2">
        <w:rPr>
          <w:rFonts w:eastAsia="SimSun"/>
        </w:rPr>
        <w:tab/>
      </w:r>
      <w:r w:rsidR="0032276F" w:rsidRPr="007841E2">
        <w:rPr>
          <w:rFonts w:eastAsia="SimSun"/>
        </w:rPr>
        <w:tab/>
      </w:r>
      <w:r w:rsidRPr="007841E2">
        <w:rPr>
          <w:rFonts w:eastAsia="SimSun"/>
        </w:rPr>
        <w:tab/>
        <w:t>Mechanical</w:t>
      </w:r>
    </w:p>
    <w:p w:rsidR="00824312" w:rsidRPr="007841E2" w:rsidRDefault="00824312" w:rsidP="00B305AB">
      <w:pPr>
        <w:spacing w:line="480" w:lineRule="auto"/>
        <w:contextualSpacing/>
        <w:mirrorIndents/>
        <w:rPr>
          <w:szCs w:val="24"/>
        </w:rPr>
      </w:pPr>
      <w:r w:rsidRPr="007841E2">
        <w:rPr>
          <w:rFonts w:eastAsia="SimSun"/>
          <w:i/>
        </w:rPr>
        <w:t>mi</w:t>
      </w:r>
      <w:r w:rsidRPr="007841E2">
        <w:rPr>
          <w:rFonts w:eastAsia="SimSun"/>
        </w:rPr>
        <w:tab/>
      </w:r>
      <w:r w:rsidRPr="007841E2">
        <w:rPr>
          <w:rFonts w:eastAsia="SimSun"/>
        </w:rPr>
        <w:tab/>
      </w:r>
      <w:r w:rsidRPr="007841E2">
        <w:rPr>
          <w:rFonts w:eastAsia="SimSun"/>
        </w:rPr>
        <w:tab/>
      </w:r>
      <w:r w:rsidRPr="007841E2">
        <w:rPr>
          <w:szCs w:val="24"/>
        </w:rPr>
        <w:t xml:space="preserve">Gas species </w:t>
      </w:r>
    </w:p>
    <w:p w:rsidR="00B305AB" w:rsidRPr="007841E2" w:rsidRDefault="00B305AB" w:rsidP="00B305AB">
      <w:pPr>
        <w:spacing w:line="480" w:lineRule="auto"/>
        <w:contextualSpacing/>
        <w:mirrorIndents/>
        <w:rPr>
          <w:szCs w:val="24"/>
        </w:rPr>
      </w:pPr>
      <w:proofErr w:type="spellStart"/>
      <w:r w:rsidRPr="007841E2">
        <w:rPr>
          <w:rFonts w:eastAsia="SimSun"/>
          <w:i/>
        </w:rPr>
        <w:t>mt</w:t>
      </w:r>
      <w:proofErr w:type="spellEnd"/>
      <w:r w:rsidRPr="007841E2">
        <w:rPr>
          <w:rFonts w:eastAsia="SimSun"/>
        </w:rPr>
        <w:tab/>
      </w:r>
      <w:r w:rsidRPr="007841E2">
        <w:rPr>
          <w:rFonts w:eastAsia="SimSun"/>
        </w:rPr>
        <w:tab/>
      </w:r>
      <w:r w:rsidRPr="007841E2">
        <w:rPr>
          <w:rFonts w:eastAsia="SimSun"/>
        </w:rPr>
        <w:tab/>
      </w:r>
      <w:r w:rsidRPr="007841E2">
        <w:rPr>
          <w:szCs w:val="24"/>
        </w:rPr>
        <w:t>Total mass source rate</w:t>
      </w:r>
    </w:p>
    <w:p w:rsidR="00663750" w:rsidRPr="007841E2" w:rsidRDefault="00663750" w:rsidP="00B32750">
      <w:pPr>
        <w:spacing w:line="480" w:lineRule="auto"/>
        <w:contextualSpacing/>
        <w:mirrorIndents/>
        <w:rPr>
          <w:rFonts w:eastAsia="SimSun"/>
          <w:i/>
        </w:rPr>
      </w:pPr>
      <w:r w:rsidRPr="007841E2">
        <w:rPr>
          <w:rFonts w:eastAsia="SimSun"/>
          <w:i/>
        </w:rPr>
        <w:lastRenderedPageBreak/>
        <w:t>MSR</w:t>
      </w:r>
      <w:r w:rsidRPr="007841E2">
        <w:rPr>
          <w:rFonts w:eastAsia="SimSun"/>
        </w:rPr>
        <w:tab/>
      </w:r>
      <w:r w:rsidR="0032276F" w:rsidRPr="007841E2">
        <w:rPr>
          <w:rFonts w:eastAsia="SimSun"/>
        </w:rPr>
        <w:tab/>
      </w:r>
      <w:r w:rsidRPr="007841E2">
        <w:rPr>
          <w:rFonts w:eastAsia="SimSun"/>
        </w:rPr>
        <w:tab/>
        <w:t>Methane steam reforming</w:t>
      </w:r>
    </w:p>
    <w:p w:rsidR="00A96FED" w:rsidRPr="007841E2" w:rsidRDefault="00A96FED" w:rsidP="00B32750">
      <w:pPr>
        <w:spacing w:line="480" w:lineRule="auto"/>
        <w:contextualSpacing/>
        <w:mirrorIndents/>
        <w:rPr>
          <w:rFonts w:eastAsia="SimSun"/>
          <w:i/>
        </w:rPr>
      </w:pPr>
      <w:proofErr w:type="spellStart"/>
      <w:r w:rsidRPr="007841E2">
        <w:rPr>
          <w:rFonts w:eastAsia="SimSun"/>
          <w:i/>
        </w:rPr>
        <w:t>oc</w:t>
      </w:r>
      <w:proofErr w:type="spellEnd"/>
      <w:r w:rsidRPr="007841E2">
        <w:rPr>
          <w:rFonts w:eastAsia="SimSun"/>
        </w:rPr>
        <w:tab/>
      </w:r>
      <w:r w:rsidRPr="007841E2">
        <w:rPr>
          <w:rFonts w:eastAsia="SimSun"/>
        </w:rPr>
        <w:tab/>
      </w:r>
      <w:r w:rsidRPr="007841E2">
        <w:rPr>
          <w:rFonts w:eastAsia="SimSun"/>
        </w:rPr>
        <w:tab/>
        <w:t>Open circuit</w:t>
      </w:r>
    </w:p>
    <w:p w:rsidR="00A96FED" w:rsidRPr="007841E2" w:rsidRDefault="00A96FED" w:rsidP="00B32750">
      <w:pPr>
        <w:spacing w:line="480" w:lineRule="auto"/>
        <w:contextualSpacing/>
        <w:mirrorIndents/>
        <w:rPr>
          <w:rFonts w:eastAsia="SimSun"/>
        </w:rPr>
      </w:pPr>
      <w:r w:rsidRPr="007841E2">
        <w:rPr>
          <w:rFonts w:eastAsia="SimSun"/>
          <w:i/>
        </w:rPr>
        <w:t>ohm</w:t>
      </w:r>
      <w:r w:rsidRPr="007841E2">
        <w:rPr>
          <w:rFonts w:eastAsia="SimSun"/>
        </w:rPr>
        <w:tab/>
      </w:r>
      <w:r w:rsidRPr="007841E2">
        <w:rPr>
          <w:rFonts w:eastAsia="SimSun"/>
        </w:rPr>
        <w:tab/>
      </w:r>
      <w:r w:rsidRPr="007841E2">
        <w:rPr>
          <w:rFonts w:eastAsia="SimSun"/>
        </w:rPr>
        <w:tab/>
        <w:t>Ohmic</w:t>
      </w:r>
    </w:p>
    <w:p w:rsidR="00076116" w:rsidRPr="007841E2" w:rsidRDefault="0032276F" w:rsidP="00B32750">
      <w:pPr>
        <w:spacing w:line="480" w:lineRule="auto"/>
        <w:contextualSpacing/>
        <w:mirrorIndents/>
        <w:jc w:val="left"/>
        <w:rPr>
          <w:rFonts w:eastAsia="DengXian"/>
          <w:i/>
          <w:lang w:val="en-GB"/>
        </w:rPr>
      </w:pPr>
      <w:r w:rsidRPr="007841E2">
        <w:rPr>
          <w:rFonts w:eastAsia="DengXian"/>
          <w:i/>
          <w:lang w:val="en-GB"/>
        </w:rPr>
        <w:t>o</w:t>
      </w:r>
      <w:r w:rsidR="00A96FED" w:rsidRPr="007841E2">
        <w:rPr>
          <w:rFonts w:eastAsia="DengXian"/>
          <w:i/>
          <w:lang w:val="en-GB"/>
        </w:rPr>
        <w:t>ut</w:t>
      </w:r>
      <w:r w:rsidR="00076116" w:rsidRPr="007841E2">
        <w:rPr>
          <w:rFonts w:eastAsia="DengXian"/>
          <w:lang w:val="en-GB"/>
        </w:rPr>
        <w:tab/>
      </w:r>
      <w:r w:rsidR="00076116" w:rsidRPr="007841E2">
        <w:rPr>
          <w:rFonts w:eastAsia="DengXian"/>
          <w:lang w:val="en-GB"/>
        </w:rPr>
        <w:tab/>
      </w:r>
      <w:r w:rsidRPr="007841E2">
        <w:rPr>
          <w:rFonts w:eastAsia="DengXian"/>
          <w:lang w:val="en-GB"/>
        </w:rPr>
        <w:tab/>
      </w:r>
      <w:r w:rsidR="00076116" w:rsidRPr="007841E2">
        <w:rPr>
          <w:rFonts w:eastAsia="DengXian"/>
          <w:lang w:val="en-GB"/>
        </w:rPr>
        <w:t>Outlet</w:t>
      </w:r>
    </w:p>
    <w:p w:rsidR="00663750" w:rsidRPr="007841E2" w:rsidRDefault="00663750" w:rsidP="00B32750">
      <w:pPr>
        <w:spacing w:line="480" w:lineRule="auto"/>
        <w:contextualSpacing/>
        <w:mirrorIndents/>
        <w:rPr>
          <w:rFonts w:eastAsia="SimSun"/>
          <w:i/>
        </w:rPr>
      </w:pPr>
      <w:r w:rsidRPr="007841E2">
        <w:rPr>
          <w:rFonts w:eastAsia="SimSun"/>
          <w:i/>
        </w:rPr>
        <w:t>p</w:t>
      </w:r>
      <w:r w:rsidRPr="007841E2">
        <w:rPr>
          <w:rFonts w:eastAsia="SimSun"/>
        </w:rPr>
        <w:t>0</w:t>
      </w:r>
      <w:r w:rsidRPr="007841E2">
        <w:rPr>
          <w:rFonts w:eastAsia="SimSun"/>
        </w:rPr>
        <w:tab/>
      </w:r>
      <w:r w:rsidRPr="007841E2">
        <w:rPr>
          <w:rFonts w:eastAsia="SimSun"/>
        </w:rPr>
        <w:tab/>
      </w:r>
      <w:r w:rsidR="0032276F" w:rsidRPr="007841E2">
        <w:rPr>
          <w:rFonts w:eastAsia="SimSun"/>
        </w:rPr>
        <w:tab/>
      </w:r>
      <w:r w:rsidRPr="007841E2">
        <w:rPr>
          <w:rFonts w:eastAsia="SimSun"/>
        </w:rPr>
        <w:t>Ambient pressure</w:t>
      </w:r>
    </w:p>
    <w:p w:rsidR="00663750" w:rsidRPr="007841E2" w:rsidRDefault="00353AFB" w:rsidP="00B32750">
      <w:pPr>
        <w:spacing w:line="480" w:lineRule="auto"/>
        <w:contextualSpacing/>
        <w:mirrorIndents/>
        <w:rPr>
          <w:rFonts w:eastAsia="SimSun"/>
          <w:i/>
        </w:rPr>
      </w:pPr>
      <w:r w:rsidRPr="007841E2">
        <w:rPr>
          <w:rFonts w:eastAsia="SimSun"/>
          <w:i/>
        </w:rPr>
        <w:t>PH</w:t>
      </w:r>
      <w:r w:rsidR="00663750" w:rsidRPr="007841E2">
        <w:rPr>
          <w:rFonts w:eastAsia="SimSun"/>
        </w:rPr>
        <w:tab/>
      </w:r>
      <w:r w:rsidR="00663750" w:rsidRPr="007841E2">
        <w:rPr>
          <w:rFonts w:eastAsia="SimSun"/>
        </w:rPr>
        <w:tab/>
      </w:r>
      <w:r w:rsidR="0032276F" w:rsidRPr="007841E2">
        <w:rPr>
          <w:rFonts w:eastAsia="SimSun"/>
        </w:rPr>
        <w:tab/>
      </w:r>
      <w:r w:rsidR="00663750" w:rsidRPr="007841E2">
        <w:rPr>
          <w:rFonts w:eastAsia="SimSun"/>
        </w:rPr>
        <w:t>Pre-heater</w:t>
      </w:r>
    </w:p>
    <w:p w:rsidR="00663750" w:rsidRPr="007841E2" w:rsidRDefault="00663750" w:rsidP="00B32750">
      <w:pPr>
        <w:spacing w:line="480" w:lineRule="auto"/>
        <w:contextualSpacing/>
        <w:mirrorIndents/>
        <w:rPr>
          <w:rFonts w:eastAsia="SimSun"/>
          <w:i/>
        </w:rPr>
      </w:pPr>
      <w:r w:rsidRPr="007841E2">
        <w:rPr>
          <w:rFonts w:eastAsia="SimSun"/>
          <w:i/>
        </w:rPr>
        <w:t>pl</w:t>
      </w:r>
      <w:r w:rsidRPr="007841E2">
        <w:rPr>
          <w:rFonts w:eastAsia="SimSun"/>
        </w:rPr>
        <w:tab/>
      </w:r>
      <w:r w:rsidRPr="007841E2">
        <w:rPr>
          <w:rFonts w:eastAsia="SimSun"/>
        </w:rPr>
        <w:tab/>
      </w:r>
      <w:r w:rsidR="0032276F" w:rsidRPr="007841E2">
        <w:rPr>
          <w:rFonts w:eastAsia="SimSun"/>
        </w:rPr>
        <w:tab/>
      </w:r>
      <w:r w:rsidRPr="007841E2">
        <w:rPr>
          <w:rFonts w:eastAsia="SimSun"/>
        </w:rPr>
        <w:t>Part-load operation</w:t>
      </w:r>
    </w:p>
    <w:p w:rsidR="00663750" w:rsidRPr="007841E2" w:rsidRDefault="00663750" w:rsidP="00B32750">
      <w:pPr>
        <w:spacing w:line="480" w:lineRule="auto"/>
        <w:contextualSpacing/>
        <w:mirrorIndents/>
        <w:rPr>
          <w:rFonts w:eastAsia="SimSun"/>
        </w:rPr>
      </w:pPr>
      <w:r w:rsidRPr="007841E2">
        <w:rPr>
          <w:rFonts w:eastAsia="SimSun"/>
          <w:i/>
        </w:rPr>
        <w:t>re</w:t>
      </w:r>
      <w:r w:rsidRPr="007841E2">
        <w:rPr>
          <w:rFonts w:eastAsia="SimSun"/>
        </w:rPr>
        <w:tab/>
      </w:r>
      <w:r w:rsidRPr="007841E2">
        <w:rPr>
          <w:rFonts w:eastAsia="SimSun"/>
        </w:rPr>
        <w:tab/>
      </w:r>
      <w:r w:rsidR="0032276F" w:rsidRPr="007841E2">
        <w:rPr>
          <w:rFonts w:eastAsia="SimSun"/>
        </w:rPr>
        <w:tab/>
      </w:r>
      <w:r w:rsidRPr="007841E2">
        <w:rPr>
          <w:rFonts w:eastAsia="SimSun"/>
        </w:rPr>
        <w:t>Reformer</w:t>
      </w:r>
    </w:p>
    <w:p w:rsidR="00076116" w:rsidRPr="007841E2" w:rsidRDefault="00076116" w:rsidP="00B32750">
      <w:pPr>
        <w:spacing w:line="480" w:lineRule="auto"/>
        <w:contextualSpacing/>
        <w:mirrorIndents/>
        <w:rPr>
          <w:rFonts w:eastAsia="SimSun"/>
        </w:rPr>
      </w:pPr>
      <w:proofErr w:type="spellStart"/>
      <w:r w:rsidRPr="007841E2">
        <w:rPr>
          <w:rFonts w:eastAsia="SimSun"/>
          <w:i/>
        </w:rPr>
        <w:t>reg</w:t>
      </w:r>
      <w:proofErr w:type="spellEnd"/>
      <w:r w:rsidRPr="007841E2">
        <w:rPr>
          <w:rFonts w:eastAsia="SimSun"/>
        </w:rPr>
        <w:tab/>
      </w:r>
      <w:r w:rsidRPr="007841E2">
        <w:rPr>
          <w:rFonts w:eastAsia="SimSun"/>
        </w:rPr>
        <w:tab/>
      </w:r>
      <w:r w:rsidR="0032276F" w:rsidRPr="007841E2">
        <w:rPr>
          <w:rFonts w:eastAsia="SimSun"/>
        </w:rPr>
        <w:tab/>
      </w:r>
      <w:r w:rsidRPr="007841E2">
        <w:rPr>
          <w:rFonts w:eastAsia="SimSun"/>
        </w:rPr>
        <w:t>Regenerator in the SE</w:t>
      </w:r>
    </w:p>
    <w:p w:rsidR="0032276F" w:rsidRPr="007841E2" w:rsidRDefault="0032276F" w:rsidP="00B32750">
      <w:pPr>
        <w:spacing w:line="480" w:lineRule="auto"/>
        <w:contextualSpacing/>
        <w:mirrorIndents/>
        <w:rPr>
          <w:rFonts w:eastAsia="SimSun"/>
          <w:i/>
        </w:rPr>
      </w:pPr>
      <w:r w:rsidRPr="007841E2">
        <w:rPr>
          <w:rFonts w:eastAsia="SimSun"/>
          <w:i/>
        </w:rPr>
        <w:t>s</w:t>
      </w:r>
      <w:r w:rsidRPr="007841E2">
        <w:rPr>
          <w:rFonts w:eastAsia="SimSun"/>
        </w:rPr>
        <w:tab/>
      </w:r>
      <w:r w:rsidRPr="007841E2">
        <w:rPr>
          <w:rFonts w:eastAsia="SimSun"/>
        </w:rPr>
        <w:tab/>
      </w:r>
      <w:r w:rsidRPr="007841E2">
        <w:rPr>
          <w:rFonts w:eastAsia="SimSun"/>
        </w:rPr>
        <w:tab/>
        <w:t>Swept volume in the SE</w:t>
      </w:r>
    </w:p>
    <w:p w:rsidR="0032276F" w:rsidRPr="007841E2" w:rsidRDefault="0032276F" w:rsidP="00B32750">
      <w:pPr>
        <w:spacing w:line="480" w:lineRule="auto"/>
        <w:contextualSpacing/>
        <w:mirrorIndents/>
        <w:rPr>
          <w:rFonts w:eastAsia="SimSun"/>
        </w:rPr>
      </w:pPr>
      <w:r w:rsidRPr="007841E2">
        <w:rPr>
          <w:rFonts w:eastAsia="SimSun"/>
          <w:i/>
        </w:rPr>
        <w:t>S</w:t>
      </w:r>
      <w:r w:rsidR="00D02288" w:rsidRPr="007841E2">
        <w:rPr>
          <w:rFonts w:eastAsia="SimSun"/>
        </w:rPr>
        <w:t>0</w:t>
      </w:r>
      <w:r w:rsidRPr="007841E2">
        <w:rPr>
          <w:rFonts w:eastAsia="SimSun"/>
        </w:rPr>
        <w:tab/>
      </w:r>
      <w:r w:rsidRPr="007841E2">
        <w:rPr>
          <w:rFonts w:eastAsia="SimSun"/>
        </w:rPr>
        <w:tab/>
      </w:r>
      <w:r w:rsidR="00D02288" w:rsidRPr="007841E2">
        <w:rPr>
          <w:rFonts w:eastAsia="SimSun"/>
        </w:rPr>
        <w:tab/>
      </w:r>
      <w:r w:rsidRPr="007841E2">
        <w:rPr>
          <w:rFonts w:eastAsia="SimSun"/>
        </w:rPr>
        <w:t>SOFC</w:t>
      </w:r>
      <w:r w:rsidR="00311087" w:rsidRPr="007841E2">
        <w:rPr>
          <w:rFonts w:eastAsia="SimSun"/>
        </w:rPr>
        <w:t>-primed</w:t>
      </w:r>
      <w:r w:rsidRPr="007841E2">
        <w:rPr>
          <w:rFonts w:eastAsia="SimSun"/>
        </w:rPr>
        <w:t xml:space="preserve"> CCP </w:t>
      </w:r>
      <w:r w:rsidR="00311087" w:rsidRPr="007841E2">
        <w:rPr>
          <w:rFonts w:eastAsia="SimSun"/>
        </w:rPr>
        <w:t xml:space="preserve">reference </w:t>
      </w:r>
      <w:r w:rsidRPr="007841E2">
        <w:rPr>
          <w:rFonts w:eastAsia="SimSun"/>
        </w:rPr>
        <w:t>system</w:t>
      </w:r>
    </w:p>
    <w:p w:rsidR="00663750" w:rsidRPr="007841E2" w:rsidRDefault="00663750" w:rsidP="00B32750">
      <w:pPr>
        <w:spacing w:line="480" w:lineRule="auto"/>
        <w:contextualSpacing/>
        <w:mirrorIndents/>
        <w:rPr>
          <w:rFonts w:eastAsia="SimSun"/>
          <w:i/>
        </w:rPr>
      </w:pPr>
      <w:r w:rsidRPr="007841E2">
        <w:rPr>
          <w:rFonts w:eastAsia="SimSun"/>
          <w:i/>
        </w:rPr>
        <w:t>S</w:t>
      </w:r>
      <w:r w:rsidR="00D02288" w:rsidRPr="007841E2">
        <w:rPr>
          <w:rFonts w:eastAsia="SimSun"/>
        </w:rPr>
        <w:t>1</w:t>
      </w:r>
      <w:r w:rsidRPr="007841E2">
        <w:rPr>
          <w:rFonts w:eastAsia="SimSun"/>
        </w:rPr>
        <w:tab/>
      </w:r>
      <w:r w:rsidR="0032276F" w:rsidRPr="007841E2">
        <w:rPr>
          <w:rFonts w:eastAsia="SimSun"/>
        </w:rPr>
        <w:tab/>
      </w:r>
      <w:r w:rsidR="00700BD6" w:rsidRPr="007841E2">
        <w:rPr>
          <w:rFonts w:eastAsia="SimSun"/>
        </w:rPr>
        <w:tab/>
      </w:r>
      <w:r w:rsidRPr="007841E2">
        <w:rPr>
          <w:rFonts w:eastAsia="SimSun"/>
        </w:rPr>
        <w:t>SOFC-GT</w:t>
      </w:r>
      <w:r w:rsidR="00311087" w:rsidRPr="007841E2">
        <w:rPr>
          <w:rFonts w:eastAsia="SimSun"/>
        </w:rPr>
        <w:t>-primed</w:t>
      </w:r>
      <w:r w:rsidRPr="007841E2">
        <w:rPr>
          <w:rFonts w:eastAsia="SimSun"/>
        </w:rPr>
        <w:t xml:space="preserve"> </w:t>
      </w:r>
      <w:r w:rsidR="0032276F" w:rsidRPr="007841E2">
        <w:rPr>
          <w:rFonts w:eastAsia="SimSun"/>
        </w:rPr>
        <w:t>CCP system</w:t>
      </w:r>
    </w:p>
    <w:p w:rsidR="00663750" w:rsidRPr="007841E2" w:rsidRDefault="00663750" w:rsidP="00B32750">
      <w:pPr>
        <w:spacing w:line="480" w:lineRule="auto"/>
        <w:contextualSpacing/>
        <w:mirrorIndents/>
        <w:rPr>
          <w:rFonts w:eastAsia="SimSun"/>
        </w:rPr>
      </w:pPr>
      <w:r w:rsidRPr="007841E2">
        <w:rPr>
          <w:rFonts w:eastAsia="SimSun"/>
          <w:i/>
        </w:rPr>
        <w:t>S</w:t>
      </w:r>
      <w:r w:rsidR="00700BD6" w:rsidRPr="007841E2">
        <w:rPr>
          <w:rFonts w:eastAsia="SimSun"/>
        </w:rPr>
        <w:t>2</w:t>
      </w:r>
      <w:r w:rsidR="0032276F" w:rsidRPr="007841E2">
        <w:rPr>
          <w:rFonts w:eastAsia="SimSun"/>
        </w:rPr>
        <w:tab/>
      </w:r>
      <w:r w:rsidRPr="007841E2">
        <w:rPr>
          <w:rFonts w:eastAsia="SimSun"/>
        </w:rPr>
        <w:tab/>
      </w:r>
      <w:r w:rsidR="00700BD6" w:rsidRPr="007841E2">
        <w:rPr>
          <w:rFonts w:eastAsia="SimSun"/>
        </w:rPr>
        <w:tab/>
      </w:r>
      <w:r w:rsidRPr="007841E2">
        <w:rPr>
          <w:rFonts w:eastAsia="SimSun"/>
        </w:rPr>
        <w:t>SOFC-SE</w:t>
      </w:r>
      <w:r w:rsidR="00311087" w:rsidRPr="007841E2">
        <w:rPr>
          <w:rFonts w:eastAsia="SimSun"/>
        </w:rPr>
        <w:t>-primed</w:t>
      </w:r>
      <w:r w:rsidRPr="007841E2">
        <w:rPr>
          <w:rFonts w:eastAsia="SimSun"/>
        </w:rPr>
        <w:t xml:space="preserve"> </w:t>
      </w:r>
      <w:r w:rsidR="0032276F" w:rsidRPr="007841E2">
        <w:rPr>
          <w:rFonts w:eastAsia="SimSun"/>
        </w:rPr>
        <w:t>CCP system</w:t>
      </w:r>
    </w:p>
    <w:p w:rsidR="00700BD6" w:rsidRPr="007841E2" w:rsidRDefault="00700BD6" w:rsidP="00B32750">
      <w:pPr>
        <w:spacing w:line="480" w:lineRule="auto"/>
        <w:contextualSpacing/>
        <w:mirrorIndents/>
        <w:rPr>
          <w:rFonts w:eastAsia="SimSun"/>
        </w:rPr>
      </w:pPr>
      <w:r w:rsidRPr="007841E2">
        <w:rPr>
          <w:rFonts w:eastAsia="SimSun"/>
          <w:i/>
        </w:rPr>
        <w:t>S</w:t>
      </w:r>
      <w:r w:rsidRPr="007841E2">
        <w:rPr>
          <w:rFonts w:eastAsia="SimSun"/>
        </w:rPr>
        <w:t>3</w:t>
      </w:r>
      <w:r w:rsidRPr="007841E2">
        <w:rPr>
          <w:rFonts w:eastAsia="SimSun"/>
        </w:rPr>
        <w:tab/>
      </w:r>
      <w:r w:rsidRPr="007841E2">
        <w:rPr>
          <w:rFonts w:eastAsia="SimSun"/>
        </w:rPr>
        <w:tab/>
      </w:r>
      <w:r w:rsidRPr="007841E2">
        <w:rPr>
          <w:rFonts w:eastAsia="SimSun"/>
        </w:rPr>
        <w:tab/>
        <w:t>SOFC-ORC</w:t>
      </w:r>
      <w:r w:rsidR="00311087" w:rsidRPr="007841E2">
        <w:rPr>
          <w:rFonts w:eastAsia="SimSun"/>
        </w:rPr>
        <w:t>-primed</w:t>
      </w:r>
      <w:r w:rsidRPr="007841E2">
        <w:rPr>
          <w:rFonts w:eastAsia="SimSun"/>
        </w:rPr>
        <w:t xml:space="preserve"> CCP system</w:t>
      </w:r>
    </w:p>
    <w:p w:rsidR="0032276F" w:rsidRPr="007841E2" w:rsidRDefault="0032276F" w:rsidP="00B32750">
      <w:pPr>
        <w:spacing w:line="480" w:lineRule="auto"/>
        <w:contextualSpacing/>
        <w:mirrorIndents/>
        <w:rPr>
          <w:rFonts w:eastAsia="SimSun"/>
        </w:rPr>
      </w:pPr>
      <w:r w:rsidRPr="007841E2">
        <w:rPr>
          <w:rFonts w:eastAsia="SimSun"/>
          <w:i/>
        </w:rPr>
        <w:t>tur</w:t>
      </w:r>
      <w:r w:rsidRPr="007841E2">
        <w:rPr>
          <w:rFonts w:eastAsia="SimSun"/>
          <w:i/>
        </w:rPr>
        <w:tab/>
      </w:r>
      <w:r w:rsidRPr="007841E2">
        <w:rPr>
          <w:rFonts w:eastAsia="SimSun"/>
          <w:i/>
        </w:rPr>
        <w:tab/>
      </w:r>
      <w:r w:rsidRPr="007841E2">
        <w:rPr>
          <w:rFonts w:eastAsia="SimSun"/>
          <w:i/>
        </w:rPr>
        <w:tab/>
      </w:r>
      <w:r w:rsidRPr="007841E2">
        <w:rPr>
          <w:rFonts w:eastAsia="SimSun"/>
        </w:rPr>
        <w:t>ORC turbine</w:t>
      </w:r>
    </w:p>
    <w:p w:rsidR="00663750" w:rsidRPr="007841E2" w:rsidRDefault="00663750" w:rsidP="00B32750">
      <w:pPr>
        <w:spacing w:line="480" w:lineRule="auto"/>
        <w:contextualSpacing/>
        <w:mirrorIndents/>
        <w:rPr>
          <w:rFonts w:eastAsia="SimSun"/>
        </w:rPr>
      </w:pPr>
      <w:r w:rsidRPr="007841E2">
        <w:rPr>
          <w:rFonts w:eastAsia="SimSun"/>
          <w:i/>
        </w:rPr>
        <w:t>w</w:t>
      </w:r>
      <w:r w:rsidRPr="007841E2">
        <w:rPr>
          <w:rFonts w:eastAsia="SimSun"/>
        </w:rPr>
        <w:tab/>
      </w:r>
      <w:r w:rsidRPr="007841E2">
        <w:rPr>
          <w:rFonts w:eastAsia="SimSun"/>
        </w:rPr>
        <w:tab/>
      </w:r>
      <w:r w:rsidR="0032276F" w:rsidRPr="007841E2">
        <w:rPr>
          <w:rFonts w:eastAsia="SimSun"/>
        </w:rPr>
        <w:tab/>
      </w:r>
      <w:r w:rsidRPr="007841E2">
        <w:rPr>
          <w:rFonts w:eastAsia="SimSun"/>
        </w:rPr>
        <w:t>Water</w:t>
      </w:r>
    </w:p>
    <w:p w:rsidR="0032276F" w:rsidRPr="007841E2" w:rsidRDefault="0032276F" w:rsidP="00B32750">
      <w:pPr>
        <w:spacing w:line="480" w:lineRule="auto"/>
        <w:contextualSpacing/>
        <w:mirrorIndents/>
        <w:rPr>
          <w:rFonts w:eastAsia="SimSun"/>
        </w:rPr>
      </w:pPr>
      <w:proofErr w:type="spellStart"/>
      <w:r w:rsidRPr="007841E2">
        <w:rPr>
          <w:rFonts w:eastAsia="SimSun"/>
          <w:i/>
        </w:rPr>
        <w:t>wf</w:t>
      </w:r>
      <w:proofErr w:type="spellEnd"/>
      <w:r w:rsidRPr="007841E2">
        <w:rPr>
          <w:rFonts w:eastAsia="SimSun"/>
          <w:i/>
        </w:rPr>
        <w:tab/>
      </w:r>
      <w:r w:rsidRPr="007841E2">
        <w:rPr>
          <w:rFonts w:eastAsia="SimSun"/>
          <w:i/>
        </w:rPr>
        <w:tab/>
      </w:r>
      <w:r w:rsidRPr="007841E2">
        <w:rPr>
          <w:rFonts w:eastAsia="SimSun"/>
          <w:i/>
        </w:rPr>
        <w:tab/>
      </w:r>
      <w:r w:rsidRPr="007841E2">
        <w:rPr>
          <w:rFonts w:eastAsia="SimSun"/>
        </w:rPr>
        <w:t>Working fluid</w:t>
      </w:r>
    </w:p>
    <w:p w:rsidR="00663750" w:rsidRPr="007841E2" w:rsidRDefault="00663750" w:rsidP="00B32750">
      <w:pPr>
        <w:spacing w:line="480" w:lineRule="auto"/>
        <w:contextualSpacing/>
        <w:mirrorIndents/>
        <w:rPr>
          <w:rFonts w:eastAsia="SimSun"/>
        </w:rPr>
      </w:pPr>
      <w:r w:rsidRPr="007841E2">
        <w:rPr>
          <w:rFonts w:eastAsia="SimSun"/>
          <w:i/>
        </w:rPr>
        <w:t>WGS</w:t>
      </w:r>
      <w:r w:rsidRPr="007841E2">
        <w:rPr>
          <w:rFonts w:eastAsia="SimSun"/>
        </w:rPr>
        <w:tab/>
      </w:r>
      <w:r w:rsidRPr="007841E2">
        <w:rPr>
          <w:rFonts w:eastAsia="SimSun"/>
        </w:rPr>
        <w:tab/>
      </w:r>
      <w:r w:rsidR="0032276F" w:rsidRPr="007841E2">
        <w:rPr>
          <w:rFonts w:eastAsia="SimSun"/>
        </w:rPr>
        <w:tab/>
      </w:r>
      <w:r w:rsidRPr="007841E2">
        <w:rPr>
          <w:rFonts w:eastAsia="SimSun"/>
        </w:rPr>
        <w:t>Water gas shifting</w:t>
      </w:r>
    </w:p>
    <w:p w:rsidR="00A04888" w:rsidRPr="007841E2" w:rsidRDefault="00A04888" w:rsidP="00654563">
      <w:pPr>
        <w:spacing w:line="480" w:lineRule="auto"/>
        <w:contextualSpacing/>
        <w:mirrorIndents/>
        <w:rPr>
          <w:rFonts w:eastAsia="SimSun"/>
        </w:rPr>
      </w:pPr>
    </w:p>
    <w:p w:rsidR="00D40238" w:rsidRPr="007841E2" w:rsidRDefault="00D40238" w:rsidP="00654563">
      <w:pPr>
        <w:spacing w:line="480" w:lineRule="auto"/>
        <w:jc w:val="left"/>
        <w:rPr>
          <w:b/>
          <w:i/>
          <w:noProof/>
        </w:rPr>
      </w:pPr>
      <w:r w:rsidRPr="007841E2">
        <w:rPr>
          <w:b/>
          <w:noProof/>
        </w:rPr>
        <w:t xml:space="preserve">References </w:t>
      </w:r>
    </w:p>
    <w:p w:rsidR="00D40238" w:rsidRPr="007841E2" w:rsidRDefault="00D40238" w:rsidP="00654563">
      <w:pPr>
        <w:spacing w:line="480" w:lineRule="auto"/>
        <w:rPr>
          <w:noProof/>
        </w:rPr>
      </w:pPr>
    </w:p>
    <w:p w:rsidR="00D40238" w:rsidRPr="007841E2" w:rsidRDefault="00D40238" w:rsidP="00B32750">
      <w:pPr>
        <w:adjustRightInd w:val="0"/>
        <w:snapToGrid w:val="0"/>
        <w:spacing w:line="480" w:lineRule="auto"/>
        <w:rPr>
          <w:rFonts w:eastAsia="SimSun"/>
          <w:i/>
        </w:rPr>
      </w:pPr>
      <w:r w:rsidRPr="007841E2">
        <w:rPr>
          <w:rFonts w:eastAsia="SimSun"/>
        </w:rPr>
        <w:t xml:space="preserve">[1] </w:t>
      </w:r>
      <w:r w:rsidRPr="007841E2">
        <w:rPr>
          <w:rFonts w:eastAsia="SimSun"/>
        </w:rPr>
        <w:tab/>
        <w:t xml:space="preserve">E. Achenbach, Report IEA </w:t>
      </w:r>
      <w:proofErr w:type="spellStart"/>
      <w:r w:rsidRPr="007841E2">
        <w:rPr>
          <w:rFonts w:eastAsia="SimSun"/>
        </w:rPr>
        <w:t>Programme</w:t>
      </w:r>
      <w:proofErr w:type="spellEnd"/>
      <w:r w:rsidRPr="007841E2">
        <w:rPr>
          <w:rFonts w:eastAsia="SimSun"/>
        </w:rPr>
        <w:t xml:space="preserve"> on Advanced Fuel Cells Annex II, International</w:t>
      </w:r>
    </w:p>
    <w:p w:rsidR="00D40238" w:rsidRPr="007841E2" w:rsidRDefault="00D40238" w:rsidP="00B32750">
      <w:pPr>
        <w:adjustRightInd w:val="0"/>
        <w:snapToGrid w:val="0"/>
        <w:spacing w:line="480" w:lineRule="auto"/>
        <w:ind w:firstLine="720"/>
        <w:rPr>
          <w:rFonts w:eastAsia="SimSun"/>
          <w:i/>
        </w:rPr>
      </w:pPr>
      <w:r w:rsidRPr="007841E2">
        <w:rPr>
          <w:rFonts w:eastAsia="SimSun"/>
        </w:rPr>
        <w:t xml:space="preserve">Energy Agency, </w:t>
      </w:r>
      <w:proofErr w:type="spellStart"/>
      <w:r w:rsidRPr="007841E2">
        <w:rPr>
          <w:rFonts w:eastAsia="SimSun"/>
        </w:rPr>
        <w:t>Juelich</w:t>
      </w:r>
      <w:proofErr w:type="spellEnd"/>
      <w:r w:rsidRPr="007841E2">
        <w:rPr>
          <w:rFonts w:eastAsia="SimSun"/>
        </w:rPr>
        <w:t>, 1996.</w:t>
      </w:r>
    </w:p>
    <w:p w:rsidR="00D40238" w:rsidRPr="007841E2" w:rsidRDefault="00D40238" w:rsidP="00B32750">
      <w:pPr>
        <w:spacing w:line="480" w:lineRule="auto"/>
        <w:ind w:left="720" w:hanging="720"/>
        <w:rPr>
          <w:rFonts w:eastAsia="Times New Roman"/>
          <w:i/>
          <w:lang w:val="en-HK"/>
        </w:rPr>
      </w:pPr>
      <w:r w:rsidRPr="007841E2">
        <w:rPr>
          <w:rFonts w:eastAsia="SimSun"/>
        </w:rPr>
        <w:t>[2]</w:t>
      </w:r>
      <w:r w:rsidRPr="007841E2">
        <w:rPr>
          <w:rFonts w:eastAsia="SimSun"/>
        </w:rPr>
        <w:tab/>
        <w:t xml:space="preserve">Braun R, </w:t>
      </w:r>
      <w:proofErr w:type="spellStart"/>
      <w:r w:rsidRPr="007841E2">
        <w:rPr>
          <w:rFonts w:eastAsia="SimSun"/>
        </w:rPr>
        <w:t>Kazempoor</w:t>
      </w:r>
      <w:proofErr w:type="spellEnd"/>
      <w:r w:rsidRPr="007841E2">
        <w:rPr>
          <w:rFonts w:eastAsia="SimSun"/>
        </w:rPr>
        <w:t xml:space="preserve"> P. Application of SOFCs in combined heat, cooling, and power systems. Solid Oxide Fuel Cells: From Materials to System Modeling</w:t>
      </w:r>
      <w:r w:rsidR="002D4127" w:rsidRPr="007841E2">
        <w:rPr>
          <w:rFonts w:eastAsia="SimSun"/>
        </w:rPr>
        <w:t>. Energy and Environment Series,</w:t>
      </w:r>
      <w:r w:rsidRPr="007841E2">
        <w:rPr>
          <w:rFonts w:eastAsia="SimSun"/>
        </w:rPr>
        <w:t xml:space="preserve"> (2013)327-382.</w:t>
      </w:r>
    </w:p>
    <w:p w:rsidR="00D40238" w:rsidRPr="007841E2" w:rsidRDefault="00D40238" w:rsidP="00B32750">
      <w:pPr>
        <w:adjustRightInd w:val="0"/>
        <w:snapToGrid w:val="0"/>
        <w:spacing w:line="480" w:lineRule="auto"/>
        <w:ind w:left="720" w:hanging="720"/>
        <w:rPr>
          <w:rFonts w:eastAsia="SimSun"/>
          <w:i/>
        </w:rPr>
      </w:pPr>
      <w:r w:rsidRPr="007841E2">
        <w:rPr>
          <w:color w:val="222222"/>
          <w:shd w:val="clear" w:color="auto" w:fill="FFFFFF"/>
        </w:rPr>
        <w:t>[3]</w:t>
      </w:r>
      <w:r w:rsidRPr="007841E2">
        <w:rPr>
          <w:color w:val="222222"/>
          <w:shd w:val="clear" w:color="auto" w:fill="FFFFFF"/>
        </w:rPr>
        <w:tab/>
      </w:r>
      <w:proofErr w:type="spellStart"/>
      <w:r w:rsidRPr="007841E2">
        <w:rPr>
          <w:color w:val="222222"/>
          <w:shd w:val="clear" w:color="auto" w:fill="FFFFFF"/>
        </w:rPr>
        <w:t>Calise</w:t>
      </w:r>
      <w:proofErr w:type="spellEnd"/>
      <w:r w:rsidRPr="007841E2">
        <w:rPr>
          <w:color w:val="222222"/>
          <w:shd w:val="clear" w:color="auto" w:fill="FFFFFF"/>
        </w:rPr>
        <w:t xml:space="preserve"> F, </w:t>
      </w:r>
      <w:proofErr w:type="spellStart"/>
      <w:r w:rsidRPr="007841E2">
        <w:rPr>
          <w:color w:val="222222"/>
          <w:shd w:val="clear" w:color="auto" w:fill="FFFFFF"/>
        </w:rPr>
        <w:t>d’Accadia</w:t>
      </w:r>
      <w:proofErr w:type="spellEnd"/>
      <w:r w:rsidRPr="007841E2">
        <w:rPr>
          <w:color w:val="222222"/>
          <w:shd w:val="clear" w:color="auto" w:fill="FFFFFF"/>
        </w:rPr>
        <w:t xml:space="preserve"> MD, </w:t>
      </w:r>
      <w:proofErr w:type="spellStart"/>
      <w:r w:rsidRPr="007841E2">
        <w:rPr>
          <w:color w:val="222222"/>
          <w:shd w:val="clear" w:color="auto" w:fill="FFFFFF"/>
        </w:rPr>
        <w:t>Palombo</w:t>
      </w:r>
      <w:proofErr w:type="spellEnd"/>
      <w:r w:rsidRPr="007841E2">
        <w:rPr>
          <w:color w:val="222222"/>
          <w:shd w:val="clear" w:color="auto" w:fill="FFFFFF"/>
        </w:rPr>
        <w:t xml:space="preserve"> A, </w:t>
      </w:r>
      <w:proofErr w:type="spellStart"/>
      <w:r w:rsidRPr="007841E2">
        <w:rPr>
          <w:color w:val="222222"/>
          <w:shd w:val="clear" w:color="auto" w:fill="FFFFFF"/>
        </w:rPr>
        <w:t>Vanoli</w:t>
      </w:r>
      <w:proofErr w:type="spellEnd"/>
      <w:r w:rsidRPr="007841E2">
        <w:rPr>
          <w:color w:val="222222"/>
          <w:shd w:val="clear" w:color="auto" w:fill="FFFFFF"/>
        </w:rPr>
        <w:t xml:space="preserve"> L. Simulation and exergy analysis of a hybrid solid oxide fuel cell (S</w:t>
      </w:r>
      <w:r w:rsidR="002D4127" w:rsidRPr="007841E2">
        <w:rPr>
          <w:color w:val="222222"/>
          <w:shd w:val="clear" w:color="auto" w:fill="FFFFFF"/>
        </w:rPr>
        <w:t>OFC)–gas turbine system. Energy,</w:t>
      </w:r>
      <w:r w:rsidRPr="007841E2">
        <w:rPr>
          <w:color w:val="222222"/>
          <w:shd w:val="clear" w:color="auto" w:fill="FFFFFF"/>
        </w:rPr>
        <w:t xml:space="preserve"> 31(2006)3278-99.</w:t>
      </w:r>
    </w:p>
    <w:p w:rsidR="00D40238" w:rsidRPr="007841E2" w:rsidRDefault="00D40238" w:rsidP="00B32750">
      <w:pPr>
        <w:adjustRightInd w:val="0"/>
        <w:snapToGrid w:val="0"/>
        <w:spacing w:line="480" w:lineRule="auto"/>
        <w:ind w:left="720" w:hanging="720"/>
        <w:rPr>
          <w:color w:val="222222"/>
          <w:shd w:val="clear" w:color="auto" w:fill="FFFFFF"/>
        </w:rPr>
      </w:pPr>
      <w:r w:rsidRPr="007841E2">
        <w:rPr>
          <w:color w:val="222222"/>
          <w:shd w:val="clear" w:color="auto" w:fill="FFFFFF"/>
        </w:rPr>
        <w:lastRenderedPageBreak/>
        <w:t>[4]</w:t>
      </w:r>
      <w:r w:rsidRPr="007841E2">
        <w:rPr>
          <w:color w:val="222222"/>
          <w:shd w:val="clear" w:color="auto" w:fill="FFFFFF"/>
        </w:rPr>
        <w:tab/>
        <w:t xml:space="preserve">Zhao Y, </w:t>
      </w:r>
      <w:proofErr w:type="spellStart"/>
      <w:r w:rsidRPr="007841E2">
        <w:rPr>
          <w:color w:val="222222"/>
          <w:shd w:val="clear" w:color="auto" w:fill="FFFFFF"/>
        </w:rPr>
        <w:t>Sadhukhan</w:t>
      </w:r>
      <w:proofErr w:type="spellEnd"/>
      <w:r w:rsidRPr="007841E2">
        <w:rPr>
          <w:color w:val="222222"/>
          <w:shd w:val="clear" w:color="auto" w:fill="FFFFFF"/>
        </w:rPr>
        <w:t xml:space="preserve"> J, </w:t>
      </w:r>
      <w:proofErr w:type="spellStart"/>
      <w:r w:rsidRPr="007841E2">
        <w:rPr>
          <w:color w:val="222222"/>
          <w:shd w:val="clear" w:color="auto" w:fill="FFFFFF"/>
        </w:rPr>
        <w:t>Lanzini</w:t>
      </w:r>
      <w:proofErr w:type="spellEnd"/>
      <w:r w:rsidRPr="007841E2">
        <w:rPr>
          <w:color w:val="222222"/>
          <w:shd w:val="clear" w:color="auto" w:fill="FFFFFF"/>
        </w:rPr>
        <w:t xml:space="preserve"> A, Brandon N, Shah N. Optimal integration strategies for a </w:t>
      </w:r>
      <w:proofErr w:type="spellStart"/>
      <w:r w:rsidRPr="007841E2">
        <w:rPr>
          <w:color w:val="222222"/>
          <w:shd w:val="clear" w:color="auto" w:fill="FFFFFF"/>
        </w:rPr>
        <w:t>syngas</w:t>
      </w:r>
      <w:proofErr w:type="spellEnd"/>
      <w:r w:rsidRPr="007841E2">
        <w:rPr>
          <w:color w:val="222222"/>
          <w:shd w:val="clear" w:color="auto" w:fill="FFFFFF"/>
        </w:rPr>
        <w:t xml:space="preserve"> fuelled SOFC and gas turbine h</w:t>
      </w:r>
      <w:r w:rsidR="002D4127" w:rsidRPr="007841E2">
        <w:rPr>
          <w:color w:val="222222"/>
          <w:shd w:val="clear" w:color="auto" w:fill="FFFFFF"/>
        </w:rPr>
        <w:t>ybrid. Journal of Power Sources,</w:t>
      </w:r>
      <w:r w:rsidRPr="007841E2">
        <w:rPr>
          <w:color w:val="222222"/>
          <w:shd w:val="clear" w:color="auto" w:fill="FFFFFF"/>
        </w:rPr>
        <w:t xml:space="preserve"> 196(2011)9516-27.</w:t>
      </w:r>
    </w:p>
    <w:p w:rsidR="00B3651A" w:rsidRPr="007841E2" w:rsidRDefault="00B3651A" w:rsidP="00B3651A">
      <w:pPr>
        <w:adjustRightInd w:val="0"/>
        <w:snapToGrid w:val="0"/>
        <w:spacing w:line="480" w:lineRule="auto"/>
        <w:ind w:left="720" w:hanging="720"/>
        <w:rPr>
          <w:i/>
        </w:rPr>
      </w:pPr>
      <w:r w:rsidRPr="007841E2">
        <w:rPr>
          <w:color w:val="222222"/>
          <w:shd w:val="clear" w:color="auto" w:fill="FFFFFF"/>
        </w:rPr>
        <w:t xml:space="preserve">[5] </w:t>
      </w:r>
      <w:r w:rsidRPr="007841E2">
        <w:rPr>
          <w:color w:val="222222"/>
          <w:shd w:val="clear" w:color="auto" w:fill="FFFFFF"/>
        </w:rPr>
        <w:tab/>
      </w:r>
      <w:proofErr w:type="spellStart"/>
      <w:r w:rsidRPr="007841E2">
        <w:rPr>
          <w:color w:val="222222"/>
          <w:shd w:val="clear" w:color="auto" w:fill="FFFFFF"/>
        </w:rPr>
        <w:t>Selimovic</w:t>
      </w:r>
      <w:proofErr w:type="spellEnd"/>
      <w:r w:rsidRPr="007841E2">
        <w:rPr>
          <w:color w:val="222222"/>
          <w:shd w:val="clear" w:color="auto" w:fill="FFFFFF"/>
        </w:rPr>
        <w:t xml:space="preserve"> A, </w:t>
      </w:r>
      <w:proofErr w:type="spellStart"/>
      <w:r w:rsidRPr="007841E2">
        <w:rPr>
          <w:color w:val="222222"/>
          <w:shd w:val="clear" w:color="auto" w:fill="FFFFFF"/>
        </w:rPr>
        <w:t>Palsson</w:t>
      </w:r>
      <w:proofErr w:type="spellEnd"/>
      <w:r w:rsidRPr="007841E2">
        <w:rPr>
          <w:color w:val="222222"/>
          <w:shd w:val="clear" w:color="auto" w:fill="FFFFFF"/>
        </w:rPr>
        <w:t xml:space="preserve"> J. Networked solid oxide fuel cell stacks combined with a gas turbine cycle. Journal of Power Sources, 106(2002)76-82.</w:t>
      </w:r>
    </w:p>
    <w:p w:rsidR="00B3651A" w:rsidRPr="007841E2" w:rsidRDefault="00B3651A" w:rsidP="00B3651A">
      <w:pPr>
        <w:adjustRightInd w:val="0"/>
        <w:snapToGrid w:val="0"/>
        <w:spacing w:line="480" w:lineRule="auto"/>
        <w:ind w:left="720" w:hanging="720"/>
        <w:rPr>
          <w:color w:val="222222"/>
          <w:shd w:val="clear" w:color="auto" w:fill="FFFFFF"/>
        </w:rPr>
      </w:pPr>
      <w:r w:rsidRPr="007841E2">
        <w:rPr>
          <w:color w:val="222222"/>
          <w:shd w:val="clear" w:color="auto" w:fill="FFFFFF"/>
        </w:rPr>
        <w:t>[6]</w:t>
      </w:r>
      <w:r w:rsidRPr="007841E2">
        <w:rPr>
          <w:color w:val="222222"/>
          <w:shd w:val="clear" w:color="auto" w:fill="FFFFFF"/>
        </w:rPr>
        <w:tab/>
      </w:r>
      <w:proofErr w:type="spellStart"/>
      <w:r w:rsidRPr="007841E2">
        <w:rPr>
          <w:color w:val="222222"/>
          <w:shd w:val="clear" w:color="auto" w:fill="FFFFFF"/>
        </w:rPr>
        <w:t>Chinda</w:t>
      </w:r>
      <w:proofErr w:type="spellEnd"/>
      <w:r w:rsidRPr="007841E2">
        <w:rPr>
          <w:color w:val="222222"/>
          <w:shd w:val="clear" w:color="auto" w:fill="FFFFFF"/>
        </w:rPr>
        <w:t xml:space="preserve"> P, </w:t>
      </w:r>
      <w:proofErr w:type="spellStart"/>
      <w:r w:rsidRPr="007841E2">
        <w:rPr>
          <w:color w:val="222222"/>
          <w:shd w:val="clear" w:color="auto" w:fill="FFFFFF"/>
        </w:rPr>
        <w:t>Brault</w:t>
      </w:r>
      <w:proofErr w:type="spellEnd"/>
      <w:r w:rsidRPr="007841E2">
        <w:rPr>
          <w:color w:val="222222"/>
          <w:shd w:val="clear" w:color="auto" w:fill="FFFFFF"/>
        </w:rPr>
        <w:t xml:space="preserve"> P. The hybrid solid oxide fuel cell (SOFC) and gas turbine (GT) systems steady state modeling. International Journal of Hydrogen Energy, 37(2012)9237-48.</w:t>
      </w:r>
    </w:p>
    <w:p w:rsidR="00B3651A" w:rsidRPr="007841E2" w:rsidRDefault="00B3651A" w:rsidP="00B3651A">
      <w:pPr>
        <w:spacing w:line="480" w:lineRule="auto"/>
        <w:ind w:left="720" w:hanging="720"/>
        <w:rPr>
          <w:lang w:val="en-GB"/>
        </w:rPr>
      </w:pPr>
      <w:r w:rsidRPr="007841E2">
        <w:rPr>
          <w:lang w:val="en-GB"/>
        </w:rPr>
        <w:t xml:space="preserve">[7] </w:t>
      </w:r>
      <w:r w:rsidRPr="007841E2">
        <w:rPr>
          <w:lang w:val="en-GB"/>
        </w:rPr>
        <w:tab/>
        <w:t>Cheng T, Jiang J, Wu X, Li X, Xu M, Deng Z and Li J. Application oriented multiple-objective optimization, analysis and comparison of solid oxide fuel cell systems with different configurations. Applied energy, 235(2019)914-929.</w:t>
      </w:r>
    </w:p>
    <w:p w:rsidR="00B3651A" w:rsidRPr="007841E2" w:rsidRDefault="00B3651A" w:rsidP="00B3651A">
      <w:pPr>
        <w:spacing w:line="480" w:lineRule="auto"/>
        <w:ind w:left="720" w:hanging="720"/>
        <w:rPr>
          <w:lang w:val="en-GB"/>
        </w:rPr>
      </w:pPr>
      <w:r w:rsidRPr="007841E2">
        <w:rPr>
          <w:lang w:val="en-GB"/>
        </w:rPr>
        <w:t xml:space="preserve">[8] </w:t>
      </w:r>
      <w:r w:rsidRPr="007841E2">
        <w:rPr>
          <w:lang w:val="en-GB"/>
        </w:rPr>
        <w:tab/>
        <w:t xml:space="preserve">Jia J, Shu L, Zang G, </w:t>
      </w:r>
      <w:proofErr w:type="spellStart"/>
      <w:r w:rsidRPr="007841E2">
        <w:rPr>
          <w:lang w:val="en-GB"/>
        </w:rPr>
        <w:t>Xu</w:t>
      </w:r>
      <w:proofErr w:type="spellEnd"/>
      <w:r w:rsidRPr="007841E2">
        <w:rPr>
          <w:lang w:val="en-GB"/>
        </w:rPr>
        <w:t xml:space="preserve"> L, </w:t>
      </w:r>
      <w:proofErr w:type="spellStart"/>
      <w:r w:rsidRPr="007841E2">
        <w:rPr>
          <w:lang w:val="en-GB"/>
        </w:rPr>
        <w:t>Abudula</w:t>
      </w:r>
      <w:proofErr w:type="spellEnd"/>
      <w:r w:rsidRPr="007841E2">
        <w:rPr>
          <w:lang w:val="en-GB"/>
        </w:rPr>
        <w:t xml:space="preserve"> A and </w:t>
      </w:r>
      <w:proofErr w:type="spellStart"/>
      <w:r w:rsidRPr="007841E2">
        <w:rPr>
          <w:lang w:val="en-GB"/>
        </w:rPr>
        <w:t>Ge</w:t>
      </w:r>
      <w:proofErr w:type="spellEnd"/>
      <w:r w:rsidRPr="007841E2">
        <w:rPr>
          <w:lang w:val="en-GB"/>
        </w:rPr>
        <w:t xml:space="preserve"> K. 2018. Energy analysis and techno-economic assessment of a co-gasification of woody biomass and animal manure, solid oxide fuel cells and micro gas turbine hybrid system. Energy, 149(2018)750-761.</w:t>
      </w:r>
    </w:p>
    <w:p w:rsidR="00D40238" w:rsidRPr="007841E2" w:rsidRDefault="00D40238" w:rsidP="00B32750">
      <w:pPr>
        <w:adjustRightInd w:val="0"/>
        <w:snapToGrid w:val="0"/>
        <w:spacing w:line="480" w:lineRule="auto"/>
        <w:ind w:left="720" w:hanging="720"/>
        <w:rPr>
          <w:i/>
          <w:color w:val="222222"/>
          <w:shd w:val="clear" w:color="auto" w:fill="FFFFFF"/>
        </w:rPr>
      </w:pPr>
      <w:r w:rsidRPr="007841E2">
        <w:rPr>
          <w:color w:val="222222"/>
          <w:shd w:val="clear" w:color="auto" w:fill="FFFFFF"/>
        </w:rPr>
        <w:t>[</w:t>
      </w:r>
      <w:r w:rsidR="00B3651A" w:rsidRPr="007841E2">
        <w:rPr>
          <w:color w:val="222222"/>
          <w:shd w:val="clear" w:color="auto" w:fill="FFFFFF"/>
        </w:rPr>
        <w:t>9</w:t>
      </w:r>
      <w:r w:rsidRPr="007841E2">
        <w:rPr>
          <w:color w:val="222222"/>
          <w:shd w:val="clear" w:color="auto" w:fill="FFFFFF"/>
        </w:rPr>
        <w:t xml:space="preserve">] </w:t>
      </w:r>
      <w:r w:rsidRPr="007841E2">
        <w:rPr>
          <w:color w:val="222222"/>
          <w:shd w:val="clear" w:color="auto" w:fill="FFFFFF"/>
        </w:rPr>
        <w:tab/>
        <w:t>Chan SH, Ho HK, Tian Y. Multi-level modeling of SOFC–gas turbine hybrid system. Internati</w:t>
      </w:r>
      <w:r w:rsidR="002D4127" w:rsidRPr="007841E2">
        <w:rPr>
          <w:color w:val="222222"/>
          <w:shd w:val="clear" w:color="auto" w:fill="FFFFFF"/>
        </w:rPr>
        <w:t>onal Journal of Hydrogen Energy,</w:t>
      </w:r>
      <w:r w:rsidRPr="007841E2">
        <w:rPr>
          <w:color w:val="222222"/>
          <w:shd w:val="clear" w:color="auto" w:fill="FFFFFF"/>
        </w:rPr>
        <w:t xml:space="preserve"> 28(2003)889-900.</w:t>
      </w:r>
    </w:p>
    <w:p w:rsidR="00D40238" w:rsidRPr="007841E2" w:rsidRDefault="00D40238" w:rsidP="00B32750">
      <w:pPr>
        <w:adjustRightInd w:val="0"/>
        <w:snapToGrid w:val="0"/>
        <w:spacing w:line="480" w:lineRule="auto"/>
        <w:ind w:left="720" w:hanging="720"/>
        <w:rPr>
          <w:i/>
        </w:rPr>
      </w:pPr>
      <w:r w:rsidRPr="007841E2">
        <w:rPr>
          <w:color w:val="222222"/>
          <w:shd w:val="clear" w:color="auto" w:fill="FFFFFF"/>
        </w:rPr>
        <w:t>[</w:t>
      </w:r>
      <w:r w:rsidR="00B3651A" w:rsidRPr="007841E2">
        <w:rPr>
          <w:color w:val="222222"/>
          <w:shd w:val="clear" w:color="auto" w:fill="FFFFFF"/>
        </w:rPr>
        <w:t>10</w:t>
      </w:r>
      <w:r w:rsidRPr="007841E2">
        <w:rPr>
          <w:color w:val="222222"/>
          <w:shd w:val="clear" w:color="auto" w:fill="FFFFFF"/>
        </w:rPr>
        <w:t xml:space="preserve">] </w:t>
      </w:r>
      <w:r w:rsidRPr="007841E2">
        <w:rPr>
          <w:color w:val="222222"/>
          <w:shd w:val="clear" w:color="auto" w:fill="FFFFFF"/>
        </w:rPr>
        <w:tab/>
      </w:r>
      <w:proofErr w:type="spellStart"/>
      <w:r w:rsidRPr="007841E2">
        <w:rPr>
          <w:color w:val="222222"/>
          <w:shd w:val="clear" w:color="auto" w:fill="FFFFFF"/>
        </w:rPr>
        <w:t>Barelli</w:t>
      </w:r>
      <w:proofErr w:type="spellEnd"/>
      <w:r w:rsidRPr="007841E2">
        <w:rPr>
          <w:color w:val="222222"/>
          <w:shd w:val="clear" w:color="auto" w:fill="FFFFFF"/>
        </w:rPr>
        <w:t xml:space="preserve"> L, </w:t>
      </w:r>
      <w:proofErr w:type="spellStart"/>
      <w:r w:rsidRPr="007841E2">
        <w:rPr>
          <w:color w:val="222222"/>
          <w:shd w:val="clear" w:color="auto" w:fill="FFFFFF"/>
        </w:rPr>
        <w:t>Bidini</w:t>
      </w:r>
      <w:proofErr w:type="spellEnd"/>
      <w:r w:rsidRPr="007841E2">
        <w:rPr>
          <w:color w:val="222222"/>
          <w:shd w:val="clear" w:color="auto" w:fill="FFFFFF"/>
        </w:rPr>
        <w:t xml:space="preserve"> G, </w:t>
      </w:r>
      <w:proofErr w:type="spellStart"/>
      <w:r w:rsidRPr="007841E2">
        <w:rPr>
          <w:color w:val="222222"/>
          <w:shd w:val="clear" w:color="auto" w:fill="FFFFFF"/>
        </w:rPr>
        <w:t>Ottaviano</w:t>
      </w:r>
      <w:proofErr w:type="spellEnd"/>
      <w:r w:rsidRPr="007841E2">
        <w:rPr>
          <w:color w:val="222222"/>
          <w:shd w:val="clear" w:color="auto" w:fill="FFFFFF"/>
        </w:rPr>
        <w:t xml:space="preserve"> A. Part load operation of SOFC/GT hybrid systems: stationary analysis. Internati</w:t>
      </w:r>
      <w:r w:rsidR="002D4127" w:rsidRPr="007841E2">
        <w:rPr>
          <w:color w:val="222222"/>
          <w:shd w:val="clear" w:color="auto" w:fill="FFFFFF"/>
        </w:rPr>
        <w:t>onal Journal of Hydrogen Energy,</w:t>
      </w:r>
      <w:r w:rsidRPr="007841E2">
        <w:rPr>
          <w:color w:val="222222"/>
          <w:shd w:val="clear" w:color="auto" w:fill="FFFFFF"/>
        </w:rPr>
        <w:t xml:space="preserve"> 37(2012)16140-50.</w:t>
      </w:r>
    </w:p>
    <w:p w:rsidR="00D40238" w:rsidRPr="007841E2" w:rsidRDefault="00D40238" w:rsidP="00B32750">
      <w:pPr>
        <w:adjustRightInd w:val="0"/>
        <w:snapToGrid w:val="0"/>
        <w:spacing w:line="480" w:lineRule="auto"/>
        <w:ind w:left="720" w:hanging="720"/>
        <w:rPr>
          <w:i/>
        </w:rPr>
      </w:pPr>
      <w:r w:rsidRPr="007841E2">
        <w:rPr>
          <w:color w:val="222222"/>
          <w:shd w:val="clear" w:color="auto" w:fill="FFFFFF"/>
        </w:rPr>
        <w:t>[</w:t>
      </w:r>
      <w:r w:rsidR="00B3651A" w:rsidRPr="007841E2">
        <w:rPr>
          <w:color w:val="222222"/>
          <w:shd w:val="clear" w:color="auto" w:fill="FFFFFF"/>
        </w:rPr>
        <w:t>11</w:t>
      </w:r>
      <w:r w:rsidRPr="007841E2">
        <w:rPr>
          <w:color w:val="222222"/>
          <w:shd w:val="clear" w:color="auto" w:fill="FFFFFF"/>
        </w:rPr>
        <w:t xml:space="preserve">] </w:t>
      </w:r>
      <w:r w:rsidRPr="007841E2">
        <w:rPr>
          <w:color w:val="222222"/>
          <w:shd w:val="clear" w:color="auto" w:fill="FFFFFF"/>
        </w:rPr>
        <w:tab/>
        <w:t xml:space="preserve">Chan SH, Ho HK, Tian Y. Modelling for part-load operation of solid oxide fuel cell–gas turbine hybrid power </w:t>
      </w:r>
      <w:r w:rsidR="002D4127" w:rsidRPr="007841E2">
        <w:rPr>
          <w:color w:val="222222"/>
          <w:shd w:val="clear" w:color="auto" w:fill="FFFFFF"/>
        </w:rPr>
        <w:t>plant. Journal of Power Sources,</w:t>
      </w:r>
      <w:r w:rsidRPr="007841E2">
        <w:rPr>
          <w:color w:val="222222"/>
          <w:shd w:val="clear" w:color="auto" w:fill="FFFFFF"/>
        </w:rPr>
        <w:t xml:space="preserve"> 114(2003)213-27.</w:t>
      </w:r>
    </w:p>
    <w:p w:rsidR="00D40238" w:rsidRPr="007841E2" w:rsidRDefault="00D40238" w:rsidP="00B32750">
      <w:pPr>
        <w:adjustRightInd w:val="0"/>
        <w:snapToGrid w:val="0"/>
        <w:spacing w:line="480" w:lineRule="auto"/>
        <w:ind w:left="720" w:hanging="720"/>
        <w:rPr>
          <w:rFonts w:eastAsia="SimSun"/>
          <w:i/>
        </w:rPr>
      </w:pPr>
      <w:r w:rsidRPr="007841E2">
        <w:rPr>
          <w:color w:val="222222"/>
          <w:shd w:val="clear" w:color="auto" w:fill="FFFFFF"/>
        </w:rPr>
        <w:t>[1</w:t>
      </w:r>
      <w:r w:rsidR="00B3651A" w:rsidRPr="007841E2">
        <w:rPr>
          <w:color w:val="222222"/>
          <w:shd w:val="clear" w:color="auto" w:fill="FFFFFF"/>
        </w:rPr>
        <w:t>2</w:t>
      </w:r>
      <w:r w:rsidRPr="007841E2">
        <w:rPr>
          <w:color w:val="222222"/>
          <w:shd w:val="clear" w:color="auto" w:fill="FFFFFF"/>
        </w:rPr>
        <w:t xml:space="preserve">] </w:t>
      </w:r>
      <w:r w:rsidRPr="007841E2">
        <w:rPr>
          <w:color w:val="222222"/>
          <w:shd w:val="clear" w:color="auto" w:fill="FFFFFF"/>
        </w:rPr>
        <w:tab/>
        <w:t xml:space="preserve">Martinez AS, </w:t>
      </w:r>
      <w:proofErr w:type="spellStart"/>
      <w:r w:rsidRPr="007841E2">
        <w:rPr>
          <w:color w:val="222222"/>
          <w:shd w:val="clear" w:color="auto" w:fill="FFFFFF"/>
        </w:rPr>
        <w:t>Brouwer</w:t>
      </w:r>
      <w:proofErr w:type="spellEnd"/>
      <w:r w:rsidRPr="007841E2">
        <w:rPr>
          <w:color w:val="222222"/>
          <w:shd w:val="clear" w:color="auto" w:fill="FFFFFF"/>
        </w:rPr>
        <w:t xml:space="preserve"> J, </w:t>
      </w:r>
      <w:proofErr w:type="spellStart"/>
      <w:r w:rsidRPr="007841E2">
        <w:rPr>
          <w:color w:val="222222"/>
          <w:shd w:val="clear" w:color="auto" w:fill="FFFFFF"/>
        </w:rPr>
        <w:t>Samuelsen</w:t>
      </w:r>
      <w:proofErr w:type="spellEnd"/>
      <w:r w:rsidRPr="007841E2">
        <w:rPr>
          <w:color w:val="222222"/>
          <w:shd w:val="clear" w:color="auto" w:fill="FFFFFF"/>
        </w:rPr>
        <w:t xml:space="preserve"> GS. Feasibility study for SOFC-GT hybrid locomotive power: Part I. Development of a dynamic 3.5 MW SOFC-GT FORTRAN </w:t>
      </w:r>
      <w:r w:rsidR="002D4127" w:rsidRPr="007841E2">
        <w:rPr>
          <w:color w:val="222222"/>
          <w:shd w:val="clear" w:color="auto" w:fill="FFFFFF"/>
        </w:rPr>
        <w:t>model. Journal of Power Sources,</w:t>
      </w:r>
      <w:r w:rsidRPr="007841E2">
        <w:rPr>
          <w:color w:val="222222"/>
          <w:shd w:val="clear" w:color="auto" w:fill="FFFFFF"/>
        </w:rPr>
        <w:t xml:space="preserve"> 213(2012)203-17.</w:t>
      </w:r>
    </w:p>
    <w:p w:rsidR="00D40238" w:rsidRPr="007841E2" w:rsidRDefault="00D40238" w:rsidP="00B32750">
      <w:pPr>
        <w:adjustRightInd w:val="0"/>
        <w:snapToGrid w:val="0"/>
        <w:spacing w:line="480" w:lineRule="auto"/>
        <w:ind w:left="720" w:hanging="720"/>
        <w:rPr>
          <w:i/>
          <w:kern w:val="2"/>
        </w:rPr>
      </w:pPr>
      <w:r w:rsidRPr="007841E2">
        <w:rPr>
          <w:color w:val="222222"/>
          <w:shd w:val="clear" w:color="auto" w:fill="FFFFFF"/>
        </w:rPr>
        <w:t>[1</w:t>
      </w:r>
      <w:r w:rsidR="00B3651A" w:rsidRPr="007841E2">
        <w:rPr>
          <w:color w:val="222222"/>
          <w:shd w:val="clear" w:color="auto" w:fill="FFFFFF"/>
        </w:rPr>
        <w:t>3</w:t>
      </w:r>
      <w:r w:rsidRPr="007841E2">
        <w:rPr>
          <w:color w:val="222222"/>
          <w:shd w:val="clear" w:color="auto" w:fill="FFFFFF"/>
        </w:rPr>
        <w:t>]</w:t>
      </w:r>
      <w:r w:rsidRPr="007841E2">
        <w:rPr>
          <w:color w:val="222222"/>
          <w:shd w:val="clear" w:color="auto" w:fill="FFFFFF"/>
        </w:rPr>
        <w:tab/>
      </w:r>
      <w:proofErr w:type="spellStart"/>
      <w:r w:rsidRPr="007841E2">
        <w:rPr>
          <w:color w:val="222222"/>
          <w:shd w:val="clear" w:color="auto" w:fill="FFFFFF"/>
        </w:rPr>
        <w:t>Calise</w:t>
      </w:r>
      <w:proofErr w:type="spellEnd"/>
      <w:r w:rsidRPr="007841E2">
        <w:rPr>
          <w:color w:val="222222"/>
          <w:shd w:val="clear" w:color="auto" w:fill="FFFFFF"/>
        </w:rPr>
        <w:t xml:space="preserve"> F, </w:t>
      </w:r>
      <w:proofErr w:type="spellStart"/>
      <w:r w:rsidRPr="007841E2">
        <w:rPr>
          <w:color w:val="222222"/>
          <w:shd w:val="clear" w:color="auto" w:fill="FFFFFF"/>
        </w:rPr>
        <w:t>d’Accadia</w:t>
      </w:r>
      <w:proofErr w:type="spellEnd"/>
      <w:r w:rsidRPr="007841E2">
        <w:rPr>
          <w:color w:val="222222"/>
          <w:shd w:val="clear" w:color="auto" w:fill="FFFFFF"/>
        </w:rPr>
        <w:t xml:space="preserve"> MD, </w:t>
      </w:r>
      <w:proofErr w:type="spellStart"/>
      <w:r w:rsidRPr="007841E2">
        <w:rPr>
          <w:color w:val="222222"/>
          <w:shd w:val="clear" w:color="auto" w:fill="FFFFFF"/>
        </w:rPr>
        <w:t>Vanoli</w:t>
      </w:r>
      <w:proofErr w:type="spellEnd"/>
      <w:r w:rsidRPr="007841E2">
        <w:rPr>
          <w:color w:val="222222"/>
          <w:shd w:val="clear" w:color="auto" w:fill="FFFFFF"/>
        </w:rPr>
        <w:t xml:space="preserve"> L, Von </w:t>
      </w:r>
      <w:proofErr w:type="spellStart"/>
      <w:r w:rsidRPr="007841E2">
        <w:rPr>
          <w:color w:val="222222"/>
          <w:shd w:val="clear" w:color="auto" w:fill="FFFFFF"/>
        </w:rPr>
        <w:t>Spakovsky</w:t>
      </w:r>
      <w:proofErr w:type="spellEnd"/>
      <w:r w:rsidRPr="007841E2">
        <w:rPr>
          <w:color w:val="222222"/>
          <w:shd w:val="clear" w:color="auto" w:fill="FFFFFF"/>
        </w:rPr>
        <w:t xml:space="preserve"> MR. Single-level optimization of a hybrid SOFC–GT power plant. Journal of Power Sources</w:t>
      </w:r>
      <w:r w:rsidR="002D4127" w:rsidRPr="007841E2">
        <w:rPr>
          <w:color w:val="222222"/>
          <w:shd w:val="clear" w:color="auto" w:fill="FFFFFF"/>
        </w:rPr>
        <w:t>,</w:t>
      </w:r>
      <w:r w:rsidRPr="007841E2">
        <w:rPr>
          <w:color w:val="222222"/>
          <w:shd w:val="clear" w:color="auto" w:fill="FFFFFF"/>
        </w:rPr>
        <w:t xml:space="preserve"> 159(2006)1169-85.</w:t>
      </w:r>
    </w:p>
    <w:p w:rsidR="00D40238" w:rsidRPr="007841E2" w:rsidRDefault="00D40238" w:rsidP="00B32750">
      <w:pPr>
        <w:adjustRightInd w:val="0"/>
        <w:snapToGrid w:val="0"/>
        <w:spacing w:line="480" w:lineRule="auto"/>
        <w:ind w:left="720" w:hanging="720"/>
        <w:rPr>
          <w:i/>
          <w:color w:val="222222"/>
          <w:shd w:val="clear" w:color="auto" w:fill="FFFFFF"/>
        </w:rPr>
      </w:pPr>
      <w:r w:rsidRPr="007841E2">
        <w:rPr>
          <w:color w:val="222222"/>
          <w:shd w:val="clear" w:color="auto" w:fill="FFFFFF"/>
        </w:rPr>
        <w:t>[1</w:t>
      </w:r>
      <w:r w:rsidR="00B3651A" w:rsidRPr="007841E2">
        <w:rPr>
          <w:color w:val="222222"/>
          <w:shd w:val="clear" w:color="auto" w:fill="FFFFFF"/>
        </w:rPr>
        <w:t>4</w:t>
      </w:r>
      <w:r w:rsidRPr="007841E2">
        <w:rPr>
          <w:color w:val="222222"/>
          <w:shd w:val="clear" w:color="auto" w:fill="FFFFFF"/>
        </w:rPr>
        <w:t xml:space="preserve">] </w:t>
      </w:r>
      <w:r w:rsidRPr="007841E2">
        <w:rPr>
          <w:color w:val="222222"/>
          <w:shd w:val="clear" w:color="auto" w:fill="FFFFFF"/>
        </w:rPr>
        <w:tab/>
      </w:r>
      <w:proofErr w:type="spellStart"/>
      <w:r w:rsidRPr="007841E2">
        <w:rPr>
          <w:color w:val="222222"/>
          <w:shd w:val="clear" w:color="auto" w:fill="FFFFFF"/>
        </w:rPr>
        <w:t>Costamagna</w:t>
      </w:r>
      <w:proofErr w:type="spellEnd"/>
      <w:r w:rsidRPr="007841E2">
        <w:rPr>
          <w:color w:val="222222"/>
          <w:shd w:val="clear" w:color="auto" w:fill="FFFFFF"/>
        </w:rPr>
        <w:t xml:space="preserve"> P, </w:t>
      </w:r>
      <w:proofErr w:type="spellStart"/>
      <w:r w:rsidRPr="007841E2">
        <w:rPr>
          <w:color w:val="222222"/>
          <w:shd w:val="clear" w:color="auto" w:fill="FFFFFF"/>
        </w:rPr>
        <w:t>Magistri</w:t>
      </w:r>
      <w:proofErr w:type="spellEnd"/>
      <w:r w:rsidRPr="007841E2">
        <w:rPr>
          <w:color w:val="222222"/>
          <w:shd w:val="clear" w:color="auto" w:fill="FFFFFF"/>
        </w:rPr>
        <w:t xml:space="preserve"> L, </w:t>
      </w:r>
      <w:proofErr w:type="spellStart"/>
      <w:r w:rsidRPr="007841E2">
        <w:rPr>
          <w:color w:val="222222"/>
          <w:shd w:val="clear" w:color="auto" w:fill="FFFFFF"/>
        </w:rPr>
        <w:t>Massardo</w:t>
      </w:r>
      <w:proofErr w:type="spellEnd"/>
      <w:r w:rsidRPr="007841E2">
        <w:rPr>
          <w:color w:val="222222"/>
          <w:shd w:val="clear" w:color="auto" w:fill="FFFFFF"/>
        </w:rPr>
        <w:t xml:space="preserve"> AF. Design and part-load performance of a hybrid system based on a solid oxide fuel cell reactor and a micro gas tur</w:t>
      </w:r>
      <w:r w:rsidR="002D4127" w:rsidRPr="007841E2">
        <w:rPr>
          <w:color w:val="222222"/>
          <w:shd w:val="clear" w:color="auto" w:fill="FFFFFF"/>
        </w:rPr>
        <w:t xml:space="preserve">bine. Journal of Power Sources, </w:t>
      </w:r>
      <w:r w:rsidRPr="007841E2">
        <w:rPr>
          <w:color w:val="222222"/>
          <w:shd w:val="clear" w:color="auto" w:fill="FFFFFF"/>
        </w:rPr>
        <w:t>96(2001)352-68.</w:t>
      </w:r>
    </w:p>
    <w:p w:rsidR="00D40238" w:rsidRPr="007841E2" w:rsidRDefault="00D40238" w:rsidP="00B32750">
      <w:pPr>
        <w:adjustRightInd w:val="0"/>
        <w:snapToGrid w:val="0"/>
        <w:spacing w:line="480" w:lineRule="auto"/>
        <w:ind w:left="720" w:hanging="720"/>
        <w:rPr>
          <w:i/>
          <w:color w:val="222222"/>
          <w:shd w:val="clear" w:color="auto" w:fill="FFFFFF"/>
          <w:lang w:val="en-HK"/>
        </w:rPr>
      </w:pPr>
      <w:r w:rsidRPr="007841E2">
        <w:rPr>
          <w:color w:val="222222"/>
          <w:shd w:val="clear" w:color="auto" w:fill="FFFFFF"/>
        </w:rPr>
        <w:lastRenderedPageBreak/>
        <w:t>[1</w:t>
      </w:r>
      <w:r w:rsidR="00B3651A" w:rsidRPr="007841E2">
        <w:rPr>
          <w:color w:val="222222"/>
          <w:shd w:val="clear" w:color="auto" w:fill="FFFFFF"/>
        </w:rPr>
        <w:t>5</w:t>
      </w:r>
      <w:r w:rsidRPr="007841E2">
        <w:rPr>
          <w:color w:val="222222"/>
          <w:shd w:val="clear" w:color="auto" w:fill="FFFFFF"/>
        </w:rPr>
        <w:t xml:space="preserve">] </w:t>
      </w:r>
      <w:r w:rsidRPr="007841E2">
        <w:rPr>
          <w:color w:val="222222"/>
          <w:shd w:val="clear" w:color="auto" w:fill="FFFFFF"/>
        </w:rPr>
        <w:tab/>
      </w:r>
      <w:r w:rsidRPr="007841E2">
        <w:rPr>
          <w:color w:val="222222"/>
          <w:shd w:val="clear" w:color="auto" w:fill="FFFFFF"/>
          <w:lang w:val="en-HK"/>
        </w:rPr>
        <w:t xml:space="preserve">Tse LKC, Wilkins S, </w:t>
      </w:r>
      <w:proofErr w:type="spellStart"/>
      <w:r w:rsidRPr="007841E2">
        <w:rPr>
          <w:color w:val="222222"/>
          <w:shd w:val="clear" w:color="auto" w:fill="FFFFFF"/>
          <w:lang w:val="en-HK"/>
        </w:rPr>
        <w:t>McGlashan</w:t>
      </w:r>
      <w:proofErr w:type="spellEnd"/>
      <w:r w:rsidRPr="007841E2">
        <w:rPr>
          <w:color w:val="222222"/>
          <w:shd w:val="clear" w:color="auto" w:fill="FFFFFF"/>
          <w:lang w:val="en-HK"/>
        </w:rPr>
        <w:t xml:space="preserve"> N, Urban B and Martinez-</w:t>
      </w:r>
      <w:proofErr w:type="spellStart"/>
      <w:r w:rsidRPr="007841E2">
        <w:rPr>
          <w:color w:val="222222"/>
          <w:shd w:val="clear" w:color="auto" w:fill="FFFFFF"/>
          <w:lang w:val="en-HK"/>
        </w:rPr>
        <w:t>Botas</w:t>
      </w:r>
      <w:proofErr w:type="spellEnd"/>
      <w:r w:rsidRPr="007841E2">
        <w:rPr>
          <w:color w:val="222222"/>
          <w:shd w:val="clear" w:color="auto" w:fill="FFFFFF"/>
          <w:lang w:val="en-HK"/>
        </w:rPr>
        <w:t xml:space="preserve"> R. Solid oxide fuel cell/gas turbine trigeneration system for marine applications. </w:t>
      </w:r>
      <w:r w:rsidRPr="007841E2">
        <w:rPr>
          <w:iCs/>
          <w:color w:val="222222"/>
          <w:shd w:val="clear" w:color="auto" w:fill="FFFFFF"/>
          <w:lang w:val="en-HK"/>
        </w:rPr>
        <w:t>Journal of Power Sources</w:t>
      </w:r>
      <w:r w:rsidR="002D4127" w:rsidRPr="007841E2">
        <w:rPr>
          <w:iCs/>
          <w:color w:val="222222"/>
          <w:shd w:val="clear" w:color="auto" w:fill="FFFFFF"/>
          <w:lang w:val="en-HK"/>
        </w:rPr>
        <w:t>,</w:t>
      </w:r>
      <w:r w:rsidRPr="007841E2">
        <w:rPr>
          <w:color w:val="222222"/>
          <w:shd w:val="clear" w:color="auto" w:fill="FFFFFF"/>
          <w:lang w:val="en-HK"/>
        </w:rPr>
        <w:t> </w:t>
      </w:r>
      <w:r w:rsidRPr="007841E2">
        <w:rPr>
          <w:iCs/>
          <w:color w:val="222222"/>
          <w:shd w:val="clear" w:color="auto" w:fill="FFFFFF"/>
          <w:lang w:val="en-HK"/>
        </w:rPr>
        <w:t>196</w:t>
      </w:r>
      <w:r w:rsidRPr="007841E2">
        <w:rPr>
          <w:color w:val="222222"/>
          <w:shd w:val="clear" w:color="auto" w:fill="FFFFFF"/>
          <w:lang w:val="en-HK"/>
        </w:rPr>
        <w:t>(2011)3149-3162.</w:t>
      </w:r>
    </w:p>
    <w:p w:rsidR="00D40238" w:rsidRPr="007841E2" w:rsidRDefault="00D40238" w:rsidP="00B32750">
      <w:pPr>
        <w:adjustRightInd w:val="0"/>
        <w:snapToGrid w:val="0"/>
        <w:spacing w:line="480" w:lineRule="auto"/>
        <w:ind w:left="720" w:hanging="720"/>
        <w:rPr>
          <w:i/>
          <w:lang w:val="en-HK"/>
        </w:rPr>
      </w:pPr>
      <w:r w:rsidRPr="007841E2">
        <w:t>[1</w:t>
      </w:r>
      <w:r w:rsidR="00B3651A" w:rsidRPr="007841E2">
        <w:t>6</w:t>
      </w:r>
      <w:r w:rsidRPr="007841E2">
        <w:t xml:space="preserve">] </w:t>
      </w:r>
      <w:r w:rsidRPr="007841E2">
        <w:tab/>
      </w:r>
      <w:proofErr w:type="spellStart"/>
      <w:r w:rsidRPr="007841E2">
        <w:rPr>
          <w:lang w:val="en-HK"/>
        </w:rPr>
        <w:t>Mahmoudi</w:t>
      </w:r>
      <w:proofErr w:type="spellEnd"/>
      <w:r w:rsidRPr="007841E2">
        <w:rPr>
          <w:lang w:val="en-HK"/>
        </w:rPr>
        <w:t xml:space="preserve"> SMS and </w:t>
      </w:r>
      <w:proofErr w:type="spellStart"/>
      <w:r w:rsidRPr="007841E2">
        <w:rPr>
          <w:lang w:val="en-HK"/>
        </w:rPr>
        <w:t>Khani</w:t>
      </w:r>
      <w:proofErr w:type="spellEnd"/>
      <w:r w:rsidRPr="007841E2">
        <w:rPr>
          <w:lang w:val="en-HK"/>
        </w:rPr>
        <w:t xml:space="preserve"> L. Thermodynamic and </w:t>
      </w:r>
      <w:proofErr w:type="spellStart"/>
      <w:r w:rsidRPr="007841E2">
        <w:rPr>
          <w:lang w:val="en-HK"/>
        </w:rPr>
        <w:t>exergoeconomic</w:t>
      </w:r>
      <w:proofErr w:type="spellEnd"/>
      <w:r w:rsidRPr="007841E2">
        <w:rPr>
          <w:lang w:val="en-HK"/>
        </w:rPr>
        <w:t xml:space="preserve"> assessments of a new solid oxide fuel cell-gas turbine cogeneration system. </w:t>
      </w:r>
      <w:r w:rsidRPr="007841E2">
        <w:rPr>
          <w:iCs/>
          <w:lang w:val="en-HK"/>
        </w:rPr>
        <w:t>Energy Conversion and Management</w:t>
      </w:r>
      <w:r w:rsidR="002D4127" w:rsidRPr="007841E2">
        <w:rPr>
          <w:iCs/>
          <w:lang w:val="en-HK"/>
        </w:rPr>
        <w:t>,</w:t>
      </w:r>
      <w:r w:rsidRPr="007841E2">
        <w:rPr>
          <w:lang w:val="en-HK"/>
        </w:rPr>
        <w:t> </w:t>
      </w:r>
      <w:r w:rsidRPr="007841E2">
        <w:rPr>
          <w:iCs/>
          <w:lang w:val="en-HK"/>
        </w:rPr>
        <w:t>123</w:t>
      </w:r>
      <w:r w:rsidRPr="007841E2">
        <w:rPr>
          <w:lang w:val="en-HK"/>
        </w:rPr>
        <w:t>(2016)324-337.</w:t>
      </w:r>
    </w:p>
    <w:p w:rsidR="00D40238" w:rsidRPr="007841E2" w:rsidRDefault="00D40238" w:rsidP="00B32750">
      <w:pPr>
        <w:spacing w:line="480" w:lineRule="auto"/>
        <w:ind w:left="720" w:hanging="720"/>
        <w:rPr>
          <w:rFonts w:eastAsia="Times New Roman"/>
          <w:i/>
          <w:lang w:val="en-HK"/>
        </w:rPr>
      </w:pPr>
      <w:r w:rsidRPr="007841E2">
        <w:t>[1</w:t>
      </w:r>
      <w:r w:rsidR="00B3651A" w:rsidRPr="007841E2">
        <w:t>7</w:t>
      </w:r>
      <w:r w:rsidRPr="007841E2">
        <w:t xml:space="preserve">] </w:t>
      </w:r>
      <w:r w:rsidRPr="007841E2">
        <w:tab/>
      </w:r>
      <w:proofErr w:type="spellStart"/>
      <w:r w:rsidRPr="007841E2">
        <w:rPr>
          <w:rFonts w:eastAsia="Times New Roman"/>
          <w:color w:val="222222"/>
          <w:shd w:val="clear" w:color="auto" w:fill="FFFFFF"/>
          <w:lang w:val="en-HK"/>
        </w:rPr>
        <w:t>Sanaye</w:t>
      </w:r>
      <w:proofErr w:type="spellEnd"/>
      <w:r w:rsidRPr="007841E2">
        <w:rPr>
          <w:rFonts w:eastAsia="Times New Roman"/>
          <w:color w:val="222222"/>
          <w:shd w:val="clear" w:color="auto" w:fill="FFFFFF"/>
          <w:lang w:val="en-HK"/>
        </w:rPr>
        <w:t xml:space="preserve"> S and </w:t>
      </w:r>
      <w:proofErr w:type="spellStart"/>
      <w:r w:rsidRPr="007841E2">
        <w:rPr>
          <w:rFonts w:eastAsia="Times New Roman"/>
          <w:color w:val="222222"/>
          <w:shd w:val="clear" w:color="auto" w:fill="FFFFFF"/>
          <w:lang w:val="en-HK"/>
        </w:rPr>
        <w:t>Katebi</w:t>
      </w:r>
      <w:proofErr w:type="spellEnd"/>
      <w:r w:rsidRPr="007841E2">
        <w:rPr>
          <w:rFonts w:eastAsia="Times New Roman"/>
          <w:color w:val="222222"/>
          <w:shd w:val="clear" w:color="auto" w:fill="FFFFFF"/>
          <w:lang w:val="en-HK"/>
        </w:rPr>
        <w:t xml:space="preserve"> A. 4E analysis and multi objective optimization of a micro gas turbine and solid oxide fuel cell hybrid combined heat and power system. </w:t>
      </w:r>
      <w:r w:rsidRPr="007841E2">
        <w:rPr>
          <w:rFonts w:eastAsia="Times New Roman"/>
          <w:iCs/>
          <w:color w:val="222222"/>
          <w:shd w:val="clear" w:color="auto" w:fill="FFFFFF"/>
          <w:lang w:val="en-HK"/>
        </w:rPr>
        <w:t>Journal of Power Sources</w:t>
      </w:r>
      <w:r w:rsidR="002D4127" w:rsidRPr="007841E2">
        <w:rPr>
          <w:rFonts w:eastAsia="Times New Roman"/>
          <w:iCs/>
          <w:color w:val="222222"/>
          <w:shd w:val="clear" w:color="auto" w:fill="FFFFFF"/>
          <w:lang w:val="en-HK"/>
        </w:rPr>
        <w:t>,</w:t>
      </w:r>
      <w:r w:rsidRPr="007841E2">
        <w:rPr>
          <w:rFonts w:eastAsia="Times New Roman"/>
          <w:color w:val="222222"/>
          <w:shd w:val="clear" w:color="auto" w:fill="FFFFFF"/>
          <w:lang w:val="en-HK"/>
        </w:rPr>
        <w:t> </w:t>
      </w:r>
      <w:r w:rsidRPr="007841E2">
        <w:rPr>
          <w:rFonts w:eastAsia="Times New Roman"/>
          <w:iCs/>
          <w:color w:val="222222"/>
          <w:shd w:val="clear" w:color="auto" w:fill="FFFFFF"/>
          <w:lang w:val="en-HK"/>
        </w:rPr>
        <w:t>247</w:t>
      </w:r>
      <w:r w:rsidRPr="007841E2">
        <w:rPr>
          <w:rFonts w:eastAsia="SimSun"/>
          <w:iCs/>
          <w:color w:val="222222"/>
          <w:shd w:val="clear" w:color="auto" w:fill="FFFFFF"/>
        </w:rPr>
        <w:t>(2014)</w:t>
      </w:r>
      <w:r w:rsidRPr="007841E2">
        <w:rPr>
          <w:rFonts w:eastAsia="Times New Roman"/>
          <w:color w:val="222222"/>
          <w:shd w:val="clear" w:color="auto" w:fill="FFFFFF"/>
          <w:lang w:val="en-HK"/>
        </w:rPr>
        <w:t>294-306.</w:t>
      </w:r>
    </w:p>
    <w:p w:rsidR="00D40238" w:rsidRPr="007841E2" w:rsidRDefault="00D40238" w:rsidP="00B32750">
      <w:pPr>
        <w:spacing w:line="480" w:lineRule="auto"/>
        <w:ind w:left="720" w:hanging="720"/>
        <w:rPr>
          <w:rFonts w:eastAsia="Times New Roman"/>
          <w:i/>
          <w:lang w:val="en-HK"/>
        </w:rPr>
      </w:pPr>
      <w:r w:rsidRPr="007841E2">
        <w:t>[1</w:t>
      </w:r>
      <w:r w:rsidR="00B3651A" w:rsidRPr="007841E2">
        <w:t>8</w:t>
      </w:r>
      <w:r w:rsidRPr="007841E2">
        <w:t xml:space="preserve">] </w:t>
      </w:r>
      <w:r w:rsidRPr="007841E2">
        <w:tab/>
      </w:r>
      <w:proofErr w:type="spellStart"/>
      <w:r w:rsidRPr="007841E2">
        <w:rPr>
          <w:rFonts w:eastAsia="Times New Roman"/>
          <w:color w:val="222222"/>
          <w:shd w:val="clear" w:color="auto" w:fill="FFFFFF"/>
          <w:lang w:val="en-HK"/>
        </w:rPr>
        <w:t>Khani</w:t>
      </w:r>
      <w:proofErr w:type="spellEnd"/>
      <w:r w:rsidRPr="007841E2">
        <w:rPr>
          <w:rFonts w:eastAsia="Times New Roman"/>
          <w:color w:val="222222"/>
          <w:shd w:val="clear" w:color="auto" w:fill="FFFFFF"/>
          <w:lang w:val="en-HK"/>
        </w:rPr>
        <w:t xml:space="preserve"> L, </w:t>
      </w:r>
      <w:proofErr w:type="spellStart"/>
      <w:r w:rsidRPr="007841E2">
        <w:rPr>
          <w:rFonts w:eastAsia="Times New Roman"/>
          <w:color w:val="222222"/>
          <w:shd w:val="clear" w:color="auto" w:fill="FFFFFF"/>
          <w:lang w:val="en-HK"/>
        </w:rPr>
        <w:t>Mehr</w:t>
      </w:r>
      <w:proofErr w:type="spellEnd"/>
      <w:r w:rsidRPr="007841E2">
        <w:rPr>
          <w:rFonts w:eastAsia="Times New Roman"/>
          <w:color w:val="222222"/>
          <w:shd w:val="clear" w:color="auto" w:fill="FFFFFF"/>
          <w:lang w:val="en-HK"/>
        </w:rPr>
        <w:t xml:space="preserve"> AS, </w:t>
      </w:r>
      <w:proofErr w:type="spellStart"/>
      <w:r w:rsidRPr="007841E2">
        <w:rPr>
          <w:rFonts w:eastAsia="Times New Roman"/>
          <w:color w:val="222222"/>
          <w:shd w:val="clear" w:color="auto" w:fill="FFFFFF"/>
          <w:lang w:val="en-HK"/>
        </w:rPr>
        <w:t>Yari</w:t>
      </w:r>
      <w:proofErr w:type="spellEnd"/>
      <w:r w:rsidRPr="007841E2">
        <w:rPr>
          <w:rFonts w:eastAsia="Times New Roman"/>
          <w:color w:val="222222"/>
          <w:shd w:val="clear" w:color="auto" w:fill="FFFFFF"/>
          <w:lang w:val="en-HK"/>
        </w:rPr>
        <w:t xml:space="preserve"> M and </w:t>
      </w:r>
      <w:proofErr w:type="spellStart"/>
      <w:r w:rsidRPr="007841E2">
        <w:rPr>
          <w:rFonts w:eastAsia="Times New Roman"/>
          <w:color w:val="222222"/>
          <w:shd w:val="clear" w:color="auto" w:fill="FFFFFF"/>
          <w:lang w:val="en-HK"/>
        </w:rPr>
        <w:t>Mahmoudi</w:t>
      </w:r>
      <w:proofErr w:type="spellEnd"/>
      <w:r w:rsidRPr="007841E2">
        <w:rPr>
          <w:rFonts w:eastAsia="Times New Roman"/>
          <w:color w:val="222222"/>
          <w:shd w:val="clear" w:color="auto" w:fill="FFFFFF"/>
          <w:lang w:val="en-HK"/>
        </w:rPr>
        <w:t xml:space="preserve"> SMS. Multi-objective optimization of an indirectly integrated solid oxide fuel cell-gas turbine cogeneration system. </w:t>
      </w:r>
      <w:r w:rsidRPr="007841E2">
        <w:rPr>
          <w:rFonts w:eastAsia="Times New Roman"/>
          <w:iCs/>
          <w:color w:val="222222"/>
          <w:shd w:val="clear" w:color="auto" w:fill="FFFFFF"/>
          <w:lang w:val="en-HK"/>
        </w:rPr>
        <w:t>International Journal of Hydrogen Energy</w:t>
      </w:r>
      <w:r w:rsidR="002D4127" w:rsidRPr="007841E2">
        <w:rPr>
          <w:rFonts w:eastAsia="Times New Roman"/>
          <w:iCs/>
          <w:color w:val="222222"/>
          <w:shd w:val="clear" w:color="auto" w:fill="FFFFFF"/>
          <w:lang w:val="en-HK"/>
        </w:rPr>
        <w:t>,</w:t>
      </w:r>
      <w:r w:rsidR="002D4127" w:rsidRPr="007841E2">
        <w:rPr>
          <w:rFonts w:eastAsia="SimSun"/>
          <w:color w:val="222222"/>
          <w:shd w:val="clear" w:color="auto" w:fill="FFFFFF"/>
        </w:rPr>
        <w:t xml:space="preserve"> </w:t>
      </w:r>
      <w:r w:rsidRPr="007841E2">
        <w:rPr>
          <w:rFonts w:eastAsia="Times New Roman"/>
          <w:iCs/>
          <w:color w:val="222222"/>
          <w:shd w:val="clear" w:color="auto" w:fill="FFFFFF"/>
          <w:lang w:val="en-HK"/>
        </w:rPr>
        <w:t>41</w:t>
      </w:r>
      <w:r w:rsidRPr="007841E2">
        <w:rPr>
          <w:rFonts w:eastAsia="Times New Roman"/>
          <w:color w:val="222222"/>
          <w:shd w:val="clear" w:color="auto" w:fill="FFFFFF"/>
          <w:lang w:val="en-HK"/>
        </w:rPr>
        <w:t>(2016)21470-21488.</w:t>
      </w:r>
    </w:p>
    <w:p w:rsidR="00D40238" w:rsidRPr="007841E2" w:rsidRDefault="00D40238" w:rsidP="00B32750">
      <w:pPr>
        <w:spacing w:line="480" w:lineRule="auto"/>
        <w:ind w:left="720" w:hanging="720"/>
        <w:rPr>
          <w:i/>
          <w:lang w:val="en-HK"/>
        </w:rPr>
      </w:pPr>
      <w:r w:rsidRPr="007841E2">
        <w:t>[1</w:t>
      </w:r>
      <w:r w:rsidR="00B3651A" w:rsidRPr="007841E2">
        <w:t>9</w:t>
      </w:r>
      <w:r w:rsidRPr="007841E2">
        <w:t>]</w:t>
      </w:r>
      <w:r w:rsidRPr="007841E2">
        <w:rPr>
          <w:color w:val="222222"/>
          <w:shd w:val="clear" w:color="auto" w:fill="FFFFFF"/>
        </w:rPr>
        <w:t xml:space="preserve"> </w:t>
      </w:r>
      <w:r w:rsidRPr="007841E2">
        <w:rPr>
          <w:color w:val="222222"/>
          <w:shd w:val="clear" w:color="auto" w:fill="FFFFFF"/>
        </w:rPr>
        <w:tab/>
      </w:r>
      <w:proofErr w:type="spellStart"/>
      <w:r w:rsidRPr="007841E2">
        <w:rPr>
          <w:color w:val="222222"/>
          <w:shd w:val="clear" w:color="auto" w:fill="FFFFFF"/>
        </w:rPr>
        <w:t>Burer</w:t>
      </w:r>
      <w:proofErr w:type="spellEnd"/>
      <w:r w:rsidRPr="007841E2">
        <w:rPr>
          <w:color w:val="222222"/>
          <w:shd w:val="clear" w:color="auto" w:fill="FFFFFF"/>
        </w:rPr>
        <w:t xml:space="preserve"> M, Tanaka K, </w:t>
      </w:r>
      <w:proofErr w:type="spellStart"/>
      <w:r w:rsidRPr="007841E2">
        <w:rPr>
          <w:color w:val="222222"/>
          <w:shd w:val="clear" w:color="auto" w:fill="FFFFFF"/>
        </w:rPr>
        <w:t>Favrat</w:t>
      </w:r>
      <w:proofErr w:type="spellEnd"/>
      <w:r w:rsidRPr="007841E2">
        <w:rPr>
          <w:color w:val="222222"/>
          <w:shd w:val="clear" w:color="auto" w:fill="FFFFFF"/>
        </w:rPr>
        <w:t xml:space="preserve"> D and Yamada K. Multi-criteria optimization of a district cogeneration plant integrating a solid oxide fuel cell–gas turbine combined cycle, heat pumps and chillers. </w:t>
      </w:r>
      <w:r w:rsidRPr="007841E2">
        <w:rPr>
          <w:iCs/>
          <w:color w:val="222222"/>
          <w:shd w:val="clear" w:color="auto" w:fill="FFFFFF"/>
        </w:rPr>
        <w:t>Energy</w:t>
      </w:r>
      <w:r w:rsidR="002D4127" w:rsidRPr="007841E2">
        <w:rPr>
          <w:iCs/>
          <w:color w:val="222222"/>
          <w:shd w:val="clear" w:color="auto" w:fill="FFFFFF"/>
        </w:rPr>
        <w:t>,</w:t>
      </w:r>
      <w:r w:rsidRPr="007841E2">
        <w:rPr>
          <w:color w:val="222222"/>
          <w:shd w:val="clear" w:color="auto" w:fill="FFFFFF"/>
        </w:rPr>
        <w:t> </w:t>
      </w:r>
      <w:r w:rsidRPr="007841E2">
        <w:rPr>
          <w:iCs/>
          <w:color w:val="222222"/>
          <w:shd w:val="clear" w:color="auto" w:fill="FFFFFF"/>
        </w:rPr>
        <w:t>28</w:t>
      </w:r>
      <w:r w:rsidRPr="007841E2">
        <w:rPr>
          <w:color w:val="222222"/>
          <w:shd w:val="clear" w:color="auto" w:fill="FFFFFF"/>
        </w:rPr>
        <w:t>(2003)497-518.</w:t>
      </w:r>
    </w:p>
    <w:p w:rsidR="00D40238" w:rsidRPr="007841E2" w:rsidRDefault="00D40238" w:rsidP="00B32750">
      <w:pPr>
        <w:spacing w:line="480" w:lineRule="auto"/>
        <w:ind w:left="720" w:hanging="720"/>
        <w:rPr>
          <w:rFonts w:eastAsia="Times New Roman"/>
          <w:color w:val="222222"/>
          <w:shd w:val="clear" w:color="auto" w:fill="FFFFFF"/>
          <w:lang w:val="en-HK"/>
        </w:rPr>
      </w:pPr>
      <w:r w:rsidRPr="007841E2">
        <w:rPr>
          <w:color w:val="222222"/>
          <w:shd w:val="clear" w:color="auto" w:fill="FFFFFF"/>
        </w:rPr>
        <w:t>[</w:t>
      </w:r>
      <w:r w:rsidR="00B3651A" w:rsidRPr="007841E2">
        <w:rPr>
          <w:color w:val="222222"/>
          <w:shd w:val="clear" w:color="auto" w:fill="FFFFFF"/>
        </w:rPr>
        <w:t>20</w:t>
      </w:r>
      <w:r w:rsidRPr="007841E2">
        <w:rPr>
          <w:color w:val="222222"/>
          <w:shd w:val="clear" w:color="auto" w:fill="FFFFFF"/>
        </w:rPr>
        <w:t xml:space="preserve">] </w:t>
      </w:r>
      <w:r w:rsidRPr="007841E2">
        <w:rPr>
          <w:color w:val="222222"/>
          <w:shd w:val="clear" w:color="auto" w:fill="FFFFFF"/>
        </w:rPr>
        <w:tab/>
      </w:r>
      <w:r w:rsidRPr="007841E2">
        <w:rPr>
          <w:rFonts w:eastAsia="Times New Roman"/>
          <w:color w:val="222222"/>
          <w:shd w:val="clear" w:color="auto" w:fill="FFFFFF"/>
          <w:lang w:val="en-HK"/>
        </w:rPr>
        <w:t>Chen L, Gao S and Zhang H. Performance analysis and multi-objective optimization of an irreversible solid oxide fuel cell-</w:t>
      </w:r>
      <w:proofErr w:type="spellStart"/>
      <w:r w:rsidRPr="007841E2">
        <w:rPr>
          <w:rFonts w:eastAsia="Times New Roman"/>
          <w:color w:val="222222"/>
          <w:shd w:val="clear" w:color="auto" w:fill="FFFFFF"/>
          <w:lang w:val="en-HK"/>
        </w:rPr>
        <w:t>stirling</w:t>
      </w:r>
      <w:proofErr w:type="spellEnd"/>
      <w:r w:rsidRPr="007841E2">
        <w:rPr>
          <w:rFonts w:eastAsia="Times New Roman"/>
          <w:color w:val="222222"/>
          <w:shd w:val="clear" w:color="auto" w:fill="FFFFFF"/>
          <w:lang w:val="en-HK"/>
        </w:rPr>
        <w:t xml:space="preserve"> heat engine hybrid system. </w:t>
      </w:r>
      <w:r w:rsidRPr="007841E2">
        <w:rPr>
          <w:rFonts w:eastAsia="Times New Roman"/>
          <w:iCs/>
          <w:color w:val="222222"/>
          <w:shd w:val="clear" w:color="auto" w:fill="FFFFFF"/>
          <w:lang w:val="en-HK"/>
        </w:rPr>
        <w:t xml:space="preserve">International Journal of </w:t>
      </w:r>
      <w:proofErr w:type="spellStart"/>
      <w:r w:rsidRPr="007841E2">
        <w:rPr>
          <w:rFonts w:eastAsia="Times New Roman"/>
          <w:iCs/>
          <w:color w:val="222222"/>
          <w:shd w:val="clear" w:color="auto" w:fill="FFFFFF"/>
          <w:lang w:val="en-HK"/>
        </w:rPr>
        <w:t>Electrochem</w:t>
      </w:r>
      <w:proofErr w:type="spellEnd"/>
      <w:r w:rsidRPr="007841E2">
        <w:rPr>
          <w:rFonts w:eastAsia="Times New Roman"/>
          <w:iCs/>
          <w:color w:val="222222"/>
          <w:shd w:val="clear" w:color="auto" w:fill="FFFFFF"/>
          <w:lang w:val="en-HK"/>
        </w:rPr>
        <w:t xml:space="preserve"> Science</w:t>
      </w:r>
      <w:r w:rsidR="002D4127" w:rsidRPr="007841E2">
        <w:rPr>
          <w:rFonts w:eastAsia="Times New Roman"/>
          <w:iCs/>
          <w:color w:val="222222"/>
          <w:shd w:val="clear" w:color="auto" w:fill="FFFFFF"/>
          <w:lang w:val="en-HK"/>
        </w:rPr>
        <w:t>,</w:t>
      </w:r>
      <w:r w:rsidR="002D4127" w:rsidRPr="007841E2">
        <w:rPr>
          <w:rFonts w:eastAsia="Times New Roman"/>
          <w:color w:val="222222"/>
          <w:shd w:val="clear" w:color="auto" w:fill="FFFFFF"/>
          <w:lang w:val="en-HK"/>
        </w:rPr>
        <w:t xml:space="preserve"> </w:t>
      </w:r>
      <w:r w:rsidRPr="007841E2">
        <w:rPr>
          <w:rFonts w:eastAsia="Times New Roman"/>
          <w:iCs/>
          <w:color w:val="222222"/>
          <w:shd w:val="clear" w:color="auto" w:fill="FFFFFF"/>
          <w:lang w:val="en-HK"/>
        </w:rPr>
        <w:t>8</w:t>
      </w:r>
      <w:r w:rsidRPr="007841E2">
        <w:rPr>
          <w:rFonts w:eastAsia="Times New Roman"/>
          <w:color w:val="222222"/>
          <w:shd w:val="clear" w:color="auto" w:fill="FFFFFF"/>
          <w:lang w:val="en-HK"/>
        </w:rPr>
        <w:t>(2013)10772-10787.</w:t>
      </w:r>
    </w:p>
    <w:p w:rsidR="00B3651A" w:rsidRPr="007841E2" w:rsidRDefault="00B3651A" w:rsidP="00B3651A">
      <w:pPr>
        <w:spacing w:line="480" w:lineRule="auto"/>
        <w:ind w:left="720" w:hanging="720"/>
        <w:rPr>
          <w:lang w:val="en-GB"/>
        </w:rPr>
      </w:pPr>
      <w:r w:rsidRPr="007841E2">
        <w:rPr>
          <w:lang w:val="en-GB"/>
        </w:rPr>
        <w:t xml:space="preserve">[21] </w:t>
      </w:r>
      <w:r w:rsidRPr="007841E2">
        <w:rPr>
          <w:lang w:val="en-GB"/>
        </w:rPr>
        <w:tab/>
      </w:r>
      <w:proofErr w:type="spellStart"/>
      <w:r w:rsidRPr="007841E2">
        <w:rPr>
          <w:lang w:val="en-GB"/>
        </w:rPr>
        <w:t>Hosseinpour</w:t>
      </w:r>
      <w:proofErr w:type="spellEnd"/>
      <w:r w:rsidRPr="007841E2">
        <w:rPr>
          <w:lang w:val="en-GB"/>
        </w:rPr>
        <w:t xml:space="preserve"> J, </w:t>
      </w:r>
      <w:proofErr w:type="spellStart"/>
      <w:r w:rsidRPr="007841E2">
        <w:rPr>
          <w:lang w:val="en-GB"/>
        </w:rPr>
        <w:t>Sadeghi</w:t>
      </w:r>
      <w:proofErr w:type="spellEnd"/>
      <w:r w:rsidRPr="007841E2">
        <w:rPr>
          <w:lang w:val="en-GB"/>
        </w:rPr>
        <w:t xml:space="preserve"> M, </w:t>
      </w:r>
      <w:proofErr w:type="spellStart"/>
      <w:r w:rsidRPr="007841E2">
        <w:rPr>
          <w:lang w:val="en-GB"/>
        </w:rPr>
        <w:t>Chitsaz</w:t>
      </w:r>
      <w:proofErr w:type="spellEnd"/>
      <w:r w:rsidRPr="007841E2">
        <w:rPr>
          <w:lang w:val="en-GB"/>
        </w:rPr>
        <w:t xml:space="preserve"> A, </w:t>
      </w:r>
      <w:proofErr w:type="spellStart"/>
      <w:r w:rsidRPr="007841E2">
        <w:rPr>
          <w:lang w:val="en-GB"/>
        </w:rPr>
        <w:t>Ranjbar</w:t>
      </w:r>
      <w:proofErr w:type="spellEnd"/>
      <w:r w:rsidRPr="007841E2">
        <w:rPr>
          <w:lang w:val="en-GB"/>
        </w:rPr>
        <w:t xml:space="preserve"> F and Rosen M.A. Exergy assessment and optimization of a cogeneration system based on a solid oxide fuel cell integrated with a Stirling engine. Energy Conversion and Management, 143(2017)448-458.</w:t>
      </w:r>
    </w:p>
    <w:p w:rsidR="00B3651A" w:rsidRPr="007841E2" w:rsidRDefault="00B3651A" w:rsidP="00B3651A">
      <w:pPr>
        <w:spacing w:line="480" w:lineRule="auto"/>
        <w:ind w:left="720" w:hanging="720"/>
        <w:rPr>
          <w:lang w:val="en-GB"/>
        </w:rPr>
      </w:pPr>
      <w:r w:rsidRPr="007841E2">
        <w:rPr>
          <w:lang w:val="en-GB"/>
        </w:rPr>
        <w:t xml:space="preserve">[22] </w:t>
      </w:r>
      <w:r w:rsidRPr="007841E2">
        <w:rPr>
          <w:lang w:val="en-GB"/>
        </w:rPr>
        <w:tab/>
        <w:t>Xu H, Chen B, Tan P, Zhang H, Yuan J, Liu J and Ni M. Performance improvement of a direct carbon solid oxide fuel cell system by combining with a Stirling cycle. Energy, 140(2017)979-987.</w:t>
      </w:r>
    </w:p>
    <w:p w:rsidR="00D40238" w:rsidRPr="007841E2" w:rsidRDefault="00D40238" w:rsidP="00B32750">
      <w:pPr>
        <w:adjustRightInd w:val="0"/>
        <w:snapToGrid w:val="0"/>
        <w:spacing w:line="480" w:lineRule="auto"/>
        <w:ind w:left="720" w:hanging="720"/>
        <w:rPr>
          <w:i/>
          <w:color w:val="222222"/>
          <w:shd w:val="clear" w:color="auto" w:fill="FFFFFF"/>
        </w:rPr>
      </w:pPr>
      <w:r w:rsidRPr="007841E2">
        <w:rPr>
          <w:color w:val="222222"/>
          <w:shd w:val="clear" w:color="auto" w:fill="FFFFFF"/>
        </w:rPr>
        <w:t>[</w:t>
      </w:r>
      <w:r w:rsidR="00B3651A" w:rsidRPr="007841E2">
        <w:rPr>
          <w:color w:val="222222"/>
          <w:shd w:val="clear" w:color="auto" w:fill="FFFFFF"/>
        </w:rPr>
        <w:t>23</w:t>
      </w:r>
      <w:r w:rsidRPr="007841E2">
        <w:rPr>
          <w:color w:val="222222"/>
          <w:shd w:val="clear" w:color="auto" w:fill="FFFFFF"/>
        </w:rPr>
        <w:t xml:space="preserve">] </w:t>
      </w:r>
      <w:r w:rsidRPr="007841E2">
        <w:rPr>
          <w:color w:val="222222"/>
          <w:shd w:val="clear" w:color="auto" w:fill="FFFFFF"/>
        </w:rPr>
        <w:tab/>
      </w:r>
      <w:proofErr w:type="spellStart"/>
      <w:r w:rsidRPr="007841E2">
        <w:rPr>
          <w:color w:val="222222"/>
          <w:shd w:val="clear" w:color="auto" w:fill="FFFFFF"/>
        </w:rPr>
        <w:t>Rokni</w:t>
      </w:r>
      <w:proofErr w:type="spellEnd"/>
      <w:r w:rsidRPr="007841E2">
        <w:rPr>
          <w:color w:val="222222"/>
          <w:shd w:val="clear" w:color="auto" w:fill="FFFFFF"/>
        </w:rPr>
        <w:t xml:space="preserve"> M. Biomass gasification integrated with a solid oxide fuel ce</w:t>
      </w:r>
      <w:r w:rsidR="002D4127" w:rsidRPr="007841E2">
        <w:rPr>
          <w:color w:val="222222"/>
          <w:shd w:val="clear" w:color="auto" w:fill="FFFFFF"/>
        </w:rPr>
        <w:t xml:space="preserve">ll and Stirling engine. Energy, </w:t>
      </w:r>
      <w:r w:rsidRPr="007841E2">
        <w:rPr>
          <w:color w:val="222222"/>
          <w:shd w:val="clear" w:color="auto" w:fill="FFFFFF"/>
        </w:rPr>
        <w:t>77(2014)6-18.</w:t>
      </w:r>
    </w:p>
    <w:p w:rsidR="00D40238" w:rsidRPr="007841E2" w:rsidRDefault="00D40238" w:rsidP="00B32750">
      <w:pPr>
        <w:adjustRightInd w:val="0"/>
        <w:snapToGrid w:val="0"/>
        <w:spacing w:line="480" w:lineRule="auto"/>
        <w:ind w:left="720" w:hanging="720"/>
        <w:rPr>
          <w:i/>
        </w:rPr>
      </w:pPr>
      <w:r w:rsidRPr="007841E2">
        <w:rPr>
          <w:color w:val="222222"/>
          <w:shd w:val="clear" w:color="auto" w:fill="FFFFFF"/>
        </w:rPr>
        <w:t>[2</w:t>
      </w:r>
      <w:r w:rsidR="00B3651A" w:rsidRPr="007841E2">
        <w:rPr>
          <w:color w:val="222222"/>
          <w:shd w:val="clear" w:color="auto" w:fill="FFFFFF"/>
        </w:rPr>
        <w:t>4</w:t>
      </w:r>
      <w:r w:rsidRPr="007841E2">
        <w:rPr>
          <w:color w:val="222222"/>
          <w:shd w:val="clear" w:color="auto" w:fill="FFFFFF"/>
        </w:rPr>
        <w:t xml:space="preserve">] </w:t>
      </w:r>
      <w:r w:rsidRPr="007841E2">
        <w:rPr>
          <w:color w:val="222222"/>
          <w:shd w:val="clear" w:color="auto" w:fill="FFFFFF"/>
        </w:rPr>
        <w:tab/>
      </w:r>
      <w:proofErr w:type="spellStart"/>
      <w:r w:rsidRPr="007841E2">
        <w:rPr>
          <w:color w:val="222222"/>
          <w:shd w:val="clear" w:color="auto" w:fill="FFFFFF"/>
        </w:rPr>
        <w:t>Rokni</w:t>
      </w:r>
      <w:proofErr w:type="spellEnd"/>
      <w:r w:rsidRPr="007841E2">
        <w:rPr>
          <w:color w:val="222222"/>
          <w:shd w:val="clear" w:color="auto" w:fill="FFFFFF"/>
        </w:rPr>
        <w:t xml:space="preserve"> M. Thermodynamic and </w:t>
      </w:r>
      <w:proofErr w:type="spellStart"/>
      <w:r w:rsidRPr="007841E2">
        <w:rPr>
          <w:color w:val="222222"/>
          <w:shd w:val="clear" w:color="auto" w:fill="FFFFFF"/>
        </w:rPr>
        <w:t>thermoeconomic</w:t>
      </w:r>
      <w:proofErr w:type="spellEnd"/>
      <w:r w:rsidRPr="007841E2">
        <w:rPr>
          <w:color w:val="222222"/>
          <w:shd w:val="clear" w:color="auto" w:fill="FFFFFF"/>
        </w:rPr>
        <w:t xml:space="preserve"> analysis of a system with biomass gasification, solid oxide fuel cell (SO</w:t>
      </w:r>
      <w:r w:rsidR="002D4127" w:rsidRPr="007841E2">
        <w:rPr>
          <w:color w:val="222222"/>
          <w:shd w:val="clear" w:color="auto" w:fill="FFFFFF"/>
        </w:rPr>
        <w:t>FC) and Stirling engine. Energy,</w:t>
      </w:r>
      <w:r w:rsidRPr="007841E2">
        <w:rPr>
          <w:color w:val="222222"/>
          <w:shd w:val="clear" w:color="auto" w:fill="FFFFFF"/>
        </w:rPr>
        <w:t xml:space="preserve"> 76(2014)19-31.</w:t>
      </w:r>
    </w:p>
    <w:p w:rsidR="00D40238" w:rsidRPr="007841E2" w:rsidRDefault="00D40238" w:rsidP="00B32750">
      <w:pPr>
        <w:adjustRightInd w:val="0"/>
        <w:snapToGrid w:val="0"/>
        <w:spacing w:line="480" w:lineRule="auto"/>
        <w:ind w:left="720" w:hanging="720"/>
        <w:rPr>
          <w:color w:val="222222"/>
          <w:shd w:val="clear" w:color="auto" w:fill="FFFFFF"/>
        </w:rPr>
      </w:pPr>
      <w:r w:rsidRPr="007841E2">
        <w:rPr>
          <w:rFonts w:eastAsia="SimSun"/>
        </w:rPr>
        <w:lastRenderedPageBreak/>
        <w:t>[2</w:t>
      </w:r>
      <w:r w:rsidR="00B3651A" w:rsidRPr="007841E2">
        <w:rPr>
          <w:rFonts w:eastAsia="SimSun"/>
        </w:rPr>
        <w:t>5</w:t>
      </w:r>
      <w:r w:rsidRPr="007841E2">
        <w:rPr>
          <w:rFonts w:eastAsia="SimSun"/>
        </w:rPr>
        <w:t>]</w:t>
      </w:r>
      <w:r w:rsidRPr="007841E2">
        <w:rPr>
          <w:color w:val="222222"/>
          <w:shd w:val="clear" w:color="auto" w:fill="FFFFFF"/>
        </w:rPr>
        <w:t xml:space="preserve"> </w:t>
      </w:r>
      <w:r w:rsidRPr="007841E2">
        <w:rPr>
          <w:color w:val="222222"/>
          <w:shd w:val="clear" w:color="auto" w:fill="FFFFFF"/>
        </w:rPr>
        <w:tab/>
      </w:r>
      <w:proofErr w:type="spellStart"/>
      <w:r w:rsidRPr="007841E2">
        <w:rPr>
          <w:color w:val="222222"/>
          <w:shd w:val="clear" w:color="auto" w:fill="FFFFFF"/>
        </w:rPr>
        <w:t>Rokni</w:t>
      </w:r>
      <w:proofErr w:type="spellEnd"/>
      <w:r w:rsidRPr="007841E2">
        <w:rPr>
          <w:color w:val="222222"/>
          <w:shd w:val="clear" w:color="auto" w:fill="FFFFFF"/>
        </w:rPr>
        <w:t xml:space="preserve"> M. Plant characteristics of a multi-fuel SOFC-Stirl</w:t>
      </w:r>
      <w:r w:rsidR="002D4127" w:rsidRPr="007841E2">
        <w:rPr>
          <w:color w:val="222222"/>
          <w:shd w:val="clear" w:color="auto" w:fill="FFFFFF"/>
        </w:rPr>
        <w:t xml:space="preserve">ing hybrid configuration. SEEP, </w:t>
      </w:r>
      <w:r w:rsidRPr="007841E2">
        <w:rPr>
          <w:color w:val="222222"/>
          <w:shd w:val="clear" w:color="auto" w:fill="FFFFFF"/>
        </w:rPr>
        <w:t>(2012)269-74.</w:t>
      </w:r>
    </w:p>
    <w:p w:rsidR="00B3651A" w:rsidRPr="007841E2" w:rsidRDefault="00B3651A" w:rsidP="00B3651A">
      <w:pPr>
        <w:spacing w:line="480" w:lineRule="auto"/>
        <w:ind w:left="720" w:hanging="720"/>
        <w:rPr>
          <w:lang w:val="en-GB"/>
        </w:rPr>
      </w:pPr>
      <w:r w:rsidRPr="007841E2">
        <w:rPr>
          <w:lang w:val="en-GB"/>
        </w:rPr>
        <w:t xml:space="preserve">[26] </w:t>
      </w:r>
      <w:r w:rsidRPr="007841E2">
        <w:rPr>
          <w:lang w:val="en-GB"/>
        </w:rPr>
        <w:tab/>
      </w:r>
      <w:proofErr w:type="spellStart"/>
      <w:r w:rsidRPr="007841E2">
        <w:rPr>
          <w:lang w:val="en-GB"/>
        </w:rPr>
        <w:t>Rokni</w:t>
      </w:r>
      <w:proofErr w:type="spellEnd"/>
      <w:r w:rsidRPr="007841E2">
        <w:rPr>
          <w:lang w:val="en-GB"/>
        </w:rPr>
        <w:t xml:space="preserve"> M. Thermodynamic analysis of SOFC (solid oxide fuel cell)–Stirling hybrid plants using alternative fuels. Energy, 61(2013)87-97.</w:t>
      </w:r>
    </w:p>
    <w:p w:rsidR="00FE3479" w:rsidRPr="007841E2" w:rsidRDefault="00FE3479" w:rsidP="00FE3479">
      <w:pPr>
        <w:spacing w:line="480" w:lineRule="auto"/>
        <w:ind w:left="720" w:hanging="720"/>
        <w:rPr>
          <w:lang w:val="en-GB"/>
        </w:rPr>
      </w:pPr>
      <w:r w:rsidRPr="007841E2">
        <w:rPr>
          <w:lang w:val="en-GB"/>
        </w:rPr>
        <w:t xml:space="preserve">[27] </w:t>
      </w:r>
      <w:r w:rsidRPr="007841E2">
        <w:rPr>
          <w:lang w:val="en-GB"/>
        </w:rPr>
        <w:tab/>
      </w:r>
      <w:proofErr w:type="spellStart"/>
      <w:r w:rsidRPr="007841E2">
        <w:rPr>
          <w:lang w:val="en-GB"/>
        </w:rPr>
        <w:t>Habibollahzade</w:t>
      </w:r>
      <w:proofErr w:type="spellEnd"/>
      <w:r w:rsidRPr="007841E2">
        <w:rPr>
          <w:lang w:val="en-GB"/>
        </w:rPr>
        <w:t xml:space="preserve"> A, </w:t>
      </w:r>
      <w:proofErr w:type="spellStart"/>
      <w:r w:rsidRPr="007841E2">
        <w:rPr>
          <w:lang w:val="en-GB"/>
        </w:rPr>
        <w:t>Gholamian</w:t>
      </w:r>
      <w:proofErr w:type="spellEnd"/>
      <w:r w:rsidRPr="007841E2">
        <w:rPr>
          <w:lang w:val="en-GB"/>
        </w:rPr>
        <w:t xml:space="preserve"> E, </w:t>
      </w:r>
      <w:proofErr w:type="spellStart"/>
      <w:r w:rsidRPr="007841E2">
        <w:rPr>
          <w:lang w:val="en-GB"/>
        </w:rPr>
        <w:t>Houshfar</w:t>
      </w:r>
      <w:proofErr w:type="spellEnd"/>
      <w:r w:rsidRPr="007841E2">
        <w:rPr>
          <w:lang w:val="en-GB"/>
        </w:rPr>
        <w:t xml:space="preserve"> E and </w:t>
      </w:r>
      <w:proofErr w:type="spellStart"/>
      <w:r w:rsidRPr="007841E2">
        <w:rPr>
          <w:lang w:val="en-GB"/>
        </w:rPr>
        <w:t>Behzadi</w:t>
      </w:r>
      <w:proofErr w:type="spellEnd"/>
      <w:r w:rsidRPr="007841E2">
        <w:rPr>
          <w:lang w:val="en-GB"/>
        </w:rPr>
        <w:t xml:space="preserve"> A. Multi-objective optimization of biomass-based solid oxide fuel cell integrated with Stirling engine and </w:t>
      </w:r>
      <w:proofErr w:type="spellStart"/>
      <w:r w:rsidRPr="007841E2">
        <w:rPr>
          <w:lang w:val="en-GB"/>
        </w:rPr>
        <w:t>electrolyzer</w:t>
      </w:r>
      <w:proofErr w:type="spellEnd"/>
      <w:r w:rsidRPr="007841E2">
        <w:rPr>
          <w:lang w:val="en-GB"/>
        </w:rPr>
        <w:t>. Energy Conversion and Management, 171(2018)1116-1133.</w:t>
      </w:r>
    </w:p>
    <w:p w:rsidR="00B3651A" w:rsidRPr="007841E2" w:rsidRDefault="00B3651A" w:rsidP="00FE3479">
      <w:pPr>
        <w:spacing w:line="480" w:lineRule="auto"/>
        <w:ind w:left="720" w:hanging="720"/>
        <w:rPr>
          <w:lang w:val="en-GB"/>
        </w:rPr>
      </w:pPr>
      <w:r w:rsidRPr="007841E2">
        <w:rPr>
          <w:lang w:val="en-GB"/>
        </w:rPr>
        <w:t>[2</w:t>
      </w:r>
      <w:r w:rsidR="00FE3479" w:rsidRPr="007841E2">
        <w:rPr>
          <w:lang w:val="en-GB"/>
        </w:rPr>
        <w:t>8</w:t>
      </w:r>
      <w:r w:rsidRPr="007841E2">
        <w:rPr>
          <w:lang w:val="en-GB"/>
        </w:rPr>
        <w:t xml:space="preserve">] </w:t>
      </w:r>
      <w:r w:rsidRPr="007841E2">
        <w:rPr>
          <w:lang w:val="en-GB"/>
        </w:rPr>
        <w:tab/>
      </w:r>
      <w:proofErr w:type="spellStart"/>
      <w:r w:rsidRPr="007841E2">
        <w:rPr>
          <w:lang w:val="en-GB"/>
        </w:rPr>
        <w:t>Kalina</w:t>
      </w:r>
      <w:proofErr w:type="spellEnd"/>
      <w:r w:rsidRPr="007841E2">
        <w:rPr>
          <w:lang w:val="en-GB"/>
        </w:rPr>
        <w:t xml:space="preserve"> J. Options for using solid oxide fuel cell technology in complex integrated biomass gasification cogeneration plants. Biomass and Bioenergy, 122(2019)400-413.</w:t>
      </w:r>
    </w:p>
    <w:p w:rsidR="00392EE2" w:rsidRPr="007841E2" w:rsidRDefault="00392EE2" w:rsidP="00392EE2">
      <w:pPr>
        <w:spacing w:line="480" w:lineRule="auto"/>
        <w:ind w:left="720" w:hanging="720"/>
        <w:rPr>
          <w:lang w:val="en-GB"/>
        </w:rPr>
      </w:pPr>
      <w:r w:rsidRPr="007841E2">
        <w:rPr>
          <w:lang w:val="en-GB"/>
        </w:rPr>
        <w:t xml:space="preserve">[29] </w:t>
      </w:r>
      <w:r w:rsidRPr="007841E2">
        <w:rPr>
          <w:lang w:val="en-GB"/>
        </w:rPr>
        <w:tab/>
      </w:r>
      <w:proofErr w:type="spellStart"/>
      <w:r w:rsidRPr="007841E2">
        <w:rPr>
          <w:lang w:val="en-GB"/>
        </w:rPr>
        <w:t>Ebrahimi</w:t>
      </w:r>
      <w:proofErr w:type="spellEnd"/>
      <w:r w:rsidRPr="007841E2">
        <w:rPr>
          <w:lang w:val="en-GB"/>
        </w:rPr>
        <w:t xml:space="preserve"> M and </w:t>
      </w:r>
      <w:proofErr w:type="spellStart"/>
      <w:r w:rsidRPr="007841E2">
        <w:rPr>
          <w:lang w:val="en-GB"/>
        </w:rPr>
        <w:t>Moradpoor</w:t>
      </w:r>
      <w:proofErr w:type="spellEnd"/>
      <w:r w:rsidRPr="007841E2">
        <w:rPr>
          <w:lang w:val="en-GB"/>
        </w:rPr>
        <w:t xml:space="preserve"> I. Combined solid oxide fuel cell, micro-gas turbine and organic Rankine cycle for power generation (SOFC–MGT–ORC). Energy Conversion and Management, 116(2016)120-133.</w:t>
      </w:r>
    </w:p>
    <w:p w:rsidR="00D40238" w:rsidRPr="007841E2" w:rsidRDefault="00D40238" w:rsidP="00B32750">
      <w:pPr>
        <w:adjustRightInd w:val="0"/>
        <w:snapToGrid w:val="0"/>
        <w:spacing w:line="480" w:lineRule="auto"/>
        <w:ind w:left="720" w:hanging="720"/>
        <w:rPr>
          <w:i/>
          <w:color w:val="222222"/>
          <w:shd w:val="clear" w:color="auto" w:fill="FFFFFF"/>
        </w:rPr>
      </w:pPr>
      <w:r w:rsidRPr="007841E2">
        <w:rPr>
          <w:color w:val="222222"/>
          <w:shd w:val="clear" w:color="auto" w:fill="FFFFFF"/>
        </w:rPr>
        <w:t>[</w:t>
      </w:r>
      <w:r w:rsidR="00B3651A" w:rsidRPr="007841E2">
        <w:rPr>
          <w:color w:val="222222"/>
          <w:shd w:val="clear" w:color="auto" w:fill="FFFFFF"/>
        </w:rPr>
        <w:t>30</w:t>
      </w:r>
      <w:r w:rsidRPr="007841E2">
        <w:rPr>
          <w:color w:val="222222"/>
          <w:shd w:val="clear" w:color="auto" w:fill="FFFFFF"/>
        </w:rPr>
        <w:t>]</w:t>
      </w:r>
      <w:r w:rsidRPr="007841E2">
        <w:rPr>
          <w:color w:val="222222"/>
          <w:shd w:val="clear" w:color="auto" w:fill="FFFFFF"/>
        </w:rPr>
        <w:tab/>
      </w:r>
      <w:proofErr w:type="spellStart"/>
      <w:r w:rsidRPr="007841E2">
        <w:rPr>
          <w:color w:val="222222"/>
          <w:shd w:val="clear" w:color="auto" w:fill="FFFFFF"/>
        </w:rPr>
        <w:t>Akkaya</w:t>
      </w:r>
      <w:proofErr w:type="spellEnd"/>
      <w:r w:rsidRPr="007841E2">
        <w:rPr>
          <w:color w:val="222222"/>
          <w:shd w:val="clear" w:color="auto" w:fill="FFFFFF"/>
        </w:rPr>
        <w:t xml:space="preserve"> AV and </w:t>
      </w:r>
      <w:proofErr w:type="spellStart"/>
      <w:r w:rsidRPr="007841E2">
        <w:rPr>
          <w:color w:val="222222"/>
          <w:shd w:val="clear" w:color="auto" w:fill="FFFFFF"/>
        </w:rPr>
        <w:t>Sahin</w:t>
      </w:r>
      <w:proofErr w:type="spellEnd"/>
      <w:r w:rsidRPr="007841E2">
        <w:rPr>
          <w:color w:val="222222"/>
          <w:shd w:val="clear" w:color="auto" w:fill="FFFFFF"/>
        </w:rPr>
        <w:t xml:space="preserve"> B. A study on performance of solid oxide fuel cell</w:t>
      </w:r>
      <w:r w:rsidRPr="007841E2">
        <w:rPr>
          <w:rFonts w:ascii="Cambria Math" w:hAnsi="Cambria Math" w:cs="Cambria Math"/>
          <w:color w:val="222222"/>
          <w:shd w:val="clear" w:color="auto" w:fill="FFFFFF"/>
        </w:rPr>
        <w:t>‐</w:t>
      </w:r>
      <w:r w:rsidRPr="007841E2">
        <w:rPr>
          <w:color w:val="222222"/>
          <w:shd w:val="clear" w:color="auto" w:fill="FFFFFF"/>
        </w:rPr>
        <w:t>organic Rankine cycle combined system. Internati</w:t>
      </w:r>
      <w:r w:rsidR="002D4127" w:rsidRPr="007841E2">
        <w:rPr>
          <w:color w:val="222222"/>
          <w:shd w:val="clear" w:color="auto" w:fill="FFFFFF"/>
        </w:rPr>
        <w:t>onal Journal of Energy Research,</w:t>
      </w:r>
      <w:r w:rsidRPr="007841E2">
        <w:rPr>
          <w:color w:val="222222"/>
          <w:shd w:val="clear" w:color="auto" w:fill="FFFFFF"/>
        </w:rPr>
        <w:t xml:space="preserve"> 33(2009)553-64.</w:t>
      </w:r>
    </w:p>
    <w:p w:rsidR="00D40238" w:rsidRPr="007841E2" w:rsidRDefault="00D40238" w:rsidP="00B32750">
      <w:pPr>
        <w:spacing w:line="480" w:lineRule="auto"/>
        <w:ind w:left="720" w:hanging="720"/>
        <w:rPr>
          <w:rFonts w:eastAsia="Times New Roman"/>
          <w:i/>
          <w:lang w:val="en-HK"/>
        </w:rPr>
      </w:pPr>
      <w:r w:rsidRPr="007841E2">
        <w:rPr>
          <w:color w:val="222222"/>
          <w:shd w:val="clear" w:color="auto" w:fill="FFFFFF"/>
        </w:rPr>
        <w:t>[</w:t>
      </w:r>
      <w:r w:rsidR="00B3651A" w:rsidRPr="007841E2">
        <w:rPr>
          <w:color w:val="222222"/>
          <w:shd w:val="clear" w:color="auto" w:fill="FFFFFF"/>
        </w:rPr>
        <w:t>31</w:t>
      </w:r>
      <w:r w:rsidRPr="007841E2">
        <w:rPr>
          <w:color w:val="222222"/>
          <w:shd w:val="clear" w:color="auto" w:fill="FFFFFF"/>
        </w:rPr>
        <w:t>]</w:t>
      </w:r>
      <w:r w:rsidRPr="007841E2">
        <w:t xml:space="preserve"> </w:t>
      </w:r>
      <w:r w:rsidRPr="007841E2">
        <w:tab/>
      </w:r>
      <w:proofErr w:type="spellStart"/>
      <w:r w:rsidRPr="007841E2">
        <w:rPr>
          <w:rFonts w:eastAsia="Times New Roman"/>
          <w:color w:val="222222"/>
          <w:shd w:val="clear" w:color="auto" w:fill="FFFFFF"/>
          <w:lang w:val="en-HK"/>
        </w:rPr>
        <w:t>Pierobon</w:t>
      </w:r>
      <w:proofErr w:type="spellEnd"/>
      <w:r w:rsidRPr="007841E2">
        <w:rPr>
          <w:rFonts w:eastAsia="Times New Roman"/>
          <w:color w:val="222222"/>
          <w:shd w:val="clear" w:color="auto" w:fill="FFFFFF"/>
          <w:lang w:val="en-HK"/>
        </w:rPr>
        <w:t xml:space="preserve"> L, </w:t>
      </w:r>
      <w:proofErr w:type="spellStart"/>
      <w:r w:rsidRPr="007841E2">
        <w:rPr>
          <w:rFonts w:eastAsia="Times New Roman"/>
          <w:color w:val="222222"/>
          <w:shd w:val="clear" w:color="auto" w:fill="FFFFFF"/>
          <w:lang w:val="en-HK"/>
        </w:rPr>
        <w:t>Rokni</w:t>
      </w:r>
      <w:proofErr w:type="spellEnd"/>
      <w:r w:rsidRPr="007841E2">
        <w:rPr>
          <w:rFonts w:eastAsia="Times New Roman"/>
          <w:color w:val="222222"/>
          <w:shd w:val="clear" w:color="auto" w:fill="FFFFFF"/>
          <w:lang w:val="en-HK"/>
        </w:rPr>
        <w:t xml:space="preserve"> M, Larsen U and </w:t>
      </w:r>
      <w:proofErr w:type="spellStart"/>
      <w:r w:rsidRPr="007841E2">
        <w:rPr>
          <w:rFonts w:eastAsia="Times New Roman"/>
          <w:color w:val="222222"/>
          <w:shd w:val="clear" w:color="auto" w:fill="FFFFFF"/>
          <w:lang w:val="en-HK"/>
        </w:rPr>
        <w:t>Haglind</w:t>
      </w:r>
      <w:proofErr w:type="spellEnd"/>
      <w:r w:rsidRPr="007841E2">
        <w:rPr>
          <w:rFonts w:eastAsia="Times New Roman"/>
          <w:color w:val="222222"/>
          <w:shd w:val="clear" w:color="auto" w:fill="FFFFFF"/>
          <w:lang w:val="en-HK"/>
        </w:rPr>
        <w:t xml:space="preserve"> F. Thermodynamic analysis of an integrated gasification solid oxide fuel cell plant combined with an organic Rankine cycle. </w:t>
      </w:r>
      <w:r w:rsidRPr="007841E2">
        <w:rPr>
          <w:rFonts w:eastAsia="Times New Roman"/>
          <w:iCs/>
          <w:color w:val="222222"/>
          <w:shd w:val="clear" w:color="auto" w:fill="FFFFFF"/>
          <w:lang w:val="en-HK"/>
        </w:rPr>
        <w:t>Renewable energy</w:t>
      </w:r>
      <w:r w:rsidR="002D4127" w:rsidRPr="007841E2">
        <w:rPr>
          <w:rFonts w:eastAsia="Times New Roman"/>
          <w:iCs/>
          <w:color w:val="222222"/>
          <w:shd w:val="clear" w:color="auto" w:fill="FFFFFF"/>
          <w:lang w:val="en-HK"/>
        </w:rPr>
        <w:t>,</w:t>
      </w:r>
      <w:r w:rsidRPr="007841E2">
        <w:rPr>
          <w:rFonts w:eastAsia="Times New Roman"/>
          <w:color w:val="222222"/>
          <w:shd w:val="clear" w:color="auto" w:fill="FFFFFF"/>
          <w:lang w:val="en-HK"/>
        </w:rPr>
        <w:t> </w:t>
      </w:r>
      <w:r w:rsidRPr="007841E2">
        <w:rPr>
          <w:rFonts w:eastAsia="Times New Roman"/>
          <w:iCs/>
          <w:color w:val="222222"/>
          <w:shd w:val="clear" w:color="auto" w:fill="FFFFFF"/>
          <w:lang w:val="en-HK"/>
        </w:rPr>
        <w:t>60</w:t>
      </w:r>
      <w:r w:rsidRPr="007841E2">
        <w:rPr>
          <w:rFonts w:eastAsia="Times New Roman"/>
          <w:color w:val="222222"/>
          <w:shd w:val="clear" w:color="auto" w:fill="FFFFFF"/>
          <w:lang w:val="en-HK"/>
        </w:rPr>
        <w:t>(2013)226-234.</w:t>
      </w:r>
    </w:p>
    <w:p w:rsidR="00D40238" w:rsidRPr="007841E2" w:rsidRDefault="00D40238" w:rsidP="00B32750">
      <w:pPr>
        <w:adjustRightInd w:val="0"/>
        <w:snapToGrid w:val="0"/>
        <w:spacing w:line="480" w:lineRule="auto"/>
        <w:ind w:left="720" w:hanging="720"/>
        <w:rPr>
          <w:i/>
        </w:rPr>
      </w:pPr>
      <w:r w:rsidRPr="007841E2">
        <w:rPr>
          <w:color w:val="222222"/>
          <w:shd w:val="clear" w:color="auto" w:fill="FFFFFF"/>
        </w:rPr>
        <w:t>[</w:t>
      </w:r>
      <w:r w:rsidR="00B3651A" w:rsidRPr="007841E2">
        <w:rPr>
          <w:color w:val="222222"/>
          <w:shd w:val="clear" w:color="auto" w:fill="FFFFFF"/>
        </w:rPr>
        <w:t>32</w:t>
      </w:r>
      <w:r w:rsidRPr="007841E2">
        <w:rPr>
          <w:color w:val="222222"/>
          <w:shd w:val="clear" w:color="auto" w:fill="FFFFFF"/>
        </w:rPr>
        <w:t xml:space="preserve">] </w:t>
      </w:r>
      <w:r w:rsidRPr="007841E2">
        <w:rPr>
          <w:color w:val="222222"/>
          <w:shd w:val="clear" w:color="auto" w:fill="FFFFFF"/>
        </w:rPr>
        <w:tab/>
        <w:t>Al-</w:t>
      </w:r>
      <w:proofErr w:type="spellStart"/>
      <w:r w:rsidRPr="007841E2">
        <w:rPr>
          <w:color w:val="222222"/>
          <w:shd w:val="clear" w:color="auto" w:fill="FFFFFF"/>
        </w:rPr>
        <w:t>Sulaiman</w:t>
      </w:r>
      <w:proofErr w:type="spellEnd"/>
      <w:r w:rsidRPr="007841E2">
        <w:rPr>
          <w:color w:val="222222"/>
          <w:shd w:val="clear" w:color="auto" w:fill="FFFFFF"/>
        </w:rPr>
        <w:t xml:space="preserve"> FA, </w:t>
      </w:r>
      <w:proofErr w:type="spellStart"/>
      <w:r w:rsidRPr="007841E2">
        <w:rPr>
          <w:color w:val="222222"/>
          <w:shd w:val="clear" w:color="auto" w:fill="FFFFFF"/>
        </w:rPr>
        <w:t>Dincer</w:t>
      </w:r>
      <w:proofErr w:type="spellEnd"/>
      <w:r w:rsidRPr="007841E2">
        <w:rPr>
          <w:color w:val="222222"/>
          <w:shd w:val="clear" w:color="auto" w:fill="FFFFFF"/>
        </w:rPr>
        <w:t xml:space="preserve"> I, </w:t>
      </w:r>
      <w:proofErr w:type="spellStart"/>
      <w:r w:rsidRPr="007841E2">
        <w:rPr>
          <w:color w:val="222222"/>
          <w:shd w:val="clear" w:color="auto" w:fill="FFFFFF"/>
        </w:rPr>
        <w:t>Hamdullahpur</w:t>
      </w:r>
      <w:proofErr w:type="spellEnd"/>
      <w:r w:rsidRPr="007841E2">
        <w:rPr>
          <w:color w:val="222222"/>
          <w:shd w:val="clear" w:color="auto" w:fill="FFFFFF"/>
        </w:rPr>
        <w:t xml:space="preserve"> F. Energy analysis of a trigeneration plant based on solid oxide fuel cell and organic Rankine cycle. Internati</w:t>
      </w:r>
      <w:r w:rsidR="002D4127" w:rsidRPr="007841E2">
        <w:rPr>
          <w:color w:val="222222"/>
          <w:shd w:val="clear" w:color="auto" w:fill="FFFFFF"/>
        </w:rPr>
        <w:t>onal Journal of Hydrogen Energy,</w:t>
      </w:r>
      <w:r w:rsidRPr="007841E2">
        <w:rPr>
          <w:color w:val="222222"/>
          <w:shd w:val="clear" w:color="auto" w:fill="FFFFFF"/>
        </w:rPr>
        <w:t xml:space="preserve"> 35(2010)5104-13.</w:t>
      </w:r>
    </w:p>
    <w:p w:rsidR="00D40238" w:rsidRPr="007841E2" w:rsidRDefault="00D40238" w:rsidP="00B32750">
      <w:pPr>
        <w:adjustRightInd w:val="0"/>
        <w:snapToGrid w:val="0"/>
        <w:spacing w:line="480" w:lineRule="auto"/>
        <w:ind w:left="720" w:hanging="720"/>
        <w:rPr>
          <w:color w:val="222222"/>
          <w:shd w:val="clear" w:color="auto" w:fill="FFFFFF"/>
        </w:rPr>
      </w:pPr>
      <w:r w:rsidRPr="007841E2">
        <w:rPr>
          <w:color w:val="222222"/>
          <w:shd w:val="clear" w:color="auto" w:fill="FFFFFF"/>
        </w:rPr>
        <w:t>[</w:t>
      </w:r>
      <w:r w:rsidR="00B3651A" w:rsidRPr="007841E2">
        <w:rPr>
          <w:color w:val="222222"/>
          <w:shd w:val="clear" w:color="auto" w:fill="FFFFFF"/>
        </w:rPr>
        <w:t>33</w:t>
      </w:r>
      <w:r w:rsidRPr="007841E2">
        <w:rPr>
          <w:color w:val="222222"/>
          <w:shd w:val="clear" w:color="auto" w:fill="FFFFFF"/>
        </w:rPr>
        <w:t>]</w:t>
      </w:r>
      <w:r w:rsidRPr="007841E2">
        <w:rPr>
          <w:color w:val="222222"/>
          <w:shd w:val="clear" w:color="auto" w:fill="FFFFFF"/>
        </w:rPr>
        <w:tab/>
        <w:t>Al-</w:t>
      </w:r>
      <w:proofErr w:type="spellStart"/>
      <w:r w:rsidRPr="007841E2">
        <w:rPr>
          <w:color w:val="222222"/>
          <w:shd w:val="clear" w:color="auto" w:fill="FFFFFF"/>
        </w:rPr>
        <w:t>Sulaiman</w:t>
      </w:r>
      <w:proofErr w:type="spellEnd"/>
      <w:r w:rsidRPr="007841E2">
        <w:rPr>
          <w:color w:val="222222"/>
          <w:shd w:val="clear" w:color="auto" w:fill="FFFFFF"/>
        </w:rPr>
        <w:t xml:space="preserve"> FA, </w:t>
      </w:r>
      <w:proofErr w:type="spellStart"/>
      <w:r w:rsidRPr="007841E2">
        <w:rPr>
          <w:color w:val="222222"/>
          <w:shd w:val="clear" w:color="auto" w:fill="FFFFFF"/>
        </w:rPr>
        <w:t>Dincer</w:t>
      </w:r>
      <w:proofErr w:type="spellEnd"/>
      <w:r w:rsidRPr="007841E2">
        <w:rPr>
          <w:color w:val="222222"/>
          <w:shd w:val="clear" w:color="auto" w:fill="FFFFFF"/>
        </w:rPr>
        <w:t xml:space="preserve"> I, </w:t>
      </w:r>
      <w:proofErr w:type="spellStart"/>
      <w:r w:rsidRPr="007841E2">
        <w:rPr>
          <w:color w:val="222222"/>
          <w:shd w:val="clear" w:color="auto" w:fill="FFFFFF"/>
        </w:rPr>
        <w:t>Hamdullahpur</w:t>
      </w:r>
      <w:proofErr w:type="spellEnd"/>
      <w:r w:rsidRPr="007841E2">
        <w:rPr>
          <w:color w:val="222222"/>
          <w:shd w:val="clear" w:color="auto" w:fill="FFFFFF"/>
        </w:rPr>
        <w:t xml:space="preserve"> F. Exergy analysis of an integrated solid oxide fuel cell and organic Rankine cycle for cooling, heating and power production. Journal of </w:t>
      </w:r>
      <w:r w:rsidR="00BD042C" w:rsidRPr="007841E2">
        <w:rPr>
          <w:color w:val="222222"/>
          <w:shd w:val="clear" w:color="auto" w:fill="FFFFFF"/>
        </w:rPr>
        <w:t>P</w:t>
      </w:r>
      <w:r w:rsidRPr="007841E2">
        <w:rPr>
          <w:color w:val="222222"/>
          <w:shd w:val="clear" w:color="auto" w:fill="FFFFFF"/>
        </w:rPr>
        <w:t xml:space="preserve">ower </w:t>
      </w:r>
      <w:r w:rsidR="00BD042C" w:rsidRPr="007841E2">
        <w:rPr>
          <w:color w:val="222222"/>
          <w:shd w:val="clear" w:color="auto" w:fill="FFFFFF"/>
        </w:rPr>
        <w:t>S</w:t>
      </w:r>
      <w:r w:rsidR="002D4127" w:rsidRPr="007841E2">
        <w:rPr>
          <w:color w:val="222222"/>
          <w:shd w:val="clear" w:color="auto" w:fill="FFFFFF"/>
        </w:rPr>
        <w:t>ources,</w:t>
      </w:r>
      <w:r w:rsidRPr="007841E2">
        <w:rPr>
          <w:color w:val="222222"/>
          <w:shd w:val="clear" w:color="auto" w:fill="FFFFFF"/>
        </w:rPr>
        <w:t xml:space="preserve"> 195(2010)2346-54.</w:t>
      </w:r>
    </w:p>
    <w:p w:rsidR="00392EE2" w:rsidRPr="007841E2" w:rsidRDefault="00392EE2" w:rsidP="00392EE2">
      <w:pPr>
        <w:spacing w:line="480" w:lineRule="auto"/>
        <w:ind w:left="720" w:hanging="720"/>
        <w:rPr>
          <w:lang w:val="en-GB"/>
        </w:rPr>
      </w:pPr>
      <w:r w:rsidRPr="007841E2">
        <w:rPr>
          <w:lang w:val="en-GB"/>
        </w:rPr>
        <w:t xml:space="preserve">[34] </w:t>
      </w:r>
      <w:r w:rsidRPr="007841E2">
        <w:rPr>
          <w:lang w:val="en-GB"/>
        </w:rPr>
        <w:tab/>
      </w:r>
      <w:proofErr w:type="spellStart"/>
      <w:r w:rsidRPr="007841E2">
        <w:rPr>
          <w:lang w:val="en-GB"/>
        </w:rPr>
        <w:t>Amicabile</w:t>
      </w:r>
      <w:proofErr w:type="spellEnd"/>
      <w:r w:rsidRPr="007841E2">
        <w:rPr>
          <w:lang w:val="en-GB"/>
        </w:rPr>
        <w:t xml:space="preserve"> S, </w:t>
      </w:r>
      <w:proofErr w:type="spellStart"/>
      <w:r w:rsidRPr="007841E2">
        <w:rPr>
          <w:lang w:val="en-GB"/>
        </w:rPr>
        <w:t>Testi</w:t>
      </w:r>
      <w:proofErr w:type="spellEnd"/>
      <w:r w:rsidRPr="007841E2">
        <w:rPr>
          <w:lang w:val="en-GB"/>
        </w:rPr>
        <w:t xml:space="preserve"> M and Crema L. Design and modeling of a hybrid reversible solid oxide fuel cell–organic Rankine cycle. Energy Procedia, 129(2017)331-338.</w:t>
      </w:r>
    </w:p>
    <w:p w:rsidR="00392EE2" w:rsidRPr="007841E2" w:rsidRDefault="00392EE2" w:rsidP="00392EE2">
      <w:pPr>
        <w:spacing w:line="480" w:lineRule="auto"/>
        <w:ind w:left="720" w:hanging="720"/>
        <w:rPr>
          <w:lang w:val="en-GB"/>
        </w:rPr>
      </w:pPr>
      <w:r w:rsidRPr="007841E2">
        <w:rPr>
          <w:lang w:val="en-GB"/>
        </w:rPr>
        <w:t xml:space="preserve">[35] </w:t>
      </w:r>
      <w:r w:rsidRPr="007841E2">
        <w:rPr>
          <w:lang w:val="en-GB"/>
        </w:rPr>
        <w:tab/>
      </w:r>
      <w:proofErr w:type="spellStart"/>
      <w:r w:rsidRPr="007841E2">
        <w:rPr>
          <w:lang w:val="en-GB"/>
        </w:rPr>
        <w:t>Ghaffarpour</w:t>
      </w:r>
      <w:proofErr w:type="spellEnd"/>
      <w:r w:rsidRPr="007841E2">
        <w:rPr>
          <w:lang w:val="en-GB"/>
        </w:rPr>
        <w:t xml:space="preserve"> Z, </w:t>
      </w:r>
      <w:proofErr w:type="spellStart"/>
      <w:r w:rsidRPr="007841E2">
        <w:rPr>
          <w:lang w:val="en-GB"/>
        </w:rPr>
        <w:t>Mahmoudi</w:t>
      </w:r>
      <w:proofErr w:type="spellEnd"/>
      <w:r w:rsidRPr="007841E2">
        <w:rPr>
          <w:lang w:val="en-GB"/>
        </w:rPr>
        <w:t xml:space="preserve"> M, </w:t>
      </w:r>
      <w:proofErr w:type="spellStart"/>
      <w:r w:rsidRPr="007841E2">
        <w:rPr>
          <w:lang w:val="en-GB"/>
        </w:rPr>
        <w:t>Mosaffa</w:t>
      </w:r>
      <w:proofErr w:type="spellEnd"/>
      <w:r w:rsidRPr="007841E2">
        <w:rPr>
          <w:lang w:val="en-GB"/>
        </w:rPr>
        <w:t xml:space="preserve"> AH and </w:t>
      </w:r>
      <w:proofErr w:type="spellStart"/>
      <w:r w:rsidRPr="007841E2">
        <w:rPr>
          <w:lang w:val="en-GB"/>
        </w:rPr>
        <w:t>Farshi</w:t>
      </w:r>
      <w:proofErr w:type="spellEnd"/>
      <w:r w:rsidRPr="007841E2">
        <w:rPr>
          <w:lang w:val="en-GB"/>
        </w:rPr>
        <w:t xml:space="preserve"> LG. </w:t>
      </w:r>
      <w:proofErr w:type="spellStart"/>
      <w:r w:rsidRPr="007841E2">
        <w:rPr>
          <w:lang w:val="en-GB"/>
        </w:rPr>
        <w:t>Thermoeconomic</w:t>
      </w:r>
      <w:proofErr w:type="spellEnd"/>
      <w:r w:rsidRPr="007841E2">
        <w:rPr>
          <w:lang w:val="en-GB"/>
        </w:rPr>
        <w:t xml:space="preserve"> assessment of a novel integrated biomass based power generation system including gas turbine cycle, solid oxide fuel cell and Rankine cycle. Energy conversion and management, 161</w:t>
      </w:r>
      <w:r w:rsidRPr="007841E2">
        <w:t>(2018)</w:t>
      </w:r>
      <w:r w:rsidRPr="007841E2">
        <w:rPr>
          <w:lang w:val="en-GB"/>
        </w:rPr>
        <w:t>1-12.</w:t>
      </w:r>
    </w:p>
    <w:p w:rsidR="00392EE2" w:rsidRPr="007841E2" w:rsidRDefault="00392EE2" w:rsidP="00392EE2">
      <w:pPr>
        <w:spacing w:line="480" w:lineRule="auto"/>
        <w:ind w:left="720" w:hanging="720"/>
        <w:rPr>
          <w:lang w:val="en-GB"/>
        </w:rPr>
      </w:pPr>
      <w:r w:rsidRPr="007841E2">
        <w:rPr>
          <w:lang w:val="en-GB"/>
        </w:rPr>
        <w:lastRenderedPageBreak/>
        <w:t xml:space="preserve">[36] </w:t>
      </w:r>
      <w:r w:rsidRPr="007841E2">
        <w:rPr>
          <w:lang w:val="en-GB"/>
        </w:rPr>
        <w:tab/>
      </w:r>
      <w:proofErr w:type="spellStart"/>
      <w:r w:rsidRPr="007841E2">
        <w:rPr>
          <w:lang w:val="en-GB"/>
        </w:rPr>
        <w:t>Owebor</w:t>
      </w:r>
      <w:proofErr w:type="spellEnd"/>
      <w:r w:rsidRPr="007841E2">
        <w:rPr>
          <w:lang w:val="en-GB"/>
        </w:rPr>
        <w:t xml:space="preserve"> K, </w:t>
      </w:r>
      <w:proofErr w:type="spellStart"/>
      <w:r w:rsidRPr="007841E2">
        <w:rPr>
          <w:lang w:val="en-GB"/>
        </w:rPr>
        <w:t>Oko</w:t>
      </w:r>
      <w:proofErr w:type="spellEnd"/>
      <w:r w:rsidRPr="007841E2">
        <w:rPr>
          <w:lang w:val="en-GB"/>
        </w:rPr>
        <w:t xml:space="preserve"> C.O.C., </w:t>
      </w:r>
      <w:proofErr w:type="spellStart"/>
      <w:r w:rsidRPr="007841E2">
        <w:rPr>
          <w:lang w:val="en-GB"/>
        </w:rPr>
        <w:t>Diemuodeke</w:t>
      </w:r>
      <w:proofErr w:type="spellEnd"/>
      <w:r w:rsidRPr="007841E2">
        <w:rPr>
          <w:lang w:val="en-GB"/>
        </w:rPr>
        <w:t xml:space="preserve"> E.O. and </w:t>
      </w:r>
      <w:proofErr w:type="spellStart"/>
      <w:r w:rsidRPr="007841E2">
        <w:rPr>
          <w:lang w:val="en-GB"/>
        </w:rPr>
        <w:t>Ogorure</w:t>
      </w:r>
      <w:proofErr w:type="spellEnd"/>
      <w:r w:rsidRPr="007841E2">
        <w:rPr>
          <w:lang w:val="en-GB"/>
        </w:rPr>
        <w:t xml:space="preserve"> OJ. Thermo-environmental and economic analysis of an integrated municipal waste-to-energy solid oxide fuel cell, gas-, steam-, organic fluid-and absorption refrigeration cycle thermal power plants. Applied Energy, 239(2019)1385-1401.</w:t>
      </w:r>
    </w:p>
    <w:p w:rsidR="00392EE2" w:rsidRPr="007841E2" w:rsidRDefault="00392EE2" w:rsidP="00392EE2">
      <w:pPr>
        <w:spacing w:line="480" w:lineRule="auto"/>
        <w:ind w:left="720" w:hanging="720"/>
        <w:rPr>
          <w:lang w:val="en-GB"/>
        </w:rPr>
      </w:pPr>
      <w:r w:rsidRPr="007841E2">
        <w:rPr>
          <w:lang w:val="en-GB"/>
        </w:rPr>
        <w:t xml:space="preserve">[37] </w:t>
      </w:r>
      <w:r w:rsidRPr="007841E2">
        <w:rPr>
          <w:lang w:val="en-GB"/>
        </w:rPr>
        <w:tab/>
        <w:t>Ibrahim TK, Rahman MM and Abdalla AN. Gas turbine configuration for improving the performance of combined cycle power plant. Procedia Engineering, 15(2011)4216-4223.</w:t>
      </w:r>
    </w:p>
    <w:p w:rsidR="00A62E21" w:rsidRPr="007841E2" w:rsidRDefault="00BD042C" w:rsidP="00B32750">
      <w:pPr>
        <w:spacing w:line="480" w:lineRule="auto"/>
        <w:ind w:left="720" w:hanging="720"/>
        <w:rPr>
          <w:rFonts w:eastAsia="SimSun"/>
          <w:lang w:val="en-GB" w:eastAsia="en-US"/>
        </w:rPr>
      </w:pPr>
      <w:r w:rsidRPr="007841E2">
        <w:rPr>
          <w:color w:val="222222"/>
          <w:shd w:val="clear" w:color="auto" w:fill="FFFFFF"/>
        </w:rPr>
        <w:t>[</w:t>
      </w:r>
      <w:r w:rsidR="00B3651A" w:rsidRPr="007841E2">
        <w:rPr>
          <w:color w:val="222222"/>
          <w:shd w:val="clear" w:color="auto" w:fill="FFFFFF"/>
        </w:rPr>
        <w:t>38</w:t>
      </w:r>
      <w:r w:rsidRPr="007841E2">
        <w:rPr>
          <w:color w:val="222222"/>
          <w:shd w:val="clear" w:color="auto" w:fill="FFFFFF"/>
        </w:rPr>
        <w:t>]</w:t>
      </w:r>
      <w:r w:rsidRPr="007841E2">
        <w:rPr>
          <w:color w:val="222222"/>
          <w:shd w:val="clear" w:color="auto" w:fill="FFFFFF"/>
        </w:rPr>
        <w:tab/>
      </w:r>
      <w:r w:rsidR="00A62E21" w:rsidRPr="007841E2">
        <w:rPr>
          <w:rFonts w:eastAsia="SimSun"/>
          <w:lang w:val="en-GB" w:eastAsia="en-US"/>
        </w:rPr>
        <w:t xml:space="preserve">Luo XJ and Fong KF. Development of 2D dynamic model for hydrogen-fed and methane-fed solid oxide fuel </w:t>
      </w:r>
      <w:r w:rsidR="002D4127" w:rsidRPr="007841E2">
        <w:rPr>
          <w:rFonts w:eastAsia="SimSun"/>
          <w:lang w:val="en-GB" w:eastAsia="en-US"/>
        </w:rPr>
        <w:t>cells. Journal of Power Sources,</w:t>
      </w:r>
      <w:r w:rsidR="00A62E21" w:rsidRPr="007841E2">
        <w:rPr>
          <w:rFonts w:eastAsia="SimSun"/>
          <w:lang w:val="en-GB" w:eastAsia="en-US"/>
        </w:rPr>
        <w:t xml:space="preserve"> 328(2016)91-104.</w:t>
      </w:r>
    </w:p>
    <w:p w:rsidR="00A72BE2" w:rsidRPr="007841E2" w:rsidRDefault="00A72BE2" w:rsidP="00B32750">
      <w:pPr>
        <w:spacing w:line="480" w:lineRule="auto"/>
        <w:ind w:left="720" w:hanging="720"/>
      </w:pPr>
      <w:r w:rsidRPr="007841E2">
        <w:rPr>
          <w:lang w:val="en-GB"/>
        </w:rPr>
        <w:t>[</w:t>
      </w:r>
      <w:r w:rsidR="00B3651A" w:rsidRPr="007841E2">
        <w:rPr>
          <w:lang w:val="en-GB"/>
        </w:rPr>
        <w:t>39</w:t>
      </w:r>
      <w:r w:rsidRPr="007841E2">
        <w:rPr>
          <w:lang w:val="en-GB"/>
        </w:rPr>
        <w:t>]</w:t>
      </w:r>
      <w:r w:rsidRPr="007841E2">
        <w:rPr>
          <w:lang w:val="en-GB"/>
        </w:rPr>
        <w:tab/>
        <w:t xml:space="preserve">Luo XJ and Fong KF. </w:t>
      </w:r>
      <w:r w:rsidRPr="007841E2">
        <w:t>Investigation on control optimization of solid oxide fuel cell-driven combined cooling and power system. Energy Procedia</w:t>
      </w:r>
      <w:r w:rsidR="002D4127" w:rsidRPr="007841E2">
        <w:t>, (2017)</w:t>
      </w:r>
      <w:r w:rsidRPr="007841E2">
        <w:t>1883-1888</w:t>
      </w:r>
    </w:p>
    <w:p w:rsidR="00A62E21" w:rsidRPr="007841E2" w:rsidRDefault="00A62E21" w:rsidP="00B32750">
      <w:pPr>
        <w:spacing w:line="480" w:lineRule="auto"/>
        <w:ind w:left="720" w:hanging="720"/>
        <w:rPr>
          <w:rFonts w:eastAsia="SimSun"/>
          <w:lang w:val="en-GB" w:eastAsia="en-US"/>
        </w:rPr>
      </w:pPr>
      <w:r w:rsidRPr="007841E2">
        <w:rPr>
          <w:rFonts w:eastAsia="SimSun"/>
          <w:lang w:val="en-GB" w:eastAsia="en-US"/>
        </w:rPr>
        <w:t>[</w:t>
      </w:r>
      <w:r w:rsidR="00B3651A" w:rsidRPr="007841E2">
        <w:rPr>
          <w:rFonts w:eastAsia="SimSun"/>
          <w:lang w:val="en-GB" w:eastAsia="en-US"/>
        </w:rPr>
        <w:t>40</w:t>
      </w:r>
      <w:r w:rsidRPr="007841E2">
        <w:rPr>
          <w:rFonts w:eastAsia="SimSun"/>
          <w:lang w:val="en-GB" w:eastAsia="en-US"/>
        </w:rPr>
        <w:t>]</w:t>
      </w:r>
      <w:r w:rsidRPr="007841E2">
        <w:rPr>
          <w:rFonts w:eastAsia="SimSun"/>
          <w:lang w:val="en-GB" w:eastAsia="en-US"/>
        </w:rPr>
        <w:tab/>
        <w:t>Luo XJ. Development of Dynamic Model and Control Strategy of Combined Cooling, Heating and Power System Primed with Solid Oxide Fuel Cell-Gas Turbine for Building Application. PhD Thesis. City University of Hong Kong. 2018.</w:t>
      </w:r>
    </w:p>
    <w:p w:rsidR="00A72BE2" w:rsidRPr="007841E2" w:rsidRDefault="00A72BE2" w:rsidP="00B32750">
      <w:pPr>
        <w:spacing w:line="480" w:lineRule="auto"/>
        <w:ind w:left="720" w:hanging="720"/>
        <w:rPr>
          <w:lang w:val="en-GB"/>
        </w:rPr>
      </w:pPr>
      <w:r w:rsidRPr="007841E2">
        <w:rPr>
          <w:lang w:val="en-GB"/>
        </w:rPr>
        <w:t>[</w:t>
      </w:r>
      <w:r w:rsidR="00B3651A" w:rsidRPr="007841E2">
        <w:rPr>
          <w:lang w:val="en-GB"/>
        </w:rPr>
        <w:t>41</w:t>
      </w:r>
      <w:r w:rsidRPr="007841E2">
        <w:rPr>
          <w:lang w:val="en-GB"/>
        </w:rPr>
        <w:t xml:space="preserve">] </w:t>
      </w:r>
      <w:r w:rsidRPr="007841E2">
        <w:rPr>
          <w:lang w:val="en-GB"/>
        </w:rPr>
        <w:tab/>
        <w:t>Zhang N and Cai RX. Analytical solutions and typical characteristics of part-load performances of single shaft gas turbine and its cogeneration. Energy Conversion and Management</w:t>
      </w:r>
      <w:r w:rsidR="002D4127" w:rsidRPr="007841E2">
        <w:rPr>
          <w:lang w:val="en-GB"/>
        </w:rPr>
        <w:t>,</w:t>
      </w:r>
      <w:r w:rsidRPr="007841E2">
        <w:rPr>
          <w:lang w:val="en-GB"/>
        </w:rPr>
        <w:t> 43 (2002) 1323-1337.</w:t>
      </w:r>
    </w:p>
    <w:p w:rsidR="004348D0" w:rsidRPr="007841E2" w:rsidRDefault="004348D0" w:rsidP="00B32750">
      <w:pPr>
        <w:spacing w:line="480" w:lineRule="auto"/>
        <w:ind w:left="720" w:hanging="720"/>
        <w:rPr>
          <w:lang w:val="en-GB"/>
        </w:rPr>
      </w:pPr>
      <w:r w:rsidRPr="007841E2">
        <w:rPr>
          <w:lang w:val="en-GB"/>
        </w:rPr>
        <w:t>[</w:t>
      </w:r>
      <w:r w:rsidR="00B3651A" w:rsidRPr="007841E2">
        <w:rPr>
          <w:lang w:val="en-GB"/>
        </w:rPr>
        <w:t>42</w:t>
      </w:r>
      <w:r w:rsidRPr="007841E2">
        <w:rPr>
          <w:lang w:val="en-GB"/>
        </w:rPr>
        <w:t>]</w:t>
      </w:r>
      <w:r w:rsidRPr="007841E2">
        <w:rPr>
          <w:lang w:val="en-GB"/>
        </w:rPr>
        <w:tab/>
      </w:r>
      <w:proofErr w:type="spellStart"/>
      <w:r w:rsidRPr="007841E2">
        <w:rPr>
          <w:lang w:val="en-GB"/>
        </w:rPr>
        <w:t>Ahmadi</w:t>
      </w:r>
      <w:proofErr w:type="spellEnd"/>
      <w:r w:rsidRPr="007841E2">
        <w:rPr>
          <w:lang w:val="en-GB"/>
        </w:rPr>
        <w:t xml:space="preserve"> MH, </w:t>
      </w:r>
      <w:proofErr w:type="spellStart"/>
      <w:r w:rsidRPr="007841E2">
        <w:rPr>
          <w:lang w:val="en-GB"/>
        </w:rPr>
        <w:t>Hosseinzade</w:t>
      </w:r>
      <w:proofErr w:type="spellEnd"/>
      <w:r w:rsidR="00912875" w:rsidRPr="007841E2">
        <w:rPr>
          <w:lang w:val="en-GB"/>
        </w:rPr>
        <w:t xml:space="preserve"> </w:t>
      </w:r>
      <w:r w:rsidRPr="007841E2">
        <w:rPr>
          <w:lang w:val="en-GB"/>
        </w:rPr>
        <w:t xml:space="preserve">H, </w:t>
      </w:r>
      <w:proofErr w:type="spellStart"/>
      <w:r w:rsidRPr="007841E2">
        <w:rPr>
          <w:lang w:val="en-GB"/>
        </w:rPr>
        <w:t>Sayyaadi</w:t>
      </w:r>
      <w:proofErr w:type="spellEnd"/>
      <w:r w:rsidR="00912875" w:rsidRPr="007841E2">
        <w:rPr>
          <w:lang w:val="en-GB"/>
        </w:rPr>
        <w:t xml:space="preserve"> </w:t>
      </w:r>
      <w:r w:rsidRPr="007841E2">
        <w:rPr>
          <w:lang w:val="en-GB"/>
        </w:rPr>
        <w:t xml:space="preserve">H, </w:t>
      </w:r>
      <w:proofErr w:type="spellStart"/>
      <w:r w:rsidRPr="007841E2">
        <w:rPr>
          <w:lang w:val="en-GB"/>
        </w:rPr>
        <w:t>Mohammadi</w:t>
      </w:r>
      <w:proofErr w:type="spellEnd"/>
      <w:r w:rsidR="00912875" w:rsidRPr="007841E2">
        <w:rPr>
          <w:lang w:val="en-GB"/>
        </w:rPr>
        <w:t xml:space="preserve"> </w:t>
      </w:r>
      <w:r w:rsidRPr="007841E2">
        <w:rPr>
          <w:lang w:val="en-GB"/>
        </w:rPr>
        <w:t>AH</w:t>
      </w:r>
      <w:r w:rsidR="00912875" w:rsidRPr="007841E2">
        <w:rPr>
          <w:lang w:val="en-GB"/>
        </w:rPr>
        <w:t xml:space="preserve"> and</w:t>
      </w:r>
      <w:r w:rsidRPr="007841E2">
        <w:rPr>
          <w:lang w:val="en-GB"/>
        </w:rPr>
        <w:t xml:space="preserve"> </w:t>
      </w:r>
      <w:proofErr w:type="spellStart"/>
      <w:r w:rsidRPr="007841E2">
        <w:rPr>
          <w:lang w:val="en-GB"/>
        </w:rPr>
        <w:t>Kimiaghalam</w:t>
      </w:r>
      <w:proofErr w:type="spellEnd"/>
      <w:r w:rsidR="00912875" w:rsidRPr="007841E2">
        <w:rPr>
          <w:lang w:val="en-GB"/>
        </w:rPr>
        <w:t xml:space="preserve"> </w:t>
      </w:r>
      <w:r w:rsidRPr="007841E2">
        <w:rPr>
          <w:lang w:val="en-GB"/>
        </w:rPr>
        <w:t>F. Application of the multi-objective optimization method for designing a powered Stirling heat engine: design with maximized power, thermal efficiency and minimized pressure loss. Renewable Energy</w:t>
      </w:r>
      <w:r w:rsidR="002D4127" w:rsidRPr="007841E2">
        <w:rPr>
          <w:lang w:val="en-GB"/>
        </w:rPr>
        <w:t>,</w:t>
      </w:r>
      <w:r w:rsidR="00912875" w:rsidRPr="007841E2">
        <w:rPr>
          <w:lang w:val="en-GB"/>
        </w:rPr>
        <w:t xml:space="preserve"> 60(2013)</w:t>
      </w:r>
      <w:r w:rsidRPr="007841E2">
        <w:rPr>
          <w:lang w:val="en-GB"/>
        </w:rPr>
        <w:t>313-322.</w:t>
      </w:r>
    </w:p>
    <w:p w:rsidR="00874710" w:rsidRPr="007841E2" w:rsidRDefault="00874710" w:rsidP="00B32750">
      <w:pPr>
        <w:spacing w:line="480" w:lineRule="auto"/>
        <w:ind w:left="720" w:hanging="720"/>
        <w:rPr>
          <w:lang w:val="en-GB"/>
        </w:rPr>
      </w:pPr>
      <w:r w:rsidRPr="007841E2">
        <w:rPr>
          <w:lang w:val="en-GB"/>
        </w:rPr>
        <w:t>[</w:t>
      </w:r>
      <w:r w:rsidR="00B3651A" w:rsidRPr="007841E2">
        <w:rPr>
          <w:lang w:val="en-GB"/>
        </w:rPr>
        <w:t>43</w:t>
      </w:r>
      <w:r w:rsidRPr="007841E2">
        <w:rPr>
          <w:lang w:val="en-GB"/>
        </w:rPr>
        <w:t>]</w:t>
      </w:r>
      <w:r w:rsidRPr="007841E2">
        <w:rPr>
          <w:lang w:val="en-GB"/>
        </w:rPr>
        <w:tab/>
        <w:t xml:space="preserve">Lai NA, </w:t>
      </w:r>
      <w:proofErr w:type="spellStart"/>
      <w:r w:rsidRPr="007841E2">
        <w:rPr>
          <w:lang w:val="en-GB"/>
        </w:rPr>
        <w:t>Wendland</w:t>
      </w:r>
      <w:proofErr w:type="spellEnd"/>
      <w:r w:rsidRPr="007841E2">
        <w:rPr>
          <w:lang w:val="en-GB"/>
        </w:rPr>
        <w:t xml:space="preserve"> M and Fischer J. Working fluids for high-temperature organic Rankine cycles. Energy</w:t>
      </w:r>
      <w:r w:rsidR="002D4127" w:rsidRPr="007841E2">
        <w:rPr>
          <w:lang w:val="en-GB"/>
        </w:rPr>
        <w:t xml:space="preserve">, </w:t>
      </w:r>
      <w:r w:rsidRPr="007841E2">
        <w:rPr>
          <w:lang w:val="en-GB"/>
        </w:rPr>
        <w:t>36(2011)199-211.</w:t>
      </w:r>
    </w:p>
    <w:p w:rsidR="00392EE2" w:rsidRPr="007841E2" w:rsidRDefault="00392EE2" w:rsidP="00392EE2">
      <w:pPr>
        <w:spacing w:line="480" w:lineRule="auto"/>
        <w:ind w:left="720" w:hanging="720"/>
        <w:rPr>
          <w:lang w:val="en-GB"/>
        </w:rPr>
      </w:pPr>
      <w:r w:rsidRPr="007841E2">
        <w:rPr>
          <w:lang w:val="en-GB"/>
        </w:rPr>
        <w:t>[44]</w:t>
      </w:r>
      <w:r w:rsidRPr="007841E2">
        <w:t xml:space="preserve"> </w:t>
      </w:r>
      <w:r w:rsidRPr="007841E2">
        <w:tab/>
      </w:r>
      <w:r w:rsidRPr="007841E2">
        <w:rPr>
          <w:lang w:val="en-GB"/>
        </w:rPr>
        <w:t>J.P. Holman. Heat Transfer (Sixth edition). McGraw-Hill Book Company. (1997).</w:t>
      </w:r>
    </w:p>
    <w:p w:rsidR="00D92E26" w:rsidRPr="007841E2" w:rsidRDefault="00D92E26" w:rsidP="00D92E26">
      <w:pPr>
        <w:spacing w:line="480" w:lineRule="auto"/>
        <w:ind w:left="720" w:hanging="720"/>
        <w:rPr>
          <w:lang w:val="en-GB"/>
        </w:rPr>
      </w:pPr>
      <w:r w:rsidRPr="007841E2">
        <w:rPr>
          <w:lang w:val="en-GB"/>
        </w:rPr>
        <w:t>[4</w:t>
      </w:r>
      <w:r w:rsidR="00B3651A" w:rsidRPr="007841E2">
        <w:rPr>
          <w:lang w:val="en-GB"/>
        </w:rPr>
        <w:t>5</w:t>
      </w:r>
      <w:r w:rsidRPr="007841E2">
        <w:rPr>
          <w:lang w:val="en-GB"/>
        </w:rPr>
        <w:t xml:space="preserve">] </w:t>
      </w:r>
      <w:r w:rsidR="00A26680" w:rsidRPr="007841E2">
        <w:rPr>
          <w:lang w:val="en-GB"/>
        </w:rPr>
        <w:tab/>
      </w:r>
      <w:proofErr w:type="spellStart"/>
      <w:r w:rsidRPr="007841E2">
        <w:rPr>
          <w:lang w:val="en-GB"/>
        </w:rPr>
        <w:t>Cinti</w:t>
      </w:r>
      <w:proofErr w:type="spellEnd"/>
      <w:r w:rsidRPr="007841E2">
        <w:rPr>
          <w:lang w:val="en-GB"/>
        </w:rPr>
        <w:t xml:space="preserve"> G, </w:t>
      </w:r>
      <w:proofErr w:type="spellStart"/>
      <w:r w:rsidRPr="007841E2">
        <w:rPr>
          <w:lang w:val="en-GB"/>
        </w:rPr>
        <w:t>Bidini</w:t>
      </w:r>
      <w:proofErr w:type="spellEnd"/>
      <w:r w:rsidRPr="007841E2">
        <w:rPr>
          <w:lang w:val="en-GB"/>
        </w:rPr>
        <w:t xml:space="preserve"> G and </w:t>
      </w:r>
      <w:proofErr w:type="spellStart"/>
      <w:r w:rsidRPr="007841E2">
        <w:rPr>
          <w:lang w:val="en-GB"/>
        </w:rPr>
        <w:t>Hemmes</w:t>
      </w:r>
      <w:proofErr w:type="spellEnd"/>
      <w:r w:rsidRPr="007841E2">
        <w:rPr>
          <w:lang w:val="en-GB"/>
        </w:rPr>
        <w:t xml:space="preserve"> K. Comparison of the solid oxide fuel cell system for micro CHP using natural gas with a system using a mixture of natural gas and hydrogen. Applied Energy, 238</w:t>
      </w:r>
      <w:r w:rsidR="00A26680" w:rsidRPr="007841E2">
        <w:rPr>
          <w:lang w:val="en-GB"/>
        </w:rPr>
        <w:t>(2019)</w:t>
      </w:r>
      <w:r w:rsidRPr="007841E2">
        <w:rPr>
          <w:lang w:val="en-GB"/>
        </w:rPr>
        <w:t>69-77.</w:t>
      </w:r>
    </w:p>
    <w:p w:rsidR="009D1315" w:rsidRPr="007841E2" w:rsidRDefault="009D1315">
      <w:pPr>
        <w:spacing w:after="200" w:line="276" w:lineRule="auto"/>
        <w:jc w:val="left"/>
        <w:rPr>
          <w:lang w:val="en-GB"/>
        </w:rPr>
      </w:pPr>
    </w:p>
    <w:p w:rsidR="008572F0" w:rsidRPr="007841E2" w:rsidRDefault="008572F0">
      <w:pPr>
        <w:spacing w:after="200" w:line="276" w:lineRule="auto"/>
        <w:jc w:val="left"/>
        <w:rPr>
          <w:b/>
        </w:rPr>
      </w:pPr>
      <w:r w:rsidRPr="007841E2">
        <w:rPr>
          <w:b/>
        </w:rPr>
        <w:br w:type="page"/>
      </w:r>
    </w:p>
    <w:p w:rsidR="00FF6342" w:rsidRPr="007841E2" w:rsidRDefault="00FF6342" w:rsidP="00FF6342">
      <w:pPr>
        <w:spacing w:line="480" w:lineRule="auto"/>
        <w:rPr>
          <w:b/>
        </w:rPr>
      </w:pPr>
      <w:r w:rsidRPr="007841E2">
        <w:rPr>
          <w:b/>
        </w:rPr>
        <w:lastRenderedPageBreak/>
        <w:t>Appendix A</w:t>
      </w:r>
    </w:p>
    <w:p w:rsidR="00FF6342" w:rsidRPr="007841E2" w:rsidRDefault="00FF6342" w:rsidP="00FF6342">
      <w:pPr>
        <w:spacing w:line="480" w:lineRule="auto"/>
        <w:rPr>
          <w:b/>
        </w:rPr>
      </w:pPr>
    </w:p>
    <w:p w:rsidR="00FF6342" w:rsidRPr="007841E2" w:rsidRDefault="00FF6342" w:rsidP="00FF6342">
      <w:pPr>
        <w:spacing w:line="480" w:lineRule="auto"/>
        <w:rPr>
          <w:i/>
        </w:rPr>
      </w:pPr>
      <w:r w:rsidRPr="007841E2">
        <w:rPr>
          <w:i/>
        </w:rPr>
        <w:t>A.1</w:t>
      </w:r>
      <w:r w:rsidRPr="007841E2">
        <w:rPr>
          <w:i/>
        </w:rPr>
        <w:tab/>
        <w:t xml:space="preserve">Pre-heater </w:t>
      </w:r>
    </w:p>
    <w:p w:rsidR="00FF6342" w:rsidRPr="007841E2" w:rsidRDefault="00FF6342" w:rsidP="00E170D7">
      <w:pPr>
        <w:pStyle w:val="ListParagraph"/>
        <w:spacing w:line="480" w:lineRule="auto"/>
        <w:ind w:left="0"/>
        <w:rPr>
          <w:i/>
        </w:rPr>
      </w:pPr>
    </w:p>
    <w:p w:rsidR="00FF6342" w:rsidRPr="007841E2" w:rsidRDefault="00FF6342" w:rsidP="00FF6342">
      <w:pPr>
        <w:spacing w:line="480" w:lineRule="auto"/>
        <w:contextualSpacing/>
      </w:pPr>
      <w:r w:rsidRPr="007841E2">
        <w:t xml:space="preserve">Pre-heater is a type of heat exchanger and can be regarded as a single control volume. In the pre-heaters, inlet air, fuel and </w:t>
      </w:r>
      <w:r w:rsidRPr="007841E2">
        <w:rPr>
          <w:noProof/>
        </w:rPr>
        <w:t>water</w:t>
      </w:r>
      <w:r w:rsidRPr="007841E2">
        <w:t xml:space="preserve"> flow were regarded as cold fluids, while the exhaust gas mixture from the burner was treated as the hot fluid. The counter-flow heat exchanger was adopted, and the pinch temperature is 10</w:t>
      </w:r>
      <w:r w:rsidR="00AF3F4D" w:rsidRPr="007841E2">
        <w:t xml:space="preserve"> [44]</w:t>
      </w:r>
      <w:r w:rsidRPr="007841E2">
        <w:t xml:space="preserve">. Based on energy balance, thermal energy increase rate of cold fluid </w:t>
      </w:r>
      <w:proofErr w:type="spellStart"/>
      <w:r w:rsidRPr="007841E2">
        <w:rPr>
          <w:i/>
        </w:rPr>
        <w:t>Q</w:t>
      </w:r>
      <w:r w:rsidRPr="007841E2">
        <w:rPr>
          <w:i/>
          <w:vertAlign w:val="subscript"/>
        </w:rPr>
        <w:t>PH,c</w:t>
      </w:r>
      <w:proofErr w:type="spellEnd"/>
      <w:r w:rsidRPr="007841E2">
        <w:t xml:space="preserve"> equaled to the energy decrease rate of hot fluid </w:t>
      </w:r>
      <w:proofErr w:type="spellStart"/>
      <w:r w:rsidRPr="007841E2">
        <w:rPr>
          <w:i/>
        </w:rPr>
        <w:t>Q</w:t>
      </w:r>
      <w:r w:rsidRPr="007841E2">
        <w:rPr>
          <w:i/>
          <w:vertAlign w:val="subscript"/>
        </w:rPr>
        <w:t>PH,h</w:t>
      </w:r>
      <w:proofErr w:type="spellEnd"/>
      <w:r w:rsidRPr="007841E2">
        <w:t>:</w:t>
      </w:r>
    </w:p>
    <w:p w:rsidR="00FF6342" w:rsidRPr="007841E2" w:rsidRDefault="00FF6342" w:rsidP="00FF6342">
      <w:pPr>
        <w:spacing w:line="480" w:lineRule="auto"/>
        <w:contextualSpacing/>
      </w:pPr>
    </w:p>
    <w:p w:rsidR="00FF6342" w:rsidRPr="007841E2" w:rsidRDefault="00FF6342" w:rsidP="00FF6342">
      <w:pPr>
        <w:spacing w:line="480" w:lineRule="auto"/>
        <w:contextualSpacing/>
      </w:pPr>
      <w:proofErr w:type="spellStart"/>
      <w:r w:rsidRPr="007841E2">
        <w:rPr>
          <w:i/>
        </w:rPr>
        <w:t>Q</w:t>
      </w:r>
      <w:r w:rsidRPr="007841E2">
        <w:rPr>
          <w:i/>
          <w:vertAlign w:val="subscript"/>
        </w:rPr>
        <w:t>PH,cf</w:t>
      </w:r>
      <w:proofErr w:type="spellEnd"/>
      <w:r w:rsidRPr="007841E2">
        <w:t xml:space="preserve"> = </w:t>
      </w:r>
      <w:proofErr w:type="spellStart"/>
      <w:r w:rsidRPr="007841E2">
        <w:rPr>
          <w:i/>
        </w:rPr>
        <w:t>Q</w:t>
      </w:r>
      <w:r w:rsidRPr="007841E2">
        <w:rPr>
          <w:i/>
          <w:vertAlign w:val="subscript"/>
        </w:rPr>
        <w:t>PH,hf</w:t>
      </w:r>
      <w:proofErr w:type="spellEnd"/>
      <w:r w:rsidRPr="007841E2">
        <w:tab/>
      </w:r>
      <w:r w:rsidRPr="007841E2">
        <w:tab/>
      </w:r>
      <w:r w:rsidRPr="007841E2">
        <w:tab/>
      </w:r>
      <w:r w:rsidRPr="007841E2">
        <w:tab/>
      </w:r>
      <w:r w:rsidRPr="007841E2">
        <w:tab/>
      </w:r>
      <w:r w:rsidRPr="007841E2">
        <w:tab/>
      </w:r>
      <w:r w:rsidRPr="007841E2">
        <w:tab/>
      </w:r>
      <w:r w:rsidRPr="007841E2">
        <w:tab/>
      </w:r>
      <w:r w:rsidRPr="007841E2">
        <w:tab/>
      </w:r>
      <w:r w:rsidRPr="007841E2">
        <w:tab/>
        <w:t xml:space="preserve">          </w:t>
      </w:r>
      <w:r w:rsidRPr="007841E2">
        <w:tab/>
        <w:t>(A1)</w:t>
      </w:r>
    </w:p>
    <w:p w:rsidR="00FF6342" w:rsidRPr="007841E2" w:rsidRDefault="00FF6342" w:rsidP="00FF6342">
      <w:pPr>
        <w:spacing w:line="480" w:lineRule="auto"/>
        <w:contextualSpacing/>
        <w:rPr>
          <w:i/>
        </w:rPr>
      </w:pPr>
      <w:proofErr w:type="spellStart"/>
      <w:r w:rsidRPr="007841E2">
        <w:rPr>
          <w:rFonts w:eastAsia="SimSun"/>
          <w:i/>
          <w:szCs w:val="24"/>
        </w:rPr>
        <w:t>ɛ</w:t>
      </w:r>
      <w:r w:rsidRPr="007841E2">
        <w:rPr>
          <w:i/>
          <w:szCs w:val="24"/>
          <w:vertAlign w:val="subscript"/>
        </w:rPr>
        <w:t>PH</w:t>
      </w:r>
      <w:proofErr w:type="spellEnd"/>
      <w:r w:rsidRPr="007841E2">
        <w:rPr>
          <w:szCs w:val="24"/>
        </w:rPr>
        <w:t xml:space="preserve"> = </w:t>
      </w:r>
      <w:proofErr w:type="spellStart"/>
      <w:r w:rsidRPr="007841E2">
        <w:rPr>
          <w:i/>
        </w:rPr>
        <w:t>Q</w:t>
      </w:r>
      <w:r w:rsidRPr="007841E2">
        <w:rPr>
          <w:i/>
          <w:vertAlign w:val="subscript"/>
        </w:rPr>
        <w:t>PH,cf</w:t>
      </w:r>
      <w:proofErr w:type="spellEnd"/>
      <w:r w:rsidRPr="007841E2">
        <w:rPr>
          <w:i/>
          <w:szCs w:val="24"/>
        </w:rPr>
        <w:t>/</w:t>
      </w:r>
      <w:proofErr w:type="spellStart"/>
      <w:r w:rsidRPr="007841E2">
        <w:rPr>
          <w:i/>
        </w:rPr>
        <w:t>Q</w:t>
      </w:r>
      <w:r w:rsidRPr="007841E2">
        <w:rPr>
          <w:i/>
          <w:vertAlign w:val="subscript"/>
        </w:rPr>
        <w:t>PH,</w:t>
      </w:r>
      <w:r w:rsidRPr="007841E2">
        <w:rPr>
          <w:i/>
          <w:szCs w:val="24"/>
          <w:vertAlign w:val="subscript"/>
        </w:rPr>
        <w:t>max</w:t>
      </w:r>
      <w:proofErr w:type="spellEnd"/>
      <w:r w:rsidRPr="007841E2">
        <w:rPr>
          <w:szCs w:val="24"/>
        </w:rPr>
        <w:tab/>
      </w:r>
      <w:r w:rsidRPr="007841E2">
        <w:rPr>
          <w:szCs w:val="24"/>
        </w:rPr>
        <w:tab/>
      </w:r>
      <w:r w:rsidRPr="007841E2">
        <w:rPr>
          <w:szCs w:val="24"/>
        </w:rPr>
        <w:tab/>
      </w:r>
      <w:r w:rsidRPr="007841E2">
        <w:rPr>
          <w:szCs w:val="24"/>
        </w:rPr>
        <w:tab/>
      </w:r>
      <w:r w:rsidRPr="007841E2">
        <w:rPr>
          <w:szCs w:val="24"/>
        </w:rPr>
        <w:tab/>
      </w:r>
      <w:r w:rsidRPr="007841E2">
        <w:rPr>
          <w:szCs w:val="24"/>
        </w:rPr>
        <w:tab/>
      </w:r>
      <w:r w:rsidRPr="007841E2">
        <w:rPr>
          <w:szCs w:val="24"/>
        </w:rPr>
        <w:tab/>
      </w:r>
      <w:r w:rsidRPr="007841E2">
        <w:rPr>
          <w:szCs w:val="24"/>
        </w:rPr>
        <w:tab/>
      </w:r>
      <w:r w:rsidRPr="007841E2">
        <w:rPr>
          <w:szCs w:val="24"/>
        </w:rPr>
        <w:tab/>
        <w:t xml:space="preserve">          </w:t>
      </w:r>
      <w:r w:rsidRPr="007841E2">
        <w:rPr>
          <w:szCs w:val="24"/>
        </w:rPr>
        <w:tab/>
        <w:t>(A2)</w:t>
      </w:r>
    </w:p>
    <w:p w:rsidR="00FF6342" w:rsidRPr="007841E2" w:rsidRDefault="00FF6342" w:rsidP="00FF6342">
      <w:pPr>
        <w:spacing w:line="480" w:lineRule="auto"/>
        <w:contextualSpacing/>
      </w:pPr>
    </w:p>
    <w:p w:rsidR="00FF6342" w:rsidRPr="007841E2" w:rsidRDefault="00FF6342" w:rsidP="00FF6342">
      <w:pPr>
        <w:spacing w:line="480" w:lineRule="auto"/>
        <w:contextualSpacing/>
        <w:rPr>
          <w:i/>
          <w:szCs w:val="24"/>
        </w:rPr>
      </w:pPr>
      <w:r w:rsidRPr="007841E2">
        <w:rPr>
          <w:szCs w:val="24"/>
        </w:rPr>
        <w:t>where,</w:t>
      </w:r>
    </w:p>
    <w:p w:rsidR="00FF6342" w:rsidRPr="007841E2" w:rsidRDefault="00FF6342" w:rsidP="00FF6342">
      <w:pPr>
        <w:spacing w:line="480" w:lineRule="auto"/>
        <w:contextualSpacing/>
        <w:rPr>
          <w:i/>
          <w:szCs w:val="24"/>
        </w:rPr>
      </w:pPr>
      <w:proofErr w:type="spellStart"/>
      <w:r w:rsidRPr="007841E2">
        <w:rPr>
          <w:i/>
        </w:rPr>
        <w:t>Q</w:t>
      </w:r>
      <w:r w:rsidRPr="007841E2">
        <w:rPr>
          <w:i/>
          <w:vertAlign w:val="subscript"/>
        </w:rPr>
        <w:t>PH,cf</w:t>
      </w:r>
      <w:proofErr w:type="spellEnd"/>
      <w:r w:rsidRPr="007841E2">
        <w:rPr>
          <w:szCs w:val="24"/>
        </w:rPr>
        <w:t>:</w:t>
      </w:r>
      <w:r w:rsidRPr="007841E2">
        <w:rPr>
          <w:szCs w:val="24"/>
        </w:rPr>
        <w:tab/>
        <w:t>thermal energy increase rate of cold fluid (</w:t>
      </w:r>
      <w:r w:rsidRPr="007841E2">
        <w:rPr>
          <w:rFonts w:eastAsia="SimSun"/>
          <w:szCs w:val="24"/>
          <w:lang w:val="en-GB"/>
        </w:rPr>
        <w:t>kJ·h</w:t>
      </w:r>
      <w:r w:rsidRPr="007841E2">
        <w:rPr>
          <w:rFonts w:eastAsia="SimSun"/>
          <w:szCs w:val="24"/>
          <w:vertAlign w:val="superscript"/>
          <w:lang w:val="en-GB"/>
        </w:rPr>
        <w:t>-1</w:t>
      </w:r>
      <w:r w:rsidRPr="007841E2">
        <w:rPr>
          <w:szCs w:val="24"/>
        </w:rPr>
        <w:t>)</w:t>
      </w:r>
    </w:p>
    <w:p w:rsidR="00FF6342" w:rsidRPr="007841E2" w:rsidRDefault="00FF6342" w:rsidP="00FF6342">
      <w:pPr>
        <w:spacing w:line="480" w:lineRule="auto"/>
        <w:contextualSpacing/>
        <w:rPr>
          <w:i/>
          <w:szCs w:val="24"/>
        </w:rPr>
      </w:pPr>
      <w:proofErr w:type="spellStart"/>
      <w:r w:rsidRPr="007841E2">
        <w:rPr>
          <w:i/>
        </w:rPr>
        <w:t>Q</w:t>
      </w:r>
      <w:r w:rsidRPr="007841E2">
        <w:rPr>
          <w:i/>
          <w:vertAlign w:val="subscript"/>
        </w:rPr>
        <w:t>PH,hf</w:t>
      </w:r>
      <w:proofErr w:type="spellEnd"/>
      <w:r w:rsidRPr="007841E2">
        <w:rPr>
          <w:szCs w:val="24"/>
        </w:rPr>
        <w:t>:</w:t>
      </w:r>
      <w:r w:rsidRPr="007841E2">
        <w:rPr>
          <w:szCs w:val="24"/>
        </w:rPr>
        <w:tab/>
        <w:t>thermal energy decrease rate of hot fluid (</w:t>
      </w:r>
      <w:r w:rsidRPr="007841E2">
        <w:rPr>
          <w:rFonts w:eastAsia="SimSun"/>
          <w:szCs w:val="24"/>
          <w:lang w:val="en-GB"/>
        </w:rPr>
        <w:t>kJ·h</w:t>
      </w:r>
      <w:r w:rsidRPr="007841E2">
        <w:rPr>
          <w:rFonts w:eastAsia="SimSun"/>
          <w:szCs w:val="24"/>
          <w:vertAlign w:val="superscript"/>
          <w:lang w:val="en-GB"/>
        </w:rPr>
        <w:t>-1</w:t>
      </w:r>
      <w:r w:rsidRPr="007841E2">
        <w:rPr>
          <w:szCs w:val="24"/>
        </w:rPr>
        <w:t>)</w:t>
      </w:r>
    </w:p>
    <w:p w:rsidR="00FF6342" w:rsidRPr="007841E2" w:rsidRDefault="00FF6342" w:rsidP="00FF6342">
      <w:pPr>
        <w:spacing w:line="480" w:lineRule="auto"/>
        <w:contextualSpacing/>
        <w:rPr>
          <w:i/>
          <w:szCs w:val="24"/>
        </w:rPr>
      </w:pPr>
      <w:proofErr w:type="spellStart"/>
      <w:r w:rsidRPr="007841E2">
        <w:rPr>
          <w:rFonts w:eastAsia="SimSun"/>
          <w:i/>
          <w:szCs w:val="24"/>
        </w:rPr>
        <w:t>ɛ</w:t>
      </w:r>
      <w:r w:rsidRPr="007841E2">
        <w:rPr>
          <w:i/>
          <w:szCs w:val="24"/>
          <w:vertAlign w:val="subscript"/>
        </w:rPr>
        <w:t>PH</w:t>
      </w:r>
      <w:proofErr w:type="spellEnd"/>
      <w:r w:rsidRPr="007841E2">
        <w:rPr>
          <w:szCs w:val="24"/>
        </w:rPr>
        <w:t>:</w:t>
      </w:r>
      <w:r w:rsidRPr="007841E2">
        <w:rPr>
          <w:szCs w:val="24"/>
        </w:rPr>
        <w:tab/>
        <w:t xml:space="preserve">the effectiveness of the pre-heater </w:t>
      </w:r>
    </w:p>
    <w:p w:rsidR="00FF6342" w:rsidRPr="007841E2" w:rsidRDefault="00FF6342" w:rsidP="00FF6342">
      <w:pPr>
        <w:spacing w:line="480" w:lineRule="auto"/>
        <w:contextualSpacing/>
        <w:rPr>
          <w:i/>
          <w:szCs w:val="24"/>
        </w:rPr>
      </w:pPr>
      <w:proofErr w:type="spellStart"/>
      <w:r w:rsidRPr="007841E2">
        <w:rPr>
          <w:i/>
        </w:rPr>
        <w:t>Q</w:t>
      </w:r>
      <w:r w:rsidRPr="007841E2">
        <w:rPr>
          <w:i/>
          <w:vertAlign w:val="subscript"/>
        </w:rPr>
        <w:t>PH,</w:t>
      </w:r>
      <w:r w:rsidRPr="007841E2">
        <w:rPr>
          <w:i/>
          <w:szCs w:val="24"/>
          <w:vertAlign w:val="subscript"/>
        </w:rPr>
        <w:t>max</w:t>
      </w:r>
      <w:proofErr w:type="spellEnd"/>
      <w:r w:rsidRPr="007841E2">
        <w:rPr>
          <w:szCs w:val="24"/>
        </w:rPr>
        <w:t>:</w:t>
      </w:r>
      <w:r w:rsidRPr="007841E2">
        <w:rPr>
          <w:szCs w:val="24"/>
        </w:rPr>
        <w:tab/>
        <w:t>the maximum heat transfer rate of the pre-heater (</w:t>
      </w:r>
      <w:r w:rsidRPr="007841E2">
        <w:rPr>
          <w:rFonts w:eastAsia="SimSun"/>
          <w:szCs w:val="24"/>
          <w:lang w:val="en-GB"/>
        </w:rPr>
        <w:t>kJ·h</w:t>
      </w:r>
      <w:r w:rsidRPr="007841E2">
        <w:rPr>
          <w:rFonts w:eastAsia="SimSun"/>
          <w:szCs w:val="24"/>
          <w:vertAlign w:val="superscript"/>
          <w:lang w:val="en-GB"/>
        </w:rPr>
        <w:t>-1</w:t>
      </w:r>
      <w:r w:rsidRPr="007841E2">
        <w:rPr>
          <w:szCs w:val="24"/>
        </w:rPr>
        <w:t>)</w:t>
      </w:r>
    </w:p>
    <w:p w:rsidR="00FF6342" w:rsidRPr="007841E2" w:rsidRDefault="00FF6342" w:rsidP="00E170D7">
      <w:pPr>
        <w:spacing w:line="480" w:lineRule="auto"/>
        <w:jc w:val="left"/>
      </w:pPr>
    </w:p>
    <w:p w:rsidR="00FF6342" w:rsidRPr="007841E2" w:rsidRDefault="00FF6342" w:rsidP="00E170D7">
      <w:pPr>
        <w:spacing w:line="480" w:lineRule="auto"/>
        <w:rPr>
          <w:i/>
        </w:rPr>
      </w:pPr>
      <w:r w:rsidRPr="007841E2">
        <w:rPr>
          <w:i/>
        </w:rPr>
        <w:t>A.2</w:t>
      </w:r>
      <w:r w:rsidRPr="007841E2">
        <w:rPr>
          <w:i/>
        </w:rPr>
        <w:tab/>
        <w:t xml:space="preserve">Reformer </w:t>
      </w:r>
    </w:p>
    <w:p w:rsidR="00FF6342" w:rsidRPr="007841E2" w:rsidRDefault="00FF6342" w:rsidP="00E170D7">
      <w:pPr>
        <w:pStyle w:val="ListParagraph"/>
        <w:spacing w:line="480" w:lineRule="auto"/>
        <w:ind w:left="0"/>
      </w:pPr>
    </w:p>
    <w:p w:rsidR="00FF6342" w:rsidRPr="007841E2" w:rsidRDefault="00FF6342" w:rsidP="00FF6342">
      <w:pPr>
        <w:spacing w:line="480" w:lineRule="auto"/>
        <w:contextualSpacing/>
        <w:rPr>
          <w:i/>
        </w:rPr>
      </w:pPr>
      <w:r w:rsidRPr="007841E2">
        <w:t xml:space="preserve">The reformer is a small packed bed reactor where endothermic methane steam reforming (MSR) reaction and water gas shift (WGS) reaction </w:t>
      </w:r>
      <w:r w:rsidRPr="007841E2">
        <w:rPr>
          <w:noProof/>
        </w:rPr>
        <w:t>occur,</w:t>
      </w:r>
      <w:r w:rsidRPr="007841E2">
        <w:t xml:space="preserve"> so that an amount of the methane is converted into hydrogen. Therm</w:t>
      </w:r>
      <w:r w:rsidR="00645480" w:rsidRPr="007841E2">
        <w:t>al equilibrium of the reformer i</w:t>
      </w:r>
      <w:r w:rsidRPr="007841E2">
        <w:t xml:space="preserve">s obtained by controlling the recovered heat from the exhaust gas. In the modelling of the reformer unit, chemical equilibrium of all reformer reactions </w:t>
      </w:r>
      <w:r w:rsidR="00BF62A8" w:rsidRPr="007841E2">
        <w:t>wa</w:t>
      </w:r>
      <w:r w:rsidRPr="007841E2">
        <w:t>s assumed at the outlet temperature [4</w:t>
      </w:r>
      <w:r w:rsidR="00AF3F4D" w:rsidRPr="007841E2">
        <w:t>5</w:t>
      </w:r>
      <w:r w:rsidRPr="007841E2">
        <w:t>]. The reformer was regarded as a single control volume and the energy consumption rate of the reformer was calculated as:</w:t>
      </w:r>
    </w:p>
    <w:p w:rsidR="00FF6342" w:rsidRPr="007841E2" w:rsidRDefault="00FF6342" w:rsidP="00FF6342">
      <w:pPr>
        <w:spacing w:line="480" w:lineRule="auto"/>
        <w:contextualSpacing/>
      </w:pPr>
    </w:p>
    <w:p w:rsidR="00FF6342" w:rsidRPr="007841E2" w:rsidRDefault="00FF6342" w:rsidP="00E170D7">
      <w:pPr>
        <w:spacing w:line="480" w:lineRule="auto"/>
        <w:contextualSpacing/>
        <w:rPr>
          <w:i/>
        </w:rPr>
      </w:pPr>
      <w:r w:rsidRPr="007841E2">
        <w:rPr>
          <w:i/>
          <w:noProof/>
        </w:rPr>
        <w:lastRenderedPageBreak/>
        <w:t>Q</w:t>
      </w:r>
      <w:r w:rsidRPr="007841E2">
        <w:rPr>
          <w:i/>
          <w:noProof/>
          <w:vertAlign w:val="subscript"/>
        </w:rPr>
        <w:t>re</w:t>
      </w:r>
      <w:r w:rsidRPr="007841E2">
        <w:rPr>
          <w:vertAlign w:val="subscript"/>
        </w:rPr>
        <w:t xml:space="preserve"> </w:t>
      </w:r>
      <w:r w:rsidRPr="007841E2">
        <w:t>= (</w:t>
      </w:r>
      <w:proofErr w:type="spellStart"/>
      <w:r w:rsidRPr="007841E2">
        <w:rPr>
          <w:i/>
          <w:noProof/>
        </w:rPr>
        <w:t>r</w:t>
      </w:r>
      <w:r w:rsidRPr="007841E2">
        <w:rPr>
          <w:i/>
          <w:noProof/>
          <w:vertAlign w:val="subscript"/>
        </w:rPr>
        <w:t>re</w:t>
      </w:r>
      <w:r w:rsidRPr="007841E2">
        <w:rPr>
          <w:i/>
          <w:vertAlign w:val="subscript"/>
        </w:rPr>
        <w:t>,MSR</w:t>
      </w:r>
      <w:proofErr w:type="spellEnd"/>
      <w:r w:rsidRPr="007841E2">
        <w:t xml:space="preserve"> </w:t>
      </w:r>
      <w:r w:rsidRPr="007841E2">
        <w:rPr>
          <w:i/>
          <w:noProof/>
        </w:rPr>
        <w:t>q</w:t>
      </w:r>
      <w:r w:rsidRPr="007841E2">
        <w:rPr>
          <w:i/>
          <w:noProof/>
          <w:vertAlign w:val="subscript"/>
        </w:rPr>
        <w:t>MSR</w:t>
      </w:r>
      <w:r w:rsidRPr="007841E2">
        <w:t xml:space="preserve"> + </w:t>
      </w:r>
      <w:proofErr w:type="spellStart"/>
      <w:r w:rsidRPr="007841E2">
        <w:rPr>
          <w:i/>
          <w:noProof/>
        </w:rPr>
        <w:t>r</w:t>
      </w:r>
      <w:r w:rsidRPr="007841E2">
        <w:rPr>
          <w:i/>
          <w:noProof/>
          <w:vertAlign w:val="subscript"/>
        </w:rPr>
        <w:t>re</w:t>
      </w:r>
      <w:r w:rsidRPr="007841E2">
        <w:rPr>
          <w:i/>
          <w:vertAlign w:val="subscript"/>
        </w:rPr>
        <w:t>,WGS</w:t>
      </w:r>
      <w:proofErr w:type="spellEnd"/>
      <w:r w:rsidRPr="007841E2">
        <w:rPr>
          <w:i/>
        </w:rPr>
        <w:t xml:space="preserve"> </w:t>
      </w:r>
      <w:r w:rsidRPr="007841E2">
        <w:rPr>
          <w:i/>
          <w:noProof/>
        </w:rPr>
        <w:t>q</w:t>
      </w:r>
      <w:r w:rsidRPr="007841E2">
        <w:rPr>
          <w:i/>
          <w:noProof/>
          <w:vertAlign w:val="subscript"/>
        </w:rPr>
        <w:t>WGS</w:t>
      </w:r>
      <w:r w:rsidRPr="007841E2">
        <w:t>)</w:t>
      </w:r>
      <w:r w:rsidRPr="007841E2">
        <w:rPr>
          <w:szCs w:val="24"/>
        </w:rPr>
        <w:t>/</w:t>
      </w:r>
      <w:proofErr w:type="spellStart"/>
      <w:r w:rsidRPr="007841E2">
        <w:rPr>
          <w:rFonts w:ascii="Cambria Math" w:hAnsi="Cambria Math"/>
          <w:i/>
        </w:rPr>
        <w:t>η</w:t>
      </w:r>
      <w:r w:rsidRPr="007841E2">
        <w:rPr>
          <w:i/>
          <w:vertAlign w:val="subscript"/>
        </w:rPr>
        <w:t>re</w:t>
      </w:r>
      <w:proofErr w:type="spellEnd"/>
      <w:r w:rsidRPr="007841E2">
        <w:tab/>
      </w:r>
      <w:r w:rsidRPr="007841E2">
        <w:tab/>
      </w:r>
      <w:r w:rsidRPr="007841E2">
        <w:tab/>
      </w:r>
      <w:r w:rsidRPr="007841E2">
        <w:tab/>
      </w:r>
      <w:r w:rsidRPr="007841E2">
        <w:tab/>
      </w:r>
      <w:r w:rsidRPr="007841E2">
        <w:tab/>
      </w:r>
      <w:r w:rsidRPr="007841E2">
        <w:tab/>
        <w:t xml:space="preserve">          </w:t>
      </w:r>
      <w:r w:rsidRPr="007841E2">
        <w:tab/>
        <w:t>(A3)</w:t>
      </w:r>
    </w:p>
    <w:p w:rsidR="00FF6342" w:rsidRPr="007841E2" w:rsidRDefault="00FF6342" w:rsidP="00E170D7">
      <w:pPr>
        <w:spacing w:line="480" w:lineRule="auto"/>
        <w:contextualSpacing/>
      </w:pPr>
    </w:p>
    <w:p w:rsidR="00FF6342" w:rsidRPr="007841E2" w:rsidRDefault="00FF6342" w:rsidP="00E170D7">
      <w:pPr>
        <w:spacing w:line="480" w:lineRule="auto"/>
        <w:contextualSpacing/>
        <w:rPr>
          <w:i/>
        </w:rPr>
      </w:pPr>
      <w:r w:rsidRPr="007841E2">
        <w:t>where,</w:t>
      </w:r>
    </w:p>
    <w:p w:rsidR="00FF6342" w:rsidRPr="007841E2" w:rsidRDefault="00FF6342" w:rsidP="00E170D7">
      <w:pPr>
        <w:spacing w:line="480" w:lineRule="auto"/>
        <w:contextualSpacing/>
        <w:rPr>
          <w:i/>
        </w:rPr>
      </w:pPr>
      <w:proofErr w:type="spellStart"/>
      <w:r w:rsidRPr="007841E2">
        <w:rPr>
          <w:i/>
        </w:rPr>
        <w:t>q</w:t>
      </w:r>
      <w:r w:rsidRPr="007841E2">
        <w:rPr>
          <w:i/>
          <w:vertAlign w:val="subscript"/>
        </w:rPr>
        <w:t>MSR</w:t>
      </w:r>
      <w:proofErr w:type="spellEnd"/>
      <w:r w:rsidRPr="007841E2">
        <w:t>:</w:t>
      </w:r>
      <w:r w:rsidRPr="007841E2">
        <w:tab/>
      </w:r>
      <w:r w:rsidRPr="007841E2">
        <w:tab/>
      </w:r>
      <w:r w:rsidRPr="007841E2">
        <w:tab/>
        <w:t>molar heat consumption of MSR reaction (</w:t>
      </w:r>
      <w:r w:rsidRPr="007841E2">
        <w:rPr>
          <w:rFonts w:eastAsia="SimSun"/>
          <w:lang w:val="en-GB"/>
        </w:rPr>
        <w:t>kJ·kmol</w:t>
      </w:r>
      <w:r w:rsidRPr="007841E2">
        <w:rPr>
          <w:rFonts w:eastAsia="SimSun"/>
          <w:vertAlign w:val="superscript"/>
          <w:lang w:val="en-GB"/>
        </w:rPr>
        <w:t>-1</w:t>
      </w:r>
      <w:r w:rsidRPr="007841E2">
        <w:t>)</w:t>
      </w:r>
    </w:p>
    <w:p w:rsidR="00FF6342" w:rsidRPr="007841E2" w:rsidRDefault="00FF6342" w:rsidP="00E170D7">
      <w:pPr>
        <w:spacing w:line="480" w:lineRule="auto"/>
        <w:contextualSpacing/>
        <w:rPr>
          <w:i/>
        </w:rPr>
      </w:pPr>
      <w:proofErr w:type="spellStart"/>
      <w:r w:rsidRPr="007841E2">
        <w:rPr>
          <w:i/>
        </w:rPr>
        <w:t>q</w:t>
      </w:r>
      <w:r w:rsidRPr="007841E2">
        <w:rPr>
          <w:i/>
          <w:vertAlign w:val="subscript"/>
        </w:rPr>
        <w:t>WGS</w:t>
      </w:r>
      <w:proofErr w:type="spellEnd"/>
      <w:r w:rsidRPr="007841E2">
        <w:t>:</w:t>
      </w:r>
      <w:r w:rsidRPr="007841E2">
        <w:tab/>
      </w:r>
      <w:r w:rsidRPr="007841E2">
        <w:tab/>
      </w:r>
      <w:r w:rsidRPr="007841E2">
        <w:tab/>
        <w:t>molar heat production of WGS reaction (</w:t>
      </w:r>
      <w:r w:rsidRPr="007841E2">
        <w:rPr>
          <w:rFonts w:eastAsia="SimSun"/>
          <w:lang w:val="en-GB"/>
        </w:rPr>
        <w:t>kJ·kmol</w:t>
      </w:r>
      <w:r w:rsidRPr="007841E2">
        <w:rPr>
          <w:rFonts w:eastAsia="SimSun"/>
          <w:vertAlign w:val="superscript"/>
          <w:lang w:val="en-GB"/>
        </w:rPr>
        <w:t>-1</w:t>
      </w:r>
      <w:r w:rsidRPr="007841E2">
        <w:t>)</w:t>
      </w:r>
    </w:p>
    <w:p w:rsidR="00FF6342" w:rsidRPr="007841E2" w:rsidRDefault="00FF6342" w:rsidP="00E170D7">
      <w:pPr>
        <w:spacing w:line="480" w:lineRule="auto"/>
        <w:contextualSpacing/>
        <w:rPr>
          <w:i/>
        </w:rPr>
      </w:pPr>
      <w:proofErr w:type="spellStart"/>
      <w:r w:rsidRPr="007841E2">
        <w:rPr>
          <w:rFonts w:ascii="Cambria Math" w:hAnsi="Cambria Math"/>
          <w:i/>
        </w:rPr>
        <w:t>η</w:t>
      </w:r>
      <w:r w:rsidRPr="007841E2">
        <w:rPr>
          <w:i/>
          <w:vertAlign w:val="subscript"/>
        </w:rPr>
        <w:t>re</w:t>
      </w:r>
      <w:proofErr w:type="spellEnd"/>
      <w:r w:rsidRPr="007841E2">
        <w:t>:</w:t>
      </w:r>
      <w:r w:rsidRPr="007841E2">
        <w:tab/>
      </w:r>
      <w:r w:rsidRPr="007841E2">
        <w:tab/>
      </w:r>
      <w:r w:rsidRPr="007841E2">
        <w:tab/>
        <w:t>efficiency of the reformer</w:t>
      </w:r>
    </w:p>
    <w:p w:rsidR="00FF6342" w:rsidRPr="007841E2" w:rsidRDefault="00FF6342" w:rsidP="00E170D7">
      <w:pPr>
        <w:spacing w:line="480" w:lineRule="auto"/>
        <w:ind w:left="2160" w:hanging="2160"/>
        <w:contextualSpacing/>
        <w:rPr>
          <w:i/>
        </w:rPr>
      </w:pPr>
      <w:proofErr w:type="spellStart"/>
      <w:r w:rsidRPr="007841E2">
        <w:rPr>
          <w:i/>
        </w:rPr>
        <w:t>r</w:t>
      </w:r>
      <w:r w:rsidRPr="007841E2">
        <w:rPr>
          <w:i/>
          <w:vertAlign w:val="subscript"/>
        </w:rPr>
        <w:t>re,MSR</w:t>
      </w:r>
      <w:proofErr w:type="spellEnd"/>
      <w:r w:rsidRPr="007841E2">
        <w:t>:</w:t>
      </w:r>
      <w:r w:rsidRPr="007841E2">
        <w:rPr>
          <w:vertAlign w:val="subscript"/>
        </w:rPr>
        <w:tab/>
      </w:r>
      <w:r w:rsidRPr="007841E2">
        <w:t>rate of MSR reaction in the reformer (</w:t>
      </w:r>
      <w:r w:rsidRPr="007841E2">
        <w:rPr>
          <w:rFonts w:eastAsia="SimSun"/>
          <w:lang w:val="en-GB"/>
        </w:rPr>
        <w:t>kmol·h</w:t>
      </w:r>
      <w:r w:rsidRPr="007841E2">
        <w:rPr>
          <w:rFonts w:eastAsia="SimSun"/>
          <w:vertAlign w:val="superscript"/>
          <w:lang w:val="en-GB"/>
        </w:rPr>
        <w:t>-1</w:t>
      </w:r>
      <w:r w:rsidRPr="007841E2">
        <w:t xml:space="preserve">) </w:t>
      </w:r>
    </w:p>
    <w:p w:rsidR="00FF6342" w:rsidRPr="007841E2" w:rsidRDefault="00FF6342" w:rsidP="00E170D7">
      <w:pPr>
        <w:spacing w:line="480" w:lineRule="auto"/>
        <w:ind w:left="2160" w:hanging="2160"/>
        <w:contextualSpacing/>
        <w:rPr>
          <w:i/>
        </w:rPr>
      </w:pPr>
      <w:proofErr w:type="spellStart"/>
      <w:r w:rsidRPr="007841E2">
        <w:rPr>
          <w:i/>
        </w:rPr>
        <w:t>r</w:t>
      </w:r>
      <w:r w:rsidRPr="007841E2">
        <w:rPr>
          <w:i/>
          <w:vertAlign w:val="subscript"/>
        </w:rPr>
        <w:t>re,WGS</w:t>
      </w:r>
      <w:proofErr w:type="spellEnd"/>
      <w:r w:rsidRPr="007841E2">
        <w:t xml:space="preserve">: </w:t>
      </w:r>
      <w:r w:rsidRPr="007841E2">
        <w:tab/>
        <w:t>rate of WGS reaction in the reformer (</w:t>
      </w:r>
      <w:r w:rsidRPr="007841E2">
        <w:rPr>
          <w:rFonts w:eastAsia="SimSun"/>
          <w:lang w:val="en-GB"/>
        </w:rPr>
        <w:t>kmol·h</w:t>
      </w:r>
      <w:r w:rsidRPr="007841E2">
        <w:rPr>
          <w:rFonts w:eastAsia="SimSun"/>
          <w:vertAlign w:val="superscript"/>
          <w:lang w:val="en-GB"/>
        </w:rPr>
        <w:t>-1</w:t>
      </w:r>
      <w:r w:rsidRPr="007841E2">
        <w:t xml:space="preserve">) </w:t>
      </w:r>
    </w:p>
    <w:p w:rsidR="00FF6342" w:rsidRPr="007841E2" w:rsidRDefault="00FF6342" w:rsidP="00E170D7">
      <w:pPr>
        <w:spacing w:line="480" w:lineRule="auto"/>
        <w:ind w:left="2160" w:hanging="2160"/>
        <w:contextualSpacing/>
        <w:rPr>
          <w:i/>
        </w:rPr>
      </w:pPr>
      <w:proofErr w:type="spellStart"/>
      <w:r w:rsidRPr="007841E2">
        <w:rPr>
          <w:i/>
        </w:rPr>
        <w:t>Q</w:t>
      </w:r>
      <w:r w:rsidRPr="007841E2">
        <w:rPr>
          <w:i/>
          <w:vertAlign w:val="subscript"/>
        </w:rPr>
        <w:t>re</w:t>
      </w:r>
      <w:proofErr w:type="spellEnd"/>
      <w:r w:rsidRPr="007841E2">
        <w:t>:</w:t>
      </w:r>
      <w:r w:rsidRPr="007841E2">
        <w:tab/>
        <w:t>heat consumption rate of the reformer (</w:t>
      </w:r>
      <w:r w:rsidRPr="007841E2">
        <w:rPr>
          <w:rFonts w:eastAsia="SimSun"/>
          <w:lang w:val="en-GB"/>
        </w:rPr>
        <w:t>kJ·h</w:t>
      </w:r>
      <w:r w:rsidRPr="007841E2">
        <w:rPr>
          <w:rFonts w:eastAsia="SimSun"/>
          <w:vertAlign w:val="superscript"/>
          <w:lang w:val="en-GB"/>
        </w:rPr>
        <w:t>-1</w:t>
      </w:r>
      <w:r w:rsidRPr="007841E2">
        <w:t>)</w:t>
      </w:r>
    </w:p>
    <w:p w:rsidR="00FF6342" w:rsidRPr="007841E2" w:rsidRDefault="00FF6342" w:rsidP="00E170D7">
      <w:pPr>
        <w:spacing w:line="480" w:lineRule="auto"/>
        <w:rPr>
          <w:kern w:val="2"/>
        </w:rPr>
      </w:pPr>
    </w:p>
    <w:p w:rsidR="00FF6342" w:rsidRPr="007841E2" w:rsidRDefault="00FF6342" w:rsidP="00E170D7">
      <w:pPr>
        <w:spacing w:line="480" w:lineRule="auto"/>
        <w:rPr>
          <w:rFonts w:eastAsia="SimSun"/>
          <w:i/>
        </w:rPr>
      </w:pPr>
      <w:r w:rsidRPr="007841E2">
        <w:rPr>
          <w:rFonts w:eastAsia="SimSun"/>
          <w:i/>
        </w:rPr>
        <w:t>A.3</w:t>
      </w:r>
      <w:r w:rsidRPr="007841E2">
        <w:rPr>
          <w:rFonts w:eastAsia="SimSun"/>
          <w:i/>
        </w:rPr>
        <w:tab/>
        <w:t xml:space="preserve">Burner </w:t>
      </w:r>
    </w:p>
    <w:p w:rsidR="00FF6342" w:rsidRPr="007841E2" w:rsidRDefault="00FF6342" w:rsidP="00E170D7">
      <w:pPr>
        <w:spacing w:line="480" w:lineRule="auto"/>
        <w:contextualSpacing/>
        <w:rPr>
          <w:i/>
        </w:rPr>
      </w:pPr>
      <w:r w:rsidRPr="007841E2">
        <w:t>The outlet gas mixture from the SOFC stack consisted of CH</w:t>
      </w:r>
      <w:r w:rsidRPr="007841E2">
        <w:rPr>
          <w:vertAlign w:val="subscript"/>
        </w:rPr>
        <w:t>4</w:t>
      </w:r>
      <w:r w:rsidRPr="007841E2">
        <w:t>, CO, H</w:t>
      </w:r>
      <w:r w:rsidRPr="007841E2">
        <w:rPr>
          <w:vertAlign w:val="subscript"/>
        </w:rPr>
        <w:t>2</w:t>
      </w:r>
      <w:r w:rsidRPr="007841E2">
        <w:t>, H</w:t>
      </w:r>
      <w:r w:rsidRPr="007841E2">
        <w:rPr>
          <w:vertAlign w:val="subscript"/>
        </w:rPr>
        <w:t>2</w:t>
      </w:r>
      <w:r w:rsidRPr="007841E2">
        <w:t>O, CO</w:t>
      </w:r>
      <w:r w:rsidRPr="007841E2">
        <w:rPr>
          <w:vertAlign w:val="subscript"/>
        </w:rPr>
        <w:t>2</w:t>
      </w:r>
      <w:r w:rsidRPr="007841E2">
        <w:t>, O</w:t>
      </w:r>
      <w:r w:rsidRPr="007841E2">
        <w:rPr>
          <w:vertAlign w:val="subscript"/>
        </w:rPr>
        <w:t>2</w:t>
      </w:r>
      <w:r w:rsidRPr="007841E2">
        <w:t xml:space="preserve"> and N</w:t>
      </w:r>
      <w:r w:rsidRPr="007841E2">
        <w:rPr>
          <w:vertAlign w:val="subscript"/>
        </w:rPr>
        <w:t>2</w:t>
      </w:r>
      <w:r w:rsidRPr="007841E2">
        <w:t>. Since there was sufficient air, CH</w:t>
      </w:r>
      <w:r w:rsidRPr="007841E2">
        <w:rPr>
          <w:vertAlign w:val="subscript"/>
        </w:rPr>
        <w:t>4</w:t>
      </w:r>
      <w:r w:rsidRPr="007841E2">
        <w:t>, CO and H</w:t>
      </w:r>
      <w:r w:rsidRPr="007841E2">
        <w:rPr>
          <w:vertAlign w:val="subscript"/>
        </w:rPr>
        <w:t>2</w:t>
      </w:r>
      <w:r w:rsidRPr="007841E2">
        <w:t xml:space="preserve"> from the SOFC stack could be fully oxidized in the burner. Based on energy balance, the total enthalpy of the outlet gas mixture equaled to the sum of enthalpy of the inlet gas mixture and lower heating value (LHV) of the combusted gases: </w:t>
      </w:r>
    </w:p>
    <w:p w:rsidR="00FF6342" w:rsidRPr="007841E2" w:rsidRDefault="00FF6342" w:rsidP="00E170D7">
      <w:pPr>
        <w:spacing w:line="480" w:lineRule="auto"/>
        <w:contextualSpacing/>
      </w:pPr>
    </w:p>
    <w:p w:rsidR="00FF6342" w:rsidRPr="007841E2" w:rsidRDefault="00FF6342" w:rsidP="00E170D7">
      <w:pPr>
        <w:spacing w:line="480" w:lineRule="auto"/>
        <w:contextualSpacing/>
        <w:rPr>
          <w:rFonts w:eastAsia="SimSun"/>
          <w:i/>
          <w:vertAlign w:val="subscript"/>
          <w:lang w:val="en-GB"/>
        </w:rPr>
      </w:pPr>
      <w:proofErr w:type="spellStart"/>
      <w:r w:rsidRPr="007841E2">
        <w:rPr>
          <w:rFonts w:eastAsia="SimSun"/>
          <w:i/>
          <w:lang w:val="en-GB"/>
        </w:rPr>
        <w:t>h</w:t>
      </w:r>
      <w:r w:rsidRPr="007841E2">
        <w:rPr>
          <w:rFonts w:eastAsia="SimSun"/>
          <w:i/>
          <w:vertAlign w:val="subscript"/>
          <w:lang w:val="en-GB"/>
        </w:rPr>
        <w:t>bu,in</w:t>
      </w:r>
      <w:proofErr w:type="spellEnd"/>
      <w:r w:rsidRPr="007841E2">
        <w:rPr>
          <w:rFonts w:eastAsia="SimSun"/>
          <w:i/>
          <w:lang w:val="en-GB"/>
        </w:rPr>
        <w:t xml:space="preserve"> + </w:t>
      </w:r>
      <w:r w:rsidRPr="007841E2">
        <w:rPr>
          <w:rFonts w:eastAsia="SimSun"/>
          <w:lang w:val="en-GB"/>
        </w:rPr>
        <w:t>(</w:t>
      </w:r>
      <w:r w:rsidRPr="007841E2">
        <w:rPr>
          <w:i/>
          <w:noProof/>
        </w:rPr>
        <w:t>n</w:t>
      </w:r>
      <w:r w:rsidRPr="007841E2">
        <w:rPr>
          <w:i/>
          <w:noProof/>
          <w:vertAlign w:val="subscript"/>
        </w:rPr>
        <w:t>bu</w:t>
      </w:r>
      <w:r w:rsidRPr="007841E2">
        <w:rPr>
          <w:i/>
          <w:vertAlign w:val="subscript"/>
        </w:rPr>
        <w:t>,CH4,in</w:t>
      </w:r>
      <w:r w:rsidRPr="007841E2">
        <w:rPr>
          <w:rFonts w:eastAsia="SimSun"/>
          <w:i/>
          <w:lang w:val="en-GB"/>
        </w:rPr>
        <w:t xml:space="preserve"> LHV</w:t>
      </w:r>
      <w:r w:rsidRPr="007841E2">
        <w:rPr>
          <w:i/>
          <w:vertAlign w:val="subscript"/>
        </w:rPr>
        <w:t>CH4</w:t>
      </w:r>
      <w:r w:rsidRPr="007841E2">
        <w:rPr>
          <w:rFonts w:eastAsia="SimSun"/>
          <w:i/>
          <w:lang w:val="en-GB"/>
        </w:rPr>
        <w:t xml:space="preserve"> + </w:t>
      </w:r>
      <w:r w:rsidRPr="007841E2">
        <w:rPr>
          <w:i/>
          <w:noProof/>
        </w:rPr>
        <w:t>n</w:t>
      </w:r>
      <w:r w:rsidRPr="007841E2">
        <w:rPr>
          <w:i/>
          <w:noProof/>
          <w:vertAlign w:val="subscript"/>
        </w:rPr>
        <w:t>bu</w:t>
      </w:r>
      <w:r w:rsidRPr="007841E2">
        <w:rPr>
          <w:i/>
          <w:vertAlign w:val="subscript"/>
        </w:rPr>
        <w:t>,</w:t>
      </w:r>
      <w:proofErr w:type="spellStart"/>
      <w:r w:rsidRPr="007841E2">
        <w:rPr>
          <w:i/>
          <w:vertAlign w:val="subscript"/>
        </w:rPr>
        <w:t>CO,in</w:t>
      </w:r>
      <w:proofErr w:type="spellEnd"/>
      <w:r w:rsidRPr="007841E2">
        <w:rPr>
          <w:rFonts w:eastAsia="SimSun"/>
          <w:i/>
          <w:lang w:val="en-GB"/>
        </w:rPr>
        <w:t xml:space="preserve"> LHV</w:t>
      </w:r>
      <w:r w:rsidRPr="007841E2">
        <w:rPr>
          <w:i/>
          <w:vertAlign w:val="subscript"/>
        </w:rPr>
        <w:t>CO</w:t>
      </w:r>
      <w:r w:rsidRPr="007841E2">
        <w:rPr>
          <w:rFonts w:eastAsia="SimSun"/>
          <w:i/>
          <w:vertAlign w:val="subscript"/>
          <w:lang w:val="en-GB"/>
        </w:rPr>
        <w:t xml:space="preserve"> </w:t>
      </w:r>
      <w:r w:rsidRPr="007841E2">
        <w:rPr>
          <w:rFonts w:eastAsia="SimSun"/>
          <w:i/>
          <w:lang w:val="en-GB"/>
        </w:rPr>
        <w:t xml:space="preserve">+ </w:t>
      </w:r>
      <w:r w:rsidRPr="007841E2">
        <w:rPr>
          <w:i/>
          <w:noProof/>
        </w:rPr>
        <w:t>n</w:t>
      </w:r>
      <w:r w:rsidRPr="007841E2">
        <w:rPr>
          <w:i/>
          <w:noProof/>
          <w:vertAlign w:val="subscript"/>
        </w:rPr>
        <w:t>bu</w:t>
      </w:r>
      <w:r w:rsidRPr="007841E2">
        <w:rPr>
          <w:i/>
          <w:vertAlign w:val="subscript"/>
        </w:rPr>
        <w:t>,H2,in</w:t>
      </w:r>
      <w:r w:rsidRPr="007841E2">
        <w:rPr>
          <w:rFonts w:eastAsia="SimSun"/>
          <w:i/>
          <w:lang w:val="en-GB"/>
        </w:rPr>
        <w:t xml:space="preserve"> LHV</w:t>
      </w:r>
      <w:r w:rsidRPr="007841E2">
        <w:rPr>
          <w:rFonts w:eastAsia="SimSun"/>
          <w:i/>
          <w:vertAlign w:val="subscript"/>
          <w:lang w:val="en-GB"/>
        </w:rPr>
        <w:t>H2</w:t>
      </w:r>
      <w:r w:rsidRPr="007841E2">
        <w:rPr>
          <w:rFonts w:eastAsia="SimSun"/>
          <w:lang w:val="en-GB"/>
        </w:rPr>
        <w:t>)</w:t>
      </w:r>
      <w:r w:rsidRPr="007841E2">
        <w:rPr>
          <w:rFonts w:eastAsia="SimSun"/>
          <w:i/>
        </w:rPr>
        <w:t xml:space="preserve"> </w:t>
      </w:r>
      <w:proofErr w:type="spellStart"/>
      <w:r w:rsidRPr="007841E2">
        <w:rPr>
          <w:rFonts w:ascii="Cambria Math" w:hAnsi="Cambria Math"/>
          <w:i/>
        </w:rPr>
        <w:t>η</w:t>
      </w:r>
      <w:r w:rsidRPr="007841E2">
        <w:rPr>
          <w:i/>
          <w:vertAlign w:val="subscript"/>
        </w:rPr>
        <w:t>bu</w:t>
      </w:r>
      <w:proofErr w:type="spellEnd"/>
      <w:r w:rsidRPr="007841E2">
        <w:rPr>
          <w:i/>
        </w:rPr>
        <w:t xml:space="preserve"> = </w:t>
      </w:r>
      <w:proofErr w:type="spellStart"/>
      <w:r w:rsidRPr="007841E2">
        <w:rPr>
          <w:rFonts w:eastAsia="SimSun"/>
          <w:i/>
          <w:lang w:val="en-GB"/>
        </w:rPr>
        <w:t>h</w:t>
      </w:r>
      <w:r w:rsidRPr="007841E2">
        <w:rPr>
          <w:rFonts w:eastAsia="SimSun"/>
          <w:i/>
          <w:vertAlign w:val="subscript"/>
          <w:lang w:val="en-GB"/>
        </w:rPr>
        <w:t>bu,out</w:t>
      </w:r>
      <w:proofErr w:type="spellEnd"/>
      <w:r w:rsidRPr="007841E2">
        <w:tab/>
      </w:r>
      <w:r w:rsidRPr="007841E2">
        <w:tab/>
        <w:t xml:space="preserve">          </w:t>
      </w:r>
      <w:r w:rsidRPr="007841E2">
        <w:tab/>
      </w:r>
      <w:r w:rsidRPr="007841E2">
        <w:tab/>
        <w:t>(A4)</w:t>
      </w:r>
    </w:p>
    <w:p w:rsidR="00FF6342" w:rsidRPr="007841E2" w:rsidRDefault="00FF6342" w:rsidP="00E170D7">
      <w:pPr>
        <w:spacing w:line="480" w:lineRule="auto"/>
        <w:contextualSpacing/>
        <w:rPr>
          <w:rFonts w:eastAsia="SimSun"/>
          <w:lang w:val="en-GB"/>
        </w:rPr>
      </w:pPr>
    </w:p>
    <w:p w:rsidR="00FF6342" w:rsidRPr="007841E2" w:rsidRDefault="00FF6342" w:rsidP="00E170D7">
      <w:pPr>
        <w:spacing w:line="480" w:lineRule="auto"/>
        <w:contextualSpacing/>
        <w:rPr>
          <w:i/>
        </w:rPr>
      </w:pPr>
      <w:r w:rsidRPr="007841E2">
        <w:t>where,</w:t>
      </w:r>
    </w:p>
    <w:p w:rsidR="00FF6342" w:rsidRPr="007841E2" w:rsidRDefault="00FF6342" w:rsidP="00E170D7">
      <w:pPr>
        <w:spacing w:line="480" w:lineRule="auto"/>
        <w:contextualSpacing/>
        <w:rPr>
          <w:i/>
        </w:rPr>
      </w:pPr>
      <w:r w:rsidRPr="007841E2">
        <w:rPr>
          <w:rFonts w:eastAsia="SimSun"/>
          <w:i/>
          <w:noProof/>
          <w:lang w:val="en-GB"/>
        </w:rPr>
        <w:t>h</w:t>
      </w:r>
      <w:r w:rsidRPr="007841E2">
        <w:rPr>
          <w:rFonts w:eastAsia="SimSun"/>
          <w:i/>
          <w:noProof/>
          <w:vertAlign w:val="subscript"/>
          <w:lang w:val="en-GB"/>
        </w:rPr>
        <w:t>bu,in</w:t>
      </w:r>
      <w:r w:rsidRPr="007841E2">
        <w:t>:</w:t>
      </w:r>
      <w:r w:rsidRPr="007841E2">
        <w:tab/>
      </w:r>
      <w:r w:rsidRPr="007841E2">
        <w:rPr>
          <w:rFonts w:eastAsia="SimSun"/>
          <w:lang w:val="en-GB"/>
        </w:rPr>
        <w:t xml:space="preserve">total specific enthalpy of </w:t>
      </w:r>
      <w:r w:rsidRPr="007841E2">
        <w:t>inlet gas mixture to the burner (</w:t>
      </w:r>
      <w:r w:rsidRPr="007841E2">
        <w:rPr>
          <w:rFonts w:eastAsia="SimSun"/>
          <w:lang w:val="en-GB"/>
        </w:rPr>
        <w:t>kJ·kg</w:t>
      </w:r>
      <w:r w:rsidRPr="007841E2">
        <w:rPr>
          <w:rFonts w:eastAsia="SimSun"/>
          <w:vertAlign w:val="superscript"/>
          <w:lang w:val="en-GB"/>
        </w:rPr>
        <w:t>-1</w:t>
      </w:r>
      <w:r w:rsidRPr="007841E2">
        <w:t>)</w:t>
      </w:r>
    </w:p>
    <w:p w:rsidR="00FF6342" w:rsidRPr="007841E2" w:rsidRDefault="00FF6342" w:rsidP="00E170D7">
      <w:pPr>
        <w:spacing w:line="480" w:lineRule="auto"/>
        <w:contextualSpacing/>
        <w:rPr>
          <w:i/>
        </w:rPr>
      </w:pPr>
      <w:r w:rsidRPr="007841E2">
        <w:rPr>
          <w:rFonts w:eastAsia="SimSun"/>
          <w:i/>
          <w:noProof/>
          <w:lang w:val="en-GB"/>
        </w:rPr>
        <w:t>h</w:t>
      </w:r>
      <w:r w:rsidRPr="007841E2">
        <w:rPr>
          <w:rFonts w:eastAsia="SimSun"/>
          <w:i/>
          <w:noProof/>
          <w:vertAlign w:val="subscript"/>
          <w:lang w:val="en-GB"/>
        </w:rPr>
        <w:t>bu,out</w:t>
      </w:r>
      <w:r w:rsidRPr="007841E2">
        <w:t>:</w:t>
      </w:r>
      <w:r w:rsidRPr="007841E2">
        <w:tab/>
      </w:r>
      <w:r w:rsidRPr="007841E2">
        <w:rPr>
          <w:rFonts w:eastAsia="SimSun"/>
          <w:lang w:val="en-GB"/>
        </w:rPr>
        <w:t xml:space="preserve">total specific enthalpy of </w:t>
      </w:r>
      <w:r w:rsidRPr="007841E2">
        <w:t>outlet gas mixture from the burner (</w:t>
      </w:r>
      <w:r w:rsidRPr="007841E2">
        <w:rPr>
          <w:rFonts w:eastAsia="SimSun"/>
          <w:lang w:val="en-GB"/>
        </w:rPr>
        <w:t>kJ·kg</w:t>
      </w:r>
      <w:r w:rsidRPr="007841E2">
        <w:rPr>
          <w:rFonts w:eastAsia="SimSun"/>
          <w:vertAlign w:val="superscript"/>
          <w:lang w:val="en-GB"/>
        </w:rPr>
        <w:t>-1</w:t>
      </w:r>
      <w:r w:rsidRPr="007841E2">
        <w:t>)</w:t>
      </w:r>
    </w:p>
    <w:p w:rsidR="00FF6342" w:rsidRPr="007841E2" w:rsidRDefault="00FF6342" w:rsidP="00E170D7">
      <w:pPr>
        <w:spacing w:line="480" w:lineRule="auto"/>
        <w:contextualSpacing/>
        <w:rPr>
          <w:i/>
        </w:rPr>
      </w:pPr>
      <w:proofErr w:type="spellStart"/>
      <w:r w:rsidRPr="007841E2">
        <w:rPr>
          <w:rFonts w:ascii="Cambria Math" w:hAnsi="Cambria Math"/>
          <w:i/>
        </w:rPr>
        <w:t>η</w:t>
      </w:r>
      <w:r w:rsidRPr="007841E2">
        <w:rPr>
          <w:i/>
          <w:vertAlign w:val="subscript"/>
        </w:rPr>
        <w:t>bu</w:t>
      </w:r>
      <w:proofErr w:type="spellEnd"/>
      <w:r w:rsidRPr="007841E2">
        <w:t xml:space="preserve">: </w:t>
      </w:r>
      <w:r w:rsidRPr="007841E2">
        <w:tab/>
        <w:t>efficiency of the burner (%)</w:t>
      </w:r>
    </w:p>
    <w:p w:rsidR="00FF6342" w:rsidRPr="007841E2" w:rsidRDefault="00FF6342" w:rsidP="00E170D7">
      <w:pPr>
        <w:spacing w:line="480" w:lineRule="auto"/>
        <w:rPr>
          <w:kern w:val="2"/>
        </w:rPr>
      </w:pPr>
    </w:p>
    <w:p w:rsidR="00E170D7" w:rsidRPr="007841E2" w:rsidRDefault="00E170D7">
      <w:pPr>
        <w:spacing w:after="200" w:line="276" w:lineRule="auto"/>
        <w:jc w:val="left"/>
        <w:rPr>
          <w:i/>
          <w:kern w:val="2"/>
        </w:rPr>
      </w:pPr>
      <w:r w:rsidRPr="007841E2">
        <w:rPr>
          <w:i/>
          <w:kern w:val="2"/>
        </w:rPr>
        <w:br w:type="page"/>
      </w:r>
    </w:p>
    <w:p w:rsidR="00FF6342" w:rsidRPr="007841E2" w:rsidRDefault="00FF6342" w:rsidP="00FF6342">
      <w:pPr>
        <w:spacing w:line="480" w:lineRule="auto"/>
        <w:rPr>
          <w:i/>
          <w:kern w:val="2"/>
        </w:rPr>
      </w:pPr>
      <w:r w:rsidRPr="007841E2">
        <w:rPr>
          <w:i/>
          <w:kern w:val="2"/>
        </w:rPr>
        <w:lastRenderedPageBreak/>
        <w:t>A.4</w:t>
      </w:r>
      <w:r w:rsidRPr="007841E2">
        <w:rPr>
          <w:i/>
          <w:kern w:val="2"/>
        </w:rPr>
        <w:tab/>
        <w:t>Ab</w:t>
      </w:r>
      <w:r w:rsidR="00BF62A8" w:rsidRPr="007841E2">
        <w:rPr>
          <w:i/>
          <w:kern w:val="2"/>
        </w:rPr>
        <w:t>sorption chiller</w:t>
      </w:r>
      <w:r w:rsidRPr="007841E2">
        <w:rPr>
          <w:i/>
          <w:kern w:val="2"/>
        </w:rPr>
        <w:t xml:space="preserve"> and </w:t>
      </w:r>
      <w:r w:rsidR="00BF62A8" w:rsidRPr="007841E2">
        <w:rPr>
          <w:i/>
          <w:kern w:val="2"/>
        </w:rPr>
        <w:t>compression chiller</w:t>
      </w:r>
    </w:p>
    <w:p w:rsidR="00FF6342" w:rsidRPr="007841E2" w:rsidRDefault="00FF6342" w:rsidP="00FF6342">
      <w:pPr>
        <w:spacing w:line="480" w:lineRule="auto"/>
        <w:rPr>
          <w:i/>
          <w:kern w:val="2"/>
        </w:rPr>
      </w:pPr>
    </w:p>
    <w:p w:rsidR="00FF6342" w:rsidRPr="007841E2" w:rsidRDefault="00FF6342" w:rsidP="00FF6342">
      <w:pPr>
        <w:spacing w:line="480" w:lineRule="auto"/>
        <w:rPr>
          <w:i/>
        </w:rPr>
      </w:pPr>
      <w:r w:rsidRPr="007841E2">
        <w:rPr>
          <w:kern w:val="2"/>
        </w:rPr>
        <w:t xml:space="preserve">The cooling capacity of </w:t>
      </w:r>
      <w:proofErr w:type="spellStart"/>
      <w:r w:rsidRPr="007841E2">
        <w:rPr>
          <w:kern w:val="2"/>
        </w:rPr>
        <w:t>AbC</w:t>
      </w:r>
      <w:proofErr w:type="spellEnd"/>
      <w:r w:rsidRPr="007841E2">
        <w:rPr>
          <w:kern w:val="2"/>
        </w:rPr>
        <w:t xml:space="preserve"> in the SOFC-primed CCP reference system </w:t>
      </w:r>
      <w:r w:rsidRPr="007841E2">
        <w:rPr>
          <w:i/>
          <w:kern w:val="2"/>
        </w:rPr>
        <w:t>C</w:t>
      </w:r>
      <w:r w:rsidRPr="007841E2">
        <w:rPr>
          <w:i/>
          <w:kern w:val="2"/>
          <w:vertAlign w:val="subscript"/>
        </w:rPr>
        <w:t>AbC</w:t>
      </w:r>
      <w:r w:rsidRPr="007841E2">
        <w:rPr>
          <w:i/>
          <w:vertAlign w:val="subscript"/>
        </w:rPr>
        <w:t>,S</w:t>
      </w:r>
      <w:r w:rsidRPr="007841E2">
        <w:rPr>
          <w:vertAlign w:val="subscript"/>
        </w:rPr>
        <w:t>0</w:t>
      </w:r>
      <w:r w:rsidRPr="007841E2">
        <w:rPr>
          <w:i/>
          <w:vertAlign w:val="subscript"/>
        </w:rPr>
        <w:t xml:space="preserve">  </w:t>
      </w:r>
      <w:r w:rsidRPr="007841E2">
        <w:rPr>
          <w:kern w:val="2"/>
        </w:rPr>
        <w:t xml:space="preserve">was determined by the recoverable thermal energy </w:t>
      </w:r>
      <w:r w:rsidRPr="007841E2">
        <w:rPr>
          <w:i/>
          <w:kern w:val="2"/>
        </w:rPr>
        <w:t>Q</w:t>
      </w:r>
      <w:r w:rsidRPr="007841E2">
        <w:rPr>
          <w:i/>
          <w:kern w:val="2"/>
          <w:vertAlign w:val="subscript"/>
        </w:rPr>
        <w:t>AbC,S</w:t>
      </w:r>
      <w:r w:rsidRPr="007841E2">
        <w:rPr>
          <w:kern w:val="2"/>
          <w:vertAlign w:val="subscript"/>
        </w:rPr>
        <w:t>0</w:t>
      </w:r>
      <w:r w:rsidRPr="007841E2">
        <w:rPr>
          <w:kern w:val="2"/>
        </w:rPr>
        <w:t xml:space="preserve"> </w:t>
      </w:r>
      <w:r w:rsidRPr="007841E2">
        <w:t>(</w:t>
      </w:r>
      <w:r w:rsidRPr="007841E2">
        <w:rPr>
          <w:lang w:val="en-GB"/>
        </w:rPr>
        <w:t>kJ·h</w:t>
      </w:r>
      <w:r w:rsidRPr="007841E2">
        <w:rPr>
          <w:vertAlign w:val="superscript"/>
          <w:lang w:val="en-GB"/>
        </w:rPr>
        <w:t>-1</w:t>
      </w:r>
      <w:r w:rsidRPr="007841E2">
        <w:t>)</w:t>
      </w:r>
      <w:r w:rsidRPr="007841E2">
        <w:rPr>
          <w:i/>
        </w:rPr>
        <w:t xml:space="preserve"> </w:t>
      </w:r>
      <w:r w:rsidRPr="007841E2">
        <w:t xml:space="preserve">at Point 15 </w:t>
      </w:r>
      <w:r w:rsidRPr="007841E2">
        <w:rPr>
          <w:kern w:val="2"/>
        </w:rPr>
        <w:t xml:space="preserve">and the coefficient of performance </w:t>
      </w:r>
      <w:r w:rsidRPr="007841E2">
        <w:rPr>
          <w:i/>
          <w:kern w:val="2"/>
        </w:rPr>
        <w:t>COP</w:t>
      </w:r>
      <w:r w:rsidRPr="007841E2">
        <w:rPr>
          <w:kern w:val="2"/>
        </w:rPr>
        <w:t xml:space="preserve"> of the </w:t>
      </w:r>
      <w:proofErr w:type="spellStart"/>
      <w:r w:rsidRPr="007841E2">
        <w:rPr>
          <w:kern w:val="2"/>
        </w:rPr>
        <w:t>AbC</w:t>
      </w:r>
      <w:proofErr w:type="spellEnd"/>
      <w:r w:rsidRPr="007841E2">
        <w:rPr>
          <w:kern w:val="2"/>
        </w:rPr>
        <w:t xml:space="preserve"> </w:t>
      </w:r>
      <w:proofErr w:type="spellStart"/>
      <w:r w:rsidRPr="007841E2">
        <w:rPr>
          <w:i/>
          <w:kern w:val="2"/>
        </w:rPr>
        <w:t>COP</w:t>
      </w:r>
      <w:r w:rsidRPr="007841E2">
        <w:rPr>
          <w:i/>
          <w:kern w:val="2"/>
          <w:vertAlign w:val="subscript"/>
        </w:rPr>
        <w:t>AbC</w:t>
      </w:r>
      <w:proofErr w:type="spellEnd"/>
      <w:r w:rsidRPr="007841E2">
        <w:rPr>
          <w:kern w:val="2"/>
        </w:rPr>
        <w:t xml:space="preserve">: </w:t>
      </w:r>
    </w:p>
    <w:p w:rsidR="00FF6342" w:rsidRPr="007841E2" w:rsidRDefault="00FF6342" w:rsidP="00FF6342">
      <w:pPr>
        <w:spacing w:line="480" w:lineRule="auto"/>
        <w:rPr>
          <w:i/>
          <w:kern w:val="2"/>
        </w:rPr>
      </w:pPr>
    </w:p>
    <w:p w:rsidR="00FF6342" w:rsidRPr="007841E2" w:rsidRDefault="00FF6342" w:rsidP="00BF62A8">
      <w:pPr>
        <w:spacing w:line="480" w:lineRule="auto"/>
        <w:rPr>
          <w:kern w:val="2"/>
        </w:rPr>
      </w:pPr>
      <w:r w:rsidRPr="007841E2">
        <w:rPr>
          <w:i/>
          <w:kern w:val="2"/>
        </w:rPr>
        <w:t>C</w:t>
      </w:r>
      <w:r w:rsidRPr="007841E2">
        <w:rPr>
          <w:i/>
          <w:kern w:val="2"/>
          <w:vertAlign w:val="subscript"/>
        </w:rPr>
        <w:t>AbC</w:t>
      </w:r>
      <w:r w:rsidRPr="007841E2">
        <w:rPr>
          <w:i/>
          <w:vertAlign w:val="subscript"/>
        </w:rPr>
        <w:t>,S</w:t>
      </w:r>
      <w:r w:rsidRPr="007841E2">
        <w:rPr>
          <w:vertAlign w:val="subscript"/>
        </w:rPr>
        <w:t xml:space="preserve">0 </w:t>
      </w:r>
      <w:r w:rsidRPr="007841E2">
        <w:rPr>
          <w:i/>
          <w:vertAlign w:val="subscript"/>
        </w:rPr>
        <w:t xml:space="preserve"> </w:t>
      </w:r>
      <w:r w:rsidRPr="007841E2">
        <w:rPr>
          <w:i/>
          <w:kern w:val="2"/>
        </w:rPr>
        <w:t xml:space="preserve">= </w:t>
      </w:r>
      <w:proofErr w:type="spellStart"/>
      <w:r w:rsidRPr="007841E2">
        <w:rPr>
          <w:i/>
          <w:kern w:val="2"/>
        </w:rPr>
        <w:t>COP</w:t>
      </w:r>
      <w:r w:rsidRPr="007841E2">
        <w:rPr>
          <w:i/>
          <w:kern w:val="2"/>
          <w:vertAlign w:val="subscript"/>
        </w:rPr>
        <w:t>AbC</w:t>
      </w:r>
      <w:proofErr w:type="spellEnd"/>
      <w:r w:rsidRPr="007841E2">
        <w:rPr>
          <w:i/>
          <w:kern w:val="2"/>
        </w:rPr>
        <w:t xml:space="preserve"> Q</w:t>
      </w:r>
      <w:r w:rsidRPr="007841E2">
        <w:rPr>
          <w:i/>
          <w:kern w:val="2"/>
          <w:vertAlign w:val="subscript"/>
        </w:rPr>
        <w:t>AbC,S</w:t>
      </w:r>
      <w:r w:rsidRPr="007841E2">
        <w:rPr>
          <w:kern w:val="2"/>
          <w:vertAlign w:val="subscript"/>
        </w:rPr>
        <w:t>0</w:t>
      </w:r>
      <w:r w:rsidRPr="007841E2">
        <w:rPr>
          <w:kern w:val="2"/>
        </w:rPr>
        <w:tab/>
      </w:r>
      <w:r w:rsidRPr="007841E2">
        <w:rPr>
          <w:kern w:val="2"/>
        </w:rPr>
        <w:tab/>
        <w:t xml:space="preserve">          </w:t>
      </w:r>
      <w:r w:rsidRPr="007841E2">
        <w:rPr>
          <w:kern w:val="2"/>
        </w:rPr>
        <w:tab/>
      </w:r>
      <w:r w:rsidRPr="007841E2">
        <w:rPr>
          <w:kern w:val="2"/>
        </w:rPr>
        <w:tab/>
      </w:r>
      <w:r w:rsidRPr="007841E2">
        <w:rPr>
          <w:kern w:val="2"/>
        </w:rPr>
        <w:tab/>
      </w:r>
      <w:r w:rsidRPr="007841E2">
        <w:rPr>
          <w:kern w:val="2"/>
        </w:rPr>
        <w:tab/>
      </w:r>
      <w:r w:rsidRPr="007841E2">
        <w:rPr>
          <w:kern w:val="2"/>
        </w:rPr>
        <w:tab/>
      </w:r>
      <w:r w:rsidRPr="007841E2">
        <w:rPr>
          <w:kern w:val="2"/>
        </w:rPr>
        <w:tab/>
        <w:t>(A5)</w:t>
      </w:r>
    </w:p>
    <w:p w:rsidR="00FF6342" w:rsidRPr="007841E2" w:rsidRDefault="00FF6342" w:rsidP="00FF6342">
      <w:pPr>
        <w:spacing w:line="480" w:lineRule="auto"/>
        <w:rPr>
          <w:kern w:val="2"/>
        </w:rPr>
      </w:pPr>
    </w:p>
    <w:p w:rsidR="00FF6342" w:rsidRPr="007841E2" w:rsidRDefault="00FF6342" w:rsidP="00FF6342">
      <w:pPr>
        <w:spacing w:line="480" w:lineRule="auto"/>
        <w:rPr>
          <w:i/>
        </w:rPr>
      </w:pPr>
      <w:r w:rsidRPr="007841E2">
        <w:rPr>
          <w:kern w:val="2"/>
        </w:rPr>
        <w:t xml:space="preserve">The cooling capacity of the </w:t>
      </w:r>
      <w:proofErr w:type="spellStart"/>
      <w:r w:rsidRPr="007841E2">
        <w:rPr>
          <w:kern w:val="2"/>
        </w:rPr>
        <w:t>AbC</w:t>
      </w:r>
      <w:proofErr w:type="spellEnd"/>
      <w:r w:rsidRPr="007841E2">
        <w:rPr>
          <w:kern w:val="2"/>
        </w:rPr>
        <w:t xml:space="preserve"> in the SOFC-GT-primed CCP system </w:t>
      </w:r>
      <w:r w:rsidRPr="007841E2">
        <w:rPr>
          <w:i/>
          <w:kern w:val="2"/>
        </w:rPr>
        <w:t>C</w:t>
      </w:r>
      <w:r w:rsidRPr="007841E2">
        <w:rPr>
          <w:i/>
          <w:kern w:val="2"/>
          <w:vertAlign w:val="subscript"/>
        </w:rPr>
        <w:t>AbC,S</w:t>
      </w:r>
      <w:r w:rsidRPr="007841E2">
        <w:rPr>
          <w:kern w:val="2"/>
          <w:vertAlign w:val="subscript"/>
        </w:rPr>
        <w:t>1</w:t>
      </w:r>
      <w:r w:rsidRPr="007841E2">
        <w:rPr>
          <w:i/>
          <w:kern w:val="2"/>
          <w:vertAlign w:val="subscript"/>
        </w:rPr>
        <w:t xml:space="preserve"> </w:t>
      </w:r>
      <w:r w:rsidRPr="007841E2">
        <w:rPr>
          <w:kern w:val="2"/>
        </w:rPr>
        <w:t xml:space="preserve">was determined by the recoverable thermal energy </w:t>
      </w:r>
      <w:r w:rsidRPr="007841E2">
        <w:rPr>
          <w:i/>
          <w:kern w:val="2"/>
        </w:rPr>
        <w:t>Q</w:t>
      </w:r>
      <w:r w:rsidRPr="007841E2">
        <w:rPr>
          <w:i/>
          <w:kern w:val="2"/>
          <w:vertAlign w:val="subscript"/>
        </w:rPr>
        <w:t>AbC,S</w:t>
      </w:r>
      <w:r w:rsidRPr="007841E2">
        <w:rPr>
          <w:kern w:val="2"/>
          <w:vertAlign w:val="subscript"/>
        </w:rPr>
        <w:t>1</w:t>
      </w:r>
      <w:r w:rsidRPr="007841E2">
        <w:rPr>
          <w:kern w:val="2"/>
        </w:rPr>
        <w:t xml:space="preserve"> </w:t>
      </w:r>
      <w:r w:rsidRPr="007841E2">
        <w:t>(</w:t>
      </w:r>
      <w:r w:rsidRPr="007841E2">
        <w:rPr>
          <w:lang w:val="en-GB"/>
        </w:rPr>
        <w:t>kJ·h</w:t>
      </w:r>
      <w:r w:rsidRPr="007841E2">
        <w:rPr>
          <w:vertAlign w:val="superscript"/>
          <w:lang w:val="en-GB"/>
        </w:rPr>
        <w:t>-1</w:t>
      </w:r>
      <w:r w:rsidRPr="007841E2">
        <w:t>)</w:t>
      </w:r>
      <w:r w:rsidRPr="007841E2">
        <w:rPr>
          <w:i/>
        </w:rPr>
        <w:t xml:space="preserve"> </w:t>
      </w:r>
      <w:r w:rsidRPr="007841E2">
        <w:t>at Point 17</w:t>
      </w:r>
      <w:r w:rsidRPr="007841E2">
        <w:rPr>
          <w:kern w:val="2"/>
        </w:rPr>
        <w:t xml:space="preserve">: </w:t>
      </w:r>
    </w:p>
    <w:p w:rsidR="00FF6342" w:rsidRPr="007841E2" w:rsidRDefault="00FF6342" w:rsidP="00FF6342">
      <w:pPr>
        <w:spacing w:line="480" w:lineRule="auto"/>
        <w:rPr>
          <w:i/>
          <w:kern w:val="2"/>
        </w:rPr>
      </w:pPr>
    </w:p>
    <w:p w:rsidR="00FF6342" w:rsidRPr="007841E2" w:rsidRDefault="00FF6342" w:rsidP="00FF6342">
      <w:pPr>
        <w:spacing w:line="480" w:lineRule="auto"/>
        <w:rPr>
          <w:kern w:val="2"/>
        </w:rPr>
      </w:pPr>
      <w:r w:rsidRPr="007841E2">
        <w:rPr>
          <w:i/>
          <w:kern w:val="2"/>
        </w:rPr>
        <w:t>C</w:t>
      </w:r>
      <w:r w:rsidRPr="007841E2">
        <w:rPr>
          <w:i/>
          <w:kern w:val="2"/>
          <w:vertAlign w:val="subscript"/>
        </w:rPr>
        <w:t>AbC,S</w:t>
      </w:r>
      <w:r w:rsidRPr="007841E2">
        <w:rPr>
          <w:kern w:val="2"/>
          <w:vertAlign w:val="subscript"/>
        </w:rPr>
        <w:t>1</w:t>
      </w:r>
      <w:r w:rsidRPr="007841E2">
        <w:rPr>
          <w:i/>
          <w:kern w:val="2"/>
          <w:vertAlign w:val="subscript"/>
        </w:rPr>
        <w:t xml:space="preserve"> </w:t>
      </w:r>
      <w:r w:rsidRPr="007841E2">
        <w:rPr>
          <w:i/>
          <w:kern w:val="2"/>
        </w:rPr>
        <w:t xml:space="preserve">= </w:t>
      </w:r>
      <w:proofErr w:type="spellStart"/>
      <w:r w:rsidRPr="007841E2">
        <w:rPr>
          <w:i/>
          <w:kern w:val="2"/>
        </w:rPr>
        <w:t>COP</w:t>
      </w:r>
      <w:r w:rsidRPr="007841E2">
        <w:rPr>
          <w:i/>
          <w:kern w:val="2"/>
          <w:vertAlign w:val="subscript"/>
        </w:rPr>
        <w:t>AbC</w:t>
      </w:r>
      <w:proofErr w:type="spellEnd"/>
      <w:r w:rsidRPr="007841E2">
        <w:rPr>
          <w:i/>
          <w:kern w:val="2"/>
        </w:rPr>
        <w:t xml:space="preserve"> Q</w:t>
      </w:r>
      <w:r w:rsidRPr="007841E2">
        <w:rPr>
          <w:i/>
          <w:kern w:val="2"/>
          <w:vertAlign w:val="subscript"/>
        </w:rPr>
        <w:t>AbC,S</w:t>
      </w:r>
      <w:r w:rsidRPr="007841E2">
        <w:rPr>
          <w:kern w:val="2"/>
          <w:vertAlign w:val="subscript"/>
        </w:rPr>
        <w:t>1</w:t>
      </w:r>
      <w:r w:rsidRPr="007841E2">
        <w:rPr>
          <w:kern w:val="2"/>
        </w:rPr>
        <w:tab/>
      </w:r>
      <w:r w:rsidRPr="007841E2">
        <w:rPr>
          <w:kern w:val="2"/>
        </w:rPr>
        <w:tab/>
      </w:r>
      <w:r w:rsidRPr="007841E2">
        <w:rPr>
          <w:kern w:val="2"/>
        </w:rPr>
        <w:tab/>
        <w:t xml:space="preserve">          </w:t>
      </w:r>
      <w:r w:rsidRPr="007841E2">
        <w:rPr>
          <w:kern w:val="2"/>
        </w:rPr>
        <w:tab/>
      </w:r>
      <w:r w:rsidRPr="007841E2">
        <w:rPr>
          <w:kern w:val="2"/>
        </w:rPr>
        <w:tab/>
      </w:r>
      <w:r w:rsidRPr="007841E2">
        <w:rPr>
          <w:kern w:val="2"/>
        </w:rPr>
        <w:tab/>
      </w:r>
      <w:r w:rsidRPr="007841E2">
        <w:rPr>
          <w:kern w:val="2"/>
        </w:rPr>
        <w:tab/>
      </w:r>
      <w:r w:rsidRPr="007841E2">
        <w:rPr>
          <w:kern w:val="2"/>
        </w:rPr>
        <w:tab/>
      </w:r>
      <w:r w:rsidRPr="007841E2">
        <w:rPr>
          <w:kern w:val="2"/>
        </w:rPr>
        <w:tab/>
        <w:t>(</w:t>
      </w:r>
      <w:r w:rsidR="002241F9" w:rsidRPr="007841E2">
        <w:rPr>
          <w:kern w:val="2"/>
        </w:rPr>
        <w:t>A6</w:t>
      </w:r>
      <w:r w:rsidRPr="007841E2">
        <w:rPr>
          <w:kern w:val="2"/>
        </w:rPr>
        <w:t>)</w:t>
      </w:r>
    </w:p>
    <w:p w:rsidR="00FF6342" w:rsidRPr="007841E2" w:rsidRDefault="00FF6342" w:rsidP="00FF6342">
      <w:pPr>
        <w:spacing w:line="480" w:lineRule="auto"/>
        <w:rPr>
          <w:kern w:val="2"/>
        </w:rPr>
      </w:pPr>
    </w:p>
    <w:p w:rsidR="00FF6342" w:rsidRPr="007841E2" w:rsidRDefault="00FF6342" w:rsidP="00FF6342">
      <w:pPr>
        <w:spacing w:line="480" w:lineRule="auto"/>
        <w:rPr>
          <w:i/>
        </w:rPr>
      </w:pPr>
      <w:r w:rsidRPr="007841E2">
        <w:rPr>
          <w:kern w:val="2"/>
        </w:rPr>
        <w:t xml:space="preserve">The cooling capacity of the </w:t>
      </w:r>
      <w:proofErr w:type="spellStart"/>
      <w:r w:rsidRPr="007841E2">
        <w:rPr>
          <w:kern w:val="2"/>
        </w:rPr>
        <w:t>AbC</w:t>
      </w:r>
      <w:proofErr w:type="spellEnd"/>
      <w:r w:rsidRPr="007841E2">
        <w:rPr>
          <w:kern w:val="2"/>
        </w:rPr>
        <w:t xml:space="preserve"> in the SOFC-SE-primed CCP system </w:t>
      </w:r>
      <w:r w:rsidRPr="007841E2">
        <w:rPr>
          <w:i/>
          <w:kern w:val="2"/>
        </w:rPr>
        <w:t>C</w:t>
      </w:r>
      <w:r w:rsidRPr="007841E2">
        <w:rPr>
          <w:i/>
          <w:kern w:val="2"/>
          <w:vertAlign w:val="subscript"/>
        </w:rPr>
        <w:t>AbC,S</w:t>
      </w:r>
      <w:r w:rsidRPr="007841E2">
        <w:rPr>
          <w:kern w:val="2"/>
          <w:vertAlign w:val="subscript"/>
        </w:rPr>
        <w:t>2</w:t>
      </w:r>
      <w:r w:rsidRPr="007841E2">
        <w:rPr>
          <w:i/>
          <w:kern w:val="2"/>
          <w:vertAlign w:val="subscript"/>
        </w:rPr>
        <w:t xml:space="preserve"> </w:t>
      </w:r>
      <w:r w:rsidRPr="007841E2">
        <w:rPr>
          <w:kern w:val="2"/>
        </w:rPr>
        <w:t xml:space="preserve">was determined by the recoverable thermal energy </w:t>
      </w:r>
      <w:r w:rsidRPr="007841E2">
        <w:rPr>
          <w:i/>
          <w:kern w:val="2"/>
        </w:rPr>
        <w:t>Q</w:t>
      </w:r>
      <w:r w:rsidRPr="007841E2">
        <w:rPr>
          <w:i/>
          <w:kern w:val="2"/>
          <w:vertAlign w:val="subscript"/>
        </w:rPr>
        <w:t>AbC,S</w:t>
      </w:r>
      <w:r w:rsidRPr="007841E2">
        <w:rPr>
          <w:kern w:val="2"/>
          <w:vertAlign w:val="subscript"/>
        </w:rPr>
        <w:t>2</w:t>
      </w:r>
      <w:r w:rsidRPr="007841E2">
        <w:rPr>
          <w:kern w:val="2"/>
        </w:rPr>
        <w:t xml:space="preserve"> </w:t>
      </w:r>
      <w:r w:rsidRPr="007841E2">
        <w:t>(</w:t>
      </w:r>
      <w:r w:rsidRPr="007841E2">
        <w:rPr>
          <w:lang w:val="en-GB"/>
        </w:rPr>
        <w:t>kJ·h</w:t>
      </w:r>
      <w:r w:rsidRPr="007841E2">
        <w:rPr>
          <w:vertAlign w:val="superscript"/>
          <w:lang w:val="en-GB"/>
        </w:rPr>
        <w:t>-1</w:t>
      </w:r>
      <w:r w:rsidRPr="007841E2">
        <w:t>)</w:t>
      </w:r>
      <w:r w:rsidRPr="007841E2">
        <w:rPr>
          <w:i/>
        </w:rPr>
        <w:t xml:space="preserve"> </w:t>
      </w:r>
      <w:r w:rsidRPr="007841E2">
        <w:t xml:space="preserve">at Point 16 and the thermal energy provided by the cooler </w:t>
      </w:r>
      <w:proofErr w:type="spellStart"/>
      <w:r w:rsidRPr="007841E2">
        <w:rPr>
          <w:i/>
        </w:rPr>
        <w:t>Q</w:t>
      </w:r>
      <w:r w:rsidRPr="007841E2">
        <w:rPr>
          <w:i/>
          <w:vertAlign w:val="subscript"/>
        </w:rPr>
        <w:t>SE,co</w:t>
      </w:r>
      <w:proofErr w:type="spellEnd"/>
      <w:r w:rsidRPr="007841E2">
        <w:rPr>
          <w:kern w:val="2"/>
        </w:rPr>
        <w:t xml:space="preserve">: </w:t>
      </w:r>
    </w:p>
    <w:p w:rsidR="00FF6342" w:rsidRPr="007841E2" w:rsidRDefault="00FF6342" w:rsidP="00FF6342">
      <w:pPr>
        <w:spacing w:line="480" w:lineRule="auto"/>
        <w:rPr>
          <w:i/>
          <w:kern w:val="2"/>
        </w:rPr>
      </w:pPr>
    </w:p>
    <w:p w:rsidR="00FF6342" w:rsidRPr="007841E2" w:rsidRDefault="00FF6342" w:rsidP="00FF6342">
      <w:pPr>
        <w:spacing w:line="480" w:lineRule="auto"/>
        <w:rPr>
          <w:kern w:val="2"/>
        </w:rPr>
      </w:pPr>
      <w:r w:rsidRPr="007841E2">
        <w:rPr>
          <w:i/>
          <w:kern w:val="2"/>
        </w:rPr>
        <w:t>C</w:t>
      </w:r>
      <w:r w:rsidRPr="007841E2">
        <w:rPr>
          <w:i/>
          <w:kern w:val="2"/>
          <w:vertAlign w:val="subscript"/>
        </w:rPr>
        <w:t>AbC,S</w:t>
      </w:r>
      <w:r w:rsidRPr="007841E2">
        <w:rPr>
          <w:kern w:val="2"/>
          <w:vertAlign w:val="subscript"/>
        </w:rPr>
        <w:t>2</w:t>
      </w:r>
      <w:r w:rsidRPr="007841E2">
        <w:rPr>
          <w:i/>
          <w:kern w:val="2"/>
          <w:vertAlign w:val="subscript"/>
        </w:rPr>
        <w:t xml:space="preserve"> </w:t>
      </w:r>
      <w:r w:rsidRPr="007841E2">
        <w:rPr>
          <w:i/>
          <w:kern w:val="2"/>
        </w:rPr>
        <w:t xml:space="preserve">= </w:t>
      </w:r>
      <w:proofErr w:type="spellStart"/>
      <w:r w:rsidRPr="007841E2">
        <w:rPr>
          <w:i/>
          <w:kern w:val="2"/>
        </w:rPr>
        <w:t>COP</w:t>
      </w:r>
      <w:r w:rsidRPr="007841E2">
        <w:rPr>
          <w:i/>
          <w:kern w:val="2"/>
          <w:vertAlign w:val="subscript"/>
        </w:rPr>
        <w:t>AbC</w:t>
      </w:r>
      <w:proofErr w:type="spellEnd"/>
      <w:r w:rsidRPr="007841E2">
        <w:rPr>
          <w:i/>
          <w:kern w:val="2"/>
        </w:rPr>
        <w:t xml:space="preserve"> </w:t>
      </w:r>
      <w:r w:rsidRPr="007841E2">
        <w:rPr>
          <w:kern w:val="2"/>
        </w:rPr>
        <w:t>(</w:t>
      </w:r>
      <w:r w:rsidRPr="007841E2">
        <w:rPr>
          <w:i/>
          <w:kern w:val="2"/>
        </w:rPr>
        <w:t>Q</w:t>
      </w:r>
      <w:r w:rsidRPr="007841E2">
        <w:rPr>
          <w:i/>
          <w:kern w:val="2"/>
          <w:vertAlign w:val="subscript"/>
        </w:rPr>
        <w:t>AbC,S</w:t>
      </w:r>
      <w:r w:rsidRPr="007841E2">
        <w:rPr>
          <w:kern w:val="2"/>
          <w:vertAlign w:val="subscript"/>
        </w:rPr>
        <w:t>2</w:t>
      </w:r>
      <w:r w:rsidRPr="007841E2">
        <w:rPr>
          <w:kern w:val="2"/>
        </w:rPr>
        <w:t xml:space="preserve"> + </w:t>
      </w:r>
      <w:proofErr w:type="spellStart"/>
      <w:r w:rsidRPr="007841E2">
        <w:rPr>
          <w:i/>
          <w:kern w:val="2"/>
        </w:rPr>
        <w:t>Q</w:t>
      </w:r>
      <w:r w:rsidRPr="007841E2">
        <w:rPr>
          <w:i/>
          <w:kern w:val="2"/>
          <w:vertAlign w:val="subscript"/>
        </w:rPr>
        <w:t>SE,co</w:t>
      </w:r>
      <w:proofErr w:type="spellEnd"/>
      <w:r w:rsidRPr="007841E2">
        <w:rPr>
          <w:kern w:val="2"/>
        </w:rPr>
        <w:t>)</w:t>
      </w:r>
      <w:r w:rsidRPr="007841E2">
        <w:rPr>
          <w:kern w:val="2"/>
        </w:rPr>
        <w:tab/>
      </w:r>
      <w:r w:rsidRPr="007841E2">
        <w:rPr>
          <w:kern w:val="2"/>
        </w:rPr>
        <w:tab/>
        <w:t xml:space="preserve">          </w:t>
      </w:r>
      <w:r w:rsidRPr="007841E2">
        <w:rPr>
          <w:kern w:val="2"/>
        </w:rPr>
        <w:tab/>
      </w:r>
      <w:r w:rsidRPr="007841E2">
        <w:rPr>
          <w:kern w:val="2"/>
        </w:rPr>
        <w:tab/>
      </w:r>
      <w:r w:rsidRPr="007841E2">
        <w:rPr>
          <w:kern w:val="2"/>
        </w:rPr>
        <w:tab/>
      </w:r>
      <w:r w:rsidRPr="007841E2">
        <w:rPr>
          <w:kern w:val="2"/>
        </w:rPr>
        <w:tab/>
      </w:r>
      <w:r w:rsidRPr="007841E2">
        <w:rPr>
          <w:kern w:val="2"/>
        </w:rPr>
        <w:tab/>
        <w:t>(</w:t>
      </w:r>
      <w:r w:rsidR="002241F9" w:rsidRPr="007841E2">
        <w:rPr>
          <w:kern w:val="2"/>
        </w:rPr>
        <w:t>A7</w:t>
      </w:r>
      <w:r w:rsidRPr="007841E2">
        <w:rPr>
          <w:kern w:val="2"/>
        </w:rPr>
        <w:t>)</w:t>
      </w:r>
    </w:p>
    <w:p w:rsidR="00FF6342" w:rsidRPr="007841E2" w:rsidRDefault="00FF6342" w:rsidP="00FF6342">
      <w:pPr>
        <w:spacing w:line="480" w:lineRule="auto"/>
        <w:rPr>
          <w:kern w:val="2"/>
        </w:rPr>
      </w:pPr>
    </w:p>
    <w:p w:rsidR="00816743" w:rsidRPr="007841E2" w:rsidRDefault="00816743" w:rsidP="00816743">
      <w:pPr>
        <w:spacing w:line="480" w:lineRule="auto"/>
        <w:rPr>
          <w:rFonts w:eastAsia="SimSun"/>
        </w:rPr>
      </w:pPr>
      <w:r w:rsidRPr="007841E2">
        <w:rPr>
          <w:rFonts w:eastAsia="SimSun"/>
        </w:rPr>
        <w:t>For A-type SOFC-ORC</w:t>
      </w:r>
      <w:r w:rsidRPr="007841E2">
        <w:rPr>
          <w:kern w:val="2"/>
        </w:rPr>
        <w:t>-primed</w:t>
      </w:r>
      <w:r w:rsidRPr="007841E2">
        <w:rPr>
          <w:rFonts w:eastAsia="SimSun"/>
        </w:rPr>
        <w:t xml:space="preserve"> CCP system, both the thermal energy of condenser</w:t>
      </w:r>
      <w:r w:rsidRPr="007841E2">
        <w:rPr>
          <w:i/>
        </w:rPr>
        <w:t xml:space="preserve"> </w:t>
      </w:r>
      <w:proofErr w:type="spellStart"/>
      <w:r w:rsidRPr="007841E2">
        <w:rPr>
          <w:i/>
        </w:rPr>
        <w:t>Q</w:t>
      </w:r>
      <w:r w:rsidRPr="007841E2">
        <w:rPr>
          <w:i/>
          <w:vertAlign w:val="subscript"/>
        </w:rPr>
        <w:t>con</w:t>
      </w:r>
      <w:proofErr w:type="spellEnd"/>
      <w:r w:rsidRPr="007841E2">
        <w:rPr>
          <w:rFonts w:eastAsia="SimSun"/>
        </w:rPr>
        <w:t xml:space="preserve"> and the recoverable heat at Point 16 </w:t>
      </w:r>
      <w:r w:rsidRPr="007841E2">
        <w:rPr>
          <w:i/>
        </w:rPr>
        <w:t>Q</w:t>
      </w:r>
      <w:r w:rsidRPr="007841E2">
        <w:rPr>
          <w:i/>
          <w:vertAlign w:val="subscript"/>
        </w:rPr>
        <w:t>AbC,S</w:t>
      </w:r>
      <w:r w:rsidRPr="007841E2">
        <w:rPr>
          <w:vertAlign w:val="subscript"/>
        </w:rPr>
        <w:t>3</w:t>
      </w:r>
      <w:r w:rsidRPr="007841E2">
        <w:rPr>
          <w:rFonts w:eastAsia="SimSun"/>
        </w:rPr>
        <w:t xml:space="preserve"> could be used to drive </w:t>
      </w:r>
      <w:proofErr w:type="spellStart"/>
      <w:r w:rsidRPr="007841E2">
        <w:rPr>
          <w:rFonts w:eastAsia="SimSun"/>
        </w:rPr>
        <w:t>AbC</w:t>
      </w:r>
      <w:proofErr w:type="spellEnd"/>
      <w:r w:rsidRPr="007841E2">
        <w:rPr>
          <w:rFonts w:eastAsia="SimSun"/>
        </w:rPr>
        <w:t xml:space="preserve">. The cooling capacity of </w:t>
      </w:r>
      <w:proofErr w:type="spellStart"/>
      <w:r w:rsidRPr="007841E2">
        <w:rPr>
          <w:rFonts w:eastAsia="SimSun"/>
        </w:rPr>
        <w:t>AbC</w:t>
      </w:r>
      <w:proofErr w:type="spellEnd"/>
      <w:r w:rsidRPr="007841E2">
        <w:rPr>
          <w:rFonts w:eastAsia="SimSun"/>
        </w:rPr>
        <w:t xml:space="preserve"> </w:t>
      </w:r>
      <w:r w:rsidRPr="007841E2">
        <w:rPr>
          <w:i/>
          <w:kern w:val="2"/>
        </w:rPr>
        <w:t>C</w:t>
      </w:r>
      <w:r w:rsidRPr="007841E2">
        <w:rPr>
          <w:i/>
          <w:kern w:val="2"/>
          <w:vertAlign w:val="subscript"/>
        </w:rPr>
        <w:t>AbC,S</w:t>
      </w:r>
      <w:r w:rsidRPr="007841E2">
        <w:rPr>
          <w:kern w:val="2"/>
          <w:vertAlign w:val="subscript"/>
        </w:rPr>
        <w:t>3</w:t>
      </w:r>
      <w:r w:rsidRPr="007841E2">
        <w:rPr>
          <w:i/>
          <w:kern w:val="2"/>
          <w:vertAlign w:val="subscript"/>
        </w:rPr>
        <w:t xml:space="preserve">,A </w:t>
      </w:r>
      <w:r w:rsidRPr="007841E2">
        <w:rPr>
          <w:rFonts w:eastAsia="SimSun"/>
        </w:rPr>
        <w:t>was calculated as:</w:t>
      </w:r>
    </w:p>
    <w:p w:rsidR="00816743" w:rsidRPr="007841E2" w:rsidRDefault="00816743" w:rsidP="00816743">
      <w:pPr>
        <w:spacing w:line="480" w:lineRule="auto"/>
        <w:rPr>
          <w:rFonts w:eastAsia="SimSun"/>
        </w:rPr>
      </w:pPr>
    </w:p>
    <w:p w:rsidR="00816743" w:rsidRPr="007841E2" w:rsidRDefault="00816743" w:rsidP="00816743">
      <w:pPr>
        <w:spacing w:line="480" w:lineRule="auto"/>
        <w:rPr>
          <w:kern w:val="2"/>
        </w:rPr>
      </w:pPr>
      <w:r w:rsidRPr="007841E2">
        <w:rPr>
          <w:i/>
          <w:kern w:val="2"/>
        </w:rPr>
        <w:t>C</w:t>
      </w:r>
      <w:r w:rsidRPr="007841E2">
        <w:rPr>
          <w:i/>
          <w:kern w:val="2"/>
          <w:vertAlign w:val="subscript"/>
        </w:rPr>
        <w:t>AbC,S</w:t>
      </w:r>
      <w:r w:rsidRPr="007841E2">
        <w:rPr>
          <w:kern w:val="2"/>
          <w:vertAlign w:val="subscript"/>
        </w:rPr>
        <w:t>3</w:t>
      </w:r>
      <w:r w:rsidRPr="007841E2">
        <w:rPr>
          <w:i/>
          <w:kern w:val="2"/>
          <w:vertAlign w:val="subscript"/>
        </w:rPr>
        <w:t xml:space="preserve">,A </w:t>
      </w:r>
      <w:r w:rsidRPr="007841E2">
        <w:rPr>
          <w:i/>
          <w:kern w:val="2"/>
        </w:rPr>
        <w:t xml:space="preserve">= </w:t>
      </w:r>
      <w:proofErr w:type="spellStart"/>
      <w:r w:rsidRPr="007841E2">
        <w:rPr>
          <w:i/>
          <w:kern w:val="2"/>
        </w:rPr>
        <w:t>COP</w:t>
      </w:r>
      <w:r w:rsidRPr="007841E2">
        <w:rPr>
          <w:i/>
          <w:kern w:val="2"/>
          <w:vertAlign w:val="subscript"/>
        </w:rPr>
        <w:t>AbC</w:t>
      </w:r>
      <w:proofErr w:type="spellEnd"/>
      <w:r w:rsidRPr="007841E2">
        <w:rPr>
          <w:i/>
          <w:kern w:val="2"/>
        </w:rPr>
        <w:t xml:space="preserve"> </w:t>
      </w:r>
      <w:r w:rsidRPr="007841E2">
        <w:rPr>
          <w:kern w:val="2"/>
        </w:rPr>
        <w:t>(</w:t>
      </w:r>
      <w:r w:rsidRPr="007841E2">
        <w:rPr>
          <w:i/>
          <w:kern w:val="2"/>
        </w:rPr>
        <w:t>Q</w:t>
      </w:r>
      <w:r w:rsidRPr="007841E2">
        <w:rPr>
          <w:i/>
          <w:kern w:val="2"/>
          <w:vertAlign w:val="subscript"/>
        </w:rPr>
        <w:t>AbC,S</w:t>
      </w:r>
      <w:r w:rsidRPr="007841E2">
        <w:rPr>
          <w:kern w:val="2"/>
          <w:vertAlign w:val="subscript"/>
        </w:rPr>
        <w:t>3</w:t>
      </w:r>
      <w:r w:rsidRPr="007841E2">
        <w:rPr>
          <w:kern w:val="2"/>
        </w:rPr>
        <w:t xml:space="preserve"> + </w:t>
      </w:r>
      <w:proofErr w:type="spellStart"/>
      <w:r w:rsidRPr="007841E2">
        <w:rPr>
          <w:i/>
        </w:rPr>
        <w:t>Q</w:t>
      </w:r>
      <w:r w:rsidRPr="007841E2">
        <w:rPr>
          <w:i/>
          <w:vertAlign w:val="subscript"/>
        </w:rPr>
        <w:t>con</w:t>
      </w:r>
      <w:proofErr w:type="spellEnd"/>
      <w:r w:rsidRPr="007841E2">
        <w:t>)</w:t>
      </w:r>
      <w:r w:rsidRPr="007841E2">
        <w:rPr>
          <w:kern w:val="2"/>
        </w:rPr>
        <w:tab/>
      </w:r>
      <w:r w:rsidRPr="007841E2">
        <w:rPr>
          <w:kern w:val="2"/>
        </w:rPr>
        <w:tab/>
        <w:t xml:space="preserve">          </w:t>
      </w:r>
      <w:r w:rsidRPr="007841E2">
        <w:rPr>
          <w:kern w:val="2"/>
        </w:rPr>
        <w:tab/>
      </w:r>
      <w:r w:rsidRPr="007841E2">
        <w:rPr>
          <w:kern w:val="2"/>
        </w:rPr>
        <w:tab/>
      </w:r>
      <w:r w:rsidRPr="007841E2">
        <w:rPr>
          <w:kern w:val="2"/>
        </w:rPr>
        <w:tab/>
      </w:r>
      <w:r w:rsidRPr="007841E2">
        <w:rPr>
          <w:kern w:val="2"/>
        </w:rPr>
        <w:tab/>
      </w:r>
      <w:r w:rsidRPr="007841E2">
        <w:rPr>
          <w:kern w:val="2"/>
        </w:rPr>
        <w:tab/>
        <w:t>(A8)</w:t>
      </w:r>
    </w:p>
    <w:p w:rsidR="00816743" w:rsidRPr="007841E2" w:rsidRDefault="00816743" w:rsidP="00FF6342">
      <w:pPr>
        <w:spacing w:line="480" w:lineRule="auto"/>
        <w:rPr>
          <w:kern w:val="2"/>
        </w:rPr>
      </w:pPr>
    </w:p>
    <w:p w:rsidR="00816743" w:rsidRPr="007841E2" w:rsidRDefault="00816743" w:rsidP="00816743">
      <w:pPr>
        <w:spacing w:line="480" w:lineRule="auto"/>
        <w:rPr>
          <w:rFonts w:eastAsia="SimSun"/>
        </w:rPr>
      </w:pPr>
      <w:r w:rsidRPr="007841E2">
        <w:rPr>
          <w:rFonts w:eastAsia="SimSun"/>
        </w:rPr>
        <w:t>In B-type SOFC-ORC</w:t>
      </w:r>
      <w:r w:rsidRPr="007841E2">
        <w:rPr>
          <w:kern w:val="2"/>
        </w:rPr>
        <w:t>-primed</w:t>
      </w:r>
      <w:r w:rsidRPr="007841E2">
        <w:rPr>
          <w:rFonts w:eastAsia="SimSun"/>
        </w:rPr>
        <w:t xml:space="preserve"> CCP system, the condenser temperature was set at 300 K. Thus only the thermal energy recovered from Point 16 was supplied to </w:t>
      </w:r>
      <w:proofErr w:type="spellStart"/>
      <w:r w:rsidRPr="007841E2">
        <w:rPr>
          <w:rFonts w:eastAsia="SimSun"/>
        </w:rPr>
        <w:t>AbC</w:t>
      </w:r>
      <w:proofErr w:type="spellEnd"/>
      <w:r w:rsidRPr="007841E2">
        <w:rPr>
          <w:rFonts w:eastAsia="SimSun"/>
        </w:rPr>
        <w:t xml:space="preserve">. The cooling capacity of </w:t>
      </w:r>
      <w:proofErr w:type="spellStart"/>
      <w:r w:rsidRPr="007841E2">
        <w:rPr>
          <w:rFonts w:eastAsia="SimSun"/>
        </w:rPr>
        <w:t>AbC</w:t>
      </w:r>
      <w:proofErr w:type="spellEnd"/>
      <w:r w:rsidRPr="007841E2">
        <w:rPr>
          <w:rFonts w:eastAsia="SimSun"/>
        </w:rPr>
        <w:t xml:space="preserve"> in this type of system </w:t>
      </w:r>
      <w:r w:rsidRPr="007841E2">
        <w:rPr>
          <w:i/>
          <w:kern w:val="2"/>
        </w:rPr>
        <w:t>C</w:t>
      </w:r>
      <w:r w:rsidRPr="007841E2">
        <w:rPr>
          <w:i/>
          <w:kern w:val="2"/>
          <w:vertAlign w:val="subscript"/>
        </w:rPr>
        <w:t>AbC,S</w:t>
      </w:r>
      <w:r w:rsidRPr="007841E2">
        <w:rPr>
          <w:kern w:val="2"/>
          <w:vertAlign w:val="subscript"/>
        </w:rPr>
        <w:t>3</w:t>
      </w:r>
      <w:r w:rsidRPr="007841E2">
        <w:rPr>
          <w:i/>
          <w:kern w:val="2"/>
          <w:vertAlign w:val="subscript"/>
        </w:rPr>
        <w:t>,B</w:t>
      </w:r>
      <w:r w:rsidRPr="007841E2">
        <w:rPr>
          <w:kern w:val="2"/>
        </w:rPr>
        <w:t xml:space="preserve"> was determined as:</w:t>
      </w:r>
    </w:p>
    <w:p w:rsidR="00816743" w:rsidRPr="007841E2" w:rsidRDefault="00816743" w:rsidP="00816743">
      <w:pPr>
        <w:spacing w:line="480" w:lineRule="auto"/>
        <w:rPr>
          <w:rFonts w:eastAsia="SimSun"/>
        </w:rPr>
      </w:pPr>
    </w:p>
    <w:p w:rsidR="00816743" w:rsidRPr="007841E2" w:rsidRDefault="00816743" w:rsidP="00816743">
      <w:pPr>
        <w:spacing w:line="480" w:lineRule="auto"/>
        <w:rPr>
          <w:kern w:val="2"/>
        </w:rPr>
      </w:pPr>
      <w:r w:rsidRPr="007841E2">
        <w:rPr>
          <w:i/>
          <w:kern w:val="2"/>
        </w:rPr>
        <w:t>C</w:t>
      </w:r>
      <w:r w:rsidRPr="007841E2">
        <w:rPr>
          <w:i/>
          <w:kern w:val="2"/>
          <w:vertAlign w:val="subscript"/>
        </w:rPr>
        <w:t>AbC,S</w:t>
      </w:r>
      <w:r w:rsidRPr="007841E2">
        <w:rPr>
          <w:kern w:val="2"/>
          <w:vertAlign w:val="subscript"/>
        </w:rPr>
        <w:t>3</w:t>
      </w:r>
      <w:r w:rsidRPr="007841E2">
        <w:rPr>
          <w:i/>
          <w:kern w:val="2"/>
          <w:vertAlign w:val="subscript"/>
        </w:rPr>
        <w:t xml:space="preserve">,B </w:t>
      </w:r>
      <w:r w:rsidRPr="007841E2">
        <w:rPr>
          <w:i/>
          <w:kern w:val="2"/>
        </w:rPr>
        <w:t xml:space="preserve">= </w:t>
      </w:r>
      <w:proofErr w:type="spellStart"/>
      <w:r w:rsidRPr="007841E2">
        <w:rPr>
          <w:i/>
          <w:kern w:val="2"/>
        </w:rPr>
        <w:t>COP</w:t>
      </w:r>
      <w:r w:rsidRPr="007841E2">
        <w:rPr>
          <w:i/>
          <w:kern w:val="2"/>
          <w:vertAlign w:val="subscript"/>
        </w:rPr>
        <w:t>AbC</w:t>
      </w:r>
      <w:proofErr w:type="spellEnd"/>
      <w:r w:rsidRPr="007841E2">
        <w:rPr>
          <w:i/>
          <w:kern w:val="2"/>
        </w:rPr>
        <w:t xml:space="preserve"> Q</w:t>
      </w:r>
      <w:r w:rsidRPr="007841E2">
        <w:rPr>
          <w:i/>
          <w:kern w:val="2"/>
          <w:vertAlign w:val="subscript"/>
        </w:rPr>
        <w:t>AbC,S</w:t>
      </w:r>
      <w:r w:rsidRPr="007841E2">
        <w:rPr>
          <w:kern w:val="2"/>
          <w:vertAlign w:val="subscript"/>
        </w:rPr>
        <w:t>3</w:t>
      </w:r>
      <w:r w:rsidRPr="007841E2">
        <w:rPr>
          <w:kern w:val="2"/>
        </w:rPr>
        <w:tab/>
      </w:r>
      <w:r w:rsidRPr="007841E2">
        <w:rPr>
          <w:kern w:val="2"/>
        </w:rPr>
        <w:tab/>
        <w:t xml:space="preserve">          </w:t>
      </w:r>
      <w:r w:rsidRPr="007841E2">
        <w:rPr>
          <w:kern w:val="2"/>
        </w:rPr>
        <w:tab/>
      </w:r>
      <w:r w:rsidR="00E170D7" w:rsidRPr="007841E2">
        <w:rPr>
          <w:kern w:val="2"/>
        </w:rPr>
        <w:tab/>
      </w:r>
      <w:r w:rsidRPr="007841E2">
        <w:rPr>
          <w:kern w:val="2"/>
        </w:rPr>
        <w:tab/>
      </w:r>
      <w:r w:rsidRPr="007841E2">
        <w:rPr>
          <w:kern w:val="2"/>
        </w:rPr>
        <w:tab/>
      </w:r>
      <w:r w:rsidRPr="007841E2">
        <w:rPr>
          <w:kern w:val="2"/>
        </w:rPr>
        <w:tab/>
      </w:r>
      <w:r w:rsidRPr="007841E2">
        <w:rPr>
          <w:kern w:val="2"/>
        </w:rPr>
        <w:tab/>
        <w:t>(A9)</w:t>
      </w:r>
    </w:p>
    <w:p w:rsidR="00816743" w:rsidRPr="007841E2" w:rsidRDefault="00816743" w:rsidP="00FF6342">
      <w:pPr>
        <w:spacing w:line="480" w:lineRule="auto"/>
        <w:rPr>
          <w:kern w:val="2"/>
        </w:rPr>
      </w:pPr>
    </w:p>
    <w:p w:rsidR="00FF6342" w:rsidRPr="007841E2" w:rsidRDefault="00FF6342" w:rsidP="00FF6342">
      <w:pPr>
        <w:spacing w:line="480" w:lineRule="auto"/>
        <w:rPr>
          <w:i/>
        </w:rPr>
      </w:pPr>
      <w:r w:rsidRPr="007841E2">
        <w:rPr>
          <w:kern w:val="2"/>
        </w:rPr>
        <w:t xml:space="preserve">The cooling capacity of </w:t>
      </w:r>
      <w:proofErr w:type="spellStart"/>
      <w:r w:rsidRPr="007841E2">
        <w:rPr>
          <w:kern w:val="2"/>
        </w:rPr>
        <w:t>CoC</w:t>
      </w:r>
      <w:proofErr w:type="spellEnd"/>
      <w:r w:rsidRPr="007841E2">
        <w:rPr>
          <w:kern w:val="2"/>
        </w:rPr>
        <w:t xml:space="preserve"> was determined its power consumption </w:t>
      </w:r>
      <w:proofErr w:type="spellStart"/>
      <w:r w:rsidRPr="007841E2">
        <w:rPr>
          <w:i/>
          <w:kern w:val="2"/>
        </w:rPr>
        <w:t>P</w:t>
      </w:r>
      <w:r w:rsidRPr="007841E2">
        <w:rPr>
          <w:i/>
          <w:kern w:val="2"/>
          <w:vertAlign w:val="subscript"/>
        </w:rPr>
        <w:t>CoC</w:t>
      </w:r>
      <w:proofErr w:type="spellEnd"/>
      <w:r w:rsidRPr="007841E2">
        <w:rPr>
          <w:kern w:val="2"/>
        </w:rPr>
        <w:t xml:space="preserve"> </w:t>
      </w:r>
      <w:r w:rsidRPr="007841E2">
        <w:t>(</w:t>
      </w:r>
      <w:r w:rsidRPr="007841E2">
        <w:rPr>
          <w:lang w:val="en-GB"/>
        </w:rPr>
        <w:t>kJ·h</w:t>
      </w:r>
      <w:r w:rsidRPr="007841E2">
        <w:rPr>
          <w:vertAlign w:val="superscript"/>
          <w:lang w:val="en-GB"/>
        </w:rPr>
        <w:t>-1</w:t>
      </w:r>
      <w:r w:rsidRPr="007841E2">
        <w:t>)</w:t>
      </w:r>
      <w:r w:rsidRPr="007841E2">
        <w:rPr>
          <w:i/>
        </w:rPr>
        <w:t xml:space="preserve"> </w:t>
      </w:r>
      <w:r w:rsidRPr="007841E2">
        <w:rPr>
          <w:kern w:val="2"/>
        </w:rPr>
        <w:t xml:space="preserve">and the </w:t>
      </w:r>
      <w:r w:rsidRPr="007841E2">
        <w:rPr>
          <w:i/>
          <w:kern w:val="2"/>
        </w:rPr>
        <w:t>COP</w:t>
      </w:r>
      <w:r w:rsidRPr="007841E2">
        <w:rPr>
          <w:kern w:val="2"/>
        </w:rPr>
        <w:t xml:space="preserve"> of </w:t>
      </w:r>
      <w:proofErr w:type="spellStart"/>
      <w:r w:rsidRPr="007841E2">
        <w:rPr>
          <w:kern w:val="2"/>
        </w:rPr>
        <w:t>CoC</w:t>
      </w:r>
      <w:proofErr w:type="spellEnd"/>
      <w:r w:rsidRPr="007841E2">
        <w:rPr>
          <w:kern w:val="2"/>
        </w:rPr>
        <w:t xml:space="preserve">, </w:t>
      </w:r>
      <w:proofErr w:type="spellStart"/>
      <w:r w:rsidRPr="007841E2">
        <w:rPr>
          <w:i/>
          <w:kern w:val="2"/>
        </w:rPr>
        <w:t>COP</w:t>
      </w:r>
      <w:r w:rsidRPr="007841E2">
        <w:rPr>
          <w:i/>
          <w:kern w:val="2"/>
          <w:vertAlign w:val="subscript"/>
        </w:rPr>
        <w:t>CoC</w:t>
      </w:r>
      <w:proofErr w:type="spellEnd"/>
      <w:r w:rsidRPr="007841E2">
        <w:rPr>
          <w:kern w:val="2"/>
        </w:rPr>
        <w:t xml:space="preserve">: </w:t>
      </w:r>
    </w:p>
    <w:p w:rsidR="00FF6342" w:rsidRPr="007841E2" w:rsidRDefault="00FF6342" w:rsidP="00FF6342">
      <w:pPr>
        <w:spacing w:line="480" w:lineRule="auto"/>
        <w:rPr>
          <w:kern w:val="2"/>
        </w:rPr>
      </w:pPr>
    </w:p>
    <w:p w:rsidR="00FF6342" w:rsidRPr="007841E2" w:rsidRDefault="00FF6342" w:rsidP="00FF6342">
      <w:pPr>
        <w:spacing w:line="480" w:lineRule="auto"/>
        <w:rPr>
          <w:kern w:val="2"/>
        </w:rPr>
      </w:pPr>
      <w:proofErr w:type="spellStart"/>
      <w:r w:rsidRPr="007841E2">
        <w:rPr>
          <w:i/>
          <w:kern w:val="2"/>
        </w:rPr>
        <w:t>C</w:t>
      </w:r>
      <w:r w:rsidRPr="007841E2">
        <w:rPr>
          <w:i/>
          <w:kern w:val="2"/>
          <w:vertAlign w:val="subscript"/>
        </w:rPr>
        <w:t>CoC</w:t>
      </w:r>
      <w:proofErr w:type="spellEnd"/>
      <w:r w:rsidRPr="007841E2">
        <w:rPr>
          <w:i/>
          <w:kern w:val="2"/>
          <w:vertAlign w:val="subscript"/>
        </w:rPr>
        <w:t xml:space="preserve"> </w:t>
      </w:r>
      <w:r w:rsidRPr="007841E2">
        <w:rPr>
          <w:i/>
          <w:kern w:val="2"/>
        </w:rPr>
        <w:t xml:space="preserve">= </w:t>
      </w:r>
      <w:proofErr w:type="spellStart"/>
      <w:r w:rsidRPr="007841E2">
        <w:rPr>
          <w:i/>
          <w:kern w:val="2"/>
        </w:rPr>
        <w:t>COP</w:t>
      </w:r>
      <w:r w:rsidRPr="007841E2">
        <w:rPr>
          <w:i/>
          <w:kern w:val="2"/>
          <w:vertAlign w:val="subscript"/>
        </w:rPr>
        <w:t>CoC</w:t>
      </w:r>
      <w:proofErr w:type="spellEnd"/>
      <w:r w:rsidRPr="007841E2">
        <w:rPr>
          <w:i/>
          <w:kern w:val="2"/>
        </w:rPr>
        <w:t xml:space="preserve"> </w:t>
      </w:r>
      <w:proofErr w:type="spellStart"/>
      <w:r w:rsidRPr="007841E2">
        <w:rPr>
          <w:i/>
          <w:kern w:val="2"/>
        </w:rPr>
        <w:t>P</w:t>
      </w:r>
      <w:r w:rsidRPr="007841E2">
        <w:rPr>
          <w:i/>
          <w:kern w:val="2"/>
          <w:vertAlign w:val="subscript"/>
        </w:rPr>
        <w:t>CoC</w:t>
      </w:r>
      <w:proofErr w:type="spellEnd"/>
      <w:r w:rsidRPr="007841E2">
        <w:rPr>
          <w:kern w:val="2"/>
        </w:rPr>
        <w:tab/>
      </w:r>
      <w:r w:rsidRPr="007841E2">
        <w:rPr>
          <w:kern w:val="2"/>
        </w:rPr>
        <w:tab/>
      </w:r>
      <w:r w:rsidRPr="007841E2">
        <w:rPr>
          <w:kern w:val="2"/>
        </w:rPr>
        <w:tab/>
        <w:t xml:space="preserve">          </w:t>
      </w:r>
      <w:r w:rsidRPr="007841E2">
        <w:rPr>
          <w:kern w:val="2"/>
        </w:rPr>
        <w:tab/>
      </w:r>
      <w:r w:rsidRPr="007841E2">
        <w:rPr>
          <w:kern w:val="2"/>
        </w:rPr>
        <w:tab/>
      </w:r>
      <w:r w:rsidRPr="007841E2">
        <w:rPr>
          <w:kern w:val="2"/>
        </w:rPr>
        <w:tab/>
      </w:r>
      <w:r w:rsidRPr="007841E2">
        <w:rPr>
          <w:kern w:val="2"/>
        </w:rPr>
        <w:tab/>
      </w:r>
      <w:r w:rsidR="00BF62A8" w:rsidRPr="007841E2">
        <w:rPr>
          <w:kern w:val="2"/>
        </w:rPr>
        <w:tab/>
      </w:r>
      <w:r w:rsidRPr="007841E2">
        <w:rPr>
          <w:kern w:val="2"/>
        </w:rPr>
        <w:tab/>
      </w:r>
      <w:r w:rsidR="00816743" w:rsidRPr="007841E2">
        <w:rPr>
          <w:kern w:val="2"/>
        </w:rPr>
        <w:t xml:space="preserve">          </w:t>
      </w:r>
      <w:r w:rsidRPr="007841E2">
        <w:rPr>
          <w:kern w:val="2"/>
        </w:rPr>
        <w:t>(</w:t>
      </w:r>
      <w:r w:rsidR="002241F9" w:rsidRPr="007841E2">
        <w:rPr>
          <w:kern w:val="2"/>
        </w:rPr>
        <w:t>A</w:t>
      </w:r>
      <w:r w:rsidR="00816743" w:rsidRPr="007841E2">
        <w:rPr>
          <w:kern w:val="2"/>
        </w:rPr>
        <w:t>10</w:t>
      </w:r>
      <w:r w:rsidRPr="007841E2">
        <w:rPr>
          <w:kern w:val="2"/>
        </w:rPr>
        <w:t>)</w:t>
      </w:r>
    </w:p>
    <w:p w:rsidR="00816743" w:rsidRPr="007841E2" w:rsidRDefault="00816743" w:rsidP="00BF62A8">
      <w:pPr>
        <w:spacing w:line="480" w:lineRule="auto"/>
      </w:pPr>
    </w:p>
    <w:p w:rsidR="00654563" w:rsidRPr="007841E2" w:rsidRDefault="00654563">
      <w:pPr>
        <w:spacing w:after="200" w:line="276" w:lineRule="auto"/>
        <w:jc w:val="left"/>
        <w:rPr>
          <w:b/>
        </w:rPr>
      </w:pPr>
      <w:r w:rsidRPr="007841E2">
        <w:rPr>
          <w:b/>
        </w:rPr>
        <w:br w:type="page"/>
      </w:r>
    </w:p>
    <w:p w:rsidR="00816743" w:rsidRPr="007841E2" w:rsidRDefault="00816743" w:rsidP="00654563">
      <w:pPr>
        <w:spacing w:line="480" w:lineRule="auto"/>
        <w:rPr>
          <w:b/>
        </w:rPr>
      </w:pPr>
      <w:r w:rsidRPr="007841E2">
        <w:rPr>
          <w:b/>
        </w:rPr>
        <w:lastRenderedPageBreak/>
        <w:t>Appendix B</w:t>
      </w:r>
    </w:p>
    <w:p w:rsidR="00816743" w:rsidRPr="007841E2" w:rsidRDefault="00816743" w:rsidP="00654563">
      <w:pPr>
        <w:spacing w:line="480" w:lineRule="auto"/>
      </w:pPr>
    </w:p>
    <w:p w:rsidR="00980A2E" w:rsidRPr="007841E2" w:rsidRDefault="00980A2E" w:rsidP="00654563">
      <w:pPr>
        <w:spacing w:line="480" w:lineRule="auto"/>
        <w:rPr>
          <w:i/>
          <w:noProof/>
        </w:rPr>
      </w:pPr>
      <w:r w:rsidRPr="007841E2">
        <w:rPr>
          <w:i/>
          <w:noProof/>
        </w:rPr>
        <w:t>B.1</w:t>
      </w:r>
      <w:r w:rsidRPr="007841E2">
        <w:rPr>
          <w:i/>
          <w:noProof/>
        </w:rPr>
        <w:tab/>
        <w:t>SOFC-primed CCP reference system</w:t>
      </w:r>
    </w:p>
    <w:p w:rsidR="00980A2E" w:rsidRPr="007841E2" w:rsidRDefault="00980A2E" w:rsidP="00654563">
      <w:pPr>
        <w:spacing w:line="480" w:lineRule="auto"/>
        <w:rPr>
          <w:i/>
        </w:rPr>
      </w:pPr>
    </w:p>
    <w:p w:rsidR="00980A2E" w:rsidRPr="007841E2" w:rsidRDefault="00980A2E" w:rsidP="00654563">
      <w:pPr>
        <w:spacing w:line="480" w:lineRule="auto"/>
      </w:pPr>
      <w:r w:rsidRPr="007841E2">
        <w:t>In Table B.1, the thermodynamic properties of the SOFC</w:t>
      </w:r>
      <w:r w:rsidRPr="007841E2">
        <w:rPr>
          <w:kern w:val="2"/>
        </w:rPr>
        <w:t>-primed</w:t>
      </w:r>
      <w:r w:rsidRPr="007841E2">
        <w:t xml:space="preserve"> CCP reference system is based on current density </w:t>
      </w:r>
      <w:r w:rsidRPr="007841E2">
        <w:rPr>
          <w:i/>
        </w:rPr>
        <w:t>J</w:t>
      </w:r>
      <w:r w:rsidRPr="007841E2">
        <w:t xml:space="preserve"> = 6000 A/m</w:t>
      </w:r>
      <w:r w:rsidRPr="007841E2">
        <w:rPr>
          <w:vertAlign w:val="superscript"/>
        </w:rPr>
        <w:t>2</w:t>
      </w:r>
      <w:r w:rsidRPr="007841E2">
        <w:t xml:space="preserve"> and fuel inlet temperature </w:t>
      </w:r>
      <w:proofErr w:type="spellStart"/>
      <w:r w:rsidRPr="007841E2">
        <w:rPr>
          <w:i/>
        </w:rPr>
        <w:t>T</w:t>
      </w:r>
      <w:r w:rsidRPr="007841E2">
        <w:rPr>
          <w:i/>
          <w:vertAlign w:val="subscript"/>
        </w:rPr>
        <w:t>f,in</w:t>
      </w:r>
      <w:proofErr w:type="spellEnd"/>
      <w:r w:rsidRPr="007841E2">
        <w:t xml:space="preserve"> = 1123 K at SOFC stack. Air, methane and water is heated up from 297 K (i.e. room temperature) to 1123 K before being fed to the SOFC stack. Through the SOFC stack, there is fluid temperature increase of 128 K (= 1251 K – 1123 K for Points 9 and 8). Then through the burner, there is increase of 323 K (= 1574 K – 1251 K for Points 10 and 9).  After exchanging heat with the reformer and the three pre-heaters, the temperature of the exhaust gas decreased to 634 K (Point 12, 13 or 14), which was used to provide thermal energy for the </w:t>
      </w:r>
      <w:proofErr w:type="spellStart"/>
      <w:r w:rsidRPr="007841E2">
        <w:t>AbC</w:t>
      </w:r>
      <w:proofErr w:type="spellEnd"/>
      <w:r w:rsidRPr="007841E2">
        <w:t xml:space="preserve">. The leaving temperature of exhaust gas from the </w:t>
      </w:r>
      <w:proofErr w:type="spellStart"/>
      <w:r w:rsidRPr="007841E2">
        <w:t>AbC</w:t>
      </w:r>
      <w:proofErr w:type="spellEnd"/>
      <w:r w:rsidRPr="007841E2">
        <w:t xml:space="preserve"> is designed at 373 K (Point 15).</w:t>
      </w:r>
    </w:p>
    <w:p w:rsidR="009D1315" w:rsidRPr="007841E2" w:rsidRDefault="009D1315" w:rsidP="00654563">
      <w:pPr>
        <w:spacing w:line="480" w:lineRule="auto"/>
        <w:jc w:val="left"/>
      </w:pPr>
    </w:p>
    <w:p w:rsidR="00980A2E" w:rsidRPr="007841E2" w:rsidRDefault="00980A2E" w:rsidP="00980A2E">
      <w:pPr>
        <w:spacing w:line="240" w:lineRule="auto"/>
        <w:rPr>
          <w:i/>
        </w:rPr>
      </w:pPr>
      <w:r w:rsidRPr="007841E2">
        <w:t>Table B.1. Thermodynamic properties of each fluid flow of SOFC</w:t>
      </w:r>
      <w:r w:rsidRPr="007841E2">
        <w:rPr>
          <w:kern w:val="2"/>
        </w:rPr>
        <w:t>-primed</w:t>
      </w:r>
      <w:r w:rsidRPr="007841E2">
        <w:t xml:space="preserve"> CCP reference system.</w:t>
      </w:r>
    </w:p>
    <w:tbl>
      <w:tblPr>
        <w:tblStyle w:val="TableGrid"/>
        <w:tblW w:w="0" w:type="auto"/>
        <w:tblLook w:val="04A0"/>
      </w:tblPr>
      <w:tblGrid>
        <w:gridCol w:w="779"/>
        <w:gridCol w:w="835"/>
        <w:gridCol w:w="786"/>
        <w:gridCol w:w="1157"/>
        <w:gridCol w:w="821"/>
        <w:gridCol w:w="749"/>
        <w:gridCol w:w="821"/>
        <w:gridCol w:w="753"/>
        <w:gridCol w:w="774"/>
        <w:gridCol w:w="754"/>
        <w:gridCol w:w="787"/>
      </w:tblGrid>
      <w:tr w:rsidR="00980A2E" w:rsidRPr="007841E2" w:rsidTr="00E92B30">
        <w:tc>
          <w:tcPr>
            <w:tcW w:w="779" w:type="dxa"/>
            <w:vMerge w:val="restart"/>
          </w:tcPr>
          <w:p w:rsidR="00980A2E" w:rsidRPr="007841E2" w:rsidRDefault="00980A2E" w:rsidP="00E92B30">
            <w:pPr>
              <w:spacing w:line="240" w:lineRule="auto"/>
              <w:jc w:val="center"/>
              <w:rPr>
                <w:i/>
              </w:rPr>
            </w:pPr>
            <w:r w:rsidRPr="007841E2">
              <w:t>State point</w:t>
            </w:r>
          </w:p>
        </w:tc>
        <w:tc>
          <w:tcPr>
            <w:tcW w:w="835" w:type="dxa"/>
            <w:vMerge w:val="restart"/>
          </w:tcPr>
          <w:p w:rsidR="00980A2E" w:rsidRPr="007841E2" w:rsidRDefault="00980A2E" w:rsidP="00E92B30">
            <w:pPr>
              <w:spacing w:line="240" w:lineRule="auto"/>
              <w:jc w:val="center"/>
            </w:pPr>
            <w:r w:rsidRPr="007841E2">
              <w:t>T</w:t>
            </w:r>
          </w:p>
          <w:p w:rsidR="00980A2E" w:rsidRPr="007841E2" w:rsidRDefault="00980A2E" w:rsidP="00E92B30">
            <w:pPr>
              <w:spacing w:line="240" w:lineRule="auto"/>
              <w:jc w:val="center"/>
              <w:rPr>
                <w:i/>
              </w:rPr>
            </w:pPr>
            <w:r w:rsidRPr="007841E2">
              <w:t>(K)</w:t>
            </w:r>
          </w:p>
        </w:tc>
        <w:tc>
          <w:tcPr>
            <w:tcW w:w="786" w:type="dxa"/>
            <w:vMerge w:val="restart"/>
          </w:tcPr>
          <w:p w:rsidR="00980A2E" w:rsidRPr="007841E2" w:rsidRDefault="00980A2E" w:rsidP="00E92B30">
            <w:pPr>
              <w:spacing w:line="240" w:lineRule="auto"/>
              <w:jc w:val="center"/>
            </w:pPr>
            <w:r w:rsidRPr="007841E2">
              <w:t>P</w:t>
            </w:r>
          </w:p>
          <w:p w:rsidR="00980A2E" w:rsidRPr="007841E2" w:rsidRDefault="00980A2E" w:rsidP="00E92B30">
            <w:pPr>
              <w:spacing w:line="240" w:lineRule="auto"/>
              <w:jc w:val="center"/>
              <w:rPr>
                <w:i/>
              </w:rPr>
            </w:pPr>
            <w:r w:rsidRPr="007841E2">
              <w:t>(bar)</w:t>
            </w:r>
          </w:p>
        </w:tc>
        <w:tc>
          <w:tcPr>
            <w:tcW w:w="1157" w:type="dxa"/>
            <w:vMerge w:val="restart"/>
          </w:tcPr>
          <w:p w:rsidR="00980A2E" w:rsidRPr="007841E2" w:rsidRDefault="00980A2E" w:rsidP="00E92B30">
            <w:pPr>
              <w:spacing w:line="240" w:lineRule="auto"/>
              <w:jc w:val="center"/>
            </w:pPr>
            <w:r w:rsidRPr="007841E2">
              <w:t>n</w:t>
            </w:r>
          </w:p>
          <w:p w:rsidR="00980A2E" w:rsidRPr="007841E2" w:rsidRDefault="00980A2E" w:rsidP="00E92B30">
            <w:pPr>
              <w:spacing w:line="240" w:lineRule="auto"/>
              <w:jc w:val="center"/>
              <w:rPr>
                <w:i/>
              </w:rPr>
            </w:pPr>
            <w:r w:rsidRPr="007841E2">
              <w:t>(mol</w:t>
            </w:r>
            <w:r w:rsidRPr="007841E2">
              <w:rPr>
                <w:rFonts w:eastAsia="SimSun"/>
                <w:lang w:val="en-GB" w:eastAsia="en-US"/>
              </w:rPr>
              <w:t>·s</w:t>
            </w:r>
            <w:r w:rsidRPr="007841E2">
              <w:rPr>
                <w:rFonts w:eastAsia="SimSun"/>
                <w:vertAlign w:val="superscript"/>
                <w:lang w:val="en-GB" w:eastAsia="en-US"/>
              </w:rPr>
              <w:t>-1</w:t>
            </w:r>
            <w:r w:rsidRPr="007841E2">
              <w:rPr>
                <w:rFonts w:eastAsia="SimSun"/>
                <w:lang w:val="en-GB" w:eastAsia="en-US"/>
              </w:rPr>
              <w:t>)</w:t>
            </w:r>
          </w:p>
        </w:tc>
        <w:tc>
          <w:tcPr>
            <w:tcW w:w="5459" w:type="dxa"/>
            <w:gridSpan w:val="7"/>
          </w:tcPr>
          <w:p w:rsidR="00980A2E" w:rsidRPr="007841E2" w:rsidRDefault="00980A2E" w:rsidP="00E92B30">
            <w:pPr>
              <w:spacing w:line="240" w:lineRule="auto"/>
              <w:jc w:val="center"/>
              <w:rPr>
                <w:i/>
              </w:rPr>
            </w:pPr>
            <w:r w:rsidRPr="007841E2">
              <w:t>Molar fraction (%)</w:t>
            </w:r>
          </w:p>
        </w:tc>
      </w:tr>
      <w:tr w:rsidR="00980A2E" w:rsidRPr="007841E2" w:rsidTr="00E92B30">
        <w:tc>
          <w:tcPr>
            <w:tcW w:w="779" w:type="dxa"/>
            <w:vMerge/>
          </w:tcPr>
          <w:p w:rsidR="00980A2E" w:rsidRPr="007841E2" w:rsidRDefault="00980A2E" w:rsidP="00E92B30">
            <w:pPr>
              <w:spacing w:line="240" w:lineRule="auto"/>
              <w:jc w:val="center"/>
              <w:rPr>
                <w:i/>
              </w:rPr>
            </w:pPr>
          </w:p>
        </w:tc>
        <w:tc>
          <w:tcPr>
            <w:tcW w:w="835" w:type="dxa"/>
            <w:vMerge/>
          </w:tcPr>
          <w:p w:rsidR="00980A2E" w:rsidRPr="007841E2" w:rsidRDefault="00980A2E" w:rsidP="00E92B30">
            <w:pPr>
              <w:spacing w:line="240" w:lineRule="auto"/>
              <w:jc w:val="center"/>
              <w:rPr>
                <w:i/>
              </w:rPr>
            </w:pPr>
          </w:p>
        </w:tc>
        <w:tc>
          <w:tcPr>
            <w:tcW w:w="786" w:type="dxa"/>
            <w:vMerge/>
          </w:tcPr>
          <w:p w:rsidR="00980A2E" w:rsidRPr="007841E2" w:rsidRDefault="00980A2E" w:rsidP="00E92B30">
            <w:pPr>
              <w:spacing w:line="240" w:lineRule="auto"/>
              <w:jc w:val="center"/>
              <w:rPr>
                <w:i/>
              </w:rPr>
            </w:pPr>
          </w:p>
        </w:tc>
        <w:tc>
          <w:tcPr>
            <w:tcW w:w="1157" w:type="dxa"/>
            <w:vMerge/>
          </w:tcPr>
          <w:p w:rsidR="00980A2E" w:rsidRPr="007841E2" w:rsidRDefault="00980A2E" w:rsidP="00E92B30">
            <w:pPr>
              <w:spacing w:line="240" w:lineRule="auto"/>
              <w:jc w:val="center"/>
              <w:rPr>
                <w:i/>
              </w:rPr>
            </w:pPr>
          </w:p>
        </w:tc>
        <w:tc>
          <w:tcPr>
            <w:tcW w:w="821" w:type="dxa"/>
          </w:tcPr>
          <w:p w:rsidR="00980A2E" w:rsidRPr="007841E2" w:rsidRDefault="00980A2E" w:rsidP="00E92B30">
            <w:pPr>
              <w:spacing w:line="240" w:lineRule="auto"/>
              <w:jc w:val="center"/>
              <w:rPr>
                <w:i/>
              </w:rPr>
            </w:pPr>
            <w:r w:rsidRPr="007841E2">
              <w:t>CH</w:t>
            </w:r>
            <w:r w:rsidRPr="007841E2">
              <w:rPr>
                <w:vertAlign w:val="subscript"/>
              </w:rPr>
              <w:t>4</w:t>
            </w:r>
          </w:p>
        </w:tc>
        <w:tc>
          <w:tcPr>
            <w:tcW w:w="749" w:type="dxa"/>
          </w:tcPr>
          <w:p w:rsidR="00980A2E" w:rsidRPr="007841E2" w:rsidRDefault="00980A2E" w:rsidP="00E92B30">
            <w:pPr>
              <w:spacing w:line="240" w:lineRule="auto"/>
              <w:jc w:val="center"/>
              <w:rPr>
                <w:i/>
              </w:rPr>
            </w:pPr>
            <w:r w:rsidRPr="007841E2">
              <w:t>O</w:t>
            </w:r>
            <w:r w:rsidRPr="007841E2">
              <w:rPr>
                <w:vertAlign w:val="subscript"/>
              </w:rPr>
              <w:t>2</w:t>
            </w:r>
          </w:p>
        </w:tc>
        <w:tc>
          <w:tcPr>
            <w:tcW w:w="821" w:type="dxa"/>
          </w:tcPr>
          <w:p w:rsidR="00980A2E" w:rsidRPr="007841E2" w:rsidRDefault="00980A2E" w:rsidP="00E92B30">
            <w:pPr>
              <w:spacing w:line="240" w:lineRule="auto"/>
              <w:jc w:val="center"/>
              <w:rPr>
                <w:i/>
              </w:rPr>
            </w:pPr>
            <w:r w:rsidRPr="007841E2">
              <w:t>N</w:t>
            </w:r>
            <w:r w:rsidRPr="007841E2">
              <w:rPr>
                <w:vertAlign w:val="subscript"/>
              </w:rPr>
              <w:t>2</w:t>
            </w:r>
          </w:p>
        </w:tc>
        <w:tc>
          <w:tcPr>
            <w:tcW w:w="753" w:type="dxa"/>
          </w:tcPr>
          <w:p w:rsidR="00980A2E" w:rsidRPr="007841E2" w:rsidRDefault="00980A2E" w:rsidP="00E92B30">
            <w:pPr>
              <w:spacing w:line="240" w:lineRule="auto"/>
              <w:jc w:val="center"/>
              <w:rPr>
                <w:i/>
              </w:rPr>
            </w:pPr>
            <w:r w:rsidRPr="007841E2">
              <w:t>H</w:t>
            </w:r>
            <w:r w:rsidRPr="007841E2">
              <w:rPr>
                <w:vertAlign w:val="subscript"/>
              </w:rPr>
              <w:t>2</w:t>
            </w:r>
          </w:p>
        </w:tc>
        <w:tc>
          <w:tcPr>
            <w:tcW w:w="774" w:type="dxa"/>
          </w:tcPr>
          <w:p w:rsidR="00980A2E" w:rsidRPr="007841E2" w:rsidRDefault="00980A2E" w:rsidP="00E92B30">
            <w:pPr>
              <w:spacing w:line="240" w:lineRule="auto"/>
              <w:jc w:val="center"/>
              <w:rPr>
                <w:i/>
              </w:rPr>
            </w:pPr>
            <w:r w:rsidRPr="007841E2">
              <w:t>CO</w:t>
            </w:r>
          </w:p>
        </w:tc>
        <w:tc>
          <w:tcPr>
            <w:tcW w:w="754" w:type="dxa"/>
          </w:tcPr>
          <w:p w:rsidR="00980A2E" w:rsidRPr="007841E2" w:rsidRDefault="00980A2E" w:rsidP="00E92B30">
            <w:pPr>
              <w:spacing w:line="240" w:lineRule="auto"/>
              <w:jc w:val="center"/>
              <w:rPr>
                <w:i/>
              </w:rPr>
            </w:pPr>
            <w:r w:rsidRPr="007841E2">
              <w:t>CO</w:t>
            </w:r>
            <w:r w:rsidRPr="007841E2">
              <w:rPr>
                <w:vertAlign w:val="subscript"/>
              </w:rPr>
              <w:t>2</w:t>
            </w:r>
          </w:p>
        </w:tc>
        <w:tc>
          <w:tcPr>
            <w:tcW w:w="787" w:type="dxa"/>
          </w:tcPr>
          <w:p w:rsidR="00980A2E" w:rsidRPr="007841E2" w:rsidRDefault="00980A2E" w:rsidP="00E92B30">
            <w:pPr>
              <w:spacing w:line="240" w:lineRule="auto"/>
              <w:jc w:val="center"/>
              <w:rPr>
                <w:i/>
              </w:rPr>
            </w:pPr>
            <w:r w:rsidRPr="007841E2">
              <w:t>H</w:t>
            </w:r>
            <w:r w:rsidRPr="007841E2">
              <w:rPr>
                <w:vertAlign w:val="subscript"/>
              </w:rPr>
              <w:t>2</w:t>
            </w:r>
            <w:r w:rsidRPr="007841E2">
              <w:t>O</w:t>
            </w:r>
          </w:p>
        </w:tc>
      </w:tr>
      <w:tr w:rsidR="00980A2E" w:rsidRPr="007841E2" w:rsidTr="00E92B30">
        <w:tc>
          <w:tcPr>
            <w:tcW w:w="779" w:type="dxa"/>
          </w:tcPr>
          <w:p w:rsidR="00980A2E" w:rsidRPr="007841E2" w:rsidRDefault="00980A2E" w:rsidP="00E92B30">
            <w:pPr>
              <w:spacing w:line="240" w:lineRule="auto"/>
              <w:rPr>
                <w:i/>
              </w:rPr>
            </w:pPr>
            <w:r w:rsidRPr="007841E2">
              <w:t>1</w:t>
            </w:r>
          </w:p>
        </w:tc>
        <w:tc>
          <w:tcPr>
            <w:tcW w:w="835" w:type="dxa"/>
          </w:tcPr>
          <w:p w:rsidR="00980A2E" w:rsidRPr="007841E2" w:rsidRDefault="00980A2E" w:rsidP="00E92B30">
            <w:pPr>
              <w:spacing w:line="240" w:lineRule="auto"/>
              <w:jc w:val="center"/>
              <w:rPr>
                <w:i/>
              </w:rPr>
            </w:pPr>
            <w:r w:rsidRPr="007841E2">
              <w:t>297</w:t>
            </w:r>
          </w:p>
        </w:tc>
        <w:tc>
          <w:tcPr>
            <w:tcW w:w="786" w:type="dxa"/>
          </w:tcPr>
          <w:p w:rsidR="00980A2E" w:rsidRPr="007841E2" w:rsidRDefault="00980A2E" w:rsidP="00E92B30">
            <w:pPr>
              <w:spacing w:line="240" w:lineRule="auto"/>
              <w:jc w:val="center"/>
              <w:rPr>
                <w:i/>
              </w:rPr>
            </w:pPr>
            <w:r w:rsidRPr="007841E2">
              <w:t>1.013</w:t>
            </w:r>
          </w:p>
        </w:tc>
        <w:tc>
          <w:tcPr>
            <w:tcW w:w="1157" w:type="dxa"/>
          </w:tcPr>
          <w:p w:rsidR="00980A2E" w:rsidRPr="007841E2" w:rsidRDefault="00980A2E" w:rsidP="00E92B30">
            <w:pPr>
              <w:spacing w:line="240" w:lineRule="auto"/>
              <w:jc w:val="center"/>
              <w:rPr>
                <w:i/>
              </w:rPr>
            </w:pPr>
            <w:r w:rsidRPr="007841E2">
              <w:t>142</w:t>
            </w:r>
          </w:p>
        </w:tc>
        <w:tc>
          <w:tcPr>
            <w:tcW w:w="821" w:type="dxa"/>
          </w:tcPr>
          <w:p w:rsidR="00980A2E" w:rsidRPr="007841E2" w:rsidRDefault="00980A2E" w:rsidP="00E92B30">
            <w:pPr>
              <w:spacing w:line="240" w:lineRule="auto"/>
              <w:jc w:val="center"/>
              <w:rPr>
                <w:i/>
              </w:rPr>
            </w:pPr>
          </w:p>
        </w:tc>
        <w:tc>
          <w:tcPr>
            <w:tcW w:w="749" w:type="dxa"/>
          </w:tcPr>
          <w:p w:rsidR="00980A2E" w:rsidRPr="007841E2" w:rsidRDefault="00980A2E" w:rsidP="00E92B30">
            <w:pPr>
              <w:spacing w:line="240" w:lineRule="auto"/>
              <w:jc w:val="center"/>
              <w:rPr>
                <w:i/>
              </w:rPr>
            </w:pPr>
            <w:r w:rsidRPr="007841E2">
              <w:t>21</w:t>
            </w:r>
          </w:p>
        </w:tc>
        <w:tc>
          <w:tcPr>
            <w:tcW w:w="821" w:type="dxa"/>
          </w:tcPr>
          <w:p w:rsidR="00980A2E" w:rsidRPr="007841E2" w:rsidRDefault="00980A2E" w:rsidP="00E92B30">
            <w:pPr>
              <w:spacing w:line="240" w:lineRule="auto"/>
              <w:jc w:val="center"/>
              <w:rPr>
                <w:i/>
              </w:rPr>
            </w:pPr>
            <w:r w:rsidRPr="007841E2">
              <w:t>79</w:t>
            </w:r>
          </w:p>
        </w:tc>
        <w:tc>
          <w:tcPr>
            <w:tcW w:w="753" w:type="dxa"/>
          </w:tcPr>
          <w:p w:rsidR="00980A2E" w:rsidRPr="007841E2" w:rsidRDefault="00980A2E" w:rsidP="00E92B30">
            <w:pPr>
              <w:spacing w:line="240" w:lineRule="auto"/>
              <w:jc w:val="center"/>
              <w:rPr>
                <w:i/>
              </w:rPr>
            </w:pPr>
          </w:p>
        </w:tc>
        <w:tc>
          <w:tcPr>
            <w:tcW w:w="774" w:type="dxa"/>
          </w:tcPr>
          <w:p w:rsidR="00980A2E" w:rsidRPr="007841E2" w:rsidRDefault="00980A2E" w:rsidP="00E92B30">
            <w:pPr>
              <w:spacing w:line="240" w:lineRule="auto"/>
              <w:jc w:val="center"/>
              <w:rPr>
                <w:i/>
              </w:rPr>
            </w:pPr>
          </w:p>
        </w:tc>
        <w:tc>
          <w:tcPr>
            <w:tcW w:w="754" w:type="dxa"/>
          </w:tcPr>
          <w:p w:rsidR="00980A2E" w:rsidRPr="007841E2" w:rsidRDefault="00980A2E" w:rsidP="00E92B30">
            <w:pPr>
              <w:spacing w:line="240" w:lineRule="auto"/>
              <w:jc w:val="center"/>
              <w:rPr>
                <w:i/>
              </w:rPr>
            </w:pPr>
          </w:p>
        </w:tc>
        <w:tc>
          <w:tcPr>
            <w:tcW w:w="787" w:type="dxa"/>
          </w:tcPr>
          <w:p w:rsidR="00980A2E" w:rsidRPr="007841E2" w:rsidRDefault="00980A2E" w:rsidP="00E92B30">
            <w:pPr>
              <w:spacing w:line="240" w:lineRule="auto"/>
              <w:jc w:val="center"/>
              <w:rPr>
                <w:i/>
              </w:rPr>
            </w:pPr>
          </w:p>
        </w:tc>
      </w:tr>
      <w:tr w:rsidR="00980A2E" w:rsidRPr="007841E2" w:rsidTr="00E92B30">
        <w:tc>
          <w:tcPr>
            <w:tcW w:w="779" w:type="dxa"/>
          </w:tcPr>
          <w:p w:rsidR="00980A2E" w:rsidRPr="007841E2" w:rsidRDefault="00980A2E" w:rsidP="00E92B30">
            <w:pPr>
              <w:spacing w:line="240" w:lineRule="auto"/>
              <w:rPr>
                <w:i/>
              </w:rPr>
            </w:pPr>
            <w:r w:rsidRPr="007841E2">
              <w:t>2</w:t>
            </w:r>
          </w:p>
        </w:tc>
        <w:tc>
          <w:tcPr>
            <w:tcW w:w="835" w:type="dxa"/>
          </w:tcPr>
          <w:p w:rsidR="00980A2E" w:rsidRPr="007841E2" w:rsidRDefault="00980A2E" w:rsidP="00E92B30">
            <w:pPr>
              <w:spacing w:line="240" w:lineRule="auto"/>
              <w:jc w:val="center"/>
              <w:rPr>
                <w:i/>
              </w:rPr>
            </w:pPr>
            <w:r w:rsidRPr="007841E2">
              <w:t>1123</w:t>
            </w:r>
          </w:p>
        </w:tc>
        <w:tc>
          <w:tcPr>
            <w:tcW w:w="786" w:type="dxa"/>
          </w:tcPr>
          <w:p w:rsidR="00980A2E" w:rsidRPr="007841E2" w:rsidRDefault="00980A2E" w:rsidP="00E92B30">
            <w:pPr>
              <w:spacing w:line="240" w:lineRule="auto"/>
              <w:jc w:val="center"/>
              <w:rPr>
                <w:i/>
              </w:rPr>
            </w:pPr>
            <w:r w:rsidRPr="007841E2">
              <w:t>1.013</w:t>
            </w:r>
          </w:p>
        </w:tc>
        <w:tc>
          <w:tcPr>
            <w:tcW w:w="1157" w:type="dxa"/>
          </w:tcPr>
          <w:p w:rsidR="00980A2E" w:rsidRPr="007841E2" w:rsidRDefault="00980A2E" w:rsidP="00E92B30">
            <w:pPr>
              <w:spacing w:line="240" w:lineRule="auto"/>
              <w:jc w:val="center"/>
              <w:rPr>
                <w:i/>
              </w:rPr>
            </w:pPr>
            <w:r w:rsidRPr="007841E2">
              <w:t>142</w:t>
            </w:r>
          </w:p>
        </w:tc>
        <w:tc>
          <w:tcPr>
            <w:tcW w:w="821" w:type="dxa"/>
          </w:tcPr>
          <w:p w:rsidR="00980A2E" w:rsidRPr="007841E2" w:rsidRDefault="00980A2E" w:rsidP="00E92B30">
            <w:pPr>
              <w:spacing w:line="240" w:lineRule="auto"/>
              <w:jc w:val="center"/>
              <w:rPr>
                <w:i/>
              </w:rPr>
            </w:pPr>
          </w:p>
        </w:tc>
        <w:tc>
          <w:tcPr>
            <w:tcW w:w="749" w:type="dxa"/>
          </w:tcPr>
          <w:p w:rsidR="00980A2E" w:rsidRPr="007841E2" w:rsidRDefault="00980A2E" w:rsidP="00E92B30">
            <w:pPr>
              <w:spacing w:line="240" w:lineRule="auto"/>
              <w:jc w:val="center"/>
              <w:rPr>
                <w:i/>
              </w:rPr>
            </w:pPr>
            <w:r w:rsidRPr="007841E2">
              <w:t>21</w:t>
            </w:r>
          </w:p>
        </w:tc>
        <w:tc>
          <w:tcPr>
            <w:tcW w:w="821" w:type="dxa"/>
          </w:tcPr>
          <w:p w:rsidR="00980A2E" w:rsidRPr="007841E2" w:rsidRDefault="00980A2E" w:rsidP="00E92B30">
            <w:pPr>
              <w:spacing w:line="240" w:lineRule="auto"/>
              <w:jc w:val="center"/>
              <w:rPr>
                <w:i/>
              </w:rPr>
            </w:pPr>
            <w:r w:rsidRPr="007841E2">
              <w:t>79</w:t>
            </w:r>
          </w:p>
        </w:tc>
        <w:tc>
          <w:tcPr>
            <w:tcW w:w="753" w:type="dxa"/>
          </w:tcPr>
          <w:p w:rsidR="00980A2E" w:rsidRPr="007841E2" w:rsidRDefault="00980A2E" w:rsidP="00E92B30">
            <w:pPr>
              <w:spacing w:line="240" w:lineRule="auto"/>
              <w:jc w:val="center"/>
              <w:rPr>
                <w:i/>
              </w:rPr>
            </w:pPr>
          </w:p>
        </w:tc>
        <w:tc>
          <w:tcPr>
            <w:tcW w:w="774" w:type="dxa"/>
          </w:tcPr>
          <w:p w:rsidR="00980A2E" w:rsidRPr="007841E2" w:rsidRDefault="00980A2E" w:rsidP="00E92B30">
            <w:pPr>
              <w:spacing w:line="240" w:lineRule="auto"/>
              <w:jc w:val="center"/>
              <w:rPr>
                <w:i/>
              </w:rPr>
            </w:pPr>
          </w:p>
        </w:tc>
        <w:tc>
          <w:tcPr>
            <w:tcW w:w="754" w:type="dxa"/>
          </w:tcPr>
          <w:p w:rsidR="00980A2E" w:rsidRPr="007841E2" w:rsidRDefault="00980A2E" w:rsidP="00E92B30">
            <w:pPr>
              <w:spacing w:line="240" w:lineRule="auto"/>
              <w:jc w:val="center"/>
              <w:rPr>
                <w:i/>
              </w:rPr>
            </w:pPr>
          </w:p>
        </w:tc>
        <w:tc>
          <w:tcPr>
            <w:tcW w:w="787" w:type="dxa"/>
          </w:tcPr>
          <w:p w:rsidR="00980A2E" w:rsidRPr="007841E2" w:rsidRDefault="00980A2E" w:rsidP="00E92B30">
            <w:pPr>
              <w:spacing w:line="240" w:lineRule="auto"/>
              <w:jc w:val="center"/>
              <w:rPr>
                <w:i/>
              </w:rPr>
            </w:pPr>
          </w:p>
        </w:tc>
      </w:tr>
      <w:tr w:rsidR="00980A2E" w:rsidRPr="007841E2" w:rsidTr="00E92B30">
        <w:tc>
          <w:tcPr>
            <w:tcW w:w="779" w:type="dxa"/>
          </w:tcPr>
          <w:p w:rsidR="00980A2E" w:rsidRPr="007841E2" w:rsidRDefault="00980A2E" w:rsidP="00E92B30">
            <w:pPr>
              <w:spacing w:line="240" w:lineRule="auto"/>
              <w:rPr>
                <w:i/>
              </w:rPr>
            </w:pPr>
            <w:r w:rsidRPr="007841E2">
              <w:t>3</w:t>
            </w:r>
          </w:p>
        </w:tc>
        <w:tc>
          <w:tcPr>
            <w:tcW w:w="835" w:type="dxa"/>
          </w:tcPr>
          <w:p w:rsidR="00980A2E" w:rsidRPr="007841E2" w:rsidRDefault="00980A2E" w:rsidP="00E92B30">
            <w:pPr>
              <w:spacing w:line="240" w:lineRule="auto"/>
              <w:jc w:val="center"/>
              <w:rPr>
                <w:i/>
              </w:rPr>
            </w:pPr>
            <w:r w:rsidRPr="007841E2">
              <w:t>297</w:t>
            </w:r>
          </w:p>
        </w:tc>
        <w:tc>
          <w:tcPr>
            <w:tcW w:w="786" w:type="dxa"/>
          </w:tcPr>
          <w:p w:rsidR="00980A2E" w:rsidRPr="007841E2" w:rsidRDefault="00980A2E" w:rsidP="00E92B30">
            <w:pPr>
              <w:spacing w:line="240" w:lineRule="auto"/>
              <w:jc w:val="center"/>
              <w:rPr>
                <w:i/>
              </w:rPr>
            </w:pPr>
            <w:r w:rsidRPr="007841E2">
              <w:t>1.013</w:t>
            </w:r>
          </w:p>
        </w:tc>
        <w:tc>
          <w:tcPr>
            <w:tcW w:w="1157" w:type="dxa"/>
          </w:tcPr>
          <w:p w:rsidR="00980A2E" w:rsidRPr="007841E2" w:rsidRDefault="00980A2E" w:rsidP="00E92B30">
            <w:pPr>
              <w:spacing w:line="240" w:lineRule="auto"/>
              <w:jc w:val="center"/>
              <w:rPr>
                <w:i/>
              </w:rPr>
            </w:pPr>
            <w:r w:rsidRPr="007841E2">
              <w:t>6</w:t>
            </w:r>
          </w:p>
        </w:tc>
        <w:tc>
          <w:tcPr>
            <w:tcW w:w="821" w:type="dxa"/>
          </w:tcPr>
          <w:p w:rsidR="00980A2E" w:rsidRPr="007841E2" w:rsidRDefault="00980A2E" w:rsidP="00E92B30">
            <w:pPr>
              <w:spacing w:line="240" w:lineRule="auto"/>
              <w:jc w:val="center"/>
              <w:rPr>
                <w:i/>
              </w:rPr>
            </w:pPr>
            <w:r w:rsidRPr="007841E2">
              <w:t>100</w:t>
            </w:r>
          </w:p>
        </w:tc>
        <w:tc>
          <w:tcPr>
            <w:tcW w:w="749" w:type="dxa"/>
          </w:tcPr>
          <w:p w:rsidR="00980A2E" w:rsidRPr="007841E2" w:rsidRDefault="00980A2E" w:rsidP="00E92B30">
            <w:pPr>
              <w:spacing w:line="240" w:lineRule="auto"/>
              <w:jc w:val="center"/>
              <w:rPr>
                <w:i/>
              </w:rPr>
            </w:pPr>
          </w:p>
        </w:tc>
        <w:tc>
          <w:tcPr>
            <w:tcW w:w="821" w:type="dxa"/>
          </w:tcPr>
          <w:p w:rsidR="00980A2E" w:rsidRPr="007841E2" w:rsidRDefault="00980A2E" w:rsidP="00E92B30">
            <w:pPr>
              <w:spacing w:line="240" w:lineRule="auto"/>
              <w:jc w:val="center"/>
              <w:rPr>
                <w:i/>
              </w:rPr>
            </w:pPr>
          </w:p>
        </w:tc>
        <w:tc>
          <w:tcPr>
            <w:tcW w:w="753" w:type="dxa"/>
          </w:tcPr>
          <w:p w:rsidR="00980A2E" w:rsidRPr="007841E2" w:rsidRDefault="00980A2E" w:rsidP="00E92B30">
            <w:pPr>
              <w:spacing w:line="240" w:lineRule="auto"/>
              <w:jc w:val="center"/>
              <w:rPr>
                <w:i/>
              </w:rPr>
            </w:pPr>
          </w:p>
        </w:tc>
        <w:tc>
          <w:tcPr>
            <w:tcW w:w="774" w:type="dxa"/>
          </w:tcPr>
          <w:p w:rsidR="00980A2E" w:rsidRPr="007841E2" w:rsidRDefault="00980A2E" w:rsidP="00E92B30">
            <w:pPr>
              <w:spacing w:line="240" w:lineRule="auto"/>
              <w:jc w:val="center"/>
              <w:rPr>
                <w:i/>
              </w:rPr>
            </w:pPr>
          </w:p>
        </w:tc>
        <w:tc>
          <w:tcPr>
            <w:tcW w:w="754" w:type="dxa"/>
          </w:tcPr>
          <w:p w:rsidR="00980A2E" w:rsidRPr="007841E2" w:rsidRDefault="00980A2E" w:rsidP="00E92B30">
            <w:pPr>
              <w:spacing w:line="240" w:lineRule="auto"/>
              <w:jc w:val="center"/>
              <w:rPr>
                <w:i/>
              </w:rPr>
            </w:pPr>
          </w:p>
        </w:tc>
        <w:tc>
          <w:tcPr>
            <w:tcW w:w="787" w:type="dxa"/>
          </w:tcPr>
          <w:p w:rsidR="00980A2E" w:rsidRPr="007841E2" w:rsidRDefault="00980A2E" w:rsidP="00E92B30">
            <w:pPr>
              <w:spacing w:line="240" w:lineRule="auto"/>
              <w:jc w:val="center"/>
              <w:rPr>
                <w:i/>
              </w:rPr>
            </w:pPr>
          </w:p>
        </w:tc>
      </w:tr>
      <w:tr w:rsidR="00980A2E" w:rsidRPr="007841E2" w:rsidTr="00E92B30">
        <w:tc>
          <w:tcPr>
            <w:tcW w:w="779" w:type="dxa"/>
          </w:tcPr>
          <w:p w:rsidR="00980A2E" w:rsidRPr="007841E2" w:rsidRDefault="00980A2E" w:rsidP="00E92B30">
            <w:pPr>
              <w:spacing w:line="240" w:lineRule="auto"/>
              <w:rPr>
                <w:i/>
              </w:rPr>
            </w:pPr>
            <w:r w:rsidRPr="007841E2">
              <w:t>4</w:t>
            </w:r>
          </w:p>
        </w:tc>
        <w:tc>
          <w:tcPr>
            <w:tcW w:w="835" w:type="dxa"/>
          </w:tcPr>
          <w:p w:rsidR="00980A2E" w:rsidRPr="007841E2" w:rsidRDefault="00980A2E" w:rsidP="00E92B30">
            <w:pPr>
              <w:spacing w:line="240" w:lineRule="auto"/>
              <w:jc w:val="center"/>
              <w:rPr>
                <w:i/>
              </w:rPr>
            </w:pPr>
            <w:r w:rsidRPr="007841E2">
              <w:t>297</w:t>
            </w:r>
          </w:p>
        </w:tc>
        <w:tc>
          <w:tcPr>
            <w:tcW w:w="786" w:type="dxa"/>
          </w:tcPr>
          <w:p w:rsidR="00980A2E" w:rsidRPr="007841E2" w:rsidRDefault="00980A2E" w:rsidP="00E92B30">
            <w:pPr>
              <w:spacing w:line="240" w:lineRule="auto"/>
              <w:jc w:val="center"/>
              <w:rPr>
                <w:i/>
              </w:rPr>
            </w:pPr>
            <w:r w:rsidRPr="007841E2">
              <w:t>1.013</w:t>
            </w:r>
          </w:p>
        </w:tc>
        <w:tc>
          <w:tcPr>
            <w:tcW w:w="1157" w:type="dxa"/>
          </w:tcPr>
          <w:p w:rsidR="00980A2E" w:rsidRPr="007841E2" w:rsidRDefault="00980A2E" w:rsidP="00E92B30">
            <w:pPr>
              <w:spacing w:line="240" w:lineRule="auto"/>
              <w:jc w:val="center"/>
              <w:rPr>
                <w:i/>
              </w:rPr>
            </w:pPr>
            <w:r w:rsidRPr="007841E2">
              <w:t>15</w:t>
            </w:r>
          </w:p>
        </w:tc>
        <w:tc>
          <w:tcPr>
            <w:tcW w:w="821" w:type="dxa"/>
          </w:tcPr>
          <w:p w:rsidR="00980A2E" w:rsidRPr="007841E2" w:rsidRDefault="00980A2E" w:rsidP="00E92B30">
            <w:pPr>
              <w:spacing w:line="240" w:lineRule="auto"/>
              <w:jc w:val="center"/>
              <w:rPr>
                <w:i/>
              </w:rPr>
            </w:pPr>
          </w:p>
        </w:tc>
        <w:tc>
          <w:tcPr>
            <w:tcW w:w="749" w:type="dxa"/>
          </w:tcPr>
          <w:p w:rsidR="00980A2E" w:rsidRPr="007841E2" w:rsidRDefault="00980A2E" w:rsidP="00E92B30">
            <w:pPr>
              <w:spacing w:line="240" w:lineRule="auto"/>
              <w:jc w:val="center"/>
              <w:rPr>
                <w:i/>
              </w:rPr>
            </w:pPr>
          </w:p>
        </w:tc>
        <w:tc>
          <w:tcPr>
            <w:tcW w:w="821" w:type="dxa"/>
          </w:tcPr>
          <w:p w:rsidR="00980A2E" w:rsidRPr="007841E2" w:rsidRDefault="00980A2E" w:rsidP="00E92B30">
            <w:pPr>
              <w:spacing w:line="240" w:lineRule="auto"/>
              <w:jc w:val="center"/>
              <w:rPr>
                <w:i/>
              </w:rPr>
            </w:pPr>
          </w:p>
        </w:tc>
        <w:tc>
          <w:tcPr>
            <w:tcW w:w="753" w:type="dxa"/>
          </w:tcPr>
          <w:p w:rsidR="00980A2E" w:rsidRPr="007841E2" w:rsidRDefault="00980A2E" w:rsidP="00E92B30">
            <w:pPr>
              <w:spacing w:line="240" w:lineRule="auto"/>
              <w:jc w:val="center"/>
              <w:rPr>
                <w:i/>
              </w:rPr>
            </w:pPr>
          </w:p>
        </w:tc>
        <w:tc>
          <w:tcPr>
            <w:tcW w:w="774" w:type="dxa"/>
          </w:tcPr>
          <w:p w:rsidR="00980A2E" w:rsidRPr="007841E2" w:rsidRDefault="00980A2E" w:rsidP="00E92B30">
            <w:pPr>
              <w:spacing w:line="240" w:lineRule="auto"/>
              <w:jc w:val="center"/>
              <w:rPr>
                <w:i/>
              </w:rPr>
            </w:pPr>
          </w:p>
        </w:tc>
        <w:tc>
          <w:tcPr>
            <w:tcW w:w="754" w:type="dxa"/>
          </w:tcPr>
          <w:p w:rsidR="00980A2E" w:rsidRPr="007841E2" w:rsidRDefault="00980A2E" w:rsidP="00E92B30">
            <w:pPr>
              <w:spacing w:line="240" w:lineRule="auto"/>
              <w:jc w:val="center"/>
              <w:rPr>
                <w:i/>
              </w:rPr>
            </w:pPr>
          </w:p>
        </w:tc>
        <w:tc>
          <w:tcPr>
            <w:tcW w:w="787" w:type="dxa"/>
          </w:tcPr>
          <w:p w:rsidR="00980A2E" w:rsidRPr="007841E2" w:rsidRDefault="00980A2E" w:rsidP="00E92B30">
            <w:pPr>
              <w:spacing w:line="240" w:lineRule="auto"/>
              <w:jc w:val="center"/>
              <w:rPr>
                <w:i/>
              </w:rPr>
            </w:pPr>
            <w:r w:rsidRPr="007841E2">
              <w:t>100</w:t>
            </w:r>
          </w:p>
        </w:tc>
      </w:tr>
      <w:tr w:rsidR="00980A2E" w:rsidRPr="007841E2" w:rsidTr="00E92B30">
        <w:tc>
          <w:tcPr>
            <w:tcW w:w="779" w:type="dxa"/>
          </w:tcPr>
          <w:p w:rsidR="00980A2E" w:rsidRPr="007841E2" w:rsidRDefault="00980A2E" w:rsidP="00E92B30">
            <w:pPr>
              <w:spacing w:line="240" w:lineRule="auto"/>
              <w:rPr>
                <w:i/>
              </w:rPr>
            </w:pPr>
            <w:r w:rsidRPr="007841E2">
              <w:t>5</w:t>
            </w:r>
          </w:p>
        </w:tc>
        <w:tc>
          <w:tcPr>
            <w:tcW w:w="835" w:type="dxa"/>
          </w:tcPr>
          <w:p w:rsidR="00980A2E" w:rsidRPr="007841E2" w:rsidRDefault="00980A2E" w:rsidP="00E92B30">
            <w:pPr>
              <w:spacing w:line="240" w:lineRule="auto"/>
              <w:jc w:val="center"/>
              <w:rPr>
                <w:i/>
              </w:rPr>
            </w:pPr>
            <w:r w:rsidRPr="007841E2">
              <w:t>297</w:t>
            </w:r>
          </w:p>
        </w:tc>
        <w:tc>
          <w:tcPr>
            <w:tcW w:w="786" w:type="dxa"/>
          </w:tcPr>
          <w:p w:rsidR="00980A2E" w:rsidRPr="007841E2" w:rsidRDefault="00980A2E" w:rsidP="00E92B30">
            <w:pPr>
              <w:spacing w:line="240" w:lineRule="auto"/>
              <w:jc w:val="center"/>
              <w:rPr>
                <w:i/>
              </w:rPr>
            </w:pPr>
            <w:r w:rsidRPr="007841E2">
              <w:t>1.013</w:t>
            </w:r>
          </w:p>
        </w:tc>
        <w:tc>
          <w:tcPr>
            <w:tcW w:w="1157" w:type="dxa"/>
          </w:tcPr>
          <w:p w:rsidR="00980A2E" w:rsidRPr="007841E2" w:rsidRDefault="00980A2E" w:rsidP="00E92B30">
            <w:pPr>
              <w:spacing w:line="240" w:lineRule="auto"/>
              <w:jc w:val="center"/>
              <w:rPr>
                <w:i/>
              </w:rPr>
            </w:pPr>
            <w:r w:rsidRPr="007841E2">
              <w:t>15</w:t>
            </w:r>
          </w:p>
        </w:tc>
        <w:tc>
          <w:tcPr>
            <w:tcW w:w="821" w:type="dxa"/>
          </w:tcPr>
          <w:p w:rsidR="00980A2E" w:rsidRPr="007841E2" w:rsidRDefault="00980A2E" w:rsidP="00E92B30">
            <w:pPr>
              <w:spacing w:line="240" w:lineRule="auto"/>
              <w:jc w:val="center"/>
              <w:rPr>
                <w:i/>
              </w:rPr>
            </w:pPr>
          </w:p>
        </w:tc>
        <w:tc>
          <w:tcPr>
            <w:tcW w:w="749" w:type="dxa"/>
          </w:tcPr>
          <w:p w:rsidR="00980A2E" w:rsidRPr="007841E2" w:rsidRDefault="00980A2E" w:rsidP="00E92B30">
            <w:pPr>
              <w:spacing w:line="240" w:lineRule="auto"/>
              <w:jc w:val="center"/>
              <w:rPr>
                <w:i/>
              </w:rPr>
            </w:pPr>
          </w:p>
        </w:tc>
        <w:tc>
          <w:tcPr>
            <w:tcW w:w="821" w:type="dxa"/>
          </w:tcPr>
          <w:p w:rsidR="00980A2E" w:rsidRPr="007841E2" w:rsidRDefault="00980A2E" w:rsidP="00E92B30">
            <w:pPr>
              <w:spacing w:line="240" w:lineRule="auto"/>
              <w:jc w:val="center"/>
              <w:rPr>
                <w:i/>
              </w:rPr>
            </w:pPr>
          </w:p>
        </w:tc>
        <w:tc>
          <w:tcPr>
            <w:tcW w:w="753" w:type="dxa"/>
          </w:tcPr>
          <w:p w:rsidR="00980A2E" w:rsidRPr="007841E2" w:rsidRDefault="00980A2E" w:rsidP="00E92B30">
            <w:pPr>
              <w:spacing w:line="240" w:lineRule="auto"/>
              <w:jc w:val="center"/>
              <w:rPr>
                <w:i/>
              </w:rPr>
            </w:pPr>
          </w:p>
        </w:tc>
        <w:tc>
          <w:tcPr>
            <w:tcW w:w="774" w:type="dxa"/>
          </w:tcPr>
          <w:p w:rsidR="00980A2E" w:rsidRPr="007841E2" w:rsidRDefault="00980A2E" w:rsidP="00E92B30">
            <w:pPr>
              <w:spacing w:line="240" w:lineRule="auto"/>
              <w:jc w:val="center"/>
              <w:rPr>
                <w:i/>
              </w:rPr>
            </w:pPr>
          </w:p>
        </w:tc>
        <w:tc>
          <w:tcPr>
            <w:tcW w:w="754" w:type="dxa"/>
          </w:tcPr>
          <w:p w:rsidR="00980A2E" w:rsidRPr="007841E2" w:rsidRDefault="00980A2E" w:rsidP="00E92B30">
            <w:pPr>
              <w:spacing w:line="240" w:lineRule="auto"/>
              <w:jc w:val="center"/>
              <w:rPr>
                <w:i/>
              </w:rPr>
            </w:pPr>
          </w:p>
        </w:tc>
        <w:tc>
          <w:tcPr>
            <w:tcW w:w="787" w:type="dxa"/>
          </w:tcPr>
          <w:p w:rsidR="00980A2E" w:rsidRPr="007841E2" w:rsidRDefault="00980A2E" w:rsidP="00E92B30">
            <w:pPr>
              <w:spacing w:line="240" w:lineRule="auto"/>
              <w:jc w:val="center"/>
              <w:rPr>
                <w:i/>
              </w:rPr>
            </w:pPr>
            <w:r w:rsidRPr="007841E2">
              <w:t>100</w:t>
            </w:r>
          </w:p>
        </w:tc>
      </w:tr>
      <w:tr w:rsidR="00980A2E" w:rsidRPr="007841E2" w:rsidTr="00E92B30">
        <w:tc>
          <w:tcPr>
            <w:tcW w:w="779" w:type="dxa"/>
          </w:tcPr>
          <w:p w:rsidR="00980A2E" w:rsidRPr="007841E2" w:rsidRDefault="00980A2E" w:rsidP="00E92B30">
            <w:pPr>
              <w:spacing w:line="240" w:lineRule="auto"/>
              <w:rPr>
                <w:i/>
              </w:rPr>
            </w:pPr>
            <w:r w:rsidRPr="007841E2">
              <w:t>6</w:t>
            </w:r>
          </w:p>
        </w:tc>
        <w:tc>
          <w:tcPr>
            <w:tcW w:w="835" w:type="dxa"/>
          </w:tcPr>
          <w:p w:rsidR="00980A2E" w:rsidRPr="007841E2" w:rsidRDefault="00980A2E" w:rsidP="00E92B30">
            <w:pPr>
              <w:spacing w:line="240" w:lineRule="auto"/>
              <w:jc w:val="center"/>
              <w:rPr>
                <w:i/>
              </w:rPr>
            </w:pPr>
            <w:r w:rsidRPr="007841E2">
              <w:t>1123</w:t>
            </w:r>
          </w:p>
        </w:tc>
        <w:tc>
          <w:tcPr>
            <w:tcW w:w="786" w:type="dxa"/>
          </w:tcPr>
          <w:p w:rsidR="00980A2E" w:rsidRPr="007841E2" w:rsidRDefault="00980A2E" w:rsidP="00E92B30">
            <w:pPr>
              <w:spacing w:line="240" w:lineRule="auto"/>
              <w:jc w:val="center"/>
              <w:rPr>
                <w:i/>
              </w:rPr>
            </w:pPr>
            <w:r w:rsidRPr="007841E2">
              <w:t>1.013</w:t>
            </w:r>
          </w:p>
        </w:tc>
        <w:tc>
          <w:tcPr>
            <w:tcW w:w="1157" w:type="dxa"/>
          </w:tcPr>
          <w:p w:rsidR="00980A2E" w:rsidRPr="007841E2" w:rsidRDefault="00980A2E" w:rsidP="00E92B30">
            <w:pPr>
              <w:spacing w:line="240" w:lineRule="auto"/>
              <w:jc w:val="center"/>
              <w:rPr>
                <w:i/>
              </w:rPr>
            </w:pPr>
            <w:r w:rsidRPr="007841E2">
              <w:t>6</w:t>
            </w:r>
          </w:p>
        </w:tc>
        <w:tc>
          <w:tcPr>
            <w:tcW w:w="821" w:type="dxa"/>
          </w:tcPr>
          <w:p w:rsidR="00980A2E" w:rsidRPr="007841E2" w:rsidRDefault="00980A2E" w:rsidP="00E92B30">
            <w:pPr>
              <w:spacing w:line="240" w:lineRule="auto"/>
              <w:jc w:val="center"/>
            </w:pPr>
            <w:r w:rsidRPr="007841E2">
              <w:t>100</w:t>
            </w:r>
          </w:p>
        </w:tc>
        <w:tc>
          <w:tcPr>
            <w:tcW w:w="749" w:type="dxa"/>
          </w:tcPr>
          <w:p w:rsidR="00980A2E" w:rsidRPr="007841E2" w:rsidRDefault="00980A2E" w:rsidP="00E92B30">
            <w:pPr>
              <w:spacing w:line="240" w:lineRule="auto"/>
              <w:jc w:val="center"/>
              <w:rPr>
                <w:i/>
              </w:rPr>
            </w:pPr>
          </w:p>
        </w:tc>
        <w:tc>
          <w:tcPr>
            <w:tcW w:w="821" w:type="dxa"/>
          </w:tcPr>
          <w:p w:rsidR="00980A2E" w:rsidRPr="007841E2" w:rsidRDefault="00980A2E" w:rsidP="00E92B30">
            <w:pPr>
              <w:spacing w:line="240" w:lineRule="auto"/>
              <w:jc w:val="center"/>
              <w:rPr>
                <w:i/>
              </w:rPr>
            </w:pPr>
          </w:p>
        </w:tc>
        <w:tc>
          <w:tcPr>
            <w:tcW w:w="753" w:type="dxa"/>
          </w:tcPr>
          <w:p w:rsidR="00980A2E" w:rsidRPr="007841E2" w:rsidRDefault="00980A2E" w:rsidP="00E92B30">
            <w:pPr>
              <w:spacing w:line="240" w:lineRule="auto"/>
              <w:jc w:val="center"/>
              <w:rPr>
                <w:i/>
              </w:rPr>
            </w:pPr>
          </w:p>
        </w:tc>
        <w:tc>
          <w:tcPr>
            <w:tcW w:w="774" w:type="dxa"/>
          </w:tcPr>
          <w:p w:rsidR="00980A2E" w:rsidRPr="007841E2" w:rsidRDefault="00980A2E" w:rsidP="00E92B30">
            <w:pPr>
              <w:spacing w:line="240" w:lineRule="auto"/>
              <w:jc w:val="center"/>
              <w:rPr>
                <w:i/>
              </w:rPr>
            </w:pPr>
          </w:p>
        </w:tc>
        <w:tc>
          <w:tcPr>
            <w:tcW w:w="754" w:type="dxa"/>
          </w:tcPr>
          <w:p w:rsidR="00980A2E" w:rsidRPr="007841E2" w:rsidRDefault="00980A2E" w:rsidP="00E92B30">
            <w:pPr>
              <w:spacing w:line="240" w:lineRule="auto"/>
              <w:jc w:val="center"/>
              <w:rPr>
                <w:i/>
              </w:rPr>
            </w:pPr>
          </w:p>
        </w:tc>
        <w:tc>
          <w:tcPr>
            <w:tcW w:w="787" w:type="dxa"/>
          </w:tcPr>
          <w:p w:rsidR="00980A2E" w:rsidRPr="007841E2" w:rsidRDefault="00980A2E" w:rsidP="00E92B30">
            <w:pPr>
              <w:spacing w:line="240" w:lineRule="auto"/>
              <w:jc w:val="center"/>
              <w:rPr>
                <w:i/>
              </w:rPr>
            </w:pPr>
          </w:p>
        </w:tc>
      </w:tr>
      <w:tr w:rsidR="00980A2E" w:rsidRPr="007841E2" w:rsidTr="00E92B30">
        <w:tc>
          <w:tcPr>
            <w:tcW w:w="779" w:type="dxa"/>
          </w:tcPr>
          <w:p w:rsidR="00980A2E" w:rsidRPr="007841E2" w:rsidRDefault="00980A2E" w:rsidP="00E92B30">
            <w:pPr>
              <w:spacing w:line="240" w:lineRule="auto"/>
            </w:pPr>
            <w:r w:rsidRPr="007841E2">
              <w:t>7</w:t>
            </w:r>
          </w:p>
        </w:tc>
        <w:tc>
          <w:tcPr>
            <w:tcW w:w="835" w:type="dxa"/>
          </w:tcPr>
          <w:p w:rsidR="00980A2E" w:rsidRPr="007841E2" w:rsidRDefault="00980A2E" w:rsidP="00E92B30">
            <w:pPr>
              <w:spacing w:line="240" w:lineRule="auto"/>
              <w:jc w:val="center"/>
            </w:pPr>
            <w:r w:rsidRPr="007841E2">
              <w:t>1123</w:t>
            </w:r>
          </w:p>
        </w:tc>
        <w:tc>
          <w:tcPr>
            <w:tcW w:w="786" w:type="dxa"/>
          </w:tcPr>
          <w:p w:rsidR="00980A2E" w:rsidRPr="007841E2" w:rsidRDefault="00980A2E" w:rsidP="00E92B30">
            <w:pPr>
              <w:spacing w:line="240" w:lineRule="auto"/>
              <w:jc w:val="center"/>
            </w:pPr>
            <w:r w:rsidRPr="007841E2">
              <w:t>1.013</w:t>
            </w:r>
          </w:p>
        </w:tc>
        <w:tc>
          <w:tcPr>
            <w:tcW w:w="1157" w:type="dxa"/>
          </w:tcPr>
          <w:p w:rsidR="00980A2E" w:rsidRPr="007841E2" w:rsidRDefault="00980A2E" w:rsidP="00E92B30">
            <w:pPr>
              <w:spacing w:line="240" w:lineRule="auto"/>
              <w:jc w:val="center"/>
            </w:pPr>
            <w:r w:rsidRPr="007841E2">
              <w:t>15</w:t>
            </w:r>
          </w:p>
        </w:tc>
        <w:tc>
          <w:tcPr>
            <w:tcW w:w="821" w:type="dxa"/>
          </w:tcPr>
          <w:p w:rsidR="00980A2E" w:rsidRPr="007841E2" w:rsidRDefault="00980A2E" w:rsidP="00E92B30">
            <w:pPr>
              <w:spacing w:line="240" w:lineRule="auto"/>
              <w:jc w:val="center"/>
            </w:pPr>
          </w:p>
        </w:tc>
        <w:tc>
          <w:tcPr>
            <w:tcW w:w="749" w:type="dxa"/>
          </w:tcPr>
          <w:p w:rsidR="00980A2E" w:rsidRPr="007841E2" w:rsidRDefault="00980A2E" w:rsidP="00E92B30">
            <w:pPr>
              <w:spacing w:line="240" w:lineRule="auto"/>
              <w:jc w:val="center"/>
            </w:pPr>
          </w:p>
        </w:tc>
        <w:tc>
          <w:tcPr>
            <w:tcW w:w="821" w:type="dxa"/>
          </w:tcPr>
          <w:p w:rsidR="00980A2E" w:rsidRPr="007841E2" w:rsidRDefault="00980A2E" w:rsidP="00E92B30">
            <w:pPr>
              <w:spacing w:line="240" w:lineRule="auto"/>
              <w:jc w:val="center"/>
            </w:pPr>
          </w:p>
        </w:tc>
        <w:tc>
          <w:tcPr>
            <w:tcW w:w="753" w:type="dxa"/>
          </w:tcPr>
          <w:p w:rsidR="00980A2E" w:rsidRPr="007841E2" w:rsidRDefault="00980A2E" w:rsidP="00E92B30">
            <w:pPr>
              <w:spacing w:line="240" w:lineRule="auto"/>
              <w:jc w:val="center"/>
              <w:rPr>
                <w:i/>
              </w:rPr>
            </w:pPr>
          </w:p>
        </w:tc>
        <w:tc>
          <w:tcPr>
            <w:tcW w:w="774" w:type="dxa"/>
          </w:tcPr>
          <w:p w:rsidR="00980A2E" w:rsidRPr="007841E2" w:rsidRDefault="00980A2E" w:rsidP="00E92B30">
            <w:pPr>
              <w:spacing w:line="240" w:lineRule="auto"/>
              <w:jc w:val="center"/>
              <w:rPr>
                <w:i/>
              </w:rPr>
            </w:pPr>
          </w:p>
        </w:tc>
        <w:tc>
          <w:tcPr>
            <w:tcW w:w="754" w:type="dxa"/>
          </w:tcPr>
          <w:p w:rsidR="00980A2E" w:rsidRPr="007841E2" w:rsidRDefault="00980A2E" w:rsidP="00E92B30">
            <w:pPr>
              <w:spacing w:line="240" w:lineRule="auto"/>
              <w:jc w:val="center"/>
              <w:rPr>
                <w:i/>
              </w:rPr>
            </w:pPr>
          </w:p>
        </w:tc>
        <w:tc>
          <w:tcPr>
            <w:tcW w:w="787" w:type="dxa"/>
          </w:tcPr>
          <w:p w:rsidR="00980A2E" w:rsidRPr="007841E2" w:rsidRDefault="00980A2E" w:rsidP="00E92B30">
            <w:pPr>
              <w:spacing w:line="240" w:lineRule="auto"/>
              <w:jc w:val="center"/>
            </w:pPr>
            <w:r w:rsidRPr="007841E2">
              <w:t>100</w:t>
            </w:r>
          </w:p>
        </w:tc>
      </w:tr>
      <w:tr w:rsidR="00980A2E" w:rsidRPr="007841E2" w:rsidTr="00E92B30">
        <w:tc>
          <w:tcPr>
            <w:tcW w:w="779" w:type="dxa"/>
          </w:tcPr>
          <w:p w:rsidR="00980A2E" w:rsidRPr="007841E2" w:rsidRDefault="00980A2E" w:rsidP="00E92B30">
            <w:pPr>
              <w:spacing w:line="240" w:lineRule="auto"/>
              <w:rPr>
                <w:i/>
              </w:rPr>
            </w:pPr>
            <w:r w:rsidRPr="007841E2">
              <w:t>8</w:t>
            </w:r>
          </w:p>
        </w:tc>
        <w:tc>
          <w:tcPr>
            <w:tcW w:w="835" w:type="dxa"/>
          </w:tcPr>
          <w:p w:rsidR="00980A2E" w:rsidRPr="007841E2" w:rsidRDefault="00980A2E" w:rsidP="00E92B30">
            <w:pPr>
              <w:spacing w:line="240" w:lineRule="auto"/>
              <w:jc w:val="center"/>
              <w:rPr>
                <w:i/>
              </w:rPr>
            </w:pPr>
            <w:r w:rsidRPr="007841E2">
              <w:t>1123</w:t>
            </w:r>
          </w:p>
        </w:tc>
        <w:tc>
          <w:tcPr>
            <w:tcW w:w="786" w:type="dxa"/>
          </w:tcPr>
          <w:p w:rsidR="00980A2E" w:rsidRPr="007841E2" w:rsidRDefault="00980A2E" w:rsidP="00E92B30">
            <w:pPr>
              <w:spacing w:line="240" w:lineRule="auto"/>
              <w:jc w:val="center"/>
              <w:rPr>
                <w:i/>
              </w:rPr>
            </w:pPr>
            <w:r w:rsidRPr="007841E2">
              <w:t>1.013</w:t>
            </w:r>
          </w:p>
        </w:tc>
        <w:tc>
          <w:tcPr>
            <w:tcW w:w="1157" w:type="dxa"/>
          </w:tcPr>
          <w:p w:rsidR="00980A2E" w:rsidRPr="007841E2" w:rsidRDefault="00980A2E" w:rsidP="00E92B30">
            <w:pPr>
              <w:spacing w:line="240" w:lineRule="auto"/>
              <w:jc w:val="center"/>
              <w:rPr>
                <w:i/>
              </w:rPr>
            </w:pPr>
            <w:r w:rsidRPr="007841E2">
              <w:t>36</w:t>
            </w:r>
          </w:p>
        </w:tc>
        <w:tc>
          <w:tcPr>
            <w:tcW w:w="821" w:type="dxa"/>
          </w:tcPr>
          <w:p w:rsidR="00980A2E" w:rsidRPr="007841E2" w:rsidRDefault="00980A2E" w:rsidP="00E92B30">
            <w:pPr>
              <w:spacing w:line="240" w:lineRule="auto"/>
              <w:jc w:val="center"/>
              <w:rPr>
                <w:i/>
              </w:rPr>
            </w:pPr>
            <w:r w:rsidRPr="007841E2">
              <w:t>17.1</w:t>
            </w:r>
          </w:p>
        </w:tc>
        <w:tc>
          <w:tcPr>
            <w:tcW w:w="749" w:type="dxa"/>
          </w:tcPr>
          <w:p w:rsidR="00980A2E" w:rsidRPr="007841E2" w:rsidRDefault="00980A2E" w:rsidP="00E92B30">
            <w:pPr>
              <w:spacing w:line="240" w:lineRule="auto"/>
              <w:jc w:val="center"/>
              <w:rPr>
                <w:i/>
              </w:rPr>
            </w:pPr>
          </w:p>
        </w:tc>
        <w:tc>
          <w:tcPr>
            <w:tcW w:w="821" w:type="dxa"/>
          </w:tcPr>
          <w:p w:rsidR="00980A2E" w:rsidRPr="007841E2" w:rsidRDefault="00980A2E" w:rsidP="00E92B30">
            <w:pPr>
              <w:spacing w:line="240" w:lineRule="auto"/>
              <w:jc w:val="center"/>
              <w:rPr>
                <w:i/>
              </w:rPr>
            </w:pPr>
          </w:p>
        </w:tc>
        <w:tc>
          <w:tcPr>
            <w:tcW w:w="753" w:type="dxa"/>
          </w:tcPr>
          <w:p w:rsidR="00980A2E" w:rsidRPr="007841E2" w:rsidRDefault="00980A2E" w:rsidP="00E92B30">
            <w:pPr>
              <w:spacing w:line="240" w:lineRule="auto"/>
              <w:jc w:val="center"/>
              <w:rPr>
                <w:i/>
              </w:rPr>
            </w:pPr>
            <w:r w:rsidRPr="007841E2">
              <w:t>26.3</w:t>
            </w:r>
          </w:p>
        </w:tc>
        <w:tc>
          <w:tcPr>
            <w:tcW w:w="774" w:type="dxa"/>
          </w:tcPr>
          <w:p w:rsidR="00980A2E" w:rsidRPr="007841E2" w:rsidRDefault="00980A2E" w:rsidP="00E92B30">
            <w:pPr>
              <w:spacing w:line="240" w:lineRule="auto"/>
              <w:jc w:val="center"/>
              <w:rPr>
                <w:i/>
              </w:rPr>
            </w:pPr>
            <w:r w:rsidRPr="007841E2">
              <w:t>2.9</w:t>
            </w:r>
          </w:p>
        </w:tc>
        <w:tc>
          <w:tcPr>
            <w:tcW w:w="754" w:type="dxa"/>
          </w:tcPr>
          <w:p w:rsidR="00980A2E" w:rsidRPr="007841E2" w:rsidRDefault="00980A2E" w:rsidP="00E92B30">
            <w:pPr>
              <w:spacing w:line="240" w:lineRule="auto"/>
              <w:jc w:val="center"/>
              <w:rPr>
                <w:i/>
              </w:rPr>
            </w:pPr>
            <w:r w:rsidRPr="007841E2">
              <w:t>4.4</w:t>
            </w:r>
          </w:p>
        </w:tc>
        <w:tc>
          <w:tcPr>
            <w:tcW w:w="787" w:type="dxa"/>
          </w:tcPr>
          <w:p w:rsidR="00980A2E" w:rsidRPr="007841E2" w:rsidRDefault="00980A2E" w:rsidP="00E92B30">
            <w:pPr>
              <w:spacing w:line="240" w:lineRule="auto"/>
              <w:jc w:val="center"/>
              <w:rPr>
                <w:i/>
              </w:rPr>
            </w:pPr>
            <w:r w:rsidRPr="007841E2">
              <w:t>49.3</w:t>
            </w:r>
          </w:p>
        </w:tc>
      </w:tr>
      <w:tr w:rsidR="00980A2E" w:rsidRPr="007841E2" w:rsidTr="00E92B30">
        <w:tc>
          <w:tcPr>
            <w:tcW w:w="779" w:type="dxa"/>
          </w:tcPr>
          <w:p w:rsidR="00980A2E" w:rsidRPr="007841E2" w:rsidRDefault="00980A2E" w:rsidP="00E92B30">
            <w:pPr>
              <w:spacing w:line="240" w:lineRule="auto"/>
              <w:rPr>
                <w:i/>
              </w:rPr>
            </w:pPr>
            <w:r w:rsidRPr="007841E2">
              <w:t>9</w:t>
            </w:r>
          </w:p>
        </w:tc>
        <w:tc>
          <w:tcPr>
            <w:tcW w:w="835" w:type="dxa"/>
          </w:tcPr>
          <w:p w:rsidR="00980A2E" w:rsidRPr="007841E2" w:rsidRDefault="00980A2E" w:rsidP="00E92B30">
            <w:pPr>
              <w:spacing w:line="240" w:lineRule="auto"/>
              <w:jc w:val="center"/>
              <w:rPr>
                <w:i/>
              </w:rPr>
            </w:pPr>
            <w:r w:rsidRPr="007841E2">
              <w:t>1251</w:t>
            </w:r>
          </w:p>
        </w:tc>
        <w:tc>
          <w:tcPr>
            <w:tcW w:w="786" w:type="dxa"/>
          </w:tcPr>
          <w:p w:rsidR="00980A2E" w:rsidRPr="007841E2" w:rsidRDefault="00980A2E" w:rsidP="00E92B30">
            <w:pPr>
              <w:spacing w:line="240" w:lineRule="auto"/>
              <w:jc w:val="center"/>
              <w:rPr>
                <w:i/>
              </w:rPr>
            </w:pPr>
            <w:r w:rsidRPr="007841E2">
              <w:t>1.013</w:t>
            </w:r>
          </w:p>
        </w:tc>
        <w:tc>
          <w:tcPr>
            <w:tcW w:w="1157" w:type="dxa"/>
          </w:tcPr>
          <w:p w:rsidR="00980A2E" w:rsidRPr="007841E2" w:rsidRDefault="00980A2E" w:rsidP="00E92B30">
            <w:pPr>
              <w:spacing w:line="240" w:lineRule="auto"/>
              <w:jc w:val="center"/>
              <w:rPr>
                <w:i/>
              </w:rPr>
            </w:pPr>
            <w:r w:rsidRPr="007841E2">
              <w:t>175</w:t>
            </w:r>
          </w:p>
        </w:tc>
        <w:tc>
          <w:tcPr>
            <w:tcW w:w="821" w:type="dxa"/>
          </w:tcPr>
          <w:p w:rsidR="00980A2E" w:rsidRPr="007841E2" w:rsidRDefault="00980A2E" w:rsidP="00E92B30">
            <w:pPr>
              <w:spacing w:line="240" w:lineRule="auto"/>
              <w:jc w:val="center"/>
              <w:rPr>
                <w:i/>
              </w:rPr>
            </w:pPr>
            <w:r w:rsidRPr="007841E2">
              <w:t>0.0329</w:t>
            </w:r>
          </w:p>
        </w:tc>
        <w:tc>
          <w:tcPr>
            <w:tcW w:w="749" w:type="dxa"/>
          </w:tcPr>
          <w:p w:rsidR="00980A2E" w:rsidRPr="007841E2" w:rsidRDefault="00980A2E" w:rsidP="006F190B">
            <w:pPr>
              <w:spacing w:line="240" w:lineRule="auto"/>
              <w:jc w:val="center"/>
              <w:rPr>
                <w:i/>
              </w:rPr>
            </w:pPr>
            <w:r w:rsidRPr="007841E2">
              <w:t>8.</w:t>
            </w:r>
            <w:r w:rsidR="006F190B" w:rsidRPr="007841E2">
              <w:t>53</w:t>
            </w:r>
          </w:p>
        </w:tc>
        <w:tc>
          <w:tcPr>
            <w:tcW w:w="821" w:type="dxa"/>
          </w:tcPr>
          <w:p w:rsidR="00980A2E" w:rsidRPr="007841E2" w:rsidRDefault="006F190B" w:rsidP="00E92B30">
            <w:pPr>
              <w:spacing w:line="240" w:lineRule="auto"/>
              <w:jc w:val="center"/>
              <w:rPr>
                <w:i/>
              </w:rPr>
            </w:pPr>
            <w:r w:rsidRPr="007841E2">
              <w:t>64.08</w:t>
            </w:r>
          </w:p>
        </w:tc>
        <w:tc>
          <w:tcPr>
            <w:tcW w:w="753" w:type="dxa"/>
          </w:tcPr>
          <w:p w:rsidR="00980A2E" w:rsidRPr="007841E2" w:rsidRDefault="006F190B" w:rsidP="00E92B30">
            <w:pPr>
              <w:spacing w:line="240" w:lineRule="auto"/>
              <w:jc w:val="center"/>
              <w:rPr>
                <w:i/>
              </w:rPr>
            </w:pPr>
            <w:r w:rsidRPr="007841E2">
              <w:t>3.41</w:t>
            </w:r>
          </w:p>
        </w:tc>
        <w:tc>
          <w:tcPr>
            <w:tcW w:w="774" w:type="dxa"/>
          </w:tcPr>
          <w:p w:rsidR="00980A2E" w:rsidRPr="007841E2" w:rsidRDefault="006F190B" w:rsidP="006F190B">
            <w:pPr>
              <w:spacing w:line="240" w:lineRule="auto"/>
              <w:jc w:val="center"/>
              <w:rPr>
                <w:i/>
              </w:rPr>
            </w:pPr>
            <w:r w:rsidRPr="007841E2">
              <w:t>0</w:t>
            </w:r>
            <w:r w:rsidR="00980A2E" w:rsidRPr="007841E2">
              <w:t>.</w:t>
            </w:r>
            <w:r w:rsidRPr="007841E2">
              <w:t>90</w:t>
            </w:r>
          </w:p>
        </w:tc>
        <w:tc>
          <w:tcPr>
            <w:tcW w:w="754" w:type="dxa"/>
          </w:tcPr>
          <w:p w:rsidR="00980A2E" w:rsidRPr="007841E2" w:rsidRDefault="00980A2E" w:rsidP="00E92B30">
            <w:pPr>
              <w:spacing w:line="240" w:lineRule="auto"/>
              <w:jc w:val="center"/>
              <w:rPr>
                <w:i/>
              </w:rPr>
            </w:pPr>
            <w:r w:rsidRPr="007841E2">
              <w:t>4.06</w:t>
            </w:r>
          </w:p>
        </w:tc>
        <w:tc>
          <w:tcPr>
            <w:tcW w:w="787" w:type="dxa"/>
          </w:tcPr>
          <w:p w:rsidR="00980A2E" w:rsidRPr="007841E2" w:rsidRDefault="00980A2E" w:rsidP="00E92B30">
            <w:pPr>
              <w:spacing w:line="240" w:lineRule="auto"/>
              <w:jc w:val="center"/>
              <w:rPr>
                <w:i/>
              </w:rPr>
            </w:pPr>
            <w:r w:rsidRPr="007841E2">
              <w:t>20.49</w:t>
            </w:r>
          </w:p>
        </w:tc>
      </w:tr>
      <w:tr w:rsidR="00980A2E" w:rsidRPr="007841E2" w:rsidTr="00E92B30">
        <w:tc>
          <w:tcPr>
            <w:tcW w:w="779" w:type="dxa"/>
          </w:tcPr>
          <w:p w:rsidR="00980A2E" w:rsidRPr="007841E2" w:rsidRDefault="00980A2E" w:rsidP="00E92B30">
            <w:pPr>
              <w:spacing w:line="240" w:lineRule="auto"/>
              <w:rPr>
                <w:i/>
              </w:rPr>
            </w:pPr>
            <w:r w:rsidRPr="007841E2">
              <w:t>10</w:t>
            </w:r>
          </w:p>
        </w:tc>
        <w:tc>
          <w:tcPr>
            <w:tcW w:w="835" w:type="dxa"/>
          </w:tcPr>
          <w:p w:rsidR="00980A2E" w:rsidRPr="007841E2" w:rsidRDefault="00980A2E" w:rsidP="00E92B30">
            <w:pPr>
              <w:spacing w:line="240" w:lineRule="auto"/>
              <w:jc w:val="center"/>
              <w:rPr>
                <w:i/>
              </w:rPr>
            </w:pPr>
            <w:r w:rsidRPr="007841E2">
              <w:t>1574</w:t>
            </w:r>
          </w:p>
        </w:tc>
        <w:tc>
          <w:tcPr>
            <w:tcW w:w="786" w:type="dxa"/>
          </w:tcPr>
          <w:p w:rsidR="00980A2E" w:rsidRPr="007841E2" w:rsidRDefault="00980A2E" w:rsidP="00E92B30">
            <w:pPr>
              <w:spacing w:line="240" w:lineRule="auto"/>
              <w:jc w:val="center"/>
              <w:rPr>
                <w:i/>
              </w:rPr>
            </w:pPr>
            <w:r w:rsidRPr="007841E2">
              <w:t>1.013</w:t>
            </w:r>
          </w:p>
        </w:tc>
        <w:tc>
          <w:tcPr>
            <w:tcW w:w="1157" w:type="dxa"/>
          </w:tcPr>
          <w:p w:rsidR="00980A2E" w:rsidRPr="007841E2" w:rsidRDefault="00980A2E" w:rsidP="00E92B30">
            <w:pPr>
              <w:spacing w:line="240" w:lineRule="auto"/>
              <w:jc w:val="center"/>
              <w:rPr>
                <w:i/>
              </w:rPr>
            </w:pPr>
            <w:r w:rsidRPr="007841E2">
              <w:t>172</w:t>
            </w:r>
          </w:p>
        </w:tc>
        <w:tc>
          <w:tcPr>
            <w:tcW w:w="821" w:type="dxa"/>
          </w:tcPr>
          <w:p w:rsidR="00980A2E" w:rsidRPr="007841E2" w:rsidRDefault="00980A2E" w:rsidP="00E92B30">
            <w:pPr>
              <w:spacing w:line="240" w:lineRule="auto"/>
              <w:jc w:val="center"/>
              <w:rPr>
                <w:i/>
              </w:rPr>
            </w:pPr>
          </w:p>
        </w:tc>
        <w:tc>
          <w:tcPr>
            <w:tcW w:w="749" w:type="dxa"/>
          </w:tcPr>
          <w:p w:rsidR="00980A2E" w:rsidRPr="007841E2" w:rsidRDefault="00980A2E" w:rsidP="00E92B30">
            <w:pPr>
              <w:spacing w:line="240" w:lineRule="auto"/>
              <w:jc w:val="center"/>
              <w:rPr>
                <w:i/>
              </w:rPr>
            </w:pPr>
            <w:r w:rsidRPr="007841E2">
              <w:t>7.1</w:t>
            </w:r>
          </w:p>
        </w:tc>
        <w:tc>
          <w:tcPr>
            <w:tcW w:w="821" w:type="dxa"/>
          </w:tcPr>
          <w:p w:rsidR="00980A2E" w:rsidRPr="007841E2" w:rsidRDefault="00980A2E" w:rsidP="00E92B30">
            <w:pPr>
              <w:spacing w:line="240" w:lineRule="auto"/>
              <w:jc w:val="center"/>
              <w:rPr>
                <w:i/>
              </w:rPr>
            </w:pPr>
            <w:r w:rsidRPr="007841E2">
              <w:t>65.0</w:t>
            </w:r>
          </w:p>
        </w:tc>
        <w:tc>
          <w:tcPr>
            <w:tcW w:w="753" w:type="dxa"/>
          </w:tcPr>
          <w:p w:rsidR="00980A2E" w:rsidRPr="007841E2" w:rsidRDefault="00980A2E" w:rsidP="00E92B30">
            <w:pPr>
              <w:spacing w:line="240" w:lineRule="auto"/>
              <w:jc w:val="center"/>
              <w:rPr>
                <w:i/>
              </w:rPr>
            </w:pPr>
          </w:p>
        </w:tc>
        <w:tc>
          <w:tcPr>
            <w:tcW w:w="774" w:type="dxa"/>
          </w:tcPr>
          <w:p w:rsidR="00980A2E" w:rsidRPr="007841E2" w:rsidRDefault="00980A2E" w:rsidP="00E92B30">
            <w:pPr>
              <w:spacing w:line="240" w:lineRule="auto"/>
              <w:jc w:val="center"/>
              <w:rPr>
                <w:i/>
              </w:rPr>
            </w:pPr>
          </w:p>
        </w:tc>
        <w:tc>
          <w:tcPr>
            <w:tcW w:w="754" w:type="dxa"/>
          </w:tcPr>
          <w:p w:rsidR="00980A2E" w:rsidRPr="007841E2" w:rsidRDefault="00980A2E" w:rsidP="00E92B30">
            <w:pPr>
              <w:spacing w:line="240" w:lineRule="auto"/>
              <w:jc w:val="center"/>
              <w:rPr>
                <w:i/>
              </w:rPr>
            </w:pPr>
            <w:r w:rsidRPr="007841E2">
              <w:t>5.1</w:t>
            </w:r>
          </w:p>
        </w:tc>
        <w:tc>
          <w:tcPr>
            <w:tcW w:w="787" w:type="dxa"/>
          </w:tcPr>
          <w:p w:rsidR="00980A2E" w:rsidRPr="007841E2" w:rsidRDefault="00980A2E" w:rsidP="00E92B30">
            <w:pPr>
              <w:spacing w:line="240" w:lineRule="auto"/>
              <w:jc w:val="center"/>
              <w:rPr>
                <w:i/>
              </w:rPr>
            </w:pPr>
            <w:r w:rsidRPr="007841E2">
              <w:t>22.9</w:t>
            </w:r>
          </w:p>
        </w:tc>
      </w:tr>
      <w:tr w:rsidR="00980A2E" w:rsidRPr="007841E2" w:rsidTr="00E92B30">
        <w:tc>
          <w:tcPr>
            <w:tcW w:w="779" w:type="dxa"/>
          </w:tcPr>
          <w:p w:rsidR="00980A2E" w:rsidRPr="007841E2" w:rsidRDefault="00980A2E" w:rsidP="00E92B30">
            <w:pPr>
              <w:spacing w:line="240" w:lineRule="auto"/>
              <w:rPr>
                <w:i/>
              </w:rPr>
            </w:pPr>
            <w:r w:rsidRPr="007841E2">
              <w:t>11</w:t>
            </w:r>
          </w:p>
        </w:tc>
        <w:tc>
          <w:tcPr>
            <w:tcW w:w="835" w:type="dxa"/>
          </w:tcPr>
          <w:p w:rsidR="00980A2E" w:rsidRPr="007841E2" w:rsidRDefault="00980A2E" w:rsidP="00E92B30">
            <w:pPr>
              <w:spacing w:line="240" w:lineRule="auto"/>
              <w:jc w:val="center"/>
              <w:rPr>
                <w:i/>
              </w:rPr>
            </w:pPr>
            <w:r w:rsidRPr="007841E2">
              <w:t>1493</w:t>
            </w:r>
          </w:p>
        </w:tc>
        <w:tc>
          <w:tcPr>
            <w:tcW w:w="786" w:type="dxa"/>
          </w:tcPr>
          <w:p w:rsidR="00980A2E" w:rsidRPr="007841E2" w:rsidRDefault="00980A2E" w:rsidP="00E92B30">
            <w:pPr>
              <w:spacing w:line="240" w:lineRule="auto"/>
              <w:jc w:val="center"/>
              <w:rPr>
                <w:i/>
              </w:rPr>
            </w:pPr>
            <w:r w:rsidRPr="007841E2">
              <w:t>1.013</w:t>
            </w:r>
          </w:p>
        </w:tc>
        <w:tc>
          <w:tcPr>
            <w:tcW w:w="1157" w:type="dxa"/>
          </w:tcPr>
          <w:p w:rsidR="00980A2E" w:rsidRPr="007841E2" w:rsidRDefault="00980A2E" w:rsidP="00E92B30">
            <w:pPr>
              <w:spacing w:line="240" w:lineRule="auto"/>
              <w:jc w:val="center"/>
              <w:rPr>
                <w:i/>
              </w:rPr>
            </w:pPr>
            <w:r w:rsidRPr="007841E2">
              <w:t>172</w:t>
            </w:r>
          </w:p>
        </w:tc>
        <w:tc>
          <w:tcPr>
            <w:tcW w:w="821" w:type="dxa"/>
          </w:tcPr>
          <w:p w:rsidR="00980A2E" w:rsidRPr="007841E2" w:rsidRDefault="00980A2E" w:rsidP="00E92B30">
            <w:pPr>
              <w:spacing w:line="240" w:lineRule="auto"/>
              <w:jc w:val="center"/>
              <w:rPr>
                <w:i/>
              </w:rPr>
            </w:pPr>
          </w:p>
        </w:tc>
        <w:tc>
          <w:tcPr>
            <w:tcW w:w="749" w:type="dxa"/>
          </w:tcPr>
          <w:p w:rsidR="00980A2E" w:rsidRPr="007841E2" w:rsidRDefault="00980A2E" w:rsidP="00E92B30">
            <w:pPr>
              <w:spacing w:line="240" w:lineRule="auto"/>
              <w:jc w:val="center"/>
              <w:rPr>
                <w:i/>
              </w:rPr>
            </w:pPr>
            <w:r w:rsidRPr="007841E2">
              <w:t>7.1</w:t>
            </w:r>
          </w:p>
        </w:tc>
        <w:tc>
          <w:tcPr>
            <w:tcW w:w="821" w:type="dxa"/>
          </w:tcPr>
          <w:p w:rsidR="00980A2E" w:rsidRPr="007841E2" w:rsidRDefault="00980A2E" w:rsidP="00E92B30">
            <w:pPr>
              <w:spacing w:line="240" w:lineRule="auto"/>
              <w:jc w:val="center"/>
              <w:rPr>
                <w:i/>
              </w:rPr>
            </w:pPr>
            <w:r w:rsidRPr="007841E2">
              <w:t>65.0</w:t>
            </w:r>
          </w:p>
        </w:tc>
        <w:tc>
          <w:tcPr>
            <w:tcW w:w="753" w:type="dxa"/>
          </w:tcPr>
          <w:p w:rsidR="00980A2E" w:rsidRPr="007841E2" w:rsidRDefault="00980A2E" w:rsidP="00E92B30">
            <w:pPr>
              <w:spacing w:line="240" w:lineRule="auto"/>
              <w:jc w:val="center"/>
              <w:rPr>
                <w:i/>
              </w:rPr>
            </w:pPr>
          </w:p>
        </w:tc>
        <w:tc>
          <w:tcPr>
            <w:tcW w:w="774" w:type="dxa"/>
          </w:tcPr>
          <w:p w:rsidR="00980A2E" w:rsidRPr="007841E2" w:rsidRDefault="00980A2E" w:rsidP="00E92B30">
            <w:pPr>
              <w:spacing w:line="240" w:lineRule="auto"/>
              <w:jc w:val="center"/>
              <w:rPr>
                <w:i/>
              </w:rPr>
            </w:pPr>
          </w:p>
        </w:tc>
        <w:tc>
          <w:tcPr>
            <w:tcW w:w="754" w:type="dxa"/>
          </w:tcPr>
          <w:p w:rsidR="00980A2E" w:rsidRPr="007841E2" w:rsidRDefault="00980A2E" w:rsidP="00E92B30">
            <w:pPr>
              <w:spacing w:line="240" w:lineRule="auto"/>
              <w:jc w:val="center"/>
              <w:rPr>
                <w:i/>
              </w:rPr>
            </w:pPr>
            <w:r w:rsidRPr="007841E2">
              <w:t>5.1</w:t>
            </w:r>
          </w:p>
        </w:tc>
        <w:tc>
          <w:tcPr>
            <w:tcW w:w="787" w:type="dxa"/>
          </w:tcPr>
          <w:p w:rsidR="00980A2E" w:rsidRPr="007841E2" w:rsidRDefault="00980A2E" w:rsidP="00E92B30">
            <w:pPr>
              <w:spacing w:line="240" w:lineRule="auto"/>
              <w:jc w:val="center"/>
              <w:rPr>
                <w:i/>
              </w:rPr>
            </w:pPr>
            <w:r w:rsidRPr="007841E2">
              <w:t>22.9</w:t>
            </w:r>
          </w:p>
        </w:tc>
      </w:tr>
      <w:tr w:rsidR="00980A2E" w:rsidRPr="007841E2" w:rsidTr="00E92B30">
        <w:tc>
          <w:tcPr>
            <w:tcW w:w="779" w:type="dxa"/>
          </w:tcPr>
          <w:p w:rsidR="00980A2E" w:rsidRPr="007841E2" w:rsidRDefault="00980A2E" w:rsidP="00E92B30">
            <w:pPr>
              <w:spacing w:line="240" w:lineRule="auto"/>
              <w:rPr>
                <w:i/>
              </w:rPr>
            </w:pPr>
            <w:r w:rsidRPr="007841E2">
              <w:t>12</w:t>
            </w:r>
          </w:p>
        </w:tc>
        <w:tc>
          <w:tcPr>
            <w:tcW w:w="835" w:type="dxa"/>
          </w:tcPr>
          <w:p w:rsidR="00980A2E" w:rsidRPr="007841E2" w:rsidRDefault="00980A2E" w:rsidP="00E92B30">
            <w:pPr>
              <w:spacing w:line="240" w:lineRule="auto"/>
              <w:jc w:val="center"/>
              <w:rPr>
                <w:i/>
              </w:rPr>
            </w:pPr>
            <w:r w:rsidRPr="007841E2">
              <w:t>634</w:t>
            </w:r>
          </w:p>
        </w:tc>
        <w:tc>
          <w:tcPr>
            <w:tcW w:w="786" w:type="dxa"/>
          </w:tcPr>
          <w:p w:rsidR="00980A2E" w:rsidRPr="007841E2" w:rsidRDefault="00980A2E" w:rsidP="00E92B30">
            <w:pPr>
              <w:spacing w:line="240" w:lineRule="auto"/>
              <w:jc w:val="center"/>
              <w:rPr>
                <w:i/>
              </w:rPr>
            </w:pPr>
            <w:r w:rsidRPr="007841E2">
              <w:t>1.013</w:t>
            </w:r>
          </w:p>
        </w:tc>
        <w:tc>
          <w:tcPr>
            <w:tcW w:w="1157" w:type="dxa"/>
          </w:tcPr>
          <w:p w:rsidR="00980A2E" w:rsidRPr="007841E2" w:rsidRDefault="00980A2E" w:rsidP="00E92B30">
            <w:pPr>
              <w:spacing w:line="240" w:lineRule="auto"/>
              <w:jc w:val="center"/>
              <w:rPr>
                <w:i/>
              </w:rPr>
            </w:pPr>
            <w:r w:rsidRPr="007841E2">
              <w:t>149</w:t>
            </w:r>
          </w:p>
        </w:tc>
        <w:tc>
          <w:tcPr>
            <w:tcW w:w="821" w:type="dxa"/>
          </w:tcPr>
          <w:p w:rsidR="00980A2E" w:rsidRPr="007841E2" w:rsidRDefault="00980A2E" w:rsidP="00E92B30">
            <w:pPr>
              <w:spacing w:line="240" w:lineRule="auto"/>
              <w:jc w:val="center"/>
              <w:rPr>
                <w:i/>
              </w:rPr>
            </w:pPr>
          </w:p>
        </w:tc>
        <w:tc>
          <w:tcPr>
            <w:tcW w:w="749" w:type="dxa"/>
          </w:tcPr>
          <w:p w:rsidR="00980A2E" w:rsidRPr="007841E2" w:rsidRDefault="00980A2E" w:rsidP="00E92B30">
            <w:pPr>
              <w:spacing w:line="240" w:lineRule="auto"/>
              <w:jc w:val="center"/>
              <w:rPr>
                <w:i/>
              </w:rPr>
            </w:pPr>
            <w:r w:rsidRPr="007841E2">
              <w:t>7.1</w:t>
            </w:r>
          </w:p>
        </w:tc>
        <w:tc>
          <w:tcPr>
            <w:tcW w:w="821" w:type="dxa"/>
          </w:tcPr>
          <w:p w:rsidR="00980A2E" w:rsidRPr="007841E2" w:rsidRDefault="00980A2E" w:rsidP="00E92B30">
            <w:pPr>
              <w:spacing w:line="240" w:lineRule="auto"/>
              <w:jc w:val="center"/>
              <w:rPr>
                <w:i/>
              </w:rPr>
            </w:pPr>
            <w:r w:rsidRPr="007841E2">
              <w:t>65.0</w:t>
            </w:r>
          </w:p>
        </w:tc>
        <w:tc>
          <w:tcPr>
            <w:tcW w:w="753" w:type="dxa"/>
          </w:tcPr>
          <w:p w:rsidR="00980A2E" w:rsidRPr="007841E2" w:rsidRDefault="00980A2E" w:rsidP="00E92B30">
            <w:pPr>
              <w:spacing w:line="240" w:lineRule="auto"/>
              <w:jc w:val="center"/>
              <w:rPr>
                <w:i/>
              </w:rPr>
            </w:pPr>
          </w:p>
        </w:tc>
        <w:tc>
          <w:tcPr>
            <w:tcW w:w="774" w:type="dxa"/>
          </w:tcPr>
          <w:p w:rsidR="00980A2E" w:rsidRPr="007841E2" w:rsidRDefault="00980A2E" w:rsidP="00E92B30">
            <w:pPr>
              <w:spacing w:line="240" w:lineRule="auto"/>
              <w:jc w:val="center"/>
              <w:rPr>
                <w:i/>
              </w:rPr>
            </w:pPr>
          </w:p>
        </w:tc>
        <w:tc>
          <w:tcPr>
            <w:tcW w:w="754" w:type="dxa"/>
          </w:tcPr>
          <w:p w:rsidR="00980A2E" w:rsidRPr="007841E2" w:rsidRDefault="00980A2E" w:rsidP="00E92B30">
            <w:pPr>
              <w:spacing w:line="240" w:lineRule="auto"/>
              <w:jc w:val="center"/>
              <w:rPr>
                <w:i/>
              </w:rPr>
            </w:pPr>
            <w:r w:rsidRPr="007841E2">
              <w:t>5.1</w:t>
            </w:r>
          </w:p>
        </w:tc>
        <w:tc>
          <w:tcPr>
            <w:tcW w:w="787" w:type="dxa"/>
          </w:tcPr>
          <w:p w:rsidR="00980A2E" w:rsidRPr="007841E2" w:rsidRDefault="00980A2E" w:rsidP="00E92B30">
            <w:pPr>
              <w:spacing w:line="240" w:lineRule="auto"/>
              <w:jc w:val="center"/>
              <w:rPr>
                <w:i/>
              </w:rPr>
            </w:pPr>
            <w:r w:rsidRPr="007841E2">
              <w:t>22.9</w:t>
            </w:r>
          </w:p>
        </w:tc>
      </w:tr>
      <w:tr w:rsidR="00980A2E" w:rsidRPr="007841E2" w:rsidTr="00E92B30">
        <w:tc>
          <w:tcPr>
            <w:tcW w:w="779" w:type="dxa"/>
          </w:tcPr>
          <w:p w:rsidR="00980A2E" w:rsidRPr="007841E2" w:rsidRDefault="00980A2E" w:rsidP="00E92B30">
            <w:pPr>
              <w:spacing w:line="240" w:lineRule="auto"/>
              <w:rPr>
                <w:i/>
              </w:rPr>
            </w:pPr>
            <w:r w:rsidRPr="007841E2">
              <w:t>13</w:t>
            </w:r>
          </w:p>
        </w:tc>
        <w:tc>
          <w:tcPr>
            <w:tcW w:w="835" w:type="dxa"/>
          </w:tcPr>
          <w:p w:rsidR="00980A2E" w:rsidRPr="007841E2" w:rsidRDefault="00980A2E" w:rsidP="00E92B30">
            <w:pPr>
              <w:spacing w:line="240" w:lineRule="auto"/>
              <w:jc w:val="center"/>
              <w:rPr>
                <w:i/>
              </w:rPr>
            </w:pPr>
            <w:r w:rsidRPr="007841E2">
              <w:t>634</w:t>
            </w:r>
          </w:p>
        </w:tc>
        <w:tc>
          <w:tcPr>
            <w:tcW w:w="786" w:type="dxa"/>
          </w:tcPr>
          <w:p w:rsidR="00980A2E" w:rsidRPr="007841E2" w:rsidRDefault="00980A2E" w:rsidP="00E92B30">
            <w:pPr>
              <w:spacing w:line="240" w:lineRule="auto"/>
              <w:jc w:val="center"/>
              <w:rPr>
                <w:i/>
              </w:rPr>
            </w:pPr>
            <w:r w:rsidRPr="007841E2">
              <w:t>1.013</w:t>
            </w:r>
          </w:p>
        </w:tc>
        <w:tc>
          <w:tcPr>
            <w:tcW w:w="1157" w:type="dxa"/>
          </w:tcPr>
          <w:p w:rsidR="00980A2E" w:rsidRPr="007841E2" w:rsidRDefault="00980A2E" w:rsidP="00E92B30">
            <w:pPr>
              <w:spacing w:line="240" w:lineRule="auto"/>
              <w:jc w:val="center"/>
              <w:rPr>
                <w:i/>
              </w:rPr>
            </w:pPr>
            <w:r w:rsidRPr="007841E2">
              <w:t>6.7</w:t>
            </w:r>
          </w:p>
        </w:tc>
        <w:tc>
          <w:tcPr>
            <w:tcW w:w="821" w:type="dxa"/>
          </w:tcPr>
          <w:p w:rsidR="00980A2E" w:rsidRPr="007841E2" w:rsidRDefault="00980A2E" w:rsidP="00E92B30">
            <w:pPr>
              <w:spacing w:line="240" w:lineRule="auto"/>
              <w:jc w:val="center"/>
              <w:rPr>
                <w:i/>
              </w:rPr>
            </w:pPr>
          </w:p>
        </w:tc>
        <w:tc>
          <w:tcPr>
            <w:tcW w:w="749" w:type="dxa"/>
          </w:tcPr>
          <w:p w:rsidR="00980A2E" w:rsidRPr="007841E2" w:rsidRDefault="00980A2E" w:rsidP="00E92B30">
            <w:pPr>
              <w:spacing w:line="240" w:lineRule="auto"/>
              <w:jc w:val="center"/>
              <w:rPr>
                <w:i/>
              </w:rPr>
            </w:pPr>
            <w:r w:rsidRPr="007841E2">
              <w:t>7.1</w:t>
            </w:r>
          </w:p>
        </w:tc>
        <w:tc>
          <w:tcPr>
            <w:tcW w:w="821" w:type="dxa"/>
          </w:tcPr>
          <w:p w:rsidR="00980A2E" w:rsidRPr="007841E2" w:rsidRDefault="00980A2E" w:rsidP="00E92B30">
            <w:pPr>
              <w:spacing w:line="240" w:lineRule="auto"/>
              <w:jc w:val="center"/>
              <w:rPr>
                <w:i/>
              </w:rPr>
            </w:pPr>
            <w:r w:rsidRPr="007841E2">
              <w:t>65.0</w:t>
            </w:r>
          </w:p>
        </w:tc>
        <w:tc>
          <w:tcPr>
            <w:tcW w:w="753" w:type="dxa"/>
          </w:tcPr>
          <w:p w:rsidR="00980A2E" w:rsidRPr="007841E2" w:rsidRDefault="00980A2E" w:rsidP="00E92B30">
            <w:pPr>
              <w:spacing w:line="240" w:lineRule="auto"/>
              <w:jc w:val="center"/>
              <w:rPr>
                <w:i/>
              </w:rPr>
            </w:pPr>
          </w:p>
        </w:tc>
        <w:tc>
          <w:tcPr>
            <w:tcW w:w="774" w:type="dxa"/>
          </w:tcPr>
          <w:p w:rsidR="00980A2E" w:rsidRPr="007841E2" w:rsidRDefault="00980A2E" w:rsidP="00E92B30">
            <w:pPr>
              <w:spacing w:line="240" w:lineRule="auto"/>
              <w:jc w:val="center"/>
              <w:rPr>
                <w:i/>
              </w:rPr>
            </w:pPr>
          </w:p>
        </w:tc>
        <w:tc>
          <w:tcPr>
            <w:tcW w:w="754" w:type="dxa"/>
          </w:tcPr>
          <w:p w:rsidR="00980A2E" w:rsidRPr="007841E2" w:rsidRDefault="00980A2E" w:rsidP="00E92B30">
            <w:pPr>
              <w:spacing w:line="240" w:lineRule="auto"/>
              <w:jc w:val="center"/>
              <w:rPr>
                <w:i/>
              </w:rPr>
            </w:pPr>
            <w:r w:rsidRPr="007841E2">
              <w:t>5.1</w:t>
            </w:r>
          </w:p>
        </w:tc>
        <w:tc>
          <w:tcPr>
            <w:tcW w:w="787" w:type="dxa"/>
          </w:tcPr>
          <w:p w:rsidR="00980A2E" w:rsidRPr="007841E2" w:rsidRDefault="00980A2E" w:rsidP="00E92B30">
            <w:pPr>
              <w:spacing w:line="240" w:lineRule="auto"/>
              <w:jc w:val="center"/>
              <w:rPr>
                <w:i/>
              </w:rPr>
            </w:pPr>
            <w:r w:rsidRPr="007841E2">
              <w:t>22.9</w:t>
            </w:r>
          </w:p>
        </w:tc>
      </w:tr>
      <w:tr w:rsidR="00980A2E" w:rsidRPr="007841E2" w:rsidTr="00E92B30">
        <w:tc>
          <w:tcPr>
            <w:tcW w:w="779" w:type="dxa"/>
          </w:tcPr>
          <w:p w:rsidR="00980A2E" w:rsidRPr="007841E2" w:rsidRDefault="00980A2E" w:rsidP="00E92B30">
            <w:pPr>
              <w:spacing w:line="240" w:lineRule="auto"/>
              <w:rPr>
                <w:i/>
              </w:rPr>
            </w:pPr>
            <w:r w:rsidRPr="007841E2">
              <w:t>14</w:t>
            </w:r>
          </w:p>
        </w:tc>
        <w:tc>
          <w:tcPr>
            <w:tcW w:w="835" w:type="dxa"/>
          </w:tcPr>
          <w:p w:rsidR="00980A2E" w:rsidRPr="007841E2" w:rsidRDefault="00980A2E" w:rsidP="00E92B30">
            <w:pPr>
              <w:spacing w:line="240" w:lineRule="auto"/>
              <w:jc w:val="center"/>
              <w:rPr>
                <w:i/>
              </w:rPr>
            </w:pPr>
            <w:r w:rsidRPr="007841E2">
              <w:t>634</w:t>
            </w:r>
          </w:p>
        </w:tc>
        <w:tc>
          <w:tcPr>
            <w:tcW w:w="786" w:type="dxa"/>
          </w:tcPr>
          <w:p w:rsidR="00980A2E" w:rsidRPr="007841E2" w:rsidRDefault="00980A2E" w:rsidP="00E92B30">
            <w:pPr>
              <w:spacing w:line="240" w:lineRule="auto"/>
              <w:jc w:val="center"/>
              <w:rPr>
                <w:i/>
              </w:rPr>
            </w:pPr>
            <w:r w:rsidRPr="007841E2">
              <w:t>1.013</w:t>
            </w:r>
          </w:p>
        </w:tc>
        <w:tc>
          <w:tcPr>
            <w:tcW w:w="1157" w:type="dxa"/>
          </w:tcPr>
          <w:p w:rsidR="00980A2E" w:rsidRPr="007841E2" w:rsidRDefault="00980A2E" w:rsidP="00E92B30">
            <w:pPr>
              <w:spacing w:line="240" w:lineRule="auto"/>
              <w:jc w:val="center"/>
              <w:rPr>
                <w:i/>
              </w:rPr>
            </w:pPr>
            <w:r w:rsidRPr="007841E2">
              <w:t>16.3</w:t>
            </w:r>
          </w:p>
        </w:tc>
        <w:tc>
          <w:tcPr>
            <w:tcW w:w="821" w:type="dxa"/>
          </w:tcPr>
          <w:p w:rsidR="00980A2E" w:rsidRPr="007841E2" w:rsidRDefault="00980A2E" w:rsidP="00E92B30">
            <w:pPr>
              <w:spacing w:line="240" w:lineRule="auto"/>
              <w:jc w:val="center"/>
              <w:rPr>
                <w:i/>
              </w:rPr>
            </w:pPr>
          </w:p>
        </w:tc>
        <w:tc>
          <w:tcPr>
            <w:tcW w:w="749" w:type="dxa"/>
          </w:tcPr>
          <w:p w:rsidR="00980A2E" w:rsidRPr="007841E2" w:rsidRDefault="00980A2E" w:rsidP="00E92B30">
            <w:pPr>
              <w:spacing w:line="240" w:lineRule="auto"/>
              <w:jc w:val="center"/>
              <w:rPr>
                <w:i/>
              </w:rPr>
            </w:pPr>
            <w:r w:rsidRPr="007841E2">
              <w:t>7.1</w:t>
            </w:r>
          </w:p>
        </w:tc>
        <w:tc>
          <w:tcPr>
            <w:tcW w:w="821" w:type="dxa"/>
          </w:tcPr>
          <w:p w:rsidR="00980A2E" w:rsidRPr="007841E2" w:rsidRDefault="00980A2E" w:rsidP="00E92B30">
            <w:pPr>
              <w:spacing w:line="240" w:lineRule="auto"/>
              <w:jc w:val="center"/>
              <w:rPr>
                <w:i/>
              </w:rPr>
            </w:pPr>
            <w:r w:rsidRPr="007841E2">
              <w:t>65.0</w:t>
            </w:r>
          </w:p>
        </w:tc>
        <w:tc>
          <w:tcPr>
            <w:tcW w:w="753" w:type="dxa"/>
          </w:tcPr>
          <w:p w:rsidR="00980A2E" w:rsidRPr="007841E2" w:rsidRDefault="00980A2E" w:rsidP="00E92B30">
            <w:pPr>
              <w:spacing w:line="240" w:lineRule="auto"/>
              <w:jc w:val="center"/>
              <w:rPr>
                <w:i/>
              </w:rPr>
            </w:pPr>
          </w:p>
        </w:tc>
        <w:tc>
          <w:tcPr>
            <w:tcW w:w="774" w:type="dxa"/>
          </w:tcPr>
          <w:p w:rsidR="00980A2E" w:rsidRPr="007841E2" w:rsidRDefault="00980A2E" w:rsidP="00E92B30">
            <w:pPr>
              <w:spacing w:line="240" w:lineRule="auto"/>
              <w:jc w:val="center"/>
              <w:rPr>
                <w:i/>
              </w:rPr>
            </w:pPr>
          </w:p>
        </w:tc>
        <w:tc>
          <w:tcPr>
            <w:tcW w:w="754" w:type="dxa"/>
          </w:tcPr>
          <w:p w:rsidR="00980A2E" w:rsidRPr="007841E2" w:rsidRDefault="00980A2E" w:rsidP="00E92B30">
            <w:pPr>
              <w:spacing w:line="240" w:lineRule="auto"/>
              <w:jc w:val="center"/>
              <w:rPr>
                <w:i/>
              </w:rPr>
            </w:pPr>
            <w:r w:rsidRPr="007841E2">
              <w:t>5.1</w:t>
            </w:r>
          </w:p>
        </w:tc>
        <w:tc>
          <w:tcPr>
            <w:tcW w:w="787" w:type="dxa"/>
          </w:tcPr>
          <w:p w:rsidR="00980A2E" w:rsidRPr="007841E2" w:rsidRDefault="00980A2E" w:rsidP="00E92B30">
            <w:pPr>
              <w:spacing w:line="240" w:lineRule="auto"/>
              <w:jc w:val="center"/>
              <w:rPr>
                <w:i/>
              </w:rPr>
            </w:pPr>
            <w:r w:rsidRPr="007841E2">
              <w:t>22.9</w:t>
            </w:r>
          </w:p>
        </w:tc>
      </w:tr>
      <w:tr w:rsidR="00980A2E" w:rsidRPr="007841E2" w:rsidTr="00E92B30">
        <w:tc>
          <w:tcPr>
            <w:tcW w:w="779" w:type="dxa"/>
          </w:tcPr>
          <w:p w:rsidR="00980A2E" w:rsidRPr="007841E2" w:rsidRDefault="00980A2E" w:rsidP="00E92B30">
            <w:pPr>
              <w:spacing w:line="240" w:lineRule="auto"/>
              <w:rPr>
                <w:i/>
              </w:rPr>
            </w:pPr>
            <w:r w:rsidRPr="007841E2">
              <w:t>15</w:t>
            </w:r>
          </w:p>
        </w:tc>
        <w:tc>
          <w:tcPr>
            <w:tcW w:w="835" w:type="dxa"/>
          </w:tcPr>
          <w:p w:rsidR="00980A2E" w:rsidRPr="007841E2" w:rsidRDefault="00980A2E" w:rsidP="00E92B30">
            <w:pPr>
              <w:spacing w:line="240" w:lineRule="auto"/>
              <w:jc w:val="center"/>
              <w:rPr>
                <w:i/>
              </w:rPr>
            </w:pPr>
            <w:r w:rsidRPr="007841E2">
              <w:t>634</w:t>
            </w:r>
          </w:p>
        </w:tc>
        <w:tc>
          <w:tcPr>
            <w:tcW w:w="786" w:type="dxa"/>
          </w:tcPr>
          <w:p w:rsidR="00980A2E" w:rsidRPr="007841E2" w:rsidRDefault="00980A2E" w:rsidP="00E92B30">
            <w:pPr>
              <w:spacing w:line="240" w:lineRule="auto"/>
              <w:jc w:val="center"/>
              <w:rPr>
                <w:i/>
              </w:rPr>
            </w:pPr>
            <w:r w:rsidRPr="007841E2">
              <w:t>1.013</w:t>
            </w:r>
          </w:p>
        </w:tc>
        <w:tc>
          <w:tcPr>
            <w:tcW w:w="1157" w:type="dxa"/>
          </w:tcPr>
          <w:p w:rsidR="00980A2E" w:rsidRPr="007841E2" w:rsidRDefault="00980A2E" w:rsidP="00E92B30">
            <w:pPr>
              <w:spacing w:line="240" w:lineRule="auto"/>
              <w:jc w:val="center"/>
              <w:rPr>
                <w:i/>
              </w:rPr>
            </w:pPr>
            <w:r w:rsidRPr="007841E2">
              <w:t>172</w:t>
            </w:r>
          </w:p>
        </w:tc>
        <w:tc>
          <w:tcPr>
            <w:tcW w:w="821" w:type="dxa"/>
          </w:tcPr>
          <w:p w:rsidR="00980A2E" w:rsidRPr="007841E2" w:rsidRDefault="00980A2E" w:rsidP="00E92B30">
            <w:pPr>
              <w:spacing w:line="240" w:lineRule="auto"/>
              <w:jc w:val="center"/>
              <w:rPr>
                <w:i/>
              </w:rPr>
            </w:pPr>
          </w:p>
        </w:tc>
        <w:tc>
          <w:tcPr>
            <w:tcW w:w="749" w:type="dxa"/>
          </w:tcPr>
          <w:p w:rsidR="00980A2E" w:rsidRPr="007841E2" w:rsidRDefault="00980A2E" w:rsidP="00E92B30">
            <w:pPr>
              <w:spacing w:line="240" w:lineRule="auto"/>
              <w:jc w:val="center"/>
              <w:rPr>
                <w:i/>
              </w:rPr>
            </w:pPr>
            <w:r w:rsidRPr="007841E2">
              <w:t>7.1</w:t>
            </w:r>
          </w:p>
        </w:tc>
        <w:tc>
          <w:tcPr>
            <w:tcW w:w="821" w:type="dxa"/>
          </w:tcPr>
          <w:p w:rsidR="00980A2E" w:rsidRPr="007841E2" w:rsidRDefault="00980A2E" w:rsidP="00E92B30">
            <w:pPr>
              <w:spacing w:line="240" w:lineRule="auto"/>
              <w:jc w:val="center"/>
              <w:rPr>
                <w:i/>
              </w:rPr>
            </w:pPr>
            <w:r w:rsidRPr="007841E2">
              <w:t>65.0</w:t>
            </w:r>
          </w:p>
        </w:tc>
        <w:tc>
          <w:tcPr>
            <w:tcW w:w="753" w:type="dxa"/>
          </w:tcPr>
          <w:p w:rsidR="00980A2E" w:rsidRPr="007841E2" w:rsidRDefault="00980A2E" w:rsidP="00E92B30">
            <w:pPr>
              <w:spacing w:line="240" w:lineRule="auto"/>
              <w:jc w:val="center"/>
              <w:rPr>
                <w:i/>
              </w:rPr>
            </w:pPr>
          </w:p>
        </w:tc>
        <w:tc>
          <w:tcPr>
            <w:tcW w:w="774" w:type="dxa"/>
          </w:tcPr>
          <w:p w:rsidR="00980A2E" w:rsidRPr="007841E2" w:rsidRDefault="00980A2E" w:rsidP="00E92B30">
            <w:pPr>
              <w:spacing w:line="240" w:lineRule="auto"/>
              <w:jc w:val="center"/>
              <w:rPr>
                <w:i/>
              </w:rPr>
            </w:pPr>
          </w:p>
        </w:tc>
        <w:tc>
          <w:tcPr>
            <w:tcW w:w="754" w:type="dxa"/>
          </w:tcPr>
          <w:p w:rsidR="00980A2E" w:rsidRPr="007841E2" w:rsidRDefault="00980A2E" w:rsidP="00E92B30">
            <w:pPr>
              <w:spacing w:line="240" w:lineRule="auto"/>
              <w:jc w:val="center"/>
              <w:rPr>
                <w:i/>
              </w:rPr>
            </w:pPr>
            <w:r w:rsidRPr="007841E2">
              <w:t>5.1</w:t>
            </w:r>
          </w:p>
        </w:tc>
        <w:tc>
          <w:tcPr>
            <w:tcW w:w="787" w:type="dxa"/>
          </w:tcPr>
          <w:p w:rsidR="00980A2E" w:rsidRPr="007841E2" w:rsidRDefault="00980A2E" w:rsidP="00E92B30">
            <w:pPr>
              <w:spacing w:line="240" w:lineRule="auto"/>
              <w:jc w:val="center"/>
              <w:rPr>
                <w:i/>
              </w:rPr>
            </w:pPr>
            <w:r w:rsidRPr="007841E2">
              <w:t>22.9</w:t>
            </w:r>
          </w:p>
        </w:tc>
      </w:tr>
      <w:tr w:rsidR="00980A2E" w:rsidRPr="007841E2" w:rsidTr="00E92B30">
        <w:tc>
          <w:tcPr>
            <w:tcW w:w="779" w:type="dxa"/>
          </w:tcPr>
          <w:p w:rsidR="00980A2E" w:rsidRPr="007841E2" w:rsidRDefault="00980A2E" w:rsidP="00E92B30">
            <w:pPr>
              <w:spacing w:line="240" w:lineRule="auto"/>
            </w:pPr>
            <w:r w:rsidRPr="007841E2">
              <w:t>16</w:t>
            </w:r>
          </w:p>
        </w:tc>
        <w:tc>
          <w:tcPr>
            <w:tcW w:w="835" w:type="dxa"/>
          </w:tcPr>
          <w:p w:rsidR="00980A2E" w:rsidRPr="007841E2" w:rsidRDefault="00980A2E" w:rsidP="00E92B30">
            <w:pPr>
              <w:spacing w:line="240" w:lineRule="auto"/>
              <w:jc w:val="center"/>
              <w:rPr>
                <w:i/>
              </w:rPr>
            </w:pPr>
            <w:r w:rsidRPr="007841E2">
              <w:t>373</w:t>
            </w:r>
          </w:p>
        </w:tc>
        <w:tc>
          <w:tcPr>
            <w:tcW w:w="786" w:type="dxa"/>
          </w:tcPr>
          <w:p w:rsidR="00980A2E" w:rsidRPr="007841E2" w:rsidRDefault="00980A2E" w:rsidP="00E92B30">
            <w:pPr>
              <w:spacing w:line="240" w:lineRule="auto"/>
              <w:jc w:val="center"/>
              <w:rPr>
                <w:i/>
              </w:rPr>
            </w:pPr>
            <w:r w:rsidRPr="007841E2">
              <w:t>1.013</w:t>
            </w:r>
          </w:p>
        </w:tc>
        <w:tc>
          <w:tcPr>
            <w:tcW w:w="1157" w:type="dxa"/>
          </w:tcPr>
          <w:p w:rsidR="00980A2E" w:rsidRPr="007841E2" w:rsidRDefault="00980A2E" w:rsidP="00E92B30">
            <w:pPr>
              <w:spacing w:line="240" w:lineRule="auto"/>
              <w:jc w:val="center"/>
              <w:rPr>
                <w:i/>
              </w:rPr>
            </w:pPr>
            <w:r w:rsidRPr="007841E2">
              <w:t>172</w:t>
            </w:r>
          </w:p>
        </w:tc>
        <w:tc>
          <w:tcPr>
            <w:tcW w:w="821" w:type="dxa"/>
          </w:tcPr>
          <w:p w:rsidR="00980A2E" w:rsidRPr="007841E2" w:rsidRDefault="00980A2E" w:rsidP="00E92B30">
            <w:pPr>
              <w:spacing w:line="240" w:lineRule="auto"/>
              <w:jc w:val="center"/>
              <w:rPr>
                <w:i/>
              </w:rPr>
            </w:pPr>
          </w:p>
        </w:tc>
        <w:tc>
          <w:tcPr>
            <w:tcW w:w="749" w:type="dxa"/>
          </w:tcPr>
          <w:p w:rsidR="00980A2E" w:rsidRPr="007841E2" w:rsidRDefault="00980A2E" w:rsidP="00E92B30">
            <w:pPr>
              <w:spacing w:line="240" w:lineRule="auto"/>
              <w:jc w:val="center"/>
              <w:rPr>
                <w:i/>
              </w:rPr>
            </w:pPr>
            <w:r w:rsidRPr="007841E2">
              <w:t>7.1</w:t>
            </w:r>
          </w:p>
        </w:tc>
        <w:tc>
          <w:tcPr>
            <w:tcW w:w="821" w:type="dxa"/>
          </w:tcPr>
          <w:p w:rsidR="00980A2E" w:rsidRPr="007841E2" w:rsidRDefault="00980A2E" w:rsidP="00E92B30">
            <w:pPr>
              <w:spacing w:line="240" w:lineRule="auto"/>
              <w:jc w:val="center"/>
              <w:rPr>
                <w:i/>
              </w:rPr>
            </w:pPr>
            <w:r w:rsidRPr="007841E2">
              <w:t>65.0</w:t>
            </w:r>
          </w:p>
        </w:tc>
        <w:tc>
          <w:tcPr>
            <w:tcW w:w="753" w:type="dxa"/>
          </w:tcPr>
          <w:p w:rsidR="00980A2E" w:rsidRPr="007841E2" w:rsidRDefault="00980A2E" w:rsidP="00E92B30">
            <w:pPr>
              <w:spacing w:line="240" w:lineRule="auto"/>
              <w:jc w:val="center"/>
              <w:rPr>
                <w:i/>
              </w:rPr>
            </w:pPr>
          </w:p>
        </w:tc>
        <w:tc>
          <w:tcPr>
            <w:tcW w:w="774" w:type="dxa"/>
          </w:tcPr>
          <w:p w:rsidR="00980A2E" w:rsidRPr="007841E2" w:rsidRDefault="00980A2E" w:rsidP="00E92B30">
            <w:pPr>
              <w:spacing w:line="240" w:lineRule="auto"/>
              <w:jc w:val="center"/>
              <w:rPr>
                <w:i/>
              </w:rPr>
            </w:pPr>
          </w:p>
        </w:tc>
        <w:tc>
          <w:tcPr>
            <w:tcW w:w="754" w:type="dxa"/>
          </w:tcPr>
          <w:p w:rsidR="00980A2E" w:rsidRPr="007841E2" w:rsidRDefault="00980A2E" w:rsidP="00E92B30">
            <w:pPr>
              <w:spacing w:line="240" w:lineRule="auto"/>
              <w:jc w:val="center"/>
              <w:rPr>
                <w:i/>
              </w:rPr>
            </w:pPr>
            <w:r w:rsidRPr="007841E2">
              <w:t>5.1</w:t>
            </w:r>
          </w:p>
        </w:tc>
        <w:tc>
          <w:tcPr>
            <w:tcW w:w="787" w:type="dxa"/>
          </w:tcPr>
          <w:p w:rsidR="00980A2E" w:rsidRPr="007841E2" w:rsidRDefault="00980A2E" w:rsidP="00E92B30">
            <w:pPr>
              <w:spacing w:line="240" w:lineRule="auto"/>
              <w:jc w:val="center"/>
              <w:rPr>
                <w:i/>
              </w:rPr>
            </w:pPr>
            <w:r w:rsidRPr="007841E2">
              <w:t>22.9</w:t>
            </w:r>
          </w:p>
        </w:tc>
      </w:tr>
    </w:tbl>
    <w:p w:rsidR="00980A2E" w:rsidRPr="007841E2" w:rsidRDefault="00980A2E" w:rsidP="00980A2E">
      <w:pPr>
        <w:spacing w:line="480" w:lineRule="auto"/>
        <w:rPr>
          <w:i/>
        </w:rPr>
      </w:pPr>
    </w:p>
    <w:p w:rsidR="00654563" w:rsidRPr="007841E2" w:rsidRDefault="00654563" w:rsidP="008572F0">
      <w:pPr>
        <w:spacing w:after="200" w:line="276" w:lineRule="auto"/>
      </w:pPr>
      <w:r w:rsidRPr="007841E2">
        <w:br w:type="page"/>
      </w:r>
    </w:p>
    <w:p w:rsidR="00980A2E" w:rsidRPr="007841E2" w:rsidRDefault="00980A2E" w:rsidP="00980A2E">
      <w:pPr>
        <w:spacing w:line="480" w:lineRule="auto"/>
        <w:rPr>
          <w:i/>
        </w:rPr>
      </w:pPr>
      <w:r w:rsidRPr="007841E2">
        <w:rPr>
          <w:i/>
        </w:rPr>
        <w:lastRenderedPageBreak/>
        <w:t>B.2</w:t>
      </w:r>
      <w:r w:rsidRPr="007841E2">
        <w:rPr>
          <w:i/>
        </w:rPr>
        <w:tab/>
        <w:t>SOFC-GT-primed CCP system</w:t>
      </w:r>
    </w:p>
    <w:p w:rsidR="00980A2E" w:rsidRPr="007841E2" w:rsidRDefault="00980A2E" w:rsidP="00980A2E">
      <w:pPr>
        <w:spacing w:line="480" w:lineRule="auto"/>
      </w:pPr>
    </w:p>
    <w:p w:rsidR="00980A2E" w:rsidRPr="007841E2" w:rsidRDefault="00980A2E" w:rsidP="00980A2E">
      <w:pPr>
        <w:spacing w:line="480" w:lineRule="auto"/>
      </w:pPr>
      <w:r w:rsidRPr="007841E2">
        <w:t>In Table B.2, the thermodynamic properties of the SOFC-GT</w:t>
      </w:r>
      <w:r w:rsidRPr="007841E2">
        <w:rPr>
          <w:kern w:val="2"/>
        </w:rPr>
        <w:t>-primed</w:t>
      </w:r>
      <w:r w:rsidRPr="007841E2">
        <w:t xml:space="preserve"> CCP system are based on current density </w:t>
      </w:r>
      <w:r w:rsidRPr="007841E2">
        <w:rPr>
          <w:i/>
        </w:rPr>
        <w:t>J</w:t>
      </w:r>
      <w:r w:rsidRPr="007841E2">
        <w:t xml:space="preserve"> = 6000 A/m</w:t>
      </w:r>
      <w:r w:rsidRPr="007841E2">
        <w:rPr>
          <w:vertAlign w:val="superscript"/>
        </w:rPr>
        <w:t>2</w:t>
      </w:r>
      <w:r w:rsidRPr="007841E2">
        <w:t xml:space="preserve">, fuel inlet temperature </w:t>
      </w:r>
      <w:proofErr w:type="spellStart"/>
      <w:r w:rsidRPr="007841E2">
        <w:rPr>
          <w:i/>
        </w:rPr>
        <w:t>T</w:t>
      </w:r>
      <w:r w:rsidRPr="007841E2">
        <w:rPr>
          <w:i/>
          <w:vertAlign w:val="subscript"/>
        </w:rPr>
        <w:t>f,in</w:t>
      </w:r>
      <w:proofErr w:type="spellEnd"/>
      <w:r w:rsidRPr="007841E2">
        <w:t xml:space="preserve"> = 1123 K and compression ratio </w:t>
      </w:r>
      <w:r w:rsidRPr="007841E2">
        <w:rPr>
          <w:i/>
        </w:rPr>
        <w:sym w:font="Symbol" w:char="F070"/>
      </w:r>
      <w:r w:rsidRPr="007841E2">
        <w:rPr>
          <w:i/>
          <w:vertAlign w:val="subscript"/>
        </w:rPr>
        <w:t>GT</w:t>
      </w:r>
      <w:r w:rsidRPr="007841E2">
        <w:t xml:space="preserve"> = 4.  Since the inlet temperature of air in PH1 (476 K at Point 2) is higher than that of PH2 and PH3 (297K at Points 4 and 5), the mass flow rate of exhaust gas through PH1 is designed such that it is sufficient to heat up the air flow to </w:t>
      </w:r>
      <w:proofErr w:type="spellStart"/>
      <w:r w:rsidRPr="007841E2">
        <w:rPr>
          <w:i/>
        </w:rPr>
        <w:t>T</w:t>
      </w:r>
      <w:r w:rsidRPr="007841E2">
        <w:rPr>
          <w:i/>
          <w:vertAlign w:val="subscript"/>
        </w:rPr>
        <w:t>f,in</w:t>
      </w:r>
      <w:proofErr w:type="spellEnd"/>
      <w:r w:rsidRPr="007841E2">
        <w:t>. Since the operating pressure of the SOFC stack in the SOFC-GT</w:t>
      </w:r>
      <w:r w:rsidRPr="007841E2">
        <w:rPr>
          <w:kern w:val="2"/>
        </w:rPr>
        <w:t>-primed</w:t>
      </w:r>
      <w:r w:rsidRPr="007841E2">
        <w:t xml:space="preserve"> CCP system is higher than that in the SOFC</w:t>
      </w:r>
      <w:r w:rsidRPr="007841E2">
        <w:rPr>
          <w:kern w:val="2"/>
        </w:rPr>
        <w:t>-primed</w:t>
      </w:r>
      <w:r w:rsidRPr="007841E2">
        <w:t xml:space="preserve"> CCP reference system, the outlet gas mixture of the SOFC stack (Point 10) and the burner (Point 11) is lower. In the GT, thermal energy of the exhaust gas is converted into electrical power thus its temperature decreases to 1228 K (Point 12). After providing thermal energy for the reformer and the pre-heaters, the temperature of exhaust gas becomes 412 K (Point 14, 15 or 16). The leaving temperature of exhaust gas from the </w:t>
      </w:r>
      <w:proofErr w:type="spellStart"/>
      <w:r w:rsidRPr="007841E2">
        <w:t>AbC</w:t>
      </w:r>
      <w:proofErr w:type="spellEnd"/>
      <w:r w:rsidRPr="007841E2">
        <w:t xml:space="preserve"> is designed at 373 K (Point 17), same as that set in the SOFC</w:t>
      </w:r>
      <w:r w:rsidRPr="007841E2">
        <w:rPr>
          <w:kern w:val="2"/>
        </w:rPr>
        <w:t>-primed</w:t>
      </w:r>
      <w:r w:rsidRPr="007841E2">
        <w:t xml:space="preserve"> CCP reference system.</w:t>
      </w:r>
    </w:p>
    <w:p w:rsidR="009D1315" w:rsidRPr="007841E2" w:rsidRDefault="009D1315" w:rsidP="00654563">
      <w:pPr>
        <w:spacing w:line="480" w:lineRule="auto"/>
        <w:jc w:val="left"/>
      </w:pPr>
    </w:p>
    <w:p w:rsidR="00980A2E" w:rsidRPr="007841E2" w:rsidRDefault="00980A2E" w:rsidP="00980A2E">
      <w:pPr>
        <w:spacing w:line="240" w:lineRule="auto"/>
        <w:rPr>
          <w:i/>
        </w:rPr>
      </w:pPr>
      <w:r w:rsidRPr="007841E2">
        <w:t>Table B.2. Thermodynamic properties of each fluid flow of SOFC-GT</w:t>
      </w:r>
      <w:r w:rsidRPr="007841E2">
        <w:rPr>
          <w:kern w:val="2"/>
        </w:rPr>
        <w:t>-primed</w:t>
      </w:r>
      <w:r w:rsidRPr="007841E2">
        <w:t xml:space="preserve"> CCP system.</w:t>
      </w:r>
    </w:p>
    <w:tbl>
      <w:tblPr>
        <w:tblStyle w:val="TableGrid"/>
        <w:tblW w:w="0" w:type="auto"/>
        <w:tblLook w:val="04A0"/>
      </w:tblPr>
      <w:tblGrid>
        <w:gridCol w:w="785"/>
        <w:gridCol w:w="840"/>
        <w:gridCol w:w="775"/>
        <w:gridCol w:w="1140"/>
        <w:gridCol w:w="821"/>
        <w:gridCol w:w="753"/>
        <w:gridCol w:w="821"/>
        <w:gridCol w:w="757"/>
        <w:gridCol w:w="776"/>
        <w:gridCol w:w="759"/>
        <w:gridCol w:w="789"/>
      </w:tblGrid>
      <w:tr w:rsidR="00980A2E" w:rsidRPr="007841E2" w:rsidTr="00E92B30">
        <w:tc>
          <w:tcPr>
            <w:tcW w:w="785" w:type="dxa"/>
            <w:vMerge w:val="restart"/>
          </w:tcPr>
          <w:p w:rsidR="00980A2E" w:rsidRPr="007841E2" w:rsidRDefault="00980A2E" w:rsidP="00E92B30">
            <w:pPr>
              <w:spacing w:line="240" w:lineRule="auto"/>
              <w:jc w:val="center"/>
              <w:rPr>
                <w:i/>
              </w:rPr>
            </w:pPr>
            <w:r w:rsidRPr="007841E2">
              <w:t>State point</w:t>
            </w:r>
          </w:p>
        </w:tc>
        <w:tc>
          <w:tcPr>
            <w:tcW w:w="840" w:type="dxa"/>
            <w:vMerge w:val="restart"/>
          </w:tcPr>
          <w:p w:rsidR="00980A2E" w:rsidRPr="007841E2" w:rsidRDefault="00980A2E" w:rsidP="00E92B30">
            <w:pPr>
              <w:spacing w:line="240" w:lineRule="auto"/>
              <w:jc w:val="center"/>
            </w:pPr>
            <w:r w:rsidRPr="007841E2">
              <w:t>T</w:t>
            </w:r>
          </w:p>
          <w:p w:rsidR="00980A2E" w:rsidRPr="007841E2" w:rsidRDefault="00980A2E" w:rsidP="00E92B30">
            <w:pPr>
              <w:spacing w:line="240" w:lineRule="auto"/>
              <w:jc w:val="center"/>
              <w:rPr>
                <w:i/>
              </w:rPr>
            </w:pPr>
            <w:r w:rsidRPr="007841E2">
              <w:t>(K)</w:t>
            </w:r>
          </w:p>
        </w:tc>
        <w:tc>
          <w:tcPr>
            <w:tcW w:w="775" w:type="dxa"/>
            <w:vMerge w:val="restart"/>
          </w:tcPr>
          <w:p w:rsidR="00980A2E" w:rsidRPr="007841E2" w:rsidRDefault="00980A2E" w:rsidP="00E92B30">
            <w:pPr>
              <w:spacing w:line="240" w:lineRule="auto"/>
              <w:jc w:val="center"/>
              <w:rPr>
                <w:i/>
              </w:rPr>
            </w:pPr>
            <w:r w:rsidRPr="007841E2">
              <w:t>P (bar)</w:t>
            </w:r>
          </w:p>
        </w:tc>
        <w:tc>
          <w:tcPr>
            <w:tcW w:w="1140" w:type="dxa"/>
            <w:vMerge w:val="restart"/>
          </w:tcPr>
          <w:p w:rsidR="00980A2E" w:rsidRPr="007841E2" w:rsidRDefault="00980A2E" w:rsidP="00E92B30">
            <w:pPr>
              <w:spacing w:line="240" w:lineRule="auto"/>
              <w:jc w:val="center"/>
            </w:pPr>
            <w:r w:rsidRPr="007841E2">
              <w:t>n</w:t>
            </w:r>
          </w:p>
          <w:p w:rsidR="00980A2E" w:rsidRPr="007841E2" w:rsidRDefault="00980A2E" w:rsidP="00E92B30">
            <w:pPr>
              <w:spacing w:line="240" w:lineRule="auto"/>
              <w:jc w:val="center"/>
              <w:rPr>
                <w:i/>
              </w:rPr>
            </w:pPr>
            <w:r w:rsidRPr="007841E2">
              <w:t>(mol</w:t>
            </w:r>
            <w:r w:rsidRPr="007841E2">
              <w:rPr>
                <w:rFonts w:eastAsia="SimSun"/>
                <w:lang w:val="en-GB" w:eastAsia="en-US"/>
              </w:rPr>
              <w:t>·s</w:t>
            </w:r>
            <w:r w:rsidRPr="007841E2">
              <w:rPr>
                <w:rFonts w:eastAsia="SimSun"/>
                <w:vertAlign w:val="superscript"/>
                <w:lang w:val="en-GB" w:eastAsia="en-US"/>
              </w:rPr>
              <w:t>-1</w:t>
            </w:r>
            <w:r w:rsidRPr="007841E2">
              <w:rPr>
                <w:rFonts w:eastAsia="SimSun"/>
                <w:lang w:val="en-GB" w:eastAsia="en-US"/>
              </w:rPr>
              <w:t>)</w:t>
            </w:r>
          </w:p>
        </w:tc>
        <w:tc>
          <w:tcPr>
            <w:tcW w:w="5476" w:type="dxa"/>
            <w:gridSpan w:val="7"/>
          </w:tcPr>
          <w:p w:rsidR="00980A2E" w:rsidRPr="007841E2" w:rsidRDefault="00980A2E" w:rsidP="00E92B30">
            <w:pPr>
              <w:spacing w:line="240" w:lineRule="auto"/>
              <w:jc w:val="center"/>
              <w:rPr>
                <w:i/>
              </w:rPr>
            </w:pPr>
            <w:r w:rsidRPr="007841E2">
              <w:t>Molar fraction (%)</w:t>
            </w:r>
          </w:p>
        </w:tc>
      </w:tr>
      <w:tr w:rsidR="00980A2E" w:rsidRPr="007841E2" w:rsidTr="00E92B30">
        <w:tc>
          <w:tcPr>
            <w:tcW w:w="785" w:type="dxa"/>
            <w:vMerge/>
          </w:tcPr>
          <w:p w:rsidR="00980A2E" w:rsidRPr="007841E2" w:rsidRDefault="00980A2E" w:rsidP="00E92B30">
            <w:pPr>
              <w:spacing w:line="240" w:lineRule="auto"/>
              <w:jc w:val="center"/>
              <w:rPr>
                <w:i/>
              </w:rPr>
            </w:pPr>
          </w:p>
        </w:tc>
        <w:tc>
          <w:tcPr>
            <w:tcW w:w="840" w:type="dxa"/>
            <w:vMerge/>
          </w:tcPr>
          <w:p w:rsidR="00980A2E" w:rsidRPr="007841E2" w:rsidRDefault="00980A2E" w:rsidP="00E92B30">
            <w:pPr>
              <w:spacing w:line="240" w:lineRule="auto"/>
              <w:jc w:val="center"/>
              <w:rPr>
                <w:i/>
              </w:rPr>
            </w:pPr>
          </w:p>
        </w:tc>
        <w:tc>
          <w:tcPr>
            <w:tcW w:w="775" w:type="dxa"/>
            <w:vMerge/>
          </w:tcPr>
          <w:p w:rsidR="00980A2E" w:rsidRPr="007841E2" w:rsidRDefault="00980A2E" w:rsidP="00E92B30">
            <w:pPr>
              <w:spacing w:line="240" w:lineRule="auto"/>
              <w:jc w:val="center"/>
              <w:rPr>
                <w:i/>
              </w:rPr>
            </w:pPr>
          </w:p>
        </w:tc>
        <w:tc>
          <w:tcPr>
            <w:tcW w:w="1140" w:type="dxa"/>
            <w:vMerge/>
          </w:tcPr>
          <w:p w:rsidR="00980A2E" w:rsidRPr="007841E2" w:rsidRDefault="00980A2E" w:rsidP="00E92B30">
            <w:pPr>
              <w:spacing w:line="240" w:lineRule="auto"/>
              <w:jc w:val="center"/>
              <w:rPr>
                <w:i/>
              </w:rPr>
            </w:pPr>
          </w:p>
        </w:tc>
        <w:tc>
          <w:tcPr>
            <w:tcW w:w="821" w:type="dxa"/>
          </w:tcPr>
          <w:p w:rsidR="00980A2E" w:rsidRPr="007841E2" w:rsidRDefault="00980A2E" w:rsidP="00E92B30">
            <w:pPr>
              <w:spacing w:line="240" w:lineRule="auto"/>
              <w:jc w:val="center"/>
              <w:rPr>
                <w:i/>
              </w:rPr>
            </w:pPr>
            <w:r w:rsidRPr="007841E2">
              <w:t>CH</w:t>
            </w:r>
            <w:r w:rsidRPr="007841E2">
              <w:rPr>
                <w:vertAlign w:val="subscript"/>
              </w:rPr>
              <w:t>4</w:t>
            </w:r>
          </w:p>
        </w:tc>
        <w:tc>
          <w:tcPr>
            <w:tcW w:w="753" w:type="dxa"/>
          </w:tcPr>
          <w:p w:rsidR="00980A2E" w:rsidRPr="007841E2" w:rsidRDefault="00980A2E" w:rsidP="00E92B30">
            <w:pPr>
              <w:spacing w:line="240" w:lineRule="auto"/>
              <w:jc w:val="center"/>
              <w:rPr>
                <w:i/>
              </w:rPr>
            </w:pPr>
            <w:r w:rsidRPr="007841E2">
              <w:t>O</w:t>
            </w:r>
            <w:r w:rsidRPr="007841E2">
              <w:rPr>
                <w:vertAlign w:val="subscript"/>
              </w:rPr>
              <w:t>2</w:t>
            </w:r>
          </w:p>
        </w:tc>
        <w:tc>
          <w:tcPr>
            <w:tcW w:w="821" w:type="dxa"/>
          </w:tcPr>
          <w:p w:rsidR="00980A2E" w:rsidRPr="007841E2" w:rsidRDefault="00980A2E" w:rsidP="00E92B30">
            <w:pPr>
              <w:spacing w:line="240" w:lineRule="auto"/>
              <w:jc w:val="center"/>
              <w:rPr>
                <w:i/>
              </w:rPr>
            </w:pPr>
            <w:r w:rsidRPr="007841E2">
              <w:t>N</w:t>
            </w:r>
            <w:r w:rsidRPr="007841E2">
              <w:rPr>
                <w:vertAlign w:val="subscript"/>
              </w:rPr>
              <w:t>2</w:t>
            </w:r>
          </w:p>
        </w:tc>
        <w:tc>
          <w:tcPr>
            <w:tcW w:w="757" w:type="dxa"/>
          </w:tcPr>
          <w:p w:rsidR="00980A2E" w:rsidRPr="007841E2" w:rsidRDefault="00980A2E" w:rsidP="00E92B30">
            <w:pPr>
              <w:spacing w:line="240" w:lineRule="auto"/>
              <w:jc w:val="center"/>
              <w:rPr>
                <w:i/>
              </w:rPr>
            </w:pPr>
            <w:r w:rsidRPr="007841E2">
              <w:t>H</w:t>
            </w:r>
            <w:r w:rsidRPr="007841E2">
              <w:rPr>
                <w:vertAlign w:val="subscript"/>
              </w:rPr>
              <w:t>2</w:t>
            </w:r>
          </w:p>
        </w:tc>
        <w:tc>
          <w:tcPr>
            <w:tcW w:w="776" w:type="dxa"/>
          </w:tcPr>
          <w:p w:rsidR="00980A2E" w:rsidRPr="007841E2" w:rsidRDefault="00980A2E" w:rsidP="00E92B30">
            <w:pPr>
              <w:spacing w:line="240" w:lineRule="auto"/>
              <w:jc w:val="center"/>
              <w:rPr>
                <w:i/>
              </w:rPr>
            </w:pPr>
            <w:r w:rsidRPr="007841E2">
              <w:t>CO</w:t>
            </w:r>
          </w:p>
        </w:tc>
        <w:tc>
          <w:tcPr>
            <w:tcW w:w="759" w:type="dxa"/>
          </w:tcPr>
          <w:p w:rsidR="00980A2E" w:rsidRPr="007841E2" w:rsidRDefault="00980A2E" w:rsidP="00E92B30">
            <w:pPr>
              <w:spacing w:line="240" w:lineRule="auto"/>
              <w:jc w:val="center"/>
              <w:rPr>
                <w:i/>
              </w:rPr>
            </w:pPr>
            <w:r w:rsidRPr="007841E2">
              <w:t>CO</w:t>
            </w:r>
            <w:r w:rsidRPr="007841E2">
              <w:rPr>
                <w:vertAlign w:val="subscript"/>
              </w:rPr>
              <w:t>2</w:t>
            </w:r>
          </w:p>
        </w:tc>
        <w:tc>
          <w:tcPr>
            <w:tcW w:w="789" w:type="dxa"/>
          </w:tcPr>
          <w:p w:rsidR="00980A2E" w:rsidRPr="007841E2" w:rsidRDefault="00980A2E" w:rsidP="00E92B30">
            <w:pPr>
              <w:spacing w:line="240" w:lineRule="auto"/>
              <w:jc w:val="center"/>
              <w:rPr>
                <w:i/>
              </w:rPr>
            </w:pPr>
            <w:r w:rsidRPr="007841E2">
              <w:t>H</w:t>
            </w:r>
            <w:r w:rsidRPr="007841E2">
              <w:rPr>
                <w:vertAlign w:val="subscript"/>
              </w:rPr>
              <w:t>2</w:t>
            </w:r>
            <w:r w:rsidRPr="007841E2">
              <w:t>O</w:t>
            </w:r>
          </w:p>
        </w:tc>
      </w:tr>
      <w:tr w:rsidR="00980A2E" w:rsidRPr="007841E2" w:rsidTr="00E92B30">
        <w:tc>
          <w:tcPr>
            <w:tcW w:w="785" w:type="dxa"/>
          </w:tcPr>
          <w:p w:rsidR="00980A2E" w:rsidRPr="007841E2" w:rsidRDefault="00980A2E" w:rsidP="00E92B30">
            <w:pPr>
              <w:spacing w:line="240" w:lineRule="auto"/>
              <w:rPr>
                <w:i/>
              </w:rPr>
            </w:pPr>
            <w:r w:rsidRPr="007841E2">
              <w:t>1</w:t>
            </w:r>
          </w:p>
        </w:tc>
        <w:tc>
          <w:tcPr>
            <w:tcW w:w="840" w:type="dxa"/>
          </w:tcPr>
          <w:p w:rsidR="00980A2E" w:rsidRPr="007841E2" w:rsidRDefault="00980A2E" w:rsidP="00E92B30">
            <w:pPr>
              <w:spacing w:line="240" w:lineRule="auto"/>
              <w:jc w:val="center"/>
              <w:rPr>
                <w:i/>
              </w:rPr>
            </w:pPr>
            <w:r w:rsidRPr="007841E2">
              <w:t>297</w:t>
            </w:r>
          </w:p>
        </w:tc>
        <w:tc>
          <w:tcPr>
            <w:tcW w:w="775" w:type="dxa"/>
          </w:tcPr>
          <w:p w:rsidR="00980A2E" w:rsidRPr="007841E2" w:rsidRDefault="00980A2E" w:rsidP="00E92B30">
            <w:pPr>
              <w:spacing w:line="240" w:lineRule="auto"/>
              <w:jc w:val="center"/>
              <w:rPr>
                <w:i/>
              </w:rPr>
            </w:pPr>
            <w:r w:rsidRPr="007841E2">
              <w:t>1.013</w:t>
            </w:r>
          </w:p>
        </w:tc>
        <w:tc>
          <w:tcPr>
            <w:tcW w:w="1140" w:type="dxa"/>
          </w:tcPr>
          <w:p w:rsidR="00980A2E" w:rsidRPr="007841E2" w:rsidRDefault="00980A2E" w:rsidP="00E92B30">
            <w:pPr>
              <w:spacing w:line="240" w:lineRule="auto"/>
              <w:jc w:val="center"/>
              <w:rPr>
                <w:i/>
              </w:rPr>
            </w:pPr>
            <w:r w:rsidRPr="007841E2">
              <w:t>142</w:t>
            </w:r>
          </w:p>
        </w:tc>
        <w:tc>
          <w:tcPr>
            <w:tcW w:w="821" w:type="dxa"/>
          </w:tcPr>
          <w:p w:rsidR="00980A2E" w:rsidRPr="007841E2" w:rsidRDefault="00980A2E" w:rsidP="00E92B30">
            <w:pPr>
              <w:spacing w:line="240" w:lineRule="auto"/>
              <w:jc w:val="center"/>
              <w:rPr>
                <w:i/>
              </w:rPr>
            </w:pPr>
          </w:p>
        </w:tc>
        <w:tc>
          <w:tcPr>
            <w:tcW w:w="753" w:type="dxa"/>
          </w:tcPr>
          <w:p w:rsidR="00980A2E" w:rsidRPr="007841E2" w:rsidRDefault="00980A2E" w:rsidP="00E92B30">
            <w:pPr>
              <w:spacing w:line="240" w:lineRule="auto"/>
              <w:jc w:val="center"/>
              <w:rPr>
                <w:i/>
              </w:rPr>
            </w:pPr>
            <w:r w:rsidRPr="007841E2">
              <w:t>21</w:t>
            </w:r>
          </w:p>
        </w:tc>
        <w:tc>
          <w:tcPr>
            <w:tcW w:w="821" w:type="dxa"/>
          </w:tcPr>
          <w:p w:rsidR="00980A2E" w:rsidRPr="007841E2" w:rsidRDefault="00980A2E" w:rsidP="00E92B30">
            <w:pPr>
              <w:spacing w:line="240" w:lineRule="auto"/>
              <w:jc w:val="center"/>
              <w:rPr>
                <w:i/>
              </w:rPr>
            </w:pPr>
            <w:r w:rsidRPr="007841E2">
              <w:t>79</w:t>
            </w:r>
          </w:p>
        </w:tc>
        <w:tc>
          <w:tcPr>
            <w:tcW w:w="757" w:type="dxa"/>
          </w:tcPr>
          <w:p w:rsidR="00980A2E" w:rsidRPr="007841E2" w:rsidRDefault="00980A2E" w:rsidP="00E92B30">
            <w:pPr>
              <w:spacing w:line="240" w:lineRule="auto"/>
              <w:jc w:val="center"/>
              <w:rPr>
                <w:i/>
              </w:rPr>
            </w:pPr>
          </w:p>
        </w:tc>
        <w:tc>
          <w:tcPr>
            <w:tcW w:w="776" w:type="dxa"/>
          </w:tcPr>
          <w:p w:rsidR="00980A2E" w:rsidRPr="007841E2" w:rsidRDefault="00980A2E" w:rsidP="00E92B30">
            <w:pPr>
              <w:spacing w:line="240" w:lineRule="auto"/>
              <w:jc w:val="center"/>
              <w:rPr>
                <w:i/>
              </w:rPr>
            </w:pPr>
          </w:p>
        </w:tc>
        <w:tc>
          <w:tcPr>
            <w:tcW w:w="759" w:type="dxa"/>
          </w:tcPr>
          <w:p w:rsidR="00980A2E" w:rsidRPr="007841E2" w:rsidRDefault="00980A2E" w:rsidP="00E92B30">
            <w:pPr>
              <w:spacing w:line="240" w:lineRule="auto"/>
              <w:jc w:val="center"/>
              <w:rPr>
                <w:i/>
              </w:rPr>
            </w:pPr>
          </w:p>
        </w:tc>
        <w:tc>
          <w:tcPr>
            <w:tcW w:w="789" w:type="dxa"/>
          </w:tcPr>
          <w:p w:rsidR="00980A2E" w:rsidRPr="007841E2" w:rsidRDefault="00980A2E" w:rsidP="00E92B30">
            <w:pPr>
              <w:spacing w:line="240" w:lineRule="auto"/>
              <w:jc w:val="center"/>
              <w:rPr>
                <w:i/>
              </w:rPr>
            </w:pPr>
          </w:p>
        </w:tc>
      </w:tr>
      <w:tr w:rsidR="00980A2E" w:rsidRPr="007841E2" w:rsidTr="00E92B30">
        <w:tc>
          <w:tcPr>
            <w:tcW w:w="785" w:type="dxa"/>
          </w:tcPr>
          <w:p w:rsidR="00980A2E" w:rsidRPr="007841E2" w:rsidRDefault="00980A2E" w:rsidP="00E92B30">
            <w:pPr>
              <w:spacing w:line="240" w:lineRule="auto"/>
              <w:rPr>
                <w:i/>
              </w:rPr>
            </w:pPr>
            <w:r w:rsidRPr="007841E2">
              <w:t>2</w:t>
            </w:r>
          </w:p>
        </w:tc>
        <w:tc>
          <w:tcPr>
            <w:tcW w:w="840" w:type="dxa"/>
          </w:tcPr>
          <w:p w:rsidR="00980A2E" w:rsidRPr="007841E2" w:rsidRDefault="00980A2E" w:rsidP="00E92B30">
            <w:pPr>
              <w:spacing w:line="240" w:lineRule="auto"/>
              <w:jc w:val="center"/>
              <w:rPr>
                <w:i/>
              </w:rPr>
            </w:pPr>
            <w:r w:rsidRPr="007841E2">
              <w:t>476</w:t>
            </w:r>
          </w:p>
        </w:tc>
        <w:tc>
          <w:tcPr>
            <w:tcW w:w="775" w:type="dxa"/>
          </w:tcPr>
          <w:p w:rsidR="00980A2E" w:rsidRPr="007841E2" w:rsidRDefault="00980A2E" w:rsidP="00E92B30">
            <w:pPr>
              <w:spacing w:line="240" w:lineRule="auto"/>
              <w:jc w:val="center"/>
              <w:rPr>
                <w:i/>
              </w:rPr>
            </w:pPr>
            <w:r w:rsidRPr="007841E2">
              <w:t>4.052</w:t>
            </w:r>
          </w:p>
        </w:tc>
        <w:tc>
          <w:tcPr>
            <w:tcW w:w="1140" w:type="dxa"/>
          </w:tcPr>
          <w:p w:rsidR="00980A2E" w:rsidRPr="007841E2" w:rsidRDefault="00980A2E" w:rsidP="00E92B30">
            <w:pPr>
              <w:spacing w:line="240" w:lineRule="auto"/>
              <w:jc w:val="center"/>
              <w:rPr>
                <w:i/>
              </w:rPr>
            </w:pPr>
            <w:r w:rsidRPr="007841E2">
              <w:t>142</w:t>
            </w:r>
          </w:p>
        </w:tc>
        <w:tc>
          <w:tcPr>
            <w:tcW w:w="821" w:type="dxa"/>
          </w:tcPr>
          <w:p w:rsidR="00980A2E" w:rsidRPr="007841E2" w:rsidRDefault="00980A2E" w:rsidP="00E92B30">
            <w:pPr>
              <w:spacing w:line="240" w:lineRule="auto"/>
              <w:jc w:val="center"/>
              <w:rPr>
                <w:i/>
              </w:rPr>
            </w:pPr>
          </w:p>
        </w:tc>
        <w:tc>
          <w:tcPr>
            <w:tcW w:w="753" w:type="dxa"/>
          </w:tcPr>
          <w:p w:rsidR="00980A2E" w:rsidRPr="007841E2" w:rsidRDefault="00980A2E" w:rsidP="00E92B30">
            <w:pPr>
              <w:spacing w:line="240" w:lineRule="auto"/>
              <w:jc w:val="center"/>
              <w:rPr>
                <w:i/>
              </w:rPr>
            </w:pPr>
            <w:r w:rsidRPr="007841E2">
              <w:t>21</w:t>
            </w:r>
          </w:p>
        </w:tc>
        <w:tc>
          <w:tcPr>
            <w:tcW w:w="821" w:type="dxa"/>
          </w:tcPr>
          <w:p w:rsidR="00980A2E" w:rsidRPr="007841E2" w:rsidRDefault="00980A2E" w:rsidP="00E92B30">
            <w:pPr>
              <w:spacing w:line="240" w:lineRule="auto"/>
              <w:jc w:val="center"/>
              <w:rPr>
                <w:i/>
              </w:rPr>
            </w:pPr>
            <w:r w:rsidRPr="007841E2">
              <w:t>79</w:t>
            </w:r>
          </w:p>
        </w:tc>
        <w:tc>
          <w:tcPr>
            <w:tcW w:w="757" w:type="dxa"/>
          </w:tcPr>
          <w:p w:rsidR="00980A2E" w:rsidRPr="007841E2" w:rsidRDefault="00980A2E" w:rsidP="00E92B30">
            <w:pPr>
              <w:spacing w:line="240" w:lineRule="auto"/>
              <w:jc w:val="center"/>
              <w:rPr>
                <w:i/>
              </w:rPr>
            </w:pPr>
          </w:p>
        </w:tc>
        <w:tc>
          <w:tcPr>
            <w:tcW w:w="776" w:type="dxa"/>
          </w:tcPr>
          <w:p w:rsidR="00980A2E" w:rsidRPr="007841E2" w:rsidRDefault="00980A2E" w:rsidP="00E92B30">
            <w:pPr>
              <w:spacing w:line="240" w:lineRule="auto"/>
              <w:jc w:val="center"/>
              <w:rPr>
                <w:i/>
              </w:rPr>
            </w:pPr>
          </w:p>
        </w:tc>
        <w:tc>
          <w:tcPr>
            <w:tcW w:w="759" w:type="dxa"/>
          </w:tcPr>
          <w:p w:rsidR="00980A2E" w:rsidRPr="007841E2" w:rsidRDefault="00980A2E" w:rsidP="00E92B30">
            <w:pPr>
              <w:spacing w:line="240" w:lineRule="auto"/>
              <w:jc w:val="center"/>
              <w:rPr>
                <w:i/>
              </w:rPr>
            </w:pPr>
          </w:p>
        </w:tc>
        <w:tc>
          <w:tcPr>
            <w:tcW w:w="789" w:type="dxa"/>
          </w:tcPr>
          <w:p w:rsidR="00980A2E" w:rsidRPr="007841E2" w:rsidRDefault="00980A2E" w:rsidP="00E92B30">
            <w:pPr>
              <w:spacing w:line="240" w:lineRule="auto"/>
              <w:jc w:val="center"/>
              <w:rPr>
                <w:i/>
              </w:rPr>
            </w:pPr>
          </w:p>
        </w:tc>
      </w:tr>
      <w:tr w:rsidR="00980A2E" w:rsidRPr="007841E2" w:rsidTr="00E92B30">
        <w:tc>
          <w:tcPr>
            <w:tcW w:w="785" w:type="dxa"/>
          </w:tcPr>
          <w:p w:rsidR="00980A2E" w:rsidRPr="007841E2" w:rsidRDefault="00980A2E" w:rsidP="00E92B30">
            <w:pPr>
              <w:spacing w:line="240" w:lineRule="auto"/>
              <w:rPr>
                <w:i/>
              </w:rPr>
            </w:pPr>
            <w:r w:rsidRPr="007841E2">
              <w:t>3</w:t>
            </w:r>
          </w:p>
        </w:tc>
        <w:tc>
          <w:tcPr>
            <w:tcW w:w="840" w:type="dxa"/>
          </w:tcPr>
          <w:p w:rsidR="00980A2E" w:rsidRPr="007841E2" w:rsidRDefault="00980A2E" w:rsidP="00E92B30">
            <w:pPr>
              <w:spacing w:line="240" w:lineRule="auto"/>
              <w:jc w:val="center"/>
              <w:rPr>
                <w:i/>
              </w:rPr>
            </w:pPr>
            <w:r w:rsidRPr="007841E2">
              <w:t>297</w:t>
            </w:r>
          </w:p>
        </w:tc>
        <w:tc>
          <w:tcPr>
            <w:tcW w:w="775" w:type="dxa"/>
          </w:tcPr>
          <w:p w:rsidR="00980A2E" w:rsidRPr="007841E2" w:rsidRDefault="00980A2E" w:rsidP="00E92B30">
            <w:pPr>
              <w:spacing w:line="240" w:lineRule="auto"/>
              <w:jc w:val="center"/>
              <w:rPr>
                <w:i/>
              </w:rPr>
            </w:pPr>
            <w:r w:rsidRPr="007841E2">
              <w:t>1.013</w:t>
            </w:r>
          </w:p>
        </w:tc>
        <w:tc>
          <w:tcPr>
            <w:tcW w:w="1140" w:type="dxa"/>
          </w:tcPr>
          <w:p w:rsidR="00980A2E" w:rsidRPr="007841E2" w:rsidRDefault="00980A2E" w:rsidP="00E92B30">
            <w:pPr>
              <w:spacing w:line="240" w:lineRule="auto"/>
              <w:jc w:val="center"/>
              <w:rPr>
                <w:i/>
              </w:rPr>
            </w:pPr>
            <w:r w:rsidRPr="007841E2">
              <w:t>6</w:t>
            </w:r>
          </w:p>
        </w:tc>
        <w:tc>
          <w:tcPr>
            <w:tcW w:w="821" w:type="dxa"/>
          </w:tcPr>
          <w:p w:rsidR="00980A2E" w:rsidRPr="007841E2" w:rsidRDefault="00980A2E" w:rsidP="00E92B30">
            <w:pPr>
              <w:spacing w:line="240" w:lineRule="auto"/>
              <w:jc w:val="center"/>
              <w:rPr>
                <w:i/>
              </w:rPr>
            </w:pPr>
            <w:r w:rsidRPr="007841E2">
              <w:t>100</w:t>
            </w:r>
          </w:p>
        </w:tc>
        <w:tc>
          <w:tcPr>
            <w:tcW w:w="753" w:type="dxa"/>
          </w:tcPr>
          <w:p w:rsidR="00980A2E" w:rsidRPr="007841E2" w:rsidRDefault="00980A2E" w:rsidP="00E92B30">
            <w:pPr>
              <w:spacing w:line="240" w:lineRule="auto"/>
              <w:jc w:val="center"/>
              <w:rPr>
                <w:i/>
              </w:rPr>
            </w:pPr>
          </w:p>
        </w:tc>
        <w:tc>
          <w:tcPr>
            <w:tcW w:w="821" w:type="dxa"/>
          </w:tcPr>
          <w:p w:rsidR="00980A2E" w:rsidRPr="007841E2" w:rsidRDefault="00980A2E" w:rsidP="00E92B30">
            <w:pPr>
              <w:spacing w:line="240" w:lineRule="auto"/>
              <w:jc w:val="center"/>
              <w:rPr>
                <w:i/>
              </w:rPr>
            </w:pPr>
          </w:p>
        </w:tc>
        <w:tc>
          <w:tcPr>
            <w:tcW w:w="757" w:type="dxa"/>
          </w:tcPr>
          <w:p w:rsidR="00980A2E" w:rsidRPr="007841E2" w:rsidRDefault="00980A2E" w:rsidP="00E92B30">
            <w:pPr>
              <w:spacing w:line="240" w:lineRule="auto"/>
              <w:jc w:val="center"/>
              <w:rPr>
                <w:i/>
              </w:rPr>
            </w:pPr>
          </w:p>
        </w:tc>
        <w:tc>
          <w:tcPr>
            <w:tcW w:w="776" w:type="dxa"/>
          </w:tcPr>
          <w:p w:rsidR="00980A2E" w:rsidRPr="007841E2" w:rsidRDefault="00980A2E" w:rsidP="00E92B30">
            <w:pPr>
              <w:spacing w:line="240" w:lineRule="auto"/>
              <w:jc w:val="center"/>
              <w:rPr>
                <w:i/>
              </w:rPr>
            </w:pPr>
          </w:p>
        </w:tc>
        <w:tc>
          <w:tcPr>
            <w:tcW w:w="759" w:type="dxa"/>
          </w:tcPr>
          <w:p w:rsidR="00980A2E" w:rsidRPr="007841E2" w:rsidRDefault="00980A2E" w:rsidP="00E92B30">
            <w:pPr>
              <w:spacing w:line="240" w:lineRule="auto"/>
              <w:jc w:val="center"/>
              <w:rPr>
                <w:i/>
              </w:rPr>
            </w:pPr>
          </w:p>
        </w:tc>
        <w:tc>
          <w:tcPr>
            <w:tcW w:w="789" w:type="dxa"/>
          </w:tcPr>
          <w:p w:rsidR="00980A2E" w:rsidRPr="007841E2" w:rsidRDefault="00980A2E" w:rsidP="00E92B30">
            <w:pPr>
              <w:spacing w:line="240" w:lineRule="auto"/>
              <w:jc w:val="center"/>
              <w:rPr>
                <w:i/>
              </w:rPr>
            </w:pPr>
          </w:p>
        </w:tc>
      </w:tr>
      <w:tr w:rsidR="00980A2E" w:rsidRPr="007841E2" w:rsidTr="00E92B30">
        <w:tc>
          <w:tcPr>
            <w:tcW w:w="785" w:type="dxa"/>
          </w:tcPr>
          <w:p w:rsidR="00980A2E" w:rsidRPr="007841E2" w:rsidRDefault="00980A2E" w:rsidP="00E92B30">
            <w:pPr>
              <w:spacing w:line="240" w:lineRule="auto"/>
              <w:rPr>
                <w:i/>
              </w:rPr>
            </w:pPr>
            <w:r w:rsidRPr="007841E2">
              <w:t>4</w:t>
            </w:r>
          </w:p>
        </w:tc>
        <w:tc>
          <w:tcPr>
            <w:tcW w:w="840" w:type="dxa"/>
          </w:tcPr>
          <w:p w:rsidR="00980A2E" w:rsidRPr="007841E2" w:rsidRDefault="00980A2E" w:rsidP="00E92B30">
            <w:pPr>
              <w:spacing w:line="240" w:lineRule="auto"/>
              <w:jc w:val="center"/>
              <w:rPr>
                <w:i/>
              </w:rPr>
            </w:pPr>
            <w:r w:rsidRPr="007841E2">
              <w:t>297</w:t>
            </w:r>
          </w:p>
        </w:tc>
        <w:tc>
          <w:tcPr>
            <w:tcW w:w="775" w:type="dxa"/>
          </w:tcPr>
          <w:p w:rsidR="00980A2E" w:rsidRPr="007841E2" w:rsidRDefault="00980A2E" w:rsidP="00E92B30">
            <w:pPr>
              <w:spacing w:line="240" w:lineRule="auto"/>
              <w:jc w:val="center"/>
              <w:rPr>
                <w:i/>
              </w:rPr>
            </w:pPr>
            <w:r w:rsidRPr="007841E2">
              <w:t>1.013</w:t>
            </w:r>
          </w:p>
        </w:tc>
        <w:tc>
          <w:tcPr>
            <w:tcW w:w="1140" w:type="dxa"/>
          </w:tcPr>
          <w:p w:rsidR="00980A2E" w:rsidRPr="007841E2" w:rsidRDefault="00980A2E" w:rsidP="00E92B30">
            <w:pPr>
              <w:spacing w:line="240" w:lineRule="auto"/>
              <w:jc w:val="center"/>
              <w:rPr>
                <w:i/>
              </w:rPr>
            </w:pPr>
            <w:r w:rsidRPr="007841E2">
              <w:t>15</w:t>
            </w:r>
          </w:p>
        </w:tc>
        <w:tc>
          <w:tcPr>
            <w:tcW w:w="821" w:type="dxa"/>
          </w:tcPr>
          <w:p w:rsidR="00980A2E" w:rsidRPr="007841E2" w:rsidRDefault="00980A2E" w:rsidP="00E92B30">
            <w:pPr>
              <w:spacing w:line="240" w:lineRule="auto"/>
              <w:jc w:val="center"/>
              <w:rPr>
                <w:i/>
              </w:rPr>
            </w:pPr>
          </w:p>
        </w:tc>
        <w:tc>
          <w:tcPr>
            <w:tcW w:w="753" w:type="dxa"/>
          </w:tcPr>
          <w:p w:rsidR="00980A2E" w:rsidRPr="007841E2" w:rsidRDefault="00980A2E" w:rsidP="00E92B30">
            <w:pPr>
              <w:spacing w:line="240" w:lineRule="auto"/>
              <w:jc w:val="center"/>
              <w:rPr>
                <w:i/>
              </w:rPr>
            </w:pPr>
          </w:p>
        </w:tc>
        <w:tc>
          <w:tcPr>
            <w:tcW w:w="821" w:type="dxa"/>
          </w:tcPr>
          <w:p w:rsidR="00980A2E" w:rsidRPr="007841E2" w:rsidRDefault="00980A2E" w:rsidP="00E92B30">
            <w:pPr>
              <w:spacing w:line="240" w:lineRule="auto"/>
              <w:jc w:val="center"/>
              <w:rPr>
                <w:i/>
              </w:rPr>
            </w:pPr>
          </w:p>
        </w:tc>
        <w:tc>
          <w:tcPr>
            <w:tcW w:w="757" w:type="dxa"/>
          </w:tcPr>
          <w:p w:rsidR="00980A2E" w:rsidRPr="007841E2" w:rsidRDefault="00980A2E" w:rsidP="00E92B30">
            <w:pPr>
              <w:spacing w:line="240" w:lineRule="auto"/>
              <w:jc w:val="center"/>
              <w:rPr>
                <w:i/>
              </w:rPr>
            </w:pPr>
          </w:p>
        </w:tc>
        <w:tc>
          <w:tcPr>
            <w:tcW w:w="776" w:type="dxa"/>
          </w:tcPr>
          <w:p w:rsidR="00980A2E" w:rsidRPr="007841E2" w:rsidRDefault="00980A2E" w:rsidP="00E92B30">
            <w:pPr>
              <w:spacing w:line="240" w:lineRule="auto"/>
              <w:jc w:val="center"/>
              <w:rPr>
                <w:i/>
              </w:rPr>
            </w:pPr>
          </w:p>
        </w:tc>
        <w:tc>
          <w:tcPr>
            <w:tcW w:w="759" w:type="dxa"/>
          </w:tcPr>
          <w:p w:rsidR="00980A2E" w:rsidRPr="007841E2" w:rsidRDefault="00980A2E" w:rsidP="00E92B30">
            <w:pPr>
              <w:spacing w:line="240" w:lineRule="auto"/>
              <w:jc w:val="center"/>
              <w:rPr>
                <w:i/>
              </w:rPr>
            </w:pPr>
          </w:p>
        </w:tc>
        <w:tc>
          <w:tcPr>
            <w:tcW w:w="789" w:type="dxa"/>
          </w:tcPr>
          <w:p w:rsidR="00980A2E" w:rsidRPr="007841E2" w:rsidRDefault="00980A2E" w:rsidP="00E92B30">
            <w:pPr>
              <w:spacing w:line="240" w:lineRule="auto"/>
              <w:jc w:val="center"/>
              <w:rPr>
                <w:i/>
              </w:rPr>
            </w:pPr>
            <w:r w:rsidRPr="007841E2">
              <w:t>100</w:t>
            </w:r>
          </w:p>
        </w:tc>
      </w:tr>
      <w:tr w:rsidR="00980A2E" w:rsidRPr="007841E2" w:rsidTr="00E92B30">
        <w:tc>
          <w:tcPr>
            <w:tcW w:w="785" w:type="dxa"/>
          </w:tcPr>
          <w:p w:rsidR="00980A2E" w:rsidRPr="007841E2" w:rsidRDefault="00980A2E" w:rsidP="00E92B30">
            <w:pPr>
              <w:spacing w:line="240" w:lineRule="auto"/>
              <w:rPr>
                <w:i/>
              </w:rPr>
            </w:pPr>
            <w:r w:rsidRPr="007841E2">
              <w:t>5</w:t>
            </w:r>
          </w:p>
        </w:tc>
        <w:tc>
          <w:tcPr>
            <w:tcW w:w="840" w:type="dxa"/>
          </w:tcPr>
          <w:p w:rsidR="00980A2E" w:rsidRPr="007841E2" w:rsidRDefault="00980A2E" w:rsidP="00E92B30">
            <w:pPr>
              <w:spacing w:line="240" w:lineRule="auto"/>
              <w:jc w:val="center"/>
              <w:rPr>
                <w:i/>
              </w:rPr>
            </w:pPr>
            <w:r w:rsidRPr="007841E2">
              <w:t>297</w:t>
            </w:r>
          </w:p>
        </w:tc>
        <w:tc>
          <w:tcPr>
            <w:tcW w:w="775" w:type="dxa"/>
          </w:tcPr>
          <w:p w:rsidR="00980A2E" w:rsidRPr="007841E2" w:rsidRDefault="00980A2E" w:rsidP="00E92B30">
            <w:pPr>
              <w:spacing w:line="240" w:lineRule="auto"/>
              <w:jc w:val="center"/>
              <w:rPr>
                <w:i/>
              </w:rPr>
            </w:pPr>
            <w:r w:rsidRPr="007841E2">
              <w:t>1.013</w:t>
            </w:r>
          </w:p>
        </w:tc>
        <w:tc>
          <w:tcPr>
            <w:tcW w:w="1140" w:type="dxa"/>
          </w:tcPr>
          <w:p w:rsidR="00980A2E" w:rsidRPr="007841E2" w:rsidRDefault="00980A2E" w:rsidP="00E92B30">
            <w:pPr>
              <w:spacing w:line="240" w:lineRule="auto"/>
              <w:jc w:val="center"/>
              <w:rPr>
                <w:i/>
              </w:rPr>
            </w:pPr>
            <w:r w:rsidRPr="007841E2">
              <w:t>15</w:t>
            </w:r>
          </w:p>
        </w:tc>
        <w:tc>
          <w:tcPr>
            <w:tcW w:w="821" w:type="dxa"/>
          </w:tcPr>
          <w:p w:rsidR="00980A2E" w:rsidRPr="007841E2" w:rsidRDefault="00980A2E" w:rsidP="00E92B30">
            <w:pPr>
              <w:spacing w:line="240" w:lineRule="auto"/>
              <w:jc w:val="center"/>
              <w:rPr>
                <w:i/>
              </w:rPr>
            </w:pPr>
          </w:p>
        </w:tc>
        <w:tc>
          <w:tcPr>
            <w:tcW w:w="753" w:type="dxa"/>
          </w:tcPr>
          <w:p w:rsidR="00980A2E" w:rsidRPr="007841E2" w:rsidRDefault="00980A2E" w:rsidP="00E92B30">
            <w:pPr>
              <w:spacing w:line="240" w:lineRule="auto"/>
              <w:jc w:val="center"/>
              <w:rPr>
                <w:i/>
              </w:rPr>
            </w:pPr>
          </w:p>
        </w:tc>
        <w:tc>
          <w:tcPr>
            <w:tcW w:w="821" w:type="dxa"/>
          </w:tcPr>
          <w:p w:rsidR="00980A2E" w:rsidRPr="007841E2" w:rsidRDefault="00980A2E" w:rsidP="00E92B30">
            <w:pPr>
              <w:spacing w:line="240" w:lineRule="auto"/>
              <w:jc w:val="center"/>
              <w:rPr>
                <w:i/>
              </w:rPr>
            </w:pPr>
          </w:p>
        </w:tc>
        <w:tc>
          <w:tcPr>
            <w:tcW w:w="757" w:type="dxa"/>
          </w:tcPr>
          <w:p w:rsidR="00980A2E" w:rsidRPr="007841E2" w:rsidRDefault="00980A2E" w:rsidP="00E92B30">
            <w:pPr>
              <w:spacing w:line="240" w:lineRule="auto"/>
              <w:jc w:val="center"/>
              <w:rPr>
                <w:i/>
              </w:rPr>
            </w:pPr>
          </w:p>
        </w:tc>
        <w:tc>
          <w:tcPr>
            <w:tcW w:w="776" w:type="dxa"/>
          </w:tcPr>
          <w:p w:rsidR="00980A2E" w:rsidRPr="007841E2" w:rsidRDefault="00980A2E" w:rsidP="00E92B30">
            <w:pPr>
              <w:spacing w:line="240" w:lineRule="auto"/>
              <w:jc w:val="center"/>
              <w:rPr>
                <w:i/>
              </w:rPr>
            </w:pPr>
          </w:p>
        </w:tc>
        <w:tc>
          <w:tcPr>
            <w:tcW w:w="759" w:type="dxa"/>
          </w:tcPr>
          <w:p w:rsidR="00980A2E" w:rsidRPr="007841E2" w:rsidRDefault="00980A2E" w:rsidP="00E92B30">
            <w:pPr>
              <w:spacing w:line="240" w:lineRule="auto"/>
              <w:jc w:val="center"/>
              <w:rPr>
                <w:i/>
              </w:rPr>
            </w:pPr>
          </w:p>
        </w:tc>
        <w:tc>
          <w:tcPr>
            <w:tcW w:w="789" w:type="dxa"/>
          </w:tcPr>
          <w:p w:rsidR="00980A2E" w:rsidRPr="007841E2" w:rsidRDefault="00980A2E" w:rsidP="00E92B30">
            <w:pPr>
              <w:spacing w:line="240" w:lineRule="auto"/>
              <w:jc w:val="center"/>
              <w:rPr>
                <w:i/>
              </w:rPr>
            </w:pPr>
            <w:r w:rsidRPr="007841E2">
              <w:t>100</w:t>
            </w:r>
          </w:p>
        </w:tc>
      </w:tr>
      <w:tr w:rsidR="00980A2E" w:rsidRPr="007841E2" w:rsidTr="00E92B30">
        <w:tc>
          <w:tcPr>
            <w:tcW w:w="785" w:type="dxa"/>
          </w:tcPr>
          <w:p w:rsidR="00980A2E" w:rsidRPr="007841E2" w:rsidRDefault="00980A2E" w:rsidP="00E92B30">
            <w:pPr>
              <w:spacing w:line="240" w:lineRule="auto"/>
              <w:rPr>
                <w:i/>
              </w:rPr>
            </w:pPr>
            <w:r w:rsidRPr="007841E2">
              <w:t>6</w:t>
            </w:r>
          </w:p>
        </w:tc>
        <w:tc>
          <w:tcPr>
            <w:tcW w:w="840" w:type="dxa"/>
          </w:tcPr>
          <w:p w:rsidR="00980A2E" w:rsidRPr="007841E2" w:rsidRDefault="00980A2E" w:rsidP="00E92B30">
            <w:pPr>
              <w:spacing w:line="240" w:lineRule="auto"/>
              <w:jc w:val="center"/>
              <w:rPr>
                <w:i/>
              </w:rPr>
            </w:pPr>
            <w:r w:rsidRPr="007841E2">
              <w:t>1123</w:t>
            </w:r>
          </w:p>
        </w:tc>
        <w:tc>
          <w:tcPr>
            <w:tcW w:w="775" w:type="dxa"/>
          </w:tcPr>
          <w:p w:rsidR="00980A2E" w:rsidRPr="007841E2" w:rsidRDefault="00980A2E" w:rsidP="00E92B30">
            <w:pPr>
              <w:spacing w:line="240" w:lineRule="auto"/>
              <w:jc w:val="center"/>
              <w:rPr>
                <w:i/>
              </w:rPr>
            </w:pPr>
            <w:r w:rsidRPr="007841E2">
              <w:t>4.052</w:t>
            </w:r>
          </w:p>
        </w:tc>
        <w:tc>
          <w:tcPr>
            <w:tcW w:w="1140" w:type="dxa"/>
          </w:tcPr>
          <w:p w:rsidR="00980A2E" w:rsidRPr="007841E2" w:rsidRDefault="00980A2E" w:rsidP="00E92B30">
            <w:pPr>
              <w:spacing w:line="240" w:lineRule="auto"/>
              <w:jc w:val="center"/>
              <w:rPr>
                <w:i/>
              </w:rPr>
            </w:pPr>
            <w:r w:rsidRPr="007841E2">
              <w:t>142</w:t>
            </w:r>
          </w:p>
        </w:tc>
        <w:tc>
          <w:tcPr>
            <w:tcW w:w="821" w:type="dxa"/>
          </w:tcPr>
          <w:p w:rsidR="00980A2E" w:rsidRPr="007841E2" w:rsidRDefault="00980A2E" w:rsidP="00E92B30">
            <w:pPr>
              <w:spacing w:line="240" w:lineRule="auto"/>
              <w:jc w:val="center"/>
              <w:rPr>
                <w:i/>
              </w:rPr>
            </w:pPr>
          </w:p>
        </w:tc>
        <w:tc>
          <w:tcPr>
            <w:tcW w:w="753" w:type="dxa"/>
          </w:tcPr>
          <w:p w:rsidR="00980A2E" w:rsidRPr="007841E2" w:rsidRDefault="00980A2E" w:rsidP="00E92B30">
            <w:pPr>
              <w:spacing w:line="240" w:lineRule="auto"/>
              <w:jc w:val="center"/>
              <w:rPr>
                <w:i/>
              </w:rPr>
            </w:pPr>
            <w:r w:rsidRPr="007841E2">
              <w:t>21</w:t>
            </w:r>
          </w:p>
        </w:tc>
        <w:tc>
          <w:tcPr>
            <w:tcW w:w="821" w:type="dxa"/>
          </w:tcPr>
          <w:p w:rsidR="00980A2E" w:rsidRPr="007841E2" w:rsidRDefault="00980A2E" w:rsidP="00E92B30">
            <w:pPr>
              <w:spacing w:line="240" w:lineRule="auto"/>
              <w:jc w:val="center"/>
              <w:rPr>
                <w:i/>
              </w:rPr>
            </w:pPr>
            <w:r w:rsidRPr="007841E2">
              <w:t>79</w:t>
            </w:r>
          </w:p>
        </w:tc>
        <w:tc>
          <w:tcPr>
            <w:tcW w:w="757" w:type="dxa"/>
          </w:tcPr>
          <w:p w:rsidR="00980A2E" w:rsidRPr="007841E2" w:rsidRDefault="00980A2E" w:rsidP="00E92B30">
            <w:pPr>
              <w:spacing w:line="240" w:lineRule="auto"/>
              <w:jc w:val="center"/>
              <w:rPr>
                <w:i/>
              </w:rPr>
            </w:pPr>
          </w:p>
        </w:tc>
        <w:tc>
          <w:tcPr>
            <w:tcW w:w="776" w:type="dxa"/>
          </w:tcPr>
          <w:p w:rsidR="00980A2E" w:rsidRPr="007841E2" w:rsidRDefault="00980A2E" w:rsidP="00E92B30">
            <w:pPr>
              <w:spacing w:line="240" w:lineRule="auto"/>
              <w:jc w:val="center"/>
              <w:rPr>
                <w:i/>
              </w:rPr>
            </w:pPr>
          </w:p>
        </w:tc>
        <w:tc>
          <w:tcPr>
            <w:tcW w:w="759" w:type="dxa"/>
          </w:tcPr>
          <w:p w:rsidR="00980A2E" w:rsidRPr="007841E2" w:rsidRDefault="00980A2E" w:rsidP="00E92B30">
            <w:pPr>
              <w:spacing w:line="240" w:lineRule="auto"/>
              <w:jc w:val="center"/>
              <w:rPr>
                <w:i/>
              </w:rPr>
            </w:pPr>
          </w:p>
        </w:tc>
        <w:tc>
          <w:tcPr>
            <w:tcW w:w="789" w:type="dxa"/>
          </w:tcPr>
          <w:p w:rsidR="00980A2E" w:rsidRPr="007841E2" w:rsidRDefault="00980A2E" w:rsidP="00E92B30">
            <w:pPr>
              <w:spacing w:line="240" w:lineRule="auto"/>
              <w:jc w:val="center"/>
              <w:rPr>
                <w:i/>
              </w:rPr>
            </w:pPr>
          </w:p>
        </w:tc>
      </w:tr>
      <w:tr w:rsidR="00980A2E" w:rsidRPr="007841E2" w:rsidTr="00E92B30">
        <w:tc>
          <w:tcPr>
            <w:tcW w:w="785" w:type="dxa"/>
          </w:tcPr>
          <w:p w:rsidR="00980A2E" w:rsidRPr="007841E2" w:rsidRDefault="00980A2E" w:rsidP="00E92B30">
            <w:pPr>
              <w:spacing w:line="240" w:lineRule="auto"/>
              <w:rPr>
                <w:i/>
              </w:rPr>
            </w:pPr>
            <w:r w:rsidRPr="007841E2">
              <w:t>7</w:t>
            </w:r>
          </w:p>
        </w:tc>
        <w:tc>
          <w:tcPr>
            <w:tcW w:w="840" w:type="dxa"/>
          </w:tcPr>
          <w:p w:rsidR="00980A2E" w:rsidRPr="007841E2" w:rsidRDefault="00980A2E" w:rsidP="00E92B30">
            <w:pPr>
              <w:spacing w:line="240" w:lineRule="auto"/>
              <w:jc w:val="center"/>
              <w:rPr>
                <w:i/>
              </w:rPr>
            </w:pPr>
            <w:r w:rsidRPr="007841E2">
              <w:t>1123</w:t>
            </w:r>
          </w:p>
        </w:tc>
        <w:tc>
          <w:tcPr>
            <w:tcW w:w="775" w:type="dxa"/>
          </w:tcPr>
          <w:p w:rsidR="00980A2E" w:rsidRPr="007841E2" w:rsidRDefault="00980A2E" w:rsidP="00E92B30">
            <w:pPr>
              <w:spacing w:line="240" w:lineRule="auto"/>
              <w:jc w:val="center"/>
              <w:rPr>
                <w:i/>
              </w:rPr>
            </w:pPr>
            <w:r w:rsidRPr="007841E2">
              <w:t>1.013</w:t>
            </w:r>
          </w:p>
        </w:tc>
        <w:tc>
          <w:tcPr>
            <w:tcW w:w="1140" w:type="dxa"/>
          </w:tcPr>
          <w:p w:rsidR="00980A2E" w:rsidRPr="007841E2" w:rsidRDefault="00980A2E" w:rsidP="00E92B30">
            <w:pPr>
              <w:spacing w:line="240" w:lineRule="auto"/>
              <w:jc w:val="center"/>
              <w:rPr>
                <w:i/>
              </w:rPr>
            </w:pPr>
            <w:r w:rsidRPr="007841E2">
              <w:t>6</w:t>
            </w:r>
          </w:p>
        </w:tc>
        <w:tc>
          <w:tcPr>
            <w:tcW w:w="821" w:type="dxa"/>
          </w:tcPr>
          <w:p w:rsidR="00980A2E" w:rsidRPr="007841E2" w:rsidRDefault="00980A2E" w:rsidP="00E92B30">
            <w:pPr>
              <w:spacing w:line="240" w:lineRule="auto"/>
              <w:jc w:val="center"/>
              <w:rPr>
                <w:i/>
              </w:rPr>
            </w:pPr>
            <w:r w:rsidRPr="007841E2">
              <w:t>100</w:t>
            </w:r>
          </w:p>
        </w:tc>
        <w:tc>
          <w:tcPr>
            <w:tcW w:w="753" w:type="dxa"/>
          </w:tcPr>
          <w:p w:rsidR="00980A2E" w:rsidRPr="007841E2" w:rsidRDefault="00980A2E" w:rsidP="00E92B30">
            <w:pPr>
              <w:spacing w:line="240" w:lineRule="auto"/>
              <w:jc w:val="center"/>
              <w:rPr>
                <w:i/>
              </w:rPr>
            </w:pPr>
          </w:p>
        </w:tc>
        <w:tc>
          <w:tcPr>
            <w:tcW w:w="821" w:type="dxa"/>
          </w:tcPr>
          <w:p w:rsidR="00980A2E" w:rsidRPr="007841E2" w:rsidRDefault="00980A2E" w:rsidP="00E92B30">
            <w:pPr>
              <w:spacing w:line="240" w:lineRule="auto"/>
              <w:jc w:val="center"/>
              <w:rPr>
                <w:i/>
              </w:rPr>
            </w:pPr>
          </w:p>
        </w:tc>
        <w:tc>
          <w:tcPr>
            <w:tcW w:w="757" w:type="dxa"/>
          </w:tcPr>
          <w:p w:rsidR="00980A2E" w:rsidRPr="007841E2" w:rsidRDefault="00980A2E" w:rsidP="00E92B30">
            <w:pPr>
              <w:spacing w:line="240" w:lineRule="auto"/>
              <w:jc w:val="center"/>
              <w:rPr>
                <w:i/>
              </w:rPr>
            </w:pPr>
          </w:p>
        </w:tc>
        <w:tc>
          <w:tcPr>
            <w:tcW w:w="776" w:type="dxa"/>
          </w:tcPr>
          <w:p w:rsidR="00980A2E" w:rsidRPr="007841E2" w:rsidRDefault="00980A2E" w:rsidP="00E92B30">
            <w:pPr>
              <w:spacing w:line="240" w:lineRule="auto"/>
              <w:jc w:val="center"/>
              <w:rPr>
                <w:i/>
              </w:rPr>
            </w:pPr>
          </w:p>
        </w:tc>
        <w:tc>
          <w:tcPr>
            <w:tcW w:w="759" w:type="dxa"/>
          </w:tcPr>
          <w:p w:rsidR="00980A2E" w:rsidRPr="007841E2" w:rsidRDefault="00980A2E" w:rsidP="00E92B30">
            <w:pPr>
              <w:spacing w:line="240" w:lineRule="auto"/>
              <w:jc w:val="center"/>
              <w:rPr>
                <w:i/>
              </w:rPr>
            </w:pPr>
          </w:p>
        </w:tc>
        <w:tc>
          <w:tcPr>
            <w:tcW w:w="789" w:type="dxa"/>
          </w:tcPr>
          <w:p w:rsidR="00980A2E" w:rsidRPr="007841E2" w:rsidRDefault="00980A2E" w:rsidP="00E92B30">
            <w:pPr>
              <w:spacing w:line="240" w:lineRule="auto"/>
              <w:jc w:val="center"/>
              <w:rPr>
                <w:i/>
              </w:rPr>
            </w:pPr>
          </w:p>
        </w:tc>
      </w:tr>
      <w:tr w:rsidR="00980A2E" w:rsidRPr="007841E2" w:rsidTr="00E92B30">
        <w:tc>
          <w:tcPr>
            <w:tcW w:w="785" w:type="dxa"/>
          </w:tcPr>
          <w:p w:rsidR="00980A2E" w:rsidRPr="007841E2" w:rsidRDefault="00980A2E" w:rsidP="00E92B30">
            <w:pPr>
              <w:spacing w:line="240" w:lineRule="auto"/>
              <w:rPr>
                <w:i/>
              </w:rPr>
            </w:pPr>
            <w:r w:rsidRPr="007841E2">
              <w:t>8</w:t>
            </w:r>
          </w:p>
        </w:tc>
        <w:tc>
          <w:tcPr>
            <w:tcW w:w="840" w:type="dxa"/>
          </w:tcPr>
          <w:p w:rsidR="00980A2E" w:rsidRPr="007841E2" w:rsidRDefault="00980A2E" w:rsidP="00E92B30">
            <w:pPr>
              <w:spacing w:line="240" w:lineRule="auto"/>
              <w:jc w:val="center"/>
              <w:rPr>
                <w:i/>
              </w:rPr>
            </w:pPr>
            <w:r w:rsidRPr="007841E2">
              <w:t>1123</w:t>
            </w:r>
          </w:p>
        </w:tc>
        <w:tc>
          <w:tcPr>
            <w:tcW w:w="775" w:type="dxa"/>
          </w:tcPr>
          <w:p w:rsidR="00980A2E" w:rsidRPr="007841E2" w:rsidRDefault="00980A2E" w:rsidP="00E92B30">
            <w:pPr>
              <w:spacing w:line="240" w:lineRule="auto"/>
              <w:jc w:val="center"/>
              <w:rPr>
                <w:i/>
              </w:rPr>
            </w:pPr>
            <w:r w:rsidRPr="007841E2">
              <w:t>1.013</w:t>
            </w:r>
          </w:p>
        </w:tc>
        <w:tc>
          <w:tcPr>
            <w:tcW w:w="1140" w:type="dxa"/>
          </w:tcPr>
          <w:p w:rsidR="00980A2E" w:rsidRPr="007841E2" w:rsidRDefault="00980A2E" w:rsidP="00E92B30">
            <w:pPr>
              <w:spacing w:line="240" w:lineRule="auto"/>
              <w:jc w:val="center"/>
              <w:rPr>
                <w:i/>
              </w:rPr>
            </w:pPr>
            <w:r w:rsidRPr="007841E2">
              <w:t>15</w:t>
            </w:r>
          </w:p>
        </w:tc>
        <w:tc>
          <w:tcPr>
            <w:tcW w:w="821" w:type="dxa"/>
          </w:tcPr>
          <w:p w:rsidR="00980A2E" w:rsidRPr="007841E2" w:rsidRDefault="00980A2E" w:rsidP="00E92B30">
            <w:pPr>
              <w:spacing w:line="240" w:lineRule="auto"/>
              <w:jc w:val="center"/>
              <w:rPr>
                <w:i/>
              </w:rPr>
            </w:pPr>
          </w:p>
        </w:tc>
        <w:tc>
          <w:tcPr>
            <w:tcW w:w="753" w:type="dxa"/>
          </w:tcPr>
          <w:p w:rsidR="00980A2E" w:rsidRPr="007841E2" w:rsidRDefault="00980A2E" w:rsidP="00E92B30">
            <w:pPr>
              <w:spacing w:line="240" w:lineRule="auto"/>
              <w:jc w:val="center"/>
              <w:rPr>
                <w:i/>
              </w:rPr>
            </w:pPr>
          </w:p>
        </w:tc>
        <w:tc>
          <w:tcPr>
            <w:tcW w:w="821" w:type="dxa"/>
          </w:tcPr>
          <w:p w:rsidR="00980A2E" w:rsidRPr="007841E2" w:rsidRDefault="00980A2E" w:rsidP="00E92B30">
            <w:pPr>
              <w:spacing w:line="240" w:lineRule="auto"/>
              <w:jc w:val="center"/>
              <w:rPr>
                <w:i/>
              </w:rPr>
            </w:pPr>
          </w:p>
        </w:tc>
        <w:tc>
          <w:tcPr>
            <w:tcW w:w="757" w:type="dxa"/>
          </w:tcPr>
          <w:p w:rsidR="00980A2E" w:rsidRPr="007841E2" w:rsidRDefault="00980A2E" w:rsidP="00E92B30">
            <w:pPr>
              <w:spacing w:line="240" w:lineRule="auto"/>
              <w:jc w:val="center"/>
              <w:rPr>
                <w:i/>
              </w:rPr>
            </w:pPr>
          </w:p>
        </w:tc>
        <w:tc>
          <w:tcPr>
            <w:tcW w:w="776" w:type="dxa"/>
          </w:tcPr>
          <w:p w:rsidR="00980A2E" w:rsidRPr="007841E2" w:rsidRDefault="00980A2E" w:rsidP="00E92B30">
            <w:pPr>
              <w:spacing w:line="240" w:lineRule="auto"/>
              <w:jc w:val="center"/>
              <w:rPr>
                <w:i/>
              </w:rPr>
            </w:pPr>
          </w:p>
        </w:tc>
        <w:tc>
          <w:tcPr>
            <w:tcW w:w="759" w:type="dxa"/>
          </w:tcPr>
          <w:p w:rsidR="00980A2E" w:rsidRPr="007841E2" w:rsidRDefault="00980A2E" w:rsidP="00E92B30">
            <w:pPr>
              <w:spacing w:line="240" w:lineRule="auto"/>
              <w:jc w:val="center"/>
              <w:rPr>
                <w:i/>
              </w:rPr>
            </w:pPr>
          </w:p>
        </w:tc>
        <w:tc>
          <w:tcPr>
            <w:tcW w:w="789" w:type="dxa"/>
          </w:tcPr>
          <w:p w:rsidR="00980A2E" w:rsidRPr="007841E2" w:rsidRDefault="00980A2E" w:rsidP="00E92B30">
            <w:pPr>
              <w:spacing w:line="240" w:lineRule="auto"/>
              <w:jc w:val="center"/>
              <w:rPr>
                <w:i/>
              </w:rPr>
            </w:pPr>
            <w:r w:rsidRPr="007841E2">
              <w:t>100</w:t>
            </w:r>
          </w:p>
        </w:tc>
      </w:tr>
      <w:tr w:rsidR="00980A2E" w:rsidRPr="007841E2" w:rsidTr="00E92B30">
        <w:tc>
          <w:tcPr>
            <w:tcW w:w="785" w:type="dxa"/>
          </w:tcPr>
          <w:p w:rsidR="00980A2E" w:rsidRPr="007841E2" w:rsidRDefault="00980A2E" w:rsidP="00E92B30">
            <w:pPr>
              <w:spacing w:line="240" w:lineRule="auto"/>
              <w:rPr>
                <w:i/>
              </w:rPr>
            </w:pPr>
            <w:r w:rsidRPr="007841E2">
              <w:t>9</w:t>
            </w:r>
          </w:p>
        </w:tc>
        <w:tc>
          <w:tcPr>
            <w:tcW w:w="840" w:type="dxa"/>
          </w:tcPr>
          <w:p w:rsidR="00980A2E" w:rsidRPr="007841E2" w:rsidRDefault="00980A2E" w:rsidP="00E92B30">
            <w:pPr>
              <w:spacing w:line="240" w:lineRule="auto"/>
              <w:jc w:val="center"/>
              <w:rPr>
                <w:i/>
              </w:rPr>
            </w:pPr>
            <w:r w:rsidRPr="007841E2">
              <w:t>1123</w:t>
            </w:r>
          </w:p>
        </w:tc>
        <w:tc>
          <w:tcPr>
            <w:tcW w:w="775" w:type="dxa"/>
          </w:tcPr>
          <w:p w:rsidR="00980A2E" w:rsidRPr="007841E2" w:rsidRDefault="00980A2E" w:rsidP="00E92B30">
            <w:pPr>
              <w:spacing w:line="240" w:lineRule="auto"/>
              <w:jc w:val="center"/>
              <w:rPr>
                <w:i/>
              </w:rPr>
            </w:pPr>
            <w:r w:rsidRPr="007841E2">
              <w:t>1.013</w:t>
            </w:r>
          </w:p>
        </w:tc>
        <w:tc>
          <w:tcPr>
            <w:tcW w:w="1140" w:type="dxa"/>
          </w:tcPr>
          <w:p w:rsidR="00980A2E" w:rsidRPr="007841E2" w:rsidRDefault="00980A2E" w:rsidP="00E92B30">
            <w:pPr>
              <w:spacing w:line="240" w:lineRule="auto"/>
              <w:jc w:val="center"/>
              <w:rPr>
                <w:i/>
              </w:rPr>
            </w:pPr>
            <w:r w:rsidRPr="007841E2">
              <w:t>36</w:t>
            </w:r>
          </w:p>
        </w:tc>
        <w:tc>
          <w:tcPr>
            <w:tcW w:w="821" w:type="dxa"/>
          </w:tcPr>
          <w:p w:rsidR="00980A2E" w:rsidRPr="007841E2" w:rsidRDefault="00980A2E" w:rsidP="00E92B30">
            <w:pPr>
              <w:spacing w:line="240" w:lineRule="auto"/>
              <w:jc w:val="center"/>
              <w:rPr>
                <w:i/>
              </w:rPr>
            </w:pPr>
            <w:r w:rsidRPr="007841E2">
              <w:t>17.1</w:t>
            </w:r>
          </w:p>
        </w:tc>
        <w:tc>
          <w:tcPr>
            <w:tcW w:w="753" w:type="dxa"/>
          </w:tcPr>
          <w:p w:rsidR="00980A2E" w:rsidRPr="007841E2" w:rsidRDefault="00980A2E" w:rsidP="00E92B30">
            <w:pPr>
              <w:spacing w:line="240" w:lineRule="auto"/>
              <w:jc w:val="center"/>
              <w:rPr>
                <w:i/>
              </w:rPr>
            </w:pPr>
          </w:p>
        </w:tc>
        <w:tc>
          <w:tcPr>
            <w:tcW w:w="821" w:type="dxa"/>
          </w:tcPr>
          <w:p w:rsidR="00980A2E" w:rsidRPr="007841E2" w:rsidRDefault="00980A2E" w:rsidP="00E92B30">
            <w:pPr>
              <w:spacing w:line="240" w:lineRule="auto"/>
              <w:jc w:val="center"/>
              <w:rPr>
                <w:i/>
              </w:rPr>
            </w:pPr>
          </w:p>
        </w:tc>
        <w:tc>
          <w:tcPr>
            <w:tcW w:w="757" w:type="dxa"/>
          </w:tcPr>
          <w:p w:rsidR="00980A2E" w:rsidRPr="007841E2" w:rsidRDefault="00980A2E" w:rsidP="00E92B30">
            <w:pPr>
              <w:spacing w:line="240" w:lineRule="auto"/>
              <w:jc w:val="center"/>
              <w:rPr>
                <w:i/>
              </w:rPr>
            </w:pPr>
            <w:r w:rsidRPr="007841E2">
              <w:t>26.3</w:t>
            </w:r>
          </w:p>
        </w:tc>
        <w:tc>
          <w:tcPr>
            <w:tcW w:w="776" w:type="dxa"/>
          </w:tcPr>
          <w:p w:rsidR="00980A2E" w:rsidRPr="007841E2" w:rsidRDefault="00980A2E" w:rsidP="00E92B30">
            <w:pPr>
              <w:spacing w:line="240" w:lineRule="auto"/>
              <w:jc w:val="center"/>
              <w:rPr>
                <w:i/>
              </w:rPr>
            </w:pPr>
            <w:r w:rsidRPr="007841E2">
              <w:t>2.9</w:t>
            </w:r>
          </w:p>
        </w:tc>
        <w:tc>
          <w:tcPr>
            <w:tcW w:w="759" w:type="dxa"/>
          </w:tcPr>
          <w:p w:rsidR="00980A2E" w:rsidRPr="007841E2" w:rsidRDefault="00980A2E" w:rsidP="00E92B30">
            <w:pPr>
              <w:spacing w:line="240" w:lineRule="auto"/>
              <w:jc w:val="center"/>
              <w:rPr>
                <w:i/>
              </w:rPr>
            </w:pPr>
            <w:r w:rsidRPr="007841E2">
              <w:t>4.4</w:t>
            </w:r>
          </w:p>
        </w:tc>
        <w:tc>
          <w:tcPr>
            <w:tcW w:w="789" w:type="dxa"/>
          </w:tcPr>
          <w:p w:rsidR="00980A2E" w:rsidRPr="007841E2" w:rsidRDefault="00980A2E" w:rsidP="00E92B30">
            <w:pPr>
              <w:spacing w:line="240" w:lineRule="auto"/>
              <w:jc w:val="center"/>
              <w:rPr>
                <w:i/>
              </w:rPr>
            </w:pPr>
            <w:r w:rsidRPr="007841E2">
              <w:t>49.3</w:t>
            </w:r>
          </w:p>
        </w:tc>
      </w:tr>
      <w:tr w:rsidR="006F190B" w:rsidRPr="007841E2" w:rsidTr="00E92B30">
        <w:tc>
          <w:tcPr>
            <w:tcW w:w="785" w:type="dxa"/>
          </w:tcPr>
          <w:p w:rsidR="006F190B" w:rsidRPr="007841E2" w:rsidRDefault="006F190B" w:rsidP="006F190B">
            <w:pPr>
              <w:spacing w:line="240" w:lineRule="auto"/>
              <w:rPr>
                <w:i/>
              </w:rPr>
            </w:pPr>
            <w:r w:rsidRPr="007841E2">
              <w:t>10</w:t>
            </w:r>
          </w:p>
        </w:tc>
        <w:tc>
          <w:tcPr>
            <w:tcW w:w="840" w:type="dxa"/>
          </w:tcPr>
          <w:p w:rsidR="006F190B" w:rsidRPr="007841E2" w:rsidRDefault="006F190B" w:rsidP="006F190B">
            <w:pPr>
              <w:spacing w:line="240" w:lineRule="auto"/>
              <w:jc w:val="center"/>
              <w:rPr>
                <w:i/>
              </w:rPr>
            </w:pPr>
            <w:r w:rsidRPr="007841E2">
              <w:t>1221</w:t>
            </w:r>
          </w:p>
        </w:tc>
        <w:tc>
          <w:tcPr>
            <w:tcW w:w="775" w:type="dxa"/>
          </w:tcPr>
          <w:p w:rsidR="006F190B" w:rsidRPr="007841E2" w:rsidRDefault="006F190B" w:rsidP="006F190B">
            <w:pPr>
              <w:spacing w:line="240" w:lineRule="auto"/>
              <w:jc w:val="center"/>
              <w:rPr>
                <w:i/>
              </w:rPr>
            </w:pPr>
            <w:r w:rsidRPr="007841E2">
              <w:t>4.052</w:t>
            </w:r>
          </w:p>
        </w:tc>
        <w:tc>
          <w:tcPr>
            <w:tcW w:w="1140" w:type="dxa"/>
          </w:tcPr>
          <w:p w:rsidR="006F190B" w:rsidRPr="007841E2" w:rsidRDefault="006F190B" w:rsidP="006F190B">
            <w:pPr>
              <w:spacing w:line="240" w:lineRule="auto"/>
              <w:jc w:val="center"/>
              <w:rPr>
                <w:i/>
              </w:rPr>
            </w:pPr>
            <w:r w:rsidRPr="007841E2">
              <w:t>175</w:t>
            </w:r>
          </w:p>
        </w:tc>
        <w:tc>
          <w:tcPr>
            <w:tcW w:w="821" w:type="dxa"/>
          </w:tcPr>
          <w:p w:rsidR="006F190B" w:rsidRPr="007841E2" w:rsidRDefault="006F190B" w:rsidP="006F190B">
            <w:pPr>
              <w:spacing w:line="240" w:lineRule="auto"/>
              <w:jc w:val="center"/>
              <w:rPr>
                <w:i/>
              </w:rPr>
            </w:pPr>
            <w:r w:rsidRPr="007841E2">
              <w:t>0.0329</w:t>
            </w:r>
          </w:p>
        </w:tc>
        <w:tc>
          <w:tcPr>
            <w:tcW w:w="753" w:type="dxa"/>
          </w:tcPr>
          <w:p w:rsidR="006F190B" w:rsidRPr="007841E2" w:rsidRDefault="006F190B" w:rsidP="006F190B">
            <w:pPr>
              <w:spacing w:line="240" w:lineRule="auto"/>
              <w:jc w:val="center"/>
              <w:rPr>
                <w:i/>
              </w:rPr>
            </w:pPr>
            <w:r w:rsidRPr="007841E2">
              <w:t>8.53</w:t>
            </w:r>
          </w:p>
        </w:tc>
        <w:tc>
          <w:tcPr>
            <w:tcW w:w="821" w:type="dxa"/>
          </w:tcPr>
          <w:p w:rsidR="006F190B" w:rsidRPr="007841E2" w:rsidRDefault="006F190B" w:rsidP="006F190B">
            <w:pPr>
              <w:spacing w:line="240" w:lineRule="auto"/>
              <w:jc w:val="center"/>
              <w:rPr>
                <w:i/>
              </w:rPr>
            </w:pPr>
            <w:r w:rsidRPr="007841E2">
              <w:t>64.08</w:t>
            </w:r>
          </w:p>
        </w:tc>
        <w:tc>
          <w:tcPr>
            <w:tcW w:w="757" w:type="dxa"/>
          </w:tcPr>
          <w:p w:rsidR="006F190B" w:rsidRPr="007841E2" w:rsidRDefault="006F190B" w:rsidP="006F190B">
            <w:pPr>
              <w:spacing w:line="240" w:lineRule="auto"/>
              <w:jc w:val="center"/>
              <w:rPr>
                <w:i/>
              </w:rPr>
            </w:pPr>
            <w:r w:rsidRPr="007841E2">
              <w:t>3.41</w:t>
            </w:r>
          </w:p>
        </w:tc>
        <w:tc>
          <w:tcPr>
            <w:tcW w:w="776" w:type="dxa"/>
          </w:tcPr>
          <w:p w:rsidR="006F190B" w:rsidRPr="007841E2" w:rsidRDefault="006F190B" w:rsidP="006F190B">
            <w:pPr>
              <w:spacing w:line="240" w:lineRule="auto"/>
              <w:jc w:val="center"/>
              <w:rPr>
                <w:i/>
              </w:rPr>
            </w:pPr>
            <w:r w:rsidRPr="007841E2">
              <w:t>0.90</w:t>
            </w:r>
          </w:p>
        </w:tc>
        <w:tc>
          <w:tcPr>
            <w:tcW w:w="759" w:type="dxa"/>
          </w:tcPr>
          <w:p w:rsidR="006F190B" w:rsidRPr="007841E2" w:rsidRDefault="006F190B" w:rsidP="006F190B">
            <w:pPr>
              <w:spacing w:line="240" w:lineRule="auto"/>
              <w:jc w:val="center"/>
              <w:rPr>
                <w:i/>
              </w:rPr>
            </w:pPr>
            <w:r w:rsidRPr="007841E2">
              <w:t>4.06</w:t>
            </w:r>
          </w:p>
        </w:tc>
        <w:tc>
          <w:tcPr>
            <w:tcW w:w="789" w:type="dxa"/>
          </w:tcPr>
          <w:p w:rsidR="006F190B" w:rsidRPr="007841E2" w:rsidRDefault="006F190B" w:rsidP="006F190B">
            <w:pPr>
              <w:spacing w:line="240" w:lineRule="auto"/>
              <w:jc w:val="center"/>
              <w:rPr>
                <w:i/>
              </w:rPr>
            </w:pPr>
            <w:r w:rsidRPr="007841E2">
              <w:t>20.49</w:t>
            </w:r>
          </w:p>
        </w:tc>
      </w:tr>
      <w:tr w:rsidR="00980A2E" w:rsidRPr="007841E2" w:rsidTr="00E92B30">
        <w:tc>
          <w:tcPr>
            <w:tcW w:w="785" w:type="dxa"/>
          </w:tcPr>
          <w:p w:rsidR="00980A2E" w:rsidRPr="007841E2" w:rsidRDefault="00980A2E" w:rsidP="00E92B30">
            <w:pPr>
              <w:spacing w:line="240" w:lineRule="auto"/>
              <w:rPr>
                <w:i/>
              </w:rPr>
            </w:pPr>
            <w:r w:rsidRPr="007841E2">
              <w:t>11</w:t>
            </w:r>
          </w:p>
        </w:tc>
        <w:tc>
          <w:tcPr>
            <w:tcW w:w="840" w:type="dxa"/>
          </w:tcPr>
          <w:p w:rsidR="00980A2E" w:rsidRPr="007841E2" w:rsidRDefault="00980A2E" w:rsidP="00E92B30">
            <w:pPr>
              <w:spacing w:line="240" w:lineRule="auto"/>
              <w:jc w:val="center"/>
              <w:rPr>
                <w:i/>
              </w:rPr>
            </w:pPr>
            <w:r w:rsidRPr="007841E2">
              <w:t>1540</w:t>
            </w:r>
          </w:p>
        </w:tc>
        <w:tc>
          <w:tcPr>
            <w:tcW w:w="775" w:type="dxa"/>
          </w:tcPr>
          <w:p w:rsidR="00980A2E" w:rsidRPr="007841E2" w:rsidRDefault="00980A2E" w:rsidP="00E92B30">
            <w:pPr>
              <w:spacing w:line="240" w:lineRule="auto"/>
              <w:jc w:val="center"/>
              <w:rPr>
                <w:i/>
              </w:rPr>
            </w:pPr>
            <w:r w:rsidRPr="007841E2">
              <w:t>4.052</w:t>
            </w:r>
          </w:p>
        </w:tc>
        <w:tc>
          <w:tcPr>
            <w:tcW w:w="1140" w:type="dxa"/>
          </w:tcPr>
          <w:p w:rsidR="00980A2E" w:rsidRPr="007841E2" w:rsidRDefault="00980A2E" w:rsidP="00E92B30">
            <w:pPr>
              <w:spacing w:line="240" w:lineRule="auto"/>
              <w:jc w:val="center"/>
              <w:rPr>
                <w:i/>
              </w:rPr>
            </w:pPr>
            <w:r w:rsidRPr="007841E2">
              <w:t>172</w:t>
            </w:r>
          </w:p>
        </w:tc>
        <w:tc>
          <w:tcPr>
            <w:tcW w:w="821" w:type="dxa"/>
          </w:tcPr>
          <w:p w:rsidR="00980A2E" w:rsidRPr="007841E2" w:rsidRDefault="00980A2E" w:rsidP="00E92B30">
            <w:pPr>
              <w:spacing w:line="240" w:lineRule="auto"/>
              <w:jc w:val="center"/>
              <w:rPr>
                <w:i/>
              </w:rPr>
            </w:pPr>
          </w:p>
        </w:tc>
        <w:tc>
          <w:tcPr>
            <w:tcW w:w="753" w:type="dxa"/>
          </w:tcPr>
          <w:p w:rsidR="00980A2E" w:rsidRPr="007841E2" w:rsidRDefault="00980A2E" w:rsidP="00E92B30">
            <w:pPr>
              <w:spacing w:line="240" w:lineRule="auto"/>
              <w:jc w:val="center"/>
              <w:rPr>
                <w:i/>
              </w:rPr>
            </w:pPr>
            <w:r w:rsidRPr="007841E2">
              <w:t>7.1</w:t>
            </w:r>
          </w:p>
        </w:tc>
        <w:tc>
          <w:tcPr>
            <w:tcW w:w="821" w:type="dxa"/>
          </w:tcPr>
          <w:p w:rsidR="00980A2E" w:rsidRPr="007841E2" w:rsidRDefault="00980A2E" w:rsidP="00E92B30">
            <w:pPr>
              <w:spacing w:line="240" w:lineRule="auto"/>
              <w:jc w:val="center"/>
              <w:rPr>
                <w:i/>
              </w:rPr>
            </w:pPr>
            <w:r w:rsidRPr="007841E2">
              <w:t>65.0</w:t>
            </w:r>
          </w:p>
        </w:tc>
        <w:tc>
          <w:tcPr>
            <w:tcW w:w="757" w:type="dxa"/>
          </w:tcPr>
          <w:p w:rsidR="00980A2E" w:rsidRPr="007841E2" w:rsidRDefault="00980A2E" w:rsidP="00E92B30">
            <w:pPr>
              <w:spacing w:line="240" w:lineRule="auto"/>
              <w:jc w:val="center"/>
              <w:rPr>
                <w:i/>
              </w:rPr>
            </w:pPr>
          </w:p>
        </w:tc>
        <w:tc>
          <w:tcPr>
            <w:tcW w:w="776" w:type="dxa"/>
          </w:tcPr>
          <w:p w:rsidR="00980A2E" w:rsidRPr="007841E2" w:rsidRDefault="00980A2E" w:rsidP="00E92B30">
            <w:pPr>
              <w:spacing w:line="240" w:lineRule="auto"/>
              <w:jc w:val="center"/>
              <w:rPr>
                <w:i/>
              </w:rPr>
            </w:pPr>
          </w:p>
        </w:tc>
        <w:tc>
          <w:tcPr>
            <w:tcW w:w="759" w:type="dxa"/>
          </w:tcPr>
          <w:p w:rsidR="00980A2E" w:rsidRPr="007841E2" w:rsidRDefault="00980A2E" w:rsidP="00E92B30">
            <w:pPr>
              <w:spacing w:line="240" w:lineRule="auto"/>
              <w:jc w:val="center"/>
              <w:rPr>
                <w:i/>
              </w:rPr>
            </w:pPr>
            <w:r w:rsidRPr="007841E2">
              <w:t>5.1</w:t>
            </w:r>
          </w:p>
        </w:tc>
        <w:tc>
          <w:tcPr>
            <w:tcW w:w="789" w:type="dxa"/>
          </w:tcPr>
          <w:p w:rsidR="00980A2E" w:rsidRPr="007841E2" w:rsidRDefault="00980A2E" w:rsidP="00E92B30">
            <w:pPr>
              <w:spacing w:line="240" w:lineRule="auto"/>
              <w:jc w:val="center"/>
              <w:rPr>
                <w:i/>
              </w:rPr>
            </w:pPr>
            <w:r w:rsidRPr="007841E2">
              <w:t>22.9</w:t>
            </w:r>
          </w:p>
        </w:tc>
      </w:tr>
      <w:tr w:rsidR="00980A2E" w:rsidRPr="007841E2" w:rsidTr="00E92B30">
        <w:tc>
          <w:tcPr>
            <w:tcW w:w="785" w:type="dxa"/>
          </w:tcPr>
          <w:p w:rsidR="00980A2E" w:rsidRPr="007841E2" w:rsidRDefault="00980A2E" w:rsidP="00E92B30">
            <w:pPr>
              <w:spacing w:line="240" w:lineRule="auto"/>
              <w:rPr>
                <w:i/>
              </w:rPr>
            </w:pPr>
            <w:r w:rsidRPr="007841E2">
              <w:t>12</w:t>
            </w:r>
          </w:p>
        </w:tc>
        <w:tc>
          <w:tcPr>
            <w:tcW w:w="840" w:type="dxa"/>
          </w:tcPr>
          <w:p w:rsidR="00980A2E" w:rsidRPr="007841E2" w:rsidRDefault="00980A2E" w:rsidP="00E92B30">
            <w:pPr>
              <w:spacing w:line="240" w:lineRule="auto"/>
              <w:jc w:val="center"/>
              <w:rPr>
                <w:i/>
              </w:rPr>
            </w:pPr>
            <w:r w:rsidRPr="007841E2">
              <w:t>1228</w:t>
            </w:r>
          </w:p>
        </w:tc>
        <w:tc>
          <w:tcPr>
            <w:tcW w:w="775" w:type="dxa"/>
          </w:tcPr>
          <w:p w:rsidR="00980A2E" w:rsidRPr="007841E2" w:rsidRDefault="00980A2E" w:rsidP="00E92B30">
            <w:pPr>
              <w:spacing w:line="240" w:lineRule="auto"/>
              <w:jc w:val="center"/>
              <w:rPr>
                <w:i/>
              </w:rPr>
            </w:pPr>
            <w:r w:rsidRPr="007841E2">
              <w:t>1.013</w:t>
            </w:r>
          </w:p>
        </w:tc>
        <w:tc>
          <w:tcPr>
            <w:tcW w:w="1140" w:type="dxa"/>
          </w:tcPr>
          <w:p w:rsidR="00980A2E" w:rsidRPr="007841E2" w:rsidRDefault="00980A2E" w:rsidP="00E92B30">
            <w:pPr>
              <w:spacing w:line="240" w:lineRule="auto"/>
              <w:jc w:val="center"/>
              <w:rPr>
                <w:i/>
              </w:rPr>
            </w:pPr>
            <w:r w:rsidRPr="007841E2">
              <w:t>172</w:t>
            </w:r>
          </w:p>
        </w:tc>
        <w:tc>
          <w:tcPr>
            <w:tcW w:w="821" w:type="dxa"/>
          </w:tcPr>
          <w:p w:rsidR="00980A2E" w:rsidRPr="007841E2" w:rsidRDefault="00980A2E" w:rsidP="00E92B30">
            <w:pPr>
              <w:spacing w:line="240" w:lineRule="auto"/>
              <w:jc w:val="center"/>
              <w:rPr>
                <w:i/>
              </w:rPr>
            </w:pPr>
          </w:p>
        </w:tc>
        <w:tc>
          <w:tcPr>
            <w:tcW w:w="753" w:type="dxa"/>
          </w:tcPr>
          <w:p w:rsidR="00980A2E" w:rsidRPr="007841E2" w:rsidRDefault="00980A2E" w:rsidP="00E92B30">
            <w:pPr>
              <w:spacing w:line="240" w:lineRule="auto"/>
              <w:jc w:val="center"/>
              <w:rPr>
                <w:i/>
              </w:rPr>
            </w:pPr>
            <w:r w:rsidRPr="007841E2">
              <w:t>7.1</w:t>
            </w:r>
          </w:p>
        </w:tc>
        <w:tc>
          <w:tcPr>
            <w:tcW w:w="821" w:type="dxa"/>
          </w:tcPr>
          <w:p w:rsidR="00980A2E" w:rsidRPr="007841E2" w:rsidRDefault="00980A2E" w:rsidP="00E92B30">
            <w:pPr>
              <w:spacing w:line="240" w:lineRule="auto"/>
              <w:jc w:val="center"/>
              <w:rPr>
                <w:i/>
              </w:rPr>
            </w:pPr>
            <w:r w:rsidRPr="007841E2">
              <w:t>65.0</w:t>
            </w:r>
          </w:p>
        </w:tc>
        <w:tc>
          <w:tcPr>
            <w:tcW w:w="757" w:type="dxa"/>
          </w:tcPr>
          <w:p w:rsidR="00980A2E" w:rsidRPr="007841E2" w:rsidRDefault="00980A2E" w:rsidP="00E92B30">
            <w:pPr>
              <w:spacing w:line="240" w:lineRule="auto"/>
              <w:jc w:val="center"/>
              <w:rPr>
                <w:i/>
              </w:rPr>
            </w:pPr>
          </w:p>
        </w:tc>
        <w:tc>
          <w:tcPr>
            <w:tcW w:w="776" w:type="dxa"/>
          </w:tcPr>
          <w:p w:rsidR="00980A2E" w:rsidRPr="007841E2" w:rsidRDefault="00980A2E" w:rsidP="00E92B30">
            <w:pPr>
              <w:spacing w:line="240" w:lineRule="auto"/>
              <w:jc w:val="center"/>
              <w:rPr>
                <w:i/>
              </w:rPr>
            </w:pPr>
          </w:p>
        </w:tc>
        <w:tc>
          <w:tcPr>
            <w:tcW w:w="759" w:type="dxa"/>
          </w:tcPr>
          <w:p w:rsidR="00980A2E" w:rsidRPr="007841E2" w:rsidRDefault="00980A2E" w:rsidP="00E92B30">
            <w:pPr>
              <w:spacing w:line="240" w:lineRule="auto"/>
              <w:jc w:val="center"/>
              <w:rPr>
                <w:i/>
              </w:rPr>
            </w:pPr>
            <w:r w:rsidRPr="007841E2">
              <w:t>5.1</w:t>
            </w:r>
          </w:p>
        </w:tc>
        <w:tc>
          <w:tcPr>
            <w:tcW w:w="789" w:type="dxa"/>
          </w:tcPr>
          <w:p w:rsidR="00980A2E" w:rsidRPr="007841E2" w:rsidRDefault="00980A2E" w:rsidP="00E92B30">
            <w:pPr>
              <w:spacing w:line="240" w:lineRule="auto"/>
              <w:jc w:val="center"/>
              <w:rPr>
                <w:i/>
              </w:rPr>
            </w:pPr>
            <w:r w:rsidRPr="007841E2">
              <w:t>22.9</w:t>
            </w:r>
          </w:p>
        </w:tc>
      </w:tr>
      <w:tr w:rsidR="00980A2E" w:rsidRPr="007841E2" w:rsidTr="00E92B30">
        <w:tc>
          <w:tcPr>
            <w:tcW w:w="785" w:type="dxa"/>
          </w:tcPr>
          <w:p w:rsidR="00980A2E" w:rsidRPr="007841E2" w:rsidRDefault="00980A2E" w:rsidP="00E92B30">
            <w:pPr>
              <w:spacing w:line="240" w:lineRule="auto"/>
              <w:rPr>
                <w:i/>
              </w:rPr>
            </w:pPr>
            <w:r w:rsidRPr="007841E2">
              <w:t>13</w:t>
            </w:r>
          </w:p>
        </w:tc>
        <w:tc>
          <w:tcPr>
            <w:tcW w:w="840" w:type="dxa"/>
          </w:tcPr>
          <w:p w:rsidR="00980A2E" w:rsidRPr="007841E2" w:rsidRDefault="00980A2E" w:rsidP="00E92B30">
            <w:pPr>
              <w:spacing w:line="240" w:lineRule="auto"/>
              <w:jc w:val="center"/>
              <w:rPr>
                <w:i/>
              </w:rPr>
            </w:pPr>
            <w:r w:rsidRPr="007841E2">
              <w:t>1144</w:t>
            </w:r>
          </w:p>
        </w:tc>
        <w:tc>
          <w:tcPr>
            <w:tcW w:w="775" w:type="dxa"/>
          </w:tcPr>
          <w:p w:rsidR="00980A2E" w:rsidRPr="007841E2" w:rsidRDefault="00980A2E" w:rsidP="00E92B30">
            <w:pPr>
              <w:spacing w:line="240" w:lineRule="auto"/>
              <w:jc w:val="center"/>
              <w:rPr>
                <w:i/>
              </w:rPr>
            </w:pPr>
            <w:r w:rsidRPr="007841E2">
              <w:t>1.013</w:t>
            </w:r>
          </w:p>
        </w:tc>
        <w:tc>
          <w:tcPr>
            <w:tcW w:w="1140" w:type="dxa"/>
          </w:tcPr>
          <w:p w:rsidR="00980A2E" w:rsidRPr="007841E2" w:rsidRDefault="00980A2E" w:rsidP="00E92B30">
            <w:pPr>
              <w:spacing w:line="240" w:lineRule="auto"/>
              <w:jc w:val="center"/>
              <w:rPr>
                <w:i/>
              </w:rPr>
            </w:pPr>
            <w:r w:rsidRPr="007841E2">
              <w:t>172</w:t>
            </w:r>
          </w:p>
        </w:tc>
        <w:tc>
          <w:tcPr>
            <w:tcW w:w="821" w:type="dxa"/>
          </w:tcPr>
          <w:p w:rsidR="00980A2E" w:rsidRPr="007841E2" w:rsidRDefault="00980A2E" w:rsidP="00E92B30">
            <w:pPr>
              <w:spacing w:line="240" w:lineRule="auto"/>
              <w:jc w:val="center"/>
              <w:rPr>
                <w:i/>
              </w:rPr>
            </w:pPr>
          </w:p>
        </w:tc>
        <w:tc>
          <w:tcPr>
            <w:tcW w:w="753" w:type="dxa"/>
          </w:tcPr>
          <w:p w:rsidR="00980A2E" w:rsidRPr="007841E2" w:rsidRDefault="00980A2E" w:rsidP="00E92B30">
            <w:pPr>
              <w:spacing w:line="240" w:lineRule="auto"/>
              <w:jc w:val="center"/>
              <w:rPr>
                <w:i/>
              </w:rPr>
            </w:pPr>
            <w:r w:rsidRPr="007841E2">
              <w:t>7.1</w:t>
            </w:r>
          </w:p>
        </w:tc>
        <w:tc>
          <w:tcPr>
            <w:tcW w:w="821" w:type="dxa"/>
          </w:tcPr>
          <w:p w:rsidR="00980A2E" w:rsidRPr="007841E2" w:rsidRDefault="00980A2E" w:rsidP="00E92B30">
            <w:pPr>
              <w:spacing w:line="240" w:lineRule="auto"/>
              <w:jc w:val="center"/>
              <w:rPr>
                <w:i/>
              </w:rPr>
            </w:pPr>
            <w:r w:rsidRPr="007841E2">
              <w:t>65.0</w:t>
            </w:r>
          </w:p>
        </w:tc>
        <w:tc>
          <w:tcPr>
            <w:tcW w:w="757" w:type="dxa"/>
          </w:tcPr>
          <w:p w:rsidR="00980A2E" w:rsidRPr="007841E2" w:rsidRDefault="00980A2E" w:rsidP="00E92B30">
            <w:pPr>
              <w:spacing w:line="240" w:lineRule="auto"/>
              <w:jc w:val="center"/>
              <w:rPr>
                <w:i/>
              </w:rPr>
            </w:pPr>
          </w:p>
        </w:tc>
        <w:tc>
          <w:tcPr>
            <w:tcW w:w="776" w:type="dxa"/>
          </w:tcPr>
          <w:p w:rsidR="00980A2E" w:rsidRPr="007841E2" w:rsidRDefault="00980A2E" w:rsidP="00E92B30">
            <w:pPr>
              <w:spacing w:line="240" w:lineRule="auto"/>
              <w:jc w:val="center"/>
              <w:rPr>
                <w:i/>
              </w:rPr>
            </w:pPr>
          </w:p>
        </w:tc>
        <w:tc>
          <w:tcPr>
            <w:tcW w:w="759" w:type="dxa"/>
          </w:tcPr>
          <w:p w:rsidR="00980A2E" w:rsidRPr="007841E2" w:rsidRDefault="00980A2E" w:rsidP="00E92B30">
            <w:pPr>
              <w:spacing w:line="240" w:lineRule="auto"/>
              <w:jc w:val="center"/>
              <w:rPr>
                <w:i/>
              </w:rPr>
            </w:pPr>
            <w:r w:rsidRPr="007841E2">
              <w:t>5.1</w:t>
            </w:r>
          </w:p>
        </w:tc>
        <w:tc>
          <w:tcPr>
            <w:tcW w:w="789" w:type="dxa"/>
          </w:tcPr>
          <w:p w:rsidR="00980A2E" w:rsidRPr="007841E2" w:rsidRDefault="00980A2E" w:rsidP="00E92B30">
            <w:pPr>
              <w:spacing w:line="240" w:lineRule="auto"/>
              <w:jc w:val="center"/>
              <w:rPr>
                <w:i/>
              </w:rPr>
            </w:pPr>
            <w:r w:rsidRPr="007841E2">
              <w:t>22.9</w:t>
            </w:r>
          </w:p>
        </w:tc>
      </w:tr>
      <w:tr w:rsidR="00980A2E" w:rsidRPr="007841E2" w:rsidTr="00E92B30">
        <w:tc>
          <w:tcPr>
            <w:tcW w:w="785" w:type="dxa"/>
          </w:tcPr>
          <w:p w:rsidR="00980A2E" w:rsidRPr="007841E2" w:rsidRDefault="00980A2E" w:rsidP="00E92B30">
            <w:pPr>
              <w:spacing w:line="240" w:lineRule="auto"/>
              <w:rPr>
                <w:i/>
              </w:rPr>
            </w:pPr>
            <w:r w:rsidRPr="007841E2">
              <w:t>14</w:t>
            </w:r>
          </w:p>
        </w:tc>
        <w:tc>
          <w:tcPr>
            <w:tcW w:w="840" w:type="dxa"/>
          </w:tcPr>
          <w:p w:rsidR="00980A2E" w:rsidRPr="007841E2" w:rsidRDefault="00980A2E" w:rsidP="00E92B30">
            <w:pPr>
              <w:spacing w:line="240" w:lineRule="auto"/>
              <w:jc w:val="center"/>
              <w:rPr>
                <w:i/>
              </w:rPr>
            </w:pPr>
            <w:r w:rsidRPr="007841E2">
              <w:t>412</w:t>
            </w:r>
          </w:p>
        </w:tc>
        <w:tc>
          <w:tcPr>
            <w:tcW w:w="775" w:type="dxa"/>
          </w:tcPr>
          <w:p w:rsidR="00980A2E" w:rsidRPr="007841E2" w:rsidRDefault="00980A2E" w:rsidP="00E92B30">
            <w:pPr>
              <w:spacing w:line="240" w:lineRule="auto"/>
              <w:jc w:val="center"/>
              <w:rPr>
                <w:i/>
              </w:rPr>
            </w:pPr>
            <w:r w:rsidRPr="007841E2">
              <w:t>1.013</w:t>
            </w:r>
          </w:p>
        </w:tc>
        <w:tc>
          <w:tcPr>
            <w:tcW w:w="1140" w:type="dxa"/>
          </w:tcPr>
          <w:p w:rsidR="00980A2E" w:rsidRPr="007841E2" w:rsidRDefault="00980A2E" w:rsidP="00E92B30">
            <w:pPr>
              <w:spacing w:line="240" w:lineRule="auto"/>
              <w:jc w:val="center"/>
              <w:rPr>
                <w:i/>
              </w:rPr>
            </w:pPr>
            <w:r w:rsidRPr="007841E2">
              <w:t>149</w:t>
            </w:r>
          </w:p>
        </w:tc>
        <w:tc>
          <w:tcPr>
            <w:tcW w:w="821" w:type="dxa"/>
          </w:tcPr>
          <w:p w:rsidR="00980A2E" w:rsidRPr="007841E2" w:rsidRDefault="00980A2E" w:rsidP="00E92B30">
            <w:pPr>
              <w:spacing w:line="240" w:lineRule="auto"/>
              <w:jc w:val="center"/>
              <w:rPr>
                <w:i/>
              </w:rPr>
            </w:pPr>
          </w:p>
        </w:tc>
        <w:tc>
          <w:tcPr>
            <w:tcW w:w="753" w:type="dxa"/>
          </w:tcPr>
          <w:p w:rsidR="00980A2E" w:rsidRPr="007841E2" w:rsidRDefault="00980A2E" w:rsidP="00E92B30">
            <w:pPr>
              <w:spacing w:line="240" w:lineRule="auto"/>
              <w:jc w:val="center"/>
              <w:rPr>
                <w:i/>
              </w:rPr>
            </w:pPr>
            <w:r w:rsidRPr="007841E2">
              <w:t>7.1</w:t>
            </w:r>
          </w:p>
        </w:tc>
        <w:tc>
          <w:tcPr>
            <w:tcW w:w="821" w:type="dxa"/>
          </w:tcPr>
          <w:p w:rsidR="00980A2E" w:rsidRPr="007841E2" w:rsidRDefault="00980A2E" w:rsidP="00E92B30">
            <w:pPr>
              <w:spacing w:line="240" w:lineRule="auto"/>
              <w:jc w:val="center"/>
              <w:rPr>
                <w:i/>
              </w:rPr>
            </w:pPr>
            <w:r w:rsidRPr="007841E2">
              <w:t>65.0</w:t>
            </w:r>
          </w:p>
        </w:tc>
        <w:tc>
          <w:tcPr>
            <w:tcW w:w="757" w:type="dxa"/>
          </w:tcPr>
          <w:p w:rsidR="00980A2E" w:rsidRPr="007841E2" w:rsidRDefault="00980A2E" w:rsidP="00E92B30">
            <w:pPr>
              <w:spacing w:line="240" w:lineRule="auto"/>
              <w:jc w:val="center"/>
              <w:rPr>
                <w:i/>
              </w:rPr>
            </w:pPr>
          </w:p>
        </w:tc>
        <w:tc>
          <w:tcPr>
            <w:tcW w:w="776" w:type="dxa"/>
          </w:tcPr>
          <w:p w:rsidR="00980A2E" w:rsidRPr="007841E2" w:rsidRDefault="00980A2E" w:rsidP="00E92B30">
            <w:pPr>
              <w:spacing w:line="240" w:lineRule="auto"/>
              <w:jc w:val="center"/>
              <w:rPr>
                <w:i/>
              </w:rPr>
            </w:pPr>
          </w:p>
        </w:tc>
        <w:tc>
          <w:tcPr>
            <w:tcW w:w="759" w:type="dxa"/>
          </w:tcPr>
          <w:p w:rsidR="00980A2E" w:rsidRPr="007841E2" w:rsidRDefault="00980A2E" w:rsidP="00E92B30">
            <w:pPr>
              <w:spacing w:line="240" w:lineRule="auto"/>
              <w:jc w:val="center"/>
              <w:rPr>
                <w:i/>
              </w:rPr>
            </w:pPr>
            <w:r w:rsidRPr="007841E2">
              <w:t>5.1</w:t>
            </w:r>
          </w:p>
        </w:tc>
        <w:tc>
          <w:tcPr>
            <w:tcW w:w="789" w:type="dxa"/>
          </w:tcPr>
          <w:p w:rsidR="00980A2E" w:rsidRPr="007841E2" w:rsidRDefault="00980A2E" w:rsidP="00E92B30">
            <w:pPr>
              <w:spacing w:line="240" w:lineRule="auto"/>
              <w:jc w:val="center"/>
              <w:rPr>
                <w:i/>
              </w:rPr>
            </w:pPr>
            <w:r w:rsidRPr="007841E2">
              <w:t>22.9</w:t>
            </w:r>
          </w:p>
        </w:tc>
      </w:tr>
      <w:tr w:rsidR="00980A2E" w:rsidRPr="007841E2" w:rsidTr="00E92B30">
        <w:tc>
          <w:tcPr>
            <w:tcW w:w="785" w:type="dxa"/>
          </w:tcPr>
          <w:p w:rsidR="00980A2E" w:rsidRPr="007841E2" w:rsidRDefault="00980A2E" w:rsidP="00E92B30">
            <w:pPr>
              <w:spacing w:line="240" w:lineRule="auto"/>
              <w:rPr>
                <w:i/>
              </w:rPr>
            </w:pPr>
            <w:r w:rsidRPr="007841E2">
              <w:t>15</w:t>
            </w:r>
          </w:p>
        </w:tc>
        <w:tc>
          <w:tcPr>
            <w:tcW w:w="840" w:type="dxa"/>
          </w:tcPr>
          <w:p w:rsidR="00980A2E" w:rsidRPr="007841E2" w:rsidRDefault="00980A2E" w:rsidP="00E92B30">
            <w:pPr>
              <w:spacing w:line="240" w:lineRule="auto"/>
              <w:jc w:val="center"/>
              <w:rPr>
                <w:i/>
              </w:rPr>
            </w:pPr>
            <w:r w:rsidRPr="007841E2">
              <w:t>412</w:t>
            </w:r>
          </w:p>
        </w:tc>
        <w:tc>
          <w:tcPr>
            <w:tcW w:w="775" w:type="dxa"/>
          </w:tcPr>
          <w:p w:rsidR="00980A2E" w:rsidRPr="007841E2" w:rsidRDefault="00980A2E" w:rsidP="00E92B30">
            <w:pPr>
              <w:spacing w:line="240" w:lineRule="auto"/>
              <w:jc w:val="center"/>
              <w:rPr>
                <w:i/>
              </w:rPr>
            </w:pPr>
            <w:r w:rsidRPr="007841E2">
              <w:t>1.013</w:t>
            </w:r>
          </w:p>
        </w:tc>
        <w:tc>
          <w:tcPr>
            <w:tcW w:w="1140" w:type="dxa"/>
          </w:tcPr>
          <w:p w:rsidR="00980A2E" w:rsidRPr="007841E2" w:rsidRDefault="00980A2E" w:rsidP="00E92B30">
            <w:pPr>
              <w:spacing w:line="240" w:lineRule="auto"/>
              <w:jc w:val="center"/>
              <w:rPr>
                <w:i/>
              </w:rPr>
            </w:pPr>
            <w:r w:rsidRPr="007841E2">
              <w:t>6.7</w:t>
            </w:r>
          </w:p>
        </w:tc>
        <w:tc>
          <w:tcPr>
            <w:tcW w:w="821" w:type="dxa"/>
          </w:tcPr>
          <w:p w:rsidR="00980A2E" w:rsidRPr="007841E2" w:rsidRDefault="00980A2E" w:rsidP="00E92B30">
            <w:pPr>
              <w:spacing w:line="240" w:lineRule="auto"/>
              <w:jc w:val="center"/>
              <w:rPr>
                <w:i/>
              </w:rPr>
            </w:pPr>
          </w:p>
        </w:tc>
        <w:tc>
          <w:tcPr>
            <w:tcW w:w="753" w:type="dxa"/>
          </w:tcPr>
          <w:p w:rsidR="00980A2E" w:rsidRPr="007841E2" w:rsidRDefault="00980A2E" w:rsidP="00E92B30">
            <w:pPr>
              <w:spacing w:line="240" w:lineRule="auto"/>
              <w:jc w:val="center"/>
              <w:rPr>
                <w:i/>
              </w:rPr>
            </w:pPr>
            <w:r w:rsidRPr="007841E2">
              <w:t>7.1</w:t>
            </w:r>
          </w:p>
        </w:tc>
        <w:tc>
          <w:tcPr>
            <w:tcW w:w="821" w:type="dxa"/>
          </w:tcPr>
          <w:p w:rsidR="00980A2E" w:rsidRPr="007841E2" w:rsidRDefault="00980A2E" w:rsidP="00E92B30">
            <w:pPr>
              <w:spacing w:line="240" w:lineRule="auto"/>
              <w:jc w:val="center"/>
              <w:rPr>
                <w:i/>
              </w:rPr>
            </w:pPr>
            <w:r w:rsidRPr="007841E2">
              <w:t>65.0</w:t>
            </w:r>
          </w:p>
        </w:tc>
        <w:tc>
          <w:tcPr>
            <w:tcW w:w="757" w:type="dxa"/>
          </w:tcPr>
          <w:p w:rsidR="00980A2E" w:rsidRPr="007841E2" w:rsidRDefault="00980A2E" w:rsidP="00E92B30">
            <w:pPr>
              <w:spacing w:line="240" w:lineRule="auto"/>
              <w:jc w:val="center"/>
              <w:rPr>
                <w:i/>
              </w:rPr>
            </w:pPr>
          </w:p>
        </w:tc>
        <w:tc>
          <w:tcPr>
            <w:tcW w:w="776" w:type="dxa"/>
          </w:tcPr>
          <w:p w:rsidR="00980A2E" w:rsidRPr="007841E2" w:rsidRDefault="00980A2E" w:rsidP="00E92B30">
            <w:pPr>
              <w:spacing w:line="240" w:lineRule="auto"/>
              <w:jc w:val="center"/>
              <w:rPr>
                <w:i/>
              </w:rPr>
            </w:pPr>
          </w:p>
        </w:tc>
        <w:tc>
          <w:tcPr>
            <w:tcW w:w="759" w:type="dxa"/>
          </w:tcPr>
          <w:p w:rsidR="00980A2E" w:rsidRPr="007841E2" w:rsidRDefault="00980A2E" w:rsidP="00E92B30">
            <w:pPr>
              <w:spacing w:line="240" w:lineRule="auto"/>
              <w:jc w:val="center"/>
              <w:rPr>
                <w:i/>
              </w:rPr>
            </w:pPr>
            <w:r w:rsidRPr="007841E2">
              <w:t>5.1</w:t>
            </w:r>
          </w:p>
        </w:tc>
        <w:tc>
          <w:tcPr>
            <w:tcW w:w="789" w:type="dxa"/>
          </w:tcPr>
          <w:p w:rsidR="00980A2E" w:rsidRPr="007841E2" w:rsidRDefault="00980A2E" w:rsidP="00E92B30">
            <w:pPr>
              <w:spacing w:line="240" w:lineRule="auto"/>
              <w:jc w:val="center"/>
              <w:rPr>
                <w:i/>
              </w:rPr>
            </w:pPr>
            <w:r w:rsidRPr="007841E2">
              <w:t>22.9</w:t>
            </w:r>
          </w:p>
        </w:tc>
      </w:tr>
      <w:tr w:rsidR="00980A2E" w:rsidRPr="007841E2" w:rsidTr="00E92B30">
        <w:tc>
          <w:tcPr>
            <w:tcW w:w="785" w:type="dxa"/>
          </w:tcPr>
          <w:p w:rsidR="00980A2E" w:rsidRPr="007841E2" w:rsidRDefault="00980A2E" w:rsidP="00E92B30">
            <w:pPr>
              <w:spacing w:line="240" w:lineRule="auto"/>
              <w:rPr>
                <w:i/>
              </w:rPr>
            </w:pPr>
            <w:r w:rsidRPr="007841E2">
              <w:t>16</w:t>
            </w:r>
          </w:p>
        </w:tc>
        <w:tc>
          <w:tcPr>
            <w:tcW w:w="840" w:type="dxa"/>
          </w:tcPr>
          <w:p w:rsidR="00980A2E" w:rsidRPr="007841E2" w:rsidRDefault="00980A2E" w:rsidP="00E92B30">
            <w:pPr>
              <w:spacing w:line="240" w:lineRule="auto"/>
              <w:jc w:val="center"/>
              <w:rPr>
                <w:i/>
              </w:rPr>
            </w:pPr>
            <w:r w:rsidRPr="007841E2">
              <w:t>412</w:t>
            </w:r>
          </w:p>
        </w:tc>
        <w:tc>
          <w:tcPr>
            <w:tcW w:w="775" w:type="dxa"/>
          </w:tcPr>
          <w:p w:rsidR="00980A2E" w:rsidRPr="007841E2" w:rsidRDefault="00980A2E" w:rsidP="00E92B30">
            <w:pPr>
              <w:spacing w:line="240" w:lineRule="auto"/>
              <w:jc w:val="center"/>
              <w:rPr>
                <w:i/>
              </w:rPr>
            </w:pPr>
            <w:r w:rsidRPr="007841E2">
              <w:t>1.013</w:t>
            </w:r>
          </w:p>
        </w:tc>
        <w:tc>
          <w:tcPr>
            <w:tcW w:w="1140" w:type="dxa"/>
          </w:tcPr>
          <w:p w:rsidR="00980A2E" w:rsidRPr="007841E2" w:rsidRDefault="00980A2E" w:rsidP="00E92B30">
            <w:pPr>
              <w:spacing w:line="240" w:lineRule="auto"/>
              <w:jc w:val="center"/>
              <w:rPr>
                <w:i/>
              </w:rPr>
            </w:pPr>
            <w:r w:rsidRPr="007841E2">
              <w:t>16.3</w:t>
            </w:r>
          </w:p>
        </w:tc>
        <w:tc>
          <w:tcPr>
            <w:tcW w:w="821" w:type="dxa"/>
          </w:tcPr>
          <w:p w:rsidR="00980A2E" w:rsidRPr="007841E2" w:rsidRDefault="00980A2E" w:rsidP="00E92B30">
            <w:pPr>
              <w:spacing w:line="240" w:lineRule="auto"/>
              <w:jc w:val="center"/>
              <w:rPr>
                <w:i/>
              </w:rPr>
            </w:pPr>
          </w:p>
        </w:tc>
        <w:tc>
          <w:tcPr>
            <w:tcW w:w="753" w:type="dxa"/>
          </w:tcPr>
          <w:p w:rsidR="00980A2E" w:rsidRPr="007841E2" w:rsidRDefault="00980A2E" w:rsidP="00E92B30">
            <w:pPr>
              <w:spacing w:line="240" w:lineRule="auto"/>
              <w:jc w:val="center"/>
              <w:rPr>
                <w:i/>
              </w:rPr>
            </w:pPr>
            <w:r w:rsidRPr="007841E2">
              <w:t>7.1</w:t>
            </w:r>
          </w:p>
        </w:tc>
        <w:tc>
          <w:tcPr>
            <w:tcW w:w="821" w:type="dxa"/>
          </w:tcPr>
          <w:p w:rsidR="00980A2E" w:rsidRPr="007841E2" w:rsidRDefault="00980A2E" w:rsidP="00E92B30">
            <w:pPr>
              <w:spacing w:line="240" w:lineRule="auto"/>
              <w:jc w:val="center"/>
              <w:rPr>
                <w:i/>
              </w:rPr>
            </w:pPr>
            <w:r w:rsidRPr="007841E2">
              <w:t>65.0</w:t>
            </w:r>
          </w:p>
        </w:tc>
        <w:tc>
          <w:tcPr>
            <w:tcW w:w="757" w:type="dxa"/>
          </w:tcPr>
          <w:p w:rsidR="00980A2E" w:rsidRPr="007841E2" w:rsidRDefault="00980A2E" w:rsidP="00E92B30">
            <w:pPr>
              <w:spacing w:line="240" w:lineRule="auto"/>
              <w:jc w:val="center"/>
              <w:rPr>
                <w:i/>
              </w:rPr>
            </w:pPr>
          </w:p>
        </w:tc>
        <w:tc>
          <w:tcPr>
            <w:tcW w:w="776" w:type="dxa"/>
          </w:tcPr>
          <w:p w:rsidR="00980A2E" w:rsidRPr="007841E2" w:rsidRDefault="00980A2E" w:rsidP="00E92B30">
            <w:pPr>
              <w:spacing w:line="240" w:lineRule="auto"/>
              <w:jc w:val="center"/>
              <w:rPr>
                <w:i/>
              </w:rPr>
            </w:pPr>
          </w:p>
        </w:tc>
        <w:tc>
          <w:tcPr>
            <w:tcW w:w="759" w:type="dxa"/>
          </w:tcPr>
          <w:p w:rsidR="00980A2E" w:rsidRPr="007841E2" w:rsidRDefault="00980A2E" w:rsidP="00E92B30">
            <w:pPr>
              <w:spacing w:line="240" w:lineRule="auto"/>
              <w:jc w:val="center"/>
              <w:rPr>
                <w:i/>
              </w:rPr>
            </w:pPr>
            <w:r w:rsidRPr="007841E2">
              <w:t>5.1</w:t>
            </w:r>
          </w:p>
        </w:tc>
        <w:tc>
          <w:tcPr>
            <w:tcW w:w="789" w:type="dxa"/>
          </w:tcPr>
          <w:p w:rsidR="00980A2E" w:rsidRPr="007841E2" w:rsidRDefault="00980A2E" w:rsidP="00E92B30">
            <w:pPr>
              <w:spacing w:line="240" w:lineRule="auto"/>
              <w:jc w:val="center"/>
              <w:rPr>
                <w:i/>
              </w:rPr>
            </w:pPr>
            <w:r w:rsidRPr="007841E2">
              <w:t>22.9</w:t>
            </w:r>
          </w:p>
        </w:tc>
      </w:tr>
      <w:tr w:rsidR="00980A2E" w:rsidRPr="007841E2" w:rsidTr="00E92B30">
        <w:tc>
          <w:tcPr>
            <w:tcW w:w="785" w:type="dxa"/>
          </w:tcPr>
          <w:p w:rsidR="00980A2E" w:rsidRPr="007841E2" w:rsidRDefault="00980A2E" w:rsidP="00E92B30">
            <w:pPr>
              <w:spacing w:line="240" w:lineRule="auto"/>
              <w:rPr>
                <w:i/>
              </w:rPr>
            </w:pPr>
            <w:r w:rsidRPr="007841E2">
              <w:t>17</w:t>
            </w:r>
          </w:p>
        </w:tc>
        <w:tc>
          <w:tcPr>
            <w:tcW w:w="840" w:type="dxa"/>
          </w:tcPr>
          <w:p w:rsidR="00980A2E" w:rsidRPr="007841E2" w:rsidRDefault="00980A2E" w:rsidP="00E92B30">
            <w:pPr>
              <w:spacing w:line="240" w:lineRule="auto"/>
              <w:jc w:val="center"/>
            </w:pPr>
            <w:r w:rsidRPr="007841E2">
              <w:t>412</w:t>
            </w:r>
          </w:p>
        </w:tc>
        <w:tc>
          <w:tcPr>
            <w:tcW w:w="775" w:type="dxa"/>
          </w:tcPr>
          <w:p w:rsidR="00980A2E" w:rsidRPr="007841E2" w:rsidRDefault="00980A2E" w:rsidP="00E92B30">
            <w:pPr>
              <w:spacing w:line="240" w:lineRule="auto"/>
              <w:jc w:val="center"/>
              <w:rPr>
                <w:i/>
              </w:rPr>
            </w:pPr>
            <w:r w:rsidRPr="007841E2">
              <w:t>1.013</w:t>
            </w:r>
          </w:p>
        </w:tc>
        <w:tc>
          <w:tcPr>
            <w:tcW w:w="1140" w:type="dxa"/>
          </w:tcPr>
          <w:p w:rsidR="00980A2E" w:rsidRPr="007841E2" w:rsidRDefault="00980A2E" w:rsidP="00E92B30">
            <w:pPr>
              <w:spacing w:line="240" w:lineRule="auto"/>
              <w:jc w:val="center"/>
              <w:rPr>
                <w:i/>
              </w:rPr>
            </w:pPr>
            <w:r w:rsidRPr="007841E2">
              <w:t>172</w:t>
            </w:r>
          </w:p>
        </w:tc>
        <w:tc>
          <w:tcPr>
            <w:tcW w:w="821" w:type="dxa"/>
          </w:tcPr>
          <w:p w:rsidR="00980A2E" w:rsidRPr="007841E2" w:rsidRDefault="00980A2E" w:rsidP="00E92B30">
            <w:pPr>
              <w:spacing w:line="240" w:lineRule="auto"/>
              <w:jc w:val="center"/>
              <w:rPr>
                <w:i/>
              </w:rPr>
            </w:pPr>
          </w:p>
        </w:tc>
        <w:tc>
          <w:tcPr>
            <w:tcW w:w="753" w:type="dxa"/>
          </w:tcPr>
          <w:p w:rsidR="00980A2E" w:rsidRPr="007841E2" w:rsidRDefault="00980A2E" w:rsidP="00E92B30">
            <w:pPr>
              <w:spacing w:line="240" w:lineRule="auto"/>
              <w:jc w:val="center"/>
              <w:rPr>
                <w:i/>
              </w:rPr>
            </w:pPr>
            <w:r w:rsidRPr="007841E2">
              <w:t>7.1</w:t>
            </w:r>
          </w:p>
        </w:tc>
        <w:tc>
          <w:tcPr>
            <w:tcW w:w="821" w:type="dxa"/>
          </w:tcPr>
          <w:p w:rsidR="00980A2E" w:rsidRPr="007841E2" w:rsidRDefault="00980A2E" w:rsidP="00E92B30">
            <w:pPr>
              <w:spacing w:line="240" w:lineRule="auto"/>
              <w:jc w:val="center"/>
              <w:rPr>
                <w:i/>
              </w:rPr>
            </w:pPr>
            <w:r w:rsidRPr="007841E2">
              <w:t>65.0</w:t>
            </w:r>
          </w:p>
        </w:tc>
        <w:tc>
          <w:tcPr>
            <w:tcW w:w="757" w:type="dxa"/>
          </w:tcPr>
          <w:p w:rsidR="00980A2E" w:rsidRPr="007841E2" w:rsidRDefault="00980A2E" w:rsidP="00E92B30">
            <w:pPr>
              <w:spacing w:line="240" w:lineRule="auto"/>
              <w:jc w:val="center"/>
              <w:rPr>
                <w:i/>
              </w:rPr>
            </w:pPr>
          </w:p>
        </w:tc>
        <w:tc>
          <w:tcPr>
            <w:tcW w:w="776" w:type="dxa"/>
          </w:tcPr>
          <w:p w:rsidR="00980A2E" w:rsidRPr="007841E2" w:rsidRDefault="00980A2E" w:rsidP="00E92B30">
            <w:pPr>
              <w:spacing w:line="240" w:lineRule="auto"/>
              <w:jc w:val="center"/>
              <w:rPr>
                <w:i/>
              </w:rPr>
            </w:pPr>
          </w:p>
        </w:tc>
        <w:tc>
          <w:tcPr>
            <w:tcW w:w="759" w:type="dxa"/>
          </w:tcPr>
          <w:p w:rsidR="00980A2E" w:rsidRPr="007841E2" w:rsidRDefault="00980A2E" w:rsidP="00E92B30">
            <w:pPr>
              <w:spacing w:line="240" w:lineRule="auto"/>
              <w:jc w:val="center"/>
              <w:rPr>
                <w:i/>
              </w:rPr>
            </w:pPr>
            <w:r w:rsidRPr="007841E2">
              <w:t>5.1</w:t>
            </w:r>
          </w:p>
        </w:tc>
        <w:tc>
          <w:tcPr>
            <w:tcW w:w="789" w:type="dxa"/>
          </w:tcPr>
          <w:p w:rsidR="00980A2E" w:rsidRPr="007841E2" w:rsidRDefault="00980A2E" w:rsidP="00E92B30">
            <w:pPr>
              <w:spacing w:line="240" w:lineRule="auto"/>
              <w:jc w:val="center"/>
              <w:rPr>
                <w:i/>
              </w:rPr>
            </w:pPr>
            <w:r w:rsidRPr="007841E2">
              <w:t>22.9</w:t>
            </w:r>
          </w:p>
        </w:tc>
      </w:tr>
      <w:tr w:rsidR="00980A2E" w:rsidRPr="007841E2" w:rsidTr="00E92B30">
        <w:tc>
          <w:tcPr>
            <w:tcW w:w="785" w:type="dxa"/>
          </w:tcPr>
          <w:p w:rsidR="00980A2E" w:rsidRPr="007841E2" w:rsidRDefault="00980A2E" w:rsidP="00E92B30">
            <w:pPr>
              <w:spacing w:line="240" w:lineRule="auto"/>
              <w:rPr>
                <w:i/>
              </w:rPr>
            </w:pPr>
            <w:r w:rsidRPr="007841E2">
              <w:t>18</w:t>
            </w:r>
          </w:p>
        </w:tc>
        <w:tc>
          <w:tcPr>
            <w:tcW w:w="840" w:type="dxa"/>
          </w:tcPr>
          <w:p w:rsidR="00980A2E" w:rsidRPr="007841E2" w:rsidRDefault="00980A2E" w:rsidP="00E92B30">
            <w:pPr>
              <w:spacing w:line="240" w:lineRule="auto"/>
              <w:jc w:val="center"/>
              <w:rPr>
                <w:i/>
              </w:rPr>
            </w:pPr>
            <w:r w:rsidRPr="007841E2">
              <w:t>373</w:t>
            </w:r>
          </w:p>
        </w:tc>
        <w:tc>
          <w:tcPr>
            <w:tcW w:w="775" w:type="dxa"/>
          </w:tcPr>
          <w:p w:rsidR="00980A2E" w:rsidRPr="007841E2" w:rsidRDefault="00980A2E" w:rsidP="00E92B30">
            <w:pPr>
              <w:spacing w:line="240" w:lineRule="auto"/>
              <w:jc w:val="center"/>
              <w:rPr>
                <w:i/>
              </w:rPr>
            </w:pPr>
            <w:r w:rsidRPr="007841E2">
              <w:t>1.013</w:t>
            </w:r>
          </w:p>
        </w:tc>
        <w:tc>
          <w:tcPr>
            <w:tcW w:w="1140" w:type="dxa"/>
          </w:tcPr>
          <w:p w:rsidR="00980A2E" w:rsidRPr="007841E2" w:rsidRDefault="00980A2E" w:rsidP="00E92B30">
            <w:pPr>
              <w:spacing w:line="240" w:lineRule="auto"/>
              <w:jc w:val="center"/>
              <w:rPr>
                <w:i/>
              </w:rPr>
            </w:pPr>
            <w:r w:rsidRPr="007841E2">
              <w:t>172</w:t>
            </w:r>
          </w:p>
        </w:tc>
        <w:tc>
          <w:tcPr>
            <w:tcW w:w="821" w:type="dxa"/>
          </w:tcPr>
          <w:p w:rsidR="00980A2E" w:rsidRPr="007841E2" w:rsidRDefault="00980A2E" w:rsidP="00E92B30">
            <w:pPr>
              <w:spacing w:line="240" w:lineRule="auto"/>
              <w:jc w:val="center"/>
              <w:rPr>
                <w:i/>
              </w:rPr>
            </w:pPr>
          </w:p>
        </w:tc>
        <w:tc>
          <w:tcPr>
            <w:tcW w:w="753" w:type="dxa"/>
          </w:tcPr>
          <w:p w:rsidR="00980A2E" w:rsidRPr="007841E2" w:rsidRDefault="00980A2E" w:rsidP="00E92B30">
            <w:pPr>
              <w:spacing w:line="240" w:lineRule="auto"/>
              <w:jc w:val="center"/>
              <w:rPr>
                <w:i/>
              </w:rPr>
            </w:pPr>
            <w:r w:rsidRPr="007841E2">
              <w:t>7.1</w:t>
            </w:r>
          </w:p>
        </w:tc>
        <w:tc>
          <w:tcPr>
            <w:tcW w:w="821" w:type="dxa"/>
          </w:tcPr>
          <w:p w:rsidR="00980A2E" w:rsidRPr="007841E2" w:rsidRDefault="00980A2E" w:rsidP="00E92B30">
            <w:pPr>
              <w:spacing w:line="240" w:lineRule="auto"/>
              <w:jc w:val="center"/>
              <w:rPr>
                <w:i/>
              </w:rPr>
            </w:pPr>
            <w:r w:rsidRPr="007841E2">
              <w:t>65.0</w:t>
            </w:r>
          </w:p>
        </w:tc>
        <w:tc>
          <w:tcPr>
            <w:tcW w:w="757" w:type="dxa"/>
          </w:tcPr>
          <w:p w:rsidR="00980A2E" w:rsidRPr="007841E2" w:rsidRDefault="00980A2E" w:rsidP="00E92B30">
            <w:pPr>
              <w:spacing w:line="240" w:lineRule="auto"/>
              <w:jc w:val="center"/>
              <w:rPr>
                <w:i/>
              </w:rPr>
            </w:pPr>
          </w:p>
        </w:tc>
        <w:tc>
          <w:tcPr>
            <w:tcW w:w="776" w:type="dxa"/>
          </w:tcPr>
          <w:p w:rsidR="00980A2E" w:rsidRPr="007841E2" w:rsidRDefault="00980A2E" w:rsidP="00E92B30">
            <w:pPr>
              <w:spacing w:line="240" w:lineRule="auto"/>
              <w:jc w:val="center"/>
              <w:rPr>
                <w:i/>
              </w:rPr>
            </w:pPr>
          </w:p>
        </w:tc>
        <w:tc>
          <w:tcPr>
            <w:tcW w:w="759" w:type="dxa"/>
          </w:tcPr>
          <w:p w:rsidR="00980A2E" w:rsidRPr="007841E2" w:rsidRDefault="00980A2E" w:rsidP="00E92B30">
            <w:pPr>
              <w:spacing w:line="240" w:lineRule="auto"/>
              <w:jc w:val="center"/>
              <w:rPr>
                <w:i/>
              </w:rPr>
            </w:pPr>
            <w:r w:rsidRPr="007841E2">
              <w:t>5.1</w:t>
            </w:r>
          </w:p>
        </w:tc>
        <w:tc>
          <w:tcPr>
            <w:tcW w:w="789" w:type="dxa"/>
          </w:tcPr>
          <w:p w:rsidR="00980A2E" w:rsidRPr="007841E2" w:rsidRDefault="00980A2E" w:rsidP="00E92B30">
            <w:pPr>
              <w:spacing w:line="240" w:lineRule="auto"/>
              <w:jc w:val="center"/>
              <w:rPr>
                <w:i/>
              </w:rPr>
            </w:pPr>
            <w:r w:rsidRPr="007841E2">
              <w:t>22.9</w:t>
            </w:r>
          </w:p>
        </w:tc>
      </w:tr>
    </w:tbl>
    <w:p w:rsidR="00980A2E" w:rsidRPr="007841E2" w:rsidRDefault="00980A2E" w:rsidP="00980A2E">
      <w:pPr>
        <w:spacing w:line="480" w:lineRule="auto"/>
      </w:pPr>
    </w:p>
    <w:p w:rsidR="00654563" w:rsidRPr="007841E2" w:rsidRDefault="00654563">
      <w:pPr>
        <w:spacing w:after="200" w:line="276" w:lineRule="auto"/>
        <w:jc w:val="left"/>
        <w:rPr>
          <w:i/>
          <w:noProof/>
        </w:rPr>
      </w:pPr>
      <w:r w:rsidRPr="007841E2">
        <w:rPr>
          <w:i/>
          <w:noProof/>
        </w:rPr>
        <w:br w:type="page"/>
      </w:r>
    </w:p>
    <w:p w:rsidR="00980A2E" w:rsidRPr="007841E2" w:rsidRDefault="00980A2E" w:rsidP="00980A2E">
      <w:pPr>
        <w:spacing w:line="480" w:lineRule="auto"/>
        <w:rPr>
          <w:i/>
          <w:noProof/>
        </w:rPr>
      </w:pPr>
      <w:r w:rsidRPr="007841E2">
        <w:rPr>
          <w:i/>
          <w:noProof/>
        </w:rPr>
        <w:lastRenderedPageBreak/>
        <w:t>B.3</w:t>
      </w:r>
      <w:r w:rsidRPr="007841E2">
        <w:rPr>
          <w:i/>
          <w:noProof/>
        </w:rPr>
        <w:tab/>
        <w:t>SOFC-SE-primed CCP system</w:t>
      </w:r>
    </w:p>
    <w:p w:rsidR="00980A2E" w:rsidRPr="007841E2" w:rsidRDefault="00980A2E" w:rsidP="00980A2E">
      <w:pPr>
        <w:spacing w:line="480" w:lineRule="auto"/>
      </w:pPr>
    </w:p>
    <w:p w:rsidR="00980A2E" w:rsidRPr="007841E2" w:rsidRDefault="00980A2E" w:rsidP="00980A2E">
      <w:pPr>
        <w:spacing w:line="480" w:lineRule="auto"/>
        <w:rPr>
          <w:i/>
        </w:rPr>
      </w:pPr>
      <w:r w:rsidRPr="007841E2">
        <w:t>In Table B.3, the thermodynamic properties of the SOFC-SE</w:t>
      </w:r>
      <w:r w:rsidRPr="007841E2">
        <w:rPr>
          <w:kern w:val="2"/>
        </w:rPr>
        <w:t>-primed</w:t>
      </w:r>
      <w:r w:rsidRPr="007841E2">
        <w:t xml:space="preserve"> CCP system is based on</w:t>
      </w:r>
      <w:r w:rsidRPr="007841E2">
        <w:rPr>
          <w:i/>
        </w:rPr>
        <w:t xml:space="preserve"> J</w:t>
      </w:r>
      <w:r w:rsidRPr="007841E2">
        <w:t xml:space="preserve"> = 6000 A/m</w:t>
      </w:r>
      <w:r w:rsidRPr="007841E2">
        <w:rPr>
          <w:vertAlign w:val="superscript"/>
        </w:rPr>
        <w:t>2</w:t>
      </w:r>
      <w:r w:rsidRPr="007841E2">
        <w:t xml:space="preserve">, </w:t>
      </w:r>
      <w:proofErr w:type="spellStart"/>
      <w:r w:rsidRPr="007841E2">
        <w:rPr>
          <w:i/>
        </w:rPr>
        <w:t>T</w:t>
      </w:r>
      <w:r w:rsidRPr="007841E2">
        <w:rPr>
          <w:i/>
          <w:vertAlign w:val="subscript"/>
        </w:rPr>
        <w:t>f,in</w:t>
      </w:r>
      <w:proofErr w:type="spellEnd"/>
      <w:r w:rsidRPr="007841E2">
        <w:t xml:space="preserve"> = 1123 K and using </w:t>
      </w:r>
      <w:r w:rsidRPr="007841E2">
        <w:sym w:font="Symbol" w:char="F061"/>
      </w:r>
      <w:r w:rsidRPr="007841E2">
        <w:t>-SE. The thermodynamic properties of Points 1-10 are the same as those in the SOFC</w:t>
      </w:r>
      <w:r w:rsidRPr="007841E2">
        <w:rPr>
          <w:kern w:val="2"/>
        </w:rPr>
        <w:t>-primed</w:t>
      </w:r>
      <w:r w:rsidRPr="007841E2">
        <w:t xml:space="preserve"> CCP reference system. After combusted in the burner, the thermal energy of the hot exhaust gas mixture is recovered to provide thermal energy for the SE. The temperature of outlet gas from the SE hot side (Point 11) is designed at 1343 K, so that there is sufficient thermal energy for the reformer and the pre-heaters. The temperature of gas mixture before entering </w:t>
      </w:r>
      <w:proofErr w:type="spellStart"/>
      <w:r w:rsidRPr="007841E2">
        <w:t>AbC</w:t>
      </w:r>
      <w:proofErr w:type="spellEnd"/>
      <w:r w:rsidRPr="007841E2">
        <w:t xml:space="preserve"> was 400 K, which is lower than those in SOFC</w:t>
      </w:r>
      <w:r w:rsidRPr="007841E2">
        <w:rPr>
          <w:kern w:val="2"/>
        </w:rPr>
        <w:t>-primed</w:t>
      </w:r>
      <w:r w:rsidRPr="007841E2">
        <w:t xml:space="preserve"> CCP reference system and SOFC-GT</w:t>
      </w:r>
      <w:r w:rsidRPr="007841E2">
        <w:rPr>
          <w:kern w:val="2"/>
        </w:rPr>
        <w:t>-primed</w:t>
      </w:r>
      <w:r w:rsidRPr="007841E2">
        <w:t xml:space="preserve"> CCP system. Therefore, the cooling capacity of the </w:t>
      </w:r>
      <w:proofErr w:type="spellStart"/>
      <w:r w:rsidRPr="007841E2">
        <w:t>AbC</w:t>
      </w:r>
      <w:proofErr w:type="spellEnd"/>
      <w:r w:rsidRPr="007841E2">
        <w:t xml:space="preserve"> will be lower. </w:t>
      </w:r>
      <w:proofErr w:type="spellStart"/>
      <w:r w:rsidRPr="007841E2">
        <w:t>AbC</w:t>
      </w:r>
      <w:proofErr w:type="spellEnd"/>
      <w:r w:rsidRPr="007841E2">
        <w:t xml:space="preserve"> is also used as the heat sink for the SE. Hot water is heated from  360 K (Point 18) to 365 K (Point 19) through the SE, which can be used to energize the </w:t>
      </w:r>
      <w:proofErr w:type="spellStart"/>
      <w:r w:rsidRPr="007841E2">
        <w:t>AbC</w:t>
      </w:r>
      <w:proofErr w:type="spellEnd"/>
      <w:r w:rsidRPr="007841E2">
        <w:t xml:space="preserve">. </w:t>
      </w:r>
    </w:p>
    <w:p w:rsidR="009D1315" w:rsidRPr="007841E2" w:rsidRDefault="009D1315" w:rsidP="00654563">
      <w:pPr>
        <w:spacing w:line="480" w:lineRule="auto"/>
        <w:jc w:val="left"/>
      </w:pPr>
    </w:p>
    <w:p w:rsidR="00980A2E" w:rsidRPr="007841E2" w:rsidRDefault="00980A2E" w:rsidP="00980A2E">
      <w:pPr>
        <w:spacing w:line="240" w:lineRule="auto"/>
        <w:rPr>
          <w:i/>
        </w:rPr>
      </w:pPr>
      <w:r w:rsidRPr="007841E2">
        <w:t>Table B.3. Thermodynamic properties of each fluid flow of SOFC-SE</w:t>
      </w:r>
      <w:r w:rsidRPr="007841E2">
        <w:rPr>
          <w:kern w:val="2"/>
        </w:rPr>
        <w:t>-primed</w:t>
      </w:r>
      <w:r w:rsidRPr="007841E2">
        <w:t xml:space="preserve"> CCP system.</w:t>
      </w:r>
    </w:p>
    <w:tbl>
      <w:tblPr>
        <w:tblStyle w:val="TableGrid"/>
        <w:tblW w:w="0" w:type="auto"/>
        <w:tblLook w:val="04A0"/>
      </w:tblPr>
      <w:tblGrid>
        <w:gridCol w:w="779"/>
        <w:gridCol w:w="835"/>
        <w:gridCol w:w="786"/>
        <w:gridCol w:w="1157"/>
        <w:gridCol w:w="821"/>
        <w:gridCol w:w="749"/>
        <w:gridCol w:w="821"/>
        <w:gridCol w:w="753"/>
        <w:gridCol w:w="774"/>
        <w:gridCol w:w="754"/>
        <w:gridCol w:w="787"/>
      </w:tblGrid>
      <w:tr w:rsidR="00980A2E" w:rsidRPr="007841E2" w:rsidTr="00E92B30">
        <w:tc>
          <w:tcPr>
            <w:tcW w:w="779" w:type="dxa"/>
            <w:vMerge w:val="restart"/>
          </w:tcPr>
          <w:p w:rsidR="00980A2E" w:rsidRPr="007841E2" w:rsidRDefault="00980A2E" w:rsidP="00E92B30">
            <w:pPr>
              <w:spacing w:line="240" w:lineRule="auto"/>
              <w:jc w:val="center"/>
              <w:rPr>
                <w:i/>
              </w:rPr>
            </w:pPr>
            <w:r w:rsidRPr="007841E2">
              <w:t>State point</w:t>
            </w:r>
          </w:p>
        </w:tc>
        <w:tc>
          <w:tcPr>
            <w:tcW w:w="835" w:type="dxa"/>
            <w:vMerge w:val="restart"/>
          </w:tcPr>
          <w:p w:rsidR="00980A2E" w:rsidRPr="007841E2" w:rsidRDefault="00980A2E" w:rsidP="00E92B30">
            <w:pPr>
              <w:spacing w:line="240" w:lineRule="auto"/>
              <w:jc w:val="center"/>
            </w:pPr>
            <w:r w:rsidRPr="007841E2">
              <w:t>T</w:t>
            </w:r>
          </w:p>
          <w:p w:rsidR="00980A2E" w:rsidRPr="007841E2" w:rsidRDefault="00980A2E" w:rsidP="00E92B30">
            <w:pPr>
              <w:spacing w:line="240" w:lineRule="auto"/>
              <w:jc w:val="center"/>
              <w:rPr>
                <w:i/>
              </w:rPr>
            </w:pPr>
            <w:r w:rsidRPr="007841E2">
              <w:t>(K)</w:t>
            </w:r>
          </w:p>
        </w:tc>
        <w:tc>
          <w:tcPr>
            <w:tcW w:w="786" w:type="dxa"/>
            <w:vMerge w:val="restart"/>
          </w:tcPr>
          <w:p w:rsidR="00980A2E" w:rsidRPr="007841E2" w:rsidRDefault="00980A2E" w:rsidP="00E92B30">
            <w:pPr>
              <w:spacing w:line="240" w:lineRule="auto"/>
              <w:jc w:val="center"/>
            </w:pPr>
            <w:r w:rsidRPr="007841E2">
              <w:t>P</w:t>
            </w:r>
          </w:p>
          <w:p w:rsidR="00980A2E" w:rsidRPr="007841E2" w:rsidRDefault="00980A2E" w:rsidP="00E92B30">
            <w:pPr>
              <w:spacing w:line="240" w:lineRule="auto"/>
              <w:jc w:val="center"/>
              <w:rPr>
                <w:i/>
              </w:rPr>
            </w:pPr>
            <w:r w:rsidRPr="007841E2">
              <w:t>(bar)</w:t>
            </w:r>
          </w:p>
        </w:tc>
        <w:tc>
          <w:tcPr>
            <w:tcW w:w="1157" w:type="dxa"/>
            <w:vMerge w:val="restart"/>
          </w:tcPr>
          <w:p w:rsidR="00980A2E" w:rsidRPr="007841E2" w:rsidRDefault="00980A2E" w:rsidP="00E92B30">
            <w:pPr>
              <w:spacing w:line="240" w:lineRule="auto"/>
              <w:jc w:val="center"/>
            </w:pPr>
            <w:r w:rsidRPr="007841E2">
              <w:t>n</w:t>
            </w:r>
          </w:p>
          <w:p w:rsidR="00980A2E" w:rsidRPr="007841E2" w:rsidRDefault="00980A2E" w:rsidP="00E92B30">
            <w:pPr>
              <w:spacing w:line="240" w:lineRule="auto"/>
              <w:jc w:val="center"/>
              <w:rPr>
                <w:i/>
              </w:rPr>
            </w:pPr>
            <w:r w:rsidRPr="007841E2">
              <w:t>(mol</w:t>
            </w:r>
            <w:r w:rsidRPr="007841E2">
              <w:rPr>
                <w:rFonts w:eastAsia="SimSun"/>
                <w:lang w:val="en-GB" w:eastAsia="en-US"/>
              </w:rPr>
              <w:t>·s</w:t>
            </w:r>
            <w:r w:rsidRPr="007841E2">
              <w:rPr>
                <w:rFonts w:eastAsia="SimSun"/>
                <w:vertAlign w:val="superscript"/>
                <w:lang w:val="en-GB" w:eastAsia="en-US"/>
              </w:rPr>
              <w:t>-1</w:t>
            </w:r>
            <w:r w:rsidRPr="007841E2">
              <w:rPr>
                <w:rFonts w:eastAsia="SimSun"/>
                <w:lang w:val="en-GB" w:eastAsia="en-US"/>
              </w:rPr>
              <w:t>)</w:t>
            </w:r>
          </w:p>
        </w:tc>
        <w:tc>
          <w:tcPr>
            <w:tcW w:w="5459" w:type="dxa"/>
            <w:gridSpan w:val="7"/>
          </w:tcPr>
          <w:p w:rsidR="00980A2E" w:rsidRPr="007841E2" w:rsidRDefault="00980A2E" w:rsidP="00E92B30">
            <w:pPr>
              <w:spacing w:line="240" w:lineRule="auto"/>
              <w:jc w:val="center"/>
              <w:rPr>
                <w:i/>
              </w:rPr>
            </w:pPr>
            <w:r w:rsidRPr="007841E2">
              <w:t>Molar fraction (%)</w:t>
            </w:r>
          </w:p>
        </w:tc>
      </w:tr>
      <w:tr w:rsidR="00980A2E" w:rsidRPr="007841E2" w:rsidTr="00E92B30">
        <w:tc>
          <w:tcPr>
            <w:tcW w:w="779" w:type="dxa"/>
            <w:vMerge/>
          </w:tcPr>
          <w:p w:rsidR="00980A2E" w:rsidRPr="007841E2" w:rsidRDefault="00980A2E" w:rsidP="00E92B30">
            <w:pPr>
              <w:spacing w:line="240" w:lineRule="auto"/>
              <w:jc w:val="center"/>
              <w:rPr>
                <w:i/>
              </w:rPr>
            </w:pPr>
          </w:p>
        </w:tc>
        <w:tc>
          <w:tcPr>
            <w:tcW w:w="835" w:type="dxa"/>
            <w:vMerge/>
          </w:tcPr>
          <w:p w:rsidR="00980A2E" w:rsidRPr="007841E2" w:rsidRDefault="00980A2E" w:rsidP="00E92B30">
            <w:pPr>
              <w:spacing w:line="240" w:lineRule="auto"/>
              <w:jc w:val="center"/>
              <w:rPr>
                <w:i/>
              </w:rPr>
            </w:pPr>
          </w:p>
        </w:tc>
        <w:tc>
          <w:tcPr>
            <w:tcW w:w="786" w:type="dxa"/>
            <w:vMerge/>
          </w:tcPr>
          <w:p w:rsidR="00980A2E" w:rsidRPr="007841E2" w:rsidRDefault="00980A2E" w:rsidP="00E92B30">
            <w:pPr>
              <w:spacing w:line="240" w:lineRule="auto"/>
              <w:jc w:val="center"/>
              <w:rPr>
                <w:i/>
              </w:rPr>
            </w:pPr>
          </w:p>
        </w:tc>
        <w:tc>
          <w:tcPr>
            <w:tcW w:w="1157" w:type="dxa"/>
            <w:vMerge/>
          </w:tcPr>
          <w:p w:rsidR="00980A2E" w:rsidRPr="007841E2" w:rsidRDefault="00980A2E" w:rsidP="00E92B30">
            <w:pPr>
              <w:spacing w:line="240" w:lineRule="auto"/>
              <w:jc w:val="center"/>
              <w:rPr>
                <w:i/>
              </w:rPr>
            </w:pPr>
          </w:p>
        </w:tc>
        <w:tc>
          <w:tcPr>
            <w:tcW w:w="821" w:type="dxa"/>
          </w:tcPr>
          <w:p w:rsidR="00980A2E" w:rsidRPr="007841E2" w:rsidRDefault="00980A2E" w:rsidP="00E92B30">
            <w:pPr>
              <w:spacing w:line="240" w:lineRule="auto"/>
              <w:jc w:val="center"/>
              <w:rPr>
                <w:i/>
              </w:rPr>
            </w:pPr>
            <w:r w:rsidRPr="007841E2">
              <w:t>CH</w:t>
            </w:r>
            <w:r w:rsidRPr="007841E2">
              <w:rPr>
                <w:vertAlign w:val="subscript"/>
              </w:rPr>
              <w:t>4</w:t>
            </w:r>
          </w:p>
        </w:tc>
        <w:tc>
          <w:tcPr>
            <w:tcW w:w="749" w:type="dxa"/>
          </w:tcPr>
          <w:p w:rsidR="00980A2E" w:rsidRPr="007841E2" w:rsidRDefault="00980A2E" w:rsidP="00E92B30">
            <w:pPr>
              <w:spacing w:line="240" w:lineRule="auto"/>
              <w:jc w:val="center"/>
              <w:rPr>
                <w:i/>
              </w:rPr>
            </w:pPr>
            <w:r w:rsidRPr="007841E2">
              <w:t>O</w:t>
            </w:r>
            <w:r w:rsidRPr="007841E2">
              <w:rPr>
                <w:vertAlign w:val="subscript"/>
              </w:rPr>
              <w:t>2</w:t>
            </w:r>
          </w:p>
        </w:tc>
        <w:tc>
          <w:tcPr>
            <w:tcW w:w="821" w:type="dxa"/>
          </w:tcPr>
          <w:p w:rsidR="00980A2E" w:rsidRPr="007841E2" w:rsidRDefault="00980A2E" w:rsidP="00E92B30">
            <w:pPr>
              <w:spacing w:line="240" w:lineRule="auto"/>
              <w:jc w:val="center"/>
              <w:rPr>
                <w:i/>
              </w:rPr>
            </w:pPr>
            <w:r w:rsidRPr="007841E2">
              <w:t>N</w:t>
            </w:r>
            <w:r w:rsidRPr="007841E2">
              <w:rPr>
                <w:vertAlign w:val="subscript"/>
              </w:rPr>
              <w:t>2</w:t>
            </w:r>
          </w:p>
        </w:tc>
        <w:tc>
          <w:tcPr>
            <w:tcW w:w="753" w:type="dxa"/>
          </w:tcPr>
          <w:p w:rsidR="00980A2E" w:rsidRPr="007841E2" w:rsidRDefault="00980A2E" w:rsidP="00E92B30">
            <w:pPr>
              <w:spacing w:line="240" w:lineRule="auto"/>
              <w:jc w:val="center"/>
              <w:rPr>
                <w:i/>
              </w:rPr>
            </w:pPr>
            <w:r w:rsidRPr="007841E2">
              <w:t>H</w:t>
            </w:r>
            <w:r w:rsidRPr="007841E2">
              <w:rPr>
                <w:vertAlign w:val="subscript"/>
              </w:rPr>
              <w:t>2</w:t>
            </w:r>
          </w:p>
        </w:tc>
        <w:tc>
          <w:tcPr>
            <w:tcW w:w="774" w:type="dxa"/>
          </w:tcPr>
          <w:p w:rsidR="00980A2E" w:rsidRPr="007841E2" w:rsidRDefault="00980A2E" w:rsidP="00E92B30">
            <w:pPr>
              <w:spacing w:line="240" w:lineRule="auto"/>
              <w:jc w:val="center"/>
              <w:rPr>
                <w:i/>
              </w:rPr>
            </w:pPr>
            <w:r w:rsidRPr="007841E2">
              <w:t>CO</w:t>
            </w:r>
          </w:p>
        </w:tc>
        <w:tc>
          <w:tcPr>
            <w:tcW w:w="754" w:type="dxa"/>
          </w:tcPr>
          <w:p w:rsidR="00980A2E" w:rsidRPr="007841E2" w:rsidRDefault="00980A2E" w:rsidP="00E92B30">
            <w:pPr>
              <w:spacing w:line="240" w:lineRule="auto"/>
              <w:jc w:val="center"/>
              <w:rPr>
                <w:i/>
              </w:rPr>
            </w:pPr>
            <w:r w:rsidRPr="007841E2">
              <w:t>CO</w:t>
            </w:r>
            <w:r w:rsidRPr="007841E2">
              <w:rPr>
                <w:vertAlign w:val="subscript"/>
              </w:rPr>
              <w:t>2</w:t>
            </w:r>
          </w:p>
        </w:tc>
        <w:tc>
          <w:tcPr>
            <w:tcW w:w="787" w:type="dxa"/>
          </w:tcPr>
          <w:p w:rsidR="00980A2E" w:rsidRPr="007841E2" w:rsidRDefault="00980A2E" w:rsidP="00E92B30">
            <w:pPr>
              <w:spacing w:line="240" w:lineRule="auto"/>
              <w:jc w:val="center"/>
              <w:rPr>
                <w:i/>
              </w:rPr>
            </w:pPr>
            <w:r w:rsidRPr="007841E2">
              <w:t>H</w:t>
            </w:r>
            <w:r w:rsidRPr="007841E2">
              <w:rPr>
                <w:vertAlign w:val="subscript"/>
              </w:rPr>
              <w:t>2</w:t>
            </w:r>
            <w:r w:rsidRPr="007841E2">
              <w:t>O</w:t>
            </w:r>
          </w:p>
        </w:tc>
      </w:tr>
      <w:tr w:rsidR="00980A2E" w:rsidRPr="007841E2" w:rsidTr="00E92B30">
        <w:tc>
          <w:tcPr>
            <w:tcW w:w="779" w:type="dxa"/>
          </w:tcPr>
          <w:p w:rsidR="00980A2E" w:rsidRPr="007841E2" w:rsidRDefault="00980A2E" w:rsidP="00E92B30">
            <w:pPr>
              <w:spacing w:line="240" w:lineRule="auto"/>
              <w:rPr>
                <w:i/>
              </w:rPr>
            </w:pPr>
            <w:r w:rsidRPr="007841E2">
              <w:t>1</w:t>
            </w:r>
          </w:p>
        </w:tc>
        <w:tc>
          <w:tcPr>
            <w:tcW w:w="835" w:type="dxa"/>
          </w:tcPr>
          <w:p w:rsidR="00980A2E" w:rsidRPr="007841E2" w:rsidRDefault="00980A2E" w:rsidP="00E92B30">
            <w:pPr>
              <w:spacing w:line="240" w:lineRule="auto"/>
              <w:jc w:val="center"/>
              <w:rPr>
                <w:i/>
              </w:rPr>
            </w:pPr>
            <w:r w:rsidRPr="007841E2">
              <w:t>297</w:t>
            </w:r>
          </w:p>
        </w:tc>
        <w:tc>
          <w:tcPr>
            <w:tcW w:w="786" w:type="dxa"/>
          </w:tcPr>
          <w:p w:rsidR="00980A2E" w:rsidRPr="007841E2" w:rsidRDefault="00980A2E" w:rsidP="00E92B30">
            <w:pPr>
              <w:spacing w:line="240" w:lineRule="auto"/>
              <w:jc w:val="center"/>
              <w:rPr>
                <w:i/>
              </w:rPr>
            </w:pPr>
            <w:r w:rsidRPr="007841E2">
              <w:t>1.013</w:t>
            </w:r>
          </w:p>
        </w:tc>
        <w:tc>
          <w:tcPr>
            <w:tcW w:w="1157" w:type="dxa"/>
          </w:tcPr>
          <w:p w:rsidR="00980A2E" w:rsidRPr="007841E2" w:rsidRDefault="00980A2E" w:rsidP="00E92B30">
            <w:pPr>
              <w:spacing w:line="240" w:lineRule="auto"/>
              <w:jc w:val="center"/>
              <w:rPr>
                <w:i/>
              </w:rPr>
            </w:pPr>
            <w:r w:rsidRPr="007841E2">
              <w:t>142</w:t>
            </w:r>
          </w:p>
        </w:tc>
        <w:tc>
          <w:tcPr>
            <w:tcW w:w="821" w:type="dxa"/>
          </w:tcPr>
          <w:p w:rsidR="00980A2E" w:rsidRPr="007841E2" w:rsidRDefault="00980A2E" w:rsidP="00E92B30">
            <w:pPr>
              <w:spacing w:line="240" w:lineRule="auto"/>
              <w:jc w:val="center"/>
              <w:rPr>
                <w:i/>
              </w:rPr>
            </w:pPr>
          </w:p>
        </w:tc>
        <w:tc>
          <w:tcPr>
            <w:tcW w:w="749" w:type="dxa"/>
          </w:tcPr>
          <w:p w:rsidR="00980A2E" w:rsidRPr="007841E2" w:rsidRDefault="00980A2E" w:rsidP="00E92B30">
            <w:pPr>
              <w:spacing w:line="240" w:lineRule="auto"/>
              <w:jc w:val="center"/>
              <w:rPr>
                <w:i/>
              </w:rPr>
            </w:pPr>
            <w:r w:rsidRPr="007841E2">
              <w:t>21</w:t>
            </w:r>
          </w:p>
        </w:tc>
        <w:tc>
          <w:tcPr>
            <w:tcW w:w="821" w:type="dxa"/>
          </w:tcPr>
          <w:p w:rsidR="00980A2E" w:rsidRPr="007841E2" w:rsidRDefault="00980A2E" w:rsidP="00E92B30">
            <w:pPr>
              <w:spacing w:line="240" w:lineRule="auto"/>
              <w:jc w:val="center"/>
              <w:rPr>
                <w:i/>
              </w:rPr>
            </w:pPr>
            <w:r w:rsidRPr="007841E2">
              <w:t>79</w:t>
            </w:r>
          </w:p>
        </w:tc>
        <w:tc>
          <w:tcPr>
            <w:tcW w:w="753" w:type="dxa"/>
          </w:tcPr>
          <w:p w:rsidR="00980A2E" w:rsidRPr="007841E2" w:rsidRDefault="00980A2E" w:rsidP="00E92B30">
            <w:pPr>
              <w:spacing w:line="240" w:lineRule="auto"/>
              <w:jc w:val="center"/>
              <w:rPr>
                <w:i/>
              </w:rPr>
            </w:pPr>
          </w:p>
        </w:tc>
        <w:tc>
          <w:tcPr>
            <w:tcW w:w="774" w:type="dxa"/>
          </w:tcPr>
          <w:p w:rsidR="00980A2E" w:rsidRPr="007841E2" w:rsidRDefault="00980A2E" w:rsidP="00E92B30">
            <w:pPr>
              <w:spacing w:line="240" w:lineRule="auto"/>
              <w:jc w:val="center"/>
              <w:rPr>
                <w:i/>
              </w:rPr>
            </w:pPr>
          </w:p>
        </w:tc>
        <w:tc>
          <w:tcPr>
            <w:tcW w:w="754" w:type="dxa"/>
          </w:tcPr>
          <w:p w:rsidR="00980A2E" w:rsidRPr="007841E2" w:rsidRDefault="00980A2E" w:rsidP="00E92B30">
            <w:pPr>
              <w:spacing w:line="240" w:lineRule="auto"/>
              <w:jc w:val="center"/>
              <w:rPr>
                <w:i/>
              </w:rPr>
            </w:pPr>
          </w:p>
        </w:tc>
        <w:tc>
          <w:tcPr>
            <w:tcW w:w="787" w:type="dxa"/>
          </w:tcPr>
          <w:p w:rsidR="00980A2E" w:rsidRPr="007841E2" w:rsidRDefault="00980A2E" w:rsidP="00E92B30">
            <w:pPr>
              <w:spacing w:line="240" w:lineRule="auto"/>
              <w:jc w:val="center"/>
              <w:rPr>
                <w:i/>
              </w:rPr>
            </w:pPr>
          </w:p>
        </w:tc>
      </w:tr>
      <w:tr w:rsidR="00980A2E" w:rsidRPr="007841E2" w:rsidTr="00E92B30">
        <w:tc>
          <w:tcPr>
            <w:tcW w:w="779" w:type="dxa"/>
          </w:tcPr>
          <w:p w:rsidR="00980A2E" w:rsidRPr="007841E2" w:rsidRDefault="00980A2E" w:rsidP="00E92B30">
            <w:pPr>
              <w:spacing w:line="240" w:lineRule="auto"/>
              <w:rPr>
                <w:i/>
              </w:rPr>
            </w:pPr>
            <w:r w:rsidRPr="007841E2">
              <w:t>2</w:t>
            </w:r>
          </w:p>
        </w:tc>
        <w:tc>
          <w:tcPr>
            <w:tcW w:w="835" w:type="dxa"/>
          </w:tcPr>
          <w:p w:rsidR="00980A2E" w:rsidRPr="007841E2" w:rsidRDefault="00980A2E" w:rsidP="00E92B30">
            <w:pPr>
              <w:spacing w:line="240" w:lineRule="auto"/>
              <w:jc w:val="center"/>
              <w:rPr>
                <w:i/>
              </w:rPr>
            </w:pPr>
            <w:r w:rsidRPr="007841E2">
              <w:t>1123</w:t>
            </w:r>
          </w:p>
        </w:tc>
        <w:tc>
          <w:tcPr>
            <w:tcW w:w="786" w:type="dxa"/>
          </w:tcPr>
          <w:p w:rsidR="00980A2E" w:rsidRPr="007841E2" w:rsidRDefault="00980A2E" w:rsidP="00E92B30">
            <w:pPr>
              <w:spacing w:line="240" w:lineRule="auto"/>
              <w:jc w:val="center"/>
              <w:rPr>
                <w:i/>
              </w:rPr>
            </w:pPr>
            <w:r w:rsidRPr="007841E2">
              <w:t>1.013</w:t>
            </w:r>
          </w:p>
        </w:tc>
        <w:tc>
          <w:tcPr>
            <w:tcW w:w="1157" w:type="dxa"/>
          </w:tcPr>
          <w:p w:rsidR="00980A2E" w:rsidRPr="007841E2" w:rsidRDefault="00980A2E" w:rsidP="00E92B30">
            <w:pPr>
              <w:spacing w:line="240" w:lineRule="auto"/>
              <w:jc w:val="center"/>
              <w:rPr>
                <w:i/>
              </w:rPr>
            </w:pPr>
            <w:r w:rsidRPr="007841E2">
              <w:t>142</w:t>
            </w:r>
          </w:p>
        </w:tc>
        <w:tc>
          <w:tcPr>
            <w:tcW w:w="821" w:type="dxa"/>
          </w:tcPr>
          <w:p w:rsidR="00980A2E" w:rsidRPr="007841E2" w:rsidRDefault="00980A2E" w:rsidP="00E92B30">
            <w:pPr>
              <w:spacing w:line="240" w:lineRule="auto"/>
              <w:jc w:val="center"/>
              <w:rPr>
                <w:i/>
              </w:rPr>
            </w:pPr>
          </w:p>
        </w:tc>
        <w:tc>
          <w:tcPr>
            <w:tcW w:w="749" w:type="dxa"/>
          </w:tcPr>
          <w:p w:rsidR="00980A2E" w:rsidRPr="007841E2" w:rsidRDefault="00980A2E" w:rsidP="00E92B30">
            <w:pPr>
              <w:spacing w:line="240" w:lineRule="auto"/>
              <w:jc w:val="center"/>
              <w:rPr>
                <w:i/>
              </w:rPr>
            </w:pPr>
            <w:r w:rsidRPr="007841E2">
              <w:t>21</w:t>
            </w:r>
          </w:p>
        </w:tc>
        <w:tc>
          <w:tcPr>
            <w:tcW w:w="821" w:type="dxa"/>
          </w:tcPr>
          <w:p w:rsidR="00980A2E" w:rsidRPr="007841E2" w:rsidRDefault="00980A2E" w:rsidP="00E92B30">
            <w:pPr>
              <w:spacing w:line="240" w:lineRule="auto"/>
              <w:jc w:val="center"/>
              <w:rPr>
                <w:i/>
              </w:rPr>
            </w:pPr>
            <w:r w:rsidRPr="007841E2">
              <w:t>79</w:t>
            </w:r>
          </w:p>
        </w:tc>
        <w:tc>
          <w:tcPr>
            <w:tcW w:w="753" w:type="dxa"/>
          </w:tcPr>
          <w:p w:rsidR="00980A2E" w:rsidRPr="007841E2" w:rsidRDefault="00980A2E" w:rsidP="00E92B30">
            <w:pPr>
              <w:spacing w:line="240" w:lineRule="auto"/>
              <w:jc w:val="center"/>
              <w:rPr>
                <w:i/>
              </w:rPr>
            </w:pPr>
          </w:p>
        </w:tc>
        <w:tc>
          <w:tcPr>
            <w:tcW w:w="774" w:type="dxa"/>
          </w:tcPr>
          <w:p w:rsidR="00980A2E" w:rsidRPr="007841E2" w:rsidRDefault="00980A2E" w:rsidP="00E92B30">
            <w:pPr>
              <w:spacing w:line="240" w:lineRule="auto"/>
              <w:jc w:val="center"/>
              <w:rPr>
                <w:i/>
              </w:rPr>
            </w:pPr>
          </w:p>
        </w:tc>
        <w:tc>
          <w:tcPr>
            <w:tcW w:w="754" w:type="dxa"/>
          </w:tcPr>
          <w:p w:rsidR="00980A2E" w:rsidRPr="007841E2" w:rsidRDefault="00980A2E" w:rsidP="00E92B30">
            <w:pPr>
              <w:spacing w:line="240" w:lineRule="auto"/>
              <w:jc w:val="center"/>
              <w:rPr>
                <w:i/>
              </w:rPr>
            </w:pPr>
          </w:p>
        </w:tc>
        <w:tc>
          <w:tcPr>
            <w:tcW w:w="787" w:type="dxa"/>
          </w:tcPr>
          <w:p w:rsidR="00980A2E" w:rsidRPr="007841E2" w:rsidRDefault="00980A2E" w:rsidP="00E92B30">
            <w:pPr>
              <w:spacing w:line="240" w:lineRule="auto"/>
              <w:jc w:val="center"/>
              <w:rPr>
                <w:i/>
              </w:rPr>
            </w:pPr>
          </w:p>
        </w:tc>
      </w:tr>
      <w:tr w:rsidR="00980A2E" w:rsidRPr="007841E2" w:rsidTr="00E92B30">
        <w:tc>
          <w:tcPr>
            <w:tcW w:w="779" w:type="dxa"/>
          </w:tcPr>
          <w:p w:rsidR="00980A2E" w:rsidRPr="007841E2" w:rsidRDefault="00980A2E" w:rsidP="00E92B30">
            <w:pPr>
              <w:spacing w:line="240" w:lineRule="auto"/>
              <w:rPr>
                <w:i/>
              </w:rPr>
            </w:pPr>
            <w:r w:rsidRPr="007841E2">
              <w:t>3</w:t>
            </w:r>
          </w:p>
        </w:tc>
        <w:tc>
          <w:tcPr>
            <w:tcW w:w="835" w:type="dxa"/>
          </w:tcPr>
          <w:p w:rsidR="00980A2E" w:rsidRPr="007841E2" w:rsidRDefault="00980A2E" w:rsidP="00E92B30">
            <w:pPr>
              <w:spacing w:line="240" w:lineRule="auto"/>
              <w:jc w:val="center"/>
              <w:rPr>
                <w:i/>
              </w:rPr>
            </w:pPr>
            <w:r w:rsidRPr="007841E2">
              <w:t>297</w:t>
            </w:r>
          </w:p>
        </w:tc>
        <w:tc>
          <w:tcPr>
            <w:tcW w:w="786" w:type="dxa"/>
          </w:tcPr>
          <w:p w:rsidR="00980A2E" w:rsidRPr="007841E2" w:rsidRDefault="00980A2E" w:rsidP="00E92B30">
            <w:pPr>
              <w:spacing w:line="240" w:lineRule="auto"/>
              <w:jc w:val="center"/>
              <w:rPr>
                <w:i/>
              </w:rPr>
            </w:pPr>
            <w:r w:rsidRPr="007841E2">
              <w:t>1.013</w:t>
            </w:r>
          </w:p>
        </w:tc>
        <w:tc>
          <w:tcPr>
            <w:tcW w:w="1157" w:type="dxa"/>
          </w:tcPr>
          <w:p w:rsidR="00980A2E" w:rsidRPr="007841E2" w:rsidRDefault="00980A2E" w:rsidP="00E92B30">
            <w:pPr>
              <w:spacing w:line="240" w:lineRule="auto"/>
              <w:jc w:val="center"/>
              <w:rPr>
                <w:i/>
              </w:rPr>
            </w:pPr>
            <w:r w:rsidRPr="007841E2">
              <w:t>6</w:t>
            </w:r>
          </w:p>
        </w:tc>
        <w:tc>
          <w:tcPr>
            <w:tcW w:w="821" w:type="dxa"/>
          </w:tcPr>
          <w:p w:rsidR="00980A2E" w:rsidRPr="007841E2" w:rsidRDefault="00980A2E" w:rsidP="00E92B30">
            <w:pPr>
              <w:spacing w:line="240" w:lineRule="auto"/>
              <w:jc w:val="center"/>
              <w:rPr>
                <w:i/>
              </w:rPr>
            </w:pPr>
            <w:r w:rsidRPr="007841E2">
              <w:t>100</w:t>
            </w:r>
          </w:p>
        </w:tc>
        <w:tc>
          <w:tcPr>
            <w:tcW w:w="749" w:type="dxa"/>
          </w:tcPr>
          <w:p w:rsidR="00980A2E" w:rsidRPr="007841E2" w:rsidRDefault="00980A2E" w:rsidP="00E92B30">
            <w:pPr>
              <w:spacing w:line="240" w:lineRule="auto"/>
              <w:jc w:val="center"/>
              <w:rPr>
                <w:i/>
              </w:rPr>
            </w:pPr>
          </w:p>
        </w:tc>
        <w:tc>
          <w:tcPr>
            <w:tcW w:w="821" w:type="dxa"/>
          </w:tcPr>
          <w:p w:rsidR="00980A2E" w:rsidRPr="007841E2" w:rsidRDefault="00980A2E" w:rsidP="00E92B30">
            <w:pPr>
              <w:spacing w:line="240" w:lineRule="auto"/>
              <w:jc w:val="center"/>
              <w:rPr>
                <w:i/>
              </w:rPr>
            </w:pPr>
          </w:p>
        </w:tc>
        <w:tc>
          <w:tcPr>
            <w:tcW w:w="753" w:type="dxa"/>
          </w:tcPr>
          <w:p w:rsidR="00980A2E" w:rsidRPr="007841E2" w:rsidRDefault="00980A2E" w:rsidP="00E92B30">
            <w:pPr>
              <w:spacing w:line="240" w:lineRule="auto"/>
              <w:jc w:val="center"/>
              <w:rPr>
                <w:i/>
              </w:rPr>
            </w:pPr>
          </w:p>
        </w:tc>
        <w:tc>
          <w:tcPr>
            <w:tcW w:w="774" w:type="dxa"/>
          </w:tcPr>
          <w:p w:rsidR="00980A2E" w:rsidRPr="007841E2" w:rsidRDefault="00980A2E" w:rsidP="00E92B30">
            <w:pPr>
              <w:spacing w:line="240" w:lineRule="auto"/>
              <w:jc w:val="center"/>
              <w:rPr>
                <w:i/>
              </w:rPr>
            </w:pPr>
          </w:p>
        </w:tc>
        <w:tc>
          <w:tcPr>
            <w:tcW w:w="754" w:type="dxa"/>
          </w:tcPr>
          <w:p w:rsidR="00980A2E" w:rsidRPr="007841E2" w:rsidRDefault="00980A2E" w:rsidP="00E92B30">
            <w:pPr>
              <w:spacing w:line="240" w:lineRule="auto"/>
              <w:jc w:val="center"/>
              <w:rPr>
                <w:i/>
              </w:rPr>
            </w:pPr>
          </w:p>
        </w:tc>
        <w:tc>
          <w:tcPr>
            <w:tcW w:w="787" w:type="dxa"/>
          </w:tcPr>
          <w:p w:rsidR="00980A2E" w:rsidRPr="007841E2" w:rsidRDefault="00980A2E" w:rsidP="00E92B30">
            <w:pPr>
              <w:spacing w:line="240" w:lineRule="auto"/>
              <w:jc w:val="center"/>
              <w:rPr>
                <w:i/>
              </w:rPr>
            </w:pPr>
          </w:p>
        </w:tc>
      </w:tr>
      <w:tr w:rsidR="00980A2E" w:rsidRPr="007841E2" w:rsidTr="00E92B30">
        <w:tc>
          <w:tcPr>
            <w:tcW w:w="779" w:type="dxa"/>
          </w:tcPr>
          <w:p w:rsidR="00980A2E" w:rsidRPr="007841E2" w:rsidRDefault="00980A2E" w:rsidP="00E92B30">
            <w:pPr>
              <w:spacing w:line="240" w:lineRule="auto"/>
              <w:rPr>
                <w:i/>
              </w:rPr>
            </w:pPr>
            <w:r w:rsidRPr="007841E2">
              <w:t>4</w:t>
            </w:r>
          </w:p>
        </w:tc>
        <w:tc>
          <w:tcPr>
            <w:tcW w:w="835" w:type="dxa"/>
          </w:tcPr>
          <w:p w:rsidR="00980A2E" w:rsidRPr="007841E2" w:rsidRDefault="00980A2E" w:rsidP="00E92B30">
            <w:pPr>
              <w:spacing w:line="240" w:lineRule="auto"/>
              <w:jc w:val="center"/>
              <w:rPr>
                <w:i/>
              </w:rPr>
            </w:pPr>
            <w:r w:rsidRPr="007841E2">
              <w:t>1123</w:t>
            </w:r>
          </w:p>
        </w:tc>
        <w:tc>
          <w:tcPr>
            <w:tcW w:w="786" w:type="dxa"/>
          </w:tcPr>
          <w:p w:rsidR="00980A2E" w:rsidRPr="007841E2" w:rsidRDefault="00980A2E" w:rsidP="00E92B30">
            <w:pPr>
              <w:spacing w:line="240" w:lineRule="auto"/>
              <w:jc w:val="center"/>
              <w:rPr>
                <w:i/>
              </w:rPr>
            </w:pPr>
            <w:r w:rsidRPr="007841E2">
              <w:t>1.013</w:t>
            </w:r>
          </w:p>
        </w:tc>
        <w:tc>
          <w:tcPr>
            <w:tcW w:w="1157" w:type="dxa"/>
          </w:tcPr>
          <w:p w:rsidR="00980A2E" w:rsidRPr="007841E2" w:rsidRDefault="00980A2E" w:rsidP="00E92B30">
            <w:pPr>
              <w:spacing w:line="240" w:lineRule="auto"/>
              <w:jc w:val="center"/>
              <w:rPr>
                <w:i/>
              </w:rPr>
            </w:pPr>
            <w:r w:rsidRPr="007841E2">
              <w:t>6</w:t>
            </w:r>
          </w:p>
        </w:tc>
        <w:tc>
          <w:tcPr>
            <w:tcW w:w="821" w:type="dxa"/>
          </w:tcPr>
          <w:p w:rsidR="00980A2E" w:rsidRPr="007841E2" w:rsidRDefault="00980A2E" w:rsidP="00E92B30">
            <w:pPr>
              <w:spacing w:line="240" w:lineRule="auto"/>
              <w:jc w:val="center"/>
              <w:rPr>
                <w:i/>
              </w:rPr>
            </w:pPr>
          </w:p>
        </w:tc>
        <w:tc>
          <w:tcPr>
            <w:tcW w:w="749" w:type="dxa"/>
          </w:tcPr>
          <w:p w:rsidR="00980A2E" w:rsidRPr="007841E2" w:rsidRDefault="00980A2E" w:rsidP="00E92B30">
            <w:pPr>
              <w:spacing w:line="240" w:lineRule="auto"/>
              <w:jc w:val="center"/>
              <w:rPr>
                <w:i/>
              </w:rPr>
            </w:pPr>
          </w:p>
        </w:tc>
        <w:tc>
          <w:tcPr>
            <w:tcW w:w="821" w:type="dxa"/>
          </w:tcPr>
          <w:p w:rsidR="00980A2E" w:rsidRPr="007841E2" w:rsidRDefault="00980A2E" w:rsidP="00E92B30">
            <w:pPr>
              <w:spacing w:line="240" w:lineRule="auto"/>
              <w:jc w:val="center"/>
              <w:rPr>
                <w:i/>
              </w:rPr>
            </w:pPr>
          </w:p>
        </w:tc>
        <w:tc>
          <w:tcPr>
            <w:tcW w:w="753" w:type="dxa"/>
          </w:tcPr>
          <w:p w:rsidR="00980A2E" w:rsidRPr="007841E2" w:rsidRDefault="00980A2E" w:rsidP="00E92B30">
            <w:pPr>
              <w:spacing w:line="240" w:lineRule="auto"/>
              <w:jc w:val="center"/>
              <w:rPr>
                <w:i/>
              </w:rPr>
            </w:pPr>
          </w:p>
        </w:tc>
        <w:tc>
          <w:tcPr>
            <w:tcW w:w="774" w:type="dxa"/>
          </w:tcPr>
          <w:p w:rsidR="00980A2E" w:rsidRPr="007841E2" w:rsidRDefault="00980A2E" w:rsidP="00E92B30">
            <w:pPr>
              <w:spacing w:line="240" w:lineRule="auto"/>
              <w:jc w:val="center"/>
              <w:rPr>
                <w:i/>
              </w:rPr>
            </w:pPr>
          </w:p>
        </w:tc>
        <w:tc>
          <w:tcPr>
            <w:tcW w:w="754" w:type="dxa"/>
          </w:tcPr>
          <w:p w:rsidR="00980A2E" w:rsidRPr="007841E2" w:rsidRDefault="00980A2E" w:rsidP="00E92B30">
            <w:pPr>
              <w:spacing w:line="240" w:lineRule="auto"/>
              <w:jc w:val="center"/>
              <w:rPr>
                <w:i/>
              </w:rPr>
            </w:pPr>
          </w:p>
        </w:tc>
        <w:tc>
          <w:tcPr>
            <w:tcW w:w="787" w:type="dxa"/>
          </w:tcPr>
          <w:p w:rsidR="00980A2E" w:rsidRPr="007841E2" w:rsidRDefault="00980A2E" w:rsidP="00E92B30">
            <w:pPr>
              <w:spacing w:line="240" w:lineRule="auto"/>
              <w:jc w:val="center"/>
              <w:rPr>
                <w:i/>
              </w:rPr>
            </w:pPr>
            <w:r w:rsidRPr="007841E2">
              <w:t>100</w:t>
            </w:r>
          </w:p>
        </w:tc>
      </w:tr>
      <w:tr w:rsidR="00980A2E" w:rsidRPr="007841E2" w:rsidTr="00E92B30">
        <w:tc>
          <w:tcPr>
            <w:tcW w:w="779" w:type="dxa"/>
          </w:tcPr>
          <w:p w:rsidR="00980A2E" w:rsidRPr="007841E2" w:rsidRDefault="00980A2E" w:rsidP="00E92B30">
            <w:pPr>
              <w:spacing w:line="240" w:lineRule="auto"/>
              <w:rPr>
                <w:i/>
              </w:rPr>
            </w:pPr>
            <w:r w:rsidRPr="007841E2">
              <w:t>5</w:t>
            </w:r>
          </w:p>
        </w:tc>
        <w:tc>
          <w:tcPr>
            <w:tcW w:w="835" w:type="dxa"/>
          </w:tcPr>
          <w:p w:rsidR="00980A2E" w:rsidRPr="007841E2" w:rsidRDefault="00980A2E" w:rsidP="00E92B30">
            <w:pPr>
              <w:spacing w:line="240" w:lineRule="auto"/>
              <w:jc w:val="center"/>
              <w:rPr>
                <w:i/>
              </w:rPr>
            </w:pPr>
            <w:r w:rsidRPr="007841E2">
              <w:t>297</w:t>
            </w:r>
          </w:p>
        </w:tc>
        <w:tc>
          <w:tcPr>
            <w:tcW w:w="786" w:type="dxa"/>
          </w:tcPr>
          <w:p w:rsidR="00980A2E" w:rsidRPr="007841E2" w:rsidRDefault="00980A2E" w:rsidP="00E92B30">
            <w:pPr>
              <w:spacing w:line="240" w:lineRule="auto"/>
              <w:jc w:val="center"/>
              <w:rPr>
                <w:i/>
              </w:rPr>
            </w:pPr>
            <w:r w:rsidRPr="007841E2">
              <w:t>1.013</w:t>
            </w:r>
          </w:p>
        </w:tc>
        <w:tc>
          <w:tcPr>
            <w:tcW w:w="1157" w:type="dxa"/>
          </w:tcPr>
          <w:p w:rsidR="00980A2E" w:rsidRPr="007841E2" w:rsidRDefault="00980A2E" w:rsidP="00E92B30">
            <w:pPr>
              <w:spacing w:line="240" w:lineRule="auto"/>
              <w:jc w:val="center"/>
              <w:rPr>
                <w:i/>
              </w:rPr>
            </w:pPr>
            <w:r w:rsidRPr="007841E2">
              <w:t>15</w:t>
            </w:r>
          </w:p>
        </w:tc>
        <w:tc>
          <w:tcPr>
            <w:tcW w:w="821" w:type="dxa"/>
          </w:tcPr>
          <w:p w:rsidR="00980A2E" w:rsidRPr="007841E2" w:rsidRDefault="00980A2E" w:rsidP="00E92B30">
            <w:pPr>
              <w:spacing w:line="240" w:lineRule="auto"/>
              <w:jc w:val="center"/>
              <w:rPr>
                <w:i/>
              </w:rPr>
            </w:pPr>
          </w:p>
        </w:tc>
        <w:tc>
          <w:tcPr>
            <w:tcW w:w="749" w:type="dxa"/>
          </w:tcPr>
          <w:p w:rsidR="00980A2E" w:rsidRPr="007841E2" w:rsidRDefault="00980A2E" w:rsidP="00E92B30">
            <w:pPr>
              <w:spacing w:line="240" w:lineRule="auto"/>
              <w:jc w:val="center"/>
              <w:rPr>
                <w:i/>
              </w:rPr>
            </w:pPr>
          </w:p>
        </w:tc>
        <w:tc>
          <w:tcPr>
            <w:tcW w:w="821" w:type="dxa"/>
          </w:tcPr>
          <w:p w:rsidR="00980A2E" w:rsidRPr="007841E2" w:rsidRDefault="00980A2E" w:rsidP="00E92B30">
            <w:pPr>
              <w:spacing w:line="240" w:lineRule="auto"/>
              <w:jc w:val="center"/>
              <w:rPr>
                <w:i/>
              </w:rPr>
            </w:pPr>
          </w:p>
        </w:tc>
        <w:tc>
          <w:tcPr>
            <w:tcW w:w="753" w:type="dxa"/>
          </w:tcPr>
          <w:p w:rsidR="00980A2E" w:rsidRPr="007841E2" w:rsidRDefault="00980A2E" w:rsidP="00E92B30">
            <w:pPr>
              <w:spacing w:line="240" w:lineRule="auto"/>
              <w:jc w:val="center"/>
              <w:rPr>
                <w:i/>
              </w:rPr>
            </w:pPr>
          </w:p>
        </w:tc>
        <w:tc>
          <w:tcPr>
            <w:tcW w:w="774" w:type="dxa"/>
          </w:tcPr>
          <w:p w:rsidR="00980A2E" w:rsidRPr="007841E2" w:rsidRDefault="00980A2E" w:rsidP="00E92B30">
            <w:pPr>
              <w:spacing w:line="240" w:lineRule="auto"/>
              <w:jc w:val="center"/>
              <w:rPr>
                <w:i/>
              </w:rPr>
            </w:pPr>
          </w:p>
        </w:tc>
        <w:tc>
          <w:tcPr>
            <w:tcW w:w="754" w:type="dxa"/>
          </w:tcPr>
          <w:p w:rsidR="00980A2E" w:rsidRPr="007841E2" w:rsidRDefault="00980A2E" w:rsidP="00E92B30">
            <w:pPr>
              <w:spacing w:line="240" w:lineRule="auto"/>
              <w:jc w:val="center"/>
              <w:rPr>
                <w:i/>
              </w:rPr>
            </w:pPr>
          </w:p>
        </w:tc>
        <w:tc>
          <w:tcPr>
            <w:tcW w:w="787" w:type="dxa"/>
          </w:tcPr>
          <w:p w:rsidR="00980A2E" w:rsidRPr="007841E2" w:rsidRDefault="00980A2E" w:rsidP="00E92B30">
            <w:pPr>
              <w:spacing w:line="240" w:lineRule="auto"/>
              <w:jc w:val="center"/>
              <w:rPr>
                <w:i/>
              </w:rPr>
            </w:pPr>
            <w:r w:rsidRPr="007841E2">
              <w:t>100</w:t>
            </w:r>
          </w:p>
        </w:tc>
      </w:tr>
      <w:tr w:rsidR="00980A2E" w:rsidRPr="007841E2" w:rsidTr="00E92B30">
        <w:tc>
          <w:tcPr>
            <w:tcW w:w="779" w:type="dxa"/>
          </w:tcPr>
          <w:p w:rsidR="00980A2E" w:rsidRPr="007841E2" w:rsidRDefault="00980A2E" w:rsidP="00E92B30">
            <w:pPr>
              <w:spacing w:line="240" w:lineRule="auto"/>
              <w:rPr>
                <w:i/>
              </w:rPr>
            </w:pPr>
            <w:r w:rsidRPr="007841E2">
              <w:t>6</w:t>
            </w:r>
          </w:p>
        </w:tc>
        <w:tc>
          <w:tcPr>
            <w:tcW w:w="835" w:type="dxa"/>
          </w:tcPr>
          <w:p w:rsidR="00980A2E" w:rsidRPr="007841E2" w:rsidRDefault="00980A2E" w:rsidP="00E92B30">
            <w:pPr>
              <w:spacing w:line="240" w:lineRule="auto"/>
              <w:jc w:val="center"/>
              <w:rPr>
                <w:i/>
              </w:rPr>
            </w:pPr>
            <w:r w:rsidRPr="007841E2">
              <w:t>297</w:t>
            </w:r>
          </w:p>
        </w:tc>
        <w:tc>
          <w:tcPr>
            <w:tcW w:w="786" w:type="dxa"/>
          </w:tcPr>
          <w:p w:rsidR="00980A2E" w:rsidRPr="007841E2" w:rsidRDefault="00980A2E" w:rsidP="00E92B30">
            <w:pPr>
              <w:spacing w:line="240" w:lineRule="auto"/>
              <w:jc w:val="center"/>
              <w:rPr>
                <w:i/>
              </w:rPr>
            </w:pPr>
            <w:r w:rsidRPr="007841E2">
              <w:t>1.013</w:t>
            </w:r>
          </w:p>
        </w:tc>
        <w:tc>
          <w:tcPr>
            <w:tcW w:w="1157" w:type="dxa"/>
          </w:tcPr>
          <w:p w:rsidR="00980A2E" w:rsidRPr="007841E2" w:rsidRDefault="00980A2E" w:rsidP="00E92B30">
            <w:pPr>
              <w:spacing w:line="240" w:lineRule="auto"/>
              <w:jc w:val="center"/>
              <w:rPr>
                <w:i/>
              </w:rPr>
            </w:pPr>
            <w:r w:rsidRPr="007841E2">
              <w:t>15</w:t>
            </w:r>
          </w:p>
        </w:tc>
        <w:tc>
          <w:tcPr>
            <w:tcW w:w="821" w:type="dxa"/>
          </w:tcPr>
          <w:p w:rsidR="00980A2E" w:rsidRPr="007841E2" w:rsidRDefault="00980A2E" w:rsidP="00E92B30">
            <w:pPr>
              <w:spacing w:line="240" w:lineRule="auto"/>
              <w:jc w:val="center"/>
              <w:rPr>
                <w:i/>
              </w:rPr>
            </w:pPr>
          </w:p>
        </w:tc>
        <w:tc>
          <w:tcPr>
            <w:tcW w:w="749" w:type="dxa"/>
          </w:tcPr>
          <w:p w:rsidR="00980A2E" w:rsidRPr="007841E2" w:rsidRDefault="00980A2E" w:rsidP="00E92B30">
            <w:pPr>
              <w:spacing w:line="240" w:lineRule="auto"/>
              <w:jc w:val="center"/>
              <w:rPr>
                <w:i/>
              </w:rPr>
            </w:pPr>
            <w:r w:rsidRPr="007841E2">
              <w:t>21</w:t>
            </w:r>
          </w:p>
        </w:tc>
        <w:tc>
          <w:tcPr>
            <w:tcW w:w="821" w:type="dxa"/>
          </w:tcPr>
          <w:p w:rsidR="00980A2E" w:rsidRPr="007841E2" w:rsidRDefault="00980A2E" w:rsidP="00E92B30">
            <w:pPr>
              <w:spacing w:line="240" w:lineRule="auto"/>
              <w:jc w:val="center"/>
              <w:rPr>
                <w:i/>
              </w:rPr>
            </w:pPr>
            <w:r w:rsidRPr="007841E2">
              <w:t>79</w:t>
            </w:r>
          </w:p>
        </w:tc>
        <w:tc>
          <w:tcPr>
            <w:tcW w:w="753" w:type="dxa"/>
          </w:tcPr>
          <w:p w:rsidR="00980A2E" w:rsidRPr="007841E2" w:rsidRDefault="00980A2E" w:rsidP="00E92B30">
            <w:pPr>
              <w:spacing w:line="240" w:lineRule="auto"/>
              <w:jc w:val="center"/>
              <w:rPr>
                <w:i/>
              </w:rPr>
            </w:pPr>
          </w:p>
        </w:tc>
        <w:tc>
          <w:tcPr>
            <w:tcW w:w="774" w:type="dxa"/>
          </w:tcPr>
          <w:p w:rsidR="00980A2E" w:rsidRPr="007841E2" w:rsidRDefault="00980A2E" w:rsidP="00E92B30">
            <w:pPr>
              <w:spacing w:line="240" w:lineRule="auto"/>
              <w:jc w:val="center"/>
              <w:rPr>
                <w:i/>
              </w:rPr>
            </w:pPr>
          </w:p>
        </w:tc>
        <w:tc>
          <w:tcPr>
            <w:tcW w:w="754" w:type="dxa"/>
          </w:tcPr>
          <w:p w:rsidR="00980A2E" w:rsidRPr="007841E2" w:rsidRDefault="00980A2E" w:rsidP="00E92B30">
            <w:pPr>
              <w:spacing w:line="240" w:lineRule="auto"/>
              <w:jc w:val="center"/>
              <w:rPr>
                <w:i/>
              </w:rPr>
            </w:pPr>
          </w:p>
        </w:tc>
        <w:tc>
          <w:tcPr>
            <w:tcW w:w="787" w:type="dxa"/>
          </w:tcPr>
          <w:p w:rsidR="00980A2E" w:rsidRPr="007841E2" w:rsidRDefault="00980A2E" w:rsidP="00E92B30">
            <w:pPr>
              <w:spacing w:line="240" w:lineRule="auto"/>
              <w:jc w:val="center"/>
              <w:rPr>
                <w:i/>
              </w:rPr>
            </w:pPr>
          </w:p>
        </w:tc>
      </w:tr>
      <w:tr w:rsidR="00980A2E" w:rsidRPr="007841E2" w:rsidTr="00E92B30">
        <w:tc>
          <w:tcPr>
            <w:tcW w:w="779" w:type="dxa"/>
          </w:tcPr>
          <w:p w:rsidR="00980A2E" w:rsidRPr="007841E2" w:rsidRDefault="00980A2E" w:rsidP="00E92B30">
            <w:pPr>
              <w:spacing w:line="240" w:lineRule="auto"/>
              <w:rPr>
                <w:i/>
              </w:rPr>
            </w:pPr>
            <w:r w:rsidRPr="007841E2">
              <w:t>7</w:t>
            </w:r>
          </w:p>
        </w:tc>
        <w:tc>
          <w:tcPr>
            <w:tcW w:w="835" w:type="dxa"/>
          </w:tcPr>
          <w:p w:rsidR="00980A2E" w:rsidRPr="007841E2" w:rsidRDefault="00980A2E" w:rsidP="00E92B30">
            <w:pPr>
              <w:spacing w:line="240" w:lineRule="auto"/>
              <w:jc w:val="center"/>
              <w:rPr>
                <w:i/>
              </w:rPr>
            </w:pPr>
            <w:r w:rsidRPr="007841E2">
              <w:t>1123</w:t>
            </w:r>
          </w:p>
        </w:tc>
        <w:tc>
          <w:tcPr>
            <w:tcW w:w="786" w:type="dxa"/>
          </w:tcPr>
          <w:p w:rsidR="00980A2E" w:rsidRPr="007841E2" w:rsidRDefault="00980A2E" w:rsidP="00E92B30">
            <w:pPr>
              <w:spacing w:line="240" w:lineRule="auto"/>
              <w:jc w:val="center"/>
              <w:rPr>
                <w:i/>
              </w:rPr>
            </w:pPr>
            <w:r w:rsidRPr="007841E2">
              <w:t>1.013</w:t>
            </w:r>
          </w:p>
        </w:tc>
        <w:tc>
          <w:tcPr>
            <w:tcW w:w="1157" w:type="dxa"/>
          </w:tcPr>
          <w:p w:rsidR="00980A2E" w:rsidRPr="007841E2" w:rsidRDefault="00980A2E" w:rsidP="00E92B30">
            <w:pPr>
              <w:spacing w:line="240" w:lineRule="auto"/>
              <w:jc w:val="center"/>
              <w:rPr>
                <w:i/>
              </w:rPr>
            </w:pPr>
            <w:r w:rsidRPr="007841E2">
              <w:t>15</w:t>
            </w:r>
          </w:p>
        </w:tc>
        <w:tc>
          <w:tcPr>
            <w:tcW w:w="821" w:type="dxa"/>
          </w:tcPr>
          <w:p w:rsidR="00980A2E" w:rsidRPr="007841E2" w:rsidRDefault="00980A2E" w:rsidP="00E92B30">
            <w:pPr>
              <w:spacing w:line="240" w:lineRule="auto"/>
              <w:jc w:val="center"/>
              <w:rPr>
                <w:i/>
              </w:rPr>
            </w:pPr>
            <w:r w:rsidRPr="007841E2">
              <w:t>100</w:t>
            </w:r>
          </w:p>
        </w:tc>
        <w:tc>
          <w:tcPr>
            <w:tcW w:w="749" w:type="dxa"/>
          </w:tcPr>
          <w:p w:rsidR="00980A2E" w:rsidRPr="007841E2" w:rsidRDefault="00980A2E" w:rsidP="00E92B30">
            <w:pPr>
              <w:spacing w:line="240" w:lineRule="auto"/>
              <w:jc w:val="center"/>
              <w:rPr>
                <w:i/>
              </w:rPr>
            </w:pPr>
          </w:p>
        </w:tc>
        <w:tc>
          <w:tcPr>
            <w:tcW w:w="821" w:type="dxa"/>
          </w:tcPr>
          <w:p w:rsidR="00980A2E" w:rsidRPr="007841E2" w:rsidRDefault="00980A2E" w:rsidP="00E92B30">
            <w:pPr>
              <w:spacing w:line="240" w:lineRule="auto"/>
              <w:jc w:val="center"/>
              <w:rPr>
                <w:i/>
              </w:rPr>
            </w:pPr>
          </w:p>
        </w:tc>
        <w:tc>
          <w:tcPr>
            <w:tcW w:w="753" w:type="dxa"/>
          </w:tcPr>
          <w:p w:rsidR="00980A2E" w:rsidRPr="007841E2" w:rsidRDefault="00980A2E" w:rsidP="00E92B30">
            <w:pPr>
              <w:spacing w:line="240" w:lineRule="auto"/>
              <w:jc w:val="center"/>
              <w:rPr>
                <w:i/>
              </w:rPr>
            </w:pPr>
          </w:p>
        </w:tc>
        <w:tc>
          <w:tcPr>
            <w:tcW w:w="774" w:type="dxa"/>
          </w:tcPr>
          <w:p w:rsidR="00980A2E" w:rsidRPr="007841E2" w:rsidRDefault="00980A2E" w:rsidP="00E92B30">
            <w:pPr>
              <w:spacing w:line="240" w:lineRule="auto"/>
              <w:jc w:val="center"/>
              <w:rPr>
                <w:i/>
              </w:rPr>
            </w:pPr>
          </w:p>
        </w:tc>
        <w:tc>
          <w:tcPr>
            <w:tcW w:w="754" w:type="dxa"/>
          </w:tcPr>
          <w:p w:rsidR="00980A2E" w:rsidRPr="007841E2" w:rsidRDefault="00980A2E" w:rsidP="00E92B30">
            <w:pPr>
              <w:spacing w:line="240" w:lineRule="auto"/>
              <w:jc w:val="center"/>
              <w:rPr>
                <w:i/>
              </w:rPr>
            </w:pPr>
          </w:p>
        </w:tc>
        <w:tc>
          <w:tcPr>
            <w:tcW w:w="787" w:type="dxa"/>
          </w:tcPr>
          <w:p w:rsidR="00980A2E" w:rsidRPr="007841E2" w:rsidRDefault="00980A2E" w:rsidP="00E92B30">
            <w:pPr>
              <w:spacing w:line="240" w:lineRule="auto"/>
              <w:jc w:val="center"/>
              <w:rPr>
                <w:i/>
              </w:rPr>
            </w:pPr>
          </w:p>
        </w:tc>
      </w:tr>
      <w:tr w:rsidR="00980A2E" w:rsidRPr="007841E2" w:rsidTr="00E92B30">
        <w:tc>
          <w:tcPr>
            <w:tcW w:w="779" w:type="dxa"/>
          </w:tcPr>
          <w:p w:rsidR="00980A2E" w:rsidRPr="007841E2" w:rsidRDefault="00980A2E" w:rsidP="00E92B30">
            <w:pPr>
              <w:spacing w:line="240" w:lineRule="auto"/>
              <w:rPr>
                <w:i/>
              </w:rPr>
            </w:pPr>
            <w:r w:rsidRPr="007841E2">
              <w:t>8</w:t>
            </w:r>
          </w:p>
        </w:tc>
        <w:tc>
          <w:tcPr>
            <w:tcW w:w="835" w:type="dxa"/>
          </w:tcPr>
          <w:p w:rsidR="00980A2E" w:rsidRPr="007841E2" w:rsidRDefault="00980A2E" w:rsidP="00E92B30">
            <w:pPr>
              <w:spacing w:line="240" w:lineRule="auto"/>
              <w:jc w:val="center"/>
              <w:rPr>
                <w:i/>
              </w:rPr>
            </w:pPr>
            <w:r w:rsidRPr="007841E2">
              <w:t>1123</w:t>
            </w:r>
          </w:p>
        </w:tc>
        <w:tc>
          <w:tcPr>
            <w:tcW w:w="786" w:type="dxa"/>
          </w:tcPr>
          <w:p w:rsidR="00980A2E" w:rsidRPr="007841E2" w:rsidRDefault="00980A2E" w:rsidP="00E92B30">
            <w:pPr>
              <w:spacing w:line="240" w:lineRule="auto"/>
              <w:jc w:val="center"/>
              <w:rPr>
                <w:i/>
              </w:rPr>
            </w:pPr>
            <w:r w:rsidRPr="007841E2">
              <w:t>1.013</w:t>
            </w:r>
          </w:p>
        </w:tc>
        <w:tc>
          <w:tcPr>
            <w:tcW w:w="1157" w:type="dxa"/>
          </w:tcPr>
          <w:p w:rsidR="00980A2E" w:rsidRPr="007841E2" w:rsidRDefault="00980A2E" w:rsidP="00E92B30">
            <w:pPr>
              <w:spacing w:line="240" w:lineRule="auto"/>
              <w:jc w:val="center"/>
              <w:rPr>
                <w:i/>
              </w:rPr>
            </w:pPr>
            <w:r w:rsidRPr="007841E2">
              <w:t>36</w:t>
            </w:r>
          </w:p>
        </w:tc>
        <w:tc>
          <w:tcPr>
            <w:tcW w:w="821" w:type="dxa"/>
          </w:tcPr>
          <w:p w:rsidR="00980A2E" w:rsidRPr="007841E2" w:rsidRDefault="00980A2E" w:rsidP="00E92B30">
            <w:pPr>
              <w:spacing w:line="240" w:lineRule="auto"/>
              <w:jc w:val="center"/>
              <w:rPr>
                <w:i/>
              </w:rPr>
            </w:pPr>
            <w:r w:rsidRPr="007841E2">
              <w:t>17.1</w:t>
            </w:r>
          </w:p>
        </w:tc>
        <w:tc>
          <w:tcPr>
            <w:tcW w:w="749" w:type="dxa"/>
          </w:tcPr>
          <w:p w:rsidR="00980A2E" w:rsidRPr="007841E2" w:rsidRDefault="00980A2E" w:rsidP="00E92B30">
            <w:pPr>
              <w:spacing w:line="240" w:lineRule="auto"/>
              <w:jc w:val="center"/>
              <w:rPr>
                <w:i/>
              </w:rPr>
            </w:pPr>
          </w:p>
        </w:tc>
        <w:tc>
          <w:tcPr>
            <w:tcW w:w="821" w:type="dxa"/>
          </w:tcPr>
          <w:p w:rsidR="00980A2E" w:rsidRPr="007841E2" w:rsidRDefault="00980A2E" w:rsidP="00E92B30">
            <w:pPr>
              <w:spacing w:line="240" w:lineRule="auto"/>
              <w:jc w:val="center"/>
              <w:rPr>
                <w:i/>
              </w:rPr>
            </w:pPr>
          </w:p>
        </w:tc>
        <w:tc>
          <w:tcPr>
            <w:tcW w:w="753" w:type="dxa"/>
          </w:tcPr>
          <w:p w:rsidR="00980A2E" w:rsidRPr="007841E2" w:rsidRDefault="00980A2E" w:rsidP="00E92B30">
            <w:pPr>
              <w:spacing w:line="240" w:lineRule="auto"/>
              <w:jc w:val="center"/>
              <w:rPr>
                <w:i/>
              </w:rPr>
            </w:pPr>
            <w:r w:rsidRPr="007841E2">
              <w:t>26.3</w:t>
            </w:r>
          </w:p>
        </w:tc>
        <w:tc>
          <w:tcPr>
            <w:tcW w:w="774" w:type="dxa"/>
          </w:tcPr>
          <w:p w:rsidR="00980A2E" w:rsidRPr="007841E2" w:rsidRDefault="00980A2E" w:rsidP="00E92B30">
            <w:pPr>
              <w:spacing w:line="240" w:lineRule="auto"/>
              <w:jc w:val="center"/>
              <w:rPr>
                <w:i/>
              </w:rPr>
            </w:pPr>
            <w:r w:rsidRPr="007841E2">
              <w:t>2.9</w:t>
            </w:r>
          </w:p>
        </w:tc>
        <w:tc>
          <w:tcPr>
            <w:tcW w:w="754" w:type="dxa"/>
          </w:tcPr>
          <w:p w:rsidR="00980A2E" w:rsidRPr="007841E2" w:rsidRDefault="00980A2E" w:rsidP="00E92B30">
            <w:pPr>
              <w:spacing w:line="240" w:lineRule="auto"/>
              <w:jc w:val="center"/>
              <w:rPr>
                <w:i/>
              </w:rPr>
            </w:pPr>
            <w:r w:rsidRPr="007841E2">
              <w:t>4.4</w:t>
            </w:r>
          </w:p>
        </w:tc>
        <w:tc>
          <w:tcPr>
            <w:tcW w:w="787" w:type="dxa"/>
          </w:tcPr>
          <w:p w:rsidR="00980A2E" w:rsidRPr="007841E2" w:rsidRDefault="00980A2E" w:rsidP="00E92B30">
            <w:pPr>
              <w:spacing w:line="240" w:lineRule="auto"/>
              <w:jc w:val="center"/>
              <w:rPr>
                <w:i/>
              </w:rPr>
            </w:pPr>
            <w:r w:rsidRPr="007841E2">
              <w:t>49.3</w:t>
            </w:r>
          </w:p>
        </w:tc>
      </w:tr>
      <w:tr w:rsidR="006F190B" w:rsidRPr="007841E2" w:rsidTr="00E92B30">
        <w:tc>
          <w:tcPr>
            <w:tcW w:w="779" w:type="dxa"/>
          </w:tcPr>
          <w:p w:rsidR="006F190B" w:rsidRPr="007841E2" w:rsidRDefault="006F190B" w:rsidP="006F190B">
            <w:pPr>
              <w:spacing w:line="240" w:lineRule="auto"/>
              <w:rPr>
                <w:i/>
              </w:rPr>
            </w:pPr>
            <w:r w:rsidRPr="007841E2">
              <w:t>9</w:t>
            </w:r>
          </w:p>
        </w:tc>
        <w:tc>
          <w:tcPr>
            <w:tcW w:w="835" w:type="dxa"/>
          </w:tcPr>
          <w:p w:rsidR="006F190B" w:rsidRPr="007841E2" w:rsidRDefault="006F190B" w:rsidP="006F190B">
            <w:pPr>
              <w:spacing w:line="240" w:lineRule="auto"/>
              <w:jc w:val="center"/>
              <w:rPr>
                <w:i/>
              </w:rPr>
            </w:pPr>
            <w:r w:rsidRPr="007841E2">
              <w:t>1251</w:t>
            </w:r>
          </w:p>
        </w:tc>
        <w:tc>
          <w:tcPr>
            <w:tcW w:w="786" w:type="dxa"/>
          </w:tcPr>
          <w:p w:rsidR="006F190B" w:rsidRPr="007841E2" w:rsidRDefault="006F190B" w:rsidP="006F190B">
            <w:pPr>
              <w:spacing w:line="240" w:lineRule="auto"/>
              <w:jc w:val="center"/>
              <w:rPr>
                <w:i/>
              </w:rPr>
            </w:pPr>
            <w:r w:rsidRPr="007841E2">
              <w:t>1.013</w:t>
            </w:r>
          </w:p>
        </w:tc>
        <w:tc>
          <w:tcPr>
            <w:tcW w:w="1157" w:type="dxa"/>
          </w:tcPr>
          <w:p w:rsidR="006F190B" w:rsidRPr="007841E2" w:rsidRDefault="006F190B" w:rsidP="006F190B">
            <w:pPr>
              <w:spacing w:line="240" w:lineRule="auto"/>
              <w:jc w:val="center"/>
              <w:rPr>
                <w:i/>
              </w:rPr>
            </w:pPr>
            <w:r w:rsidRPr="007841E2">
              <w:t>175</w:t>
            </w:r>
          </w:p>
        </w:tc>
        <w:tc>
          <w:tcPr>
            <w:tcW w:w="821" w:type="dxa"/>
          </w:tcPr>
          <w:p w:rsidR="006F190B" w:rsidRPr="007841E2" w:rsidRDefault="006F190B" w:rsidP="006F190B">
            <w:pPr>
              <w:spacing w:line="240" w:lineRule="auto"/>
              <w:jc w:val="center"/>
              <w:rPr>
                <w:i/>
              </w:rPr>
            </w:pPr>
            <w:r w:rsidRPr="007841E2">
              <w:t>0.0329</w:t>
            </w:r>
          </w:p>
        </w:tc>
        <w:tc>
          <w:tcPr>
            <w:tcW w:w="749" w:type="dxa"/>
          </w:tcPr>
          <w:p w:rsidR="006F190B" w:rsidRPr="007841E2" w:rsidRDefault="006F190B" w:rsidP="006F190B">
            <w:pPr>
              <w:spacing w:line="240" w:lineRule="auto"/>
              <w:jc w:val="center"/>
              <w:rPr>
                <w:i/>
              </w:rPr>
            </w:pPr>
            <w:r w:rsidRPr="007841E2">
              <w:t>8.53</w:t>
            </w:r>
          </w:p>
        </w:tc>
        <w:tc>
          <w:tcPr>
            <w:tcW w:w="821" w:type="dxa"/>
          </w:tcPr>
          <w:p w:rsidR="006F190B" w:rsidRPr="007841E2" w:rsidRDefault="006F190B" w:rsidP="006F190B">
            <w:pPr>
              <w:spacing w:line="240" w:lineRule="auto"/>
              <w:jc w:val="center"/>
              <w:rPr>
                <w:i/>
              </w:rPr>
            </w:pPr>
            <w:r w:rsidRPr="007841E2">
              <w:t>64.08</w:t>
            </w:r>
          </w:p>
        </w:tc>
        <w:tc>
          <w:tcPr>
            <w:tcW w:w="753" w:type="dxa"/>
          </w:tcPr>
          <w:p w:rsidR="006F190B" w:rsidRPr="007841E2" w:rsidRDefault="006F190B" w:rsidP="006F190B">
            <w:pPr>
              <w:spacing w:line="240" w:lineRule="auto"/>
              <w:jc w:val="center"/>
              <w:rPr>
                <w:i/>
              </w:rPr>
            </w:pPr>
            <w:r w:rsidRPr="007841E2">
              <w:t>3.41</w:t>
            </w:r>
          </w:p>
        </w:tc>
        <w:tc>
          <w:tcPr>
            <w:tcW w:w="774" w:type="dxa"/>
          </w:tcPr>
          <w:p w:rsidR="006F190B" w:rsidRPr="007841E2" w:rsidRDefault="006F190B" w:rsidP="006F190B">
            <w:pPr>
              <w:spacing w:line="240" w:lineRule="auto"/>
              <w:jc w:val="center"/>
              <w:rPr>
                <w:i/>
              </w:rPr>
            </w:pPr>
            <w:r w:rsidRPr="007841E2">
              <w:t>0.90</w:t>
            </w:r>
          </w:p>
        </w:tc>
        <w:tc>
          <w:tcPr>
            <w:tcW w:w="754" w:type="dxa"/>
          </w:tcPr>
          <w:p w:rsidR="006F190B" w:rsidRPr="007841E2" w:rsidRDefault="006F190B" w:rsidP="006F190B">
            <w:pPr>
              <w:spacing w:line="240" w:lineRule="auto"/>
              <w:jc w:val="center"/>
              <w:rPr>
                <w:i/>
              </w:rPr>
            </w:pPr>
            <w:r w:rsidRPr="007841E2">
              <w:t>4.06</w:t>
            </w:r>
          </w:p>
        </w:tc>
        <w:tc>
          <w:tcPr>
            <w:tcW w:w="787" w:type="dxa"/>
          </w:tcPr>
          <w:p w:rsidR="006F190B" w:rsidRPr="007841E2" w:rsidRDefault="006F190B" w:rsidP="006F190B">
            <w:pPr>
              <w:spacing w:line="240" w:lineRule="auto"/>
              <w:jc w:val="center"/>
              <w:rPr>
                <w:i/>
              </w:rPr>
            </w:pPr>
            <w:r w:rsidRPr="007841E2">
              <w:t>20.49</w:t>
            </w:r>
          </w:p>
        </w:tc>
      </w:tr>
      <w:tr w:rsidR="00980A2E" w:rsidRPr="007841E2" w:rsidTr="00E92B30">
        <w:tc>
          <w:tcPr>
            <w:tcW w:w="779" w:type="dxa"/>
          </w:tcPr>
          <w:p w:rsidR="00980A2E" w:rsidRPr="007841E2" w:rsidRDefault="00980A2E" w:rsidP="00E92B30">
            <w:pPr>
              <w:spacing w:line="240" w:lineRule="auto"/>
              <w:rPr>
                <w:i/>
              </w:rPr>
            </w:pPr>
            <w:r w:rsidRPr="007841E2">
              <w:t>10</w:t>
            </w:r>
          </w:p>
        </w:tc>
        <w:tc>
          <w:tcPr>
            <w:tcW w:w="835" w:type="dxa"/>
          </w:tcPr>
          <w:p w:rsidR="00980A2E" w:rsidRPr="007841E2" w:rsidRDefault="00980A2E" w:rsidP="00E92B30">
            <w:pPr>
              <w:spacing w:line="240" w:lineRule="auto"/>
              <w:jc w:val="center"/>
              <w:rPr>
                <w:i/>
              </w:rPr>
            </w:pPr>
            <w:r w:rsidRPr="007841E2">
              <w:t>1574</w:t>
            </w:r>
          </w:p>
        </w:tc>
        <w:tc>
          <w:tcPr>
            <w:tcW w:w="786" w:type="dxa"/>
          </w:tcPr>
          <w:p w:rsidR="00980A2E" w:rsidRPr="007841E2" w:rsidRDefault="00980A2E" w:rsidP="00E92B30">
            <w:pPr>
              <w:spacing w:line="240" w:lineRule="auto"/>
              <w:jc w:val="center"/>
              <w:rPr>
                <w:i/>
              </w:rPr>
            </w:pPr>
            <w:r w:rsidRPr="007841E2">
              <w:t>1.013</w:t>
            </w:r>
          </w:p>
        </w:tc>
        <w:tc>
          <w:tcPr>
            <w:tcW w:w="1157" w:type="dxa"/>
          </w:tcPr>
          <w:p w:rsidR="00980A2E" w:rsidRPr="007841E2" w:rsidRDefault="00980A2E" w:rsidP="00E92B30">
            <w:pPr>
              <w:spacing w:line="240" w:lineRule="auto"/>
              <w:jc w:val="center"/>
              <w:rPr>
                <w:i/>
              </w:rPr>
            </w:pPr>
            <w:r w:rsidRPr="007841E2">
              <w:t>172</w:t>
            </w:r>
          </w:p>
        </w:tc>
        <w:tc>
          <w:tcPr>
            <w:tcW w:w="821" w:type="dxa"/>
          </w:tcPr>
          <w:p w:rsidR="00980A2E" w:rsidRPr="007841E2" w:rsidRDefault="00980A2E" w:rsidP="00E92B30">
            <w:pPr>
              <w:spacing w:line="240" w:lineRule="auto"/>
              <w:jc w:val="center"/>
              <w:rPr>
                <w:i/>
              </w:rPr>
            </w:pPr>
          </w:p>
        </w:tc>
        <w:tc>
          <w:tcPr>
            <w:tcW w:w="749" w:type="dxa"/>
          </w:tcPr>
          <w:p w:rsidR="00980A2E" w:rsidRPr="007841E2" w:rsidRDefault="00980A2E" w:rsidP="00E92B30">
            <w:pPr>
              <w:spacing w:line="240" w:lineRule="auto"/>
              <w:jc w:val="center"/>
              <w:rPr>
                <w:i/>
              </w:rPr>
            </w:pPr>
            <w:r w:rsidRPr="007841E2">
              <w:t>7.1</w:t>
            </w:r>
          </w:p>
        </w:tc>
        <w:tc>
          <w:tcPr>
            <w:tcW w:w="821" w:type="dxa"/>
          </w:tcPr>
          <w:p w:rsidR="00980A2E" w:rsidRPr="007841E2" w:rsidRDefault="00980A2E" w:rsidP="00E92B30">
            <w:pPr>
              <w:spacing w:line="240" w:lineRule="auto"/>
              <w:jc w:val="center"/>
              <w:rPr>
                <w:i/>
              </w:rPr>
            </w:pPr>
            <w:r w:rsidRPr="007841E2">
              <w:t>65.0</w:t>
            </w:r>
          </w:p>
        </w:tc>
        <w:tc>
          <w:tcPr>
            <w:tcW w:w="753" w:type="dxa"/>
          </w:tcPr>
          <w:p w:rsidR="00980A2E" w:rsidRPr="007841E2" w:rsidRDefault="00980A2E" w:rsidP="00E92B30">
            <w:pPr>
              <w:spacing w:line="240" w:lineRule="auto"/>
              <w:jc w:val="center"/>
              <w:rPr>
                <w:i/>
              </w:rPr>
            </w:pPr>
          </w:p>
        </w:tc>
        <w:tc>
          <w:tcPr>
            <w:tcW w:w="774" w:type="dxa"/>
          </w:tcPr>
          <w:p w:rsidR="00980A2E" w:rsidRPr="007841E2" w:rsidRDefault="00980A2E" w:rsidP="00E92B30">
            <w:pPr>
              <w:spacing w:line="240" w:lineRule="auto"/>
              <w:jc w:val="center"/>
              <w:rPr>
                <w:i/>
              </w:rPr>
            </w:pPr>
          </w:p>
        </w:tc>
        <w:tc>
          <w:tcPr>
            <w:tcW w:w="754" w:type="dxa"/>
          </w:tcPr>
          <w:p w:rsidR="00980A2E" w:rsidRPr="007841E2" w:rsidRDefault="00980A2E" w:rsidP="00E92B30">
            <w:pPr>
              <w:spacing w:line="240" w:lineRule="auto"/>
              <w:jc w:val="center"/>
              <w:rPr>
                <w:i/>
              </w:rPr>
            </w:pPr>
            <w:r w:rsidRPr="007841E2">
              <w:t>5.1</w:t>
            </w:r>
          </w:p>
        </w:tc>
        <w:tc>
          <w:tcPr>
            <w:tcW w:w="787" w:type="dxa"/>
          </w:tcPr>
          <w:p w:rsidR="00980A2E" w:rsidRPr="007841E2" w:rsidRDefault="00980A2E" w:rsidP="00E92B30">
            <w:pPr>
              <w:spacing w:line="240" w:lineRule="auto"/>
              <w:jc w:val="center"/>
              <w:rPr>
                <w:i/>
              </w:rPr>
            </w:pPr>
            <w:r w:rsidRPr="007841E2">
              <w:t>22.9</w:t>
            </w:r>
          </w:p>
        </w:tc>
      </w:tr>
      <w:tr w:rsidR="00980A2E" w:rsidRPr="007841E2" w:rsidTr="00E92B30">
        <w:tc>
          <w:tcPr>
            <w:tcW w:w="779" w:type="dxa"/>
          </w:tcPr>
          <w:p w:rsidR="00980A2E" w:rsidRPr="007841E2" w:rsidRDefault="00980A2E" w:rsidP="00E92B30">
            <w:pPr>
              <w:spacing w:line="240" w:lineRule="auto"/>
              <w:rPr>
                <w:i/>
              </w:rPr>
            </w:pPr>
            <w:r w:rsidRPr="007841E2">
              <w:t>11</w:t>
            </w:r>
          </w:p>
        </w:tc>
        <w:tc>
          <w:tcPr>
            <w:tcW w:w="835" w:type="dxa"/>
          </w:tcPr>
          <w:p w:rsidR="00980A2E" w:rsidRPr="007841E2" w:rsidRDefault="00980A2E" w:rsidP="00E92B30">
            <w:pPr>
              <w:spacing w:line="240" w:lineRule="auto"/>
              <w:jc w:val="center"/>
              <w:rPr>
                <w:i/>
              </w:rPr>
            </w:pPr>
            <w:r w:rsidRPr="007841E2">
              <w:t>1343</w:t>
            </w:r>
          </w:p>
        </w:tc>
        <w:tc>
          <w:tcPr>
            <w:tcW w:w="786" w:type="dxa"/>
          </w:tcPr>
          <w:p w:rsidR="00980A2E" w:rsidRPr="007841E2" w:rsidRDefault="00980A2E" w:rsidP="00E92B30">
            <w:pPr>
              <w:spacing w:line="240" w:lineRule="auto"/>
              <w:jc w:val="center"/>
              <w:rPr>
                <w:i/>
              </w:rPr>
            </w:pPr>
            <w:r w:rsidRPr="007841E2">
              <w:t>1.013</w:t>
            </w:r>
          </w:p>
        </w:tc>
        <w:tc>
          <w:tcPr>
            <w:tcW w:w="1157" w:type="dxa"/>
          </w:tcPr>
          <w:p w:rsidR="00980A2E" w:rsidRPr="007841E2" w:rsidRDefault="00980A2E" w:rsidP="00E92B30">
            <w:pPr>
              <w:spacing w:line="240" w:lineRule="auto"/>
              <w:jc w:val="center"/>
              <w:rPr>
                <w:i/>
              </w:rPr>
            </w:pPr>
            <w:r w:rsidRPr="007841E2">
              <w:t>172</w:t>
            </w:r>
          </w:p>
        </w:tc>
        <w:tc>
          <w:tcPr>
            <w:tcW w:w="821" w:type="dxa"/>
          </w:tcPr>
          <w:p w:rsidR="00980A2E" w:rsidRPr="007841E2" w:rsidRDefault="00980A2E" w:rsidP="00E92B30">
            <w:pPr>
              <w:spacing w:line="240" w:lineRule="auto"/>
              <w:jc w:val="center"/>
              <w:rPr>
                <w:i/>
              </w:rPr>
            </w:pPr>
          </w:p>
        </w:tc>
        <w:tc>
          <w:tcPr>
            <w:tcW w:w="749" w:type="dxa"/>
          </w:tcPr>
          <w:p w:rsidR="00980A2E" w:rsidRPr="007841E2" w:rsidRDefault="00980A2E" w:rsidP="00E92B30">
            <w:pPr>
              <w:spacing w:line="240" w:lineRule="auto"/>
              <w:jc w:val="center"/>
              <w:rPr>
                <w:i/>
              </w:rPr>
            </w:pPr>
            <w:r w:rsidRPr="007841E2">
              <w:t>7.1</w:t>
            </w:r>
          </w:p>
        </w:tc>
        <w:tc>
          <w:tcPr>
            <w:tcW w:w="821" w:type="dxa"/>
          </w:tcPr>
          <w:p w:rsidR="00980A2E" w:rsidRPr="007841E2" w:rsidRDefault="00980A2E" w:rsidP="00E92B30">
            <w:pPr>
              <w:spacing w:line="240" w:lineRule="auto"/>
              <w:jc w:val="center"/>
              <w:rPr>
                <w:i/>
              </w:rPr>
            </w:pPr>
            <w:r w:rsidRPr="007841E2">
              <w:t>65.0</w:t>
            </w:r>
          </w:p>
        </w:tc>
        <w:tc>
          <w:tcPr>
            <w:tcW w:w="753" w:type="dxa"/>
          </w:tcPr>
          <w:p w:rsidR="00980A2E" w:rsidRPr="007841E2" w:rsidRDefault="00980A2E" w:rsidP="00E92B30">
            <w:pPr>
              <w:spacing w:line="240" w:lineRule="auto"/>
              <w:jc w:val="center"/>
              <w:rPr>
                <w:i/>
              </w:rPr>
            </w:pPr>
          </w:p>
        </w:tc>
        <w:tc>
          <w:tcPr>
            <w:tcW w:w="774" w:type="dxa"/>
          </w:tcPr>
          <w:p w:rsidR="00980A2E" w:rsidRPr="007841E2" w:rsidRDefault="00980A2E" w:rsidP="00E92B30">
            <w:pPr>
              <w:spacing w:line="240" w:lineRule="auto"/>
              <w:jc w:val="center"/>
              <w:rPr>
                <w:i/>
              </w:rPr>
            </w:pPr>
          </w:p>
        </w:tc>
        <w:tc>
          <w:tcPr>
            <w:tcW w:w="754" w:type="dxa"/>
          </w:tcPr>
          <w:p w:rsidR="00980A2E" w:rsidRPr="007841E2" w:rsidRDefault="00980A2E" w:rsidP="00E92B30">
            <w:pPr>
              <w:spacing w:line="240" w:lineRule="auto"/>
              <w:jc w:val="center"/>
              <w:rPr>
                <w:i/>
              </w:rPr>
            </w:pPr>
            <w:r w:rsidRPr="007841E2">
              <w:t>5.1</w:t>
            </w:r>
          </w:p>
        </w:tc>
        <w:tc>
          <w:tcPr>
            <w:tcW w:w="787" w:type="dxa"/>
          </w:tcPr>
          <w:p w:rsidR="00980A2E" w:rsidRPr="007841E2" w:rsidRDefault="00980A2E" w:rsidP="00E92B30">
            <w:pPr>
              <w:spacing w:line="240" w:lineRule="auto"/>
              <w:jc w:val="center"/>
              <w:rPr>
                <w:i/>
              </w:rPr>
            </w:pPr>
            <w:r w:rsidRPr="007841E2">
              <w:t>22.9</w:t>
            </w:r>
          </w:p>
        </w:tc>
      </w:tr>
      <w:tr w:rsidR="00980A2E" w:rsidRPr="007841E2" w:rsidTr="00E92B30">
        <w:tc>
          <w:tcPr>
            <w:tcW w:w="779" w:type="dxa"/>
          </w:tcPr>
          <w:p w:rsidR="00980A2E" w:rsidRPr="007841E2" w:rsidRDefault="00980A2E" w:rsidP="00E92B30">
            <w:pPr>
              <w:spacing w:line="240" w:lineRule="auto"/>
              <w:rPr>
                <w:i/>
              </w:rPr>
            </w:pPr>
            <w:r w:rsidRPr="007841E2">
              <w:t>12</w:t>
            </w:r>
          </w:p>
        </w:tc>
        <w:tc>
          <w:tcPr>
            <w:tcW w:w="835" w:type="dxa"/>
          </w:tcPr>
          <w:p w:rsidR="00980A2E" w:rsidRPr="007841E2" w:rsidRDefault="00980A2E" w:rsidP="00E92B30">
            <w:pPr>
              <w:spacing w:line="240" w:lineRule="auto"/>
              <w:jc w:val="center"/>
              <w:rPr>
                <w:i/>
              </w:rPr>
            </w:pPr>
            <w:r w:rsidRPr="007841E2">
              <w:t>1259</w:t>
            </w:r>
          </w:p>
        </w:tc>
        <w:tc>
          <w:tcPr>
            <w:tcW w:w="786" w:type="dxa"/>
          </w:tcPr>
          <w:p w:rsidR="00980A2E" w:rsidRPr="007841E2" w:rsidRDefault="00980A2E" w:rsidP="00E92B30">
            <w:pPr>
              <w:spacing w:line="240" w:lineRule="auto"/>
              <w:jc w:val="center"/>
              <w:rPr>
                <w:i/>
              </w:rPr>
            </w:pPr>
            <w:r w:rsidRPr="007841E2">
              <w:t>1.013</w:t>
            </w:r>
          </w:p>
        </w:tc>
        <w:tc>
          <w:tcPr>
            <w:tcW w:w="1157" w:type="dxa"/>
          </w:tcPr>
          <w:p w:rsidR="00980A2E" w:rsidRPr="007841E2" w:rsidRDefault="00980A2E" w:rsidP="00E92B30">
            <w:pPr>
              <w:spacing w:line="240" w:lineRule="auto"/>
              <w:jc w:val="center"/>
              <w:rPr>
                <w:i/>
              </w:rPr>
            </w:pPr>
            <w:r w:rsidRPr="007841E2">
              <w:t>172</w:t>
            </w:r>
          </w:p>
        </w:tc>
        <w:tc>
          <w:tcPr>
            <w:tcW w:w="821" w:type="dxa"/>
          </w:tcPr>
          <w:p w:rsidR="00980A2E" w:rsidRPr="007841E2" w:rsidRDefault="00980A2E" w:rsidP="00E92B30">
            <w:pPr>
              <w:spacing w:line="240" w:lineRule="auto"/>
              <w:jc w:val="center"/>
              <w:rPr>
                <w:i/>
              </w:rPr>
            </w:pPr>
          </w:p>
        </w:tc>
        <w:tc>
          <w:tcPr>
            <w:tcW w:w="749" w:type="dxa"/>
          </w:tcPr>
          <w:p w:rsidR="00980A2E" w:rsidRPr="007841E2" w:rsidRDefault="00980A2E" w:rsidP="00E92B30">
            <w:pPr>
              <w:spacing w:line="240" w:lineRule="auto"/>
              <w:jc w:val="center"/>
              <w:rPr>
                <w:i/>
              </w:rPr>
            </w:pPr>
            <w:r w:rsidRPr="007841E2">
              <w:t>7.1</w:t>
            </w:r>
          </w:p>
        </w:tc>
        <w:tc>
          <w:tcPr>
            <w:tcW w:w="821" w:type="dxa"/>
          </w:tcPr>
          <w:p w:rsidR="00980A2E" w:rsidRPr="007841E2" w:rsidRDefault="00980A2E" w:rsidP="00E92B30">
            <w:pPr>
              <w:spacing w:line="240" w:lineRule="auto"/>
              <w:jc w:val="center"/>
              <w:rPr>
                <w:i/>
              </w:rPr>
            </w:pPr>
            <w:r w:rsidRPr="007841E2">
              <w:t>65.0</w:t>
            </w:r>
          </w:p>
        </w:tc>
        <w:tc>
          <w:tcPr>
            <w:tcW w:w="753" w:type="dxa"/>
          </w:tcPr>
          <w:p w:rsidR="00980A2E" w:rsidRPr="007841E2" w:rsidRDefault="00980A2E" w:rsidP="00E92B30">
            <w:pPr>
              <w:spacing w:line="240" w:lineRule="auto"/>
              <w:jc w:val="center"/>
              <w:rPr>
                <w:i/>
              </w:rPr>
            </w:pPr>
          </w:p>
        </w:tc>
        <w:tc>
          <w:tcPr>
            <w:tcW w:w="774" w:type="dxa"/>
          </w:tcPr>
          <w:p w:rsidR="00980A2E" w:rsidRPr="007841E2" w:rsidRDefault="00980A2E" w:rsidP="00E92B30">
            <w:pPr>
              <w:spacing w:line="240" w:lineRule="auto"/>
              <w:jc w:val="center"/>
              <w:rPr>
                <w:i/>
              </w:rPr>
            </w:pPr>
          </w:p>
        </w:tc>
        <w:tc>
          <w:tcPr>
            <w:tcW w:w="754" w:type="dxa"/>
          </w:tcPr>
          <w:p w:rsidR="00980A2E" w:rsidRPr="007841E2" w:rsidRDefault="00980A2E" w:rsidP="00E92B30">
            <w:pPr>
              <w:spacing w:line="240" w:lineRule="auto"/>
              <w:jc w:val="center"/>
              <w:rPr>
                <w:i/>
              </w:rPr>
            </w:pPr>
            <w:r w:rsidRPr="007841E2">
              <w:t>5.1</w:t>
            </w:r>
          </w:p>
        </w:tc>
        <w:tc>
          <w:tcPr>
            <w:tcW w:w="787" w:type="dxa"/>
          </w:tcPr>
          <w:p w:rsidR="00980A2E" w:rsidRPr="007841E2" w:rsidRDefault="00980A2E" w:rsidP="00E92B30">
            <w:pPr>
              <w:spacing w:line="240" w:lineRule="auto"/>
              <w:jc w:val="center"/>
              <w:rPr>
                <w:i/>
              </w:rPr>
            </w:pPr>
            <w:r w:rsidRPr="007841E2">
              <w:t>22.9</w:t>
            </w:r>
          </w:p>
        </w:tc>
      </w:tr>
      <w:tr w:rsidR="00980A2E" w:rsidRPr="007841E2" w:rsidTr="00E92B30">
        <w:tc>
          <w:tcPr>
            <w:tcW w:w="779" w:type="dxa"/>
          </w:tcPr>
          <w:p w:rsidR="00980A2E" w:rsidRPr="007841E2" w:rsidRDefault="00980A2E" w:rsidP="00E92B30">
            <w:pPr>
              <w:spacing w:line="240" w:lineRule="auto"/>
              <w:rPr>
                <w:i/>
              </w:rPr>
            </w:pPr>
            <w:r w:rsidRPr="007841E2">
              <w:t>13</w:t>
            </w:r>
          </w:p>
        </w:tc>
        <w:tc>
          <w:tcPr>
            <w:tcW w:w="835" w:type="dxa"/>
          </w:tcPr>
          <w:p w:rsidR="00980A2E" w:rsidRPr="007841E2" w:rsidRDefault="00980A2E" w:rsidP="00E92B30">
            <w:pPr>
              <w:spacing w:line="240" w:lineRule="auto"/>
              <w:jc w:val="center"/>
              <w:rPr>
                <w:i/>
              </w:rPr>
            </w:pPr>
            <w:r w:rsidRPr="007841E2">
              <w:t>400</w:t>
            </w:r>
          </w:p>
        </w:tc>
        <w:tc>
          <w:tcPr>
            <w:tcW w:w="786" w:type="dxa"/>
          </w:tcPr>
          <w:p w:rsidR="00980A2E" w:rsidRPr="007841E2" w:rsidRDefault="00980A2E" w:rsidP="00E92B30">
            <w:pPr>
              <w:spacing w:line="240" w:lineRule="auto"/>
              <w:jc w:val="center"/>
              <w:rPr>
                <w:i/>
              </w:rPr>
            </w:pPr>
            <w:r w:rsidRPr="007841E2">
              <w:t>1.013</w:t>
            </w:r>
          </w:p>
        </w:tc>
        <w:tc>
          <w:tcPr>
            <w:tcW w:w="1157" w:type="dxa"/>
          </w:tcPr>
          <w:p w:rsidR="00980A2E" w:rsidRPr="007841E2" w:rsidRDefault="00980A2E" w:rsidP="00E92B30">
            <w:pPr>
              <w:spacing w:line="240" w:lineRule="auto"/>
              <w:jc w:val="center"/>
              <w:rPr>
                <w:i/>
              </w:rPr>
            </w:pPr>
            <w:r w:rsidRPr="007841E2">
              <w:t>149</w:t>
            </w:r>
          </w:p>
        </w:tc>
        <w:tc>
          <w:tcPr>
            <w:tcW w:w="821" w:type="dxa"/>
          </w:tcPr>
          <w:p w:rsidR="00980A2E" w:rsidRPr="007841E2" w:rsidRDefault="00980A2E" w:rsidP="00E92B30">
            <w:pPr>
              <w:spacing w:line="240" w:lineRule="auto"/>
              <w:jc w:val="center"/>
              <w:rPr>
                <w:i/>
              </w:rPr>
            </w:pPr>
          </w:p>
        </w:tc>
        <w:tc>
          <w:tcPr>
            <w:tcW w:w="749" w:type="dxa"/>
          </w:tcPr>
          <w:p w:rsidR="00980A2E" w:rsidRPr="007841E2" w:rsidRDefault="00980A2E" w:rsidP="00E92B30">
            <w:pPr>
              <w:spacing w:line="240" w:lineRule="auto"/>
              <w:jc w:val="center"/>
              <w:rPr>
                <w:i/>
              </w:rPr>
            </w:pPr>
            <w:r w:rsidRPr="007841E2">
              <w:t>7.1</w:t>
            </w:r>
          </w:p>
        </w:tc>
        <w:tc>
          <w:tcPr>
            <w:tcW w:w="821" w:type="dxa"/>
          </w:tcPr>
          <w:p w:rsidR="00980A2E" w:rsidRPr="007841E2" w:rsidRDefault="00980A2E" w:rsidP="00E92B30">
            <w:pPr>
              <w:spacing w:line="240" w:lineRule="auto"/>
              <w:jc w:val="center"/>
              <w:rPr>
                <w:i/>
              </w:rPr>
            </w:pPr>
            <w:r w:rsidRPr="007841E2">
              <w:t>65.0</w:t>
            </w:r>
          </w:p>
        </w:tc>
        <w:tc>
          <w:tcPr>
            <w:tcW w:w="753" w:type="dxa"/>
          </w:tcPr>
          <w:p w:rsidR="00980A2E" w:rsidRPr="007841E2" w:rsidRDefault="00980A2E" w:rsidP="00E92B30">
            <w:pPr>
              <w:spacing w:line="240" w:lineRule="auto"/>
              <w:jc w:val="center"/>
              <w:rPr>
                <w:i/>
              </w:rPr>
            </w:pPr>
          </w:p>
        </w:tc>
        <w:tc>
          <w:tcPr>
            <w:tcW w:w="774" w:type="dxa"/>
          </w:tcPr>
          <w:p w:rsidR="00980A2E" w:rsidRPr="007841E2" w:rsidRDefault="00980A2E" w:rsidP="00E92B30">
            <w:pPr>
              <w:spacing w:line="240" w:lineRule="auto"/>
              <w:jc w:val="center"/>
              <w:rPr>
                <w:i/>
              </w:rPr>
            </w:pPr>
          </w:p>
        </w:tc>
        <w:tc>
          <w:tcPr>
            <w:tcW w:w="754" w:type="dxa"/>
          </w:tcPr>
          <w:p w:rsidR="00980A2E" w:rsidRPr="007841E2" w:rsidRDefault="00980A2E" w:rsidP="00E92B30">
            <w:pPr>
              <w:spacing w:line="240" w:lineRule="auto"/>
              <w:jc w:val="center"/>
              <w:rPr>
                <w:i/>
              </w:rPr>
            </w:pPr>
            <w:r w:rsidRPr="007841E2">
              <w:t>5.1</w:t>
            </w:r>
          </w:p>
        </w:tc>
        <w:tc>
          <w:tcPr>
            <w:tcW w:w="787" w:type="dxa"/>
          </w:tcPr>
          <w:p w:rsidR="00980A2E" w:rsidRPr="007841E2" w:rsidRDefault="00980A2E" w:rsidP="00E92B30">
            <w:pPr>
              <w:spacing w:line="240" w:lineRule="auto"/>
              <w:jc w:val="center"/>
              <w:rPr>
                <w:i/>
              </w:rPr>
            </w:pPr>
            <w:r w:rsidRPr="007841E2">
              <w:t>22.9</w:t>
            </w:r>
          </w:p>
        </w:tc>
      </w:tr>
      <w:tr w:rsidR="00980A2E" w:rsidRPr="007841E2" w:rsidTr="00E92B30">
        <w:tc>
          <w:tcPr>
            <w:tcW w:w="779" w:type="dxa"/>
          </w:tcPr>
          <w:p w:rsidR="00980A2E" w:rsidRPr="007841E2" w:rsidRDefault="00980A2E" w:rsidP="00E92B30">
            <w:pPr>
              <w:spacing w:line="240" w:lineRule="auto"/>
              <w:rPr>
                <w:i/>
              </w:rPr>
            </w:pPr>
            <w:r w:rsidRPr="007841E2">
              <w:t>14</w:t>
            </w:r>
          </w:p>
        </w:tc>
        <w:tc>
          <w:tcPr>
            <w:tcW w:w="835" w:type="dxa"/>
          </w:tcPr>
          <w:p w:rsidR="00980A2E" w:rsidRPr="007841E2" w:rsidRDefault="00980A2E" w:rsidP="00E92B30">
            <w:pPr>
              <w:spacing w:line="240" w:lineRule="auto"/>
              <w:jc w:val="center"/>
              <w:rPr>
                <w:i/>
              </w:rPr>
            </w:pPr>
            <w:r w:rsidRPr="007841E2">
              <w:t>400</w:t>
            </w:r>
          </w:p>
        </w:tc>
        <w:tc>
          <w:tcPr>
            <w:tcW w:w="786" w:type="dxa"/>
          </w:tcPr>
          <w:p w:rsidR="00980A2E" w:rsidRPr="007841E2" w:rsidRDefault="00980A2E" w:rsidP="00E92B30">
            <w:pPr>
              <w:spacing w:line="240" w:lineRule="auto"/>
              <w:jc w:val="center"/>
              <w:rPr>
                <w:i/>
              </w:rPr>
            </w:pPr>
            <w:r w:rsidRPr="007841E2">
              <w:t>1.013</w:t>
            </w:r>
          </w:p>
        </w:tc>
        <w:tc>
          <w:tcPr>
            <w:tcW w:w="1157" w:type="dxa"/>
          </w:tcPr>
          <w:p w:rsidR="00980A2E" w:rsidRPr="007841E2" w:rsidRDefault="00980A2E" w:rsidP="00E92B30">
            <w:pPr>
              <w:spacing w:line="240" w:lineRule="auto"/>
              <w:jc w:val="center"/>
              <w:rPr>
                <w:i/>
              </w:rPr>
            </w:pPr>
            <w:r w:rsidRPr="007841E2">
              <w:t>6.7</w:t>
            </w:r>
          </w:p>
        </w:tc>
        <w:tc>
          <w:tcPr>
            <w:tcW w:w="821" w:type="dxa"/>
          </w:tcPr>
          <w:p w:rsidR="00980A2E" w:rsidRPr="007841E2" w:rsidRDefault="00980A2E" w:rsidP="00E92B30">
            <w:pPr>
              <w:spacing w:line="240" w:lineRule="auto"/>
              <w:jc w:val="center"/>
              <w:rPr>
                <w:i/>
              </w:rPr>
            </w:pPr>
          </w:p>
        </w:tc>
        <w:tc>
          <w:tcPr>
            <w:tcW w:w="749" w:type="dxa"/>
          </w:tcPr>
          <w:p w:rsidR="00980A2E" w:rsidRPr="007841E2" w:rsidRDefault="00980A2E" w:rsidP="00E92B30">
            <w:pPr>
              <w:spacing w:line="240" w:lineRule="auto"/>
              <w:jc w:val="center"/>
              <w:rPr>
                <w:i/>
              </w:rPr>
            </w:pPr>
            <w:r w:rsidRPr="007841E2">
              <w:t>7.1</w:t>
            </w:r>
          </w:p>
        </w:tc>
        <w:tc>
          <w:tcPr>
            <w:tcW w:w="821" w:type="dxa"/>
          </w:tcPr>
          <w:p w:rsidR="00980A2E" w:rsidRPr="007841E2" w:rsidRDefault="00980A2E" w:rsidP="00E92B30">
            <w:pPr>
              <w:spacing w:line="240" w:lineRule="auto"/>
              <w:jc w:val="center"/>
              <w:rPr>
                <w:i/>
              </w:rPr>
            </w:pPr>
            <w:r w:rsidRPr="007841E2">
              <w:t>65.0</w:t>
            </w:r>
          </w:p>
        </w:tc>
        <w:tc>
          <w:tcPr>
            <w:tcW w:w="753" w:type="dxa"/>
          </w:tcPr>
          <w:p w:rsidR="00980A2E" w:rsidRPr="007841E2" w:rsidRDefault="00980A2E" w:rsidP="00E92B30">
            <w:pPr>
              <w:spacing w:line="240" w:lineRule="auto"/>
              <w:jc w:val="center"/>
              <w:rPr>
                <w:i/>
              </w:rPr>
            </w:pPr>
          </w:p>
        </w:tc>
        <w:tc>
          <w:tcPr>
            <w:tcW w:w="774" w:type="dxa"/>
          </w:tcPr>
          <w:p w:rsidR="00980A2E" w:rsidRPr="007841E2" w:rsidRDefault="00980A2E" w:rsidP="00E92B30">
            <w:pPr>
              <w:spacing w:line="240" w:lineRule="auto"/>
              <w:jc w:val="center"/>
              <w:rPr>
                <w:i/>
              </w:rPr>
            </w:pPr>
          </w:p>
        </w:tc>
        <w:tc>
          <w:tcPr>
            <w:tcW w:w="754" w:type="dxa"/>
          </w:tcPr>
          <w:p w:rsidR="00980A2E" w:rsidRPr="007841E2" w:rsidRDefault="00980A2E" w:rsidP="00E92B30">
            <w:pPr>
              <w:spacing w:line="240" w:lineRule="auto"/>
              <w:jc w:val="center"/>
              <w:rPr>
                <w:i/>
              </w:rPr>
            </w:pPr>
            <w:r w:rsidRPr="007841E2">
              <w:t>5.1</w:t>
            </w:r>
          </w:p>
        </w:tc>
        <w:tc>
          <w:tcPr>
            <w:tcW w:w="787" w:type="dxa"/>
          </w:tcPr>
          <w:p w:rsidR="00980A2E" w:rsidRPr="007841E2" w:rsidRDefault="00980A2E" w:rsidP="00E92B30">
            <w:pPr>
              <w:spacing w:line="240" w:lineRule="auto"/>
              <w:jc w:val="center"/>
              <w:rPr>
                <w:i/>
              </w:rPr>
            </w:pPr>
            <w:r w:rsidRPr="007841E2">
              <w:t>22.9</w:t>
            </w:r>
          </w:p>
        </w:tc>
      </w:tr>
      <w:tr w:rsidR="00980A2E" w:rsidRPr="007841E2" w:rsidTr="00E92B30">
        <w:tc>
          <w:tcPr>
            <w:tcW w:w="779" w:type="dxa"/>
          </w:tcPr>
          <w:p w:rsidR="00980A2E" w:rsidRPr="007841E2" w:rsidRDefault="00980A2E" w:rsidP="00E92B30">
            <w:pPr>
              <w:spacing w:line="240" w:lineRule="auto"/>
              <w:rPr>
                <w:i/>
              </w:rPr>
            </w:pPr>
            <w:r w:rsidRPr="007841E2">
              <w:t>15</w:t>
            </w:r>
          </w:p>
        </w:tc>
        <w:tc>
          <w:tcPr>
            <w:tcW w:w="835" w:type="dxa"/>
          </w:tcPr>
          <w:p w:rsidR="00980A2E" w:rsidRPr="007841E2" w:rsidRDefault="00980A2E" w:rsidP="00E92B30">
            <w:pPr>
              <w:spacing w:line="240" w:lineRule="auto"/>
              <w:jc w:val="center"/>
              <w:rPr>
                <w:i/>
              </w:rPr>
            </w:pPr>
            <w:r w:rsidRPr="007841E2">
              <w:t>400</w:t>
            </w:r>
          </w:p>
        </w:tc>
        <w:tc>
          <w:tcPr>
            <w:tcW w:w="786" w:type="dxa"/>
          </w:tcPr>
          <w:p w:rsidR="00980A2E" w:rsidRPr="007841E2" w:rsidRDefault="00980A2E" w:rsidP="00E92B30">
            <w:pPr>
              <w:spacing w:line="240" w:lineRule="auto"/>
              <w:jc w:val="center"/>
              <w:rPr>
                <w:i/>
              </w:rPr>
            </w:pPr>
            <w:r w:rsidRPr="007841E2">
              <w:t>1.013</w:t>
            </w:r>
          </w:p>
        </w:tc>
        <w:tc>
          <w:tcPr>
            <w:tcW w:w="1157" w:type="dxa"/>
          </w:tcPr>
          <w:p w:rsidR="00980A2E" w:rsidRPr="007841E2" w:rsidRDefault="00980A2E" w:rsidP="00E92B30">
            <w:pPr>
              <w:spacing w:line="240" w:lineRule="auto"/>
              <w:jc w:val="center"/>
              <w:rPr>
                <w:i/>
              </w:rPr>
            </w:pPr>
            <w:r w:rsidRPr="007841E2">
              <w:t>16.3</w:t>
            </w:r>
          </w:p>
        </w:tc>
        <w:tc>
          <w:tcPr>
            <w:tcW w:w="821" w:type="dxa"/>
          </w:tcPr>
          <w:p w:rsidR="00980A2E" w:rsidRPr="007841E2" w:rsidRDefault="00980A2E" w:rsidP="00E92B30">
            <w:pPr>
              <w:spacing w:line="240" w:lineRule="auto"/>
              <w:jc w:val="center"/>
              <w:rPr>
                <w:i/>
              </w:rPr>
            </w:pPr>
          </w:p>
        </w:tc>
        <w:tc>
          <w:tcPr>
            <w:tcW w:w="749" w:type="dxa"/>
          </w:tcPr>
          <w:p w:rsidR="00980A2E" w:rsidRPr="007841E2" w:rsidRDefault="00980A2E" w:rsidP="00E92B30">
            <w:pPr>
              <w:spacing w:line="240" w:lineRule="auto"/>
              <w:jc w:val="center"/>
              <w:rPr>
                <w:i/>
              </w:rPr>
            </w:pPr>
            <w:r w:rsidRPr="007841E2">
              <w:t>7.1</w:t>
            </w:r>
          </w:p>
        </w:tc>
        <w:tc>
          <w:tcPr>
            <w:tcW w:w="821" w:type="dxa"/>
          </w:tcPr>
          <w:p w:rsidR="00980A2E" w:rsidRPr="007841E2" w:rsidRDefault="00980A2E" w:rsidP="00E92B30">
            <w:pPr>
              <w:spacing w:line="240" w:lineRule="auto"/>
              <w:jc w:val="center"/>
              <w:rPr>
                <w:i/>
              </w:rPr>
            </w:pPr>
            <w:r w:rsidRPr="007841E2">
              <w:t>65.0</w:t>
            </w:r>
          </w:p>
        </w:tc>
        <w:tc>
          <w:tcPr>
            <w:tcW w:w="753" w:type="dxa"/>
          </w:tcPr>
          <w:p w:rsidR="00980A2E" w:rsidRPr="007841E2" w:rsidRDefault="00980A2E" w:rsidP="00E92B30">
            <w:pPr>
              <w:spacing w:line="240" w:lineRule="auto"/>
              <w:jc w:val="center"/>
              <w:rPr>
                <w:i/>
              </w:rPr>
            </w:pPr>
          </w:p>
        </w:tc>
        <w:tc>
          <w:tcPr>
            <w:tcW w:w="774" w:type="dxa"/>
          </w:tcPr>
          <w:p w:rsidR="00980A2E" w:rsidRPr="007841E2" w:rsidRDefault="00980A2E" w:rsidP="00E92B30">
            <w:pPr>
              <w:spacing w:line="240" w:lineRule="auto"/>
              <w:jc w:val="center"/>
              <w:rPr>
                <w:i/>
              </w:rPr>
            </w:pPr>
          </w:p>
        </w:tc>
        <w:tc>
          <w:tcPr>
            <w:tcW w:w="754" w:type="dxa"/>
          </w:tcPr>
          <w:p w:rsidR="00980A2E" w:rsidRPr="007841E2" w:rsidRDefault="00980A2E" w:rsidP="00E92B30">
            <w:pPr>
              <w:spacing w:line="240" w:lineRule="auto"/>
              <w:jc w:val="center"/>
              <w:rPr>
                <w:i/>
              </w:rPr>
            </w:pPr>
            <w:r w:rsidRPr="007841E2">
              <w:t>5.1</w:t>
            </w:r>
          </w:p>
        </w:tc>
        <w:tc>
          <w:tcPr>
            <w:tcW w:w="787" w:type="dxa"/>
          </w:tcPr>
          <w:p w:rsidR="00980A2E" w:rsidRPr="007841E2" w:rsidRDefault="00980A2E" w:rsidP="00E92B30">
            <w:pPr>
              <w:spacing w:line="240" w:lineRule="auto"/>
              <w:jc w:val="center"/>
              <w:rPr>
                <w:i/>
              </w:rPr>
            </w:pPr>
            <w:r w:rsidRPr="007841E2">
              <w:t>22.9</w:t>
            </w:r>
          </w:p>
        </w:tc>
      </w:tr>
      <w:tr w:rsidR="00980A2E" w:rsidRPr="007841E2" w:rsidTr="00E92B30">
        <w:tc>
          <w:tcPr>
            <w:tcW w:w="779" w:type="dxa"/>
          </w:tcPr>
          <w:p w:rsidR="00980A2E" w:rsidRPr="007841E2" w:rsidRDefault="00980A2E" w:rsidP="00E92B30">
            <w:pPr>
              <w:spacing w:line="240" w:lineRule="auto"/>
              <w:rPr>
                <w:i/>
              </w:rPr>
            </w:pPr>
            <w:r w:rsidRPr="007841E2">
              <w:t>16</w:t>
            </w:r>
          </w:p>
        </w:tc>
        <w:tc>
          <w:tcPr>
            <w:tcW w:w="835" w:type="dxa"/>
          </w:tcPr>
          <w:p w:rsidR="00980A2E" w:rsidRPr="007841E2" w:rsidRDefault="00980A2E" w:rsidP="00E92B30">
            <w:pPr>
              <w:spacing w:line="240" w:lineRule="auto"/>
              <w:jc w:val="center"/>
              <w:rPr>
                <w:i/>
              </w:rPr>
            </w:pPr>
            <w:r w:rsidRPr="007841E2">
              <w:t>400</w:t>
            </w:r>
          </w:p>
        </w:tc>
        <w:tc>
          <w:tcPr>
            <w:tcW w:w="786" w:type="dxa"/>
          </w:tcPr>
          <w:p w:rsidR="00980A2E" w:rsidRPr="007841E2" w:rsidRDefault="00980A2E" w:rsidP="00E92B30">
            <w:pPr>
              <w:spacing w:line="240" w:lineRule="auto"/>
              <w:jc w:val="center"/>
              <w:rPr>
                <w:i/>
              </w:rPr>
            </w:pPr>
            <w:r w:rsidRPr="007841E2">
              <w:t>1.013</w:t>
            </w:r>
          </w:p>
        </w:tc>
        <w:tc>
          <w:tcPr>
            <w:tcW w:w="1157" w:type="dxa"/>
          </w:tcPr>
          <w:p w:rsidR="00980A2E" w:rsidRPr="007841E2" w:rsidRDefault="00980A2E" w:rsidP="00E92B30">
            <w:pPr>
              <w:spacing w:line="240" w:lineRule="auto"/>
              <w:jc w:val="center"/>
              <w:rPr>
                <w:i/>
              </w:rPr>
            </w:pPr>
            <w:r w:rsidRPr="007841E2">
              <w:t>172</w:t>
            </w:r>
          </w:p>
        </w:tc>
        <w:tc>
          <w:tcPr>
            <w:tcW w:w="821" w:type="dxa"/>
          </w:tcPr>
          <w:p w:rsidR="00980A2E" w:rsidRPr="007841E2" w:rsidRDefault="00980A2E" w:rsidP="00E92B30">
            <w:pPr>
              <w:spacing w:line="240" w:lineRule="auto"/>
              <w:jc w:val="center"/>
              <w:rPr>
                <w:i/>
              </w:rPr>
            </w:pPr>
          </w:p>
        </w:tc>
        <w:tc>
          <w:tcPr>
            <w:tcW w:w="749" w:type="dxa"/>
          </w:tcPr>
          <w:p w:rsidR="00980A2E" w:rsidRPr="007841E2" w:rsidRDefault="00980A2E" w:rsidP="00E92B30">
            <w:pPr>
              <w:spacing w:line="240" w:lineRule="auto"/>
              <w:jc w:val="center"/>
              <w:rPr>
                <w:i/>
              </w:rPr>
            </w:pPr>
            <w:r w:rsidRPr="007841E2">
              <w:t>7.1</w:t>
            </w:r>
          </w:p>
        </w:tc>
        <w:tc>
          <w:tcPr>
            <w:tcW w:w="821" w:type="dxa"/>
          </w:tcPr>
          <w:p w:rsidR="00980A2E" w:rsidRPr="007841E2" w:rsidRDefault="00980A2E" w:rsidP="00E92B30">
            <w:pPr>
              <w:spacing w:line="240" w:lineRule="auto"/>
              <w:jc w:val="center"/>
              <w:rPr>
                <w:i/>
              </w:rPr>
            </w:pPr>
            <w:r w:rsidRPr="007841E2">
              <w:t>65.0</w:t>
            </w:r>
          </w:p>
        </w:tc>
        <w:tc>
          <w:tcPr>
            <w:tcW w:w="753" w:type="dxa"/>
          </w:tcPr>
          <w:p w:rsidR="00980A2E" w:rsidRPr="007841E2" w:rsidRDefault="00980A2E" w:rsidP="00E92B30">
            <w:pPr>
              <w:spacing w:line="240" w:lineRule="auto"/>
              <w:jc w:val="center"/>
              <w:rPr>
                <w:i/>
              </w:rPr>
            </w:pPr>
          </w:p>
        </w:tc>
        <w:tc>
          <w:tcPr>
            <w:tcW w:w="774" w:type="dxa"/>
          </w:tcPr>
          <w:p w:rsidR="00980A2E" w:rsidRPr="007841E2" w:rsidRDefault="00980A2E" w:rsidP="00E92B30">
            <w:pPr>
              <w:spacing w:line="240" w:lineRule="auto"/>
              <w:jc w:val="center"/>
              <w:rPr>
                <w:i/>
              </w:rPr>
            </w:pPr>
          </w:p>
        </w:tc>
        <w:tc>
          <w:tcPr>
            <w:tcW w:w="754" w:type="dxa"/>
          </w:tcPr>
          <w:p w:rsidR="00980A2E" w:rsidRPr="007841E2" w:rsidRDefault="00980A2E" w:rsidP="00E92B30">
            <w:pPr>
              <w:spacing w:line="240" w:lineRule="auto"/>
              <w:jc w:val="center"/>
              <w:rPr>
                <w:i/>
              </w:rPr>
            </w:pPr>
            <w:r w:rsidRPr="007841E2">
              <w:t>5.1</w:t>
            </w:r>
          </w:p>
        </w:tc>
        <w:tc>
          <w:tcPr>
            <w:tcW w:w="787" w:type="dxa"/>
          </w:tcPr>
          <w:p w:rsidR="00980A2E" w:rsidRPr="007841E2" w:rsidRDefault="00980A2E" w:rsidP="00E92B30">
            <w:pPr>
              <w:spacing w:line="240" w:lineRule="auto"/>
              <w:jc w:val="center"/>
              <w:rPr>
                <w:i/>
              </w:rPr>
            </w:pPr>
            <w:r w:rsidRPr="007841E2">
              <w:t>22.9</w:t>
            </w:r>
          </w:p>
        </w:tc>
      </w:tr>
      <w:tr w:rsidR="00980A2E" w:rsidRPr="007841E2" w:rsidTr="00E92B30">
        <w:tc>
          <w:tcPr>
            <w:tcW w:w="779" w:type="dxa"/>
          </w:tcPr>
          <w:p w:rsidR="00980A2E" w:rsidRPr="007841E2" w:rsidRDefault="00980A2E" w:rsidP="00E92B30">
            <w:pPr>
              <w:spacing w:line="240" w:lineRule="auto"/>
            </w:pPr>
            <w:r w:rsidRPr="007841E2">
              <w:t>17</w:t>
            </w:r>
          </w:p>
        </w:tc>
        <w:tc>
          <w:tcPr>
            <w:tcW w:w="835" w:type="dxa"/>
          </w:tcPr>
          <w:p w:rsidR="00980A2E" w:rsidRPr="007841E2" w:rsidRDefault="00980A2E" w:rsidP="00E92B30">
            <w:pPr>
              <w:spacing w:line="240" w:lineRule="auto"/>
              <w:jc w:val="center"/>
              <w:rPr>
                <w:i/>
              </w:rPr>
            </w:pPr>
            <w:r w:rsidRPr="007841E2">
              <w:t>373</w:t>
            </w:r>
          </w:p>
        </w:tc>
        <w:tc>
          <w:tcPr>
            <w:tcW w:w="786" w:type="dxa"/>
          </w:tcPr>
          <w:p w:rsidR="00980A2E" w:rsidRPr="007841E2" w:rsidRDefault="00980A2E" w:rsidP="00E92B30">
            <w:pPr>
              <w:spacing w:line="240" w:lineRule="auto"/>
              <w:jc w:val="center"/>
              <w:rPr>
                <w:i/>
              </w:rPr>
            </w:pPr>
            <w:r w:rsidRPr="007841E2">
              <w:t>1.013</w:t>
            </w:r>
          </w:p>
        </w:tc>
        <w:tc>
          <w:tcPr>
            <w:tcW w:w="1157" w:type="dxa"/>
          </w:tcPr>
          <w:p w:rsidR="00980A2E" w:rsidRPr="007841E2" w:rsidRDefault="00980A2E" w:rsidP="00E92B30">
            <w:pPr>
              <w:spacing w:line="240" w:lineRule="auto"/>
              <w:jc w:val="center"/>
              <w:rPr>
                <w:i/>
              </w:rPr>
            </w:pPr>
            <w:r w:rsidRPr="007841E2">
              <w:t>172</w:t>
            </w:r>
          </w:p>
        </w:tc>
        <w:tc>
          <w:tcPr>
            <w:tcW w:w="821" w:type="dxa"/>
          </w:tcPr>
          <w:p w:rsidR="00980A2E" w:rsidRPr="007841E2" w:rsidRDefault="00980A2E" w:rsidP="00E92B30">
            <w:pPr>
              <w:spacing w:line="240" w:lineRule="auto"/>
              <w:jc w:val="center"/>
              <w:rPr>
                <w:i/>
              </w:rPr>
            </w:pPr>
          </w:p>
        </w:tc>
        <w:tc>
          <w:tcPr>
            <w:tcW w:w="749" w:type="dxa"/>
          </w:tcPr>
          <w:p w:rsidR="00980A2E" w:rsidRPr="007841E2" w:rsidRDefault="00980A2E" w:rsidP="00E92B30">
            <w:pPr>
              <w:spacing w:line="240" w:lineRule="auto"/>
              <w:jc w:val="center"/>
              <w:rPr>
                <w:i/>
              </w:rPr>
            </w:pPr>
            <w:r w:rsidRPr="007841E2">
              <w:t>7.1</w:t>
            </w:r>
          </w:p>
        </w:tc>
        <w:tc>
          <w:tcPr>
            <w:tcW w:w="821" w:type="dxa"/>
          </w:tcPr>
          <w:p w:rsidR="00980A2E" w:rsidRPr="007841E2" w:rsidRDefault="00980A2E" w:rsidP="00E92B30">
            <w:pPr>
              <w:spacing w:line="240" w:lineRule="auto"/>
              <w:jc w:val="center"/>
              <w:rPr>
                <w:i/>
              </w:rPr>
            </w:pPr>
            <w:r w:rsidRPr="007841E2">
              <w:t>65.0</w:t>
            </w:r>
          </w:p>
        </w:tc>
        <w:tc>
          <w:tcPr>
            <w:tcW w:w="753" w:type="dxa"/>
          </w:tcPr>
          <w:p w:rsidR="00980A2E" w:rsidRPr="007841E2" w:rsidRDefault="00980A2E" w:rsidP="00E92B30">
            <w:pPr>
              <w:spacing w:line="240" w:lineRule="auto"/>
              <w:jc w:val="center"/>
              <w:rPr>
                <w:i/>
              </w:rPr>
            </w:pPr>
          </w:p>
        </w:tc>
        <w:tc>
          <w:tcPr>
            <w:tcW w:w="774" w:type="dxa"/>
          </w:tcPr>
          <w:p w:rsidR="00980A2E" w:rsidRPr="007841E2" w:rsidRDefault="00980A2E" w:rsidP="00E92B30">
            <w:pPr>
              <w:spacing w:line="240" w:lineRule="auto"/>
              <w:jc w:val="center"/>
              <w:rPr>
                <w:i/>
              </w:rPr>
            </w:pPr>
          </w:p>
        </w:tc>
        <w:tc>
          <w:tcPr>
            <w:tcW w:w="754" w:type="dxa"/>
          </w:tcPr>
          <w:p w:rsidR="00980A2E" w:rsidRPr="007841E2" w:rsidRDefault="00980A2E" w:rsidP="00E92B30">
            <w:pPr>
              <w:spacing w:line="240" w:lineRule="auto"/>
              <w:jc w:val="center"/>
              <w:rPr>
                <w:i/>
              </w:rPr>
            </w:pPr>
            <w:r w:rsidRPr="007841E2">
              <w:t>5.1</w:t>
            </w:r>
          </w:p>
        </w:tc>
        <w:tc>
          <w:tcPr>
            <w:tcW w:w="787" w:type="dxa"/>
          </w:tcPr>
          <w:p w:rsidR="00980A2E" w:rsidRPr="007841E2" w:rsidRDefault="00980A2E" w:rsidP="00E92B30">
            <w:pPr>
              <w:spacing w:line="240" w:lineRule="auto"/>
              <w:jc w:val="center"/>
              <w:rPr>
                <w:i/>
              </w:rPr>
            </w:pPr>
            <w:r w:rsidRPr="007841E2">
              <w:t>22.9</w:t>
            </w:r>
          </w:p>
        </w:tc>
      </w:tr>
      <w:tr w:rsidR="00980A2E" w:rsidRPr="007841E2" w:rsidTr="00E92B30">
        <w:tc>
          <w:tcPr>
            <w:tcW w:w="779" w:type="dxa"/>
          </w:tcPr>
          <w:p w:rsidR="00980A2E" w:rsidRPr="007841E2" w:rsidRDefault="00980A2E" w:rsidP="00E92B30">
            <w:pPr>
              <w:spacing w:line="240" w:lineRule="auto"/>
            </w:pPr>
            <w:r w:rsidRPr="007841E2">
              <w:t>18</w:t>
            </w:r>
          </w:p>
        </w:tc>
        <w:tc>
          <w:tcPr>
            <w:tcW w:w="835" w:type="dxa"/>
          </w:tcPr>
          <w:p w:rsidR="00980A2E" w:rsidRPr="007841E2" w:rsidRDefault="00980A2E" w:rsidP="00E92B30">
            <w:pPr>
              <w:spacing w:line="240" w:lineRule="auto"/>
              <w:jc w:val="center"/>
            </w:pPr>
            <w:r w:rsidRPr="007841E2">
              <w:t>360</w:t>
            </w:r>
          </w:p>
        </w:tc>
        <w:tc>
          <w:tcPr>
            <w:tcW w:w="786" w:type="dxa"/>
          </w:tcPr>
          <w:p w:rsidR="00980A2E" w:rsidRPr="007841E2" w:rsidRDefault="00980A2E" w:rsidP="00E92B30">
            <w:pPr>
              <w:spacing w:line="240" w:lineRule="auto"/>
              <w:jc w:val="center"/>
            </w:pPr>
            <w:r w:rsidRPr="007841E2">
              <w:t>1.013</w:t>
            </w:r>
          </w:p>
        </w:tc>
        <w:tc>
          <w:tcPr>
            <w:tcW w:w="1157" w:type="dxa"/>
          </w:tcPr>
          <w:p w:rsidR="00980A2E" w:rsidRPr="007841E2" w:rsidRDefault="00980A2E" w:rsidP="00E92B30">
            <w:pPr>
              <w:spacing w:line="240" w:lineRule="auto"/>
              <w:jc w:val="center"/>
            </w:pPr>
            <w:r w:rsidRPr="007841E2">
              <w:t>0.34</w:t>
            </w:r>
          </w:p>
        </w:tc>
        <w:tc>
          <w:tcPr>
            <w:tcW w:w="821" w:type="dxa"/>
          </w:tcPr>
          <w:p w:rsidR="00980A2E" w:rsidRPr="007841E2" w:rsidRDefault="00980A2E" w:rsidP="00E92B30">
            <w:pPr>
              <w:spacing w:line="240" w:lineRule="auto"/>
              <w:jc w:val="center"/>
              <w:rPr>
                <w:i/>
              </w:rPr>
            </w:pPr>
          </w:p>
        </w:tc>
        <w:tc>
          <w:tcPr>
            <w:tcW w:w="749" w:type="dxa"/>
          </w:tcPr>
          <w:p w:rsidR="00980A2E" w:rsidRPr="007841E2" w:rsidRDefault="00980A2E" w:rsidP="00E92B30">
            <w:pPr>
              <w:spacing w:line="240" w:lineRule="auto"/>
              <w:jc w:val="center"/>
            </w:pPr>
          </w:p>
        </w:tc>
        <w:tc>
          <w:tcPr>
            <w:tcW w:w="821" w:type="dxa"/>
          </w:tcPr>
          <w:p w:rsidR="00980A2E" w:rsidRPr="007841E2" w:rsidRDefault="00980A2E" w:rsidP="00E92B30">
            <w:pPr>
              <w:spacing w:line="240" w:lineRule="auto"/>
              <w:jc w:val="center"/>
            </w:pPr>
          </w:p>
        </w:tc>
        <w:tc>
          <w:tcPr>
            <w:tcW w:w="753" w:type="dxa"/>
          </w:tcPr>
          <w:p w:rsidR="00980A2E" w:rsidRPr="007841E2" w:rsidRDefault="00980A2E" w:rsidP="00E92B30">
            <w:pPr>
              <w:spacing w:line="240" w:lineRule="auto"/>
              <w:jc w:val="center"/>
              <w:rPr>
                <w:i/>
              </w:rPr>
            </w:pPr>
          </w:p>
        </w:tc>
        <w:tc>
          <w:tcPr>
            <w:tcW w:w="774" w:type="dxa"/>
          </w:tcPr>
          <w:p w:rsidR="00980A2E" w:rsidRPr="007841E2" w:rsidRDefault="00980A2E" w:rsidP="00E92B30">
            <w:pPr>
              <w:spacing w:line="240" w:lineRule="auto"/>
              <w:jc w:val="center"/>
              <w:rPr>
                <w:i/>
              </w:rPr>
            </w:pPr>
          </w:p>
        </w:tc>
        <w:tc>
          <w:tcPr>
            <w:tcW w:w="754" w:type="dxa"/>
          </w:tcPr>
          <w:p w:rsidR="00980A2E" w:rsidRPr="007841E2" w:rsidRDefault="00980A2E" w:rsidP="00E92B30">
            <w:pPr>
              <w:spacing w:line="240" w:lineRule="auto"/>
              <w:jc w:val="center"/>
            </w:pPr>
          </w:p>
        </w:tc>
        <w:tc>
          <w:tcPr>
            <w:tcW w:w="787" w:type="dxa"/>
          </w:tcPr>
          <w:p w:rsidR="00980A2E" w:rsidRPr="007841E2" w:rsidRDefault="00980A2E" w:rsidP="00E92B30">
            <w:pPr>
              <w:spacing w:line="240" w:lineRule="auto"/>
              <w:jc w:val="center"/>
            </w:pPr>
            <w:r w:rsidRPr="007841E2">
              <w:t>100</w:t>
            </w:r>
          </w:p>
        </w:tc>
      </w:tr>
      <w:tr w:rsidR="00980A2E" w:rsidRPr="007841E2" w:rsidTr="00E92B30">
        <w:tc>
          <w:tcPr>
            <w:tcW w:w="779" w:type="dxa"/>
          </w:tcPr>
          <w:p w:rsidR="00980A2E" w:rsidRPr="007841E2" w:rsidRDefault="00980A2E" w:rsidP="00E92B30">
            <w:pPr>
              <w:spacing w:line="240" w:lineRule="auto"/>
            </w:pPr>
            <w:r w:rsidRPr="007841E2">
              <w:t>19</w:t>
            </w:r>
          </w:p>
        </w:tc>
        <w:tc>
          <w:tcPr>
            <w:tcW w:w="835" w:type="dxa"/>
          </w:tcPr>
          <w:p w:rsidR="00980A2E" w:rsidRPr="007841E2" w:rsidRDefault="00980A2E" w:rsidP="00E92B30">
            <w:pPr>
              <w:spacing w:line="240" w:lineRule="auto"/>
              <w:jc w:val="center"/>
            </w:pPr>
            <w:r w:rsidRPr="007841E2">
              <w:t>365</w:t>
            </w:r>
          </w:p>
        </w:tc>
        <w:tc>
          <w:tcPr>
            <w:tcW w:w="786" w:type="dxa"/>
          </w:tcPr>
          <w:p w:rsidR="00980A2E" w:rsidRPr="007841E2" w:rsidRDefault="00980A2E" w:rsidP="00E92B30">
            <w:pPr>
              <w:spacing w:line="240" w:lineRule="auto"/>
              <w:jc w:val="center"/>
            </w:pPr>
            <w:r w:rsidRPr="007841E2">
              <w:t>1.013</w:t>
            </w:r>
          </w:p>
        </w:tc>
        <w:tc>
          <w:tcPr>
            <w:tcW w:w="1157" w:type="dxa"/>
          </w:tcPr>
          <w:p w:rsidR="00980A2E" w:rsidRPr="007841E2" w:rsidRDefault="00980A2E" w:rsidP="00E92B30">
            <w:pPr>
              <w:spacing w:line="240" w:lineRule="auto"/>
              <w:jc w:val="center"/>
            </w:pPr>
            <w:r w:rsidRPr="007841E2">
              <w:t>0.34</w:t>
            </w:r>
          </w:p>
        </w:tc>
        <w:tc>
          <w:tcPr>
            <w:tcW w:w="821" w:type="dxa"/>
          </w:tcPr>
          <w:p w:rsidR="00980A2E" w:rsidRPr="007841E2" w:rsidRDefault="00980A2E" w:rsidP="00E92B30">
            <w:pPr>
              <w:spacing w:line="240" w:lineRule="auto"/>
              <w:jc w:val="center"/>
              <w:rPr>
                <w:i/>
              </w:rPr>
            </w:pPr>
          </w:p>
        </w:tc>
        <w:tc>
          <w:tcPr>
            <w:tcW w:w="749" w:type="dxa"/>
          </w:tcPr>
          <w:p w:rsidR="00980A2E" w:rsidRPr="007841E2" w:rsidRDefault="00980A2E" w:rsidP="00E92B30">
            <w:pPr>
              <w:spacing w:line="240" w:lineRule="auto"/>
              <w:jc w:val="center"/>
            </w:pPr>
          </w:p>
        </w:tc>
        <w:tc>
          <w:tcPr>
            <w:tcW w:w="821" w:type="dxa"/>
          </w:tcPr>
          <w:p w:rsidR="00980A2E" w:rsidRPr="007841E2" w:rsidRDefault="00980A2E" w:rsidP="00E92B30">
            <w:pPr>
              <w:spacing w:line="240" w:lineRule="auto"/>
              <w:jc w:val="center"/>
            </w:pPr>
          </w:p>
        </w:tc>
        <w:tc>
          <w:tcPr>
            <w:tcW w:w="753" w:type="dxa"/>
          </w:tcPr>
          <w:p w:rsidR="00980A2E" w:rsidRPr="007841E2" w:rsidRDefault="00980A2E" w:rsidP="00E92B30">
            <w:pPr>
              <w:spacing w:line="240" w:lineRule="auto"/>
              <w:jc w:val="center"/>
              <w:rPr>
                <w:i/>
              </w:rPr>
            </w:pPr>
          </w:p>
        </w:tc>
        <w:tc>
          <w:tcPr>
            <w:tcW w:w="774" w:type="dxa"/>
          </w:tcPr>
          <w:p w:rsidR="00980A2E" w:rsidRPr="007841E2" w:rsidRDefault="00980A2E" w:rsidP="00E92B30">
            <w:pPr>
              <w:spacing w:line="240" w:lineRule="auto"/>
              <w:jc w:val="center"/>
              <w:rPr>
                <w:i/>
              </w:rPr>
            </w:pPr>
          </w:p>
        </w:tc>
        <w:tc>
          <w:tcPr>
            <w:tcW w:w="754" w:type="dxa"/>
          </w:tcPr>
          <w:p w:rsidR="00980A2E" w:rsidRPr="007841E2" w:rsidRDefault="00980A2E" w:rsidP="00E92B30">
            <w:pPr>
              <w:spacing w:line="240" w:lineRule="auto"/>
              <w:jc w:val="center"/>
            </w:pPr>
          </w:p>
        </w:tc>
        <w:tc>
          <w:tcPr>
            <w:tcW w:w="787" w:type="dxa"/>
          </w:tcPr>
          <w:p w:rsidR="00980A2E" w:rsidRPr="007841E2" w:rsidRDefault="00980A2E" w:rsidP="00E92B30">
            <w:pPr>
              <w:spacing w:line="240" w:lineRule="auto"/>
              <w:jc w:val="center"/>
            </w:pPr>
            <w:r w:rsidRPr="007841E2">
              <w:t>100</w:t>
            </w:r>
          </w:p>
        </w:tc>
      </w:tr>
    </w:tbl>
    <w:p w:rsidR="00980A2E" w:rsidRPr="007841E2" w:rsidRDefault="00980A2E" w:rsidP="00FF6342"/>
    <w:p w:rsidR="00654563" w:rsidRPr="007841E2" w:rsidRDefault="00654563">
      <w:pPr>
        <w:spacing w:after="200" w:line="276" w:lineRule="auto"/>
        <w:jc w:val="left"/>
        <w:rPr>
          <w:i/>
          <w:noProof/>
        </w:rPr>
      </w:pPr>
      <w:r w:rsidRPr="007841E2">
        <w:rPr>
          <w:i/>
          <w:noProof/>
        </w:rPr>
        <w:br w:type="page"/>
      </w:r>
    </w:p>
    <w:p w:rsidR="00980A2E" w:rsidRPr="007841E2" w:rsidRDefault="00980A2E" w:rsidP="00980A2E">
      <w:pPr>
        <w:spacing w:line="480" w:lineRule="auto"/>
        <w:rPr>
          <w:i/>
          <w:noProof/>
        </w:rPr>
      </w:pPr>
      <w:r w:rsidRPr="007841E2">
        <w:rPr>
          <w:i/>
          <w:noProof/>
        </w:rPr>
        <w:lastRenderedPageBreak/>
        <w:t>B.4</w:t>
      </w:r>
      <w:r w:rsidRPr="007841E2">
        <w:rPr>
          <w:i/>
          <w:noProof/>
        </w:rPr>
        <w:tab/>
        <w:t>SOFC-ORC-primed CCP system</w:t>
      </w:r>
    </w:p>
    <w:p w:rsidR="00FF6342" w:rsidRPr="007841E2" w:rsidRDefault="00FF6342" w:rsidP="00FF6342"/>
    <w:p w:rsidR="009D1315" w:rsidRPr="007841E2" w:rsidRDefault="00FF6342" w:rsidP="00FF6342">
      <w:r w:rsidRPr="007841E2">
        <w:t xml:space="preserve">In Table </w:t>
      </w:r>
      <w:r w:rsidR="00980A2E" w:rsidRPr="007841E2">
        <w:t>B.4</w:t>
      </w:r>
      <w:r w:rsidRPr="007841E2">
        <w:t xml:space="preserve">, the thermodynamic properties of the B-type SOFC-ORC-primed CCP system is based on </w:t>
      </w:r>
      <w:proofErr w:type="spellStart"/>
      <w:r w:rsidRPr="007841E2">
        <w:rPr>
          <w:i/>
        </w:rPr>
        <w:t>T</w:t>
      </w:r>
      <w:r w:rsidRPr="007841E2">
        <w:rPr>
          <w:i/>
          <w:vertAlign w:val="subscript"/>
        </w:rPr>
        <w:t>f,in</w:t>
      </w:r>
      <w:proofErr w:type="spellEnd"/>
      <w:r w:rsidRPr="007841E2">
        <w:t xml:space="preserve"> = 1123 K and using o-Xylene as the working fluid. Since the temperature requirement of ORC evaporator is around 600 K, the exhaust gas is delivered to the reformer and the three pre-heaters before going through the evaporator. At the design condition, the outlet gas mixture from the evaporator is 580 K (Point 15), which is lower than that in the SOFC-primed CCP reference system, but higher than those in SOFC-GT- and SOFC-SE-primed CCP systems. Through utilizing the thermal energy of the condenser, hot water is heated from 360 K (Point 22) to 365 K (Point 23). Such hot water is used to energize the </w:t>
      </w:r>
      <w:proofErr w:type="spellStart"/>
      <w:r w:rsidRPr="007841E2">
        <w:t>AbC</w:t>
      </w:r>
      <w:proofErr w:type="spellEnd"/>
      <w:r w:rsidRPr="007841E2">
        <w:t>.</w:t>
      </w:r>
    </w:p>
    <w:p w:rsidR="009D1315" w:rsidRPr="007841E2" w:rsidRDefault="009D1315" w:rsidP="00654563">
      <w:pPr>
        <w:spacing w:line="480" w:lineRule="auto"/>
        <w:jc w:val="left"/>
      </w:pPr>
    </w:p>
    <w:p w:rsidR="00FF6342" w:rsidRPr="007841E2" w:rsidRDefault="00FF6342" w:rsidP="00FF6342">
      <w:pPr>
        <w:rPr>
          <w:i/>
        </w:rPr>
      </w:pPr>
      <w:r w:rsidRPr="007841E2">
        <w:t xml:space="preserve">Table </w:t>
      </w:r>
      <w:r w:rsidR="00E92B30" w:rsidRPr="007841E2">
        <w:t>B.4</w:t>
      </w:r>
      <w:r w:rsidRPr="007841E2">
        <w:t>. Thermodynamic properties of each stream of the SOFC-ORC-primed CCP system.</w:t>
      </w:r>
    </w:p>
    <w:tbl>
      <w:tblPr>
        <w:tblStyle w:val="TableGrid"/>
        <w:tblW w:w="0" w:type="auto"/>
        <w:tblLook w:val="04A0"/>
      </w:tblPr>
      <w:tblGrid>
        <w:gridCol w:w="779"/>
        <w:gridCol w:w="835"/>
        <w:gridCol w:w="786"/>
        <w:gridCol w:w="1157"/>
        <w:gridCol w:w="821"/>
        <w:gridCol w:w="749"/>
        <w:gridCol w:w="821"/>
        <w:gridCol w:w="753"/>
        <w:gridCol w:w="774"/>
        <w:gridCol w:w="754"/>
        <w:gridCol w:w="787"/>
      </w:tblGrid>
      <w:tr w:rsidR="00FF6342" w:rsidRPr="007841E2" w:rsidTr="00E92B30">
        <w:tc>
          <w:tcPr>
            <w:tcW w:w="779" w:type="dxa"/>
            <w:vMerge w:val="restart"/>
          </w:tcPr>
          <w:p w:rsidR="00FF6342" w:rsidRPr="007841E2" w:rsidRDefault="00FF6342" w:rsidP="00980A2E">
            <w:pPr>
              <w:spacing w:line="240" w:lineRule="auto"/>
              <w:rPr>
                <w:i/>
              </w:rPr>
            </w:pPr>
            <w:r w:rsidRPr="007841E2">
              <w:t>State point</w:t>
            </w:r>
          </w:p>
        </w:tc>
        <w:tc>
          <w:tcPr>
            <w:tcW w:w="835" w:type="dxa"/>
            <w:vMerge w:val="restart"/>
          </w:tcPr>
          <w:p w:rsidR="00FF6342" w:rsidRPr="007841E2" w:rsidRDefault="00FF6342" w:rsidP="002521D4">
            <w:pPr>
              <w:spacing w:line="240" w:lineRule="auto"/>
              <w:jc w:val="center"/>
            </w:pPr>
            <w:r w:rsidRPr="007841E2">
              <w:t>T</w:t>
            </w:r>
          </w:p>
          <w:p w:rsidR="00FF6342" w:rsidRPr="007841E2" w:rsidRDefault="00FF6342" w:rsidP="002521D4">
            <w:pPr>
              <w:spacing w:line="240" w:lineRule="auto"/>
              <w:jc w:val="center"/>
              <w:rPr>
                <w:i/>
              </w:rPr>
            </w:pPr>
            <w:r w:rsidRPr="007841E2">
              <w:t>(K)</w:t>
            </w:r>
          </w:p>
        </w:tc>
        <w:tc>
          <w:tcPr>
            <w:tcW w:w="786" w:type="dxa"/>
            <w:vMerge w:val="restart"/>
          </w:tcPr>
          <w:p w:rsidR="00FF6342" w:rsidRPr="007841E2" w:rsidRDefault="00FF6342" w:rsidP="002521D4">
            <w:pPr>
              <w:spacing w:line="240" w:lineRule="auto"/>
              <w:jc w:val="center"/>
            </w:pPr>
            <w:r w:rsidRPr="007841E2">
              <w:t>P</w:t>
            </w:r>
          </w:p>
          <w:p w:rsidR="00FF6342" w:rsidRPr="007841E2" w:rsidRDefault="00FF6342" w:rsidP="002521D4">
            <w:pPr>
              <w:spacing w:line="240" w:lineRule="auto"/>
              <w:jc w:val="center"/>
              <w:rPr>
                <w:i/>
              </w:rPr>
            </w:pPr>
            <w:r w:rsidRPr="007841E2">
              <w:t>(bar)</w:t>
            </w:r>
          </w:p>
        </w:tc>
        <w:tc>
          <w:tcPr>
            <w:tcW w:w="1157" w:type="dxa"/>
            <w:vMerge w:val="restart"/>
          </w:tcPr>
          <w:p w:rsidR="00FF6342" w:rsidRPr="007841E2" w:rsidRDefault="00FF6342" w:rsidP="002521D4">
            <w:pPr>
              <w:spacing w:line="240" w:lineRule="auto"/>
              <w:jc w:val="center"/>
            </w:pPr>
            <w:r w:rsidRPr="007841E2">
              <w:t>n</w:t>
            </w:r>
          </w:p>
          <w:p w:rsidR="00FF6342" w:rsidRPr="007841E2" w:rsidRDefault="00FF6342" w:rsidP="002521D4">
            <w:pPr>
              <w:spacing w:line="240" w:lineRule="auto"/>
              <w:jc w:val="center"/>
              <w:rPr>
                <w:i/>
              </w:rPr>
            </w:pPr>
            <w:r w:rsidRPr="007841E2">
              <w:t>(mol</w:t>
            </w:r>
            <w:r w:rsidRPr="007841E2">
              <w:rPr>
                <w:lang w:val="en-GB"/>
              </w:rPr>
              <w:t>·s</w:t>
            </w:r>
            <w:r w:rsidRPr="007841E2">
              <w:rPr>
                <w:vertAlign w:val="superscript"/>
                <w:lang w:val="en-GB"/>
              </w:rPr>
              <w:t>-1</w:t>
            </w:r>
            <w:r w:rsidRPr="007841E2">
              <w:rPr>
                <w:lang w:val="en-GB"/>
              </w:rPr>
              <w:t>)</w:t>
            </w:r>
          </w:p>
        </w:tc>
        <w:tc>
          <w:tcPr>
            <w:tcW w:w="5459" w:type="dxa"/>
            <w:gridSpan w:val="7"/>
          </w:tcPr>
          <w:p w:rsidR="00FF6342" w:rsidRPr="007841E2" w:rsidRDefault="00FF6342" w:rsidP="002521D4">
            <w:pPr>
              <w:spacing w:line="240" w:lineRule="auto"/>
              <w:jc w:val="center"/>
              <w:rPr>
                <w:i/>
              </w:rPr>
            </w:pPr>
            <w:r w:rsidRPr="007841E2">
              <w:t>Molar fraction (%)</w:t>
            </w:r>
          </w:p>
        </w:tc>
      </w:tr>
      <w:tr w:rsidR="00FF6342" w:rsidRPr="007841E2" w:rsidTr="00E92B30">
        <w:tc>
          <w:tcPr>
            <w:tcW w:w="779" w:type="dxa"/>
            <w:vMerge/>
          </w:tcPr>
          <w:p w:rsidR="00FF6342" w:rsidRPr="007841E2" w:rsidRDefault="00FF6342" w:rsidP="00980A2E">
            <w:pPr>
              <w:spacing w:line="240" w:lineRule="auto"/>
              <w:rPr>
                <w:i/>
              </w:rPr>
            </w:pPr>
          </w:p>
        </w:tc>
        <w:tc>
          <w:tcPr>
            <w:tcW w:w="835" w:type="dxa"/>
            <w:vMerge/>
          </w:tcPr>
          <w:p w:rsidR="00FF6342" w:rsidRPr="007841E2" w:rsidRDefault="00FF6342" w:rsidP="002521D4">
            <w:pPr>
              <w:spacing w:line="240" w:lineRule="auto"/>
              <w:jc w:val="center"/>
              <w:rPr>
                <w:i/>
              </w:rPr>
            </w:pPr>
          </w:p>
        </w:tc>
        <w:tc>
          <w:tcPr>
            <w:tcW w:w="786" w:type="dxa"/>
            <w:vMerge/>
          </w:tcPr>
          <w:p w:rsidR="00FF6342" w:rsidRPr="007841E2" w:rsidRDefault="00FF6342" w:rsidP="002521D4">
            <w:pPr>
              <w:spacing w:line="240" w:lineRule="auto"/>
              <w:jc w:val="center"/>
              <w:rPr>
                <w:i/>
              </w:rPr>
            </w:pPr>
          </w:p>
        </w:tc>
        <w:tc>
          <w:tcPr>
            <w:tcW w:w="1157" w:type="dxa"/>
            <w:vMerge/>
          </w:tcPr>
          <w:p w:rsidR="00FF6342" w:rsidRPr="007841E2" w:rsidRDefault="00FF6342" w:rsidP="002521D4">
            <w:pPr>
              <w:spacing w:line="240" w:lineRule="auto"/>
              <w:jc w:val="center"/>
              <w:rPr>
                <w:i/>
              </w:rPr>
            </w:pPr>
          </w:p>
        </w:tc>
        <w:tc>
          <w:tcPr>
            <w:tcW w:w="821" w:type="dxa"/>
          </w:tcPr>
          <w:p w:rsidR="00FF6342" w:rsidRPr="007841E2" w:rsidRDefault="00FF6342" w:rsidP="002521D4">
            <w:pPr>
              <w:spacing w:line="240" w:lineRule="auto"/>
              <w:jc w:val="center"/>
              <w:rPr>
                <w:i/>
              </w:rPr>
            </w:pPr>
            <w:r w:rsidRPr="007841E2">
              <w:t>CH</w:t>
            </w:r>
            <w:r w:rsidRPr="007841E2">
              <w:rPr>
                <w:vertAlign w:val="subscript"/>
              </w:rPr>
              <w:t>4</w:t>
            </w:r>
          </w:p>
        </w:tc>
        <w:tc>
          <w:tcPr>
            <w:tcW w:w="749" w:type="dxa"/>
          </w:tcPr>
          <w:p w:rsidR="00FF6342" w:rsidRPr="007841E2" w:rsidRDefault="00FF6342" w:rsidP="002521D4">
            <w:pPr>
              <w:spacing w:line="240" w:lineRule="auto"/>
              <w:jc w:val="center"/>
              <w:rPr>
                <w:i/>
              </w:rPr>
            </w:pPr>
            <w:r w:rsidRPr="007841E2">
              <w:t>O</w:t>
            </w:r>
            <w:r w:rsidRPr="007841E2">
              <w:rPr>
                <w:vertAlign w:val="subscript"/>
              </w:rPr>
              <w:t>2</w:t>
            </w:r>
          </w:p>
        </w:tc>
        <w:tc>
          <w:tcPr>
            <w:tcW w:w="821" w:type="dxa"/>
          </w:tcPr>
          <w:p w:rsidR="00FF6342" w:rsidRPr="007841E2" w:rsidRDefault="00FF6342" w:rsidP="002521D4">
            <w:pPr>
              <w:spacing w:line="240" w:lineRule="auto"/>
              <w:jc w:val="center"/>
              <w:rPr>
                <w:i/>
              </w:rPr>
            </w:pPr>
            <w:r w:rsidRPr="007841E2">
              <w:t>N</w:t>
            </w:r>
            <w:r w:rsidRPr="007841E2">
              <w:rPr>
                <w:vertAlign w:val="subscript"/>
              </w:rPr>
              <w:t>2</w:t>
            </w:r>
          </w:p>
        </w:tc>
        <w:tc>
          <w:tcPr>
            <w:tcW w:w="753" w:type="dxa"/>
          </w:tcPr>
          <w:p w:rsidR="00FF6342" w:rsidRPr="007841E2" w:rsidRDefault="00FF6342" w:rsidP="002521D4">
            <w:pPr>
              <w:spacing w:line="240" w:lineRule="auto"/>
              <w:jc w:val="center"/>
              <w:rPr>
                <w:i/>
              </w:rPr>
            </w:pPr>
            <w:r w:rsidRPr="007841E2">
              <w:t>H</w:t>
            </w:r>
            <w:r w:rsidRPr="007841E2">
              <w:rPr>
                <w:vertAlign w:val="subscript"/>
              </w:rPr>
              <w:t>2</w:t>
            </w:r>
          </w:p>
        </w:tc>
        <w:tc>
          <w:tcPr>
            <w:tcW w:w="774" w:type="dxa"/>
          </w:tcPr>
          <w:p w:rsidR="00FF6342" w:rsidRPr="007841E2" w:rsidRDefault="00FF6342" w:rsidP="002521D4">
            <w:pPr>
              <w:spacing w:line="240" w:lineRule="auto"/>
              <w:jc w:val="center"/>
              <w:rPr>
                <w:i/>
              </w:rPr>
            </w:pPr>
            <w:r w:rsidRPr="007841E2">
              <w:t>CO</w:t>
            </w:r>
          </w:p>
        </w:tc>
        <w:tc>
          <w:tcPr>
            <w:tcW w:w="754" w:type="dxa"/>
          </w:tcPr>
          <w:p w:rsidR="00FF6342" w:rsidRPr="007841E2" w:rsidRDefault="00FF6342" w:rsidP="002521D4">
            <w:pPr>
              <w:spacing w:line="240" w:lineRule="auto"/>
              <w:jc w:val="center"/>
              <w:rPr>
                <w:i/>
              </w:rPr>
            </w:pPr>
            <w:r w:rsidRPr="007841E2">
              <w:t>CO</w:t>
            </w:r>
            <w:r w:rsidRPr="007841E2">
              <w:rPr>
                <w:vertAlign w:val="subscript"/>
              </w:rPr>
              <w:t>2</w:t>
            </w:r>
          </w:p>
        </w:tc>
        <w:tc>
          <w:tcPr>
            <w:tcW w:w="787" w:type="dxa"/>
          </w:tcPr>
          <w:p w:rsidR="00FF6342" w:rsidRPr="007841E2" w:rsidRDefault="00FF6342" w:rsidP="002521D4">
            <w:pPr>
              <w:spacing w:line="240" w:lineRule="auto"/>
              <w:jc w:val="center"/>
              <w:rPr>
                <w:i/>
              </w:rPr>
            </w:pPr>
            <w:r w:rsidRPr="007841E2">
              <w:t>H</w:t>
            </w:r>
            <w:r w:rsidRPr="007841E2">
              <w:rPr>
                <w:vertAlign w:val="subscript"/>
              </w:rPr>
              <w:t>2</w:t>
            </w:r>
            <w:r w:rsidRPr="007841E2">
              <w:t>O</w:t>
            </w:r>
          </w:p>
        </w:tc>
      </w:tr>
      <w:tr w:rsidR="00FF6342" w:rsidRPr="007841E2" w:rsidTr="00E92B30">
        <w:tc>
          <w:tcPr>
            <w:tcW w:w="779" w:type="dxa"/>
          </w:tcPr>
          <w:p w:rsidR="00FF6342" w:rsidRPr="007841E2" w:rsidRDefault="00FF6342" w:rsidP="00980A2E">
            <w:pPr>
              <w:spacing w:line="240" w:lineRule="auto"/>
              <w:rPr>
                <w:i/>
              </w:rPr>
            </w:pPr>
            <w:r w:rsidRPr="007841E2">
              <w:t>1</w:t>
            </w:r>
          </w:p>
        </w:tc>
        <w:tc>
          <w:tcPr>
            <w:tcW w:w="835" w:type="dxa"/>
          </w:tcPr>
          <w:p w:rsidR="00FF6342" w:rsidRPr="007841E2" w:rsidRDefault="00FF6342" w:rsidP="002521D4">
            <w:pPr>
              <w:spacing w:line="240" w:lineRule="auto"/>
              <w:jc w:val="center"/>
              <w:rPr>
                <w:i/>
              </w:rPr>
            </w:pPr>
            <w:r w:rsidRPr="007841E2">
              <w:t>297</w:t>
            </w:r>
          </w:p>
        </w:tc>
        <w:tc>
          <w:tcPr>
            <w:tcW w:w="786" w:type="dxa"/>
          </w:tcPr>
          <w:p w:rsidR="00FF6342" w:rsidRPr="007841E2" w:rsidRDefault="00FF6342" w:rsidP="002521D4">
            <w:pPr>
              <w:spacing w:line="240" w:lineRule="auto"/>
              <w:jc w:val="center"/>
              <w:rPr>
                <w:i/>
              </w:rPr>
            </w:pPr>
            <w:r w:rsidRPr="007841E2">
              <w:t>1.013</w:t>
            </w:r>
          </w:p>
        </w:tc>
        <w:tc>
          <w:tcPr>
            <w:tcW w:w="1157" w:type="dxa"/>
          </w:tcPr>
          <w:p w:rsidR="00FF6342" w:rsidRPr="007841E2" w:rsidRDefault="00FF6342" w:rsidP="002521D4">
            <w:pPr>
              <w:spacing w:line="240" w:lineRule="auto"/>
              <w:jc w:val="center"/>
              <w:rPr>
                <w:i/>
              </w:rPr>
            </w:pPr>
            <w:r w:rsidRPr="007841E2">
              <w:t>142</w:t>
            </w:r>
          </w:p>
        </w:tc>
        <w:tc>
          <w:tcPr>
            <w:tcW w:w="821" w:type="dxa"/>
          </w:tcPr>
          <w:p w:rsidR="00FF6342" w:rsidRPr="007841E2" w:rsidRDefault="00FF6342" w:rsidP="002521D4">
            <w:pPr>
              <w:spacing w:line="240" w:lineRule="auto"/>
              <w:jc w:val="center"/>
              <w:rPr>
                <w:i/>
              </w:rPr>
            </w:pPr>
          </w:p>
        </w:tc>
        <w:tc>
          <w:tcPr>
            <w:tcW w:w="749" w:type="dxa"/>
          </w:tcPr>
          <w:p w:rsidR="00FF6342" w:rsidRPr="007841E2" w:rsidRDefault="00FF6342" w:rsidP="002521D4">
            <w:pPr>
              <w:spacing w:line="240" w:lineRule="auto"/>
              <w:jc w:val="center"/>
              <w:rPr>
                <w:i/>
              </w:rPr>
            </w:pPr>
            <w:r w:rsidRPr="007841E2">
              <w:t>21</w:t>
            </w:r>
          </w:p>
        </w:tc>
        <w:tc>
          <w:tcPr>
            <w:tcW w:w="821" w:type="dxa"/>
          </w:tcPr>
          <w:p w:rsidR="00FF6342" w:rsidRPr="007841E2" w:rsidRDefault="00FF6342" w:rsidP="002521D4">
            <w:pPr>
              <w:spacing w:line="240" w:lineRule="auto"/>
              <w:jc w:val="center"/>
              <w:rPr>
                <w:i/>
              </w:rPr>
            </w:pPr>
            <w:r w:rsidRPr="007841E2">
              <w:t>79</w:t>
            </w:r>
          </w:p>
        </w:tc>
        <w:tc>
          <w:tcPr>
            <w:tcW w:w="753" w:type="dxa"/>
          </w:tcPr>
          <w:p w:rsidR="00FF6342" w:rsidRPr="007841E2" w:rsidRDefault="00FF6342" w:rsidP="002521D4">
            <w:pPr>
              <w:spacing w:line="240" w:lineRule="auto"/>
              <w:jc w:val="center"/>
              <w:rPr>
                <w:i/>
              </w:rPr>
            </w:pPr>
          </w:p>
        </w:tc>
        <w:tc>
          <w:tcPr>
            <w:tcW w:w="774" w:type="dxa"/>
          </w:tcPr>
          <w:p w:rsidR="00FF6342" w:rsidRPr="007841E2" w:rsidRDefault="00FF6342" w:rsidP="002521D4">
            <w:pPr>
              <w:spacing w:line="240" w:lineRule="auto"/>
              <w:jc w:val="center"/>
              <w:rPr>
                <w:i/>
              </w:rPr>
            </w:pPr>
          </w:p>
        </w:tc>
        <w:tc>
          <w:tcPr>
            <w:tcW w:w="754" w:type="dxa"/>
          </w:tcPr>
          <w:p w:rsidR="00FF6342" w:rsidRPr="007841E2" w:rsidRDefault="00FF6342" w:rsidP="002521D4">
            <w:pPr>
              <w:spacing w:line="240" w:lineRule="auto"/>
              <w:jc w:val="center"/>
              <w:rPr>
                <w:i/>
              </w:rPr>
            </w:pPr>
          </w:p>
        </w:tc>
        <w:tc>
          <w:tcPr>
            <w:tcW w:w="787" w:type="dxa"/>
          </w:tcPr>
          <w:p w:rsidR="00FF6342" w:rsidRPr="007841E2" w:rsidRDefault="00FF6342" w:rsidP="002521D4">
            <w:pPr>
              <w:spacing w:line="240" w:lineRule="auto"/>
              <w:jc w:val="center"/>
              <w:rPr>
                <w:i/>
              </w:rPr>
            </w:pPr>
          </w:p>
        </w:tc>
      </w:tr>
      <w:tr w:rsidR="00FF6342" w:rsidRPr="007841E2" w:rsidTr="00E92B30">
        <w:tc>
          <w:tcPr>
            <w:tcW w:w="779" w:type="dxa"/>
          </w:tcPr>
          <w:p w:rsidR="00FF6342" w:rsidRPr="007841E2" w:rsidRDefault="00FF6342" w:rsidP="00980A2E">
            <w:pPr>
              <w:spacing w:line="240" w:lineRule="auto"/>
              <w:rPr>
                <w:i/>
              </w:rPr>
            </w:pPr>
            <w:r w:rsidRPr="007841E2">
              <w:t>2</w:t>
            </w:r>
          </w:p>
        </w:tc>
        <w:tc>
          <w:tcPr>
            <w:tcW w:w="835" w:type="dxa"/>
          </w:tcPr>
          <w:p w:rsidR="00FF6342" w:rsidRPr="007841E2" w:rsidRDefault="00FF6342" w:rsidP="002521D4">
            <w:pPr>
              <w:spacing w:line="240" w:lineRule="auto"/>
              <w:jc w:val="center"/>
              <w:rPr>
                <w:i/>
              </w:rPr>
            </w:pPr>
            <w:r w:rsidRPr="007841E2">
              <w:t>1123</w:t>
            </w:r>
          </w:p>
        </w:tc>
        <w:tc>
          <w:tcPr>
            <w:tcW w:w="786" w:type="dxa"/>
          </w:tcPr>
          <w:p w:rsidR="00FF6342" w:rsidRPr="007841E2" w:rsidRDefault="00FF6342" w:rsidP="002521D4">
            <w:pPr>
              <w:spacing w:line="240" w:lineRule="auto"/>
              <w:jc w:val="center"/>
              <w:rPr>
                <w:i/>
              </w:rPr>
            </w:pPr>
            <w:r w:rsidRPr="007841E2">
              <w:t>1.013</w:t>
            </w:r>
          </w:p>
        </w:tc>
        <w:tc>
          <w:tcPr>
            <w:tcW w:w="1157" w:type="dxa"/>
          </w:tcPr>
          <w:p w:rsidR="00FF6342" w:rsidRPr="007841E2" w:rsidRDefault="00FF6342" w:rsidP="002521D4">
            <w:pPr>
              <w:spacing w:line="240" w:lineRule="auto"/>
              <w:jc w:val="center"/>
              <w:rPr>
                <w:i/>
              </w:rPr>
            </w:pPr>
            <w:r w:rsidRPr="007841E2">
              <w:t>142</w:t>
            </w:r>
          </w:p>
        </w:tc>
        <w:tc>
          <w:tcPr>
            <w:tcW w:w="821" w:type="dxa"/>
          </w:tcPr>
          <w:p w:rsidR="00FF6342" w:rsidRPr="007841E2" w:rsidRDefault="00FF6342" w:rsidP="002521D4">
            <w:pPr>
              <w:spacing w:line="240" w:lineRule="auto"/>
              <w:jc w:val="center"/>
              <w:rPr>
                <w:i/>
              </w:rPr>
            </w:pPr>
          </w:p>
        </w:tc>
        <w:tc>
          <w:tcPr>
            <w:tcW w:w="749" w:type="dxa"/>
          </w:tcPr>
          <w:p w:rsidR="00FF6342" w:rsidRPr="007841E2" w:rsidRDefault="00FF6342" w:rsidP="002521D4">
            <w:pPr>
              <w:spacing w:line="240" w:lineRule="auto"/>
              <w:jc w:val="center"/>
              <w:rPr>
                <w:i/>
              </w:rPr>
            </w:pPr>
            <w:r w:rsidRPr="007841E2">
              <w:t>21</w:t>
            </w:r>
          </w:p>
        </w:tc>
        <w:tc>
          <w:tcPr>
            <w:tcW w:w="821" w:type="dxa"/>
          </w:tcPr>
          <w:p w:rsidR="00FF6342" w:rsidRPr="007841E2" w:rsidRDefault="00FF6342" w:rsidP="002521D4">
            <w:pPr>
              <w:spacing w:line="240" w:lineRule="auto"/>
              <w:jc w:val="center"/>
              <w:rPr>
                <w:i/>
              </w:rPr>
            </w:pPr>
            <w:r w:rsidRPr="007841E2">
              <w:t>79</w:t>
            </w:r>
          </w:p>
        </w:tc>
        <w:tc>
          <w:tcPr>
            <w:tcW w:w="753" w:type="dxa"/>
          </w:tcPr>
          <w:p w:rsidR="00FF6342" w:rsidRPr="007841E2" w:rsidRDefault="00FF6342" w:rsidP="002521D4">
            <w:pPr>
              <w:spacing w:line="240" w:lineRule="auto"/>
              <w:jc w:val="center"/>
              <w:rPr>
                <w:i/>
              </w:rPr>
            </w:pPr>
          </w:p>
        </w:tc>
        <w:tc>
          <w:tcPr>
            <w:tcW w:w="774" w:type="dxa"/>
          </w:tcPr>
          <w:p w:rsidR="00FF6342" w:rsidRPr="007841E2" w:rsidRDefault="00FF6342" w:rsidP="002521D4">
            <w:pPr>
              <w:spacing w:line="240" w:lineRule="auto"/>
              <w:jc w:val="center"/>
              <w:rPr>
                <w:i/>
              </w:rPr>
            </w:pPr>
          </w:p>
        </w:tc>
        <w:tc>
          <w:tcPr>
            <w:tcW w:w="754" w:type="dxa"/>
          </w:tcPr>
          <w:p w:rsidR="00FF6342" w:rsidRPr="007841E2" w:rsidRDefault="00FF6342" w:rsidP="002521D4">
            <w:pPr>
              <w:spacing w:line="240" w:lineRule="auto"/>
              <w:jc w:val="center"/>
              <w:rPr>
                <w:i/>
              </w:rPr>
            </w:pPr>
          </w:p>
        </w:tc>
        <w:tc>
          <w:tcPr>
            <w:tcW w:w="787" w:type="dxa"/>
          </w:tcPr>
          <w:p w:rsidR="00FF6342" w:rsidRPr="007841E2" w:rsidRDefault="00FF6342" w:rsidP="002521D4">
            <w:pPr>
              <w:spacing w:line="240" w:lineRule="auto"/>
              <w:jc w:val="center"/>
              <w:rPr>
                <w:i/>
              </w:rPr>
            </w:pPr>
          </w:p>
        </w:tc>
      </w:tr>
      <w:tr w:rsidR="00FF6342" w:rsidRPr="007841E2" w:rsidTr="00E92B30">
        <w:tc>
          <w:tcPr>
            <w:tcW w:w="779" w:type="dxa"/>
          </w:tcPr>
          <w:p w:rsidR="00FF6342" w:rsidRPr="007841E2" w:rsidRDefault="00FF6342" w:rsidP="00980A2E">
            <w:pPr>
              <w:spacing w:line="240" w:lineRule="auto"/>
              <w:rPr>
                <w:i/>
              </w:rPr>
            </w:pPr>
            <w:r w:rsidRPr="007841E2">
              <w:t>3</w:t>
            </w:r>
          </w:p>
        </w:tc>
        <w:tc>
          <w:tcPr>
            <w:tcW w:w="835" w:type="dxa"/>
          </w:tcPr>
          <w:p w:rsidR="00FF6342" w:rsidRPr="007841E2" w:rsidRDefault="00FF6342" w:rsidP="002521D4">
            <w:pPr>
              <w:spacing w:line="240" w:lineRule="auto"/>
              <w:jc w:val="center"/>
              <w:rPr>
                <w:i/>
              </w:rPr>
            </w:pPr>
            <w:r w:rsidRPr="007841E2">
              <w:t>297</w:t>
            </w:r>
          </w:p>
        </w:tc>
        <w:tc>
          <w:tcPr>
            <w:tcW w:w="786" w:type="dxa"/>
          </w:tcPr>
          <w:p w:rsidR="00FF6342" w:rsidRPr="007841E2" w:rsidRDefault="00FF6342" w:rsidP="002521D4">
            <w:pPr>
              <w:spacing w:line="240" w:lineRule="auto"/>
              <w:jc w:val="center"/>
              <w:rPr>
                <w:i/>
              </w:rPr>
            </w:pPr>
            <w:r w:rsidRPr="007841E2">
              <w:t>1.013</w:t>
            </w:r>
          </w:p>
        </w:tc>
        <w:tc>
          <w:tcPr>
            <w:tcW w:w="1157" w:type="dxa"/>
          </w:tcPr>
          <w:p w:rsidR="00FF6342" w:rsidRPr="007841E2" w:rsidRDefault="00FF6342" w:rsidP="002521D4">
            <w:pPr>
              <w:spacing w:line="240" w:lineRule="auto"/>
              <w:jc w:val="center"/>
              <w:rPr>
                <w:i/>
              </w:rPr>
            </w:pPr>
            <w:r w:rsidRPr="007841E2">
              <w:t>6</w:t>
            </w:r>
          </w:p>
        </w:tc>
        <w:tc>
          <w:tcPr>
            <w:tcW w:w="821" w:type="dxa"/>
          </w:tcPr>
          <w:p w:rsidR="00FF6342" w:rsidRPr="007841E2" w:rsidRDefault="00FF6342" w:rsidP="002521D4">
            <w:pPr>
              <w:spacing w:line="240" w:lineRule="auto"/>
              <w:jc w:val="center"/>
              <w:rPr>
                <w:i/>
              </w:rPr>
            </w:pPr>
            <w:r w:rsidRPr="007841E2">
              <w:t>100</w:t>
            </w:r>
          </w:p>
        </w:tc>
        <w:tc>
          <w:tcPr>
            <w:tcW w:w="749" w:type="dxa"/>
          </w:tcPr>
          <w:p w:rsidR="00FF6342" w:rsidRPr="007841E2" w:rsidRDefault="00FF6342" w:rsidP="002521D4">
            <w:pPr>
              <w:spacing w:line="240" w:lineRule="auto"/>
              <w:jc w:val="center"/>
              <w:rPr>
                <w:i/>
              </w:rPr>
            </w:pPr>
          </w:p>
        </w:tc>
        <w:tc>
          <w:tcPr>
            <w:tcW w:w="821" w:type="dxa"/>
          </w:tcPr>
          <w:p w:rsidR="00FF6342" w:rsidRPr="007841E2" w:rsidRDefault="00FF6342" w:rsidP="002521D4">
            <w:pPr>
              <w:spacing w:line="240" w:lineRule="auto"/>
              <w:jc w:val="center"/>
              <w:rPr>
                <w:i/>
              </w:rPr>
            </w:pPr>
          </w:p>
        </w:tc>
        <w:tc>
          <w:tcPr>
            <w:tcW w:w="753" w:type="dxa"/>
          </w:tcPr>
          <w:p w:rsidR="00FF6342" w:rsidRPr="007841E2" w:rsidRDefault="00FF6342" w:rsidP="002521D4">
            <w:pPr>
              <w:spacing w:line="240" w:lineRule="auto"/>
              <w:jc w:val="center"/>
              <w:rPr>
                <w:i/>
              </w:rPr>
            </w:pPr>
          </w:p>
        </w:tc>
        <w:tc>
          <w:tcPr>
            <w:tcW w:w="774" w:type="dxa"/>
          </w:tcPr>
          <w:p w:rsidR="00FF6342" w:rsidRPr="007841E2" w:rsidRDefault="00FF6342" w:rsidP="002521D4">
            <w:pPr>
              <w:spacing w:line="240" w:lineRule="auto"/>
              <w:jc w:val="center"/>
              <w:rPr>
                <w:i/>
              </w:rPr>
            </w:pPr>
          </w:p>
        </w:tc>
        <w:tc>
          <w:tcPr>
            <w:tcW w:w="754" w:type="dxa"/>
          </w:tcPr>
          <w:p w:rsidR="00FF6342" w:rsidRPr="007841E2" w:rsidRDefault="00FF6342" w:rsidP="002521D4">
            <w:pPr>
              <w:spacing w:line="240" w:lineRule="auto"/>
              <w:jc w:val="center"/>
              <w:rPr>
                <w:i/>
              </w:rPr>
            </w:pPr>
          </w:p>
        </w:tc>
        <w:tc>
          <w:tcPr>
            <w:tcW w:w="787" w:type="dxa"/>
          </w:tcPr>
          <w:p w:rsidR="00FF6342" w:rsidRPr="007841E2" w:rsidRDefault="00FF6342" w:rsidP="002521D4">
            <w:pPr>
              <w:spacing w:line="240" w:lineRule="auto"/>
              <w:jc w:val="center"/>
              <w:rPr>
                <w:i/>
              </w:rPr>
            </w:pPr>
          </w:p>
        </w:tc>
      </w:tr>
      <w:tr w:rsidR="00FF6342" w:rsidRPr="007841E2" w:rsidTr="00E92B30">
        <w:tc>
          <w:tcPr>
            <w:tcW w:w="779" w:type="dxa"/>
          </w:tcPr>
          <w:p w:rsidR="00FF6342" w:rsidRPr="007841E2" w:rsidRDefault="00FF6342" w:rsidP="00980A2E">
            <w:pPr>
              <w:spacing w:line="240" w:lineRule="auto"/>
              <w:rPr>
                <w:i/>
              </w:rPr>
            </w:pPr>
            <w:r w:rsidRPr="007841E2">
              <w:t>4</w:t>
            </w:r>
          </w:p>
        </w:tc>
        <w:tc>
          <w:tcPr>
            <w:tcW w:w="835" w:type="dxa"/>
          </w:tcPr>
          <w:p w:rsidR="00FF6342" w:rsidRPr="007841E2" w:rsidRDefault="00FF6342" w:rsidP="002521D4">
            <w:pPr>
              <w:spacing w:line="240" w:lineRule="auto"/>
              <w:jc w:val="center"/>
              <w:rPr>
                <w:i/>
              </w:rPr>
            </w:pPr>
            <w:r w:rsidRPr="007841E2">
              <w:t>1123</w:t>
            </w:r>
          </w:p>
        </w:tc>
        <w:tc>
          <w:tcPr>
            <w:tcW w:w="786" w:type="dxa"/>
          </w:tcPr>
          <w:p w:rsidR="00FF6342" w:rsidRPr="007841E2" w:rsidRDefault="00FF6342" w:rsidP="002521D4">
            <w:pPr>
              <w:spacing w:line="240" w:lineRule="auto"/>
              <w:jc w:val="center"/>
              <w:rPr>
                <w:i/>
              </w:rPr>
            </w:pPr>
            <w:r w:rsidRPr="007841E2">
              <w:t>1.013</w:t>
            </w:r>
          </w:p>
        </w:tc>
        <w:tc>
          <w:tcPr>
            <w:tcW w:w="1157" w:type="dxa"/>
          </w:tcPr>
          <w:p w:rsidR="00FF6342" w:rsidRPr="007841E2" w:rsidRDefault="00FF6342" w:rsidP="002521D4">
            <w:pPr>
              <w:spacing w:line="240" w:lineRule="auto"/>
              <w:jc w:val="center"/>
              <w:rPr>
                <w:i/>
              </w:rPr>
            </w:pPr>
            <w:r w:rsidRPr="007841E2">
              <w:t>6</w:t>
            </w:r>
          </w:p>
        </w:tc>
        <w:tc>
          <w:tcPr>
            <w:tcW w:w="821" w:type="dxa"/>
          </w:tcPr>
          <w:p w:rsidR="00FF6342" w:rsidRPr="007841E2" w:rsidRDefault="00FF6342" w:rsidP="002521D4">
            <w:pPr>
              <w:spacing w:line="240" w:lineRule="auto"/>
              <w:jc w:val="center"/>
              <w:rPr>
                <w:i/>
              </w:rPr>
            </w:pPr>
          </w:p>
        </w:tc>
        <w:tc>
          <w:tcPr>
            <w:tcW w:w="749" w:type="dxa"/>
          </w:tcPr>
          <w:p w:rsidR="00FF6342" w:rsidRPr="007841E2" w:rsidRDefault="00FF6342" w:rsidP="002521D4">
            <w:pPr>
              <w:spacing w:line="240" w:lineRule="auto"/>
              <w:jc w:val="center"/>
              <w:rPr>
                <w:i/>
              </w:rPr>
            </w:pPr>
          </w:p>
        </w:tc>
        <w:tc>
          <w:tcPr>
            <w:tcW w:w="821" w:type="dxa"/>
          </w:tcPr>
          <w:p w:rsidR="00FF6342" w:rsidRPr="007841E2" w:rsidRDefault="00FF6342" w:rsidP="002521D4">
            <w:pPr>
              <w:spacing w:line="240" w:lineRule="auto"/>
              <w:jc w:val="center"/>
              <w:rPr>
                <w:i/>
              </w:rPr>
            </w:pPr>
          </w:p>
        </w:tc>
        <w:tc>
          <w:tcPr>
            <w:tcW w:w="753" w:type="dxa"/>
          </w:tcPr>
          <w:p w:rsidR="00FF6342" w:rsidRPr="007841E2" w:rsidRDefault="00FF6342" w:rsidP="002521D4">
            <w:pPr>
              <w:spacing w:line="240" w:lineRule="auto"/>
              <w:jc w:val="center"/>
              <w:rPr>
                <w:i/>
              </w:rPr>
            </w:pPr>
          </w:p>
        </w:tc>
        <w:tc>
          <w:tcPr>
            <w:tcW w:w="774" w:type="dxa"/>
          </w:tcPr>
          <w:p w:rsidR="00FF6342" w:rsidRPr="007841E2" w:rsidRDefault="00FF6342" w:rsidP="002521D4">
            <w:pPr>
              <w:spacing w:line="240" w:lineRule="auto"/>
              <w:jc w:val="center"/>
              <w:rPr>
                <w:i/>
              </w:rPr>
            </w:pPr>
          </w:p>
        </w:tc>
        <w:tc>
          <w:tcPr>
            <w:tcW w:w="754" w:type="dxa"/>
          </w:tcPr>
          <w:p w:rsidR="00FF6342" w:rsidRPr="007841E2" w:rsidRDefault="00FF6342" w:rsidP="002521D4">
            <w:pPr>
              <w:spacing w:line="240" w:lineRule="auto"/>
              <w:jc w:val="center"/>
              <w:rPr>
                <w:i/>
              </w:rPr>
            </w:pPr>
          </w:p>
        </w:tc>
        <w:tc>
          <w:tcPr>
            <w:tcW w:w="787" w:type="dxa"/>
          </w:tcPr>
          <w:p w:rsidR="00FF6342" w:rsidRPr="007841E2" w:rsidRDefault="00FF6342" w:rsidP="002521D4">
            <w:pPr>
              <w:spacing w:line="240" w:lineRule="auto"/>
              <w:jc w:val="center"/>
              <w:rPr>
                <w:i/>
              </w:rPr>
            </w:pPr>
            <w:r w:rsidRPr="007841E2">
              <w:t>100</w:t>
            </w:r>
          </w:p>
        </w:tc>
      </w:tr>
      <w:tr w:rsidR="00FF6342" w:rsidRPr="007841E2" w:rsidTr="00E92B30">
        <w:tc>
          <w:tcPr>
            <w:tcW w:w="779" w:type="dxa"/>
          </w:tcPr>
          <w:p w:rsidR="00FF6342" w:rsidRPr="007841E2" w:rsidRDefault="00FF6342" w:rsidP="00980A2E">
            <w:pPr>
              <w:spacing w:line="240" w:lineRule="auto"/>
              <w:rPr>
                <w:i/>
              </w:rPr>
            </w:pPr>
            <w:r w:rsidRPr="007841E2">
              <w:t>5</w:t>
            </w:r>
          </w:p>
        </w:tc>
        <w:tc>
          <w:tcPr>
            <w:tcW w:w="835" w:type="dxa"/>
          </w:tcPr>
          <w:p w:rsidR="00FF6342" w:rsidRPr="007841E2" w:rsidRDefault="00FF6342" w:rsidP="002521D4">
            <w:pPr>
              <w:spacing w:line="240" w:lineRule="auto"/>
              <w:jc w:val="center"/>
              <w:rPr>
                <w:i/>
              </w:rPr>
            </w:pPr>
            <w:r w:rsidRPr="007841E2">
              <w:t>297</w:t>
            </w:r>
          </w:p>
        </w:tc>
        <w:tc>
          <w:tcPr>
            <w:tcW w:w="786" w:type="dxa"/>
          </w:tcPr>
          <w:p w:rsidR="00FF6342" w:rsidRPr="007841E2" w:rsidRDefault="00FF6342" w:rsidP="002521D4">
            <w:pPr>
              <w:spacing w:line="240" w:lineRule="auto"/>
              <w:jc w:val="center"/>
              <w:rPr>
                <w:i/>
              </w:rPr>
            </w:pPr>
            <w:r w:rsidRPr="007841E2">
              <w:t>1.013</w:t>
            </w:r>
          </w:p>
        </w:tc>
        <w:tc>
          <w:tcPr>
            <w:tcW w:w="1157" w:type="dxa"/>
          </w:tcPr>
          <w:p w:rsidR="00FF6342" w:rsidRPr="007841E2" w:rsidRDefault="00FF6342" w:rsidP="002521D4">
            <w:pPr>
              <w:spacing w:line="240" w:lineRule="auto"/>
              <w:jc w:val="center"/>
              <w:rPr>
                <w:i/>
              </w:rPr>
            </w:pPr>
            <w:r w:rsidRPr="007841E2">
              <w:t>15</w:t>
            </w:r>
          </w:p>
        </w:tc>
        <w:tc>
          <w:tcPr>
            <w:tcW w:w="821" w:type="dxa"/>
          </w:tcPr>
          <w:p w:rsidR="00FF6342" w:rsidRPr="007841E2" w:rsidRDefault="00FF6342" w:rsidP="002521D4">
            <w:pPr>
              <w:spacing w:line="240" w:lineRule="auto"/>
              <w:jc w:val="center"/>
              <w:rPr>
                <w:i/>
              </w:rPr>
            </w:pPr>
          </w:p>
        </w:tc>
        <w:tc>
          <w:tcPr>
            <w:tcW w:w="749" w:type="dxa"/>
          </w:tcPr>
          <w:p w:rsidR="00FF6342" w:rsidRPr="007841E2" w:rsidRDefault="00FF6342" w:rsidP="002521D4">
            <w:pPr>
              <w:spacing w:line="240" w:lineRule="auto"/>
              <w:jc w:val="center"/>
              <w:rPr>
                <w:i/>
              </w:rPr>
            </w:pPr>
          </w:p>
        </w:tc>
        <w:tc>
          <w:tcPr>
            <w:tcW w:w="821" w:type="dxa"/>
          </w:tcPr>
          <w:p w:rsidR="00FF6342" w:rsidRPr="007841E2" w:rsidRDefault="00FF6342" w:rsidP="002521D4">
            <w:pPr>
              <w:spacing w:line="240" w:lineRule="auto"/>
              <w:jc w:val="center"/>
              <w:rPr>
                <w:i/>
              </w:rPr>
            </w:pPr>
          </w:p>
        </w:tc>
        <w:tc>
          <w:tcPr>
            <w:tcW w:w="753" w:type="dxa"/>
          </w:tcPr>
          <w:p w:rsidR="00FF6342" w:rsidRPr="007841E2" w:rsidRDefault="00FF6342" w:rsidP="002521D4">
            <w:pPr>
              <w:spacing w:line="240" w:lineRule="auto"/>
              <w:jc w:val="center"/>
              <w:rPr>
                <w:i/>
              </w:rPr>
            </w:pPr>
          </w:p>
        </w:tc>
        <w:tc>
          <w:tcPr>
            <w:tcW w:w="774" w:type="dxa"/>
          </w:tcPr>
          <w:p w:rsidR="00FF6342" w:rsidRPr="007841E2" w:rsidRDefault="00FF6342" w:rsidP="002521D4">
            <w:pPr>
              <w:spacing w:line="240" w:lineRule="auto"/>
              <w:jc w:val="center"/>
              <w:rPr>
                <w:i/>
              </w:rPr>
            </w:pPr>
          </w:p>
        </w:tc>
        <w:tc>
          <w:tcPr>
            <w:tcW w:w="754" w:type="dxa"/>
          </w:tcPr>
          <w:p w:rsidR="00FF6342" w:rsidRPr="007841E2" w:rsidRDefault="00FF6342" w:rsidP="002521D4">
            <w:pPr>
              <w:spacing w:line="240" w:lineRule="auto"/>
              <w:jc w:val="center"/>
              <w:rPr>
                <w:i/>
              </w:rPr>
            </w:pPr>
          </w:p>
        </w:tc>
        <w:tc>
          <w:tcPr>
            <w:tcW w:w="787" w:type="dxa"/>
          </w:tcPr>
          <w:p w:rsidR="00FF6342" w:rsidRPr="007841E2" w:rsidRDefault="00FF6342" w:rsidP="002521D4">
            <w:pPr>
              <w:spacing w:line="240" w:lineRule="auto"/>
              <w:jc w:val="center"/>
              <w:rPr>
                <w:i/>
              </w:rPr>
            </w:pPr>
            <w:r w:rsidRPr="007841E2">
              <w:t>100</w:t>
            </w:r>
          </w:p>
        </w:tc>
      </w:tr>
      <w:tr w:rsidR="00FF6342" w:rsidRPr="007841E2" w:rsidTr="00E92B30">
        <w:tc>
          <w:tcPr>
            <w:tcW w:w="779" w:type="dxa"/>
          </w:tcPr>
          <w:p w:rsidR="00FF6342" w:rsidRPr="007841E2" w:rsidRDefault="00FF6342" w:rsidP="00980A2E">
            <w:pPr>
              <w:spacing w:line="240" w:lineRule="auto"/>
              <w:rPr>
                <w:i/>
              </w:rPr>
            </w:pPr>
            <w:r w:rsidRPr="007841E2">
              <w:t>6</w:t>
            </w:r>
          </w:p>
        </w:tc>
        <w:tc>
          <w:tcPr>
            <w:tcW w:w="835" w:type="dxa"/>
          </w:tcPr>
          <w:p w:rsidR="00FF6342" w:rsidRPr="007841E2" w:rsidRDefault="00FF6342" w:rsidP="002521D4">
            <w:pPr>
              <w:spacing w:line="240" w:lineRule="auto"/>
              <w:jc w:val="center"/>
              <w:rPr>
                <w:i/>
              </w:rPr>
            </w:pPr>
            <w:r w:rsidRPr="007841E2">
              <w:t>297</w:t>
            </w:r>
          </w:p>
        </w:tc>
        <w:tc>
          <w:tcPr>
            <w:tcW w:w="786" w:type="dxa"/>
          </w:tcPr>
          <w:p w:rsidR="00FF6342" w:rsidRPr="007841E2" w:rsidRDefault="00FF6342" w:rsidP="002521D4">
            <w:pPr>
              <w:spacing w:line="240" w:lineRule="auto"/>
              <w:jc w:val="center"/>
              <w:rPr>
                <w:i/>
              </w:rPr>
            </w:pPr>
            <w:r w:rsidRPr="007841E2">
              <w:t>1.013</w:t>
            </w:r>
          </w:p>
        </w:tc>
        <w:tc>
          <w:tcPr>
            <w:tcW w:w="1157" w:type="dxa"/>
          </w:tcPr>
          <w:p w:rsidR="00FF6342" w:rsidRPr="007841E2" w:rsidRDefault="00FF6342" w:rsidP="002521D4">
            <w:pPr>
              <w:spacing w:line="240" w:lineRule="auto"/>
              <w:jc w:val="center"/>
              <w:rPr>
                <w:i/>
              </w:rPr>
            </w:pPr>
            <w:r w:rsidRPr="007841E2">
              <w:t>15</w:t>
            </w:r>
          </w:p>
        </w:tc>
        <w:tc>
          <w:tcPr>
            <w:tcW w:w="821" w:type="dxa"/>
          </w:tcPr>
          <w:p w:rsidR="00FF6342" w:rsidRPr="007841E2" w:rsidRDefault="00FF6342" w:rsidP="002521D4">
            <w:pPr>
              <w:spacing w:line="240" w:lineRule="auto"/>
              <w:jc w:val="center"/>
              <w:rPr>
                <w:i/>
              </w:rPr>
            </w:pPr>
          </w:p>
        </w:tc>
        <w:tc>
          <w:tcPr>
            <w:tcW w:w="749" w:type="dxa"/>
          </w:tcPr>
          <w:p w:rsidR="00FF6342" w:rsidRPr="007841E2" w:rsidRDefault="00FF6342" w:rsidP="002521D4">
            <w:pPr>
              <w:spacing w:line="240" w:lineRule="auto"/>
              <w:jc w:val="center"/>
              <w:rPr>
                <w:i/>
              </w:rPr>
            </w:pPr>
            <w:r w:rsidRPr="007841E2">
              <w:t>21</w:t>
            </w:r>
          </w:p>
        </w:tc>
        <w:tc>
          <w:tcPr>
            <w:tcW w:w="821" w:type="dxa"/>
          </w:tcPr>
          <w:p w:rsidR="00FF6342" w:rsidRPr="007841E2" w:rsidRDefault="00FF6342" w:rsidP="002521D4">
            <w:pPr>
              <w:spacing w:line="240" w:lineRule="auto"/>
              <w:jc w:val="center"/>
              <w:rPr>
                <w:i/>
              </w:rPr>
            </w:pPr>
            <w:r w:rsidRPr="007841E2">
              <w:t>79</w:t>
            </w:r>
          </w:p>
        </w:tc>
        <w:tc>
          <w:tcPr>
            <w:tcW w:w="753" w:type="dxa"/>
          </w:tcPr>
          <w:p w:rsidR="00FF6342" w:rsidRPr="007841E2" w:rsidRDefault="00FF6342" w:rsidP="002521D4">
            <w:pPr>
              <w:spacing w:line="240" w:lineRule="auto"/>
              <w:jc w:val="center"/>
              <w:rPr>
                <w:i/>
              </w:rPr>
            </w:pPr>
          </w:p>
        </w:tc>
        <w:tc>
          <w:tcPr>
            <w:tcW w:w="774" w:type="dxa"/>
          </w:tcPr>
          <w:p w:rsidR="00FF6342" w:rsidRPr="007841E2" w:rsidRDefault="00FF6342" w:rsidP="002521D4">
            <w:pPr>
              <w:spacing w:line="240" w:lineRule="auto"/>
              <w:jc w:val="center"/>
              <w:rPr>
                <w:i/>
              </w:rPr>
            </w:pPr>
          </w:p>
        </w:tc>
        <w:tc>
          <w:tcPr>
            <w:tcW w:w="754" w:type="dxa"/>
          </w:tcPr>
          <w:p w:rsidR="00FF6342" w:rsidRPr="007841E2" w:rsidRDefault="00FF6342" w:rsidP="002521D4">
            <w:pPr>
              <w:spacing w:line="240" w:lineRule="auto"/>
              <w:jc w:val="center"/>
              <w:rPr>
                <w:i/>
              </w:rPr>
            </w:pPr>
          </w:p>
        </w:tc>
        <w:tc>
          <w:tcPr>
            <w:tcW w:w="787" w:type="dxa"/>
          </w:tcPr>
          <w:p w:rsidR="00FF6342" w:rsidRPr="007841E2" w:rsidRDefault="00FF6342" w:rsidP="002521D4">
            <w:pPr>
              <w:spacing w:line="240" w:lineRule="auto"/>
              <w:jc w:val="center"/>
              <w:rPr>
                <w:i/>
              </w:rPr>
            </w:pPr>
          </w:p>
        </w:tc>
      </w:tr>
      <w:tr w:rsidR="00FF6342" w:rsidRPr="007841E2" w:rsidTr="00E92B30">
        <w:tc>
          <w:tcPr>
            <w:tcW w:w="779" w:type="dxa"/>
          </w:tcPr>
          <w:p w:rsidR="00FF6342" w:rsidRPr="007841E2" w:rsidRDefault="00FF6342" w:rsidP="00980A2E">
            <w:pPr>
              <w:spacing w:line="240" w:lineRule="auto"/>
              <w:rPr>
                <w:i/>
              </w:rPr>
            </w:pPr>
            <w:r w:rsidRPr="007841E2">
              <w:t>7</w:t>
            </w:r>
          </w:p>
        </w:tc>
        <w:tc>
          <w:tcPr>
            <w:tcW w:w="835" w:type="dxa"/>
          </w:tcPr>
          <w:p w:rsidR="00FF6342" w:rsidRPr="007841E2" w:rsidRDefault="00FF6342" w:rsidP="002521D4">
            <w:pPr>
              <w:spacing w:line="240" w:lineRule="auto"/>
              <w:jc w:val="center"/>
              <w:rPr>
                <w:i/>
              </w:rPr>
            </w:pPr>
            <w:r w:rsidRPr="007841E2">
              <w:t>1123</w:t>
            </w:r>
          </w:p>
        </w:tc>
        <w:tc>
          <w:tcPr>
            <w:tcW w:w="786" w:type="dxa"/>
          </w:tcPr>
          <w:p w:rsidR="00FF6342" w:rsidRPr="007841E2" w:rsidRDefault="00FF6342" w:rsidP="002521D4">
            <w:pPr>
              <w:spacing w:line="240" w:lineRule="auto"/>
              <w:jc w:val="center"/>
              <w:rPr>
                <w:i/>
              </w:rPr>
            </w:pPr>
            <w:r w:rsidRPr="007841E2">
              <w:t>1.013</w:t>
            </w:r>
          </w:p>
        </w:tc>
        <w:tc>
          <w:tcPr>
            <w:tcW w:w="1157" w:type="dxa"/>
          </w:tcPr>
          <w:p w:rsidR="00FF6342" w:rsidRPr="007841E2" w:rsidRDefault="00FF6342" w:rsidP="002521D4">
            <w:pPr>
              <w:spacing w:line="240" w:lineRule="auto"/>
              <w:jc w:val="center"/>
              <w:rPr>
                <w:i/>
              </w:rPr>
            </w:pPr>
            <w:r w:rsidRPr="007841E2">
              <w:t>15</w:t>
            </w:r>
          </w:p>
        </w:tc>
        <w:tc>
          <w:tcPr>
            <w:tcW w:w="821" w:type="dxa"/>
          </w:tcPr>
          <w:p w:rsidR="00FF6342" w:rsidRPr="007841E2" w:rsidRDefault="00FF6342" w:rsidP="002521D4">
            <w:pPr>
              <w:spacing w:line="240" w:lineRule="auto"/>
              <w:jc w:val="center"/>
              <w:rPr>
                <w:i/>
              </w:rPr>
            </w:pPr>
            <w:r w:rsidRPr="007841E2">
              <w:t>100</w:t>
            </w:r>
          </w:p>
        </w:tc>
        <w:tc>
          <w:tcPr>
            <w:tcW w:w="749" w:type="dxa"/>
          </w:tcPr>
          <w:p w:rsidR="00FF6342" w:rsidRPr="007841E2" w:rsidRDefault="00FF6342" w:rsidP="002521D4">
            <w:pPr>
              <w:spacing w:line="240" w:lineRule="auto"/>
              <w:jc w:val="center"/>
              <w:rPr>
                <w:i/>
              </w:rPr>
            </w:pPr>
          </w:p>
        </w:tc>
        <w:tc>
          <w:tcPr>
            <w:tcW w:w="821" w:type="dxa"/>
          </w:tcPr>
          <w:p w:rsidR="00FF6342" w:rsidRPr="007841E2" w:rsidRDefault="00FF6342" w:rsidP="002521D4">
            <w:pPr>
              <w:spacing w:line="240" w:lineRule="auto"/>
              <w:jc w:val="center"/>
              <w:rPr>
                <w:i/>
              </w:rPr>
            </w:pPr>
          </w:p>
        </w:tc>
        <w:tc>
          <w:tcPr>
            <w:tcW w:w="753" w:type="dxa"/>
          </w:tcPr>
          <w:p w:rsidR="00FF6342" w:rsidRPr="007841E2" w:rsidRDefault="00FF6342" w:rsidP="002521D4">
            <w:pPr>
              <w:spacing w:line="240" w:lineRule="auto"/>
              <w:jc w:val="center"/>
              <w:rPr>
                <w:i/>
              </w:rPr>
            </w:pPr>
          </w:p>
        </w:tc>
        <w:tc>
          <w:tcPr>
            <w:tcW w:w="774" w:type="dxa"/>
          </w:tcPr>
          <w:p w:rsidR="00FF6342" w:rsidRPr="007841E2" w:rsidRDefault="00FF6342" w:rsidP="002521D4">
            <w:pPr>
              <w:spacing w:line="240" w:lineRule="auto"/>
              <w:jc w:val="center"/>
              <w:rPr>
                <w:i/>
              </w:rPr>
            </w:pPr>
          </w:p>
        </w:tc>
        <w:tc>
          <w:tcPr>
            <w:tcW w:w="754" w:type="dxa"/>
          </w:tcPr>
          <w:p w:rsidR="00FF6342" w:rsidRPr="007841E2" w:rsidRDefault="00FF6342" w:rsidP="002521D4">
            <w:pPr>
              <w:spacing w:line="240" w:lineRule="auto"/>
              <w:jc w:val="center"/>
              <w:rPr>
                <w:i/>
              </w:rPr>
            </w:pPr>
          </w:p>
        </w:tc>
        <w:tc>
          <w:tcPr>
            <w:tcW w:w="787" w:type="dxa"/>
          </w:tcPr>
          <w:p w:rsidR="00FF6342" w:rsidRPr="007841E2" w:rsidRDefault="00FF6342" w:rsidP="002521D4">
            <w:pPr>
              <w:spacing w:line="240" w:lineRule="auto"/>
              <w:jc w:val="center"/>
              <w:rPr>
                <w:i/>
              </w:rPr>
            </w:pPr>
          </w:p>
        </w:tc>
      </w:tr>
      <w:tr w:rsidR="00FF6342" w:rsidRPr="007841E2" w:rsidTr="00E92B30">
        <w:tc>
          <w:tcPr>
            <w:tcW w:w="779" w:type="dxa"/>
          </w:tcPr>
          <w:p w:rsidR="00FF6342" w:rsidRPr="007841E2" w:rsidRDefault="00FF6342" w:rsidP="00980A2E">
            <w:pPr>
              <w:spacing w:line="240" w:lineRule="auto"/>
              <w:rPr>
                <w:i/>
              </w:rPr>
            </w:pPr>
            <w:r w:rsidRPr="007841E2">
              <w:t>8</w:t>
            </w:r>
          </w:p>
        </w:tc>
        <w:tc>
          <w:tcPr>
            <w:tcW w:w="835" w:type="dxa"/>
          </w:tcPr>
          <w:p w:rsidR="00FF6342" w:rsidRPr="007841E2" w:rsidRDefault="00FF6342" w:rsidP="002521D4">
            <w:pPr>
              <w:spacing w:line="240" w:lineRule="auto"/>
              <w:jc w:val="center"/>
              <w:rPr>
                <w:i/>
              </w:rPr>
            </w:pPr>
            <w:r w:rsidRPr="007841E2">
              <w:t>1123</w:t>
            </w:r>
          </w:p>
        </w:tc>
        <w:tc>
          <w:tcPr>
            <w:tcW w:w="786" w:type="dxa"/>
          </w:tcPr>
          <w:p w:rsidR="00FF6342" w:rsidRPr="007841E2" w:rsidRDefault="00FF6342" w:rsidP="002521D4">
            <w:pPr>
              <w:spacing w:line="240" w:lineRule="auto"/>
              <w:jc w:val="center"/>
              <w:rPr>
                <w:i/>
              </w:rPr>
            </w:pPr>
            <w:r w:rsidRPr="007841E2">
              <w:t>1.013</w:t>
            </w:r>
          </w:p>
        </w:tc>
        <w:tc>
          <w:tcPr>
            <w:tcW w:w="1157" w:type="dxa"/>
          </w:tcPr>
          <w:p w:rsidR="00FF6342" w:rsidRPr="007841E2" w:rsidRDefault="00FF6342" w:rsidP="002521D4">
            <w:pPr>
              <w:spacing w:line="240" w:lineRule="auto"/>
              <w:jc w:val="center"/>
              <w:rPr>
                <w:i/>
              </w:rPr>
            </w:pPr>
            <w:r w:rsidRPr="007841E2">
              <w:t>36</w:t>
            </w:r>
          </w:p>
        </w:tc>
        <w:tc>
          <w:tcPr>
            <w:tcW w:w="821" w:type="dxa"/>
          </w:tcPr>
          <w:p w:rsidR="00FF6342" w:rsidRPr="007841E2" w:rsidRDefault="00FF6342" w:rsidP="002521D4">
            <w:pPr>
              <w:spacing w:line="240" w:lineRule="auto"/>
              <w:jc w:val="center"/>
              <w:rPr>
                <w:i/>
              </w:rPr>
            </w:pPr>
            <w:r w:rsidRPr="007841E2">
              <w:t>17.1</w:t>
            </w:r>
          </w:p>
        </w:tc>
        <w:tc>
          <w:tcPr>
            <w:tcW w:w="749" w:type="dxa"/>
          </w:tcPr>
          <w:p w:rsidR="00FF6342" w:rsidRPr="007841E2" w:rsidRDefault="00FF6342" w:rsidP="002521D4">
            <w:pPr>
              <w:spacing w:line="240" w:lineRule="auto"/>
              <w:jc w:val="center"/>
              <w:rPr>
                <w:i/>
              </w:rPr>
            </w:pPr>
          </w:p>
        </w:tc>
        <w:tc>
          <w:tcPr>
            <w:tcW w:w="821" w:type="dxa"/>
          </w:tcPr>
          <w:p w:rsidR="00FF6342" w:rsidRPr="007841E2" w:rsidRDefault="00FF6342" w:rsidP="002521D4">
            <w:pPr>
              <w:spacing w:line="240" w:lineRule="auto"/>
              <w:jc w:val="center"/>
              <w:rPr>
                <w:i/>
              </w:rPr>
            </w:pPr>
          </w:p>
        </w:tc>
        <w:tc>
          <w:tcPr>
            <w:tcW w:w="753" w:type="dxa"/>
          </w:tcPr>
          <w:p w:rsidR="00FF6342" w:rsidRPr="007841E2" w:rsidRDefault="00FF6342" w:rsidP="002521D4">
            <w:pPr>
              <w:spacing w:line="240" w:lineRule="auto"/>
              <w:jc w:val="center"/>
              <w:rPr>
                <w:i/>
              </w:rPr>
            </w:pPr>
            <w:r w:rsidRPr="007841E2">
              <w:t>26.3</w:t>
            </w:r>
          </w:p>
        </w:tc>
        <w:tc>
          <w:tcPr>
            <w:tcW w:w="774" w:type="dxa"/>
          </w:tcPr>
          <w:p w:rsidR="00FF6342" w:rsidRPr="007841E2" w:rsidRDefault="00FF6342" w:rsidP="002521D4">
            <w:pPr>
              <w:spacing w:line="240" w:lineRule="auto"/>
              <w:jc w:val="center"/>
              <w:rPr>
                <w:i/>
              </w:rPr>
            </w:pPr>
            <w:r w:rsidRPr="007841E2">
              <w:t>2.9</w:t>
            </w:r>
          </w:p>
        </w:tc>
        <w:tc>
          <w:tcPr>
            <w:tcW w:w="754" w:type="dxa"/>
          </w:tcPr>
          <w:p w:rsidR="00FF6342" w:rsidRPr="007841E2" w:rsidRDefault="00FF6342" w:rsidP="002521D4">
            <w:pPr>
              <w:spacing w:line="240" w:lineRule="auto"/>
              <w:jc w:val="center"/>
              <w:rPr>
                <w:i/>
              </w:rPr>
            </w:pPr>
            <w:r w:rsidRPr="007841E2">
              <w:t>4.4</w:t>
            </w:r>
          </w:p>
        </w:tc>
        <w:tc>
          <w:tcPr>
            <w:tcW w:w="787" w:type="dxa"/>
          </w:tcPr>
          <w:p w:rsidR="00FF6342" w:rsidRPr="007841E2" w:rsidRDefault="00FF6342" w:rsidP="002521D4">
            <w:pPr>
              <w:spacing w:line="240" w:lineRule="auto"/>
              <w:jc w:val="center"/>
              <w:rPr>
                <w:i/>
              </w:rPr>
            </w:pPr>
            <w:r w:rsidRPr="007841E2">
              <w:t>49.3</w:t>
            </w:r>
          </w:p>
        </w:tc>
      </w:tr>
      <w:tr w:rsidR="006F190B" w:rsidRPr="007841E2" w:rsidTr="00E92B30">
        <w:tc>
          <w:tcPr>
            <w:tcW w:w="779" w:type="dxa"/>
          </w:tcPr>
          <w:p w:rsidR="006F190B" w:rsidRPr="007841E2" w:rsidRDefault="006F190B" w:rsidP="006F190B">
            <w:pPr>
              <w:spacing w:line="240" w:lineRule="auto"/>
              <w:rPr>
                <w:i/>
              </w:rPr>
            </w:pPr>
            <w:r w:rsidRPr="007841E2">
              <w:t>9</w:t>
            </w:r>
          </w:p>
        </w:tc>
        <w:tc>
          <w:tcPr>
            <w:tcW w:w="835" w:type="dxa"/>
          </w:tcPr>
          <w:p w:rsidR="006F190B" w:rsidRPr="007841E2" w:rsidRDefault="006F190B" w:rsidP="002521D4">
            <w:pPr>
              <w:spacing w:line="240" w:lineRule="auto"/>
              <w:jc w:val="center"/>
              <w:rPr>
                <w:i/>
              </w:rPr>
            </w:pPr>
            <w:r w:rsidRPr="007841E2">
              <w:t>1251</w:t>
            </w:r>
          </w:p>
        </w:tc>
        <w:tc>
          <w:tcPr>
            <w:tcW w:w="786" w:type="dxa"/>
          </w:tcPr>
          <w:p w:rsidR="006F190B" w:rsidRPr="007841E2" w:rsidRDefault="006F190B" w:rsidP="002521D4">
            <w:pPr>
              <w:spacing w:line="240" w:lineRule="auto"/>
              <w:jc w:val="center"/>
              <w:rPr>
                <w:i/>
              </w:rPr>
            </w:pPr>
            <w:r w:rsidRPr="007841E2">
              <w:t>1.013</w:t>
            </w:r>
          </w:p>
        </w:tc>
        <w:tc>
          <w:tcPr>
            <w:tcW w:w="1157" w:type="dxa"/>
          </w:tcPr>
          <w:p w:rsidR="006F190B" w:rsidRPr="007841E2" w:rsidRDefault="006F190B" w:rsidP="002521D4">
            <w:pPr>
              <w:spacing w:line="240" w:lineRule="auto"/>
              <w:jc w:val="center"/>
              <w:rPr>
                <w:i/>
              </w:rPr>
            </w:pPr>
            <w:r w:rsidRPr="007841E2">
              <w:t>175</w:t>
            </w:r>
          </w:p>
        </w:tc>
        <w:tc>
          <w:tcPr>
            <w:tcW w:w="821" w:type="dxa"/>
          </w:tcPr>
          <w:p w:rsidR="006F190B" w:rsidRPr="007841E2" w:rsidRDefault="006F190B" w:rsidP="002521D4">
            <w:pPr>
              <w:spacing w:line="240" w:lineRule="auto"/>
              <w:jc w:val="center"/>
              <w:rPr>
                <w:i/>
              </w:rPr>
            </w:pPr>
            <w:r w:rsidRPr="007841E2">
              <w:t>0.0329</w:t>
            </w:r>
          </w:p>
        </w:tc>
        <w:tc>
          <w:tcPr>
            <w:tcW w:w="749" w:type="dxa"/>
          </w:tcPr>
          <w:p w:rsidR="006F190B" w:rsidRPr="007841E2" w:rsidRDefault="006F190B" w:rsidP="002521D4">
            <w:pPr>
              <w:spacing w:line="240" w:lineRule="auto"/>
              <w:jc w:val="center"/>
              <w:rPr>
                <w:i/>
              </w:rPr>
            </w:pPr>
            <w:r w:rsidRPr="007841E2">
              <w:t>8.53</w:t>
            </w:r>
          </w:p>
        </w:tc>
        <w:tc>
          <w:tcPr>
            <w:tcW w:w="821" w:type="dxa"/>
          </w:tcPr>
          <w:p w:rsidR="006F190B" w:rsidRPr="007841E2" w:rsidRDefault="006F190B" w:rsidP="002521D4">
            <w:pPr>
              <w:spacing w:line="240" w:lineRule="auto"/>
              <w:jc w:val="center"/>
              <w:rPr>
                <w:i/>
              </w:rPr>
            </w:pPr>
            <w:r w:rsidRPr="007841E2">
              <w:t>64.08</w:t>
            </w:r>
          </w:p>
        </w:tc>
        <w:tc>
          <w:tcPr>
            <w:tcW w:w="753" w:type="dxa"/>
          </w:tcPr>
          <w:p w:rsidR="006F190B" w:rsidRPr="007841E2" w:rsidRDefault="006F190B" w:rsidP="002521D4">
            <w:pPr>
              <w:spacing w:line="240" w:lineRule="auto"/>
              <w:jc w:val="center"/>
              <w:rPr>
                <w:i/>
              </w:rPr>
            </w:pPr>
            <w:r w:rsidRPr="007841E2">
              <w:t>3.41</w:t>
            </w:r>
          </w:p>
        </w:tc>
        <w:tc>
          <w:tcPr>
            <w:tcW w:w="774" w:type="dxa"/>
          </w:tcPr>
          <w:p w:rsidR="006F190B" w:rsidRPr="007841E2" w:rsidRDefault="006F190B" w:rsidP="002521D4">
            <w:pPr>
              <w:spacing w:line="240" w:lineRule="auto"/>
              <w:jc w:val="center"/>
              <w:rPr>
                <w:i/>
              </w:rPr>
            </w:pPr>
            <w:r w:rsidRPr="007841E2">
              <w:t>0.90</w:t>
            </w:r>
          </w:p>
        </w:tc>
        <w:tc>
          <w:tcPr>
            <w:tcW w:w="754" w:type="dxa"/>
          </w:tcPr>
          <w:p w:rsidR="006F190B" w:rsidRPr="007841E2" w:rsidRDefault="006F190B" w:rsidP="002521D4">
            <w:pPr>
              <w:spacing w:line="240" w:lineRule="auto"/>
              <w:jc w:val="center"/>
              <w:rPr>
                <w:i/>
              </w:rPr>
            </w:pPr>
            <w:r w:rsidRPr="007841E2">
              <w:t>4.06</w:t>
            </w:r>
          </w:p>
        </w:tc>
        <w:tc>
          <w:tcPr>
            <w:tcW w:w="787" w:type="dxa"/>
          </w:tcPr>
          <w:p w:rsidR="006F190B" w:rsidRPr="007841E2" w:rsidRDefault="006F190B" w:rsidP="002521D4">
            <w:pPr>
              <w:spacing w:line="240" w:lineRule="auto"/>
              <w:jc w:val="center"/>
              <w:rPr>
                <w:i/>
              </w:rPr>
            </w:pPr>
            <w:r w:rsidRPr="007841E2">
              <w:t>20.49</w:t>
            </w:r>
          </w:p>
        </w:tc>
      </w:tr>
      <w:tr w:rsidR="00FF6342" w:rsidRPr="007841E2" w:rsidTr="00E92B30">
        <w:tc>
          <w:tcPr>
            <w:tcW w:w="779" w:type="dxa"/>
          </w:tcPr>
          <w:p w:rsidR="00FF6342" w:rsidRPr="007841E2" w:rsidRDefault="00FF6342" w:rsidP="00980A2E">
            <w:pPr>
              <w:spacing w:line="240" w:lineRule="auto"/>
              <w:rPr>
                <w:i/>
              </w:rPr>
            </w:pPr>
            <w:r w:rsidRPr="007841E2">
              <w:t>10</w:t>
            </w:r>
          </w:p>
        </w:tc>
        <w:tc>
          <w:tcPr>
            <w:tcW w:w="835" w:type="dxa"/>
          </w:tcPr>
          <w:p w:rsidR="00FF6342" w:rsidRPr="007841E2" w:rsidRDefault="00FF6342" w:rsidP="002521D4">
            <w:pPr>
              <w:spacing w:line="240" w:lineRule="auto"/>
              <w:jc w:val="center"/>
              <w:rPr>
                <w:i/>
              </w:rPr>
            </w:pPr>
            <w:r w:rsidRPr="007841E2">
              <w:t>1574</w:t>
            </w:r>
          </w:p>
        </w:tc>
        <w:tc>
          <w:tcPr>
            <w:tcW w:w="786" w:type="dxa"/>
          </w:tcPr>
          <w:p w:rsidR="00FF6342" w:rsidRPr="007841E2" w:rsidRDefault="00FF6342" w:rsidP="002521D4">
            <w:pPr>
              <w:spacing w:line="240" w:lineRule="auto"/>
              <w:jc w:val="center"/>
              <w:rPr>
                <w:i/>
              </w:rPr>
            </w:pPr>
            <w:r w:rsidRPr="007841E2">
              <w:t>1.013</w:t>
            </w:r>
          </w:p>
        </w:tc>
        <w:tc>
          <w:tcPr>
            <w:tcW w:w="1157" w:type="dxa"/>
          </w:tcPr>
          <w:p w:rsidR="00FF6342" w:rsidRPr="007841E2" w:rsidRDefault="00FF6342" w:rsidP="002521D4">
            <w:pPr>
              <w:spacing w:line="240" w:lineRule="auto"/>
              <w:jc w:val="center"/>
              <w:rPr>
                <w:i/>
              </w:rPr>
            </w:pPr>
            <w:r w:rsidRPr="007841E2">
              <w:t>172</w:t>
            </w:r>
          </w:p>
        </w:tc>
        <w:tc>
          <w:tcPr>
            <w:tcW w:w="821" w:type="dxa"/>
          </w:tcPr>
          <w:p w:rsidR="00FF6342" w:rsidRPr="007841E2" w:rsidRDefault="00FF6342" w:rsidP="002521D4">
            <w:pPr>
              <w:spacing w:line="240" w:lineRule="auto"/>
              <w:jc w:val="center"/>
              <w:rPr>
                <w:i/>
              </w:rPr>
            </w:pPr>
          </w:p>
        </w:tc>
        <w:tc>
          <w:tcPr>
            <w:tcW w:w="749" w:type="dxa"/>
          </w:tcPr>
          <w:p w:rsidR="00FF6342" w:rsidRPr="007841E2" w:rsidRDefault="00FF6342" w:rsidP="002521D4">
            <w:pPr>
              <w:spacing w:line="240" w:lineRule="auto"/>
              <w:jc w:val="center"/>
              <w:rPr>
                <w:i/>
              </w:rPr>
            </w:pPr>
            <w:r w:rsidRPr="007841E2">
              <w:t>7.1</w:t>
            </w:r>
          </w:p>
        </w:tc>
        <w:tc>
          <w:tcPr>
            <w:tcW w:w="821" w:type="dxa"/>
          </w:tcPr>
          <w:p w:rsidR="00FF6342" w:rsidRPr="007841E2" w:rsidRDefault="00FF6342" w:rsidP="002521D4">
            <w:pPr>
              <w:spacing w:line="240" w:lineRule="auto"/>
              <w:jc w:val="center"/>
              <w:rPr>
                <w:i/>
              </w:rPr>
            </w:pPr>
            <w:r w:rsidRPr="007841E2">
              <w:t>65.0</w:t>
            </w:r>
          </w:p>
        </w:tc>
        <w:tc>
          <w:tcPr>
            <w:tcW w:w="753" w:type="dxa"/>
          </w:tcPr>
          <w:p w:rsidR="00FF6342" w:rsidRPr="007841E2" w:rsidRDefault="00FF6342" w:rsidP="002521D4">
            <w:pPr>
              <w:spacing w:line="240" w:lineRule="auto"/>
              <w:jc w:val="center"/>
              <w:rPr>
                <w:i/>
              </w:rPr>
            </w:pPr>
          </w:p>
        </w:tc>
        <w:tc>
          <w:tcPr>
            <w:tcW w:w="774" w:type="dxa"/>
          </w:tcPr>
          <w:p w:rsidR="00FF6342" w:rsidRPr="007841E2" w:rsidRDefault="00FF6342" w:rsidP="002521D4">
            <w:pPr>
              <w:spacing w:line="240" w:lineRule="auto"/>
              <w:jc w:val="center"/>
              <w:rPr>
                <w:i/>
              </w:rPr>
            </w:pPr>
          </w:p>
        </w:tc>
        <w:tc>
          <w:tcPr>
            <w:tcW w:w="754" w:type="dxa"/>
          </w:tcPr>
          <w:p w:rsidR="00FF6342" w:rsidRPr="007841E2" w:rsidRDefault="00FF6342" w:rsidP="002521D4">
            <w:pPr>
              <w:spacing w:line="240" w:lineRule="auto"/>
              <w:jc w:val="center"/>
              <w:rPr>
                <w:i/>
              </w:rPr>
            </w:pPr>
            <w:r w:rsidRPr="007841E2">
              <w:t>5.1</w:t>
            </w:r>
          </w:p>
        </w:tc>
        <w:tc>
          <w:tcPr>
            <w:tcW w:w="787" w:type="dxa"/>
          </w:tcPr>
          <w:p w:rsidR="00FF6342" w:rsidRPr="007841E2" w:rsidRDefault="00FF6342" w:rsidP="002521D4">
            <w:pPr>
              <w:spacing w:line="240" w:lineRule="auto"/>
              <w:jc w:val="center"/>
              <w:rPr>
                <w:i/>
              </w:rPr>
            </w:pPr>
            <w:r w:rsidRPr="007841E2">
              <w:t>22.9</w:t>
            </w:r>
          </w:p>
        </w:tc>
      </w:tr>
      <w:tr w:rsidR="00FF6342" w:rsidRPr="007841E2" w:rsidTr="00E92B30">
        <w:tc>
          <w:tcPr>
            <w:tcW w:w="779" w:type="dxa"/>
          </w:tcPr>
          <w:p w:rsidR="00FF6342" w:rsidRPr="007841E2" w:rsidRDefault="00FF6342" w:rsidP="00980A2E">
            <w:pPr>
              <w:spacing w:line="240" w:lineRule="auto"/>
              <w:rPr>
                <w:i/>
              </w:rPr>
            </w:pPr>
            <w:r w:rsidRPr="007841E2">
              <w:t>11</w:t>
            </w:r>
          </w:p>
        </w:tc>
        <w:tc>
          <w:tcPr>
            <w:tcW w:w="835" w:type="dxa"/>
          </w:tcPr>
          <w:p w:rsidR="00FF6342" w:rsidRPr="007841E2" w:rsidRDefault="00FF6342" w:rsidP="002521D4">
            <w:pPr>
              <w:spacing w:line="240" w:lineRule="auto"/>
              <w:jc w:val="center"/>
              <w:rPr>
                <w:i/>
              </w:rPr>
            </w:pPr>
            <w:r w:rsidRPr="007841E2">
              <w:t>1493</w:t>
            </w:r>
          </w:p>
        </w:tc>
        <w:tc>
          <w:tcPr>
            <w:tcW w:w="786" w:type="dxa"/>
          </w:tcPr>
          <w:p w:rsidR="00FF6342" w:rsidRPr="007841E2" w:rsidRDefault="00FF6342" w:rsidP="002521D4">
            <w:pPr>
              <w:spacing w:line="240" w:lineRule="auto"/>
              <w:jc w:val="center"/>
              <w:rPr>
                <w:i/>
              </w:rPr>
            </w:pPr>
            <w:r w:rsidRPr="007841E2">
              <w:t>1.013</w:t>
            </w:r>
          </w:p>
        </w:tc>
        <w:tc>
          <w:tcPr>
            <w:tcW w:w="1157" w:type="dxa"/>
          </w:tcPr>
          <w:p w:rsidR="00FF6342" w:rsidRPr="007841E2" w:rsidRDefault="00FF6342" w:rsidP="002521D4">
            <w:pPr>
              <w:spacing w:line="240" w:lineRule="auto"/>
              <w:jc w:val="center"/>
              <w:rPr>
                <w:i/>
              </w:rPr>
            </w:pPr>
            <w:r w:rsidRPr="007841E2">
              <w:t>172</w:t>
            </w:r>
          </w:p>
        </w:tc>
        <w:tc>
          <w:tcPr>
            <w:tcW w:w="821" w:type="dxa"/>
          </w:tcPr>
          <w:p w:rsidR="00FF6342" w:rsidRPr="007841E2" w:rsidRDefault="00FF6342" w:rsidP="002521D4">
            <w:pPr>
              <w:spacing w:line="240" w:lineRule="auto"/>
              <w:jc w:val="center"/>
              <w:rPr>
                <w:i/>
              </w:rPr>
            </w:pPr>
          </w:p>
        </w:tc>
        <w:tc>
          <w:tcPr>
            <w:tcW w:w="749" w:type="dxa"/>
          </w:tcPr>
          <w:p w:rsidR="00FF6342" w:rsidRPr="007841E2" w:rsidRDefault="00FF6342" w:rsidP="002521D4">
            <w:pPr>
              <w:spacing w:line="240" w:lineRule="auto"/>
              <w:jc w:val="center"/>
              <w:rPr>
                <w:i/>
              </w:rPr>
            </w:pPr>
            <w:r w:rsidRPr="007841E2">
              <w:t>7.1</w:t>
            </w:r>
          </w:p>
        </w:tc>
        <w:tc>
          <w:tcPr>
            <w:tcW w:w="821" w:type="dxa"/>
          </w:tcPr>
          <w:p w:rsidR="00FF6342" w:rsidRPr="007841E2" w:rsidRDefault="00FF6342" w:rsidP="002521D4">
            <w:pPr>
              <w:spacing w:line="240" w:lineRule="auto"/>
              <w:jc w:val="center"/>
              <w:rPr>
                <w:i/>
              </w:rPr>
            </w:pPr>
            <w:r w:rsidRPr="007841E2">
              <w:t>65.0</w:t>
            </w:r>
          </w:p>
        </w:tc>
        <w:tc>
          <w:tcPr>
            <w:tcW w:w="753" w:type="dxa"/>
          </w:tcPr>
          <w:p w:rsidR="00FF6342" w:rsidRPr="007841E2" w:rsidRDefault="00FF6342" w:rsidP="002521D4">
            <w:pPr>
              <w:spacing w:line="240" w:lineRule="auto"/>
              <w:jc w:val="center"/>
              <w:rPr>
                <w:i/>
              </w:rPr>
            </w:pPr>
          </w:p>
        </w:tc>
        <w:tc>
          <w:tcPr>
            <w:tcW w:w="774" w:type="dxa"/>
          </w:tcPr>
          <w:p w:rsidR="00FF6342" w:rsidRPr="007841E2" w:rsidRDefault="00FF6342" w:rsidP="002521D4">
            <w:pPr>
              <w:spacing w:line="240" w:lineRule="auto"/>
              <w:jc w:val="center"/>
              <w:rPr>
                <w:i/>
              </w:rPr>
            </w:pPr>
          </w:p>
        </w:tc>
        <w:tc>
          <w:tcPr>
            <w:tcW w:w="754" w:type="dxa"/>
          </w:tcPr>
          <w:p w:rsidR="00FF6342" w:rsidRPr="007841E2" w:rsidRDefault="00FF6342" w:rsidP="002521D4">
            <w:pPr>
              <w:spacing w:line="240" w:lineRule="auto"/>
              <w:jc w:val="center"/>
              <w:rPr>
                <w:i/>
              </w:rPr>
            </w:pPr>
            <w:r w:rsidRPr="007841E2">
              <w:t>5.1</w:t>
            </w:r>
          </w:p>
        </w:tc>
        <w:tc>
          <w:tcPr>
            <w:tcW w:w="787" w:type="dxa"/>
          </w:tcPr>
          <w:p w:rsidR="00FF6342" w:rsidRPr="007841E2" w:rsidRDefault="00FF6342" w:rsidP="002521D4">
            <w:pPr>
              <w:spacing w:line="240" w:lineRule="auto"/>
              <w:jc w:val="center"/>
              <w:rPr>
                <w:i/>
              </w:rPr>
            </w:pPr>
            <w:r w:rsidRPr="007841E2">
              <w:t>22.9</w:t>
            </w:r>
          </w:p>
        </w:tc>
      </w:tr>
      <w:tr w:rsidR="00FF6342" w:rsidRPr="007841E2" w:rsidTr="00E92B30">
        <w:tc>
          <w:tcPr>
            <w:tcW w:w="779" w:type="dxa"/>
          </w:tcPr>
          <w:p w:rsidR="00FF6342" w:rsidRPr="007841E2" w:rsidRDefault="00FF6342" w:rsidP="00980A2E">
            <w:pPr>
              <w:spacing w:line="240" w:lineRule="auto"/>
              <w:rPr>
                <w:i/>
              </w:rPr>
            </w:pPr>
            <w:r w:rsidRPr="007841E2">
              <w:t>12</w:t>
            </w:r>
          </w:p>
        </w:tc>
        <w:tc>
          <w:tcPr>
            <w:tcW w:w="835" w:type="dxa"/>
          </w:tcPr>
          <w:p w:rsidR="00FF6342" w:rsidRPr="007841E2" w:rsidRDefault="00FF6342" w:rsidP="002521D4">
            <w:pPr>
              <w:spacing w:line="240" w:lineRule="auto"/>
              <w:jc w:val="center"/>
              <w:rPr>
                <w:i/>
              </w:rPr>
            </w:pPr>
            <w:r w:rsidRPr="007841E2">
              <w:t>634</w:t>
            </w:r>
          </w:p>
        </w:tc>
        <w:tc>
          <w:tcPr>
            <w:tcW w:w="786" w:type="dxa"/>
          </w:tcPr>
          <w:p w:rsidR="00FF6342" w:rsidRPr="007841E2" w:rsidRDefault="00FF6342" w:rsidP="002521D4">
            <w:pPr>
              <w:spacing w:line="240" w:lineRule="auto"/>
              <w:jc w:val="center"/>
              <w:rPr>
                <w:i/>
              </w:rPr>
            </w:pPr>
            <w:r w:rsidRPr="007841E2">
              <w:t>1.013</w:t>
            </w:r>
          </w:p>
        </w:tc>
        <w:tc>
          <w:tcPr>
            <w:tcW w:w="1157" w:type="dxa"/>
          </w:tcPr>
          <w:p w:rsidR="00FF6342" w:rsidRPr="007841E2" w:rsidRDefault="00FF6342" w:rsidP="002521D4">
            <w:pPr>
              <w:spacing w:line="240" w:lineRule="auto"/>
              <w:jc w:val="center"/>
              <w:rPr>
                <w:i/>
              </w:rPr>
            </w:pPr>
            <w:r w:rsidRPr="007841E2">
              <w:t>172</w:t>
            </w:r>
          </w:p>
        </w:tc>
        <w:tc>
          <w:tcPr>
            <w:tcW w:w="821" w:type="dxa"/>
          </w:tcPr>
          <w:p w:rsidR="00FF6342" w:rsidRPr="007841E2" w:rsidRDefault="00FF6342" w:rsidP="002521D4">
            <w:pPr>
              <w:spacing w:line="240" w:lineRule="auto"/>
              <w:jc w:val="center"/>
              <w:rPr>
                <w:i/>
              </w:rPr>
            </w:pPr>
          </w:p>
        </w:tc>
        <w:tc>
          <w:tcPr>
            <w:tcW w:w="749" w:type="dxa"/>
          </w:tcPr>
          <w:p w:rsidR="00FF6342" w:rsidRPr="007841E2" w:rsidRDefault="00FF6342" w:rsidP="002521D4">
            <w:pPr>
              <w:spacing w:line="240" w:lineRule="auto"/>
              <w:jc w:val="center"/>
              <w:rPr>
                <w:i/>
              </w:rPr>
            </w:pPr>
            <w:r w:rsidRPr="007841E2">
              <w:t>7.1</w:t>
            </w:r>
          </w:p>
        </w:tc>
        <w:tc>
          <w:tcPr>
            <w:tcW w:w="821" w:type="dxa"/>
          </w:tcPr>
          <w:p w:rsidR="00FF6342" w:rsidRPr="007841E2" w:rsidRDefault="00FF6342" w:rsidP="002521D4">
            <w:pPr>
              <w:spacing w:line="240" w:lineRule="auto"/>
              <w:jc w:val="center"/>
              <w:rPr>
                <w:i/>
              </w:rPr>
            </w:pPr>
            <w:r w:rsidRPr="007841E2">
              <w:t>65.0</w:t>
            </w:r>
          </w:p>
        </w:tc>
        <w:tc>
          <w:tcPr>
            <w:tcW w:w="753" w:type="dxa"/>
          </w:tcPr>
          <w:p w:rsidR="00FF6342" w:rsidRPr="007841E2" w:rsidRDefault="00FF6342" w:rsidP="002521D4">
            <w:pPr>
              <w:spacing w:line="240" w:lineRule="auto"/>
              <w:jc w:val="center"/>
              <w:rPr>
                <w:i/>
              </w:rPr>
            </w:pPr>
          </w:p>
        </w:tc>
        <w:tc>
          <w:tcPr>
            <w:tcW w:w="774" w:type="dxa"/>
          </w:tcPr>
          <w:p w:rsidR="00FF6342" w:rsidRPr="007841E2" w:rsidRDefault="00FF6342" w:rsidP="002521D4">
            <w:pPr>
              <w:spacing w:line="240" w:lineRule="auto"/>
              <w:jc w:val="center"/>
              <w:rPr>
                <w:i/>
              </w:rPr>
            </w:pPr>
          </w:p>
        </w:tc>
        <w:tc>
          <w:tcPr>
            <w:tcW w:w="754" w:type="dxa"/>
          </w:tcPr>
          <w:p w:rsidR="00FF6342" w:rsidRPr="007841E2" w:rsidRDefault="00FF6342" w:rsidP="002521D4">
            <w:pPr>
              <w:spacing w:line="240" w:lineRule="auto"/>
              <w:jc w:val="center"/>
              <w:rPr>
                <w:i/>
              </w:rPr>
            </w:pPr>
            <w:r w:rsidRPr="007841E2">
              <w:t>5.1</w:t>
            </w:r>
          </w:p>
        </w:tc>
        <w:tc>
          <w:tcPr>
            <w:tcW w:w="787" w:type="dxa"/>
          </w:tcPr>
          <w:p w:rsidR="00FF6342" w:rsidRPr="007841E2" w:rsidRDefault="00FF6342" w:rsidP="002521D4">
            <w:pPr>
              <w:spacing w:line="240" w:lineRule="auto"/>
              <w:jc w:val="center"/>
              <w:rPr>
                <w:i/>
              </w:rPr>
            </w:pPr>
            <w:r w:rsidRPr="007841E2">
              <w:t>22.9</w:t>
            </w:r>
          </w:p>
        </w:tc>
      </w:tr>
      <w:tr w:rsidR="00FF6342" w:rsidRPr="007841E2" w:rsidTr="00E92B30">
        <w:tc>
          <w:tcPr>
            <w:tcW w:w="779" w:type="dxa"/>
          </w:tcPr>
          <w:p w:rsidR="00FF6342" w:rsidRPr="007841E2" w:rsidRDefault="00FF6342" w:rsidP="00980A2E">
            <w:pPr>
              <w:spacing w:line="240" w:lineRule="auto"/>
              <w:rPr>
                <w:i/>
              </w:rPr>
            </w:pPr>
            <w:r w:rsidRPr="007841E2">
              <w:t>13</w:t>
            </w:r>
          </w:p>
        </w:tc>
        <w:tc>
          <w:tcPr>
            <w:tcW w:w="835" w:type="dxa"/>
          </w:tcPr>
          <w:p w:rsidR="00FF6342" w:rsidRPr="007841E2" w:rsidRDefault="00FF6342" w:rsidP="002521D4">
            <w:pPr>
              <w:spacing w:line="240" w:lineRule="auto"/>
              <w:jc w:val="center"/>
              <w:rPr>
                <w:i/>
              </w:rPr>
            </w:pPr>
            <w:r w:rsidRPr="007841E2">
              <w:t>634</w:t>
            </w:r>
          </w:p>
        </w:tc>
        <w:tc>
          <w:tcPr>
            <w:tcW w:w="786" w:type="dxa"/>
          </w:tcPr>
          <w:p w:rsidR="00FF6342" w:rsidRPr="007841E2" w:rsidRDefault="00FF6342" w:rsidP="002521D4">
            <w:pPr>
              <w:spacing w:line="240" w:lineRule="auto"/>
              <w:jc w:val="center"/>
              <w:rPr>
                <w:i/>
              </w:rPr>
            </w:pPr>
            <w:r w:rsidRPr="007841E2">
              <w:t>1.013</w:t>
            </w:r>
          </w:p>
        </w:tc>
        <w:tc>
          <w:tcPr>
            <w:tcW w:w="1157" w:type="dxa"/>
          </w:tcPr>
          <w:p w:rsidR="00FF6342" w:rsidRPr="007841E2" w:rsidRDefault="00FF6342" w:rsidP="002521D4">
            <w:pPr>
              <w:spacing w:line="240" w:lineRule="auto"/>
              <w:jc w:val="center"/>
              <w:rPr>
                <w:i/>
              </w:rPr>
            </w:pPr>
            <w:r w:rsidRPr="007841E2">
              <w:t>149</w:t>
            </w:r>
          </w:p>
        </w:tc>
        <w:tc>
          <w:tcPr>
            <w:tcW w:w="821" w:type="dxa"/>
          </w:tcPr>
          <w:p w:rsidR="00FF6342" w:rsidRPr="007841E2" w:rsidRDefault="00FF6342" w:rsidP="002521D4">
            <w:pPr>
              <w:spacing w:line="240" w:lineRule="auto"/>
              <w:jc w:val="center"/>
              <w:rPr>
                <w:i/>
              </w:rPr>
            </w:pPr>
          </w:p>
        </w:tc>
        <w:tc>
          <w:tcPr>
            <w:tcW w:w="749" w:type="dxa"/>
          </w:tcPr>
          <w:p w:rsidR="00FF6342" w:rsidRPr="007841E2" w:rsidRDefault="00FF6342" w:rsidP="002521D4">
            <w:pPr>
              <w:spacing w:line="240" w:lineRule="auto"/>
              <w:jc w:val="center"/>
              <w:rPr>
                <w:i/>
              </w:rPr>
            </w:pPr>
            <w:r w:rsidRPr="007841E2">
              <w:t>7.1</w:t>
            </w:r>
          </w:p>
        </w:tc>
        <w:tc>
          <w:tcPr>
            <w:tcW w:w="821" w:type="dxa"/>
          </w:tcPr>
          <w:p w:rsidR="00FF6342" w:rsidRPr="007841E2" w:rsidRDefault="00FF6342" w:rsidP="002521D4">
            <w:pPr>
              <w:spacing w:line="240" w:lineRule="auto"/>
              <w:jc w:val="center"/>
              <w:rPr>
                <w:i/>
              </w:rPr>
            </w:pPr>
            <w:r w:rsidRPr="007841E2">
              <w:t>65.0</w:t>
            </w:r>
          </w:p>
        </w:tc>
        <w:tc>
          <w:tcPr>
            <w:tcW w:w="753" w:type="dxa"/>
          </w:tcPr>
          <w:p w:rsidR="00FF6342" w:rsidRPr="007841E2" w:rsidRDefault="00FF6342" w:rsidP="002521D4">
            <w:pPr>
              <w:spacing w:line="240" w:lineRule="auto"/>
              <w:jc w:val="center"/>
              <w:rPr>
                <w:i/>
              </w:rPr>
            </w:pPr>
          </w:p>
        </w:tc>
        <w:tc>
          <w:tcPr>
            <w:tcW w:w="774" w:type="dxa"/>
          </w:tcPr>
          <w:p w:rsidR="00FF6342" w:rsidRPr="007841E2" w:rsidRDefault="00FF6342" w:rsidP="002521D4">
            <w:pPr>
              <w:spacing w:line="240" w:lineRule="auto"/>
              <w:jc w:val="center"/>
              <w:rPr>
                <w:i/>
              </w:rPr>
            </w:pPr>
          </w:p>
        </w:tc>
        <w:tc>
          <w:tcPr>
            <w:tcW w:w="754" w:type="dxa"/>
          </w:tcPr>
          <w:p w:rsidR="00FF6342" w:rsidRPr="007841E2" w:rsidRDefault="00FF6342" w:rsidP="002521D4">
            <w:pPr>
              <w:spacing w:line="240" w:lineRule="auto"/>
              <w:jc w:val="center"/>
              <w:rPr>
                <w:i/>
              </w:rPr>
            </w:pPr>
            <w:r w:rsidRPr="007841E2">
              <w:t>5.1</w:t>
            </w:r>
          </w:p>
        </w:tc>
        <w:tc>
          <w:tcPr>
            <w:tcW w:w="787" w:type="dxa"/>
          </w:tcPr>
          <w:p w:rsidR="00FF6342" w:rsidRPr="007841E2" w:rsidRDefault="00FF6342" w:rsidP="002521D4">
            <w:pPr>
              <w:spacing w:line="240" w:lineRule="auto"/>
              <w:jc w:val="center"/>
              <w:rPr>
                <w:i/>
              </w:rPr>
            </w:pPr>
            <w:r w:rsidRPr="007841E2">
              <w:t>22.9</w:t>
            </w:r>
          </w:p>
        </w:tc>
      </w:tr>
      <w:tr w:rsidR="00FF6342" w:rsidRPr="007841E2" w:rsidTr="00E92B30">
        <w:tc>
          <w:tcPr>
            <w:tcW w:w="779" w:type="dxa"/>
          </w:tcPr>
          <w:p w:rsidR="00FF6342" w:rsidRPr="007841E2" w:rsidRDefault="00FF6342" w:rsidP="00980A2E">
            <w:pPr>
              <w:spacing w:line="240" w:lineRule="auto"/>
              <w:rPr>
                <w:i/>
              </w:rPr>
            </w:pPr>
            <w:r w:rsidRPr="007841E2">
              <w:t>14</w:t>
            </w:r>
          </w:p>
        </w:tc>
        <w:tc>
          <w:tcPr>
            <w:tcW w:w="835" w:type="dxa"/>
          </w:tcPr>
          <w:p w:rsidR="00FF6342" w:rsidRPr="007841E2" w:rsidRDefault="00FF6342" w:rsidP="002521D4">
            <w:pPr>
              <w:spacing w:line="240" w:lineRule="auto"/>
              <w:jc w:val="center"/>
              <w:rPr>
                <w:i/>
              </w:rPr>
            </w:pPr>
            <w:r w:rsidRPr="007841E2">
              <w:t>634</w:t>
            </w:r>
          </w:p>
        </w:tc>
        <w:tc>
          <w:tcPr>
            <w:tcW w:w="786" w:type="dxa"/>
          </w:tcPr>
          <w:p w:rsidR="00FF6342" w:rsidRPr="007841E2" w:rsidRDefault="00FF6342" w:rsidP="002521D4">
            <w:pPr>
              <w:spacing w:line="240" w:lineRule="auto"/>
              <w:jc w:val="center"/>
              <w:rPr>
                <w:i/>
              </w:rPr>
            </w:pPr>
            <w:r w:rsidRPr="007841E2">
              <w:t>1.013</w:t>
            </w:r>
          </w:p>
        </w:tc>
        <w:tc>
          <w:tcPr>
            <w:tcW w:w="1157" w:type="dxa"/>
          </w:tcPr>
          <w:p w:rsidR="00FF6342" w:rsidRPr="007841E2" w:rsidRDefault="00FF6342" w:rsidP="002521D4">
            <w:pPr>
              <w:spacing w:line="240" w:lineRule="auto"/>
              <w:jc w:val="center"/>
              <w:rPr>
                <w:i/>
              </w:rPr>
            </w:pPr>
            <w:r w:rsidRPr="007841E2">
              <w:t>6.7</w:t>
            </w:r>
          </w:p>
        </w:tc>
        <w:tc>
          <w:tcPr>
            <w:tcW w:w="821" w:type="dxa"/>
          </w:tcPr>
          <w:p w:rsidR="00FF6342" w:rsidRPr="007841E2" w:rsidRDefault="00FF6342" w:rsidP="002521D4">
            <w:pPr>
              <w:spacing w:line="240" w:lineRule="auto"/>
              <w:jc w:val="center"/>
              <w:rPr>
                <w:i/>
              </w:rPr>
            </w:pPr>
          </w:p>
        </w:tc>
        <w:tc>
          <w:tcPr>
            <w:tcW w:w="749" w:type="dxa"/>
          </w:tcPr>
          <w:p w:rsidR="00FF6342" w:rsidRPr="007841E2" w:rsidRDefault="00FF6342" w:rsidP="002521D4">
            <w:pPr>
              <w:spacing w:line="240" w:lineRule="auto"/>
              <w:jc w:val="center"/>
              <w:rPr>
                <w:i/>
              </w:rPr>
            </w:pPr>
            <w:r w:rsidRPr="007841E2">
              <w:t>7.1</w:t>
            </w:r>
          </w:p>
        </w:tc>
        <w:tc>
          <w:tcPr>
            <w:tcW w:w="821" w:type="dxa"/>
          </w:tcPr>
          <w:p w:rsidR="00FF6342" w:rsidRPr="007841E2" w:rsidRDefault="00FF6342" w:rsidP="002521D4">
            <w:pPr>
              <w:spacing w:line="240" w:lineRule="auto"/>
              <w:jc w:val="center"/>
              <w:rPr>
                <w:i/>
              </w:rPr>
            </w:pPr>
            <w:r w:rsidRPr="007841E2">
              <w:t>65.0</w:t>
            </w:r>
          </w:p>
        </w:tc>
        <w:tc>
          <w:tcPr>
            <w:tcW w:w="753" w:type="dxa"/>
          </w:tcPr>
          <w:p w:rsidR="00FF6342" w:rsidRPr="007841E2" w:rsidRDefault="00FF6342" w:rsidP="002521D4">
            <w:pPr>
              <w:spacing w:line="240" w:lineRule="auto"/>
              <w:jc w:val="center"/>
              <w:rPr>
                <w:i/>
              </w:rPr>
            </w:pPr>
          </w:p>
        </w:tc>
        <w:tc>
          <w:tcPr>
            <w:tcW w:w="774" w:type="dxa"/>
          </w:tcPr>
          <w:p w:rsidR="00FF6342" w:rsidRPr="007841E2" w:rsidRDefault="00FF6342" w:rsidP="002521D4">
            <w:pPr>
              <w:spacing w:line="240" w:lineRule="auto"/>
              <w:jc w:val="center"/>
              <w:rPr>
                <w:i/>
              </w:rPr>
            </w:pPr>
          </w:p>
        </w:tc>
        <w:tc>
          <w:tcPr>
            <w:tcW w:w="754" w:type="dxa"/>
          </w:tcPr>
          <w:p w:rsidR="00FF6342" w:rsidRPr="007841E2" w:rsidRDefault="00FF6342" w:rsidP="002521D4">
            <w:pPr>
              <w:spacing w:line="240" w:lineRule="auto"/>
              <w:jc w:val="center"/>
              <w:rPr>
                <w:i/>
              </w:rPr>
            </w:pPr>
            <w:r w:rsidRPr="007841E2">
              <w:t>5.1</w:t>
            </w:r>
          </w:p>
        </w:tc>
        <w:tc>
          <w:tcPr>
            <w:tcW w:w="787" w:type="dxa"/>
          </w:tcPr>
          <w:p w:rsidR="00FF6342" w:rsidRPr="007841E2" w:rsidRDefault="00FF6342" w:rsidP="002521D4">
            <w:pPr>
              <w:spacing w:line="240" w:lineRule="auto"/>
              <w:jc w:val="center"/>
              <w:rPr>
                <w:i/>
              </w:rPr>
            </w:pPr>
            <w:r w:rsidRPr="007841E2">
              <w:t>22.9</w:t>
            </w:r>
          </w:p>
        </w:tc>
      </w:tr>
      <w:tr w:rsidR="00FF6342" w:rsidRPr="007841E2" w:rsidTr="00E92B30">
        <w:tc>
          <w:tcPr>
            <w:tcW w:w="779" w:type="dxa"/>
          </w:tcPr>
          <w:p w:rsidR="00FF6342" w:rsidRPr="007841E2" w:rsidRDefault="00FF6342" w:rsidP="00980A2E">
            <w:pPr>
              <w:spacing w:line="240" w:lineRule="auto"/>
              <w:rPr>
                <w:i/>
              </w:rPr>
            </w:pPr>
            <w:r w:rsidRPr="007841E2">
              <w:t>15</w:t>
            </w:r>
          </w:p>
        </w:tc>
        <w:tc>
          <w:tcPr>
            <w:tcW w:w="835" w:type="dxa"/>
          </w:tcPr>
          <w:p w:rsidR="00FF6342" w:rsidRPr="007841E2" w:rsidRDefault="00FF6342" w:rsidP="002521D4">
            <w:pPr>
              <w:spacing w:line="240" w:lineRule="auto"/>
              <w:jc w:val="center"/>
              <w:rPr>
                <w:i/>
              </w:rPr>
            </w:pPr>
            <w:r w:rsidRPr="007841E2">
              <w:t>634</w:t>
            </w:r>
          </w:p>
        </w:tc>
        <w:tc>
          <w:tcPr>
            <w:tcW w:w="786" w:type="dxa"/>
          </w:tcPr>
          <w:p w:rsidR="00FF6342" w:rsidRPr="007841E2" w:rsidRDefault="00FF6342" w:rsidP="002521D4">
            <w:pPr>
              <w:spacing w:line="240" w:lineRule="auto"/>
              <w:jc w:val="center"/>
              <w:rPr>
                <w:i/>
              </w:rPr>
            </w:pPr>
            <w:r w:rsidRPr="007841E2">
              <w:t>1.013</w:t>
            </w:r>
          </w:p>
        </w:tc>
        <w:tc>
          <w:tcPr>
            <w:tcW w:w="1157" w:type="dxa"/>
          </w:tcPr>
          <w:p w:rsidR="00FF6342" w:rsidRPr="007841E2" w:rsidRDefault="00FF6342" w:rsidP="002521D4">
            <w:pPr>
              <w:spacing w:line="240" w:lineRule="auto"/>
              <w:jc w:val="center"/>
              <w:rPr>
                <w:i/>
              </w:rPr>
            </w:pPr>
            <w:r w:rsidRPr="007841E2">
              <w:t>16.3</w:t>
            </w:r>
          </w:p>
        </w:tc>
        <w:tc>
          <w:tcPr>
            <w:tcW w:w="821" w:type="dxa"/>
          </w:tcPr>
          <w:p w:rsidR="00FF6342" w:rsidRPr="007841E2" w:rsidRDefault="00FF6342" w:rsidP="002521D4">
            <w:pPr>
              <w:spacing w:line="240" w:lineRule="auto"/>
              <w:jc w:val="center"/>
              <w:rPr>
                <w:i/>
              </w:rPr>
            </w:pPr>
          </w:p>
        </w:tc>
        <w:tc>
          <w:tcPr>
            <w:tcW w:w="749" w:type="dxa"/>
          </w:tcPr>
          <w:p w:rsidR="00FF6342" w:rsidRPr="007841E2" w:rsidRDefault="00FF6342" w:rsidP="002521D4">
            <w:pPr>
              <w:spacing w:line="240" w:lineRule="auto"/>
              <w:jc w:val="center"/>
              <w:rPr>
                <w:i/>
              </w:rPr>
            </w:pPr>
            <w:r w:rsidRPr="007841E2">
              <w:t>7.1</w:t>
            </w:r>
          </w:p>
        </w:tc>
        <w:tc>
          <w:tcPr>
            <w:tcW w:w="821" w:type="dxa"/>
          </w:tcPr>
          <w:p w:rsidR="00FF6342" w:rsidRPr="007841E2" w:rsidRDefault="00FF6342" w:rsidP="002521D4">
            <w:pPr>
              <w:spacing w:line="240" w:lineRule="auto"/>
              <w:jc w:val="center"/>
              <w:rPr>
                <w:i/>
              </w:rPr>
            </w:pPr>
            <w:r w:rsidRPr="007841E2">
              <w:t>65.0</w:t>
            </w:r>
          </w:p>
        </w:tc>
        <w:tc>
          <w:tcPr>
            <w:tcW w:w="753" w:type="dxa"/>
          </w:tcPr>
          <w:p w:rsidR="00FF6342" w:rsidRPr="007841E2" w:rsidRDefault="00FF6342" w:rsidP="002521D4">
            <w:pPr>
              <w:spacing w:line="240" w:lineRule="auto"/>
              <w:jc w:val="center"/>
              <w:rPr>
                <w:i/>
              </w:rPr>
            </w:pPr>
          </w:p>
        </w:tc>
        <w:tc>
          <w:tcPr>
            <w:tcW w:w="774" w:type="dxa"/>
          </w:tcPr>
          <w:p w:rsidR="00FF6342" w:rsidRPr="007841E2" w:rsidRDefault="00FF6342" w:rsidP="002521D4">
            <w:pPr>
              <w:spacing w:line="240" w:lineRule="auto"/>
              <w:jc w:val="center"/>
              <w:rPr>
                <w:i/>
              </w:rPr>
            </w:pPr>
          </w:p>
        </w:tc>
        <w:tc>
          <w:tcPr>
            <w:tcW w:w="754" w:type="dxa"/>
          </w:tcPr>
          <w:p w:rsidR="00FF6342" w:rsidRPr="007841E2" w:rsidRDefault="00FF6342" w:rsidP="002521D4">
            <w:pPr>
              <w:spacing w:line="240" w:lineRule="auto"/>
              <w:jc w:val="center"/>
              <w:rPr>
                <w:i/>
              </w:rPr>
            </w:pPr>
            <w:r w:rsidRPr="007841E2">
              <w:t>5.1</w:t>
            </w:r>
          </w:p>
        </w:tc>
        <w:tc>
          <w:tcPr>
            <w:tcW w:w="787" w:type="dxa"/>
          </w:tcPr>
          <w:p w:rsidR="00FF6342" w:rsidRPr="007841E2" w:rsidRDefault="00FF6342" w:rsidP="002521D4">
            <w:pPr>
              <w:spacing w:line="240" w:lineRule="auto"/>
              <w:jc w:val="center"/>
              <w:rPr>
                <w:i/>
              </w:rPr>
            </w:pPr>
            <w:r w:rsidRPr="007841E2">
              <w:t>22.9</w:t>
            </w:r>
          </w:p>
        </w:tc>
      </w:tr>
      <w:tr w:rsidR="00FF6342" w:rsidRPr="007841E2" w:rsidTr="00E92B30">
        <w:tc>
          <w:tcPr>
            <w:tcW w:w="779" w:type="dxa"/>
          </w:tcPr>
          <w:p w:rsidR="00FF6342" w:rsidRPr="007841E2" w:rsidRDefault="00FF6342" w:rsidP="00980A2E">
            <w:pPr>
              <w:spacing w:line="240" w:lineRule="auto"/>
              <w:rPr>
                <w:i/>
              </w:rPr>
            </w:pPr>
            <w:r w:rsidRPr="007841E2">
              <w:t>16</w:t>
            </w:r>
          </w:p>
        </w:tc>
        <w:tc>
          <w:tcPr>
            <w:tcW w:w="835" w:type="dxa"/>
          </w:tcPr>
          <w:p w:rsidR="00FF6342" w:rsidRPr="007841E2" w:rsidRDefault="00FF6342" w:rsidP="002521D4">
            <w:pPr>
              <w:spacing w:line="240" w:lineRule="auto"/>
              <w:jc w:val="center"/>
              <w:rPr>
                <w:i/>
              </w:rPr>
            </w:pPr>
            <w:r w:rsidRPr="007841E2">
              <w:t>580</w:t>
            </w:r>
          </w:p>
        </w:tc>
        <w:tc>
          <w:tcPr>
            <w:tcW w:w="786" w:type="dxa"/>
          </w:tcPr>
          <w:p w:rsidR="00FF6342" w:rsidRPr="007841E2" w:rsidRDefault="00FF6342" w:rsidP="002521D4">
            <w:pPr>
              <w:spacing w:line="240" w:lineRule="auto"/>
              <w:jc w:val="center"/>
              <w:rPr>
                <w:i/>
              </w:rPr>
            </w:pPr>
            <w:r w:rsidRPr="007841E2">
              <w:t>1.013</w:t>
            </w:r>
          </w:p>
        </w:tc>
        <w:tc>
          <w:tcPr>
            <w:tcW w:w="1157" w:type="dxa"/>
          </w:tcPr>
          <w:p w:rsidR="00FF6342" w:rsidRPr="007841E2" w:rsidRDefault="00FF6342" w:rsidP="002521D4">
            <w:pPr>
              <w:spacing w:line="240" w:lineRule="auto"/>
              <w:jc w:val="center"/>
              <w:rPr>
                <w:i/>
              </w:rPr>
            </w:pPr>
            <w:r w:rsidRPr="007841E2">
              <w:t>172</w:t>
            </w:r>
          </w:p>
        </w:tc>
        <w:tc>
          <w:tcPr>
            <w:tcW w:w="821" w:type="dxa"/>
          </w:tcPr>
          <w:p w:rsidR="00FF6342" w:rsidRPr="007841E2" w:rsidRDefault="00FF6342" w:rsidP="002521D4">
            <w:pPr>
              <w:spacing w:line="240" w:lineRule="auto"/>
              <w:jc w:val="center"/>
              <w:rPr>
                <w:i/>
              </w:rPr>
            </w:pPr>
          </w:p>
        </w:tc>
        <w:tc>
          <w:tcPr>
            <w:tcW w:w="749" w:type="dxa"/>
          </w:tcPr>
          <w:p w:rsidR="00FF6342" w:rsidRPr="007841E2" w:rsidRDefault="00FF6342" w:rsidP="002521D4">
            <w:pPr>
              <w:spacing w:line="240" w:lineRule="auto"/>
              <w:jc w:val="center"/>
              <w:rPr>
                <w:i/>
              </w:rPr>
            </w:pPr>
            <w:r w:rsidRPr="007841E2">
              <w:t>7.1</w:t>
            </w:r>
          </w:p>
        </w:tc>
        <w:tc>
          <w:tcPr>
            <w:tcW w:w="821" w:type="dxa"/>
          </w:tcPr>
          <w:p w:rsidR="00FF6342" w:rsidRPr="007841E2" w:rsidRDefault="00FF6342" w:rsidP="002521D4">
            <w:pPr>
              <w:spacing w:line="240" w:lineRule="auto"/>
              <w:jc w:val="center"/>
              <w:rPr>
                <w:i/>
              </w:rPr>
            </w:pPr>
            <w:r w:rsidRPr="007841E2">
              <w:t>65.0</w:t>
            </w:r>
          </w:p>
        </w:tc>
        <w:tc>
          <w:tcPr>
            <w:tcW w:w="753" w:type="dxa"/>
          </w:tcPr>
          <w:p w:rsidR="00FF6342" w:rsidRPr="007841E2" w:rsidRDefault="00FF6342" w:rsidP="002521D4">
            <w:pPr>
              <w:spacing w:line="240" w:lineRule="auto"/>
              <w:jc w:val="center"/>
              <w:rPr>
                <w:i/>
              </w:rPr>
            </w:pPr>
          </w:p>
        </w:tc>
        <w:tc>
          <w:tcPr>
            <w:tcW w:w="774" w:type="dxa"/>
          </w:tcPr>
          <w:p w:rsidR="00FF6342" w:rsidRPr="007841E2" w:rsidRDefault="00FF6342" w:rsidP="002521D4">
            <w:pPr>
              <w:spacing w:line="240" w:lineRule="auto"/>
              <w:jc w:val="center"/>
              <w:rPr>
                <w:i/>
              </w:rPr>
            </w:pPr>
          </w:p>
        </w:tc>
        <w:tc>
          <w:tcPr>
            <w:tcW w:w="754" w:type="dxa"/>
          </w:tcPr>
          <w:p w:rsidR="00FF6342" w:rsidRPr="007841E2" w:rsidRDefault="00FF6342" w:rsidP="002521D4">
            <w:pPr>
              <w:spacing w:line="240" w:lineRule="auto"/>
              <w:jc w:val="center"/>
              <w:rPr>
                <w:i/>
              </w:rPr>
            </w:pPr>
            <w:r w:rsidRPr="007841E2">
              <w:t>5.1</w:t>
            </w:r>
          </w:p>
        </w:tc>
        <w:tc>
          <w:tcPr>
            <w:tcW w:w="787" w:type="dxa"/>
          </w:tcPr>
          <w:p w:rsidR="00FF6342" w:rsidRPr="007841E2" w:rsidRDefault="00FF6342" w:rsidP="002521D4">
            <w:pPr>
              <w:spacing w:line="240" w:lineRule="auto"/>
              <w:jc w:val="center"/>
              <w:rPr>
                <w:i/>
              </w:rPr>
            </w:pPr>
            <w:r w:rsidRPr="007841E2">
              <w:t>22.9</w:t>
            </w:r>
          </w:p>
        </w:tc>
      </w:tr>
      <w:tr w:rsidR="00FF6342" w:rsidRPr="007841E2" w:rsidTr="00E92B30">
        <w:tc>
          <w:tcPr>
            <w:tcW w:w="779" w:type="dxa"/>
          </w:tcPr>
          <w:p w:rsidR="00FF6342" w:rsidRPr="007841E2" w:rsidRDefault="00FF6342" w:rsidP="00980A2E">
            <w:pPr>
              <w:spacing w:line="240" w:lineRule="auto"/>
              <w:rPr>
                <w:i/>
              </w:rPr>
            </w:pPr>
            <w:r w:rsidRPr="007841E2">
              <w:t>17</w:t>
            </w:r>
          </w:p>
        </w:tc>
        <w:tc>
          <w:tcPr>
            <w:tcW w:w="835" w:type="dxa"/>
          </w:tcPr>
          <w:p w:rsidR="00FF6342" w:rsidRPr="007841E2" w:rsidRDefault="00FF6342" w:rsidP="002521D4">
            <w:pPr>
              <w:spacing w:line="240" w:lineRule="auto"/>
              <w:jc w:val="center"/>
              <w:rPr>
                <w:i/>
              </w:rPr>
            </w:pPr>
            <w:r w:rsidRPr="007841E2">
              <w:t>373</w:t>
            </w:r>
          </w:p>
        </w:tc>
        <w:tc>
          <w:tcPr>
            <w:tcW w:w="786" w:type="dxa"/>
          </w:tcPr>
          <w:p w:rsidR="00FF6342" w:rsidRPr="007841E2" w:rsidRDefault="00FF6342" w:rsidP="002521D4">
            <w:pPr>
              <w:spacing w:line="240" w:lineRule="auto"/>
              <w:jc w:val="center"/>
              <w:rPr>
                <w:i/>
              </w:rPr>
            </w:pPr>
            <w:r w:rsidRPr="007841E2">
              <w:t>1.013</w:t>
            </w:r>
          </w:p>
        </w:tc>
        <w:tc>
          <w:tcPr>
            <w:tcW w:w="1157" w:type="dxa"/>
          </w:tcPr>
          <w:p w:rsidR="00FF6342" w:rsidRPr="007841E2" w:rsidRDefault="00FF6342" w:rsidP="002521D4">
            <w:pPr>
              <w:spacing w:line="240" w:lineRule="auto"/>
              <w:jc w:val="center"/>
              <w:rPr>
                <w:i/>
              </w:rPr>
            </w:pPr>
            <w:r w:rsidRPr="007841E2">
              <w:t>172</w:t>
            </w:r>
          </w:p>
        </w:tc>
        <w:tc>
          <w:tcPr>
            <w:tcW w:w="821" w:type="dxa"/>
          </w:tcPr>
          <w:p w:rsidR="00FF6342" w:rsidRPr="007841E2" w:rsidRDefault="00FF6342" w:rsidP="002521D4">
            <w:pPr>
              <w:spacing w:line="240" w:lineRule="auto"/>
              <w:jc w:val="center"/>
              <w:rPr>
                <w:i/>
              </w:rPr>
            </w:pPr>
          </w:p>
        </w:tc>
        <w:tc>
          <w:tcPr>
            <w:tcW w:w="749" w:type="dxa"/>
          </w:tcPr>
          <w:p w:rsidR="00FF6342" w:rsidRPr="007841E2" w:rsidRDefault="00FF6342" w:rsidP="002521D4">
            <w:pPr>
              <w:spacing w:line="240" w:lineRule="auto"/>
              <w:jc w:val="center"/>
              <w:rPr>
                <w:i/>
              </w:rPr>
            </w:pPr>
            <w:r w:rsidRPr="007841E2">
              <w:t>7.1</w:t>
            </w:r>
          </w:p>
        </w:tc>
        <w:tc>
          <w:tcPr>
            <w:tcW w:w="821" w:type="dxa"/>
          </w:tcPr>
          <w:p w:rsidR="00FF6342" w:rsidRPr="007841E2" w:rsidRDefault="00FF6342" w:rsidP="002521D4">
            <w:pPr>
              <w:spacing w:line="240" w:lineRule="auto"/>
              <w:jc w:val="center"/>
              <w:rPr>
                <w:i/>
              </w:rPr>
            </w:pPr>
            <w:r w:rsidRPr="007841E2">
              <w:t>65.0</w:t>
            </w:r>
          </w:p>
        </w:tc>
        <w:tc>
          <w:tcPr>
            <w:tcW w:w="753" w:type="dxa"/>
          </w:tcPr>
          <w:p w:rsidR="00FF6342" w:rsidRPr="007841E2" w:rsidRDefault="00FF6342" w:rsidP="002521D4">
            <w:pPr>
              <w:spacing w:line="240" w:lineRule="auto"/>
              <w:jc w:val="center"/>
              <w:rPr>
                <w:i/>
              </w:rPr>
            </w:pPr>
          </w:p>
        </w:tc>
        <w:tc>
          <w:tcPr>
            <w:tcW w:w="774" w:type="dxa"/>
          </w:tcPr>
          <w:p w:rsidR="00FF6342" w:rsidRPr="007841E2" w:rsidRDefault="00FF6342" w:rsidP="002521D4">
            <w:pPr>
              <w:spacing w:line="240" w:lineRule="auto"/>
              <w:jc w:val="center"/>
              <w:rPr>
                <w:i/>
              </w:rPr>
            </w:pPr>
          </w:p>
        </w:tc>
        <w:tc>
          <w:tcPr>
            <w:tcW w:w="754" w:type="dxa"/>
          </w:tcPr>
          <w:p w:rsidR="00FF6342" w:rsidRPr="007841E2" w:rsidRDefault="00FF6342" w:rsidP="002521D4">
            <w:pPr>
              <w:spacing w:line="240" w:lineRule="auto"/>
              <w:jc w:val="center"/>
              <w:rPr>
                <w:i/>
              </w:rPr>
            </w:pPr>
            <w:r w:rsidRPr="007841E2">
              <w:t>5.1</w:t>
            </w:r>
          </w:p>
        </w:tc>
        <w:tc>
          <w:tcPr>
            <w:tcW w:w="787" w:type="dxa"/>
          </w:tcPr>
          <w:p w:rsidR="00FF6342" w:rsidRPr="007841E2" w:rsidRDefault="00FF6342" w:rsidP="002521D4">
            <w:pPr>
              <w:spacing w:line="240" w:lineRule="auto"/>
              <w:jc w:val="center"/>
              <w:rPr>
                <w:i/>
              </w:rPr>
            </w:pPr>
            <w:r w:rsidRPr="007841E2">
              <w:t>22.9</w:t>
            </w:r>
          </w:p>
        </w:tc>
      </w:tr>
      <w:tr w:rsidR="00FF6342" w:rsidRPr="007841E2" w:rsidTr="00E92B30">
        <w:tc>
          <w:tcPr>
            <w:tcW w:w="779" w:type="dxa"/>
          </w:tcPr>
          <w:p w:rsidR="00FF6342" w:rsidRPr="007841E2" w:rsidRDefault="00FF6342" w:rsidP="00980A2E">
            <w:pPr>
              <w:spacing w:line="240" w:lineRule="auto"/>
            </w:pPr>
            <w:r w:rsidRPr="007841E2">
              <w:t>18</w:t>
            </w:r>
          </w:p>
        </w:tc>
        <w:tc>
          <w:tcPr>
            <w:tcW w:w="835" w:type="dxa"/>
          </w:tcPr>
          <w:p w:rsidR="00FF6342" w:rsidRPr="007841E2" w:rsidRDefault="00FF6342" w:rsidP="002521D4">
            <w:pPr>
              <w:spacing w:line="240" w:lineRule="auto"/>
              <w:jc w:val="center"/>
            </w:pPr>
            <w:r w:rsidRPr="007841E2">
              <w:t>630</w:t>
            </w:r>
          </w:p>
        </w:tc>
        <w:tc>
          <w:tcPr>
            <w:tcW w:w="786" w:type="dxa"/>
          </w:tcPr>
          <w:p w:rsidR="00FF6342" w:rsidRPr="007841E2" w:rsidRDefault="00FF6342" w:rsidP="002521D4">
            <w:pPr>
              <w:spacing w:line="240" w:lineRule="auto"/>
              <w:jc w:val="center"/>
            </w:pPr>
            <w:r w:rsidRPr="007841E2">
              <w:t>30</w:t>
            </w:r>
          </w:p>
        </w:tc>
        <w:tc>
          <w:tcPr>
            <w:tcW w:w="1157" w:type="dxa"/>
          </w:tcPr>
          <w:p w:rsidR="00FF6342" w:rsidRPr="007841E2" w:rsidRDefault="00FF6342" w:rsidP="002521D4">
            <w:pPr>
              <w:spacing w:line="240" w:lineRule="auto"/>
              <w:jc w:val="center"/>
            </w:pPr>
            <w:r w:rsidRPr="007841E2">
              <w:t>5.68</w:t>
            </w:r>
          </w:p>
        </w:tc>
        <w:tc>
          <w:tcPr>
            <w:tcW w:w="821" w:type="dxa"/>
          </w:tcPr>
          <w:p w:rsidR="00FF6342" w:rsidRPr="007841E2" w:rsidRDefault="00FF6342" w:rsidP="002521D4">
            <w:pPr>
              <w:spacing w:line="240" w:lineRule="auto"/>
              <w:jc w:val="center"/>
              <w:rPr>
                <w:i/>
              </w:rPr>
            </w:pPr>
          </w:p>
        </w:tc>
        <w:tc>
          <w:tcPr>
            <w:tcW w:w="749" w:type="dxa"/>
          </w:tcPr>
          <w:p w:rsidR="00FF6342" w:rsidRPr="007841E2" w:rsidRDefault="00FF6342" w:rsidP="002521D4">
            <w:pPr>
              <w:spacing w:line="240" w:lineRule="auto"/>
              <w:jc w:val="center"/>
            </w:pPr>
          </w:p>
        </w:tc>
        <w:tc>
          <w:tcPr>
            <w:tcW w:w="821" w:type="dxa"/>
          </w:tcPr>
          <w:p w:rsidR="00FF6342" w:rsidRPr="007841E2" w:rsidRDefault="00FF6342" w:rsidP="002521D4">
            <w:pPr>
              <w:spacing w:line="240" w:lineRule="auto"/>
              <w:jc w:val="center"/>
            </w:pPr>
          </w:p>
        </w:tc>
        <w:tc>
          <w:tcPr>
            <w:tcW w:w="753" w:type="dxa"/>
          </w:tcPr>
          <w:p w:rsidR="00FF6342" w:rsidRPr="007841E2" w:rsidRDefault="00FF6342" w:rsidP="002521D4">
            <w:pPr>
              <w:spacing w:line="240" w:lineRule="auto"/>
              <w:jc w:val="center"/>
              <w:rPr>
                <w:i/>
              </w:rPr>
            </w:pPr>
          </w:p>
        </w:tc>
        <w:tc>
          <w:tcPr>
            <w:tcW w:w="774" w:type="dxa"/>
          </w:tcPr>
          <w:p w:rsidR="00FF6342" w:rsidRPr="007841E2" w:rsidRDefault="00FF6342" w:rsidP="002521D4">
            <w:pPr>
              <w:spacing w:line="240" w:lineRule="auto"/>
              <w:jc w:val="center"/>
              <w:rPr>
                <w:i/>
              </w:rPr>
            </w:pPr>
          </w:p>
        </w:tc>
        <w:tc>
          <w:tcPr>
            <w:tcW w:w="754" w:type="dxa"/>
          </w:tcPr>
          <w:p w:rsidR="00FF6342" w:rsidRPr="007841E2" w:rsidRDefault="00FF6342" w:rsidP="002521D4">
            <w:pPr>
              <w:spacing w:line="240" w:lineRule="auto"/>
              <w:jc w:val="center"/>
            </w:pPr>
          </w:p>
        </w:tc>
        <w:tc>
          <w:tcPr>
            <w:tcW w:w="787" w:type="dxa"/>
          </w:tcPr>
          <w:p w:rsidR="00FF6342" w:rsidRPr="007841E2" w:rsidRDefault="00FF6342" w:rsidP="002521D4">
            <w:pPr>
              <w:spacing w:line="240" w:lineRule="auto"/>
              <w:jc w:val="center"/>
            </w:pPr>
          </w:p>
        </w:tc>
      </w:tr>
      <w:tr w:rsidR="00FF6342" w:rsidRPr="007841E2" w:rsidTr="00E92B30">
        <w:tc>
          <w:tcPr>
            <w:tcW w:w="779" w:type="dxa"/>
          </w:tcPr>
          <w:p w:rsidR="00FF6342" w:rsidRPr="007841E2" w:rsidRDefault="00FF6342" w:rsidP="00980A2E">
            <w:pPr>
              <w:spacing w:line="240" w:lineRule="auto"/>
            </w:pPr>
            <w:r w:rsidRPr="007841E2">
              <w:t>19</w:t>
            </w:r>
          </w:p>
        </w:tc>
        <w:tc>
          <w:tcPr>
            <w:tcW w:w="835" w:type="dxa"/>
          </w:tcPr>
          <w:p w:rsidR="00FF6342" w:rsidRPr="007841E2" w:rsidRDefault="00FF6342" w:rsidP="002521D4">
            <w:pPr>
              <w:spacing w:line="240" w:lineRule="auto"/>
              <w:jc w:val="center"/>
            </w:pPr>
            <w:r w:rsidRPr="007841E2">
              <w:t>444</w:t>
            </w:r>
          </w:p>
        </w:tc>
        <w:tc>
          <w:tcPr>
            <w:tcW w:w="786" w:type="dxa"/>
          </w:tcPr>
          <w:p w:rsidR="00FF6342" w:rsidRPr="007841E2" w:rsidRDefault="00FF6342" w:rsidP="002521D4">
            <w:pPr>
              <w:spacing w:line="240" w:lineRule="auto"/>
              <w:jc w:val="center"/>
            </w:pPr>
            <w:r w:rsidRPr="007841E2">
              <w:t>0.01</w:t>
            </w:r>
          </w:p>
        </w:tc>
        <w:tc>
          <w:tcPr>
            <w:tcW w:w="1157" w:type="dxa"/>
          </w:tcPr>
          <w:p w:rsidR="00FF6342" w:rsidRPr="007841E2" w:rsidRDefault="00FF6342" w:rsidP="002521D4">
            <w:pPr>
              <w:spacing w:line="240" w:lineRule="auto"/>
              <w:jc w:val="center"/>
            </w:pPr>
            <w:r w:rsidRPr="007841E2">
              <w:t>5.68</w:t>
            </w:r>
          </w:p>
        </w:tc>
        <w:tc>
          <w:tcPr>
            <w:tcW w:w="821" w:type="dxa"/>
          </w:tcPr>
          <w:p w:rsidR="00FF6342" w:rsidRPr="007841E2" w:rsidRDefault="00FF6342" w:rsidP="002521D4">
            <w:pPr>
              <w:spacing w:line="240" w:lineRule="auto"/>
              <w:jc w:val="center"/>
              <w:rPr>
                <w:i/>
              </w:rPr>
            </w:pPr>
          </w:p>
        </w:tc>
        <w:tc>
          <w:tcPr>
            <w:tcW w:w="749" w:type="dxa"/>
          </w:tcPr>
          <w:p w:rsidR="00FF6342" w:rsidRPr="007841E2" w:rsidRDefault="00FF6342" w:rsidP="002521D4">
            <w:pPr>
              <w:spacing w:line="240" w:lineRule="auto"/>
              <w:jc w:val="center"/>
            </w:pPr>
          </w:p>
        </w:tc>
        <w:tc>
          <w:tcPr>
            <w:tcW w:w="821" w:type="dxa"/>
          </w:tcPr>
          <w:p w:rsidR="00FF6342" w:rsidRPr="007841E2" w:rsidRDefault="00FF6342" w:rsidP="002521D4">
            <w:pPr>
              <w:spacing w:line="240" w:lineRule="auto"/>
              <w:jc w:val="center"/>
            </w:pPr>
          </w:p>
        </w:tc>
        <w:tc>
          <w:tcPr>
            <w:tcW w:w="753" w:type="dxa"/>
          </w:tcPr>
          <w:p w:rsidR="00FF6342" w:rsidRPr="007841E2" w:rsidRDefault="00FF6342" w:rsidP="002521D4">
            <w:pPr>
              <w:spacing w:line="240" w:lineRule="auto"/>
              <w:jc w:val="center"/>
              <w:rPr>
                <w:i/>
              </w:rPr>
            </w:pPr>
          </w:p>
        </w:tc>
        <w:tc>
          <w:tcPr>
            <w:tcW w:w="774" w:type="dxa"/>
          </w:tcPr>
          <w:p w:rsidR="00FF6342" w:rsidRPr="007841E2" w:rsidRDefault="00FF6342" w:rsidP="002521D4">
            <w:pPr>
              <w:spacing w:line="240" w:lineRule="auto"/>
              <w:jc w:val="center"/>
              <w:rPr>
                <w:i/>
              </w:rPr>
            </w:pPr>
          </w:p>
        </w:tc>
        <w:tc>
          <w:tcPr>
            <w:tcW w:w="754" w:type="dxa"/>
          </w:tcPr>
          <w:p w:rsidR="00FF6342" w:rsidRPr="007841E2" w:rsidRDefault="00FF6342" w:rsidP="002521D4">
            <w:pPr>
              <w:spacing w:line="240" w:lineRule="auto"/>
              <w:jc w:val="center"/>
            </w:pPr>
          </w:p>
        </w:tc>
        <w:tc>
          <w:tcPr>
            <w:tcW w:w="787" w:type="dxa"/>
          </w:tcPr>
          <w:p w:rsidR="00FF6342" w:rsidRPr="007841E2" w:rsidRDefault="00FF6342" w:rsidP="002521D4">
            <w:pPr>
              <w:spacing w:line="240" w:lineRule="auto"/>
              <w:jc w:val="center"/>
            </w:pPr>
          </w:p>
        </w:tc>
      </w:tr>
      <w:tr w:rsidR="00FF6342" w:rsidRPr="007841E2" w:rsidTr="00E92B30">
        <w:tc>
          <w:tcPr>
            <w:tcW w:w="779" w:type="dxa"/>
          </w:tcPr>
          <w:p w:rsidR="00FF6342" w:rsidRPr="007841E2" w:rsidRDefault="00FF6342" w:rsidP="00980A2E">
            <w:pPr>
              <w:spacing w:line="240" w:lineRule="auto"/>
            </w:pPr>
            <w:r w:rsidRPr="007841E2">
              <w:t>20</w:t>
            </w:r>
          </w:p>
        </w:tc>
        <w:tc>
          <w:tcPr>
            <w:tcW w:w="835" w:type="dxa"/>
          </w:tcPr>
          <w:p w:rsidR="00FF6342" w:rsidRPr="007841E2" w:rsidRDefault="00FF6342" w:rsidP="002521D4">
            <w:pPr>
              <w:spacing w:line="240" w:lineRule="auto"/>
              <w:jc w:val="center"/>
            </w:pPr>
            <w:r w:rsidRPr="007841E2">
              <w:t>400</w:t>
            </w:r>
          </w:p>
        </w:tc>
        <w:tc>
          <w:tcPr>
            <w:tcW w:w="786" w:type="dxa"/>
          </w:tcPr>
          <w:p w:rsidR="00FF6342" w:rsidRPr="007841E2" w:rsidRDefault="00FF6342" w:rsidP="002521D4">
            <w:pPr>
              <w:spacing w:line="240" w:lineRule="auto"/>
              <w:jc w:val="center"/>
            </w:pPr>
            <w:r w:rsidRPr="007841E2">
              <w:t>0.01</w:t>
            </w:r>
          </w:p>
        </w:tc>
        <w:tc>
          <w:tcPr>
            <w:tcW w:w="1157" w:type="dxa"/>
          </w:tcPr>
          <w:p w:rsidR="00FF6342" w:rsidRPr="007841E2" w:rsidRDefault="00FF6342" w:rsidP="002521D4">
            <w:pPr>
              <w:spacing w:line="240" w:lineRule="auto"/>
              <w:jc w:val="center"/>
            </w:pPr>
            <w:r w:rsidRPr="007841E2">
              <w:t>5.68</w:t>
            </w:r>
          </w:p>
        </w:tc>
        <w:tc>
          <w:tcPr>
            <w:tcW w:w="821" w:type="dxa"/>
          </w:tcPr>
          <w:p w:rsidR="00FF6342" w:rsidRPr="007841E2" w:rsidRDefault="00FF6342" w:rsidP="002521D4">
            <w:pPr>
              <w:spacing w:line="240" w:lineRule="auto"/>
              <w:jc w:val="center"/>
              <w:rPr>
                <w:i/>
              </w:rPr>
            </w:pPr>
          </w:p>
        </w:tc>
        <w:tc>
          <w:tcPr>
            <w:tcW w:w="749" w:type="dxa"/>
          </w:tcPr>
          <w:p w:rsidR="00FF6342" w:rsidRPr="007841E2" w:rsidRDefault="00FF6342" w:rsidP="002521D4">
            <w:pPr>
              <w:spacing w:line="240" w:lineRule="auto"/>
              <w:jc w:val="center"/>
            </w:pPr>
          </w:p>
        </w:tc>
        <w:tc>
          <w:tcPr>
            <w:tcW w:w="821" w:type="dxa"/>
          </w:tcPr>
          <w:p w:rsidR="00FF6342" w:rsidRPr="007841E2" w:rsidRDefault="00FF6342" w:rsidP="002521D4">
            <w:pPr>
              <w:spacing w:line="240" w:lineRule="auto"/>
              <w:jc w:val="center"/>
            </w:pPr>
          </w:p>
        </w:tc>
        <w:tc>
          <w:tcPr>
            <w:tcW w:w="753" w:type="dxa"/>
          </w:tcPr>
          <w:p w:rsidR="00FF6342" w:rsidRPr="007841E2" w:rsidRDefault="00FF6342" w:rsidP="002521D4">
            <w:pPr>
              <w:spacing w:line="240" w:lineRule="auto"/>
              <w:jc w:val="center"/>
              <w:rPr>
                <w:i/>
              </w:rPr>
            </w:pPr>
          </w:p>
        </w:tc>
        <w:tc>
          <w:tcPr>
            <w:tcW w:w="774" w:type="dxa"/>
          </w:tcPr>
          <w:p w:rsidR="00FF6342" w:rsidRPr="007841E2" w:rsidRDefault="00FF6342" w:rsidP="002521D4">
            <w:pPr>
              <w:spacing w:line="240" w:lineRule="auto"/>
              <w:jc w:val="center"/>
              <w:rPr>
                <w:i/>
              </w:rPr>
            </w:pPr>
          </w:p>
        </w:tc>
        <w:tc>
          <w:tcPr>
            <w:tcW w:w="754" w:type="dxa"/>
          </w:tcPr>
          <w:p w:rsidR="00FF6342" w:rsidRPr="007841E2" w:rsidRDefault="00FF6342" w:rsidP="002521D4">
            <w:pPr>
              <w:spacing w:line="240" w:lineRule="auto"/>
              <w:jc w:val="center"/>
            </w:pPr>
          </w:p>
        </w:tc>
        <w:tc>
          <w:tcPr>
            <w:tcW w:w="787" w:type="dxa"/>
          </w:tcPr>
          <w:p w:rsidR="00FF6342" w:rsidRPr="007841E2" w:rsidRDefault="00FF6342" w:rsidP="002521D4">
            <w:pPr>
              <w:spacing w:line="240" w:lineRule="auto"/>
              <w:jc w:val="center"/>
            </w:pPr>
          </w:p>
        </w:tc>
      </w:tr>
      <w:tr w:rsidR="00FF6342" w:rsidRPr="007841E2" w:rsidTr="00E92B30">
        <w:tc>
          <w:tcPr>
            <w:tcW w:w="779" w:type="dxa"/>
          </w:tcPr>
          <w:p w:rsidR="00FF6342" w:rsidRPr="007841E2" w:rsidRDefault="00FF6342" w:rsidP="00980A2E">
            <w:pPr>
              <w:spacing w:line="240" w:lineRule="auto"/>
            </w:pPr>
            <w:r w:rsidRPr="007841E2">
              <w:t>21</w:t>
            </w:r>
          </w:p>
        </w:tc>
        <w:tc>
          <w:tcPr>
            <w:tcW w:w="835" w:type="dxa"/>
          </w:tcPr>
          <w:p w:rsidR="00FF6342" w:rsidRPr="007841E2" w:rsidRDefault="00FF6342" w:rsidP="002521D4">
            <w:pPr>
              <w:spacing w:line="240" w:lineRule="auto"/>
              <w:jc w:val="center"/>
            </w:pPr>
            <w:r w:rsidRPr="007841E2">
              <w:t>400</w:t>
            </w:r>
          </w:p>
        </w:tc>
        <w:tc>
          <w:tcPr>
            <w:tcW w:w="786" w:type="dxa"/>
          </w:tcPr>
          <w:p w:rsidR="00FF6342" w:rsidRPr="007841E2" w:rsidRDefault="00FF6342" w:rsidP="002521D4">
            <w:pPr>
              <w:spacing w:line="240" w:lineRule="auto"/>
              <w:jc w:val="center"/>
            </w:pPr>
            <w:r w:rsidRPr="007841E2">
              <w:t>30</w:t>
            </w:r>
          </w:p>
        </w:tc>
        <w:tc>
          <w:tcPr>
            <w:tcW w:w="1157" w:type="dxa"/>
          </w:tcPr>
          <w:p w:rsidR="00FF6342" w:rsidRPr="007841E2" w:rsidRDefault="00FF6342" w:rsidP="002521D4">
            <w:pPr>
              <w:spacing w:line="240" w:lineRule="auto"/>
              <w:jc w:val="center"/>
            </w:pPr>
            <w:r w:rsidRPr="007841E2">
              <w:t>5.68</w:t>
            </w:r>
          </w:p>
        </w:tc>
        <w:tc>
          <w:tcPr>
            <w:tcW w:w="821" w:type="dxa"/>
          </w:tcPr>
          <w:p w:rsidR="00FF6342" w:rsidRPr="007841E2" w:rsidRDefault="00FF6342" w:rsidP="002521D4">
            <w:pPr>
              <w:spacing w:line="240" w:lineRule="auto"/>
              <w:jc w:val="center"/>
              <w:rPr>
                <w:i/>
              </w:rPr>
            </w:pPr>
          </w:p>
        </w:tc>
        <w:tc>
          <w:tcPr>
            <w:tcW w:w="749" w:type="dxa"/>
          </w:tcPr>
          <w:p w:rsidR="00FF6342" w:rsidRPr="007841E2" w:rsidRDefault="00FF6342" w:rsidP="002521D4">
            <w:pPr>
              <w:spacing w:line="240" w:lineRule="auto"/>
              <w:jc w:val="center"/>
            </w:pPr>
          </w:p>
        </w:tc>
        <w:tc>
          <w:tcPr>
            <w:tcW w:w="821" w:type="dxa"/>
          </w:tcPr>
          <w:p w:rsidR="00FF6342" w:rsidRPr="007841E2" w:rsidRDefault="00FF6342" w:rsidP="002521D4">
            <w:pPr>
              <w:spacing w:line="240" w:lineRule="auto"/>
              <w:jc w:val="center"/>
            </w:pPr>
          </w:p>
        </w:tc>
        <w:tc>
          <w:tcPr>
            <w:tcW w:w="753" w:type="dxa"/>
          </w:tcPr>
          <w:p w:rsidR="00FF6342" w:rsidRPr="007841E2" w:rsidRDefault="00FF6342" w:rsidP="002521D4">
            <w:pPr>
              <w:spacing w:line="240" w:lineRule="auto"/>
              <w:jc w:val="center"/>
              <w:rPr>
                <w:i/>
              </w:rPr>
            </w:pPr>
          </w:p>
        </w:tc>
        <w:tc>
          <w:tcPr>
            <w:tcW w:w="774" w:type="dxa"/>
          </w:tcPr>
          <w:p w:rsidR="00FF6342" w:rsidRPr="007841E2" w:rsidRDefault="00FF6342" w:rsidP="002521D4">
            <w:pPr>
              <w:spacing w:line="240" w:lineRule="auto"/>
              <w:jc w:val="center"/>
              <w:rPr>
                <w:i/>
              </w:rPr>
            </w:pPr>
          </w:p>
        </w:tc>
        <w:tc>
          <w:tcPr>
            <w:tcW w:w="754" w:type="dxa"/>
          </w:tcPr>
          <w:p w:rsidR="00FF6342" w:rsidRPr="007841E2" w:rsidRDefault="00FF6342" w:rsidP="002521D4">
            <w:pPr>
              <w:spacing w:line="240" w:lineRule="auto"/>
              <w:jc w:val="center"/>
            </w:pPr>
          </w:p>
        </w:tc>
        <w:tc>
          <w:tcPr>
            <w:tcW w:w="787" w:type="dxa"/>
          </w:tcPr>
          <w:p w:rsidR="00FF6342" w:rsidRPr="007841E2" w:rsidRDefault="00FF6342" w:rsidP="002521D4">
            <w:pPr>
              <w:spacing w:line="240" w:lineRule="auto"/>
              <w:jc w:val="center"/>
            </w:pPr>
          </w:p>
        </w:tc>
      </w:tr>
      <w:tr w:rsidR="00FF6342" w:rsidRPr="007841E2" w:rsidTr="00E92B30">
        <w:tc>
          <w:tcPr>
            <w:tcW w:w="779" w:type="dxa"/>
          </w:tcPr>
          <w:p w:rsidR="00FF6342" w:rsidRPr="007841E2" w:rsidRDefault="00FF6342" w:rsidP="00980A2E">
            <w:pPr>
              <w:spacing w:line="240" w:lineRule="auto"/>
            </w:pPr>
            <w:r w:rsidRPr="007841E2">
              <w:t>22</w:t>
            </w:r>
          </w:p>
        </w:tc>
        <w:tc>
          <w:tcPr>
            <w:tcW w:w="835" w:type="dxa"/>
          </w:tcPr>
          <w:p w:rsidR="00FF6342" w:rsidRPr="007841E2" w:rsidRDefault="00FF6342" w:rsidP="002521D4">
            <w:pPr>
              <w:spacing w:line="240" w:lineRule="auto"/>
              <w:jc w:val="center"/>
            </w:pPr>
            <w:r w:rsidRPr="007841E2">
              <w:t>360</w:t>
            </w:r>
          </w:p>
        </w:tc>
        <w:tc>
          <w:tcPr>
            <w:tcW w:w="786" w:type="dxa"/>
          </w:tcPr>
          <w:p w:rsidR="00FF6342" w:rsidRPr="007841E2" w:rsidRDefault="00FF6342" w:rsidP="002521D4">
            <w:pPr>
              <w:spacing w:line="240" w:lineRule="auto"/>
              <w:jc w:val="center"/>
            </w:pPr>
            <w:r w:rsidRPr="007841E2">
              <w:t>0.10</w:t>
            </w:r>
          </w:p>
        </w:tc>
        <w:tc>
          <w:tcPr>
            <w:tcW w:w="1157" w:type="dxa"/>
          </w:tcPr>
          <w:p w:rsidR="00FF6342" w:rsidRPr="007841E2" w:rsidRDefault="00FF6342" w:rsidP="002521D4">
            <w:pPr>
              <w:spacing w:line="240" w:lineRule="auto"/>
              <w:jc w:val="center"/>
            </w:pPr>
            <w:r w:rsidRPr="007841E2">
              <w:t>0.10</w:t>
            </w:r>
          </w:p>
        </w:tc>
        <w:tc>
          <w:tcPr>
            <w:tcW w:w="821" w:type="dxa"/>
          </w:tcPr>
          <w:p w:rsidR="00FF6342" w:rsidRPr="007841E2" w:rsidRDefault="00FF6342" w:rsidP="002521D4">
            <w:pPr>
              <w:spacing w:line="240" w:lineRule="auto"/>
              <w:jc w:val="center"/>
              <w:rPr>
                <w:i/>
              </w:rPr>
            </w:pPr>
          </w:p>
        </w:tc>
        <w:tc>
          <w:tcPr>
            <w:tcW w:w="749" w:type="dxa"/>
          </w:tcPr>
          <w:p w:rsidR="00FF6342" w:rsidRPr="007841E2" w:rsidRDefault="00FF6342" w:rsidP="002521D4">
            <w:pPr>
              <w:spacing w:line="240" w:lineRule="auto"/>
              <w:jc w:val="center"/>
            </w:pPr>
          </w:p>
        </w:tc>
        <w:tc>
          <w:tcPr>
            <w:tcW w:w="821" w:type="dxa"/>
          </w:tcPr>
          <w:p w:rsidR="00FF6342" w:rsidRPr="007841E2" w:rsidRDefault="00FF6342" w:rsidP="002521D4">
            <w:pPr>
              <w:spacing w:line="240" w:lineRule="auto"/>
              <w:jc w:val="center"/>
            </w:pPr>
          </w:p>
        </w:tc>
        <w:tc>
          <w:tcPr>
            <w:tcW w:w="753" w:type="dxa"/>
          </w:tcPr>
          <w:p w:rsidR="00FF6342" w:rsidRPr="007841E2" w:rsidRDefault="00FF6342" w:rsidP="002521D4">
            <w:pPr>
              <w:spacing w:line="240" w:lineRule="auto"/>
              <w:jc w:val="center"/>
              <w:rPr>
                <w:i/>
              </w:rPr>
            </w:pPr>
          </w:p>
        </w:tc>
        <w:tc>
          <w:tcPr>
            <w:tcW w:w="774" w:type="dxa"/>
          </w:tcPr>
          <w:p w:rsidR="00FF6342" w:rsidRPr="007841E2" w:rsidRDefault="00FF6342" w:rsidP="002521D4">
            <w:pPr>
              <w:spacing w:line="240" w:lineRule="auto"/>
              <w:jc w:val="center"/>
              <w:rPr>
                <w:i/>
              </w:rPr>
            </w:pPr>
          </w:p>
        </w:tc>
        <w:tc>
          <w:tcPr>
            <w:tcW w:w="754" w:type="dxa"/>
          </w:tcPr>
          <w:p w:rsidR="00FF6342" w:rsidRPr="007841E2" w:rsidRDefault="00FF6342" w:rsidP="002521D4">
            <w:pPr>
              <w:spacing w:line="240" w:lineRule="auto"/>
              <w:jc w:val="center"/>
            </w:pPr>
          </w:p>
        </w:tc>
        <w:tc>
          <w:tcPr>
            <w:tcW w:w="787" w:type="dxa"/>
          </w:tcPr>
          <w:p w:rsidR="00FF6342" w:rsidRPr="007841E2" w:rsidRDefault="00FF6342" w:rsidP="002521D4">
            <w:pPr>
              <w:spacing w:line="240" w:lineRule="auto"/>
              <w:jc w:val="center"/>
            </w:pPr>
            <w:r w:rsidRPr="007841E2">
              <w:t>100</w:t>
            </w:r>
          </w:p>
        </w:tc>
      </w:tr>
      <w:tr w:rsidR="00FF6342" w:rsidRPr="00C33DF8" w:rsidTr="00E92B30">
        <w:tc>
          <w:tcPr>
            <w:tcW w:w="779" w:type="dxa"/>
          </w:tcPr>
          <w:p w:rsidR="00FF6342" w:rsidRPr="007841E2" w:rsidRDefault="00FF6342" w:rsidP="00980A2E">
            <w:pPr>
              <w:spacing w:line="240" w:lineRule="auto"/>
            </w:pPr>
            <w:r w:rsidRPr="007841E2">
              <w:t>23</w:t>
            </w:r>
          </w:p>
        </w:tc>
        <w:tc>
          <w:tcPr>
            <w:tcW w:w="835" w:type="dxa"/>
          </w:tcPr>
          <w:p w:rsidR="00FF6342" w:rsidRPr="007841E2" w:rsidRDefault="00FF6342" w:rsidP="002521D4">
            <w:pPr>
              <w:spacing w:line="240" w:lineRule="auto"/>
              <w:jc w:val="center"/>
            </w:pPr>
            <w:r w:rsidRPr="007841E2">
              <w:t>365</w:t>
            </w:r>
          </w:p>
        </w:tc>
        <w:tc>
          <w:tcPr>
            <w:tcW w:w="786" w:type="dxa"/>
          </w:tcPr>
          <w:p w:rsidR="00FF6342" w:rsidRPr="007841E2" w:rsidRDefault="00FF6342" w:rsidP="002521D4">
            <w:pPr>
              <w:spacing w:line="240" w:lineRule="auto"/>
              <w:jc w:val="center"/>
            </w:pPr>
            <w:r w:rsidRPr="007841E2">
              <w:t>0.10</w:t>
            </w:r>
          </w:p>
        </w:tc>
        <w:tc>
          <w:tcPr>
            <w:tcW w:w="1157" w:type="dxa"/>
          </w:tcPr>
          <w:p w:rsidR="00FF6342" w:rsidRPr="007841E2" w:rsidRDefault="00FF6342" w:rsidP="002521D4">
            <w:pPr>
              <w:spacing w:line="240" w:lineRule="auto"/>
              <w:jc w:val="center"/>
            </w:pPr>
            <w:r w:rsidRPr="007841E2">
              <w:t>0.10</w:t>
            </w:r>
          </w:p>
        </w:tc>
        <w:tc>
          <w:tcPr>
            <w:tcW w:w="821" w:type="dxa"/>
          </w:tcPr>
          <w:p w:rsidR="00FF6342" w:rsidRPr="007841E2" w:rsidRDefault="00FF6342" w:rsidP="002521D4">
            <w:pPr>
              <w:spacing w:line="240" w:lineRule="auto"/>
              <w:jc w:val="center"/>
              <w:rPr>
                <w:i/>
              </w:rPr>
            </w:pPr>
          </w:p>
        </w:tc>
        <w:tc>
          <w:tcPr>
            <w:tcW w:w="749" w:type="dxa"/>
          </w:tcPr>
          <w:p w:rsidR="00FF6342" w:rsidRPr="007841E2" w:rsidRDefault="00FF6342" w:rsidP="002521D4">
            <w:pPr>
              <w:spacing w:line="240" w:lineRule="auto"/>
              <w:jc w:val="center"/>
            </w:pPr>
          </w:p>
        </w:tc>
        <w:tc>
          <w:tcPr>
            <w:tcW w:w="821" w:type="dxa"/>
          </w:tcPr>
          <w:p w:rsidR="00FF6342" w:rsidRPr="007841E2" w:rsidRDefault="00FF6342" w:rsidP="002521D4">
            <w:pPr>
              <w:spacing w:line="240" w:lineRule="auto"/>
              <w:jc w:val="center"/>
            </w:pPr>
          </w:p>
        </w:tc>
        <w:tc>
          <w:tcPr>
            <w:tcW w:w="753" w:type="dxa"/>
          </w:tcPr>
          <w:p w:rsidR="00FF6342" w:rsidRPr="007841E2" w:rsidRDefault="00FF6342" w:rsidP="002521D4">
            <w:pPr>
              <w:spacing w:line="240" w:lineRule="auto"/>
              <w:jc w:val="center"/>
              <w:rPr>
                <w:i/>
              </w:rPr>
            </w:pPr>
          </w:p>
        </w:tc>
        <w:tc>
          <w:tcPr>
            <w:tcW w:w="774" w:type="dxa"/>
          </w:tcPr>
          <w:p w:rsidR="00FF6342" w:rsidRPr="007841E2" w:rsidRDefault="00FF6342" w:rsidP="002521D4">
            <w:pPr>
              <w:spacing w:line="240" w:lineRule="auto"/>
              <w:jc w:val="center"/>
              <w:rPr>
                <w:i/>
              </w:rPr>
            </w:pPr>
          </w:p>
        </w:tc>
        <w:tc>
          <w:tcPr>
            <w:tcW w:w="754" w:type="dxa"/>
          </w:tcPr>
          <w:p w:rsidR="00FF6342" w:rsidRPr="007841E2" w:rsidRDefault="00FF6342" w:rsidP="002521D4">
            <w:pPr>
              <w:spacing w:line="240" w:lineRule="auto"/>
              <w:jc w:val="center"/>
            </w:pPr>
          </w:p>
        </w:tc>
        <w:tc>
          <w:tcPr>
            <w:tcW w:w="787" w:type="dxa"/>
          </w:tcPr>
          <w:p w:rsidR="00FF6342" w:rsidRPr="00C33DF8" w:rsidRDefault="00FF6342" w:rsidP="002521D4">
            <w:pPr>
              <w:spacing w:line="240" w:lineRule="auto"/>
              <w:jc w:val="center"/>
            </w:pPr>
            <w:r w:rsidRPr="007841E2">
              <w:t>100</w:t>
            </w:r>
          </w:p>
        </w:tc>
      </w:tr>
    </w:tbl>
    <w:p w:rsidR="00FF6342" w:rsidRPr="00C33DF8" w:rsidRDefault="00FF6342" w:rsidP="00FF6342"/>
    <w:p w:rsidR="00FF6342" w:rsidRDefault="00FF6342" w:rsidP="00FF6342"/>
    <w:p w:rsidR="00AD14CC" w:rsidRPr="0024004F" w:rsidRDefault="00AD14CC" w:rsidP="00D92E26">
      <w:pPr>
        <w:spacing w:line="480" w:lineRule="auto"/>
        <w:ind w:left="720" w:hanging="720"/>
        <w:rPr>
          <w:lang w:val="en-GB"/>
        </w:rPr>
      </w:pPr>
    </w:p>
    <w:p w:rsidR="003F0008" w:rsidRPr="0057675F" w:rsidRDefault="003F0008" w:rsidP="00B32750">
      <w:pPr>
        <w:spacing w:line="480" w:lineRule="auto"/>
        <w:rPr>
          <w:noProof/>
        </w:rPr>
      </w:pPr>
    </w:p>
    <w:sectPr w:rsidR="003F0008" w:rsidRPr="0057675F" w:rsidSect="00457301">
      <w:footerReference w:type="default" r:id="rId44"/>
      <w:pgSz w:w="11906" w:h="16838"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10CA" w:rsidRDefault="002610CA" w:rsidP="00CA3CD3">
      <w:pPr>
        <w:spacing w:line="240" w:lineRule="auto"/>
      </w:pPr>
      <w:r>
        <w:separator/>
      </w:r>
    </w:p>
  </w:endnote>
  <w:endnote w:type="continuationSeparator" w:id="0">
    <w:p w:rsidR="002610CA" w:rsidRDefault="002610CA" w:rsidP="00CA3CD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PMingLiU">
    <w:panose1 w:val="02020500000000000000"/>
    <w:charset w:val="00"/>
    <w:family w:val="roman"/>
    <w:notTrueType/>
    <w:pitch w:val="default"/>
    <w:sig w:usb0="00000000" w:usb1="00000000" w:usb2="00000000" w:usb3="00000000" w:csb0="00000000" w:csb1="00000000"/>
  </w:font>
  <w:font w:name="Kozuka Mincho Pr6N R">
    <w:panose1 w:val="00000000000000000000"/>
    <w:charset w:val="80"/>
    <w:family w:val="roman"/>
    <w:notTrueType/>
    <w:pitch w:val="variable"/>
    <w:sig w:usb0="000002D7" w:usb1="2AC71C11" w:usb2="00000012" w:usb3="00000000" w:csb0="0002009F" w:csb1="00000000"/>
  </w:font>
  <w:font w:name="DengXian">
    <w:altName w:val="Arial Unicode MS"/>
    <w:charset w:val="86"/>
    <w:family w:val="auto"/>
    <w:pitch w:val="variable"/>
    <w:sig w:usb0="00000000" w:usb1="38CF7CFA" w:usb2="00000016" w:usb3="00000000" w:csb0="0004000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5012577"/>
      <w:docPartObj>
        <w:docPartGallery w:val="Page Numbers (Bottom of Page)"/>
        <w:docPartUnique/>
      </w:docPartObj>
    </w:sdtPr>
    <w:sdtEndPr>
      <w:rPr>
        <w:noProof/>
      </w:rPr>
    </w:sdtEndPr>
    <w:sdtContent>
      <w:p w:rsidR="005552F3" w:rsidRDefault="00587E2A">
        <w:pPr>
          <w:pStyle w:val="Footer"/>
          <w:jc w:val="center"/>
        </w:pPr>
        <w:r>
          <w:fldChar w:fldCharType="begin"/>
        </w:r>
        <w:r w:rsidR="005552F3">
          <w:instrText xml:space="preserve"> PAGE   \* MERGEFORMAT </w:instrText>
        </w:r>
        <w:r>
          <w:fldChar w:fldCharType="separate"/>
        </w:r>
        <w:r w:rsidR="007841E2">
          <w:rPr>
            <w:noProof/>
          </w:rPr>
          <w:t>57</w:t>
        </w:r>
        <w:r>
          <w:rPr>
            <w:noProof/>
          </w:rPr>
          <w:fldChar w:fldCharType="end"/>
        </w:r>
      </w:p>
    </w:sdtContent>
  </w:sdt>
  <w:p w:rsidR="005552F3" w:rsidRDefault="005552F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10CA" w:rsidRDefault="002610CA" w:rsidP="00CA3CD3">
      <w:pPr>
        <w:spacing w:line="240" w:lineRule="auto"/>
      </w:pPr>
      <w:r>
        <w:separator/>
      </w:r>
    </w:p>
  </w:footnote>
  <w:footnote w:type="continuationSeparator" w:id="0">
    <w:p w:rsidR="002610CA" w:rsidRDefault="002610CA" w:rsidP="00CA3CD3">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C10BE"/>
    <w:multiLevelType w:val="hybridMultilevel"/>
    <w:tmpl w:val="1412570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1FBE1796">
      <w:numFmt w:val="bullet"/>
      <w:lvlText w:val="•"/>
      <w:lvlJc w:val="left"/>
      <w:pPr>
        <w:ind w:left="2040" w:hanging="420"/>
      </w:pPr>
      <w:rPr>
        <w:rFonts w:ascii="Times New Roman" w:eastAsia="SimSun" w:hAnsi="Times New Roman" w:cs="Times New Roman"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805501A"/>
    <w:multiLevelType w:val="hybridMultilevel"/>
    <w:tmpl w:val="C45EF7A4"/>
    <w:lvl w:ilvl="0" w:tplc="2EB070E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2C3E90"/>
    <w:multiLevelType w:val="hybridMultilevel"/>
    <w:tmpl w:val="4446B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BA2D4B"/>
    <w:multiLevelType w:val="hybridMultilevel"/>
    <w:tmpl w:val="E03CF456"/>
    <w:lvl w:ilvl="0" w:tplc="29784640">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B41654"/>
    <w:multiLevelType w:val="hybridMultilevel"/>
    <w:tmpl w:val="138AFC1A"/>
    <w:lvl w:ilvl="0" w:tplc="F7D43900">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4E2BB2"/>
    <w:multiLevelType w:val="hybridMultilevel"/>
    <w:tmpl w:val="735AE4FE"/>
    <w:lvl w:ilvl="0" w:tplc="3C09000F">
      <w:start w:val="1"/>
      <w:numFmt w:val="decimal"/>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6">
    <w:nsid w:val="107E6436"/>
    <w:multiLevelType w:val="hybridMultilevel"/>
    <w:tmpl w:val="47D0434A"/>
    <w:lvl w:ilvl="0" w:tplc="9B56CFB0">
      <w:start w:val="400"/>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4035B00"/>
    <w:multiLevelType w:val="hybridMultilevel"/>
    <w:tmpl w:val="469E9724"/>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8">
    <w:nsid w:val="14DA32D9"/>
    <w:multiLevelType w:val="hybridMultilevel"/>
    <w:tmpl w:val="FDD44152"/>
    <w:lvl w:ilvl="0" w:tplc="C9205A70">
      <w:start w:val="1"/>
      <w:numFmt w:val="lowerLetter"/>
      <w:lvlText w:val="(%1)"/>
      <w:lvlJc w:val="left"/>
      <w:pPr>
        <w:ind w:left="720" w:hanging="360"/>
      </w:pPr>
      <w:rPr>
        <w:rFonts w:hint="default"/>
        <w:i w:val="0"/>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9">
    <w:nsid w:val="163A62C2"/>
    <w:multiLevelType w:val="hybridMultilevel"/>
    <w:tmpl w:val="2A901A0E"/>
    <w:lvl w:ilvl="0" w:tplc="D264D3BA">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7E0FE3"/>
    <w:multiLevelType w:val="multilevel"/>
    <w:tmpl w:val="4F2A9232"/>
    <w:lvl w:ilvl="0">
      <w:start w:val="2"/>
      <w:numFmt w:val="decimal"/>
      <w:lvlText w:val="%1"/>
      <w:lvlJc w:val="left"/>
      <w:pPr>
        <w:ind w:left="480" w:hanging="480"/>
      </w:pPr>
      <w:rPr>
        <w:rFonts w:eastAsia="SimSun" w:hint="default"/>
      </w:rPr>
    </w:lvl>
    <w:lvl w:ilvl="1">
      <w:start w:val="1"/>
      <w:numFmt w:val="decimal"/>
      <w:lvlText w:val="%1.%2"/>
      <w:lvlJc w:val="left"/>
      <w:pPr>
        <w:ind w:left="480" w:hanging="480"/>
      </w:pPr>
      <w:rPr>
        <w:rFonts w:eastAsia="SimSun" w:hint="default"/>
      </w:rPr>
    </w:lvl>
    <w:lvl w:ilvl="2">
      <w:start w:val="1"/>
      <w:numFmt w:val="decimal"/>
      <w:lvlText w:val="%1.%2.%3"/>
      <w:lvlJc w:val="left"/>
      <w:pPr>
        <w:ind w:left="720" w:hanging="720"/>
      </w:pPr>
      <w:rPr>
        <w:rFonts w:eastAsia="SimSun" w:hint="default"/>
      </w:rPr>
    </w:lvl>
    <w:lvl w:ilvl="3">
      <w:start w:val="1"/>
      <w:numFmt w:val="decimal"/>
      <w:lvlText w:val="%1.%2.%3.%4"/>
      <w:lvlJc w:val="left"/>
      <w:pPr>
        <w:ind w:left="720" w:hanging="720"/>
      </w:pPr>
      <w:rPr>
        <w:rFonts w:eastAsia="SimSun" w:hint="default"/>
      </w:rPr>
    </w:lvl>
    <w:lvl w:ilvl="4">
      <w:start w:val="1"/>
      <w:numFmt w:val="decimal"/>
      <w:lvlText w:val="%1.%2.%3.%4.%5"/>
      <w:lvlJc w:val="left"/>
      <w:pPr>
        <w:ind w:left="1080" w:hanging="1080"/>
      </w:pPr>
      <w:rPr>
        <w:rFonts w:eastAsia="SimSun" w:hint="default"/>
      </w:rPr>
    </w:lvl>
    <w:lvl w:ilvl="5">
      <w:start w:val="1"/>
      <w:numFmt w:val="decimal"/>
      <w:lvlText w:val="%1.%2.%3.%4.%5.%6"/>
      <w:lvlJc w:val="left"/>
      <w:pPr>
        <w:ind w:left="1080" w:hanging="1080"/>
      </w:pPr>
      <w:rPr>
        <w:rFonts w:eastAsia="SimSun" w:hint="default"/>
      </w:rPr>
    </w:lvl>
    <w:lvl w:ilvl="6">
      <w:start w:val="1"/>
      <w:numFmt w:val="decimal"/>
      <w:lvlText w:val="%1.%2.%3.%4.%5.%6.%7"/>
      <w:lvlJc w:val="left"/>
      <w:pPr>
        <w:ind w:left="1440" w:hanging="1440"/>
      </w:pPr>
      <w:rPr>
        <w:rFonts w:eastAsia="SimSun" w:hint="default"/>
      </w:rPr>
    </w:lvl>
    <w:lvl w:ilvl="7">
      <w:start w:val="1"/>
      <w:numFmt w:val="decimal"/>
      <w:lvlText w:val="%1.%2.%3.%4.%5.%6.%7.%8"/>
      <w:lvlJc w:val="left"/>
      <w:pPr>
        <w:ind w:left="1440" w:hanging="1440"/>
      </w:pPr>
      <w:rPr>
        <w:rFonts w:eastAsia="SimSun" w:hint="default"/>
      </w:rPr>
    </w:lvl>
    <w:lvl w:ilvl="8">
      <w:start w:val="1"/>
      <w:numFmt w:val="decimal"/>
      <w:lvlText w:val="%1.%2.%3.%4.%5.%6.%7.%8.%9"/>
      <w:lvlJc w:val="left"/>
      <w:pPr>
        <w:ind w:left="1440" w:hanging="1440"/>
      </w:pPr>
      <w:rPr>
        <w:rFonts w:eastAsia="SimSun" w:hint="default"/>
      </w:rPr>
    </w:lvl>
  </w:abstractNum>
  <w:abstractNum w:abstractNumId="11">
    <w:nsid w:val="1A142F65"/>
    <w:multiLevelType w:val="hybridMultilevel"/>
    <w:tmpl w:val="5114D0AA"/>
    <w:lvl w:ilvl="0" w:tplc="3DC88F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237555"/>
    <w:multiLevelType w:val="hybridMultilevel"/>
    <w:tmpl w:val="AC3AB422"/>
    <w:lvl w:ilvl="0" w:tplc="2B06012C">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B15862"/>
    <w:multiLevelType w:val="multilevel"/>
    <w:tmpl w:val="A54CF32C"/>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21B67BE9"/>
    <w:multiLevelType w:val="hybridMultilevel"/>
    <w:tmpl w:val="D2C204E6"/>
    <w:lvl w:ilvl="0" w:tplc="24D6862C">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C95913"/>
    <w:multiLevelType w:val="hybridMultilevel"/>
    <w:tmpl w:val="093EF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3E0193"/>
    <w:multiLevelType w:val="hybridMultilevel"/>
    <w:tmpl w:val="0112816A"/>
    <w:lvl w:ilvl="0" w:tplc="400806DE">
      <w:start w:val="1"/>
      <w:numFmt w:val="lowerLetter"/>
      <w:lvlText w:val="(%1)"/>
      <w:lvlJc w:val="left"/>
      <w:pPr>
        <w:ind w:left="720" w:hanging="360"/>
      </w:pPr>
      <w:rPr>
        <w:rFonts w:hint="default"/>
        <w:i w:val="0"/>
        <w:sz w:val="22"/>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7">
    <w:nsid w:val="3284213E"/>
    <w:multiLevelType w:val="hybridMultilevel"/>
    <w:tmpl w:val="39607C30"/>
    <w:lvl w:ilvl="0" w:tplc="A316082E">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B34E83"/>
    <w:multiLevelType w:val="hybridMultilevel"/>
    <w:tmpl w:val="7A3E2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2E5403"/>
    <w:multiLevelType w:val="hybridMultilevel"/>
    <w:tmpl w:val="5AA60DD4"/>
    <w:lvl w:ilvl="0" w:tplc="F5A2FFF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8B431D"/>
    <w:multiLevelType w:val="hybridMultilevel"/>
    <w:tmpl w:val="523AF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943393"/>
    <w:multiLevelType w:val="multilevel"/>
    <w:tmpl w:val="B6CE6A0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3CC92049"/>
    <w:multiLevelType w:val="hybridMultilevel"/>
    <w:tmpl w:val="60AE7F5A"/>
    <w:lvl w:ilvl="0" w:tplc="231AED52">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nsid w:val="42033C3C"/>
    <w:multiLevelType w:val="multilevel"/>
    <w:tmpl w:val="FFF4B7E4"/>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436E0953"/>
    <w:multiLevelType w:val="hybridMultilevel"/>
    <w:tmpl w:val="681C5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C546764"/>
    <w:multiLevelType w:val="hybridMultilevel"/>
    <w:tmpl w:val="29983B64"/>
    <w:lvl w:ilvl="0" w:tplc="6C4AD0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53436792"/>
    <w:multiLevelType w:val="hybridMultilevel"/>
    <w:tmpl w:val="9DEAC90A"/>
    <w:lvl w:ilvl="0" w:tplc="FBD8474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7F642F"/>
    <w:multiLevelType w:val="hybridMultilevel"/>
    <w:tmpl w:val="DDE061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64848BF"/>
    <w:multiLevelType w:val="hybridMultilevel"/>
    <w:tmpl w:val="50702BCA"/>
    <w:lvl w:ilvl="0" w:tplc="576AD052">
      <w:start w:val="1"/>
      <w:numFmt w:val="decimal"/>
      <w:lvlText w:val="%1."/>
      <w:lvlJc w:val="left"/>
      <w:pPr>
        <w:ind w:left="360" w:hanging="360"/>
      </w:pPr>
      <w:rPr>
        <w:rFonts w:hint="default"/>
        <w:b/>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29">
    <w:nsid w:val="56902152"/>
    <w:multiLevelType w:val="multilevel"/>
    <w:tmpl w:val="2860729E"/>
    <w:lvl w:ilvl="0">
      <w:start w:val="1"/>
      <w:numFmt w:val="decimal"/>
      <w:lvlText w:val="%1."/>
      <w:lvlJc w:val="left"/>
      <w:pPr>
        <w:ind w:left="360" w:hanging="360"/>
      </w:pPr>
      <w:rPr>
        <w:rFonts w:hint="default"/>
        <w:b/>
        <w:i w:val="0"/>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nsid w:val="58C366CB"/>
    <w:multiLevelType w:val="hybridMultilevel"/>
    <w:tmpl w:val="83D28AB0"/>
    <w:lvl w:ilvl="0" w:tplc="231AED52">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nsid w:val="5AF377D6"/>
    <w:multiLevelType w:val="multilevel"/>
    <w:tmpl w:val="58A05D6C"/>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5CE20B1B"/>
    <w:multiLevelType w:val="hybridMultilevel"/>
    <w:tmpl w:val="AE209796"/>
    <w:lvl w:ilvl="0" w:tplc="F4A2AE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04B7064"/>
    <w:multiLevelType w:val="multilevel"/>
    <w:tmpl w:val="E076A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13B7127"/>
    <w:multiLevelType w:val="hybridMultilevel"/>
    <w:tmpl w:val="C4C2E3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1985F28"/>
    <w:multiLevelType w:val="hybridMultilevel"/>
    <w:tmpl w:val="0C2410AE"/>
    <w:lvl w:ilvl="0" w:tplc="1F405DBA">
      <w:start w:val="400"/>
      <w:numFmt w:val="decimal"/>
      <w:lvlText w:val="%1"/>
      <w:lvlJc w:val="left"/>
      <w:pPr>
        <w:ind w:left="720" w:hanging="360"/>
      </w:pPr>
      <w:rPr>
        <w:rFonts w:hint="default"/>
        <w:i w:val="0"/>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36">
    <w:nsid w:val="62011964"/>
    <w:multiLevelType w:val="multilevel"/>
    <w:tmpl w:val="6FAC7C22"/>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44F67F5"/>
    <w:multiLevelType w:val="multilevel"/>
    <w:tmpl w:val="D4F682F6"/>
    <w:lvl w:ilvl="0">
      <w:start w:val="1"/>
      <w:numFmt w:val="decimal"/>
      <w:lvlText w:val="%1."/>
      <w:lvlJc w:val="left"/>
      <w:pPr>
        <w:ind w:left="360" w:hanging="360"/>
      </w:pPr>
      <w:rPr>
        <w:rFonts w:hint="default"/>
      </w:rPr>
    </w:lvl>
    <w:lvl w:ilvl="1">
      <w:start w:val="2"/>
      <w:numFmt w:val="decimal"/>
      <w:isLgl/>
      <w:lvlText w:val="%1.%2."/>
      <w:lvlJc w:val="left"/>
      <w:pPr>
        <w:ind w:left="504" w:hanging="504"/>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nsid w:val="659307ED"/>
    <w:multiLevelType w:val="hybridMultilevel"/>
    <w:tmpl w:val="66E4A0C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nsid w:val="65A2550C"/>
    <w:multiLevelType w:val="hybridMultilevel"/>
    <w:tmpl w:val="76481068"/>
    <w:lvl w:ilvl="0" w:tplc="BCA45F7A">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E11176C"/>
    <w:multiLevelType w:val="hybridMultilevel"/>
    <w:tmpl w:val="B5340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7"/>
  </w:num>
  <w:num w:numId="3">
    <w:abstractNumId w:val="32"/>
  </w:num>
  <w:num w:numId="4">
    <w:abstractNumId w:val="25"/>
  </w:num>
  <w:num w:numId="5">
    <w:abstractNumId w:val="37"/>
  </w:num>
  <w:num w:numId="6">
    <w:abstractNumId w:val="10"/>
  </w:num>
  <w:num w:numId="7">
    <w:abstractNumId w:val="31"/>
  </w:num>
  <w:num w:numId="8">
    <w:abstractNumId w:val="36"/>
  </w:num>
  <w:num w:numId="9">
    <w:abstractNumId w:val="23"/>
  </w:num>
  <w:num w:numId="10">
    <w:abstractNumId w:val="21"/>
  </w:num>
  <w:num w:numId="11">
    <w:abstractNumId w:val="0"/>
  </w:num>
  <w:num w:numId="12">
    <w:abstractNumId w:val="1"/>
  </w:num>
  <w:num w:numId="13">
    <w:abstractNumId w:val="24"/>
  </w:num>
  <w:num w:numId="14">
    <w:abstractNumId w:val="2"/>
  </w:num>
  <w:num w:numId="15">
    <w:abstractNumId w:val="34"/>
  </w:num>
  <w:num w:numId="16">
    <w:abstractNumId w:val="28"/>
  </w:num>
  <w:num w:numId="17">
    <w:abstractNumId w:val="5"/>
  </w:num>
  <w:num w:numId="18">
    <w:abstractNumId w:val="7"/>
  </w:num>
  <w:num w:numId="19">
    <w:abstractNumId w:val="29"/>
  </w:num>
  <w:num w:numId="20">
    <w:abstractNumId w:val="13"/>
  </w:num>
  <w:num w:numId="21">
    <w:abstractNumId w:val="11"/>
  </w:num>
  <w:num w:numId="22">
    <w:abstractNumId w:val="19"/>
  </w:num>
  <w:num w:numId="23">
    <w:abstractNumId w:val="26"/>
  </w:num>
  <w:num w:numId="24">
    <w:abstractNumId w:val="12"/>
  </w:num>
  <w:num w:numId="25">
    <w:abstractNumId w:val="9"/>
  </w:num>
  <w:num w:numId="26">
    <w:abstractNumId w:val="4"/>
  </w:num>
  <w:num w:numId="27">
    <w:abstractNumId w:val="14"/>
  </w:num>
  <w:num w:numId="28">
    <w:abstractNumId w:val="3"/>
  </w:num>
  <w:num w:numId="29">
    <w:abstractNumId w:val="39"/>
  </w:num>
  <w:num w:numId="30">
    <w:abstractNumId w:val="17"/>
  </w:num>
  <w:num w:numId="31">
    <w:abstractNumId w:val="40"/>
  </w:num>
  <w:num w:numId="32">
    <w:abstractNumId w:val="16"/>
  </w:num>
  <w:num w:numId="33">
    <w:abstractNumId w:val="8"/>
  </w:num>
  <w:num w:numId="34">
    <w:abstractNumId w:val="18"/>
  </w:num>
  <w:num w:numId="35">
    <w:abstractNumId w:val="33"/>
  </w:num>
  <w:num w:numId="36">
    <w:abstractNumId w:val="35"/>
  </w:num>
  <w:num w:numId="37">
    <w:abstractNumId w:val="15"/>
  </w:num>
  <w:num w:numId="38">
    <w:abstractNumId w:val="38"/>
  </w:num>
  <w:num w:numId="39">
    <w:abstractNumId w:val="30"/>
  </w:num>
  <w:num w:numId="40">
    <w:abstractNumId w:val="22"/>
  </w:num>
  <w:num w:numId="4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5"/>
  <w:bordersDoNotSurroundHeader/>
  <w:bordersDoNotSurroundFooter/>
  <w:proofState w:spelling="clean"/>
  <w:defaultTabStop w:val="720"/>
  <w:characterSpacingControl w:val="doNotCompress"/>
  <w:hdrShapeDefaults>
    <o:shapedefaults v:ext="edit" spidmax="5122"/>
  </w:hdrShapeDefaults>
  <w:footnotePr>
    <w:footnote w:id="-1"/>
    <w:footnote w:id="0"/>
  </w:footnotePr>
  <w:endnotePr>
    <w:endnote w:id="-1"/>
    <w:endnote w:id="0"/>
  </w:endnotePr>
  <w:compat>
    <w:useFELayout/>
  </w:compat>
  <w:rsids>
    <w:rsidRoot w:val="00A605A2"/>
    <w:rsid w:val="000003DE"/>
    <w:rsid w:val="00004721"/>
    <w:rsid w:val="0000630A"/>
    <w:rsid w:val="000074D0"/>
    <w:rsid w:val="00011E6D"/>
    <w:rsid w:val="00012F0D"/>
    <w:rsid w:val="00014467"/>
    <w:rsid w:val="00015F84"/>
    <w:rsid w:val="00017247"/>
    <w:rsid w:val="0002054B"/>
    <w:rsid w:val="00020804"/>
    <w:rsid w:val="00020C2B"/>
    <w:rsid w:val="00025DA9"/>
    <w:rsid w:val="00025E3E"/>
    <w:rsid w:val="00025E86"/>
    <w:rsid w:val="000263D6"/>
    <w:rsid w:val="00026C72"/>
    <w:rsid w:val="00027712"/>
    <w:rsid w:val="00027CD5"/>
    <w:rsid w:val="00027F3F"/>
    <w:rsid w:val="00030BA1"/>
    <w:rsid w:val="00030D65"/>
    <w:rsid w:val="0003158B"/>
    <w:rsid w:val="00032E8A"/>
    <w:rsid w:val="000341D9"/>
    <w:rsid w:val="0003501D"/>
    <w:rsid w:val="000356DF"/>
    <w:rsid w:val="00037097"/>
    <w:rsid w:val="00041777"/>
    <w:rsid w:val="00041EA1"/>
    <w:rsid w:val="000421E2"/>
    <w:rsid w:val="000427F3"/>
    <w:rsid w:val="00042A2C"/>
    <w:rsid w:val="00043FCF"/>
    <w:rsid w:val="00046C13"/>
    <w:rsid w:val="00047C78"/>
    <w:rsid w:val="00051A6E"/>
    <w:rsid w:val="000535DC"/>
    <w:rsid w:val="000551B9"/>
    <w:rsid w:val="00055368"/>
    <w:rsid w:val="000565F5"/>
    <w:rsid w:val="00057365"/>
    <w:rsid w:val="00060D9D"/>
    <w:rsid w:val="00062761"/>
    <w:rsid w:val="00063CD0"/>
    <w:rsid w:val="00063DE7"/>
    <w:rsid w:val="00064951"/>
    <w:rsid w:val="0006681F"/>
    <w:rsid w:val="0007012C"/>
    <w:rsid w:val="000707DC"/>
    <w:rsid w:val="00073196"/>
    <w:rsid w:val="0007533A"/>
    <w:rsid w:val="00076116"/>
    <w:rsid w:val="00076739"/>
    <w:rsid w:val="000776AF"/>
    <w:rsid w:val="00077C59"/>
    <w:rsid w:val="000802BE"/>
    <w:rsid w:val="00080441"/>
    <w:rsid w:val="000820FF"/>
    <w:rsid w:val="0008451B"/>
    <w:rsid w:val="000856F8"/>
    <w:rsid w:val="0008602F"/>
    <w:rsid w:val="00086BFE"/>
    <w:rsid w:val="000879DE"/>
    <w:rsid w:val="000939AE"/>
    <w:rsid w:val="00095770"/>
    <w:rsid w:val="00097B59"/>
    <w:rsid w:val="00097F1F"/>
    <w:rsid w:val="000A00C6"/>
    <w:rsid w:val="000A055C"/>
    <w:rsid w:val="000A1F62"/>
    <w:rsid w:val="000A441C"/>
    <w:rsid w:val="000A4FEF"/>
    <w:rsid w:val="000A7725"/>
    <w:rsid w:val="000B07DE"/>
    <w:rsid w:val="000B113F"/>
    <w:rsid w:val="000B4361"/>
    <w:rsid w:val="000B5C20"/>
    <w:rsid w:val="000B77B0"/>
    <w:rsid w:val="000C1FD2"/>
    <w:rsid w:val="000C220E"/>
    <w:rsid w:val="000C2E70"/>
    <w:rsid w:val="000C2FC5"/>
    <w:rsid w:val="000C41E8"/>
    <w:rsid w:val="000C701D"/>
    <w:rsid w:val="000C7787"/>
    <w:rsid w:val="000C7D6E"/>
    <w:rsid w:val="000D45E5"/>
    <w:rsid w:val="000D7D5A"/>
    <w:rsid w:val="000E19A9"/>
    <w:rsid w:val="000E357D"/>
    <w:rsid w:val="000E3A5C"/>
    <w:rsid w:val="000E3C14"/>
    <w:rsid w:val="000E450D"/>
    <w:rsid w:val="000E508A"/>
    <w:rsid w:val="000E534C"/>
    <w:rsid w:val="000E536A"/>
    <w:rsid w:val="000E6E52"/>
    <w:rsid w:val="000F38EB"/>
    <w:rsid w:val="000F41B3"/>
    <w:rsid w:val="000F4ABF"/>
    <w:rsid w:val="000F5981"/>
    <w:rsid w:val="000F7381"/>
    <w:rsid w:val="00100FD9"/>
    <w:rsid w:val="00101EB3"/>
    <w:rsid w:val="00103A3D"/>
    <w:rsid w:val="00114A84"/>
    <w:rsid w:val="001153F5"/>
    <w:rsid w:val="00115613"/>
    <w:rsid w:val="0011624D"/>
    <w:rsid w:val="00120EB9"/>
    <w:rsid w:val="00123A5D"/>
    <w:rsid w:val="00123B3E"/>
    <w:rsid w:val="00123FA7"/>
    <w:rsid w:val="001249CF"/>
    <w:rsid w:val="00124A17"/>
    <w:rsid w:val="0012538C"/>
    <w:rsid w:val="00126029"/>
    <w:rsid w:val="001260C8"/>
    <w:rsid w:val="0012720B"/>
    <w:rsid w:val="00132BDF"/>
    <w:rsid w:val="00135691"/>
    <w:rsid w:val="00136D44"/>
    <w:rsid w:val="00137388"/>
    <w:rsid w:val="00140330"/>
    <w:rsid w:val="00141562"/>
    <w:rsid w:val="00141EF3"/>
    <w:rsid w:val="0014414D"/>
    <w:rsid w:val="001453C4"/>
    <w:rsid w:val="00146409"/>
    <w:rsid w:val="00151DF9"/>
    <w:rsid w:val="0015443B"/>
    <w:rsid w:val="0016098D"/>
    <w:rsid w:val="00161F70"/>
    <w:rsid w:val="00164552"/>
    <w:rsid w:val="00164740"/>
    <w:rsid w:val="00165449"/>
    <w:rsid w:val="00166D9C"/>
    <w:rsid w:val="00167FA2"/>
    <w:rsid w:val="00170B21"/>
    <w:rsid w:val="00171AEF"/>
    <w:rsid w:val="00171D8D"/>
    <w:rsid w:val="00171E0C"/>
    <w:rsid w:val="00172EFE"/>
    <w:rsid w:val="00174022"/>
    <w:rsid w:val="001740F0"/>
    <w:rsid w:val="00174191"/>
    <w:rsid w:val="00175C35"/>
    <w:rsid w:val="00177128"/>
    <w:rsid w:val="0018014D"/>
    <w:rsid w:val="0018093A"/>
    <w:rsid w:val="001843C0"/>
    <w:rsid w:val="00185958"/>
    <w:rsid w:val="00187B2E"/>
    <w:rsid w:val="00190FD9"/>
    <w:rsid w:val="00191003"/>
    <w:rsid w:val="0019114D"/>
    <w:rsid w:val="0019257D"/>
    <w:rsid w:val="00193FBF"/>
    <w:rsid w:val="001943D4"/>
    <w:rsid w:val="00194476"/>
    <w:rsid w:val="00194F76"/>
    <w:rsid w:val="00195B4C"/>
    <w:rsid w:val="0019604F"/>
    <w:rsid w:val="0019642E"/>
    <w:rsid w:val="00196A4A"/>
    <w:rsid w:val="00196F80"/>
    <w:rsid w:val="001A0757"/>
    <w:rsid w:val="001A2DA1"/>
    <w:rsid w:val="001A33D6"/>
    <w:rsid w:val="001A3ACE"/>
    <w:rsid w:val="001A528E"/>
    <w:rsid w:val="001A74E5"/>
    <w:rsid w:val="001A74E9"/>
    <w:rsid w:val="001B0D09"/>
    <w:rsid w:val="001B3689"/>
    <w:rsid w:val="001C21C6"/>
    <w:rsid w:val="001C2492"/>
    <w:rsid w:val="001C5B07"/>
    <w:rsid w:val="001C6C9F"/>
    <w:rsid w:val="001C7D96"/>
    <w:rsid w:val="001D00AD"/>
    <w:rsid w:val="001D0EAF"/>
    <w:rsid w:val="001D23EB"/>
    <w:rsid w:val="001D27F8"/>
    <w:rsid w:val="001D35FF"/>
    <w:rsid w:val="001D431A"/>
    <w:rsid w:val="001D5308"/>
    <w:rsid w:val="001D6C4D"/>
    <w:rsid w:val="001D75A3"/>
    <w:rsid w:val="001E1B51"/>
    <w:rsid w:val="001E6606"/>
    <w:rsid w:val="001E6BC9"/>
    <w:rsid w:val="001F0E23"/>
    <w:rsid w:val="00200367"/>
    <w:rsid w:val="00203B78"/>
    <w:rsid w:val="00204443"/>
    <w:rsid w:val="002052DA"/>
    <w:rsid w:val="002069BE"/>
    <w:rsid w:val="00207A22"/>
    <w:rsid w:val="00210217"/>
    <w:rsid w:val="00210258"/>
    <w:rsid w:val="002125B2"/>
    <w:rsid w:val="00214DA3"/>
    <w:rsid w:val="00217363"/>
    <w:rsid w:val="00217E5F"/>
    <w:rsid w:val="00221832"/>
    <w:rsid w:val="00222FA0"/>
    <w:rsid w:val="002241F9"/>
    <w:rsid w:val="00226741"/>
    <w:rsid w:val="00227B37"/>
    <w:rsid w:val="002307FC"/>
    <w:rsid w:val="002312DE"/>
    <w:rsid w:val="002325B6"/>
    <w:rsid w:val="002334BE"/>
    <w:rsid w:val="00233F74"/>
    <w:rsid w:val="00234845"/>
    <w:rsid w:val="00234A48"/>
    <w:rsid w:val="00235EDF"/>
    <w:rsid w:val="00237480"/>
    <w:rsid w:val="0023774C"/>
    <w:rsid w:val="0024004F"/>
    <w:rsid w:val="0024190D"/>
    <w:rsid w:val="0024315B"/>
    <w:rsid w:val="00243D41"/>
    <w:rsid w:val="00243F1C"/>
    <w:rsid w:val="00244467"/>
    <w:rsid w:val="00245D87"/>
    <w:rsid w:val="00245ED2"/>
    <w:rsid w:val="002470B4"/>
    <w:rsid w:val="00247363"/>
    <w:rsid w:val="002502AF"/>
    <w:rsid w:val="0025074E"/>
    <w:rsid w:val="00251E24"/>
    <w:rsid w:val="00251FF8"/>
    <w:rsid w:val="002521D4"/>
    <w:rsid w:val="00253E3B"/>
    <w:rsid w:val="002562AC"/>
    <w:rsid w:val="00256D68"/>
    <w:rsid w:val="002610CA"/>
    <w:rsid w:val="002630C5"/>
    <w:rsid w:val="0026438D"/>
    <w:rsid w:val="0026511B"/>
    <w:rsid w:val="00273EBD"/>
    <w:rsid w:val="00275717"/>
    <w:rsid w:val="00276490"/>
    <w:rsid w:val="00280F60"/>
    <w:rsid w:val="00281C42"/>
    <w:rsid w:val="002824F7"/>
    <w:rsid w:val="002843D2"/>
    <w:rsid w:val="0028474F"/>
    <w:rsid w:val="00286884"/>
    <w:rsid w:val="00286B38"/>
    <w:rsid w:val="00291A62"/>
    <w:rsid w:val="002A3EA1"/>
    <w:rsid w:val="002A59B4"/>
    <w:rsid w:val="002A5F15"/>
    <w:rsid w:val="002A6727"/>
    <w:rsid w:val="002A7712"/>
    <w:rsid w:val="002B6F38"/>
    <w:rsid w:val="002B75AD"/>
    <w:rsid w:val="002C1263"/>
    <w:rsid w:val="002C609B"/>
    <w:rsid w:val="002C7F76"/>
    <w:rsid w:val="002D043F"/>
    <w:rsid w:val="002D1E0C"/>
    <w:rsid w:val="002D2452"/>
    <w:rsid w:val="002D4127"/>
    <w:rsid w:val="002D4429"/>
    <w:rsid w:val="002D46BC"/>
    <w:rsid w:val="002D5823"/>
    <w:rsid w:val="002D6842"/>
    <w:rsid w:val="002D7536"/>
    <w:rsid w:val="002D769C"/>
    <w:rsid w:val="002E0215"/>
    <w:rsid w:val="002E1A5E"/>
    <w:rsid w:val="002E1E9F"/>
    <w:rsid w:val="002E258D"/>
    <w:rsid w:val="002E3DEC"/>
    <w:rsid w:val="002E4BF0"/>
    <w:rsid w:val="002E5F1E"/>
    <w:rsid w:val="002F1B49"/>
    <w:rsid w:val="002F5879"/>
    <w:rsid w:val="002F5D8D"/>
    <w:rsid w:val="002F7510"/>
    <w:rsid w:val="002F7A6D"/>
    <w:rsid w:val="003046AD"/>
    <w:rsid w:val="00306105"/>
    <w:rsid w:val="00311087"/>
    <w:rsid w:val="00311A7B"/>
    <w:rsid w:val="00311CB4"/>
    <w:rsid w:val="00314F04"/>
    <w:rsid w:val="003201E2"/>
    <w:rsid w:val="00320401"/>
    <w:rsid w:val="0032276F"/>
    <w:rsid w:val="00325339"/>
    <w:rsid w:val="003253EE"/>
    <w:rsid w:val="00327913"/>
    <w:rsid w:val="00327A01"/>
    <w:rsid w:val="00330ADB"/>
    <w:rsid w:val="00334150"/>
    <w:rsid w:val="00335947"/>
    <w:rsid w:val="0033700C"/>
    <w:rsid w:val="00337832"/>
    <w:rsid w:val="003414E1"/>
    <w:rsid w:val="00342B7F"/>
    <w:rsid w:val="00343D17"/>
    <w:rsid w:val="003445ED"/>
    <w:rsid w:val="00346020"/>
    <w:rsid w:val="00346A95"/>
    <w:rsid w:val="00346D34"/>
    <w:rsid w:val="00351CAA"/>
    <w:rsid w:val="00353AFB"/>
    <w:rsid w:val="0035638B"/>
    <w:rsid w:val="00356A5F"/>
    <w:rsid w:val="003573FA"/>
    <w:rsid w:val="00361137"/>
    <w:rsid w:val="0036116C"/>
    <w:rsid w:val="0036126D"/>
    <w:rsid w:val="003616FD"/>
    <w:rsid w:val="00363063"/>
    <w:rsid w:val="003632CE"/>
    <w:rsid w:val="00363B93"/>
    <w:rsid w:val="00364F47"/>
    <w:rsid w:val="00365DB8"/>
    <w:rsid w:val="00366908"/>
    <w:rsid w:val="00366C7F"/>
    <w:rsid w:val="00367EC7"/>
    <w:rsid w:val="00370240"/>
    <w:rsid w:val="003718DE"/>
    <w:rsid w:val="00371AA6"/>
    <w:rsid w:val="00371AF6"/>
    <w:rsid w:val="00371BC9"/>
    <w:rsid w:val="00375FD8"/>
    <w:rsid w:val="003766E7"/>
    <w:rsid w:val="0037695C"/>
    <w:rsid w:val="00381432"/>
    <w:rsid w:val="00382418"/>
    <w:rsid w:val="00382F62"/>
    <w:rsid w:val="003835D7"/>
    <w:rsid w:val="00384956"/>
    <w:rsid w:val="00384E32"/>
    <w:rsid w:val="00385039"/>
    <w:rsid w:val="003850BA"/>
    <w:rsid w:val="003859E3"/>
    <w:rsid w:val="00387C11"/>
    <w:rsid w:val="0039297E"/>
    <w:rsid w:val="00392EE2"/>
    <w:rsid w:val="00393D93"/>
    <w:rsid w:val="0039496F"/>
    <w:rsid w:val="003950AE"/>
    <w:rsid w:val="00395C7C"/>
    <w:rsid w:val="003962B8"/>
    <w:rsid w:val="003A0427"/>
    <w:rsid w:val="003A1010"/>
    <w:rsid w:val="003A12EC"/>
    <w:rsid w:val="003A277F"/>
    <w:rsid w:val="003A2A12"/>
    <w:rsid w:val="003A2D9D"/>
    <w:rsid w:val="003A70DB"/>
    <w:rsid w:val="003B3FFE"/>
    <w:rsid w:val="003B4D43"/>
    <w:rsid w:val="003B7293"/>
    <w:rsid w:val="003B7CE4"/>
    <w:rsid w:val="003C1096"/>
    <w:rsid w:val="003C1790"/>
    <w:rsid w:val="003C28E4"/>
    <w:rsid w:val="003C432A"/>
    <w:rsid w:val="003C7282"/>
    <w:rsid w:val="003D0BD5"/>
    <w:rsid w:val="003D64A5"/>
    <w:rsid w:val="003D65A5"/>
    <w:rsid w:val="003E0F7F"/>
    <w:rsid w:val="003E212E"/>
    <w:rsid w:val="003E3464"/>
    <w:rsid w:val="003E5284"/>
    <w:rsid w:val="003E55E6"/>
    <w:rsid w:val="003E5909"/>
    <w:rsid w:val="003E5FE4"/>
    <w:rsid w:val="003E6B8E"/>
    <w:rsid w:val="003F0008"/>
    <w:rsid w:val="003F0ABA"/>
    <w:rsid w:val="003F1676"/>
    <w:rsid w:val="003F33ED"/>
    <w:rsid w:val="00403D42"/>
    <w:rsid w:val="004057F8"/>
    <w:rsid w:val="00410C9F"/>
    <w:rsid w:val="004115AD"/>
    <w:rsid w:val="0041174E"/>
    <w:rsid w:val="004128EA"/>
    <w:rsid w:val="00412940"/>
    <w:rsid w:val="004154FD"/>
    <w:rsid w:val="00420579"/>
    <w:rsid w:val="00421646"/>
    <w:rsid w:val="00422248"/>
    <w:rsid w:val="00423155"/>
    <w:rsid w:val="004249F0"/>
    <w:rsid w:val="00424B1A"/>
    <w:rsid w:val="00425AE5"/>
    <w:rsid w:val="00426956"/>
    <w:rsid w:val="00427B23"/>
    <w:rsid w:val="004309F8"/>
    <w:rsid w:val="00430BF1"/>
    <w:rsid w:val="004348D0"/>
    <w:rsid w:val="00440740"/>
    <w:rsid w:val="00440A1C"/>
    <w:rsid w:val="00441A47"/>
    <w:rsid w:val="00442CA1"/>
    <w:rsid w:val="0044410E"/>
    <w:rsid w:val="00444A2F"/>
    <w:rsid w:val="0044548A"/>
    <w:rsid w:val="004464CA"/>
    <w:rsid w:val="00447711"/>
    <w:rsid w:val="00454F52"/>
    <w:rsid w:val="0045500D"/>
    <w:rsid w:val="00455E3F"/>
    <w:rsid w:val="004571CB"/>
    <w:rsid w:val="00457301"/>
    <w:rsid w:val="00460F15"/>
    <w:rsid w:val="004620DF"/>
    <w:rsid w:val="00467EC5"/>
    <w:rsid w:val="0047606C"/>
    <w:rsid w:val="00476467"/>
    <w:rsid w:val="004766C2"/>
    <w:rsid w:val="004772D5"/>
    <w:rsid w:val="004804C9"/>
    <w:rsid w:val="00482C10"/>
    <w:rsid w:val="0049082D"/>
    <w:rsid w:val="004937AE"/>
    <w:rsid w:val="00493DE0"/>
    <w:rsid w:val="00494BC6"/>
    <w:rsid w:val="00496291"/>
    <w:rsid w:val="004974F9"/>
    <w:rsid w:val="00497535"/>
    <w:rsid w:val="004A1729"/>
    <w:rsid w:val="004A421D"/>
    <w:rsid w:val="004A628E"/>
    <w:rsid w:val="004A7AF9"/>
    <w:rsid w:val="004A7E3B"/>
    <w:rsid w:val="004B1DB3"/>
    <w:rsid w:val="004B2656"/>
    <w:rsid w:val="004B5EE0"/>
    <w:rsid w:val="004B6328"/>
    <w:rsid w:val="004C1629"/>
    <w:rsid w:val="004C1C9A"/>
    <w:rsid w:val="004C210E"/>
    <w:rsid w:val="004C34BE"/>
    <w:rsid w:val="004C3F19"/>
    <w:rsid w:val="004C7888"/>
    <w:rsid w:val="004D0DCE"/>
    <w:rsid w:val="004D1320"/>
    <w:rsid w:val="004D4035"/>
    <w:rsid w:val="004D4398"/>
    <w:rsid w:val="004D7813"/>
    <w:rsid w:val="004D7F6C"/>
    <w:rsid w:val="004E21FB"/>
    <w:rsid w:val="004E51E5"/>
    <w:rsid w:val="004E64B5"/>
    <w:rsid w:val="004E685C"/>
    <w:rsid w:val="004E6C6A"/>
    <w:rsid w:val="004F0AA7"/>
    <w:rsid w:val="004F35F2"/>
    <w:rsid w:val="004F448B"/>
    <w:rsid w:val="004F471A"/>
    <w:rsid w:val="004F5301"/>
    <w:rsid w:val="004F54AC"/>
    <w:rsid w:val="004F7AD2"/>
    <w:rsid w:val="00500114"/>
    <w:rsid w:val="00500BCE"/>
    <w:rsid w:val="00501DD6"/>
    <w:rsid w:val="005034B9"/>
    <w:rsid w:val="00503789"/>
    <w:rsid w:val="00503B52"/>
    <w:rsid w:val="00506170"/>
    <w:rsid w:val="00506712"/>
    <w:rsid w:val="0050697B"/>
    <w:rsid w:val="00506A01"/>
    <w:rsid w:val="00507C57"/>
    <w:rsid w:val="005115B1"/>
    <w:rsid w:val="0051362C"/>
    <w:rsid w:val="00530C8F"/>
    <w:rsid w:val="00536717"/>
    <w:rsid w:val="00537867"/>
    <w:rsid w:val="00540671"/>
    <w:rsid w:val="00540AFD"/>
    <w:rsid w:val="00543A34"/>
    <w:rsid w:val="00543D74"/>
    <w:rsid w:val="00545102"/>
    <w:rsid w:val="0055250A"/>
    <w:rsid w:val="0055311B"/>
    <w:rsid w:val="0055444A"/>
    <w:rsid w:val="005552F3"/>
    <w:rsid w:val="005573C2"/>
    <w:rsid w:val="00557860"/>
    <w:rsid w:val="00557BC3"/>
    <w:rsid w:val="00560C6F"/>
    <w:rsid w:val="00561655"/>
    <w:rsid w:val="00562172"/>
    <w:rsid w:val="00564A75"/>
    <w:rsid w:val="005665E8"/>
    <w:rsid w:val="00567586"/>
    <w:rsid w:val="00567781"/>
    <w:rsid w:val="005679E7"/>
    <w:rsid w:val="00567A7F"/>
    <w:rsid w:val="00575AB1"/>
    <w:rsid w:val="0057675F"/>
    <w:rsid w:val="00577789"/>
    <w:rsid w:val="00577A35"/>
    <w:rsid w:val="00577AD1"/>
    <w:rsid w:val="00577FDD"/>
    <w:rsid w:val="00581BED"/>
    <w:rsid w:val="00582327"/>
    <w:rsid w:val="0058432B"/>
    <w:rsid w:val="005847F4"/>
    <w:rsid w:val="00586728"/>
    <w:rsid w:val="00587E2A"/>
    <w:rsid w:val="00590273"/>
    <w:rsid w:val="00590A72"/>
    <w:rsid w:val="00594036"/>
    <w:rsid w:val="00597B7F"/>
    <w:rsid w:val="005A01F9"/>
    <w:rsid w:val="005A07A4"/>
    <w:rsid w:val="005A089C"/>
    <w:rsid w:val="005A6245"/>
    <w:rsid w:val="005B0DC7"/>
    <w:rsid w:val="005B26F4"/>
    <w:rsid w:val="005B29DB"/>
    <w:rsid w:val="005B3771"/>
    <w:rsid w:val="005B3BC9"/>
    <w:rsid w:val="005B4D5B"/>
    <w:rsid w:val="005B6BEC"/>
    <w:rsid w:val="005B7480"/>
    <w:rsid w:val="005B7CA7"/>
    <w:rsid w:val="005C1597"/>
    <w:rsid w:val="005C3E7A"/>
    <w:rsid w:val="005C3EDB"/>
    <w:rsid w:val="005C461A"/>
    <w:rsid w:val="005C5178"/>
    <w:rsid w:val="005D08D9"/>
    <w:rsid w:val="005D1463"/>
    <w:rsid w:val="005D2EFD"/>
    <w:rsid w:val="005D2FE0"/>
    <w:rsid w:val="005D57AB"/>
    <w:rsid w:val="005D5C72"/>
    <w:rsid w:val="005D5E73"/>
    <w:rsid w:val="005D66CC"/>
    <w:rsid w:val="005E0806"/>
    <w:rsid w:val="005E0866"/>
    <w:rsid w:val="005F0D30"/>
    <w:rsid w:val="005F14C1"/>
    <w:rsid w:val="005F19D2"/>
    <w:rsid w:val="005F610A"/>
    <w:rsid w:val="005F699D"/>
    <w:rsid w:val="00604F61"/>
    <w:rsid w:val="0060524C"/>
    <w:rsid w:val="00607DBD"/>
    <w:rsid w:val="006118EF"/>
    <w:rsid w:val="00611998"/>
    <w:rsid w:val="00612F4E"/>
    <w:rsid w:val="006148F7"/>
    <w:rsid w:val="00615889"/>
    <w:rsid w:val="006159D1"/>
    <w:rsid w:val="00622DEA"/>
    <w:rsid w:val="00623A76"/>
    <w:rsid w:val="00626D82"/>
    <w:rsid w:val="006308AD"/>
    <w:rsid w:val="00630990"/>
    <w:rsid w:val="0063747B"/>
    <w:rsid w:val="006400FB"/>
    <w:rsid w:val="0064194A"/>
    <w:rsid w:val="00645480"/>
    <w:rsid w:val="00646F0E"/>
    <w:rsid w:val="006505F7"/>
    <w:rsid w:val="00650FE6"/>
    <w:rsid w:val="00651F25"/>
    <w:rsid w:val="00652A64"/>
    <w:rsid w:val="006538E4"/>
    <w:rsid w:val="00654563"/>
    <w:rsid w:val="0065489C"/>
    <w:rsid w:val="006563D3"/>
    <w:rsid w:val="00662F55"/>
    <w:rsid w:val="00663750"/>
    <w:rsid w:val="00664246"/>
    <w:rsid w:val="00664395"/>
    <w:rsid w:val="00664929"/>
    <w:rsid w:val="00664B86"/>
    <w:rsid w:val="0066595F"/>
    <w:rsid w:val="00666E06"/>
    <w:rsid w:val="00670024"/>
    <w:rsid w:val="0067051F"/>
    <w:rsid w:val="00671890"/>
    <w:rsid w:val="006729F5"/>
    <w:rsid w:val="006730CC"/>
    <w:rsid w:val="006751D8"/>
    <w:rsid w:val="0067773F"/>
    <w:rsid w:val="00680064"/>
    <w:rsid w:val="00680906"/>
    <w:rsid w:val="00680F45"/>
    <w:rsid w:val="00681395"/>
    <w:rsid w:val="00682748"/>
    <w:rsid w:val="00682E45"/>
    <w:rsid w:val="006830AA"/>
    <w:rsid w:val="00683149"/>
    <w:rsid w:val="00685D8B"/>
    <w:rsid w:val="00685D8C"/>
    <w:rsid w:val="00691283"/>
    <w:rsid w:val="006912CA"/>
    <w:rsid w:val="006945CA"/>
    <w:rsid w:val="006A0518"/>
    <w:rsid w:val="006A20B1"/>
    <w:rsid w:val="006A2F46"/>
    <w:rsid w:val="006A6C78"/>
    <w:rsid w:val="006A6C79"/>
    <w:rsid w:val="006B0F77"/>
    <w:rsid w:val="006B1DB7"/>
    <w:rsid w:val="006B3036"/>
    <w:rsid w:val="006B45A0"/>
    <w:rsid w:val="006B4C7F"/>
    <w:rsid w:val="006B6848"/>
    <w:rsid w:val="006B76C0"/>
    <w:rsid w:val="006C1F32"/>
    <w:rsid w:val="006C363B"/>
    <w:rsid w:val="006C54BB"/>
    <w:rsid w:val="006C6330"/>
    <w:rsid w:val="006D1244"/>
    <w:rsid w:val="006D55DA"/>
    <w:rsid w:val="006D573B"/>
    <w:rsid w:val="006D5BE2"/>
    <w:rsid w:val="006D5E9F"/>
    <w:rsid w:val="006D7666"/>
    <w:rsid w:val="006E1F7D"/>
    <w:rsid w:val="006E2719"/>
    <w:rsid w:val="006E4BFD"/>
    <w:rsid w:val="006E56B9"/>
    <w:rsid w:val="006E59B1"/>
    <w:rsid w:val="006E698D"/>
    <w:rsid w:val="006F0453"/>
    <w:rsid w:val="006F1432"/>
    <w:rsid w:val="006F1646"/>
    <w:rsid w:val="006F1683"/>
    <w:rsid w:val="006F190B"/>
    <w:rsid w:val="006F2CB7"/>
    <w:rsid w:val="006F3C84"/>
    <w:rsid w:val="006F4814"/>
    <w:rsid w:val="006F49CD"/>
    <w:rsid w:val="006F4F01"/>
    <w:rsid w:val="006F5DA6"/>
    <w:rsid w:val="006F7B20"/>
    <w:rsid w:val="00700BD6"/>
    <w:rsid w:val="00702140"/>
    <w:rsid w:val="00704A2D"/>
    <w:rsid w:val="00704C32"/>
    <w:rsid w:val="007122B9"/>
    <w:rsid w:val="00712618"/>
    <w:rsid w:val="00715582"/>
    <w:rsid w:val="0071622E"/>
    <w:rsid w:val="00716233"/>
    <w:rsid w:val="0071741B"/>
    <w:rsid w:val="0072010A"/>
    <w:rsid w:val="007201CE"/>
    <w:rsid w:val="00720411"/>
    <w:rsid w:val="00720538"/>
    <w:rsid w:val="0072070B"/>
    <w:rsid w:val="00724952"/>
    <w:rsid w:val="00725F12"/>
    <w:rsid w:val="007263B8"/>
    <w:rsid w:val="0073207D"/>
    <w:rsid w:val="00733CE9"/>
    <w:rsid w:val="007372B2"/>
    <w:rsid w:val="0074085E"/>
    <w:rsid w:val="00740AA5"/>
    <w:rsid w:val="00741D63"/>
    <w:rsid w:val="007428CB"/>
    <w:rsid w:val="00745128"/>
    <w:rsid w:val="00745D28"/>
    <w:rsid w:val="007510EF"/>
    <w:rsid w:val="00755274"/>
    <w:rsid w:val="0075580B"/>
    <w:rsid w:val="00756EFD"/>
    <w:rsid w:val="007577FF"/>
    <w:rsid w:val="00757AA0"/>
    <w:rsid w:val="00760F9C"/>
    <w:rsid w:val="007638E8"/>
    <w:rsid w:val="00764BB0"/>
    <w:rsid w:val="00764F55"/>
    <w:rsid w:val="00766BE5"/>
    <w:rsid w:val="007670E0"/>
    <w:rsid w:val="00767534"/>
    <w:rsid w:val="00767663"/>
    <w:rsid w:val="007735E8"/>
    <w:rsid w:val="00773A74"/>
    <w:rsid w:val="00774D34"/>
    <w:rsid w:val="007841E2"/>
    <w:rsid w:val="0078427E"/>
    <w:rsid w:val="00785E41"/>
    <w:rsid w:val="00787822"/>
    <w:rsid w:val="00787AAF"/>
    <w:rsid w:val="00790872"/>
    <w:rsid w:val="007A1621"/>
    <w:rsid w:val="007A6273"/>
    <w:rsid w:val="007B16D5"/>
    <w:rsid w:val="007B23B6"/>
    <w:rsid w:val="007B4D15"/>
    <w:rsid w:val="007B53E7"/>
    <w:rsid w:val="007B6E9D"/>
    <w:rsid w:val="007B7D88"/>
    <w:rsid w:val="007C1FCF"/>
    <w:rsid w:val="007C263D"/>
    <w:rsid w:val="007C3A55"/>
    <w:rsid w:val="007C47D4"/>
    <w:rsid w:val="007C51C3"/>
    <w:rsid w:val="007D2DAE"/>
    <w:rsid w:val="007D2E9A"/>
    <w:rsid w:val="007E0B4E"/>
    <w:rsid w:val="007E5864"/>
    <w:rsid w:val="007E64C7"/>
    <w:rsid w:val="007F0F81"/>
    <w:rsid w:val="007F31EB"/>
    <w:rsid w:val="007F56F5"/>
    <w:rsid w:val="00800E99"/>
    <w:rsid w:val="00801551"/>
    <w:rsid w:val="00802F4F"/>
    <w:rsid w:val="008058E5"/>
    <w:rsid w:val="00813F0C"/>
    <w:rsid w:val="00814630"/>
    <w:rsid w:val="00814C25"/>
    <w:rsid w:val="00816743"/>
    <w:rsid w:val="008176F3"/>
    <w:rsid w:val="00820ADF"/>
    <w:rsid w:val="008211E8"/>
    <w:rsid w:val="00824312"/>
    <w:rsid w:val="00825765"/>
    <w:rsid w:val="00826A3B"/>
    <w:rsid w:val="00830A27"/>
    <w:rsid w:val="00831D4B"/>
    <w:rsid w:val="008354E7"/>
    <w:rsid w:val="00835A71"/>
    <w:rsid w:val="00835CBE"/>
    <w:rsid w:val="008421FA"/>
    <w:rsid w:val="008455A2"/>
    <w:rsid w:val="008461A1"/>
    <w:rsid w:val="008461FF"/>
    <w:rsid w:val="008536D4"/>
    <w:rsid w:val="00854E5D"/>
    <w:rsid w:val="008572F0"/>
    <w:rsid w:val="008573AF"/>
    <w:rsid w:val="008574C7"/>
    <w:rsid w:val="00862BFA"/>
    <w:rsid w:val="008653AC"/>
    <w:rsid w:val="00865E5E"/>
    <w:rsid w:val="0086769D"/>
    <w:rsid w:val="0087154E"/>
    <w:rsid w:val="00873897"/>
    <w:rsid w:val="00873DCB"/>
    <w:rsid w:val="00874710"/>
    <w:rsid w:val="008758E8"/>
    <w:rsid w:val="008767D8"/>
    <w:rsid w:val="0087789C"/>
    <w:rsid w:val="008804C3"/>
    <w:rsid w:val="00884197"/>
    <w:rsid w:val="0088453B"/>
    <w:rsid w:val="00887239"/>
    <w:rsid w:val="00887E55"/>
    <w:rsid w:val="0089230E"/>
    <w:rsid w:val="0089337D"/>
    <w:rsid w:val="008947E6"/>
    <w:rsid w:val="00894B81"/>
    <w:rsid w:val="00894EA1"/>
    <w:rsid w:val="008969B2"/>
    <w:rsid w:val="008A27EF"/>
    <w:rsid w:val="008A6239"/>
    <w:rsid w:val="008B099C"/>
    <w:rsid w:val="008B12C5"/>
    <w:rsid w:val="008B1A05"/>
    <w:rsid w:val="008B304C"/>
    <w:rsid w:val="008B68BA"/>
    <w:rsid w:val="008B7469"/>
    <w:rsid w:val="008B7EC7"/>
    <w:rsid w:val="008C13E5"/>
    <w:rsid w:val="008C1653"/>
    <w:rsid w:val="008C26FD"/>
    <w:rsid w:val="008C3494"/>
    <w:rsid w:val="008C5DB1"/>
    <w:rsid w:val="008C7108"/>
    <w:rsid w:val="008D557E"/>
    <w:rsid w:val="008D5F05"/>
    <w:rsid w:val="008E7ADD"/>
    <w:rsid w:val="008F0376"/>
    <w:rsid w:val="008F0B55"/>
    <w:rsid w:val="008F2A23"/>
    <w:rsid w:val="008F4A5C"/>
    <w:rsid w:val="008F53A3"/>
    <w:rsid w:val="008F6204"/>
    <w:rsid w:val="008F6F23"/>
    <w:rsid w:val="008F782C"/>
    <w:rsid w:val="008F7AB2"/>
    <w:rsid w:val="008F7DD0"/>
    <w:rsid w:val="009007B8"/>
    <w:rsid w:val="0090137D"/>
    <w:rsid w:val="009037DD"/>
    <w:rsid w:val="00904BB9"/>
    <w:rsid w:val="00910AD5"/>
    <w:rsid w:val="00910B3A"/>
    <w:rsid w:val="00910B93"/>
    <w:rsid w:val="00912875"/>
    <w:rsid w:val="0091289A"/>
    <w:rsid w:val="009133CA"/>
    <w:rsid w:val="00916960"/>
    <w:rsid w:val="0092128F"/>
    <w:rsid w:val="009219B3"/>
    <w:rsid w:val="00922596"/>
    <w:rsid w:val="00922E7C"/>
    <w:rsid w:val="009241D3"/>
    <w:rsid w:val="00930C30"/>
    <w:rsid w:val="00930D88"/>
    <w:rsid w:val="0093235D"/>
    <w:rsid w:val="00932374"/>
    <w:rsid w:val="00933343"/>
    <w:rsid w:val="009358AA"/>
    <w:rsid w:val="00936318"/>
    <w:rsid w:val="00936F83"/>
    <w:rsid w:val="0094232E"/>
    <w:rsid w:val="00944453"/>
    <w:rsid w:val="009455BC"/>
    <w:rsid w:val="00945BE1"/>
    <w:rsid w:val="00945C48"/>
    <w:rsid w:val="0095306B"/>
    <w:rsid w:val="00957F22"/>
    <w:rsid w:val="00960608"/>
    <w:rsid w:val="0096061E"/>
    <w:rsid w:val="00960DAC"/>
    <w:rsid w:val="0096238E"/>
    <w:rsid w:val="009642C3"/>
    <w:rsid w:val="00964800"/>
    <w:rsid w:val="009663E5"/>
    <w:rsid w:val="0096652C"/>
    <w:rsid w:val="00970A59"/>
    <w:rsid w:val="00972E92"/>
    <w:rsid w:val="00973B6C"/>
    <w:rsid w:val="00974C1E"/>
    <w:rsid w:val="00974DBF"/>
    <w:rsid w:val="00980A2E"/>
    <w:rsid w:val="0098384E"/>
    <w:rsid w:val="009845F8"/>
    <w:rsid w:val="00985CFA"/>
    <w:rsid w:val="00986973"/>
    <w:rsid w:val="009932BD"/>
    <w:rsid w:val="009934B4"/>
    <w:rsid w:val="0099508E"/>
    <w:rsid w:val="009A0175"/>
    <w:rsid w:val="009A0C6E"/>
    <w:rsid w:val="009A6235"/>
    <w:rsid w:val="009B0984"/>
    <w:rsid w:val="009B0ECE"/>
    <w:rsid w:val="009B1ADD"/>
    <w:rsid w:val="009B4653"/>
    <w:rsid w:val="009B5488"/>
    <w:rsid w:val="009B6A6D"/>
    <w:rsid w:val="009C1737"/>
    <w:rsid w:val="009C5D6D"/>
    <w:rsid w:val="009C61D6"/>
    <w:rsid w:val="009D0DEC"/>
    <w:rsid w:val="009D1315"/>
    <w:rsid w:val="009D3D87"/>
    <w:rsid w:val="009D4B3D"/>
    <w:rsid w:val="009D4F3B"/>
    <w:rsid w:val="009D61F1"/>
    <w:rsid w:val="009D6468"/>
    <w:rsid w:val="009D7C1A"/>
    <w:rsid w:val="009D7E52"/>
    <w:rsid w:val="009D7F76"/>
    <w:rsid w:val="009E27CA"/>
    <w:rsid w:val="009E3B99"/>
    <w:rsid w:val="009E3FBC"/>
    <w:rsid w:val="009E4132"/>
    <w:rsid w:val="009F03B7"/>
    <w:rsid w:val="009F53E8"/>
    <w:rsid w:val="009F5900"/>
    <w:rsid w:val="00A00418"/>
    <w:rsid w:val="00A0092E"/>
    <w:rsid w:val="00A00F42"/>
    <w:rsid w:val="00A024FF"/>
    <w:rsid w:val="00A03EF7"/>
    <w:rsid w:val="00A04888"/>
    <w:rsid w:val="00A049E1"/>
    <w:rsid w:val="00A05D62"/>
    <w:rsid w:val="00A156C4"/>
    <w:rsid w:val="00A16456"/>
    <w:rsid w:val="00A2374E"/>
    <w:rsid w:val="00A258F6"/>
    <w:rsid w:val="00A263FF"/>
    <w:rsid w:val="00A26615"/>
    <w:rsid w:val="00A26680"/>
    <w:rsid w:val="00A2749F"/>
    <w:rsid w:val="00A30C6C"/>
    <w:rsid w:val="00A34F53"/>
    <w:rsid w:val="00A37453"/>
    <w:rsid w:val="00A41600"/>
    <w:rsid w:val="00A420F2"/>
    <w:rsid w:val="00A45B38"/>
    <w:rsid w:val="00A47DEB"/>
    <w:rsid w:val="00A605A2"/>
    <w:rsid w:val="00A62866"/>
    <w:rsid w:val="00A62E21"/>
    <w:rsid w:val="00A65709"/>
    <w:rsid w:val="00A65E92"/>
    <w:rsid w:val="00A70314"/>
    <w:rsid w:val="00A72054"/>
    <w:rsid w:val="00A72160"/>
    <w:rsid w:val="00A72BE2"/>
    <w:rsid w:val="00A768C1"/>
    <w:rsid w:val="00A778CB"/>
    <w:rsid w:val="00A7796F"/>
    <w:rsid w:val="00A80634"/>
    <w:rsid w:val="00A80B9B"/>
    <w:rsid w:val="00A84076"/>
    <w:rsid w:val="00A90B39"/>
    <w:rsid w:val="00A939A2"/>
    <w:rsid w:val="00A954DA"/>
    <w:rsid w:val="00A961D2"/>
    <w:rsid w:val="00A96485"/>
    <w:rsid w:val="00A96FED"/>
    <w:rsid w:val="00A971B7"/>
    <w:rsid w:val="00AA147E"/>
    <w:rsid w:val="00AA6609"/>
    <w:rsid w:val="00AA7DB8"/>
    <w:rsid w:val="00AB225E"/>
    <w:rsid w:val="00AB238F"/>
    <w:rsid w:val="00AB28F1"/>
    <w:rsid w:val="00AB3721"/>
    <w:rsid w:val="00AB424A"/>
    <w:rsid w:val="00AB4D2F"/>
    <w:rsid w:val="00AB6329"/>
    <w:rsid w:val="00AB6788"/>
    <w:rsid w:val="00AB74AD"/>
    <w:rsid w:val="00AC16EC"/>
    <w:rsid w:val="00AC35B1"/>
    <w:rsid w:val="00AC5BD4"/>
    <w:rsid w:val="00AC7079"/>
    <w:rsid w:val="00AC7B9E"/>
    <w:rsid w:val="00AD14CC"/>
    <w:rsid w:val="00AD5D88"/>
    <w:rsid w:val="00AD5F90"/>
    <w:rsid w:val="00AD66AB"/>
    <w:rsid w:val="00AE2AF3"/>
    <w:rsid w:val="00AE381C"/>
    <w:rsid w:val="00AE5625"/>
    <w:rsid w:val="00AE5CFC"/>
    <w:rsid w:val="00AE6CEA"/>
    <w:rsid w:val="00AE79A6"/>
    <w:rsid w:val="00AF3F4D"/>
    <w:rsid w:val="00AF6318"/>
    <w:rsid w:val="00B059BD"/>
    <w:rsid w:val="00B0634C"/>
    <w:rsid w:val="00B07E4D"/>
    <w:rsid w:val="00B11A15"/>
    <w:rsid w:val="00B137C7"/>
    <w:rsid w:val="00B206B9"/>
    <w:rsid w:val="00B20B18"/>
    <w:rsid w:val="00B224ED"/>
    <w:rsid w:val="00B22C71"/>
    <w:rsid w:val="00B25FBF"/>
    <w:rsid w:val="00B26229"/>
    <w:rsid w:val="00B305AB"/>
    <w:rsid w:val="00B30D12"/>
    <w:rsid w:val="00B31D0D"/>
    <w:rsid w:val="00B32750"/>
    <w:rsid w:val="00B35749"/>
    <w:rsid w:val="00B35A23"/>
    <w:rsid w:val="00B3651A"/>
    <w:rsid w:val="00B36B5D"/>
    <w:rsid w:val="00B3752C"/>
    <w:rsid w:val="00B436DE"/>
    <w:rsid w:val="00B43CFF"/>
    <w:rsid w:val="00B44DF4"/>
    <w:rsid w:val="00B46FE6"/>
    <w:rsid w:val="00B473DF"/>
    <w:rsid w:val="00B508AC"/>
    <w:rsid w:val="00B527AC"/>
    <w:rsid w:val="00B5401B"/>
    <w:rsid w:val="00B55C86"/>
    <w:rsid w:val="00B6018A"/>
    <w:rsid w:val="00B612F4"/>
    <w:rsid w:val="00B62CF8"/>
    <w:rsid w:val="00B64324"/>
    <w:rsid w:val="00B6669C"/>
    <w:rsid w:val="00B700F1"/>
    <w:rsid w:val="00B7076D"/>
    <w:rsid w:val="00B714CA"/>
    <w:rsid w:val="00B728B5"/>
    <w:rsid w:val="00B732C0"/>
    <w:rsid w:val="00B743D8"/>
    <w:rsid w:val="00B757B9"/>
    <w:rsid w:val="00B77DC5"/>
    <w:rsid w:val="00B84358"/>
    <w:rsid w:val="00B861FF"/>
    <w:rsid w:val="00B87318"/>
    <w:rsid w:val="00B90649"/>
    <w:rsid w:val="00B90DD6"/>
    <w:rsid w:val="00B91589"/>
    <w:rsid w:val="00B92DA6"/>
    <w:rsid w:val="00B93914"/>
    <w:rsid w:val="00BA18DD"/>
    <w:rsid w:val="00BA20C7"/>
    <w:rsid w:val="00BA2673"/>
    <w:rsid w:val="00BA4736"/>
    <w:rsid w:val="00BA51FB"/>
    <w:rsid w:val="00BA6805"/>
    <w:rsid w:val="00BA70BB"/>
    <w:rsid w:val="00BB06C8"/>
    <w:rsid w:val="00BB1924"/>
    <w:rsid w:val="00BB1D77"/>
    <w:rsid w:val="00BB47EC"/>
    <w:rsid w:val="00BB689F"/>
    <w:rsid w:val="00BC02BF"/>
    <w:rsid w:val="00BC0BE7"/>
    <w:rsid w:val="00BC1B78"/>
    <w:rsid w:val="00BC1BE9"/>
    <w:rsid w:val="00BC26B6"/>
    <w:rsid w:val="00BC33AF"/>
    <w:rsid w:val="00BC78AF"/>
    <w:rsid w:val="00BD042C"/>
    <w:rsid w:val="00BD0982"/>
    <w:rsid w:val="00BD3A93"/>
    <w:rsid w:val="00BD7DD7"/>
    <w:rsid w:val="00BE0809"/>
    <w:rsid w:val="00BE1138"/>
    <w:rsid w:val="00BE1214"/>
    <w:rsid w:val="00BE1602"/>
    <w:rsid w:val="00BE3FAA"/>
    <w:rsid w:val="00BE5216"/>
    <w:rsid w:val="00BE5675"/>
    <w:rsid w:val="00BF04AE"/>
    <w:rsid w:val="00BF235F"/>
    <w:rsid w:val="00BF33E7"/>
    <w:rsid w:val="00BF5FF2"/>
    <w:rsid w:val="00BF62A8"/>
    <w:rsid w:val="00C02257"/>
    <w:rsid w:val="00C03630"/>
    <w:rsid w:val="00C073C4"/>
    <w:rsid w:val="00C07ADB"/>
    <w:rsid w:val="00C10A30"/>
    <w:rsid w:val="00C10CFF"/>
    <w:rsid w:val="00C11EE1"/>
    <w:rsid w:val="00C134D4"/>
    <w:rsid w:val="00C1356C"/>
    <w:rsid w:val="00C158B8"/>
    <w:rsid w:val="00C210D3"/>
    <w:rsid w:val="00C222DB"/>
    <w:rsid w:val="00C22DDB"/>
    <w:rsid w:val="00C24362"/>
    <w:rsid w:val="00C27B24"/>
    <w:rsid w:val="00C32EC3"/>
    <w:rsid w:val="00C34C56"/>
    <w:rsid w:val="00C34E94"/>
    <w:rsid w:val="00C379BD"/>
    <w:rsid w:val="00C40F8B"/>
    <w:rsid w:val="00C41C10"/>
    <w:rsid w:val="00C4516E"/>
    <w:rsid w:val="00C460F9"/>
    <w:rsid w:val="00C46E74"/>
    <w:rsid w:val="00C47754"/>
    <w:rsid w:val="00C50294"/>
    <w:rsid w:val="00C66973"/>
    <w:rsid w:val="00C72407"/>
    <w:rsid w:val="00C73016"/>
    <w:rsid w:val="00C75A8B"/>
    <w:rsid w:val="00C838FE"/>
    <w:rsid w:val="00C90B4D"/>
    <w:rsid w:val="00C91955"/>
    <w:rsid w:val="00C946B1"/>
    <w:rsid w:val="00C955F8"/>
    <w:rsid w:val="00C96C82"/>
    <w:rsid w:val="00CA0B5C"/>
    <w:rsid w:val="00CA23C7"/>
    <w:rsid w:val="00CA3CD3"/>
    <w:rsid w:val="00CB14B8"/>
    <w:rsid w:val="00CB2420"/>
    <w:rsid w:val="00CB4587"/>
    <w:rsid w:val="00CB6A38"/>
    <w:rsid w:val="00CC332E"/>
    <w:rsid w:val="00CD1AD8"/>
    <w:rsid w:val="00CD28EE"/>
    <w:rsid w:val="00CD2CE9"/>
    <w:rsid w:val="00CD30FA"/>
    <w:rsid w:val="00CD3C3C"/>
    <w:rsid w:val="00CD649B"/>
    <w:rsid w:val="00CE128C"/>
    <w:rsid w:val="00CE286F"/>
    <w:rsid w:val="00CE35DF"/>
    <w:rsid w:val="00CE49EE"/>
    <w:rsid w:val="00CE4AC7"/>
    <w:rsid w:val="00CE5851"/>
    <w:rsid w:val="00CE59FB"/>
    <w:rsid w:val="00CE67F1"/>
    <w:rsid w:val="00CE7357"/>
    <w:rsid w:val="00CE7F2B"/>
    <w:rsid w:val="00CF053B"/>
    <w:rsid w:val="00CF213B"/>
    <w:rsid w:val="00CF2D73"/>
    <w:rsid w:val="00CF3395"/>
    <w:rsid w:val="00CF3870"/>
    <w:rsid w:val="00CF54CC"/>
    <w:rsid w:val="00CF5E8D"/>
    <w:rsid w:val="00CF6F02"/>
    <w:rsid w:val="00D0127B"/>
    <w:rsid w:val="00D013EB"/>
    <w:rsid w:val="00D02288"/>
    <w:rsid w:val="00D03BB0"/>
    <w:rsid w:val="00D03E27"/>
    <w:rsid w:val="00D043FD"/>
    <w:rsid w:val="00D0465C"/>
    <w:rsid w:val="00D051BC"/>
    <w:rsid w:val="00D07D91"/>
    <w:rsid w:val="00D1290E"/>
    <w:rsid w:val="00D12FF3"/>
    <w:rsid w:val="00D13F56"/>
    <w:rsid w:val="00D14951"/>
    <w:rsid w:val="00D1762F"/>
    <w:rsid w:val="00D214F8"/>
    <w:rsid w:val="00D23E01"/>
    <w:rsid w:val="00D25B91"/>
    <w:rsid w:val="00D25D5C"/>
    <w:rsid w:val="00D3373E"/>
    <w:rsid w:val="00D348C8"/>
    <w:rsid w:val="00D35219"/>
    <w:rsid w:val="00D36387"/>
    <w:rsid w:val="00D36EBC"/>
    <w:rsid w:val="00D40238"/>
    <w:rsid w:val="00D40859"/>
    <w:rsid w:val="00D424E5"/>
    <w:rsid w:val="00D443FC"/>
    <w:rsid w:val="00D447E3"/>
    <w:rsid w:val="00D47336"/>
    <w:rsid w:val="00D50737"/>
    <w:rsid w:val="00D533A2"/>
    <w:rsid w:val="00D54D9B"/>
    <w:rsid w:val="00D55798"/>
    <w:rsid w:val="00D564ED"/>
    <w:rsid w:val="00D56953"/>
    <w:rsid w:val="00D6418D"/>
    <w:rsid w:val="00D660DB"/>
    <w:rsid w:val="00D6665C"/>
    <w:rsid w:val="00D67758"/>
    <w:rsid w:val="00D72A7C"/>
    <w:rsid w:val="00D7441B"/>
    <w:rsid w:val="00D7498D"/>
    <w:rsid w:val="00D7557D"/>
    <w:rsid w:val="00D76689"/>
    <w:rsid w:val="00D810E3"/>
    <w:rsid w:val="00D832FE"/>
    <w:rsid w:val="00D83379"/>
    <w:rsid w:val="00D867EB"/>
    <w:rsid w:val="00D873BA"/>
    <w:rsid w:val="00D91D12"/>
    <w:rsid w:val="00D92563"/>
    <w:rsid w:val="00D92E26"/>
    <w:rsid w:val="00D950EA"/>
    <w:rsid w:val="00D961CD"/>
    <w:rsid w:val="00DA5A6C"/>
    <w:rsid w:val="00DA5FE6"/>
    <w:rsid w:val="00DB1617"/>
    <w:rsid w:val="00DB294C"/>
    <w:rsid w:val="00DB326F"/>
    <w:rsid w:val="00DB3732"/>
    <w:rsid w:val="00DB57AF"/>
    <w:rsid w:val="00DB6309"/>
    <w:rsid w:val="00DC1234"/>
    <w:rsid w:val="00DC230F"/>
    <w:rsid w:val="00DC2F4D"/>
    <w:rsid w:val="00DC365C"/>
    <w:rsid w:val="00DC51B5"/>
    <w:rsid w:val="00DC55AD"/>
    <w:rsid w:val="00DC70B8"/>
    <w:rsid w:val="00DD0BDE"/>
    <w:rsid w:val="00DD1F06"/>
    <w:rsid w:val="00DD355F"/>
    <w:rsid w:val="00DD4495"/>
    <w:rsid w:val="00DD5C05"/>
    <w:rsid w:val="00DD7B38"/>
    <w:rsid w:val="00DE0C03"/>
    <w:rsid w:val="00DE0C1C"/>
    <w:rsid w:val="00DE2E11"/>
    <w:rsid w:val="00DE55DE"/>
    <w:rsid w:val="00DE6A57"/>
    <w:rsid w:val="00DE6CB1"/>
    <w:rsid w:val="00DF144D"/>
    <w:rsid w:val="00DF3738"/>
    <w:rsid w:val="00DF44E4"/>
    <w:rsid w:val="00E00FA9"/>
    <w:rsid w:val="00E02995"/>
    <w:rsid w:val="00E035AC"/>
    <w:rsid w:val="00E05941"/>
    <w:rsid w:val="00E07689"/>
    <w:rsid w:val="00E10315"/>
    <w:rsid w:val="00E11E05"/>
    <w:rsid w:val="00E11F99"/>
    <w:rsid w:val="00E1394B"/>
    <w:rsid w:val="00E170D7"/>
    <w:rsid w:val="00E20115"/>
    <w:rsid w:val="00E20CF0"/>
    <w:rsid w:val="00E21946"/>
    <w:rsid w:val="00E239AD"/>
    <w:rsid w:val="00E255FC"/>
    <w:rsid w:val="00E25BA6"/>
    <w:rsid w:val="00E274A3"/>
    <w:rsid w:val="00E31140"/>
    <w:rsid w:val="00E32349"/>
    <w:rsid w:val="00E326DE"/>
    <w:rsid w:val="00E32EC0"/>
    <w:rsid w:val="00E33646"/>
    <w:rsid w:val="00E33665"/>
    <w:rsid w:val="00E35686"/>
    <w:rsid w:val="00E36E76"/>
    <w:rsid w:val="00E4122D"/>
    <w:rsid w:val="00E4186D"/>
    <w:rsid w:val="00E42EAA"/>
    <w:rsid w:val="00E443FB"/>
    <w:rsid w:val="00E46049"/>
    <w:rsid w:val="00E466F7"/>
    <w:rsid w:val="00E517B8"/>
    <w:rsid w:val="00E54042"/>
    <w:rsid w:val="00E5505D"/>
    <w:rsid w:val="00E63188"/>
    <w:rsid w:val="00E640EE"/>
    <w:rsid w:val="00E65730"/>
    <w:rsid w:val="00E65B1A"/>
    <w:rsid w:val="00E66208"/>
    <w:rsid w:val="00E67A29"/>
    <w:rsid w:val="00E70395"/>
    <w:rsid w:val="00E70813"/>
    <w:rsid w:val="00E72C09"/>
    <w:rsid w:val="00E734B2"/>
    <w:rsid w:val="00E7355D"/>
    <w:rsid w:val="00E765BF"/>
    <w:rsid w:val="00E77626"/>
    <w:rsid w:val="00E8077E"/>
    <w:rsid w:val="00E80BE8"/>
    <w:rsid w:val="00E81A2A"/>
    <w:rsid w:val="00E82E99"/>
    <w:rsid w:val="00E83A65"/>
    <w:rsid w:val="00E83DC4"/>
    <w:rsid w:val="00E84065"/>
    <w:rsid w:val="00E8479C"/>
    <w:rsid w:val="00E8494A"/>
    <w:rsid w:val="00E84EB1"/>
    <w:rsid w:val="00E855C1"/>
    <w:rsid w:val="00E858A1"/>
    <w:rsid w:val="00E86989"/>
    <w:rsid w:val="00E9008D"/>
    <w:rsid w:val="00E907F3"/>
    <w:rsid w:val="00E91E5C"/>
    <w:rsid w:val="00E92B30"/>
    <w:rsid w:val="00E93A89"/>
    <w:rsid w:val="00E9454C"/>
    <w:rsid w:val="00E948C3"/>
    <w:rsid w:val="00E9509C"/>
    <w:rsid w:val="00E96148"/>
    <w:rsid w:val="00E96BC6"/>
    <w:rsid w:val="00E976D0"/>
    <w:rsid w:val="00EA021A"/>
    <w:rsid w:val="00EA3137"/>
    <w:rsid w:val="00EA3B63"/>
    <w:rsid w:val="00EA79A5"/>
    <w:rsid w:val="00EB23EC"/>
    <w:rsid w:val="00EB363C"/>
    <w:rsid w:val="00EB50CF"/>
    <w:rsid w:val="00EC196A"/>
    <w:rsid w:val="00EC2931"/>
    <w:rsid w:val="00EC2AE5"/>
    <w:rsid w:val="00EC36D0"/>
    <w:rsid w:val="00EC3C57"/>
    <w:rsid w:val="00EC4870"/>
    <w:rsid w:val="00ED036F"/>
    <w:rsid w:val="00ED076C"/>
    <w:rsid w:val="00ED18BF"/>
    <w:rsid w:val="00ED3A11"/>
    <w:rsid w:val="00ED6983"/>
    <w:rsid w:val="00EE0895"/>
    <w:rsid w:val="00EE15A0"/>
    <w:rsid w:val="00EE1F47"/>
    <w:rsid w:val="00EE37B3"/>
    <w:rsid w:val="00EE4028"/>
    <w:rsid w:val="00EE504A"/>
    <w:rsid w:val="00EE584B"/>
    <w:rsid w:val="00EE7367"/>
    <w:rsid w:val="00EE760E"/>
    <w:rsid w:val="00EF0AA4"/>
    <w:rsid w:val="00EF411B"/>
    <w:rsid w:val="00EF54C9"/>
    <w:rsid w:val="00EF61FA"/>
    <w:rsid w:val="00EF628A"/>
    <w:rsid w:val="00EF6F20"/>
    <w:rsid w:val="00EF7C05"/>
    <w:rsid w:val="00F0210C"/>
    <w:rsid w:val="00F02EEE"/>
    <w:rsid w:val="00F03C49"/>
    <w:rsid w:val="00F04137"/>
    <w:rsid w:val="00F04B91"/>
    <w:rsid w:val="00F0537D"/>
    <w:rsid w:val="00F0590A"/>
    <w:rsid w:val="00F05B7A"/>
    <w:rsid w:val="00F05E5A"/>
    <w:rsid w:val="00F07643"/>
    <w:rsid w:val="00F10A3E"/>
    <w:rsid w:val="00F12323"/>
    <w:rsid w:val="00F1383B"/>
    <w:rsid w:val="00F15202"/>
    <w:rsid w:val="00F15A41"/>
    <w:rsid w:val="00F17461"/>
    <w:rsid w:val="00F1798E"/>
    <w:rsid w:val="00F20B1C"/>
    <w:rsid w:val="00F22953"/>
    <w:rsid w:val="00F22DF5"/>
    <w:rsid w:val="00F23652"/>
    <w:rsid w:val="00F24343"/>
    <w:rsid w:val="00F2464A"/>
    <w:rsid w:val="00F27B3E"/>
    <w:rsid w:val="00F302CB"/>
    <w:rsid w:val="00F3357B"/>
    <w:rsid w:val="00F3402B"/>
    <w:rsid w:val="00F34BE6"/>
    <w:rsid w:val="00F407B9"/>
    <w:rsid w:val="00F40D95"/>
    <w:rsid w:val="00F41A19"/>
    <w:rsid w:val="00F41D40"/>
    <w:rsid w:val="00F420B2"/>
    <w:rsid w:val="00F434D3"/>
    <w:rsid w:val="00F438B0"/>
    <w:rsid w:val="00F4674F"/>
    <w:rsid w:val="00F50BB4"/>
    <w:rsid w:val="00F5353B"/>
    <w:rsid w:val="00F54BF9"/>
    <w:rsid w:val="00F55193"/>
    <w:rsid w:val="00F55821"/>
    <w:rsid w:val="00F56E68"/>
    <w:rsid w:val="00F608C8"/>
    <w:rsid w:val="00F60C2F"/>
    <w:rsid w:val="00F63301"/>
    <w:rsid w:val="00F633ED"/>
    <w:rsid w:val="00F64817"/>
    <w:rsid w:val="00F650E3"/>
    <w:rsid w:val="00F65499"/>
    <w:rsid w:val="00F656AA"/>
    <w:rsid w:val="00F70B7B"/>
    <w:rsid w:val="00F71FE3"/>
    <w:rsid w:val="00F727B5"/>
    <w:rsid w:val="00F74FCF"/>
    <w:rsid w:val="00F756D6"/>
    <w:rsid w:val="00F77F22"/>
    <w:rsid w:val="00F80F52"/>
    <w:rsid w:val="00F837B9"/>
    <w:rsid w:val="00F83AF7"/>
    <w:rsid w:val="00F84C35"/>
    <w:rsid w:val="00F85600"/>
    <w:rsid w:val="00F85E56"/>
    <w:rsid w:val="00F85F7B"/>
    <w:rsid w:val="00F87AF2"/>
    <w:rsid w:val="00F87C86"/>
    <w:rsid w:val="00F933B9"/>
    <w:rsid w:val="00F940B4"/>
    <w:rsid w:val="00F95C77"/>
    <w:rsid w:val="00F96793"/>
    <w:rsid w:val="00F971E1"/>
    <w:rsid w:val="00FA4DE5"/>
    <w:rsid w:val="00FA779B"/>
    <w:rsid w:val="00FB37B0"/>
    <w:rsid w:val="00FB536E"/>
    <w:rsid w:val="00FB6E94"/>
    <w:rsid w:val="00FC228C"/>
    <w:rsid w:val="00FC4693"/>
    <w:rsid w:val="00FC5375"/>
    <w:rsid w:val="00FC6B91"/>
    <w:rsid w:val="00FD06AB"/>
    <w:rsid w:val="00FD312B"/>
    <w:rsid w:val="00FD496F"/>
    <w:rsid w:val="00FD55CA"/>
    <w:rsid w:val="00FD5669"/>
    <w:rsid w:val="00FD56AA"/>
    <w:rsid w:val="00FD5CA4"/>
    <w:rsid w:val="00FD7E67"/>
    <w:rsid w:val="00FE1799"/>
    <w:rsid w:val="00FE2395"/>
    <w:rsid w:val="00FE24C6"/>
    <w:rsid w:val="00FE2A11"/>
    <w:rsid w:val="00FE3479"/>
    <w:rsid w:val="00FE4560"/>
    <w:rsid w:val="00FE4FE5"/>
    <w:rsid w:val="00FF06A2"/>
    <w:rsid w:val="00FF076C"/>
    <w:rsid w:val="00FF495D"/>
    <w:rsid w:val="00FF6342"/>
    <w:rsid w:val="00FF65FF"/>
    <w:rsid w:val="00FF73B2"/>
    <w:rsid w:val="00FF7468"/>
    <w:rsid w:val="00FF7EB0"/>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rules v:ext="edit">
        <o:r id="V:Rule1" type="connector" idref="#Straight Arrow Connector 35"/>
        <o:r id="V:Rule2" type="connector" idref="#Straight Arrow Connector 34"/>
        <o:r id="V:Rule3" type="connector" idref="#Straight Arrow Connector 32"/>
        <o:r id="V:Rule4" type="connector" idref="#Straight Arrow Connector 135"/>
        <o:r id="V:Rule5" type="connector" idref="#Straight Arrow Connector 152"/>
        <o:r id="V:Rule6" type="connector" idref="#Straight Arrow Connector 154"/>
        <o:r id="V:Rule7" type="connector" idref="#Straight Arrow Connector 37"/>
        <o:r id="V:Rule8" type="connector" idref="#Straight Arrow Connector 83"/>
        <o:r id="V:Rule9" type="connector" idref="#Straight Arrow Connector 84"/>
        <o:r id="V:Rule10" type="connector" idref="#Straight Arrow Connector 87"/>
        <o:r id="V:Rule11" type="connector" idref="#Straight Arrow Connector 88"/>
        <o:r id="V:Rule12" type="connector" idref="#Straight Arrow Connector 90"/>
        <o:r id="V:Rule13" type="connector" idref="#Straight Arrow Connector 91"/>
        <o:r id="V:Rule14" type="connector" idref="#Straight Arrow Connector 97"/>
        <o:r id="V:Rule15" type="connector" idref="#Straight Arrow Connector 100"/>
        <o:r id="V:Rule16" type="connector" idref="#Straight Arrow Connector 106"/>
        <o:r id="V:Rule17" type="connector" idref="#Straight Arrow Connector 110"/>
        <o:r id="V:Rule18" type="connector" idref="#Straight Arrow Connector 111"/>
        <o:r id="V:Rule19" type="connector" idref="#Straight Arrow Connector 117"/>
        <o:r id="V:Rule20" type="connector" idref="#Straight Arrow Connector 43"/>
        <o:r id="V:Rule21" type="connector" idref="#Straight Arrow Connector 44"/>
        <o:r id="V:Rule22" type="connector" idref="#Straight Arrow Connector 48"/>
        <o:r id="V:Rule23" type="connector" idref="#Straight Arrow Connector 165"/>
        <o:r id="V:Rule24" type="connector" idref="#Straight Arrow Connector 167"/>
        <o:r id="V:Rule25" type="connector" idref="#Straight Arrow Connector 171"/>
        <o:r id="V:Rule26" type="connector" idref="#Straight Arrow Connector 175"/>
        <o:r id="V:Rule27" type="connector" idref="#Straight Arrow Connector 176"/>
        <o:r id="V:Rule28" type="connector" idref="#Straight Arrow Connector 178"/>
        <o:r id="V:Rule29" type="connector" idref="#Straight Arrow Connector 179"/>
        <o:r id="V:Rule30" type="connector" idref="#Straight Arrow Connector 185"/>
        <o:r id="V:Rule31" type="connector" idref="#Straight Arrow Connector 188"/>
        <o:r id="V:Rule32" type="connector" idref="#Straight Arrow Connector 194"/>
        <o:r id="V:Rule33" type="connector" idref="#Straight Arrow Connector 198"/>
        <o:r id="V:Rule34" type="connector" idref="#Straight Arrow Connector 199"/>
        <o:r id="V:Rule35" type="connector" idref="#Straight Arrow Connector 207"/>
        <o:r id="V:Rule36" type="connector" idref="#Straight Arrow Connector 209"/>
        <o:r id="V:Rule37" type="connector" idref="#Straight Arrow Connector 213"/>
        <o:r id="V:Rule38" type="connector" idref="#Straight Arrow Connector 216"/>
        <o:r id="V:Rule39" type="connector" idref="#Straight Arrow Connector 220"/>
        <o:r id="V:Rule40" type="connector" idref="#Straight Arrow Connector 221"/>
        <o:r id="V:Rule41" type="connector" idref="#Straight Arrow Connector 223"/>
        <o:r id="V:Rule42" type="connector" idref="#Straight Arrow Connector 224"/>
        <o:r id="V:Rule43" type="connector" idref="#Straight Arrow Connector 230"/>
        <o:r id="V:Rule44" type="connector" idref="#Straight Arrow Connector 233"/>
        <o:r id="V:Rule45" type="connector" idref="#Straight Arrow Connector 239"/>
        <o:r id="V:Rule46" type="connector" idref="#Straight Arrow Connector 243"/>
        <o:r id="V:Rule47" type="connector" idref="#Straight Arrow Connector 244"/>
        <o:r id="V:Rule48" type="connector" idref="#Straight Arrow Connector 252"/>
        <o:r id="V:Rule49" type="connector" idref="#Straight Arrow Connector 256"/>
        <o:r id="V:Rule50" type="connector" idref="#Straight Arrow Connector 259"/>
        <o:r id="V:Rule51" type="connector" idref="#Straight Arrow Connector 258"/>
        <o:r id="V:Rule52" type="connector" idref="#Straight Arrow Connector 30"/>
        <o:r id="V:Rule53" type="connector" idref="#Straight Arrow Connector 268"/>
        <o:r id="V:Rule54" type="connector" idref="#Straight Arrow Connector 269"/>
        <o:r id="V:Rule55" type="connector" idref="#Straight Arrow Connector 271"/>
        <o:r id="V:Rule56" type="connector" idref="#Straight Arrow Connector 338"/>
        <o:r id="V:Rule57" type="connector" idref="#Straight Arrow Connector 347"/>
        <o:r id="V:Rule58" type="connector" idref="#Straight Arrow Connector 353"/>
        <o:r id="V:Rule59" type="connector" idref="#Straight Arrow Connector 356"/>
        <o:r id="V:Rule60" type="connector" idref="#Straight Arrow Connector 357"/>
        <o:r id="V:Rule61" type="connector" idref="#Straight Arrow Connector 358"/>
        <o:r id="V:Rule62" type="connector" idref="#Straight Arrow Connector 359"/>
        <o:r id="V:Rule63" type="connector" idref="#Straight Arrow Connector 360"/>
        <o:r id="V:Rule64" type="connector" idref="#Straight Arrow Connector 361"/>
        <o:r id="V:Rule65" type="connector" idref="#Straight Arrow Connector 362"/>
        <o:r id="V:Rule66" type="connector" idref="#Straight Arrow Connector 364"/>
        <o:r id="V:Rule67" type="connector" idref="#Straight Arrow Connector 365"/>
        <o:r id="V:Rule68" type="connector" idref="#Straight Arrow Connector 366"/>
        <o:r id="V:Rule69" type="connector" idref="#Straight Arrow Connector 367"/>
        <o:r id="V:Rule70" type="connector" idref="#Straight Arrow Connector 3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951"/>
    <w:pPr>
      <w:spacing w:after="0" w:line="360" w:lineRule="auto"/>
      <w:jc w:val="both"/>
    </w:pPr>
    <w:rPr>
      <w:i w:val="0"/>
    </w:rPr>
  </w:style>
  <w:style w:type="paragraph" w:styleId="Heading1">
    <w:name w:val="heading 1"/>
    <w:basedOn w:val="Normal"/>
    <w:next w:val="Normal"/>
    <w:link w:val="Heading1Char"/>
    <w:uiPriority w:val="9"/>
    <w:qFormat/>
    <w:rsid w:val="007C3A55"/>
    <w:pPr>
      <w:keepNext/>
      <w:keepLines/>
      <w:jc w:val="left"/>
      <w:outlineLvl w:val="0"/>
    </w:pPr>
    <w:rPr>
      <w:rFonts w:eastAsiaTheme="majorEastAsia" w:cstheme="majorBidi"/>
      <w:b/>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3CD3"/>
    <w:pPr>
      <w:ind w:left="720"/>
      <w:contextualSpacing/>
    </w:pPr>
  </w:style>
  <w:style w:type="paragraph" w:styleId="FootnoteText">
    <w:name w:val="footnote text"/>
    <w:basedOn w:val="Normal"/>
    <w:link w:val="FootnoteTextChar"/>
    <w:uiPriority w:val="99"/>
    <w:semiHidden/>
    <w:unhideWhenUsed/>
    <w:rsid w:val="00CA3CD3"/>
    <w:pPr>
      <w:spacing w:line="240" w:lineRule="auto"/>
    </w:pPr>
    <w:rPr>
      <w:sz w:val="20"/>
      <w:szCs w:val="20"/>
    </w:rPr>
  </w:style>
  <w:style w:type="character" w:customStyle="1" w:styleId="FootnoteTextChar">
    <w:name w:val="Footnote Text Char"/>
    <w:basedOn w:val="DefaultParagraphFont"/>
    <w:link w:val="FootnoteText"/>
    <w:uiPriority w:val="99"/>
    <w:semiHidden/>
    <w:rsid w:val="00CA3CD3"/>
    <w:rPr>
      <w:sz w:val="20"/>
      <w:szCs w:val="20"/>
    </w:rPr>
  </w:style>
  <w:style w:type="character" w:styleId="FootnoteReference">
    <w:name w:val="footnote reference"/>
    <w:basedOn w:val="DefaultParagraphFont"/>
    <w:uiPriority w:val="99"/>
    <w:semiHidden/>
    <w:unhideWhenUsed/>
    <w:rsid w:val="00CA3CD3"/>
    <w:rPr>
      <w:vertAlign w:val="superscript"/>
    </w:rPr>
  </w:style>
  <w:style w:type="character" w:customStyle="1" w:styleId="apple-converted-space">
    <w:name w:val="apple-converted-space"/>
    <w:basedOn w:val="DefaultParagraphFont"/>
    <w:rsid w:val="00CA3CD3"/>
  </w:style>
  <w:style w:type="character" w:styleId="PlaceholderText">
    <w:name w:val="Placeholder Text"/>
    <w:basedOn w:val="DefaultParagraphFont"/>
    <w:uiPriority w:val="99"/>
    <w:semiHidden/>
    <w:rsid w:val="0089337D"/>
    <w:rPr>
      <w:color w:val="808080"/>
    </w:rPr>
  </w:style>
  <w:style w:type="paragraph" w:styleId="BalloonText">
    <w:name w:val="Balloon Text"/>
    <w:basedOn w:val="Normal"/>
    <w:link w:val="BalloonTextChar"/>
    <w:uiPriority w:val="99"/>
    <w:semiHidden/>
    <w:unhideWhenUsed/>
    <w:rsid w:val="0089337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337D"/>
    <w:rPr>
      <w:rFonts w:ascii="Tahoma" w:hAnsi="Tahoma" w:cs="Tahoma"/>
      <w:sz w:val="16"/>
      <w:szCs w:val="16"/>
    </w:rPr>
  </w:style>
  <w:style w:type="table" w:styleId="TableGrid">
    <w:name w:val="Table Grid"/>
    <w:basedOn w:val="TableNormal"/>
    <w:uiPriority w:val="39"/>
    <w:rsid w:val="008872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34845"/>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234845"/>
    <w:rPr>
      <w:sz w:val="18"/>
      <w:szCs w:val="18"/>
    </w:rPr>
  </w:style>
  <w:style w:type="paragraph" w:styleId="Footer">
    <w:name w:val="footer"/>
    <w:basedOn w:val="Normal"/>
    <w:link w:val="FooterChar"/>
    <w:uiPriority w:val="99"/>
    <w:unhideWhenUsed/>
    <w:rsid w:val="00234845"/>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234845"/>
    <w:rPr>
      <w:sz w:val="18"/>
      <w:szCs w:val="18"/>
    </w:rPr>
  </w:style>
  <w:style w:type="paragraph" w:customStyle="1" w:styleId="Els-body-text">
    <w:name w:val="Els-body-text"/>
    <w:rsid w:val="00682748"/>
    <w:pPr>
      <w:keepNext/>
      <w:spacing w:after="0" w:line="240" w:lineRule="exact"/>
      <w:ind w:firstLine="238"/>
      <w:jc w:val="both"/>
    </w:pPr>
    <w:rPr>
      <w:rFonts w:eastAsia="SimSun"/>
      <w:sz w:val="20"/>
      <w:szCs w:val="20"/>
      <w:lang w:eastAsia="en-US"/>
    </w:rPr>
  </w:style>
  <w:style w:type="paragraph" w:styleId="NormalWeb">
    <w:name w:val="Normal (Web)"/>
    <w:basedOn w:val="Normal"/>
    <w:uiPriority w:val="99"/>
    <w:unhideWhenUsed/>
    <w:rsid w:val="00382F62"/>
    <w:pPr>
      <w:spacing w:before="100" w:beforeAutospacing="1" w:after="100" w:afterAutospacing="1" w:line="240" w:lineRule="auto"/>
    </w:pPr>
    <w:rPr>
      <w:rFonts w:ascii="SimSun" w:eastAsia="SimSun" w:hAnsi="SimSun" w:cs="SimSun"/>
      <w:sz w:val="24"/>
      <w:szCs w:val="24"/>
    </w:rPr>
  </w:style>
  <w:style w:type="table" w:customStyle="1" w:styleId="TableGrid1">
    <w:name w:val="Table Grid1"/>
    <w:basedOn w:val="TableNormal"/>
    <w:next w:val="TableGrid"/>
    <w:uiPriority w:val="39"/>
    <w:rsid w:val="00CA23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497535"/>
    <w:rPr>
      <w:color w:val="0000FF"/>
      <w:u w:val="single"/>
    </w:rPr>
  </w:style>
  <w:style w:type="character" w:customStyle="1" w:styleId="Heading1Char">
    <w:name w:val="Heading 1 Char"/>
    <w:basedOn w:val="DefaultParagraphFont"/>
    <w:link w:val="Heading1"/>
    <w:uiPriority w:val="9"/>
    <w:rsid w:val="007C3A55"/>
    <w:rPr>
      <w:rFonts w:ascii="Times New Roman" w:eastAsiaTheme="majorEastAsia" w:hAnsi="Times New Roman" w:cstheme="majorBidi"/>
      <w:b/>
      <w:color w:val="000000" w:themeColor="text1"/>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951"/>
    <w:pPr>
      <w:spacing w:after="0" w:line="360" w:lineRule="auto"/>
      <w:jc w:val="both"/>
    </w:pPr>
    <w:rPr>
      <w:i w:val="0"/>
    </w:rPr>
  </w:style>
  <w:style w:type="paragraph" w:styleId="Heading1">
    <w:name w:val="heading 1"/>
    <w:basedOn w:val="Normal"/>
    <w:next w:val="Normal"/>
    <w:link w:val="Heading1Char"/>
    <w:uiPriority w:val="9"/>
    <w:qFormat/>
    <w:rsid w:val="007C3A55"/>
    <w:pPr>
      <w:keepNext/>
      <w:keepLines/>
      <w:jc w:val="left"/>
      <w:outlineLvl w:val="0"/>
    </w:pPr>
    <w:rPr>
      <w:rFonts w:eastAsiaTheme="majorEastAsia" w:cstheme="majorBidi"/>
      <w:b/>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3CD3"/>
    <w:pPr>
      <w:ind w:left="720"/>
      <w:contextualSpacing/>
    </w:pPr>
  </w:style>
  <w:style w:type="paragraph" w:styleId="FootnoteText">
    <w:name w:val="footnote text"/>
    <w:basedOn w:val="Normal"/>
    <w:link w:val="FootnoteTextChar"/>
    <w:uiPriority w:val="99"/>
    <w:semiHidden/>
    <w:unhideWhenUsed/>
    <w:rsid w:val="00CA3CD3"/>
    <w:pPr>
      <w:spacing w:line="240" w:lineRule="auto"/>
    </w:pPr>
    <w:rPr>
      <w:sz w:val="20"/>
      <w:szCs w:val="20"/>
    </w:rPr>
  </w:style>
  <w:style w:type="character" w:customStyle="1" w:styleId="FootnoteTextChar">
    <w:name w:val="Footnote Text Char"/>
    <w:basedOn w:val="DefaultParagraphFont"/>
    <w:link w:val="FootnoteText"/>
    <w:uiPriority w:val="99"/>
    <w:semiHidden/>
    <w:rsid w:val="00CA3CD3"/>
    <w:rPr>
      <w:sz w:val="20"/>
      <w:szCs w:val="20"/>
    </w:rPr>
  </w:style>
  <w:style w:type="character" w:styleId="FootnoteReference">
    <w:name w:val="footnote reference"/>
    <w:basedOn w:val="DefaultParagraphFont"/>
    <w:uiPriority w:val="99"/>
    <w:semiHidden/>
    <w:unhideWhenUsed/>
    <w:rsid w:val="00CA3CD3"/>
    <w:rPr>
      <w:vertAlign w:val="superscript"/>
    </w:rPr>
  </w:style>
  <w:style w:type="character" w:customStyle="1" w:styleId="apple-converted-space">
    <w:name w:val="apple-converted-space"/>
    <w:basedOn w:val="DefaultParagraphFont"/>
    <w:rsid w:val="00CA3CD3"/>
  </w:style>
  <w:style w:type="character" w:styleId="PlaceholderText">
    <w:name w:val="Placeholder Text"/>
    <w:basedOn w:val="DefaultParagraphFont"/>
    <w:uiPriority w:val="99"/>
    <w:semiHidden/>
    <w:rsid w:val="0089337D"/>
    <w:rPr>
      <w:color w:val="808080"/>
    </w:rPr>
  </w:style>
  <w:style w:type="paragraph" w:styleId="BalloonText">
    <w:name w:val="Balloon Text"/>
    <w:basedOn w:val="Normal"/>
    <w:link w:val="BalloonTextChar"/>
    <w:uiPriority w:val="99"/>
    <w:semiHidden/>
    <w:unhideWhenUsed/>
    <w:rsid w:val="0089337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337D"/>
    <w:rPr>
      <w:rFonts w:ascii="Tahoma" w:hAnsi="Tahoma" w:cs="Tahoma"/>
      <w:sz w:val="16"/>
      <w:szCs w:val="16"/>
    </w:rPr>
  </w:style>
  <w:style w:type="table" w:styleId="TableGrid">
    <w:name w:val="Table Grid"/>
    <w:basedOn w:val="TableNormal"/>
    <w:uiPriority w:val="39"/>
    <w:rsid w:val="008872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34845"/>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234845"/>
    <w:rPr>
      <w:sz w:val="18"/>
      <w:szCs w:val="18"/>
    </w:rPr>
  </w:style>
  <w:style w:type="paragraph" w:styleId="Footer">
    <w:name w:val="footer"/>
    <w:basedOn w:val="Normal"/>
    <w:link w:val="FooterChar"/>
    <w:uiPriority w:val="99"/>
    <w:unhideWhenUsed/>
    <w:rsid w:val="00234845"/>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234845"/>
    <w:rPr>
      <w:sz w:val="18"/>
      <w:szCs w:val="18"/>
    </w:rPr>
  </w:style>
  <w:style w:type="paragraph" w:customStyle="1" w:styleId="Els-body-text">
    <w:name w:val="Els-body-text"/>
    <w:rsid w:val="00682748"/>
    <w:pPr>
      <w:keepNext/>
      <w:spacing w:after="0" w:line="240" w:lineRule="exact"/>
      <w:ind w:firstLine="238"/>
      <w:jc w:val="both"/>
    </w:pPr>
    <w:rPr>
      <w:rFonts w:eastAsia="SimSun"/>
      <w:sz w:val="20"/>
      <w:szCs w:val="20"/>
      <w:lang w:eastAsia="en-US"/>
    </w:rPr>
  </w:style>
  <w:style w:type="paragraph" w:styleId="NormalWeb">
    <w:name w:val="Normal (Web)"/>
    <w:basedOn w:val="Normal"/>
    <w:uiPriority w:val="99"/>
    <w:unhideWhenUsed/>
    <w:rsid w:val="00382F62"/>
    <w:pPr>
      <w:spacing w:before="100" w:beforeAutospacing="1" w:after="100" w:afterAutospacing="1" w:line="240" w:lineRule="auto"/>
    </w:pPr>
    <w:rPr>
      <w:rFonts w:ascii="SimSun" w:eastAsia="SimSun" w:hAnsi="SimSun" w:cs="SimSun"/>
      <w:sz w:val="24"/>
      <w:szCs w:val="24"/>
    </w:rPr>
  </w:style>
  <w:style w:type="table" w:customStyle="1" w:styleId="TableGrid1">
    <w:name w:val="Table Grid1"/>
    <w:basedOn w:val="TableNormal"/>
    <w:next w:val="TableGrid"/>
    <w:uiPriority w:val="39"/>
    <w:rsid w:val="00CA2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497535"/>
    <w:rPr>
      <w:color w:val="0000FF"/>
      <w:u w:val="single"/>
    </w:rPr>
  </w:style>
  <w:style w:type="character" w:customStyle="1" w:styleId="Heading1Char">
    <w:name w:val="Heading 1 Char"/>
    <w:basedOn w:val="DefaultParagraphFont"/>
    <w:link w:val="Heading1"/>
    <w:uiPriority w:val="9"/>
    <w:rsid w:val="007C3A55"/>
    <w:rPr>
      <w:rFonts w:ascii="Times New Roman" w:eastAsiaTheme="majorEastAsia" w:hAnsi="Times New Roman" w:cstheme="majorBidi"/>
      <w:b/>
      <w:color w:val="000000" w:themeColor="text1"/>
      <w:szCs w:val="32"/>
    </w:rPr>
  </w:style>
</w:styles>
</file>

<file path=word/webSettings.xml><?xml version="1.0" encoding="utf-8"?>
<w:webSettings xmlns:r="http://schemas.openxmlformats.org/officeDocument/2006/relationships" xmlns:w="http://schemas.openxmlformats.org/wordprocessingml/2006/main">
  <w:divs>
    <w:div w:id="464196312">
      <w:bodyDiv w:val="1"/>
      <w:marLeft w:val="0"/>
      <w:marRight w:val="0"/>
      <w:marTop w:val="0"/>
      <w:marBottom w:val="0"/>
      <w:divBdr>
        <w:top w:val="none" w:sz="0" w:space="0" w:color="auto"/>
        <w:left w:val="none" w:sz="0" w:space="0" w:color="auto"/>
        <w:bottom w:val="none" w:sz="0" w:space="0" w:color="auto"/>
        <w:right w:val="none" w:sz="0" w:space="0" w:color="auto"/>
      </w:divBdr>
    </w:div>
    <w:div w:id="610211000">
      <w:bodyDiv w:val="1"/>
      <w:marLeft w:val="0"/>
      <w:marRight w:val="0"/>
      <w:marTop w:val="0"/>
      <w:marBottom w:val="0"/>
      <w:divBdr>
        <w:top w:val="none" w:sz="0" w:space="0" w:color="auto"/>
        <w:left w:val="none" w:sz="0" w:space="0" w:color="auto"/>
        <w:bottom w:val="none" w:sz="0" w:space="0" w:color="auto"/>
        <w:right w:val="none" w:sz="0" w:space="0" w:color="auto"/>
      </w:divBdr>
    </w:div>
    <w:div w:id="703025002">
      <w:bodyDiv w:val="1"/>
      <w:marLeft w:val="0"/>
      <w:marRight w:val="0"/>
      <w:marTop w:val="0"/>
      <w:marBottom w:val="0"/>
      <w:divBdr>
        <w:top w:val="none" w:sz="0" w:space="0" w:color="auto"/>
        <w:left w:val="none" w:sz="0" w:space="0" w:color="auto"/>
        <w:bottom w:val="none" w:sz="0" w:space="0" w:color="auto"/>
        <w:right w:val="none" w:sz="0" w:space="0" w:color="auto"/>
      </w:divBdr>
    </w:div>
    <w:div w:id="937835738">
      <w:bodyDiv w:val="1"/>
      <w:marLeft w:val="0"/>
      <w:marRight w:val="0"/>
      <w:marTop w:val="0"/>
      <w:marBottom w:val="0"/>
      <w:divBdr>
        <w:top w:val="none" w:sz="0" w:space="0" w:color="auto"/>
        <w:left w:val="none" w:sz="0" w:space="0" w:color="auto"/>
        <w:bottom w:val="none" w:sz="0" w:space="0" w:color="auto"/>
        <w:right w:val="none" w:sz="0" w:space="0" w:color="auto"/>
      </w:divBdr>
      <w:divsChild>
        <w:div w:id="538200591">
          <w:marLeft w:val="0"/>
          <w:marRight w:val="0"/>
          <w:marTop w:val="0"/>
          <w:marBottom w:val="0"/>
          <w:divBdr>
            <w:top w:val="none" w:sz="0" w:space="0" w:color="auto"/>
            <w:left w:val="none" w:sz="0" w:space="0" w:color="auto"/>
            <w:bottom w:val="none" w:sz="0" w:space="0" w:color="auto"/>
            <w:right w:val="none" w:sz="0" w:space="0" w:color="auto"/>
          </w:divBdr>
        </w:div>
        <w:div w:id="900099493">
          <w:marLeft w:val="0"/>
          <w:marRight w:val="0"/>
          <w:marTop w:val="0"/>
          <w:marBottom w:val="0"/>
          <w:divBdr>
            <w:top w:val="none" w:sz="0" w:space="0" w:color="auto"/>
            <w:left w:val="none" w:sz="0" w:space="0" w:color="auto"/>
            <w:bottom w:val="none" w:sz="0" w:space="0" w:color="auto"/>
            <w:right w:val="none" w:sz="0" w:space="0" w:color="auto"/>
          </w:divBdr>
        </w:div>
        <w:div w:id="1871726522">
          <w:marLeft w:val="0"/>
          <w:marRight w:val="0"/>
          <w:marTop w:val="0"/>
          <w:marBottom w:val="0"/>
          <w:divBdr>
            <w:top w:val="none" w:sz="0" w:space="0" w:color="auto"/>
            <w:left w:val="none" w:sz="0" w:space="0" w:color="auto"/>
            <w:bottom w:val="none" w:sz="0" w:space="0" w:color="auto"/>
            <w:right w:val="none" w:sz="0" w:space="0" w:color="auto"/>
          </w:divBdr>
        </w:div>
      </w:divsChild>
    </w:div>
    <w:div w:id="946540952">
      <w:bodyDiv w:val="1"/>
      <w:marLeft w:val="0"/>
      <w:marRight w:val="0"/>
      <w:marTop w:val="0"/>
      <w:marBottom w:val="0"/>
      <w:divBdr>
        <w:top w:val="none" w:sz="0" w:space="0" w:color="auto"/>
        <w:left w:val="none" w:sz="0" w:space="0" w:color="auto"/>
        <w:bottom w:val="none" w:sz="0" w:space="0" w:color="auto"/>
        <w:right w:val="none" w:sz="0" w:space="0" w:color="auto"/>
      </w:divBdr>
      <w:divsChild>
        <w:div w:id="1814369146">
          <w:marLeft w:val="0"/>
          <w:marRight w:val="0"/>
          <w:marTop w:val="0"/>
          <w:marBottom w:val="0"/>
          <w:divBdr>
            <w:top w:val="none" w:sz="0" w:space="0" w:color="auto"/>
            <w:left w:val="none" w:sz="0" w:space="0" w:color="auto"/>
            <w:bottom w:val="none" w:sz="0" w:space="0" w:color="auto"/>
            <w:right w:val="none" w:sz="0" w:space="0" w:color="auto"/>
          </w:divBdr>
          <w:divsChild>
            <w:div w:id="1825852704">
              <w:marLeft w:val="0"/>
              <w:marRight w:val="0"/>
              <w:marTop w:val="0"/>
              <w:marBottom w:val="0"/>
              <w:divBdr>
                <w:top w:val="none" w:sz="0" w:space="0" w:color="auto"/>
                <w:left w:val="none" w:sz="0" w:space="0" w:color="auto"/>
                <w:bottom w:val="none" w:sz="0" w:space="0" w:color="auto"/>
                <w:right w:val="none" w:sz="0" w:space="0" w:color="auto"/>
              </w:divBdr>
              <w:divsChild>
                <w:div w:id="121696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315639">
      <w:bodyDiv w:val="1"/>
      <w:marLeft w:val="0"/>
      <w:marRight w:val="0"/>
      <w:marTop w:val="0"/>
      <w:marBottom w:val="0"/>
      <w:divBdr>
        <w:top w:val="none" w:sz="0" w:space="0" w:color="auto"/>
        <w:left w:val="none" w:sz="0" w:space="0" w:color="auto"/>
        <w:bottom w:val="none" w:sz="0" w:space="0" w:color="auto"/>
        <w:right w:val="none" w:sz="0" w:space="0" w:color="auto"/>
      </w:divBdr>
    </w:div>
    <w:div w:id="1273244608">
      <w:bodyDiv w:val="1"/>
      <w:marLeft w:val="0"/>
      <w:marRight w:val="0"/>
      <w:marTop w:val="0"/>
      <w:marBottom w:val="0"/>
      <w:divBdr>
        <w:top w:val="none" w:sz="0" w:space="0" w:color="auto"/>
        <w:left w:val="none" w:sz="0" w:space="0" w:color="auto"/>
        <w:bottom w:val="none" w:sz="0" w:space="0" w:color="auto"/>
        <w:right w:val="none" w:sz="0" w:space="0" w:color="auto"/>
      </w:divBdr>
      <w:divsChild>
        <w:div w:id="1065109995">
          <w:marLeft w:val="0"/>
          <w:marRight w:val="0"/>
          <w:marTop w:val="0"/>
          <w:marBottom w:val="0"/>
          <w:divBdr>
            <w:top w:val="none" w:sz="0" w:space="0" w:color="auto"/>
            <w:left w:val="none" w:sz="0" w:space="0" w:color="auto"/>
            <w:bottom w:val="none" w:sz="0" w:space="0" w:color="auto"/>
            <w:right w:val="none" w:sz="0" w:space="0" w:color="auto"/>
          </w:divBdr>
          <w:divsChild>
            <w:div w:id="405420648">
              <w:marLeft w:val="0"/>
              <w:marRight w:val="0"/>
              <w:marTop w:val="0"/>
              <w:marBottom w:val="0"/>
              <w:divBdr>
                <w:top w:val="none" w:sz="0" w:space="0" w:color="auto"/>
                <w:left w:val="none" w:sz="0" w:space="0" w:color="auto"/>
                <w:bottom w:val="none" w:sz="0" w:space="0" w:color="auto"/>
                <w:right w:val="none" w:sz="0" w:space="0" w:color="auto"/>
              </w:divBdr>
              <w:divsChild>
                <w:div w:id="105824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253739">
      <w:bodyDiv w:val="1"/>
      <w:marLeft w:val="0"/>
      <w:marRight w:val="0"/>
      <w:marTop w:val="0"/>
      <w:marBottom w:val="0"/>
      <w:divBdr>
        <w:top w:val="none" w:sz="0" w:space="0" w:color="auto"/>
        <w:left w:val="none" w:sz="0" w:space="0" w:color="auto"/>
        <w:bottom w:val="none" w:sz="0" w:space="0" w:color="auto"/>
        <w:right w:val="none" w:sz="0" w:space="0" w:color="auto"/>
      </w:divBdr>
      <w:divsChild>
        <w:div w:id="825784991">
          <w:marLeft w:val="0"/>
          <w:marRight w:val="0"/>
          <w:marTop w:val="0"/>
          <w:marBottom w:val="0"/>
          <w:divBdr>
            <w:top w:val="none" w:sz="0" w:space="0" w:color="auto"/>
            <w:left w:val="none" w:sz="0" w:space="0" w:color="auto"/>
            <w:bottom w:val="none" w:sz="0" w:space="0" w:color="auto"/>
            <w:right w:val="none" w:sz="0" w:space="0" w:color="auto"/>
          </w:divBdr>
          <w:divsChild>
            <w:div w:id="173031693">
              <w:marLeft w:val="0"/>
              <w:marRight w:val="0"/>
              <w:marTop w:val="0"/>
              <w:marBottom w:val="0"/>
              <w:divBdr>
                <w:top w:val="none" w:sz="0" w:space="0" w:color="auto"/>
                <w:left w:val="none" w:sz="0" w:space="0" w:color="auto"/>
                <w:bottom w:val="none" w:sz="0" w:space="0" w:color="auto"/>
                <w:right w:val="none" w:sz="0" w:space="0" w:color="auto"/>
              </w:divBdr>
              <w:divsChild>
                <w:div w:id="35292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206148">
      <w:bodyDiv w:val="1"/>
      <w:marLeft w:val="0"/>
      <w:marRight w:val="0"/>
      <w:marTop w:val="0"/>
      <w:marBottom w:val="0"/>
      <w:divBdr>
        <w:top w:val="none" w:sz="0" w:space="0" w:color="auto"/>
        <w:left w:val="none" w:sz="0" w:space="0" w:color="auto"/>
        <w:bottom w:val="none" w:sz="0" w:space="0" w:color="auto"/>
        <w:right w:val="none" w:sz="0" w:space="0" w:color="auto"/>
      </w:divBdr>
      <w:divsChild>
        <w:div w:id="1307927154">
          <w:marLeft w:val="0"/>
          <w:marRight w:val="0"/>
          <w:marTop w:val="0"/>
          <w:marBottom w:val="0"/>
          <w:divBdr>
            <w:top w:val="none" w:sz="0" w:space="0" w:color="auto"/>
            <w:left w:val="none" w:sz="0" w:space="0" w:color="auto"/>
            <w:bottom w:val="none" w:sz="0" w:space="0" w:color="auto"/>
            <w:right w:val="none" w:sz="0" w:space="0" w:color="auto"/>
          </w:divBdr>
          <w:divsChild>
            <w:div w:id="4945667">
              <w:marLeft w:val="0"/>
              <w:marRight w:val="0"/>
              <w:marTop w:val="0"/>
              <w:marBottom w:val="0"/>
              <w:divBdr>
                <w:top w:val="none" w:sz="0" w:space="0" w:color="auto"/>
                <w:left w:val="none" w:sz="0" w:space="0" w:color="auto"/>
                <w:bottom w:val="none" w:sz="0" w:space="0" w:color="auto"/>
                <w:right w:val="none" w:sz="0" w:space="0" w:color="auto"/>
              </w:divBdr>
              <w:divsChild>
                <w:div w:id="96180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89972">
      <w:bodyDiv w:val="1"/>
      <w:marLeft w:val="0"/>
      <w:marRight w:val="0"/>
      <w:marTop w:val="0"/>
      <w:marBottom w:val="0"/>
      <w:divBdr>
        <w:top w:val="none" w:sz="0" w:space="0" w:color="auto"/>
        <w:left w:val="none" w:sz="0" w:space="0" w:color="auto"/>
        <w:bottom w:val="none" w:sz="0" w:space="0" w:color="auto"/>
        <w:right w:val="none" w:sz="0" w:space="0" w:color="auto"/>
      </w:divBdr>
    </w:div>
    <w:div w:id="2117939637">
      <w:bodyDiv w:val="1"/>
      <w:marLeft w:val="0"/>
      <w:marRight w:val="0"/>
      <w:marTop w:val="0"/>
      <w:marBottom w:val="0"/>
      <w:divBdr>
        <w:top w:val="none" w:sz="0" w:space="0" w:color="auto"/>
        <w:left w:val="none" w:sz="0" w:space="0" w:color="auto"/>
        <w:bottom w:val="none" w:sz="0" w:space="0" w:color="auto"/>
        <w:right w:val="none" w:sz="0" w:space="0" w:color="auto"/>
      </w:divBdr>
      <w:divsChild>
        <w:div w:id="1604651599">
          <w:marLeft w:val="0"/>
          <w:marRight w:val="0"/>
          <w:marTop w:val="0"/>
          <w:marBottom w:val="0"/>
          <w:divBdr>
            <w:top w:val="none" w:sz="0" w:space="0" w:color="auto"/>
            <w:left w:val="none" w:sz="0" w:space="0" w:color="auto"/>
            <w:bottom w:val="none" w:sz="0" w:space="0" w:color="auto"/>
            <w:right w:val="none" w:sz="0" w:space="0" w:color="auto"/>
          </w:divBdr>
          <w:divsChild>
            <w:div w:id="905647531">
              <w:marLeft w:val="0"/>
              <w:marRight w:val="0"/>
              <w:marTop w:val="0"/>
              <w:marBottom w:val="0"/>
              <w:divBdr>
                <w:top w:val="none" w:sz="0" w:space="0" w:color="auto"/>
                <w:left w:val="none" w:sz="0" w:space="0" w:color="auto"/>
                <w:bottom w:val="none" w:sz="0" w:space="0" w:color="auto"/>
                <w:right w:val="none" w:sz="0" w:space="0" w:color="auto"/>
              </w:divBdr>
              <w:divsChild>
                <w:div w:id="64312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5D3E0D-DA8A-4936-903E-C24B0FD57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TotalTime>
  <Pages>57</Pages>
  <Words>12008</Words>
  <Characters>68448</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City University of Hong Kong</Company>
  <LinksUpToDate>false</LinksUpToDate>
  <CharactersWithSpaces>80296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LUO Xiaojun</dc:creator>
  <cp:lastModifiedBy>Square</cp:lastModifiedBy>
  <cp:revision>72</cp:revision>
  <cp:lastPrinted>2019-03-14T05:28:00Z</cp:lastPrinted>
  <dcterms:created xsi:type="dcterms:W3CDTF">2019-03-07T08:49:00Z</dcterms:created>
  <dcterms:modified xsi:type="dcterms:W3CDTF">2019-04-16T14:35:00Z</dcterms:modified>
</cp:coreProperties>
</file>