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78F" w:rsidRPr="00A51DEC" w:rsidRDefault="00C3578F" w:rsidP="000F0F0A">
      <w:pPr>
        <w:spacing w:line="480" w:lineRule="auto"/>
        <w:jc w:val="center"/>
        <w:rPr>
          <w:rFonts w:ascii="Arial" w:hAnsi="Arial" w:cs="Arial"/>
          <w:u w:val="single"/>
        </w:rPr>
      </w:pPr>
      <w:r w:rsidRPr="00A51DEC">
        <w:rPr>
          <w:rFonts w:ascii="Arial" w:hAnsi="Arial" w:cs="Arial"/>
          <w:u w:val="single"/>
        </w:rPr>
        <w:t xml:space="preserve">Title: </w:t>
      </w:r>
    </w:p>
    <w:p w:rsidR="00C01E06" w:rsidRPr="00A51DEC" w:rsidRDefault="00C01E06" w:rsidP="000F0F0A">
      <w:pPr>
        <w:spacing w:line="480" w:lineRule="auto"/>
        <w:jc w:val="center"/>
        <w:rPr>
          <w:rFonts w:ascii="Arial" w:hAnsi="Arial" w:cs="Arial"/>
        </w:rPr>
      </w:pPr>
      <w:r w:rsidRPr="00A51DEC">
        <w:rPr>
          <w:rFonts w:ascii="Arial" w:hAnsi="Arial" w:cs="Arial"/>
        </w:rPr>
        <w:t xml:space="preserve"> Dating</w:t>
      </w:r>
      <w:r w:rsidR="00C81960" w:rsidRPr="00A51DEC">
        <w:rPr>
          <w:rFonts w:ascii="Arial" w:hAnsi="Arial" w:cs="Arial"/>
        </w:rPr>
        <w:t xml:space="preserve"> and intimate relationships of </w:t>
      </w:r>
      <w:r w:rsidRPr="00A51DEC">
        <w:rPr>
          <w:rFonts w:ascii="Arial" w:hAnsi="Arial" w:cs="Arial"/>
        </w:rPr>
        <w:t xml:space="preserve">women with below-knee amputation: an exploratory study. </w:t>
      </w:r>
    </w:p>
    <w:p w:rsidR="00C3578F" w:rsidRPr="00A51DEC" w:rsidRDefault="00C3578F" w:rsidP="000F0F0A">
      <w:pPr>
        <w:autoSpaceDE w:val="0"/>
        <w:autoSpaceDN w:val="0"/>
        <w:adjustRightInd w:val="0"/>
        <w:spacing w:after="0" w:line="480" w:lineRule="auto"/>
        <w:jc w:val="center"/>
        <w:rPr>
          <w:rFonts w:ascii="Arial" w:hAnsi="Arial" w:cs="Arial"/>
          <w:u w:val="single"/>
        </w:rPr>
      </w:pPr>
    </w:p>
    <w:p w:rsidR="00C3578F" w:rsidRPr="00A51DEC" w:rsidRDefault="00C3578F" w:rsidP="000F0F0A">
      <w:pPr>
        <w:autoSpaceDE w:val="0"/>
        <w:autoSpaceDN w:val="0"/>
        <w:adjustRightInd w:val="0"/>
        <w:spacing w:after="0" w:line="480" w:lineRule="auto"/>
        <w:rPr>
          <w:rFonts w:ascii="Arial" w:hAnsi="Arial" w:cs="Arial"/>
          <w:u w:val="single"/>
        </w:rPr>
      </w:pPr>
      <w:r w:rsidRPr="00A51DEC">
        <w:rPr>
          <w:rFonts w:ascii="Arial" w:hAnsi="Arial" w:cs="Arial"/>
          <w:u w:val="single"/>
        </w:rPr>
        <w:t xml:space="preserve">Abstract:  </w:t>
      </w:r>
    </w:p>
    <w:p w:rsidR="00C3578F" w:rsidRPr="00A51DEC" w:rsidRDefault="00C3578F" w:rsidP="000F0F0A">
      <w:pPr>
        <w:spacing w:line="480" w:lineRule="auto"/>
        <w:rPr>
          <w:rFonts w:ascii="Arial" w:hAnsi="Arial" w:cs="Arial"/>
        </w:rPr>
      </w:pPr>
      <w:r w:rsidRPr="00A51DEC">
        <w:rPr>
          <w:rFonts w:ascii="Arial" w:hAnsi="Arial" w:cs="Arial"/>
          <w:i/>
          <w:iCs/>
        </w:rPr>
        <w:t>Purpose</w:t>
      </w:r>
      <w:r w:rsidRPr="00A51DEC">
        <w:rPr>
          <w:rFonts w:ascii="Arial" w:hAnsi="Arial" w:cs="Arial"/>
        </w:rPr>
        <w:t xml:space="preserve">: This study investigates </w:t>
      </w:r>
      <w:r w:rsidR="005936FD" w:rsidRPr="00A51DEC">
        <w:rPr>
          <w:rFonts w:ascii="Arial" w:hAnsi="Arial" w:cs="Arial"/>
        </w:rPr>
        <w:t>experiences of dating and intimate relationships</w:t>
      </w:r>
      <w:r w:rsidR="004F3CC8" w:rsidRPr="00A51DEC">
        <w:rPr>
          <w:rFonts w:ascii="Arial" w:hAnsi="Arial" w:cs="Arial"/>
        </w:rPr>
        <w:t xml:space="preserve"> amongst </w:t>
      </w:r>
      <w:r w:rsidR="005936FD" w:rsidRPr="00A51DEC">
        <w:rPr>
          <w:rFonts w:ascii="Arial" w:hAnsi="Arial" w:cs="Arial"/>
        </w:rPr>
        <w:t xml:space="preserve">women who use </w:t>
      </w:r>
      <w:proofErr w:type="gramStart"/>
      <w:r w:rsidR="005936FD" w:rsidRPr="00A51DEC">
        <w:rPr>
          <w:rFonts w:ascii="Arial" w:hAnsi="Arial" w:cs="Arial"/>
        </w:rPr>
        <w:t>a below</w:t>
      </w:r>
      <w:proofErr w:type="gramEnd"/>
      <w:r w:rsidR="005936FD" w:rsidRPr="00A51DEC">
        <w:rPr>
          <w:rFonts w:ascii="Arial" w:hAnsi="Arial" w:cs="Arial"/>
        </w:rPr>
        <w:t>-knee prosthesis</w:t>
      </w:r>
      <w:r w:rsidRPr="00A51DEC">
        <w:rPr>
          <w:rFonts w:ascii="Arial" w:hAnsi="Arial" w:cs="Arial"/>
        </w:rPr>
        <w:t>.</w:t>
      </w:r>
    </w:p>
    <w:p w:rsidR="00C3578F" w:rsidRPr="00A51DEC" w:rsidRDefault="00C3578F" w:rsidP="000F0F0A">
      <w:pPr>
        <w:spacing w:line="480" w:lineRule="auto"/>
        <w:rPr>
          <w:rFonts w:ascii="Arial" w:hAnsi="Arial" w:cs="Arial"/>
        </w:rPr>
      </w:pPr>
      <w:r w:rsidRPr="00A51DEC">
        <w:rPr>
          <w:rFonts w:ascii="Arial" w:hAnsi="Arial" w:cs="Arial"/>
          <w:i/>
          <w:iCs/>
        </w:rPr>
        <w:t>Method</w:t>
      </w:r>
      <w:r w:rsidRPr="00A51DEC">
        <w:rPr>
          <w:rFonts w:ascii="Arial" w:hAnsi="Arial" w:cs="Arial"/>
        </w:rPr>
        <w:t>: 4 women took part in semi-stru</w:t>
      </w:r>
      <w:r w:rsidR="004F3CC8" w:rsidRPr="00A51DEC">
        <w:rPr>
          <w:rFonts w:ascii="Arial" w:hAnsi="Arial" w:cs="Arial"/>
        </w:rPr>
        <w:t>ctured online interviews</w:t>
      </w:r>
      <w:r w:rsidRPr="00A51DEC">
        <w:rPr>
          <w:rFonts w:ascii="Arial" w:hAnsi="Arial" w:cs="Arial"/>
        </w:rPr>
        <w:t>. T</w:t>
      </w:r>
      <w:r w:rsidR="005936FD" w:rsidRPr="00A51DEC">
        <w:rPr>
          <w:rFonts w:ascii="Arial" w:hAnsi="Arial" w:cs="Arial"/>
        </w:rPr>
        <w:t>ranscripts were</w:t>
      </w:r>
      <w:r w:rsidR="009A7B2A" w:rsidRPr="00A51DEC">
        <w:rPr>
          <w:rFonts w:ascii="Arial" w:hAnsi="Arial" w:cs="Arial"/>
        </w:rPr>
        <w:t xml:space="preserve"> subject to I</w:t>
      </w:r>
      <w:r w:rsidRPr="00A51DEC">
        <w:rPr>
          <w:rFonts w:ascii="Arial" w:hAnsi="Arial" w:cs="Arial"/>
        </w:rPr>
        <w:t>nterpret</w:t>
      </w:r>
      <w:r w:rsidR="005936FD" w:rsidRPr="00A51DEC">
        <w:rPr>
          <w:rFonts w:ascii="Arial" w:hAnsi="Arial" w:cs="Arial"/>
        </w:rPr>
        <w:t xml:space="preserve">ative </w:t>
      </w:r>
      <w:r w:rsidR="009A7B2A" w:rsidRPr="00A51DEC">
        <w:rPr>
          <w:rFonts w:ascii="Arial" w:hAnsi="Arial" w:cs="Arial"/>
        </w:rPr>
        <w:t>Phenomenological A</w:t>
      </w:r>
      <w:r w:rsidR="005936FD" w:rsidRPr="00A51DEC">
        <w:rPr>
          <w:rFonts w:ascii="Arial" w:hAnsi="Arial" w:cs="Arial"/>
        </w:rPr>
        <w:t>nalysis (IPA).</w:t>
      </w:r>
    </w:p>
    <w:p w:rsidR="00C3578F" w:rsidRPr="00A51DEC" w:rsidRDefault="00C3578F" w:rsidP="000F0F0A">
      <w:pPr>
        <w:spacing w:line="480" w:lineRule="auto"/>
        <w:rPr>
          <w:rFonts w:ascii="Arial" w:hAnsi="Arial" w:cs="Arial"/>
        </w:rPr>
      </w:pPr>
      <w:r w:rsidRPr="00A51DEC">
        <w:rPr>
          <w:rFonts w:ascii="Arial" w:hAnsi="Arial" w:cs="Arial"/>
          <w:i/>
          <w:iCs/>
        </w:rPr>
        <w:t>Results</w:t>
      </w:r>
      <w:r w:rsidRPr="00A51DEC">
        <w:rPr>
          <w:rFonts w:ascii="Arial" w:hAnsi="Arial" w:cs="Arial"/>
        </w:rPr>
        <w:t xml:space="preserve">: 5 themes were identified: </w:t>
      </w:r>
      <w:r w:rsidR="006B0B2D" w:rsidRPr="00A51DEC">
        <w:rPr>
          <w:rFonts w:ascii="Arial" w:hAnsi="Arial" w:cs="Arial"/>
        </w:rPr>
        <w:t xml:space="preserve">Revealing and Exposing: Disclosing the Amputation and Prosthesis; Judging and Judged: Internal Fears and Self- Doubt; Trusting and Accepting: Good Guy/ Bad Guy Elimination; Taking it Further: The Need for Depth and Realisation: Accepting and </w:t>
      </w:r>
      <w:r w:rsidR="007A43EB" w:rsidRPr="00A51DEC">
        <w:rPr>
          <w:rFonts w:ascii="Arial" w:hAnsi="Arial" w:cs="Arial"/>
        </w:rPr>
        <w:t xml:space="preserve">Feeling </w:t>
      </w:r>
      <w:r w:rsidR="006B0B2D" w:rsidRPr="00A51DEC">
        <w:rPr>
          <w:rFonts w:ascii="Arial" w:hAnsi="Arial" w:cs="Arial"/>
        </w:rPr>
        <w:t>Accepted</w:t>
      </w:r>
      <w:r w:rsidRPr="00A51DEC">
        <w:rPr>
          <w:rFonts w:ascii="Arial" w:hAnsi="Arial" w:cs="Arial"/>
        </w:rPr>
        <w:t xml:space="preserve">. </w:t>
      </w:r>
      <w:r w:rsidR="005936FD" w:rsidRPr="00A51DEC">
        <w:rPr>
          <w:rFonts w:ascii="Arial" w:hAnsi="Arial" w:cs="Arial"/>
        </w:rPr>
        <w:t>Participants described how, despite negative feelings towards their appearance and body image, they chose not to conceal their prosthesis when dating.  Rather, it was used as a means of screening potential partners in their search for deep and meaningful relationships. Realising that others were not prejudice</w:t>
      </w:r>
      <w:r w:rsidR="008A4B44" w:rsidRPr="00A51DEC">
        <w:rPr>
          <w:rFonts w:ascii="Arial" w:hAnsi="Arial" w:cs="Arial"/>
        </w:rPr>
        <w:t>d</w:t>
      </w:r>
      <w:r w:rsidR="005936FD" w:rsidRPr="00A51DEC">
        <w:rPr>
          <w:rFonts w:ascii="Arial" w:hAnsi="Arial" w:cs="Arial"/>
        </w:rPr>
        <w:t xml:space="preserve"> towards people who use </w:t>
      </w:r>
      <w:r w:rsidR="004F3CC8" w:rsidRPr="00A51DEC">
        <w:rPr>
          <w:rFonts w:ascii="Arial" w:hAnsi="Arial" w:cs="Arial"/>
        </w:rPr>
        <w:t>a prosthe</w:t>
      </w:r>
      <w:r w:rsidR="00C81960" w:rsidRPr="00A51DEC">
        <w:rPr>
          <w:rFonts w:ascii="Arial" w:hAnsi="Arial" w:cs="Arial"/>
        </w:rPr>
        <w:t xml:space="preserve">tic </w:t>
      </w:r>
      <w:r w:rsidR="004F3CC8" w:rsidRPr="00A51DEC">
        <w:rPr>
          <w:rFonts w:ascii="Arial" w:hAnsi="Arial" w:cs="Arial"/>
        </w:rPr>
        <w:t xml:space="preserve">had helped them </w:t>
      </w:r>
      <w:r w:rsidR="005936FD" w:rsidRPr="00A51DEC">
        <w:rPr>
          <w:rFonts w:ascii="Arial" w:hAnsi="Arial" w:cs="Arial"/>
        </w:rPr>
        <w:t>become more comfortable with their own prosthesis.</w:t>
      </w:r>
    </w:p>
    <w:p w:rsidR="00C3578F" w:rsidRPr="00A51DEC" w:rsidRDefault="00C3578F" w:rsidP="000F0F0A">
      <w:pPr>
        <w:spacing w:line="480" w:lineRule="auto"/>
        <w:rPr>
          <w:rFonts w:ascii="Arial" w:hAnsi="Arial" w:cs="Arial"/>
        </w:rPr>
      </w:pPr>
      <w:r w:rsidRPr="00A51DEC">
        <w:rPr>
          <w:rFonts w:ascii="Arial" w:hAnsi="Arial" w:cs="Arial"/>
          <w:i/>
          <w:iCs/>
        </w:rPr>
        <w:t>Conclusion</w:t>
      </w:r>
      <w:r w:rsidR="008902FF" w:rsidRPr="00A51DEC">
        <w:rPr>
          <w:rFonts w:ascii="Arial" w:hAnsi="Arial" w:cs="Arial"/>
        </w:rPr>
        <w:t xml:space="preserve">: These findings suggest that facilitating contact with other </w:t>
      </w:r>
      <w:r w:rsidR="005936FD" w:rsidRPr="00A51DEC">
        <w:rPr>
          <w:rFonts w:ascii="Arial" w:hAnsi="Arial" w:cs="Arial"/>
        </w:rPr>
        <w:t>below-knee amputees</w:t>
      </w:r>
      <w:r w:rsidR="008902FF" w:rsidRPr="00A51DEC">
        <w:rPr>
          <w:rFonts w:ascii="Arial" w:hAnsi="Arial" w:cs="Arial"/>
        </w:rPr>
        <w:t xml:space="preserve"> and, in some case</w:t>
      </w:r>
      <w:r w:rsidR="008D1E7C" w:rsidRPr="00A51DEC">
        <w:rPr>
          <w:rFonts w:ascii="Arial" w:hAnsi="Arial" w:cs="Arial"/>
        </w:rPr>
        <w:t>s</w:t>
      </w:r>
      <w:r w:rsidR="008902FF" w:rsidRPr="00A51DEC">
        <w:rPr>
          <w:rFonts w:ascii="Arial" w:hAnsi="Arial" w:cs="Arial"/>
        </w:rPr>
        <w:t xml:space="preserve"> specialist support, could help those who are struggling with the challenges they face regarding dating and intimate relationships.  They also </w:t>
      </w:r>
      <w:r w:rsidR="005936FD" w:rsidRPr="00A51DEC">
        <w:rPr>
          <w:rFonts w:ascii="Arial" w:hAnsi="Arial" w:cs="Arial"/>
        </w:rPr>
        <w:t xml:space="preserve">highlight the need for researchers and clinicians to </w:t>
      </w:r>
      <w:r w:rsidR="008902FF" w:rsidRPr="00A51DEC">
        <w:rPr>
          <w:rFonts w:ascii="Arial" w:hAnsi="Arial" w:cs="Arial"/>
        </w:rPr>
        <w:t>give more attention to these important aspects of amputees’ lives.</w:t>
      </w:r>
    </w:p>
    <w:p w:rsidR="00C3578F" w:rsidRPr="00A51DEC" w:rsidRDefault="00C3578F" w:rsidP="000F0F0A">
      <w:pPr>
        <w:autoSpaceDE w:val="0"/>
        <w:autoSpaceDN w:val="0"/>
        <w:adjustRightInd w:val="0"/>
        <w:spacing w:after="0" w:line="480" w:lineRule="auto"/>
        <w:jc w:val="center"/>
        <w:rPr>
          <w:rFonts w:ascii="Arial" w:hAnsi="Arial" w:cs="Arial"/>
          <w:u w:val="single"/>
        </w:rPr>
      </w:pPr>
    </w:p>
    <w:p w:rsidR="00C3578F" w:rsidRPr="00A51DEC" w:rsidRDefault="00C3578F" w:rsidP="000F0F0A">
      <w:pPr>
        <w:autoSpaceDE w:val="0"/>
        <w:autoSpaceDN w:val="0"/>
        <w:adjustRightInd w:val="0"/>
        <w:spacing w:after="0" w:line="480" w:lineRule="auto"/>
        <w:jc w:val="center"/>
        <w:rPr>
          <w:rFonts w:ascii="Arial" w:hAnsi="Arial" w:cs="Arial"/>
          <w:u w:val="single"/>
        </w:rPr>
      </w:pPr>
    </w:p>
    <w:p w:rsidR="00C3578F" w:rsidRPr="00A51DEC" w:rsidRDefault="00C3578F" w:rsidP="000F0F0A">
      <w:pPr>
        <w:autoSpaceDE w:val="0"/>
        <w:autoSpaceDN w:val="0"/>
        <w:adjustRightInd w:val="0"/>
        <w:spacing w:after="0" w:line="480" w:lineRule="auto"/>
        <w:jc w:val="center"/>
        <w:rPr>
          <w:rFonts w:ascii="Arial" w:hAnsi="Arial" w:cs="Arial"/>
          <w:u w:val="single"/>
        </w:rPr>
      </w:pPr>
    </w:p>
    <w:p w:rsidR="00C3578F" w:rsidRPr="00A51DEC" w:rsidRDefault="00C3578F" w:rsidP="000F0F0A">
      <w:pPr>
        <w:spacing w:line="480" w:lineRule="auto"/>
        <w:rPr>
          <w:rFonts w:ascii="Arial" w:hAnsi="Arial" w:cs="Arial"/>
          <w:u w:val="single"/>
        </w:rPr>
      </w:pPr>
    </w:p>
    <w:p w:rsidR="00C3578F" w:rsidRPr="00A51DEC" w:rsidRDefault="00C3578F" w:rsidP="000F0F0A">
      <w:pPr>
        <w:spacing w:line="480" w:lineRule="auto"/>
        <w:rPr>
          <w:rFonts w:ascii="Arial" w:hAnsi="Arial" w:cs="Arial"/>
          <w:u w:val="single"/>
        </w:rPr>
      </w:pPr>
    </w:p>
    <w:p w:rsidR="00C3578F" w:rsidRPr="00A51DEC" w:rsidRDefault="00C3578F" w:rsidP="000F0F0A">
      <w:pPr>
        <w:autoSpaceDE w:val="0"/>
        <w:autoSpaceDN w:val="0"/>
        <w:adjustRightInd w:val="0"/>
        <w:spacing w:after="0" w:line="480" w:lineRule="auto"/>
        <w:jc w:val="center"/>
        <w:rPr>
          <w:rFonts w:ascii="Arial" w:hAnsi="Arial" w:cs="Arial"/>
          <w:u w:val="single"/>
        </w:rPr>
      </w:pPr>
      <w:proofErr w:type="gramStart"/>
      <w:r w:rsidRPr="00A51DEC">
        <w:rPr>
          <w:rFonts w:ascii="Arial" w:hAnsi="Arial" w:cs="Arial"/>
          <w:u w:val="single"/>
        </w:rPr>
        <w:t>Introduction.</w:t>
      </w:r>
      <w:proofErr w:type="gramEnd"/>
    </w:p>
    <w:p w:rsidR="00C3578F" w:rsidRPr="00A51DEC" w:rsidRDefault="00C3578F" w:rsidP="000F0F0A">
      <w:pPr>
        <w:autoSpaceDE w:val="0"/>
        <w:autoSpaceDN w:val="0"/>
        <w:adjustRightInd w:val="0"/>
        <w:spacing w:after="0" w:line="480" w:lineRule="auto"/>
        <w:rPr>
          <w:rFonts w:ascii="Arial" w:hAnsi="Arial" w:cs="Arial"/>
        </w:rPr>
      </w:pPr>
    </w:p>
    <w:p w:rsidR="00C3578F" w:rsidRPr="00A51DEC" w:rsidRDefault="00C3578F" w:rsidP="000F0F0A">
      <w:pPr>
        <w:spacing w:line="480" w:lineRule="auto"/>
        <w:ind w:firstLine="720"/>
        <w:rPr>
          <w:rFonts w:ascii="Arial" w:hAnsi="Arial" w:cs="Arial"/>
        </w:rPr>
      </w:pPr>
      <w:r w:rsidRPr="00A51DEC">
        <w:rPr>
          <w:rFonts w:ascii="Arial" w:hAnsi="Arial" w:cs="Arial"/>
        </w:rPr>
        <w:t>Amputation of a limb is most commonly carried out as a result of cancer, congenital deficiency, trauma or inadequate blood flow</w:t>
      </w:r>
      <w:r w:rsidR="00CD2911" w:rsidRPr="00A51DEC">
        <w:rPr>
          <w:rFonts w:ascii="Arial" w:hAnsi="Arial" w:cs="Arial"/>
        </w:rPr>
        <w:t xml:space="preserve"> [1]</w:t>
      </w:r>
      <w:r w:rsidRPr="00A51DEC">
        <w:rPr>
          <w:rFonts w:ascii="Arial" w:hAnsi="Arial" w:cs="Arial"/>
        </w:rPr>
        <w:t xml:space="preserve">. </w:t>
      </w:r>
      <w:r w:rsidR="007A43EB" w:rsidRPr="00A51DEC">
        <w:rPr>
          <w:rFonts w:ascii="Arial" w:hAnsi="Arial" w:cs="Arial"/>
        </w:rPr>
        <w:t xml:space="preserve">Much of the existing research involving people who have undergone amputation has been conducted in the US and UK. </w:t>
      </w:r>
      <w:r w:rsidRPr="00A51DEC">
        <w:rPr>
          <w:rFonts w:ascii="Arial" w:hAnsi="Arial" w:cs="Arial"/>
        </w:rPr>
        <w:t xml:space="preserve">In the US alone it’s estimated that approximately 1.6 million people are living with limb loss; 30,000 to 40,000 amputations </w:t>
      </w:r>
      <w:r w:rsidR="005936FD" w:rsidRPr="00A51DEC">
        <w:rPr>
          <w:rFonts w:ascii="Arial" w:hAnsi="Arial" w:cs="Arial"/>
        </w:rPr>
        <w:t xml:space="preserve">take place </w:t>
      </w:r>
      <w:r w:rsidRPr="00A51DEC">
        <w:rPr>
          <w:rFonts w:ascii="Arial" w:hAnsi="Arial" w:cs="Arial"/>
        </w:rPr>
        <w:t>annually, and this number is projected to at least double by 2050</w:t>
      </w:r>
      <w:r w:rsidR="00CD2911" w:rsidRPr="00A51DEC">
        <w:rPr>
          <w:rFonts w:ascii="Arial" w:hAnsi="Arial" w:cs="Arial"/>
        </w:rPr>
        <w:t xml:space="preserve"> [2]</w:t>
      </w:r>
      <w:r w:rsidRPr="00A51DEC">
        <w:rPr>
          <w:rFonts w:ascii="Arial" w:hAnsi="Arial" w:cs="Arial"/>
        </w:rPr>
        <w:t xml:space="preserve">. In the UK, almost 5,000 </w:t>
      </w:r>
      <w:r w:rsidRPr="00A51DEC">
        <w:rPr>
          <w:rFonts w:ascii="Arial" w:hAnsi="Arial" w:cs="Arial"/>
          <w:color w:val="000000"/>
        </w:rPr>
        <w:t>new referrals were made to prosthetic service centres between 2006 and 2007</w:t>
      </w:r>
      <w:r w:rsidR="00CD2911" w:rsidRPr="00A51DEC">
        <w:rPr>
          <w:rFonts w:ascii="Arial" w:hAnsi="Arial" w:cs="Arial"/>
          <w:color w:val="000000"/>
        </w:rPr>
        <w:t xml:space="preserve"> [3]</w:t>
      </w:r>
      <w:r w:rsidR="005936FD" w:rsidRPr="00A51DEC">
        <w:rPr>
          <w:rFonts w:ascii="Arial" w:hAnsi="Arial" w:cs="Arial"/>
          <w:color w:val="000000"/>
        </w:rPr>
        <w:t xml:space="preserve"> and, as </w:t>
      </w:r>
      <w:r w:rsidRPr="00A51DEC">
        <w:rPr>
          <w:rFonts w:ascii="Arial" w:hAnsi="Arial" w:cs="Arial"/>
        </w:rPr>
        <w:t>of 2002, it was estimated that more than 62,000 people in the UK were using an artificial limb after amputation, with lower limb amputees accounting for approximately 90% of new referrals</w:t>
      </w:r>
      <w:r w:rsidR="00CD2911" w:rsidRPr="00A51DEC">
        <w:rPr>
          <w:rFonts w:ascii="Arial" w:hAnsi="Arial" w:cs="Arial"/>
        </w:rPr>
        <w:t xml:space="preserve"> [3]</w:t>
      </w:r>
      <w:r w:rsidRPr="00A51DEC">
        <w:rPr>
          <w:rFonts w:ascii="Arial" w:hAnsi="Arial" w:cs="Arial"/>
        </w:rPr>
        <w:t>.</w:t>
      </w:r>
    </w:p>
    <w:p w:rsidR="00C3578F" w:rsidRPr="00A51DEC" w:rsidRDefault="00C3578F" w:rsidP="000F0F0A">
      <w:pPr>
        <w:autoSpaceDE w:val="0"/>
        <w:autoSpaceDN w:val="0"/>
        <w:adjustRightInd w:val="0"/>
        <w:spacing w:after="0" w:line="480" w:lineRule="auto"/>
        <w:rPr>
          <w:rFonts w:ascii="Arial" w:hAnsi="Arial" w:cs="Arial"/>
          <w:vertAlign w:val="superscript"/>
        </w:rPr>
      </w:pPr>
      <w:r w:rsidRPr="00A51DEC">
        <w:rPr>
          <w:rFonts w:ascii="Arial" w:hAnsi="Arial" w:cs="Arial"/>
        </w:rPr>
        <w:t>People who are living with an amputation in Western societies are doing so in a</w:t>
      </w:r>
      <w:r w:rsidR="006B0B2D" w:rsidRPr="00A51DEC">
        <w:rPr>
          <w:rFonts w:ascii="Arial" w:hAnsi="Arial" w:cs="Arial"/>
        </w:rPr>
        <w:t xml:space="preserve">n environment </w:t>
      </w:r>
      <w:r w:rsidRPr="00A51DEC">
        <w:rPr>
          <w:rFonts w:ascii="Arial" w:hAnsi="Arial" w:cs="Arial"/>
        </w:rPr>
        <w:t>that seems increasingly focused on the pursuit of “the body beautiful”, which narrows notions of beauty and the acceptable physical form</w:t>
      </w:r>
      <w:r w:rsidR="00230DC9" w:rsidRPr="00A51DEC">
        <w:rPr>
          <w:rFonts w:ascii="Arial" w:hAnsi="Arial" w:cs="Arial"/>
        </w:rPr>
        <w:t xml:space="preserve"> [4]</w:t>
      </w:r>
      <w:r w:rsidR="00CD2911" w:rsidRPr="00A51DEC">
        <w:rPr>
          <w:rFonts w:ascii="Arial" w:hAnsi="Arial" w:cs="Arial"/>
        </w:rPr>
        <w:t xml:space="preserve"> </w:t>
      </w:r>
      <w:r w:rsidR="00230DC9" w:rsidRPr="00A51DEC">
        <w:rPr>
          <w:rFonts w:ascii="Arial" w:hAnsi="Arial" w:cs="Arial"/>
        </w:rPr>
        <w:t>and where messages linking physical attractiveness and happiness are pervasive [</w:t>
      </w:r>
      <w:r w:rsidR="007A43EB" w:rsidRPr="00A51DEC">
        <w:rPr>
          <w:rFonts w:ascii="Arial" w:hAnsi="Arial" w:cs="Arial"/>
        </w:rPr>
        <w:t>5</w:t>
      </w:r>
      <w:r w:rsidR="00230DC9" w:rsidRPr="00A51DEC">
        <w:rPr>
          <w:rFonts w:ascii="Arial" w:hAnsi="Arial" w:cs="Arial"/>
        </w:rPr>
        <w:t>]</w:t>
      </w:r>
      <w:r w:rsidRPr="00A51DEC">
        <w:rPr>
          <w:rFonts w:ascii="Arial" w:hAnsi="Arial" w:cs="Arial"/>
        </w:rPr>
        <w:t>. In recent years, advances in technology have led to the development of prosthetic limbs with more natural shape, size and movement</w:t>
      </w:r>
      <w:r w:rsidR="00CD2911" w:rsidRPr="00A51DEC">
        <w:rPr>
          <w:rFonts w:ascii="Arial" w:hAnsi="Arial" w:cs="Arial"/>
        </w:rPr>
        <w:t xml:space="preserve"> [</w:t>
      </w:r>
      <w:r w:rsidR="007A43EB" w:rsidRPr="00A51DEC">
        <w:rPr>
          <w:rFonts w:ascii="Arial" w:hAnsi="Arial" w:cs="Arial"/>
        </w:rPr>
        <w:t>6</w:t>
      </w:r>
      <w:r w:rsidR="00CD2911" w:rsidRPr="00A51DEC">
        <w:rPr>
          <w:rFonts w:ascii="Arial" w:hAnsi="Arial" w:cs="Arial"/>
        </w:rPr>
        <w:t>]</w:t>
      </w:r>
      <w:r w:rsidR="005D148C" w:rsidRPr="00A51DEC">
        <w:rPr>
          <w:rFonts w:ascii="Arial" w:hAnsi="Arial" w:cs="Arial"/>
        </w:rPr>
        <w:t>.  T</w:t>
      </w:r>
      <w:r w:rsidR="000519A5" w:rsidRPr="00A51DEC">
        <w:rPr>
          <w:rFonts w:ascii="Arial" w:hAnsi="Arial" w:cs="Arial"/>
        </w:rPr>
        <w:t>h</w:t>
      </w:r>
      <w:r w:rsidRPr="00A51DEC">
        <w:rPr>
          <w:rFonts w:ascii="Arial" w:hAnsi="Arial" w:cs="Arial"/>
        </w:rPr>
        <w:t>ese potentially improve amputees’ ability to fit societal norms since, as well as aiding function, a prosthesis can also conceal the loss of a limb and thereby be seen as a means of attempting to manage the challenge of looking “different” and of feeling judged or vulnerable when under scrutiny by other</w:t>
      </w:r>
      <w:r w:rsidR="00CD2911" w:rsidRPr="00A51DEC">
        <w:rPr>
          <w:rFonts w:ascii="Arial" w:hAnsi="Arial" w:cs="Arial"/>
        </w:rPr>
        <w:t>s [</w:t>
      </w:r>
      <w:r w:rsidR="007A43EB" w:rsidRPr="00A51DEC">
        <w:rPr>
          <w:rFonts w:ascii="Arial" w:hAnsi="Arial" w:cs="Arial"/>
        </w:rPr>
        <w:t>7,8</w:t>
      </w:r>
      <w:r w:rsidR="00CD2911" w:rsidRPr="00A51DEC">
        <w:rPr>
          <w:rFonts w:ascii="Arial" w:hAnsi="Arial" w:cs="Arial"/>
        </w:rPr>
        <w:t>].</w:t>
      </w:r>
    </w:p>
    <w:p w:rsidR="00C3578F" w:rsidRPr="00A51DEC" w:rsidRDefault="00C3578F" w:rsidP="000F0F0A">
      <w:pPr>
        <w:autoSpaceDE w:val="0"/>
        <w:autoSpaceDN w:val="0"/>
        <w:adjustRightInd w:val="0"/>
        <w:spacing w:after="0" w:line="480" w:lineRule="auto"/>
        <w:rPr>
          <w:rFonts w:ascii="Arial" w:hAnsi="Arial" w:cs="Arial"/>
        </w:rPr>
      </w:pPr>
    </w:p>
    <w:p w:rsidR="005E2F5D" w:rsidRPr="00A51DEC" w:rsidRDefault="00C3578F" w:rsidP="000F0F0A">
      <w:pPr>
        <w:spacing w:line="480" w:lineRule="auto"/>
        <w:rPr>
          <w:rFonts w:ascii="Arial" w:hAnsi="Arial" w:cs="Arial"/>
        </w:rPr>
      </w:pPr>
      <w:r w:rsidRPr="00A51DEC">
        <w:rPr>
          <w:rFonts w:ascii="Arial" w:hAnsi="Arial" w:cs="Arial"/>
        </w:rPr>
        <w:t xml:space="preserve">Upper-limb and lower-limb amputations can have different emotional and physical implications. </w:t>
      </w:r>
      <w:r w:rsidR="006B0B2D" w:rsidRPr="00A51DEC">
        <w:rPr>
          <w:rFonts w:ascii="Arial" w:hAnsi="Arial" w:cs="Arial"/>
        </w:rPr>
        <w:t xml:space="preserve"> L</w:t>
      </w:r>
      <w:r w:rsidRPr="00A51DEC">
        <w:rPr>
          <w:rFonts w:ascii="Arial" w:hAnsi="Arial" w:cs="Arial"/>
        </w:rPr>
        <w:t xml:space="preserve">ower-limb </w:t>
      </w:r>
      <w:r w:rsidR="006B0B2D" w:rsidRPr="00A51DEC">
        <w:rPr>
          <w:rFonts w:ascii="Arial" w:hAnsi="Arial" w:cs="Arial"/>
        </w:rPr>
        <w:t xml:space="preserve">amputations </w:t>
      </w:r>
      <w:r w:rsidRPr="00A51DEC">
        <w:rPr>
          <w:rFonts w:ascii="Arial" w:hAnsi="Arial" w:cs="Arial"/>
        </w:rPr>
        <w:t>are c</w:t>
      </w:r>
      <w:r w:rsidR="000519A5" w:rsidRPr="00A51DEC">
        <w:rPr>
          <w:rFonts w:ascii="Arial" w:hAnsi="Arial" w:cs="Arial"/>
        </w:rPr>
        <w:t xml:space="preserve">lassified as either above- or below-knee: </w:t>
      </w:r>
      <w:r w:rsidRPr="00A51DEC">
        <w:rPr>
          <w:rFonts w:ascii="Arial" w:hAnsi="Arial" w:cs="Arial"/>
        </w:rPr>
        <w:t xml:space="preserve">the knee joint allows </w:t>
      </w:r>
      <w:r w:rsidR="000519A5" w:rsidRPr="00A51DEC">
        <w:rPr>
          <w:rFonts w:ascii="Arial" w:hAnsi="Arial" w:cs="Arial"/>
        </w:rPr>
        <w:t xml:space="preserve">below-knee </w:t>
      </w:r>
      <w:r w:rsidRPr="00A51DEC">
        <w:rPr>
          <w:rFonts w:ascii="Arial" w:hAnsi="Arial" w:cs="Arial"/>
        </w:rPr>
        <w:t xml:space="preserve">amputees more flexibility and natural movement, whereas </w:t>
      </w:r>
      <w:r w:rsidRPr="00A51DEC">
        <w:rPr>
          <w:rFonts w:ascii="Arial" w:hAnsi="Arial" w:cs="Arial"/>
        </w:rPr>
        <w:lastRenderedPageBreak/>
        <w:t>above-knee amputations are more difficult to conceal due to the rigidity of the joint</w:t>
      </w:r>
      <w:r w:rsidR="00CD2911" w:rsidRPr="00A51DEC">
        <w:rPr>
          <w:rFonts w:ascii="Arial" w:hAnsi="Arial" w:cs="Arial"/>
        </w:rPr>
        <w:t xml:space="preserve"> [</w:t>
      </w:r>
      <w:r w:rsidR="007A43EB" w:rsidRPr="00A51DEC">
        <w:rPr>
          <w:rFonts w:ascii="Arial" w:hAnsi="Arial" w:cs="Arial"/>
        </w:rPr>
        <w:t>9</w:t>
      </w:r>
      <w:r w:rsidR="00CD2911" w:rsidRPr="00A51DEC">
        <w:rPr>
          <w:rFonts w:ascii="Arial" w:hAnsi="Arial" w:cs="Arial"/>
        </w:rPr>
        <w:t>]</w:t>
      </w:r>
      <w:r w:rsidRPr="00A51DEC">
        <w:rPr>
          <w:rFonts w:ascii="Arial" w:hAnsi="Arial" w:cs="Arial"/>
        </w:rPr>
        <w:t xml:space="preserve">.  It has been suggested that </w:t>
      </w:r>
      <w:r w:rsidR="000519A5" w:rsidRPr="00A51DEC">
        <w:rPr>
          <w:rFonts w:ascii="Arial" w:hAnsi="Arial" w:cs="Arial"/>
        </w:rPr>
        <w:t xml:space="preserve">below-knee </w:t>
      </w:r>
      <w:r w:rsidRPr="00A51DEC">
        <w:rPr>
          <w:rFonts w:ascii="Arial" w:hAnsi="Arial" w:cs="Arial"/>
        </w:rPr>
        <w:t>amputees may draw more comparisons between themselves and able-bodied indiv</w:t>
      </w:r>
      <w:r w:rsidR="00E2395D" w:rsidRPr="00A51DEC">
        <w:rPr>
          <w:rFonts w:ascii="Arial" w:hAnsi="Arial" w:cs="Arial"/>
        </w:rPr>
        <w:t>iduals due to the reduced notice</w:t>
      </w:r>
      <w:r w:rsidRPr="00A51DEC">
        <w:rPr>
          <w:rFonts w:ascii="Arial" w:hAnsi="Arial" w:cs="Arial"/>
        </w:rPr>
        <w:t>ability and increased functionality of their limb loss and prosthesis</w:t>
      </w:r>
      <w:r w:rsidR="007A43EB" w:rsidRPr="00A51DEC">
        <w:rPr>
          <w:rFonts w:ascii="Arial" w:hAnsi="Arial" w:cs="Arial"/>
        </w:rPr>
        <w:t xml:space="preserve"> [10</w:t>
      </w:r>
      <w:r w:rsidR="006B0B2D" w:rsidRPr="00A51DEC">
        <w:rPr>
          <w:rFonts w:ascii="Arial" w:hAnsi="Arial" w:cs="Arial"/>
        </w:rPr>
        <w:t xml:space="preserve">], and </w:t>
      </w:r>
      <w:r w:rsidR="005E2F5D" w:rsidRPr="00A51DEC">
        <w:rPr>
          <w:rFonts w:ascii="Arial" w:hAnsi="Arial" w:cs="Arial"/>
        </w:rPr>
        <w:t xml:space="preserve">some lower limb amputees have reported feeling unaccepted by other amputees because their limb loss </w:t>
      </w:r>
      <w:r w:rsidR="006B0B2D" w:rsidRPr="00A51DEC">
        <w:rPr>
          <w:rFonts w:ascii="Arial" w:hAnsi="Arial" w:cs="Arial"/>
        </w:rPr>
        <w:t xml:space="preserve">is </w:t>
      </w:r>
      <w:r w:rsidR="007A43EB" w:rsidRPr="00A51DEC">
        <w:rPr>
          <w:rFonts w:ascii="Arial" w:hAnsi="Arial" w:cs="Arial"/>
        </w:rPr>
        <w:t>not so evident [8</w:t>
      </w:r>
      <w:r w:rsidR="005E2F5D" w:rsidRPr="00A51DEC">
        <w:rPr>
          <w:rFonts w:ascii="Arial" w:hAnsi="Arial" w:cs="Arial"/>
        </w:rPr>
        <w:t>].</w:t>
      </w:r>
      <w:r w:rsidR="00C46A26" w:rsidRPr="00A51DEC">
        <w:rPr>
          <w:rFonts w:ascii="Arial" w:hAnsi="Arial" w:cs="Arial"/>
        </w:rPr>
        <w:t xml:space="preserve">  </w:t>
      </w:r>
    </w:p>
    <w:p w:rsidR="00565EE3" w:rsidRPr="00A51DEC" w:rsidRDefault="008A4B44" w:rsidP="000F0F0A">
      <w:pPr>
        <w:spacing w:line="480" w:lineRule="auto"/>
        <w:rPr>
          <w:rFonts w:ascii="Arial" w:hAnsi="Arial" w:cs="Arial"/>
        </w:rPr>
      </w:pPr>
      <w:r w:rsidRPr="00A51DEC">
        <w:rPr>
          <w:rFonts w:ascii="Arial" w:hAnsi="Arial" w:cs="Arial"/>
        </w:rPr>
        <w:t xml:space="preserve">Much of the available research into amputation and prosthetic use has been concerned with </w:t>
      </w:r>
      <w:r w:rsidR="00C3578F" w:rsidRPr="00A51DEC">
        <w:rPr>
          <w:rFonts w:ascii="Arial" w:hAnsi="Arial" w:cs="Arial"/>
        </w:rPr>
        <w:t>advances in technology, and on physical wellbeing</w:t>
      </w:r>
      <w:r w:rsidR="007A43EB" w:rsidRPr="00A51DEC">
        <w:rPr>
          <w:rFonts w:ascii="Arial" w:hAnsi="Arial" w:cs="Arial"/>
        </w:rPr>
        <w:t xml:space="preserve"> [11</w:t>
      </w:r>
      <w:r w:rsidR="00CD2911" w:rsidRPr="00A51DEC">
        <w:rPr>
          <w:rFonts w:ascii="Arial" w:hAnsi="Arial" w:cs="Arial"/>
        </w:rPr>
        <w:t>, 1</w:t>
      </w:r>
      <w:r w:rsidR="007A43EB" w:rsidRPr="00A51DEC">
        <w:rPr>
          <w:rFonts w:ascii="Arial" w:hAnsi="Arial" w:cs="Arial"/>
        </w:rPr>
        <w:t>2</w:t>
      </w:r>
      <w:r w:rsidR="00CD2911" w:rsidRPr="00A51DEC">
        <w:rPr>
          <w:rFonts w:ascii="Arial" w:hAnsi="Arial" w:cs="Arial"/>
        </w:rPr>
        <w:t>]</w:t>
      </w:r>
      <w:r w:rsidR="00E2395D" w:rsidRPr="00A51DEC">
        <w:rPr>
          <w:rFonts w:ascii="Arial" w:hAnsi="Arial" w:cs="Arial"/>
        </w:rPr>
        <w:t xml:space="preserve">. </w:t>
      </w:r>
      <w:r w:rsidR="00C3578F" w:rsidRPr="00A51DEC">
        <w:rPr>
          <w:rFonts w:ascii="Arial" w:hAnsi="Arial" w:cs="Arial"/>
        </w:rPr>
        <w:t>Yet the impact of amputation is much broader than physical functioning</w:t>
      </w:r>
      <w:r w:rsidR="000519A5" w:rsidRPr="00A51DEC">
        <w:rPr>
          <w:rFonts w:ascii="Arial" w:hAnsi="Arial" w:cs="Arial"/>
        </w:rPr>
        <w:t xml:space="preserve"> (f</w:t>
      </w:r>
      <w:r w:rsidR="00C3578F" w:rsidRPr="00A51DEC">
        <w:rPr>
          <w:rFonts w:ascii="Arial" w:hAnsi="Arial" w:cs="Arial"/>
        </w:rPr>
        <w:t>or example, effects on body image and psychosocial adjustment</w:t>
      </w:r>
      <w:r w:rsidR="00CD2911" w:rsidRPr="00A51DEC">
        <w:rPr>
          <w:rFonts w:ascii="Arial" w:hAnsi="Arial" w:cs="Arial"/>
        </w:rPr>
        <w:t xml:space="preserve"> [1</w:t>
      </w:r>
      <w:r w:rsidR="007A43EB" w:rsidRPr="00A51DEC">
        <w:rPr>
          <w:rFonts w:ascii="Arial" w:hAnsi="Arial" w:cs="Arial"/>
        </w:rPr>
        <w:t>3-15</w:t>
      </w:r>
      <w:r w:rsidR="00CD2911" w:rsidRPr="00A51DEC">
        <w:rPr>
          <w:rFonts w:ascii="Arial" w:hAnsi="Arial" w:cs="Arial"/>
        </w:rPr>
        <w:t>]</w:t>
      </w:r>
      <w:r w:rsidR="000519A5" w:rsidRPr="00A51DEC">
        <w:rPr>
          <w:rFonts w:ascii="Arial" w:hAnsi="Arial" w:cs="Arial"/>
        </w:rPr>
        <w:t>.</w:t>
      </w:r>
      <w:r w:rsidR="00C3578F" w:rsidRPr="00A51DEC">
        <w:rPr>
          <w:rFonts w:ascii="Arial" w:hAnsi="Arial" w:cs="Arial"/>
        </w:rPr>
        <w:t xml:space="preserve"> Furthermore, </w:t>
      </w:r>
      <w:proofErr w:type="spellStart"/>
      <w:r w:rsidR="00C3578F" w:rsidRPr="00A51DEC">
        <w:rPr>
          <w:rFonts w:ascii="Arial" w:hAnsi="Arial" w:cs="Arial"/>
        </w:rPr>
        <w:t>Nauert</w:t>
      </w:r>
      <w:proofErr w:type="spellEnd"/>
      <w:r w:rsidR="00CD2911" w:rsidRPr="00A51DEC">
        <w:rPr>
          <w:rFonts w:ascii="Arial" w:hAnsi="Arial" w:cs="Arial"/>
        </w:rPr>
        <w:t xml:space="preserve"> [1</w:t>
      </w:r>
      <w:r w:rsidR="007A43EB" w:rsidRPr="00A51DEC">
        <w:rPr>
          <w:rFonts w:ascii="Arial" w:hAnsi="Arial" w:cs="Arial"/>
        </w:rPr>
        <w:t>6</w:t>
      </w:r>
      <w:r w:rsidR="00CD2911" w:rsidRPr="00A51DEC">
        <w:rPr>
          <w:rFonts w:ascii="Arial" w:hAnsi="Arial" w:cs="Arial"/>
        </w:rPr>
        <w:t>]</w:t>
      </w:r>
      <w:r w:rsidR="00C3578F" w:rsidRPr="00A51DEC">
        <w:rPr>
          <w:rFonts w:ascii="Arial" w:hAnsi="Arial" w:cs="Arial"/>
        </w:rPr>
        <w:t xml:space="preserve"> notes </w:t>
      </w:r>
      <w:r w:rsidR="00E2395D" w:rsidRPr="00A51DEC">
        <w:rPr>
          <w:rFonts w:ascii="Arial" w:hAnsi="Arial" w:cs="Arial"/>
        </w:rPr>
        <w:t xml:space="preserve">that </w:t>
      </w:r>
      <w:r w:rsidR="00C3578F" w:rsidRPr="00A51DEC">
        <w:rPr>
          <w:rFonts w:ascii="Arial" w:hAnsi="Arial" w:cs="Arial"/>
        </w:rPr>
        <w:t>much of the limited research into experiences of living with an amputation has focused on male participants, reflecting the higher incidence of amputation amongst men than women</w:t>
      </w:r>
      <w:r w:rsidR="00CD2911" w:rsidRPr="00A51DEC">
        <w:rPr>
          <w:rFonts w:ascii="Arial" w:hAnsi="Arial" w:cs="Arial"/>
        </w:rPr>
        <w:t xml:space="preserve"> [1</w:t>
      </w:r>
      <w:r w:rsidR="007A43EB" w:rsidRPr="00A51DEC">
        <w:rPr>
          <w:rFonts w:ascii="Arial" w:hAnsi="Arial" w:cs="Arial"/>
        </w:rPr>
        <w:t>7-19</w:t>
      </w:r>
      <w:r w:rsidR="00CD2911" w:rsidRPr="00A51DEC">
        <w:rPr>
          <w:rFonts w:ascii="Arial" w:hAnsi="Arial" w:cs="Arial"/>
        </w:rPr>
        <w:t>]</w:t>
      </w:r>
      <w:r w:rsidR="00C3578F" w:rsidRPr="00A51DEC">
        <w:rPr>
          <w:rFonts w:ascii="Arial" w:hAnsi="Arial" w:cs="Arial"/>
        </w:rPr>
        <w:t>.  Women with disabilities, such as those with amputations, often report feeling stigmatized and consistently under pressure to conform to society’s idea of the conventional woman, and stereotypical notions of female physique and beauty</w:t>
      </w:r>
      <w:r w:rsidR="00CD2911" w:rsidRPr="00A51DEC">
        <w:rPr>
          <w:rFonts w:ascii="Arial" w:hAnsi="Arial" w:cs="Arial"/>
        </w:rPr>
        <w:t xml:space="preserve"> [</w:t>
      </w:r>
      <w:r w:rsidR="007A43EB" w:rsidRPr="00A51DEC">
        <w:rPr>
          <w:rFonts w:ascii="Arial" w:hAnsi="Arial" w:cs="Arial"/>
        </w:rPr>
        <w:t>9, 20</w:t>
      </w:r>
      <w:r w:rsidR="00CD2911" w:rsidRPr="00A51DEC">
        <w:rPr>
          <w:rFonts w:ascii="Arial" w:hAnsi="Arial" w:cs="Arial"/>
        </w:rPr>
        <w:t>]</w:t>
      </w:r>
      <w:r w:rsidR="00833DEE" w:rsidRPr="00A51DEC">
        <w:rPr>
          <w:rFonts w:ascii="Arial" w:hAnsi="Arial" w:cs="Arial"/>
        </w:rPr>
        <w:t>.</w:t>
      </w:r>
      <w:r w:rsidR="00C81960" w:rsidRPr="00A51DEC">
        <w:rPr>
          <w:rFonts w:ascii="Arial" w:hAnsi="Arial" w:cs="Arial"/>
          <w:vertAlign w:val="superscript"/>
        </w:rPr>
        <w:t xml:space="preserve">  </w:t>
      </w:r>
      <w:r w:rsidR="00C81960" w:rsidRPr="00A51DEC">
        <w:rPr>
          <w:rFonts w:ascii="Arial" w:hAnsi="Arial" w:cs="Arial"/>
        </w:rPr>
        <w:t xml:space="preserve"> </w:t>
      </w:r>
      <w:r w:rsidR="00A2000F" w:rsidRPr="00A51DEC">
        <w:rPr>
          <w:rFonts w:ascii="Arial" w:hAnsi="Arial" w:cs="Arial"/>
        </w:rPr>
        <w:t xml:space="preserve">It </w:t>
      </w:r>
      <w:r w:rsidR="00C3578F" w:rsidRPr="00A51DEC">
        <w:rPr>
          <w:rFonts w:ascii="Arial" w:hAnsi="Arial" w:cs="Arial"/>
        </w:rPr>
        <w:t>has been suggested that re</w:t>
      </w:r>
      <w:r w:rsidR="00230DC9" w:rsidRPr="00A51DEC">
        <w:rPr>
          <w:rFonts w:ascii="Arial" w:hAnsi="Arial" w:cs="Arial"/>
        </w:rPr>
        <w:t xml:space="preserve">creating </w:t>
      </w:r>
      <w:r w:rsidR="00C3578F" w:rsidRPr="00A51DEC">
        <w:rPr>
          <w:rFonts w:ascii="Arial" w:hAnsi="Arial" w:cs="Arial"/>
        </w:rPr>
        <w:t>a ‘feminine’ body image is a priority for female amputees</w:t>
      </w:r>
      <w:r w:rsidR="00CD2911" w:rsidRPr="00A51DEC">
        <w:rPr>
          <w:rFonts w:ascii="Arial" w:hAnsi="Arial" w:cs="Arial"/>
        </w:rPr>
        <w:t xml:space="preserve"> [1</w:t>
      </w:r>
      <w:r w:rsidR="007A43EB" w:rsidRPr="00A51DEC">
        <w:rPr>
          <w:rFonts w:ascii="Arial" w:hAnsi="Arial" w:cs="Arial"/>
        </w:rPr>
        <w:t>7</w:t>
      </w:r>
      <w:r w:rsidR="00CD2911" w:rsidRPr="00A51DEC">
        <w:rPr>
          <w:rFonts w:ascii="Arial" w:hAnsi="Arial" w:cs="Arial"/>
        </w:rPr>
        <w:t>]</w:t>
      </w:r>
      <w:r w:rsidR="00797128" w:rsidRPr="00A51DEC">
        <w:rPr>
          <w:rFonts w:ascii="Arial" w:hAnsi="Arial" w:cs="Arial"/>
        </w:rPr>
        <w:t xml:space="preserve"> and t</w:t>
      </w:r>
      <w:r w:rsidR="00270969" w:rsidRPr="00A51DEC">
        <w:rPr>
          <w:rFonts w:ascii="Arial" w:hAnsi="Arial" w:cs="Arial"/>
        </w:rPr>
        <w:t xml:space="preserve">his is supported by </w:t>
      </w:r>
      <w:r w:rsidR="00797128" w:rsidRPr="00A51DEC">
        <w:rPr>
          <w:rFonts w:ascii="Arial" w:hAnsi="Arial" w:cs="Arial"/>
        </w:rPr>
        <w:t xml:space="preserve">vivid </w:t>
      </w:r>
      <w:r w:rsidR="005E2F5D" w:rsidRPr="00A51DEC">
        <w:rPr>
          <w:rFonts w:ascii="Arial" w:hAnsi="Arial" w:cs="Arial"/>
        </w:rPr>
        <w:t>accounts</w:t>
      </w:r>
      <w:r w:rsidR="007A43EB" w:rsidRPr="00A51DEC">
        <w:rPr>
          <w:rFonts w:ascii="Arial" w:hAnsi="Arial" w:cs="Arial"/>
        </w:rPr>
        <w:t xml:space="preserve"> [21, 22]</w:t>
      </w:r>
      <w:r w:rsidR="00230DC9" w:rsidRPr="00A51DEC">
        <w:rPr>
          <w:rFonts w:ascii="Arial" w:hAnsi="Arial" w:cs="Arial"/>
        </w:rPr>
        <w:t xml:space="preserve"> that illustrate</w:t>
      </w:r>
      <w:r w:rsidR="009672E2" w:rsidRPr="00A51DEC">
        <w:rPr>
          <w:rFonts w:ascii="Arial" w:hAnsi="Arial" w:cs="Arial"/>
        </w:rPr>
        <w:t xml:space="preserve"> </w:t>
      </w:r>
      <w:r w:rsidR="00270969" w:rsidRPr="00A51DEC">
        <w:rPr>
          <w:rFonts w:ascii="Arial" w:hAnsi="Arial" w:cs="Arial"/>
        </w:rPr>
        <w:t xml:space="preserve">the significance of </w:t>
      </w:r>
      <w:r w:rsidR="005E2F5D" w:rsidRPr="00A51DEC">
        <w:rPr>
          <w:rFonts w:ascii="Arial" w:hAnsi="Arial" w:cs="Arial"/>
        </w:rPr>
        <w:t>femininity</w:t>
      </w:r>
      <w:r w:rsidR="00FC078B" w:rsidRPr="00A51DEC">
        <w:rPr>
          <w:rFonts w:ascii="Arial" w:hAnsi="Arial" w:cs="Arial"/>
        </w:rPr>
        <w:t xml:space="preserve">, clothing choices, gender and embodiment </w:t>
      </w:r>
      <w:r w:rsidR="00270969" w:rsidRPr="00A51DEC">
        <w:rPr>
          <w:rFonts w:ascii="Arial" w:hAnsi="Arial" w:cs="Arial"/>
        </w:rPr>
        <w:t xml:space="preserve">for many </w:t>
      </w:r>
      <w:r w:rsidR="00797128" w:rsidRPr="00A51DEC">
        <w:rPr>
          <w:rFonts w:ascii="Arial" w:hAnsi="Arial" w:cs="Arial"/>
        </w:rPr>
        <w:t xml:space="preserve">women </w:t>
      </w:r>
      <w:r w:rsidR="00270969" w:rsidRPr="00A51DEC">
        <w:rPr>
          <w:rFonts w:ascii="Arial" w:hAnsi="Arial" w:cs="Arial"/>
        </w:rPr>
        <w:t>who are looking to restore a sense</w:t>
      </w:r>
      <w:r w:rsidR="00797128" w:rsidRPr="00A51DEC">
        <w:rPr>
          <w:rFonts w:ascii="Arial" w:hAnsi="Arial" w:cs="Arial"/>
        </w:rPr>
        <w:t xml:space="preserve"> of ‘normalcy’ after amputation</w:t>
      </w:r>
      <w:r w:rsidR="00797128" w:rsidRPr="00A51DEC">
        <w:rPr>
          <w:rFonts w:ascii="Arial" w:hAnsi="Arial" w:cs="Arial"/>
          <w:b/>
        </w:rPr>
        <w:t>.</w:t>
      </w:r>
      <w:r w:rsidR="00270969" w:rsidRPr="00A51DEC">
        <w:rPr>
          <w:rFonts w:ascii="Arial" w:hAnsi="Arial" w:cs="Arial"/>
        </w:rPr>
        <w:t xml:space="preserve">  </w:t>
      </w:r>
    </w:p>
    <w:p w:rsidR="000519A5" w:rsidRPr="00A51DEC" w:rsidRDefault="00C3578F" w:rsidP="000F0F0A">
      <w:pPr>
        <w:spacing w:line="480" w:lineRule="auto"/>
        <w:rPr>
          <w:rFonts w:ascii="Arial" w:hAnsi="Arial" w:cs="Arial"/>
        </w:rPr>
      </w:pPr>
      <w:r w:rsidRPr="00A51DEC">
        <w:rPr>
          <w:rFonts w:ascii="Arial" w:hAnsi="Arial" w:cs="Arial"/>
        </w:rPr>
        <w:t>One aspect of life in which issues of body image and appearance can be especially pertinent (especially for younger people</w:t>
      </w:r>
      <w:r w:rsidR="00CD2911" w:rsidRPr="00A51DEC">
        <w:rPr>
          <w:rFonts w:ascii="Arial" w:hAnsi="Arial" w:cs="Arial"/>
        </w:rPr>
        <w:t xml:space="preserve"> [</w:t>
      </w:r>
      <w:r w:rsidR="007A43EB" w:rsidRPr="00A51DEC">
        <w:rPr>
          <w:rFonts w:ascii="Arial" w:hAnsi="Arial" w:cs="Arial"/>
        </w:rPr>
        <w:t>23</w:t>
      </w:r>
      <w:r w:rsidR="00CD2911" w:rsidRPr="00A51DEC">
        <w:rPr>
          <w:rFonts w:ascii="Arial" w:hAnsi="Arial" w:cs="Arial"/>
        </w:rPr>
        <w:t>]</w:t>
      </w:r>
      <w:r w:rsidRPr="00A51DEC">
        <w:rPr>
          <w:rFonts w:ascii="Arial" w:hAnsi="Arial" w:cs="Arial"/>
        </w:rPr>
        <w:t xml:space="preserve">) is the pursuit, development and maintenance of romantic and intimate relationships. However, </w:t>
      </w:r>
      <w:r w:rsidR="000519A5" w:rsidRPr="00A51DEC">
        <w:rPr>
          <w:rFonts w:ascii="Arial" w:hAnsi="Arial" w:cs="Arial"/>
        </w:rPr>
        <w:t>relatively little research has examined the impact of amputation on these aspects of people’s lives</w:t>
      </w:r>
      <w:r w:rsidR="00381071" w:rsidRPr="00A51DEC">
        <w:rPr>
          <w:rFonts w:ascii="Arial" w:hAnsi="Arial" w:cs="Arial"/>
        </w:rPr>
        <w:t xml:space="preserve"> [1]</w:t>
      </w:r>
      <w:r w:rsidR="000519A5" w:rsidRPr="00A51DEC">
        <w:rPr>
          <w:rFonts w:ascii="Arial" w:hAnsi="Arial" w:cs="Arial"/>
        </w:rPr>
        <w:t xml:space="preserve"> despite a small number of studies showing that </w:t>
      </w:r>
      <w:r w:rsidRPr="00A51DEC">
        <w:rPr>
          <w:rFonts w:ascii="Arial" w:hAnsi="Arial" w:cs="Arial"/>
        </w:rPr>
        <w:t>marital breakdown and relationship strain are both common post</w:t>
      </w:r>
      <w:r w:rsidR="000519A5" w:rsidRPr="00A51DEC">
        <w:rPr>
          <w:rFonts w:ascii="Arial" w:hAnsi="Arial" w:cs="Arial"/>
        </w:rPr>
        <w:t>-</w:t>
      </w:r>
      <w:r w:rsidRPr="00A51DEC">
        <w:rPr>
          <w:rFonts w:ascii="Arial" w:hAnsi="Arial" w:cs="Arial"/>
        </w:rPr>
        <w:t>amputation</w:t>
      </w:r>
      <w:r w:rsidR="005D148C" w:rsidRPr="00A51DEC">
        <w:rPr>
          <w:rFonts w:ascii="Arial" w:hAnsi="Arial" w:cs="Arial"/>
        </w:rPr>
        <w:t xml:space="preserve"> [2</w:t>
      </w:r>
      <w:r w:rsidR="007A43EB" w:rsidRPr="00A51DEC">
        <w:rPr>
          <w:rFonts w:ascii="Arial" w:hAnsi="Arial" w:cs="Arial"/>
        </w:rPr>
        <w:t>4</w:t>
      </w:r>
      <w:r w:rsidR="00CD2911" w:rsidRPr="00A51DEC">
        <w:rPr>
          <w:rFonts w:ascii="Arial" w:hAnsi="Arial" w:cs="Arial"/>
        </w:rPr>
        <w:t>]</w:t>
      </w:r>
      <w:r w:rsidR="000519A5" w:rsidRPr="00A51DEC">
        <w:rPr>
          <w:rFonts w:ascii="Arial" w:hAnsi="Arial" w:cs="Arial"/>
        </w:rPr>
        <w:t>. M</w:t>
      </w:r>
      <w:r w:rsidRPr="00A51DEC">
        <w:rPr>
          <w:rFonts w:ascii="Arial" w:hAnsi="Arial" w:cs="Arial"/>
        </w:rPr>
        <w:t>ale amputees have reported greater success than females in maintaining their relationships, whilst women more commonly report losing their significant other</w:t>
      </w:r>
      <w:r w:rsidR="00CD2911" w:rsidRPr="00A51DEC">
        <w:rPr>
          <w:rFonts w:ascii="Arial" w:hAnsi="Arial" w:cs="Arial"/>
        </w:rPr>
        <w:t xml:space="preserve"> [2</w:t>
      </w:r>
      <w:r w:rsidR="007A43EB" w:rsidRPr="00A51DEC">
        <w:rPr>
          <w:rFonts w:ascii="Arial" w:hAnsi="Arial" w:cs="Arial"/>
        </w:rPr>
        <w:t>4</w:t>
      </w:r>
      <w:r w:rsidR="00CD2911" w:rsidRPr="00A51DEC">
        <w:rPr>
          <w:rFonts w:ascii="Arial" w:hAnsi="Arial" w:cs="Arial"/>
        </w:rPr>
        <w:t>]</w:t>
      </w:r>
      <w:r w:rsidRPr="00A51DEC">
        <w:rPr>
          <w:rFonts w:ascii="Arial" w:hAnsi="Arial" w:cs="Arial"/>
        </w:rPr>
        <w:t xml:space="preserve">. </w:t>
      </w:r>
    </w:p>
    <w:p w:rsidR="000519A5" w:rsidRPr="00A51DEC" w:rsidRDefault="000519A5" w:rsidP="000F0F0A">
      <w:pPr>
        <w:spacing w:line="480" w:lineRule="auto"/>
        <w:rPr>
          <w:rFonts w:ascii="Arial" w:hAnsi="Arial" w:cs="Arial"/>
        </w:rPr>
      </w:pPr>
    </w:p>
    <w:p w:rsidR="00C3578F" w:rsidRPr="00A51DEC" w:rsidRDefault="00D80EA0" w:rsidP="000F0F0A">
      <w:pPr>
        <w:spacing w:line="480" w:lineRule="auto"/>
        <w:rPr>
          <w:rFonts w:ascii="Arial" w:hAnsi="Arial" w:cs="Arial"/>
        </w:rPr>
      </w:pPr>
      <w:r w:rsidRPr="00A51DEC">
        <w:rPr>
          <w:rFonts w:ascii="Arial" w:hAnsi="Arial" w:cs="Arial"/>
        </w:rPr>
        <w:lastRenderedPageBreak/>
        <w:t xml:space="preserve">The possible difficulty in starting a new intimate relationship after amputation and the need for more research in this area has been highlighted previously [1], but little research has examined this issue in detail.  </w:t>
      </w:r>
      <w:r w:rsidR="00C3578F" w:rsidRPr="00A51DEC">
        <w:rPr>
          <w:rFonts w:ascii="Arial" w:hAnsi="Arial" w:cs="Arial"/>
        </w:rPr>
        <w:t>Murray</w:t>
      </w:r>
      <w:r w:rsidR="00CD2911" w:rsidRPr="00A51DEC">
        <w:rPr>
          <w:rFonts w:ascii="Arial" w:hAnsi="Arial" w:cs="Arial"/>
        </w:rPr>
        <w:t xml:space="preserve"> [</w:t>
      </w:r>
      <w:r w:rsidR="007A43EB" w:rsidRPr="00A51DEC">
        <w:rPr>
          <w:rFonts w:ascii="Arial" w:hAnsi="Arial" w:cs="Arial"/>
        </w:rPr>
        <w:t>8</w:t>
      </w:r>
      <w:r w:rsidR="00CD2911" w:rsidRPr="00A51DEC">
        <w:rPr>
          <w:rFonts w:ascii="Arial" w:hAnsi="Arial" w:cs="Arial"/>
        </w:rPr>
        <w:t>]</w:t>
      </w:r>
      <w:r w:rsidR="00C3578F" w:rsidRPr="00A51DEC">
        <w:rPr>
          <w:rFonts w:ascii="Arial" w:hAnsi="Arial" w:cs="Arial"/>
        </w:rPr>
        <w:t xml:space="preserve"> notes that, in the early stages of a relationship, concealment may allow a potential partner to see the amputee for who they are rather than define them by the amputation.  However, whilst concealment could be considered beneficial when looking to establish a new relationship, it may become a source of anxiety as the amputee must decide how and when to </w:t>
      </w:r>
      <w:r w:rsidR="009A7B2A" w:rsidRPr="00A51DEC">
        <w:rPr>
          <w:rFonts w:ascii="Arial" w:hAnsi="Arial" w:cs="Arial"/>
        </w:rPr>
        <w:t>‘</w:t>
      </w:r>
      <w:r w:rsidR="00C3578F" w:rsidRPr="00A51DEC">
        <w:rPr>
          <w:rFonts w:ascii="Arial" w:hAnsi="Arial" w:cs="Arial"/>
        </w:rPr>
        <w:t>reveal</w:t>
      </w:r>
      <w:r w:rsidR="009A7B2A" w:rsidRPr="00A51DEC">
        <w:rPr>
          <w:rFonts w:ascii="Arial" w:hAnsi="Arial" w:cs="Arial"/>
        </w:rPr>
        <w:t>’</w:t>
      </w:r>
      <w:r w:rsidR="00C3578F" w:rsidRPr="00A51DEC">
        <w:rPr>
          <w:rFonts w:ascii="Arial" w:hAnsi="Arial" w:cs="Arial"/>
        </w:rPr>
        <w:t xml:space="preserve"> the amputation and prosthesis and, in the meantime, may feel as if they are deceiving their new partner which may cause feelings of unease</w:t>
      </w:r>
      <w:r w:rsidR="00CD2911" w:rsidRPr="00A51DEC">
        <w:rPr>
          <w:rFonts w:ascii="Arial" w:hAnsi="Arial" w:cs="Arial"/>
        </w:rPr>
        <w:t xml:space="preserve"> [</w:t>
      </w:r>
      <w:r w:rsidR="007A43EB" w:rsidRPr="00A51DEC">
        <w:rPr>
          <w:rFonts w:ascii="Arial" w:hAnsi="Arial" w:cs="Arial"/>
        </w:rPr>
        <w:t>8</w:t>
      </w:r>
      <w:r w:rsidR="00CD2911" w:rsidRPr="00A51DEC">
        <w:rPr>
          <w:rFonts w:ascii="Arial" w:hAnsi="Arial" w:cs="Arial"/>
        </w:rPr>
        <w:t>]</w:t>
      </w:r>
      <w:r w:rsidR="000519A5" w:rsidRPr="00A51DEC">
        <w:rPr>
          <w:rFonts w:ascii="Arial" w:hAnsi="Arial" w:cs="Arial"/>
        </w:rPr>
        <w:t xml:space="preserve">. </w:t>
      </w:r>
      <w:r w:rsidR="00C3578F" w:rsidRPr="00A51DEC">
        <w:rPr>
          <w:rFonts w:ascii="Arial" w:hAnsi="Arial" w:cs="Arial"/>
        </w:rPr>
        <w:t xml:space="preserve"> </w:t>
      </w:r>
    </w:p>
    <w:p w:rsidR="00C3578F" w:rsidRPr="00A51DEC" w:rsidRDefault="00C3578F" w:rsidP="000F0F0A">
      <w:pPr>
        <w:spacing w:line="480" w:lineRule="auto"/>
        <w:rPr>
          <w:rFonts w:ascii="Arial" w:hAnsi="Arial" w:cs="Arial"/>
        </w:rPr>
      </w:pPr>
      <w:r w:rsidRPr="00A51DEC">
        <w:rPr>
          <w:rFonts w:ascii="Arial" w:hAnsi="Arial" w:cs="Arial"/>
        </w:rPr>
        <w:t>Most studies involving those</w:t>
      </w:r>
      <w:r w:rsidR="009A7B2A" w:rsidRPr="00A51DEC">
        <w:rPr>
          <w:rFonts w:ascii="Arial" w:hAnsi="Arial" w:cs="Arial"/>
        </w:rPr>
        <w:t xml:space="preserve"> with limb loss </w:t>
      </w:r>
      <w:r w:rsidRPr="00A51DEC">
        <w:rPr>
          <w:rFonts w:ascii="Arial" w:hAnsi="Arial" w:cs="Arial"/>
        </w:rPr>
        <w:t xml:space="preserve">include a more mature age group, a vast majority of </w:t>
      </w:r>
      <w:proofErr w:type="gramStart"/>
      <w:r w:rsidRPr="00A51DEC">
        <w:rPr>
          <w:rFonts w:ascii="Arial" w:hAnsi="Arial" w:cs="Arial"/>
        </w:rPr>
        <w:t>whom</w:t>
      </w:r>
      <w:proofErr w:type="gramEnd"/>
      <w:r w:rsidRPr="00A51DEC">
        <w:rPr>
          <w:rFonts w:ascii="Arial" w:hAnsi="Arial" w:cs="Arial"/>
        </w:rPr>
        <w:t xml:space="preserve"> are married at the time of </w:t>
      </w:r>
      <w:r w:rsidR="009A7B2A" w:rsidRPr="00A51DEC">
        <w:rPr>
          <w:rFonts w:ascii="Arial" w:hAnsi="Arial" w:cs="Arial"/>
        </w:rPr>
        <w:t>ampu</w:t>
      </w:r>
      <w:r w:rsidRPr="00A51DEC">
        <w:rPr>
          <w:rFonts w:ascii="Arial" w:hAnsi="Arial" w:cs="Arial"/>
        </w:rPr>
        <w:t>tation</w:t>
      </w:r>
      <w:r w:rsidR="00CD2911" w:rsidRPr="00A51DEC">
        <w:rPr>
          <w:rFonts w:ascii="Arial" w:hAnsi="Arial" w:cs="Arial"/>
        </w:rPr>
        <w:t xml:space="preserve"> [2</w:t>
      </w:r>
      <w:r w:rsidR="007A43EB" w:rsidRPr="00A51DEC">
        <w:rPr>
          <w:rFonts w:ascii="Arial" w:hAnsi="Arial" w:cs="Arial"/>
        </w:rPr>
        <w:t>5</w:t>
      </w:r>
      <w:r w:rsidR="00CD2911" w:rsidRPr="00A51DEC">
        <w:rPr>
          <w:rFonts w:ascii="Arial" w:hAnsi="Arial" w:cs="Arial"/>
        </w:rPr>
        <w:t>]</w:t>
      </w:r>
      <w:r w:rsidRPr="00A51DEC">
        <w:rPr>
          <w:rFonts w:ascii="Arial" w:hAnsi="Arial" w:cs="Arial"/>
          <w:vertAlign w:val="superscript"/>
        </w:rPr>
        <w:t>.</w:t>
      </w:r>
      <w:r w:rsidRPr="00A51DEC">
        <w:rPr>
          <w:rFonts w:ascii="Arial" w:hAnsi="Arial" w:cs="Arial"/>
        </w:rPr>
        <w:t xml:space="preserve"> For example, all but one of the men with an upper limb prosthesis in </w:t>
      </w:r>
      <w:proofErr w:type="spellStart"/>
      <w:r w:rsidRPr="00A51DEC">
        <w:rPr>
          <w:rFonts w:ascii="Arial" w:hAnsi="Arial" w:cs="Arial"/>
        </w:rPr>
        <w:t>Saradjian</w:t>
      </w:r>
      <w:proofErr w:type="spellEnd"/>
      <w:r w:rsidRPr="00A51DEC">
        <w:rPr>
          <w:rFonts w:ascii="Arial" w:hAnsi="Arial" w:cs="Arial"/>
        </w:rPr>
        <w:t xml:space="preserve"> et </w:t>
      </w:r>
      <w:proofErr w:type="spellStart"/>
      <w:r w:rsidRPr="00A51DEC">
        <w:rPr>
          <w:rFonts w:ascii="Arial" w:hAnsi="Arial" w:cs="Arial"/>
        </w:rPr>
        <w:t>al’s</w:t>
      </w:r>
      <w:proofErr w:type="spellEnd"/>
      <w:r w:rsidR="00CD2911" w:rsidRPr="00A51DEC">
        <w:rPr>
          <w:rFonts w:ascii="Arial" w:hAnsi="Arial" w:cs="Arial"/>
        </w:rPr>
        <w:t xml:space="preserve"> [1</w:t>
      </w:r>
      <w:r w:rsidR="007A43EB" w:rsidRPr="00A51DEC">
        <w:rPr>
          <w:rFonts w:ascii="Arial" w:hAnsi="Arial" w:cs="Arial"/>
        </w:rPr>
        <w:t>9</w:t>
      </w:r>
      <w:r w:rsidR="00CD2911" w:rsidRPr="00A51DEC">
        <w:rPr>
          <w:rFonts w:ascii="Arial" w:hAnsi="Arial" w:cs="Arial"/>
        </w:rPr>
        <w:t>]</w:t>
      </w:r>
      <w:r w:rsidRPr="00A51DEC">
        <w:rPr>
          <w:rFonts w:ascii="Arial" w:hAnsi="Arial" w:cs="Arial"/>
        </w:rPr>
        <w:t xml:space="preserve"> study were married or co-habiting.  </w:t>
      </w:r>
      <w:r w:rsidR="002F6E93" w:rsidRPr="00A51DEC">
        <w:rPr>
          <w:rFonts w:ascii="Arial" w:hAnsi="Arial" w:cs="Arial"/>
        </w:rPr>
        <w:t>I</w:t>
      </w:r>
      <w:r w:rsidRPr="00A51DEC">
        <w:rPr>
          <w:rFonts w:ascii="Arial" w:hAnsi="Arial" w:cs="Arial"/>
        </w:rPr>
        <w:t>t seems that the experiences of</w:t>
      </w:r>
      <w:r w:rsidR="002F6E93" w:rsidRPr="00A51DEC">
        <w:rPr>
          <w:rFonts w:ascii="Arial" w:hAnsi="Arial" w:cs="Arial"/>
        </w:rPr>
        <w:t xml:space="preserve"> young, single</w:t>
      </w:r>
      <w:r w:rsidRPr="00A51DEC">
        <w:rPr>
          <w:rFonts w:ascii="Arial" w:hAnsi="Arial" w:cs="Arial"/>
        </w:rPr>
        <w:t xml:space="preserve"> women have still received very little consideration.</w:t>
      </w:r>
    </w:p>
    <w:p w:rsidR="00C3578F" w:rsidRPr="00A51DEC" w:rsidRDefault="00C3578F" w:rsidP="000F0F0A">
      <w:pPr>
        <w:spacing w:line="480" w:lineRule="auto"/>
        <w:rPr>
          <w:rFonts w:ascii="Arial" w:hAnsi="Arial" w:cs="Arial"/>
        </w:rPr>
      </w:pPr>
      <w:r w:rsidRPr="00A51DEC">
        <w:rPr>
          <w:rFonts w:ascii="Arial" w:hAnsi="Arial" w:cs="Arial"/>
        </w:rPr>
        <w:t xml:space="preserve">In summary, there has been a relative dearth of research into female </w:t>
      </w:r>
      <w:r w:rsidR="009F7D7E" w:rsidRPr="00A51DEC">
        <w:rPr>
          <w:rFonts w:ascii="Arial" w:hAnsi="Arial" w:cs="Arial"/>
        </w:rPr>
        <w:t xml:space="preserve">below-knee </w:t>
      </w:r>
      <w:r w:rsidRPr="00A51DEC">
        <w:rPr>
          <w:rFonts w:ascii="Arial" w:hAnsi="Arial" w:cs="Arial"/>
        </w:rPr>
        <w:t>amputees’ experiences of romantic and sexual relationships</w:t>
      </w:r>
      <w:r w:rsidR="00CD2911" w:rsidRPr="00A51DEC">
        <w:rPr>
          <w:rFonts w:ascii="Arial" w:hAnsi="Arial" w:cs="Arial"/>
        </w:rPr>
        <w:t xml:space="preserve"> [</w:t>
      </w:r>
      <w:r w:rsidR="007A43EB" w:rsidRPr="00A51DEC">
        <w:rPr>
          <w:rFonts w:ascii="Arial" w:hAnsi="Arial" w:cs="Arial"/>
        </w:rPr>
        <w:t>8</w:t>
      </w:r>
      <w:r w:rsidR="00CD2911" w:rsidRPr="00A51DEC">
        <w:rPr>
          <w:rFonts w:ascii="Arial" w:hAnsi="Arial" w:cs="Arial"/>
        </w:rPr>
        <w:t>]</w:t>
      </w:r>
      <w:r w:rsidRPr="00A51DEC">
        <w:rPr>
          <w:rFonts w:ascii="Arial" w:hAnsi="Arial" w:cs="Arial"/>
        </w:rPr>
        <w:t xml:space="preserve">. The current study therefore set out to gain an in-depth understanding of the experiences and emotional responses of women with </w:t>
      </w:r>
      <w:r w:rsidR="009F7D7E" w:rsidRPr="00A51DEC">
        <w:rPr>
          <w:rFonts w:ascii="Arial" w:hAnsi="Arial" w:cs="Arial"/>
        </w:rPr>
        <w:t xml:space="preserve">below-knee </w:t>
      </w:r>
      <w:r w:rsidRPr="00A51DEC">
        <w:rPr>
          <w:rFonts w:ascii="Arial" w:hAnsi="Arial" w:cs="Arial"/>
        </w:rPr>
        <w:t>amputations to dating</w:t>
      </w:r>
      <w:r w:rsidR="000519A5" w:rsidRPr="00A51DEC">
        <w:rPr>
          <w:rFonts w:ascii="Arial" w:hAnsi="Arial" w:cs="Arial"/>
        </w:rPr>
        <w:t xml:space="preserve"> and </w:t>
      </w:r>
      <w:r w:rsidRPr="00A51DEC">
        <w:rPr>
          <w:rFonts w:ascii="Arial" w:hAnsi="Arial" w:cs="Arial"/>
        </w:rPr>
        <w:t>intimate re</w:t>
      </w:r>
      <w:r w:rsidR="000519A5" w:rsidRPr="00A51DEC">
        <w:rPr>
          <w:rFonts w:ascii="Arial" w:hAnsi="Arial" w:cs="Arial"/>
        </w:rPr>
        <w:t>lationships.</w:t>
      </w:r>
    </w:p>
    <w:p w:rsidR="009F7D7E" w:rsidRPr="00A51DEC" w:rsidRDefault="009F7D7E" w:rsidP="000F0F0A">
      <w:pPr>
        <w:spacing w:line="480" w:lineRule="auto"/>
        <w:rPr>
          <w:rFonts w:ascii="Arial" w:hAnsi="Arial" w:cs="Arial"/>
        </w:rPr>
      </w:pPr>
    </w:p>
    <w:p w:rsidR="00C3578F" w:rsidRPr="00A51DEC" w:rsidRDefault="00C3578F" w:rsidP="000F0F0A">
      <w:pPr>
        <w:spacing w:line="480" w:lineRule="auto"/>
        <w:jc w:val="center"/>
        <w:rPr>
          <w:rFonts w:ascii="Arial" w:hAnsi="Arial" w:cs="Arial"/>
          <w:u w:val="single"/>
        </w:rPr>
      </w:pPr>
      <w:r w:rsidRPr="00A51DEC">
        <w:rPr>
          <w:rFonts w:ascii="Arial" w:hAnsi="Arial" w:cs="Arial"/>
          <w:u w:val="single"/>
        </w:rPr>
        <w:t>Method</w:t>
      </w:r>
    </w:p>
    <w:p w:rsidR="00C3578F" w:rsidRPr="00A51DEC" w:rsidRDefault="00C3578F" w:rsidP="000F0F0A">
      <w:pPr>
        <w:spacing w:line="480" w:lineRule="auto"/>
        <w:jc w:val="center"/>
        <w:rPr>
          <w:rFonts w:ascii="Arial" w:hAnsi="Arial" w:cs="Arial"/>
          <w:u w:val="single"/>
        </w:rPr>
      </w:pPr>
      <w:r w:rsidRPr="00A51DEC">
        <w:rPr>
          <w:rFonts w:ascii="Arial" w:hAnsi="Arial" w:cs="Arial"/>
          <w:u w:val="single"/>
        </w:rPr>
        <w:t>Design</w:t>
      </w:r>
    </w:p>
    <w:p w:rsidR="000519A5" w:rsidRPr="00A51DEC" w:rsidRDefault="00C3578F" w:rsidP="000F0F0A">
      <w:pPr>
        <w:spacing w:line="480" w:lineRule="auto"/>
        <w:rPr>
          <w:rFonts w:ascii="Arial" w:hAnsi="Arial" w:cs="Arial"/>
        </w:rPr>
      </w:pPr>
      <w:r w:rsidRPr="00A51DEC">
        <w:rPr>
          <w:rFonts w:ascii="Arial" w:hAnsi="Arial" w:cs="Arial"/>
        </w:rPr>
        <w:t>To date, most studies in this area have been quantitative</w:t>
      </w:r>
      <w:r w:rsidR="00CD2911" w:rsidRPr="00A51DEC">
        <w:rPr>
          <w:rFonts w:ascii="Arial" w:hAnsi="Arial" w:cs="Arial"/>
        </w:rPr>
        <w:t xml:space="preserve"> [1</w:t>
      </w:r>
      <w:r w:rsidR="007A43EB" w:rsidRPr="00A51DEC">
        <w:rPr>
          <w:rFonts w:ascii="Arial" w:hAnsi="Arial" w:cs="Arial"/>
        </w:rPr>
        <w:t>8, 26, 27</w:t>
      </w:r>
      <w:r w:rsidR="00CD2911" w:rsidRPr="00A51DEC">
        <w:rPr>
          <w:rFonts w:ascii="Arial" w:hAnsi="Arial" w:cs="Arial"/>
        </w:rPr>
        <w:t>]</w:t>
      </w:r>
      <w:r w:rsidRPr="00A51DEC">
        <w:rPr>
          <w:rFonts w:ascii="Arial" w:hAnsi="Arial" w:cs="Arial"/>
        </w:rPr>
        <w:t>, and although these have been instrumental in progressing our current understanding of the psychosocial impact of amputation</w:t>
      </w:r>
      <w:r w:rsidR="000519A5" w:rsidRPr="00A51DEC">
        <w:rPr>
          <w:rFonts w:ascii="Arial" w:hAnsi="Arial" w:cs="Arial"/>
        </w:rPr>
        <w:t xml:space="preserve">, they have lacked the in-depth </w:t>
      </w:r>
      <w:r w:rsidRPr="00A51DEC">
        <w:rPr>
          <w:rFonts w:ascii="Arial" w:hAnsi="Arial" w:cs="Arial"/>
        </w:rPr>
        <w:t>understanding that can be extracted from a qualitative approach</w:t>
      </w:r>
      <w:r w:rsidR="00CD2911" w:rsidRPr="00A51DEC">
        <w:rPr>
          <w:rFonts w:ascii="Arial" w:hAnsi="Arial" w:cs="Arial"/>
        </w:rPr>
        <w:t xml:space="preserve"> [2</w:t>
      </w:r>
      <w:r w:rsidR="007A43EB" w:rsidRPr="00A51DEC">
        <w:rPr>
          <w:rFonts w:ascii="Arial" w:hAnsi="Arial" w:cs="Arial"/>
        </w:rPr>
        <w:t>8</w:t>
      </w:r>
      <w:r w:rsidR="00CD2911" w:rsidRPr="00A51DEC">
        <w:rPr>
          <w:rFonts w:ascii="Arial" w:hAnsi="Arial" w:cs="Arial"/>
        </w:rPr>
        <w:t>]</w:t>
      </w:r>
      <w:r w:rsidRPr="00A51DEC">
        <w:rPr>
          <w:rFonts w:ascii="Arial" w:hAnsi="Arial" w:cs="Arial"/>
        </w:rPr>
        <w:t xml:space="preserve">. A qualitative phenomenological approach was therefore deemed </w:t>
      </w:r>
      <w:r w:rsidRPr="00A51DEC">
        <w:rPr>
          <w:rFonts w:ascii="Arial" w:hAnsi="Arial" w:cs="Arial"/>
        </w:rPr>
        <w:lastRenderedPageBreak/>
        <w:t xml:space="preserve">most appropriate due to the lack of previous research in this area and the desire to gain a unique insight into </w:t>
      </w:r>
      <w:r w:rsidR="000519A5" w:rsidRPr="00A51DEC">
        <w:rPr>
          <w:rFonts w:ascii="Arial" w:hAnsi="Arial" w:cs="Arial"/>
        </w:rPr>
        <w:t xml:space="preserve">individuals’ experiences of a potentially sensitive topic. </w:t>
      </w:r>
    </w:p>
    <w:p w:rsidR="004F5B19" w:rsidRPr="00A51DEC" w:rsidRDefault="00C3578F" w:rsidP="000F0F0A">
      <w:pPr>
        <w:spacing w:line="480" w:lineRule="auto"/>
        <w:rPr>
          <w:rFonts w:ascii="Arial" w:hAnsi="Arial" w:cs="Arial"/>
        </w:rPr>
      </w:pPr>
      <w:r w:rsidRPr="00A51DEC">
        <w:rPr>
          <w:rFonts w:ascii="Arial" w:hAnsi="Arial" w:cs="Arial"/>
        </w:rPr>
        <w:t>Semi structured interviews were conducted so that participants could discuss their views and experiences freely.  An interview schedule was developed, informed by</w:t>
      </w:r>
      <w:r w:rsidR="000519A5" w:rsidRPr="00A51DEC">
        <w:rPr>
          <w:rFonts w:ascii="Arial" w:hAnsi="Arial" w:cs="Arial"/>
        </w:rPr>
        <w:t xml:space="preserve"> the available literature </w:t>
      </w:r>
      <w:r w:rsidRPr="00A51DEC">
        <w:rPr>
          <w:rFonts w:ascii="Arial" w:hAnsi="Arial" w:cs="Arial"/>
        </w:rPr>
        <w:t>and the first author’s own experience of being a 23 year old</w:t>
      </w:r>
      <w:r w:rsidR="000519A5" w:rsidRPr="00A51DEC">
        <w:rPr>
          <w:rFonts w:ascii="Arial" w:hAnsi="Arial" w:cs="Arial"/>
        </w:rPr>
        <w:t xml:space="preserve"> below-knee</w:t>
      </w:r>
      <w:r w:rsidRPr="00A51DEC">
        <w:rPr>
          <w:rFonts w:ascii="Arial" w:hAnsi="Arial" w:cs="Arial"/>
        </w:rPr>
        <w:t xml:space="preserve"> amputee.  The schedule start</w:t>
      </w:r>
      <w:r w:rsidR="000519A5" w:rsidRPr="00A51DEC">
        <w:rPr>
          <w:rFonts w:ascii="Arial" w:hAnsi="Arial" w:cs="Arial"/>
        </w:rPr>
        <w:t>ed</w:t>
      </w:r>
      <w:r w:rsidRPr="00A51DEC">
        <w:rPr>
          <w:rFonts w:ascii="Arial" w:hAnsi="Arial" w:cs="Arial"/>
        </w:rPr>
        <w:t xml:space="preserve"> with the</w:t>
      </w:r>
      <w:r w:rsidR="009F7D7E" w:rsidRPr="00A51DEC">
        <w:rPr>
          <w:rFonts w:ascii="Arial" w:hAnsi="Arial" w:cs="Arial"/>
        </w:rPr>
        <w:t xml:space="preserve"> participant’s </w:t>
      </w:r>
      <w:r w:rsidRPr="00A51DEC">
        <w:rPr>
          <w:rFonts w:ascii="Arial" w:hAnsi="Arial" w:cs="Arial"/>
        </w:rPr>
        <w:t>experiences prior to the</w:t>
      </w:r>
      <w:r w:rsidR="004F5B19" w:rsidRPr="00A51DEC">
        <w:rPr>
          <w:rFonts w:ascii="Arial" w:hAnsi="Arial" w:cs="Arial"/>
        </w:rPr>
        <w:t>ir</w:t>
      </w:r>
      <w:r w:rsidRPr="00A51DEC">
        <w:rPr>
          <w:rFonts w:ascii="Arial" w:hAnsi="Arial" w:cs="Arial"/>
        </w:rPr>
        <w:t xml:space="preserve"> amputation and then</w:t>
      </w:r>
      <w:r w:rsidR="004F5B19" w:rsidRPr="00A51DEC">
        <w:rPr>
          <w:rFonts w:ascii="Arial" w:hAnsi="Arial" w:cs="Arial"/>
        </w:rPr>
        <w:t xml:space="preserve"> explored t</w:t>
      </w:r>
      <w:r w:rsidR="009F7D7E" w:rsidRPr="00A51DEC">
        <w:rPr>
          <w:rFonts w:ascii="Arial" w:hAnsi="Arial" w:cs="Arial"/>
        </w:rPr>
        <w:t>heir</w:t>
      </w:r>
      <w:r w:rsidRPr="00A51DEC">
        <w:rPr>
          <w:rFonts w:ascii="Arial" w:hAnsi="Arial" w:cs="Arial"/>
        </w:rPr>
        <w:t xml:space="preserve"> own journey </w:t>
      </w:r>
      <w:r w:rsidR="009F7D7E" w:rsidRPr="00A51DEC">
        <w:rPr>
          <w:rFonts w:ascii="Arial" w:hAnsi="Arial" w:cs="Arial"/>
        </w:rPr>
        <w:t xml:space="preserve">when </w:t>
      </w:r>
      <w:r w:rsidRPr="00A51DEC">
        <w:rPr>
          <w:rFonts w:ascii="Arial" w:hAnsi="Arial" w:cs="Arial"/>
        </w:rPr>
        <w:t>they started, or considered starting, dating.  Questions such as “How do you find telling people about your prosthesis?” were phrased so as to be as open as possible, so that the participants realised the area of interest but were able to determine the direction of the interview</w:t>
      </w:r>
      <w:r w:rsidR="00CD2911" w:rsidRPr="00A51DEC">
        <w:rPr>
          <w:rFonts w:ascii="Arial" w:hAnsi="Arial" w:cs="Arial"/>
        </w:rPr>
        <w:t xml:space="preserve"> [2</w:t>
      </w:r>
      <w:r w:rsidR="007A43EB" w:rsidRPr="00A51DEC">
        <w:rPr>
          <w:rFonts w:ascii="Arial" w:hAnsi="Arial" w:cs="Arial"/>
        </w:rPr>
        <w:t>9</w:t>
      </w:r>
      <w:r w:rsidR="00CD2911" w:rsidRPr="00A51DEC">
        <w:rPr>
          <w:rFonts w:ascii="Arial" w:hAnsi="Arial" w:cs="Arial"/>
        </w:rPr>
        <w:t>]</w:t>
      </w:r>
      <w:r w:rsidRPr="00A51DEC">
        <w:rPr>
          <w:rFonts w:ascii="Arial" w:hAnsi="Arial" w:cs="Arial"/>
        </w:rPr>
        <w:t xml:space="preserve">. The more traditional approach of conducting face-to-face interviews was replaced by the use of MSN instant messenger online which enabled participants from a wide geographical area to be recruited.  </w:t>
      </w:r>
    </w:p>
    <w:p w:rsidR="002F6E93" w:rsidRPr="00A51DEC" w:rsidRDefault="002F6E93" w:rsidP="000F0F0A">
      <w:pPr>
        <w:spacing w:line="480" w:lineRule="auto"/>
        <w:rPr>
          <w:rFonts w:ascii="Arial" w:hAnsi="Arial" w:cs="Arial"/>
        </w:rPr>
      </w:pPr>
    </w:p>
    <w:p w:rsidR="002F6E93" w:rsidRPr="00A51DEC" w:rsidRDefault="002F6E93" w:rsidP="002F6E93">
      <w:pPr>
        <w:spacing w:line="480" w:lineRule="auto"/>
        <w:jc w:val="center"/>
        <w:rPr>
          <w:rFonts w:ascii="Arial" w:hAnsi="Arial" w:cs="Arial"/>
          <w:u w:val="single"/>
        </w:rPr>
      </w:pPr>
      <w:r w:rsidRPr="00A51DEC">
        <w:rPr>
          <w:rFonts w:ascii="Arial" w:hAnsi="Arial" w:cs="Arial"/>
          <w:u w:val="single"/>
        </w:rPr>
        <w:t>Recruitment procedure</w:t>
      </w:r>
    </w:p>
    <w:p w:rsidR="004F5B19" w:rsidRPr="00A51DEC" w:rsidRDefault="00C3578F" w:rsidP="000F0F0A">
      <w:pPr>
        <w:spacing w:line="480" w:lineRule="auto"/>
        <w:rPr>
          <w:rFonts w:ascii="Arial" w:hAnsi="Arial" w:cs="Arial"/>
        </w:rPr>
      </w:pPr>
      <w:r w:rsidRPr="00A51DEC">
        <w:rPr>
          <w:rFonts w:ascii="Arial" w:hAnsi="Arial" w:cs="Arial"/>
        </w:rPr>
        <w:t>The study was promoted through Facebook groups targeted at amputees (e.g. Amputees in Action and A Step Ahead), with the permission and help of site administrators.</w:t>
      </w:r>
      <w:r w:rsidR="004F5B19" w:rsidRPr="00A51DEC">
        <w:rPr>
          <w:rFonts w:ascii="Arial" w:hAnsi="Arial" w:cs="Arial"/>
        </w:rPr>
        <w:t xml:space="preserve">  Women who were interested in taking part contacted the first author via email, who then sent them an information sheet and answered any questions they had about the study.   A mutually convenient time to conduct an interview via MSN instant messenger was agreed, and a consent form was sent to each participant </w:t>
      </w:r>
      <w:r w:rsidR="009F7D7E" w:rsidRPr="00A51DEC">
        <w:rPr>
          <w:rFonts w:ascii="Arial" w:hAnsi="Arial" w:cs="Arial"/>
        </w:rPr>
        <w:t xml:space="preserve">for their completion and return </w:t>
      </w:r>
      <w:r w:rsidR="004F5B19" w:rsidRPr="00A51DEC">
        <w:rPr>
          <w:rFonts w:ascii="Arial" w:hAnsi="Arial" w:cs="Arial"/>
        </w:rPr>
        <w:t xml:space="preserve">prior to the interview taking place.   Each interview lasted approximately one hour, and was conducted by the first author with whom there had been no previous relationship aside from the email contact for this study. </w:t>
      </w:r>
    </w:p>
    <w:p w:rsidR="004F5B19" w:rsidRPr="00A51DEC" w:rsidRDefault="004F5B19" w:rsidP="000F0F0A">
      <w:pPr>
        <w:spacing w:line="480" w:lineRule="auto"/>
        <w:rPr>
          <w:rFonts w:ascii="Arial" w:hAnsi="Arial" w:cs="Arial"/>
        </w:rPr>
      </w:pPr>
    </w:p>
    <w:p w:rsidR="00C3578F" w:rsidRPr="00A51DEC" w:rsidRDefault="000F0F0A" w:rsidP="000F0F0A">
      <w:pPr>
        <w:spacing w:line="480" w:lineRule="auto"/>
        <w:rPr>
          <w:rFonts w:ascii="Arial" w:hAnsi="Arial" w:cs="Arial"/>
        </w:rPr>
      </w:pPr>
      <w:r w:rsidRPr="00A51DEC">
        <w:rPr>
          <w:rFonts w:ascii="Arial" w:hAnsi="Arial" w:cs="Arial"/>
        </w:rPr>
        <w:lastRenderedPageBreak/>
        <w:t>All necessary e</w:t>
      </w:r>
      <w:r w:rsidR="00C3578F" w:rsidRPr="00A51DEC">
        <w:rPr>
          <w:rFonts w:ascii="Arial" w:hAnsi="Arial" w:cs="Arial"/>
        </w:rPr>
        <w:t>thic</w:t>
      </w:r>
      <w:r w:rsidRPr="00A51DEC">
        <w:rPr>
          <w:rFonts w:ascii="Arial" w:hAnsi="Arial" w:cs="Arial"/>
        </w:rPr>
        <w:t xml:space="preserve">s </w:t>
      </w:r>
      <w:r w:rsidR="00C3578F" w:rsidRPr="00A51DEC">
        <w:rPr>
          <w:rFonts w:ascii="Arial" w:hAnsi="Arial" w:cs="Arial"/>
        </w:rPr>
        <w:t>approval</w:t>
      </w:r>
      <w:r w:rsidRPr="00A51DEC">
        <w:rPr>
          <w:rFonts w:ascii="Arial" w:hAnsi="Arial" w:cs="Arial"/>
        </w:rPr>
        <w:t>s were obtained a</w:t>
      </w:r>
      <w:r w:rsidR="00C3578F" w:rsidRPr="00A51DEC">
        <w:rPr>
          <w:rFonts w:ascii="Arial" w:hAnsi="Arial" w:cs="Arial"/>
        </w:rPr>
        <w:t>nd</w:t>
      </w:r>
      <w:r w:rsidRPr="00A51DEC">
        <w:rPr>
          <w:rFonts w:ascii="Arial" w:hAnsi="Arial" w:cs="Arial"/>
        </w:rPr>
        <w:t xml:space="preserve"> due </w:t>
      </w:r>
      <w:r w:rsidR="00C3578F" w:rsidRPr="00A51DEC">
        <w:rPr>
          <w:rFonts w:ascii="Arial" w:hAnsi="Arial" w:cs="Arial"/>
        </w:rPr>
        <w:t>to the online nature of the interview</w:t>
      </w:r>
      <w:proofErr w:type="gramStart"/>
      <w:r w:rsidRPr="00A51DEC">
        <w:rPr>
          <w:rFonts w:ascii="Arial" w:hAnsi="Arial" w:cs="Arial"/>
        </w:rPr>
        <w:t>,</w:t>
      </w:r>
      <w:r w:rsidR="00C3578F" w:rsidRPr="00A51DEC">
        <w:rPr>
          <w:rFonts w:ascii="Arial" w:hAnsi="Arial" w:cs="Arial"/>
        </w:rPr>
        <w:t>,</w:t>
      </w:r>
      <w:proofErr w:type="gramEnd"/>
      <w:r w:rsidR="00C3578F" w:rsidRPr="00A51DEC">
        <w:rPr>
          <w:rFonts w:ascii="Arial" w:hAnsi="Arial" w:cs="Arial"/>
        </w:rPr>
        <w:t xml:space="preserve"> additional ethical guidelines</w:t>
      </w:r>
      <w:r w:rsidR="00CD2911" w:rsidRPr="00A51DEC">
        <w:rPr>
          <w:rFonts w:ascii="Arial" w:hAnsi="Arial" w:cs="Arial"/>
        </w:rPr>
        <w:t xml:space="preserve"> [</w:t>
      </w:r>
      <w:r w:rsidR="007A43EB" w:rsidRPr="00A51DEC">
        <w:rPr>
          <w:rFonts w:ascii="Arial" w:hAnsi="Arial" w:cs="Arial"/>
        </w:rPr>
        <w:t>30</w:t>
      </w:r>
      <w:r w:rsidR="00CD2911" w:rsidRPr="00A51DEC">
        <w:rPr>
          <w:rFonts w:ascii="Arial" w:hAnsi="Arial" w:cs="Arial"/>
        </w:rPr>
        <w:t>]</w:t>
      </w:r>
      <w:r w:rsidR="00C3578F" w:rsidRPr="00A51DEC">
        <w:rPr>
          <w:rFonts w:ascii="Arial" w:hAnsi="Arial" w:cs="Arial"/>
        </w:rPr>
        <w:t xml:space="preserve"> were adhered to.</w:t>
      </w:r>
    </w:p>
    <w:p w:rsidR="00C3578F" w:rsidRPr="00A51DEC" w:rsidRDefault="00C3578F" w:rsidP="000F0F0A">
      <w:pPr>
        <w:spacing w:line="480" w:lineRule="auto"/>
        <w:jc w:val="center"/>
        <w:rPr>
          <w:rFonts w:ascii="Arial" w:hAnsi="Arial" w:cs="Arial"/>
          <w:u w:val="single"/>
        </w:rPr>
      </w:pPr>
      <w:r w:rsidRPr="00A51DEC">
        <w:rPr>
          <w:rFonts w:ascii="Arial" w:hAnsi="Arial" w:cs="Arial"/>
          <w:u w:val="single"/>
        </w:rPr>
        <w:t>Participants</w:t>
      </w:r>
    </w:p>
    <w:p w:rsidR="002F6E93" w:rsidRPr="00A51DEC" w:rsidRDefault="002F6E93" w:rsidP="002F6E93">
      <w:pPr>
        <w:spacing w:line="480" w:lineRule="auto"/>
        <w:rPr>
          <w:rFonts w:ascii="Arial" w:hAnsi="Arial" w:cs="Arial"/>
        </w:rPr>
      </w:pPr>
      <w:r w:rsidRPr="00A51DEC">
        <w:rPr>
          <w:rFonts w:ascii="Arial" w:hAnsi="Arial" w:cs="Arial"/>
        </w:rPr>
        <w:t xml:space="preserve">Any woman over the age of 18 with a below-knee amputation and the ability to take part in an online interview conducted in English was eligible to participate.    </w:t>
      </w:r>
    </w:p>
    <w:p w:rsidR="00C3578F" w:rsidRPr="00A51DEC" w:rsidRDefault="00140294" w:rsidP="000F0F0A">
      <w:pPr>
        <w:spacing w:line="480" w:lineRule="auto"/>
        <w:rPr>
          <w:rFonts w:ascii="Arial" w:hAnsi="Arial" w:cs="Arial"/>
        </w:rPr>
      </w:pPr>
      <w:r w:rsidRPr="00A51DEC">
        <w:rPr>
          <w:rFonts w:ascii="Arial" w:hAnsi="Arial" w:cs="Arial"/>
        </w:rPr>
        <w:t xml:space="preserve">Four women </w:t>
      </w:r>
      <w:r w:rsidR="00C3578F" w:rsidRPr="00A51DEC">
        <w:rPr>
          <w:rFonts w:ascii="Arial" w:hAnsi="Arial" w:cs="Arial"/>
        </w:rPr>
        <w:t>met the entry</w:t>
      </w:r>
      <w:r w:rsidR="004F5B19" w:rsidRPr="00A51DEC">
        <w:rPr>
          <w:rFonts w:ascii="Arial" w:hAnsi="Arial" w:cs="Arial"/>
        </w:rPr>
        <w:t xml:space="preserve"> criteria and were interviewed:</w:t>
      </w:r>
    </w:p>
    <w:p w:rsidR="00C3578F" w:rsidRPr="00A51DEC" w:rsidRDefault="00C3578F" w:rsidP="000F0F0A">
      <w:pPr>
        <w:pStyle w:val="ListParagraph"/>
        <w:numPr>
          <w:ilvl w:val="0"/>
          <w:numId w:val="1"/>
        </w:numPr>
        <w:spacing w:line="480" w:lineRule="auto"/>
        <w:rPr>
          <w:rFonts w:ascii="Arial" w:hAnsi="Arial" w:cs="Arial"/>
        </w:rPr>
      </w:pPr>
      <w:proofErr w:type="spellStart"/>
      <w:r w:rsidRPr="00A51DEC">
        <w:rPr>
          <w:rFonts w:ascii="Arial" w:hAnsi="Arial" w:cs="Arial"/>
        </w:rPr>
        <w:t>Lisan</w:t>
      </w:r>
      <w:proofErr w:type="spellEnd"/>
      <w:r w:rsidRPr="00A51DEC">
        <w:rPr>
          <w:rFonts w:ascii="Arial" w:hAnsi="Arial" w:cs="Arial"/>
        </w:rPr>
        <w:t xml:space="preserve"> is 18 years old from Jamaica and suffered from an osteogenic sarcoma (cancerous bone tumour) in her right ankle at the age of 11, which then had to be amputated.</w:t>
      </w:r>
    </w:p>
    <w:p w:rsidR="00C3578F" w:rsidRPr="00A51DEC" w:rsidRDefault="00C3578F" w:rsidP="000F0F0A">
      <w:pPr>
        <w:pStyle w:val="ListParagraph"/>
        <w:numPr>
          <w:ilvl w:val="0"/>
          <w:numId w:val="1"/>
        </w:numPr>
        <w:spacing w:line="480" w:lineRule="auto"/>
        <w:rPr>
          <w:rFonts w:ascii="Arial" w:hAnsi="Arial" w:cs="Arial"/>
        </w:rPr>
      </w:pPr>
      <w:r w:rsidRPr="00A51DEC">
        <w:rPr>
          <w:rFonts w:ascii="Arial" w:hAnsi="Arial" w:cs="Arial"/>
        </w:rPr>
        <w:t xml:space="preserve">Samantha’s left limb was amputated below knee in 2005 due to a car </w:t>
      </w:r>
      <w:r w:rsidR="004F5B19" w:rsidRPr="00A51DEC">
        <w:rPr>
          <w:rFonts w:ascii="Arial" w:hAnsi="Arial" w:cs="Arial"/>
        </w:rPr>
        <w:t xml:space="preserve">crash; she is now 28 years old and lives in </w:t>
      </w:r>
      <w:r w:rsidRPr="00A51DEC">
        <w:rPr>
          <w:rFonts w:ascii="Arial" w:hAnsi="Arial" w:cs="Arial"/>
        </w:rPr>
        <w:t>San Diego.</w:t>
      </w:r>
    </w:p>
    <w:p w:rsidR="00C3578F" w:rsidRPr="00A51DEC" w:rsidRDefault="00C3578F" w:rsidP="000F0F0A">
      <w:pPr>
        <w:pStyle w:val="ListParagraph"/>
        <w:numPr>
          <w:ilvl w:val="0"/>
          <w:numId w:val="1"/>
        </w:numPr>
        <w:spacing w:line="480" w:lineRule="auto"/>
        <w:rPr>
          <w:rFonts w:ascii="Arial" w:hAnsi="Arial" w:cs="Arial"/>
        </w:rPr>
      </w:pPr>
      <w:r w:rsidRPr="00A51DEC">
        <w:rPr>
          <w:rFonts w:ascii="Arial" w:hAnsi="Arial" w:cs="Arial"/>
        </w:rPr>
        <w:t>Angela is a 29 year old woman from Bogotá, who was also involved in a car accident at the age of 16 resulting in a right below knee amputation.</w:t>
      </w:r>
    </w:p>
    <w:p w:rsidR="00C3578F" w:rsidRPr="00A51DEC" w:rsidRDefault="00C3578F" w:rsidP="000F0F0A">
      <w:pPr>
        <w:pStyle w:val="ListParagraph"/>
        <w:numPr>
          <w:ilvl w:val="0"/>
          <w:numId w:val="1"/>
        </w:numPr>
        <w:spacing w:line="480" w:lineRule="auto"/>
        <w:rPr>
          <w:rFonts w:ascii="Arial" w:hAnsi="Arial" w:cs="Arial"/>
        </w:rPr>
      </w:pPr>
      <w:r w:rsidRPr="00A51DEC">
        <w:rPr>
          <w:rFonts w:ascii="Arial" w:hAnsi="Arial" w:cs="Arial"/>
        </w:rPr>
        <w:t>Elizabeth’s limb was amputated below her right knee after a car accident at the age of 19.  She is now 23 years old and lives in Los Angeles.</w:t>
      </w:r>
    </w:p>
    <w:p w:rsidR="00C3578F" w:rsidRPr="00A51DEC" w:rsidRDefault="00C3578F" w:rsidP="000F0F0A">
      <w:pPr>
        <w:spacing w:line="480" w:lineRule="auto"/>
        <w:rPr>
          <w:rFonts w:ascii="Arial" w:hAnsi="Arial" w:cs="Arial"/>
        </w:rPr>
      </w:pPr>
    </w:p>
    <w:p w:rsidR="00C3578F" w:rsidRPr="00A51DEC" w:rsidRDefault="00C3578F" w:rsidP="000F0F0A">
      <w:pPr>
        <w:spacing w:after="0" w:line="480" w:lineRule="auto"/>
        <w:rPr>
          <w:rFonts w:ascii="Arial" w:hAnsi="Arial" w:cs="Arial"/>
        </w:rPr>
      </w:pPr>
    </w:p>
    <w:p w:rsidR="00C3578F" w:rsidRPr="00A51DEC" w:rsidRDefault="00C3578F" w:rsidP="000F0F0A">
      <w:pPr>
        <w:spacing w:after="0" w:line="480" w:lineRule="auto"/>
        <w:jc w:val="center"/>
        <w:rPr>
          <w:rFonts w:ascii="Arial" w:hAnsi="Arial" w:cs="Arial"/>
          <w:u w:val="single"/>
        </w:rPr>
      </w:pPr>
      <w:r w:rsidRPr="00A51DEC">
        <w:rPr>
          <w:rFonts w:ascii="Arial" w:hAnsi="Arial" w:cs="Arial"/>
          <w:u w:val="single"/>
        </w:rPr>
        <w:t>Data Analysis</w:t>
      </w:r>
    </w:p>
    <w:p w:rsidR="00C3578F" w:rsidRPr="00A51DEC" w:rsidRDefault="00C3578F" w:rsidP="000F0F0A">
      <w:pPr>
        <w:autoSpaceDE w:val="0"/>
        <w:autoSpaceDN w:val="0"/>
        <w:adjustRightInd w:val="0"/>
        <w:spacing w:after="0" w:line="480" w:lineRule="auto"/>
        <w:rPr>
          <w:rFonts w:ascii="Arial" w:hAnsi="Arial" w:cs="Arial"/>
        </w:rPr>
      </w:pPr>
    </w:p>
    <w:p w:rsidR="00C3578F" w:rsidRPr="00A51DEC" w:rsidRDefault="00C3578F" w:rsidP="000F0F0A">
      <w:pPr>
        <w:autoSpaceDE w:val="0"/>
        <w:autoSpaceDN w:val="0"/>
        <w:adjustRightInd w:val="0"/>
        <w:spacing w:after="0" w:line="480" w:lineRule="auto"/>
        <w:rPr>
          <w:rFonts w:ascii="Arial" w:hAnsi="Arial" w:cs="Arial"/>
        </w:rPr>
      </w:pPr>
      <w:r w:rsidRPr="00A51DEC">
        <w:rPr>
          <w:rFonts w:ascii="Arial" w:hAnsi="Arial" w:cs="Arial"/>
        </w:rPr>
        <w:t>The data were analysed using Interpretative Phenomenological Analysis (IPA) which is suited to capturing a person’s lived experiences in detail</w:t>
      </w:r>
      <w:r w:rsidR="00CD2911" w:rsidRPr="00A51DEC">
        <w:rPr>
          <w:rFonts w:ascii="Arial" w:hAnsi="Arial" w:cs="Arial"/>
        </w:rPr>
        <w:t xml:space="preserve"> [</w:t>
      </w:r>
      <w:r w:rsidR="007A43EB" w:rsidRPr="00A51DEC">
        <w:rPr>
          <w:rFonts w:ascii="Arial" w:hAnsi="Arial" w:cs="Arial"/>
        </w:rPr>
        <w:t>31</w:t>
      </w:r>
      <w:r w:rsidR="00CD2911" w:rsidRPr="00A51DEC">
        <w:rPr>
          <w:rFonts w:ascii="Arial" w:hAnsi="Arial" w:cs="Arial"/>
        </w:rPr>
        <w:t>]</w:t>
      </w:r>
      <w:r w:rsidRPr="00A51DEC">
        <w:rPr>
          <w:rFonts w:ascii="Arial" w:hAnsi="Arial" w:cs="Arial"/>
        </w:rPr>
        <w:t>.</w:t>
      </w:r>
      <w:r w:rsidR="004F5B19" w:rsidRPr="00A51DEC">
        <w:rPr>
          <w:rFonts w:ascii="Arial" w:hAnsi="Arial" w:cs="Arial"/>
        </w:rPr>
        <w:t xml:space="preserve"> It </w:t>
      </w:r>
      <w:r w:rsidRPr="00A51DEC">
        <w:rPr>
          <w:rFonts w:ascii="Arial" w:hAnsi="Arial" w:cs="Arial"/>
        </w:rPr>
        <w:t>is phenomenological in the sense that it allows the participant’s world to be examined in relation to their own perception of an even</w:t>
      </w:r>
      <w:r w:rsidR="009F7D7E" w:rsidRPr="00A51DEC">
        <w:rPr>
          <w:rFonts w:ascii="Arial" w:hAnsi="Arial" w:cs="Arial"/>
        </w:rPr>
        <w:t>t</w:t>
      </w:r>
      <w:r w:rsidR="00CD2911" w:rsidRPr="00A51DEC">
        <w:rPr>
          <w:rFonts w:ascii="Arial" w:hAnsi="Arial" w:cs="Arial"/>
        </w:rPr>
        <w:t xml:space="preserve"> [2</w:t>
      </w:r>
      <w:r w:rsidR="007A43EB" w:rsidRPr="00A51DEC">
        <w:rPr>
          <w:rFonts w:ascii="Arial" w:hAnsi="Arial" w:cs="Arial"/>
        </w:rPr>
        <w:t>9</w:t>
      </w:r>
      <w:r w:rsidR="00CD2911" w:rsidRPr="00A51DEC">
        <w:rPr>
          <w:rFonts w:ascii="Arial" w:hAnsi="Arial" w:cs="Arial"/>
        </w:rPr>
        <w:t>]</w:t>
      </w:r>
      <w:r w:rsidR="009F7D7E" w:rsidRPr="00A51DEC">
        <w:rPr>
          <w:rFonts w:ascii="Arial" w:hAnsi="Arial" w:cs="Arial"/>
        </w:rPr>
        <w:t>.  I</w:t>
      </w:r>
      <w:r w:rsidRPr="00A51DEC">
        <w:rPr>
          <w:rFonts w:ascii="Arial" w:hAnsi="Arial" w:cs="Arial"/>
        </w:rPr>
        <w:t>t also allows the researcher the opportunity to try and relate to the participants and actively engage in the research</w:t>
      </w:r>
      <w:r w:rsidR="00CD2911" w:rsidRPr="00A51DEC">
        <w:rPr>
          <w:rFonts w:ascii="Arial" w:hAnsi="Arial" w:cs="Arial"/>
        </w:rPr>
        <w:t xml:space="preserve"> [3</w:t>
      </w:r>
      <w:r w:rsidR="007A43EB" w:rsidRPr="00A51DEC">
        <w:rPr>
          <w:rFonts w:ascii="Arial" w:hAnsi="Arial" w:cs="Arial"/>
        </w:rPr>
        <w:t>2</w:t>
      </w:r>
      <w:r w:rsidR="00CD2911" w:rsidRPr="00A51DEC">
        <w:rPr>
          <w:rFonts w:ascii="Arial" w:hAnsi="Arial" w:cs="Arial"/>
        </w:rPr>
        <w:t>]</w:t>
      </w:r>
      <w:r w:rsidRPr="00A51DEC">
        <w:rPr>
          <w:rFonts w:ascii="Arial" w:hAnsi="Arial" w:cs="Arial"/>
        </w:rPr>
        <w:t xml:space="preserve"> .IPA has previously been used widely in </w:t>
      </w:r>
      <w:r w:rsidRPr="00A51DEC">
        <w:rPr>
          <w:rFonts w:ascii="Arial" w:hAnsi="Arial" w:cs="Arial"/>
        </w:rPr>
        <w:lastRenderedPageBreak/>
        <w:t>health psychology research and in studies of people’s experiences of an altered appearance</w:t>
      </w:r>
      <w:r w:rsidR="00CD2911" w:rsidRPr="00A51DEC">
        <w:rPr>
          <w:rFonts w:ascii="Arial" w:hAnsi="Arial" w:cs="Arial"/>
        </w:rPr>
        <w:t xml:space="preserve"> [1</w:t>
      </w:r>
      <w:r w:rsidR="007A43EB" w:rsidRPr="00A51DEC">
        <w:rPr>
          <w:rFonts w:ascii="Arial" w:hAnsi="Arial" w:cs="Arial"/>
        </w:rPr>
        <w:t>9, 33, 34</w:t>
      </w:r>
      <w:r w:rsidR="00CD2911" w:rsidRPr="00A51DEC">
        <w:rPr>
          <w:rFonts w:ascii="Arial" w:hAnsi="Arial" w:cs="Arial"/>
        </w:rPr>
        <w:t>]</w:t>
      </w:r>
      <w:r w:rsidRPr="00A51DEC">
        <w:rPr>
          <w:rFonts w:ascii="Arial" w:hAnsi="Arial" w:cs="Arial"/>
        </w:rPr>
        <w:t xml:space="preserve"> </w:t>
      </w:r>
      <w:r w:rsidR="009A7B2A" w:rsidRPr="00A51DEC">
        <w:rPr>
          <w:rFonts w:ascii="Arial" w:hAnsi="Arial" w:cs="Arial"/>
        </w:rPr>
        <w:t xml:space="preserve">and </w:t>
      </w:r>
      <w:r w:rsidR="00565EE3" w:rsidRPr="00A51DEC">
        <w:rPr>
          <w:rFonts w:ascii="Arial" w:hAnsi="Arial" w:cs="Arial"/>
        </w:rPr>
        <w:t xml:space="preserve">prosthesis use </w:t>
      </w:r>
      <w:r w:rsidR="007A43EB" w:rsidRPr="00A51DEC">
        <w:rPr>
          <w:rFonts w:ascii="Arial" w:hAnsi="Arial" w:cs="Arial"/>
        </w:rPr>
        <w:t>[21]</w:t>
      </w:r>
      <w:r w:rsidR="00565EE3" w:rsidRPr="00A51DEC">
        <w:rPr>
          <w:rFonts w:ascii="Arial" w:hAnsi="Arial" w:cs="Arial"/>
        </w:rPr>
        <w:t xml:space="preserve"> </w:t>
      </w:r>
      <w:r w:rsidRPr="00A51DEC">
        <w:rPr>
          <w:rFonts w:ascii="Arial" w:hAnsi="Arial" w:cs="Arial"/>
        </w:rPr>
        <w:t>since it is considered well suited to understanding participants’ relationships with their bodies</w:t>
      </w:r>
      <w:r w:rsidR="00CD2911" w:rsidRPr="00A51DEC">
        <w:rPr>
          <w:rFonts w:ascii="Arial" w:hAnsi="Arial" w:cs="Arial"/>
        </w:rPr>
        <w:t xml:space="preserve"> [3</w:t>
      </w:r>
      <w:r w:rsidR="007A43EB" w:rsidRPr="00A51DEC">
        <w:rPr>
          <w:rFonts w:ascii="Arial" w:hAnsi="Arial" w:cs="Arial"/>
        </w:rPr>
        <w:t>5</w:t>
      </w:r>
      <w:r w:rsidR="00CD2911" w:rsidRPr="00A51DEC">
        <w:rPr>
          <w:rFonts w:ascii="Arial" w:hAnsi="Arial" w:cs="Arial"/>
        </w:rPr>
        <w:t>].</w:t>
      </w:r>
      <w:r w:rsidR="009F7D7E" w:rsidRPr="00A51DEC">
        <w:rPr>
          <w:rFonts w:ascii="Arial" w:hAnsi="Arial" w:cs="Arial"/>
          <w:vertAlign w:val="superscript"/>
        </w:rPr>
        <w:t xml:space="preserve"> </w:t>
      </w:r>
      <w:r w:rsidR="009F7D7E" w:rsidRPr="00A51DEC">
        <w:rPr>
          <w:rFonts w:ascii="Arial" w:hAnsi="Arial" w:cs="Arial"/>
        </w:rPr>
        <w:t xml:space="preserve"> Fu</w:t>
      </w:r>
      <w:r w:rsidRPr="00A51DEC">
        <w:rPr>
          <w:rFonts w:ascii="Arial" w:hAnsi="Arial" w:cs="Arial"/>
        </w:rPr>
        <w:t>rthermore, IPA enables a twofold approach with input from both the participants and the researcher</w:t>
      </w:r>
      <w:r w:rsidR="00CD2911" w:rsidRPr="00A51DEC">
        <w:rPr>
          <w:rFonts w:ascii="Arial" w:hAnsi="Arial" w:cs="Arial"/>
        </w:rPr>
        <w:t xml:space="preserve"> [3</w:t>
      </w:r>
      <w:r w:rsidR="007A43EB" w:rsidRPr="00A51DEC">
        <w:rPr>
          <w:rFonts w:ascii="Arial" w:hAnsi="Arial" w:cs="Arial"/>
        </w:rPr>
        <w:t>6</w:t>
      </w:r>
      <w:r w:rsidR="00CD2911" w:rsidRPr="00A51DEC">
        <w:rPr>
          <w:rFonts w:ascii="Arial" w:hAnsi="Arial" w:cs="Arial"/>
        </w:rPr>
        <w:t>]</w:t>
      </w:r>
      <w:r w:rsidRPr="00A51DEC">
        <w:rPr>
          <w:rFonts w:ascii="Arial" w:hAnsi="Arial" w:cs="Arial"/>
          <w:vertAlign w:val="superscript"/>
        </w:rPr>
        <w:t xml:space="preserve"> </w:t>
      </w:r>
      <w:r w:rsidRPr="00A51DEC">
        <w:rPr>
          <w:rFonts w:ascii="Arial" w:hAnsi="Arial" w:cs="Arial"/>
        </w:rPr>
        <w:t>– this was particularly relevant in th</w:t>
      </w:r>
      <w:r w:rsidR="009A7B2A" w:rsidRPr="00A51DEC">
        <w:rPr>
          <w:rFonts w:ascii="Arial" w:hAnsi="Arial" w:cs="Arial"/>
        </w:rPr>
        <w:t xml:space="preserve">e current </w:t>
      </w:r>
      <w:r w:rsidRPr="00A51DEC">
        <w:rPr>
          <w:rFonts w:ascii="Arial" w:hAnsi="Arial" w:cs="Arial"/>
        </w:rPr>
        <w:t xml:space="preserve">study due to the insider view of the first author who is, herself, a below knee amputee.  </w:t>
      </w:r>
      <w:proofErr w:type="spellStart"/>
      <w:r w:rsidRPr="00A51DEC">
        <w:rPr>
          <w:rFonts w:ascii="Arial" w:hAnsi="Arial" w:cs="Arial"/>
        </w:rPr>
        <w:t>Legro</w:t>
      </w:r>
      <w:proofErr w:type="spellEnd"/>
      <w:r w:rsidRPr="00A51DEC">
        <w:rPr>
          <w:rFonts w:ascii="Arial" w:hAnsi="Arial" w:cs="Arial"/>
        </w:rPr>
        <w:t xml:space="preserve"> et al</w:t>
      </w:r>
      <w:r w:rsidR="007A43EB" w:rsidRPr="00A51DEC">
        <w:rPr>
          <w:rFonts w:ascii="Arial" w:hAnsi="Arial" w:cs="Arial"/>
        </w:rPr>
        <w:t xml:space="preserve"> [37</w:t>
      </w:r>
      <w:r w:rsidR="00CD2911" w:rsidRPr="00A51DEC">
        <w:rPr>
          <w:rFonts w:ascii="Arial" w:hAnsi="Arial" w:cs="Arial"/>
        </w:rPr>
        <w:t>]</w:t>
      </w:r>
      <w:r w:rsidRPr="00A51DEC">
        <w:rPr>
          <w:rFonts w:ascii="Arial" w:hAnsi="Arial" w:cs="Arial"/>
        </w:rPr>
        <w:t xml:space="preserve"> note it is hard for non-amputees to understand the emotions felt by those living without one or more limbs. </w:t>
      </w:r>
      <w:r w:rsidR="004F5B19" w:rsidRPr="00A51DEC">
        <w:rPr>
          <w:rFonts w:ascii="Arial" w:hAnsi="Arial" w:cs="Arial"/>
        </w:rPr>
        <w:t>T</w:t>
      </w:r>
      <w:r w:rsidRPr="00A51DEC">
        <w:rPr>
          <w:rFonts w:ascii="Arial" w:hAnsi="Arial" w:cs="Arial"/>
        </w:rPr>
        <w:t xml:space="preserve">he first author could view participants’ responses from the perspective of </w:t>
      </w:r>
      <w:r w:rsidR="004F5B19" w:rsidRPr="00A51DEC">
        <w:rPr>
          <w:rFonts w:ascii="Arial" w:hAnsi="Arial" w:cs="Arial"/>
        </w:rPr>
        <w:t xml:space="preserve">having personal experience of being </w:t>
      </w:r>
      <w:r w:rsidRPr="00A51DEC">
        <w:rPr>
          <w:rFonts w:ascii="Arial" w:hAnsi="Arial" w:cs="Arial"/>
        </w:rPr>
        <w:t xml:space="preserve">an amputee, and </w:t>
      </w:r>
      <w:r w:rsidR="004F5B19" w:rsidRPr="00A51DEC">
        <w:rPr>
          <w:rFonts w:ascii="Arial" w:hAnsi="Arial" w:cs="Arial"/>
        </w:rPr>
        <w:t xml:space="preserve">this </w:t>
      </w:r>
      <w:r w:rsidRPr="00A51DEC">
        <w:rPr>
          <w:rFonts w:ascii="Arial" w:hAnsi="Arial" w:cs="Arial"/>
        </w:rPr>
        <w:t>may have enabled the participants to feel more comfortable discussing this potentially ve</w:t>
      </w:r>
      <w:r w:rsidR="004F5B19" w:rsidRPr="00A51DEC">
        <w:rPr>
          <w:rFonts w:ascii="Arial" w:hAnsi="Arial" w:cs="Arial"/>
        </w:rPr>
        <w:t>ry sensitive and personal topic. However, t</w:t>
      </w:r>
      <w:r w:rsidRPr="00A51DEC">
        <w:rPr>
          <w:rFonts w:ascii="Arial" w:hAnsi="Arial" w:cs="Arial"/>
        </w:rPr>
        <w:t>his level of personal involvement in the area could be seen as both a benefit and limitation to the analysis</w:t>
      </w:r>
      <w:r w:rsidR="004F5B19" w:rsidRPr="00A51DEC">
        <w:rPr>
          <w:rFonts w:ascii="Arial" w:hAnsi="Arial" w:cs="Arial"/>
        </w:rPr>
        <w:t xml:space="preserve">, so </w:t>
      </w:r>
      <w:r w:rsidRPr="00A51DEC">
        <w:rPr>
          <w:rFonts w:ascii="Arial" w:hAnsi="Arial" w:cs="Arial"/>
        </w:rPr>
        <w:t>a reflective log was maintained throughout the research</w:t>
      </w:r>
      <w:r w:rsidR="002F6E93" w:rsidRPr="00A51DEC">
        <w:rPr>
          <w:rFonts w:ascii="Arial" w:hAnsi="Arial" w:cs="Arial"/>
        </w:rPr>
        <w:t xml:space="preserve">.  </w:t>
      </w:r>
      <w:r w:rsidR="00F5106E" w:rsidRPr="00A51DEC">
        <w:rPr>
          <w:rFonts w:ascii="Arial" w:hAnsi="Arial" w:cs="Arial"/>
        </w:rPr>
        <w:t xml:space="preserve">The </w:t>
      </w:r>
      <w:r w:rsidR="002F6E93" w:rsidRPr="00A51DEC">
        <w:rPr>
          <w:rFonts w:ascii="Arial" w:hAnsi="Arial" w:cs="Arial"/>
        </w:rPr>
        <w:t xml:space="preserve">first author’s </w:t>
      </w:r>
      <w:r w:rsidR="00F5106E" w:rsidRPr="00A51DEC">
        <w:rPr>
          <w:rFonts w:ascii="Arial" w:hAnsi="Arial" w:cs="Arial"/>
        </w:rPr>
        <w:t xml:space="preserve">analysis </w:t>
      </w:r>
      <w:r w:rsidR="002F6E93" w:rsidRPr="00A51DEC">
        <w:rPr>
          <w:rFonts w:ascii="Arial" w:hAnsi="Arial" w:cs="Arial"/>
        </w:rPr>
        <w:t>was c</w:t>
      </w:r>
      <w:r w:rsidR="00F5106E" w:rsidRPr="00A51DEC">
        <w:rPr>
          <w:rFonts w:ascii="Arial" w:hAnsi="Arial" w:cs="Arial"/>
        </w:rPr>
        <w:t>hecked by the s</w:t>
      </w:r>
      <w:r w:rsidR="002F6E93" w:rsidRPr="00A51DEC">
        <w:rPr>
          <w:rFonts w:ascii="Arial" w:hAnsi="Arial" w:cs="Arial"/>
        </w:rPr>
        <w:t xml:space="preserve">econd, </w:t>
      </w:r>
      <w:r w:rsidRPr="00A51DEC">
        <w:rPr>
          <w:rFonts w:ascii="Arial" w:hAnsi="Arial" w:cs="Arial"/>
        </w:rPr>
        <w:t>who does n</w:t>
      </w:r>
      <w:r w:rsidR="007176C7" w:rsidRPr="00A51DEC">
        <w:rPr>
          <w:rFonts w:ascii="Arial" w:hAnsi="Arial" w:cs="Arial"/>
        </w:rPr>
        <w:t xml:space="preserve">ot have personal experience of limb loss. </w:t>
      </w:r>
      <w:r w:rsidR="00F5106E" w:rsidRPr="00A51DEC">
        <w:rPr>
          <w:rFonts w:ascii="Arial" w:hAnsi="Arial" w:cs="Arial"/>
        </w:rPr>
        <w:t xml:space="preserve">This involved reviewing the transcripts and </w:t>
      </w:r>
      <w:r w:rsidR="00565EE3" w:rsidRPr="00A51DEC">
        <w:rPr>
          <w:rFonts w:ascii="Arial" w:hAnsi="Arial" w:cs="Arial"/>
        </w:rPr>
        <w:t xml:space="preserve">the </w:t>
      </w:r>
      <w:r w:rsidR="00F5106E" w:rsidRPr="00A51DEC">
        <w:rPr>
          <w:rFonts w:ascii="Arial" w:hAnsi="Arial" w:cs="Arial"/>
        </w:rPr>
        <w:t xml:space="preserve">first author’s analysis, after which the two authors discussed their findings and some adjustments to the themes were made in light of this discussion. </w:t>
      </w:r>
    </w:p>
    <w:p w:rsidR="00C3578F" w:rsidRPr="00A51DEC" w:rsidRDefault="00C3578F" w:rsidP="000F0F0A">
      <w:pPr>
        <w:autoSpaceDE w:val="0"/>
        <w:autoSpaceDN w:val="0"/>
        <w:adjustRightInd w:val="0"/>
        <w:spacing w:after="0" w:line="480" w:lineRule="auto"/>
        <w:rPr>
          <w:rFonts w:ascii="Arial" w:hAnsi="Arial" w:cs="Arial"/>
        </w:rPr>
      </w:pPr>
    </w:p>
    <w:p w:rsidR="00C3578F" w:rsidRPr="00A51DEC" w:rsidRDefault="00C3578F" w:rsidP="000F0F0A">
      <w:pPr>
        <w:spacing w:after="0" w:line="480" w:lineRule="auto"/>
        <w:rPr>
          <w:rFonts w:ascii="Arial" w:hAnsi="Arial" w:cs="Arial"/>
        </w:rPr>
      </w:pPr>
      <w:r w:rsidRPr="00A51DEC">
        <w:rPr>
          <w:rFonts w:ascii="Arial" w:hAnsi="Arial" w:cs="Arial"/>
        </w:rPr>
        <w:t>Analysis began by noting on the transcripts any points of interest or that appeared significant, in order to make initial observations and interpretations of the text. Themes that began to emerge were highlighted</w:t>
      </w:r>
      <w:r w:rsidR="009B3BF7" w:rsidRPr="00A51DEC">
        <w:rPr>
          <w:rFonts w:ascii="Arial" w:hAnsi="Arial" w:cs="Arial"/>
        </w:rPr>
        <w:t xml:space="preserve"> and </w:t>
      </w:r>
      <w:r w:rsidRPr="00A51DEC">
        <w:rPr>
          <w:rFonts w:ascii="Arial" w:hAnsi="Arial" w:cs="Arial"/>
        </w:rPr>
        <w:t>collated separately on a new sheet of paper for each interview, with the aim of reducing the likelihood of carrying over themes from the analysis of one interview to the next, so that the analysis of each interview was true to the text</w:t>
      </w:r>
      <w:r w:rsidR="00CD2911" w:rsidRPr="00A51DEC">
        <w:rPr>
          <w:rFonts w:ascii="Arial" w:hAnsi="Arial" w:cs="Arial"/>
        </w:rPr>
        <w:t xml:space="preserve"> [</w:t>
      </w:r>
      <w:r w:rsidR="007A43EB" w:rsidRPr="00A51DEC">
        <w:rPr>
          <w:rFonts w:ascii="Arial" w:hAnsi="Arial" w:cs="Arial"/>
        </w:rPr>
        <w:t>29]</w:t>
      </w:r>
      <w:r w:rsidRPr="00A51DEC">
        <w:rPr>
          <w:rFonts w:ascii="Arial" w:hAnsi="Arial" w:cs="Arial"/>
        </w:rPr>
        <w:t xml:space="preserve">. Similar themes from each interview were combined and given a main heading prior to looking across the data to discern both similar and dis-similar themes. The most prevalent of these formed the main themes </w:t>
      </w:r>
      <w:r w:rsidR="004F5B19" w:rsidRPr="00A51DEC">
        <w:rPr>
          <w:rFonts w:ascii="Arial" w:hAnsi="Arial" w:cs="Arial"/>
        </w:rPr>
        <w:t xml:space="preserve">that </w:t>
      </w:r>
      <w:r w:rsidRPr="00A51DEC">
        <w:rPr>
          <w:rFonts w:ascii="Arial" w:hAnsi="Arial" w:cs="Arial"/>
        </w:rPr>
        <w:t xml:space="preserve">are reported in this paper, supported by quotes from </w:t>
      </w:r>
      <w:r w:rsidR="004F5B19" w:rsidRPr="00A51DEC">
        <w:rPr>
          <w:rFonts w:ascii="Arial" w:hAnsi="Arial" w:cs="Arial"/>
        </w:rPr>
        <w:t xml:space="preserve">the </w:t>
      </w:r>
      <w:r w:rsidRPr="00A51DEC">
        <w:rPr>
          <w:rFonts w:ascii="Arial" w:hAnsi="Arial" w:cs="Arial"/>
        </w:rPr>
        <w:t xml:space="preserve">interviews. </w:t>
      </w:r>
      <w:r w:rsidR="004F5B19" w:rsidRPr="00A51DEC">
        <w:rPr>
          <w:rFonts w:ascii="Arial" w:hAnsi="Arial" w:cs="Arial"/>
        </w:rPr>
        <w:t>The t</w:t>
      </w:r>
      <w:r w:rsidRPr="00A51DEC">
        <w:rPr>
          <w:rFonts w:ascii="Arial" w:hAnsi="Arial" w:cs="Arial"/>
        </w:rPr>
        <w:t>hemes were constantly reviewed whilst the research was being written up, to ensure the participants’ words were not misconstrued. Pseudonyms, chosen by the participants</w:t>
      </w:r>
      <w:r w:rsidR="009A7B2A" w:rsidRPr="00A51DEC">
        <w:rPr>
          <w:rFonts w:ascii="Arial" w:hAnsi="Arial" w:cs="Arial"/>
        </w:rPr>
        <w:t>,</w:t>
      </w:r>
      <w:r w:rsidRPr="00A51DEC">
        <w:rPr>
          <w:rFonts w:ascii="Arial" w:hAnsi="Arial" w:cs="Arial"/>
        </w:rPr>
        <w:t xml:space="preserve"> are used throughout</w:t>
      </w:r>
      <w:r w:rsidR="009B3BF7" w:rsidRPr="00A51DEC">
        <w:rPr>
          <w:rFonts w:ascii="Arial" w:hAnsi="Arial" w:cs="Arial"/>
        </w:rPr>
        <w:t xml:space="preserve"> this paper</w:t>
      </w:r>
      <w:r w:rsidRPr="00A51DEC">
        <w:rPr>
          <w:rFonts w:ascii="Arial" w:hAnsi="Arial" w:cs="Arial"/>
        </w:rPr>
        <w:t xml:space="preserve"> to allow anonymity and any details mentioned in </w:t>
      </w:r>
      <w:r w:rsidRPr="00A51DEC">
        <w:rPr>
          <w:rFonts w:ascii="Arial" w:hAnsi="Arial" w:cs="Arial"/>
        </w:rPr>
        <w:lastRenderedPageBreak/>
        <w:t xml:space="preserve">the interviews that could be used to identify the participants have been altered or anonymised.  </w:t>
      </w:r>
    </w:p>
    <w:p w:rsidR="00C3578F" w:rsidRPr="00A51DEC" w:rsidRDefault="00C3578F" w:rsidP="000F0F0A">
      <w:pPr>
        <w:spacing w:line="480" w:lineRule="auto"/>
        <w:rPr>
          <w:rFonts w:ascii="Arial" w:hAnsi="Arial" w:cs="Arial"/>
        </w:rPr>
      </w:pPr>
    </w:p>
    <w:p w:rsidR="00C3578F" w:rsidRPr="00A51DEC" w:rsidRDefault="00C3578F" w:rsidP="000F0F0A">
      <w:pPr>
        <w:spacing w:line="480" w:lineRule="auto"/>
        <w:rPr>
          <w:rFonts w:ascii="Arial" w:hAnsi="Arial" w:cs="Arial"/>
          <w:u w:val="single"/>
        </w:rPr>
      </w:pPr>
      <w:r w:rsidRPr="00A51DEC">
        <w:rPr>
          <w:rFonts w:ascii="Arial" w:hAnsi="Arial" w:cs="Arial"/>
        </w:rPr>
        <w:tab/>
      </w:r>
      <w:r w:rsidRPr="00A51DEC">
        <w:rPr>
          <w:rFonts w:ascii="Arial" w:hAnsi="Arial" w:cs="Arial"/>
        </w:rPr>
        <w:tab/>
      </w:r>
      <w:r w:rsidRPr="00A51DEC">
        <w:rPr>
          <w:rFonts w:ascii="Arial" w:hAnsi="Arial" w:cs="Arial"/>
        </w:rPr>
        <w:tab/>
      </w:r>
      <w:r w:rsidRPr="00A51DEC">
        <w:rPr>
          <w:rFonts w:ascii="Arial" w:hAnsi="Arial" w:cs="Arial"/>
        </w:rPr>
        <w:tab/>
      </w:r>
      <w:r w:rsidRPr="00A51DEC">
        <w:rPr>
          <w:rFonts w:ascii="Arial" w:hAnsi="Arial" w:cs="Arial"/>
        </w:rPr>
        <w:tab/>
      </w:r>
      <w:r w:rsidRPr="00A51DEC">
        <w:rPr>
          <w:rFonts w:ascii="Arial" w:hAnsi="Arial" w:cs="Arial"/>
          <w:u w:val="single"/>
        </w:rPr>
        <w:t>Results/Analysis</w:t>
      </w:r>
    </w:p>
    <w:p w:rsidR="00FE1323" w:rsidRPr="00A51DEC" w:rsidRDefault="00C3578F" w:rsidP="009A7B2A">
      <w:pPr>
        <w:spacing w:line="480" w:lineRule="auto"/>
        <w:rPr>
          <w:rFonts w:ascii="Arial" w:hAnsi="Arial" w:cs="Arial"/>
          <w:u w:val="single"/>
        </w:rPr>
      </w:pPr>
      <w:r w:rsidRPr="00A51DEC">
        <w:rPr>
          <w:rFonts w:ascii="Arial" w:hAnsi="Arial" w:cs="Arial"/>
        </w:rPr>
        <w:t xml:space="preserve">The analysis of data relating to female </w:t>
      </w:r>
      <w:r w:rsidR="009F7D7E" w:rsidRPr="00A51DEC">
        <w:rPr>
          <w:rFonts w:ascii="Arial" w:hAnsi="Arial" w:cs="Arial"/>
        </w:rPr>
        <w:t xml:space="preserve">below-knee </w:t>
      </w:r>
      <w:r w:rsidRPr="00A51DEC">
        <w:rPr>
          <w:rFonts w:ascii="Arial" w:hAnsi="Arial" w:cs="Arial"/>
        </w:rPr>
        <w:t>amputees’ experiences of dating an</w:t>
      </w:r>
      <w:r w:rsidR="009A7B2A" w:rsidRPr="00A51DEC">
        <w:rPr>
          <w:rFonts w:ascii="Arial" w:hAnsi="Arial" w:cs="Arial"/>
        </w:rPr>
        <w:t>d</w:t>
      </w:r>
      <w:r w:rsidRPr="00A51DEC">
        <w:rPr>
          <w:rFonts w:ascii="Arial" w:hAnsi="Arial" w:cs="Arial"/>
        </w:rPr>
        <w:t xml:space="preserve"> approaching intimate relationships resulted in 5 themes: </w:t>
      </w:r>
      <w:r w:rsidR="009A7B2A" w:rsidRPr="00A51DEC">
        <w:rPr>
          <w:rFonts w:ascii="Arial" w:hAnsi="Arial" w:cs="Arial"/>
          <w:u w:val="single"/>
        </w:rPr>
        <w:t xml:space="preserve">Revealing and Exposing: Disclosing the Amputation and Prosthesis; Judging and Judged: Internal Fears and Self- Doubt; Trusting and Accepting: Good Guy/ Bad Guy Elimination; Taking it Further: The Need for Depth; Realisation: Accepting and </w:t>
      </w:r>
      <w:r w:rsidR="007A43EB" w:rsidRPr="00A51DEC">
        <w:rPr>
          <w:rFonts w:ascii="Arial" w:hAnsi="Arial" w:cs="Arial"/>
          <w:u w:val="single"/>
        </w:rPr>
        <w:t xml:space="preserve">Feeling </w:t>
      </w:r>
      <w:r w:rsidR="009A7B2A" w:rsidRPr="00A51DEC">
        <w:rPr>
          <w:rFonts w:ascii="Arial" w:hAnsi="Arial" w:cs="Arial"/>
          <w:u w:val="single"/>
        </w:rPr>
        <w:t>Accepted</w:t>
      </w:r>
    </w:p>
    <w:p w:rsidR="009A7B2A" w:rsidRPr="00A51DEC" w:rsidRDefault="00FE1323" w:rsidP="009A7B2A">
      <w:pPr>
        <w:spacing w:line="480" w:lineRule="auto"/>
        <w:rPr>
          <w:rFonts w:ascii="Arial" w:hAnsi="Arial" w:cs="Arial"/>
          <w:u w:val="single"/>
        </w:rPr>
      </w:pPr>
      <w:r w:rsidRPr="00A51DEC">
        <w:rPr>
          <w:rFonts w:ascii="Arial" w:hAnsi="Arial" w:cs="Arial"/>
          <w:u w:val="single"/>
        </w:rPr>
        <w:t>.</w:t>
      </w:r>
    </w:p>
    <w:p w:rsidR="00C3578F" w:rsidRPr="00A51DEC" w:rsidRDefault="000C619F" w:rsidP="000C619F">
      <w:pPr>
        <w:spacing w:line="480" w:lineRule="auto"/>
        <w:jc w:val="center"/>
        <w:rPr>
          <w:rFonts w:ascii="Arial" w:hAnsi="Arial" w:cs="Arial"/>
          <w:u w:val="single"/>
        </w:rPr>
      </w:pPr>
      <w:r w:rsidRPr="00A51DEC">
        <w:rPr>
          <w:rFonts w:ascii="Arial" w:hAnsi="Arial" w:cs="Arial"/>
          <w:u w:val="single"/>
        </w:rPr>
        <w:t xml:space="preserve">Revealing and </w:t>
      </w:r>
      <w:r w:rsidR="00C3578F" w:rsidRPr="00A51DEC">
        <w:rPr>
          <w:rFonts w:ascii="Arial" w:hAnsi="Arial" w:cs="Arial"/>
          <w:u w:val="single"/>
        </w:rPr>
        <w:t>Expos</w:t>
      </w:r>
      <w:r w:rsidRPr="00A51DEC">
        <w:rPr>
          <w:rFonts w:ascii="Arial" w:hAnsi="Arial" w:cs="Arial"/>
          <w:u w:val="single"/>
        </w:rPr>
        <w:t xml:space="preserve">ing: </w:t>
      </w:r>
      <w:r w:rsidR="00E723F6" w:rsidRPr="00A51DEC">
        <w:rPr>
          <w:rFonts w:ascii="Arial" w:hAnsi="Arial" w:cs="Arial"/>
          <w:u w:val="single"/>
        </w:rPr>
        <w:t>D</w:t>
      </w:r>
      <w:r w:rsidRPr="00A51DEC">
        <w:rPr>
          <w:rFonts w:ascii="Arial" w:hAnsi="Arial" w:cs="Arial"/>
          <w:u w:val="single"/>
        </w:rPr>
        <w:t xml:space="preserve">isclosing the </w:t>
      </w:r>
      <w:r w:rsidR="00E723F6" w:rsidRPr="00A51DEC">
        <w:rPr>
          <w:rFonts w:ascii="Arial" w:hAnsi="Arial" w:cs="Arial"/>
          <w:u w:val="single"/>
        </w:rPr>
        <w:t>A</w:t>
      </w:r>
      <w:r w:rsidRPr="00A51DEC">
        <w:rPr>
          <w:rFonts w:ascii="Arial" w:hAnsi="Arial" w:cs="Arial"/>
          <w:u w:val="single"/>
        </w:rPr>
        <w:t xml:space="preserve">mputation and </w:t>
      </w:r>
      <w:r w:rsidR="00E723F6" w:rsidRPr="00A51DEC">
        <w:rPr>
          <w:rFonts w:ascii="Arial" w:hAnsi="Arial" w:cs="Arial"/>
          <w:u w:val="single"/>
        </w:rPr>
        <w:t>P</w:t>
      </w:r>
      <w:r w:rsidRPr="00A51DEC">
        <w:rPr>
          <w:rFonts w:ascii="Arial" w:hAnsi="Arial" w:cs="Arial"/>
          <w:u w:val="single"/>
        </w:rPr>
        <w:t>rosthesis</w:t>
      </w:r>
    </w:p>
    <w:p w:rsidR="00C3578F" w:rsidRPr="00A51DEC" w:rsidRDefault="00C3578F" w:rsidP="000F0F0A">
      <w:pPr>
        <w:spacing w:line="480" w:lineRule="auto"/>
        <w:rPr>
          <w:rFonts w:ascii="Arial" w:hAnsi="Arial" w:cs="Arial"/>
        </w:rPr>
      </w:pPr>
      <w:r w:rsidRPr="00A51DEC">
        <w:rPr>
          <w:rFonts w:ascii="Arial" w:hAnsi="Arial" w:cs="Arial"/>
        </w:rPr>
        <w:t xml:space="preserve">Participants described becoming generally more </w:t>
      </w:r>
      <w:r w:rsidR="00BC45A4" w:rsidRPr="00A51DEC">
        <w:rPr>
          <w:rFonts w:ascii="Arial" w:hAnsi="Arial" w:cs="Arial"/>
        </w:rPr>
        <w:t xml:space="preserve">honest and </w:t>
      </w:r>
      <w:r w:rsidRPr="00A51DEC">
        <w:rPr>
          <w:rFonts w:ascii="Arial" w:hAnsi="Arial" w:cs="Arial"/>
        </w:rPr>
        <w:t xml:space="preserve">revealing (both verbally and visually) about their amputation as their confidence in relation to their prosthetic limb increased. This openness had made approaching intimate relationships easier as it </w:t>
      </w:r>
      <w:r w:rsidR="00BC45A4" w:rsidRPr="00A51DEC">
        <w:rPr>
          <w:rFonts w:ascii="Arial" w:hAnsi="Arial" w:cs="Arial"/>
        </w:rPr>
        <w:t xml:space="preserve">helped </w:t>
      </w:r>
      <w:r w:rsidRPr="00A51DEC">
        <w:rPr>
          <w:rFonts w:ascii="Arial" w:hAnsi="Arial" w:cs="Arial"/>
        </w:rPr>
        <w:t xml:space="preserve">them to feel more comfortable during the early stages and </w:t>
      </w:r>
      <w:r w:rsidR="009B3BF7" w:rsidRPr="00A51DEC">
        <w:rPr>
          <w:rFonts w:ascii="Arial" w:hAnsi="Arial" w:cs="Arial"/>
        </w:rPr>
        <w:t xml:space="preserve">to </w:t>
      </w:r>
      <w:r w:rsidRPr="00A51DEC">
        <w:rPr>
          <w:rFonts w:ascii="Arial" w:hAnsi="Arial" w:cs="Arial"/>
        </w:rPr>
        <w:t>disclose their amputation.  It also meant that potential romantic partners often knew about the amputation from the outset.  If they did not, the women in this study chose to tell them as soon as possible.</w:t>
      </w:r>
    </w:p>
    <w:p w:rsidR="00C3578F" w:rsidRPr="00A51DEC" w:rsidRDefault="00C3578F" w:rsidP="000F0F0A">
      <w:pPr>
        <w:spacing w:line="480" w:lineRule="auto"/>
        <w:ind w:left="360"/>
        <w:rPr>
          <w:rFonts w:ascii="Arial" w:hAnsi="Arial" w:cs="Arial"/>
          <w:i/>
          <w:iCs/>
        </w:rPr>
      </w:pPr>
      <w:r w:rsidRPr="00A51DEC">
        <w:rPr>
          <w:rFonts w:ascii="Arial" w:hAnsi="Arial" w:cs="Arial"/>
          <w:i/>
          <w:iCs/>
        </w:rPr>
        <w:t xml:space="preserve"> “I feel that it’s best to tell them either before going out or as soon as possible. It makes things more comfortable for me...” </w:t>
      </w:r>
      <w:r w:rsidRPr="00A51DEC">
        <w:rPr>
          <w:rFonts w:ascii="Arial" w:hAnsi="Arial" w:cs="Arial"/>
        </w:rPr>
        <w:t>(Samantha)</w:t>
      </w:r>
    </w:p>
    <w:p w:rsidR="00C3578F" w:rsidRPr="00A51DEC" w:rsidRDefault="00C3578F" w:rsidP="000F0F0A">
      <w:pPr>
        <w:spacing w:line="480" w:lineRule="auto"/>
        <w:ind w:left="360"/>
        <w:rPr>
          <w:rFonts w:ascii="Arial" w:hAnsi="Arial" w:cs="Arial"/>
          <w:i/>
          <w:iCs/>
        </w:rPr>
      </w:pPr>
      <w:r w:rsidRPr="00A51DEC">
        <w:rPr>
          <w:rFonts w:ascii="Arial" w:hAnsi="Arial" w:cs="Arial"/>
          <w:i/>
          <w:iCs/>
        </w:rPr>
        <w:t xml:space="preserve">“First date...Usually when a guy asks me to go out he already knows about my leg” </w:t>
      </w:r>
      <w:r w:rsidRPr="00A51DEC">
        <w:rPr>
          <w:rFonts w:ascii="Arial" w:hAnsi="Arial" w:cs="Arial"/>
        </w:rPr>
        <w:t>(Angela)</w:t>
      </w:r>
    </w:p>
    <w:p w:rsidR="00C3578F" w:rsidRPr="00A51DEC" w:rsidRDefault="00C3578F" w:rsidP="000F0F0A">
      <w:pPr>
        <w:spacing w:line="480" w:lineRule="auto"/>
        <w:rPr>
          <w:rFonts w:ascii="Arial" w:hAnsi="Arial" w:cs="Arial"/>
        </w:rPr>
      </w:pPr>
      <w:r w:rsidRPr="00A51DEC">
        <w:rPr>
          <w:rFonts w:ascii="Arial" w:hAnsi="Arial" w:cs="Arial"/>
        </w:rPr>
        <w:t>Although the</w:t>
      </w:r>
      <w:r w:rsidR="009F7D7E" w:rsidRPr="00A51DEC">
        <w:rPr>
          <w:rFonts w:ascii="Arial" w:hAnsi="Arial" w:cs="Arial"/>
        </w:rPr>
        <w:t>se wo</w:t>
      </w:r>
      <w:r w:rsidRPr="00A51DEC">
        <w:rPr>
          <w:rFonts w:ascii="Arial" w:hAnsi="Arial" w:cs="Arial"/>
        </w:rPr>
        <w:t xml:space="preserve">men associated the prosthetic with their identity and appeared to be confident discussing their amputation, some described how they had, at times, </w:t>
      </w:r>
      <w:r w:rsidR="00BC45A4" w:rsidRPr="00A51DEC">
        <w:rPr>
          <w:rFonts w:ascii="Arial" w:hAnsi="Arial" w:cs="Arial"/>
        </w:rPr>
        <w:t xml:space="preserve">still </w:t>
      </w:r>
      <w:r w:rsidRPr="00A51DEC">
        <w:rPr>
          <w:rFonts w:ascii="Arial" w:hAnsi="Arial" w:cs="Arial"/>
        </w:rPr>
        <w:t xml:space="preserve">struggled to become more open about the prosthetic limb.  They talked about how they occasionally </w:t>
      </w:r>
      <w:r w:rsidRPr="00A51DEC">
        <w:rPr>
          <w:rFonts w:ascii="Arial" w:hAnsi="Arial" w:cs="Arial"/>
        </w:rPr>
        <w:lastRenderedPageBreak/>
        <w:t xml:space="preserve">felt less confident, how the prosthesis could become a source of anxiety and how, at such times, they may resort back to concealment:  </w:t>
      </w:r>
    </w:p>
    <w:p w:rsidR="00C3578F" w:rsidRPr="00A51DEC" w:rsidRDefault="00C3578F" w:rsidP="000F0F0A">
      <w:pPr>
        <w:spacing w:line="480" w:lineRule="auto"/>
        <w:ind w:left="360"/>
        <w:jc w:val="center"/>
        <w:rPr>
          <w:rFonts w:ascii="Arial" w:hAnsi="Arial" w:cs="Arial"/>
          <w:i/>
          <w:iCs/>
        </w:rPr>
      </w:pPr>
      <w:r w:rsidRPr="00A51DEC">
        <w:rPr>
          <w:rFonts w:ascii="Arial" w:hAnsi="Arial" w:cs="Arial"/>
          <w:i/>
          <w:iCs/>
        </w:rPr>
        <w:t xml:space="preserve">“I have become more and more open with it over time, I used to be very shy about it but it has now become a part of me. It’s normal now. My hard and bad days with it are far and few between now” </w:t>
      </w:r>
      <w:r w:rsidRPr="00A51DEC">
        <w:rPr>
          <w:rFonts w:ascii="Arial" w:hAnsi="Arial" w:cs="Arial"/>
        </w:rPr>
        <w:t>(Samantha)</w:t>
      </w:r>
    </w:p>
    <w:p w:rsidR="00C3578F" w:rsidRPr="00A51DEC" w:rsidRDefault="00C3578F" w:rsidP="000F0F0A">
      <w:pPr>
        <w:spacing w:line="480" w:lineRule="auto"/>
        <w:ind w:left="360"/>
        <w:jc w:val="center"/>
        <w:rPr>
          <w:rFonts w:ascii="Arial" w:hAnsi="Arial" w:cs="Arial"/>
          <w:i/>
          <w:iCs/>
        </w:rPr>
      </w:pPr>
      <w:r w:rsidRPr="00A51DEC">
        <w:rPr>
          <w:rFonts w:ascii="Arial" w:hAnsi="Arial" w:cs="Arial"/>
          <w:i/>
          <w:iCs/>
        </w:rPr>
        <w:t xml:space="preserve">“Yeah my confidence has grown but you still have moments where I </w:t>
      </w:r>
      <w:proofErr w:type="spellStart"/>
      <w:r w:rsidRPr="00A51DEC">
        <w:rPr>
          <w:rFonts w:ascii="Arial" w:hAnsi="Arial" w:cs="Arial"/>
          <w:i/>
          <w:iCs/>
        </w:rPr>
        <w:t>wanna</w:t>
      </w:r>
      <w:proofErr w:type="spellEnd"/>
      <w:r w:rsidRPr="00A51DEC">
        <w:rPr>
          <w:rFonts w:ascii="Arial" w:hAnsi="Arial" w:cs="Arial"/>
          <w:i/>
          <w:iCs/>
        </w:rPr>
        <w:t xml:space="preserve"> wear a short dress but opt for jeans instead” </w:t>
      </w:r>
      <w:r w:rsidRPr="00A51DEC">
        <w:rPr>
          <w:rFonts w:ascii="Arial" w:hAnsi="Arial" w:cs="Arial"/>
        </w:rPr>
        <w:t>(</w:t>
      </w:r>
      <w:proofErr w:type="spellStart"/>
      <w:r w:rsidRPr="00A51DEC">
        <w:rPr>
          <w:rFonts w:ascii="Arial" w:hAnsi="Arial" w:cs="Arial"/>
        </w:rPr>
        <w:t>Lisan</w:t>
      </w:r>
      <w:proofErr w:type="spellEnd"/>
      <w:r w:rsidRPr="00A51DEC">
        <w:rPr>
          <w:rFonts w:ascii="Arial" w:hAnsi="Arial" w:cs="Arial"/>
        </w:rPr>
        <w:t>)</w:t>
      </w:r>
    </w:p>
    <w:p w:rsidR="00C3578F" w:rsidRPr="00A51DEC" w:rsidRDefault="00C3578F" w:rsidP="000F0F0A">
      <w:pPr>
        <w:spacing w:line="480" w:lineRule="auto"/>
        <w:rPr>
          <w:rFonts w:ascii="Arial" w:hAnsi="Arial" w:cs="Arial"/>
        </w:rPr>
      </w:pPr>
      <w:r w:rsidRPr="00A51DEC">
        <w:rPr>
          <w:rFonts w:ascii="Arial" w:hAnsi="Arial" w:cs="Arial"/>
        </w:rPr>
        <w:t xml:space="preserve">All 4 women in this study described situations when disclosing the amputated limb </w:t>
      </w:r>
      <w:r w:rsidR="00BC45A4" w:rsidRPr="00A51DEC">
        <w:rPr>
          <w:rFonts w:ascii="Arial" w:hAnsi="Arial" w:cs="Arial"/>
        </w:rPr>
        <w:t>had, they felt,</w:t>
      </w:r>
      <w:r w:rsidRPr="00A51DEC">
        <w:rPr>
          <w:rFonts w:ascii="Arial" w:hAnsi="Arial" w:cs="Arial"/>
        </w:rPr>
        <w:t xml:space="preserve"> led to immediate judgements being made by other people, for example the person they were courti</w:t>
      </w:r>
      <w:r w:rsidR="00BC45A4" w:rsidRPr="00A51DEC">
        <w:rPr>
          <w:rFonts w:ascii="Arial" w:hAnsi="Arial" w:cs="Arial"/>
        </w:rPr>
        <w:t xml:space="preserve">ng. These judgements could </w:t>
      </w:r>
      <w:r w:rsidRPr="00A51DEC">
        <w:rPr>
          <w:rFonts w:ascii="Arial" w:hAnsi="Arial" w:cs="Arial"/>
        </w:rPr>
        <w:t>be interpreted as reflecting society’s stereotypical view of ‘women with a disability’ as being sickly, in need, fragile and breakable:</w:t>
      </w:r>
    </w:p>
    <w:p w:rsidR="00C3578F" w:rsidRPr="00A51DEC" w:rsidRDefault="00C3578F" w:rsidP="000F0F0A">
      <w:pPr>
        <w:spacing w:line="480" w:lineRule="auto"/>
        <w:ind w:left="360"/>
        <w:jc w:val="right"/>
        <w:rPr>
          <w:rFonts w:ascii="Arial" w:hAnsi="Arial" w:cs="Arial"/>
          <w:i/>
          <w:iCs/>
        </w:rPr>
      </w:pPr>
      <w:r w:rsidRPr="00A51DEC">
        <w:rPr>
          <w:rFonts w:ascii="Arial" w:hAnsi="Arial" w:cs="Arial"/>
          <w:i/>
          <w:iCs/>
        </w:rPr>
        <w:t>“</w:t>
      </w:r>
      <w:proofErr w:type="spellStart"/>
      <w:r w:rsidRPr="00A51DEC">
        <w:rPr>
          <w:rFonts w:ascii="Arial" w:hAnsi="Arial" w:cs="Arial"/>
          <w:i/>
          <w:iCs/>
        </w:rPr>
        <w:t>Ahh</w:t>
      </w:r>
      <w:proofErr w:type="spellEnd"/>
      <w:r w:rsidRPr="00A51DEC">
        <w:rPr>
          <w:rFonts w:ascii="Arial" w:hAnsi="Arial" w:cs="Arial"/>
          <w:i/>
          <w:iCs/>
        </w:rPr>
        <w:t xml:space="preserve"> yes there has been a time when I didn’t want it to come up because I didn’t want it to affect how he saw me but it did come up and I told him and it </w:t>
      </w:r>
      <w:proofErr w:type="spellStart"/>
      <w:r w:rsidRPr="00A51DEC">
        <w:rPr>
          <w:rFonts w:ascii="Arial" w:hAnsi="Arial" w:cs="Arial"/>
          <w:i/>
          <w:iCs/>
        </w:rPr>
        <w:t>kinda</w:t>
      </w:r>
      <w:proofErr w:type="spellEnd"/>
      <w:r w:rsidRPr="00A51DEC">
        <w:rPr>
          <w:rFonts w:ascii="Arial" w:hAnsi="Arial" w:cs="Arial"/>
          <w:i/>
          <w:iCs/>
        </w:rPr>
        <w:t xml:space="preserve"> changed how he saw me...</w:t>
      </w:r>
      <w:r w:rsidRPr="00A51DEC">
        <w:rPr>
          <w:rFonts w:ascii="Arial" w:hAnsi="Arial" w:cs="Arial"/>
        </w:rPr>
        <w:t xml:space="preserve"> </w:t>
      </w:r>
      <w:r w:rsidRPr="00A51DEC">
        <w:rPr>
          <w:rFonts w:ascii="Arial" w:hAnsi="Arial" w:cs="Arial"/>
          <w:i/>
          <w:iCs/>
        </w:rPr>
        <w:t xml:space="preserve">but I’m still </w:t>
      </w:r>
      <w:proofErr w:type="spellStart"/>
      <w:r w:rsidRPr="00A51DEC">
        <w:rPr>
          <w:rFonts w:ascii="Arial" w:hAnsi="Arial" w:cs="Arial"/>
          <w:i/>
          <w:iCs/>
        </w:rPr>
        <w:t>Lisan</w:t>
      </w:r>
      <w:proofErr w:type="spellEnd"/>
      <w:r w:rsidRPr="00A51DEC">
        <w:rPr>
          <w:rFonts w:ascii="Arial" w:hAnsi="Arial" w:cs="Arial"/>
          <w:i/>
          <w:iCs/>
        </w:rPr>
        <w:t xml:space="preserve">” </w:t>
      </w:r>
      <w:r w:rsidRPr="00A51DEC">
        <w:rPr>
          <w:rFonts w:ascii="Arial" w:hAnsi="Arial" w:cs="Arial"/>
        </w:rPr>
        <w:t>(</w:t>
      </w:r>
      <w:proofErr w:type="spellStart"/>
      <w:r w:rsidRPr="00A51DEC">
        <w:rPr>
          <w:rFonts w:ascii="Arial" w:hAnsi="Arial" w:cs="Arial"/>
        </w:rPr>
        <w:t>Lisan</w:t>
      </w:r>
      <w:proofErr w:type="spellEnd"/>
      <w:r w:rsidRPr="00A51DEC">
        <w:rPr>
          <w:rFonts w:ascii="Arial" w:hAnsi="Arial" w:cs="Arial"/>
        </w:rPr>
        <w:t>)</w:t>
      </w:r>
    </w:p>
    <w:p w:rsidR="00C3578F" w:rsidRPr="00A51DEC" w:rsidRDefault="00C3578F" w:rsidP="000F0F0A">
      <w:pPr>
        <w:spacing w:line="480" w:lineRule="auto"/>
        <w:ind w:left="360"/>
        <w:jc w:val="right"/>
        <w:rPr>
          <w:rFonts w:ascii="Arial" w:hAnsi="Arial" w:cs="Arial"/>
          <w:i/>
          <w:iCs/>
        </w:rPr>
      </w:pPr>
      <w:r w:rsidRPr="00A51DEC">
        <w:rPr>
          <w:rFonts w:ascii="Arial" w:hAnsi="Arial" w:cs="Arial"/>
          <w:i/>
          <w:iCs/>
        </w:rPr>
        <w:t xml:space="preserve">“Some guys started to treat me differently, like baby me, which I hate” </w:t>
      </w:r>
      <w:r w:rsidRPr="00A51DEC">
        <w:rPr>
          <w:rFonts w:ascii="Arial" w:hAnsi="Arial" w:cs="Arial"/>
        </w:rPr>
        <w:t>(Samantha)</w:t>
      </w:r>
    </w:p>
    <w:p w:rsidR="00C3578F" w:rsidRPr="00A51DEC" w:rsidRDefault="00C3578F" w:rsidP="000F0F0A">
      <w:pPr>
        <w:spacing w:line="480" w:lineRule="auto"/>
        <w:ind w:left="360"/>
        <w:rPr>
          <w:rFonts w:ascii="Arial" w:hAnsi="Arial" w:cs="Arial"/>
        </w:rPr>
      </w:pPr>
      <w:r w:rsidRPr="00A51DEC">
        <w:rPr>
          <w:rFonts w:ascii="Arial" w:hAnsi="Arial" w:cs="Arial"/>
        </w:rPr>
        <w:t>Participants were at pains to emphasise that they should not be treated differently, just because they had revealed the amputation. However, any change in others’ behaviour did not go unnoticed.  Rather, it was generally accepted and viewed positively (such as curiosity), if it did not associate them with a ‘disabled’ identity.</w:t>
      </w:r>
    </w:p>
    <w:p w:rsidR="00C3578F" w:rsidRPr="00A51DEC" w:rsidRDefault="00C3578F" w:rsidP="000F0F0A">
      <w:pPr>
        <w:spacing w:line="480" w:lineRule="auto"/>
        <w:ind w:left="360"/>
        <w:rPr>
          <w:rFonts w:ascii="Arial" w:hAnsi="Arial" w:cs="Arial"/>
        </w:rPr>
      </w:pPr>
      <w:r w:rsidRPr="00A51DEC">
        <w:rPr>
          <w:rFonts w:ascii="Arial" w:hAnsi="Arial" w:cs="Arial"/>
        </w:rPr>
        <w:t xml:space="preserve">This openness and honesty was uniquely essential when dealing with romantic relationships, </w:t>
      </w:r>
      <w:r w:rsidR="00BC45A4" w:rsidRPr="00A51DEC">
        <w:rPr>
          <w:rFonts w:ascii="Arial" w:hAnsi="Arial" w:cs="Arial"/>
        </w:rPr>
        <w:t xml:space="preserve">and </w:t>
      </w:r>
      <w:r w:rsidRPr="00A51DEC">
        <w:rPr>
          <w:rFonts w:ascii="Arial" w:hAnsi="Arial" w:cs="Arial"/>
        </w:rPr>
        <w:t>did not extend to other aspects of their lives, such as employment, where most disclose</w:t>
      </w:r>
      <w:r w:rsidR="00BC45A4" w:rsidRPr="00A51DEC">
        <w:rPr>
          <w:rFonts w:ascii="Arial" w:hAnsi="Arial" w:cs="Arial"/>
        </w:rPr>
        <w:t>d</w:t>
      </w:r>
      <w:r w:rsidRPr="00A51DEC">
        <w:rPr>
          <w:rFonts w:ascii="Arial" w:hAnsi="Arial" w:cs="Arial"/>
        </w:rPr>
        <w:t xml:space="preserve"> that they would conceal their limb loss, if possible:</w:t>
      </w:r>
    </w:p>
    <w:p w:rsidR="00C3578F" w:rsidRPr="00A51DEC" w:rsidRDefault="000F0F0A" w:rsidP="000F0F0A">
      <w:pPr>
        <w:spacing w:line="480" w:lineRule="auto"/>
        <w:ind w:left="360"/>
        <w:jc w:val="right"/>
        <w:rPr>
          <w:rFonts w:ascii="Arial" w:hAnsi="Arial" w:cs="Arial"/>
          <w:i/>
          <w:iCs/>
        </w:rPr>
      </w:pPr>
      <w:r w:rsidRPr="00A51DEC">
        <w:rPr>
          <w:rFonts w:ascii="Arial" w:hAnsi="Arial" w:cs="Arial"/>
          <w:i/>
          <w:iCs/>
        </w:rPr>
        <w:t>Interviewer</w:t>
      </w:r>
      <w:r w:rsidR="00C3578F" w:rsidRPr="00A51DEC">
        <w:rPr>
          <w:rFonts w:ascii="Arial" w:hAnsi="Arial" w:cs="Arial"/>
          <w:i/>
          <w:iCs/>
        </w:rPr>
        <w:t>: Has there ever been any occasions where you haven’t or haven’t wanted to tell someone about your prosthesis?</w:t>
      </w:r>
    </w:p>
    <w:p w:rsidR="00C3578F" w:rsidRPr="00A51DEC" w:rsidRDefault="00C3578F" w:rsidP="000F0F0A">
      <w:pPr>
        <w:spacing w:line="480" w:lineRule="auto"/>
        <w:ind w:left="360"/>
        <w:jc w:val="right"/>
        <w:rPr>
          <w:rFonts w:ascii="Arial" w:hAnsi="Arial" w:cs="Arial"/>
          <w:i/>
          <w:iCs/>
        </w:rPr>
      </w:pPr>
      <w:proofErr w:type="gramStart"/>
      <w:r w:rsidRPr="00A51DEC">
        <w:rPr>
          <w:rFonts w:ascii="Arial" w:hAnsi="Arial" w:cs="Arial"/>
          <w:i/>
          <w:iCs/>
        </w:rPr>
        <w:lastRenderedPageBreak/>
        <w:t>“Yes, but not in a dating kind of way.</w:t>
      </w:r>
      <w:proofErr w:type="gramEnd"/>
      <w:r w:rsidRPr="00A51DEC">
        <w:rPr>
          <w:rFonts w:ascii="Arial" w:hAnsi="Arial" w:cs="Arial"/>
          <w:i/>
          <w:iCs/>
        </w:rPr>
        <w:t xml:space="preserve"> In professional situations” </w:t>
      </w:r>
      <w:r w:rsidRPr="00A51DEC">
        <w:rPr>
          <w:rFonts w:ascii="Arial" w:hAnsi="Arial" w:cs="Arial"/>
        </w:rPr>
        <w:t>(Elizabeth)</w:t>
      </w:r>
    </w:p>
    <w:p w:rsidR="00C3578F" w:rsidRPr="00A51DEC" w:rsidRDefault="00C3578F" w:rsidP="000F0F0A">
      <w:pPr>
        <w:spacing w:line="480" w:lineRule="auto"/>
        <w:ind w:left="360"/>
        <w:jc w:val="center"/>
        <w:rPr>
          <w:rFonts w:ascii="Arial" w:hAnsi="Arial" w:cs="Arial"/>
          <w:u w:val="single"/>
        </w:rPr>
      </w:pPr>
    </w:p>
    <w:p w:rsidR="00C3578F" w:rsidRPr="00A51DEC" w:rsidRDefault="00E723F6" w:rsidP="000F0F0A">
      <w:pPr>
        <w:spacing w:line="480" w:lineRule="auto"/>
        <w:ind w:left="360"/>
        <w:jc w:val="center"/>
        <w:rPr>
          <w:rFonts w:ascii="Arial" w:hAnsi="Arial" w:cs="Arial"/>
          <w:u w:val="single"/>
        </w:rPr>
      </w:pPr>
      <w:r w:rsidRPr="00A51DEC">
        <w:rPr>
          <w:rFonts w:ascii="Arial" w:hAnsi="Arial" w:cs="Arial"/>
          <w:u w:val="single"/>
        </w:rPr>
        <w:t>Judging and Judged</w:t>
      </w:r>
      <w:r w:rsidR="000C619F" w:rsidRPr="00A51DEC">
        <w:rPr>
          <w:rFonts w:ascii="Arial" w:hAnsi="Arial" w:cs="Arial"/>
          <w:u w:val="single"/>
        </w:rPr>
        <w:t xml:space="preserve">: </w:t>
      </w:r>
      <w:r w:rsidR="00C3578F" w:rsidRPr="00A51DEC">
        <w:rPr>
          <w:rFonts w:ascii="Arial" w:hAnsi="Arial" w:cs="Arial"/>
          <w:u w:val="single"/>
        </w:rPr>
        <w:t>Internal Fears and Self- Doubt</w:t>
      </w:r>
    </w:p>
    <w:p w:rsidR="00C3578F" w:rsidRPr="00A51DEC" w:rsidRDefault="00C3578F" w:rsidP="000F0F0A">
      <w:pPr>
        <w:spacing w:line="480" w:lineRule="auto"/>
        <w:ind w:left="360"/>
        <w:rPr>
          <w:rFonts w:ascii="Arial" w:hAnsi="Arial" w:cs="Arial"/>
        </w:rPr>
      </w:pPr>
      <w:r w:rsidRPr="00A51DEC">
        <w:rPr>
          <w:rFonts w:ascii="Arial" w:hAnsi="Arial" w:cs="Arial"/>
        </w:rPr>
        <w:t xml:space="preserve">Despite their apparent self-assurance and portrayal of a confident exterior, participants described how they still suffered society’s constant pressure “to be beautiful” and to meet an ideal which tends not to include amputees.  They were concerned about what future partners may make of their unconventional form and described efforts to ‘compensate’ by focussing attention on other aspects of their appearance.  </w:t>
      </w:r>
    </w:p>
    <w:p w:rsidR="00C3578F" w:rsidRPr="00A51DEC" w:rsidRDefault="00C3578F" w:rsidP="000F0F0A">
      <w:pPr>
        <w:spacing w:line="480" w:lineRule="auto"/>
        <w:ind w:left="360"/>
        <w:jc w:val="right"/>
        <w:rPr>
          <w:rFonts w:ascii="Arial" w:hAnsi="Arial" w:cs="Arial"/>
          <w:i/>
          <w:iCs/>
        </w:rPr>
      </w:pPr>
      <w:r w:rsidRPr="00A51DEC">
        <w:rPr>
          <w:rFonts w:ascii="Arial" w:hAnsi="Arial" w:cs="Arial"/>
          <w:i/>
          <w:iCs/>
        </w:rPr>
        <w:t xml:space="preserve">“I was more self conscious than </w:t>
      </w:r>
      <w:proofErr w:type="gramStart"/>
      <w:r w:rsidRPr="00A51DEC">
        <w:rPr>
          <w:rFonts w:ascii="Arial" w:hAnsi="Arial" w:cs="Arial"/>
          <w:i/>
          <w:iCs/>
        </w:rPr>
        <w:t>before,</w:t>
      </w:r>
      <w:proofErr w:type="gramEnd"/>
      <w:r w:rsidRPr="00A51DEC">
        <w:rPr>
          <w:rFonts w:ascii="Arial" w:hAnsi="Arial" w:cs="Arial"/>
          <w:i/>
          <w:iCs/>
        </w:rPr>
        <w:t xml:space="preserve"> I thought everything else had to be perfect (hair, skin, nails, weight, clothes) because I had a ‘defect’.”  </w:t>
      </w:r>
      <w:r w:rsidRPr="00A51DEC">
        <w:rPr>
          <w:rFonts w:ascii="Arial" w:hAnsi="Arial" w:cs="Arial"/>
        </w:rPr>
        <w:t>(Samantha)</w:t>
      </w:r>
    </w:p>
    <w:p w:rsidR="00C3578F" w:rsidRPr="00A51DEC" w:rsidRDefault="00C3578F" w:rsidP="000F0F0A">
      <w:pPr>
        <w:spacing w:line="480" w:lineRule="auto"/>
        <w:ind w:left="360"/>
        <w:jc w:val="right"/>
        <w:rPr>
          <w:rFonts w:ascii="Arial" w:hAnsi="Arial" w:cs="Arial"/>
          <w:i/>
          <w:iCs/>
        </w:rPr>
      </w:pPr>
      <w:r w:rsidRPr="00A51DEC">
        <w:rPr>
          <w:rFonts w:ascii="Arial" w:hAnsi="Arial" w:cs="Arial"/>
          <w:i/>
          <w:iCs/>
        </w:rPr>
        <w:t>“I was freaking out about whether someone would ever want to stick around.”</w:t>
      </w:r>
      <w:r w:rsidRPr="00A51DEC">
        <w:rPr>
          <w:rFonts w:ascii="Arial" w:hAnsi="Arial" w:cs="Arial"/>
        </w:rPr>
        <w:t>(Elizabeth)</w:t>
      </w:r>
    </w:p>
    <w:p w:rsidR="00C3578F" w:rsidRPr="00A51DEC" w:rsidRDefault="00C3578F" w:rsidP="000F0F0A">
      <w:pPr>
        <w:spacing w:line="480" w:lineRule="auto"/>
        <w:ind w:left="360"/>
        <w:rPr>
          <w:rFonts w:ascii="Arial" w:hAnsi="Arial" w:cs="Arial"/>
        </w:rPr>
      </w:pPr>
      <w:r w:rsidRPr="00A51DEC">
        <w:rPr>
          <w:rFonts w:ascii="Arial" w:hAnsi="Arial" w:cs="Arial"/>
        </w:rPr>
        <w:t>Participants described feeling frustrated at others’ responses</w:t>
      </w:r>
      <w:r w:rsidR="00BC45A4" w:rsidRPr="00A51DEC">
        <w:rPr>
          <w:rFonts w:ascii="Arial" w:hAnsi="Arial" w:cs="Arial"/>
        </w:rPr>
        <w:t xml:space="preserve"> (</w:t>
      </w:r>
      <w:r w:rsidRPr="00A51DEC">
        <w:rPr>
          <w:rFonts w:ascii="Arial" w:hAnsi="Arial" w:cs="Arial"/>
        </w:rPr>
        <w:t>such as questioning and star</w:t>
      </w:r>
      <w:r w:rsidR="00BC45A4" w:rsidRPr="00A51DEC">
        <w:rPr>
          <w:rFonts w:ascii="Arial" w:hAnsi="Arial" w:cs="Arial"/>
        </w:rPr>
        <w:t xml:space="preserve">ing) and </w:t>
      </w:r>
      <w:r w:rsidRPr="00A51DEC">
        <w:rPr>
          <w:rFonts w:ascii="Arial" w:hAnsi="Arial" w:cs="Arial"/>
        </w:rPr>
        <w:t>feeling undesirable</w:t>
      </w:r>
      <w:r w:rsidR="00BC45A4" w:rsidRPr="00A51DEC">
        <w:rPr>
          <w:rFonts w:ascii="Arial" w:hAnsi="Arial" w:cs="Arial"/>
        </w:rPr>
        <w:t xml:space="preserve">, </w:t>
      </w:r>
      <w:r w:rsidRPr="00A51DEC">
        <w:rPr>
          <w:rFonts w:ascii="Arial" w:hAnsi="Arial" w:cs="Arial"/>
        </w:rPr>
        <w:t xml:space="preserve">unattractive </w:t>
      </w:r>
      <w:r w:rsidR="00BC45A4" w:rsidRPr="00A51DEC">
        <w:rPr>
          <w:rFonts w:ascii="Arial" w:hAnsi="Arial" w:cs="Arial"/>
        </w:rPr>
        <w:t xml:space="preserve">and vulnerable </w:t>
      </w:r>
      <w:r w:rsidRPr="00A51DEC">
        <w:rPr>
          <w:rFonts w:ascii="Arial" w:hAnsi="Arial" w:cs="Arial"/>
        </w:rPr>
        <w:t>when looking at their amputation, and the associated scarring.</w:t>
      </w:r>
    </w:p>
    <w:p w:rsidR="00C3578F" w:rsidRPr="00A51DEC" w:rsidRDefault="00C3578F" w:rsidP="000F0F0A">
      <w:pPr>
        <w:spacing w:line="480" w:lineRule="auto"/>
        <w:ind w:left="360"/>
        <w:jc w:val="right"/>
        <w:rPr>
          <w:rFonts w:ascii="Arial" w:hAnsi="Arial" w:cs="Arial"/>
          <w:i/>
          <w:iCs/>
        </w:rPr>
      </w:pPr>
      <w:r w:rsidRPr="00A51DEC">
        <w:rPr>
          <w:rFonts w:ascii="Arial" w:hAnsi="Arial" w:cs="Arial"/>
          <w:i/>
          <w:iCs/>
        </w:rPr>
        <w:t xml:space="preserve">“Even when I tried to look pretty...people would be drawn to asking me about it or they’d stare” </w:t>
      </w:r>
      <w:r w:rsidRPr="00A51DEC">
        <w:rPr>
          <w:rFonts w:ascii="Arial" w:hAnsi="Arial" w:cs="Arial"/>
        </w:rPr>
        <w:t>(</w:t>
      </w:r>
      <w:proofErr w:type="spellStart"/>
      <w:r w:rsidRPr="00A51DEC">
        <w:rPr>
          <w:rFonts w:ascii="Arial" w:hAnsi="Arial" w:cs="Arial"/>
        </w:rPr>
        <w:t>Lisan</w:t>
      </w:r>
      <w:proofErr w:type="spellEnd"/>
      <w:r w:rsidRPr="00A51DEC">
        <w:rPr>
          <w:rFonts w:ascii="Arial" w:hAnsi="Arial" w:cs="Arial"/>
        </w:rPr>
        <w:t>)</w:t>
      </w:r>
    </w:p>
    <w:p w:rsidR="00C3578F" w:rsidRPr="00A51DEC" w:rsidRDefault="00C3578F" w:rsidP="000F0F0A">
      <w:pPr>
        <w:spacing w:line="480" w:lineRule="auto"/>
        <w:ind w:left="360"/>
        <w:jc w:val="right"/>
        <w:rPr>
          <w:rFonts w:ascii="Arial" w:hAnsi="Arial" w:cs="Arial"/>
          <w:i/>
          <w:iCs/>
        </w:rPr>
      </w:pPr>
      <w:r w:rsidRPr="00A51DEC">
        <w:rPr>
          <w:rFonts w:ascii="Arial" w:hAnsi="Arial" w:cs="Arial"/>
          <w:i/>
          <w:iCs/>
        </w:rPr>
        <w:t xml:space="preserve"> “I have to admit that if I could change this I definitely would... when I look at a picture of my entire body I realize how not pretty it looks...” </w:t>
      </w:r>
      <w:r w:rsidRPr="00A51DEC">
        <w:rPr>
          <w:rFonts w:ascii="Arial" w:hAnsi="Arial" w:cs="Arial"/>
        </w:rPr>
        <w:t>(Angela)</w:t>
      </w:r>
    </w:p>
    <w:p w:rsidR="00C3578F" w:rsidRPr="00A51DEC" w:rsidRDefault="00C3578F" w:rsidP="000F0F0A">
      <w:pPr>
        <w:spacing w:line="480" w:lineRule="auto"/>
        <w:ind w:left="360"/>
        <w:jc w:val="right"/>
        <w:rPr>
          <w:rFonts w:ascii="Arial" w:hAnsi="Arial" w:cs="Arial"/>
          <w:i/>
          <w:iCs/>
        </w:rPr>
      </w:pPr>
      <w:r w:rsidRPr="00A51DEC">
        <w:rPr>
          <w:rFonts w:ascii="Arial" w:hAnsi="Arial" w:cs="Arial"/>
          <w:i/>
          <w:iCs/>
        </w:rPr>
        <w:t>“They had to take grafts from the front of my left thigh to cover the residual limb which ‘ruined’ my left thigh... it was so ugly! I had these big ugly scares in additio</w:t>
      </w:r>
      <w:r w:rsidR="004A5801" w:rsidRPr="00A51DEC">
        <w:rPr>
          <w:rFonts w:ascii="Arial" w:hAnsi="Arial" w:cs="Arial"/>
          <w:i/>
          <w:iCs/>
        </w:rPr>
        <w:t>n to the shiny new metal leg!</w:t>
      </w:r>
      <w:r w:rsidRPr="00A51DEC">
        <w:rPr>
          <w:rFonts w:ascii="Arial" w:hAnsi="Arial" w:cs="Arial"/>
          <w:i/>
          <w:iCs/>
        </w:rPr>
        <w:t xml:space="preserve">” </w:t>
      </w:r>
      <w:r w:rsidRPr="00A51DEC">
        <w:rPr>
          <w:rFonts w:ascii="Arial" w:hAnsi="Arial" w:cs="Arial"/>
        </w:rPr>
        <w:t>(Elizabeth)</w:t>
      </w:r>
    </w:p>
    <w:p w:rsidR="00C3578F" w:rsidRPr="00A51DEC" w:rsidRDefault="00C3578F" w:rsidP="000F0F0A">
      <w:pPr>
        <w:tabs>
          <w:tab w:val="left" w:pos="3690"/>
        </w:tabs>
        <w:spacing w:line="480" w:lineRule="auto"/>
        <w:ind w:left="360"/>
        <w:rPr>
          <w:rFonts w:ascii="Arial" w:hAnsi="Arial" w:cs="Arial"/>
        </w:rPr>
      </w:pPr>
      <w:r w:rsidRPr="00A51DEC">
        <w:rPr>
          <w:rFonts w:ascii="Arial" w:hAnsi="Arial" w:cs="Arial"/>
        </w:rPr>
        <w:tab/>
      </w:r>
    </w:p>
    <w:p w:rsidR="00C3578F" w:rsidRPr="00A51DEC" w:rsidRDefault="00C3578F" w:rsidP="000F0F0A">
      <w:pPr>
        <w:spacing w:line="480" w:lineRule="auto"/>
        <w:ind w:left="360"/>
        <w:rPr>
          <w:rFonts w:ascii="Arial" w:hAnsi="Arial" w:cs="Arial"/>
        </w:rPr>
      </w:pPr>
      <w:r w:rsidRPr="00A51DEC">
        <w:rPr>
          <w:rFonts w:ascii="Arial" w:hAnsi="Arial" w:cs="Arial"/>
        </w:rPr>
        <w:lastRenderedPageBreak/>
        <w:t>Feeling unattractive</w:t>
      </w:r>
      <w:r w:rsidR="00FE1323" w:rsidRPr="00A51DEC">
        <w:rPr>
          <w:rFonts w:ascii="Arial" w:hAnsi="Arial" w:cs="Arial"/>
        </w:rPr>
        <w:t>, judged</w:t>
      </w:r>
      <w:r w:rsidRPr="00A51DEC">
        <w:rPr>
          <w:rFonts w:ascii="Arial" w:hAnsi="Arial" w:cs="Arial"/>
        </w:rPr>
        <w:t xml:space="preserve"> and a sense of failing to achieve the high ideals portrayed by the media are responses often reported by most women at some point or another, regardless of whether they have an amputation. However, the participants’ accounts reveal how this can be particularly disheartening for female amputees who cannot ‘fix’ this trait.  Women reported how fears of rejection left them waiting to be approached by potential partners instead of feeling confident enough to pursue someone themselves:</w:t>
      </w:r>
    </w:p>
    <w:p w:rsidR="00C3578F" w:rsidRPr="00A51DEC" w:rsidRDefault="00C3578F" w:rsidP="000F0F0A">
      <w:pPr>
        <w:spacing w:line="480" w:lineRule="auto"/>
        <w:ind w:left="360"/>
        <w:jc w:val="right"/>
        <w:rPr>
          <w:rFonts w:ascii="Arial" w:hAnsi="Arial" w:cs="Arial"/>
        </w:rPr>
      </w:pPr>
      <w:r w:rsidRPr="00A51DEC">
        <w:rPr>
          <w:rFonts w:ascii="Arial" w:hAnsi="Arial" w:cs="Arial"/>
          <w:i/>
          <w:iCs/>
        </w:rPr>
        <w:t xml:space="preserve">“For a while I was hesitant. I still can be at times.” </w:t>
      </w:r>
      <w:r w:rsidRPr="00A51DEC">
        <w:rPr>
          <w:rFonts w:ascii="Arial" w:hAnsi="Arial" w:cs="Arial"/>
        </w:rPr>
        <w:t>(Samantha)</w:t>
      </w:r>
    </w:p>
    <w:p w:rsidR="00C3578F" w:rsidRPr="00A51DEC" w:rsidRDefault="00C3578F" w:rsidP="000F0F0A">
      <w:pPr>
        <w:spacing w:before="240" w:line="480" w:lineRule="auto"/>
        <w:ind w:left="360"/>
        <w:jc w:val="right"/>
        <w:rPr>
          <w:rFonts w:ascii="Arial" w:hAnsi="Arial" w:cs="Arial"/>
          <w:i/>
          <w:iCs/>
        </w:rPr>
      </w:pPr>
      <w:r w:rsidRPr="00A51DEC">
        <w:rPr>
          <w:rFonts w:ascii="Arial" w:hAnsi="Arial" w:cs="Arial"/>
          <w:i/>
          <w:iCs/>
        </w:rPr>
        <w:t xml:space="preserve">“Yeah I don’t usually approach them (guys), I’m confident but you won’t find me in the middle of the dance floor.” </w:t>
      </w:r>
      <w:r w:rsidRPr="00A51DEC">
        <w:rPr>
          <w:rFonts w:ascii="Arial" w:hAnsi="Arial" w:cs="Arial"/>
        </w:rPr>
        <w:t>(</w:t>
      </w:r>
      <w:proofErr w:type="spellStart"/>
      <w:r w:rsidRPr="00A51DEC">
        <w:rPr>
          <w:rFonts w:ascii="Arial" w:hAnsi="Arial" w:cs="Arial"/>
        </w:rPr>
        <w:t>Lisan</w:t>
      </w:r>
      <w:proofErr w:type="spellEnd"/>
      <w:r w:rsidRPr="00A51DEC">
        <w:rPr>
          <w:rFonts w:ascii="Arial" w:hAnsi="Arial" w:cs="Arial"/>
        </w:rPr>
        <w:t>)</w:t>
      </w:r>
    </w:p>
    <w:p w:rsidR="00C3578F" w:rsidRPr="00A51DEC" w:rsidRDefault="00C3578F" w:rsidP="000F0F0A">
      <w:pPr>
        <w:spacing w:line="480" w:lineRule="auto"/>
        <w:ind w:left="360"/>
        <w:rPr>
          <w:rFonts w:ascii="Arial" w:hAnsi="Arial" w:cs="Arial"/>
        </w:rPr>
      </w:pPr>
      <w:r w:rsidRPr="00A51DEC">
        <w:rPr>
          <w:rFonts w:ascii="Arial" w:hAnsi="Arial" w:cs="Arial"/>
        </w:rPr>
        <w:t>After overcoming the initial hurdles, participants were potentially faced with the issue of intimacy - a topic that can be difficult to discuss at the best of times, but may be especial</w:t>
      </w:r>
      <w:r w:rsidR="00381071" w:rsidRPr="00A51DEC">
        <w:rPr>
          <w:rFonts w:ascii="Arial" w:hAnsi="Arial" w:cs="Arial"/>
        </w:rPr>
        <w:t xml:space="preserve">ly difficult for someone with an amputation </w:t>
      </w:r>
      <w:r w:rsidRPr="00A51DEC">
        <w:rPr>
          <w:rFonts w:ascii="Arial" w:hAnsi="Arial" w:cs="Arial"/>
        </w:rPr>
        <w:t>given the ‘taboo’ nature of not only intimacy, but also disability</w:t>
      </w:r>
      <w:r w:rsidR="00D80EA0" w:rsidRPr="00A51DEC">
        <w:rPr>
          <w:rFonts w:ascii="Arial" w:hAnsi="Arial" w:cs="Arial"/>
        </w:rPr>
        <w:t xml:space="preserve"> [1]</w:t>
      </w:r>
      <w:r w:rsidRPr="00A51DEC">
        <w:rPr>
          <w:rFonts w:ascii="Arial" w:hAnsi="Arial" w:cs="Arial"/>
        </w:rPr>
        <w:t xml:space="preserve">. Participants felt confused and worried about how to approach intimacy, manage any physical limitations and the psychological impact this may have. In the quote below, </w:t>
      </w:r>
      <w:proofErr w:type="spellStart"/>
      <w:r w:rsidRPr="00A51DEC">
        <w:rPr>
          <w:rFonts w:ascii="Arial" w:hAnsi="Arial" w:cs="Arial"/>
        </w:rPr>
        <w:t>Lisan</w:t>
      </w:r>
      <w:proofErr w:type="spellEnd"/>
      <w:r w:rsidRPr="00A51DEC">
        <w:rPr>
          <w:rFonts w:ascii="Arial" w:hAnsi="Arial" w:cs="Arial"/>
        </w:rPr>
        <w:t xml:space="preserve"> describes how her experiences were unlike those depicted in popular media:</w:t>
      </w:r>
    </w:p>
    <w:p w:rsidR="00C3578F" w:rsidRPr="00A51DEC" w:rsidRDefault="00C3578F" w:rsidP="000F0F0A">
      <w:pPr>
        <w:spacing w:line="480" w:lineRule="auto"/>
        <w:ind w:left="360"/>
        <w:jc w:val="right"/>
        <w:rPr>
          <w:rFonts w:ascii="Arial" w:hAnsi="Arial" w:cs="Arial"/>
          <w:i/>
          <w:iCs/>
        </w:rPr>
      </w:pPr>
      <w:r w:rsidRPr="00A51DEC">
        <w:rPr>
          <w:rFonts w:ascii="Arial" w:hAnsi="Arial" w:cs="Arial"/>
          <w:i/>
          <w:iCs/>
        </w:rPr>
        <w:t>“We (female friends) discuss sex and stuff but when you think and read about it so far I haven’t read one romance novel where the lady stops and takes off her leg or arm lol</w:t>
      </w:r>
      <w:r w:rsidR="00C01E06" w:rsidRPr="00A51DEC">
        <w:rPr>
          <w:rFonts w:ascii="Arial" w:hAnsi="Arial" w:cs="Arial"/>
          <w:i/>
          <w:iCs/>
        </w:rPr>
        <w:t xml:space="preserve"> (laugh out loud)</w:t>
      </w:r>
      <w:r w:rsidRPr="00A51DEC">
        <w:rPr>
          <w:rFonts w:ascii="Arial" w:hAnsi="Arial" w:cs="Arial"/>
          <w:i/>
          <w:iCs/>
        </w:rPr>
        <w:t xml:space="preserve">.” </w:t>
      </w:r>
      <w:r w:rsidRPr="00A51DEC">
        <w:rPr>
          <w:rFonts w:ascii="Arial" w:hAnsi="Arial" w:cs="Arial"/>
        </w:rPr>
        <w:t>(</w:t>
      </w:r>
      <w:proofErr w:type="spellStart"/>
      <w:r w:rsidRPr="00A51DEC">
        <w:rPr>
          <w:rFonts w:ascii="Arial" w:hAnsi="Arial" w:cs="Arial"/>
        </w:rPr>
        <w:t>Lisan</w:t>
      </w:r>
      <w:proofErr w:type="spellEnd"/>
      <w:r w:rsidRPr="00A51DEC">
        <w:rPr>
          <w:rFonts w:ascii="Arial" w:hAnsi="Arial" w:cs="Arial"/>
        </w:rPr>
        <w:t>)</w:t>
      </w:r>
    </w:p>
    <w:p w:rsidR="00C3578F" w:rsidRPr="00A51DEC" w:rsidRDefault="00C3578F" w:rsidP="000F0F0A">
      <w:pPr>
        <w:spacing w:line="480" w:lineRule="auto"/>
        <w:ind w:left="360"/>
        <w:jc w:val="right"/>
        <w:rPr>
          <w:rFonts w:ascii="Arial" w:hAnsi="Arial" w:cs="Arial"/>
          <w:i/>
          <w:iCs/>
        </w:rPr>
      </w:pPr>
      <w:r w:rsidRPr="00A51DEC">
        <w:rPr>
          <w:rFonts w:ascii="Arial" w:hAnsi="Arial" w:cs="Arial"/>
          <w:i/>
          <w:iCs/>
        </w:rPr>
        <w:t xml:space="preserve"> “The sexual stuff... like... will he think my leg is ugly? Or like... how do I take off my pants in a sexy way, when I have to take off my leg, pull it out of the pants, then put it back on... Or how annoying it is to take off shoes, you can’t really be sexy if you have one shoe on and one shoe off. You just look goofy.” </w:t>
      </w:r>
      <w:r w:rsidRPr="00A51DEC">
        <w:rPr>
          <w:rFonts w:ascii="Arial" w:hAnsi="Arial" w:cs="Arial"/>
        </w:rPr>
        <w:t>(Elizabeth)</w:t>
      </w:r>
    </w:p>
    <w:p w:rsidR="00C3578F" w:rsidRPr="00A51DEC" w:rsidRDefault="00C3578F" w:rsidP="000F0F0A">
      <w:pPr>
        <w:spacing w:line="480" w:lineRule="auto"/>
        <w:ind w:left="360"/>
        <w:rPr>
          <w:rFonts w:ascii="Arial" w:hAnsi="Arial" w:cs="Arial"/>
        </w:rPr>
      </w:pPr>
      <w:r w:rsidRPr="00A51DEC">
        <w:rPr>
          <w:rFonts w:ascii="Arial" w:hAnsi="Arial" w:cs="Arial"/>
        </w:rPr>
        <w:lastRenderedPageBreak/>
        <w:t>Yet the participants’ accounts showed how they had a strong sense of resilience and how a positive attitude helped them to manage the difficulties when faced with the seemingly impossible goals set by the standards of society:</w:t>
      </w:r>
    </w:p>
    <w:p w:rsidR="00C3578F" w:rsidRPr="00A51DEC" w:rsidRDefault="00C3578F" w:rsidP="000F0F0A">
      <w:pPr>
        <w:spacing w:line="480" w:lineRule="auto"/>
        <w:ind w:left="360"/>
        <w:jc w:val="right"/>
        <w:rPr>
          <w:rFonts w:ascii="Arial" w:hAnsi="Arial" w:cs="Arial"/>
          <w:i/>
          <w:iCs/>
        </w:rPr>
      </w:pPr>
      <w:r w:rsidRPr="00A51DEC">
        <w:rPr>
          <w:rFonts w:ascii="Arial" w:hAnsi="Arial" w:cs="Arial"/>
          <w:i/>
          <w:iCs/>
        </w:rPr>
        <w:t xml:space="preserve">“I had a casual fling with someone, and it made me realise that not much had changed. That I could still date, feel attractive, flirt, go out” </w:t>
      </w:r>
      <w:r w:rsidRPr="00A51DEC">
        <w:rPr>
          <w:rFonts w:ascii="Arial" w:hAnsi="Arial" w:cs="Arial"/>
        </w:rPr>
        <w:t>(Elizabeth)</w:t>
      </w:r>
    </w:p>
    <w:p w:rsidR="00BC45A4" w:rsidRPr="00A51DEC" w:rsidRDefault="00BC45A4" w:rsidP="000F0F0A">
      <w:pPr>
        <w:spacing w:line="480" w:lineRule="auto"/>
        <w:ind w:left="360"/>
        <w:jc w:val="right"/>
        <w:rPr>
          <w:rFonts w:ascii="Arial" w:hAnsi="Arial" w:cs="Arial"/>
          <w:iCs/>
        </w:rPr>
      </w:pPr>
      <w:r w:rsidRPr="00A51DEC">
        <w:rPr>
          <w:rFonts w:ascii="Arial" w:hAnsi="Arial" w:cs="Arial"/>
          <w:i/>
          <w:iCs/>
        </w:rPr>
        <w:t>“..</w:t>
      </w:r>
      <w:proofErr w:type="gramStart"/>
      <w:r w:rsidRPr="00A51DEC">
        <w:rPr>
          <w:rFonts w:ascii="Arial" w:hAnsi="Arial" w:cs="Arial"/>
          <w:i/>
          <w:iCs/>
        </w:rPr>
        <w:t>but</w:t>
      </w:r>
      <w:proofErr w:type="gramEnd"/>
      <w:r w:rsidRPr="00A51DEC">
        <w:rPr>
          <w:rFonts w:ascii="Arial" w:hAnsi="Arial" w:cs="Arial"/>
          <w:i/>
          <w:iCs/>
        </w:rPr>
        <w:t xml:space="preserve"> I think I’m still a desirable woman...” (</w:t>
      </w:r>
      <w:r w:rsidRPr="00A51DEC">
        <w:rPr>
          <w:rFonts w:ascii="Arial" w:hAnsi="Arial" w:cs="Arial"/>
          <w:iCs/>
        </w:rPr>
        <w:t>Angela)</w:t>
      </w:r>
    </w:p>
    <w:p w:rsidR="00C3578F" w:rsidRPr="00A51DEC" w:rsidRDefault="00C3578F" w:rsidP="000F0F0A">
      <w:pPr>
        <w:spacing w:line="480" w:lineRule="auto"/>
        <w:ind w:left="360"/>
        <w:jc w:val="right"/>
        <w:rPr>
          <w:rFonts w:ascii="Arial" w:hAnsi="Arial" w:cs="Arial"/>
          <w:i/>
          <w:iCs/>
        </w:rPr>
      </w:pPr>
      <w:r w:rsidRPr="00A51DEC">
        <w:rPr>
          <w:rFonts w:ascii="Arial" w:hAnsi="Arial" w:cs="Arial"/>
          <w:i/>
          <w:iCs/>
        </w:rPr>
        <w:t xml:space="preserve">“I react to it like they just don’t like something about me, which is fine. It’s like saying they don’t like me because my hair isn’t brown or something equally superficial. </w:t>
      </w:r>
      <w:proofErr w:type="gramStart"/>
      <w:r w:rsidRPr="00A51DEC">
        <w:rPr>
          <w:rFonts w:ascii="Arial" w:hAnsi="Arial" w:cs="Arial"/>
          <w:i/>
          <w:iCs/>
        </w:rPr>
        <w:t>Or</w:t>
      </w:r>
      <w:r w:rsidR="00FE1323" w:rsidRPr="00A51DEC">
        <w:rPr>
          <w:rFonts w:ascii="Arial" w:hAnsi="Arial" w:cs="Arial"/>
          <w:i/>
          <w:iCs/>
        </w:rPr>
        <w:t xml:space="preserve"> </w:t>
      </w:r>
      <w:r w:rsidRPr="00A51DEC">
        <w:rPr>
          <w:rFonts w:ascii="Arial" w:hAnsi="Arial" w:cs="Arial"/>
          <w:i/>
          <w:iCs/>
        </w:rPr>
        <w:t>inoffensive.</w:t>
      </w:r>
      <w:proofErr w:type="gramEnd"/>
      <w:r w:rsidRPr="00A51DEC">
        <w:rPr>
          <w:rFonts w:ascii="Arial" w:hAnsi="Arial" w:cs="Arial"/>
          <w:i/>
          <w:iCs/>
        </w:rPr>
        <w:t xml:space="preserve"> </w:t>
      </w:r>
      <w:proofErr w:type="gramStart"/>
      <w:r w:rsidRPr="00A51DEC">
        <w:rPr>
          <w:rFonts w:ascii="Arial" w:hAnsi="Arial" w:cs="Arial"/>
          <w:i/>
          <w:iCs/>
        </w:rPr>
        <w:t>It’s</w:t>
      </w:r>
      <w:proofErr w:type="gramEnd"/>
      <w:r w:rsidRPr="00A51DEC">
        <w:rPr>
          <w:rFonts w:ascii="Arial" w:hAnsi="Arial" w:cs="Arial"/>
          <w:i/>
          <w:iCs/>
        </w:rPr>
        <w:t xml:space="preserve"> fine, some people just don’t want the added hassle.” </w:t>
      </w:r>
      <w:r w:rsidRPr="00A51DEC">
        <w:rPr>
          <w:rFonts w:ascii="Arial" w:hAnsi="Arial" w:cs="Arial"/>
        </w:rPr>
        <w:t>(Elizabeth)</w:t>
      </w:r>
    </w:p>
    <w:p w:rsidR="00C3578F" w:rsidRPr="00A51DEC" w:rsidRDefault="00C3578F" w:rsidP="000F0F0A">
      <w:pPr>
        <w:spacing w:before="240" w:line="480" w:lineRule="auto"/>
        <w:ind w:left="360"/>
        <w:rPr>
          <w:rFonts w:ascii="Arial" w:hAnsi="Arial" w:cs="Arial"/>
        </w:rPr>
      </w:pPr>
      <w:r w:rsidRPr="00A51DEC">
        <w:rPr>
          <w:rFonts w:ascii="Arial" w:hAnsi="Arial" w:cs="Arial"/>
        </w:rPr>
        <w:t>Elizabeth’s comments indicate that what may be perceived as negative attitudes may be viewed by the amputee as simply stereotypical, shallow or, as Davis</w:t>
      </w:r>
      <w:r w:rsidR="0070658C" w:rsidRPr="00A51DEC">
        <w:rPr>
          <w:rFonts w:ascii="Arial" w:hAnsi="Arial" w:cs="Arial"/>
        </w:rPr>
        <w:t xml:space="preserve"> [3</w:t>
      </w:r>
      <w:r w:rsidR="007A43EB" w:rsidRPr="00A51DEC">
        <w:rPr>
          <w:rFonts w:ascii="Arial" w:hAnsi="Arial" w:cs="Arial"/>
        </w:rPr>
        <w:t>8</w:t>
      </w:r>
      <w:r w:rsidR="0070658C" w:rsidRPr="00A51DEC">
        <w:rPr>
          <w:rFonts w:ascii="Arial" w:hAnsi="Arial" w:cs="Arial"/>
        </w:rPr>
        <w:t>]</w:t>
      </w:r>
      <w:r w:rsidRPr="00A51DEC">
        <w:rPr>
          <w:rFonts w:ascii="Arial" w:hAnsi="Arial" w:cs="Arial"/>
        </w:rPr>
        <w:t xml:space="preserve"> has suggested, like the Venus De Milo; too real when translated into the flesh.</w:t>
      </w:r>
    </w:p>
    <w:p w:rsidR="00C3578F" w:rsidRPr="00A51DEC" w:rsidRDefault="00C3578F" w:rsidP="000F0F0A">
      <w:pPr>
        <w:spacing w:before="240" w:line="480" w:lineRule="auto"/>
        <w:ind w:left="360"/>
        <w:rPr>
          <w:rFonts w:ascii="Arial" w:hAnsi="Arial" w:cs="Arial"/>
        </w:rPr>
      </w:pPr>
    </w:p>
    <w:p w:rsidR="00C3578F" w:rsidRPr="00A51DEC" w:rsidRDefault="00E723F6" w:rsidP="000F0F0A">
      <w:pPr>
        <w:spacing w:line="480" w:lineRule="auto"/>
        <w:ind w:left="360"/>
        <w:jc w:val="center"/>
        <w:rPr>
          <w:rFonts w:ascii="Arial" w:hAnsi="Arial" w:cs="Arial"/>
          <w:u w:val="single"/>
        </w:rPr>
      </w:pPr>
      <w:r w:rsidRPr="00A51DEC">
        <w:rPr>
          <w:rFonts w:ascii="Arial" w:hAnsi="Arial" w:cs="Arial"/>
          <w:u w:val="single"/>
        </w:rPr>
        <w:t xml:space="preserve">Trusting and Accepting: </w:t>
      </w:r>
      <w:r w:rsidR="00C3578F" w:rsidRPr="00A51DEC">
        <w:rPr>
          <w:rFonts w:ascii="Arial" w:hAnsi="Arial" w:cs="Arial"/>
          <w:u w:val="single"/>
        </w:rPr>
        <w:t>Good Guy/ Bad Guy Elimination</w:t>
      </w:r>
    </w:p>
    <w:p w:rsidR="00C3578F" w:rsidRPr="00A51DEC" w:rsidRDefault="00C3578F" w:rsidP="000F0F0A">
      <w:pPr>
        <w:spacing w:line="480" w:lineRule="auto"/>
        <w:ind w:left="360"/>
        <w:rPr>
          <w:rFonts w:ascii="Arial" w:hAnsi="Arial" w:cs="Arial"/>
        </w:rPr>
      </w:pPr>
      <w:r w:rsidRPr="00A51DEC">
        <w:rPr>
          <w:rFonts w:ascii="Arial" w:hAnsi="Arial" w:cs="Arial"/>
        </w:rPr>
        <w:t xml:space="preserve">In light of the worries and insecurities highlighted above, the female amputees in this study described being cautious about </w:t>
      </w:r>
      <w:proofErr w:type="gramStart"/>
      <w:r w:rsidRPr="00A51DEC">
        <w:rPr>
          <w:rFonts w:ascii="Arial" w:hAnsi="Arial" w:cs="Arial"/>
        </w:rPr>
        <w:t>who</w:t>
      </w:r>
      <w:proofErr w:type="gramEnd"/>
      <w:r w:rsidRPr="00A51DEC">
        <w:rPr>
          <w:rFonts w:ascii="Arial" w:hAnsi="Arial" w:cs="Arial"/>
        </w:rPr>
        <w:t xml:space="preserve"> they become intimately involved with. Trust, acceptance and understanding were highly desirable qualities in a potential partner, and women used reactions to the prosthesis to effectively screen out those who they believed were not able to see them for who they are:</w:t>
      </w:r>
    </w:p>
    <w:p w:rsidR="00C3578F" w:rsidRPr="00A51DEC" w:rsidRDefault="00C3578F" w:rsidP="000F0F0A">
      <w:pPr>
        <w:spacing w:line="480" w:lineRule="auto"/>
        <w:ind w:left="360"/>
        <w:jc w:val="right"/>
        <w:rPr>
          <w:rFonts w:ascii="Arial" w:hAnsi="Arial" w:cs="Arial"/>
          <w:i/>
          <w:iCs/>
        </w:rPr>
      </w:pPr>
      <w:r w:rsidRPr="00A51DEC">
        <w:rPr>
          <w:rFonts w:ascii="Arial" w:hAnsi="Arial" w:cs="Arial"/>
          <w:i/>
          <w:iCs/>
        </w:rPr>
        <w:t xml:space="preserve">“I’m just cautious because I don’t want to get hurt. I think at times it can make me a bit vulnerable.” </w:t>
      </w:r>
      <w:r w:rsidRPr="00A51DEC">
        <w:rPr>
          <w:rFonts w:ascii="Arial" w:hAnsi="Arial" w:cs="Arial"/>
        </w:rPr>
        <w:t>(Samantha)</w:t>
      </w:r>
    </w:p>
    <w:p w:rsidR="00C3578F" w:rsidRPr="00A51DEC" w:rsidRDefault="00C3578F" w:rsidP="000F0F0A">
      <w:pPr>
        <w:spacing w:line="480" w:lineRule="auto"/>
        <w:ind w:left="360"/>
        <w:jc w:val="right"/>
        <w:rPr>
          <w:rFonts w:ascii="Arial" w:hAnsi="Arial" w:cs="Arial"/>
        </w:rPr>
      </w:pPr>
      <w:r w:rsidRPr="00A51DEC">
        <w:rPr>
          <w:rFonts w:ascii="Arial" w:hAnsi="Arial" w:cs="Arial"/>
          <w:i/>
          <w:iCs/>
        </w:rPr>
        <w:t xml:space="preserve">“(You) have to not only find the ones who can stand beside you but will stand up for you behind your back.” </w:t>
      </w:r>
      <w:r w:rsidRPr="00A51DEC">
        <w:rPr>
          <w:rFonts w:ascii="Arial" w:hAnsi="Arial" w:cs="Arial"/>
        </w:rPr>
        <w:t>(</w:t>
      </w:r>
      <w:proofErr w:type="spellStart"/>
      <w:r w:rsidRPr="00A51DEC">
        <w:rPr>
          <w:rFonts w:ascii="Arial" w:hAnsi="Arial" w:cs="Arial"/>
        </w:rPr>
        <w:t>Lisan</w:t>
      </w:r>
      <w:proofErr w:type="spellEnd"/>
      <w:r w:rsidRPr="00A51DEC">
        <w:rPr>
          <w:rFonts w:ascii="Arial" w:hAnsi="Arial" w:cs="Arial"/>
        </w:rPr>
        <w:t>)</w:t>
      </w:r>
    </w:p>
    <w:p w:rsidR="00C3578F" w:rsidRPr="00A51DEC" w:rsidRDefault="00C3578F" w:rsidP="000F0F0A">
      <w:pPr>
        <w:spacing w:line="480" w:lineRule="auto"/>
        <w:ind w:left="360"/>
        <w:jc w:val="right"/>
        <w:rPr>
          <w:rFonts w:ascii="Arial" w:hAnsi="Arial" w:cs="Arial"/>
        </w:rPr>
      </w:pPr>
      <w:r w:rsidRPr="00A51DEC">
        <w:rPr>
          <w:rFonts w:ascii="Arial" w:hAnsi="Arial" w:cs="Arial"/>
          <w:i/>
          <w:iCs/>
        </w:rPr>
        <w:lastRenderedPageBreak/>
        <w:t xml:space="preserve"> “Some of the guys were super curious and wanted to know….. Some didn’t call me after which I have learned that having </w:t>
      </w:r>
      <w:proofErr w:type="gramStart"/>
      <w:r w:rsidRPr="00A51DEC">
        <w:rPr>
          <w:rFonts w:ascii="Arial" w:hAnsi="Arial" w:cs="Arial"/>
          <w:i/>
          <w:iCs/>
        </w:rPr>
        <w:t>a prosthesis</w:t>
      </w:r>
      <w:proofErr w:type="gramEnd"/>
      <w:r w:rsidRPr="00A51DEC">
        <w:rPr>
          <w:rFonts w:ascii="Arial" w:hAnsi="Arial" w:cs="Arial"/>
          <w:i/>
          <w:iCs/>
        </w:rPr>
        <w:t xml:space="preserve"> is a good filter of bad guys. Good guys don’t care.” </w:t>
      </w:r>
      <w:r w:rsidRPr="00A51DEC">
        <w:rPr>
          <w:rFonts w:ascii="Arial" w:hAnsi="Arial" w:cs="Arial"/>
        </w:rPr>
        <w:t>(Samantha)</w:t>
      </w:r>
    </w:p>
    <w:p w:rsidR="00C3578F" w:rsidRPr="00A51DEC" w:rsidRDefault="00C3578F" w:rsidP="000F0F0A">
      <w:pPr>
        <w:spacing w:line="480" w:lineRule="auto"/>
        <w:ind w:left="360"/>
        <w:jc w:val="right"/>
        <w:rPr>
          <w:rFonts w:ascii="Arial" w:hAnsi="Arial" w:cs="Arial"/>
          <w:i/>
          <w:iCs/>
        </w:rPr>
      </w:pPr>
      <w:r w:rsidRPr="00A51DEC">
        <w:rPr>
          <w:rFonts w:ascii="Arial" w:hAnsi="Arial" w:cs="Arial"/>
          <w:i/>
          <w:iCs/>
        </w:rPr>
        <w:t xml:space="preserve">“I kind of see the leg thing as a test, a lot of people can’t handle it, </w:t>
      </w:r>
      <w:proofErr w:type="gramStart"/>
      <w:r w:rsidRPr="00A51DEC">
        <w:rPr>
          <w:rFonts w:ascii="Arial" w:hAnsi="Arial" w:cs="Arial"/>
          <w:i/>
          <w:iCs/>
        </w:rPr>
        <w:t>it’s</w:t>
      </w:r>
      <w:proofErr w:type="gramEnd"/>
      <w:r w:rsidRPr="00A51DEC">
        <w:rPr>
          <w:rFonts w:ascii="Arial" w:hAnsi="Arial" w:cs="Arial"/>
          <w:i/>
          <w:iCs/>
        </w:rPr>
        <w:t xml:space="preserve"> too real for them. So I see it as working to deter those people who aren’t really interested in me, in my personality.” </w:t>
      </w:r>
      <w:r w:rsidRPr="00A51DEC">
        <w:rPr>
          <w:rFonts w:ascii="Arial" w:hAnsi="Arial" w:cs="Arial"/>
        </w:rPr>
        <w:t>(Elizabeth)</w:t>
      </w:r>
    </w:p>
    <w:p w:rsidR="00C3578F" w:rsidRPr="00A51DEC" w:rsidRDefault="00C3578F" w:rsidP="000F0F0A">
      <w:pPr>
        <w:spacing w:line="480" w:lineRule="auto"/>
        <w:ind w:left="360"/>
        <w:rPr>
          <w:rFonts w:ascii="Arial" w:hAnsi="Arial" w:cs="Arial"/>
        </w:rPr>
      </w:pPr>
      <w:r w:rsidRPr="00A51DEC">
        <w:rPr>
          <w:rFonts w:ascii="Arial" w:hAnsi="Arial" w:cs="Arial"/>
        </w:rPr>
        <w:t>Participants hoped that telling a potential partner about the prosthesis, showing it to them, or encouraging them to touch it would help to break down any barriers and hopefully eliminate some of the possible awkwardness experienced by those who had not encountered an amputee before. Participants wanted to prevent stereotyped notions such as that of the ‘fragile’ amputee (see also above) and described techniques similar to that of the ‘ripping off the band-aid’ metaphor:</w:t>
      </w:r>
    </w:p>
    <w:p w:rsidR="00C3578F" w:rsidRPr="00A51DEC" w:rsidRDefault="00C3578F" w:rsidP="000F0F0A">
      <w:pPr>
        <w:spacing w:line="480" w:lineRule="auto"/>
        <w:ind w:left="360"/>
        <w:jc w:val="right"/>
        <w:rPr>
          <w:rFonts w:ascii="Arial" w:hAnsi="Arial" w:cs="Arial"/>
          <w:i/>
          <w:iCs/>
        </w:rPr>
      </w:pPr>
      <w:r w:rsidRPr="00A51DEC">
        <w:rPr>
          <w:rFonts w:ascii="Arial" w:hAnsi="Arial" w:cs="Arial"/>
          <w:i/>
          <w:iCs/>
        </w:rPr>
        <w:t xml:space="preserve">“We were making out...I took his hand and put it on the prosthesis and told him: was this what you were looking at?” </w:t>
      </w:r>
      <w:r w:rsidRPr="00A51DEC">
        <w:rPr>
          <w:rFonts w:ascii="Arial" w:hAnsi="Arial" w:cs="Arial"/>
        </w:rPr>
        <w:t>(Angela)</w:t>
      </w:r>
    </w:p>
    <w:p w:rsidR="00C3578F" w:rsidRPr="00A51DEC" w:rsidRDefault="00C3578F" w:rsidP="000F0F0A">
      <w:pPr>
        <w:spacing w:line="480" w:lineRule="auto"/>
        <w:ind w:left="360"/>
        <w:rPr>
          <w:rFonts w:ascii="Arial" w:hAnsi="Arial" w:cs="Arial"/>
        </w:rPr>
      </w:pPr>
      <w:r w:rsidRPr="00A51DEC">
        <w:rPr>
          <w:rFonts w:ascii="Arial" w:hAnsi="Arial" w:cs="Arial"/>
        </w:rPr>
        <w:t xml:space="preserve">Whilst this approach could help some amputees, </w:t>
      </w:r>
      <w:r w:rsidR="000B12A0" w:rsidRPr="00A51DEC">
        <w:rPr>
          <w:rFonts w:ascii="Arial" w:hAnsi="Arial" w:cs="Arial"/>
        </w:rPr>
        <w:t xml:space="preserve">it </w:t>
      </w:r>
      <w:r w:rsidRPr="00A51DEC">
        <w:rPr>
          <w:rFonts w:ascii="Arial" w:hAnsi="Arial" w:cs="Arial"/>
        </w:rPr>
        <w:t>also run</w:t>
      </w:r>
      <w:r w:rsidR="000B12A0" w:rsidRPr="00A51DEC">
        <w:rPr>
          <w:rFonts w:ascii="Arial" w:hAnsi="Arial" w:cs="Arial"/>
        </w:rPr>
        <w:t>s</w:t>
      </w:r>
      <w:r w:rsidRPr="00A51DEC">
        <w:rPr>
          <w:rFonts w:ascii="Arial" w:hAnsi="Arial" w:cs="Arial"/>
        </w:rPr>
        <w:t xml:space="preserve"> the risk of being too much too soon, and </w:t>
      </w:r>
      <w:r w:rsidR="004A5801" w:rsidRPr="00A51DEC">
        <w:rPr>
          <w:rFonts w:ascii="Arial" w:hAnsi="Arial" w:cs="Arial"/>
        </w:rPr>
        <w:t>could potentially increase feelings of awkwardness.</w:t>
      </w:r>
    </w:p>
    <w:p w:rsidR="00116F67" w:rsidRPr="00A51DEC" w:rsidRDefault="00116F67" w:rsidP="000F0F0A">
      <w:pPr>
        <w:spacing w:line="480" w:lineRule="auto"/>
        <w:ind w:left="360"/>
        <w:rPr>
          <w:rFonts w:ascii="Arial" w:hAnsi="Arial" w:cs="Arial"/>
        </w:rPr>
      </w:pPr>
    </w:p>
    <w:p w:rsidR="00C3578F" w:rsidRPr="00A51DEC" w:rsidRDefault="00E723F6" w:rsidP="000F0F0A">
      <w:pPr>
        <w:spacing w:line="480" w:lineRule="auto"/>
        <w:ind w:left="360"/>
        <w:jc w:val="center"/>
        <w:rPr>
          <w:rFonts w:ascii="Arial" w:hAnsi="Arial" w:cs="Arial"/>
          <w:u w:val="single"/>
        </w:rPr>
      </w:pPr>
      <w:r w:rsidRPr="00A51DEC">
        <w:rPr>
          <w:rFonts w:ascii="Arial" w:hAnsi="Arial" w:cs="Arial"/>
          <w:u w:val="single"/>
        </w:rPr>
        <w:t xml:space="preserve">Taking it Further: </w:t>
      </w:r>
      <w:r w:rsidR="00116F67" w:rsidRPr="00A51DEC">
        <w:rPr>
          <w:rFonts w:ascii="Arial" w:hAnsi="Arial" w:cs="Arial"/>
          <w:u w:val="single"/>
        </w:rPr>
        <w:t>A N</w:t>
      </w:r>
      <w:r w:rsidR="00C3578F" w:rsidRPr="00A51DEC">
        <w:rPr>
          <w:rFonts w:ascii="Arial" w:hAnsi="Arial" w:cs="Arial"/>
          <w:u w:val="single"/>
        </w:rPr>
        <w:t>eed for Depth</w:t>
      </w:r>
    </w:p>
    <w:p w:rsidR="00C3578F" w:rsidRPr="00A51DEC" w:rsidRDefault="00C3578F" w:rsidP="000F0F0A">
      <w:pPr>
        <w:spacing w:line="480" w:lineRule="auto"/>
        <w:ind w:left="360"/>
        <w:rPr>
          <w:rFonts w:ascii="Arial" w:hAnsi="Arial" w:cs="Arial"/>
        </w:rPr>
      </w:pPr>
      <w:r w:rsidRPr="00A51DEC">
        <w:rPr>
          <w:rFonts w:ascii="Arial" w:hAnsi="Arial" w:cs="Arial"/>
        </w:rPr>
        <w:t>Traditionally</w:t>
      </w:r>
      <w:r w:rsidR="000B12A0" w:rsidRPr="00A51DEC">
        <w:rPr>
          <w:rFonts w:ascii="Arial" w:hAnsi="Arial" w:cs="Arial"/>
        </w:rPr>
        <w:t>,</w:t>
      </w:r>
      <w:r w:rsidRPr="00A51DEC">
        <w:rPr>
          <w:rFonts w:ascii="Arial" w:hAnsi="Arial" w:cs="Arial"/>
        </w:rPr>
        <w:t xml:space="preserve"> the early stages of a relationship enable both parties to determine whether or not a connection has been made and whether a relationship might blossom.  </w:t>
      </w:r>
      <w:r w:rsidR="00A64DFE" w:rsidRPr="00A51DEC">
        <w:rPr>
          <w:rFonts w:ascii="Arial" w:hAnsi="Arial" w:cs="Arial"/>
        </w:rPr>
        <w:t xml:space="preserve">These 4 cases indicate that being an amputee presents </w:t>
      </w:r>
      <w:r w:rsidRPr="00A51DEC">
        <w:rPr>
          <w:rFonts w:ascii="Arial" w:hAnsi="Arial" w:cs="Arial"/>
        </w:rPr>
        <w:t xml:space="preserve">additional physical challenges at the start of a relationship and </w:t>
      </w:r>
      <w:r w:rsidR="00A64DFE" w:rsidRPr="00A51DEC">
        <w:rPr>
          <w:rFonts w:ascii="Arial" w:hAnsi="Arial" w:cs="Arial"/>
        </w:rPr>
        <w:t xml:space="preserve">can </w:t>
      </w:r>
      <w:r w:rsidRPr="00A51DEC">
        <w:rPr>
          <w:rFonts w:ascii="Arial" w:hAnsi="Arial" w:cs="Arial"/>
        </w:rPr>
        <w:t>also g</w:t>
      </w:r>
      <w:r w:rsidR="000B12A0" w:rsidRPr="00A51DEC">
        <w:rPr>
          <w:rFonts w:ascii="Arial" w:hAnsi="Arial" w:cs="Arial"/>
        </w:rPr>
        <w:t>ive</w:t>
      </w:r>
      <w:r w:rsidR="00A64DFE" w:rsidRPr="00A51DEC">
        <w:rPr>
          <w:rFonts w:ascii="Arial" w:hAnsi="Arial" w:cs="Arial"/>
        </w:rPr>
        <w:t xml:space="preserve"> </w:t>
      </w:r>
      <w:proofErr w:type="gramStart"/>
      <w:r w:rsidR="00A64DFE" w:rsidRPr="00A51DEC">
        <w:rPr>
          <w:rFonts w:ascii="Arial" w:hAnsi="Arial" w:cs="Arial"/>
        </w:rPr>
        <w:t>them</w:t>
      </w:r>
      <w:proofErr w:type="gramEnd"/>
      <w:r w:rsidR="00A64DFE" w:rsidRPr="00A51DEC">
        <w:rPr>
          <w:rFonts w:ascii="Arial" w:hAnsi="Arial" w:cs="Arial"/>
        </w:rPr>
        <w:t xml:space="preserve"> </w:t>
      </w:r>
      <w:r w:rsidRPr="00A51DEC">
        <w:rPr>
          <w:rFonts w:ascii="Arial" w:hAnsi="Arial" w:cs="Arial"/>
        </w:rPr>
        <w:t xml:space="preserve">more to consider in terms of </w:t>
      </w:r>
      <w:r w:rsidR="004A5801" w:rsidRPr="00A51DEC">
        <w:rPr>
          <w:rFonts w:ascii="Arial" w:hAnsi="Arial" w:cs="Arial"/>
        </w:rPr>
        <w:t xml:space="preserve">any </w:t>
      </w:r>
      <w:r w:rsidR="000B12A0" w:rsidRPr="00A51DEC">
        <w:rPr>
          <w:rFonts w:ascii="Arial" w:hAnsi="Arial" w:cs="Arial"/>
        </w:rPr>
        <w:t>specific qualities they are looking</w:t>
      </w:r>
      <w:r w:rsidR="004A5801" w:rsidRPr="00A51DEC">
        <w:rPr>
          <w:rFonts w:ascii="Arial" w:hAnsi="Arial" w:cs="Arial"/>
        </w:rPr>
        <w:t xml:space="preserve"> for in their ideal partner</w:t>
      </w:r>
      <w:r w:rsidRPr="00A51DEC">
        <w:rPr>
          <w:rFonts w:ascii="Arial" w:hAnsi="Arial" w:cs="Arial"/>
        </w:rPr>
        <w:t>:</w:t>
      </w:r>
    </w:p>
    <w:p w:rsidR="00C3578F" w:rsidRPr="00A51DEC" w:rsidRDefault="00C3578F" w:rsidP="000F0F0A">
      <w:pPr>
        <w:spacing w:line="480" w:lineRule="auto"/>
        <w:ind w:left="360"/>
        <w:jc w:val="right"/>
        <w:rPr>
          <w:rFonts w:ascii="Arial" w:hAnsi="Arial" w:cs="Arial"/>
          <w:i/>
          <w:iCs/>
        </w:rPr>
      </w:pPr>
      <w:r w:rsidRPr="00A51DEC">
        <w:rPr>
          <w:rFonts w:ascii="Arial" w:hAnsi="Arial" w:cs="Arial"/>
          <w:i/>
          <w:iCs/>
        </w:rPr>
        <w:lastRenderedPageBreak/>
        <w:t xml:space="preserve">“It gave me more to add to the list of what to look for in a guy, one who isn’t afraid of women with one leg, and doesn’t think I’m a fragile thing. Somebody who can accept Minnie (the prosthesis) and </w:t>
      </w:r>
      <w:proofErr w:type="gramStart"/>
      <w:r w:rsidRPr="00A51DEC">
        <w:rPr>
          <w:rFonts w:ascii="Arial" w:hAnsi="Arial" w:cs="Arial"/>
          <w:i/>
          <w:iCs/>
        </w:rPr>
        <w:t>I’m</w:t>
      </w:r>
      <w:proofErr w:type="gramEnd"/>
      <w:r w:rsidRPr="00A51DEC">
        <w:rPr>
          <w:rFonts w:ascii="Arial" w:hAnsi="Arial" w:cs="Arial"/>
          <w:i/>
          <w:iCs/>
        </w:rPr>
        <w:t xml:space="preserve"> comfortable around them with her off.”  </w:t>
      </w:r>
      <w:r w:rsidRPr="00A51DEC">
        <w:rPr>
          <w:rFonts w:ascii="Arial" w:hAnsi="Arial" w:cs="Arial"/>
        </w:rPr>
        <w:t>(</w:t>
      </w:r>
      <w:proofErr w:type="spellStart"/>
      <w:r w:rsidRPr="00A51DEC">
        <w:rPr>
          <w:rFonts w:ascii="Arial" w:hAnsi="Arial" w:cs="Arial"/>
        </w:rPr>
        <w:t>Lisan</w:t>
      </w:r>
      <w:proofErr w:type="spellEnd"/>
      <w:r w:rsidRPr="00A51DEC">
        <w:rPr>
          <w:rFonts w:ascii="Arial" w:hAnsi="Arial" w:cs="Arial"/>
        </w:rPr>
        <w:t>)</w:t>
      </w:r>
    </w:p>
    <w:p w:rsidR="00C3578F" w:rsidRPr="00A51DEC" w:rsidRDefault="00C3578F" w:rsidP="000F0F0A">
      <w:pPr>
        <w:spacing w:line="480" w:lineRule="auto"/>
        <w:ind w:left="360"/>
        <w:jc w:val="right"/>
        <w:rPr>
          <w:rFonts w:ascii="Arial" w:hAnsi="Arial" w:cs="Arial"/>
          <w:i/>
          <w:iCs/>
        </w:rPr>
      </w:pPr>
      <w:r w:rsidRPr="00A51DEC">
        <w:rPr>
          <w:rFonts w:ascii="Arial" w:hAnsi="Arial" w:cs="Arial"/>
          <w:i/>
          <w:iCs/>
        </w:rPr>
        <w:t xml:space="preserve">“I need someone who won’t be weird about my scars, who will carry my purse if I’m on crutches, who doesn’t mind when I ask him to get me stuff because I already took my leg off and I don’t feel like hopping and who will be supportive.” </w:t>
      </w:r>
      <w:r w:rsidRPr="00A51DEC">
        <w:rPr>
          <w:rFonts w:ascii="Arial" w:hAnsi="Arial" w:cs="Arial"/>
        </w:rPr>
        <w:t>(Elizabeth)</w:t>
      </w:r>
    </w:p>
    <w:p w:rsidR="00C3578F" w:rsidRPr="00A51DEC" w:rsidRDefault="00C3578F" w:rsidP="000F0F0A">
      <w:pPr>
        <w:spacing w:line="480" w:lineRule="auto"/>
        <w:ind w:left="360"/>
        <w:rPr>
          <w:rFonts w:ascii="Arial" w:hAnsi="Arial" w:cs="Arial"/>
        </w:rPr>
      </w:pPr>
      <w:r w:rsidRPr="00A51DEC">
        <w:rPr>
          <w:rFonts w:ascii="Arial" w:hAnsi="Arial" w:cs="Arial"/>
        </w:rPr>
        <w:t>Elizabeth described how the qualities did not only relate to the short-term:</w:t>
      </w:r>
    </w:p>
    <w:p w:rsidR="00C3578F" w:rsidRPr="00A51DEC" w:rsidRDefault="00C3578F" w:rsidP="000F0F0A">
      <w:pPr>
        <w:spacing w:line="480" w:lineRule="auto"/>
        <w:ind w:left="360"/>
        <w:jc w:val="right"/>
        <w:rPr>
          <w:rFonts w:ascii="Arial" w:hAnsi="Arial" w:cs="Arial"/>
        </w:rPr>
      </w:pPr>
      <w:r w:rsidRPr="00A51DEC">
        <w:rPr>
          <w:rFonts w:ascii="Arial" w:hAnsi="Arial" w:cs="Arial"/>
          <w:i/>
          <w:iCs/>
        </w:rPr>
        <w:t xml:space="preserve">“Like considering the long-term, like the fact that I might be physically dependent earlier in life, childbirth, raising a child, things like that.” </w:t>
      </w:r>
      <w:r w:rsidRPr="00A51DEC">
        <w:rPr>
          <w:rFonts w:ascii="Arial" w:hAnsi="Arial" w:cs="Arial"/>
        </w:rPr>
        <w:t>(Elizabeth)</w:t>
      </w:r>
    </w:p>
    <w:p w:rsidR="00C3578F" w:rsidRPr="00A51DEC" w:rsidRDefault="00C3578F" w:rsidP="000F0F0A">
      <w:pPr>
        <w:spacing w:line="480" w:lineRule="auto"/>
        <w:ind w:left="360"/>
        <w:rPr>
          <w:rFonts w:ascii="Arial" w:hAnsi="Arial" w:cs="Arial"/>
          <w:i/>
          <w:iCs/>
        </w:rPr>
      </w:pPr>
      <w:r w:rsidRPr="00A51DEC">
        <w:rPr>
          <w:rFonts w:ascii="Arial" w:hAnsi="Arial" w:cs="Arial"/>
        </w:rPr>
        <w:t xml:space="preserve">Women talked about </w:t>
      </w:r>
      <w:r w:rsidR="004A5801" w:rsidRPr="00A51DEC">
        <w:rPr>
          <w:rFonts w:ascii="Arial" w:hAnsi="Arial" w:cs="Arial"/>
        </w:rPr>
        <w:t xml:space="preserve">seeking </w:t>
      </w:r>
      <w:r w:rsidRPr="00A51DEC">
        <w:rPr>
          <w:rFonts w:ascii="Arial" w:hAnsi="Arial" w:cs="Arial"/>
        </w:rPr>
        <w:t xml:space="preserve">emotional vulnerability, depth and meaning in a potential partner.  Whilst Elizabeth had previously described how a casual fling had been empowering and had given her confidence in looking for other relationships, she also described how they could leave an amputee feeling emotionally and physically vulnerable due to the internal fears and self doubts discussed above.  </w:t>
      </w:r>
    </w:p>
    <w:p w:rsidR="00C3578F" w:rsidRPr="00A51DEC" w:rsidRDefault="00C3578F" w:rsidP="000F0F0A">
      <w:pPr>
        <w:spacing w:line="480" w:lineRule="auto"/>
        <w:ind w:left="360"/>
        <w:jc w:val="right"/>
        <w:rPr>
          <w:rFonts w:ascii="Arial" w:hAnsi="Arial" w:cs="Arial"/>
        </w:rPr>
      </w:pPr>
      <w:r w:rsidRPr="00A51DEC">
        <w:rPr>
          <w:rFonts w:ascii="Arial" w:hAnsi="Arial" w:cs="Arial"/>
          <w:i/>
          <w:iCs/>
        </w:rPr>
        <w:t xml:space="preserve">“I think the leg thing in general made me less interested in empty flings, so that worked out, since I don’t want to let someone into my life who isn’t ‘real’.” </w:t>
      </w:r>
      <w:r w:rsidRPr="00A51DEC">
        <w:rPr>
          <w:rFonts w:ascii="Arial" w:hAnsi="Arial" w:cs="Arial"/>
        </w:rPr>
        <w:t>(Elizabeth)</w:t>
      </w:r>
    </w:p>
    <w:p w:rsidR="00C3578F" w:rsidRPr="00A51DEC" w:rsidRDefault="00C3578F" w:rsidP="000F0F0A">
      <w:pPr>
        <w:spacing w:line="480" w:lineRule="auto"/>
        <w:ind w:left="360"/>
        <w:rPr>
          <w:rFonts w:ascii="Arial" w:hAnsi="Arial" w:cs="Arial"/>
        </w:rPr>
      </w:pPr>
      <w:r w:rsidRPr="00A51DEC">
        <w:rPr>
          <w:rFonts w:ascii="Arial" w:hAnsi="Arial" w:cs="Arial"/>
        </w:rPr>
        <w:t>Her occasionally contradictory responses highlight the complexity of this sensitive issue.   All the participants described feeling rather isolated with regards to the challenges they faced around intimacy, not knowing others who were in the same situation.  They described a need for support around approaching intimacy:</w:t>
      </w:r>
    </w:p>
    <w:p w:rsidR="00C3578F" w:rsidRPr="00A51DEC" w:rsidRDefault="00C3578F" w:rsidP="000F0F0A">
      <w:pPr>
        <w:spacing w:line="480" w:lineRule="auto"/>
        <w:ind w:left="360"/>
        <w:jc w:val="right"/>
        <w:rPr>
          <w:rFonts w:ascii="Arial" w:hAnsi="Arial" w:cs="Arial"/>
        </w:rPr>
      </w:pPr>
      <w:r w:rsidRPr="00A51DEC">
        <w:rPr>
          <w:rFonts w:ascii="Arial" w:hAnsi="Arial" w:cs="Arial"/>
          <w:i/>
          <w:iCs/>
        </w:rPr>
        <w:t xml:space="preserve"> “They always have support for breast cancer patients, I’d like to see something like that, I mean there’s much more than just physical stuff to consider when dating an amputee.” </w:t>
      </w:r>
      <w:r w:rsidRPr="00A51DEC">
        <w:rPr>
          <w:rFonts w:ascii="Arial" w:hAnsi="Arial" w:cs="Arial"/>
        </w:rPr>
        <w:t>(</w:t>
      </w:r>
      <w:proofErr w:type="spellStart"/>
      <w:r w:rsidRPr="00A51DEC">
        <w:rPr>
          <w:rFonts w:ascii="Arial" w:hAnsi="Arial" w:cs="Arial"/>
        </w:rPr>
        <w:t>Lisan</w:t>
      </w:r>
      <w:proofErr w:type="spellEnd"/>
      <w:r w:rsidRPr="00A51DEC">
        <w:rPr>
          <w:rFonts w:ascii="Arial" w:hAnsi="Arial" w:cs="Arial"/>
        </w:rPr>
        <w:t>)</w:t>
      </w:r>
    </w:p>
    <w:p w:rsidR="00116F67" w:rsidRPr="00A51DEC" w:rsidRDefault="00C3578F" w:rsidP="00116F67">
      <w:pPr>
        <w:spacing w:line="480" w:lineRule="auto"/>
        <w:ind w:left="360"/>
        <w:jc w:val="right"/>
        <w:rPr>
          <w:rFonts w:ascii="Arial" w:hAnsi="Arial" w:cs="Arial"/>
          <w:color w:val="000000"/>
          <w:lang w:eastAsia="en-GB"/>
        </w:rPr>
      </w:pPr>
      <w:r w:rsidRPr="00A51DEC">
        <w:rPr>
          <w:rFonts w:ascii="Arial" w:hAnsi="Arial" w:cs="Arial"/>
        </w:rPr>
        <w:t>“</w:t>
      </w:r>
      <w:r w:rsidRPr="00A51DEC">
        <w:rPr>
          <w:rFonts w:ascii="Arial" w:hAnsi="Arial" w:cs="Arial"/>
          <w:i/>
          <w:iCs/>
          <w:color w:val="000000"/>
          <w:lang w:eastAsia="en-GB"/>
        </w:rPr>
        <w:t xml:space="preserve">I didn't feel like there was a lot of available support in the dating arena”. </w:t>
      </w:r>
      <w:r w:rsidRPr="00A51DEC">
        <w:rPr>
          <w:rFonts w:ascii="Arial" w:hAnsi="Arial" w:cs="Arial"/>
          <w:color w:val="000000"/>
          <w:lang w:eastAsia="en-GB"/>
        </w:rPr>
        <w:t>(Samantha)</w:t>
      </w:r>
    </w:p>
    <w:p w:rsidR="00116F67" w:rsidRPr="00A51DEC" w:rsidRDefault="00116F67" w:rsidP="00116F67">
      <w:pPr>
        <w:spacing w:line="480" w:lineRule="auto"/>
        <w:ind w:left="360"/>
        <w:jc w:val="right"/>
        <w:rPr>
          <w:rFonts w:ascii="Arial" w:hAnsi="Arial" w:cs="Arial"/>
          <w:color w:val="000000"/>
          <w:lang w:eastAsia="en-GB"/>
        </w:rPr>
      </w:pPr>
    </w:p>
    <w:p w:rsidR="00C3578F" w:rsidRPr="00A51DEC" w:rsidRDefault="00B15405" w:rsidP="00116F67">
      <w:pPr>
        <w:spacing w:line="480" w:lineRule="auto"/>
        <w:ind w:left="360"/>
        <w:jc w:val="center"/>
        <w:rPr>
          <w:rFonts w:ascii="Arial" w:hAnsi="Arial" w:cs="Arial"/>
          <w:u w:val="single"/>
        </w:rPr>
      </w:pPr>
      <w:r w:rsidRPr="00A51DEC">
        <w:rPr>
          <w:rFonts w:ascii="Arial" w:hAnsi="Arial" w:cs="Arial"/>
          <w:u w:val="single"/>
        </w:rPr>
        <w:t>Realisation: Accepting and Feeling Accepted</w:t>
      </w:r>
    </w:p>
    <w:p w:rsidR="00C3578F" w:rsidRPr="00A51DEC" w:rsidRDefault="00C3578F" w:rsidP="00A93691">
      <w:pPr>
        <w:spacing w:line="480" w:lineRule="auto"/>
        <w:ind w:left="360"/>
        <w:rPr>
          <w:rFonts w:ascii="Arial" w:hAnsi="Arial" w:cs="Arial"/>
        </w:rPr>
      </w:pPr>
      <w:r w:rsidRPr="00A51DEC">
        <w:rPr>
          <w:rFonts w:ascii="Arial" w:hAnsi="Arial" w:cs="Arial"/>
        </w:rPr>
        <w:t xml:space="preserve">The women in this study described a strenuous and concerted effort to safeguard against feeling emotionally vulnerable before attempting to date or approach an intimate relationship. However, they also utilised their experiences to broaden their own views of what potential romantic partners look for, and thus how they might respond to the amputation.  In essence, these women with a </w:t>
      </w:r>
      <w:r w:rsidR="000B12A0" w:rsidRPr="00A51DEC">
        <w:rPr>
          <w:rFonts w:ascii="Arial" w:hAnsi="Arial" w:cs="Arial"/>
        </w:rPr>
        <w:t>below-knee</w:t>
      </w:r>
      <w:r w:rsidRPr="00A51DEC">
        <w:rPr>
          <w:rFonts w:ascii="Arial" w:hAnsi="Arial" w:cs="Arial"/>
        </w:rPr>
        <w:t xml:space="preserve"> amputation had </w:t>
      </w:r>
      <w:r w:rsidR="000B12A0" w:rsidRPr="00A51DEC">
        <w:rPr>
          <w:rFonts w:ascii="Arial" w:hAnsi="Arial" w:cs="Arial"/>
        </w:rPr>
        <w:t xml:space="preserve">expected society </w:t>
      </w:r>
      <w:r w:rsidR="004A5801" w:rsidRPr="00A51DEC">
        <w:rPr>
          <w:rFonts w:ascii="Arial" w:hAnsi="Arial" w:cs="Arial"/>
        </w:rPr>
        <w:t xml:space="preserve">to view them as </w:t>
      </w:r>
      <w:r w:rsidRPr="00A51DEC">
        <w:rPr>
          <w:rFonts w:ascii="Arial" w:hAnsi="Arial" w:cs="Arial"/>
        </w:rPr>
        <w:t xml:space="preserve">inferior compared to ‘normally’ functioning females, and </w:t>
      </w:r>
      <w:r w:rsidR="000B12A0" w:rsidRPr="00A51DEC">
        <w:rPr>
          <w:rFonts w:ascii="Arial" w:hAnsi="Arial" w:cs="Arial"/>
        </w:rPr>
        <w:t xml:space="preserve">they </w:t>
      </w:r>
      <w:r w:rsidRPr="00A51DEC">
        <w:rPr>
          <w:rFonts w:ascii="Arial" w:hAnsi="Arial" w:cs="Arial"/>
        </w:rPr>
        <w:t xml:space="preserve">had, at times, made assumptions </w:t>
      </w:r>
      <w:r w:rsidR="00116F67" w:rsidRPr="00A51DEC">
        <w:rPr>
          <w:rFonts w:ascii="Arial" w:hAnsi="Arial" w:cs="Arial"/>
        </w:rPr>
        <w:t xml:space="preserve">and judgements </w:t>
      </w:r>
      <w:r w:rsidRPr="00A51DEC">
        <w:rPr>
          <w:rFonts w:ascii="Arial" w:hAnsi="Arial" w:cs="Arial"/>
        </w:rPr>
        <w:t xml:space="preserve">about how men would respond to them.  The realization that these assumptions were not necessarily true had been an enlightening experience.  Witnessing someone else’s acceptance of the prosthesis that they themselves had </w:t>
      </w:r>
      <w:r w:rsidR="004A5801" w:rsidRPr="00A51DEC">
        <w:rPr>
          <w:rFonts w:ascii="Arial" w:hAnsi="Arial" w:cs="Arial"/>
        </w:rPr>
        <w:t xml:space="preserve">sometimes </w:t>
      </w:r>
      <w:r w:rsidRPr="00A51DEC">
        <w:rPr>
          <w:rFonts w:ascii="Arial" w:hAnsi="Arial" w:cs="Arial"/>
        </w:rPr>
        <w:t>struggled with</w:t>
      </w:r>
      <w:r w:rsidR="004A5801" w:rsidRPr="00A51DEC">
        <w:rPr>
          <w:rFonts w:ascii="Arial" w:hAnsi="Arial" w:cs="Arial"/>
        </w:rPr>
        <w:t xml:space="preserve"> helped them to feel </w:t>
      </w:r>
      <w:r w:rsidRPr="00A51DEC">
        <w:rPr>
          <w:rFonts w:ascii="Arial" w:hAnsi="Arial" w:cs="Arial"/>
        </w:rPr>
        <w:t>unders</w:t>
      </w:r>
      <w:r w:rsidR="000B12A0" w:rsidRPr="00A51DEC">
        <w:rPr>
          <w:rFonts w:ascii="Arial" w:hAnsi="Arial" w:cs="Arial"/>
        </w:rPr>
        <w:t>tood and accepted for who they were:</w:t>
      </w:r>
      <w:r w:rsidRPr="00A51DEC">
        <w:rPr>
          <w:rFonts w:ascii="Arial" w:hAnsi="Arial" w:cs="Arial"/>
        </w:rPr>
        <w:t xml:space="preserve"> </w:t>
      </w:r>
    </w:p>
    <w:p w:rsidR="00C3578F" w:rsidRPr="00A51DEC" w:rsidRDefault="00C3578F" w:rsidP="000F0F0A">
      <w:pPr>
        <w:spacing w:line="480" w:lineRule="auto"/>
        <w:ind w:left="360"/>
        <w:jc w:val="right"/>
        <w:rPr>
          <w:rFonts w:ascii="Arial" w:hAnsi="Arial" w:cs="Arial"/>
          <w:i/>
          <w:iCs/>
        </w:rPr>
      </w:pPr>
      <w:r w:rsidRPr="00A51DEC">
        <w:rPr>
          <w:rFonts w:ascii="Arial" w:hAnsi="Arial" w:cs="Arial"/>
          <w:i/>
          <w:iCs/>
        </w:rPr>
        <w:t xml:space="preserve"> “I met a guy and we were talking about running so I told him right away that I wear a running prosthesis and I realized he was cool with it and wanted to know more, his positive reaction helped me learn that guys can be that way.” </w:t>
      </w:r>
      <w:r w:rsidRPr="00A51DEC">
        <w:rPr>
          <w:rFonts w:ascii="Arial" w:hAnsi="Arial" w:cs="Arial"/>
        </w:rPr>
        <w:t>(Samantha)</w:t>
      </w:r>
    </w:p>
    <w:p w:rsidR="00C3578F" w:rsidRPr="00A51DEC" w:rsidRDefault="00C3578F" w:rsidP="000F0F0A">
      <w:pPr>
        <w:spacing w:line="480" w:lineRule="auto"/>
        <w:ind w:left="360"/>
        <w:jc w:val="right"/>
        <w:rPr>
          <w:rFonts w:ascii="Arial" w:hAnsi="Arial" w:cs="Arial"/>
          <w:i/>
          <w:iCs/>
        </w:rPr>
      </w:pPr>
      <w:r w:rsidRPr="00A51DEC">
        <w:rPr>
          <w:rFonts w:ascii="Arial" w:hAnsi="Arial" w:cs="Arial"/>
          <w:i/>
          <w:iCs/>
        </w:rPr>
        <w:t xml:space="preserve">“I was fascinated that it wasn’t weird to him.” </w:t>
      </w:r>
      <w:r w:rsidRPr="00A51DEC">
        <w:rPr>
          <w:rFonts w:ascii="Arial" w:hAnsi="Arial" w:cs="Arial"/>
        </w:rPr>
        <w:t>(Elizabeth)</w:t>
      </w:r>
    </w:p>
    <w:p w:rsidR="00C3578F" w:rsidRPr="00A51DEC" w:rsidRDefault="00C3578F" w:rsidP="000F0F0A">
      <w:pPr>
        <w:spacing w:line="480" w:lineRule="auto"/>
        <w:ind w:left="360"/>
        <w:rPr>
          <w:rFonts w:ascii="Arial" w:hAnsi="Arial" w:cs="Arial"/>
        </w:rPr>
      </w:pPr>
      <w:r w:rsidRPr="00A51DEC">
        <w:rPr>
          <w:rFonts w:ascii="Arial" w:hAnsi="Arial" w:cs="Arial"/>
        </w:rPr>
        <w:t>These extracts also illustrate the relevance and importance that participants placed upon others in order to f</w:t>
      </w:r>
      <w:r w:rsidR="00A93691" w:rsidRPr="00A51DEC">
        <w:rPr>
          <w:rFonts w:ascii="Arial" w:hAnsi="Arial" w:cs="Arial"/>
        </w:rPr>
        <w:t>eel comfortable with themselves.   This seem</w:t>
      </w:r>
      <w:r w:rsidR="00116F67" w:rsidRPr="00A51DEC">
        <w:rPr>
          <w:rFonts w:ascii="Arial" w:hAnsi="Arial" w:cs="Arial"/>
        </w:rPr>
        <w:t>ed</w:t>
      </w:r>
      <w:r w:rsidR="00A93691" w:rsidRPr="00A51DEC">
        <w:rPr>
          <w:rFonts w:ascii="Arial" w:hAnsi="Arial" w:cs="Arial"/>
        </w:rPr>
        <w:t xml:space="preserve"> to be a </w:t>
      </w:r>
      <w:r w:rsidR="00116F67" w:rsidRPr="00A51DEC">
        <w:rPr>
          <w:rFonts w:ascii="Arial" w:hAnsi="Arial" w:cs="Arial"/>
        </w:rPr>
        <w:t>reciprocal, dynamic</w:t>
      </w:r>
      <w:r w:rsidR="00A93691" w:rsidRPr="00A51DEC">
        <w:rPr>
          <w:rFonts w:ascii="Arial" w:hAnsi="Arial" w:cs="Arial"/>
        </w:rPr>
        <w:t xml:space="preserve"> process</w:t>
      </w:r>
      <w:r w:rsidR="00116F67" w:rsidRPr="00A51DEC">
        <w:rPr>
          <w:rFonts w:ascii="Arial" w:hAnsi="Arial" w:cs="Arial"/>
        </w:rPr>
        <w:t xml:space="preserve"> as feelings and confidence evolved over time</w:t>
      </w:r>
      <w:r w:rsidR="00A93691" w:rsidRPr="00A51DEC">
        <w:rPr>
          <w:rFonts w:ascii="Arial" w:hAnsi="Arial" w:cs="Arial"/>
        </w:rPr>
        <w:t xml:space="preserve">.  In the quote below, Samantha reflects on how her own growing sense of comfort </w:t>
      </w:r>
      <w:r w:rsidR="00116F67" w:rsidRPr="00A51DEC">
        <w:rPr>
          <w:rFonts w:ascii="Arial" w:hAnsi="Arial" w:cs="Arial"/>
        </w:rPr>
        <w:t xml:space="preserve">about the prosthesis </w:t>
      </w:r>
      <w:r w:rsidR="00A93691" w:rsidRPr="00A51DEC">
        <w:rPr>
          <w:rFonts w:ascii="Arial" w:hAnsi="Arial" w:cs="Arial"/>
        </w:rPr>
        <w:t>had had a positive impact on the reactions of others</w:t>
      </w:r>
      <w:r w:rsidR="00116F67" w:rsidRPr="00A51DEC">
        <w:rPr>
          <w:rFonts w:ascii="Arial" w:hAnsi="Arial" w:cs="Arial"/>
        </w:rPr>
        <w:t>, which in turn had increased her sense of confidence further</w:t>
      </w:r>
      <w:r w:rsidR="00A93691" w:rsidRPr="00A51DEC">
        <w:rPr>
          <w:rFonts w:ascii="Arial" w:hAnsi="Arial" w:cs="Arial"/>
        </w:rPr>
        <w:t>:</w:t>
      </w:r>
    </w:p>
    <w:p w:rsidR="00A93691" w:rsidRPr="00A51DEC" w:rsidRDefault="00A93691" w:rsidP="00A93691">
      <w:pPr>
        <w:spacing w:line="480" w:lineRule="auto"/>
        <w:ind w:left="720"/>
        <w:jc w:val="right"/>
        <w:rPr>
          <w:rFonts w:ascii="Arial" w:hAnsi="Arial" w:cs="Arial"/>
          <w:i/>
        </w:rPr>
      </w:pPr>
      <w:r w:rsidRPr="00A51DEC">
        <w:rPr>
          <w:rFonts w:ascii="Arial" w:hAnsi="Arial" w:cs="Arial"/>
          <w:i/>
        </w:rPr>
        <w:t xml:space="preserve">“Once I was comfortable with it, everyone around seemed to be....” </w:t>
      </w:r>
      <w:r w:rsidRPr="00A51DEC">
        <w:rPr>
          <w:rFonts w:ascii="Arial" w:hAnsi="Arial" w:cs="Arial"/>
        </w:rPr>
        <w:t>(Samantha)</w:t>
      </w:r>
    </w:p>
    <w:p w:rsidR="00A93691" w:rsidRPr="00A51DEC" w:rsidRDefault="00A93691" w:rsidP="000F0F0A">
      <w:pPr>
        <w:spacing w:line="480" w:lineRule="auto"/>
        <w:ind w:left="360"/>
        <w:rPr>
          <w:rFonts w:ascii="Arial" w:hAnsi="Arial" w:cs="Arial"/>
        </w:rPr>
      </w:pPr>
    </w:p>
    <w:p w:rsidR="00C3578F" w:rsidRPr="00A51DEC" w:rsidRDefault="00C3578F" w:rsidP="000F0F0A">
      <w:pPr>
        <w:pStyle w:val="ListParagraph"/>
        <w:spacing w:line="480" w:lineRule="auto"/>
        <w:rPr>
          <w:rFonts w:ascii="Arial" w:hAnsi="Arial" w:cs="Arial"/>
          <w:u w:val="single"/>
        </w:rPr>
      </w:pPr>
    </w:p>
    <w:p w:rsidR="00C3578F" w:rsidRPr="00A51DEC" w:rsidRDefault="00C3578F" w:rsidP="000F0F0A">
      <w:pPr>
        <w:pStyle w:val="ListParagraph"/>
        <w:spacing w:line="480" w:lineRule="auto"/>
        <w:ind w:left="2880" w:firstLine="720"/>
        <w:rPr>
          <w:rFonts w:ascii="Arial" w:hAnsi="Arial" w:cs="Arial"/>
          <w:u w:val="single"/>
        </w:rPr>
      </w:pPr>
      <w:r w:rsidRPr="00A51DEC">
        <w:rPr>
          <w:rFonts w:ascii="Arial" w:hAnsi="Arial" w:cs="Arial"/>
          <w:u w:val="single"/>
        </w:rPr>
        <w:t>Discussion</w:t>
      </w:r>
    </w:p>
    <w:p w:rsidR="00C3578F" w:rsidRPr="00A51DEC" w:rsidRDefault="004A5801" w:rsidP="000F0F0A">
      <w:pPr>
        <w:spacing w:line="480" w:lineRule="auto"/>
        <w:rPr>
          <w:rFonts w:ascii="Arial" w:hAnsi="Arial" w:cs="Arial"/>
        </w:rPr>
      </w:pPr>
      <w:r w:rsidRPr="00A51DEC">
        <w:rPr>
          <w:rFonts w:ascii="Arial" w:hAnsi="Arial" w:cs="Arial"/>
        </w:rPr>
        <w:t>The aim of this</w:t>
      </w:r>
      <w:r w:rsidR="00C3578F" w:rsidRPr="00A51DEC">
        <w:rPr>
          <w:rFonts w:ascii="Arial" w:hAnsi="Arial" w:cs="Arial"/>
        </w:rPr>
        <w:t xml:space="preserve"> study was to shed light on female </w:t>
      </w:r>
      <w:r w:rsidRPr="00A51DEC">
        <w:rPr>
          <w:rFonts w:ascii="Arial" w:hAnsi="Arial" w:cs="Arial"/>
        </w:rPr>
        <w:t xml:space="preserve">below-knee </w:t>
      </w:r>
      <w:r w:rsidR="00C3578F" w:rsidRPr="00A51DEC">
        <w:rPr>
          <w:rFonts w:ascii="Arial" w:hAnsi="Arial" w:cs="Arial"/>
        </w:rPr>
        <w:t xml:space="preserve">amputees’ experiences of dating and intimate relationships. As discussed, this topic has received </w:t>
      </w:r>
      <w:r w:rsidR="0070658C" w:rsidRPr="00A51DEC">
        <w:rPr>
          <w:rFonts w:ascii="Arial" w:hAnsi="Arial" w:cs="Arial"/>
        </w:rPr>
        <w:t xml:space="preserve">relatively little </w:t>
      </w:r>
      <w:r w:rsidR="00C3578F" w:rsidRPr="00A51DEC">
        <w:rPr>
          <w:rFonts w:ascii="Arial" w:hAnsi="Arial" w:cs="Arial"/>
        </w:rPr>
        <w:t>attention in previous research</w:t>
      </w:r>
      <w:r w:rsidR="0070658C" w:rsidRPr="00A51DEC">
        <w:rPr>
          <w:rFonts w:ascii="Arial" w:hAnsi="Arial" w:cs="Arial"/>
        </w:rPr>
        <w:t xml:space="preserve"> [1]</w:t>
      </w:r>
      <w:r w:rsidR="00C3578F" w:rsidRPr="00A51DEC">
        <w:rPr>
          <w:rFonts w:ascii="Arial" w:hAnsi="Arial" w:cs="Arial"/>
        </w:rPr>
        <w:t xml:space="preserve">. A limited number of studies have previously examined the impact of visible difference/altered appearance on the formation of romantic and intimate relationships, but whilst these have included people with a range of </w:t>
      </w:r>
      <w:r w:rsidR="00025A7C" w:rsidRPr="00A51DEC">
        <w:rPr>
          <w:rFonts w:ascii="Arial" w:hAnsi="Arial" w:cs="Arial"/>
        </w:rPr>
        <w:t>visible differences</w:t>
      </w:r>
      <w:r w:rsidR="00ED4FFD" w:rsidRPr="00A51DEC">
        <w:rPr>
          <w:rFonts w:ascii="Arial" w:hAnsi="Arial" w:cs="Arial"/>
        </w:rPr>
        <w:t xml:space="preserve"> [</w:t>
      </w:r>
      <w:r w:rsidR="007A43EB" w:rsidRPr="00A51DEC">
        <w:rPr>
          <w:rFonts w:ascii="Arial" w:hAnsi="Arial" w:cs="Arial"/>
        </w:rPr>
        <w:t>23</w:t>
      </w:r>
      <w:r w:rsidR="00ED4FFD" w:rsidRPr="00A51DEC">
        <w:rPr>
          <w:rFonts w:ascii="Arial" w:hAnsi="Arial" w:cs="Arial"/>
        </w:rPr>
        <w:t>]</w:t>
      </w:r>
      <w:r w:rsidR="00525E1C" w:rsidRPr="00A51DEC">
        <w:rPr>
          <w:rFonts w:ascii="Arial" w:hAnsi="Arial" w:cs="Arial"/>
        </w:rPr>
        <w:t>, s</w:t>
      </w:r>
      <w:r w:rsidR="00025A7C" w:rsidRPr="00A51DEC">
        <w:rPr>
          <w:rFonts w:ascii="Arial" w:hAnsi="Arial" w:cs="Arial"/>
        </w:rPr>
        <w:t xml:space="preserve">kin </w:t>
      </w:r>
      <w:r w:rsidR="00C3578F" w:rsidRPr="00A51DEC">
        <w:rPr>
          <w:rFonts w:ascii="Arial" w:hAnsi="Arial" w:cs="Arial"/>
        </w:rPr>
        <w:t>conditions</w:t>
      </w:r>
      <w:r w:rsidR="00ED4FFD" w:rsidRPr="00A51DEC">
        <w:rPr>
          <w:rFonts w:ascii="Arial" w:hAnsi="Arial" w:cs="Arial"/>
        </w:rPr>
        <w:t xml:space="preserve"> [3</w:t>
      </w:r>
      <w:r w:rsidR="007A43EB" w:rsidRPr="00A51DEC">
        <w:rPr>
          <w:rFonts w:ascii="Arial" w:hAnsi="Arial" w:cs="Arial"/>
        </w:rPr>
        <w:t>9, 40</w:t>
      </w:r>
      <w:r w:rsidR="00ED4FFD" w:rsidRPr="00A51DEC">
        <w:rPr>
          <w:rFonts w:ascii="Arial" w:hAnsi="Arial" w:cs="Arial"/>
        </w:rPr>
        <w:t>]</w:t>
      </w:r>
      <w:r w:rsidR="00C3578F" w:rsidRPr="00A51DEC">
        <w:rPr>
          <w:rFonts w:ascii="Arial" w:hAnsi="Arial" w:cs="Arial"/>
        </w:rPr>
        <w:t>, cancer</w:t>
      </w:r>
      <w:r w:rsidR="00ED4FFD" w:rsidRPr="00A51DEC">
        <w:rPr>
          <w:rFonts w:ascii="Arial" w:hAnsi="Arial" w:cs="Arial"/>
        </w:rPr>
        <w:t xml:space="preserve"> [</w:t>
      </w:r>
      <w:r w:rsidR="007A43EB" w:rsidRPr="00A51DEC">
        <w:rPr>
          <w:rFonts w:ascii="Arial" w:hAnsi="Arial" w:cs="Arial"/>
        </w:rPr>
        <w:t>41</w:t>
      </w:r>
      <w:r w:rsidR="00ED4FFD" w:rsidRPr="00A51DEC">
        <w:rPr>
          <w:rFonts w:ascii="Arial" w:hAnsi="Arial" w:cs="Arial"/>
        </w:rPr>
        <w:t xml:space="preserve">] </w:t>
      </w:r>
      <w:r w:rsidR="00C3578F" w:rsidRPr="00A51DEC">
        <w:rPr>
          <w:rFonts w:ascii="Arial" w:hAnsi="Arial" w:cs="Arial"/>
        </w:rPr>
        <w:t>and burns scarring</w:t>
      </w:r>
      <w:r w:rsidR="00ED4FFD" w:rsidRPr="00A51DEC">
        <w:rPr>
          <w:rFonts w:ascii="Arial" w:hAnsi="Arial" w:cs="Arial"/>
        </w:rPr>
        <w:t xml:space="preserve"> [4</w:t>
      </w:r>
      <w:r w:rsidR="007A43EB" w:rsidRPr="00A51DEC">
        <w:rPr>
          <w:rFonts w:ascii="Arial" w:hAnsi="Arial" w:cs="Arial"/>
        </w:rPr>
        <w:t>2</w:t>
      </w:r>
      <w:r w:rsidR="00ED4FFD" w:rsidRPr="00A51DEC">
        <w:rPr>
          <w:rFonts w:ascii="Arial" w:hAnsi="Arial" w:cs="Arial"/>
        </w:rPr>
        <w:t>]</w:t>
      </w:r>
      <w:r w:rsidR="00C3578F" w:rsidRPr="00A51DEC">
        <w:rPr>
          <w:rFonts w:ascii="Arial" w:hAnsi="Arial" w:cs="Arial"/>
        </w:rPr>
        <w:t xml:space="preserve">, the experiences of people with amputations have received </w:t>
      </w:r>
      <w:r w:rsidR="00525E1C" w:rsidRPr="00A51DEC">
        <w:rPr>
          <w:rFonts w:ascii="Arial" w:hAnsi="Arial" w:cs="Arial"/>
        </w:rPr>
        <w:t xml:space="preserve">comparatively and surprisingly </w:t>
      </w:r>
      <w:r w:rsidR="00C3578F" w:rsidRPr="00A51DEC">
        <w:rPr>
          <w:rFonts w:ascii="Arial" w:hAnsi="Arial" w:cs="Arial"/>
        </w:rPr>
        <w:t>little attention.  Recent research</w:t>
      </w:r>
      <w:r w:rsidR="00ED4FFD" w:rsidRPr="00A51DEC">
        <w:rPr>
          <w:rFonts w:ascii="Arial" w:hAnsi="Arial" w:cs="Arial"/>
        </w:rPr>
        <w:t xml:space="preserve"> [4</w:t>
      </w:r>
      <w:r w:rsidR="007A43EB" w:rsidRPr="00A51DEC">
        <w:rPr>
          <w:rFonts w:ascii="Arial" w:hAnsi="Arial" w:cs="Arial"/>
        </w:rPr>
        <w:t>3</w:t>
      </w:r>
      <w:r w:rsidR="00ED4FFD" w:rsidRPr="00A51DEC">
        <w:rPr>
          <w:rFonts w:ascii="Arial" w:hAnsi="Arial" w:cs="Arial"/>
        </w:rPr>
        <w:t xml:space="preserve">] </w:t>
      </w:r>
      <w:r w:rsidR="00C3578F" w:rsidRPr="00A51DEC">
        <w:rPr>
          <w:rFonts w:ascii="Arial" w:hAnsi="Arial" w:cs="Arial"/>
        </w:rPr>
        <w:t>has identified support from romantic partners to be one of the factors that can influence adjustment to a</w:t>
      </w:r>
      <w:r w:rsidR="00525E1C" w:rsidRPr="00A51DEC">
        <w:rPr>
          <w:rFonts w:ascii="Arial" w:hAnsi="Arial" w:cs="Arial"/>
        </w:rPr>
        <w:t>n unusual appearance or</w:t>
      </w:r>
      <w:r w:rsidR="00C3578F" w:rsidRPr="00A51DEC">
        <w:rPr>
          <w:rFonts w:ascii="Arial" w:hAnsi="Arial" w:cs="Arial"/>
        </w:rPr>
        <w:t xml:space="preserve"> visible difference.  The current study</w:t>
      </w:r>
      <w:r w:rsidR="00ED4FFD" w:rsidRPr="00A51DEC">
        <w:rPr>
          <w:rFonts w:ascii="Arial" w:hAnsi="Arial" w:cs="Arial"/>
        </w:rPr>
        <w:t xml:space="preserve"> </w:t>
      </w:r>
      <w:r w:rsidR="00C3578F" w:rsidRPr="00A51DEC">
        <w:rPr>
          <w:rFonts w:ascii="Arial" w:hAnsi="Arial" w:cs="Arial"/>
        </w:rPr>
        <w:t>add</w:t>
      </w:r>
      <w:r w:rsidR="00ED4FFD" w:rsidRPr="00A51DEC">
        <w:rPr>
          <w:rFonts w:ascii="Arial" w:hAnsi="Arial" w:cs="Arial"/>
        </w:rPr>
        <w:t>s</w:t>
      </w:r>
      <w:r w:rsidR="00C3578F" w:rsidRPr="00A51DEC">
        <w:rPr>
          <w:rFonts w:ascii="Arial" w:hAnsi="Arial" w:cs="Arial"/>
        </w:rPr>
        <w:t xml:space="preserve"> to th</w:t>
      </w:r>
      <w:r w:rsidR="00025A7C" w:rsidRPr="00A51DEC">
        <w:rPr>
          <w:rFonts w:ascii="Arial" w:hAnsi="Arial" w:cs="Arial"/>
        </w:rPr>
        <w:t xml:space="preserve">is </w:t>
      </w:r>
      <w:r w:rsidR="00C3578F" w:rsidRPr="00A51DEC">
        <w:rPr>
          <w:rFonts w:ascii="Arial" w:hAnsi="Arial" w:cs="Arial"/>
        </w:rPr>
        <w:t xml:space="preserve">emerging literature on body image and intimate relationships. </w:t>
      </w:r>
    </w:p>
    <w:p w:rsidR="00BC6936" w:rsidRPr="00A51DEC" w:rsidRDefault="00C3578F" w:rsidP="000F0F0A">
      <w:pPr>
        <w:spacing w:line="480" w:lineRule="auto"/>
        <w:rPr>
          <w:rFonts w:ascii="Arial" w:hAnsi="Arial" w:cs="Arial"/>
        </w:rPr>
      </w:pPr>
      <w:r w:rsidRPr="00A51DEC">
        <w:rPr>
          <w:rFonts w:ascii="Arial" w:hAnsi="Arial" w:cs="Arial"/>
        </w:rPr>
        <w:t>In contrast to some previous research</w:t>
      </w:r>
      <w:r w:rsidR="00ED4FFD" w:rsidRPr="00A51DEC">
        <w:rPr>
          <w:rFonts w:ascii="Arial" w:hAnsi="Arial" w:cs="Arial"/>
        </w:rPr>
        <w:t xml:space="preserve"> [4</w:t>
      </w:r>
      <w:r w:rsidR="007A43EB" w:rsidRPr="00A51DEC">
        <w:rPr>
          <w:rFonts w:ascii="Arial" w:hAnsi="Arial" w:cs="Arial"/>
        </w:rPr>
        <w:t>4</w:t>
      </w:r>
      <w:r w:rsidR="00ED4FFD" w:rsidRPr="00A51DEC">
        <w:rPr>
          <w:rFonts w:ascii="Arial" w:hAnsi="Arial" w:cs="Arial"/>
        </w:rPr>
        <w:t>]</w:t>
      </w:r>
      <w:r w:rsidRPr="00A51DEC">
        <w:rPr>
          <w:rFonts w:ascii="Arial" w:hAnsi="Arial" w:cs="Arial"/>
        </w:rPr>
        <w:t>, this study found that being able to conceal the prosthesis was not necessarily beneficial when it came to dating. Instead, women in this study preferred potential partners to be aware of the prosthesis from the outset, helping to reduce anxiety about how and when to ‘reveal’ it</w:t>
      </w:r>
      <w:r w:rsidRPr="00A51DEC">
        <w:rPr>
          <w:rStyle w:val="CommentReference"/>
        </w:rPr>
        <w:t>.</w:t>
      </w:r>
      <w:r w:rsidR="00525E1C" w:rsidRPr="00A51DEC">
        <w:rPr>
          <w:rStyle w:val="CommentReference"/>
        </w:rPr>
        <w:t xml:space="preserve">  </w:t>
      </w:r>
      <w:r w:rsidR="00525E1C" w:rsidRPr="00A51DEC">
        <w:rPr>
          <w:rFonts w:ascii="Arial" w:hAnsi="Arial" w:cs="Arial"/>
        </w:rPr>
        <w:t>This supports previous reports</w:t>
      </w:r>
      <w:r w:rsidR="00ED4FFD" w:rsidRPr="00A51DEC">
        <w:rPr>
          <w:rFonts w:ascii="Arial" w:hAnsi="Arial" w:cs="Arial"/>
        </w:rPr>
        <w:t xml:space="preserve"> [</w:t>
      </w:r>
      <w:r w:rsidR="007A43EB" w:rsidRPr="00A51DEC">
        <w:rPr>
          <w:rFonts w:ascii="Arial" w:hAnsi="Arial" w:cs="Arial"/>
        </w:rPr>
        <w:t>8, 45</w:t>
      </w:r>
      <w:r w:rsidR="00ED4FFD" w:rsidRPr="00A51DEC">
        <w:rPr>
          <w:rFonts w:ascii="Arial" w:hAnsi="Arial" w:cs="Arial"/>
        </w:rPr>
        <w:t>]</w:t>
      </w:r>
      <w:r w:rsidR="00525E1C" w:rsidRPr="00A51DEC">
        <w:rPr>
          <w:rFonts w:ascii="Arial" w:hAnsi="Arial" w:cs="Arial"/>
          <w:vertAlign w:val="superscript"/>
        </w:rPr>
        <w:t xml:space="preserve"> </w:t>
      </w:r>
      <w:r w:rsidR="00525E1C" w:rsidRPr="00A51DEC">
        <w:rPr>
          <w:rFonts w:ascii="Arial" w:hAnsi="Arial" w:cs="Arial"/>
        </w:rPr>
        <w:t>of the</w:t>
      </w:r>
      <w:r w:rsidRPr="00A51DEC">
        <w:rPr>
          <w:rFonts w:ascii="Arial" w:hAnsi="Arial" w:cs="Arial"/>
        </w:rPr>
        <w:t xml:space="preserve"> awkwardness experienced by amputees when having to tell others about the limb loss and prosthesis. </w:t>
      </w:r>
    </w:p>
    <w:p w:rsidR="00C3578F" w:rsidRPr="00A51DEC" w:rsidRDefault="00BC6936" w:rsidP="000F0F0A">
      <w:pPr>
        <w:spacing w:line="480" w:lineRule="auto"/>
        <w:rPr>
          <w:rFonts w:ascii="Arial" w:hAnsi="Arial" w:cs="Arial"/>
        </w:rPr>
      </w:pPr>
      <w:r w:rsidRPr="00A51DEC">
        <w:rPr>
          <w:rFonts w:ascii="Arial" w:hAnsi="Arial" w:cs="Arial"/>
        </w:rPr>
        <w:t>However, t</w:t>
      </w:r>
      <w:r w:rsidR="00C3578F" w:rsidRPr="00A51DEC">
        <w:rPr>
          <w:rFonts w:ascii="Arial" w:hAnsi="Arial" w:cs="Arial"/>
        </w:rPr>
        <w:t>he potential benefits associated with concealment, such as avoiding discouraging a potential partner on the basis of their ‘disability’</w:t>
      </w:r>
      <w:r w:rsidR="00525E1C" w:rsidRPr="00A51DEC">
        <w:rPr>
          <w:rFonts w:ascii="Arial" w:hAnsi="Arial" w:cs="Arial"/>
          <w:vertAlign w:val="superscript"/>
        </w:rPr>
        <w:t xml:space="preserve"> </w:t>
      </w:r>
      <w:r w:rsidR="00525E1C" w:rsidRPr="00A51DEC">
        <w:rPr>
          <w:rFonts w:ascii="Arial" w:hAnsi="Arial" w:cs="Arial"/>
        </w:rPr>
        <w:t>have been described elsewhere</w:t>
      </w:r>
      <w:r w:rsidR="00ED4FFD" w:rsidRPr="00A51DEC">
        <w:rPr>
          <w:rFonts w:ascii="Arial" w:hAnsi="Arial" w:cs="Arial"/>
        </w:rPr>
        <w:t xml:space="preserve"> [4</w:t>
      </w:r>
      <w:r w:rsidR="007A43EB" w:rsidRPr="00A51DEC">
        <w:rPr>
          <w:rFonts w:ascii="Arial" w:hAnsi="Arial" w:cs="Arial"/>
        </w:rPr>
        <w:t>6</w:t>
      </w:r>
      <w:r w:rsidR="00ED4FFD" w:rsidRPr="00A51DEC">
        <w:rPr>
          <w:rFonts w:ascii="Arial" w:hAnsi="Arial" w:cs="Arial"/>
        </w:rPr>
        <w:t>]</w:t>
      </w:r>
      <w:r w:rsidR="00525E1C" w:rsidRPr="00A51DEC">
        <w:rPr>
          <w:rFonts w:ascii="Arial" w:hAnsi="Arial" w:cs="Arial"/>
          <w:vertAlign w:val="superscript"/>
        </w:rPr>
        <w:t xml:space="preserve"> </w:t>
      </w:r>
      <w:r w:rsidR="00525E1C" w:rsidRPr="00A51DEC">
        <w:rPr>
          <w:rFonts w:ascii="Arial" w:hAnsi="Arial" w:cs="Arial"/>
        </w:rPr>
        <w:t>and w</w:t>
      </w:r>
      <w:r w:rsidR="00C3578F" w:rsidRPr="00A51DEC">
        <w:rPr>
          <w:rFonts w:ascii="Arial" w:hAnsi="Arial" w:cs="Arial"/>
        </w:rPr>
        <w:t>ere discussed</w:t>
      </w:r>
      <w:r w:rsidR="00025A7C" w:rsidRPr="00A51DEC">
        <w:rPr>
          <w:rFonts w:ascii="Arial" w:hAnsi="Arial" w:cs="Arial"/>
        </w:rPr>
        <w:t xml:space="preserve"> by the women in the current study</w:t>
      </w:r>
      <w:r w:rsidR="00525E1C" w:rsidRPr="00A51DEC">
        <w:rPr>
          <w:rFonts w:ascii="Arial" w:hAnsi="Arial" w:cs="Arial"/>
        </w:rPr>
        <w:t xml:space="preserve">.  </w:t>
      </w:r>
      <w:r w:rsidRPr="00A51DEC">
        <w:rPr>
          <w:rFonts w:ascii="Arial" w:hAnsi="Arial" w:cs="Arial"/>
        </w:rPr>
        <w:t>D</w:t>
      </w:r>
      <w:r w:rsidR="00C3578F" w:rsidRPr="00A51DEC">
        <w:rPr>
          <w:rFonts w:ascii="Arial" w:hAnsi="Arial" w:cs="Arial"/>
        </w:rPr>
        <w:t>espite</w:t>
      </w:r>
      <w:r w:rsidRPr="00A51DEC">
        <w:rPr>
          <w:rFonts w:ascii="Arial" w:hAnsi="Arial" w:cs="Arial"/>
        </w:rPr>
        <w:t xml:space="preserve"> still</w:t>
      </w:r>
      <w:r w:rsidR="00C3578F" w:rsidRPr="00A51DEC">
        <w:rPr>
          <w:rFonts w:ascii="Arial" w:hAnsi="Arial" w:cs="Arial"/>
        </w:rPr>
        <w:t xml:space="preserve"> feeling insecure at times</w:t>
      </w:r>
      <w:r w:rsidRPr="00A51DEC">
        <w:rPr>
          <w:rFonts w:ascii="Arial" w:hAnsi="Arial" w:cs="Arial"/>
        </w:rPr>
        <w:t xml:space="preserve">, they felt </w:t>
      </w:r>
      <w:r w:rsidR="00C3578F" w:rsidRPr="00A51DEC">
        <w:rPr>
          <w:rFonts w:ascii="Arial" w:hAnsi="Arial" w:cs="Arial"/>
        </w:rPr>
        <w:t xml:space="preserve">increasingly comfortable and confident within themselves, without the need to conceal their amputation. Those who </w:t>
      </w:r>
      <w:r w:rsidR="00381985" w:rsidRPr="00A51DEC">
        <w:rPr>
          <w:rFonts w:ascii="Arial" w:hAnsi="Arial" w:cs="Arial"/>
        </w:rPr>
        <w:t xml:space="preserve">the participants </w:t>
      </w:r>
      <w:r w:rsidR="00C3578F" w:rsidRPr="00A51DEC">
        <w:rPr>
          <w:rFonts w:ascii="Arial" w:hAnsi="Arial" w:cs="Arial"/>
        </w:rPr>
        <w:t>perceived as judging them purely on the basis of their prosthesis were viewed as closed-minded and rejected as potential partners, before the</w:t>
      </w:r>
      <w:r w:rsidR="00025A7C" w:rsidRPr="00A51DEC">
        <w:rPr>
          <w:rFonts w:ascii="Arial" w:hAnsi="Arial" w:cs="Arial"/>
        </w:rPr>
        <w:t xml:space="preserve"> </w:t>
      </w:r>
      <w:r w:rsidR="00C3578F" w:rsidRPr="00A51DEC">
        <w:rPr>
          <w:rFonts w:ascii="Arial" w:hAnsi="Arial" w:cs="Arial"/>
        </w:rPr>
        <w:t xml:space="preserve">opportunity to reject the amputee </w:t>
      </w:r>
      <w:r w:rsidR="00025A7C" w:rsidRPr="00A51DEC">
        <w:rPr>
          <w:rFonts w:ascii="Arial" w:hAnsi="Arial" w:cs="Arial"/>
        </w:rPr>
        <w:t xml:space="preserve">arose. </w:t>
      </w:r>
      <w:r w:rsidR="00C3578F" w:rsidRPr="00A51DEC">
        <w:rPr>
          <w:rFonts w:ascii="Arial" w:hAnsi="Arial" w:cs="Arial"/>
        </w:rPr>
        <w:t xml:space="preserve">These findings support </w:t>
      </w:r>
      <w:r w:rsidR="00ED4FFD" w:rsidRPr="00A51DEC">
        <w:rPr>
          <w:rFonts w:ascii="Arial" w:hAnsi="Arial" w:cs="Arial"/>
        </w:rPr>
        <w:t xml:space="preserve">those of </w:t>
      </w:r>
      <w:r w:rsidR="00025A7C" w:rsidRPr="00A51DEC">
        <w:rPr>
          <w:rFonts w:ascii="Arial" w:hAnsi="Arial" w:cs="Arial"/>
        </w:rPr>
        <w:t>other</w:t>
      </w:r>
      <w:r w:rsidR="00ED4FFD" w:rsidRPr="00A51DEC">
        <w:rPr>
          <w:rFonts w:ascii="Arial" w:hAnsi="Arial" w:cs="Arial"/>
        </w:rPr>
        <w:t xml:space="preserve"> researcher</w:t>
      </w:r>
      <w:r w:rsidR="00025A7C" w:rsidRPr="00A51DEC">
        <w:rPr>
          <w:rFonts w:ascii="Arial" w:hAnsi="Arial" w:cs="Arial"/>
        </w:rPr>
        <w:t>s</w:t>
      </w:r>
      <w:r w:rsidR="00025A7C" w:rsidRPr="00A51DEC">
        <w:rPr>
          <w:rFonts w:ascii="Arial" w:hAnsi="Arial" w:cs="Arial"/>
          <w:vertAlign w:val="superscript"/>
        </w:rPr>
        <w:t xml:space="preserve"> </w:t>
      </w:r>
      <w:r w:rsidR="00ED4FFD" w:rsidRPr="00A51DEC">
        <w:rPr>
          <w:rFonts w:ascii="Arial" w:hAnsi="Arial" w:cs="Arial"/>
        </w:rPr>
        <w:t>wh</w:t>
      </w:r>
      <w:r w:rsidR="00025A7C" w:rsidRPr="00A51DEC">
        <w:rPr>
          <w:rFonts w:ascii="Arial" w:hAnsi="Arial" w:cs="Arial"/>
        </w:rPr>
        <w:t xml:space="preserve">o </w:t>
      </w:r>
      <w:r w:rsidR="00C3578F" w:rsidRPr="00A51DEC">
        <w:rPr>
          <w:rFonts w:ascii="Arial" w:hAnsi="Arial" w:cs="Arial"/>
        </w:rPr>
        <w:t xml:space="preserve">argue that by being publically open about the prosthesis, </w:t>
      </w:r>
      <w:r w:rsidR="00025A7C" w:rsidRPr="00A51DEC">
        <w:rPr>
          <w:rFonts w:ascii="Arial" w:hAnsi="Arial" w:cs="Arial"/>
        </w:rPr>
        <w:t xml:space="preserve">amputees </w:t>
      </w:r>
      <w:r w:rsidR="00C3578F" w:rsidRPr="00A51DEC">
        <w:rPr>
          <w:rFonts w:ascii="Arial" w:hAnsi="Arial" w:cs="Arial"/>
        </w:rPr>
        <w:lastRenderedPageBreak/>
        <w:t>reject</w:t>
      </w:r>
      <w:r w:rsidR="00025A7C" w:rsidRPr="00A51DEC">
        <w:rPr>
          <w:rFonts w:ascii="Arial" w:hAnsi="Arial" w:cs="Arial"/>
        </w:rPr>
        <w:t xml:space="preserve"> </w:t>
      </w:r>
      <w:r w:rsidR="00C3578F" w:rsidRPr="00A51DEC">
        <w:rPr>
          <w:rFonts w:ascii="Arial" w:hAnsi="Arial" w:cs="Arial"/>
        </w:rPr>
        <w:t>any stigmatization of their physical appearance and prevent internalizing a feeling of inferiority to that of able-bodied people</w:t>
      </w:r>
      <w:r w:rsidR="00ED4FFD" w:rsidRPr="00A51DEC">
        <w:rPr>
          <w:rFonts w:ascii="Arial" w:hAnsi="Arial" w:cs="Arial"/>
        </w:rPr>
        <w:t xml:space="preserve"> [1</w:t>
      </w:r>
      <w:r w:rsidR="007A43EB" w:rsidRPr="00A51DEC">
        <w:rPr>
          <w:rFonts w:ascii="Arial" w:hAnsi="Arial" w:cs="Arial"/>
        </w:rPr>
        <w:t>3</w:t>
      </w:r>
      <w:r w:rsidR="00ED4FFD" w:rsidRPr="00A51DEC">
        <w:rPr>
          <w:rFonts w:ascii="Arial" w:hAnsi="Arial" w:cs="Arial"/>
        </w:rPr>
        <w:t>]</w:t>
      </w:r>
      <w:r w:rsidR="00C3578F" w:rsidRPr="00A51DEC">
        <w:rPr>
          <w:rFonts w:ascii="Arial" w:hAnsi="Arial" w:cs="Arial"/>
        </w:rPr>
        <w:t>.</w:t>
      </w:r>
    </w:p>
    <w:p w:rsidR="00C3578F" w:rsidRPr="00A51DEC" w:rsidRDefault="00C3578F" w:rsidP="000F0F0A">
      <w:pPr>
        <w:spacing w:line="480" w:lineRule="auto"/>
        <w:rPr>
          <w:rFonts w:ascii="Arial" w:hAnsi="Arial" w:cs="Arial"/>
        </w:rPr>
      </w:pPr>
      <w:r w:rsidRPr="00A51DEC">
        <w:rPr>
          <w:rFonts w:ascii="Arial" w:hAnsi="Arial" w:cs="Arial"/>
        </w:rPr>
        <w:t>Western societies place increasing emphasis on appearance, and the unrealistic quest for “the body beautiful”.  Societal ideals dictate that the body needs to be whole in order to be beautiful</w:t>
      </w:r>
      <w:r w:rsidR="00ED4FFD" w:rsidRPr="00A51DEC">
        <w:rPr>
          <w:rFonts w:ascii="Arial" w:hAnsi="Arial" w:cs="Arial"/>
        </w:rPr>
        <w:t xml:space="preserve"> [4</w:t>
      </w:r>
      <w:r w:rsidR="007A43EB" w:rsidRPr="00A51DEC">
        <w:rPr>
          <w:rFonts w:ascii="Arial" w:hAnsi="Arial" w:cs="Arial"/>
        </w:rPr>
        <w:t>7</w:t>
      </w:r>
      <w:r w:rsidR="00ED4FFD" w:rsidRPr="00A51DEC">
        <w:rPr>
          <w:rFonts w:ascii="Arial" w:hAnsi="Arial" w:cs="Arial"/>
        </w:rPr>
        <w:t>]</w:t>
      </w:r>
      <w:r w:rsidRPr="00A51DEC">
        <w:rPr>
          <w:rFonts w:ascii="Arial" w:hAnsi="Arial" w:cs="Arial"/>
        </w:rPr>
        <w:t xml:space="preserve"> and the women in this study had, like many other women and men, internalized this ideal and a feeling of inferiority because they</w:t>
      </w:r>
      <w:r w:rsidR="00BC6936" w:rsidRPr="00A51DEC">
        <w:rPr>
          <w:rFonts w:ascii="Arial" w:hAnsi="Arial" w:cs="Arial"/>
        </w:rPr>
        <w:t xml:space="preserve"> considered themselves to</w:t>
      </w:r>
      <w:r w:rsidRPr="00A51DEC">
        <w:rPr>
          <w:rFonts w:ascii="Arial" w:hAnsi="Arial" w:cs="Arial"/>
        </w:rPr>
        <w:t xml:space="preserve"> deviate from a cult</w:t>
      </w:r>
      <w:r w:rsidR="00BC6936" w:rsidRPr="00A51DEC">
        <w:rPr>
          <w:rFonts w:ascii="Arial" w:hAnsi="Arial" w:cs="Arial"/>
        </w:rPr>
        <w:t xml:space="preserve">urally constructed ‘norm’.  However, </w:t>
      </w:r>
      <w:r w:rsidRPr="00A51DEC">
        <w:rPr>
          <w:rFonts w:ascii="Arial" w:hAnsi="Arial" w:cs="Arial"/>
        </w:rPr>
        <w:t>they also described how they had embraced their prosthetic limb as having a positive role in identifying a potential partner.  Rather than risking being rejected by a potential partner on the basis of being ‘disabled’ or ‘unattractive’, women used their prosthesis to test for intentions and virtue</w:t>
      </w:r>
      <w:r w:rsidR="00BC6936" w:rsidRPr="00A51DEC">
        <w:rPr>
          <w:rFonts w:ascii="Arial" w:hAnsi="Arial" w:cs="Arial"/>
        </w:rPr>
        <w:t xml:space="preserve">.  Rather than being </w:t>
      </w:r>
      <w:r w:rsidRPr="00A51DEC">
        <w:rPr>
          <w:rFonts w:ascii="Arial" w:hAnsi="Arial" w:cs="Arial"/>
        </w:rPr>
        <w:t>ashamed of their prosthesis</w:t>
      </w:r>
      <w:r w:rsidR="00BC6936" w:rsidRPr="00A51DEC">
        <w:rPr>
          <w:rFonts w:ascii="Arial" w:hAnsi="Arial" w:cs="Arial"/>
        </w:rPr>
        <w:t>,</w:t>
      </w:r>
      <w:r w:rsidRPr="00A51DEC">
        <w:rPr>
          <w:rFonts w:ascii="Arial" w:hAnsi="Arial" w:cs="Arial"/>
        </w:rPr>
        <w:t xml:space="preserve"> they demonstrated a sense of empowerment as they chose to reject those whose reactions displeased them. This approach allowed them to take a view more in the line of, ‘You don’t like it? There’s the door’, with no deception and hoping </w:t>
      </w:r>
      <w:r w:rsidR="00025A7C" w:rsidRPr="00A51DEC">
        <w:rPr>
          <w:rFonts w:ascii="Arial" w:hAnsi="Arial" w:cs="Arial"/>
        </w:rPr>
        <w:t xml:space="preserve">that </w:t>
      </w:r>
      <w:r w:rsidRPr="00A51DEC">
        <w:rPr>
          <w:rFonts w:ascii="Arial" w:hAnsi="Arial" w:cs="Arial"/>
        </w:rPr>
        <w:t>a potential partner w</w:t>
      </w:r>
      <w:r w:rsidR="00381985" w:rsidRPr="00A51DEC">
        <w:rPr>
          <w:rFonts w:ascii="Arial" w:hAnsi="Arial" w:cs="Arial"/>
        </w:rPr>
        <w:t xml:space="preserve">ill </w:t>
      </w:r>
      <w:r w:rsidRPr="00A51DEC">
        <w:rPr>
          <w:rFonts w:ascii="Arial" w:hAnsi="Arial" w:cs="Arial"/>
        </w:rPr>
        <w:t>‘see past it’.</w:t>
      </w:r>
    </w:p>
    <w:p w:rsidR="00C3578F" w:rsidRPr="00A51DEC" w:rsidRDefault="00C3578F" w:rsidP="000F0F0A">
      <w:pPr>
        <w:spacing w:line="480" w:lineRule="auto"/>
        <w:rPr>
          <w:rFonts w:ascii="Arial" w:hAnsi="Arial" w:cs="Arial"/>
        </w:rPr>
      </w:pPr>
      <w:r w:rsidRPr="00A51DEC">
        <w:rPr>
          <w:rFonts w:ascii="Arial" w:hAnsi="Arial" w:cs="Arial"/>
        </w:rPr>
        <w:t>Yet, despite the apparent and positive attitudes and resilience demonstrated with</w:t>
      </w:r>
      <w:r w:rsidR="00025A7C" w:rsidRPr="00A51DEC">
        <w:rPr>
          <w:rFonts w:ascii="Arial" w:hAnsi="Arial" w:cs="Arial"/>
        </w:rPr>
        <w:t>in</w:t>
      </w:r>
      <w:r w:rsidRPr="00A51DEC">
        <w:rPr>
          <w:rFonts w:ascii="Arial" w:hAnsi="Arial" w:cs="Arial"/>
        </w:rPr>
        <w:t xml:space="preserve"> these accounts, it is important to acknowledge</w:t>
      </w:r>
      <w:r w:rsidR="00025A7C" w:rsidRPr="00A51DEC">
        <w:rPr>
          <w:rFonts w:ascii="Arial" w:hAnsi="Arial" w:cs="Arial"/>
        </w:rPr>
        <w:t xml:space="preserve"> that</w:t>
      </w:r>
      <w:r w:rsidRPr="00A51DEC">
        <w:rPr>
          <w:rFonts w:ascii="Arial" w:hAnsi="Arial" w:cs="Arial"/>
        </w:rPr>
        <w:t xml:space="preserve"> participants still had doubts at times</w:t>
      </w:r>
      <w:r w:rsidR="00025A7C" w:rsidRPr="00A51DEC">
        <w:rPr>
          <w:rFonts w:ascii="Arial" w:hAnsi="Arial" w:cs="Arial"/>
        </w:rPr>
        <w:t>,</w:t>
      </w:r>
      <w:r w:rsidRPr="00A51DEC">
        <w:rPr>
          <w:rFonts w:ascii="Arial" w:hAnsi="Arial" w:cs="Arial"/>
        </w:rPr>
        <w:t xml:space="preserve"> and the </w:t>
      </w:r>
      <w:r w:rsidR="00381985" w:rsidRPr="00A51DEC">
        <w:rPr>
          <w:rFonts w:ascii="Arial" w:hAnsi="Arial" w:cs="Arial"/>
        </w:rPr>
        <w:t xml:space="preserve">journey </w:t>
      </w:r>
      <w:r w:rsidRPr="00A51DEC">
        <w:rPr>
          <w:rFonts w:ascii="Arial" w:hAnsi="Arial" w:cs="Arial"/>
        </w:rPr>
        <w:t xml:space="preserve">towards long term relationships was not easy. In addition to the actual reactions of others, they also had to deal with their own expectations about how others might </w:t>
      </w:r>
      <w:r w:rsidR="00381985" w:rsidRPr="00A51DEC">
        <w:rPr>
          <w:rFonts w:ascii="Arial" w:hAnsi="Arial" w:cs="Arial"/>
        </w:rPr>
        <w:t xml:space="preserve">judge and </w:t>
      </w:r>
      <w:r w:rsidRPr="00A51DEC">
        <w:rPr>
          <w:rFonts w:ascii="Arial" w:hAnsi="Arial" w:cs="Arial"/>
        </w:rPr>
        <w:t>respond to them.  This is a vivid illustration of Newell’s</w:t>
      </w:r>
      <w:r w:rsidR="00ED4FFD" w:rsidRPr="00A51DEC">
        <w:rPr>
          <w:rFonts w:ascii="Arial" w:hAnsi="Arial" w:cs="Arial"/>
        </w:rPr>
        <w:t xml:space="preserve"> [4</w:t>
      </w:r>
      <w:r w:rsidR="007A43EB" w:rsidRPr="00A51DEC">
        <w:rPr>
          <w:rFonts w:ascii="Arial" w:hAnsi="Arial" w:cs="Arial"/>
        </w:rPr>
        <w:t>8</w:t>
      </w:r>
      <w:r w:rsidR="00ED4FFD" w:rsidRPr="00A51DEC">
        <w:rPr>
          <w:rFonts w:ascii="Arial" w:hAnsi="Arial" w:cs="Arial"/>
        </w:rPr>
        <w:t>]</w:t>
      </w:r>
      <w:r w:rsidRPr="00A51DEC">
        <w:rPr>
          <w:rFonts w:ascii="Arial" w:hAnsi="Arial" w:cs="Arial"/>
        </w:rPr>
        <w:t xml:space="preserve"> model of fear of negative appraisal which has been widely used in relation to visible difference (disfigurement).  Specifically, participants described being wary that other people might respond negatively to their amputation (unusual appearance) and therefore tended to avoid anxiety-provoking situations (</w:t>
      </w:r>
      <w:r w:rsidR="00BC6936" w:rsidRPr="00A51DEC">
        <w:rPr>
          <w:rFonts w:ascii="Arial" w:hAnsi="Arial" w:cs="Arial"/>
        </w:rPr>
        <w:t xml:space="preserve">such as </w:t>
      </w:r>
      <w:r w:rsidRPr="00A51DEC">
        <w:rPr>
          <w:rFonts w:ascii="Arial" w:hAnsi="Arial" w:cs="Arial"/>
        </w:rPr>
        <w:t>intimate encounters) in which they would be exposed to ot</w:t>
      </w:r>
      <w:r w:rsidR="00BC6936" w:rsidRPr="00A51DEC">
        <w:rPr>
          <w:rFonts w:ascii="Arial" w:hAnsi="Arial" w:cs="Arial"/>
        </w:rPr>
        <w:t>her people’s responses and attitudes</w:t>
      </w:r>
      <w:r w:rsidRPr="00A51DEC">
        <w:rPr>
          <w:rFonts w:ascii="Arial" w:hAnsi="Arial" w:cs="Arial"/>
        </w:rPr>
        <w:t>.  However, avoiding these situations prevent</w:t>
      </w:r>
      <w:r w:rsidR="00381985" w:rsidRPr="00A51DEC">
        <w:rPr>
          <w:rFonts w:ascii="Arial" w:hAnsi="Arial" w:cs="Arial"/>
        </w:rPr>
        <w:t>s</w:t>
      </w:r>
      <w:r w:rsidRPr="00A51DEC">
        <w:rPr>
          <w:rFonts w:ascii="Arial" w:hAnsi="Arial" w:cs="Arial"/>
        </w:rPr>
        <w:t xml:space="preserve"> them </w:t>
      </w:r>
      <w:r w:rsidR="00381985" w:rsidRPr="00A51DEC">
        <w:rPr>
          <w:rFonts w:ascii="Arial" w:hAnsi="Arial" w:cs="Arial"/>
        </w:rPr>
        <w:t xml:space="preserve">from </w:t>
      </w:r>
      <w:r w:rsidRPr="00A51DEC">
        <w:rPr>
          <w:rFonts w:ascii="Arial" w:hAnsi="Arial" w:cs="Arial"/>
        </w:rPr>
        <w:t>developing strategies to manage similar situations in the future and</w:t>
      </w:r>
      <w:r w:rsidR="00381985" w:rsidRPr="00A51DEC">
        <w:rPr>
          <w:rFonts w:ascii="Arial" w:hAnsi="Arial" w:cs="Arial"/>
        </w:rPr>
        <w:t xml:space="preserve"> thereby</w:t>
      </w:r>
      <w:r w:rsidRPr="00A51DEC">
        <w:rPr>
          <w:rFonts w:ascii="Arial" w:hAnsi="Arial" w:cs="Arial"/>
        </w:rPr>
        <w:t xml:space="preserve"> reinforces future avoidance.   </w:t>
      </w:r>
    </w:p>
    <w:p w:rsidR="00C3578F" w:rsidRPr="00A51DEC" w:rsidRDefault="00C3578F" w:rsidP="000F0F0A">
      <w:pPr>
        <w:spacing w:line="480" w:lineRule="auto"/>
        <w:rPr>
          <w:rFonts w:ascii="Arial" w:hAnsi="Arial" w:cs="Arial"/>
          <w:vertAlign w:val="superscript"/>
        </w:rPr>
      </w:pPr>
      <w:r w:rsidRPr="00A51DEC">
        <w:rPr>
          <w:rFonts w:ascii="Arial" w:hAnsi="Arial" w:cs="Arial"/>
        </w:rPr>
        <w:lastRenderedPageBreak/>
        <w:t xml:space="preserve">Women had to overcome any of their own dissatisfaction with their appearance and </w:t>
      </w:r>
      <w:r w:rsidR="00025A7C" w:rsidRPr="00A51DEC">
        <w:rPr>
          <w:rFonts w:ascii="Arial" w:hAnsi="Arial" w:cs="Arial"/>
        </w:rPr>
        <w:t xml:space="preserve">their </w:t>
      </w:r>
      <w:r w:rsidRPr="00A51DEC">
        <w:rPr>
          <w:rFonts w:ascii="Arial" w:hAnsi="Arial" w:cs="Arial"/>
        </w:rPr>
        <w:t>prosthesis before they could feel fully comfortable with it</w:t>
      </w:r>
      <w:r w:rsidR="00BC6936" w:rsidRPr="00A51DEC">
        <w:rPr>
          <w:rFonts w:ascii="Arial" w:hAnsi="Arial" w:cs="Arial"/>
        </w:rPr>
        <w:t xml:space="preserve">. </w:t>
      </w:r>
      <w:r w:rsidRPr="00A51DEC">
        <w:rPr>
          <w:rFonts w:ascii="Arial" w:hAnsi="Arial" w:cs="Arial"/>
        </w:rPr>
        <w:t>They had internalised societal stereotypes that led them to expect a barrage of discrimination, and the media’s portrayal of beauty left them feeling inferior</w:t>
      </w:r>
      <w:r w:rsidR="00ED4FFD" w:rsidRPr="00A51DEC">
        <w:rPr>
          <w:rFonts w:ascii="Arial" w:hAnsi="Arial" w:cs="Arial"/>
        </w:rPr>
        <w:t xml:space="preserve"> [4</w:t>
      </w:r>
      <w:r w:rsidR="007A43EB" w:rsidRPr="00A51DEC">
        <w:rPr>
          <w:rFonts w:ascii="Arial" w:hAnsi="Arial" w:cs="Arial"/>
        </w:rPr>
        <w:t>7</w:t>
      </w:r>
      <w:r w:rsidR="00ED4FFD" w:rsidRPr="00A51DEC">
        <w:rPr>
          <w:rFonts w:ascii="Arial" w:hAnsi="Arial" w:cs="Arial"/>
        </w:rPr>
        <w:t>]</w:t>
      </w:r>
      <w:r w:rsidR="00025A7C" w:rsidRPr="00A51DEC">
        <w:rPr>
          <w:rFonts w:ascii="Arial" w:hAnsi="Arial" w:cs="Arial"/>
        </w:rPr>
        <w:t xml:space="preserve"> a</w:t>
      </w:r>
      <w:r w:rsidRPr="00A51DEC">
        <w:rPr>
          <w:rFonts w:ascii="Arial" w:hAnsi="Arial" w:cs="Arial"/>
        </w:rPr>
        <w:t xml:space="preserve">nd assuming that everyone held these views. However, when they realised that people were not </w:t>
      </w:r>
      <w:r w:rsidR="00381985" w:rsidRPr="00A51DEC">
        <w:rPr>
          <w:rFonts w:ascii="Arial" w:hAnsi="Arial" w:cs="Arial"/>
        </w:rPr>
        <w:t xml:space="preserve">necessarily </w:t>
      </w:r>
      <w:r w:rsidRPr="00A51DEC">
        <w:rPr>
          <w:rFonts w:ascii="Arial" w:hAnsi="Arial" w:cs="Arial"/>
        </w:rPr>
        <w:t xml:space="preserve">prejudiced towards them, they were able to take steps towards feeling comfortable and confident within themselves.  This </w:t>
      </w:r>
      <w:r w:rsidR="00BC6936" w:rsidRPr="00A51DEC">
        <w:rPr>
          <w:rFonts w:ascii="Arial" w:hAnsi="Arial" w:cs="Arial"/>
        </w:rPr>
        <w:t xml:space="preserve">supports findings from a </w:t>
      </w:r>
      <w:r w:rsidRPr="00A51DEC">
        <w:rPr>
          <w:rFonts w:ascii="Arial" w:hAnsi="Arial" w:cs="Arial"/>
        </w:rPr>
        <w:t>study</w:t>
      </w:r>
      <w:r w:rsidR="00ED4FFD" w:rsidRPr="00A51DEC">
        <w:rPr>
          <w:rFonts w:ascii="Arial" w:hAnsi="Arial" w:cs="Arial"/>
        </w:rPr>
        <w:t xml:space="preserve"> [4</w:t>
      </w:r>
      <w:r w:rsidR="007A43EB" w:rsidRPr="00A51DEC">
        <w:rPr>
          <w:rFonts w:ascii="Arial" w:hAnsi="Arial" w:cs="Arial"/>
        </w:rPr>
        <w:t>9</w:t>
      </w:r>
      <w:r w:rsidR="00ED4FFD" w:rsidRPr="00A51DEC">
        <w:rPr>
          <w:rFonts w:ascii="Arial" w:hAnsi="Arial" w:cs="Arial"/>
        </w:rPr>
        <w:t>]</w:t>
      </w:r>
      <w:r w:rsidRPr="00A51DEC">
        <w:rPr>
          <w:rFonts w:ascii="Arial" w:hAnsi="Arial" w:cs="Arial"/>
        </w:rPr>
        <w:t xml:space="preserve"> of sexual esteem and behaviour which found </w:t>
      </w:r>
      <w:r w:rsidR="00BC6936" w:rsidRPr="00A51DEC">
        <w:rPr>
          <w:rFonts w:ascii="Arial" w:hAnsi="Arial" w:cs="Arial"/>
        </w:rPr>
        <w:t>sexual esteem</w:t>
      </w:r>
      <w:r w:rsidR="00D51201" w:rsidRPr="00A51DEC">
        <w:rPr>
          <w:rFonts w:ascii="Arial" w:hAnsi="Arial" w:cs="Arial"/>
        </w:rPr>
        <w:t xml:space="preserve"> increased </w:t>
      </w:r>
      <w:r w:rsidR="00ED4FFD" w:rsidRPr="00A51DEC">
        <w:rPr>
          <w:rFonts w:ascii="Arial" w:hAnsi="Arial" w:cs="Arial"/>
        </w:rPr>
        <w:t xml:space="preserve">over time, </w:t>
      </w:r>
      <w:r w:rsidR="00D51201" w:rsidRPr="00A51DEC">
        <w:rPr>
          <w:rFonts w:ascii="Arial" w:hAnsi="Arial" w:cs="Arial"/>
        </w:rPr>
        <w:t xml:space="preserve">possibly because individuals had had more time and opportunities to be </w:t>
      </w:r>
      <w:r w:rsidRPr="00A51DEC">
        <w:rPr>
          <w:rFonts w:ascii="Arial" w:hAnsi="Arial" w:cs="Arial"/>
        </w:rPr>
        <w:t xml:space="preserve">met with acceptance </w:t>
      </w:r>
      <w:r w:rsidR="00ED4FFD" w:rsidRPr="00A51DEC">
        <w:rPr>
          <w:rFonts w:ascii="Arial" w:hAnsi="Arial" w:cs="Arial"/>
        </w:rPr>
        <w:t xml:space="preserve">by others </w:t>
      </w:r>
      <w:r w:rsidRPr="00A51DEC">
        <w:rPr>
          <w:rFonts w:ascii="Arial" w:hAnsi="Arial" w:cs="Arial"/>
        </w:rPr>
        <w:t>and</w:t>
      </w:r>
      <w:r w:rsidR="00D51201" w:rsidRPr="00A51DEC">
        <w:rPr>
          <w:rFonts w:ascii="Arial" w:hAnsi="Arial" w:cs="Arial"/>
        </w:rPr>
        <w:t>,</w:t>
      </w:r>
      <w:r w:rsidRPr="00A51DEC">
        <w:rPr>
          <w:rFonts w:ascii="Arial" w:hAnsi="Arial" w:cs="Arial"/>
        </w:rPr>
        <w:t xml:space="preserve"> consequently</w:t>
      </w:r>
      <w:r w:rsidR="00D51201" w:rsidRPr="00A51DEC">
        <w:rPr>
          <w:rFonts w:ascii="Arial" w:hAnsi="Arial" w:cs="Arial"/>
        </w:rPr>
        <w:t>, to</w:t>
      </w:r>
      <w:r w:rsidRPr="00A51DEC">
        <w:rPr>
          <w:rFonts w:ascii="Arial" w:hAnsi="Arial" w:cs="Arial"/>
        </w:rPr>
        <w:t xml:space="preserve"> accept their own physical differenc</w:t>
      </w:r>
      <w:r w:rsidR="00D51201" w:rsidRPr="00A51DEC">
        <w:rPr>
          <w:rFonts w:ascii="Arial" w:hAnsi="Arial" w:cs="Arial"/>
        </w:rPr>
        <w:t>e.</w:t>
      </w:r>
      <w:r w:rsidRPr="00A51DEC">
        <w:rPr>
          <w:rFonts w:ascii="Arial" w:hAnsi="Arial" w:cs="Arial"/>
          <w:vertAlign w:val="superscript"/>
        </w:rPr>
        <w:t>.</w:t>
      </w:r>
    </w:p>
    <w:p w:rsidR="00C3578F" w:rsidRPr="00A51DEC" w:rsidRDefault="00C3578F" w:rsidP="000F0F0A">
      <w:pPr>
        <w:pStyle w:val="HTMLPreformatted"/>
        <w:spacing w:line="480" w:lineRule="auto"/>
        <w:rPr>
          <w:rFonts w:ascii="Arial" w:hAnsi="Arial" w:cs="Arial"/>
          <w:sz w:val="22"/>
          <w:szCs w:val="22"/>
        </w:rPr>
      </w:pPr>
      <w:r w:rsidRPr="00A51DEC">
        <w:rPr>
          <w:rFonts w:ascii="Arial" w:hAnsi="Arial" w:cs="Arial"/>
          <w:sz w:val="22"/>
          <w:szCs w:val="22"/>
        </w:rPr>
        <w:t>Whilst th</w:t>
      </w:r>
      <w:r w:rsidR="00025A7C" w:rsidRPr="00A51DEC">
        <w:rPr>
          <w:rFonts w:ascii="Arial" w:hAnsi="Arial" w:cs="Arial"/>
          <w:sz w:val="22"/>
          <w:szCs w:val="22"/>
        </w:rPr>
        <w:t xml:space="preserve">e current </w:t>
      </w:r>
      <w:r w:rsidRPr="00A51DEC">
        <w:rPr>
          <w:rFonts w:ascii="Arial" w:hAnsi="Arial" w:cs="Arial"/>
          <w:sz w:val="22"/>
          <w:szCs w:val="22"/>
        </w:rPr>
        <w:t xml:space="preserve">study has shed light on a previously under-researched area, it </w:t>
      </w:r>
      <w:r w:rsidR="00381985" w:rsidRPr="00A51DEC">
        <w:rPr>
          <w:rFonts w:ascii="Arial" w:hAnsi="Arial" w:cs="Arial"/>
          <w:sz w:val="22"/>
          <w:szCs w:val="22"/>
        </w:rPr>
        <w:t xml:space="preserve">does have a number of </w:t>
      </w:r>
      <w:r w:rsidRPr="00A51DEC">
        <w:rPr>
          <w:rFonts w:ascii="Arial" w:hAnsi="Arial" w:cs="Arial"/>
          <w:sz w:val="22"/>
          <w:szCs w:val="22"/>
        </w:rPr>
        <w:t>limitations</w:t>
      </w:r>
      <w:r w:rsidR="00D51201" w:rsidRPr="00A51DEC">
        <w:rPr>
          <w:rFonts w:ascii="Arial" w:hAnsi="Arial" w:cs="Arial"/>
          <w:sz w:val="22"/>
          <w:szCs w:val="22"/>
        </w:rPr>
        <w:t xml:space="preserve">. </w:t>
      </w:r>
      <w:r w:rsidRPr="00A51DEC">
        <w:rPr>
          <w:rFonts w:ascii="Arial" w:hAnsi="Arial" w:cs="Arial"/>
          <w:sz w:val="22"/>
          <w:szCs w:val="22"/>
        </w:rPr>
        <w:t xml:space="preserve"> First, although IPA is best suited to small homogenous samp</w:t>
      </w:r>
      <w:r w:rsidR="00D51201" w:rsidRPr="00A51DEC">
        <w:rPr>
          <w:rFonts w:ascii="Arial" w:hAnsi="Arial" w:cs="Arial"/>
          <w:sz w:val="22"/>
          <w:szCs w:val="22"/>
        </w:rPr>
        <w:t xml:space="preserve">les providing rich data, such as in this study, </w:t>
      </w:r>
      <w:r w:rsidRPr="00A51DEC">
        <w:rPr>
          <w:rFonts w:ascii="Arial" w:hAnsi="Arial" w:cs="Arial"/>
          <w:sz w:val="22"/>
          <w:szCs w:val="22"/>
        </w:rPr>
        <w:t xml:space="preserve">the findings cannot be generalised.  </w:t>
      </w:r>
      <w:r w:rsidR="00D51201" w:rsidRPr="00A51DEC">
        <w:rPr>
          <w:rFonts w:ascii="Arial" w:hAnsi="Arial" w:cs="Arial"/>
          <w:sz w:val="22"/>
          <w:szCs w:val="22"/>
        </w:rPr>
        <w:t xml:space="preserve">The </w:t>
      </w:r>
      <w:r w:rsidRPr="00A51DEC">
        <w:rPr>
          <w:rFonts w:ascii="Arial" w:hAnsi="Arial" w:cs="Arial"/>
          <w:sz w:val="22"/>
          <w:szCs w:val="22"/>
        </w:rPr>
        <w:t>participants in this study were over 18 years of age and the experiences of young</w:t>
      </w:r>
      <w:r w:rsidR="00D51201" w:rsidRPr="00A51DEC">
        <w:rPr>
          <w:rFonts w:ascii="Arial" w:hAnsi="Arial" w:cs="Arial"/>
          <w:sz w:val="22"/>
          <w:szCs w:val="22"/>
        </w:rPr>
        <w:t>er</w:t>
      </w:r>
      <w:r w:rsidRPr="00A51DEC">
        <w:rPr>
          <w:rFonts w:ascii="Arial" w:hAnsi="Arial" w:cs="Arial"/>
          <w:sz w:val="22"/>
          <w:szCs w:val="22"/>
        </w:rPr>
        <w:t xml:space="preserve"> people </w:t>
      </w:r>
      <w:r w:rsidR="00025A7C" w:rsidRPr="00A51DEC">
        <w:rPr>
          <w:rFonts w:ascii="Arial" w:hAnsi="Arial" w:cs="Arial"/>
          <w:sz w:val="22"/>
          <w:szCs w:val="22"/>
        </w:rPr>
        <w:t xml:space="preserve">who are living </w:t>
      </w:r>
      <w:r w:rsidRPr="00A51DEC">
        <w:rPr>
          <w:rFonts w:ascii="Arial" w:hAnsi="Arial" w:cs="Arial"/>
          <w:sz w:val="22"/>
          <w:szCs w:val="22"/>
        </w:rPr>
        <w:t xml:space="preserve">with an amputation and facing the potentially daunting prospect of establishing intimate relationships for the first time need to be explored, as does the extent to which the support currently available for this group is appropriate. </w:t>
      </w:r>
    </w:p>
    <w:p w:rsidR="00C3578F" w:rsidRPr="00A51DEC" w:rsidRDefault="00C3578F" w:rsidP="000F0F0A">
      <w:pPr>
        <w:pStyle w:val="HTMLPreformatted"/>
        <w:spacing w:line="480" w:lineRule="auto"/>
        <w:rPr>
          <w:rFonts w:ascii="Arial" w:hAnsi="Arial" w:cs="Arial"/>
          <w:sz w:val="22"/>
          <w:szCs w:val="22"/>
        </w:rPr>
      </w:pPr>
    </w:p>
    <w:p w:rsidR="00C3578F" w:rsidRPr="00A51DEC" w:rsidRDefault="00C3578F" w:rsidP="000F0F0A">
      <w:pPr>
        <w:spacing w:line="480" w:lineRule="auto"/>
        <w:rPr>
          <w:rFonts w:ascii="Arial" w:hAnsi="Arial" w:cs="Arial"/>
        </w:rPr>
      </w:pPr>
      <w:r w:rsidRPr="00A51DEC">
        <w:rPr>
          <w:rFonts w:ascii="Arial" w:hAnsi="Arial" w:cs="Arial"/>
        </w:rPr>
        <w:t>The participants in this study were all female and heterosexual.  Future research could explore the experiences of male amputees, or lesbian, gay or bisexual people, and those living in other countries and with differing healthcare systems. Furt</w:t>
      </w:r>
      <w:r w:rsidR="00D51201" w:rsidRPr="00A51DEC">
        <w:rPr>
          <w:rFonts w:ascii="Arial" w:hAnsi="Arial" w:cs="Arial"/>
        </w:rPr>
        <w:t>hermore, the experiences of women</w:t>
      </w:r>
      <w:r w:rsidRPr="00A51DEC">
        <w:rPr>
          <w:rFonts w:ascii="Arial" w:hAnsi="Arial" w:cs="Arial"/>
        </w:rPr>
        <w:t xml:space="preserve"> with </w:t>
      </w:r>
      <w:r w:rsidR="00025A7C" w:rsidRPr="00A51DEC">
        <w:rPr>
          <w:rFonts w:ascii="Arial" w:hAnsi="Arial" w:cs="Arial"/>
        </w:rPr>
        <w:t xml:space="preserve">above-knee </w:t>
      </w:r>
      <w:r w:rsidRPr="00A51DEC">
        <w:rPr>
          <w:rFonts w:ascii="Arial" w:hAnsi="Arial" w:cs="Arial"/>
        </w:rPr>
        <w:t>amputations</w:t>
      </w:r>
      <w:r w:rsidR="00D51201" w:rsidRPr="00A51DEC">
        <w:rPr>
          <w:rFonts w:ascii="Arial" w:hAnsi="Arial" w:cs="Arial"/>
        </w:rPr>
        <w:t xml:space="preserve"> </w:t>
      </w:r>
      <w:r w:rsidRPr="00A51DEC">
        <w:rPr>
          <w:rFonts w:ascii="Arial" w:hAnsi="Arial" w:cs="Arial"/>
        </w:rPr>
        <w:t>may differ to those within this study</w:t>
      </w:r>
      <w:r w:rsidR="0007401F" w:rsidRPr="00A51DEC">
        <w:rPr>
          <w:rFonts w:ascii="Arial" w:hAnsi="Arial" w:cs="Arial"/>
        </w:rPr>
        <w:t xml:space="preserve"> since it is likely that they </w:t>
      </w:r>
      <w:r w:rsidR="002E2303" w:rsidRPr="00A51DEC">
        <w:rPr>
          <w:rFonts w:ascii="Arial" w:hAnsi="Arial" w:cs="Arial"/>
        </w:rPr>
        <w:t>will be less a</w:t>
      </w:r>
      <w:r w:rsidR="0007401F" w:rsidRPr="00A51DEC">
        <w:rPr>
          <w:rFonts w:ascii="Arial" w:hAnsi="Arial" w:cs="Arial"/>
        </w:rPr>
        <w:t xml:space="preserve">ble to </w:t>
      </w:r>
      <w:r w:rsidRPr="00A51DEC">
        <w:rPr>
          <w:rFonts w:ascii="Arial" w:hAnsi="Arial" w:cs="Arial"/>
        </w:rPr>
        <w:t xml:space="preserve">conceal the amputation or prosthesis, and this warrants consideration in future research.  </w:t>
      </w:r>
      <w:r w:rsidR="006F4F5F" w:rsidRPr="00A51DEC">
        <w:rPr>
          <w:rFonts w:ascii="Arial" w:hAnsi="Arial" w:cs="Arial"/>
        </w:rPr>
        <w:t xml:space="preserve">Also, </w:t>
      </w:r>
      <w:r w:rsidR="002E2303" w:rsidRPr="00A51DEC">
        <w:rPr>
          <w:rFonts w:ascii="Arial" w:hAnsi="Arial" w:cs="Arial"/>
        </w:rPr>
        <w:t xml:space="preserve">the 4 women in the current study </w:t>
      </w:r>
      <w:r w:rsidR="006F4F5F" w:rsidRPr="00A51DEC">
        <w:rPr>
          <w:rFonts w:ascii="Arial" w:hAnsi="Arial" w:cs="Arial"/>
        </w:rPr>
        <w:t xml:space="preserve">each </w:t>
      </w:r>
      <w:r w:rsidR="002E2303" w:rsidRPr="00A51DEC">
        <w:rPr>
          <w:rFonts w:ascii="Arial" w:hAnsi="Arial" w:cs="Arial"/>
        </w:rPr>
        <w:t xml:space="preserve">lost </w:t>
      </w:r>
      <w:r w:rsidR="006F4F5F" w:rsidRPr="00A51DEC">
        <w:rPr>
          <w:rFonts w:ascii="Arial" w:hAnsi="Arial" w:cs="Arial"/>
        </w:rPr>
        <w:t>a lower limb</w:t>
      </w:r>
      <w:r w:rsidR="002E2303" w:rsidRPr="00A51DEC">
        <w:rPr>
          <w:rFonts w:ascii="Arial" w:hAnsi="Arial" w:cs="Arial"/>
        </w:rPr>
        <w:t xml:space="preserve"> due to a traumatic injury or disease and it would be interesting to explore </w:t>
      </w:r>
      <w:r w:rsidR="005030BB" w:rsidRPr="00A51DEC">
        <w:rPr>
          <w:rFonts w:ascii="Arial" w:hAnsi="Arial" w:cs="Arial"/>
        </w:rPr>
        <w:t>whether the</w:t>
      </w:r>
      <w:r w:rsidR="002E2303" w:rsidRPr="00A51DEC">
        <w:rPr>
          <w:rFonts w:ascii="Arial" w:hAnsi="Arial" w:cs="Arial"/>
        </w:rPr>
        <w:t xml:space="preserve"> experiences of women with congenital limb loss (</w:t>
      </w:r>
      <w:proofErr w:type="spellStart"/>
      <w:r w:rsidR="002E2303" w:rsidRPr="00A51DEC">
        <w:rPr>
          <w:rFonts w:ascii="Arial" w:hAnsi="Arial" w:cs="Arial"/>
        </w:rPr>
        <w:t>i.e</w:t>
      </w:r>
      <w:proofErr w:type="spellEnd"/>
      <w:r w:rsidR="002E2303" w:rsidRPr="00A51DEC">
        <w:rPr>
          <w:rFonts w:ascii="Arial" w:hAnsi="Arial" w:cs="Arial"/>
        </w:rPr>
        <w:t xml:space="preserve"> </w:t>
      </w:r>
      <w:r w:rsidR="006F4F5F" w:rsidRPr="00A51DEC">
        <w:rPr>
          <w:rFonts w:ascii="Arial" w:hAnsi="Arial" w:cs="Arial"/>
        </w:rPr>
        <w:t xml:space="preserve">the limb was missing </w:t>
      </w:r>
      <w:r w:rsidR="002E2303" w:rsidRPr="00A51DEC">
        <w:rPr>
          <w:rFonts w:ascii="Arial" w:hAnsi="Arial" w:cs="Arial"/>
        </w:rPr>
        <w:t>at birth)</w:t>
      </w:r>
      <w:r w:rsidR="005030BB" w:rsidRPr="00A51DEC">
        <w:rPr>
          <w:rFonts w:ascii="Arial" w:hAnsi="Arial" w:cs="Arial"/>
        </w:rPr>
        <w:t xml:space="preserve"> differed in any respect to those reported in this paper</w:t>
      </w:r>
      <w:r w:rsidR="002E2303" w:rsidRPr="00A51DEC">
        <w:rPr>
          <w:rFonts w:ascii="Arial" w:hAnsi="Arial" w:cs="Arial"/>
        </w:rPr>
        <w:t xml:space="preserve">.  </w:t>
      </w:r>
      <w:r w:rsidR="00A64DFE" w:rsidRPr="00A51DEC">
        <w:rPr>
          <w:rFonts w:ascii="Arial" w:hAnsi="Arial" w:cs="Arial"/>
        </w:rPr>
        <w:t>U</w:t>
      </w:r>
      <w:r w:rsidRPr="00A51DEC">
        <w:rPr>
          <w:rFonts w:ascii="Arial" w:hAnsi="Arial" w:cs="Arial"/>
        </w:rPr>
        <w:t xml:space="preserve">pper limb amputees’ experiences of </w:t>
      </w:r>
      <w:r w:rsidRPr="00A51DEC">
        <w:rPr>
          <w:rFonts w:ascii="Arial" w:hAnsi="Arial" w:cs="Arial"/>
        </w:rPr>
        <w:lastRenderedPageBreak/>
        <w:t xml:space="preserve">relationships </w:t>
      </w:r>
      <w:r w:rsidR="00A64DFE" w:rsidRPr="00A51DEC">
        <w:rPr>
          <w:rFonts w:ascii="Arial" w:hAnsi="Arial" w:cs="Arial"/>
        </w:rPr>
        <w:t xml:space="preserve">also </w:t>
      </w:r>
      <w:r w:rsidRPr="00A51DEC">
        <w:rPr>
          <w:rFonts w:ascii="Arial" w:hAnsi="Arial" w:cs="Arial"/>
        </w:rPr>
        <w:t>nee</w:t>
      </w:r>
      <w:r w:rsidR="00A64DFE" w:rsidRPr="00A51DEC">
        <w:rPr>
          <w:rFonts w:ascii="Arial" w:hAnsi="Arial" w:cs="Arial"/>
        </w:rPr>
        <w:t>d to be explored in more detail and, since the findings of our small sample cannot be generalised, further research is needed to examine whether these issues are evident amongst a larger, more diverse sample.  Online surveys and/or recruitment through hospital clinics and support groups for people with amputations would be useful</w:t>
      </w:r>
      <w:r w:rsidR="002D081D" w:rsidRPr="00A51DEC">
        <w:rPr>
          <w:rFonts w:ascii="Arial" w:hAnsi="Arial" w:cs="Arial"/>
        </w:rPr>
        <w:t xml:space="preserve"> in this respect</w:t>
      </w:r>
      <w:r w:rsidR="00A64DFE" w:rsidRPr="00A51DEC">
        <w:rPr>
          <w:rFonts w:ascii="Arial" w:hAnsi="Arial" w:cs="Arial"/>
        </w:rPr>
        <w:t xml:space="preserve">. </w:t>
      </w:r>
    </w:p>
    <w:p w:rsidR="00F84BDA" w:rsidRPr="00A51DEC" w:rsidRDefault="007176C7" w:rsidP="000F0F0A">
      <w:pPr>
        <w:spacing w:line="480" w:lineRule="auto"/>
        <w:rPr>
          <w:rFonts w:ascii="Arial" w:hAnsi="Arial" w:cs="Arial"/>
        </w:rPr>
      </w:pPr>
      <w:r w:rsidRPr="00A51DEC">
        <w:rPr>
          <w:rFonts w:ascii="Arial" w:hAnsi="Arial" w:cs="Arial"/>
        </w:rPr>
        <w:t xml:space="preserve">The participants in this study were </w:t>
      </w:r>
      <w:r w:rsidR="00F84BDA" w:rsidRPr="00A51DEC">
        <w:rPr>
          <w:rFonts w:ascii="Arial" w:hAnsi="Arial" w:cs="Arial"/>
        </w:rPr>
        <w:t xml:space="preserve">all </w:t>
      </w:r>
      <w:r w:rsidRPr="00A51DEC">
        <w:rPr>
          <w:rFonts w:ascii="Arial" w:hAnsi="Arial" w:cs="Arial"/>
        </w:rPr>
        <w:t xml:space="preserve">recruited through Facebook.  Whilst </w:t>
      </w:r>
      <w:r w:rsidR="00F84BDA" w:rsidRPr="00A51DEC">
        <w:rPr>
          <w:rFonts w:ascii="Arial" w:hAnsi="Arial" w:cs="Arial"/>
        </w:rPr>
        <w:t xml:space="preserve">we consider this to have been an </w:t>
      </w:r>
      <w:r w:rsidRPr="00A51DEC">
        <w:rPr>
          <w:rFonts w:ascii="Arial" w:hAnsi="Arial" w:cs="Arial"/>
        </w:rPr>
        <w:t>effective</w:t>
      </w:r>
      <w:r w:rsidR="00F84BDA" w:rsidRPr="00A51DEC">
        <w:rPr>
          <w:rFonts w:ascii="Arial" w:hAnsi="Arial" w:cs="Arial"/>
        </w:rPr>
        <w:t xml:space="preserve"> strategy</w:t>
      </w:r>
      <w:r w:rsidRPr="00A51DEC">
        <w:rPr>
          <w:rFonts w:ascii="Arial" w:hAnsi="Arial" w:cs="Arial"/>
        </w:rPr>
        <w:t xml:space="preserve">, we do not know whether </w:t>
      </w:r>
      <w:r w:rsidR="00F84BDA" w:rsidRPr="00A51DEC">
        <w:rPr>
          <w:rFonts w:ascii="Arial" w:hAnsi="Arial" w:cs="Arial"/>
        </w:rPr>
        <w:t xml:space="preserve">lower limb amputees who use </w:t>
      </w:r>
      <w:r w:rsidRPr="00A51DEC">
        <w:rPr>
          <w:rFonts w:ascii="Arial" w:hAnsi="Arial" w:cs="Arial"/>
        </w:rPr>
        <w:t xml:space="preserve">this </w:t>
      </w:r>
      <w:r w:rsidR="00F84BDA" w:rsidRPr="00A51DEC">
        <w:rPr>
          <w:rFonts w:ascii="Arial" w:hAnsi="Arial" w:cs="Arial"/>
        </w:rPr>
        <w:t>or</w:t>
      </w:r>
      <w:r w:rsidRPr="00A51DEC">
        <w:rPr>
          <w:rFonts w:ascii="Arial" w:hAnsi="Arial" w:cs="Arial"/>
        </w:rPr>
        <w:t xml:space="preserve"> other </w:t>
      </w:r>
      <w:r w:rsidR="006F4F5F" w:rsidRPr="00A51DEC">
        <w:rPr>
          <w:rFonts w:ascii="Arial" w:hAnsi="Arial" w:cs="Arial"/>
        </w:rPr>
        <w:t xml:space="preserve">types of </w:t>
      </w:r>
      <w:r w:rsidRPr="00A51DEC">
        <w:rPr>
          <w:rFonts w:ascii="Arial" w:hAnsi="Arial" w:cs="Arial"/>
        </w:rPr>
        <w:t xml:space="preserve">social media might differ in any respect to </w:t>
      </w:r>
      <w:r w:rsidR="00F84BDA" w:rsidRPr="00A51DEC">
        <w:rPr>
          <w:rFonts w:ascii="Arial" w:hAnsi="Arial" w:cs="Arial"/>
        </w:rPr>
        <w:t xml:space="preserve">those </w:t>
      </w:r>
      <w:r w:rsidRPr="00A51DEC">
        <w:rPr>
          <w:rFonts w:ascii="Arial" w:hAnsi="Arial" w:cs="Arial"/>
        </w:rPr>
        <w:t>who do not</w:t>
      </w:r>
      <w:r w:rsidR="00F84BDA" w:rsidRPr="00A51DEC">
        <w:rPr>
          <w:rFonts w:ascii="Arial" w:hAnsi="Arial" w:cs="Arial"/>
        </w:rPr>
        <w:t xml:space="preserve">. Again, this limits the generalisability of our findings and is an area worthy of further investigation. </w:t>
      </w:r>
    </w:p>
    <w:p w:rsidR="00C3578F" w:rsidRPr="00A51DEC" w:rsidRDefault="00F84BDA" w:rsidP="000F0F0A">
      <w:pPr>
        <w:spacing w:line="480" w:lineRule="auto"/>
        <w:rPr>
          <w:rFonts w:ascii="Arial" w:hAnsi="Arial" w:cs="Arial"/>
        </w:rPr>
      </w:pPr>
      <w:r w:rsidRPr="00A51DEC">
        <w:rPr>
          <w:rFonts w:ascii="Arial" w:hAnsi="Arial" w:cs="Arial"/>
        </w:rPr>
        <w:t xml:space="preserve">Our </w:t>
      </w:r>
      <w:r w:rsidR="009672E2" w:rsidRPr="00A51DEC">
        <w:rPr>
          <w:rFonts w:ascii="Arial" w:hAnsi="Arial" w:cs="Arial"/>
        </w:rPr>
        <w:t xml:space="preserve">study </w:t>
      </w:r>
      <w:r w:rsidRPr="00A51DEC">
        <w:rPr>
          <w:rFonts w:ascii="Arial" w:hAnsi="Arial" w:cs="Arial"/>
        </w:rPr>
        <w:t>use</w:t>
      </w:r>
      <w:r w:rsidR="009672E2" w:rsidRPr="00A51DEC">
        <w:rPr>
          <w:rFonts w:ascii="Arial" w:hAnsi="Arial" w:cs="Arial"/>
        </w:rPr>
        <w:t xml:space="preserve">d </w:t>
      </w:r>
      <w:r w:rsidR="00C3578F" w:rsidRPr="00A51DEC">
        <w:rPr>
          <w:rFonts w:ascii="Arial" w:hAnsi="Arial" w:cs="Arial"/>
        </w:rPr>
        <w:t>real-time email interviews which have been recommended by others</w:t>
      </w:r>
      <w:r w:rsidR="00ED4FFD" w:rsidRPr="00A51DEC">
        <w:rPr>
          <w:rFonts w:ascii="Arial" w:hAnsi="Arial" w:cs="Arial"/>
        </w:rPr>
        <w:t xml:space="preserve"> [</w:t>
      </w:r>
      <w:r w:rsidR="007A43EB" w:rsidRPr="00A51DEC">
        <w:rPr>
          <w:rFonts w:ascii="Arial" w:hAnsi="Arial" w:cs="Arial"/>
        </w:rPr>
        <w:t>23</w:t>
      </w:r>
      <w:r w:rsidR="00ED4FFD" w:rsidRPr="00A51DEC">
        <w:rPr>
          <w:rFonts w:ascii="Arial" w:hAnsi="Arial" w:cs="Arial"/>
        </w:rPr>
        <w:t>]</w:t>
      </w:r>
      <w:r w:rsidR="00C3578F" w:rsidRPr="00A51DEC">
        <w:rPr>
          <w:rFonts w:ascii="Arial" w:hAnsi="Arial" w:cs="Arial"/>
        </w:rPr>
        <w:t xml:space="preserve"> who have conducted online research to examine the sensitive topic of young people’s experiences of relationships and visible differences.</w:t>
      </w:r>
      <w:r w:rsidR="00025A7C" w:rsidRPr="00A51DEC">
        <w:rPr>
          <w:rFonts w:ascii="Arial" w:hAnsi="Arial" w:cs="Arial"/>
        </w:rPr>
        <w:t xml:space="preserve"> </w:t>
      </w:r>
      <w:r w:rsidR="0006569A" w:rsidRPr="00A51DEC">
        <w:rPr>
          <w:rFonts w:ascii="Arial" w:hAnsi="Arial" w:cs="Arial"/>
        </w:rPr>
        <w:t xml:space="preserve">Previous research with amputees has also used email interviews in combination with face-to-face </w:t>
      </w:r>
      <w:r w:rsidR="00C3578F" w:rsidRPr="00A51DEC">
        <w:rPr>
          <w:rFonts w:ascii="Arial" w:hAnsi="Arial" w:cs="Arial"/>
        </w:rPr>
        <w:t>interviews</w:t>
      </w:r>
      <w:r w:rsidR="0006569A" w:rsidRPr="00A51DEC">
        <w:rPr>
          <w:rFonts w:ascii="Arial" w:hAnsi="Arial" w:cs="Arial"/>
        </w:rPr>
        <w:t xml:space="preserve"> and analysis of </w:t>
      </w:r>
      <w:r w:rsidR="00C3578F" w:rsidRPr="00A51DEC">
        <w:rPr>
          <w:rFonts w:ascii="Arial" w:hAnsi="Arial" w:cs="Arial"/>
        </w:rPr>
        <w:t>online</w:t>
      </w:r>
      <w:r w:rsidR="00D51201" w:rsidRPr="00A51DEC">
        <w:rPr>
          <w:rFonts w:ascii="Arial" w:hAnsi="Arial" w:cs="Arial"/>
        </w:rPr>
        <w:t xml:space="preserve"> discussion forums</w:t>
      </w:r>
      <w:r w:rsidR="0006569A" w:rsidRPr="00A51DEC">
        <w:rPr>
          <w:rFonts w:ascii="Arial" w:hAnsi="Arial" w:cs="Arial"/>
        </w:rPr>
        <w:t xml:space="preserve"> [see </w:t>
      </w:r>
      <w:r w:rsidR="007A43EB" w:rsidRPr="00A51DEC">
        <w:rPr>
          <w:rFonts w:ascii="Arial" w:hAnsi="Arial" w:cs="Arial"/>
        </w:rPr>
        <w:t>8 and 21</w:t>
      </w:r>
      <w:r w:rsidR="0006569A" w:rsidRPr="00A51DEC">
        <w:rPr>
          <w:rFonts w:ascii="Arial" w:hAnsi="Arial" w:cs="Arial"/>
        </w:rPr>
        <w:t>]</w:t>
      </w:r>
      <w:r w:rsidR="00D51201" w:rsidRPr="00A51DEC">
        <w:rPr>
          <w:rFonts w:ascii="Arial" w:hAnsi="Arial" w:cs="Arial"/>
        </w:rPr>
        <w:t xml:space="preserve">.  Online </w:t>
      </w:r>
      <w:r w:rsidR="00C3578F" w:rsidRPr="00A51DEC">
        <w:rPr>
          <w:rFonts w:ascii="Arial" w:hAnsi="Arial" w:cs="Arial"/>
        </w:rPr>
        <w:t>data collection in the current study allowed for an un-invasive approach</w:t>
      </w:r>
      <w:r w:rsidR="00D51201" w:rsidRPr="00A51DEC">
        <w:rPr>
          <w:rFonts w:ascii="Arial" w:hAnsi="Arial" w:cs="Arial"/>
        </w:rPr>
        <w:t xml:space="preserve"> and, a</w:t>
      </w:r>
      <w:r w:rsidR="00C3578F" w:rsidRPr="00A51DEC">
        <w:rPr>
          <w:rFonts w:ascii="Arial" w:hAnsi="Arial" w:cs="Arial"/>
        </w:rPr>
        <w:t>lthough face-to-face interviews m</w:t>
      </w:r>
      <w:r w:rsidR="00025A7C" w:rsidRPr="00A51DEC">
        <w:rPr>
          <w:rFonts w:ascii="Arial" w:hAnsi="Arial" w:cs="Arial"/>
        </w:rPr>
        <w:t xml:space="preserve">ight </w:t>
      </w:r>
      <w:r w:rsidR="00C3578F" w:rsidRPr="00A51DEC">
        <w:rPr>
          <w:rFonts w:ascii="Arial" w:hAnsi="Arial" w:cs="Arial"/>
        </w:rPr>
        <w:t>enable the establishment of rapport more easily, it is important to bear in mind that some people might find discussing these</w:t>
      </w:r>
      <w:r w:rsidR="00D51201" w:rsidRPr="00A51DEC">
        <w:rPr>
          <w:rFonts w:ascii="Arial" w:hAnsi="Arial" w:cs="Arial"/>
        </w:rPr>
        <w:t xml:space="preserve"> personal</w:t>
      </w:r>
      <w:r w:rsidR="00C3578F" w:rsidRPr="00A51DEC">
        <w:rPr>
          <w:rFonts w:ascii="Arial" w:hAnsi="Arial" w:cs="Arial"/>
        </w:rPr>
        <w:t xml:space="preserve"> issues difficult and may be more likely to participate in a “faceless” online study.  Furthermore, the first author’s position as an amputee herself may have facilitated the interviews and a sense of empathy and understanding with the participants which may, on this occasion, have counter-balanced any barriers felt from a potentially impersonal interaction without face-to-face contact.  </w:t>
      </w:r>
    </w:p>
    <w:p w:rsidR="008902FF" w:rsidRPr="00A51DEC" w:rsidRDefault="00C3578F" w:rsidP="000F0F0A">
      <w:pPr>
        <w:spacing w:line="480" w:lineRule="auto"/>
        <w:rPr>
          <w:rFonts w:ascii="Arial" w:hAnsi="Arial" w:cs="Arial"/>
        </w:rPr>
      </w:pPr>
      <w:r w:rsidRPr="00A51DEC">
        <w:rPr>
          <w:rFonts w:ascii="Arial" w:hAnsi="Arial" w:cs="Arial"/>
        </w:rPr>
        <w:t xml:space="preserve">The current study raises issues around the </w:t>
      </w:r>
      <w:r w:rsidR="00D06CE8" w:rsidRPr="00A51DEC">
        <w:rPr>
          <w:rFonts w:ascii="Arial" w:hAnsi="Arial" w:cs="Arial"/>
        </w:rPr>
        <w:t xml:space="preserve">provision of </w:t>
      </w:r>
      <w:r w:rsidRPr="00A51DEC">
        <w:rPr>
          <w:rFonts w:ascii="Arial" w:hAnsi="Arial" w:cs="Arial"/>
        </w:rPr>
        <w:t xml:space="preserve">support </w:t>
      </w:r>
      <w:r w:rsidR="00D06CE8" w:rsidRPr="00A51DEC">
        <w:rPr>
          <w:rFonts w:ascii="Arial" w:hAnsi="Arial" w:cs="Arial"/>
        </w:rPr>
        <w:t xml:space="preserve">that is </w:t>
      </w:r>
      <w:r w:rsidR="007A43EB" w:rsidRPr="00A51DEC">
        <w:rPr>
          <w:rFonts w:ascii="Arial" w:hAnsi="Arial" w:cs="Arial"/>
        </w:rPr>
        <w:t xml:space="preserve">provided </w:t>
      </w:r>
      <w:r w:rsidR="00D06CE8" w:rsidRPr="00A51DEC">
        <w:rPr>
          <w:rFonts w:ascii="Arial" w:hAnsi="Arial" w:cs="Arial"/>
        </w:rPr>
        <w:t>to below-knee amputees</w:t>
      </w:r>
      <w:r w:rsidR="007A43EB" w:rsidRPr="00A51DEC">
        <w:rPr>
          <w:rFonts w:ascii="Arial" w:hAnsi="Arial" w:cs="Arial"/>
        </w:rPr>
        <w:t>, specifically around dating and intimate relationships</w:t>
      </w:r>
      <w:r w:rsidRPr="00A51DEC">
        <w:rPr>
          <w:rFonts w:ascii="Arial" w:hAnsi="Arial" w:cs="Arial"/>
        </w:rPr>
        <w:t xml:space="preserve">. </w:t>
      </w:r>
      <w:r w:rsidR="006F4F5F" w:rsidRPr="00A51DEC">
        <w:rPr>
          <w:rFonts w:ascii="Arial" w:hAnsi="Arial" w:cs="Arial"/>
        </w:rPr>
        <w:t xml:space="preserve">For example, the women in our study reported a sense of isolation and a wish that they could discuss their concerns and experiences with others. </w:t>
      </w:r>
      <w:r w:rsidR="00E57A4F" w:rsidRPr="00A51DEC">
        <w:rPr>
          <w:rFonts w:ascii="Arial" w:hAnsi="Arial" w:cs="Arial"/>
        </w:rPr>
        <w:t xml:space="preserve">Health professionals may feel uncomfortable asking amputees about intimacy and relationships, but doing so as part of routine clinic </w:t>
      </w:r>
      <w:r w:rsidR="00E57A4F" w:rsidRPr="00A51DEC">
        <w:rPr>
          <w:rFonts w:ascii="Arial" w:hAnsi="Arial" w:cs="Arial"/>
        </w:rPr>
        <w:lastRenderedPageBreak/>
        <w:t xml:space="preserve">appointments could help to reduce any sense of ‘taboo’ around the subject and make it easier for amputees to raise any concerns. Clear systems </w:t>
      </w:r>
      <w:r w:rsidR="007A43EB" w:rsidRPr="00A51DEC">
        <w:rPr>
          <w:rFonts w:ascii="Arial" w:hAnsi="Arial" w:cs="Arial"/>
        </w:rPr>
        <w:t xml:space="preserve">should </w:t>
      </w:r>
      <w:r w:rsidR="00E57A4F" w:rsidRPr="00A51DEC">
        <w:rPr>
          <w:rFonts w:ascii="Arial" w:hAnsi="Arial" w:cs="Arial"/>
        </w:rPr>
        <w:t xml:space="preserve">be in place to identify </w:t>
      </w:r>
      <w:r w:rsidR="008902FF" w:rsidRPr="00A51DEC">
        <w:rPr>
          <w:rFonts w:ascii="Arial" w:hAnsi="Arial" w:cs="Arial"/>
        </w:rPr>
        <w:t xml:space="preserve">any amputees who are experiencing particularly difficult problems in this area </w:t>
      </w:r>
      <w:r w:rsidR="00E57A4F" w:rsidRPr="00A51DEC">
        <w:rPr>
          <w:rFonts w:ascii="Arial" w:hAnsi="Arial" w:cs="Arial"/>
        </w:rPr>
        <w:t xml:space="preserve">and </w:t>
      </w:r>
      <w:r w:rsidR="008902FF" w:rsidRPr="00A51DEC">
        <w:rPr>
          <w:rFonts w:ascii="Arial" w:hAnsi="Arial" w:cs="Arial"/>
        </w:rPr>
        <w:t xml:space="preserve">to </w:t>
      </w:r>
      <w:r w:rsidR="00E57A4F" w:rsidRPr="00A51DEC">
        <w:rPr>
          <w:rFonts w:ascii="Arial" w:hAnsi="Arial" w:cs="Arial"/>
        </w:rPr>
        <w:t xml:space="preserve">refer </w:t>
      </w:r>
      <w:r w:rsidR="008902FF" w:rsidRPr="00A51DEC">
        <w:rPr>
          <w:rFonts w:ascii="Arial" w:hAnsi="Arial" w:cs="Arial"/>
        </w:rPr>
        <w:t xml:space="preserve">them </w:t>
      </w:r>
      <w:r w:rsidR="00E57A4F" w:rsidRPr="00A51DEC">
        <w:rPr>
          <w:rFonts w:ascii="Arial" w:hAnsi="Arial" w:cs="Arial"/>
        </w:rPr>
        <w:t xml:space="preserve">on </w:t>
      </w:r>
      <w:r w:rsidR="008902FF" w:rsidRPr="00A51DEC">
        <w:rPr>
          <w:rFonts w:ascii="Arial" w:hAnsi="Arial" w:cs="Arial"/>
        </w:rPr>
        <w:t xml:space="preserve">to specialist support (e.g. clinical psychologists, counsellors). </w:t>
      </w:r>
      <w:r w:rsidR="00E57A4F" w:rsidRPr="00A51DEC">
        <w:rPr>
          <w:rFonts w:ascii="Arial" w:hAnsi="Arial" w:cs="Arial"/>
        </w:rPr>
        <w:t xml:space="preserve"> </w:t>
      </w:r>
      <w:r w:rsidR="006F4F5F" w:rsidRPr="00A51DEC">
        <w:rPr>
          <w:rFonts w:ascii="Arial" w:hAnsi="Arial" w:cs="Arial"/>
        </w:rPr>
        <w:t xml:space="preserve">Facilitating contact </w:t>
      </w:r>
      <w:r w:rsidR="00E57A4F" w:rsidRPr="00A51DEC">
        <w:rPr>
          <w:rFonts w:ascii="Arial" w:hAnsi="Arial" w:cs="Arial"/>
        </w:rPr>
        <w:t>with other a</w:t>
      </w:r>
      <w:r w:rsidR="006F4F5F" w:rsidRPr="00A51DEC">
        <w:rPr>
          <w:rFonts w:ascii="Arial" w:hAnsi="Arial" w:cs="Arial"/>
        </w:rPr>
        <w:t xml:space="preserve">mputees (for example through face-to-face meetings, providing details of local support groups or </w:t>
      </w:r>
      <w:r w:rsidR="00277DB9" w:rsidRPr="00A51DEC">
        <w:rPr>
          <w:rFonts w:ascii="Arial" w:hAnsi="Arial" w:cs="Arial"/>
        </w:rPr>
        <w:t xml:space="preserve">access to </w:t>
      </w:r>
      <w:r w:rsidR="006F4F5F" w:rsidRPr="00A51DEC">
        <w:rPr>
          <w:rFonts w:ascii="Arial" w:hAnsi="Arial" w:cs="Arial"/>
        </w:rPr>
        <w:t xml:space="preserve">online forums) could </w:t>
      </w:r>
      <w:r w:rsidR="00E57A4F" w:rsidRPr="00A51DEC">
        <w:rPr>
          <w:rFonts w:ascii="Arial" w:hAnsi="Arial" w:cs="Arial"/>
        </w:rPr>
        <w:t xml:space="preserve">help </w:t>
      </w:r>
      <w:r w:rsidR="008902FF" w:rsidRPr="00A51DEC">
        <w:rPr>
          <w:rFonts w:ascii="Arial" w:hAnsi="Arial" w:cs="Arial"/>
        </w:rPr>
        <w:t>many</w:t>
      </w:r>
      <w:r w:rsidR="00E57A4F" w:rsidRPr="00A51DEC">
        <w:rPr>
          <w:rFonts w:ascii="Arial" w:hAnsi="Arial" w:cs="Arial"/>
        </w:rPr>
        <w:t xml:space="preserve"> amputees by offering a means of sharing experiences and concerns with others who </w:t>
      </w:r>
      <w:r w:rsidR="00277DB9" w:rsidRPr="00A51DEC">
        <w:rPr>
          <w:rFonts w:ascii="Arial" w:hAnsi="Arial" w:cs="Arial"/>
        </w:rPr>
        <w:t xml:space="preserve">are, or </w:t>
      </w:r>
      <w:r w:rsidR="00E57A4F" w:rsidRPr="00A51DEC">
        <w:rPr>
          <w:rFonts w:ascii="Arial" w:hAnsi="Arial" w:cs="Arial"/>
        </w:rPr>
        <w:t>have been</w:t>
      </w:r>
      <w:r w:rsidR="00277DB9" w:rsidRPr="00A51DEC">
        <w:rPr>
          <w:rFonts w:ascii="Arial" w:hAnsi="Arial" w:cs="Arial"/>
        </w:rPr>
        <w:t>,</w:t>
      </w:r>
      <w:r w:rsidR="00E57A4F" w:rsidRPr="00A51DEC">
        <w:rPr>
          <w:rFonts w:ascii="Arial" w:hAnsi="Arial" w:cs="Arial"/>
        </w:rPr>
        <w:t xml:space="preserve"> in a similar situation</w:t>
      </w:r>
      <w:r w:rsidR="008902FF" w:rsidRPr="00A51DEC">
        <w:rPr>
          <w:rFonts w:ascii="Arial" w:hAnsi="Arial" w:cs="Arial"/>
        </w:rPr>
        <w:t xml:space="preserve">. </w:t>
      </w:r>
    </w:p>
    <w:p w:rsidR="00C3578F" w:rsidRPr="00A51DEC" w:rsidRDefault="00C3578F" w:rsidP="000F0F0A">
      <w:pPr>
        <w:spacing w:line="480" w:lineRule="auto"/>
        <w:rPr>
          <w:rFonts w:ascii="Arial" w:hAnsi="Arial" w:cs="Arial"/>
        </w:rPr>
      </w:pPr>
      <w:r w:rsidRPr="00A51DEC">
        <w:rPr>
          <w:rFonts w:ascii="Arial" w:hAnsi="Arial" w:cs="Arial"/>
        </w:rPr>
        <w:t>We hope this study will go some way to raising awareness amongst healthcare professionals of an important aspect of amputees’ lives, and encourage them to ensure that services to support their p</w:t>
      </w:r>
      <w:r w:rsidR="00D06CE8" w:rsidRPr="00A51DEC">
        <w:rPr>
          <w:rFonts w:ascii="Arial" w:hAnsi="Arial" w:cs="Arial"/>
        </w:rPr>
        <w:t>atients’ rehabilitation consider</w:t>
      </w:r>
      <w:r w:rsidRPr="00A51DEC">
        <w:rPr>
          <w:rFonts w:ascii="Arial" w:hAnsi="Arial" w:cs="Arial"/>
        </w:rPr>
        <w:t xml:space="preserve"> these issues which could help to promote </w:t>
      </w:r>
      <w:r w:rsidR="00DE2CD8" w:rsidRPr="00A51DEC">
        <w:rPr>
          <w:rFonts w:ascii="Arial" w:hAnsi="Arial" w:cs="Arial"/>
        </w:rPr>
        <w:t xml:space="preserve">well-being </w:t>
      </w:r>
      <w:r w:rsidRPr="00A51DEC">
        <w:rPr>
          <w:rFonts w:ascii="Arial" w:hAnsi="Arial" w:cs="Arial"/>
        </w:rPr>
        <w:t>and quality of life.</w:t>
      </w:r>
      <w:r w:rsidR="006F4F5F" w:rsidRPr="00A51DEC">
        <w:rPr>
          <w:rFonts w:ascii="Arial" w:hAnsi="Arial" w:cs="Arial"/>
        </w:rPr>
        <w:t xml:space="preserve"> </w:t>
      </w:r>
    </w:p>
    <w:p w:rsidR="00C3578F" w:rsidRPr="00A51DEC" w:rsidRDefault="00C3578F" w:rsidP="000F0F0A">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635"/>
        </w:tabs>
        <w:spacing w:line="480" w:lineRule="auto"/>
        <w:jc w:val="center"/>
        <w:rPr>
          <w:rFonts w:ascii="Arial" w:hAnsi="Arial" w:cs="Arial"/>
          <w:sz w:val="22"/>
          <w:szCs w:val="22"/>
          <w:u w:val="single"/>
        </w:rPr>
      </w:pPr>
      <w:r w:rsidRPr="00A51DEC">
        <w:rPr>
          <w:rFonts w:ascii="Arial" w:hAnsi="Arial" w:cs="Arial"/>
          <w:sz w:val="22"/>
          <w:szCs w:val="22"/>
          <w:u w:val="single"/>
        </w:rPr>
        <w:t>Conclusion</w:t>
      </w:r>
    </w:p>
    <w:p w:rsidR="00C3578F" w:rsidRPr="00A51DEC" w:rsidRDefault="001B5843" w:rsidP="000F0F0A">
      <w:pPr>
        <w:spacing w:line="480" w:lineRule="auto"/>
        <w:rPr>
          <w:rFonts w:ascii="Arial" w:hAnsi="Arial" w:cs="Arial"/>
        </w:rPr>
      </w:pPr>
      <w:r w:rsidRPr="00A51DEC">
        <w:rPr>
          <w:rFonts w:ascii="Arial" w:hAnsi="Arial" w:cs="Arial"/>
        </w:rPr>
        <w:t xml:space="preserve">The current study </w:t>
      </w:r>
      <w:r w:rsidR="00DE2CD8" w:rsidRPr="00A51DEC">
        <w:rPr>
          <w:rFonts w:ascii="Arial" w:hAnsi="Arial" w:cs="Arial"/>
        </w:rPr>
        <w:t xml:space="preserve">examined </w:t>
      </w:r>
      <w:r w:rsidRPr="00A51DEC">
        <w:rPr>
          <w:rFonts w:ascii="Arial" w:hAnsi="Arial" w:cs="Arial"/>
        </w:rPr>
        <w:t xml:space="preserve">4 </w:t>
      </w:r>
      <w:r w:rsidR="00DE2CD8" w:rsidRPr="00A51DEC">
        <w:rPr>
          <w:rFonts w:ascii="Arial" w:hAnsi="Arial" w:cs="Arial"/>
        </w:rPr>
        <w:t xml:space="preserve">women’s experiences of dating and intimate relationships after a below-knee amputation.  It has highlighted the inner conflict and challenges they </w:t>
      </w:r>
      <w:r w:rsidR="00D06CE8" w:rsidRPr="00A51DEC">
        <w:rPr>
          <w:rFonts w:ascii="Arial" w:hAnsi="Arial" w:cs="Arial"/>
        </w:rPr>
        <w:t xml:space="preserve">had initially </w:t>
      </w:r>
      <w:r w:rsidR="00DE2CD8" w:rsidRPr="00A51DEC">
        <w:rPr>
          <w:rFonts w:ascii="Arial" w:hAnsi="Arial" w:cs="Arial"/>
        </w:rPr>
        <w:t>face</w:t>
      </w:r>
      <w:r w:rsidR="00D06CE8" w:rsidRPr="00A51DEC">
        <w:rPr>
          <w:rFonts w:ascii="Arial" w:hAnsi="Arial" w:cs="Arial"/>
        </w:rPr>
        <w:t>d</w:t>
      </w:r>
      <w:r w:rsidR="00DE2CD8" w:rsidRPr="00A51DEC">
        <w:rPr>
          <w:rFonts w:ascii="Arial" w:hAnsi="Arial" w:cs="Arial"/>
        </w:rPr>
        <w:t xml:space="preserve"> when approaching new relationships and when comparing </w:t>
      </w:r>
      <w:proofErr w:type="gramStart"/>
      <w:r w:rsidR="00DE2CD8" w:rsidRPr="00A51DEC">
        <w:rPr>
          <w:rFonts w:ascii="Arial" w:hAnsi="Arial" w:cs="Arial"/>
        </w:rPr>
        <w:t>themselves</w:t>
      </w:r>
      <w:proofErr w:type="gramEnd"/>
      <w:r w:rsidR="00DE2CD8" w:rsidRPr="00A51DEC">
        <w:rPr>
          <w:rFonts w:ascii="Arial" w:hAnsi="Arial" w:cs="Arial"/>
        </w:rPr>
        <w:t xml:space="preserve"> to unrealistic Western ideals of appearance. Some found that their views of other people’s reactions to them were challenged and positively used their prosthesis as a way of screening potential partners.  The findings highlight the need to include issues around intimacy and relationships into amputees’ r</w:t>
      </w:r>
      <w:r w:rsidR="00C3578F" w:rsidRPr="00A51DEC">
        <w:rPr>
          <w:rFonts w:ascii="Arial" w:hAnsi="Arial" w:cs="Arial"/>
        </w:rPr>
        <w:t xml:space="preserve">ehabilitation </w:t>
      </w:r>
      <w:r w:rsidR="00DE2CD8" w:rsidRPr="00A51DEC">
        <w:rPr>
          <w:rFonts w:ascii="Arial" w:hAnsi="Arial" w:cs="Arial"/>
        </w:rPr>
        <w:t xml:space="preserve">and the need for </w:t>
      </w:r>
      <w:r w:rsidR="00C3578F" w:rsidRPr="00A51DEC">
        <w:rPr>
          <w:rFonts w:ascii="Arial" w:hAnsi="Arial" w:cs="Arial"/>
        </w:rPr>
        <w:t>further research i</w:t>
      </w:r>
      <w:r w:rsidR="00DE2CD8" w:rsidRPr="00A51DEC">
        <w:rPr>
          <w:rFonts w:ascii="Arial" w:hAnsi="Arial" w:cs="Arial"/>
        </w:rPr>
        <w:t xml:space="preserve">n this area.  </w:t>
      </w:r>
    </w:p>
    <w:p w:rsidR="00C3578F" w:rsidRPr="00A51DEC" w:rsidRDefault="00C3578F" w:rsidP="000F0F0A">
      <w:pPr>
        <w:pStyle w:val="HTMLPreformatted"/>
        <w:spacing w:line="480" w:lineRule="auto"/>
        <w:rPr>
          <w:rFonts w:ascii="Arial" w:hAnsi="Arial" w:cs="Arial"/>
          <w:sz w:val="22"/>
          <w:szCs w:val="22"/>
        </w:rPr>
      </w:pPr>
    </w:p>
    <w:p w:rsidR="000F0F0A" w:rsidRPr="00A51DEC" w:rsidRDefault="000F0F0A" w:rsidP="000F0F0A">
      <w:pPr>
        <w:autoSpaceDE w:val="0"/>
        <w:autoSpaceDN w:val="0"/>
        <w:adjustRightInd w:val="0"/>
        <w:spacing w:after="0" w:line="480" w:lineRule="auto"/>
        <w:rPr>
          <w:rFonts w:ascii="Arial" w:hAnsi="Arial" w:cs="Arial"/>
          <w:u w:val="single"/>
        </w:rPr>
      </w:pPr>
      <w:r w:rsidRPr="00A51DEC">
        <w:rPr>
          <w:rFonts w:ascii="Arial" w:hAnsi="Arial" w:cs="Arial"/>
          <w:u w:val="single"/>
        </w:rPr>
        <w:t>Acknowledgements:</w:t>
      </w:r>
    </w:p>
    <w:p w:rsidR="000F0F0A" w:rsidRPr="00A51DEC" w:rsidRDefault="000F0F0A" w:rsidP="000F0F0A">
      <w:pPr>
        <w:autoSpaceDE w:val="0"/>
        <w:autoSpaceDN w:val="0"/>
        <w:adjustRightInd w:val="0"/>
        <w:spacing w:after="0" w:line="480" w:lineRule="auto"/>
        <w:rPr>
          <w:rFonts w:ascii="Arial" w:hAnsi="Arial" w:cs="Arial"/>
        </w:rPr>
      </w:pPr>
      <w:r w:rsidRPr="00A51DEC">
        <w:rPr>
          <w:rFonts w:ascii="Arial" w:hAnsi="Arial" w:cs="Arial"/>
        </w:rPr>
        <w:t>We would like to thank the women who took part in this study</w:t>
      </w:r>
      <w:r w:rsidR="00D6400F" w:rsidRPr="00A51DEC">
        <w:rPr>
          <w:rFonts w:ascii="Arial" w:hAnsi="Arial" w:cs="Arial"/>
        </w:rPr>
        <w:t xml:space="preserve"> and </w:t>
      </w:r>
      <w:r w:rsidRPr="00A51DEC">
        <w:rPr>
          <w:rFonts w:ascii="Arial" w:hAnsi="Arial" w:cs="Arial"/>
        </w:rPr>
        <w:t>shared their personal experiences with us.</w:t>
      </w:r>
    </w:p>
    <w:p w:rsidR="00C3578F" w:rsidRPr="00A51DEC" w:rsidRDefault="00C3578F" w:rsidP="000F0F0A">
      <w:pPr>
        <w:pStyle w:val="HTMLPreformatted"/>
        <w:spacing w:line="480" w:lineRule="auto"/>
        <w:rPr>
          <w:rFonts w:ascii="Arial" w:hAnsi="Arial" w:cs="Arial"/>
          <w:sz w:val="22"/>
          <w:szCs w:val="22"/>
        </w:rPr>
      </w:pPr>
    </w:p>
    <w:p w:rsidR="00C3578F" w:rsidRPr="00A51DEC" w:rsidRDefault="00CD2911" w:rsidP="000F0F0A">
      <w:pPr>
        <w:pStyle w:val="HTMLPreformatted"/>
        <w:spacing w:line="480" w:lineRule="auto"/>
        <w:rPr>
          <w:rFonts w:ascii="Arial" w:hAnsi="Arial" w:cs="Arial"/>
          <w:sz w:val="22"/>
          <w:szCs w:val="22"/>
          <w:u w:val="single"/>
        </w:rPr>
      </w:pPr>
      <w:r w:rsidRPr="00A51DEC">
        <w:rPr>
          <w:rFonts w:ascii="Arial" w:hAnsi="Arial" w:cs="Arial"/>
          <w:sz w:val="22"/>
          <w:szCs w:val="22"/>
          <w:u w:val="single"/>
        </w:rPr>
        <w:t>Declaration of interests:</w:t>
      </w:r>
    </w:p>
    <w:p w:rsidR="00CD2911" w:rsidRPr="00A51DEC" w:rsidRDefault="00CD2911" w:rsidP="000F0F0A">
      <w:pPr>
        <w:pStyle w:val="HTMLPreformatted"/>
        <w:spacing w:line="480" w:lineRule="auto"/>
        <w:rPr>
          <w:rFonts w:ascii="Arial" w:hAnsi="Arial" w:cs="Arial"/>
          <w:sz w:val="22"/>
          <w:szCs w:val="22"/>
        </w:rPr>
      </w:pPr>
      <w:r w:rsidRPr="00A51DEC">
        <w:rPr>
          <w:rFonts w:ascii="Arial" w:hAnsi="Arial" w:cs="Arial"/>
          <w:sz w:val="22"/>
          <w:szCs w:val="22"/>
        </w:rPr>
        <w:lastRenderedPageBreak/>
        <w:t>The authors report no declarations of interest.</w:t>
      </w:r>
    </w:p>
    <w:p w:rsidR="00CD2911" w:rsidRPr="00A51DEC" w:rsidRDefault="00CD2911" w:rsidP="000F0F0A">
      <w:pPr>
        <w:pStyle w:val="HTMLPreformatted"/>
        <w:spacing w:line="480" w:lineRule="auto"/>
        <w:rPr>
          <w:rFonts w:ascii="Arial" w:hAnsi="Arial" w:cs="Arial"/>
          <w:sz w:val="22"/>
          <w:szCs w:val="22"/>
        </w:rPr>
      </w:pPr>
    </w:p>
    <w:p w:rsidR="00C3578F" w:rsidRPr="00A51DEC" w:rsidRDefault="00C3578F" w:rsidP="000F0F0A">
      <w:pPr>
        <w:autoSpaceDE w:val="0"/>
        <w:autoSpaceDN w:val="0"/>
        <w:adjustRightInd w:val="0"/>
        <w:spacing w:after="0" w:line="480" w:lineRule="auto"/>
        <w:rPr>
          <w:rFonts w:ascii="Arial" w:hAnsi="Arial" w:cs="Arial"/>
        </w:rPr>
      </w:pPr>
      <w:r w:rsidRPr="00A51DEC">
        <w:rPr>
          <w:rFonts w:ascii="Arial" w:hAnsi="Arial" w:cs="Arial"/>
        </w:rPr>
        <w:t>References:</w:t>
      </w:r>
    </w:p>
    <w:p w:rsidR="00C3578F" w:rsidRPr="00A51DEC" w:rsidRDefault="00ED4FFD" w:rsidP="00ED4FFD">
      <w:pPr>
        <w:spacing w:line="480" w:lineRule="auto"/>
        <w:rPr>
          <w:rFonts w:ascii="Arial" w:hAnsi="Arial" w:cs="Arial"/>
        </w:rPr>
      </w:pPr>
      <w:r w:rsidRPr="00A51DEC">
        <w:rPr>
          <w:rFonts w:ascii="Arial" w:hAnsi="Arial" w:cs="Arial"/>
        </w:rPr>
        <w:t xml:space="preserve">[1] </w:t>
      </w:r>
      <w:proofErr w:type="spellStart"/>
      <w:r w:rsidR="00C3578F" w:rsidRPr="00A51DEC">
        <w:rPr>
          <w:rFonts w:ascii="Arial" w:hAnsi="Arial" w:cs="Arial"/>
        </w:rPr>
        <w:t>Geertzen</w:t>
      </w:r>
      <w:proofErr w:type="spellEnd"/>
      <w:r w:rsidR="00C3578F" w:rsidRPr="00A51DEC">
        <w:rPr>
          <w:rFonts w:ascii="Arial" w:hAnsi="Arial" w:cs="Arial"/>
        </w:rPr>
        <w:t xml:space="preserve"> JH, Van </w:t>
      </w:r>
      <w:proofErr w:type="spellStart"/>
      <w:r w:rsidR="00C3578F" w:rsidRPr="00A51DEC">
        <w:rPr>
          <w:rFonts w:ascii="Arial" w:hAnsi="Arial" w:cs="Arial"/>
        </w:rPr>
        <w:t>Es</w:t>
      </w:r>
      <w:proofErr w:type="spellEnd"/>
      <w:r w:rsidR="00C3578F" w:rsidRPr="00A51DEC">
        <w:rPr>
          <w:rFonts w:ascii="Arial" w:hAnsi="Arial" w:cs="Arial"/>
        </w:rPr>
        <w:t xml:space="preserve"> CG, </w:t>
      </w:r>
      <w:proofErr w:type="spellStart"/>
      <w:r w:rsidR="00C3578F" w:rsidRPr="00A51DEC">
        <w:rPr>
          <w:rFonts w:ascii="Arial" w:hAnsi="Arial" w:cs="Arial"/>
        </w:rPr>
        <w:t>Dijkstra</w:t>
      </w:r>
      <w:proofErr w:type="spellEnd"/>
      <w:r w:rsidR="00C3578F" w:rsidRPr="00A51DEC">
        <w:rPr>
          <w:rFonts w:ascii="Arial" w:hAnsi="Arial" w:cs="Arial"/>
        </w:rPr>
        <w:t xml:space="preserve"> PU. 2009. Sexuality and amputation: a systematic literature review. Disability and Rehabilitation 31(7):522-7. http://informahealthcare.com/doi/abs/10.1080/09638280802240589. Accessed</w:t>
      </w:r>
      <w:r w:rsidR="00394367" w:rsidRPr="00A51DEC">
        <w:rPr>
          <w:rFonts w:ascii="Arial" w:hAnsi="Arial" w:cs="Arial"/>
        </w:rPr>
        <w:t xml:space="preserve"> 20/6/12</w:t>
      </w:r>
    </w:p>
    <w:p w:rsidR="00C3578F" w:rsidRPr="00A51DEC" w:rsidRDefault="00192532" w:rsidP="00ED4FFD">
      <w:pPr>
        <w:spacing w:line="480" w:lineRule="auto"/>
        <w:rPr>
          <w:rFonts w:ascii="Arial" w:hAnsi="Arial" w:cs="Arial"/>
        </w:rPr>
      </w:pPr>
      <w:r w:rsidRPr="00A51DEC">
        <w:rPr>
          <w:rFonts w:ascii="Arial" w:hAnsi="Arial" w:cs="Arial"/>
        </w:rPr>
        <w:t xml:space="preserve"> </w:t>
      </w:r>
      <w:r w:rsidR="00ED4FFD" w:rsidRPr="00A51DEC">
        <w:rPr>
          <w:rFonts w:ascii="Arial" w:hAnsi="Arial" w:cs="Arial"/>
        </w:rPr>
        <w:t xml:space="preserve">[2] </w:t>
      </w:r>
      <w:r w:rsidR="00C3578F" w:rsidRPr="00A51DEC">
        <w:rPr>
          <w:rFonts w:ascii="Arial" w:hAnsi="Arial" w:cs="Arial"/>
        </w:rPr>
        <w:t xml:space="preserve">Ziegler-Graham K, </w:t>
      </w:r>
      <w:proofErr w:type="spellStart"/>
      <w:r w:rsidR="00C3578F" w:rsidRPr="00A51DEC">
        <w:rPr>
          <w:rFonts w:ascii="Arial" w:hAnsi="Arial" w:cs="Arial"/>
        </w:rPr>
        <w:t>MacKenzie</w:t>
      </w:r>
      <w:proofErr w:type="spellEnd"/>
      <w:r w:rsidR="00C3578F" w:rsidRPr="00A51DEC">
        <w:rPr>
          <w:rFonts w:ascii="Arial" w:hAnsi="Arial" w:cs="Arial"/>
        </w:rPr>
        <w:t xml:space="preserve"> EJ, Ephraim PL, </w:t>
      </w:r>
      <w:proofErr w:type="spellStart"/>
      <w:r w:rsidR="00C3578F" w:rsidRPr="00A51DEC">
        <w:rPr>
          <w:rFonts w:ascii="Arial" w:hAnsi="Arial" w:cs="Arial"/>
        </w:rPr>
        <w:t>Travison</w:t>
      </w:r>
      <w:proofErr w:type="spellEnd"/>
      <w:r w:rsidR="00C3578F" w:rsidRPr="00A51DEC">
        <w:rPr>
          <w:rFonts w:ascii="Arial" w:hAnsi="Arial" w:cs="Arial"/>
        </w:rPr>
        <w:t xml:space="preserve"> TG, Brookmeyer R. 2008. Estimating the prevalence of limb loss in the </w:t>
      </w:r>
      <w:proofErr w:type="gramStart"/>
      <w:r w:rsidR="00C3578F" w:rsidRPr="00A51DEC">
        <w:rPr>
          <w:rFonts w:ascii="Arial" w:hAnsi="Arial" w:cs="Arial"/>
        </w:rPr>
        <w:t>united states</w:t>
      </w:r>
      <w:proofErr w:type="gramEnd"/>
      <w:r w:rsidR="00C3578F" w:rsidRPr="00A51DEC">
        <w:rPr>
          <w:rFonts w:ascii="Arial" w:hAnsi="Arial" w:cs="Arial"/>
        </w:rPr>
        <w:t>: 2005-2050. Archives of Physical Medicine and Rehabilitation 89(3):422-429. http://www.archives-pmr.org/article/S0003-9993%2807%2901748-0/fulltext. Accessed</w:t>
      </w:r>
      <w:r w:rsidR="00394367" w:rsidRPr="00A51DEC">
        <w:rPr>
          <w:rFonts w:ascii="Arial" w:hAnsi="Arial" w:cs="Arial"/>
        </w:rPr>
        <w:t xml:space="preserve"> 20/6/12</w:t>
      </w:r>
    </w:p>
    <w:p w:rsidR="00C3578F" w:rsidRPr="00A51DEC" w:rsidRDefault="00ED4FFD" w:rsidP="00ED4FFD">
      <w:pPr>
        <w:spacing w:line="480" w:lineRule="auto"/>
        <w:rPr>
          <w:rStyle w:val="HTMLCite"/>
          <w:rFonts w:ascii="Arial" w:hAnsi="Arial" w:cs="Arial"/>
          <w:i w:val="0"/>
        </w:rPr>
      </w:pPr>
      <w:r w:rsidRPr="00A51DEC">
        <w:rPr>
          <w:rStyle w:val="A0"/>
          <w:rFonts w:ascii="Arial" w:hAnsi="Arial" w:cs="Arial"/>
          <w:sz w:val="22"/>
          <w:szCs w:val="22"/>
        </w:rPr>
        <w:t xml:space="preserve">[3] </w:t>
      </w:r>
      <w:r w:rsidR="00C3578F" w:rsidRPr="00A51DEC">
        <w:rPr>
          <w:rStyle w:val="A0"/>
          <w:rFonts w:ascii="Arial" w:hAnsi="Arial" w:cs="Arial"/>
          <w:sz w:val="22"/>
          <w:szCs w:val="22"/>
        </w:rPr>
        <w:t>Information Services Division</w:t>
      </w:r>
      <w:r w:rsidR="00C3578F" w:rsidRPr="00A51DEC">
        <w:rPr>
          <w:rFonts w:ascii="Arial" w:hAnsi="Arial" w:cs="Arial"/>
        </w:rPr>
        <w:t xml:space="preserve"> </w:t>
      </w:r>
      <w:proofErr w:type="spellStart"/>
      <w:r w:rsidR="00C3578F" w:rsidRPr="00A51DEC">
        <w:rPr>
          <w:rStyle w:val="A0"/>
          <w:rFonts w:ascii="Arial" w:hAnsi="Arial" w:cs="Arial"/>
          <w:sz w:val="22"/>
          <w:szCs w:val="22"/>
        </w:rPr>
        <w:t>NHSScotland</w:t>
      </w:r>
      <w:proofErr w:type="spellEnd"/>
      <w:r w:rsidR="00C3578F" w:rsidRPr="00A51DEC">
        <w:rPr>
          <w:rStyle w:val="A0"/>
          <w:rFonts w:ascii="Arial" w:hAnsi="Arial" w:cs="Arial"/>
          <w:sz w:val="22"/>
          <w:szCs w:val="22"/>
        </w:rPr>
        <w:t>.</w:t>
      </w:r>
      <w:r w:rsidR="00C3578F" w:rsidRPr="00A51DEC">
        <w:rPr>
          <w:rFonts w:ascii="Arial" w:hAnsi="Arial" w:cs="Arial"/>
        </w:rPr>
        <w:t xml:space="preserve"> </w:t>
      </w:r>
      <w:proofErr w:type="gramStart"/>
      <w:r w:rsidR="00C3578F" w:rsidRPr="00A51DEC">
        <w:rPr>
          <w:rFonts w:ascii="Arial" w:hAnsi="Arial" w:cs="Arial"/>
        </w:rPr>
        <w:t>The Amputee Statistical Database for the United Kingdom [Internet].</w:t>
      </w:r>
      <w:proofErr w:type="gramEnd"/>
      <w:r w:rsidR="00C3578F" w:rsidRPr="00A51DEC">
        <w:rPr>
          <w:rFonts w:ascii="Arial" w:hAnsi="Arial" w:cs="Arial"/>
        </w:rPr>
        <w:t xml:space="preserve"> Edi</w:t>
      </w:r>
      <w:r w:rsidR="00394367" w:rsidRPr="00A51DEC">
        <w:rPr>
          <w:rFonts w:ascii="Arial" w:hAnsi="Arial" w:cs="Arial"/>
        </w:rPr>
        <w:t>nburgh: ISD Publications. 2009</w:t>
      </w:r>
      <w:r w:rsidR="00C3578F" w:rsidRPr="00A51DEC">
        <w:rPr>
          <w:rFonts w:ascii="Arial" w:hAnsi="Arial" w:cs="Arial"/>
        </w:rPr>
        <w:t xml:space="preserve">. </w:t>
      </w:r>
      <w:hyperlink r:id="rId8" w:history="1">
        <w:r w:rsidR="00394367" w:rsidRPr="00A51DEC">
          <w:rPr>
            <w:rStyle w:val="Hyperlink"/>
            <w:rFonts w:ascii="Arial" w:hAnsi="Arial" w:cs="Arial"/>
          </w:rPr>
          <w:t>www.limbless-statistics.org/documents/Report2006-07.pdf</w:t>
        </w:r>
      </w:hyperlink>
      <w:r w:rsidR="00394367" w:rsidRPr="00A51DEC">
        <w:rPr>
          <w:rStyle w:val="HTMLCite"/>
          <w:rFonts w:ascii="Arial" w:hAnsi="Arial" w:cs="Arial"/>
          <w:i w:val="0"/>
        </w:rPr>
        <w:t xml:space="preserve"> accessed 27/6/12</w:t>
      </w:r>
    </w:p>
    <w:p w:rsidR="00C3578F" w:rsidRPr="00A51DEC" w:rsidRDefault="00ED4FFD" w:rsidP="00ED4FFD">
      <w:pPr>
        <w:spacing w:line="480" w:lineRule="auto"/>
        <w:rPr>
          <w:rFonts w:ascii="Arial" w:hAnsi="Arial" w:cs="Arial"/>
        </w:rPr>
      </w:pPr>
      <w:r w:rsidRPr="00A51DEC">
        <w:rPr>
          <w:rFonts w:ascii="Arial" w:hAnsi="Arial" w:cs="Arial"/>
        </w:rPr>
        <w:t xml:space="preserve">[4] </w:t>
      </w:r>
      <w:r w:rsidR="00C3578F" w:rsidRPr="00A51DEC">
        <w:rPr>
          <w:rFonts w:ascii="Arial" w:hAnsi="Arial" w:cs="Arial"/>
        </w:rPr>
        <w:t>Grogan S. Body image: Understanding body dissatisfaction in men, women, and children. East Sussex: Routledge; 2008.</w:t>
      </w:r>
    </w:p>
    <w:p w:rsidR="00277DB9" w:rsidRPr="00A51DEC" w:rsidRDefault="00277DB9" w:rsidP="00277DB9">
      <w:pPr>
        <w:autoSpaceDE w:val="0"/>
        <w:autoSpaceDN w:val="0"/>
        <w:adjustRightInd w:val="0"/>
        <w:spacing w:after="0" w:line="480" w:lineRule="auto"/>
        <w:rPr>
          <w:rFonts w:ascii="Arial" w:hAnsi="Arial" w:cs="Arial"/>
        </w:rPr>
      </w:pPr>
      <w:r w:rsidRPr="00A51DEC">
        <w:rPr>
          <w:rFonts w:ascii="Arial" w:hAnsi="Arial" w:cs="Arial"/>
        </w:rPr>
        <w:t>[5] Rumsey, N. &amp; Harcourt, D. (2012) (</w:t>
      </w:r>
      <w:proofErr w:type="spellStart"/>
      <w:proofErr w:type="gramStart"/>
      <w:r w:rsidRPr="00A51DEC">
        <w:rPr>
          <w:rFonts w:ascii="Arial" w:hAnsi="Arial" w:cs="Arial"/>
        </w:rPr>
        <w:t>eds</w:t>
      </w:r>
      <w:proofErr w:type="spellEnd"/>
      <w:proofErr w:type="gramEnd"/>
      <w:r w:rsidRPr="00A51DEC">
        <w:rPr>
          <w:rFonts w:ascii="Arial" w:hAnsi="Arial" w:cs="Arial"/>
        </w:rPr>
        <w:t xml:space="preserve">).  </w:t>
      </w:r>
      <w:proofErr w:type="gramStart"/>
      <w:r w:rsidRPr="00A51DEC">
        <w:rPr>
          <w:rFonts w:ascii="Arial" w:hAnsi="Arial" w:cs="Arial"/>
          <w:i/>
        </w:rPr>
        <w:t xml:space="preserve">The Oxford Handbook of the Psychology of Appearance, Oxford University Press, </w:t>
      </w:r>
      <w:r w:rsidRPr="00A51DEC">
        <w:rPr>
          <w:rFonts w:ascii="Arial" w:hAnsi="Arial" w:cs="Arial"/>
        </w:rPr>
        <w:t>Oxford.</w:t>
      </w:r>
      <w:proofErr w:type="gramEnd"/>
      <w:r w:rsidRPr="00A51DEC">
        <w:rPr>
          <w:rFonts w:ascii="Arial" w:hAnsi="Arial" w:cs="Arial"/>
        </w:rPr>
        <w:t xml:space="preserve"> </w:t>
      </w:r>
    </w:p>
    <w:p w:rsidR="00277DB9" w:rsidRPr="00A51DEC" w:rsidRDefault="00277DB9" w:rsidP="00277DB9">
      <w:pPr>
        <w:autoSpaceDE w:val="0"/>
        <w:autoSpaceDN w:val="0"/>
        <w:adjustRightInd w:val="0"/>
        <w:spacing w:after="0" w:line="480" w:lineRule="auto"/>
        <w:rPr>
          <w:rFonts w:ascii="Arial" w:hAnsi="Arial" w:cs="Arial"/>
        </w:rPr>
      </w:pPr>
    </w:p>
    <w:p w:rsidR="00C3578F" w:rsidRPr="00A51DEC" w:rsidRDefault="00277DB9" w:rsidP="00277DB9">
      <w:pPr>
        <w:spacing w:line="480" w:lineRule="auto"/>
        <w:rPr>
          <w:rFonts w:ascii="Arial" w:hAnsi="Arial" w:cs="Arial"/>
        </w:rPr>
      </w:pPr>
      <w:r w:rsidRPr="00A51DEC">
        <w:rPr>
          <w:rFonts w:ascii="Arial" w:hAnsi="Arial" w:cs="Arial"/>
        </w:rPr>
        <w:t xml:space="preserve"> </w:t>
      </w:r>
      <w:r w:rsidR="00ED4FFD" w:rsidRPr="00A51DEC">
        <w:rPr>
          <w:rFonts w:ascii="Arial" w:hAnsi="Arial" w:cs="Arial"/>
        </w:rPr>
        <w:t>[</w:t>
      </w:r>
      <w:r w:rsidRPr="00A51DEC">
        <w:rPr>
          <w:rFonts w:ascii="Arial" w:hAnsi="Arial" w:cs="Arial"/>
        </w:rPr>
        <w:t>6</w:t>
      </w:r>
      <w:r w:rsidR="00ED4FFD" w:rsidRPr="00A51DEC">
        <w:rPr>
          <w:rFonts w:ascii="Arial" w:hAnsi="Arial" w:cs="Arial"/>
        </w:rPr>
        <w:t xml:space="preserve">] </w:t>
      </w:r>
      <w:r w:rsidR="00C3578F" w:rsidRPr="00A51DEC">
        <w:rPr>
          <w:rFonts w:ascii="Arial" w:hAnsi="Arial" w:cs="Arial"/>
        </w:rPr>
        <w:t>Seymour R. Prosthetics and orthotics: Lower limb and spinal. USA: Lippincott Williams &amp; Williams; 2002.</w:t>
      </w:r>
    </w:p>
    <w:p w:rsidR="00C3578F" w:rsidRPr="00A51DEC" w:rsidRDefault="00ED4FFD" w:rsidP="00ED4FFD">
      <w:pPr>
        <w:spacing w:line="480" w:lineRule="auto"/>
        <w:rPr>
          <w:rFonts w:ascii="Arial" w:hAnsi="Arial" w:cs="Arial"/>
        </w:rPr>
      </w:pPr>
      <w:r w:rsidRPr="00A51DEC">
        <w:rPr>
          <w:rFonts w:ascii="Arial" w:hAnsi="Arial" w:cs="Arial"/>
        </w:rPr>
        <w:t>[</w:t>
      </w:r>
      <w:r w:rsidR="00277DB9" w:rsidRPr="00A51DEC">
        <w:rPr>
          <w:rFonts w:ascii="Arial" w:hAnsi="Arial" w:cs="Arial"/>
        </w:rPr>
        <w:t>7</w:t>
      </w:r>
      <w:r w:rsidRPr="00A51DEC">
        <w:rPr>
          <w:rFonts w:ascii="Arial" w:hAnsi="Arial" w:cs="Arial"/>
        </w:rPr>
        <w:t xml:space="preserve">] </w:t>
      </w:r>
      <w:r w:rsidR="00C3578F" w:rsidRPr="00A51DEC">
        <w:rPr>
          <w:rFonts w:ascii="Arial" w:hAnsi="Arial" w:cs="Arial"/>
        </w:rPr>
        <w:t>Banks ME. 2008. Women with Disabilities: Cultural competence in rehabilitation psychology. Disability and Rehabilitation 30(3):184-190. http://informahealthcare.com/doi/abs/10.1080/09638280701532243. Accessed</w:t>
      </w:r>
      <w:r w:rsidR="00394367" w:rsidRPr="00A51DEC">
        <w:rPr>
          <w:rFonts w:ascii="Arial" w:hAnsi="Arial" w:cs="Arial"/>
        </w:rPr>
        <w:t xml:space="preserve"> 22/6/12</w:t>
      </w:r>
    </w:p>
    <w:p w:rsidR="00277DB9" w:rsidRPr="00A51DEC" w:rsidRDefault="00277DB9" w:rsidP="00277DB9">
      <w:pPr>
        <w:spacing w:line="480" w:lineRule="auto"/>
        <w:rPr>
          <w:rFonts w:ascii="Arial" w:hAnsi="Arial" w:cs="Arial"/>
        </w:rPr>
      </w:pPr>
      <w:r w:rsidRPr="00A51DEC">
        <w:rPr>
          <w:rFonts w:ascii="Arial" w:hAnsi="Arial" w:cs="Arial"/>
        </w:rPr>
        <w:t>[8] Murray CD. 2005. The social meanings of prosthesis use. Journal of Health Psychology 10(3):425-441. http://www.coloradohandtherapy.net/files/37749869.pdf. Accessed 27/6/12</w:t>
      </w:r>
    </w:p>
    <w:p w:rsidR="00277DB9" w:rsidRPr="00A51DEC" w:rsidRDefault="00277DB9" w:rsidP="00277DB9">
      <w:pPr>
        <w:spacing w:line="480" w:lineRule="auto"/>
        <w:rPr>
          <w:rFonts w:ascii="Arial" w:hAnsi="Arial" w:cs="Arial"/>
        </w:rPr>
      </w:pPr>
      <w:r w:rsidRPr="00A51DEC">
        <w:rPr>
          <w:rFonts w:ascii="Arial" w:hAnsi="Arial" w:cs="Arial"/>
        </w:rPr>
        <w:lastRenderedPageBreak/>
        <w:t xml:space="preserve">[9] </w:t>
      </w:r>
      <w:proofErr w:type="spellStart"/>
      <w:r w:rsidRPr="00A51DEC">
        <w:rPr>
          <w:rFonts w:ascii="Arial" w:hAnsi="Arial" w:cs="Arial"/>
        </w:rPr>
        <w:t>Vitali</w:t>
      </w:r>
      <w:proofErr w:type="spellEnd"/>
      <w:r w:rsidRPr="00A51DEC">
        <w:rPr>
          <w:rFonts w:ascii="Arial" w:hAnsi="Arial" w:cs="Arial"/>
        </w:rPr>
        <w:t xml:space="preserve"> M, Robinson KP, Andrews BG, Harris EE, Redhead RG. </w:t>
      </w:r>
      <w:proofErr w:type="gramStart"/>
      <w:r w:rsidRPr="00A51DEC">
        <w:rPr>
          <w:rFonts w:ascii="Arial" w:hAnsi="Arial" w:cs="Arial"/>
        </w:rPr>
        <w:t>Amputation and prostheses, 2</w:t>
      </w:r>
      <w:r w:rsidRPr="00A51DEC">
        <w:rPr>
          <w:rFonts w:ascii="Arial" w:hAnsi="Arial" w:cs="Arial"/>
          <w:vertAlign w:val="superscript"/>
        </w:rPr>
        <w:t>nd</w:t>
      </w:r>
      <w:r w:rsidRPr="00A51DEC">
        <w:rPr>
          <w:rFonts w:ascii="Arial" w:hAnsi="Arial" w:cs="Arial"/>
        </w:rPr>
        <w:t xml:space="preserve"> edition.</w:t>
      </w:r>
      <w:proofErr w:type="gramEnd"/>
      <w:r w:rsidRPr="00A51DEC">
        <w:rPr>
          <w:rFonts w:ascii="Arial" w:hAnsi="Arial" w:cs="Arial"/>
        </w:rPr>
        <w:t xml:space="preserve"> London: </w:t>
      </w:r>
      <w:proofErr w:type="spellStart"/>
      <w:r w:rsidRPr="00A51DEC">
        <w:rPr>
          <w:rFonts w:ascii="Arial" w:hAnsi="Arial" w:cs="Arial"/>
        </w:rPr>
        <w:t>Baillière</w:t>
      </w:r>
      <w:proofErr w:type="spellEnd"/>
      <w:r w:rsidRPr="00A51DEC">
        <w:rPr>
          <w:rFonts w:ascii="Arial" w:hAnsi="Arial" w:cs="Arial"/>
        </w:rPr>
        <w:t xml:space="preserve"> Tindall; 1986.</w:t>
      </w:r>
    </w:p>
    <w:p w:rsidR="00C3578F" w:rsidRPr="00A51DEC" w:rsidRDefault="00277DB9" w:rsidP="00ED4FFD">
      <w:pPr>
        <w:spacing w:line="480" w:lineRule="auto"/>
        <w:rPr>
          <w:rFonts w:ascii="Arial" w:hAnsi="Arial" w:cs="Arial"/>
        </w:rPr>
      </w:pPr>
      <w:r w:rsidRPr="00A51DEC">
        <w:rPr>
          <w:rFonts w:ascii="Arial" w:hAnsi="Arial" w:cs="Arial"/>
        </w:rPr>
        <w:t xml:space="preserve">[10] </w:t>
      </w:r>
      <w:proofErr w:type="spellStart"/>
      <w:r w:rsidR="00C3578F" w:rsidRPr="00A51DEC">
        <w:rPr>
          <w:rFonts w:ascii="Arial" w:hAnsi="Arial" w:cs="Arial"/>
        </w:rPr>
        <w:t>Horgan</w:t>
      </w:r>
      <w:proofErr w:type="spellEnd"/>
      <w:r w:rsidR="00C3578F" w:rsidRPr="00A51DEC">
        <w:rPr>
          <w:rFonts w:ascii="Arial" w:hAnsi="Arial" w:cs="Arial"/>
        </w:rPr>
        <w:t xml:space="preserve"> O, </w:t>
      </w:r>
      <w:proofErr w:type="spellStart"/>
      <w:r w:rsidR="00C3578F" w:rsidRPr="00A51DEC">
        <w:rPr>
          <w:rFonts w:ascii="Arial" w:hAnsi="Arial" w:cs="Arial"/>
        </w:rPr>
        <w:t>MacLachlan</w:t>
      </w:r>
      <w:proofErr w:type="spellEnd"/>
      <w:r w:rsidR="00C3578F" w:rsidRPr="00A51DEC">
        <w:rPr>
          <w:rFonts w:ascii="Arial" w:hAnsi="Arial" w:cs="Arial"/>
        </w:rPr>
        <w:t xml:space="preserve"> M. 2004. Psychosocial adjustment to lower-limb amputation: A review. Disability and Rehabilitation 26(14/15):837-850. http://informahealthcare.com/doi/abs/10.1080/09638280410001708869. Accessed </w:t>
      </w:r>
      <w:r w:rsidR="00394367" w:rsidRPr="00A51DEC">
        <w:rPr>
          <w:rFonts w:ascii="Arial" w:hAnsi="Arial" w:cs="Arial"/>
        </w:rPr>
        <w:t>20/6/12</w:t>
      </w:r>
    </w:p>
    <w:p w:rsidR="00C3578F" w:rsidRPr="00A51DEC" w:rsidRDefault="00277DB9" w:rsidP="00ED4FFD">
      <w:pPr>
        <w:spacing w:line="480" w:lineRule="auto"/>
        <w:rPr>
          <w:rFonts w:ascii="Arial" w:hAnsi="Arial" w:cs="Arial"/>
        </w:rPr>
      </w:pPr>
      <w:r w:rsidRPr="00A51DEC">
        <w:rPr>
          <w:rFonts w:ascii="Arial" w:hAnsi="Arial" w:cs="Arial"/>
        </w:rPr>
        <w:t>[11</w:t>
      </w:r>
      <w:r w:rsidR="00ED4FFD" w:rsidRPr="00A51DEC">
        <w:rPr>
          <w:rFonts w:ascii="Arial" w:hAnsi="Arial" w:cs="Arial"/>
        </w:rPr>
        <w:t xml:space="preserve">] </w:t>
      </w:r>
      <w:r w:rsidR="00C3578F" w:rsidRPr="00A51DEC">
        <w:rPr>
          <w:rFonts w:ascii="Arial" w:hAnsi="Arial" w:cs="Arial"/>
        </w:rPr>
        <w:t xml:space="preserve">Hanley MA, Jensen MP, </w:t>
      </w:r>
      <w:proofErr w:type="spellStart"/>
      <w:r w:rsidR="00C3578F" w:rsidRPr="00A51DEC">
        <w:rPr>
          <w:rFonts w:ascii="Arial" w:hAnsi="Arial" w:cs="Arial"/>
        </w:rPr>
        <w:t>Ehde</w:t>
      </w:r>
      <w:proofErr w:type="spellEnd"/>
      <w:r w:rsidR="00C3578F" w:rsidRPr="00A51DEC">
        <w:rPr>
          <w:rFonts w:ascii="Arial" w:hAnsi="Arial" w:cs="Arial"/>
        </w:rPr>
        <w:t xml:space="preserve"> DM, Hoffman AJ, Patterson DR, Robinson LR. 2004. Psychosocial predictors of long-term adjustment to lower-limb amputation and phantom limb pain. Disability and rehabilitation 26(14/15):882-893. http://informahealthcare.com/doi/abs/10.1080/09638280410001708896. Accessed</w:t>
      </w:r>
      <w:r w:rsidR="00394367" w:rsidRPr="00A51DEC">
        <w:rPr>
          <w:rFonts w:ascii="Arial" w:hAnsi="Arial" w:cs="Arial"/>
        </w:rPr>
        <w:t xml:space="preserve"> 25/6/12</w:t>
      </w:r>
    </w:p>
    <w:p w:rsidR="00C3578F" w:rsidRPr="00A51DEC" w:rsidRDefault="00ED4FFD" w:rsidP="00ED4FFD">
      <w:pPr>
        <w:spacing w:line="480" w:lineRule="auto"/>
        <w:rPr>
          <w:rFonts w:ascii="Arial" w:hAnsi="Arial" w:cs="Arial"/>
        </w:rPr>
      </w:pPr>
      <w:r w:rsidRPr="00A51DEC">
        <w:rPr>
          <w:rFonts w:ascii="Arial" w:hAnsi="Arial" w:cs="Arial"/>
        </w:rPr>
        <w:t>[1</w:t>
      </w:r>
      <w:r w:rsidR="00277DB9" w:rsidRPr="00A51DEC">
        <w:rPr>
          <w:rFonts w:ascii="Arial" w:hAnsi="Arial" w:cs="Arial"/>
        </w:rPr>
        <w:t>2</w:t>
      </w:r>
      <w:r w:rsidRPr="00A51DEC">
        <w:rPr>
          <w:rFonts w:ascii="Arial" w:hAnsi="Arial" w:cs="Arial"/>
        </w:rPr>
        <w:t xml:space="preserve">] </w:t>
      </w:r>
      <w:r w:rsidR="00C3578F" w:rsidRPr="00A51DEC">
        <w:rPr>
          <w:rFonts w:ascii="Arial" w:hAnsi="Arial" w:cs="Arial"/>
        </w:rPr>
        <w:t xml:space="preserve">Miller WC, </w:t>
      </w:r>
      <w:proofErr w:type="spellStart"/>
      <w:r w:rsidR="00C3578F" w:rsidRPr="00A51DEC">
        <w:rPr>
          <w:rFonts w:ascii="Arial" w:hAnsi="Arial" w:cs="Arial"/>
        </w:rPr>
        <w:t>Speechley</w:t>
      </w:r>
      <w:proofErr w:type="spellEnd"/>
      <w:r w:rsidR="00C3578F" w:rsidRPr="00A51DEC">
        <w:rPr>
          <w:rFonts w:ascii="Arial" w:hAnsi="Arial" w:cs="Arial"/>
        </w:rPr>
        <w:t xml:space="preserve"> M, </w:t>
      </w:r>
      <w:proofErr w:type="spellStart"/>
      <w:r w:rsidR="00C3578F" w:rsidRPr="00A51DEC">
        <w:rPr>
          <w:rFonts w:ascii="Arial" w:hAnsi="Arial" w:cs="Arial"/>
        </w:rPr>
        <w:t>Deathe</w:t>
      </w:r>
      <w:proofErr w:type="spellEnd"/>
      <w:r w:rsidR="00C3578F" w:rsidRPr="00A51DEC">
        <w:rPr>
          <w:rFonts w:ascii="Arial" w:hAnsi="Arial" w:cs="Arial"/>
        </w:rPr>
        <w:t xml:space="preserve"> AB. 2002. Balance confidence among people with lower-limb amputations. Physical Therapy 82(9):856-865. http://ptjournal.apta.org/content/82/9/856.full.pdf+html. Accessed</w:t>
      </w:r>
      <w:r w:rsidR="00394367" w:rsidRPr="00A51DEC">
        <w:rPr>
          <w:rFonts w:ascii="Arial" w:hAnsi="Arial" w:cs="Arial"/>
        </w:rPr>
        <w:t xml:space="preserve"> 27/6/12</w:t>
      </w:r>
    </w:p>
    <w:p w:rsidR="00C3578F" w:rsidRPr="00A51DEC" w:rsidRDefault="00ED4FFD" w:rsidP="00ED4FFD">
      <w:pPr>
        <w:spacing w:line="480" w:lineRule="auto"/>
        <w:rPr>
          <w:rFonts w:ascii="Arial" w:hAnsi="Arial" w:cs="Arial"/>
        </w:rPr>
      </w:pPr>
      <w:r w:rsidRPr="00A51DEC">
        <w:rPr>
          <w:rFonts w:ascii="Arial" w:hAnsi="Arial" w:cs="Arial"/>
        </w:rPr>
        <w:t>[1</w:t>
      </w:r>
      <w:r w:rsidR="00277DB9" w:rsidRPr="00A51DEC">
        <w:rPr>
          <w:rFonts w:ascii="Arial" w:hAnsi="Arial" w:cs="Arial"/>
        </w:rPr>
        <w:t>3</w:t>
      </w:r>
      <w:r w:rsidRPr="00A51DEC">
        <w:rPr>
          <w:rFonts w:ascii="Arial" w:hAnsi="Arial" w:cs="Arial"/>
        </w:rPr>
        <w:t xml:space="preserve">] </w:t>
      </w:r>
      <w:r w:rsidR="00C3578F" w:rsidRPr="00A51DEC">
        <w:rPr>
          <w:rFonts w:ascii="Arial" w:hAnsi="Arial" w:cs="Arial"/>
        </w:rPr>
        <w:t xml:space="preserve">Murray CD, Fox J. 2002. </w:t>
      </w:r>
      <w:proofErr w:type="gramStart"/>
      <w:r w:rsidR="00C3578F" w:rsidRPr="00A51DEC">
        <w:rPr>
          <w:rFonts w:ascii="Arial" w:hAnsi="Arial" w:cs="Arial"/>
        </w:rPr>
        <w:t>Body image and prosthesis satisfaction in the lower limb amputee.</w:t>
      </w:r>
      <w:proofErr w:type="gramEnd"/>
      <w:r w:rsidR="00C3578F" w:rsidRPr="00A51DEC">
        <w:rPr>
          <w:rFonts w:ascii="Arial" w:hAnsi="Arial" w:cs="Arial"/>
        </w:rPr>
        <w:t xml:space="preserve"> Disability and Rehabilitation 24(17):925-931. http://informahealthcare.com/doi/abs/10.1080/09638280210150014. Accessed </w:t>
      </w:r>
      <w:r w:rsidR="00394367" w:rsidRPr="00A51DEC">
        <w:rPr>
          <w:rFonts w:ascii="Arial" w:hAnsi="Arial" w:cs="Arial"/>
        </w:rPr>
        <w:t>22/6/12</w:t>
      </w:r>
    </w:p>
    <w:p w:rsidR="00C3578F" w:rsidRPr="00A51DEC" w:rsidRDefault="00ED4FFD" w:rsidP="00ED4FFD">
      <w:pPr>
        <w:spacing w:line="480" w:lineRule="auto"/>
        <w:rPr>
          <w:rFonts w:ascii="Arial" w:hAnsi="Arial" w:cs="Arial"/>
        </w:rPr>
      </w:pPr>
      <w:r w:rsidRPr="00A51DEC">
        <w:rPr>
          <w:rFonts w:ascii="Arial" w:hAnsi="Arial" w:cs="Arial"/>
        </w:rPr>
        <w:t>[1</w:t>
      </w:r>
      <w:r w:rsidR="00277DB9" w:rsidRPr="00A51DEC">
        <w:rPr>
          <w:rFonts w:ascii="Arial" w:hAnsi="Arial" w:cs="Arial"/>
        </w:rPr>
        <w:t>4</w:t>
      </w:r>
      <w:r w:rsidRPr="00A51DEC">
        <w:rPr>
          <w:rFonts w:ascii="Arial" w:hAnsi="Arial" w:cs="Arial"/>
        </w:rPr>
        <w:t xml:space="preserve">] </w:t>
      </w:r>
      <w:proofErr w:type="spellStart"/>
      <w:r w:rsidR="00C3578F" w:rsidRPr="00A51DEC">
        <w:rPr>
          <w:rFonts w:ascii="Arial" w:hAnsi="Arial" w:cs="Arial"/>
        </w:rPr>
        <w:t>Rybarczyk</w:t>
      </w:r>
      <w:proofErr w:type="spellEnd"/>
      <w:r w:rsidR="00C3578F" w:rsidRPr="00A51DEC">
        <w:rPr>
          <w:rFonts w:ascii="Arial" w:hAnsi="Arial" w:cs="Arial"/>
        </w:rPr>
        <w:t xml:space="preserve"> B, Edwards R, </w:t>
      </w:r>
      <w:proofErr w:type="spellStart"/>
      <w:r w:rsidR="00C3578F" w:rsidRPr="00A51DEC">
        <w:rPr>
          <w:rFonts w:ascii="Arial" w:hAnsi="Arial" w:cs="Arial"/>
        </w:rPr>
        <w:t>Behel</w:t>
      </w:r>
      <w:proofErr w:type="spellEnd"/>
      <w:r w:rsidR="00C3578F" w:rsidRPr="00A51DEC">
        <w:rPr>
          <w:rFonts w:ascii="Arial" w:hAnsi="Arial" w:cs="Arial"/>
        </w:rPr>
        <w:t xml:space="preserve"> J. 2004. Diversity in Adjustment to a leg amputation: Case illustrations of common theme. Disability and Rehabilitations 26(14/15):944-953. http://informahealthcare.com/doi/abs/10.1080/09638280410001708986. Accessed </w:t>
      </w:r>
      <w:r w:rsidR="00394367" w:rsidRPr="00A51DEC">
        <w:rPr>
          <w:rFonts w:ascii="Arial" w:hAnsi="Arial" w:cs="Arial"/>
        </w:rPr>
        <w:t>27/6/12</w:t>
      </w:r>
    </w:p>
    <w:p w:rsidR="00C3578F" w:rsidRPr="00A51DEC" w:rsidRDefault="00ED4FFD" w:rsidP="00ED4FFD">
      <w:pPr>
        <w:spacing w:line="480" w:lineRule="auto"/>
        <w:rPr>
          <w:rFonts w:ascii="Arial" w:hAnsi="Arial" w:cs="Arial"/>
        </w:rPr>
      </w:pPr>
      <w:r w:rsidRPr="00A51DEC">
        <w:rPr>
          <w:rFonts w:ascii="Arial" w:hAnsi="Arial" w:cs="Arial"/>
        </w:rPr>
        <w:t>[1</w:t>
      </w:r>
      <w:r w:rsidR="00277DB9" w:rsidRPr="00A51DEC">
        <w:rPr>
          <w:rFonts w:ascii="Arial" w:hAnsi="Arial" w:cs="Arial"/>
        </w:rPr>
        <w:t>5</w:t>
      </w:r>
      <w:r w:rsidRPr="00A51DEC">
        <w:rPr>
          <w:rFonts w:ascii="Arial" w:hAnsi="Arial" w:cs="Arial"/>
        </w:rPr>
        <w:t xml:space="preserve">] </w:t>
      </w:r>
      <w:r w:rsidR="00C3578F" w:rsidRPr="00A51DEC">
        <w:rPr>
          <w:rFonts w:ascii="Arial" w:hAnsi="Arial" w:cs="Arial"/>
        </w:rPr>
        <w:t xml:space="preserve">Williams RM, </w:t>
      </w:r>
      <w:proofErr w:type="spellStart"/>
      <w:r w:rsidR="00C3578F" w:rsidRPr="00A51DEC">
        <w:rPr>
          <w:rFonts w:ascii="Arial" w:hAnsi="Arial" w:cs="Arial"/>
        </w:rPr>
        <w:t>Ehde</w:t>
      </w:r>
      <w:proofErr w:type="spellEnd"/>
      <w:r w:rsidR="00C3578F" w:rsidRPr="00A51DEC">
        <w:rPr>
          <w:rFonts w:ascii="Arial" w:hAnsi="Arial" w:cs="Arial"/>
        </w:rPr>
        <w:t xml:space="preserve"> DM, Smith DG, </w:t>
      </w:r>
      <w:proofErr w:type="spellStart"/>
      <w:r w:rsidR="00C3578F" w:rsidRPr="00A51DEC">
        <w:rPr>
          <w:rFonts w:ascii="Arial" w:hAnsi="Arial" w:cs="Arial"/>
        </w:rPr>
        <w:t>Czerniecki</w:t>
      </w:r>
      <w:proofErr w:type="spellEnd"/>
      <w:r w:rsidR="00C3578F" w:rsidRPr="00A51DEC">
        <w:rPr>
          <w:rFonts w:ascii="Arial" w:hAnsi="Arial" w:cs="Arial"/>
        </w:rPr>
        <w:t xml:space="preserve"> JM, Hoffman AJ, Robinson LR. 2004. A two-year longitudinal study of social support following amputation. Disability and rehabilitation 26(14/15):862-874. http://informahealthcare.com/doi/abs/10.1080/09638280410001708878. Accessed</w:t>
      </w:r>
      <w:r w:rsidR="00394367" w:rsidRPr="00A51DEC">
        <w:rPr>
          <w:rFonts w:ascii="Arial" w:hAnsi="Arial" w:cs="Arial"/>
        </w:rPr>
        <w:t xml:space="preserve"> 27/6/12</w:t>
      </w:r>
    </w:p>
    <w:p w:rsidR="00C3578F" w:rsidRPr="00A51DEC" w:rsidRDefault="00277DB9" w:rsidP="00ED4FFD">
      <w:pPr>
        <w:spacing w:line="480" w:lineRule="auto"/>
        <w:rPr>
          <w:rFonts w:ascii="Arial" w:hAnsi="Arial" w:cs="Arial"/>
        </w:rPr>
      </w:pPr>
      <w:r w:rsidRPr="00A51DEC">
        <w:rPr>
          <w:rFonts w:ascii="Arial" w:hAnsi="Arial" w:cs="Arial"/>
        </w:rPr>
        <w:t>[16</w:t>
      </w:r>
      <w:r w:rsidR="00ED4FFD" w:rsidRPr="00A51DEC">
        <w:rPr>
          <w:rFonts w:ascii="Arial" w:hAnsi="Arial" w:cs="Arial"/>
        </w:rPr>
        <w:t xml:space="preserve">] </w:t>
      </w:r>
      <w:proofErr w:type="spellStart"/>
      <w:r w:rsidR="00C3578F" w:rsidRPr="00A51DEC">
        <w:rPr>
          <w:rFonts w:ascii="Arial" w:hAnsi="Arial" w:cs="Arial"/>
        </w:rPr>
        <w:t>Nauert</w:t>
      </w:r>
      <w:proofErr w:type="spellEnd"/>
      <w:r w:rsidR="00C3578F" w:rsidRPr="00A51DEC">
        <w:rPr>
          <w:rFonts w:ascii="Arial" w:hAnsi="Arial" w:cs="Arial"/>
        </w:rPr>
        <w:t xml:space="preserve"> R; Male gender bias in psychology research continues [Internet]. Psych Central; 2006 December 29; Available from: </w:t>
      </w:r>
      <w:hyperlink r:id="rId9" w:history="1">
        <w:r w:rsidR="00394367" w:rsidRPr="00A51DEC">
          <w:rPr>
            <w:rStyle w:val="Hyperlink"/>
            <w:rFonts w:ascii="Arial" w:hAnsi="Arial" w:cs="Arial"/>
          </w:rPr>
          <w:t>http://psychcentral.com/news/2006/12/29/male-gender-bias-in-psychology-research-continues/513.html</w:t>
        </w:r>
      </w:hyperlink>
      <w:r w:rsidR="00394367" w:rsidRPr="00A51DEC">
        <w:rPr>
          <w:rFonts w:ascii="Arial" w:hAnsi="Arial" w:cs="Arial"/>
        </w:rPr>
        <w:t xml:space="preserve"> accessed 27/6/12</w:t>
      </w:r>
    </w:p>
    <w:p w:rsidR="00C3578F" w:rsidRPr="00A51DEC" w:rsidRDefault="00277DB9" w:rsidP="00ED4FFD">
      <w:pPr>
        <w:spacing w:line="480" w:lineRule="auto"/>
        <w:rPr>
          <w:rFonts w:ascii="Arial" w:hAnsi="Arial" w:cs="Arial"/>
        </w:rPr>
      </w:pPr>
      <w:r w:rsidRPr="00A51DEC">
        <w:rPr>
          <w:rFonts w:ascii="Arial" w:hAnsi="Arial" w:cs="Arial"/>
        </w:rPr>
        <w:lastRenderedPageBreak/>
        <w:t>[17</w:t>
      </w:r>
      <w:r w:rsidR="00ED4FFD" w:rsidRPr="00A51DEC">
        <w:rPr>
          <w:rFonts w:ascii="Arial" w:hAnsi="Arial" w:cs="Arial"/>
        </w:rPr>
        <w:t xml:space="preserve">] </w:t>
      </w:r>
      <w:proofErr w:type="spellStart"/>
      <w:r w:rsidR="00C3578F" w:rsidRPr="00A51DEC">
        <w:rPr>
          <w:rFonts w:ascii="Arial" w:hAnsi="Arial" w:cs="Arial"/>
        </w:rPr>
        <w:t>Bodenheimer</w:t>
      </w:r>
      <w:proofErr w:type="spellEnd"/>
      <w:r w:rsidR="00C3578F" w:rsidRPr="00A51DEC">
        <w:rPr>
          <w:rFonts w:ascii="Arial" w:hAnsi="Arial" w:cs="Arial"/>
        </w:rPr>
        <w:t xml:space="preserve"> C, Kerrigan AJ, Garber SL, </w:t>
      </w:r>
      <w:proofErr w:type="spellStart"/>
      <w:r w:rsidR="00C3578F" w:rsidRPr="00A51DEC">
        <w:rPr>
          <w:rFonts w:ascii="Arial" w:hAnsi="Arial" w:cs="Arial"/>
        </w:rPr>
        <w:t>Monga</w:t>
      </w:r>
      <w:proofErr w:type="spellEnd"/>
      <w:r w:rsidR="00C3578F" w:rsidRPr="00A51DEC">
        <w:rPr>
          <w:rFonts w:ascii="Arial" w:hAnsi="Arial" w:cs="Arial"/>
        </w:rPr>
        <w:t xml:space="preserve"> TN. 2000. </w:t>
      </w:r>
      <w:proofErr w:type="gramStart"/>
      <w:r w:rsidR="00C3578F" w:rsidRPr="00A51DEC">
        <w:rPr>
          <w:rFonts w:ascii="Arial" w:hAnsi="Arial" w:cs="Arial"/>
        </w:rPr>
        <w:t>Sexuality in persons with lower extremity amputations.</w:t>
      </w:r>
      <w:proofErr w:type="gramEnd"/>
      <w:r w:rsidR="00C3578F" w:rsidRPr="00A51DEC">
        <w:rPr>
          <w:rFonts w:ascii="Arial" w:hAnsi="Arial" w:cs="Arial"/>
        </w:rPr>
        <w:t xml:space="preserve"> Disability and Rehabilitation 22(9):409-415. http://informahealthcare.com/doi/abs/10.1080/096382800406022. Accessed</w:t>
      </w:r>
      <w:r w:rsidR="00394367" w:rsidRPr="00A51DEC">
        <w:rPr>
          <w:rFonts w:ascii="Arial" w:hAnsi="Arial" w:cs="Arial"/>
        </w:rPr>
        <w:t xml:space="preserve"> 27/6/12</w:t>
      </w:r>
    </w:p>
    <w:p w:rsidR="00C3578F" w:rsidRPr="00A51DEC" w:rsidRDefault="00277DB9" w:rsidP="00ED4FFD">
      <w:pPr>
        <w:spacing w:line="480" w:lineRule="auto"/>
        <w:rPr>
          <w:rFonts w:ascii="Arial" w:hAnsi="Arial" w:cs="Arial"/>
        </w:rPr>
      </w:pPr>
      <w:r w:rsidRPr="00A51DEC">
        <w:rPr>
          <w:rFonts w:ascii="Arial" w:hAnsi="Arial" w:cs="Arial"/>
        </w:rPr>
        <w:t>[18</w:t>
      </w:r>
      <w:r w:rsidR="00ED4FFD" w:rsidRPr="00A51DEC">
        <w:rPr>
          <w:rFonts w:ascii="Arial" w:hAnsi="Arial" w:cs="Arial"/>
        </w:rPr>
        <w:t xml:space="preserve">] </w:t>
      </w:r>
      <w:proofErr w:type="spellStart"/>
      <w:r w:rsidR="00C3578F" w:rsidRPr="00A51DEC">
        <w:rPr>
          <w:rFonts w:ascii="Arial" w:hAnsi="Arial" w:cs="Arial"/>
        </w:rPr>
        <w:t>Breakey</w:t>
      </w:r>
      <w:proofErr w:type="spellEnd"/>
      <w:r w:rsidR="00C3578F" w:rsidRPr="00A51DEC">
        <w:rPr>
          <w:rFonts w:ascii="Arial" w:hAnsi="Arial" w:cs="Arial"/>
        </w:rPr>
        <w:t xml:space="preserve"> JW. 1997. Body image: The lower-limb amputee. Journal of Prosthetics and Orthotics 9(2):58-66. http://journals.lww.com/jpojournal/Abstract/1997/00920/Body_Image__The_Lower_Limb_Amputee.5.aspx. Accessed</w:t>
      </w:r>
      <w:r w:rsidR="00394367" w:rsidRPr="00A51DEC">
        <w:rPr>
          <w:rFonts w:ascii="Arial" w:hAnsi="Arial" w:cs="Arial"/>
        </w:rPr>
        <w:t xml:space="preserve"> 25/6/12</w:t>
      </w:r>
    </w:p>
    <w:p w:rsidR="00C3578F" w:rsidRPr="00A51DEC" w:rsidRDefault="00277DB9" w:rsidP="00ED4FFD">
      <w:pPr>
        <w:spacing w:line="480" w:lineRule="auto"/>
        <w:rPr>
          <w:rFonts w:ascii="Arial" w:hAnsi="Arial" w:cs="Arial"/>
        </w:rPr>
      </w:pPr>
      <w:r w:rsidRPr="00A51DEC">
        <w:rPr>
          <w:rFonts w:ascii="Arial" w:hAnsi="Arial" w:cs="Arial"/>
        </w:rPr>
        <w:t>[19</w:t>
      </w:r>
      <w:r w:rsidR="00ED4FFD" w:rsidRPr="00A51DEC">
        <w:rPr>
          <w:rFonts w:ascii="Arial" w:hAnsi="Arial" w:cs="Arial"/>
        </w:rPr>
        <w:t xml:space="preserve">] </w:t>
      </w:r>
      <w:proofErr w:type="spellStart"/>
      <w:r w:rsidR="00C3578F" w:rsidRPr="00A51DEC">
        <w:rPr>
          <w:rFonts w:ascii="Arial" w:hAnsi="Arial" w:cs="Arial"/>
        </w:rPr>
        <w:t>Saradjian</w:t>
      </w:r>
      <w:proofErr w:type="spellEnd"/>
      <w:r w:rsidR="00C3578F" w:rsidRPr="00A51DEC">
        <w:rPr>
          <w:rFonts w:ascii="Arial" w:hAnsi="Arial" w:cs="Arial"/>
        </w:rPr>
        <w:t xml:space="preserve"> A, Thompson AR, </w:t>
      </w:r>
      <w:proofErr w:type="spellStart"/>
      <w:r w:rsidR="00C3578F" w:rsidRPr="00A51DEC">
        <w:rPr>
          <w:rFonts w:ascii="Arial" w:hAnsi="Arial" w:cs="Arial"/>
        </w:rPr>
        <w:t>Datta</w:t>
      </w:r>
      <w:proofErr w:type="spellEnd"/>
      <w:r w:rsidR="00C3578F" w:rsidRPr="00A51DEC">
        <w:rPr>
          <w:rFonts w:ascii="Arial" w:hAnsi="Arial" w:cs="Arial"/>
        </w:rPr>
        <w:t xml:space="preserve"> D. 2008. The experience of men using an upper limb prosthesis following amputation: positive coping and minimizing feeling different. Disability and Rehabilitation 30(11):871-83. </w:t>
      </w:r>
    </w:p>
    <w:p w:rsidR="00394367" w:rsidRPr="00A51DEC" w:rsidRDefault="003F77C1" w:rsidP="00ED4FFD">
      <w:pPr>
        <w:spacing w:line="480" w:lineRule="auto"/>
        <w:rPr>
          <w:rFonts w:ascii="Arial" w:hAnsi="Arial" w:cs="Arial"/>
        </w:rPr>
      </w:pPr>
      <w:hyperlink r:id="rId10" w:history="1">
        <w:r w:rsidR="00394367" w:rsidRPr="00A51DEC">
          <w:rPr>
            <w:rStyle w:val="Hyperlink"/>
            <w:rFonts w:ascii="Arial" w:hAnsi="Arial" w:cs="Arial"/>
            <w:color w:val="auto"/>
            <w:u w:val="none"/>
          </w:rPr>
          <w:t>http://www.ncbi.nlm.nih.gov/pubmed/17852212</w:t>
        </w:r>
      </w:hyperlink>
      <w:r w:rsidR="00394367" w:rsidRPr="00A51DEC">
        <w:rPr>
          <w:rFonts w:ascii="Arial" w:hAnsi="Arial" w:cs="Arial"/>
        </w:rPr>
        <w:t xml:space="preserve"> accessed 27/6/12</w:t>
      </w:r>
    </w:p>
    <w:p w:rsidR="00C3578F" w:rsidRPr="00A51DEC" w:rsidRDefault="00277DB9" w:rsidP="00BC692D">
      <w:pPr>
        <w:spacing w:after="0" w:line="480" w:lineRule="auto"/>
        <w:rPr>
          <w:rFonts w:ascii="Arial" w:hAnsi="Arial" w:cs="Arial"/>
        </w:rPr>
      </w:pPr>
      <w:r w:rsidRPr="00A51DEC">
        <w:rPr>
          <w:rFonts w:ascii="Arial" w:hAnsi="Arial" w:cs="Arial"/>
        </w:rPr>
        <w:t>[20</w:t>
      </w:r>
      <w:r w:rsidR="00ED4FFD" w:rsidRPr="00A51DEC">
        <w:rPr>
          <w:rFonts w:ascii="Arial" w:hAnsi="Arial" w:cs="Arial"/>
        </w:rPr>
        <w:t xml:space="preserve">] </w:t>
      </w:r>
      <w:r w:rsidR="00C3578F" w:rsidRPr="00A51DEC">
        <w:rPr>
          <w:rFonts w:ascii="Arial" w:hAnsi="Arial" w:cs="Arial"/>
        </w:rPr>
        <w:t xml:space="preserve">Fine M, Asch A. Introduction: Beyond pedestals. In: Fine M, Asch A, editors. Women with Disabilities: Essays in psychology, culture and politics. USA: Temple University Press; 1988. </w:t>
      </w:r>
      <w:proofErr w:type="gramStart"/>
      <w:r w:rsidR="00C3578F" w:rsidRPr="00A51DEC">
        <w:rPr>
          <w:rFonts w:ascii="Arial" w:hAnsi="Arial" w:cs="Arial"/>
        </w:rPr>
        <w:t>1-39.</w:t>
      </w:r>
      <w:proofErr w:type="gramEnd"/>
    </w:p>
    <w:p w:rsidR="00BC692D" w:rsidRPr="00A51DEC" w:rsidRDefault="00BC692D" w:rsidP="00BC692D">
      <w:pPr>
        <w:spacing w:after="0" w:line="480" w:lineRule="auto"/>
        <w:rPr>
          <w:rFonts w:ascii="Arial" w:hAnsi="Arial" w:cs="Arial"/>
        </w:rPr>
      </w:pPr>
    </w:p>
    <w:p w:rsidR="00BC692D" w:rsidRPr="00A51DEC" w:rsidRDefault="00BC692D" w:rsidP="00BC692D">
      <w:pPr>
        <w:spacing w:after="0" w:line="480" w:lineRule="auto"/>
        <w:rPr>
          <w:rFonts w:ascii="Arial" w:hAnsi="Arial" w:cs="Arial"/>
        </w:rPr>
      </w:pPr>
      <w:r w:rsidRPr="00A51DEC">
        <w:rPr>
          <w:rFonts w:ascii="Arial" w:hAnsi="Arial" w:cs="Arial"/>
        </w:rPr>
        <w:t xml:space="preserve"> [21] Murray CD. 2009. Being like everybody else: The personal meanings of being a prosthesis user. Disability &amp; Rehabilitation, 31(7): 573 - 581. </w:t>
      </w:r>
      <w:hyperlink r:id="rId11" w:history="1">
        <w:r w:rsidRPr="00A51DEC">
          <w:rPr>
            <w:rStyle w:val="Hyperlink"/>
            <w:rFonts w:ascii="Arial" w:hAnsi="Arial" w:cs="Arial"/>
          </w:rPr>
          <w:t>http://informahealthcare.com/doi/abs/10.1080/09638280802240290. Accessed 12/2/13</w:t>
        </w:r>
      </w:hyperlink>
    </w:p>
    <w:p w:rsidR="00BC692D" w:rsidRPr="00A51DEC" w:rsidRDefault="00BC692D" w:rsidP="00BC692D">
      <w:pPr>
        <w:spacing w:after="0" w:line="480" w:lineRule="auto"/>
        <w:rPr>
          <w:rFonts w:ascii="Arial" w:hAnsi="Arial" w:cs="Arial"/>
        </w:rPr>
      </w:pPr>
    </w:p>
    <w:p w:rsidR="00BC692D" w:rsidRPr="00A51DEC" w:rsidRDefault="00BC692D" w:rsidP="00BC692D">
      <w:pPr>
        <w:spacing w:after="0" w:line="480" w:lineRule="auto"/>
        <w:rPr>
          <w:rFonts w:ascii="Arial" w:hAnsi="Arial" w:cs="Arial"/>
        </w:rPr>
      </w:pPr>
      <w:r w:rsidRPr="00A51DEC">
        <w:rPr>
          <w:rFonts w:ascii="Arial" w:hAnsi="Arial" w:cs="Arial"/>
        </w:rPr>
        <w:t xml:space="preserve">[22] Murray CD. </w:t>
      </w:r>
      <w:proofErr w:type="gramStart"/>
      <w:r w:rsidRPr="00A51DEC">
        <w:rPr>
          <w:rFonts w:ascii="Arial" w:hAnsi="Arial" w:cs="Arial"/>
        </w:rPr>
        <w:t>Embodiment and prosthetics.</w:t>
      </w:r>
      <w:proofErr w:type="gramEnd"/>
      <w:r w:rsidRPr="00A51DEC">
        <w:rPr>
          <w:rFonts w:ascii="Arial" w:hAnsi="Arial" w:cs="Arial"/>
        </w:rPr>
        <w:t xml:space="preserve"> In </w:t>
      </w:r>
      <w:proofErr w:type="gramStart"/>
      <w:r w:rsidRPr="00A51DEC">
        <w:rPr>
          <w:rFonts w:ascii="Arial" w:hAnsi="Arial" w:cs="Arial"/>
        </w:rPr>
        <w:t>Gallagher ,</w:t>
      </w:r>
      <w:proofErr w:type="gramEnd"/>
      <w:r w:rsidRPr="00A51DEC">
        <w:rPr>
          <w:rFonts w:ascii="Arial" w:hAnsi="Arial" w:cs="Arial"/>
        </w:rPr>
        <w:t xml:space="preserve"> Desmond D, </w:t>
      </w:r>
      <w:proofErr w:type="spellStart"/>
      <w:r w:rsidRPr="00A51DEC">
        <w:rPr>
          <w:rFonts w:ascii="Arial" w:hAnsi="Arial" w:cs="Arial"/>
        </w:rPr>
        <w:t>MacLachlan</w:t>
      </w:r>
      <w:proofErr w:type="spellEnd"/>
      <w:r w:rsidRPr="00A51DEC">
        <w:rPr>
          <w:rFonts w:ascii="Arial" w:hAnsi="Arial" w:cs="Arial"/>
        </w:rPr>
        <w:t xml:space="preserve"> M, editors.  </w:t>
      </w:r>
      <w:proofErr w:type="spellStart"/>
      <w:r w:rsidRPr="00A51DEC">
        <w:rPr>
          <w:rFonts w:ascii="Arial" w:hAnsi="Arial" w:cs="Arial"/>
        </w:rPr>
        <w:t>Psychoprosthetics</w:t>
      </w:r>
      <w:proofErr w:type="spellEnd"/>
      <w:r w:rsidRPr="00A51DEC">
        <w:rPr>
          <w:rFonts w:ascii="Arial" w:hAnsi="Arial" w:cs="Arial"/>
        </w:rPr>
        <w:t xml:space="preserve">: State of the knowledge, Springer; 2008. </w:t>
      </w:r>
      <w:proofErr w:type="gramStart"/>
      <w:r w:rsidRPr="00A51DEC">
        <w:rPr>
          <w:rFonts w:ascii="Arial" w:hAnsi="Arial" w:cs="Arial"/>
        </w:rPr>
        <w:t>119-130.</w:t>
      </w:r>
      <w:proofErr w:type="gramEnd"/>
    </w:p>
    <w:p w:rsidR="00BC692D" w:rsidRPr="00A51DEC" w:rsidRDefault="00BC692D" w:rsidP="00BC692D">
      <w:pPr>
        <w:spacing w:after="0" w:line="480" w:lineRule="auto"/>
        <w:rPr>
          <w:rFonts w:ascii="Arial" w:hAnsi="Arial" w:cs="Arial"/>
          <w:i/>
        </w:rPr>
      </w:pPr>
    </w:p>
    <w:p w:rsidR="00C3578F" w:rsidRPr="00A51DEC" w:rsidRDefault="00BC692D" w:rsidP="00BC692D">
      <w:pPr>
        <w:autoSpaceDE w:val="0"/>
        <w:autoSpaceDN w:val="0"/>
        <w:adjustRightInd w:val="0"/>
        <w:spacing w:after="0" w:line="480" w:lineRule="auto"/>
        <w:rPr>
          <w:rFonts w:ascii="Arial" w:hAnsi="Arial" w:cs="Arial"/>
        </w:rPr>
      </w:pPr>
      <w:r w:rsidRPr="00A51DEC">
        <w:rPr>
          <w:rFonts w:ascii="Arial" w:hAnsi="Arial" w:cs="Arial"/>
        </w:rPr>
        <w:t>[23]</w:t>
      </w:r>
      <w:r w:rsidR="00ED4FFD" w:rsidRPr="00A51DEC">
        <w:rPr>
          <w:rFonts w:ascii="Arial" w:hAnsi="Arial" w:cs="Arial"/>
        </w:rPr>
        <w:t xml:space="preserve"> </w:t>
      </w:r>
      <w:r w:rsidR="00C3578F" w:rsidRPr="00A51DEC">
        <w:rPr>
          <w:rFonts w:ascii="Arial" w:hAnsi="Arial" w:cs="Arial"/>
        </w:rPr>
        <w:t xml:space="preserve">Griffiths C, Williamson H, Rumsey N. The romantic experiences of adolescents with a visible difference: exploring concerns, protective factors and support needs. </w:t>
      </w:r>
      <w:proofErr w:type="gramStart"/>
      <w:r w:rsidR="00C3578F" w:rsidRPr="00A51DEC">
        <w:rPr>
          <w:rFonts w:ascii="Arial" w:hAnsi="Arial" w:cs="Arial"/>
        </w:rPr>
        <w:t>Journal of</w:t>
      </w:r>
      <w:r w:rsidR="00394367" w:rsidRPr="00A51DEC">
        <w:rPr>
          <w:rFonts w:ascii="Arial" w:hAnsi="Arial" w:cs="Arial"/>
        </w:rPr>
        <w:t xml:space="preserve"> Health Psychology.</w:t>
      </w:r>
      <w:proofErr w:type="gramEnd"/>
      <w:r w:rsidR="00394367" w:rsidRPr="00A51DEC">
        <w:rPr>
          <w:rFonts w:ascii="Arial" w:hAnsi="Arial" w:cs="Arial"/>
        </w:rPr>
        <w:t xml:space="preserve"> DOI: 10.1177/1359105311433909 accessed 27/6/12</w:t>
      </w:r>
    </w:p>
    <w:p w:rsidR="00C3578F" w:rsidRPr="00A51DEC" w:rsidRDefault="00C3578F" w:rsidP="00ED4FFD">
      <w:pPr>
        <w:pStyle w:val="ListParagraph"/>
        <w:autoSpaceDE w:val="0"/>
        <w:autoSpaceDN w:val="0"/>
        <w:adjustRightInd w:val="0"/>
        <w:spacing w:after="0" w:line="480" w:lineRule="auto"/>
        <w:ind w:left="294"/>
        <w:rPr>
          <w:rFonts w:ascii="Arial" w:hAnsi="Arial" w:cs="Arial"/>
        </w:rPr>
      </w:pPr>
    </w:p>
    <w:p w:rsidR="00C3578F" w:rsidRPr="00A51DEC" w:rsidRDefault="00ED4FFD" w:rsidP="00ED4FFD">
      <w:pPr>
        <w:spacing w:line="480" w:lineRule="auto"/>
        <w:rPr>
          <w:rFonts w:ascii="Arial" w:hAnsi="Arial" w:cs="Arial"/>
        </w:rPr>
      </w:pPr>
      <w:r w:rsidRPr="00A51DEC">
        <w:rPr>
          <w:rFonts w:ascii="Arial" w:hAnsi="Arial" w:cs="Arial"/>
        </w:rPr>
        <w:lastRenderedPageBreak/>
        <w:t>[2</w:t>
      </w:r>
      <w:r w:rsidR="00BC692D" w:rsidRPr="00A51DEC">
        <w:rPr>
          <w:rFonts w:ascii="Arial" w:hAnsi="Arial" w:cs="Arial"/>
        </w:rPr>
        <w:t>4</w:t>
      </w:r>
      <w:r w:rsidRPr="00A51DEC">
        <w:rPr>
          <w:rFonts w:ascii="Arial" w:hAnsi="Arial" w:cs="Arial"/>
        </w:rPr>
        <w:t xml:space="preserve">] </w:t>
      </w:r>
      <w:r w:rsidR="00C3578F" w:rsidRPr="00A51DEC">
        <w:rPr>
          <w:rFonts w:ascii="Arial" w:hAnsi="Arial" w:cs="Arial"/>
        </w:rPr>
        <w:t xml:space="preserve">Shakespeare T. 1996. Cultural representation of disabled people: Dustbins for disavowal? Disability and Society 9(3):283-299. </w:t>
      </w:r>
      <w:hyperlink r:id="rId12" w:history="1">
        <w:r w:rsidR="009C54B5" w:rsidRPr="00A51DEC">
          <w:rPr>
            <w:rStyle w:val="Hyperlink"/>
            <w:rFonts w:ascii="Arial" w:hAnsi="Arial" w:cs="Arial"/>
            <w:color w:val="auto"/>
            <w:u w:val="none"/>
          </w:rPr>
          <w:t>http://www.tandfonline.com/doi/abs/10.1080/09687599466780341</w:t>
        </w:r>
      </w:hyperlink>
      <w:r w:rsidR="009C54B5" w:rsidRPr="00A51DEC">
        <w:rPr>
          <w:rFonts w:ascii="Arial" w:hAnsi="Arial" w:cs="Arial"/>
        </w:rPr>
        <w:t xml:space="preserve">  </w:t>
      </w:r>
      <w:r w:rsidR="00C3578F" w:rsidRPr="00A51DEC">
        <w:rPr>
          <w:rFonts w:ascii="Arial" w:hAnsi="Arial" w:cs="Arial"/>
        </w:rPr>
        <w:t xml:space="preserve">Accessed </w:t>
      </w:r>
      <w:r w:rsidR="009C54B5" w:rsidRPr="00A51DEC">
        <w:rPr>
          <w:rFonts w:ascii="Arial" w:hAnsi="Arial" w:cs="Arial"/>
        </w:rPr>
        <w:t>27/6/12</w:t>
      </w:r>
    </w:p>
    <w:p w:rsidR="00C3578F" w:rsidRPr="00A51DEC" w:rsidRDefault="00ED4FFD" w:rsidP="00ED4FFD">
      <w:pPr>
        <w:spacing w:line="480" w:lineRule="auto"/>
        <w:rPr>
          <w:rFonts w:ascii="Arial" w:hAnsi="Arial" w:cs="Arial"/>
        </w:rPr>
      </w:pPr>
      <w:r w:rsidRPr="00A51DEC">
        <w:rPr>
          <w:rFonts w:ascii="Arial" w:hAnsi="Arial" w:cs="Arial"/>
        </w:rPr>
        <w:t>[2</w:t>
      </w:r>
      <w:r w:rsidR="00BC692D" w:rsidRPr="00A51DEC">
        <w:rPr>
          <w:rFonts w:ascii="Arial" w:hAnsi="Arial" w:cs="Arial"/>
        </w:rPr>
        <w:t>5</w:t>
      </w:r>
      <w:r w:rsidRPr="00A51DEC">
        <w:rPr>
          <w:rFonts w:ascii="Arial" w:hAnsi="Arial" w:cs="Arial"/>
        </w:rPr>
        <w:t xml:space="preserve">] </w:t>
      </w:r>
      <w:r w:rsidR="00C3578F" w:rsidRPr="00A51DEC">
        <w:rPr>
          <w:rFonts w:ascii="Arial" w:hAnsi="Arial" w:cs="Arial"/>
        </w:rPr>
        <w:t>Williamson GM, Walters AS. 1996. Perceived impact of limb amputation on sexual activity of adult amputees. The Journal of Sex Research 33(3):221-230. http://ampulove.net/files/htmls/STUDY1.HTM. Accessed</w:t>
      </w:r>
      <w:r w:rsidR="009C54B5" w:rsidRPr="00A51DEC">
        <w:rPr>
          <w:rFonts w:ascii="Arial" w:hAnsi="Arial" w:cs="Arial"/>
        </w:rPr>
        <w:t xml:space="preserve"> 27/6/12</w:t>
      </w:r>
    </w:p>
    <w:p w:rsidR="00C3578F" w:rsidRPr="00A51DEC" w:rsidRDefault="00ED4FFD" w:rsidP="00ED4FFD">
      <w:pPr>
        <w:spacing w:line="480" w:lineRule="auto"/>
        <w:rPr>
          <w:rFonts w:ascii="Arial" w:hAnsi="Arial" w:cs="Arial"/>
        </w:rPr>
      </w:pPr>
      <w:r w:rsidRPr="00A51DEC">
        <w:rPr>
          <w:rFonts w:ascii="Arial" w:hAnsi="Arial" w:cs="Arial"/>
        </w:rPr>
        <w:t>[2</w:t>
      </w:r>
      <w:r w:rsidR="00BC692D" w:rsidRPr="00A51DEC">
        <w:rPr>
          <w:rFonts w:ascii="Arial" w:hAnsi="Arial" w:cs="Arial"/>
        </w:rPr>
        <w:t>6</w:t>
      </w:r>
      <w:r w:rsidRPr="00A51DEC">
        <w:rPr>
          <w:rFonts w:ascii="Arial" w:hAnsi="Arial" w:cs="Arial"/>
        </w:rPr>
        <w:t xml:space="preserve">] </w:t>
      </w:r>
      <w:r w:rsidR="00C3578F" w:rsidRPr="00A51DEC">
        <w:rPr>
          <w:rFonts w:ascii="Arial" w:hAnsi="Arial" w:cs="Arial"/>
        </w:rPr>
        <w:t xml:space="preserve">Gallagher P, </w:t>
      </w:r>
      <w:proofErr w:type="spellStart"/>
      <w:r w:rsidR="00C3578F" w:rsidRPr="00A51DEC">
        <w:rPr>
          <w:rFonts w:ascii="Arial" w:hAnsi="Arial" w:cs="Arial"/>
        </w:rPr>
        <w:t>MacLachlan</w:t>
      </w:r>
      <w:proofErr w:type="spellEnd"/>
      <w:r w:rsidR="00C3578F" w:rsidRPr="00A51DEC">
        <w:rPr>
          <w:rFonts w:ascii="Arial" w:hAnsi="Arial" w:cs="Arial"/>
        </w:rPr>
        <w:t xml:space="preserve"> M. 2000. </w:t>
      </w:r>
      <w:proofErr w:type="gramStart"/>
      <w:r w:rsidR="00C3578F" w:rsidRPr="00A51DEC">
        <w:rPr>
          <w:rFonts w:ascii="Arial" w:hAnsi="Arial" w:cs="Arial"/>
        </w:rPr>
        <w:t>Positive meaning in amputation and thoughts about the amputated limb.</w:t>
      </w:r>
      <w:proofErr w:type="gramEnd"/>
      <w:r w:rsidR="00C3578F" w:rsidRPr="00A51DEC">
        <w:rPr>
          <w:rFonts w:ascii="Arial" w:hAnsi="Arial" w:cs="Arial"/>
        </w:rPr>
        <w:t xml:space="preserve"> Prosthetics and Orthotics International 24:196-204. http://informahealthcare.com/doi/abs/10.1080/03093640008726548. Accessed</w:t>
      </w:r>
      <w:r w:rsidR="009C54B5" w:rsidRPr="00A51DEC">
        <w:rPr>
          <w:rFonts w:ascii="Arial" w:hAnsi="Arial" w:cs="Arial"/>
        </w:rPr>
        <w:t xml:space="preserve"> 25/6/12</w:t>
      </w:r>
    </w:p>
    <w:p w:rsidR="00C3578F" w:rsidRPr="00A51DEC" w:rsidRDefault="00BC692D" w:rsidP="00ED4FFD">
      <w:pPr>
        <w:spacing w:line="480" w:lineRule="auto"/>
        <w:rPr>
          <w:rFonts w:ascii="Arial" w:hAnsi="Arial" w:cs="Arial"/>
        </w:rPr>
      </w:pPr>
      <w:r w:rsidRPr="00A51DEC">
        <w:rPr>
          <w:rFonts w:ascii="Arial" w:hAnsi="Arial" w:cs="Arial"/>
        </w:rPr>
        <w:t>[27</w:t>
      </w:r>
      <w:r w:rsidR="00ED4FFD" w:rsidRPr="00A51DEC">
        <w:rPr>
          <w:rFonts w:ascii="Arial" w:hAnsi="Arial" w:cs="Arial"/>
        </w:rPr>
        <w:t xml:space="preserve">] </w:t>
      </w:r>
      <w:r w:rsidR="00C3578F" w:rsidRPr="00A51DEC">
        <w:rPr>
          <w:rFonts w:ascii="Arial" w:hAnsi="Arial" w:cs="Arial"/>
        </w:rPr>
        <w:t xml:space="preserve">Horne CE, Neil JA. 2009. Quality of life in patients with prosthetics legs: A comparison study. American Academy of Orthotics and Prosthetics 21(3):154-159. http://www.oandp.org/jpo/library/2009_03_154.asp. Accessed </w:t>
      </w:r>
      <w:r w:rsidR="009C54B5" w:rsidRPr="00A51DEC">
        <w:rPr>
          <w:rFonts w:ascii="Arial" w:hAnsi="Arial" w:cs="Arial"/>
        </w:rPr>
        <w:t>27/6/12</w:t>
      </w:r>
    </w:p>
    <w:p w:rsidR="00C3578F" w:rsidRPr="00A51DEC" w:rsidRDefault="00BC692D" w:rsidP="00ED4FFD">
      <w:pPr>
        <w:spacing w:line="480" w:lineRule="auto"/>
        <w:rPr>
          <w:rFonts w:ascii="Arial" w:hAnsi="Arial" w:cs="Arial"/>
        </w:rPr>
      </w:pPr>
      <w:r w:rsidRPr="00A51DEC">
        <w:rPr>
          <w:rFonts w:ascii="Arial" w:hAnsi="Arial" w:cs="Arial"/>
        </w:rPr>
        <w:t>[28</w:t>
      </w:r>
      <w:r w:rsidR="00ED4FFD" w:rsidRPr="00A51DEC">
        <w:rPr>
          <w:rFonts w:ascii="Arial" w:hAnsi="Arial" w:cs="Arial"/>
        </w:rPr>
        <w:t xml:space="preserve">] </w:t>
      </w:r>
      <w:r w:rsidR="00C3578F" w:rsidRPr="00A51DEC">
        <w:rPr>
          <w:rFonts w:ascii="Arial" w:hAnsi="Arial" w:cs="Arial"/>
        </w:rPr>
        <w:t>Smith JA, Flowers P, Larkin M. Interpretative phenomenological analysis: Theory, method and research. London: Sage Publications Ltd; 2009.</w:t>
      </w:r>
      <w:r w:rsidR="00C3578F" w:rsidRPr="00A51DEC">
        <w:rPr>
          <w:rFonts w:ascii="Arial" w:hAnsi="Arial" w:cs="Arial"/>
          <w:b/>
          <w:bCs/>
        </w:rPr>
        <w:t xml:space="preserve"> </w:t>
      </w:r>
    </w:p>
    <w:p w:rsidR="00C3578F" w:rsidRPr="00A51DEC" w:rsidRDefault="00BC692D" w:rsidP="00ED4FFD">
      <w:pPr>
        <w:spacing w:line="480" w:lineRule="auto"/>
        <w:rPr>
          <w:rFonts w:ascii="Arial" w:hAnsi="Arial" w:cs="Arial"/>
        </w:rPr>
      </w:pPr>
      <w:r w:rsidRPr="00A51DEC">
        <w:rPr>
          <w:rFonts w:ascii="Arial" w:hAnsi="Arial" w:cs="Arial"/>
        </w:rPr>
        <w:t>[29</w:t>
      </w:r>
      <w:r w:rsidR="00ED4FFD" w:rsidRPr="00A51DEC">
        <w:rPr>
          <w:rFonts w:ascii="Arial" w:hAnsi="Arial" w:cs="Arial"/>
        </w:rPr>
        <w:t xml:space="preserve">] </w:t>
      </w:r>
      <w:r w:rsidR="00C3578F" w:rsidRPr="00A51DEC">
        <w:rPr>
          <w:rFonts w:ascii="Arial" w:hAnsi="Arial" w:cs="Arial"/>
        </w:rPr>
        <w:t xml:space="preserve">Smith JA, Osborn M. Interpretative Phenomenological Analysis. </w:t>
      </w:r>
      <w:proofErr w:type="gramStart"/>
      <w:r w:rsidR="00C3578F" w:rsidRPr="00A51DEC">
        <w:rPr>
          <w:rFonts w:ascii="Arial" w:hAnsi="Arial" w:cs="Arial"/>
        </w:rPr>
        <w:t>In Smith JA, editor.</w:t>
      </w:r>
      <w:proofErr w:type="gramEnd"/>
      <w:r w:rsidR="00C3578F" w:rsidRPr="00A51DEC">
        <w:rPr>
          <w:rFonts w:ascii="Arial" w:hAnsi="Arial" w:cs="Arial"/>
        </w:rPr>
        <w:t xml:space="preserve"> Qualitative Psychology: A practical guide to research methods, 2</w:t>
      </w:r>
      <w:r w:rsidR="00C3578F" w:rsidRPr="00A51DEC">
        <w:rPr>
          <w:rFonts w:ascii="Arial" w:hAnsi="Arial" w:cs="Arial"/>
          <w:vertAlign w:val="superscript"/>
        </w:rPr>
        <w:t>nd</w:t>
      </w:r>
      <w:r w:rsidR="00C3578F" w:rsidRPr="00A51DEC">
        <w:rPr>
          <w:rFonts w:ascii="Arial" w:hAnsi="Arial" w:cs="Arial"/>
        </w:rPr>
        <w:t xml:space="preserve"> Ed. London: Sage 2008. </w:t>
      </w:r>
      <w:proofErr w:type="gramStart"/>
      <w:r w:rsidR="00C3578F" w:rsidRPr="00A51DEC">
        <w:rPr>
          <w:rFonts w:ascii="Arial" w:hAnsi="Arial" w:cs="Arial"/>
        </w:rPr>
        <w:t>p</w:t>
      </w:r>
      <w:proofErr w:type="gramEnd"/>
      <w:r w:rsidR="00C3578F" w:rsidRPr="00A51DEC">
        <w:rPr>
          <w:rFonts w:ascii="Arial" w:hAnsi="Arial" w:cs="Arial"/>
        </w:rPr>
        <w:t xml:space="preserve"> 53-80. </w:t>
      </w:r>
    </w:p>
    <w:p w:rsidR="00CF6AB8" w:rsidRPr="00A51DEC" w:rsidRDefault="00ED4FFD" w:rsidP="00ED4FFD">
      <w:pPr>
        <w:spacing w:line="480" w:lineRule="auto"/>
        <w:rPr>
          <w:rFonts w:ascii="Arial" w:hAnsi="Arial" w:cs="Arial"/>
        </w:rPr>
      </w:pPr>
      <w:r w:rsidRPr="00A51DEC">
        <w:rPr>
          <w:rFonts w:ascii="Arial" w:hAnsi="Arial" w:cs="Arial"/>
        </w:rPr>
        <w:t>[</w:t>
      </w:r>
      <w:r w:rsidR="00BC692D" w:rsidRPr="00A51DEC">
        <w:rPr>
          <w:rFonts w:ascii="Arial" w:hAnsi="Arial" w:cs="Arial"/>
        </w:rPr>
        <w:t>30</w:t>
      </w:r>
      <w:r w:rsidRPr="00A51DEC">
        <w:rPr>
          <w:rFonts w:ascii="Arial" w:hAnsi="Arial" w:cs="Arial"/>
        </w:rPr>
        <w:t xml:space="preserve">] </w:t>
      </w:r>
      <w:r w:rsidR="00CF6AB8" w:rsidRPr="00A51DEC">
        <w:rPr>
          <w:rFonts w:ascii="Arial" w:hAnsi="Arial" w:cs="Arial"/>
        </w:rPr>
        <w:t xml:space="preserve">British Psychological Society. </w:t>
      </w:r>
      <w:hyperlink r:id="rId13" w:history="1">
        <w:r w:rsidR="00CF6AB8" w:rsidRPr="00A51DEC">
          <w:rPr>
            <w:rStyle w:val="Hyperlink"/>
            <w:rFonts w:ascii="Arial" w:hAnsi="Arial" w:cs="Arial"/>
            <w:color w:val="auto"/>
            <w:u w:val="none"/>
          </w:rPr>
          <w:t>Conducting Research on the Internet: Guidelines for Ethical Practice in Psychological Research Online. Leicester, British Psychological Society 2007. </w:t>
        </w:r>
      </w:hyperlink>
      <w:r w:rsidR="009C54B5" w:rsidRPr="00A51DEC">
        <w:t xml:space="preserve"> </w:t>
      </w:r>
      <w:hyperlink r:id="rId14" w:history="1">
        <w:r w:rsidR="009C54B5" w:rsidRPr="00A51DEC">
          <w:rPr>
            <w:rStyle w:val="Hyperlink"/>
            <w:rFonts w:ascii="Arial" w:hAnsi="Arial" w:cs="Arial"/>
            <w:color w:val="auto"/>
            <w:u w:val="none"/>
          </w:rPr>
          <w:t>http://www.bps.org.uk/sites/default/files/documents/conducting_research_on_the_internet-guidelines_for_ethical_practice_in_psychological_research_online.pdf</w:t>
        </w:r>
      </w:hyperlink>
      <w:r w:rsidR="009C54B5" w:rsidRPr="00A51DEC">
        <w:rPr>
          <w:rFonts w:ascii="Arial" w:hAnsi="Arial" w:cs="Arial"/>
        </w:rPr>
        <w:t xml:space="preserve">  Accessed 27/6/12</w:t>
      </w:r>
    </w:p>
    <w:p w:rsidR="005C3BC1" w:rsidRPr="00A51DEC" w:rsidRDefault="00BC692D" w:rsidP="00ED4FFD">
      <w:pPr>
        <w:autoSpaceDE w:val="0"/>
        <w:autoSpaceDN w:val="0"/>
        <w:adjustRightInd w:val="0"/>
        <w:spacing w:after="0" w:line="480" w:lineRule="auto"/>
        <w:rPr>
          <w:rFonts w:ascii="Arial" w:hAnsi="Arial" w:cs="Arial"/>
        </w:rPr>
      </w:pPr>
      <w:r w:rsidRPr="00A51DEC">
        <w:rPr>
          <w:rFonts w:ascii="Arial" w:hAnsi="Arial" w:cs="Arial"/>
        </w:rPr>
        <w:t>[31</w:t>
      </w:r>
      <w:r w:rsidR="00ED4FFD" w:rsidRPr="00A51DEC">
        <w:rPr>
          <w:rFonts w:ascii="Arial" w:hAnsi="Arial" w:cs="Arial"/>
        </w:rPr>
        <w:t xml:space="preserve">] </w:t>
      </w:r>
      <w:r w:rsidR="005C3BC1" w:rsidRPr="00A51DEC">
        <w:rPr>
          <w:rFonts w:ascii="Arial" w:hAnsi="Arial" w:cs="Arial"/>
        </w:rPr>
        <w:t>Smith JA. 1996. Beyond the divide between cognition and discourse: Using interpretative phenomenological analysis in health psychology, Psychology and Health, 11(2): 261- 271.</w:t>
      </w:r>
    </w:p>
    <w:p w:rsidR="009C54B5" w:rsidRPr="00A51DEC" w:rsidRDefault="00ED4FFD" w:rsidP="00ED4FFD">
      <w:pPr>
        <w:spacing w:after="0" w:line="480" w:lineRule="auto"/>
        <w:ind w:left="-1"/>
        <w:rPr>
          <w:rFonts w:ascii="Arial" w:hAnsi="Arial" w:cs="Arial"/>
        </w:rPr>
      </w:pPr>
      <w:r w:rsidRPr="00A51DEC">
        <w:rPr>
          <w:rFonts w:ascii="Arial" w:hAnsi="Arial" w:cs="Arial"/>
        </w:rPr>
        <w:lastRenderedPageBreak/>
        <w:t>[3</w:t>
      </w:r>
      <w:r w:rsidR="00BC692D" w:rsidRPr="00A51DEC">
        <w:rPr>
          <w:rFonts w:ascii="Arial" w:hAnsi="Arial" w:cs="Arial"/>
        </w:rPr>
        <w:t>2</w:t>
      </w:r>
      <w:r w:rsidRPr="00A51DEC">
        <w:rPr>
          <w:rFonts w:ascii="Arial" w:hAnsi="Arial" w:cs="Arial"/>
        </w:rPr>
        <w:t xml:space="preserve">] </w:t>
      </w:r>
      <w:r w:rsidR="00CF6AB8" w:rsidRPr="00A51DEC">
        <w:rPr>
          <w:rFonts w:ascii="Arial" w:hAnsi="Arial" w:cs="Arial"/>
        </w:rPr>
        <w:t>Reid K, Flowers P, Larkin M. 2005. Exploring lived experience. The Psychologist, 18(1): 20-23.</w:t>
      </w:r>
      <w:r w:rsidR="009C54B5" w:rsidRPr="00A51DEC">
        <w:rPr>
          <w:rFonts w:ascii="Arial" w:hAnsi="Arial" w:cs="Arial"/>
        </w:rPr>
        <w:t xml:space="preserve">  </w:t>
      </w:r>
    </w:p>
    <w:p w:rsidR="00CF6AB8" w:rsidRPr="00A51DEC" w:rsidRDefault="003F77C1" w:rsidP="00ED4FFD">
      <w:pPr>
        <w:spacing w:after="0" w:line="480" w:lineRule="auto"/>
        <w:ind w:left="-1"/>
        <w:rPr>
          <w:rFonts w:ascii="Arial" w:hAnsi="Arial" w:cs="Arial"/>
        </w:rPr>
      </w:pPr>
      <w:hyperlink r:id="rId15" w:history="1">
        <w:r w:rsidR="009C54B5" w:rsidRPr="00A51DEC">
          <w:rPr>
            <w:rStyle w:val="Hyperlink"/>
            <w:rFonts w:ascii="Arial" w:hAnsi="Arial" w:cs="Arial"/>
            <w:color w:val="auto"/>
            <w:u w:val="none"/>
          </w:rPr>
          <w:t>http://www.thepsychologist.org.uk/archive/archive_home.cfm/volumeID_18-editionID_114-ArticleID_798-getfile_getPDF/thepsychologist/0105reid.pdf</w:t>
        </w:r>
      </w:hyperlink>
      <w:r w:rsidR="009C54B5" w:rsidRPr="00A51DEC">
        <w:rPr>
          <w:rFonts w:ascii="Arial" w:hAnsi="Arial" w:cs="Arial"/>
        </w:rPr>
        <w:t xml:space="preserve">  Accessed 27/6/12</w:t>
      </w:r>
    </w:p>
    <w:p w:rsidR="00CF6AB8" w:rsidRPr="00A51DEC" w:rsidRDefault="00CF6AB8" w:rsidP="00ED4FFD">
      <w:pPr>
        <w:pStyle w:val="ListParagraph"/>
        <w:spacing w:after="0" w:line="480" w:lineRule="auto"/>
        <w:ind w:left="356"/>
        <w:rPr>
          <w:rFonts w:ascii="Arial" w:hAnsi="Arial" w:cs="Arial"/>
        </w:rPr>
      </w:pPr>
    </w:p>
    <w:p w:rsidR="00CF6AB8" w:rsidRPr="00A51DEC" w:rsidRDefault="00ED4FFD" w:rsidP="00ED4FFD">
      <w:pPr>
        <w:spacing w:after="0" w:line="480" w:lineRule="auto"/>
        <w:ind w:left="-1"/>
        <w:rPr>
          <w:rFonts w:ascii="Arial" w:hAnsi="Arial" w:cs="Arial"/>
        </w:rPr>
      </w:pPr>
      <w:r w:rsidRPr="00A51DEC">
        <w:rPr>
          <w:rFonts w:ascii="Arial" w:hAnsi="Arial" w:cs="Arial"/>
        </w:rPr>
        <w:t>[3</w:t>
      </w:r>
      <w:r w:rsidR="00BC692D" w:rsidRPr="00A51DEC">
        <w:rPr>
          <w:rFonts w:ascii="Arial" w:hAnsi="Arial" w:cs="Arial"/>
        </w:rPr>
        <w:t>3</w:t>
      </w:r>
      <w:r w:rsidRPr="00A51DEC">
        <w:rPr>
          <w:rFonts w:ascii="Arial" w:hAnsi="Arial" w:cs="Arial"/>
        </w:rPr>
        <w:t xml:space="preserve">] </w:t>
      </w:r>
      <w:r w:rsidR="00CF6AB8" w:rsidRPr="00A51DEC">
        <w:rPr>
          <w:rFonts w:ascii="Arial" w:hAnsi="Arial" w:cs="Arial"/>
        </w:rPr>
        <w:t xml:space="preserve">Wallace M, Harcourt D, Rumsey N. 2007. Adjustment to appearance changes resulting from meningococcal septicaemia during adolescence: A qualitative study, </w:t>
      </w:r>
      <w:r w:rsidR="00CF6AB8" w:rsidRPr="00A51DEC">
        <w:rPr>
          <w:rFonts w:ascii="Arial" w:hAnsi="Arial" w:cs="Arial"/>
          <w:iCs/>
        </w:rPr>
        <w:t xml:space="preserve">Developmental </w:t>
      </w:r>
      <w:proofErr w:type="spellStart"/>
      <w:r w:rsidR="00CF6AB8" w:rsidRPr="00A51DEC">
        <w:rPr>
          <w:rFonts w:ascii="Arial" w:hAnsi="Arial" w:cs="Arial"/>
          <w:iCs/>
        </w:rPr>
        <w:t>Neurorehabilitation</w:t>
      </w:r>
      <w:proofErr w:type="spellEnd"/>
      <w:r w:rsidR="00CF6AB8" w:rsidRPr="00A51DEC">
        <w:rPr>
          <w:rFonts w:ascii="Arial" w:hAnsi="Arial" w:cs="Arial"/>
          <w:iCs/>
        </w:rPr>
        <w:t>, 10</w:t>
      </w:r>
      <w:r w:rsidR="00CF6AB8" w:rsidRPr="00A51DEC">
        <w:rPr>
          <w:rFonts w:ascii="Arial" w:hAnsi="Arial" w:cs="Arial"/>
        </w:rPr>
        <w:t xml:space="preserve"> (2): 125-132.</w:t>
      </w:r>
    </w:p>
    <w:p w:rsidR="00CF6AB8" w:rsidRPr="00A51DEC" w:rsidRDefault="00CF6AB8" w:rsidP="00ED4FFD">
      <w:pPr>
        <w:pStyle w:val="ListParagraph"/>
        <w:spacing w:after="0" w:line="480" w:lineRule="auto"/>
        <w:ind w:left="-1"/>
        <w:rPr>
          <w:rFonts w:ascii="Arial" w:hAnsi="Arial" w:cs="Arial"/>
        </w:rPr>
      </w:pPr>
    </w:p>
    <w:p w:rsidR="005C3BC1" w:rsidRPr="00A51DEC" w:rsidRDefault="00BC692D" w:rsidP="00ED4FFD">
      <w:pPr>
        <w:autoSpaceDE w:val="0"/>
        <w:autoSpaceDN w:val="0"/>
        <w:adjustRightInd w:val="0"/>
        <w:spacing w:after="0" w:line="480" w:lineRule="auto"/>
        <w:ind w:left="-1"/>
        <w:rPr>
          <w:rFonts w:ascii="Arial" w:hAnsi="Arial" w:cs="Arial"/>
          <w:bCs/>
        </w:rPr>
      </w:pPr>
      <w:r w:rsidRPr="00A51DEC">
        <w:rPr>
          <w:rFonts w:ascii="Arial" w:eastAsia="Times New Roman" w:hAnsi="Arial" w:cs="Arial"/>
          <w:color w:val="000000"/>
        </w:rPr>
        <w:t>[34</w:t>
      </w:r>
      <w:r w:rsidR="00ED4FFD" w:rsidRPr="00A51DEC">
        <w:rPr>
          <w:rFonts w:ascii="Arial" w:eastAsia="Times New Roman" w:hAnsi="Arial" w:cs="Arial"/>
          <w:color w:val="000000"/>
        </w:rPr>
        <w:t xml:space="preserve">] </w:t>
      </w:r>
      <w:r w:rsidR="00CF6AB8" w:rsidRPr="00A51DEC">
        <w:rPr>
          <w:rFonts w:ascii="Arial" w:eastAsia="Times New Roman" w:hAnsi="Arial" w:cs="Arial"/>
          <w:color w:val="000000"/>
        </w:rPr>
        <w:t xml:space="preserve">Thompson </w:t>
      </w:r>
      <w:r w:rsidR="005C3BC1" w:rsidRPr="00A51DEC">
        <w:rPr>
          <w:rFonts w:ascii="Arial" w:eastAsia="Times New Roman" w:hAnsi="Arial" w:cs="Arial"/>
          <w:color w:val="000000"/>
        </w:rPr>
        <w:t>AR</w:t>
      </w:r>
      <w:r w:rsidR="00CF6AB8" w:rsidRPr="00A51DEC">
        <w:rPr>
          <w:rFonts w:ascii="Arial" w:eastAsia="Times New Roman" w:hAnsi="Arial" w:cs="Arial"/>
          <w:color w:val="000000"/>
        </w:rPr>
        <w:t>, Broom</w:t>
      </w:r>
      <w:r w:rsidR="005C3BC1" w:rsidRPr="00A51DEC">
        <w:rPr>
          <w:rFonts w:ascii="Arial" w:eastAsia="Times New Roman" w:hAnsi="Arial" w:cs="Arial"/>
          <w:color w:val="000000"/>
        </w:rPr>
        <w:t xml:space="preserve"> L. 2009. Positively managing intrusive reactions to disfigurement: an interpretative phenomenological analysis of naturalistic coping, Diversity in Health and Care, 6</w:t>
      </w:r>
      <w:r w:rsidR="00CF6AB8" w:rsidRPr="00A51DEC">
        <w:rPr>
          <w:rFonts w:ascii="Arial" w:eastAsia="Times New Roman" w:hAnsi="Arial" w:cs="Arial"/>
          <w:color w:val="000000"/>
        </w:rPr>
        <w:t>(</w:t>
      </w:r>
      <w:r w:rsidR="005C3BC1" w:rsidRPr="00A51DEC">
        <w:rPr>
          <w:rFonts w:ascii="Arial" w:eastAsia="Times New Roman" w:hAnsi="Arial" w:cs="Arial"/>
          <w:color w:val="000000"/>
        </w:rPr>
        <w:t>3</w:t>
      </w:r>
      <w:r w:rsidR="00CF6AB8" w:rsidRPr="00A51DEC">
        <w:rPr>
          <w:rFonts w:ascii="Arial" w:eastAsia="Times New Roman" w:hAnsi="Arial" w:cs="Arial"/>
          <w:color w:val="000000"/>
        </w:rPr>
        <w:t>):1</w:t>
      </w:r>
      <w:r w:rsidR="005C3BC1" w:rsidRPr="00A51DEC">
        <w:rPr>
          <w:rFonts w:ascii="Arial" w:eastAsia="Times New Roman" w:hAnsi="Arial" w:cs="Arial"/>
          <w:color w:val="000000"/>
        </w:rPr>
        <w:t>71-180</w:t>
      </w:r>
      <w:r w:rsidR="00CF6AB8" w:rsidRPr="00A51DEC">
        <w:rPr>
          <w:rFonts w:ascii="Arial" w:eastAsia="Times New Roman" w:hAnsi="Arial" w:cs="Arial"/>
          <w:color w:val="000000"/>
        </w:rPr>
        <w:t>.</w:t>
      </w:r>
    </w:p>
    <w:p w:rsidR="00CF6AB8" w:rsidRPr="00A51DEC" w:rsidRDefault="00CF6AB8" w:rsidP="00ED4FFD">
      <w:pPr>
        <w:pStyle w:val="ListParagraph"/>
        <w:spacing w:line="480" w:lineRule="auto"/>
        <w:ind w:left="294"/>
        <w:rPr>
          <w:rFonts w:ascii="Arial" w:hAnsi="Arial" w:cs="Arial"/>
          <w:bCs/>
        </w:rPr>
      </w:pPr>
    </w:p>
    <w:p w:rsidR="00C3578F" w:rsidRPr="00A51DEC" w:rsidRDefault="00ED4FFD" w:rsidP="00ED4FFD">
      <w:pPr>
        <w:spacing w:line="480" w:lineRule="auto"/>
        <w:ind w:left="-1"/>
        <w:rPr>
          <w:rFonts w:ascii="Arial" w:hAnsi="Arial" w:cs="Arial"/>
        </w:rPr>
      </w:pPr>
      <w:r w:rsidRPr="00A51DEC">
        <w:rPr>
          <w:rFonts w:ascii="Arial" w:hAnsi="Arial" w:cs="Arial"/>
        </w:rPr>
        <w:t>[3</w:t>
      </w:r>
      <w:r w:rsidR="00BC692D" w:rsidRPr="00A51DEC">
        <w:rPr>
          <w:rFonts w:ascii="Arial" w:hAnsi="Arial" w:cs="Arial"/>
        </w:rPr>
        <w:t>5</w:t>
      </w:r>
      <w:r w:rsidRPr="00A51DEC">
        <w:rPr>
          <w:rFonts w:ascii="Arial" w:hAnsi="Arial" w:cs="Arial"/>
        </w:rPr>
        <w:t xml:space="preserve">] </w:t>
      </w:r>
      <w:r w:rsidR="00C3578F" w:rsidRPr="00A51DEC">
        <w:rPr>
          <w:rFonts w:ascii="Arial" w:hAnsi="Arial" w:cs="Arial"/>
        </w:rPr>
        <w:t xml:space="preserve">Smith JA, </w:t>
      </w:r>
      <w:proofErr w:type="spellStart"/>
      <w:r w:rsidR="00C3578F" w:rsidRPr="00A51DEC">
        <w:rPr>
          <w:rFonts w:ascii="Arial" w:hAnsi="Arial" w:cs="Arial"/>
        </w:rPr>
        <w:t>Jarman</w:t>
      </w:r>
      <w:proofErr w:type="spellEnd"/>
      <w:r w:rsidR="00C3578F" w:rsidRPr="00A51DEC">
        <w:rPr>
          <w:rFonts w:ascii="Arial" w:hAnsi="Arial" w:cs="Arial"/>
        </w:rPr>
        <w:t xml:space="preserve"> M, Osborn M. Doing interpretative phenomenological analysis. </w:t>
      </w:r>
      <w:proofErr w:type="gramStart"/>
      <w:r w:rsidR="00C3578F" w:rsidRPr="00A51DEC">
        <w:rPr>
          <w:rFonts w:ascii="Arial" w:hAnsi="Arial" w:cs="Arial"/>
        </w:rPr>
        <w:t>In Murray M, Chamberlain K, editors.</w:t>
      </w:r>
      <w:proofErr w:type="gramEnd"/>
      <w:r w:rsidR="00C3578F" w:rsidRPr="00A51DEC">
        <w:rPr>
          <w:rFonts w:ascii="Arial" w:hAnsi="Arial" w:cs="Arial"/>
        </w:rPr>
        <w:t xml:space="preserve"> Qualitative Health Psychology: Theories and methods. London: Sage 1999. </w:t>
      </w:r>
      <w:proofErr w:type="gramStart"/>
      <w:r w:rsidR="00C3578F" w:rsidRPr="00A51DEC">
        <w:rPr>
          <w:rFonts w:ascii="Arial" w:hAnsi="Arial" w:cs="Arial"/>
        </w:rPr>
        <w:t>p</w:t>
      </w:r>
      <w:proofErr w:type="gramEnd"/>
      <w:r w:rsidR="00C3578F" w:rsidRPr="00A51DEC">
        <w:rPr>
          <w:rFonts w:ascii="Arial" w:hAnsi="Arial" w:cs="Arial"/>
        </w:rPr>
        <w:t xml:space="preserve"> 218-240.</w:t>
      </w:r>
    </w:p>
    <w:p w:rsidR="00C3578F" w:rsidRPr="00A51DEC" w:rsidRDefault="00ED4FFD" w:rsidP="00ED4FFD">
      <w:pPr>
        <w:spacing w:line="480" w:lineRule="auto"/>
        <w:rPr>
          <w:rFonts w:ascii="Arial" w:hAnsi="Arial" w:cs="Arial"/>
        </w:rPr>
      </w:pPr>
      <w:r w:rsidRPr="00A51DEC">
        <w:rPr>
          <w:rFonts w:ascii="Arial" w:hAnsi="Arial" w:cs="Arial"/>
        </w:rPr>
        <w:t>[3</w:t>
      </w:r>
      <w:r w:rsidR="00BC692D" w:rsidRPr="00A51DEC">
        <w:rPr>
          <w:rFonts w:ascii="Arial" w:hAnsi="Arial" w:cs="Arial"/>
        </w:rPr>
        <w:t>6</w:t>
      </w:r>
      <w:r w:rsidRPr="00A51DEC">
        <w:rPr>
          <w:rFonts w:ascii="Arial" w:hAnsi="Arial" w:cs="Arial"/>
        </w:rPr>
        <w:t xml:space="preserve">] </w:t>
      </w:r>
      <w:proofErr w:type="spellStart"/>
      <w:r w:rsidR="00C3578F" w:rsidRPr="00A51DEC">
        <w:rPr>
          <w:rFonts w:ascii="Arial" w:hAnsi="Arial" w:cs="Arial"/>
        </w:rPr>
        <w:t>Brocki</w:t>
      </w:r>
      <w:proofErr w:type="spellEnd"/>
      <w:r w:rsidR="00C3578F" w:rsidRPr="00A51DEC">
        <w:rPr>
          <w:rFonts w:ascii="Arial" w:hAnsi="Arial" w:cs="Arial"/>
        </w:rPr>
        <w:t xml:space="preserve"> JM, </w:t>
      </w:r>
      <w:proofErr w:type="spellStart"/>
      <w:r w:rsidR="00C3578F" w:rsidRPr="00A51DEC">
        <w:rPr>
          <w:rFonts w:ascii="Arial" w:hAnsi="Arial" w:cs="Arial"/>
        </w:rPr>
        <w:t>Wearden</w:t>
      </w:r>
      <w:proofErr w:type="spellEnd"/>
      <w:r w:rsidR="00C3578F" w:rsidRPr="00A51DEC">
        <w:rPr>
          <w:rFonts w:ascii="Arial" w:hAnsi="Arial" w:cs="Arial"/>
        </w:rPr>
        <w:t xml:space="preserve"> AJ. 2006. A critical evaluation of the use of interpretative phenomenological analysis (IPA) in health psychology. Psychology and Health 21(1):87-108. http://www.tandfonline.com/doi/abs/10.1080/14768320500230185. Accessed </w:t>
      </w:r>
      <w:r w:rsidR="009C54B5" w:rsidRPr="00A51DEC">
        <w:rPr>
          <w:rFonts w:ascii="Arial" w:hAnsi="Arial" w:cs="Arial"/>
        </w:rPr>
        <w:t>27/6/12</w:t>
      </w:r>
    </w:p>
    <w:p w:rsidR="00C3578F" w:rsidRPr="00A51DEC" w:rsidRDefault="00BC692D" w:rsidP="00ED4FFD">
      <w:pPr>
        <w:spacing w:line="480" w:lineRule="auto"/>
        <w:rPr>
          <w:rFonts w:ascii="Arial" w:hAnsi="Arial" w:cs="Arial"/>
        </w:rPr>
      </w:pPr>
      <w:r w:rsidRPr="00A51DEC">
        <w:rPr>
          <w:rFonts w:ascii="Arial" w:hAnsi="Arial" w:cs="Arial"/>
        </w:rPr>
        <w:t>[37</w:t>
      </w:r>
      <w:r w:rsidR="00ED4FFD" w:rsidRPr="00A51DEC">
        <w:rPr>
          <w:rFonts w:ascii="Arial" w:hAnsi="Arial" w:cs="Arial"/>
        </w:rPr>
        <w:t xml:space="preserve">] </w:t>
      </w:r>
      <w:proofErr w:type="spellStart"/>
      <w:r w:rsidR="00C3578F" w:rsidRPr="00A51DEC">
        <w:rPr>
          <w:rFonts w:ascii="Arial" w:hAnsi="Arial" w:cs="Arial"/>
        </w:rPr>
        <w:t>Legro</w:t>
      </w:r>
      <w:proofErr w:type="spellEnd"/>
      <w:r w:rsidR="00C3578F" w:rsidRPr="00A51DEC">
        <w:rPr>
          <w:rFonts w:ascii="Arial" w:hAnsi="Arial" w:cs="Arial"/>
        </w:rPr>
        <w:t xml:space="preserve"> MW, </w:t>
      </w:r>
      <w:proofErr w:type="spellStart"/>
      <w:r w:rsidR="00C3578F" w:rsidRPr="00A51DEC">
        <w:rPr>
          <w:rFonts w:ascii="Arial" w:hAnsi="Arial" w:cs="Arial"/>
        </w:rPr>
        <w:t>Reiber</w:t>
      </w:r>
      <w:proofErr w:type="spellEnd"/>
      <w:r w:rsidR="00C3578F" w:rsidRPr="00A51DEC">
        <w:rPr>
          <w:rFonts w:ascii="Arial" w:hAnsi="Arial" w:cs="Arial"/>
        </w:rPr>
        <w:t xml:space="preserve"> G, </w:t>
      </w:r>
      <w:proofErr w:type="spellStart"/>
      <w:r w:rsidR="00C3578F" w:rsidRPr="00A51DEC">
        <w:rPr>
          <w:rFonts w:ascii="Arial" w:hAnsi="Arial" w:cs="Arial"/>
        </w:rPr>
        <w:t>Aguila</w:t>
      </w:r>
      <w:proofErr w:type="spellEnd"/>
      <w:r w:rsidR="00C3578F" w:rsidRPr="00A51DEC">
        <w:rPr>
          <w:rFonts w:ascii="Arial" w:hAnsi="Arial" w:cs="Arial"/>
        </w:rPr>
        <w:t xml:space="preserve"> MD, Ajax MJ, Boone DA, Larsen JA, Smith DG, </w:t>
      </w:r>
      <w:proofErr w:type="spellStart"/>
      <w:r w:rsidR="00C3578F" w:rsidRPr="00A51DEC">
        <w:rPr>
          <w:rFonts w:ascii="Arial" w:hAnsi="Arial" w:cs="Arial"/>
        </w:rPr>
        <w:t>Sangeorzan</w:t>
      </w:r>
      <w:proofErr w:type="spellEnd"/>
      <w:r w:rsidR="00C3578F" w:rsidRPr="00A51DEC">
        <w:rPr>
          <w:rFonts w:ascii="Arial" w:hAnsi="Arial" w:cs="Arial"/>
        </w:rPr>
        <w:t xml:space="preserve"> B. 1999. </w:t>
      </w:r>
      <w:proofErr w:type="gramStart"/>
      <w:r w:rsidR="00C3578F" w:rsidRPr="00A51DEC">
        <w:rPr>
          <w:rFonts w:ascii="Arial" w:hAnsi="Arial" w:cs="Arial"/>
        </w:rPr>
        <w:t>Issues of importance reported by persons with lower limb amputations and prostheses.</w:t>
      </w:r>
      <w:proofErr w:type="gramEnd"/>
      <w:r w:rsidR="00C3578F" w:rsidRPr="00A51DEC">
        <w:rPr>
          <w:rFonts w:ascii="Arial" w:hAnsi="Arial" w:cs="Arial"/>
        </w:rPr>
        <w:t xml:space="preserve"> Journal of Rehabilitation, Research and Development 36(3):155-163. http://www.rehab.research.va.gov/jour/99/36/3/legro.pdf. Accessed</w:t>
      </w:r>
      <w:r w:rsidR="009C54B5" w:rsidRPr="00A51DEC">
        <w:rPr>
          <w:rFonts w:ascii="Arial" w:hAnsi="Arial" w:cs="Arial"/>
        </w:rPr>
        <w:t xml:space="preserve"> 27/6/12</w:t>
      </w:r>
    </w:p>
    <w:p w:rsidR="005C3BC1" w:rsidRPr="00A51DEC" w:rsidRDefault="00BC692D" w:rsidP="00ED4FFD">
      <w:pPr>
        <w:spacing w:line="480" w:lineRule="auto"/>
        <w:rPr>
          <w:rFonts w:ascii="Arial" w:hAnsi="Arial" w:cs="Arial"/>
        </w:rPr>
      </w:pPr>
      <w:r w:rsidRPr="00A51DEC">
        <w:rPr>
          <w:rFonts w:ascii="Arial" w:hAnsi="Arial" w:cs="Arial"/>
        </w:rPr>
        <w:t>[38</w:t>
      </w:r>
      <w:r w:rsidR="00ED4FFD" w:rsidRPr="00A51DEC">
        <w:rPr>
          <w:rFonts w:ascii="Arial" w:hAnsi="Arial" w:cs="Arial"/>
        </w:rPr>
        <w:t xml:space="preserve">] </w:t>
      </w:r>
      <w:r w:rsidR="009C54B5" w:rsidRPr="00A51DEC">
        <w:rPr>
          <w:rFonts w:ascii="Arial" w:hAnsi="Arial" w:cs="Arial"/>
        </w:rPr>
        <w:t>Davis L J</w:t>
      </w:r>
      <w:r w:rsidR="005C3BC1" w:rsidRPr="00A51DEC">
        <w:rPr>
          <w:rFonts w:ascii="Arial" w:hAnsi="Arial" w:cs="Arial"/>
        </w:rPr>
        <w:t xml:space="preserve">. Nude </w:t>
      </w:r>
      <w:proofErr w:type="spellStart"/>
      <w:proofErr w:type="gramStart"/>
      <w:r w:rsidR="005C3BC1" w:rsidRPr="00A51DEC">
        <w:rPr>
          <w:rFonts w:ascii="Arial" w:hAnsi="Arial" w:cs="Arial"/>
        </w:rPr>
        <w:t>venuses</w:t>
      </w:r>
      <w:proofErr w:type="spellEnd"/>
      <w:proofErr w:type="gramEnd"/>
      <w:r w:rsidR="005C3BC1" w:rsidRPr="00A51DEC">
        <w:rPr>
          <w:rFonts w:ascii="Arial" w:hAnsi="Arial" w:cs="Arial"/>
        </w:rPr>
        <w:t xml:space="preserve">, Medusa’s body, and phantom limbs: Disability and </w:t>
      </w:r>
      <w:proofErr w:type="spellStart"/>
      <w:r w:rsidR="005C3BC1" w:rsidRPr="00A51DEC">
        <w:rPr>
          <w:rFonts w:ascii="Arial" w:hAnsi="Arial" w:cs="Arial"/>
        </w:rPr>
        <w:t>visuality</w:t>
      </w:r>
      <w:proofErr w:type="spellEnd"/>
      <w:r w:rsidR="005C3BC1" w:rsidRPr="00A51DEC">
        <w:rPr>
          <w:rFonts w:ascii="Arial" w:hAnsi="Arial" w:cs="Arial"/>
        </w:rPr>
        <w:t xml:space="preserve">. </w:t>
      </w:r>
      <w:proofErr w:type="gramStart"/>
      <w:r w:rsidR="005C3BC1" w:rsidRPr="00A51DEC">
        <w:rPr>
          <w:rFonts w:ascii="Arial" w:hAnsi="Arial" w:cs="Arial"/>
        </w:rPr>
        <w:t>In D. T. Mitchell and S. L. Snyder (</w:t>
      </w:r>
      <w:proofErr w:type="spellStart"/>
      <w:r w:rsidR="005C3BC1" w:rsidRPr="00A51DEC">
        <w:rPr>
          <w:rFonts w:ascii="Arial" w:hAnsi="Arial" w:cs="Arial"/>
        </w:rPr>
        <w:t>Eds</w:t>
      </w:r>
      <w:proofErr w:type="spellEnd"/>
      <w:r w:rsidR="005C3BC1" w:rsidRPr="00A51DEC">
        <w:rPr>
          <w:rFonts w:ascii="Arial" w:hAnsi="Arial" w:cs="Arial"/>
        </w:rPr>
        <w:t>).</w:t>
      </w:r>
      <w:proofErr w:type="gramEnd"/>
      <w:r w:rsidR="005C3BC1" w:rsidRPr="00A51DEC">
        <w:rPr>
          <w:rFonts w:ascii="Arial" w:hAnsi="Arial" w:cs="Arial"/>
        </w:rPr>
        <w:t xml:space="preserve"> </w:t>
      </w:r>
      <w:r w:rsidR="005C3BC1" w:rsidRPr="00A51DEC">
        <w:rPr>
          <w:rFonts w:ascii="Arial" w:hAnsi="Arial" w:cs="Arial"/>
          <w:iCs/>
        </w:rPr>
        <w:t>The Body and Physical Difference: Discourses of Disability</w:t>
      </w:r>
      <w:r w:rsidR="005C3BC1" w:rsidRPr="00A51DEC">
        <w:rPr>
          <w:rFonts w:ascii="Arial" w:hAnsi="Arial" w:cs="Arial"/>
        </w:rPr>
        <w:t>. USA: University of Michigan Press.</w:t>
      </w:r>
      <w:r w:rsidR="009C54B5" w:rsidRPr="00A51DEC">
        <w:rPr>
          <w:rFonts w:ascii="Arial" w:hAnsi="Arial" w:cs="Arial"/>
        </w:rPr>
        <w:t xml:space="preserve"> 1997.</w:t>
      </w:r>
    </w:p>
    <w:p w:rsidR="00C3578F" w:rsidRPr="00A51DEC" w:rsidRDefault="00BC692D" w:rsidP="00ED4FFD">
      <w:pPr>
        <w:spacing w:line="480" w:lineRule="auto"/>
        <w:rPr>
          <w:rFonts w:ascii="Arial" w:hAnsi="Arial" w:cs="Arial"/>
        </w:rPr>
      </w:pPr>
      <w:r w:rsidRPr="00A51DEC">
        <w:rPr>
          <w:rFonts w:ascii="Arial" w:hAnsi="Arial" w:cs="Arial"/>
        </w:rPr>
        <w:lastRenderedPageBreak/>
        <w:t>[39</w:t>
      </w:r>
      <w:r w:rsidR="00ED4FFD" w:rsidRPr="00A51DEC">
        <w:rPr>
          <w:rFonts w:ascii="Arial" w:hAnsi="Arial" w:cs="Arial"/>
        </w:rPr>
        <w:t xml:space="preserve">] </w:t>
      </w:r>
      <w:r w:rsidR="00C3578F" w:rsidRPr="00A51DEC">
        <w:rPr>
          <w:rFonts w:ascii="Arial" w:hAnsi="Arial" w:cs="Arial"/>
          <w:bCs/>
        </w:rPr>
        <w:t>Fox FE</w:t>
      </w:r>
      <w:r w:rsidR="00C3578F" w:rsidRPr="00A51DEC">
        <w:rPr>
          <w:rFonts w:ascii="Arial" w:hAnsi="Arial" w:cs="Arial"/>
        </w:rPr>
        <w:t xml:space="preserve">, Rumsey N, Morris M. 2007. “Ur skin is the thing that everyone sees and you </w:t>
      </w:r>
      <w:proofErr w:type="spellStart"/>
      <w:r w:rsidR="00C3578F" w:rsidRPr="00A51DEC">
        <w:rPr>
          <w:rFonts w:ascii="Arial" w:hAnsi="Arial" w:cs="Arial"/>
        </w:rPr>
        <w:t>cant</w:t>
      </w:r>
      <w:proofErr w:type="spellEnd"/>
      <w:r w:rsidR="00C3578F" w:rsidRPr="00A51DEC">
        <w:rPr>
          <w:rFonts w:ascii="Arial" w:hAnsi="Arial" w:cs="Arial"/>
        </w:rPr>
        <w:t xml:space="preserve"> change it!</w:t>
      </w:r>
      <w:proofErr w:type="gramStart"/>
      <w:r w:rsidR="00C3578F" w:rsidRPr="00A51DEC">
        <w:rPr>
          <w:rFonts w:ascii="Arial" w:hAnsi="Arial" w:cs="Arial"/>
        </w:rPr>
        <w:t>”:</w:t>
      </w:r>
      <w:proofErr w:type="gramEnd"/>
      <w:r w:rsidR="00C3578F" w:rsidRPr="00A51DEC">
        <w:rPr>
          <w:rFonts w:ascii="Arial" w:hAnsi="Arial" w:cs="Arial"/>
        </w:rPr>
        <w:t xml:space="preserve"> Exploring the appearance-related concerns of young people with psoriasis. Developmental </w:t>
      </w:r>
      <w:proofErr w:type="spellStart"/>
      <w:r w:rsidR="00C3578F" w:rsidRPr="00A51DEC">
        <w:rPr>
          <w:rFonts w:ascii="Arial" w:hAnsi="Arial" w:cs="Arial"/>
        </w:rPr>
        <w:t>Neurorehabilitation</w:t>
      </w:r>
      <w:proofErr w:type="spellEnd"/>
      <w:r w:rsidR="00C3578F" w:rsidRPr="00A51DEC">
        <w:rPr>
          <w:rFonts w:ascii="Arial" w:hAnsi="Arial" w:cs="Arial"/>
        </w:rPr>
        <w:t xml:space="preserve"> 10(2):133-141. http://informahealthcare.com/doi/abs/10.1080/13638490701217594. Accessed </w:t>
      </w:r>
      <w:r w:rsidR="00BA3F0D" w:rsidRPr="00A51DEC">
        <w:rPr>
          <w:rFonts w:ascii="Arial" w:hAnsi="Arial" w:cs="Arial"/>
        </w:rPr>
        <w:t>27/6/12</w:t>
      </w:r>
    </w:p>
    <w:p w:rsidR="00CF6AB8" w:rsidRPr="00A51DEC" w:rsidRDefault="00BC692D" w:rsidP="00ED4FFD">
      <w:pPr>
        <w:spacing w:before="100" w:beforeAutospacing="1" w:after="100" w:afterAutospacing="1" w:line="480" w:lineRule="auto"/>
        <w:rPr>
          <w:rFonts w:ascii="Arial" w:hAnsi="Arial" w:cs="Arial"/>
        </w:rPr>
      </w:pPr>
      <w:r w:rsidRPr="00A51DEC">
        <w:rPr>
          <w:rFonts w:ascii="Arial" w:hAnsi="Arial" w:cs="Arial"/>
        </w:rPr>
        <w:t>[40</w:t>
      </w:r>
      <w:r w:rsidR="00ED4FFD" w:rsidRPr="00A51DEC">
        <w:rPr>
          <w:rFonts w:ascii="Arial" w:hAnsi="Arial" w:cs="Arial"/>
        </w:rPr>
        <w:t xml:space="preserve">] </w:t>
      </w:r>
      <w:proofErr w:type="spellStart"/>
      <w:r w:rsidR="005C3BC1" w:rsidRPr="00A51DEC">
        <w:rPr>
          <w:rFonts w:ascii="Arial" w:hAnsi="Arial" w:cs="Arial"/>
        </w:rPr>
        <w:t>Magin</w:t>
      </w:r>
      <w:proofErr w:type="spellEnd"/>
      <w:r w:rsidR="005C3BC1" w:rsidRPr="00A51DEC">
        <w:rPr>
          <w:rFonts w:ascii="Arial" w:hAnsi="Arial" w:cs="Arial"/>
        </w:rPr>
        <w:t xml:space="preserve"> P, Heading G, Adams J, Pond D. 2010.  Sex and the skin: A qualitative study of patients with acne, psoriasis and atopic eczema, </w:t>
      </w:r>
      <w:r w:rsidR="005C3BC1" w:rsidRPr="00A51DEC">
        <w:rPr>
          <w:rFonts w:ascii="Arial" w:hAnsi="Arial" w:cs="Arial"/>
          <w:iCs/>
        </w:rPr>
        <w:t>Psychology, Health &amp; Medicine, 15 (4):</w:t>
      </w:r>
      <w:r w:rsidR="005C3BC1" w:rsidRPr="00A51DEC">
        <w:rPr>
          <w:rFonts w:ascii="Arial" w:hAnsi="Arial" w:cs="Arial"/>
        </w:rPr>
        <w:t>454-462.</w:t>
      </w:r>
    </w:p>
    <w:p w:rsidR="00C3578F" w:rsidRPr="00A51DEC" w:rsidRDefault="00BC692D" w:rsidP="00ED4FFD">
      <w:pPr>
        <w:spacing w:line="480" w:lineRule="auto"/>
        <w:rPr>
          <w:rFonts w:ascii="Arial" w:hAnsi="Arial" w:cs="Arial"/>
        </w:rPr>
      </w:pPr>
      <w:r w:rsidRPr="00A51DEC">
        <w:rPr>
          <w:rFonts w:ascii="Arial" w:hAnsi="Arial" w:cs="Arial"/>
        </w:rPr>
        <w:t>[41</w:t>
      </w:r>
      <w:r w:rsidR="00ED4FFD" w:rsidRPr="00A51DEC">
        <w:rPr>
          <w:rFonts w:ascii="Arial" w:hAnsi="Arial" w:cs="Arial"/>
        </w:rPr>
        <w:t xml:space="preserve">] </w:t>
      </w:r>
      <w:proofErr w:type="spellStart"/>
      <w:r w:rsidR="00C3578F" w:rsidRPr="00A51DEC">
        <w:rPr>
          <w:rFonts w:ascii="Arial" w:hAnsi="Arial" w:cs="Arial"/>
        </w:rPr>
        <w:t>Carpentier</w:t>
      </w:r>
      <w:proofErr w:type="spellEnd"/>
      <w:r w:rsidR="00C3578F" w:rsidRPr="00A51DEC">
        <w:rPr>
          <w:rFonts w:ascii="Arial" w:hAnsi="Arial" w:cs="Arial"/>
        </w:rPr>
        <w:t xml:space="preserve"> MY, </w:t>
      </w:r>
      <w:proofErr w:type="spellStart"/>
      <w:r w:rsidR="00C3578F" w:rsidRPr="00A51DEC">
        <w:rPr>
          <w:rFonts w:ascii="Arial" w:hAnsi="Arial" w:cs="Arial"/>
        </w:rPr>
        <w:t>Fortenberry</w:t>
      </w:r>
      <w:proofErr w:type="spellEnd"/>
      <w:r w:rsidR="00C3578F" w:rsidRPr="00A51DEC">
        <w:rPr>
          <w:rFonts w:ascii="Arial" w:hAnsi="Arial" w:cs="Arial"/>
        </w:rPr>
        <w:t xml:space="preserve"> JD, </w:t>
      </w:r>
      <w:proofErr w:type="spellStart"/>
      <w:r w:rsidR="00C3578F" w:rsidRPr="00A51DEC">
        <w:rPr>
          <w:rFonts w:ascii="Arial" w:hAnsi="Arial" w:cs="Arial"/>
        </w:rPr>
        <w:t>Ott</w:t>
      </w:r>
      <w:proofErr w:type="spellEnd"/>
      <w:r w:rsidR="00C3578F" w:rsidRPr="00A51DEC">
        <w:rPr>
          <w:rFonts w:ascii="Arial" w:hAnsi="Arial" w:cs="Arial"/>
        </w:rPr>
        <w:t xml:space="preserve"> MA, </w:t>
      </w:r>
      <w:proofErr w:type="spellStart"/>
      <w:r w:rsidR="00C3578F" w:rsidRPr="00A51DEC">
        <w:rPr>
          <w:rFonts w:ascii="Arial" w:hAnsi="Arial" w:cs="Arial"/>
        </w:rPr>
        <w:t>Brames</w:t>
      </w:r>
      <w:proofErr w:type="spellEnd"/>
      <w:r w:rsidR="00C3578F" w:rsidRPr="00A51DEC">
        <w:rPr>
          <w:rFonts w:ascii="Arial" w:hAnsi="Arial" w:cs="Arial"/>
        </w:rPr>
        <w:t xml:space="preserve"> MJ, Lawrence H, </w:t>
      </w:r>
      <w:proofErr w:type="spellStart"/>
      <w:r w:rsidR="00C3578F" w:rsidRPr="00A51DEC">
        <w:rPr>
          <w:rFonts w:ascii="Arial" w:hAnsi="Arial" w:cs="Arial"/>
        </w:rPr>
        <w:t>Einhorn</w:t>
      </w:r>
      <w:proofErr w:type="spellEnd"/>
      <w:r w:rsidR="00C3578F" w:rsidRPr="00A51DEC">
        <w:rPr>
          <w:rFonts w:ascii="Arial" w:hAnsi="Arial" w:cs="Arial"/>
        </w:rPr>
        <w:t xml:space="preserve"> LH. Perceptions of masculinity and self-image in adolescent and young adult testicular cancer survivors: implications for romantic and sexual relationships. </w:t>
      </w:r>
      <w:proofErr w:type="gramStart"/>
      <w:r w:rsidR="00C3578F" w:rsidRPr="00A51DEC">
        <w:rPr>
          <w:rFonts w:ascii="Arial" w:hAnsi="Arial" w:cs="Arial"/>
        </w:rPr>
        <w:t>Psycho-Oncology.</w:t>
      </w:r>
      <w:proofErr w:type="gramEnd"/>
      <w:r w:rsidR="00C3578F" w:rsidRPr="00A51DEC">
        <w:rPr>
          <w:rFonts w:ascii="Arial" w:hAnsi="Arial" w:cs="Arial"/>
        </w:rPr>
        <w:t xml:space="preserve"> 2011; 20(7): 738-745.</w:t>
      </w:r>
    </w:p>
    <w:p w:rsidR="00C3578F" w:rsidRPr="00A51DEC" w:rsidRDefault="00ED4FFD" w:rsidP="00ED4FFD">
      <w:pPr>
        <w:spacing w:line="480" w:lineRule="auto"/>
        <w:rPr>
          <w:rFonts w:ascii="Arial" w:hAnsi="Arial" w:cs="Arial"/>
        </w:rPr>
      </w:pPr>
      <w:r w:rsidRPr="00A51DEC">
        <w:rPr>
          <w:rFonts w:ascii="Arial" w:hAnsi="Arial" w:cs="Arial"/>
          <w:bCs/>
        </w:rPr>
        <w:t>[4</w:t>
      </w:r>
      <w:r w:rsidR="00BC692D" w:rsidRPr="00A51DEC">
        <w:rPr>
          <w:rFonts w:ascii="Arial" w:hAnsi="Arial" w:cs="Arial"/>
          <w:bCs/>
        </w:rPr>
        <w:t>2</w:t>
      </w:r>
      <w:r w:rsidRPr="00A51DEC">
        <w:rPr>
          <w:rFonts w:ascii="Arial" w:hAnsi="Arial" w:cs="Arial"/>
          <w:bCs/>
        </w:rPr>
        <w:t xml:space="preserve">] </w:t>
      </w:r>
      <w:proofErr w:type="spellStart"/>
      <w:r w:rsidR="00C3578F" w:rsidRPr="00A51DEC">
        <w:rPr>
          <w:rFonts w:ascii="Arial" w:hAnsi="Arial" w:cs="Arial"/>
          <w:bCs/>
        </w:rPr>
        <w:t>Blakeney</w:t>
      </w:r>
      <w:proofErr w:type="spellEnd"/>
      <w:r w:rsidR="00C3578F" w:rsidRPr="00A51DEC">
        <w:rPr>
          <w:rFonts w:ascii="Arial" w:hAnsi="Arial" w:cs="Arial"/>
          <w:bCs/>
        </w:rPr>
        <w:t xml:space="preserve"> P</w:t>
      </w:r>
      <w:r w:rsidR="00C3578F" w:rsidRPr="00A51DEC">
        <w:rPr>
          <w:rFonts w:ascii="Arial" w:hAnsi="Arial" w:cs="Arial"/>
        </w:rPr>
        <w:t>, Mayer W 3</w:t>
      </w:r>
      <w:r w:rsidR="00C3578F" w:rsidRPr="00A51DEC">
        <w:rPr>
          <w:rFonts w:ascii="Arial" w:hAnsi="Arial" w:cs="Arial"/>
          <w:vertAlign w:val="superscript"/>
        </w:rPr>
        <w:t>rd</w:t>
      </w:r>
      <w:r w:rsidR="00C3578F" w:rsidRPr="00A51DEC">
        <w:rPr>
          <w:rFonts w:ascii="Arial" w:hAnsi="Arial" w:cs="Arial"/>
        </w:rPr>
        <w:t xml:space="preserve">, Robert R, Desai M, Wolf S, Herndon D. 1998. Long-term psychosocial adaption of children who survive burns involving 80% or greater total body surface area. Journal of Trauma-Injury Infection and Critical Care 44(4):625-32. http://journals.lww.com/jtrauma/Abstract/1998/04000/Long_Term_Psychosocial_Adaptation_of_Children_Who.11.aspx. Accessed </w:t>
      </w:r>
      <w:r w:rsidR="00BA3F0D" w:rsidRPr="00A51DEC">
        <w:rPr>
          <w:rFonts w:ascii="Arial" w:hAnsi="Arial" w:cs="Arial"/>
        </w:rPr>
        <w:t>27/6/12</w:t>
      </w:r>
    </w:p>
    <w:p w:rsidR="00C3578F" w:rsidRPr="00A51DEC" w:rsidRDefault="00BC692D" w:rsidP="00ED4FFD">
      <w:pPr>
        <w:autoSpaceDE w:val="0"/>
        <w:autoSpaceDN w:val="0"/>
        <w:adjustRightInd w:val="0"/>
        <w:spacing w:after="0" w:line="480" w:lineRule="auto"/>
        <w:rPr>
          <w:rFonts w:ascii="Arial" w:hAnsi="Arial" w:cs="Arial"/>
        </w:rPr>
      </w:pPr>
      <w:r w:rsidRPr="00A51DEC">
        <w:rPr>
          <w:rFonts w:ascii="Arial" w:hAnsi="Arial" w:cs="Arial"/>
        </w:rPr>
        <w:t>[43</w:t>
      </w:r>
      <w:r w:rsidR="00ED4FFD" w:rsidRPr="00A51DEC">
        <w:rPr>
          <w:rFonts w:ascii="Arial" w:hAnsi="Arial" w:cs="Arial"/>
        </w:rPr>
        <w:t xml:space="preserve">] </w:t>
      </w:r>
      <w:r w:rsidR="00C3578F" w:rsidRPr="00A51DEC">
        <w:rPr>
          <w:rFonts w:ascii="Arial" w:hAnsi="Arial" w:cs="Arial"/>
        </w:rPr>
        <w:t xml:space="preserve">Egan k, Harcourt D, Rumsey N, </w:t>
      </w:r>
      <w:proofErr w:type="gramStart"/>
      <w:r w:rsidR="00C3578F" w:rsidRPr="00A51DEC">
        <w:rPr>
          <w:rFonts w:ascii="Arial" w:hAnsi="Arial" w:cs="Arial"/>
        </w:rPr>
        <w:t>The</w:t>
      </w:r>
      <w:proofErr w:type="gramEnd"/>
      <w:r w:rsidR="00C3578F" w:rsidRPr="00A51DEC">
        <w:rPr>
          <w:rFonts w:ascii="Arial" w:hAnsi="Arial" w:cs="Arial"/>
        </w:rPr>
        <w:t xml:space="preserve"> Appearance Research Collaboration. </w:t>
      </w:r>
      <w:proofErr w:type="gramStart"/>
      <w:r w:rsidR="00C3578F" w:rsidRPr="00A51DEC">
        <w:rPr>
          <w:rFonts w:ascii="Arial" w:hAnsi="Arial" w:cs="Arial"/>
        </w:rPr>
        <w:t>A qualitative study of the experiences of people who identify themselves as having adjusted positively to a visible difference.</w:t>
      </w:r>
      <w:proofErr w:type="gramEnd"/>
      <w:r w:rsidR="00C3578F" w:rsidRPr="00A51DEC">
        <w:rPr>
          <w:rFonts w:ascii="Arial" w:hAnsi="Arial" w:cs="Arial"/>
        </w:rPr>
        <w:t xml:space="preserve"> </w:t>
      </w:r>
      <w:proofErr w:type="gramStart"/>
      <w:r w:rsidR="00C3578F" w:rsidRPr="00A51DEC">
        <w:rPr>
          <w:rFonts w:ascii="Arial" w:hAnsi="Arial" w:cs="Arial"/>
        </w:rPr>
        <w:t>The Journal of Health Psychology.</w:t>
      </w:r>
      <w:proofErr w:type="gramEnd"/>
      <w:r w:rsidR="00C3578F" w:rsidRPr="00A51DEC">
        <w:rPr>
          <w:rFonts w:ascii="Arial" w:hAnsi="Arial" w:cs="Arial"/>
        </w:rPr>
        <w:t xml:space="preserve"> </w:t>
      </w:r>
      <w:proofErr w:type="gramStart"/>
      <w:r w:rsidR="00C3578F" w:rsidRPr="00A51DEC">
        <w:rPr>
          <w:rFonts w:ascii="Arial" w:hAnsi="Arial" w:cs="Arial"/>
        </w:rPr>
        <w:t>2011; 16: 739-749.</w:t>
      </w:r>
      <w:proofErr w:type="gramEnd"/>
    </w:p>
    <w:p w:rsidR="00C3578F" w:rsidRPr="00A51DEC" w:rsidRDefault="00C3578F" w:rsidP="00ED4FFD">
      <w:pPr>
        <w:autoSpaceDE w:val="0"/>
        <w:autoSpaceDN w:val="0"/>
        <w:adjustRightInd w:val="0"/>
        <w:spacing w:after="0" w:line="480" w:lineRule="auto"/>
        <w:rPr>
          <w:rFonts w:ascii="Arial" w:hAnsi="Arial" w:cs="Arial"/>
        </w:rPr>
      </w:pPr>
    </w:p>
    <w:p w:rsidR="00C3578F" w:rsidRPr="00A51DEC" w:rsidRDefault="00ED4FFD" w:rsidP="00ED4FFD">
      <w:pPr>
        <w:spacing w:line="480" w:lineRule="auto"/>
        <w:rPr>
          <w:rFonts w:ascii="Arial" w:hAnsi="Arial" w:cs="Arial"/>
        </w:rPr>
      </w:pPr>
      <w:r w:rsidRPr="00A51DEC">
        <w:rPr>
          <w:rFonts w:ascii="Arial" w:hAnsi="Arial" w:cs="Arial"/>
        </w:rPr>
        <w:t>[4</w:t>
      </w:r>
      <w:r w:rsidR="00BC692D" w:rsidRPr="00A51DEC">
        <w:rPr>
          <w:rFonts w:ascii="Arial" w:hAnsi="Arial" w:cs="Arial"/>
        </w:rPr>
        <w:t>4</w:t>
      </w:r>
      <w:r w:rsidRPr="00A51DEC">
        <w:rPr>
          <w:rFonts w:ascii="Arial" w:hAnsi="Arial" w:cs="Arial"/>
        </w:rPr>
        <w:t xml:space="preserve">] </w:t>
      </w:r>
      <w:proofErr w:type="spellStart"/>
      <w:r w:rsidR="00C3578F" w:rsidRPr="00A51DEC">
        <w:rPr>
          <w:rFonts w:ascii="Arial" w:hAnsi="Arial" w:cs="Arial"/>
        </w:rPr>
        <w:t>Krantz</w:t>
      </w:r>
      <w:proofErr w:type="spellEnd"/>
      <w:r w:rsidR="00C3578F" w:rsidRPr="00A51DEC">
        <w:rPr>
          <w:rFonts w:ascii="Arial" w:hAnsi="Arial" w:cs="Arial"/>
        </w:rPr>
        <w:t xml:space="preserve"> O, Bolin K, Persson D. 2008. Stigma-handling strategies in everyday life among women ages 20 to 30 with transversal upper limb reduction deficiency. Scandinavian Journal of Disability Research 10(4):209-226. http://www.tandfonline.com/doi/abs/10.1080/15017410801900374. Accessed </w:t>
      </w:r>
      <w:r w:rsidR="00BA3F0D" w:rsidRPr="00A51DEC">
        <w:rPr>
          <w:rFonts w:ascii="Arial" w:hAnsi="Arial" w:cs="Arial"/>
        </w:rPr>
        <w:t>27/6/12</w:t>
      </w:r>
    </w:p>
    <w:p w:rsidR="00C3578F" w:rsidRPr="00A51DEC" w:rsidRDefault="00ED4FFD" w:rsidP="00ED4FFD">
      <w:pPr>
        <w:spacing w:line="480" w:lineRule="auto"/>
        <w:rPr>
          <w:rFonts w:ascii="Arial" w:hAnsi="Arial" w:cs="Arial"/>
        </w:rPr>
      </w:pPr>
      <w:r w:rsidRPr="00A51DEC">
        <w:rPr>
          <w:rFonts w:ascii="Arial" w:hAnsi="Arial" w:cs="Arial"/>
        </w:rPr>
        <w:lastRenderedPageBreak/>
        <w:t>[4</w:t>
      </w:r>
      <w:r w:rsidR="00BC692D" w:rsidRPr="00A51DEC">
        <w:rPr>
          <w:rFonts w:ascii="Arial" w:hAnsi="Arial" w:cs="Arial"/>
        </w:rPr>
        <w:t>5</w:t>
      </w:r>
      <w:r w:rsidRPr="00A51DEC">
        <w:rPr>
          <w:rFonts w:ascii="Arial" w:hAnsi="Arial" w:cs="Arial"/>
        </w:rPr>
        <w:t xml:space="preserve">] </w:t>
      </w:r>
      <w:r w:rsidR="00C3578F" w:rsidRPr="00A51DEC">
        <w:rPr>
          <w:rFonts w:ascii="Arial" w:hAnsi="Arial" w:cs="Arial"/>
        </w:rPr>
        <w:t xml:space="preserve">Gallagher P, </w:t>
      </w:r>
      <w:proofErr w:type="spellStart"/>
      <w:r w:rsidR="00C3578F" w:rsidRPr="00A51DEC">
        <w:rPr>
          <w:rFonts w:ascii="Arial" w:hAnsi="Arial" w:cs="Arial"/>
        </w:rPr>
        <w:t>MacLachlan</w:t>
      </w:r>
      <w:proofErr w:type="spellEnd"/>
      <w:r w:rsidR="00C3578F" w:rsidRPr="00A51DEC">
        <w:rPr>
          <w:rFonts w:ascii="Arial" w:hAnsi="Arial" w:cs="Arial"/>
        </w:rPr>
        <w:t xml:space="preserve"> M. 2001. Adjustment to an artificial limb: A qualitative perspective. Journal of Health Psychology 6(1):85-100. http://hpq.sagepub.com/content/6/1/85.abstract. Accessed</w:t>
      </w:r>
      <w:r w:rsidR="00BA3F0D" w:rsidRPr="00A51DEC">
        <w:rPr>
          <w:rFonts w:ascii="Arial" w:hAnsi="Arial" w:cs="Arial"/>
        </w:rPr>
        <w:t xml:space="preserve"> 27/6/12</w:t>
      </w:r>
    </w:p>
    <w:p w:rsidR="00C3578F" w:rsidRPr="00A51DEC" w:rsidRDefault="00BC692D" w:rsidP="00ED4FFD">
      <w:pPr>
        <w:spacing w:line="480" w:lineRule="auto"/>
        <w:rPr>
          <w:rFonts w:ascii="Arial" w:hAnsi="Arial" w:cs="Arial"/>
        </w:rPr>
      </w:pPr>
      <w:r w:rsidRPr="00A51DEC">
        <w:rPr>
          <w:rFonts w:ascii="Arial" w:hAnsi="Arial" w:cs="Arial"/>
        </w:rPr>
        <w:t>[46</w:t>
      </w:r>
      <w:r w:rsidR="00ED4FFD" w:rsidRPr="00A51DEC">
        <w:rPr>
          <w:rFonts w:ascii="Arial" w:hAnsi="Arial" w:cs="Arial"/>
        </w:rPr>
        <w:t xml:space="preserve">] </w:t>
      </w:r>
      <w:r w:rsidR="00C3578F" w:rsidRPr="00A51DEC">
        <w:rPr>
          <w:rFonts w:ascii="Arial" w:hAnsi="Arial" w:cs="Arial"/>
        </w:rPr>
        <w:t xml:space="preserve">Murray CD. Gender, sexuality and prosthesis use: Implications for rehabilitation. In: Murray CD, editor. </w:t>
      </w:r>
      <w:proofErr w:type="gramStart"/>
      <w:r w:rsidR="00C3578F" w:rsidRPr="00A51DEC">
        <w:rPr>
          <w:rFonts w:ascii="Arial" w:hAnsi="Arial" w:cs="Arial"/>
        </w:rPr>
        <w:t>Amputation, prosthesis use, and phantom limb pain.</w:t>
      </w:r>
      <w:proofErr w:type="gramEnd"/>
      <w:r w:rsidR="00C3578F" w:rsidRPr="00A51DEC">
        <w:rPr>
          <w:rFonts w:ascii="Arial" w:hAnsi="Arial" w:cs="Arial"/>
        </w:rPr>
        <w:t xml:space="preserve"> New York: Springer; 2010. </w:t>
      </w:r>
      <w:proofErr w:type="gramStart"/>
      <w:r w:rsidR="00C3578F" w:rsidRPr="00A51DEC">
        <w:rPr>
          <w:rFonts w:ascii="Arial" w:hAnsi="Arial" w:cs="Arial"/>
        </w:rPr>
        <w:t>p115-127</w:t>
      </w:r>
      <w:proofErr w:type="gramEnd"/>
      <w:r w:rsidR="00C3578F" w:rsidRPr="00A51DEC">
        <w:rPr>
          <w:rFonts w:ascii="Arial" w:hAnsi="Arial" w:cs="Arial"/>
        </w:rPr>
        <w:t>.</w:t>
      </w:r>
    </w:p>
    <w:p w:rsidR="00C3578F" w:rsidRPr="00A51DEC" w:rsidRDefault="00BC692D" w:rsidP="00ED4FFD">
      <w:pPr>
        <w:spacing w:line="480" w:lineRule="auto"/>
        <w:rPr>
          <w:rFonts w:ascii="Arial" w:hAnsi="Arial" w:cs="Arial"/>
        </w:rPr>
      </w:pPr>
      <w:r w:rsidRPr="00A51DEC">
        <w:rPr>
          <w:rFonts w:ascii="Arial" w:hAnsi="Arial" w:cs="Arial"/>
        </w:rPr>
        <w:t>[47</w:t>
      </w:r>
      <w:r w:rsidR="00ED4FFD" w:rsidRPr="00A51DEC">
        <w:rPr>
          <w:rFonts w:ascii="Arial" w:hAnsi="Arial" w:cs="Arial"/>
        </w:rPr>
        <w:t xml:space="preserve">] </w:t>
      </w:r>
      <w:r w:rsidR="00C3578F" w:rsidRPr="00A51DEC">
        <w:rPr>
          <w:rFonts w:ascii="Arial" w:hAnsi="Arial" w:cs="Arial"/>
        </w:rPr>
        <w:t xml:space="preserve">Barron K. 1997. </w:t>
      </w:r>
      <w:proofErr w:type="gramStart"/>
      <w:r w:rsidR="00C3578F" w:rsidRPr="00A51DEC">
        <w:rPr>
          <w:rFonts w:ascii="Arial" w:hAnsi="Arial" w:cs="Arial"/>
        </w:rPr>
        <w:t>The bumpy road to womanhood.</w:t>
      </w:r>
      <w:proofErr w:type="gramEnd"/>
      <w:r w:rsidR="00C3578F" w:rsidRPr="00A51DEC">
        <w:rPr>
          <w:rFonts w:ascii="Arial" w:hAnsi="Arial" w:cs="Arial"/>
        </w:rPr>
        <w:t xml:space="preserve"> Disability and Society 12(2):223-240. http://www.tandfonline.com/doi/abs/10.1080/09687599727344. Accessed</w:t>
      </w:r>
      <w:r w:rsidR="00BA3F0D" w:rsidRPr="00A51DEC">
        <w:rPr>
          <w:rFonts w:ascii="Arial" w:hAnsi="Arial" w:cs="Arial"/>
        </w:rPr>
        <w:t xml:space="preserve"> 27/6/12</w:t>
      </w:r>
    </w:p>
    <w:p w:rsidR="00C3578F" w:rsidRPr="00A51DEC" w:rsidRDefault="00BC692D" w:rsidP="00ED4FFD">
      <w:pPr>
        <w:autoSpaceDE w:val="0"/>
        <w:autoSpaceDN w:val="0"/>
        <w:adjustRightInd w:val="0"/>
        <w:spacing w:after="0" w:line="480" w:lineRule="auto"/>
        <w:rPr>
          <w:rFonts w:ascii="Arial" w:hAnsi="Arial" w:cs="Arial"/>
        </w:rPr>
      </w:pPr>
      <w:r w:rsidRPr="00A51DEC">
        <w:rPr>
          <w:rFonts w:ascii="Arial" w:hAnsi="Arial" w:cs="Arial"/>
        </w:rPr>
        <w:t>[48</w:t>
      </w:r>
      <w:r w:rsidR="00ED4FFD" w:rsidRPr="00A51DEC">
        <w:rPr>
          <w:rFonts w:ascii="Arial" w:hAnsi="Arial" w:cs="Arial"/>
        </w:rPr>
        <w:t xml:space="preserve">] </w:t>
      </w:r>
      <w:r w:rsidR="00CF6AB8" w:rsidRPr="00A51DEC">
        <w:rPr>
          <w:rFonts w:ascii="Arial" w:hAnsi="Arial" w:cs="Arial"/>
        </w:rPr>
        <w:t xml:space="preserve">Newell, R. </w:t>
      </w:r>
      <w:r w:rsidR="00C3578F" w:rsidRPr="00A51DEC">
        <w:rPr>
          <w:rFonts w:ascii="Arial" w:hAnsi="Arial" w:cs="Arial"/>
        </w:rPr>
        <w:t xml:space="preserve"> </w:t>
      </w:r>
      <w:r w:rsidR="00C3578F" w:rsidRPr="00A51DEC">
        <w:rPr>
          <w:rFonts w:ascii="Arial" w:hAnsi="Arial" w:cs="Arial"/>
          <w:iCs/>
        </w:rPr>
        <w:t>Body Image and Disfigurement Care</w:t>
      </w:r>
      <w:r w:rsidR="00C3578F" w:rsidRPr="00A51DEC">
        <w:rPr>
          <w:rFonts w:ascii="Arial" w:hAnsi="Arial" w:cs="Arial"/>
        </w:rPr>
        <w:t>, London, Routledge</w:t>
      </w:r>
      <w:r w:rsidR="00CF6AB8" w:rsidRPr="00A51DEC">
        <w:rPr>
          <w:rFonts w:ascii="Arial" w:hAnsi="Arial" w:cs="Arial"/>
        </w:rPr>
        <w:t>. 2000.</w:t>
      </w:r>
    </w:p>
    <w:p w:rsidR="00BA3F0D" w:rsidRPr="00A51DEC" w:rsidRDefault="00BA3F0D" w:rsidP="00ED4FFD">
      <w:pPr>
        <w:autoSpaceDE w:val="0"/>
        <w:autoSpaceDN w:val="0"/>
        <w:adjustRightInd w:val="0"/>
        <w:spacing w:after="0" w:line="480" w:lineRule="auto"/>
        <w:rPr>
          <w:rFonts w:ascii="Arial" w:hAnsi="Arial" w:cs="Arial"/>
        </w:rPr>
      </w:pPr>
    </w:p>
    <w:p w:rsidR="00C3578F" w:rsidRPr="00ED4FFD" w:rsidRDefault="00BC692D" w:rsidP="00ED4FFD">
      <w:pPr>
        <w:spacing w:line="480" w:lineRule="auto"/>
        <w:rPr>
          <w:rFonts w:ascii="Arial" w:hAnsi="Arial" w:cs="Arial"/>
        </w:rPr>
      </w:pPr>
      <w:r w:rsidRPr="00A51DEC">
        <w:rPr>
          <w:rFonts w:ascii="Arial" w:hAnsi="Arial" w:cs="Arial"/>
        </w:rPr>
        <w:t>[49</w:t>
      </w:r>
      <w:r w:rsidR="00ED4FFD" w:rsidRPr="00A51DEC">
        <w:rPr>
          <w:rFonts w:ascii="Arial" w:hAnsi="Arial" w:cs="Arial"/>
        </w:rPr>
        <w:t xml:space="preserve">] </w:t>
      </w:r>
      <w:proofErr w:type="spellStart"/>
      <w:r w:rsidR="00C3578F" w:rsidRPr="00A51DEC">
        <w:rPr>
          <w:rFonts w:ascii="Arial" w:hAnsi="Arial" w:cs="Arial"/>
        </w:rPr>
        <w:t>Taleporos</w:t>
      </w:r>
      <w:proofErr w:type="spellEnd"/>
      <w:r w:rsidR="00C3578F" w:rsidRPr="00A51DEC">
        <w:rPr>
          <w:rFonts w:ascii="Arial" w:hAnsi="Arial" w:cs="Arial"/>
        </w:rPr>
        <w:t xml:space="preserve"> G, McCabe MP. 2001. Physical disability and sexual esteem. Sexuality and Disability 19(2):131-148. http://www.springerlink.com/content/r74602w347774q33/. Accessed</w:t>
      </w:r>
      <w:r w:rsidR="00BA3F0D" w:rsidRPr="00A51DEC">
        <w:rPr>
          <w:rFonts w:ascii="Arial" w:hAnsi="Arial" w:cs="Arial"/>
        </w:rPr>
        <w:t xml:space="preserve">  27/6/12</w:t>
      </w:r>
      <w:bookmarkStart w:id="0" w:name="_GoBack"/>
      <w:bookmarkEnd w:id="0"/>
    </w:p>
    <w:p w:rsidR="00C3578F" w:rsidRPr="00CD2911" w:rsidRDefault="00C3578F" w:rsidP="000F0F0A">
      <w:pPr>
        <w:autoSpaceDE w:val="0"/>
        <w:autoSpaceDN w:val="0"/>
        <w:adjustRightInd w:val="0"/>
        <w:spacing w:after="0" w:line="480" w:lineRule="auto"/>
        <w:rPr>
          <w:rFonts w:ascii="Arial" w:hAnsi="Arial" w:cs="Arial"/>
        </w:rPr>
      </w:pPr>
    </w:p>
    <w:p w:rsidR="00C3578F" w:rsidRPr="00CD2911" w:rsidRDefault="00C3578F" w:rsidP="000F0F0A">
      <w:pPr>
        <w:autoSpaceDE w:val="0"/>
        <w:autoSpaceDN w:val="0"/>
        <w:adjustRightInd w:val="0"/>
        <w:spacing w:after="0" w:line="480" w:lineRule="auto"/>
        <w:rPr>
          <w:rFonts w:ascii="Arial" w:hAnsi="Arial" w:cs="Arial"/>
        </w:rPr>
      </w:pPr>
    </w:p>
    <w:p w:rsidR="00C3578F" w:rsidRPr="00CD2911" w:rsidRDefault="00C3578F" w:rsidP="000F0F0A">
      <w:pPr>
        <w:autoSpaceDE w:val="0"/>
        <w:autoSpaceDN w:val="0"/>
        <w:adjustRightInd w:val="0"/>
        <w:spacing w:after="0" w:line="480" w:lineRule="auto"/>
        <w:rPr>
          <w:rFonts w:ascii="Arial" w:hAnsi="Arial" w:cs="Arial"/>
        </w:rPr>
      </w:pPr>
    </w:p>
    <w:p w:rsidR="00C3578F" w:rsidRPr="00CD2911" w:rsidRDefault="00C3578F" w:rsidP="000F0F0A">
      <w:pPr>
        <w:spacing w:line="480" w:lineRule="auto"/>
        <w:rPr>
          <w:rFonts w:ascii="Arial" w:hAnsi="Arial" w:cs="Arial"/>
        </w:rPr>
      </w:pPr>
    </w:p>
    <w:sectPr w:rsidR="00C3578F" w:rsidRPr="00CD2911" w:rsidSect="00EC34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7C1" w:rsidRDefault="003F77C1" w:rsidP="00950B42">
      <w:pPr>
        <w:spacing w:after="0" w:line="240" w:lineRule="auto"/>
      </w:pPr>
      <w:r>
        <w:separator/>
      </w:r>
    </w:p>
  </w:endnote>
  <w:endnote w:type="continuationSeparator" w:id="0">
    <w:p w:rsidR="003F77C1" w:rsidRDefault="003F77C1" w:rsidP="00950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7C1" w:rsidRDefault="003F77C1" w:rsidP="00950B42">
      <w:pPr>
        <w:spacing w:after="0" w:line="240" w:lineRule="auto"/>
      </w:pPr>
      <w:r>
        <w:separator/>
      </w:r>
    </w:p>
  </w:footnote>
  <w:footnote w:type="continuationSeparator" w:id="0">
    <w:p w:rsidR="003F77C1" w:rsidRDefault="003F77C1" w:rsidP="00950B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67D20"/>
    <w:multiLevelType w:val="hybridMultilevel"/>
    <w:tmpl w:val="EB3055A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366E4D83"/>
    <w:multiLevelType w:val="hybridMultilevel"/>
    <w:tmpl w:val="E668C8F4"/>
    <w:lvl w:ilvl="0" w:tplc="0809000F">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4F3B4791"/>
    <w:multiLevelType w:val="hybridMultilevel"/>
    <w:tmpl w:val="95740736"/>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50B42"/>
    <w:rsid w:val="00025A7C"/>
    <w:rsid w:val="000519A5"/>
    <w:rsid w:val="00053572"/>
    <w:rsid w:val="0006569A"/>
    <w:rsid w:val="0007401F"/>
    <w:rsid w:val="000B12A0"/>
    <w:rsid w:val="000C619F"/>
    <w:rsid w:val="000E75C9"/>
    <w:rsid w:val="000F0F0A"/>
    <w:rsid w:val="000F1F33"/>
    <w:rsid w:val="000F4103"/>
    <w:rsid w:val="000F5B9D"/>
    <w:rsid w:val="000F5F26"/>
    <w:rsid w:val="00116F67"/>
    <w:rsid w:val="00126485"/>
    <w:rsid w:val="00140294"/>
    <w:rsid w:val="00150E1D"/>
    <w:rsid w:val="00192532"/>
    <w:rsid w:val="00192A5B"/>
    <w:rsid w:val="001964A8"/>
    <w:rsid w:val="001B08C8"/>
    <w:rsid w:val="001B5843"/>
    <w:rsid w:val="001C4841"/>
    <w:rsid w:val="001C7F53"/>
    <w:rsid w:val="001D1E62"/>
    <w:rsid w:val="001E2A24"/>
    <w:rsid w:val="001F34D3"/>
    <w:rsid w:val="00225AD1"/>
    <w:rsid w:val="00230DC9"/>
    <w:rsid w:val="00270969"/>
    <w:rsid w:val="00277DB9"/>
    <w:rsid w:val="002B6E54"/>
    <w:rsid w:val="002C209A"/>
    <w:rsid w:val="002C4C5E"/>
    <w:rsid w:val="002C6EB8"/>
    <w:rsid w:val="002D081D"/>
    <w:rsid w:val="002E2303"/>
    <w:rsid w:val="002F6E93"/>
    <w:rsid w:val="00301C6A"/>
    <w:rsid w:val="00362CD3"/>
    <w:rsid w:val="00381071"/>
    <w:rsid w:val="00381985"/>
    <w:rsid w:val="00394367"/>
    <w:rsid w:val="003B0871"/>
    <w:rsid w:val="003B1F9C"/>
    <w:rsid w:val="003B5792"/>
    <w:rsid w:val="003F2860"/>
    <w:rsid w:val="003F77C1"/>
    <w:rsid w:val="00425805"/>
    <w:rsid w:val="004509E2"/>
    <w:rsid w:val="0045370A"/>
    <w:rsid w:val="004546AA"/>
    <w:rsid w:val="0048025F"/>
    <w:rsid w:val="00496F42"/>
    <w:rsid w:val="004A1A61"/>
    <w:rsid w:val="004A5801"/>
    <w:rsid w:val="004F3CC8"/>
    <w:rsid w:val="004F5B19"/>
    <w:rsid w:val="00500742"/>
    <w:rsid w:val="0050155F"/>
    <w:rsid w:val="005024EB"/>
    <w:rsid w:val="005030BB"/>
    <w:rsid w:val="00525E1C"/>
    <w:rsid w:val="00532C97"/>
    <w:rsid w:val="005525BA"/>
    <w:rsid w:val="00565EE3"/>
    <w:rsid w:val="00585FF6"/>
    <w:rsid w:val="005936FD"/>
    <w:rsid w:val="005B6B59"/>
    <w:rsid w:val="005C3BC1"/>
    <w:rsid w:val="005D148C"/>
    <w:rsid w:val="005D399E"/>
    <w:rsid w:val="005E2F5D"/>
    <w:rsid w:val="005E3206"/>
    <w:rsid w:val="00611D38"/>
    <w:rsid w:val="00635EEC"/>
    <w:rsid w:val="00676A16"/>
    <w:rsid w:val="006B0B2D"/>
    <w:rsid w:val="006B5304"/>
    <w:rsid w:val="006D71A7"/>
    <w:rsid w:val="006E13E2"/>
    <w:rsid w:val="006E77CC"/>
    <w:rsid w:val="006F4F5F"/>
    <w:rsid w:val="00705E32"/>
    <w:rsid w:val="0070658C"/>
    <w:rsid w:val="007176C7"/>
    <w:rsid w:val="0075270F"/>
    <w:rsid w:val="007720E3"/>
    <w:rsid w:val="007852E2"/>
    <w:rsid w:val="00797128"/>
    <w:rsid w:val="007A43EB"/>
    <w:rsid w:val="007B2210"/>
    <w:rsid w:val="007B7592"/>
    <w:rsid w:val="007F1A50"/>
    <w:rsid w:val="00833DEE"/>
    <w:rsid w:val="008475D9"/>
    <w:rsid w:val="00860BBC"/>
    <w:rsid w:val="00885207"/>
    <w:rsid w:val="008870DB"/>
    <w:rsid w:val="008902FF"/>
    <w:rsid w:val="008931C5"/>
    <w:rsid w:val="008A4B44"/>
    <w:rsid w:val="008B442A"/>
    <w:rsid w:val="008C734D"/>
    <w:rsid w:val="008D1E7C"/>
    <w:rsid w:val="008D35DB"/>
    <w:rsid w:val="008E33CE"/>
    <w:rsid w:val="008F18FA"/>
    <w:rsid w:val="008F3FC9"/>
    <w:rsid w:val="0092584D"/>
    <w:rsid w:val="00936D3E"/>
    <w:rsid w:val="00950B42"/>
    <w:rsid w:val="00953980"/>
    <w:rsid w:val="009672E2"/>
    <w:rsid w:val="009A5DCF"/>
    <w:rsid w:val="009A7B2A"/>
    <w:rsid w:val="009B3BF7"/>
    <w:rsid w:val="009C54B5"/>
    <w:rsid w:val="009D0CBF"/>
    <w:rsid w:val="009E04CD"/>
    <w:rsid w:val="009F441A"/>
    <w:rsid w:val="009F7D7E"/>
    <w:rsid w:val="00A16AD2"/>
    <w:rsid w:val="00A2000F"/>
    <w:rsid w:val="00A23E5A"/>
    <w:rsid w:val="00A31076"/>
    <w:rsid w:val="00A324C8"/>
    <w:rsid w:val="00A41DAC"/>
    <w:rsid w:val="00A4652D"/>
    <w:rsid w:val="00A51DEC"/>
    <w:rsid w:val="00A52BF6"/>
    <w:rsid w:val="00A64DFE"/>
    <w:rsid w:val="00A751AA"/>
    <w:rsid w:val="00A83D89"/>
    <w:rsid w:val="00A914F8"/>
    <w:rsid w:val="00A93691"/>
    <w:rsid w:val="00A95764"/>
    <w:rsid w:val="00AA3402"/>
    <w:rsid w:val="00B06F12"/>
    <w:rsid w:val="00B11EFE"/>
    <w:rsid w:val="00B12CBE"/>
    <w:rsid w:val="00B15405"/>
    <w:rsid w:val="00B2159E"/>
    <w:rsid w:val="00B6595F"/>
    <w:rsid w:val="00B66848"/>
    <w:rsid w:val="00B83CC9"/>
    <w:rsid w:val="00B8582E"/>
    <w:rsid w:val="00BA3B4C"/>
    <w:rsid w:val="00BA3F0D"/>
    <w:rsid w:val="00BB0A98"/>
    <w:rsid w:val="00BC45A4"/>
    <w:rsid w:val="00BC692D"/>
    <w:rsid w:val="00BC6936"/>
    <w:rsid w:val="00C00007"/>
    <w:rsid w:val="00C01E06"/>
    <w:rsid w:val="00C13661"/>
    <w:rsid w:val="00C3578F"/>
    <w:rsid w:val="00C41B69"/>
    <w:rsid w:val="00C46A26"/>
    <w:rsid w:val="00C46BFE"/>
    <w:rsid w:val="00C520D9"/>
    <w:rsid w:val="00C5282E"/>
    <w:rsid w:val="00C566E9"/>
    <w:rsid w:val="00C71B28"/>
    <w:rsid w:val="00C81960"/>
    <w:rsid w:val="00CB13ED"/>
    <w:rsid w:val="00CD2911"/>
    <w:rsid w:val="00CE621A"/>
    <w:rsid w:val="00CF6AB8"/>
    <w:rsid w:val="00D06CE8"/>
    <w:rsid w:val="00D11079"/>
    <w:rsid w:val="00D41CEB"/>
    <w:rsid w:val="00D51201"/>
    <w:rsid w:val="00D6400F"/>
    <w:rsid w:val="00D80EA0"/>
    <w:rsid w:val="00DB2EBC"/>
    <w:rsid w:val="00DC202F"/>
    <w:rsid w:val="00DE1CEF"/>
    <w:rsid w:val="00DE2CD8"/>
    <w:rsid w:val="00E14588"/>
    <w:rsid w:val="00E2395D"/>
    <w:rsid w:val="00E27A75"/>
    <w:rsid w:val="00E46412"/>
    <w:rsid w:val="00E57A4F"/>
    <w:rsid w:val="00E65135"/>
    <w:rsid w:val="00E723F6"/>
    <w:rsid w:val="00E80EC6"/>
    <w:rsid w:val="00EC3406"/>
    <w:rsid w:val="00ED4FFD"/>
    <w:rsid w:val="00F14A0D"/>
    <w:rsid w:val="00F30974"/>
    <w:rsid w:val="00F5106E"/>
    <w:rsid w:val="00F5300D"/>
    <w:rsid w:val="00F75ADC"/>
    <w:rsid w:val="00F84BDA"/>
    <w:rsid w:val="00F920BB"/>
    <w:rsid w:val="00F93298"/>
    <w:rsid w:val="00FA6FA8"/>
    <w:rsid w:val="00FA72D9"/>
    <w:rsid w:val="00FB08DF"/>
    <w:rsid w:val="00FC078B"/>
    <w:rsid w:val="00FC56DB"/>
    <w:rsid w:val="00FC7009"/>
    <w:rsid w:val="00FE1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HTML Cite" w:unhideWhenUsed="0"/>
    <w:lsdException w:name="HTML Preformatted"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B42"/>
    <w:pPr>
      <w:spacing w:after="200" w:line="276" w:lineRule="auto"/>
    </w:pPr>
    <w:rPr>
      <w:rFonts w:cs="Calibri"/>
      <w:lang w:eastAsia="en-US"/>
    </w:rPr>
  </w:style>
  <w:style w:type="paragraph" w:styleId="Heading1">
    <w:name w:val="heading 1"/>
    <w:basedOn w:val="Normal"/>
    <w:next w:val="Normal"/>
    <w:link w:val="Heading1Char"/>
    <w:uiPriority w:val="9"/>
    <w:qFormat/>
    <w:rsid w:val="005C3B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9"/>
    <w:qFormat/>
    <w:rsid w:val="00635EEC"/>
    <w:pPr>
      <w:spacing w:before="100" w:beforeAutospacing="1" w:after="100" w:afterAutospacing="1" w:line="240" w:lineRule="auto"/>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635EEC"/>
    <w:rPr>
      <w:rFonts w:ascii="Calibri" w:hAnsi="Calibri" w:cs="Calibri"/>
      <w:b/>
      <w:bCs/>
      <w:sz w:val="27"/>
      <w:szCs w:val="27"/>
      <w:lang w:eastAsia="en-GB"/>
    </w:rPr>
  </w:style>
  <w:style w:type="character" w:styleId="Strong">
    <w:name w:val="Strong"/>
    <w:basedOn w:val="DefaultParagraphFont"/>
    <w:uiPriority w:val="99"/>
    <w:qFormat/>
    <w:rsid w:val="00950B42"/>
    <w:rPr>
      <w:b/>
      <w:bCs/>
    </w:rPr>
  </w:style>
  <w:style w:type="paragraph" w:styleId="ListParagraph">
    <w:name w:val="List Paragraph"/>
    <w:basedOn w:val="Normal"/>
    <w:uiPriority w:val="34"/>
    <w:qFormat/>
    <w:rsid w:val="00950B42"/>
    <w:pPr>
      <w:ind w:left="720"/>
    </w:pPr>
  </w:style>
  <w:style w:type="paragraph" w:styleId="HTMLPreformatted">
    <w:name w:val="HTML Preformatted"/>
    <w:basedOn w:val="Normal"/>
    <w:link w:val="HTMLPreformattedChar"/>
    <w:uiPriority w:val="99"/>
    <w:rsid w:val="00950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50B42"/>
    <w:rPr>
      <w:rFonts w:ascii="Courier New" w:hAnsi="Courier New" w:cs="Courier New"/>
      <w:sz w:val="20"/>
      <w:szCs w:val="20"/>
      <w:lang w:eastAsia="en-GB"/>
    </w:rPr>
  </w:style>
  <w:style w:type="character" w:styleId="CommentReference">
    <w:name w:val="annotation reference"/>
    <w:basedOn w:val="DefaultParagraphFont"/>
    <w:uiPriority w:val="99"/>
    <w:semiHidden/>
    <w:rsid w:val="00950B42"/>
    <w:rPr>
      <w:sz w:val="16"/>
      <w:szCs w:val="16"/>
    </w:rPr>
  </w:style>
  <w:style w:type="paragraph" w:styleId="CommentText">
    <w:name w:val="annotation text"/>
    <w:basedOn w:val="Normal"/>
    <w:link w:val="CommentTextChar"/>
    <w:uiPriority w:val="99"/>
    <w:semiHidden/>
    <w:rsid w:val="00950B42"/>
    <w:pPr>
      <w:spacing w:line="240" w:lineRule="auto"/>
    </w:pPr>
    <w:rPr>
      <w:sz w:val="20"/>
      <w:szCs w:val="20"/>
    </w:rPr>
  </w:style>
  <w:style w:type="character" w:customStyle="1" w:styleId="CommentTextChar">
    <w:name w:val="Comment Text Char"/>
    <w:basedOn w:val="DefaultParagraphFont"/>
    <w:link w:val="CommentText"/>
    <w:uiPriority w:val="99"/>
    <w:semiHidden/>
    <w:rsid w:val="00950B42"/>
    <w:rPr>
      <w:sz w:val="20"/>
      <w:szCs w:val="20"/>
    </w:rPr>
  </w:style>
  <w:style w:type="paragraph" w:styleId="BalloonText">
    <w:name w:val="Balloon Text"/>
    <w:basedOn w:val="Normal"/>
    <w:link w:val="BalloonTextChar"/>
    <w:uiPriority w:val="99"/>
    <w:semiHidden/>
    <w:rsid w:val="00950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B42"/>
    <w:rPr>
      <w:rFonts w:ascii="Tahoma" w:hAnsi="Tahoma" w:cs="Tahoma"/>
      <w:sz w:val="16"/>
      <w:szCs w:val="16"/>
    </w:rPr>
  </w:style>
  <w:style w:type="paragraph" w:styleId="Header">
    <w:name w:val="header"/>
    <w:basedOn w:val="Normal"/>
    <w:link w:val="HeaderChar"/>
    <w:uiPriority w:val="99"/>
    <w:semiHidden/>
    <w:rsid w:val="00950B4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50B42"/>
  </w:style>
  <w:style w:type="paragraph" w:styleId="Footer">
    <w:name w:val="footer"/>
    <w:basedOn w:val="Normal"/>
    <w:link w:val="FooterChar"/>
    <w:uiPriority w:val="99"/>
    <w:semiHidden/>
    <w:rsid w:val="00950B4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50B42"/>
  </w:style>
  <w:style w:type="paragraph" w:styleId="CommentSubject">
    <w:name w:val="annotation subject"/>
    <w:basedOn w:val="CommentText"/>
    <w:next w:val="CommentText"/>
    <w:link w:val="CommentSubjectChar"/>
    <w:uiPriority w:val="99"/>
    <w:semiHidden/>
    <w:rsid w:val="0092584D"/>
    <w:rPr>
      <w:b/>
      <w:bCs/>
    </w:rPr>
  </w:style>
  <w:style w:type="character" w:customStyle="1" w:styleId="CommentSubjectChar">
    <w:name w:val="Comment Subject Char"/>
    <w:basedOn w:val="CommentTextChar"/>
    <w:link w:val="CommentSubject"/>
    <w:uiPriority w:val="99"/>
    <w:semiHidden/>
    <w:rsid w:val="0092584D"/>
    <w:rPr>
      <w:b/>
      <w:bCs/>
      <w:sz w:val="20"/>
      <w:szCs w:val="20"/>
    </w:rPr>
  </w:style>
  <w:style w:type="paragraph" w:styleId="Revision">
    <w:name w:val="Revision"/>
    <w:hidden/>
    <w:uiPriority w:val="99"/>
    <w:semiHidden/>
    <w:rsid w:val="00C520D9"/>
    <w:rPr>
      <w:rFonts w:cs="Calibri"/>
      <w:lang w:eastAsia="en-US"/>
    </w:rPr>
  </w:style>
  <w:style w:type="character" w:styleId="Emphasis">
    <w:name w:val="Emphasis"/>
    <w:basedOn w:val="DefaultParagraphFont"/>
    <w:uiPriority w:val="99"/>
    <w:qFormat/>
    <w:rsid w:val="00635EEC"/>
    <w:rPr>
      <w:i/>
      <w:iCs/>
    </w:rPr>
  </w:style>
  <w:style w:type="character" w:styleId="HTMLCite">
    <w:name w:val="HTML Cite"/>
    <w:basedOn w:val="DefaultParagraphFont"/>
    <w:uiPriority w:val="99"/>
    <w:semiHidden/>
    <w:rsid w:val="00635EEC"/>
    <w:rPr>
      <w:i/>
      <w:iCs/>
    </w:rPr>
  </w:style>
  <w:style w:type="character" w:styleId="Hyperlink">
    <w:name w:val="Hyperlink"/>
    <w:basedOn w:val="DefaultParagraphFont"/>
    <w:uiPriority w:val="99"/>
    <w:rsid w:val="008E33CE"/>
    <w:rPr>
      <w:color w:val="0000FF"/>
      <w:u w:val="single"/>
    </w:rPr>
  </w:style>
  <w:style w:type="character" w:customStyle="1" w:styleId="st">
    <w:name w:val="st"/>
    <w:basedOn w:val="DefaultParagraphFont"/>
    <w:uiPriority w:val="99"/>
    <w:rsid w:val="00B11EFE"/>
  </w:style>
  <w:style w:type="character" w:customStyle="1" w:styleId="A0">
    <w:name w:val="A0"/>
    <w:uiPriority w:val="99"/>
    <w:rsid w:val="00B11EFE"/>
    <w:rPr>
      <w:color w:val="000000"/>
      <w:sz w:val="20"/>
      <w:szCs w:val="20"/>
    </w:rPr>
  </w:style>
  <w:style w:type="paragraph" w:styleId="NormalWeb">
    <w:name w:val="Normal (Web)"/>
    <w:basedOn w:val="Normal"/>
    <w:uiPriority w:val="99"/>
    <w:semiHidden/>
    <w:rsid w:val="00AA34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xampleintext">
    <w:name w:val="example_intext"/>
    <w:basedOn w:val="Normal"/>
    <w:uiPriority w:val="99"/>
    <w:rsid w:val="00AA34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C3BC1"/>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73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mbless-statistics.org/documents/Report2006-07.pdf" TargetMode="External"/><Relationship Id="rId13" Type="http://schemas.openxmlformats.org/officeDocument/2006/relationships/hyperlink" Target="http://www.bps.org.uk/sites/default/files/documents/conducting_research_on_the_internet-guidelines_for_ethical_practice_in_psychological_research_online.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andfonline.com/doi/abs/10.1080/0968759946678034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formahealthcare.com/doi/abs/10.1080/09638280802240290.%20Accessed%2012/2/13" TargetMode="External"/><Relationship Id="rId5" Type="http://schemas.openxmlformats.org/officeDocument/2006/relationships/webSettings" Target="webSettings.xml"/><Relationship Id="rId15" Type="http://schemas.openxmlformats.org/officeDocument/2006/relationships/hyperlink" Target="http://www.thepsychologist.org.uk/archive/archive_home.cfm/volumeID_18-editionID_114-ArticleID_798-getfile_getPDF/thepsychologist/0105reid.pdf" TargetMode="External"/><Relationship Id="rId10" Type="http://schemas.openxmlformats.org/officeDocument/2006/relationships/hyperlink" Target="http://www.ncbi.nlm.nih.gov/pubmed/17852212" TargetMode="External"/><Relationship Id="rId4" Type="http://schemas.openxmlformats.org/officeDocument/2006/relationships/settings" Target="settings.xml"/><Relationship Id="rId9" Type="http://schemas.openxmlformats.org/officeDocument/2006/relationships/hyperlink" Target="http://psychcentral.com/news/2006/12/29/male-gender-bias-in-psychology-research-continues/513.html" TargetMode="External"/><Relationship Id="rId14" Type="http://schemas.openxmlformats.org/officeDocument/2006/relationships/hyperlink" Target="http://www.bps.org.uk/sites/default/files/documents/conducting_research_on_the_internet-guidelines_for_ethical_practice_in_psychological_research_onli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27</Pages>
  <Words>7289</Words>
  <Characters>41552</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Title:</vt:lpstr>
    </vt:vector>
  </TitlesOfParts>
  <Company>Wallich Clifford</Company>
  <LinksUpToDate>false</LinksUpToDate>
  <CharactersWithSpaces>48744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Zoe</dc:creator>
  <cp:keywords/>
  <dc:description/>
  <cp:lastModifiedBy>Charlotte Vaughton</cp:lastModifiedBy>
  <cp:revision>4</cp:revision>
  <cp:lastPrinted>2013-02-14T09:36:00Z</cp:lastPrinted>
  <dcterms:created xsi:type="dcterms:W3CDTF">2013-02-14T12:03:00Z</dcterms:created>
  <dcterms:modified xsi:type="dcterms:W3CDTF">2015-08-19T14:44:00Z</dcterms:modified>
</cp:coreProperties>
</file>