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5A" w:rsidRPr="00E41C61" w:rsidRDefault="00E41C61" w:rsidP="00E41C61">
      <w:pPr>
        <w:jc w:val="both"/>
        <w:rPr>
          <w:rFonts w:ascii="Calibri Light" w:hAnsi="Calibri Light"/>
          <w:b/>
          <w:u w:val="single"/>
        </w:rPr>
      </w:pPr>
      <w:proofErr w:type="spellStart"/>
      <w:r w:rsidRPr="00E41C61">
        <w:rPr>
          <w:rFonts w:ascii="Calibri Light" w:hAnsi="Calibri Light"/>
          <w:b/>
          <w:u w:val="single"/>
        </w:rPr>
        <w:t>Brutalist</w:t>
      </w:r>
      <w:proofErr w:type="spellEnd"/>
      <w:r w:rsidRPr="00E41C61">
        <w:rPr>
          <w:rFonts w:ascii="Calibri Light" w:hAnsi="Calibri Light"/>
          <w:b/>
          <w:u w:val="single"/>
        </w:rPr>
        <w:t xml:space="preserve"> buildings: a new frontier for conservation?</w:t>
      </w:r>
    </w:p>
    <w:p w:rsidR="00D21E8E" w:rsidRDefault="00E41C61" w:rsidP="00E41C61">
      <w:pPr>
        <w:jc w:val="both"/>
        <w:rPr>
          <w:rFonts w:ascii="Calibri Light" w:eastAsia="Times New Roman" w:hAnsi="Calibri Light" w:cs="Times New Roman"/>
          <w:color w:val="222222"/>
          <w:lang w:eastAsia="en-GB"/>
        </w:rPr>
      </w:pPr>
      <w:r w:rsidRPr="00E41C61">
        <w:rPr>
          <w:rFonts w:ascii="Calibri Light" w:hAnsi="Calibri Light"/>
        </w:rPr>
        <w:t xml:space="preserve">When we think of historic buildings, we’re pretty comfortable with the idea that old mansions, the grand Georgian terraces, </w:t>
      </w:r>
      <w:r>
        <w:rPr>
          <w:rFonts w:ascii="Calibri Light" w:hAnsi="Calibri Light"/>
        </w:rPr>
        <w:t xml:space="preserve">old stately homes </w:t>
      </w:r>
      <w:r w:rsidRPr="00E41C61">
        <w:rPr>
          <w:rFonts w:ascii="Calibri Light" w:hAnsi="Calibri Light"/>
        </w:rPr>
        <w:t>or important cathedrals are protected by the state</w:t>
      </w:r>
      <w:r>
        <w:rPr>
          <w:rFonts w:ascii="Calibri Light" w:hAnsi="Calibri Light"/>
        </w:rPr>
        <w:t xml:space="preserve"> – from demolition and inappropriate extension or change</w:t>
      </w:r>
      <w:r w:rsidRPr="00E41C61">
        <w:rPr>
          <w:rFonts w:ascii="Calibri Light" w:hAnsi="Calibri Light"/>
        </w:rPr>
        <w:t xml:space="preserve">. </w:t>
      </w:r>
      <w:proofErr w:type="gramStart"/>
      <w:r w:rsidRPr="00E41C61">
        <w:rPr>
          <w:rFonts w:ascii="Calibri Light" w:hAnsi="Calibri Light"/>
        </w:rPr>
        <w:t xml:space="preserve">But what about </w:t>
      </w:r>
      <w:r w:rsidR="003A5D54">
        <w:rPr>
          <w:rFonts w:ascii="Calibri Light" w:hAnsi="Calibri Light"/>
        </w:rPr>
        <w:t xml:space="preserve">buildings from the more </w:t>
      </w:r>
      <w:r w:rsidRPr="00E41C61">
        <w:rPr>
          <w:rFonts w:ascii="Calibri Light" w:hAnsi="Calibri Light"/>
        </w:rPr>
        <w:t>recent</w:t>
      </w:r>
      <w:r w:rsidR="003A5D54">
        <w:rPr>
          <w:rFonts w:ascii="Calibri Light" w:hAnsi="Calibri Light"/>
        </w:rPr>
        <w:t xml:space="preserve"> past?</w:t>
      </w:r>
      <w:proofErr w:type="gramEnd"/>
      <w:r w:rsidRPr="00E41C61">
        <w:rPr>
          <w:rFonts w:ascii="Calibri Light" w:hAnsi="Calibri Light"/>
        </w:rPr>
        <w:t xml:space="preserve"> As more and more modernist buildings are protected by the state, this article examines the protection of the most controversial element of that recent past; </w:t>
      </w:r>
      <w:proofErr w:type="spellStart"/>
      <w:r w:rsidRPr="00E41C61">
        <w:rPr>
          <w:rFonts w:ascii="Calibri Light" w:hAnsi="Calibri Light"/>
        </w:rPr>
        <w:t>Brutalist</w:t>
      </w:r>
      <w:proofErr w:type="spellEnd"/>
      <w:r w:rsidRPr="00E41C61">
        <w:rPr>
          <w:rFonts w:ascii="Calibri Light" w:hAnsi="Calibri Light"/>
        </w:rPr>
        <w:t xml:space="preserve"> buildings. </w:t>
      </w:r>
      <w:r w:rsidRPr="00E41C61">
        <w:rPr>
          <w:rFonts w:ascii="Calibri Light" w:eastAsia="Times New Roman" w:hAnsi="Calibri Light" w:cs="Times New Roman"/>
          <w:color w:val="222222"/>
          <w:lang w:eastAsia="en-GB"/>
        </w:rPr>
        <w:t xml:space="preserve">Brutalism - a type of Modernist architecture that emerged in the </w:t>
      </w:r>
      <w:proofErr w:type="spellStart"/>
      <w:r w:rsidRPr="00E41C61">
        <w:rPr>
          <w:rFonts w:ascii="Calibri Light" w:eastAsia="Times New Roman" w:hAnsi="Calibri Light" w:cs="Times New Roman"/>
          <w:color w:val="222222"/>
          <w:lang w:eastAsia="en-GB"/>
        </w:rPr>
        <w:t>postwar</w:t>
      </w:r>
      <w:proofErr w:type="spellEnd"/>
      <w:r w:rsidRPr="00E41C61">
        <w:rPr>
          <w:rFonts w:ascii="Calibri Light" w:eastAsia="Times New Roman" w:hAnsi="Calibri Light" w:cs="Times New Roman"/>
          <w:color w:val="222222"/>
          <w:lang w:eastAsia="en-GB"/>
        </w:rPr>
        <w:t xml:space="preserve"> period - has uncertain origins. What </w:t>
      </w:r>
      <w:r w:rsidR="00D21E8E">
        <w:rPr>
          <w:rFonts w:ascii="Calibri Light" w:eastAsia="Times New Roman" w:hAnsi="Calibri Light" w:cs="Times New Roman"/>
          <w:color w:val="222222"/>
          <w:lang w:eastAsia="en-GB"/>
        </w:rPr>
        <w:t xml:space="preserve">it does define, however, is an </w:t>
      </w:r>
      <w:r w:rsidRPr="00E41C61">
        <w:rPr>
          <w:rFonts w:ascii="Calibri Light" w:eastAsia="Times New Roman" w:hAnsi="Calibri Light" w:cs="Times New Roman"/>
          <w:color w:val="222222"/>
          <w:lang w:eastAsia="en-GB"/>
        </w:rPr>
        <w:t xml:space="preserve">uncompromisingly </w:t>
      </w:r>
      <w:r w:rsidR="00D21E8E">
        <w:rPr>
          <w:rFonts w:ascii="Calibri Light" w:eastAsia="Times New Roman" w:hAnsi="Calibri Light" w:cs="Times New Roman"/>
          <w:color w:val="222222"/>
          <w:lang w:eastAsia="en-GB"/>
        </w:rPr>
        <w:t xml:space="preserve">modern </w:t>
      </w:r>
      <w:r w:rsidRPr="00E41C61">
        <w:rPr>
          <w:rFonts w:ascii="Calibri Light" w:eastAsia="Times New Roman" w:hAnsi="Calibri Light" w:cs="Times New Roman"/>
          <w:color w:val="222222"/>
          <w:lang w:eastAsia="en-GB"/>
        </w:rPr>
        <w:t xml:space="preserve">form of architecture which has stimulated polarised opinions since its inception. This type of architecture is characterised by the use of quintessentially modern materials - concrete, glass, </w:t>
      </w:r>
      <w:proofErr w:type="gramStart"/>
      <w:r w:rsidRPr="00E41C61">
        <w:rPr>
          <w:rFonts w:ascii="Calibri Light" w:eastAsia="Times New Roman" w:hAnsi="Calibri Light" w:cs="Times New Roman"/>
          <w:color w:val="222222"/>
          <w:lang w:eastAsia="en-GB"/>
        </w:rPr>
        <w:t>steel</w:t>
      </w:r>
      <w:proofErr w:type="gramEnd"/>
      <w:r w:rsidRPr="00E41C61">
        <w:rPr>
          <w:rFonts w:ascii="Calibri Light" w:eastAsia="Times New Roman" w:hAnsi="Calibri Light" w:cs="Times New Roman"/>
          <w:color w:val="222222"/>
          <w:lang w:eastAsia="en-GB"/>
        </w:rPr>
        <w:t xml:space="preserve"> - in monumental buildings. The style is muscular and unforgiving with an almost aggressive attitude towards its context. It is a form of architecture which is almost universally loathed yet there are an increasing number of admirers. </w:t>
      </w:r>
    </w:p>
    <w:p w:rsidR="00184D42" w:rsidRPr="00184D42" w:rsidRDefault="00184D42" w:rsidP="00E41C61">
      <w:pPr>
        <w:jc w:val="both"/>
        <w:rPr>
          <w:rFonts w:ascii="Calibri Light" w:eastAsia="Times New Roman" w:hAnsi="Calibri Light" w:cs="Times New Roman"/>
          <w:i/>
          <w:color w:val="222222"/>
          <w:lang w:eastAsia="en-GB"/>
        </w:rPr>
      </w:pPr>
      <w:r>
        <w:rPr>
          <w:rFonts w:ascii="Calibri Light" w:eastAsia="Times New Roman" w:hAnsi="Calibri Light" w:cs="Times New Roman"/>
          <w:i/>
          <w:color w:val="222222"/>
          <w:lang w:eastAsia="en-GB"/>
        </w:rPr>
        <w:t xml:space="preserve">Image of </w:t>
      </w:r>
      <w:proofErr w:type="spellStart"/>
      <w:r>
        <w:rPr>
          <w:rFonts w:ascii="Calibri Light" w:eastAsia="Times New Roman" w:hAnsi="Calibri Light" w:cs="Times New Roman"/>
          <w:i/>
          <w:color w:val="222222"/>
          <w:lang w:eastAsia="en-GB"/>
        </w:rPr>
        <w:t>Tricorn</w:t>
      </w:r>
      <w:proofErr w:type="spellEnd"/>
      <w:r>
        <w:rPr>
          <w:rFonts w:ascii="Calibri Light" w:eastAsia="Times New Roman" w:hAnsi="Calibri Light" w:cs="Times New Roman"/>
          <w:i/>
          <w:color w:val="222222"/>
          <w:lang w:eastAsia="en-GB"/>
        </w:rPr>
        <w:t xml:space="preserve"> Centre, Portsmouth (now demolished)</w:t>
      </w:r>
    </w:p>
    <w:p w:rsidR="00E41C61" w:rsidRDefault="00E41C61" w:rsidP="00E41C61">
      <w:pPr>
        <w:jc w:val="both"/>
        <w:rPr>
          <w:rFonts w:ascii="Calibri Light" w:eastAsia="Times New Roman" w:hAnsi="Calibri Light" w:cs="Times New Roman"/>
          <w:color w:val="222222"/>
          <w:lang w:eastAsia="en-GB"/>
        </w:rPr>
      </w:pPr>
      <w:r w:rsidRPr="00E41C61">
        <w:rPr>
          <w:rFonts w:ascii="Calibri Light" w:eastAsia="Times New Roman" w:hAnsi="Calibri Light" w:cs="Times New Roman"/>
          <w:color w:val="222222"/>
          <w:lang w:eastAsia="en-GB"/>
        </w:rPr>
        <w:t xml:space="preserve">We are currently witnessing a period where this form of architecture is being actively replaced as part of regeneration strategies with the arguments for removal partly informed by the predominant attitude of hatred. Yet there is a growing movement for the protection of the best examples of Brutalism through listing, although this remains controversial. High profile examples of buildings which have disappeared include the </w:t>
      </w:r>
      <w:proofErr w:type="spellStart"/>
      <w:r w:rsidRPr="00E41C61">
        <w:rPr>
          <w:rFonts w:ascii="Calibri Light" w:eastAsia="Times New Roman" w:hAnsi="Calibri Light" w:cs="Times New Roman"/>
          <w:color w:val="222222"/>
          <w:lang w:eastAsia="en-GB"/>
        </w:rPr>
        <w:t>Tricorn</w:t>
      </w:r>
      <w:proofErr w:type="spellEnd"/>
      <w:r w:rsidRPr="00E41C61">
        <w:rPr>
          <w:rFonts w:ascii="Calibri Light" w:eastAsia="Times New Roman" w:hAnsi="Calibri Light" w:cs="Times New Roman"/>
          <w:color w:val="222222"/>
          <w:lang w:eastAsia="en-GB"/>
        </w:rPr>
        <w:t xml:space="preserve"> Centre, Portsmouth, and the Gateshead Car Park made famous in Get C</w:t>
      </w:r>
      <w:r w:rsidR="00D21E8E">
        <w:rPr>
          <w:rFonts w:ascii="Calibri Light" w:eastAsia="Times New Roman" w:hAnsi="Calibri Light" w:cs="Times New Roman"/>
          <w:color w:val="222222"/>
          <w:lang w:eastAsia="en-GB"/>
        </w:rPr>
        <w:t>arter whilst other buildings under threat include</w:t>
      </w:r>
      <w:r w:rsidRPr="00E41C61">
        <w:rPr>
          <w:rFonts w:ascii="Calibri Light" w:eastAsia="Times New Roman" w:hAnsi="Calibri Light" w:cs="Times New Roman"/>
          <w:color w:val="222222"/>
          <w:lang w:eastAsia="en-GB"/>
        </w:rPr>
        <w:t xml:space="preserve"> the famous Birmingham Central Library. </w:t>
      </w:r>
      <w:r w:rsidR="003A5D54">
        <w:rPr>
          <w:rFonts w:ascii="Calibri Light" w:eastAsia="Times New Roman" w:hAnsi="Calibri Light" w:cs="Times New Roman"/>
          <w:color w:val="222222"/>
          <w:lang w:eastAsia="en-GB"/>
        </w:rPr>
        <w:t xml:space="preserve">This library (built in 1974) has been celebrated by architects for a number of years, yet the government have turned down its protection and the building’s future is uncertain. Surely this architectural icon – which was a popular and well used facility before the building of the city’s new library – should be protected from demolition due its unique design, relationship to context, role in the rebuilding of Birmingham in the </w:t>
      </w:r>
      <w:proofErr w:type="spellStart"/>
      <w:r w:rsidR="003A5D54">
        <w:rPr>
          <w:rFonts w:ascii="Calibri Light" w:eastAsia="Times New Roman" w:hAnsi="Calibri Light" w:cs="Times New Roman"/>
          <w:color w:val="222222"/>
          <w:lang w:eastAsia="en-GB"/>
        </w:rPr>
        <w:t>postwar</w:t>
      </w:r>
      <w:proofErr w:type="spellEnd"/>
      <w:r w:rsidR="003A5D54">
        <w:rPr>
          <w:rFonts w:ascii="Calibri Light" w:eastAsia="Times New Roman" w:hAnsi="Calibri Light" w:cs="Times New Roman"/>
          <w:color w:val="222222"/>
          <w:lang w:eastAsia="en-GB"/>
        </w:rPr>
        <w:t xml:space="preserve"> period, and innovative use of materials? The ‘Keep the Ziggurat’ campaign is actively promoting its protection and reuse as a key monumental building of world significance. Indeed the World Monuments Fund has placed this building on its monuments watch database as a building of international significance subject to threat. </w:t>
      </w:r>
    </w:p>
    <w:p w:rsidR="003A5D54" w:rsidRPr="00D21E8E" w:rsidRDefault="003A5D54" w:rsidP="003A5D54">
      <w:pPr>
        <w:jc w:val="both"/>
        <w:rPr>
          <w:rFonts w:ascii="Calibri Light" w:eastAsia="Times New Roman" w:hAnsi="Calibri Light" w:cs="Times New Roman"/>
          <w:i/>
          <w:color w:val="222222"/>
          <w:lang w:eastAsia="en-GB"/>
        </w:rPr>
      </w:pPr>
      <w:r w:rsidRPr="00D21E8E">
        <w:rPr>
          <w:rFonts w:ascii="Calibri Light" w:eastAsia="Times New Roman" w:hAnsi="Calibri Light" w:cs="Times New Roman"/>
          <w:i/>
          <w:color w:val="222222"/>
          <w:lang w:eastAsia="en-GB"/>
        </w:rPr>
        <w:t>Image of Birmingham Central Library</w:t>
      </w:r>
      <w:r>
        <w:rPr>
          <w:rFonts w:ascii="Calibri Light" w:eastAsia="Times New Roman" w:hAnsi="Calibri Light" w:cs="Times New Roman"/>
          <w:i/>
          <w:color w:val="222222"/>
          <w:lang w:eastAsia="en-GB"/>
        </w:rPr>
        <w:t xml:space="preserve"> – turned down for listing and under threat of demolition.</w:t>
      </w:r>
    </w:p>
    <w:p w:rsidR="00D21E8E" w:rsidRPr="0066271E" w:rsidRDefault="00D21E8E" w:rsidP="00E41C61">
      <w:pPr>
        <w:jc w:val="both"/>
        <w:rPr>
          <w:rFonts w:ascii="Calibri Light" w:eastAsia="Times New Roman" w:hAnsi="Calibri Light" w:cs="Times New Roman"/>
          <w:b/>
          <w:color w:val="222222"/>
          <w:lang w:eastAsia="en-GB"/>
        </w:rPr>
      </w:pPr>
      <w:proofErr w:type="spellStart"/>
      <w:r>
        <w:rPr>
          <w:rFonts w:ascii="Calibri Light" w:eastAsia="Times New Roman" w:hAnsi="Calibri Light" w:cs="Times New Roman"/>
          <w:color w:val="222222"/>
          <w:lang w:eastAsia="en-GB"/>
        </w:rPr>
        <w:t>Brutalist</w:t>
      </w:r>
      <w:proofErr w:type="spellEnd"/>
      <w:r>
        <w:rPr>
          <w:rFonts w:ascii="Calibri Light" w:eastAsia="Times New Roman" w:hAnsi="Calibri Light" w:cs="Times New Roman"/>
          <w:color w:val="222222"/>
          <w:lang w:eastAsia="en-GB"/>
        </w:rPr>
        <w:t xml:space="preserve"> buildings appear to be at the vanguard of architectural fashion – we’re witnessing the increasing use of these buildings for fashion shoots and product placements yet the public is overwhelmingly against the retention of these architectural icons. As they disappear from our cities </w:t>
      </w:r>
      <w:r w:rsidR="003A5D54">
        <w:rPr>
          <w:rFonts w:ascii="Calibri Light" w:eastAsia="Times New Roman" w:hAnsi="Calibri Light" w:cs="Times New Roman"/>
          <w:color w:val="222222"/>
          <w:lang w:eastAsia="en-GB"/>
        </w:rPr>
        <w:t>there are those who</w:t>
      </w:r>
      <w:r>
        <w:rPr>
          <w:rFonts w:ascii="Calibri Light" w:eastAsia="Times New Roman" w:hAnsi="Calibri Light" w:cs="Times New Roman"/>
          <w:color w:val="222222"/>
          <w:lang w:eastAsia="en-GB"/>
        </w:rPr>
        <w:t xml:space="preserve"> are promoting their protection as historical and cultural monuments</w:t>
      </w:r>
      <w:r w:rsidR="003A5D54">
        <w:rPr>
          <w:rFonts w:ascii="Calibri Light" w:eastAsia="Times New Roman" w:hAnsi="Calibri Light" w:cs="Times New Roman"/>
          <w:color w:val="222222"/>
          <w:lang w:eastAsia="en-GB"/>
        </w:rPr>
        <w:t>, such as the 20</w:t>
      </w:r>
      <w:r w:rsidR="003A5D54" w:rsidRPr="003A5D54">
        <w:rPr>
          <w:rFonts w:ascii="Calibri Light" w:eastAsia="Times New Roman" w:hAnsi="Calibri Light" w:cs="Times New Roman"/>
          <w:color w:val="222222"/>
          <w:vertAlign w:val="superscript"/>
          <w:lang w:eastAsia="en-GB"/>
        </w:rPr>
        <w:t>th</w:t>
      </w:r>
      <w:r w:rsidR="003A5D54">
        <w:rPr>
          <w:rFonts w:ascii="Calibri Light" w:eastAsia="Times New Roman" w:hAnsi="Calibri Light" w:cs="Times New Roman"/>
          <w:color w:val="222222"/>
          <w:lang w:eastAsia="en-GB"/>
        </w:rPr>
        <w:t xml:space="preserve"> Century Society</w:t>
      </w:r>
      <w:r>
        <w:rPr>
          <w:rFonts w:ascii="Calibri Light" w:eastAsia="Times New Roman" w:hAnsi="Calibri Light" w:cs="Times New Roman"/>
          <w:color w:val="222222"/>
          <w:lang w:eastAsia="en-GB"/>
        </w:rPr>
        <w:t>. They represent a time o</w:t>
      </w:r>
      <w:r w:rsidR="003A5D54">
        <w:rPr>
          <w:rFonts w:ascii="Calibri Light" w:eastAsia="Times New Roman" w:hAnsi="Calibri Light" w:cs="Times New Roman"/>
          <w:color w:val="222222"/>
          <w:lang w:eastAsia="en-GB"/>
        </w:rPr>
        <w:t>f confidence and optimism in our</w:t>
      </w:r>
      <w:r>
        <w:rPr>
          <w:rFonts w:ascii="Calibri Light" w:eastAsia="Times New Roman" w:hAnsi="Calibri Light" w:cs="Times New Roman"/>
          <w:color w:val="222222"/>
          <w:lang w:eastAsia="en-GB"/>
        </w:rPr>
        <w:t xml:space="preserve"> future, and the best examples are well constructed, brash and aggressively non-conformist. </w:t>
      </w:r>
      <w:r w:rsidR="003A5D54">
        <w:rPr>
          <w:rFonts w:ascii="Calibri Light" w:eastAsia="Times New Roman" w:hAnsi="Calibri Light" w:cs="Times New Roman"/>
          <w:color w:val="222222"/>
          <w:lang w:eastAsia="en-GB"/>
        </w:rPr>
        <w:t xml:space="preserve">At a time when architects are being criticised for their timidity, now is the time to recognise the role of these buildings in the development of our cities, and protect the best examples before they are entirely erased. </w:t>
      </w:r>
      <w:r w:rsidR="0066271E">
        <w:rPr>
          <w:rFonts w:ascii="Calibri Light" w:eastAsia="Times New Roman" w:hAnsi="Calibri Light" w:cs="Times New Roman"/>
          <w:color w:val="222222"/>
          <w:lang w:eastAsia="en-GB"/>
        </w:rPr>
        <w:t xml:space="preserve">As William Morris - </w:t>
      </w:r>
      <w:r w:rsidR="0066271E">
        <w:rPr>
          <w:rFonts w:ascii="Calibri Light" w:eastAsia="Times New Roman" w:hAnsi="Calibri Light" w:cs="Times New Roman"/>
          <w:lang w:eastAsia="en-GB"/>
        </w:rPr>
        <w:t>the late 19</w:t>
      </w:r>
      <w:r w:rsidR="0066271E" w:rsidRPr="0066271E">
        <w:rPr>
          <w:rFonts w:ascii="Calibri Light" w:eastAsia="Times New Roman" w:hAnsi="Calibri Light" w:cs="Times New Roman"/>
          <w:vertAlign w:val="superscript"/>
          <w:lang w:eastAsia="en-GB"/>
        </w:rPr>
        <w:t>th</w:t>
      </w:r>
      <w:r w:rsidR="0066271E">
        <w:rPr>
          <w:rFonts w:ascii="Calibri Light" w:eastAsia="Times New Roman" w:hAnsi="Calibri Light" w:cs="Times New Roman"/>
          <w:lang w:eastAsia="en-GB"/>
        </w:rPr>
        <w:t xml:space="preserve"> Century father of the conservation movement - said, ‘</w:t>
      </w:r>
      <w:r w:rsidR="0066271E" w:rsidRPr="0066271E">
        <w:rPr>
          <w:rFonts w:ascii="Calibri Light" w:eastAsia="Times New Roman" w:hAnsi="Calibri Light" w:cs="Times New Roman"/>
          <w:i/>
          <w:lang w:eastAsia="en-GB"/>
        </w:rPr>
        <w:t>t</w:t>
      </w:r>
      <w:r w:rsidR="0066271E" w:rsidRPr="0066271E">
        <w:rPr>
          <w:rFonts w:ascii="Calibri Light" w:hAnsi="Calibri Light"/>
          <w:i/>
          <w:sz w:val="21"/>
          <w:szCs w:val="21"/>
          <w:shd w:val="clear" w:color="auto" w:fill="FFFFFF"/>
        </w:rPr>
        <w:t xml:space="preserve">he past is not </w:t>
      </w:r>
      <w:proofErr w:type="gramStart"/>
      <w:r w:rsidR="0066271E" w:rsidRPr="0066271E">
        <w:rPr>
          <w:rFonts w:ascii="Calibri Light" w:hAnsi="Calibri Light"/>
          <w:i/>
          <w:sz w:val="21"/>
          <w:szCs w:val="21"/>
          <w:shd w:val="clear" w:color="auto" w:fill="FFFFFF"/>
        </w:rPr>
        <w:t>dead,</w:t>
      </w:r>
      <w:proofErr w:type="gramEnd"/>
      <w:r w:rsidR="0066271E" w:rsidRPr="0066271E">
        <w:rPr>
          <w:rFonts w:ascii="Calibri Light" w:hAnsi="Calibri Light"/>
          <w:i/>
          <w:sz w:val="21"/>
          <w:szCs w:val="21"/>
          <w:shd w:val="clear" w:color="auto" w:fill="FFFFFF"/>
        </w:rPr>
        <w:t xml:space="preserve"> it is living in us, and will be alive in the future which we are now helping to make</w:t>
      </w:r>
      <w:r w:rsidR="0066271E">
        <w:rPr>
          <w:rFonts w:ascii="Calibri Light" w:hAnsi="Calibri Light"/>
          <w:sz w:val="21"/>
          <w:szCs w:val="21"/>
          <w:shd w:val="clear" w:color="auto" w:fill="FFFFFF"/>
        </w:rPr>
        <w:t>’</w:t>
      </w:r>
      <w:r w:rsidR="0066271E" w:rsidRPr="0066271E">
        <w:rPr>
          <w:rFonts w:ascii="Calibri Light" w:hAnsi="Calibri Light"/>
          <w:sz w:val="21"/>
          <w:szCs w:val="21"/>
          <w:shd w:val="clear" w:color="auto" w:fill="FFFFFF"/>
        </w:rPr>
        <w:t>.</w:t>
      </w:r>
    </w:p>
    <w:p w:rsidR="00D21E8E" w:rsidRPr="00D21E8E" w:rsidRDefault="00D21E8E" w:rsidP="00E41C61">
      <w:pPr>
        <w:jc w:val="both"/>
        <w:rPr>
          <w:rFonts w:ascii="Calibri Light" w:hAnsi="Calibri Light"/>
          <w:i/>
        </w:rPr>
      </w:pPr>
      <w:r w:rsidRPr="00D21E8E">
        <w:rPr>
          <w:rFonts w:ascii="Calibri Light" w:hAnsi="Calibri Light"/>
          <w:i/>
        </w:rPr>
        <w:t xml:space="preserve">Image of </w:t>
      </w:r>
      <w:r w:rsidR="003A5D54">
        <w:rPr>
          <w:rFonts w:ascii="Calibri Light" w:hAnsi="Calibri Light"/>
          <w:i/>
        </w:rPr>
        <w:t>Hayward Gallery, London’s South Bank Centre</w:t>
      </w:r>
    </w:p>
    <w:p w:rsidR="00E41C61" w:rsidRPr="00E41C61" w:rsidRDefault="00E41C61" w:rsidP="00E41C61">
      <w:pPr>
        <w:jc w:val="both"/>
        <w:rPr>
          <w:rFonts w:ascii="Calibri Light" w:hAnsi="Calibri Light"/>
        </w:rPr>
      </w:pPr>
      <w:bookmarkStart w:id="0" w:name="_GoBack"/>
      <w:bookmarkEnd w:id="0"/>
      <w:proofErr w:type="spellStart"/>
      <w:r w:rsidRPr="00E41C61">
        <w:rPr>
          <w:rFonts w:ascii="Calibri Light" w:hAnsi="Calibri Light"/>
        </w:rPr>
        <w:t>Dr.</w:t>
      </w:r>
      <w:proofErr w:type="spellEnd"/>
      <w:r w:rsidRPr="00E41C61">
        <w:rPr>
          <w:rFonts w:ascii="Calibri Light" w:hAnsi="Calibri Light"/>
        </w:rPr>
        <w:t xml:space="preserve"> Michael Short is an </w:t>
      </w:r>
      <w:proofErr w:type="spellStart"/>
      <w:r w:rsidRPr="00E41C61">
        <w:rPr>
          <w:rFonts w:ascii="Calibri Light" w:hAnsi="Calibri Light"/>
        </w:rPr>
        <w:t>urbanist</w:t>
      </w:r>
      <w:proofErr w:type="spellEnd"/>
      <w:r w:rsidRPr="00E41C61">
        <w:rPr>
          <w:rFonts w:ascii="Calibri Light" w:hAnsi="Calibri Light"/>
        </w:rPr>
        <w:t xml:space="preserve"> and academic in urban conservation in Bristol, UK.</w:t>
      </w:r>
    </w:p>
    <w:p w:rsidR="00E41C61" w:rsidRPr="00E41C61" w:rsidRDefault="00E41C61" w:rsidP="00E41C61">
      <w:pPr>
        <w:jc w:val="both"/>
        <w:rPr>
          <w:rFonts w:ascii="Calibri Light" w:hAnsi="Calibri Light"/>
        </w:rPr>
      </w:pPr>
    </w:p>
    <w:p w:rsidR="00E41C61" w:rsidRPr="00E41C61" w:rsidRDefault="00E41C61" w:rsidP="00E41C61">
      <w:pPr>
        <w:jc w:val="both"/>
        <w:rPr>
          <w:rFonts w:ascii="Calibri Light" w:hAnsi="Calibri Light"/>
        </w:rPr>
      </w:pPr>
    </w:p>
    <w:sectPr w:rsidR="00E41C61" w:rsidRPr="00E41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61"/>
    <w:rsid w:val="00184D42"/>
    <w:rsid w:val="0025487E"/>
    <w:rsid w:val="003A5D54"/>
    <w:rsid w:val="004E268E"/>
    <w:rsid w:val="0066271E"/>
    <w:rsid w:val="00C865E9"/>
    <w:rsid w:val="00D21E8E"/>
    <w:rsid w:val="00E4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0836">
      <w:bodyDiv w:val="1"/>
      <w:marLeft w:val="0"/>
      <w:marRight w:val="0"/>
      <w:marTop w:val="0"/>
      <w:marBottom w:val="0"/>
      <w:divBdr>
        <w:top w:val="none" w:sz="0" w:space="0" w:color="auto"/>
        <w:left w:val="none" w:sz="0" w:space="0" w:color="auto"/>
        <w:bottom w:val="none" w:sz="0" w:space="0" w:color="auto"/>
        <w:right w:val="none" w:sz="0" w:space="0" w:color="auto"/>
      </w:divBdr>
      <w:divsChild>
        <w:div w:id="1060402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578505">
              <w:marLeft w:val="0"/>
              <w:marRight w:val="0"/>
              <w:marTop w:val="0"/>
              <w:marBottom w:val="0"/>
              <w:divBdr>
                <w:top w:val="none" w:sz="0" w:space="0" w:color="auto"/>
                <w:left w:val="none" w:sz="0" w:space="0" w:color="auto"/>
                <w:bottom w:val="none" w:sz="0" w:space="0" w:color="auto"/>
                <w:right w:val="none" w:sz="0" w:space="0" w:color="auto"/>
              </w:divBdr>
              <w:divsChild>
                <w:div w:id="622855789">
                  <w:marLeft w:val="0"/>
                  <w:marRight w:val="0"/>
                  <w:marTop w:val="0"/>
                  <w:marBottom w:val="0"/>
                  <w:divBdr>
                    <w:top w:val="none" w:sz="0" w:space="0" w:color="auto"/>
                    <w:left w:val="none" w:sz="0" w:space="0" w:color="auto"/>
                    <w:bottom w:val="none" w:sz="0" w:space="0" w:color="auto"/>
                    <w:right w:val="none" w:sz="0" w:space="0" w:color="auto"/>
                  </w:divBdr>
                  <w:divsChild>
                    <w:div w:id="173581768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Short</dc:creator>
  <cp:lastModifiedBy>Michael Short</cp:lastModifiedBy>
  <cp:revision>3</cp:revision>
  <dcterms:created xsi:type="dcterms:W3CDTF">2014-07-09T09:36:00Z</dcterms:created>
  <dcterms:modified xsi:type="dcterms:W3CDTF">2014-07-09T10:17:00Z</dcterms:modified>
</cp:coreProperties>
</file>