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CDB" w:rsidRPr="00F97CDB" w:rsidRDefault="00F97CDB">
      <w:pPr>
        <w:autoSpaceDE w:val="0"/>
        <w:autoSpaceDN w:val="0"/>
        <w:adjustRightInd w:val="0"/>
        <w:spacing w:after="0" w:line="480" w:lineRule="auto"/>
        <w:ind w:left="709" w:right="-188" w:hanging="709"/>
        <w:jc w:val="both"/>
        <w:rPr>
          <w:rFonts w:asciiTheme="minorHAnsi" w:hAnsiTheme="minorHAnsi" w:cs="Arial"/>
          <w:sz w:val="28"/>
          <w:szCs w:val="28"/>
        </w:rPr>
      </w:pPr>
      <w:r w:rsidRPr="00F97CDB">
        <w:rPr>
          <w:rFonts w:asciiTheme="minorHAnsi" w:hAnsiTheme="minorHAnsi" w:cs="Courier New"/>
        </w:rPr>
        <w:t>CNU-D-12-00099</w:t>
      </w:r>
    </w:p>
    <w:p w:rsidR="00865EE7" w:rsidRDefault="00E14BAA">
      <w:pPr>
        <w:autoSpaceDE w:val="0"/>
        <w:autoSpaceDN w:val="0"/>
        <w:adjustRightInd w:val="0"/>
        <w:spacing w:after="0" w:line="480" w:lineRule="auto"/>
        <w:ind w:left="709" w:right="-188" w:hanging="709"/>
        <w:jc w:val="both"/>
        <w:rPr>
          <w:rFonts w:ascii="Arial" w:hAnsi="Arial" w:cs="Arial"/>
          <w:sz w:val="20"/>
          <w:szCs w:val="20"/>
        </w:rPr>
      </w:pPr>
      <w:r w:rsidRPr="00990423">
        <w:rPr>
          <w:rFonts w:ascii="Arial" w:hAnsi="Arial" w:cs="Arial"/>
          <w:sz w:val="28"/>
          <w:szCs w:val="28"/>
        </w:rPr>
        <w:t xml:space="preserve">Patients’ perspectives on the </w:t>
      </w:r>
      <w:r w:rsidR="00FA3298" w:rsidRPr="00990423">
        <w:rPr>
          <w:rFonts w:ascii="Arial" w:hAnsi="Arial" w:cs="Arial"/>
          <w:sz w:val="28"/>
          <w:szCs w:val="28"/>
        </w:rPr>
        <w:t>educational preparation</w:t>
      </w:r>
      <w:r w:rsidR="0095082C" w:rsidRPr="00990423">
        <w:rPr>
          <w:rFonts w:ascii="Arial" w:hAnsi="Arial" w:cs="Arial"/>
          <w:sz w:val="28"/>
          <w:szCs w:val="28"/>
        </w:rPr>
        <w:t xml:space="preserve"> of </w:t>
      </w:r>
      <w:r w:rsidRPr="00990423">
        <w:rPr>
          <w:rFonts w:ascii="Arial" w:hAnsi="Arial" w:cs="Arial"/>
          <w:sz w:val="28"/>
          <w:szCs w:val="28"/>
        </w:rPr>
        <w:t>cardiac nurses</w:t>
      </w:r>
      <w:r w:rsidRPr="00637D83">
        <w:rPr>
          <w:rFonts w:ascii="Arial" w:hAnsi="Arial" w:cs="Arial"/>
          <w:sz w:val="20"/>
          <w:szCs w:val="20"/>
        </w:rPr>
        <w:t xml:space="preserve"> </w:t>
      </w:r>
    </w:p>
    <w:p w:rsidR="00865EE7" w:rsidRDefault="00865EE7">
      <w:pPr>
        <w:autoSpaceDE w:val="0"/>
        <w:autoSpaceDN w:val="0"/>
        <w:adjustRightInd w:val="0"/>
        <w:spacing w:after="0" w:line="480" w:lineRule="auto"/>
        <w:ind w:right="-188"/>
        <w:jc w:val="both"/>
        <w:rPr>
          <w:rFonts w:ascii="Arial" w:hAnsi="Arial" w:cs="Arial"/>
          <w:sz w:val="20"/>
          <w:szCs w:val="20"/>
          <w:u w:val="single"/>
        </w:rPr>
      </w:pPr>
    </w:p>
    <w:p w:rsidR="00865EE7" w:rsidRDefault="00727938">
      <w:pPr>
        <w:autoSpaceDE w:val="0"/>
        <w:autoSpaceDN w:val="0"/>
        <w:adjustRightInd w:val="0"/>
        <w:spacing w:after="0" w:line="480" w:lineRule="auto"/>
        <w:ind w:right="-188"/>
        <w:jc w:val="both"/>
        <w:rPr>
          <w:rFonts w:ascii="Arial" w:hAnsi="Arial" w:cs="Arial"/>
          <w:sz w:val="20"/>
          <w:szCs w:val="20"/>
        </w:rPr>
      </w:pPr>
      <w:r w:rsidRPr="00637D83">
        <w:rPr>
          <w:rFonts w:ascii="Arial" w:hAnsi="Arial" w:cs="Arial"/>
          <w:b/>
          <w:sz w:val="20"/>
          <w:szCs w:val="20"/>
        </w:rPr>
        <w:t>Keywords</w:t>
      </w:r>
      <w:r w:rsidR="00E66667" w:rsidRPr="00637D83">
        <w:rPr>
          <w:rFonts w:ascii="Arial" w:hAnsi="Arial" w:cs="Arial"/>
          <w:sz w:val="20"/>
          <w:szCs w:val="20"/>
        </w:rPr>
        <w:t xml:space="preserve"> - Cardiac nurs</w:t>
      </w:r>
      <w:r w:rsidR="00A36048" w:rsidRPr="00637D83">
        <w:rPr>
          <w:rFonts w:ascii="Arial" w:hAnsi="Arial" w:cs="Arial"/>
          <w:sz w:val="20"/>
          <w:szCs w:val="20"/>
        </w:rPr>
        <w:t>es</w:t>
      </w:r>
      <w:r w:rsidR="00955823" w:rsidRPr="00637D83">
        <w:rPr>
          <w:rFonts w:ascii="Arial" w:hAnsi="Arial" w:cs="Arial"/>
          <w:sz w:val="20"/>
          <w:szCs w:val="20"/>
        </w:rPr>
        <w:t>;</w:t>
      </w:r>
      <w:r w:rsidR="00E66667" w:rsidRPr="00637D83">
        <w:rPr>
          <w:rFonts w:ascii="Arial" w:hAnsi="Arial" w:cs="Arial"/>
          <w:sz w:val="20"/>
          <w:szCs w:val="20"/>
        </w:rPr>
        <w:t xml:space="preserve"> </w:t>
      </w:r>
      <w:r w:rsidR="00A36048" w:rsidRPr="00637D83">
        <w:rPr>
          <w:rFonts w:ascii="Arial" w:hAnsi="Arial" w:cs="Arial"/>
          <w:sz w:val="20"/>
          <w:szCs w:val="20"/>
        </w:rPr>
        <w:t>p</w:t>
      </w:r>
      <w:r w:rsidR="00E66667" w:rsidRPr="00637D83">
        <w:rPr>
          <w:rFonts w:ascii="Arial" w:hAnsi="Arial" w:cs="Arial"/>
          <w:sz w:val="20"/>
          <w:szCs w:val="20"/>
        </w:rPr>
        <w:t>atient involvement</w:t>
      </w:r>
      <w:r w:rsidR="00955823" w:rsidRPr="00637D83">
        <w:rPr>
          <w:rFonts w:ascii="Arial" w:hAnsi="Arial" w:cs="Arial"/>
          <w:sz w:val="20"/>
          <w:szCs w:val="20"/>
        </w:rPr>
        <w:t>;</w:t>
      </w:r>
      <w:r w:rsidR="00E66667" w:rsidRPr="00637D83">
        <w:rPr>
          <w:rFonts w:ascii="Arial" w:hAnsi="Arial" w:cs="Arial"/>
          <w:sz w:val="20"/>
          <w:szCs w:val="20"/>
        </w:rPr>
        <w:t xml:space="preserve"> patient experience</w:t>
      </w:r>
      <w:r w:rsidR="00733D14" w:rsidRPr="00637D83">
        <w:rPr>
          <w:rFonts w:ascii="Arial" w:hAnsi="Arial" w:cs="Arial"/>
          <w:sz w:val="20"/>
          <w:szCs w:val="20"/>
        </w:rPr>
        <w:t>;</w:t>
      </w:r>
      <w:r w:rsidR="00E66667" w:rsidRPr="00637D83">
        <w:rPr>
          <w:rFonts w:ascii="Arial" w:hAnsi="Arial" w:cs="Arial"/>
          <w:sz w:val="20"/>
          <w:szCs w:val="20"/>
        </w:rPr>
        <w:t xml:space="preserve"> nursing curriculum</w:t>
      </w:r>
    </w:p>
    <w:p w:rsidR="00865EE7" w:rsidRDefault="00865EE7">
      <w:pPr>
        <w:autoSpaceDE w:val="0"/>
        <w:autoSpaceDN w:val="0"/>
        <w:adjustRightInd w:val="0"/>
        <w:spacing w:after="0" w:line="480" w:lineRule="auto"/>
        <w:ind w:right="-188"/>
        <w:jc w:val="both"/>
        <w:rPr>
          <w:rFonts w:ascii="Arial" w:hAnsi="Arial" w:cs="Arial"/>
          <w:sz w:val="20"/>
          <w:szCs w:val="20"/>
        </w:rPr>
      </w:pPr>
    </w:p>
    <w:p w:rsidR="00865EE7" w:rsidRDefault="00865EE7">
      <w:pPr>
        <w:autoSpaceDE w:val="0"/>
        <w:autoSpaceDN w:val="0"/>
        <w:adjustRightInd w:val="0"/>
        <w:spacing w:after="0" w:line="480" w:lineRule="auto"/>
        <w:ind w:right="-188"/>
        <w:jc w:val="both"/>
        <w:rPr>
          <w:rFonts w:ascii="Arial" w:hAnsi="Arial" w:cs="Arial"/>
          <w:sz w:val="20"/>
          <w:szCs w:val="20"/>
        </w:rPr>
      </w:pPr>
    </w:p>
    <w:p w:rsidR="00865EE7" w:rsidRDefault="00865EE7">
      <w:pPr>
        <w:autoSpaceDE w:val="0"/>
        <w:autoSpaceDN w:val="0"/>
        <w:adjustRightInd w:val="0"/>
        <w:spacing w:after="0" w:line="480" w:lineRule="auto"/>
        <w:ind w:right="-188"/>
        <w:jc w:val="both"/>
        <w:rPr>
          <w:rFonts w:ascii="Arial" w:hAnsi="Arial" w:cs="Arial"/>
          <w:sz w:val="20"/>
          <w:szCs w:val="20"/>
        </w:rPr>
      </w:pPr>
    </w:p>
    <w:p w:rsidR="00865EE7" w:rsidRDefault="00865EE7">
      <w:pPr>
        <w:autoSpaceDE w:val="0"/>
        <w:autoSpaceDN w:val="0"/>
        <w:adjustRightInd w:val="0"/>
        <w:spacing w:after="0" w:line="480" w:lineRule="auto"/>
        <w:ind w:right="-188"/>
        <w:jc w:val="both"/>
        <w:rPr>
          <w:rFonts w:ascii="Arial" w:hAnsi="Arial" w:cs="Arial"/>
          <w:sz w:val="20"/>
          <w:szCs w:val="20"/>
        </w:rPr>
      </w:pPr>
    </w:p>
    <w:p w:rsidR="00865EE7" w:rsidRDefault="00865EE7">
      <w:pPr>
        <w:autoSpaceDE w:val="0"/>
        <w:autoSpaceDN w:val="0"/>
        <w:adjustRightInd w:val="0"/>
        <w:spacing w:after="0" w:line="480" w:lineRule="auto"/>
        <w:ind w:right="-188"/>
        <w:jc w:val="both"/>
        <w:rPr>
          <w:rFonts w:ascii="Arial" w:hAnsi="Arial" w:cs="Arial"/>
          <w:sz w:val="20"/>
          <w:szCs w:val="20"/>
        </w:rPr>
      </w:pPr>
    </w:p>
    <w:p w:rsidR="00865EE7" w:rsidRDefault="00865EE7">
      <w:pPr>
        <w:autoSpaceDE w:val="0"/>
        <w:autoSpaceDN w:val="0"/>
        <w:adjustRightInd w:val="0"/>
        <w:spacing w:after="0" w:line="480" w:lineRule="auto"/>
        <w:ind w:right="-188"/>
        <w:jc w:val="both"/>
        <w:rPr>
          <w:rFonts w:ascii="Arial" w:hAnsi="Arial" w:cs="Arial"/>
          <w:sz w:val="20"/>
          <w:szCs w:val="20"/>
        </w:rPr>
      </w:pPr>
    </w:p>
    <w:p w:rsidR="00865EE7" w:rsidRDefault="00865EE7">
      <w:pPr>
        <w:autoSpaceDE w:val="0"/>
        <w:autoSpaceDN w:val="0"/>
        <w:adjustRightInd w:val="0"/>
        <w:spacing w:after="0" w:line="480" w:lineRule="auto"/>
        <w:ind w:right="-188"/>
        <w:jc w:val="both"/>
        <w:rPr>
          <w:rFonts w:ascii="Arial" w:hAnsi="Arial" w:cs="Arial"/>
          <w:sz w:val="20"/>
          <w:szCs w:val="20"/>
        </w:rPr>
      </w:pPr>
    </w:p>
    <w:p w:rsidR="00865EE7" w:rsidRDefault="00865EE7">
      <w:pPr>
        <w:autoSpaceDE w:val="0"/>
        <w:autoSpaceDN w:val="0"/>
        <w:adjustRightInd w:val="0"/>
        <w:spacing w:after="0" w:line="480" w:lineRule="auto"/>
        <w:ind w:right="-188"/>
        <w:jc w:val="both"/>
        <w:rPr>
          <w:rFonts w:ascii="Arial" w:hAnsi="Arial" w:cs="Arial"/>
          <w:sz w:val="20"/>
          <w:szCs w:val="20"/>
        </w:rPr>
      </w:pPr>
    </w:p>
    <w:p w:rsidR="00865EE7" w:rsidRDefault="00865EE7">
      <w:pPr>
        <w:autoSpaceDE w:val="0"/>
        <w:autoSpaceDN w:val="0"/>
        <w:adjustRightInd w:val="0"/>
        <w:spacing w:after="0" w:line="480" w:lineRule="auto"/>
        <w:ind w:right="-188"/>
        <w:jc w:val="both"/>
        <w:rPr>
          <w:rFonts w:ascii="Arial" w:hAnsi="Arial" w:cs="Arial"/>
          <w:sz w:val="20"/>
          <w:szCs w:val="20"/>
        </w:rPr>
      </w:pPr>
    </w:p>
    <w:p w:rsidR="00865EE7" w:rsidRDefault="00865EE7">
      <w:pPr>
        <w:autoSpaceDE w:val="0"/>
        <w:autoSpaceDN w:val="0"/>
        <w:adjustRightInd w:val="0"/>
        <w:spacing w:after="0" w:line="480" w:lineRule="auto"/>
        <w:ind w:right="-188"/>
        <w:jc w:val="both"/>
        <w:rPr>
          <w:rFonts w:ascii="Arial" w:hAnsi="Arial" w:cs="Arial"/>
          <w:sz w:val="20"/>
          <w:szCs w:val="20"/>
        </w:rPr>
      </w:pPr>
    </w:p>
    <w:p w:rsidR="00865EE7" w:rsidRDefault="00865EE7">
      <w:pPr>
        <w:autoSpaceDE w:val="0"/>
        <w:autoSpaceDN w:val="0"/>
        <w:adjustRightInd w:val="0"/>
        <w:spacing w:after="0" w:line="480" w:lineRule="auto"/>
        <w:ind w:right="-188"/>
        <w:jc w:val="both"/>
        <w:rPr>
          <w:rFonts w:ascii="Arial" w:hAnsi="Arial" w:cs="Arial"/>
          <w:sz w:val="20"/>
          <w:szCs w:val="20"/>
        </w:rPr>
      </w:pPr>
    </w:p>
    <w:p w:rsidR="00865EE7" w:rsidRDefault="00865EE7">
      <w:pPr>
        <w:autoSpaceDE w:val="0"/>
        <w:autoSpaceDN w:val="0"/>
        <w:adjustRightInd w:val="0"/>
        <w:spacing w:after="0" w:line="480" w:lineRule="auto"/>
        <w:ind w:right="-188"/>
        <w:jc w:val="both"/>
        <w:rPr>
          <w:rFonts w:ascii="Arial" w:hAnsi="Arial" w:cs="Arial"/>
          <w:sz w:val="20"/>
          <w:szCs w:val="20"/>
        </w:rPr>
      </w:pPr>
    </w:p>
    <w:p w:rsidR="00865EE7" w:rsidRDefault="00865EE7">
      <w:pPr>
        <w:autoSpaceDE w:val="0"/>
        <w:autoSpaceDN w:val="0"/>
        <w:adjustRightInd w:val="0"/>
        <w:spacing w:after="0" w:line="480" w:lineRule="auto"/>
        <w:ind w:right="-188"/>
        <w:jc w:val="both"/>
        <w:rPr>
          <w:rFonts w:ascii="Arial" w:hAnsi="Arial" w:cs="Arial"/>
          <w:sz w:val="20"/>
          <w:szCs w:val="20"/>
        </w:rPr>
      </w:pPr>
    </w:p>
    <w:p w:rsidR="00865EE7" w:rsidRDefault="00865EE7">
      <w:pPr>
        <w:autoSpaceDE w:val="0"/>
        <w:autoSpaceDN w:val="0"/>
        <w:adjustRightInd w:val="0"/>
        <w:spacing w:after="0" w:line="480" w:lineRule="auto"/>
        <w:ind w:right="-188"/>
        <w:jc w:val="both"/>
        <w:rPr>
          <w:rFonts w:ascii="Arial" w:hAnsi="Arial" w:cs="Arial"/>
          <w:sz w:val="20"/>
          <w:szCs w:val="20"/>
        </w:rPr>
      </w:pPr>
    </w:p>
    <w:p w:rsidR="00865EE7" w:rsidRDefault="00865EE7">
      <w:pPr>
        <w:autoSpaceDE w:val="0"/>
        <w:autoSpaceDN w:val="0"/>
        <w:adjustRightInd w:val="0"/>
        <w:spacing w:after="0" w:line="480" w:lineRule="auto"/>
        <w:ind w:right="-188"/>
        <w:jc w:val="both"/>
        <w:rPr>
          <w:rFonts w:ascii="Arial" w:hAnsi="Arial" w:cs="Arial"/>
          <w:sz w:val="20"/>
          <w:szCs w:val="20"/>
        </w:rPr>
      </w:pPr>
    </w:p>
    <w:p w:rsidR="00865EE7" w:rsidRDefault="00865EE7">
      <w:pPr>
        <w:autoSpaceDE w:val="0"/>
        <w:autoSpaceDN w:val="0"/>
        <w:adjustRightInd w:val="0"/>
        <w:spacing w:after="0" w:line="480" w:lineRule="auto"/>
        <w:ind w:right="-188"/>
        <w:jc w:val="both"/>
        <w:rPr>
          <w:rFonts w:ascii="Arial" w:hAnsi="Arial" w:cs="Arial"/>
          <w:sz w:val="20"/>
          <w:szCs w:val="20"/>
        </w:rPr>
      </w:pPr>
    </w:p>
    <w:p w:rsidR="00865EE7" w:rsidRDefault="00865EE7">
      <w:pPr>
        <w:autoSpaceDE w:val="0"/>
        <w:autoSpaceDN w:val="0"/>
        <w:adjustRightInd w:val="0"/>
        <w:spacing w:after="0" w:line="480" w:lineRule="auto"/>
        <w:ind w:right="-188"/>
        <w:jc w:val="both"/>
        <w:rPr>
          <w:rFonts w:ascii="Arial" w:hAnsi="Arial" w:cs="Arial"/>
          <w:sz w:val="20"/>
          <w:szCs w:val="20"/>
        </w:rPr>
      </w:pPr>
    </w:p>
    <w:p w:rsidR="00865EE7" w:rsidRDefault="00865EE7">
      <w:pPr>
        <w:autoSpaceDE w:val="0"/>
        <w:autoSpaceDN w:val="0"/>
        <w:adjustRightInd w:val="0"/>
        <w:spacing w:after="0" w:line="480" w:lineRule="auto"/>
        <w:ind w:right="-188"/>
        <w:jc w:val="both"/>
        <w:rPr>
          <w:rFonts w:ascii="Arial" w:hAnsi="Arial" w:cs="Arial"/>
          <w:sz w:val="20"/>
          <w:szCs w:val="20"/>
        </w:rPr>
      </w:pPr>
    </w:p>
    <w:p w:rsidR="00865EE7" w:rsidRDefault="00865EE7">
      <w:pPr>
        <w:autoSpaceDE w:val="0"/>
        <w:autoSpaceDN w:val="0"/>
        <w:adjustRightInd w:val="0"/>
        <w:spacing w:after="0" w:line="480" w:lineRule="auto"/>
        <w:ind w:right="-188"/>
        <w:jc w:val="both"/>
        <w:rPr>
          <w:rFonts w:ascii="Arial" w:hAnsi="Arial" w:cs="Arial"/>
          <w:sz w:val="20"/>
          <w:szCs w:val="20"/>
        </w:rPr>
      </w:pPr>
    </w:p>
    <w:p w:rsidR="00865EE7" w:rsidRDefault="00865EE7">
      <w:pPr>
        <w:autoSpaceDE w:val="0"/>
        <w:autoSpaceDN w:val="0"/>
        <w:adjustRightInd w:val="0"/>
        <w:spacing w:after="0" w:line="480" w:lineRule="auto"/>
        <w:ind w:right="-188"/>
        <w:jc w:val="both"/>
        <w:rPr>
          <w:rFonts w:ascii="Arial" w:hAnsi="Arial" w:cs="Arial"/>
          <w:sz w:val="20"/>
          <w:szCs w:val="20"/>
        </w:rPr>
      </w:pPr>
    </w:p>
    <w:p w:rsidR="00865EE7" w:rsidRDefault="00865EE7">
      <w:pPr>
        <w:autoSpaceDE w:val="0"/>
        <w:autoSpaceDN w:val="0"/>
        <w:adjustRightInd w:val="0"/>
        <w:spacing w:after="0" w:line="480" w:lineRule="auto"/>
        <w:ind w:right="-188"/>
        <w:jc w:val="both"/>
        <w:rPr>
          <w:rFonts w:ascii="Arial" w:hAnsi="Arial" w:cs="Arial"/>
          <w:sz w:val="20"/>
          <w:szCs w:val="20"/>
        </w:rPr>
      </w:pPr>
    </w:p>
    <w:p w:rsidR="00865EE7" w:rsidRDefault="00865EE7">
      <w:pPr>
        <w:autoSpaceDE w:val="0"/>
        <w:autoSpaceDN w:val="0"/>
        <w:adjustRightInd w:val="0"/>
        <w:spacing w:after="0" w:line="480" w:lineRule="auto"/>
        <w:ind w:right="-188"/>
        <w:jc w:val="both"/>
        <w:rPr>
          <w:rFonts w:ascii="Arial" w:hAnsi="Arial" w:cs="Arial"/>
          <w:sz w:val="20"/>
          <w:szCs w:val="20"/>
        </w:rPr>
      </w:pPr>
    </w:p>
    <w:p w:rsidR="00865EE7" w:rsidRDefault="00865EE7">
      <w:pPr>
        <w:autoSpaceDE w:val="0"/>
        <w:autoSpaceDN w:val="0"/>
        <w:adjustRightInd w:val="0"/>
        <w:spacing w:after="0" w:line="480" w:lineRule="auto"/>
        <w:ind w:right="-188"/>
        <w:jc w:val="both"/>
        <w:rPr>
          <w:rFonts w:ascii="Arial" w:hAnsi="Arial" w:cs="Arial"/>
          <w:sz w:val="20"/>
          <w:szCs w:val="20"/>
        </w:rPr>
      </w:pPr>
    </w:p>
    <w:p w:rsidR="00865EE7" w:rsidRDefault="00865EE7">
      <w:pPr>
        <w:autoSpaceDE w:val="0"/>
        <w:autoSpaceDN w:val="0"/>
        <w:adjustRightInd w:val="0"/>
        <w:spacing w:after="0" w:line="480" w:lineRule="auto"/>
        <w:ind w:right="-188"/>
        <w:jc w:val="both"/>
        <w:rPr>
          <w:rFonts w:ascii="Arial" w:hAnsi="Arial" w:cs="Arial"/>
          <w:sz w:val="20"/>
          <w:szCs w:val="20"/>
        </w:rPr>
      </w:pPr>
    </w:p>
    <w:p w:rsidR="00865EE7" w:rsidRDefault="00865EE7">
      <w:pPr>
        <w:autoSpaceDE w:val="0"/>
        <w:autoSpaceDN w:val="0"/>
        <w:adjustRightInd w:val="0"/>
        <w:spacing w:after="0" w:line="480" w:lineRule="auto"/>
        <w:ind w:right="-188"/>
        <w:jc w:val="both"/>
        <w:rPr>
          <w:rFonts w:ascii="Arial" w:hAnsi="Arial" w:cs="Arial"/>
          <w:sz w:val="20"/>
          <w:szCs w:val="20"/>
        </w:rPr>
      </w:pPr>
    </w:p>
    <w:p w:rsidR="00865EE7" w:rsidRDefault="00865EE7">
      <w:pPr>
        <w:autoSpaceDE w:val="0"/>
        <w:autoSpaceDN w:val="0"/>
        <w:adjustRightInd w:val="0"/>
        <w:spacing w:after="0" w:line="480" w:lineRule="auto"/>
        <w:ind w:right="-188"/>
        <w:jc w:val="both"/>
        <w:rPr>
          <w:rFonts w:ascii="Arial" w:hAnsi="Arial" w:cs="Arial"/>
          <w:sz w:val="20"/>
          <w:szCs w:val="20"/>
        </w:rPr>
      </w:pPr>
    </w:p>
    <w:p w:rsidR="00865EE7" w:rsidRDefault="00865EE7">
      <w:pPr>
        <w:autoSpaceDE w:val="0"/>
        <w:autoSpaceDN w:val="0"/>
        <w:adjustRightInd w:val="0"/>
        <w:spacing w:after="0" w:line="480" w:lineRule="auto"/>
        <w:ind w:right="-188"/>
        <w:jc w:val="both"/>
        <w:rPr>
          <w:rFonts w:ascii="Arial" w:hAnsi="Arial" w:cs="Arial"/>
          <w:sz w:val="20"/>
          <w:szCs w:val="20"/>
        </w:rPr>
      </w:pPr>
    </w:p>
    <w:p w:rsidR="00865EE7" w:rsidRDefault="00865EE7">
      <w:pPr>
        <w:autoSpaceDE w:val="0"/>
        <w:autoSpaceDN w:val="0"/>
        <w:adjustRightInd w:val="0"/>
        <w:spacing w:after="0" w:line="480" w:lineRule="auto"/>
        <w:ind w:right="-188"/>
        <w:jc w:val="both"/>
        <w:rPr>
          <w:rFonts w:ascii="Arial" w:hAnsi="Arial" w:cs="Arial"/>
          <w:sz w:val="20"/>
          <w:szCs w:val="20"/>
        </w:rPr>
      </w:pPr>
    </w:p>
    <w:p w:rsidR="00865EE7" w:rsidRDefault="00F309F8">
      <w:pPr>
        <w:autoSpaceDE w:val="0"/>
        <w:autoSpaceDN w:val="0"/>
        <w:adjustRightInd w:val="0"/>
        <w:spacing w:after="0" w:line="480" w:lineRule="auto"/>
        <w:ind w:right="-188"/>
        <w:jc w:val="both"/>
        <w:rPr>
          <w:rFonts w:ascii="Arial" w:hAnsi="Arial" w:cs="Arial"/>
          <w:b/>
          <w:sz w:val="20"/>
          <w:szCs w:val="20"/>
        </w:rPr>
      </w:pPr>
      <w:r w:rsidRPr="00637D83">
        <w:rPr>
          <w:rFonts w:ascii="Arial" w:hAnsi="Arial" w:cs="Arial"/>
          <w:b/>
          <w:sz w:val="20"/>
          <w:szCs w:val="20"/>
        </w:rPr>
        <w:t xml:space="preserve">Abstract </w:t>
      </w:r>
    </w:p>
    <w:p w:rsidR="00865EE7" w:rsidRDefault="000C13C0">
      <w:pPr>
        <w:spacing w:line="480" w:lineRule="auto"/>
        <w:jc w:val="both"/>
        <w:rPr>
          <w:rFonts w:ascii="Arial" w:hAnsi="Arial" w:cs="Arial"/>
          <w:b/>
          <w:sz w:val="20"/>
          <w:szCs w:val="20"/>
        </w:rPr>
      </w:pPr>
      <w:r w:rsidRPr="00637D83">
        <w:rPr>
          <w:rFonts w:ascii="Arial" w:hAnsi="Arial" w:cs="Arial"/>
          <w:b/>
          <w:sz w:val="20"/>
          <w:szCs w:val="20"/>
        </w:rPr>
        <w:t>Background</w:t>
      </w:r>
    </w:p>
    <w:p w:rsidR="000C13C0" w:rsidRPr="00637D83" w:rsidRDefault="000C13C0" w:rsidP="00692287">
      <w:pPr>
        <w:spacing w:line="480" w:lineRule="auto"/>
        <w:jc w:val="both"/>
        <w:rPr>
          <w:rFonts w:ascii="Arial" w:hAnsi="Arial" w:cs="Arial"/>
          <w:sz w:val="20"/>
          <w:szCs w:val="20"/>
        </w:rPr>
      </w:pPr>
      <w:r w:rsidRPr="00637D83">
        <w:rPr>
          <w:rFonts w:ascii="Arial" w:hAnsi="Arial" w:cs="Arial"/>
          <w:sz w:val="20"/>
          <w:szCs w:val="20"/>
        </w:rPr>
        <w:t>Over the last two decades the U</w:t>
      </w:r>
      <w:r w:rsidR="004B309A" w:rsidRPr="00637D83">
        <w:rPr>
          <w:rFonts w:ascii="Arial" w:hAnsi="Arial" w:cs="Arial"/>
          <w:sz w:val="20"/>
          <w:szCs w:val="20"/>
        </w:rPr>
        <w:t xml:space="preserve">nited </w:t>
      </w:r>
      <w:r w:rsidRPr="00637D83">
        <w:rPr>
          <w:rFonts w:ascii="Arial" w:hAnsi="Arial" w:cs="Arial"/>
          <w:sz w:val="20"/>
          <w:szCs w:val="20"/>
        </w:rPr>
        <w:t>K</w:t>
      </w:r>
      <w:r w:rsidR="004B309A" w:rsidRPr="00637D83">
        <w:rPr>
          <w:rFonts w:ascii="Arial" w:hAnsi="Arial" w:cs="Arial"/>
          <w:sz w:val="20"/>
          <w:szCs w:val="20"/>
        </w:rPr>
        <w:t>ingdom</w:t>
      </w:r>
      <w:r w:rsidR="00A36048" w:rsidRPr="00637D83">
        <w:rPr>
          <w:rFonts w:ascii="Arial" w:hAnsi="Arial" w:cs="Arial"/>
          <w:sz w:val="20"/>
          <w:szCs w:val="20"/>
        </w:rPr>
        <w:t xml:space="preserve"> (UK)</w:t>
      </w:r>
      <w:r w:rsidRPr="00637D83">
        <w:rPr>
          <w:rFonts w:ascii="Arial" w:hAnsi="Arial" w:cs="Arial"/>
          <w:sz w:val="20"/>
          <w:szCs w:val="20"/>
        </w:rPr>
        <w:t xml:space="preserve"> health service has endeavoured to place patient and public invol</w:t>
      </w:r>
      <w:r w:rsidR="004B309A" w:rsidRPr="00637D83">
        <w:rPr>
          <w:rFonts w:ascii="Arial" w:hAnsi="Arial" w:cs="Arial"/>
          <w:sz w:val="20"/>
          <w:szCs w:val="20"/>
        </w:rPr>
        <w:t>vement at the heart of its modernisation agenda. D</w:t>
      </w:r>
      <w:r w:rsidRPr="00637D83">
        <w:rPr>
          <w:rFonts w:ascii="Arial" w:hAnsi="Arial" w:cs="Arial"/>
          <w:sz w:val="20"/>
          <w:szCs w:val="20"/>
        </w:rPr>
        <w:t>espite these aspirat</w:t>
      </w:r>
      <w:r w:rsidR="004B309A" w:rsidRPr="00637D83">
        <w:rPr>
          <w:rFonts w:ascii="Arial" w:hAnsi="Arial" w:cs="Arial"/>
          <w:sz w:val="20"/>
          <w:szCs w:val="20"/>
        </w:rPr>
        <w:t>ions the role of patients</w:t>
      </w:r>
      <w:r w:rsidR="00A36048" w:rsidRPr="00637D83">
        <w:rPr>
          <w:rFonts w:ascii="Arial" w:hAnsi="Arial" w:cs="Arial"/>
          <w:sz w:val="20"/>
          <w:szCs w:val="20"/>
        </w:rPr>
        <w:t xml:space="preserve"> </w:t>
      </w:r>
      <w:r w:rsidR="004B309A" w:rsidRPr="00637D83">
        <w:rPr>
          <w:rFonts w:ascii="Arial" w:hAnsi="Arial" w:cs="Arial"/>
          <w:sz w:val="20"/>
          <w:szCs w:val="20"/>
        </w:rPr>
        <w:t>in the</w:t>
      </w:r>
      <w:r w:rsidRPr="00637D83">
        <w:rPr>
          <w:rFonts w:ascii="Arial" w:hAnsi="Arial" w:cs="Arial"/>
          <w:sz w:val="20"/>
          <w:szCs w:val="20"/>
        </w:rPr>
        <w:t xml:space="preserve"> development of nursing curricula remains limited.</w:t>
      </w:r>
    </w:p>
    <w:p w:rsidR="00865EE7" w:rsidRDefault="000C13C0">
      <w:pPr>
        <w:spacing w:line="480" w:lineRule="auto"/>
        <w:jc w:val="both"/>
        <w:rPr>
          <w:rFonts w:ascii="Arial" w:hAnsi="Arial" w:cs="Arial"/>
          <w:b/>
          <w:sz w:val="20"/>
          <w:szCs w:val="20"/>
        </w:rPr>
      </w:pPr>
      <w:r w:rsidRPr="00637D83">
        <w:rPr>
          <w:rFonts w:ascii="Arial" w:hAnsi="Arial" w:cs="Arial"/>
          <w:b/>
          <w:sz w:val="20"/>
          <w:szCs w:val="20"/>
        </w:rPr>
        <w:t>Aim</w:t>
      </w:r>
      <w:r w:rsidR="00F309F8" w:rsidRPr="00637D83">
        <w:rPr>
          <w:rFonts w:ascii="Arial" w:hAnsi="Arial" w:cs="Arial"/>
          <w:b/>
          <w:sz w:val="20"/>
          <w:szCs w:val="20"/>
        </w:rPr>
        <w:t xml:space="preserve"> </w:t>
      </w:r>
    </w:p>
    <w:p w:rsidR="00865EE7" w:rsidRDefault="000C13C0">
      <w:pPr>
        <w:spacing w:line="480" w:lineRule="auto"/>
        <w:jc w:val="both"/>
        <w:rPr>
          <w:rFonts w:ascii="Arial" w:hAnsi="Arial" w:cs="Arial"/>
          <w:sz w:val="20"/>
          <w:szCs w:val="20"/>
        </w:rPr>
      </w:pPr>
      <w:r w:rsidRPr="00637D83">
        <w:rPr>
          <w:rFonts w:ascii="Arial" w:hAnsi="Arial" w:cs="Arial"/>
          <w:sz w:val="20"/>
          <w:szCs w:val="20"/>
        </w:rPr>
        <w:t>A descriptive qualitative design was used to explore the views of cardiac patients about the</w:t>
      </w:r>
      <w:r w:rsidR="00EC454A">
        <w:rPr>
          <w:rFonts w:ascii="Arial" w:hAnsi="Arial" w:cs="Arial"/>
          <w:sz w:val="20"/>
          <w:szCs w:val="20"/>
        </w:rPr>
        <w:t xml:space="preserve"> </w:t>
      </w:r>
      <w:r w:rsidR="004526B6">
        <w:rPr>
          <w:rFonts w:ascii="Arial" w:hAnsi="Arial" w:cs="Arial"/>
          <w:sz w:val="20"/>
          <w:szCs w:val="20"/>
        </w:rPr>
        <w:t>educational preparation of cardiac nurses</w:t>
      </w:r>
      <w:r w:rsidR="00881FE6" w:rsidRPr="00637D83">
        <w:rPr>
          <w:rFonts w:ascii="Arial" w:hAnsi="Arial" w:cs="Arial"/>
          <w:sz w:val="20"/>
          <w:szCs w:val="20"/>
        </w:rPr>
        <w:t>.</w:t>
      </w:r>
    </w:p>
    <w:p w:rsidR="00865EE7" w:rsidRDefault="000C13C0">
      <w:pPr>
        <w:spacing w:after="0" w:line="480" w:lineRule="auto"/>
        <w:ind w:right="-188"/>
        <w:jc w:val="both"/>
        <w:rPr>
          <w:rFonts w:ascii="Arial" w:hAnsi="Arial" w:cs="Arial"/>
          <w:b/>
          <w:sz w:val="20"/>
          <w:szCs w:val="20"/>
        </w:rPr>
      </w:pPr>
      <w:r w:rsidRPr="00637D83">
        <w:rPr>
          <w:rFonts w:ascii="Arial" w:hAnsi="Arial" w:cs="Arial"/>
          <w:b/>
          <w:sz w:val="20"/>
          <w:szCs w:val="20"/>
        </w:rPr>
        <w:t>Method</w:t>
      </w:r>
    </w:p>
    <w:p w:rsidR="000C13C0" w:rsidRPr="00637D83" w:rsidRDefault="004B309A" w:rsidP="00692287">
      <w:pPr>
        <w:spacing w:line="480" w:lineRule="auto"/>
        <w:jc w:val="both"/>
        <w:rPr>
          <w:rFonts w:ascii="Arial" w:hAnsi="Arial" w:cs="Arial"/>
          <w:sz w:val="20"/>
          <w:szCs w:val="20"/>
        </w:rPr>
      </w:pPr>
      <w:r w:rsidRPr="00637D83">
        <w:rPr>
          <w:rFonts w:ascii="Arial" w:hAnsi="Arial" w:cs="Arial"/>
          <w:sz w:val="20"/>
          <w:szCs w:val="20"/>
        </w:rPr>
        <w:t>Eight participants attending an</w:t>
      </w:r>
      <w:r w:rsidR="000C13C0" w:rsidRPr="00637D83">
        <w:rPr>
          <w:rFonts w:ascii="Arial" w:hAnsi="Arial" w:cs="Arial"/>
          <w:sz w:val="20"/>
          <w:szCs w:val="20"/>
        </w:rPr>
        <w:t xml:space="preserve"> annual conference of a patient and carer support </w:t>
      </w:r>
      <w:r w:rsidRPr="00637D83">
        <w:rPr>
          <w:rFonts w:ascii="Arial" w:hAnsi="Arial" w:cs="Arial"/>
          <w:sz w:val="20"/>
          <w:szCs w:val="20"/>
        </w:rPr>
        <w:t>group</w:t>
      </w:r>
      <w:r w:rsidR="000C13C0" w:rsidRPr="00637D83">
        <w:rPr>
          <w:rFonts w:ascii="Arial" w:hAnsi="Arial" w:cs="Arial"/>
          <w:sz w:val="20"/>
          <w:szCs w:val="20"/>
        </w:rPr>
        <w:t xml:space="preserve"> were</w:t>
      </w:r>
      <w:r w:rsidRPr="00637D83">
        <w:rPr>
          <w:rFonts w:ascii="Arial" w:hAnsi="Arial" w:cs="Arial"/>
          <w:sz w:val="20"/>
          <w:szCs w:val="20"/>
        </w:rPr>
        <w:t xml:space="preserve"> recruited to the study. A</w:t>
      </w:r>
      <w:r w:rsidR="000C13C0" w:rsidRPr="00637D83">
        <w:rPr>
          <w:rFonts w:ascii="Arial" w:hAnsi="Arial" w:cs="Arial"/>
          <w:sz w:val="20"/>
          <w:szCs w:val="20"/>
        </w:rPr>
        <w:t xml:space="preserve"> focus </w:t>
      </w:r>
      <w:r w:rsidR="00DF5921" w:rsidRPr="00637D83">
        <w:rPr>
          <w:rFonts w:ascii="Arial" w:hAnsi="Arial" w:cs="Arial"/>
          <w:sz w:val="20"/>
          <w:szCs w:val="20"/>
        </w:rPr>
        <w:t>group</w:t>
      </w:r>
      <w:r w:rsidRPr="00637D83">
        <w:rPr>
          <w:rFonts w:ascii="Arial" w:hAnsi="Arial" w:cs="Arial"/>
          <w:sz w:val="20"/>
          <w:szCs w:val="20"/>
        </w:rPr>
        <w:t xml:space="preserve"> was conducted</w:t>
      </w:r>
      <w:r w:rsidR="00DF5921" w:rsidRPr="00637D83">
        <w:rPr>
          <w:rFonts w:ascii="Arial" w:hAnsi="Arial" w:cs="Arial"/>
          <w:sz w:val="20"/>
          <w:szCs w:val="20"/>
        </w:rPr>
        <w:t xml:space="preserve"> to explore their</w:t>
      </w:r>
      <w:r w:rsidRPr="00637D83">
        <w:rPr>
          <w:rFonts w:ascii="Arial" w:hAnsi="Arial" w:cs="Arial"/>
          <w:sz w:val="20"/>
          <w:szCs w:val="20"/>
        </w:rPr>
        <w:t xml:space="preserve"> views on how the</w:t>
      </w:r>
      <w:r w:rsidR="000C13C0" w:rsidRPr="00637D83">
        <w:rPr>
          <w:rFonts w:ascii="Arial" w:hAnsi="Arial" w:cs="Arial"/>
          <w:sz w:val="20"/>
          <w:szCs w:val="20"/>
        </w:rPr>
        <w:t xml:space="preserve"> educational preparation of cardiac nurses in the UK</w:t>
      </w:r>
      <w:r w:rsidRPr="00637D83">
        <w:rPr>
          <w:rFonts w:ascii="Arial" w:hAnsi="Arial" w:cs="Arial"/>
          <w:sz w:val="20"/>
          <w:szCs w:val="20"/>
        </w:rPr>
        <w:t xml:space="preserve"> should develop</w:t>
      </w:r>
      <w:r w:rsidR="000C13C0" w:rsidRPr="00637D83">
        <w:rPr>
          <w:rFonts w:ascii="Arial" w:hAnsi="Arial" w:cs="Arial"/>
          <w:sz w:val="20"/>
          <w:szCs w:val="20"/>
        </w:rPr>
        <w:t xml:space="preserve">. </w:t>
      </w:r>
      <w:r w:rsidRPr="00637D83">
        <w:rPr>
          <w:rFonts w:ascii="Arial" w:hAnsi="Arial" w:cs="Arial"/>
          <w:sz w:val="20"/>
          <w:szCs w:val="20"/>
        </w:rPr>
        <w:t xml:space="preserve">Taped-recorded data </w:t>
      </w:r>
      <w:r w:rsidR="004526B6" w:rsidRPr="00637D83">
        <w:rPr>
          <w:rFonts w:ascii="Arial" w:hAnsi="Arial" w:cs="Arial"/>
          <w:sz w:val="20"/>
          <w:szCs w:val="20"/>
        </w:rPr>
        <w:t>w</w:t>
      </w:r>
      <w:r w:rsidR="004526B6">
        <w:rPr>
          <w:rFonts w:ascii="Arial" w:hAnsi="Arial" w:cs="Arial"/>
          <w:sz w:val="20"/>
          <w:szCs w:val="20"/>
        </w:rPr>
        <w:t>ere</w:t>
      </w:r>
      <w:r w:rsidR="004526B6" w:rsidRPr="00637D83">
        <w:rPr>
          <w:rFonts w:ascii="Arial" w:hAnsi="Arial" w:cs="Arial"/>
          <w:sz w:val="20"/>
          <w:szCs w:val="20"/>
        </w:rPr>
        <w:t xml:space="preserve"> </w:t>
      </w:r>
      <w:r w:rsidRPr="00637D83">
        <w:rPr>
          <w:rFonts w:ascii="Arial" w:hAnsi="Arial" w:cs="Arial"/>
          <w:sz w:val="20"/>
          <w:szCs w:val="20"/>
        </w:rPr>
        <w:t xml:space="preserve">transcribed and </w:t>
      </w:r>
      <w:r w:rsidR="00E14BAA" w:rsidRPr="00637D83">
        <w:rPr>
          <w:rFonts w:ascii="Arial" w:hAnsi="Arial" w:cs="Arial"/>
          <w:sz w:val="20"/>
          <w:szCs w:val="20"/>
        </w:rPr>
        <w:t xml:space="preserve">a </w:t>
      </w:r>
      <w:r w:rsidR="00564101" w:rsidRPr="00564101">
        <w:rPr>
          <w:rFonts w:ascii="Arial" w:hAnsi="Arial" w:cs="Arial"/>
          <w:sz w:val="20"/>
          <w:szCs w:val="20"/>
        </w:rPr>
        <w:t xml:space="preserve">thematic </w:t>
      </w:r>
      <w:r w:rsidR="0067003D" w:rsidRPr="00637D83">
        <w:rPr>
          <w:rFonts w:ascii="Arial" w:hAnsi="Arial" w:cs="Arial"/>
          <w:sz w:val="20"/>
          <w:szCs w:val="20"/>
        </w:rPr>
        <w:t>analysis</w:t>
      </w:r>
      <w:r w:rsidR="00E14BAA" w:rsidRPr="00637D83">
        <w:rPr>
          <w:rFonts w:ascii="Arial" w:hAnsi="Arial" w:cs="Arial"/>
          <w:sz w:val="20"/>
          <w:szCs w:val="20"/>
        </w:rPr>
        <w:t xml:space="preserve"> </w:t>
      </w:r>
      <w:r w:rsidR="004526B6">
        <w:rPr>
          <w:rFonts w:ascii="Arial" w:hAnsi="Arial" w:cs="Arial"/>
          <w:sz w:val="20"/>
          <w:szCs w:val="20"/>
        </w:rPr>
        <w:t xml:space="preserve">was </w:t>
      </w:r>
      <w:r w:rsidR="00E14BAA" w:rsidRPr="00637D83">
        <w:rPr>
          <w:rFonts w:ascii="Arial" w:hAnsi="Arial" w:cs="Arial"/>
          <w:sz w:val="20"/>
          <w:szCs w:val="20"/>
        </w:rPr>
        <w:t>undertaken</w:t>
      </w:r>
      <w:r w:rsidR="00E23BA3">
        <w:rPr>
          <w:rFonts w:ascii="Arial" w:hAnsi="Arial" w:cs="Arial"/>
          <w:sz w:val="20"/>
          <w:szCs w:val="20"/>
        </w:rPr>
        <w:t>.</w:t>
      </w:r>
    </w:p>
    <w:p w:rsidR="00865EE7" w:rsidRDefault="007B110C">
      <w:pPr>
        <w:spacing w:line="480" w:lineRule="auto"/>
        <w:jc w:val="both"/>
        <w:rPr>
          <w:rFonts w:ascii="Arial" w:hAnsi="Arial" w:cs="Arial"/>
          <w:b/>
          <w:sz w:val="20"/>
          <w:szCs w:val="20"/>
        </w:rPr>
      </w:pPr>
      <w:r w:rsidRPr="00637D83">
        <w:rPr>
          <w:rFonts w:ascii="Arial" w:hAnsi="Arial" w:cs="Arial"/>
          <w:b/>
          <w:sz w:val="20"/>
          <w:szCs w:val="20"/>
        </w:rPr>
        <w:t>Findings</w:t>
      </w:r>
    </w:p>
    <w:p w:rsidR="000C13C0" w:rsidRPr="00637D83" w:rsidRDefault="000D6F47" w:rsidP="002E3173">
      <w:pPr>
        <w:spacing w:line="480" w:lineRule="auto"/>
        <w:jc w:val="both"/>
        <w:rPr>
          <w:rFonts w:ascii="Arial" w:hAnsi="Arial" w:cs="Arial"/>
          <w:sz w:val="20"/>
          <w:szCs w:val="20"/>
        </w:rPr>
      </w:pPr>
      <w:r>
        <w:rPr>
          <w:rFonts w:ascii="Arial" w:hAnsi="Arial" w:cs="Arial"/>
          <w:sz w:val="20"/>
          <w:szCs w:val="20"/>
        </w:rPr>
        <w:t>Four t</w:t>
      </w:r>
      <w:r w:rsidR="007B110C" w:rsidRPr="00637D83">
        <w:rPr>
          <w:rFonts w:ascii="Arial" w:hAnsi="Arial" w:cs="Arial"/>
          <w:sz w:val="20"/>
          <w:szCs w:val="20"/>
        </w:rPr>
        <w:t>heme</w:t>
      </w:r>
      <w:r w:rsidR="00564101">
        <w:rPr>
          <w:rFonts w:ascii="Arial" w:hAnsi="Arial" w:cs="Arial"/>
          <w:sz w:val="20"/>
          <w:szCs w:val="20"/>
        </w:rPr>
        <w:t>s</w:t>
      </w:r>
      <w:r>
        <w:rPr>
          <w:rFonts w:ascii="Arial" w:hAnsi="Arial" w:cs="Arial"/>
          <w:sz w:val="20"/>
          <w:szCs w:val="20"/>
        </w:rPr>
        <w:t xml:space="preserve"> were identified</w:t>
      </w:r>
      <w:r w:rsidR="002E3173">
        <w:rPr>
          <w:rFonts w:ascii="Arial" w:hAnsi="Arial" w:cs="Arial"/>
          <w:sz w:val="20"/>
          <w:szCs w:val="20"/>
        </w:rPr>
        <w:t>:</w:t>
      </w:r>
      <w:r w:rsidR="00564101">
        <w:rPr>
          <w:rFonts w:ascii="Arial" w:hAnsi="Arial" w:cs="Arial"/>
          <w:sz w:val="20"/>
          <w:szCs w:val="20"/>
        </w:rPr>
        <w:t xml:space="preserve"> </w:t>
      </w:r>
      <w:r w:rsidR="00E31AA6">
        <w:rPr>
          <w:rFonts w:ascii="Arial" w:hAnsi="Arial" w:cs="Arial"/>
          <w:sz w:val="20"/>
          <w:szCs w:val="20"/>
        </w:rPr>
        <w:t xml:space="preserve">contradictions </w:t>
      </w:r>
      <w:r w:rsidR="00564101">
        <w:rPr>
          <w:rFonts w:ascii="Arial" w:hAnsi="Arial" w:cs="Arial"/>
          <w:sz w:val="20"/>
          <w:szCs w:val="20"/>
        </w:rPr>
        <w:t>around practice and education</w:t>
      </w:r>
      <w:r w:rsidR="002E3173">
        <w:rPr>
          <w:rFonts w:ascii="Arial" w:hAnsi="Arial" w:cs="Arial"/>
          <w:sz w:val="20"/>
          <w:szCs w:val="20"/>
        </w:rPr>
        <w:t>; d</w:t>
      </w:r>
      <w:r w:rsidR="002E3173" w:rsidRPr="002E3173">
        <w:rPr>
          <w:rFonts w:ascii="Arial" w:hAnsi="Arial" w:cs="Arial"/>
          <w:sz w:val="20"/>
          <w:szCs w:val="20"/>
        </w:rPr>
        <w:t>emonstrating compassion</w:t>
      </w:r>
      <w:r w:rsidR="002E3173">
        <w:rPr>
          <w:rFonts w:ascii="Arial" w:hAnsi="Arial" w:cs="Arial"/>
          <w:sz w:val="20"/>
          <w:szCs w:val="20"/>
        </w:rPr>
        <w:t>; d</w:t>
      </w:r>
      <w:r w:rsidR="002E3173" w:rsidRPr="002E3173">
        <w:rPr>
          <w:rFonts w:ascii="Arial" w:hAnsi="Arial" w:cs="Arial"/>
          <w:sz w:val="20"/>
          <w:szCs w:val="20"/>
        </w:rPr>
        <w:t>eli</w:t>
      </w:r>
      <w:r w:rsidR="002E3173">
        <w:rPr>
          <w:rFonts w:ascii="Arial" w:hAnsi="Arial" w:cs="Arial"/>
          <w:sz w:val="20"/>
          <w:szCs w:val="20"/>
        </w:rPr>
        <w:t>vering rehabilitation expertise; l</w:t>
      </w:r>
      <w:r w:rsidR="002E3173" w:rsidRPr="002E3173">
        <w:rPr>
          <w:rFonts w:ascii="Arial" w:hAnsi="Arial" w:cs="Arial"/>
          <w:sz w:val="20"/>
          <w:szCs w:val="20"/>
        </w:rPr>
        <w:t>eadership in practice</w:t>
      </w:r>
      <w:r w:rsidR="002E3173">
        <w:rPr>
          <w:rFonts w:ascii="Arial" w:hAnsi="Arial" w:cs="Arial"/>
          <w:sz w:val="20"/>
          <w:szCs w:val="20"/>
        </w:rPr>
        <w:t>.</w:t>
      </w:r>
      <w:r w:rsidR="007B110C" w:rsidRPr="00637D83">
        <w:rPr>
          <w:rFonts w:ascii="Arial" w:hAnsi="Arial" w:cs="Arial"/>
          <w:sz w:val="20"/>
          <w:szCs w:val="20"/>
        </w:rPr>
        <w:t xml:space="preserve"> </w:t>
      </w:r>
      <w:r w:rsidR="00F309F8" w:rsidRPr="00637D83">
        <w:rPr>
          <w:rFonts w:ascii="Arial" w:hAnsi="Arial" w:cs="Arial"/>
          <w:sz w:val="20"/>
          <w:szCs w:val="20"/>
        </w:rPr>
        <w:t xml:space="preserve">Participants </w:t>
      </w:r>
      <w:r w:rsidR="004526B6">
        <w:rPr>
          <w:rFonts w:ascii="Arial" w:hAnsi="Arial" w:cs="Arial"/>
          <w:sz w:val="20"/>
          <w:szCs w:val="20"/>
        </w:rPr>
        <w:t>perceived</w:t>
      </w:r>
      <w:r w:rsidR="004526B6" w:rsidRPr="00637D83">
        <w:rPr>
          <w:rFonts w:ascii="Arial" w:hAnsi="Arial" w:cs="Arial"/>
          <w:sz w:val="20"/>
          <w:szCs w:val="20"/>
        </w:rPr>
        <w:t xml:space="preserve"> </w:t>
      </w:r>
      <w:r w:rsidR="00C059AD" w:rsidRPr="00637D83">
        <w:rPr>
          <w:rFonts w:ascii="Arial" w:hAnsi="Arial" w:cs="Arial"/>
          <w:sz w:val="20"/>
          <w:szCs w:val="20"/>
        </w:rPr>
        <w:t>that</w:t>
      </w:r>
      <w:r w:rsidR="00F309F8" w:rsidRPr="00637D83">
        <w:rPr>
          <w:rFonts w:ascii="Arial" w:hAnsi="Arial" w:cs="Arial"/>
          <w:sz w:val="20"/>
          <w:szCs w:val="20"/>
        </w:rPr>
        <w:t xml:space="preserve"> they ha</w:t>
      </w:r>
      <w:r w:rsidR="00881FE6" w:rsidRPr="00637D83">
        <w:rPr>
          <w:rFonts w:ascii="Arial" w:hAnsi="Arial" w:cs="Arial"/>
          <w:sz w:val="20"/>
          <w:szCs w:val="20"/>
        </w:rPr>
        <w:t>d</w:t>
      </w:r>
      <w:r w:rsidR="00F309F8" w:rsidRPr="00637D83">
        <w:rPr>
          <w:rFonts w:ascii="Arial" w:hAnsi="Arial" w:cs="Arial"/>
          <w:sz w:val="20"/>
          <w:szCs w:val="20"/>
        </w:rPr>
        <w:t xml:space="preserve"> a valuable role in the</w:t>
      </w:r>
      <w:r w:rsidR="00C059AD" w:rsidRPr="00637D83">
        <w:rPr>
          <w:rFonts w:ascii="Arial" w:hAnsi="Arial" w:cs="Arial"/>
          <w:sz w:val="20"/>
          <w:szCs w:val="20"/>
        </w:rPr>
        <w:t xml:space="preserve"> educational d</w:t>
      </w:r>
      <w:r w:rsidR="00F309F8" w:rsidRPr="00637D83">
        <w:rPr>
          <w:rFonts w:ascii="Arial" w:hAnsi="Arial" w:cs="Arial"/>
          <w:sz w:val="20"/>
          <w:szCs w:val="20"/>
        </w:rPr>
        <w:t>evelopment of nurses</w:t>
      </w:r>
      <w:r w:rsidR="004526B6">
        <w:rPr>
          <w:rFonts w:ascii="Arial" w:hAnsi="Arial" w:cs="Arial"/>
          <w:sz w:val="20"/>
          <w:szCs w:val="20"/>
        </w:rPr>
        <w:t>,</w:t>
      </w:r>
      <w:r w:rsidR="00F309F8" w:rsidRPr="00637D83">
        <w:rPr>
          <w:rFonts w:ascii="Arial" w:hAnsi="Arial" w:cs="Arial"/>
          <w:sz w:val="20"/>
          <w:szCs w:val="20"/>
        </w:rPr>
        <w:t xml:space="preserve"> enhanc</w:t>
      </w:r>
      <w:r w:rsidR="004526B6">
        <w:rPr>
          <w:rFonts w:ascii="Arial" w:hAnsi="Arial" w:cs="Arial"/>
          <w:sz w:val="20"/>
          <w:szCs w:val="20"/>
        </w:rPr>
        <w:t>ing</w:t>
      </w:r>
      <w:r w:rsidR="00F309F8" w:rsidRPr="00637D83">
        <w:rPr>
          <w:rFonts w:ascii="Arial" w:hAnsi="Arial" w:cs="Arial"/>
          <w:sz w:val="20"/>
          <w:szCs w:val="20"/>
        </w:rPr>
        <w:t xml:space="preserve"> </w:t>
      </w:r>
      <w:r w:rsidR="004526B6">
        <w:rPr>
          <w:rFonts w:ascii="Arial" w:hAnsi="Arial" w:cs="Arial"/>
          <w:sz w:val="20"/>
          <w:szCs w:val="20"/>
        </w:rPr>
        <w:t xml:space="preserve">nurses’ </w:t>
      </w:r>
      <w:r w:rsidR="00F309F8" w:rsidRPr="00637D83">
        <w:rPr>
          <w:rFonts w:ascii="Arial" w:hAnsi="Arial" w:cs="Arial"/>
          <w:sz w:val="20"/>
          <w:szCs w:val="20"/>
        </w:rPr>
        <w:t>understanding</w:t>
      </w:r>
      <w:r w:rsidR="00C059AD" w:rsidRPr="00637D83">
        <w:rPr>
          <w:rFonts w:ascii="Arial" w:hAnsi="Arial" w:cs="Arial"/>
          <w:sz w:val="20"/>
          <w:szCs w:val="20"/>
        </w:rPr>
        <w:t xml:space="preserve"> of how individuals live</w:t>
      </w:r>
      <w:r w:rsidR="00F309F8" w:rsidRPr="00637D83">
        <w:rPr>
          <w:rFonts w:ascii="Arial" w:hAnsi="Arial" w:cs="Arial"/>
          <w:sz w:val="20"/>
          <w:szCs w:val="20"/>
        </w:rPr>
        <w:t xml:space="preserve"> and adjust to living</w:t>
      </w:r>
      <w:r w:rsidR="00C059AD" w:rsidRPr="00637D83">
        <w:rPr>
          <w:rFonts w:ascii="Arial" w:hAnsi="Arial" w:cs="Arial"/>
          <w:sz w:val="20"/>
          <w:szCs w:val="20"/>
        </w:rPr>
        <w:t xml:space="preserve"> with</w:t>
      </w:r>
      <w:r w:rsidR="000C13C0" w:rsidRPr="00637D83">
        <w:rPr>
          <w:rFonts w:ascii="Arial" w:hAnsi="Arial" w:cs="Arial"/>
          <w:sz w:val="20"/>
          <w:szCs w:val="20"/>
        </w:rPr>
        <w:t xml:space="preserve"> cardiovascular disease.</w:t>
      </w:r>
    </w:p>
    <w:p w:rsidR="00865EE7" w:rsidRDefault="000C13C0">
      <w:pPr>
        <w:spacing w:line="480" w:lineRule="auto"/>
        <w:jc w:val="both"/>
        <w:rPr>
          <w:rFonts w:ascii="Arial" w:hAnsi="Arial" w:cs="Arial"/>
          <w:b/>
          <w:sz w:val="20"/>
          <w:szCs w:val="20"/>
        </w:rPr>
      </w:pPr>
      <w:r w:rsidRPr="00637D83">
        <w:rPr>
          <w:rFonts w:ascii="Arial" w:hAnsi="Arial" w:cs="Arial"/>
          <w:b/>
          <w:sz w:val="20"/>
          <w:szCs w:val="20"/>
        </w:rPr>
        <w:t>Conclusion</w:t>
      </w:r>
    </w:p>
    <w:p w:rsidR="000C13C0" w:rsidRDefault="000C13C0" w:rsidP="00692287">
      <w:pPr>
        <w:spacing w:line="480" w:lineRule="auto"/>
        <w:jc w:val="both"/>
        <w:rPr>
          <w:rFonts w:ascii="Arial" w:hAnsi="Arial" w:cs="Arial"/>
          <w:sz w:val="20"/>
          <w:szCs w:val="20"/>
        </w:rPr>
      </w:pPr>
      <w:r w:rsidRPr="00637D83">
        <w:rPr>
          <w:rFonts w:ascii="Arial" w:hAnsi="Arial" w:cs="Arial"/>
          <w:sz w:val="20"/>
          <w:szCs w:val="20"/>
        </w:rPr>
        <w:t xml:space="preserve">Cardiac patients </w:t>
      </w:r>
      <w:r w:rsidR="009C40A2">
        <w:rPr>
          <w:rFonts w:ascii="Arial" w:hAnsi="Arial" w:cs="Arial"/>
          <w:sz w:val="20"/>
          <w:szCs w:val="20"/>
        </w:rPr>
        <w:t xml:space="preserve">believe that </w:t>
      </w:r>
      <w:r w:rsidR="00C059AD" w:rsidRPr="00637D83">
        <w:rPr>
          <w:rFonts w:ascii="Arial" w:hAnsi="Arial" w:cs="Arial"/>
          <w:sz w:val="20"/>
          <w:szCs w:val="20"/>
        </w:rPr>
        <w:t xml:space="preserve"> </w:t>
      </w:r>
      <w:r w:rsidR="009C40A2">
        <w:rPr>
          <w:rFonts w:ascii="Arial" w:hAnsi="Arial" w:cs="Arial"/>
          <w:sz w:val="20"/>
          <w:szCs w:val="20"/>
        </w:rPr>
        <w:t>the</w:t>
      </w:r>
      <w:r w:rsidR="004526B6">
        <w:rPr>
          <w:rFonts w:ascii="Arial" w:hAnsi="Arial" w:cs="Arial"/>
          <w:sz w:val="20"/>
          <w:szCs w:val="20"/>
        </w:rPr>
        <w:t xml:space="preserve"> </w:t>
      </w:r>
      <w:r w:rsidR="00C059AD" w:rsidRPr="00637D83">
        <w:rPr>
          <w:rFonts w:ascii="Arial" w:hAnsi="Arial" w:cs="Arial"/>
          <w:sz w:val="20"/>
          <w:szCs w:val="20"/>
        </w:rPr>
        <w:t xml:space="preserve">education </w:t>
      </w:r>
      <w:r w:rsidR="009C40A2">
        <w:rPr>
          <w:rFonts w:ascii="Arial" w:hAnsi="Arial" w:cs="Arial"/>
          <w:sz w:val="20"/>
          <w:szCs w:val="20"/>
        </w:rPr>
        <w:t xml:space="preserve">of cardiac nurses </w:t>
      </w:r>
      <w:r w:rsidRPr="00637D83">
        <w:rPr>
          <w:rFonts w:ascii="Arial" w:hAnsi="Arial" w:cs="Arial"/>
          <w:sz w:val="20"/>
          <w:szCs w:val="20"/>
        </w:rPr>
        <w:t>should</w:t>
      </w:r>
      <w:r w:rsidR="009C40A2">
        <w:rPr>
          <w:rFonts w:ascii="Arial" w:hAnsi="Arial" w:cs="Arial"/>
          <w:sz w:val="20"/>
          <w:szCs w:val="20"/>
        </w:rPr>
        <w:t xml:space="preserve"> b</w:t>
      </w:r>
      <w:r w:rsidR="00F309F8" w:rsidRPr="00637D83">
        <w:rPr>
          <w:rFonts w:ascii="Arial" w:hAnsi="Arial" w:cs="Arial"/>
          <w:sz w:val="20"/>
          <w:szCs w:val="20"/>
        </w:rPr>
        <w:t xml:space="preserve">e </w:t>
      </w:r>
      <w:r w:rsidR="009C40A2">
        <w:rPr>
          <w:rFonts w:ascii="Arial" w:hAnsi="Arial" w:cs="Arial"/>
          <w:sz w:val="20"/>
          <w:szCs w:val="20"/>
        </w:rPr>
        <w:t>driven by experiences in practice, nevertheless they them to be</w:t>
      </w:r>
      <w:r w:rsidR="00F309F8" w:rsidRPr="00637D83">
        <w:rPr>
          <w:rFonts w:ascii="Arial" w:hAnsi="Arial" w:cs="Arial"/>
          <w:sz w:val="20"/>
          <w:szCs w:val="20"/>
        </w:rPr>
        <w:t xml:space="preserve"> equipped to deliver care that is underpinned </w:t>
      </w:r>
      <w:r w:rsidR="00A361D2" w:rsidRPr="00637D83">
        <w:rPr>
          <w:rFonts w:ascii="Arial" w:hAnsi="Arial" w:cs="Arial"/>
          <w:sz w:val="20"/>
          <w:szCs w:val="20"/>
        </w:rPr>
        <w:t xml:space="preserve">by a </w:t>
      </w:r>
      <w:r w:rsidR="00990423">
        <w:rPr>
          <w:rFonts w:ascii="Arial" w:hAnsi="Arial" w:cs="Arial"/>
          <w:sz w:val="20"/>
          <w:szCs w:val="20"/>
        </w:rPr>
        <w:t xml:space="preserve">strong knowledge base </w:t>
      </w:r>
      <w:r w:rsidR="00A361D2" w:rsidRPr="00637D83">
        <w:rPr>
          <w:rFonts w:ascii="Arial" w:hAnsi="Arial" w:cs="Arial"/>
          <w:sz w:val="20"/>
          <w:szCs w:val="20"/>
        </w:rPr>
        <w:t>and skills</w:t>
      </w:r>
      <w:r w:rsidRPr="00637D83">
        <w:rPr>
          <w:rFonts w:ascii="Arial" w:hAnsi="Arial" w:cs="Arial"/>
          <w:sz w:val="20"/>
          <w:szCs w:val="20"/>
        </w:rPr>
        <w:t xml:space="preserve"> combined with an ab</w:t>
      </w:r>
      <w:r w:rsidR="00A361D2" w:rsidRPr="00637D83">
        <w:rPr>
          <w:rFonts w:ascii="Arial" w:hAnsi="Arial" w:cs="Arial"/>
          <w:sz w:val="20"/>
          <w:szCs w:val="20"/>
        </w:rPr>
        <w:t xml:space="preserve">ility to engage, educate and </w:t>
      </w:r>
      <w:r w:rsidR="004526B6">
        <w:rPr>
          <w:rFonts w:ascii="Arial" w:hAnsi="Arial" w:cs="Arial"/>
          <w:sz w:val="20"/>
          <w:szCs w:val="20"/>
        </w:rPr>
        <w:t xml:space="preserve">deliver </w:t>
      </w:r>
      <w:r w:rsidR="00A361D2" w:rsidRPr="00637D83">
        <w:rPr>
          <w:rFonts w:ascii="Arial" w:hAnsi="Arial" w:cs="Arial"/>
          <w:sz w:val="20"/>
          <w:szCs w:val="20"/>
        </w:rPr>
        <w:t>high quality care that is both compassionate and individualised</w:t>
      </w:r>
      <w:r w:rsidRPr="00637D83">
        <w:rPr>
          <w:rFonts w:ascii="Arial" w:hAnsi="Arial" w:cs="Arial"/>
          <w:sz w:val="20"/>
          <w:szCs w:val="20"/>
        </w:rPr>
        <w:t xml:space="preserve">. </w:t>
      </w:r>
    </w:p>
    <w:p w:rsidR="002D5E37" w:rsidRDefault="002D5E37" w:rsidP="00692287">
      <w:pPr>
        <w:spacing w:line="480" w:lineRule="auto"/>
        <w:jc w:val="both"/>
        <w:rPr>
          <w:rFonts w:ascii="Arial" w:hAnsi="Arial" w:cs="Arial"/>
          <w:sz w:val="20"/>
          <w:szCs w:val="20"/>
        </w:rPr>
      </w:pPr>
    </w:p>
    <w:p w:rsidR="00E23BA3" w:rsidRDefault="00E23BA3" w:rsidP="00692287">
      <w:pPr>
        <w:spacing w:line="480" w:lineRule="auto"/>
        <w:jc w:val="both"/>
        <w:rPr>
          <w:rFonts w:ascii="Arial" w:hAnsi="Arial" w:cs="Arial"/>
          <w:sz w:val="20"/>
          <w:szCs w:val="20"/>
        </w:rPr>
      </w:pPr>
    </w:p>
    <w:p w:rsidR="00E23BA3" w:rsidRDefault="00E23BA3" w:rsidP="00692287">
      <w:pPr>
        <w:spacing w:line="480" w:lineRule="auto"/>
        <w:jc w:val="both"/>
        <w:rPr>
          <w:rFonts w:ascii="Arial" w:hAnsi="Arial" w:cs="Arial"/>
          <w:sz w:val="20"/>
          <w:szCs w:val="20"/>
        </w:rPr>
      </w:pPr>
    </w:p>
    <w:p w:rsidR="00865EE7" w:rsidRDefault="006B1530">
      <w:pPr>
        <w:autoSpaceDE w:val="0"/>
        <w:autoSpaceDN w:val="0"/>
        <w:adjustRightInd w:val="0"/>
        <w:spacing w:after="0" w:line="480" w:lineRule="auto"/>
        <w:ind w:right="-188"/>
        <w:jc w:val="both"/>
        <w:rPr>
          <w:rFonts w:ascii="Arial" w:hAnsi="Arial" w:cs="Arial"/>
          <w:sz w:val="20"/>
          <w:szCs w:val="20"/>
        </w:rPr>
      </w:pPr>
      <w:r w:rsidRPr="00637D83">
        <w:rPr>
          <w:rFonts w:ascii="Arial" w:hAnsi="Arial" w:cs="Arial"/>
          <w:b/>
          <w:sz w:val="20"/>
          <w:szCs w:val="20"/>
        </w:rPr>
        <w:lastRenderedPageBreak/>
        <w:t>Introduction</w:t>
      </w:r>
      <w:r w:rsidR="00435F7F" w:rsidRPr="00637D83">
        <w:rPr>
          <w:rFonts w:ascii="Arial" w:hAnsi="Arial" w:cs="Arial"/>
          <w:sz w:val="20"/>
          <w:szCs w:val="20"/>
        </w:rPr>
        <w:t xml:space="preserve"> </w:t>
      </w:r>
    </w:p>
    <w:p w:rsidR="00EB4780" w:rsidRPr="00637D83" w:rsidRDefault="00C059AD" w:rsidP="00692287">
      <w:pPr>
        <w:autoSpaceDE w:val="0"/>
        <w:autoSpaceDN w:val="0"/>
        <w:adjustRightInd w:val="0"/>
        <w:spacing w:after="0" w:line="480" w:lineRule="auto"/>
        <w:ind w:right="-188"/>
        <w:jc w:val="both"/>
        <w:rPr>
          <w:rFonts w:ascii="Arial" w:hAnsi="Arial" w:cs="Arial"/>
          <w:sz w:val="20"/>
          <w:szCs w:val="20"/>
        </w:rPr>
      </w:pPr>
      <w:r w:rsidRPr="00637D83">
        <w:rPr>
          <w:rFonts w:ascii="Arial" w:hAnsi="Arial" w:cs="Arial"/>
          <w:sz w:val="20"/>
          <w:szCs w:val="20"/>
        </w:rPr>
        <w:t xml:space="preserve">In the United Kingdom (UK) there </w:t>
      </w:r>
      <w:r w:rsidR="00694B54" w:rsidRPr="00637D83">
        <w:rPr>
          <w:rFonts w:ascii="Arial" w:hAnsi="Arial" w:cs="Arial"/>
          <w:sz w:val="20"/>
          <w:szCs w:val="20"/>
        </w:rPr>
        <w:t>have been major changes</w:t>
      </w:r>
      <w:r w:rsidR="00BC7509" w:rsidRPr="00637D83">
        <w:rPr>
          <w:rFonts w:ascii="Arial" w:hAnsi="Arial" w:cs="Arial"/>
          <w:sz w:val="20"/>
          <w:szCs w:val="20"/>
        </w:rPr>
        <w:t xml:space="preserve"> in </w:t>
      </w:r>
      <w:r w:rsidR="00A20766" w:rsidRPr="00637D83">
        <w:rPr>
          <w:rFonts w:ascii="Arial" w:hAnsi="Arial" w:cs="Arial"/>
          <w:sz w:val="20"/>
          <w:szCs w:val="20"/>
        </w:rPr>
        <w:t xml:space="preserve">the way that patients </w:t>
      </w:r>
      <w:r w:rsidR="00B057FC" w:rsidRPr="00637D83">
        <w:rPr>
          <w:rFonts w:ascii="Arial" w:hAnsi="Arial" w:cs="Arial"/>
          <w:sz w:val="20"/>
          <w:szCs w:val="20"/>
        </w:rPr>
        <w:t>and carers</w:t>
      </w:r>
      <w:r w:rsidR="00BC7509" w:rsidRPr="00637D83">
        <w:rPr>
          <w:rFonts w:ascii="Arial" w:hAnsi="Arial" w:cs="Arial"/>
          <w:sz w:val="20"/>
          <w:szCs w:val="20"/>
        </w:rPr>
        <w:t xml:space="preserve"> are viewed within the </w:t>
      </w:r>
      <w:r w:rsidR="00C17EDB" w:rsidRPr="00637D83">
        <w:rPr>
          <w:rFonts w:ascii="Arial" w:hAnsi="Arial" w:cs="Arial"/>
          <w:sz w:val="20"/>
          <w:szCs w:val="20"/>
        </w:rPr>
        <w:t>National Health Ser</w:t>
      </w:r>
      <w:r w:rsidRPr="00637D83">
        <w:rPr>
          <w:rFonts w:ascii="Arial" w:hAnsi="Arial" w:cs="Arial"/>
          <w:sz w:val="20"/>
          <w:szCs w:val="20"/>
        </w:rPr>
        <w:t>vice (NHS)</w:t>
      </w:r>
      <w:r w:rsidR="00B057FC" w:rsidRPr="00637D83">
        <w:rPr>
          <w:rFonts w:ascii="Arial" w:hAnsi="Arial" w:cs="Arial"/>
          <w:sz w:val="20"/>
          <w:szCs w:val="20"/>
        </w:rPr>
        <w:t xml:space="preserve">. </w:t>
      </w:r>
      <w:r w:rsidR="00A740C8" w:rsidRPr="00637D83">
        <w:rPr>
          <w:rFonts w:ascii="Arial" w:hAnsi="Arial" w:cs="Arial"/>
          <w:sz w:val="20"/>
          <w:szCs w:val="20"/>
        </w:rPr>
        <w:t xml:space="preserve"> </w:t>
      </w:r>
      <w:r w:rsidR="00694B54" w:rsidRPr="00637D83">
        <w:rPr>
          <w:rFonts w:ascii="Arial" w:hAnsi="Arial" w:cs="Arial"/>
          <w:sz w:val="20"/>
          <w:szCs w:val="20"/>
        </w:rPr>
        <w:t xml:space="preserve">Traditionally </w:t>
      </w:r>
      <w:r w:rsidR="00A740C8" w:rsidRPr="00637D83">
        <w:rPr>
          <w:rFonts w:ascii="Arial" w:hAnsi="Arial" w:cs="Arial"/>
          <w:sz w:val="20"/>
          <w:szCs w:val="20"/>
        </w:rPr>
        <w:t>patients</w:t>
      </w:r>
      <w:r w:rsidR="00E23BA3">
        <w:rPr>
          <w:rFonts w:ascii="Arial" w:hAnsi="Arial" w:cs="Arial"/>
          <w:sz w:val="20"/>
          <w:szCs w:val="20"/>
        </w:rPr>
        <w:t>’ knowledge has</w:t>
      </w:r>
      <w:r w:rsidR="00B057FC" w:rsidRPr="00637D83">
        <w:rPr>
          <w:rFonts w:ascii="Arial" w:hAnsi="Arial" w:cs="Arial"/>
          <w:sz w:val="20"/>
          <w:szCs w:val="20"/>
        </w:rPr>
        <w:t xml:space="preserve"> been </w:t>
      </w:r>
      <w:r w:rsidR="00694B54" w:rsidRPr="00637D83">
        <w:rPr>
          <w:rFonts w:ascii="Arial" w:hAnsi="Arial" w:cs="Arial"/>
          <w:sz w:val="20"/>
          <w:szCs w:val="20"/>
        </w:rPr>
        <w:t>regarded</w:t>
      </w:r>
      <w:r w:rsidR="00A20766" w:rsidRPr="00637D83">
        <w:rPr>
          <w:rFonts w:ascii="Arial" w:hAnsi="Arial" w:cs="Arial"/>
          <w:sz w:val="20"/>
          <w:szCs w:val="20"/>
        </w:rPr>
        <w:t xml:space="preserve"> as</w:t>
      </w:r>
      <w:r w:rsidR="00E23BA3">
        <w:rPr>
          <w:rFonts w:ascii="Arial" w:hAnsi="Arial" w:cs="Arial"/>
          <w:sz w:val="20"/>
          <w:szCs w:val="20"/>
        </w:rPr>
        <w:t xml:space="preserve"> having less value than</w:t>
      </w:r>
      <w:r w:rsidR="008F5D17">
        <w:rPr>
          <w:rFonts w:ascii="Arial" w:hAnsi="Arial" w:cs="Arial"/>
          <w:sz w:val="20"/>
          <w:szCs w:val="20"/>
        </w:rPr>
        <w:t xml:space="preserve"> health care</w:t>
      </w:r>
      <w:r w:rsidR="00E23BA3">
        <w:rPr>
          <w:rFonts w:ascii="Arial" w:hAnsi="Arial" w:cs="Arial"/>
          <w:sz w:val="20"/>
          <w:szCs w:val="20"/>
        </w:rPr>
        <w:t xml:space="preserve"> professional knowledge</w:t>
      </w:r>
      <w:r w:rsidR="00A20766" w:rsidRPr="00637D83">
        <w:rPr>
          <w:rFonts w:ascii="Arial" w:hAnsi="Arial" w:cs="Arial"/>
          <w:sz w:val="20"/>
          <w:szCs w:val="20"/>
        </w:rPr>
        <w:t xml:space="preserve"> </w:t>
      </w:r>
      <w:r w:rsidR="009C40A2" w:rsidRPr="00637D83">
        <w:rPr>
          <w:rFonts w:ascii="Arial" w:hAnsi="Arial" w:cs="Arial"/>
          <w:sz w:val="20"/>
          <w:szCs w:val="20"/>
        </w:rPr>
        <w:t>and care</w:t>
      </w:r>
      <w:r w:rsidR="00694B54" w:rsidRPr="00637D83">
        <w:rPr>
          <w:rFonts w:ascii="Arial" w:hAnsi="Arial" w:cs="Arial"/>
          <w:sz w:val="20"/>
          <w:szCs w:val="20"/>
        </w:rPr>
        <w:t xml:space="preserve"> has</w:t>
      </w:r>
      <w:r w:rsidR="00A473A3" w:rsidRPr="00637D83">
        <w:rPr>
          <w:rFonts w:ascii="Arial" w:hAnsi="Arial" w:cs="Arial"/>
          <w:sz w:val="20"/>
          <w:szCs w:val="20"/>
        </w:rPr>
        <w:t xml:space="preserve"> been organised and delivered within</w:t>
      </w:r>
      <w:r w:rsidR="00694B54" w:rsidRPr="00637D83">
        <w:rPr>
          <w:rFonts w:ascii="Arial" w:hAnsi="Arial" w:cs="Arial"/>
          <w:sz w:val="20"/>
          <w:szCs w:val="20"/>
        </w:rPr>
        <w:t xml:space="preserve"> a well-intentioned, but</w:t>
      </w:r>
      <w:r w:rsidR="00B057FC" w:rsidRPr="00637D83">
        <w:rPr>
          <w:rFonts w:ascii="Arial" w:hAnsi="Arial" w:cs="Arial"/>
          <w:sz w:val="20"/>
          <w:szCs w:val="20"/>
        </w:rPr>
        <w:t xml:space="preserve"> </w:t>
      </w:r>
      <w:r w:rsidR="00694B54" w:rsidRPr="00637D83">
        <w:rPr>
          <w:rFonts w:ascii="Arial" w:hAnsi="Arial" w:cs="Arial"/>
          <w:sz w:val="20"/>
          <w:szCs w:val="20"/>
        </w:rPr>
        <w:t xml:space="preserve">nevertheless </w:t>
      </w:r>
      <w:r w:rsidR="00B057FC" w:rsidRPr="00637D83">
        <w:rPr>
          <w:rFonts w:ascii="Arial" w:hAnsi="Arial" w:cs="Arial"/>
          <w:sz w:val="20"/>
          <w:szCs w:val="20"/>
        </w:rPr>
        <w:t>paternalistic</w:t>
      </w:r>
      <w:r w:rsidR="00694B54" w:rsidRPr="00637D83">
        <w:rPr>
          <w:rFonts w:ascii="Arial" w:hAnsi="Arial" w:cs="Arial"/>
          <w:sz w:val="20"/>
          <w:szCs w:val="20"/>
        </w:rPr>
        <w:t xml:space="preserve"> framework</w:t>
      </w:r>
      <w:r w:rsidR="006C6F80" w:rsidRPr="00637D83">
        <w:rPr>
          <w:rFonts w:ascii="Arial" w:hAnsi="Arial" w:cs="Arial"/>
          <w:sz w:val="20"/>
          <w:szCs w:val="20"/>
        </w:rPr>
        <w:t xml:space="preserve"> [1]</w:t>
      </w:r>
      <w:r w:rsidR="00B057FC" w:rsidRPr="00637D83">
        <w:rPr>
          <w:rFonts w:ascii="Arial" w:hAnsi="Arial" w:cs="Arial"/>
          <w:sz w:val="20"/>
          <w:szCs w:val="20"/>
        </w:rPr>
        <w:t xml:space="preserve">. </w:t>
      </w:r>
      <w:r w:rsidR="00A36048" w:rsidRPr="00637D83">
        <w:rPr>
          <w:rFonts w:ascii="Arial" w:hAnsi="Arial" w:cs="Arial"/>
          <w:sz w:val="20"/>
          <w:szCs w:val="20"/>
        </w:rPr>
        <w:t>T</w:t>
      </w:r>
      <w:r w:rsidR="00A740C8" w:rsidRPr="00637D83">
        <w:rPr>
          <w:rFonts w:ascii="Arial" w:hAnsi="Arial" w:cs="Arial"/>
          <w:sz w:val="20"/>
          <w:szCs w:val="20"/>
        </w:rPr>
        <w:t>he Department of Health</w:t>
      </w:r>
      <w:r w:rsidR="00A36048" w:rsidRPr="00637D83">
        <w:rPr>
          <w:rFonts w:ascii="Arial" w:hAnsi="Arial" w:cs="Arial"/>
          <w:sz w:val="20"/>
          <w:szCs w:val="20"/>
        </w:rPr>
        <w:t xml:space="preserve"> report</w:t>
      </w:r>
      <w:r w:rsidR="006C6F80" w:rsidRPr="00637D83">
        <w:rPr>
          <w:rFonts w:ascii="Arial" w:hAnsi="Arial" w:cs="Arial"/>
          <w:sz w:val="20"/>
          <w:szCs w:val="20"/>
        </w:rPr>
        <w:t xml:space="preserve"> [2]</w:t>
      </w:r>
      <w:r w:rsidR="00A740C8" w:rsidRPr="00637D83">
        <w:rPr>
          <w:rFonts w:ascii="Arial" w:hAnsi="Arial" w:cs="Arial"/>
          <w:sz w:val="20"/>
          <w:szCs w:val="20"/>
        </w:rPr>
        <w:t xml:space="preserve"> </w:t>
      </w:r>
      <w:r w:rsidR="00B057FC" w:rsidRPr="00637D83">
        <w:rPr>
          <w:rFonts w:ascii="Arial" w:hAnsi="Arial" w:cs="Arial"/>
          <w:i/>
          <w:sz w:val="20"/>
          <w:szCs w:val="20"/>
        </w:rPr>
        <w:t>Patient and public involvement in the new NHS</w:t>
      </w:r>
      <w:r w:rsidR="00B057FC" w:rsidRPr="00637D83">
        <w:rPr>
          <w:rFonts w:ascii="Arial" w:hAnsi="Arial" w:cs="Arial"/>
          <w:sz w:val="20"/>
          <w:szCs w:val="20"/>
        </w:rPr>
        <w:t xml:space="preserve"> attempted to </w:t>
      </w:r>
      <w:r w:rsidR="00EC21BB" w:rsidRPr="00637D83">
        <w:rPr>
          <w:rFonts w:ascii="Arial" w:hAnsi="Arial" w:cs="Arial"/>
          <w:sz w:val="20"/>
          <w:szCs w:val="20"/>
        </w:rPr>
        <w:t>redress</w:t>
      </w:r>
      <w:r w:rsidR="00B057FC" w:rsidRPr="00637D83">
        <w:rPr>
          <w:rFonts w:ascii="Arial" w:hAnsi="Arial" w:cs="Arial"/>
          <w:sz w:val="20"/>
          <w:szCs w:val="20"/>
        </w:rPr>
        <w:t xml:space="preserve"> th</w:t>
      </w:r>
      <w:r w:rsidR="00EC21BB" w:rsidRPr="00637D83">
        <w:rPr>
          <w:rFonts w:ascii="Arial" w:hAnsi="Arial" w:cs="Arial"/>
          <w:sz w:val="20"/>
          <w:szCs w:val="20"/>
        </w:rPr>
        <w:t>is deep rooted mind</w:t>
      </w:r>
      <w:r w:rsidR="003376CE" w:rsidRPr="00637D83">
        <w:rPr>
          <w:rFonts w:ascii="Arial" w:hAnsi="Arial" w:cs="Arial"/>
          <w:sz w:val="20"/>
          <w:szCs w:val="20"/>
        </w:rPr>
        <w:t>-</w:t>
      </w:r>
      <w:r w:rsidR="00EC21BB" w:rsidRPr="00637D83">
        <w:rPr>
          <w:rFonts w:ascii="Arial" w:hAnsi="Arial" w:cs="Arial"/>
          <w:sz w:val="20"/>
          <w:szCs w:val="20"/>
        </w:rPr>
        <w:t>set</w:t>
      </w:r>
      <w:r w:rsidR="00B057FC" w:rsidRPr="00637D83">
        <w:rPr>
          <w:rFonts w:ascii="Arial" w:hAnsi="Arial" w:cs="Arial"/>
          <w:sz w:val="20"/>
          <w:szCs w:val="20"/>
        </w:rPr>
        <w:t xml:space="preserve"> </w:t>
      </w:r>
      <w:r w:rsidR="0043040D" w:rsidRPr="00637D83">
        <w:rPr>
          <w:rFonts w:ascii="Arial" w:hAnsi="Arial" w:cs="Arial"/>
          <w:sz w:val="20"/>
          <w:szCs w:val="20"/>
        </w:rPr>
        <w:t>by emphasising the importance of public engagement</w:t>
      </w:r>
      <w:r w:rsidR="00A740C8" w:rsidRPr="00637D83">
        <w:rPr>
          <w:rFonts w:ascii="Arial" w:hAnsi="Arial" w:cs="Arial"/>
          <w:sz w:val="20"/>
          <w:szCs w:val="20"/>
        </w:rPr>
        <w:t xml:space="preserve">. </w:t>
      </w:r>
      <w:r w:rsidR="0043040D" w:rsidRPr="00637D83">
        <w:rPr>
          <w:rFonts w:ascii="Arial" w:hAnsi="Arial" w:cs="Arial"/>
          <w:sz w:val="20"/>
          <w:szCs w:val="20"/>
        </w:rPr>
        <w:t xml:space="preserve">This </w:t>
      </w:r>
      <w:r w:rsidR="008F5D17">
        <w:rPr>
          <w:rFonts w:ascii="Arial" w:hAnsi="Arial" w:cs="Arial"/>
          <w:sz w:val="20"/>
          <w:szCs w:val="20"/>
        </w:rPr>
        <w:t xml:space="preserve">new way of thinking which placed value upon patient knowledge </w:t>
      </w:r>
      <w:r w:rsidR="0043040D" w:rsidRPr="00637D83">
        <w:rPr>
          <w:rFonts w:ascii="Arial" w:hAnsi="Arial" w:cs="Arial"/>
          <w:sz w:val="20"/>
          <w:szCs w:val="20"/>
        </w:rPr>
        <w:t>was reinforced</w:t>
      </w:r>
      <w:r w:rsidR="00E029A5" w:rsidRPr="00637D83">
        <w:rPr>
          <w:rFonts w:ascii="Arial" w:hAnsi="Arial" w:cs="Arial"/>
          <w:sz w:val="20"/>
          <w:szCs w:val="20"/>
        </w:rPr>
        <w:t xml:space="preserve"> </w:t>
      </w:r>
      <w:r w:rsidR="0004340F" w:rsidRPr="00637D83">
        <w:rPr>
          <w:rFonts w:ascii="Arial" w:hAnsi="Arial" w:cs="Arial"/>
          <w:sz w:val="20"/>
          <w:szCs w:val="20"/>
        </w:rPr>
        <w:t>and subsequently embedded as health service ambitions</w:t>
      </w:r>
      <w:r w:rsidR="0043040D" w:rsidRPr="00637D83">
        <w:rPr>
          <w:rFonts w:ascii="Arial" w:hAnsi="Arial" w:cs="Arial"/>
          <w:sz w:val="20"/>
          <w:szCs w:val="20"/>
        </w:rPr>
        <w:t xml:space="preserve"> </w:t>
      </w:r>
      <w:r w:rsidR="006C6F80" w:rsidRPr="00637D83">
        <w:rPr>
          <w:rFonts w:ascii="Arial" w:hAnsi="Arial" w:cs="Arial"/>
          <w:sz w:val="20"/>
          <w:szCs w:val="20"/>
        </w:rPr>
        <w:t>[3,</w:t>
      </w:r>
      <w:r w:rsidR="00A36048" w:rsidRPr="00637D83">
        <w:rPr>
          <w:rFonts w:ascii="Arial" w:hAnsi="Arial" w:cs="Arial"/>
          <w:sz w:val="20"/>
          <w:szCs w:val="20"/>
        </w:rPr>
        <w:t xml:space="preserve"> </w:t>
      </w:r>
      <w:r w:rsidR="006C6F80" w:rsidRPr="00637D83">
        <w:rPr>
          <w:rFonts w:ascii="Arial" w:hAnsi="Arial" w:cs="Arial"/>
          <w:sz w:val="20"/>
          <w:szCs w:val="20"/>
        </w:rPr>
        <w:t>4]</w:t>
      </w:r>
      <w:r w:rsidR="00A740C8" w:rsidRPr="00637D83">
        <w:rPr>
          <w:rFonts w:ascii="Arial" w:hAnsi="Arial" w:cs="Arial"/>
          <w:sz w:val="20"/>
          <w:szCs w:val="20"/>
        </w:rPr>
        <w:t xml:space="preserve">. </w:t>
      </w:r>
      <w:r w:rsidR="00EC21BB" w:rsidRPr="00637D83">
        <w:rPr>
          <w:rFonts w:ascii="Arial" w:hAnsi="Arial" w:cs="Arial"/>
          <w:sz w:val="20"/>
          <w:szCs w:val="20"/>
        </w:rPr>
        <w:t xml:space="preserve">This ideological shift, where </w:t>
      </w:r>
      <w:r w:rsidR="00F838D8" w:rsidRPr="00637D83">
        <w:rPr>
          <w:rFonts w:ascii="Arial" w:hAnsi="Arial" w:cs="Arial"/>
          <w:sz w:val="20"/>
          <w:szCs w:val="20"/>
        </w:rPr>
        <w:t xml:space="preserve">patients and carers </w:t>
      </w:r>
      <w:r w:rsidR="00EC21BB" w:rsidRPr="00637D83">
        <w:rPr>
          <w:rFonts w:ascii="Arial" w:hAnsi="Arial" w:cs="Arial"/>
          <w:sz w:val="20"/>
          <w:szCs w:val="20"/>
        </w:rPr>
        <w:t>become</w:t>
      </w:r>
      <w:r w:rsidR="00F838D8" w:rsidRPr="00637D83">
        <w:rPr>
          <w:rFonts w:ascii="Arial" w:hAnsi="Arial" w:cs="Arial"/>
          <w:sz w:val="20"/>
          <w:szCs w:val="20"/>
        </w:rPr>
        <w:t xml:space="preserve"> </w:t>
      </w:r>
      <w:r w:rsidR="00EB4780" w:rsidRPr="00637D83">
        <w:rPr>
          <w:rFonts w:ascii="Arial" w:hAnsi="Arial" w:cs="Arial"/>
          <w:sz w:val="20"/>
          <w:szCs w:val="20"/>
        </w:rPr>
        <w:t xml:space="preserve">involved as </w:t>
      </w:r>
      <w:r w:rsidR="00F838D8" w:rsidRPr="00637D83">
        <w:rPr>
          <w:rFonts w:ascii="Arial" w:hAnsi="Arial" w:cs="Arial"/>
          <w:sz w:val="20"/>
          <w:szCs w:val="20"/>
        </w:rPr>
        <w:t>partners in care</w:t>
      </w:r>
      <w:r w:rsidR="00EC21BB" w:rsidRPr="00637D83">
        <w:rPr>
          <w:rFonts w:ascii="Arial" w:hAnsi="Arial" w:cs="Arial"/>
          <w:sz w:val="20"/>
          <w:szCs w:val="20"/>
        </w:rPr>
        <w:t xml:space="preserve"> </w:t>
      </w:r>
      <w:r w:rsidR="00EB4780" w:rsidRPr="00637D83">
        <w:rPr>
          <w:rFonts w:ascii="Arial" w:hAnsi="Arial" w:cs="Arial"/>
          <w:sz w:val="20"/>
          <w:szCs w:val="20"/>
        </w:rPr>
        <w:t xml:space="preserve">and the growing recognition </w:t>
      </w:r>
      <w:r w:rsidR="00F838D8" w:rsidRPr="00637D83">
        <w:rPr>
          <w:rFonts w:ascii="Arial" w:hAnsi="Arial" w:cs="Arial"/>
          <w:sz w:val="20"/>
          <w:szCs w:val="20"/>
        </w:rPr>
        <w:t xml:space="preserve">that health professionals can learn from </w:t>
      </w:r>
      <w:r w:rsidR="00EB4780" w:rsidRPr="00637D83">
        <w:rPr>
          <w:rFonts w:ascii="Arial" w:hAnsi="Arial" w:cs="Arial"/>
          <w:sz w:val="20"/>
          <w:szCs w:val="20"/>
        </w:rPr>
        <w:t>those under their care led to the</w:t>
      </w:r>
      <w:r w:rsidR="00F838D8" w:rsidRPr="00637D83">
        <w:rPr>
          <w:rFonts w:ascii="Arial" w:hAnsi="Arial" w:cs="Arial"/>
          <w:sz w:val="20"/>
          <w:szCs w:val="20"/>
        </w:rPr>
        <w:t xml:space="preserve"> development of expert patient panels in many he</w:t>
      </w:r>
      <w:r w:rsidR="006C6F80" w:rsidRPr="00637D83">
        <w:rPr>
          <w:rFonts w:ascii="Arial" w:hAnsi="Arial" w:cs="Arial"/>
          <w:sz w:val="20"/>
          <w:szCs w:val="20"/>
        </w:rPr>
        <w:t>alth care organisations [4]</w:t>
      </w:r>
      <w:r w:rsidR="00090E7A" w:rsidRPr="00637D83">
        <w:rPr>
          <w:rFonts w:ascii="Arial" w:hAnsi="Arial" w:cs="Arial"/>
          <w:sz w:val="20"/>
          <w:szCs w:val="20"/>
        </w:rPr>
        <w:t>. Since then</w:t>
      </w:r>
      <w:r w:rsidR="009C40A2">
        <w:rPr>
          <w:rFonts w:ascii="Arial" w:hAnsi="Arial" w:cs="Arial"/>
          <w:sz w:val="20"/>
          <w:szCs w:val="20"/>
        </w:rPr>
        <w:t>,</w:t>
      </w:r>
      <w:r w:rsidR="00090E7A" w:rsidRPr="00637D83">
        <w:rPr>
          <w:rFonts w:ascii="Arial" w:hAnsi="Arial" w:cs="Arial"/>
          <w:sz w:val="20"/>
          <w:szCs w:val="20"/>
        </w:rPr>
        <w:t xml:space="preserve"> patients have been involved alongside other lay individuals and organisations as stakeholders in developing strategies for improving the outcomes of cardiovascular disease [5]</w:t>
      </w:r>
      <w:r w:rsidR="006A14E1">
        <w:rPr>
          <w:rFonts w:ascii="Arial" w:hAnsi="Arial" w:cs="Arial"/>
          <w:sz w:val="20"/>
          <w:szCs w:val="20"/>
        </w:rPr>
        <w:t>.</w:t>
      </w:r>
    </w:p>
    <w:p w:rsidR="00C25AAA" w:rsidRPr="00F5546A" w:rsidRDefault="00C25AAA">
      <w:pPr>
        <w:autoSpaceDE w:val="0"/>
        <w:autoSpaceDN w:val="0"/>
        <w:adjustRightInd w:val="0"/>
        <w:spacing w:after="0" w:line="480" w:lineRule="auto"/>
        <w:ind w:right="-188"/>
        <w:jc w:val="both"/>
        <w:rPr>
          <w:rFonts w:ascii="Arial" w:hAnsi="Arial" w:cs="Arial"/>
          <w:sz w:val="20"/>
          <w:szCs w:val="20"/>
        </w:rPr>
      </w:pPr>
    </w:p>
    <w:p w:rsidR="00C25AAA" w:rsidRDefault="00FC0989">
      <w:pPr>
        <w:autoSpaceDE w:val="0"/>
        <w:autoSpaceDN w:val="0"/>
        <w:adjustRightInd w:val="0"/>
        <w:spacing w:after="0" w:line="480" w:lineRule="auto"/>
        <w:ind w:right="-188"/>
        <w:jc w:val="both"/>
        <w:rPr>
          <w:rFonts w:ascii="Arial" w:hAnsi="Arial" w:cs="Arial"/>
          <w:sz w:val="20"/>
          <w:szCs w:val="20"/>
        </w:rPr>
      </w:pPr>
      <w:r w:rsidRPr="00F5546A">
        <w:rPr>
          <w:rFonts w:ascii="Arial" w:hAnsi="Arial" w:cs="Arial"/>
          <w:sz w:val="20"/>
          <w:szCs w:val="20"/>
        </w:rPr>
        <w:t xml:space="preserve">Despite these aspirations </w:t>
      </w:r>
      <w:r w:rsidR="00A655C3" w:rsidRPr="00F5546A">
        <w:rPr>
          <w:rFonts w:ascii="Arial" w:hAnsi="Arial" w:cs="Arial"/>
          <w:sz w:val="20"/>
          <w:szCs w:val="20"/>
        </w:rPr>
        <w:t>the role of patients in</w:t>
      </w:r>
      <w:r w:rsidR="00E74723" w:rsidRPr="00F5546A">
        <w:rPr>
          <w:rFonts w:ascii="Arial" w:hAnsi="Arial" w:cs="Arial"/>
          <w:sz w:val="20"/>
          <w:szCs w:val="20"/>
        </w:rPr>
        <w:t xml:space="preserve"> activities such as</w:t>
      </w:r>
      <w:r w:rsidR="00A655C3" w:rsidRPr="00F5546A">
        <w:rPr>
          <w:rFonts w:ascii="Arial" w:hAnsi="Arial" w:cs="Arial"/>
          <w:sz w:val="20"/>
          <w:szCs w:val="20"/>
        </w:rPr>
        <w:t xml:space="preserve"> </w:t>
      </w:r>
      <w:r w:rsidR="00704CC0" w:rsidRPr="00F5546A">
        <w:rPr>
          <w:rFonts w:ascii="Arial" w:hAnsi="Arial" w:cs="Arial"/>
          <w:sz w:val="20"/>
          <w:szCs w:val="20"/>
        </w:rPr>
        <w:t>the development of nursing curricula</w:t>
      </w:r>
      <w:r w:rsidR="00C059AD" w:rsidRPr="00F5546A">
        <w:rPr>
          <w:rFonts w:ascii="Arial" w:hAnsi="Arial" w:cs="Arial"/>
          <w:sz w:val="20"/>
          <w:szCs w:val="20"/>
        </w:rPr>
        <w:t xml:space="preserve"> has failed to progress</w:t>
      </w:r>
      <w:r w:rsidR="00704CC0" w:rsidRPr="00F5546A">
        <w:rPr>
          <w:rFonts w:ascii="Arial" w:hAnsi="Arial" w:cs="Arial"/>
          <w:sz w:val="20"/>
          <w:szCs w:val="20"/>
        </w:rPr>
        <w:t xml:space="preserve">. </w:t>
      </w:r>
      <w:r w:rsidR="00C059AD" w:rsidRPr="00F5546A">
        <w:rPr>
          <w:rFonts w:ascii="Arial" w:hAnsi="Arial" w:cs="Arial"/>
          <w:sz w:val="20"/>
          <w:szCs w:val="20"/>
        </w:rPr>
        <w:t>E</w:t>
      </w:r>
      <w:r w:rsidR="00FB564D" w:rsidRPr="00F5546A">
        <w:rPr>
          <w:rFonts w:ascii="Arial" w:hAnsi="Arial" w:cs="Arial"/>
          <w:sz w:val="20"/>
          <w:szCs w:val="20"/>
        </w:rPr>
        <w:t>xamples of user involvement in the design of mental health and children’s nursing curricula</w:t>
      </w:r>
      <w:r w:rsidR="00C059AD" w:rsidRPr="00F5546A">
        <w:rPr>
          <w:rFonts w:ascii="Arial" w:hAnsi="Arial" w:cs="Arial"/>
          <w:sz w:val="20"/>
          <w:szCs w:val="20"/>
        </w:rPr>
        <w:t xml:space="preserve"> exist</w:t>
      </w:r>
      <w:r w:rsidR="00FB564D" w:rsidRPr="00F5546A">
        <w:rPr>
          <w:rFonts w:ascii="Arial" w:hAnsi="Arial" w:cs="Arial"/>
          <w:sz w:val="20"/>
          <w:szCs w:val="20"/>
        </w:rPr>
        <w:t xml:space="preserve"> </w:t>
      </w:r>
      <w:r w:rsidR="006C6F80" w:rsidRPr="00F5546A">
        <w:rPr>
          <w:rFonts w:ascii="Arial" w:hAnsi="Arial" w:cs="Arial"/>
          <w:sz w:val="20"/>
          <w:szCs w:val="20"/>
        </w:rPr>
        <w:t>[</w:t>
      </w:r>
      <w:r w:rsidR="00BF326F" w:rsidRPr="00F5546A">
        <w:rPr>
          <w:rFonts w:ascii="Arial" w:hAnsi="Arial" w:cs="Arial"/>
          <w:sz w:val="20"/>
          <w:szCs w:val="20"/>
        </w:rPr>
        <w:t>6-9</w:t>
      </w:r>
      <w:r w:rsidR="006C6F80" w:rsidRPr="00F5546A">
        <w:rPr>
          <w:rFonts w:ascii="Arial" w:hAnsi="Arial" w:cs="Arial"/>
          <w:sz w:val="20"/>
          <w:szCs w:val="20"/>
        </w:rPr>
        <w:t xml:space="preserve">] </w:t>
      </w:r>
      <w:r w:rsidR="00FB564D" w:rsidRPr="00F5546A">
        <w:rPr>
          <w:rFonts w:ascii="Arial" w:hAnsi="Arial" w:cs="Arial"/>
          <w:sz w:val="20"/>
          <w:szCs w:val="20"/>
        </w:rPr>
        <w:t xml:space="preserve">but there </w:t>
      </w:r>
      <w:r w:rsidR="000B2D7C" w:rsidRPr="00F5546A">
        <w:rPr>
          <w:rFonts w:ascii="Arial" w:hAnsi="Arial" w:cs="Arial"/>
          <w:sz w:val="20"/>
          <w:szCs w:val="20"/>
        </w:rPr>
        <w:t>is an</w:t>
      </w:r>
      <w:r w:rsidR="006B7C7F" w:rsidRPr="00F5546A">
        <w:rPr>
          <w:rFonts w:ascii="Arial" w:hAnsi="Arial" w:cs="Arial"/>
          <w:sz w:val="20"/>
          <w:szCs w:val="20"/>
        </w:rPr>
        <w:t xml:space="preserve"> absence</w:t>
      </w:r>
      <w:r w:rsidR="004432AC" w:rsidRPr="00F5546A">
        <w:rPr>
          <w:rFonts w:ascii="Arial" w:hAnsi="Arial" w:cs="Arial"/>
          <w:sz w:val="20"/>
          <w:szCs w:val="20"/>
        </w:rPr>
        <w:t xml:space="preserve"> of user involvement</w:t>
      </w:r>
      <w:r w:rsidR="006B7C7F" w:rsidRPr="00F5546A">
        <w:rPr>
          <w:rFonts w:ascii="Arial" w:hAnsi="Arial" w:cs="Arial"/>
          <w:sz w:val="20"/>
          <w:szCs w:val="20"/>
        </w:rPr>
        <w:t xml:space="preserve"> </w:t>
      </w:r>
      <w:r w:rsidR="004432AC" w:rsidRPr="00F5546A">
        <w:rPr>
          <w:rFonts w:ascii="Arial" w:hAnsi="Arial" w:cs="Arial"/>
          <w:sz w:val="20"/>
          <w:szCs w:val="20"/>
        </w:rPr>
        <w:t xml:space="preserve">in the development of </w:t>
      </w:r>
      <w:r w:rsidR="00E64D9F" w:rsidRPr="00F5546A">
        <w:rPr>
          <w:rFonts w:ascii="Arial" w:hAnsi="Arial" w:cs="Arial"/>
          <w:sz w:val="20"/>
          <w:szCs w:val="20"/>
        </w:rPr>
        <w:t>adult nursing</w:t>
      </w:r>
      <w:r w:rsidR="000B2D7C" w:rsidRPr="00F5546A">
        <w:rPr>
          <w:rFonts w:ascii="Arial" w:hAnsi="Arial" w:cs="Arial"/>
          <w:sz w:val="20"/>
          <w:szCs w:val="20"/>
        </w:rPr>
        <w:t xml:space="preserve"> </w:t>
      </w:r>
      <w:r w:rsidR="006B7C7F" w:rsidRPr="00F5546A">
        <w:rPr>
          <w:rFonts w:ascii="Arial" w:hAnsi="Arial" w:cs="Arial"/>
          <w:sz w:val="20"/>
          <w:szCs w:val="20"/>
        </w:rPr>
        <w:t>c</w:t>
      </w:r>
      <w:r w:rsidR="000B2D7C" w:rsidRPr="00F5546A">
        <w:rPr>
          <w:rFonts w:ascii="Arial" w:hAnsi="Arial" w:cs="Arial"/>
          <w:sz w:val="20"/>
          <w:szCs w:val="20"/>
        </w:rPr>
        <w:t>ourses</w:t>
      </w:r>
      <w:r w:rsidR="00FB564D" w:rsidRPr="00F5546A">
        <w:rPr>
          <w:rFonts w:ascii="Arial" w:hAnsi="Arial" w:cs="Arial"/>
          <w:sz w:val="20"/>
          <w:szCs w:val="20"/>
        </w:rPr>
        <w:t xml:space="preserve">. </w:t>
      </w:r>
      <w:r w:rsidR="00C059AD" w:rsidRPr="00F5546A">
        <w:rPr>
          <w:rFonts w:ascii="Arial" w:hAnsi="Arial" w:cs="Arial"/>
          <w:sz w:val="20"/>
          <w:szCs w:val="20"/>
        </w:rPr>
        <w:t xml:space="preserve">Arguably, this </w:t>
      </w:r>
      <w:r w:rsidR="00402ED4">
        <w:rPr>
          <w:rFonts w:ascii="Arial" w:hAnsi="Arial" w:cs="Arial"/>
          <w:sz w:val="20"/>
          <w:szCs w:val="20"/>
        </w:rPr>
        <w:t xml:space="preserve">has </w:t>
      </w:r>
      <w:r w:rsidR="0032199A" w:rsidRPr="00F5546A">
        <w:rPr>
          <w:rFonts w:ascii="Arial" w:hAnsi="Arial" w:cs="Arial"/>
          <w:sz w:val="20"/>
          <w:szCs w:val="20"/>
        </w:rPr>
        <w:t>result</w:t>
      </w:r>
      <w:r w:rsidR="00402ED4">
        <w:rPr>
          <w:rFonts w:ascii="Arial" w:hAnsi="Arial" w:cs="Arial"/>
          <w:sz w:val="20"/>
          <w:szCs w:val="20"/>
        </w:rPr>
        <w:t>ed</w:t>
      </w:r>
      <w:r w:rsidR="0032199A" w:rsidRPr="00F5546A">
        <w:rPr>
          <w:rFonts w:ascii="Arial" w:hAnsi="Arial" w:cs="Arial"/>
          <w:sz w:val="20"/>
          <w:szCs w:val="20"/>
        </w:rPr>
        <w:t xml:space="preserve"> in education programmes that remain dominated by a professional lens and </w:t>
      </w:r>
      <w:r w:rsidR="00D628B4" w:rsidRPr="00F5546A">
        <w:rPr>
          <w:rFonts w:ascii="Arial" w:hAnsi="Arial" w:cs="Arial"/>
          <w:sz w:val="20"/>
          <w:szCs w:val="20"/>
        </w:rPr>
        <w:t xml:space="preserve">so </w:t>
      </w:r>
      <w:r w:rsidR="0032199A" w:rsidRPr="00F5546A">
        <w:rPr>
          <w:rFonts w:ascii="Arial" w:hAnsi="Arial" w:cs="Arial"/>
          <w:sz w:val="20"/>
          <w:szCs w:val="20"/>
        </w:rPr>
        <w:t>fail to embrace the contribution of important and valuable stake</w:t>
      </w:r>
      <w:r w:rsidR="00881FE6" w:rsidRPr="00F5546A">
        <w:rPr>
          <w:rFonts w:ascii="Arial" w:hAnsi="Arial" w:cs="Arial"/>
          <w:sz w:val="20"/>
          <w:szCs w:val="20"/>
        </w:rPr>
        <w:t xml:space="preserve"> </w:t>
      </w:r>
      <w:r w:rsidR="0032199A" w:rsidRPr="00F5546A">
        <w:rPr>
          <w:rFonts w:ascii="Arial" w:hAnsi="Arial" w:cs="Arial"/>
          <w:sz w:val="20"/>
          <w:szCs w:val="20"/>
        </w:rPr>
        <w:t>-</w:t>
      </w:r>
      <w:r w:rsidR="00881FE6" w:rsidRPr="00F5546A">
        <w:rPr>
          <w:rFonts w:ascii="Arial" w:hAnsi="Arial" w:cs="Arial"/>
          <w:sz w:val="20"/>
          <w:szCs w:val="20"/>
        </w:rPr>
        <w:t xml:space="preserve"> </w:t>
      </w:r>
      <w:r w:rsidR="0032199A" w:rsidRPr="00F5546A">
        <w:rPr>
          <w:rFonts w:ascii="Arial" w:hAnsi="Arial" w:cs="Arial"/>
          <w:sz w:val="20"/>
          <w:szCs w:val="20"/>
        </w:rPr>
        <w:t>holder perspectives</w:t>
      </w:r>
      <w:r w:rsidR="00A44A29" w:rsidRPr="00F5546A">
        <w:rPr>
          <w:rFonts w:ascii="Arial" w:hAnsi="Arial" w:cs="Arial"/>
          <w:sz w:val="20"/>
          <w:szCs w:val="20"/>
        </w:rPr>
        <w:t xml:space="preserve">. </w:t>
      </w:r>
      <w:r w:rsidR="00FF7E20" w:rsidRPr="00F5546A">
        <w:rPr>
          <w:rFonts w:ascii="Arial" w:hAnsi="Arial" w:cs="Arial"/>
          <w:sz w:val="20"/>
          <w:szCs w:val="20"/>
        </w:rPr>
        <w:t>A recent B</w:t>
      </w:r>
      <w:r w:rsidR="008E036E" w:rsidRPr="00F5546A">
        <w:rPr>
          <w:rFonts w:ascii="Arial" w:hAnsi="Arial" w:cs="Arial"/>
          <w:sz w:val="20"/>
          <w:szCs w:val="20"/>
        </w:rPr>
        <w:t xml:space="preserve">ritish </w:t>
      </w:r>
      <w:r w:rsidR="00FF7E20" w:rsidRPr="00F5546A">
        <w:rPr>
          <w:rFonts w:ascii="Arial" w:hAnsi="Arial" w:cs="Arial"/>
          <w:sz w:val="20"/>
          <w:szCs w:val="20"/>
        </w:rPr>
        <w:t>H</w:t>
      </w:r>
      <w:r w:rsidR="008E036E" w:rsidRPr="00F5546A">
        <w:rPr>
          <w:rFonts w:ascii="Arial" w:hAnsi="Arial" w:cs="Arial"/>
          <w:sz w:val="20"/>
          <w:szCs w:val="20"/>
        </w:rPr>
        <w:t xml:space="preserve">eart </w:t>
      </w:r>
      <w:r w:rsidR="00FF7E20" w:rsidRPr="00F5546A">
        <w:rPr>
          <w:rFonts w:ascii="Arial" w:hAnsi="Arial" w:cs="Arial"/>
          <w:sz w:val="20"/>
          <w:szCs w:val="20"/>
        </w:rPr>
        <w:t>F</w:t>
      </w:r>
      <w:r w:rsidR="008E036E" w:rsidRPr="00F5546A">
        <w:rPr>
          <w:rFonts w:ascii="Arial" w:hAnsi="Arial" w:cs="Arial"/>
          <w:sz w:val="20"/>
          <w:szCs w:val="20"/>
        </w:rPr>
        <w:t>oundation</w:t>
      </w:r>
      <w:r w:rsidR="00FF7E20" w:rsidRPr="00F5546A">
        <w:rPr>
          <w:rFonts w:ascii="Arial" w:hAnsi="Arial" w:cs="Arial"/>
          <w:sz w:val="20"/>
          <w:szCs w:val="20"/>
        </w:rPr>
        <w:t xml:space="preserve"> funded project</w:t>
      </w:r>
      <w:r w:rsidR="008E036E" w:rsidRPr="00F5546A">
        <w:rPr>
          <w:rFonts w:ascii="Arial" w:hAnsi="Arial" w:cs="Arial"/>
          <w:sz w:val="20"/>
          <w:szCs w:val="20"/>
        </w:rPr>
        <w:t xml:space="preserve"> </w:t>
      </w:r>
      <w:r w:rsidR="009152EB" w:rsidRPr="00F5546A">
        <w:rPr>
          <w:rFonts w:ascii="Arial" w:hAnsi="Arial" w:cs="Arial"/>
          <w:sz w:val="20"/>
          <w:szCs w:val="20"/>
        </w:rPr>
        <w:t xml:space="preserve">[10] </w:t>
      </w:r>
      <w:r w:rsidR="008E036E" w:rsidRPr="00F5546A">
        <w:rPr>
          <w:rFonts w:ascii="Arial" w:hAnsi="Arial" w:cs="Arial"/>
          <w:sz w:val="20"/>
          <w:szCs w:val="20"/>
        </w:rPr>
        <w:t>sought to evaluate their nurse education pathway</w:t>
      </w:r>
      <w:r w:rsidR="00FF7E20" w:rsidRPr="00F5546A">
        <w:rPr>
          <w:rFonts w:ascii="Arial" w:hAnsi="Arial" w:cs="Arial"/>
          <w:sz w:val="20"/>
          <w:szCs w:val="20"/>
        </w:rPr>
        <w:t xml:space="preserve"> from multiple perspectives</w:t>
      </w:r>
      <w:r w:rsidR="0032199A" w:rsidRPr="00F5546A">
        <w:rPr>
          <w:rFonts w:ascii="Arial" w:hAnsi="Arial" w:cs="Arial"/>
          <w:sz w:val="20"/>
          <w:szCs w:val="20"/>
        </w:rPr>
        <w:t xml:space="preserve">, including </w:t>
      </w:r>
      <w:r w:rsidR="00BF326F" w:rsidRPr="00F5546A">
        <w:rPr>
          <w:rFonts w:ascii="Arial" w:hAnsi="Arial" w:cs="Arial"/>
          <w:sz w:val="20"/>
          <w:szCs w:val="20"/>
        </w:rPr>
        <w:t xml:space="preserve">that of </w:t>
      </w:r>
      <w:r w:rsidR="0032199A" w:rsidRPr="00F5546A">
        <w:rPr>
          <w:rFonts w:ascii="Arial" w:hAnsi="Arial" w:cs="Arial"/>
          <w:sz w:val="20"/>
          <w:szCs w:val="20"/>
        </w:rPr>
        <w:t>patients</w:t>
      </w:r>
      <w:r w:rsidR="00A334D2">
        <w:rPr>
          <w:rFonts w:ascii="Arial" w:hAnsi="Arial" w:cs="Arial"/>
          <w:sz w:val="20"/>
          <w:szCs w:val="20"/>
        </w:rPr>
        <w:t xml:space="preserve">. </w:t>
      </w:r>
      <w:r w:rsidR="00E23BA3">
        <w:rPr>
          <w:rFonts w:ascii="Arial" w:hAnsi="Arial" w:cs="Arial"/>
          <w:sz w:val="20"/>
          <w:szCs w:val="20"/>
        </w:rPr>
        <w:t>Patients’</w:t>
      </w:r>
      <w:r w:rsidR="00A334D2">
        <w:rPr>
          <w:rFonts w:ascii="Arial" w:hAnsi="Arial" w:cs="Arial"/>
          <w:sz w:val="20"/>
          <w:szCs w:val="20"/>
        </w:rPr>
        <w:t xml:space="preserve"> views were sought</w:t>
      </w:r>
      <w:r w:rsidR="000D6F47">
        <w:rPr>
          <w:rFonts w:ascii="Arial" w:hAnsi="Arial" w:cs="Arial"/>
          <w:sz w:val="20"/>
          <w:szCs w:val="20"/>
        </w:rPr>
        <w:t>,</w:t>
      </w:r>
      <w:r w:rsidR="00A334D2">
        <w:rPr>
          <w:rFonts w:ascii="Arial" w:hAnsi="Arial" w:cs="Arial"/>
          <w:sz w:val="20"/>
          <w:szCs w:val="20"/>
        </w:rPr>
        <w:t xml:space="preserve"> firstly to ascertain whether they were aware of the use of an education pathway to direct the development of cardiac nurses and</w:t>
      </w:r>
      <w:r w:rsidR="000D6F47">
        <w:rPr>
          <w:rFonts w:ascii="Arial" w:hAnsi="Arial" w:cs="Arial"/>
          <w:sz w:val="20"/>
          <w:szCs w:val="20"/>
        </w:rPr>
        <w:t>,</w:t>
      </w:r>
      <w:r w:rsidR="00A334D2">
        <w:rPr>
          <w:rFonts w:ascii="Arial" w:hAnsi="Arial" w:cs="Arial"/>
          <w:sz w:val="20"/>
          <w:szCs w:val="20"/>
        </w:rPr>
        <w:t xml:space="preserve"> secondly to explore their perceptions of what was important in the education and development of cardiac nurses.</w:t>
      </w:r>
      <w:r w:rsidR="004848A6" w:rsidRPr="00F5546A">
        <w:rPr>
          <w:rFonts w:ascii="Arial" w:hAnsi="Arial" w:cs="Arial"/>
          <w:sz w:val="20"/>
          <w:szCs w:val="20"/>
        </w:rPr>
        <w:t xml:space="preserve"> </w:t>
      </w:r>
      <w:r w:rsidR="009D6537" w:rsidRPr="009D6537">
        <w:rPr>
          <w:rFonts w:ascii="Arial" w:hAnsi="Arial" w:cs="Arial"/>
          <w:sz w:val="20"/>
          <w:szCs w:val="20"/>
        </w:rPr>
        <w:t>The British Heart Foundation</w:t>
      </w:r>
      <w:r w:rsidR="00E23BA3">
        <w:rPr>
          <w:rFonts w:ascii="Arial" w:hAnsi="Arial" w:cs="Arial"/>
          <w:sz w:val="20"/>
          <w:szCs w:val="20"/>
        </w:rPr>
        <w:t xml:space="preserve"> (BHF)</w:t>
      </w:r>
      <w:r w:rsidR="009D6537" w:rsidRPr="009D6537">
        <w:rPr>
          <w:rFonts w:ascii="Arial" w:hAnsi="Arial" w:cs="Arial"/>
          <w:sz w:val="20"/>
          <w:szCs w:val="20"/>
        </w:rPr>
        <w:t xml:space="preserve"> education pathway was not developed in order to list competencies for UK cardiac nurses</w:t>
      </w:r>
      <w:r w:rsidR="002D5E37">
        <w:rPr>
          <w:rFonts w:ascii="Arial" w:hAnsi="Arial" w:cs="Arial"/>
          <w:sz w:val="20"/>
          <w:szCs w:val="20"/>
        </w:rPr>
        <w:t>,</w:t>
      </w:r>
      <w:r w:rsidR="00E23BA3">
        <w:rPr>
          <w:rFonts w:ascii="Arial" w:hAnsi="Arial" w:cs="Arial"/>
          <w:sz w:val="20"/>
          <w:szCs w:val="20"/>
        </w:rPr>
        <w:t xml:space="preserve"> as these have been clearly articulated elsewhere</w:t>
      </w:r>
      <w:r w:rsidR="009D6537" w:rsidRPr="009D6537">
        <w:rPr>
          <w:rFonts w:ascii="Arial" w:hAnsi="Arial" w:cs="Arial"/>
          <w:sz w:val="20"/>
          <w:szCs w:val="20"/>
        </w:rPr>
        <w:t xml:space="preserve"> </w:t>
      </w:r>
      <w:r w:rsidR="00F5546A">
        <w:rPr>
          <w:rFonts w:ascii="Arial" w:hAnsi="Arial" w:cs="Arial"/>
          <w:sz w:val="20"/>
          <w:szCs w:val="20"/>
        </w:rPr>
        <w:t>[11</w:t>
      </w:r>
      <w:r w:rsidR="00F13F38">
        <w:rPr>
          <w:rFonts w:ascii="Arial" w:hAnsi="Arial" w:cs="Arial"/>
          <w:sz w:val="20"/>
          <w:szCs w:val="20"/>
        </w:rPr>
        <w:t>-1</w:t>
      </w:r>
      <w:r w:rsidR="00746136">
        <w:rPr>
          <w:rFonts w:ascii="Arial" w:hAnsi="Arial" w:cs="Arial"/>
          <w:sz w:val="20"/>
          <w:szCs w:val="20"/>
        </w:rPr>
        <w:t>4</w:t>
      </w:r>
      <w:r w:rsidR="00F5546A">
        <w:rPr>
          <w:rFonts w:ascii="Arial" w:hAnsi="Arial" w:cs="Arial"/>
          <w:sz w:val="20"/>
          <w:szCs w:val="20"/>
        </w:rPr>
        <w:t>]</w:t>
      </w:r>
      <w:r w:rsidR="00E23BA3">
        <w:rPr>
          <w:rFonts w:ascii="Arial" w:hAnsi="Arial" w:cs="Arial"/>
          <w:sz w:val="20"/>
          <w:szCs w:val="20"/>
        </w:rPr>
        <w:t>.</w:t>
      </w:r>
      <w:r w:rsidR="000D6F47">
        <w:rPr>
          <w:rFonts w:ascii="Arial" w:hAnsi="Arial" w:cs="Arial"/>
          <w:sz w:val="20"/>
          <w:szCs w:val="20"/>
        </w:rPr>
        <w:t xml:space="preserve"> </w:t>
      </w:r>
      <w:r w:rsidR="00E23BA3">
        <w:rPr>
          <w:rFonts w:ascii="Arial" w:hAnsi="Arial" w:cs="Arial"/>
          <w:sz w:val="20"/>
          <w:szCs w:val="20"/>
        </w:rPr>
        <w:t>R</w:t>
      </w:r>
      <w:r w:rsidR="000D6F47">
        <w:rPr>
          <w:rFonts w:ascii="Arial" w:hAnsi="Arial" w:cs="Arial"/>
          <w:sz w:val="20"/>
          <w:szCs w:val="20"/>
        </w:rPr>
        <w:t>ather</w:t>
      </w:r>
      <w:r w:rsidR="00E23BA3">
        <w:rPr>
          <w:rFonts w:ascii="Arial" w:hAnsi="Arial" w:cs="Arial"/>
          <w:sz w:val="20"/>
          <w:szCs w:val="20"/>
        </w:rPr>
        <w:t>,</w:t>
      </w:r>
      <w:r w:rsidR="009D6537" w:rsidRPr="009D6537">
        <w:rPr>
          <w:rFonts w:ascii="Arial" w:hAnsi="Arial" w:cs="Arial"/>
          <w:sz w:val="20"/>
          <w:szCs w:val="20"/>
        </w:rPr>
        <w:t xml:space="preserve"> </w:t>
      </w:r>
      <w:r w:rsidR="00A334D2">
        <w:rPr>
          <w:rFonts w:ascii="Arial" w:hAnsi="Arial" w:cs="Arial"/>
          <w:sz w:val="20"/>
          <w:szCs w:val="20"/>
        </w:rPr>
        <w:t xml:space="preserve">the purpose was to guide the continuing professional development of </w:t>
      </w:r>
      <w:r w:rsidR="00C25AAA">
        <w:rPr>
          <w:rFonts w:ascii="Arial" w:hAnsi="Arial" w:cs="Arial"/>
          <w:sz w:val="20"/>
          <w:szCs w:val="20"/>
        </w:rPr>
        <w:t>n</w:t>
      </w:r>
      <w:r w:rsidR="009D6537" w:rsidRPr="009D6537">
        <w:rPr>
          <w:rFonts w:ascii="Arial" w:hAnsi="Arial" w:cs="Arial"/>
          <w:sz w:val="20"/>
          <w:szCs w:val="20"/>
        </w:rPr>
        <w:t>urses working under</w:t>
      </w:r>
      <w:r w:rsidR="000D6F47">
        <w:rPr>
          <w:rFonts w:ascii="Arial" w:hAnsi="Arial" w:cs="Arial"/>
          <w:sz w:val="20"/>
          <w:szCs w:val="20"/>
        </w:rPr>
        <w:t xml:space="preserve"> the</w:t>
      </w:r>
      <w:r w:rsidR="009C40A2">
        <w:rPr>
          <w:rFonts w:ascii="Arial" w:hAnsi="Arial" w:cs="Arial"/>
          <w:sz w:val="20"/>
          <w:szCs w:val="20"/>
        </w:rPr>
        <w:t xml:space="preserve"> auspices of the BHF </w:t>
      </w:r>
      <w:r w:rsidR="00A334D2">
        <w:rPr>
          <w:rFonts w:ascii="Arial" w:hAnsi="Arial" w:cs="Arial"/>
          <w:sz w:val="20"/>
          <w:szCs w:val="20"/>
        </w:rPr>
        <w:t>could meet</w:t>
      </w:r>
      <w:r w:rsidR="009D6537" w:rsidRPr="009D6537">
        <w:rPr>
          <w:rFonts w:ascii="Arial" w:hAnsi="Arial" w:cs="Arial"/>
          <w:sz w:val="20"/>
          <w:szCs w:val="20"/>
        </w:rPr>
        <w:t xml:space="preserve"> agreed education standards within a defined </w:t>
      </w:r>
      <w:r w:rsidR="002D5E37" w:rsidRPr="009D6537">
        <w:rPr>
          <w:rFonts w:ascii="Arial" w:hAnsi="Arial" w:cs="Arial"/>
          <w:sz w:val="20"/>
          <w:szCs w:val="20"/>
        </w:rPr>
        <w:t>timeframe.</w:t>
      </w:r>
      <w:r w:rsidR="002D5E37" w:rsidRPr="00637D83">
        <w:rPr>
          <w:rFonts w:ascii="Arial" w:hAnsi="Arial" w:cs="Arial"/>
          <w:sz w:val="20"/>
          <w:szCs w:val="20"/>
        </w:rPr>
        <w:t xml:space="preserve"> This</w:t>
      </w:r>
      <w:r w:rsidR="003D2CDC" w:rsidRPr="00637D83">
        <w:rPr>
          <w:rFonts w:ascii="Arial" w:hAnsi="Arial" w:cs="Arial"/>
          <w:sz w:val="20"/>
          <w:szCs w:val="20"/>
        </w:rPr>
        <w:t xml:space="preserve"> pap</w:t>
      </w:r>
      <w:r w:rsidR="00FF7E20" w:rsidRPr="00637D83">
        <w:rPr>
          <w:rFonts w:ascii="Arial" w:hAnsi="Arial" w:cs="Arial"/>
          <w:sz w:val="20"/>
          <w:szCs w:val="20"/>
        </w:rPr>
        <w:t xml:space="preserve">er </w:t>
      </w:r>
      <w:r w:rsidR="00C25AAA">
        <w:rPr>
          <w:rFonts w:ascii="Arial" w:hAnsi="Arial" w:cs="Arial"/>
          <w:sz w:val="20"/>
          <w:szCs w:val="20"/>
        </w:rPr>
        <w:t xml:space="preserve">reports on part of the overall evaluation [10]. The data reported here </w:t>
      </w:r>
      <w:r w:rsidR="006A14E1">
        <w:rPr>
          <w:rFonts w:ascii="Arial" w:hAnsi="Arial" w:cs="Arial"/>
          <w:sz w:val="20"/>
          <w:szCs w:val="20"/>
        </w:rPr>
        <w:t xml:space="preserve">were </w:t>
      </w:r>
      <w:r w:rsidR="006A14E1" w:rsidRPr="00637D83">
        <w:rPr>
          <w:rFonts w:ascii="Arial" w:hAnsi="Arial" w:cs="Arial"/>
          <w:sz w:val="20"/>
          <w:szCs w:val="20"/>
        </w:rPr>
        <w:t>elicited</w:t>
      </w:r>
      <w:r w:rsidR="0020050F" w:rsidRPr="00637D83">
        <w:rPr>
          <w:rFonts w:ascii="Arial" w:hAnsi="Arial" w:cs="Arial"/>
          <w:sz w:val="20"/>
          <w:szCs w:val="20"/>
        </w:rPr>
        <w:t xml:space="preserve"> </w:t>
      </w:r>
      <w:r w:rsidR="004848A6" w:rsidRPr="00637D83">
        <w:rPr>
          <w:rFonts w:ascii="Arial" w:hAnsi="Arial" w:cs="Arial"/>
          <w:sz w:val="20"/>
          <w:szCs w:val="20"/>
        </w:rPr>
        <w:t xml:space="preserve">from </w:t>
      </w:r>
      <w:r w:rsidR="0020050F" w:rsidRPr="00637D83">
        <w:rPr>
          <w:rFonts w:ascii="Arial" w:hAnsi="Arial" w:cs="Arial"/>
          <w:sz w:val="20"/>
          <w:szCs w:val="20"/>
        </w:rPr>
        <w:t xml:space="preserve">a focus group held with </w:t>
      </w:r>
      <w:r w:rsidR="004848A6" w:rsidRPr="00637D83">
        <w:rPr>
          <w:rFonts w:ascii="Arial" w:hAnsi="Arial" w:cs="Arial"/>
          <w:sz w:val="20"/>
          <w:szCs w:val="20"/>
        </w:rPr>
        <w:t>members of a patient forum</w:t>
      </w:r>
      <w:r w:rsidR="007B110C" w:rsidRPr="00637D83">
        <w:rPr>
          <w:rFonts w:ascii="Arial" w:hAnsi="Arial" w:cs="Arial"/>
          <w:sz w:val="20"/>
          <w:szCs w:val="20"/>
        </w:rPr>
        <w:t xml:space="preserve"> based in central England</w:t>
      </w:r>
      <w:r w:rsidR="00FF7E20" w:rsidRPr="00637D83">
        <w:rPr>
          <w:rFonts w:ascii="Arial" w:hAnsi="Arial" w:cs="Arial"/>
          <w:sz w:val="20"/>
          <w:szCs w:val="20"/>
        </w:rPr>
        <w:t>.</w:t>
      </w:r>
      <w:r w:rsidR="004848A6" w:rsidRPr="00637D83">
        <w:rPr>
          <w:rFonts w:ascii="Arial" w:hAnsi="Arial" w:cs="Arial"/>
          <w:sz w:val="20"/>
          <w:szCs w:val="20"/>
        </w:rPr>
        <w:t xml:space="preserve"> </w:t>
      </w:r>
    </w:p>
    <w:p w:rsidR="00C25AAA" w:rsidRDefault="00C25AAA">
      <w:pPr>
        <w:autoSpaceDE w:val="0"/>
        <w:autoSpaceDN w:val="0"/>
        <w:adjustRightInd w:val="0"/>
        <w:spacing w:after="0" w:line="480" w:lineRule="auto"/>
        <w:ind w:right="-188"/>
        <w:jc w:val="both"/>
        <w:rPr>
          <w:rFonts w:ascii="Arial" w:hAnsi="Arial" w:cs="Arial"/>
          <w:sz w:val="20"/>
          <w:szCs w:val="20"/>
        </w:rPr>
      </w:pPr>
    </w:p>
    <w:p w:rsidR="002D5E37" w:rsidRDefault="002D5E37">
      <w:pPr>
        <w:autoSpaceDE w:val="0"/>
        <w:autoSpaceDN w:val="0"/>
        <w:adjustRightInd w:val="0"/>
        <w:spacing w:after="0" w:line="480" w:lineRule="auto"/>
        <w:ind w:right="-188"/>
        <w:jc w:val="both"/>
        <w:rPr>
          <w:rFonts w:ascii="Arial" w:hAnsi="Arial" w:cs="Arial"/>
          <w:sz w:val="20"/>
          <w:szCs w:val="20"/>
        </w:rPr>
      </w:pPr>
    </w:p>
    <w:p w:rsidR="00865EE7" w:rsidRDefault="0041630B">
      <w:pPr>
        <w:spacing w:after="0" w:line="480" w:lineRule="auto"/>
        <w:ind w:right="-188"/>
        <w:jc w:val="both"/>
        <w:rPr>
          <w:rFonts w:ascii="Arial" w:hAnsi="Arial" w:cs="Arial"/>
          <w:b/>
          <w:sz w:val="20"/>
          <w:szCs w:val="20"/>
        </w:rPr>
      </w:pPr>
      <w:r w:rsidRPr="00637D83">
        <w:rPr>
          <w:rFonts w:ascii="Arial" w:hAnsi="Arial" w:cs="Arial"/>
          <w:b/>
          <w:sz w:val="20"/>
          <w:szCs w:val="20"/>
        </w:rPr>
        <w:lastRenderedPageBreak/>
        <w:t>Aim</w:t>
      </w:r>
    </w:p>
    <w:p w:rsidR="00C25AAA" w:rsidRPr="00C25AAA" w:rsidRDefault="00C25AAA" w:rsidP="00692287">
      <w:pPr>
        <w:autoSpaceDE w:val="0"/>
        <w:autoSpaceDN w:val="0"/>
        <w:adjustRightInd w:val="0"/>
        <w:spacing w:after="0" w:line="480" w:lineRule="auto"/>
        <w:ind w:right="-188"/>
        <w:jc w:val="both"/>
        <w:rPr>
          <w:rFonts w:ascii="Arial" w:hAnsi="Arial" w:cs="Arial"/>
          <w:sz w:val="20"/>
          <w:szCs w:val="20"/>
          <w:u w:val="single"/>
        </w:rPr>
      </w:pPr>
      <w:r>
        <w:rPr>
          <w:rFonts w:ascii="Arial" w:hAnsi="Arial" w:cs="Arial"/>
          <w:sz w:val="20"/>
          <w:szCs w:val="20"/>
        </w:rPr>
        <w:t>To explore cardiac p</w:t>
      </w:r>
      <w:r w:rsidRPr="00637D83">
        <w:rPr>
          <w:rFonts w:ascii="Arial" w:hAnsi="Arial" w:cs="Arial"/>
          <w:sz w:val="20"/>
          <w:szCs w:val="20"/>
        </w:rPr>
        <w:t xml:space="preserve">atients’ perspectives </w:t>
      </w:r>
      <w:r>
        <w:rPr>
          <w:rFonts w:ascii="Arial" w:hAnsi="Arial" w:cs="Arial"/>
          <w:sz w:val="20"/>
          <w:szCs w:val="20"/>
        </w:rPr>
        <w:t xml:space="preserve">and views </w:t>
      </w:r>
      <w:r w:rsidRPr="00637D83">
        <w:rPr>
          <w:rFonts w:ascii="Arial" w:hAnsi="Arial" w:cs="Arial"/>
          <w:sz w:val="20"/>
          <w:szCs w:val="20"/>
        </w:rPr>
        <w:t xml:space="preserve">on the </w:t>
      </w:r>
      <w:r w:rsidR="00D5187C">
        <w:rPr>
          <w:rFonts w:ascii="Arial" w:hAnsi="Arial" w:cs="Arial"/>
          <w:sz w:val="20"/>
          <w:szCs w:val="20"/>
        </w:rPr>
        <w:t>education preparation</w:t>
      </w:r>
      <w:r>
        <w:rPr>
          <w:rFonts w:ascii="Arial" w:hAnsi="Arial" w:cs="Arial"/>
          <w:sz w:val="20"/>
          <w:szCs w:val="20"/>
        </w:rPr>
        <w:t xml:space="preserve"> needs of </w:t>
      </w:r>
      <w:r w:rsidRPr="00637D83">
        <w:rPr>
          <w:rFonts w:ascii="Arial" w:hAnsi="Arial" w:cs="Arial"/>
          <w:sz w:val="20"/>
          <w:szCs w:val="20"/>
        </w:rPr>
        <w:t>cardiac</w:t>
      </w:r>
      <w:r w:rsidR="00D5187C">
        <w:rPr>
          <w:rFonts w:ascii="Arial" w:hAnsi="Arial" w:cs="Arial"/>
          <w:sz w:val="20"/>
          <w:szCs w:val="20"/>
        </w:rPr>
        <w:t xml:space="preserve"> </w:t>
      </w:r>
      <w:r w:rsidRPr="00637D83">
        <w:rPr>
          <w:rFonts w:ascii="Arial" w:hAnsi="Arial" w:cs="Arial"/>
          <w:sz w:val="20"/>
          <w:szCs w:val="20"/>
        </w:rPr>
        <w:t>nurses</w:t>
      </w:r>
    </w:p>
    <w:p w:rsidR="00C25AAA" w:rsidRDefault="006B1530">
      <w:pPr>
        <w:autoSpaceDE w:val="0"/>
        <w:autoSpaceDN w:val="0"/>
        <w:adjustRightInd w:val="0"/>
        <w:spacing w:after="0" w:line="480" w:lineRule="auto"/>
        <w:ind w:right="-188"/>
        <w:jc w:val="both"/>
        <w:rPr>
          <w:rFonts w:ascii="Arial" w:hAnsi="Arial" w:cs="Arial"/>
          <w:b/>
          <w:sz w:val="20"/>
          <w:szCs w:val="20"/>
        </w:rPr>
      </w:pPr>
      <w:r w:rsidRPr="00637D83">
        <w:rPr>
          <w:rFonts w:ascii="Arial" w:hAnsi="Arial" w:cs="Arial"/>
          <w:b/>
          <w:sz w:val="20"/>
          <w:szCs w:val="20"/>
        </w:rPr>
        <w:t>Method</w:t>
      </w:r>
    </w:p>
    <w:p w:rsidR="00C25AAA" w:rsidRDefault="00A36048">
      <w:pPr>
        <w:autoSpaceDE w:val="0"/>
        <w:autoSpaceDN w:val="0"/>
        <w:adjustRightInd w:val="0"/>
        <w:spacing w:after="0" w:line="480" w:lineRule="auto"/>
        <w:ind w:right="-188"/>
        <w:jc w:val="both"/>
        <w:rPr>
          <w:rFonts w:ascii="Arial" w:hAnsi="Arial" w:cs="Arial"/>
          <w:sz w:val="20"/>
          <w:szCs w:val="20"/>
        </w:rPr>
      </w:pPr>
      <w:r w:rsidRPr="00637D83">
        <w:rPr>
          <w:rFonts w:ascii="Arial" w:hAnsi="Arial" w:cs="Arial"/>
          <w:sz w:val="20"/>
          <w:szCs w:val="20"/>
        </w:rPr>
        <w:t>A descriptive qualitative design was used.</w:t>
      </w:r>
    </w:p>
    <w:p w:rsidR="00C25AAA" w:rsidRDefault="00C25AAA">
      <w:pPr>
        <w:autoSpaceDE w:val="0"/>
        <w:autoSpaceDN w:val="0"/>
        <w:adjustRightInd w:val="0"/>
        <w:spacing w:after="0" w:line="480" w:lineRule="auto"/>
        <w:ind w:right="-188"/>
        <w:jc w:val="both"/>
        <w:rPr>
          <w:rFonts w:ascii="Arial" w:hAnsi="Arial" w:cs="Arial"/>
          <w:sz w:val="20"/>
          <w:szCs w:val="20"/>
        </w:rPr>
      </w:pPr>
    </w:p>
    <w:p w:rsidR="00C25AAA" w:rsidRDefault="0072679D">
      <w:pPr>
        <w:autoSpaceDE w:val="0"/>
        <w:autoSpaceDN w:val="0"/>
        <w:adjustRightInd w:val="0"/>
        <w:spacing w:after="0" w:line="480" w:lineRule="auto"/>
        <w:ind w:right="-188"/>
        <w:jc w:val="both"/>
        <w:rPr>
          <w:rFonts w:ascii="Arial" w:hAnsi="Arial" w:cs="Arial"/>
          <w:sz w:val="20"/>
          <w:szCs w:val="20"/>
        </w:rPr>
      </w:pPr>
      <w:r w:rsidRPr="00637D83">
        <w:rPr>
          <w:rFonts w:ascii="Arial" w:hAnsi="Arial" w:cs="Arial"/>
          <w:sz w:val="20"/>
          <w:szCs w:val="20"/>
        </w:rPr>
        <w:t>Sample</w:t>
      </w:r>
    </w:p>
    <w:p w:rsidR="00C25AAA" w:rsidRDefault="001B2818">
      <w:pPr>
        <w:autoSpaceDE w:val="0"/>
        <w:autoSpaceDN w:val="0"/>
        <w:adjustRightInd w:val="0"/>
        <w:spacing w:after="0" w:line="480" w:lineRule="auto"/>
        <w:ind w:right="-188"/>
        <w:jc w:val="both"/>
        <w:rPr>
          <w:rFonts w:ascii="Arial" w:hAnsi="Arial" w:cs="Arial"/>
          <w:sz w:val="20"/>
          <w:szCs w:val="20"/>
        </w:rPr>
      </w:pPr>
      <w:r w:rsidRPr="00637D83">
        <w:rPr>
          <w:rFonts w:ascii="Arial" w:hAnsi="Arial" w:cs="Arial"/>
          <w:sz w:val="20"/>
          <w:szCs w:val="20"/>
        </w:rPr>
        <w:t xml:space="preserve">Members of </w:t>
      </w:r>
      <w:r w:rsidR="0032199A" w:rsidRPr="00637D83">
        <w:rPr>
          <w:rFonts w:ascii="Arial" w:hAnsi="Arial" w:cs="Arial"/>
          <w:sz w:val="20"/>
          <w:szCs w:val="20"/>
        </w:rPr>
        <w:t xml:space="preserve">a </w:t>
      </w:r>
      <w:r w:rsidRPr="00637D83">
        <w:rPr>
          <w:rFonts w:ascii="Arial" w:hAnsi="Arial" w:cs="Arial"/>
          <w:sz w:val="20"/>
          <w:szCs w:val="20"/>
        </w:rPr>
        <w:t>coronary aftercare support group</w:t>
      </w:r>
      <w:r w:rsidR="0032199A" w:rsidRPr="00637D83">
        <w:rPr>
          <w:rFonts w:ascii="Arial" w:hAnsi="Arial" w:cs="Arial"/>
          <w:sz w:val="20"/>
          <w:szCs w:val="20"/>
        </w:rPr>
        <w:t xml:space="preserve"> in mid-England</w:t>
      </w:r>
      <w:r w:rsidR="0072679D" w:rsidRPr="00637D83">
        <w:rPr>
          <w:rFonts w:ascii="Arial" w:hAnsi="Arial" w:cs="Arial"/>
          <w:sz w:val="20"/>
          <w:szCs w:val="20"/>
        </w:rPr>
        <w:t xml:space="preserve">, </w:t>
      </w:r>
      <w:r w:rsidRPr="00637D83">
        <w:rPr>
          <w:rFonts w:ascii="Arial" w:hAnsi="Arial" w:cs="Arial"/>
          <w:sz w:val="20"/>
          <w:szCs w:val="20"/>
        </w:rPr>
        <w:t>attending the</w:t>
      </w:r>
      <w:r w:rsidR="0072559C" w:rsidRPr="00637D83">
        <w:rPr>
          <w:rFonts w:ascii="Arial" w:hAnsi="Arial" w:cs="Arial"/>
          <w:sz w:val="20"/>
          <w:szCs w:val="20"/>
        </w:rPr>
        <w:t>ir</w:t>
      </w:r>
      <w:r w:rsidRPr="00637D83">
        <w:rPr>
          <w:rFonts w:ascii="Arial" w:hAnsi="Arial" w:cs="Arial"/>
          <w:sz w:val="20"/>
          <w:szCs w:val="20"/>
        </w:rPr>
        <w:t xml:space="preserve"> annual general</w:t>
      </w:r>
      <w:r w:rsidR="0072679D" w:rsidRPr="00637D83">
        <w:rPr>
          <w:rFonts w:ascii="Arial" w:hAnsi="Arial" w:cs="Arial"/>
          <w:sz w:val="20"/>
          <w:szCs w:val="20"/>
        </w:rPr>
        <w:t xml:space="preserve"> meeting</w:t>
      </w:r>
      <w:r w:rsidR="007427A6" w:rsidRPr="00637D83">
        <w:rPr>
          <w:rFonts w:ascii="Arial" w:hAnsi="Arial" w:cs="Arial"/>
          <w:sz w:val="20"/>
          <w:szCs w:val="20"/>
        </w:rPr>
        <w:t xml:space="preserve"> (n=87)</w:t>
      </w:r>
      <w:r w:rsidR="00A36048" w:rsidRPr="00637D83">
        <w:rPr>
          <w:rFonts w:ascii="Arial" w:hAnsi="Arial" w:cs="Arial"/>
          <w:sz w:val="20"/>
          <w:szCs w:val="20"/>
        </w:rPr>
        <w:t>,</w:t>
      </w:r>
      <w:r w:rsidR="007427A6" w:rsidRPr="00637D83">
        <w:rPr>
          <w:rFonts w:ascii="Arial" w:hAnsi="Arial" w:cs="Arial"/>
          <w:sz w:val="20"/>
          <w:szCs w:val="20"/>
        </w:rPr>
        <w:t xml:space="preserve"> </w:t>
      </w:r>
      <w:r w:rsidR="0072679D" w:rsidRPr="00637D83">
        <w:rPr>
          <w:rFonts w:ascii="Arial" w:hAnsi="Arial" w:cs="Arial"/>
          <w:sz w:val="20"/>
          <w:szCs w:val="20"/>
        </w:rPr>
        <w:t xml:space="preserve">were invited to </w:t>
      </w:r>
      <w:r w:rsidR="000677B9" w:rsidRPr="00637D83">
        <w:rPr>
          <w:rFonts w:ascii="Arial" w:hAnsi="Arial" w:cs="Arial"/>
          <w:sz w:val="20"/>
          <w:szCs w:val="20"/>
        </w:rPr>
        <w:t>participate following</w:t>
      </w:r>
      <w:r w:rsidR="00472380" w:rsidRPr="00637D83">
        <w:rPr>
          <w:rFonts w:ascii="Arial" w:hAnsi="Arial" w:cs="Arial"/>
          <w:sz w:val="20"/>
          <w:szCs w:val="20"/>
        </w:rPr>
        <w:t xml:space="preserve"> a </w:t>
      </w:r>
      <w:r w:rsidR="0072679D" w:rsidRPr="00637D83">
        <w:rPr>
          <w:rFonts w:ascii="Arial" w:hAnsi="Arial" w:cs="Arial"/>
          <w:sz w:val="20"/>
          <w:szCs w:val="20"/>
        </w:rPr>
        <w:t>detailed presentation on the</w:t>
      </w:r>
      <w:r w:rsidR="004950A4" w:rsidRPr="00637D83">
        <w:rPr>
          <w:rFonts w:ascii="Arial" w:hAnsi="Arial" w:cs="Arial"/>
          <w:sz w:val="20"/>
          <w:szCs w:val="20"/>
        </w:rPr>
        <w:t xml:space="preserve"> study aims</w:t>
      </w:r>
      <w:r w:rsidR="00FA473B" w:rsidRPr="00637D83">
        <w:rPr>
          <w:rFonts w:ascii="Arial" w:hAnsi="Arial" w:cs="Arial"/>
          <w:sz w:val="20"/>
          <w:szCs w:val="20"/>
        </w:rPr>
        <w:t xml:space="preserve">. </w:t>
      </w:r>
      <w:r w:rsidR="007B481E">
        <w:rPr>
          <w:rFonts w:ascii="Arial" w:hAnsi="Arial" w:cs="Arial"/>
          <w:sz w:val="20"/>
          <w:szCs w:val="20"/>
        </w:rPr>
        <w:t xml:space="preserve">The group has a wide membership consisting of patients, carers and other family members. </w:t>
      </w:r>
      <w:r w:rsidR="004950A4" w:rsidRPr="00637D83">
        <w:rPr>
          <w:rFonts w:ascii="Arial" w:hAnsi="Arial" w:cs="Arial"/>
          <w:sz w:val="20"/>
          <w:szCs w:val="20"/>
        </w:rPr>
        <w:t xml:space="preserve">Those </w:t>
      </w:r>
      <w:r w:rsidR="00211704" w:rsidRPr="00637D83">
        <w:rPr>
          <w:rFonts w:ascii="Arial" w:hAnsi="Arial" w:cs="Arial"/>
          <w:sz w:val="20"/>
          <w:szCs w:val="20"/>
        </w:rPr>
        <w:t>willing</w:t>
      </w:r>
      <w:r w:rsidR="004950A4" w:rsidRPr="00637D83">
        <w:rPr>
          <w:rFonts w:ascii="Arial" w:hAnsi="Arial" w:cs="Arial"/>
          <w:sz w:val="20"/>
          <w:szCs w:val="20"/>
        </w:rPr>
        <w:t xml:space="preserve"> to participate</w:t>
      </w:r>
      <w:r w:rsidR="00211704" w:rsidRPr="00637D83">
        <w:rPr>
          <w:rFonts w:ascii="Arial" w:hAnsi="Arial" w:cs="Arial"/>
          <w:sz w:val="20"/>
          <w:szCs w:val="20"/>
        </w:rPr>
        <w:t xml:space="preserve"> gave their details and </w:t>
      </w:r>
      <w:r w:rsidR="004950A4" w:rsidRPr="00637D83">
        <w:rPr>
          <w:rFonts w:ascii="Arial" w:hAnsi="Arial" w:cs="Arial"/>
          <w:sz w:val="20"/>
          <w:szCs w:val="20"/>
        </w:rPr>
        <w:t>were</w:t>
      </w:r>
      <w:r w:rsidR="00472380" w:rsidRPr="00637D83">
        <w:rPr>
          <w:rFonts w:ascii="Arial" w:hAnsi="Arial" w:cs="Arial"/>
          <w:sz w:val="20"/>
          <w:szCs w:val="20"/>
        </w:rPr>
        <w:t xml:space="preserve"> </w:t>
      </w:r>
      <w:r w:rsidR="004950A4" w:rsidRPr="00637D83">
        <w:rPr>
          <w:rFonts w:ascii="Arial" w:hAnsi="Arial" w:cs="Arial"/>
          <w:sz w:val="20"/>
          <w:szCs w:val="20"/>
        </w:rPr>
        <w:t>invited</w:t>
      </w:r>
      <w:r w:rsidR="00472380" w:rsidRPr="00637D83">
        <w:rPr>
          <w:rFonts w:ascii="Arial" w:hAnsi="Arial" w:cs="Arial"/>
          <w:sz w:val="20"/>
          <w:szCs w:val="20"/>
        </w:rPr>
        <w:t xml:space="preserve"> to attend a focus group meeting</w:t>
      </w:r>
      <w:r w:rsidRPr="00637D83">
        <w:rPr>
          <w:rFonts w:ascii="Arial" w:hAnsi="Arial" w:cs="Arial"/>
          <w:sz w:val="20"/>
          <w:szCs w:val="20"/>
        </w:rPr>
        <w:t xml:space="preserve"> at </w:t>
      </w:r>
      <w:r w:rsidR="004950A4" w:rsidRPr="00637D83">
        <w:rPr>
          <w:rFonts w:ascii="Arial" w:hAnsi="Arial" w:cs="Arial"/>
          <w:sz w:val="20"/>
          <w:szCs w:val="20"/>
        </w:rPr>
        <w:t>a pre-arranged date and time</w:t>
      </w:r>
      <w:r w:rsidR="00472380" w:rsidRPr="00637D83">
        <w:rPr>
          <w:rFonts w:ascii="Arial" w:hAnsi="Arial" w:cs="Arial"/>
          <w:sz w:val="20"/>
          <w:szCs w:val="20"/>
        </w:rPr>
        <w:t xml:space="preserve">. </w:t>
      </w:r>
      <w:r w:rsidR="003C1530" w:rsidRPr="00637D83">
        <w:rPr>
          <w:rFonts w:ascii="Arial" w:hAnsi="Arial" w:cs="Arial"/>
          <w:sz w:val="20"/>
          <w:szCs w:val="20"/>
        </w:rPr>
        <w:t>T</w:t>
      </w:r>
      <w:r w:rsidR="004950A4" w:rsidRPr="00637D83">
        <w:rPr>
          <w:rFonts w:ascii="Arial" w:hAnsi="Arial" w:cs="Arial"/>
          <w:sz w:val="20"/>
          <w:szCs w:val="20"/>
        </w:rPr>
        <w:t>o be eligible</w:t>
      </w:r>
      <w:r w:rsidR="000677B9" w:rsidRPr="00637D83">
        <w:rPr>
          <w:rFonts w:ascii="Arial" w:hAnsi="Arial" w:cs="Arial"/>
          <w:sz w:val="20"/>
          <w:szCs w:val="20"/>
        </w:rPr>
        <w:t>,</w:t>
      </w:r>
      <w:r w:rsidR="004950A4" w:rsidRPr="00637D83">
        <w:rPr>
          <w:rFonts w:ascii="Arial" w:hAnsi="Arial" w:cs="Arial"/>
          <w:sz w:val="20"/>
          <w:szCs w:val="20"/>
        </w:rPr>
        <w:t xml:space="preserve"> individuals had </w:t>
      </w:r>
      <w:r w:rsidRPr="00637D83">
        <w:rPr>
          <w:rFonts w:ascii="Arial" w:hAnsi="Arial" w:cs="Arial"/>
          <w:sz w:val="20"/>
          <w:szCs w:val="20"/>
        </w:rPr>
        <w:t>to be over 18 year</w:t>
      </w:r>
      <w:r w:rsidR="000677B9" w:rsidRPr="00637D83">
        <w:rPr>
          <w:rFonts w:ascii="Arial" w:hAnsi="Arial" w:cs="Arial"/>
          <w:sz w:val="20"/>
          <w:szCs w:val="20"/>
        </w:rPr>
        <w:t xml:space="preserve">s of age, and </w:t>
      </w:r>
      <w:r w:rsidRPr="00637D83">
        <w:rPr>
          <w:rFonts w:ascii="Arial" w:hAnsi="Arial" w:cs="Arial"/>
          <w:sz w:val="20"/>
          <w:szCs w:val="20"/>
        </w:rPr>
        <w:t xml:space="preserve">have </w:t>
      </w:r>
      <w:r w:rsidR="004950A4" w:rsidRPr="00637D83">
        <w:rPr>
          <w:rFonts w:ascii="Arial" w:hAnsi="Arial" w:cs="Arial"/>
          <w:sz w:val="20"/>
          <w:szCs w:val="20"/>
        </w:rPr>
        <w:t>either</w:t>
      </w:r>
      <w:r w:rsidR="00313E2E" w:rsidRPr="00637D83">
        <w:rPr>
          <w:rFonts w:ascii="Arial" w:hAnsi="Arial" w:cs="Arial"/>
          <w:sz w:val="20"/>
          <w:szCs w:val="20"/>
        </w:rPr>
        <w:t xml:space="preserve"> experienced</w:t>
      </w:r>
      <w:r w:rsidR="007427A6" w:rsidRPr="00637D83">
        <w:rPr>
          <w:rFonts w:ascii="Arial" w:hAnsi="Arial" w:cs="Arial"/>
          <w:sz w:val="20"/>
          <w:szCs w:val="20"/>
        </w:rPr>
        <w:t xml:space="preserve"> </w:t>
      </w:r>
      <w:r w:rsidR="00313E2E" w:rsidRPr="00637D83">
        <w:rPr>
          <w:rFonts w:ascii="Arial" w:hAnsi="Arial" w:cs="Arial"/>
          <w:sz w:val="20"/>
          <w:szCs w:val="20"/>
        </w:rPr>
        <w:t>a cardiac event</w:t>
      </w:r>
      <w:r w:rsidR="007427A6" w:rsidRPr="00637D83">
        <w:rPr>
          <w:rFonts w:ascii="Arial" w:hAnsi="Arial" w:cs="Arial"/>
          <w:sz w:val="20"/>
          <w:szCs w:val="20"/>
        </w:rPr>
        <w:t xml:space="preserve"> or</w:t>
      </w:r>
      <w:r w:rsidR="004950A4" w:rsidRPr="00637D83">
        <w:rPr>
          <w:rFonts w:ascii="Arial" w:hAnsi="Arial" w:cs="Arial"/>
          <w:sz w:val="20"/>
          <w:szCs w:val="20"/>
        </w:rPr>
        <w:t xml:space="preserve"> were</w:t>
      </w:r>
      <w:r w:rsidR="00313E2E" w:rsidRPr="00637D83">
        <w:rPr>
          <w:rFonts w:ascii="Arial" w:hAnsi="Arial" w:cs="Arial"/>
          <w:sz w:val="20"/>
          <w:szCs w:val="20"/>
        </w:rPr>
        <w:t xml:space="preserve"> the carer of </w:t>
      </w:r>
      <w:r w:rsidR="004848A6" w:rsidRPr="00637D83">
        <w:rPr>
          <w:rFonts w:ascii="Arial" w:hAnsi="Arial" w:cs="Arial"/>
          <w:sz w:val="20"/>
          <w:szCs w:val="20"/>
        </w:rPr>
        <w:t xml:space="preserve">a </w:t>
      </w:r>
      <w:r w:rsidR="00313E2E" w:rsidRPr="00637D83">
        <w:rPr>
          <w:rFonts w:ascii="Arial" w:hAnsi="Arial" w:cs="Arial"/>
          <w:sz w:val="20"/>
          <w:szCs w:val="20"/>
        </w:rPr>
        <w:t>patient who had suffered a cardiac problem</w:t>
      </w:r>
      <w:r w:rsidR="007427A6" w:rsidRPr="00637D83">
        <w:rPr>
          <w:rFonts w:ascii="Arial" w:hAnsi="Arial" w:cs="Arial"/>
          <w:sz w:val="20"/>
          <w:szCs w:val="20"/>
        </w:rPr>
        <w:t>.</w:t>
      </w:r>
      <w:r w:rsidR="003C1530" w:rsidRPr="00637D83">
        <w:rPr>
          <w:rFonts w:ascii="Arial" w:hAnsi="Arial" w:cs="Arial"/>
          <w:sz w:val="20"/>
          <w:szCs w:val="20"/>
        </w:rPr>
        <w:t xml:space="preserve"> </w:t>
      </w:r>
      <w:r w:rsidR="00313E2E" w:rsidRPr="00637D83">
        <w:rPr>
          <w:rFonts w:ascii="Arial" w:hAnsi="Arial" w:cs="Arial"/>
          <w:sz w:val="20"/>
          <w:szCs w:val="20"/>
        </w:rPr>
        <w:t xml:space="preserve">A cardiac event was defined as a myocardial infarction, arrhythmia, coronary intervention or cardiac surgery. This broad definition allowed the inclusion of </w:t>
      </w:r>
      <w:r w:rsidR="002F1822">
        <w:rPr>
          <w:rFonts w:ascii="Arial" w:hAnsi="Arial" w:cs="Arial"/>
          <w:sz w:val="20"/>
          <w:szCs w:val="20"/>
        </w:rPr>
        <w:t>participants</w:t>
      </w:r>
      <w:r w:rsidR="002F1822" w:rsidRPr="00637D83">
        <w:rPr>
          <w:rFonts w:ascii="Arial" w:hAnsi="Arial" w:cs="Arial"/>
          <w:sz w:val="20"/>
          <w:szCs w:val="20"/>
        </w:rPr>
        <w:t xml:space="preserve"> </w:t>
      </w:r>
      <w:r w:rsidR="00313E2E" w:rsidRPr="00637D83">
        <w:rPr>
          <w:rFonts w:ascii="Arial" w:hAnsi="Arial" w:cs="Arial"/>
          <w:sz w:val="20"/>
          <w:szCs w:val="20"/>
        </w:rPr>
        <w:t>from different cardiac sub</w:t>
      </w:r>
      <w:r w:rsidR="0032199A" w:rsidRPr="00637D83">
        <w:rPr>
          <w:rFonts w:ascii="Arial" w:hAnsi="Arial" w:cs="Arial"/>
          <w:sz w:val="20"/>
          <w:szCs w:val="20"/>
        </w:rPr>
        <w:t>-</w:t>
      </w:r>
      <w:r w:rsidR="00313E2E" w:rsidRPr="00637D83">
        <w:rPr>
          <w:rFonts w:ascii="Arial" w:hAnsi="Arial" w:cs="Arial"/>
          <w:sz w:val="20"/>
          <w:szCs w:val="20"/>
        </w:rPr>
        <w:t xml:space="preserve">specialties and therefore provided a broader view of the </w:t>
      </w:r>
      <w:r w:rsidR="002F1822">
        <w:rPr>
          <w:rFonts w:ascii="Arial" w:hAnsi="Arial" w:cs="Arial"/>
          <w:sz w:val="20"/>
          <w:szCs w:val="20"/>
        </w:rPr>
        <w:t>knowledge and skills</w:t>
      </w:r>
      <w:r w:rsidR="002F1822" w:rsidRPr="00637D83">
        <w:rPr>
          <w:rFonts w:ascii="Arial" w:hAnsi="Arial" w:cs="Arial"/>
          <w:sz w:val="20"/>
          <w:szCs w:val="20"/>
        </w:rPr>
        <w:t xml:space="preserve"> </w:t>
      </w:r>
      <w:r w:rsidR="00313E2E" w:rsidRPr="00637D83">
        <w:rPr>
          <w:rFonts w:ascii="Arial" w:hAnsi="Arial" w:cs="Arial"/>
          <w:sz w:val="20"/>
          <w:szCs w:val="20"/>
        </w:rPr>
        <w:t xml:space="preserve">needs of the nurses that had cared for them. </w:t>
      </w:r>
    </w:p>
    <w:p w:rsidR="00C25AAA" w:rsidRDefault="00C25AAA">
      <w:pPr>
        <w:autoSpaceDE w:val="0"/>
        <w:autoSpaceDN w:val="0"/>
        <w:adjustRightInd w:val="0"/>
        <w:spacing w:after="0" w:line="480" w:lineRule="auto"/>
        <w:ind w:right="-188"/>
        <w:jc w:val="both"/>
        <w:rPr>
          <w:rFonts w:ascii="Arial" w:hAnsi="Arial" w:cs="Arial"/>
          <w:sz w:val="20"/>
          <w:szCs w:val="20"/>
        </w:rPr>
      </w:pPr>
    </w:p>
    <w:p w:rsidR="00C25AAA" w:rsidRDefault="00FF631E">
      <w:pPr>
        <w:autoSpaceDE w:val="0"/>
        <w:autoSpaceDN w:val="0"/>
        <w:adjustRightInd w:val="0"/>
        <w:spacing w:after="0" w:line="480" w:lineRule="auto"/>
        <w:ind w:right="-188"/>
        <w:jc w:val="both"/>
        <w:rPr>
          <w:rFonts w:ascii="Arial" w:hAnsi="Arial" w:cs="Arial"/>
          <w:sz w:val="20"/>
          <w:szCs w:val="20"/>
        </w:rPr>
      </w:pPr>
      <w:r w:rsidRPr="00637D83">
        <w:rPr>
          <w:rFonts w:ascii="Arial" w:hAnsi="Arial" w:cs="Arial"/>
          <w:sz w:val="20"/>
          <w:szCs w:val="20"/>
        </w:rPr>
        <w:t>E</w:t>
      </w:r>
      <w:r w:rsidR="009C24E3" w:rsidRPr="00637D83">
        <w:rPr>
          <w:rFonts w:ascii="Arial" w:hAnsi="Arial" w:cs="Arial"/>
          <w:sz w:val="20"/>
          <w:szCs w:val="20"/>
        </w:rPr>
        <w:t xml:space="preserve">ight </w:t>
      </w:r>
      <w:r w:rsidR="00A57F23" w:rsidRPr="00637D83">
        <w:rPr>
          <w:rFonts w:ascii="Arial" w:hAnsi="Arial" w:cs="Arial"/>
          <w:sz w:val="20"/>
          <w:szCs w:val="20"/>
        </w:rPr>
        <w:t xml:space="preserve">individuals </w:t>
      </w:r>
      <w:r w:rsidR="008F5D17">
        <w:rPr>
          <w:rFonts w:ascii="Arial" w:hAnsi="Arial" w:cs="Arial"/>
          <w:sz w:val="20"/>
          <w:szCs w:val="20"/>
        </w:rPr>
        <w:t xml:space="preserve">volunteered </w:t>
      </w:r>
      <w:r w:rsidR="008F5D17" w:rsidRPr="00637D83">
        <w:rPr>
          <w:rFonts w:ascii="Arial" w:hAnsi="Arial" w:cs="Arial"/>
          <w:sz w:val="20"/>
          <w:szCs w:val="20"/>
        </w:rPr>
        <w:t>to</w:t>
      </w:r>
      <w:r w:rsidR="00E611DD" w:rsidRPr="00637D83">
        <w:rPr>
          <w:rFonts w:ascii="Arial" w:hAnsi="Arial" w:cs="Arial"/>
          <w:sz w:val="20"/>
          <w:szCs w:val="20"/>
        </w:rPr>
        <w:t xml:space="preserve"> participate in the</w:t>
      </w:r>
      <w:r w:rsidR="009C24E3" w:rsidRPr="00637D83">
        <w:rPr>
          <w:rFonts w:ascii="Arial" w:hAnsi="Arial" w:cs="Arial"/>
          <w:sz w:val="20"/>
          <w:szCs w:val="20"/>
        </w:rPr>
        <w:t xml:space="preserve"> tape-recorded</w:t>
      </w:r>
      <w:r w:rsidR="00E611DD" w:rsidRPr="00637D83">
        <w:rPr>
          <w:rFonts w:ascii="Arial" w:hAnsi="Arial" w:cs="Arial"/>
          <w:sz w:val="20"/>
          <w:szCs w:val="20"/>
        </w:rPr>
        <w:t xml:space="preserve"> focus group</w:t>
      </w:r>
      <w:r w:rsidR="009C24E3" w:rsidRPr="00637D83">
        <w:rPr>
          <w:rFonts w:ascii="Arial" w:hAnsi="Arial" w:cs="Arial"/>
          <w:sz w:val="20"/>
          <w:szCs w:val="20"/>
        </w:rPr>
        <w:t xml:space="preserve"> interview</w:t>
      </w:r>
      <w:r w:rsidR="009B059D">
        <w:rPr>
          <w:rFonts w:ascii="Arial" w:hAnsi="Arial" w:cs="Arial"/>
          <w:sz w:val="20"/>
          <w:szCs w:val="20"/>
        </w:rPr>
        <w:t xml:space="preserve"> of which</w:t>
      </w:r>
      <w:r w:rsidR="009C24E3" w:rsidRPr="00637D83">
        <w:rPr>
          <w:rFonts w:ascii="Arial" w:hAnsi="Arial" w:cs="Arial"/>
          <w:sz w:val="20"/>
          <w:szCs w:val="20"/>
        </w:rPr>
        <w:t xml:space="preserve"> six</w:t>
      </w:r>
      <w:r w:rsidR="007B110C" w:rsidRPr="00637D83">
        <w:rPr>
          <w:rFonts w:ascii="Arial" w:hAnsi="Arial" w:cs="Arial"/>
          <w:sz w:val="20"/>
          <w:szCs w:val="20"/>
        </w:rPr>
        <w:t xml:space="preserve"> were male and all but one </w:t>
      </w:r>
      <w:r w:rsidR="00865744">
        <w:rPr>
          <w:rFonts w:ascii="Arial" w:hAnsi="Arial" w:cs="Arial"/>
          <w:sz w:val="20"/>
          <w:szCs w:val="20"/>
        </w:rPr>
        <w:t>being</w:t>
      </w:r>
      <w:r w:rsidR="007B110C" w:rsidRPr="00637D83">
        <w:rPr>
          <w:rFonts w:ascii="Arial" w:hAnsi="Arial" w:cs="Arial"/>
          <w:sz w:val="20"/>
          <w:szCs w:val="20"/>
        </w:rPr>
        <w:t xml:space="preserve"> over 60 years of age. </w:t>
      </w:r>
      <w:r w:rsidR="009F0E7D" w:rsidRPr="00637D83">
        <w:rPr>
          <w:rFonts w:ascii="Arial" w:hAnsi="Arial" w:cs="Arial"/>
          <w:sz w:val="20"/>
          <w:szCs w:val="20"/>
        </w:rPr>
        <w:t xml:space="preserve">One carer attended the group but did not contribute to the discussion. </w:t>
      </w:r>
      <w:r w:rsidR="00A50743" w:rsidRPr="00637D83">
        <w:rPr>
          <w:rFonts w:ascii="Arial" w:hAnsi="Arial" w:cs="Arial"/>
          <w:sz w:val="20"/>
          <w:szCs w:val="20"/>
        </w:rPr>
        <w:t xml:space="preserve">The demographics of this group are outlined </w:t>
      </w:r>
      <w:r w:rsidR="009C24E3" w:rsidRPr="00637D83">
        <w:rPr>
          <w:rFonts w:ascii="Arial" w:hAnsi="Arial" w:cs="Arial"/>
          <w:sz w:val="20"/>
          <w:szCs w:val="20"/>
        </w:rPr>
        <w:t xml:space="preserve">in </w:t>
      </w:r>
      <w:r w:rsidR="00A50743" w:rsidRPr="00637D83">
        <w:rPr>
          <w:rFonts w:ascii="Arial" w:hAnsi="Arial" w:cs="Arial"/>
          <w:sz w:val="20"/>
          <w:szCs w:val="20"/>
        </w:rPr>
        <w:t xml:space="preserve">Table 1. </w:t>
      </w:r>
      <w:r w:rsidR="00A57F23" w:rsidRPr="00637D83">
        <w:rPr>
          <w:rFonts w:ascii="Arial" w:hAnsi="Arial" w:cs="Arial"/>
          <w:sz w:val="20"/>
          <w:szCs w:val="20"/>
        </w:rPr>
        <w:t xml:space="preserve"> </w:t>
      </w:r>
    </w:p>
    <w:p w:rsidR="00C25AAA" w:rsidRDefault="00C25AAA">
      <w:pPr>
        <w:autoSpaceDE w:val="0"/>
        <w:autoSpaceDN w:val="0"/>
        <w:adjustRightInd w:val="0"/>
        <w:spacing w:after="0" w:line="480" w:lineRule="auto"/>
        <w:ind w:right="-188"/>
        <w:jc w:val="both"/>
        <w:rPr>
          <w:rFonts w:ascii="Arial" w:hAnsi="Arial" w:cs="Arial"/>
          <w:sz w:val="20"/>
          <w:szCs w:val="20"/>
        </w:rPr>
      </w:pPr>
    </w:p>
    <w:p w:rsidR="00C25AAA" w:rsidRDefault="009C24E3">
      <w:pPr>
        <w:autoSpaceDE w:val="0"/>
        <w:autoSpaceDN w:val="0"/>
        <w:adjustRightInd w:val="0"/>
        <w:spacing w:after="0" w:line="480" w:lineRule="auto"/>
        <w:ind w:right="-188"/>
        <w:jc w:val="both"/>
        <w:rPr>
          <w:rFonts w:ascii="Arial" w:hAnsi="Arial" w:cs="Arial"/>
          <w:sz w:val="20"/>
          <w:szCs w:val="20"/>
        </w:rPr>
      </w:pPr>
      <w:r w:rsidRPr="00637D83">
        <w:rPr>
          <w:rFonts w:ascii="Arial" w:hAnsi="Arial" w:cs="Arial"/>
          <w:sz w:val="20"/>
          <w:szCs w:val="20"/>
        </w:rPr>
        <w:t>Data collection</w:t>
      </w:r>
    </w:p>
    <w:p w:rsidR="00C25AAA" w:rsidRDefault="009D229D">
      <w:pPr>
        <w:autoSpaceDE w:val="0"/>
        <w:autoSpaceDN w:val="0"/>
        <w:adjustRightInd w:val="0"/>
        <w:spacing w:after="0" w:line="480" w:lineRule="auto"/>
        <w:ind w:right="-188"/>
        <w:jc w:val="both"/>
        <w:rPr>
          <w:rFonts w:ascii="Arial" w:hAnsi="Arial" w:cs="Arial"/>
          <w:sz w:val="20"/>
          <w:szCs w:val="20"/>
        </w:rPr>
      </w:pPr>
      <w:r w:rsidRPr="00637D83">
        <w:rPr>
          <w:rFonts w:ascii="Arial" w:hAnsi="Arial" w:cs="Arial"/>
          <w:sz w:val="20"/>
          <w:szCs w:val="20"/>
        </w:rPr>
        <w:t>A</w:t>
      </w:r>
      <w:r w:rsidR="006B1530" w:rsidRPr="00637D83">
        <w:rPr>
          <w:rFonts w:ascii="Arial" w:hAnsi="Arial" w:cs="Arial"/>
          <w:sz w:val="20"/>
          <w:szCs w:val="20"/>
        </w:rPr>
        <w:t xml:space="preserve"> </w:t>
      </w:r>
      <w:r w:rsidR="00435B8F" w:rsidRPr="00637D83">
        <w:rPr>
          <w:rFonts w:ascii="Arial" w:hAnsi="Arial" w:cs="Arial"/>
          <w:sz w:val="20"/>
          <w:szCs w:val="20"/>
        </w:rPr>
        <w:t>qual</w:t>
      </w:r>
      <w:r w:rsidR="006B1530" w:rsidRPr="00637D83">
        <w:rPr>
          <w:rFonts w:ascii="Arial" w:hAnsi="Arial" w:cs="Arial"/>
          <w:sz w:val="20"/>
          <w:szCs w:val="20"/>
        </w:rPr>
        <w:t>itative focus group</w:t>
      </w:r>
      <w:r w:rsidR="009C24E3" w:rsidRPr="00637D83">
        <w:rPr>
          <w:rFonts w:ascii="Arial" w:hAnsi="Arial" w:cs="Arial"/>
          <w:sz w:val="20"/>
          <w:szCs w:val="20"/>
        </w:rPr>
        <w:t xml:space="preserve"> interview</w:t>
      </w:r>
      <w:r w:rsidRPr="00637D83">
        <w:rPr>
          <w:rFonts w:ascii="Arial" w:hAnsi="Arial" w:cs="Arial"/>
          <w:sz w:val="20"/>
          <w:szCs w:val="20"/>
        </w:rPr>
        <w:t xml:space="preserve"> was used to facilitate</w:t>
      </w:r>
      <w:r w:rsidR="00A57F23" w:rsidRPr="00637D83">
        <w:rPr>
          <w:rFonts w:ascii="Arial" w:hAnsi="Arial" w:cs="Arial"/>
          <w:sz w:val="20"/>
          <w:szCs w:val="20"/>
        </w:rPr>
        <w:t xml:space="preserve"> in-depth</w:t>
      </w:r>
      <w:r w:rsidR="006B1530" w:rsidRPr="00637D83">
        <w:rPr>
          <w:rFonts w:ascii="Arial" w:hAnsi="Arial" w:cs="Arial"/>
          <w:sz w:val="20"/>
          <w:szCs w:val="20"/>
        </w:rPr>
        <w:t xml:space="preserve"> discussion</w:t>
      </w:r>
      <w:r w:rsidR="009C24E3" w:rsidRPr="00637D83">
        <w:rPr>
          <w:rFonts w:ascii="Arial" w:hAnsi="Arial" w:cs="Arial"/>
          <w:sz w:val="20"/>
          <w:szCs w:val="20"/>
        </w:rPr>
        <w:t xml:space="preserve">s around </w:t>
      </w:r>
      <w:r w:rsidR="009F0E7D" w:rsidRPr="00637D83">
        <w:rPr>
          <w:rFonts w:ascii="Arial" w:hAnsi="Arial" w:cs="Arial"/>
          <w:sz w:val="20"/>
          <w:szCs w:val="20"/>
        </w:rPr>
        <w:t xml:space="preserve">the </w:t>
      </w:r>
      <w:r w:rsidR="00A57F23" w:rsidRPr="00637D83">
        <w:rPr>
          <w:rFonts w:ascii="Arial" w:hAnsi="Arial" w:cs="Arial"/>
          <w:sz w:val="20"/>
          <w:szCs w:val="20"/>
        </w:rPr>
        <w:t>topic of inquiry</w:t>
      </w:r>
      <w:r w:rsidR="006C6F80" w:rsidRPr="00637D83">
        <w:rPr>
          <w:rFonts w:ascii="Arial" w:hAnsi="Arial" w:cs="Arial"/>
          <w:sz w:val="20"/>
          <w:szCs w:val="20"/>
        </w:rPr>
        <w:t xml:space="preserve"> [</w:t>
      </w:r>
      <w:r w:rsidR="00D655B7">
        <w:rPr>
          <w:rFonts w:ascii="Arial" w:hAnsi="Arial" w:cs="Arial"/>
          <w:sz w:val="20"/>
          <w:szCs w:val="20"/>
        </w:rPr>
        <w:t>1</w:t>
      </w:r>
      <w:r w:rsidR="00746136">
        <w:rPr>
          <w:rFonts w:ascii="Arial" w:hAnsi="Arial" w:cs="Arial"/>
          <w:sz w:val="20"/>
          <w:szCs w:val="20"/>
        </w:rPr>
        <w:t>5</w:t>
      </w:r>
      <w:r w:rsidR="006C6F80" w:rsidRPr="00637D83">
        <w:rPr>
          <w:rFonts w:ascii="Arial" w:hAnsi="Arial" w:cs="Arial"/>
          <w:sz w:val="20"/>
          <w:szCs w:val="20"/>
        </w:rPr>
        <w:t>,</w:t>
      </w:r>
      <w:r w:rsidR="00A36048" w:rsidRPr="00637D83">
        <w:rPr>
          <w:rFonts w:ascii="Arial" w:hAnsi="Arial" w:cs="Arial"/>
          <w:sz w:val="20"/>
          <w:szCs w:val="20"/>
        </w:rPr>
        <w:t xml:space="preserve"> </w:t>
      </w:r>
      <w:r w:rsidR="00D655B7">
        <w:rPr>
          <w:rFonts w:ascii="Arial" w:hAnsi="Arial" w:cs="Arial"/>
          <w:sz w:val="20"/>
          <w:szCs w:val="20"/>
        </w:rPr>
        <w:t>1</w:t>
      </w:r>
      <w:r w:rsidR="00746136">
        <w:rPr>
          <w:rFonts w:ascii="Arial" w:hAnsi="Arial" w:cs="Arial"/>
          <w:sz w:val="20"/>
          <w:szCs w:val="20"/>
        </w:rPr>
        <w:t>6</w:t>
      </w:r>
      <w:r w:rsidR="006C6F80" w:rsidRPr="00637D83">
        <w:rPr>
          <w:rFonts w:ascii="Arial" w:hAnsi="Arial" w:cs="Arial"/>
          <w:sz w:val="20"/>
          <w:szCs w:val="20"/>
        </w:rPr>
        <w:t>]</w:t>
      </w:r>
      <w:r w:rsidR="008F34E5" w:rsidRPr="00637D83">
        <w:rPr>
          <w:rFonts w:ascii="Arial" w:hAnsi="Arial" w:cs="Arial"/>
          <w:sz w:val="20"/>
          <w:szCs w:val="20"/>
        </w:rPr>
        <w:t xml:space="preserve">. </w:t>
      </w:r>
      <w:r w:rsidRPr="00637D83">
        <w:rPr>
          <w:rFonts w:ascii="Arial" w:hAnsi="Arial" w:cs="Arial"/>
          <w:sz w:val="20"/>
          <w:szCs w:val="20"/>
        </w:rPr>
        <w:t>A</w:t>
      </w:r>
      <w:r w:rsidR="00435B8F" w:rsidRPr="00637D83">
        <w:rPr>
          <w:rFonts w:ascii="Arial" w:hAnsi="Arial" w:cs="Arial"/>
          <w:sz w:val="20"/>
          <w:szCs w:val="20"/>
        </w:rPr>
        <w:t xml:space="preserve"> </w:t>
      </w:r>
      <w:r w:rsidR="009F0E7D" w:rsidRPr="00637D83">
        <w:rPr>
          <w:rFonts w:ascii="Arial" w:hAnsi="Arial" w:cs="Arial"/>
          <w:sz w:val="20"/>
          <w:szCs w:val="20"/>
        </w:rPr>
        <w:t xml:space="preserve">brief </w:t>
      </w:r>
      <w:r w:rsidR="00435B8F" w:rsidRPr="00637D83">
        <w:rPr>
          <w:rFonts w:ascii="Arial" w:hAnsi="Arial" w:cs="Arial"/>
          <w:sz w:val="20"/>
          <w:szCs w:val="20"/>
        </w:rPr>
        <w:t xml:space="preserve">semi structured interview guide was developed to </w:t>
      </w:r>
      <w:r w:rsidR="00476233">
        <w:rPr>
          <w:rFonts w:ascii="Arial" w:hAnsi="Arial" w:cs="Arial"/>
          <w:sz w:val="20"/>
          <w:szCs w:val="20"/>
        </w:rPr>
        <w:t>guide the discussion which centred on</w:t>
      </w:r>
      <w:r w:rsidR="00435B8F" w:rsidRPr="00637D83">
        <w:rPr>
          <w:rFonts w:ascii="Arial" w:hAnsi="Arial" w:cs="Arial"/>
          <w:sz w:val="20"/>
          <w:szCs w:val="20"/>
        </w:rPr>
        <w:t xml:space="preserve"> the education needs of cardiac nurses</w:t>
      </w:r>
      <w:r w:rsidR="001B4D9F" w:rsidRPr="00637D83">
        <w:rPr>
          <w:rFonts w:ascii="Arial" w:hAnsi="Arial" w:cs="Arial"/>
          <w:sz w:val="20"/>
          <w:szCs w:val="20"/>
        </w:rPr>
        <w:t xml:space="preserve"> (</w:t>
      </w:r>
      <w:r w:rsidRPr="00637D83">
        <w:rPr>
          <w:rFonts w:ascii="Arial" w:hAnsi="Arial" w:cs="Arial"/>
          <w:sz w:val="20"/>
          <w:szCs w:val="20"/>
        </w:rPr>
        <w:t>Table 2)</w:t>
      </w:r>
      <w:r w:rsidR="00435B8F" w:rsidRPr="00637D83">
        <w:rPr>
          <w:rFonts w:ascii="Arial" w:hAnsi="Arial" w:cs="Arial"/>
          <w:sz w:val="20"/>
          <w:szCs w:val="20"/>
        </w:rPr>
        <w:t xml:space="preserve">. </w:t>
      </w:r>
      <w:r w:rsidRPr="00637D83">
        <w:rPr>
          <w:rFonts w:ascii="Arial" w:hAnsi="Arial" w:cs="Arial"/>
          <w:sz w:val="20"/>
          <w:szCs w:val="20"/>
        </w:rPr>
        <w:t>P</w:t>
      </w:r>
      <w:r w:rsidR="00A57F23" w:rsidRPr="00637D83">
        <w:rPr>
          <w:rFonts w:ascii="Arial" w:hAnsi="Arial" w:cs="Arial"/>
          <w:sz w:val="20"/>
          <w:szCs w:val="20"/>
        </w:rPr>
        <w:t>robing techniques were used to encourage participants to elaborate, ex</w:t>
      </w:r>
      <w:r w:rsidR="008F5D17">
        <w:rPr>
          <w:rFonts w:ascii="Arial" w:hAnsi="Arial" w:cs="Arial"/>
          <w:sz w:val="20"/>
          <w:szCs w:val="20"/>
        </w:rPr>
        <w:t>plore</w:t>
      </w:r>
      <w:r w:rsidRPr="00637D83">
        <w:rPr>
          <w:rFonts w:ascii="Arial" w:hAnsi="Arial" w:cs="Arial"/>
          <w:sz w:val="20"/>
          <w:szCs w:val="20"/>
        </w:rPr>
        <w:t xml:space="preserve"> and clarify points raised during the focus group interaction</w:t>
      </w:r>
      <w:r w:rsidR="00A57F23" w:rsidRPr="00637D83">
        <w:rPr>
          <w:rFonts w:ascii="Arial" w:hAnsi="Arial" w:cs="Arial"/>
          <w:sz w:val="20"/>
          <w:szCs w:val="20"/>
        </w:rPr>
        <w:t>.</w:t>
      </w:r>
    </w:p>
    <w:p w:rsidR="00C25AAA" w:rsidRDefault="00C25AAA">
      <w:pPr>
        <w:autoSpaceDE w:val="0"/>
        <w:autoSpaceDN w:val="0"/>
        <w:adjustRightInd w:val="0"/>
        <w:spacing w:after="0" w:line="480" w:lineRule="auto"/>
        <w:ind w:right="-188"/>
        <w:jc w:val="both"/>
        <w:rPr>
          <w:rFonts w:ascii="Arial" w:hAnsi="Arial" w:cs="Arial"/>
          <w:sz w:val="20"/>
          <w:szCs w:val="20"/>
        </w:rPr>
      </w:pPr>
    </w:p>
    <w:p w:rsidR="00C25AAA" w:rsidRDefault="009D229D">
      <w:pPr>
        <w:autoSpaceDE w:val="0"/>
        <w:autoSpaceDN w:val="0"/>
        <w:adjustRightInd w:val="0"/>
        <w:spacing w:after="0" w:line="480" w:lineRule="auto"/>
        <w:ind w:right="-188"/>
        <w:jc w:val="both"/>
        <w:rPr>
          <w:rFonts w:ascii="Arial" w:hAnsi="Arial" w:cs="Arial"/>
          <w:sz w:val="20"/>
          <w:szCs w:val="20"/>
        </w:rPr>
      </w:pPr>
      <w:r w:rsidRPr="00637D83">
        <w:rPr>
          <w:rFonts w:ascii="Arial" w:hAnsi="Arial" w:cs="Arial"/>
          <w:sz w:val="20"/>
          <w:szCs w:val="20"/>
        </w:rPr>
        <w:t>Data collection lasted 65 minutes and took place</w:t>
      </w:r>
      <w:r w:rsidR="00435B8F" w:rsidRPr="00637D83">
        <w:rPr>
          <w:rFonts w:ascii="Arial" w:hAnsi="Arial" w:cs="Arial"/>
          <w:sz w:val="20"/>
          <w:szCs w:val="20"/>
        </w:rPr>
        <w:t xml:space="preserve"> in</w:t>
      </w:r>
      <w:r w:rsidR="0072559C" w:rsidRPr="00637D83">
        <w:rPr>
          <w:rFonts w:ascii="Arial" w:hAnsi="Arial" w:cs="Arial"/>
          <w:sz w:val="20"/>
          <w:szCs w:val="20"/>
        </w:rPr>
        <w:t xml:space="preserve"> the</w:t>
      </w:r>
      <w:r w:rsidR="00435B8F" w:rsidRPr="00637D83">
        <w:rPr>
          <w:rFonts w:ascii="Arial" w:hAnsi="Arial" w:cs="Arial"/>
          <w:sz w:val="20"/>
          <w:szCs w:val="20"/>
        </w:rPr>
        <w:t xml:space="preserve"> local cardiac centre</w:t>
      </w:r>
      <w:r w:rsidR="00A57F23" w:rsidRPr="00637D83">
        <w:rPr>
          <w:rFonts w:ascii="Arial" w:hAnsi="Arial" w:cs="Arial"/>
          <w:sz w:val="20"/>
          <w:szCs w:val="20"/>
        </w:rPr>
        <w:t xml:space="preserve"> </w:t>
      </w:r>
      <w:r w:rsidR="00313E2E" w:rsidRPr="00637D83">
        <w:rPr>
          <w:rFonts w:ascii="Arial" w:hAnsi="Arial" w:cs="Arial"/>
          <w:sz w:val="20"/>
          <w:szCs w:val="20"/>
        </w:rPr>
        <w:t>which</w:t>
      </w:r>
      <w:r w:rsidR="00E10217" w:rsidRPr="00637D83">
        <w:rPr>
          <w:rFonts w:ascii="Arial" w:hAnsi="Arial" w:cs="Arial"/>
          <w:sz w:val="20"/>
          <w:szCs w:val="20"/>
        </w:rPr>
        <w:t xml:space="preserve"> was familiar to participants and</w:t>
      </w:r>
      <w:r w:rsidR="00313E2E" w:rsidRPr="00637D83">
        <w:rPr>
          <w:rFonts w:ascii="Arial" w:hAnsi="Arial" w:cs="Arial"/>
          <w:sz w:val="20"/>
          <w:szCs w:val="20"/>
        </w:rPr>
        <w:t xml:space="preserve"> offered</w:t>
      </w:r>
      <w:r w:rsidR="00435B8F" w:rsidRPr="00637D83">
        <w:rPr>
          <w:rFonts w:ascii="Arial" w:hAnsi="Arial" w:cs="Arial"/>
          <w:sz w:val="20"/>
          <w:szCs w:val="20"/>
        </w:rPr>
        <w:t xml:space="preserve"> </w:t>
      </w:r>
      <w:r w:rsidR="00313E2E" w:rsidRPr="00637D83">
        <w:rPr>
          <w:rFonts w:ascii="Arial" w:hAnsi="Arial" w:cs="Arial"/>
          <w:sz w:val="20"/>
          <w:szCs w:val="20"/>
        </w:rPr>
        <w:t>adequate</w:t>
      </w:r>
      <w:r w:rsidR="00A57F23" w:rsidRPr="00637D83">
        <w:rPr>
          <w:rFonts w:ascii="Arial" w:hAnsi="Arial" w:cs="Arial"/>
          <w:sz w:val="20"/>
          <w:szCs w:val="20"/>
        </w:rPr>
        <w:t xml:space="preserve"> </w:t>
      </w:r>
      <w:r w:rsidR="00435B8F" w:rsidRPr="00637D83">
        <w:rPr>
          <w:rFonts w:ascii="Arial" w:hAnsi="Arial" w:cs="Arial"/>
          <w:sz w:val="20"/>
          <w:szCs w:val="20"/>
        </w:rPr>
        <w:t>privacy</w:t>
      </w:r>
      <w:r w:rsidRPr="00637D83">
        <w:rPr>
          <w:rFonts w:ascii="Arial" w:hAnsi="Arial" w:cs="Arial"/>
          <w:sz w:val="20"/>
          <w:szCs w:val="20"/>
        </w:rPr>
        <w:t>.</w:t>
      </w:r>
      <w:r w:rsidR="00313E2E" w:rsidRPr="00637D83">
        <w:rPr>
          <w:rFonts w:ascii="Arial" w:hAnsi="Arial" w:cs="Arial"/>
          <w:sz w:val="20"/>
          <w:szCs w:val="20"/>
        </w:rPr>
        <w:t xml:space="preserve"> </w:t>
      </w:r>
      <w:r w:rsidR="00E10217" w:rsidRPr="00637D83">
        <w:rPr>
          <w:rFonts w:ascii="Arial" w:hAnsi="Arial" w:cs="Arial"/>
          <w:sz w:val="20"/>
          <w:szCs w:val="20"/>
        </w:rPr>
        <w:t>Prior to starting, verbal consent was obtained and participants were reminded of their rights and that information discl</w:t>
      </w:r>
      <w:r w:rsidRPr="00637D83">
        <w:rPr>
          <w:rFonts w:ascii="Arial" w:hAnsi="Arial" w:cs="Arial"/>
          <w:sz w:val="20"/>
          <w:szCs w:val="20"/>
        </w:rPr>
        <w:t>osed would be made anonymous,</w:t>
      </w:r>
      <w:r w:rsidR="00E10217" w:rsidRPr="00637D83">
        <w:rPr>
          <w:rFonts w:ascii="Arial" w:hAnsi="Arial" w:cs="Arial"/>
          <w:sz w:val="20"/>
          <w:szCs w:val="20"/>
        </w:rPr>
        <w:t xml:space="preserve"> kept confidential</w:t>
      </w:r>
      <w:r w:rsidRPr="00637D83">
        <w:rPr>
          <w:rFonts w:ascii="Arial" w:hAnsi="Arial" w:cs="Arial"/>
          <w:sz w:val="20"/>
          <w:szCs w:val="20"/>
        </w:rPr>
        <w:t xml:space="preserve"> and</w:t>
      </w:r>
      <w:r w:rsidR="00605D68">
        <w:rPr>
          <w:rFonts w:ascii="Arial" w:hAnsi="Arial" w:cs="Arial"/>
          <w:sz w:val="20"/>
          <w:szCs w:val="20"/>
        </w:rPr>
        <w:t xml:space="preserve"> that </w:t>
      </w:r>
      <w:r w:rsidR="00865744">
        <w:rPr>
          <w:rFonts w:ascii="Arial" w:hAnsi="Arial" w:cs="Arial"/>
          <w:sz w:val="20"/>
          <w:szCs w:val="20"/>
        </w:rPr>
        <w:t>the research team</w:t>
      </w:r>
      <w:r w:rsidRPr="00637D83">
        <w:rPr>
          <w:rFonts w:ascii="Arial" w:hAnsi="Arial" w:cs="Arial"/>
          <w:sz w:val="20"/>
          <w:szCs w:val="20"/>
        </w:rPr>
        <w:t xml:space="preserve"> intended </w:t>
      </w:r>
      <w:r w:rsidR="00865744">
        <w:rPr>
          <w:rFonts w:ascii="Arial" w:hAnsi="Arial" w:cs="Arial"/>
          <w:sz w:val="20"/>
          <w:szCs w:val="20"/>
        </w:rPr>
        <w:t xml:space="preserve"> to produce a</w:t>
      </w:r>
      <w:r w:rsidRPr="00637D83">
        <w:rPr>
          <w:rFonts w:ascii="Arial" w:hAnsi="Arial" w:cs="Arial"/>
          <w:sz w:val="20"/>
          <w:szCs w:val="20"/>
        </w:rPr>
        <w:t xml:space="preserve"> publication. </w:t>
      </w:r>
    </w:p>
    <w:p w:rsidR="00C25AAA" w:rsidRDefault="00C25AAA">
      <w:pPr>
        <w:autoSpaceDE w:val="0"/>
        <w:autoSpaceDN w:val="0"/>
        <w:adjustRightInd w:val="0"/>
        <w:spacing w:after="0" w:line="480" w:lineRule="auto"/>
        <w:ind w:right="-188"/>
        <w:jc w:val="both"/>
        <w:rPr>
          <w:rFonts w:ascii="Arial" w:hAnsi="Arial" w:cs="Arial"/>
          <w:sz w:val="20"/>
          <w:szCs w:val="20"/>
        </w:rPr>
      </w:pPr>
    </w:p>
    <w:p w:rsidR="00865EE7" w:rsidRDefault="008A030D">
      <w:pPr>
        <w:autoSpaceDE w:val="0"/>
        <w:autoSpaceDN w:val="0"/>
        <w:adjustRightInd w:val="0"/>
        <w:spacing w:after="0" w:line="480" w:lineRule="auto"/>
        <w:ind w:right="-188"/>
        <w:jc w:val="both"/>
        <w:rPr>
          <w:rFonts w:ascii="Arial" w:hAnsi="Arial" w:cs="Arial"/>
          <w:sz w:val="20"/>
          <w:szCs w:val="20"/>
        </w:rPr>
      </w:pPr>
      <w:r w:rsidRPr="00637D83">
        <w:rPr>
          <w:rFonts w:ascii="Arial" w:hAnsi="Arial" w:cs="Arial"/>
          <w:sz w:val="20"/>
          <w:szCs w:val="20"/>
        </w:rPr>
        <w:lastRenderedPageBreak/>
        <w:t>Data analysis</w:t>
      </w:r>
    </w:p>
    <w:p w:rsidR="00C7231B" w:rsidRPr="00637D83" w:rsidRDefault="007518F2" w:rsidP="00692287">
      <w:pPr>
        <w:autoSpaceDE w:val="0"/>
        <w:autoSpaceDN w:val="0"/>
        <w:adjustRightInd w:val="0"/>
        <w:spacing w:after="0" w:line="480" w:lineRule="auto"/>
        <w:ind w:right="-188"/>
        <w:jc w:val="both"/>
        <w:rPr>
          <w:rFonts w:ascii="Arial" w:hAnsi="Arial" w:cs="Arial"/>
          <w:sz w:val="20"/>
          <w:szCs w:val="20"/>
        </w:rPr>
      </w:pPr>
      <w:r w:rsidRPr="00637D83">
        <w:rPr>
          <w:rFonts w:ascii="Arial" w:hAnsi="Arial" w:cs="Arial"/>
          <w:sz w:val="20"/>
          <w:szCs w:val="20"/>
        </w:rPr>
        <w:t xml:space="preserve">The audio recordings of the focus group </w:t>
      </w:r>
      <w:r w:rsidR="00E10217" w:rsidRPr="00637D83">
        <w:rPr>
          <w:rFonts w:ascii="Arial" w:hAnsi="Arial" w:cs="Arial"/>
          <w:sz w:val="20"/>
          <w:szCs w:val="20"/>
        </w:rPr>
        <w:t>were transcribed</w:t>
      </w:r>
      <w:r w:rsidR="00C539D4" w:rsidRPr="00637D83">
        <w:rPr>
          <w:rFonts w:ascii="Arial" w:hAnsi="Arial" w:cs="Arial"/>
          <w:sz w:val="20"/>
          <w:szCs w:val="20"/>
        </w:rPr>
        <w:t xml:space="preserve"> verbatim</w:t>
      </w:r>
      <w:r w:rsidR="00746136">
        <w:rPr>
          <w:rFonts w:ascii="Arial" w:hAnsi="Arial" w:cs="Arial"/>
          <w:sz w:val="20"/>
          <w:szCs w:val="20"/>
        </w:rPr>
        <w:t>, however</w:t>
      </w:r>
      <w:r w:rsidR="00854FA3" w:rsidRPr="00637D83">
        <w:rPr>
          <w:rFonts w:ascii="Arial" w:hAnsi="Arial" w:cs="Arial"/>
          <w:sz w:val="20"/>
          <w:szCs w:val="20"/>
        </w:rPr>
        <w:t xml:space="preserve"> given the small number attending the focus group personal data such as </w:t>
      </w:r>
      <w:r w:rsidR="00FA71D6">
        <w:rPr>
          <w:rFonts w:ascii="Arial" w:hAnsi="Arial" w:cs="Arial"/>
          <w:sz w:val="20"/>
          <w:szCs w:val="20"/>
        </w:rPr>
        <w:t>participant’s</w:t>
      </w:r>
      <w:r w:rsidR="00A647F7">
        <w:rPr>
          <w:rFonts w:ascii="Arial" w:hAnsi="Arial" w:cs="Arial"/>
          <w:sz w:val="20"/>
          <w:szCs w:val="20"/>
        </w:rPr>
        <w:t xml:space="preserve"> </w:t>
      </w:r>
      <w:r w:rsidR="00DE269B">
        <w:rPr>
          <w:rFonts w:ascii="Arial" w:hAnsi="Arial" w:cs="Arial"/>
          <w:sz w:val="20"/>
          <w:szCs w:val="20"/>
        </w:rPr>
        <w:t>gender</w:t>
      </w:r>
      <w:r w:rsidR="00854FA3" w:rsidRPr="00637D83">
        <w:rPr>
          <w:rFonts w:ascii="Arial" w:hAnsi="Arial" w:cs="Arial"/>
          <w:sz w:val="20"/>
          <w:szCs w:val="20"/>
        </w:rPr>
        <w:t xml:space="preserve"> </w:t>
      </w:r>
      <w:r w:rsidR="00DE269B">
        <w:rPr>
          <w:rFonts w:ascii="Arial" w:hAnsi="Arial" w:cs="Arial"/>
          <w:sz w:val="20"/>
          <w:szCs w:val="20"/>
        </w:rPr>
        <w:t>has not been</w:t>
      </w:r>
      <w:r w:rsidR="00854FA3" w:rsidRPr="00637D83">
        <w:rPr>
          <w:rFonts w:ascii="Arial" w:hAnsi="Arial" w:cs="Arial"/>
          <w:sz w:val="20"/>
          <w:szCs w:val="20"/>
        </w:rPr>
        <w:t xml:space="preserve"> </w:t>
      </w:r>
      <w:r w:rsidR="00A647F7">
        <w:rPr>
          <w:rFonts w:ascii="Arial" w:hAnsi="Arial" w:cs="Arial"/>
          <w:sz w:val="20"/>
          <w:szCs w:val="20"/>
        </w:rPr>
        <w:t xml:space="preserve">included in </w:t>
      </w:r>
      <w:r w:rsidR="00854FA3" w:rsidRPr="00637D83">
        <w:rPr>
          <w:rFonts w:ascii="Arial" w:hAnsi="Arial" w:cs="Arial"/>
          <w:sz w:val="20"/>
          <w:szCs w:val="20"/>
        </w:rPr>
        <w:t>the transcript</w:t>
      </w:r>
      <w:r w:rsidR="008903A0" w:rsidRPr="00637D83">
        <w:rPr>
          <w:rFonts w:ascii="Arial" w:hAnsi="Arial" w:cs="Arial"/>
          <w:sz w:val="20"/>
          <w:szCs w:val="20"/>
        </w:rPr>
        <w:t xml:space="preserve"> to ensure </w:t>
      </w:r>
      <w:r w:rsidR="0075133B">
        <w:rPr>
          <w:rFonts w:ascii="Arial" w:hAnsi="Arial" w:cs="Arial"/>
          <w:sz w:val="20"/>
          <w:szCs w:val="20"/>
        </w:rPr>
        <w:t xml:space="preserve">the anonymity of </w:t>
      </w:r>
      <w:r w:rsidR="00CF1F39">
        <w:rPr>
          <w:rFonts w:ascii="Arial" w:hAnsi="Arial" w:cs="Arial"/>
          <w:sz w:val="20"/>
          <w:szCs w:val="20"/>
        </w:rPr>
        <w:t xml:space="preserve">two </w:t>
      </w:r>
      <w:r w:rsidR="0075133B">
        <w:rPr>
          <w:rFonts w:ascii="Arial" w:hAnsi="Arial" w:cs="Arial"/>
          <w:sz w:val="20"/>
          <w:szCs w:val="20"/>
        </w:rPr>
        <w:t>individuals</w:t>
      </w:r>
      <w:r w:rsidR="00854FA3" w:rsidRPr="00637D83">
        <w:rPr>
          <w:rFonts w:ascii="Arial" w:hAnsi="Arial" w:cs="Arial"/>
          <w:sz w:val="20"/>
          <w:szCs w:val="20"/>
        </w:rPr>
        <w:t>.</w:t>
      </w:r>
      <w:r w:rsidRPr="00637D83">
        <w:rPr>
          <w:rFonts w:ascii="Arial" w:hAnsi="Arial" w:cs="Arial"/>
          <w:sz w:val="20"/>
          <w:szCs w:val="20"/>
        </w:rPr>
        <w:t xml:space="preserve">  </w:t>
      </w:r>
      <w:r w:rsidR="00F15393" w:rsidRPr="00637D83">
        <w:rPr>
          <w:rFonts w:ascii="Arial" w:hAnsi="Arial" w:cs="Arial"/>
          <w:sz w:val="20"/>
          <w:szCs w:val="20"/>
        </w:rPr>
        <w:t xml:space="preserve">Two members of the team </w:t>
      </w:r>
      <w:r w:rsidR="00E10217" w:rsidRPr="00637D83">
        <w:rPr>
          <w:rFonts w:ascii="Arial" w:hAnsi="Arial" w:cs="Arial"/>
          <w:sz w:val="20"/>
          <w:szCs w:val="20"/>
        </w:rPr>
        <w:t xml:space="preserve">unconnected with </w:t>
      </w:r>
      <w:r w:rsidR="00A647F7">
        <w:rPr>
          <w:rFonts w:ascii="Arial" w:hAnsi="Arial" w:cs="Arial"/>
          <w:sz w:val="20"/>
          <w:szCs w:val="20"/>
        </w:rPr>
        <w:t xml:space="preserve">the </w:t>
      </w:r>
      <w:r w:rsidR="00E10217" w:rsidRPr="00637D83">
        <w:rPr>
          <w:rFonts w:ascii="Arial" w:hAnsi="Arial" w:cs="Arial"/>
          <w:sz w:val="20"/>
          <w:szCs w:val="20"/>
        </w:rPr>
        <w:t>data collection</w:t>
      </w:r>
      <w:r w:rsidR="00F15393" w:rsidRPr="00637D83">
        <w:rPr>
          <w:rFonts w:ascii="Arial" w:hAnsi="Arial" w:cs="Arial"/>
          <w:sz w:val="20"/>
          <w:szCs w:val="20"/>
        </w:rPr>
        <w:t xml:space="preserve"> (SM and JWA) conducted </w:t>
      </w:r>
      <w:r w:rsidR="009F0E7D" w:rsidRPr="00637D83">
        <w:rPr>
          <w:rFonts w:ascii="Arial" w:hAnsi="Arial" w:cs="Arial"/>
          <w:sz w:val="20"/>
          <w:szCs w:val="20"/>
        </w:rPr>
        <w:t xml:space="preserve">an initial </w:t>
      </w:r>
      <w:r w:rsidR="00746136">
        <w:rPr>
          <w:rFonts w:ascii="Arial" w:hAnsi="Arial" w:cs="Arial"/>
          <w:sz w:val="20"/>
          <w:szCs w:val="20"/>
        </w:rPr>
        <w:t xml:space="preserve">thematic </w:t>
      </w:r>
      <w:r w:rsidR="00F15393" w:rsidRPr="00637D83">
        <w:rPr>
          <w:rFonts w:ascii="Arial" w:hAnsi="Arial" w:cs="Arial"/>
          <w:sz w:val="20"/>
          <w:szCs w:val="20"/>
        </w:rPr>
        <w:t>analysis</w:t>
      </w:r>
      <w:r w:rsidR="00C539D4" w:rsidRPr="00637D83">
        <w:rPr>
          <w:rFonts w:ascii="Arial" w:hAnsi="Arial" w:cs="Arial"/>
          <w:sz w:val="20"/>
          <w:szCs w:val="20"/>
        </w:rPr>
        <w:t xml:space="preserve">. </w:t>
      </w:r>
      <w:r w:rsidR="00C7231B" w:rsidRPr="00637D83">
        <w:rPr>
          <w:rFonts w:ascii="Arial" w:hAnsi="Arial" w:cs="Arial"/>
          <w:sz w:val="20"/>
          <w:szCs w:val="20"/>
        </w:rPr>
        <w:t>Initially t</w:t>
      </w:r>
      <w:r w:rsidR="00DD475F" w:rsidRPr="00637D83">
        <w:rPr>
          <w:rFonts w:ascii="Arial" w:hAnsi="Arial" w:cs="Arial"/>
          <w:sz w:val="20"/>
          <w:szCs w:val="20"/>
        </w:rPr>
        <w:t xml:space="preserve">he transcript was </w:t>
      </w:r>
      <w:r w:rsidR="00DE269B" w:rsidRPr="00637D83">
        <w:rPr>
          <w:rFonts w:ascii="Arial" w:hAnsi="Arial" w:cs="Arial"/>
          <w:sz w:val="20"/>
          <w:szCs w:val="20"/>
        </w:rPr>
        <w:t>re</w:t>
      </w:r>
      <w:r w:rsidR="00DE269B">
        <w:rPr>
          <w:rFonts w:ascii="Arial" w:hAnsi="Arial" w:cs="Arial"/>
          <w:sz w:val="20"/>
          <w:szCs w:val="20"/>
        </w:rPr>
        <w:t xml:space="preserve">ad </w:t>
      </w:r>
      <w:r w:rsidR="00DE269B" w:rsidRPr="00637D83">
        <w:rPr>
          <w:rFonts w:ascii="Arial" w:hAnsi="Arial" w:cs="Arial"/>
          <w:sz w:val="20"/>
          <w:szCs w:val="20"/>
        </w:rPr>
        <w:t>to</w:t>
      </w:r>
      <w:r w:rsidR="00DD475F" w:rsidRPr="00637D83">
        <w:rPr>
          <w:rFonts w:ascii="Arial" w:hAnsi="Arial" w:cs="Arial"/>
          <w:sz w:val="20"/>
          <w:szCs w:val="20"/>
        </w:rPr>
        <w:t xml:space="preserve"> gain</w:t>
      </w:r>
      <w:r w:rsidR="00C7231B" w:rsidRPr="00637D83">
        <w:rPr>
          <w:rFonts w:ascii="Arial" w:hAnsi="Arial" w:cs="Arial"/>
          <w:sz w:val="20"/>
          <w:szCs w:val="20"/>
        </w:rPr>
        <w:t xml:space="preserve"> an overall impression of the c</w:t>
      </w:r>
      <w:r w:rsidR="009D229D" w:rsidRPr="00637D83">
        <w:rPr>
          <w:rFonts w:ascii="Arial" w:hAnsi="Arial" w:cs="Arial"/>
          <w:sz w:val="20"/>
          <w:szCs w:val="20"/>
        </w:rPr>
        <w:t xml:space="preserve">ontext and narrative. </w:t>
      </w:r>
      <w:r w:rsidR="00DE269B">
        <w:rPr>
          <w:rFonts w:ascii="Arial" w:hAnsi="Arial" w:cs="Arial"/>
          <w:sz w:val="20"/>
          <w:szCs w:val="20"/>
        </w:rPr>
        <w:t>On further reading, c</w:t>
      </w:r>
      <w:r w:rsidR="00C7231B" w:rsidRPr="00637D83">
        <w:rPr>
          <w:rFonts w:ascii="Arial" w:hAnsi="Arial" w:cs="Arial"/>
          <w:sz w:val="20"/>
          <w:szCs w:val="20"/>
        </w:rPr>
        <w:t>odes were assigned to key words, passages</w:t>
      </w:r>
      <w:r w:rsidR="00DE269B">
        <w:rPr>
          <w:rFonts w:ascii="Arial" w:hAnsi="Arial" w:cs="Arial"/>
          <w:sz w:val="20"/>
          <w:szCs w:val="20"/>
        </w:rPr>
        <w:t>, emotions</w:t>
      </w:r>
      <w:r w:rsidR="00C7231B" w:rsidRPr="00637D83">
        <w:rPr>
          <w:rFonts w:ascii="Arial" w:hAnsi="Arial" w:cs="Arial"/>
          <w:sz w:val="20"/>
          <w:szCs w:val="20"/>
        </w:rPr>
        <w:t xml:space="preserve"> and sentences </w:t>
      </w:r>
      <w:r w:rsidR="00F5074B" w:rsidRPr="00637D83">
        <w:rPr>
          <w:rFonts w:ascii="Arial" w:hAnsi="Arial" w:cs="Arial"/>
          <w:sz w:val="20"/>
          <w:szCs w:val="20"/>
        </w:rPr>
        <w:t>capturing</w:t>
      </w:r>
      <w:r w:rsidR="00C7231B" w:rsidRPr="00637D83">
        <w:rPr>
          <w:rFonts w:ascii="Arial" w:hAnsi="Arial" w:cs="Arial"/>
          <w:sz w:val="20"/>
          <w:szCs w:val="20"/>
        </w:rPr>
        <w:t xml:space="preserve"> specific issues</w:t>
      </w:r>
      <w:r w:rsidR="00F5074B" w:rsidRPr="00637D83">
        <w:rPr>
          <w:rFonts w:ascii="Arial" w:hAnsi="Arial" w:cs="Arial"/>
          <w:sz w:val="20"/>
          <w:szCs w:val="20"/>
        </w:rPr>
        <w:t xml:space="preserve"> and ideas</w:t>
      </w:r>
      <w:r w:rsidR="009D229D" w:rsidRPr="00637D83">
        <w:rPr>
          <w:rFonts w:ascii="Arial" w:hAnsi="Arial" w:cs="Arial"/>
          <w:sz w:val="20"/>
          <w:szCs w:val="20"/>
        </w:rPr>
        <w:t xml:space="preserve"> which were then</w:t>
      </w:r>
      <w:r w:rsidR="00C7231B" w:rsidRPr="00637D83">
        <w:rPr>
          <w:rFonts w:ascii="Arial" w:hAnsi="Arial" w:cs="Arial"/>
          <w:sz w:val="20"/>
          <w:szCs w:val="20"/>
        </w:rPr>
        <w:t xml:space="preserve"> </w:t>
      </w:r>
      <w:r w:rsidR="00746136">
        <w:rPr>
          <w:rFonts w:ascii="Arial" w:hAnsi="Arial" w:cs="Arial"/>
          <w:sz w:val="20"/>
          <w:szCs w:val="20"/>
        </w:rPr>
        <w:t xml:space="preserve">organised into </w:t>
      </w:r>
      <w:r w:rsidR="00C7231B" w:rsidRPr="00637D83">
        <w:rPr>
          <w:rFonts w:ascii="Arial" w:hAnsi="Arial" w:cs="Arial"/>
          <w:sz w:val="20"/>
          <w:szCs w:val="20"/>
        </w:rPr>
        <w:t>clustered and</w:t>
      </w:r>
      <w:r w:rsidR="0075133B">
        <w:rPr>
          <w:rFonts w:ascii="Arial" w:hAnsi="Arial" w:cs="Arial"/>
          <w:sz w:val="20"/>
          <w:szCs w:val="20"/>
        </w:rPr>
        <w:t xml:space="preserve"> subsequently</w:t>
      </w:r>
      <w:r w:rsidR="00C7231B" w:rsidRPr="00637D83">
        <w:rPr>
          <w:rFonts w:ascii="Arial" w:hAnsi="Arial" w:cs="Arial"/>
          <w:sz w:val="20"/>
          <w:szCs w:val="20"/>
        </w:rPr>
        <w:t xml:space="preserve"> </w:t>
      </w:r>
      <w:r w:rsidR="00DE269B">
        <w:rPr>
          <w:rFonts w:ascii="Arial" w:hAnsi="Arial" w:cs="Arial"/>
          <w:sz w:val="20"/>
          <w:szCs w:val="20"/>
        </w:rPr>
        <w:t>themes</w:t>
      </w:r>
      <w:r w:rsidR="00746136">
        <w:rPr>
          <w:rFonts w:ascii="Arial" w:hAnsi="Arial" w:cs="Arial"/>
          <w:sz w:val="20"/>
          <w:szCs w:val="20"/>
        </w:rPr>
        <w:t xml:space="preserve"> reflecting the areas of inquiry emerged</w:t>
      </w:r>
      <w:r w:rsidR="000872D5">
        <w:rPr>
          <w:rFonts w:ascii="Arial" w:hAnsi="Arial" w:cs="Arial"/>
          <w:sz w:val="20"/>
          <w:szCs w:val="20"/>
        </w:rPr>
        <w:t xml:space="preserve"> [16]</w:t>
      </w:r>
      <w:r w:rsidR="004C217A" w:rsidRPr="00637D83">
        <w:rPr>
          <w:rFonts w:ascii="Arial" w:hAnsi="Arial" w:cs="Arial"/>
          <w:sz w:val="20"/>
          <w:szCs w:val="20"/>
        </w:rPr>
        <w:t>. Any discrepancies</w:t>
      </w:r>
      <w:r w:rsidR="003376CE" w:rsidRPr="00637D83">
        <w:rPr>
          <w:rFonts w:ascii="Arial" w:hAnsi="Arial" w:cs="Arial"/>
          <w:sz w:val="20"/>
          <w:szCs w:val="20"/>
        </w:rPr>
        <w:t xml:space="preserve"> in the interpretation of data</w:t>
      </w:r>
      <w:r w:rsidR="00D717C3" w:rsidRPr="00637D83">
        <w:rPr>
          <w:rFonts w:ascii="Arial" w:hAnsi="Arial" w:cs="Arial"/>
          <w:sz w:val="20"/>
          <w:szCs w:val="20"/>
        </w:rPr>
        <w:t xml:space="preserve"> on the emergence of themes were discussed</w:t>
      </w:r>
      <w:r w:rsidR="003376CE" w:rsidRPr="00637D83">
        <w:rPr>
          <w:rFonts w:ascii="Arial" w:hAnsi="Arial" w:cs="Arial"/>
          <w:sz w:val="20"/>
          <w:szCs w:val="20"/>
        </w:rPr>
        <w:t xml:space="preserve"> until consensus was reached</w:t>
      </w:r>
      <w:r w:rsidR="00D717C3" w:rsidRPr="00637D83">
        <w:rPr>
          <w:rFonts w:ascii="Arial" w:hAnsi="Arial" w:cs="Arial"/>
          <w:sz w:val="20"/>
          <w:szCs w:val="20"/>
        </w:rPr>
        <w:t xml:space="preserve"> by the </w:t>
      </w:r>
      <w:r w:rsidR="009F0E7D" w:rsidRPr="00637D83">
        <w:rPr>
          <w:rFonts w:ascii="Arial" w:hAnsi="Arial" w:cs="Arial"/>
          <w:sz w:val="20"/>
          <w:szCs w:val="20"/>
        </w:rPr>
        <w:t xml:space="preserve">whole </w:t>
      </w:r>
      <w:r w:rsidR="00D717C3" w:rsidRPr="00637D83">
        <w:rPr>
          <w:rFonts w:ascii="Arial" w:hAnsi="Arial" w:cs="Arial"/>
          <w:sz w:val="20"/>
          <w:szCs w:val="20"/>
        </w:rPr>
        <w:t>team</w:t>
      </w:r>
      <w:r w:rsidR="00DE269B">
        <w:rPr>
          <w:rFonts w:ascii="Arial" w:hAnsi="Arial" w:cs="Arial"/>
          <w:sz w:val="20"/>
          <w:szCs w:val="20"/>
        </w:rPr>
        <w:t>.</w:t>
      </w:r>
    </w:p>
    <w:p w:rsidR="00865EE7" w:rsidRDefault="00865EE7">
      <w:pPr>
        <w:autoSpaceDE w:val="0"/>
        <w:autoSpaceDN w:val="0"/>
        <w:adjustRightInd w:val="0"/>
        <w:spacing w:after="0" w:line="480" w:lineRule="auto"/>
        <w:ind w:right="-188"/>
        <w:jc w:val="both"/>
        <w:rPr>
          <w:rFonts w:ascii="Arial" w:hAnsi="Arial" w:cs="Arial"/>
          <w:sz w:val="20"/>
          <w:szCs w:val="20"/>
        </w:rPr>
      </w:pPr>
    </w:p>
    <w:p w:rsidR="00865EE7" w:rsidRDefault="003376CE">
      <w:pPr>
        <w:spacing w:after="0" w:line="480" w:lineRule="auto"/>
        <w:ind w:right="-188"/>
        <w:jc w:val="both"/>
        <w:rPr>
          <w:rFonts w:ascii="Arial" w:hAnsi="Arial" w:cs="Arial"/>
          <w:sz w:val="20"/>
          <w:szCs w:val="20"/>
        </w:rPr>
      </w:pPr>
      <w:r w:rsidRPr="00637D83">
        <w:rPr>
          <w:rFonts w:ascii="Arial" w:hAnsi="Arial" w:cs="Arial"/>
          <w:sz w:val="20"/>
          <w:szCs w:val="20"/>
        </w:rPr>
        <w:t>Ethics</w:t>
      </w:r>
      <w:r w:rsidRPr="00637D83">
        <w:rPr>
          <w:rFonts w:ascii="Arial" w:hAnsi="Arial" w:cs="Arial"/>
          <w:sz w:val="20"/>
          <w:szCs w:val="20"/>
        </w:rPr>
        <w:tab/>
      </w:r>
    </w:p>
    <w:p w:rsidR="00865EE7" w:rsidRDefault="003376CE">
      <w:pPr>
        <w:spacing w:after="0" w:line="480" w:lineRule="auto"/>
        <w:ind w:right="-188"/>
        <w:jc w:val="both"/>
        <w:rPr>
          <w:rFonts w:ascii="Arial" w:hAnsi="Arial" w:cs="Arial"/>
          <w:sz w:val="20"/>
          <w:szCs w:val="20"/>
        </w:rPr>
      </w:pPr>
      <w:r w:rsidRPr="00637D83">
        <w:rPr>
          <w:rFonts w:ascii="Arial" w:hAnsi="Arial" w:cs="Arial"/>
          <w:sz w:val="20"/>
          <w:szCs w:val="20"/>
        </w:rPr>
        <w:t>Ethical approval was granted by the University of</w:t>
      </w:r>
      <w:r w:rsidR="007B110C" w:rsidRPr="00637D83">
        <w:rPr>
          <w:rFonts w:ascii="Arial" w:hAnsi="Arial" w:cs="Arial"/>
          <w:sz w:val="20"/>
          <w:szCs w:val="20"/>
        </w:rPr>
        <w:t xml:space="preserve"> the</w:t>
      </w:r>
      <w:r w:rsidRPr="00637D83">
        <w:rPr>
          <w:rFonts w:ascii="Arial" w:hAnsi="Arial" w:cs="Arial"/>
          <w:sz w:val="20"/>
          <w:szCs w:val="20"/>
        </w:rPr>
        <w:t xml:space="preserve"> West</w:t>
      </w:r>
      <w:r w:rsidR="007B110C" w:rsidRPr="00637D83">
        <w:rPr>
          <w:rFonts w:ascii="Arial" w:hAnsi="Arial" w:cs="Arial"/>
          <w:sz w:val="20"/>
          <w:szCs w:val="20"/>
        </w:rPr>
        <w:t xml:space="preserve"> </w:t>
      </w:r>
      <w:r w:rsidR="00881FE6" w:rsidRPr="00637D83">
        <w:rPr>
          <w:rFonts w:ascii="Arial" w:hAnsi="Arial" w:cs="Arial"/>
          <w:sz w:val="20"/>
          <w:szCs w:val="20"/>
        </w:rPr>
        <w:t xml:space="preserve">of </w:t>
      </w:r>
      <w:r w:rsidRPr="00637D83">
        <w:rPr>
          <w:rFonts w:ascii="Arial" w:hAnsi="Arial" w:cs="Arial"/>
          <w:sz w:val="20"/>
          <w:szCs w:val="20"/>
        </w:rPr>
        <w:t>En</w:t>
      </w:r>
      <w:r w:rsidR="00F15393" w:rsidRPr="00637D83">
        <w:rPr>
          <w:rFonts w:ascii="Arial" w:hAnsi="Arial" w:cs="Arial"/>
          <w:sz w:val="20"/>
          <w:szCs w:val="20"/>
        </w:rPr>
        <w:t>gland research ethics committee and the study conform</w:t>
      </w:r>
      <w:r w:rsidR="008903A0" w:rsidRPr="00637D83">
        <w:rPr>
          <w:rFonts w:ascii="Arial" w:hAnsi="Arial" w:cs="Arial"/>
          <w:sz w:val="20"/>
          <w:szCs w:val="20"/>
        </w:rPr>
        <w:t>ed</w:t>
      </w:r>
      <w:r w:rsidR="00F15393" w:rsidRPr="00637D83">
        <w:rPr>
          <w:rFonts w:ascii="Arial" w:hAnsi="Arial" w:cs="Arial"/>
          <w:sz w:val="20"/>
          <w:szCs w:val="20"/>
        </w:rPr>
        <w:t xml:space="preserve"> with the principles outlined in </w:t>
      </w:r>
      <w:r w:rsidR="006C6F80" w:rsidRPr="00637D83">
        <w:rPr>
          <w:rFonts w:ascii="Arial" w:hAnsi="Arial" w:cs="Arial"/>
          <w:sz w:val="20"/>
          <w:szCs w:val="20"/>
        </w:rPr>
        <w:t>the Declaration of Helsinki [</w:t>
      </w:r>
      <w:r w:rsidR="00FA71D6">
        <w:rPr>
          <w:rFonts w:ascii="Arial" w:hAnsi="Arial" w:cs="Arial"/>
          <w:sz w:val="20"/>
          <w:szCs w:val="20"/>
        </w:rPr>
        <w:t>1</w:t>
      </w:r>
      <w:r w:rsidR="00BC2421">
        <w:rPr>
          <w:rFonts w:ascii="Arial" w:hAnsi="Arial" w:cs="Arial"/>
          <w:sz w:val="20"/>
          <w:szCs w:val="20"/>
        </w:rPr>
        <w:t>7</w:t>
      </w:r>
      <w:r w:rsidR="006C6F80" w:rsidRPr="00637D83">
        <w:rPr>
          <w:rFonts w:ascii="Arial" w:hAnsi="Arial" w:cs="Arial"/>
          <w:sz w:val="20"/>
          <w:szCs w:val="20"/>
        </w:rPr>
        <w:t>]</w:t>
      </w:r>
      <w:r w:rsidR="000A3664" w:rsidRPr="00637D83">
        <w:rPr>
          <w:rFonts w:ascii="Arial" w:hAnsi="Arial" w:cs="Arial"/>
          <w:sz w:val="20"/>
          <w:szCs w:val="20"/>
        </w:rPr>
        <w:t xml:space="preserve">. </w:t>
      </w:r>
    </w:p>
    <w:p w:rsidR="00865EE7" w:rsidRPr="00FF372B" w:rsidRDefault="00865EE7">
      <w:pPr>
        <w:autoSpaceDE w:val="0"/>
        <w:autoSpaceDN w:val="0"/>
        <w:adjustRightInd w:val="0"/>
        <w:spacing w:after="0" w:line="480" w:lineRule="auto"/>
        <w:ind w:right="-188"/>
        <w:jc w:val="both"/>
        <w:rPr>
          <w:rFonts w:ascii="Arial" w:hAnsi="Arial" w:cs="Arial"/>
          <w:sz w:val="16"/>
          <w:szCs w:val="16"/>
        </w:rPr>
      </w:pPr>
    </w:p>
    <w:p w:rsidR="0008070A" w:rsidRPr="00637D83" w:rsidRDefault="00233863" w:rsidP="00692287">
      <w:pPr>
        <w:pStyle w:val="ListParagraph"/>
        <w:autoSpaceDE w:val="0"/>
        <w:autoSpaceDN w:val="0"/>
        <w:adjustRightInd w:val="0"/>
        <w:spacing w:after="0" w:line="480" w:lineRule="auto"/>
        <w:ind w:left="0" w:right="-188"/>
        <w:jc w:val="both"/>
        <w:rPr>
          <w:rFonts w:ascii="Arial" w:hAnsi="Arial" w:cs="Arial"/>
          <w:b/>
          <w:sz w:val="20"/>
          <w:szCs w:val="20"/>
        </w:rPr>
      </w:pPr>
      <w:r w:rsidRPr="00637D83">
        <w:rPr>
          <w:rFonts w:ascii="Arial" w:hAnsi="Arial" w:cs="Arial"/>
          <w:b/>
          <w:sz w:val="20"/>
          <w:szCs w:val="20"/>
        </w:rPr>
        <w:t>Finding</w:t>
      </w:r>
      <w:r w:rsidR="00435F7F" w:rsidRPr="00637D83">
        <w:rPr>
          <w:rFonts w:ascii="Arial" w:hAnsi="Arial" w:cs="Arial"/>
          <w:b/>
          <w:sz w:val="20"/>
          <w:szCs w:val="20"/>
        </w:rPr>
        <w:t>s</w:t>
      </w:r>
    </w:p>
    <w:p w:rsidR="00C25AAA" w:rsidRPr="00FF372B" w:rsidRDefault="00C25AAA">
      <w:pPr>
        <w:pStyle w:val="ListParagraph"/>
        <w:autoSpaceDE w:val="0"/>
        <w:autoSpaceDN w:val="0"/>
        <w:adjustRightInd w:val="0"/>
        <w:spacing w:after="0" w:line="480" w:lineRule="auto"/>
        <w:ind w:left="0" w:right="-188"/>
        <w:jc w:val="both"/>
        <w:rPr>
          <w:rFonts w:ascii="Arial" w:hAnsi="Arial" w:cs="Arial"/>
          <w:b/>
          <w:sz w:val="16"/>
          <w:szCs w:val="16"/>
          <w:u w:val="single"/>
        </w:rPr>
      </w:pPr>
    </w:p>
    <w:p w:rsidR="00C25AAA" w:rsidRDefault="0072559C">
      <w:pPr>
        <w:pStyle w:val="ListParagraph"/>
        <w:autoSpaceDE w:val="0"/>
        <w:autoSpaceDN w:val="0"/>
        <w:adjustRightInd w:val="0"/>
        <w:spacing w:after="0" w:line="480" w:lineRule="auto"/>
        <w:ind w:left="0" w:right="-188"/>
        <w:jc w:val="both"/>
        <w:rPr>
          <w:rFonts w:ascii="Arial" w:hAnsi="Arial" w:cs="Arial"/>
          <w:sz w:val="20"/>
          <w:szCs w:val="20"/>
        </w:rPr>
      </w:pPr>
      <w:r w:rsidRPr="00637D83">
        <w:rPr>
          <w:rFonts w:ascii="Arial" w:hAnsi="Arial" w:cs="Arial"/>
          <w:sz w:val="20"/>
          <w:szCs w:val="20"/>
        </w:rPr>
        <w:t>In terms of</w:t>
      </w:r>
      <w:r w:rsidR="00F5074B" w:rsidRPr="00637D83">
        <w:rPr>
          <w:rFonts w:ascii="Arial" w:hAnsi="Arial" w:cs="Arial"/>
          <w:sz w:val="20"/>
          <w:szCs w:val="20"/>
        </w:rPr>
        <w:t xml:space="preserve"> </w:t>
      </w:r>
      <w:r w:rsidR="00C2360C" w:rsidRPr="00637D83">
        <w:rPr>
          <w:rFonts w:ascii="Arial" w:hAnsi="Arial" w:cs="Arial"/>
          <w:sz w:val="20"/>
          <w:szCs w:val="20"/>
        </w:rPr>
        <w:t>familiar</w:t>
      </w:r>
      <w:r w:rsidR="00F5074B" w:rsidRPr="00637D83">
        <w:rPr>
          <w:rFonts w:ascii="Arial" w:hAnsi="Arial" w:cs="Arial"/>
          <w:sz w:val="20"/>
          <w:szCs w:val="20"/>
        </w:rPr>
        <w:t>ity</w:t>
      </w:r>
      <w:r w:rsidR="00C2360C" w:rsidRPr="00637D83">
        <w:rPr>
          <w:rFonts w:ascii="Arial" w:hAnsi="Arial" w:cs="Arial"/>
          <w:sz w:val="20"/>
          <w:szCs w:val="20"/>
        </w:rPr>
        <w:t xml:space="preserve"> with</w:t>
      </w:r>
      <w:r w:rsidR="00BA1D3F" w:rsidRPr="00637D83">
        <w:rPr>
          <w:rFonts w:ascii="Arial" w:hAnsi="Arial" w:cs="Arial"/>
          <w:sz w:val="20"/>
          <w:szCs w:val="20"/>
        </w:rPr>
        <w:t xml:space="preserve"> th</w:t>
      </w:r>
      <w:r w:rsidR="00BF0F4C" w:rsidRPr="00637D83">
        <w:rPr>
          <w:rFonts w:ascii="Arial" w:hAnsi="Arial" w:cs="Arial"/>
          <w:sz w:val="20"/>
          <w:szCs w:val="20"/>
        </w:rPr>
        <w:t xml:space="preserve">e </w:t>
      </w:r>
      <w:r w:rsidR="00854E1C" w:rsidRPr="00637D83">
        <w:rPr>
          <w:rFonts w:ascii="Arial" w:hAnsi="Arial" w:cs="Arial"/>
          <w:sz w:val="20"/>
          <w:szCs w:val="20"/>
        </w:rPr>
        <w:t>BHF education</w:t>
      </w:r>
      <w:r w:rsidR="00F90644" w:rsidRPr="00637D83">
        <w:rPr>
          <w:rFonts w:ascii="Arial" w:hAnsi="Arial" w:cs="Arial"/>
          <w:sz w:val="20"/>
          <w:szCs w:val="20"/>
        </w:rPr>
        <w:t xml:space="preserve"> </w:t>
      </w:r>
      <w:r w:rsidR="00BA1D3F" w:rsidRPr="00637D83">
        <w:rPr>
          <w:rFonts w:ascii="Arial" w:hAnsi="Arial" w:cs="Arial"/>
          <w:sz w:val="20"/>
          <w:szCs w:val="20"/>
        </w:rPr>
        <w:t>pathway</w:t>
      </w:r>
      <w:r w:rsidR="00854E1C" w:rsidRPr="00637D83">
        <w:rPr>
          <w:rFonts w:ascii="Arial" w:hAnsi="Arial" w:cs="Arial"/>
          <w:sz w:val="20"/>
          <w:szCs w:val="20"/>
        </w:rPr>
        <w:t>, o</w:t>
      </w:r>
      <w:r w:rsidR="007B6F87" w:rsidRPr="00637D83">
        <w:rPr>
          <w:rFonts w:ascii="Arial" w:hAnsi="Arial" w:cs="Arial"/>
          <w:sz w:val="20"/>
          <w:szCs w:val="20"/>
        </w:rPr>
        <w:t xml:space="preserve">nly </w:t>
      </w:r>
      <w:r w:rsidR="00BF0F4C" w:rsidRPr="00637D83">
        <w:rPr>
          <w:rFonts w:ascii="Arial" w:hAnsi="Arial" w:cs="Arial"/>
          <w:sz w:val="20"/>
          <w:szCs w:val="20"/>
        </w:rPr>
        <w:t xml:space="preserve">one person </w:t>
      </w:r>
      <w:r w:rsidR="00F5074B" w:rsidRPr="00637D83">
        <w:rPr>
          <w:rFonts w:ascii="Arial" w:hAnsi="Arial" w:cs="Arial"/>
          <w:sz w:val="20"/>
          <w:szCs w:val="20"/>
        </w:rPr>
        <w:t>was aware of this</w:t>
      </w:r>
      <w:r w:rsidR="00854E1C" w:rsidRPr="00637D83">
        <w:rPr>
          <w:rFonts w:ascii="Arial" w:hAnsi="Arial" w:cs="Arial"/>
          <w:sz w:val="20"/>
          <w:szCs w:val="20"/>
        </w:rPr>
        <w:t xml:space="preserve"> development </w:t>
      </w:r>
      <w:r w:rsidR="00876058" w:rsidRPr="00637D83">
        <w:rPr>
          <w:rFonts w:ascii="Arial" w:hAnsi="Arial" w:cs="Arial"/>
          <w:sz w:val="20"/>
          <w:szCs w:val="20"/>
        </w:rPr>
        <w:t xml:space="preserve">from a British Heart Foundation nurse employed </w:t>
      </w:r>
      <w:r w:rsidR="00854E1C" w:rsidRPr="00637D83">
        <w:rPr>
          <w:rFonts w:ascii="Arial" w:hAnsi="Arial" w:cs="Arial"/>
          <w:sz w:val="20"/>
          <w:szCs w:val="20"/>
        </w:rPr>
        <w:t xml:space="preserve">at the </w:t>
      </w:r>
      <w:r w:rsidR="00876058" w:rsidRPr="00637D83">
        <w:rPr>
          <w:rFonts w:ascii="Arial" w:hAnsi="Arial" w:cs="Arial"/>
          <w:sz w:val="20"/>
          <w:szCs w:val="20"/>
        </w:rPr>
        <w:t xml:space="preserve">local hospital. </w:t>
      </w:r>
    </w:p>
    <w:p w:rsidR="00C25AAA" w:rsidRDefault="00C25AAA">
      <w:pPr>
        <w:autoSpaceDE w:val="0"/>
        <w:autoSpaceDN w:val="0"/>
        <w:adjustRightInd w:val="0"/>
        <w:spacing w:after="0" w:line="480" w:lineRule="auto"/>
        <w:ind w:left="720" w:right="-188"/>
        <w:jc w:val="both"/>
        <w:rPr>
          <w:rFonts w:ascii="Arial" w:hAnsi="Arial" w:cs="Arial"/>
          <w:sz w:val="20"/>
          <w:szCs w:val="20"/>
        </w:rPr>
      </w:pPr>
    </w:p>
    <w:p w:rsidR="00865EE7" w:rsidRDefault="00286C68">
      <w:pPr>
        <w:autoSpaceDE w:val="0"/>
        <w:autoSpaceDN w:val="0"/>
        <w:adjustRightInd w:val="0"/>
        <w:spacing w:after="0" w:line="480" w:lineRule="auto"/>
        <w:ind w:left="720" w:right="-187"/>
        <w:jc w:val="both"/>
        <w:rPr>
          <w:rFonts w:ascii="Arial" w:hAnsi="Arial" w:cs="Arial"/>
          <w:i/>
          <w:sz w:val="20"/>
          <w:szCs w:val="20"/>
        </w:rPr>
      </w:pPr>
      <w:r w:rsidRPr="00637D83">
        <w:rPr>
          <w:rFonts w:ascii="Arial" w:hAnsi="Arial" w:cs="Arial"/>
          <w:i/>
          <w:sz w:val="20"/>
          <w:szCs w:val="20"/>
        </w:rPr>
        <w:t>“we actually had nurses here that had been funded by the BHF”</w:t>
      </w:r>
    </w:p>
    <w:p w:rsidR="0072559C" w:rsidRPr="00637D83" w:rsidRDefault="0072559C" w:rsidP="00692287">
      <w:pPr>
        <w:autoSpaceDE w:val="0"/>
        <w:autoSpaceDN w:val="0"/>
        <w:adjustRightInd w:val="0"/>
        <w:spacing w:after="0" w:line="480" w:lineRule="auto"/>
        <w:ind w:right="-188"/>
        <w:jc w:val="both"/>
        <w:rPr>
          <w:rFonts w:ascii="Arial" w:hAnsi="Arial" w:cs="Arial"/>
          <w:sz w:val="20"/>
          <w:szCs w:val="20"/>
        </w:rPr>
      </w:pPr>
    </w:p>
    <w:p w:rsidR="00276A78" w:rsidRPr="00637D83" w:rsidRDefault="007B110C" w:rsidP="00692287">
      <w:pPr>
        <w:autoSpaceDE w:val="0"/>
        <w:autoSpaceDN w:val="0"/>
        <w:adjustRightInd w:val="0"/>
        <w:spacing w:after="0" w:line="480" w:lineRule="auto"/>
        <w:ind w:right="-188"/>
        <w:jc w:val="both"/>
        <w:rPr>
          <w:rFonts w:ascii="Arial" w:hAnsi="Arial" w:cs="Arial"/>
          <w:sz w:val="20"/>
          <w:szCs w:val="20"/>
        </w:rPr>
      </w:pPr>
      <w:r w:rsidRPr="00637D83">
        <w:rPr>
          <w:rFonts w:ascii="Arial" w:hAnsi="Arial" w:cs="Arial"/>
          <w:sz w:val="20"/>
          <w:szCs w:val="20"/>
        </w:rPr>
        <w:t>When invited to consider</w:t>
      </w:r>
      <w:r w:rsidR="0072559C" w:rsidRPr="00637D83">
        <w:rPr>
          <w:rFonts w:ascii="Arial" w:hAnsi="Arial" w:cs="Arial"/>
          <w:sz w:val="20"/>
          <w:szCs w:val="20"/>
        </w:rPr>
        <w:t xml:space="preserve"> what they believed cardiac nurses needed to </w:t>
      </w:r>
      <w:r w:rsidRPr="00637D83">
        <w:rPr>
          <w:rFonts w:ascii="Arial" w:hAnsi="Arial" w:cs="Arial"/>
          <w:sz w:val="20"/>
          <w:szCs w:val="20"/>
        </w:rPr>
        <w:t>learn in order to care for c</w:t>
      </w:r>
      <w:r w:rsidR="009D6537" w:rsidRPr="009D6537">
        <w:rPr>
          <w:rFonts w:ascii="Arial" w:hAnsi="Arial" w:cs="Arial"/>
          <w:sz w:val="20"/>
          <w:szCs w:val="20"/>
        </w:rPr>
        <w:t>ardiac patients, four broad themes emerged which represented the participant perspectives:</w:t>
      </w:r>
    </w:p>
    <w:p w:rsidR="00C25AAA" w:rsidRDefault="009D6537">
      <w:pPr>
        <w:autoSpaceDE w:val="0"/>
        <w:autoSpaceDN w:val="0"/>
        <w:adjustRightInd w:val="0"/>
        <w:spacing w:after="0" w:line="480" w:lineRule="auto"/>
        <w:ind w:right="-188" w:firstLine="720"/>
        <w:jc w:val="both"/>
        <w:rPr>
          <w:rFonts w:ascii="Arial" w:hAnsi="Arial" w:cs="Arial"/>
          <w:sz w:val="20"/>
          <w:szCs w:val="20"/>
        </w:rPr>
      </w:pPr>
      <w:r w:rsidRPr="009D6537">
        <w:rPr>
          <w:rFonts w:ascii="Arial" w:hAnsi="Arial" w:cs="Arial"/>
          <w:sz w:val="20"/>
          <w:szCs w:val="20"/>
        </w:rPr>
        <w:t xml:space="preserve">• </w:t>
      </w:r>
      <w:r w:rsidR="006059CB">
        <w:rPr>
          <w:rFonts w:ascii="Arial" w:hAnsi="Arial" w:cs="Arial"/>
          <w:sz w:val="20"/>
          <w:szCs w:val="20"/>
        </w:rPr>
        <w:t xml:space="preserve">Contradictions </w:t>
      </w:r>
      <w:r w:rsidR="00564101">
        <w:rPr>
          <w:rFonts w:ascii="Arial" w:hAnsi="Arial" w:cs="Arial"/>
          <w:sz w:val="20"/>
          <w:szCs w:val="20"/>
        </w:rPr>
        <w:t>around practice and education</w:t>
      </w:r>
    </w:p>
    <w:p w:rsidR="00C25AAA" w:rsidRDefault="009D6537">
      <w:pPr>
        <w:autoSpaceDE w:val="0"/>
        <w:autoSpaceDN w:val="0"/>
        <w:adjustRightInd w:val="0"/>
        <w:spacing w:after="0" w:line="480" w:lineRule="auto"/>
        <w:ind w:right="-188" w:firstLine="720"/>
        <w:jc w:val="both"/>
        <w:rPr>
          <w:rFonts w:ascii="Arial" w:hAnsi="Arial" w:cs="Arial"/>
          <w:sz w:val="20"/>
          <w:szCs w:val="20"/>
        </w:rPr>
      </w:pPr>
      <w:r w:rsidRPr="009D6537">
        <w:rPr>
          <w:rFonts w:ascii="Arial" w:hAnsi="Arial" w:cs="Arial"/>
          <w:sz w:val="20"/>
          <w:szCs w:val="20"/>
        </w:rPr>
        <w:t>• Demonstrat</w:t>
      </w:r>
      <w:r w:rsidR="000A3031">
        <w:rPr>
          <w:rFonts w:ascii="Arial" w:hAnsi="Arial" w:cs="Arial"/>
          <w:sz w:val="20"/>
          <w:szCs w:val="20"/>
        </w:rPr>
        <w:t xml:space="preserve">ing </w:t>
      </w:r>
      <w:r w:rsidRPr="009D6537">
        <w:rPr>
          <w:rFonts w:ascii="Arial" w:hAnsi="Arial" w:cs="Arial"/>
          <w:sz w:val="20"/>
          <w:szCs w:val="20"/>
        </w:rPr>
        <w:t>compassion</w:t>
      </w:r>
    </w:p>
    <w:p w:rsidR="00C25AAA" w:rsidRDefault="009D6537">
      <w:pPr>
        <w:autoSpaceDE w:val="0"/>
        <w:autoSpaceDN w:val="0"/>
        <w:adjustRightInd w:val="0"/>
        <w:spacing w:after="0" w:line="480" w:lineRule="auto"/>
        <w:ind w:right="-188" w:firstLine="720"/>
        <w:jc w:val="both"/>
        <w:rPr>
          <w:rFonts w:ascii="Arial" w:hAnsi="Arial" w:cs="Arial"/>
          <w:sz w:val="20"/>
          <w:szCs w:val="20"/>
        </w:rPr>
      </w:pPr>
      <w:r w:rsidRPr="009D6537">
        <w:rPr>
          <w:rFonts w:ascii="Arial" w:hAnsi="Arial" w:cs="Arial"/>
          <w:sz w:val="20"/>
          <w:szCs w:val="20"/>
        </w:rPr>
        <w:t>• Delivering rehabilitation expertise</w:t>
      </w:r>
    </w:p>
    <w:p w:rsidR="00C25AAA" w:rsidRDefault="009D6537">
      <w:pPr>
        <w:autoSpaceDE w:val="0"/>
        <w:autoSpaceDN w:val="0"/>
        <w:adjustRightInd w:val="0"/>
        <w:spacing w:after="0" w:line="480" w:lineRule="auto"/>
        <w:ind w:right="-188" w:firstLine="720"/>
        <w:jc w:val="both"/>
        <w:rPr>
          <w:rFonts w:ascii="Arial" w:hAnsi="Arial" w:cs="Arial"/>
          <w:sz w:val="20"/>
          <w:szCs w:val="20"/>
        </w:rPr>
      </w:pPr>
      <w:r w:rsidRPr="009D6537">
        <w:rPr>
          <w:rFonts w:ascii="Arial" w:hAnsi="Arial" w:cs="Arial"/>
          <w:sz w:val="20"/>
          <w:szCs w:val="20"/>
        </w:rPr>
        <w:t>• Leadership in practice</w:t>
      </w:r>
    </w:p>
    <w:p w:rsidR="00C25AAA" w:rsidRDefault="00C25AAA">
      <w:pPr>
        <w:autoSpaceDE w:val="0"/>
        <w:autoSpaceDN w:val="0"/>
        <w:adjustRightInd w:val="0"/>
        <w:spacing w:after="0" w:line="480" w:lineRule="auto"/>
        <w:ind w:right="-188"/>
        <w:jc w:val="both"/>
        <w:rPr>
          <w:rFonts w:ascii="Arial" w:hAnsi="Arial" w:cs="Arial"/>
          <w:sz w:val="20"/>
          <w:szCs w:val="20"/>
        </w:rPr>
      </w:pPr>
    </w:p>
    <w:p w:rsidR="00865EE7" w:rsidRPr="00FF372B" w:rsidRDefault="006059CB" w:rsidP="00FF372B">
      <w:pPr>
        <w:pStyle w:val="ListParagraph"/>
        <w:numPr>
          <w:ilvl w:val="0"/>
          <w:numId w:val="13"/>
        </w:numPr>
        <w:spacing w:line="480" w:lineRule="auto"/>
        <w:jc w:val="both"/>
        <w:rPr>
          <w:rFonts w:ascii="Arial" w:hAnsi="Arial" w:cs="Arial"/>
          <w:color w:val="000000" w:themeColor="text1"/>
          <w:sz w:val="20"/>
          <w:szCs w:val="20"/>
        </w:rPr>
      </w:pPr>
      <w:r w:rsidRPr="00FF372B">
        <w:rPr>
          <w:rFonts w:ascii="Arial" w:hAnsi="Arial" w:cs="Arial"/>
          <w:color w:val="000000" w:themeColor="text1"/>
          <w:sz w:val="20"/>
          <w:szCs w:val="20"/>
        </w:rPr>
        <w:t xml:space="preserve">Contradictions </w:t>
      </w:r>
      <w:r w:rsidR="00564101" w:rsidRPr="00FF372B">
        <w:rPr>
          <w:rFonts w:ascii="Arial" w:hAnsi="Arial" w:cs="Arial"/>
          <w:color w:val="000000" w:themeColor="text1"/>
          <w:sz w:val="20"/>
          <w:szCs w:val="20"/>
        </w:rPr>
        <w:t>around practice and education</w:t>
      </w:r>
      <w:r w:rsidR="00372D1A" w:rsidRPr="00FF372B">
        <w:rPr>
          <w:rFonts w:ascii="Arial" w:hAnsi="Arial" w:cs="Arial"/>
          <w:color w:val="000000" w:themeColor="text1"/>
          <w:sz w:val="20"/>
          <w:szCs w:val="20"/>
        </w:rPr>
        <w:t xml:space="preserve"> </w:t>
      </w:r>
      <w:r w:rsidR="00E9366D" w:rsidRPr="00FF372B">
        <w:rPr>
          <w:rFonts w:ascii="Arial" w:hAnsi="Arial" w:cs="Arial"/>
          <w:color w:val="000000" w:themeColor="text1"/>
          <w:sz w:val="20"/>
          <w:szCs w:val="20"/>
        </w:rPr>
        <w:t xml:space="preserve"> </w:t>
      </w:r>
    </w:p>
    <w:p w:rsidR="00865EE7" w:rsidRPr="008F5D17" w:rsidRDefault="009D6537">
      <w:pPr>
        <w:spacing w:line="480" w:lineRule="auto"/>
        <w:jc w:val="both"/>
        <w:rPr>
          <w:rFonts w:ascii="Arial" w:hAnsi="Arial" w:cs="Arial"/>
          <w:color w:val="000000" w:themeColor="text1"/>
          <w:sz w:val="20"/>
          <w:szCs w:val="20"/>
        </w:rPr>
      </w:pPr>
      <w:r w:rsidRPr="008F5D17">
        <w:rPr>
          <w:rFonts w:ascii="Arial" w:hAnsi="Arial" w:cs="Arial"/>
          <w:color w:val="000000" w:themeColor="text1"/>
          <w:sz w:val="20"/>
          <w:szCs w:val="20"/>
        </w:rPr>
        <w:lastRenderedPageBreak/>
        <w:t xml:space="preserve">Whilst the focus group participants recognised that basic nurse education and training was insufficient to develop the </w:t>
      </w:r>
      <w:r w:rsidR="006566A3" w:rsidRPr="008F5D17">
        <w:rPr>
          <w:rFonts w:ascii="Arial" w:hAnsi="Arial" w:cs="Arial"/>
          <w:color w:val="000000" w:themeColor="text1"/>
          <w:sz w:val="20"/>
          <w:szCs w:val="20"/>
        </w:rPr>
        <w:t xml:space="preserve">knowledge to </w:t>
      </w:r>
      <w:r w:rsidR="00BC2421" w:rsidRPr="008F5D17">
        <w:rPr>
          <w:rFonts w:ascii="Arial" w:hAnsi="Arial" w:cs="Arial"/>
          <w:color w:val="000000" w:themeColor="text1"/>
          <w:sz w:val="20"/>
          <w:szCs w:val="20"/>
        </w:rPr>
        <w:t xml:space="preserve">within a specialist area, </w:t>
      </w:r>
      <w:r w:rsidR="00234021" w:rsidRPr="008F5D17">
        <w:rPr>
          <w:rFonts w:ascii="Arial" w:hAnsi="Arial" w:cs="Arial"/>
          <w:color w:val="000000" w:themeColor="text1"/>
          <w:sz w:val="20"/>
          <w:szCs w:val="20"/>
        </w:rPr>
        <w:t xml:space="preserve">it was recognised that to gain further knowledge and skills in the field of cardiac care, </w:t>
      </w:r>
      <w:r w:rsidRPr="008F5D17">
        <w:rPr>
          <w:rFonts w:ascii="Arial" w:hAnsi="Arial" w:cs="Arial"/>
          <w:color w:val="000000" w:themeColor="text1"/>
          <w:sz w:val="20"/>
          <w:szCs w:val="20"/>
        </w:rPr>
        <w:t xml:space="preserve">experience </w:t>
      </w:r>
      <w:r w:rsidR="00234021" w:rsidRPr="008F5D17">
        <w:rPr>
          <w:rFonts w:ascii="Arial" w:hAnsi="Arial" w:cs="Arial"/>
          <w:color w:val="000000" w:themeColor="text1"/>
          <w:sz w:val="20"/>
          <w:szCs w:val="20"/>
        </w:rPr>
        <w:t xml:space="preserve">in </w:t>
      </w:r>
      <w:r w:rsidR="003572EA" w:rsidRPr="008F5D17">
        <w:rPr>
          <w:rFonts w:ascii="Arial" w:hAnsi="Arial" w:cs="Arial"/>
          <w:color w:val="000000" w:themeColor="text1"/>
          <w:sz w:val="20"/>
          <w:szCs w:val="20"/>
        </w:rPr>
        <w:t>the specialty was vitally important to produce competent and confident nurses:</w:t>
      </w:r>
    </w:p>
    <w:p w:rsidR="00865EE7" w:rsidRPr="008F5D17" w:rsidRDefault="00865EE7">
      <w:pPr>
        <w:spacing w:line="480" w:lineRule="auto"/>
        <w:jc w:val="both"/>
        <w:rPr>
          <w:rFonts w:ascii="Arial" w:hAnsi="Arial" w:cs="Arial"/>
          <w:color w:val="000000" w:themeColor="text1"/>
          <w:sz w:val="20"/>
          <w:szCs w:val="20"/>
        </w:rPr>
      </w:pPr>
    </w:p>
    <w:p w:rsidR="003572EA" w:rsidRPr="00637D83" w:rsidRDefault="003572EA" w:rsidP="00692287">
      <w:pPr>
        <w:autoSpaceDE w:val="0"/>
        <w:autoSpaceDN w:val="0"/>
        <w:adjustRightInd w:val="0"/>
        <w:spacing w:after="0" w:line="480" w:lineRule="auto"/>
        <w:ind w:right="-188" w:firstLine="720"/>
        <w:jc w:val="both"/>
        <w:rPr>
          <w:rFonts w:ascii="Arial" w:hAnsi="Arial" w:cs="Arial"/>
          <w:i/>
          <w:iCs/>
          <w:sz w:val="20"/>
          <w:szCs w:val="20"/>
        </w:rPr>
      </w:pPr>
      <w:r w:rsidRPr="00637D83">
        <w:rPr>
          <w:rFonts w:ascii="Arial" w:hAnsi="Arial" w:cs="Arial"/>
          <w:i/>
          <w:iCs/>
          <w:sz w:val="20"/>
          <w:szCs w:val="20"/>
        </w:rPr>
        <w:t>…they know the care of like pre-implantation op um and it depends on their</w:t>
      </w:r>
    </w:p>
    <w:p w:rsidR="00C25AAA" w:rsidRDefault="003572EA">
      <w:pPr>
        <w:autoSpaceDE w:val="0"/>
        <w:autoSpaceDN w:val="0"/>
        <w:adjustRightInd w:val="0"/>
        <w:spacing w:after="0" w:line="480" w:lineRule="auto"/>
        <w:ind w:left="720" w:right="-188"/>
        <w:jc w:val="both"/>
        <w:rPr>
          <w:rFonts w:ascii="Arial" w:hAnsi="Arial" w:cs="Arial"/>
          <w:i/>
          <w:iCs/>
          <w:sz w:val="20"/>
          <w:szCs w:val="20"/>
        </w:rPr>
      </w:pPr>
      <w:r w:rsidRPr="00637D83">
        <w:rPr>
          <w:rFonts w:ascii="Arial" w:hAnsi="Arial" w:cs="Arial"/>
          <w:i/>
          <w:iCs/>
          <w:sz w:val="20"/>
          <w:szCs w:val="20"/>
        </w:rPr>
        <w:t>experiences... their level of knowledge…I think a lot of it comes, the knowledge comes with experience…</w:t>
      </w:r>
    </w:p>
    <w:p w:rsidR="00865EE7" w:rsidRDefault="00865EE7">
      <w:pPr>
        <w:spacing w:line="480" w:lineRule="auto"/>
        <w:jc w:val="both"/>
        <w:rPr>
          <w:rFonts w:ascii="Arial" w:hAnsi="Arial" w:cs="Arial"/>
          <w:i/>
          <w:sz w:val="20"/>
          <w:szCs w:val="20"/>
        </w:rPr>
      </w:pPr>
    </w:p>
    <w:p w:rsidR="00C25AAA" w:rsidRDefault="003572EA">
      <w:pPr>
        <w:autoSpaceDE w:val="0"/>
        <w:autoSpaceDN w:val="0"/>
        <w:adjustRightInd w:val="0"/>
        <w:spacing w:after="0" w:line="480" w:lineRule="auto"/>
        <w:ind w:right="-188"/>
        <w:jc w:val="both"/>
        <w:rPr>
          <w:rFonts w:ascii="Arial" w:hAnsi="Arial" w:cs="Arial"/>
          <w:sz w:val="20"/>
          <w:szCs w:val="20"/>
        </w:rPr>
      </w:pPr>
      <w:r>
        <w:rPr>
          <w:rFonts w:ascii="Arial" w:hAnsi="Arial" w:cs="Arial"/>
          <w:sz w:val="20"/>
          <w:szCs w:val="20"/>
        </w:rPr>
        <w:t>This desire for nurses</w:t>
      </w:r>
      <w:r w:rsidR="007E6721">
        <w:rPr>
          <w:rFonts w:ascii="Arial" w:hAnsi="Arial" w:cs="Arial"/>
          <w:sz w:val="20"/>
          <w:szCs w:val="20"/>
        </w:rPr>
        <w:t xml:space="preserve"> to be</w:t>
      </w:r>
      <w:r>
        <w:rPr>
          <w:rFonts w:ascii="Arial" w:hAnsi="Arial" w:cs="Arial"/>
          <w:sz w:val="20"/>
          <w:szCs w:val="20"/>
        </w:rPr>
        <w:t xml:space="preserve"> grounded in practice was</w:t>
      </w:r>
      <w:r w:rsidR="007E6721">
        <w:rPr>
          <w:rFonts w:ascii="Arial" w:hAnsi="Arial" w:cs="Arial"/>
          <w:sz w:val="20"/>
          <w:szCs w:val="20"/>
        </w:rPr>
        <w:t xml:space="preserve"> acknowledged</w:t>
      </w:r>
      <w:r>
        <w:rPr>
          <w:rFonts w:ascii="Arial" w:hAnsi="Arial" w:cs="Arial"/>
          <w:sz w:val="20"/>
          <w:szCs w:val="20"/>
        </w:rPr>
        <w:t xml:space="preserve"> </w:t>
      </w:r>
      <w:r w:rsidR="00BC2421">
        <w:rPr>
          <w:rFonts w:ascii="Arial" w:hAnsi="Arial" w:cs="Arial"/>
          <w:sz w:val="20"/>
          <w:szCs w:val="20"/>
        </w:rPr>
        <w:t xml:space="preserve">because </w:t>
      </w:r>
      <w:r w:rsidR="009D6537" w:rsidRPr="009D6537">
        <w:rPr>
          <w:rFonts w:ascii="Arial" w:hAnsi="Arial" w:cs="Arial"/>
          <w:sz w:val="20"/>
          <w:szCs w:val="20"/>
        </w:rPr>
        <w:t xml:space="preserve">trends in healthcare </w:t>
      </w:r>
      <w:r w:rsidR="00BC2421">
        <w:rPr>
          <w:rFonts w:ascii="Arial" w:hAnsi="Arial" w:cs="Arial"/>
          <w:sz w:val="20"/>
          <w:szCs w:val="20"/>
        </w:rPr>
        <w:t>were</w:t>
      </w:r>
      <w:r w:rsidR="00BC2421" w:rsidRPr="009D6537">
        <w:rPr>
          <w:rFonts w:ascii="Arial" w:hAnsi="Arial" w:cs="Arial"/>
          <w:sz w:val="20"/>
          <w:szCs w:val="20"/>
        </w:rPr>
        <w:t xml:space="preserve"> </w:t>
      </w:r>
      <w:r w:rsidR="00BC2421">
        <w:rPr>
          <w:rFonts w:ascii="Arial" w:hAnsi="Arial" w:cs="Arial"/>
          <w:sz w:val="20"/>
          <w:szCs w:val="20"/>
        </w:rPr>
        <w:t>continuously</w:t>
      </w:r>
      <w:r w:rsidR="007E6721">
        <w:rPr>
          <w:rFonts w:ascii="Arial" w:hAnsi="Arial" w:cs="Arial"/>
          <w:sz w:val="20"/>
          <w:szCs w:val="20"/>
        </w:rPr>
        <w:t xml:space="preserve"> </w:t>
      </w:r>
      <w:r w:rsidR="009D6537" w:rsidRPr="009D6537">
        <w:rPr>
          <w:rFonts w:ascii="Arial" w:hAnsi="Arial" w:cs="Arial"/>
          <w:sz w:val="20"/>
          <w:szCs w:val="20"/>
        </w:rPr>
        <w:t>changing to</w:t>
      </w:r>
      <w:r w:rsidR="00865EE7">
        <w:rPr>
          <w:rFonts w:ascii="Arial" w:hAnsi="Arial" w:cs="Arial"/>
          <w:sz w:val="20"/>
          <w:szCs w:val="20"/>
        </w:rPr>
        <w:t xml:space="preserve"> either further</w:t>
      </w:r>
      <w:r w:rsidR="009D6537" w:rsidRPr="009D6537">
        <w:rPr>
          <w:rFonts w:ascii="Arial" w:hAnsi="Arial" w:cs="Arial"/>
          <w:sz w:val="20"/>
          <w:szCs w:val="20"/>
        </w:rPr>
        <w:t xml:space="preserve"> develop</w:t>
      </w:r>
      <w:r w:rsidR="00865EE7">
        <w:rPr>
          <w:rFonts w:ascii="Arial" w:hAnsi="Arial" w:cs="Arial"/>
          <w:sz w:val="20"/>
          <w:szCs w:val="20"/>
        </w:rPr>
        <w:t xml:space="preserve"> or maintain</w:t>
      </w:r>
      <w:r w:rsidR="009D6537" w:rsidRPr="009D6537">
        <w:rPr>
          <w:rFonts w:ascii="Arial" w:hAnsi="Arial" w:cs="Arial"/>
          <w:sz w:val="20"/>
          <w:szCs w:val="20"/>
        </w:rPr>
        <w:t xml:space="preserve"> </w:t>
      </w:r>
      <w:r>
        <w:rPr>
          <w:rFonts w:ascii="Arial" w:hAnsi="Arial" w:cs="Arial"/>
          <w:sz w:val="20"/>
          <w:szCs w:val="20"/>
        </w:rPr>
        <w:t>skills</w:t>
      </w:r>
      <w:r w:rsidR="00865EE7">
        <w:rPr>
          <w:rFonts w:ascii="Arial" w:hAnsi="Arial" w:cs="Arial"/>
          <w:sz w:val="20"/>
          <w:szCs w:val="20"/>
        </w:rPr>
        <w:t xml:space="preserve">, knowledge and clinical competency within the sphere of cardiac practice. </w:t>
      </w:r>
      <w:r w:rsidR="000872D5">
        <w:rPr>
          <w:rFonts w:ascii="Arial" w:hAnsi="Arial" w:cs="Arial"/>
          <w:sz w:val="20"/>
          <w:szCs w:val="20"/>
        </w:rPr>
        <w:t>The role of formal education, at one level, was less dominant in their thinking.  From another perspective,</w:t>
      </w:r>
      <w:r w:rsidR="00BC2421">
        <w:rPr>
          <w:rFonts w:ascii="Arial" w:hAnsi="Arial" w:cs="Arial"/>
          <w:sz w:val="20"/>
          <w:szCs w:val="20"/>
        </w:rPr>
        <w:t xml:space="preserve"> participants described that </w:t>
      </w:r>
      <w:r w:rsidR="00372D1A">
        <w:rPr>
          <w:rFonts w:ascii="Arial" w:hAnsi="Arial" w:cs="Arial"/>
          <w:sz w:val="20"/>
          <w:szCs w:val="20"/>
        </w:rPr>
        <w:t xml:space="preserve">in their view </w:t>
      </w:r>
      <w:r w:rsidR="00BC2421">
        <w:rPr>
          <w:rFonts w:ascii="Arial" w:hAnsi="Arial" w:cs="Arial"/>
          <w:sz w:val="20"/>
          <w:szCs w:val="20"/>
        </w:rPr>
        <w:t xml:space="preserve">nurses’ ability and willingness to explain </w:t>
      </w:r>
      <w:r w:rsidR="00372D1A">
        <w:rPr>
          <w:rFonts w:ascii="Arial" w:hAnsi="Arial" w:cs="Arial"/>
          <w:sz w:val="20"/>
          <w:szCs w:val="20"/>
        </w:rPr>
        <w:t xml:space="preserve">the benefits and side effects of cardiac medications was limited. </w:t>
      </w:r>
      <w:r w:rsidR="009D6537" w:rsidRPr="009D6537">
        <w:rPr>
          <w:rFonts w:ascii="Arial" w:hAnsi="Arial" w:cs="Arial"/>
          <w:sz w:val="20"/>
          <w:szCs w:val="20"/>
        </w:rPr>
        <w:t xml:space="preserve">The following </w:t>
      </w:r>
      <w:r w:rsidR="0078223F">
        <w:rPr>
          <w:rFonts w:ascii="Arial" w:hAnsi="Arial" w:cs="Arial"/>
          <w:sz w:val="20"/>
          <w:szCs w:val="20"/>
        </w:rPr>
        <w:t xml:space="preserve">quotes </w:t>
      </w:r>
      <w:r w:rsidR="009D6537" w:rsidRPr="009D6537">
        <w:rPr>
          <w:rFonts w:ascii="Arial" w:hAnsi="Arial" w:cs="Arial"/>
          <w:sz w:val="20"/>
          <w:szCs w:val="20"/>
        </w:rPr>
        <w:t xml:space="preserve">exemplify the </w:t>
      </w:r>
      <w:proofErr w:type="gramStart"/>
      <w:r w:rsidR="00AD671E">
        <w:rPr>
          <w:rFonts w:ascii="Arial" w:hAnsi="Arial" w:cs="Arial"/>
          <w:sz w:val="20"/>
          <w:szCs w:val="20"/>
        </w:rPr>
        <w:t>participants</w:t>
      </w:r>
      <w:proofErr w:type="gramEnd"/>
      <w:r w:rsidR="00AD671E">
        <w:rPr>
          <w:rFonts w:ascii="Arial" w:hAnsi="Arial" w:cs="Arial"/>
          <w:sz w:val="20"/>
          <w:szCs w:val="20"/>
        </w:rPr>
        <w:t xml:space="preserve"> </w:t>
      </w:r>
      <w:r w:rsidR="009D6537" w:rsidRPr="009D6537">
        <w:rPr>
          <w:rFonts w:ascii="Arial" w:hAnsi="Arial" w:cs="Arial"/>
          <w:sz w:val="20"/>
          <w:szCs w:val="20"/>
        </w:rPr>
        <w:t>experiences</w:t>
      </w:r>
      <w:r w:rsidR="0078223F">
        <w:rPr>
          <w:rFonts w:ascii="Arial" w:hAnsi="Arial" w:cs="Arial"/>
          <w:sz w:val="20"/>
          <w:szCs w:val="20"/>
        </w:rPr>
        <w:t xml:space="preserve">, suggesting </w:t>
      </w:r>
      <w:r w:rsidR="00372D1A">
        <w:rPr>
          <w:rFonts w:ascii="Arial" w:hAnsi="Arial" w:cs="Arial"/>
          <w:sz w:val="20"/>
          <w:szCs w:val="20"/>
        </w:rPr>
        <w:t>that at times they felt they</w:t>
      </w:r>
      <w:r w:rsidR="00A273D5">
        <w:rPr>
          <w:rFonts w:ascii="Arial" w:hAnsi="Arial" w:cs="Arial"/>
          <w:sz w:val="20"/>
          <w:szCs w:val="20"/>
        </w:rPr>
        <w:t xml:space="preserve"> were cared for by </w:t>
      </w:r>
      <w:r w:rsidR="0078223F">
        <w:rPr>
          <w:rFonts w:ascii="Arial" w:hAnsi="Arial" w:cs="Arial"/>
          <w:sz w:val="20"/>
          <w:szCs w:val="20"/>
        </w:rPr>
        <w:t xml:space="preserve">nurses without </w:t>
      </w:r>
      <w:r w:rsidR="00372D1A">
        <w:rPr>
          <w:rFonts w:ascii="Arial" w:hAnsi="Arial" w:cs="Arial"/>
          <w:sz w:val="20"/>
          <w:szCs w:val="20"/>
        </w:rPr>
        <w:t xml:space="preserve">in-depth understanding and knowledge of </w:t>
      </w:r>
      <w:r w:rsidR="0078223F">
        <w:rPr>
          <w:rFonts w:ascii="Arial" w:hAnsi="Arial" w:cs="Arial"/>
          <w:sz w:val="20"/>
          <w:szCs w:val="20"/>
        </w:rPr>
        <w:t>the</w:t>
      </w:r>
      <w:r w:rsidR="00372D1A">
        <w:rPr>
          <w:rFonts w:ascii="Arial" w:hAnsi="Arial" w:cs="Arial"/>
          <w:sz w:val="20"/>
          <w:szCs w:val="20"/>
        </w:rPr>
        <w:t xml:space="preserve"> cardiac</w:t>
      </w:r>
      <w:r w:rsidR="0078223F">
        <w:rPr>
          <w:rFonts w:ascii="Arial" w:hAnsi="Arial" w:cs="Arial"/>
          <w:sz w:val="20"/>
          <w:szCs w:val="20"/>
        </w:rPr>
        <w:t xml:space="preserve"> medications that they are giving to patients.</w:t>
      </w:r>
    </w:p>
    <w:p w:rsidR="00C25AAA" w:rsidRDefault="00C25AAA">
      <w:pPr>
        <w:autoSpaceDE w:val="0"/>
        <w:autoSpaceDN w:val="0"/>
        <w:adjustRightInd w:val="0"/>
        <w:spacing w:after="0" w:line="480" w:lineRule="auto"/>
        <w:ind w:right="-188"/>
        <w:jc w:val="both"/>
        <w:rPr>
          <w:rFonts w:ascii="Arial" w:hAnsi="Arial" w:cs="Arial"/>
          <w:sz w:val="20"/>
          <w:szCs w:val="20"/>
        </w:rPr>
      </w:pPr>
    </w:p>
    <w:p w:rsidR="00C25AAA" w:rsidRDefault="009D6537">
      <w:pPr>
        <w:autoSpaceDE w:val="0"/>
        <w:autoSpaceDN w:val="0"/>
        <w:adjustRightInd w:val="0"/>
        <w:spacing w:after="0" w:line="480" w:lineRule="auto"/>
        <w:ind w:left="720" w:right="-188"/>
        <w:jc w:val="both"/>
        <w:rPr>
          <w:rFonts w:ascii="Arial" w:hAnsi="Arial" w:cs="Arial"/>
          <w:i/>
          <w:iCs/>
          <w:sz w:val="20"/>
          <w:szCs w:val="20"/>
        </w:rPr>
      </w:pPr>
      <w:r w:rsidRPr="009D6537">
        <w:rPr>
          <w:rFonts w:ascii="Arial" w:hAnsi="Arial" w:cs="Arial"/>
          <w:i/>
          <w:iCs/>
          <w:sz w:val="20"/>
          <w:szCs w:val="20"/>
        </w:rPr>
        <w:t>I was asking them afterwards what they [were] giving me… but the ordinary nurses couldn’t tell you. I think at least a basic knowledge of the drugs which they are likely to come across with people with heart problems would be a, certainly be an advantage to um to them.”</w:t>
      </w:r>
    </w:p>
    <w:p w:rsidR="00C25AAA" w:rsidRDefault="00C25AAA">
      <w:pPr>
        <w:autoSpaceDE w:val="0"/>
        <w:autoSpaceDN w:val="0"/>
        <w:adjustRightInd w:val="0"/>
        <w:spacing w:after="0" w:line="480" w:lineRule="auto"/>
        <w:ind w:right="-188"/>
        <w:jc w:val="both"/>
        <w:rPr>
          <w:rFonts w:ascii="Arial" w:hAnsi="Arial" w:cs="Arial"/>
          <w:sz w:val="20"/>
          <w:szCs w:val="20"/>
        </w:rPr>
      </w:pPr>
    </w:p>
    <w:p w:rsidR="00C25AAA" w:rsidRDefault="009D6537">
      <w:pPr>
        <w:autoSpaceDE w:val="0"/>
        <w:autoSpaceDN w:val="0"/>
        <w:adjustRightInd w:val="0"/>
        <w:spacing w:after="0" w:line="480" w:lineRule="auto"/>
        <w:ind w:left="720" w:right="-188"/>
        <w:jc w:val="both"/>
        <w:rPr>
          <w:rFonts w:ascii="Arial" w:hAnsi="Arial" w:cs="Arial"/>
          <w:i/>
          <w:iCs/>
          <w:sz w:val="20"/>
          <w:szCs w:val="20"/>
        </w:rPr>
      </w:pPr>
      <w:r w:rsidRPr="009D6537">
        <w:rPr>
          <w:rFonts w:ascii="Arial" w:hAnsi="Arial" w:cs="Arial"/>
          <w:i/>
          <w:iCs/>
          <w:sz w:val="20"/>
          <w:szCs w:val="20"/>
        </w:rPr>
        <w:t>“Well I don’t know whether it’s a lack of knowledge or whether it was a reluctance to tell me!”</w:t>
      </w:r>
    </w:p>
    <w:p w:rsidR="00372D1A" w:rsidRDefault="00372D1A">
      <w:pPr>
        <w:autoSpaceDE w:val="0"/>
        <w:autoSpaceDN w:val="0"/>
        <w:adjustRightInd w:val="0"/>
        <w:spacing w:after="0" w:line="480" w:lineRule="auto"/>
        <w:ind w:right="-188"/>
        <w:jc w:val="both"/>
        <w:rPr>
          <w:rFonts w:ascii="Arial" w:hAnsi="Arial" w:cs="Arial"/>
          <w:color w:val="FF0000"/>
          <w:sz w:val="20"/>
          <w:szCs w:val="20"/>
        </w:rPr>
      </w:pPr>
    </w:p>
    <w:p w:rsidR="00C25AAA" w:rsidRPr="008F5D17" w:rsidRDefault="00372D1A">
      <w:pPr>
        <w:autoSpaceDE w:val="0"/>
        <w:autoSpaceDN w:val="0"/>
        <w:adjustRightInd w:val="0"/>
        <w:spacing w:after="0" w:line="480" w:lineRule="auto"/>
        <w:ind w:right="-188"/>
        <w:jc w:val="both"/>
        <w:rPr>
          <w:rFonts w:ascii="Arial" w:hAnsi="Arial" w:cs="Arial"/>
          <w:color w:val="000000" w:themeColor="text1"/>
          <w:sz w:val="20"/>
          <w:szCs w:val="20"/>
        </w:rPr>
      </w:pPr>
      <w:r w:rsidRPr="008F5D17">
        <w:rPr>
          <w:rFonts w:ascii="Arial" w:hAnsi="Arial" w:cs="Arial"/>
          <w:color w:val="000000" w:themeColor="text1"/>
          <w:sz w:val="20"/>
          <w:szCs w:val="20"/>
        </w:rPr>
        <w:t xml:space="preserve">The inference here, although not implicitly stated was </w:t>
      </w:r>
      <w:r w:rsidR="006059CB" w:rsidRPr="008F5D17">
        <w:rPr>
          <w:rFonts w:ascii="Arial" w:hAnsi="Arial" w:cs="Arial"/>
          <w:color w:val="000000" w:themeColor="text1"/>
          <w:sz w:val="20"/>
          <w:szCs w:val="20"/>
        </w:rPr>
        <w:t xml:space="preserve">that participants expected </w:t>
      </w:r>
      <w:r w:rsidRPr="008F5D17">
        <w:rPr>
          <w:rFonts w:ascii="Arial" w:hAnsi="Arial" w:cs="Arial"/>
          <w:color w:val="000000" w:themeColor="text1"/>
          <w:sz w:val="20"/>
          <w:szCs w:val="20"/>
        </w:rPr>
        <w:t xml:space="preserve">nurses  to </w:t>
      </w:r>
      <w:r w:rsidR="000872D5" w:rsidRPr="008F5D17">
        <w:rPr>
          <w:rFonts w:ascii="Arial" w:hAnsi="Arial" w:cs="Arial"/>
          <w:color w:val="000000" w:themeColor="text1"/>
          <w:sz w:val="20"/>
          <w:szCs w:val="20"/>
        </w:rPr>
        <w:t xml:space="preserve">be </w:t>
      </w:r>
      <w:r w:rsidRPr="008F5D17">
        <w:rPr>
          <w:rFonts w:ascii="Arial" w:hAnsi="Arial" w:cs="Arial"/>
          <w:color w:val="000000" w:themeColor="text1"/>
          <w:sz w:val="20"/>
          <w:szCs w:val="20"/>
        </w:rPr>
        <w:t xml:space="preserve">well informed about the medications being prescribed to patients, skilled in communicating and </w:t>
      </w:r>
      <w:r w:rsidR="006059CB" w:rsidRPr="008F5D17">
        <w:rPr>
          <w:rFonts w:ascii="Arial" w:hAnsi="Arial" w:cs="Arial"/>
          <w:color w:val="000000" w:themeColor="text1"/>
          <w:sz w:val="20"/>
          <w:szCs w:val="20"/>
        </w:rPr>
        <w:t xml:space="preserve"> able to </w:t>
      </w:r>
      <w:r w:rsidRPr="008F5D17">
        <w:rPr>
          <w:rFonts w:ascii="Arial" w:hAnsi="Arial" w:cs="Arial"/>
          <w:color w:val="000000" w:themeColor="text1"/>
          <w:sz w:val="20"/>
          <w:szCs w:val="20"/>
        </w:rPr>
        <w:t>disseminat</w:t>
      </w:r>
      <w:r w:rsidR="006059CB" w:rsidRPr="008F5D17">
        <w:rPr>
          <w:rFonts w:ascii="Arial" w:hAnsi="Arial" w:cs="Arial"/>
          <w:color w:val="000000" w:themeColor="text1"/>
          <w:sz w:val="20"/>
          <w:szCs w:val="20"/>
        </w:rPr>
        <w:t xml:space="preserve">e </w:t>
      </w:r>
      <w:r w:rsidRPr="008F5D17">
        <w:rPr>
          <w:rFonts w:ascii="Arial" w:hAnsi="Arial" w:cs="Arial"/>
          <w:color w:val="000000" w:themeColor="text1"/>
          <w:sz w:val="20"/>
          <w:szCs w:val="20"/>
        </w:rPr>
        <w:t xml:space="preserve"> information to patients simply, clearly and in an accessible manner. </w:t>
      </w:r>
      <w:r w:rsidR="006059CB" w:rsidRPr="008F5D17">
        <w:rPr>
          <w:rFonts w:ascii="Arial" w:hAnsi="Arial" w:cs="Arial"/>
          <w:color w:val="000000" w:themeColor="text1"/>
          <w:sz w:val="20"/>
          <w:szCs w:val="20"/>
        </w:rPr>
        <w:t xml:space="preserve">It would seem that there </w:t>
      </w:r>
      <w:proofErr w:type="gramStart"/>
      <w:r w:rsidR="006059CB" w:rsidRPr="008F5D17">
        <w:rPr>
          <w:rFonts w:ascii="Arial" w:hAnsi="Arial" w:cs="Arial"/>
          <w:color w:val="000000" w:themeColor="text1"/>
          <w:sz w:val="20"/>
          <w:szCs w:val="20"/>
        </w:rPr>
        <w:t>was</w:t>
      </w:r>
      <w:proofErr w:type="gramEnd"/>
      <w:r w:rsidR="006059CB" w:rsidRPr="008F5D17">
        <w:rPr>
          <w:rFonts w:ascii="Arial" w:hAnsi="Arial" w:cs="Arial"/>
          <w:color w:val="000000" w:themeColor="text1"/>
          <w:sz w:val="20"/>
          <w:szCs w:val="20"/>
        </w:rPr>
        <w:t xml:space="preserve"> some contradictory expectations on how nurses gain their knowledge. </w:t>
      </w:r>
      <w:r w:rsidR="007E6721" w:rsidRPr="008F5D17">
        <w:rPr>
          <w:rFonts w:ascii="Arial" w:hAnsi="Arial" w:cs="Arial"/>
          <w:color w:val="000000" w:themeColor="text1"/>
          <w:sz w:val="20"/>
          <w:szCs w:val="20"/>
        </w:rPr>
        <w:t xml:space="preserve">However there </w:t>
      </w:r>
      <w:proofErr w:type="gramStart"/>
      <w:r w:rsidR="007E6721" w:rsidRPr="008F5D17">
        <w:rPr>
          <w:rFonts w:ascii="Arial" w:hAnsi="Arial" w:cs="Arial"/>
          <w:color w:val="000000" w:themeColor="text1"/>
          <w:sz w:val="20"/>
          <w:szCs w:val="20"/>
        </w:rPr>
        <w:t>was  a</w:t>
      </w:r>
      <w:proofErr w:type="gramEnd"/>
      <w:r w:rsidR="007E6721" w:rsidRPr="008F5D17">
        <w:rPr>
          <w:rFonts w:ascii="Arial" w:hAnsi="Arial" w:cs="Arial"/>
          <w:color w:val="000000" w:themeColor="text1"/>
          <w:sz w:val="20"/>
          <w:szCs w:val="20"/>
        </w:rPr>
        <w:t xml:space="preserve"> deeper concern, currently attracting wider public debate, about nursing work and the importance values and compassion in care delivery [1</w:t>
      </w:r>
      <w:r w:rsidR="00234021" w:rsidRPr="008F5D17">
        <w:rPr>
          <w:rFonts w:ascii="Arial" w:hAnsi="Arial" w:cs="Arial"/>
          <w:color w:val="000000" w:themeColor="text1"/>
          <w:sz w:val="20"/>
          <w:szCs w:val="20"/>
        </w:rPr>
        <w:t>8</w:t>
      </w:r>
      <w:r w:rsidR="007E6721" w:rsidRPr="008F5D17">
        <w:rPr>
          <w:rFonts w:ascii="Arial" w:hAnsi="Arial" w:cs="Arial"/>
          <w:color w:val="000000" w:themeColor="text1"/>
          <w:sz w:val="20"/>
          <w:szCs w:val="20"/>
        </w:rPr>
        <w:t xml:space="preserve">], a point examined in greater depth in the next section  </w:t>
      </w:r>
    </w:p>
    <w:p w:rsidR="000872D5" w:rsidRPr="008F5D17" w:rsidRDefault="000872D5">
      <w:pPr>
        <w:autoSpaceDE w:val="0"/>
        <w:autoSpaceDN w:val="0"/>
        <w:adjustRightInd w:val="0"/>
        <w:spacing w:after="0" w:line="480" w:lineRule="auto"/>
        <w:ind w:right="-188"/>
        <w:jc w:val="both"/>
        <w:rPr>
          <w:rFonts w:ascii="Arial" w:hAnsi="Arial" w:cs="Arial"/>
          <w:color w:val="000000" w:themeColor="text1"/>
          <w:sz w:val="20"/>
          <w:szCs w:val="20"/>
        </w:rPr>
      </w:pPr>
    </w:p>
    <w:p w:rsidR="00C25AAA" w:rsidRPr="00FF372B" w:rsidRDefault="000A3031" w:rsidP="00FF372B">
      <w:pPr>
        <w:pStyle w:val="ListParagraph"/>
        <w:numPr>
          <w:ilvl w:val="0"/>
          <w:numId w:val="13"/>
        </w:numPr>
        <w:autoSpaceDE w:val="0"/>
        <w:autoSpaceDN w:val="0"/>
        <w:adjustRightInd w:val="0"/>
        <w:spacing w:after="0" w:line="480" w:lineRule="auto"/>
        <w:ind w:right="-188"/>
        <w:jc w:val="both"/>
        <w:rPr>
          <w:rFonts w:ascii="Arial" w:hAnsi="Arial" w:cs="Arial"/>
          <w:bCs/>
          <w:color w:val="000000" w:themeColor="text1"/>
          <w:sz w:val="20"/>
          <w:szCs w:val="20"/>
        </w:rPr>
      </w:pPr>
      <w:r w:rsidRPr="00FF372B">
        <w:rPr>
          <w:rFonts w:ascii="Arial" w:hAnsi="Arial" w:cs="Arial"/>
          <w:bCs/>
          <w:color w:val="000000" w:themeColor="text1"/>
          <w:sz w:val="20"/>
          <w:szCs w:val="20"/>
        </w:rPr>
        <w:lastRenderedPageBreak/>
        <w:t>Demonstrating compassion</w:t>
      </w:r>
    </w:p>
    <w:p w:rsidR="00865EE7" w:rsidRPr="008F5D17" w:rsidRDefault="00865EE7">
      <w:pPr>
        <w:spacing w:line="480" w:lineRule="auto"/>
        <w:jc w:val="both"/>
        <w:rPr>
          <w:rFonts w:ascii="Arial" w:hAnsi="Arial" w:cs="Arial"/>
          <w:color w:val="000000" w:themeColor="text1"/>
          <w:sz w:val="20"/>
          <w:szCs w:val="20"/>
        </w:rPr>
      </w:pPr>
      <w:r w:rsidRPr="008F5D17">
        <w:rPr>
          <w:rFonts w:ascii="Arial" w:hAnsi="Arial" w:cs="Arial"/>
          <w:color w:val="000000" w:themeColor="text1"/>
          <w:sz w:val="20"/>
          <w:szCs w:val="20"/>
        </w:rPr>
        <w:t xml:space="preserve">The </w:t>
      </w:r>
      <w:r w:rsidR="003572EA" w:rsidRPr="008F5D17">
        <w:rPr>
          <w:rFonts w:ascii="Arial" w:hAnsi="Arial" w:cs="Arial"/>
          <w:color w:val="000000" w:themeColor="text1"/>
          <w:sz w:val="20"/>
          <w:szCs w:val="20"/>
        </w:rPr>
        <w:t xml:space="preserve">argument </w:t>
      </w:r>
      <w:r w:rsidR="0078223F" w:rsidRPr="008F5D17">
        <w:rPr>
          <w:rFonts w:ascii="Arial" w:hAnsi="Arial" w:cs="Arial"/>
          <w:color w:val="000000" w:themeColor="text1"/>
          <w:sz w:val="20"/>
          <w:szCs w:val="20"/>
        </w:rPr>
        <w:t xml:space="preserve">between compassion and technical knowledge </w:t>
      </w:r>
      <w:r w:rsidR="003572EA" w:rsidRPr="008F5D17">
        <w:rPr>
          <w:rFonts w:ascii="Arial" w:hAnsi="Arial" w:cs="Arial"/>
          <w:color w:val="000000" w:themeColor="text1"/>
          <w:sz w:val="20"/>
          <w:szCs w:val="20"/>
        </w:rPr>
        <w:t>was played out</w:t>
      </w:r>
      <w:r w:rsidR="000A3031" w:rsidRPr="008F5D17">
        <w:rPr>
          <w:rFonts w:ascii="Arial" w:hAnsi="Arial" w:cs="Arial"/>
          <w:color w:val="000000" w:themeColor="text1"/>
          <w:sz w:val="20"/>
          <w:szCs w:val="20"/>
        </w:rPr>
        <w:t xml:space="preserve"> by focus group participants.</w:t>
      </w:r>
      <w:r w:rsidR="003572EA" w:rsidRPr="008F5D17">
        <w:rPr>
          <w:rFonts w:ascii="Arial" w:hAnsi="Arial" w:cs="Arial"/>
          <w:color w:val="000000" w:themeColor="text1"/>
          <w:sz w:val="20"/>
          <w:szCs w:val="20"/>
        </w:rPr>
        <w:t xml:space="preserve"> </w:t>
      </w:r>
      <w:r w:rsidR="000A3031" w:rsidRPr="008F5D17">
        <w:rPr>
          <w:rFonts w:ascii="Arial" w:hAnsi="Arial" w:cs="Arial"/>
          <w:color w:val="000000" w:themeColor="text1"/>
          <w:sz w:val="20"/>
          <w:szCs w:val="20"/>
        </w:rPr>
        <w:t>Participants discussed that wished to be cared for by individuals</w:t>
      </w:r>
      <w:r w:rsidR="003572EA" w:rsidRPr="008F5D17">
        <w:rPr>
          <w:rFonts w:ascii="Arial" w:hAnsi="Arial" w:cs="Arial"/>
          <w:color w:val="000000" w:themeColor="text1"/>
          <w:sz w:val="20"/>
          <w:szCs w:val="20"/>
        </w:rPr>
        <w:t xml:space="preserve"> who</w:t>
      </w:r>
      <w:r w:rsidR="000A3031" w:rsidRPr="008F5D17">
        <w:rPr>
          <w:rFonts w:ascii="Arial" w:hAnsi="Arial" w:cs="Arial"/>
          <w:color w:val="000000" w:themeColor="text1"/>
          <w:sz w:val="20"/>
          <w:szCs w:val="20"/>
        </w:rPr>
        <w:t xml:space="preserve"> were technically competent and knowledgeable, but of equal importance they wanted nurses who could also demonstrate</w:t>
      </w:r>
      <w:r w:rsidR="003572EA" w:rsidRPr="008F5D17">
        <w:rPr>
          <w:rFonts w:ascii="Arial" w:hAnsi="Arial" w:cs="Arial"/>
          <w:color w:val="000000" w:themeColor="text1"/>
          <w:sz w:val="20"/>
          <w:szCs w:val="20"/>
        </w:rPr>
        <w:t xml:space="preserve"> compassion</w:t>
      </w:r>
      <w:r w:rsidR="000A3031" w:rsidRPr="008F5D17">
        <w:rPr>
          <w:rFonts w:ascii="Arial" w:hAnsi="Arial" w:cs="Arial"/>
          <w:color w:val="000000" w:themeColor="text1"/>
          <w:sz w:val="20"/>
          <w:szCs w:val="20"/>
        </w:rPr>
        <w:t>, and address their emotional concerns</w:t>
      </w:r>
      <w:r w:rsidR="003572EA" w:rsidRPr="008F5D17">
        <w:rPr>
          <w:rFonts w:ascii="Arial" w:hAnsi="Arial" w:cs="Arial"/>
          <w:color w:val="000000" w:themeColor="text1"/>
          <w:sz w:val="20"/>
          <w:szCs w:val="20"/>
        </w:rPr>
        <w:t xml:space="preserve"> </w:t>
      </w:r>
      <w:r w:rsidR="000A3031" w:rsidRPr="008F5D17">
        <w:rPr>
          <w:rFonts w:ascii="Arial" w:hAnsi="Arial" w:cs="Arial"/>
          <w:color w:val="000000" w:themeColor="text1"/>
          <w:sz w:val="20"/>
          <w:szCs w:val="20"/>
        </w:rPr>
        <w:t>through effective</w:t>
      </w:r>
      <w:r w:rsidR="003572EA" w:rsidRPr="008F5D17">
        <w:rPr>
          <w:rFonts w:ascii="Arial" w:hAnsi="Arial" w:cs="Arial"/>
          <w:color w:val="000000" w:themeColor="text1"/>
          <w:sz w:val="20"/>
          <w:szCs w:val="20"/>
        </w:rPr>
        <w:t xml:space="preserve"> int</w:t>
      </w:r>
      <w:r w:rsidR="00404512" w:rsidRPr="008F5D17">
        <w:rPr>
          <w:rFonts w:ascii="Arial" w:hAnsi="Arial" w:cs="Arial"/>
          <w:color w:val="000000" w:themeColor="text1"/>
          <w:sz w:val="20"/>
          <w:szCs w:val="20"/>
        </w:rPr>
        <w:t>erpersonal skills</w:t>
      </w:r>
      <w:r w:rsidR="0078223F" w:rsidRPr="008F5D17">
        <w:rPr>
          <w:rFonts w:ascii="Arial" w:hAnsi="Arial" w:cs="Arial"/>
          <w:color w:val="000000" w:themeColor="text1"/>
          <w:sz w:val="20"/>
          <w:szCs w:val="20"/>
        </w:rPr>
        <w:t>;</w:t>
      </w:r>
      <w:r w:rsidR="009D6537" w:rsidRPr="008F5D17">
        <w:rPr>
          <w:rFonts w:ascii="Arial" w:hAnsi="Arial" w:cs="Arial"/>
          <w:color w:val="000000" w:themeColor="text1"/>
          <w:sz w:val="20"/>
          <w:szCs w:val="20"/>
        </w:rPr>
        <w:t xml:space="preserve"> </w:t>
      </w:r>
    </w:p>
    <w:p w:rsidR="00BE46C6" w:rsidRPr="00637D83" w:rsidRDefault="00BE46C6" w:rsidP="00692287">
      <w:pPr>
        <w:autoSpaceDE w:val="0"/>
        <w:autoSpaceDN w:val="0"/>
        <w:adjustRightInd w:val="0"/>
        <w:spacing w:after="0" w:line="480" w:lineRule="auto"/>
        <w:ind w:right="-188"/>
        <w:jc w:val="both"/>
        <w:rPr>
          <w:rFonts w:ascii="Arial" w:hAnsi="Arial" w:cs="Arial"/>
          <w:i/>
          <w:iCs/>
          <w:sz w:val="20"/>
          <w:szCs w:val="20"/>
        </w:rPr>
      </w:pPr>
    </w:p>
    <w:p w:rsidR="00C25AAA" w:rsidRDefault="009D6537">
      <w:pPr>
        <w:autoSpaceDE w:val="0"/>
        <w:autoSpaceDN w:val="0"/>
        <w:adjustRightInd w:val="0"/>
        <w:spacing w:after="0" w:line="480" w:lineRule="auto"/>
        <w:ind w:left="720" w:right="-188"/>
        <w:jc w:val="both"/>
        <w:rPr>
          <w:rFonts w:ascii="Arial" w:hAnsi="Arial" w:cs="Arial"/>
          <w:i/>
          <w:iCs/>
          <w:sz w:val="20"/>
          <w:szCs w:val="20"/>
        </w:rPr>
      </w:pPr>
      <w:r w:rsidRPr="009D6537">
        <w:rPr>
          <w:rFonts w:ascii="Arial" w:hAnsi="Arial" w:cs="Arial"/>
          <w:i/>
          <w:iCs/>
          <w:sz w:val="20"/>
          <w:szCs w:val="20"/>
        </w:rPr>
        <w:t xml:space="preserve">“Some maybe very technically qualified, but what’s the cause of many complaints? It’s because their manner of application …It’s obvious that some people never make a good nurse because a nurse, I think above all they’re expected to show compassion.” </w:t>
      </w:r>
    </w:p>
    <w:p w:rsidR="00C25AAA" w:rsidRDefault="00C25AAA">
      <w:pPr>
        <w:autoSpaceDE w:val="0"/>
        <w:autoSpaceDN w:val="0"/>
        <w:adjustRightInd w:val="0"/>
        <w:spacing w:after="0" w:line="480" w:lineRule="auto"/>
        <w:ind w:left="720" w:right="-188"/>
        <w:jc w:val="both"/>
        <w:rPr>
          <w:rFonts w:ascii="Arial" w:hAnsi="Arial" w:cs="Arial"/>
          <w:i/>
          <w:iCs/>
          <w:sz w:val="20"/>
          <w:szCs w:val="20"/>
        </w:rPr>
      </w:pPr>
    </w:p>
    <w:p w:rsidR="00C25AAA" w:rsidRDefault="009D6537">
      <w:pPr>
        <w:autoSpaceDE w:val="0"/>
        <w:autoSpaceDN w:val="0"/>
        <w:adjustRightInd w:val="0"/>
        <w:spacing w:after="0" w:line="480" w:lineRule="auto"/>
        <w:ind w:left="720" w:right="-188"/>
        <w:jc w:val="both"/>
        <w:rPr>
          <w:rFonts w:ascii="Arial" w:hAnsi="Arial" w:cs="Arial"/>
          <w:i/>
          <w:iCs/>
          <w:sz w:val="20"/>
          <w:szCs w:val="20"/>
        </w:rPr>
      </w:pPr>
      <w:r w:rsidRPr="009D6537">
        <w:rPr>
          <w:rFonts w:ascii="Arial" w:hAnsi="Arial" w:cs="Arial"/>
          <w:i/>
          <w:iCs/>
          <w:sz w:val="20"/>
          <w:szCs w:val="20"/>
        </w:rPr>
        <w:t>“… it’s making</w:t>
      </w:r>
      <w:r w:rsidR="004A27CD" w:rsidRPr="00637D83">
        <w:rPr>
          <w:rFonts w:ascii="Arial" w:hAnsi="Arial" w:cs="Arial"/>
          <w:i/>
          <w:iCs/>
          <w:sz w:val="20"/>
          <w:szCs w:val="20"/>
        </w:rPr>
        <w:t xml:space="preserve"> sure that we also have um nurses able to deliver psychological care because they go hand in hand, they should never be separated.” </w:t>
      </w:r>
    </w:p>
    <w:p w:rsidR="00C25AAA" w:rsidRDefault="00C25AAA">
      <w:pPr>
        <w:autoSpaceDE w:val="0"/>
        <w:autoSpaceDN w:val="0"/>
        <w:adjustRightInd w:val="0"/>
        <w:spacing w:after="0" w:line="480" w:lineRule="auto"/>
        <w:ind w:left="720" w:right="-188"/>
        <w:jc w:val="both"/>
        <w:rPr>
          <w:rFonts w:ascii="Arial" w:hAnsi="Arial" w:cs="Arial"/>
          <w:i/>
          <w:iCs/>
          <w:sz w:val="20"/>
          <w:szCs w:val="20"/>
        </w:rPr>
      </w:pPr>
    </w:p>
    <w:p w:rsidR="00C25AAA" w:rsidRDefault="0006748D">
      <w:pPr>
        <w:autoSpaceDE w:val="0"/>
        <w:autoSpaceDN w:val="0"/>
        <w:adjustRightInd w:val="0"/>
        <w:spacing w:after="0" w:line="480" w:lineRule="auto"/>
        <w:ind w:right="-188"/>
        <w:jc w:val="both"/>
        <w:rPr>
          <w:rFonts w:ascii="Arial" w:hAnsi="Arial" w:cs="Arial"/>
          <w:sz w:val="20"/>
          <w:szCs w:val="20"/>
        </w:rPr>
      </w:pPr>
      <w:r w:rsidRPr="00637D83">
        <w:rPr>
          <w:rFonts w:ascii="Arial" w:hAnsi="Arial" w:cs="Arial"/>
          <w:sz w:val="20"/>
          <w:szCs w:val="20"/>
        </w:rPr>
        <w:t>P</w:t>
      </w:r>
      <w:r w:rsidR="004A27CD" w:rsidRPr="00637D83">
        <w:rPr>
          <w:rFonts w:ascii="Arial" w:hAnsi="Arial" w:cs="Arial"/>
          <w:sz w:val="20"/>
          <w:szCs w:val="20"/>
        </w:rPr>
        <w:t xml:space="preserve">ositively, nurses in many settings were deemed to be supportive </w:t>
      </w:r>
      <w:r w:rsidR="00021193" w:rsidRPr="00637D83">
        <w:rPr>
          <w:rFonts w:ascii="Arial" w:hAnsi="Arial" w:cs="Arial"/>
          <w:sz w:val="20"/>
          <w:szCs w:val="20"/>
        </w:rPr>
        <w:t>and endeavoured to create a</w:t>
      </w:r>
      <w:r w:rsidR="004A27CD" w:rsidRPr="00637D83">
        <w:rPr>
          <w:rFonts w:ascii="Arial" w:hAnsi="Arial" w:cs="Arial"/>
          <w:sz w:val="20"/>
          <w:szCs w:val="20"/>
        </w:rPr>
        <w:t xml:space="preserve"> therapeutic and comforting environment</w:t>
      </w:r>
      <w:r w:rsidRPr="00637D83">
        <w:rPr>
          <w:rFonts w:ascii="Arial" w:hAnsi="Arial" w:cs="Arial"/>
          <w:sz w:val="20"/>
          <w:szCs w:val="20"/>
        </w:rPr>
        <w:t>. However, i</w:t>
      </w:r>
      <w:r w:rsidR="007122CC" w:rsidRPr="00637D83">
        <w:rPr>
          <w:rFonts w:ascii="Arial" w:hAnsi="Arial" w:cs="Arial"/>
          <w:sz w:val="20"/>
          <w:szCs w:val="20"/>
        </w:rPr>
        <w:t>ssues around interpersonal communication were</w:t>
      </w:r>
      <w:r w:rsidR="00BE46C6" w:rsidRPr="00637D83">
        <w:rPr>
          <w:rFonts w:ascii="Arial" w:hAnsi="Arial" w:cs="Arial"/>
          <w:sz w:val="20"/>
          <w:szCs w:val="20"/>
        </w:rPr>
        <w:t xml:space="preserve"> another overriding</w:t>
      </w:r>
      <w:r w:rsidR="004A27CD" w:rsidRPr="00637D83">
        <w:rPr>
          <w:rFonts w:ascii="Arial" w:hAnsi="Arial" w:cs="Arial"/>
          <w:sz w:val="20"/>
          <w:szCs w:val="20"/>
        </w:rPr>
        <w:t xml:space="preserve"> concern </w:t>
      </w:r>
      <w:r w:rsidR="00BE46C6" w:rsidRPr="00637D83">
        <w:rPr>
          <w:rFonts w:ascii="Arial" w:hAnsi="Arial" w:cs="Arial"/>
          <w:sz w:val="20"/>
          <w:szCs w:val="20"/>
        </w:rPr>
        <w:t xml:space="preserve">in which participants described </w:t>
      </w:r>
      <w:r w:rsidR="004A27CD" w:rsidRPr="00637D83">
        <w:rPr>
          <w:rFonts w:ascii="Arial" w:hAnsi="Arial" w:cs="Arial"/>
          <w:sz w:val="20"/>
          <w:szCs w:val="20"/>
        </w:rPr>
        <w:t>mixed experiences</w:t>
      </w:r>
      <w:r w:rsidR="003F0228" w:rsidRPr="00637D83">
        <w:rPr>
          <w:rFonts w:ascii="Arial" w:hAnsi="Arial" w:cs="Arial"/>
          <w:sz w:val="20"/>
          <w:szCs w:val="20"/>
        </w:rPr>
        <w:t xml:space="preserve">. </w:t>
      </w:r>
      <w:r w:rsidR="00BC1C7A">
        <w:rPr>
          <w:rFonts w:ascii="Arial" w:hAnsi="Arial" w:cs="Arial"/>
          <w:sz w:val="20"/>
          <w:szCs w:val="20"/>
        </w:rPr>
        <w:t>Participants</w:t>
      </w:r>
      <w:r w:rsidR="00BC1C7A" w:rsidRPr="00637D83">
        <w:rPr>
          <w:rFonts w:ascii="Arial" w:hAnsi="Arial" w:cs="Arial"/>
          <w:sz w:val="20"/>
          <w:szCs w:val="20"/>
        </w:rPr>
        <w:t xml:space="preserve"> </w:t>
      </w:r>
      <w:r w:rsidR="003F0228" w:rsidRPr="00637D83">
        <w:rPr>
          <w:rFonts w:ascii="Arial" w:hAnsi="Arial" w:cs="Arial"/>
          <w:sz w:val="20"/>
          <w:szCs w:val="20"/>
        </w:rPr>
        <w:t>wanted their worries to be dealt</w:t>
      </w:r>
      <w:r w:rsidR="007122CC" w:rsidRPr="00637D83">
        <w:rPr>
          <w:rFonts w:ascii="Arial" w:hAnsi="Arial" w:cs="Arial"/>
          <w:sz w:val="20"/>
          <w:szCs w:val="20"/>
        </w:rPr>
        <w:t xml:space="preserve"> with</w:t>
      </w:r>
      <w:r w:rsidR="003F0228" w:rsidRPr="00637D83">
        <w:rPr>
          <w:rFonts w:ascii="Arial" w:hAnsi="Arial" w:cs="Arial"/>
          <w:sz w:val="20"/>
          <w:szCs w:val="20"/>
        </w:rPr>
        <w:t xml:space="preserve"> promptly and honestly by a professional with appropriate expertise</w:t>
      </w:r>
    </w:p>
    <w:p w:rsidR="00C25AAA" w:rsidRDefault="00C25AAA">
      <w:pPr>
        <w:autoSpaceDE w:val="0"/>
        <w:autoSpaceDN w:val="0"/>
        <w:adjustRightInd w:val="0"/>
        <w:spacing w:after="0" w:line="480" w:lineRule="auto"/>
        <w:ind w:right="-188"/>
        <w:jc w:val="both"/>
        <w:rPr>
          <w:rFonts w:ascii="Arial" w:hAnsi="Arial" w:cs="Arial"/>
          <w:sz w:val="20"/>
          <w:szCs w:val="20"/>
        </w:rPr>
      </w:pPr>
    </w:p>
    <w:p w:rsidR="00C25AAA" w:rsidRDefault="004A27CD">
      <w:pPr>
        <w:autoSpaceDE w:val="0"/>
        <w:autoSpaceDN w:val="0"/>
        <w:adjustRightInd w:val="0"/>
        <w:spacing w:after="0" w:line="480" w:lineRule="auto"/>
        <w:ind w:left="720" w:right="-188"/>
        <w:jc w:val="both"/>
        <w:rPr>
          <w:rFonts w:ascii="Arial" w:hAnsi="Arial" w:cs="Arial"/>
          <w:i/>
          <w:iCs/>
          <w:sz w:val="20"/>
          <w:szCs w:val="20"/>
        </w:rPr>
      </w:pPr>
      <w:r w:rsidRPr="00637D83">
        <w:rPr>
          <w:rFonts w:ascii="Arial" w:hAnsi="Arial" w:cs="Arial"/>
          <w:i/>
          <w:iCs/>
          <w:sz w:val="20"/>
          <w:szCs w:val="20"/>
        </w:rPr>
        <w:t>“</w:t>
      </w:r>
      <w:r w:rsidR="00BE46C6" w:rsidRPr="00637D83">
        <w:rPr>
          <w:rFonts w:ascii="Arial" w:hAnsi="Arial" w:cs="Arial"/>
          <w:i/>
          <w:iCs/>
          <w:sz w:val="20"/>
          <w:szCs w:val="20"/>
        </w:rPr>
        <w:t>…</w:t>
      </w:r>
      <w:r w:rsidRPr="00637D83">
        <w:rPr>
          <w:rFonts w:ascii="Arial" w:hAnsi="Arial" w:cs="Arial"/>
          <w:i/>
          <w:iCs/>
          <w:sz w:val="20"/>
          <w:szCs w:val="20"/>
        </w:rPr>
        <w:t>the worst time to have problems is after you’ve left the hospital because</w:t>
      </w:r>
      <w:r w:rsidR="00282DFB" w:rsidRPr="00637D83">
        <w:rPr>
          <w:rFonts w:ascii="Arial" w:hAnsi="Arial" w:cs="Arial"/>
          <w:i/>
          <w:iCs/>
          <w:sz w:val="20"/>
          <w:szCs w:val="20"/>
        </w:rPr>
        <w:t xml:space="preserve"> </w:t>
      </w:r>
      <w:r w:rsidRPr="00637D83">
        <w:rPr>
          <w:rFonts w:ascii="Arial" w:hAnsi="Arial" w:cs="Arial"/>
          <w:i/>
          <w:iCs/>
          <w:sz w:val="20"/>
          <w:szCs w:val="20"/>
        </w:rPr>
        <w:t>you’ve got the fear factor that there is no-one there to help you…your carers</w:t>
      </w:r>
      <w:r w:rsidR="00282DFB" w:rsidRPr="00637D83">
        <w:rPr>
          <w:rFonts w:ascii="Arial" w:hAnsi="Arial" w:cs="Arial"/>
          <w:i/>
          <w:iCs/>
          <w:sz w:val="20"/>
          <w:szCs w:val="20"/>
        </w:rPr>
        <w:t xml:space="preserve"> </w:t>
      </w:r>
      <w:r w:rsidRPr="00637D83">
        <w:rPr>
          <w:rFonts w:ascii="Arial" w:hAnsi="Arial" w:cs="Arial"/>
          <w:i/>
          <w:iCs/>
          <w:sz w:val="20"/>
          <w:szCs w:val="20"/>
        </w:rPr>
        <w:t>probably are getting as agitated as you are um so whoever makes the call,</w:t>
      </w:r>
      <w:r w:rsidR="00282DFB" w:rsidRPr="00637D83">
        <w:rPr>
          <w:rFonts w:ascii="Arial" w:hAnsi="Arial" w:cs="Arial"/>
          <w:i/>
          <w:iCs/>
          <w:sz w:val="20"/>
          <w:szCs w:val="20"/>
        </w:rPr>
        <w:t xml:space="preserve"> </w:t>
      </w:r>
      <w:r w:rsidRPr="00637D83">
        <w:rPr>
          <w:rFonts w:ascii="Arial" w:hAnsi="Arial" w:cs="Arial"/>
          <w:i/>
          <w:iCs/>
          <w:sz w:val="20"/>
          <w:szCs w:val="20"/>
        </w:rPr>
        <w:t>there should really be someone, if they don’t know any answers at the end, not</w:t>
      </w:r>
      <w:r w:rsidR="00282DFB" w:rsidRPr="00637D83">
        <w:rPr>
          <w:rFonts w:ascii="Arial" w:hAnsi="Arial" w:cs="Arial"/>
          <w:i/>
          <w:iCs/>
          <w:sz w:val="20"/>
          <w:szCs w:val="20"/>
        </w:rPr>
        <w:t xml:space="preserve"> </w:t>
      </w:r>
      <w:r w:rsidRPr="00637D83">
        <w:rPr>
          <w:rFonts w:ascii="Arial" w:hAnsi="Arial" w:cs="Arial"/>
          <w:i/>
          <w:iCs/>
          <w:sz w:val="20"/>
          <w:szCs w:val="20"/>
        </w:rPr>
        <w:t>to fob you off and say come in at 9.00 o’clock tomorrow morning or go and see</w:t>
      </w:r>
      <w:r w:rsidR="00282DFB" w:rsidRPr="00637D83">
        <w:rPr>
          <w:rFonts w:ascii="Arial" w:hAnsi="Arial" w:cs="Arial"/>
          <w:i/>
          <w:iCs/>
          <w:sz w:val="20"/>
          <w:szCs w:val="20"/>
        </w:rPr>
        <w:t xml:space="preserve"> </w:t>
      </w:r>
      <w:r w:rsidRPr="00637D83">
        <w:rPr>
          <w:rFonts w:ascii="Arial" w:hAnsi="Arial" w:cs="Arial"/>
          <w:i/>
          <w:iCs/>
          <w:sz w:val="20"/>
          <w:szCs w:val="20"/>
        </w:rPr>
        <w:t>your GP.”</w:t>
      </w:r>
    </w:p>
    <w:p w:rsidR="00C25AAA" w:rsidRDefault="00C25AAA">
      <w:pPr>
        <w:autoSpaceDE w:val="0"/>
        <w:autoSpaceDN w:val="0"/>
        <w:adjustRightInd w:val="0"/>
        <w:spacing w:after="0" w:line="480" w:lineRule="auto"/>
        <w:ind w:left="720" w:right="-188"/>
        <w:jc w:val="both"/>
        <w:rPr>
          <w:rFonts w:ascii="Arial" w:hAnsi="Arial" w:cs="Arial"/>
          <w:i/>
          <w:iCs/>
          <w:sz w:val="20"/>
          <w:szCs w:val="20"/>
        </w:rPr>
      </w:pPr>
    </w:p>
    <w:p w:rsidR="00C25AAA" w:rsidRDefault="004A27CD">
      <w:pPr>
        <w:autoSpaceDE w:val="0"/>
        <w:autoSpaceDN w:val="0"/>
        <w:adjustRightInd w:val="0"/>
        <w:spacing w:after="0" w:line="480" w:lineRule="auto"/>
        <w:ind w:right="-188"/>
        <w:jc w:val="both"/>
        <w:rPr>
          <w:rFonts w:ascii="Arial" w:hAnsi="Arial" w:cs="Arial"/>
          <w:sz w:val="20"/>
          <w:szCs w:val="20"/>
        </w:rPr>
      </w:pPr>
      <w:r w:rsidRPr="00637D83">
        <w:rPr>
          <w:rFonts w:ascii="Arial" w:hAnsi="Arial" w:cs="Arial"/>
          <w:sz w:val="20"/>
          <w:szCs w:val="20"/>
        </w:rPr>
        <w:t>In contrast another participant talked about a particular nurse, who was extremely</w:t>
      </w:r>
      <w:r w:rsidR="00282DFB" w:rsidRPr="00637D83">
        <w:rPr>
          <w:rFonts w:ascii="Arial" w:hAnsi="Arial" w:cs="Arial"/>
          <w:sz w:val="20"/>
          <w:szCs w:val="20"/>
        </w:rPr>
        <w:t xml:space="preserve"> </w:t>
      </w:r>
      <w:r w:rsidRPr="00637D83">
        <w:rPr>
          <w:rFonts w:ascii="Arial" w:hAnsi="Arial" w:cs="Arial"/>
          <w:sz w:val="20"/>
          <w:szCs w:val="20"/>
        </w:rPr>
        <w:t>good for three main reasons, which involved offering support, a sense of optimism</w:t>
      </w:r>
      <w:r w:rsidR="00282DFB" w:rsidRPr="00637D83">
        <w:rPr>
          <w:rFonts w:ascii="Arial" w:hAnsi="Arial" w:cs="Arial"/>
          <w:sz w:val="20"/>
          <w:szCs w:val="20"/>
        </w:rPr>
        <w:t xml:space="preserve"> </w:t>
      </w:r>
      <w:r w:rsidRPr="00637D83">
        <w:rPr>
          <w:rFonts w:ascii="Arial" w:hAnsi="Arial" w:cs="Arial"/>
          <w:sz w:val="20"/>
          <w:szCs w:val="20"/>
        </w:rPr>
        <w:t>and acting as a patient advocate:</w:t>
      </w:r>
      <w:r w:rsidR="00450F84" w:rsidRPr="00637D83">
        <w:rPr>
          <w:rFonts w:ascii="Arial" w:hAnsi="Arial" w:cs="Arial"/>
          <w:sz w:val="20"/>
          <w:szCs w:val="20"/>
        </w:rPr>
        <w:t xml:space="preserve"> </w:t>
      </w:r>
    </w:p>
    <w:p w:rsidR="00C25AAA" w:rsidRDefault="004A27CD">
      <w:pPr>
        <w:autoSpaceDE w:val="0"/>
        <w:autoSpaceDN w:val="0"/>
        <w:adjustRightInd w:val="0"/>
        <w:spacing w:after="0" w:line="480" w:lineRule="auto"/>
        <w:ind w:left="720" w:right="-188"/>
        <w:jc w:val="both"/>
        <w:rPr>
          <w:rFonts w:ascii="Arial" w:hAnsi="Arial" w:cs="Arial"/>
          <w:i/>
          <w:iCs/>
          <w:sz w:val="20"/>
          <w:szCs w:val="20"/>
        </w:rPr>
      </w:pPr>
      <w:r w:rsidRPr="00637D83">
        <w:rPr>
          <w:rFonts w:ascii="Arial" w:hAnsi="Arial" w:cs="Arial"/>
          <w:i/>
          <w:iCs/>
          <w:sz w:val="20"/>
          <w:szCs w:val="20"/>
        </w:rPr>
        <w:t>“Reassurance, first of all reassurance! you know, well they say you know this</w:t>
      </w:r>
      <w:r w:rsidR="00282DFB" w:rsidRPr="00637D83">
        <w:rPr>
          <w:rFonts w:ascii="Arial" w:hAnsi="Arial" w:cs="Arial"/>
          <w:i/>
          <w:iCs/>
          <w:sz w:val="20"/>
          <w:szCs w:val="20"/>
        </w:rPr>
        <w:t xml:space="preserve"> </w:t>
      </w:r>
      <w:r w:rsidRPr="00637D83">
        <w:rPr>
          <w:rFonts w:ascii="Arial" w:hAnsi="Arial" w:cs="Arial"/>
          <w:i/>
          <w:iCs/>
          <w:sz w:val="20"/>
          <w:szCs w:val="20"/>
        </w:rPr>
        <w:t>isn’t the end … and you’re thinking well I had two arrests…she was very good</w:t>
      </w:r>
      <w:r w:rsidR="00282DFB" w:rsidRPr="00637D83">
        <w:rPr>
          <w:rFonts w:ascii="Arial" w:hAnsi="Arial" w:cs="Arial"/>
          <w:i/>
          <w:iCs/>
          <w:sz w:val="20"/>
          <w:szCs w:val="20"/>
        </w:rPr>
        <w:t xml:space="preserve"> </w:t>
      </w:r>
      <w:r w:rsidRPr="00637D83">
        <w:rPr>
          <w:rFonts w:ascii="Arial" w:hAnsi="Arial" w:cs="Arial"/>
          <w:i/>
          <w:iCs/>
          <w:sz w:val="20"/>
          <w:szCs w:val="20"/>
        </w:rPr>
        <w:t>in that respect…restricting visiting times… it</w:t>
      </w:r>
      <w:r w:rsidR="00742EA9" w:rsidRPr="00637D83">
        <w:rPr>
          <w:rFonts w:ascii="Arial" w:hAnsi="Arial" w:cs="Arial"/>
          <w:i/>
          <w:iCs/>
          <w:sz w:val="20"/>
          <w:szCs w:val="20"/>
        </w:rPr>
        <w:t>’</w:t>
      </w:r>
      <w:r w:rsidRPr="00637D83">
        <w:rPr>
          <w:rFonts w:ascii="Arial" w:hAnsi="Arial" w:cs="Arial"/>
          <w:i/>
          <w:iCs/>
          <w:sz w:val="20"/>
          <w:szCs w:val="20"/>
        </w:rPr>
        <w:t>s your own limit, you know how</w:t>
      </w:r>
      <w:r w:rsidR="00282DFB" w:rsidRPr="00637D83">
        <w:rPr>
          <w:rFonts w:ascii="Arial" w:hAnsi="Arial" w:cs="Arial"/>
          <w:i/>
          <w:iCs/>
          <w:sz w:val="20"/>
          <w:szCs w:val="20"/>
        </w:rPr>
        <w:t xml:space="preserve"> </w:t>
      </w:r>
      <w:r w:rsidRPr="00637D83">
        <w:rPr>
          <w:rFonts w:ascii="Arial" w:hAnsi="Arial" w:cs="Arial"/>
          <w:i/>
          <w:iCs/>
          <w:sz w:val="20"/>
          <w:szCs w:val="20"/>
        </w:rPr>
        <w:t>much you can take, so that’s another thing I think which a nurse and she was</w:t>
      </w:r>
      <w:r w:rsidR="00282DFB" w:rsidRPr="00637D83">
        <w:rPr>
          <w:rFonts w:ascii="Arial" w:hAnsi="Arial" w:cs="Arial"/>
          <w:i/>
          <w:iCs/>
          <w:sz w:val="20"/>
          <w:szCs w:val="20"/>
        </w:rPr>
        <w:t xml:space="preserve"> </w:t>
      </w:r>
      <w:r w:rsidRPr="00637D83">
        <w:rPr>
          <w:rFonts w:ascii="Arial" w:hAnsi="Arial" w:cs="Arial"/>
          <w:i/>
          <w:iCs/>
          <w:sz w:val="20"/>
          <w:szCs w:val="20"/>
        </w:rPr>
        <w:t>good like that.”</w:t>
      </w:r>
    </w:p>
    <w:p w:rsidR="00C25AAA" w:rsidRDefault="00C25AAA">
      <w:pPr>
        <w:autoSpaceDE w:val="0"/>
        <w:autoSpaceDN w:val="0"/>
        <w:adjustRightInd w:val="0"/>
        <w:spacing w:after="0" w:line="480" w:lineRule="auto"/>
        <w:ind w:right="-188"/>
        <w:jc w:val="both"/>
        <w:rPr>
          <w:rFonts w:ascii="Arial" w:hAnsi="Arial" w:cs="Arial"/>
          <w:i/>
          <w:iCs/>
          <w:sz w:val="20"/>
          <w:szCs w:val="20"/>
        </w:rPr>
      </w:pPr>
    </w:p>
    <w:p w:rsidR="00C25AAA" w:rsidRDefault="003F0228">
      <w:pPr>
        <w:autoSpaceDE w:val="0"/>
        <w:autoSpaceDN w:val="0"/>
        <w:adjustRightInd w:val="0"/>
        <w:spacing w:after="0" w:line="480" w:lineRule="auto"/>
        <w:ind w:right="-188"/>
        <w:jc w:val="both"/>
        <w:rPr>
          <w:rFonts w:ascii="Arial" w:hAnsi="Arial" w:cs="Arial"/>
          <w:sz w:val="20"/>
          <w:szCs w:val="20"/>
        </w:rPr>
      </w:pPr>
      <w:r w:rsidRPr="00637D83">
        <w:rPr>
          <w:rFonts w:ascii="Arial" w:hAnsi="Arial" w:cs="Arial"/>
          <w:sz w:val="20"/>
          <w:szCs w:val="20"/>
        </w:rPr>
        <w:lastRenderedPageBreak/>
        <w:t xml:space="preserve">A shared notion among the group was that </w:t>
      </w:r>
      <w:r w:rsidR="00140A0F">
        <w:rPr>
          <w:rFonts w:ascii="Arial" w:hAnsi="Arial" w:cs="Arial"/>
          <w:sz w:val="20"/>
          <w:szCs w:val="20"/>
        </w:rPr>
        <w:t xml:space="preserve">advanced </w:t>
      </w:r>
      <w:r w:rsidR="004A27CD" w:rsidRPr="00637D83">
        <w:rPr>
          <w:rFonts w:ascii="Arial" w:hAnsi="Arial" w:cs="Arial"/>
          <w:sz w:val="20"/>
          <w:szCs w:val="20"/>
        </w:rPr>
        <w:t>communication skills and the provision of individualised emotional support was something that</w:t>
      </w:r>
      <w:r w:rsidR="00282DFB" w:rsidRPr="00637D83">
        <w:rPr>
          <w:rFonts w:ascii="Arial" w:hAnsi="Arial" w:cs="Arial"/>
          <w:sz w:val="20"/>
          <w:szCs w:val="20"/>
        </w:rPr>
        <w:t xml:space="preserve"> </w:t>
      </w:r>
      <w:r w:rsidR="007122CC" w:rsidRPr="00637D83">
        <w:rPr>
          <w:rFonts w:ascii="Arial" w:hAnsi="Arial" w:cs="Arial"/>
          <w:sz w:val="20"/>
          <w:szCs w:val="20"/>
        </w:rPr>
        <w:t xml:space="preserve">should be </w:t>
      </w:r>
      <w:r w:rsidR="004A27CD" w:rsidRPr="00637D83">
        <w:rPr>
          <w:rFonts w:ascii="Arial" w:hAnsi="Arial" w:cs="Arial"/>
          <w:sz w:val="20"/>
          <w:szCs w:val="20"/>
        </w:rPr>
        <w:t xml:space="preserve">addressed </w:t>
      </w:r>
      <w:r w:rsidRPr="00637D83">
        <w:rPr>
          <w:rFonts w:ascii="Arial" w:hAnsi="Arial" w:cs="Arial"/>
          <w:sz w:val="20"/>
          <w:szCs w:val="20"/>
        </w:rPr>
        <w:t>within nursing curricula for specialist cardiac nurses</w:t>
      </w:r>
      <w:r w:rsidR="004A27CD" w:rsidRPr="00637D83">
        <w:rPr>
          <w:rFonts w:ascii="Arial" w:hAnsi="Arial" w:cs="Arial"/>
          <w:sz w:val="20"/>
          <w:szCs w:val="20"/>
        </w:rPr>
        <w:t>.</w:t>
      </w:r>
    </w:p>
    <w:p w:rsidR="00C25AAA" w:rsidRDefault="00C25AAA">
      <w:pPr>
        <w:autoSpaceDE w:val="0"/>
        <w:autoSpaceDN w:val="0"/>
        <w:adjustRightInd w:val="0"/>
        <w:spacing w:after="0" w:line="480" w:lineRule="auto"/>
        <w:ind w:right="-188"/>
        <w:jc w:val="both"/>
        <w:rPr>
          <w:rFonts w:ascii="Arial" w:hAnsi="Arial" w:cs="Arial"/>
          <w:sz w:val="20"/>
          <w:szCs w:val="20"/>
        </w:rPr>
      </w:pPr>
    </w:p>
    <w:p w:rsidR="00C25AAA" w:rsidRPr="00FF372B" w:rsidRDefault="00A361D2" w:rsidP="00FF372B">
      <w:pPr>
        <w:pStyle w:val="ListParagraph"/>
        <w:numPr>
          <w:ilvl w:val="0"/>
          <w:numId w:val="13"/>
        </w:numPr>
        <w:autoSpaceDE w:val="0"/>
        <w:autoSpaceDN w:val="0"/>
        <w:adjustRightInd w:val="0"/>
        <w:spacing w:after="0" w:line="480" w:lineRule="auto"/>
        <w:ind w:right="-188"/>
        <w:jc w:val="both"/>
        <w:rPr>
          <w:rFonts w:ascii="Arial" w:hAnsi="Arial" w:cs="Arial"/>
          <w:bCs/>
          <w:sz w:val="20"/>
          <w:szCs w:val="20"/>
        </w:rPr>
      </w:pPr>
      <w:r w:rsidRPr="00FF372B">
        <w:rPr>
          <w:rFonts w:ascii="Arial" w:hAnsi="Arial" w:cs="Arial"/>
          <w:bCs/>
          <w:sz w:val="20"/>
          <w:szCs w:val="20"/>
        </w:rPr>
        <w:t>Deliver</w:t>
      </w:r>
      <w:r w:rsidR="00AE49E1" w:rsidRPr="00FF372B">
        <w:rPr>
          <w:rFonts w:ascii="Arial" w:hAnsi="Arial" w:cs="Arial"/>
          <w:bCs/>
          <w:sz w:val="20"/>
          <w:szCs w:val="20"/>
        </w:rPr>
        <w:t>ing rehabilitation expertise</w:t>
      </w:r>
    </w:p>
    <w:p w:rsidR="00C25AAA" w:rsidRDefault="00AE49E1">
      <w:pPr>
        <w:autoSpaceDE w:val="0"/>
        <w:autoSpaceDN w:val="0"/>
        <w:adjustRightInd w:val="0"/>
        <w:spacing w:after="0" w:line="480" w:lineRule="auto"/>
        <w:ind w:right="-188"/>
        <w:jc w:val="both"/>
        <w:rPr>
          <w:rFonts w:ascii="Arial" w:hAnsi="Arial" w:cs="Arial"/>
          <w:sz w:val="20"/>
          <w:szCs w:val="20"/>
        </w:rPr>
      </w:pPr>
      <w:r w:rsidRPr="00637D83">
        <w:rPr>
          <w:rFonts w:ascii="Arial" w:hAnsi="Arial" w:cs="Arial"/>
          <w:sz w:val="20"/>
          <w:szCs w:val="20"/>
        </w:rPr>
        <w:t xml:space="preserve">One area singled out for inclusion in cardiac nursing curricula centred on rehabilitation skills. </w:t>
      </w:r>
      <w:r w:rsidR="00041DAD" w:rsidRPr="00637D83">
        <w:rPr>
          <w:rFonts w:ascii="Arial" w:hAnsi="Arial" w:cs="Arial"/>
          <w:sz w:val="20"/>
          <w:szCs w:val="20"/>
        </w:rPr>
        <w:t>The participants felt that</w:t>
      </w:r>
      <w:r w:rsidRPr="00637D83">
        <w:rPr>
          <w:rFonts w:ascii="Arial" w:hAnsi="Arial" w:cs="Arial"/>
          <w:sz w:val="20"/>
          <w:szCs w:val="20"/>
        </w:rPr>
        <w:t xml:space="preserve"> cardiac nurses should be </w:t>
      </w:r>
      <w:r w:rsidR="00A361D2" w:rsidRPr="00637D83">
        <w:rPr>
          <w:rFonts w:ascii="Arial" w:hAnsi="Arial" w:cs="Arial"/>
          <w:sz w:val="20"/>
          <w:szCs w:val="20"/>
        </w:rPr>
        <w:t xml:space="preserve">equipped and </w:t>
      </w:r>
      <w:r w:rsidRPr="00637D83">
        <w:rPr>
          <w:rFonts w:ascii="Arial" w:hAnsi="Arial" w:cs="Arial"/>
          <w:sz w:val="20"/>
          <w:szCs w:val="20"/>
        </w:rPr>
        <w:t xml:space="preserve">prepared </w:t>
      </w:r>
      <w:r w:rsidR="00A361D2" w:rsidRPr="00637D83">
        <w:rPr>
          <w:rFonts w:ascii="Arial" w:hAnsi="Arial" w:cs="Arial"/>
          <w:sz w:val="20"/>
          <w:szCs w:val="20"/>
        </w:rPr>
        <w:t>to</w:t>
      </w:r>
      <w:r w:rsidR="00234021">
        <w:rPr>
          <w:rFonts w:ascii="Arial" w:hAnsi="Arial" w:cs="Arial"/>
          <w:sz w:val="20"/>
          <w:szCs w:val="20"/>
        </w:rPr>
        <w:t xml:space="preserve"> support,</w:t>
      </w:r>
      <w:r w:rsidR="00A361D2" w:rsidRPr="00637D83">
        <w:rPr>
          <w:rFonts w:ascii="Arial" w:hAnsi="Arial" w:cs="Arial"/>
          <w:sz w:val="20"/>
          <w:szCs w:val="20"/>
        </w:rPr>
        <w:t xml:space="preserve"> guide and engage</w:t>
      </w:r>
      <w:r w:rsidRPr="00637D83">
        <w:rPr>
          <w:rFonts w:ascii="Arial" w:hAnsi="Arial" w:cs="Arial"/>
          <w:sz w:val="20"/>
          <w:szCs w:val="20"/>
        </w:rPr>
        <w:t xml:space="preserve"> patients through the vari</w:t>
      </w:r>
      <w:r w:rsidR="00A361D2" w:rsidRPr="00637D83">
        <w:rPr>
          <w:rFonts w:ascii="Arial" w:hAnsi="Arial" w:cs="Arial"/>
          <w:sz w:val="20"/>
          <w:szCs w:val="20"/>
        </w:rPr>
        <w:t xml:space="preserve">ous phases of rehabilitation. This would include </w:t>
      </w:r>
      <w:r w:rsidR="00234021">
        <w:rPr>
          <w:rFonts w:ascii="Arial" w:hAnsi="Arial" w:cs="Arial"/>
          <w:sz w:val="20"/>
          <w:szCs w:val="20"/>
        </w:rPr>
        <w:t>interpersonal skills, models of behaviour change</w:t>
      </w:r>
      <w:r w:rsidR="006059CB">
        <w:rPr>
          <w:rFonts w:ascii="Arial" w:hAnsi="Arial" w:cs="Arial"/>
          <w:sz w:val="20"/>
          <w:szCs w:val="20"/>
        </w:rPr>
        <w:t>, counselling skills</w:t>
      </w:r>
      <w:r w:rsidR="00234021">
        <w:rPr>
          <w:rFonts w:ascii="Arial" w:hAnsi="Arial" w:cs="Arial"/>
          <w:sz w:val="20"/>
          <w:szCs w:val="20"/>
        </w:rPr>
        <w:t xml:space="preserve"> and </w:t>
      </w:r>
      <w:r w:rsidR="00A361D2" w:rsidRPr="00637D83">
        <w:rPr>
          <w:rFonts w:ascii="Arial" w:hAnsi="Arial" w:cs="Arial"/>
          <w:sz w:val="20"/>
          <w:szCs w:val="20"/>
        </w:rPr>
        <w:t>adopting strategies for</w:t>
      </w:r>
      <w:r w:rsidRPr="00637D83">
        <w:rPr>
          <w:rFonts w:ascii="Arial" w:hAnsi="Arial" w:cs="Arial"/>
          <w:sz w:val="20"/>
          <w:szCs w:val="20"/>
        </w:rPr>
        <w:t xml:space="preserve"> promoting</w:t>
      </w:r>
      <w:r w:rsidR="00A361D2" w:rsidRPr="00637D83">
        <w:rPr>
          <w:rFonts w:ascii="Arial" w:hAnsi="Arial" w:cs="Arial"/>
          <w:sz w:val="20"/>
          <w:szCs w:val="20"/>
        </w:rPr>
        <w:t xml:space="preserve"> an appropriate level of</w:t>
      </w:r>
      <w:r w:rsidRPr="00637D83">
        <w:rPr>
          <w:rFonts w:ascii="Arial" w:hAnsi="Arial" w:cs="Arial"/>
          <w:sz w:val="20"/>
          <w:szCs w:val="20"/>
        </w:rPr>
        <w:t xml:space="preserve"> optimism</w:t>
      </w:r>
      <w:r w:rsidR="00A361D2" w:rsidRPr="00637D83">
        <w:rPr>
          <w:rFonts w:ascii="Arial" w:hAnsi="Arial" w:cs="Arial"/>
          <w:sz w:val="20"/>
          <w:szCs w:val="20"/>
        </w:rPr>
        <w:t xml:space="preserve"> among patients about the future</w:t>
      </w:r>
      <w:r w:rsidR="007122CC" w:rsidRPr="00637D83">
        <w:rPr>
          <w:rFonts w:ascii="Arial" w:hAnsi="Arial" w:cs="Arial"/>
          <w:sz w:val="20"/>
          <w:szCs w:val="20"/>
        </w:rPr>
        <w:t>.</w:t>
      </w:r>
    </w:p>
    <w:p w:rsidR="00C25AAA" w:rsidRDefault="00C25AAA">
      <w:pPr>
        <w:autoSpaceDE w:val="0"/>
        <w:autoSpaceDN w:val="0"/>
        <w:adjustRightInd w:val="0"/>
        <w:spacing w:after="0" w:line="480" w:lineRule="auto"/>
        <w:ind w:right="-188"/>
        <w:jc w:val="both"/>
        <w:rPr>
          <w:rFonts w:ascii="Arial" w:hAnsi="Arial" w:cs="Arial"/>
          <w:sz w:val="20"/>
          <w:szCs w:val="20"/>
        </w:rPr>
      </w:pPr>
    </w:p>
    <w:p w:rsidR="00C25AAA" w:rsidRDefault="00AE49E1">
      <w:pPr>
        <w:autoSpaceDE w:val="0"/>
        <w:autoSpaceDN w:val="0"/>
        <w:adjustRightInd w:val="0"/>
        <w:spacing w:after="0" w:line="480" w:lineRule="auto"/>
        <w:ind w:left="720" w:right="-188"/>
        <w:jc w:val="both"/>
        <w:rPr>
          <w:rFonts w:ascii="Arial" w:hAnsi="Arial" w:cs="Arial"/>
          <w:i/>
          <w:iCs/>
          <w:sz w:val="20"/>
          <w:szCs w:val="20"/>
        </w:rPr>
      </w:pPr>
      <w:r w:rsidRPr="00637D83">
        <w:rPr>
          <w:rFonts w:ascii="Arial" w:hAnsi="Arial" w:cs="Arial"/>
          <w:i/>
          <w:iCs/>
          <w:sz w:val="20"/>
          <w:szCs w:val="20"/>
        </w:rPr>
        <w:t xml:space="preserve">“…what nurses should be learning, </w:t>
      </w:r>
      <w:r w:rsidR="00D628B4" w:rsidRPr="00637D83">
        <w:rPr>
          <w:rFonts w:ascii="Arial" w:hAnsi="Arial" w:cs="Arial"/>
          <w:i/>
          <w:iCs/>
          <w:sz w:val="20"/>
          <w:szCs w:val="20"/>
        </w:rPr>
        <w:t>...</w:t>
      </w:r>
      <w:r w:rsidRPr="00637D83">
        <w:rPr>
          <w:rFonts w:ascii="Arial" w:hAnsi="Arial" w:cs="Arial"/>
          <w:i/>
          <w:iCs/>
          <w:sz w:val="20"/>
          <w:szCs w:val="20"/>
        </w:rPr>
        <w:t>forgetting the physical side of what the nurses have to do, I think from the other side and rehabilitation starts straight away in on the ward…because the first thing you feel at this is the end is; ‘I ain</w:t>
      </w:r>
      <w:r w:rsidR="00D628B4" w:rsidRPr="00637D83">
        <w:rPr>
          <w:rFonts w:ascii="Arial" w:hAnsi="Arial" w:cs="Arial"/>
          <w:i/>
          <w:iCs/>
          <w:sz w:val="20"/>
          <w:szCs w:val="20"/>
        </w:rPr>
        <w:t>'</w:t>
      </w:r>
      <w:r w:rsidRPr="00637D83">
        <w:rPr>
          <w:rFonts w:ascii="Arial" w:hAnsi="Arial" w:cs="Arial"/>
          <w:i/>
          <w:iCs/>
          <w:sz w:val="20"/>
          <w:szCs w:val="20"/>
        </w:rPr>
        <w:t>t going to be able to do anything that I did before’ which is a load of rubbish because you quickly learn on the rehabilitation course…you’ve got to change your life and there are going to be things you never ever going to do again, like pushing cars.”</w:t>
      </w:r>
    </w:p>
    <w:p w:rsidR="00C25AAA" w:rsidRDefault="00C25AAA">
      <w:pPr>
        <w:autoSpaceDE w:val="0"/>
        <w:autoSpaceDN w:val="0"/>
        <w:adjustRightInd w:val="0"/>
        <w:spacing w:after="0" w:line="480" w:lineRule="auto"/>
        <w:ind w:left="720" w:right="-188"/>
        <w:jc w:val="both"/>
        <w:rPr>
          <w:rFonts w:ascii="Arial" w:hAnsi="Arial" w:cs="Arial"/>
          <w:i/>
          <w:iCs/>
          <w:sz w:val="20"/>
          <w:szCs w:val="20"/>
        </w:rPr>
      </w:pPr>
    </w:p>
    <w:p w:rsidR="00C25AAA" w:rsidRDefault="00AE49E1">
      <w:pPr>
        <w:autoSpaceDE w:val="0"/>
        <w:autoSpaceDN w:val="0"/>
        <w:adjustRightInd w:val="0"/>
        <w:spacing w:after="0" w:line="480" w:lineRule="auto"/>
        <w:ind w:left="720" w:right="-188"/>
        <w:jc w:val="both"/>
        <w:rPr>
          <w:rFonts w:ascii="Arial" w:hAnsi="Arial" w:cs="Arial"/>
          <w:i/>
          <w:iCs/>
          <w:sz w:val="20"/>
          <w:szCs w:val="20"/>
        </w:rPr>
      </w:pPr>
      <w:r w:rsidRPr="00637D83">
        <w:rPr>
          <w:rFonts w:ascii="Arial" w:hAnsi="Arial" w:cs="Arial"/>
          <w:i/>
          <w:iCs/>
          <w:sz w:val="20"/>
          <w:szCs w:val="20"/>
        </w:rPr>
        <w:t>“But one of the things that needs to be taught to young nurses um you know is that the most um important thing in my view …is for a nurse to sit on the side of the bed and to reassure t</w:t>
      </w:r>
      <w:r w:rsidR="008C3FFD" w:rsidRPr="00637D83">
        <w:rPr>
          <w:rFonts w:ascii="Arial" w:hAnsi="Arial" w:cs="Arial"/>
          <w:i/>
          <w:iCs/>
          <w:sz w:val="20"/>
          <w:szCs w:val="20"/>
        </w:rPr>
        <w:t>he patient, this isn’t the end”</w:t>
      </w:r>
    </w:p>
    <w:p w:rsidR="00C25AAA" w:rsidRDefault="00C25AAA">
      <w:pPr>
        <w:autoSpaceDE w:val="0"/>
        <w:autoSpaceDN w:val="0"/>
        <w:adjustRightInd w:val="0"/>
        <w:spacing w:after="0" w:line="480" w:lineRule="auto"/>
        <w:ind w:right="-188"/>
        <w:jc w:val="both"/>
        <w:rPr>
          <w:rFonts w:ascii="Arial" w:hAnsi="Arial" w:cs="Arial"/>
          <w:i/>
          <w:iCs/>
          <w:sz w:val="20"/>
          <w:szCs w:val="20"/>
        </w:rPr>
      </w:pPr>
    </w:p>
    <w:p w:rsidR="00C25AAA" w:rsidRDefault="00AE49E1">
      <w:pPr>
        <w:autoSpaceDE w:val="0"/>
        <w:autoSpaceDN w:val="0"/>
        <w:adjustRightInd w:val="0"/>
        <w:spacing w:after="0" w:line="480" w:lineRule="auto"/>
        <w:ind w:right="-188"/>
        <w:jc w:val="both"/>
        <w:rPr>
          <w:rFonts w:ascii="Arial" w:hAnsi="Arial" w:cs="Arial"/>
          <w:sz w:val="20"/>
          <w:szCs w:val="20"/>
        </w:rPr>
      </w:pPr>
      <w:r w:rsidRPr="00637D83">
        <w:rPr>
          <w:rFonts w:ascii="Arial" w:hAnsi="Arial" w:cs="Arial"/>
          <w:sz w:val="20"/>
          <w:szCs w:val="20"/>
        </w:rPr>
        <w:t xml:space="preserve">There was an overall consensus that nurses must be </w:t>
      </w:r>
      <w:r w:rsidR="007122CC" w:rsidRPr="00637D83">
        <w:rPr>
          <w:rFonts w:ascii="Arial" w:hAnsi="Arial" w:cs="Arial"/>
          <w:sz w:val="20"/>
          <w:szCs w:val="20"/>
        </w:rPr>
        <w:t>able</w:t>
      </w:r>
      <w:r w:rsidRPr="00637D83">
        <w:rPr>
          <w:rFonts w:ascii="Arial" w:hAnsi="Arial" w:cs="Arial"/>
          <w:sz w:val="20"/>
          <w:szCs w:val="20"/>
        </w:rPr>
        <w:t xml:space="preserve"> to answer patients’ questions appropriately and informatively as well as reassuring and comforting those under their care.</w:t>
      </w:r>
    </w:p>
    <w:p w:rsidR="00C25AAA" w:rsidRDefault="00C25AAA">
      <w:pPr>
        <w:autoSpaceDE w:val="0"/>
        <w:autoSpaceDN w:val="0"/>
        <w:adjustRightInd w:val="0"/>
        <w:spacing w:after="0" w:line="480" w:lineRule="auto"/>
        <w:ind w:right="-188"/>
        <w:jc w:val="both"/>
        <w:rPr>
          <w:rFonts w:ascii="Arial" w:hAnsi="Arial" w:cs="Arial"/>
          <w:b/>
          <w:sz w:val="20"/>
          <w:szCs w:val="20"/>
        </w:rPr>
      </w:pPr>
    </w:p>
    <w:p w:rsidR="00C25AAA" w:rsidRPr="00FF372B" w:rsidRDefault="00E75251" w:rsidP="00FF372B">
      <w:pPr>
        <w:pStyle w:val="ListParagraph"/>
        <w:numPr>
          <w:ilvl w:val="0"/>
          <w:numId w:val="13"/>
        </w:numPr>
        <w:autoSpaceDE w:val="0"/>
        <w:autoSpaceDN w:val="0"/>
        <w:adjustRightInd w:val="0"/>
        <w:spacing w:after="0" w:line="480" w:lineRule="auto"/>
        <w:ind w:right="-188"/>
        <w:jc w:val="both"/>
        <w:rPr>
          <w:rFonts w:ascii="Arial" w:hAnsi="Arial" w:cs="Arial"/>
          <w:sz w:val="20"/>
          <w:szCs w:val="20"/>
        </w:rPr>
      </w:pPr>
      <w:r w:rsidRPr="00FF372B">
        <w:rPr>
          <w:rFonts w:ascii="Arial" w:hAnsi="Arial" w:cs="Arial"/>
          <w:sz w:val="20"/>
          <w:szCs w:val="20"/>
        </w:rPr>
        <w:t>Leadership in practice</w:t>
      </w:r>
    </w:p>
    <w:p w:rsidR="00C25AAA" w:rsidRDefault="00E75251">
      <w:pPr>
        <w:autoSpaceDE w:val="0"/>
        <w:autoSpaceDN w:val="0"/>
        <w:adjustRightInd w:val="0"/>
        <w:spacing w:after="0" w:line="480" w:lineRule="auto"/>
        <w:ind w:right="-187"/>
        <w:jc w:val="both"/>
        <w:rPr>
          <w:rFonts w:ascii="Arial" w:hAnsi="Arial" w:cs="Arial"/>
          <w:sz w:val="20"/>
          <w:szCs w:val="20"/>
          <w:lang w:eastAsia="en-GB"/>
        </w:rPr>
      </w:pPr>
      <w:r w:rsidRPr="00637D83">
        <w:rPr>
          <w:rFonts w:ascii="Arial" w:hAnsi="Arial" w:cs="Arial"/>
          <w:sz w:val="20"/>
          <w:szCs w:val="20"/>
        </w:rPr>
        <w:t xml:space="preserve">The </w:t>
      </w:r>
      <w:r w:rsidR="00BC1C7A">
        <w:rPr>
          <w:rFonts w:ascii="Arial" w:hAnsi="Arial" w:cs="Arial"/>
          <w:sz w:val="20"/>
          <w:szCs w:val="20"/>
        </w:rPr>
        <w:t>participants</w:t>
      </w:r>
      <w:r w:rsidR="00BC1C7A" w:rsidRPr="00637D83">
        <w:rPr>
          <w:rFonts w:ascii="Arial" w:hAnsi="Arial" w:cs="Arial"/>
          <w:sz w:val="20"/>
          <w:szCs w:val="20"/>
        </w:rPr>
        <w:t xml:space="preserve"> </w:t>
      </w:r>
      <w:r w:rsidRPr="00637D83">
        <w:rPr>
          <w:rFonts w:ascii="Arial" w:hAnsi="Arial" w:cs="Arial"/>
          <w:sz w:val="20"/>
          <w:szCs w:val="20"/>
        </w:rPr>
        <w:t xml:space="preserve">noted that junior nurses needed </w:t>
      </w:r>
      <w:r w:rsidR="00AF0DE9">
        <w:rPr>
          <w:rFonts w:ascii="Arial" w:hAnsi="Arial" w:cs="Arial"/>
          <w:sz w:val="20"/>
          <w:szCs w:val="20"/>
        </w:rPr>
        <w:t>strong inspirational</w:t>
      </w:r>
      <w:r w:rsidR="007122CC" w:rsidRPr="00637D83">
        <w:rPr>
          <w:rFonts w:ascii="Arial" w:hAnsi="Arial" w:cs="Arial"/>
          <w:sz w:val="20"/>
          <w:szCs w:val="20"/>
        </w:rPr>
        <w:t xml:space="preserve"> role models to emulate and</w:t>
      </w:r>
      <w:r w:rsidR="00D717C3" w:rsidRPr="00637D83">
        <w:rPr>
          <w:rFonts w:ascii="Arial" w:hAnsi="Arial" w:cs="Arial"/>
          <w:sz w:val="20"/>
          <w:szCs w:val="20"/>
        </w:rPr>
        <w:t xml:space="preserve"> the </w:t>
      </w:r>
      <w:r w:rsidR="00AF0DE9">
        <w:rPr>
          <w:rFonts w:ascii="Arial" w:hAnsi="Arial" w:cs="Arial"/>
          <w:sz w:val="20"/>
          <w:szCs w:val="20"/>
        </w:rPr>
        <w:t xml:space="preserve">leadership style </w:t>
      </w:r>
      <w:r w:rsidR="00D717C3" w:rsidRPr="00637D83">
        <w:rPr>
          <w:rFonts w:ascii="Arial" w:hAnsi="Arial" w:cs="Arial"/>
          <w:sz w:val="20"/>
          <w:szCs w:val="20"/>
        </w:rPr>
        <w:t xml:space="preserve">of senior </w:t>
      </w:r>
      <w:r w:rsidR="00AF0DE9">
        <w:rPr>
          <w:rFonts w:ascii="Arial" w:hAnsi="Arial" w:cs="Arial"/>
          <w:sz w:val="20"/>
          <w:szCs w:val="20"/>
        </w:rPr>
        <w:t xml:space="preserve">staff </w:t>
      </w:r>
      <w:r w:rsidRPr="00637D83">
        <w:rPr>
          <w:rFonts w:ascii="Arial" w:hAnsi="Arial" w:cs="Arial"/>
          <w:sz w:val="20"/>
          <w:szCs w:val="20"/>
        </w:rPr>
        <w:t xml:space="preserve">was fundamental to the provision of high quality care. This was summed up by one </w:t>
      </w:r>
      <w:r w:rsidR="00A3515A" w:rsidRPr="00637D83">
        <w:rPr>
          <w:rFonts w:ascii="Arial" w:hAnsi="Arial" w:cs="Arial"/>
          <w:sz w:val="20"/>
          <w:szCs w:val="20"/>
          <w:lang w:eastAsia="en-GB"/>
        </w:rPr>
        <w:t>participant,</w:t>
      </w:r>
      <w:r w:rsidRPr="00637D83">
        <w:rPr>
          <w:rFonts w:ascii="Arial" w:hAnsi="Arial" w:cs="Arial"/>
          <w:sz w:val="20"/>
          <w:szCs w:val="20"/>
          <w:lang w:eastAsia="en-GB"/>
        </w:rPr>
        <w:t xml:space="preserve"> who stated that,</w:t>
      </w:r>
    </w:p>
    <w:p w:rsidR="00C25AAA" w:rsidRDefault="00C25AAA">
      <w:pPr>
        <w:autoSpaceDE w:val="0"/>
        <w:autoSpaceDN w:val="0"/>
        <w:adjustRightInd w:val="0"/>
        <w:spacing w:after="0" w:line="480" w:lineRule="auto"/>
        <w:ind w:right="-188"/>
        <w:jc w:val="both"/>
        <w:rPr>
          <w:rFonts w:ascii="Arial" w:hAnsi="Arial" w:cs="Arial"/>
          <w:i/>
          <w:iCs/>
          <w:sz w:val="20"/>
          <w:szCs w:val="20"/>
          <w:lang w:eastAsia="en-GB"/>
        </w:rPr>
      </w:pPr>
    </w:p>
    <w:p w:rsidR="00C25AAA" w:rsidRDefault="00E75251">
      <w:pPr>
        <w:autoSpaceDE w:val="0"/>
        <w:autoSpaceDN w:val="0"/>
        <w:adjustRightInd w:val="0"/>
        <w:spacing w:after="0" w:line="480" w:lineRule="auto"/>
        <w:ind w:right="-188" w:firstLine="720"/>
        <w:jc w:val="both"/>
        <w:rPr>
          <w:rFonts w:ascii="Arial" w:hAnsi="Arial" w:cs="Arial"/>
          <w:i/>
          <w:iCs/>
          <w:sz w:val="20"/>
          <w:szCs w:val="20"/>
          <w:lang w:eastAsia="en-GB"/>
        </w:rPr>
      </w:pPr>
      <w:r w:rsidRPr="00637D83">
        <w:rPr>
          <w:rFonts w:ascii="Arial" w:hAnsi="Arial" w:cs="Arial"/>
          <w:i/>
          <w:iCs/>
          <w:sz w:val="20"/>
          <w:szCs w:val="20"/>
          <w:lang w:eastAsia="en-GB"/>
        </w:rPr>
        <w:t>“a</w:t>
      </w:r>
      <w:r w:rsidR="00140A0F">
        <w:rPr>
          <w:rFonts w:ascii="Arial" w:hAnsi="Arial" w:cs="Arial"/>
          <w:i/>
          <w:iCs/>
          <w:sz w:val="20"/>
          <w:szCs w:val="20"/>
          <w:lang w:eastAsia="en-GB"/>
        </w:rPr>
        <w:t xml:space="preserve"> </w:t>
      </w:r>
      <w:r w:rsidRPr="00637D83">
        <w:rPr>
          <w:rFonts w:ascii="Arial" w:hAnsi="Arial" w:cs="Arial"/>
          <w:i/>
          <w:iCs/>
          <w:sz w:val="20"/>
          <w:szCs w:val="20"/>
          <w:lang w:eastAsia="en-GB"/>
        </w:rPr>
        <w:t xml:space="preserve">lot depends how the sisters and the charge nurses behave”. </w:t>
      </w:r>
    </w:p>
    <w:p w:rsidR="00C25AAA" w:rsidRDefault="00C25AAA">
      <w:pPr>
        <w:autoSpaceDE w:val="0"/>
        <w:autoSpaceDN w:val="0"/>
        <w:adjustRightInd w:val="0"/>
        <w:spacing w:after="0" w:line="480" w:lineRule="auto"/>
        <w:ind w:right="-188"/>
        <w:jc w:val="both"/>
        <w:rPr>
          <w:rFonts w:ascii="Arial" w:hAnsi="Arial" w:cs="Arial"/>
          <w:sz w:val="20"/>
          <w:szCs w:val="20"/>
          <w:lang w:eastAsia="en-GB"/>
        </w:rPr>
      </w:pPr>
    </w:p>
    <w:p w:rsidR="00C25AAA" w:rsidRDefault="00E75251">
      <w:pPr>
        <w:autoSpaceDE w:val="0"/>
        <w:autoSpaceDN w:val="0"/>
        <w:adjustRightInd w:val="0"/>
        <w:spacing w:after="0" w:line="480" w:lineRule="auto"/>
        <w:ind w:right="-187"/>
        <w:jc w:val="both"/>
        <w:rPr>
          <w:rFonts w:ascii="Arial" w:hAnsi="Arial" w:cs="Arial"/>
          <w:bCs/>
          <w:sz w:val="20"/>
          <w:szCs w:val="20"/>
          <w:lang w:eastAsia="en-GB"/>
        </w:rPr>
      </w:pPr>
      <w:r w:rsidRPr="00637D83">
        <w:rPr>
          <w:rFonts w:ascii="Arial" w:hAnsi="Arial" w:cs="Arial"/>
          <w:sz w:val="20"/>
          <w:szCs w:val="20"/>
          <w:lang w:eastAsia="en-GB"/>
        </w:rPr>
        <w:lastRenderedPageBreak/>
        <w:t>How</w:t>
      </w:r>
      <w:r w:rsidR="00A3515A" w:rsidRPr="00637D83">
        <w:rPr>
          <w:rFonts w:ascii="Arial" w:hAnsi="Arial" w:cs="Arial"/>
          <w:sz w:val="20"/>
          <w:szCs w:val="20"/>
          <w:lang w:eastAsia="en-GB"/>
        </w:rPr>
        <w:t xml:space="preserve"> the </w:t>
      </w:r>
      <w:r w:rsidR="00140A0F">
        <w:rPr>
          <w:rFonts w:ascii="Arial" w:hAnsi="Arial" w:cs="Arial"/>
          <w:sz w:val="20"/>
          <w:szCs w:val="20"/>
          <w:lang w:eastAsia="en-GB"/>
        </w:rPr>
        <w:t xml:space="preserve">nursing </w:t>
      </w:r>
      <w:r w:rsidR="00A3515A" w:rsidRPr="00637D83">
        <w:rPr>
          <w:rFonts w:ascii="Arial" w:hAnsi="Arial" w:cs="Arial"/>
          <w:sz w:val="20"/>
          <w:szCs w:val="20"/>
          <w:lang w:eastAsia="en-GB"/>
        </w:rPr>
        <w:t>profession prepares nurses</w:t>
      </w:r>
      <w:r w:rsidRPr="00637D83">
        <w:rPr>
          <w:rFonts w:ascii="Arial" w:hAnsi="Arial" w:cs="Arial"/>
          <w:sz w:val="20"/>
          <w:szCs w:val="20"/>
          <w:lang w:eastAsia="en-GB"/>
        </w:rPr>
        <w:t xml:space="preserve"> for leadership roles was considered important by the participants</w:t>
      </w:r>
      <w:r w:rsidR="00A3515A" w:rsidRPr="00637D83">
        <w:rPr>
          <w:rFonts w:ascii="Arial" w:hAnsi="Arial" w:cs="Arial"/>
          <w:sz w:val="20"/>
          <w:szCs w:val="20"/>
          <w:lang w:eastAsia="en-GB"/>
        </w:rPr>
        <w:t xml:space="preserve"> but they were unsure what mechanisms, if any, were in place to achieve this.</w:t>
      </w:r>
      <w:r w:rsidR="00A3515A" w:rsidRPr="00637D83">
        <w:rPr>
          <w:rFonts w:ascii="Arial" w:hAnsi="Arial" w:cs="Arial"/>
          <w:bCs/>
          <w:sz w:val="20"/>
          <w:szCs w:val="20"/>
          <w:lang w:eastAsia="en-GB"/>
        </w:rPr>
        <w:t xml:space="preserve"> However</w:t>
      </w:r>
      <w:r w:rsidR="00742EA9" w:rsidRPr="00637D83">
        <w:rPr>
          <w:rFonts w:ascii="Arial" w:hAnsi="Arial" w:cs="Arial"/>
          <w:bCs/>
          <w:sz w:val="20"/>
          <w:szCs w:val="20"/>
          <w:lang w:eastAsia="en-GB"/>
        </w:rPr>
        <w:t>,</w:t>
      </w:r>
      <w:r w:rsidR="00A3515A" w:rsidRPr="00637D83">
        <w:rPr>
          <w:rFonts w:ascii="Arial" w:hAnsi="Arial" w:cs="Arial"/>
          <w:bCs/>
          <w:sz w:val="20"/>
          <w:szCs w:val="20"/>
          <w:lang w:eastAsia="en-GB"/>
        </w:rPr>
        <w:t xml:space="preserve"> they felt</w:t>
      </w:r>
      <w:r w:rsidR="00AF0DE9">
        <w:rPr>
          <w:rFonts w:ascii="Arial" w:hAnsi="Arial" w:cs="Arial"/>
          <w:bCs/>
          <w:sz w:val="20"/>
          <w:szCs w:val="20"/>
          <w:lang w:eastAsia="en-GB"/>
        </w:rPr>
        <w:t xml:space="preserve"> that continuous </w:t>
      </w:r>
      <w:r w:rsidR="00A3515A" w:rsidRPr="00637D83">
        <w:rPr>
          <w:rFonts w:ascii="Arial" w:hAnsi="Arial" w:cs="Arial"/>
          <w:bCs/>
          <w:sz w:val="20"/>
          <w:szCs w:val="20"/>
          <w:lang w:eastAsia="en-GB"/>
        </w:rPr>
        <w:t xml:space="preserve">professional development was fundamental to maintain high quality care. </w:t>
      </w:r>
      <w:r w:rsidR="000C7AB2" w:rsidRPr="00637D83">
        <w:rPr>
          <w:rFonts w:ascii="Arial" w:hAnsi="Arial" w:cs="Arial"/>
          <w:bCs/>
          <w:sz w:val="20"/>
          <w:szCs w:val="20"/>
          <w:lang w:eastAsia="en-GB"/>
        </w:rPr>
        <w:t>W</w:t>
      </w:r>
      <w:r w:rsidR="00A3515A" w:rsidRPr="00637D83">
        <w:rPr>
          <w:rFonts w:ascii="Arial" w:hAnsi="Arial" w:cs="Arial"/>
          <w:bCs/>
          <w:sz w:val="20"/>
          <w:szCs w:val="20"/>
          <w:lang w:eastAsia="en-GB"/>
        </w:rPr>
        <w:t>hilst recognising the need for</w:t>
      </w:r>
      <w:r w:rsidR="00AF0DE9">
        <w:rPr>
          <w:rFonts w:ascii="Arial" w:hAnsi="Arial" w:cs="Arial"/>
          <w:bCs/>
          <w:sz w:val="20"/>
          <w:szCs w:val="20"/>
          <w:lang w:eastAsia="en-GB"/>
        </w:rPr>
        <w:t xml:space="preserve"> continuous professional</w:t>
      </w:r>
      <w:r w:rsidR="00A3515A" w:rsidRPr="00637D83">
        <w:rPr>
          <w:rFonts w:ascii="Arial" w:hAnsi="Arial" w:cs="Arial"/>
          <w:bCs/>
          <w:sz w:val="20"/>
          <w:szCs w:val="20"/>
          <w:lang w:eastAsia="en-GB"/>
        </w:rPr>
        <w:t xml:space="preserve"> education</w:t>
      </w:r>
      <w:r w:rsidR="00AF0DE9">
        <w:rPr>
          <w:rFonts w:ascii="Arial" w:hAnsi="Arial" w:cs="Arial"/>
          <w:bCs/>
          <w:sz w:val="20"/>
          <w:szCs w:val="20"/>
          <w:lang w:eastAsia="en-GB"/>
        </w:rPr>
        <w:t>,</w:t>
      </w:r>
      <w:r w:rsidR="00A3515A" w:rsidRPr="00637D83">
        <w:rPr>
          <w:rFonts w:ascii="Arial" w:hAnsi="Arial" w:cs="Arial"/>
          <w:bCs/>
          <w:sz w:val="20"/>
          <w:szCs w:val="20"/>
          <w:lang w:eastAsia="en-GB"/>
        </w:rPr>
        <w:t xml:space="preserve"> the group expressed</w:t>
      </w:r>
      <w:r w:rsidR="00F02C07" w:rsidRPr="00637D83">
        <w:rPr>
          <w:rFonts w:ascii="Arial" w:hAnsi="Arial" w:cs="Arial"/>
          <w:bCs/>
          <w:sz w:val="20"/>
          <w:szCs w:val="20"/>
          <w:lang w:eastAsia="en-GB"/>
        </w:rPr>
        <w:t xml:space="preserve"> some concerns that some nurses</w:t>
      </w:r>
      <w:r w:rsidR="00AF0DE9">
        <w:rPr>
          <w:rFonts w:ascii="Arial" w:hAnsi="Arial" w:cs="Arial"/>
          <w:bCs/>
          <w:sz w:val="20"/>
          <w:szCs w:val="20"/>
          <w:lang w:eastAsia="en-GB"/>
        </w:rPr>
        <w:t xml:space="preserve"> </w:t>
      </w:r>
      <w:r w:rsidR="00F02C07" w:rsidRPr="00637D83">
        <w:rPr>
          <w:rFonts w:ascii="Arial" w:hAnsi="Arial" w:cs="Arial"/>
          <w:bCs/>
          <w:sz w:val="20"/>
          <w:szCs w:val="20"/>
          <w:lang w:eastAsia="en-GB"/>
        </w:rPr>
        <w:t>may</w:t>
      </w:r>
      <w:r w:rsidR="00AF0DE9">
        <w:rPr>
          <w:rFonts w:ascii="Arial" w:hAnsi="Arial" w:cs="Arial"/>
          <w:bCs/>
          <w:sz w:val="20"/>
          <w:szCs w:val="20"/>
          <w:lang w:eastAsia="en-GB"/>
        </w:rPr>
        <w:t xml:space="preserve"> become over educated and</w:t>
      </w:r>
      <w:r w:rsidR="00F02C07" w:rsidRPr="00637D83">
        <w:rPr>
          <w:rFonts w:ascii="Arial" w:hAnsi="Arial" w:cs="Arial"/>
          <w:bCs/>
          <w:sz w:val="20"/>
          <w:szCs w:val="20"/>
          <w:lang w:eastAsia="en-GB"/>
        </w:rPr>
        <w:t xml:space="preserve"> lose some of the caring qualities. Th</w:t>
      </w:r>
      <w:r w:rsidR="006059CB">
        <w:rPr>
          <w:rFonts w:ascii="Arial" w:hAnsi="Arial" w:cs="Arial"/>
          <w:bCs/>
          <w:sz w:val="20"/>
          <w:szCs w:val="20"/>
          <w:lang w:eastAsia="en-GB"/>
        </w:rPr>
        <w:t xml:space="preserve">e traditional view of nursing as a vocation in which nurses </w:t>
      </w:r>
      <w:r w:rsidR="00C13C0D">
        <w:rPr>
          <w:rFonts w:ascii="Arial" w:hAnsi="Arial" w:cs="Arial"/>
          <w:bCs/>
          <w:sz w:val="20"/>
          <w:szCs w:val="20"/>
          <w:lang w:eastAsia="en-GB"/>
        </w:rPr>
        <w:t>possess specific traits and</w:t>
      </w:r>
      <w:r w:rsidR="006059CB">
        <w:rPr>
          <w:rFonts w:ascii="Arial" w:hAnsi="Arial" w:cs="Arial"/>
          <w:bCs/>
          <w:sz w:val="20"/>
          <w:szCs w:val="20"/>
          <w:lang w:eastAsia="en-GB"/>
        </w:rPr>
        <w:t xml:space="preserve"> learn their skills</w:t>
      </w:r>
      <w:r w:rsidR="00C13C0D">
        <w:rPr>
          <w:rFonts w:ascii="Arial" w:hAnsi="Arial" w:cs="Arial"/>
          <w:bCs/>
          <w:sz w:val="20"/>
          <w:szCs w:val="20"/>
          <w:lang w:eastAsia="en-GB"/>
        </w:rPr>
        <w:t xml:space="preserve"> in practice</w:t>
      </w:r>
      <w:r w:rsidR="00F02C07" w:rsidRPr="00637D83">
        <w:rPr>
          <w:rFonts w:ascii="Arial" w:hAnsi="Arial" w:cs="Arial"/>
          <w:bCs/>
          <w:sz w:val="20"/>
          <w:szCs w:val="20"/>
          <w:lang w:eastAsia="en-GB"/>
        </w:rPr>
        <w:t xml:space="preserve"> was highlighted by one participant who stated that the profession should recruit:</w:t>
      </w:r>
    </w:p>
    <w:p w:rsidR="00C25AAA" w:rsidRDefault="00C25AAA">
      <w:pPr>
        <w:autoSpaceDE w:val="0"/>
        <w:autoSpaceDN w:val="0"/>
        <w:adjustRightInd w:val="0"/>
        <w:spacing w:after="0" w:line="480" w:lineRule="auto"/>
        <w:ind w:right="-188"/>
        <w:jc w:val="both"/>
        <w:rPr>
          <w:rFonts w:ascii="Arial" w:hAnsi="Arial" w:cs="Arial"/>
          <w:bCs/>
          <w:sz w:val="20"/>
          <w:szCs w:val="20"/>
          <w:lang w:eastAsia="en-GB"/>
        </w:rPr>
      </w:pPr>
    </w:p>
    <w:p w:rsidR="00865EE7" w:rsidRDefault="00601DF1">
      <w:pPr>
        <w:autoSpaceDE w:val="0"/>
        <w:autoSpaceDN w:val="0"/>
        <w:adjustRightInd w:val="0"/>
        <w:spacing w:after="0" w:line="480" w:lineRule="auto"/>
        <w:ind w:right="-188"/>
        <w:jc w:val="both"/>
        <w:rPr>
          <w:rFonts w:ascii="Arial" w:hAnsi="Arial" w:cs="Arial"/>
          <w:bCs/>
          <w:i/>
          <w:sz w:val="20"/>
          <w:szCs w:val="20"/>
          <w:lang w:eastAsia="en-GB"/>
        </w:rPr>
      </w:pPr>
      <w:r w:rsidRPr="00637D83">
        <w:rPr>
          <w:rFonts w:ascii="Arial" w:hAnsi="Arial" w:cs="Arial"/>
          <w:i/>
          <w:sz w:val="20"/>
          <w:szCs w:val="20"/>
          <w:lang w:eastAsia="en-GB"/>
        </w:rPr>
        <w:tab/>
      </w:r>
      <w:r w:rsidR="00F02C07" w:rsidRPr="00637D83">
        <w:rPr>
          <w:rFonts w:ascii="Arial" w:hAnsi="Arial" w:cs="Arial"/>
          <w:i/>
          <w:sz w:val="20"/>
          <w:szCs w:val="20"/>
          <w:lang w:eastAsia="en-GB"/>
        </w:rPr>
        <w:t>“</w:t>
      </w:r>
      <w:r w:rsidR="006059CB">
        <w:rPr>
          <w:rFonts w:ascii="Arial" w:hAnsi="Arial" w:cs="Arial"/>
          <w:i/>
          <w:sz w:val="20"/>
          <w:szCs w:val="20"/>
          <w:lang w:eastAsia="en-GB"/>
        </w:rPr>
        <w:t>...</w:t>
      </w:r>
      <w:r w:rsidR="00F02C07" w:rsidRPr="00637D83">
        <w:rPr>
          <w:rFonts w:ascii="Arial" w:hAnsi="Arial" w:cs="Arial"/>
          <w:i/>
          <w:sz w:val="20"/>
          <w:szCs w:val="20"/>
          <w:lang w:eastAsia="en-GB"/>
        </w:rPr>
        <w:t xml:space="preserve">something </w:t>
      </w:r>
      <w:proofErr w:type="gramStart"/>
      <w:r w:rsidR="00F02C07" w:rsidRPr="00637D83">
        <w:rPr>
          <w:rFonts w:ascii="Arial" w:hAnsi="Arial" w:cs="Arial"/>
          <w:i/>
          <w:sz w:val="20"/>
          <w:szCs w:val="20"/>
          <w:lang w:eastAsia="en-GB"/>
        </w:rPr>
        <w:t>like</w:t>
      </w:r>
      <w:proofErr w:type="gramEnd"/>
      <w:r w:rsidR="00F02C07" w:rsidRPr="00637D83">
        <w:rPr>
          <w:rFonts w:ascii="Arial" w:hAnsi="Arial" w:cs="Arial"/>
          <w:i/>
          <w:sz w:val="20"/>
          <w:szCs w:val="20"/>
          <w:lang w:eastAsia="en-GB"/>
        </w:rPr>
        <w:t xml:space="preserve"> the ordinary girl straight from school”. </w:t>
      </w:r>
    </w:p>
    <w:p w:rsidR="00C25AAA" w:rsidRDefault="00C13C0D">
      <w:pPr>
        <w:autoSpaceDE w:val="0"/>
        <w:autoSpaceDN w:val="0"/>
        <w:adjustRightInd w:val="0"/>
        <w:spacing w:after="0" w:line="480" w:lineRule="auto"/>
        <w:ind w:right="-188"/>
        <w:jc w:val="both"/>
        <w:rPr>
          <w:rFonts w:ascii="Arial" w:hAnsi="Arial" w:cs="Arial"/>
          <w:sz w:val="20"/>
          <w:szCs w:val="20"/>
        </w:rPr>
      </w:pPr>
      <w:r>
        <w:rPr>
          <w:rFonts w:ascii="Arial" w:hAnsi="Arial" w:cs="Arial"/>
          <w:sz w:val="20"/>
          <w:szCs w:val="20"/>
        </w:rPr>
        <w:t>P</w:t>
      </w:r>
      <w:r w:rsidR="00BC1C7A">
        <w:rPr>
          <w:rFonts w:ascii="Arial" w:hAnsi="Arial" w:cs="Arial"/>
          <w:sz w:val="20"/>
          <w:szCs w:val="20"/>
        </w:rPr>
        <w:t>articipants</w:t>
      </w:r>
      <w:r w:rsidR="00906CBA" w:rsidRPr="00637D83">
        <w:rPr>
          <w:rFonts w:ascii="Arial" w:hAnsi="Arial" w:cs="Arial"/>
          <w:sz w:val="20"/>
          <w:szCs w:val="20"/>
        </w:rPr>
        <w:t xml:space="preserve"> felt that they could have a positive role in informing cardiac nursing curricula. </w:t>
      </w:r>
      <w:r>
        <w:rPr>
          <w:rFonts w:ascii="Arial" w:hAnsi="Arial" w:cs="Arial"/>
          <w:sz w:val="20"/>
          <w:szCs w:val="20"/>
        </w:rPr>
        <w:t xml:space="preserve">Group discussion highlighted that they would be most able to contribute through real life </w:t>
      </w:r>
      <w:r w:rsidR="00906CBA" w:rsidRPr="00637D83">
        <w:rPr>
          <w:rFonts w:ascii="Arial" w:hAnsi="Arial" w:cs="Arial"/>
          <w:sz w:val="20"/>
          <w:szCs w:val="20"/>
        </w:rPr>
        <w:t>ex</w:t>
      </w:r>
      <w:r w:rsidR="00041DAD" w:rsidRPr="00637D83">
        <w:rPr>
          <w:rFonts w:ascii="Arial" w:hAnsi="Arial" w:cs="Arial"/>
          <w:sz w:val="20"/>
          <w:szCs w:val="20"/>
        </w:rPr>
        <w:t>periences of care</w:t>
      </w:r>
      <w:r>
        <w:rPr>
          <w:rFonts w:ascii="Arial" w:hAnsi="Arial" w:cs="Arial"/>
          <w:sz w:val="20"/>
          <w:szCs w:val="20"/>
        </w:rPr>
        <w:t xml:space="preserve"> and treatment</w:t>
      </w:r>
      <w:r w:rsidR="00041DAD" w:rsidRPr="00637D83">
        <w:rPr>
          <w:rFonts w:ascii="Arial" w:hAnsi="Arial" w:cs="Arial"/>
          <w:sz w:val="20"/>
          <w:szCs w:val="20"/>
        </w:rPr>
        <w:t>.</w:t>
      </w:r>
    </w:p>
    <w:p w:rsidR="00C25AAA" w:rsidRDefault="00C25AAA">
      <w:pPr>
        <w:autoSpaceDE w:val="0"/>
        <w:autoSpaceDN w:val="0"/>
        <w:adjustRightInd w:val="0"/>
        <w:spacing w:after="0" w:line="480" w:lineRule="auto"/>
        <w:ind w:left="720" w:right="-188"/>
        <w:jc w:val="both"/>
        <w:rPr>
          <w:rFonts w:ascii="Arial" w:hAnsi="Arial" w:cs="Arial"/>
          <w:i/>
          <w:iCs/>
          <w:sz w:val="20"/>
          <w:szCs w:val="20"/>
        </w:rPr>
      </w:pPr>
    </w:p>
    <w:p w:rsidR="00C25AAA" w:rsidRDefault="00906CBA">
      <w:pPr>
        <w:autoSpaceDE w:val="0"/>
        <w:autoSpaceDN w:val="0"/>
        <w:adjustRightInd w:val="0"/>
        <w:spacing w:after="0" w:line="480" w:lineRule="auto"/>
        <w:ind w:left="720" w:right="-188"/>
        <w:jc w:val="both"/>
        <w:rPr>
          <w:rFonts w:ascii="Arial" w:hAnsi="Arial" w:cs="Arial"/>
          <w:i/>
          <w:iCs/>
          <w:sz w:val="20"/>
          <w:szCs w:val="20"/>
        </w:rPr>
      </w:pPr>
      <w:r w:rsidRPr="00637D83">
        <w:rPr>
          <w:rFonts w:ascii="Arial" w:hAnsi="Arial" w:cs="Arial"/>
          <w:i/>
          <w:iCs/>
          <w:sz w:val="20"/>
          <w:szCs w:val="20"/>
        </w:rPr>
        <w:t>“</w:t>
      </w:r>
      <w:r w:rsidR="00FF550E">
        <w:rPr>
          <w:rFonts w:ascii="Arial" w:hAnsi="Arial" w:cs="Arial"/>
          <w:i/>
          <w:iCs/>
          <w:sz w:val="20"/>
          <w:szCs w:val="20"/>
        </w:rPr>
        <w:t>…</w:t>
      </w:r>
      <w:r w:rsidRPr="00637D83">
        <w:rPr>
          <w:rFonts w:ascii="Arial" w:hAnsi="Arial" w:cs="Arial"/>
          <w:i/>
          <w:iCs/>
          <w:sz w:val="20"/>
          <w:szCs w:val="20"/>
        </w:rPr>
        <w:t>input is on the effect of the treatment on the patients, that’s the only input that we can give.”</w:t>
      </w:r>
    </w:p>
    <w:p w:rsidR="00C25AAA" w:rsidRDefault="00C25AAA">
      <w:pPr>
        <w:autoSpaceDE w:val="0"/>
        <w:autoSpaceDN w:val="0"/>
        <w:adjustRightInd w:val="0"/>
        <w:spacing w:after="0" w:line="480" w:lineRule="auto"/>
        <w:ind w:left="720" w:right="-188"/>
        <w:jc w:val="both"/>
        <w:rPr>
          <w:rFonts w:ascii="Arial" w:hAnsi="Arial" w:cs="Arial"/>
          <w:sz w:val="20"/>
          <w:szCs w:val="20"/>
        </w:rPr>
      </w:pPr>
    </w:p>
    <w:p w:rsidR="00C25AAA" w:rsidRDefault="00906CBA">
      <w:pPr>
        <w:autoSpaceDE w:val="0"/>
        <w:autoSpaceDN w:val="0"/>
        <w:adjustRightInd w:val="0"/>
        <w:spacing w:after="0" w:line="480" w:lineRule="auto"/>
        <w:ind w:left="720" w:right="-188"/>
        <w:jc w:val="both"/>
        <w:rPr>
          <w:rFonts w:ascii="Arial" w:hAnsi="Arial" w:cs="Arial"/>
          <w:i/>
          <w:iCs/>
          <w:sz w:val="20"/>
          <w:szCs w:val="20"/>
        </w:rPr>
      </w:pPr>
      <w:r w:rsidRPr="00637D83">
        <w:rPr>
          <w:rFonts w:ascii="Arial" w:hAnsi="Arial" w:cs="Arial"/>
          <w:i/>
          <w:iCs/>
          <w:sz w:val="20"/>
          <w:szCs w:val="20"/>
        </w:rPr>
        <w:t>“[Patients have] got a valuable input, I mean I find that myself from being on some of the committees in London you know the professionals, the clinicians if you like, they know their jobs and I wouldn’t tell them their jobs but they sometimes forget the obvious!”</w:t>
      </w:r>
    </w:p>
    <w:p w:rsidR="00865EE7" w:rsidRDefault="00865EE7">
      <w:pPr>
        <w:spacing w:after="0" w:line="480" w:lineRule="auto"/>
        <w:ind w:right="-188"/>
        <w:jc w:val="both"/>
        <w:rPr>
          <w:rFonts w:ascii="Arial" w:hAnsi="Arial" w:cs="Arial"/>
          <w:sz w:val="20"/>
          <w:szCs w:val="20"/>
          <w:u w:val="single"/>
        </w:rPr>
      </w:pPr>
    </w:p>
    <w:p w:rsidR="00C13C0D" w:rsidRPr="00FF372B" w:rsidRDefault="00C13C0D">
      <w:pPr>
        <w:spacing w:after="0" w:line="480" w:lineRule="auto"/>
        <w:ind w:right="-188"/>
        <w:jc w:val="both"/>
        <w:rPr>
          <w:rFonts w:ascii="Arial" w:hAnsi="Arial" w:cs="Arial"/>
          <w:sz w:val="20"/>
          <w:szCs w:val="20"/>
        </w:rPr>
      </w:pPr>
      <w:r w:rsidRPr="00FF372B">
        <w:rPr>
          <w:rFonts w:ascii="Arial" w:hAnsi="Arial" w:cs="Arial"/>
          <w:sz w:val="20"/>
          <w:szCs w:val="20"/>
        </w:rPr>
        <w:t>The quotes above illustrate the increasing involvement of patients, not only in contributing to health policy but have a key role in the development of nursing curricula.</w:t>
      </w:r>
    </w:p>
    <w:p w:rsidR="00C13C0D" w:rsidRDefault="00C13C0D">
      <w:pPr>
        <w:spacing w:after="0" w:line="480" w:lineRule="auto"/>
        <w:ind w:right="-188"/>
        <w:jc w:val="both"/>
        <w:rPr>
          <w:rFonts w:ascii="Arial" w:hAnsi="Arial" w:cs="Arial"/>
          <w:sz w:val="20"/>
          <w:szCs w:val="20"/>
          <w:u w:val="single"/>
        </w:rPr>
      </w:pPr>
    </w:p>
    <w:p w:rsidR="00C13C0D" w:rsidRDefault="00C13C0D">
      <w:pPr>
        <w:spacing w:after="0" w:line="480" w:lineRule="auto"/>
        <w:ind w:right="-188"/>
        <w:jc w:val="both"/>
        <w:rPr>
          <w:rFonts w:ascii="Arial" w:hAnsi="Arial" w:cs="Arial"/>
          <w:sz w:val="20"/>
          <w:szCs w:val="20"/>
          <w:u w:val="single"/>
        </w:rPr>
      </w:pPr>
    </w:p>
    <w:p w:rsidR="00865EE7" w:rsidRDefault="004A0493">
      <w:pPr>
        <w:spacing w:after="0" w:line="480" w:lineRule="auto"/>
        <w:ind w:right="-188"/>
        <w:jc w:val="both"/>
        <w:rPr>
          <w:rFonts w:ascii="Arial" w:hAnsi="Arial" w:cs="Arial"/>
          <w:b/>
          <w:sz w:val="20"/>
          <w:szCs w:val="20"/>
        </w:rPr>
      </w:pPr>
      <w:r w:rsidRPr="00637D83">
        <w:rPr>
          <w:rFonts w:ascii="Arial" w:hAnsi="Arial" w:cs="Arial"/>
          <w:b/>
          <w:sz w:val="20"/>
          <w:szCs w:val="20"/>
        </w:rPr>
        <w:t>Discussion</w:t>
      </w:r>
    </w:p>
    <w:p w:rsidR="00A94CD3" w:rsidRDefault="00A94CD3" w:rsidP="00692287">
      <w:pPr>
        <w:spacing w:after="0" w:line="480" w:lineRule="auto"/>
        <w:ind w:right="-188"/>
        <w:jc w:val="both"/>
        <w:rPr>
          <w:rFonts w:ascii="Arial" w:hAnsi="Arial" w:cs="Arial"/>
          <w:sz w:val="20"/>
          <w:szCs w:val="20"/>
        </w:rPr>
      </w:pPr>
      <w:r w:rsidRPr="00637D83">
        <w:rPr>
          <w:rFonts w:ascii="Arial" w:hAnsi="Arial" w:cs="Arial"/>
          <w:sz w:val="20"/>
          <w:szCs w:val="20"/>
        </w:rPr>
        <w:t xml:space="preserve">The findings of this study offer a </w:t>
      </w:r>
      <w:r w:rsidR="00041DAD" w:rsidRPr="00637D83">
        <w:rPr>
          <w:rFonts w:ascii="Arial" w:hAnsi="Arial" w:cs="Arial"/>
          <w:sz w:val="20"/>
          <w:szCs w:val="20"/>
        </w:rPr>
        <w:t xml:space="preserve">unique </w:t>
      </w:r>
      <w:r w:rsidRPr="00637D83">
        <w:rPr>
          <w:rFonts w:ascii="Arial" w:hAnsi="Arial" w:cs="Arial"/>
          <w:sz w:val="20"/>
          <w:szCs w:val="20"/>
        </w:rPr>
        <w:t xml:space="preserve">perspective </w:t>
      </w:r>
      <w:r w:rsidR="000A3664" w:rsidRPr="00637D83">
        <w:rPr>
          <w:rFonts w:ascii="Arial" w:hAnsi="Arial" w:cs="Arial"/>
          <w:sz w:val="20"/>
          <w:szCs w:val="20"/>
        </w:rPr>
        <w:t xml:space="preserve">from a </w:t>
      </w:r>
      <w:r w:rsidRPr="00637D83">
        <w:rPr>
          <w:rFonts w:ascii="Arial" w:hAnsi="Arial" w:cs="Arial"/>
          <w:sz w:val="20"/>
          <w:szCs w:val="20"/>
        </w:rPr>
        <w:t xml:space="preserve">patient group </w:t>
      </w:r>
      <w:r w:rsidR="000A3664" w:rsidRPr="00637D83">
        <w:rPr>
          <w:rFonts w:ascii="Arial" w:hAnsi="Arial" w:cs="Arial"/>
          <w:sz w:val="20"/>
          <w:szCs w:val="20"/>
        </w:rPr>
        <w:t xml:space="preserve">on their views </w:t>
      </w:r>
      <w:r w:rsidRPr="00637D83">
        <w:rPr>
          <w:rFonts w:ascii="Arial" w:hAnsi="Arial" w:cs="Arial"/>
          <w:sz w:val="20"/>
          <w:szCs w:val="20"/>
        </w:rPr>
        <w:t>about the educational preparation of cardiac care nurses in the United Kingd</w:t>
      </w:r>
      <w:r w:rsidR="00D635E6" w:rsidRPr="00637D83">
        <w:rPr>
          <w:rFonts w:ascii="Arial" w:hAnsi="Arial" w:cs="Arial"/>
          <w:sz w:val="20"/>
          <w:szCs w:val="20"/>
        </w:rPr>
        <w:t xml:space="preserve">om. </w:t>
      </w:r>
      <w:r w:rsidR="00402ED4">
        <w:rPr>
          <w:rFonts w:ascii="Arial" w:hAnsi="Arial" w:cs="Arial"/>
          <w:sz w:val="20"/>
          <w:szCs w:val="20"/>
        </w:rPr>
        <w:t xml:space="preserve">The participants were cared for by registered nurses with a range of knowledge, skills and experience and this inevitable coloured their perceptions. It </w:t>
      </w:r>
      <w:r w:rsidR="00885131">
        <w:rPr>
          <w:rFonts w:ascii="Arial" w:hAnsi="Arial" w:cs="Arial"/>
          <w:sz w:val="20"/>
          <w:szCs w:val="20"/>
        </w:rPr>
        <w:t>is inevitable that patients</w:t>
      </w:r>
      <w:r w:rsidR="00596330">
        <w:rPr>
          <w:rFonts w:ascii="Arial" w:hAnsi="Arial" w:cs="Arial"/>
          <w:sz w:val="20"/>
          <w:szCs w:val="20"/>
        </w:rPr>
        <w:t>’</w:t>
      </w:r>
      <w:r w:rsidR="00885131">
        <w:rPr>
          <w:rFonts w:ascii="Arial" w:hAnsi="Arial" w:cs="Arial"/>
          <w:sz w:val="20"/>
          <w:szCs w:val="20"/>
        </w:rPr>
        <w:t xml:space="preserve"> </w:t>
      </w:r>
      <w:r w:rsidR="00402ED4">
        <w:rPr>
          <w:rFonts w:ascii="Arial" w:hAnsi="Arial" w:cs="Arial"/>
          <w:sz w:val="20"/>
          <w:szCs w:val="20"/>
        </w:rPr>
        <w:t>perceptions of the education and practice of nurses is governed entirely by personal subjective experience. However d</w:t>
      </w:r>
      <w:r w:rsidR="00D635E6" w:rsidRPr="00637D83">
        <w:rPr>
          <w:rFonts w:ascii="Arial" w:hAnsi="Arial" w:cs="Arial"/>
          <w:sz w:val="20"/>
          <w:szCs w:val="20"/>
        </w:rPr>
        <w:t>rawing on current policy that aims to</w:t>
      </w:r>
      <w:r w:rsidRPr="00637D83">
        <w:rPr>
          <w:rFonts w:ascii="Arial" w:hAnsi="Arial" w:cs="Arial"/>
          <w:sz w:val="20"/>
          <w:szCs w:val="20"/>
        </w:rPr>
        <w:t xml:space="preserve"> promote</w:t>
      </w:r>
      <w:r w:rsidR="00D635E6" w:rsidRPr="00637D83">
        <w:rPr>
          <w:rFonts w:ascii="Arial" w:hAnsi="Arial" w:cs="Arial"/>
          <w:sz w:val="20"/>
          <w:szCs w:val="20"/>
        </w:rPr>
        <w:t xml:space="preserve"> increased</w:t>
      </w:r>
      <w:r w:rsidRPr="00637D83">
        <w:rPr>
          <w:rFonts w:ascii="Arial" w:hAnsi="Arial" w:cs="Arial"/>
          <w:sz w:val="20"/>
          <w:szCs w:val="20"/>
        </w:rPr>
        <w:t xml:space="preserve"> patient engag</w:t>
      </w:r>
      <w:r w:rsidR="00D635E6" w:rsidRPr="00637D83">
        <w:rPr>
          <w:rFonts w:ascii="Arial" w:hAnsi="Arial" w:cs="Arial"/>
          <w:sz w:val="20"/>
          <w:szCs w:val="20"/>
        </w:rPr>
        <w:t>ement</w:t>
      </w:r>
      <w:r w:rsidRPr="00637D83">
        <w:rPr>
          <w:rFonts w:ascii="Arial" w:hAnsi="Arial" w:cs="Arial"/>
          <w:sz w:val="20"/>
          <w:szCs w:val="20"/>
        </w:rPr>
        <w:t xml:space="preserve"> and participation</w:t>
      </w:r>
      <w:r w:rsidR="00D635E6" w:rsidRPr="00637D83">
        <w:rPr>
          <w:rFonts w:ascii="Arial" w:hAnsi="Arial" w:cs="Arial"/>
          <w:sz w:val="20"/>
          <w:szCs w:val="20"/>
        </w:rPr>
        <w:t xml:space="preserve"> in the planning and delivery of health services, t</w:t>
      </w:r>
      <w:r w:rsidR="00A10865" w:rsidRPr="00637D83">
        <w:rPr>
          <w:rFonts w:ascii="Arial" w:hAnsi="Arial" w:cs="Arial"/>
          <w:sz w:val="20"/>
          <w:szCs w:val="20"/>
        </w:rPr>
        <w:t xml:space="preserve">he findings of this inquiry can </w:t>
      </w:r>
      <w:r w:rsidR="00140A0F">
        <w:rPr>
          <w:rFonts w:ascii="Arial" w:hAnsi="Arial" w:cs="Arial"/>
          <w:sz w:val="20"/>
          <w:szCs w:val="20"/>
        </w:rPr>
        <w:t xml:space="preserve">contribute to the debate about </w:t>
      </w:r>
      <w:r w:rsidR="00211704" w:rsidRPr="00637D83">
        <w:rPr>
          <w:rFonts w:ascii="Arial" w:hAnsi="Arial" w:cs="Arial"/>
          <w:sz w:val="20"/>
          <w:szCs w:val="20"/>
        </w:rPr>
        <w:t>future cardiac</w:t>
      </w:r>
      <w:r w:rsidR="00D635E6" w:rsidRPr="00637D83">
        <w:rPr>
          <w:rFonts w:ascii="Arial" w:hAnsi="Arial" w:cs="Arial"/>
          <w:sz w:val="20"/>
          <w:szCs w:val="20"/>
        </w:rPr>
        <w:t xml:space="preserve"> </w:t>
      </w:r>
      <w:r w:rsidR="00402ED4">
        <w:rPr>
          <w:rFonts w:ascii="Arial" w:hAnsi="Arial" w:cs="Arial"/>
          <w:sz w:val="20"/>
          <w:szCs w:val="20"/>
        </w:rPr>
        <w:t xml:space="preserve">care </w:t>
      </w:r>
      <w:r w:rsidR="00D635E6" w:rsidRPr="00637D83">
        <w:rPr>
          <w:rFonts w:ascii="Arial" w:hAnsi="Arial" w:cs="Arial"/>
          <w:sz w:val="20"/>
          <w:szCs w:val="20"/>
        </w:rPr>
        <w:t xml:space="preserve">provision. Moreover, this </w:t>
      </w:r>
      <w:r w:rsidR="00D635E6" w:rsidRPr="00637D83">
        <w:rPr>
          <w:rFonts w:ascii="Arial" w:hAnsi="Arial" w:cs="Arial"/>
          <w:sz w:val="20"/>
          <w:szCs w:val="20"/>
        </w:rPr>
        <w:lastRenderedPageBreak/>
        <w:t xml:space="preserve">study serves to illustrate the relevance of seeking patients’ perspective in </w:t>
      </w:r>
      <w:r w:rsidR="00D81DBF" w:rsidRPr="00637D83">
        <w:rPr>
          <w:rFonts w:ascii="Arial" w:hAnsi="Arial" w:cs="Arial"/>
          <w:sz w:val="20"/>
          <w:szCs w:val="20"/>
        </w:rPr>
        <w:t>developing cardiac</w:t>
      </w:r>
      <w:r w:rsidR="00211704" w:rsidRPr="00637D83">
        <w:rPr>
          <w:rFonts w:ascii="Arial" w:hAnsi="Arial" w:cs="Arial"/>
          <w:sz w:val="20"/>
          <w:szCs w:val="20"/>
        </w:rPr>
        <w:t xml:space="preserve"> nursing</w:t>
      </w:r>
      <w:r w:rsidR="00D635E6" w:rsidRPr="00637D83">
        <w:rPr>
          <w:rFonts w:ascii="Arial" w:hAnsi="Arial" w:cs="Arial"/>
          <w:sz w:val="20"/>
          <w:szCs w:val="20"/>
        </w:rPr>
        <w:t xml:space="preserve"> curricula</w:t>
      </w:r>
      <w:r w:rsidR="00402ED4">
        <w:rPr>
          <w:rFonts w:ascii="Arial" w:hAnsi="Arial" w:cs="Arial"/>
          <w:sz w:val="20"/>
          <w:szCs w:val="20"/>
        </w:rPr>
        <w:t>, as the professional and lay lens may have diverging views on the relevance</w:t>
      </w:r>
      <w:r w:rsidR="00BC1C7A">
        <w:rPr>
          <w:rFonts w:ascii="Arial" w:hAnsi="Arial" w:cs="Arial"/>
          <w:sz w:val="20"/>
          <w:szCs w:val="20"/>
        </w:rPr>
        <w:t xml:space="preserve"> and importance</w:t>
      </w:r>
      <w:r w:rsidR="00402ED4">
        <w:rPr>
          <w:rFonts w:ascii="Arial" w:hAnsi="Arial" w:cs="Arial"/>
          <w:sz w:val="20"/>
          <w:szCs w:val="20"/>
        </w:rPr>
        <w:t xml:space="preserve"> of </w:t>
      </w:r>
      <w:r w:rsidR="00885131">
        <w:rPr>
          <w:rFonts w:ascii="Arial" w:hAnsi="Arial" w:cs="Arial"/>
          <w:sz w:val="20"/>
          <w:szCs w:val="20"/>
        </w:rPr>
        <w:t xml:space="preserve">core </w:t>
      </w:r>
      <w:r w:rsidR="00402ED4">
        <w:rPr>
          <w:rFonts w:ascii="Arial" w:hAnsi="Arial" w:cs="Arial"/>
          <w:sz w:val="20"/>
          <w:szCs w:val="20"/>
        </w:rPr>
        <w:t>aspects</w:t>
      </w:r>
      <w:r w:rsidR="00D635E6" w:rsidRPr="00637D83">
        <w:rPr>
          <w:rFonts w:ascii="Arial" w:hAnsi="Arial" w:cs="Arial"/>
          <w:sz w:val="20"/>
          <w:szCs w:val="20"/>
        </w:rPr>
        <w:t>.</w:t>
      </w:r>
      <w:r w:rsidR="000A3664" w:rsidRPr="00637D83">
        <w:rPr>
          <w:rFonts w:ascii="Arial" w:hAnsi="Arial" w:cs="Arial"/>
          <w:sz w:val="20"/>
          <w:szCs w:val="20"/>
        </w:rPr>
        <w:t xml:space="preserve"> For the purposes of the discussion, this will be structured around the four themes emerging from the data.</w:t>
      </w:r>
    </w:p>
    <w:p w:rsidR="00FF372B" w:rsidRDefault="00FF372B" w:rsidP="00692287">
      <w:pPr>
        <w:spacing w:after="0" w:line="480" w:lineRule="auto"/>
        <w:ind w:right="-188"/>
        <w:jc w:val="both"/>
        <w:rPr>
          <w:rFonts w:ascii="Arial" w:hAnsi="Arial" w:cs="Arial"/>
          <w:sz w:val="20"/>
          <w:szCs w:val="20"/>
        </w:rPr>
      </w:pPr>
    </w:p>
    <w:p w:rsidR="001C21B3" w:rsidRPr="00FF372B" w:rsidRDefault="00C13C0D" w:rsidP="00FF372B">
      <w:pPr>
        <w:pStyle w:val="ListParagraph"/>
        <w:numPr>
          <w:ilvl w:val="0"/>
          <w:numId w:val="12"/>
        </w:numPr>
        <w:autoSpaceDE w:val="0"/>
        <w:autoSpaceDN w:val="0"/>
        <w:adjustRightInd w:val="0"/>
        <w:spacing w:after="0" w:line="480" w:lineRule="auto"/>
        <w:ind w:right="-188"/>
        <w:jc w:val="both"/>
        <w:rPr>
          <w:rFonts w:ascii="Arial" w:hAnsi="Arial" w:cs="Arial"/>
          <w:sz w:val="20"/>
          <w:szCs w:val="20"/>
        </w:rPr>
      </w:pPr>
      <w:r w:rsidRPr="00FF372B">
        <w:rPr>
          <w:rFonts w:ascii="Arial" w:hAnsi="Arial" w:cs="Arial"/>
          <w:sz w:val="20"/>
          <w:szCs w:val="20"/>
        </w:rPr>
        <w:t>Contradicti</w:t>
      </w:r>
      <w:r w:rsidR="00564101" w:rsidRPr="00FF372B">
        <w:rPr>
          <w:rFonts w:ascii="Arial" w:hAnsi="Arial" w:cs="Arial"/>
          <w:sz w:val="20"/>
          <w:szCs w:val="20"/>
        </w:rPr>
        <w:t>ons around practice and education</w:t>
      </w:r>
    </w:p>
    <w:p w:rsidR="007B5498" w:rsidRPr="00637D83" w:rsidRDefault="004E2462" w:rsidP="00692287">
      <w:pPr>
        <w:spacing w:after="0" w:line="480" w:lineRule="auto"/>
        <w:ind w:right="-188"/>
        <w:jc w:val="both"/>
        <w:rPr>
          <w:rFonts w:ascii="Arial" w:hAnsi="Arial" w:cs="Arial"/>
          <w:sz w:val="20"/>
          <w:szCs w:val="20"/>
          <w:lang w:eastAsia="en-GB"/>
        </w:rPr>
      </w:pPr>
      <w:r>
        <w:rPr>
          <w:rFonts w:ascii="Arial" w:hAnsi="Arial" w:cs="Arial"/>
          <w:sz w:val="20"/>
          <w:szCs w:val="20"/>
        </w:rPr>
        <w:t>This theme draws attention to a lay</w:t>
      </w:r>
      <w:r w:rsidR="00FF372B">
        <w:rPr>
          <w:rFonts w:ascii="Arial" w:hAnsi="Arial" w:cs="Arial"/>
          <w:sz w:val="20"/>
          <w:szCs w:val="20"/>
        </w:rPr>
        <w:t xml:space="preserve"> public perception of graduate nurses </w:t>
      </w:r>
      <w:r>
        <w:rPr>
          <w:rFonts w:ascii="Arial" w:hAnsi="Arial" w:cs="Arial"/>
          <w:sz w:val="20"/>
          <w:szCs w:val="20"/>
        </w:rPr>
        <w:t>which has received much attention. Learning in the clinical area is viewed as critical to the development of nurses, who are also able to demonstrate the qualities of compassion and being good listeners. The sub-text within this discourse is that a nurse could be ‘the girl next door’ who is sensible, responsible but not university educated</w:t>
      </w:r>
      <w:r w:rsidR="00FF372B">
        <w:rPr>
          <w:rFonts w:ascii="Arial" w:hAnsi="Arial" w:cs="Arial"/>
          <w:sz w:val="20"/>
          <w:szCs w:val="20"/>
        </w:rPr>
        <w:t xml:space="preserve"> suggesting that patients did not see the need for formal classroom learning</w:t>
      </w:r>
      <w:r>
        <w:rPr>
          <w:rFonts w:ascii="Arial" w:hAnsi="Arial" w:cs="Arial"/>
          <w:sz w:val="20"/>
          <w:szCs w:val="20"/>
        </w:rPr>
        <w:t>. However, when participants’ concerns around medications were analysed, there is a clear message that they expect nurses to be fully informed about medications, thus creating a contradictory position. However, despite this their experiences reflects previous</w:t>
      </w:r>
      <w:r w:rsidR="00BE35D4">
        <w:rPr>
          <w:rFonts w:ascii="Arial" w:hAnsi="Arial" w:cs="Arial"/>
          <w:sz w:val="20"/>
          <w:szCs w:val="20"/>
        </w:rPr>
        <w:t xml:space="preserve"> research</w:t>
      </w:r>
      <w:r>
        <w:rPr>
          <w:rFonts w:ascii="Arial" w:hAnsi="Arial" w:cs="Arial"/>
          <w:sz w:val="20"/>
          <w:szCs w:val="20"/>
        </w:rPr>
        <w:t xml:space="preserve"> which</w:t>
      </w:r>
      <w:r w:rsidR="00BE35D4">
        <w:rPr>
          <w:rFonts w:ascii="Arial" w:hAnsi="Arial" w:cs="Arial"/>
          <w:sz w:val="20"/>
          <w:szCs w:val="20"/>
        </w:rPr>
        <w:t xml:space="preserve"> has shown that at the time of discharge from hospital significant numbers of cardiac patients lack knowledge about the medications they have </w:t>
      </w:r>
      <w:r>
        <w:rPr>
          <w:rFonts w:ascii="Arial" w:hAnsi="Arial" w:cs="Arial"/>
          <w:sz w:val="20"/>
          <w:szCs w:val="20"/>
        </w:rPr>
        <w:t xml:space="preserve">been </w:t>
      </w:r>
      <w:r w:rsidR="00BE35D4">
        <w:rPr>
          <w:rFonts w:ascii="Arial" w:hAnsi="Arial" w:cs="Arial"/>
          <w:sz w:val="20"/>
          <w:szCs w:val="20"/>
        </w:rPr>
        <w:t xml:space="preserve"> prescribed, with </w:t>
      </w:r>
      <w:r>
        <w:rPr>
          <w:rFonts w:ascii="Arial" w:hAnsi="Arial" w:cs="Arial"/>
          <w:sz w:val="20"/>
          <w:szCs w:val="20"/>
        </w:rPr>
        <w:t xml:space="preserve"> many expressing</w:t>
      </w:r>
      <w:r w:rsidR="00BE35D4">
        <w:rPr>
          <w:rFonts w:ascii="Arial" w:hAnsi="Arial" w:cs="Arial"/>
          <w:sz w:val="20"/>
          <w:szCs w:val="20"/>
        </w:rPr>
        <w:t xml:space="preserve"> particular dissatisfaction with information about side effects [</w:t>
      </w:r>
      <w:r w:rsidR="00BC1C7A">
        <w:rPr>
          <w:rFonts w:ascii="Arial" w:hAnsi="Arial" w:cs="Arial"/>
          <w:sz w:val="20"/>
          <w:szCs w:val="20"/>
        </w:rPr>
        <w:t>1</w:t>
      </w:r>
      <w:r w:rsidR="00885131">
        <w:rPr>
          <w:rFonts w:ascii="Arial" w:hAnsi="Arial" w:cs="Arial"/>
          <w:sz w:val="20"/>
          <w:szCs w:val="20"/>
        </w:rPr>
        <w:t>9</w:t>
      </w:r>
      <w:r w:rsidR="00BE35D4">
        <w:rPr>
          <w:rFonts w:ascii="Arial" w:hAnsi="Arial" w:cs="Arial"/>
          <w:sz w:val="20"/>
          <w:szCs w:val="20"/>
        </w:rPr>
        <w:t>]. In th</w:t>
      </w:r>
      <w:r w:rsidR="00885131">
        <w:rPr>
          <w:rFonts w:ascii="Arial" w:hAnsi="Arial" w:cs="Arial"/>
          <w:sz w:val="20"/>
          <w:szCs w:val="20"/>
        </w:rPr>
        <w:t xml:space="preserve">is </w:t>
      </w:r>
      <w:r w:rsidR="00BE35D4">
        <w:rPr>
          <w:rFonts w:ascii="Arial" w:hAnsi="Arial" w:cs="Arial"/>
          <w:sz w:val="20"/>
          <w:szCs w:val="20"/>
        </w:rPr>
        <w:t xml:space="preserve"> study</w:t>
      </w:r>
      <w:r w:rsidR="00436473">
        <w:rPr>
          <w:rFonts w:ascii="Arial" w:hAnsi="Arial" w:cs="Arial"/>
          <w:sz w:val="20"/>
          <w:szCs w:val="20"/>
        </w:rPr>
        <w:t xml:space="preserve">, </w:t>
      </w:r>
      <w:r w:rsidR="00BE35D4">
        <w:rPr>
          <w:rFonts w:ascii="Arial" w:hAnsi="Arial" w:cs="Arial"/>
          <w:sz w:val="20"/>
          <w:szCs w:val="20"/>
        </w:rPr>
        <w:t>the p</w:t>
      </w:r>
      <w:r w:rsidR="00AE49E1" w:rsidRPr="00637D83">
        <w:rPr>
          <w:rFonts w:ascii="Arial" w:hAnsi="Arial" w:cs="Arial"/>
          <w:sz w:val="20"/>
          <w:szCs w:val="20"/>
        </w:rPr>
        <w:t xml:space="preserve">articipants </w:t>
      </w:r>
      <w:r w:rsidR="00901C61" w:rsidRPr="00637D83">
        <w:rPr>
          <w:rFonts w:ascii="Arial" w:hAnsi="Arial" w:cs="Arial"/>
          <w:sz w:val="20"/>
          <w:szCs w:val="20"/>
        </w:rPr>
        <w:t>believed</w:t>
      </w:r>
      <w:r w:rsidR="00AE49E1" w:rsidRPr="00637D83">
        <w:rPr>
          <w:rFonts w:ascii="Arial" w:hAnsi="Arial" w:cs="Arial"/>
          <w:sz w:val="20"/>
          <w:szCs w:val="20"/>
        </w:rPr>
        <w:t xml:space="preserve"> that pre</w:t>
      </w:r>
      <w:r w:rsidR="000A3664" w:rsidRPr="00637D83">
        <w:rPr>
          <w:rFonts w:ascii="Arial" w:hAnsi="Arial" w:cs="Arial"/>
          <w:sz w:val="20"/>
          <w:szCs w:val="20"/>
        </w:rPr>
        <w:t>-</w:t>
      </w:r>
      <w:r w:rsidR="00AE49E1" w:rsidRPr="00637D83">
        <w:rPr>
          <w:rFonts w:ascii="Arial" w:hAnsi="Arial" w:cs="Arial"/>
          <w:sz w:val="20"/>
          <w:szCs w:val="20"/>
        </w:rPr>
        <w:t xml:space="preserve">registration </w:t>
      </w:r>
      <w:r w:rsidR="00BE35D4">
        <w:rPr>
          <w:rFonts w:ascii="Arial" w:hAnsi="Arial" w:cs="Arial"/>
          <w:sz w:val="20"/>
          <w:szCs w:val="20"/>
        </w:rPr>
        <w:t xml:space="preserve">nursing </w:t>
      </w:r>
      <w:r w:rsidR="00AE49E1" w:rsidRPr="00637D83">
        <w:rPr>
          <w:rFonts w:ascii="Arial" w:hAnsi="Arial" w:cs="Arial"/>
          <w:sz w:val="20"/>
          <w:szCs w:val="20"/>
        </w:rPr>
        <w:t xml:space="preserve">education was </w:t>
      </w:r>
      <w:r w:rsidR="000A3664" w:rsidRPr="00637D83">
        <w:rPr>
          <w:rFonts w:ascii="Arial" w:hAnsi="Arial" w:cs="Arial"/>
          <w:sz w:val="20"/>
          <w:szCs w:val="20"/>
        </w:rPr>
        <w:t>inadequate</w:t>
      </w:r>
      <w:r w:rsidR="00AE49E1" w:rsidRPr="00637D83">
        <w:rPr>
          <w:rFonts w:ascii="Arial" w:hAnsi="Arial" w:cs="Arial"/>
          <w:sz w:val="20"/>
          <w:szCs w:val="20"/>
        </w:rPr>
        <w:t xml:space="preserve"> to provide </w:t>
      </w:r>
      <w:r w:rsidR="00BE35D4">
        <w:rPr>
          <w:rFonts w:ascii="Arial" w:hAnsi="Arial" w:cs="Arial"/>
          <w:sz w:val="20"/>
          <w:szCs w:val="20"/>
        </w:rPr>
        <w:t xml:space="preserve">nurses working in </w:t>
      </w:r>
      <w:r w:rsidR="00AE49E1" w:rsidRPr="00637D83">
        <w:rPr>
          <w:rFonts w:ascii="Arial" w:hAnsi="Arial" w:cs="Arial"/>
          <w:sz w:val="20"/>
          <w:szCs w:val="20"/>
        </w:rPr>
        <w:t xml:space="preserve">cardiac </w:t>
      </w:r>
      <w:r w:rsidR="009873FD">
        <w:rPr>
          <w:rFonts w:ascii="Arial" w:hAnsi="Arial" w:cs="Arial"/>
          <w:sz w:val="20"/>
          <w:szCs w:val="20"/>
        </w:rPr>
        <w:t xml:space="preserve">care </w:t>
      </w:r>
      <w:r w:rsidR="00AE49E1" w:rsidRPr="00637D83">
        <w:rPr>
          <w:rFonts w:ascii="Arial" w:hAnsi="Arial" w:cs="Arial"/>
          <w:sz w:val="20"/>
          <w:szCs w:val="20"/>
        </w:rPr>
        <w:t xml:space="preserve">with the knowledge </w:t>
      </w:r>
      <w:r w:rsidR="00D81DBF" w:rsidRPr="00637D83">
        <w:rPr>
          <w:rFonts w:ascii="Arial" w:hAnsi="Arial" w:cs="Arial"/>
          <w:sz w:val="20"/>
          <w:szCs w:val="20"/>
        </w:rPr>
        <w:t xml:space="preserve">and expertise </w:t>
      </w:r>
      <w:r w:rsidR="00AE49E1" w:rsidRPr="00637D83">
        <w:rPr>
          <w:rFonts w:ascii="Arial" w:hAnsi="Arial" w:cs="Arial"/>
          <w:sz w:val="20"/>
          <w:szCs w:val="20"/>
        </w:rPr>
        <w:t xml:space="preserve">needed to care </w:t>
      </w:r>
      <w:r w:rsidR="00BE35D4">
        <w:rPr>
          <w:rFonts w:ascii="Arial" w:hAnsi="Arial" w:cs="Arial"/>
          <w:sz w:val="20"/>
          <w:szCs w:val="20"/>
        </w:rPr>
        <w:t xml:space="preserve">holistically </w:t>
      </w:r>
      <w:r w:rsidR="00AE49E1" w:rsidRPr="00637D83">
        <w:rPr>
          <w:rFonts w:ascii="Arial" w:hAnsi="Arial" w:cs="Arial"/>
          <w:sz w:val="20"/>
          <w:szCs w:val="20"/>
        </w:rPr>
        <w:t>for patients</w:t>
      </w:r>
      <w:r w:rsidR="00041DAD" w:rsidRPr="00637D83">
        <w:rPr>
          <w:rFonts w:ascii="Arial" w:hAnsi="Arial" w:cs="Arial"/>
          <w:sz w:val="20"/>
          <w:szCs w:val="20"/>
        </w:rPr>
        <w:t>.</w:t>
      </w:r>
      <w:r w:rsidR="00D717C3" w:rsidRPr="00637D83">
        <w:rPr>
          <w:rFonts w:ascii="Arial" w:hAnsi="Arial" w:cs="Arial"/>
          <w:sz w:val="20"/>
          <w:szCs w:val="20"/>
        </w:rPr>
        <w:t xml:space="preserve"> </w:t>
      </w:r>
      <w:r w:rsidR="00436473">
        <w:rPr>
          <w:rFonts w:ascii="Arial" w:hAnsi="Arial" w:cs="Arial"/>
          <w:sz w:val="20"/>
          <w:szCs w:val="20"/>
        </w:rPr>
        <w:t xml:space="preserve">The </w:t>
      </w:r>
      <w:r w:rsidR="000A3664" w:rsidRPr="00637D83">
        <w:rPr>
          <w:rFonts w:ascii="Arial" w:hAnsi="Arial" w:cs="Arial"/>
          <w:sz w:val="20"/>
          <w:szCs w:val="20"/>
        </w:rPr>
        <w:t>a</w:t>
      </w:r>
      <w:r w:rsidR="00436473">
        <w:rPr>
          <w:rFonts w:ascii="Arial" w:hAnsi="Arial" w:cs="Arial"/>
          <w:sz w:val="20"/>
          <w:szCs w:val="20"/>
        </w:rPr>
        <w:t>rea</w:t>
      </w:r>
      <w:r w:rsidR="00901C61" w:rsidRPr="00637D83">
        <w:rPr>
          <w:rFonts w:ascii="Arial" w:hAnsi="Arial" w:cs="Arial"/>
          <w:sz w:val="20"/>
          <w:szCs w:val="20"/>
        </w:rPr>
        <w:t xml:space="preserve"> where </w:t>
      </w:r>
      <w:r w:rsidR="008B2C8B" w:rsidRPr="00637D83">
        <w:rPr>
          <w:rFonts w:ascii="Arial" w:hAnsi="Arial" w:cs="Arial"/>
          <w:sz w:val="20"/>
          <w:szCs w:val="20"/>
        </w:rPr>
        <w:t xml:space="preserve">participants expressed </w:t>
      </w:r>
      <w:r w:rsidR="00BE35D4">
        <w:rPr>
          <w:rFonts w:ascii="Arial" w:hAnsi="Arial" w:cs="Arial"/>
          <w:sz w:val="20"/>
          <w:szCs w:val="20"/>
        </w:rPr>
        <w:t xml:space="preserve">especial </w:t>
      </w:r>
      <w:r w:rsidR="008B2C8B" w:rsidRPr="00637D83">
        <w:rPr>
          <w:rFonts w:ascii="Arial" w:hAnsi="Arial" w:cs="Arial"/>
          <w:sz w:val="20"/>
          <w:szCs w:val="20"/>
        </w:rPr>
        <w:t>c</w:t>
      </w:r>
      <w:r w:rsidR="000A3664" w:rsidRPr="00637D83">
        <w:rPr>
          <w:rFonts w:ascii="Arial" w:hAnsi="Arial" w:cs="Arial"/>
          <w:sz w:val="20"/>
          <w:szCs w:val="20"/>
        </w:rPr>
        <w:t>oncern</w:t>
      </w:r>
      <w:r w:rsidR="008B2C8B" w:rsidRPr="00637D83">
        <w:rPr>
          <w:rFonts w:ascii="Arial" w:hAnsi="Arial" w:cs="Arial"/>
          <w:sz w:val="20"/>
          <w:szCs w:val="20"/>
        </w:rPr>
        <w:t xml:space="preserve"> </w:t>
      </w:r>
      <w:r w:rsidR="000A3664" w:rsidRPr="00637D83">
        <w:rPr>
          <w:rFonts w:ascii="Arial" w:hAnsi="Arial" w:cs="Arial"/>
          <w:sz w:val="20"/>
          <w:szCs w:val="20"/>
        </w:rPr>
        <w:t>related to</w:t>
      </w:r>
      <w:r w:rsidR="00FA27F0" w:rsidRPr="00637D83">
        <w:rPr>
          <w:rFonts w:ascii="Arial" w:hAnsi="Arial" w:cs="Arial"/>
          <w:sz w:val="20"/>
          <w:szCs w:val="20"/>
        </w:rPr>
        <w:t xml:space="preserve"> </w:t>
      </w:r>
      <w:r w:rsidR="008B2C8B" w:rsidRPr="00637D83">
        <w:rPr>
          <w:rFonts w:ascii="Arial" w:hAnsi="Arial" w:cs="Arial"/>
          <w:sz w:val="20"/>
          <w:szCs w:val="20"/>
        </w:rPr>
        <w:t>nurses understanding of pha</w:t>
      </w:r>
      <w:r w:rsidR="000A3664" w:rsidRPr="00637D83">
        <w:rPr>
          <w:rFonts w:ascii="Arial" w:hAnsi="Arial" w:cs="Arial"/>
          <w:sz w:val="20"/>
          <w:szCs w:val="20"/>
        </w:rPr>
        <w:t>rmacology</w:t>
      </w:r>
      <w:r w:rsidR="00885131">
        <w:rPr>
          <w:rFonts w:ascii="Arial" w:hAnsi="Arial" w:cs="Arial"/>
          <w:sz w:val="20"/>
          <w:szCs w:val="20"/>
        </w:rPr>
        <w:t xml:space="preserve"> and how information about their drugs was conveyed</w:t>
      </w:r>
      <w:r w:rsidR="000A3664" w:rsidRPr="00637D83">
        <w:rPr>
          <w:rFonts w:ascii="Arial" w:hAnsi="Arial" w:cs="Arial"/>
          <w:sz w:val="20"/>
          <w:szCs w:val="20"/>
        </w:rPr>
        <w:t xml:space="preserve">. </w:t>
      </w:r>
      <w:r w:rsidR="00211704" w:rsidRPr="00637D83">
        <w:rPr>
          <w:rFonts w:ascii="Arial" w:hAnsi="Arial" w:cs="Arial"/>
          <w:sz w:val="20"/>
          <w:szCs w:val="20"/>
        </w:rPr>
        <w:t xml:space="preserve">The </w:t>
      </w:r>
      <w:r w:rsidR="000A3664" w:rsidRPr="00637D83">
        <w:rPr>
          <w:rFonts w:ascii="Arial" w:hAnsi="Arial" w:cs="Arial"/>
          <w:sz w:val="20"/>
          <w:szCs w:val="20"/>
        </w:rPr>
        <w:t>participants suggested that when they</w:t>
      </w:r>
      <w:r w:rsidR="00EC792C" w:rsidRPr="00637D83">
        <w:rPr>
          <w:rFonts w:ascii="Arial" w:hAnsi="Arial" w:cs="Arial"/>
          <w:sz w:val="20"/>
          <w:szCs w:val="20"/>
        </w:rPr>
        <w:t xml:space="preserve"> had</w:t>
      </w:r>
      <w:r w:rsidR="00B550EE" w:rsidRPr="00637D83">
        <w:rPr>
          <w:rFonts w:ascii="Arial" w:hAnsi="Arial" w:cs="Arial"/>
          <w:sz w:val="20"/>
          <w:szCs w:val="20"/>
        </w:rPr>
        <w:t xml:space="preserve"> questions about their medications</w:t>
      </w:r>
      <w:r w:rsidR="00EC792C" w:rsidRPr="00637D83">
        <w:rPr>
          <w:rFonts w:ascii="Arial" w:hAnsi="Arial" w:cs="Arial"/>
          <w:sz w:val="20"/>
          <w:szCs w:val="20"/>
        </w:rPr>
        <w:t xml:space="preserve">, </w:t>
      </w:r>
      <w:r w:rsidR="00876C75" w:rsidRPr="00637D83">
        <w:rPr>
          <w:rFonts w:ascii="Arial" w:hAnsi="Arial" w:cs="Arial"/>
          <w:sz w:val="20"/>
          <w:szCs w:val="20"/>
        </w:rPr>
        <w:t>nurses were</w:t>
      </w:r>
      <w:r w:rsidR="00B550EE" w:rsidRPr="00637D83">
        <w:rPr>
          <w:rFonts w:ascii="Arial" w:hAnsi="Arial" w:cs="Arial"/>
          <w:sz w:val="20"/>
          <w:szCs w:val="20"/>
        </w:rPr>
        <w:t xml:space="preserve"> often</w:t>
      </w:r>
      <w:r w:rsidR="00EC792C" w:rsidRPr="00637D83">
        <w:rPr>
          <w:rFonts w:ascii="Arial" w:hAnsi="Arial" w:cs="Arial"/>
          <w:sz w:val="20"/>
          <w:szCs w:val="20"/>
        </w:rPr>
        <w:t xml:space="preserve"> unable to explain the </w:t>
      </w:r>
      <w:r w:rsidR="0014008C" w:rsidRPr="00637D83">
        <w:rPr>
          <w:rFonts w:ascii="Arial" w:hAnsi="Arial" w:cs="Arial"/>
          <w:sz w:val="20"/>
          <w:szCs w:val="20"/>
        </w:rPr>
        <w:t xml:space="preserve">drug’s effects and </w:t>
      </w:r>
      <w:r w:rsidR="00EC792C" w:rsidRPr="00637D83">
        <w:rPr>
          <w:rFonts w:ascii="Arial" w:hAnsi="Arial" w:cs="Arial"/>
          <w:sz w:val="20"/>
          <w:szCs w:val="20"/>
        </w:rPr>
        <w:t>associated side-effects</w:t>
      </w:r>
      <w:r w:rsidR="006C1108" w:rsidRPr="00637D83">
        <w:rPr>
          <w:rFonts w:ascii="Arial" w:hAnsi="Arial" w:cs="Arial"/>
          <w:sz w:val="20"/>
          <w:szCs w:val="20"/>
        </w:rPr>
        <w:t xml:space="preserve">. </w:t>
      </w:r>
      <w:r w:rsidR="00876C75" w:rsidRPr="00637D83">
        <w:rPr>
          <w:rFonts w:ascii="Arial" w:hAnsi="Arial" w:cs="Arial"/>
          <w:sz w:val="20"/>
          <w:szCs w:val="20"/>
        </w:rPr>
        <w:t>These findings are supp</w:t>
      </w:r>
      <w:r w:rsidR="006C6F80" w:rsidRPr="00637D83">
        <w:rPr>
          <w:rFonts w:ascii="Arial" w:hAnsi="Arial" w:cs="Arial"/>
          <w:sz w:val="20"/>
          <w:szCs w:val="20"/>
        </w:rPr>
        <w:t xml:space="preserve">orted by the work of </w:t>
      </w:r>
      <w:r w:rsidR="00742EA9" w:rsidRPr="00637D83">
        <w:rPr>
          <w:rFonts w:ascii="Arial" w:hAnsi="Arial" w:cs="Arial"/>
          <w:sz w:val="20"/>
          <w:szCs w:val="20"/>
        </w:rPr>
        <w:t>others</w:t>
      </w:r>
      <w:r w:rsidR="006C6F80" w:rsidRPr="00637D83">
        <w:rPr>
          <w:rFonts w:ascii="Arial" w:hAnsi="Arial" w:cs="Arial"/>
          <w:sz w:val="20"/>
          <w:szCs w:val="20"/>
        </w:rPr>
        <w:t xml:space="preserve"> [</w:t>
      </w:r>
      <w:r w:rsidR="00742EA9" w:rsidRPr="00637D83">
        <w:rPr>
          <w:rFonts w:ascii="Arial" w:hAnsi="Arial" w:cs="Arial"/>
          <w:sz w:val="20"/>
          <w:szCs w:val="20"/>
        </w:rPr>
        <w:t>1</w:t>
      </w:r>
      <w:r w:rsidR="00761689">
        <w:rPr>
          <w:rFonts w:ascii="Arial" w:hAnsi="Arial" w:cs="Arial"/>
          <w:sz w:val="20"/>
          <w:szCs w:val="20"/>
        </w:rPr>
        <w:t>9</w:t>
      </w:r>
      <w:r w:rsidR="00742EA9" w:rsidRPr="00637D83">
        <w:rPr>
          <w:rFonts w:ascii="Arial" w:hAnsi="Arial" w:cs="Arial"/>
          <w:sz w:val="20"/>
          <w:szCs w:val="20"/>
        </w:rPr>
        <w:t xml:space="preserve">, </w:t>
      </w:r>
      <w:r w:rsidR="00761689">
        <w:rPr>
          <w:rFonts w:ascii="Arial" w:hAnsi="Arial" w:cs="Arial"/>
          <w:sz w:val="20"/>
          <w:szCs w:val="20"/>
        </w:rPr>
        <w:t>20</w:t>
      </w:r>
      <w:r w:rsidR="006C6F80" w:rsidRPr="00637D83">
        <w:rPr>
          <w:rFonts w:ascii="Arial" w:hAnsi="Arial" w:cs="Arial"/>
          <w:sz w:val="20"/>
          <w:szCs w:val="20"/>
        </w:rPr>
        <w:t>]</w:t>
      </w:r>
      <w:r w:rsidR="00876C75" w:rsidRPr="00637D83">
        <w:rPr>
          <w:rFonts w:ascii="Arial" w:hAnsi="Arial" w:cs="Arial"/>
          <w:sz w:val="20"/>
          <w:szCs w:val="20"/>
        </w:rPr>
        <w:t xml:space="preserve"> </w:t>
      </w:r>
      <w:r w:rsidR="00B550EE" w:rsidRPr="00637D83">
        <w:rPr>
          <w:rFonts w:ascii="Arial" w:hAnsi="Arial" w:cs="Arial"/>
          <w:sz w:val="20"/>
          <w:szCs w:val="20"/>
        </w:rPr>
        <w:t xml:space="preserve">who reported </w:t>
      </w:r>
      <w:r w:rsidR="00876C75" w:rsidRPr="00637D83">
        <w:rPr>
          <w:rFonts w:ascii="Arial" w:hAnsi="Arial" w:cs="Arial"/>
          <w:sz w:val="20"/>
          <w:szCs w:val="20"/>
        </w:rPr>
        <w:t>that d</w:t>
      </w:r>
      <w:r w:rsidR="008B2C8B" w:rsidRPr="00637D83">
        <w:rPr>
          <w:rFonts w:ascii="Arial" w:hAnsi="Arial" w:cs="Arial"/>
          <w:sz w:val="20"/>
          <w:szCs w:val="20"/>
        </w:rPr>
        <w:t>espite drug administration forming a major part of</w:t>
      </w:r>
      <w:r w:rsidR="00B550EE" w:rsidRPr="00637D83">
        <w:rPr>
          <w:rFonts w:ascii="Arial" w:hAnsi="Arial" w:cs="Arial"/>
          <w:sz w:val="20"/>
          <w:szCs w:val="20"/>
        </w:rPr>
        <w:t xml:space="preserve"> </w:t>
      </w:r>
      <w:r w:rsidR="00EC792C" w:rsidRPr="00637D83">
        <w:rPr>
          <w:rFonts w:ascii="Arial" w:hAnsi="Arial" w:cs="Arial"/>
          <w:sz w:val="20"/>
          <w:szCs w:val="20"/>
        </w:rPr>
        <w:t>nurse</w:t>
      </w:r>
      <w:r w:rsidR="00B550EE" w:rsidRPr="00637D83">
        <w:rPr>
          <w:rFonts w:ascii="Arial" w:hAnsi="Arial" w:cs="Arial"/>
          <w:sz w:val="20"/>
          <w:szCs w:val="20"/>
        </w:rPr>
        <w:t xml:space="preserve"> training, </w:t>
      </w:r>
      <w:r w:rsidR="00742EA9" w:rsidRPr="00637D83">
        <w:rPr>
          <w:rFonts w:ascii="Arial" w:hAnsi="Arial" w:cs="Arial"/>
          <w:sz w:val="20"/>
          <w:szCs w:val="20"/>
        </w:rPr>
        <w:t>nurses</w:t>
      </w:r>
      <w:r w:rsidR="00BD0419" w:rsidRPr="00637D83">
        <w:rPr>
          <w:rFonts w:ascii="Arial" w:hAnsi="Arial" w:cs="Arial"/>
          <w:sz w:val="20"/>
          <w:szCs w:val="20"/>
        </w:rPr>
        <w:t xml:space="preserve"> </w:t>
      </w:r>
      <w:r w:rsidR="00B550EE" w:rsidRPr="00637D83">
        <w:rPr>
          <w:rFonts w:ascii="Arial" w:hAnsi="Arial" w:cs="Arial"/>
          <w:sz w:val="20"/>
          <w:szCs w:val="20"/>
        </w:rPr>
        <w:t>were often</w:t>
      </w:r>
      <w:r w:rsidR="00BD0419" w:rsidRPr="00637D83">
        <w:rPr>
          <w:rFonts w:ascii="Arial" w:hAnsi="Arial" w:cs="Arial"/>
          <w:sz w:val="20"/>
          <w:szCs w:val="20"/>
        </w:rPr>
        <w:t xml:space="preserve"> </w:t>
      </w:r>
      <w:r w:rsidR="0014008C" w:rsidRPr="00637D83">
        <w:rPr>
          <w:rFonts w:ascii="Arial" w:hAnsi="Arial" w:cs="Arial"/>
          <w:sz w:val="20"/>
          <w:szCs w:val="20"/>
        </w:rPr>
        <w:t>insecure</w:t>
      </w:r>
      <w:r w:rsidR="008B2C8B" w:rsidRPr="00637D83">
        <w:rPr>
          <w:rFonts w:ascii="Arial" w:hAnsi="Arial" w:cs="Arial"/>
          <w:sz w:val="20"/>
          <w:szCs w:val="20"/>
        </w:rPr>
        <w:t xml:space="preserve"> </w:t>
      </w:r>
      <w:r w:rsidR="0014008C" w:rsidRPr="00637D83">
        <w:rPr>
          <w:rFonts w:ascii="Arial" w:hAnsi="Arial" w:cs="Arial"/>
          <w:sz w:val="20"/>
          <w:szCs w:val="20"/>
        </w:rPr>
        <w:t xml:space="preserve">in </w:t>
      </w:r>
      <w:r w:rsidR="00BD0419" w:rsidRPr="00637D83">
        <w:rPr>
          <w:rFonts w:ascii="Arial" w:hAnsi="Arial" w:cs="Arial"/>
          <w:sz w:val="20"/>
          <w:szCs w:val="20"/>
        </w:rPr>
        <w:t xml:space="preserve">aspects of pharmacology including patient education. </w:t>
      </w:r>
      <w:r w:rsidR="00EA3A18" w:rsidRPr="00637D83">
        <w:rPr>
          <w:rFonts w:ascii="Arial" w:hAnsi="Arial" w:cs="Arial"/>
          <w:sz w:val="20"/>
          <w:szCs w:val="20"/>
        </w:rPr>
        <w:t>In addition</w:t>
      </w:r>
      <w:r w:rsidR="00B550EE" w:rsidRPr="00637D83">
        <w:rPr>
          <w:rFonts w:ascii="Arial" w:hAnsi="Arial" w:cs="Arial"/>
          <w:sz w:val="20"/>
          <w:szCs w:val="20"/>
        </w:rPr>
        <w:t>, other work</w:t>
      </w:r>
      <w:r w:rsidR="00BF50EE" w:rsidRPr="00637D83">
        <w:rPr>
          <w:rFonts w:ascii="Arial" w:hAnsi="Arial" w:cs="Arial"/>
          <w:sz w:val="20"/>
          <w:szCs w:val="20"/>
        </w:rPr>
        <w:t xml:space="preserve"> identified that </w:t>
      </w:r>
      <w:r w:rsidR="00FA27F0" w:rsidRPr="00637D83">
        <w:rPr>
          <w:rFonts w:ascii="Arial" w:hAnsi="Arial" w:cs="Arial"/>
          <w:sz w:val="20"/>
          <w:szCs w:val="20"/>
        </w:rPr>
        <w:t xml:space="preserve">education </w:t>
      </w:r>
      <w:r w:rsidR="006C6F80" w:rsidRPr="00637D83">
        <w:rPr>
          <w:rFonts w:ascii="Arial" w:hAnsi="Arial" w:cs="Arial"/>
          <w:sz w:val="20"/>
          <w:szCs w:val="20"/>
        </w:rPr>
        <w:t>[</w:t>
      </w:r>
      <w:r w:rsidR="00761689">
        <w:rPr>
          <w:rFonts w:ascii="Arial" w:hAnsi="Arial" w:cs="Arial"/>
          <w:sz w:val="20"/>
          <w:szCs w:val="20"/>
        </w:rPr>
        <w:t>21</w:t>
      </w:r>
      <w:r w:rsidR="006C6F80" w:rsidRPr="00637D83">
        <w:rPr>
          <w:rFonts w:ascii="Arial" w:hAnsi="Arial" w:cs="Arial"/>
          <w:sz w:val="20"/>
          <w:szCs w:val="20"/>
        </w:rPr>
        <w:t>]</w:t>
      </w:r>
      <w:r w:rsidR="00BF50EE" w:rsidRPr="00637D83">
        <w:rPr>
          <w:rFonts w:ascii="Arial" w:hAnsi="Arial" w:cs="Arial"/>
          <w:sz w:val="20"/>
          <w:szCs w:val="20"/>
        </w:rPr>
        <w:t xml:space="preserve"> and</w:t>
      </w:r>
      <w:r w:rsidR="008B2C8B" w:rsidRPr="00637D83">
        <w:rPr>
          <w:rFonts w:ascii="Arial" w:hAnsi="Arial" w:cs="Arial"/>
          <w:sz w:val="20"/>
          <w:szCs w:val="20"/>
        </w:rPr>
        <w:t xml:space="preserve"> communi</w:t>
      </w:r>
      <w:r w:rsidR="006C6F80" w:rsidRPr="00637D83">
        <w:rPr>
          <w:rFonts w:ascii="Arial" w:hAnsi="Arial" w:cs="Arial"/>
          <w:sz w:val="20"/>
          <w:szCs w:val="20"/>
        </w:rPr>
        <w:t>cation skills [</w:t>
      </w:r>
      <w:r w:rsidR="00761689">
        <w:rPr>
          <w:rFonts w:ascii="Arial" w:hAnsi="Arial" w:cs="Arial"/>
          <w:sz w:val="20"/>
          <w:szCs w:val="20"/>
        </w:rPr>
        <w:t>22</w:t>
      </w:r>
      <w:r w:rsidR="006C6F80" w:rsidRPr="00637D83">
        <w:rPr>
          <w:rFonts w:ascii="Arial" w:hAnsi="Arial" w:cs="Arial"/>
          <w:sz w:val="20"/>
          <w:szCs w:val="20"/>
        </w:rPr>
        <w:t>]</w:t>
      </w:r>
      <w:r w:rsidR="008B2C8B" w:rsidRPr="00637D83">
        <w:rPr>
          <w:rFonts w:ascii="Arial" w:hAnsi="Arial" w:cs="Arial"/>
          <w:sz w:val="20"/>
          <w:szCs w:val="20"/>
        </w:rPr>
        <w:t xml:space="preserve"> </w:t>
      </w:r>
      <w:r w:rsidR="00BF50EE" w:rsidRPr="00637D83">
        <w:rPr>
          <w:rFonts w:ascii="Arial" w:hAnsi="Arial" w:cs="Arial"/>
          <w:sz w:val="20"/>
          <w:szCs w:val="20"/>
        </w:rPr>
        <w:t xml:space="preserve">were below </w:t>
      </w:r>
      <w:r w:rsidR="000D1424" w:rsidRPr="00637D83">
        <w:rPr>
          <w:rFonts w:ascii="Arial" w:hAnsi="Arial" w:cs="Arial"/>
          <w:sz w:val="20"/>
          <w:szCs w:val="20"/>
        </w:rPr>
        <w:t xml:space="preserve">the </w:t>
      </w:r>
      <w:r w:rsidR="00BF50EE" w:rsidRPr="00637D83">
        <w:rPr>
          <w:rFonts w:ascii="Arial" w:hAnsi="Arial" w:cs="Arial"/>
          <w:sz w:val="20"/>
          <w:szCs w:val="20"/>
        </w:rPr>
        <w:t xml:space="preserve">satisfactory standard </w:t>
      </w:r>
      <w:r w:rsidR="000D1424" w:rsidRPr="00637D83">
        <w:rPr>
          <w:rFonts w:ascii="Arial" w:hAnsi="Arial" w:cs="Arial"/>
          <w:sz w:val="20"/>
          <w:szCs w:val="20"/>
        </w:rPr>
        <w:t xml:space="preserve">needed </w:t>
      </w:r>
      <w:r w:rsidR="008B2C8B" w:rsidRPr="00637D83">
        <w:rPr>
          <w:rFonts w:ascii="Arial" w:hAnsi="Arial" w:cs="Arial"/>
          <w:sz w:val="20"/>
          <w:szCs w:val="20"/>
        </w:rPr>
        <w:t>to undertake medicines administration competently.</w:t>
      </w:r>
      <w:r w:rsidR="008F5989" w:rsidRPr="00637D83">
        <w:rPr>
          <w:rFonts w:ascii="Arial" w:hAnsi="Arial" w:cs="Arial"/>
          <w:sz w:val="20"/>
          <w:szCs w:val="20"/>
        </w:rPr>
        <w:t xml:space="preserve"> </w:t>
      </w:r>
      <w:r w:rsidR="0014008C" w:rsidRPr="00637D83">
        <w:rPr>
          <w:rFonts w:ascii="Arial" w:hAnsi="Arial" w:cs="Arial"/>
          <w:sz w:val="20"/>
          <w:szCs w:val="20"/>
        </w:rPr>
        <w:t>These findings are concerning a</w:t>
      </w:r>
      <w:r w:rsidR="00B550EE" w:rsidRPr="00637D83">
        <w:rPr>
          <w:rFonts w:ascii="Arial" w:hAnsi="Arial" w:cs="Arial"/>
          <w:sz w:val="20"/>
          <w:szCs w:val="20"/>
        </w:rPr>
        <w:t>nd may explain why participants in this study believed that nurses’ cardiac curriculum should devote more time to</w:t>
      </w:r>
      <w:r w:rsidR="00FF372B">
        <w:rPr>
          <w:rFonts w:ascii="Arial" w:hAnsi="Arial" w:cs="Arial"/>
          <w:sz w:val="20"/>
          <w:szCs w:val="20"/>
        </w:rPr>
        <w:t xml:space="preserve"> communication skills and</w:t>
      </w:r>
      <w:r w:rsidR="00B550EE" w:rsidRPr="00637D83">
        <w:rPr>
          <w:rFonts w:ascii="Arial" w:hAnsi="Arial" w:cs="Arial"/>
          <w:sz w:val="20"/>
          <w:szCs w:val="20"/>
        </w:rPr>
        <w:t xml:space="preserve"> increasing their understanding of pharmacological issues</w:t>
      </w:r>
      <w:r w:rsidR="00885131">
        <w:rPr>
          <w:rFonts w:ascii="Arial" w:hAnsi="Arial" w:cs="Arial"/>
          <w:sz w:val="20"/>
          <w:szCs w:val="20"/>
        </w:rPr>
        <w:t xml:space="preserve"> and how to present information to patients</w:t>
      </w:r>
      <w:r w:rsidR="00C52C43" w:rsidRPr="00637D83">
        <w:rPr>
          <w:rFonts w:ascii="Arial" w:hAnsi="Arial" w:cs="Arial"/>
          <w:sz w:val="20"/>
          <w:szCs w:val="20"/>
          <w:lang w:eastAsia="en-GB"/>
        </w:rPr>
        <w:t xml:space="preserve">. </w:t>
      </w:r>
      <w:r w:rsidR="00C31103">
        <w:rPr>
          <w:rFonts w:ascii="Arial" w:hAnsi="Arial" w:cs="Arial"/>
          <w:sz w:val="20"/>
          <w:szCs w:val="20"/>
          <w:lang w:eastAsia="en-GB"/>
        </w:rPr>
        <w:t>Additionally, t</w:t>
      </w:r>
      <w:r w:rsidR="00FF372B">
        <w:rPr>
          <w:rFonts w:ascii="Arial" w:hAnsi="Arial" w:cs="Arial"/>
          <w:sz w:val="20"/>
          <w:szCs w:val="20"/>
          <w:lang w:eastAsia="en-GB"/>
        </w:rPr>
        <w:t>he implication</w:t>
      </w:r>
      <w:r w:rsidR="00C31103">
        <w:rPr>
          <w:rFonts w:ascii="Arial" w:hAnsi="Arial" w:cs="Arial"/>
          <w:sz w:val="20"/>
          <w:szCs w:val="20"/>
          <w:lang w:eastAsia="en-GB"/>
        </w:rPr>
        <w:t xml:space="preserve"> arising</w:t>
      </w:r>
      <w:r w:rsidR="00FF372B">
        <w:rPr>
          <w:rFonts w:ascii="Arial" w:hAnsi="Arial" w:cs="Arial"/>
          <w:sz w:val="20"/>
          <w:szCs w:val="20"/>
          <w:lang w:eastAsia="en-GB"/>
        </w:rPr>
        <w:t xml:space="preserve"> from</w:t>
      </w:r>
      <w:r w:rsidR="00C31103">
        <w:rPr>
          <w:rFonts w:ascii="Arial" w:hAnsi="Arial" w:cs="Arial"/>
          <w:sz w:val="20"/>
          <w:szCs w:val="20"/>
          <w:lang w:eastAsia="en-GB"/>
        </w:rPr>
        <w:t xml:space="preserve"> this</w:t>
      </w:r>
      <w:r w:rsidR="00FF372B">
        <w:rPr>
          <w:rFonts w:ascii="Arial" w:hAnsi="Arial" w:cs="Arial"/>
          <w:sz w:val="20"/>
          <w:szCs w:val="20"/>
          <w:lang w:eastAsia="en-GB"/>
        </w:rPr>
        <w:t xml:space="preserve"> </w:t>
      </w:r>
      <w:proofErr w:type="gramStart"/>
      <w:r w:rsidR="00FF372B">
        <w:rPr>
          <w:rFonts w:ascii="Arial" w:hAnsi="Arial" w:cs="Arial"/>
          <w:sz w:val="20"/>
          <w:szCs w:val="20"/>
          <w:lang w:eastAsia="en-GB"/>
        </w:rPr>
        <w:t>study</w:t>
      </w:r>
      <w:r w:rsidR="00C31103">
        <w:rPr>
          <w:rFonts w:ascii="Arial" w:hAnsi="Arial" w:cs="Arial"/>
          <w:sz w:val="20"/>
          <w:szCs w:val="20"/>
          <w:lang w:eastAsia="en-GB"/>
        </w:rPr>
        <w:t>,</w:t>
      </w:r>
      <w:proofErr w:type="gramEnd"/>
      <w:r w:rsidR="00C31103">
        <w:rPr>
          <w:rFonts w:ascii="Arial" w:hAnsi="Arial" w:cs="Arial"/>
          <w:sz w:val="20"/>
          <w:szCs w:val="20"/>
          <w:lang w:eastAsia="en-GB"/>
        </w:rPr>
        <w:t xml:space="preserve"> is that</w:t>
      </w:r>
      <w:r w:rsidR="00FF372B">
        <w:rPr>
          <w:rFonts w:ascii="Arial" w:hAnsi="Arial" w:cs="Arial"/>
          <w:sz w:val="20"/>
          <w:szCs w:val="20"/>
          <w:lang w:eastAsia="en-GB"/>
        </w:rPr>
        <w:t xml:space="preserve"> </w:t>
      </w:r>
      <w:r w:rsidR="00C31103">
        <w:rPr>
          <w:rFonts w:ascii="Arial" w:hAnsi="Arial" w:cs="Arial"/>
          <w:sz w:val="20"/>
          <w:szCs w:val="20"/>
          <w:lang w:eastAsia="en-GB"/>
        </w:rPr>
        <w:t>participants</w:t>
      </w:r>
      <w:r w:rsidR="00FF372B">
        <w:rPr>
          <w:rFonts w:ascii="Arial" w:hAnsi="Arial" w:cs="Arial"/>
          <w:sz w:val="20"/>
          <w:szCs w:val="20"/>
          <w:lang w:eastAsia="en-GB"/>
        </w:rPr>
        <w:t xml:space="preserve"> </w:t>
      </w:r>
      <w:r w:rsidR="00C31103">
        <w:rPr>
          <w:rFonts w:ascii="Arial" w:hAnsi="Arial" w:cs="Arial"/>
          <w:sz w:val="20"/>
          <w:szCs w:val="20"/>
          <w:lang w:eastAsia="en-GB"/>
        </w:rPr>
        <w:t xml:space="preserve">felt that </w:t>
      </w:r>
      <w:r w:rsidR="00FF372B">
        <w:rPr>
          <w:rFonts w:ascii="Arial" w:hAnsi="Arial" w:cs="Arial"/>
          <w:sz w:val="20"/>
          <w:szCs w:val="20"/>
          <w:lang w:eastAsia="en-GB"/>
        </w:rPr>
        <w:t>communication skills gained through</w:t>
      </w:r>
      <w:r w:rsidR="00C31103">
        <w:rPr>
          <w:rFonts w:ascii="Arial" w:hAnsi="Arial" w:cs="Arial"/>
          <w:sz w:val="20"/>
          <w:szCs w:val="20"/>
          <w:lang w:eastAsia="en-GB"/>
        </w:rPr>
        <w:t xml:space="preserve"> nurse</w:t>
      </w:r>
      <w:r w:rsidR="00FF372B">
        <w:rPr>
          <w:rFonts w:ascii="Arial" w:hAnsi="Arial" w:cs="Arial"/>
          <w:sz w:val="20"/>
          <w:szCs w:val="20"/>
          <w:lang w:eastAsia="en-GB"/>
        </w:rPr>
        <w:t xml:space="preserve"> training were insufficient</w:t>
      </w:r>
      <w:r w:rsidR="00C31103">
        <w:rPr>
          <w:rFonts w:ascii="Arial" w:hAnsi="Arial" w:cs="Arial"/>
          <w:sz w:val="20"/>
          <w:szCs w:val="20"/>
          <w:lang w:eastAsia="en-GB"/>
        </w:rPr>
        <w:t xml:space="preserve"> and needed enhancing to work in a cardiac specialty</w:t>
      </w:r>
      <w:r w:rsidR="00FF372B">
        <w:rPr>
          <w:rFonts w:ascii="Arial" w:hAnsi="Arial" w:cs="Arial"/>
          <w:sz w:val="20"/>
          <w:szCs w:val="20"/>
          <w:lang w:eastAsia="en-GB"/>
        </w:rPr>
        <w:t xml:space="preserve">.  </w:t>
      </w:r>
    </w:p>
    <w:p w:rsidR="007B5498" w:rsidRPr="00637D83" w:rsidRDefault="007B5498" w:rsidP="00692287">
      <w:pPr>
        <w:spacing w:after="0" w:line="480" w:lineRule="auto"/>
        <w:ind w:right="-188"/>
        <w:jc w:val="both"/>
        <w:rPr>
          <w:rFonts w:ascii="Arial" w:hAnsi="Arial" w:cs="Arial"/>
          <w:sz w:val="20"/>
          <w:szCs w:val="20"/>
        </w:rPr>
      </w:pPr>
    </w:p>
    <w:p w:rsidR="00C25AAA" w:rsidRDefault="00FA27F0">
      <w:pPr>
        <w:spacing w:after="0" w:line="480" w:lineRule="auto"/>
        <w:ind w:right="-188"/>
        <w:jc w:val="both"/>
        <w:rPr>
          <w:rFonts w:ascii="Arial" w:hAnsi="Arial" w:cs="Arial"/>
          <w:sz w:val="20"/>
          <w:szCs w:val="20"/>
        </w:rPr>
      </w:pPr>
      <w:r w:rsidRPr="00637D83">
        <w:rPr>
          <w:rFonts w:ascii="Arial" w:hAnsi="Arial" w:cs="Arial"/>
          <w:sz w:val="20"/>
          <w:szCs w:val="20"/>
        </w:rPr>
        <w:lastRenderedPageBreak/>
        <w:t>E</w:t>
      </w:r>
      <w:r w:rsidR="008B2C8B" w:rsidRPr="00637D83">
        <w:rPr>
          <w:rFonts w:ascii="Arial" w:hAnsi="Arial" w:cs="Arial"/>
          <w:sz w:val="20"/>
          <w:szCs w:val="20"/>
        </w:rPr>
        <w:t>nsuring patients understand their medications</w:t>
      </w:r>
      <w:r w:rsidR="00BF50EE" w:rsidRPr="00637D83">
        <w:rPr>
          <w:rFonts w:ascii="Arial" w:hAnsi="Arial" w:cs="Arial"/>
          <w:sz w:val="20"/>
          <w:szCs w:val="20"/>
        </w:rPr>
        <w:t>, dosages</w:t>
      </w:r>
      <w:r w:rsidRPr="00637D83">
        <w:rPr>
          <w:rFonts w:ascii="Arial" w:hAnsi="Arial" w:cs="Arial"/>
          <w:sz w:val="20"/>
          <w:szCs w:val="20"/>
        </w:rPr>
        <w:t xml:space="preserve"> and promoting </w:t>
      </w:r>
      <w:r w:rsidR="00BF50EE" w:rsidRPr="00637D83">
        <w:rPr>
          <w:rFonts w:ascii="Arial" w:hAnsi="Arial" w:cs="Arial"/>
          <w:sz w:val="20"/>
          <w:szCs w:val="20"/>
        </w:rPr>
        <w:t xml:space="preserve">concordance are </w:t>
      </w:r>
      <w:r w:rsidR="008B2C8B" w:rsidRPr="00637D83">
        <w:rPr>
          <w:rFonts w:ascii="Arial" w:hAnsi="Arial" w:cs="Arial"/>
          <w:sz w:val="20"/>
          <w:szCs w:val="20"/>
        </w:rPr>
        <w:t>fundament</w:t>
      </w:r>
      <w:r w:rsidR="00BF50EE" w:rsidRPr="00637D83">
        <w:rPr>
          <w:rFonts w:ascii="Arial" w:hAnsi="Arial" w:cs="Arial"/>
          <w:sz w:val="20"/>
          <w:szCs w:val="20"/>
        </w:rPr>
        <w:t>al to improving well being and outcomes. I</w:t>
      </w:r>
      <w:r w:rsidR="00891F71" w:rsidRPr="00637D83">
        <w:rPr>
          <w:rFonts w:ascii="Arial" w:hAnsi="Arial" w:cs="Arial"/>
          <w:sz w:val="20"/>
          <w:szCs w:val="20"/>
        </w:rPr>
        <w:t xml:space="preserve">t is arguably even more important in </w:t>
      </w:r>
      <w:r w:rsidRPr="00637D83">
        <w:rPr>
          <w:rFonts w:ascii="Arial" w:hAnsi="Arial" w:cs="Arial"/>
          <w:sz w:val="20"/>
          <w:szCs w:val="20"/>
        </w:rPr>
        <w:t>minimising the risk of further</w:t>
      </w:r>
      <w:r w:rsidR="00BF50EE" w:rsidRPr="00637D83">
        <w:rPr>
          <w:rFonts w:ascii="Arial" w:hAnsi="Arial" w:cs="Arial"/>
          <w:sz w:val="20"/>
          <w:szCs w:val="20"/>
        </w:rPr>
        <w:t xml:space="preserve"> adverse</w:t>
      </w:r>
      <w:r w:rsidRPr="00637D83">
        <w:rPr>
          <w:rFonts w:ascii="Arial" w:hAnsi="Arial" w:cs="Arial"/>
          <w:sz w:val="20"/>
          <w:szCs w:val="20"/>
        </w:rPr>
        <w:t xml:space="preserve"> events</w:t>
      </w:r>
      <w:r w:rsidR="00C165CA" w:rsidRPr="00637D83">
        <w:rPr>
          <w:rFonts w:ascii="Arial" w:hAnsi="Arial" w:cs="Arial"/>
          <w:sz w:val="20"/>
          <w:szCs w:val="20"/>
        </w:rPr>
        <w:t xml:space="preserve"> </w:t>
      </w:r>
      <w:r w:rsidR="00F238EE" w:rsidRPr="00637D83">
        <w:rPr>
          <w:rFonts w:ascii="Arial" w:hAnsi="Arial" w:cs="Arial"/>
          <w:sz w:val="20"/>
          <w:szCs w:val="20"/>
        </w:rPr>
        <w:t>and hospital readmissions</w:t>
      </w:r>
      <w:r w:rsidR="006C6F80" w:rsidRPr="00637D83">
        <w:rPr>
          <w:rFonts w:ascii="Arial" w:hAnsi="Arial" w:cs="Arial"/>
          <w:sz w:val="20"/>
          <w:szCs w:val="20"/>
        </w:rPr>
        <w:t xml:space="preserve"> [</w:t>
      </w:r>
      <w:r w:rsidR="00761689">
        <w:rPr>
          <w:rFonts w:ascii="Arial" w:hAnsi="Arial" w:cs="Arial"/>
          <w:sz w:val="20"/>
          <w:szCs w:val="20"/>
        </w:rPr>
        <w:t>20</w:t>
      </w:r>
      <w:r w:rsidR="006C6F80" w:rsidRPr="00637D83">
        <w:rPr>
          <w:rFonts w:ascii="Arial" w:hAnsi="Arial" w:cs="Arial"/>
          <w:sz w:val="20"/>
          <w:szCs w:val="20"/>
        </w:rPr>
        <w:t>]</w:t>
      </w:r>
      <w:r w:rsidRPr="00637D83">
        <w:rPr>
          <w:rFonts w:ascii="Arial" w:hAnsi="Arial" w:cs="Arial"/>
          <w:sz w:val="20"/>
          <w:szCs w:val="20"/>
        </w:rPr>
        <w:t>.</w:t>
      </w:r>
      <w:r w:rsidR="005F1C9E" w:rsidRPr="00637D83">
        <w:rPr>
          <w:rFonts w:ascii="Arial" w:hAnsi="Arial" w:cs="Arial"/>
          <w:sz w:val="20"/>
          <w:szCs w:val="20"/>
        </w:rPr>
        <w:t xml:space="preserve"> </w:t>
      </w:r>
      <w:r w:rsidR="0014008C" w:rsidRPr="00637D83">
        <w:rPr>
          <w:rFonts w:ascii="Arial" w:hAnsi="Arial" w:cs="Arial"/>
          <w:sz w:val="20"/>
          <w:szCs w:val="20"/>
        </w:rPr>
        <w:t xml:space="preserve"> </w:t>
      </w:r>
      <w:r w:rsidR="000D3BF2" w:rsidRPr="00637D83">
        <w:rPr>
          <w:rFonts w:ascii="Arial" w:hAnsi="Arial" w:cs="Arial"/>
          <w:sz w:val="20"/>
          <w:szCs w:val="20"/>
        </w:rPr>
        <w:t>Indeed</w:t>
      </w:r>
      <w:r w:rsidR="00742EA9" w:rsidRPr="00637D83">
        <w:rPr>
          <w:rFonts w:ascii="Arial" w:hAnsi="Arial" w:cs="Arial"/>
          <w:sz w:val="20"/>
          <w:szCs w:val="20"/>
        </w:rPr>
        <w:t>, it has been argued</w:t>
      </w:r>
      <w:r w:rsidR="006C6F80" w:rsidRPr="00637D83">
        <w:rPr>
          <w:rFonts w:ascii="Arial" w:hAnsi="Arial" w:cs="Arial"/>
          <w:sz w:val="20"/>
          <w:szCs w:val="20"/>
        </w:rPr>
        <w:t xml:space="preserve"> [</w:t>
      </w:r>
      <w:r w:rsidR="00761689">
        <w:rPr>
          <w:rFonts w:ascii="Arial" w:hAnsi="Arial" w:cs="Arial"/>
          <w:sz w:val="20"/>
          <w:szCs w:val="20"/>
        </w:rPr>
        <w:t>23</w:t>
      </w:r>
      <w:r w:rsidR="000944A9">
        <w:rPr>
          <w:rFonts w:ascii="Arial" w:hAnsi="Arial" w:cs="Arial"/>
          <w:sz w:val="20"/>
          <w:szCs w:val="20"/>
        </w:rPr>
        <w:t>, 24</w:t>
      </w:r>
      <w:r w:rsidR="006C6F80" w:rsidRPr="00637D83">
        <w:rPr>
          <w:rFonts w:ascii="Arial" w:hAnsi="Arial" w:cs="Arial"/>
          <w:sz w:val="20"/>
          <w:szCs w:val="20"/>
        </w:rPr>
        <w:t>]</w:t>
      </w:r>
      <w:r w:rsidR="004D7F4C" w:rsidRPr="00637D83">
        <w:rPr>
          <w:rFonts w:ascii="Arial" w:hAnsi="Arial" w:cs="Arial"/>
          <w:sz w:val="20"/>
          <w:szCs w:val="20"/>
        </w:rPr>
        <w:t xml:space="preserve"> that if patients are to become concordant with treatment they need to be considered as partners in care rat</w:t>
      </w:r>
      <w:r w:rsidR="00B550EE" w:rsidRPr="00637D83">
        <w:rPr>
          <w:rFonts w:ascii="Arial" w:hAnsi="Arial" w:cs="Arial"/>
          <w:sz w:val="20"/>
          <w:szCs w:val="20"/>
        </w:rPr>
        <w:t>her than passive recipients.</w:t>
      </w:r>
      <w:r w:rsidR="004D7F4C" w:rsidRPr="00637D83">
        <w:rPr>
          <w:rFonts w:ascii="Arial" w:hAnsi="Arial" w:cs="Arial"/>
          <w:sz w:val="20"/>
          <w:szCs w:val="20"/>
        </w:rPr>
        <w:t xml:space="preserve">  </w:t>
      </w:r>
      <w:r w:rsidR="00B550EE" w:rsidRPr="00637D83">
        <w:rPr>
          <w:rFonts w:ascii="Arial" w:hAnsi="Arial" w:cs="Arial"/>
          <w:sz w:val="20"/>
          <w:szCs w:val="20"/>
        </w:rPr>
        <w:t xml:space="preserve">It is therefore </w:t>
      </w:r>
      <w:r w:rsidR="0072559C" w:rsidRPr="00637D83">
        <w:rPr>
          <w:rFonts w:ascii="Arial" w:hAnsi="Arial" w:cs="Arial"/>
          <w:sz w:val="20"/>
          <w:szCs w:val="20"/>
        </w:rPr>
        <w:t xml:space="preserve">recommended that </w:t>
      </w:r>
      <w:r w:rsidR="000D1424" w:rsidRPr="00637D83">
        <w:rPr>
          <w:rFonts w:ascii="Arial" w:hAnsi="Arial" w:cs="Arial"/>
          <w:sz w:val="20"/>
          <w:szCs w:val="20"/>
        </w:rPr>
        <w:t>post qualifying programm</w:t>
      </w:r>
      <w:r w:rsidR="005F1C9E" w:rsidRPr="00637D83">
        <w:rPr>
          <w:rFonts w:ascii="Arial" w:hAnsi="Arial" w:cs="Arial"/>
          <w:sz w:val="20"/>
          <w:szCs w:val="20"/>
        </w:rPr>
        <w:t>es</w:t>
      </w:r>
      <w:r w:rsidR="003C0711" w:rsidRPr="00637D83">
        <w:rPr>
          <w:rFonts w:ascii="Arial" w:hAnsi="Arial" w:cs="Arial"/>
          <w:sz w:val="20"/>
          <w:szCs w:val="20"/>
        </w:rPr>
        <w:t xml:space="preserve"> </w:t>
      </w:r>
      <w:r w:rsidR="00B550EE" w:rsidRPr="00637D83">
        <w:rPr>
          <w:rFonts w:ascii="Arial" w:hAnsi="Arial" w:cs="Arial"/>
          <w:sz w:val="20"/>
          <w:szCs w:val="20"/>
        </w:rPr>
        <w:t xml:space="preserve">must </w:t>
      </w:r>
      <w:r w:rsidR="005F1C9E" w:rsidRPr="00637D83">
        <w:rPr>
          <w:rFonts w:ascii="Arial" w:hAnsi="Arial" w:cs="Arial"/>
          <w:sz w:val="20"/>
          <w:szCs w:val="20"/>
        </w:rPr>
        <w:t>include an in</w:t>
      </w:r>
      <w:r w:rsidR="00D82B45" w:rsidRPr="00637D83">
        <w:rPr>
          <w:rFonts w:ascii="Arial" w:hAnsi="Arial" w:cs="Arial"/>
          <w:sz w:val="20"/>
          <w:szCs w:val="20"/>
        </w:rPr>
        <w:t>-</w:t>
      </w:r>
      <w:r w:rsidR="005F1C9E" w:rsidRPr="00637D83">
        <w:rPr>
          <w:rFonts w:ascii="Arial" w:hAnsi="Arial" w:cs="Arial"/>
          <w:sz w:val="20"/>
          <w:szCs w:val="20"/>
        </w:rPr>
        <w:t xml:space="preserve">depth focus on pharmacology </w:t>
      </w:r>
      <w:r w:rsidR="00B27D7B" w:rsidRPr="00637D83">
        <w:rPr>
          <w:rFonts w:ascii="Arial" w:hAnsi="Arial" w:cs="Arial"/>
          <w:sz w:val="20"/>
          <w:szCs w:val="20"/>
        </w:rPr>
        <w:t>interpersonal skills to facilitate</w:t>
      </w:r>
      <w:r w:rsidR="005F1C9E" w:rsidRPr="00637D83">
        <w:rPr>
          <w:rFonts w:ascii="Arial" w:hAnsi="Arial" w:cs="Arial"/>
          <w:sz w:val="20"/>
          <w:szCs w:val="20"/>
        </w:rPr>
        <w:t xml:space="preserve"> </w:t>
      </w:r>
      <w:r w:rsidR="000C3E15" w:rsidRPr="00637D83">
        <w:rPr>
          <w:rFonts w:ascii="Arial" w:hAnsi="Arial" w:cs="Arial"/>
          <w:sz w:val="20"/>
          <w:szCs w:val="20"/>
        </w:rPr>
        <w:t>patient education</w:t>
      </w:r>
      <w:r w:rsidR="00AA7890">
        <w:rPr>
          <w:rFonts w:ascii="Arial" w:hAnsi="Arial" w:cs="Arial"/>
          <w:sz w:val="20"/>
          <w:szCs w:val="20"/>
        </w:rPr>
        <w:t>.  Albert [2</w:t>
      </w:r>
      <w:r w:rsidR="000944A9">
        <w:rPr>
          <w:rFonts w:ascii="Arial" w:hAnsi="Arial" w:cs="Arial"/>
          <w:sz w:val="20"/>
          <w:szCs w:val="20"/>
        </w:rPr>
        <w:t>5</w:t>
      </w:r>
      <w:r w:rsidR="00AA7890">
        <w:rPr>
          <w:rFonts w:ascii="Arial" w:hAnsi="Arial" w:cs="Arial"/>
          <w:sz w:val="20"/>
          <w:szCs w:val="20"/>
        </w:rPr>
        <w:t xml:space="preserve">] recently discussed that nurses are well placed and have a pivotal role to educate patients about the complexities of drug regimens, </w:t>
      </w:r>
      <w:r w:rsidR="00596330">
        <w:rPr>
          <w:rFonts w:ascii="Arial" w:hAnsi="Arial" w:cs="Arial"/>
          <w:sz w:val="20"/>
          <w:szCs w:val="20"/>
        </w:rPr>
        <w:t xml:space="preserve">the </w:t>
      </w:r>
      <w:r w:rsidR="00AA7890">
        <w:rPr>
          <w:rFonts w:ascii="Arial" w:hAnsi="Arial" w:cs="Arial"/>
          <w:sz w:val="20"/>
          <w:szCs w:val="20"/>
        </w:rPr>
        <w:t>potential of side effects</w:t>
      </w:r>
      <w:r w:rsidR="00596330">
        <w:rPr>
          <w:rFonts w:ascii="Arial" w:hAnsi="Arial" w:cs="Arial"/>
          <w:sz w:val="20"/>
          <w:szCs w:val="20"/>
        </w:rPr>
        <w:t xml:space="preserve"> and the importance of adhering to</w:t>
      </w:r>
      <w:r w:rsidR="00AA7890">
        <w:rPr>
          <w:rFonts w:ascii="Arial" w:hAnsi="Arial" w:cs="Arial"/>
          <w:sz w:val="20"/>
          <w:szCs w:val="20"/>
        </w:rPr>
        <w:t xml:space="preserve"> treatment</w:t>
      </w:r>
      <w:r w:rsidR="00596330">
        <w:rPr>
          <w:rFonts w:ascii="Arial" w:hAnsi="Arial" w:cs="Arial"/>
          <w:sz w:val="20"/>
          <w:szCs w:val="20"/>
        </w:rPr>
        <w:t>s</w:t>
      </w:r>
      <w:r w:rsidR="00AA7890">
        <w:rPr>
          <w:rFonts w:ascii="Arial" w:hAnsi="Arial" w:cs="Arial"/>
          <w:sz w:val="20"/>
          <w:szCs w:val="20"/>
        </w:rPr>
        <w:t xml:space="preserve">. In this way, nurses can influence patient outcomes.   </w:t>
      </w:r>
      <w:r w:rsidR="003C0711" w:rsidRPr="00637D83">
        <w:rPr>
          <w:rFonts w:ascii="Arial" w:hAnsi="Arial" w:cs="Arial"/>
          <w:sz w:val="20"/>
          <w:szCs w:val="20"/>
        </w:rPr>
        <w:t xml:space="preserve"> </w:t>
      </w:r>
    </w:p>
    <w:p w:rsidR="00C25AAA" w:rsidRDefault="00C25AAA">
      <w:pPr>
        <w:spacing w:after="0" w:line="480" w:lineRule="auto"/>
        <w:ind w:right="-188"/>
        <w:jc w:val="both"/>
        <w:rPr>
          <w:rFonts w:ascii="Arial" w:hAnsi="Arial" w:cs="Arial"/>
          <w:sz w:val="20"/>
          <w:szCs w:val="20"/>
        </w:rPr>
      </w:pPr>
    </w:p>
    <w:p w:rsidR="00746B3A" w:rsidRPr="00746B3A" w:rsidRDefault="00746B3A" w:rsidP="00746B3A">
      <w:pPr>
        <w:autoSpaceDE w:val="0"/>
        <w:autoSpaceDN w:val="0"/>
        <w:adjustRightInd w:val="0"/>
        <w:spacing w:after="0" w:line="480" w:lineRule="auto"/>
        <w:ind w:right="-188"/>
        <w:jc w:val="both"/>
        <w:rPr>
          <w:rFonts w:ascii="Arial" w:hAnsi="Arial" w:cs="Arial"/>
          <w:bCs/>
          <w:sz w:val="20"/>
          <w:szCs w:val="20"/>
        </w:rPr>
      </w:pPr>
      <w:r w:rsidRPr="00746B3A">
        <w:rPr>
          <w:rFonts w:ascii="Arial" w:hAnsi="Arial" w:cs="Arial"/>
          <w:bCs/>
          <w:sz w:val="20"/>
          <w:szCs w:val="20"/>
        </w:rPr>
        <w:t>Demonstrating compassion</w:t>
      </w:r>
    </w:p>
    <w:p w:rsidR="00C25AAA" w:rsidRDefault="00E93D76">
      <w:pPr>
        <w:spacing w:after="0" w:line="480" w:lineRule="auto"/>
        <w:ind w:right="-188"/>
        <w:jc w:val="both"/>
        <w:rPr>
          <w:rFonts w:ascii="Arial" w:hAnsi="Arial" w:cs="Arial"/>
          <w:sz w:val="20"/>
          <w:szCs w:val="20"/>
        </w:rPr>
      </w:pPr>
      <w:r w:rsidRPr="00637D83">
        <w:rPr>
          <w:rFonts w:ascii="Arial" w:hAnsi="Arial" w:cs="Arial"/>
          <w:sz w:val="20"/>
          <w:szCs w:val="20"/>
        </w:rPr>
        <w:t>D</w:t>
      </w:r>
      <w:r w:rsidR="00AC0E79" w:rsidRPr="00637D83">
        <w:rPr>
          <w:rFonts w:ascii="Arial" w:hAnsi="Arial" w:cs="Arial"/>
          <w:sz w:val="20"/>
          <w:szCs w:val="20"/>
        </w:rPr>
        <w:t>ata</w:t>
      </w:r>
      <w:r w:rsidRPr="00637D83">
        <w:rPr>
          <w:rFonts w:ascii="Arial" w:hAnsi="Arial" w:cs="Arial"/>
          <w:sz w:val="20"/>
          <w:szCs w:val="20"/>
        </w:rPr>
        <w:t xml:space="preserve"> analysis</w:t>
      </w:r>
      <w:r w:rsidR="00AC0E79" w:rsidRPr="00637D83">
        <w:rPr>
          <w:rFonts w:ascii="Arial" w:hAnsi="Arial" w:cs="Arial"/>
          <w:sz w:val="20"/>
          <w:szCs w:val="20"/>
        </w:rPr>
        <w:t xml:space="preserve"> uncovered</w:t>
      </w:r>
      <w:r w:rsidR="00095108" w:rsidRPr="00637D83">
        <w:rPr>
          <w:rFonts w:ascii="Arial" w:hAnsi="Arial" w:cs="Arial"/>
          <w:sz w:val="20"/>
          <w:szCs w:val="20"/>
        </w:rPr>
        <w:t xml:space="preserve"> that</w:t>
      </w:r>
      <w:r w:rsidR="00AC0E79" w:rsidRPr="00637D83">
        <w:rPr>
          <w:rFonts w:ascii="Arial" w:hAnsi="Arial" w:cs="Arial"/>
          <w:sz w:val="20"/>
          <w:szCs w:val="20"/>
        </w:rPr>
        <w:t xml:space="preserve"> while</w:t>
      </w:r>
      <w:r w:rsidR="00095108" w:rsidRPr="00637D83">
        <w:rPr>
          <w:rFonts w:ascii="Arial" w:hAnsi="Arial" w:cs="Arial"/>
          <w:sz w:val="20"/>
          <w:szCs w:val="20"/>
        </w:rPr>
        <w:t xml:space="preserve"> </w:t>
      </w:r>
      <w:r w:rsidR="001C4AC0" w:rsidRPr="00637D83">
        <w:rPr>
          <w:rFonts w:ascii="Arial" w:hAnsi="Arial" w:cs="Arial"/>
          <w:sz w:val="20"/>
          <w:szCs w:val="20"/>
        </w:rPr>
        <w:t>participants</w:t>
      </w:r>
      <w:r w:rsidR="00AC0E79" w:rsidRPr="00637D83">
        <w:rPr>
          <w:rFonts w:ascii="Arial" w:hAnsi="Arial" w:cs="Arial"/>
          <w:sz w:val="20"/>
          <w:szCs w:val="20"/>
        </w:rPr>
        <w:t xml:space="preserve"> appreciated the knowledge and expertise of those caring for them, they </w:t>
      </w:r>
      <w:r w:rsidR="001C4AC0" w:rsidRPr="00637D83">
        <w:rPr>
          <w:rFonts w:ascii="Arial" w:hAnsi="Arial" w:cs="Arial"/>
          <w:sz w:val="20"/>
          <w:szCs w:val="20"/>
        </w:rPr>
        <w:t>valued the compassion and empathy tha</w:t>
      </w:r>
      <w:r w:rsidR="00AC0E79" w:rsidRPr="00637D83">
        <w:rPr>
          <w:rFonts w:ascii="Arial" w:hAnsi="Arial" w:cs="Arial"/>
          <w:sz w:val="20"/>
          <w:szCs w:val="20"/>
        </w:rPr>
        <w:t>t some nurses exhibited. Individuals</w:t>
      </w:r>
      <w:r w:rsidR="001C4AC0" w:rsidRPr="00637D83">
        <w:rPr>
          <w:rFonts w:ascii="Arial" w:hAnsi="Arial" w:cs="Arial"/>
          <w:sz w:val="20"/>
          <w:szCs w:val="20"/>
        </w:rPr>
        <w:t xml:space="preserve"> who demonstrated such behaviour</w:t>
      </w:r>
      <w:r w:rsidR="00AC0E79" w:rsidRPr="00637D83">
        <w:rPr>
          <w:rFonts w:ascii="Arial" w:hAnsi="Arial" w:cs="Arial"/>
          <w:sz w:val="20"/>
          <w:szCs w:val="20"/>
        </w:rPr>
        <w:t xml:space="preserve"> were deemed </w:t>
      </w:r>
      <w:r w:rsidR="001C4AC0" w:rsidRPr="00637D83">
        <w:rPr>
          <w:rFonts w:ascii="Arial" w:hAnsi="Arial" w:cs="Arial"/>
          <w:sz w:val="20"/>
          <w:szCs w:val="20"/>
        </w:rPr>
        <w:t xml:space="preserve">to be </w:t>
      </w:r>
      <w:r w:rsidR="00AC0E79" w:rsidRPr="00637D83">
        <w:rPr>
          <w:rFonts w:ascii="Arial" w:hAnsi="Arial" w:cs="Arial"/>
          <w:sz w:val="20"/>
          <w:szCs w:val="20"/>
        </w:rPr>
        <w:t>‘</w:t>
      </w:r>
      <w:r w:rsidR="001C4AC0" w:rsidRPr="00637D83">
        <w:rPr>
          <w:rFonts w:ascii="Arial" w:hAnsi="Arial" w:cs="Arial"/>
          <w:sz w:val="20"/>
          <w:szCs w:val="20"/>
        </w:rPr>
        <w:t>good nurses</w:t>
      </w:r>
      <w:r w:rsidR="00AC0E79" w:rsidRPr="00637D83">
        <w:rPr>
          <w:rFonts w:ascii="Arial" w:hAnsi="Arial" w:cs="Arial"/>
          <w:sz w:val="20"/>
          <w:szCs w:val="20"/>
        </w:rPr>
        <w:t xml:space="preserve">’. </w:t>
      </w:r>
      <w:r w:rsidRPr="00637D83">
        <w:rPr>
          <w:rFonts w:ascii="Arial" w:hAnsi="Arial" w:cs="Arial"/>
          <w:sz w:val="20"/>
          <w:szCs w:val="20"/>
        </w:rPr>
        <w:t>While others</w:t>
      </w:r>
      <w:r w:rsidR="001C4AC0" w:rsidRPr="00637D83">
        <w:rPr>
          <w:rFonts w:ascii="Arial" w:hAnsi="Arial" w:cs="Arial"/>
          <w:sz w:val="20"/>
          <w:szCs w:val="20"/>
        </w:rPr>
        <w:t xml:space="preserve"> </w:t>
      </w:r>
      <w:r w:rsidR="00596330">
        <w:rPr>
          <w:rFonts w:ascii="Arial" w:hAnsi="Arial" w:cs="Arial"/>
          <w:sz w:val="20"/>
          <w:szCs w:val="20"/>
        </w:rPr>
        <w:t xml:space="preserve">who </w:t>
      </w:r>
      <w:r w:rsidRPr="00637D83">
        <w:rPr>
          <w:rFonts w:ascii="Arial" w:hAnsi="Arial" w:cs="Arial"/>
          <w:sz w:val="20"/>
          <w:szCs w:val="20"/>
        </w:rPr>
        <w:t>were</w:t>
      </w:r>
      <w:r w:rsidR="001C4AC0" w:rsidRPr="00637D83">
        <w:rPr>
          <w:rFonts w:ascii="Arial" w:hAnsi="Arial" w:cs="Arial"/>
          <w:sz w:val="20"/>
          <w:szCs w:val="20"/>
        </w:rPr>
        <w:t xml:space="preserve"> technically</w:t>
      </w:r>
      <w:r w:rsidR="00AC0E79" w:rsidRPr="00637D83">
        <w:rPr>
          <w:rFonts w:ascii="Arial" w:hAnsi="Arial" w:cs="Arial"/>
          <w:sz w:val="20"/>
          <w:szCs w:val="20"/>
        </w:rPr>
        <w:t xml:space="preserve"> adept and</w:t>
      </w:r>
      <w:r w:rsidR="001C4AC0" w:rsidRPr="00637D83">
        <w:rPr>
          <w:rFonts w:ascii="Arial" w:hAnsi="Arial" w:cs="Arial"/>
          <w:sz w:val="20"/>
          <w:szCs w:val="20"/>
        </w:rPr>
        <w:t xml:space="preserve"> competent</w:t>
      </w:r>
      <w:r w:rsidR="00596330" w:rsidRPr="00637D83">
        <w:rPr>
          <w:rFonts w:ascii="Arial" w:hAnsi="Arial" w:cs="Arial"/>
          <w:sz w:val="20"/>
          <w:szCs w:val="20"/>
        </w:rPr>
        <w:t>, were</w:t>
      </w:r>
      <w:r w:rsidR="00140A0F">
        <w:rPr>
          <w:rFonts w:ascii="Arial" w:hAnsi="Arial" w:cs="Arial"/>
          <w:sz w:val="20"/>
          <w:szCs w:val="20"/>
        </w:rPr>
        <w:t xml:space="preserve"> perceived to lack</w:t>
      </w:r>
      <w:r w:rsidR="00596330">
        <w:rPr>
          <w:rFonts w:ascii="Arial" w:hAnsi="Arial" w:cs="Arial"/>
          <w:sz w:val="20"/>
          <w:szCs w:val="20"/>
        </w:rPr>
        <w:t xml:space="preserve"> and or demonstrate</w:t>
      </w:r>
      <w:r w:rsidR="00EC73FF" w:rsidRPr="00637D83">
        <w:rPr>
          <w:rFonts w:ascii="Arial" w:hAnsi="Arial" w:cs="Arial"/>
          <w:sz w:val="20"/>
          <w:szCs w:val="20"/>
        </w:rPr>
        <w:t xml:space="preserve"> </w:t>
      </w:r>
      <w:r w:rsidR="001C4AC0" w:rsidRPr="00637D83">
        <w:rPr>
          <w:rFonts w:ascii="Arial" w:hAnsi="Arial" w:cs="Arial"/>
          <w:sz w:val="20"/>
          <w:szCs w:val="20"/>
        </w:rPr>
        <w:t xml:space="preserve">compassion. </w:t>
      </w:r>
      <w:r w:rsidR="00A54BE5" w:rsidRPr="00637D83">
        <w:rPr>
          <w:rFonts w:ascii="Arial" w:hAnsi="Arial" w:cs="Arial"/>
          <w:sz w:val="20"/>
          <w:szCs w:val="20"/>
        </w:rPr>
        <w:t xml:space="preserve"> This reflects the findings of</w:t>
      </w:r>
      <w:r w:rsidR="00F44704" w:rsidRPr="00637D83">
        <w:rPr>
          <w:rFonts w:ascii="Arial" w:hAnsi="Arial" w:cs="Arial"/>
          <w:sz w:val="20"/>
          <w:szCs w:val="20"/>
        </w:rPr>
        <w:t xml:space="preserve"> a </w:t>
      </w:r>
      <w:r w:rsidR="00A54BE5" w:rsidRPr="00637D83">
        <w:rPr>
          <w:rFonts w:ascii="Arial" w:hAnsi="Arial" w:cs="Arial"/>
          <w:sz w:val="20"/>
          <w:szCs w:val="20"/>
        </w:rPr>
        <w:t>study which set out to explore the experiences of 26 patients admitted to acute chest pain unit</w:t>
      </w:r>
      <w:r w:rsidR="006C6F80" w:rsidRPr="00637D83">
        <w:rPr>
          <w:rFonts w:ascii="Arial" w:hAnsi="Arial" w:cs="Arial"/>
          <w:sz w:val="20"/>
          <w:szCs w:val="20"/>
        </w:rPr>
        <w:t>s in the UK [</w:t>
      </w:r>
      <w:r w:rsidR="00AA7890">
        <w:rPr>
          <w:rFonts w:ascii="Arial" w:hAnsi="Arial" w:cs="Arial"/>
          <w:sz w:val="20"/>
          <w:szCs w:val="20"/>
        </w:rPr>
        <w:t>2</w:t>
      </w:r>
      <w:r w:rsidR="000944A9">
        <w:rPr>
          <w:rFonts w:ascii="Arial" w:hAnsi="Arial" w:cs="Arial"/>
          <w:sz w:val="20"/>
          <w:szCs w:val="20"/>
        </w:rPr>
        <w:t>6</w:t>
      </w:r>
      <w:r w:rsidR="006C6F80" w:rsidRPr="00637D83">
        <w:rPr>
          <w:rFonts w:ascii="Arial" w:hAnsi="Arial" w:cs="Arial"/>
          <w:sz w:val="20"/>
          <w:szCs w:val="20"/>
        </w:rPr>
        <w:t>]</w:t>
      </w:r>
      <w:r w:rsidR="00A54BE5" w:rsidRPr="00637D83">
        <w:rPr>
          <w:rFonts w:ascii="Arial" w:hAnsi="Arial" w:cs="Arial"/>
          <w:sz w:val="20"/>
          <w:szCs w:val="20"/>
        </w:rPr>
        <w:t xml:space="preserve">. </w:t>
      </w:r>
      <w:r w:rsidR="00F44704" w:rsidRPr="00637D83">
        <w:rPr>
          <w:rFonts w:ascii="Arial" w:hAnsi="Arial" w:cs="Arial"/>
          <w:sz w:val="20"/>
          <w:szCs w:val="20"/>
        </w:rPr>
        <w:t>In this study, patients also</w:t>
      </w:r>
      <w:r w:rsidR="00C165CA" w:rsidRPr="00637D83">
        <w:rPr>
          <w:rFonts w:ascii="Arial" w:hAnsi="Arial" w:cs="Arial"/>
          <w:sz w:val="20"/>
          <w:szCs w:val="20"/>
        </w:rPr>
        <w:t xml:space="preserve"> valued </w:t>
      </w:r>
      <w:r w:rsidR="00596330">
        <w:rPr>
          <w:rFonts w:ascii="Arial" w:hAnsi="Arial" w:cs="Arial"/>
          <w:sz w:val="20"/>
          <w:szCs w:val="20"/>
        </w:rPr>
        <w:t xml:space="preserve">how nurses provided </w:t>
      </w:r>
      <w:r w:rsidR="00C165CA" w:rsidRPr="00637D83">
        <w:rPr>
          <w:rFonts w:ascii="Arial" w:hAnsi="Arial" w:cs="Arial"/>
          <w:sz w:val="20"/>
          <w:szCs w:val="20"/>
        </w:rPr>
        <w:t xml:space="preserve">reassurance and calmness. </w:t>
      </w:r>
      <w:r w:rsidR="00F44704" w:rsidRPr="00637D83">
        <w:rPr>
          <w:rFonts w:ascii="Arial" w:hAnsi="Arial" w:cs="Arial"/>
          <w:sz w:val="20"/>
          <w:szCs w:val="20"/>
        </w:rPr>
        <w:t>As in our</w:t>
      </w:r>
      <w:r w:rsidR="006C6F80" w:rsidRPr="00637D83">
        <w:rPr>
          <w:rFonts w:ascii="Arial" w:hAnsi="Arial" w:cs="Arial"/>
          <w:sz w:val="20"/>
          <w:szCs w:val="20"/>
        </w:rPr>
        <w:t xml:space="preserve"> study, </w:t>
      </w:r>
      <w:r w:rsidR="00742EA9" w:rsidRPr="00637D83">
        <w:rPr>
          <w:rFonts w:ascii="Arial" w:hAnsi="Arial" w:cs="Arial"/>
          <w:sz w:val="20"/>
          <w:szCs w:val="20"/>
        </w:rPr>
        <w:t>others</w:t>
      </w:r>
      <w:r w:rsidR="006C6F80" w:rsidRPr="00637D83">
        <w:rPr>
          <w:rFonts w:ascii="Arial" w:hAnsi="Arial" w:cs="Arial"/>
          <w:sz w:val="20"/>
          <w:szCs w:val="20"/>
        </w:rPr>
        <w:t xml:space="preserve"> [</w:t>
      </w:r>
      <w:r w:rsidR="001F681C">
        <w:rPr>
          <w:rFonts w:ascii="Arial" w:hAnsi="Arial" w:cs="Arial"/>
          <w:sz w:val="20"/>
          <w:szCs w:val="20"/>
        </w:rPr>
        <w:t>2</w:t>
      </w:r>
      <w:r w:rsidR="000944A9">
        <w:rPr>
          <w:rFonts w:ascii="Arial" w:hAnsi="Arial" w:cs="Arial"/>
          <w:sz w:val="20"/>
          <w:szCs w:val="20"/>
        </w:rPr>
        <w:t>6</w:t>
      </w:r>
      <w:r w:rsidR="006C6F80" w:rsidRPr="00637D83">
        <w:rPr>
          <w:rFonts w:ascii="Arial" w:hAnsi="Arial" w:cs="Arial"/>
          <w:sz w:val="20"/>
          <w:szCs w:val="20"/>
        </w:rPr>
        <w:t>]</w:t>
      </w:r>
      <w:r w:rsidR="00A54BE5" w:rsidRPr="00637D83">
        <w:rPr>
          <w:rFonts w:ascii="Arial" w:hAnsi="Arial" w:cs="Arial"/>
          <w:sz w:val="20"/>
          <w:szCs w:val="20"/>
        </w:rPr>
        <w:t xml:space="preserve"> </w:t>
      </w:r>
      <w:r w:rsidR="00742EA9" w:rsidRPr="00637D83">
        <w:rPr>
          <w:rFonts w:ascii="Arial" w:hAnsi="Arial" w:cs="Arial"/>
          <w:sz w:val="20"/>
          <w:szCs w:val="20"/>
        </w:rPr>
        <w:t xml:space="preserve">have </w:t>
      </w:r>
      <w:r w:rsidR="00A54BE5" w:rsidRPr="00637D83">
        <w:rPr>
          <w:rFonts w:ascii="Arial" w:hAnsi="Arial" w:cs="Arial"/>
          <w:sz w:val="20"/>
          <w:szCs w:val="20"/>
        </w:rPr>
        <w:t>reported that some patients did not alwa</w:t>
      </w:r>
      <w:r w:rsidR="00A36F9B" w:rsidRPr="00637D83">
        <w:rPr>
          <w:rFonts w:ascii="Arial" w:hAnsi="Arial" w:cs="Arial"/>
          <w:sz w:val="20"/>
          <w:szCs w:val="20"/>
        </w:rPr>
        <w:t xml:space="preserve">ys receive the information </w:t>
      </w:r>
      <w:r w:rsidR="00A54BE5" w:rsidRPr="00637D83">
        <w:rPr>
          <w:rFonts w:ascii="Arial" w:hAnsi="Arial" w:cs="Arial"/>
          <w:sz w:val="20"/>
          <w:szCs w:val="20"/>
        </w:rPr>
        <w:t>they required</w:t>
      </w:r>
      <w:r w:rsidR="00C165CA" w:rsidRPr="00637D83">
        <w:rPr>
          <w:rFonts w:ascii="Arial" w:hAnsi="Arial" w:cs="Arial"/>
          <w:sz w:val="20"/>
          <w:szCs w:val="20"/>
        </w:rPr>
        <w:t xml:space="preserve"> to meet their</w:t>
      </w:r>
      <w:r w:rsidR="00A36F9B" w:rsidRPr="00637D83">
        <w:rPr>
          <w:rFonts w:ascii="Arial" w:hAnsi="Arial" w:cs="Arial"/>
          <w:sz w:val="20"/>
          <w:szCs w:val="20"/>
        </w:rPr>
        <w:t xml:space="preserve"> needs.</w:t>
      </w:r>
    </w:p>
    <w:p w:rsidR="00C25AAA" w:rsidRDefault="00C25AAA">
      <w:pPr>
        <w:spacing w:after="0" w:line="480" w:lineRule="auto"/>
        <w:ind w:right="-188"/>
        <w:jc w:val="both"/>
        <w:rPr>
          <w:rFonts w:ascii="Arial" w:hAnsi="Arial" w:cs="Arial"/>
          <w:sz w:val="20"/>
          <w:szCs w:val="20"/>
        </w:rPr>
      </w:pPr>
    </w:p>
    <w:p w:rsidR="00C25AAA" w:rsidRDefault="00F21FE4">
      <w:pPr>
        <w:spacing w:after="0" w:line="480" w:lineRule="auto"/>
        <w:ind w:right="-166"/>
        <w:jc w:val="both"/>
        <w:rPr>
          <w:rFonts w:ascii="Arial" w:hAnsi="Arial" w:cs="Arial"/>
          <w:sz w:val="20"/>
          <w:szCs w:val="20"/>
        </w:rPr>
      </w:pPr>
      <w:r w:rsidRPr="00637D83">
        <w:rPr>
          <w:rFonts w:ascii="Arial" w:hAnsi="Arial" w:cs="Arial"/>
          <w:sz w:val="20"/>
          <w:szCs w:val="20"/>
        </w:rPr>
        <w:t xml:space="preserve">The </w:t>
      </w:r>
      <w:r w:rsidR="00596330">
        <w:rPr>
          <w:rFonts w:ascii="Arial" w:hAnsi="Arial" w:cs="Arial"/>
          <w:sz w:val="20"/>
          <w:szCs w:val="20"/>
        </w:rPr>
        <w:t>d</w:t>
      </w:r>
      <w:r w:rsidR="000944A9">
        <w:rPr>
          <w:rFonts w:ascii="Arial" w:hAnsi="Arial" w:cs="Arial"/>
          <w:sz w:val="20"/>
          <w:szCs w:val="20"/>
        </w:rPr>
        <w:t xml:space="preserve">iscussions </w:t>
      </w:r>
      <w:r w:rsidRPr="00637D83">
        <w:rPr>
          <w:rFonts w:ascii="Arial" w:hAnsi="Arial" w:cs="Arial"/>
          <w:sz w:val="20"/>
          <w:szCs w:val="20"/>
        </w:rPr>
        <w:t>delivering highly technical care</w:t>
      </w:r>
      <w:r w:rsidR="00C165CA" w:rsidRPr="00637D83">
        <w:rPr>
          <w:rFonts w:ascii="Arial" w:hAnsi="Arial" w:cs="Arial"/>
          <w:sz w:val="20"/>
          <w:szCs w:val="20"/>
        </w:rPr>
        <w:t xml:space="preserve"> </w:t>
      </w:r>
      <w:r w:rsidRPr="00637D83">
        <w:rPr>
          <w:rFonts w:ascii="Arial" w:hAnsi="Arial" w:cs="Arial"/>
          <w:sz w:val="20"/>
          <w:szCs w:val="20"/>
        </w:rPr>
        <w:t>in a compassionate</w:t>
      </w:r>
      <w:r w:rsidR="00EC73FF" w:rsidRPr="00637D83">
        <w:rPr>
          <w:rFonts w:ascii="Arial" w:hAnsi="Arial" w:cs="Arial"/>
          <w:sz w:val="20"/>
          <w:szCs w:val="20"/>
        </w:rPr>
        <w:t xml:space="preserve"> </w:t>
      </w:r>
      <w:r w:rsidRPr="00637D83">
        <w:rPr>
          <w:rFonts w:ascii="Arial" w:hAnsi="Arial" w:cs="Arial"/>
          <w:sz w:val="20"/>
          <w:szCs w:val="20"/>
        </w:rPr>
        <w:t xml:space="preserve">manner has </w:t>
      </w:r>
      <w:r w:rsidR="00211704" w:rsidRPr="00637D83">
        <w:rPr>
          <w:rFonts w:ascii="Arial" w:hAnsi="Arial" w:cs="Arial"/>
          <w:sz w:val="20"/>
          <w:szCs w:val="20"/>
        </w:rPr>
        <w:t xml:space="preserve">been </w:t>
      </w:r>
      <w:r w:rsidR="00596330">
        <w:rPr>
          <w:rFonts w:ascii="Arial" w:hAnsi="Arial" w:cs="Arial"/>
          <w:sz w:val="20"/>
          <w:szCs w:val="20"/>
        </w:rPr>
        <w:t>explored over a number of</w:t>
      </w:r>
      <w:r w:rsidR="00211704" w:rsidRPr="00637D83">
        <w:rPr>
          <w:rFonts w:ascii="Arial" w:hAnsi="Arial" w:cs="Arial"/>
          <w:sz w:val="20"/>
          <w:szCs w:val="20"/>
        </w:rPr>
        <w:t xml:space="preserve"> decades</w:t>
      </w:r>
      <w:r w:rsidR="006C6F80" w:rsidRPr="00637D83">
        <w:rPr>
          <w:rFonts w:ascii="Arial" w:hAnsi="Arial" w:cs="Arial"/>
          <w:sz w:val="20"/>
          <w:szCs w:val="20"/>
        </w:rPr>
        <w:t xml:space="preserve">. </w:t>
      </w:r>
      <w:proofErr w:type="gramStart"/>
      <w:r w:rsidR="00742EA9" w:rsidRPr="00637D83">
        <w:rPr>
          <w:rFonts w:ascii="Arial" w:hAnsi="Arial" w:cs="Arial"/>
          <w:sz w:val="20"/>
          <w:szCs w:val="20"/>
        </w:rPr>
        <w:t xml:space="preserve">It </w:t>
      </w:r>
      <w:r w:rsidR="006A14E1">
        <w:rPr>
          <w:rFonts w:ascii="Arial" w:hAnsi="Arial" w:cs="Arial"/>
          <w:sz w:val="20"/>
          <w:szCs w:val="20"/>
        </w:rPr>
        <w:t xml:space="preserve"> remains</w:t>
      </w:r>
      <w:proofErr w:type="gramEnd"/>
      <w:r w:rsidR="006A14E1">
        <w:rPr>
          <w:rFonts w:ascii="Arial" w:hAnsi="Arial" w:cs="Arial"/>
          <w:sz w:val="20"/>
          <w:szCs w:val="20"/>
        </w:rPr>
        <w:t xml:space="preserve"> debateable whether</w:t>
      </w:r>
      <w:r w:rsidR="00FA3298" w:rsidRPr="00637D83">
        <w:rPr>
          <w:rFonts w:ascii="Arial" w:hAnsi="Arial" w:cs="Arial"/>
          <w:sz w:val="20"/>
          <w:szCs w:val="20"/>
        </w:rPr>
        <w:t xml:space="preserve"> increased</w:t>
      </w:r>
      <w:r w:rsidRPr="00637D83">
        <w:rPr>
          <w:rFonts w:ascii="Arial" w:hAnsi="Arial" w:cs="Arial"/>
          <w:sz w:val="20"/>
          <w:szCs w:val="20"/>
        </w:rPr>
        <w:t xml:space="preserve"> technology </w:t>
      </w:r>
      <w:r w:rsidR="00742EA9" w:rsidRPr="00637D83">
        <w:rPr>
          <w:rFonts w:ascii="Arial" w:hAnsi="Arial" w:cs="Arial"/>
          <w:sz w:val="20"/>
          <w:szCs w:val="20"/>
        </w:rPr>
        <w:t>i</w:t>
      </w:r>
      <w:r w:rsidRPr="00637D83">
        <w:rPr>
          <w:rFonts w:ascii="Arial" w:hAnsi="Arial" w:cs="Arial"/>
          <w:sz w:val="20"/>
          <w:szCs w:val="20"/>
        </w:rPr>
        <w:t>s incompatible with good nursing care</w:t>
      </w:r>
      <w:r w:rsidR="00742EA9" w:rsidRPr="00637D83">
        <w:rPr>
          <w:rFonts w:ascii="Arial" w:hAnsi="Arial" w:cs="Arial"/>
          <w:sz w:val="20"/>
          <w:szCs w:val="20"/>
        </w:rPr>
        <w:t xml:space="preserve"> [</w:t>
      </w:r>
      <w:r w:rsidR="001F681C">
        <w:rPr>
          <w:rFonts w:ascii="Arial" w:hAnsi="Arial" w:cs="Arial"/>
          <w:sz w:val="20"/>
          <w:szCs w:val="20"/>
        </w:rPr>
        <w:t>2</w:t>
      </w:r>
      <w:r w:rsidR="000944A9">
        <w:rPr>
          <w:rFonts w:ascii="Arial" w:hAnsi="Arial" w:cs="Arial"/>
          <w:sz w:val="20"/>
          <w:szCs w:val="20"/>
        </w:rPr>
        <w:t>7</w:t>
      </w:r>
      <w:r w:rsidR="00742EA9" w:rsidRPr="00637D83">
        <w:rPr>
          <w:rFonts w:ascii="Arial" w:hAnsi="Arial" w:cs="Arial"/>
          <w:sz w:val="20"/>
          <w:szCs w:val="20"/>
        </w:rPr>
        <w:t>] or</w:t>
      </w:r>
      <w:r w:rsidRPr="00637D83">
        <w:rPr>
          <w:rFonts w:ascii="Arial" w:hAnsi="Arial" w:cs="Arial"/>
          <w:sz w:val="20"/>
          <w:szCs w:val="20"/>
        </w:rPr>
        <w:t xml:space="preserve"> that</w:t>
      </w:r>
      <w:r w:rsidR="004432AC" w:rsidRPr="00637D83">
        <w:rPr>
          <w:rFonts w:ascii="Arial" w:hAnsi="Arial" w:cs="Arial"/>
          <w:sz w:val="20"/>
          <w:szCs w:val="20"/>
        </w:rPr>
        <w:t xml:space="preserve"> </w:t>
      </w:r>
      <w:r w:rsidRPr="00637D83">
        <w:rPr>
          <w:rFonts w:ascii="Arial" w:hAnsi="Arial" w:cs="Arial"/>
          <w:sz w:val="20"/>
          <w:szCs w:val="20"/>
        </w:rPr>
        <w:t xml:space="preserve">highly technical and compassionate </w:t>
      </w:r>
      <w:r w:rsidR="000D1424" w:rsidRPr="00637D83">
        <w:rPr>
          <w:rFonts w:ascii="Arial" w:hAnsi="Arial" w:cs="Arial"/>
          <w:sz w:val="20"/>
          <w:szCs w:val="20"/>
        </w:rPr>
        <w:t>care are</w:t>
      </w:r>
      <w:r w:rsidRPr="00637D83">
        <w:rPr>
          <w:rFonts w:ascii="Arial" w:hAnsi="Arial" w:cs="Arial"/>
          <w:sz w:val="20"/>
          <w:szCs w:val="20"/>
        </w:rPr>
        <w:t xml:space="preserve"> not </w:t>
      </w:r>
      <w:r w:rsidR="00990AF9" w:rsidRPr="00637D83">
        <w:rPr>
          <w:rFonts w:ascii="Arial" w:hAnsi="Arial" w:cs="Arial"/>
          <w:sz w:val="20"/>
          <w:szCs w:val="20"/>
        </w:rPr>
        <w:t>mutually exclusive [</w:t>
      </w:r>
      <w:r w:rsidR="001F681C">
        <w:rPr>
          <w:rFonts w:ascii="Arial" w:hAnsi="Arial" w:cs="Arial"/>
          <w:sz w:val="20"/>
          <w:szCs w:val="20"/>
        </w:rPr>
        <w:t>2</w:t>
      </w:r>
      <w:r w:rsidR="000944A9">
        <w:rPr>
          <w:rFonts w:ascii="Arial" w:hAnsi="Arial" w:cs="Arial"/>
          <w:sz w:val="20"/>
          <w:szCs w:val="20"/>
        </w:rPr>
        <w:t>8</w:t>
      </w:r>
      <w:r w:rsidR="00A13CD8">
        <w:rPr>
          <w:rFonts w:ascii="Arial" w:hAnsi="Arial" w:cs="Arial"/>
          <w:sz w:val="20"/>
          <w:szCs w:val="20"/>
        </w:rPr>
        <w:t>, 2</w:t>
      </w:r>
      <w:r w:rsidR="000944A9">
        <w:rPr>
          <w:rFonts w:ascii="Arial" w:hAnsi="Arial" w:cs="Arial"/>
          <w:sz w:val="20"/>
          <w:szCs w:val="20"/>
        </w:rPr>
        <w:t xml:space="preserve">9 </w:t>
      </w:r>
      <w:r w:rsidR="00990AF9" w:rsidRPr="00637D83">
        <w:rPr>
          <w:rFonts w:ascii="Arial" w:hAnsi="Arial" w:cs="Arial"/>
          <w:sz w:val="20"/>
          <w:szCs w:val="20"/>
        </w:rPr>
        <w:t>]</w:t>
      </w:r>
      <w:r w:rsidRPr="00637D83">
        <w:rPr>
          <w:rFonts w:ascii="Arial" w:hAnsi="Arial" w:cs="Arial"/>
          <w:sz w:val="20"/>
          <w:szCs w:val="20"/>
        </w:rPr>
        <w:t>.</w:t>
      </w:r>
      <w:r w:rsidR="00EC73FF" w:rsidRPr="00637D83">
        <w:rPr>
          <w:rFonts w:ascii="Arial" w:hAnsi="Arial" w:cs="Arial"/>
          <w:sz w:val="20"/>
          <w:szCs w:val="20"/>
        </w:rPr>
        <w:t xml:space="preserve">  </w:t>
      </w:r>
      <w:r w:rsidR="00742EA9" w:rsidRPr="00637D83">
        <w:rPr>
          <w:rFonts w:ascii="Arial" w:hAnsi="Arial" w:cs="Arial"/>
          <w:sz w:val="20"/>
          <w:szCs w:val="20"/>
        </w:rPr>
        <w:t xml:space="preserve">A </w:t>
      </w:r>
      <w:r w:rsidR="00EC73FF" w:rsidRPr="00637D83">
        <w:rPr>
          <w:rFonts w:ascii="Arial" w:hAnsi="Arial" w:cs="Arial"/>
          <w:sz w:val="20"/>
          <w:szCs w:val="20"/>
        </w:rPr>
        <w:t>phenomenological study with a sample of</w:t>
      </w:r>
      <w:r w:rsidRPr="00637D83">
        <w:rPr>
          <w:rFonts w:ascii="Arial" w:hAnsi="Arial" w:cs="Arial"/>
          <w:sz w:val="20"/>
          <w:szCs w:val="20"/>
        </w:rPr>
        <w:t xml:space="preserve"> critical care nurses</w:t>
      </w:r>
      <w:r w:rsidR="00EC73FF" w:rsidRPr="00637D83">
        <w:rPr>
          <w:rFonts w:ascii="Arial" w:hAnsi="Arial" w:cs="Arial"/>
          <w:sz w:val="20"/>
          <w:szCs w:val="20"/>
        </w:rPr>
        <w:t xml:space="preserve"> described how participants were able to</w:t>
      </w:r>
      <w:r w:rsidR="00F44704" w:rsidRPr="00637D83">
        <w:rPr>
          <w:rFonts w:ascii="Arial" w:hAnsi="Arial" w:cs="Arial"/>
          <w:sz w:val="20"/>
          <w:szCs w:val="20"/>
        </w:rPr>
        <w:t xml:space="preserve"> care</w:t>
      </w:r>
      <w:r w:rsidR="00EC73FF" w:rsidRPr="00637D83">
        <w:rPr>
          <w:rFonts w:ascii="Arial" w:hAnsi="Arial" w:cs="Arial"/>
          <w:sz w:val="20"/>
          <w:szCs w:val="20"/>
        </w:rPr>
        <w:t xml:space="preserve"> for patients in harmony with </w:t>
      </w:r>
      <w:r w:rsidR="00F44704" w:rsidRPr="00637D83">
        <w:rPr>
          <w:rFonts w:ascii="Arial" w:hAnsi="Arial" w:cs="Arial"/>
          <w:sz w:val="20"/>
          <w:szCs w:val="20"/>
        </w:rPr>
        <w:t xml:space="preserve">the </w:t>
      </w:r>
      <w:r w:rsidR="00B40038" w:rsidRPr="00637D83">
        <w:rPr>
          <w:rFonts w:ascii="Arial" w:hAnsi="Arial" w:cs="Arial"/>
          <w:sz w:val="20"/>
          <w:szCs w:val="20"/>
        </w:rPr>
        <w:t>technology</w:t>
      </w:r>
      <w:r w:rsidR="00742EA9" w:rsidRPr="00637D83">
        <w:rPr>
          <w:rFonts w:ascii="Arial" w:hAnsi="Arial" w:cs="Arial"/>
          <w:sz w:val="20"/>
          <w:szCs w:val="20"/>
        </w:rPr>
        <w:t xml:space="preserve"> [</w:t>
      </w:r>
      <w:r w:rsidR="00FE19AB">
        <w:rPr>
          <w:rFonts w:ascii="Arial" w:hAnsi="Arial" w:cs="Arial"/>
          <w:sz w:val="20"/>
          <w:szCs w:val="20"/>
        </w:rPr>
        <w:t>2</w:t>
      </w:r>
      <w:r w:rsidR="00A13CD8">
        <w:rPr>
          <w:rFonts w:ascii="Arial" w:hAnsi="Arial" w:cs="Arial"/>
          <w:sz w:val="20"/>
          <w:szCs w:val="20"/>
        </w:rPr>
        <w:t>9</w:t>
      </w:r>
      <w:r w:rsidR="00742EA9" w:rsidRPr="00637D83">
        <w:rPr>
          <w:rFonts w:ascii="Arial" w:hAnsi="Arial" w:cs="Arial"/>
          <w:sz w:val="20"/>
          <w:szCs w:val="20"/>
        </w:rPr>
        <w:t>]</w:t>
      </w:r>
      <w:r w:rsidRPr="00637D83">
        <w:rPr>
          <w:rFonts w:ascii="Arial" w:hAnsi="Arial" w:cs="Arial"/>
          <w:sz w:val="20"/>
          <w:szCs w:val="20"/>
        </w:rPr>
        <w:t>. The possible reason for the difference in the outcomes of these studies may be related to the level of experience of those investigated. Little</w:t>
      </w:r>
      <w:r w:rsidR="00990AF9" w:rsidRPr="00637D83">
        <w:rPr>
          <w:rFonts w:ascii="Arial" w:hAnsi="Arial" w:cs="Arial"/>
          <w:sz w:val="20"/>
          <w:szCs w:val="20"/>
        </w:rPr>
        <w:t xml:space="preserve"> [</w:t>
      </w:r>
      <w:r w:rsidR="00A13CD8">
        <w:rPr>
          <w:rFonts w:ascii="Arial" w:hAnsi="Arial" w:cs="Arial"/>
          <w:sz w:val="20"/>
          <w:szCs w:val="20"/>
        </w:rPr>
        <w:t>30</w:t>
      </w:r>
      <w:r w:rsidR="00990AF9" w:rsidRPr="00637D83">
        <w:rPr>
          <w:rFonts w:ascii="Arial" w:hAnsi="Arial" w:cs="Arial"/>
          <w:sz w:val="20"/>
          <w:szCs w:val="20"/>
        </w:rPr>
        <w:t>]</w:t>
      </w:r>
      <w:r w:rsidR="00F44704" w:rsidRPr="00637D83">
        <w:rPr>
          <w:rFonts w:ascii="Arial" w:hAnsi="Arial" w:cs="Arial"/>
          <w:sz w:val="20"/>
          <w:szCs w:val="20"/>
        </w:rPr>
        <w:t>, who</w:t>
      </w:r>
      <w:r w:rsidRPr="00637D83">
        <w:rPr>
          <w:rFonts w:ascii="Arial" w:hAnsi="Arial" w:cs="Arial"/>
          <w:sz w:val="20"/>
          <w:szCs w:val="20"/>
        </w:rPr>
        <w:t xml:space="preserve"> </w:t>
      </w:r>
      <w:r w:rsidR="005E15F7" w:rsidRPr="00637D83">
        <w:rPr>
          <w:rFonts w:ascii="Arial" w:hAnsi="Arial" w:cs="Arial"/>
          <w:sz w:val="20"/>
          <w:szCs w:val="20"/>
        </w:rPr>
        <w:t>explore</w:t>
      </w:r>
      <w:r w:rsidR="00E57022" w:rsidRPr="00637D83">
        <w:rPr>
          <w:rFonts w:ascii="Arial" w:hAnsi="Arial" w:cs="Arial"/>
          <w:sz w:val="20"/>
          <w:szCs w:val="20"/>
        </w:rPr>
        <w:t>d the meaning of learning in</w:t>
      </w:r>
      <w:r w:rsidR="005E15F7" w:rsidRPr="00637D83">
        <w:rPr>
          <w:rFonts w:ascii="Arial" w:hAnsi="Arial" w:cs="Arial"/>
          <w:sz w:val="20"/>
          <w:szCs w:val="20"/>
        </w:rPr>
        <w:t xml:space="preserve"> a sample of </w:t>
      </w:r>
      <w:r w:rsidRPr="00637D83">
        <w:rPr>
          <w:rFonts w:ascii="Arial" w:hAnsi="Arial" w:cs="Arial"/>
          <w:sz w:val="20"/>
          <w:szCs w:val="20"/>
        </w:rPr>
        <w:t>critical care nurses</w:t>
      </w:r>
      <w:r w:rsidR="00F44704" w:rsidRPr="00637D83">
        <w:rPr>
          <w:rFonts w:ascii="Arial" w:hAnsi="Arial" w:cs="Arial"/>
          <w:sz w:val="20"/>
          <w:szCs w:val="20"/>
        </w:rPr>
        <w:t>,</w:t>
      </w:r>
      <w:r w:rsidR="005E15F7" w:rsidRPr="00637D83">
        <w:rPr>
          <w:rFonts w:ascii="Arial" w:hAnsi="Arial" w:cs="Arial"/>
          <w:sz w:val="20"/>
          <w:szCs w:val="20"/>
        </w:rPr>
        <w:t xml:space="preserve"> concluded</w:t>
      </w:r>
      <w:r w:rsidRPr="00637D83">
        <w:rPr>
          <w:rFonts w:ascii="Arial" w:hAnsi="Arial" w:cs="Arial"/>
          <w:sz w:val="20"/>
          <w:szCs w:val="20"/>
        </w:rPr>
        <w:t xml:space="preserve"> that</w:t>
      </w:r>
      <w:r w:rsidR="005E15F7" w:rsidRPr="00637D83">
        <w:rPr>
          <w:rFonts w:ascii="Arial" w:hAnsi="Arial" w:cs="Arial"/>
          <w:sz w:val="20"/>
          <w:szCs w:val="20"/>
        </w:rPr>
        <w:t xml:space="preserve"> clinical competence was essential </w:t>
      </w:r>
      <w:r w:rsidRPr="00637D83">
        <w:rPr>
          <w:rFonts w:ascii="Arial" w:hAnsi="Arial" w:cs="Arial"/>
          <w:sz w:val="20"/>
          <w:szCs w:val="20"/>
        </w:rPr>
        <w:t xml:space="preserve">to </w:t>
      </w:r>
      <w:r w:rsidR="005E15F7" w:rsidRPr="00637D83">
        <w:rPr>
          <w:rFonts w:ascii="Arial" w:hAnsi="Arial" w:cs="Arial"/>
          <w:sz w:val="20"/>
          <w:szCs w:val="20"/>
        </w:rPr>
        <w:t>apply</w:t>
      </w:r>
      <w:r w:rsidRPr="00637D83">
        <w:rPr>
          <w:rFonts w:ascii="Arial" w:hAnsi="Arial" w:cs="Arial"/>
          <w:sz w:val="20"/>
          <w:szCs w:val="20"/>
        </w:rPr>
        <w:t xml:space="preserve"> holis</w:t>
      </w:r>
      <w:r w:rsidR="005E15F7" w:rsidRPr="00637D83">
        <w:rPr>
          <w:rFonts w:ascii="Arial" w:hAnsi="Arial" w:cs="Arial"/>
          <w:sz w:val="20"/>
          <w:szCs w:val="20"/>
        </w:rPr>
        <w:t xml:space="preserve">m to the </w:t>
      </w:r>
      <w:r w:rsidRPr="00637D83">
        <w:rPr>
          <w:rFonts w:ascii="Arial" w:hAnsi="Arial" w:cs="Arial"/>
          <w:sz w:val="20"/>
          <w:szCs w:val="20"/>
        </w:rPr>
        <w:t>care</w:t>
      </w:r>
      <w:r w:rsidR="005E15F7" w:rsidRPr="00637D83">
        <w:rPr>
          <w:rFonts w:ascii="Arial" w:hAnsi="Arial" w:cs="Arial"/>
          <w:sz w:val="20"/>
          <w:szCs w:val="20"/>
        </w:rPr>
        <w:t xml:space="preserve"> of patients</w:t>
      </w:r>
      <w:r w:rsidRPr="00637D83">
        <w:rPr>
          <w:rFonts w:ascii="Arial" w:hAnsi="Arial" w:cs="Arial"/>
          <w:sz w:val="20"/>
          <w:szCs w:val="20"/>
        </w:rPr>
        <w:t>.</w:t>
      </w:r>
      <w:r w:rsidR="00085E50" w:rsidRPr="00637D83">
        <w:rPr>
          <w:rFonts w:ascii="Arial" w:hAnsi="Arial" w:cs="Arial"/>
          <w:sz w:val="20"/>
          <w:szCs w:val="20"/>
        </w:rPr>
        <w:t xml:space="preserve"> </w:t>
      </w:r>
    </w:p>
    <w:p w:rsidR="00C25AAA" w:rsidRDefault="00C25AAA">
      <w:pPr>
        <w:spacing w:after="0" w:line="480" w:lineRule="auto"/>
        <w:ind w:right="-188"/>
        <w:jc w:val="both"/>
        <w:rPr>
          <w:rFonts w:ascii="Arial" w:hAnsi="Arial" w:cs="Arial"/>
          <w:sz w:val="20"/>
          <w:szCs w:val="20"/>
        </w:rPr>
      </w:pPr>
    </w:p>
    <w:p w:rsidR="00C25AAA" w:rsidRDefault="00666FAF">
      <w:pPr>
        <w:spacing w:after="0" w:line="480" w:lineRule="auto"/>
        <w:ind w:right="-188"/>
        <w:jc w:val="both"/>
        <w:rPr>
          <w:rFonts w:ascii="Arial" w:hAnsi="Arial" w:cs="Arial"/>
          <w:sz w:val="20"/>
          <w:szCs w:val="20"/>
        </w:rPr>
      </w:pPr>
      <w:r w:rsidRPr="00637D83">
        <w:rPr>
          <w:rFonts w:ascii="Arial" w:hAnsi="Arial" w:cs="Arial"/>
          <w:sz w:val="20"/>
          <w:szCs w:val="20"/>
        </w:rPr>
        <w:t>Ensuring patients receive adequate</w:t>
      </w:r>
      <w:r w:rsidR="00A13CD8">
        <w:rPr>
          <w:rFonts w:ascii="Arial" w:hAnsi="Arial" w:cs="Arial"/>
          <w:sz w:val="20"/>
          <w:szCs w:val="20"/>
        </w:rPr>
        <w:t>, relevant</w:t>
      </w:r>
      <w:r w:rsidR="00A36F9B" w:rsidRPr="00637D83">
        <w:rPr>
          <w:rFonts w:ascii="Arial" w:hAnsi="Arial" w:cs="Arial"/>
          <w:sz w:val="20"/>
          <w:szCs w:val="20"/>
        </w:rPr>
        <w:t xml:space="preserve"> and</w:t>
      </w:r>
      <w:r w:rsidR="00A13CD8">
        <w:rPr>
          <w:rFonts w:ascii="Arial" w:hAnsi="Arial" w:cs="Arial"/>
          <w:sz w:val="20"/>
          <w:szCs w:val="20"/>
        </w:rPr>
        <w:t xml:space="preserve"> tailored</w:t>
      </w:r>
      <w:r w:rsidR="00A36F9B" w:rsidRPr="00637D83">
        <w:rPr>
          <w:rFonts w:ascii="Arial" w:hAnsi="Arial" w:cs="Arial"/>
          <w:sz w:val="20"/>
          <w:szCs w:val="20"/>
        </w:rPr>
        <w:t xml:space="preserve"> </w:t>
      </w:r>
      <w:r w:rsidRPr="00637D83">
        <w:rPr>
          <w:rFonts w:ascii="Arial" w:hAnsi="Arial" w:cs="Arial"/>
          <w:sz w:val="20"/>
          <w:szCs w:val="20"/>
        </w:rPr>
        <w:t>information</w:t>
      </w:r>
      <w:r w:rsidR="00A13CD8">
        <w:rPr>
          <w:rFonts w:ascii="Arial" w:hAnsi="Arial" w:cs="Arial"/>
          <w:sz w:val="20"/>
          <w:szCs w:val="20"/>
        </w:rPr>
        <w:t xml:space="preserve"> to individuals’ need</w:t>
      </w:r>
      <w:r w:rsidRPr="00637D83">
        <w:rPr>
          <w:rFonts w:ascii="Arial" w:hAnsi="Arial" w:cs="Arial"/>
          <w:sz w:val="20"/>
          <w:szCs w:val="20"/>
        </w:rPr>
        <w:t xml:space="preserve"> </w:t>
      </w:r>
      <w:r w:rsidR="00F0249A" w:rsidRPr="00637D83">
        <w:rPr>
          <w:rFonts w:ascii="Arial" w:hAnsi="Arial" w:cs="Arial"/>
          <w:sz w:val="20"/>
          <w:szCs w:val="20"/>
        </w:rPr>
        <w:t>is a fundamental aspect of the nursin</w:t>
      </w:r>
      <w:r w:rsidR="00A36F9B" w:rsidRPr="00637D83">
        <w:rPr>
          <w:rFonts w:ascii="Arial" w:hAnsi="Arial" w:cs="Arial"/>
          <w:sz w:val="20"/>
          <w:szCs w:val="20"/>
        </w:rPr>
        <w:t>g role</w:t>
      </w:r>
      <w:r w:rsidR="00F0249A" w:rsidRPr="00637D83">
        <w:rPr>
          <w:rFonts w:ascii="Arial" w:hAnsi="Arial" w:cs="Arial"/>
          <w:sz w:val="20"/>
          <w:szCs w:val="20"/>
        </w:rPr>
        <w:t xml:space="preserve">. </w:t>
      </w:r>
      <w:r w:rsidR="00A36F9B" w:rsidRPr="00637D83">
        <w:rPr>
          <w:rFonts w:ascii="Arial" w:hAnsi="Arial" w:cs="Arial"/>
          <w:sz w:val="20"/>
          <w:szCs w:val="20"/>
        </w:rPr>
        <w:t>However, it seems that patient</w:t>
      </w:r>
      <w:r w:rsidR="001201CE" w:rsidRPr="00637D83">
        <w:rPr>
          <w:rFonts w:ascii="Arial" w:hAnsi="Arial" w:cs="Arial"/>
          <w:sz w:val="20"/>
          <w:szCs w:val="20"/>
        </w:rPr>
        <w:t>s</w:t>
      </w:r>
      <w:r w:rsidR="00F44704" w:rsidRPr="00637D83">
        <w:rPr>
          <w:rFonts w:ascii="Arial" w:hAnsi="Arial" w:cs="Arial"/>
          <w:sz w:val="20"/>
          <w:szCs w:val="20"/>
        </w:rPr>
        <w:t>'</w:t>
      </w:r>
      <w:r w:rsidR="00A36F9B" w:rsidRPr="00637D83">
        <w:rPr>
          <w:rFonts w:ascii="Arial" w:hAnsi="Arial" w:cs="Arial"/>
          <w:sz w:val="20"/>
          <w:szCs w:val="20"/>
        </w:rPr>
        <w:t xml:space="preserve"> </w:t>
      </w:r>
      <w:r w:rsidR="00A13CD8">
        <w:rPr>
          <w:rFonts w:ascii="Arial" w:hAnsi="Arial" w:cs="Arial"/>
          <w:sz w:val="20"/>
          <w:szCs w:val="20"/>
        </w:rPr>
        <w:t xml:space="preserve">some </w:t>
      </w:r>
      <w:r w:rsidR="00A36F9B" w:rsidRPr="00637D83">
        <w:rPr>
          <w:rFonts w:ascii="Arial" w:hAnsi="Arial" w:cs="Arial"/>
          <w:sz w:val="20"/>
          <w:szCs w:val="20"/>
        </w:rPr>
        <w:t>education</w:t>
      </w:r>
      <w:r w:rsidR="004432AC" w:rsidRPr="00637D83">
        <w:rPr>
          <w:rFonts w:ascii="Arial" w:hAnsi="Arial" w:cs="Arial"/>
          <w:sz w:val="20"/>
          <w:szCs w:val="20"/>
        </w:rPr>
        <w:t>al</w:t>
      </w:r>
      <w:r w:rsidR="00A13CD8">
        <w:rPr>
          <w:rFonts w:ascii="Arial" w:hAnsi="Arial" w:cs="Arial"/>
          <w:sz w:val="20"/>
          <w:szCs w:val="20"/>
        </w:rPr>
        <w:t>/health promotion</w:t>
      </w:r>
      <w:r w:rsidR="00A36F9B" w:rsidRPr="00637D83">
        <w:rPr>
          <w:rFonts w:ascii="Arial" w:hAnsi="Arial" w:cs="Arial"/>
          <w:sz w:val="20"/>
          <w:szCs w:val="20"/>
        </w:rPr>
        <w:t xml:space="preserve"> need </w:t>
      </w:r>
      <w:r w:rsidR="00A13CD8">
        <w:rPr>
          <w:rFonts w:ascii="Arial" w:hAnsi="Arial" w:cs="Arial"/>
          <w:sz w:val="20"/>
          <w:szCs w:val="20"/>
        </w:rPr>
        <w:t xml:space="preserve">is </w:t>
      </w:r>
      <w:r w:rsidR="00A36F9B" w:rsidRPr="00637D83">
        <w:rPr>
          <w:rFonts w:ascii="Arial" w:hAnsi="Arial" w:cs="Arial"/>
          <w:sz w:val="20"/>
          <w:szCs w:val="20"/>
        </w:rPr>
        <w:t xml:space="preserve">not </w:t>
      </w:r>
      <w:r w:rsidR="00A36F9B" w:rsidRPr="00637D83">
        <w:rPr>
          <w:rFonts w:ascii="Arial" w:hAnsi="Arial" w:cs="Arial"/>
          <w:sz w:val="20"/>
          <w:szCs w:val="20"/>
        </w:rPr>
        <w:lastRenderedPageBreak/>
        <w:t>met</w:t>
      </w:r>
      <w:r w:rsidR="00F0249A" w:rsidRPr="00637D83">
        <w:rPr>
          <w:rFonts w:ascii="Arial" w:hAnsi="Arial" w:cs="Arial"/>
          <w:sz w:val="20"/>
          <w:szCs w:val="20"/>
        </w:rPr>
        <w:t xml:space="preserve"> either during the acute stage or upon discharge</w:t>
      </w:r>
      <w:r w:rsidR="00140A0F">
        <w:rPr>
          <w:rFonts w:ascii="Arial" w:hAnsi="Arial" w:cs="Arial"/>
          <w:sz w:val="20"/>
          <w:szCs w:val="20"/>
        </w:rPr>
        <w:t xml:space="preserve">, whether this was in part due to poor knowledge or poor communication skills </w:t>
      </w:r>
      <w:r w:rsidR="004B3ED8">
        <w:rPr>
          <w:rFonts w:ascii="Arial" w:hAnsi="Arial" w:cs="Arial"/>
          <w:sz w:val="20"/>
          <w:szCs w:val="20"/>
        </w:rPr>
        <w:t xml:space="preserve">on the part of the nurses </w:t>
      </w:r>
      <w:r w:rsidR="00140A0F">
        <w:rPr>
          <w:rFonts w:ascii="Arial" w:hAnsi="Arial" w:cs="Arial"/>
          <w:sz w:val="20"/>
          <w:szCs w:val="20"/>
        </w:rPr>
        <w:t>is</w:t>
      </w:r>
      <w:r w:rsidR="00A13CD8">
        <w:rPr>
          <w:rFonts w:ascii="Arial" w:hAnsi="Arial" w:cs="Arial"/>
          <w:sz w:val="20"/>
          <w:szCs w:val="20"/>
        </w:rPr>
        <w:t xml:space="preserve"> an area that needs to be addressed and resolved within educational curricula</w:t>
      </w:r>
      <w:r w:rsidR="00F0249A" w:rsidRPr="00637D83">
        <w:rPr>
          <w:rFonts w:ascii="Arial" w:hAnsi="Arial" w:cs="Arial"/>
          <w:sz w:val="20"/>
          <w:szCs w:val="20"/>
        </w:rPr>
        <w:t>.</w:t>
      </w:r>
      <w:r w:rsidR="00A36F9B" w:rsidRPr="00637D83">
        <w:rPr>
          <w:rFonts w:ascii="Arial" w:hAnsi="Arial" w:cs="Arial"/>
          <w:sz w:val="20"/>
          <w:szCs w:val="20"/>
        </w:rPr>
        <w:t xml:space="preserve"> </w:t>
      </w:r>
      <w:r w:rsidR="00F0249A" w:rsidRPr="00637D83">
        <w:rPr>
          <w:rFonts w:ascii="Arial" w:hAnsi="Arial" w:cs="Arial"/>
          <w:sz w:val="20"/>
          <w:szCs w:val="20"/>
        </w:rPr>
        <w:t xml:space="preserve">Cardiac nurses are in a prime position to influence the health of their patients. If individuals </w:t>
      </w:r>
      <w:r w:rsidR="00E14B29" w:rsidRPr="00637D83">
        <w:rPr>
          <w:rFonts w:ascii="Arial" w:hAnsi="Arial" w:cs="Arial"/>
          <w:sz w:val="20"/>
          <w:szCs w:val="20"/>
        </w:rPr>
        <w:t>are to</w:t>
      </w:r>
      <w:r w:rsidR="00F0249A" w:rsidRPr="00637D83">
        <w:rPr>
          <w:rFonts w:ascii="Arial" w:hAnsi="Arial" w:cs="Arial"/>
          <w:sz w:val="20"/>
          <w:szCs w:val="20"/>
        </w:rPr>
        <w:t xml:space="preserve"> be encouraged to manage their own health the</w:t>
      </w:r>
      <w:r w:rsidR="00E14B29" w:rsidRPr="00637D83">
        <w:rPr>
          <w:rFonts w:ascii="Arial" w:hAnsi="Arial" w:cs="Arial"/>
          <w:sz w:val="20"/>
          <w:szCs w:val="20"/>
        </w:rPr>
        <w:t xml:space="preserve">n it is imperative that they are given appropriate </w:t>
      </w:r>
      <w:r w:rsidR="00F0249A" w:rsidRPr="00637D83">
        <w:rPr>
          <w:rFonts w:ascii="Arial" w:hAnsi="Arial" w:cs="Arial"/>
          <w:sz w:val="20"/>
          <w:szCs w:val="20"/>
        </w:rPr>
        <w:t>information</w:t>
      </w:r>
      <w:r w:rsidR="00833F69" w:rsidRPr="00637D83">
        <w:rPr>
          <w:rFonts w:ascii="Arial" w:hAnsi="Arial" w:cs="Arial"/>
          <w:sz w:val="20"/>
          <w:szCs w:val="20"/>
        </w:rPr>
        <w:t xml:space="preserve"> and support</w:t>
      </w:r>
      <w:r w:rsidR="00E14B29" w:rsidRPr="00637D83">
        <w:rPr>
          <w:rFonts w:ascii="Arial" w:hAnsi="Arial" w:cs="Arial"/>
          <w:sz w:val="20"/>
          <w:szCs w:val="20"/>
        </w:rPr>
        <w:t xml:space="preserve"> to achieve this aim.</w:t>
      </w:r>
    </w:p>
    <w:p w:rsidR="00C25AAA" w:rsidRDefault="00C25AAA">
      <w:pPr>
        <w:spacing w:after="0" w:line="480" w:lineRule="auto"/>
        <w:ind w:right="-188"/>
        <w:jc w:val="both"/>
        <w:rPr>
          <w:rFonts w:ascii="Arial" w:hAnsi="Arial" w:cs="Arial"/>
          <w:sz w:val="20"/>
          <w:szCs w:val="20"/>
        </w:rPr>
      </w:pPr>
    </w:p>
    <w:p w:rsidR="001C21B3" w:rsidRDefault="00362F01">
      <w:pPr>
        <w:spacing w:after="0" w:line="480" w:lineRule="auto"/>
        <w:ind w:right="-188"/>
        <w:jc w:val="both"/>
        <w:rPr>
          <w:rFonts w:ascii="Arial" w:hAnsi="Arial" w:cs="Arial"/>
          <w:sz w:val="20"/>
          <w:szCs w:val="20"/>
        </w:rPr>
      </w:pPr>
      <w:r w:rsidRPr="00362F01">
        <w:rPr>
          <w:rFonts w:ascii="Arial" w:hAnsi="Arial" w:cs="Arial"/>
          <w:sz w:val="20"/>
          <w:szCs w:val="20"/>
        </w:rPr>
        <w:t>Delivering high quality rehabilitation expertise</w:t>
      </w:r>
    </w:p>
    <w:p w:rsidR="00C25AAA" w:rsidRDefault="00E14B29">
      <w:pPr>
        <w:spacing w:after="0" w:line="480" w:lineRule="auto"/>
        <w:ind w:right="-188"/>
        <w:jc w:val="both"/>
        <w:rPr>
          <w:rFonts w:ascii="Arial" w:hAnsi="Arial" w:cs="Arial"/>
          <w:sz w:val="20"/>
          <w:szCs w:val="20"/>
        </w:rPr>
      </w:pPr>
      <w:r w:rsidRPr="00637D83">
        <w:rPr>
          <w:rFonts w:ascii="Arial" w:hAnsi="Arial" w:cs="Arial"/>
          <w:sz w:val="20"/>
          <w:szCs w:val="20"/>
        </w:rPr>
        <w:t>Having a</w:t>
      </w:r>
      <w:r w:rsidR="00AE49E1" w:rsidRPr="00637D83">
        <w:rPr>
          <w:rFonts w:ascii="Arial" w:hAnsi="Arial" w:cs="Arial"/>
          <w:sz w:val="20"/>
          <w:szCs w:val="20"/>
        </w:rPr>
        <w:t xml:space="preserve"> </w:t>
      </w:r>
      <w:r w:rsidRPr="00637D83">
        <w:rPr>
          <w:rFonts w:ascii="Arial" w:hAnsi="Arial" w:cs="Arial"/>
          <w:sz w:val="20"/>
          <w:szCs w:val="20"/>
        </w:rPr>
        <w:t>comprehensive</w:t>
      </w:r>
      <w:r w:rsidR="00277824" w:rsidRPr="00637D83">
        <w:rPr>
          <w:rFonts w:ascii="Arial" w:hAnsi="Arial" w:cs="Arial"/>
          <w:sz w:val="20"/>
          <w:szCs w:val="20"/>
        </w:rPr>
        <w:t xml:space="preserve"> understanding of the causes of</w:t>
      </w:r>
      <w:r w:rsidR="00AE49E1" w:rsidRPr="00637D83">
        <w:rPr>
          <w:rFonts w:ascii="Arial" w:hAnsi="Arial" w:cs="Arial"/>
          <w:sz w:val="20"/>
          <w:szCs w:val="20"/>
        </w:rPr>
        <w:t xml:space="preserve"> </w:t>
      </w:r>
      <w:r w:rsidRPr="00637D83">
        <w:rPr>
          <w:rFonts w:ascii="Arial" w:hAnsi="Arial" w:cs="Arial"/>
          <w:sz w:val="20"/>
          <w:szCs w:val="20"/>
        </w:rPr>
        <w:t>cardiovascular</w:t>
      </w:r>
      <w:r w:rsidR="00AE49E1" w:rsidRPr="00637D83">
        <w:rPr>
          <w:rFonts w:ascii="Arial" w:hAnsi="Arial" w:cs="Arial"/>
          <w:sz w:val="20"/>
          <w:szCs w:val="20"/>
        </w:rPr>
        <w:t xml:space="preserve"> condition</w:t>
      </w:r>
      <w:r w:rsidR="00EE5C38" w:rsidRPr="00637D83">
        <w:rPr>
          <w:rFonts w:ascii="Arial" w:hAnsi="Arial" w:cs="Arial"/>
          <w:sz w:val="20"/>
          <w:szCs w:val="20"/>
        </w:rPr>
        <w:t>s and the knowledge</w:t>
      </w:r>
      <w:r w:rsidRPr="00637D83">
        <w:rPr>
          <w:rFonts w:ascii="Arial" w:hAnsi="Arial" w:cs="Arial"/>
          <w:sz w:val="20"/>
          <w:szCs w:val="20"/>
        </w:rPr>
        <w:t xml:space="preserve"> on how to implement</w:t>
      </w:r>
      <w:r w:rsidR="00AE49E1" w:rsidRPr="00637D83">
        <w:rPr>
          <w:rFonts w:ascii="Arial" w:hAnsi="Arial" w:cs="Arial"/>
          <w:sz w:val="20"/>
          <w:szCs w:val="20"/>
        </w:rPr>
        <w:t xml:space="preserve"> lifestyle changes </w:t>
      </w:r>
      <w:r w:rsidRPr="00637D83">
        <w:rPr>
          <w:rFonts w:ascii="Arial" w:hAnsi="Arial" w:cs="Arial"/>
          <w:sz w:val="20"/>
          <w:szCs w:val="20"/>
        </w:rPr>
        <w:t>wer</w:t>
      </w:r>
      <w:r w:rsidR="00EE5C38" w:rsidRPr="00637D83">
        <w:rPr>
          <w:rFonts w:ascii="Arial" w:hAnsi="Arial" w:cs="Arial"/>
          <w:sz w:val="20"/>
          <w:szCs w:val="20"/>
        </w:rPr>
        <w:t>e considered essential skills for</w:t>
      </w:r>
      <w:r w:rsidRPr="00637D83">
        <w:rPr>
          <w:rFonts w:ascii="Arial" w:hAnsi="Arial" w:cs="Arial"/>
          <w:sz w:val="20"/>
          <w:szCs w:val="20"/>
        </w:rPr>
        <w:t xml:space="preserve"> nurses in this study. </w:t>
      </w:r>
      <w:r w:rsidR="00FF631E" w:rsidRPr="00637D83">
        <w:rPr>
          <w:rFonts w:ascii="Arial" w:hAnsi="Arial" w:cs="Arial"/>
          <w:sz w:val="20"/>
          <w:szCs w:val="20"/>
        </w:rPr>
        <w:t>Successive health reforms in the UK</w:t>
      </w:r>
      <w:r w:rsidR="00990AF9" w:rsidRPr="00637D83">
        <w:rPr>
          <w:rFonts w:ascii="Arial" w:hAnsi="Arial" w:cs="Arial"/>
          <w:sz w:val="20"/>
          <w:szCs w:val="20"/>
        </w:rPr>
        <w:t xml:space="preserve"> [2</w:t>
      </w:r>
      <w:r w:rsidR="001201CE" w:rsidRPr="00637D83">
        <w:rPr>
          <w:rFonts w:ascii="Arial" w:hAnsi="Arial" w:cs="Arial"/>
          <w:sz w:val="20"/>
          <w:szCs w:val="20"/>
        </w:rPr>
        <w:t>-</w:t>
      </w:r>
      <w:r w:rsidR="00990AF9" w:rsidRPr="00637D83">
        <w:rPr>
          <w:rFonts w:ascii="Arial" w:hAnsi="Arial" w:cs="Arial"/>
          <w:sz w:val="20"/>
          <w:szCs w:val="20"/>
        </w:rPr>
        <w:t>4]</w:t>
      </w:r>
      <w:r w:rsidR="00FF631E" w:rsidRPr="00637D83">
        <w:rPr>
          <w:rFonts w:ascii="Arial" w:hAnsi="Arial" w:cs="Arial"/>
          <w:sz w:val="20"/>
          <w:szCs w:val="20"/>
        </w:rPr>
        <w:t xml:space="preserve"> have extolled the merits of patients managing their own condition but </w:t>
      </w:r>
      <w:r w:rsidR="00990AF9" w:rsidRPr="00637D83">
        <w:rPr>
          <w:rFonts w:ascii="Arial" w:hAnsi="Arial" w:cs="Arial"/>
          <w:sz w:val="20"/>
          <w:szCs w:val="20"/>
        </w:rPr>
        <w:t>Scott and Thompson [</w:t>
      </w:r>
      <w:r w:rsidR="00A13CD8">
        <w:rPr>
          <w:rFonts w:ascii="Arial" w:hAnsi="Arial" w:cs="Arial"/>
          <w:sz w:val="20"/>
          <w:szCs w:val="20"/>
        </w:rPr>
        <w:t>31]</w:t>
      </w:r>
      <w:r w:rsidR="00AE49E1" w:rsidRPr="00637D83">
        <w:rPr>
          <w:rFonts w:ascii="Arial" w:hAnsi="Arial" w:cs="Arial"/>
          <w:sz w:val="20"/>
          <w:szCs w:val="20"/>
        </w:rPr>
        <w:t xml:space="preserve"> </w:t>
      </w:r>
      <w:r w:rsidR="00FF631E" w:rsidRPr="00637D83">
        <w:rPr>
          <w:rFonts w:ascii="Arial" w:hAnsi="Arial" w:cs="Arial"/>
          <w:sz w:val="20"/>
          <w:szCs w:val="20"/>
        </w:rPr>
        <w:t xml:space="preserve">argue in their systematic review of the literature </w:t>
      </w:r>
      <w:r w:rsidR="00EC748F" w:rsidRPr="00637D83">
        <w:rPr>
          <w:rFonts w:ascii="Arial" w:hAnsi="Arial" w:cs="Arial"/>
          <w:sz w:val="20"/>
          <w:szCs w:val="20"/>
        </w:rPr>
        <w:t>that</w:t>
      </w:r>
      <w:r w:rsidR="00AE49E1" w:rsidRPr="00637D83">
        <w:rPr>
          <w:rFonts w:ascii="Arial" w:hAnsi="Arial" w:cs="Arial"/>
          <w:sz w:val="20"/>
          <w:szCs w:val="20"/>
        </w:rPr>
        <w:t xml:space="preserve"> nurses are not always alert to the inform</w:t>
      </w:r>
      <w:r w:rsidR="00277824" w:rsidRPr="00637D83">
        <w:rPr>
          <w:rFonts w:ascii="Arial" w:hAnsi="Arial" w:cs="Arial"/>
          <w:sz w:val="20"/>
          <w:szCs w:val="20"/>
        </w:rPr>
        <w:t>ation</w:t>
      </w:r>
      <w:r w:rsidR="00A13CD8">
        <w:rPr>
          <w:rFonts w:ascii="Arial" w:hAnsi="Arial" w:cs="Arial"/>
          <w:sz w:val="20"/>
          <w:szCs w:val="20"/>
        </w:rPr>
        <w:t xml:space="preserve"> and responsive to</w:t>
      </w:r>
      <w:r w:rsidR="00277824" w:rsidRPr="00637D83">
        <w:rPr>
          <w:rFonts w:ascii="Arial" w:hAnsi="Arial" w:cs="Arial"/>
          <w:sz w:val="20"/>
          <w:szCs w:val="20"/>
        </w:rPr>
        <w:t xml:space="preserve"> needs of their patients</w:t>
      </w:r>
      <w:r w:rsidR="00AE49E1" w:rsidRPr="00637D83">
        <w:rPr>
          <w:rFonts w:ascii="Arial" w:hAnsi="Arial" w:cs="Arial"/>
          <w:sz w:val="20"/>
          <w:szCs w:val="20"/>
        </w:rPr>
        <w:t xml:space="preserve">. </w:t>
      </w:r>
    </w:p>
    <w:p w:rsidR="00C25AAA" w:rsidRDefault="00C25AAA">
      <w:pPr>
        <w:spacing w:after="0" w:line="480" w:lineRule="auto"/>
        <w:ind w:right="-188"/>
        <w:jc w:val="both"/>
        <w:rPr>
          <w:rFonts w:ascii="Arial" w:hAnsi="Arial" w:cs="Arial"/>
          <w:sz w:val="20"/>
          <w:szCs w:val="20"/>
        </w:rPr>
      </w:pPr>
    </w:p>
    <w:p w:rsidR="00C25AAA" w:rsidRDefault="00F223B4">
      <w:pPr>
        <w:spacing w:after="0" w:line="480" w:lineRule="auto"/>
        <w:ind w:right="-188"/>
        <w:jc w:val="both"/>
        <w:rPr>
          <w:rFonts w:ascii="Arial" w:hAnsi="Arial" w:cs="Arial"/>
          <w:sz w:val="20"/>
          <w:szCs w:val="20"/>
        </w:rPr>
      </w:pPr>
      <w:r w:rsidRPr="00637D83">
        <w:rPr>
          <w:rFonts w:ascii="Arial" w:hAnsi="Arial" w:cs="Arial"/>
          <w:sz w:val="20"/>
          <w:szCs w:val="20"/>
        </w:rPr>
        <w:t>G</w:t>
      </w:r>
      <w:r w:rsidR="00AE49E1" w:rsidRPr="00637D83">
        <w:rPr>
          <w:rFonts w:ascii="Arial" w:hAnsi="Arial" w:cs="Arial"/>
          <w:sz w:val="20"/>
          <w:szCs w:val="20"/>
        </w:rPr>
        <w:t>reater understanding of the rehabilitation process</w:t>
      </w:r>
      <w:r w:rsidRPr="00637D83">
        <w:rPr>
          <w:rFonts w:ascii="Arial" w:hAnsi="Arial" w:cs="Arial"/>
          <w:sz w:val="20"/>
          <w:szCs w:val="20"/>
        </w:rPr>
        <w:t xml:space="preserve"> was seen</w:t>
      </w:r>
      <w:r w:rsidR="00EE5C38" w:rsidRPr="00637D83">
        <w:rPr>
          <w:rFonts w:ascii="Arial" w:hAnsi="Arial" w:cs="Arial"/>
          <w:sz w:val="20"/>
          <w:szCs w:val="20"/>
        </w:rPr>
        <w:t xml:space="preserve"> as</w:t>
      </w:r>
      <w:r w:rsidRPr="00637D83">
        <w:rPr>
          <w:rFonts w:ascii="Arial" w:hAnsi="Arial" w:cs="Arial"/>
          <w:sz w:val="20"/>
          <w:szCs w:val="20"/>
        </w:rPr>
        <w:t xml:space="preserve"> important in </w:t>
      </w:r>
      <w:r w:rsidR="00180CD5" w:rsidRPr="00637D83">
        <w:rPr>
          <w:rFonts w:ascii="Arial" w:hAnsi="Arial" w:cs="Arial"/>
          <w:sz w:val="20"/>
          <w:szCs w:val="20"/>
        </w:rPr>
        <w:t xml:space="preserve">the preparation of cardiac </w:t>
      </w:r>
      <w:r w:rsidRPr="00637D83">
        <w:rPr>
          <w:rFonts w:ascii="Arial" w:hAnsi="Arial" w:cs="Arial"/>
          <w:sz w:val="20"/>
          <w:szCs w:val="20"/>
        </w:rPr>
        <w:t>nurses</w:t>
      </w:r>
      <w:r w:rsidR="00AE49E1" w:rsidRPr="00637D83">
        <w:rPr>
          <w:rFonts w:ascii="Arial" w:hAnsi="Arial" w:cs="Arial"/>
          <w:sz w:val="20"/>
          <w:szCs w:val="20"/>
        </w:rPr>
        <w:t>. Cardiac rehabilitation is an extremely cost effective and clinically ef</w:t>
      </w:r>
      <w:r w:rsidRPr="00637D83">
        <w:rPr>
          <w:rFonts w:ascii="Arial" w:hAnsi="Arial" w:cs="Arial"/>
          <w:sz w:val="20"/>
          <w:szCs w:val="20"/>
        </w:rPr>
        <w:t>fective intervention. In a meta-</w:t>
      </w:r>
      <w:r w:rsidR="00AE49E1" w:rsidRPr="00637D83">
        <w:rPr>
          <w:rFonts w:ascii="Arial" w:hAnsi="Arial" w:cs="Arial"/>
          <w:sz w:val="20"/>
          <w:szCs w:val="20"/>
        </w:rPr>
        <w:t>analysis of 48 randomised controlled trials</w:t>
      </w:r>
      <w:r w:rsidRPr="00637D83">
        <w:rPr>
          <w:rFonts w:ascii="Arial" w:hAnsi="Arial" w:cs="Arial"/>
          <w:sz w:val="20"/>
          <w:szCs w:val="20"/>
        </w:rPr>
        <w:t>,</w:t>
      </w:r>
      <w:r w:rsidR="00AE49E1" w:rsidRPr="00637D83">
        <w:rPr>
          <w:rFonts w:ascii="Arial" w:hAnsi="Arial" w:cs="Arial"/>
          <w:sz w:val="20"/>
          <w:szCs w:val="20"/>
        </w:rPr>
        <w:t xml:space="preserve"> Ta</w:t>
      </w:r>
      <w:r w:rsidR="00990AF9" w:rsidRPr="00637D83">
        <w:rPr>
          <w:rFonts w:ascii="Arial" w:hAnsi="Arial" w:cs="Arial"/>
          <w:sz w:val="20"/>
          <w:szCs w:val="20"/>
        </w:rPr>
        <w:t>ylor and colleagues [</w:t>
      </w:r>
      <w:r w:rsidR="006B2F4F">
        <w:rPr>
          <w:rFonts w:ascii="Arial" w:hAnsi="Arial" w:cs="Arial"/>
          <w:sz w:val="20"/>
          <w:szCs w:val="20"/>
        </w:rPr>
        <w:t>3</w:t>
      </w:r>
      <w:r w:rsidR="00A13CD8">
        <w:rPr>
          <w:rFonts w:ascii="Arial" w:hAnsi="Arial" w:cs="Arial"/>
          <w:sz w:val="20"/>
          <w:szCs w:val="20"/>
        </w:rPr>
        <w:t>2</w:t>
      </w:r>
      <w:r w:rsidR="00990AF9" w:rsidRPr="00637D83">
        <w:rPr>
          <w:rFonts w:ascii="Arial" w:hAnsi="Arial" w:cs="Arial"/>
          <w:sz w:val="20"/>
          <w:szCs w:val="20"/>
        </w:rPr>
        <w:t xml:space="preserve">] </w:t>
      </w:r>
      <w:r w:rsidRPr="00637D83">
        <w:rPr>
          <w:rFonts w:ascii="Arial" w:hAnsi="Arial" w:cs="Arial"/>
          <w:sz w:val="20"/>
          <w:szCs w:val="20"/>
        </w:rPr>
        <w:t>reported</w:t>
      </w:r>
      <w:r w:rsidR="00AE49E1" w:rsidRPr="00637D83">
        <w:rPr>
          <w:rFonts w:ascii="Arial" w:hAnsi="Arial" w:cs="Arial"/>
          <w:sz w:val="20"/>
          <w:szCs w:val="20"/>
        </w:rPr>
        <w:t xml:space="preserve"> that cardiac rehabilitation reduced all cause mortality by 20% and cardiac death by</w:t>
      </w:r>
      <w:r w:rsidRPr="00637D83">
        <w:rPr>
          <w:rFonts w:ascii="Arial" w:hAnsi="Arial" w:cs="Arial"/>
          <w:sz w:val="20"/>
          <w:szCs w:val="20"/>
        </w:rPr>
        <w:t xml:space="preserve"> 27% at </w:t>
      </w:r>
      <w:r w:rsidR="000C3E15" w:rsidRPr="00637D83">
        <w:rPr>
          <w:rFonts w:ascii="Arial" w:hAnsi="Arial" w:cs="Arial"/>
          <w:sz w:val="20"/>
          <w:szCs w:val="20"/>
        </w:rPr>
        <w:t>2-5</w:t>
      </w:r>
      <w:r w:rsidRPr="00637D83">
        <w:rPr>
          <w:rFonts w:ascii="Arial" w:hAnsi="Arial" w:cs="Arial"/>
          <w:sz w:val="20"/>
          <w:szCs w:val="20"/>
        </w:rPr>
        <w:t xml:space="preserve"> years. </w:t>
      </w:r>
      <w:r w:rsidR="00FF631E" w:rsidRPr="00637D83">
        <w:rPr>
          <w:rFonts w:ascii="Arial" w:hAnsi="Arial" w:cs="Arial"/>
          <w:sz w:val="20"/>
          <w:szCs w:val="20"/>
        </w:rPr>
        <w:t>Yet d</w:t>
      </w:r>
      <w:r w:rsidR="00277824" w:rsidRPr="00637D83">
        <w:rPr>
          <w:rFonts w:ascii="Arial" w:hAnsi="Arial" w:cs="Arial"/>
          <w:sz w:val="20"/>
          <w:szCs w:val="20"/>
        </w:rPr>
        <w:t>ata from</w:t>
      </w:r>
      <w:r w:rsidR="00EE5C38" w:rsidRPr="00637D83">
        <w:rPr>
          <w:rFonts w:ascii="Arial" w:hAnsi="Arial" w:cs="Arial"/>
          <w:sz w:val="20"/>
          <w:szCs w:val="20"/>
        </w:rPr>
        <w:t xml:space="preserve"> our </w:t>
      </w:r>
      <w:r w:rsidRPr="00637D83">
        <w:rPr>
          <w:rFonts w:ascii="Arial" w:hAnsi="Arial" w:cs="Arial"/>
          <w:sz w:val="20"/>
          <w:szCs w:val="20"/>
        </w:rPr>
        <w:t>study suggests that nurses were unable to promote</w:t>
      </w:r>
      <w:r w:rsidR="00AE49E1" w:rsidRPr="00637D83">
        <w:rPr>
          <w:rFonts w:ascii="Arial" w:hAnsi="Arial" w:cs="Arial"/>
          <w:sz w:val="20"/>
          <w:szCs w:val="20"/>
        </w:rPr>
        <w:t xml:space="preserve"> a vision of </w:t>
      </w:r>
      <w:r w:rsidR="000C3E15" w:rsidRPr="00637D83">
        <w:rPr>
          <w:rFonts w:ascii="Arial" w:hAnsi="Arial" w:cs="Arial"/>
          <w:sz w:val="20"/>
          <w:szCs w:val="20"/>
        </w:rPr>
        <w:t>future health</w:t>
      </w:r>
      <w:r w:rsidRPr="00637D83">
        <w:rPr>
          <w:rFonts w:ascii="Arial" w:hAnsi="Arial" w:cs="Arial"/>
          <w:sz w:val="20"/>
          <w:szCs w:val="20"/>
        </w:rPr>
        <w:t xml:space="preserve"> based on key lifestyle changes</w:t>
      </w:r>
      <w:r w:rsidR="00AE49E1" w:rsidRPr="00637D83">
        <w:rPr>
          <w:rFonts w:ascii="Arial" w:hAnsi="Arial" w:cs="Arial"/>
          <w:sz w:val="20"/>
          <w:szCs w:val="20"/>
        </w:rPr>
        <w:t xml:space="preserve">. </w:t>
      </w:r>
      <w:r w:rsidR="00A408B7" w:rsidRPr="00637D83">
        <w:rPr>
          <w:rFonts w:ascii="Arial" w:hAnsi="Arial" w:cs="Arial"/>
          <w:sz w:val="20"/>
          <w:szCs w:val="20"/>
        </w:rPr>
        <w:t xml:space="preserve">Additionally, these </w:t>
      </w:r>
      <w:r w:rsidRPr="00637D83">
        <w:rPr>
          <w:rFonts w:ascii="Arial" w:hAnsi="Arial" w:cs="Arial"/>
          <w:sz w:val="20"/>
          <w:szCs w:val="20"/>
        </w:rPr>
        <w:t>participants</w:t>
      </w:r>
      <w:r w:rsidR="00AE49E1" w:rsidRPr="00637D83">
        <w:rPr>
          <w:rFonts w:ascii="Arial" w:hAnsi="Arial" w:cs="Arial"/>
          <w:sz w:val="20"/>
          <w:szCs w:val="20"/>
        </w:rPr>
        <w:t xml:space="preserve"> highlighted that </w:t>
      </w:r>
      <w:r w:rsidRPr="00637D83">
        <w:rPr>
          <w:rFonts w:ascii="Arial" w:hAnsi="Arial" w:cs="Arial"/>
          <w:sz w:val="20"/>
          <w:szCs w:val="20"/>
        </w:rPr>
        <w:t xml:space="preserve">many </w:t>
      </w:r>
      <w:r w:rsidR="00AE49E1" w:rsidRPr="00637D83">
        <w:rPr>
          <w:rFonts w:ascii="Arial" w:hAnsi="Arial" w:cs="Arial"/>
          <w:sz w:val="20"/>
          <w:szCs w:val="20"/>
        </w:rPr>
        <w:t>nurses</w:t>
      </w:r>
      <w:r w:rsidR="00180CD5" w:rsidRPr="00637D83">
        <w:rPr>
          <w:rFonts w:ascii="Arial" w:hAnsi="Arial" w:cs="Arial"/>
          <w:sz w:val="20"/>
          <w:szCs w:val="20"/>
        </w:rPr>
        <w:t>’ working in cardiology</w:t>
      </w:r>
      <w:r w:rsidRPr="00637D83">
        <w:rPr>
          <w:rFonts w:ascii="Arial" w:hAnsi="Arial" w:cs="Arial"/>
          <w:sz w:val="20"/>
          <w:szCs w:val="20"/>
        </w:rPr>
        <w:t xml:space="preserve"> lacked knowledge </w:t>
      </w:r>
      <w:r w:rsidR="00A10865" w:rsidRPr="00637D83">
        <w:rPr>
          <w:rFonts w:ascii="Arial" w:hAnsi="Arial" w:cs="Arial"/>
          <w:sz w:val="20"/>
          <w:szCs w:val="20"/>
        </w:rPr>
        <w:t>of</w:t>
      </w:r>
      <w:r w:rsidR="00AE49E1" w:rsidRPr="00637D83">
        <w:rPr>
          <w:rFonts w:ascii="Arial" w:hAnsi="Arial" w:cs="Arial"/>
          <w:sz w:val="20"/>
          <w:szCs w:val="20"/>
        </w:rPr>
        <w:t xml:space="preserve"> the patient journey</w:t>
      </w:r>
      <w:r w:rsidR="00A408B7" w:rsidRPr="00637D83">
        <w:rPr>
          <w:rFonts w:ascii="Arial" w:hAnsi="Arial" w:cs="Arial"/>
          <w:sz w:val="20"/>
          <w:szCs w:val="20"/>
        </w:rPr>
        <w:t xml:space="preserve"> </w:t>
      </w:r>
      <w:r w:rsidR="006B2F4F">
        <w:rPr>
          <w:rFonts w:ascii="Arial" w:hAnsi="Arial" w:cs="Arial"/>
          <w:sz w:val="20"/>
          <w:szCs w:val="20"/>
        </w:rPr>
        <w:t xml:space="preserve">beyond the confines of the cardiac unit, </w:t>
      </w:r>
      <w:r w:rsidR="00A408B7" w:rsidRPr="00637D83">
        <w:rPr>
          <w:rFonts w:ascii="Arial" w:hAnsi="Arial" w:cs="Arial"/>
          <w:sz w:val="20"/>
          <w:szCs w:val="20"/>
        </w:rPr>
        <w:t>illustrating the need for greater knowledge of the life beyond critical care</w:t>
      </w:r>
      <w:r w:rsidR="006B2F4F">
        <w:rPr>
          <w:rFonts w:ascii="Arial" w:hAnsi="Arial" w:cs="Arial"/>
          <w:sz w:val="20"/>
          <w:szCs w:val="20"/>
        </w:rPr>
        <w:t xml:space="preserve"> and the understanding of heart disease as a long term condition.</w:t>
      </w:r>
      <w:r w:rsidR="00D123A8">
        <w:rPr>
          <w:rFonts w:ascii="Arial" w:hAnsi="Arial" w:cs="Arial"/>
          <w:sz w:val="20"/>
          <w:szCs w:val="20"/>
        </w:rPr>
        <w:t xml:space="preserve"> It would seem that preparing nurses in key and advanced concepts of cardiac rehabilitation needs to be a priority in post-registration programmes to enable nurses to gain confidence and increased competence in this vital aspect of nursing care.</w:t>
      </w:r>
    </w:p>
    <w:p w:rsidR="00257CFE" w:rsidRDefault="00334356">
      <w:pPr>
        <w:spacing w:after="0" w:line="480" w:lineRule="auto"/>
        <w:ind w:right="-188"/>
        <w:jc w:val="both"/>
        <w:rPr>
          <w:rFonts w:ascii="Arial" w:hAnsi="Arial" w:cs="Arial"/>
          <w:sz w:val="20"/>
          <w:szCs w:val="20"/>
        </w:rPr>
      </w:pPr>
      <w:r w:rsidRPr="00637D83">
        <w:rPr>
          <w:rFonts w:ascii="Arial" w:hAnsi="Arial" w:cs="Arial"/>
          <w:sz w:val="20"/>
          <w:szCs w:val="20"/>
        </w:rPr>
        <w:tab/>
      </w:r>
      <w:r w:rsidRPr="00637D83">
        <w:rPr>
          <w:rFonts w:ascii="Arial" w:hAnsi="Arial" w:cs="Arial"/>
          <w:sz w:val="20"/>
          <w:szCs w:val="20"/>
        </w:rPr>
        <w:tab/>
      </w:r>
    </w:p>
    <w:p w:rsidR="001C21B3" w:rsidRDefault="00362F01">
      <w:pPr>
        <w:spacing w:after="0" w:line="480" w:lineRule="auto"/>
        <w:ind w:right="-188"/>
        <w:jc w:val="both"/>
        <w:rPr>
          <w:rFonts w:ascii="Arial" w:hAnsi="Arial" w:cs="Arial"/>
          <w:sz w:val="20"/>
          <w:szCs w:val="20"/>
        </w:rPr>
      </w:pPr>
      <w:r w:rsidRPr="00362F01">
        <w:rPr>
          <w:rFonts w:ascii="Arial" w:hAnsi="Arial" w:cs="Arial"/>
          <w:sz w:val="20"/>
          <w:szCs w:val="20"/>
        </w:rPr>
        <w:t>Leadership in practice</w:t>
      </w:r>
    </w:p>
    <w:p w:rsidR="007F72AF" w:rsidRPr="00637D83" w:rsidRDefault="00AE7ED1" w:rsidP="00692287">
      <w:pPr>
        <w:spacing w:after="0" w:line="480" w:lineRule="auto"/>
        <w:ind w:right="-188"/>
        <w:jc w:val="both"/>
        <w:rPr>
          <w:rFonts w:ascii="Arial" w:hAnsi="Arial" w:cs="Arial"/>
          <w:sz w:val="20"/>
          <w:szCs w:val="20"/>
        </w:rPr>
      </w:pPr>
      <w:r w:rsidRPr="00637D83">
        <w:rPr>
          <w:rFonts w:ascii="Arial" w:hAnsi="Arial" w:cs="Arial"/>
          <w:sz w:val="20"/>
          <w:szCs w:val="20"/>
        </w:rPr>
        <w:t>Participants believed</w:t>
      </w:r>
      <w:r w:rsidR="00BE5810" w:rsidRPr="00637D83">
        <w:rPr>
          <w:rFonts w:ascii="Arial" w:hAnsi="Arial" w:cs="Arial"/>
          <w:sz w:val="20"/>
          <w:szCs w:val="20"/>
        </w:rPr>
        <w:t xml:space="preserve"> that</w:t>
      </w:r>
      <w:r w:rsidR="000E1744" w:rsidRPr="00637D83">
        <w:rPr>
          <w:rFonts w:ascii="Arial" w:hAnsi="Arial" w:cs="Arial"/>
          <w:sz w:val="20"/>
          <w:szCs w:val="20"/>
        </w:rPr>
        <w:t xml:space="preserve"> the role of the </w:t>
      </w:r>
      <w:r w:rsidR="00767198" w:rsidRPr="00637D83">
        <w:rPr>
          <w:rFonts w:ascii="Arial" w:hAnsi="Arial" w:cs="Arial"/>
          <w:sz w:val="20"/>
          <w:szCs w:val="20"/>
        </w:rPr>
        <w:t xml:space="preserve">ward </w:t>
      </w:r>
      <w:r w:rsidR="0036601C" w:rsidRPr="00637D83">
        <w:rPr>
          <w:rFonts w:ascii="Arial" w:hAnsi="Arial" w:cs="Arial"/>
          <w:sz w:val="20"/>
          <w:szCs w:val="20"/>
        </w:rPr>
        <w:t>sister</w:t>
      </w:r>
      <w:r w:rsidR="00ED404D">
        <w:rPr>
          <w:rFonts w:ascii="Arial" w:hAnsi="Arial" w:cs="Arial"/>
          <w:sz w:val="20"/>
          <w:szCs w:val="20"/>
        </w:rPr>
        <w:t xml:space="preserve"> or charge nurse</w:t>
      </w:r>
      <w:r w:rsidR="00BE5810" w:rsidRPr="00637D83">
        <w:rPr>
          <w:rFonts w:ascii="Arial" w:hAnsi="Arial" w:cs="Arial"/>
          <w:sz w:val="20"/>
          <w:szCs w:val="20"/>
        </w:rPr>
        <w:t xml:space="preserve"> was crucial </w:t>
      </w:r>
      <w:r w:rsidR="00180CD5" w:rsidRPr="00637D83">
        <w:rPr>
          <w:rFonts w:ascii="Arial" w:hAnsi="Arial" w:cs="Arial"/>
          <w:sz w:val="20"/>
          <w:szCs w:val="20"/>
        </w:rPr>
        <w:t>to</w:t>
      </w:r>
      <w:r w:rsidR="00F44D3F" w:rsidRPr="00637D83">
        <w:rPr>
          <w:rFonts w:ascii="Arial" w:hAnsi="Arial" w:cs="Arial"/>
          <w:sz w:val="20"/>
          <w:szCs w:val="20"/>
        </w:rPr>
        <w:t xml:space="preserve"> </w:t>
      </w:r>
      <w:r w:rsidR="0009553E" w:rsidRPr="00637D83">
        <w:rPr>
          <w:rFonts w:ascii="Arial" w:hAnsi="Arial" w:cs="Arial"/>
          <w:sz w:val="20"/>
          <w:szCs w:val="20"/>
        </w:rPr>
        <w:t xml:space="preserve">the </w:t>
      </w:r>
      <w:r w:rsidR="00FF631E" w:rsidRPr="00637D83">
        <w:rPr>
          <w:rFonts w:ascii="Arial" w:hAnsi="Arial" w:cs="Arial"/>
          <w:sz w:val="20"/>
          <w:szCs w:val="20"/>
        </w:rPr>
        <w:t>efficiency</w:t>
      </w:r>
      <w:r w:rsidRPr="00637D83">
        <w:rPr>
          <w:rFonts w:ascii="Arial" w:hAnsi="Arial" w:cs="Arial"/>
          <w:sz w:val="20"/>
          <w:szCs w:val="20"/>
        </w:rPr>
        <w:t xml:space="preserve"> of a</w:t>
      </w:r>
      <w:r w:rsidR="00BE5810" w:rsidRPr="00637D83">
        <w:rPr>
          <w:rFonts w:ascii="Arial" w:hAnsi="Arial" w:cs="Arial"/>
          <w:sz w:val="20"/>
          <w:szCs w:val="20"/>
        </w:rPr>
        <w:t xml:space="preserve"> ward and standard</w:t>
      </w:r>
      <w:r w:rsidRPr="00637D83">
        <w:rPr>
          <w:rFonts w:ascii="Arial" w:hAnsi="Arial" w:cs="Arial"/>
          <w:sz w:val="20"/>
          <w:szCs w:val="20"/>
        </w:rPr>
        <w:t>s</w:t>
      </w:r>
      <w:r w:rsidR="00A10865" w:rsidRPr="00637D83">
        <w:rPr>
          <w:rFonts w:ascii="Arial" w:hAnsi="Arial" w:cs="Arial"/>
          <w:sz w:val="20"/>
          <w:szCs w:val="20"/>
        </w:rPr>
        <w:t xml:space="preserve"> of</w:t>
      </w:r>
      <w:r w:rsidR="00BE5810" w:rsidRPr="00637D83">
        <w:rPr>
          <w:rFonts w:ascii="Arial" w:hAnsi="Arial" w:cs="Arial"/>
          <w:sz w:val="20"/>
          <w:szCs w:val="20"/>
        </w:rPr>
        <w:t xml:space="preserve"> care. </w:t>
      </w:r>
      <w:r w:rsidR="00767198" w:rsidRPr="00637D83">
        <w:rPr>
          <w:rFonts w:ascii="Arial" w:hAnsi="Arial" w:cs="Arial"/>
          <w:sz w:val="20"/>
          <w:szCs w:val="20"/>
        </w:rPr>
        <w:t>These findings are consistent with the public consultation exercise tha</w:t>
      </w:r>
      <w:r w:rsidR="00990AF9" w:rsidRPr="00637D83">
        <w:rPr>
          <w:rFonts w:ascii="Arial" w:hAnsi="Arial" w:cs="Arial"/>
          <w:sz w:val="20"/>
          <w:szCs w:val="20"/>
        </w:rPr>
        <w:t>t informed the NHS plan [3]</w:t>
      </w:r>
      <w:r w:rsidR="005E2690" w:rsidRPr="00637D83">
        <w:rPr>
          <w:rFonts w:ascii="Arial" w:hAnsi="Arial" w:cs="Arial"/>
          <w:sz w:val="20"/>
          <w:szCs w:val="20"/>
        </w:rPr>
        <w:t xml:space="preserve"> where patients expressed concern that responsibility for care was too diffuse. </w:t>
      </w:r>
      <w:r w:rsidR="007F72AF" w:rsidRPr="00637D83">
        <w:rPr>
          <w:rFonts w:ascii="Arial" w:hAnsi="Arial" w:cs="Arial"/>
          <w:sz w:val="20"/>
          <w:szCs w:val="20"/>
        </w:rPr>
        <w:t xml:space="preserve">A subsequent circular by the </w:t>
      </w:r>
      <w:r w:rsidR="00990AF9" w:rsidRPr="00637D83">
        <w:rPr>
          <w:rFonts w:ascii="Arial" w:hAnsi="Arial" w:cs="Arial"/>
          <w:sz w:val="20"/>
          <w:szCs w:val="20"/>
        </w:rPr>
        <w:t>Department of Health [</w:t>
      </w:r>
      <w:r w:rsidR="00ED404D">
        <w:rPr>
          <w:rFonts w:ascii="Arial" w:hAnsi="Arial" w:cs="Arial"/>
          <w:sz w:val="20"/>
          <w:szCs w:val="20"/>
        </w:rPr>
        <w:t>3</w:t>
      </w:r>
      <w:r w:rsidR="00D123A8">
        <w:rPr>
          <w:rFonts w:ascii="Arial" w:hAnsi="Arial" w:cs="Arial"/>
          <w:sz w:val="20"/>
          <w:szCs w:val="20"/>
        </w:rPr>
        <w:t>3</w:t>
      </w:r>
      <w:r w:rsidR="00990AF9" w:rsidRPr="00637D83">
        <w:rPr>
          <w:rFonts w:ascii="Arial" w:hAnsi="Arial" w:cs="Arial"/>
          <w:sz w:val="20"/>
          <w:szCs w:val="20"/>
        </w:rPr>
        <w:t>]</w:t>
      </w:r>
      <w:r w:rsidR="007F72AF" w:rsidRPr="00637D83">
        <w:rPr>
          <w:rFonts w:ascii="Arial" w:hAnsi="Arial" w:cs="Arial"/>
          <w:sz w:val="20"/>
          <w:szCs w:val="20"/>
        </w:rPr>
        <w:t xml:space="preserve"> recognised that the ward sister is crucial to effective care. </w:t>
      </w:r>
    </w:p>
    <w:p w:rsidR="00C25AAA" w:rsidRDefault="00C25AAA">
      <w:pPr>
        <w:spacing w:after="0" w:line="480" w:lineRule="auto"/>
        <w:ind w:right="-188"/>
        <w:jc w:val="both"/>
        <w:rPr>
          <w:rFonts w:ascii="Arial" w:hAnsi="Arial" w:cs="Arial"/>
          <w:sz w:val="20"/>
          <w:szCs w:val="20"/>
        </w:rPr>
      </w:pPr>
    </w:p>
    <w:p w:rsidR="00C25AAA" w:rsidRDefault="00373BD4">
      <w:pPr>
        <w:spacing w:after="0" w:line="480" w:lineRule="auto"/>
        <w:ind w:right="-188"/>
        <w:jc w:val="both"/>
        <w:rPr>
          <w:rFonts w:ascii="Arial" w:hAnsi="Arial" w:cs="Arial"/>
          <w:sz w:val="20"/>
          <w:szCs w:val="20"/>
        </w:rPr>
      </w:pPr>
      <w:r w:rsidRPr="00637D83">
        <w:rPr>
          <w:rFonts w:ascii="Arial" w:hAnsi="Arial" w:cs="Arial"/>
          <w:sz w:val="20"/>
          <w:szCs w:val="20"/>
        </w:rPr>
        <w:t>There is a wealth of literature to support the view that the role of the ward sister is fu</w:t>
      </w:r>
      <w:r w:rsidR="00990AF9" w:rsidRPr="00637D83">
        <w:rPr>
          <w:rFonts w:ascii="Arial" w:hAnsi="Arial" w:cs="Arial"/>
          <w:sz w:val="20"/>
          <w:szCs w:val="20"/>
        </w:rPr>
        <w:t>ndamental to high quality care [</w:t>
      </w:r>
      <w:r w:rsidR="00ED404D">
        <w:rPr>
          <w:rFonts w:ascii="Arial" w:hAnsi="Arial" w:cs="Arial"/>
          <w:sz w:val="20"/>
          <w:szCs w:val="20"/>
        </w:rPr>
        <w:t>3</w:t>
      </w:r>
      <w:r w:rsidR="00D123A8">
        <w:rPr>
          <w:rFonts w:ascii="Arial" w:hAnsi="Arial" w:cs="Arial"/>
          <w:sz w:val="20"/>
          <w:szCs w:val="20"/>
        </w:rPr>
        <w:t>4</w:t>
      </w:r>
      <w:r w:rsidR="001201CE" w:rsidRPr="00637D83">
        <w:rPr>
          <w:rFonts w:ascii="Arial" w:hAnsi="Arial" w:cs="Arial"/>
          <w:sz w:val="20"/>
          <w:szCs w:val="20"/>
        </w:rPr>
        <w:t>-</w:t>
      </w:r>
      <w:r w:rsidR="00ED404D">
        <w:rPr>
          <w:rFonts w:ascii="Arial" w:hAnsi="Arial" w:cs="Arial"/>
          <w:sz w:val="20"/>
          <w:szCs w:val="20"/>
        </w:rPr>
        <w:t>3</w:t>
      </w:r>
      <w:r w:rsidR="00D123A8">
        <w:rPr>
          <w:rFonts w:ascii="Arial" w:hAnsi="Arial" w:cs="Arial"/>
          <w:sz w:val="20"/>
          <w:szCs w:val="20"/>
        </w:rPr>
        <w:t>6</w:t>
      </w:r>
      <w:r w:rsidR="00990AF9" w:rsidRPr="00637D83">
        <w:rPr>
          <w:rFonts w:ascii="Arial" w:hAnsi="Arial" w:cs="Arial"/>
          <w:sz w:val="20"/>
          <w:szCs w:val="20"/>
        </w:rPr>
        <w:t>]</w:t>
      </w:r>
      <w:r w:rsidRPr="00637D83">
        <w:rPr>
          <w:rFonts w:ascii="Arial" w:hAnsi="Arial" w:cs="Arial"/>
          <w:sz w:val="20"/>
          <w:szCs w:val="20"/>
        </w:rPr>
        <w:t>. However</w:t>
      </w:r>
      <w:r w:rsidR="001201CE" w:rsidRPr="00637D83">
        <w:rPr>
          <w:rFonts w:ascii="Arial" w:hAnsi="Arial" w:cs="Arial"/>
          <w:sz w:val="20"/>
          <w:szCs w:val="20"/>
        </w:rPr>
        <w:t>,</w:t>
      </w:r>
      <w:r w:rsidRPr="00637D83">
        <w:rPr>
          <w:rFonts w:ascii="Arial" w:hAnsi="Arial" w:cs="Arial"/>
          <w:sz w:val="20"/>
          <w:szCs w:val="20"/>
        </w:rPr>
        <w:t xml:space="preserve"> </w:t>
      </w:r>
      <w:r w:rsidR="0076494D" w:rsidRPr="00637D83">
        <w:rPr>
          <w:rFonts w:ascii="Arial" w:hAnsi="Arial" w:cs="Arial"/>
          <w:sz w:val="20"/>
          <w:szCs w:val="20"/>
        </w:rPr>
        <w:t>Th</w:t>
      </w:r>
      <w:r w:rsidR="00990AF9" w:rsidRPr="00637D83">
        <w:rPr>
          <w:rFonts w:ascii="Arial" w:hAnsi="Arial" w:cs="Arial"/>
          <w:sz w:val="20"/>
          <w:szCs w:val="20"/>
        </w:rPr>
        <w:t>e Royal College of Nursing [</w:t>
      </w:r>
      <w:r w:rsidR="00D303DC">
        <w:rPr>
          <w:rFonts w:ascii="Arial" w:hAnsi="Arial" w:cs="Arial"/>
          <w:sz w:val="20"/>
          <w:szCs w:val="20"/>
        </w:rPr>
        <w:t>3</w:t>
      </w:r>
      <w:r w:rsidR="00D123A8">
        <w:rPr>
          <w:rFonts w:ascii="Arial" w:hAnsi="Arial" w:cs="Arial"/>
          <w:sz w:val="20"/>
          <w:szCs w:val="20"/>
        </w:rPr>
        <w:t>7</w:t>
      </w:r>
      <w:r w:rsidR="0076494D" w:rsidRPr="00637D83">
        <w:rPr>
          <w:rFonts w:ascii="Arial" w:hAnsi="Arial" w:cs="Arial"/>
          <w:sz w:val="20"/>
          <w:szCs w:val="20"/>
        </w:rPr>
        <w:t xml:space="preserve">) have expressed concern that the role of ward sister is in danger of being swamped by managerial responsibilities at the expense of clinical leadership. </w:t>
      </w:r>
      <w:r w:rsidR="00E31AA6">
        <w:rPr>
          <w:rFonts w:ascii="Arial" w:hAnsi="Arial" w:cs="Arial"/>
          <w:sz w:val="20"/>
          <w:szCs w:val="20"/>
        </w:rPr>
        <w:t xml:space="preserve">Arguably a </w:t>
      </w:r>
      <w:r w:rsidR="00257CFE" w:rsidRPr="00E31AA6">
        <w:rPr>
          <w:rFonts w:ascii="Arial" w:hAnsi="Arial" w:cs="Arial"/>
          <w:sz w:val="20"/>
          <w:szCs w:val="20"/>
        </w:rPr>
        <w:t xml:space="preserve">vision of the ward sister </w:t>
      </w:r>
      <w:r w:rsidR="00E31AA6">
        <w:rPr>
          <w:rFonts w:ascii="Arial" w:hAnsi="Arial" w:cs="Arial"/>
          <w:sz w:val="20"/>
          <w:szCs w:val="20"/>
        </w:rPr>
        <w:t xml:space="preserve">role and function </w:t>
      </w:r>
      <w:r w:rsidR="00257CFE" w:rsidRPr="00E31AA6">
        <w:rPr>
          <w:rFonts w:ascii="Arial" w:hAnsi="Arial" w:cs="Arial"/>
          <w:sz w:val="20"/>
          <w:szCs w:val="20"/>
        </w:rPr>
        <w:t>may be based on a historical viewpoint and may be unrealistic in the current structure.</w:t>
      </w:r>
      <w:r w:rsidR="003C4632" w:rsidRPr="00637D83">
        <w:rPr>
          <w:rFonts w:ascii="Arial" w:hAnsi="Arial" w:cs="Arial"/>
          <w:sz w:val="20"/>
          <w:szCs w:val="20"/>
        </w:rPr>
        <w:t xml:space="preserve"> </w:t>
      </w:r>
      <w:r w:rsidR="00AE7ED1" w:rsidRPr="00637D83">
        <w:rPr>
          <w:rFonts w:ascii="Arial" w:hAnsi="Arial" w:cs="Arial"/>
          <w:sz w:val="20"/>
          <w:szCs w:val="20"/>
        </w:rPr>
        <w:t>O</w:t>
      </w:r>
      <w:r w:rsidR="005E2690" w:rsidRPr="00637D83">
        <w:rPr>
          <w:rFonts w:ascii="Arial" w:hAnsi="Arial" w:cs="Arial"/>
          <w:sz w:val="20"/>
          <w:szCs w:val="20"/>
        </w:rPr>
        <w:t>ur findings and the available literature</w:t>
      </w:r>
      <w:r w:rsidR="00990AF9" w:rsidRPr="00637D83">
        <w:rPr>
          <w:rFonts w:ascii="Arial" w:hAnsi="Arial" w:cs="Arial"/>
          <w:sz w:val="20"/>
          <w:szCs w:val="20"/>
        </w:rPr>
        <w:t xml:space="preserve"> [3</w:t>
      </w:r>
      <w:r w:rsidR="001B25B2">
        <w:rPr>
          <w:rFonts w:ascii="Arial" w:hAnsi="Arial" w:cs="Arial"/>
          <w:sz w:val="20"/>
          <w:szCs w:val="20"/>
        </w:rPr>
        <w:t>8</w:t>
      </w:r>
      <w:r w:rsidR="001201CE" w:rsidRPr="00637D83">
        <w:rPr>
          <w:rFonts w:ascii="Arial" w:hAnsi="Arial" w:cs="Arial"/>
          <w:sz w:val="20"/>
          <w:szCs w:val="20"/>
        </w:rPr>
        <w:t>-</w:t>
      </w:r>
      <w:r w:rsidR="001B25B2">
        <w:rPr>
          <w:rFonts w:ascii="Arial" w:hAnsi="Arial" w:cs="Arial"/>
          <w:sz w:val="20"/>
          <w:szCs w:val="20"/>
        </w:rPr>
        <w:t>40</w:t>
      </w:r>
      <w:r w:rsidR="00990AF9" w:rsidRPr="00637D83">
        <w:rPr>
          <w:rFonts w:ascii="Arial" w:hAnsi="Arial" w:cs="Arial"/>
          <w:sz w:val="20"/>
          <w:szCs w:val="20"/>
        </w:rPr>
        <w:t>]</w:t>
      </w:r>
      <w:r w:rsidR="00073137" w:rsidRPr="00637D83">
        <w:rPr>
          <w:rFonts w:ascii="Arial" w:hAnsi="Arial" w:cs="Arial"/>
          <w:sz w:val="20"/>
          <w:szCs w:val="20"/>
        </w:rPr>
        <w:t xml:space="preserve"> </w:t>
      </w:r>
      <w:r w:rsidR="00083141" w:rsidRPr="00637D83">
        <w:rPr>
          <w:rFonts w:ascii="Arial" w:hAnsi="Arial" w:cs="Arial"/>
          <w:sz w:val="20"/>
          <w:szCs w:val="20"/>
        </w:rPr>
        <w:t xml:space="preserve">suggest that while </w:t>
      </w:r>
      <w:r w:rsidR="005E2690" w:rsidRPr="00637D83">
        <w:rPr>
          <w:rFonts w:ascii="Arial" w:hAnsi="Arial" w:cs="Arial"/>
          <w:sz w:val="20"/>
          <w:szCs w:val="20"/>
        </w:rPr>
        <w:t>the ward sister</w:t>
      </w:r>
      <w:r w:rsidR="00AE7ED1" w:rsidRPr="00637D83">
        <w:rPr>
          <w:rFonts w:ascii="Arial" w:hAnsi="Arial" w:cs="Arial"/>
          <w:sz w:val="20"/>
          <w:szCs w:val="20"/>
        </w:rPr>
        <w:t xml:space="preserve"> is regarded as key to maintaining standards of</w:t>
      </w:r>
      <w:r w:rsidR="005E2690" w:rsidRPr="00637D83">
        <w:rPr>
          <w:rFonts w:ascii="Arial" w:hAnsi="Arial" w:cs="Arial"/>
          <w:sz w:val="20"/>
          <w:szCs w:val="20"/>
        </w:rPr>
        <w:t xml:space="preserve"> care</w:t>
      </w:r>
      <w:r w:rsidR="00AE7ED1" w:rsidRPr="00637D83">
        <w:rPr>
          <w:rFonts w:ascii="Arial" w:hAnsi="Arial" w:cs="Arial"/>
          <w:sz w:val="20"/>
          <w:szCs w:val="20"/>
        </w:rPr>
        <w:t>,</w:t>
      </w:r>
      <w:r w:rsidR="005E2690" w:rsidRPr="00637D83">
        <w:rPr>
          <w:rFonts w:ascii="Arial" w:hAnsi="Arial" w:cs="Arial"/>
          <w:sz w:val="20"/>
          <w:szCs w:val="20"/>
        </w:rPr>
        <w:t xml:space="preserve"> </w:t>
      </w:r>
      <w:r w:rsidR="00E43A80" w:rsidRPr="00637D83">
        <w:rPr>
          <w:rFonts w:ascii="Arial" w:hAnsi="Arial" w:cs="Arial"/>
          <w:sz w:val="20"/>
          <w:szCs w:val="20"/>
        </w:rPr>
        <w:t xml:space="preserve">individuals in these roles </w:t>
      </w:r>
      <w:r w:rsidR="00A10865" w:rsidRPr="00637D83">
        <w:rPr>
          <w:rFonts w:ascii="Arial" w:hAnsi="Arial" w:cs="Arial"/>
          <w:sz w:val="20"/>
          <w:szCs w:val="20"/>
        </w:rPr>
        <w:t xml:space="preserve">do not </w:t>
      </w:r>
      <w:r w:rsidR="00D303DC">
        <w:rPr>
          <w:rFonts w:ascii="Arial" w:hAnsi="Arial" w:cs="Arial"/>
          <w:sz w:val="20"/>
          <w:szCs w:val="20"/>
        </w:rPr>
        <w:t xml:space="preserve">necessarily </w:t>
      </w:r>
      <w:r w:rsidR="00A10865" w:rsidRPr="00637D83">
        <w:rPr>
          <w:rFonts w:ascii="Arial" w:hAnsi="Arial" w:cs="Arial"/>
          <w:sz w:val="20"/>
          <w:szCs w:val="20"/>
        </w:rPr>
        <w:t xml:space="preserve">possess the authority </w:t>
      </w:r>
      <w:r w:rsidR="00083141" w:rsidRPr="00637D83">
        <w:rPr>
          <w:rFonts w:ascii="Arial" w:hAnsi="Arial" w:cs="Arial"/>
          <w:sz w:val="20"/>
          <w:szCs w:val="20"/>
        </w:rPr>
        <w:t>to influence some</w:t>
      </w:r>
      <w:r w:rsidR="00E43A80" w:rsidRPr="00637D83">
        <w:rPr>
          <w:rFonts w:ascii="Arial" w:hAnsi="Arial" w:cs="Arial"/>
          <w:sz w:val="20"/>
          <w:szCs w:val="20"/>
        </w:rPr>
        <w:t xml:space="preserve"> factors </w:t>
      </w:r>
      <w:r w:rsidR="000E1744" w:rsidRPr="00637D83">
        <w:rPr>
          <w:rFonts w:ascii="Arial" w:hAnsi="Arial" w:cs="Arial"/>
          <w:sz w:val="20"/>
          <w:szCs w:val="20"/>
        </w:rPr>
        <w:t xml:space="preserve">that impact on patient </w:t>
      </w:r>
      <w:r w:rsidR="00E43A80" w:rsidRPr="00637D83">
        <w:rPr>
          <w:rFonts w:ascii="Arial" w:hAnsi="Arial" w:cs="Arial"/>
          <w:sz w:val="20"/>
          <w:szCs w:val="20"/>
        </w:rPr>
        <w:t xml:space="preserve">outcomes. </w:t>
      </w:r>
      <w:r w:rsidR="00381BFB" w:rsidRPr="00637D83">
        <w:rPr>
          <w:rFonts w:ascii="Arial" w:hAnsi="Arial" w:cs="Arial"/>
          <w:sz w:val="20"/>
          <w:szCs w:val="20"/>
        </w:rPr>
        <w:t xml:space="preserve"> </w:t>
      </w:r>
    </w:p>
    <w:p w:rsidR="00257CFE" w:rsidRDefault="00257CFE">
      <w:pPr>
        <w:spacing w:after="0" w:line="480" w:lineRule="auto"/>
        <w:ind w:right="-188"/>
        <w:jc w:val="both"/>
        <w:rPr>
          <w:rFonts w:ascii="Arial" w:hAnsi="Arial" w:cs="Arial"/>
          <w:sz w:val="20"/>
          <w:szCs w:val="20"/>
        </w:rPr>
      </w:pPr>
    </w:p>
    <w:p w:rsidR="00E63B6B" w:rsidRPr="00637D83" w:rsidRDefault="00BE5810" w:rsidP="00692287">
      <w:pPr>
        <w:spacing w:after="0" w:line="480" w:lineRule="auto"/>
        <w:ind w:right="-188"/>
        <w:jc w:val="both"/>
        <w:rPr>
          <w:rFonts w:ascii="Arial" w:hAnsi="Arial" w:cs="Arial"/>
          <w:sz w:val="20"/>
          <w:szCs w:val="20"/>
        </w:rPr>
      </w:pPr>
      <w:r w:rsidRPr="00637D83">
        <w:rPr>
          <w:rFonts w:ascii="Arial" w:hAnsi="Arial" w:cs="Arial"/>
          <w:sz w:val="20"/>
          <w:szCs w:val="20"/>
        </w:rPr>
        <w:t>The</w:t>
      </w:r>
      <w:r w:rsidR="0076106E" w:rsidRPr="00637D83">
        <w:rPr>
          <w:rFonts w:ascii="Arial" w:hAnsi="Arial" w:cs="Arial"/>
          <w:sz w:val="20"/>
          <w:szCs w:val="20"/>
        </w:rPr>
        <w:t xml:space="preserve"> participants also </w:t>
      </w:r>
      <w:r w:rsidRPr="00637D83">
        <w:rPr>
          <w:rFonts w:ascii="Arial" w:hAnsi="Arial" w:cs="Arial"/>
          <w:sz w:val="20"/>
          <w:szCs w:val="20"/>
        </w:rPr>
        <w:t xml:space="preserve">considered the behaviour of the ward </w:t>
      </w:r>
      <w:r w:rsidR="00D303DC">
        <w:rPr>
          <w:rFonts w:ascii="Arial" w:hAnsi="Arial" w:cs="Arial"/>
          <w:sz w:val="20"/>
          <w:szCs w:val="20"/>
        </w:rPr>
        <w:t>s</w:t>
      </w:r>
      <w:r w:rsidRPr="00637D83">
        <w:rPr>
          <w:rFonts w:ascii="Arial" w:hAnsi="Arial" w:cs="Arial"/>
          <w:sz w:val="20"/>
          <w:szCs w:val="20"/>
        </w:rPr>
        <w:t xml:space="preserve">ister </w:t>
      </w:r>
      <w:r w:rsidR="000E1744" w:rsidRPr="00637D83">
        <w:rPr>
          <w:rFonts w:ascii="Arial" w:hAnsi="Arial" w:cs="Arial"/>
          <w:sz w:val="20"/>
          <w:szCs w:val="20"/>
        </w:rPr>
        <w:t xml:space="preserve">as pivotal to the performance </w:t>
      </w:r>
      <w:r w:rsidR="00A10865" w:rsidRPr="00637D83">
        <w:rPr>
          <w:rFonts w:ascii="Arial" w:hAnsi="Arial" w:cs="Arial"/>
          <w:sz w:val="20"/>
          <w:szCs w:val="20"/>
        </w:rPr>
        <w:t xml:space="preserve">of </w:t>
      </w:r>
      <w:r w:rsidRPr="00637D83">
        <w:rPr>
          <w:rFonts w:ascii="Arial" w:hAnsi="Arial" w:cs="Arial"/>
          <w:sz w:val="20"/>
          <w:szCs w:val="20"/>
        </w:rPr>
        <w:t>junior staff as they sought t</w:t>
      </w:r>
      <w:r w:rsidR="00A10865" w:rsidRPr="00637D83">
        <w:rPr>
          <w:rFonts w:ascii="Arial" w:hAnsi="Arial" w:cs="Arial"/>
          <w:sz w:val="20"/>
          <w:szCs w:val="20"/>
        </w:rPr>
        <w:t>o model themselves on their</w:t>
      </w:r>
      <w:r w:rsidRPr="00637D83">
        <w:rPr>
          <w:rFonts w:ascii="Arial" w:hAnsi="Arial" w:cs="Arial"/>
          <w:sz w:val="20"/>
          <w:szCs w:val="20"/>
        </w:rPr>
        <w:t xml:space="preserve"> senior colleagues. </w:t>
      </w:r>
      <w:r w:rsidR="00083141" w:rsidRPr="00637D83">
        <w:rPr>
          <w:rFonts w:ascii="Arial" w:hAnsi="Arial" w:cs="Arial"/>
          <w:sz w:val="20"/>
          <w:szCs w:val="20"/>
        </w:rPr>
        <w:t>W</w:t>
      </w:r>
      <w:r w:rsidR="00C37067" w:rsidRPr="00637D83">
        <w:rPr>
          <w:rFonts w:ascii="Arial" w:hAnsi="Arial" w:cs="Arial"/>
          <w:sz w:val="20"/>
          <w:szCs w:val="20"/>
        </w:rPr>
        <w:t xml:space="preserve">hether this view is correct is </w:t>
      </w:r>
      <w:r w:rsidR="004101A0" w:rsidRPr="00637D83">
        <w:rPr>
          <w:rFonts w:ascii="Arial" w:hAnsi="Arial" w:cs="Arial"/>
          <w:sz w:val="20"/>
          <w:szCs w:val="20"/>
        </w:rPr>
        <w:t>unclear</w:t>
      </w:r>
      <w:r w:rsidR="00C37067" w:rsidRPr="00637D83">
        <w:rPr>
          <w:rFonts w:ascii="Arial" w:hAnsi="Arial" w:cs="Arial"/>
          <w:sz w:val="20"/>
          <w:szCs w:val="20"/>
        </w:rPr>
        <w:t xml:space="preserve">. Whilst </w:t>
      </w:r>
      <w:r w:rsidR="001201CE" w:rsidRPr="00637D83">
        <w:rPr>
          <w:rFonts w:ascii="Arial" w:hAnsi="Arial" w:cs="Arial"/>
          <w:sz w:val="20"/>
          <w:szCs w:val="20"/>
        </w:rPr>
        <w:t>a</w:t>
      </w:r>
      <w:r w:rsidR="00C37067" w:rsidRPr="00637D83">
        <w:rPr>
          <w:rFonts w:ascii="Arial" w:hAnsi="Arial" w:cs="Arial"/>
          <w:sz w:val="20"/>
          <w:szCs w:val="20"/>
        </w:rPr>
        <w:t xml:space="preserve"> literature review of</w:t>
      </w:r>
      <w:r w:rsidR="00A61084" w:rsidRPr="00637D83">
        <w:rPr>
          <w:rFonts w:ascii="Arial" w:hAnsi="Arial" w:cs="Arial"/>
          <w:sz w:val="20"/>
          <w:szCs w:val="20"/>
        </w:rPr>
        <w:t xml:space="preserve"> </w:t>
      </w:r>
      <w:r w:rsidR="008C7BBB" w:rsidRPr="00637D83">
        <w:rPr>
          <w:rFonts w:ascii="Arial" w:hAnsi="Arial" w:cs="Arial"/>
          <w:sz w:val="20"/>
          <w:szCs w:val="20"/>
        </w:rPr>
        <w:t xml:space="preserve">32 studies </w:t>
      </w:r>
      <w:r w:rsidR="00C37067" w:rsidRPr="00637D83">
        <w:rPr>
          <w:rFonts w:ascii="Arial" w:hAnsi="Arial" w:cs="Arial"/>
          <w:sz w:val="20"/>
          <w:szCs w:val="20"/>
        </w:rPr>
        <w:t xml:space="preserve">broadly supports the belief that novice nurses </w:t>
      </w:r>
      <w:r w:rsidR="00A61084" w:rsidRPr="00637D83">
        <w:rPr>
          <w:rFonts w:ascii="Arial" w:hAnsi="Arial" w:cs="Arial"/>
          <w:sz w:val="20"/>
          <w:szCs w:val="20"/>
        </w:rPr>
        <w:t xml:space="preserve">value knowledge that is gained from senior colleagues </w:t>
      </w:r>
      <w:r w:rsidR="00C37067" w:rsidRPr="00637D83">
        <w:rPr>
          <w:rFonts w:ascii="Arial" w:hAnsi="Arial" w:cs="Arial"/>
          <w:sz w:val="20"/>
          <w:szCs w:val="20"/>
        </w:rPr>
        <w:t>the studies do not specifically explore the influence of the ward sister</w:t>
      </w:r>
      <w:r w:rsidR="001201CE" w:rsidRPr="00637D83">
        <w:rPr>
          <w:rFonts w:ascii="Arial" w:hAnsi="Arial" w:cs="Arial"/>
          <w:sz w:val="20"/>
          <w:szCs w:val="20"/>
        </w:rPr>
        <w:t xml:space="preserve"> [</w:t>
      </w:r>
      <w:r w:rsidR="00D303DC">
        <w:rPr>
          <w:rFonts w:ascii="Arial" w:hAnsi="Arial" w:cs="Arial"/>
          <w:sz w:val="20"/>
          <w:szCs w:val="20"/>
        </w:rPr>
        <w:t>4</w:t>
      </w:r>
      <w:r w:rsidR="001B25B2">
        <w:rPr>
          <w:rFonts w:ascii="Arial" w:hAnsi="Arial" w:cs="Arial"/>
          <w:sz w:val="20"/>
          <w:szCs w:val="20"/>
        </w:rPr>
        <w:t>1</w:t>
      </w:r>
      <w:r w:rsidR="001201CE" w:rsidRPr="00637D83">
        <w:rPr>
          <w:rFonts w:ascii="Arial" w:hAnsi="Arial" w:cs="Arial"/>
          <w:sz w:val="20"/>
          <w:szCs w:val="20"/>
        </w:rPr>
        <w:t>]</w:t>
      </w:r>
      <w:r w:rsidR="00C37067" w:rsidRPr="00637D83">
        <w:rPr>
          <w:rFonts w:ascii="Arial" w:hAnsi="Arial" w:cs="Arial"/>
          <w:sz w:val="20"/>
          <w:szCs w:val="20"/>
        </w:rPr>
        <w:t xml:space="preserve">. </w:t>
      </w:r>
      <w:r w:rsidR="00A61084" w:rsidRPr="00637D83">
        <w:rPr>
          <w:rFonts w:ascii="Arial" w:hAnsi="Arial" w:cs="Arial"/>
          <w:sz w:val="20"/>
          <w:szCs w:val="20"/>
        </w:rPr>
        <w:t>In addition</w:t>
      </w:r>
      <w:r w:rsidR="00C37067" w:rsidRPr="00637D83">
        <w:rPr>
          <w:rFonts w:ascii="Arial" w:hAnsi="Arial" w:cs="Arial"/>
          <w:sz w:val="20"/>
          <w:szCs w:val="20"/>
        </w:rPr>
        <w:t>,</w:t>
      </w:r>
      <w:r w:rsidR="00990AF9" w:rsidRPr="00637D83">
        <w:rPr>
          <w:rFonts w:ascii="Arial" w:hAnsi="Arial" w:cs="Arial"/>
          <w:sz w:val="20"/>
          <w:szCs w:val="20"/>
        </w:rPr>
        <w:t xml:space="preserve"> other studies [</w:t>
      </w:r>
      <w:r w:rsidR="00D303DC">
        <w:rPr>
          <w:rFonts w:ascii="Arial" w:hAnsi="Arial" w:cs="Arial"/>
          <w:sz w:val="20"/>
          <w:szCs w:val="20"/>
        </w:rPr>
        <w:t>4</w:t>
      </w:r>
      <w:r w:rsidR="001B25B2">
        <w:rPr>
          <w:rFonts w:ascii="Arial" w:hAnsi="Arial" w:cs="Arial"/>
          <w:sz w:val="20"/>
          <w:szCs w:val="20"/>
        </w:rPr>
        <w:t>2</w:t>
      </w:r>
      <w:r w:rsidR="00990AF9" w:rsidRPr="00637D83">
        <w:rPr>
          <w:rFonts w:ascii="Arial" w:hAnsi="Arial" w:cs="Arial"/>
          <w:sz w:val="20"/>
          <w:szCs w:val="20"/>
        </w:rPr>
        <w:t>,</w:t>
      </w:r>
      <w:r w:rsidR="001201CE" w:rsidRPr="00637D83">
        <w:rPr>
          <w:rFonts w:ascii="Arial" w:hAnsi="Arial" w:cs="Arial"/>
          <w:sz w:val="20"/>
          <w:szCs w:val="20"/>
        </w:rPr>
        <w:t xml:space="preserve"> </w:t>
      </w:r>
      <w:r w:rsidR="00D303DC">
        <w:rPr>
          <w:rFonts w:ascii="Arial" w:hAnsi="Arial" w:cs="Arial"/>
          <w:sz w:val="20"/>
          <w:szCs w:val="20"/>
        </w:rPr>
        <w:t>4</w:t>
      </w:r>
      <w:r w:rsidR="00D90DFD">
        <w:rPr>
          <w:rFonts w:ascii="Arial" w:hAnsi="Arial" w:cs="Arial"/>
          <w:sz w:val="20"/>
          <w:szCs w:val="20"/>
        </w:rPr>
        <w:t>4</w:t>
      </w:r>
      <w:r w:rsidR="00990AF9" w:rsidRPr="00637D83">
        <w:rPr>
          <w:rFonts w:ascii="Arial" w:hAnsi="Arial" w:cs="Arial"/>
          <w:sz w:val="20"/>
          <w:szCs w:val="20"/>
        </w:rPr>
        <w:t>]</w:t>
      </w:r>
      <w:r w:rsidR="00A61084" w:rsidRPr="00637D83">
        <w:rPr>
          <w:rFonts w:ascii="Arial" w:hAnsi="Arial" w:cs="Arial"/>
          <w:sz w:val="20"/>
          <w:szCs w:val="20"/>
        </w:rPr>
        <w:t xml:space="preserve"> have found that advanced nurs</w:t>
      </w:r>
      <w:r w:rsidR="00D303DC">
        <w:rPr>
          <w:rFonts w:ascii="Arial" w:hAnsi="Arial" w:cs="Arial"/>
          <w:sz w:val="20"/>
          <w:szCs w:val="20"/>
        </w:rPr>
        <w:t>e</w:t>
      </w:r>
      <w:r w:rsidR="00A61084" w:rsidRPr="00637D83">
        <w:rPr>
          <w:rFonts w:ascii="Arial" w:hAnsi="Arial" w:cs="Arial"/>
          <w:sz w:val="20"/>
          <w:szCs w:val="20"/>
        </w:rPr>
        <w:t xml:space="preserve"> practitioners are able to influence novice nurses </w:t>
      </w:r>
      <w:r w:rsidR="00D303DC">
        <w:rPr>
          <w:rFonts w:ascii="Arial" w:hAnsi="Arial" w:cs="Arial"/>
          <w:sz w:val="20"/>
          <w:szCs w:val="20"/>
        </w:rPr>
        <w:t>through</w:t>
      </w:r>
      <w:r w:rsidR="00C37067" w:rsidRPr="00637D83">
        <w:rPr>
          <w:rFonts w:ascii="Arial" w:hAnsi="Arial" w:cs="Arial"/>
          <w:sz w:val="20"/>
          <w:szCs w:val="20"/>
        </w:rPr>
        <w:t xml:space="preserve"> their expert knowledge, clinical credibility and leadership</w:t>
      </w:r>
      <w:r w:rsidR="00D303DC">
        <w:rPr>
          <w:rFonts w:ascii="Arial" w:hAnsi="Arial" w:cs="Arial"/>
          <w:sz w:val="20"/>
          <w:szCs w:val="20"/>
        </w:rPr>
        <w:t xml:space="preserve"> skills</w:t>
      </w:r>
      <w:r w:rsidR="0004787D" w:rsidRPr="00637D83">
        <w:rPr>
          <w:rFonts w:ascii="Arial" w:hAnsi="Arial" w:cs="Arial"/>
          <w:sz w:val="20"/>
          <w:szCs w:val="20"/>
        </w:rPr>
        <w:t xml:space="preserve">. </w:t>
      </w:r>
    </w:p>
    <w:p w:rsidR="00257CFE" w:rsidRDefault="00257CFE" w:rsidP="00257CFE">
      <w:pPr>
        <w:spacing w:after="0" w:line="480" w:lineRule="auto"/>
        <w:ind w:right="-188"/>
        <w:jc w:val="both"/>
        <w:rPr>
          <w:rFonts w:ascii="Arial" w:hAnsi="Arial" w:cs="Arial"/>
          <w:sz w:val="20"/>
          <w:szCs w:val="20"/>
        </w:rPr>
      </w:pPr>
    </w:p>
    <w:p w:rsidR="00C735A2" w:rsidRPr="00637D83" w:rsidRDefault="00042BF5" w:rsidP="00692287">
      <w:pPr>
        <w:spacing w:after="0" w:line="480" w:lineRule="auto"/>
        <w:ind w:right="-188"/>
        <w:jc w:val="both"/>
        <w:rPr>
          <w:rFonts w:ascii="Arial" w:hAnsi="Arial" w:cs="Arial"/>
          <w:sz w:val="20"/>
          <w:szCs w:val="20"/>
        </w:rPr>
      </w:pPr>
      <w:r>
        <w:rPr>
          <w:rFonts w:ascii="Arial" w:hAnsi="Arial" w:cs="Arial"/>
          <w:sz w:val="20"/>
          <w:szCs w:val="20"/>
        </w:rPr>
        <w:t>O</w:t>
      </w:r>
      <w:r w:rsidR="001E1546" w:rsidRPr="00637D83">
        <w:rPr>
          <w:rFonts w:ascii="Arial" w:hAnsi="Arial" w:cs="Arial"/>
          <w:sz w:val="20"/>
          <w:szCs w:val="20"/>
        </w:rPr>
        <w:t>ur participant</w:t>
      </w:r>
      <w:r w:rsidR="0012439B" w:rsidRPr="00637D83">
        <w:rPr>
          <w:rFonts w:ascii="Arial" w:hAnsi="Arial" w:cs="Arial"/>
          <w:sz w:val="20"/>
          <w:szCs w:val="20"/>
        </w:rPr>
        <w:t>s</w:t>
      </w:r>
      <w:r w:rsidR="001E1546" w:rsidRPr="00637D83">
        <w:rPr>
          <w:rFonts w:ascii="Arial" w:hAnsi="Arial" w:cs="Arial"/>
          <w:sz w:val="20"/>
          <w:szCs w:val="20"/>
        </w:rPr>
        <w:t xml:space="preserve"> recognised the need for more tec</w:t>
      </w:r>
      <w:r w:rsidR="00C43690">
        <w:rPr>
          <w:rFonts w:ascii="Arial" w:hAnsi="Arial" w:cs="Arial"/>
          <w:sz w:val="20"/>
          <w:szCs w:val="20"/>
        </w:rPr>
        <w:t>hnical and leadership roles, but</w:t>
      </w:r>
      <w:r w:rsidR="00BE5810" w:rsidRPr="00637D83">
        <w:rPr>
          <w:rFonts w:ascii="Arial" w:hAnsi="Arial" w:cs="Arial"/>
          <w:sz w:val="20"/>
          <w:szCs w:val="20"/>
        </w:rPr>
        <w:t xml:space="preserve"> were concerned that nurses may lose sight of the need for a caring relationship as they</w:t>
      </w:r>
      <w:r w:rsidR="00C43690">
        <w:rPr>
          <w:rFonts w:ascii="Arial" w:hAnsi="Arial" w:cs="Arial"/>
          <w:sz w:val="20"/>
          <w:szCs w:val="20"/>
        </w:rPr>
        <w:t xml:space="preserve"> develop more of these</w:t>
      </w:r>
      <w:r w:rsidR="00BE5810" w:rsidRPr="00637D83">
        <w:rPr>
          <w:rFonts w:ascii="Arial" w:hAnsi="Arial" w:cs="Arial"/>
          <w:sz w:val="20"/>
          <w:szCs w:val="20"/>
        </w:rPr>
        <w:t xml:space="preserve"> skills. </w:t>
      </w:r>
      <w:r w:rsidR="00B54CF4" w:rsidRPr="00637D83">
        <w:rPr>
          <w:rFonts w:ascii="Arial" w:hAnsi="Arial" w:cs="Arial"/>
          <w:sz w:val="20"/>
          <w:szCs w:val="20"/>
        </w:rPr>
        <w:t xml:space="preserve"> </w:t>
      </w:r>
      <w:r w:rsidR="0012439B" w:rsidRPr="00637D83">
        <w:rPr>
          <w:rFonts w:ascii="Arial" w:hAnsi="Arial" w:cs="Arial"/>
          <w:sz w:val="20"/>
          <w:szCs w:val="20"/>
        </w:rPr>
        <w:t xml:space="preserve">The nursing role has been expanding over the last two decades with an </w:t>
      </w:r>
      <w:r w:rsidR="00A10865" w:rsidRPr="00637D83">
        <w:rPr>
          <w:rFonts w:ascii="Arial" w:hAnsi="Arial" w:cs="Arial"/>
          <w:sz w:val="20"/>
          <w:szCs w:val="20"/>
        </w:rPr>
        <w:t>increasing amount of</w:t>
      </w:r>
      <w:r w:rsidR="0012439B" w:rsidRPr="00637D83">
        <w:rPr>
          <w:rFonts w:ascii="Arial" w:hAnsi="Arial" w:cs="Arial"/>
          <w:sz w:val="20"/>
          <w:szCs w:val="20"/>
        </w:rPr>
        <w:t xml:space="preserve"> nursing care being provided</w:t>
      </w:r>
      <w:r w:rsidR="000D1424" w:rsidRPr="00637D83">
        <w:rPr>
          <w:rFonts w:ascii="Arial" w:hAnsi="Arial" w:cs="Arial"/>
          <w:sz w:val="20"/>
          <w:szCs w:val="20"/>
        </w:rPr>
        <w:t xml:space="preserve"> by unqualified </w:t>
      </w:r>
      <w:r w:rsidR="00A10865" w:rsidRPr="00637D83">
        <w:rPr>
          <w:rFonts w:ascii="Arial" w:hAnsi="Arial" w:cs="Arial"/>
          <w:sz w:val="20"/>
          <w:szCs w:val="20"/>
        </w:rPr>
        <w:t>staff</w:t>
      </w:r>
      <w:r w:rsidR="00990AF9" w:rsidRPr="00637D83">
        <w:rPr>
          <w:rFonts w:ascii="Arial" w:hAnsi="Arial" w:cs="Arial"/>
          <w:sz w:val="20"/>
          <w:szCs w:val="20"/>
        </w:rPr>
        <w:t xml:space="preserve"> [</w:t>
      </w:r>
      <w:r w:rsidR="00D303DC">
        <w:rPr>
          <w:rFonts w:ascii="Arial" w:hAnsi="Arial" w:cs="Arial"/>
          <w:sz w:val="20"/>
          <w:szCs w:val="20"/>
        </w:rPr>
        <w:t>4</w:t>
      </w:r>
      <w:r w:rsidR="00D90DFD">
        <w:rPr>
          <w:rFonts w:ascii="Arial" w:hAnsi="Arial" w:cs="Arial"/>
          <w:sz w:val="20"/>
          <w:szCs w:val="20"/>
        </w:rPr>
        <w:t>5</w:t>
      </w:r>
      <w:r w:rsidR="001201CE" w:rsidRPr="00637D83">
        <w:rPr>
          <w:rFonts w:ascii="Arial" w:hAnsi="Arial" w:cs="Arial"/>
          <w:sz w:val="20"/>
          <w:szCs w:val="20"/>
        </w:rPr>
        <w:t>-</w:t>
      </w:r>
      <w:r w:rsidR="00D303DC">
        <w:rPr>
          <w:rFonts w:ascii="Arial" w:hAnsi="Arial" w:cs="Arial"/>
          <w:sz w:val="20"/>
          <w:szCs w:val="20"/>
        </w:rPr>
        <w:t>4</w:t>
      </w:r>
      <w:r w:rsidR="00D90DFD">
        <w:rPr>
          <w:rFonts w:ascii="Arial" w:hAnsi="Arial" w:cs="Arial"/>
          <w:sz w:val="20"/>
          <w:szCs w:val="20"/>
        </w:rPr>
        <w:t>8</w:t>
      </w:r>
      <w:r w:rsidR="00990AF9" w:rsidRPr="00637D83">
        <w:rPr>
          <w:rFonts w:ascii="Arial" w:hAnsi="Arial" w:cs="Arial"/>
          <w:sz w:val="20"/>
          <w:szCs w:val="20"/>
        </w:rPr>
        <w:t>]</w:t>
      </w:r>
      <w:r w:rsidR="0036601C">
        <w:rPr>
          <w:rFonts w:ascii="Arial" w:hAnsi="Arial" w:cs="Arial"/>
          <w:sz w:val="20"/>
          <w:szCs w:val="20"/>
        </w:rPr>
        <w:t>, and it is clear that many patients are not able to distinguish between qualified and unqualified staff</w:t>
      </w:r>
      <w:r w:rsidR="0012439B" w:rsidRPr="00637D83">
        <w:rPr>
          <w:rFonts w:ascii="Arial" w:hAnsi="Arial" w:cs="Arial"/>
          <w:sz w:val="20"/>
          <w:szCs w:val="20"/>
        </w:rPr>
        <w:t xml:space="preserve">. </w:t>
      </w:r>
      <w:r w:rsidR="00990AF9" w:rsidRPr="00637D83">
        <w:rPr>
          <w:rFonts w:ascii="Arial" w:hAnsi="Arial" w:cs="Arial"/>
          <w:sz w:val="20"/>
          <w:szCs w:val="20"/>
        </w:rPr>
        <w:t xml:space="preserve"> </w:t>
      </w:r>
      <w:proofErr w:type="spellStart"/>
      <w:r w:rsidR="00990AF9" w:rsidRPr="00637D83">
        <w:rPr>
          <w:rFonts w:ascii="Arial" w:hAnsi="Arial" w:cs="Arial"/>
          <w:sz w:val="20"/>
          <w:szCs w:val="20"/>
        </w:rPr>
        <w:t>Pearcey</w:t>
      </w:r>
      <w:proofErr w:type="spellEnd"/>
      <w:r w:rsidR="00990AF9" w:rsidRPr="00637D83">
        <w:rPr>
          <w:rFonts w:ascii="Arial" w:hAnsi="Arial" w:cs="Arial"/>
          <w:sz w:val="20"/>
          <w:szCs w:val="20"/>
        </w:rPr>
        <w:t xml:space="preserve"> [</w:t>
      </w:r>
      <w:r w:rsidR="00D303DC">
        <w:rPr>
          <w:rFonts w:ascii="Arial" w:hAnsi="Arial" w:cs="Arial"/>
          <w:sz w:val="20"/>
          <w:szCs w:val="20"/>
        </w:rPr>
        <w:t>4</w:t>
      </w:r>
      <w:r w:rsidR="00D90DFD">
        <w:rPr>
          <w:rFonts w:ascii="Arial" w:hAnsi="Arial" w:cs="Arial"/>
          <w:sz w:val="20"/>
          <w:szCs w:val="20"/>
        </w:rPr>
        <w:t>9</w:t>
      </w:r>
      <w:r w:rsidR="00990AF9" w:rsidRPr="00637D83">
        <w:rPr>
          <w:rFonts w:ascii="Arial" w:hAnsi="Arial" w:cs="Arial"/>
          <w:sz w:val="20"/>
          <w:szCs w:val="20"/>
        </w:rPr>
        <w:t>]</w:t>
      </w:r>
      <w:r w:rsidR="001E1546" w:rsidRPr="00637D83">
        <w:rPr>
          <w:rFonts w:ascii="Arial" w:hAnsi="Arial" w:cs="Arial"/>
          <w:sz w:val="20"/>
          <w:szCs w:val="20"/>
        </w:rPr>
        <w:t xml:space="preserve"> discovered in </w:t>
      </w:r>
      <w:r w:rsidR="00683805" w:rsidRPr="00637D83">
        <w:rPr>
          <w:rFonts w:ascii="Arial" w:hAnsi="Arial" w:cs="Arial"/>
          <w:sz w:val="20"/>
          <w:szCs w:val="20"/>
        </w:rPr>
        <w:t>her qualitative study that qualified nurses reported they were undertaking an increasing number of tasks that</w:t>
      </w:r>
      <w:r w:rsidR="0012439B" w:rsidRPr="00637D83">
        <w:rPr>
          <w:rFonts w:ascii="Arial" w:hAnsi="Arial" w:cs="Arial"/>
          <w:sz w:val="20"/>
          <w:szCs w:val="20"/>
        </w:rPr>
        <w:t xml:space="preserve"> resulted i</w:t>
      </w:r>
      <w:r w:rsidR="00A10865" w:rsidRPr="00637D83">
        <w:rPr>
          <w:rFonts w:ascii="Arial" w:hAnsi="Arial" w:cs="Arial"/>
          <w:sz w:val="20"/>
          <w:szCs w:val="20"/>
        </w:rPr>
        <w:t>n less time available for</w:t>
      </w:r>
      <w:r w:rsidR="0012439B" w:rsidRPr="00637D83">
        <w:rPr>
          <w:rFonts w:ascii="Arial" w:hAnsi="Arial" w:cs="Arial"/>
          <w:sz w:val="20"/>
          <w:szCs w:val="20"/>
        </w:rPr>
        <w:t xml:space="preserve"> patient contact. However the nurses in </w:t>
      </w:r>
      <w:r w:rsidR="00664761" w:rsidRPr="00637D83">
        <w:rPr>
          <w:rFonts w:ascii="Arial" w:hAnsi="Arial" w:cs="Arial"/>
          <w:sz w:val="20"/>
          <w:szCs w:val="20"/>
        </w:rPr>
        <w:t>the</w:t>
      </w:r>
      <w:r w:rsidR="009D4A46" w:rsidRPr="00637D83">
        <w:rPr>
          <w:rFonts w:ascii="Arial" w:hAnsi="Arial" w:cs="Arial"/>
          <w:sz w:val="20"/>
          <w:szCs w:val="20"/>
        </w:rPr>
        <w:t xml:space="preserve"> study commented</w:t>
      </w:r>
      <w:r w:rsidR="00C43690">
        <w:rPr>
          <w:rFonts w:ascii="Arial" w:hAnsi="Arial" w:cs="Arial"/>
          <w:sz w:val="20"/>
          <w:szCs w:val="20"/>
        </w:rPr>
        <w:t xml:space="preserve"> that they regretted the opportunity to interact with patients</w:t>
      </w:r>
      <w:r w:rsidR="0012439B" w:rsidRPr="00637D83">
        <w:rPr>
          <w:rFonts w:ascii="Arial" w:hAnsi="Arial" w:cs="Arial"/>
          <w:sz w:val="20"/>
          <w:szCs w:val="20"/>
        </w:rPr>
        <w:t xml:space="preserve">. </w:t>
      </w:r>
      <w:r w:rsidR="00664761" w:rsidRPr="00637D83">
        <w:rPr>
          <w:rFonts w:ascii="Arial" w:hAnsi="Arial" w:cs="Arial"/>
          <w:sz w:val="20"/>
          <w:szCs w:val="20"/>
        </w:rPr>
        <w:t>Contrary to the belief that nurses are losing sight of their patients</w:t>
      </w:r>
      <w:r w:rsidR="00FF550E">
        <w:rPr>
          <w:rFonts w:ascii="Arial" w:hAnsi="Arial" w:cs="Arial"/>
          <w:sz w:val="20"/>
          <w:szCs w:val="20"/>
        </w:rPr>
        <w:t>’</w:t>
      </w:r>
      <w:r w:rsidR="00664761" w:rsidRPr="00637D83">
        <w:rPr>
          <w:rFonts w:ascii="Arial" w:hAnsi="Arial" w:cs="Arial"/>
          <w:sz w:val="20"/>
          <w:szCs w:val="20"/>
        </w:rPr>
        <w:t xml:space="preserve"> needs</w:t>
      </w:r>
      <w:r w:rsidR="009B17F6" w:rsidRPr="00637D83">
        <w:rPr>
          <w:rFonts w:ascii="Arial" w:hAnsi="Arial" w:cs="Arial"/>
          <w:sz w:val="20"/>
          <w:szCs w:val="20"/>
        </w:rPr>
        <w:t>,</w:t>
      </w:r>
      <w:r w:rsidR="00664761" w:rsidRPr="00637D83">
        <w:rPr>
          <w:rFonts w:ascii="Arial" w:hAnsi="Arial" w:cs="Arial"/>
          <w:sz w:val="20"/>
          <w:szCs w:val="20"/>
        </w:rPr>
        <w:t xml:space="preserve"> </w:t>
      </w:r>
      <w:proofErr w:type="spellStart"/>
      <w:r w:rsidR="00990AF9" w:rsidRPr="00637D83">
        <w:rPr>
          <w:rFonts w:ascii="Arial" w:hAnsi="Arial" w:cs="Arial"/>
          <w:sz w:val="20"/>
          <w:szCs w:val="20"/>
        </w:rPr>
        <w:t>Pearcey</w:t>
      </w:r>
      <w:proofErr w:type="spellEnd"/>
      <w:r w:rsidR="00990AF9" w:rsidRPr="00637D83">
        <w:rPr>
          <w:rFonts w:ascii="Arial" w:hAnsi="Arial" w:cs="Arial"/>
          <w:sz w:val="20"/>
          <w:szCs w:val="20"/>
        </w:rPr>
        <w:t xml:space="preserve"> [4</w:t>
      </w:r>
      <w:r w:rsidR="00D90DFD">
        <w:rPr>
          <w:rFonts w:ascii="Arial" w:hAnsi="Arial" w:cs="Arial"/>
          <w:sz w:val="20"/>
          <w:szCs w:val="20"/>
        </w:rPr>
        <w:t>9</w:t>
      </w:r>
      <w:r w:rsidR="00990AF9" w:rsidRPr="00637D83">
        <w:rPr>
          <w:rFonts w:ascii="Arial" w:hAnsi="Arial" w:cs="Arial"/>
          <w:sz w:val="20"/>
          <w:szCs w:val="20"/>
        </w:rPr>
        <w:t>]</w:t>
      </w:r>
      <w:r w:rsidR="009D4A46" w:rsidRPr="00637D83">
        <w:rPr>
          <w:rFonts w:ascii="Arial" w:hAnsi="Arial" w:cs="Arial"/>
          <w:sz w:val="20"/>
          <w:szCs w:val="20"/>
        </w:rPr>
        <w:t xml:space="preserve"> report</w:t>
      </w:r>
      <w:r w:rsidR="009A15C1">
        <w:rPr>
          <w:rFonts w:ascii="Arial" w:hAnsi="Arial" w:cs="Arial"/>
          <w:sz w:val="20"/>
          <w:szCs w:val="20"/>
        </w:rPr>
        <w:t>ed</w:t>
      </w:r>
      <w:r w:rsidR="00C43690">
        <w:rPr>
          <w:rFonts w:ascii="Arial" w:hAnsi="Arial" w:cs="Arial"/>
          <w:sz w:val="20"/>
          <w:szCs w:val="20"/>
        </w:rPr>
        <w:t xml:space="preserve"> that they</w:t>
      </w:r>
      <w:r w:rsidR="00701F8C" w:rsidRPr="00637D83">
        <w:rPr>
          <w:rFonts w:ascii="Arial" w:hAnsi="Arial" w:cs="Arial"/>
          <w:sz w:val="20"/>
          <w:szCs w:val="20"/>
        </w:rPr>
        <w:t xml:space="preserve"> were aware of the</w:t>
      </w:r>
      <w:r w:rsidR="00FF631E" w:rsidRPr="00637D83">
        <w:rPr>
          <w:rFonts w:ascii="Arial" w:hAnsi="Arial" w:cs="Arial"/>
          <w:sz w:val="20"/>
          <w:szCs w:val="20"/>
        </w:rPr>
        <w:t xml:space="preserve">ir patient’s needs but </w:t>
      </w:r>
      <w:r w:rsidR="00C43690">
        <w:rPr>
          <w:rFonts w:ascii="Arial" w:hAnsi="Arial" w:cs="Arial"/>
          <w:sz w:val="20"/>
          <w:szCs w:val="20"/>
        </w:rPr>
        <w:t>at times struggled</w:t>
      </w:r>
      <w:r w:rsidR="00701F8C" w:rsidRPr="00637D83">
        <w:rPr>
          <w:rFonts w:ascii="Arial" w:hAnsi="Arial" w:cs="Arial"/>
          <w:sz w:val="20"/>
          <w:szCs w:val="20"/>
        </w:rPr>
        <w:t xml:space="preserve"> to meet them due to additional responsibilities.  </w:t>
      </w:r>
    </w:p>
    <w:p w:rsidR="00C25AAA" w:rsidRDefault="00C25AAA">
      <w:pPr>
        <w:spacing w:after="0" w:line="480" w:lineRule="auto"/>
        <w:ind w:right="-188"/>
        <w:jc w:val="both"/>
        <w:rPr>
          <w:rFonts w:ascii="Arial" w:hAnsi="Arial" w:cs="Arial"/>
          <w:sz w:val="20"/>
          <w:szCs w:val="20"/>
        </w:rPr>
      </w:pPr>
    </w:p>
    <w:p w:rsidR="00C25AAA" w:rsidRDefault="00C25AAA">
      <w:pPr>
        <w:autoSpaceDE w:val="0"/>
        <w:autoSpaceDN w:val="0"/>
        <w:adjustRightInd w:val="0"/>
        <w:spacing w:after="0" w:line="480" w:lineRule="auto"/>
        <w:ind w:right="-188"/>
        <w:jc w:val="both"/>
        <w:rPr>
          <w:rFonts w:ascii="Arial" w:hAnsi="Arial" w:cs="Arial"/>
          <w:sz w:val="20"/>
          <w:szCs w:val="20"/>
        </w:rPr>
      </w:pPr>
    </w:p>
    <w:p w:rsidR="00C25AAA" w:rsidRDefault="00B92B4A">
      <w:pPr>
        <w:autoSpaceDE w:val="0"/>
        <w:autoSpaceDN w:val="0"/>
        <w:adjustRightInd w:val="0"/>
        <w:spacing w:after="0" w:line="480" w:lineRule="auto"/>
        <w:ind w:right="-188"/>
        <w:jc w:val="both"/>
        <w:rPr>
          <w:rFonts w:ascii="Arial" w:hAnsi="Arial" w:cs="Arial"/>
          <w:sz w:val="20"/>
          <w:szCs w:val="20"/>
        </w:rPr>
      </w:pPr>
      <w:r w:rsidRPr="00637D83">
        <w:rPr>
          <w:rFonts w:ascii="Arial" w:hAnsi="Arial" w:cs="Arial"/>
          <w:sz w:val="20"/>
          <w:szCs w:val="20"/>
        </w:rPr>
        <w:t>Analy</w:t>
      </w:r>
      <w:r w:rsidR="00A10865" w:rsidRPr="00637D83">
        <w:rPr>
          <w:rFonts w:ascii="Arial" w:hAnsi="Arial" w:cs="Arial"/>
          <w:sz w:val="20"/>
          <w:szCs w:val="20"/>
        </w:rPr>
        <w:t xml:space="preserve">sis of the data </w:t>
      </w:r>
      <w:r w:rsidR="00443A81" w:rsidRPr="00637D83">
        <w:rPr>
          <w:rFonts w:ascii="Arial" w:hAnsi="Arial" w:cs="Arial"/>
          <w:sz w:val="20"/>
          <w:szCs w:val="20"/>
        </w:rPr>
        <w:t>also revealed</w:t>
      </w:r>
      <w:r w:rsidR="00A10865" w:rsidRPr="00637D83">
        <w:rPr>
          <w:rFonts w:ascii="Arial" w:hAnsi="Arial" w:cs="Arial"/>
          <w:sz w:val="20"/>
          <w:szCs w:val="20"/>
        </w:rPr>
        <w:t xml:space="preserve"> that </w:t>
      </w:r>
      <w:r w:rsidR="00EF19DD" w:rsidRPr="00637D83">
        <w:rPr>
          <w:rFonts w:ascii="Arial" w:hAnsi="Arial" w:cs="Arial"/>
          <w:sz w:val="20"/>
          <w:szCs w:val="20"/>
        </w:rPr>
        <w:t>participants believed they c</w:t>
      </w:r>
      <w:r w:rsidRPr="00637D83">
        <w:rPr>
          <w:rFonts w:ascii="Arial" w:hAnsi="Arial" w:cs="Arial"/>
          <w:sz w:val="20"/>
          <w:szCs w:val="20"/>
        </w:rPr>
        <w:t>ould</w:t>
      </w:r>
      <w:r w:rsidR="000E04E4" w:rsidRPr="00637D83">
        <w:rPr>
          <w:rFonts w:ascii="Arial" w:hAnsi="Arial" w:cs="Arial"/>
          <w:sz w:val="20"/>
          <w:szCs w:val="20"/>
        </w:rPr>
        <w:t xml:space="preserve"> make a positive contribution to the education of nurses. They felt that they could provide </w:t>
      </w:r>
      <w:r w:rsidR="00C0704D" w:rsidRPr="00637D83">
        <w:rPr>
          <w:rFonts w:ascii="Arial" w:hAnsi="Arial" w:cs="Arial"/>
          <w:sz w:val="20"/>
          <w:szCs w:val="20"/>
        </w:rPr>
        <w:t xml:space="preserve">nurses with </w:t>
      </w:r>
      <w:r w:rsidR="000E04E4" w:rsidRPr="00637D83">
        <w:rPr>
          <w:rFonts w:ascii="Arial" w:hAnsi="Arial" w:cs="Arial"/>
          <w:sz w:val="20"/>
          <w:szCs w:val="20"/>
        </w:rPr>
        <w:t>a deep</w:t>
      </w:r>
      <w:r w:rsidR="00C0704D" w:rsidRPr="00637D83">
        <w:rPr>
          <w:rFonts w:ascii="Arial" w:hAnsi="Arial" w:cs="Arial"/>
          <w:sz w:val="20"/>
          <w:szCs w:val="20"/>
        </w:rPr>
        <w:t>er</w:t>
      </w:r>
      <w:r w:rsidR="000E04E4" w:rsidRPr="00637D83">
        <w:rPr>
          <w:rFonts w:ascii="Arial" w:hAnsi="Arial" w:cs="Arial"/>
          <w:sz w:val="20"/>
          <w:szCs w:val="20"/>
        </w:rPr>
        <w:t xml:space="preserve"> understanding of the effects </w:t>
      </w:r>
      <w:r w:rsidR="00476C8D" w:rsidRPr="00637D83">
        <w:rPr>
          <w:rFonts w:ascii="Arial" w:hAnsi="Arial" w:cs="Arial"/>
          <w:sz w:val="20"/>
          <w:szCs w:val="20"/>
        </w:rPr>
        <w:t>of</w:t>
      </w:r>
      <w:r w:rsidR="00C0704D" w:rsidRPr="00637D83">
        <w:rPr>
          <w:rFonts w:ascii="Arial" w:hAnsi="Arial" w:cs="Arial"/>
          <w:sz w:val="20"/>
          <w:szCs w:val="20"/>
        </w:rPr>
        <w:t xml:space="preserve"> </w:t>
      </w:r>
      <w:r w:rsidR="00C0704D" w:rsidRPr="00637D83">
        <w:rPr>
          <w:rFonts w:ascii="Arial" w:hAnsi="Arial" w:cs="Arial"/>
          <w:sz w:val="20"/>
          <w:szCs w:val="20"/>
        </w:rPr>
        <w:lastRenderedPageBreak/>
        <w:t xml:space="preserve">illness </w:t>
      </w:r>
      <w:r w:rsidR="000E04E4" w:rsidRPr="00637D83">
        <w:rPr>
          <w:rFonts w:ascii="Arial" w:hAnsi="Arial" w:cs="Arial"/>
          <w:sz w:val="20"/>
          <w:szCs w:val="20"/>
        </w:rPr>
        <w:t xml:space="preserve">and the psychological implications </w:t>
      </w:r>
      <w:r w:rsidR="00C0704D" w:rsidRPr="00637D83">
        <w:rPr>
          <w:rFonts w:ascii="Arial" w:hAnsi="Arial" w:cs="Arial"/>
          <w:sz w:val="20"/>
          <w:szCs w:val="20"/>
        </w:rPr>
        <w:t>o</w:t>
      </w:r>
      <w:r w:rsidR="000E04E4" w:rsidRPr="00637D83">
        <w:rPr>
          <w:rFonts w:ascii="Arial" w:hAnsi="Arial" w:cs="Arial"/>
          <w:sz w:val="20"/>
          <w:szCs w:val="20"/>
        </w:rPr>
        <w:t xml:space="preserve">f living with </w:t>
      </w:r>
      <w:r w:rsidR="00042BF5">
        <w:rPr>
          <w:rFonts w:ascii="Arial" w:hAnsi="Arial" w:cs="Arial"/>
          <w:sz w:val="20"/>
          <w:szCs w:val="20"/>
        </w:rPr>
        <w:t xml:space="preserve">a </w:t>
      </w:r>
      <w:r w:rsidR="000E04E4" w:rsidRPr="00637D83">
        <w:rPr>
          <w:rFonts w:ascii="Arial" w:hAnsi="Arial" w:cs="Arial"/>
          <w:sz w:val="20"/>
          <w:szCs w:val="20"/>
        </w:rPr>
        <w:t xml:space="preserve">cardiovascular disease. </w:t>
      </w:r>
      <w:r w:rsidR="005D1209" w:rsidRPr="00637D83">
        <w:rPr>
          <w:rFonts w:ascii="Arial" w:hAnsi="Arial" w:cs="Arial"/>
          <w:sz w:val="20"/>
          <w:szCs w:val="20"/>
        </w:rPr>
        <w:t>This is congruent</w:t>
      </w:r>
      <w:r w:rsidRPr="00637D83">
        <w:rPr>
          <w:rFonts w:ascii="Arial" w:hAnsi="Arial" w:cs="Arial"/>
          <w:sz w:val="20"/>
          <w:szCs w:val="20"/>
        </w:rPr>
        <w:t xml:space="preserve"> with the</w:t>
      </w:r>
      <w:r w:rsidR="00C0704D" w:rsidRPr="00637D83">
        <w:rPr>
          <w:rFonts w:ascii="Arial" w:hAnsi="Arial" w:cs="Arial"/>
          <w:sz w:val="20"/>
          <w:szCs w:val="20"/>
        </w:rPr>
        <w:t xml:space="preserve"> findings of </w:t>
      </w:r>
      <w:r w:rsidR="00AA235B" w:rsidRPr="00637D83">
        <w:rPr>
          <w:rFonts w:ascii="Arial" w:hAnsi="Arial" w:cs="Arial"/>
          <w:sz w:val="20"/>
          <w:szCs w:val="20"/>
        </w:rPr>
        <w:t>a</w:t>
      </w:r>
      <w:r w:rsidR="00990AF9" w:rsidRPr="00637D83">
        <w:rPr>
          <w:rFonts w:ascii="Arial" w:hAnsi="Arial" w:cs="Arial"/>
          <w:sz w:val="20"/>
          <w:szCs w:val="20"/>
        </w:rPr>
        <w:t xml:space="preserve"> </w:t>
      </w:r>
      <w:r w:rsidR="00C0704D" w:rsidRPr="00637D83">
        <w:rPr>
          <w:rFonts w:ascii="Arial" w:hAnsi="Arial" w:cs="Arial"/>
          <w:sz w:val="20"/>
          <w:szCs w:val="20"/>
        </w:rPr>
        <w:t>s</w:t>
      </w:r>
      <w:r w:rsidR="00AA235B" w:rsidRPr="00637D83">
        <w:rPr>
          <w:rFonts w:ascii="Arial" w:hAnsi="Arial" w:cs="Arial"/>
          <w:sz w:val="20"/>
          <w:szCs w:val="20"/>
        </w:rPr>
        <w:t>tudy of patients’ views on their influence on the education of medical students</w:t>
      </w:r>
      <w:r w:rsidR="00626DF3" w:rsidRPr="00637D83">
        <w:rPr>
          <w:rFonts w:ascii="Arial" w:hAnsi="Arial" w:cs="Arial"/>
          <w:sz w:val="20"/>
          <w:szCs w:val="20"/>
        </w:rPr>
        <w:t xml:space="preserve"> </w:t>
      </w:r>
      <w:r w:rsidR="00AA235B" w:rsidRPr="00637D83">
        <w:rPr>
          <w:rFonts w:ascii="Arial" w:hAnsi="Arial" w:cs="Arial"/>
          <w:sz w:val="20"/>
          <w:szCs w:val="20"/>
        </w:rPr>
        <w:t>[</w:t>
      </w:r>
      <w:r w:rsidR="00D90DFD">
        <w:rPr>
          <w:rFonts w:ascii="Arial" w:hAnsi="Arial" w:cs="Arial"/>
          <w:sz w:val="20"/>
          <w:szCs w:val="20"/>
        </w:rPr>
        <w:t>50</w:t>
      </w:r>
      <w:r w:rsidR="00AA235B" w:rsidRPr="00637D83">
        <w:rPr>
          <w:rFonts w:ascii="Arial" w:hAnsi="Arial" w:cs="Arial"/>
          <w:sz w:val="20"/>
          <w:szCs w:val="20"/>
        </w:rPr>
        <w:t>]</w:t>
      </w:r>
    </w:p>
    <w:p w:rsidR="00C25AAA" w:rsidRDefault="00C25AAA">
      <w:pPr>
        <w:autoSpaceDE w:val="0"/>
        <w:autoSpaceDN w:val="0"/>
        <w:adjustRightInd w:val="0"/>
        <w:spacing w:after="0" w:line="480" w:lineRule="auto"/>
        <w:ind w:right="-188"/>
        <w:jc w:val="both"/>
        <w:rPr>
          <w:rFonts w:ascii="Arial" w:hAnsi="Arial" w:cs="Arial"/>
          <w:sz w:val="20"/>
          <w:szCs w:val="20"/>
        </w:rPr>
      </w:pPr>
    </w:p>
    <w:p w:rsidR="00C25AAA" w:rsidRDefault="00101254">
      <w:pPr>
        <w:autoSpaceDE w:val="0"/>
        <w:autoSpaceDN w:val="0"/>
        <w:adjustRightInd w:val="0"/>
        <w:spacing w:after="0" w:line="480" w:lineRule="auto"/>
        <w:ind w:right="-188"/>
        <w:jc w:val="both"/>
        <w:rPr>
          <w:rFonts w:ascii="Arial" w:hAnsi="Arial" w:cs="Arial"/>
          <w:sz w:val="20"/>
          <w:szCs w:val="20"/>
        </w:rPr>
      </w:pPr>
      <w:r w:rsidRPr="00637D83">
        <w:rPr>
          <w:rFonts w:ascii="Arial" w:hAnsi="Arial" w:cs="Arial"/>
          <w:sz w:val="20"/>
          <w:szCs w:val="20"/>
        </w:rPr>
        <w:t xml:space="preserve">Discovering that patients </w:t>
      </w:r>
      <w:r w:rsidR="005D1209" w:rsidRPr="00637D83">
        <w:rPr>
          <w:rFonts w:ascii="Arial" w:hAnsi="Arial" w:cs="Arial"/>
          <w:sz w:val="20"/>
          <w:szCs w:val="20"/>
        </w:rPr>
        <w:t>believe they have a role to play in healthcare</w:t>
      </w:r>
      <w:r w:rsidR="00FC7419" w:rsidRPr="00637D83">
        <w:rPr>
          <w:rFonts w:ascii="Arial" w:hAnsi="Arial" w:cs="Arial"/>
          <w:sz w:val="20"/>
          <w:szCs w:val="20"/>
        </w:rPr>
        <w:t>,</w:t>
      </w:r>
      <w:r w:rsidR="005D1209" w:rsidRPr="00637D83">
        <w:rPr>
          <w:rFonts w:ascii="Arial" w:hAnsi="Arial" w:cs="Arial"/>
          <w:sz w:val="20"/>
          <w:szCs w:val="20"/>
        </w:rPr>
        <w:t xml:space="preserve"> beyond that of recipient</w:t>
      </w:r>
      <w:r w:rsidR="00FC7419" w:rsidRPr="00637D83">
        <w:rPr>
          <w:rFonts w:ascii="Arial" w:hAnsi="Arial" w:cs="Arial"/>
          <w:sz w:val="20"/>
          <w:szCs w:val="20"/>
        </w:rPr>
        <w:t>,</w:t>
      </w:r>
      <w:r w:rsidR="005D1209" w:rsidRPr="00637D83">
        <w:rPr>
          <w:rFonts w:ascii="Arial" w:hAnsi="Arial" w:cs="Arial"/>
          <w:sz w:val="20"/>
          <w:szCs w:val="20"/>
        </w:rPr>
        <w:t xml:space="preserve"> is not unique. Indeed th</w:t>
      </w:r>
      <w:r w:rsidR="00990AF9" w:rsidRPr="00637D83">
        <w:rPr>
          <w:rFonts w:ascii="Arial" w:hAnsi="Arial" w:cs="Arial"/>
          <w:sz w:val="20"/>
          <w:szCs w:val="20"/>
        </w:rPr>
        <w:t xml:space="preserve">e World </w:t>
      </w:r>
      <w:r w:rsidR="00443A81" w:rsidRPr="00637D83">
        <w:rPr>
          <w:rFonts w:ascii="Arial" w:hAnsi="Arial" w:cs="Arial"/>
          <w:sz w:val="20"/>
          <w:szCs w:val="20"/>
        </w:rPr>
        <w:t>Health O</w:t>
      </w:r>
      <w:r w:rsidR="00990AF9" w:rsidRPr="00637D83">
        <w:rPr>
          <w:rFonts w:ascii="Arial" w:hAnsi="Arial" w:cs="Arial"/>
          <w:sz w:val="20"/>
          <w:szCs w:val="20"/>
        </w:rPr>
        <w:t>rganisation [</w:t>
      </w:r>
      <w:r w:rsidR="00D90DFD">
        <w:rPr>
          <w:rFonts w:ascii="Arial" w:hAnsi="Arial" w:cs="Arial"/>
          <w:sz w:val="20"/>
          <w:szCs w:val="20"/>
        </w:rPr>
        <w:t>51</w:t>
      </w:r>
      <w:r w:rsidR="00990AF9" w:rsidRPr="00637D83">
        <w:rPr>
          <w:rFonts w:ascii="Arial" w:hAnsi="Arial" w:cs="Arial"/>
          <w:sz w:val="20"/>
          <w:szCs w:val="20"/>
        </w:rPr>
        <w:t>]</w:t>
      </w:r>
      <w:r w:rsidR="005D1209" w:rsidRPr="00637D83">
        <w:rPr>
          <w:rFonts w:ascii="Arial" w:hAnsi="Arial" w:cs="Arial"/>
          <w:sz w:val="20"/>
          <w:szCs w:val="20"/>
        </w:rPr>
        <w:t xml:space="preserve"> and successive UK Governments have </w:t>
      </w:r>
      <w:r w:rsidR="00D033D0" w:rsidRPr="00637D83">
        <w:rPr>
          <w:rFonts w:ascii="Arial" w:hAnsi="Arial" w:cs="Arial"/>
          <w:sz w:val="20"/>
          <w:szCs w:val="20"/>
        </w:rPr>
        <w:t xml:space="preserve">highlighted </w:t>
      </w:r>
      <w:r w:rsidR="00990AF9" w:rsidRPr="00637D83">
        <w:rPr>
          <w:rFonts w:ascii="Arial" w:hAnsi="Arial" w:cs="Arial"/>
          <w:sz w:val="20"/>
          <w:szCs w:val="20"/>
        </w:rPr>
        <w:t>[2</w:t>
      </w:r>
      <w:r w:rsidR="001201CE" w:rsidRPr="00637D83">
        <w:rPr>
          <w:rFonts w:ascii="Arial" w:hAnsi="Arial" w:cs="Arial"/>
          <w:sz w:val="20"/>
          <w:szCs w:val="20"/>
        </w:rPr>
        <w:t>-</w:t>
      </w:r>
      <w:r w:rsidR="00990AF9" w:rsidRPr="00637D83">
        <w:rPr>
          <w:rFonts w:ascii="Arial" w:hAnsi="Arial" w:cs="Arial"/>
          <w:sz w:val="20"/>
          <w:szCs w:val="20"/>
        </w:rPr>
        <w:t>4,</w:t>
      </w:r>
      <w:r w:rsidR="001201CE" w:rsidRPr="00637D83">
        <w:rPr>
          <w:rFonts w:ascii="Arial" w:hAnsi="Arial" w:cs="Arial"/>
          <w:sz w:val="20"/>
          <w:szCs w:val="20"/>
        </w:rPr>
        <w:t xml:space="preserve"> </w:t>
      </w:r>
      <w:r w:rsidR="00A9351F">
        <w:rPr>
          <w:rFonts w:ascii="Arial" w:hAnsi="Arial" w:cs="Arial"/>
          <w:sz w:val="20"/>
          <w:szCs w:val="20"/>
        </w:rPr>
        <w:t>5</w:t>
      </w:r>
      <w:r w:rsidR="00D90DFD">
        <w:rPr>
          <w:rFonts w:ascii="Arial" w:hAnsi="Arial" w:cs="Arial"/>
          <w:sz w:val="20"/>
          <w:szCs w:val="20"/>
        </w:rPr>
        <w:t>2-53</w:t>
      </w:r>
      <w:r w:rsidR="00990AF9" w:rsidRPr="00637D83">
        <w:rPr>
          <w:rFonts w:ascii="Arial" w:hAnsi="Arial" w:cs="Arial"/>
          <w:sz w:val="20"/>
          <w:szCs w:val="20"/>
        </w:rPr>
        <w:t xml:space="preserve">] </w:t>
      </w:r>
      <w:r w:rsidR="00B81F9A" w:rsidRPr="00637D83">
        <w:rPr>
          <w:rFonts w:ascii="Arial" w:hAnsi="Arial" w:cs="Arial"/>
          <w:sz w:val="20"/>
          <w:szCs w:val="20"/>
        </w:rPr>
        <w:t xml:space="preserve">the need to empower </w:t>
      </w:r>
      <w:r w:rsidR="00FC7419" w:rsidRPr="00637D83">
        <w:rPr>
          <w:rFonts w:ascii="Arial" w:hAnsi="Arial" w:cs="Arial"/>
          <w:sz w:val="20"/>
          <w:szCs w:val="20"/>
        </w:rPr>
        <w:t xml:space="preserve">patients </w:t>
      </w:r>
      <w:r w:rsidR="00B81F9A" w:rsidRPr="00637D83">
        <w:rPr>
          <w:rFonts w:ascii="Arial" w:hAnsi="Arial" w:cs="Arial"/>
          <w:sz w:val="20"/>
          <w:szCs w:val="20"/>
        </w:rPr>
        <w:t>so that they may influence s</w:t>
      </w:r>
      <w:r w:rsidR="00FC7419" w:rsidRPr="00637D83">
        <w:rPr>
          <w:rFonts w:ascii="Arial" w:hAnsi="Arial" w:cs="Arial"/>
          <w:sz w:val="20"/>
          <w:szCs w:val="20"/>
        </w:rPr>
        <w:t>ervice delivery and desi</w:t>
      </w:r>
      <w:r w:rsidR="00476C8D" w:rsidRPr="00637D83">
        <w:rPr>
          <w:rFonts w:ascii="Arial" w:hAnsi="Arial" w:cs="Arial"/>
          <w:sz w:val="20"/>
          <w:szCs w:val="20"/>
        </w:rPr>
        <w:t>gn</w:t>
      </w:r>
      <w:r w:rsidR="003817E1" w:rsidRPr="00637D83">
        <w:rPr>
          <w:rFonts w:ascii="Arial" w:hAnsi="Arial" w:cs="Arial"/>
          <w:sz w:val="20"/>
          <w:szCs w:val="20"/>
        </w:rPr>
        <w:t>. Indeed the Department of Health for England state that “</w:t>
      </w:r>
      <w:r w:rsidR="00A40469" w:rsidRPr="00637D83">
        <w:rPr>
          <w:rFonts w:ascii="Arial" w:hAnsi="Arial" w:cs="Arial"/>
          <w:sz w:val="20"/>
          <w:szCs w:val="20"/>
        </w:rPr>
        <w:t>t</w:t>
      </w:r>
      <w:r w:rsidR="003817E1" w:rsidRPr="00637D83">
        <w:rPr>
          <w:rFonts w:ascii="Arial" w:hAnsi="Arial" w:cs="Arial"/>
          <w:sz w:val="20"/>
          <w:szCs w:val="20"/>
        </w:rPr>
        <w:t>he Involvement of patients and public in health decision making is now a cent</w:t>
      </w:r>
      <w:r w:rsidR="00A10865" w:rsidRPr="00637D83">
        <w:rPr>
          <w:rFonts w:ascii="Arial" w:hAnsi="Arial" w:cs="Arial"/>
          <w:sz w:val="20"/>
          <w:szCs w:val="20"/>
        </w:rPr>
        <w:t xml:space="preserve">ral theme of national </w:t>
      </w:r>
      <w:r w:rsidR="003817E1" w:rsidRPr="00637D83">
        <w:rPr>
          <w:rFonts w:ascii="Arial" w:hAnsi="Arial" w:cs="Arial"/>
          <w:sz w:val="20"/>
          <w:szCs w:val="20"/>
        </w:rPr>
        <w:t>policy in the NHS</w:t>
      </w:r>
      <w:r w:rsidR="00990AF9" w:rsidRPr="00637D83">
        <w:rPr>
          <w:rFonts w:ascii="Arial" w:hAnsi="Arial" w:cs="Arial"/>
          <w:sz w:val="20"/>
          <w:szCs w:val="20"/>
        </w:rPr>
        <w:t xml:space="preserve"> [</w:t>
      </w:r>
      <w:r w:rsidR="00A9351F">
        <w:rPr>
          <w:rFonts w:ascii="Arial" w:hAnsi="Arial" w:cs="Arial"/>
          <w:sz w:val="20"/>
          <w:szCs w:val="20"/>
        </w:rPr>
        <w:t>5</w:t>
      </w:r>
      <w:r w:rsidR="00D90DFD">
        <w:rPr>
          <w:rFonts w:ascii="Arial" w:hAnsi="Arial" w:cs="Arial"/>
          <w:sz w:val="20"/>
          <w:szCs w:val="20"/>
        </w:rPr>
        <w:t>3</w:t>
      </w:r>
      <w:r w:rsidR="00990AF9" w:rsidRPr="00637D83">
        <w:rPr>
          <w:rFonts w:ascii="Arial" w:hAnsi="Arial" w:cs="Arial"/>
          <w:sz w:val="20"/>
          <w:szCs w:val="20"/>
        </w:rPr>
        <w:t>]</w:t>
      </w:r>
      <w:r w:rsidR="003817E1" w:rsidRPr="00637D83">
        <w:rPr>
          <w:rFonts w:ascii="Arial" w:hAnsi="Arial" w:cs="Arial"/>
          <w:sz w:val="20"/>
          <w:szCs w:val="20"/>
        </w:rPr>
        <w:t xml:space="preserve">. </w:t>
      </w:r>
      <w:r w:rsidR="00A40469" w:rsidRPr="00637D83">
        <w:rPr>
          <w:rFonts w:ascii="Arial" w:hAnsi="Arial" w:cs="Arial"/>
          <w:sz w:val="20"/>
          <w:szCs w:val="20"/>
        </w:rPr>
        <w:t xml:space="preserve"> </w:t>
      </w:r>
      <w:r w:rsidR="00042BF5">
        <w:rPr>
          <w:rFonts w:ascii="Arial" w:hAnsi="Arial" w:cs="Arial"/>
          <w:sz w:val="20"/>
          <w:szCs w:val="20"/>
        </w:rPr>
        <w:t xml:space="preserve"> </w:t>
      </w:r>
      <w:r w:rsidR="00B81F9A" w:rsidRPr="00637D83">
        <w:rPr>
          <w:rFonts w:ascii="Arial" w:hAnsi="Arial" w:cs="Arial"/>
          <w:sz w:val="20"/>
          <w:szCs w:val="20"/>
        </w:rPr>
        <w:t>In addition i</w:t>
      </w:r>
      <w:r w:rsidR="00B74CD9" w:rsidRPr="00637D83">
        <w:rPr>
          <w:rFonts w:ascii="Arial" w:hAnsi="Arial" w:cs="Arial"/>
          <w:sz w:val="20"/>
          <w:szCs w:val="20"/>
        </w:rPr>
        <w:t xml:space="preserve">t is argued that patients who live with a long term condition take greater responsibility for their health if they are empowered to make their own choices </w:t>
      </w:r>
      <w:r w:rsidR="00990AF9" w:rsidRPr="00637D83">
        <w:rPr>
          <w:rFonts w:ascii="Arial" w:hAnsi="Arial" w:cs="Arial"/>
          <w:sz w:val="20"/>
          <w:szCs w:val="20"/>
        </w:rPr>
        <w:t>[</w:t>
      </w:r>
      <w:r w:rsidR="00A9351F">
        <w:rPr>
          <w:rFonts w:ascii="Arial" w:hAnsi="Arial" w:cs="Arial"/>
          <w:sz w:val="20"/>
          <w:szCs w:val="20"/>
        </w:rPr>
        <w:t>5</w:t>
      </w:r>
      <w:r w:rsidR="00D90DFD">
        <w:rPr>
          <w:rFonts w:ascii="Arial" w:hAnsi="Arial" w:cs="Arial"/>
          <w:sz w:val="20"/>
          <w:szCs w:val="20"/>
        </w:rPr>
        <w:t>3</w:t>
      </w:r>
      <w:r w:rsidR="00990AF9" w:rsidRPr="00637D83">
        <w:rPr>
          <w:rFonts w:ascii="Arial" w:hAnsi="Arial" w:cs="Arial"/>
          <w:sz w:val="20"/>
          <w:szCs w:val="20"/>
        </w:rPr>
        <w:t xml:space="preserve">].  </w:t>
      </w:r>
      <w:r w:rsidR="003817E1" w:rsidRPr="00637D83">
        <w:rPr>
          <w:rFonts w:ascii="Arial" w:hAnsi="Arial" w:cs="Arial"/>
          <w:sz w:val="20"/>
          <w:szCs w:val="20"/>
        </w:rPr>
        <w:t xml:space="preserve">However </w:t>
      </w:r>
      <w:r w:rsidR="00A01B94" w:rsidRPr="00637D83">
        <w:rPr>
          <w:rFonts w:ascii="Arial" w:hAnsi="Arial" w:cs="Arial"/>
          <w:sz w:val="20"/>
          <w:szCs w:val="20"/>
        </w:rPr>
        <w:t xml:space="preserve">in order to empower patients and enable them to make informed decisions </w:t>
      </w:r>
      <w:r w:rsidR="00FC7419" w:rsidRPr="00637D83">
        <w:rPr>
          <w:rFonts w:ascii="Arial" w:hAnsi="Arial" w:cs="Arial"/>
          <w:sz w:val="20"/>
          <w:szCs w:val="20"/>
        </w:rPr>
        <w:t xml:space="preserve">they require accurate information that is communicated in a language that they can comprehend. </w:t>
      </w:r>
      <w:r w:rsidR="00042BF5">
        <w:rPr>
          <w:rFonts w:ascii="Arial" w:hAnsi="Arial" w:cs="Arial"/>
          <w:sz w:val="20"/>
          <w:szCs w:val="20"/>
        </w:rPr>
        <w:t>Overall, o</w:t>
      </w:r>
      <w:r w:rsidR="00E27043" w:rsidRPr="00637D83">
        <w:rPr>
          <w:rFonts w:ascii="Arial" w:hAnsi="Arial" w:cs="Arial"/>
          <w:sz w:val="20"/>
          <w:szCs w:val="20"/>
        </w:rPr>
        <w:t>ur participants believed they could positively contribute to t</w:t>
      </w:r>
      <w:r w:rsidR="00042BF5">
        <w:rPr>
          <w:rFonts w:ascii="Arial" w:hAnsi="Arial" w:cs="Arial"/>
          <w:sz w:val="20"/>
          <w:szCs w:val="20"/>
        </w:rPr>
        <w:t>he education of nurses through sharing</w:t>
      </w:r>
      <w:r w:rsidR="00211704" w:rsidRPr="00637D83">
        <w:rPr>
          <w:rFonts w:ascii="Arial" w:hAnsi="Arial" w:cs="Arial"/>
          <w:sz w:val="20"/>
          <w:szCs w:val="20"/>
        </w:rPr>
        <w:t xml:space="preserve"> their experiences</w:t>
      </w:r>
      <w:r w:rsidR="00042BF5">
        <w:rPr>
          <w:rFonts w:ascii="Arial" w:hAnsi="Arial" w:cs="Arial"/>
          <w:sz w:val="20"/>
          <w:szCs w:val="20"/>
        </w:rPr>
        <w:t xml:space="preserve"> which would serve to highlight the person and to recognise the priorities of individuals and their needs.</w:t>
      </w:r>
    </w:p>
    <w:p w:rsidR="00C25AAA" w:rsidRDefault="00C25AAA">
      <w:pPr>
        <w:spacing w:after="0" w:line="480" w:lineRule="auto"/>
        <w:ind w:right="-188"/>
        <w:jc w:val="both"/>
        <w:rPr>
          <w:rFonts w:ascii="Arial" w:hAnsi="Arial" w:cs="Arial"/>
          <w:sz w:val="20"/>
          <w:szCs w:val="20"/>
        </w:rPr>
      </w:pPr>
    </w:p>
    <w:p w:rsidR="00C25AAA" w:rsidRDefault="0010554B">
      <w:pPr>
        <w:spacing w:after="0" w:line="480" w:lineRule="auto"/>
        <w:ind w:right="-188"/>
        <w:jc w:val="both"/>
        <w:rPr>
          <w:rFonts w:ascii="Arial" w:hAnsi="Arial" w:cs="Arial"/>
          <w:b/>
          <w:sz w:val="20"/>
          <w:szCs w:val="20"/>
        </w:rPr>
      </w:pPr>
      <w:r w:rsidRPr="00637D83">
        <w:rPr>
          <w:rFonts w:ascii="Arial" w:hAnsi="Arial" w:cs="Arial"/>
          <w:b/>
          <w:sz w:val="20"/>
          <w:szCs w:val="20"/>
        </w:rPr>
        <w:t>Limitations</w:t>
      </w:r>
      <w:r w:rsidRPr="00637D83">
        <w:rPr>
          <w:rFonts w:ascii="Arial" w:hAnsi="Arial" w:cs="Arial"/>
          <w:b/>
          <w:sz w:val="20"/>
          <w:szCs w:val="20"/>
        </w:rPr>
        <w:tab/>
      </w:r>
    </w:p>
    <w:p w:rsidR="00865EE7" w:rsidRDefault="0010554B">
      <w:pPr>
        <w:autoSpaceDE w:val="0"/>
        <w:autoSpaceDN w:val="0"/>
        <w:adjustRightInd w:val="0"/>
        <w:spacing w:after="0" w:line="480" w:lineRule="auto"/>
        <w:ind w:right="-188"/>
        <w:jc w:val="both"/>
        <w:rPr>
          <w:rFonts w:ascii="Arial" w:hAnsi="Arial" w:cs="Arial"/>
          <w:sz w:val="20"/>
          <w:szCs w:val="20"/>
        </w:rPr>
      </w:pPr>
      <w:r w:rsidRPr="00637D83">
        <w:rPr>
          <w:rFonts w:ascii="Arial" w:hAnsi="Arial" w:cs="Arial"/>
          <w:sz w:val="20"/>
          <w:szCs w:val="20"/>
        </w:rPr>
        <w:t xml:space="preserve">The study recruited participants from an established post coronary support group of </w:t>
      </w:r>
      <w:r w:rsidR="001201CE" w:rsidRPr="00637D83">
        <w:rPr>
          <w:rFonts w:ascii="Arial" w:hAnsi="Arial" w:cs="Arial"/>
          <w:sz w:val="20"/>
          <w:szCs w:val="20"/>
        </w:rPr>
        <w:t>C</w:t>
      </w:r>
      <w:r w:rsidRPr="00637D83">
        <w:rPr>
          <w:rFonts w:ascii="Arial" w:hAnsi="Arial" w:cs="Arial"/>
          <w:sz w:val="20"/>
          <w:szCs w:val="20"/>
        </w:rPr>
        <w:t xml:space="preserve">aucasian patients based in England. </w:t>
      </w:r>
      <w:r w:rsidR="00BF326F" w:rsidRPr="00637D83">
        <w:rPr>
          <w:rFonts w:ascii="Arial" w:hAnsi="Arial" w:cs="Arial"/>
          <w:sz w:val="20"/>
          <w:szCs w:val="20"/>
        </w:rPr>
        <w:t xml:space="preserve">The focus group used a convenience sample of </w:t>
      </w:r>
      <w:r w:rsidR="00AE496F" w:rsidRPr="00637D83">
        <w:rPr>
          <w:rFonts w:ascii="Arial" w:hAnsi="Arial" w:cs="Arial"/>
          <w:sz w:val="20"/>
          <w:szCs w:val="20"/>
        </w:rPr>
        <w:t xml:space="preserve">eight </w:t>
      </w:r>
      <w:r w:rsidR="00BF326F" w:rsidRPr="00637D83">
        <w:rPr>
          <w:rFonts w:ascii="Arial" w:hAnsi="Arial" w:cs="Arial"/>
          <w:sz w:val="20"/>
          <w:szCs w:val="20"/>
        </w:rPr>
        <w:t xml:space="preserve">self selected individuals who had had at some point </w:t>
      </w:r>
      <w:r w:rsidR="00AE496F" w:rsidRPr="00637D83">
        <w:rPr>
          <w:rFonts w:ascii="Arial" w:hAnsi="Arial" w:cs="Arial"/>
          <w:sz w:val="20"/>
          <w:szCs w:val="20"/>
        </w:rPr>
        <w:t xml:space="preserve">previously </w:t>
      </w:r>
      <w:r w:rsidR="00BF326F" w:rsidRPr="00637D83">
        <w:rPr>
          <w:rFonts w:ascii="Arial" w:hAnsi="Arial" w:cs="Arial"/>
          <w:sz w:val="20"/>
          <w:szCs w:val="20"/>
        </w:rPr>
        <w:t xml:space="preserve">a </w:t>
      </w:r>
      <w:r w:rsidR="00A9351F">
        <w:rPr>
          <w:rFonts w:ascii="Arial" w:hAnsi="Arial" w:cs="Arial"/>
          <w:sz w:val="20"/>
          <w:szCs w:val="20"/>
        </w:rPr>
        <w:t>cardiac event</w:t>
      </w:r>
      <w:r w:rsidR="00A9351F" w:rsidRPr="00637D83">
        <w:rPr>
          <w:rFonts w:ascii="Arial" w:hAnsi="Arial" w:cs="Arial"/>
          <w:sz w:val="20"/>
          <w:szCs w:val="20"/>
        </w:rPr>
        <w:t>;</w:t>
      </w:r>
      <w:r w:rsidR="00BF326F" w:rsidRPr="00637D83">
        <w:rPr>
          <w:rFonts w:ascii="Arial" w:hAnsi="Arial" w:cs="Arial"/>
          <w:sz w:val="20"/>
          <w:szCs w:val="20"/>
        </w:rPr>
        <w:t xml:space="preserve"> therefore </w:t>
      </w:r>
      <w:r w:rsidR="00AE496F" w:rsidRPr="00637D83">
        <w:rPr>
          <w:rFonts w:ascii="Arial" w:hAnsi="Arial" w:cs="Arial"/>
          <w:sz w:val="20"/>
          <w:szCs w:val="20"/>
        </w:rPr>
        <w:t>this group did not</w:t>
      </w:r>
      <w:r w:rsidR="00BF326F" w:rsidRPr="00637D83">
        <w:rPr>
          <w:rFonts w:ascii="Arial" w:hAnsi="Arial" w:cs="Arial"/>
          <w:sz w:val="20"/>
          <w:szCs w:val="20"/>
        </w:rPr>
        <w:t xml:space="preserve"> represent</w:t>
      </w:r>
      <w:r w:rsidR="00AE496F" w:rsidRPr="00637D83">
        <w:rPr>
          <w:rFonts w:ascii="Arial" w:hAnsi="Arial" w:cs="Arial"/>
          <w:sz w:val="20"/>
          <w:szCs w:val="20"/>
        </w:rPr>
        <w:t xml:space="preserve"> the views of any other groups of patients other than themselves</w:t>
      </w:r>
      <w:r w:rsidR="00BF326F" w:rsidRPr="00637D83">
        <w:rPr>
          <w:rFonts w:ascii="Arial" w:hAnsi="Arial" w:cs="Arial"/>
          <w:sz w:val="20"/>
          <w:szCs w:val="20"/>
        </w:rPr>
        <w:t xml:space="preserve">. </w:t>
      </w:r>
      <w:r w:rsidRPr="00637D83">
        <w:rPr>
          <w:rFonts w:ascii="Arial" w:hAnsi="Arial" w:cs="Arial"/>
          <w:sz w:val="20"/>
          <w:szCs w:val="20"/>
        </w:rPr>
        <w:t>It is uncertain whether the views of younger patients and those not attending support groups would be different.</w:t>
      </w:r>
      <w:r w:rsidR="00BF326F" w:rsidRPr="00637D83">
        <w:rPr>
          <w:rFonts w:ascii="Arial" w:hAnsi="Arial" w:cs="Arial"/>
          <w:sz w:val="20"/>
          <w:szCs w:val="20"/>
        </w:rPr>
        <w:t xml:space="preserve"> </w:t>
      </w:r>
      <w:r w:rsidR="000A7365">
        <w:rPr>
          <w:rFonts w:ascii="Arial" w:hAnsi="Arial" w:cs="Arial"/>
          <w:sz w:val="20"/>
          <w:szCs w:val="20"/>
        </w:rPr>
        <w:t xml:space="preserve">In addition, although participants were invited to give their views about the education needs of cardiac nurses, the basis for their judgements was not sought. </w:t>
      </w:r>
      <w:r w:rsidR="009F0E7D" w:rsidRPr="00637D83">
        <w:rPr>
          <w:rFonts w:ascii="Arial" w:hAnsi="Arial" w:cs="Arial"/>
          <w:sz w:val="20"/>
          <w:szCs w:val="20"/>
        </w:rPr>
        <w:t>The one-off nature of the focus group interaction did not allow for</w:t>
      </w:r>
      <w:r w:rsidR="000A7365">
        <w:rPr>
          <w:rFonts w:ascii="Arial" w:hAnsi="Arial" w:cs="Arial"/>
          <w:sz w:val="20"/>
          <w:szCs w:val="20"/>
        </w:rPr>
        <w:t xml:space="preserve"> an</w:t>
      </w:r>
      <w:r w:rsidR="009F0E7D" w:rsidRPr="00637D83">
        <w:rPr>
          <w:rFonts w:ascii="Arial" w:hAnsi="Arial" w:cs="Arial"/>
          <w:sz w:val="20"/>
          <w:szCs w:val="20"/>
        </w:rPr>
        <w:t xml:space="preserve"> iterative cycle, so themes emerging from the data could not be examined or explored in furthe</w:t>
      </w:r>
      <w:r w:rsidR="000A7365">
        <w:rPr>
          <w:rFonts w:ascii="Arial" w:hAnsi="Arial" w:cs="Arial"/>
          <w:sz w:val="20"/>
          <w:szCs w:val="20"/>
        </w:rPr>
        <w:t>r interactions; this meant that</w:t>
      </w:r>
      <w:r w:rsidR="009F0E7D" w:rsidRPr="00637D83">
        <w:rPr>
          <w:rFonts w:ascii="Arial" w:hAnsi="Arial" w:cs="Arial"/>
          <w:sz w:val="20"/>
          <w:szCs w:val="20"/>
        </w:rPr>
        <w:t xml:space="preserve"> data saturation was not possible. </w:t>
      </w:r>
      <w:r w:rsidR="00BF326F" w:rsidRPr="00637D83">
        <w:rPr>
          <w:rFonts w:ascii="Arial" w:hAnsi="Arial" w:cs="Arial"/>
          <w:sz w:val="20"/>
          <w:szCs w:val="20"/>
        </w:rPr>
        <w:t>As with all qualitative research generalisation is not possible, however the opinions of this focus group may have transferability for other cardiac patients</w:t>
      </w:r>
      <w:r w:rsidR="00AE496F" w:rsidRPr="00637D83">
        <w:rPr>
          <w:rFonts w:ascii="Arial" w:hAnsi="Arial" w:cs="Arial"/>
          <w:sz w:val="20"/>
          <w:szCs w:val="20"/>
        </w:rPr>
        <w:t xml:space="preserve"> or cardiac support groups</w:t>
      </w:r>
      <w:r w:rsidR="00BF326F" w:rsidRPr="00637D83">
        <w:rPr>
          <w:rFonts w:ascii="Arial" w:hAnsi="Arial" w:cs="Arial"/>
          <w:sz w:val="20"/>
          <w:szCs w:val="20"/>
        </w:rPr>
        <w:t>.</w:t>
      </w:r>
    </w:p>
    <w:p w:rsidR="00C43690" w:rsidRDefault="00C43690">
      <w:pPr>
        <w:spacing w:after="0" w:line="480" w:lineRule="auto"/>
        <w:ind w:right="-188"/>
        <w:jc w:val="both"/>
        <w:rPr>
          <w:rFonts w:ascii="Arial" w:hAnsi="Arial" w:cs="Arial"/>
          <w:b/>
          <w:sz w:val="20"/>
          <w:szCs w:val="20"/>
        </w:rPr>
      </w:pPr>
    </w:p>
    <w:p w:rsidR="00257CFE" w:rsidRDefault="00840928">
      <w:pPr>
        <w:spacing w:after="0" w:line="480" w:lineRule="auto"/>
        <w:ind w:right="-188"/>
        <w:jc w:val="both"/>
        <w:rPr>
          <w:rFonts w:ascii="Arial" w:hAnsi="Arial" w:cs="Arial"/>
          <w:b/>
          <w:sz w:val="20"/>
          <w:szCs w:val="20"/>
        </w:rPr>
      </w:pPr>
      <w:r w:rsidRPr="00637D83">
        <w:rPr>
          <w:rFonts w:ascii="Arial" w:hAnsi="Arial" w:cs="Arial"/>
          <w:b/>
          <w:sz w:val="20"/>
          <w:szCs w:val="20"/>
        </w:rPr>
        <w:t>Conclusions</w:t>
      </w:r>
    </w:p>
    <w:p w:rsidR="002B06A2" w:rsidRPr="00637D83" w:rsidRDefault="00774909" w:rsidP="00692287">
      <w:pPr>
        <w:spacing w:after="0" w:line="480" w:lineRule="auto"/>
        <w:ind w:right="-188"/>
        <w:jc w:val="both"/>
        <w:rPr>
          <w:rFonts w:ascii="Arial" w:hAnsi="Arial" w:cs="Arial"/>
          <w:sz w:val="20"/>
          <w:szCs w:val="20"/>
        </w:rPr>
      </w:pPr>
      <w:r w:rsidRPr="00637D83">
        <w:rPr>
          <w:rFonts w:ascii="Arial" w:hAnsi="Arial" w:cs="Arial"/>
          <w:sz w:val="20"/>
          <w:szCs w:val="20"/>
        </w:rPr>
        <w:t>Cardiac patients</w:t>
      </w:r>
      <w:r w:rsidR="007857A8" w:rsidRPr="00637D83">
        <w:rPr>
          <w:rFonts w:ascii="Arial" w:hAnsi="Arial" w:cs="Arial"/>
          <w:sz w:val="20"/>
          <w:szCs w:val="20"/>
        </w:rPr>
        <w:t xml:space="preserve"> </w:t>
      </w:r>
      <w:r w:rsidRPr="00637D83">
        <w:rPr>
          <w:rFonts w:ascii="Arial" w:hAnsi="Arial" w:cs="Arial"/>
          <w:sz w:val="20"/>
          <w:szCs w:val="20"/>
        </w:rPr>
        <w:t>believe that nurses</w:t>
      </w:r>
      <w:r w:rsidR="007857A8" w:rsidRPr="00637D83">
        <w:rPr>
          <w:rFonts w:ascii="Arial" w:hAnsi="Arial" w:cs="Arial"/>
          <w:sz w:val="20"/>
          <w:szCs w:val="20"/>
        </w:rPr>
        <w:t xml:space="preserve"> </w:t>
      </w:r>
      <w:r w:rsidRPr="00637D83">
        <w:rPr>
          <w:rFonts w:ascii="Arial" w:hAnsi="Arial" w:cs="Arial"/>
          <w:sz w:val="20"/>
          <w:szCs w:val="20"/>
        </w:rPr>
        <w:t xml:space="preserve">need to </w:t>
      </w:r>
      <w:r w:rsidR="007857A8" w:rsidRPr="00637D83">
        <w:rPr>
          <w:rFonts w:ascii="Arial" w:hAnsi="Arial" w:cs="Arial"/>
          <w:sz w:val="20"/>
          <w:szCs w:val="20"/>
        </w:rPr>
        <w:t>possess a number of key attribute</w:t>
      </w:r>
      <w:r w:rsidR="00211704" w:rsidRPr="00637D83">
        <w:rPr>
          <w:rFonts w:ascii="Arial" w:hAnsi="Arial" w:cs="Arial"/>
          <w:sz w:val="20"/>
          <w:szCs w:val="20"/>
        </w:rPr>
        <w:t>s to ensure high quality</w:t>
      </w:r>
      <w:r w:rsidR="007857A8" w:rsidRPr="00637D83">
        <w:rPr>
          <w:rFonts w:ascii="Arial" w:hAnsi="Arial" w:cs="Arial"/>
          <w:sz w:val="20"/>
          <w:szCs w:val="20"/>
        </w:rPr>
        <w:t xml:space="preserve"> care. </w:t>
      </w:r>
      <w:r w:rsidR="0006748D" w:rsidRPr="00637D83">
        <w:rPr>
          <w:rFonts w:ascii="Arial" w:hAnsi="Arial" w:cs="Arial"/>
          <w:sz w:val="20"/>
          <w:szCs w:val="20"/>
        </w:rPr>
        <w:t xml:space="preserve">These skills should </w:t>
      </w:r>
      <w:r w:rsidR="007857A8" w:rsidRPr="00637D83">
        <w:rPr>
          <w:rFonts w:ascii="Arial" w:hAnsi="Arial" w:cs="Arial"/>
          <w:sz w:val="20"/>
          <w:szCs w:val="20"/>
        </w:rPr>
        <w:t xml:space="preserve">be combined with compassionate and </w:t>
      </w:r>
      <w:r w:rsidR="00A5027E">
        <w:rPr>
          <w:rFonts w:ascii="Arial" w:hAnsi="Arial" w:cs="Arial"/>
          <w:sz w:val="20"/>
          <w:szCs w:val="20"/>
        </w:rPr>
        <w:t>the</w:t>
      </w:r>
      <w:r w:rsidR="00A5027E" w:rsidRPr="00637D83">
        <w:rPr>
          <w:rFonts w:ascii="Arial" w:hAnsi="Arial" w:cs="Arial"/>
          <w:sz w:val="20"/>
          <w:szCs w:val="20"/>
        </w:rPr>
        <w:t xml:space="preserve"> </w:t>
      </w:r>
      <w:r w:rsidR="007857A8" w:rsidRPr="00637D83">
        <w:rPr>
          <w:rFonts w:ascii="Arial" w:hAnsi="Arial" w:cs="Arial"/>
          <w:sz w:val="20"/>
          <w:szCs w:val="20"/>
        </w:rPr>
        <w:t>ability to meet the information</w:t>
      </w:r>
      <w:r w:rsidR="0006748D" w:rsidRPr="00637D83">
        <w:rPr>
          <w:rFonts w:ascii="Arial" w:hAnsi="Arial" w:cs="Arial"/>
          <w:sz w:val="20"/>
          <w:szCs w:val="20"/>
        </w:rPr>
        <w:t xml:space="preserve"> and education</w:t>
      </w:r>
      <w:r w:rsidR="007857A8" w:rsidRPr="00637D83">
        <w:rPr>
          <w:rFonts w:ascii="Arial" w:hAnsi="Arial" w:cs="Arial"/>
          <w:sz w:val="20"/>
          <w:szCs w:val="20"/>
        </w:rPr>
        <w:t xml:space="preserve"> needs of patients</w:t>
      </w:r>
      <w:r w:rsidR="0006748D" w:rsidRPr="00637D83">
        <w:rPr>
          <w:rFonts w:ascii="Arial" w:hAnsi="Arial" w:cs="Arial"/>
          <w:sz w:val="20"/>
          <w:szCs w:val="20"/>
        </w:rPr>
        <w:t xml:space="preserve"> and families</w:t>
      </w:r>
      <w:r w:rsidR="007857A8" w:rsidRPr="00637D83">
        <w:rPr>
          <w:rFonts w:ascii="Arial" w:hAnsi="Arial" w:cs="Arial"/>
          <w:sz w:val="20"/>
          <w:szCs w:val="20"/>
        </w:rPr>
        <w:t>.</w:t>
      </w:r>
      <w:r w:rsidR="002B06A2" w:rsidRPr="00637D83">
        <w:rPr>
          <w:rFonts w:ascii="Arial" w:hAnsi="Arial" w:cs="Arial"/>
          <w:sz w:val="20"/>
          <w:szCs w:val="20"/>
        </w:rPr>
        <w:t xml:space="preserve"> Whilst </w:t>
      </w:r>
      <w:r w:rsidR="00D5187C">
        <w:rPr>
          <w:rFonts w:ascii="Arial" w:hAnsi="Arial" w:cs="Arial"/>
          <w:sz w:val="20"/>
          <w:szCs w:val="20"/>
        </w:rPr>
        <w:t>the participants</w:t>
      </w:r>
      <w:r w:rsidR="00D5187C" w:rsidRPr="00637D83">
        <w:rPr>
          <w:rFonts w:ascii="Arial" w:hAnsi="Arial" w:cs="Arial"/>
          <w:sz w:val="20"/>
          <w:szCs w:val="20"/>
        </w:rPr>
        <w:t xml:space="preserve"> </w:t>
      </w:r>
      <w:r w:rsidR="002B06A2" w:rsidRPr="00637D83">
        <w:rPr>
          <w:rFonts w:ascii="Arial" w:hAnsi="Arial" w:cs="Arial"/>
          <w:sz w:val="20"/>
          <w:szCs w:val="20"/>
        </w:rPr>
        <w:t>accept</w:t>
      </w:r>
      <w:r w:rsidR="00D5187C">
        <w:rPr>
          <w:rFonts w:ascii="Arial" w:hAnsi="Arial" w:cs="Arial"/>
          <w:sz w:val="20"/>
          <w:szCs w:val="20"/>
        </w:rPr>
        <w:t>ed</w:t>
      </w:r>
      <w:r w:rsidR="002B06A2" w:rsidRPr="00637D83">
        <w:rPr>
          <w:rFonts w:ascii="Arial" w:hAnsi="Arial" w:cs="Arial"/>
          <w:sz w:val="20"/>
          <w:szCs w:val="20"/>
        </w:rPr>
        <w:t xml:space="preserve"> that there is a need for technical </w:t>
      </w:r>
      <w:r w:rsidR="00A5027E">
        <w:rPr>
          <w:rFonts w:ascii="Arial" w:hAnsi="Arial" w:cs="Arial"/>
          <w:sz w:val="20"/>
          <w:szCs w:val="20"/>
        </w:rPr>
        <w:lastRenderedPageBreak/>
        <w:t>knowledge and skills</w:t>
      </w:r>
      <w:r w:rsidR="00A5027E" w:rsidRPr="00637D83">
        <w:rPr>
          <w:rFonts w:ascii="Arial" w:hAnsi="Arial" w:cs="Arial"/>
          <w:sz w:val="20"/>
          <w:szCs w:val="20"/>
        </w:rPr>
        <w:t xml:space="preserve"> </w:t>
      </w:r>
      <w:r w:rsidR="002B06A2" w:rsidRPr="00637D83">
        <w:rPr>
          <w:rFonts w:ascii="Arial" w:hAnsi="Arial" w:cs="Arial"/>
          <w:sz w:val="20"/>
          <w:szCs w:val="20"/>
        </w:rPr>
        <w:t xml:space="preserve">they </w:t>
      </w:r>
      <w:r w:rsidR="0036601C">
        <w:rPr>
          <w:rFonts w:ascii="Arial" w:hAnsi="Arial" w:cs="Arial"/>
          <w:sz w:val="20"/>
          <w:szCs w:val="20"/>
        </w:rPr>
        <w:t>expressed</w:t>
      </w:r>
      <w:r w:rsidR="00D5187C" w:rsidRPr="00637D83">
        <w:rPr>
          <w:rFonts w:ascii="Arial" w:hAnsi="Arial" w:cs="Arial"/>
          <w:sz w:val="20"/>
          <w:szCs w:val="20"/>
        </w:rPr>
        <w:t xml:space="preserve"> </w:t>
      </w:r>
      <w:r w:rsidR="002B06A2" w:rsidRPr="00637D83">
        <w:rPr>
          <w:rFonts w:ascii="Arial" w:hAnsi="Arial" w:cs="Arial"/>
          <w:sz w:val="20"/>
          <w:szCs w:val="20"/>
        </w:rPr>
        <w:t xml:space="preserve">concerns that the more senior nurses will abandon </w:t>
      </w:r>
      <w:r w:rsidR="00A5027E">
        <w:rPr>
          <w:rFonts w:ascii="Arial" w:hAnsi="Arial" w:cs="Arial"/>
          <w:sz w:val="20"/>
          <w:szCs w:val="20"/>
        </w:rPr>
        <w:t xml:space="preserve">aspects of </w:t>
      </w:r>
      <w:r w:rsidR="00D5187C">
        <w:rPr>
          <w:rFonts w:ascii="Arial" w:hAnsi="Arial" w:cs="Arial"/>
          <w:sz w:val="20"/>
          <w:szCs w:val="20"/>
        </w:rPr>
        <w:t>core</w:t>
      </w:r>
      <w:r w:rsidR="00D5187C" w:rsidRPr="00637D83">
        <w:rPr>
          <w:rFonts w:ascii="Arial" w:hAnsi="Arial" w:cs="Arial"/>
          <w:sz w:val="20"/>
          <w:szCs w:val="20"/>
        </w:rPr>
        <w:t xml:space="preserve"> </w:t>
      </w:r>
      <w:r w:rsidR="002B06A2" w:rsidRPr="00637D83">
        <w:rPr>
          <w:rFonts w:ascii="Arial" w:hAnsi="Arial" w:cs="Arial"/>
          <w:sz w:val="20"/>
          <w:szCs w:val="20"/>
        </w:rPr>
        <w:t xml:space="preserve">nursing </w:t>
      </w:r>
      <w:r w:rsidR="00A5027E">
        <w:rPr>
          <w:rFonts w:ascii="Arial" w:hAnsi="Arial" w:cs="Arial"/>
          <w:sz w:val="20"/>
          <w:szCs w:val="20"/>
        </w:rPr>
        <w:t xml:space="preserve">such as hands on compassionate </w:t>
      </w:r>
      <w:r w:rsidR="00C12E59">
        <w:rPr>
          <w:rFonts w:ascii="Arial" w:hAnsi="Arial" w:cs="Arial"/>
          <w:sz w:val="20"/>
          <w:szCs w:val="20"/>
        </w:rPr>
        <w:t>care that</w:t>
      </w:r>
      <w:r w:rsidR="002B06A2" w:rsidRPr="00637D83">
        <w:rPr>
          <w:rFonts w:ascii="Arial" w:hAnsi="Arial" w:cs="Arial"/>
          <w:sz w:val="20"/>
          <w:szCs w:val="20"/>
        </w:rPr>
        <w:t xml:space="preserve"> they</w:t>
      </w:r>
      <w:r w:rsidR="0036601C">
        <w:rPr>
          <w:rFonts w:ascii="Arial" w:hAnsi="Arial" w:cs="Arial"/>
          <w:sz w:val="20"/>
          <w:szCs w:val="20"/>
        </w:rPr>
        <w:t>, the participants</w:t>
      </w:r>
      <w:r w:rsidR="002B06A2" w:rsidRPr="00637D83">
        <w:rPr>
          <w:rFonts w:ascii="Arial" w:hAnsi="Arial" w:cs="Arial"/>
          <w:sz w:val="20"/>
          <w:szCs w:val="20"/>
        </w:rPr>
        <w:t xml:space="preserve"> value so highly</w:t>
      </w:r>
      <w:r w:rsidR="0036601C">
        <w:rPr>
          <w:rFonts w:ascii="Arial" w:hAnsi="Arial" w:cs="Arial"/>
          <w:sz w:val="20"/>
          <w:szCs w:val="20"/>
        </w:rPr>
        <w:t>,</w:t>
      </w:r>
      <w:r w:rsidR="002B06A2" w:rsidRPr="00637D83">
        <w:rPr>
          <w:rFonts w:ascii="Arial" w:hAnsi="Arial" w:cs="Arial"/>
          <w:sz w:val="20"/>
          <w:szCs w:val="20"/>
        </w:rPr>
        <w:t xml:space="preserve"> in a quest for more technical or administrative roles. </w:t>
      </w:r>
      <w:r w:rsidR="007C3BFA" w:rsidRPr="00637D83">
        <w:rPr>
          <w:rFonts w:ascii="Arial" w:hAnsi="Arial" w:cs="Arial"/>
          <w:sz w:val="20"/>
          <w:szCs w:val="20"/>
        </w:rPr>
        <w:t>The change in the nursing role and the increased use of unqualified staff may increase these concerns</w:t>
      </w:r>
      <w:r w:rsidR="00601DF1" w:rsidRPr="00637D83">
        <w:rPr>
          <w:rFonts w:ascii="Arial" w:hAnsi="Arial" w:cs="Arial"/>
          <w:sz w:val="20"/>
          <w:szCs w:val="20"/>
        </w:rPr>
        <w:t>.</w:t>
      </w:r>
    </w:p>
    <w:p w:rsidR="00257CFE" w:rsidRDefault="00257CFE">
      <w:pPr>
        <w:spacing w:after="0" w:line="480" w:lineRule="auto"/>
        <w:ind w:right="-188"/>
        <w:jc w:val="both"/>
        <w:rPr>
          <w:rFonts w:ascii="Arial" w:hAnsi="Arial" w:cs="Arial"/>
          <w:sz w:val="20"/>
          <w:szCs w:val="20"/>
        </w:rPr>
      </w:pPr>
    </w:p>
    <w:p w:rsidR="002B06A2" w:rsidRPr="00637D83" w:rsidRDefault="002B06A2" w:rsidP="00692287">
      <w:pPr>
        <w:spacing w:after="0" w:line="480" w:lineRule="auto"/>
        <w:ind w:right="-188"/>
        <w:jc w:val="both"/>
        <w:rPr>
          <w:rFonts w:ascii="Arial" w:hAnsi="Arial" w:cs="Arial"/>
          <w:sz w:val="20"/>
          <w:szCs w:val="20"/>
        </w:rPr>
      </w:pPr>
      <w:r w:rsidRPr="00637D83">
        <w:rPr>
          <w:rFonts w:ascii="Arial" w:hAnsi="Arial" w:cs="Arial"/>
          <w:sz w:val="20"/>
          <w:szCs w:val="20"/>
        </w:rPr>
        <w:t xml:space="preserve">Patients believe that they could play a pivotal role </w:t>
      </w:r>
      <w:r w:rsidR="007C3BFA" w:rsidRPr="00637D83">
        <w:rPr>
          <w:rFonts w:ascii="Arial" w:hAnsi="Arial" w:cs="Arial"/>
          <w:sz w:val="20"/>
          <w:szCs w:val="20"/>
        </w:rPr>
        <w:t xml:space="preserve">in the education of cardiac </w:t>
      </w:r>
      <w:r w:rsidR="0006748D" w:rsidRPr="00637D83">
        <w:rPr>
          <w:rFonts w:ascii="Arial" w:hAnsi="Arial" w:cs="Arial"/>
          <w:sz w:val="20"/>
          <w:szCs w:val="20"/>
        </w:rPr>
        <w:t xml:space="preserve">nurses and </w:t>
      </w:r>
      <w:r w:rsidRPr="00637D83">
        <w:rPr>
          <w:rFonts w:ascii="Arial" w:hAnsi="Arial" w:cs="Arial"/>
          <w:sz w:val="20"/>
          <w:szCs w:val="20"/>
        </w:rPr>
        <w:t xml:space="preserve">felt strongly that they could provide insight into the experiences of living with a long term condition and </w:t>
      </w:r>
      <w:r w:rsidR="006627A1" w:rsidRPr="00637D83">
        <w:rPr>
          <w:rFonts w:ascii="Arial" w:hAnsi="Arial" w:cs="Arial"/>
          <w:sz w:val="20"/>
          <w:szCs w:val="20"/>
        </w:rPr>
        <w:t xml:space="preserve">the </w:t>
      </w:r>
      <w:r w:rsidRPr="00637D83">
        <w:rPr>
          <w:rFonts w:ascii="Arial" w:hAnsi="Arial" w:cs="Arial"/>
          <w:sz w:val="20"/>
          <w:szCs w:val="20"/>
        </w:rPr>
        <w:t xml:space="preserve">psychological impact of illness. </w:t>
      </w:r>
      <w:r w:rsidR="0006748D" w:rsidRPr="00637D83">
        <w:rPr>
          <w:rFonts w:ascii="Arial" w:hAnsi="Arial" w:cs="Arial"/>
          <w:sz w:val="20"/>
          <w:szCs w:val="20"/>
        </w:rPr>
        <w:t xml:space="preserve">It is vital that educationalists and practitioners facilitate approaches </w:t>
      </w:r>
      <w:r w:rsidR="00D628B4" w:rsidRPr="00637D83">
        <w:rPr>
          <w:rFonts w:ascii="Arial" w:hAnsi="Arial" w:cs="Arial"/>
          <w:sz w:val="20"/>
          <w:szCs w:val="20"/>
        </w:rPr>
        <w:t>and</w:t>
      </w:r>
      <w:r w:rsidR="0006748D" w:rsidRPr="00637D83">
        <w:rPr>
          <w:rFonts w:ascii="Arial" w:hAnsi="Arial" w:cs="Arial"/>
          <w:sz w:val="20"/>
          <w:szCs w:val="20"/>
        </w:rPr>
        <w:t xml:space="preserve"> seek the views of services users and patient groups to ensure that </w:t>
      </w:r>
      <w:r w:rsidR="00D628B4" w:rsidRPr="00637D83">
        <w:rPr>
          <w:rFonts w:ascii="Arial" w:hAnsi="Arial" w:cs="Arial"/>
          <w:sz w:val="20"/>
          <w:szCs w:val="20"/>
        </w:rPr>
        <w:t>a modern curriculum not only incorporates</w:t>
      </w:r>
      <w:r w:rsidR="0006748D" w:rsidRPr="00637D83">
        <w:rPr>
          <w:rFonts w:ascii="Arial" w:hAnsi="Arial" w:cs="Arial"/>
          <w:sz w:val="20"/>
          <w:szCs w:val="20"/>
        </w:rPr>
        <w:t xml:space="preserve"> the views of professionals but those receiving care at the bedside.</w:t>
      </w:r>
    </w:p>
    <w:p w:rsidR="00257CFE" w:rsidRDefault="00257CFE">
      <w:pPr>
        <w:spacing w:after="0" w:line="480" w:lineRule="auto"/>
        <w:ind w:right="-188"/>
        <w:jc w:val="both"/>
        <w:rPr>
          <w:rFonts w:ascii="Arial" w:hAnsi="Arial" w:cs="Arial"/>
          <w:sz w:val="20"/>
          <w:szCs w:val="20"/>
        </w:rPr>
      </w:pPr>
    </w:p>
    <w:p w:rsidR="00257CFE" w:rsidRDefault="00727938">
      <w:pPr>
        <w:spacing w:after="0" w:line="480" w:lineRule="auto"/>
        <w:ind w:right="-188"/>
        <w:jc w:val="both"/>
        <w:rPr>
          <w:rFonts w:ascii="Arial" w:hAnsi="Arial" w:cs="Arial"/>
          <w:b/>
          <w:sz w:val="20"/>
          <w:szCs w:val="20"/>
        </w:rPr>
      </w:pPr>
      <w:r w:rsidRPr="00637D83">
        <w:rPr>
          <w:rFonts w:ascii="Arial" w:hAnsi="Arial" w:cs="Arial"/>
          <w:b/>
          <w:sz w:val="20"/>
          <w:szCs w:val="20"/>
        </w:rPr>
        <w:t>Acknowledgements</w:t>
      </w:r>
    </w:p>
    <w:p w:rsidR="00257CFE" w:rsidRDefault="008301F8">
      <w:pPr>
        <w:spacing w:after="0" w:line="480" w:lineRule="auto"/>
        <w:ind w:right="-188"/>
        <w:jc w:val="both"/>
        <w:rPr>
          <w:rFonts w:ascii="Arial" w:hAnsi="Arial" w:cs="Arial"/>
          <w:sz w:val="20"/>
          <w:szCs w:val="20"/>
        </w:rPr>
      </w:pPr>
      <w:r w:rsidRPr="00637D83">
        <w:rPr>
          <w:rFonts w:ascii="Arial" w:hAnsi="Arial" w:cs="Arial"/>
          <w:sz w:val="20"/>
          <w:szCs w:val="20"/>
        </w:rPr>
        <w:t>The study was funded by the British Heart Foundation</w:t>
      </w:r>
      <w:r w:rsidR="00435F7F" w:rsidRPr="00637D83">
        <w:rPr>
          <w:rFonts w:ascii="Arial" w:hAnsi="Arial" w:cs="Arial"/>
          <w:sz w:val="20"/>
          <w:szCs w:val="20"/>
        </w:rPr>
        <w:t xml:space="preserve"> (Grant number</w:t>
      </w:r>
      <w:r w:rsidR="00CE01A5" w:rsidRPr="00637D83">
        <w:rPr>
          <w:rFonts w:ascii="Arial" w:hAnsi="Arial" w:cs="Arial"/>
          <w:sz w:val="20"/>
          <w:szCs w:val="20"/>
        </w:rPr>
        <w:t xml:space="preserve"> CE-08-0873)</w:t>
      </w:r>
      <w:r w:rsidRPr="00637D83">
        <w:rPr>
          <w:rFonts w:ascii="Arial" w:hAnsi="Arial" w:cs="Arial"/>
          <w:sz w:val="20"/>
          <w:szCs w:val="20"/>
        </w:rPr>
        <w:t xml:space="preserve">. </w:t>
      </w:r>
      <w:r w:rsidR="0098172B" w:rsidRPr="00637D83">
        <w:rPr>
          <w:rFonts w:ascii="Arial" w:hAnsi="Arial" w:cs="Arial"/>
          <w:sz w:val="20"/>
          <w:szCs w:val="20"/>
        </w:rPr>
        <w:t xml:space="preserve">We would also like to acknowledge the support of the Wolverhampton Coronary Aftercare Support Group in facilitating this study. </w:t>
      </w:r>
    </w:p>
    <w:p w:rsidR="00840928" w:rsidRDefault="00840928" w:rsidP="00637D83">
      <w:pPr>
        <w:spacing w:after="0" w:line="480" w:lineRule="auto"/>
        <w:ind w:right="-188"/>
        <w:rPr>
          <w:rFonts w:ascii="Arial" w:hAnsi="Arial" w:cs="Arial"/>
          <w:sz w:val="20"/>
          <w:szCs w:val="20"/>
        </w:rPr>
      </w:pPr>
    </w:p>
    <w:p w:rsidR="000A7365" w:rsidRDefault="000A7365" w:rsidP="00637D83">
      <w:pPr>
        <w:spacing w:after="0" w:line="480" w:lineRule="auto"/>
        <w:ind w:right="-188"/>
        <w:rPr>
          <w:rFonts w:ascii="Arial" w:hAnsi="Arial" w:cs="Arial"/>
          <w:sz w:val="20"/>
          <w:szCs w:val="20"/>
        </w:rPr>
      </w:pPr>
    </w:p>
    <w:p w:rsidR="000A7365" w:rsidRDefault="000A7365" w:rsidP="00637D83">
      <w:pPr>
        <w:spacing w:after="0" w:line="480" w:lineRule="auto"/>
        <w:ind w:right="-188"/>
        <w:rPr>
          <w:rFonts w:ascii="Arial" w:hAnsi="Arial" w:cs="Arial"/>
          <w:sz w:val="20"/>
          <w:szCs w:val="20"/>
        </w:rPr>
      </w:pPr>
    </w:p>
    <w:p w:rsidR="000A7365" w:rsidRDefault="000A7365" w:rsidP="00637D83">
      <w:pPr>
        <w:spacing w:after="0" w:line="480" w:lineRule="auto"/>
        <w:ind w:right="-188"/>
        <w:rPr>
          <w:rFonts w:ascii="Arial" w:hAnsi="Arial" w:cs="Arial"/>
          <w:sz w:val="20"/>
          <w:szCs w:val="20"/>
        </w:rPr>
      </w:pPr>
    </w:p>
    <w:p w:rsidR="000A7365" w:rsidRDefault="000A7365" w:rsidP="00637D83">
      <w:pPr>
        <w:spacing w:after="0" w:line="480" w:lineRule="auto"/>
        <w:ind w:right="-188"/>
        <w:rPr>
          <w:rFonts w:ascii="Arial" w:hAnsi="Arial" w:cs="Arial"/>
          <w:sz w:val="20"/>
          <w:szCs w:val="20"/>
        </w:rPr>
      </w:pPr>
    </w:p>
    <w:p w:rsidR="000A7365" w:rsidRDefault="000A7365" w:rsidP="00637D83">
      <w:pPr>
        <w:spacing w:after="0" w:line="480" w:lineRule="auto"/>
        <w:ind w:right="-188"/>
        <w:rPr>
          <w:rFonts w:ascii="Arial" w:hAnsi="Arial" w:cs="Arial"/>
          <w:sz w:val="20"/>
          <w:szCs w:val="20"/>
        </w:rPr>
      </w:pPr>
    </w:p>
    <w:p w:rsidR="00C43690" w:rsidRDefault="00C43690" w:rsidP="00637D83">
      <w:pPr>
        <w:spacing w:after="0" w:line="480" w:lineRule="auto"/>
        <w:ind w:right="-188"/>
        <w:rPr>
          <w:rFonts w:ascii="Arial" w:hAnsi="Arial" w:cs="Arial"/>
          <w:sz w:val="20"/>
          <w:szCs w:val="20"/>
        </w:rPr>
      </w:pPr>
    </w:p>
    <w:p w:rsidR="00C43690" w:rsidRDefault="00C43690" w:rsidP="00637D83">
      <w:pPr>
        <w:spacing w:after="0" w:line="480" w:lineRule="auto"/>
        <w:ind w:right="-188"/>
        <w:rPr>
          <w:rFonts w:ascii="Arial" w:hAnsi="Arial" w:cs="Arial"/>
          <w:sz w:val="20"/>
          <w:szCs w:val="20"/>
        </w:rPr>
      </w:pPr>
    </w:p>
    <w:p w:rsidR="000A7365" w:rsidRDefault="000A7365" w:rsidP="00637D83">
      <w:pPr>
        <w:spacing w:after="0" w:line="480" w:lineRule="auto"/>
        <w:ind w:right="-188"/>
        <w:rPr>
          <w:rFonts w:ascii="Arial" w:hAnsi="Arial" w:cs="Arial"/>
          <w:sz w:val="20"/>
          <w:szCs w:val="20"/>
        </w:rPr>
      </w:pPr>
    </w:p>
    <w:p w:rsidR="000A7365" w:rsidRDefault="000A7365" w:rsidP="00637D83">
      <w:pPr>
        <w:spacing w:after="0" w:line="480" w:lineRule="auto"/>
        <w:ind w:right="-188"/>
        <w:rPr>
          <w:rFonts w:ascii="Arial" w:hAnsi="Arial" w:cs="Arial"/>
          <w:sz w:val="20"/>
          <w:szCs w:val="20"/>
        </w:rPr>
      </w:pPr>
    </w:p>
    <w:p w:rsidR="000A7365" w:rsidRDefault="000A7365" w:rsidP="00637D83">
      <w:pPr>
        <w:spacing w:after="0" w:line="480" w:lineRule="auto"/>
        <w:ind w:right="-188"/>
        <w:rPr>
          <w:rFonts w:ascii="Arial" w:hAnsi="Arial" w:cs="Arial"/>
          <w:sz w:val="20"/>
          <w:szCs w:val="20"/>
        </w:rPr>
      </w:pPr>
    </w:p>
    <w:p w:rsidR="000A7365" w:rsidRDefault="000A7365" w:rsidP="00637D83">
      <w:pPr>
        <w:spacing w:after="0" w:line="480" w:lineRule="auto"/>
        <w:ind w:right="-188"/>
        <w:rPr>
          <w:rFonts w:ascii="Arial" w:hAnsi="Arial" w:cs="Arial"/>
          <w:sz w:val="20"/>
          <w:szCs w:val="20"/>
        </w:rPr>
      </w:pPr>
    </w:p>
    <w:p w:rsidR="000A7365" w:rsidRDefault="000A7365" w:rsidP="00637D83">
      <w:pPr>
        <w:spacing w:after="0" w:line="480" w:lineRule="auto"/>
        <w:ind w:right="-188"/>
        <w:rPr>
          <w:rFonts w:ascii="Arial" w:hAnsi="Arial" w:cs="Arial"/>
          <w:sz w:val="20"/>
          <w:szCs w:val="20"/>
        </w:rPr>
      </w:pPr>
    </w:p>
    <w:p w:rsidR="00C43690" w:rsidRDefault="00C43690" w:rsidP="00637D83">
      <w:pPr>
        <w:spacing w:after="0" w:line="480" w:lineRule="auto"/>
        <w:ind w:right="-188"/>
        <w:rPr>
          <w:rFonts w:ascii="Arial" w:hAnsi="Arial" w:cs="Arial"/>
          <w:sz w:val="20"/>
          <w:szCs w:val="20"/>
        </w:rPr>
      </w:pPr>
    </w:p>
    <w:p w:rsidR="00C43690" w:rsidRPr="00637D83" w:rsidRDefault="00C43690" w:rsidP="00637D83">
      <w:pPr>
        <w:spacing w:after="0" w:line="480" w:lineRule="auto"/>
        <w:ind w:right="-188"/>
        <w:rPr>
          <w:rFonts w:ascii="Arial" w:hAnsi="Arial" w:cs="Arial"/>
          <w:sz w:val="20"/>
          <w:szCs w:val="20"/>
        </w:rPr>
      </w:pPr>
    </w:p>
    <w:p w:rsidR="00840928" w:rsidRPr="00637D83" w:rsidRDefault="00840928" w:rsidP="00637D83">
      <w:pPr>
        <w:spacing w:after="0" w:line="480" w:lineRule="auto"/>
        <w:ind w:right="-188"/>
        <w:rPr>
          <w:rFonts w:ascii="Arial" w:hAnsi="Arial" w:cs="Arial"/>
          <w:sz w:val="20"/>
          <w:szCs w:val="20"/>
        </w:rPr>
      </w:pPr>
    </w:p>
    <w:p w:rsidR="0020588B" w:rsidRPr="00637D83" w:rsidRDefault="003376CE" w:rsidP="00637D83">
      <w:pPr>
        <w:spacing w:after="0" w:line="480" w:lineRule="auto"/>
        <w:ind w:right="-188"/>
        <w:rPr>
          <w:rFonts w:ascii="Arial" w:hAnsi="Arial" w:cs="Arial"/>
          <w:b/>
          <w:sz w:val="20"/>
          <w:szCs w:val="20"/>
        </w:rPr>
      </w:pPr>
      <w:r w:rsidRPr="00637D83">
        <w:rPr>
          <w:rFonts w:ascii="Arial" w:hAnsi="Arial" w:cs="Arial"/>
          <w:b/>
          <w:sz w:val="20"/>
          <w:szCs w:val="20"/>
        </w:rPr>
        <w:lastRenderedPageBreak/>
        <w:t>References</w:t>
      </w:r>
    </w:p>
    <w:p w:rsidR="003B664F" w:rsidRPr="00637D83" w:rsidRDefault="003B664F" w:rsidP="00637D83">
      <w:pPr>
        <w:spacing w:after="0" w:line="480" w:lineRule="auto"/>
        <w:ind w:right="-188"/>
        <w:rPr>
          <w:rFonts w:ascii="Arial" w:hAnsi="Arial" w:cs="Arial"/>
          <w:sz w:val="20"/>
          <w:szCs w:val="20"/>
          <w:u w:val="single"/>
        </w:rPr>
      </w:pPr>
    </w:p>
    <w:p w:rsidR="00865EE7" w:rsidRDefault="004F5457">
      <w:pPr>
        <w:pStyle w:val="ListParagraph"/>
        <w:numPr>
          <w:ilvl w:val="0"/>
          <w:numId w:val="11"/>
        </w:numPr>
        <w:autoSpaceDE w:val="0"/>
        <w:autoSpaceDN w:val="0"/>
        <w:adjustRightInd w:val="0"/>
        <w:spacing w:after="0" w:line="480" w:lineRule="auto"/>
        <w:ind w:right="-188"/>
        <w:rPr>
          <w:rFonts w:ascii="Arial" w:hAnsi="Arial" w:cs="Arial"/>
          <w:sz w:val="20"/>
          <w:szCs w:val="20"/>
        </w:rPr>
      </w:pPr>
      <w:r w:rsidRPr="00637D83">
        <w:rPr>
          <w:rFonts w:ascii="Arial" w:hAnsi="Arial" w:cs="Arial"/>
          <w:sz w:val="20"/>
          <w:szCs w:val="20"/>
        </w:rPr>
        <w:t>Jha V, Quinton N, Bekker H,</w:t>
      </w:r>
      <w:r w:rsidR="003C70F5" w:rsidRPr="00637D83">
        <w:rPr>
          <w:rFonts w:ascii="Arial" w:hAnsi="Arial" w:cs="Arial"/>
          <w:sz w:val="20"/>
          <w:szCs w:val="20"/>
        </w:rPr>
        <w:t xml:space="preserve"> Roberts T</w:t>
      </w:r>
      <w:r w:rsidRPr="00637D83">
        <w:rPr>
          <w:rFonts w:ascii="Arial" w:hAnsi="Arial" w:cs="Arial"/>
          <w:sz w:val="20"/>
          <w:szCs w:val="20"/>
        </w:rPr>
        <w:t>.</w:t>
      </w:r>
      <w:r w:rsidR="003C70F5" w:rsidRPr="00637D83">
        <w:rPr>
          <w:rFonts w:ascii="Arial" w:hAnsi="Arial" w:cs="Arial"/>
          <w:sz w:val="20"/>
          <w:szCs w:val="20"/>
        </w:rPr>
        <w:t xml:space="preserve"> Strategies and interventions for the involvement of real patients in medical education: a system</w:t>
      </w:r>
      <w:r w:rsidRPr="00637D83">
        <w:rPr>
          <w:rFonts w:ascii="Arial" w:hAnsi="Arial" w:cs="Arial"/>
          <w:sz w:val="20"/>
          <w:szCs w:val="20"/>
        </w:rPr>
        <w:t xml:space="preserve">atic review. </w:t>
      </w:r>
      <w:r w:rsidR="001B4B10" w:rsidRPr="00637D83">
        <w:rPr>
          <w:rFonts w:ascii="Arial" w:hAnsi="Arial" w:cs="Arial"/>
          <w:i/>
          <w:sz w:val="20"/>
          <w:szCs w:val="20"/>
        </w:rPr>
        <w:t>Medical Education</w:t>
      </w:r>
      <w:r w:rsidRPr="00637D83">
        <w:rPr>
          <w:rFonts w:ascii="Arial" w:hAnsi="Arial" w:cs="Arial"/>
          <w:sz w:val="20"/>
          <w:szCs w:val="20"/>
        </w:rPr>
        <w:t xml:space="preserve"> 2009; 43:</w:t>
      </w:r>
      <w:r w:rsidR="001201CE" w:rsidRPr="00637D83">
        <w:rPr>
          <w:rFonts w:ascii="Arial" w:hAnsi="Arial" w:cs="Arial"/>
          <w:sz w:val="20"/>
          <w:szCs w:val="20"/>
        </w:rPr>
        <w:t xml:space="preserve"> </w:t>
      </w:r>
      <w:r w:rsidRPr="00637D83">
        <w:rPr>
          <w:rFonts w:ascii="Arial" w:hAnsi="Arial" w:cs="Arial"/>
          <w:sz w:val="20"/>
          <w:szCs w:val="20"/>
        </w:rPr>
        <w:t>10-</w:t>
      </w:r>
      <w:r w:rsidR="003C70F5" w:rsidRPr="00637D83">
        <w:rPr>
          <w:rFonts w:ascii="Arial" w:hAnsi="Arial" w:cs="Arial"/>
          <w:sz w:val="20"/>
          <w:szCs w:val="20"/>
        </w:rPr>
        <w:t>20</w:t>
      </w:r>
      <w:r w:rsidR="001930D3">
        <w:rPr>
          <w:rFonts w:ascii="Arial" w:hAnsi="Arial" w:cs="Arial"/>
          <w:sz w:val="20"/>
          <w:szCs w:val="20"/>
        </w:rPr>
        <w:t>.</w:t>
      </w:r>
    </w:p>
    <w:p w:rsidR="00865EE7" w:rsidRDefault="003C70F5">
      <w:pPr>
        <w:pStyle w:val="ListParagraph"/>
        <w:numPr>
          <w:ilvl w:val="0"/>
          <w:numId w:val="11"/>
        </w:numPr>
        <w:autoSpaceDE w:val="0"/>
        <w:autoSpaceDN w:val="0"/>
        <w:adjustRightInd w:val="0"/>
        <w:spacing w:after="0" w:line="480" w:lineRule="auto"/>
        <w:ind w:right="-188"/>
        <w:rPr>
          <w:rFonts w:ascii="Arial" w:hAnsi="Arial" w:cs="Arial"/>
          <w:sz w:val="20"/>
          <w:szCs w:val="20"/>
        </w:rPr>
      </w:pPr>
      <w:r w:rsidRPr="00637D83">
        <w:rPr>
          <w:rFonts w:ascii="Arial" w:hAnsi="Arial" w:cs="Arial"/>
          <w:sz w:val="20"/>
          <w:szCs w:val="20"/>
        </w:rPr>
        <w:t>Department of Health</w:t>
      </w:r>
      <w:r w:rsidR="003916C7" w:rsidRPr="00637D83">
        <w:rPr>
          <w:rFonts w:ascii="Arial" w:hAnsi="Arial" w:cs="Arial"/>
          <w:sz w:val="20"/>
          <w:szCs w:val="20"/>
        </w:rPr>
        <w:t>.</w:t>
      </w:r>
      <w:r w:rsidRPr="00637D83">
        <w:rPr>
          <w:rFonts w:ascii="Arial" w:hAnsi="Arial" w:cs="Arial"/>
          <w:sz w:val="20"/>
          <w:szCs w:val="20"/>
        </w:rPr>
        <w:t xml:space="preserve"> </w:t>
      </w:r>
      <w:r w:rsidR="001B4B10" w:rsidRPr="00637D83">
        <w:rPr>
          <w:rFonts w:ascii="Arial" w:hAnsi="Arial" w:cs="Arial"/>
          <w:i/>
          <w:sz w:val="20"/>
          <w:szCs w:val="20"/>
        </w:rPr>
        <w:t xml:space="preserve">Patient and </w:t>
      </w:r>
      <w:r w:rsidR="001201CE" w:rsidRPr="00637D83">
        <w:rPr>
          <w:rFonts w:ascii="Arial" w:hAnsi="Arial" w:cs="Arial"/>
          <w:i/>
          <w:sz w:val="20"/>
          <w:szCs w:val="20"/>
        </w:rPr>
        <w:t>p</w:t>
      </w:r>
      <w:r w:rsidR="001B4B10" w:rsidRPr="00637D83">
        <w:rPr>
          <w:rFonts w:ascii="Arial" w:hAnsi="Arial" w:cs="Arial"/>
          <w:i/>
          <w:sz w:val="20"/>
          <w:szCs w:val="20"/>
        </w:rPr>
        <w:t xml:space="preserve">ublic </w:t>
      </w:r>
      <w:r w:rsidR="001201CE" w:rsidRPr="00637D83">
        <w:rPr>
          <w:rFonts w:ascii="Arial" w:hAnsi="Arial" w:cs="Arial"/>
          <w:i/>
          <w:sz w:val="20"/>
          <w:szCs w:val="20"/>
        </w:rPr>
        <w:t>i</w:t>
      </w:r>
      <w:r w:rsidR="001B4B10" w:rsidRPr="00637D83">
        <w:rPr>
          <w:rFonts w:ascii="Arial" w:hAnsi="Arial" w:cs="Arial"/>
          <w:i/>
          <w:sz w:val="20"/>
          <w:szCs w:val="20"/>
        </w:rPr>
        <w:t>nvolvement in the new NHS</w:t>
      </w:r>
      <w:r w:rsidRPr="00637D83">
        <w:rPr>
          <w:rFonts w:ascii="Arial" w:hAnsi="Arial" w:cs="Arial"/>
          <w:sz w:val="20"/>
          <w:szCs w:val="20"/>
        </w:rPr>
        <w:t>. DH</w:t>
      </w:r>
      <w:r w:rsidR="00FF550E">
        <w:rPr>
          <w:rFonts w:ascii="Arial" w:hAnsi="Arial" w:cs="Arial"/>
          <w:sz w:val="20"/>
          <w:szCs w:val="20"/>
        </w:rPr>
        <w:t>,</w:t>
      </w:r>
      <w:r w:rsidRPr="00637D83">
        <w:rPr>
          <w:rFonts w:ascii="Arial" w:hAnsi="Arial" w:cs="Arial"/>
          <w:sz w:val="20"/>
          <w:szCs w:val="20"/>
        </w:rPr>
        <w:t xml:space="preserve"> London</w:t>
      </w:r>
      <w:r w:rsidR="00FF550E">
        <w:rPr>
          <w:rFonts w:ascii="Arial" w:hAnsi="Arial" w:cs="Arial"/>
          <w:sz w:val="20"/>
          <w:szCs w:val="20"/>
        </w:rPr>
        <w:t>.</w:t>
      </w:r>
      <w:r w:rsidRPr="00637D83">
        <w:rPr>
          <w:rFonts w:ascii="Arial" w:hAnsi="Arial" w:cs="Arial"/>
          <w:sz w:val="20"/>
          <w:szCs w:val="20"/>
        </w:rPr>
        <w:t xml:space="preserve"> </w:t>
      </w:r>
      <w:r w:rsidR="004F5457" w:rsidRPr="00637D83">
        <w:rPr>
          <w:rFonts w:ascii="Arial" w:hAnsi="Arial" w:cs="Arial"/>
          <w:sz w:val="20"/>
          <w:szCs w:val="20"/>
        </w:rPr>
        <w:t>1999</w:t>
      </w:r>
      <w:r w:rsidR="001930D3">
        <w:rPr>
          <w:rFonts w:ascii="Arial" w:hAnsi="Arial" w:cs="Arial"/>
          <w:sz w:val="20"/>
          <w:szCs w:val="20"/>
        </w:rPr>
        <w:t>.</w:t>
      </w:r>
    </w:p>
    <w:p w:rsidR="003C70F5" w:rsidRPr="00637D83" w:rsidRDefault="003916C7" w:rsidP="00692287">
      <w:pPr>
        <w:pStyle w:val="ListParagraph"/>
        <w:numPr>
          <w:ilvl w:val="0"/>
          <w:numId w:val="11"/>
        </w:numPr>
        <w:autoSpaceDE w:val="0"/>
        <w:autoSpaceDN w:val="0"/>
        <w:adjustRightInd w:val="0"/>
        <w:spacing w:after="0" w:line="480" w:lineRule="auto"/>
        <w:rPr>
          <w:rFonts w:ascii="Arial" w:hAnsi="Arial" w:cs="Arial"/>
          <w:sz w:val="20"/>
          <w:szCs w:val="20"/>
        </w:rPr>
      </w:pPr>
      <w:r w:rsidRPr="00637D83">
        <w:rPr>
          <w:rFonts w:ascii="Arial" w:hAnsi="Arial" w:cs="Arial"/>
          <w:sz w:val="20"/>
          <w:szCs w:val="20"/>
          <w:lang w:eastAsia="en-GB"/>
        </w:rPr>
        <w:t xml:space="preserve">Department of Health. </w:t>
      </w:r>
      <w:r w:rsidR="001B4B10" w:rsidRPr="00637D83">
        <w:rPr>
          <w:rFonts w:ascii="Arial" w:hAnsi="Arial" w:cs="Arial"/>
          <w:i/>
          <w:sz w:val="20"/>
          <w:szCs w:val="20"/>
          <w:lang w:eastAsia="en-GB"/>
        </w:rPr>
        <w:t xml:space="preserve">The NHS </w:t>
      </w:r>
      <w:r w:rsidR="001201CE" w:rsidRPr="00637D83">
        <w:rPr>
          <w:rFonts w:ascii="Arial" w:hAnsi="Arial" w:cs="Arial"/>
          <w:i/>
          <w:sz w:val="20"/>
          <w:szCs w:val="20"/>
          <w:lang w:eastAsia="en-GB"/>
        </w:rPr>
        <w:t>p</w:t>
      </w:r>
      <w:r w:rsidR="001B4B10" w:rsidRPr="00637D83">
        <w:rPr>
          <w:rFonts w:ascii="Arial" w:hAnsi="Arial" w:cs="Arial"/>
          <w:i/>
          <w:sz w:val="20"/>
          <w:szCs w:val="20"/>
          <w:lang w:eastAsia="en-GB"/>
        </w:rPr>
        <w:t xml:space="preserve">lan. A </w:t>
      </w:r>
      <w:r w:rsidR="001201CE" w:rsidRPr="00637D83">
        <w:rPr>
          <w:rFonts w:ascii="Arial" w:hAnsi="Arial" w:cs="Arial"/>
          <w:i/>
          <w:sz w:val="20"/>
          <w:szCs w:val="20"/>
          <w:lang w:eastAsia="en-GB"/>
        </w:rPr>
        <w:t>p</w:t>
      </w:r>
      <w:r w:rsidR="001B4B10" w:rsidRPr="00637D83">
        <w:rPr>
          <w:rFonts w:ascii="Arial" w:hAnsi="Arial" w:cs="Arial"/>
          <w:i/>
          <w:sz w:val="20"/>
          <w:szCs w:val="20"/>
          <w:lang w:eastAsia="en-GB"/>
        </w:rPr>
        <w:t xml:space="preserve">lan for </w:t>
      </w:r>
      <w:r w:rsidR="001201CE" w:rsidRPr="00637D83">
        <w:rPr>
          <w:rFonts w:ascii="Arial" w:hAnsi="Arial" w:cs="Arial"/>
          <w:i/>
          <w:sz w:val="20"/>
          <w:szCs w:val="20"/>
          <w:lang w:eastAsia="en-GB"/>
        </w:rPr>
        <w:t>i</w:t>
      </w:r>
      <w:r w:rsidR="001B4B10" w:rsidRPr="00637D83">
        <w:rPr>
          <w:rFonts w:ascii="Arial" w:hAnsi="Arial" w:cs="Arial"/>
          <w:i/>
          <w:sz w:val="20"/>
          <w:szCs w:val="20"/>
          <w:lang w:eastAsia="en-GB"/>
        </w:rPr>
        <w:t xml:space="preserve">nvestment: </w:t>
      </w:r>
      <w:r w:rsidR="001201CE" w:rsidRPr="00637D83">
        <w:rPr>
          <w:rFonts w:ascii="Arial" w:hAnsi="Arial" w:cs="Arial"/>
          <w:i/>
          <w:sz w:val="20"/>
          <w:szCs w:val="20"/>
          <w:lang w:eastAsia="en-GB"/>
        </w:rPr>
        <w:t>a</w:t>
      </w:r>
      <w:r w:rsidR="001B4B10" w:rsidRPr="00637D83">
        <w:rPr>
          <w:rFonts w:ascii="Arial" w:hAnsi="Arial" w:cs="Arial"/>
          <w:i/>
          <w:sz w:val="20"/>
          <w:szCs w:val="20"/>
          <w:lang w:eastAsia="en-GB"/>
        </w:rPr>
        <w:t xml:space="preserve"> </w:t>
      </w:r>
      <w:r w:rsidR="001201CE" w:rsidRPr="00637D83">
        <w:rPr>
          <w:rFonts w:ascii="Arial" w:hAnsi="Arial" w:cs="Arial"/>
          <w:i/>
          <w:sz w:val="20"/>
          <w:szCs w:val="20"/>
          <w:lang w:eastAsia="en-GB"/>
        </w:rPr>
        <w:t>p</w:t>
      </w:r>
      <w:r w:rsidR="001B4B10" w:rsidRPr="00637D83">
        <w:rPr>
          <w:rFonts w:ascii="Arial" w:hAnsi="Arial" w:cs="Arial"/>
          <w:i/>
          <w:sz w:val="20"/>
          <w:szCs w:val="20"/>
          <w:lang w:eastAsia="en-GB"/>
        </w:rPr>
        <w:t xml:space="preserve">lan for </w:t>
      </w:r>
      <w:r w:rsidR="001201CE" w:rsidRPr="00637D83">
        <w:rPr>
          <w:rFonts w:ascii="Arial" w:hAnsi="Arial" w:cs="Arial"/>
          <w:i/>
          <w:sz w:val="20"/>
          <w:szCs w:val="20"/>
          <w:lang w:eastAsia="en-GB"/>
        </w:rPr>
        <w:t>r</w:t>
      </w:r>
      <w:r w:rsidR="001B4B10" w:rsidRPr="00637D83">
        <w:rPr>
          <w:rFonts w:ascii="Arial" w:hAnsi="Arial" w:cs="Arial"/>
          <w:i/>
          <w:sz w:val="20"/>
          <w:szCs w:val="20"/>
          <w:lang w:eastAsia="en-GB"/>
        </w:rPr>
        <w:t>eform</w:t>
      </w:r>
      <w:r w:rsidR="003C70F5" w:rsidRPr="00637D83">
        <w:rPr>
          <w:rFonts w:ascii="Arial" w:hAnsi="Arial" w:cs="Arial"/>
          <w:sz w:val="20"/>
          <w:szCs w:val="20"/>
          <w:lang w:eastAsia="en-GB"/>
        </w:rPr>
        <w:t>. DH, London.</w:t>
      </w:r>
      <w:r w:rsidRPr="00637D83">
        <w:rPr>
          <w:rFonts w:ascii="Arial" w:hAnsi="Arial" w:cs="Arial"/>
          <w:sz w:val="20"/>
          <w:szCs w:val="20"/>
          <w:lang w:eastAsia="en-GB"/>
        </w:rPr>
        <w:t xml:space="preserve"> 2000</w:t>
      </w:r>
      <w:r w:rsidR="001930D3">
        <w:rPr>
          <w:rFonts w:ascii="Arial" w:hAnsi="Arial" w:cs="Arial"/>
          <w:sz w:val="20"/>
          <w:szCs w:val="20"/>
          <w:lang w:eastAsia="en-GB"/>
        </w:rPr>
        <w:t>.</w:t>
      </w:r>
    </w:p>
    <w:p w:rsidR="00865EE7" w:rsidRDefault="003C70F5">
      <w:pPr>
        <w:pStyle w:val="ListParagraph"/>
        <w:numPr>
          <w:ilvl w:val="0"/>
          <w:numId w:val="11"/>
        </w:numPr>
        <w:autoSpaceDE w:val="0"/>
        <w:autoSpaceDN w:val="0"/>
        <w:adjustRightInd w:val="0"/>
        <w:spacing w:after="0" w:line="480" w:lineRule="auto"/>
        <w:ind w:right="-188"/>
        <w:rPr>
          <w:rFonts w:ascii="Arial" w:hAnsi="Arial" w:cs="Arial"/>
          <w:sz w:val="20"/>
          <w:szCs w:val="20"/>
        </w:rPr>
      </w:pPr>
      <w:r w:rsidRPr="00637D83">
        <w:rPr>
          <w:rFonts w:ascii="Arial" w:hAnsi="Arial" w:cs="Arial"/>
          <w:sz w:val="20"/>
          <w:szCs w:val="20"/>
        </w:rPr>
        <w:t>Department of Health</w:t>
      </w:r>
      <w:r w:rsidR="003916C7" w:rsidRPr="00637D83">
        <w:rPr>
          <w:rFonts w:ascii="Arial" w:hAnsi="Arial" w:cs="Arial"/>
          <w:sz w:val="20"/>
          <w:szCs w:val="20"/>
        </w:rPr>
        <w:t xml:space="preserve">. </w:t>
      </w:r>
      <w:r w:rsidR="001B4B10" w:rsidRPr="00637D83">
        <w:rPr>
          <w:rFonts w:ascii="Arial" w:hAnsi="Arial" w:cs="Arial"/>
          <w:i/>
          <w:sz w:val="20"/>
          <w:szCs w:val="20"/>
        </w:rPr>
        <w:t xml:space="preserve">The </w:t>
      </w:r>
      <w:r w:rsidR="001201CE" w:rsidRPr="00637D83">
        <w:rPr>
          <w:rFonts w:ascii="Arial" w:hAnsi="Arial" w:cs="Arial"/>
          <w:i/>
          <w:sz w:val="20"/>
          <w:szCs w:val="20"/>
        </w:rPr>
        <w:t>e</w:t>
      </w:r>
      <w:r w:rsidR="001B4B10" w:rsidRPr="00637D83">
        <w:rPr>
          <w:rFonts w:ascii="Arial" w:hAnsi="Arial" w:cs="Arial"/>
          <w:i/>
          <w:sz w:val="20"/>
          <w:szCs w:val="20"/>
        </w:rPr>
        <w:t xml:space="preserve">xpert </w:t>
      </w:r>
      <w:r w:rsidR="001201CE" w:rsidRPr="00637D83">
        <w:rPr>
          <w:rFonts w:ascii="Arial" w:hAnsi="Arial" w:cs="Arial"/>
          <w:i/>
          <w:sz w:val="20"/>
          <w:szCs w:val="20"/>
        </w:rPr>
        <w:t>p</w:t>
      </w:r>
      <w:r w:rsidR="001B4B10" w:rsidRPr="00637D83">
        <w:rPr>
          <w:rFonts w:ascii="Arial" w:hAnsi="Arial" w:cs="Arial"/>
          <w:i/>
          <w:sz w:val="20"/>
          <w:szCs w:val="20"/>
        </w:rPr>
        <w:t xml:space="preserve">atient: a new </w:t>
      </w:r>
      <w:r w:rsidR="001201CE" w:rsidRPr="00637D83">
        <w:rPr>
          <w:rFonts w:ascii="Arial" w:hAnsi="Arial" w:cs="Arial"/>
          <w:i/>
          <w:sz w:val="20"/>
          <w:szCs w:val="20"/>
        </w:rPr>
        <w:t>a</w:t>
      </w:r>
      <w:r w:rsidR="001B4B10" w:rsidRPr="00637D83">
        <w:rPr>
          <w:rFonts w:ascii="Arial" w:hAnsi="Arial" w:cs="Arial"/>
          <w:i/>
          <w:sz w:val="20"/>
          <w:szCs w:val="20"/>
        </w:rPr>
        <w:t xml:space="preserve">pproach to </w:t>
      </w:r>
      <w:r w:rsidR="001201CE" w:rsidRPr="00637D83">
        <w:rPr>
          <w:rFonts w:ascii="Arial" w:hAnsi="Arial" w:cs="Arial"/>
          <w:i/>
          <w:sz w:val="20"/>
          <w:szCs w:val="20"/>
        </w:rPr>
        <w:t>c</w:t>
      </w:r>
      <w:r w:rsidR="001B4B10" w:rsidRPr="00637D83">
        <w:rPr>
          <w:rFonts w:ascii="Arial" w:hAnsi="Arial" w:cs="Arial"/>
          <w:i/>
          <w:sz w:val="20"/>
          <w:szCs w:val="20"/>
        </w:rPr>
        <w:t xml:space="preserve">hronic </w:t>
      </w:r>
      <w:r w:rsidR="001201CE" w:rsidRPr="00637D83">
        <w:rPr>
          <w:rFonts w:ascii="Arial" w:hAnsi="Arial" w:cs="Arial"/>
          <w:i/>
          <w:sz w:val="20"/>
          <w:szCs w:val="20"/>
        </w:rPr>
        <w:t>d</w:t>
      </w:r>
      <w:r w:rsidR="001B4B10" w:rsidRPr="00637D83">
        <w:rPr>
          <w:rFonts w:ascii="Arial" w:hAnsi="Arial" w:cs="Arial"/>
          <w:i/>
          <w:sz w:val="20"/>
          <w:szCs w:val="20"/>
        </w:rPr>
        <w:t xml:space="preserve">isease </w:t>
      </w:r>
      <w:r w:rsidR="001201CE" w:rsidRPr="00637D83">
        <w:rPr>
          <w:rFonts w:ascii="Arial" w:hAnsi="Arial" w:cs="Arial"/>
          <w:i/>
          <w:sz w:val="20"/>
          <w:szCs w:val="20"/>
        </w:rPr>
        <w:t>m</w:t>
      </w:r>
      <w:r w:rsidR="001B4B10" w:rsidRPr="00637D83">
        <w:rPr>
          <w:rFonts w:ascii="Arial" w:hAnsi="Arial" w:cs="Arial"/>
          <w:i/>
          <w:sz w:val="20"/>
          <w:szCs w:val="20"/>
        </w:rPr>
        <w:t>anagement for the 21</w:t>
      </w:r>
      <w:r w:rsidR="001B4B10" w:rsidRPr="00637D83">
        <w:rPr>
          <w:rFonts w:ascii="Arial" w:hAnsi="Arial" w:cs="Arial"/>
          <w:i/>
          <w:sz w:val="20"/>
          <w:szCs w:val="20"/>
          <w:vertAlign w:val="superscript"/>
        </w:rPr>
        <w:t>st</w:t>
      </w:r>
      <w:r w:rsidR="001B4B10" w:rsidRPr="00637D83">
        <w:rPr>
          <w:rFonts w:ascii="Arial" w:hAnsi="Arial" w:cs="Arial"/>
          <w:i/>
          <w:sz w:val="20"/>
          <w:szCs w:val="20"/>
        </w:rPr>
        <w:t xml:space="preserve"> </w:t>
      </w:r>
      <w:r w:rsidR="001201CE" w:rsidRPr="00637D83">
        <w:rPr>
          <w:rFonts w:ascii="Arial" w:hAnsi="Arial" w:cs="Arial"/>
          <w:i/>
          <w:sz w:val="20"/>
          <w:szCs w:val="20"/>
        </w:rPr>
        <w:t>c</w:t>
      </w:r>
      <w:r w:rsidR="001B4B10" w:rsidRPr="00637D83">
        <w:rPr>
          <w:rFonts w:ascii="Arial" w:hAnsi="Arial" w:cs="Arial"/>
          <w:i/>
          <w:sz w:val="20"/>
          <w:szCs w:val="20"/>
        </w:rPr>
        <w:t>entury</w:t>
      </w:r>
      <w:r w:rsidR="001201CE" w:rsidRPr="00637D83">
        <w:rPr>
          <w:rFonts w:ascii="Arial" w:hAnsi="Arial" w:cs="Arial"/>
          <w:sz w:val="20"/>
          <w:szCs w:val="20"/>
        </w:rPr>
        <w:t>.</w:t>
      </w:r>
      <w:r w:rsidRPr="00637D83">
        <w:rPr>
          <w:rFonts w:ascii="Arial" w:hAnsi="Arial" w:cs="Arial"/>
          <w:sz w:val="20"/>
          <w:szCs w:val="20"/>
        </w:rPr>
        <w:t xml:space="preserve"> DH</w:t>
      </w:r>
      <w:r w:rsidR="00FF550E">
        <w:rPr>
          <w:rFonts w:ascii="Arial" w:hAnsi="Arial" w:cs="Arial"/>
          <w:sz w:val="20"/>
          <w:szCs w:val="20"/>
        </w:rPr>
        <w:t>,</w:t>
      </w:r>
      <w:r w:rsidRPr="00637D83">
        <w:rPr>
          <w:rFonts w:ascii="Arial" w:hAnsi="Arial" w:cs="Arial"/>
          <w:sz w:val="20"/>
          <w:szCs w:val="20"/>
        </w:rPr>
        <w:t xml:space="preserve"> London</w:t>
      </w:r>
      <w:r w:rsidR="00FF550E">
        <w:rPr>
          <w:rFonts w:ascii="Arial" w:hAnsi="Arial" w:cs="Arial"/>
          <w:sz w:val="20"/>
          <w:szCs w:val="20"/>
        </w:rPr>
        <w:t>.</w:t>
      </w:r>
      <w:r w:rsidR="003916C7" w:rsidRPr="00637D83">
        <w:rPr>
          <w:rFonts w:ascii="Arial" w:hAnsi="Arial" w:cs="Arial"/>
          <w:sz w:val="20"/>
          <w:szCs w:val="20"/>
        </w:rPr>
        <w:t xml:space="preserve"> 2001</w:t>
      </w:r>
      <w:r w:rsidR="001930D3">
        <w:rPr>
          <w:rFonts w:ascii="Arial" w:hAnsi="Arial" w:cs="Arial"/>
          <w:sz w:val="20"/>
          <w:szCs w:val="20"/>
        </w:rPr>
        <w:t>.</w:t>
      </w:r>
    </w:p>
    <w:p w:rsidR="00865EE7" w:rsidRDefault="0011204A">
      <w:pPr>
        <w:pStyle w:val="ListParagraph"/>
        <w:numPr>
          <w:ilvl w:val="0"/>
          <w:numId w:val="11"/>
        </w:numPr>
        <w:autoSpaceDE w:val="0"/>
        <w:autoSpaceDN w:val="0"/>
        <w:adjustRightInd w:val="0"/>
        <w:spacing w:after="0" w:line="480" w:lineRule="auto"/>
        <w:ind w:right="-188"/>
        <w:rPr>
          <w:rFonts w:ascii="Arial" w:hAnsi="Arial" w:cs="Arial"/>
          <w:sz w:val="20"/>
          <w:szCs w:val="20"/>
        </w:rPr>
      </w:pPr>
      <w:r w:rsidRPr="00637D83">
        <w:rPr>
          <w:rFonts w:ascii="Arial" w:hAnsi="Arial" w:cs="Arial"/>
          <w:sz w:val="20"/>
          <w:szCs w:val="20"/>
        </w:rPr>
        <w:t xml:space="preserve">Department of Health. </w:t>
      </w:r>
      <w:r w:rsidR="00362F01" w:rsidRPr="00C12E59">
        <w:rPr>
          <w:rFonts w:ascii="Arial" w:hAnsi="Arial" w:cs="Arial"/>
          <w:i/>
          <w:sz w:val="20"/>
          <w:szCs w:val="20"/>
        </w:rPr>
        <w:t xml:space="preserve">Cardiovascular </w:t>
      </w:r>
      <w:r w:rsidR="00FF550E">
        <w:rPr>
          <w:rFonts w:ascii="Arial" w:hAnsi="Arial" w:cs="Arial"/>
          <w:i/>
          <w:sz w:val="20"/>
          <w:szCs w:val="20"/>
        </w:rPr>
        <w:t>d</w:t>
      </w:r>
      <w:r w:rsidR="00362F01" w:rsidRPr="00C12E59">
        <w:rPr>
          <w:rFonts w:ascii="Arial" w:hAnsi="Arial" w:cs="Arial"/>
          <w:i/>
          <w:sz w:val="20"/>
          <w:szCs w:val="20"/>
        </w:rPr>
        <w:t xml:space="preserve">isease </w:t>
      </w:r>
      <w:r w:rsidR="00FF550E">
        <w:rPr>
          <w:rFonts w:ascii="Arial" w:hAnsi="Arial" w:cs="Arial"/>
          <w:i/>
          <w:sz w:val="20"/>
          <w:szCs w:val="20"/>
        </w:rPr>
        <w:t>o</w:t>
      </w:r>
      <w:r w:rsidR="00362F01" w:rsidRPr="00C12E59">
        <w:rPr>
          <w:rFonts w:ascii="Arial" w:hAnsi="Arial" w:cs="Arial"/>
          <w:i/>
          <w:sz w:val="20"/>
          <w:szCs w:val="20"/>
        </w:rPr>
        <w:t xml:space="preserve">utcomes </w:t>
      </w:r>
      <w:r w:rsidR="00FF550E">
        <w:rPr>
          <w:rFonts w:ascii="Arial" w:hAnsi="Arial" w:cs="Arial"/>
          <w:i/>
          <w:sz w:val="20"/>
          <w:szCs w:val="20"/>
        </w:rPr>
        <w:t>s</w:t>
      </w:r>
      <w:r w:rsidR="00362F01" w:rsidRPr="00C12E59">
        <w:rPr>
          <w:rFonts w:ascii="Arial" w:hAnsi="Arial" w:cs="Arial"/>
          <w:i/>
          <w:sz w:val="20"/>
          <w:szCs w:val="20"/>
        </w:rPr>
        <w:t xml:space="preserve">trategy: </w:t>
      </w:r>
      <w:r w:rsidR="00FF550E">
        <w:rPr>
          <w:rFonts w:ascii="Arial" w:hAnsi="Arial" w:cs="Arial"/>
          <w:i/>
          <w:sz w:val="20"/>
          <w:szCs w:val="20"/>
        </w:rPr>
        <w:t>i</w:t>
      </w:r>
      <w:r w:rsidR="00362F01" w:rsidRPr="00C12E59">
        <w:rPr>
          <w:rFonts w:ascii="Arial" w:hAnsi="Arial" w:cs="Arial"/>
          <w:i/>
          <w:sz w:val="20"/>
          <w:szCs w:val="20"/>
        </w:rPr>
        <w:t>mproving outcomes for people with or at risk of cardiovascular disease</w:t>
      </w:r>
      <w:r w:rsidRPr="00637D83">
        <w:rPr>
          <w:rFonts w:ascii="Arial" w:hAnsi="Arial" w:cs="Arial"/>
          <w:sz w:val="20"/>
          <w:szCs w:val="20"/>
        </w:rPr>
        <w:t xml:space="preserve">, </w:t>
      </w:r>
      <w:hyperlink r:id="rId8" w:history="1">
        <w:r w:rsidR="00BF326F" w:rsidRPr="00637D83">
          <w:rPr>
            <w:rStyle w:val="Hyperlink"/>
            <w:rFonts w:ascii="Arial" w:hAnsi="Arial" w:cs="Arial"/>
            <w:sz w:val="20"/>
            <w:szCs w:val="20"/>
          </w:rPr>
          <w:t>www.gov.uk/government/uploads/system/uploads/attachment_data/file/141273/9387-2900853-CVD-Outcomes_web1.pdf.pdf (2013</w:t>
        </w:r>
      </w:hyperlink>
      <w:r w:rsidR="00BF326F" w:rsidRPr="00637D83">
        <w:rPr>
          <w:rFonts w:ascii="Arial" w:hAnsi="Arial" w:cs="Arial"/>
          <w:sz w:val="20"/>
          <w:szCs w:val="20"/>
        </w:rPr>
        <w:t>, accessed 18 June 2013)</w:t>
      </w:r>
    </w:p>
    <w:p w:rsidR="00865EE7" w:rsidRDefault="003C70F5">
      <w:pPr>
        <w:pStyle w:val="ListParagraph"/>
        <w:numPr>
          <w:ilvl w:val="0"/>
          <w:numId w:val="11"/>
        </w:numPr>
        <w:autoSpaceDE w:val="0"/>
        <w:autoSpaceDN w:val="0"/>
        <w:adjustRightInd w:val="0"/>
        <w:spacing w:after="0" w:line="480" w:lineRule="auto"/>
        <w:ind w:right="-188"/>
        <w:rPr>
          <w:rFonts w:ascii="Arial" w:hAnsi="Arial" w:cs="Arial"/>
          <w:sz w:val="20"/>
          <w:szCs w:val="20"/>
        </w:rPr>
      </w:pPr>
      <w:r w:rsidRPr="00637D83">
        <w:rPr>
          <w:rFonts w:ascii="Arial" w:hAnsi="Arial" w:cs="Arial"/>
          <w:sz w:val="20"/>
          <w:szCs w:val="20"/>
        </w:rPr>
        <w:t>Rudman M.J. User involvement in the nursing curriculum:</w:t>
      </w:r>
      <w:r w:rsidR="001201CE" w:rsidRPr="00637D83">
        <w:rPr>
          <w:rFonts w:ascii="Arial" w:hAnsi="Arial" w:cs="Arial"/>
          <w:sz w:val="20"/>
          <w:szCs w:val="20"/>
        </w:rPr>
        <w:t xml:space="preserve"> </w:t>
      </w:r>
      <w:r w:rsidRPr="00637D83">
        <w:rPr>
          <w:rFonts w:ascii="Arial" w:hAnsi="Arial" w:cs="Arial"/>
          <w:sz w:val="20"/>
          <w:szCs w:val="20"/>
        </w:rPr>
        <w:t xml:space="preserve">seeking users’ views. </w:t>
      </w:r>
      <w:r w:rsidRPr="00637D83">
        <w:rPr>
          <w:rFonts w:ascii="Arial" w:hAnsi="Arial" w:cs="Arial"/>
          <w:i/>
          <w:iCs/>
          <w:sz w:val="20"/>
          <w:szCs w:val="20"/>
        </w:rPr>
        <w:t>Journal of Psychi</w:t>
      </w:r>
      <w:r w:rsidR="003916C7" w:rsidRPr="00637D83">
        <w:rPr>
          <w:rFonts w:ascii="Arial" w:hAnsi="Arial" w:cs="Arial"/>
          <w:i/>
          <w:iCs/>
          <w:sz w:val="20"/>
          <w:szCs w:val="20"/>
        </w:rPr>
        <w:t xml:space="preserve">atric and Mental Health Nursing </w:t>
      </w:r>
      <w:r w:rsidR="003916C7" w:rsidRPr="00637D83">
        <w:rPr>
          <w:rFonts w:ascii="Arial" w:hAnsi="Arial" w:cs="Arial"/>
          <w:sz w:val="20"/>
          <w:szCs w:val="20"/>
        </w:rPr>
        <w:t xml:space="preserve">1996; </w:t>
      </w:r>
      <w:r w:rsidRPr="00637D83">
        <w:rPr>
          <w:rFonts w:ascii="Arial" w:hAnsi="Arial" w:cs="Arial"/>
          <w:bCs/>
          <w:sz w:val="20"/>
          <w:szCs w:val="20"/>
        </w:rPr>
        <w:t>3</w:t>
      </w:r>
      <w:r w:rsidRPr="00637D83">
        <w:rPr>
          <w:rFonts w:ascii="Arial" w:hAnsi="Arial" w:cs="Arial"/>
          <w:sz w:val="20"/>
          <w:szCs w:val="20"/>
        </w:rPr>
        <w:t>: 195–200.</w:t>
      </w:r>
    </w:p>
    <w:p w:rsidR="00865EE7" w:rsidRDefault="003C70F5">
      <w:pPr>
        <w:pStyle w:val="ListParagraph"/>
        <w:numPr>
          <w:ilvl w:val="0"/>
          <w:numId w:val="11"/>
        </w:numPr>
        <w:autoSpaceDE w:val="0"/>
        <w:autoSpaceDN w:val="0"/>
        <w:adjustRightInd w:val="0"/>
        <w:spacing w:after="0" w:line="480" w:lineRule="auto"/>
        <w:ind w:right="-188"/>
        <w:rPr>
          <w:rFonts w:ascii="Arial" w:hAnsi="Arial" w:cs="Arial"/>
          <w:sz w:val="20"/>
          <w:szCs w:val="20"/>
        </w:rPr>
      </w:pPr>
      <w:r w:rsidRPr="00637D83">
        <w:rPr>
          <w:rFonts w:ascii="Arial" w:hAnsi="Arial" w:cs="Arial"/>
          <w:sz w:val="20"/>
          <w:szCs w:val="20"/>
        </w:rPr>
        <w:t xml:space="preserve">Simpson A. Creating alliances: the views of users and carers on the education and training needs of community mental health nurses. </w:t>
      </w:r>
      <w:r w:rsidRPr="00637D83">
        <w:rPr>
          <w:rFonts w:ascii="Arial" w:hAnsi="Arial" w:cs="Arial"/>
          <w:i/>
          <w:iCs/>
          <w:sz w:val="20"/>
          <w:szCs w:val="20"/>
        </w:rPr>
        <w:t>Journal of Psychiatric and Mental Health Nursing</w:t>
      </w:r>
      <w:r w:rsidRPr="00637D83">
        <w:rPr>
          <w:rFonts w:ascii="Arial" w:hAnsi="Arial" w:cs="Arial"/>
          <w:b/>
          <w:bCs/>
          <w:sz w:val="20"/>
          <w:szCs w:val="20"/>
        </w:rPr>
        <w:t xml:space="preserve"> </w:t>
      </w:r>
      <w:r w:rsidR="003916C7" w:rsidRPr="00637D83">
        <w:rPr>
          <w:rFonts w:ascii="Arial" w:hAnsi="Arial" w:cs="Arial"/>
          <w:sz w:val="20"/>
          <w:szCs w:val="20"/>
        </w:rPr>
        <w:t xml:space="preserve">1999; </w:t>
      </w:r>
      <w:r w:rsidRPr="00637D83">
        <w:rPr>
          <w:rFonts w:ascii="Arial" w:hAnsi="Arial" w:cs="Arial"/>
          <w:bCs/>
          <w:sz w:val="20"/>
          <w:szCs w:val="20"/>
        </w:rPr>
        <w:t>6</w:t>
      </w:r>
      <w:r w:rsidRPr="00637D83">
        <w:rPr>
          <w:rFonts w:ascii="Arial" w:hAnsi="Arial" w:cs="Arial"/>
          <w:sz w:val="20"/>
          <w:szCs w:val="20"/>
        </w:rPr>
        <w:t>: 347–356.</w:t>
      </w:r>
    </w:p>
    <w:p w:rsidR="00865EE7" w:rsidRDefault="00DC08D2">
      <w:pPr>
        <w:pStyle w:val="ListParagraph"/>
        <w:numPr>
          <w:ilvl w:val="0"/>
          <w:numId w:val="11"/>
        </w:numPr>
        <w:autoSpaceDE w:val="0"/>
        <w:autoSpaceDN w:val="0"/>
        <w:adjustRightInd w:val="0"/>
        <w:spacing w:after="0" w:line="480" w:lineRule="auto"/>
        <w:ind w:right="-188"/>
        <w:rPr>
          <w:rFonts w:ascii="Arial" w:hAnsi="Arial" w:cs="Arial"/>
          <w:sz w:val="20"/>
          <w:szCs w:val="20"/>
        </w:rPr>
      </w:pPr>
      <w:r w:rsidRPr="00637D83">
        <w:rPr>
          <w:rFonts w:ascii="Arial" w:hAnsi="Arial" w:cs="Arial"/>
          <w:sz w:val="20"/>
          <w:szCs w:val="20"/>
        </w:rPr>
        <w:t>Forrest S, Risk I, Masters H</w:t>
      </w:r>
      <w:r w:rsidR="001201CE" w:rsidRPr="00637D83">
        <w:rPr>
          <w:rFonts w:ascii="Arial" w:hAnsi="Arial" w:cs="Arial"/>
          <w:sz w:val="20"/>
          <w:szCs w:val="20"/>
        </w:rPr>
        <w:t xml:space="preserve">, </w:t>
      </w:r>
      <w:r w:rsidR="003C70F5" w:rsidRPr="00637D83">
        <w:rPr>
          <w:rFonts w:ascii="Arial" w:hAnsi="Arial" w:cs="Arial"/>
          <w:sz w:val="20"/>
          <w:szCs w:val="20"/>
        </w:rPr>
        <w:t xml:space="preserve">Brown N. Mental health service user involvement in education. Exploring the issues. </w:t>
      </w:r>
      <w:r w:rsidR="003C70F5" w:rsidRPr="00637D83">
        <w:rPr>
          <w:rFonts w:ascii="Arial" w:hAnsi="Arial" w:cs="Arial"/>
          <w:i/>
          <w:iCs/>
          <w:sz w:val="20"/>
          <w:szCs w:val="20"/>
        </w:rPr>
        <w:t>Journal of Psychiatric and Mental Health Nursing</w:t>
      </w:r>
      <w:r w:rsidR="003916C7" w:rsidRPr="00637D83">
        <w:rPr>
          <w:rFonts w:ascii="Arial" w:hAnsi="Arial" w:cs="Arial"/>
          <w:i/>
          <w:iCs/>
          <w:sz w:val="20"/>
          <w:szCs w:val="20"/>
        </w:rPr>
        <w:t xml:space="preserve"> </w:t>
      </w:r>
      <w:r w:rsidR="003916C7" w:rsidRPr="00637D83">
        <w:rPr>
          <w:rFonts w:ascii="Arial" w:hAnsi="Arial" w:cs="Arial"/>
          <w:sz w:val="20"/>
          <w:szCs w:val="20"/>
        </w:rPr>
        <w:t xml:space="preserve">2000; </w:t>
      </w:r>
      <w:r w:rsidR="003C70F5" w:rsidRPr="00637D83">
        <w:rPr>
          <w:rFonts w:ascii="Arial" w:hAnsi="Arial" w:cs="Arial"/>
          <w:i/>
          <w:iCs/>
          <w:sz w:val="20"/>
          <w:szCs w:val="20"/>
        </w:rPr>
        <w:t>7</w:t>
      </w:r>
      <w:r w:rsidR="003C70F5" w:rsidRPr="00637D83">
        <w:rPr>
          <w:rFonts w:ascii="Arial" w:hAnsi="Arial" w:cs="Arial"/>
          <w:sz w:val="20"/>
          <w:szCs w:val="20"/>
        </w:rPr>
        <w:t>:</w:t>
      </w:r>
      <w:r w:rsidR="001201CE" w:rsidRPr="00637D83">
        <w:rPr>
          <w:rFonts w:ascii="Arial" w:hAnsi="Arial" w:cs="Arial"/>
          <w:sz w:val="20"/>
          <w:szCs w:val="20"/>
        </w:rPr>
        <w:t xml:space="preserve"> </w:t>
      </w:r>
      <w:r w:rsidR="003C70F5" w:rsidRPr="00637D83">
        <w:rPr>
          <w:rFonts w:ascii="Arial" w:hAnsi="Arial" w:cs="Arial"/>
          <w:sz w:val="20"/>
          <w:szCs w:val="20"/>
        </w:rPr>
        <w:t>51–57</w:t>
      </w:r>
      <w:r w:rsidR="001930D3">
        <w:rPr>
          <w:rFonts w:ascii="Arial" w:hAnsi="Arial" w:cs="Arial"/>
          <w:sz w:val="20"/>
          <w:szCs w:val="20"/>
        </w:rPr>
        <w:t>.</w:t>
      </w:r>
    </w:p>
    <w:p w:rsidR="00865EE7" w:rsidRDefault="007B6355">
      <w:pPr>
        <w:pStyle w:val="ListParagraph"/>
        <w:numPr>
          <w:ilvl w:val="0"/>
          <w:numId w:val="11"/>
        </w:numPr>
        <w:autoSpaceDE w:val="0"/>
        <w:autoSpaceDN w:val="0"/>
        <w:adjustRightInd w:val="0"/>
        <w:spacing w:after="0" w:line="480" w:lineRule="auto"/>
        <w:ind w:right="-188"/>
        <w:rPr>
          <w:rFonts w:ascii="Arial" w:hAnsi="Arial" w:cs="Arial"/>
          <w:sz w:val="20"/>
          <w:szCs w:val="20"/>
        </w:rPr>
      </w:pPr>
      <w:r w:rsidRPr="00637D83">
        <w:rPr>
          <w:rFonts w:ascii="Arial" w:hAnsi="Arial" w:cs="Arial"/>
          <w:bCs/>
          <w:sz w:val="20"/>
          <w:szCs w:val="20"/>
        </w:rPr>
        <w:t xml:space="preserve">Le </w:t>
      </w:r>
      <w:proofErr w:type="spellStart"/>
      <w:r w:rsidRPr="00637D83">
        <w:rPr>
          <w:rFonts w:ascii="Arial" w:hAnsi="Arial" w:cs="Arial"/>
          <w:bCs/>
          <w:sz w:val="20"/>
          <w:szCs w:val="20"/>
        </w:rPr>
        <w:t>Var</w:t>
      </w:r>
      <w:proofErr w:type="spellEnd"/>
      <w:r w:rsidRPr="00637D83">
        <w:rPr>
          <w:rFonts w:ascii="Arial" w:hAnsi="Arial" w:cs="Arial"/>
          <w:bCs/>
          <w:sz w:val="20"/>
          <w:szCs w:val="20"/>
        </w:rPr>
        <w:t xml:space="preserve"> RM</w:t>
      </w:r>
      <w:r w:rsidR="003C70F5" w:rsidRPr="00637D83">
        <w:rPr>
          <w:rFonts w:ascii="Arial" w:hAnsi="Arial" w:cs="Arial"/>
          <w:bCs/>
          <w:sz w:val="20"/>
          <w:szCs w:val="20"/>
        </w:rPr>
        <w:t>H</w:t>
      </w:r>
      <w:r w:rsidR="001930D3">
        <w:rPr>
          <w:rFonts w:ascii="Arial" w:hAnsi="Arial" w:cs="Arial"/>
          <w:bCs/>
          <w:color w:val="FFC000"/>
          <w:sz w:val="20"/>
          <w:szCs w:val="20"/>
        </w:rPr>
        <w:t>.</w:t>
      </w:r>
      <w:r w:rsidR="003C70F5" w:rsidRPr="00637D83">
        <w:rPr>
          <w:rFonts w:ascii="Arial" w:hAnsi="Arial" w:cs="Arial"/>
          <w:bCs/>
          <w:sz w:val="20"/>
          <w:szCs w:val="20"/>
        </w:rPr>
        <w:t xml:space="preserve"> </w:t>
      </w:r>
      <w:r w:rsidR="003C70F5" w:rsidRPr="00637D83">
        <w:rPr>
          <w:rFonts w:ascii="Arial" w:hAnsi="Arial" w:cs="Arial"/>
          <w:sz w:val="20"/>
          <w:szCs w:val="20"/>
        </w:rPr>
        <w:t>Patient involvement in education for enhanced quality of care</w:t>
      </w:r>
      <w:r w:rsidR="00E124A5">
        <w:rPr>
          <w:rFonts w:ascii="Arial" w:hAnsi="Arial" w:cs="Arial"/>
          <w:sz w:val="20"/>
          <w:szCs w:val="20"/>
        </w:rPr>
        <w:t>.</w:t>
      </w:r>
      <w:r w:rsidR="003C70F5" w:rsidRPr="00637D83">
        <w:rPr>
          <w:rFonts w:ascii="Arial" w:hAnsi="Arial" w:cs="Arial"/>
          <w:sz w:val="20"/>
          <w:szCs w:val="20"/>
        </w:rPr>
        <w:t xml:space="preserve"> </w:t>
      </w:r>
      <w:r w:rsidR="003C70F5" w:rsidRPr="00637D83">
        <w:rPr>
          <w:rFonts w:ascii="Arial" w:hAnsi="Arial" w:cs="Arial"/>
          <w:i/>
          <w:iCs/>
          <w:sz w:val="20"/>
          <w:szCs w:val="20"/>
        </w:rPr>
        <w:t>International Nursing Review</w:t>
      </w:r>
      <w:r w:rsidR="003916C7" w:rsidRPr="00637D83">
        <w:rPr>
          <w:rFonts w:ascii="Arial" w:hAnsi="Arial" w:cs="Arial"/>
          <w:sz w:val="20"/>
          <w:szCs w:val="20"/>
        </w:rPr>
        <w:t xml:space="preserve"> </w:t>
      </w:r>
      <w:r w:rsidR="003916C7" w:rsidRPr="00637D83">
        <w:rPr>
          <w:rFonts w:ascii="Arial" w:hAnsi="Arial" w:cs="Arial"/>
          <w:bCs/>
          <w:sz w:val="20"/>
          <w:szCs w:val="20"/>
        </w:rPr>
        <w:t xml:space="preserve">2002; </w:t>
      </w:r>
      <w:r w:rsidR="003C70F5" w:rsidRPr="00637D83">
        <w:rPr>
          <w:rFonts w:ascii="Arial" w:hAnsi="Arial" w:cs="Arial"/>
          <w:bCs/>
          <w:sz w:val="20"/>
          <w:szCs w:val="20"/>
        </w:rPr>
        <w:t>49</w:t>
      </w:r>
      <w:r w:rsidR="003C70F5" w:rsidRPr="00637D83">
        <w:rPr>
          <w:rFonts w:ascii="Arial" w:hAnsi="Arial" w:cs="Arial"/>
          <w:sz w:val="20"/>
          <w:szCs w:val="20"/>
        </w:rPr>
        <w:t>:</w:t>
      </w:r>
      <w:r w:rsidR="001201CE" w:rsidRPr="00637D83">
        <w:rPr>
          <w:rFonts w:ascii="Arial" w:hAnsi="Arial" w:cs="Arial"/>
          <w:sz w:val="20"/>
          <w:szCs w:val="20"/>
        </w:rPr>
        <w:t xml:space="preserve"> </w:t>
      </w:r>
      <w:r w:rsidR="003C70F5" w:rsidRPr="00637D83">
        <w:rPr>
          <w:rFonts w:ascii="Arial" w:hAnsi="Arial" w:cs="Arial"/>
          <w:sz w:val="20"/>
          <w:szCs w:val="20"/>
        </w:rPr>
        <w:t>219–225</w:t>
      </w:r>
      <w:r w:rsidR="001930D3">
        <w:rPr>
          <w:rFonts w:ascii="Arial" w:hAnsi="Arial" w:cs="Arial"/>
          <w:sz w:val="20"/>
          <w:szCs w:val="20"/>
        </w:rPr>
        <w:t>.</w:t>
      </w:r>
    </w:p>
    <w:p w:rsidR="00865EE7" w:rsidRDefault="009152EB">
      <w:pPr>
        <w:pStyle w:val="ListParagraph"/>
        <w:numPr>
          <w:ilvl w:val="0"/>
          <w:numId w:val="11"/>
        </w:numPr>
        <w:autoSpaceDE w:val="0"/>
        <w:autoSpaceDN w:val="0"/>
        <w:adjustRightInd w:val="0"/>
        <w:spacing w:after="0" w:line="480" w:lineRule="auto"/>
        <w:ind w:right="-188"/>
        <w:rPr>
          <w:rFonts w:ascii="Arial" w:hAnsi="Arial" w:cs="Arial"/>
          <w:sz w:val="20"/>
          <w:szCs w:val="20"/>
        </w:rPr>
      </w:pPr>
      <w:r w:rsidRPr="00637D83">
        <w:rPr>
          <w:rFonts w:ascii="Arial" w:hAnsi="Arial" w:cs="Arial"/>
          <w:sz w:val="20"/>
          <w:szCs w:val="20"/>
        </w:rPr>
        <w:t xml:space="preserve">Lockyer L, Albarran J, Manns S, </w:t>
      </w:r>
      <w:r w:rsidR="00AD4733">
        <w:rPr>
          <w:rFonts w:ascii="Arial" w:hAnsi="Arial" w:cs="Arial"/>
          <w:sz w:val="20"/>
          <w:szCs w:val="20"/>
        </w:rPr>
        <w:t>Cox H, Jones I, Thompson D.</w:t>
      </w:r>
      <w:r w:rsidRPr="00637D83">
        <w:rPr>
          <w:rFonts w:ascii="Arial" w:hAnsi="Arial" w:cs="Arial"/>
          <w:sz w:val="20"/>
          <w:szCs w:val="20"/>
        </w:rPr>
        <w:t xml:space="preserve">. </w:t>
      </w:r>
      <w:proofErr w:type="gramStart"/>
      <w:r w:rsidRPr="00637D83">
        <w:rPr>
          <w:rFonts w:ascii="Arial" w:hAnsi="Arial" w:cs="Arial"/>
          <w:sz w:val="20"/>
          <w:szCs w:val="20"/>
        </w:rPr>
        <w:t>An</w:t>
      </w:r>
      <w:proofErr w:type="gramEnd"/>
      <w:r w:rsidRPr="00637D83">
        <w:rPr>
          <w:rFonts w:ascii="Arial" w:hAnsi="Arial" w:cs="Arial"/>
          <w:sz w:val="20"/>
          <w:szCs w:val="20"/>
        </w:rPr>
        <w:t xml:space="preserve"> valuation of the British Heart Foundation education pathway for nurses. Repo</w:t>
      </w:r>
      <w:r w:rsidR="008A6035">
        <w:rPr>
          <w:rFonts w:ascii="Arial" w:hAnsi="Arial" w:cs="Arial"/>
          <w:sz w:val="20"/>
          <w:szCs w:val="20"/>
        </w:rPr>
        <w:t>rt</w:t>
      </w:r>
      <w:r w:rsidR="00FF550E">
        <w:rPr>
          <w:rFonts w:ascii="Arial" w:hAnsi="Arial" w:cs="Arial"/>
          <w:sz w:val="20"/>
          <w:szCs w:val="20"/>
        </w:rPr>
        <w:t>.</w:t>
      </w:r>
      <w:r w:rsidR="008A6035">
        <w:rPr>
          <w:rFonts w:ascii="Arial" w:hAnsi="Arial" w:cs="Arial"/>
          <w:sz w:val="20"/>
          <w:szCs w:val="20"/>
        </w:rPr>
        <w:t xml:space="preserve"> University of the West of E</w:t>
      </w:r>
      <w:r w:rsidRPr="00637D83">
        <w:rPr>
          <w:rFonts w:ascii="Arial" w:hAnsi="Arial" w:cs="Arial"/>
          <w:sz w:val="20"/>
          <w:szCs w:val="20"/>
        </w:rPr>
        <w:t xml:space="preserve">ngland, </w:t>
      </w:r>
      <w:r w:rsidR="00FF550E">
        <w:rPr>
          <w:rFonts w:ascii="Arial" w:hAnsi="Arial" w:cs="Arial"/>
          <w:sz w:val="20"/>
          <w:szCs w:val="20"/>
        </w:rPr>
        <w:t>Bristol.</w:t>
      </w:r>
      <w:r w:rsidRPr="00637D83">
        <w:rPr>
          <w:rFonts w:ascii="Arial" w:hAnsi="Arial" w:cs="Arial"/>
          <w:sz w:val="20"/>
          <w:szCs w:val="20"/>
        </w:rPr>
        <w:t xml:space="preserve"> 2010</w:t>
      </w:r>
    </w:p>
    <w:p w:rsidR="00990423" w:rsidRPr="00990423" w:rsidRDefault="00990423" w:rsidP="00990423">
      <w:pPr>
        <w:pStyle w:val="ListParagraph"/>
        <w:numPr>
          <w:ilvl w:val="0"/>
          <w:numId w:val="11"/>
        </w:numPr>
        <w:rPr>
          <w:rFonts w:ascii="Arial" w:hAnsi="Arial" w:cs="Arial"/>
          <w:spacing w:val="-3"/>
          <w:sz w:val="20"/>
          <w:szCs w:val="20"/>
        </w:rPr>
      </w:pPr>
      <w:r w:rsidRPr="00990423">
        <w:rPr>
          <w:rFonts w:ascii="Arial" w:hAnsi="Arial" w:cs="Arial"/>
          <w:spacing w:val="-3"/>
          <w:sz w:val="20"/>
          <w:szCs w:val="20"/>
        </w:rPr>
        <w:t>Curtis C</w:t>
      </w:r>
      <w:r w:rsidR="001930D3">
        <w:rPr>
          <w:rFonts w:ascii="Arial" w:hAnsi="Arial" w:cs="Arial"/>
          <w:spacing w:val="-3"/>
          <w:sz w:val="20"/>
          <w:szCs w:val="20"/>
        </w:rPr>
        <w:t>.</w:t>
      </w:r>
      <w:r w:rsidR="00AD4733">
        <w:rPr>
          <w:rFonts w:ascii="Arial" w:hAnsi="Arial" w:cs="Arial"/>
          <w:spacing w:val="-3"/>
          <w:sz w:val="20"/>
          <w:szCs w:val="20"/>
        </w:rPr>
        <w:t xml:space="preserve"> </w:t>
      </w:r>
      <w:r w:rsidRPr="00990423">
        <w:rPr>
          <w:rFonts w:ascii="Arial" w:hAnsi="Arial" w:cs="Arial"/>
          <w:spacing w:val="-3"/>
          <w:sz w:val="20"/>
          <w:szCs w:val="20"/>
        </w:rPr>
        <w:t xml:space="preserve">The British Heart Foundation Education Pathway </w:t>
      </w:r>
      <w:r w:rsidRPr="00990423">
        <w:rPr>
          <w:rFonts w:ascii="Arial" w:hAnsi="Arial" w:cs="Arial"/>
          <w:i/>
          <w:spacing w:val="-3"/>
          <w:sz w:val="20"/>
          <w:szCs w:val="20"/>
        </w:rPr>
        <w:t>British Journal of Cardiac Nursing</w:t>
      </w:r>
      <w:r w:rsidR="001930D3">
        <w:rPr>
          <w:rFonts w:ascii="Arial" w:hAnsi="Arial" w:cs="Arial"/>
          <w:spacing w:val="-3"/>
          <w:sz w:val="20"/>
          <w:szCs w:val="20"/>
        </w:rPr>
        <w:t xml:space="preserve"> 2008;</w:t>
      </w:r>
      <w:r w:rsidRPr="00990423">
        <w:rPr>
          <w:rFonts w:ascii="Arial" w:hAnsi="Arial" w:cs="Arial"/>
          <w:spacing w:val="-3"/>
          <w:sz w:val="20"/>
          <w:szCs w:val="20"/>
        </w:rPr>
        <w:t xml:space="preserve"> </w:t>
      </w:r>
      <w:hyperlink r:id="rId9" w:history="1">
        <w:r w:rsidRPr="00E124A5">
          <w:rPr>
            <w:rStyle w:val="Hyperlink"/>
            <w:rFonts w:ascii="Arial" w:hAnsi="Arial" w:cs="Arial"/>
            <w:color w:val="000000"/>
            <w:spacing w:val="-3"/>
            <w:sz w:val="20"/>
            <w:szCs w:val="20"/>
            <w:u w:val="none"/>
          </w:rPr>
          <w:t xml:space="preserve"> 3 (8</w:t>
        </w:r>
      </w:hyperlink>
      <w:r w:rsidRPr="00BC2421">
        <w:rPr>
          <w:rFonts w:ascii="Arial" w:hAnsi="Arial" w:cs="Arial"/>
          <w:color w:val="000000"/>
          <w:spacing w:val="-3"/>
          <w:sz w:val="20"/>
          <w:szCs w:val="20"/>
        </w:rPr>
        <w:t>)</w:t>
      </w:r>
      <w:r w:rsidRPr="00BC2421">
        <w:rPr>
          <w:rFonts w:ascii="Arial" w:hAnsi="Arial" w:cs="Arial"/>
          <w:spacing w:val="-3"/>
          <w:sz w:val="20"/>
          <w:szCs w:val="20"/>
        </w:rPr>
        <w:t>:</w:t>
      </w:r>
      <w:r w:rsidRPr="00990423">
        <w:rPr>
          <w:rFonts w:ascii="Arial" w:hAnsi="Arial" w:cs="Arial"/>
          <w:spacing w:val="-3"/>
          <w:sz w:val="20"/>
          <w:szCs w:val="20"/>
        </w:rPr>
        <w:t xml:space="preserve"> 364</w:t>
      </w:r>
      <w:r w:rsidR="001930D3">
        <w:rPr>
          <w:rFonts w:ascii="Arial" w:hAnsi="Arial" w:cs="Arial"/>
          <w:spacing w:val="-3"/>
          <w:sz w:val="20"/>
          <w:szCs w:val="20"/>
        </w:rPr>
        <w:t>-</w:t>
      </w:r>
      <w:r w:rsidRPr="00990423">
        <w:rPr>
          <w:rFonts w:ascii="Arial" w:hAnsi="Arial" w:cs="Arial"/>
          <w:spacing w:val="-3"/>
          <w:sz w:val="20"/>
          <w:szCs w:val="20"/>
        </w:rPr>
        <w:t>366</w:t>
      </w:r>
    </w:p>
    <w:p w:rsidR="00990423" w:rsidRPr="00990423" w:rsidRDefault="00990423" w:rsidP="00990423">
      <w:pPr>
        <w:pStyle w:val="ListParagraph"/>
        <w:autoSpaceDE w:val="0"/>
        <w:autoSpaceDN w:val="0"/>
        <w:adjustRightInd w:val="0"/>
        <w:spacing w:after="0" w:line="480" w:lineRule="auto"/>
        <w:ind w:right="-188"/>
        <w:rPr>
          <w:rFonts w:ascii="Arial" w:hAnsi="Arial" w:cs="Arial"/>
          <w:sz w:val="20"/>
          <w:szCs w:val="20"/>
        </w:rPr>
      </w:pPr>
    </w:p>
    <w:p w:rsidR="00865EE7" w:rsidRDefault="00F13F38">
      <w:pPr>
        <w:pStyle w:val="ListParagraph"/>
        <w:numPr>
          <w:ilvl w:val="0"/>
          <w:numId w:val="11"/>
        </w:numPr>
        <w:autoSpaceDE w:val="0"/>
        <w:autoSpaceDN w:val="0"/>
        <w:adjustRightInd w:val="0"/>
        <w:spacing w:after="0" w:line="480" w:lineRule="auto"/>
        <w:ind w:right="-188"/>
        <w:rPr>
          <w:rFonts w:ascii="Arial" w:hAnsi="Arial" w:cs="Arial"/>
          <w:sz w:val="20"/>
          <w:szCs w:val="20"/>
        </w:rPr>
      </w:pPr>
      <w:r>
        <w:rPr>
          <w:rFonts w:ascii="Arial" w:hAnsi="Arial" w:cs="Arial"/>
          <w:sz w:val="20"/>
          <w:szCs w:val="20"/>
        </w:rPr>
        <w:t xml:space="preserve">Riley J, Bullock I, West S, </w:t>
      </w:r>
      <w:proofErr w:type="spellStart"/>
      <w:r w:rsidR="00AD4733">
        <w:rPr>
          <w:rFonts w:ascii="Arial" w:hAnsi="Arial" w:cs="Arial"/>
          <w:sz w:val="20"/>
          <w:szCs w:val="20"/>
        </w:rPr>
        <w:t>Shuldham</w:t>
      </w:r>
      <w:proofErr w:type="spellEnd"/>
      <w:r w:rsidR="00AD4733">
        <w:rPr>
          <w:rFonts w:ascii="Arial" w:hAnsi="Arial" w:cs="Arial"/>
          <w:sz w:val="20"/>
          <w:szCs w:val="20"/>
        </w:rPr>
        <w:t xml:space="preserve"> C. </w:t>
      </w:r>
      <w:r>
        <w:rPr>
          <w:rFonts w:ascii="Arial" w:hAnsi="Arial" w:cs="Arial"/>
          <w:sz w:val="20"/>
          <w:szCs w:val="20"/>
        </w:rPr>
        <w:t xml:space="preserve"> Practical </w:t>
      </w:r>
      <w:r w:rsidR="00C12E59">
        <w:rPr>
          <w:rFonts w:ascii="Arial" w:hAnsi="Arial" w:cs="Arial"/>
          <w:sz w:val="20"/>
          <w:szCs w:val="20"/>
        </w:rPr>
        <w:t>a</w:t>
      </w:r>
      <w:r w:rsidR="00AD4733">
        <w:rPr>
          <w:rFonts w:ascii="Arial" w:hAnsi="Arial" w:cs="Arial"/>
          <w:sz w:val="20"/>
          <w:szCs w:val="20"/>
        </w:rPr>
        <w:t xml:space="preserve">pplication </w:t>
      </w:r>
      <w:r>
        <w:rPr>
          <w:rFonts w:ascii="Arial" w:hAnsi="Arial" w:cs="Arial"/>
          <w:sz w:val="20"/>
          <w:szCs w:val="20"/>
        </w:rPr>
        <w:t xml:space="preserve">of </w:t>
      </w:r>
      <w:r w:rsidR="001930D3">
        <w:rPr>
          <w:rFonts w:ascii="Arial" w:hAnsi="Arial" w:cs="Arial"/>
          <w:sz w:val="20"/>
          <w:szCs w:val="20"/>
        </w:rPr>
        <w:t>e</w:t>
      </w:r>
      <w:r>
        <w:rPr>
          <w:rFonts w:ascii="Arial" w:hAnsi="Arial" w:cs="Arial"/>
          <w:sz w:val="20"/>
          <w:szCs w:val="20"/>
        </w:rPr>
        <w:t xml:space="preserve">ducational </w:t>
      </w:r>
      <w:r w:rsidR="001930D3">
        <w:rPr>
          <w:rFonts w:ascii="Arial" w:hAnsi="Arial" w:cs="Arial"/>
          <w:sz w:val="20"/>
          <w:szCs w:val="20"/>
        </w:rPr>
        <w:t>r</w:t>
      </w:r>
      <w:r>
        <w:rPr>
          <w:rFonts w:ascii="Arial" w:hAnsi="Arial" w:cs="Arial"/>
          <w:sz w:val="20"/>
          <w:szCs w:val="20"/>
        </w:rPr>
        <w:t xml:space="preserve">hetoric: </w:t>
      </w:r>
      <w:r w:rsidR="001930D3">
        <w:rPr>
          <w:rFonts w:ascii="Arial" w:hAnsi="Arial" w:cs="Arial"/>
          <w:sz w:val="20"/>
          <w:szCs w:val="20"/>
        </w:rPr>
        <w:t>a</w:t>
      </w:r>
      <w:r>
        <w:rPr>
          <w:rFonts w:ascii="Arial" w:hAnsi="Arial" w:cs="Arial"/>
          <w:sz w:val="20"/>
          <w:szCs w:val="20"/>
        </w:rPr>
        <w:t xml:space="preserve"> </w:t>
      </w:r>
      <w:r w:rsidR="001930D3">
        <w:rPr>
          <w:rFonts w:ascii="Arial" w:hAnsi="Arial" w:cs="Arial"/>
          <w:sz w:val="20"/>
          <w:szCs w:val="20"/>
        </w:rPr>
        <w:t>p</w:t>
      </w:r>
      <w:r>
        <w:rPr>
          <w:rFonts w:ascii="Arial" w:hAnsi="Arial" w:cs="Arial"/>
          <w:sz w:val="20"/>
          <w:szCs w:val="20"/>
        </w:rPr>
        <w:t xml:space="preserve">athway to </w:t>
      </w:r>
      <w:r w:rsidR="001930D3">
        <w:rPr>
          <w:rFonts w:ascii="Arial" w:hAnsi="Arial" w:cs="Arial"/>
          <w:sz w:val="20"/>
          <w:szCs w:val="20"/>
        </w:rPr>
        <w:t>e</w:t>
      </w:r>
      <w:r>
        <w:rPr>
          <w:rFonts w:ascii="Arial" w:hAnsi="Arial" w:cs="Arial"/>
          <w:sz w:val="20"/>
          <w:szCs w:val="20"/>
        </w:rPr>
        <w:t xml:space="preserve">xpert </w:t>
      </w:r>
      <w:r w:rsidR="001930D3">
        <w:rPr>
          <w:rFonts w:ascii="Arial" w:hAnsi="Arial" w:cs="Arial"/>
          <w:sz w:val="20"/>
          <w:szCs w:val="20"/>
        </w:rPr>
        <w:t>c</w:t>
      </w:r>
      <w:r>
        <w:rPr>
          <w:rFonts w:ascii="Arial" w:hAnsi="Arial" w:cs="Arial"/>
          <w:sz w:val="20"/>
          <w:szCs w:val="20"/>
        </w:rPr>
        <w:t xml:space="preserve">ardiac </w:t>
      </w:r>
      <w:r w:rsidR="001930D3">
        <w:rPr>
          <w:rFonts w:ascii="Arial" w:hAnsi="Arial" w:cs="Arial"/>
          <w:sz w:val="20"/>
          <w:szCs w:val="20"/>
        </w:rPr>
        <w:t>n</w:t>
      </w:r>
      <w:r>
        <w:rPr>
          <w:rFonts w:ascii="Arial" w:hAnsi="Arial" w:cs="Arial"/>
          <w:sz w:val="20"/>
          <w:szCs w:val="20"/>
        </w:rPr>
        <w:t xml:space="preserve">urse </w:t>
      </w:r>
      <w:r w:rsidR="001930D3">
        <w:rPr>
          <w:rFonts w:ascii="Arial" w:hAnsi="Arial" w:cs="Arial"/>
          <w:sz w:val="20"/>
          <w:szCs w:val="20"/>
        </w:rPr>
        <w:t>p</w:t>
      </w:r>
      <w:r>
        <w:rPr>
          <w:rFonts w:ascii="Arial" w:hAnsi="Arial" w:cs="Arial"/>
          <w:sz w:val="20"/>
          <w:szCs w:val="20"/>
        </w:rPr>
        <w:t xml:space="preserve">ractice. </w:t>
      </w:r>
      <w:r>
        <w:rPr>
          <w:rFonts w:ascii="Arial" w:hAnsi="Arial" w:cs="Arial"/>
          <w:i/>
          <w:sz w:val="20"/>
          <w:szCs w:val="20"/>
        </w:rPr>
        <w:t>European Journal of Cardiovascular Nursing</w:t>
      </w:r>
      <w:r>
        <w:rPr>
          <w:rFonts w:ascii="Arial" w:hAnsi="Arial" w:cs="Arial"/>
          <w:sz w:val="20"/>
          <w:szCs w:val="20"/>
        </w:rPr>
        <w:t xml:space="preserve"> 2003; 2: 283-290.</w:t>
      </w:r>
    </w:p>
    <w:p w:rsidR="00865EE7" w:rsidRDefault="008A6035">
      <w:pPr>
        <w:pStyle w:val="ListParagraph"/>
        <w:numPr>
          <w:ilvl w:val="0"/>
          <w:numId w:val="11"/>
        </w:numPr>
        <w:autoSpaceDE w:val="0"/>
        <w:autoSpaceDN w:val="0"/>
        <w:adjustRightInd w:val="0"/>
        <w:spacing w:after="0" w:line="480" w:lineRule="auto"/>
        <w:ind w:right="-188"/>
        <w:rPr>
          <w:rFonts w:ascii="Arial" w:hAnsi="Arial" w:cs="Arial"/>
          <w:sz w:val="20"/>
          <w:szCs w:val="20"/>
        </w:rPr>
      </w:pPr>
      <w:r>
        <w:rPr>
          <w:rFonts w:ascii="Arial" w:hAnsi="Arial" w:cs="Arial"/>
          <w:sz w:val="20"/>
          <w:szCs w:val="20"/>
        </w:rPr>
        <w:t xml:space="preserve">British Association for Nursing in Cardiac Care. </w:t>
      </w:r>
      <w:r w:rsidR="00362F01" w:rsidRPr="00AD4733">
        <w:rPr>
          <w:rFonts w:ascii="Arial" w:hAnsi="Arial" w:cs="Arial"/>
          <w:i/>
          <w:sz w:val="20"/>
          <w:szCs w:val="20"/>
        </w:rPr>
        <w:t>Cardiac nursing – acute/episodic care career pathway. Competency statements.</w:t>
      </w:r>
      <w:r>
        <w:rPr>
          <w:rFonts w:ascii="Arial" w:hAnsi="Arial" w:cs="Arial"/>
          <w:sz w:val="20"/>
          <w:szCs w:val="20"/>
        </w:rPr>
        <w:t xml:space="preserve"> B</w:t>
      </w:r>
      <w:r w:rsidR="001930D3">
        <w:rPr>
          <w:rFonts w:ascii="Arial" w:hAnsi="Arial" w:cs="Arial"/>
          <w:sz w:val="20"/>
          <w:szCs w:val="20"/>
        </w:rPr>
        <w:t>ANCC, London.</w:t>
      </w:r>
      <w:r>
        <w:rPr>
          <w:rFonts w:ascii="Arial" w:hAnsi="Arial" w:cs="Arial"/>
          <w:sz w:val="20"/>
          <w:szCs w:val="20"/>
        </w:rPr>
        <w:t xml:space="preserve"> </w:t>
      </w:r>
      <w:r w:rsidR="00F5546A" w:rsidRPr="00F5546A">
        <w:rPr>
          <w:rFonts w:ascii="Arial" w:hAnsi="Arial" w:cs="Arial"/>
          <w:sz w:val="20"/>
          <w:szCs w:val="20"/>
        </w:rPr>
        <w:t>2004</w:t>
      </w:r>
      <w:r>
        <w:rPr>
          <w:rFonts w:ascii="Arial" w:hAnsi="Arial" w:cs="Arial"/>
          <w:sz w:val="20"/>
          <w:szCs w:val="20"/>
        </w:rPr>
        <w:t>.</w:t>
      </w:r>
    </w:p>
    <w:p w:rsidR="00865EE7" w:rsidRDefault="00F13F38">
      <w:pPr>
        <w:pStyle w:val="ListParagraph"/>
        <w:numPr>
          <w:ilvl w:val="0"/>
          <w:numId w:val="11"/>
        </w:numPr>
        <w:autoSpaceDE w:val="0"/>
        <w:autoSpaceDN w:val="0"/>
        <w:adjustRightInd w:val="0"/>
        <w:spacing w:after="0" w:line="480" w:lineRule="auto"/>
        <w:ind w:right="-188"/>
        <w:rPr>
          <w:rFonts w:ascii="Arial" w:hAnsi="Arial" w:cs="Arial"/>
          <w:sz w:val="20"/>
          <w:szCs w:val="20"/>
        </w:rPr>
      </w:pPr>
      <w:r>
        <w:rPr>
          <w:rFonts w:ascii="Arial" w:hAnsi="Arial" w:cs="Arial"/>
          <w:sz w:val="20"/>
          <w:szCs w:val="20"/>
        </w:rPr>
        <w:lastRenderedPageBreak/>
        <w:t xml:space="preserve">Riley J, Brodie L, </w:t>
      </w:r>
      <w:proofErr w:type="gramStart"/>
      <w:r>
        <w:rPr>
          <w:rFonts w:ascii="Arial" w:hAnsi="Arial" w:cs="Arial"/>
          <w:sz w:val="20"/>
          <w:szCs w:val="20"/>
        </w:rPr>
        <w:t>Shuldham</w:t>
      </w:r>
      <w:proofErr w:type="gramEnd"/>
      <w:r>
        <w:rPr>
          <w:rFonts w:ascii="Arial" w:hAnsi="Arial" w:cs="Arial"/>
          <w:sz w:val="20"/>
          <w:szCs w:val="20"/>
        </w:rPr>
        <w:t xml:space="preserve"> C. Cardiac nursing: </w:t>
      </w:r>
      <w:r w:rsidR="001930D3">
        <w:rPr>
          <w:rFonts w:ascii="Arial" w:hAnsi="Arial" w:cs="Arial"/>
          <w:sz w:val="20"/>
          <w:szCs w:val="20"/>
        </w:rPr>
        <w:t>a</w:t>
      </w:r>
      <w:r>
        <w:rPr>
          <w:rFonts w:ascii="Arial" w:hAnsi="Arial" w:cs="Arial"/>
          <w:sz w:val="20"/>
          <w:szCs w:val="20"/>
        </w:rPr>
        <w:t xml:space="preserve">chieving </w:t>
      </w:r>
      <w:r w:rsidR="001930D3">
        <w:rPr>
          <w:rFonts w:ascii="Arial" w:hAnsi="Arial" w:cs="Arial"/>
          <w:sz w:val="20"/>
          <w:szCs w:val="20"/>
        </w:rPr>
        <w:t>c</w:t>
      </w:r>
      <w:r>
        <w:rPr>
          <w:rFonts w:ascii="Arial" w:hAnsi="Arial" w:cs="Arial"/>
          <w:sz w:val="20"/>
          <w:szCs w:val="20"/>
        </w:rPr>
        <w:t xml:space="preserve">ompetent </w:t>
      </w:r>
      <w:r w:rsidR="001930D3">
        <w:rPr>
          <w:rFonts w:ascii="Arial" w:hAnsi="Arial" w:cs="Arial"/>
          <w:sz w:val="20"/>
          <w:szCs w:val="20"/>
        </w:rPr>
        <w:t>p</w:t>
      </w:r>
      <w:r>
        <w:rPr>
          <w:rFonts w:ascii="Arial" w:hAnsi="Arial" w:cs="Arial"/>
          <w:sz w:val="20"/>
          <w:szCs w:val="20"/>
        </w:rPr>
        <w:t xml:space="preserve">ractitioners. </w:t>
      </w:r>
      <w:r>
        <w:rPr>
          <w:rFonts w:ascii="Arial" w:hAnsi="Arial" w:cs="Arial"/>
          <w:i/>
          <w:sz w:val="20"/>
          <w:szCs w:val="20"/>
        </w:rPr>
        <w:t>European Journal of Cardiovascular Nursing</w:t>
      </w:r>
      <w:r>
        <w:rPr>
          <w:rFonts w:ascii="Arial" w:hAnsi="Arial" w:cs="Arial"/>
          <w:sz w:val="20"/>
          <w:szCs w:val="20"/>
        </w:rPr>
        <w:t xml:space="preserve"> 2005; 4: 15-21.</w:t>
      </w:r>
    </w:p>
    <w:p w:rsidR="00D655B7" w:rsidRPr="00D655B7" w:rsidRDefault="003916C7" w:rsidP="00D655B7">
      <w:pPr>
        <w:pStyle w:val="ListParagraph"/>
        <w:numPr>
          <w:ilvl w:val="0"/>
          <w:numId w:val="11"/>
        </w:numPr>
        <w:autoSpaceDE w:val="0"/>
        <w:autoSpaceDN w:val="0"/>
        <w:adjustRightInd w:val="0"/>
        <w:spacing w:after="0" w:line="480" w:lineRule="auto"/>
        <w:rPr>
          <w:rFonts w:ascii="Arial" w:eastAsia="Times New Roman" w:hAnsi="Arial" w:cs="Arial"/>
          <w:sz w:val="20"/>
          <w:szCs w:val="20"/>
          <w:lang w:eastAsia="en-GB"/>
        </w:rPr>
      </w:pPr>
      <w:r w:rsidRPr="00637D83">
        <w:rPr>
          <w:rFonts w:ascii="Arial" w:hAnsi="Arial" w:cs="Arial"/>
          <w:sz w:val="20"/>
          <w:szCs w:val="20"/>
        </w:rPr>
        <w:t>Krueger RA, Casey MA</w:t>
      </w:r>
      <w:r w:rsidR="00DC08D2" w:rsidRPr="00637D83">
        <w:rPr>
          <w:rFonts w:ascii="Arial" w:hAnsi="Arial" w:cs="Arial"/>
          <w:sz w:val="20"/>
          <w:szCs w:val="20"/>
        </w:rPr>
        <w:t xml:space="preserve">. </w:t>
      </w:r>
      <w:r w:rsidR="001B4B10" w:rsidRPr="00637D83">
        <w:rPr>
          <w:rFonts w:ascii="Arial" w:hAnsi="Arial" w:cs="Arial"/>
          <w:i/>
          <w:sz w:val="20"/>
          <w:szCs w:val="20"/>
        </w:rPr>
        <w:t>Focus groups: a practical guide for applied research</w:t>
      </w:r>
      <w:r w:rsidR="003C70F5" w:rsidRPr="00637D83">
        <w:rPr>
          <w:rFonts w:ascii="Arial" w:hAnsi="Arial" w:cs="Arial"/>
          <w:sz w:val="20"/>
          <w:szCs w:val="20"/>
        </w:rPr>
        <w:t>. 3rd ed. Sage</w:t>
      </w:r>
      <w:r w:rsidR="001930D3">
        <w:rPr>
          <w:rFonts w:ascii="Arial" w:hAnsi="Arial" w:cs="Arial"/>
          <w:sz w:val="20"/>
          <w:szCs w:val="20"/>
        </w:rPr>
        <w:t>,</w:t>
      </w:r>
      <w:r w:rsidRPr="00637D83">
        <w:rPr>
          <w:rFonts w:ascii="Arial" w:hAnsi="Arial" w:cs="Arial"/>
          <w:sz w:val="20"/>
          <w:szCs w:val="20"/>
        </w:rPr>
        <w:t xml:space="preserve"> London</w:t>
      </w:r>
      <w:r w:rsidR="001930D3">
        <w:rPr>
          <w:rFonts w:ascii="Arial" w:hAnsi="Arial" w:cs="Arial"/>
          <w:sz w:val="20"/>
          <w:szCs w:val="20"/>
        </w:rPr>
        <w:t>.</w:t>
      </w:r>
      <w:r w:rsidR="003C70F5" w:rsidRPr="00637D83">
        <w:rPr>
          <w:rFonts w:ascii="Arial" w:hAnsi="Arial" w:cs="Arial"/>
          <w:sz w:val="20"/>
          <w:szCs w:val="20"/>
        </w:rPr>
        <w:t xml:space="preserve"> </w:t>
      </w:r>
      <w:r w:rsidRPr="00637D83">
        <w:rPr>
          <w:rFonts w:ascii="Arial" w:hAnsi="Arial" w:cs="Arial"/>
          <w:sz w:val="20"/>
          <w:szCs w:val="20"/>
        </w:rPr>
        <w:t>2000</w:t>
      </w:r>
      <w:r w:rsidR="001930D3">
        <w:rPr>
          <w:rFonts w:ascii="Arial" w:hAnsi="Arial" w:cs="Arial"/>
          <w:sz w:val="20"/>
          <w:szCs w:val="20"/>
        </w:rPr>
        <w:t>.</w:t>
      </w:r>
      <w:r w:rsidR="00D655B7" w:rsidRPr="00D655B7">
        <w:rPr>
          <w:rFonts w:ascii="Arial" w:hAnsi="Arial" w:cs="Arial"/>
          <w:sz w:val="20"/>
          <w:szCs w:val="20"/>
        </w:rPr>
        <w:t xml:space="preserve"> </w:t>
      </w:r>
    </w:p>
    <w:p w:rsidR="00D655B7" w:rsidRPr="00AD4733" w:rsidRDefault="00D655B7" w:rsidP="00D655B7">
      <w:pPr>
        <w:pStyle w:val="ListParagraph"/>
        <w:numPr>
          <w:ilvl w:val="0"/>
          <w:numId w:val="11"/>
        </w:numPr>
        <w:autoSpaceDE w:val="0"/>
        <w:autoSpaceDN w:val="0"/>
        <w:adjustRightInd w:val="0"/>
        <w:spacing w:after="0" w:line="480" w:lineRule="auto"/>
        <w:rPr>
          <w:rFonts w:ascii="Arial" w:eastAsia="Times New Roman" w:hAnsi="Arial" w:cs="Arial"/>
          <w:sz w:val="20"/>
          <w:szCs w:val="20"/>
          <w:lang w:eastAsia="en-GB"/>
        </w:rPr>
      </w:pPr>
      <w:r w:rsidRPr="00637D83">
        <w:rPr>
          <w:rFonts w:ascii="Arial" w:hAnsi="Arial" w:cs="Arial"/>
          <w:sz w:val="20"/>
          <w:szCs w:val="20"/>
        </w:rPr>
        <w:t xml:space="preserve">Polit D, Beck C. </w:t>
      </w:r>
      <w:r w:rsidRPr="00637D83">
        <w:rPr>
          <w:rFonts w:ascii="Arial" w:eastAsia="Times New Roman" w:hAnsi="Arial" w:cs="Arial"/>
          <w:bCs/>
          <w:i/>
          <w:kern w:val="36"/>
          <w:sz w:val="20"/>
          <w:szCs w:val="20"/>
          <w:lang w:eastAsia="en-GB"/>
        </w:rPr>
        <w:t>Essentials of nursing research. Methods, appraisal, and utilization</w:t>
      </w:r>
      <w:r w:rsidRPr="00637D83">
        <w:rPr>
          <w:rFonts w:ascii="Arial" w:eastAsia="Times New Roman" w:hAnsi="Arial" w:cs="Arial"/>
          <w:bCs/>
          <w:kern w:val="36"/>
          <w:sz w:val="20"/>
          <w:szCs w:val="20"/>
          <w:lang w:eastAsia="en-GB"/>
        </w:rPr>
        <w:t>. 6</w:t>
      </w:r>
      <w:r w:rsidRPr="00637D83">
        <w:rPr>
          <w:rFonts w:ascii="Arial" w:eastAsia="Times New Roman" w:hAnsi="Arial" w:cs="Arial"/>
          <w:bCs/>
          <w:kern w:val="36"/>
          <w:sz w:val="20"/>
          <w:szCs w:val="20"/>
          <w:vertAlign w:val="superscript"/>
          <w:lang w:eastAsia="en-GB"/>
        </w:rPr>
        <w:t>th</w:t>
      </w:r>
      <w:r w:rsidRPr="00637D83">
        <w:rPr>
          <w:rFonts w:ascii="Arial" w:eastAsia="Times New Roman" w:hAnsi="Arial" w:cs="Arial"/>
          <w:bCs/>
          <w:kern w:val="36"/>
          <w:sz w:val="20"/>
          <w:szCs w:val="20"/>
          <w:lang w:eastAsia="en-GB"/>
        </w:rPr>
        <w:t xml:space="preserve"> Ed, </w:t>
      </w:r>
      <w:r w:rsidRPr="00637D83">
        <w:rPr>
          <w:rFonts w:ascii="Arial" w:eastAsia="Times New Roman" w:hAnsi="Arial" w:cs="Arial"/>
          <w:sz w:val="20"/>
          <w:szCs w:val="20"/>
          <w:lang w:eastAsia="en-GB"/>
        </w:rPr>
        <w:t>Lippincott Williams &amp; Wilkins: Philadelphia,</w:t>
      </w:r>
      <w:r w:rsidR="001930D3">
        <w:rPr>
          <w:rFonts w:ascii="Arial" w:eastAsia="Times New Roman" w:hAnsi="Arial" w:cs="Arial"/>
          <w:sz w:val="20"/>
          <w:szCs w:val="20"/>
          <w:lang w:eastAsia="en-GB"/>
        </w:rPr>
        <w:t xml:space="preserve"> PA.</w:t>
      </w:r>
      <w:r w:rsidRPr="00637D83">
        <w:rPr>
          <w:rFonts w:ascii="Arial" w:eastAsia="Times New Roman" w:hAnsi="Arial" w:cs="Arial"/>
          <w:sz w:val="20"/>
          <w:szCs w:val="20"/>
          <w:lang w:eastAsia="en-GB"/>
        </w:rPr>
        <w:t xml:space="preserve"> </w:t>
      </w:r>
      <w:r w:rsidRPr="00637D83">
        <w:rPr>
          <w:rFonts w:ascii="Arial" w:hAnsi="Arial" w:cs="Arial"/>
          <w:sz w:val="20"/>
          <w:szCs w:val="20"/>
        </w:rPr>
        <w:t>2006</w:t>
      </w:r>
      <w:r w:rsidR="001930D3">
        <w:rPr>
          <w:rFonts w:ascii="Arial" w:hAnsi="Arial" w:cs="Arial"/>
          <w:sz w:val="20"/>
          <w:szCs w:val="20"/>
        </w:rPr>
        <w:t>.</w:t>
      </w:r>
    </w:p>
    <w:p w:rsidR="003E52D8" w:rsidRDefault="003E52D8" w:rsidP="00D655B7">
      <w:pPr>
        <w:pStyle w:val="ListParagraph"/>
        <w:numPr>
          <w:ilvl w:val="0"/>
          <w:numId w:val="11"/>
        </w:numPr>
        <w:autoSpaceDE w:val="0"/>
        <w:autoSpaceDN w:val="0"/>
        <w:adjustRightInd w:val="0"/>
        <w:spacing w:after="0" w:line="480" w:lineRule="auto"/>
        <w:rPr>
          <w:rFonts w:ascii="Arial" w:eastAsia="Times New Roman" w:hAnsi="Arial" w:cs="Arial"/>
          <w:sz w:val="20"/>
          <w:szCs w:val="20"/>
          <w:lang w:eastAsia="en-GB"/>
        </w:rPr>
      </w:pPr>
      <w:r w:rsidRPr="00637D83">
        <w:rPr>
          <w:rFonts w:ascii="Arial" w:hAnsi="Arial" w:cs="Arial"/>
          <w:sz w:val="20"/>
          <w:szCs w:val="20"/>
        </w:rPr>
        <w:t xml:space="preserve">World Medical Association Declaration of Helsinki. </w:t>
      </w:r>
      <w:r w:rsidRPr="00637D83">
        <w:rPr>
          <w:rFonts w:ascii="Arial" w:hAnsi="Arial" w:cs="Arial"/>
          <w:i/>
          <w:sz w:val="20"/>
          <w:szCs w:val="20"/>
        </w:rPr>
        <w:t>Ethical principles for medical research involving human subjects.</w:t>
      </w:r>
      <w:r w:rsidRPr="00637D83">
        <w:rPr>
          <w:rFonts w:ascii="Arial" w:hAnsi="Arial" w:cs="Arial"/>
          <w:sz w:val="20"/>
          <w:szCs w:val="20"/>
        </w:rPr>
        <w:t xml:space="preserve"> http://www.wma.net/en/30publications/10policies/b3/ (2008 accessed 12</w:t>
      </w:r>
      <w:r w:rsidRPr="00637D83">
        <w:rPr>
          <w:rFonts w:ascii="Arial" w:hAnsi="Arial" w:cs="Arial"/>
          <w:sz w:val="20"/>
          <w:szCs w:val="20"/>
          <w:vertAlign w:val="superscript"/>
        </w:rPr>
        <w:t>th</w:t>
      </w:r>
      <w:r w:rsidRPr="00637D83">
        <w:rPr>
          <w:rFonts w:ascii="Arial" w:hAnsi="Arial" w:cs="Arial"/>
          <w:sz w:val="20"/>
          <w:szCs w:val="20"/>
        </w:rPr>
        <w:t xml:space="preserve"> July 2012)</w:t>
      </w:r>
    </w:p>
    <w:p w:rsidR="00C25AAA" w:rsidRDefault="00404512">
      <w:pPr>
        <w:pStyle w:val="ListParagraph"/>
        <w:numPr>
          <w:ilvl w:val="0"/>
          <w:numId w:val="11"/>
        </w:numPr>
        <w:autoSpaceDE w:val="0"/>
        <w:autoSpaceDN w:val="0"/>
        <w:adjustRightInd w:val="0"/>
        <w:spacing w:after="0" w:line="480" w:lineRule="auto"/>
        <w:ind w:right="-188"/>
        <w:rPr>
          <w:rFonts w:ascii="Arial" w:hAnsi="Arial" w:cs="Arial"/>
          <w:sz w:val="20"/>
          <w:szCs w:val="20"/>
        </w:rPr>
      </w:pPr>
      <w:r>
        <w:rPr>
          <w:rFonts w:ascii="Arial" w:hAnsi="Arial" w:cs="Arial"/>
          <w:sz w:val="20"/>
          <w:szCs w:val="20"/>
        </w:rPr>
        <w:t xml:space="preserve">Department of Health. Putting Patients First: government publishes response to </w:t>
      </w:r>
      <w:r w:rsidR="002A404D">
        <w:rPr>
          <w:rFonts w:ascii="Arial" w:hAnsi="Arial" w:cs="Arial"/>
          <w:sz w:val="20"/>
          <w:szCs w:val="20"/>
        </w:rPr>
        <w:t>F</w:t>
      </w:r>
      <w:r>
        <w:rPr>
          <w:rFonts w:ascii="Arial" w:hAnsi="Arial" w:cs="Arial"/>
          <w:sz w:val="20"/>
          <w:szCs w:val="20"/>
        </w:rPr>
        <w:t xml:space="preserve">rancis Report, </w:t>
      </w:r>
      <w:r w:rsidR="002A404D">
        <w:rPr>
          <w:rFonts w:ascii="Arial" w:hAnsi="Arial" w:cs="Arial"/>
          <w:sz w:val="20"/>
          <w:szCs w:val="20"/>
        </w:rPr>
        <w:t xml:space="preserve">Press release, </w:t>
      </w:r>
      <w:hyperlink r:id="rId10" w:history="1">
        <w:r w:rsidRPr="009238D1">
          <w:rPr>
            <w:rStyle w:val="Hyperlink"/>
            <w:rFonts w:ascii="Arial" w:hAnsi="Arial" w:cs="Arial"/>
            <w:sz w:val="20"/>
            <w:szCs w:val="20"/>
          </w:rPr>
          <w:t>www.gov.uk/government/news/putting-patients-first-government-publishes-response-to-francis-report (2013</w:t>
        </w:r>
      </w:hyperlink>
      <w:r>
        <w:rPr>
          <w:rFonts w:ascii="Arial" w:hAnsi="Arial" w:cs="Arial"/>
          <w:sz w:val="20"/>
          <w:szCs w:val="20"/>
        </w:rPr>
        <w:t>, accessed 18 June 2013)</w:t>
      </w:r>
    </w:p>
    <w:p w:rsidR="003B1F1A" w:rsidRDefault="003B1F1A">
      <w:pPr>
        <w:pStyle w:val="ListParagraph"/>
        <w:numPr>
          <w:ilvl w:val="0"/>
          <w:numId w:val="11"/>
        </w:numPr>
        <w:autoSpaceDE w:val="0"/>
        <w:autoSpaceDN w:val="0"/>
        <w:adjustRightInd w:val="0"/>
        <w:spacing w:after="0" w:line="480" w:lineRule="auto"/>
        <w:rPr>
          <w:rFonts w:ascii="Arial" w:hAnsi="Arial" w:cs="Arial"/>
          <w:sz w:val="20"/>
          <w:szCs w:val="20"/>
          <w:lang w:eastAsia="en-GB"/>
        </w:rPr>
      </w:pPr>
      <w:proofErr w:type="spellStart"/>
      <w:r w:rsidRPr="000B2ADC">
        <w:rPr>
          <w:rFonts w:ascii="Arial" w:hAnsi="Arial" w:cs="Arial"/>
          <w:sz w:val="20"/>
          <w:szCs w:val="20"/>
          <w:lang w:eastAsia="en-GB"/>
        </w:rPr>
        <w:t>Auyeung</w:t>
      </w:r>
      <w:proofErr w:type="spellEnd"/>
      <w:r w:rsidRPr="000B2ADC">
        <w:rPr>
          <w:rFonts w:ascii="Arial" w:hAnsi="Arial" w:cs="Arial"/>
          <w:sz w:val="20"/>
          <w:szCs w:val="20"/>
          <w:lang w:eastAsia="en-GB"/>
        </w:rPr>
        <w:t xml:space="preserve"> A, Patel G, </w:t>
      </w:r>
      <w:proofErr w:type="spellStart"/>
      <w:r w:rsidRPr="000B2ADC">
        <w:rPr>
          <w:rFonts w:ascii="Arial" w:hAnsi="Arial" w:cs="Arial"/>
          <w:sz w:val="20"/>
          <w:szCs w:val="20"/>
          <w:lang w:eastAsia="en-GB"/>
        </w:rPr>
        <w:t>McRobbie</w:t>
      </w:r>
      <w:proofErr w:type="spellEnd"/>
      <w:r w:rsidRPr="000B2ADC">
        <w:rPr>
          <w:rFonts w:ascii="Arial" w:hAnsi="Arial" w:cs="Arial"/>
          <w:sz w:val="20"/>
          <w:szCs w:val="20"/>
          <w:lang w:eastAsia="en-GB"/>
        </w:rPr>
        <w:t xml:space="preserve"> D, </w:t>
      </w:r>
      <w:proofErr w:type="spellStart"/>
      <w:r w:rsidR="00AD4733" w:rsidRPr="000B2ADC">
        <w:rPr>
          <w:rFonts w:ascii="Arial" w:hAnsi="Arial" w:cs="Arial"/>
          <w:sz w:val="20"/>
          <w:szCs w:val="20"/>
          <w:lang w:eastAsia="en-GB"/>
        </w:rPr>
        <w:t>Weinman</w:t>
      </w:r>
      <w:proofErr w:type="spellEnd"/>
      <w:r w:rsidR="00AD4733" w:rsidRPr="000B2ADC">
        <w:rPr>
          <w:rFonts w:ascii="Arial" w:hAnsi="Arial" w:cs="Arial"/>
          <w:sz w:val="20"/>
          <w:szCs w:val="20"/>
          <w:lang w:eastAsia="en-GB"/>
        </w:rPr>
        <w:t xml:space="preserve"> J, Davis </w:t>
      </w:r>
      <w:proofErr w:type="gramStart"/>
      <w:r w:rsidR="00AD4733" w:rsidRPr="000B2ADC">
        <w:rPr>
          <w:rFonts w:ascii="Arial" w:hAnsi="Arial" w:cs="Arial"/>
          <w:sz w:val="20"/>
          <w:szCs w:val="20"/>
          <w:lang w:eastAsia="en-GB"/>
        </w:rPr>
        <w:t>G.</w:t>
      </w:r>
      <w:r w:rsidRPr="000B2ADC">
        <w:rPr>
          <w:rFonts w:ascii="Arial" w:hAnsi="Arial" w:cs="Arial"/>
          <w:sz w:val="20"/>
          <w:szCs w:val="20"/>
          <w:lang w:eastAsia="en-GB"/>
        </w:rPr>
        <w:t>.</w:t>
      </w:r>
      <w:proofErr w:type="gramEnd"/>
      <w:r w:rsidRPr="000B2ADC">
        <w:rPr>
          <w:rFonts w:ascii="Arial" w:hAnsi="Arial" w:cs="Arial"/>
          <w:sz w:val="20"/>
          <w:szCs w:val="20"/>
          <w:lang w:eastAsia="en-GB"/>
        </w:rPr>
        <w:t xml:space="preserve"> </w:t>
      </w:r>
      <w:r>
        <w:rPr>
          <w:rFonts w:ascii="Arial" w:hAnsi="Arial" w:cs="Arial"/>
          <w:sz w:val="20"/>
          <w:szCs w:val="20"/>
          <w:lang w:eastAsia="en-GB"/>
        </w:rPr>
        <w:t xml:space="preserve">Information about medicines to cardiac in-patients: </w:t>
      </w:r>
      <w:r w:rsidR="001930D3">
        <w:rPr>
          <w:rFonts w:ascii="Arial" w:hAnsi="Arial" w:cs="Arial"/>
          <w:sz w:val="20"/>
          <w:szCs w:val="20"/>
          <w:lang w:eastAsia="en-GB"/>
        </w:rPr>
        <w:t>p</w:t>
      </w:r>
      <w:r>
        <w:rPr>
          <w:rFonts w:ascii="Arial" w:hAnsi="Arial" w:cs="Arial"/>
          <w:sz w:val="20"/>
          <w:szCs w:val="20"/>
          <w:lang w:eastAsia="en-GB"/>
        </w:rPr>
        <w:t xml:space="preserve">atient satisfaction alongside the role perceptions and practices of doctors, nurses and pharmacists. </w:t>
      </w:r>
      <w:r>
        <w:rPr>
          <w:rFonts w:ascii="Arial" w:hAnsi="Arial" w:cs="Arial"/>
          <w:i/>
          <w:sz w:val="20"/>
          <w:szCs w:val="20"/>
          <w:lang w:eastAsia="en-GB"/>
        </w:rPr>
        <w:t xml:space="preserve">Patient Education and </w:t>
      </w:r>
      <w:r w:rsidR="00AD4733">
        <w:rPr>
          <w:rFonts w:ascii="Arial" w:hAnsi="Arial" w:cs="Arial"/>
          <w:i/>
          <w:sz w:val="20"/>
          <w:szCs w:val="20"/>
          <w:lang w:eastAsia="en-GB"/>
        </w:rPr>
        <w:t>Counselling</w:t>
      </w:r>
      <w:r>
        <w:rPr>
          <w:rFonts w:ascii="Arial" w:hAnsi="Arial" w:cs="Arial"/>
          <w:sz w:val="20"/>
          <w:szCs w:val="20"/>
          <w:lang w:eastAsia="en-GB"/>
        </w:rPr>
        <w:t xml:space="preserve"> 2011; 83: 360-366</w:t>
      </w:r>
      <w:r w:rsidR="001930D3">
        <w:rPr>
          <w:rFonts w:ascii="Arial" w:hAnsi="Arial" w:cs="Arial"/>
          <w:sz w:val="20"/>
          <w:szCs w:val="20"/>
          <w:lang w:eastAsia="en-GB"/>
        </w:rPr>
        <w:t>.</w:t>
      </w:r>
    </w:p>
    <w:p w:rsidR="00C25AAA" w:rsidRDefault="003C70F5">
      <w:pPr>
        <w:pStyle w:val="ListParagraph"/>
        <w:numPr>
          <w:ilvl w:val="0"/>
          <w:numId w:val="11"/>
        </w:numPr>
        <w:autoSpaceDE w:val="0"/>
        <w:autoSpaceDN w:val="0"/>
        <w:adjustRightInd w:val="0"/>
        <w:spacing w:after="0" w:line="480" w:lineRule="auto"/>
        <w:rPr>
          <w:rFonts w:ascii="Arial" w:hAnsi="Arial" w:cs="Arial"/>
          <w:sz w:val="20"/>
          <w:szCs w:val="20"/>
          <w:lang w:eastAsia="en-GB"/>
        </w:rPr>
      </w:pPr>
      <w:r w:rsidRPr="00637D83">
        <w:rPr>
          <w:rFonts w:ascii="Arial" w:hAnsi="Arial" w:cs="Arial"/>
          <w:sz w:val="20"/>
          <w:szCs w:val="20"/>
        </w:rPr>
        <w:t>King R</w:t>
      </w:r>
      <w:r w:rsidR="003916C7" w:rsidRPr="00637D83">
        <w:rPr>
          <w:rFonts w:ascii="Arial" w:hAnsi="Arial" w:cs="Arial"/>
          <w:sz w:val="20"/>
          <w:szCs w:val="20"/>
        </w:rPr>
        <w:t>.</w:t>
      </w:r>
      <w:r w:rsidRPr="00637D83">
        <w:rPr>
          <w:rFonts w:ascii="Arial" w:hAnsi="Arial" w:cs="Arial"/>
          <w:sz w:val="20"/>
          <w:szCs w:val="20"/>
        </w:rPr>
        <w:t xml:space="preserve"> Nurses</w:t>
      </w:r>
      <w:r w:rsidR="001201CE" w:rsidRPr="00637D83">
        <w:rPr>
          <w:rFonts w:ascii="Arial" w:hAnsi="Arial" w:cs="Arial"/>
          <w:sz w:val="20"/>
          <w:szCs w:val="20"/>
        </w:rPr>
        <w:t>’</w:t>
      </w:r>
      <w:r w:rsidRPr="00637D83">
        <w:rPr>
          <w:rFonts w:ascii="Arial" w:hAnsi="Arial" w:cs="Arial"/>
          <w:sz w:val="20"/>
          <w:szCs w:val="20"/>
        </w:rPr>
        <w:t xml:space="preserve"> perceptions of their pharmacology educational needs</w:t>
      </w:r>
      <w:r w:rsidRPr="00637D83">
        <w:rPr>
          <w:rFonts w:ascii="Arial" w:hAnsi="Arial" w:cs="Arial"/>
          <w:i/>
          <w:sz w:val="20"/>
          <w:szCs w:val="20"/>
        </w:rPr>
        <w:t>. Journal of Advanced Nursing</w:t>
      </w:r>
      <w:r w:rsidR="00313AA0" w:rsidRPr="00637D83">
        <w:rPr>
          <w:rFonts w:ascii="Arial" w:hAnsi="Arial" w:cs="Arial"/>
          <w:sz w:val="20"/>
          <w:szCs w:val="20"/>
        </w:rPr>
        <w:t xml:space="preserve"> 2004;</w:t>
      </w:r>
      <w:r w:rsidR="003916C7" w:rsidRPr="00637D83">
        <w:rPr>
          <w:rFonts w:ascii="Arial" w:hAnsi="Arial" w:cs="Arial"/>
          <w:sz w:val="20"/>
          <w:szCs w:val="20"/>
        </w:rPr>
        <w:t xml:space="preserve"> </w:t>
      </w:r>
      <w:r w:rsidRPr="00637D83">
        <w:rPr>
          <w:rFonts w:ascii="Arial" w:hAnsi="Arial" w:cs="Arial"/>
          <w:sz w:val="20"/>
          <w:szCs w:val="20"/>
        </w:rPr>
        <w:t>45: 392-400</w:t>
      </w:r>
      <w:r w:rsidR="001930D3">
        <w:rPr>
          <w:rFonts w:ascii="Arial" w:hAnsi="Arial" w:cs="Arial"/>
          <w:sz w:val="20"/>
          <w:szCs w:val="20"/>
        </w:rPr>
        <w:t>.</w:t>
      </w:r>
    </w:p>
    <w:p w:rsidR="00C25AAA" w:rsidRDefault="00990AF9">
      <w:pPr>
        <w:pStyle w:val="ListParagraph"/>
        <w:numPr>
          <w:ilvl w:val="0"/>
          <w:numId w:val="11"/>
        </w:numPr>
        <w:autoSpaceDE w:val="0"/>
        <w:autoSpaceDN w:val="0"/>
        <w:adjustRightInd w:val="0"/>
        <w:spacing w:after="0" w:line="480" w:lineRule="auto"/>
        <w:rPr>
          <w:rFonts w:ascii="Arial" w:hAnsi="Arial" w:cs="Arial"/>
          <w:sz w:val="20"/>
          <w:szCs w:val="20"/>
          <w:lang w:eastAsia="en-GB"/>
        </w:rPr>
      </w:pPr>
      <w:r w:rsidRPr="00637D83">
        <w:rPr>
          <w:rFonts w:ascii="Arial" w:hAnsi="Arial" w:cs="Arial"/>
          <w:sz w:val="20"/>
          <w:szCs w:val="20"/>
          <w:lang w:eastAsia="en-GB"/>
        </w:rPr>
        <w:t>Grandell-Niemi H, Hupli M, Puukka P</w:t>
      </w:r>
      <w:r w:rsidR="001201CE" w:rsidRPr="00637D83">
        <w:rPr>
          <w:rFonts w:ascii="Arial" w:hAnsi="Arial" w:cs="Arial"/>
          <w:sz w:val="20"/>
          <w:szCs w:val="20"/>
          <w:lang w:eastAsia="en-GB"/>
        </w:rPr>
        <w:t xml:space="preserve">, </w:t>
      </w:r>
      <w:r w:rsidRPr="00637D83">
        <w:rPr>
          <w:rFonts w:ascii="Arial" w:hAnsi="Arial" w:cs="Arial"/>
          <w:sz w:val="20"/>
          <w:szCs w:val="20"/>
          <w:lang w:eastAsia="en-GB"/>
        </w:rPr>
        <w:t>Leino-Kilpi H</w:t>
      </w:r>
      <w:r w:rsidR="00313AA0" w:rsidRPr="00637D83">
        <w:rPr>
          <w:rFonts w:ascii="Arial" w:hAnsi="Arial" w:cs="Arial"/>
          <w:sz w:val="20"/>
          <w:szCs w:val="20"/>
          <w:lang w:eastAsia="en-GB"/>
        </w:rPr>
        <w:t>.</w:t>
      </w:r>
      <w:r w:rsidRPr="00637D83">
        <w:rPr>
          <w:rFonts w:ascii="Arial" w:hAnsi="Arial" w:cs="Arial"/>
          <w:sz w:val="20"/>
          <w:szCs w:val="20"/>
          <w:lang w:eastAsia="en-GB"/>
        </w:rPr>
        <w:t xml:space="preserve"> Finnish nurses’ and nursing students’ mathematical skills. </w:t>
      </w:r>
      <w:r w:rsidRPr="00637D83">
        <w:rPr>
          <w:rFonts w:ascii="Arial" w:hAnsi="Arial" w:cs="Arial"/>
          <w:i/>
          <w:sz w:val="20"/>
          <w:szCs w:val="20"/>
          <w:lang w:eastAsia="en-GB"/>
        </w:rPr>
        <w:t>Nurse Education Today</w:t>
      </w:r>
      <w:r w:rsidR="00313AA0" w:rsidRPr="00637D83">
        <w:rPr>
          <w:rFonts w:ascii="Arial" w:hAnsi="Arial" w:cs="Arial"/>
          <w:i/>
          <w:sz w:val="20"/>
          <w:szCs w:val="20"/>
          <w:lang w:eastAsia="en-GB"/>
        </w:rPr>
        <w:t xml:space="preserve"> </w:t>
      </w:r>
      <w:r w:rsidR="00313AA0" w:rsidRPr="00637D83">
        <w:rPr>
          <w:rFonts w:ascii="Arial" w:hAnsi="Arial" w:cs="Arial"/>
          <w:sz w:val="20"/>
          <w:szCs w:val="20"/>
          <w:lang w:eastAsia="en-GB"/>
        </w:rPr>
        <w:t>2006</w:t>
      </w:r>
      <w:r w:rsidRPr="00637D83">
        <w:rPr>
          <w:rFonts w:ascii="Arial" w:hAnsi="Arial" w:cs="Arial"/>
          <w:sz w:val="20"/>
          <w:szCs w:val="20"/>
          <w:lang w:eastAsia="en-GB"/>
        </w:rPr>
        <w:t>; 26: 151–161</w:t>
      </w:r>
      <w:r w:rsidR="001930D3">
        <w:rPr>
          <w:rFonts w:ascii="Arial" w:hAnsi="Arial" w:cs="Arial"/>
          <w:sz w:val="20"/>
          <w:szCs w:val="20"/>
          <w:lang w:eastAsia="en-GB"/>
        </w:rPr>
        <w:t>.</w:t>
      </w:r>
    </w:p>
    <w:p w:rsidR="00C25AAA" w:rsidRDefault="003C70F5">
      <w:pPr>
        <w:pStyle w:val="ListParagraph"/>
        <w:numPr>
          <w:ilvl w:val="0"/>
          <w:numId w:val="11"/>
        </w:numPr>
        <w:autoSpaceDE w:val="0"/>
        <w:autoSpaceDN w:val="0"/>
        <w:adjustRightInd w:val="0"/>
        <w:spacing w:after="0" w:line="480" w:lineRule="auto"/>
        <w:rPr>
          <w:rFonts w:ascii="Arial" w:hAnsi="Arial" w:cs="Arial"/>
          <w:sz w:val="20"/>
          <w:szCs w:val="20"/>
          <w:lang w:eastAsia="en-GB"/>
        </w:rPr>
      </w:pPr>
      <w:r w:rsidRPr="00637D83">
        <w:rPr>
          <w:rFonts w:ascii="Arial" w:hAnsi="Arial" w:cs="Arial"/>
          <w:sz w:val="20"/>
          <w:szCs w:val="20"/>
          <w:lang w:eastAsia="en-GB"/>
        </w:rPr>
        <w:t>Latter S, Yerrell P, Rycroft-Malone J</w:t>
      </w:r>
      <w:r w:rsidR="001201CE" w:rsidRPr="00637D83">
        <w:rPr>
          <w:rFonts w:ascii="Arial" w:hAnsi="Arial" w:cs="Arial"/>
          <w:sz w:val="20"/>
          <w:szCs w:val="20"/>
          <w:lang w:eastAsia="en-GB"/>
        </w:rPr>
        <w:t xml:space="preserve">, </w:t>
      </w:r>
      <w:r w:rsidRPr="00637D83">
        <w:rPr>
          <w:rFonts w:ascii="Arial" w:hAnsi="Arial" w:cs="Arial"/>
          <w:sz w:val="20"/>
          <w:szCs w:val="20"/>
          <w:lang w:eastAsia="en-GB"/>
        </w:rPr>
        <w:t>Shaw D</w:t>
      </w:r>
      <w:r w:rsidR="00313AA0" w:rsidRPr="00637D83">
        <w:rPr>
          <w:rFonts w:ascii="Arial" w:hAnsi="Arial" w:cs="Arial"/>
          <w:sz w:val="20"/>
          <w:szCs w:val="20"/>
          <w:lang w:eastAsia="en-GB"/>
        </w:rPr>
        <w:t>.</w:t>
      </w:r>
      <w:r w:rsidRPr="00637D83">
        <w:rPr>
          <w:rFonts w:ascii="Arial" w:hAnsi="Arial" w:cs="Arial"/>
          <w:sz w:val="20"/>
          <w:szCs w:val="20"/>
          <w:lang w:eastAsia="en-GB"/>
        </w:rPr>
        <w:t xml:space="preserve"> Nursing, medication education and the new policy agenda: the evidence base. </w:t>
      </w:r>
      <w:r w:rsidR="001B4B10" w:rsidRPr="00637D83">
        <w:rPr>
          <w:rFonts w:ascii="Arial" w:hAnsi="Arial" w:cs="Arial"/>
          <w:i/>
          <w:sz w:val="20"/>
          <w:szCs w:val="20"/>
          <w:lang w:eastAsia="en-GB"/>
        </w:rPr>
        <w:t>International Journal of Nursing Studies</w:t>
      </w:r>
      <w:r w:rsidR="00313AA0" w:rsidRPr="00637D83">
        <w:rPr>
          <w:rFonts w:ascii="Arial" w:hAnsi="Arial" w:cs="Arial"/>
          <w:sz w:val="20"/>
          <w:szCs w:val="20"/>
          <w:lang w:eastAsia="en-GB"/>
        </w:rPr>
        <w:t xml:space="preserve"> 2000;</w:t>
      </w:r>
      <w:r w:rsidRPr="00637D83">
        <w:rPr>
          <w:rFonts w:ascii="Arial" w:hAnsi="Arial" w:cs="Arial"/>
          <w:sz w:val="20"/>
          <w:szCs w:val="20"/>
          <w:lang w:eastAsia="en-GB"/>
        </w:rPr>
        <w:t xml:space="preserve"> 37: 469–479.</w:t>
      </w:r>
    </w:p>
    <w:p w:rsidR="00C25AAA" w:rsidRDefault="003C70F5">
      <w:pPr>
        <w:pStyle w:val="ListParagraph"/>
        <w:numPr>
          <w:ilvl w:val="0"/>
          <w:numId w:val="11"/>
        </w:numPr>
        <w:autoSpaceDE w:val="0"/>
        <w:autoSpaceDN w:val="0"/>
        <w:adjustRightInd w:val="0"/>
        <w:spacing w:after="0" w:line="480" w:lineRule="auto"/>
        <w:ind w:right="-188"/>
        <w:rPr>
          <w:rFonts w:ascii="Arial" w:hAnsi="Arial" w:cs="Arial"/>
          <w:sz w:val="20"/>
          <w:szCs w:val="20"/>
        </w:rPr>
      </w:pPr>
      <w:r w:rsidRPr="00637D83">
        <w:rPr>
          <w:rFonts w:ascii="Arial" w:hAnsi="Arial" w:cs="Arial"/>
          <w:sz w:val="20"/>
          <w:szCs w:val="20"/>
          <w:lang w:eastAsia="en-GB"/>
        </w:rPr>
        <w:t>Manias E, Aitken R</w:t>
      </w:r>
      <w:r w:rsidR="001201CE" w:rsidRPr="00637D83">
        <w:rPr>
          <w:rFonts w:ascii="Arial" w:hAnsi="Arial" w:cs="Arial"/>
          <w:sz w:val="20"/>
          <w:szCs w:val="20"/>
          <w:lang w:eastAsia="en-GB"/>
        </w:rPr>
        <w:t xml:space="preserve">, </w:t>
      </w:r>
      <w:r w:rsidRPr="00637D83">
        <w:rPr>
          <w:rFonts w:ascii="Arial" w:hAnsi="Arial" w:cs="Arial"/>
          <w:sz w:val="20"/>
          <w:szCs w:val="20"/>
          <w:lang w:eastAsia="en-GB"/>
        </w:rPr>
        <w:t>Dunning T</w:t>
      </w:r>
      <w:r w:rsidR="00313AA0" w:rsidRPr="00637D83">
        <w:rPr>
          <w:rFonts w:ascii="Arial" w:hAnsi="Arial" w:cs="Arial"/>
          <w:sz w:val="20"/>
          <w:szCs w:val="20"/>
          <w:lang w:eastAsia="en-GB"/>
        </w:rPr>
        <w:t>.</w:t>
      </w:r>
      <w:r w:rsidRPr="00637D83">
        <w:rPr>
          <w:rFonts w:ascii="Arial" w:hAnsi="Arial" w:cs="Arial"/>
          <w:sz w:val="20"/>
          <w:szCs w:val="20"/>
          <w:lang w:eastAsia="en-GB"/>
        </w:rPr>
        <w:t xml:space="preserve"> Graduate nurses’ communication with health professionals when managing patients’ medications. </w:t>
      </w:r>
      <w:r w:rsidR="001B4B10" w:rsidRPr="00637D83">
        <w:rPr>
          <w:rFonts w:ascii="Arial" w:hAnsi="Arial" w:cs="Arial"/>
          <w:i/>
          <w:sz w:val="20"/>
          <w:szCs w:val="20"/>
          <w:lang w:eastAsia="en-GB"/>
        </w:rPr>
        <w:t>Journal of Clinical Nursing</w:t>
      </w:r>
      <w:r w:rsidR="00313AA0" w:rsidRPr="00637D83">
        <w:rPr>
          <w:rFonts w:ascii="Arial" w:hAnsi="Arial" w:cs="Arial"/>
          <w:sz w:val="20"/>
          <w:szCs w:val="20"/>
          <w:lang w:eastAsia="en-GB"/>
        </w:rPr>
        <w:t xml:space="preserve"> 2005</w:t>
      </w:r>
      <w:proofErr w:type="gramStart"/>
      <w:r w:rsidR="00313AA0" w:rsidRPr="00637D83">
        <w:rPr>
          <w:rFonts w:ascii="Arial" w:hAnsi="Arial" w:cs="Arial"/>
          <w:sz w:val="20"/>
          <w:szCs w:val="20"/>
          <w:lang w:eastAsia="en-GB"/>
        </w:rPr>
        <w:t xml:space="preserve">; </w:t>
      </w:r>
      <w:r w:rsidRPr="00637D83">
        <w:rPr>
          <w:rFonts w:ascii="Arial" w:hAnsi="Arial" w:cs="Arial"/>
          <w:sz w:val="20"/>
          <w:szCs w:val="20"/>
          <w:lang w:eastAsia="en-GB"/>
        </w:rPr>
        <w:t xml:space="preserve"> 14</w:t>
      </w:r>
      <w:proofErr w:type="gramEnd"/>
      <w:r w:rsidRPr="00637D83">
        <w:rPr>
          <w:rFonts w:ascii="Arial" w:hAnsi="Arial" w:cs="Arial"/>
          <w:sz w:val="20"/>
          <w:szCs w:val="20"/>
          <w:lang w:eastAsia="en-GB"/>
        </w:rPr>
        <w:t>:</w:t>
      </w:r>
      <w:r w:rsidR="001201CE" w:rsidRPr="00637D83">
        <w:rPr>
          <w:rFonts w:ascii="Arial" w:hAnsi="Arial" w:cs="Arial"/>
          <w:sz w:val="20"/>
          <w:szCs w:val="20"/>
          <w:lang w:eastAsia="en-GB"/>
        </w:rPr>
        <w:t xml:space="preserve"> </w:t>
      </w:r>
      <w:r w:rsidRPr="00637D83">
        <w:rPr>
          <w:rFonts w:ascii="Arial" w:hAnsi="Arial" w:cs="Arial"/>
          <w:sz w:val="20"/>
          <w:szCs w:val="20"/>
          <w:lang w:eastAsia="en-GB"/>
        </w:rPr>
        <w:t>354–362</w:t>
      </w:r>
      <w:r w:rsidR="001930D3">
        <w:rPr>
          <w:rFonts w:ascii="Arial" w:hAnsi="Arial" w:cs="Arial"/>
          <w:sz w:val="20"/>
          <w:szCs w:val="20"/>
          <w:lang w:eastAsia="en-GB"/>
        </w:rPr>
        <w:t>.</w:t>
      </w:r>
    </w:p>
    <w:p w:rsidR="001B25B2" w:rsidRPr="000A7365" w:rsidRDefault="001B25B2" w:rsidP="000A7365">
      <w:pPr>
        <w:pStyle w:val="ListParagraph"/>
        <w:numPr>
          <w:ilvl w:val="0"/>
          <w:numId w:val="11"/>
        </w:numPr>
        <w:autoSpaceDE w:val="0"/>
        <w:autoSpaceDN w:val="0"/>
        <w:adjustRightInd w:val="0"/>
        <w:spacing w:after="0" w:line="480" w:lineRule="auto"/>
        <w:rPr>
          <w:rFonts w:ascii="Arial" w:hAnsi="Arial" w:cs="Arial"/>
          <w:sz w:val="20"/>
          <w:szCs w:val="20"/>
        </w:rPr>
      </w:pPr>
      <w:proofErr w:type="spellStart"/>
      <w:r w:rsidRPr="00637D83">
        <w:rPr>
          <w:rFonts w:ascii="Arial" w:hAnsi="Arial" w:cs="Arial"/>
          <w:sz w:val="20"/>
          <w:szCs w:val="20"/>
        </w:rPr>
        <w:t>Cheesman</w:t>
      </w:r>
      <w:proofErr w:type="spellEnd"/>
      <w:r w:rsidRPr="00637D83">
        <w:rPr>
          <w:rFonts w:ascii="Arial" w:hAnsi="Arial" w:cs="Arial"/>
          <w:sz w:val="20"/>
          <w:szCs w:val="20"/>
        </w:rPr>
        <w:t xml:space="preserve"> S. Promoting concordance: implications for prescribers. </w:t>
      </w:r>
      <w:r w:rsidRPr="00637D83">
        <w:rPr>
          <w:rFonts w:ascii="Arial" w:hAnsi="Arial" w:cs="Arial"/>
          <w:i/>
          <w:sz w:val="20"/>
          <w:szCs w:val="20"/>
        </w:rPr>
        <w:t>Nurse Prescribing</w:t>
      </w:r>
      <w:r w:rsidRPr="00637D83">
        <w:rPr>
          <w:rFonts w:ascii="Arial" w:hAnsi="Arial" w:cs="Arial"/>
          <w:sz w:val="20"/>
          <w:szCs w:val="20"/>
        </w:rPr>
        <w:t xml:space="preserve"> 2006; </w:t>
      </w:r>
      <w:r w:rsidR="00C12E59" w:rsidRPr="00637D83">
        <w:rPr>
          <w:rFonts w:ascii="Arial" w:hAnsi="Arial" w:cs="Arial"/>
          <w:sz w:val="20"/>
          <w:szCs w:val="20"/>
        </w:rPr>
        <w:t>4:</w:t>
      </w:r>
      <w:r w:rsidR="00C12E59">
        <w:rPr>
          <w:rFonts w:ascii="Arial" w:hAnsi="Arial" w:cs="Arial"/>
          <w:sz w:val="20"/>
          <w:szCs w:val="20"/>
        </w:rPr>
        <w:t xml:space="preserve"> </w:t>
      </w:r>
      <w:r w:rsidRPr="00637D83">
        <w:rPr>
          <w:rFonts w:ascii="Arial" w:hAnsi="Arial" w:cs="Arial"/>
          <w:sz w:val="20"/>
          <w:szCs w:val="20"/>
        </w:rPr>
        <w:t>205-208</w:t>
      </w:r>
      <w:r w:rsidR="001930D3">
        <w:rPr>
          <w:rFonts w:ascii="Arial" w:hAnsi="Arial" w:cs="Arial"/>
          <w:sz w:val="20"/>
          <w:szCs w:val="20"/>
        </w:rPr>
        <w:t>.</w:t>
      </w:r>
    </w:p>
    <w:p w:rsidR="00AA7890" w:rsidRPr="00AA7890" w:rsidRDefault="00AA7890">
      <w:pPr>
        <w:pStyle w:val="ListParagraph"/>
        <w:numPr>
          <w:ilvl w:val="0"/>
          <w:numId w:val="11"/>
        </w:numPr>
        <w:autoSpaceDE w:val="0"/>
        <w:autoSpaceDN w:val="0"/>
        <w:adjustRightInd w:val="0"/>
        <w:spacing w:after="0" w:line="480" w:lineRule="auto"/>
        <w:ind w:right="-188"/>
        <w:rPr>
          <w:rFonts w:ascii="Arial" w:hAnsi="Arial" w:cs="Arial"/>
          <w:sz w:val="20"/>
          <w:szCs w:val="20"/>
        </w:rPr>
      </w:pPr>
      <w:r>
        <w:rPr>
          <w:rFonts w:ascii="Arial" w:hAnsi="Arial" w:cs="Arial"/>
          <w:sz w:val="20"/>
          <w:szCs w:val="20"/>
          <w:lang w:eastAsia="en-GB"/>
        </w:rPr>
        <w:t xml:space="preserve">Albert N. Improving medication adherence in chronic cardiovascular disease. </w:t>
      </w:r>
      <w:r>
        <w:rPr>
          <w:rFonts w:ascii="Arial" w:hAnsi="Arial" w:cs="Arial"/>
          <w:i/>
          <w:sz w:val="20"/>
          <w:szCs w:val="20"/>
          <w:lang w:eastAsia="en-GB"/>
        </w:rPr>
        <w:t xml:space="preserve">Critical Care Nurse </w:t>
      </w:r>
      <w:r w:rsidR="006A14E1">
        <w:rPr>
          <w:rFonts w:ascii="Arial" w:hAnsi="Arial" w:cs="Arial"/>
          <w:sz w:val="20"/>
          <w:szCs w:val="20"/>
          <w:lang w:eastAsia="en-GB"/>
        </w:rPr>
        <w:t xml:space="preserve">2008 </w:t>
      </w:r>
      <w:r w:rsidRPr="00AA7890">
        <w:rPr>
          <w:rFonts w:ascii="Arial" w:hAnsi="Arial" w:cs="Arial"/>
          <w:sz w:val="20"/>
          <w:szCs w:val="20"/>
          <w:lang w:eastAsia="en-GB"/>
        </w:rPr>
        <w:t>28 (5):</w:t>
      </w:r>
      <w:r>
        <w:rPr>
          <w:rFonts w:ascii="Arial" w:hAnsi="Arial" w:cs="Arial"/>
          <w:sz w:val="20"/>
          <w:szCs w:val="20"/>
          <w:lang w:eastAsia="en-GB"/>
        </w:rPr>
        <w:t>54-64</w:t>
      </w:r>
      <w:r w:rsidR="001930D3">
        <w:rPr>
          <w:rFonts w:ascii="Arial" w:hAnsi="Arial" w:cs="Arial"/>
          <w:sz w:val="20"/>
          <w:szCs w:val="20"/>
          <w:lang w:eastAsia="en-GB"/>
        </w:rPr>
        <w:t>.</w:t>
      </w:r>
    </w:p>
    <w:p w:rsidR="00C25AAA" w:rsidRDefault="003C70F5">
      <w:pPr>
        <w:pStyle w:val="ListParagraph"/>
        <w:numPr>
          <w:ilvl w:val="0"/>
          <w:numId w:val="11"/>
        </w:numPr>
        <w:spacing w:line="480" w:lineRule="auto"/>
        <w:rPr>
          <w:rFonts w:ascii="Arial" w:hAnsi="Arial" w:cs="Arial"/>
          <w:sz w:val="20"/>
          <w:szCs w:val="20"/>
        </w:rPr>
      </w:pPr>
      <w:r w:rsidRPr="00637D83">
        <w:rPr>
          <w:rFonts w:ascii="Arial" w:hAnsi="Arial" w:cs="Arial"/>
          <w:sz w:val="20"/>
          <w:szCs w:val="20"/>
        </w:rPr>
        <w:t>Johnso</w:t>
      </w:r>
      <w:r w:rsidR="00313AA0" w:rsidRPr="00637D83">
        <w:rPr>
          <w:rFonts w:ascii="Arial" w:hAnsi="Arial" w:cs="Arial"/>
          <w:sz w:val="20"/>
          <w:szCs w:val="20"/>
        </w:rPr>
        <w:t xml:space="preserve">n M, </w:t>
      </w:r>
      <w:proofErr w:type="spellStart"/>
      <w:r w:rsidR="00313AA0" w:rsidRPr="00637D83">
        <w:rPr>
          <w:rFonts w:ascii="Arial" w:hAnsi="Arial" w:cs="Arial"/>
          <w:sz w:val="20"/>
          <w:szCs w:val="20"/>
        </w:rPr>
        <w:t>Goodacre</w:t>
      </w:r>
      <w:proofErr w:type="spellEnd"/>
      <w:r w:rsidR="00313AA0" w:rsidRPr="00637D83">
        <w:rPr>
          <w:rFonts w:ascii="Arial" w:hAnsi="Arial" w:cs="Arial"/>
          <w:sz w:val="20"/>
          <w:szCs w:val="20"/>
        </w:rPr>
        <w:t xml:space="preserve"> S, </w:t>
      </w:r>
      <w:proofErr w:type="spellStart"/>
      <w:r w:rsidR="00313AA0" w:rsidRPr="00637D83">
        <w:rPr>
          <w:rFonts w:ascii="Arial" w:hAnsi="Arial" w:cs="Arial"/>
          <w:sz w:val="20"/>
          <w:szCs w:val="20"/>
        </w:rPr>
        <w:t>Tod</w:t>
      </w:r>
      <w:proofErr w:type="spellEnd"/>
      <w:r w:rsidR="00313AA0" w:rsidRPr="00637D83">
        <w:rPr>
          <w:rFonts w:ascii="Arial" w:hAnsi="Arial" w:cs="Arial"/>
          <w:sz w:val="20"/>
          <w:szCs w:val="20"/>
        </w:rPr>
        <w:t xml:space="preserve"> A</w:t>
      </w:r>
      <w:r w:rsidR="001201CE" w:rsidRPr="00637D83">
        <w:rPr>
          <w:rFonts w:ascii="Arial" w:hAnsi="Arial" w:cs="Arial"/>
          <w:sz w:val="20"/>
          <w:szCs w:val="20"/>
        </w:rPr>
        <w:t xml:space="preserve">, </w:t>
      </w:r>
      <w:r w:rsidR="00313AA0" w:rsidRPr="00637D83">
        <w:rPr>
          <w:rFonts w:ascii="Arial" w:hAnsi="Arial" w:cs="Arial"/>
          <w:sz w:val="20"/>
          <w:szCs w:val="20"/>
        </w:rPr>
        <w:t xml:space="preserve">Read S. </w:t>
      </w:r>
      <w:r w:rsidRPr="00637D83">
        <w:rPr>
          <w:rFonts w:ascii="Arial" w:hAnsi="Arial" w:cs="Arial"/>
          <w:sz w:val="20"/>
          <w:szCs w:val="20"/>
        </w:rPr>
        <w:t>Patients’ opinions of acute chest pain care: a qualitative evaluation of chest pain units</w:t>
      </w:r>
      <w:r w:rsidR="00313AA0" w:rsidRPr="00637D83">
        <w:rPr>
          <w:rFonts w:ascii="Arial" w:hAnsi="Arial" w:cs="Arial"/>
          <w:sz w:val="20"/>
          <w:szCs w:val="20"/>
        </w:rPr>
        <w:t xml:space="preserve">. </w:t>
      </w:r>
      <w:r w:rsidR="001B4B10" w:rsidRPr="00637D83">
        <w:rPr>
          <w:rFonts w:ascii="Arial" w:hAnsi="Arial" w:cs="Arial"/>
          <w:i/>
          <w:sz w:val="20"/>
          <w:szCs w:val="20"/>
        </w:rPr>
        <w:t>Journal of Advanced Nursing</w:t>
      </w:r>
      <w:r w:rsidR="00313AA0" w:rsidRPr="00637D83">
        <w:rPr>
          <w:rFonts w:ascii="Arial" w:hAnsi="Arial" w:cs="Arial"/>
          <w:sz w:val="20"/>
          <w:szCs w:val="20"/>
        </w:rPr>
        <w:t xml:space="preserve"> 2008; </w:t>
      </w:r>
      <w:r w:rsidRPr="00637D83">
        <w:rPr>
          <w:rFonts w:ascii="Arial" w:hAnsi="Arial" w:cs="Arial"/>
          <w:sz w:val="20"/>
          <w:szCs w:val="20"/>
        </w:rPr>
        <w:t>65:</w:t>
      </w:r>
      <w:r w:rsidR="003A3CDA" w:rsidRPr="00637D83">
        <w:rPr>
          <w:rFonts w:ascii="Arial" w:hAnsi="Arial" w:cs="Arial"/>
          <w:sz w:val="20"/>
          <w:szCs w:val="20"/>
        </w:rPr>
        <w:t xml:space="preserve"> </w:t>
      </w:r>
      <w:r w:rsidRPr="00637D83">
        <w:rPr>
          <w:rFonts w:ascii="Arial" w:hAnsi="Arial" w:cs="Arial"/>
          <w:sz w:val="20"/>
          <w:szCs w:val="20"/>
        </w:rPr>
        <w:t>120-129</w:t>
      </w:r>
      <w:r w:rsidR="001930D3">
        <w:rPr>
          <w:rFonts w:ascii="Arial" w:hAnsi="Arial" w:cs="Arial"/>
          <w:sz w:val="20"/>
          <w:szCs w:val="20"/>
        </w:rPr>
        <w:t>.</w:t>
      </w:r>
    </w:p>
    <w:p w:rsidR="00C25AAA" w:rsidRDefault="003C70F5">
      <w:pPr>
        <w:pStyle w:val="ListParagraph"/>
        <w:numPr>
          <w:ilvl w:val="0"/>
          <w:numId w:val="11"/>
        </w:numPr>
        <w:autoSpaceDE w:val="0"/>
        <w:autoSpaceDN w:val="0"/>
        <w:adjustRightInd w:val="0"/>
        <w:spacing w:after="0" w:line="480" w:lineRule="auto"/>
        <w:rPr>
          <w:rFonts w:ascii="Arial" w:hAnsi="Arial" w:cs="Arial"/>
          <w:sz w:val="20"/>
          <w:szCs w:val="20"/>
        </w:rPr>
      </w:pPr>
      <w:r w:rsidRPr="00637D83">
        <w:rPr>
          <w:rFonts w:ascii="Arial" w:hAnsi="Arial" w:cs="Arial"/>
          <w:sz w:val="20"/>
          <w:szCs w:val="20"/>
        </w:rPr>
        <w:t>Sandelowski M</w:t>
      </w:r>
      <w:r w:rsidR="00313AA0" w:rsidRPr="00637D83">
        <w:rPr>
          <w:rFonts w:ascii="Arial" w:hAnsi="Arial" w:cs="Arial"/>
          <w:sz w:val="20"/>
          <w:szCs w:val="20"/>
        </w:rPr>
        <w:t xml:space="preserve">. </w:t>
      </w:r>
      <w:r w:rsidRPr="00637D83">
        <w:rPr>
          <w:rFonts w:ascii="Arial" w:hAnsi="Arial" w:cs="Arial"/>
          <w:sz w:val="20"/>
          <w:szCs w:val="20"/>
        </w:rPr>
        <w:t xml:space="preserve">A case of conflicting paradigms: nursing and reproductive technology. </w:t>
      </w:r>
      <w:r w:rsidR="001B4B10" w:rsidRPr="00637D83">
        <w:rPr>
          <w:rFonts w:ascii="Arial" w:hAnsi="Arial" w:cs="Arial"/>
          <w:i/>
          <w:sz w:val="20"/>
          <w:szCs w:val="20"/>
        </w:rPr>
        <w:t>Advances in Nursing Science</w:t>
      </w:r>
      <w:r w:rsidR="00313AA0" w:rsidRPr="00637D83">
        <w:rPr>
          <w:rFonts w:ascii="Arial" w:hAnsi="Arial" w:cs="Arial"/>
          <w:sz w:val="20"/>
          <w:szCs w:val="20"/>
        </w:rPr>
        <w:t xml:space="preserve"> 1988</w:t>
      </w:r>
      <w:r w:rsidRPr="00637D83">
        <w:rPr>
          <w:rFonts w:ascii="Arial" w:hAnsi="Arial" w:cs="Arial"/>
          <w:sz w:val="20"/>
          <w:szCs w:val="20"/>
        </w:rPr>
        <w:t>; 8: 27-37</w:t>
      </w:r>
      <w:r w:rsidR="001930D3">
        <w:rPr>
          <w:rFonts w:ascii="Arial" w:hAnsi="Arial" w:cs="Arial"/>
          <w:sz w:val="20"/>
          <w:szCs w:val="20"/>
        </w:rPr>
        <w:t>.</w:t>
      </w:r>
    </w:p>
    <w:p w:rsidR="00C25AAA" w:rsidRDefault="003C70F5">
      <w:pPr>
        <w:pStyle w:val="ListParagraph"/>
        <w:numPr>
          <w:ilvl w:val="0"/>
          <w:numId w:val="11"/>
        </w:numPr>
        <w:spacing w:line="480" w:lineRule="auto"/>
        <w:rPr>
          <w:rFonts w:ascii="Arial" w:hAnsi="Arial" w:cs="Arial"/>
          <w:sz w:val="20"/>
          <w:szCs w:val="20"/>
        </w:rPr>
      </w:pPr>
      <w:proofErr w:type="gramStart"/>
      <w:r w:rsidRPr="00637D83">
        <w:rPr>
          <w:rFonts w:ascii="Arial" w:hAnsi="Arial" w:cs="Arial"/>
          <w:sz w:val="20"/>
          <w:szCs w:val="20"/>
        </w:rPr>
        <w:lastRenderedPageBreak/>
        <w:t>Locsin  R</w:t>
      </w:r>
      <w:proofErr w:type="gramEnd"/>
      <w:r w:rsidR="00313AA0" w:rsidRPr="00637D83">
        <w:rPr>
          <w:rFonts w:ascii="Arial" w:hAnsi="Arial" w:cs="Arial"/>
          <w:sz w:val="20"/>
          <w:szCs w:val="20"/>
        </w:rPr>
        <w:t xml:space="preserve">. </w:t>
      </w:r>
      <w:r w:rsidR="001B4B10" w:rsidRPr="00637D83">
        <w:rPr>
          <w:rFonts w:ascii="Arial" w:hAnsi="Arial" w:cs="Arial"/>
          <w:i/>
          <w:sz w:val="20"/>
          <w:szCs w:val="20"/>
        </w:rPr>
        <w:t xml:space="preserve">Technology competency as caring in </w:t>
      </w:r>
      <w:r w:rsidR="003A3CDA" w:rsidRPr="00637D83">
        <w:rPr>
          <w:rFonts w:ascii="Arial" w:hAnsi="Arial" w:cs="Arial"/>
          <w:i/>
          <w:sz w:val="20"/>
          <w:szCs w:val="20"/>
        </w:rPr>
        <w:t>n</w:t>
      </w:r>
      <w:r w:rsidR="001B4B10" w:rsidRPr="00637D83">
        <w:rPr>
          <w:rFonts w:ascii="Arial" w:hAnsi="Arial" w:cs="Arial"/>
          <w:i/>
          <w:sz w:val="20"/>
          <w:szCs w:val="20"/>
        </w:rPr>
        <w:t>ursing</w:t>
      </w:r>
      <w:r w:rsidR="001930D3">
        <w:rPr>
          <w:rFonts w:ascii="Arial" w:hAnsi="Arial" w:cs="Arial"/>
          <w:i/>
          <w:sz w:val="20"/>
          <w:szCs w:val="20"/>
        </w:rPr>
        <w:t>.</w:t>
      </w:r>
      <w:r w:rsidR="001B4B10" w:rsidRPr="00637D83">
        <w:rPr>
          <w:rFonts w:ascii="Arial" w:hAnsi="Arial" w:cs="Arial"/>
          <w:i/>
          <w:sz w:val="20"/>
          <w:szCs w:val="20"/>
        </w:rPr>
        <w:t xml:space="preserve"> A model for practice</w:t>
      </w:r>
      <w:r w:rsidRPr="00637D83">
        <w:rPr>
          <w:rFonts w:ascii="Arial" w:hAnsi="Arial" w:cs="Arial"/>
          <w:sz w:val="20"/>
          <w:szCs w:val="20"/>
        </w:rPr>
        <w:t>. Centre Nursing Press, S</w:t>
      </w:r>
      <w:r w:rsidR="00DC08D2" w:rsidRPr="00637D83">
        <w:rPr>
          <w:rFonts w:ascii="Arial" w:hAnsi="Arial" w:cs="Arial"/>
          <w:sz w:val="20"/>
          <w:szCs w:val="20"/>
        </w:rPr>
        <w:t>igma Theta Tau, Indianapolis,</w:t>
      </w:r>
      <w:r w:rsidR="001930D3">
        <w:rPr>
          <w:rFonts w:ascii="Arial" w:hAnsi="Arial" w:cs="Arial"/>
          <w:sz w:val="20"/>
          <w:szCs w:val="20"/>
        </w:rPr>
        <w:t xml:space="preserve"> IN.</w:t>
      </w:r>
      <w:r w:rsidR="00313AA0" w:rsidRPr="00637D83">
        <w:rPr>
          <w:rFonts w:ascii="Arial" w:hAnsi="Arial" w:cs="Arial"/>
          <w:sz w:val="20"/>
          <w:szCs w:val="20"/>
        </w:rPr>
        <w:t xml:space="preserve"> 2005</w:t>
      </w:r>
      <w:r w:rsidR="001930D3">
        <w:rPr>
          <w:rFonts w:ascii="Arial" w:hAnsi="Arial" w:cs="Arial"/>
          <w:sz w:val="20"/>
          <w:szCs w:val="20"/>
        </w:rPr>
        <w:t>.</w:t>
      </w:r>
    </w:p>
    <w:p w:rsidR="00C25AAA" w:rsidRDefault="00313AA0">
      <w:pPr>
        <w:pStyle w:val="ListParagraph"/>
        <w:numPr>
          <w:ilvl w:val="0"/>
          <w:numId w:val="11"/>
        </w:numPr>
        <w:spacing w:line="480" w:lineRule="auto"/>
        <w:rPr>
          <w:rFonts w:ascii="Arial" w:hAnsi="Arial" w:cs="Arial"/>
          <w:sz w:val="20"/>
          <w:szCs w:val="20"/>
        </w:rPr>
      </w:pPr>
      <w:r w:rsidRPr="00637D83">
        <w:rPr>
          <w:rFonts w:ascii="Arial" w:hAnsi="Arial" w:cs="Arial"/>
          <w:sz w:val="20"/>
          <w:szCs w:val="20"/>
        </w:rPr>
        <w:t>Walters AJ</w:t>
      </w:r>
      <w:r w:rsidR="007B6355" w:rsidRPr="00637D83">
        <w:rPr>
          <w:rFonts w:ascii="Arial" w:hAnsi="Arial" w:cs="Arial"/>
          <w:sz w:val="20"/>
          <w:szCs w:val="20"/>
        </w:rPr>
        <w:t>.</w:t>
      </w:r>
      <w:r w:rsidRPr="00637D83">
        <w:rPr>
          <w:rFonts w:ascii="Arial" w:hAnsi="Arial" w:cs="Arial"/>
          <w:sz w:val="20"/>
          <w:szCs w:val="20"/>
        </w:rPr>
        <w:t xml:space="preserve"> </w:t>
      </w:r>
      <w:r w:rsidR="003C70F5" w:rsidRPr="00637D83">
        <w:rPr>
          <w:rFonts w:ascii="Arial" w:hAnsi="Arial" w:cs="Arial"/>
          <w:sz w:val="20"/>
          <w:szCs w:val="20"/>
        </w:rPr>
        <w:t xml:space="preserve">A Heideggarian hermeneutic study of the practice of critical care nurses. </w:t>
      </w:r>
      <w:r w:rsidR="001B4B10" w:rsidRPr="00637D83">
        <w:rPr>
          <w:rFonts w:ascii="Arial" w:hAnsi="Arial" w:cs="Arial"/>
          <w:i/>
          <w:sz w:val="20"/>
          <w:szCs w:val="20"/>
        </w:rPr>
        <w:t>Journal of Advanced Nursing</w:t>
      </w:r>
      <w:r w:rsidRPr="00637D83">
        <w:rPr>
          <w:rFonts w:ascii="Arial" w:hAnsi="Arial" w:cs="Arial"/>
          <w:sz w:val="20"/>
          <w:szCs w:val="20"/>
        </w:rPr>
        <w:t xml:space="preserve"> 1995</w:t>
      </w:r>
      <w:r w:rsidR="003C70F5" w:rsidRPr="00637D83">
        <w:rPr>
          <w:rFonts w:ascii="Arial" w:hAnsi="Arial" w:cs="Arial"/>
          <w:sz w:val="20"/>
          <w:szCs w:val="20"/>
        </w:rPr>
        <w:t>; 21: 492-49</w:t>
      </w:r>
      <w:r w:rsidR="00C12E59">
        <w:rPr>
          <w:rFonts w:ascii="Arial" w:hAnsi="Arial" w:cs="Arial"/>
          <w:sz w:val="20"/>
          <w:szCs w:val="20"/>
        </w:rPr>
        <w:t>7</w:t>
      </w:r>
      <w:bookmarkStart w:id="0" w:name="_GoBack"/>
      <w:bookmarkEnd w:id="0"/>
      <w:r w:rsidR="001930D3">
        <w:rPr>
          <w:rFonts w:ascii="Arial" w:hAnsi="Arial" w:cs="Arial"/>
          <w:sz w:val="20"/>
          <w:szCs w:val="20"/>
        </w:rPr>
        <w:t>.</w:t>
      </w:r>
    </w:p>
    <w:p w:rsidR="00C25AAA" w:rsidRDefault="00313AA0">
      <w:pPr>
        <w:pStyle w:val="ListParagraph"/>
        <w:numPr>
          <w:ilvl w:val="0"/>
          <w:numId w:val="11"/>
        </w:numPr>
        <w:spacing w:line="480" w:lineRule="auto"/>
        <w:rPr>
          <w:rFonts w:ascii="Arial" w:hAnsi="Arial" w:cs="Arial"/>
          <w:sz w:val="20"/>
          <w:szCs w:val="20"/>
        </w:rPr>
      </w:pPr>
      <w:r w:rsidRPr="00637D83">
        <w:rPr>
          <w:rFonts w:ascii="Arial" w:hAnsi="Arial" w:cs="Arial"/>
          <w:sz w:val="20"/>
          <w:szCs w:val="20"/>
        </w:rPr>
        <w:t xml:space="preserve">Little C. </w:t>
      </w:r>
      <w:r w:rsidR="003C70F5" w:rsidRPr="00637D83">
        <w:rPr>
          <w:rFonts w:ascii="Arial" w:hAnsi="Arial" w:cs="Arial"/>
          <w:sz w:val="20"/>
          <w:szCs w:val="20"/>
        </w:rPr>
        <w:t xml:space="preserve">Technological competence as a fundamental structure of learning in critical care nursing: a phenomenological study. </w:t>
      </w:r>
      <w:r w:rsidR="003C70F5" w:rsidRPr="00637D83">
        <w:rPr>
          <w:rFonts w:ascii="Arial" w:hAnsi="Arial" w:cs="Arial"/>
          <w:i/>
          <w:sz w:val="20"/>
          <w:szCs w:val="20"/>
        </w:rPr>
        <w:t>Journal of Clinical Nursing</w:t>
      </w:r>
      <w:r w:rsidRPr="00637D83">
        <w:rPr>
          <w:rFonts w:ascii="Arial" w:hAnsi="Arial" w:cs="Arial"/>
          <w:i/>
          <w:sz w:val="20"/>
          <w:szCs w:val="20"/>
        </w:rPr>
        <w:t xml:space="preserve"> </w:t>
      </w:r>
      <w:r w:rsidRPr="00637D83">
        <w:rPr>
          <w:rFonts w:ascii="Arial" w:hAnsi="Arial" w:cs="Arial"/>
          <w:sz w:val="20"/>
          <w:szCs w:val="20"/>
        </w:rPr>
        <w:t>2000</w:t>
      </w:r>
      <w:r w:rsidR="003C70F5" w:rsidRPr="00637D83">
        <w:rPr>
          <w:rFonts w:ascii="Arial" w:hAnsi="Arial" w:cs="Arial"/>
          <w:sz w:val="20"/>
          <w:szCs w:val="20"/>
        </w:rPr>
        <w:t>; 9: 391-398</w:t>
      </w:r>
      <w:r w:rsidR="001930D3">
        <w:rPr>
          <w:rFonts w:ascii="Arial" w:hAnsi="Arial" w:cs="Arial"/>
          <w:sz w:val="20"/>
          <w:szCs w:val="20"/>
        </w:rPr>
        <w:t>.</w:t>
      </w:r>
    </w:p>
    <w:p w:rsidR="00865EE7" w:rsidRDefault="003C70F5">
      <w:pPr>
        <w:pStyle w:val="ListParagraph"/>
        <w:numPr>
          <w:ilvl w:val="0"/>
          <w:numId w:val="11"/>
        </w:numPr>
        <w:autoSpaceDE w:val="0"/>
        <w:autoSpaceDN w:val="0"/>
        <w:adjustRightInd w:val="0"/>
        <w:spacing w:after="0" w:line="480" w:lineRule="auto"/>
        <w:rPr>
          <w:rFonts w:ascii="Arial" w:hAnsi="Arial" w:cs="Arial"/>
          <w:sz w:val="20"/>
          <w:szCs w:val="20"/>
          <w:lang w:eastAsia="en-GB"/>
        </w:rPr>
      </w:pPr>
      <w:r w:rsidRPr="00637D83">
        <w:rPr>
          <w:rFonts w:ascii="Arial" w:hAnsi="Arial" w:cs="Arial"/>
          <w:sz w:val="20"/>
          <w:szCs w:val="20"/>
          <w:lang w:eastAsia="en-GB"/>
        </w:rPr>
        <w:t xml:space="preserve">Scott JT, Thompson DR. Assessing the information needs of post-myocardial infarction patients: a systematic review. </w:t>
      </w:r>
      <w:r w:rsidRPr="00637D83">
        <w:rPr>
          <w:rFonts w:ascii="Arial" w:hAnsi="Arial" w:cs="Arial"/>
          <w:i/>
          <w:iCs/>
          <w:sz w:val="20"/>
          <w:szCs w:val="20"/>
          <w:lang w:eastAsia="en-GB"/>
        </w:rPr>
        <w:t xml:space="preserve">Patient Education and </w:t>
      </w:r>
      <w:r w:rsidR="00AD4733" w:rsidRPr="00637D83">
        <w:rPr>
          <w:rFonts w:ascii="Arial" w:hAnsi="Arial" w:cs="Arial"/>
          <w:i/>
          <w:iCs/>
          <w:sz w:val="20"/>
          <w:szCs w:val="20"/>
          <w:lang w:eastAsia="en-GB"/>
        </w:rPr>
        <w:t>Counselling</w:t>
      </w:r>
      <w:r w:rsidR="00313AA0" w:rsidRPr="00637D83">
        <w:rPr>
          <w:rFonts w:ascii="Arial" w:hAnsi="Arial" w:cs="Arial"/>
          <w:i/>
          <w:iCs/>
          <w:sz w:val="20"/>
          <w:szCs w:val="20"/>
          <w:lang w:eastAsia="en-GB"/>
        </w:rPr>
        <w:t xml:space="preserve"> </w:t>
      </w:r>
      <w:r w:rsidR="00313AA0" w:rsidRPr="00637D83">
        <w:rPr>
          <w:rFonts w:ascii="Arial" w:hAnsi="Arial" w:cs="Arial"/>
          <w:sz w:val="20"/>
          <w:szCs w:val="20"/>
          <w:lang w:eastAsia="en-GB"/>
        </w:rPr>
        <w:t xml:space="preserve">2003; </w:t>
      </w:r>
      <w:r w:rsidRPr="00637D83">
        <w:rPr>
          <w:rFonts w:ascii="Arial" w:hAnsi="Arial" w:cs="Arial"/>
          <w:bCs/>
          <w:sz w:val="20"/>
          <w:szCs w:val="20"/>
          <w:lang w:eastAsia="en-GB"/>
        </w:rPr>
        <w:t>50</w:t>
      </w:r>
      <w:r w:rsidRPr="00637D83">
        <w:rPr>
          <w:rFonts w:ascii="Arial" w:hAnsi="Arial" w:cs="Arial"/>
          <w:b/>
          <w:bCs/>
          <w:sz w:val="20"/>
          <w:szCs w:val="20"/>
          <w:lang w:eastAsia="en-GB"/>
        </w:rPr>
        <w:t xml:space="preserve">: </w:t>
      </w:r>
      <w:r w:rsidRPr="00637D83">
        <w:rPr>
          <w:rFonts w:ascii="Arial" w:hAnsi="Arial" w:cs="Arial"/>
          <w:sz w:val="20"/>
          <w:szCs w:val="20"/>
          <w:lang w:eastAsia="en-GB"/>
        </w:rPr>
        <w:t>167–177.</w:t>
      </w:r>
    </w:p>
    <w:p w:rsidR="00865EE7" w:rsidRDefault="003C70F5">
      <w:pPr>
        <w:pStyle w:val="ListParagraph"/>
        <w:numPr>
          <w:ilvl w:val="0"/>
          <w:numId w:val="11"/>
        </w:numPr>
        <w:autoSpaceDE w:val="0"/>
        <w:autoSpaceDN w:val="0"/>
        <w:adjustRightInd w:val="0"/>
        <w:spacing w:after="0" w:line="480" w:lineRule="auto"/>
        <w:rPr>
          <w:rFonts w:ascii="Arial" w:hAnsi="Arial" w:cs="Arial"/>
          <w:bCs/>
          <w:sz w:val="20"/>
          <w:szCs w:val="20"/>
          <w:lang w:eastAsia="en-GB"/>
        </w:rPr>
      </w:pPr>
      <w:r w:rsidRPr="00637D83">
        <w:rPr>
          <w:rFonts w:ascii="Arial" w:hAnsi="Arial" w:cs="Arial"/>
          <w:sz w:val="20"/>
          <w:szCs w:val="20"/>
          <w:lang w:eastAsia="en-GB"/>
        </w:rPr>
        <w:t>Taylor R, Brown A,  Ebrahim S, Jolliffe J, Noorani H, Rees K, Skidmore B, Stone J, Thompson D</w:t>
      </w:r>
      <w:r w:rsidR="001201CE" w:rsidRPr="00637D83">
        <w:rPr>
          <w:rFonts w:ascii="Arial" w:hAnsi="Arial" w:cs="Arial"/>
          <w:sz w:val="20"/>
          <w:szCs w:val="20"/>
          <w:lang w:eastAsia="en-GB"/>
        </w:rPr>
        <w:t>R</w:t>
      </w:r>
      <w:r w:rsidRPr="00637D83">
        <w:rPr>
          <w:rFonts w:ascii="Arial" w:hAnsi="Arial" w:cs="Arial"/>
          <w:sz w:val="20"/>
          <w:szCs w:val="20"/>
          <w:lang w:eastAsia="en-GB"/>
        </w:rPr>
        <w:t>,  Oldridge N</w:t>
      </w:r>
      <w:r w:rsidR="00313AA0" w:rsidRPr="00637D83">
        <w:rPr>
          <w:rFonts w:ascii="Arial" w:hAnsi="Arial" w:cs="Arial"/>
          <w:sz w:val="20"/>
          <w:szCs w:val="20"/>
          <w:lang w:eastAsia="en-GB"/>
        </w:rPr>
        <w:t>.</w:t>
      </w:r>
      <w:r w:rsidRPr="00637D83">
        <w:rPr>
          <w:rFonts w:ascii="Arial" w:hAnsi="Arial" w:cs="Arial"/>
          <w:sz w:val="20"/>
          <w:szCs w:val="20"/>
          <w:lang w:eastAsia="en-GB"/>
        </w:rPr>
        <w:t xml:space="preserve"> </w:t>
      </w:r>
      <w:r w:rsidRPr="00637D83">
        <w:rPr>
          <w:rFonts w:ascii="Arial" w:hAnsi="Arial" w:cs="Arial"/>
          <w:bCs/>
          <w:sz w:val="20"/>
          <w:szCs w:val="20"/>
          <w:lang w:eastAsia="en-GB"/>
        </w:rPr>
        <w:t>Exercise-</w:t>
      </w:r>
      <w:r w:rsidR="003A3CDA" w:rsidRPr="00637D83">
        <w:rPr>
          <w:rFonts w:ascii="Arial" w:hAnsi="Arial" w:cs="Arial"/>
          <w:bCs/>
          <w:sz w:val="20"/>
          <w:szCs w:val="20"/>
          <w:lang w:eastAsia="en-GB"/>
        </w:rPr>
        <w:t>b</w:t>
      </w:r>
      <w:r w:rsidRPr="00637D83">
        <w:rPr>
          <w:rFonts w:ascii="Arial" w:hAnsi="Arial" w:cs="Arial"/>
          <w:bCs/>
          <w:sz w:val="20"/>
          <w:szCs w:val="20"/>
          <w:lang w:eastAsia="en-GB"/>
        </w:rPr>
        <w:t xml:space="preserve">ased </w:t>
      </w:r>
      <w:r w:rsidR="003A3CDA" w:rsidRPr="00637D83">
        <w:rPr>
          <w:rFonts w:ascii="Arial" w:hAnsi="Arial" w:cs="Arial"/>
          <w:bCs/>
          <w:sz w:val="20"/>
          <w:szCs w:val="20"/>
          <w:lang w:eastAsia="en-GB"/>
        </w:rPr>
        <w:t>r</w:t>
      </w:r>
      <w:r w:rsidRPr="00637D83">
        <w:rPr>
          <w:rFonts w:ascii="Arial" w:hAnsi="Arial" w:cs="Arial"/>
          <w:bCs/>
          <w:sz w:val="20"/>
          <w:szCs w:val="20"/>
          <w:lang w:eastAsia="en-GB"/>
        </w:rPr>
        <w:t xml:space="preserve">ehabilitation for </w:t>
      </w:r>
      <w:r w:rsidR="003A3CDA" w:rsidRPr="00637D83">
        <w:rPr>
          <w:rFonts w:ascii="Arial" w:hAnsi="Arial" w:cs="Arial"/>
          <w:bCs/>
          <w:sz w:val="20"/>
          <w:szCs w:val="20"/>
          <w:lang w:eastAsia="en-GB"/>
        </w:rPr>
        <w:t>p</w:t>
      </w:r>
      <w:r w:rsidRPr="00637D83">
        <w:rPr>
          <w:rFonts w:ascii="Arial" w:hAnsi="Arial" w:cs="Arial"/>
          <w:bCs/>
          <w:sz w:val="20"/>
          <w:szCs w:val="20"/>
          <w:lang w:eastAsia="en-GB"/>
        </w:rPr>
        <w:t xml:space="preserve">atients with </w:t>
      </w:r>
      <w:r w:rsidR="003A3CDA" w:rsidRPr="00637D83">
        <w:rPr>
          <w:rFonts w:ascii="Arial" w:hAnsi="Arial" w:cs="Arial"/>
          <w:bCs/>
          <w:sz w:val="20"/>
          <w:szCs w:val="20"/>
          <w:lang w:eastAsia="en-GB"/>
        </w:rPr>
        <w:t>c</w:t>
      </w:r>
      <w:r w:rsidRPr="00637D83">
        <w:rPr>
          <w:rFonts w:ascii="Arial" w:hAnsi="Arial" w:cs="Arial"/>
          <w:bCs/>
          <w:sz w:val="20"/>
          <w:szCs w:val="20"/>
          <w:lang w:eastAsia="en-GB"/>
        </w:rPr>
        <w:t xml:space="preserve">oronary </w:t>
      </w:r>
      <w:r w:rsidR="003A3CDA" w:rsidRPr="00637D83">
        <w:rPr>
          <w:rFonts w:ascii="Arial" w:hAnsi="Arial" w:cs="Arial"/>
          <w:bCs/>
          <w:sz w:val="20"/>
          <w:szCs w:val="20"/>
          <w:lang w:eastAsia="en-GB"/>
        </w:rPr>
        <w:t>h</w:t>
      </w:r>
      <w:r w:rsidRPr="00637D83">
        <w:rPr>
          <w:rFonts w:ascii="Arial" w:hAnsi="Arial" w:cs="Arial"/>
          <w:bCs/>
          <w:sz w:val="20"/>
          <w:szCs w:val="20"/>
          <w:lang w:eastAsia="en-GB"/>
        </w:rPr>
        <w:t xml:space="preserve">eart </w:t>
      </w:r>
      <w:r w:rsidR="003A3CDA" w:rsidRPr="00637D83">
        <w:rPr>
          <w:rFonts w:ascii="Arial" w:hAnsi="Arial" w:cs="Arial"/>
          <w:bCs/>
          <w:sz w:val="20"/>
          <w:szCs w:val="20"/>
          <w:lang w:eastAsia="en-GB"/>
        </w:rPr>
        <w:t>d</w:t>
      </w:r>
      <w:r w:rsidRPr="00637D83">
        <w:rPr>
          <w:rFonts w:ascii="Arial" w:hAnsi="Arial" w:cs="Arial"/>
          <w:bCs/>
          <w:sz w:val="20"/>
          <w:szCs w:val="20"/>
          <w:lang w:eastAsia="en-GB"/>
        </w:rPr>
        <w:t xml:space="preserve">isease: </w:t>
      </w:r>
      <w:r w:rsidR="003A3CDA" w:rsidRPr="00637D83">
        <w:rPr>
          <w:rFonts w:ascii="Arial" w:hAnsi="Arial" w:cs="Arial"/>
          <w:bCs/>
          <w:sz w:val="20"/>
          <w:szCs w:val="20"/>
          <w:lang w:eastAsia="en-GB"/>
        </w:rPr>
        <w:t>s</w:t>
      </w:r>
      <w:r w:rsidRPr="00637D83">
        <w:rPr>
          <w:rFonts w:ascii="Arial" w:hAnsi="Arial" w:cs="Arial"/>
          <w:bCs/>
          <w:sz w:val="20"/>
          <w:szCs w:val="20"/>
          <w:lang w:eastAsia="en-GB"/>
        </w:rPr>
        <w:t xml:space="preserve">ystematic </w:t>
      </w:r>
      <w:r w:rsidR="003A3CDA" w:rsidRPr="00637D83">
        <w:rPr>
          <w:rFonts w:ascii="Arial" w:hAnsi="Arial" w:cs="Arial"/>
          <w:bCs/>
          <w:sz w:val="20"/>
          <w:szCs w:val="20"/>
          <w:lang w:eastAsia="en-GB"/>
        </w:rPr>
        <w:t>r</w:t>
      </w:r>
      <w:r w:rsidRPr="00637D83">
        <w:rPr>
          <w:rFonts w:ascii="Arial" w:hAnsi="Arial" w:cs="Arial"/>
          <w:bCs/>
          <w:sz w:val="20"/>
          <w:szCs w:val="20"/>
          <w:lang w:eastAsia="en-GB"/>
        </w:rPr>
        <w:t xml:space="preserve">eview and </w:t>
      </w:r>
      <w:r w:rsidR="003A3CDA" w:rsidRPr="00637D83">
        <w:rPr>
          <w:rFonts w:ascii="Arial" w:hAnsi="Arial" w:cs="Arial"/>
          <w:bCs/>
          <w:sz w:val="20"/>
          <w:szCs w:val="20"/>
          <w:lang w:eastAsia="en-GB"/>
        </w:rPr>
        <w:t>m</w:t>
      </w:r>
      <w:r w:rsidRPr="00637D83">
        <w:rPr>
          <w:rFonts w:ascii="Arial" w:hAnsi="Arial" w:cs="Arial"/>
          <w:bCs/>
          <w:sz w:val="20"/>
          <w:szCs w:val="20"/>
          <w:lang w:eastAsia="en-GB"/>
        </w:rPr>
        <w:t xml:space="preserve">eta-analysis of </w:t>
      </w:r>
      <w:r w:rsidR="003A3CDA" w:rsidRPr="00637D83">
        <w:rPr>
          <w:rFonts w:ascii="Arial" w:hAnsi="Arial" w:cs="Arial"/>
          <w:bCs/>
          <w:sz w:val="20"/>
          <w:szCs w:val="20"/>
          <w:lang w:eastAsia="en-GB"/>
        </w:rPr>
        <w:t>r</w:t>
      </w:r>
      <w:r w:rsidRPr="00637D83">
        <w:rPr>
          <w:rFonts w:ascii="Arial" w:hAnsi="Arial" w:cs="Arial"/>
          <w:bCs/>
          <w:sz w:val="20"/>
          <w:szCs w:val="20"/>
          <w:lang w:eastAsia="en-GB"/>
        </w:rPr>
        <w:t xml:space="preserve">andomized </w:t>
      </w:r>
      <w:r w:rsidR="003A3CDA" w:rsidRPr="00637D83">
        <w:rPr>
          <w:rFonts w:ascii="Arial" w:hAnsi="Arial" w:cs="Arial"/>
          <w:bCs/>
          <w:sz w:val="20"/>
          <w:szCs w:val="20"/>
          <w:lang w:eastAsia="en-GB"/>
        </w:rPr>
        <w:t>c</w:t>
      </w:r>
      <w:r w:rsidRPr="00637D83">
        <w:rPr>
          <w:rFonts w:ascii="Arial" w:hAnsi="Arial" w:cs="Arial"/>
          <w:bCs/>
          <w:sz w:val="20"/>
          <w:szCs w:val="20"/>
          <w:lang w:eastAsia="en-GB"/>
        </w:rPr>
        <w:t xml:space="preserve">ontrolled </w:t>
      </w:r>
      <w:r w:rsidR="003A3CDA" w:rsidRPr="00637D83">
        <w:rPr>
          <w:rFonts w:ascii="Arial" w:hAnsi="Arial" w:cs="Arial"/>
          <w:bCs/>
          <w:sz w:val="20"/>
          <w:szCs w:val="20"/>
          <w:lang w:eastAsia="en-GB"/>
        </w:rPr>
        <w:t>t</w:t>
      </w:r>
      <w:r w:rsidRPr="00637D83">
        <w:rPr>
          <w:rFonts w:ascii="Arial" w:hAnsi="Arial" w:cs="Arial"/>
          <w:bCs/>
          <w:sz w:val="20"/>
          <w:szCs w:val="20"/>
          <w:lang w:eastAsia="en-GB"/>
        </w:rPr>
        <w:t xml:space="preserve">rials. </w:t>
      </w:r>
      <w:r w:rsidR="001B4B10" w:rsidRPr="00637D83">
        <w:rPr>
          <w:rFonts w:ascii="Arial" w:hAnsi="Arial" w:cs="Arial"/>
          <w:bCs/>
          <w:i/>
          <w:sz w:val="20"/>
          <w:szCs w:val="20"/>
          <w:lang w:eastAsia="en-GB"/>
        </w:rPr>
        <w:t>American Journal of Medicine</w:t>
      </w:r>
      <w:r w:rsidR="00313AA0" w:rsidRPr="00637D83">
        <w:rPr>
          <w:rFonts w:ascii="Arial" w:hAnsi="Arial" w:cs="Arial"/>
          <w:bCs/>
          <w:sz w:val="20"/>
          <w:szCs w:val="20"/>
          <w:lang w:eastAsia="en-GB"/>
        </w:rPr>
        <w:t xml:space="preserve"> </w:t>
      </w:r>
      <w:r w:rsidR="00313AA0" w:rsidRPr="00637D83">
        <w:rPr>
          <w:rFonts w:ascii="Arial" w:hAnsi="Arial" w:cs="Arial"/>
          <w:sz w:val="20"/>
          <w:szCs w:val="20"/>
          <w:lang w:eastAsia="en-GB"/>
        </w:rPr>
        <w:t>2004;</w:t>
      </w:r>
      <w:r w:rsidRPr="00637D83">
        <w:rPr>
          <w:rFonts w:ascii="Arial" w:hAnsi="Arial" w:cs="Arial"/>
          <w:bCs/>
          <w:sz w:val="20"/>
          <w:szCs w:val="20"/>
          <w:lang w:eastAsia="en-GB"/>
        </w:rPr>
        <w:t xml:space="preserve"> 116: 682-692</w:t>
      </w:r>
      <w:r w:rsidR="0058787C">
        <w:rPr>
          <w:rFonts w:ascii="Arial" w:hAnsi="Arial" w:cs="Arial"/>
          <w:bCs/>
          <w:sz w:val="20"/>
          <w:szCs w:val="20"/>
          <w:lang w:eastAsia="en-GB"/>
        </w:rPr>
        <w:t>.</w:t>
      </w:r>
    </w:p>
    <w:p w:rsidR="003C70F5" w:rsidRPr="00637D83" w:rsidRDefault="003C70F5" w:rsidP="00692287">
      <w:pPr>
        <w:pStyle w:val="ListParagraph"/>
        <w:numPr>
          <w:ilvl w:val="0"/>
          <w:numId w:val="11"/>
        </w:numPr>
        <w:autoSpaceDE w:val="0"/>
        <w:autoSpaceDN w:val="0"/>
        <w:adjustRightInd w:val="0"/>
        <w:spacing w:after="0" w:line="480" w:lineRule="auto"/>
        <w:ind w:right="-166"/>
        <w:rPr>
          <w:rFonts w:ascii="Arial" w:hAnsi="Arial" w:cs="Arial"/>
          <w:sz w:val="20"/>
          <w:szCs w:val="20"/>
        </w:rPr>
      </w:pPr>
      <w:r w:rsidRPr="00637D83">
        <w:rPr>
          <w:rFonts w:ascii="Arial" w:hAnsi="Arial" w:cs="Arial"/>
          <w:sz w:val="20"/>
          <w:szCs w:val="20"/>
          <w:lang w:eastAsia="en-GB"/>
        </w:rPr>
        <w:t>Department of Health</w:t>
      </w:r>
      <w:r w:rsidR="003A3CDA" w:rsidRPr="00637D83">
        <w:rPr>
          <w:rFonts w:ascii="Arial" w:hAnsi="Arial" w:cs="Arial"/>
          <w:sz w:val="20"/>
          <w:szCs w:val="20"/>
          <w:lang w:eastAsia="en-GB"/>
        </w:rPr>
        <w:t>.</w:t>
      </w:r>
      <w:r w:rsidRPr="00637D83">
        <w:rPr>
          <w:rFonts w:ascii="Arial" w:hAnsi="Arial" w:cs="Arial"/>
          <w:sz w:val="20"/>
          <w:szCs w:val="20"/>
          <w:lang w:eastAsia="en-GB"/>
        </w:rPr>
        <w:t xml:space="preserve"> Health Service Circulars HSC 2001/010</w:t>
      </w:r>
      <w:r w:rsidR="003A3CDA" w:rsidRPr="00637D83">
        <w:rPr>
          <w:rFonts w:ascii="Arial" w:hAnsi="Arial" w:cs="Arial"/>
          <w:sz w:val="20"/>
          <w:szCs w:val="20"/>
          <w:lang w:eastAsia="en-GB"/>
        </w:rPr>
        <w:t>.</w:t>
      </w:r>
      <w:r w:rsidRPr="00637D83">
        <w:rPr>
          <w:rFonts w:ascii="Arial" w:hAnsi="Arial" w:cs="Arial"/>
          <w:sz w:val="20"/>
          <w:szCs w:val="20"/>
          <w:lang w:eastAsia="en-GB"/>
        </w:rPr>
        <w:t xml:space="preserve"> </w:t>
      </w:r>
      <w:r w:rsidR="001B4B10" w:rsidRPr="00637D83">
        <w:rPr>
          <w:rFonts w:ascii="Arial" w:hAnsi="Arial" w:cs="Arial"/>
          <w:i/>
          <w:sz w:val="20"/>
          <w:szCs w:val="20"/>
          <w:lang w:eastAsia="en-GB"/>
        </w:rPr>
        <w:t>Implementing the NHS plan: modern matrons: strengthening the role of ward sisters and introducing senior sisters</w:t>
      </w:r>
      <w:r w:rsidR="00D774C4" w:rsidRPr="00637D83">
        <w:rPr>
          <w:rFonts w:ascii="Arial" w:hAnsi="Arial" w:cs="Arial"/>
          <w:sz w:val="20"/>
          <w:szCs w:val="20"/>
          <w:lang w:eastAsia="en-GB"/>
        </w:rPr>
        <w:t>.h</w:t>
      </w:r>
      <w:r w:rsidRPr="00637D83">
        <w:rPr>
          <w:rFonts w:ascii="Arial" w:hAnsi="Arial" w:cs="Arial"/>
          <w:sz w:val="20"/>
          <w:szCs w:val="20"/>
          <w:lang w:eastAsia="en-GB"/>
        </w:rPr>
        <w:t>ttp://www.dh.gov.uk/en/Publicationsandstatistics/Lettersandcirculars/Healthservicecirculars/DH_4004789 (</w:t>
      </w:r>
      <w:r w:rsidR="00313AA0" w:rsidRPr="00637D83">
        <w:rPr>
          <w:rFonts w:ascii="Arial" w:hAnsi="Arial" w:cs="Arial"/>
          <w:sz w:val="20"/>
          <w:szCs w:val="20"/>
          <w:lang w:eastAsia="en-GB"/>
        </w:rPr>
        <w:t xml:space="preserve">2001b </w:t>
      </w:r>
      <w:r w:rsidRPr="00637D83">
        <w:rPr>
          <w:rFonts w:ascii="Arial" w:hAnsi="Arial" w:cs="Arial"/>
          <w:sz w:val="20"/>
          <w:szCs w:val="20"/>
          <w:lang w:eastAsia="en-GB"/>
        </w:rPr>
        <w:t>accessed 25</w:t>
      </w:r>
      <w:r w:rsidRPr="00637D83">
        <w:rPr>
          <w:rFonts w:ascii="Arial" w:hAnsi="Arial" w:cs="Arial"/>
          <w:sz w:val="20"/>
          <w:szCs w:val="20"/>
          <w:vertAlign w:val="superscript"/>
          <w:lang w:eastAsia="en-GB"/>
        </w:rPr>
        <w:t>th</w:t>
      </w:r>
      <w:r w:rsidRPr="00637D83">
        <w:rPr>
          <w:rFonts w:ascii="Arial" w:hAnsi="Arial" w:cs="Arial"/>
          <w:sz w:val="20"/>
          <w:szCs w:val="20"/>
          <w:lang w:eastAsia="en-GB"/>
        </w:rPr>
        <w:t xml:space="preserve"> July 2011)</w:t>
      </w:r>
    </w:p>
    <w:p w:rsidR="00C25AAA" w:rsidRDefault="003C70F5">
      <w:pPr>
        <w:pStyle w:val="ListParagraph"/>
        <w:numPr>
          <w:ilvl w:val="0"/>
          <w:numId w:val="11"/>
        </w:numPr>
        <w:autoSpaceDE w:val="0"/>
        <w:autoSpaceDN w:val="0"/>
        <w:adjustRightInd w:val="0"/>
        <w:spacing w:after="0" w:line="480" w:lineRule="auto"/>
        <w:rPr>
          <w:rFonts w:ascii="Arial" w:hAnsi="Arial" w:cs="Arial"/>
          <w:sz w:val="20"/>
          <w:szCs w:val="20"/>
          <w:lang w:eastAsia="en-GB"/>
        </w:rPr>
      </w:pPr>
      <w:r w:rsidRPr="00637D83">
        <w:rPr>
          <w:rFonts w:ascii="Arial" w:hAnsi="Arial" w:cs="Arial"/>
          <w:sz w:val="20"/>
          <w:szCs w:val="20"/>
          <w:lang w:eastAsia="en-GB"/>
        </w:rPr>
        <w:t>Pembrey S</w:t>
      </w:r>
      <w:r w:rsidR="00313AA0" w:rsidRPr="00637D83">
        <w:rPr>
          <w:rFonts w:ascii="Arial" w:hAnsi="Arial" w:cs="Arial"/>
          <w:sz w:val="20"/>
          <w:szCs w:val="20"/>
          <w:lang w:eastAsia="en-GB"/>
        </w:rPr>
        <w:t xml:space="preserve">. </w:t>
      </w:r>
      <w:r w:rsidR="001B4B10" w:rsidRPr="00637D83">
        <w:rPr>
          <w:rFonts w:ascii="Arial" w:hAnsi="Arial" w:cs="Arial"/>
          <w:i/>
          <w:iCs/>
          <w:sz w:val="20"/>
          <w:szCs w:val="20"/>
          <w:lang w:eastAsia="en-GB"/>
        </w:rPr>
        <w:t>The ward sister – key to nursing</w:t>
      </w:r>
      <w:r w:rsidR="003A3CDA" w:rsidRPr="00637D83">
        <w:rPr>
          <w:rFonts w:ascii="Arial" w:hAnsi="Arial" w:cs="Arial"/>
          <w:iCs/>
          <w:sz w:val="20"/>
          <w:szCs w:val="20"/>
          <w:lang w:eastAsia="en-GB"/>
        </w:rPr>
        <w:t>.</w:t>
      </w:r>
      <w:r w:rsidRPr="00637D83">
        <w:rPr>
          <w:rFonts w:ascii="Arial" w:hAnsi="Arial" w:cs="Arial"/>
          <w:sz w:val="20"/>
          <w:szCs w:val="20"/>
          <w:lang w:eastAsia="en-GB"/>
        </w:rPr>
        <w:t xml:space="preserve"> Royal College of Nursing</w:t>
      </w:r>
      <w:r w:rsidR="0058787C">
        <w:rPr>
          <w:rFonts w:ascii="Arial" w:hAnsi="Arial" w:cs="Arial"/>
          <w:sz w:val="20"/>
          <w:szCs w:val="20"/>
          <w:lang w:eastAsia="en-GB"/>
        </w:rPr>
        <w:t>,</w:t>
      </w:r>
      <w:r w:rsidRPr="00637D83">
        <w:rPr>
          <w:rFonts w:ascii="Arial" w:hAnsi="Arial" w:cs="Arial"/>
          <w:sz w:val="20"/>
          <w:szCs w:val="20"/>
          <w:lang w:eastAsia="en-GB"/>
        </w:rPr>
        <w:t xml:space="preserve"> London</w:t>
      </w:r>
      <w:r w:rsidR="0058787C">
        <w:rPr>
          <w:rFonts w:ascii="Arial" w:hAnsi="Arial" w:cs="Arial"/>
          <w:sz w:val="20"/>
          <w:szCs w:val="20"/>
          <w:lang w:eastAsia="en-GB"/>
        </w:rPr>
        <w:t>.</w:t>
      </w:r>
      <w:r w:rsidR="00313AA0" w:rsidRPr="00637D83">
        <w:rPr>
          <w:rFonts w:ascii="Arial" w:hAnsi="Arial" w:cs="Arial"/>
          <w:sz w:val="20"/>
          <w:szCs w:val="20"/>
          <w:lang w:eastAsia="en-GB"/>
        </w:rPr>
        <w:t xml:space="preserve"> 1980</w:t>
      </w:r>
      <w:r w:rsidR="0058787C">
        <w:rPr>
          <w:rFonts w:ascii="Arial" w:hAnsi="Arial" w:cs="Arial"/>
          <w:sz w:val="20"/>
          <w:szCs w:val="20"/>
          <w:lang w:eastAsia="en-GB"/>
        </w:rPr>
        <w:t>.</w:t>
      </w:r>
    </w:p>
    <w:p w:rsidR="00C25AAA" w:rsidRDefault="00313AA0">
      <w:pPr>
        <w:pStyle w:val="ListParagraph"/>
        <w:numPr>
          <w:ilvl w:val="0"/>
          <w:numId w:val="11"/>
        </w:numPr>
        <w:autoSpaceDE w:val="0"/>
        <w:autoSpaceDN w:val="0"/>
        <w:adjustRightInd w:val="0"/>
        <w:spacing w:after="0" w:line="480" w:lineRule="auto"/>
        <w:rPr>
          <w:rFonts w:ascii="Arial" w:hAnsi="Arial" w:cs="Arial"/>
          <w:sz w:val="20"/>
          <w:szCs w:val="20"/>
          <w:lang w:eastAsia="en-GB"/>
        </w:rPr>
      </w:pPr>
      <w:r w:rsidRPr="00637D83">
        <w:rPr>
          <w:rFonts w:ascii="Arial" w:hAnsi="Arial" w:cs="Arial"/>
          <w:sz w:val="20"/>
          <w:szCs w:val="20"/>
          <w:lang w:eastAsia="en-GB"/>
        </w:rPr>
        <w:t xml:space="preserve">Redfern S. </w:t>
      </w:r>
      <w:r w:rsidR="003C70F5" w:rsidRPr="00637D83">
        <w:rPr>
          <w:rFonts w:ascii="Arial" w:hAnsi="Arial" w:cs="Arial"/>
          <w:i/>
          <w:iCs/>
          <w:sz w:val="20"/>
          <w:szCs w:val="20"/>
          <w:lang w:eastAsia="en-GB"/>
        </w:rPr>
        <w:t>Hospital sisters</w:t>
      </w:r>
      <w:r w:rsidR="003A3CDA" w:rsidRPr="00637D83">
        <w:rPr>
          <w:rFonts w:ascii="Arial" w:hAnsi="Arial" w:cs="Arial"/>
          <w:i/>
          <w:iCs/>
          <w:sz w:val="20"/>
          <w:szCs w:val="20"/>
          <w:lang w:eastAsia="en-GB"/>
        </w:rPr>
        <w:t>.</w:t>
      </w:r>
      <w:r w:rsidR="003C70F5" w:rsidRPr="00637D83">
        <w:rPr>
          <w:rFonts w:ascii="Arial" w:hAnsi="Arial" w:cs="Arial"/>
          <w:i/>
          <w:iCs/>
          <w:sz w:val="20"/>
          <w:szCs w:val="20"/>
          <w:lang w:eastAsia="en-GB"/>
        </w:rPr>
        <w:t xml:space="preserve"> </w:t>
      </w:r>
      <w:r w:rsidR="003C70F5" w:rsidRPr="00637D83">
        <w:rPr>
          <w:rFonts w:ascii="Arial" w:hAnsi="Arial" w:cs="Arial"/>
          <w:sz w:val="20"/>
          <w:szCs w:val="20"/>
          <w:lang w:eastAsia="en-GB"/>
        </w:rPr>
        <w:t>Royal College of Nursing</w:t>
      </w:r>
      <w:r w:rsidR="0058787C">
        <w:rPr>
          <w:rFonts w:ascii="Arial" w:hAnsi="Arial" w:cs="Arial"/>
          <w:sz w:val="20"/>
          <w:szCs w:val="20"/>
          <w:lang w:eastAsia="en-GB"/>
        </w:rPr>
        <w:t>,</w:t>
      </w:r>
      <w:r w:rsidR="0029102E" w:rsidRPr="00637D83">
        <w:rPr>
          <w:rFonts w:ascii="Arial" w:hAnsi="Arial" w:cs="Arial"/>
          <w:sz w:val="20"/>
          <w:szCs w:val="20"/>
          <w:lang w:eastAsia="en-GB"/>
        </w:rPr>
        <w:t xml:space="preserve"> </w:t>
      </w:r>
      <w:r w:rsidR="003C70F5" w:rsidRPr="00637D83">
        <w:rPr>
          <w:rFonts w:ascii="Arial" w:hAnsi="Arial" w:cs="Arial"/>
          <w:sz w:val="20"/>
          <w:szCs w:val="20"/>
          <w:lang w:eastAsia="en-GB"/>
        </w:rPr>
        <w:t>London</w:t>
      </w:r>
      <w:r w:rsidR="0058787C">
        <w:rPr>
          <w:rFonts w:ascii="Arial" w:hAnsi="Arial" w:cs="Arial"/>
          <w:sz w:val="20"/>
          <w:szCs w:val="20"/>
          <w:lang w:eastAsia="en-GB"/>
        </w:rPr>
        <w:t>.</w:t>
      </w:r>
      <w:r w:rsidRPr="00637D83">
        <w:rPr>
          <w:rFonts w:ascii="Arial" w:hAnsi="Arial" w:cs="Arial"/>
          <w:sz w:val="20"/>
          <w:szCs w:val="20"/>
          <w:lang w:eastAsia="en-GB"/>
        </w:rPr>
        <w:t xml:space="preserve"> 1981</w:t>
      </w:r>
      <w:r w:rsidR="0058787C">
        <w:rPr>
          <w:rFonts w:ascii="Arial" w:hAnsi="Arial" w:cs="Arial"/>
          <w:sz w:val="20"/>
          <w:szCs w:val="20"/>
          <w:lang w:eastAsia="en-GB"/>
        </w:rPr>
        <w:t>.</w:t>
      </w:r>
    </w:p>
    <w:p w:rsidR="00C25AAA" w:rsidRDefault="00313AA0">
      <w:pPr>
        <w:pStyle w:val="ListParagraph"/>
        <w:numPr>
          <w:ilvl w:val="0"/>
          <w:numId w:val="11"/>
        </w:numPr>
        <w:autoSpaceDE w:val="0"/>
        <w:autoSpaceDN w:val="0"/>
        <w:adjustRightInd w:val="0"/>
        <w:spacing w:after="0" w:line="480" w:lineRule="auto"/>
        <w:rPr>
          <w:rFonts w:ascii="Arial" w:hAnsi="Arial" w:cs="Arial"/>
          <w:sz w:val="20"/>
          <w:szCs w:val="20"/>
          <w:lang w:eastAsia="en-GB"/>
        </w:rPr>
      </w:pPr>
      <w:r w:rsidRPr="00637D83">
        <w:rPr>
          <w:rFonts w:ascii="Arial" w:hAnsi="Arial" w:cs="Arial"/>
          <w:sz w:val="20"/>
          <w:szCs w:val="20"/>
          <w:lang w:eastAsia="en-GB"/>
        </w:rPr>
        <w:t xml:space="preserve">Stapleton M. </w:t>
      </w:r>
      <w:r w:rsidR="001B4B10" w:rsidRPr="00637D83">
        <w:rPr>
          <w:rFonts w:ascii="Arial" w:hAnsi="Arial" w:cs="Arial"/>
          <w:i/>
          <w:iCs/>
          <w:sz w:val="20"/>
          <w:szCs w:val="20"/>
          <w:lang w:eastAsia="en-GB"/>
        </w:rPr>
        <w:t>Ward sisters – another perspective</w:t>
      </w:r>
      <w:r w:rsidR="003A3CDA" w:rsidRPr="00637D83">
        <w:rPr>
          <w:rFonts w:ascii="Arial" w:hAnsi="Arial" w:cs="Arial"/>
          <w:iCs/>
          <w:sz w:val="20"/>
          <w:szCs w:val="20"/>
          <w:lang w:eastAsia="en-GB"/>
        </w:rPr>
        <w:t>.</w:t>
      </w:r>
      <w:r w:rsidR="003C70F5" w:rsidRPr="00637D83">
        <w:rPr>
          <w:rFonts w:ascii="Arial" w:hAnsi="Arial" w:cs="Arial"/>
          <w:sz w:val="20"/>
          <w:szCs w:val="20"/>
          <w:lang w:eastAsia="en-GB"/>
        </w:rPr>
        <w:t xml:space="preserve"> Royal College of Nursing</w:t>
      </w:r>
      <w:r w:rsidR="0058787C">
        <w:rPr>
          <w:rFonts w:ascii="Arial" w:hAnsi="Arial" w:cs="Arial"/>
          <w:sz w:val="20"/>
          <w:szCs w:val="20"/>
          <w:lang w:eastAsia="en-GB"/>
        </w:rPr>
        <w:t>,</w:t>
      </w:r>
      <w:r w:rsidR="003C70F5" w:rsidRPr="00637D83">
        <w:rPr>
          <w:rFonts w:ascii="Arial" w:hAnsi="Arial" w:cs="Arial"/>
          <w:iCs/>
          <w:sz w:val="20"/>
          <w:szCs w:val="20"/>
          <w:lang w:eastAsia="en-GB"/>
        </w:rPr>
        <w:t xml:space="preserve"> </w:t>
      </w:r>
      <w:r w:rsidR="003C70F5" w:rsidRPr="00637D83">
        <w:rPr>
          <w:rFonts w:ascii="Arial" w:hAnsi="Arial" w:cs="Arial"/>
          <w:sz w:val="20"/>
          <w:szCs w:val="20"/>
          <w:lang w:eastAsia="en-GB"/>
        </w:rPr>
        <w:t>London.</w:t>
      </w:r>
      <w:r w:rsidRPr="00637D83">
        <w:rPr>
          <w:rFonts w:ascii="Arial" w:hAnsi="Arial" w:cs="Arial"/>
          <w:sz w:val="20"/>
          <w:szCs w:val="20"/>
          <w:lang w:eastAsia="en-GB"/>
        </w:rPr>
        <w:t xml:space="preserve"> 1983</w:t>
      </w:r>
      <w:r w:rsidR="0058787C">
        <w:rPr>
          <w:rFonts w:ascii="Arial" w:hAnsi="Arial" w:cs="Arial"/>
          <w:sz w:val="20"/>
          <w:szCs w:val="20"/>
          <w:lang w:eastAsia="en-GB"/>
        </w:rPr>
        <w:t>.</w:t>
      </w:r>
    </w:p>
    <w:p w:rsidR="00C25AAA" w:rsidRDefault="00313AA0">
      <w:pPr>
        <w:pStyle w:val="ListParagraph"/>
        <w:numPr>
          <w:ilvl w:val="0"/>
          <w:numId w:val="11"/>
        </w:numPr>
        <w:autoSpaceDE w:val="0"/>
        <w:autoSpaceDN w:val="0"/>
        <w:adjustRightInd w:val="0"/>
        <w:spacing w:after="0" w:line="480" w:lineRule="auto"/>
        <w:rPr>
          <w:rFonts w:ascii="Arial" w:hAnsi="Arial" w:cs="Arial"/>
          <w:sz w:val="20"/>
          <w:szCs w:val="20"/>
        </w:rPr>
      </w:pPr>
      <w:r w:rsidRPr="00637D83">
        <w:rPr>
          <w:rFonts w:ascii="Arial" w:hAnsi="Arial" w:cs="Arial"/>
          <w:sz w:val="20"/>
          <w:szCs w:val="20"/>
          <w:lang w:eastAsia="en-GB"/>
        </w:rPr>
        <w:t>Cunningham G</w:t>
      </w:r>
      <w:r w:rsidR="003A3CDA" w:rsidRPr="00637D83">
        <w:rPr>
          <w:rFonts w:ascii="Arial" w:hAnsi="Arial" w:cs="Arial"/>
          <w:sz w:val="20"/>
          <w:szCs w:val="20"/>
          <w:lang w:eastAsia="en-GB"/>
        </w:rPr>
        <w:t>,</w:t>
      </w:r>
      <w:r w:rsidRPr="00637D83">
        <w:rPr>
          <w:rFonts w:ascii="Arial" w:hAnsi="Arial" w:cs="Arial"/>
          <w:sz w:val="20"/>
          <w:szCs w:val="20"/>
          <w:lang w:eastAsia="en-GB"/>
        </w:rPr>
        <w:t xml:space="preserve"> Kitson A. </w:t>
      </w:r>
      <w:r w:rsidR="003C70F5" w:rsidRPr="00637D83">
        <w:rPr>
          <w:rFonts w:ascii="Arial" w:hAnsi="Arial" w:cs="Arial"/>
          <w:sz w:val="20"/>
          <w:szCs w:val="20"/>
          <w:lang w:eastAsia="en-GB"/>
        </w:rPr>
        <w:t>An evaluation of the RCN clinical leadership development programme: part 1</w:t>
      </w:r>
      <w:r w:rsidR="003A3CDA" w:rsidRPr="00637D83">
        <w:rPr>
          <w:rFonts w:ascii="Arial" w:hAnsi="Arial" w:cs="Arial"/>
          <w:sz w:val="20"/>
          <w:szCs w:val="20"/>
          <w:lang w:eastAsia="en-GB"/>
        </w:rPr>
        <w:t>.</w:t>
      </w:r>
      <w:r w:rsidR="003C70F5" w:rsidRPr="00637D83">
        <w:rPr>
          <w:rFonts w:ascii="Arial" w:hAnsi="Arial" w:cs="Arial"/>
          <w:sz w:val="20"/>
          <w:szCs w:val="20"/>
          <w:lang w:eastAsia="en-GB"/>
        </w:rPr>
        <w:t xml:space="preserve"> </w:t>
      </w:r>
      <w:r w:rsidR="001B4B10" w:rsidRPr="00637D83">
        <w:rPr>
          <w:rFonts w:ascii="Arial" w:hAnsi="Arial" w:cs="Arial"/>
          <w:i/>
          <w:iCs/>
          <w:sz w:val="20"/>
          <w:szCs w:val="20"/>
          <w:lang w:eastAsia="en-GB"/>
        </w:rPr>
        <w:t>Nursing Standard</w:t>
      </w:r>
      <w:r w:rsidRPr="00637D83">
        <w:rPr>
          <w:rFonts w:ascii="Arial" w:hAnsi="Arial" w:cs="Arial"/>
          <w:iCs/>
          <w:sz w:val="20"/>
          <w:szCs w:val="20"/>
          <w:lang w:eastAsia="en-GB"/>
        </w:rPr>
        <w:t xml:space="preserve"> </w:t>
      </w:r>
      <w:r w:rsidRPr="00637D83">
        <w:rPr>
          <w:rFonts w:ascii="Arial" w:hAnsi="Arial" w:cs="Arial"/>
          <w:sz w:val="20"/>
          <w:szCs w:val="20"/>
          <w:lang w:eastAsia="en-GB"/>
        </w:rPr>
        <w:t>2000</w:t>
      </w:r>
      <w:r w:rsidRPr="00637D83">
        <w:rPr>
          <w:rFonts w:ascii="Arial" w:hAnsi="Arial" w:cs="Arial"/>
          <w:iCs/>
          <w:sz w:val="20"/>
          <w:szCs w:val="20"/>
          <w:lang w:eastAsia="en-GB"/>
        </w:rPr>
        <w:t>;</w:t>
      </w:r>
      <w:r w:rsidR="003C70F5" w:rsidRPr="00637D83">
        <w:rPr>
          <w:rFonts w:ascii="Arial" w:hAnsi="Arial" w:cs="Arial"/>
          <w:iCs/>
          <w:sz w:val="20"/>
          <w:szCs w:val="20"/>
          <w:lang w:eastAsia="en-GB"/>
        </w:rPr>
        <w:t xml:space="preserve"> </w:t>
      </w:r>
      <w:r w:rsidR="0029102E" w:rsidRPr="00637D83">
        <w:rPr>
          <w:rFonts w:ascii="Arial" w:hAnsi="Arial" w:cs="Arial"/>
          <w:sz w:val="20"/>
          <w:szCs w:val="20"/>
          <w:lang w:eastAsia="en-GB"/>
        </w:rPr>
        <w:t>15 (2):</w:t>
      </w:r>
      <w:r w:rsidR="003C70F5" w:rsidRPr="00637D83">
        <w:rPr>
          <w:rFonts w:ascii="Arial" w:hAnsi="Arial" w:cs="Arial"/>
          <w:sz w:val="20"/>
          <w:szCs w:val="20"/>
          <w:lang w:eastAsia="en-GB"/>
        </w:rPr>
        <w:t>34-37.</w:t>
      </w:r>
    </w:p>
    <w:p w:rsidR="00C25AAA" w:rsidRDefault="003C70F5">
      <w:pPr>
        <w:pStyle w:val="ListParagraph"/>
        <w:numPr>
          <w:ilvl w:val="0"/>
          <w:numId w:val="11"/>
        </w:numPr>
        <w:spacing w:line="480" w:lineRule="auto"/>
        <w:rPr>
          <w:rFonts w:ascii="Arial" w:hAnsi="Arial" w:cs="Arial"/>
          <w:sz w:val="20"/>
          <w:szCs w:val="20"/>
        </w:rPr>
      </w:pPr>
      <w:r w:rsidRPr="00637D83">
        <w:rPr>
          <w:rFonts w:ascii="Arial" w:hAnsi="Arial" w:cs="Arial"/>
          <w:sz w:val="20"/>
          <w:szCs w:val="20"/>
        </w:rPr>
        <w:t xml:space="preserve"> Royal College of Nursing</w:t>
      </w:r>
      <w:r w:rsidR="00313AA0" w:rsidRPr="00637D83">
        <w:rPr>
          <w:rFonts w:ascii="Arial" w:hAnsi="Arial" w:cs="Arial"/>
          <w:sz w:val="20"/>
          <w:szCs w:val="20"/>
        </w:rPr>
        <w:t xml:space="preserve">. </w:t>
      </w:r>
      <w:r w:rsidR="001B4B10" w:rsidRPr="00637D83">
        <w:rPr>
          <w:rFonts w:ascii="Arial" w:hAnsi="Arial" w:cs="Arial"/>
          <w:i/>
          <w:sz w:val="20"/>
          <w:szCs w:val="20"/>
        </w:rPr>
        <w:t>Breaking down barriers, driving up standards. The role of the ward sister and charge nurse</w:t>
      </w:r>
      <w:r w:rsidRPr="00637D83">
        <w:rPr>
          <w:rFonts w:ascii="Arial" w:hAnsi="Arial" w:cs="Arial"/>
          <w:sz w:val="20"/>
          <w:szCs w:val="20"/>
        </w:rPr>
        <w:t>. RCN</w:t>
      </w:r>
      <w:r w:rsidR="0058787C">
        <w:rPr>
          <w:rFonts w:ascii="Arial" w:hAnsi="Arial" w:cs="Arial"/>
          <w:sz w:val="20"/>
          <w:szCs w:val="20"/>
        </w:rPr>
        <w:t>,</w:t>
      </w:r>
      <w:r w:rsidRPr="00637D83">
        <w:rPr>
          <w:rFonts w:ascii="Arial" w:hAnsi="Arial" w:cs="Arial"/>
          <w:sz w:val="20"/>
          <w:szCs w:val="20"/>
        </w:rPr>
        <w:t xml:space="preserve"> London</w:t>
      </w:r>
      <w:r w:rsidR="0058787C">
        <w:rPr>
          <w:rFonts w:ascii="Arial" w:hAnsi="Arial" w:cs="Arial"/>
          <w:sz w:val="20"/>
          <w:szCs w:val="20"/>
        </w:rPr>
        <w:t>.</w:t>
      </w:r>
      <w:r w:rsidR="00313AA0" w:rsidRPr="00637D83">
        <w:rPr>
          <w:rFonts w:ascii="Arial" w:hAnsi="Arial" w:cs="Arial"/>
          <w:sz w:val="20"/>
          <w:szCs w:val="20"/>
        </w:rPr>
        <w:t xml:space="preserve"> 2009</w:t>
      </w:r>
      <w:r w:rsidR="0058787C">
        <w:rPr>
          <w:rFonts w:ascii="Arial" w:hAnsi="Arial" w:cs="Arial"/>
          <w:sz w:val="20"/>
          <w:szCs w:val="20"/>
        </w:rPr>
        <w:t>.</w:t>
      </w:r>
    </w:p>
    <w:p w:rsidR="00C25AAA" w:rsidRDefault="003C70F5">
      <w:pPr>
        <w:pStyle w:val="ListParagraph"/>
        <w:numPr>
          <w:ilvl w:val="0"/>
          <w:numId w:val="11"/>
        </w:numPr>
        <w:spacing w:line="480" w:lineRule="auto"/>
        <w:rPr>
          <w:rFonts w:ascii="Arial" w:hAnsi="Arial" w:cs="Arial"/>
          <w:sz w:val="20"/>
          <w:szCs w:val="20"/>
        </w:rPr>
      </w:pPr>
      <w:r w:rsidRPr="00637D83">
        <w:rPr>
          <w:rFonts w:ascii="Arial" w:hAnsi="Arial" w:cs="Arial"/>
          <w:sz w:val="20"/>
          <w:szCs w:val="20"/>
          <w:lang w:eastAsia="en-GB"/>
        </w:rPr>
        <w:t>Menzies Lyth I</w:t>
      </w:r>
      <w:r w:rsidR="00313AA0" w:rsidRPr="00637D83">
        <w:rPr>
          <w:rFonts w:ascii="Arial" w:hAnsi="Arial" w:cs="Arial"/>
          <w:sz w:val="20"/>
          <w:szCs w:val="20"/>
          <w:lang w:eastAsia="en-GB"/>
        </w:rPr>
        <w:t xml:space="preserve">. </w:t>
      </w:r>
      <w:r w:rsidRPr="00637D83">
        <w:rPr>
          <w:rFonts w:ascii="Arial" w:hAnsi="Arial" w:cs="Arial"/>
          <w:iCs/>
          <w:sz w:val="20"/>
          <w:szCs w:val="20"/>
          <w:lang w:eastAsia="en-GB"/>
        </w:rPr>
        <w:t>‘</w:t>
      </w:r>
      <w:r w:rsidRPr="00637D83">
        <w:rPr>
          <w:rFonts w:ascii="Arial" w:hAnsi="Arial" w:cs="Arial"/>
          <w:sz w:val="20"/>
          <w:szCs w:val="20"/>
          <w:lang w:eastAsia="en-GB"/>
        </w:rPr>
        <w:t>The functioning of social systems as a defence against anxiety’</w:t>
      </w:r>
      <w:r w:rsidRPr="00637D83">
        <w:rPr>
          <w:rFonts w:ascii="Arial" w:hAnsi="Arial" w:cs="Arial"/>
          <w:iCs/>
          <w:sz w:val="20"/>
          <w:szCs w:val="20"/>
          <w:lang w:eastAsia="en-GB"/>
        </w:rPr>
        <w:t xml:space="preserve"> in</w:t>
      </w:r>
      <w:r w:rsidR="0058787C">
        <w:rPr>
          <w:rFonts w:ascii="Arial" w:hAnsi="Arial" w:cs="Arial"/>
          <w:iCs/>
          <w:sz w:val="20"/>
          <w:szCs w:val="20"/>
          <w:lang w:eastAsia="en-GB"/>
        </w:rPr>
        <w:t>:</w:t>
      </w:r>
      <w:r w:rsidRPr="00637D83">
        <w:rPr>
          <w:rFonts w:ascii="Arial" w:hAnsi="Arial" w:cs="Arial"/>
          <w:iCs/>
          <w:sz w:val="20"/>
          <w:szCs w:val="20"/>
          <w:lang w:eastAsia="en-GB"/>
        </w:rPr>
        <w:t xml:space="preserve"> </w:t>
      </w:r>
      <w:r w:rsidR="001B4B10" w:rsidRPr="00637D83">
        <w:rPr>
          <w:rFonts w:ascii="Arial" w:hAnsi="Arial" w:cs="Arial"/>
          <w:i/>
          <w:iCs/>
          <w:sz w:val="20"/>
          <w:szCs w:val="20"/>
          <w:lang w:eastAsia="en-GB"/>
        </w:rPr>
        <w:t>Containing Anxiety in Institutions</w:t>
      </w:r>
      <w:r w:rsidR="003A3CDA" w:rsidRPr="00637D83">
        <w:rPr>
          <w:rFonts w:ascii="Arial" w:hAnsi="Arial" w:cs="Arial"/>
          <w:iCs/>
          <w:sz w:val="20"/>
          <w:szCs w:val="20"/>
          <w:lang w:eastAsia="en-GB"/>
        </w:rPr>
        <w:t>.</w:t>
      </w:r>
      <w:r w:rsidRPr="00637D83">
        <w:rPr>
          <w:rFonts w:ascii="Arial" w:hAnsi="Arial" w:cs="Arial"/>
          <w:iCs/>
          <w:sz w:val="20"/>
          <w:szCs w:val="20"/>
          <w:lang w:eastAsia="en-GB"/>
        </w:rPr>
        <w:t xml:space="preserve"> </w:t>
      </w:r>
      <w:r w:rsidR="00313AA0" w:rsidRPr="00637D83">
        <w:rPr>
          <w:rFonts w:ascii="Arial" w:hAnsi="Arial" w:cs="Arial"/>
          <w:sz w:val="20"/>
          <w:szCs w:val="20"/>
          <w:lang w:eastAsia="en-GB"/>
        </w:rPr>
        <w:t>Free Associations</w:t>
      </w:r>
      <w:r w:rsidR="003A3CDA" w:rsidRPr="00637D83">
        <w:rPr>
          <w:rFonts w:ascii="Arial" w:hAnsi="Arial" w:cs="Arial"/>
          <w:sz w:val="20"/>
          <w:szCs w:val="20"/>
          <w:lang w:eastAsia="en-GB"/>
        </w:rPr>
        <w:t>,</w:t>
      </w:r>
      <w:r w:rsidR="00313AA0" w:rsidRPr="00637D83">
        <w:rPr>
          <w:rFonts w:ascii="Arial" w:hAnsi="Arial" w:cs="Arial"/>
          <w:sz w:val="20"/>
          <w:szCs w:val="20"/>
          <w:lang w:eastAsia="en-GB"/>
        </w:rPr>
        <w:t xml:space="preserve"> </w:t>
      </w:r>
      <w:r w:rsidRPr="00637D83">
        <w:rPr>
          <w:rFonts w:ascii="Arial" w:hAnsi="Arial" w:cs="Arial"/>
          <w:sz w:val="20"/>
          <w:szCs w:val="20"/>
          <w:lang w:eastAsia="en-GB"/>
        </w:rPr>
        <w:t xml:space="preserve">London: </w:t>
      </w:r>
      <w:r w:rsidR="00313AA0" w:rsidRPr="00637D83">
        <w:rPr>
          <w:rFonts w:ascii="Arial" w:hAnsi="Arial" w:cs="Arial"/>
          <w:sz w:val="20"/>
          <w:szCs w:val="20"/>
          <w:lang w:eastAsia="en-GB"/>
        </w:rPr>
        <w:t>1988</w:t>
      </w:r>
      <w:r w:rsidRPr="00637D83">
        <w:rPr>
          <w:rFonts w:ascii="Arial" w:hAnsi="Arial" w:cs="Arial"/>
          <w:sz w:val="20"/>
          <w:szCs w:val="20"/>
          <w:lang w:eastAsia="en-GB"/>
        </w:rPr>
        <w:t>,</w:t>
      </w:r>
      <w:r w:rsidR="00313AA0" w:rsidRPr="00637D83">
        <w:rPr>
          <w:rFonts w:ascii="Arial" w:hAnsi="Arial" w:cs="Arial"/>
          <w:sz w:val="20"/>
          <w:szCs w:val="20"/>
          <w:lang w:eastAsia="en-GB"/>
        </w:rPr>
        <w:t xml:space="preserve"> </w:t>
      </w:r>
      <w:r w:rsidR="0029102E" w:rsidRPr="00637D83">
        <w:rPr>
          <w:rFonts w:ascii="Arial" w:hAnsi="Arial" w:cs="Arial"/>
          <w:sz w:val="20"/>
          <w:szCs w:val="20"/>
          <w:lang w:eastAsia="en-GB"/>
        </w:rPr>
        <w:t>p</w:t>
      </w:r>
      <w:r w:rsidR="003A3CDA" w:rsidRPr="00637D83">
        <w:rPr>
          <w:rFonts w:ascii="Arial" w:hAnsi="Arial" w:cs="Arial"/>
          <w:sz w:val="20"/>
          <w:szCs w:val="20"/>
          <w:lang w:eastAsia="en-GB"/>
        </w:rPr>
        <w:t xml:space="preserve"> </w:t>
      </w:r>
      <w:r w:rsidRPr="00637D83">
        <w:rPr>
          <w:rFonts w:ascii="Arial" w:hAnsi="Arial" w:cs="Arial"/>
          <w:sz w:val="20"/>
          <w:szCs w:val="20"/>
          <w:lang w:eastAsia="en-GB"/>
        </w:rPr>
        <w:t>43-85.</w:t>
      </w:r>
    </w:p>
    <w:p w:rsidR="00C25AAA" w:rsidRDefault="00313AA0">
      <w:pPr>
        <w:pStyle w:val="ListParagraph"/>
        <w:numPr>
          <w:ilvl w:val="0"/>
          <w:numId w:val="11"/>
        </w:numPr>
        <w:autoSpaceDE w:val="0"/>
        <w:autoSpaceDN w:val="0"/>
        <w:adjustRightInd w:val="0"/>
        <w:spacing w:after="0" w:line="480" w:lineRule="auto"/>
        <w:rPr>
          <w:rFonts w:ascii="Arial" w:hAnsi="Arial" w:cs="Arial"/>
          <w:sz w:val="20"/>
          <w:szCs w:val="20"/>
          <w:lang w:eastAsia="en-GB"/>
        </w:rPr>
      </w:pPr>
      <w:r w:rsidRPr="00637D83">
        <w:rPr>
          <w:rFonts w:ascii="Arial" w:hAnsi="Arial" w:cs="Arial"/>
          <w:sz w:val="20"/>
          <w:szCs w:val="20"/>
          <w:lang w:eastAsia="en-GB"/>
        </w:rPr>
        <w:t>East L</w:t>
      </w:r>
      <w:r w:rsidR="003A3CDA" w:rsidRPr="00637D83">
        <w:rPr>
          <w:rFonts w:ascii="Arial" w:hAnsi="Arial" w:cs="Arial"/>
          <w:sz w:val="20"/>
          <w:szCs w:val="20"/>
          <w:lang w:eastAsia="en-GB"/>
        </w:rPr>
        <w:t xml:space="preserve">, </w:t>
      </w:r>
      <w:r w:rsidRPr="00637D83">
        <w:rPr>
          <w:rFonts w:ascii="Arial" w:hAnsi="Arial" w:cs="Arial"/>
          <w:sz w:val="20"/>
          <w:szCs w:val="20"/>
          <w:lang w:eastAsia="en-GB"/>
        </w:rPr>
        <w:t xml:space="preserve">Robertson J  </w:t>
      </w:r>
      <w:r w:rsidR="003C70F5" w:rsidRPr="00637D83">
        <w:rPr>
          <w:rFonts w:ascii="Arial" w:hAnsi="Arial" w:cs="Arial"/>
          <w:sz w:val="20"/>
          <w:szCs w:val="20"/>
          <w:lang w:eastAsia="en-GB"/>
        </w:rPr>
        <w:t>Attitude problem</w:t>
      </w:r>
      <w:r w:rsidR="003A3CDA" w:rsidRPr="00637D83">
        <w:rPr>
          <w:rFonts w:ascii="Arial" w:hAnsi="Arial" w:cs="Arial"/>
          <w:sz w:val="20"/>
          <w:szCs w:val="20"/>
          <w:lang w:eastAsia="en-GB"/>
        </w:rPr>
        <w:t>.</w:t>
      </w:r>
      <w:r w:rsidRPr="00637D83">
        <w:rPr>
          <w:rFonts w:ascii="Arial" w:hAnsi="Arial" w:cs="Arial"/>
          <w:sz w:val="20"/>
          <w:szCs w:val="20"/>
          <w:lang w:eastAsia="en-GB"/>
        </w:rPr>
        <w:t xml:space="preserve"> </w:t>
      </w:r>
      <w:r w:rsidR="001B4B10" w:rsidRPr="00637D83">
        <w:rPr>
          <w:rFonts w:ascii="Arial" w:hAnsi="Arial" w:cs="Arial"/>
          <w:i/>
          <w:iCs/>
          <w:sz w:val="20"/>
          <w:szCs w:val="20"/>
          <w:lang w:eastAsia="en-GB"/>
        </w:rPr>
        <w:t>Nursing Times</w:t>
      </w:r>
      <w:r w:rsidRPr="00637D83">
        <w:rPr>
          <w:rFonts w:ascii="Arial" w:hAnsi="Arial" w:cs="Arial"/>
          <w:iCs/>
          <w:sz w:val="20"/>
          <w:szCs w:val="20"/>
          <w:lang w:eastAsia="en-GB"/>
        </w:rPr>
        <w:t xml:space="preserve"> </w:t>
      </w:r>
      <w:r w:rsidRPr="00637D83">
        <w:rPr>
          <w:rFonts w:ascii="Arial" w:hAnsi="Arial" w:cs="Arial"/>
          <w:sz w:val="20"/>
          <w:szCs w:val="20"/>
          <w:lang w:eastAsia="en-GB"/>
        </w:rPr>
        <w:t>1993</w:t>
      </w:r>
      <w:r w:rsidRPr="00637D83">
        <w:rPr>
          <w:rFonts w:ascii="Arial" w:hAnsi="Arial" w:cs="Arial"/>
          <w:iCs/>
          <w:sz w:val="20"/>
          <w:szCs w:val="20"/>
          <w:lang w:eastAsia="en-GB"/>
        </w:rPr>
        <w:t xml:space="preserve">; </w:t>
      </w:r>
      <w:r w:rsidR="0029102E" w:rsidRPr="00637D83">
        <w:rPr>
          <w:rFonts w:ascii="Arial" w:hAnsi="Arial" w:cs="Arial"/>
          <w:sz w:val="20"/>
          <w:szCs w:val="20"/>
          <w:lang w:eastAsia="en-GB"/>
        </w:rPr>
        <w:t>89(4):</w:t>
      </w:r>
      <w:r w:rsidR="003C70F5" w:rsidRPr="00637D83">
        <w:rPr>
          <w:rFonts w:ascii="Arial" w:hAnsi="Arial" w:cs="Arial"/>
          <w:sz w:val="20"/>
          <w:szCs w:val="20"/>
          <w:lang w:eastAsia="en-GB"/>
        </w:rPr>
        <w:t>42-43.</w:t>
      </w:r>
    </w:p>
    <w:p w:rsidR="00C25AAA" w:rsidRDefault="003C70F5">
      <w:pPr>
        <w:pStyle w:val="ListParagraph"/>
        <w:numPr>
          <w:ilvl w:val="0"/>
          <w:numId w:val="11"/>
        </w:numPr>
        <w:spacing w:line="480" w:lineRule="auto"/>
        <w:rPr>
          <w:rFonts w:ascii="Arial" w:hAnsi="Arial" w:cs="Arial"/>
          <w:sz w:val="20"/>
          <w:szCs w:val="20"/>
        </w:rPr>
      </w:pPr>
      <w:r w:rsidRPr="00637D83">
        <w:rPr>
          <w:rFonts w:ascii="Arial" w:hAnsi="Arial" w:cs="Arial"/>
          <w:sz w:val="20"/>
          <w:szCs w:val="20"/>
        </w:rPr>
        <w:t>Bradshaw A</w:t>
      </w:r>
      <w:r w:rsidR="00DC08D2" w:rsidRPr="00637D83">
        <w:rPr>
          <w:rFonts w:ascii="Arial" w:hAnsi="Arial" w:cs="Arial"/>
          <w:sz w:val="20"/>
          <w:szCs w:val="20"/>
        </w:rPr>
        <w:t>.</w:t>
      </w:r>
      <w:r w:rsidRPr="00637D83">
        <w:rPr>
          <w:rFonts w:ascii="Arial" w:hAnsi="Arial" w:cs="Arial"/>
          <w:sz w:val="20"/>
          <w:szCs w:val="20"/>
        </w:rPr>
        <w:t xml:space="preserve"> </w:t>
      </w:r>
      <w:r w:rsidR="003A3CDA" w:rsidRPr="00637D83">
        <w:rPr>
          <w:rFonts w:ascii="Arial" w:hAnsi="Arial" w:cs="Arial"/>
          <w:sz w:val="20"/>
          <w:szCs w:val="20"/>
        </w:rPr>
        <w:t>I</w:t>
      </w:r>
      <w:r w:rsidRPr="00637D83">
        <w:rPr>
          <w:rFonts w:ascii="Arial" w:hAnsi="Arial" w:cs="Arial"/>
          <w:sz w:val="20"/>
          <w:szCs w:val="20"/>
        </w:rPr>
        <w:t>s the ward sister role still relevant to the quality of patient care? A critical examination of the ward sister role past and presen</w:t>
      </w:r>
      <w:r w:rsidR="00DC08D2" w:rsidRPr="00637D83">
        <w:rPr>
          <w:rFonts w:ascii="Arial" w:hAnsi="Arial" w:cs="Arial"/>
          <w:sz w:val="20"/>
          <w:szCs w:val="20"/>
        </w:rPr>
        <w:t xml:space="preserve">t. </w:t>
      </w:r>
      <w:r w:rsidR="001B4B10" w:rsidRPr="00637D83">
        <w:rPr>
          <w:rFonts w:ascii="Arial" w:hAnsi="Arial" w:cs="Arial"/>
          <w:i/>
          <w:sz w:val="20"/>
          <w:szCs w:val="20"/>
        </w:rPr>
        <w:t>Journal of Clinical Nursing</w:t>
      </w:r>
      <w:r w:rsidR="00DC08D2" w:rsidRPr="00637D83">
        <w:rPr>
          <w:rFonts w:ascii="Arial" w:hAnsi="Arial" w:cs="Arial"/>
          <w:sz w:val="20"/>
          <w:szCs w:val="20"/>
        </w:rPr>
        <w:t xml:space="preserve"> 2010; </w:t>
      </w:r>
      <w:r w:rsidRPr="00637D83">
        <w:rPr>
          <w:rFonts w:ascii="Arial" w:hAnsi="Arial" w:cs="Arial"/>
          <w:sz w:val="20"/>
          <w:szCs w:val="20"/>
        </w:rPr>
        <w:t>19:</w:t>
      </w:r>
      <w:r w:rsidR="003A3CDA" w:rsidRPr="00637D83">
        <w:rPr>
          <w:rFonts w:ascii="Arial" w:hAnsi="Arial" w:cs="Arial"/>
          <w:sz w:val="20"/>
          <w:szCs w:val="20"/>
        </w:rPr>
        <w:t xml:space="preserve"> </w:t>
      </w:r>
      <w:r w:rsidRPr="00637D83">
        <w:rPr>
          <w:rFonts w:ascii="Arial" w:hAnsi="Arial" w:cs="Arial"/>
          <w:sz w:val="20"/>
          <w:szCs w:val="20"/>
        </w:rPr>
        <w:t>3555-3563</w:t>
      </w:r>
      <w:r w:rsidR="0058787C">
        <w:rPr>
          <w:rFonts w:ascii="Arial" w:hAnsi="Arial" w:cs="Arial"/>
          <w:sz w:val="20"/>
          <w:szCs w:val="20"/>
        </w:rPr>
        <w:t>.</w:t>
      </w:r>
    </w:p>
    <w:p w:rsidR="00C25AAA" w:rsidRDefault="003C70F5">
      <w:pPr>
        <w:pStyle w:val="ListParagraph"/>
        <w:numPr>
          <w:ilvl w:val="0"/>
          <w:numId w:val="11"/>
        </w:numPr>
        <w:spacing w:line="480" w:lineRule="auto"/>
        <w:rPr>
          <w:rFonts w:ascii="Arial" w:hAnsi="Arial" w:cs="Arial"/>
          <w:sz w:val="20"/>
          <w:szCs w:val="20"/>
        </w:rPr>
      </w:pPr>
      <w:r w:rsidRPr="00637D83">
        <w:rPr>
          <w:rFonts w:ascii="Arial" w:hAnsi="Arial" w:cs="Arial"/>
          <w:sz w:val="20"/>
          <w:szCs w:val="20"/>
          <w:lang w:eastAsia="en-GB"/>
        </w:rPr>
        <w:lastRenderedPageBreak/>
        <w:t>Spenceley S, O’Leary K, Chizasky L, Ross A</w:t>
      </w:r>
      <w:r w:rsidR="003A3CDA" w:rsidRPr="00637D83">
        <w:rPr>
          <w:rFonts w:ascii="Arial" w:hAnsi="Arial" w:cs="Arial"/>
          <w:sz w:val="20"/>
          <w:szCs w:val="20"/>
          <w:lang w:eastAsia="en-GB"/>
        </w:rPr>
        <w:t>,</w:t>
      </w:r>
      <w:r w:rsidRPr="00637D83">
        <w:rPr>
          <w:rFonts w:ascii="Arial" w:hAnsi="Arial" w:cs="Arial"/>
          <w:sz w:val="20"/>
          <w:szCs w:val="20"/>
          <w:lang w:eastAsia="en-GB"/>
        </w:rPr>
        <w:t xml:space="preserve"> Estabrooks C. Sources of information used by nurses to inform practice: an integrative review. </w:t>
      </w:r>
      <w:r w:rsidR="001B4B10" w:rsidRPr="00637D83">
        <w:rPr>
          <w:rFonts w:ascii="Arial" w:hAnsi="Arial" w:cs="Arial"/>
          <w:i/>
          <w:sz w:val="20"/>
          <w:szCs w:val="20"/>
          <w:lang w:eastAsia="en-GB"/>
        </w:rPr>
        <w:t xml:space="preserve">International Journal of Nursing Studies </w:t>
      </w:r>
      <w:r w:rsidR="00DC08D2" w:rsidRPr="00637D83">
        <w:rPr>
          <w:rFonts w:ascii="Arial" w:hAnsi="Arial" w:cs="Arial"/>
          <w:sz w:val="20"/>
          <w:szCs w:val="20"/>
          <w:lang w:eastAsia="en-GB"/>
        </w:rPr>
        <w:t xml:space="preserve">2008; </w:t>
      </w:r>
      <w:r w:rsidR="0029102E" w:rsidRPr="00637D83">
        <w:rPr>
          <w:rFonts w:ascii="Arial" w:hAnsi="Arial" w:cs="Arial"/>
          <w:sz w:val="20"/>
          <w:szCs w:val="20"/>
          <w:lang w:eastAsia="en-GB"/>
        </w:rPr>
        <w:t xml:space="preserve">45: </w:t>
      </w:r>
      <w:r w:rsidRPr="00637D83">
        <w:rPr>
          <w:rFonts w:ascii="Arial" w:hAnsi="Arial" w:cs="Arial"/>
          <w:sz w:val="20"/>
          <w:szCs w:val="20"/>
          <w:lang w:eastAsia="en-GB"/>
        </w:rPr>
        <w:t>954–970</w:t>
      </w:r>
      <w:r w:rsidR="0058787C">
        <w:rPr>
          <w:rFonts w:ascii="Arial" w:hAnsi="Arial" w:cs="Arial"/>
          <w:sz w:val="20"/>
          <w:szCs w:val="20"/>
          <w:lang w:eastAsia="en-GB"/>
        </w:rPr>
        <w:t>.</w:t>
      </w:r>
      <w:r w:rsidRPr="00637D83">
        <w:rPr>
          <w:rFonts w:ascii="Arial" w:hAnsi="Arial" w:cs="Arial"/>
          <w:sz w:val="20"/>
          <w:szCs w:val="20"/>
          <w:highlight w:val="yellow"/>
        </w:rPr>
        <w:t xml:space="preserve"> </w:t>
      </w:r>
    </w:p>
    <w:p w:rsidR="00C25AAA" w:rsidRDefault="003C70F5">
      <w:pPr>
        <w:pStyle w:val="ListParagraph"/>
        <w:numPr>
          <w:ilvl w:val="0"/>
          <w:numId w:val="11"/>
        </w:numPr>
        <w:autoSpaceDE w:val="0"/>
        <w:autoSpaceDN w:val="0"/>
        <w:adjustRightInd w:val="0"/>
        <w:spacing w:after="0" w:line="480" w:lineRule="auto"/>
        <w:rPr>
          <w:rFonts w:ascii="Arial" w:hAnsi="Arial" w:cs="Arial"/>
          <w:sz w:val="20"/>
          <w:szCs w:val="20"/>
          <w:lang w:eastAsia="en-GB"/>
        </w:rPr>
      </w:pPr>
      <w:r w:rsidRPr="00637D83">
        <w:rPr>
          <w:rFonts w:ascii="Arial" w:hAnsi="Arial" w:cs="Arial"/>
          <w:sz w:val="20"/>
          <w:szCs w:val="20"/>
          <w:lang w:eastAsia="en-GB"/>
        </w:rPr>
        <w:t>Thompson C, McCaughan D, Cullum N, Sheldon T, Mulhall A</w:t>
      </w:r>
      <w:r w:rsidR="003A3CDA" w:rsidRPr="00637D83">
        <w:rPr>
          <w:rFonts w:ascii="Arial" w:hAnsi="Arial" w:cs="Arial"/>
          <w:sz w:val="20"/>
          <w:szCs w:val="20"/>
          <w:lang w:eastAsia="en-GB"/>
        </w:rPr>
        <w:t>,</w:t>
      </w:r>
      <w:r w:rsidRPr="00637D83">
        <w:rPr>
          <w:rFonts w:ascii="Arial" w:hAnsi="Arial" w:cs="Arial"/>
          <w:sz w:val="20"/>
          <w:szCs w:val="20"/>
          <w:lang w:eastAsia="en-GB"/>
        </w:rPr>
        <w:t>. Thompson D</w:t>
      </w:r>
      <w:r w:rsidR="003A3CDA" w:rsidRPr="00637D83">
        <w:rPr>
          <w:rFonts w:ascii="Arial" w:hAnsi="Arial" w:cs="Arial"/>
          <w:sz w:val="20"/>
          <w:szCs w:val="20"/>
          <w:lang w:eastAsia="en-GB"/>
        </w:rPr>
        <w:t>R</w:t>
      </w:r>
      <w:r w:rsidRPr="00637D83">
        <w:rPr>
          <w:rFonts w:ascii="Arial" w:hAnsi="Arial" w:cs="Arial"/>
          <w:sz w:val="20"/>
          <w:szCs w:val="20"/>
          <w:lang w:eastAsia="en-GB"/>
        </w:rPr>
        <w:t xml:space="preserve">. The accessibility of research-based knowledge for nurses in the United Kingdom acute care settings. </w:t>
      </w:r>
      <w:r w:rsidR="001B4B10" w:rsidRPr="00637D83">
        <w:rPr>
          <w:rFonts w:ascii="Arial" w:hAnsi="Arial" w:cs="Arial"/>
          <w:i/>
          <w:sz w:val="20"/>
          <w:szCs w:val="20"/>
          <w:lang w:eastAsia="en-GB"/>
        </w:rPr>
        <w:t>Journal of Advanced Nursing</w:t>
      </w:r>
      <w:r w:rsidRPr="00637D83">
        <w:rPr>
          <w:rFonts w:ascii="Arial" w:hAnsi="Arial" w:cs="Arial"/>
          <w:sz w:val="20"/>
          <w:szCs w:val="20"/>
          <w:lang w:eastAsia="en-GB"/>
        </w:rPr>
        <w:t xml:space="preserve"> </w:t>
      </w:r>
      <w:r w:rsidR="00DC08D2" w:rsidRPr="00637D83">
        <w:rPr>
          <w:rFonts w:ascii="Arial" w:hAnsi="Arial" w:cs="Arial"/>
          <w:sz w:val="20"/>
          <w:szCs w:val="20"/>
          <w:lang w:eastAsia="en-GB"/>
        </w:rPr>
        <w:t>2001; 36:</w:t>
      </w:r>
      <w:r w:rsidRPr="00637D83">
        <w:rPr>
          <w:rFonts w:ascii="Arial" w:hAnsi="Arial" w:cs="Arial"/>
          <w:sz w:val="20"/>
          <w:szCs w:val="20"/>
          <w:lang w:eastAsia="en-GB"/>
        </w:rPr>
        <w:t xml:space="preserve"> 11–22.</w:t>
      </w:r>
    </w:p>
    <w:p w:rsidR="00C25AAA" w:rsidRDefault="003C70F5">
      <w:pPr>
        <w:pStyle w:val="ListParagraph"/>
        <w:numPr>
          <w:ilvl w:val="0"/>
          <w:numId w:val="11"/>
        </w:numPr>
        <w:autoSpaceDE w:val="0"/>
        <w:autoSpaceDN w:val="0"/>
        <w:adjustRightInd w:val="0"/>
        <w:spacing w:after="0" w:line="480" w:lineRule="auto"/>
        <w:rPr>
          <w:rFonts w:ascii="Arial" w:hAnsi="Arial" w:cs="Arial"/>
          <w:sz w:val="20"/>
          <w:szCs w:val="20"/>
          <w:lang w:eastAsia="en-GB"/>
        </w:rPr>
      </w:pPr>
      <w:r w:rsidRPr="00637D83">
        <w:rPr>
          <w:rFonts w:ascii="Arial" w:hAnsi="Arial" w:cs="Arial"/>
          <w:sz w:val="20"/>
          <w:szCs w:val="20"/>
          <w:lang w:eastAsia="en-GB"/>
        </w:rPr>
        <w:t>Profetto-Mcgrath J.,</w:t>
      </w:r>
      <w:r w:rsidR="00DC08D2" w:rsidRPr="00637D83">
        <w:rPr>
          <w:rFonts w:ascii="Arial" w:hAnsi="Arial" w:cs="Arial"/>
          <w:sz w:val="20"/>
          <w:szCs w:val="20"/>
          <w:lang w:eastAsia="en-GB"/>
        </w:rPr>
        <w:t xml:space="preserve"> Negron K., Hugo K.</w:t>
      </w:r>
      <w:r w:rsidR="003A3CDA" w:rsidRPr="00637D83">
        <w:rPr>
          <w:rFonts w:ascii="Arial" w:hAnsi="Arial" w:cs="Arial"/>
          <w:sz w:val="20"/>
          <w:szCs w:val="20"/>
          <w:lang w:eastAsia="en-GB"/>
        </w:rPr>
        <w:t xml:space="preserve">, </w:t>
      </w:r>
      <w:r w:rsidR="00DC08D2" w:rsidRPr="00637D83">
        <w:rPr>
          <w:rFonts w:ascii="Arial" w:hAnsi="Arial" w:cs="Arial"/>
          <w:sz w:val="20"/>
          <w:szCs w:val="20"/>
          <w:lang w:eastAsia="en-GB"/>
        </w:rPr>
        <w:t xml:space="preserve">Smith KB. </w:t>
      </w:r>
      <w:r w:rsidRPr="00637D83">
        <w:rPr>
          <w:rFonts w:ascii="Arial" w:hAnsi="Arial" w:cs="Arial"/>
          <w:sz w:val="20"/>
          <w:szCs w:val="20"/>
          <w:lang w:eastAsia="en-GB"/>
        </w:rPr>
        <w:t xml:space="preserve">Clinical nurse specialists’ approaches in selecting and using evidence to improve practice. </w:t>
      </w:r>
      <w:r w:rsidR="001B4B10" w:rsidRPr="00637D83">
        <w:rPr>
          <w:rFonts w:ascii="Arial" w:hAnsi="Arial" w:cs="Arial"/>
          <w:i/>
          <w:sz w:val="20"/>
          <w:szCs w:val="20"/>
          <w:lang w:eastAsia="en-GB"/>
        </w:rPr>
        <w:t xml:space="preserve">Worldviews on Evidence-Based Nursing </w:t>
      </w:r>
      <w:r w:rsidR="00DC08D2" w:rsidRPr="00637D83">
        <w:rPr>
          <w:rFonts w:ascii="Arial" w:hAnsi="Arial" w:cs="Arial"/>
          <w:sz w:val="20"/>
          <w:szCs w:val="20"/>
          <w:lang w:eastAsia="en-GB"/>
        </w:rPr>
        <w:t>2010; 7:</w:t>
      </w:r>
      <w:r w:rsidRPr="00637D83">
        <w:rPr>
          <w:rFonts w:ascii="Arial" w:hAnsi="Arial" w:cs="Arial"/>
          <w:sz w:val="20"/>
          <w:szCs w:val="20"/>
          <w:lang w:eastAsia="en-GB"/>
        </w:rPr>
        <w:t xml:space="preserve"> 36–50. </w:t>
      </w:r>
    </w:p>
    <w:p w:rsidR="00C25AAA" w:rsidRDefault="003C70F5">
      <w:pPr>
        <w:pStyle w:val="ListParagraph"/>
        <w:numPr>
          <w:ilvl w:val="0"/>
          <w:numId w:val="11"/>
        </w:numPr>
        <w:autoSpaceDE w:val="0"/>
        <w:autoSpaceDN w:val="0"/>
        <w:adjustRightInd w:val="0"/>
        <w:spacing w:after="0" w:line="480" w:lineRule="auto"/>
        <w:rPr>
          <w:rFonts w:ascii="Arial" w:hAnsi="Arial" w:cs="Arial"/>
          <w:sz w:val="20"/>
          <w:szCs w:val="20"/>
          <w:lang w:eastAsia="en-GB"/>
        </w:rPr>
      </w:pPr>
      <w:r w:rsidRPr="00637D83">
        <w:rPr>
          <w:rFonts w:ascii="Arial" w:hAnsi="Arial" w:cs="Arial"/>
          <w:sz w:val="20"/>
          <w:szCs w:val="20"/>
          <w:lang w:eastAsia="en-GB"/>
        </w:rPr>
        <w:t>Pearcey P</w:t>
      </w:r>
      <w:r w:rsidR="0029102E" w:rsidRPr="00637D83">
        <w:rPr>
          <w:rFonts w:ascii="Arial" w:hAnsi="Arial" w:cs="Arial"/>
          <w:sz w:val="20"/>
          <w:szCs w:val="20"/>
          <w:lang w:eastAsia="en-GB"/>
        </w:rPr>
        <w:t>.</w:t>
      </w:r>
      <w:r w:rsidRPr="00637D83">
        <w:rPr>
          <w:rFonts w:ascii="Arial" w:hAnsi="Arial" w:cs="Arial"/>
          <w:sz w:val="20"/>
          <w:szCs w:val="20"/>
          <w:lang w:eastAsia="en-GB"/>
        </w:rPr>
        <w:t xml:space="preserve"> The role perceptions of auxiliary nurses: an exploratory study. </w:t>
      </w:r>
      <w:r w:rsidR="001B4B10" w:rsidRPr="00637D83">
        <w:rPr>
          <w:rFonts w:ascii="Arial" w:hAnsi="Arial" w:cs="Arial"/>
          <w:i/>
          <w:sz w:val="20"/>
          <w:szCs w:val="20"/>
          <w:lang w:eastAsia="en-GB"/>
        </w:rPr>
        <w:t>Nursing Times Research</w:t>
      </w:r>
      <w:r w:rsidR="00DC08D2" w:rsidRPr="00637D83">
        <w:rPr>
          <w:rFonts w:ascii="Arial" w:hAnsi="Arial" w:cs="Arial"/>
          <w:sz w:val="20"/>
          <w:szCs w:val="20"/>
          <w:lang w:eastAsia="en-GB"/>
        </w:rPr>
        <w:t xml:space="preserve"> 2000;</w:t>
      </w:r>
      <w:r w:rsidR="0029102E" w:rsidRPr="00637D83">
        <w:rPr>
          <w:rFonts w:ascii="Arial" w:hAnsi="Arial" w:cs="Arial"/>
          <w:sz w:val="20"/>
          <w:szCs w:val="20"/>
          <w:lang w:eastAsia="en-GB"/>
        </w:rPr>
        <w:t xml:space="preserve"> 5: </w:t>
      </w:r>
      <w:r w:rsidRPr="00637D83">
        <w:rPr>
          <w:rFonts w:ascii="Arial" w:hAnsi="Arial" w:cs="Arial"/>
          <w:sz w:val="20"/>
          <w:szCs w:val="20"/>
          <w:lang w:eastAsia="en-GB"/>
        </w:rPr>
        <w:t>55–64.</w:t>
      </w:r>
    </w:p>
    <w:p w:rsidR="00C25AAA" w:rsidRDefault="003C70F5">
      <w:pPr>
        <w:pStyle w:val="ListParagraph"/>
        <w:numPr>
          <w:ilvl w:val="0"/>
          <w:numId w:val="11"/>
        </w:numPr>
        <w:autoSpaceDE w:val="0"/>
        <w:autoSpaceDN w:val="0"/>
        <w:adjustRightInd w:val="0"/>
        <w:spacing w:after="0" w:line="480" w:lineRule="auto"/>
        <w:rPr>
          <w:rFonts w:ascii="Arial" w:hAnsi="Arial" w:cs="Arial"/>
          <w:sz w:val="20"/>
          <w:szCs w:val="20"/>
          <w:lang w:eastAsia="en-GB"/>
        </w:rPr>
      </w:pPr>
      <w:r w:rsidRPr="00637D83">
        <w:rPr>
          <w:rFonts w:ascii="Arial" w:hAnsi="Arial" w:cs="Arial"/>
          <w:sz w:val="20"/>
          <w:szCs w:val="20"/>
          <w:lang w:eastAsia="en-GB"/>
        </w:rPr>
        <w:t>Wakefield A</w:t>
      </w:r>
      <w:r w:rsidR="00DC08D2" w:rsidRPr="00637D83">
        <w:rPr>
          <w:rFonts w:ascii="Arial" w:hAnsi="Arial" w:cs="Arial"/>
          <w:sz w:val="20"/>
          <w:szCs w:val="20"/>
          <w:lang w:eastAsia="en-GB"/>
        </w:rPr>
        <w:t>.</w:t>
      </w:r>
      <w:r w:rsidRPr="00637D83">
        <w:rPr>
          <w:rFonts w:ascii="Arial" w:hAnsi="Arial" w:cs="Arial"/>
          <w:sz w:val="20"/>
          <w:szCs w:val="20"/>
          <w:lang w:eastAsia="en-GB"/>
        </w:rPr>
        <w:t xml:space="preserve"> Tensions experienced by student nurses in a changed NHS culture. </w:t>
      </w:r>
      <w:r w:rsidR="001B4B10" w:rsidRPr="00637D83">
        <w:rPr>
          <w:rFonts w:ascii="Arial" w:hAnsi="Arial" w:cs="Arial"/>
          <w:i/>
          <w:sz w:val="20"/>
          <w:szCs w:val="20"/>
          <w:lang w:eastAsia="en-GB"/>
        </w:rPr>
        <w:t>Nurse Education Today</w:t>
      </w:r>
      <w:r w:rsidRPr="00637D83">
        <w:rPr>
          <w:rFonts w:ascii="Arial" w:hAnsi="Arial" w:cs="Arial"/>
          <w:sz w:val="20"/>
          <w:szCs w:val="20"/>
          <w:lang w:eastAsia="en-GB"/>
        </w:rPr>
        <w:t xml:space="preserve"> </w:t>
      </w:r>
      <w:r w:rsidR="00DC08D2" w:rsidRPr="00637D83">
        <w:rPr>
          <w:rFonts w:ascii="Arial" w:hAnsi="Arial" w:cs="Arial"/>
          <w:sz w:val="20"/>
          <w:szCs w:val="20"/>
          <w:lang w:eastAsia="en-GB"/>
        </w:rPr>
        <w:t xml:space="preserve">2000; </w:t>
      </w:r>
      <w:r w:rsidRPr="00637D83">
        <w:rPr>
          <w:rFonts w:ascii="Arial" w:hAnsi="Arial" w:cs="Arial"/>
          <w:sz w:val="20"/>
          <w:szCs w:val="20"/>
          <w:lang w:eastAsia="en-GB"/>
        </w:rPr>
        <w:t>20</w:t>
      </w:r>
      <w:r w:rsidR="00DC08D2" w:rsidRPr="00637D83">
        <w:rPr>
          <w:rFonts w:ascii="Arial" w:hAnsi="Arial" w:cs="Arial"/>
          <w:sz w:val="20"/>
          <w:szCs w:val="20"/>
          <w:lang w:eastAsia="en-GB"/>
        </w:rPr>
        <w:t>:</w:t>
      </w:r>
      <w:r w:rsidRPr="00637D83">
        <w:rPr>
          <w:rFonts w:ascii="Arial" w:hAnsi="Arial" w:cs="Arial"/>
          <w:sz w:val="20"/>
          <w:szCs w:val="20"/>
          <w:lang w:eastAsia="en-GB"/>
        </w:rPr>
        <w:t xml:space="preserve"> 571–578.</w:t>
      </w:r>
      <w:r w:rsidRPr="00637D83">
        <w:rPr>
          <w:rFonts w:ascii="Arial" w:hAnsi="Arial" w:cs="Arial"/>
          <w:sz w:val="20"/>
          <w:szCs w:val="20"/>
          <w:highlight w:val="yellow"/>
        </w:rPr>
        <w:t xml:space="preserve"> </w:t>
      </w:r>
    </w:p>
    <w:p w:rsidR="00C25AAA" w:rsidRDefault="003C70F5">
      <w:pPr>
        <w:pStyle w:val="ListParagraph"/>
        <w:numPr>
          <w:ilvl w:val="0"/>
          <w:numId w:val="11"/>
        </w:numPr>
        <w:autoSpaceDE w:val="0"/>
        <w:autoSpaceDN w:val="0"/>
        <w:adjustRightInd w:val="0"/>
        <w:spacing w:after="0" w:line="480" w:lineRule="auto"/>
        <w:rPr>
          <w:rFonts w:ascii="Arial" w:hAnsi="Arial" w:cs="Arial"/>
          <w:sz w:val="20"/>
          <w:szCs w:val="20"/>
          <w:lang w:eastAsia="en-GB"/>
        </w:rPr>
      </w:pPr>
      <w:r w:rsidRPr="00637D83">
        <w:rPr>
          <w:rFonts w:ascii="Arial" w:hAnsi="Arial" w:cs="Arial"/>
          <w:sz w:val="20"/>
          <w:szCs w:val="20"/>
          <w:lang w:eastAsia="en-GB"/>
        </w:rPr>
        <w:t>Spilsbury K</w:t>
      </w:r>
      <w:r w:rsidR="003A3CDA" w:rsidRPr="00637D83">
        <w:rPr>
          <w:rFonts w:ascii="Arial" w:hAnsi="Arial" w:cs="Arial"/>
          <w:sz w:val="20"/>
          <w:szCs w:val="20"/>
          <w:lang w:eastAsia="en-GB"/>
        </w:rPr>
        <w:t xml:space="preserve">, </w:t>
      </w:r>
      <w:r w:rsidRPr="00637D83">
        <w:rPr>
          <w:rFonts w:ascii="Arial" w:hAnsi="Arial" w:cs="Arial"/>
          <w:sz w:val="20"/>
          <w:szCs w:val="20"/>
          <w:lang w:eastAsia="en-GB"/>
        </w:rPr>
        <w:t>Meyer J</w:t>
      </w:r>
      <w:r w:rsidR="00DC08D2" w:rsidRPr="00637D83">
        <w:rPr>
          <w:rFonts w:ascii="Arial" w:hAnsi="Arial" w:cs="Arial"/>
          <w:sz w:val="20"/>
          <w:szCs w:val="20"/>
          <w:lang w:eastAsia="en-GB"/>
        </w:rPr>
        <w:t>.</w:t>
      </w:r>
      <w:r w:rsidRPr="00637D83">
        <w:rPr>
          <w:rFonts w:ascii="Arial" w:hAnsi="Arial" w:cs="Arial"/>
          <w:sz w:val="20"/>
          <w:szCs w:val="20"/>
          <w:lang w:eastAsia="en-GB"/>
        </w:rPr>
        <w:t xml:space="preserve"> Making claims on nursing work: exploring the work of healthcare assistants and the implications for registered nurses’ roles. </w:t>
      </w:r>
      <w:r w:rsidR="001B4B10" w:rsidRPr="00637D83">
        <w:rPr>
          <w:rFonts w:ascii="Arial" w:hAnsi="Arial" w:cs="Arial"/>
          <w:i/>
          <w:sz w:val="20"/>
          <w:szCs w:val="20"/>
          <w:lang w:eastAsia="en-GB"/>
        </w:rPr>
        <w:t>Journal of Research in Nursing</w:t>
      </w:r>
      <w:r w:rsidRPr="00637D83">
        <w:rPr>
          <w:rFonts w:ascii="Arial" w:hAnsi="Arial" w:cs="Arial"/>
          <w:sz w:val="20"/>
          <w:szCs w:val="20"/>
          <w:lang w:eastAsia="en-GB"/>
        </w:rPr>
        <w:t xml:space="preserve"> </w:t>
      </w:r>
      <w:r w:rsidR="00DC08D2" w:rsidRPr="00637D83">
        <w:rPr>
          <w:rFonts w:ascii="Arial" w:hAnsi="Arial" w:cs="Arial"/>
          <w:sz w:val="20"/>
          <w:szCs w:val="20"/>
          <w:lang w:eastAsia="en-GB"/>
        </w:rPr>
        <w:t>2005; 10:</w:t>
      </w:r>
      <w:r w:rsidRPr="00637D83">
        <w:rPr>
          <w:rFonts w:ascii="Arial" w:hAnsi="Arial" w:cs="Arial"/>
          <w:sz w:val="20"/>
          <w:szCs w:val="20"/>
          <w:lang w:eastAsia="en-GB"/>
        </w:rPr>
        <w:t xml:space="preserve"> 65–83</w:t>
      </w:r>
      <w:r w:rsidR="0058787C">
        <w:rPr>
          <w:rFonts w:ascii="Arial" w:hAnsi="Arial" w:cs="Arial"/>
          <w:sz w:val="20"/>
          <w:szCs w:val="20"/>
          <w:lang w:eastAsia="en-GB"/>
        </w:rPr>
        <w:t>.</w:t>
      </w:r>
    </w:p>
    <w:p w:rsidR="00C25AAA" w:rsidRDefault="003C70F5">
      <w:pPr>
        <w:pStyle w:val="ListParagraph"/>
        <w:numPr>
          <w:ilvl w:val="0"/>
          <w:numId w:val="11"/>
        </w:numPr>
        <w:autoSpaceDE w:val="0"/>
        <w:autoSpaceDN w:val="0"/>
        <w:adjustRightInd w:val="0"/>
        <w:spacing w:after="0" w:line="480" w:lineRule="auto"/>
        <w:rPr>
          <w:rFonts w:ascii="Arial" w:hAnsi="Arial" w:cs="Arial"/>
          <w:sz w:val="20"/>
          <w:szCs w:val="20"/>
          <w:lang w:eastAsia="en-GB"/>
        </w:rPr>
      </w:pPr>
      <w:r w:rsidRPr="00637D83">
        <w:rPr>
          <w:rFonts w:ascii="Arial" w:hAnsi="Arial" w:cs="Arial"/>
          <w:sz w:val="20"/>
          <w:szCs w:val="20"/>
          <w:lang w:eastAsia="en-GB"/>
        </w:rPr>
        <w:t>McKenna H, Hasson F, Keeney S, Sinclair M</w:t>
      </w:r>
      <w:r w:rsidR="003A3CDA" w:rsidRPr="00637D83">
        <w:rPr>
          <w:rFonts w:ascii="Arial" w:hAnsi="Arial" w:cs="Arial"/>
          <w:sz w:val="20"/>
          <w:szCs w:val="20"/>
          <w:lang w:eastAsia="en-GB"/>
        </w:rPr>
        <w:t xml:space="preserve">, </w:t>
      </w:r>
      <w:r w:rsidRPr="00637D83">
        <w:rPr>
          <w:rFonts w:ascii="Arial" w:hAnsi="Arial" w:cs="Arial"/>
          <w:sz w:val="20"/>
          <w:szCs w:val="20"/>
          <w:lang w:eastAsia="en-GB"/>
        </w:rPr>
        <w:t>Ryan A</w:t>
      </w:r>
      <w:r w:rsidR="00DC08D2" w:rsidRPr="00637D83">
        <w:rPr>
          <w:rFonts w:ascii="Arial" w:hAnsi="Arial" w:cs="Arial"/>
          <w:sz w:val="20"/>
          <w:szCs w:val="20"/>
          <w:lang w:eastAsia="en-GB"/>
        </w:rPr>
        <w:t xml:space="preserve">. </w:t>
      </w:r>
      <w:r w:rsidR="001B4B10" w:rsidRPr="00637D83">
        <w:rPr>
          <w:rFonts w:ascii="Arial" w:hAnsi="Arial" w:cs="Arial"/>
          <w:i/>
          <w:sz w:val="20"/>
          <w:szCs w:val="20"/>
          <w:lang w:eastAsia="en-GB"/>
        </w:rPr>
        <w:t>Student nurses’ experiences and perceptions of the role of the health care assistant: executive summary</w:t>
      </w:r>
      <w:r w:rsidRPr="00637D83">
        <w:rPr>
          <w:rFonts w:ascii="Arial" w:hAnsi="Arial" w:cs="Arial"/>
          <w:sz w:val="20"/>
          <w:szCs w:val="20"/>
          <w:lang w:eastAsia="en-GB"/>
        </w:rPr>
        <w:t>. Research Report, University of Ulster, Ulster.</w:t>
      </w:r>
      <w:r w:rsidR="00DC08D2" w:rsidRPr="00637D83">
        <w:rPr>
          <w:rFonts w:ascii="Arial" w:hAnsi="Arial" w:cs="Arial"/>
          <w:sz w:val="20"/>
          <w:szCs w:val="20"/>
          <w:lang w:eastAsia="en-GB"/>
        </w:rPr>
        <w:t xml:space="preserve"> 2006</w:t>
      </w:r>
      <w:r w:rsidR="0058787C">
        <w:rPr>
          <w:rFonts w:ascii="Arial" w:hAnsi="Arial" w:cs="Arial"/>
          <w:sz w:val="20"/>
          <w:szCs w:val="20"/>
          <w:lang w:eastAsia="en-GB"/>
        </w:rPr>
        <w:t>.</w:t>
      </w:r>
    </w:p>
    <w:p w:rsidR="00865EE7" w:rsidRDefault="003C70F5">
      <w:pPr>
        <w:pStyle w:val="ListParagraph"/>
        <w:numPr>
          <w:ilvl w:val="0"/>
          <w:numId w:val="11"/>
        </w:numPr>
        <w:autoSpaceDE w:val="0"/>
        <w:autoSpaceDN w:val="0"/>
        <w:adjustRightInd w:val="0"/>
        <w:spacing w:after="0" w:line="480" w:lineRule="auto"/>
        <w:ind w:right="-188"/>
        <w:rPr>
          <w:rFonts w:ascii="Arial" w:hAnsi="Arial" w:cs="Arial"/>
          <w:sz w:val="20"/>
          <w:szCs w:val="20"/>
        </w:rPr>
      </w:pPr>
      <w:r w:rsidRPr="00637D83">
        <w:rPr>
          <w:rFonts w:ascii="Arial" w:hAnsi="Arial" w:cs="Arial"/>
          <w:sz w:val="20"/>
          <w:szCs w:val="20"/>
        </w:rPr>
        <w:t>Pearcey P</w:t>
      </w:r>
      <w:r w:rsidR="00DC08D2" w:rsidRPr="00637D83">
        <w:rPr>
          <w:rFonts w:ascii="Arial" w:hAnsi="Arial" w:cs="Arial"/>
          <w:sz w:val="20"/>
          <w:szCs w:val="20"/>
        </w:rPr>
        <w:t>.</w:t>
      </w:r>
      <w:r w:rsidRPr="00637D83">
        <w:rPr>
          <w:rFonts w:ascii="Arial" w:hAnsi="Arial" w:cs="Arial"/>
          <w:sz w:val="20"/>
          <w:szCs w:val="20"/>
        </w:rPr>
        <w:t xml:space="preserve"> Shifting roles in nursing- </w:t>
      </w:r>
      <w:proofErr w:type="gramStart"/>
      <w:r w:rsidRPr="00637D83">
        <w:rPr>
          <w:rFonts w:ascii="Arial" w:hAnsi="Arial" w:cs="Arial"/>
          <w:sz w:val="20"/>
          <w:szCs w:val="20"/>
        </w:rPr>
        <w:t>does</w:t>
      </w:r>
      <w:proofErr w:type="gramEnd"/>
      <w:r w:rsidRPr="00637D83">
        <w:rPr>
          <w:rFonts w:ascii="Arial" w:hAnsi="Arial" w:cs="Arial"/>
          <w:sz w:val="20"/>
          <w:szCs w:val="20"/>
        </w:rPr>
        <w:t xml:space="preserve"> role extension require role abdication? </w:t>
      </w:r>
      <w:r w:rsidR="001B4B10" w:rsidRPr="00637D83">
        <w:rPr>
          <w:rFonts w:ascii="Arial" w:hAnsi="Arial" w:cs="Arial"/>
          <w:i/>
          <w:sz w:val="20"/>
          <w:szCs w:val="20"/>
        </w:rPr>
        <w:t xml:space="preserve">Journal of </w:t>
      </w:r>
      <w:r w:rsidR="003A3CDA" w:rsidRPr="00637D83">
        <w:rPr>
          <w:rFonts w:ascii="Arial" w:hAnsi="Arial" w:cs="Arial"/>
          <w:i/>
          <w:sz w:val="20"/>
          <w:szCs w:val="20"/>
        </w:rPr>
        <w:t>C</w:t>
      </w:r>
      <w:r w:rsidR="001B4B10" w:rsidRPr="00637D83">
        <w:rPr>
          <w:rFonts w:ascii="Arial" w:hAnsi="Arial" w:cs="Arial"/>
          <w:i/>
          <w:sz w:val="20"/>
          <w:szCs w:val="20"/>
        </w:rPr>
        <w:t xml:space="preserve">linical </w:t>
      </w:r>
      <w:r w:rsidR="003A3CDA" w:rsidRPr="00637D83">
        <w:rPr>
          <w:rFonts w:ascii="Arial" w:hAnsi="Arial" w:cs="Arial"/>
          <w:i/>
          <w:sz w:val="20"/>
          <w:szCs w:val="20"/>
        </w:rPr>
        <w:t>N</w:t>
      </w:r>
      <w:r w:rsidR="001B4B10" w:rsidRPr="00637D83">
        <w:rPr>
          <w:rFonts w:ascii="Arial" w:hAnsi="Arial" w:cs="Arial"/>
          <w:i/>
          <w:sz w:val="20"/>
          <w:szCs w:val="20"/>
        </w:rPr>
        <w:t xml:space="preserve">ursing </w:t>
      </w:r>
      <w:r w:rsidR="00DC08D2" w:rsidRPr="00637D83">
        <w:rPr>
          <w:rFonts w:ascii="Arial" w:hAnsi="Arial" w:cs="Arial"/>
          <w:sz w:val="20"/>
          <w:szCs w:val="20"/>
        </w:rPr>
        <w:t>2008; 17:</w:t>
      </w:r>
      <w:r w:rsidRPr="00637D83">
        <w:rPr>
          <w:rFonts w:ascii="Arial" w:hAnsi="Arial" w:cs="Arial"/>
          <w:sz w:val="20"/>
          <w:szCs w:val="20"/>
        </w:rPr>
        <w:t xml:space="preserve"> 1320-</w:t>
      </w:r>
      <w:r w:rsidR="003A3CDA" w:rsidRPr="00637D83">
        <w:rPr>
          <w:rFonts w:ascii="Arial" w:hAnsi="Arial" w:cs="Arial"/>
          <w:sz w:val="20"/>
          <w:szCs w:val="20"/>
        </w:rPr>
        <w:t>13</w:t>
      </w:r>
      <w:r w:rsidRPr="00637D83">
        <w:rPr>
          <w:rFonts w:ascii="Arial" w:hAnsi="Arial" w:cs="Arial"/>
          <w:sz w:val="20"/>
          <w:szCs w:val="20"/>
        </w:rPr>
        <w:t>26</w:t>
      </w:r>
      <w:r w:rsidR="0058787C">
        <w:rPr>
          <w:rFonts w:ascii="Arial" w:hAnsi="Arial" w:cs="Arial"/>
          <w:sz w:val="20"/>
          <w:szCs w:val="20"/>
        </w:rPr>
        <w:t>.</w:t>
      </w:r>
    </w:p>
    <w:p w:rsidR="00865EE7" w:rsidRDefault="003C70F5">
      <w:pPr>
        <w:pStyle w:val="ListParagraph"/>
        <w:numPr>
          <w:ilvl w:val="0"/>
          <w:numId w:val="11"/>
        </w:numPr>
        <w:autoSpaceDE w:val="0"/>
        <w:autoSpaceDN w:val="0"/>
        <w:adjustRightInd w:val="0"/>
        <w:spacing w:after="0" w:line="480" w:lineRule="auto"/>
        <w:ind w:right="-188"/>
        <w:rPr>
          <w:rFonts w:ascii="Arial" w:hAnsi="Arial" w:cs="Arial"/>
          <w:sz w:val="20"/>
          <w:szCs w:val="20"/>
        </w:rPr>
      </w:pPr>
      <w:r w:rsidRPr="00637D83">
        <w:rPr>
          <w:rFonts w:ascii="Arial" w:hAnsi="Arial" w:cs="Arial"/>
          <w:sz w:val="20"/>
          <w:szCs w:val="20"/>
        </w:rPr>
        <w:t xml:space="preserve">Alahlafi A, Burge S. What should undergraduate medical students know about psoriasis? Involving patients in curriculum development: modified Delphi technique. </w:t>
      </w:r>
      <w:r w:rsidR="001B4B10" w:rsidRPr="00637D83">
        <w:rPr>
          <w:rFonts w:ascii="Arial" w:hAnsi="Arial" w:cs="Arial"/>
          <w:i/>
          <w:sz w:val="20"/>
          <w:szCs w:val="20"/>
        </w:rPr>
        <w:t>BMJ</w:t>
      </w:r>
      <w:r w:rsidR="00DC08D2" w:rsidRPr="00637D83">
        <w:rPr>
          <w:rFonts w:ascii="Arial" w:hAnsi="Arial" w:cs="Arial"/>
          <w:sz w:val="20"/>
          <w:szCs w:val="20"/>
        </w:rPr>
        <w:t xml:space="preserve"> 2005</w:t>
      </w:r>
      <w:r w:rsidRPr="00637D83">
        <w:rPr>
          <w:rFonts w:ascii="Arial" w:hAnsi="Arial" w:cs="Arial"/>
          <w:sz w:val="20"/>
          <w:szCs w:val="20"/>
        </w:rPr>
        <w:t>;</w:t>
      </w:r>
      <w:r w:rsidR="0029102E" w:rsidRPr="00637D83">
        <w:rPr>
          <w:rFonts w:ascii="Arial" w:hAnsi="Arial" w:cs="Arial"/>
          <w:sz w:val="20"/>
          <w:szCs w:val="20"/>
        </w:rPr>
        <w:t xml:space="preserve"> </w:t>
      </w:r>
      <w:r w:rsidRPr="00637D83">
        <w:rPr>
          <w:rFonts w:ascii="Arial" w:hAnsi="Arial" w:cs="Arial"/>
          <w:sz w:val="20"/>
          <w:szCs w:val="20"/>
        </w:rPr>
        <w:t>330:633–6</w:t>
      </w:r>
      <w:r w:rsidR="003A3CDA" w:rsidRPr="00637D83">
        <w:rPr>
          <w:rFonts w:ascii="Arial" w:hAnsi="Arial" w:cs="Arial"/>
          <w:sz w:val="20"/>
          <w:szCs w:val="20"/>
        </w:rPr>
        <w:t>36.</w:t>
      </w:r>
    </w:p>
    <w:p w:rsidR="00531458" w:rsidRPr="00637D83" w:rsidRDefault="003916C7" w:rsidP="00692287">
      <w:pPr>
        <w:pStyle w:val="ListParagraph"/>
        <w:numPr>
          <w:ilvl w:val="0"/>
          <w:numId w:val="11"/>
        </w:numPr>
        <w:spacing w:line="480" w:lineRule="auto"/>
        <w:rPr>
          <w:rFonts w:ascii="Arial" w:hAnsi="Arial" w:cs="Arial"/>
          <w:sz w:val="20"/>
          <w:szCs w:val="20"/>
        </w:rPr>
      </w:pPr>
      <w:r w:rsidRPr="00637D83">
        <w:rPr>
          <w:rFonts w:ascii="Arial" w:hAnsi="Arial" w:cs="Arial"/>
          <w:sz w:val="20"/>
          <w:szCs w:val="20"/>
        </w:rPr>
        <w:t>World Health Organisation</w:t>
      </w:r>
      <w:r w:rsidR="0029102E" w:rsidRPr="00637D83">
        <w:rPr>
          <w:rFonts w:ascii="Arial" w:hAnsi="Arial" w:cs="Arial"/>
          <w:sz w:val="20"/>
          <w:szCs w:val="20"/>
        </w:rPr>
        <w:t>.</w:t>
      </w:r>
      <w:r w:rsidR="003C70F5" w:rsidRPr="00637D83">
        <w:rPr>
          <w:rFonts w:ascii="Arial" w:hAnsi="Arial" w:cs="Arial"/>
          <w:sz w:val="20"/>
          <w:szCs w:val="20"/>
        </w:rPr>
        <w:t xml:space="preserve"> </w:t>
      </w:r>
      <w:r w:rsidR="001B4B10" w:rsidRPr="00637D83">
        <w:rPr>
          <w:rFonts w:ascii="Arial" w:hAnsi="Arial" w:cs="Arial"/>
          <w:i/>
          <w:sz w:val="20"/>
          <w:szCs w:val="20"/>
        </w:rPr>
        <w:t xml:space="preserve">Health promotion in hospital: </w:t>
      </w:r>
      <w:r w:rsidR="0058787C">
        <w:rPr>
          <w:rFonts w:ascii="Arial" w:hAnsi="Arial" w:cs="Arial"/>
          <w:i/>
          <w:sz w:val="20"/>
          <w:szCs w:val="20"/>
        </w:rPr>
        <w:t>e</w:t>
      </w:r>
      <w:r w:rsidR="001B4B10" w:rsidRPr="00637D83">
        <w:rPr>
          <w:rFonts w:ascii="Arial" w:hAnsi="Arial" w:cs="Arial"/>
          <w:i/>
          <w:sz w:val="20"/>
          <w:szCs w:val="20"/>
        </w:rPr>
        <w:t xml:space="preserve">vidence and quality management. </w:t>
      </w:r>
      <w:r w:rsidR="003C70F5" w:rsidRPr="00637D83">
        <w:rPr>
          <w:rFonts w:ascii="Arial" w:hAnsi="Arial" w:cs="Arial"/>
          <w:sz w:val="20"/>
          <w:szCs w:val="20"/>
        </w:rPr>
        <w:t>W</w:t>
      </w:r>
      <w:r w:rsidR="0058787C">
        <w:rPr>
          <w:rFonts w:ascii="Arial" w:hAnsi="Arial" w:cs="Arial"/>
          <w:sz w:val="20"/>
          <w:szCs w:val="20"/>
        </w:rPr>
        <w:t>HO, Copenhagen.</w:t>
      </w:r>
      <w:r w:rsidRPr="00637D83">
        <w:rPr>
          <w:rFonts w:ascii="Arial" w:hAnsi="Arial" w:cs="Arial"/>
          <w:sz w:val="20"/>
          <w:szCs w:val="20"/>
        </w:rPr>
        <w:t xml:space="preserve"> 2005</w:t>
      </w:r>
      <w:r w:rsidR="0058787C">
        <w:rPr>
          <w:rFonts w:ascii="Arial" w:hAnsi="Arial" w:cs="Arial"/>
          <w:sz w:val="20"/>
          <w:szCs w:val="20"/>
        </w:rPr>
        <w:t>.</w:t>
      </w:r>
    </w:p>
    <w:p w:rsidR="00C25AAA" w:rsidRDefault="003C70F5">
      <w:pPr>
        <w:pStyle w:val="ListParagraph"/>
        <w:numPr>
          <w:ilvl w:val="0"/>
          <w:numId w:val="11"/>
        </w:numPr>
        <w:spacing w:line="480" w:lineRule="auto"/>
        <w:rPr>
          <w:rFonts w:ascii="Arial" w:hAnsi="Arial" w:cs="Arial"/>
          <w:sz w:val="20"/>
          <w:szCs w:val="20"/>
        </w:rPr>
      </w:pPr>
      <w:r w:rsidRPr="00637D83">
        <w:rPr>
          <w:rFonts w:ascii="Arial" w:hAnsi="Arial" w:cs="Arial"/>
          <w:sz w:val="20"/>
          <w:szCs w:val="20"/>
          <w:lang w:eastAsia="en-GB"/>
        </w:rPr>
        <w:t>Department of Health</w:t>
      </w:r>
      <w:r w:rsidR="003916C7" w:rsidRPr="00637D83">
        <w:rPr>
          <w:rFonts w:ascii="Arial" w:hAnsi="Arial" w:cs="Arial"/>
          <w:sz w:val="20"/>
          <w:szCs w:val="20"/>
          <w:lang w:eastAsia="en-GB"/>
        </w:rPr>
        <w:t xml:space="preserve">. </w:t>
      </w:r>
      <w:r w:rsidR="001B4B10" w:rsidRPr="00637D83">
        <w:rPr>
          <w:rFonts w:ascii="Arial" w:hAnsi="Arial" w:cs="Arial"/>
          <w:i/>
          <w:sz w:val="20"/>
          <w:szCs w:val="20"/>
          <w:lang w:eastAsia="en-GB"/>
        </w:rPr>
        <w:t xml:space="preserve">Modern </w:t>
      </w:r>
      <w:r w:rsidR="003A3CDA" w:rsidRPr="00637D83">
        <w:rPr>
          <w:rFonts w:ascii="Arial" w:hAnsi="Arial" w:cs="Arial"/>
          <w:i/>
          <w:sz w:val="20"/>
          <w:szCs w:val="20"/>
          <w:lang w:eastAsia="en-GB"/>
        </w:rPr>
        <w:t>m</w:t>
      </w:r>
      <w:r w:rsidR="001B4B10" w:rsidRPr="00637D83">
        <w:rPr>
          <w:rFonts w:ascii="Arial" w:hAnsi="Arial" w:cs="Arial"/>
          <w:i/>
          <w:sz w:val="20"/>
          <w:szCs w:val="20"/>
          <w:lang w:eastAsia="en-GB"/>
        </w:rPr>
        <w:t xml:space="preserve">atrons in the NHS. A </w:t>
      </w:r>
      <w:r w:rsidR="003A3CDA" w:rsidRPr="00637D83">
        <w:rPr>
          <w:rFonts w:ascii="Arial" w:hAnsi="Arial" w:cs="Arial"/>
          <w:i/>
          <w:sz w:val="20"/>
          <w:szCs w:val="20"/>
          <w:lang w:eastAsia="en-GB"/>
        </w:rPr>
        <w:t>p</w:t>
      </w:r>
      <w:r w:rsidR="001B4B10" w:rsidRPr="00637D83">
        <w:rPr>
          <w:rFonts w:ascii="Arial" w:hAnsi="Arial" w:cs="Arial"/>
          <w:i/>
          <w:sz w:val="20"/>
          <w:szCs w:val="20"/>
          <w:lang w:eastAsia="en-GB"/>
        </w:rPr>
        <w:t xml:space="preserve">rogress </w:t>
      </w:r>
      <w:r w:rsidR="003A3CDA" w:rsidRPr="00637D83">
        <w:rPr>
          <w:rFonts w:ascii="Arial" w:hAnsi="Arial" w:cs="Arial"/>
          <w:i/>
          <w:sz w:val="20"/>
          <w:szCs w:val="20"/>
          <w:lang w:eastAsia="en-GB"/>
        </w:rPr>
        <w:t>r</w:t>
      </w:r>
      <w:r w:rsidR="001B4B10" w:rsidRPr="00637D83">
        <w:rPr>
          <w:rFonts w:ascii="Arial" w:hAnsi="Arial" w:cs="Arial"/>
          <w:i/>
          <w:sz w:val="20"/>
          <w:szCs w:val="20"/>
          <w:lang w:eastAsia="en-GB"/>
        </w:rPr>
        <w:t>eport</w:t>
      </w:r>
      <w:r w:rsidRPr="00637D83">
        <w:rPr>
          <w:rFonts w:ascii="Arial" w:hAnsi="Arial" w:cs="Arial"/>
          <w:sz w:val="20"/>
          <w:szCs w:val="20"/>
          <w:lang w:eastAsia="en-GB"/>
        </w:rPr>
        <w:t>. Stationary Office, London</w:t>
      </w:r>
      <w:r w:rsidR="0058787C">
        <w:rPr>
          <w:rFonts w:ascii="Arial" w:hAnsi="Arial" w:cs="Arial"/>
          <w:sz w:val="20"/>
          <w:szCs w:val="20"/>
          <w:lang w:eastAsia="en-GB"/>
        </w:rPr>
        <w:t>.</w:t>
      </w:r>
      <w:r w:rsidR="003916C7" w:rsidRPr="00637D83">
        <w:rPr>
          <w:rFonts w:ascii="Arial" w:hAnsi="Arial" w:cs="Arial"/>
          <w:sz w:val="20"/>
          <w:szCs w:val="20"/>
        </w:rPr>
        <w:t xml:space="preserve"> </w:t>
      </w:r>
      <w:r w:rsidR="003916C7" w:rsidRPr="00637D83">
        <w:rPr>
          <w:rFonts w:ascii="Arial" w:hAnsi="Arial" w:cs="Arial"/>
          <w:sz w:val="20"/>
          <w:szCs w:val="20"/>
          <w:lang w:eastAsia="en-GB"/>
        </w:rPr>
        <w:t>2002</w:t>
      </w:r>
      <w:r w:rsidR="0058787C">
        <w:rPr>
          <w:rFonts w:ascii="Arial" w:hAnsi="Arial" w:cs="Arial"/>
          <w:sz w:val="20"/>
          <w:szCs w:val="20"/>
          <w:lang w:eastAsia="en-GB"/>
        </w:rPr>
        <w:t>.</w:t>
      </w:r>
    </w:p>
    <w:p w:rsidR="00C25AAA" w:rsidRDefault="003C70F5">
      <w:pPr>
        <w:pStyle w:val="ListParagraph"/>
        <w:numPr>
          <w:ilvl w:val="0"/>
          <w:numId w:val="11"/>
        </w:numPr>
        <w:autoSpaceDE w:val="0"/>
        <w:autoSpaceDN w:val="0"/>
        <w:adjustRightInd w:val="0"/>
        <w:spacing w:after="0" w:line="480" w:lineRule="auto"/>
        <w:rPr>
          <w:rFonts w:ascii="Arial" w:hAnsi="Arial" w:cs="Arial"/>
          <w:sz w:val="20"/>
          <w:szCs w:val="20"/>
          <w:lang w:eastAsia="en-GB"/>
        </w:rPr>
      </w:pPr>
      <w:r w:rsidRPr="00637D83">
        <w:rPr>
          <w:rFonts w:ascii="Arial" w:hAnsi="Arial" w:cs="Arial"/>
          <w:sz w:val="20"/>
          <w:szCs w:val="20"/>
          <w:lang w:eastAsia="en-GB"/>
        </w:rPr>
        <w:t>Department of Health</w:t>
      </w:r>
      <w:r w:rsidR="003916C7" w:rsidRPr="00637D83">
        <w:rPr>
          <w:rFonts w:ascii="Arial" w:hAnsi="Arial" w:cs="Arial"/>
          <w:sz w:val="20"/>
          <w:szCs w:val="20"/>
          <w:lang w:eastAsia="en-GB"/>
        </w:rPr>
        <w:t>.</w:t>
      </w:r>
      <w:r w:rsidRPr="00637D83">
        <w:rPr>
          <w:rFonts w:ascii="Arial" w:hAnsi="Arial" w:cs="Arial"/>
          <w:sz w:val="20"/>
          <w:szCs w:val="20"/>
          <w:lang w:eastAsia="en-GB"/>
        </w:rPr>
        <w:t xml:space="preserve"> </w:t>
      </w:r>
      <w:r w:rsidRPr="00637D83">
        <w:rPr>
          <w:rFonts w:ascii="Arial" w:hAnsi="Arial" w:cs="Arial"/>
          <w:i/>
          <w:iCs/>
          <w:sz w:val="20"/>
          <w:szCs w:val="20"/>
          <w:lang w:eastAsia="en-GB"/>
        </w:rPr>
        <w:t xml:space="preserve">Patient and </w:t>
      </w:r>
      <w:r w:rsidR="003A3CDA" w:rsidRPr="00637D83">
        <w:rPr>
          <w:rFonts w:ascii="Arial" w:hAnsi="Arial" w:cs="Arial"/>
          <w:i/>
          <w:iCs/>
          <w:sz w:val="20"/>
          <w:szCs w:val="20"/>
          <w:lang w:eastAsia="en-GB"/>
        </w:rPr>
        <w:t>p</w:t>
      </w:r>
      <w:r w:rsidRPr="00637D83">
        <w:rPr>
          <w:rFonts w:ascii="Arial" w:hAnsi="Arial" w:cs="Arial"/>
          <w:i/>
          <w:iCs/>
          <w:sz w:val="20"/>
          <w:szCs w:val="20"/>
          <w:lang w:eastAsia="en-GB"/>
        </w:rPr>
        <w:t xml:space="preserve">ublic </w:t>
      </w:r>
      <w:r w:rsidR="003A3CDA" w:rsidRPr="00637D83">
        <w:rPr>
          <w:rFonts w:ascii="Arial" w:hAnsi="Arial" w:cs="Arial"/>
          <w:i/>
          <w:iCs/>
          <w:sz w:val="20"/>
          <w:szCs w:val="20"/>
          <w:lang w:eastAsia="en-GB"/>
        </w:rPr>
        <w:t>i</w:t>
      </w:r>
      <w:r w:rsidRPr="00637D83">
        <w:rPr>
          <w:rFonts w:ascii="Arial" w:hAnsi="Arial" w:cs="Arial"/>
          <w:i/>
          <w:iCs/>
          <w:sz w:val="20"/>
          <w:szCs w:val="20"/>
          <w:lang w:eastAsia="en-GB"/>
        </w:rPr>
        <w:t xml:space="preserve">nvolvement in </w:t>
      </w:r>
      <w:r w:rsidR="003A3CDA" w:rsidRPr="00637D83">
        <w:rPr>
          <w:rFonts w:ascii="Arial" w:hAnsi="Arial" w:cs="Arial"/>
          <w:i/>
          <w:iCs/>
          <w:sz w:val="20"/>
          <w:szCs w:val="20"/>
          <w:lang w:eastAsia="en-GB"/>
        </w:rPr>
        <w:t>h</w:t>
      </w:r>
      <w:r w:rsidRPr="00637D83">
        <w:rPr>
          <w:rFonts w:ascii="Arial" w:hAnsi="Arial" w:cs="Arial"/>
          <w:i/>
          <w:iCs/>
          <w:sz w:val="20"/>
          <w:szCs w:val="20"/>
          <w:lang w:eastAsia="en-GB"/>
        </w:rPr>
        <w:t xml:space="preserve">ealth: </w:t>
      </w:r>
      <w:r w:rsidR="001B4B10" w:rsidRPr="00637D83">
        <w:rPr>
          <w:rFonts w:ascii="Arial" w:hAnsi="Arial" w:cs="Arial"/>
          <w:i/>
          <w:sz w:val="20"/>
          <w:szCs w:val="20"/>
          <w:lang w:eastAsia="en-GB"/>
        </w:rPr>
        <w:t xml:space="preserve">the evidence for policy </w:t>
      </w:r>
      <w:r w:rsidR="000F4E65" w:rsidRPr="00637D83">
        <w:rPr>
          <w:rFonts w:ascii="Arial" w:hAnsi="Arial" w:cs="Arial"/>
          <w:i/>
          <w:sz w:val="20"/>
          <w:szCs w:val="20"/>
          <w:lang w:eastAsia="en-GB"/>
        </w:rPr>
        <w:t>i</w:t>
      </w:r>
      <w:r w:rsidR="001B4B10" w:rsidRPr="00637D83">
        <w:rPr>
          <w:rFonts w:ascii="Arial" w:hAnsi="Arial" w:cs="Arial"/>
          <w:i/>
          <w:sz w:val="20"/>
          <w:szCs w:val="20"/>
          <w:lang w:eastAsia="en-GB"/>
        </w:rPr>
        <w:t>mplementation</w:t>
      </w:r>
      <w:r w:rsidRPr="00637D83">
        <w:rPr>
          <w:rFonts w:ascii="Arial" w:hAnsi="Arial" w:cs="Arial"/>
          <w:sz w:val="20"/>
          <w:szCs w:val="20"/>
          <w:lang w:eastAsia="en-GB"/>
        </w:rPr>
        <w:t>. Stationary Office, London</w:t>
      </w:r>
      <w:r w:rsidR="0058787C">
        <w:rPr>
          <w:rFonts w:ascii="Arial" w:hAnsi="Arial" w:cs="Arial"/>
          <w:sz w:val="20"/>
          <w:szCs w:val="20"/>
          <w:lang w:eastAsia="en-GB"/>
        </w:rPr>
        <w:t>.</w:t>
      </w:r>
      <w:r w:rsidR="003916C7" w:rsidRPr="00637D83">
        <w:rPr>
          <w:rFonts w:ascii="Arial" w:hAnsi="Arial" w:cs="Arial"/>
          <w:sz w:val="20"/>
          <w:szCs w:val="20"/>
          <w:lang w:eastAsia="en-GB"/>
        </w:rPr>
        <w:t xml:space="preserve"> 2004</w:t>
      </w:r>
      <w:r w:rsidR="0058787C">
        <w:rPr>
          <w:rFonts w:ascii="Arial" w:hAnsi="Arial" w:cs="Arial"/>
          <w:sz w:val="20"/>
          <w:szCs w:val="20"/>
          <w:lang w:eastAsia="en-GB"/>
        </w:rPr>
        <w:t>.</w:t>
      </w:r>
    </w:p>
    <w:p w:rsidR="00865EE7" w:rsidRDefault="00865EE7">
      <w:pPr>
        <w:autoSpaceDE w:val="0"/>
        <w:autoSpaceDN w:val="0"/>
        <w:adjustRightInd w:val="0"/>
        <w:spacing w:after="0" w:line="480" w:lineRule="auto"/>
        <w:ind w:right="-188"/>
        <w:rPr>
          <w:rFonts w:ascii="Arial" w:hAnsi="Arial" w:cs="Arial"/>
          <w:sz w:val="20"/>
          <w:szCs w:val="20"/>
        </w:rPr>
      </w:pPr>
    </w:p>
    <w:p w:rsidR="00865EE7" w:rsidRDefault="00865EE7">
      <w:pPr>
        <w:autoSpaceDE w:val="0"/>
        <w:autoSpaceDN w:val="0"/>
        <w:adjustRightInd w:val="0"/>
        <w:spacing w:after="0" w:line="480" w:lineRule="auto"/>
        <w:ind w:right="-188"/>
        <w:rPr>
          <w:rFonts w:ascii="Arial" w:hAnsi="Arial" w:cs="Arial"/>
          <w:sz w:val="20"/>
          <w:szCs w:val="20"/>
        </w:rPr>
      </w:pPr>
    </w:p>
    <w:p w:rsidR="009F0E7D" w:rsidRPr="00637D83" w:rsidRDefault="009F0E7D" w:rsidP="00637D83">
      <w:pPr>
        <w:autoSpaceDE w:val="0"/>
        <w:autoSpaceDN w:val="0"/>
        <w:adjustRightInd w:val="0"/>
        <w:spacing w:after="0" w:line="480" w:lineRule="auto"/>
        <w:ind w:right="-188"/>
        <w:jc w:val="both"/>
        <w:rPr>
          <w:rFonts w:ascii="Arial" w:hAnsi="Arial" w:cs="Arial"/>
          <w:sz w:val="20"/>
          <w:szCs w:val="20"/>
        </w:rPr>
      </w:pPr>
    </w:p>
    <w:sectPr w:rsidR="009F0E7D" w:rsidRPr="00637D83" w:rsidSect="00F309F8">
      <w:footerReference w:type="default" r:id="rId11"/>
      <w:pgSz w:w="11906" w:h="16838"/>
      <w:pgMar w:top="1134" w:right="1440" w:bottom="1134"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5FF" w:rsidRDefault="00EF75FF" w:rsidP="00906CBA">
      <w:pPr>
        <w:spacing w:after="0" w:line="240" w:lineRule="auto"/>
      </w:pPr>
      <w:r>
        <w:separator/>
      </w:r>
    </w:p>
  </w:endnote>
  <w:endnote w:type="continuationSeparator" w:id="0">
    <w:p w:rsidR="00EF75FF" w:rsidRDefault="00EF75FF" w:rsidP="00906C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920677"/>
      <w:docPartObj>
        <w:docPartGallery w:val="Page Numbers (Bottom of Page)"/>
        <w:docPartUnique/>
      </w:docPartObj>
    </w:sdtPr>
    <w:sdtContent>
      <w:p w:rsidR="00C13C0D" w:rsidRDefault="00A3668E">
        <w:pPr>
          <w:pStyle w:val="Footer"/>
          <w:jc w:val="center"/>
        </w:pPr>
        <w:r>
          <w:fldChar w:fldCharType="begin"/>
        </w:r>
        <w:r w:rsidR="0058787C">
          <w:instrText xml:space="preserve"> PAGE   \* MERGEFORMAT </w:instrText>
        </w:r>
        <w:r>
          <w:fldChar w:fldCharType="separate"/>
        </w:r>
        <w:r w:rsidR="00C43690">
          <w:rPr>
            <w:noProof/>
          </w:rPr>
          <w:t>20</w:t>
        </w:r>
        <w:r>
          <w:rPr>
            <w:noProof/>
          </w:rPr>
          <w:fldChar w:fldCharType="end"/>
        </w:r>
      </w:p>
    </w:sdtContent>
  </w:sdt>
  <w:p w:rsidR="00C13C0D" w:rsidRDefault="00C13C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5FF" w:rsidRDefault="00EF75FF" w:rsidP="00906CBA">
      <w:pPr>
        <w:spacing w:after="0" w:line="240" w:lineRule="auto"/>
      </w:pPr>
      <w:r>
        <w:separator/>
      </w:r>
    </w:p>
  </w:footnote>
  <w:footnote w:type="continuationSeparator" w:id="0">
    <w:p w:rsidR="00EF75FF" w:rsidRDefault="00EF75FF" w:rsidP="00906C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704E"/>
    <w:multiLevelType w:val="multilevel"/>
    <w:tmpl w:val="6582CCA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DE23AB"/>
    <w:multiLevelType w:val="hybridMultilevel"/>
    <w:tmpl w:val="69544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19754D"/>
    <w:multiLevelType w:val="hybridMultilevel"/>
    <w:tmpl w:val="EF94C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E37460"/>
    <w:multiLevelType w:val="hybridMultilevel"/>
    <w:tmpl w:val="10224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914079"/>
    <w:multiLevelType w:val="hybridMultilevel"/>
    <w:tmpl w:val="2E7A6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ED27CCF"/>
    <w:multiLevelType w:val="hybridMultilevel"/>
    <w:tmpl w:val="DD5EEA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7365CAA"/>
    <w:multiLevelType w:val="multilevel"/>
    <w:tmpl w:val="6E52C9B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9C60F26"/>
    <w:multiLevelType w:val="hybridMultilevel"/>
    <w:tmpl w:val="9370A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9F32BA6"/>
    <w:multiLevelType w:val="hybridMultilevel"/>
    <w:tmpl w:val="14AA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B1B7DE9"/>
    <w:multiLevelType w:val="hybridMultilevel"/>
    <w:tmpl w:val="4C4ED2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F4F5BBD"/>
    <w:multiLevelType w:val="hybridMultilevel"/>
    <w:tmpl w:val="2F903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05F7609"/>
    <w:multiLevelType w:val="hybridMultilevel"/>
    <w:tmpl w:val="8A822906"/>
    <w:lvl w:ilvl="0" w:tplc="108ABA2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8134217"/>
    <w:multiLevelType w:val="hybridMultilevel"/>
    <w:tmpl w:val="3926D3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0"/>
  </w:num>
  <w:num w:numId="3">
    <w:abstractNumId w:val="12"/>
  </w:num>
  <w:num w:numId="4">
    <w:abstractNumId w:val="7"/>
  </w:num>
  <w:num w:numId="5">
    <w:abstractNumId w:val="5"/>
  </w:num>
  <w:num w:numId="6">
    <w:abstractNumId w:val="8"/>
  </w:num>
  <w:num w:numId="7">
    <w:abstractNumId w:val="1"/>
  </w:num>
  <w:num w:numId="8">
    <w:abstractNumId w:val="2"/>
  </w:num>
  <w:num w:numId="9">
    <w:abstractNumId w:val="6"/>
  </w:num>
  <w:num w:numId="10">
    <w:abstractNumId w:val="0"/>
  </w:num>
  <w:num w:numId="11">
    <w:abstractNumId w:val="11"/>
  </w:num>
  <w:num w:numId="12">
    <w:abstractNumId w:val="4"/>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hdrShapeDefaults>
    <o:shapedefaults v:ext="edit" spidmax="71682"/>
  </w:hdrShapeDefaults>
  <w:footnotePr>
    <w:footnote w:id="-1"/>
    <w:footnote w:id="0"/>
  </w:footnotePr>
  <w:endnotePr>
    <w:endnote w:id="-1"/>
    <w:endnote w:id="0"/>
  </w:endnotePr>
  <w:compat/>
  <w:rsids>
    <w:rsidRoot w:val="004A0493"/>
    <w:rsid w:val="00001449"/>
    <w:rsid w:val="00003683"/>
    <w:rsid w:val="00004055"/>
    <w:rsid w:val="00007ABD"/>
    <w:rsid w:val="00007D6D"/>
    <w:rsid w:val="00011654"/>
    <w:rsid w:val="000145B1"/>
    <w:rsid w:val="00021193"/>
    <w:rsid w:val="00021FE8"/>
    <w:rsid w:val="00023F19"/>
    <w:rsid w:val="00027781"/>
    <w:rsid w:val="00033BE2"/>
    <w:rsid w:val="00035183"/>
    <w:rsid w:val="00036AA6"/>
    <w:rsid w:val="00041DAD"/>
    <w:rsid w:val="000428B2"/>
    <w:rsid w:val="00042BF5"/>
    <w:rsid w:val="0004340F"/>
    <w:rsid w:val="0004758B"/>
    <w:rsid w:val="0004787D"/>
    <w:rsid w:val="00052056"/>
    <w:rsid w:val="000577D4"/>
    <w:rsid w:val="000603A3"/>
    <w:rsid w:val="00060878"/>
    <w:rsid w:val="00064532"/>
    <w:rsid w:val="000649E6"/>
    <w:rsid w:val="0006662C"/>
    <w:rsid w:val="0006748D"/>
    <w:rsid w:val="000677B9"/>
    <w:rsid w:val="00073137"/>
    <w:rsid w:val="00073C96"/>
    <w:rsid w:val="000767E1"/>
    <w:rsid w:val="00076E55"/>
    <w:rsid w:val="0008070A"/>
    <w:rsid w:val="00083141"/>
    <w:rsid w:val="00085E50"/>
    <w:rsid w:val="000872D5"/>
    <w:rsid w:val="00090E7A"/>
    <w:rsid w:val="00093500"/>
    <w:rsid w:val="000944A9"/>
    <w:rsid w:val="00095108"/>
    <w:rsid w:val="0009553E"/>
    <w:rsid w:val="000A3031"/>
    <w:rsid w:val="000A3664"/>
    <w:rsid w:val="000A51F3"/>
    <w:rsid w:val="000A5DB1"/>
    <w:rsid w:val="000A7365"/>
    <w:rsid w:val="000B00F6"/>
    <w:rsid w:val="000B2ADC"/>
    <w:rsid w:val="000B2D7C"/>
    <w:rsid w:val="000C13C0"/>
    <w:rsid w:val="000C3E15"/>
    <w:rsid w:val="000C7AB2"/>
    <w:rsid w:val="000C7EA3"/>
    <w:rsid w:val="000D0E38"/>
    <w:rsid w:val="000D1424"/>
    <w:rsid w:val="000D3BF2"/>
    <w:rsid w:val="000D3D28"/>
    <w:rsid w:val="000D6F47"/>
    <w:rsid w:val="000E04E4"/>
    <w:rsid w:val="000E1744"/>
    <w:rsid w:val="000E7D00"/>
    <w:rsid w:val="000F4E65"/>
    <w:rsid w:val="000F5A5A"/>
    <w:rsid w:val="000F6635"/>
    <w:rsid w:val="00101254"/>
    <w:rsid w:val="0010554B"/>
    <w:rsid w:val="00107C3A"/>
    <w:rsid w:val="00111F71"/>
    <w:rsid w:val="0011204A"/>
    <w:rsid w:val="0011225A"/>
    <w:rsid w:val="00113C66"/>
    <w:rsid w:val="001158EE"/>
    <w:rsid w:val="001201CE"/>
    <w:rsid w:val="0012439B"/>
    <w:rsid w:val="00135660"/>
    <w:rsid w:val="0014008C"/>
    <w:rsid w:val="00140A0F"/>
    <w:rsid w:val="001438BE"/>
    <w:rsid w:val="0014650B"/>
    <w:rsid w:val="001474E3"/>
    <w:rsid w:val="001513F0"/>
    <w:rsid w:val="001545A2"/>
    <w:rsid w:val="00156476"/>
    <w:rsid w:val="0016062A"/>
    <w:rsid w:val="001621B3"/>
    <w:rsid w:val="001657AD"/>
    <w:rsid w:val="00172806"/>
    <w:rsid w:val="00177E89"/>
    <w:rsid w:val="00180CD5"/>
    <w:rsid w:val="001848AE"/>
    <w:rsid w:val="00192270"/>
    <w:rsid w:val="00192814"/>
    <w:rsid w:val="001930D3"/>
    <w:rsid w:val="001968F0"/>
    <w:rsid w:val="001A1FD8"/>
    <w:rsid w:val="001A3CB3"/>
    <w:rsid w:val="001A7EF0"/>
    <w:rsid w:val="001B25B2"/>
    <w:rsid w:val="001B2818"/>
    <w:rsid w:val="001B4B10"/>
    <w:rsid w:val="001B4D9F"/>
    <w:rsid w:val="001B7781"/>
    <w:rsid w:val="001C13DB"/>
    <w:rsid w:val="001C21B3"/>
    <w:rsid w:val="001C3FB1"/>
    <w:rsid w:val="001C4AC0"/>
    <w:rsid w:val="001C5735"/>
    <w:rsid w:val="001E1546"/>
    <w:rsid w:val="001E4D8D"/>
    <w:rsid w:val="001E620F"/>
    <w:rsid w:val="001E72E3"/>
    <w:rsid w:val="001F53C0"/>
    <w:rsid w:val="001F681C"/>
    <w:rsid w:val="001F7CB6"/>
    <w:rsid w:val="0020050F"/>
    <w:rsid w:val="00204536"/>
    <w:rsid w:val="00204655"/>
    <w:rsid w:val="00205818"/>
    <w:rsid w:val="0020588B"/>
    <w:rsid w:val="00211704"/>
    <w:rsid w:val="00213753"/>
    <w:rsid w:val="00214194"/>
    <w:rsid w:val="002209ED"/>
    <w:rsid w:val="00223641"/>
    <w:rsid w:val="0022608F"/>
    <w:rsid w:val="00230FC6"/>
    <w:rsid w:val="002328FE"/>
    <w:rsid w:val="00233863"/>
    <w:rsid w:val="00234021"/>
    <w:rsid w:val="002343D2"/>
    <w:rsid w:val="00237930"/>
    <w:rsid w:val="00257CFE"/>
    <w:rsid w:val="00257ED9"/>
    <w:rsid w:val="00260728"/>
    <w:rsid w:val="00266E3B"/>
    <w:rsid w:val="002741EC"/>
    <w:rsid w:val="00276A78"/>
    <w:rsid w:val="00277824"/>
    <w:rsid w:val="00282DFB"/>
    <w:rsid w:val="00286C68"/>
    <w:rsid w:val="0029102E"/>
    <w:rsid w:val="00297B1E"/>
    <w:rsid w:val="002A3B76"/>
    <w:rsid w:val="002A404D"/>
    <w:rsid w:val="002A5751"/>
    <w:rsid w:val="002B06A2"/>
    <w:rsid w:val="002B71D8"/>
    <w:rsid w:val="002C3208"/>
    <w:rsid w:val="002D0A81"/>
    <w:rsid w:val="002D57ED"/>
    <w:rsid w:val="002D5E37"/>
    <w:rsid w:val="002E1830"/>
    <w:rsid w:val="002E3173"/>
    <w:rsid w:val="002F1822"/>
    <w:rsid w:val="002F2E74"/>
    <w:rsid w:val="002F42BC"/>
    <w:rsid w:val="002F4BC8"/>
    <w:rsid w:val="002F622E"/>
    <w:rsid w:val="003008F9"/>
    <w:rsid w:val="00313AA0"/>
    <w:rsid w:val="00313E2E"/>
    <w:rsid w:val="0031605A"/>
    <w:rsid w:val="0032199A"/>
    <w:rsid w:val="00323EC5"/>
    <w:rsid w:val="003261C2"/>
    <w:rsid w:val="00334356"/>
    <w:rsid w:val="003376CE"/>
    <w:rsid w:val="00341130"/>
    <w:rsid w:val="003449BB"/>
    <w:rsid w:val="003449E5"/>
    <w:rsid w:val="0034608F"/>
    <w:rsid w:val="00347A1D"/>
    <w:rsid w:val="00351E2A"/>
    <w:rsid w:val="003536FF"/>
    <w:rsid w:val="003572EA"/>
    <w:rsid w:val="00360C71"/>
    <w:rsid w:val="00362F01"/>
    <w:rsid w:val="00364F79"/>
    <w:rsid w:val="0036601C"/>
    <w:rsid w:val="00367058"/>
    <w:rsid w:val="00372785"/>
    <w:rsid w:val="00372D1A"/>
    <w:rsid w:val="00373A44"/>
    <w:rsid w:val="00373BD4"/>
    <w:rsid w:val="003750A4"/>
    <w:rsid w:val="003817E1"/>
    <w:rsid w:val="00381BFB"/>
    <w:rsid w:val="00386F18"/>
    <w:rsid w:val="003916C7"/>
    <w:rsid w:val="00392DB6"/>
    <w:rsid w:val="00396F93"/>
    <w:rsid w:val="003A374B"/>
    <w:rsid w:val="003A3CDA"/>
    <w:rsid w:val="003A40E7"/>
    <w:rsid w:val="003B1F1A"/>
    <w:rsid w:val="003B664F"/>
    <w:rsid w:val="003C0711"/>
    <w:rsid w:val="003C1530"/>
    <w:rsid w:val="003C2B94"/>
    <w:rsid w:val="003C4632"/>
    <w:rsid w:val="003C47B6"/>
    <w:rsid w:val="003C70F5"/>
    <w:rsid w:val="003D2CDC"/>
    <w:rsid w:val="003D600F"/>
    <w:rsid w:val="003D6E77"/>
    <w:rsid w:val="003E42E9"/>
    <w:rsid w:val="003E52D8"/>
    <w:rsid w:val="003F0228"/>
    <w:rsid w:val="003F361D"/>
    <w:rsid w:val="003F7A0F"/>
    <w:rsid w:val="00401C5E"/>
    <w:rsid w:val="00402ED4"/>
    <w:rsid w:val="00404512"/>
    <w:rsid w:val="00407E6F"/>
    <w:rsid w:val="004101A0"/>
    <w:rsid w:val="00413103"/>
    <w:rsid w:val="0041579D"/>
    <w:rsid w:val="0041630B"/>
    <w:rsid w:val="00417CEB"/>
    <w:rsid w:val="0043040D"/>
    <w:rsid w:val="00430F2C"/>
    <w:rsid w:val="00431466"/>
    <w:rsid w:val="0043557C"/>
    <w:rsid w:val="00435B8F"/>
    <w:rsid w:val="00435F7F"/>
    <w:rsid w:val="00436473"/>
    <w:rsid w:val="004432AC"/>
    <w:rsid w:val="00443A81"/>
    <w:rsid w:val="00450F84"/>
    <w:rsid w:val="004526B6"/>
    <w:rsid w:val="00453113"/>
    <w:rsid w:val="004608E0"/>
    <w:rsid w:val="004646A4"/>
    <w:rsid w:val="00472380"/>
    <w:rsid w:val="00474D58"/>
    <w:rsid w:val="00476233"/>
    <w:rsid w:val="0047686E"/>
    <w:rsid w:val="00476C8D"/>
    <w:rsid w:val="004848A6"/>
    <w:rsid w:val="00486046"/>
    <w:rsid w:val="00490811"/>
    <w:rsid w:val="004917E8"/>
    <w:rsid w:val="004950A4"/>
    <w:rsid w:val="00495E2B"/>
    <w:rsid w:val="004A0493"/>
    <w:rsid w:val="004A1220"/>
    <w:rsid w:val="004A27CD"/>
    <w:rsid w:val="004B1DDB"/>
    <w:rsid w:val="004B309A"/>
    <w:rsid w:val="004B3ED8"/>
    <w:rsid w:val="004B6BDD"/>
    <w:rsid w:val="004B721C"/>
    <w:rsid w:val="004B7E83"/>
    <w:rsid w:val="004C217A"/>
    <w:rsid w:val="004C5E37"/>
    <w:rsid w:val="004D4326"/>
    <w:rsid w:val="004D7F4C"/>
    <w:rsid w:val="004E0E70"/>
    <w:rsid w:val="004E2462"/>
    <w:rsid w:val="004E5AC0"/>
    <w:rsid w:val="004F5457"/>
    <w:rsid w:val="00510A9E"/>
    <w:rsid w:val="0051266D"/>
    <w:rsid w:val="00516EB3"/>
    <w:rsid w:val="0052340B"/>
    <w:rsid w:val="00531458"/>
    <w:rsid w:val="005569B9"/>
    <w:rsid w:val="005606CE"/>
    <w:rsid w:val="00564101"/>
    <w:rsid w:val="00564B27"/>
    <w:rsid w:val="00572897"/>
    <w:rsid w:val="00574BC5"/>
    <w:rsid w:val="00577FF9"/>
    <w:rsid w:val="00582529"/>
    <w:rsid w:val="00585C08"/>
    <w:rsid w:val="00586F0A"/>
    <w:rsid w:val="00586FDE"/>
    <w:rsid w:val="0058787C"/>
    <w:rsid w:val="00591A49"/>
    <w:rsid w:val="00593D3B"/>
    <w:rsid w:val="00596330"/>
    <w:rsid w:val="005971C0"/>
    <w:rsid w:val="005A06D2"/>
    <w:rsid w:val="005A68FD"/>
    <w:rsid w:val="005B2D23"/>
    <w:rsid w:val="005C20CF"/>
    <w:rsid w:val="005C2C5F"/>
    <w:rsid w:val="005D003D"/>
    <w:rsid w:val="005D1209"/>
    <w:rsid w:val="005D4045"/>
    <w:rsid w:val="005D49D9"/>
    <w:rsid w:val="005E15F7"/>
    <w:rsid w:val="005E2690"/>
    <w:rsid w:val="005E39B5"/>
    <w:rsid w:val="005F0725"/>
    <w:rsid w:val="005F195F"/>
    <w:rsid w:val="005F1C9E"/>
    <w:rsid w:val="00601DF1"/>
    <w:rsid w:val="006059CB"/>
    <w:rsid w:val="00605D68"/>
    <w:rsid w:val="00620D91"/>
    <w:rsid w:val="00626DF3"/>
    <w:rsid w:val="00633A76"/>
    <w:rsid w:val="00635A28"/>
    <w:rsid w:val="00637D83"/>
    <w:rsid w:val="00641BE3"/>
    <w:rsid w:val="006503B4"/>
    <w:rsid w:val="00650D42"/>
    <w:rsid w:val="00651E6D"/>
    <w:rsid w:val="00652686"/>
    <w:rsid w:val="00655B0C"/>
    <w:rsid w:val="006566A3"/>
    <w:rsid w:val="006627A1"/>
    <w:rsid w:val="00664761"/>
    <w:rsid w:val="0066563E"/>
    <w:rsid w:val="00666981"/>
    <w:rsid w:val="00666FAF"/>
    <w:rsid w:val="0067003D"/>
    <w:rsid w:val="006713D4"/>
    <w:rsid w:val="00674BCB"/>
    <w:rsid w:val="00680BF2"/>
    <w:rsid w:val="00683805"/>
    <w:rsid w:val="006849F7"/>
    <w:rsid w:val="006912D5"/>
    <w:rsid w:val="00692287"/>
    <w:rsid w:val="0069491F"/>
    <w:rsid w:val="00694B54"/>
    <w:rsid w:val="006A14E1"/>
    <w:rsid w:val="006A6275"/>
    <w:rsid w:val="006A71F9"/>
    <w:rsid w:val="006B1530"/>
    <w:rsid w:val="006B2F4F"/>
    <w:rsid w:val="006B4389"/>
    <w:rsid w:val="006B7C7F"/>
    <w:rsid w:val="006C1108"/>
    <w:rsid w:val="006C53B7"/>
    <w:rsid w:val="006C6F80"/>
    <w:rsid w:val="006D2147"/>
    <w:rsid w:val="006F078B"/>
    <w:rsid w:val="006F1A4F"/>
    <w:rsid w:val="006F54B4"/>
    <w:rsid w:val="00701F8C"/>
    <w:rsid w:val="00703E70"/>
    <w:rsid w:val="00704CC0"/>
    <w:rsid w:val="00705214"/>
    <w:rsid w:val="0070739F"/>
    <w:rsid w:val="00707F2E"/>
    <w:rsid w:val="007122CC"/>
    <w:rsid w:val="00713179"/>
    <w:rsid w:val="0071653D"/>
    <w:rsid w:val="007229D9"/>
    <w:rsid w:val="0072559C"/>
    <w:rsid w:val="00725B45"/>
    <w:rsid w:val="0072679D"/>
    <w:rsid w:val="00727938"/>
    <w:rsid w:val="00732009"/>
    <w:rsid w:val="00733046"/>
    <w:rsid w:val="00733D14"/>
    <w:rsid w:val="00735C18"/>
    <w:rsid w:val="00740826"/>
    <w:rsid w:val="007418DE"/>
    <w:rsid w:val="007427A6"/>
    <w:rsid w:val="00742EA9"/>
    <w:rsid w:val="00746136"/>
    <w:rsid w:val="00746B3A"/>
    <w:rsid w:val="00750FDC"/>
    <w:rsid w:val="0075133B"/>
    <w:rsid w:val="007518F2"/>
    <w:rsid w:val="00754123"/>
    <w:rsid w:val="00761028"/>
    <w:rsid w:val="0076106E"/>
    <w:rsid w:val="00761689"/>
    <w:rsid w:val="00762A4B"/>
    <w:rsid w:val="0076494D"/>
    <w:rsid w:val="00767198"/>
    <w:rsid w:val="00773C9B"/>
    <w:rsid w:val="007747AD"/>
    <w:rsid w:val="00774909"/>
    <w:rsid w:val="007817F9"/>
    <w:rsid w:val="0078223F"/>
    <w:rsid w:val="007857A8"/>
    <w:rsid w:val="00786B7E"/>
    <w:rsid w:val="00791351"/>
    <w:rsid w:val="00792195"/>
    <w:rsid w:val="007A3DAE"/>
    <w:rsid w:val="007A4F89"/>
    <w:rsid w:val="007A56DC"/>
    <w:rsid w:val="007B110C"/>
    <w:rsid w:val="007B1DCE"/>
    <w:rsid w:val="007B481E"/>
    <w:rsid w:val="007B5498"/>
    <w:rsid w:val="007B6355"/>
    <w:rsid w:val="007B6F87"/>
    <w:rsid w:val="007C05A3"/>
    <w:rsid w:val="007C304A"/>
    <w:rsid w:val="007C3BFA"/>
    <w:rsid w:val="007C59D6"/>
    <w:rsid w:val="007E2D1E"/>
    <w:rsid w:val="007E3589"/>
    <w:rsid w:val="007E6721"/>
    <w:rsid w:val="007F2608"/>
    <w:rsid w:val="007F5E8A"/>
    <w:rsid w:val="007F72AF"/>
    <w:rsid w:val="00800570"/>
    <w:rsid w:val="008036B7"/>
    <w:rsid w:val="00804BEE"/>
    <w:rsid w:val="00812C13"/>
    <w:rsid w:val="0082010A"/>
    <w:rsid w:val="008301F8"/>
    <w:rsid w:val="00830B8D"/>
    <w:rsid w:val="00833F69"/>
    <w:rsid w:val="00840928"/>
    <w:rsid w:val="00840F42"/>
    <w:rsid w:val="00854A4A"/>
    <w:rsid w:val="00854CE4"/>
    <w:rsid w:val="00854E1C"/>
    <w:rsid w:val="00854FA3"/>
    <w:rsid w:val="00865744"/>
    <w:rsid w:val="00865EE7"/>
    <w:rsid w:val="00873821"/>
    <w:rsid w:val="00876058"/>
    <w:rsid w:val="00876C75"/>
    <w:rsid w:val="00880E8D"/>
    <w:rsid w:val="00881FE6"/>
    <w:rsid w:val="008840E3"/>
    <w:rsid w:val="00885131"/>
    <w:rsid w:val="008903A0"/>
    <w:rsid w:val="00891F71"/>
    <w:rsid w:val="00893605"/>
    <w:rsid w:val="00894FAD"/>
    <w:rsid w:val="008A030D"/>
    <w:rsid w:val="008A0DCF"/>
    <w:rsid w:val="008A30FF"/>
    <w:rsid w:val="008A43AB"/>
    <w:rsid w:val="008A6035"/>
    <w:rsid w:val="008A6734"/>
    <w:rsid w:val="008B2C8B"/>
    <w:rsid w:val="008B3BB9"/>
    <w:rsid w:val="008B78C3"/>
    <w:rsid w:val="008B7A1E"/>
    <w:rsid w:val="008C3FFD"/>
    <w:rsid w:val="008C7BBB"/>
    <w:rsid w:val="008D1066"/>
    <w:rsid w:val="008D44AD"/>
    <w:rsid w:val="008D472E"/>
    <w:rsid w:val="008E036E"/>
    <w:rsid w:val="008F06A4"/>
    <w:rsid w:val="008F34E5"/>
    <w:rsid w:val="008F4478"/>
    <w:rsid w:val="008F5989"/>
    <w:rsid w:val="008F5D17"/>
    <w:rsid w:val="00901AE9"/>
    <w:rsid w:val="00901C61"/>
    <w:rsid w:val="00905CF0"/>
    <w:rsid w:val="00906CBA"/>
    <w:rsid w:val="009152EB"/>
    <w:rsid w:val="0091736B"/>
    <w:rsid w:val="00923810"/>
    <w:rsid w:val="0095082C"/>
    <w:rsid w:val="00955823"/>
    <w:rsid w:val="00957F99"/>
    <w:rsid w:val="00960E1D"/>
    <w:rsid w:val="00962CF1"/>
    <w:rsid w:val="00967415"/>
    <w:rsid w:val="0097157B"/>
    <w:rsid w:val="0098172B"/>
    <w:rsid w:val="00986581"/>
    <w:rsid w:val="009873FD"/>
    <w:rsid w:val="009875FC"/>
    <w:rsid w:val="00990423"/>
    <w:rsid w:val="00990486"/>
    <w:rsid w:val="00990AF9"/>
    <w:rsid w:val="0099720D"/>
    <w:rsid w:val="00997501"/>
    <w:rsid w:val="009A15C1"/>
    <w:rsid w:val="009A2BFE"/>
    <w:rsid w:val="009A5DCB"/>
    <w:rsid w:val="009B059D"/>
    <w:rsid w:val="009B17F6"/>
    <w:rsid w:val="009B1892"/>
    <w:rsid w:val="009B2E42"/>
    <w:rsid w:val="009B534E"/>
    <w:rsid w:val="009C24E3"/>
    <w:rsid w:val="009C40A2"/>
    <w:rsid w:val="009C56A4"/>
    <w:rsid w:val="009C6F24"/>
    <w:rsid w:val="009D229D"/>
    <w:rsid w:val="009D4A46"/>
    <w:rsid w:val="009D6537"/>
    <w:rsid w:val="009E1CD8"/>
    <w:rsid w:val="009E62D4"/>
    <w:rsid w:val="009F09AB"/>
    <w:rsid w:val="009F0E7D"/>
    <w:rsid w:val="009F7662"/>
    <w:rsid w:val="00A01B94"/>
    <w:rsid w:val="00A03742"/>
    <w:rsid w:val="00A10865"/>
    <w:rsid w:val="00A12EE6"/>
    <w:rsid w:val="00A13CD8"/>
    <w:rsid w:val="00A1725E"/>
    <w:rsid w:val="00A20766"/>
    <w:rsid w:val="00A23A07"/>
    <w:rsid w:val="00A25C2F"/>
    <w:rsid w:val="00A26472"/>
    <w:rsid w:val="00A273D5"/>
    <w:rsid w:val="00A31169"/>
    <w:rsid w:val="00A334D2"/>
    <w:rsid w:val="00A3515A"/>
    <w:rsid w:val="00A36048"/>
    <w:rsid w:val="00A361D2"/>
    <w:rsid w:val="00A3668E"/>
    <w:rsid w:val="00A36721"/>
    <w:rsid w:val="00A36F9B"/>
    <w:rsid w:val="00A40469"/>
    <w:rsid w:val="00A408B7"/>
    <w:rsid w:val="00A43205"/>
    <w:rsid w:val="00A44A29"/>
    <w:rsid w:val="00A471B1"/>
    <w:rsid w:val="00A473A3"/>
    <w:rsid w:val="00A5027E"/>
    <w:rsid w:val="00A50743"/>
    <w:rsid w:val="00A52347"/>
    <w:rsid w:val="00A54BE5"/>
    <w:rsid w:val="00A57F23"/>
    <w:rsid w:val="00A61084"/>
    <w:rsid w:val="00A647F7"/>
    <w:rsid w:val="00A655C3"/>
    <w:rsid w:val="00A73AF2"/>
    <w:rsid w:val="00A73FE3"/>
    <w:rsid w:val="00A740C8"/>
    <w:rsid w:val="00A75024"/>
    <w:rsid w:val="00A7561C"/>
    <w:rsid w:val="00A8023D"/>
    <w:rsid w:val="00A814DF"/>
    <w:rsid w:val="00A82B25"/>
    <w:rsid w:val="00A869B5"/>
    <w:rsid w:val="00A9351F"/>
    <w:rsid w:val="00A94CD3"/>
    <w:rsid w:val="00AA235B"/>
    <w:rsid w:val="00AA3C00"/>
    <w:rsid w:val="00AA5A6E"/>
    <w:rsid w:val="00AA7890"/>
    <w:rsid w:val="00AC0E79"/>
    <w:rsid w:val="00AC1338"/>
    <w:rsid w:val="00AC4692"/>
    <w:rsid w:val="00AD20CE"/>
    <w:rsid w:val="00AD4733"/>
    <w:rsid w:val="00AD622B"/>
    <w:rsid w:val="00AD671E"/>
    <w:rsid w:val="00AE0829"/>
    <w:rsid w:val="00AE496F"/>
    <w:rsid w:val="00AE49E1"/>
    <w:rsid w:val="00AE7A93"/>
    <w:rsid w:val="00AE7ED1"/>
    <w:rsid w:val="00AF0B0C"/>
    <w:rsid w:val="00AF0DE9"/>
    <w:rsid w:val="00AF429A"/>
    <w:rsid w:val="00AF6562"/>
    <w:rsid w:val="00B0153F"/>
    <w:rsid w:val="00B057FC"/>
    <w:rsid w:val="00B147A4"/>
    <w:rsid w:val="00B14B19"/>
    <w:rsid w:val="00B27D7B"/>
    <w:rsid w:val="00B3124D"/>
    <w:rsid w:val="00B37A3F"/>
    <w:rsid w:val="00B37BAD"/>
    <w:rsid w:val="00B40038"/>
    <w:rsid w:val="00B5079A"/>
    <w:rsid w:val="00B54CF4"/>
    <w:rsid w:val="00B550EE"/>
    <w:rsid w:val="00B7433D"/>
    <w:rsid w:val="00B74CD9"/>
    <w:rsid w:val="00B81F9A"/>
    <w:rsid w:val="00B83681"/>
    <w:rsid w:val="00B92B4A"/>
    <w:rsid w:val="00BA1D3F"/>
    <w:rsid w:val="00BB4399"/>
    <w:rsid w:val="00BC1C7A"/>
    <w:rsid w:val="00BC2421"/>
    <w:rsid w:val="00BC45E9"/>
    <w:rsid w:val="00BC7509"/>
    <w:rsid w:val="00BD0419"/>
    <w:rsid w:val="00BD674F"/>
    <w:rsid w:val="00BE0BF6"/>
    <w:rsid w:val="00BE141C"/>
    <w:rsid w:val="00BE35D4"/>
    <w:rsid w:val="00BE46C6"/>
    <w:rsid w:val="00BE5810"/>
    <w:rsid w:val="00BE64B6"/>
    <w:rsid w:val="00BF0F4C"/>
    <w:rsid w:val="00BF326F"/>
    <w:rsid w:val="00BF3C7E"/>
    <w:rsid w:val="00BF50EE"/>
    <w:rsid w:val="00C00A20"/>
    <w:rsid w:val="00C01A27"/>
    <w:rsid w:val="00C023FE"/>
    <w:rsid w:val="00C059AD"/>
    <w:rsid w:val="00C06485"/>
    <w:rsid w:val="00C0704D"/>
    <w:rsid w:val="00C11101"/>
    <w:rsid w:val="00C126C3"/>
    <w:rsid w:val="00C12E59"/>
    <w:rsid w:val="00C13C0D"/>
    <w:rsid w:val="00C14173"/>
    <w:rsid w:val="00C1557F"/>
    <w:rsid w:val="00C165CA"/>
    <w:rsid w:val="00C17868"/>
    <w:rsid w:val="00C17EDB"/>
    <w:rsid w:val="00C20EE0"/>
    <w:rsid w:val="00C228C8"/>
    <w:rsid w:val="00C2360C"/>
    <w:rsid w:val="00C23A68"/>
    <w:rsid w:val="00C251A5"/>
    <w:rsid w:val="00C25AAA"/>
    <w:rsid w:val="00C272C8"/>
    <w:rsid w:val="00C31103"/>
    <w:rsid w:val="00C368AE"/>
    <w:rsid w:val="00C37067"/>
    <w:rsid w:val="00C43690"/>
    <w:rsid w:val="00C50B04"/>
    <w:rsid w:val="00C52C43"/>
    <w:rsid w:val="00C539D4"/>
    <w:rsid w:val="00C57678"/>
    <w:rsid w:val="00C57CA8"/>
    <w:rsid w:val="00C65F35"/>
    <w:rsid w:val="00C7231B"/>
    <w:rsid w:val="00C72C96"/>
    <w:rsid w:val="00C735A2"/>
    <w:rsid w:val="00C76801"/>
    <w:rsid w:val="00CA712C"/>
    <w:rsid w:val="00CC435E"/>
    <w:rsid w:val="00CC7206"/>
    <w:rsid w:val="00CC7965"/>
    <w:rsid w:val="00CD2BEB"/>
    <w:rsid w:val="00CE01A5"/>
    <w:rsid w:val="00CE5FDD"/>
    <w:rsid w:val="00CF0549"/>
    <w:rsid w:val="00CF0984"/>
    <w:rsid w:val="00CF1F39"/>
    <w:rsid w:val="00CF2714"/>
    <w:rsid w:val="00D033D0"/>
    <w:rsid w:val="00D043EE"/>
    <w:rsid w:val="00D123A8"/>
    <w:rsid w:val="00D13CFF"/>
    <w:rsid w:val="00D13F8C"/>
    <w:rsid w:val="00D2794B"/>
    <w:rsid w:val="00D27DD1"/>
    <w:rsid w:val="00D303DC"/>
    <w:rsid w:val="00D31D6A"/>
    <w:rsid w:val="00D40338"/>
    <w:rsid w:val="00D45B99"/>
    <w:rsid w:val="00D479D5"/>
    <w:rsid w:val="00D5187C"/>
    <w:rsid w:val="00D52098"/>
    <w:rsid w:val="00D532D1"/>
    <w:rsid w:val="00D61449"/>
    <w:rsid w:val="00D628B4"/>
    <w:rsid w:val="00D635E6"/>
    <w:rsid w:val="00D655B7"/>
    <w:rsid w:val="00D663E5"/>
    <w:rsid w:val="00D67265"/>
    <w:rsid w:val="00D717C3"/>
    <w:rsid w:val="00D73F5A"/>
    <w:rsid w:val="00D774C4"/>
    <w:rsid w:val="00D77D8A"/>
    <w:rsid w:val="00D81DBF"/>
    <w:rsid w:val="00D82B45"/>
    <w:rsid w:val="00D90DFD"/>
    <w:rsid w:val="00D96180"/>
    <w:rsid w:val="00DA04F9"/>
    <w:rsid w:val="00DA192E"/>
    <w:rsid w:val="00DA2903"/>
    <w:rsid w:val="00DA5E17"/>
    <w:rsid w:val="00DA6307"/>
    <w:rsid w:val="00DB10F3"/>
    <w:rsid w:val="00DB2118"/>
    <w:rsid w:val="00DC08D2"/>
    <w:rsid w:val="00DC5579"/>
    <w:rsid w:val="00DD475F"/>
    <w:rsid w:val="00DE269B"/>
    <w:rsid w:val="00DE402E"/>
    <w:rsid w:val="00DF5921"/>
    <w:rsid w:val="00E029A5"/>
    <w:rsid w:val="00E10217"/>
    <w:rsid w:val="00E124A5"/>
    <w:rsid w:val="00E14B29"/>
    <w:rsid w:val="00E14BAA"/>
    <w:rsid w:val="00E23BA3"/>
    <w:rsid w:val="00E267D5"/>
    <w:rsid w:val="00E27043"/>
    <w:rsid w:val="00E31AA6"/>
    <w:rsid w:val="00E34B96"/>
    <w:rsid w:val="00E41CC2"/>
    <w:rsid w:val="00E43A80"/>
    <w:rsid w:val="00E44870"/>
    <w:rsid w:val="00E45856"/>
    <w:rsid w:val="00E50550"/>
    <w:rsid w:val="00E527CC"/>
    <w:rsid w:val="00E57022"/>
    <w:rsid w:val="00E575F4"/>
    <w:rsid w:val="00E611DD"/>
    <w:rsid w:val="00E6234B"/>
    <w:rsid w:val="00E63B6B"/>
    <w:rsid w:val="00E64C14"/>
    <w:rsid w:val="00E64D9F"/>
    <w:rsid w:val="00E66667"/>
    <w:rsid w:val="00E71928"/>
    <w:rsid w:val="00E73054"/>
    <w:rsid w:val="00E73913"/>
    <w:rsid w:val="00E74723"/>
    <w:rsid w:val="00E75251"/>
    <w:rsid w:val="00E81E2F"/>
    <w:rsid w:val="00E8317C"/>
    <w:rsid w:val="00E920DC"/>
    <w:rsid w:val="00E92D33"/>
    <w:rsid w:val="00E9366D"/>
    <w:rsid w:val="00E93D76"/>
    <w:rsid w:val="00EA3A18"/>
    <w:rsid w:val="00EA5F58"/>
    <w:rsid w:val="00EB4780"/>
    <w:rsid w:val="00EB730D"/>
    <w:rsid w:val="00EC21BB"/>
    <w:rsid w:val="00EC454A"/>
    <w:rsid w:val="00EC73FF"/>
    <w:rsid w:val="00EC748F"/>
    <w:rsid w:val="00EC792C"/>
    <w:rsid w:val="00ED3BFA"/>
    <w:rsid w:val="00ED404D"/>
    <w:rsid w:val="00ED6D38"/>
    <w:rsid w:val="00EE307C"/>
    <w:rsid w:val="00EE5C38"/>
    <w:rsid w:val="00EE74D5"/>
    <w:rsid w:val="00EE77F7"/>
    <w:rsid w:val="00EF19DD"/>
    <w:rsid w:val="00EF44C4"/>
    <w:rsid w:val="00EF75FF"/>
    <w:rsid w:val="00F01412"/>
    <w:rsid w:val="00F0249A"/>
    <w:rsid w:val="00F02C07"/>
    <w:rsid w:val="00F047C2"/>
    <w:rsid w:val="00F04C74"/>
    <w:rsid w:val="00F13F38"/>
    <w:rsid w:val="00F15393"/>
    <w:rsid w:val="00F15F40"/>
    <w:rsid w:val="00F21FE4"/>
    <w:rsid w:val="00F223B4"/>
    <w:rsid w:val="00F238EE"/>
    <w:rsid w:val="00F309F8"/>
    <w:rsid w:val="00F37054"/>
    <w:rsid w:val="00F411C6"/>
    <w:rsid w:val="00F44704"/>
    <w:rsid w:val="00F44AB8"/>
    <w:rsid w:val="00F44D3F"/>
    <w:rsid w:val="00F45425"/>
    <w:rsid w:val="00F4585F"/>
    <w:rsid w:val="00F469FF"/>
    <w:rsid w:val="00F5074B"/>
    <w:rsid w:val="00F5277E"/>
    <w:rsid w:val="00F5546A"/>
    <w:rsid w:val="00F55CBC"/>
    <w:rsid w:val="00F62EF5"/>
    <w:rsid w:val="00F76881"/>
    <w:rsid w:val="00F813C1"/>
    <w:rsid w:val="00F838D8"/>
    <w:rsid w:val="00F84F6D"/>
    <w:rsid w:val="00F90644"/>
    <w:rsid w:val="00F9599A"/>
    <w:rsid w:val="00F97CDB"/>
    <w:rsid w:val="00FA27F0"/>
    <w:rsid w:val="00FA3298"/>
    <w:rsid w:val="00FA473B"/>
    <w:rsid w:val="00FA71D6"/>
    <w:rsid w:val="00FB564D"/>
    <w:rsid w:val="00FB5AB6"/>
    <w:rsid w:val="00FC0989"/>
    <w:rsid w:val="00FC7419"/>
    <w:rsid w:val="00FE19AB"/>
    <w:rsid w:val="00FE25FB"/>
    <w:rsid w:val="00FF08AA"/>
    <w:rsid w:val="00FF372B"/>
    <w:rsid w:val="00FF550E"/>
    <w:rsid w:val="00FF631E"/>
    <w:rsid w:val="00FF7E2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GB" w:eastAsia="en-GB" w:bidi="ar-SA"/>
      </w:rPr>
    </w:rPrDefault>
    <w:pPrDefault/>
  </w:docDefaults>
  <w:latentStyles w:defLockedState="0" w:defUIPriority="0" w:defSemiHidden="0" w:defUnhideWhenUsed="0" w:defQFormat="0" w:count="267"/>
  <w:style w:type="paragraph" w:default="1" w:styleId="Normal">
    <w:name w:val="Normal"/>
    <w:qFormat/>
    <w:rsid w:val="00C126C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7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ABD"/>
    <w:rPr>
      <w:rFonts w:ascii="Tahoma" w:hAnsi="Tahoma" w:cs="Tahoma"/>
      <w:sz w:val="16"/>
      <w:szCs w:val="16"/>
    </w:rPr>
  </w:style>
  <w:style w:type="character" w:styleId="CommentReference">
    <w:name w:val="annotation reference"/>
    <w:basedOn w:val="DefaultParagraphFont"/>
    <w:uiPriority w:val="99"/>
    <w:semiHidden/>
    <w:unhideWhenUsed/>
    <w:rsid w:val="00076E55"/>
    <w:rPr>
      <w:sz w:val="16"/>
      <w:szCs w:val="16"/>
    </w:rPr>
  </w:style>
  <w:style w:type="paragraph" w:styleId="CommentText">
    <w:name w:val="annotation text"/>
    <w:basedOn w:val="Normal"/>
    <w:link w:val="CommentTextChar"/>
    <w:uiPriority w:val="99"/>
    <w:semiHidden/>
    <w:unhideWhenUsed/>
    <w:rsid w:val="00076E55"/>
    <w:pPr>
      <w:spacing w:line="240" w:lineRule="auto"/>
    </w:pPr>
    <w:rPr>
      <w:sz w:val="20"/>
      <w:szCs w:val="20"/>
    </w:rPr>
  </w:style>
  <w:style w:type="character" w:customStyle="1" w:styleId="CommentTextChar">
    <w:name w:val="Comment Text Char"/>
    <w:basedOn w:val="DefaultParagraphFont"/>
    <w:link w:val="CommentText"/>
    <w:uiPriority w:val="99"/>
    <w:semiHidden/>
    <w:rsid w:val="00076E55"/>
    <w:rPr>
      <w:sz w:val="20"/>
      <w:szCs w:val="20"/>
    </w:rPr>
  </w:style>
  <w:style w:type="paragraph" w:styleId="CommentSubject">
    <w:name w:val="annotation subject"/>
    <w:basedOn w:val="CommentText"/>
    <w:next w:val="CommentText"/>
    <w:link w:val="CommentSubjectChar"/>
    <w:uiPriority w:val="99"/>
    <w:semiHidden/>
    <w:unhideWhenUsed/>
    <w:rsid w:val="00076E55"/>
    <w:rPr>
      <w:b/>
      <w:bCs/>
    </w:rPr>
  </w:style>
  <w:style w:type="character" w:customStyle="1" w:styleId="CommentSubjectChar">
    <w:name w:val="Comment Subject Char"/>
    <w:basedOn w:val="CommentTextChar"/>
    <w:link w:val="CommentSubject"/>
    <w:uiPriority w:val="99"/>
    <w:semiHidden/>
    <w:rsid w:val="00076E55"/>
    <w:rPr>
      <w:b/>
      <w:bCs/>
      <w:sz w:val="20"/>
      <w:szCs w:val="20"/>
    </w:rPr>
  </w:style>
  <w:style w:type="table" w:styleId="TableGrid">
    <w:name w:val="Table Grid"/>
    <w:basedOn w:val="TableNormal"/>
    <w:uiPriority w:val="59"/>
    <w:rsid w:val="00CC43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9599A"/>
    <w:pPr>
      <w:ind w:left="720"/>
      <w:contextualSpacing/>
    </w:pPr>
  </w:style>
  <w:style w:type="paragraph" w:styleId="Header">
    <w:name w:val="header"/>
    <w:basedOn w:val="Normal"/>
    <w:link w:val="HeaderChar"/>
    <w:uiPriority w:val="99"/>
    <w:semiHidden/>
    <w:unhideWhenUsed/>
    <w:rsid w:val="00906CB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06CBA"/>
    <w:rPr>
      <w:sz w:val="22"/>
      <w:szCs w:val="22"/>
      <w:lang w:eastAsia="en-US"/>
    </w:rPr>
  </w:style>
  <w:style w:type="paragraph" w:styleId="Footer">
    <w:name w:val="footer"/>
    <w:basedOn w:val="Normal"/>
    <w:link w:val="FooterChar"/>
    <w:uiPriority w:val="99"/>
    <w:unhideWhenUsed/>
    <w:rsid w:val="00906C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CBA"/>
    <w:rPr>
      <w:sz w:val="22"/>
      <w:szCs w:val="22"/>
      <w:lang w:eastAsia="en-US"/>
    </w:rPr>
  </w:style>
  <w:style w:type="character" w:styleId="HTMLCite">
    <w:name w:val="HTML Cite"/>
    <w:basedOn w:val="DefaultParagraphFont"/>
    <w:uiPriority w:val="99"/>
    <w:semiHidden/>
    <w:unhideWhenUsed/>
    <w:rsid w:val="000767E1"/>
    <w:rPr>
      <w:b w:val="0"/>
      <w:bCs w:val="0"/>
      <w:i w:val="0"/>
      <w:iCs w:val="0"/>
      <w:vanish w:val="0"/>
      <w:webHidden w:val="0"/>
      <w:specVanish w:val="0"/>
    </w:rPr>
  </w:style>
  <w:style w:type="character" w:customStyle="1" w:styleId="othertitle">
    <w:name w:val="othertitle"/>
    <w:basedOn w:val="DefaultParagraphFont"/>
    <w:rsid w:val="000767E1"/>
  </w:style>
  <w:style w:type="character" w:customStyle="1" w:styleId="pubyear">
    <w:name w:val="pubyear"/>
    <w:basedOn w:val="DefaultParagraphFont"/>
    <w:rsid w:val="000767E1"/>
  </w:style>
  <w:style w:type="paragraph" w:customStyle="1" w:styleId="results">
    <w:name w:val="results"/>
    <w:basedOn w:val="Normal"/>
    <w:rsid w:val="001438B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nhideWhenUsed/>
    <w:rsid w:val="001438BE"/>
    <w:rPr>
      <w:color w:val="0000FF"/>
      <w:u w:val="single"/>
    </w:rPr>
  </w:style>
  <w:style w:type="character" w:styleId="Emphasis">
    <w:name w:val="Emphasis"/>
    <w:basedOn w:val="DefaultParagraphFont"/>
    <w:uiPriority w:val="20"/>
    <w:qFormat/>
    <w:rsid w:val="004B7E83"/>
    <w:rPr>
      <w:i/>
      <w:iCs/>
    </w:rPr>
  </w:style>
  <w:style w:type="paragraph" w:styleId="NormalWeb">
    <w:name w:val="Normal (Web)"/>
    <w:basedOn w:val="Normal"/>
    <w:uiPriority w:val="99"/>
    <w:semiHidden/>
    <w:unhideWhenUsed/>
    <w:rsid w:val="004B7E83"/>
    <w:pPr>
      <w:spacing w:before="100" w:beforeAutospacing="1" w:after="100" w:afterAutospacing="1" w:line="240" w:lineRule="auto"/>
    </w:pPr>
    <w:rPr>
      <w:rFonts w:ascii="Arial" w:eastAsia="Times New Roman" w:hAnsi="Arial" w:cs="Arial"/>
      <w:sz w:val="24"/>
      <w:szCs w:val="24"/>
      <w:lang w:eastAsia="en-GB"/>
    </w:rPr>
  </w:style>
  <w:style w:type="character" w:styleId="Strong">
    <w:name w:val="Strong"/>
    <w:basedOn w:val="DefaultParagraphFont"/>
    <w:uiPriority w:val="22"/>
    <w:qFormat/>
    <w:rsid w:val="00F458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GB" w:eastAsia="en-GB" w:bidi="ar-SA"/>
      </w:rPr>
    </w:rPrDefault>
    <w:pPrDefault/>
  </w:docDefaults>
  <w:latentStyles w:defLockedState="0" w:defUIPriority="0" w:defSemiHidden="0" w:defUnhideWhenUsed="0" w:defQFormat="0" w:count="267"/>
  <w:style w:type="paragraph" w:default="1" w:styleId="Normal">
    <w:name w:val="Normal"/>
    <w:qFormat/>
    <w:rsid w:val="00C126C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7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ABD"/>
    <w:rPr>
      <w:rFonts w:ascii="Tahoma" w:hAnsi="Tahoma" w:cs="Tahoma"/>
      <w:sz w:val="16"/>
      <w:szCs w:val="16"/>
    </w:rPr>
  </w:style>
  <w:style w:type="character" w:styleId="CommentReference">
    <w:name w:val="annotation reference"/>
    <w:basedOn w:val="DefaultParagraphFont"/>
    <w:uiPriority w:val="99"/>
    <w:semiHidden/>
    <w:unhideWhenUsed/>
    <w:rsid w:val="00076E55"/>
    <w:rPr>
      <w:sz w:val="16"/>
      <w:szCs w:val="16"/>
    </w:rPr>
  </w:style>
  <w:style w:type="paragraph" w:styleId="CommentText">
    <w:name w:val="annotation text"/>
    <w:basedOn w:val="Normal"/>
    <w:link w:val="CommentTextChar"/>
    <w:uiPriority w:val="99"/>
    <w:semiHidden/>
    <w:unhideWhenUsed/>
    <w:rsid w:val="00076E55"/>
    <w:pPr>
      <w:spacing w:line="240" w:lineRule="auto"/>
    </w:pPr>
    <w:rPr>
      <w:sz w:val="20"/>
      <w:szCs w:val="20"/>
    </w:rPr>
  </w:style>
  <w:style w:type="character" w:customStyle="1" w:styleId="CommentTextChar">
    <w:name w:val="Comment Text Char"/>
    <w:basedOn w:val="DefaultParagraphFont"/>
    <w:link w:val="CommentText"/>
    <w:uiPriority w:val="99"/>
    <w:semiHidden/>
    <w:rsid w:val="00076E55"/>
    <w:rPr>
      <w:sz w:val="20"/>
      <w:szCs w:val="20"/>
    </w:rPr>
  </w:style>
  <w:style w:type="paragraph" w:styleId="CommentSubject">
    <w:name w:val="annotation subject"/>
    <w:basedOn w:val="CommentText"/>
    <w:next w:val="CommentText"/>
    <w:link w:val="CommentSubjectChar"/>
    <w:uiPriority w:val="99"/>
    <w:semiHidden/>
    <w:unhideWhenUsed/>
    <w:rsid w:val="00076E55"/>
    <w:rPr>
      <w:b/>
      <w:bCs/>
    </w:rPr>
  </w:style>
  <w:style w:type="character" w:customStyle="1" w:styleId="CommentSubjectChar">
    <w:name w:val="Comment Subject Char"/>
    <w:basedOn w:val="CommentTextChar"/>
    <w:link w:val="CommentSubject"/>
    <w:uiPriority w:val="99"/>
    <w:semiHidden/>
    <w:rsid w:val="00076E55"/>
    <w:rPr>
      <w:b/>
      <w:bCs/>
      <w:sz w:val="20"/>
      <w:szCs w:val="20"/>
    </w:rPr>
  </w:style>
  <w:style w:type="table" w:styleId="TableGrid">
    <w:name w:val="Table Grid"/>
    <w:basedOn w:val="TableNormal"/>
    <w:uiPriority w:val="59"/>
    <w:rsid w:val="00CC43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9599A"/>
    <w:pPr>
      <w:ind w:left="720"/>
      <w:contextualSpacing/>
    </w:pPr>
  </w:style>
  <w:style w:type="paragraph" w:styleId="Header">
    <w:name w:val="header"/>
    <w:basedOn w:val="Normal"/>
    <w:link w:val="HeaderChar"/>
    <w:uiPriority w:val="99"/>
    <w:semiHidden/>
    <w:unhideWhenUsed/>
    <w:rsid w:val="00906CB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06CBA"/>
    <w:rPr>
      <w:sz w:val="22"/>
      <w:szCs w:val="22"/>
      <w:lang w:eastAsia="en-US"/>
    </w:rPr>
  </w:style>
  <w:style w:type="paragraph" w:styleId="Footer">
    <w:name w:val="footer"/>
    <w:basedOn w:val="Normal"/>
    <w:link w:val="FooterChar"/>
    <w:uiPriority w:val="99"/>
    <w:unhideWhenUsed/>
    <w:rsid w:val="00906C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CBA"/>
    <w:rPr>
      <w:sz w:val="22"/>
      <w:szCs w:val="22"/>
      <w:lang w:eastAsia="en-US"/>
    </w:rPr>
  </w:style>
  <w:style w:type="character" w:styleId="HTMLCite">
    <w:name w:val="HTML Cite"/>
    <w:basedOn w:val="DefaultParagraphFont"/>
    <w:uiPriority w:val="99"/>
    <w:semiHidden/>
    <w:unhideWhenUsed/>
    <w:rsid w:val="000767E1"/>
    <w:rPr>
      <w:b w:val="0"/>
      <w:bCs w:val="0"/>
      <w:i w:val="0"/>
      <w:iCs w:val="0"/>
      <w:vanish w:val="0"/>
      <w:webHidden w:val="0"/>
      <w:specVanish w:val="0"/>
    </w:rPr>
  </w:style>
  <w:style w:type="character" w:customStyle="1" w:styleId="othertitle">
    <w:name w:val="othertitle"/>
    <w:basedOn w:val="DefaultParagraphFont"/>
    <w:rsid w:val="000767E1"/>
  </w:style>
  <w:style w:type="character" w:customStyle="1" w:styleId="pubyear">
    <w:name w:val="pubyear"/>
    <w:basedOn w:val="DefaultParagraphFont"/>
    <w:rsid w:val="000767E1"/>
  </w:style>
  <w:style w:type="paragraph" w:customStyle="1" w:styleId="results">
    <w:name w:val="results"/>
    <w:basedOn w:val="Normal"/>
    <w:rsid w:val="001438B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nhideWhenUsed/>
    <w:rsid w:val="001438BE"/>
    <w:rPr>
      <w:color w:val="0000FF"/>
      <w:u w:val="single"/>
    </w:rPr>
  </w:style>
  <w:style w:type="character" w:styleId="Emphasis">
    <w:name w:val="Emphasis"/>
    <w:basedOn w:val="DefaultParagraphFont"/>
    <w:uiPriority w:val="20"/>
    <w:qFormat/>
    <w:rsid w:val="004B7E83"/>
    <w:rPr>
      <w:i/>
      <w:iCs/>
    </w:rPr>
  </w:style>
  <w:style w:type="paragraph" w:styleId="NormalWeb">
    <w:name w:val="Normal (Web)"/>
    <w:basedOn w:val="Normal"/>
    <w:uiPriority w:val="99"/>
    <w:semiHidden/>
    <w:unhideWhenUsed/>
    <w:rsid w:val="004B7E83"/>
    <w:pPr>
      <w:spacing w:before="100" w:beforeAutospacing="1" w:after="100" w:afterAutospacing="1" w:line="240" w:lineRule="auto"/>
    </w:pPr>
    <w:rPr>
      <w:rFonts w:ascii="Arial" w:eastAsia="Times New Roman" w:hAnsi="Arial" w:cs="Arial"/>
      <w:sz w:val="24"/>
      <w:szCs w:val="24"/>
      <w:lang w:eastAsia="en-GB"/>
    </w:rPr>
  </w:style>
  <w:style w:type="character" w:styleId="Strong">
    <w:name w:val="Strong"/>
    <w:basedOn w:val="DefaultParagraphFont"/>
    <w:uiPriority w:val="22"/>
    <w:qFormat/>
    <w:rsid w:val="00F4585F"/>
    <w:rPr>
      <w:b/>
      <w:bCs/>
    </w:rPr>
  </w:style>
</w:styles>
</file>

<file path=word/webSettings.xml><?xml version="1.0" encoding="utf-8"?>
<w:webSettings xmlns:r="http://schemas.openxmlformats.org/officeDocument/2006/relationships" xmlns:w="http://schemas.openxmlformats.org/wordprocessingml/2006/main">
  <w:divs>
    <w:div w:id="191185249">
      <w:bodyDiv w:val="1"/>
      <w:marLeft w:val="136"/>
      <w:marRight w:val="136"/>
      <w:marTop w:val="0"/>
      <w:marBottom w:val="136"/>
      <w:divBdr>
        <w:top w:val="none" w:sz="0" w:space="0" w:color="auto"/>
        <w:left w:val="none" w:sz="0" w:space="0" w:color="auto"/>
        <w:bottom w:val="none" w:sz="0" w:space="0" w:color="auto"/>
        <w:right w:val="none" w:sz="0" w:space="0" w:color="auto"/>
      </w:divBdr>
      <w:divsChild>
        <w:div w:id="2102557468">
          <w:marLeft w:val="0"/>
          <w:marRight w:val="0"/>
          <w:marTop w:val="0"/>
          <w:marBottom w:val="0"/>
          <w:divBdr>
            <w:top w:val="none" w:sz="0" w:space="0" w:color="auto"/>
            <w:left w:val="none" w:sz="0" w:space="0" w:color="auto"/>
            <w:bottom w:val="none" w:sz="0" w:space="0" w:color="auto"/>
            <w:right w:val="none" w:sz="0" w:space="0" w:color="auto"/>
          </w:divBdr>
          <w:divsChild>
            <w:div w:id="638221457">
              <w:marLeft w:val="408"/>
              <w:marRight w:val="408"/>
              <w:marTop w:val="0"/>
              <w:marBottom w:val="0"/>
              <w:divBdr>
                <w:top w:val="none" w:sz="0" w:space="0" w:color="auto"/>
                <w:left w:val="none" w:sz="0" w:space="0" w:color="auto"/>
                <w:bottom w:val="none" w:sz="0" w:space="0" w:color="auto"/>
                <w:right w:val="none" w:sz="0" w:space="0" w:color="auto"/>
              </w:divBdr>
              <w:divsChild>
                <w:div w:id="2034839920">
                  <w:marLeft w:val="0"/>
                  <w:marRight w:val="0"/>
                  <w:marTop w:val="0"/>
                  <w:marBottom w:val="360"/>
                  <w:divBdr>
                    <w:top w:val="none" w:sz="0" w:space="0" w:color="auto"/>
                    <w:left w:val="none" w:sz="0" w:space="0" w:color="auto"/>
                    <w:bottom w:val="none" w:sz="0" w:space="0" w:color="auto"/>
                    <w:right w:val="none" w:sz="0" w:space="0" w:color="auto"/>
                  </w:divBdr>
                  <w:divsChild>
                    <w:div w:id="2062168551">
                      <w:marLeft w:val="0"/>
                      <w:marRight w:val="0"/>
                      <w:marTop w:val="0"/>
                      <w:marBottom w:val="0"/>
                      <w:divBdr>
                        <w:top w:val="none" w:sz="0" w:space="0" w:color="auto"/>
                        <w:left w:val="single" w:sz="6" w:space="12" w:color="E4E0D8"/>
                        <w:bottom w:val="none" w:sz="0" w:space="0" w:color="auto"/>
                        <w:right w:val="none" w:sz="0" w:space="0" w:color="auto"/>
                      </w:divBdr>
                      <w:divsChild>
                        <w:div w:id="686521850">
                          <w:marLeft w:val="0"/>
                          <w:marRight w:val="0"/>
                          <w:marTop w:val="0"/>
                          <w:marBottom w:val="0"/>
                          <w:divBdr>
                            <w:top w:val="none" w:sz="0" w:space="0" w:color="auto"/>
                            <w:left w:val="none" w:sz="0" w:space="0" w:color="auto"/>
                            <w:bottom w:val="none" w:sz="0" w:space="0" w:color="auto"/>
                            <w:right w:val="none" w:sz="0" w:space="0" w:color="auto"/>
                          </w:divBdr>
                          <w:divsChild>
                            <w:div w:id="1452355051">
                              <w:marLeft w:val="0"/>
                              <w:marRight w:val="0"/>
                              <w:marTop w:val="0"/>
                              <w:marBottom w:val="0"/>
                              <w:divBdr>
                                <w:top w:val="none" w:sz="0" w:space="0" w:color="auto"/>
                                <w:left w:val="none" w:sz="0" w:space="0" w:color="auto"/>
                                <w:bottom w:val="none" w:sz="0" w:space="0" w:color="auto"/>
                                <w:right w:val="none" w:sz="0" w:space="0" w:color="auto"/>
                              </w:divBdr>
                              <w:divsChild>
                                <w:div w:id="252475456">
                                  <w:marLeft w:val="0"/>
                                  <w:marRight w:val="0"/>
                                  <w:marTop w:val="0"/>
                                  <w:marBottom w:val="240"/>
                                  <w:divBdr>
                                    <w:top w:val="single" w:sz="6" w:space="0" w:color="C0C0C0"/>
                                    <w:left w:val="single" w:sz="6" w:space="7" w:color="C0C0C0"/>
                                    <w:bottom w:val="single" w:sz="6" w:space="0" w:color="C0C0C0"/>
                                    <w:right w:val="single" w:sz="6" w:space="14" w:color="C0C0C0"/>
                                  </w:divBdr>
                                </w:div>
                              </w:divsChild>
                            </w:div>
                          </w:divsChild>
                        </w:div>
                      </w:divsChild>
                    </w:div>
                  </w:divsChild>
                </w:div>
              </w:divsChild>
            </w:div>
          </w:divsChild>
        </w:div>
      </w:divsChild>
    </w:div>
    <w:div w:id="1110978006">
      <w:bodyDiv w:val="1"/>
      <w:marLeft w:val="0"/>
      <w:marRight w:val="0"/>
      <w:marTop w:val="0"/>
      <w:marBottom w:val="0"/>
      <w:divBdr>
        <w:top w:val="none" w:sz="0" w:space="0" w:color="auto"/>
        <w:left w:val="none" w:sz="0" w:space="0" w:color="auto"/>
        <w:bottom w:val="none" w:sz="0" w:space="0" w:color="auto"/>
        <w:right w:val="none" w:sz="0" w:space="0" w:color="auto"/>
      </w:divBdr>
      <w:divsChild>
        <w:div w:id="1260989601">
          <w:marLeft w:val="0"/>
          <w:marRight w:val="3152"/>
          <w:marTop w:val="0"/>
          <w:marBottom w:val="0"/>
          <w:divBdr>
            <w:top w:val="none" w:sz="0" w:space="0" w:color="auto"/>
            <w:left w:val="none" w:sz="0" w:space="0" w:color="auto"/>
            <w:bottom w:val="none" w:sz="0" w:space="0" w:color="auto"/>
            <w:right w:val="none" w:sz="0" w:space="0" w:color="auto"/>
          </w:divBdr>
          <w:divsChild>
            <w:div w:id="1162550676">
              <w:marLeft w:val="109"/>
              <w:marRight w:val="109"/>
              <w:marTop w:val="0"/>
              <w:marBottom w:val="326"/>
              <w:divBdr>
                <w:top w:val="none" w:sz="0" w:space="0" w:color="auto"/>
                <w:left w:val="none" w:sz="0" w:space="0" w:color="auto"/>
                <w:bottom w:val="none" w:sz="0" w:space="0" w:color="auto"/>
                <w:right w:val="none" w:sz="0" w:space="0" w:color="auto"/>
              </w:divBdr>
              <w:divsChild>
                <w:div w:id="1144353658">
                  <w:marLeft w:val="0"/>
                  <w:marRight w:val="0"/>
                  <w:marTop w:val="0"/>
                  <w:marBottom w:val="0"/>
                  <w:divBdr>
                    <w:top w:val="none" w:sz="0" w:space="0" w:color="auto"/>
                    <w:left w:val="none" w:sz="0" w:space="0" w:color="auto"/>
                    <w:bottom w:val="none" w:sz="0" w:space="0" w:color="auto"/>
                    <w:right w:val="none" w:sz="0" w:space="0" w:color="auto"/>
                  </w:divBdr>
                  <w:divsChild>
                    <w:div w:id="524439179">
                      <w:marLeft w:val="0"/>
                      <w:marRight w:val="0"/>
                      <w:marTop w:val="0"/>
                      <w:marBottom w:val="0"/>
                      <w:divBdr>
                        <w:top w:val="none" w:sz="0" w:space="0" w:color="auto"/>
                        <w:left w:val="none" w:sz="0" w:space="0" w:color="auto"/>
                        <w:bottom w:val="none" w:sz="0" w:space="0" w:color="auto"/>
                        <w:right w:val="none" w:sz="0" w:space="0" w:color="auto"/>
                      </w:divBdr>
                      <w:divsChild>
                        <w:div w:id="484471350">
                          <w:marLeft w:val="0"/>
                          <w:marRight w:val="0"/>
                          <w:marTop w:val="0"/>
                          <w:marBottom w:val="27"/>
                          <w:divBdr>
                            <w:top w:val="none" w:sz="0" w:space="0" w:color="auto"/>
                            <w:left w:val="none" w:sz="0" w:space="0" w:color="auto"/>
                            <w:bottom w:val="none" w:sz="0" w:space="0" w:color="auto"/>
                            <w:right w:val="none" w:sz="0" w:space="0" w:color="auto"/>
                          </w:divBdr>
                          <w:divsChild>
                            <w:div w:id="1696420971">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570824">
      <w:bodyDiv w:val="1"/>
      <w:marLeft w:val="68"/>
      <w:marRight w:val="68"/>
      <w:marTop w:val="68"/>
      <w:marBottom w:val="68"/>
      <w:divBdr>
        <w:top w:val="none" w:sz="0" w:space="0" w:color="auto"/>
        <w:left w:val="none" w:sz="0" w:space="0" w:color="auto"/>
        <w:bottom w:val="none" w:sz="0" w:space="0" w:color="auto"/>
        <w:right w:val="none" w:sz="0" w:space="0" w:color="auto"/>
      </w:divBdr>
      <w:divsChild>
        <w:div w:id="1670058741">
          <w:marLeft w:val="109"/>
          <w:marRight w:val="0"/>
          <w:marTop w:val="136"/>
          <w:marBottom w:val="0"/>
          <w:divBdr>
            <w:top w:val="none" w:sz="0" w:space="0" w:color="auto"/>
            <w:left w:val="none" w:sz="0" w:space="0" w:color="auto"/>
            <w:bottom w:val="none" w:sz="0" w:space="0" w:color="auto"/>
            <w:right w:val="none" w:sz="0" w:space="0" w:color="auto"/>
          </w:divBdr>
          <w:divsChild>
            <w:div w:id="1651862361">
              <w:marLeft w:val="0"/>
              <w:marRight w:val="136"/>
              <w:marTop w:val="0"/>
              <w:marBottom w:val="0"/>
              <w:divBdr>
                <w:top w:val="none" w:sz="0" w:space="0" w:color="auto"/>
                <w:left w:val="none" w:sz="0" w:space="0" w:color="auto"/>
                <w:bottom w:val="none" w:sz="0" w:space="0" w:color="auto"/>
                <w:right w:val="none" w:sz="0" w:space="0" w:color="auto"/>
              </w:divBdr>
            </w:div>
          </w:divsChild>
        </w:div>
      </w:divsChild>
    </w:div>
    <w:div w:id="1603033240">
      <w:bodyDiv w:val="1"/>
      <w:marLeft w:val="0"/>
      <w:marRight w:val="0"/>
      <w:marTop w:val="0"/>
      <w:marBottom w:val="0"/>
      <w:divBdr>
        <w:top w:val="none" w:sz="0" w:space="0" w:color="auto"/>
        <w:left w:val="none" w:sz="0" w:space="0" w:color="auto"/>
        <w:bottom w:val="none" w:sz="0" w:space="0" w:color="auto"/>
        <w:right w:val="none" w:sz="0" w:space="0" w:color="auto"/>
      </w:divBdr>
      <w:divsChild>
        <w:div w:id="1258367732">
          <w:marLeft w:val="0"/>
          <w:marRight w:val="0"/>
          <w:marTop w:val="0"/>
          <w:marBottom w:val="0"/>
          <w:divBdr>
            <w:top w:val="none" w:sz="0" w:space="0" w:color="auto"/>
            <w:left w:val="none" w:sz="0" w:space="0" w:color="auto"/>
            <w:bottom w:val="none" w:sz="0" w:space="0" w:color="auto"/>
            <w:right w:val="none" w:sz="0" w:space="0" w:color="auto"/>
          </w:divBdr>
          <w:divsChild>
            <w:div w:id="887186414">
              <w:marLeft w:val="0"/>
              <w:marRight w:val="0"/>
              <w:marTop w:val="0"/>
              <w:marBottom w:val="0"/>
              <w:divBdr>
                <w:top w:val="none" w:sz="0" w:space="0" w:color="auto"/>
                <w:left w:val="none" w:sz="0" w:space="0" w:color="auto"/>
                <w:bottom w:val="none" w:sz="0" w:space="0" w:color="auto"/>
                <w:right w:val="none" w:sz="0" w:space="0" w:color="auto"/>
              </w:divBdr>
              <w:divsChild>
                <w:div w:id="948704502">
                  <w:marLeft w:val="0"/>
                  <w:marRight w:val="0"/>
                  <w:marTop w:val="0"/>
                  <w:marBottom w:val="0"/>
                  <w:divBdr>
                    <w:top w:val="none" w:sz="0" w:space="0" w:color="auto"/>
                    <w:left w:val="none" w:sz="0" w:space="0" w:color="auto"/>
                    <w:bottom w:val="none" w:sz="0" w:space="0" w:color="auto"/>
                    <w:right w:val="none" w:sz="0" w:space="0" w:color="auto"/>
                  </w:divBdr>
                  <w:divsChild>
                    <w:div w:id="1233614274">
                      <w:marLeft w:val="0"/>
                      <w:marRight w:val="0"/>
                      <w:marTop w:val="0"/>
                      <w:marBottom w:val="0"/>
                      <w:divBdr>
                        <w:top w:val="none" w:sz="0" w:space="0" w:color="auto"/>
                        <w:left w:val="none" w:sz="0" w:space="0" w:color="auto"/>
                        <w:bottom w:val="none" w:sz="0" w:space="0" w:color="auto"/>
                        <w:right w:val="none" w:sz="0" w:space="0" w:color="auto"/>
                      </w:divBdr>
                      <w:divsChild>
                        <w:div w:id="34697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466102">
      <w:bodyDiv w:val="1"/>
      <w:marLeft w:val="0"/>
      <w:marRight w:val="0"/>
      <w:marTop w:val="0"/>
      <w:marBottom w:val="0"/>
      <w:divBdr>
        <w:top w:val="none" w:sz="0" w:space="0" w:color="auto"/>
        <w:left w:val="none" w:sz="0" w:space="0" w:color="auto"/>
        <w:bottom w:val="none" w:sz="0" w:space="0" w:color="auto"/>
        <w:right w:val="none" w:sz="0" w:space="0" w:color="auto"/>
      </w:divBdr>
      <w:divsChild>
        <w:div w:id="399795077">
          <w:marLeft w:val="0"/>
          <w:marRight w:val="3152"/>
          <w:marTop w:val="0"/>
          <w:marBottom w:val="0"/>
          <w:divBdr>
            <w:top w:val="none" w:sz="0" w:space="0" w:color="auto"/>
            <w:left w:val="none" w:sz="0" w:space="0" w:color="auto"/>
            <w:bottom w:val="none" w:sz="0" w:space="0" w:color="auto"/>
            <w:right w:val="none" w:sz="0" w:space="0" w:color="auto"/>
          </w:divBdr>
          <w:divsChild>
            <w:div w:id="356852065">
              <w:marLeft w:val="109"/>
              <w:marRight w:val="109"/>
              <w:marTop w:val="0"/>
              <w:marBottom w:val="326"/>
              <w:divBdr>
                <w:top w:val="none" w:sz="0" w:space="0" w:color="auto"/>
                <w:left w:val="none" w:sz="0" w:space="0" w:color="auto"/>
                <w:bottom w:val="none" w:sz="0" w:space="0" w:color="auto"/>
                <w:right w:val="none" w:sz="0" w:space="0" w:color="auto"/>
              </w:divBdr>
              <w:divsChild>
                <w:div w:id="749816377">
                  <w:marLeft w:val="0"/>
                  <w:marRight w:val="0"/>
                  <w:marTop w:val="0"/>
                  <w:marBottom w:val="0"/>
                  <w:divBdr>
                    <w:top w:val="none" w:sz="0" w:space="0" w:color="auto"/>
                    <w:left w:val="none" w:sz="0" w:space="0" w:color="auto"/>
                    <w:bottom w:val="none" w:sz="0" w:space="0" w:color="auto"/>
                    <w:right w:val="none" w:sz="0" w:space="0" w:color="auto"/>
                  </w:divBdr>
                  <w:divsChild>
                    <w:div w:id="63182564">
                      <w:marLeft w:val="0"/>
                      <w:marRight w:val="0"/>
                      <w:marTop w:val="0"/>
                      <w:marBottom w:val="0"/>
                      <w:divBdr>
                        <w:top w:val="none" w:sz="0" w:space="0" w:color="auto"/>
                        <w:left w:val="none" w:sz="0" w:space="0" w:color="auto"/>
                        <w:bottom w:val="none" w:sz="0" w:space="0" w:color="auto"/>
                        <w:right w:val="none" w:sz="0" w:space="0" w:color="auto"/>
                      </w:divBdr>
                      <w:divsChild>
                        <w:div w:id="1040789330">
                          <w:marLeft w:val="0"/>
                          <w:marRight w:val="0"/>
                          <w:marTop w:val="0"/>
                          <w:marBottom w:val="163"/>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uploads/system/uploads/attachment_data/file/141273/9387-2900853-CVD-Outcomes_web1.pdf.pdf%20(20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ov.uk/government/news/putting-patients-first-government-publishes-response-to-francis-report%20(2013" TargetMode="External"/><Relationship Id="rId4" Type="http://schemas.openxmlformats.org/officeDocument/2006/relationships/settings" Target="settings.xml"/><Relationship Id="rId9" Type="http://schemas.openxmlformats.org/officeDocument/2006/relationships/hyperlink" Target="http://www.internurse.com/cgi-bin/go.pl/library/contents.html?uid=2235;journal_uid=25"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4C95E-A273-4DE2-9F26-7BD112ECA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Pages>
  <Words>5928</Words>
  <Characters>33795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University of Salford</Company>
  <LinksUpToDate>false</LinksUpToDate>
  <CharactersWithSpaces>39644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isdprofiler</dc:creator>
  <cp:lastModifiedBy>John Albarran</cp:lastModifiedBy>
  <cp:revision>6</cp:revision>
  <cp:lastPrinted>2013-06-19T11:29:00Z</cp:lastPrinted>
  <dcterms:created xsi:type="dcterms:W3CDTF">2013-07-03T17:10:00Z</dcterms:created>
  <dcterms:modified xsi:type="dcterms:W3CDTF">2013-07-04T08:16:00Z</dcterms:modified>
</cp:coreProperties>
</file>