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2CDB825" w14:textId="14DFE26A" w:rsidR="00BD31A3" w:rsidRPr="009C7F7E" w:rsidRDefault="00A44D6F" w:rsidP="0077042C">
      <w:pPr>
        <w:jc w:val="center"/>
        <w:rPr>
          <w:b/>
          <w:bCs/>
          <w:sz w:val="28"/>
          <w:szCs w:val="28"/>
        </w:rPr>
      </w:pPr>
      <w:bookmarkStart w:id="0" w:name="_Hlk60036565"/>
      <w:bookmarkStart w:id="1" w:name="_Hlk67745233"/>
      <w:bookmarkStart w:id="2" w:name="_Hlk67746879"/>
      <w:bookmarkStart w:id="3" w:name="_Hlk67747409"/>
      <w:bookmarkStart w:id="4" w:name="_Hlk67818835"/>
      <w:bookmarkStart w:id="5" w:name="_Hlk49708962"/>
      <w:r w:rsidRPr="009C7F7E">
        <w:rPr>
          <w:b/>
          <w:bCs/>
          <w:sz w:val="28"/>
          <w:szCs w:val="28"/>
        </w:rPr>
        <w:t xml:space="preserve">Impact of I4.0 </w:t>
      </w:r>
      <w:r w:rsidR="00DA7C47" w:rsidRPr="009C7F7E">
        <w:rPr>
          <w:b/>
          <w:bCs/>
          <w:sz w:val="28"/>
          <w:szCs w:val="28"/>
        </w:rPr>
        <w:t>T</w:t>
      </w:r>
      <w:r w:rsidRPr="009C7F7E">
        <w:rPr>
          <w:b/>
          <w:bCs/>
          <w:sz w:val="28"/>
          <w:szCs w:val="28"/>
        </w:rPr>
        <w:t xml:space="preserve">echnologies and their </w:t>
      </w:r>
      <w:r w:rsidR="00DA7C47" w:rsidRPr="009C7F7E">
        <w:rPr>
          <w:b/>
          <w:bCs/>
          <w:sz w:val="28"/>
          <w:szCs w:val="28"/>
        </w:rPr>
        <w:t>I</w:t>
      </w:r>
      <w:r w:rsidRPr="009C7F7E">
        <w:rPr>
          <w:b/>
          <w:bCs/>
          <w:sz w:val="28"/>
          <w:szCs w:val="28"/>
        </w:rPr>
        <w:t xml:space="preserve">nteroperability on </w:t>
      </w:r>
      <w:r w:rsidR="00DA7C47" w:rsidRPr="009C7F7E">
        <w:rPr>
          <w:b/>
          <w:bCs/>
          <w:sz w:val="28"/>
          <w:szCs w:val="28"/>
        </w:rPr>
        <w:t>P</w:t>
      </w:r>
      <w:r w:rsidRPr="009C7F7E">
        <w:rPr>
          <w:b/>
          <w:bCs/>
          <w:sz w:val="28"/>
          <w:szCs w:val="28"/>
        </w:rPr>
        <w:t>erformance</w:t>
      </w:r>
      <w:r w:rsidR="008B3A52" w:rsidRPr="009C7F7E">
        <w:rPr>
          <w:b/>
          <w:bCs/>
          <w:sz w:val="28"/>
          <w:szCs w:val="28"/>
        </w:rPr>
        <w:t xml:space="preserve">: </w:t>
      </w:r>
      <w:r w:rsidR="00DA7C47" w:rsidRPr="009C7F7E">
        <w:rPr>
          <w:b/>
          <w:bCs/>
          <w:sz w:val="28"/>
          <w:szCs w:val="28"/>
        </w:rPr>
        <w:t>F</w:t>
      </w:r>
      <w:r w:rsidR="008B3A52" w:rsidRPr="009C7F7E">
        <w:rPr>
          <w:b/>
          <w:bCs/>
          <w:sz w:val="28"/>
          <w:szCs w:val="28"/>
        </w:rPr>
        <w:t xml:space="preserve">uture </w:t>
      </w:r>
      <w:r w:rsidR="00DA7C47" w:rsidRPr="009C7F7E">
        <w:rPr>
          <w:b/>
          <w:bCs/>
          <w:sz w:val="28"/>
          <w:szCs w:val="28"/>
        </w:rPr>
        <w:t>P</w:t>
      </w:r>
      <w:r w:rsidR="008B3A52" w:rsidRPr="009C7F7E">
        <w:rPr>
          <w:b/>
          <w:bCs/>
          <w:sz w:val="28"/>
          <w:szCs w:val="28"/>
        </w:rPr>
        <w:t xml:space="preserve">athways </w:t>
      </w:r>
      <w:r w:rsidR="00DA7C47" w:rsidRPr="009C7F7E">
        <w:rPr>
          <w:b/>
          <w:bCs/>
          <w:sz w:val="28"/>
          <w:szCs w:val="28"/>
        </w:rPr>
        <w:t>for</w:t>
      </w:r>
      <w:r w:rsidR="008B3A52" w:rsidRPr="009C7F7E">
        <w:rPr>
          <w:b/>
          <w:bCs/>
          <w:sz w:val="28"/>
          <w:szCs w:val="28"/>
        </w:rPr>
        <w:t xml:space="preserve"> </w:t>
      </w:r>
      <w:bookmarkStart w:id="6" w:name="_Hlk67743943"/>
      <w:bookmarkEnd w:id="0"/>
      <w:bookmarkEnd w:id="1"/>
      <w:bookmarkEnd w:id="2"/>
      <w:bookmarkEnd w:id="3"/>
      <w:r w:rsidR="00DA7C47" w:rsidRPr="009C7F7E">
        <w:rPr>
          <w:b/>
          <w:bCs/>
          <w:sz w:val="28"/>
          <w:szCs w:val="28"/>
        </w:rPr>
        <w:t>S</w:t>
      </w:r>
      <w:r w:rsidR="008B3A52" w:rsidRPr="009C7F7E">
        <w:rPr>
          <w:b/>
          <w:bCs/>
          <w:sz w:val="28"/>
          <w:szCs w:val="28"/>
        </w:rPr>
        <w:t xml:space="preserve">upply </w:t>
      </w:r>
      <w:r w:rsidR="00DA7C47" w:rsidRPr="009C7F7E">
        <w:rPr>
          <w:b/>
          <w:bCs/>
          <w:sz w:val="28"/>
          <w:szCs w:val="28"/>
        </w:rPr>
        <w:t>C</w:t>
      </w:r>
      <w:r w:rsidR="008B3A52" w:rsidRPr="009C7F7E">
        <w:rPr>
          <w:b/>
          <w:bCs/>
          <w:sz w:val="28"/>
          <w:szCs w:val="28"/>
        </w:rPr>
        <w:t xml:space="preserve">hain </w:t>
      </w:r>
      <w:bookmarkStart w:id="7" w:name="_Hlk67819070"/>
      <w:r w:rsidR="00DA7C47" w:rsidRPr="009C7F7E">
        <w:rPr>
          <w:b/>
          <w:bCs/>
          <w:sz w:val="28"/>
          <w:szCs w:val="28"/>
        </w:rPr>
        <w:t>R</w:t>
      </w:r>
      <w:r w:rsidR="004021AC" w:rsidRPr="009C7F7E">
        <w:rPr>
          <w:b/>
          <w:bCs/>
          <w:sz w:val="28"/>
          <w:szCs w:val="28"/>
        </w:rPr>
        <w:t>esilien</w:t>
      </w:r>
      <w:r w:rsidR="005A3CE2" w:rsidRPr="009C7F7E">
        <w:rPr>
          <w:b/>
          <w:bCs/>
          <w:sz w:val="28"/>
          <w:szCs w:val="28"/>
        </w:rPr>
        <w:t>c</w:t>
      </w:r>
      <w:r w:rsidR="00550DC3" w:rsidRPr="009C7F7E">
        <w:rPr>
          <w:b/>
          <w:bCs/>
          <w:sz w:val="28"/>
          <w:szCs w:val="28"/>
        </w:rPr>
        <w:t>e</w:t>
      </w:r>
      <w:r w:rsidR="004021AC" w:rsidRPr="009C7F7E">
        <w:rPr>
          <w:b/>
          <w:bCs/>
          <w:sz w:val="28"/>
          <w:szCs w:val="28"/>
        </w:rPr>
        <w:t xml:space="preserve"> </w:t>
      </w:r>
      <w:bookmarkEnd w:id="7"/>
      <w:r w:rsidR="00DA7C47" w:rsidRPr="009C7F7E">
        <w:rPr>
          <w:b/>
          <w:bCs/>
          <w:sz w:val="28"/>
          <w:szCs w:val="28"/>
        </w:rPr>
        <w:t>P</w:t>
      </w:r>
      <w:r w:rsidR="004021AC" w:rsidRPr="009C7F7E">
        <w:rPr>
          <w:b/>
          <w:bCs/>
          <w:sz w:val="28"/>
          <w:szCs w:val="28"/>
        </w:rPr>
        <w:t xml:space="preserve">ost-COVID-19 </w:t>
      </w:r>
      <w:bookmarkEnd w:id="6"/>
    </w:p>
    <w:bookmarkEnd w:id="4"/>
    <w:p w14:paraId="291E0E14" w14:textId="77777777" w:rsidR="0091471F" w:rsidRPr="009C7F7E" w:rsidRDefault="0091471F" w:rsidP="00357882">
      <w:pPr>
        <w:jc w:val="center"/>
        <w:rPr>
          <w:b/>
          <w:bCs/>
          <w:sz w:val="40"/>
          <w:szCs w:val="40"/>
        </w:rPr>
      </w:pPr>
    </w:p>
    <w:bookmarkEnd w:id="5"/>
    <w:p w14:paraId="7746ABC3" w14:textId="6529FCD6" w:rsidR="00BD31A3" w:rsidRPr="009C7F7E" w:rsidRDefault="00BD31A3" w:rsidP="00225FB6">
      <w:pPr>
        <w:spacing w:after="120"/>
        <w:rPr>
          <w:b/>
          <w:bCs/>
          <w:lang w:val="en-US"/>
        </w:rPr>
      </w:pPr>
      <w:r w:rsidRPr="009C7F7E">
        <w:rPr>
          <w:b/>
          <w:bCs/>
          <w:lang w:val="en-US"/>
        </w:rPr>
        <w:t>Abstract</w:t>
      </w:r>
    </w:p>
    <w:p w14:paraId="179E4931" w14:textId="1272E379" w:rsidR="00225FB6" w:rsidRPr="009C7F7E" w:rsidRDefault="00225FB6" w:rsidP="00225FB6">
      <w:pPr>
        <w:jc w:val="both"/>
        <w:rPr>
          <w:rFonts w:eastAsia="Calibri"/>
        </w:rPr>
      </w:pPr>
      <w:r w:rsidRPr="009C7F7E">
        <w:rPr>
          <w:rFonts w:eastAsia="Calibri"/>
          <w:b/>
          <w:bCs/>
        </w:rPr>
        <w:t xml:space="preserve">Purpose – </w:t>
      </w:r>
      <w:r w:rsidRPr="009C7F7E">
        <w:rPr>
          <w:rFonts w:eastAsia="MS Mincho"/>
        </w:rPr>
        <w:t>Th</w:t>
      </w:r>
      <w:r w:rsidR="00DA7C47" w:rsidRPr="009C7F7E">
        <w:rPr>
          <w:rFonts w:eastAsia="MS Mincho"/>
        </w:rPr>
        <w:t>is study aim</w:t>
      </w:r>
      <w:r w:rsidRPr="009C7F7E">
        <w:rPr>
          <w:rFonts w:eastAsia="MS Mincho"/>
        </w:rPr>
        <w:t xml:space="preserve">s to investigate the </w:t>
      </w:r>
      <w:bookmarkStart w:id="8" w:name="_Hlk79321357"/>
      <w:r w:rsidRPr="009C7F7E">
        <w:rPr>
          <w:rFonts w:eastAsia="MS Mincho"/>
        </w:rPr>
        <w:t xml:space="preserve">impact of I4.0’s technologies and their interoperability </w:t>
      </w:r>
      <w:bookmarkStart w:id="9" w:name="_Hlk79321267"/>
      <w:r w:rsidRPr="009C7F7E">
        <w:rPr>
          <w:rFonts w:eastAsia="MS Mincho"/>
        </w:rPr>
        <w:t xml:space="preserve">on </w:t>
      </w:r>
      <w:bookmarkStart w:id="10" w:name="_Hlk67744716"/>
      <w:r w:rsidR="00DA7C47" w:rsidRPr="009C7F7E">
        <w:rPr>
          <w:rFonts w:eastAsia="MS Mincho"/>
        </w:rPr>
        <w:t xml:space="preserve">Supply Chains (SCs) </w:t>
      </w:r>
      <w:r w:rsidRPr="009C7F7E">
        <w:rPr>
          <w:rFonts w:eastAsia="MS Mincho"/>
        </w:rPr>
        <w:t>performance</w:t>
      </w:r>
      <w:bookmarkEnd w:id="8"/>
      <w:bookmarkEnd w:id="9"/>
      <w:bookmarkEnd w:id="10"/>
      <w:r w:rsidRPr="009C7F7E">
        <w:rPr>
          <w:rFonts w:eastAsia="MS Mincho"/>
        </w:rPr>
        <w:t xml:space="preserve"> and how the integration of </w:t>
      </w:r>
      <w:r w:rsidR="00DA7C47" w:rsidRPr="009C7F7E">
        <w:rPr>
          <w:rFonts w:eastAsia="MS Mincho"/>
        </w:rPr>
        <w:t xml:space="preserve">such technologies </w:t>
      </w:r>
      <w:r w:rsidRPr="009C7F7E">
        <w:rPr>
          <w:rFonts w:eastAsia="MS Mincho"/>
        </w:rPr>
        <w:t xml:space="preserve">and their interoperability can </w:t>
      </w:r>
      <w:r w:rsidR="00DA7C47" w:rsidRPr="009C7F7E">
        <w:rPr>
          <w:rFonts w:eastAsia="MS Mincho"/>
        </w:rPr>
        <w:t xml:space="preserve">create </w:t>
      </w:r>
      <w:r w:rsidRPr="009C7F7E">
        <w:rPr>
          <w:rFonts w:eastAsia="MS Mincho"/>
        </w:rPr>
        <w:t xml:space="preserve">pathways </w:t>
      </w:r>
      <w:r w:rsidR="00DA7C47" w:rsidRPr="009C7F7E">
        <w:rPr>
          <w:rFonts w:eastAsia="MS Mincho"/>
        </w:rPr>
        <w:t>for</w:t>
      </w:r>
      <w:r w:rsidRPr="009C7F7E">
        <w:rPr>
          <w:rFonts w:eastAsia="MS Mincho"/>
        </w:rPr>
        <w:t xml:space="preserve"> SCs resilienc</w:t>
      </w:r>
      <w:r w:rsidR="00DA7C47" w:rsidRPr="009C7F7E">
        <w:rPr>
          <w:rFonts w:eastAsia="MS Mincho"/>
        </w:rPr>
        <w:t>e</w:t>
      </w:r>
      <w:r w:rsidRPr="009C7F7E">
        <w:rPr>
          <w:rFonts w:eastAsia="MS Mincho"/>
        </w:rPr>
        <w:t xml:space="preserve"> post-COVID-19.</w:t>
      </w:r>
      <w:r w:rsidR="00F97848" w:rsidRPr="009C7F7E">
        <w:rPr>
          <w:rFonts w:eastAsia="MS Mincho"/>
        </w:rPr>
        <w:t xml:space="preserve"> This is of paramount importance in the context of COVID-19 as the investigation around I4.0 technologies may provide relevant insights on how SCs may better respond to unexpected situations like the current pandemic with the use of digital technologies.</w:t>
      </w:r>
    </w:p>
    <w:p w14:paraId="2E6AA7CE" w14:textId="4148B6A6" w:rsidR="00225FB6" w:rsidRPr="009C7F7E" w:rsidRDefault="00225FB6" w:rsidP="00225FB6">
      <w:pPr>
        <w:jc w:val="both"/>
        <w:rPr>
          <w:rFonts w:eastAsia="Calibri"/>
        </w:rPr>
      </w:pPr>
      <w:r w:rsidRPr="009C7F7E">
        <w:rPr>
          <w:rFonts w:eastAsia="Calibri"/>
          <w:b/>
          <w:bCs/>
        </w:rPr>
        <w:t xml:space="preserve">Design/methodology/approach– </w:t>
      </w:r>
      <w:r w:rsidRPr="009C7F7E">
        <w:rPr>
          <w:rFonts w:eastAsia="MS Mincho"/>
        </w:rPr>
        <w:t xml:space="preserve">A survey research method was designed based on some constructs extracted from the literature regarding the main disruptive technologies, interoperability, elements of Supply Chains </w:t>
      </w:r>
      <w:r w:rsidR="00CA7289" w:rsidRPr="009C7F7E">
        <w:rPr>
          <w:rFonts w:eastAsia="MS Mincho"/>
        </w:rPr>
        <w:t>Processes</w:t>
      </w:r>
      <w:r w:rsidRPr="009C7F7E">
        <w:rPr>
          <w:rFonts w:eastAsia="MS Mincho"/>
        </w:rPr>
        <w:t xml:space="preserve"> (SCPs) performance such as integration, collaboration, transparency, efficiency, responsiveness, and profitability. The data were collected from March-July 2020 from different regions of the world when the peak of the first wave of the pandemic had occurred. The survey resulted in 115 valid responses. The study employed a combination of descriptive, correlation and multiple regression methods to analyse the data. </w:t>
      </w:r>
    </w:p>
    <w:p w14:paraId="16092B34" w14:textId="7B18AF13" w:rsidR="00DA7C47" w:rsidRPr="009C7F7E" w:rsidRDefault="00225FB6" w:rsidP="00DA7C47">
      <w:pPr>
        <w:jc w:val="both"/>
        <w:rPr>
          <w:rFonts w:eastAsia="Calibri"/>
        </w:rPr>
      </w:pPr>
      <w:r w:rsidRPr="009C7F7E">
        <w:rPr>
          <w:rFonts w:eastAsia="Times New Roman"/>
          <w:b/>
          <w:bCs/>
          <w:lang w:eastAsia="en-GB"/>
        </w:rPr>
        <w:t>Findings–</w:t>
      </w:r>
      <w:r w:rsidR="00CA7289" w:rsidRPr="009C7F7E">
        <w:rPr>
          <w:rFonts w:eastAsia="Times New Roman"/>
          <w:b/>
          <w:bCs/>
          <w:lang w:eastAsia="en-GB"/>
        </w:rPr>
        <w:t xml:space="preserve"> </w:t>
      </w:r>
      <w:r w:rsidR="00DA7C47" w:rsidRPr="009C7F7E">
        <w:rPr>
          <w:rFonts w:eastAsia="MS Mincho"/>
          <w:bCs/>
        </w:rPr>
        <w:t>The study indicates that disruptive technologies significantly impact</w:t>
      </w:r>
      <w:r w:rsidR="00B5740A" w:rsidRPr="009C7F7E">
        <w:rPr>
          <w:rFonts w:eastAsia="MS Mincho"/>
          <w:bCs/>
        </w:rPr>
        <w:t xml:space="preserve"> </w:t>
      </w:r>
      <w:r w:rsidR="00DA7C47" w:rsidRPr="009C7F7E">
        <w:rPr>
          <w:rFonts w:eastAsia="MS Mincho"/>
          <w:bCs/>
        </w:rPr>
        <w:t>SCPs performance (integration, collaboration, responsiveness, and transparency) and their resilience.</w:t>
      </w:r>
    </w:p>
    <w:p w14:paraId="4CB45CDB" w14:textId="4B3A177C" w:rsidR="00225FB6" w:rsidRPr="009C7F7E" w:rsidRDefault="00CA7289" w:rsidP="00225FB6">
      <w:pPr>
        <w:jc w:val="both"/>
        <w:textAlignment w:val="baseline"/>
        <w:rPr>
          <w:rFonts w:eastAsia="Times New Roman"/>
          <w:b/>
          <w:lang w:eastAsia="en-GB"/>
        </w:rPr>
      </w:pPr>
      <w:r w:rsidRPr="009C7F7E">
        <w:rPr>
          <w:rFonts w:eastAsia="MS Mincho"/>
          <w:bCs/>
        </w:rPr>
        <w:t>T</w:t>
      </w:r>
      <w:r w:rsidR="00225FB6" w:rsidRPr="009C7F7E">
        <w:rPr>
          <w:rFonts w:eastAsia="MS Mincho"/>
          <w:bCs/>
        </w:rPr>
        <w:t xml:space="preserve">he findings did not support the notion that these technologies improve the efficiency of SCs, a </w:t>
      </w:r>
      <w:r w:rsidR="00DA7C47" w:rsidRPr="009C7F7E">
        <w:rPr>
          <w:rFonts w:eastAsia="MS Mincho"/>
          <w:bCs/>
        </w:rPr>
        <w:t xml:space="preserve">significant </w:t>
      </w:r>
      <w:r w:rsidR="00225FB6" w:rsidRPr="009C7F7E">
        <w:rPr>
          <w:rFonts w:eastAsia="MS Mincho"/>
          <w:bCs/>
        </w:rPr>
        <w:t xml:space="preserve">contrast to the existing literature. Our findings also refute the existing understanding that interoperability moderates the impact of disruptive technologies on SCPs performance and </w:t>
      </w:r>
      <w:r w:rsidR="00225FB6" w:rsidRPr="009C7F7E">
        <w:rPr>
          <w:rFonts w:eastAsia="MS Mincho"/>
        </w:rPr>
        <w:t xml:space="preserve">enhancing </w:t>
      </w:r>
      <w:r w:rsidR="00DA7C47" w:rsidRPr="009C7F7E">
        <w:rPr>
          <w:rFonts w:eastAsia="MS Mincho"/>
        </w:rPr>
        <w:t xml:space="preserve">the </w:t>
      </w:r>
      <w:r w:rsidR="00225FB6" w:rsidRPr="009C7F7E">
        <w:rPr>
          <w:rFonts w:eastAsia="MS Mincho"/>
        </w:rPr>
        <w:t>resilienc</w:t>
      </w:r>
      <w:r w:rsidR="00DA7C47" w:rsidRPr="009C7F7E">
        <w:rPr>
          <w:rFonts w:eastAsia="MS Mincho"/>
        </w:rPr>
        <w:t>e</w:t>
      </w:r>
      <w:r w:rsidR="00225FB6" w:rsidRPr="009C7F7E">
        <w:rPr>
          <w:rFonts w:eastAsia="MS Mincho"/>
        </w:rPr>
        <w:t xml:space="preserve"> of SCs</w:t>
      </w:r>
      <w:r w:rsidR="00225FB6" w:rsidRPr="009C7F7E">
        <w:rPr>
          <w:rFonts w:eastAsia="MS Mincho"/>
          <w:bCs/>
        </w:rPr>
        <w:t xml:space="preserve">. However, the findings show that the </w:t>
      </w:r>
      <w:r w:rsidRPr="009C7F7E">
        <w:rPr>
          <w:rFonts w:eastAsia="MS Mincho"/>
          <w:bCs/>
        </w:rPr>
        <w:t>integration</w:t>
      </w:r>
      <w:r w:rsidR="00225FB6" w:rsidRPr="009C7F7E">
        <w:rPr>
          <w:rFonts w:eastAsia="MS Mincho"/>
          <w:bCs/>
        </w:rPr>
        <w:t xml:space="preserve"> of I4.0 technologies and their interoperability </w:t>
      </w:r>
      <w:proofErr w:type="gramStart"/>
      <w:r w:rsidR="000A59E9" w:rsidRPr="009C7F7E">
        <w:rPr>
          <w:rFonts w:eastAsia="MS Mincho"/>
          <w:bCs/>
        </w:rPr>
        <w:t>has</w:t>
      </w:r>
      <w:proofErr w:type="gramEnd"/>
      <w:r w:rsidR="000A59E9" w:rsidRPr="009C7F7E">
        <w:rPr>
          <w:rFonts w:eastAsia="MS Mincho"/>
          <w:bCs/>
        </w:rPr>
        <w:t xml:space="preserve"> </w:t>
      </w:r>
      <w:r w:rsidR="00DA7C47" w:rsidRPr="009C7F7E">
        <w:rPr>
          <w:rFonts w:eastAsia="MS Mincho"/>
          <w:bCs/>
        </w:rPr>
        <w:t xml:space="preserve">a positive </w:t>
      </w:r>
      <w:r w:rsidR="00225FB6" w:rsidRPr="009C7F7E">
        <w:rPr>
          <w:rFonts w:eastAsia="MS Mincho"/>
          <w:bCs/>
        </w:rPr>
        <w:t>impact on SCPs profitability.</w:t>
      </w:r>
    </w:p>
    <w:p w14:paraId="12EA43AE" w14:textId="68B043EC" w:rsidR="00887C5F" w:rsidRPr="009C7F7E" w:rsidRDefault="00225FB6" w:rsidP="00225FB6">
      <w:pPr>
        <w:jc w:val="both"/>
        <w:rPr>
          <w:rFonts w:eastAsia="MS Mincho"/>
        </w:rPr>
      </w:pPr>
      <w:r w:rsidRPr="009C7F7E">
        <w:rPr>
          <w:rFonts w:eastAsia="Calibri"/>
          <w:b/>
          <w:bCs/>
        </w:rPr>
        <w:t xml:space="preserve">Research limitations/implication – </w:t>
      </w:r>
      <w:r w:rsidR="00CA6C15" w:rsidRPr="009C7F7E">
        <w:rPr>
          <w:rFonts w:eastAsia="MS Mincho"/>
          <w:bCs/>
        </w:rPr>
        <w:t xml:space="preserve">The </w:t>
      </w:r>
      <w:r w:rsidR="00777645" w:rsidRPr="009C7F7E">
        <w:rPr>
          <w:rFonts w:eastAsia="MS Mincho"/>
          <w:bCs/>
        </w:rPr>
        <w:t xml:space="preserve">findings strongly advocate that </w:t>
      </w:r>
      <w:r w:rsidR="00B82AF7" w:rsidRPr="009C7F7E">
        <w:rPr>
          <w:rFonts w:eastAsia="MS Mincho"/>
          <w:bCs/>
        </w:rPr>
        <w:t>this in</w:t>
      </w:r>
      <w:r w:rsidR="00DA7C47" w:rsidRPr="009C7F7E">
        <w:rPr>
          <w:rFonts w:eastAsia="MS Mincho"/>
          <w:bCs/>
        </w:rPr>
        <w:t>t</w:t>
      </w:r>
      <w:r w:rsidR="00B82AF7" w:rsidRPr="009C7F7E">
        <w:rPr>
          <w:rFonts w:eastAsia="MS Mincho"/>
          <w:bCs/>
        </w:rPr>
        <w:t>egration</w:t>
      </w:r>
      <w:r w:rsidR="00777645" w:rsidRPr="009C7F7E">
        <w:rPr>
          <w:rFonts w:eastAsia="MS Mincho"/>
          <w:bCs/>
        </w:rPr>
        <w:t xml:space="preserve"> play</w:t>
      </w:r>
      <w:r w:rsidR="00B82AF7" w:rsidRPr="009C7F7E">
        <w:rPr>
          <w:rFonts w:eastAsia="MS Mincho"/>
          <w:bCs/>
        </w:rPr>
        <w:t>s</w:t>
      </w:r>
      <w:r w:rsidR="00777645" w:rsidRPr="009C7F7E">
        <w:rPr>
          <w:rFonts w:eastAsia="MS Mincho"/>
          <w:bCs/>
        </w:rPr>
        <w:t xml:space="preserve"> an important role in improving </w:t>
      </w:r>
      <w:r w:rsidR="00041467" w:rsidRPr="009C7F7E">
        <w:rPr>
          <w:rFonts w:eastAsia="MS Mincho"/>
          <w:bCs/>
        </w:rPr>
        <w:t>SC</w:t>
      </w:r>
      <w:r w:rsidR="00777645" w:rsidRPr="009C7F7E">
        <w:rPr>
          <w:rFonts w:eastAsia="MS Mincho"/>
          <w:bCs/>
        </w:rPr>
        <w:t xml:space="preserve"> performance</w:t>
      </w:r>
      <w:r w:rsidR="00CA6C15" w:rsidRPr="009C7F7E">
        <w:rPr>
          <w:rFonts w:eastAsia="MS Mincho"/>
          <w:bCs/>
        </w:rPr>
        <w:t>,</w:t>
      </w:r>
      <w:r w:rsidR="00777645" w:rsidRPr="009C7F7E">
        <w:rPr>
          <w:rFonts w:eastAsia="MS Mincho"/>
          <w:bCs/>
        </w:rPr>
        <w:t xml:space="preserve"> </w:t>
      </w:r>
      <w:r w:rsidR="00B82AF7" w:rsidRPr="009C7F7E">
        <w:rPr>
          <w:rFonts w:eastAsia="MS Mincho"/>
          <w:bCs/>
        </w:rPr>
        <w:t>and a future pathway of supply chain resiliency post-COVID-19</w:t>
      </w:r>
      <w:r w:rsidR="00777645" w:rsidRPr="009C7F7E">
        <w:rPr>
          <w:rFonts w:eastAsia="MS Mincho"/>
          <w:bCs/>
        </w:rPr>
        <w:t>.</w:t>
      </w:r>
      <w:r w:rsidR="009931AF" w:rsidRPr="009C7F7E">
        <w:rPr>
          <w:rFonts w:eastAsia="MS Mincho"/>
          <w:bCs/>
        </w:rPr>
        <w:t xml:space="preserve"> </w:t>
      </w:r>
      <w:r w:rsidR="0081068A" w:rsidRPr="009C7F7E">
        <w:rPr>
          <w:rFonts w:eastAsia="MS Mincho"/>
        </w:rPr>
        <w:t xml:space="preserve">Considering that </w:t>
      </w:r>
      <w:r w:rsidR="00CA6C15" w:rsidRPr="009C7F7E">
        <w:rPr>
          <w:rFonts w:eastAsia="MS Mincho"/>
        </w:rPr>
        <w:t xml:space="preserve">the </w:t>
      </w:r>
      <w:r w:rsidR="0081068A" w:rsidRPr="009C7F7E">
        <w:rPr>
          <w:rFonts w:eastAsia="MS Mincho"/>
        </w:rPr>
        <w:t xml:space="preserve">I4.0 trend will impact </w:t>
      </w:r>
      <w:r w:rsidR="00041467" w:rsidRPr="009C7F7E">
        <w:rPr>
          <w:rFonts w:eastAsia="MS Mincho"/>
        </w:rPr>
        <w:t>SC</w:t>
      </w:r>
      <w:r w:rsidR="0081068A" w:rsidRPr="009C7F7E">
        <w:rPr>
          <w:rFonts w:eastAsia="MS Mincho"/>
        </w:rPr>
        <w:t xml:space="preserve">s in the </w:t>
      </w:r>
      <w:r w:rsidR="00CA6C15" w:rsidRPr="009C7F7E">
        <w:rPr>
          <w:rFonts w:eastAsia="MS Mincho"/>
        </w:rPr>
        <w:t>coming</w:t>
      </w:r>
      <w:r w:rsidR="0081068A" w:rsidRPr="009C7F7E">
        <w:rPr>
          <w:rFonts w:eastAsia="MS Mincho"/>
        </w:rPr>
        <w:t xml:space="preserve"> years, this study brings a relevant contribution to researchers and practitioners. </w:t>
      </w:r>
    </w:p>
    <w:p w14:paraId="00A0F67D" w14:textId="56CCA615" w:rsidR="00F97848" w:rsidRPr="009C7F7E" w:rsidRDefault="00F97848" w:rsidP="00F97848">
      <w:pPr>
        <w:jc w:val="both"/>
        <w:rPr>
          <w:rFonts w:eastAsia="MS Mincho"/>
        </w:rPr>
      </w:pPr>
      <w:r w:rsidRPr="009C7F7E">
        <w:rPr>
          <w:rFonts w:eastAsia="MS Mincho"/>
          <w:b/>
          <w:bCs/>
        </w:rPr>
        <w:t xml:space="preserve">Originality </w:t>
      </w:r>
      <w:r w:rsidR="00805256" w:rsidRPr="009C7F7E">
        <w:rPr>
          <w:rFonts w:eastAsia="MS Mincho"/>
          <w:b/>
          <w:bCs/>
        </w:rPr>
        <w:t>–</w:t>
      </w:r>
      <w:r w:rsidRPr="009C7F7E">
        <w:rPr>
          <w:rFonts w:eastAsia="MS Mincho"/>
        </w:rPr>
        <w:t xml:space="preserve"> </w:t>
      </w:r>
      <w:r w:rsidR="00805256" w:rsidRPr="009C7F7E">
        <w:rPr>
          <w:rFonts w:eastAsia="MS Mincho"/>
        </w:rPr>
        <w:t xml:space="preserve">This </w:t>
      </w:r>
      <w:r w:rsidR="00DA7C47" w:rsidRPr="009C7F7E">
        <w:rPr>
          <w:rFonts w:eastAsia="MS Mincho"/>
        </w:rPr>
        <w:t xml:space="preserve">study </w:t>
      </w:r>
      <w:r w:rsidR="00B5740A" w:rsidRPr="009C7F7E">
        <w:rPr>
          <w:rFonts w:eastAsia="MS Mincho"/>
        </w:rPr>
        <w:t>makes</w:t>
      </w:r>
      <w:r w:rsidR="00805256" w:rsidRPr="009C7F7E">
        <w:rPr>
          <w:rFonts w:eastAsia="MS Mincho"/>
        </w:rPr>
        <w:t xml:space="preserve"> a unique contribution by </w:t>
      </w:r>
      <w:r w:rsidRPr="009C7F7E">
        <w:rPr>
          <w:rFonts w:eastAsia="MS Mincho"/>
        </w:rPr>
        <w:t>investigat</w:t>
      </w:r>
      <w:r w:rsidR="00805256" w:rsidRPr="009C7F7E">
        <w:rPr>
          <w:rFonts w:eastAsia="MS Mincho"/>
        </w:rPr>
        <w:t>ing</w:t>
      </w:r>
      <w:r w:rsidRPr="009C7F7E">
        <w:rPr>
          <w:rFonts w:eastAsia="MS Mincho"/>
        </w:rPr>
        <w:t xml:space="preserve"> a novel causal relationship between the main elements (I4.0 technologies, interoperability, processes performance, and strategic outcomes) related to the SC in this new context. </w:t>
      </w:r>
    </w:p>
    <w:p w14:paraId="19BA72A8" w14:textId="3A1CD19B" w:rsidR="00F97848" w:rsidRPr="009C7F7E" w:rsidRDefault="00F97848" w:rsidP="00225FB6">
      <w:pPr>
        <w:jc w:val="both"/>
        <w:rPr>
          <w:rFonts w:eastAsia="Calibri"/>
        </w:rPr>
      </w:pPr>
    </w:p>
    <w:p w14:paraId="339615B2" w14:textId="1FABC794" w:rsidR="00BD31A3" w:rsidRPr="009C7F7E" w:rsidRDefault="00BD31A3" w:rsidP="00153699">
      <w:pPr>
        <w:spacing w:before="120"/>
        <w:rPr>
          <w:rFonts w:eastAsia="MS Mincho"/>
        </w:rPr>
      </w:pPr>
      <w:r w:rsidRPr="009C7F7E">
        <w:rPr>
          <w:b/>
          <w:bCs/>
          <w:i/>
          <w:iCs/>
        </w:rPr>
        <w:t>Keywords</w:t>
      </w:r>
      <w:r w:rsidR="00153699" w:rsidRPr="009C7F7E">
        <w:rPr>
          <w:b/>
          <w:bCs/>
        </w:rPr>
        <w:t xml:space="preserve">: </w:t>
      </w:r>
      <w:r w:rsidR="0079609A" w:rsidRPr="009C7F7E">
        <w:rPr>
          <w:rFonts w:eastAsia="MS Mincho"/>
        </w:rPr>
        <w:t xml:space="preserve">Industry </w:t>
      </w:r>
      <w:r w:rsidR="00234D2D" w:rsidRPr="009C7F7E">
        <w:rPr>
          <w:rFonts w:eastAsia="MS Mincho"/>
        </w:rPr>
        <w:t>4.0</w:t>
      </w:r>
      <w:r w:rsidR="0017613F" w:rsidRPr="009C7F7E">
        <w:rPr>
          <w:rFonts w:eastAsia="MS Mincho"/>
        </w:rPr>
        <w:t>;</w:t>
      </w:r>
      <w:r w:rsidR="00DF204D" w:rsidRPr="009C7F7E">
        <w:rPr>
          <w:rFonts w:eastAsia="MS Mincho"/>
        </w:rPr>
        <w:t xml:space="preserve"> </w:t>
      </w:r>
      <w:r w:rsidR="007C71B3" w:rsidRPr="009C7F7E">
        <w:rPr>
          <w:rFonts w:eastAsia="MS Mincho"/>
        </w:rPr>
        <w:t xml:space="preserve">Resilient </w:t>
      </w:r>
      <w:r w:rsidR="0079609A" w:rsidRPr="009C7F7E">
        <w:rPr>
          <w:rFonts w:eastAsia="MS Mincho"/>
        </w:rPr>
        <w:t>Supply Chain</w:t>
      </w:r>
      <w:r w:rsidR="0017613F" w:rsidRPr="009C7F7E">
        <w:rPr>
          <w:rFonts w:eastAsia="MS Mincho"/>
        </w:rPr>
        <w:t>;</w:t>
      </w:r>
      <w:r w:rsidR="0079609A" w:rsidRPr="009C7F7E">
        <w:rPr>
          <w:rFonts w:eastAsia="MS Mincho"/>
        </w:rPr>
        <w:t xml:space="preserve"> </w:t>
      </w:r>
      <w:r w:rsidR="00E923FC" w:rsidRPr="009C7F7E">
        <w:rPr>
          <w:rFonts w:eastAsia="MS Mincho"/>
        </w:rPr>
        <w:t>Process Performance</w:t>
      </w:r>
      <w:r w:rsidR="0017613F" w:rsidRPr="009C7F7E">
        <w:rPr>
          <w:rFonts w:eastAsia="MS Mincho"/>
        </w:rPr>
        <w:t xml:space="preserve">; </w:t>
      </w:r>
      <w:r w:rsidR="00E923FC" w:rsidRPr="009C7F7E">
        <w:rPr>
          <w:rFonts w:eastAsia="MS Mincho"/>
        </w:rPr>
        <w:t>Strategic</w:t>
      </w:r>
      <w:r w:rsidR="007C71B3" w:rsidRPr="009C7F7E">
        <w:rPr>
          <w:rFonts w:eastAsia="MS Mincho"/>
        </w:rPr>
        <w:t xml:space="preserve">, </w:t>
      </w:r>
      <w:r w:rsidR="00F5542D" w:rsidRPr="009C7F7E">
        <w:rPr>
          <w:rFonts w:eastAsia="MS Mincho"/>
        </w:rPr>
        <w:t>COVID-19</w:t>
      </w:r>
      <w:r w:rsidR="007C71B3" w:rsidRPr="009C7F7E">
        <w:rPr>
          <w:rFonts w:eastAsia="MS Mincho"/>
        </w:rPr>
        <w:t>; Sustainability</w:t>
      </w:r>
      <w:r w:rsidR="005A3CE2" w:rsidRPr="009C7F7E">
        <w:rPr>
          <w:rFonts w:eastAsia="MS Mincho"/>
        </w:rPr>
        <w:t>.</w:t>
      </w:r>
    </w:p>
    <w:p w14:paraId="2575BB34" w14:textId="77777777" w:rsidR="005C0CC2" w:rsidRPr="009C7F7E" w:rsidRDefault="005C0CC2" w:rsidP="00E0229F">
      <w:pPr>
        <w:rPr>
          <w:rFonts w:eastAsia="MS Mincho"/>
        </w:rPr>
      </w:pPr>
    </w:p>
    <w:p w14:paraId="6D2F2411" w14:textId="0B3F759B" w:rsidR="00E50F59" w:rsidRPr="009C7F7E" w:rsidRDefault="00E50F59" w:rsidP="005C0CC2"/>
    <w:p w14:paraId="1C8F808B" w14:textId="4843280A" w:rsidR="006736F8" w:rsidRPr="009C7F7E" w:rsidRDefault="006736F8" w:rsidP="005C0CC2"/>
    <w:p w14:paraId="5363F5C7" w14:textId="3CD8AD95" w:rsidR="006736F8" w:rsidRPr="009C7F7E" w:rsidRDefault="006736F8" w:rsidP="005C0CC2"/>
    <w:p w14:paraId="5F88023F" w14:textId="7FCB11E9" w:rsidR="006736F8" w:rsidRPr="009C7F7E" w:rsidRDefault="006736F8" w:rsidP="005C0CC2"/>
    <w:p w14:paraId="2C7B0E7B" w14:textId="07E761D3" w:rsidR="006736F8" w:rsidRPr="009C7F7E" w:rsidRDefault="006736F8" w:rsidP="005C0CC2"/>
    <w:p w14:paraId="52A086A9" w14:textId="735AE545" w:rsidR="006736F8" w:rsidRPr="009C7F7E" w:rsidRDefault="006736F8" w:rsidP="005C0CC2"/>
    <w:p w14:paraId="011A8D25" w14:textId="72A56854" w:rsidR="006736F8" w:rsidRPr="009C7F7E" w:rsidRDefault="006736F8" w:rsidP="005C0CC2"/>
    <w:p w14:paraId="4EA05EF1" w14:textId="796735AA" w:rsidR="006736F8" w:rsidRPr="009C7F7E" w:rsidRDefault="006736F8" w:rsidP="005C0CC2"/>
    <w:p w14:paraId="0782AD1A" w14:textId="77777777" w:rsidR="006736F8" w:rsidRPr="009C7F7E" w:rsidRDefault="006736F8" w:rsidP="005C0CC2"/>
    <w:p w14:paraId="214AF301" w14:textId="0F100293" w:rsidR="00BD31A3" w:rsidRPr="009C7F7E" w:rsidRDefault="00742E99" w:rsidP="00054740">
      <w:pPr>
        <w:pStyle w:val="Heading2"/>
        <w:numPr>
          <w:ilvl w:val="0"/>
          <w:numId w:val="42"/>
        </w:numPr>
        <w:spacing w:after="120"/>
        <w:jc w:val="both"/>
        <w:rPr>
          <w:rFonts w:ascii="Times New Roman" w:hAnsi="Times New Roman"/>
        </w:rPr>
      </w:pPr>
      <w:r w:rsidRPr="009C7F7E">
        <w:rPr>
          <w:rFonts w:ascii="Times New Roman" w:hAnsi="Times New Roman"/>
        </w:rPr>
        <w:lastRenderedPageBreak/>
        <w:t>Introduction</w:t>
      </w:r>
    </w:p>
    <w:p w14:paraId="1F08E0BA" w14:textId="4E9ADDD2" w:rsidR="00887C5F" w:rsidRPr="009C7F7E" w:rsidRDefault="00887C5F" w:rsidP="008160AB">
      <w:pPr>
        <w:spacing w:after="120"/>
        <w:ind w:firstLine="567"/>
        <w:jc w:val="both"/>
        <w:rPr>
          <w:rFonts w:eastAsia="Times New Roman"/>
          <w:lang w:eastAsia="pt-BR"/>
        </w:rPr>
      </w:pPr>
    </w:p>
    <w:p w14:paraId="355128B5" w14:textId="36C70D85" w:rsidR="008160AB" w:rsidRPr="009C7F7E" w:rsidRDefault="008E5704" w:rsidP="007C71B3">
      <w:pPr>
        <w:spacing w:after="120"/>
        <w:jc w:val="both"/>
        <w:rPr>
          <w:rFonts w:eastAsia="Times New Roman"/>
          <w:lang w:eastAsia="pt-BR"/>
        </w:rPr>
      </w:pPr>
      <w:r w:rsidRPr="009C7F7E">
        <w:rPr>
          <w:rFonts w:eastAsia="Times New Roman"/>
          <w:lang w:eastAsia="pt-BR"/>
        </w:rPr>
        <w:t>D</w:t>
      </w:r>
      <w:r w:rsidR="008160AB" w:rsidRPr="009C7F7E">
        <w:rPr>
          <w:rFonts w:eastAsia="Times New Roman"/>
          <w:lang w:eastAsia="pt-BR"/>
        </w:rPr>
        <w:t xml:space="preserve">isruptions in global </w:t>
      </w:r>
      <w:r w:rsidR="00041467" w:rsidRPr="009C7F7E">
        <w:rPr>
          <w:rFonts w:eastAsia="Times New Roman"/>
          <w:lang w:eastAsia="pt-BR"/>
        </w:rPr>
        <w:t>SC</w:t>
      </w:r>
      <w:r w:rsidR="008160AB" w:rsidRPr="009C7F7E">
        <w:rPr>
          <w:rFonts w:eastAsia="Times New Roman"/>
          <w:lang w:eastAsia="pt-BR"/>
        </w:rPr>
        <w:t>s are not uncommon and are witnessed at regular intervals due to natural disasters, conflicts, epidemics</w:t>
      </w:r>
      <w:r w:rsidRPr="009C7F7E">
        <w:rPr>
          <w:rFonts w:eastAsia="Times New Roman"/>
          <w:lang w:eastAsia="pt-BR"/>
        </w:rPr>
        <w:t>,</w:t>
      </w:r>
      <w:r w:rsidR="008160AB" w:rsidRPr="009C7F7E">
        <w:rPr>
          <w:rFonts w:eastAsia="Times New Roman"/>
          <w:lang w:eastAsia="pt-BR"/>
        </w:rPr>
        <w:t xml:space="preserve"> </w:t>
      </w:r>
      <w:r w:rsidRPr="009C7F7E">
        <w:rPr>
          <w:rFonts w:eastAsia="Times New Roman"/>
          <w:lang w:eastAsia="pt-BR"/>
        </w:rPr>
        <w:t xml:space="preserve">or other events, </w:t>
      </w:r>
      <w:r w:rsidR="008160AB" w:rsidRPr="009C7F7E">
        <w:rPr>
          <w:rFonts w:eastAsia="Times New Roman"/>
          <w:lang w:eastAsia="pt-BR"/>
        </w:rPr>
        <w:t xml:space="preserve">occurring at different corners of the world. However, the ongoing pandemic has exposed the fragility of global </w:t>
      </w:r>
      <w:r w:rsidR="00041467" w:rsidRPr="009C7F7E">
        <w:rPr>
          <w:rFonts w:eastAsia="Times New Roman"/>
          <w:lang w:eastAsia="pt-BR"/>
        </w:rPr>
        <w:t>SC</w:t>
      </w:r>
      <w:r w:rsidR="008160AB" w:rsidRPr="009C7F7E">
        <w:rPr>
          <w:rFonts w:eastAsia="Times New Roman"/>
          <w:lang w:eastAsia="pt-BR"/>
        </w:rPr>
        <w:t>s that ha</w:t>
      </w:r>
      <w:r w:rsidR="00B954AB" w:rsidRPr="009C7F7E">
        <w:rPr>
          <w:rFonts w:eastAsia="Times New Roman"/>
          <w:lang w:eastAsia="pt-BR"/>
        </w:rPr>
        <w:t>ve</w:t>
      </w:r>
      <w:r w:rsidR="008160AB" w:rsidRPr="009C7F7E">
        <w:rPr>
          <w:rFonts w:eastAsia="Times New Roman"/>
          <w:lang w:eastAsia="pt-BR"/>
        </w:rPr>
        <w:t xml:space="preserve"> never been seen before (Ivanov, 2020; Javaid et al., 2020;</w:t>
      </w:r>
      <w:r w:rsidR="00074F14" w:rsidRPr="009C7F7E">
        <w:rPr>
          <w:rFonts w:eastAsia="Times New Roman"/>
          <w:lang w:eastAsia="pt-BR"/>
        </w:rPr>
        <w:t xml:space="preserve"> </w:t>
      </w:r>
      <w:r w:rsidR="008160AB" w:rsidRPr="009C7F7E">
        <w:rPr>
          <w:rFonts w:eastAsia="Times New Roman"/>
          <w:lang w:eastAsia="pt-BR"/>
        </w:rPr>
        <w:t>Ghadge et al., 2020;</w:t>
      </w:r>
      <w:r w:rsidR="001E4C26" w:rsidRPr="009C7F7E">
        <w:rPr>
          <w:rFonts w:eastAsia="Times New Roman"/>
          <w:lang w:eastAsia="pt-BR"/>
        </w:rPr>
        <w:t xml:space="preserve"> </w:t>
      </w:r>
      <w:r w:rsidR="008160AB" w:rsidRPr="009C7F7E">
        <w:rPr>
          <w:rFonts w:eastAsia="Times New Roman"/>
          <w:lang w:eastAsia="pt-BR"/>
        </w:rPr>
        <w:t>Sharma et al., 2020; Kumar, 202</w:t>
      </w:r>
      <w:r w:rsidR="00494EB8" w:rsidRPr="009C7F7E">
        <w:rPr>
          <w:rFonts w:eastAsia="Times New Roman"/>
          <w:lang w:eastAsia="pt-BR"/>
        </w:rPr>
        <w:t>0</w:t>
      </w:r>
      <w:r w:rsidR="008160AB" w:rsidRPr="009C7F7E">
        <w:rPr>
          <w:rFonts w:eastAsia="Times New Roman"/>
          <w:lang w:eastAsia="pt-BR"/>
        </w:rPr>
        <w:t xml:space="preserve">). This has attracted huge interest </w:t>
      </w:r>
      <w:r w:rsidRPr="009C7F7E">
        <w:rPr>
          <w:rFonts w:eastAsia="Times New Roman"/>
          <w:lang w:eastAsia="pt-BR"/>
        </w:rPr>
        <w:t xml:space="preserve">from </w:t>
      </w:r>
      <w:r w:rsidR="008160AB" w:rsidRPr="009C7F7E">
        <w:rPr>
          <w:rFonts w:eastAsia="Times New Roman"/>
          <w:lang w:eastAsia="pt-BR"/>
        </w:rPr>
        <w:t xml:space="preserve">academics, researchers and practitioners seeking to unravel the potential mitigation strategies to deal with </w:t>
      </w:r>
      <w:r w:rsidR="00041467" w:rsidRPr="009C7F7E">
        <w:rPr>
          <w:rFonts w:eastAsia="Times New Roman"/>
          <w:lang w:eastAsia="pt-BR"/>
        </w:rPr>
        <w:t>SC</w:t>
      </w:r>
      <w:r w:rsidR="008160AB" w:rsidRPr="009C7F7E">
        <w:rPr>
          <w:rFonts w:eastAsia="Times New Roman"/>
          <w:lang w:eastAsia="pt-BR"/>
        </w:rPr>
        <w:t xml:space="preserve"> disruptions. I4.0 was gaining momentum before</w:t>
      </w:r>
      <w:r w:rsidR="001E4C26" w:rsidRPr="009C7F7E">
        <w:rPr>
          <w:rFonts w:eastAsia="Times New Roman"/>
          <w:lang w:eastAsia="pt-BR"/>
        </w:rPr>
        <w:t xml:space="preserve"> the</w:t>
      </w:r>
      <w:r w:rsidR="008160AB" w:rsidRPr="009C7F7E">
        <w:rPr>
          <w:rFonts w:eastAsia="Times New Roman"/>
          <w:lang w:eastAsia="pt-BR"/>
        </w:rPr>
        <w:t xml:space="preserve"> COVID-19 </w:t>
      </w:r>
      <w:r w:rsidR="001E4C26" w:rsidRPr="009C7F7E">
        <w:rPr>
          <w:rFonts w:eastAsia="Times New Roman"/>
          <w:lang w:eastAsia="pt-BR"/>
        </w:rPr>
        <w:t xml:space="preserve">situation </w:t>
      </w:r>
      <w:r w:rsidR="008160AB" w:rsidRPr="009C7F7E">
        <w:rPr>
          <w:rFonts w:eastAsia="Times New Roman"/>
          <w:lang w:eastAsia="pt-BR"/>
        </w:rPr>
        <w:t>and</w:t>
      </w:r>
      <w:r w:rsidR="001E4C26" w:rsidRPr="009C7F7E">
        <w:rPr>
          <w:rFonts w:eastAsia="Times New Roman"/>
          <w:lang w:eastAsia="pt-BR"/>
        </w:rPr>
        <w:t xml:space="preserve"> it</w:t>
      </w:r>
      <w:r w:rsidR="008160AB" w:rsidRPr="009C7F7E">
        <w:rPr>
          <w:rFonts w:eastAsia="Times New Roman"/>
          <w:lang w:eastAsia="pt-BR"/>
        </w:rPr>
        <w:t xml:space="preserve">s role </w:t>
      </w:r>
      <w:r w:rsidR="001E4C26" w:rsidRPr="009C7F7E">
        <w:rPr>
          <w:rFonts w:eastAsia="Times New Roman"/>
          <w:lang w:eastAsia="pt-BR"/>
        </w:rPr>
        <w:t xml:space="preserve">may </w:t>
      </w:r>
      <w:r w:rsidR="008160AB" w:rsidRPr="009C7F7E">
        <w:rPr>
          <w:rFonts w:eastAsia="Times New Roman"/>
          <w:lang w:eastAsia="pt-BR"/>
        </w:rPr>
        <w:t xml:space="preserve">become even more critical in the backdrop of this ongoing crisis. </w:t>
      </w:r>
      <w:r w:rsidRPr="009C7F7E">
        <w:rPr>
          <w:rFonts w:eastAsia="Times New Roman"/>
          <w:lang w:eastAsia="pt-BR"/>
        </w:rPr>
        <w:t>M</w:t>
      </w:r>
      <w:r w:rsidR="008160AB" w:rsidRPr="009C7F7E">
        <w:rPr>
          <w:rFonts w:eastAsia="Times New Roman"/>
          <w:lang w:eastAsia="pt-BR"/>
        </w:rPr>
        <w:t>edia outlets, news, blogs and recent research studies (</w:t>
      </w:r>
      <w:r w:rsidR="00812EEA" w:rsidRPr="009C7F7E">
        <w:rPr>
          <w:rFonts w:eastAsia="Times New Roman"/>
          <w:lang w:eastAsia="pt-BR"/>
        </w:rPr>
        <w:t xml:space="preserve">Liu et al., 2020; </w:t>
      </w:r>
      <w:r w:rsidR="008160AB" w:rsidRPr="009C7F7E">
        <w:rPr>
          <w:rFonts w:eastAsia="Times New Roman"/>
          <w:lang w:eastAsia="pt-BR"/>
        </w:rPr>
        <w:t xml:space="preserve">Ivanov, 2020; Javaid et al., 2020) have all touted </w:t>
      </w:r>
      <w:r w:rsidR="005F4E21" w:rsidRPr="009C7F7E">
        <w:rPr>
          <w:rFonts w:eastAsia="Times New Roman"/>
          <w:lang w:eastAsia="pt-BR"/>
        </w:rPr>
        <w:t>I4.0</w:t>
      </w:r>
      <w:r w:rsidR="008160AB" w:rsidRPr="009C7F7E">
        <w:rPr>
          <w:rFonts w:eastAsia="Times New Roman"/>
          <w:lang w:eastAsia="pt-BR"/>
        </w:rPr>
        <w:t xml:space="preserve"> technologies’ relevance in addressing many of the challenges that COVID-19 has </w:t>
      </w:r>
      <w:r w:rsidRPr="009C7F7E">
        <w:rPr>
          <w:rFonts w:eastAsia="Times New Roman"/>
          <w:lang w:eastAsia="pt-BR"/>
        </w:rPr>
        <w:t>posed when</w:t>
      </w:r>
      <w:r w:rsidR="008160AB" w:rsidRPr="009C7F7E">
        <w:rPr>
          <w:rFonts w:eastAsia="Times New Roman"/>
          <w:lang w:eastAsia="pt-BR"/>
        </w:rPr>
        <w:t xml:space="preserve"> managing </w:t>
      </w:r>
      <w:r w:rsidR="00041467" w:rsidRPr="009C7F7E">
        <w:rPr>
          <w:rFonts w:eastAsia="Times New Roman"/>
          <w:lang w:eastAsia="pt-BR"/>
        </w:rPr>
        <w:t>SC</w:t>
      </w:r>
      <w:r w:rsidR="008160AB" w:rsidRPr="009C7F7E">
        <w:rPr>
          <w:rFonts w:eastAsia="Times New Roman"/>
          <w:lang w:eastAsia="pt-BR"/>
        </w:rPr>
        <w:t xml:space="preserve">s. For example, Queiroz et al. (2020) highlighted that </w:t>
      </w:r>
      <w:r w:rsidR="005F4E21" w:rsidRPr="009C7F7E">
        <w:t>I4.0</w:t>
      </w:r>
      <w:r w:rsidR="008160AB" w:rsidRPr="009C7F7E">
        <w:t xml:space="preserve"> and digital manufacturing can play a critical role in </w:t>
      </w:r>
      <w:r w:rsidR="00041467" w:rsidRPr="009C7F7E">
        <w:t>SC</w:t>
      </w:r>
      <w:r w:rsidR="00B82AF7" w:rsidRPr="009C7F7E">
        <w:t>s</w:t>
      </w:r>
      <w:r w:rsidR="008160AB" w:rsidRPr="009C7F7E">
        <w:t xml:space="preserve"> resilience and ripple effect control during this ongoing pandemic</w:t>
      </w:r>
      <w:r w:rsidRPr="009C7F7E">
        <w:rPr>
          <w:rFonts w:eastAsia="Times New Roman"/>
          <w:lang w:eastAsia="pt-BR"/>
        </w:rPr>
        <w:t>. Simila</w:t>
      </w:r>
      <w:r w:rsidR="00C92A10" w:rsidRPr="009C7F7E">
        <w:rPr>
          <w:rFonts w:eastAsia="Times New Roman"/>
          <w:lang w:eastAsia="pt-BR"/>
        </w:rPr>
        <w:t>rl</w:t>
      </w:r>
      <w:r w:rsidRPr="009C7F7E">
        <w:rPr>
          <w:rFonts w:eastAsia="Times New Roman"/>
          <w:lang w:eastAsia="pt-BR"/>
        </w:rPr>
        <w:t>y,</w:t>
      </w:r>
      <w:r w:rsidR="008160AB" w:rsidRPr="009C7F7E">
        <w:rPr>
          <w:rFonts w:eastAsia="Times New Roman"/>
          <w:lang w:eastAsia="pt-BR"/>
        </w:rPr>
        <w:t xml:space="preserve"> Javaid et al. (2020) reported that </w:t>
      </w:r>
      <w:r w:rsidR="005F4E21" w:rsidRPr="009C7F7E">
        <w:rPr>
          <w:rFonts w:eastAsia="Times New Roman"/>
          <w:lang w:eastAsia="pt-BR"/>
        </w:rPr>
        <w:t>I4.0</w:t>
      </w:r>
      <w:r w:rsidR="00FF564F" w:rsidRPr="009C7F7E">
        <w:rPr>
          <w:rFonts w:eastAsia="Times New Roman"/>
          <w:lang w:eastAsia="pt-BR"/>
        </w:rPr>
        <w:t>’s</w:t>
      </w:r>
      <w:r w:rsidR="008160AB" w:rsidRPr="009C7F7E">
        <w:rPr>
          <w:rFonts w:eastAsia="Times New Roman"/>
          <w:lang w:eastAsia="pt-BR"/>
        </w:rPr>
        <w:t xml:space="preserve"> remote operating capability using smart technologies has helped manufacturing companies during this COVID- 19 outbreak. </w:t>
      </w:r>
      <w:r w:rsidR="005F4E21" w:rsidRPr="009C7F7E">
        <w:rPr>
          <w:rFonts w:eastAsia="Times New Roman"/>
          <w:lang w:eastAsia="pt-BR"/>
        </w:rPr>
        <w:t>I4.0</w:t>
      </w:r>
      <w:r w:rsidR="008160AB" w:rsidRPr="009C7F7E">
        <w:rPr>
          <w:rFonts w:eastAsia="Times New Roman"/>
          <w:lang w:eastAsia="pt-BR"/>
        </w:rPr>
        <w:t xml:space="preserve"> is significantly changing how </w:t>
      </w:r>
      <w:r w:rsidR="00041467" w:rsidRPr="009C7F7E">
        <w:rPr>
          <w:rFonts w:eastAsia="Times New Roman"/>
          <w:lang w:eastAsia="pt-BR"/>
        </w:rPr>
        <w:t>SC</w:t>
      </w:r>
      <w:r w:rsidR="008160AB" w:rsidRPr="009C7F7E">
        <w:rPr>
          <w:rFonts w:eastAsia="Times New Roman"/>
          <w:lang w:eastAsia="pt-BR"/>
        </w:rPr>
        <w:t xml:space="preserve">s are managed to create and deliver value to customers (Porter and </w:t>
      </w:r>
      <w:proofErr w:type="spellStart"/>
      <w:r w:rsidR="008160AB" w:rsidRPr="009C7F7E">
        <w:rPr>
          <w:rFonts w:eastAsia="Times New Roman"/>
          <w:lang w:eastAsia="pt-BR"/>
        </w:rPr>
        <w:t>Heppelmann</w:t>
      </w:r>
      <w:proofErr w:type="spellEnd"/>
      <w:r w:rsidR="008160AB" w:rsidRPr="009C7F7E">
        <w:rPr>
          <w:rFonts w:eastAsia="Times New Roman"/>
          <w:lang w:eastAsia="pt-BR"/>
        </w:rPr>
        <w:t xml:space="preserve">, 2014). According to </w:t>
      </w:r>
      <w:proofErr w:type="spellStart"/>
      <w:r w:rsidR="008160AB" w:rsidRPr="009C7F7E">
        <w:rPr>
          <w:rFonts w:eastAsia="Times New Roman"/>
          <w:lang w:eastAsia="pt-BR"/>
        </w:rPr>
        <w:t>Kagermann</w:t>
      </w:r>
      <w:proofErr w:type="spellEnd"/>
      <w:r w:rsidR="008160AB" w:rsidRPr="009C7F7E">
        <w:rPr>
          <w:rFonts w:eastAsia="Times New Roman"/>
          <w:lang w:eastAsia="pt-BR"/>
        </w:rPr>
        <w:t xml:space="preserve"> et al. (2013), </w:t>
      </w:r>
      <w:r w:rsidR="005F4E21" w:rsidRPr="009C7F7E">
        <w:rPr>
          <w:rFonts w:eastAsia="Times New Roman"/>
          <w:lang w:eastAsia="pt-BR"/>
        </w:rPr>
        <w:t>I4.0</w:t>
      </w:r>
      <w:r w:rsidR="008160AB" w:rsidRPr="009C7F7E">
        <w:rPr>
          <w:rFonts w:eastAsia="Times New Roman"/>
          <w:lang w:eastAsia="pt-BR"/>
        </w:rPr>
        <w:t xml:space="preserve"> goes beyond organisations’ boundaries and it needs to be part of a nation’s strategic agenda as it will be a crucial factor of global competitiveness. </w:t>
      </w:r>
    </w:p>
    <w:p w14:paraId="665D2D3B" w14:textId="503D7951" w:rsidR="005164F2" w:rsidRPr="009C7F7E" w:rsidRDefault="00F97848" w:rsidP="002C7341">
      <w:pPr>
        <w:spacing w:after="120"/>
        <w:ind w:firstLine="567"/>
        <w:jc w:val="both"/>
        <w:rPr>
          <w:rFonts w:eastAsia="Times New Roman"/>
          <w:lang w:eastAsia="pt-BR"/>
        </w:rPr>
      </w:pPr>
      <w:bookmarkStart w:id="11" w:name="_Hlk79006144"/>
      <w:bookmarkStart w:id="12" w:name="_Hlk79586371"/>
      <w:r w:rsidRPr="009C7F7E">
        <w:rPr>
          <w:rFonts w:eastAsia="Times New Roman"/>
          <w:lang w:eastAsia="pt-BR"/>
        </w:rPr>
        <w:t>From the SC standpoint, studies on I4.0 are in the early stages. This demands new research to acquire further understanding related to the phenomenon of I4.0 technologies (</w:t>
      </w:r>
      <w:proofErr w:type="spellStart"/>
      <w:r w:rsidRPr="009C7F7E">
        <w:rPr>
          <w:rFonts w:eastAsia="Times New Roman"/>
          <w:lang w:eastAsia="pt-BR"/>
        </w:rPr>
        <w:t>Büyüközkan</w:t>
      </w:r>
      <w:proofErr w:type="spellEnd"/>
      <w:r w:rsidRPr="009C7F7E">
        <w:rPr>
          <w:rFonts w:eastAsia="Times New Roman"/>
          <w:lang w:eastAsia="pt-BR"/>
        </w:rPr>
        <w:t xml:space="preserve"> and </w:t>
      </w:r>
      <w:proofErr w:type="spellStart"/>
      <w:r w:rsidRPr="009C7F7E">
        <w:rPr>
          <w:rFonts w:eastAsia="Times New Roman"/>
          <w:lang w:eastAsia="pt-BR"/>
        </w:rPr>
        <w:t>Göçer</w:t>
      </w:r>
      <w:proofErr w:type="spellEnd"/>
      <w:r w:rsidRPr="009C7F7E">
        <w:rPr>
          <w:rFonts w:eastAsia="Times New Roman"/>
          <w:lang w:eastAsia="pt-BR"/>
        </w:rPr>
        <w:t xml:space="preserve">, 2018) and its role in the context of the global scale disruptions such as </w:t>
      </w:r>
      <w:r w:rsidR="008E5704" w:rsidRPr="009C7F7E">
        <w:rPr>
          <w:rFonts w:eastAsia="Times New Roman"/>
          <w:lang w:eastAsia="pt-BR"/>
        </w:rPr>
        <w:t xml:space="preserve">the </w:t>
      </w:r>
      <w:r w:rsidRPr="009C7F7E">
        <w:rPr>
          <w:rFonts w:eastAsia="Times New Roman"/>
          <w:lang w:eastAsia="pt-BR"/>
        </w:rPr>
        <w:t xml:space="preserve">COVID-19. Frederico et al. (2019) point out the need for more empirical studies to investigate the relationship between disruptive technologies and SCs. </w:t>
      </w:r>
      <w:r w:rsidR="008E5704" w:rsidRPr="009C7F7E">
        <w:rPr>
          <w:rFonts w:eastAsia="Times New Roman"/>
          <w:lang w:eastAsia="pt-BR"/>
        </w:rPr>
        <w:t>Various</w:t>
      </w:r>
      <w:r w:rsidRPr="009C7F7E">
        <w:rPr>
          <w:rFonts w:eastAsia="Times New Roman"/>
          <w:lang w:eastAsia="pt-BR"/>
        </w:rPr>
        <w:t xml:space="preserve"> researchers have reported that these revolutionary technologies will cause significant impacts on SCs in the coming years (</w:t>
      </w:r>
      <w:proofErr w:type="spellStart"/>
      <w:r w:rsidRPr="009C7F7E">
        <w:rPr>
          <w:rFonts w:eastAsia="Times New Roman"/>
          <w:lang w:eastAsia="pt-BR"/>
        </w:rPr>
        <w:t>Tjahjono</w:t>
      </w:r>
      <w:proofErr w:type="spellEnd"/>
      <w:r w:rsidRPr="009C7F7E">
        <w:rPr>
          <w:rFonts w:eastAsia="Times New Roman"/>
          <w:lang w:eastAsia="pt-BR"/>
        </w:rPr>
        <w:t xml:space="preserve"> et al., 2017; Stevens and Johnson, 2016). </w:t>
      </w:r>
      <w:bookmarkEnd w:id="11"/>
      <w:r w:rsidR="005D46EC" w:rsidRPr="009C7F7E">
        <w:rPr>
          <w:rFonts w:eastAsia="Times New Roman"/>
          <w:lang w:eastAsia="pt-BR"/>
        </w:rPr>
        <w:t xml:space="preserve">Recent studies in the context of COVID-19 </w:t>
      </w:r>
      <w:r w:rsidR="00805256" w:rsidRPr="009C7F7E">
        <w:rPr>
          <w:rFonts w:eastAsia="Times New Roman"/>
          <w:lang w:eastAsia="pt-BR"/>
        </w:rPr>
        <w:t>have</w:t>
      </w:r>
      <w:r w:rsidR="005D46EC" w:rsidRPr="009C7F7E">
        <w:rPr>
          <w:rFonts w:eastAsia="Times New Roman"/>
          <w:lang w:eastAsia="pt-BR"/>
        </w:rPr>
        <w:t xml:space="preserve"> already shown </w:t>
      </w:r>
      <w:r w:rsidR="005D46EC" w:rsidRPr="009C7F7E">
        <w:t>that businesses engaged in digital manufacturing networks seem to be better positioned in crisis times (</w:t>
      </w:r>
      <w:r w:rsidR="005D46EC" w:rsidRPr="009C7F7E">
        <w:rPr>
          <w:rFonts w:eastAsia="Times New Roman"/>
          <w:lang w:eastAsia="pt-BR"/>
        </w:rPr>
        <w:t>Kumar</w:t>
      </w:r>
      <w:r w:rsidR="008276A6" w:rsidRPr="009C7F7E">
        <w:rPr>
          <w:rFonts w:eastAsia="Times New Roman"/>
          <w:lang w:eastAsia="pt-BR"/>
        </w:rPr>
        <w:t>,</w:t>
      </w:r>
      <w:r w:rsidR="005D46EC" w:rsidRPr="009C7F7E">
        <w:rPr>
          <w:rFonts w:eastAsia="Times New Roman"/>
          <w:lang w:eastAsia="pt-BR"/>
        </w:rPr>
        <w:t xml:space="preserve"> 202</w:t>
      </w:r>
      <w:r w:rsidR="00494EB8" w:rsidRPr="009C7F7E">
        <w:rPr>
          <w:rFonts w:eastAsia="Times New Roman"/>
          <w:lang w:eastAsia="pt-BR"/>
        </w:rPr>
        <w:t>0</w:t>
      </w:r>
      <w:r w:rsidR="005D46EC" w:rsidRPr="009C7F7E">
        <w:rPr>
          <w:rFonts w:eastAsia="Times New Roman"/>
          <w:lang w:eastAsia="pt-BR"/>
        </w:rPr>
        <w:t>; Queiroz et al. 2020; Ivanov, 2020)</w:t>
      </w:r>
      <w:r w:rsidR="005D46EC" w:rsidRPr="009C7F7E">
        <w:t>.</w:t>
      </w:r>
      <w:r w:rsidR="00B954AB" w:rsidRPr="009C7F7E">
        <w:t xml:space="preserve"> </w:t>
      </w:r>
      <w:r w:rsidR="008E5704" w:rsidRPr="009C7F7E">
        <w:rPr>
          <w:rFonts w:eastAsia="Times New Roman"/>
          <w:lang w:eastAsia="pt-BR"/>
        </w:rPr>
        <w:t>D</w:t>
      </w:r>
      <w:r w:rsidR="006E6897" w:rsidRPr="009C7F7E">
        <w:rPr>
          <w:rFonts w:eastAsia="Times New Roman"/>
          <w:lang w:eastAsia="pt-BR"/>
        </w:rPr>
        <w:t xml:space="preserve">isruptive technologies, </w:t>
      </w:r>
      <w:r w:rsidR="00C41A6D" w:rsidRPr="009C7F7E">
        <w:rPr>
          <w:rFonts w:eastAsia="Times New Roman"/>
          <w:lang w:eastAsia="pt-BR"/>
        </w:rPr>
        <w:t>e</w:t>
      </w:r>
      <w:r w:rsidR="006E6897" w:rsidRPr="009C7F7E">
        <w:rPr>
          <w:rFonts w:eastAsia="Times New Roman"/>
          <w:lang w:eastAsia="pt-BR"/>
        </w:rPr>
        <w:t xml:space="preserve">specially IoT and Cyber-Physical Systems </w:t>
      </w:r>
      <w:r w:rsidR="004E1E32" w:rsidRPr="009C7F7E">
        <w:rPr>
          <w:rFonts w:eastAsia="Times New Roman"/>
          <w:lang w:eastAsia="pt-BR"/>
        </w:rPr>
        <w:t>(</w:t>
      </w:r>
      <w:r w:rsidR="006E6897" w:rsidRPr="009C7F7E">
        <w:rPr>
          <w:rFonts w:eastAsia="Times New Roman"/>
          <w:lang w:eastAsia="pt-BR"/>
        </w:rPr>
        <w:t>CPS</w:t>
      </w:r>
      <w:r w:rsidR="004E1E32" w:rsidRPr="009C7F7E">
        <w:rPr>
          <w:rFonts w:eastAsia="Times New Roman"/>
          <w:lang w:eastAsia="pt-BR"/>
        </w:rPr>
        <w:t>)</w:t>
      </w:r>
      <w:r w:rsidR="008E5704" w:rsidRPr="009C7F7E">
        <w:rPr>
          <w:rFonts w:eastAsia="Times New Roman"/>
          <w:lang w:eastAsia="pt-BR"/>
        </w:rPr>
        <w:t>,</w:t>
      </w:r>
      <w:r w:rsidR="006E6897" w:rsidRPr="009C7F7E">
        <w:rPr>
          <w:rFonts w:eastAsia="Times New Roman"/>
          <w:lang w:eastAsia="pt-BR"/>
        </w:rPr>
        <w:t xml:space="preserve"> </w:t>
      </w:r>
      <w:r w:rsidR="008A6B2F" w:rsidRPr="009C7F7E">
        <w:rPr>
          <w:rFonts w:eastAsia="Times New Roman"/>
          <w:lang w:eastAsia="pt-BR"/>
        </w:rPr>
        <w:t xml:space="preserve">affect </w:t>
      </w:r>
      <w:r w:rsidR="006E6897" w:rsidRPr="009C7F7E">
        <w:rPr>
          <w:rFonts w:eastAsia="Times New Roman"/>
          <w:lang w:eastAsia="pt-BR"/>
        </w:rPr>
        <w:t xml:space="preserve">products and services, business models, markets, </w:t>
      </w:r>
      <w:r w:rsidR="008E5704" w:rsidRPr="009C7F7E">
        <w:rPr>
          <w:rFonts w:eastAsia="Times New Roman"/>
          <w:lang w:eastAsia="pt-BR"/>
        </w:rPr>
        <w:t xml:space="preserve">the </w:t>
      </w:r>
      <w:r w:rsidR="006E6897" w:rsidRPr="009C7F7E">
        <w:rPr>
          <w:rFonts w:eastAsia="Times New Roman"/>
          <w:lang w:eastAsia="pt-BR"/>
        </w:rPr>
        <w:t>economy, work environment</w:t>
      </w:r>
      <w:r w:rsidR="008E5704" w:rsidRPr="009C7F7E">
        <w:rPr>
          <w:rFonts w:eastAsia="Times New Roman"/>
          <w:lang w:eastAsia="pt-BR"/>
        </w:rPr>
        <w:t xml:space="preserve">, </w:t>
      </w:r>
      <w:r w:rsidR="006E6897" w:rsidRPr="009C7F7E">
        <w:rPr>
          <w:rFonts w:eastAsia="Times New Roman"/>
          <w:lang w:eastAsia="pt-BR"/>
        </w:rPr>
        <w:t>people and organi</w:t>
      </w:r>
      <w:r w:rsidR="0024571C" w:rsidRPr="009C7F7E">
        <w:rPr>
          <w:rFonts w:eastAsia="Times New Roman"/>
          <w:lang w:eastAsia="pt-BR"/>
        </w:rPr>
        <w:t>s</w:t>
      </w:r>
      <w:r w:rsidR="006E6897" w:rsidRPr="009C7F7E">
        <w:rPr>
          <w:rFonts w:eastAsia="Times New Roman"/>
          <w:lang w:eastAsia="pt-BR"/>
        </w:rPr>
        <w:t xml:space="preserve">ational skills, changing entirely </w:t>
      </w:r>
      <w:r w:rsidR="00041467" w:rsidRPr="009C7F7E">
        <w:rPr>
          <w:rFonts w:eastAsia="Times New Roman"/>
          <w:lang w:eastAsia="pt-BR"/>
        </w:rPr>
        <w:t>SC</w:t>
      </w:r>
      <w:r w:rsidR="006E6897" w:rsidRPr="009C7F7E">
        <w:rPr>
          <w:rFonts w:eastAsia="Times New Roman"/>
          <w:lang w:eastAsia="pt-BR"/>
        </w:rPr>
        <w:t>s (Pereira and Romero, 2017</w:t>
      </w:r>
      <w:r w:rsidR="00812EEA" w:rsidRPr="009C7F7E">
        <w:rPr>
          <w:rFonts w:eastAsia="Times New Roman"/>
          <w:lang w:eastAsia="pt-BR"/>
        </w:rPr>
        <w:t xml:space="preserve">; </w:t>
      </w:r>
      <w:proofErr w:type="spellStart"/>
      <w:r w:rsidR="00812EEA" w:rsidRPr="009C7F7E">
        <w:rPr>
          <w:rFonts w:eastAsia="Times New Roman"/>
          <w:lang w:eastAsia="pt-BR"/>
        </w:rPr>
        <w:t>Lv</w:t>
      </w:r>
      <w:proofErr w:type="spellEnd"/>
      <w:r w:rsidR="00812EEA" w:rsidRPr="009C7F7E">
        <w:rPr>
          <w:rFonts w:eastAsia="Times New Roman"/>
          <w:lang w:eastAsia="pt-BR"/>
        </w:rPr>
        <w:t xml:space="preserve"> et al., 2020 </w:t>
      </w:r>
      <w:proofErr w:type="spellStart"/>
      <w:proofErr w:type="gramStart"/>
      <w:r w:rsidR="00812EEA" w:rsidRPr="009C7F7E">
        <w:rPr>
          <w:rFonts w:eastAsia="Times New Roman"/>
          <w:lang w:eastAsia="pt-BR"/>
        </w:rPr>
        <w:t>a,b</w:t>
      </w:r>
      <w:proofErr w:type="spellEnd"/>
      <w:proofErr w:type="gramEnd"/>
      <w:r w:rsidR="006E6897" w:rsidRPr="009C7F7E">
        <w:rPr>
          <w:rFonts w:eastAsia="Times New Roman"/>
          <w:lang w:eastAsia="pt-BR"/>
        </w:rPr>
        <w:t xml:space="preserve">). </w:t>
      </w:r>
      <w:r w:rsidR="00041467" w:rsidRPr="009C7F7E">
        <w:rPr>
          <w:rFonts w:eastAsia="Times New Roman"/>
          <w:lang w:eastAsia="pt-BR"/>
        </w:rPr>
        <w:t>SC</w:t>
      </w:r>
      <w:r w:rsidR="00C6780B" w:rsidRPr="009C7F7E">
        <w:rPr>
          <w:rFonts w:eastAsia="Times New Roman"/>
          <w:lang w:eastAsia="pt-BR"/>
        </w:rPr>
        <w:t xml:space="preserve">s can be </w:t>
      </w:r>
      <w:r w:rsidR="00AC089A" w:rsidRPr="009C7F7E">
        <w:rPr>
          <w:rFonts w:eastAsia="Times New Roman"/>
          <w:lang w:eastAsia="pt-BR"/>
        </w:rPr>
        <w:t xml:space="preserve">ominously </w:t>
      </w:r>
      <w:r w:rsidR="00C6780B" w:rsidRPr="009C7F7E">
        <w:rPr>
          <w:rFonts w:eastAsia="Times New Roman"/>
          <w:lang w:eastAsia="pt-BR"/>
        </w:rPr>
        <w:t>transformed, but at the same time,</w:t>
      </w:r>
      <w:r w:rsidR="005B0712" w:rsidRPr="009C7F7E">
        <w:rPr>
          <w:rFonts w:eastAsia="Times New Roman"/>
          <w:lang w:eastAsia="pt-BR"/>
        </w:rPr>
        <w:t xml:space="preserve"> benefit</w:t>
      </w:r>
      <w:r w:rsidR="008A6B2F" w:rsidRPr="009C7F7E">
        <w:rPr>
          <w:rFonts w:eastAsia="Times New Roman"/>
          <w:lang w:eastAsia="pt-BR"/>
        </w:rPr>
        <w:t>ted</w:t>
      </w:r>
      <w:r w:rsidR="00C6780B" w:rsidRPr="009C7F7E">
        <w:rPr>
          <w:rFonts w:eastAsia="Times New Roman"/>
          <w:lang w:eastAsia="pt-BR"/>
        </w:rPr>
        <w:t xml:space="preserve"> as these </w:t>
      </w:r>
      <w:r w:rsidR="00311BFA" w:rsidRPr="009C7F7E">
        <w:rPr>
          <w:rFonts w:eastAsia="Times New Roman"/>
          <w:lang w:eastAsia="pt-BR"/>
        </w:rPr>
        <w:t>transforming</w:t>
      </w:r>
      <w:r w:rsidR="005B0712" w:rsidRPr="009C7F7E">
        <w:rPr>
          <w:rFonts w:eastAsia="Times New Roman"/>
          <w:lang w:eastAsia="pt-BR"/>
        </w:rPr>
        <w:t xml:space="preserve"> </w:t>
      </w:r>
      <w:r w:rsidR="00C6780B" w:rsidRPr="009C7F7E">
        <w:rPr>
          <w:rFonts w:eastAsia="Times New Roman"/>
          <w:lang w:eastAsia="pt-BR"/>
        </w:rPr>
        <w:t>technologies are implemented</w:t>
      </w:r>
      <w:r w:rsidR="00AC089A" w:rsidRPr="009C7F7E">
        <w:rPr>
          <w:rFonts w:eastAsia="Times New Roman"/>
          <w:lang w:eastAsia="pt-BR"/>
        </w:rPr>
        <w:t>. Thus, it is</w:t>
      </w:r>
      <w:r w:rsidR="005B0712" w:rsidRPr="009C7F7E">
        <w:rPr>
          <w:rFonts w:eastAsia="Times New Roman"/>
          <w:lang w:eastAsia="pt-BR"/>
        </w:rPr>
        <w:t xml:space="preserve"> essential to clearly understand th</w:t>
      </w:r>
      <w:r w:rsidR="00AC089A" w:rsidRPr="009C7F7E">
        <w:rPr>
          <w:rFonts w:eastAsia="Times New Roman"/>
          <w:lang w:eastAsia="pt-BR"/>
        </w:rPr>
        <w:t>e transformational</w:t>
      </w:r>
      <w:r w:rsidR="00F242D2" w:rsidRPr="009C7F7E">
        <w:rPr>
          <w:rFonts w:eastAsia="Times New Roman"/>
          <w:lang w:eastAsia="pt-BR"/>
        </w:rPr>
        <w:t xml:space="preserve"> process</w:t>
      </w:r>
      <w:r w:rsidR="005B0712" w:rsidRPr="009C7F7E">
        <w:rPr>
          <w:rFonts w:eastAsia="Times New Roman"/>
          <w:lang w:eastAsia="pt-BR"/>
        </w:rPr>
        <w:t xml:space="preserve"> </w:t>
      </w:r>
      <w:r w:rsidR="00C6780B" w:rsidRPr="009C7F7E">
        <w:rPr>
          <w:rFonts w:eastAsia="Times New Roman"/>
          <w:lang w:eastAsia="pt-BR"/>
        </w:rPr>
        <w:t>(</w:t>
      </w:r>
      <w:proofErr w:type="spellStart"/>
      <w:r w:rsidR="005B0712" w:rsidRPr="009C7F7E">
        <w:rPr>
          <w:rFonts w:eastAsia="Times New Roman"/>
          <w:lang w:eastAsia="pt-BR"/>
        </w:rPr>
        <w:t>Schrauf</w:t>
      </w:r>
      <w:proofErr w:type="spellEnd"/>
      <w:r w:rsidR="005B0712" w:rsidRPr="009C7F7E">
        <w:rPr>
          <w:rFonts w:eastAsia="Times New Roman"/>
          <w:lang w:eastAsia="pt-BR"/>
        </w:rPr>
        <w:t xml:space="preserve"> and </w:t>
      </w:r>
      <w:proofErr w:type="spellStart"/>
      <w:r w:rsidR="005B0712" w:rsidRPr="009C7F7E">
        <w:rPr>
          <w:rFonts w:eastAsia="Times New Roman"/>
          <w:lang w:eastAsia="pt-BR"/>
        </w:rPr>
        <w:t>Berttra</w:t>
      </w:r>
      <w:r w:rsidR="00082F73" w:rsidRPr="009C7F7E">
        <w:rPr>
          <w:rFonts w:eastAsia="Times New Roman"/>
          <w:lang w:eastAsia="pt-BR"/>
        </w:rPr>
        <w:t>m</w:t>
      </w:r>
      <w:proofErr w:type="spellEnd"/>
      <w:r w:rsidR="005B0712" w:rsidRPr="009C7F7E">
        <w:rPr>
          <w:rFonts w:eastAsia="Times New Roman"/>
          <w:lang w:eastAsia="pt-BR"/>
        </w:rPr>
        <w:t>, 2016</w:t>
      </w:r>
      <w:r w:rsidR="00C6780B" w:rsidRPr="009C7F7E">
        <w:rPr>
          <w:rFonts w:eastAsia="Times New Roman"/>
          <w:lang w:eastAsia="pt-BR"/>
        </w:rPr>
        <w:t>).</w:t>
      </w:r>
      <w:r w:rsidR="00F242D2" w:rsidRPr="009C7F7E">
        <w:rPr>
          <w:rFonts w:eastAsia="Times New Roman"/>
          <w:lang w:eastAsia="pt-BR"/>
        </w:rPr>
        <w:t xml:space="preserve"> In this sense, the development of concepts and methods, beyond following only the technical side of </w:t>
      </w:r>
      <w:r w:rsidR="005F4E21" w:rsidRPr="009C7F7E">
        <w:rPr>
          <w:rFonts w:eastAsia="Times New Roman"/>
          <w:lang w:eastAsia="pt-BR"/>
        </w:rPr>
        <w:t>I4.0</w:t>
      </w:r>
      <w:r w:rsidR="00F242D2" w:rsidRPr="009C7F7E">
        <w:rPr>
          <w:rFonts w:eastAsia="Times New Roman"/>
          <w:lang w:eastAsia="pt-BR"/>
        </w:rPr>
        <w:t xml:space="preserve"> technologies </w:t>
      </w:r>
      <w:r w:rsidR="00805256" w:rsidRPr="009C7F7E">
        <w:rPr>
          <w:rFonts w:eastAsia="Times New Roman"/>
          <w:lang w:eastAsia="pt-BR"/>
        </w:rPr>
        <w:t>become</w:t>
      </w:r>
      <w:r w:rsidR="00F242D2" w:rsidRPr="009C7F7E">
        <w:rPr>
          <w:rFonts w:eastAsia="Times New Roman"/>
          <w:lang w:eastAsia="pt-BR"/>
        </w:rPr>
        <w:t xml:space="preserve"> </w:t>
      </w:r>
      <w:r w:rsidR="00CD4254" w:rsidRPr="009C7F7E">
        <w:rPr>
          <w:rFonts w:eastAsia="Times New Roman"/>
          <w:lang w:eastAsia="pt-BR"/>
        </w:rPr>
        <w:t xml:space="preserve">relevant </w:t>
      </w:r>
      <w:r w:rsidR="00F242D2" w:rsidRPr="009C7F7E">
        <w:rPr>
          <w:rFonts w:eastAsia="Times New Roman"/>
          <w:lang w:eastAsia="pt-BR"/>
        </w:rPr>
        <w:t>(Wu</w:t>
      </w:r>
      <w:r w:rsidR="00C617B5" w:rsidRPr="009C7F7E">
        <w:rPr>
          <w:rFonts w:eastAsia="Times New Roman"/>
          <w:lang w:eastAsia="pt-BR"/>
        </w:rPr>
        <w:t xml:space="preserve"> </w:t>
      </w:r>
      <w:r w:rsidR="00AC089A" w:rsidRPr="009C7F7E">
        <w:rPr>
          <w:rFonts w:eastAsia="Times New Roman"/>
          <w:lang w:eastAsia="pt-BR"/>
        </w:rPr>
        <w:t>et al.</w:t>
      </w:r>
      <w:r w:rsidR="00F242D2" w:rsidRPr="009C7F7E">
        <w:rPr>
          <w:rFonts w:eastAsia="Times New Roman"/>
          <w:lang w:eastAsia="pt-BR"/>
        </w:rPr>
        <w:t>, 2018).</w:t>
      </w:r>
      <w:r w:rsidR="00AC089A" w:rsidRPr="009C7F7E">
        <w:rPr>
          <w:rFonts w:eastAsia="Times New Roman"/>
          <w:lang w:eastAsia="pt-BR"/>
        </w:rPr>
        <w:t xml:space="preserve"> </w:t>
      </w:r>
      <w:r w:rsidR="008E5704" w:rsidRPr="009C7F7E">
        <w:rPr>
          <w:rFonts w:eastAsia="Times New Roman"/>
          <w:lang w:eastAsia="pt-BR"/>
        </w:rPr>
        <w:t>Concerning</w:t>
      </w:r>
      <w:r w:rsidR="00CA6C15" w:rsidRPr="009C7F7E">
        <w:rPr>
          <w:rFonts w:eastAsia="Times New Roman"/>
          <w:lang w:eastAsia="pt-BR"/>
        </w:rPr>
        <w:t xml:space="preserve"> </w:t>
      </w:r>
      <w:r w:rsidR="00041467" w:rsidRPr="009C7F7E">
        <w:rPr>
          <w:rFonts w:eastAsia="Times New Roman"/>
          <w:lang w:eastAsia="pt-BR"/>
        </w:rPr>
        <w:t>SC</w:t>
      </w:r>
      <w:r w:rsidR="00566ED9" w:rsidRPr="009C7F7E">
        <w:rPr>
          <w:rFonts w:eastAsia="Times New Roman"/>
          <w:lang w:eastAsia="pt-BR"/>
        </w:rPr>
        <w:t xml:space="preserve">s, these disruptive technologies can directly influence the </w:t>
      </w:r>
      <w:r w:rsidR="008A6B2F" w:rsidRPr="009C7F7E">
        <w:rPr>
          <w:rFonts w:eastAsia="Times New Roman"/>
          <w:lang w:eastAsia="pt-BR"/>
        </w:rPr>
        <w:t xml:space="preserve">performance of </w:t>
      </w:r>
      <w:r w:rsidR="00566ED9" w:rsidRPr="009C7F7E">
        <w:rPr>
          <w:rFonts w:eastAsia="Times New Roman"/>
          <w:lang w:eastAsia="pt-BR"/>
        </w:rPr>
        <w:t>processes</w:t>
      </w:r>
      <w:r w:rsidR="008A6B2F" w:rsidRPr="009C7F7E">
        <w:rPr>
          <w:rFonts w:eastAsia="Times New Roman"/>
          <w:lang w:eastAsia="pt-BR"/>
        </w:rPr>
        <w:t xml:space="preserve"> and </w:t>
      </w:r>
      <w:r w:rsidR="00041467" w:rsidRPr="009C7F7E">
        <w:rPr>
          <w:rFonts w:eastAsia="Times New Roman"/>
          <w:lang w:eastAsia="pt-BR"/>
        </w:rPr>
        <w:t>SC</w:t>
      </w:r>
      <w:r w:rsidR="00351D0B" w:rsidRPr="009C7F7E">
        <w:rPr>
          <w:rFonts w:eastAsia="Times New Roman"/>
          <w:lang w:eastAsia="pt-BR"/>
        </w:rPr>
        <w:t xml:space="preserve"> strategic outcomes</w:t>
      </w:r>
      <w:r w:rsidR="00CF7493" w:rsidRPr="009C7F7E">
        <w:rPr>
          <w:rFonts w:eastAsia="Times New Roman"/>
          <w:lang w:eastAsia="pt-BR"/>
        </w:rPr>
        <w:t xml:space="preserve"> (</w:t>
      </w:r>
      <w:proofErr w:type="spellStart"/>
      <w:r w:rsidR="00CF7493" w:rsidRPr="009C7F7E">
        <w:rPr>
          <w:rFonts w:eastAsia="Times New Roman"/>
          <w:lang w:eastAsia="pt-BR"/>
        </w:rPr>
        <w:t>Duman</w:t>
      </w:r>
      <w:proofErr w:type="spellEnd"/>
      <w:r w:rsidR="00CF7493" w:rsidRPr="009C7F7E">
        <w:rPr>
          <w:rFonts w:eastAsia="Times New Roman"/>
          <w:lang w:eastAsia="pt-BR"/>
        </w:rPr>
        <w:t xml:space="preserve"> and </w:t>
      </w:r>
      <w:proofErr w:type="spellStart"/>
      <w:r w:rsidR="00CF7493" w:rsidRPr="009C7F7E">
        <w:rPr>
          <w:rFonts w:eastAsia="Times New Roman"/>
          <w:lang w:eastAsia="pt-BR"/>
        </w:rPr>
        <w:t>Akdemir</w:t>
      </w:r>
      <w:proofErr w:type="spellEnd"/>
      <w:r w:rsidR="00CF7493" w:rsidRPr="009C7F7E">
        <w:rPr>
          <w:rFonts w:eastAsia="Times New Roman"/>
          <w:lang w:eastAsia="pt-BR"/>
        </w:rPr>
        <w:t>, 2021)</w:t>
      </w:r>
      <w:r w:rsidR="00566ED9" w:rsidRPr="009C7F7E">
        <w:rPr>
          <w:rFonts w:eastAsia="Times New Roman"/>
          <w:lang w:eastAsia="pt-BR"/>
        </w:rPr>
        <w:t>.</w:t>
      </w:r>
      <w:r w:rsidR="005164F2" w:rsidRPr="009C7F7E">
        <w:rPr>
          <w:rFonts w:eastAsia="Times New Roman"/>
          <w:lang w:eastAsia="pt-BR"/>
        </w:rPr>
        <w:t xml:space="preserve"> </w:t>
      </w:r>
      <w:r w:rsidR="002B0FA8" w:rsidRPr="009C7F7E">
        <w:rPr>
          <w:rFonts w:eastAsia="Times New Roman"/>
          <w:lang w:eastAsia="pt-BR"/>
        </w:rPr>
        <w:t>However,</w:t>
      </w:r>
      <w:r w:rsidR="005164F2" w:rsidRPr="009C7F7E">
        <w:rPr>
          <w:rFonts w:eastAsia="Times New Roman"/>
          <w:lang w:eastAsia="pt-BR"/>
        </w:rPr>
        <w:t xml:space="preserve"> </w:t>
      </w:r>
      <w:r w:rsidR="008A6B2F" w:rsidRPr="009C7F7E">
        <w:rPr>
          <w:rFonts w:eastAsia="Times New Roman"/>
          <w:lang w:eastAsia="pt-BR"/>
        </w:rPr>
        <w:t>these technologies must</w:t>
      </w:r>
      <w:r w:rsidR="005164F2" w:rsidRPr="009C7F7E">
        <w:rPr>
          <w:rFonts w:eastAsia="Times New Roman"/>
          <w:lang w:eastAsia="pt-BR"/>
        </w:rPr>
        <w:t xml:space="preserve"> be connected and communicate </w:t>
      </w:r>
      <w:r w:rsidR="008A6B2F" w:rsidRPr="009C7F7E">
        <w:rPr>
          <w:rFonts w:eastAsia="Times New Roman"/>
          <w:lang w:eastAsia="pt-BR"/>
        </w:rPr>
        <w:t>with</w:t>
      </w:r>
      <w:r w:rsidR="005164F2" w:rsidRPr="009C7F7E">
        <w:rPr>
          <w:rFonts w:eastAsia="Times New Roman"/>
          <w:lang w:eastAsia="pt-BR"/>
        </w:rPr>
        <w:t xml:space="preserve"> each other. This </w:t>
      </w:r>
      <w:r w:rsidR="008A6B2F" w:rsidRPr="009C7F7E">
        <w:rPr>
          <w:rFonts w:eastAsia="Times New Roman"/>
          <w:lang w:eastAsia="pt-BR"/>
        </w:rPr>
        <w:t xml:space="preserve">is </w:t>
      </w:r>
      <w:r w:rsidR="005164F2" w:rsidRPr="009C7F7E">
        <w:rPr>
          <w:rFonts w:eastAsia="Times New Roman"/>
          <w:lang w:eastAsia="pt-BR"/>
        </w:rPr>
        <w:t>related to th</w:t>
      </w:r>
      <w:r w:rsidR="008A6B2F" w:rsidRPr="009C7F7E">
        <w:rPr>
          <w:rFonts w:eastAsia="Times New Roman"/>
          <w:lang w:eastAsia="pt-BR"/>
        </w:rPr>
        <w:t xml:space="preserve">eir </w:t>
      </w:r>
      <w:r w:rsidR="005164F2" w:rsidRPr="009C7F7E">
        <w:rPr>
          <w:rFonts w:eastAsia="Times New Roman"/>
          <w:lang w:eastAsia="pt-BR"/>
        </w:rPr>
        <w:t xml:space="preserve">Interoperability. Some </w:t>
      </w:r>
      <w:r w:rsidR="00A4151B" w:rsidRPr="009C7F7E">
        <w:rPr>
          <w:rFonts w:eastAsia="Times New Roman"/>
          <w:lang w:eastAsia="pt-BR"/>
        </w:rPr>
        <w:t xml:space="preserve">researchers </w:t>
      </w:r>
      <w:r w:rsidR="00C41A6D" w:rsidRPr="009C7F7E">
        <w:rPr>
          <w:rFonts w:eastAsia="Times New Roman"/>
          <w:lang w:eastAsia="pt-BR"/>
        </w:rPr>
        <w:t xml:space="preserve">have </w:t>
      </w:r>
      <w:r w:rsidR="005164F2" w:rsidRPr="009C7F7E">
        <w:rPr>
          <w:rFonts w:eastAsia="Times New Roman"/>
          <w:lang w:eastAsia="pt-BR"/>
        </w:rPr>
        <w:t>considered Interoperability as an important element to allow</w:t>
      </w:r>
      <w:r w:rsidR="008A6B2F" w:rsidRPr="009C7F7E">
        <w:rPr>
          <w:rFonts w:eastAsia="Times New Roman"/>
          <w:lang w:eastAsia="pt-BR"/>
        </w:rPr>
        <w:t xml:space="preserve"> a</w:t>
      </w:r>
      <w:r w:rsidR="005164F2" w:rsidRPr="009C7F7E">
        <w:rPr>
          <w:rFonts w:eastAsia="Times New Roman"/>
          <w:lang w:eastAsia="pt-BR"/>
        </w:rPr>
        <w:t xml:space="preserve"> </w:t>
      </w:r>
      <w:r w:rsidR="00311BFA" w:rsidRPr="009C7F7E">
        <w:rPr>
          <w:rFonts w:eastAsia="Times New Roman"/>
          <w:lang w:eastAsia="pt-BR"/>
        </w:rPr>
        <w:t>connection</w:t>
      </w:r>
      <w:r w:rsidR="005164F2" w:rsidRPr="009C7F7E">
        <w:rPr>
          <w:rFonts w:eastAsia="Times New Roman"/>
          <w:lang w:eastAsia="pt-BR"/>
        </w:rPr>
        <w:t xml:space="preserve"> between </w:t>
      </w:r>
      <w:r w:rsidR="008A6B2F" w:rsidRPr="009C7F7E">
        <w:rPr>
          <w:rFonts w:eastAsia="Times New Roman"/>
          <w:lang w:eastAsia="pt-BR"/>
        </w:rPr>
        <w:t xml:space="preserve">all </w:t>
      </w:r>
      <w:r w:rsidR="005164F2" w:rsidRPr="009C7F7E">
        <w:rPr>
          <w:rFonts w:eastAsia="Times New Roman"/>
          <w:lang w:eastAsia="pt-BR"/>
        </w:rPr>
        <w:t>technologies involved in</w:t>
      </w:r>
      <w:r w:rsidR="00611DC1" w:rsidRPr="009C7F7E">
        <w:rPr>
          <w:rFonts w:eastAsia="Times New Roman"/>
          <w:lang w:eastAsia="pt-BR"/>
        </w:rPr>
        <w:t xml:space="preserve"> </w:t>
      </w:r>
      <w:r w:rsidR="008A6B2F" w:rsidRPr="009C7F7E">
        <w:rPr>
          <w:rFonts w:eastAsia="Times New Roman"/>
          <w:lang w:eastAsia="pt-BR"/>
        </w:rPr>
        <w:t>a</w:t>
      </w:r>
      <w:r w:rsidR="005164F2" w:rsidRPr="009C7F7E">
        <w:rPr>
          <w:rFonts w:eastAsia="Times New Roman"/>
          <w:lang w:eastAsia="pt-BR"/>
        </w:rPr>
        <w:t xml:space="preserve"> </w:t>
      </w:r>
      <w:r w:rsidR="00041467" w:rsidRPr="009C7F7E">
        <w:rPr>
          <w:rFonts w:eastAsia="Times New Roman"/>
          <w:lang w:eastAsia="pt-BR"/>
        </w:rPr>
        <w:t>SC</w:t>
      </w:r>
      <w:r w:rsidR="00611DC1" w:rsidRPr="009C7F7E">
        <w:rPr>
          <w:rFonts w:eastAsia="Times New Roman"/>
          <w:lang w:eastAsia="pt-BR"/>
        </w:rPr>
        <w:t xml:space="preserve"> </w:t>
      </w:r>
      <w:r w:rsidR="005164F2" w:rsidRPr="009C7F7E">
        <w:rPr>
          <w:rFonts w:eastAsia="Times New Roman"/>
          <w:lang w:eastAsia="pt-BR"/>
        </w:rPr>
        <w:t>(</w:t>
      </w:r>
      <w:proofErr w:type="spellStart"/>
      <w:r w:rsidR="00074F14" w:rsidRPr="009C7F7E">
        <w:rPr>
          <w:rFonts w:eastAsia="Times New Roman"/>
          <w:lang w:eastAsia="pt-BR"/>
        </w:rPr>
        <w:t>Büyüközkan</w:t>
      </w:r>
      <w:proofErr w:type="spellEnd"/>
      <w:r w:rsidR="00074F14" w:rsidRPr="009C7F7E">
        <w:rPr>
          <w:rFonts w:eastAsia="Times New Roman"/>
          <w:lang w:eastAsia="pt-BR"/>
        </w:rPr>
        <w:t xml:space="preserve"> and </w:t>
      </w:r>
      <w:proofErr w:type="spellStart"/>
      <w:r w:rsidR="00074F14" w:rsidRPr="009C7F7E">
        <w:rPr>
          <w:rFonts w:eastAsia="Times New Roman"/>
          <w:lang w:eastAsia="pt-BR"/>
        </w:rPr>
        <w:t>Göçer</w:t>
      </w:r>
      <w:proofErr w:type="spellEnd"/>
      <w:r w:rsidR="00074F14" w:rsidRPr="009C7F7E">
        <w:rPr>
          <w:rFonts w:eastAsia="Times New Roman"/>
          <w:lang w:eastAsia="pt-BR"/>
        </w:rPr>
        <w:t xml:space="preserve">, 2018; </w:t>
      </w:r>
      <w:proofErr w:type="spellStart"/>
      <w:r w:rsidR="00074F14" w:rsidRPr="009C7F7E">
        <w:rPr>
          <w:rFonts w:eastAsia="Times New Roman"/>
          <w:lang w:eastAsia="pt-BR"/>
        </w:rPr>
        <w:t>Ghobakhloo</w:t>
      </w:r>
      <w:proofErr w:type="spellEnd"/>
      <w:r w:rsidR="00074F14" w:rsidRPr="009C7F7E">
        <w:rPr>
          <w:rFonts w:eastAsia="Times New Roman"/>
          <w:lang w:eastAsia="pt-BR"/>
        </w:rPr>
        <w:t>, 2018;</w:t>
      </w:r>
      <w:r w:rsidR="005164F2" w:rsidRPr="009C7F7E">
        <w:rPr>
          <w:rFonts w:eastAsia="Times New Roman"/>
          <w:lang w:eastAsia="pt-BR"/>
        </w:rPr>
        <w:t xml:space="preserve"> Hofmann and </w:t>
      </w:r>
      <w:proofErr w:type="spellStart"/>
      <w:r w:rsidR="005164F2" w:rsidRPr="009C7F7E">
        <w:rPr>
          <w:rFonts w:eastAsia="Times New Roman"/>
          <w:lang w:eastAsia="pt-BR"/>
        </w:rPr>
        <w:t>Rüch</w:t>
      </w:r>
      <w:proofErr w:type="spellEnd"/>
      <w:r w:rsidR="005164F2" w:rsidRPr="009C7F7E">
        <w:rPr>
          <w:rFonts w:eastAsia="Times New Roman"/>
          <w:lang w:eastAsia="pt-BR"/>
        </w:rPr>
        <w:t>, 2017</w:t>
      </w:r>
      <w:r w:rsidR="00074F14" w:rsidRPr="009C7F7E">
        <w:rPr>
          <w:rFonts w:eastAsia="Times New Roman"/>
          <w:lang w:eastAsia="pt-BR"/>
        </w:rPr>
        <w:t xml:space="preserve">; </w:t>
      </w:r>
      <w:proofErr w:type="spellStart"/>
      <w:r w:rsidR="00074F14" w:rsidRPr="009C7F7E">
        <w:rPr>
          <w:rFonts w:eastAsia="Times New Roman"/>
          <w:lang w:eastAsia="pt-BR"/>
        </w:rPr>
        <w:t>Tjahjono</w:t>
      </w:r>
      <w:proofErr w:type="spellEnd"/>
      <w:r w:rsidR="00074F14" w:rsidRPr="009C7F7E">
        <w:rPr>
          <w:rFonts w:eastAsia="Times New Roman"/>
          <w:lang w:eastAsia="pt-BR"/>
        </w:rPr>
        <w:t xml:space="preserve"> et al., 2017;</w:t>
      </w:r>
      <w:r w:rsidR="005164F2" w:rsidRPr="009C7F7E">
        <w:rPr>
          <w:rFonts w:eastAsia="Times New Roman"/>
          <w:lang w:eastAsia="pt-BR"/>
        </w:rPr>
        <w:t xml:space="preserve"> Wu et al., 2016</w:t>
      </w:r>
      <w:r w:rsidR="00074F14" w:rsidRPr="009C7F7E">
        <w:rPr>
          <w:rFonts w:eastAsia="Times New Roman"/>
          <w:lang w:eastAsia="pt-BR"/>
        </w:rPr>
        <w:t>;</w:t>
      </w:r>
      <w:r w:rsidR="005164F2" w:rsidRPr="009C7F7E">
        <w:rPr>
          <w:rFonts w:eastAsia="Times New Roman"/>
          <w:lang w:eastAsia="pt-BR"/>
        </w:rPr>
        <w:t xml:space="preserve"> Tu, 2018</w:t>
      </w:r>
      <w:r w:rsidR="009A4A96" w:rsidRPr="009C7F7E">
        <w:rPr>
          <w:rFonts w:eastAsia="Times New Roman"/>
          <w:lang w:eastAsia="pt-BR"/>
        </w:rPr>
        <w:t xml:space="preserve">; </w:t>
      </w:r>
      <w:r w:rsidR="009A4A96" w:rsidRPr="009C7F7E">
        <w:rPr>
          <w:color w:val="222222"/>
          <w:shd w:val="clear" w:color="auto" w:fill="FFFFFF"/>
        </w:rPr>
        <w:t>Goodarzian et al., 2021</w:t>
      </w:r>
      <w:r w:rsidR="005164F2" w:rsidRPr="009C7F7E">
        <w:rPr>
          <w:rFonts w:eastAsia="Times New Roman"/>
          <w:lang w:eastAsia="pt-BR"/>
        </w:rPr>
        <w:t>)</w:t>
      </w:r>
      <w:r w:rsidR="0006053C" w:rsidRPr="009C7F7E">
        <w:rPr>
          <w:rFonts w:eastAsia="Times New Roman"/>
          <w:lang w:eastAsia="pt-BR"/>
        </w:rPr>
        <w:t>.</w:t>
      </w:r>
      <w:r w:rsidR="006E6897" w:rsidRPr="009C7F7E">
        <w:rPr>
          <w:rFonts w:eastAsia="Times New Roman"/>
          <w:lang w:eastAsia="pt-BR"/>
        </w:rPr>
        <w:t xml:space="preserve"> Lu (2017) points out that interoperability is one of the key factors to be taken into account </w:t>
      </w:r>
      <w:r w:rsidR="008A6B2F" w:rsidRPr="009C7F7E">
        <w:rPr>
          <w:rFonts w:eastAsia="Times New Roman"/>
          <w:lang w:eastAsia="pt-BR"/>
        </w:rPr>
        <w:t>in the implementation of</w:t>
      </w:r>
      <w:r w:rsidR="006E6897" w:rsidRPr="009C7F7E">
        <w:rPr>
          <w:rFonts w:eastAsia="Times New Roman"/>
          <w:lang w:eastAsia="pt-BR"/>
        </w:rPr>
        <w:t xml:space="preserve"> </w:t>
      </w:r>
      <w:r w:rsidR="005F4E21" w:rsidRPr="009C7F7E">
        <w:rPr>
          <w:rFonts w:eastAsia="Times New Roman"/>
          <w:lang w:eastAsia="pt-BR"/>
        </w:rPr>
        <w:t>I4.0</w:t>
      </w:r>
      <w:r w:rsidR="006E6897" w:rsidRPr="009C7F7E">
        <w:rPr>
          <w:rFonts w:eastAsia="Times New Roman"/>
          <w:lang w:eastAsia="pt-BR"/>
        </w:rPr>
        <w:t xml:space="preserve"> </w:t>
      </w:r>
      <w:r w:rsidR="00611DC1" w:rsidRPr="009C7F7E">
        <w:rPr>
          <w:rFonts w:eastAsia="Times New Roman"/>
          <w:lang w:eastAsia="pt-BR"/>
        </w:rPr>
        <w:t xml:space="preserve">with respect to </w:t>
      </w:r>
      <w:r w:rsidR="00041467" w:rsidRPr="009C7F7E">
        <w:rPr>
          <w:rFonts w:eastAsia="Times New Roman"/>
          <w:lang w:eastAsia="pt-BR"/>
        </w:rPr>
        <w:t>SCP</w:t>
      </w:r>
      <w:r w:rsidR="008A6B2F" w:rsidRPr="009C7F7E">
        <w:rPr>
          <w:rFonts w:eastAsia="Times New Roman"/>
          <w:lang w:eastAsia="pt-BR"/>
        </w:rPr>
        <w:t>. I</w:t>
      </w:r>
      <w:r w:rsidR="006E6897" w:rsidRPr="009C7F7E">
        <w:rPr>
          <w:rFonts w:eastAsia="Times New Roman"/>
          <w:lang w:eastAsia="pt-BR"/>
        </w:rPr>
        <w:t xml:space="preserve">t means that two or more systems can understand one </w:t>
      </w:r>
      <w:r w:rsidR="008A6B2F" w:rsidRPr="009C7F7E">
        <w:rPr>
          <w:rFonts w:eastAsia="Times New Roman"/>
          <w:lang w:eastAsia="pt-BR"/>
        </w:rPr>
        <w:t>another</w:t>
      </w:r>
      <w:r w:rsidR="006E6897" w:rsidRPr="009C7F7E">
        <w:rPr>
          <w:rFonts w:eastAsia="Times New Roman"/>
          <w:lang w:eastAsia="pt-BR"/>
        </w:rPr>
        <w:t xml:space="preserve"> and share </w:t>
      </w:r>
      <w:r w:rsidR="00611DC1" w:rsidRPr="009C7F7E">
        <w:rPr>
          <w:rFonts w:eastAsia="Times New Roman"/>
          <w:lang w:eastAsia="pt-BR"/>
        </w:rPr>
        <w:t xml:space="preserve">their </w:t>
      </w:r>
      <w:r w:rsidR="006E6897" w:rsidRPr="009C7F7E">
        <w:rPr>
          <w:rFonts w:eastAsia="Times New Roman"/>
          <w:lang w:eastAsia="pt-BR"/>
        </w:rPr>
        <w:t>functionalities (Chen</w:t>
      </w:r>
      <w:r w:rsidR="002C7341" w:rsidRPr="009C7F7E">
        <w:rPr>
          <w:rFonts w:eastAsia="Times New Roman"/>
          <w:lang w:eastAsia="pt-BR"/>
        </w:rPr>
        <w:t xml:space="preserve"> et al.</w:t>
      </w:r>
      <w:r w:rsidR="006E6897" w:rsidRPr="009C7F7E">
        <w:rPr>
          <w:rFonts w:eastAsia="Times New Roman"/>
          <w:lang w:eastAsia="pt-BR"/>
        </w:rPr>
        <w:t>, 2008).</w:t>
      </w:r>
    </w:p>
    <w:bookmarkEnd w:id="12"/>
    <w:p w14:paraId="5C889D5D" w14:textId="67E6D767" w:rsidR="008A6B2F" w:rsidRPr="009C7F7E" w:rsidRDefault="005164F2" w:rsidP="006B3846">
      <w:pPr>
        <w:spacing w:after="120"/>
        <w:ind w:firstLine="567"/>
        <w:jc w:val="both"/>
        <w:rPr>
          <w:rFonts w:eastAsia="Times New Roman"/>
          <w:lang w:eastAsia="pt-BR"/>
        </w:rPr>
      </w:pPr>
      <w:r w:rsidRPr="009C7F7E">
        <w:rPr>
          <w:rFonts w:eastAsia="Times New Roman"/>
          <w:lang w:eastAsia="pt-BR"/>
        </w:rPr>
        <w:t xml:space="preserve">Once these </w:t>
      </w:r>
      <w:r w:rsidR="00311BFA" w:rsidRPr="009C7F7E">
        <w:rPr>
          <w:rFonts w:eastAsia="Times New Roman"/>
          <w:lang w:eastAsia="pt-BR"/>
        </w:rPr>
        <w:t>technologies</w:t>
      </w:r>
      <w:r w:rsidRPr="009C7F7E">
        <w:rPr>
          <w:rFonts w:eastAsia="Times New Roman"/>
          <w:lang w:eastAsia="pt-BR"/>
        </w:rPr>
        <w:t xml:space="preserve"> are capable </w:t>
      </w:r>
      <w:r w:rsidR="0008214F" w:rsidRPr="009C7F7E">
        <w:rPr>
          <w:rFonts w:eastAsia="Times New Roman"/>
          <w:lang w:eastAsia="pt-BR"/>
        </w:rPr>
        <w:t>of</w:t>
      </w:r>
      <w:r w:rsidRPr="009C7F7E">
        <w:rPr>
          <w:rFonts w:eastAsia="Times New Roman"/>
          <w:lang w:eastAsia="pt-BR"/>
        </w:rPr>
        <w:t xml:space="preserve"> connect</w:t>
      </w:r>
      <w:r w:rsidR="0008214F" w:rsidRPr="009C7F7E">
        <w:rPr>
          <w:rFonts w:eastAsia="Times New Roman"/>
          <w:lang w:eastAsia="pt-BR"/>
        </w:rPr>
        <w:t>ing effectively</w:t>
      </w:r>
      <w:r w:rsidRPr="009C7F7E">
        <w:rPr>
          <w:rFonts w:eastAsia="Times New Roman"/>
          <w:lang w:eastAsia="pt-BR"/>
        </w:rPr>
        <w:t>,</w:t>
      </w:r>
      <w:r w:rsidR="00611DC1" w:rsidRPr="009C7F7E">
        <w:rPr>
          <w:rFonts w:eastAsia="Times New Roman"/>
          <w:lang w:eastAsia="pt-BR"/>
        </w:rPr>
        <w:t xml:space="preserve"> </w:t>
      </w:r>
      <w:r w:rsidRPr="009C7F7E">
        <w:rPr>
          <w:rFonts w:eastAsia="Times New Roman"/>
          <w:lang w:eastAsia="pt-BR"/>
        </w:rPr>
        <w:t xml:space="preserve">they will </w:t>
      </w:r>
      <w:r w:rsidR="00611DC1" w:rsidRPr="009C7F7E">
        <w:rPr>
          <w:rFonts w:eastAsia="Times New Roman"/>
          <w:lang w:eastAsia="pt-BR"/>
        </w:rPr>
        <w:t xml:space="preserve">directly </w:t>
      </w:r>
      <w:r w:rsidRPr="009C7F7E">
        <w:rPr>
          <w:rFonts w:eastAsia="Times New Roman"/>
          <w:lang w:eastAsia="pt-BR"/>
        </w:rPr>
        <w:t>influence</w:t>
      </w:r>
      <w:r w:rsidR="008A6B2F" w:rsidRPr="009C7F7E">
        <w:rPr>
          <w:rFonts w:eastAsia="Times New Roman"/>
          <w:lang w:eastAsia="pt-BR"/>
        </w:rPr>
        <w:t xml:space="preserve"> </w:t>
      </w:r>
      <w:r w:rsidR="0062276C" w:rsidRPr="009C7F7E">
        <w:rPr>
          <w:rFonts w:eastAsia="Times New Roman"/>
          <w:lang w:eastAsia="pt-BR"/>
        </w:rPr>
        <w:t>SCP</w:t>
      </w:r>
      <w:r w:rsidR="008A6B2F" w:rsidRPr="009C7F7E">
        <w:rPr>
          <w:rFonts w:eastAsia="Times New Roman"/>
          <w:lang w:eastAsia="pt-BR"/>
        </w:rPr>
        <w:t>.</w:t>
      </w:r>
      <w:r w:rsidR="00DF1312" w:rsidRPr="009C7F7E">
        <w:rPr>
          <w:rFonts w:eastAsia="Times New Roman"/>
          <w:lang w:eastAsia="pt-BR"/>
        </w:rPr>
        <w:t xml:space="preserve"> Th</w:t>
      </w:r>
      <w:r w:rsidR="008A6B2F" w:rsidRPr="009C7F7E">
        <w:rPr>
          <w:rFonts w:eastAsia="Times New Roman"/>
          <w:lang w:eastAsia="pt-BR"/>
        </w:rPr>
        <w:t>is will</w:t>
      </w:r>
      <w:r w:rsidR="00DF1312" w:rsidRPr="009C7F7E">
        <w:rPr>
          <w:rFonts w:eastAsia="Times New Roman"/>
          <w:lang w:eastAsia="pt-BR"/>
        </w:rPr>
        <w:t xml:space="preserve"> affect </w:t>
      </w:r>
      <w:r w:rsidR="00041467" w:rsidRPr="009C7F7E">
        <w:rPr>
          <w:rFonts w:eastAsia="Times New Roman"/>
          <w:lang w:eastAsia="pt-BR"/>
        </w:rPr>
        <w:t>SC</w:t>
      </w:r>
      <w:r w:rsidR="008A6B2F" w:rsidRPr="009C7F7E">
        <w:rPr>
          <w:rFonts w:eastAsia="Times New Roman"/>
          <w:lang w:eastAsia="pt-BR"/>
        </w:rPr>
        <w:t xml:space="preserve"> </w:t>
      </w:r>
      <w:r w:rsidR="00DF1312" w:rsidRPr="009C7F7E">
        <w:rPr>
          <w:rFonts w:eastAsia="Times New Roman"/>
          <w:lang w:eastAsia="pt-BR"/>
        </w:rPr>
        <w:t>performance</w:t>
      </w:r>
      <w:r w:rsidR="004C759A" w:rsidRPr="009C7F7E">
        <w:rPr>
          <w:rFonts w:eastAsia="Times New Roman"/>
          <w:lang w:eastAsia="pt-BR"/>
        </w:rPr>
        <w:t xml:space="preserve"> </w:t>
      </w:r>
      <w:r w:rsidR="00351D0B" w:rsidRPr="009C7F7E">
        <w:rPr>
          <w:rFonts w:eastAsia="Times New Roman"/>
          <w:lang w:eastAsia="pt-BR"/>
        </w:rPr>
        <w:t xml:space="preserve">in terms of </w:t>
      </w:r>
      <w:r w:rsidR="00566ED9" w:rsidRPr="009C7F7E">
        <w:rPr>
          <w:rFonts w:eastAsia="Times New Roman"/>
          <w:lang w:eastAsia="pt-BR"/>
        </w:rPr>
        <w:t>Integration (</w:t>
      </w:r>
      <w:proofErr w:type="spellStart"/>
      <w:r w:rsidR="00DF1312" w:rsidRPr="009C7F7E">
        <w:rPr>
          <w:rFonts w:eastAsia="Times New Roman"/>
          <w:lang w:eastAsia="pt-BR"/>
        </w:rPr>
        <w:t>Kache</w:t>
      </w:r>
      <w:proofErr w:type="spellEnd"/>
      <w:r w:rsidR="00DF1312" w:rsidRPr="009C7F7E">
        <w:rPr>
          <w:rFonts w:eastAsia="Times New Roman"/>
          <w:lang w:eastAsia="pt-BR"/>
        </w:rPr>
        <w:t xml:space="preserve"> and Seuring, 2017</w:t>
      </w:r>
      <w:r w:rsidR="0008214F" w:rsidRPr="009C7F7E">
        <w:rPr>
          <w:rFonts w:eastAsia="Times New Roman"/>
          <w:lang w:eastAsia="pt-BR"/>
        </w:rPr>
        <w:t>;</w:t>
      </w:r>
      <w:r w:rsidR="00DF1312" w:rsidRPr="009C7F7E">
        <w:rPr>
          <w:rFonts w:eastAsia="Times New Roman"/>
          <w:lang w:eastAsia="pt-BR"/>
        </w:rPr>
        <w:t xml:space="preserve"> </w:t>
      </w:r>
      <w:proofErr w:type="spellStart"/>
      <w:r w:rsidR="00DF1312" w:rsidRPr="009C7F7E">
        <w:rPr>
          <w:rFonts w:eastAsia="Times New Roman"/>
          <w:lang w:eastAsia="pt-BR"/>
        </w:rPr>
        <w:t>Ghobakhloo</w:t>
      </w:r>
      <w:proofErr w:type="spellEnd"/>
      <w:r w:rsidR="00DF1312" w:rsidRPr="009C7F7E">
        <w:rPr>
          <w:rFonts w:eastAsia="Times New Roman"/>
          <w:lang w:eastAsia="pt-BR"/>
        </w:rPr>
        <w:t>, 2018</w:t>
      </w:r>
      <w:r w:rsidR="0008214F" w:rsidRPr="009C7F7E">
        <w:rPr>
          <w:rFonts w:eastAsia="Times New Roman"/>
          <w:lang w:eastAsia="pt-BR"/>
        </w:rPr>
        <w:t>;</w:t>
      </w:r>
      <w:r w:rsidR="00D91BA4" w:rsidRPr="009C7F7E">
        <w:rPr>
          <w:rFonts w:eastAsia="Times New Roman"/>
          <w:lang w:eastAsia="pt-BR"/>
        </w:rPr>
        <w:t xml:space="preserve"> and </w:t>
      </w:r>
      <w:proofErr w:type="spellStart"/>
      <w:r w:rsidR="00DF1312" w:rsidRPr="009C7F7E">
        <w:rPr>
          <w:rFonts w:eastAsia="Times New Roman"/>
          <w:lang w:eastAsia="pt-BR"/>
        </w:rPr>
        <w:t>Büyüközkan</w:t>
      </w:r>
      <w:proofErr w:type="spellEnd"/>
      <w:r w:rsidR="00DF1312" w:rsidRPr="009C7F7E">
        <w:rPr>
          <w:rFonts w:eastAsia="Times New Roman"/>
          <w:lang w:eastAsia="pt-BR"/>
        </w:rPr>
        <w:t xml:space="preserve"> and </w:t>
      </w:r>
      <w:proofErr w:type="spellStart"/>
      <w:r w:rsidR="00DF1312" w:rsidRPr="009C7F7E">
        <w:rPr>
          <w:rFonts w:eastAsia="Times New Roman"/>
          <w:lang w:eastAsia="pt-BR"/>
        </w:rPr>
        <w:t>Göçer</w:t>
      </w:r>
      <w:proofErr w:type="spellEnd"/>
      <w:r w:rsidR="00DF1312" w:rsidRPr="009C7F7E">
        <w:rPr>
          <w:rFonts w:eastAsia="Times New Roman"/>
          <w:lang w:eastAsia="pt-BR"/>
        </w:rPr>
        <w:t>, 2018</w:t>
      </w:r>
      <w:r w:rsidR="008B01E1" w:rsidRPr="009C7F7E">
        <w:rPr>
          <w:rFonts w:eastAsia="Times New Roman"/>
          <w:lang w:eastAsia="pt-BR"/>
        </w:rPr>
        <w:t>, Ghadge et al. 2020</w:t>
      </w:r>
      <w:r w:rsidR="00CA4DED" w:rsidRPr="009C7F7E">
        <w:rPr>
          <w:rFonts w:eastAsia="Times New Roman"/>
          <w:lang w:eastAsia="pt-BR"/>
        </w:rPr>
        <w:t xml:space="preserve">; </w:t>
      </w:r>
      <w:r w:rsidR="00CA4DED" w:rsidRPr="009C7F7E">
        <w:rPr>
          <w:color w:val="222222"/>
          <w:shd w:val="clear" w:color="auto" w:fill="FFFFFF"/>
        </w:rPr>
        <w:t xml:space="preserve">Awan et al., </w:t>
      </w:r>
      <w:r w:rsidR="00CA4DED" w:rsidRPr="009C7F7E">
        <w:rPr>
          <w:color w:val="222222"/>
          <w:shd w:val="clear" w:color="auto" w:fill="FFFFFF"/>
        </w:rPr>
        <w:lastRenderedPageBreak/>
        <w:t>2021</w:t>
      </w:r>
      <w:r w:rsidR="0090649E" w:rsidRPr="009C7F7E">
        <w:rPr>
          <w:color w:val="222222"/>
          <w:shd w:val="clear" w:color="auto" w:fill="FFFFFF"/>
        </w:rPr>
        <w:t>a</w:t>
      </w:r>
      <w:r w:rsidR="00DF1312" w:rsidRPr="009C7F7E">
        <w:rPr>
          <w:rFonts w:eastAsia="Times New Roman"/>
          <w:lang w:eastAsia="pt-BR"/>
        </w:rPr>
        <w:t>)</w:t>
      </w:r>
      <w:r w:rsidR="00566ED9" w:rsidRPr="009C7F7E">
        <w:rPr>
          <w:rFonts w:eastAsia="Times New Roman"/>
          <w:lang w:eastAsia="pt-BR"/>
        </w:rPr>
        <w:t xml:space="preserve">, </w:t>
      </w:r>
      <w:r w:rsidR="00D91BA4" w:rsidRPr="009C7F7E">
        <w:rPr>
          <w:rFonts w:eastAsia="Times New Roman"/>
          <w:lang w:eastAsia="pt-BR"/>
        </w:rPr>
        <w:t xml:space="preserve">Collaboration (e.g. </w:t>
      </w:r>
      <w:proofErr w:type="spellStart"/>
      <w:r w:rsidR="0061746B" w:rsidRPr="009C7F7E">
        <w:rPr>
          <w:rFonts w:eastAsia="Times New Roman"/>
          <w:lang w:eastAsia="pt-BR"/>
        </w:rPr>
        <w:t>Pfohl</w:t>
      </w:r>
      <w:proofErr w:type="spellEnd"/>
      <w:r w:rsidR="0061746B" w:rsidRPr="009C7F7E">
        <w:rPr>
          <w:rFonts w:eastAsia="Times New Roman"/>
          <w:lang w:eastAsia="pt-BR"/>
        </w:rPr>
        <w:t xml:space="preserve">, </w:t>
      </w:r>
      <w:proofErr w:type="spellStart"/>
      <w:r w:rsidR="00D91BA4" w:rsidRPr="009C7F7E">
        <w:rPr>
          <w:rFonts w:eastAsia="Times New Roman"/>
          <w:lang w:eastAsia="pt-BR"/>
        </w:rPr>
        <w:t>Burak</w:t>
      </w:r>
      <w:proofErr w:type="spellEnd"/>
      <w:r w:rsidR="00D91BA4" w:rsidRPr="009C7F7E">
        <w:rPr>
          <w:rFonts w:eastAsia="Times New Roman"/>
          <w:lang w:eastAsia="pt-BR"/>
        </w:rPr>
        <w:t xml:space="preserve"> and Kurnaz, 2017</w:t>
      </w:r>
      <w:r w:rsidR="0008214F" w:rsidRPr="009C7F7E">
        <w:rPr>
          <w:rFonts w:eastAsia="Times New Roman"/>
          <w:lang w:eastAsia="pt-BR"/>
        </w:rPr>
        <w:t>;</w:t>
      </w:r>
      <w:r w:rsidR="00D91BA4" w:rsidRPr="009C7F7E">
        <w:rPr>
          <w:rFonts w:eastAsia="Times New Roman"/>
          <w:lang w:eastAsia="pt-BR"/>
        </w:rPr>
        <w:t xml:space="preserve"> and  Tu, 2018), </w:t>
      </w:r>
      <w:r w:rsidR="00566ED9" w:rsidRPr="009C7F7E">
        <w:rPr>
          <w:rFonts w:eastAsia="Times New Roman"/>
          <w:lang w:eastAsia="pt-BR"/>
        </w:rPr>
        <w:t>Efficiency (</w:t>
      </w:r>
      <w:r w:rsidR="00D91BA4" w:rsidRPr="009C7F7E">
        <w:rPr>
          <w:rFonts w:eastAsia="Times New Roman"/>
          <w:lang w:eastAsia="pt-BR"/>
        </w:rPr>
        <w:t xml:space="preserve">e.g. </w:t>
      </w:r>
      <w:r w:rsidR="00DF1312" w:rsidRPr="009C7F7E">
        <w:rPr>
          <w:rFonts w:eastAsia="Times New Roman"/>
          <w:lang w:eastAsia="pt-BR"/>
        </w:rPr>
        <w:t>Barreto, Amaral and Pereira, 2017</w:t>
      </w:r>
      <w:r w:rsidR="0008214F" w:rsidRPr="009C7F7E">
        <w:rPr>
          <w:rFonts w:eastAsia="Times New Roman"/>
          <w:lang w:eastAsia="pt-BR"/>
        </w:rPr>
        <w:t>;</w:t>
      </w:r>
      <w:r w:rsidR="00DF1312" w:rsidRPr="009C7F7E">
        <w:rPr>
          <w:rFonts w:eastAsia="Times New Roman"/>
          <w:lang w:eastAsia="pt-BR"/>
        </w:rPr>
        <w:t xml:space="preserve"> </w:t>
      </w:r>
      <w:r w:rsidR="00D91BA4" w:rsidRPr="009C7F7E">
        <w:rPr>
          <w:rFonts w:eastAsia="Times New Roman"/>
          <w:lang w:eastAsia="pt-BR"/>
        </w:rPr>
        <w:t>and</w:t>
      </w:r>
      <w:r w:rsidR="00DF1312" w:rsidRPr="009C7F7E">
        <w:rPr>
          <w:rFonts w:eastAsia="Times New Roman"/>
          <w:lang w:eastAsia="pt-BR"/>
        </w:rPr>
        <w:t xml:space="preserve"> </w:t>
      </w:r>
      <w:proofErr w:type="spellStart"/>
      <w:r w:rsidR="004C759A" w:rsidRPr="009C7F7E">
        <w:t>Haddud</w:t>
      </w:r>
      <w:proofErr w:type="spellEnd"/>
      <w:r w:rsidR="004C759A" w:rsidRPr="009C7F7E">
        <w:t xml:space="preserve"> et al., 2017</w:t>
      </w:r>
      <w:r w:rsidR="00D91BA4" w:rsidRPr="009C7F7E">
        <w:rPr>
          <w:rFonts w:eastAsia="Times New Roman"/>
          <w:lang w:eastAsia="pt-BR"/>
        </w:rPr>
        <w:t>)</w:t>
      </w:r>
      <w:r w:rsidR="004C759A" w:rsidRPr="009C7F7E">
        <w:rPr>
          <w:rFonts w:eastAsia="Times New Roman"/>
          <w:lang w:eastAsia="pt-BR"/>
        </w:rPr>
        <w:t>, Transparency (</w:t>
      </w:r>
      <w:r w:rsidR="00D91BA4" w:rsidRPr="009C7F7E">
        <w:rPr>
          <w:rFonts w:eastAsia="Times New Roman"/>
          <w:lang w:eastAsia="pt-BR"/>
        </w:rPr>
        <w:t xml:space="preserve">e.g. </w:t>
      </w:r>
      <w:proofErr w:type="spellStart"/>
      <w:r w:rsidR="0061746B" w:rsidRPr="009C7F7E">
        <w:rPr>
          <w:rFonts w:eastAsia="Times New Roman"/>
          <w:lang w:eastAsia="pt-BR"/>
        </w:rPr>
        <w:t>Pfohl</w:t>
      </w:r>
      <w:proofErr w:type="spellEnd"/>
      <w:r w:rsidR="0061746B" w:rsidRPr="009C7F7E">
        <w:rPr>
          <w:rFonts w:eastAsia="Times New Roman"/>
          <w:lang w:eastAsia="pt-BR"/>
        </w:rPr>
        <w:t xml:space="preserve">, </w:t>
      </w:r>
      <w:proofErr w:type="spellStart"/>
      <w:r w:rsidR="004C759A" w:rsidRPr="009C7F7E">
        <w:rPr>
          <w:rFonts w:eastAsia="Times New Roman"/>
          <w:lang w:eastAsia="pt-BR"/>
        </w:rPr>
        <w:t>Burak</w:t>
      </w:r>
      <w:proofErr w:type="spellEnd"/>
      <w:r w:rsidR="004C759A" w:rsidRPr="009C7F7E">
        <w:rPr>
          <w:rFonts w:eastAsia="Times New Roman"/>
          <w:lang w:eastAsia="pt-BR"/>
        </w:rPr>
        <w:t xml:space="preserve"> and Kurnaz, 2017</w:t>
      </w:r>
      <w:r w:rsidR="0008214F" w:rsidRPr="009C7F7E">
        <w:rPr>
          <w:rFonts w:eastAsia="Times New Roman"/>
          <w:lang w:eastAsia="pt-BR"/>
        </w:rPr>
        <w:t>;</w:t>
      </w:r>
      <w:r w:rsidR="004C759A" w:rsidRPr="009C7F7E">
        <w:rPr>
          <w:rFonts w:eastAsia="Times New Roman"/>
          <w:lang w:eastAsia="pt-BR"/>
        </w:rPr>
        <w:t xml:space="preserve"> Hofmann and </w:t>
      </w:r>
      <w:proofErr w:type="spellStart"/>
      <w:r w:rsidR="004C759A" w:rsidRPr="009C7F7E">
        <w:rPr>
          <w:rFonts w:eastAsia="Times New Roman"/>
          <w:lang w:eastAsia="pt-BR"/>
        </w:rPr>
        <w:t>Rüch</w:t>
      </w:r>
      <w:proofErr w:type="spellEnd"/>
      <w:r w:rsidR="004C759A" w:rsidRPr="009C7F7E">
        <w:rPr>
          <w:rFonts w:eastAsia="Times New Roman"/>
          <w:lang w:eastAsia="pt-BR"/>
        </w:rPr>
        <w:t>, 2017</w:t>
      </w:r>
      <w:r w:rsidR="00D91BA4" w:rsidRPr="009C7F7E">
        <w:rPr>
          <w:rFonts w:eastAsia="Times New Roman"/>
          <w:lang w:eastAsia="pt-BR"/>
        </w:rPr>
        <w:t xml:space="preserve"> and</w:t>
      </w:r>
      <w:r w:rsidR="004C759A" w:rsidRPr="009C7F7E">
        <w:rPr>
          <w:rFonts w:eastAsia="Times New Roman"/>
          <w:lang w:eastAsia="pt-BR"/>
        </w:rPr>
        <w:t xml:space="preserve"> </w:t>
      </w:r>
      <w:proofErr w:type="spellStart"/>
      <w:r w:rsidR="004C759A" w:rsidRPr="009C7F7E">
        <w:t>Kache</w:t>
      </w:r>
      <w:proofErr w:type="spellEnd"/>
      <w:r w:rsidR="004C759A" w:rsidRPr="009C7F7E">
        <w:t xml:space="preserve"> and Seuring, 2017</w:t>
      </w:r>
      <w:r w:rsidR="008B01E1" w:rsidRPr="009C7F7E">
        <w:t>, Ghadge et al. 2020</w:t>
      </w:r>
      <w:r w:rsidR="00D91BA4" w:rsidRPr="009C7F7E">
        <w:t>)</w:t>
      </w:r>
      <w:r w:rsidR="00566ED9" w:rsidRPr="009C7F7E">
        <w:rPr>
          <w:rFonts w:eastAsia="Times New Roman"/>
          <w:lang w:eastAsia="pt-BR"/>
        </w:rPr>
        <w:t>,</w:t>
      </w:r>
      <w:r w:rsidR="008A6B2F" w:rsidRPr="009C7F7E">
        <w:rPr>
          <w:rFonts w:eastAsia="Times New Roman"/>
          <w:lang w:eastAsia="pt-BR"/>
        </w:rPr>
        <w:t xml:space="preserve"> </w:t>
      </w:r>
      <w:r w:rsidR="00566ED9" w:rsidRPr="009C7F7E">
        <w:rPr>
          <w:rFonts w:eastAsia="Times New Roman"/>
          <w:lang w:eastAsia="pt-BR"/>
        </w:rPr>
        <w:t xml:space="preserve">and </w:t>
      </w:r>
      <w:r w:rsidRPr="009C7F7E">
        <w:rPr>
          <w:rFonts w:eastAsia="Times New Roman"/>
          <w:lang w:eastAsia="pt-BR"/>
        </w:rPr>
        <w:t>Responsiveness</w:t>
      </w:r>
      <w:r w:rsidR="00566ED9" w:rsidRPr="009C7F7E">
        <w:rPr>
          <w:rFonts w:eastAsia="Times New Roman"/>
          <w:lang w:eastAsia="pt-BR"/>
        </w:rPr>
        <w:t xml:space="preserve"> (</w:t>
      </w:r>
      <w:proofErr w:type="spellStart"/>
      <w:r w:rsidR="004C759A" w:rsidRPr="009C7F7E">
        <w:rPr>
          <w:rFonts w:eastAsia="Times New Roman"/>
          <w:lang w:eastAsia="pt-BR"/>
        </w:rPr>
        <w:t>Schauf</w:t>
      </w:r>
      <w:proofErr w:type="spellEnd"/>
      <w:r w:rsidR="004C759A" w:rsidRPr="009C7F7E">
        <w:rPr>
          <w:rFonts w:eastAsia="Times New Roman"/>
          <w:lang w:eastAsia="pt-BR"/>
        </w:rPr>
        <w:t xml:space="preserve"> and </w:t>
      </w:r>
      <w:proofErr w:type="spellStart"/>
      <w:r w:rsidR="004C759A" w:rsidRPr="009C7F7E">
        <w:rPr>
          <w:rFonts w:eastAsia="Times New Roman"/>
          <w:lang w:eastAsia="pt-BR"/>
        </w:rPr>
        <w:t>Berttram</w:t>
      </w:r>
      <w:proofErr w:type="spellEnd"/>
      <w:r w:rsidR="004C759A" w:rsidRPr="009C7F7E">
        <w:rPr>
          <w:rFonts w:eastAsia="Times New Roman"/>
          <w:lang w:eastAsia="pt-BR"/>
        </w:rPr>
        <w:t>, 2016</w:t>
      </w:r>
      <w:r w:rsidR="00D91BA4" w:rsidRPr="009C7F7E">
        <w:rPr>
          <w:rFonts w:eastAsia="Times New Roman"/>
          <w:lang w:eastAsia="pt-BR"/>
        </w:rPr>
        <w:t xml:space="preserve"> and</w:t>
      </w:r>
      <w:r w:rsidR="004C759A" w:rsidRPr="009C7F7E">
        <w:rPr>
          <w:rFonts w:eastAsia="Times New Roman"/>
          <w:lang w:eastAsia="pt-BR"/>
        </w:rPr>
        <w:t xml:space="preserve">  </w:t>
      </w:r>
      <w:proofErr w:type="spellStart"/>
      <w:r w:rsidR="004C759A" w:rsidRPr="009C7F7E">
        <w:rPr>
          <w:rFonts w:eastAsia="Times New Roman"/>
          <w:lang w:eastAsia="pt-BR"/>
        </w:rPr>
        <w:t>Büyüközkan</w:t>
      </w:r>
      <w:proofErr w:type="spellEnd"/>
      <w:r w:rsidR="004C759A" w:rsidRPr="009C7F7E">
        <w:rPr>
          <w:rFonts w:eastAsia="Times New Roman"/>
          <w:lang w:eastAsia="pt-BR"/>
        </w:rPr>
        <w:t xml:space="preserve"> and </w:t>
      </w:r>
      <w:proofErr w:type="spellStart"/>
      <w:r w:rsidR="004C759A" w:rsidRPr="009C7F7E">
        <w:rPr>
          <w:rFonts w:eastAsia="Times New Roman"/>
          <w:lang w:eastAsia="pt-BR"/>
        </w:rPr>
        <w:t>Göçer</w:t>
      </w:r>
      <w:proofErr w:type="spellEnd"/>
      <w:r w:rsidR="004C759A" w:rsidRPr="009C7F7E">
        <w:rPr>
          <w:rFonts w:eastAsia="Times New Roman"/>
          <w:lang w:eastAsia="pt-BR"/>
        </w:rPr>
        <w:t>, 2018)</w:t>
      </w:r>
      <w:r w:rsidR="00566ED9" w:rsidRPr="009C7F7E">
        <w:rPr>
          <w:rFonts w:eastAsia="Times New Roman"/>
          <w:lang w:eastAsia="pt-BR"/>
        </w:rPr>
        <w:t>.</w:t>
      </w:r>
      <w:r w:rsidR="007C54D6" w:rsidRPr="009C7F7E">
        <w:rPr>
          <w:rFonts w:eastAsia="Times New Roman"/>
          <w:lang w:eastAsia="pt-BR"/>
        </w:rPr>
        <w:t xml:space="preserve"> </w:t>
      </w:r>
      <w:r w:rsidR="008A6B2F" w:rsidRPr="009C7F7E">
        <w:rPr>
          <w:rFonts w:eastAsia="Times New Roman"/>
          <w:lang w:eastAsia="pt-BR"/>
        </w:rPr>
        <w:t>T</w:t>
      </w:r>
      <w:r w:rsidR="00DC317A" w:rsidRPr="009C7F7E">
        <w:rPr>
          <w:rFonts w:eastAsia="Times New Roman"/>
          <w:lang w:eastAsia="pt-BR"/>
        </w:rPr>
        <w:t>his research</w:t>
      </w:r>
      <w:r w:rsidR="008A6B2F" w:rsidRPr="009C7F7E">
        <w:rPr>
          <w:rFonts w:eastAsia="Times New Roman"/>
          <w:lang w:eastAsia="pt-BR"/>
        </w:rPr>
        <w:t xml:space="preserve"> </w:t>
      </w:r>
      <w:r w:rsidR="00611DC1" w:rsidRPr="009C7F7E">
        <w:rPr>
          <w:rFonts w:eastAsia="Times New Roman"/>
          <w:lang w:eastAsia="pt-BR"/>
        </w:rPr>
        <w:t>focus</w:t>
      </w:r>
      <w:r w:rsidR="008A6B2F" w:rsidRPr="009C7F7E">
        <w:rPr>
          <w:rFonts w:eastAsia="Times New Roman"/>
          <w:lang w:eastAsia="pt-BR"/>
        </w:rPr>
        <w:t>es</w:t>
      </w:r>
      <w:r w:rsidR="00611DC1" w:rsidRPr="009C7F7E">
        <w:rPr>
          <w:rFonts w:eastAsia="Times New Roman"/>
          <w:lang w:eastAsia="pt-BR"/>
        </w:rPr>
        <w:t xml:space="preserve"> on the</w:t>
      </w:r>
      <w:r w:rsidR="008A6B2F" w:rsidRPr="009C7F7E">
        <w:rPr>
          <w:rFonts w:eastAsia="Times New Roman"/>
          <w:lang w:eastAsia="pt-BR"/>
        </w:rPr>
        <w:t>se</w:t>
      </w:r>
      <w:r w:rsidR="00611DC1" w:rsidRPr="009C7F7E">
        <w:rPr>
          <w:rFonts w:eastAsia="Times New Roman"/>
          <w:lang w:eastAsia="pt-BR"/>
        </w:rPr>
        <w:t xml:space="preserve"> five elements</w:t>
      </w:r>
      <w:r w:rsidR="008A6B2F" w:rsidRPr="009C7F7E">
        <w:rPr>
          <w:rFonts w:eastAsia="Times New Roman"/>
          <w:lang w:eastAsia="pt-BR"/>
        </w:rPr>
        <w:t xml:space="preserve">, </w:t>
      </w:r>
      <w:r w:rsidR="00941AFC" w:rsidRPr="009C7F7E">
        <w:rPr>
          <w:rFonts w:eastAsia="Times New Roman"/>
          <w:lang w:eastAsia="pt-BR"/>
        </w:rPr>
        <w:t>i.e.,</w:t>
      </w:r>
      <w:r w:rsidR="008A6B2F" w:rsidRPr="009C7F7E">
        <w:rPr>
          <w:rFonts w:eastAsia="Times New Roman"/>
          <w:lang w:eastAsia="pt-BR"/>
        </w:rPr>
        <w:t xml:space="preserve"> </w:t>
      </w:r>
      <w:r w:rsidR="00DC317A" w:rsidRPr="009C7F7E">
        <w:rPr>
          <w:rFonts w:eastAsia="Times New Roman"/>
          <w:lang w:eastAsia="pt-BR"/>
        </w:rPr>
        <w:t>integration, collaboration, efficiency, transparency, and responsiveness.</w:t>
      </w:r>
      <w:r w:rsidR="005C0CC2" w:rsidRPr="009C7F7E">
        <w:rPr>
          <w:rFonts w:eastAsia="Times New Roman"/>
          <w:lang w:eastAsia="pt-BR"/>
        </w:rPr>
        <w:t xml:space="preserve"> </w:t>
      </w:r>
      <w:r w:rsidR="0008214F" w:rsidRPr="009C7F7E">
        <w:rPr>
          <w:rFonts w:eastAsia="Times New Roman"/>
          <w:lang w:eastAsia="pt-BR"/>
        </w:rPr>
        <w:t>If these</w:t>
      </w:r>
      <w:r w:rsidR="008A6B2F" w:rsidRPr="009C7F7E">
        <w:rPr>
          <w:rFonts w:eastAsia="Times New Roman"/>
          <w:lang w:eastAsia="pt-BR"/>
        </w:rPr>
        <w:t xml:space="preserve"> </w:t>
      </w:r>
      <w:r w:rsidRPr="009C7F7E">
        <w:rPr>
          <w:rFonts w:eastAsia="Times New Roman"/>
          <w:lang w:eastAsia="pt-BR"/>
        </w:rPr>
        <w:t xml:space="preserve">processes </w:t>
      </w:r>
      <w:r w:rsidR="00311BFA" w:rsidRPr="009C7F7E">
        <w:rPr>
          <w:rFonts w:eastAsia="Times New Roman"/>
          <w:lang w:eastAsia="pt-BR"/>
        </w:rPr>
        <w:t xml:space="preserve">performance </w:t>
      </w:r>
      <w:r w:rsidR="008E5704" w:rsidRPr="009C7F7E">
        <w:rPr>
          <w:rFonts w:eastAsia="Times New Roman"/>
          <w:lang w:eastAsia="pt-BR"/>
        </w:rPr>
        <w:t>characteristics are</w:t>
      </w:r>
      <w:r w:rsidRPr="009C7F7E">
        <w:rPr>
          <w:rFonts w:eastAsia="Times New Roman"/>
          <w:lang w:eastAsia="pt-BR"/>
        </w:rPr>
        <w:t xml:space="preserve"> positively influenced by disruptive technologies</w:t>
      </w:r>
      <w:r w:rsidR="00DC317A" w:rsidRPr="009C7F7E">
        <w:rPr>
          <w:rFonts w:eastAsia="Times New Roman"/>
          <w:lang w:eastAsia="pt-BR"/>
        </w:rPr>
        <w:t xml:space="preserve"> in terms of the</w:t>
      </w:r>
      <w:r w:rsidR="008A6B2F" w:rsidRPr="009C7F7E">
        <w:rPr>
          <w:rFonts w:eastAsia="Times New Roman"/>
          <w:lang w:eastAsia="pt-BR"/>
        </w:rPr>
        <w:t>se</w:t>
      </w:r>
      <w:r w:rsidR="00DC317A" w:rsidRPr="009C7F7E">
        <w:rPr>
          <w:rFonts w:eastAsia="Times New Roman"/>
          <w:lang w:eastAsia="pt-BR"/>
        </w:rPr>
        <w:t xml:space="preserve"> five </w:t>
      </w:r>
      <w:r w:rsidR="00611DC1" w:rsidRPr="009C7F7E">
        <w:rPr>
          <w:rFonts w:eastAsia="Times New Roman"/>
          <w:lang w:eastAsia="pt-BR"/>
        </w:rPr>
        <w:t>elements</w:t>
      </w:r>
      <w:r w:rsidRPr="009C7F7E">
        <w:rPr>
          <w:rFonts w:eastAsia="Times New Roman"/>
          <w:lang w:eastAsia="pt-BR"/>
        </w:rPr>
        <w:t xml:space="preserve">, </w:t>
      </w:r>
      <w:r w:rsidR="0008214F" w:rsidRPr="009C7F7E">
        <w:rPr>
          <w:rFonts w:eastAsia="Times New Roman"/>
          <w:lang w:eastAsia="pt-BR"/>
        </w:rPr>
        <w:t xml:space="preserve">it is likely to lead to </w:t>
      </w:r>
      <w:r w:rsidRPr="009C7F7E">
        <w:rPr>
          <w:rFonts w:eastAsia="Times New Roman"/>
          <w:lang w:eastAsia="pt-BR"/>
        </w:rPr>
        <w:t>profitability</w:t>
      </w:r>
      <w:r w:rsidR="004C759A" w:rsidRPr="009C7F7E">
        <w:rPr>
          <w:rFonts w:eastAsia="Times New Roman"/>
          <w:lang w:eastAsia="pt-BR"/>
        </w:rPr>
        <w:t xml:space="preserve">. </w:t>
      </w:r>
      <w:r w:rsidR="007C54D6" w:rsidRPr="009C7F7E">
        <w:rPr>
          <w:rFonts w:eastAsia="Times New Roman"/>
          <w:lang w:eastAsia="pt-BR"/>
        </w:rPr>
        <w:t xml:space="preserve">Some </w:t>
      </w:r>
      <w:r w:rsidR="000F5A07" w:rsidRPr="009C7F7E">
        <w:rPr>
          <w:rFonts w:eastAsia="Times New Roman"/>
          <w:lang w:eastAsia="pt-BR"/>
        </w:rPr>
        <w:t xml:space="preserve">studies </w:t>
      </w:r>
      <w:r w:rsidR="007C54D6" w:rsidRPr="009C7F7E">
        <w:rPr>
          <w:rFonts w:eastAsia="Times New Roman"/>
          <w:lang w:eastAsia="pt-BR"/>
        </w:rPr>
        <w:t xml:space="preserve">have </w:t>
      </w:r>
      <w:r w:rsidR="006B3846" w:rsidRPr="009C7F7E">
        <w:rPr>
          <w:rFonts w:eastAsia="Times New Roman"/>
          <w:lang w:eastAsia="pt-BR"/>
        </w:rPr>
        <w:t xml:space="preserve">already </w:t>
      </w:r>
      <w:r w:rsidR="007C54D6" w:rsidRPr="009C7F7E">
        <w:rPr>
          <w:rFonts w:eastAsia="Times New Roman"/>
          <w:lang w:eastAsia="pt-BR"/>
        </w:rPr>
        <w:t>considered th</w:t>
      </w:r>
      <w:r w:rsidR="008A6B2F" w:rsidRPr="009C7F7E">
        <w:rPr>
          <w:rFonts w:eastAsia="Times New Roman"/>
          <w:lang w:eastAsia="pt-BR"/>
        </w:rPr>
        <w:t xml:space="preserve">e impact of disruptive technologies on the profitability of </w:t>
      </w:r>
      <w:r w:rsidR="00041467" w:rsidRPr="009C7F7E">
        <w:rPr>
          <w:rFonts w:eastAsia="Times New Roman"/>
          <w:lang w:eastAsia="pt-BR"/>
        </w:rPr>
        <w:t>SC</w:t>
      </w:r>
      <w:r w:rsidR="008A6B2F" w:rsidRPr="009C7F7E">
        <w:rPr>
          <w:rFonts w:eastAsia="Times New Roman"/>
          <w:lang w:eastAsia="pt-BR"/>
        </w:rPr>
        <w:t>s (</w:t>
      </w:r>
      <w:proofErr w:type="spellStart"/>
      <w:r w:rsidR="008A6B2F" w:rsidRPr="009C7F7E">
        <w:rPr>
          <w:rFonts w:eastAsia="Times New Roman"/>
          <w:lang w:eastAsia="pt-BR"/>
        </w:rPr>
        <w:t>Tjahjono</w:t>
      </w:r>
      <w:proofErr w:type="spellEnd"/>
      <w:r w:rsidR="008A6B2F" w:rsidRPr="009C7F7E">
        <w:rPr>
          <w:rFonts w:eastAsia="Times New Roman"/>
          <w:lang w:eastAsia="pt-BR"/>
        </w:rPr>
        <w:t xml:space="preserve"> et al., 2017;</w:t>
      </w:r>
      <w:r w:rsidR="00074F14" w:rsidRPr="009C7F7E">
        <w:rPr>
          <w:rFonts w:eastAsia="Times New Roman"/>
          <w:lang w:eastAsia="pt-BR"/>
        </w:rPr>
        <w:t xml:space="preserve"> </w:t>
      </w:r>
      <w:proofErr w:type="spellStart"/>
      <w:r w:rsidR="008A6B2F" w:rsidRPr="009C7F7E">
        <w:rPr>
          <w:rFonts w:eastAsia="Times New Roman"/>
          <w:lang w:eastAsia="pt-BR"/>
        </w:rPr>
        <w:t>Haddud</w:t>
      </w:r>
      <w:proofErr w:type="spellEnd"/>
      <w:r w:rsidR="008A6B2F" w:rsidRPr="009C7F7E">
        <w:rPr>
          <w:rFonts w:eastAsia="Times New Roman"/>
          <w:lang w:eastAsia="pt-BR"/>
        </w:rPr>
        <w:t xml:space="preserve"> et al., 2017; </w:t>
      </w:r>
      <w:proofErr w:type="spellStart"/>
      <w:r w:rsidR="00074F14" w:rsidRPr="009C7F7E">
        <w:rPr>
          <w:rFonts w:eastAsia="Times New Roman"/>
          <w:lang w:eastAsia="pt-BR"/>
        </w:rPr>
        <w:t>Kache</w:t>
      </w:r>
      <w:proofErr w:type="spellEnd"/>
      <w:r w:rsidR="00074F14" w:rsidRPr="009C7F7E">
        <w:rPr>
          <w:rFonts w:eastAsia="Times New Roman"/>
          <w:lang w:eastAsia="pt-BR"/>
        </w:rPr>
        <w:t xml:space="preserve"> and Seuring, 2017; </w:t>
      </w:r>
      <w:proofErr w:type="spellStart"/>
      <w:r w:rsidR="008A6B2F" w:rsidRPr="009C7F7E">
        <w:rPr>
          <w:rFonts w:eastAsia="Times New Roman"/>
          <w:lang w:eastAsia="pt-BR"/>
        </w:rPr>
        <w:t>Büyüközkan</w:t>
      </w:r>
      <w:proofErr w:type="spellEnd"/>
      <w:r w:rsidR="008A6B2F" w:rsidRPr="009C7F7E">
        <w:rPr>
          <w:rFonts w:eastAsia="Times New Roman"/>
          <w:lang w:eastAsia="pt-BR"/>
        </w:rPr>
        <w:t xml:space="preserve"> and </w:t>
      </w:r>
      <w:proofErr w:type="spellStart"/>
      <w:r w:rsidR="008A6B2F" w:rsidRPr="009C7F7E">
        <w:rPr>
          <w:rFonts w:eastAsia="Times New Roman"/>
          <w:lang w:eastAsia="pt-BR"/>
        </w:rPr>
        <w:t>Göçer</w:t>
      </w:r>
      <w:proofErr w:type="spellEnd"/>
      <w:r w:rsidR="008A6B2F" w:rsidRPr="009C7F7E">
        <w:rPr>
          <w:rFonts w:eastAsia="Times New Roman"/>
          <w:lang w:eastAsia="pt-BR"/>
        </w:rPr>
        <w:t>, 2018).</w:t>
      </w:r>
    </w:p>
    <w:p w14:paraId="43AA5D00" w14:textId="0EA3D760" w:rsidR="006F17A8" w:rsidRPr="009C7F7E" w:rsidRDefault="008E5704" w:rsidP="00712334">
      <w:pPr>
        <w:spacing w:after="120"/>
        <w:ind w:firstLine="567"/>
        <w:jc w:val="both"/>
        <w:rPr>
          <w:rFonts w:eastAsia="Times New Roman"/>
          <w:lang w:eastAsia="pt-BR"/>
        </w:rPr>
      </w:pPr>
      <w:r w:rsidRPr="009C7F7E">
        <w:rPr>
          <w:rFonts w:eastAsia="Times New Roman"/>
          <w:lang w:eastAsia="pt-BR"/>
        </w:rPr>
        <w:t>T</w:t>
      </w:r>
      <w:r w:rsidR="000A2C6B" w:rsidRPr="009C7F7E">
        <w:rPr>
          <w:rFonts w:eastAsia="Times New Roman"/>
          <w:lang w:eastAsia="pt-BR"/>
        </w:rPr>
        <w:t xml:space="preserve">his research brings a </w:t>
      </w:r>
      <w:r w:rsidR="008A6B2F" w:rsidRPr="009C7F7E">
        <w:rPr>
          <w:rFonts w:eastAsia="Times New Roman"/>
          <w:lang w:eastAsia="pt-BR"/>
        </w:rPr>
        <w:t>robust</w:t>
      </w:r>
      <w:r w:rsidR="000A2C6B" w:rsidRPr="009C7F7E">
        <w:rPr>
          <w:rFonts w:eastAsia="Times New Roman"/>
          <w:lang w:eastAsia="pt-BR"/>
        </w:rPr>
        <w:t xml:space="preserve"> contribution to both </w:t>
      </w:r>
      <w:r w:rsidR="008A6B2F" w:rsidRPr="009C7F7E">
        <w:rPr>
          <w:rFonts w:eastAsia="Times New Roman"/>
          <w:lang w:eastAsia="pt-BR"/>
        </w:rPr>
        <w:t xml:space="preserve">the </w:t>
      </w:r>
      <w:r w:rsidR="00164576" w:rsidRPr="009C7F7E">
        <w:rPr>
          <w:rFonts w:eastAsia="Times New Roman"/>
          <w:lang w:eastAsia="pt-BR"/>
        </w:rPr>
        <w:t>theory</w:t>
      </w:r>
      <w:r w:rsidR="000A2C6B" w:rsidRPr="009C7F7E">
        <w:rPr>
          <w:rFonts w:eastAsia="Times New Roman"/>
          <w:lang w:eastAsia="pt-BR"/>
        </w:rPr>
        <w:t xml:space="preserve"> and practi</w:t>
      </w:r>
      <w:r w:rsidR="008A6B2F" w:rsidRPr="009C7F7E">
        <w:rPr>
          <w:rFonts w:eastAsia="Times New Roman"/>
          <w:lang w:eastAsia="pt-BR"/>
        </w:rPr>
        <w:t>ce of supply chain management</w:t>
      </w:r>
      <w:r w:rsidR="006E027D" w:rsidRPr="009C7F7E">
        <w:rPr>
          <w:rFonts w:eastAsia="Times New Roman"/>
          <w:lang w:eastAsia="pt-BR"/>
        </w:rPr>
        <w:t xml:space="preserve"> (SCM)</w:t>
      </w:r>
      <w:r w:rsidR="00DC317A" w:rsidRPr="009C7F7E">
        <w:rPr>
          <w:rFonts w:eastAsia="Times New Roman"/>
          <w:lang w:eastAsia="pt-BR"/>
        </w:rPr>
        <w:t>.</w:t>
      </w:r>
      <w:r w:rsidR="00626E3B" w:rsidRPr="009C7F7E">
        <w:rPr>
          <w:rFonts w:eastAsia="Times New Roman"/>
          <w:lang w:eastAsia="pt-BR"/>
        </w:rPr>
        <w:t xml:space="preserve"> Its relevanc</w:t>
      </w:r>
      <w:r w:rsidR="008A6B2F" w:rsidRPr="009C7F7E">
        <w:rPr>
          <w:rFonts w:eastAsia="Times New Roman"/>
          <w:lang w:eastAsia="pt-BR"/>
        </w:rPr>
        <w:t>e</w:t>
      </w:r>
      <w:r w:rsidR="00626E3B" w:rsidRPr="009C7F7E">
        <w:rPr>
          <w:rFonts w:eastAsia="Times New Roman"/>
          <w:lang w:eastAsia="pt-BR"/>
        </w:rPr>
        <w:t xml:space="preserve"> is based on the </w:t>
      </w:r>
      <w:r w:rsidR="00DC317A" w:rsidRPr="009C7F7E">
        <w:rPr>
          <w:rFonts w:eastAsia="Times New Roman"/>
          <w:lang w:eastAsia="pt-BR"/>
        </w:rPr>
        <w:t xml:space="preserve">aspects </w:t>
      </w:r>
      <w:r w:rsidR="00C41A6D" w:rsidRPr="009C7F7E">
        <w:rPr>
          <w:rFonts w:eastAsia="Times New Roman"/>
          <w:lang w:eastAsia="pt-BR"/>
        </w:rPr>
        <w:t xml:space="preserve">of </w:t>
      </w:r>
      <w:r w:rsidR="00DC317A" w:rsidRPr="009C7F7E">
        <w:rPr>
          <w:rFonts w:eastAsia="Times New Roman"/>
          <w:lang w:eastAsia="pt-BR"/>
        </w:rPr>
        <w:t>novelty, research topic and research framework.</w:t>
      </w:r>
      <w:r w:rsidR="004A1E39" w:rsidRPr="009C7F7E">
        <w:rPr>
          <w:rFonts w:eastAsia="Times New Roman"/>
          <w:lang w:eastAsia="pt-BR"/>
        </w:rPr>
        <w:t xml:space="preserve"> </w:t>
      </w:r>
      <w:r w:rsidR="00802DBD" w:rsidRPr="009C7F7E">
        <w:rPr>
          <w:rFonts w:eastAsia="Times New Roman"/>
          <w:lang w:eastAsia="pt-BR"/>
        </w:rPr>
        <w:t>From the</w:t>
      </w:r>
      <w:r w:rsidR="00DC317A" w:rsidRPr="009C7F7E">
        <w:rPr>
          <w:rFonts w:eastAsia="Times New Roman"/>
          <w:lang w:eastAsia="pt-BR"/>
        </w:rPr>
        <w:t xml:space="preserve"> novelty </w:t>
      </w:r>
      <w:r w:rsidR="00802DBD" w:rsidRPr="009C7F7E">
        <w:rPr>
          <w:rFonts w:eastAsia="Times New Roman"/>
          <w:lang w:eastAsia="pt-BR"/>
        </w:rPr>
        <w:t>perspective</w:t>
      </w:r>
      <w:r w:rsidR="00DC317A" w:rsidRPr="009C7F7E">
        <w:rPr>
          <w:rFonts w:eastAsia="Times New Roman"/>
          <w:lang w:eastAsia="pt-BR"/>
        </w:rPr>
        <w:t xml:space="preserve">, </w:t>
      </w:r>
      <w:r w:rsidR="008A6B2F" w:rsidRPr="009C7F7E">
        <w:rPr>
          <w:rFonts w:eastAsia="Times New Roman"/>
          <w:lang w:eastAsia="pt-BR"/>
        </w:rPr>
        <w:t>previous research</w:t>
      </w:r>
      <w:r w:rsidR="00DB1963" w:rsidRPr="009C7F7E">
        <w:rPr>
          <w:rFonts w:eastAsia="Times New Roman"/>
          <w:lang w:eastAsia="pt-BR"/>
        </w:rPr>
        <w:t xml:space="preserve"> studies</w:t>
      </w:r>
      <w:r w:rsidR="00DC317A" w:rsidRPr="009C7F7E">
        <w:rPr>
          <w:rFonts w:eastAsia="Times New Roman"/>
          <w:lang w:eastAsia="pt-BR"/>
        </w:rPr>
        <w:t xml:space="preserve"> are </w:t>
      </w:r>
      <w:r w:rsidR="00E636D9" w:rsidRPr="009C7F7E">
        <w:rPr>
          <w:rFonts w:eastAsia="Times New Roman"/>
          <w:lang w:eastAsia="pt-BR"/>
        </w:rPr>
        <w:t xml:space="preserve">more </w:t>
      </w:r>
      <w:r w:rsidR="00DC317A" w:rsidRPr="009C7F7E">
        <w:rPr>
          <w:rFonts w:eastAsia="Times New Roman"/>
          <w:lang w:eastAsia="pt-BR"/>
        </w:rPr>
        <w:t xml:space="preserve">related to </w:t>
      </w:r>
      <w:r w:rsidR="000A41D5" w:rsidRPr="009C7F7E">
        <w:rPr>
          <w:rFonts w:eastAsia="Times New Roman"/>
          <w:lang w:eastAsia="pt-BR"/>
        </w:rPr>
        <w:t xml:space="preserve">some </w:t>
      </w:r>
      <w:r w:rsidR="00DC317A" w:rsidRPr="009C7F7E">
        <w:rPr>
          <w:rFonts w:eastAsia="Times New Roman"/>
          <w:lang w:eastAsia="pt-BR"/>
        </w:rPr>
        <w:t>specific technologies</w:t>
      </w:r>
      <w:r w:rsidR="000F5A07" w:rsidRPr="009C7F7E">
        <w:rPr>
          <w:rFonts w:eastAsia="Times New Roman"/>
          <w:lang w:eastAsia="pt-BR"/>
        </w:rPr>
        <w:t xml:space="preserve"> and don’t take into account the COVID-19 context</w:t>
      </w:r>
      <w:r w:rsidR="008A6B2F" w:rsidRPr="009C7F7E">
        <w:rPr>
          <w:rFonts w:eastAsia="Times New Roman"/>
          <w:lang w:eastAsia="pt-BR"/>
        </w:rPr>
        <w:t xml:space="preserve">. Furthermore, </w:t>
      </w:r>
      <w:r w:rsidR="00DC317A" w:rsidRPr="009C7F7E">
        <w:rPr>
          <w:rFonts w:eastAsia="Times New Roman"/>
          <w:lang w:eastAsia="pt-BR"/>
        </w:rPr>
        <w:t xml:space="preserve">they do not approach the impacts of the </w:t>
      </w:r>
      <w:r w:rsidR="002C6B76" w:rsidRPr="009C7F7E">
        <w:rPr>
          <w:rFonts w:eastAsia="Times New Roman"/>
          <w:lang w:eastAsia="pt-BR"/>
        </w:rPr>
        <w:t>main</w:t>
      </w:r>
      <w:r w:rsidR="00DC317A" w:rsidRPr="009C7F7E">
        <w:rPr>
          <w:rFonts w:eastAsia="Times New Roman"/>
          <w:lang w:eastAsia="pt-BR"/>
        </w:rPr>
        <w:t xml:space="preserve"> set of </w:t>
      </w:r>
      <w:r w:rsidR="005F4E21" w:rsidRPr="009C7F7E">
        <w:rPr>
          <w:rFonts w:eastAsia="Times New Roman"/>
          <w:lang w:eastAsia="pt-BR"/>
        </w:rPr>
        <w:t>I4.0</w:t>
      </w:r>
      <w:r w:rsidR="00DC317A" w:rsidRPr="009C7F7E">
        <w:rPr>
          <w:rFonts w:eastAsia="Times New Roman"/>
          <w:lang w:eastAsia="pt-BR"/>
        </w:rPr>
        <w:t xml:space="preserve"> technologies</w:t>
      </w:r>
      <w:r w:rsidR="007C0453" w:rsidRPr="009C7F7E">
        <w:rPr>
          <w:rFonts w:eastAsia="Times New Roman"/>
          <w:lang w:eastAsia="pt-BR"/>
        </w:rPr>
        <w:t xml:space="preserve"> </w:t>
      </w:r>
      <w:r w:rsidR="008A6B2F" w:rsidRPr="009C7F7E">
        <w:rPr>
          <w:rFonts w:eastAsia="Times New Roman"/>
          <w:lang w:eastAsia="pt-BR"/>
        </w:rPr>
        <w:t>considering</w:t>
      </w:r>
      <w:r w:rsidR="007C0453" w:rsidRPr="009C7F7E">
        <w:rPr>
          <w:rFonts w:eastAsia="Times New Roman"/>
          <w:lang w:eastAsia="pt-BR"/>
        </w:rPr>
        <w:t xml:space="preserve"> a comprehensive </w:t>
      </w:r>
      <w:r w:rsidR="00E636D9" w:rsidRPr="009C7F7E">
        <w:rPr>
          <w:rFonts w:eastAsia="Times New Roman"/>
          <w:lang w:eastAsia="pt-BR"/>
        </w:rPr>
        <w:t xml:space="preserve">range of </w:t>
      </w:r>
      <w:r w:rsidR="007C0453" w:rsidRPr="009C7F7E">
        <w:rPr>
          <w:rFonts w:eastAsia="Times New Roman"/>
          <w:lang w:eastAsia="pt-BR"/>
        </w:rPr>
        <w:t xml:space="preserve">elements of </w:t>
      </w:r>
      <w:r w:rsidR="0062276C" w:rsidRPr="009C7F7E">
        <w:rPr>
          <w:rFonts w:eastAsia="Times New Roman"/>
          <w:lang w:eastAsia="pt-BR"/>
        </w:rPr>
        <w:t>SCP</w:t>
      </w:r>
      <w:r w:rsidR="002C6B76" w:rsidRPr="009C7F7E">
        <w:rPr>
          <w:rFonts w:eastAsia="Times New Roman"/>
          <w:lang w:eastAsia="pt-BR"/>
        </w:rPr>
        <w:t xml:space="preserve"> </w:t>
      </w:r>
      <w:r w:rsidR="00DB1963" w:rsidRPr="009C7F7E">
        <w:rPr>
          <w:rFonts w:eastAsia="Times New Roman"/>
          <w:lang w:eastAsia="pt-BR"/>
        </w:rPr>
        <w:t xml:space="preserve">and </w:t>
      </w:r>
      <w:r w:rsidR="000A41D5" w:rsidRPr="009C7F7E">
        <w:rPr>
          <w:rFonts w:eastAsia="Times New Roman"/>
          <w:lang w:eastAsia="pt-BR"/>
        </w:rPr>
        <w:t>linking them</w:t>
      </w:r>
      <w:r w:rsidR="002C6B76" w:rsidRPr="009C7F7E">
        <w:rPr>
          <w:rFonts w:eastAsia="Times New Roman"/>
          <w:lang w:eastAsia="pt-BR"/>
        </w:rPr>
        <w:t xml:space="preserve"> to strategic outcomes</w:t>
      </w:r>
      <w:r w:rsidR="006F17A8" w:rsidRPr="009C7F7E">
        <w:rPr>
          <w:rFonts w:eastAsia="Times New Roman"/>
          <w:lang w:eastAsia="pt-BR"/>
        </w:rPr>
        <w:t xml:space="preserve"> and interoperability</w:t>
      </w:r>
      <w:r w:rsidR="007C0453" w:rsidRPr="009C7F7E">
        <w:rPr>
          <w:rFonts w:eastAsia="Times New Roman"/>
          <w:lang w:eastAsia="pt-BR"/>
        </w:rPr>
        <w:t xml:space="preserve">. </w:t>
      </w:r>
      <w:r w:rsidR="00DC317A" w:rsidRPr="009C7F7E">
        <w:rPr>
          <w:rFonts w:eastAsia="Times New Roman"/>
          <w:lang w:eastAsia="pt-BR"/>
        </w:rPr>
        <w:t xml:space="preserve">For instance, </w:t>
      </w:r>
      <w:proofErr w:type="spellStart"/>
      <w:r w:rsidR="000E775D" w:rsidRPr="009C7F7E">
        <w:rPr>
          <w:rFonts w:eastAsia="Times New Roman"/>
          <w:lang w:eastAsia="pt-BR"/>
        </w:rPr>
        <w:t>Haddud</w:t>
      </w:r>
      <w:proofErr w:type="spellEnd"/>
      <w:r w:rsidR="000E775D" w:rsidRPr="009C7F7E">
        <w:rPr>
          <w:rFonts w:eastAsia="Times New Roman"/>
          <w:lang w:eastAsia="pt-BR"/>
        </w:rPr>
        <w:t xml:space="preserve"> et al. (2017) investigated the impact of IoT on internal and external </w:t>
      </w:r>
      <w:r w:rsidR="00041467" w:rsidRPr="009C7F7E">
        <w:rPr>
          <w:rFonts w:eastAsia="Times New Roman"/>
          <w:lang w:eastAsia="pt-BR"/>
        </w:rPr>
        <w:t>SC</w:t>
      </w:r>
      <w:r w:rsidR="000E775D" w:rsidRPr="009C7F7E">
        <w:rPr>
          <w:rFonts w:eastAsia="Times New Roman"/>
          <w:lang w:eastAsia="pt-BR"/>
        </w:rPr>
        <w:t xml:space="preserve"> integration. Liu et al. (2016</w:t>
      </w:r>
      <w:r w:rsidR="00004A37" w:rsidRPr="009C7F7E">
        <w:rPr>
          <w:rFonts w:eastAsia="Times New Roman"/>
          <w:lang w:eastAsia="pt-BR"/>
        </w:rPr>
        <w:t>a</w:t>
      </w:r>
      <w:r w:rsidR="000E775D" w:rsidRPr="009C7F7E">
        <w:rPr>
          <w:rFonts w:eastAsia="Times New Roman"/>
          <w:lang w:eastAsia="pt-BR"/>
        </w:rPr>
        <w:t xml:space="preserve">) evaluate the </w:t>
      </w:r>
      <w:r w:rsidR="00BD422A" w:rsidRPr="009C7F7E">
        <w:rPr>
          <w:rFonts w:eastAsia="Times New Roman"/>
          <w:lang w:eastAsia="pt-BR"/>
        </w:rPr>
        <w:t>linkage</w:t>
      </w:r>
      <w:r w:rsidR="000E775D" w:rsidRPr="009C7F7E">
        <w:rPr>
          <w:rFonts w:eastAsia="Times New Roman"/>
          <w:lang w:eastAsia="pt-BR"/>
        </w:rPr>
        <w:t xml:space="preserve"> between information technology, integration, and performance (financial).  </w:t>
      </w:r>
      <w:proofErr w:type="spellStart"/>
      <w:r w:rsidR="0010318D" w:rsidRPr="009C7F7E">
        <w:t>Afshan</w:t>
      </w:r>
      <w:proofErr w:type="spellEnd"/>
      <w:r w:rsidR="00104447" w:rsidRPr="009C7F7E">
        <w:t xml:space="preserve"> et al.</w:t>
      </w:r>
      <w:r w:rsidR="0010318D" w:rsidRPr="009C7F7E">
        <w:t xml:space="preserve"> (2017) and Li et al. (2016) </w:t>
      </w:r>
      <w:proofErr w:type="spellStart"/>
      <w:r w:rsidR="0010318D" w:rsidRPr="009C7F7E">
        <w:t>analyzed</w:t>
      </w:r>
      <w:proofErr w:type="spellEnd"/>
      <w:r w:rsidR="0010318D" w:rsidRPr="009C7F7E">
        <w:t xml:space="preserve"> the impact </w:t>
      </w:r>
      <w:r w:rsidR="00C41A6D" w:rsidRPr="009C7F7E">
        <w:t xml:space="preserve">of </w:t>
      </w:r>
      <w:r w:rsidR="0010318D" w:rsidRPr="009C7F7E">
        <w:t xml:space="preserve">information technologies on </w:t>
      </w:r>
      <w:r w:rsidR="00041467" w:rsidRPr="009C7F7E">
        <w:t>SC</w:t>
      </w:r>
      <w:r w:rsidR="0010318D" w:rsidRPr="009C7F7E">
        <w:t xml:space="preserve"> collaboration and financial performance.</w:t>
      </w:r>
      <w:r w:rsidR="00CA6C15" w:rsidRPr="009C7F7E">
        <w:t xml:space="preserve"> On the other hand,</w:t>
      </w:r>
      <w:r w:rsidR="00DB1963" w:rsidRPr="009C7F7E">
        <w:t xml:space="preserve"> </w:t>
      </w:r>
      <w:r w:rsidR="00CE736A" w:rsidRPr="009C7F7E">
        <w:rPr>
          <w:rFonts w:eastAsia="Times New Roman"/>
          <w:lang w:eastAsia="pt-BR"/>
        </w:rPr>
        <w:t xml:space="preserve">Wadhwa et al. (2010) and Cho, </w:t>
      </w:r>
      <w:proofErr w:type="spellStart"/>
      <w:r w:rsidR="00CE736A" w:rsidRPr="009C7F7E">
        <w:rPr>
          <w:rFonts w:eastAsia="Times New Roman"/>
          <w:lang w:eastAsia="pt-BR"/>
        </w:rPr>
        <w:t>Ryoo</w:t>
      </w:r>
      <w:proofErr w:type="spellEnd"/>
      <w:r w:rsidR="00CE736A" w:rsidRPr="009C7F7E">
        <w:rPr>
          <w:rFonts w:eastAsia="Times New Roman"/>
          <w:lang w:eastAsia="pt-BR"/>
        </w:rPr>
        <w:t xml:space="preserve"> and Kim (2017)</w:t>
      </w:r>
      <w:r w:rsidR="008A6B2F" w:rsidRPr="009C7F7E">
        <w:rPr>
          <w:rFonts w:eastAsia="Times New Roman"/>
          <w:lang w:eastAsia="pt-BR"/>
        </w:rPr>
        <w:t xml:space="preserve"> </w:t>
      </w:r>
      <w:r w:rsidRPr="009C7F7E">
        <w:rPr>
          <w:rFonts w:eastAsia="Times New Roman"/>
          <w:lang w:eastAsia="pt-BR"/>
        </w:rPr>
        <w:t>investigated</w:t>
      </w:r>
      <w:r w:rsidR="00CE736A" w:rsidRPr="009C7F7E">
        <w:rPr>
          <w:rFonts w:eastAsia="Times New Roman"/>
          <w:lang w:eastAsia="pt-BR"/>
        </w:rPr>
        <w:t xml:space="preserve"> the effects and relations between information systems, transparency and </w:t>
      </w:r>
      <w:r w:rsidR="00041467" w:rsidRPr="009C7F7E">
        <w:rPr>
          <w:rFonts w:eastAsia="Times New Roman"/>
          <w:lang w:eastAsia="pt-BR"/>
        </w:rPr>
        <w:t>SC</w:t>
      </w:r>
      <w:r w:rsidR="00CE736A" w:rsidRPr="009C7F7E">
        <w:rPr>
          <w:rFonts w:eastAsia="Times New Roman"/>
          <w:lang w:eastAsia="pt-BR"/>
        </w:rPr>
        <w:t xml:space="preserve"> performance. </w:t>
      </w:r>
      <w:r w:rsidR="002C6B76" w:rsidRPr="009C7F7E">
        <w:rPr>
          <w:rFonts w:eastAsia="Times New Roman"/>
          <w:lang w:eastAsia="pt-BR"/>
        </w:rPr>
        <w:t xml:space="preserve">In relation to responsiveness, </w:t>
      </w:r>
      <w:r w:rsidR="002C6B76" w:rsidRPr="009C7F7E">
        <w:t>Kim</w:t>
      </w:r>
      <w:r w:rsidR="006B1FEE" w:rsidRPr="009C7F7E">
        <w:t xml:space="preserve"> et al. </w:t>
      </w:r>
      <w:r w:rsidR="002C6B76" w:rsidRPr="009C7F7E">
        <w:t xml:space="preserve">(2013) and Cai et al. (2016) studied the impact of information technologies on </w:t>
      </w:r>
      <w:r w:rsidR="00041467" w:rsidRPr="009C7F7E">
        <w:t>SC</w:t>
      </w:r>
      <w:r w:rsidR="002C6B76" w:rsidRPr="009C7F7E">
        <w:t xml:space="preserve"> responsiveness.</w:t>
      </w:r>
      <w:r w:rsidR="008A6B2F" w:rsidRPr="009C7F7E">
        <w:t xml:space="preserve"> </w:t>
      </w:r>
      <w:r w:rsidR="00DB1963" w:rsidRPr="009C7F7E">
        <w:t>Similar</w:t>
      </w:r>
      <w:r w:rsidR="001A22B4" w:rsidRPr="009C7F7E">
        <w:t>l</w:t>
      </w:r>
      <w:r w:rsidR="00DB1963" w:rsidRPr="009C7F7E">
        <w:t xml:space="preserve">y, research exploring </w:t>
      </w:r>
      <w:r w:rsidR="006F17A8" w:rsidRPr="009C7F7E">
        <w:t>interoperability</w:t>
      </w:r>
      <w:r w:rsidR="000A41D5" w:rsidRPr="009C7F7E">
        <w:t xml:space="preserve"> </w:t>
      </w:r>
      <w:r w:rsidR="001A22B4" w:rsidRPr="009C7F7E">
        <w:t>is</w:t>
      </w:r>
      <w:r w:rsidR="00DB1963" w:rsidRPr="009C7F7E">
        <w:t xml:space="preserve"> </w:t>
      </w:r>
      <w:r w:rsidR="006F17A8" w:rsidRPr="009C7F7E">
        <w:t>very limited</w:t>
      </w:r>
      <w:r w:rsidR="008A6B2F" w:rsidRPr="009C7F7E">
        <w:t>. For example,</w:t>
      </w:r>
      <w:r w:rsidR="008A699C" w:rsidRPr="009C7F7E">
        <w:t xml:space="preserve"> Chen,</w:t>
      </w:r>
      <w:r w:rsidR="006F17A8" w:rsidRPr="009C7F7E">
        <w:t xml:space="preserve"> </w:t>
      </w:r>
      <w:proofErr w:type="spellStart"/>
      <w:r w:rsidR="006F17A8" w:rsidRPr="009C7F7E">
        <w:t>Doumeing</w:t>
      </w:r>
      <w:r w:rsidR="008A699C" w:rsidRPr="009C7F7E">
        <w:t>ts</w:t>
      </w:r>
      <w:proofErr w:type="spellEnd"/>
      <w:r w:rsidR="008A699C" w:rsidRPr="009C7F7E">
        <w:t xml:space="preserve">, and </w:t>
      </w:r>
      <w:proofErr w:type="spellStart"/>
      <w:r w:rsidR="008A699C" w:rsidRPr="009C7F7E">
        <w:t>Vernadat</w:t>
      </w:r>
      <w:proofErr w:type="spellEnd"/>
      <w:r w:rsidR="008A699C" w:rsidRPr="009C7F7E">
        <w:t xml:space="preserve"> (</w:t>
      </w:r>
      <w:r w:rsidR="006F17A8" w:rsidRPr="009C7F7E">
        <w:t>2008)</w:t>
      </w:r>
      <w:r w:rsidR="008A699C" w:rsidRPr="009C7F7E">
        <w:t xml:space="preserve"> </w:t>
      </w:r>
      <w:r w:rsidR="006F17A8" w:rsidRPr="009C7F7E">
        <w:t>approach architectures for enterprise i</w:t>
      </w:r>
      <w:r w:rsidR="008A699C" w:rsidRPr="009C7F7E">
        <w:t xml:space="preserve">ntegration and interoperability and </w:t>
      </w:r>
      <w:proofErr w:type="spellStart"/>
      <w:r w:rsidR="008A699C" w:rsidRPr="009C7F7E">
        <w:t>Mouzakitis</w:t>
      </w:r>
      <w:proofErr w:type="spellEnd"/>
      <w:r w:rsidR="008A699C" w:rsidRPr="009C7F7E">
        <w:t xml:space="preserve">, </w:t>
      </w:r>
      <w:proofErr w:type="spellStart"/>
      <w:r w:rsidR="008A699C" w:rsidRPr="009C7F7E">
        <w:t>Sourouni</w:t>
      </w:r>
      <w:proofErr w:type="spellEnd"/>
      <w:r w:rsidR="008A699C" w:rsidRPr="009C7F7E">
        <w:t xml:space="preserve"> and </w:t>
      </w:r>
      <w:proofErr w:type="spellStart"/>
      <w:r w:rsidR="008A699C" w:rsidRPr="009C7F7E">
        <w:t>Askounis</w:t>
      </w:r>
      <w:proofErr w:type="spellEnd"/>
      <w:r w:rsidR="008A699C" w:rsidRPr="009C7F7E">
        <w:t xml:space="preserve"> (2009) communicate</w:t>
      </w:r>
      <w:r w:rsidRPr="009C7F7E">
        <w:t>d</w:t>
      </w:r>
      <w:r w:rsidR="008A699C" w:rsidRPr="009C7F7E">
        <w:t xml:space="preserve"> findings from the relation between enterprise interoperability and </w:t>
      </w:r>
      <w:r w:rsidR="00041467" w:rsidRPr="009C7F7E">
        <w:t>SC</w:t>
      </w:r>
      <w:r w:rsidR="008A699C" w:rsidRPr="009C7F7E">
        <w:t xml:space="preserve"> integration</w:t>
      </w:r>
      <w:r w:rsidR="008A6B2F" w:rsidRPr="009C7F7E">
        <w:t>.</w:t>
      </w:r>
      <w:r w:rsidR="00DB1963" w:rsidRPr="009C7F7E">
        <w:t xml:space="preserve"> </w:t>
      </w:r>
      <w:r w:rsidR="000F5A07" w:rsidRPr="009C7F7E">
        <w:t xml:space="preserve">Hence it </w:t>
      </w:r>
      <w:r w:rsidR="00DB1963" w:rsidRPr="009C7F7E">
        <w:t xml:space="preserve">is </w:t>
      </w:r>
      <w:r w:rsidR="000F5A07" w:rsidRPr="009C7F7E">
        <w:t xml:space="preserve">evident that </w:t>
      </w:r>
      <w:r w:rsidR="00DB1963" w:rsidRPr="009C7F7E">
        <w:t xml:space="preserve">a research gap </w:t>
      </w:r>
      <w:r w:rsidR="000F5A07" w:rsidRPr="009C7F7E">
        <w:t xml:space="preserve">exists </w:t>
      </w:r>
      <w:r w:rsidR="00DB1963" w:rsidRPr="009C7F7E">
        <w:t xml:space="preserve">in this domain </w:t>
      </w:r>
      <w:r w:rsidR="000F5A07" w:rsidRPr="009C7F7E">
        <w:t xml:space="preserve">and compels a </w:t>
      </w:r>
      <w:r w:rsidR="00DB1963" w:rsidRPr="009C7F7E">
        <w:t xml:space="preserve">study </w:t>
      </w:r>
      <w:r w:rsidR="000F5A07" w:rsidRPr="009C7F7E">
        <w:t>o</w:t>
      </w:r>
      <w:r w:rsidRPr="009C7F7E">
        <w:t>n</w:t>
      </w:r>
      <w:r w:rsidR="000F5A07" w:rsidRPr="009C7F7E">
        <w:t xml:space="preserve"> </w:t>
      </w:r>
      <w:r w:rsidR="00DB1963" w:rsidRPr="009C7F7E">
        <w:t xml:space="preserve">the comprehensive impact of disruptive technologies on </w:t>
      </w:r>
      <w:r w:rsidR="00041467" w:rsidRPr="009C7F7E">
        <w:t xml:space="preserve">SCP’s </w:t>
      </w:r>
      <w:r w:rsidR="00DB1963" w:rsidRPr="009C7F7E">
        <w:rPr>
          <w:rFonts w:eastAsia="Times New Roman"/>
          <w:lang w:eastAsia="pt-BR"/>
        </w:rPr>
        <w:t>performance and profitability.</w:t>
      </w:r>
      <w:r w:rsidR="00D52E69" w:rsidRPr="009C7F7E">
        <w:rPr>
          <w:rFonts w:eastAsia="Times New Roman"/>
          <w:lang w:eastAsia="pt-BR"/>
        </w:rPr>
        <w:t xml:space="preserve"> Moreover, in times when </w:t>
      </w:r>
      <w:r w:rsidR="00041467" w:rsidRPr="009C7F7E">
        <w:rPr>
          <w:rFonts w:eastAsia="Times New Roman"/>
          <w:lang w:eastAsia="pt-BR"/>
        </w:rPr>
        <w:t>SC</w:t>
      </w:r>
      <w:r w:rsidR="00D52E69" w:rsidRPr="009C7F7E">
        <w:rPr>
          <w:rFonts w:eastAsia="Times New Roman"/>
          <w:lang w:eastAsia="pt-BR"/>
        </w:rPr>
        <w:t xml:space="preserve">s performance is being challenged amid sudden and impacting events like COVID-19, it becomes </w:t>
      </w:r>
      <w:r w:rsidR="00CA6C15" w:rsidRPr="009C7F7E">
        <w:rPr>
          <w:rFonts w:eastAsia="Times New Roman"/>
          <w:lang w:eastAsia="pt-BR"/>
        </w:rPr>
        <w:t xml:space="preserve">important </w:t>
      </w:r>
      <w:r w:rsidR="00D52E69" w:rsidRPr="009C7F7E">
        <w:rPr>
          <w:rFonts w:eastAsia="Times New Roman"/>
          <w:lang w:eastAsia="pt-BR"/>
        </w:rPr>
        <w:t>to understand the relation</w:t>
      </w:r>
      <w:r w:rsidR="00F12E12" w:rsidRPr="009C7F7E">
        <w:rPr>
          <w:rFonts w:eastAsia="Times New Roman"/>
          <w:lang w:eastAsia="pt-BR"/>
        </w:rPr>
        <w:t>ship</w:t>
      </w:r>
      <w:r w:rsidR="00D52E69" w:rsidRPr="009C7F7E">
        <w:rPr>
          <w:rFonts w:eastAsia="Times New Roman"/>
          <w:lang w:eastAsia="pt-BR"/>
        </w:rPr>
        <w:t xml:space="preserve"> between </w:t>
      </w:r>
      <w:r w:rsidR="005F4E21" w:rsidRPr="009C7F7E">
        <w:rPr>
          <w:rFonts w:eastAsia="Times New Roman"/>
          <w:lang w:eastAsia="pt-BR"/>
        </w:rPr>
        <w:t>I4.0</w:t>
      </w:r>
      <w:r w:rsidR="00D52E69" w:rsidRPr="009C7F7E">
        <w:rPr>
          <w:rFonts w:eastAsia="Times New Roman"/>
          <w:lang w:eastAsia="pt-BR"/>
        </w:rPr>
        <w:t xml:space="preserve"> technologies and their interoperability with </w:t>
      </w:r>
      <w:r w:rsidR="00041467" w:rsidRPr="009C7F7E">
        <w:rPr>
          <w:rFonts w:eastAsia="Times New Roman"/>
          <w:lang w:eastAsia="pt-BR"/>
        </w:rPr>
        <w:t>SC</w:t>
      </w:r>
      <w:r w:rsidR="00D52E69" w:rsidRPr="009C7F7E">
        <w:rPr>
          <w:rFonts w:eastAsia="Times New Roman"/>
          <w:lang w:eastAsia="pt-BR"/>
        </w:rPr>
        <w:t xml:space="preserve"> performance in the context of this historical </w:t>
      </w:r>
      <w:r w:rsidR="00CA6C15" w:rsidRPr="009C7F7E">
        <w:rPr>
          <w:rFonts w:eastAsia="Times New Roman"/>
          <w:lang w:eastAsia="pt-BR"/>
        </w:rPr>
        <w:t>event</w:t>
      </w:r>
      <w:r w:rsidR="00DB1963" w:rsidRPr="009C7F7E">
        <w:rPr>
          <w:rFonts w:eastAsia="Times New Roman"/>
          <w:lang w:eastAsia="pt-BR"/>
        </w:rPr>
        <w:t xml:space="preserve"> </w:t>
      </w:r>
    </w:p>
    <w:p w14:paraId="620FA1C9" w14:textId="6AECE1E0" w:rsidR="00DB1963" w:rsidRPr="009C7F7E" w:rsidRDefault="00DB1963" w:rsidP="009629B8">
      <w:pPr>
        <w:spacing w:after="120"/>
        <w:ind w:firstLine="567"/>
        <w:jc w:val="both"/>
        <w:rPr>
          <w:rFonts w:eastAsia="Times New Roman"/>
          <w:lang w:eastAsia="pt-BR"/>
        </w:rPr>
      </w:pPr>
      <w:r w:rsidRPr="009C7F7E">
        <w:rPr>
          <w:rFonts w:eastAsia="Times New Roman"/>
          <w:lang w:eastAsia="pt-BR"/>
        </w:rPr>
        <w:t xml:space="preserve">Within the COVID-19 context, Van Hoek (2020) has pointed out the importance of rethinking </w:t>
      </w:r>
      <w:r w:rsidR="00041467" w:rsidRPr="009C7F7E">
        <w:rPr>
          <w:rFonts w:eastAsia="Times New Roman"/>
          <w:lang w:eastAsia="pt-BR"/>
        </w:rPr>
        <w:t>SC</w:t>
      </w:r>
      <w:r w:rsidRPr="009C7F7E">
        <w:rPr>
          <w:rFonts w:eastAsia="Times New Roman"/>
          <w:lang w:eastAsia="pt-BR"/>
        </w:rPr>
        <w:t xml:space="preserve">s, suggesting more research regarding the impacts and new perspectives on how to manage </w:t>
      </w:r>
      <w:r w:rsidR="00041467" w:rsidRPr="009C7F7E">
        <w:rPr>
          <w:rFonts w:eastAsia="Times New Roman"/>
          <w:lang w:eastAsia="pt-BR"/>
        </w:rPr>
        <w:t>SC</w:t>
      </w:r>
      <w:r w:rsidRPr="009C7F7E">
        <w:rPr>
          <w:rFonts w:eastAsia="Times New Roman"/>
          <w:lang w:eastAsia="pt-BR"/>
        </w:rPr>
        <w:t xml:space="preserve">s amid unexpected events. Some authors have also suggested the deployment of specific topics to take into consideration the sustainability aspect of </w:t>
      </w:r>
      <w:r w:rsidR="00041467" w:rsidRPr="009C7F7E">
        <w:rPr>
          <w:rFonts w:eastAsia="Times New Roman"/>
          <w:lang w:eastAsia="pt-BR"/>
        </w:rPr>
        <w:t>SC</w:t>
      </w:r>
      <w:r w:rsidRPr="009C7F7E">
        <w:rPr>
          <w:rFonts w:eastAsia="Times New Roman"/>
          <w:lang w:eastAsia="pt-BR"/>
        </w:rPr>
        <w:t>s on the face of COVID-19 (</w:t>
      </w:r>
      <w:r w:rsidR="009A4A96" w:rsidRPr="009C7F7E">
        <w:rPr>
          <w:rFonts w:eastAsia="Times New Roman"/>
          <w:lang w:eastAsia="pt-BR"/>
        </w:rPr>
        <w:t>Sharma et al., 2020</w:t>
      </w:r>
      <w:r w:rsidRPr="009C7F7E">
        <w:rPr>
          <w:rFonts w:eastAsia="Times New Roman"/>
          <w:lang w:eastAsia="pt-BR"/>
        </w:rPr>
        <w:t xml:space="preserve">) as well as the development of more resilient </w:t>
      </w:r>
      <w:r w:rsidR="00041467" w:rsidRPr="009C7F7E">
        <w:rPr>
          <w:rFonts w:eastAsia="Times New Roman"/>
          <w:lang w:eastAsia="pt-BR"/>
        </w:rPr>
        <w:t>SC</w:t>
      </w:r>
      <w:r w:rsidRPr="009C7F7E">
        <w:rPr>
          <w:rFonts w:eastAsia="Times New Roman"/>
          <w:lang w:eastAsia="pt-BR"/>
        </w:rPr>
        <w:t>s (</w:t>
      </w:r>
      <w:r w:rsidR="002840CD" w:rsidRPr="009C7F7E">
        <w:rPr>
          <w:color w:val="222222"/>
          <w:shd w:val="clear" w:color="auto" w:fill="FFFFFF"/>
        </w:rPr>
        <w:t>Rajesh, 2021, Novak et al., 2021</w:t>
      </w:r>
      <w:r w:rsidRPr="009C7F7E">
        <w:rPr>
          <w:rFonts w:eastAsia="Times New Roman"/>
          <w:lang w:eastAsia="pt-BR"/>
        </w:rPr>
        <w:t xml:space="preserve">). Furthermore, Queiroz et al. (2020) emphasized </w:t>
      </w:r>
      <w:r w:rsidR="00CA6C15" w:rsidRPr="009C7F7E">
        <w:rPr>
          <w:rFonts w:eastAsia="Times New Roman"/>
          <w:lang w:eastAsia="pt-BR"/>
        </w:rPr>
        <w:t xml:space="preserve">that </w:t>
      </w:r>
      <w:r w:rsidRPr="009C7F7E">
        <w:rPr>
          <w:rFonts w:eastAsia="Times New Roman"/>
          <w:lang w:eastAsia="pt-BR"/>
        </w:rPr>
        <w:t>under</w:t>
      </w:r>
      <w:r w:rsidR="00CA6C15" w:rsidRPr="009C7F7E">
        <w:rPr>
          <w:rFonts w:eastAsia="Times New Roman"/>
          <w:lang w:eastAsia="pt-BR"/>
        </w:rPr>
        <w:t xml:space="preserve"> the</w:t>
      </w:r>
      <w:r w:rsidRPr="009C7F7E">
        <w:rPr>
          <w:rFonts w:eastAsia="Times New Roman"/>
          <w:lang w:eastAsia="pt-BR"/>
        </w:rPr>
        <w:t xml:space="preserve"> pandemic outbreak</w:t>
      </w:r>
      <w:r w:rsidR="005F65BC" w:rsidRPr="009C7F7E">
        <w:rPr>
          <w:rFonts w:eastAsia="Times New Roman"/>
          <w:lang w:eastAsia="pt-BR"/>
        </w:rPr>
        <w:t xml:space="preserve"> there is a need for global </w:t>
      </w:r>
      <w:r w:rsidR="00041467" w:rsidRPr="009C7F7E">
        <w:rPr>
          <w:rFonts w:eastAsia="Times New Roman"/>
          <w:lang w:eastAsia="pt-BR"/>
        </w:rPr>
        <w:t>SC</w:t>
      </w:r>
      <w:r w:rsidR="005F65BC" w:rsidRPr="009C7F7E">
        <w:rPr>
          <w:rFonts w:eastAsia="Times New Roman"/>
          <w:lang w:eastAsia="pt-BR"/>
        </w:rPr>
        <w:t>s to be more integrated and digitally ready. This assertion was also supported by Ivanov</w:t>
      </w:r>
      <w:r w:rsidR="00CB3D48" w:rsidRPr="009C7F7E">
        <w:rPr>
          <w:rFonts w:eastAsia="Times New Roman"/>
          <w:lang w:eastAsia="pt-BR"/>
        </w:rPr>
        <w:t xml:space="preserve"> </w:t>
      </w:r>
      <w:r w:rsidR="005F65BC" w:rsidRPr="009C7F7E">
        <w:rPr>
          <w:rFonts w:eastAsia="Times New Roman"/>
          <w:lang w:eastAsia="pt-BR"/>
        </w:rPr>
        <w:t>(20</w:t>
      </w:r>
      <w:r w:rsidR="00CB3D48" w:rsidRPr="009C7F7E">
        <w:rPr>
          <w:rFonts w:eastAsia="Times New Roman"/>
          <w:lang w:eastAsia="pt-BR"/>
        </w:rPr>
        <w:t>20</w:t>
      </w:r>
      <w:r w:rsidR="005F65BC" w:rsidRPr="009C7F7E">
        <w:rPr>
          <w:rFonts w:eastAsia="Times New Roman"/>
          <w:lang w:eastAsia="pt-BR"/>
        </w:rPr>
        <w:t>)</w:t>
      </w:r>
      <w:r w:rsidR="00CA6C15" w:rsidRPr="009C7F7E">
        <w:rPr>
          <w:rFonts w:eastAsia="Times New Roman"/>
          <w:lang w:eastAsia="pt-BR"/>
        </w:rPr>
        <w:t>,</w:t>
      </w:r>
      <w:r w:rsidR="005F65BC" w:rsidRPr="009C7F7E">
        <w:rPr>
          <w:rFonts w:eastAsia="Times New Roman"/>
          <w:lang w:eastAsia="pt-BR"/>
        </w:rPr>
        <w:t xml:space="preserve"> who suggested that the digitalization of the </w:t>
      </w:r>
      <w:r w:rsidR="00041467" w:rsidRPr="009C7F7E">
        <w:rPr>
          <w:rFonts w:eastAsia="Times New Roman"/>
          <w:lang w:eastAsia="pt-BR"/>
        </w:rPr>
        <w:t>SC</w:t>
      </w:r>
      <w:r w:rsidR="005F65BC" w:rsidRPr="009C7F7E">
        <w:rPr>
          <w:rFonts w:eastAsia="Times New Roman"/>
          <w:lang w:eastAsia="pt-BR"/>
        </w:rPr>
        <w:t xml:space="preserve">s enhances the operational flexibility of </w:t>
      </w:r>
      <w:r w:rsidR="00041467" w:rsidRPr="009C7F7E">
        <w:rPr>
          <w:rFonts w:eastAsia="Times New Roman"/>
          <w:lang w:eastAsia="pt-BR"/>
        </w:rPr>
        <w:t>SC</w:t>
      </w:r>
      <w:r w:rsidR="005F65BC" w:rsidRPr="009C7F7E">
        <w:rPr>
          <w:rFonts w:eastAsia="Times New Roman"/>
          <w:lang w:eastAsia="pt-BR"/>
        </w:rPr>
        <w:t>s and hence improv</w:t>
      </w:r>
      <w:r w:rsidR="008E5704" w:rsidRPr="009C7F7E">
        <w:rPr>
          <w:rFonts w:eastAsia="Times New Roman"/>
          <w:lang w:eastAsia="pt-BR"/>
        </w:rPr>
        <w:t>es</w:t>
      </w:r>
      <w:r w:rsidR="00C92A10" w:rsidRPr="009C7F7E">
        <w:rPr>
          <w:rFonts w:eastAsia="Times New Roman"/>
          <w:lang w:eastAsia="pt-BR"/>
        </w:rPr>
        <w:t xml:space="preserve"> </w:t>
      </w:r>
      <w:r w:rsidR="005F65BC" w:rsidRPr="009C7F7E">
        <w:rPr>
          <w:rFonts w:eastAsia="Times New Roman"/>
          <w:lang w:eastAsia="pt-BR"/>
        </w:rPr>
        <w:t>the quality of the response to outbreak-related disruptions.</w:t>
      </w:r>
      <w:r w:rsidR="00B954AB" w:rsidRPr="009C7F7E">
        <w:rPr>
          <w:rFonts w:eastAsia="Times New Roman"/>
          <w:lang w:eastAsia="pt-BR"/>
        </w:rPr>
        <w:t xml:space="preserve"> </w:t>
      </w:r>
      <w:r w:rsidR="009419C7" w:rsidRPr="009C7F7E">
        <w:rPr>
          <w:rFonts w:eastAsia="Times New Roman"/>
          <w:lang w:eastAsia="pt-BR"/>
        </w:rPr>
        <w:t>Yet,</w:t>
      </w:r>
      <w:r w:rsidR="005F65BC" w:rsidRPr="009C7F7E">
        <w:rPr>
          <w:rFonts w:eastAsia="Times New Roman"/>
          <w:lang w:eastAsia="pt-BR"/>
        </w:rPr>
        <w:t xml:space="preserve"> </w:t>
      </w:r>
      <w:r w:rsidR="009629B8" w:rsidRPr="009C7F7E">
        <w:rPr>
          <w:rFonts w:eastAsia="Times New Roman"/>
          <w:lang w:eastAsia="pt-BR"/>
        </w:rPr>
        <w:t xml:space="preserve">Ivanov and </w:t>
      </w:r>
      <w:proofErr w:type="spellStart"/>
      <w:r w:rsidR="009629B8" w:rsidRPr="009C7F7E">
        <w:rPr>
          <w:rFonts w:eastAsia="Times New Roman"/>
          <w:lang w:eastAsia="pt-BR"/>
        </w:rPr>
        <w:t>Dolgui</w:t>
      </w:r>
      <w:proofErr w:type="spellEnd"/>
      <w:r w:rsidR="009629B8" w:rsidRPr="009C7F7E">
        <w:rPr>
          <w:rFonts w:eastAsia="Times New Roman"/>
          <w:lang w:eastAsia="pt-BR"/>
        </w:rPr>
        <w:t xml:space="preserve"> (2020) argue that </w:t>
      </w:r>
      <w:r w:rsidR="005F4E21" w:rsidRPr="009C7F7E">
        <w:rPr>
          <w:rFonts w:eastAsia="Times New Roman"/>
          <w:lang w:eastAsia="pt-BR"/>
        </w:rPr>
        <w:t>I4.0</w:t>
      </w:r>
      <w:r w:rsidR="009629B8" w:rsidRPr="009C7F7E">
        <w:rPr>
          <w:rFonts w:eastAsia="Times New Roman"/>
          <w:lang w:eastAsia="pt-BR"/>
        </w:rPr>
        <w:t xml:space="preserve"> significantly improves the decision-making process </w:t>
      </w:r>
      <w:r w:rsidR="008E5704" w:rsidRPr="009C7F7E">
        <w:rPr>
          <w:rFonts w:eastAsia="Times New Roman"/>
          <w:lang w:eastAsia="pt-BR"/>
        </w:rPr>
        <w:t>through</w:t>
      </w:r>
      <w:r w:rsidR="00C92A10" w:rsidRPr="009C7F7E">
        <w:rPr>
          <w:rFonts w:eastAsia="Times New Roman"/>
          <w:lang w:eastAsia="pt-BR"/>
        </w:rPr>
        <w:t xml:space="preserve"> </w:t>
      </w:r>
      <w:r w:rsidR="009629B8" w:rsidRPr="009C7F7E">
        <w:rPr>
          <w:rFonts w:eastAsia="Times New Roman"/>
          <w:lang w:eastAsia="pt-BR"/>
        </w:rPr>
        <w:t>t</w:t>
      </w:r>
      <w:r w:rsidR="008E5704" w:rsidRPr="009C7F7E">
        <w:rPr>
          <w:rFonts w:eastAsia="Times New Roman"/>
          <w:lang w:eastAsia="pt-BR"/>
        </w:rPr>
        <w:t>he</w:t>
      </w:r>
      <w:r w:rsidR="009629B8" w:rsidRPr="009C7F7E">
        <w:rPr>
          <w:rFonts w:eastAsia="Times New Roman"/>
          <w:lang w:eastAsia="pt-BR"/>
        </w:rPr>
        <w:t xml:space="preserve"> enhancement of data analytics applications, effectively supporting </w:t>
      </w:r>
      <w:r w:rsidR="00041467" w:rsidRPr="009C7F7E">
        <w:rPr>
          <w:rFonts w:eastAsia="Times New Roman"/>
          <w:lang w:eastAsia="pt-BR"/>
        </w:rPr>
        <w:t>SC</w:t>
      </w:r>
      <w:r w:rsidR="009629B8" w:rsidRPr="009C7F7E">
        <w:rPr>
          <w:rFonts w:eastAsia="Times New Roman"/>
          <w:lang w:eastAsia="pt-BR"/>
        </w:rPr>
        <w:t xml:space="preserve">s during severe disruptions. </w:t>
      </w:r>
      <w:r w:rsidRPr="009C7F7E">
        <w:rPr>
          <w:rFonts w:eastAsia="Times New Roman"/>
          <w:lang w:eastAsia="pt-BR"/>
        </w:rPr>
        <w:t xml:space="preserve">As studies relating to </w:t>
      </w:r>
      <w:r w:rsidR="005F4E21" w:rsidRPr="009C7F7E">
        <w:rPr>
          <w:rFonts w:eastAsia="Times New Roman"/>
          <w:lang w:eastAsia="pt-BR"/>
        </w:rPr>
        <w:t>I4.0</w:t>
      </w:r>
      <w:r w:rsidRPr="009C7F7E">
        <w:rPr>
          <w:rFonts w:eastAsia="Times New Roman"/>
          <w:lang w:eastAsia="pt-BR"/>
        </w:rPr>
        <w:t xml:space="preserve"> under disruptive situations are in the early stages, the ongoing COVID-19 provides a unique opportunity to contribute to this research gap. This highlights the importance of the subject herein addressed in this paper</w:t>
      </w:r>
      <w:r w:rsidR="002C1B44" w:rsidRPr="009C7F7E">
        <w:rPr>
          <w:rFonts w:eastAsia="Times New Roman"/>
          <w:lang w:eastAsia="pt-BR"/>
        </w:rPr>
        <w:t>.</w:t>
      </w:r>
    </w:p>
    <w:p w14:paraId="51C18D1D" w14:textId="43A1122B" w:rsidR="00F7159B" w:rsidRPr="009C7F7E" w:rsidRDefault="00DB1963" w:rsidP="002C7341">
      <w:pPr>
        <w:spacing w:after="120"/>
        <w:ind w:firstLine="567"/>
        <w:jc w:val="both"/>
      </w:pPr>
      <w:bookmarkStart w:id="13" w:name="_Hlk79305245"/>
      <w:r w:rsidRPr="009C7F7E">
        <w:rPr>
          <w:rFonts w:eastAsia="Times New Roman"/>
          <w:lang w:eastAsia="pt-BR"/>
        </w:rPr>
        <w:t xml:space="preserve">Hence, considering the aspects discussed, research studies approaching the importance, impacts, barriers, and challenges with regards to </w:t>
      </w:r>
      <w:r w:rsidR="005F4E21" w:rsidRPr="009C7F7E">
        <w:rPr>
          <w:rFonts w:eastAsia="Times New Roman"/>
          <w:lang w:eastAsia="pt-BR"/>
        </w:rPr>
        <w:t>I4.0</w:t>
      </w:r>
      <w:r w:rsidRPr="009C7F7E">
        <w:rPr>
          <w:rFonts w:eastAsia="Times New Roman"/>
          <w:lang w:eastAsia="pt-BR"/>
        </w:rPr>
        <w:t xml:space="preserve"> technologies become relevant in the </w:t>
      </w:r>
      <w:r w:rsidRPr="009C7F7E">
        <w:rPr>
          <w:rFonts w:eastAsia="Times New Roman"/>
          <w:lang w:eastAsia="pt-BR"/>
        </w:rPr>
        <w:lastRenderedPageBreak/>
        <w:t xml:space="preserve">current context as this can significantly contribute to the academic literature and the practice of </w:t>
      </w:r>
      <w:r w:rsidR="006E027D" w:rsidRPr="009C7F7E">
        <w:rPr>
          <w:rFonts w:eastAsia="Times New Roman"/>
          <w:lang w:eastAsia="pt-BR"/>
        </w:rPr>
        <w:t xml:space="preserve">SCM </w:t>
      </w:r>
      <w:r w:rsidRPr="009C7F7E">
        <w:rPr>
          <w:rFonts w:eastAsia="Times New Roman"/>
          <w:lang w:eastAsia="pt-BR"/>
        </w:rPr>
        <w:t xml:space="preserve">involving </w:t>
      </w:r>
      <w:r w:rsidR="005F4E21" w:rsidRPr="009C7F7E">
        <w:rPr>
          <w:rFonts w:eastAsia="Times New Roman"/>
          <w:lang w:eastAsia="pt-BR"/>
        </w:rPr>
        <w:t>I4.0</w:t>
      </w:r>
      <w:r w:rsidRPr="009C7F7E">
        <w:rPr>
          <w:rFonts w:eastAsia="Times New Roman"/>
          <w:lang w:eastAsia="pt-BR"/>
        </w:rPr>
        <w:t xml:space="preserve"> initiatives</w:t>
      </w:r>
      <w:r w:rsidR="00812EEA" w:rsidRPr="009C7F7E">
        <w:rPr>
          <w:rFonts w:eastAsia="Times New Roman"/>
          <w:lang w:eastAsia="pt-BR"/>
        </w:rPr>
        <w:t xml:space="preserve">. </w:t>
      </w:r>
      <w:r w:rsidRPr="009C7F7E">
        <w:rPr>
          <w:rFonts w:eastAsia="Times New Roman"/>
          <w:lang w:eastAsia="pt-BR"/>
        </w:rPr>
        <w:t xml:space="preserve">Amid the </w:t>
      </w:r>
      <w:r w:rsidR="008E5704" w:rsidRPr="009C7F7E">
        <w:rPr>
          <w:rFonts w:eastAsia="Times New Roman"/>
          <w:lang w:eastAsia="pt-BR"/>
        </w:rPr>
        <w:t>COVID-19</w:t>
      </w:r>
      <w:r w:rsidR="00074F14" w:rsidRPr="009C7F7E">
        <w:rPr>
          <w:rFonts w:eastAsia="Times New Roman"/>
          <w:lang w:eastAsia="pt-BR"/>
        </w:rPr>
        <w:t xml:space="preserve"> </w:t>
      </w:r>
      <w:r w:rsidRPr="009C7F7E">
        <w:rPr>
          <w:rFonts w:eastAsia="Times New Roman"/>
          <w:lang w:eastAsia="pt-BR"/>
        </w:rPr>
        <w:t xml:space="preserve">pandemic, the need for further understanding of </w:t>
      </w:r>
      <w:r w:rsidR="005F4E21" w:rsidRPr="009C7F7E">
        <w:rPr>
          <w:rFonts w:eastAsia="Times New Roman"/>
          <w:lang w:eastAsia="pt-BR"/>
        </w:rPr>
        <w:t>I4.0</w:t>
      </w:r>
      <w:r w:rsidR="00CA6C15" w:rsidRPr="009C7F7E">
        <w:rPr>
          <w:rFonts w:eastAsia="Times New Roman"/>
          <w:lang w:eastAsia="pt-BR"/>
        </w:rPr>
        <w:t xml:space="preserve"> </w:t>
      </w:r>
      <w:r w:rsidRPr="009C7F7E">
        <w:rPr>
          <w:rFonts w:eastAsia="Times New Roman"/>
          <w:lang w:eastAsia="pt-BR"/>
        </w:rPr>
        <w:t>technologies impact become</w:t>
      </w:r>
      <w:r w:rsidR="00CA6C15" w:rsidRPr="009C7F7E">
        <w:rPr>
          <w:rFonts w:eastAsia="Times New Roman"/>
          <w:lang w:eastAsia="pt-BR"/>
        </w:rPr>
        <w:t>s</w:t>
      </w:r>
      <w:r w:rsidRPr="009C7F7E">
        <w:rPr>
          <w:rFonts w:eastAsia="Times New Roman"/>
          <w:lang w:eastAsia="pt-BR"/>
        </w:rPr>
        <w:t xml:space="preserve"> crucial. It is also important to deploy research studies not only on the technologies themselves but also considering managerial issues.</w:t>
      </w:r>
      <w:r w:rsidR="002C1B44" w:rsidRPr="009C7F7E">
        <w:rPr>
          <w:rFonts w:eastAsia="Times New Roman"/>
          <w:lang w:eastAsia="pt-BR"/>
        </w:rPr>
        <w:t xml:space="preserve"> As has been highlighted earlier</w:t>
      </w:r>
      <w:r w:rsidR="0010318D" w:rsidRPr="009C7F7E">
        <w:rPr>
          <w:rFonts w:eastAsia="Times New Roman"/>
          <w:lang w:eastAsia="pt-BR"/>
        </w:rPr>
        <w:t xml:space="preserve">, </w:t>
      </w:r>
      <w:r w:rsidR="008A6B2F" w:rsidRPr="009C7F7E">
        <w:rPr>
          <w:rFonts w:eastAsia="Times New Roman"/>
          <w:lang w:eastAsia="pt-BR"/>
        </w:rPr>
        <w:t>previous</w:t>
      </w:r>
      <w:r w:rsidR="0010318D" w:rsidRPr="009C7F7E">
        <w:rPr>
          <w:rFonts w:eastAsia="Times New Roman"/>
          <w:lang w:eastAsia="pt-BR"/>
        </w:rPr>
        <w:t xml:space="preserve"> research</w:t>
      </w:r>
      <w:r w:rsidR="006E3881" w:rsidRPr="009C7F7E">
        <w:rPr>
          <w:rFonts w:eastAsia="Times New Roman"/>
          <w:lang w:eastAsia="pt-BR"/>
        </w:rPr>
        <w:t xml:space="preserve"> studies</w:t>
      </w:r>
      <w:r w:rsidR="0010318D" w:rsidRPr="009C7F7E">
        <w:rPr>
          <w:rFonts w:eastAsia="Times New Roman"/>
          <w:lang w:eastAsia="pt-BR"/>
        </w:rPr>
        <w:t xml:space="preserve"> </w:t>
      </w:r>
      <w:r w:rsidR="002C6B76" w:rsidRPr="009C7F7E">
        <w:rPr>
          <w:rFonts w:eastAsia="Times New Roman"/>
          <w:lang w:eastAsia="pt-BR"/>
        </w:rPr>
        <w:t>are</w:t>
      </w:r>
      <w:r w:rsidR="0010318D" w:rsidRPr="009C7F7E">
        <w:rPr>
          <w:rFonts w:eastAsia="Times New Roman"/>
          <w:lang w:eastAsia="pt-BR"/>
        </w:rPr>
        <w:t xml:space="preserve"> </w:t>
      </w:r>
      <w:r w:rsidR="006F17A8" w:rsidRPr="009C7F7E">
        <w:rPr>
          <w:rFonts w:eastAsia="Times New Roman"/>
          <w:lang w:eastAsia="pt-BR"/>
        </w:rPr>
        <w:t xml:space="preserve">more </w:t>
      </w:r>
      <w:r w:rsidR="0010318D" w:rsidRPr="009C7F7E">
        <w:rPr>
          <w:rFonts w:eastAsia="Times New Roman"/>
          <w:lang w:eastAsia="pt-BR"/>
        </w:rPr>
        <w:t xml:space="preserve">focused on specific elements of </w:t>
      </w:r>
      <w:r w:rsidR="0062276C" w:rsidRPr="009C7F7E">
        <w:rPr>
          <w:rFonts w:eastAsia="Times New Roman"/>
          <w:lang w:eastAsia="pt-BR"/>
        </w:rPr>
        <w:t>SCP</w:t>
      </w:r>
      <w:r w:rsidR="0010318D" w:rsidRPr="009C7F7E">
        <w:t xml:space="preserve"> and its </w:t>
      </w:r>
      <w:r w:rsidR="00EE2AF5" w:rsidRPr="009C7F7E">
        <w:t>relationship</w:t>
      </w:r>
      <w:r w:rsidR="0010318D" w:rsidRPr="009C7F7E">
        <w:t xml:space="preserve"> </w:t>
      </w:r>
      <w:r w:rsidR="002C6B76" w:rsidRPr="009C7F7E">
        <w:t>with</w:t>
      </w:r>
      <w:r w:rsidR="0010318D" w:rsidRPr="009C7F7E">
        <w:t xml:space="preserve"> technologies</w:t>
      </w:r>
      <w:r w:rsidR="002C6B76" w:rsidRPr="009C7F7E">
        <w:t>. Also,</w:t>
      </w:r>
      <w:r w:rsidR="0010318D" w:rsidRPr="009C7F7E">
        <w:t xml:space="preserve"> they do not </w:t>
      </w:r>
      <w:r w:rsidR="002C6B76" w:rsidRPr="009C7F7E">
        <w:t>strictly approach</w:t>
      </w:r>
      <w:r w:rsidR="0010318D" w:rsidRPr="009C7F7E">
        <w:t xml:space="preserve"> the technologies of </w:t>
      </w:r>
      <w:r w:rsidR="005F4E21" w:rsidRPr="009C7F7E">
        <w:t>I4.0</w:t>
      </w:r>
      <w:r w:rsidR="0010318D" w:rsidRPr="009C7F7E">
        <w:t xml:space="preserve"> but</w:t>
      </w:r>
      <w:r w:rsidR="002C6B76" w:rsidRPr="009C7F7E">
        <w:t xml:space="preserve"> </w:t>
      </w:r>
      <w:r w:rsidR="0010318D" w:rsidRPr="009C7F7E">
        <w:t xml:space="preserve">information technology </w:t>
      </w:r>
      <w:r w:rsidR="006E3881" w:rsidRPr="009C7F7E">
        <w:t>in</w:t>
      </w:r>
      <w:r w:rsidR="0010318D" w:rsidRPr="009C7F7E">
        <w:t xml:space="preserve"> general.</w:t>
      </w:r>
      <w:r w:rsidR="002C6B76" w:rsidRPr="009C7F7E">
        <w:t xml:space="preserve"> </w:t>
      </w:r>
      <w:r w:rsidR="006F17A8" w:rsidRPr="009C7F7E">
        <w:t>Furthermore</w:t>
      </w:r>
      <w:r w:rsidR="002C6B76" w:rsidRPr="009C7F7E">
        <w:t>, no</w:t>
      </w:r>
      <w:r w:rsidR="006E3881" w:rsidRPr="009C7F7E">
        <w:t>ne of the</w:t>
      </w:r>
      <w:r w:rsidR="008E5704" w:rsidRPr="009C7F7E">
        <w:t>se</w:t>
      </w:r>
      <w:r w:rsidR="008A6B2F" w:rsidRPr="009C7F7E">
        <w:t xml:space="preserve"> stud</w:t>
      </w:r>
      <w:r w:rsidR="006E3881" w:rsidRPr="009C7F7E">
        <w:t>ies</w:t>
      </w:r>
      <w:r w:rsidR="008A6B2F" w:rsidRPr="009C7F7E">
        <w:t xml:space="preserve"> </w:t>
      </w:r>
      <w:r w:rsidR="008E5704" w:rsidRPr="009C7F7E">
        <w:t>considers</w:t>
      </w:r>
      <w:r w:rsidR="002C6B76" w:rsidRPr="009C7F7E">
        <w:t xml:space="preserve"> the relationship between technologies, </w:t>
      </w:r>
      <w:r w:rsidR="006F17A8" w:rsidRPr="009C7F7E">
        <w:t xml:space="preserve">interoperability </w:t>
      </w:r>
      <w:r w:rsidR="002C6B76" w:rsidRPr="009C7F7E">
        <w:t>processes and strategic outcomes such as financial performance</w:t>
      </w:r>
      <w:r w:rsidR="006F17A8" w:rsidRPr="009C7F7E">
        <w:t>.</w:t>
      </w:r>
      <w:r w:rsidR="006E3881" w:rsidRPr="009C7F7E">
        <w:t xml:space="preserve"> Neither, there have been </w:t>
      </w:r>
      <w:r w:rsidR="00F1043B" w:rsidRPr="009C7F7E">
        <w:t xml:space="preserve">any </w:t>
      </w:r>
      <w:r w:rsidR="006E3881" w:rsidRPr="009C7F7E">
        <w:t xml:space="preserve">empirical studies investigating these relationships in </w:t>
      </w:r>
      <w:r w:rsidR="00F1043B" w:rsidRPr="009C7F7E">
        <w:t xml:space="preserve">the </w:t>
      </w:r>
      <w:r w:rsidR="006E3881" w:rsidRPr="009C7F7E">
        <w:t>COVID-19 context.</w:t>
      </w:r>
      <w:r w:rsidR="002C1B44" w:rsidRPr="009C7F7E">
        <w:t xml:space="preserve"> </w:t>
      </w:r>
      <w:r w:rsidR="002C1B44" w:rsidRPr="009C7F7E">
        <w:rPr>
          <w:rFonts w:eastAsia="Times New Roman"/>
          <w:lang w:eastAsia="pt-BR"/>
        </w:rPr>
        <w:t>This further highlights the novelty and originality of this study.</w:t>
      </w:r>
      <w:r w:rsidR="002C7341" w:rsidRPr="009C7F7E">
        <w:t xml:space="preserve"> </w:t>
      </w:r>
      <w:bookmarkEnd w:id="13"/>
      <w:r w:rsidR="00F242D2" w:rsidRPr="009C7F7E">
        <w:rPr>
          <w:rFonts w:eastAsia="Times New Roman"/>
          <w:lang w:eastAsia="pt-BR"/>
        </w:rPr>
        <w:t xml:space="preserve">Taking into consideration the purpose of this research </w:t>
      </w:r>
      <w:r w:rsidR="00F65CE0" w:rsidRPr="009C7F7E">
        <w:rPr>
          <w:rFonts w:eastAsia="Times New Roman"/>
          <w:lang w:eastAsia="pt-BR"/>
        </w:rPr>
        <w:t xml:space="preserve">and </w:t>
      </w:r>
      <w:r w:rsidR="00F242D2" w:rsidRPr="009C7F7E">
        <w:rPr>
          <w:rFonts w:eastAsia="Times New Roman"/>
          <w:lang w:eastAsia="pt-BR"/>
        </w:rPr>
        <w:t xml:space="preserve">the arguments herein discussed, the following research question </w:t>
      </w:r>
      <w:r w:rsidR="008A6B2F" w:rsidRPr="009C7F7E">
        <w:rPr>
          <w:rFonts w:eastAsia="Times New Roman"/>
          <w:lang w:eastAsia="pt-BR"/>
        </w:rPr>
        <w:t>guides</w:t>
      </w:r>
      <w:r w:rsidR="00F242D2" w:rsidRPr="009C7F7E">
        <w:rPr>
          <w:rFonts w:eastAsia="Times New Roman"/>
          <w:lang w:eastAsia="pt-BR"/>
        </w:rPr>
        <w:t xml:space="preserve"> this study:</w:t>
      </w:r>
    </w:p>
    <w:p w14:paraId="094F683B" w14:textId="08F9FD0F" w:rsidR="00B859B1" w:rsidRPr="009C7F7E" w:rsidRDefault="00B859B1" w:rsidP="000E11D8">
      <w:pPr>
        <w:rPr>
          <w:rFonts w:eastAsia="Times New Roman"/>
          <w:lang w:eastAsia="pt-BR"/>
        </w:rPr>
      </w:pPr>
    </w:p>
    <w:p w14:paraId="2C885BD8" w14:textId="3BF1E1AB" w:rsidR="00F7159B" w:rsidRPr="009C7F7E" w:rsidRDefault="005164F2" w:rsidP="000E11D8">
      <w:pPr>
        <w:jc w:val="both"/>
        <w:rPr>
          <w:rFonts w:eastAsia="Times New Roman"/>
          <w:b/>
          <w:i/>
          <w:lang w:eastAsia="pt-BR"/>
        </w:rPr>
      </w:pPr>
      <w:bookmarkStart w:id="14" w:name="_Hlk79307875"/>
      <w:r w:rsidRPr="009C7F7E">
        <w:rPr>
          <w:rFonts w:eastAsia="Times New Roman"/>
          <w:b/>
          <w:i/>
          <w:lang w:eastAsia="pt-BR"/>
        </w:rPr>
        <w:t>RQ</w:t>
      </w:r>
      <w:r w:rsidR="000E11D8" w:rsidRPr="009C7F7E">
        <w:rPr>
          <w:rFonts w:eastAsia="Times New Roman"/>
          <w:b/>
          <w:i/>
          <w:lang w:eastAsia="pt-BR"/>
        </w:rPr>
        <w:t xml:space="preserve">: </w:t>
      </w:r>
      <w:r w:rsidR="008C573E" w:rsidRPr="009C7F7E">
        <w:rPr>
          <w:rFonts w:eastAsia="Times New Roman"/>
          <w:bCs/>
          <w:iCs/>
          <w:lang w:eastAsia="pt-BR"/>
        </w:rPr>
        <w:t>What</w:t>
      </w:r>
      <w:r w:rsidR="00566ED9" w:rsidRPr="009C7F7E">
        <w:rPr>
          <w:rFonts w:eastAsia="Times New Roman"/>
          <w:bCs/>
          <w:iCs/>
          <w:lang w:eastAsia="pt-BR"/>
        </w:rPr>
        <w:t xml:space="preserve"> </w:t>
      </w:r>
      <w:r w:rsidR="008E5704" w:rsidRPr="009C7F7E">
        <w:rPr>
          <w:rFonts w:eastAsia="Times New Roman"/>
          <w:bCs/>
          <w:iCs/>
          <w:lang w:eastAsia="pt-BR"/>
        </w:rPr>
        <w:t xml:space="preserve">is </w:t>
      </w:r>
      <w:r w:rsidR="00566ED9" w:rsidRPr="009C7F7E">
        <w:rPr>
          <w:rFonts w:eastAsia="Times New Roman"/>
          <w:bCs/>
          <w:iCs/>
          <w:lang w:eastAsia="pt-BR"/>
        </w:rPr>
        <w:t xml:space="preserve">the </w:t>
      </w:r>
      <w:bookmarkStart w:id="15" w:name="_Hlk60065355"/>
      <w:r w:rsidR="00566ED9" w:rsidRPr="009C7F7E">
        <w:rPr>
          <w:rFonts w:eastAsia="Times New Roman"/>
          <w:bCs/>
          <w:iCs/>
          <w:lang w:eastAsia="pt-BR"/>
        </w:rPr>
        <w:t xml:space="preserve">impact of </w:t>
      </w:r>
      <w:r w:rsidR="005F4E21" w:rsidRPr="009C7F7E">
        <w:rPr>
          <w:rFonts w:eastAsia="Times New Roman"/>
          <w:bCs/>
          <w:iCs/>
          <w:lang w:eastAsia="pt-BR"/>
        </w:rPr>
        <w:t>I4.0</w:t>
      </w:r>
      <w:r w:rsidR="00566ED9" w:rsidRPr="009C7F7E">
        <w:rPr>
          <w:rFonts w:eastAsia="Times New Roman"/>
          <w:bCs/>
          <w:iCs/>
          <w:lang w:eastAsia="pt-BR"/>
        </w:rPr>
        <w:t xml:space="preserve"> technologies </w:t>
      </w:r>
      <w:r w:rsidRPr="009C7F7E">
        <w:rPr>
          <w:rFonts w:eastAsia="Times New Roman"/>
          <w:bCs/>
          <w:iCs/>
          <w:lang w:eastAsia="pt-BR"/>
        </w:rPr>
        <w:t xml:space="preserve">and </w:t>
      </w:r>
      <w:r w:rsidR="008E5704" w:rsidRPr="009C7F7E">
        <w:rPr>
          <w:rFonts w:eastAsia="Times New Roman"/>
          <w:bCs/>
          <w:iCs/>
          <w:lang w:eastAsia="pt-BR"/>
        </w:rPr>
        <w:t xml:space="preserve">their </w:t>
      </w:r>
      <w:r w:rsidRPr="009C7F7E">
        <w:rPr>
          <w:rFonts w:eastAsia="Times New Roman"/>
          <w:bCs/>
          <w:iCs/>
          <w:lang w:eastAsia="pt-BR"/>
        </w:rPr>
        <w:t xml:space="preserve">interoperability </w:t>
      </w:r>
      <w:r w:rsidR="00F25D72" w:rsidRPr="009C7F7E">
        <w:rPr>
          <w:rFonts w:eastAsia="Times New Roman"/>
          <w:bCs/>
          <w:iCs/>
          <w:lang w:eastAsia="pt-BR"/>
        </w:rPr>
        <w:t>as a moder</w:t>
      </w:r>
      <w:r w:rsidR="008E5704" w:rsidRPr="009C7F7E">
        <w:rPr>
          <w:rFonts w:eastAsia="Times New Roman"/>
          <w:bCs/>
          <w:iCs/>
          <w:lang w:eastAsia="pt-BR"/>
        </w:rPr>
        <w:t>ating factor</w:t>
      </w:r>
      <w:r w:rsidR="00F25D72" w:rsidRPr="009C7F7E">
        <w:rPr>
          <w:rFonts w:eastAsia="Times New Roman"/>
          <w:bCs/>
          <w:iCs/>
          <w:lang w:eastAsia="pt-BR"/>
        </w:rPr>
        <w:t xml:space="preserve"> </w:t>
      </w:r>
      <w:r w:rsidR="00566ED9" w:rsidRPr="009C7F7E">
        <w:rPr>
          <w:rFonts w:eastAsia="Times New Roman"/>
          <w:bCs/>
          <w:iCs/>
          <w:lang w:eastAsia="pt-BR"/>
        </w:rPr>
        <w:t xml:space="preserve">on the performance of </w:t>
      </w:r>
      <w:r w:rsidR="0062276C" w:rsidRPr="009C7F7E">
        <w:rPr>
          <w:rFonts w:eastAsia="Times New Roman"/>
          <w:bCs/>
          <w:iCs/>
          <w:lang w:eastAsia="pt-BR"/>
        </w:rPr>
        <w:t>SC</w:t>
      </w:r>
      <w:r w:rsidR="00A63198" w:rsidRPr="009C7F7E">
        <w:rPr>
          <w:rFonts w:eastAsia="Times New Roman"/>
          <w:bCs/>
          <w:iCs/>
          <w:lang w:eastAsia="pt-BR"/>
        </w:rPr>
        <w:t xml:space="preserve">s and </w:t>
      </w:r>
      <w:r w:rsidR="008E5704" w:rsidRPr="009C7F7E">
        <w:rPr>
          <w:rFonts w:eastAsia="Times New Roman"/>
          <w:bCs/>
          <w:iCs/>
          <w:lang w:eastAsia="pt-BR"/>
        </w:rPr>
        <w:t xml:space="preserve">their </w:t>
      </w:r>
      <w:r w:rsidR="002C7341" w:rsidRPr="009C7F7E">
        <w:rPr>
          <w:rFonts w:eastAsia="Times New Roman"/>
          <w:bCs/>
          <w:iCs/>
          <w:lang w:eastAsia="pt-BR"/>
        </w:rPr>
        <w:t xml:space="preserve">resiliency </w:t>
      </w:r>
      <w:r w:rsidR="00164576" w:rsidRPr="009C7F7E">
        <w:rPr>
          <w:rFonts w:eastAsia="Times New Roman"/>
          <w:bCs/>
          <w:iCs/>
          <w:lang w:eastAsia="pt-BR"/>
        </w:rPr>
        <w:t xml:space="preserve">amid </w:t>
      </w:r>
      <w:r w:rsidR="00F65CE0" w:rsidRPr="009C7F7E">
        <w:rPr>
          <w:rFonts w:eastAsia="Times New Roman"/>
          <w:bCs/>
          <w:iCs/>
          <w:lang w:eastAsia="pt-BR"/>
        </w:rPr>
        <w:t xml:space="preserve">the </w:t>
      </w:r>
      <w:r w:rsidR="00164576" w:rsidRPr="009C7F7E">
        <w:rPr>
          <w:rFonts w:eastAsia="Times New Roman"/>
          <w:bCs/>
          <w:iCs/>
          <w:lang w:eastAsia="pt-BR"/>
        </w:rPr>
        <w:t>COVID-19</w:t>
      </w:r>
      <w:bookmarkEnd w:id="15"/>
      <w:r w:rsidR="00F65CE0" w:rsidRPr="009C7F7E">
        <w:rPr>
          <w:rFonts w:eastAsia="Times New Roman"/>
          <w:bCs/>
          <w:iCs/>
          <w:lang w:eastAsia="pt-BR"/>
        </w:rPr>
        <w:t xml:space="preserve"> pandemic</w:t>
      </w:r>
      <w:r w:rsidR="00566ED9" w:rsidRPr="009C7F7E">
        <w:rPr>
          <w:rFonts w:eastAsia="Times New Roman"/>
          <w:bCs/>
          <w:iCs/>
          <w:lang w:eastAsia="pt-BR"/>
        </w:rPr>
        <w:t>?</w:t>
      </w:r>
    </w:p>
    <w:bookmarkEnd w:id="14"/>
    <w:p w14:paraId="016F4718" w14:textId="7EDF81E9" w:rsidR="000E11D8" w:rsidRPr="009C7F7E" w:rsidRDefault="000E11D8" w:rsidP="00E33D13">
      <w:pPr>
        <w:ind w:firstLine="567"/>
        <w:jc w:val="both"/>
        <w:rPr>
          <w:rFonts w:eastAsia="Times New Roman"/>
          <w:lang w:eastAsia="pt-BR"/>
        </w:rPr>
      </w:pPr>
    </w:p>
    <w:p w14:paraId="307F9B99" w14:textId="2A81099C" w:rsidR="00F97848" w:rsidRPr="009C7F7E" w:rsidRDefault="00F97848" w:rsidP="00E33D13">
      <w:pPr>
        <w:ind w:firstLine="567"/>
        <w:jc w:val="both"/>
        <w:rPr>
          <w:rFonts w:eastAsia="Times New Roman"/>
          <w:lang w:eastAsia="pt-BR"/>
        </w:rPr>
      </w:pPr>
      <w:bookmarkStart w:id="16" w:name="_Hlk79006124"/>
    </w:p>
    <w:p w14:paraId="3048285E" w14:textId="4AD97FDE" w:rsidR="00F97848" w:rsidRPr="009C7F7E" w:rsidRDefault="00F97848" w:rsidP="008C130A">
      <w:pPr>
        <w:spacing w:after="120"/>
        <w:ind w:firstLine="567"/>
        <w:jc w:val="both"/>
        <w:rPr>
          <w:rFonts w:eastAsia="Times New Roman"/>
          <w:lang w:eastAsia="pt-BR"/>
        </w:rPr>
      </w:pPr>
      <w:r w:rsidRPr="009C7F7E">
        <w:rPr>
          <w:rFonts w:eastAsia="Times New Roman"/>
          <w:lang w:eastAsia="pt-BR"/>
        </w:rPr>
        <w:t xml:space="preserve">The results from the study can provide significant insights into future research deployment as </w:t>
      </w:r>
      <w:r w:rsidRPr="009C7F7E">
        <w:t>well as assist practitioners involved in I4.0 initiatives. We, therefore, develop</w:t>
      </w:r>
      <w:r w:rsidR="008E5704" w:rsidRPr="009C7F7E">
        <w:t>ed</w:t>
      </w:r>
      <w:r w:rsidRPr="009C7F7E">
        <w:t xml:space="preserve"> a conceptual framework demonstrating a clear cause-and-effect relationship between</w:t>
      </w:r>
      <w:r w:rsidRPr="009C7F7E">
        <w:rPr>
          <w:rFonts w:eastAsia="Times New Roman"/>
          <w:lang w:eastAsia="pt-BR"/>
        </w:rPr>
        <w:t xml:space="preserve"> I4.0 technologies, interoperability, SCP and strategic outcomes</w:t>
      </w:r>
      <w:r w:rsidR="008E5704" w:rsidRPr="009C7F7E">
        <w:rPr>
          <w:rFonts w:eastAsia="Times New Roman"/>
          <w:lang w:eastAsia="pt-BR"/>
        </w:rPr>
        <w:t xml:space="preserve"> to</w:t>
      </w:r>
      <w:r w:rsidRPr="009C7F7E">
        <w:rPr>
          <w:rFonts w:eastAsia="Times New Roman"/>
          <w:lang w:eastAsia="pt-BR"/>
        </w:rPr>
        <w:t xml:space="preserve"> </w:t>
      </w:r>
      <w:r w:rsidR="008C130A" w:rsidRPr="009C7F7E">
        <w:rPr>
          <w:rFonts w:eastAsia="Times New Roman"/>
          <w:lang w:eastAsia="pt-BR"/>
        </w:rPr>
        <w:t>enhance the resilience of supply chain</w:t>
      </w:r>
      <w:r w:rsidR="008E5704" w:rsidRPr="009C7F7E">
        <w:rPr>
          <w:rFonts w:eastAsia="Times New Roman"/>
          <w:lang w:eastAsia="pt-BR"/>
        </w:rPr>
        <w:t>s</w:t>
      </w:r>
      <w:r w:rsidR="008C130A" w:rsidRPr="009C7F7E">
        <w:rPr>
          <w:rFonts w:eastAsia="Times New Roman"/>
          <w:lang w:eastAsia="pt-BR"/>
        </w:rPr>
        <w:t xml:space="preserve"> to deal with disruptions. </w:t>
      </w:r>
      <w:r w:rsidRPr="009C7F7E">
        <w:rPr>
          <w:rFonts w:eastAsia="Times New Roman"/>
          <w:lang w:eastAsia="pt-BR"/>
        </w:rPr>
        <w:t xml:space="preserve">The study adopts a quantitative survey research method to validate the hypotheses developed from </w:t>
      </w:r>
      <w:r w:rsidR="008E5704" w:rsidRPr="009C7F7E">
        <w:rPr>
          <w:rFonts w:eastAsia="Times New Roman"/>
          <w:lang w:eastAsia="pt-BR"/>
        </w:rPr>
        <w:t xml:space="preserve">an </w:t>
      </w:r>
      <w:r w:rsidRPr="009C7F7E">
        <w:rPr>
          <w:rFonts w:eastAsia="Times New Roman"/>
          <w:lang w:eastAsia="pt-BR"/>
        </w:rPr>
        <w:t xml:space="preserve">extensive literature </w:t>
      </w:r>
      <w:r w:rsidR="0056031F" w:rsidRPr="009C7F7E">
        <w:rPr>
          <w:rFonts w:eastAsia="Times New Roman"/>
          <w:lang w:eastAsia="pt-BR"/>
        </w:rPr>
        <w:t xml:space="preserve">review. </w:t>
      </w:r>
    </w:p>
    <w:p w14:paraId="0346BAAE" w14:textId="77777777" w:rsidR="00551BDC" w:rsidRPr="009C7F7E" w:rsidRDefault="00551BDC" w:rsidP="00551BDC">
      <w:pPr>
        <w:jc w:val="both"/>
        <w:rPr>
          <w:rFonts w:eastAsia="Times New Roman"/>
          <w:lang w:eastAsia="pt-BR"/>
        </w:rPr>
      </w:pPr>
    </w:p>
    <w:p w14:paraId="4DC8C676" w14:textId="2A727030" w:rsidR="00551BDC" w:rsidRPr="009C7F7E" w:rsidRDefault="00551BDC" w:rsidP="00551BDC">
      <w:pPr>
        <w:ind w:firstLine="360"/>
        <w:jc w:val="both"/>
        <w:rPr>
          <w:rFonts w:eastAsia="Times New Roman"/>
          <w:lang w:eastAsia="pt-BR"/>
        </w:rPr>
      </w:pPr>
      <w:r w:rsidRPr="009C7F7E">
        <w:rPr>
          <w:rFonts w:eastAsia="Times New Roman"/>
          <w:lang w:eastAsia="pt-BR"/>
        </w:rPr>
        <w:t>This paper is structured as follows: the next section presents the theoretical background, the conceptual framework and the formulation of hypotheses. The third section presents the collection of data and its analysis. The fourth section introduces and discusses the findings. The fifth section highlights the theoretical and practical contributions derived from the present research. Finally, Section 6 concludes this study by highlighting the limitations, theoretical and practical implications and future research directions.</w:t>
      </w:r>
    </w:p>
    <w:bookmarkEnd w:id="16"/>
    <w:p w14:paraId="7976346D" w14:textId="77777777" w:rsidR="00941AFC" w:rsidRPr="009C7F7E" w:rsidRDefault="00941AFC" w:rsidP="00551BDC">
      <w:pPr>
        <w:jc w:val="both"/>
        <w:rPr>
          <w:rFonts w:eastAsia="Times New Roman"/>
          <w:lang w:eastAsia="pt-BR"/>
        </w:rPr>
      </w:pPr>
    </w:p>
    <w:p w14:paraId="357BBDD6" w14:textId="258F8A85" w:rsidR="001559BC" w:rsidRPr="009C7F7E" w:rsidRDefault="001F796B" w:rsidP="00B541C8">
      <w:pPr>
        <w:spacing w:after="120"/>
        <w:jc w:val="both"/>
        <w:rPr>
          <w:b/>
        </w:rPr>
      </w:pPr>
      <w:r w:rsidRPr="009C7F7E">
        <w:rPr>
          <w:b/>
          <w:bCs/>
        </w:rPr>
        <w:t>2.</w:t>
      </w:r>
      <w:r w:rsidRPr="009C7F7E">
        <w:t xml:space="preserve"> </w:t>
      </w:r>
      <w:r w:rsidRPr="009C7F7E">
        <w:rPr>
          <w:b/>
        </w:rPr>
        <w:t>Theoretical</w:t>
      </w:r>
      <w:r w:rsidR="001F1F00" w:rsidRPr="009C7F7E">
        <w:rPr>
          <w:b/>
        </w:rPr>
        <w:t xml:space="preserve"> Background</w:t>
      </w:r>
      <w:r w:rsidR="006E20F9" w:rsidRPr="009C7F7E">
        <w:rPr>
          <w:b/>
        </w:rPr>
        <w:t xml:space="preserve"> and Research Framework</w:t>
      </w:r>
    </w:p>
    <w:p w14:paraId="5A43DA10" w14:textId="05592548" w:rsidR="00E82D30" w:rsidRPr="009C7F7E" w:rsidRDefault="00E82D30" w:rsidP="00E82D30">
      <w:pPr>
        <w:spacing w:after="120"/>
        <w:ind w:firstLine="567"/>
        <w:jc w:val="both"/>
        <w:rPr>
          <w:rFonts w:eastAsia="Times New Roman"/>
          <w:lang w:eastAsia="pt-BR"/>
        </w:rPr>
      </w:pPr>
      <w:r w:rsidRPr="009C7F7E">
        <w:rPr>
          <w:bCs/>
        </w:rPr>
        <w:t>This section</w:t>
      </w:r>
      <w:r w:rsidRPr="009C7F7E">
        <w:rPr>
          <w:rFonts w:eastAsia="Times New Roman"/>
          <w:lang w:eastAsia="pt-BR"/>
        </w:rPr>
        <w:t xml:space="preserve"> discusses the theoretical background with regards to </w:t>
      </w:r>
      <w:r w:rsidR="000C5037" w:rsidRPr="009C7F7E">
        <w:rPr>
          <w:rFonts w:eastAsia="Times New Roman"/>
          <w:lang w:eastAsia="pt-BR"/>
        </w:rPr>
        <w:t>d</w:t>
      </w:r>
      <w:r w:rsidRPr="009C7F7E">
        <w:rPr>
          <w:rFonts w:eastAsia="Times New Roman"/>
          <w:lang w:eastAsia="pt-BR"/>
        </w:rPr>
        <w:t xml:space="preserve">isruptive </w:t>
      </w:r>
      <w:r w:rsidR="000C5037" w:rsidRPr="009C7F7E">
        <w:rPr>
          <w:rFonts w:eastAsia="Times New Roman"/>
          <w:lang w:eastAsia="pt-BR"/>
        </w:rPr>
        <w:t>t</w:t>
      </w:r>
      <w:r w:rsidRPr="009C7F7E">
        <w:rPr>
          <w:rFonts w:eastAsia="Times New Roman"/>
          <w:lang w:eastAsia="pt-BR"/>
        </w:rPr>
        <w:t xml:space="preserve">echnologies, including </w:t>
      </w:r>
      <w:r w:rsidR="000C5037" w:rsidRPr="009C7F7E">
        <w:rPr>
          <w:rFonts w:eastAsia="Times New Roman"/>
          <w:lang w:eastAsia="pt-BR"/>
        </w:rPr>
        <w:t>i</w:t>
      </w:r>
      <w:r w:rsidRPr="009C7F7E">
        <w:rPr>
          <w:rFonts w:eastAsia="Times New Roman"/>
          <w:lang w:eastAsia="pt-BR"/>
        </w:rPr>
        <w:t xml:space="preserve">nteroperability, SCP’s Performance elements and SC Profitability. A set of hypotheses are </w:t>
      </w:r>
      <w:r w:rsidR="000C5037" w:rsidRPr="009C7F7E">
        <w:rPr>
          <w:rFonts w:eastAsia="Times New Roman"/>
          <w:lang w:eastAsia="pt-BR"/>
        </w:rPr>
        <w:t>formulated</w:t>
      </w:r>
      <w:r w:rsidRPr="009C7F7E">
        <w:rPr>
          <w:rFonts w:eastAsia="Times New Roman"/>
          <w:lang w:eastAsia="pt-BR"/>
        </w:rPr>
        <w:t xml:space="preserve"> based on the conceptual framework. </w:t>
      </w:r>
    </w:p>
    <w:p w14:paraId="69AB15DD" w14:textId="59D155F7" w:rsidR="000838B5" w:rsidRPr="009C7F7E" w:rsidRDefault="000838B5" w:rsidP="006E20F9">
      <w:pPr>
        <w:jc w:val="both"/>
        <w:rPr>
          <w:rFonts w:eastAsia="Times New Roman"/>
          <w:lang w:eastAsia="pt-BR"/>
        </w:rPr>
      </w:pPr>
    </w:p>
    <w:p w14:paraId="42F6CDE5" w14:textId="678B6A6A" w:rsidR="0087338B" w:rsidRPr="009C7F7E" w:rsidRDefault="00277E9B" w:rsidP="00B541C8">
      <w:pPr>
        <w:spacing w:after="120"/>
        <w:jc w:val="both"/>
      </w:pPr>
      <w:r w:rsidRPr="009C7F7E">
        <w:rPr>
          <w:b/>
        </w:rPr>
        <w:t xml:space="preserve">2.1 </w:t>
      </w:r>
      <w:r w:rsidR="005A7B3B" w:rsidRPr="009C7F7E">
        <w:rPr>
          <w:b/>
        </w:rPr>
        <w:t>Disruptive Technologies</w:t>
      </w:r>
    </w:p>
    <w:p w14:paraId="70E290A4" w14:textId="77777777" w:rsidR="00887C5F" w:rsidRPr="009C7F7E" w:rsidRDefault="00887C5F" w:rsidP="005840B8">
      <w:pPr>
        <w:spacing w:after="120"/>
        <w:ind w:firstLine="567"/>
        <w:jc w:val="both"/>
      </w:pPr>
    </w:p>
    <w:p w14:paraId="3520D512" w14:textId="5CAFE7C8" w:rsidR="00E82D30" w:rsidRPr="009C7F7E" w:rsidRDefault="00C428A3" w:rsidP="00E82D30">
      <w:pPr>
        <w:spacing w:after="120"/>
        <w:ind w:firstLine="567"/>
        <w:jc w:val="both"/>
      </w:pPr>
      <w:r w:rsidRPr="009C7F7E">
        <w:t xml:space="preserve">Disruptive technologies in </w:t>
      </w:r>
      <w:r w:rsidR="00041467" w:rsidRPr="009C7F7E">
        <w:t>SC</w:t>
      </w:r>
      <w:r w:rsidRPr="009C7F7E">
        <w:t xml:space="preserve">s are those which come from </w:t>
      </w:r>
      <w:r w:rsidR="005F4E21" w:rsidRPr="009C7F7E">
        <w:t>I4.0</w:t>
      </w:r>
      <w:r w:rsidR="0096645E" w:rsidRPr="009C7F7E">
        <w:t xml:space="preserve">. These technologies </w:t>
      </w:r>
      <w:r w:rsidRPr="009C7F7E">
        <w:t xml:space="preserve">significantly impact </w:t>
      </w:r>
      <w:r w:rsidR="0062276C" w:rsidRPr="009C7F7E">
        <w:t>SCP</w:t>
      </w:r>
      <w:r w:rsidRPr="009C7F7E">
        <w:rPr>
          <w:rFonts w:eastAsia="Times New Roman"/>
          <w:lang w:eastAsia="pt-BR"/>
        </w:rPr>
        <w:t xml:space="preserve">. </w:t>
      </w:r>
      <w:r w:rsidR="00E82D30" w:rsidRPr="009C7F7E">
        <w:rPr>
          <w:rFonts w:eastAsia="Times New Roman"/>
          <w:lang w:eastAsia="pt-BR"/>
        </w:rPr>
        <w:t xml:space="preserve">As discussed previously, the main </w:t>
      </w:r>
      <w:r w:rsidR="00E82D30" w:rsidRPr="009C7F7E">
        <w:t>technologies of I4.0 include CPS, IoT, Big Data Analytics (BDA), Cloud Computing (CC) and Cyber Security Systems (CSS)</w:t>
      </w:r>
      <w:r w:rsidR="00CA4DED" w:rsidRPr="009C7F7E">
        <w:t xml:space="preserve"> (</w:t>
      </w:r>
      <w:r w:rsidR="00CA4DED" w:rsidRPr="009C7F7E">
        <w:rPr>
          <w:color w:val="222222"/>
          <w:shd w:val="clear" w:color="auto" w:fill="FFFFFF"/>
        </w:rPr>
        <w:t>Awan et al., 2021b)</w:t>
      </w:r>
      <w:r w:rsidR="00E82D30" w:rsidRPr="009C7F7E">
        <w:t>.</w:t>
      </w:r>
    </w:p>
    <w:p w14:paraId="4C3C6EB4" w14:textId="3E8A43DC" w:rsidR="00E82D30" w:rsidRPr="009C7F7E" w:rsidRDefault="00E82D30" w:rsidP="00E82D30">
      <w:pPr>
        <w:spacing w:after="120"/>
        <w:ind w:firstLine="567"/>
        <w:jc w:val="both"/>
        <w:rPr>
          <w:rFonts w:eastAsia="Times New Roman"/>
          <w:color w:val="FF0000"/>
          <w:lang w:eastAsia="pt-BR"/>
        </w:rPr>
      </w:pPr>
      <w:r w:rsidRPr="009C7F7E">
        <w:t>CPSs are systems</w:t>
      </w:r>
      <w:r w:rsidR="000C5037" w:rsidRPr="009C7F7E">
        <w:t xml:space="preserve">, </w:t>
      </w:r>
      <w:r w:rsidRPr="009C7F7E">
        <w:t>based on automation</w:t>
      </w:r>
      <w:r w:rsidR="000C5037" w:rsidRPr="009C7F7E">
        <w:t>,</w:t>
      </w:r>
      <w:r w:rsidRPr="009C7F7E">
        <w:t xml:space="preserve"> </w:t>
      </w:r>
      <w:r w:rsidR="000C5037" w:rsidRPr="009C7F7E">
        <w:t>which</w:t>
      </w:r>
      <w:r w:rsidRPr="009C7F7E">
        <w:t xml:space="preserve"> use integrative and new functionalities through networking, enabling</w:t>
      </w:r>
      <w:r w:rsidRPr="009C7F7E">
        <w:rPr>
          <w:rFonts w:eastAsia="Times New Roman"/>
          <w:lang w:eastAsia="pt-BR"/>
        </w:rPr>
        <w:t xml:space="preserve"> the connection of physical reality operations with computing and communication infrastructures (Lu, 2017). </w:t>
      </w:r>
      <w:r w:rsidR="00104447" w:rsidRPr="009C7F7E">
        <w:rPr>
          <w:rFonts w:eastAsia="Times New Roman"/>
          <w:lang w:eastAsia="pt-BR"/>
        </w:rPr>
        <w:t>Cyber-Physical Systems (CPS)</w:t>
      </w:r>
      <w:r w:rsidR="00104447" w:rsidRPr="009C7F7E">
        <w:t xml:space="preserve"> </w:t>
      </w:r>
      <w:r w:rsidR="00BE3B61" w:rsidRPr="009C7F7E">
        <w:rPr>
          <w:rFonts w:eastAsia="Times New Roman"/>
          <w:lang w:eastAsia="pt-BR"/>
        </w:rPr>
        <w:t>provide</w:t>
      </w:r>
      <w:r w:rsidR="00104447" w:rsidRPr="009C7F7E">
        <w:rPr>
          <w:rFonts w:eastAsia="Times New Roman"/>
          <w:lang w:eastAsia="pt-BR"/>
        </w:rPr>
        <w:t>s</w:t>
      </w:r>
      <w:r w:rsidR="00BE3B61" w:rsidRPr="009C7F7E">
        <w:rPr>
          <w:rFonts w:eastAsia="Times New Roman"/>
          <w:lang w:eastAsia="pt-BR"/>
        </w:rPr>
        <w:t xml:space="preserve"> a self-executed and controlled </w:t>
      </w:r>
      <w:r w:rsidR="00041467" w:rsidRPr="009C7F7E">
        <w:rPr>
          <w:rFonts w:eastAsia="Times New Roman"/>
          <w:lang w:eastAsia="pt-BR"/>
        </w:rPr>
        <w:t>SCP</w:t>
      </w:r>
      <w:r w:rsidR="00BE3B61" w:rsidRPr="009C7F7E">
        <w:rPr>
          <w:rFonts w:eastAsia="Times New Roman"/>
          <w:lang w:eastAsia="pt-BR"/>
        </w:rPr>
        <w:t xml:space="preserve"> </w:t>
      </w:r>
      <w:r w:rsidR="0096645E" w:rsidRPr="009C7F7E">
        <w:rPr>
          <w:rFonts w:eastAsia="Times New Roman"/>
          <w:lang w:eastAsia="pt-BR"/>
        </w:rPr>
        <w:t>enabled</w:t>
      </w:r>
      <w:r w:rsidR="00BE3B61" w:rsidRPr="009C7F7E">
        <w:rPr>
          <w:rFonts w:eastAsia="Times New Roman"/>
          <w:lang w:eastAsia="pt-BR"/>
        </w:rPr>
        <w:t xml:space="preserve"> by a set of </w:t>
      </w:r>
      <w:r w:rsidR="0090729F" w:rsidRPr="009C7F7E">
        <w:rPr>
          <w:rFonts w:eastAsia="Times New Roman"/>
          <w:lang w:eastAsia="pt-BR"/>
        </w:rPr>
        <w:t>I4.0</w:t>
      </w:r>
      <w:r w:rsidR="00BE3B61" w:rsidRPr="009C7F7E">
        <w:rPr>
          <w:rFonts w:eastAsia="Times New Roman"/>
          <w:lang w:eastAsia="pt-BR"/>
        </w:rPr>
        <w:t xml:space="preserve"> technologies such as artificial intelligence, robotics, 3D-printing</w:t>
      </w:r>
      <w:r w:rsidR="0096645E" w:rsidRPr="009C7F7E">
        <w:rPr>
          <w:rFonts w:eastAsia="Times New Roman"/>
          <w:lang w:eastAsia="pt-BR"/>
        </w:rPr>
        <w:t xml:space="preserve"> and </w:t>
      </w:r>
      <w:r w:rsidR="0090729F" w:rsidRPr="009C7F7E">
        <w:rPr>
          <w:rFonts w:eastAsia="Times New Roman"/>
          <w:lang w:eastAsia="pt-BR"/>
        </w:rPr>
        <w:t>augmented reality acting with IoT.</w:t>
      </w:r>
      <w:r w:rsidR="00BE3B61" w:rsidRPr="009C7F7E">
        <w:rPr>
          <w:rFonts w:eastAsia="Times New Roman"/>
          <w:lang w:eastAsia="pt-BR"/>
        </w:rPr>
        <w:t xml:space="preserve"> </w:t>
      </w:r>
      <w:r w:rsidR="004E1E32" w:rsidRPr="009C7F7E">
        <w:rPr>
          <w:rFonts w:eastAsia="Times New Roman"/>
          <w:lang w:eastAsia="pt-BR"/>
        </w:rPr>
        <w:t xml:space="preserve">Ivanov and </w:t>
      </w:r>
      <w:proofErr w:type="spellStart"/>
      <w:r w:rsidR="004E1E32" w:rsidRPr="009C7F7E">
        <w:rPr>
          <w:rFonts w:eastAsia="Times New Roman"/>
          <w:lang w:eastAsia="pt-BR"/>
        </w:rPr>
        <w:t>Dolgui</w:t>
      </w:r>
      <w:proofErr w:type="spellEnd"/>
      <w:r w:rsidR="004E1E32" w:rsidRPr="009C7F7E">
        <w:rPr>
          <w:rFonts w:eastAsia="Times New Roman"/>
          <w:lang w:eastAsia="pt-BR"/>
        </w:rPr>
        <w:t xml:space="preserve"> (2020) </w:t>
      </w:r>
      <w:r w:rsidR="004E1E32" w:rsidRPr="009C7F7E">
        <w:rPr>
          <w:rFonts w:eastAsia="Times New Roman"/>
          <w:lang w:eastAsia="pt-BR"/>
        </w:rPr>
        <w:lastRenderedPageBreak/>
        <w:t>highlight</w:t>
      </w:r>
      <w:r w:rsidR="00104447" w:rsidRPr="009C7F7E">
        <w:rPr>
          <w:rFonts w:eastAsia="Times New Roman"/>
          <w:lang w:eastAsia="pt-BR"/>
        </w:rPr>
        <w:t>ed</w:t>
      </w:r>
      <w:r w:rsidR="004E1E32" w:rsidRPr="009C7F7E">
        <w:rPr>
          <w:rFonts w:eastAsia="Times New Roman"/>
          <w:lang w:eastAsia="pt-BR"/>
        </w:rPr>
        <w:t xml:space="preserve"> that CPS</w:t>
      </w:r>
      <w:r w:rsidR="0096645E" w:rsidRPr="009C7F7E">
        <w:rPr>
          <w:rFonts w:eastAsia="Times New Roman"/>
          <w:lang w:eastAsia="pt-BR"/>
        </w:rPr>
        <w:t>s</w:t>
      </w:r>
      <w:r w:rsidR="004E1E32" w:rsidRPr="009C7F7E">
        <w:rPr>
          <w:rFonts w:eastAsia="Times New Roman"/>
          <w:lang w:eastAsia="pt-BR"/>
        </w:rPr>
        <w:t xml:space="preserve"> ha</w:t>
      </w:r>
      <w:r w:rsidR="0096645E" w:rsidRPr="009C7F7E">
        <w:rPr>
          <w:rFonts w:eastAsia="Times New Roman"/>
          <w:lang w:eastAsia="pt-BR"/>
        </w:rPr>
        <w:t>ve</w:t>
      </w:r>
      <w:r w:rsidR="004E1E32" w:rsidRPr="009C7F7E">
        <w:rPr>
          <w:rFonts w:eastAsia="Times New Roman"/>
          <w:lang w:eastAsia="pt-BR"/>
        </w:rPr>
        <w:t xml:space="preserve"> significantly transformed SCs by making </w:t>
      </w:r>
      <w:r w:rsidR="0096645E" w:rsidRPr="009C7F7E">
        <w:rPr>
          <w:rFonts w:eastAsia="Times New Roman"/>
          <w:lang w:eastAsia="pt-BR"/>
        </w:rPr>
        <w:t>them</w:t>
      </w:r>
      <w:r w:rsidR="004E1E32" w:rsidRPr="009C7F7E">
        <w:rPr>
          <w:rFonts w:eastAsia="Times New Roman"/>
          <w:lang w:eastAsia="pt-BR"/>
        </w:rPr>
        <w:t xml:space="preserve"> more resilient</w:t>
      </w:r>
      <w:r w:rsidR="0096645E" w:rsidRPr="009C7F7E">
        <w:rPr>
          <w:rFonts w:eastAsia="Times New Roman"/>
          <w:lang w:eastAsia="pt-BR"/>
        </w:rPr>
        <w:t>. This</w:t>
      </w:r>
      <w:r w:rsidR="002439B6" w:rsidRPr="009C7F7E">
        <w:rPr>
          <w:rFonts w:eastAsia="Times New Roman"/>
          <w:lang w:eastAsia="pt-BR"/>
        </w:rPr>
        <w:t xml:space="preserve"> has helped businesses to manage the complexities</w:t>
      </w:r>
      <w:r w:rsidR="0096645E" w:rsidRPr="009C7F7E">
        <w:rPr>
          <w:rFonts w:eastAsia="Times New Roman"/>
          <w:lang w:eastAsia="pt-BR"/>
        </w:rPr>
        <w:t xml:space="preserve"> arisen</w:t>
      </w:r>
      <w:r w:rsidR="002439B6" w:rsidRPr="009C7F7E">
        <w:rPr>
          <w:rFonts w:eastAsia="Times New Roman"/>
          <w:lang w:eastAsia="pt-BR"/>
        </w:rPr>
        <w:t xml:space="preserve"> </w:t>
      </w:r>
      <w:r w:rsidR="0096645E" w:rsidRPr="009C7F7E">
        <w:rPr>
          <w:rFonts w:eastAsia="Times New Roman"/>
          <w:lang w:eastAsia="pt-BR"/>
        </w:rPr>
        <w:t>due to the COVID-19</w:t>
      </w:r>
      <w:r w:rsidR="002439B6" w:rsidRPr="009C7F7E">
        <w:rPr>
          <w:rFonts w:eastAsia="Times New Roman"/>
          <w:lang w:eastAsia="pt-BR"/>
        </w:rPr>
        <w:t xml:space="preserve"> outbreak</w:t>
      </w:r>
      <w:r w:rsidR="004E1E32" w:rsidRPr="009C7F7E">
        <w:rPr>
          <w:rFonts w:eastAsia="Times New Roman"/>
          <w:lang w:eastAsia="pt-BR"/>
        </w:rPr>
        <w:t xml:space="preserve">. </w:t>
      </w:r>
      <w:r w:rsidR="00702CC3" w:rsidRPr="009C7F7E">
        <w:rPr>
          <w:rFonts w:eastAsia="Times New Roman"/>
          <w:lang w:eastAsia="pt-BR"/>
        </w:rPr>
        <w:t>In relation to IoT</w:t>
      </w:r>
      <w:r w:rsidR="001F796B" w:rsidRPr="009C7F7E">
        <w:rPr>
          <w:rFonts w:eastAsia="Times New Roman"/>
          <w:lang w:eastAsia="pt-BR"/>
        </w:rPr>
        <w:t>, according</w:t>
      </w:r>
      <w:r w:rsidR="00B12F78" w:rsidRPr="009C7F7E">
        <w:rPr>
          <w:rFonts w:eastAsia="Times New Roman"/>
          <w:lang w:eastAsia="pt-BR"/>
        </w:rPr>
        <w:t xml:space="preserve"> to </w:t>
      </w:r>
      <w:proofErr w:type="spellStart"/>
      <w:r w:rsidR="00B12F78" w:rsidRPr="009C7F7E">
        <w:rPr>
          <w:rFonts w:eastAsia="Times New Roman"/>
          <w:lang w:eastAsia="pt-BR"/>
        </w:rPr>
        <w:t>Büyüközkan</w:t>
      </w:r>
      <w:proofErr w:type="spellEnd"/>
      <w:r w:rsidR="00B12F78" w:rsidRPr="009C7F7E">
        <w:rPr>
          <w:rFonts w:eastAsia="Times New Roman"/>
          <w:lang w:eastAsia="pt-BR"/>
        </w:rPr>
        <w:t xml:space="preserve"> and </w:t>
      </w:r>
      <w:proofErr w:type="spellStart"/>
      <w:r w:rsidR="00B12F78" w:rsidRPr="009C7F7E">
        <w:rPr>
          <w:rFonts w:eastAsia="Times New Roman"/>
          <w:lang w:eastAsia="pt-BR"/>
        </w:rPr>
        <w:t>Göçer</w:t>
      </w:r>
      <w:proofErr w:type="spellEnd"/>
      <w:r w:rsidR="00B12F78" w:rsidRPr="009C7F7E">
        <w:rPr>
          <w:rFonts w:eastAsia="Times New Roman"/>
          <w:lang w:eastAsia="pt-BR"/>
        </w:rPr>
        <w:t xml:space="preserve"> (2018)</w:t>
      </w:r>
      <w:r w:rsidR="00054740" w:rsidRPr="009C7F7E">
        <w:rPr>
          <w:rFonts w:eastAsia="Times New Roman"/>
          <w:lang w:eastAsia="pt-BR"/>
        </w:rPr>
        <w:t>, IoT</w:t>
      </w:r>
      <w:r w:rsidR="00B12F78" w:rsidRPr="009C7F7E">
        <w:rPr>
          <w:rFonts w:eastAsia="Times New Roman"/>
          <w:lang w:eastAsia="pt-BR"/>
        </w:rPr>
        <w:t xml:space="preserve"> is </w:t>
      </w:r>
      <w:r w:rsidR="00762EDE" w:rsidRPr="009C7F7E">
        <w:rPr>
          <w:rFonts w:eastAsia="Times New Roman"/>
          <w:lang w:eastAsia="pt-BR"/>
        </w:rPr>
        <w:t xml:space="preserve">formed by objects that </w:t>
      </w:r>
      <w:r w:rsidR="000C5037" w:rsidRPr="009C7F7E">
        <w:rPr>
          <w:rFonts w:eastAsia="Times New Roman"/>
          <w:lang w:eastAsia="pt-BR"/>
        </w:rPr>
        <w:t xml:space="preserve">have </w:t>
      </w:r>
      <w:r w:rsidR="00B12F78" w:rsidRPr="009C7F7E">
        <w:rPr>
          <w:rFonts w:eastAsia="Times New Roman"/>
          <w:lang w:eastAsia="pt-BR"/>
        </w:rPr>
        <w:t xml:space="preserve">an IP address for </w:t>
      </w:r>
      <w:r w:rsidR="00762EDE" w:rsidRPr="009C7F7E">
        <w:rPr>
          <w:rFonts w:eastAsia="Times New Roman"/>
          <w:lang w:eastAsia="pt-BR"/>
        </w:rPr>
        <w:t>connecti</w:t>
      </w:r>
      <w:r w:rsidR="000C5037" w:rsidRPr="009C7F7E">
        <w:rPr>
          <w:rFonts w:eastAsia="Times New Roman"/>
          <w:lang w:eastAsia="pt-BR"/>
        </w:rPr>
        <w:t>ng</w:t>
      </w:r>
      <w:r w:rsidR="00762EDE" w:rsidRPr="009C7F7E">
        <w:rPr>
          <w:rFonts w:eastAsia="Times New Roman"/>
          <w:lang w:eastAsia="pt-BR"/>
        </w:rPr>
        <w:t xml:space="preserve"> </w:t>
      </w:r>
      <w:r w:rsidR="000C5037" w:rsidRPr="009C7F7E">
        <w:rPr>
          <w:rFonts w:eastAsia="Times New Roman"/>
          <w:lang w:eastAsia="pt-BR"/>
        </w:rPr>
        <w:t xml:space="preserve">to </w:t>
      </w:r>
      <w:r w:rsidR="00762EDE" w:rsidRPr="009C7F7E">
        <w:rPr>
          <w:rFonts w:eastAsia="Times New Roman"/>
          <w:lang w:eastAsia="pt-BR"/>
        </w:rPr>
        <w:t xml:space="preserve">the </w:t>
      </w:r>
      <w:r w:rsidR="00B12F78" w:rsidRPr="009C7F7E">
        <w:rPr>
          <w:rFonts w:eastAsia="Times New Roman"/>
          <w:lang w:eastAsia="pt-BR"/>
        </w:rPr>
        <w:t>internet</w:t>
      </w:r>
      <w:r w:rsidR="00626260" w:rsidRPr="009C7F7E">
        <w:rPr>
          <w:rFonts w:eastAsia="Times New Roman"/>
          <w:lang w:eastAsia="pt-BR"/>
        </w:rPr>
        <w:t xml:space="preserve">, </w:t>
      </w:r>
      <w:r w:rsidR="00B12F78" w:rsidRPr="009C7F7E">
        <w:rPr>
          <w:rFonts w:eastAsia="Times New Roman"/>
          <w:lang w:eastAsia="pt-BR"/>
        </w:rPr>
        <w:t>send</w:t>
      </w:r>
      <w:r w:rsidR="00626260" w:rsidRPr="009C7F7E">
        <w:rPr>
          <w:rFonts w:eastAsia="Times New Roman"/>
          <w:lang w:eastAsia="pt-BR"/>
        </w:rPr>
        <w:t>ing</w:t>
      </w:r>
      <w:r w:rsidR="00B12F78" w:rsidRPr="009C7F7E">
        <w:rPr>
          <w:rFonts w:eastAsia="Times New Roman"/>
          <w:lang w:eastAsia="pt-BR"/>
        </w:rPr>
        <w:t xml:space="preserve"> and receiv</w:t>
      </w:r>
      <w:r w:rsidR="00626260" w:rsidRPr="009C7F7E">
        <w:rPr>
          <w:rFonts w:eastAsia="Times New Roman"/>
          <w:lang w:eastAsia="pt-BR"/>
        </w:rPr>
        <w:t>ing</w:t>
      </w:r>
      <w:r w:rsidR="00B12F78" w:rsidRPr="009C7F7E">
        <w:rPr>
          <w:rFonts w:eastAsia="Times New Roman"/>
          <w:lang w:eastAsia="pt-BR"/>
        </w:rPr>
        <w:t xml:space="preserve"> data, </w:t>
      </w:r>
      <w:r w:rsidR="00626260" w:rsidRPr="009C7F7E">
        <w:rPr>
          <w:rFonts w:eastAsia="Times New Roman"/>
          <w:lang w:eastAsia="pt-BR"/>
        </w:rPr>
        <w:t xml:space="preserve">which generates an effective </w:t>
      </w:r>
      <w:r w:rsidR="00B12F78" w:rsidRPr="009C7F7E">
        <w:rPr>
          <w:rFonts w:eastAsia="Times New Roman"/>
          <w:lang w:eastAsia="pt-BR"/>
        </w:rPr>
        <w:t>communication</w:t>
      </w:r>
      <w:r w:rsidR="00626260" w:rsidRPr="009C7F7E">
        <w:rPr>
          <w:rFonts w:eastAsia="Times New Roman"/>
          <w:lang w:eastAsia="pt-BR"/>
        </w:rPr>
        <w:t xml:space="preserve"> </w:t>
      </w:r>
      <w:r w:rsidR="00B12F78" w:rsidRPr="009C7F7E">
        <w:rPr>
          <w:rFonts w:eastAsia="Times New Roman"/>
          <w:lang w:eastAsia="pt-BR"/>
        </w:rPr>
        <w:t>among these objects</w:t>
      </w:r>
      <w:r w:rsidR="00626260" w:rsidRPr="009C7F7E">
        <w:rPr>
          <w:rFonts w:eastAsia="Times New Roman"/>
          <w:lang w:eastAsia="pt-BR"/>
        </w:rPr>
        <w:t>,</w:t>
      </w:r>
      <w:r w:rsidR="00B12F78" w:rsidRPr="009C7F7E">
        <w:rPr>
          <w:rFonts w:eastAsia="Times New Roman"/>
          <w:lang w:eastAsia="pt-BR"/>
        </w:rPr>
        <w:t xml:space="preserve"> network devices and systems. </w:t>
      </w:r>
      <w:r w:rsidR="00EE2AF5" w:rsidRPr="009C7F7E">
        <w:rPr>
          <w:rFonts w:eastAsia="Times New Roman"/>
          <w:lang w:eastAsia="pt-BR"/>
        </w:rPr>
        <w:t>Yet, according</w:t>
      </w:r>
      <w:r w:rsidR="00C41A6D" w:rsidRPr="009C7F7E">
        <w:rPr>
          <w:rFonts w:eastAsia="Times New Roman"/>
          <w:lang w:eastAsia="pt-BR"/>
        </w:rPr>
        <w:t xml:space="preserve"> to</w:t>
      </w:r>
      <w:r w:rsidR="00B12F78" w:rsidRPr="009C7F7E">
        <w:rPr>
          <w:rFonts w:eastAsia="Times New Roman"/>
          <w:lang w:eastAsia="pt-BR"/>
        </w:rPr>
        <w:t xml:space="preserve"> </w:t>
      </w:r>
      <w:r w:rsidR="00747B8D" w:rsidRPr="009C7F7E">
        <w:rPr>
          <w:rFonts w:eastAsia="Times New Roman"/>
          <w:lang w:eastAsia="pt-BR"/>
        </w:rPr>
        <w:t>researchers</w:t>
      </w:r>
      <w:r w:rsidR="00C41A6D" w:rsidRPr="009C7F7E">
        <w:rPr>
          <w:rFonts w:eastAsia="Times New Roman"/>
          <w:lang w:eastAsia="pt-BR"/>
        </w:rPr>
        <w:t>,</w:t>
      </w:r>
      <w:r w:rsidR="00B12F78" w:rsidRPr="009C7F7E">
        <w:rPr>
          <w:rFonts w:eastAsia="Times New Roman"/>
          <w:lang w:eastAsia="pt-BR"/>
        </w:rPr>
        <w:t xml:space="preserve"> it is based on the use of unique identifiers for various types of assets among different industries on a global scale, seamless interoperability for exchanging sensor information in heterogeneous environments, </w:t>
      </w:r>
      <w:r w:rsidR="00C41A6D" w:rsidRPr="009C7F7E">
        <w:rPr>
          <w:rFonts w:eastAsia="Times New Roman"/>
          <w:lang w:eastAsia="pt-BR"/>
        </w:rPr>
        <w:t xml:space="preserve">the </w:t>
      </w:r>
      <w:r w:rsidR="00B12F78" w:rsidRPr="009C7F7E">
        <w:rPr>
          <w:rFonts w:eastAsia="Times New Roman"/>
          <w:lang w:eastAsia="pt-BR"/>
        </w:rPr>
        <w:t xml:space="preserve">establishment of trust and ownership of data and overcoming privacy issues. </w:t>
      </w:r>
      <w:bookmarkStart w:id="17" w:name="_Hlk79172378"/>
      <w:r w:rsidRPr="009C7F7E">
        <w:rPr>
          <w:rFonts w:eastAsia="Times New Roman"/>
          <w:lang w:eastAsia="pt-BR"/>
        </w:rPr>
        <w:t>Lu (2017) emphasizes the relevance of IoT and suggests that as a complex CPS, IoT is responsible for integrating several devices through sensing, identification, processing, communication, and networking capabilities. It is formed by machines and equipment, networks, the cloud, and terminals. Moreover, IoT systems can be integrated with self-optimization and autonomous decision-making mechanisms, machines and equipment in other to generate automated processes and improve performance. The ability of IoT to collect real-time data improves communication between suppliers and buyers and simplify redistribution activities (</w:t>
      </w:r>
      <w:proofErr w:type="spellStart"/>
      <w:r w:rsidRPr="009C7F7E">
        <w:rPr>
          <w:rFonts w:eastAsia="Times New Roman"/>
          <w:lang w:eastAsia="pt-BR"/>
        </w:rPr>
        <w:t>Galanakis</w:t>
      </w:r>
      <w:proofErr w:type="spellEnd"/>
      <w:r w:rsidRPr="009C7F7E">
        <w:rPr>
          <w:rFonts w:eastAsia="Times New Roman"/>
          <w:lang w:eastAsia="pt-BR"/>
        </w:rPr>
        <w:t>, 2020), thus helping organisations to manage their supplier-buyer relationships during the COVID-19 pandemic.</w:t>
      </w:r>
    </w:p>
    <w:bookmarkEnd w:id="17"/>
    <w:p w14:paraId="73C5E637" w14:textId="600153FD" w:rsidR="00ED1F93" w:rsidRPr="009C7F7E" w:rsidRDefault="00B12F78" w:rsidP="00ED1F93">
      <w:pPr>
        <w:spacing w:after="120"/>
        <w:ind w:firstLine="567"/>
        <w:jc w:val="both"/>
        <w:rPr>
          <w:rFonts w:eastAsia="Times New Roman"/>
          <w:lang w:eastAsia="pt-BR"/>
        </w:rPr>
      </w:pPr>
      <w:r w:rsidRPr="009C7F7E">
        <w:rPr>
          <w:rFonts w:eastAsia="Times New Roman"/>
          <w:lang w:eastAsia="pt-BR"/>
        </w:rPr>
        <w:t>With regards to</w:t>
      </w:r>
      <w:r w:rsidR="007A248E" w:rsidRPr="009C7F7E">
        <w:rPr>
          <w:rFonts w:eastAsia="Times New Roman"/>
          <w:lang w:eastAsia="pt-BR"/>
        </w:rPr>
        <w:t xml:space="preserve"> </w:t>
      </w:r>
      <w:r w:rsidR="00074F14" w:rsidRPr="009C7F7E">
        <w:rPr>
          <w:rFonts w:eastAsia="Times New Roman"/>
          <w:lang w:eastAsia="pt-BR"/>
        </w:rPr>
        <w:t>BDA</w:t>
      </w:r>
      <w:r w:rsidRPr="009C7F7E">
        <w:rPr>
          <w:rFonts w:eastAsia="Times New Roman"/>
          <w:lang w:eastAsia="pt-BR"/>
        </w:rPr>
        <w:t xml:space="preserve">, </w:t>
      </w:r>
      <w:proofErr w:type="spellStart"/>
      <w:r w:rsidRPr="009C7F7E">
        <w:rPr>
          <w:rFonts w:eastAsia="Times New Roman"/>
          <w:lang w:eastAsia="pt-BR"/>
        </w:rPr>
        <w:t>Büyüközkan</w:t>
      </w:r>
      <w:proofErr w:type="spellEnd"/>
      <w:r w:rsidRPr="009C7F7E">
        <w:rPr>
          <w:rFonts w:eastAsia="Times New Roman"/>
          <w:lang w:eastAsia="pt-BR"/>
        </w:rPr>
        <w:t xml:space="preserve"> and </w:t>
      </w:r>
      <w:proofErr w:type="spellStart"/>
      <w:r w:rsidRPr="009C7F7E">
        <w:rPr>
          <w:rFonts w:eastAsia="Times New Roman"/>
          <w:lang w:eastAsia="pt-BR"/>
        </w:rPr>
        <w:t>Göçer</w:t>
      </w:r>
      <w:proofErr w:type="spellEnd"/>
      <w:r w:rsidRPr="009C7F7E">
        <w:rPr>
          <w:rFonts w:eastAsia="Times New Roman"/>
          <w:lang w:eastAsia="pt-BR"/>
        </w:rPr>
        <w:t xml:space="preserve"> (2018) state that it is linked to the description of </w:t>
      </w:r>
      <w:r w:rsidR="00BD422A" w:rsidRPr="009C7F7E">
        <w:rPr>
          <w:rFonts w:eastAsia="Times New Roman"/>
          <w:lang w:eastAsia="pt-BR"/>
        </w:rPr>
        <w:t xml:space="preserve">a huge </w:t>
      </w:r>
      <w:r w:rsidRPr="009C7F7E">
        <w:rPr>
          <w:rFonts w:eastAsia="Times New Roman"/>
          <w:lang w:eastAsia="pt-BR"/>
        </w:rPr>
        <w:t xml:space="preserve">amount of structured, semi-structured or unstructured data that can be mined to generate relevant information for </w:t>
      </w:r>
      <w:r w:rsidR="00041467" w:rsidRPr="009C7F7E">
        <w:rPr>
          <w:rFonts w:eastAsia="Times New Roman"/>
          <w:lang w:eastAsia="pt-BR"/>
        </w:rPr>
        <w:t>SC</w:t>
      </w:r>
      <w:r w:rsidRPr="009C7F7E">
        <w:rPr>
          <w:rFonts w:eastAsia="Times New Roman"/>
          <w:lang w:eastAsia="pt-BR"/>
        </w:rPr>
        <w:t>s. It</w:t>
      </w:r>
      <w:r w:rsidR="007A248E" w:rsidRPr="009C7F7E">
        <w:rPr>
          <w:rFonts w:eastAsia="Times New Roman"/>
          <w:lang w:eastAsia="pt-BR"/>
        </w:rPr>
        <w:t xml:space="preserve"> is crucial to </w:t>
      </w:r>
      <w:r w:rsidR="00C41A6D" w:rsidRPr="009C7F7E">
        <w:rPr>
          <w:rFonts w:eastAsia="Times New Roman"/>
          <w:lang w:eastAsia="pt-BR"/>
        </w:rPr>
        <w:t xml:space="preserve">achieving </w:t>
      </w:r>
      <w:r w:rsidR="007A248E" w:rsidRPr="009C7F7E">
        <w:rPr>
          <w:rFonts w:eastAsia="Times New Roman"/>
          <w:lang w:eastAsia="pt-BR"/>
        </w:rPr>
        <w:t xml:space="preserve">transparency and productivity </w:t>
      </w:r>
      <w:r w:rsidR="00C41A6D" w:rsidRPr="009C7F7E">
        <w:rPr>
          <w:rFonts w:eastAsia="Times New Roman"/>
          <w:lang w:eastAsia="pt-BR"/>
        </w:rPr>
        <w:t xml:space="preserve">through </w:t>
      </w:r>
      <w:r w:rsidR="007A248E" w:rsidRPr="009C7F7E">
        <w:rPr>
          <w:rFonts w:eastAsia="Times New Roman"/>
          <w:lang w:eastAsia="pt-BR"/>
        </w:rPr>
        <w:t>the use of predictive informatics tools</w:t>
      </w:r>
      <w:r w:rsidRPr="009C7F7E">
        <w:rPr>
          <w:rFonts w:eastAsia="Times New Roman"/>
          <w:lang w:eastAsia="pt-BR"/>
        </w:rPr>
        <w:t xml:space="preserve"> (Lu, 2017</w:t>
      </w:r>
      <w:r w:rsidR="002840CD" w:rsidRPr="009C7F7E">
        <w:rPr>
          <w:rFonts w:eastAsia="Times New Roman"/>
          <w:lang w:eastAsia="pt-BR"/>
        </w:rPr>
        <w:t xml:space="preserve">, </w:t>
      </w:r>
      <w:r w:rsidR="002840CD" w:rsidRPr="009C7F7E">
        <w:rPr>
          <w:color w:val="222222"/>
          <w:shd w:val="clear" w:color="auto" w:fill="FFFFFF"/>
        </w:rPr>
        <w:t>Rajesh et al., 2021</w:t>
      </w:r>
      <w:r w:rsidR="00ED1F93" w:rsidRPr="009C7F7E">
        <w:rPr>
          <w:rFonts w:eastAsia="Times New Roman"/>
          <w:lang w:eastAsia="pt-BR"/>
        </w:rPr>
        <w:t xml:space="preserve">). </w:t>
      </w:r>
      <w:bookmarkStart w:id="18" w:name="_Hlk79172407"/>
      <w:r w:rsidR="00ED1F93" w:rsidRPr="009C7F7E">
        <w:rPr>
          <w:rFonts w:eastAsia="Times New Roman"/>
          <w:lang w:eastAsia="pt-BR"/>
        </w:rPr>
        <w:t>Lu (2017) further points out that prognostics-monitoring system</w:t>
      </w:r>
      <w:r w:rsidR="000C5037" w:rsidRPr="009C7F7E">
        <w:rPr>
          <w:rFonts w:eastAsia="Times New Roman"/>
          <w:lang w:eastAsia="pt-BR"/>
        </w:rPr>
        <w:t>s are</w:t>
      </w:r>
      <w:r w:rsidR="00ED1F93" w:rsidRPr="009C7F7E">
        <w:rPr>
          <w:rFonts w:eastAsia="Times New Roman"/>
          <w:lang w:eastAsia="pt-BR"/>
        </w:rPr>
        <w:t xml:space="preserve"> a trend of the smart manufacturing and industrial big data environment. Ivanov (2020) highlights that new digital technologies, including BDA, have the potential to improve the ripple effect control in cases of epidemic outbreaks. In this line, Javaid et al. (2020) further assert that big data can be highly useful for analysing and forecasting the reach and impact of COVID-19.</w:t>
      </w:r>
    </w:p>
    <w:p w14:paraId="0A1DBD6D" w14:textId="7BDCB79C" w:rsidR="00ED1F93" w:rsidRPr="009C7F7E" w:rsidRDefault="00ED1F93" w:rsidP="00ED1F93">
      <w:pPr>
        <w:spacing w:after="120"/>
        <w:ind w:firstLine="567"/>
        <w:jc w:val="both"/>
        <w:rPr>
          <w:rFonts w:eastAsia="Times New Roman"/>
          <w:lang w:eastAsia="pt-BR"/>
        </w:rPr>
      </w:pPr>
      <w:r w:rsidRPr="009C7F7E">
        <w:rPr>
          <w:rFonts w:eastAsia="Times New Roman"/>
          <w:lang w:eastAsia="pt-BR"/>
        </w:rPr>
        <w:t xml:space="preserve">According to He and Xu (2015), CC brings a new networked manufacturing model to be applied in industry, guiding the future direction of manufacturing technologies. Tao et al. (2011) state that cloud manufacturing is the combination </w:t>
      </w:r>
      <w:r w:rsidR="000C5037" w:rsidRPr="009C7F7E">
        <w:rPr>
          <w:rFonts w:eastAsia="Times New Roman"/>
          <w:lang w:eastAsia="pt-BR"/>
        </w:rPr>
        <w:t xml:space="preserve">of </w:t>
      </w:r>
      <w:r w:rsidRPr="009C7F7E">
        <w:rPr>
          <w:rFonts w:eastAsia="Times New Roman"/>
          <w:lang w:eastAsia="pt-BR"/>
        </w:rPr>
        <w:t>some emerging advanced technologies (</w:t>
      </w:r>
      <w:r w:rsidR="008C130A" w:rsidRPr="009C7F7E">
        <w:rPr>
          <w:rFonts w:eastAsia="Times New Roman"/>
          <w:lang w:eastAsia="pt-BR"/>
        </w:rPr>
        <w:t>i.e.,</w:t>
      </w:r>
      <w:r w:rsidRPr="009C7F7E">
        <w:rPr>
          <w:rFonts w:eastAsia="Times New Roman"/>
          <w:lang w:eastAsia="pt-BR"/>
        </w:rPr>
        <w:t xml:space="preserve"> CC, IoT, virtualization, service-oriented technologies, and advanced computing technologies) with existing advanced manufacturing models and enterprise technologies. </w:t>
      </w:r>
      <w:proofErr w:type="spellStart"/>
      <w:r w:rsidRPr="009C7F7E">
        <w:rPr>
          <w:rFonts w:eastAsia="Times New Roman"/>
          <w:lang w:eastAsia="pt-BR"/>
        </w:rPr>
        <w:t>Futhermore</w:t>
      </w:r>
      <w:proofErr w:type="spellEnd"/>
      <w:r w:rsidRPr="009C7F7E">
        <w:rPr>
          <w:rFonts w:eastAsia="Times New Roman"/>
          <w:lang w:eastAsia="pt-BR"/>
        </w:rPr>
        <w:t xml:space="preserve">, </w:t>
      </w:r>
      <w:proofErr w:type="spellStart"/>
      <w:r w:rsidRPr="009C7F7E">
        <w:rPr>
          <w:rFonts w:eastAsia="Times New Roman"/>
          <w:lang w:eastAsia="pt-BR"/>
        </w:rPr>
        <w:t>Büyüközkan</w:t>
      </w:r>
      <w:proofErr w:type="spellEnd"/>
      <w:r w:rsidRPr="009C7F7E">
        <w:rPr>
          <w:rFonts w:eastAsia="Times New Roman"/>
          <w:lang w:eastAsia="pt-BR"/>
        </w:rPr>
        <w:t xml:space="preserve"> and </w:t>
      </w:r>
      <w:proofErr w:type="spellStart"/>
      <w:r w:rsidRPr="009C7F7E">
        <w:rPr>
          <w:rFonts w:eastAsia="Times New Roman"/>
          <w:lang w:eastAsia="pt-BR"/>
        </w:rPr>
        <w:t>Göçer</w:t>
      </w:r>
      <w:proofErr w:type="spellEnd"/>
      <w:r w:rsidRPr="009C7F7E">
        <w:rPr>
          <w:rFonts w:eastAsia="Times New Roman"/>
          <w:lang w:eastAsia="pt-BR"/>
        </w:rPr>
        <w:t xml:space="preserve"> (2018) highlight that it provides a network formed by virtual services so that users can access them from anywhere in the world. In the wake of COVID-19, Lopes de Sousa </w:t>
      </w:r>
      <w:proofErr w:type="spellStart"/>
      <w:r w:rsidRPr="009C7F7E">
        <w:rPr>
          <w:rFonts w:eastAsia="Times New Roman"/>
          <w:lang w:eastAsia="pt-BR"/>
        </w:rPr>
        <w:t>Jabbour</w:t>
      </w:r>
      <w:proofErr w:type="spellEnd"/>
      <w:r w:rsidRPr="009C7F7E">
        <w:rPr>
          <w:rFonts w:eastAsia="Times New Roman"/>
          <w:lang w:eastAsia="pt-BR"/>
        </w:rPr>
        <w:t xml:space="preserve"> et al. (2020) suggested that digital technologies, such as CPS, IoT, collaboration portals and CC can enable visibility and velocity of SCs. </w:t>
      </w:r>
    </w:p>
    <w:bookmarkEnd w:id="18"/>
    <w:p w14:paraId="148BEE14" w14:textId="249DD03C" w:rsidR="00BA1104" w:rsidRPr="009C7F7E" w:rsidRDefault="00702CC3" w:rsidP="00183B72">
      <w:pPr>
        <w:ind w:firstLine="567"/>
        <w:jc w:val="both"/>
        <w:rPr>
          <w:iCs/>
        </w:rPr>
      </w:pPr>
      <w:r w:rsidRPr="009C7F7E">
        <w:rPr>
          <w:rFonts w:eastAsia="Times New Roman"/>
          <w:lang w:eastAsia="pt-BR"/>
        </w:rPr>
        <w:t xml:space="preserve">On Cyber-Security technology, </w:t>
      </w:r>
      <w:proofErr w:type="spellStart"/>
      <w:r w:rsidR="00E74541" w:rsidRPr="009C7F7E">
        <w:rPr>
          <w:rFonts w:eastAsia="Times New Roman"/>
          <w:lang w:eastAsia="pt-BR"/>
        </w:rPr>
        <w:t>Kache</w:t>
      </w:r>
      <w:proofErr w:type="spellEnd"/>
      <w:r w:rsidR="00E74541" w:rsidRPr="009C7F7E">
        <w:rPr>
          <w:rFonts w:eastAsia="Times New Roman"/>
          <w:lang w:eastAsia="pt-BR"/>
        </w:rPr>
        <w:t xml:space="preserve"> and Seuring (2018) consider </w:t>
      </w:r>
      <w:r w:rsidRPr="009C7F7E">
        <w:rPr>
          <w:rFonts w:eastAsia="Times New Roman"/>
          <w:lang w:eastAsia="pt-BR"/>
        </w:rPr>
        <w:t>it</w:t>
      </w:r>
      <w:r w:rsidR="00E74541" w:rsidRPr="009C7F7E">
        <w:rPr>
          <w:rFonts w:eastAsia="Times New Roman"/>
          <w:lang w:eastAsia="pt-BR"/>
        </w:rPr>
        <w:t xml:space="preserve"> as one of the main challenges regarding </w:t>
      </w:r>
      <w:r w:rsidR="00074F14" w:rsidRPr="009C7F7E">
        <w:rPr>
          <w:rFonts w:eastAsia="Times New Roman"/>
          <w:lang w:eastAsia="pt-BR"/>
        </w:rPr>
        <w:t>BDA</w:t>
      </w:r>
      <w:r w:rsidR="00E74541" w:rsidRPr="009C7F7E">
        <w:rPr>
          <w:rFonts w:eastAsia="Times New Roman"/>
          <w:lang w:eastAsia="pt-BR"/>
        </w:rPr>
        <w:t xml:space="preserve"> adoption in </w:t>
      </w:r>
      <w:r w:rsidR="00041467" w:rsidRPr="009C7F7E">
        <w:rPr>
          <w:rFonts w:eastAsia="Times New Roman"/>
          <w:lang w:eastAsia="pt-BR"/>
        </w:rPr>
        <w:t>SC</w:t>
      </w:r>
      <w:r w:rsidR="00E74541" w:rsidRPr="009C7F7E">
        <w:rPr>
          <w:rFonts w:eastAsia="Times New Roman"/>
          <w:lang w:eastAsia="pt-BR"/>
        </w:rPr>
        <w:t>s.</w:t>
      </w:r>
      <w:r w:rsidR="00BA4456" w:rsidRPr="009C7F7E">
        <w:rPr>
          <w:rFonts w:eastAsia="Times New Roman"/>
          <w:lang w:eastAsia="pt-BR"/>
        </w:rPr>
        <w:t xml:space="preserve"> </w:t>
      </w:r>
      <w:r w:rsidR="00B63788" w:rsidRPr="009C7F7E">
        <w:rPr>
          <w:rFonts w:eastAsia="Times New Roman"/>
          <w:lang w:eastAsia="pt-BR"/>
        </w:rPr>
        <w:t>They</w:t>
      </w:r>
      <w:r w:rsidR="00BA4456" w:rsidRPr="009C7F7E">
        <w:rPr>
          <w:rFonts w:eastAsia="Times New Roman"/>
          <w:lang w:eastAsia="pt-BR"/>
        </w:rPr>
        <w:t xml:space="preserve"> also emphasize that data in </w:t>
      </w:r>
      <w:r w:rsidR="00041467" w:rsidRPr="009C7F7E">
        <w:rPr>
          <w:rFonts w:eastAsia="Times New Roman"/>
          <w:lang w:eastAsia="pt-BR"/>
        </w:rPr>
        <w:t>SC</w:t>
      </w:r>
      <w:r w:rsidR="00BA4456" w:rsidRPr="009C7F7E">
        <w:rPr>
          <w:rFonts w:eastAsia="Times New Roman"/>
          <w:lang w:eastAsia="pt-BR"/>
        </w:rPr>
        <w:t xml:space="preserve">s </w:t>
      </w:r>
      <w:r w:rsidR="00E73391" w:rsidRPr="009C7F7E">
        <w:rPr>
          <w:rFonts w:eastAsia="Times New Roman"/>
          <w:lang w:eastAsia="pt-BR"/>
        </w:rPr>
        <w:t>can</w:t>
      </w:r>
      <w:r w:rsidR="00BA4456" w:rsidRPr="009C7F7E">
        <w:rPr>
          <w:rFonts w:eastAsia="Times New Roman"/>
          <w:lang w:eastAsia="pt-BR"/>
        </w:rPr>
        <w:t>not be shared withou</w:t>
      </w:r>
      <w:r w:rsidR="00E73391" w:rsidRPr="009C7F7E">
        <w:rPr>
          <w:rFonts w:eastAsia="Times New Roman"/>
          <w:lang w:eastAsia="pt-BR"/>
        </w:rPr>
        <w:t>t</w:t>
      </w:r>
      <w:r w:rsidR="00BA4456" w:rsidRPr="009C7F7E">
        <w:rPr>
          <w:rFonts w:eastAsia="Times New Roman"/>
          <w:lang w:eastAsia="pt-BR"/>
        </w:rPr>
        <w:t xml:space="preserve"> </w:t>
      </w:r>
      <w:r w:rsidR="00C41A6D" w:rsidRPr="009C7F7E">
        <w:rPr>
          <w:rFonts w:eastAsia="Times New Roman"/>
          <w:lang w:eastAsia="pt-BR"/>
        </w:rPr>
        <w:t xml:space="preserve">the </w:t>
      </w:r>
      <w:r w:rsidR="00BA4456" w:rsidRPr="009C7F7E">
        <w:rPr>
          <w:rFonts w:eastAsia="Times New Roman"/>
          <w:lang w:eastAsia="pt-BR"/>
        </w:rPr>
        <w:t xml:space="preserve">owner’s consent and a balance amongst individual data privacy and </w:t>
      </w:r>
      <w:r w:rsidR="00041467" w:rsidRPr="009C7F7E">
        <w:rPr>
          <w:rFonts w:eastAsia="Times New Roman"/>
          <w:lang w:eastAsia="pt-BR"/>
        </w:rPr>
        <w:t>SC</w:t>
      </w:r>
      <w:r w:rsidR="00BA4456" w:rsidRPr="009C7F7E">
        <w:rPr>
          <w:rFonts w:eastAsia="Times New Roman"/>
          <w:lang w:eastAsia="pt-BR"/>
        </w:rPr>
        <w:t xml:space="preserve"> needs must be reached.</w:t>
      </w:r>
      <w:r w:rsidR="002B685F" w:rsidRPr="009C7F7E">
        <w:rPr>
          <w:rFonts w:eastAsia="Times New Roman"/>
          <w:lang w:eastAsia="pt-BR"/>
        </w:rPr>
        <w:t xml:space="preserve"> </w:t>
      </w:r>
      <w:r w:rsidR="00EE2AF5" w:rsidRPr="009C7F7E">
        <w:rPr>
          <w:rFonts w:eastAsia="Times New Roman"/>
          <w:lang w:eastAsia="pt-BR"/>
        </w:rPr>
        <w:t>The recent COVID-19 break has shown that cyber-attacks have steadily bec</w:t>
      </w:r>
      <w:r w:rsidR="00474121" w:rsidRPr="009C7F7E">
        <w:rPr>
          <w:rFonts w:eastAsia="Times New Roman"/>
          <w:lang w:eastAsia="pt-BR"/>
        </w:rPr>
        <w:t>o</w:t>
      </w:r>
      <w:r w:rsidR="00EE2AF5" w:rsidRPr="009C7F7E">
        <w:rPr>
          <w:rFonts w:eastAsia="Times New Roman"/>
          <w:lang w:eastAsia="pt-BR"/>
        </w:rPr>
        <w:t xml:space="preserve">me much more prevalent and hence it is vital for organisations to ensure </w:t>
      </w:r>
      <w:r w:rsidR="00CF45B7" w:rsidRPr="009C7F7E">
        <w:rPr>
          <w:rFonts w:eastAsia="Times New Roman"/>
          <w:lang w:eastAsia="pt-BR"/>
        </w:rPr>
        <w:t>information security along</w:t>
      </w:r>
      <w:r w:rsidR="000C5037" w:rsidRPr="009C7F7E">
        <w:rPr>
          <w:rFonts w:eastAsia="Times New Roman"/>
          <w:lang w:eastAsia="pt-BR"/>
        </w:rPr>
        <w:t xml:space="preserve"> with</w:t>
      </w:r>
      <w:r w:rsidR="00CF45B7" w:rsidRPr="009C7F7E">
        <w:rPr>
          <w:rFonts w:eastAsia="Times New Roman"/>
          <w:lang w:eastAsia="pt-BR"/>
        </w:rPr>
        <w:t xml:space="preserve"> their </w:t>
      </w:r>
      <w:r w:rsidR="00041467" w:rsidRPr="009C7F7E">
        <w:rPr>
          <w:rFonts w:eastAsia="Times New Roman"/>
          <w:lang w:eastAsia="pt-BR"/>
        </w:rPr>
        <w:t>SC</w:t>
      </w:r>
      <w:r w:rsidR="00CF45B7" w:rsidRPr="009C7F7E">
        <w:rPr>
          <w:rFonts w:eastAsia="Times New Roman"/>
          <w:lang w:eastAsia="pt-BR"/>
        </w:rPr>
        <w:t>s (</w:t>
      </w:r>
      <w:proofErr w:type="spellStart"/>
      <w:r w:rsidR="00CF45B7" w:rsidRPr="009C7F7E">
        <w:rPr>
          <w:rFonts w:eastAsia="Times New Roman"/>
          <w:lang w:eastAsia="pt-BR"/>
        </w:rPr>
        <w:t>Lallie</w:t>
      </w:r>
      <w:proofErr w:type="spellEnd"/>
      <w:r w:rsidR="00CF45B7" w:rsidRPr="009C7F7E">
        <w:rPr>
          <w:rFonts w:eastAsia="Times New Roman"/>
          <w:lang w:eastAsia="pt-BR"/>
        </w:rPr>
        <w:t xml:space="preserve"> et al. 2020). </w:t>
      </w:r>
      <w:r w:rsidR="0068179A" w:rsidRPr="009C7F7E">
        <w:t xml:space="preserve">Smith et al. (2007) </w:t>
      </w:r>
      <w:r w:rsidR="00CF45B7" w:rsidRPr="009C7F7E">
        <w:t>also emphasize</w:t>
      </w:r>
      <w:r w:rsidR="0068179A" w:rsidRPr="009C7F7E">
        <w:t xml:space="preserve"> the importance of information security at </w:t>
      </w:r>
      <w:r w:rsidR="00041467" w:rsidRPr="009C7F7E">
        <w:t>SC</w:t>
      </w:r>
      <w:r w:rsidR="0068179A" w:rsidRPr="009C7F7E">
        <w:t xml:space="preserve">s </w:t>
      </w:r>
      <w:r w:rsidR="00CF45B7" w:rsidRPr="009C7F7E">
        <w:t xml:space="preserve">and </w:t>
      </w:r>
      <w:r w:rsidR="0068179A" w:rsidRPr="009C7F7E">
        <w:t>propos</w:t>
      </w:r>
      <w:r w:rsidR="00CF45B7" w:rsidRPr="009C7F7E">
        <w:t>ed</w:t>
      </w:r>
      <w:r w:rsidR="0068179A" w:rsidRPr="009C7F7E">
        <w:t xml:space="preserve"> a security framework. According to these </w:t>
      </w:r>
      <w:r w:rsidR="009532C6" w:rsidRPr="009C7F7E">
        <w:t>studies</w:t>
      </w:r>
      <w:r w:rsidR="0068179A" w:rsidRPr="009C7F7E">
        <w:t xml:space="preserve">, information systems and technologies must consider factors such as information technology assets, threats, and </w:t>
      </w:r>
      <w:r w:rsidR="00E73391" w:rsidRPr="009C7F7E">
        <w:t>vulnerabilities</w:t>
      </w:r>
      <w:r w:rsidR="0068179A" w:rsidRPr="009C7F7E">
        <w:t xml:space="preserve"> in considering the increase of </w:t>
      </w:r>
      <w:r w:rsidR="00041467" w:rsidRPr="009C7F7E">
        <w:t>SC</w:t>
      </w:r>
      <w:r w:rsidR="0068179A" w:rsidRPr="009C7F7E">
        <w:t xml:space="preserve"> integration and collaboration allowed by those technologies.</w:t>
      </w:r>
      <w:r w:rsidR="00E067B1" w:rsidRPr="009C7F7E">
        <w:t xml:space="preserve"> </w:t>
      </w:r>
      <w:r w:rsidR="002B685F" w:rsidRPr="009C7F7E">
        <w:t>Moreover,</w:t>
      </w:r>
      <w:r w:rsidR="00E067B1" w:rsidRPr="009C7F7E">
        <w:t xml:space="preserve"> </w:t>
      </w:r>
      <w:r w:rsidR="002B685F" w:rsidRPr="009C7F7E">
        <w:t xml:space="preserve">Williams, </w:t>
      </w:r>
      <w:proofErr w:type="spellStart"/>
      <w:r w:rsidR="002B685F" w:rsidRPr="009C7F7E">
        <w:t>Lueg</w:t>
      </w:r>
      <w:proofErr w:type="spellEnd"/>
      <w:r w:rsidR="002B685F" w:rsidRPr="009C7F7E">
        <w:t xml:space="preserve"> and LeMay (2008) affirm tha</w:t>
      </w:r>
      <w:r w:rsidR="00E73391" w:rsidRPr="009C7F7E">
        <w:t>t</w:t>
      </w:r>
      <w:r w:rsidR="00E067B1" w:rsidRPr="009C7F7E">
        <w:t xml:space="preserve"> </w:t>
      </w:r>
      <w:r w:rsidR="00041467" w:rsidRPr="009C7F7E">
        <w:t>SC</w:t>
      </w:r>
      <w:r w:rsidR="00E067B1" w:rsidRPr="009C7F7E">
        <w:t xml:space="preserve"> security </w:t>
      </w:r>
      <w:r w:rsidR="0096645E" w:rsidRPr="009C7F7E">
        <w:t xml:space="preserve">should </w:t>
      </w:r>
      <w:r w:rsidR="00E067B1" w:rsidRPr="009C7F7E">
        <w:t>be consider</w:t>
      </w:r>
      <w:r w:rsidR="00E73391" w:rsidRPr="009C7F7E">
        <w:t>ed</w:t>
      </w:r>
      <w:r w:rsidR="0012150F" w:rsidRPr="009C7F7E">
        <w:t xml:space="preserve"> as part of </w:t>
      </w:r>
      <w:r w:rsidR="0096645E" w:rsidRPr="009C7F7E">
        <w:t xml:space="preserve">a </w:t>
      </w:r>
      <w:r w:rsidR="00041467" w:rsidRPr="009C7F7E">
        <w:t>SC</w:t>
      </w:r>
      <w:r w:rsidR="0012150F" w:rsidRPr="009C7F7E">
        <w:t xml:space="preserve"> </w:t>
      </w:r>
      <w:r w:rsidR="00E067B1" w:rsidRPr="009C7F7E">
        <w:t>strategy</w:t>
      </w:r>
      <w:r w:rsidR="00BA1104" w:rsidRPr="009C7F7E">
        <w:rPr>
          <w:i/>
        </w:rPr>
        <w:t>.</w:t>
      </w:r>
      <w:r w:rsidR="00E50F59" w:rsidRPr="009C7F7E">
        <w:rPr>
          <w:i/>
        </w:rPr>
        <w:t xml:space="preserve"> </w:t>
      </w:r>
      <w:r w:rsidR="002F5D84" w:rsidRPr="009C7F7E">
        <w:rPr>
          <w:iCs/>
        </w:rPr>
        <w:t xml:space="preserve">In this sense, Blockchain technology plays a central role </w:t>
      </w:r>
      <w:r w:rsidR="0096645E" w:rsidRPr="009C7F7E">
        <w:rPr>
          <w:iCs/>
        </w:rPr>
        <w:t xml:space="preserve">in </w:t>
      </w:r>
      <w:r w:rsidR="002F5D84" w:rsidRPr="009C7F7E">
        <w:rPr>
          <w:iCs/>
        </w:rPr>
        <w:t xml:space="preserve">the improvement of cybersecurity in </w:t>
      </w:r>
      <w:r w:rsidR="00041467" w:rsidRPr="009C7F7E">
        <w:rPr>
          <w:iCs/>
        </w:rPr>
        <w:t>SC</w:t>
      </w:r>
      <w:r w:rsidR="002F5D84" w:rsidRPr="009C7F7E">
        <w:rPr>
          <w:iCs/>
        </w:rPr>
        <w:t>s (</w:t>
      </w:r>
      <w:proofErr w:type="spellStart"/>
      <w:r w:rsidR="002F5D84" w:rsidRPr="009C7F7E">
        <w:rPr>
          <w:iCs/>
        </w:rPr>
        <w:t>Kshetri</w:t>
      </w:r>
      <w:proofErr w:type="spellEnd"/>
      <w:r w:rsidR="002F5D84" w:rsidRPr="009C7F7E">
        <w:rPr>
          <w:iCs/>
        </w:rPr>
        <w:t>, 2017)</w:t>
      </w:r>
      <w:r w:rsidR="0096645E" w:rsidRPr="009C7F7E">
        <w:rPr>
          <w:iCs/>
        </w:rPr>
        <w:t>.</w:t>
      </w:r>
    </w:p>
    <w:p w14:paraId="31DB84E1" w14:textId="3B37791D" w:rsidR="00EB14A2" w:rsidRPr="009C7F7E" w:rsidRDefault="00EB14A2" w:rsidP="00183B72">
      <w:pPr>
        <w:ind w:firstLine="567"/>
        <w:jc w:val="both"/>
        <w:rPr>
          <w:i/>
        </w:rPr>
      </w:pPr>
    </w:p>
    <w:p w14:paraId="5A2E2FFD" w14:textId="77777777" w:rsidR="006736F8" w:rsidRPr="009C7F7E" w:rsidRDefault="006736F8" w:rsidP="00183B72">
      <w:pPr>
        <w:ind w:firstLine="567"/>
        <w:jc w:val="both"/>
        <w:rPr>
          <w:i/>
        </w:rPr>
      </w:pPr>
    </w:p>
    <w:p w14:paraId="59290330" w14:textId="77777777" w:rsidR="005A7B3B" w:rsidRPr="009C7F7E" w:rsidRDefault="00277E9B" w:rsidP="00B541C8">
      <w:pPr>
        <w:spacing w:after="120"/>
        <w:jc w:val="both"/>
        <w:rPr>
          <w:rFonts w:eastAsia="Times New Roman"/>
          <w:lang w:eastAsia="pt-BR"/>
        </w:rPr>
      </w:pPr>
      <w:r w:rsidRPr="009C7F7E">
        <w:rPr>
          <w:i/>
        </w:rPr>
        <w:lastRenderedPageBreak/>
        <w:t xml:space="preserve">2.1.1 </w:t>
      </w:r>
      <w:r w:rsidR="001C7974" w:rsidRPr="009C7F7E">
        <w:rPr>
          <w:rFonts w:eastAsia="Times New Roman"/>
          <w:i/>
          <w:iCs/>
          <w:lang w:eastAsia="pt-BR"/>
        </w:rPr>
        <w:t>Interoperability of Disruptive Technologies</w:t>
      </w:r>
    </w:p>
    <w:p w14:paraId="604F52FD" w14:textId="77777777" w:rsidR="00887C5F" w:rsidRPr="009C7F7E" w:rsidRDefault="00887C5F" w:rsidP="00C753F8">
      <w:pPr>
        <w:spacing w:after="120"/>
        <w:ind w:firstLine="567"/>
        <w:jc w:val="both"/>
        <w:rPr>
          <w:rFonts w:eastAsia="Times New Roman"/>
          <w:lang w:eastAsia="pt-BR"/>
        </w:rPr>
      </w:pPr>
    </w:p>
    <w:p w14:paraId="3E37FFA0" w14:textId="554A4804" w:rsidR="00ED1F93" w:rsidRPr="009C7F7E" w:rsidRDefault="00380F08" w:rsidP="00ED1F93">
      <w:pPr>
        <w:spacing w:after="120"/>
        <w:ind w:firstLine="567"/>
        <w:jc w:val="both"/>
        <w:rPr>
          <w:rFonts w:eastAsia="Times New Roman"/>
          <w:lang w:eastAsia="pt-BR"/>
        </w:rPr>
      </w:pPr>
      <w:r w:rsidRPr="009C7F7E">
        <w:rPr>
          <w:rFonts w:eastAsia="Times New Roman"/>
          <w:lang w:eastAsia="pt-BR"/>
        </w:rPr>
        <w:t xml:space="preserve">Interoperability is a key element to ensure the effectiveness of disruptive technologies </w:t>
      </w:r>
      <w:r w:rsidR="0096645E" w:rsidRPr="009C7F7E">
        <w:rPr>
          <w:rFonts w:eastAsia="Times New Roman"/>
          <w:lang w:eastAsia="pt-BR"/>
        </w:rPr>
        <w:t xml:space="preserve">on </w:t>
      </w:r>
      <w:r w:rsidR="0062276C" w:rsidRPr="009C7F7E">
        <w:rPr>
          <w:rFonts w:eastAsia="Times New Roman"/>
          <w:lang w:eastAsia="pt-BR"/>
        </w:rPr>
        <w:t>SCP</w:t>
      </w:r>
      <w:r w:rsidRPr="009C7F7E">
        <w:rPr>
          <w:rFonts w:eastAsia="Times New Roman"/>
          <w:lang w:eastAsia="pt-BR"/>
        </w:rPr>
        <w:t xml:space="preserve">. The </w:t>
      </w:r>
      <w:r w:rsidR="00041467" w:rsidRPr="009C7F7E">
        <w:rPr>
          <w:rFonts w:eastAsia="Times New Roman"/>
          <w:lang w:eastAsia="pt-BR"/>
        </w:rPr>
        <w:t>SC</w:t>
      </w:r>
      <w:r w:rsidRPr="009C7F7E">
        <w:rPr>
          <w:rFonts w:eastAsia="Times New Roman"/>
          <w:lang w:eastAsia="pt-BR"/>
        </w:rPr>
        <w:t xml:space="preserve"> response to the COVID-19</w:t>
      </w:r>
      <w:r w:rsidR="0096645E" w:rsidRPr="009C7F7E">
        <w:rPr>
          <w:rFonts w:eastAsia="Times New Roman"/>
          <w:lang w:eastAsia="pt-BR"/>
        </w:rPr>
        <w:t xml:space="preserve"> pandemic</w:t>
      </w:r>
      <w:r w:rsidR="00550DC3" w:rsidRPr="009C7F7E">
        <w:rPr>
          <w:rFonts w:eastAsia="Times New Roman"/>
          <w:lang w:eastAsia="pt-BR"/>
        </w:rPr>
        <w:t>,</w:t>
      </w:r>
      <w:r w:rsidRPr="009C7F7E">
        <w:rPr>
          <w:rFonts w:eastAsia="Times New Roman"/>
          <w:lang w:eastAsia="pt-BR"/>
        </w:rPr>
        <w:t xml:space="preserve"> which </w:t>
      </w:r>
      <w:r w:rsidR="003626B5" w:rsidRPr="009C7F7E">
        <w:rPr>
          <w:rFonts w:eastAsia="Times New Roman"/>
          <w:lang w:eastAsia="pt-BR"/>
        </w:rPr>
        <w:t>can be</w:t>
      </w:r>
      <w:r w:rsidRPr="009C7F7E">
        <w:rPr>
          <w:rFonts w:eastAsia="Times New Roman"/>
          <w:lang w:eastAsia="pt-BR"/>
        </w:rPr>
        <w:t xml:space="preserve"> </w:t>
      </w:r>
      <w:r w:rsidR="0096645E" w:rsidRPr="009C7F7E">
        <w:rPr>
          <w:rFonts w:eastAsia="Times New Roman"/>
          <w:lang w:eastAsia="pt-BR"/>
        </w:rPr>
        <w:t xml:space="preserve">potentially </w:t>
      </w:r>
      <w:r w:rsidRPr="009C7F7E">
        <w:rPr>
          <w:rFonts w:eastAsia="Times New Roman"/>
          <w:lang w:eastAsia="pt-BR"/>
        </w:rPr>
        <w:t>improved by disruptive technologies</w:t>
      </w:r>
      <w:r w:rsidR="00550DC3" w:rsidRPr="009C7F7E">
        <w:rPr>
          <w:rFonts w:eastAsia="Times New Roman"/>
          <w:lang w:eastAsia="pt-BR"/>
        </w:rPr>
        <w:t>,</w:t>
      </w:r>
      <w:r w:rsidRPr="009C7F7E">
        <w:rPr>
          <w:rFonts w:eastAsia="Times New Roman"/>
          <w:lang w:eastAsia="pt-BR"/>
        </w:rPr>
        <w:t xml:space="preserve"> depends on how interoperable those technologies are</w:t>
      </w:r>
      <w:r w:rsidR="0096645E" w:rsidRPr="009C7F7E">
        <w:rPr>
          <w:rFonts w:eastAsia="Times New Roman"/>
          <w:lang w:eastAsia="pt-BR"/>
        </w:rPr>
        <w:t xml:space="preserve"> with one another</w:t>
      </w:r>
      <w:r w:rsidRPr="009C7F7E">
        <w:rPr>
          <w:rFonts w:eastAsia="Times New Roman"/>
          <w:lang w:eastAsia="pt-BR"/>
        </w:rPr>
        <w:t>.</w:t>
      </w:r>
      <w:r w:rsidR="00EA423D" w:rsidRPr="009C7F7E">
        <w:rPr>
          <w:rFonts w:eastAsia="Times New Roman"/>
          <w:lang w:eastAsia="pt-BR"/>
        </w:rPr>
        <w:t xml:space="preserve"> </w:t>
      </w:r>
      <w:r w:rsidR="00D86EC5" w:rsidRPr="009C7F7E">
        <w:rPr>
          <w:rFonts w:eastAsia="Times New Roman"/>
          <w:lang w:eastAsia="pt-BR"/>
        </w:rPr>
        <w:t xml:space="preserve">According to </w:t>
      </w:r>
      <w:proofErr w:type="spellStart"/>
      <w:r w:rsidR="005522EA" w:rsidRPr="009C7F7E">
        <w:rPr>
          <w:rFonts w:eastAsia="Times New Roman"/>
          <w:lang w:eastAsia="pt-BR"/>
        </w:rPr>
        <w:t>Ghobakhloo</w:t>
      </w:r>
      <w:proofErr w:type="spellEnd"/>
      <w:r w:rsidR="005522EA" w:rsidRPr="009C7F7E">
        <w:rPr>
          <w:rFonts w:eastAsia="Times New Roman"/>
          <w:lang w:eastAsia="pt-BR"/>
        </w:rPr>
        <w:t xml:space="preserve"> (</w:t>
      </w:r>
      <w:r w:rsidR="00D86EC5" w:rsidRPr="009C7F7E">
        <w:rPr>
          <w:rFonts w:eastAsia="Times New Roman"/>
          <w:lang w:eastAsia="pt-BR"/>
        </w:rPr>
        <w:t>2018</w:t>
      </w:r>
      <w:r w:rsidR="005522EA" w:rsidRPr="009C7F7E">
        <w:rPr>
          <w:rFonts w:eastAsia="Times New Roman"/>
          <w:lang w:eastAsia="pt-BR"/>
        </w:rPr>
        <w:t>)</w:t>
      </w:r>
      <w:r w:rsidR="00D86EC5" w:rsidRPr="009C7F7E">
        <w:rPr>
          <w:rFonts w:eastAsia="Times New Roman"/>
          <w:lang w:eastAsia="pt-BR"/>
        </w:rPr>
        <w:t>, interoperability is the capability of systems to transact with other systems (</w:t>
      </w:r>
      <w:proofErr w:type="gramStart"/>
      <w:r w:rsidR="0029366E" w:rsidRPr="009C7F7E">
        <w:rPr>
          <w:rFonts w:eastAsia="Times New Roman"/>
          <w:lang w:eastAsia="pt-BR"/>
        </w:rPr>
        <w:t>i.e.</w:t>
      </w:r>
      <w:proofErr w:type="gramEnd"/>
      <w:r w:rsidR="0096645E" w:rsidRPr="009C7F7E">
        <w:rPr>
          <w:rFonts w:eastAsia="Times New Roman"/>
          <w:lang w:eastAsia="pt-BR"/>
        </w:rPr>
        <w:t xml:space="preserve"> </w:t>
      </w:r>
      <w:r w:rsidR="00D86EC5" w:rsidRPr="009C7F7E">
        <w:rPr>
          <w:rFonts w:eastAsia="Times New Roman"/>
          <w:lang w:eastAsia="pt-BR"/>
        </w:rPr>
        <w:t>human resources, smart product</w:t>
      </w:r>
      <w:r w:rsidR="00550DC3" w:rsidRPr="009C7F7E">
        <w:rPr>
          <w:rFonts w:eastAsia="Times New Roman"/>
          <w:lang w:eastAsia="pt-BR"/>
        </w:rPr>
        <w:t>s</w:t>
      </w:r>
      <w:r w:rsidR="00D86EC5" w:rsidRPr="009C7F7E">
        <w:rPr>
          <w:rFonts w:eastAsia="Times New Roman"/>
          <w:lang w:eastAsia="pt-BR"/>
        </w:rPr>
        <w:t>, smart factories and other technologies can communicate, connect and operate together at the same time).</w:t>
      </w:r>
      <w:r w:rsidR="00EC2BAB" w:rsidRPr="009C7F7E">
        <w:rPr>
          <w:rFonts w:eastAsia="Times New Roman"/>
          <w:lang w:eastAsia="pt-BR"/>
        </w:rPr>
        <w:t xml:space="preserve"> </w:t>
      </w:r>
      <w:r w:rsidR="00C80B87" w:rsidRPr="009C7F7E">
        <w:rPr>
          <w:rFonts w:eastAsia="Times New Roman"/>
          <w:lang w:eastAsia="pt-BR"/>
        </w:rPr>
        <w:t>Lu (2017) stat</w:t>
      </w:r>
      <w:r w:rsidR="00D86EC5" w:rsidRPr="009C7F7E">
        <w:rPr>
          <w:rFonts w:eastAsia="Times New Roman"/>
          <w:lang w:eastAsia="pt-BR"/>
        </w:rPr>
        <w:t xml:space="preserve">es that interoperability is the ability of two systems </w:t>
      </w:r>
      <w:r w:rsidR="0096645E" w:rsidRPr="009C7F7E">
        <w:rPr>
          <w:rFonts w:eastAsia="Times New Roman"/>
          <w:lang w:eastAsia="pt-BR"/>
        </w:rPr>
        <w:t xml:space="preserve">to </w:t>
      </w:r>
      <w:r w:rsidR="00D86EC5" w:rsidRPr="009C7F7E">
        <w:rPr>
          <w:rFonts w:eastAsia="Times New Roman"/>
          <w:lang w:eastAsia="pt-BR"/>
        </w:rPr>
        <w:t>understand each other. It</w:t>
      </w:r>
      <w:r w:rsidR="00EC2BAB" w:rsidRPr="009C7F7E">
        <w:rPr>
          <w:rFonts w:eastAsia="Times New Roman"/>
          <w:lang w:eastAsia="pt-BR"/>
        </w:rPr>
        <w:t xml:space="preserve"> also refers to the</w:t>
      </w:r>
      <w:r w:rsidR="00D86EC5" w:rsidRPr="009C7F7E">
        <w:rPr>
          <w:rFonts w:eastAsia="Times New Roman"/>
          <w:lang w:eastAsia="pt-BR"/>
        </w:rPr>
        <w:t xml:space="preserve"> capability </w:t>
      </w:r>
      <w:r w:rsidR="003C322C" w:rsidRPr="009C7F7E">
        <w:rPr>
          <w:rFonts w:eastAsia="Times New Roman"/>
          <w:lang w:eastAsia="pt-BR"/>
        </w:rPr>
        <w:t xml:space="preserve">of </w:t>
      </w:r>
      <w:r w:rsidR="00D86EC5" w:rsidRPr="009C7F7E">
        <w:rPr>
          <w:rFonts w:eastAsia="Times New Roman"/>
          <w:lang w:eastAsia="pt-BR"/>
        </w:rPr>
        <w:t xml:space="preserve">sharing information and knowledge. </w:t>
      </w:r>
      <w:r w:rsidR="00EC2BAB" w:rsidRPr="009C7F7E">
        <w:rPr>
          <w:rFonts w:eastAsia="Times New Roman"/>
          <w:lang w:eastAsia="pt-BR"/>
        </w:rPr>
        <w:t>Lu (2017) further suggests that</w:t>
      </w:r>
      <w:r w:rsidR="00D86EC5" w:rsidRPr="009C7F7E">
        <w:rPr>
          <w:rFonts w:eastAsia="Times New Roman"/>
          <w:lang w:eastAsia="pt-BR"/>
        </w:rPr>
        <w:t xml:space="preserve"> interoperability will </w:t>
      </w:r>
      <w:r w:rsidR="003C322C" w:rsidRPr="009C7F7E">
        <w:rPr>
          <w:rFonts w:eastAsia="Times New Roman"/>
          <w:lang w:eastAsia="pt-BR"/>
        </w:rPr>
        <w:t xml:space="preserve">synthesize </w:t>
      </w:r>
      <w:r w:rsidR="00311BFA" w:rsidRPr="009C7F7E">
        <w:rPr>
          <w:rFonts w:eastAsia="Times New Roman"/>
          <w:lang w:eastAsia="pt-BR"/>
        </w:rPr>
        <w:t>software</w:t>
      </w:r>
      <w:r w:rsidR="00D86EC5" w:rsidRPr="009C7F7E">
        <w:rPr>
          <w:rFonts w:eastAsia="Times New Roman"/>
          <w:lang w:eastAsia="pt-BR"/>
        </w:rPr>
        <w:t xml:space="preserve"> application solutions, business processes and the business context. </w:t>
      </w:r>
      <w:r w:rsidR="00EC2BAB" w:rsidRPr="009C7F7E">
        <w:rPr>
          <w:rFonts w:eastAsia="Times New Roman"/>
          <w:lang w:eastAsia="pt-BR"/>
        </w:rPr>
        <w:t>Thus</w:t>
      </w:r>
      <w:r w:rsidR="00442851" w:rsidRPr="009C7F7E">
        <w:rPr>
          <w:rFonts w:eastAsia="Times New Roman"/>
          <w:lang w:eastAsia="pt-BR"/>
        </w:rPr>
        <w:t>,</w:t>
      </w:r>
      <w:r w:rsidR="00EC2BAB" w:rsidRPr="009C7F7E">
        <w:rPr>
          <w:rFonts w:eastAsia="Times New Roman"/>
          <w:lang w:eastAsia="pt-BR"/>
        </w:rPr>
        <w:t xml:space="preserve"> </w:t>
      </w:r>
      <w:r w:rsidR="00905DC2" w:rsidRPr="009C7F7E">
        <w:rPr>
          <w:rFonts w:eastAsia="Times New Roman"/>
          <w:lang w:eastAsia="pt-BR"/>
        </w:rPr>
        <w:t xml:space="preserve">interoperability </w:t>
      </w:r>
      <w:r w:rsidR="0096645E" w:rsidRPr="009C7F7E">
        <w:rPr>
          <w:rFonts w:eastAsia="Times New Roman"/>
          <w:lang w:eastAsia="pt-BR"/>
        </w:rPr>
        <w:t xml:space="preserve">has been considered </w:t>
      </w:r>
      <w:r w:rsidR="00905DC2" w:rsidRPr="009C7F7E">
        <w:rPr>
          <w:rFonts w:eastAsia="Times New Roman"/>
          <w:lang w:eastAsia="pt-BR"/>
        </w:rPr>
        <w:t xml:space="preserve">as the key factor </w:t>
      </w:r>
      <w:r w:rsidR="00EC2BAB" w:rsidRPr="009C7F7E">
        <w:rPr>
          <w:rFonts w:eastAsia="Times New Roman"/>
          <w:lang w:eastAsia="pt-BR"/>
        </w:rPr>
        <w:t>that</w:t>
      </w:r>
      <w:r w:rsidR="00905DC2" w:rsidRPr="009C7F7E">
        <w:rPr>
          <w:rFonts w:eastAsia="Times New Roman"/>
          <w:lang w:eastAsia="pt-BR"/>
        </w:rPr>
        <w:t xml:space="preserve"> allow</w:t>
      </w:r>
      <w:r w:rsidR="00EC2BAB" w:rsidRPr="009C7F7E">
        <w:rPr>
          <w:rFonts w:eastAsia="Times New Roman"/>
          <w:lang w:eastAsia="pt-BR"/>
        </w:rPr>
        <w:t>s</w:t>
      </w:r>
      <w:r w:rsidR="00905DC2" w:rsidRPr="009C7F7E">
        <w:rPr>
          <w:rFonts w:eastAsia="Times New Roman"/>
          <w:lang w:eastAsia="pt-BR"/>
        </w:rPr>
        <w:t xml:space="preserve"> the integration o</w:t>
      </w:r>
      <w:r w:rsidR="009E36F6" w:rsidRPr="009C7F7E">
        <w:rPr>
          <w:rFonts w:eastAsia="Times New Roman"/>
          <w:lang w:eastAsia="pt-BR"/>
        </w:rPr>
        <w:t xml:space="preserve">f various technologies as well </w:t>
      </w:r>
      <w:r w:rsidR="00905DC2" w:rsidRPr="009C7F7E">
        <w:rPr>
          <w:rFonts w:eastAsia="Times New Roman"/>
          <w:lang w:eastAsia="pt-BR"/>
        </w:rPr>
        <w:t xml:space="preserve">as the integration of </w:t>
      </w:r>
      <w:r w:rsidR="00041467" w:rsidRPr="009C7F7E">
        <w:rPr>
          <w:rFonts w:eastAsia="Times New Roman"/>
          <w:lang w:eastAsia="pt-BR"/>
        </w:rPr>
        <w:t>SC</w:t>
      </w:r>
      <w:r w:rsidR="0096645E" w:rsidRPr="009C7F7E">
        <w:rPr>
          <w:rFonts w:eastAsia="Times New Roman"/>
          <w:lang w:eastAsia="pt-BR"/>
        </w:rPr>
        <w:t>s</w:t>
      </w:r>
      <w:r w:rsidR="00905DC2" w:rsidRPr="009C7F7E">
        <w:rPr>
          <w:rFonts w:eastAsia="Times New Roman"/>
          <w:lang w:eastAsia="pt-BR"/>
        </w:rPr>
        <w:t xml:space="preserve">. </w:t>
      </w:r>
      <w:r w:rsidR="00401EFC" w:rsidRPr="009C7F7E">
        <w:rPr>
          <w:rFonts w:eastAsia="Times New Roman"/>
          <w:lang w:eastAsia="pt-BR"/>
        </w:rPr>
        <w:t>For t</w:t>
      </w:r>
      <w:r w:rsidR="0096645E" w:rsidRPr="009C7F7E">
        <w:rPr>
          <w:rFonts w:eastAsia="Times New Roman"/>
          <w:lang w:eastAsia="pt-BR"/>
        </w:rPr>
        <w:t>he i</w:t>
      </w:r>
      <w:r w:rsidR="009E36F6" w:rsidRPr="009C7F7E">
        <w:rPr>
          <w:rFonts w:eastAsia="Times New Roman"/>
          <w:lang w:eastAsia="pt-BR"/>
        </w:rPr>
        <w:t>nteroperability</w:t>
      </w:r>
      <w:r w:rsidR="0096645E" w:rsidRPr="009C7F7E">
        <w:rPr>
          <w:rFonts w:eastAsia="Times New Roman"/>
          <w:lang w:eastAsia="pt-BR"/>
        </w:rPr>
        <w:t xml:space="preserve"> </w:t>
      </w:r>
      <w:r w:rsidR="00401EFC" w:rsidRPr="009C7F7E">
        <w:rPr>
          <w:rFonts w:eastAsia="Times New Roman"/>
          <w:lang w:eastAsia="pt-BR"/>
        </w:rPr>
        <w:t>between</w:t>
      </w:r>
      <w:r w:rsidR="0096645E" w:rsidRPr="009C7F7E">
        <w:rPr>
          <w:rFonts w:eastAsia="Times New Roman"/>
          <w:lang w:eastAsia="pt-BR"/>
        </w:rPr>
        <w:t xml:space="preserve"> </w:t>
      </w:r>
      <w:r w:rsidR="005F4E21" w:rsidRPr="009C7F7E">
        <w:rPr>
          <w:rFonts w:eastAsia="Times New Roman"/>
          <w:lang w:eastAsia="pt-BR"/>
        </w:rPr>
        <w:t>I4.0</w:t>
      </w:r>
      <w:r w:rsidR="0096645E" w:rsidRPr="009C7F7E">
        <w:rPr>
          <w:rFonts w:eastAsia="Times New Roman"/>
          <w:lang w:eastAsia="pt-BR"/>
        </w:rPr>
        <w:t xml:space="preserve"> technologies</w:t>
      </w:r>
      <w:r w:rsidR="009E36F6" w:rsidRPr="009C7F7E">
        <w:rPr>
          <w:rFonts w:eastAsia="Times New Roman"/>
          <w:lang w:eastAsia="pt-BR"/>
        </w:rPr>
        <w:t xml:space="preserve"> specific principles</w:t>
      </w:r>
      <w:r w:rsidR="00401EFC" w:rsidRPr="009C7F7E">
        <w:rPr>
          <w:rFonts w:eastAsia="Times New Roman"/>
          <w:lang w:eastAsia="pt-BR"/>
        </w:rPr>
        <w:t xml:space="preserve"> are required in order</w:t>
      </w:r>
      <w:r w:rsidR="009E36F6" w:rsidRPr="009C7F7E">
        <w:rPr>
          <w:rFonts w:eastAsia="Times New Roman"/>
          <w:lang w:eastAsia="pt-BR"/>
        </w:rPr>
        <w:t xml:space="preserve"> to ensure</w:t>
      </w:r>
      <w:r w:rsidR="00401EFC" w:rsidRPr="009C7F7E">
        <w:rPr>
          <w:rFonts w:eastAsia="Times New Roman"/>
          <w:lang w:eastAsia="pt-BR"/>
        </w:rPr>
        <w:t xml:space="preserve"> </w:t>
      </w:r>
      <w:r w:rsidR="009E36F6" w:rsidRPr="009C7F7E">
        <w:rPr>
          <w:rFonts w:eastAsia="Times New Roman"/>
          <w:lang w:eastAsia="pt-BR"/>
        </w:rPr>
        <w:t xml:space="preserve">accuracy and efficiency. </w:t>
      </w:r>
      <w:r w:rsidR="00EC2BAB" w:rsidRPr="009C7F7E">
        <w:rPr>
          <w:rFonts w:eastAsia="Times New Roman"/>
          <w:lang w:eastAsia="pt-BR"/>
        </w:rPr>
        <w:t>Eight</w:t>
      </w:r>
      <w:r w:rsidR="009E36F6" w:rsidRPr="009C7F7E">
        <w:rPr>
          <w:rFonts w:eastAsia="Times New Roman"/>
          <w:lang w:eastAsia="pt-BR"/>
        </w:rPr>
        <w:t xml:space="preserve"> principles are </w:t>
      </w:r>
      <w:r w:rsidR="0096645E" w:rsidRPr="009C7F7E">
        <w:rPr>
          <w:rFonts w:eastAsia="Times New Roman"/>
          <w:lang w:eastAsia="pt-BR"/>
        </w:rPr>
        <w:t>necessary</w:t>
      </w:r>
      <w:r w:rsidR="009E36F6" w:rsidRPr="009C7F7E">
        <w:rPr>
          <w:rFonts w:eastAsia="Times New Roman"/>
          <w:lang w:eastAsia="pt-BR"/>
        </w:rPr>
        <w:t xml:space="preserve"> for </w:t>
      </w:r>
      <w:r w:rsidR="005F4E21" w:rsidRPr="009C7F7E">
        <w:rPr>
          <w:rFonts w:eastAsia="Times New Roman"/>
          <w:lang w:eastAsia="pt-BR"/>
        </w:rPr>
        <w:t>I4.0</w:t>
      </w:r>
      <w:r w:rsidR="009E36F6" w:rsidRPr="009C7F7E">
        <w:rPr>
          <w:rFonts w:eastAsia="Times New Roman"/>
          <w:lang w:eastAsia="pt-BR"/>
        </w:rPr>
        <w:t xml:space="preserve"> </w:t>
      </w:r>
      <w:r w:rsidR="0096645E" w:rsidRPr="009C7F7E">
        <w:rPr>
          <w:rFonts w:eastAsia="Times New Roman"/>
          <w:lang w:eastAsia="pt-BR"/>
        </w:rPr>
        <w:t xml:space="preserve">technologies </w:t>
      </w:r>
      <w:r w:rsidR="009E36F6" w:rsidRPr="009C7F7E">
        <w:rPr>
          <w:rFonts w:eastAsia="Times New Roman"/>
          <w:lang w:eastAsia="pt-BR"/>
        </w:rPr>
        <w:t>to be interoperable</w:t>
      </w:r>
      <w:r w:rsidR="0096645E" w:rsidRPr="009C7F7E">
        <w:rPr>
          <w:rFonts w:eastAsia="Times New Roman"/>
          <w:lang w:eastAsia="pt-BR"/>
        </w:rPr>
        <w:t>, namely:</w:t>
      </w:r>
      <w:r w:rsidR="009E36F6" w:rsidRPr="009C7F7E">
        <w:rPr>
          <w:rFonts w:eastAsia="Times New Roman"/>
          <w:lang w:eastAsia="pt-BR"/>
        </w:rPr>
        <w:t xml:space="preserve"> accessibility, multilingualism, security, privacy, subsidiarity, the use of open standards, </w:t>
      </w:r>
      <w:r w:rsidR="003C322C" w:rsidRPr="009C7F7E">
        <w:rPr>
          <w:rFonts w:eastAsia="Times New Roman"/>
          <w:lang w:eastAsia="pt-BR"/>
        </w:rPr>
        <w:t>open-</w:t>
      </w:r>
      <w:r w:rsidR="009E36F6" w:rsidRPr="009C7F7E">
        <w:rPr>
          <w:rFonts w:eastAsia="Times New Roman"/>
          <w:lang w:eastAsia="pt-BR"/>
        </w:rPr>
        <w:t>source software, and multilateral solutions</w:t>
      </w:r>
      <w:r w:rsidR="00EC2BAB" w:rsidRPr="009C7F7E">
        <w:rPr>
          <w:rFonts w:eastAsia="Times New Roman"/>
          <w:lang w:eastAsia="pt-BR"/>
        </w:rPr>
        <w:t xml:space="preserve"> (Lu, 2017)</w:t>
      </w:r>
      <w:r w:rsidR="009E36F6" w:rsidRPr="009C7F7E">
        <w:rPr>
          <w:rFonts w:eastAsia="Times New Roman"/>
          <w:lang w:eastAsia="pt-BR"/>
        </w:rPr>
        <w:t>.</w:t>
      </w:r>
      <w:r w:rsidR="00ED1F93" w:rsidRPr="009C7F7E">
        <w:rPr>
          <w:rFonts w:eastAsia="Times New Roman"/>
          <w:lang w:eastAsia="pt-BR"/>
        </w:rPr>
        <w:t xml:space="preserve"> </w:t>
      </w:r>
    </w:p>
    <w:p w14:paraId="3809668D" w14:textId="41256437" w:rsidR="00ED1F93" w:rsidRPr="009C7F7E" w:rsidRDefault="00ED1F93" w:rsidP="00ED1F93">
      <w:pPr>
        <w:spacing w:after="120"/>
        <w:ind w:firstLine="567"/>
        <w:jc w:val="both"/>
        <w:rPr>
          <w:rFonts w:eastAsia="Times New Roman"/>
          <w:color w:val="FF0000"/>
          <w:lang w:eastAsia="pt-BR"/>
        </w:rPr>
      </w:pPr>
      <w:proofErr w:type="spellStart"/>
      <w:r w:rsidRPr="009C7F7E">
        <w:rPr>
          <w:rFonts w:eastAsia="Times New Roman"/>
          <w:lang w:eastAsia="pt-BR"/>
        </w:rPr>
        <w:t>Trappey</w:t>
      </w:r>
      <w:proofErr w:type="spellEnd"/>
      <w:r w:rsidRPr="009C7F7E">
        <w:rPr>
          <w:rFonts w:eastAsia="Times New Roman"/>
          <w:lang w:eastAsia="pt-BR"/>
        </w:rPr>
        <w:t xml:space="preserve"> et al. (2017) emphasize the importance of considering standards in an IoT implementation, being that a facilitating factor to seek higher interoperability </w:t>
      </w:r>
      <w:r w:rsidR="00550DC3" w:rsidRPr="009C7F7E">
        <w:rPr>
          <w:rFonts w:eastAsia="Times New Roman"/>
          <w:lang w:eastAsia="pt-BR"/>
        </w:rPr>
        <w:t>that</w:t>
      </w:r>
      <w:r w:rsidRPr="009C7F7E">
        <w:rPr>
          <w:rFonts w:eastAsia="Times New Roman"/>
          <w:lang w:eastAsia="pt-BR"/>
        </w:rPr>
        <w:t xml:space="preserve"> can support other I4.0 technologies. A crucial factor of interoperability is to guarantee</w:t>
      </w:r>
      <w:r w:rsidR="00550DC3" w:rsidRPr="009C7F7E">
        <w:rPr>
          <w:rFonts w:eastAsia="Times New Roman"/>
          <w:lang w:eastAsia="pt-BR"/>
        </w:rPr>
        <w:t xml:space="preserve"> a</w:t>
      </w:r>
      <w:r w:rsidRPr="009C7F7E">
        <w:rPr>
          <w:rFonts w:eastAsia="Times New Roman"/>
          <w:lang w:eastAsia="pt-BR"/>
        </w:rPr>
        <w:t xml:space="preserve"> deep and</w:t>
      </w:r>
      <w:r w:rsidR="00550DC3" w:rsidRPr="009C7F7E">
        <w:rPr>
          <w:rFonts w:eastAsia="Times New Roman"/>
          <w:lang w:eastAsia="pt-BR"/>
        </w:rPr>
        <w:t xml:space="preserve"> clear</w:t>
      </w:r>
      <w:r w:rsidRPr="009C7F7E">
        <w:rPr>
          <w:rFonts w:eastAsia="Times New Roman"/>
          <w:lang w:eastAsia="pt-BR"/>
        </w:rPr>
        <w:t xml:space="preserve"> prescription of the common suite with requisite capabilities that must be linked to all information systems that desire to interoperate at a determined level of sophistication (Chen, </w:t>
      </w:r>
      <w:proofErr w:type="spellStart"/>
      <w:r w:rsidRPr="009C7F7E">
        <w:rPr>
          <w:rFonts w:eastAsia="Times New Roman"/>
          <w:lang w:eastAsia="pt-BR"/>
        </w:rPr>
        <w:t>Doumeingts</w:t>
      </w:r>
      <w:proofErr w:type="spellEnd"/>
      <w:r w:rsidRPr="009C7F7E">
        <w:rPr>
          <w:rFonts w:eastAsia="Times New Roman"/>
          <w:lang w:eastAsia="pt-BR"/>
        </w:rPr>
        <w:t xml:space="preserve"> and </w:t>
      </w:r>
      <w:proofErr w:type="spellStart"/>
      <w:r w:rsidRPr="009C7F7E">
        <w:rPr>
          <w:rFonts w:eastAsia="Times New Roman"/>
          <w:lang w:eastAsia="pt-BR"/>
        </w:rPr>
        <w:t>Vernadat</w:t>
      </w:r>
      <w:proofErr w:type="spellEnd"/>
      <w:r w:rsidRPr="009C7F7E">
        <w:rPr>
          <w:rFonts w:eastAsia="Times New Roman"/>
          <w:lang w:eastAsia="pt-BR"/>
        </w:rPr>
        <w:t>, 2008).</w:t>
      </w:r>
    </w:p>
    <w:p w14:paraId="13DB8919" w14:textId="28D27C3F" w:rsidR="00850936" w:rsidRPr="009C7F7E" w:rsidRDefault="00613B65" w:rsidP="00C753F8">
      <w:pPr>
        <w:spacing w:after="120"/>
        <w:ind w:firstLine="567"/>
        <w:jc w:val="both"/>
      </w:pPr>
      <w:r w:rsidRPr="009C7F7E">
        <w:t>I</w:t>
      </w:r>
      <w:r w:rsidR="00C753F8" w:rsidRPr="009C7F7E">
        <w:t xml:space="preserve">nteroperability allows </w:t>
      </w:r>
      <w:r w:rsidR="00041467" w:rsidRPr="009C7F7E">
        <w:t>SC</w:t>
      </w:r>
      <w:r w:rsidR="0096645E" w:rsidRPr="009C7F7E">
        <w:t>s</w:t>
      </w:r>
      <w:r w:rsidR="00C753F8" w:rsidRPr="009C7F7E">
        <w:t xml:space="preserve"> to collaborate </w:t>
      </w:r>
      <w:r w:rsidR="004B1596" w:rsidRPr="009C7F7E">
        <w:t>efficiently</w:t>
      </w:r>
      <w:r w:rsidR="00C753F8" w:rsidRPr="009C7F7E">
        <w:t xml:space="preserve"> while preserving their own identities and </w:t>
      </w:r>
      <w:r w:rsidR="001C7486" w:rsidRPr="009C7F7E">
        <w:t>the manner on how to do business using</w:t>
      </w:r>
      <w:r w:rsidR="00C753F8" w:rsidRPr="009C7F7E">
        <w:t xml:space="preserve"> mechanisms that act as facilitators</w:t>
      </w:r>
      <w:r w:rsidRPr="009C7F7E">
        <w:t xml:space="preserve"> (</w:t>
      </w:r>
      <w:proofErr w:type="spellStart"/>
      <w:r w:rsidRPr="009C7F7E">
        <w:t>Pazos</w:t>
      </w:r>
      <w:proofErr w:type="spellEnd"/>
      <w:r w:rsidRPr="009C7F7E">
        <w:t xml:space="preserve"> Corella, </w:t>
      </w:r>
      <w:proofErr w:type="spellStart"/>
      <w:r w:rsidRPr="009C7F7E">
        <w:t>Chalmeta</w:t>
      </w:r>
      <w:proofErr w:type="spellEnd"/>
      <w:r w:rsidRPr="009C7F7E">
        <w:t xml:space="preserve"> </w:t>
      </w:r>
      <w:proofErr w:type="spellStart"/>
      <w:r w:rsidRPr="009C7F7E">
        <w:t>Rosaleñ</w:t>
      </w:r>
      <w:proofErr w:type="spellEnd"/>
      <w:r w:rsidRPr="009C7F7E">
        <w:t xml:space="preserve">, and Martínez </w:t>
      </w:r>
      <w:proofErr w:type="spellStart"/>
      <w:r w:rsidRPr="009C7F7E">
        <w:t>Simarro</w:t>
      </w:r>
      <w:proofErr w:type="spellEnd"/>
      <w:r w:rsidRPr="009C7F7E">
        <w:t xml:space="preserve">, 2013). </w:t>
      </w:r>
      <w:r w:rsidR="00C753F8" w:rsidRPr="009C7F7E">
        <w:rPr>
          <w:rFonts w:eastAsia="Times New Roman"/>
          <w:lang w:eastAsia="pt-BR"/>
        </w:rPr>
        <w:t>Interoperability can also be considered as the moderator element because dependent variables will be influenced</w:t>
      </w:r>
      <w:r w:rsidR="00C753F8" w:rsidRPr="009C7F7E">
        <w:t xml:space="preserve"> according to the level of interoperability. </w:t>
      </w:r>
      <w:r w:rsidR="002945A4" w:rsidRPr="009C7F7E">
        <w:t xml:space="preserve">Considering the </w:t>
      </w:r>
      <w:r w:rsidR="0096645E" w:rsidRPr="009C7F7E">
        <w:t xml:space="preserve">role of </w:t>
      </w:r>
      <w:r w:rsidR="002945A4" w:rsidRPr="009C7F7E">
        <w:t xml:space="preserve">interoperability and its relationship between disruptive </w:t>
      </w:r>
      <w:r w:rsidR="00311BFA" w:rsidRPr="009C7F7E">
        <w:t>technologies</w:t>
      </w:r>
      <w:r w:rsidR="002945A4" w:rsidRPr="009C7F7E">
        <w:t xml:space="preserve"> and </w:t>
      </w:r>
      <w:r w:rsidR="0062276C" w:rsidRPr="009C7F7E">
        <w:t>SCP</w:t>
      </w:r>
      <w:r w:rsidR="00BB39DE" w:rsidRPr="009C7F7E">
        <w:t xml:space="preserve"> as well as the research question,</w:t>
      </w:r>
      <w:r w:rsidR="00311BFA" w:rsidRPr="009C7F7E">
        <w:t xml:space="preserve"> the following hypothes</w:t>
      </w:r>
      <w:r w:rsidR="00C753F8" w:rsidRPr="009C7F7E">
        <w:t>is is</w:t>
      </w:r>
      <w:r w:rsidR="002945A4" w:rsidRPr="009C7F7E">
        <w:t xml:space="preserve"> proposed:</w:t>
      </w:r>
    </w:p>
    <w:p w14:paraId="68272D4A" w14:textId="774DB074" w:rsidR="006E20F9" w:rsidRPr="009C7F7E" w:rsidRDefault="00417100" w:rsidP="00C02E44">
      <w:pPr>
        <w:ind w:firstLine="567"/>
        <w:jc w:val="both"/>
        <w:rPr>
          <w:rFonts w:eastAsia="Times New Roman"/>
          <w:i/>
          <w:lang w:eastAsia="pt-BR"/>
        </w:rPr>
      </w:pPr>
      <w:r w:rsidRPr="009C7F7E">
        <w:t>H1</w:t>
      </w:r>
      <w:r w:rsidRPr="009C7F7E">
        <w:rPr>
          <w:rFonts w:eastAsia="Times New Roman"/>
          <w:i/>
          <w:lang w:eastAsia="pt-BR"/>
        </w:rPr>
        <w:t xml:space="preserve">– Interoperability positively moderates the impact of disruptive technologies on </w:t>
      </w:r>
      <w:r w:rsidR="00041467" w:rsidRPr="009C7F7E">
        <w:rPr>
          <w:rFonts w:eastAsia="Times New Roman"/>
          <w:i/>
          <w:lang w:eastAsia="pt-BR"/>
        </w:rPr>
        <w:t>SCP</w:t>
      </w:r>
      <w:r w:rsidR="00C02E44" w:rsidRPr="009C7F7E">
        <w:rPr>
          <w:rFonts w:eastAsia="Times New Roman"/>
          <w:i/>
          <w:lang w:eastAsia="pt-BR"/>
        </w:rPr>
        <w:t>’</w:t>
      </w:r>
      <w:r w:rsidR="00041467" w:rsidRPr="009C7F7E">
        <w:rPr>
          <w:rFonts w:eastAsia="Times New Roman"/>
          <w:i/>
          <w:lang w:eastAsia="pt-BR"/>
        </w:rPr>
        <w:t>s</w:t>
      </w:r>
      <w:r w:rsidR="00C02E44" w:rsidRPr="009C7F7E">
        <w:rPr>
          <w:rFonts w:eastAsia="Times New Roman"/>
          <w:i/>
          <w:lang w:eastAsia="pt-BR"/>
        </w:rPr>
        <w:t xml:space="preserve"> performance</w:t>
      </w:r>
      <w:r w:rsidR="00F748CA" w:rsidRPr="009C7F7E">
        <w:rPr>
          <w:rFonts w:eastAsia="Times New Roman"/>
          <w:i/>
          <w:lang w:eastAsia="pt-BR"/>
        </w:rPr>
        <w:t xml:space="preserve"> </w:t>
      </w:r>
      <w:r w:rsidR="00EA423D" w:rsidRPr="009C7F7E">
        <w:rPr>
          <w:rFonts w:eastAsia="Times New Roman"/>
          <w:i/>
          <w:lang w:eastAsia="pt-BR"/>
        </w:rPr>
        <w:t xml:space="preserve">amid </w:t>
      </w:r>
      <w:r w:rsidR="0096645E" w:rsidRPr="009C7F7E">
        <w:rPr>
          <w:rFonts w:eastAsia="Times New Roman"/>
          <w:i/>
          <w:lang w:eastAsia="pt-BR"/>
        </w:rPr>
        <w:t xml:space="preserve">the </w:t>
      </w:r>
      <w:r w:rsidR="00EA423D" w:rsidRPr="009C7F7E">
        <w:rPr>
          <w:rFonts w:eastAsia="Times New Roman"/>
          <w:i/>
          <w:lang w:eastAsia="pt-BR"/>
        </w:rPr>
        <w:t>COVID-19</w:t>
      </w:r>
      <w:r w:rsidR="0096645E" w:rsidRPr="009C7F7E">
        <w:rPr>
          <w:rFonts w:eastAsia="Times New Roman"/>
          <w:i/>
          <w:lang w:eastAsia="pt-BR"/>
        </w:rPr>
        <w:t xml:space="preserve"> pandemic</w:t>
      </w:r>
    </w:p>
    <w:p w14:paraId="5402DFFA" w14:textId="2DF54DA9" w:rsidR="0060274E" w:rsidRPr="009C7F7E" w:rsidRDefault="0060274E" w:rsidP="00C02E44">
      <w:pPr>
        <w:ind w:firstLine="567"/>
        <w:jc w:val="both"/>
        <w:rPr>
          <w:rFonts w:eastAsia="Times New Roman"/>
          <w:i/>
          <w:lang w:eastAsia="pt-BR"/>
        </w:rPr>
      </w:pPr>
    </w:p>
    <w:p w14:paraId="36B11EE4" w14:textId="77777777" w:rsidR="00613B65" w:rsidRPr="009C7F7E" w:rsidRDefault="00613B65" w:rsidP="00C02E44">
      <w:pPr>
        <w:ind w:firstLine="567"/>
        <w:jc w:val="both"/>
        <w:rPr>
          <w:rFonts w:eastAsia="Times New Roman"/>
          <w:i/>
          <w:lang w:eastAsia="pt-BR"/>
        </w:rPr>
      </w:pPr>
    </w:p>
    <w:p w14:paraId="5C76E319" w14:textId="79F821AB" w:rsidR="005A7B3B" w:rsidRPr="009C7F7E" w:rsidRDefault="00277E9B" w:rsidP="00B541C8">
      <w:pPr>
        <w:spacing w:after="120"/>
        <w:jc w:val="both"/>
        <w:rPr>
          <w:rFonts w:eastAsia="Times New Roman"/>
          <w:lang w:eastAsia="pt-BR"/>
        </w:rPr>
      </w:pPr>
      <w:r w:rsidRPr="009C7F7E">
        <w:rPr>
          <w:b/>
        </w:rPr>
        <w:t xml:space="preserve">2.2 </w:t>
      </w:r>
      <w:r w:rsidR="005A7B3B" w:rsidRPr="009C7F7E">
        <w:rPr>
          <w:b/>
        </w:rPr>
        <w:t>S</w:t>
      </w:r>
      <w:r w:rsidR="0062276C" w:rsidRPr="009C7F7E">
        <w:rPr>
          <w:b/>
        </w:rPr>
        <w:t>upply Chain Processes’</w:t>
      </w:r>
      <w:r w:rsidR="005A7B3B" w:rsidRPr="009C7F7E">
        <w:rPr>
          <w:rFonts w:eastAsia="Times New Roman"/>
          <w:b/>
          <w:bCs/>
          <w:lang w:eastAsia="pt-BR"/>
        </w:rPr>
        <w:t xml:space="preserve"> Performance</w:t>
      </w:r>
    </w:p>
    <w:p w14:paraId="562491E0" w14:textId="0C813D08" w:rsidR="00887C5F" w:rsidRPr="009C7F7E" w:rsidRDefault="00887C5F" w:rsidP="000D2F0A">
      <w:pPr>
        <w:jc w:val="both"/>
        <w:rPr>
          <w:rFonts w:eastAsia="Times New Roman"/>
          <w:lang w:eastAsia="pt-BR"/>
        </w:rPr>
      </w:pPr>
    </w:p>
    <w:p w14:paraId="4085ABF8" w14:textId="18223899" w:rsidR="00ED1F93" w:rsidRPr="009C7F7E" w:rsidRDefault="00ED1F93" w:rsidP="00ED1F93">
      <w:pPr>
        <w:jc w:val="both"/>
      </w:pPr>
      <w:r w:rsidRPr="009C7F7E">
        <w:rPr>
          <w:rFonts w:eastAsia="Times New Roman"/>
          <w:lang w:eastAsia="pt-BR"/>
        </w:rPr>
        <w:t>As established in the Introduction section, authors have mostly considered five elements of SCPs</w:t>
      </w:r>
      <w:r w:rsidRPr="009C7F7E">
        <w:t xml:space="preserve"> performance that are impacted by Industry 4.0 technologies, namely: Integration, Collaboration, Efficiency, Transparency and Responsiveness. These performance attributes are supported in the literature by authors such as</w:t>
      </w:r>
      <w:r w:rsidRPr="009C7F7E">
        <w:rPr>
          <w:rFonts w:eastAsia="Times New Roman"/>
          <w:lang w:eastAsia="pt-BR"/>
        </w:rPr>
        <w:t xml:space="preserve"> </w:t>
      </w:r>
      <w:proofErr w:type="spellStart"/>
      <w:r w:rsidRPr="009C7F7E">
        <w:rPr>
          <w:rFonts w:eastAsia="Times New Roman"/>
          <w:lang w:eastAsia="pt-BR"/>
        </w:rPr>
        <w:t>Tjahjono</w:t>
      </w:r>
      <w:proofErr w:type="spellEnd"/>
      <w:r w:rsidRPr="009C7F7E">
        <w:rPr>
          <w:rFonts w:eastAsia="Times New Roman"/>
          <w:lang w:eastAsia="pt-BR"/>
        </w:rPr>
        <w:t xml:space="preserve"> et al. (2017)</w:t>
      </w:r>
      <w:r w:rsidRPr="009C7F7E">
        <w:t xml:space="preserve">, </w:t>
      </w:r>
      <w:proofErr w:type="spellStart"/>
      <w:r w:rsidRPr="009C7F7E">
        <w:t>Kache</w:t>
      </w:r>
      <w:proofErr w:type="spellEnd"/>
      <w:r w:rsidRPr="009C7F7E">
        <w:t xml:space="preserve"> and Seuring (2018), </w:t>
      </w:r>
      <w:proofErr w:type="spellStart"/>
      <w:r w:rsidRPr="009C7F7E">
        <w:rPr>
          <w:rFonts w:eastAsia="Times New Roman"/>
          <w:lang w:eastAsia="pt-BR"/>
        </w:rPr>
        <w:t>Büyüközkan</w:t>
      </w:r>
      <w:proofErr w:type="spellEnd"/>
      <w:r w:rsidRPr="009C7F7E">
        <w:rPr>
          <w:rFonts w:eastAsia="Times New Roman"/>
          <w:lang w:eastAsia="pt-BR"/>
        </w:rPr>
        <w:t xml:space="preserve"> and </w:t>
      </w:r>
      <w:proofErr w:type="spellStart"/>
      <w:r w:rsidRPr="009C7F7E">
        <w:rPr>
          <w:rFonts w:eastAsia="Times New Roman"/>
          <w:lang w:eastAsia="pt-BR"/>
        </w:rPr>
        <w:t>Göçer</w:t>
      </w:r>
      <w:proofErr w:type="spellEnd"/>
      <w:r w:rsidRPr="009C7F7E">
        <w:rPr>
          <w:rFonts w:eastAsia="Times New Roman"/>
          <w:lang w:eastAsia="pt-BR"/>
        </w:rPr>
        <w:t xml:space="preserve"> (2018), </w:t>
      </w:r>
      <w:r w:rsidR="00EA498D" w:rsidRPr="009C7F7E">
        <w:rPr>
          <w:color w:val="222222"/>
          <w:shd w:val="clear" w:color="auto" w:fill="FFFFFF"/>
        </w:rPr>
        <w:t>Awan</w:t>
      </w:r>
      <w:r w:rsidR="00EA498D" w:rsidRPr="009C7F7E">
        <w:rPr>
          <w:rFonts w:eastAsia="Times New Roman"/>
          <w:lang w:eastAsia="pt-BR"/>
        </w:rPr>
        <w:t xml:space="preserve"> et al. </w:t>
      </w:r>
      <w:r w:rsidR="00EA498D" w:rsidRPr="009C7F7E">
        <w:rPr>
          <w:rFonts w:eastAsia="Times New Roman"/>
          <w:lang w:val="es-MX" w:eastAsia="pt-BR"/>
        </w:rPr>
        <w:t xml:space="preserve">(2018), </w:t>
      </w:r>
      <w:r w:rsidRPr="009C7F7E">
        <w:rPr>
          <w:rFonts w:eastAsia="Times New Roman"/>
          <w:lang w:val="es-MX" w:eastAsia="pt-BR"/>
        </w:rPr>
        <w:t>Frederico et al. (2019)</w:t>
      </w:r>
      <w:r w:rsidR="00550DC3" w:rsidRPr="009C7F7E">
        <w:rPr>
          <w:rFonts w:eastAsia="Times New Roman"/>
          <w:lang w:val="es-MX" w:eastAsia="pt-BR"/>
        </w:rPr>
        <w:t>,</w:t>
      </w:r>
      <w:r w:rsidRPr="009C7F7E">
        <w:rPr>
          <w:rFonts w:eastAsia="Times New Roman"/>
          <w:lang w:val="es-MX" w:eastAsia="pt-BR"/>
        </w:rPr>
        <w:t xml:space="preserve"> </w:t>
      </w:r>
      <w:proofErr w:type="spellStart"/>
      <w:r w:rsidR="00EA498D" w:rsidRPr="009C7F7E">
        <w:rPr>
          <w:rFonts w:eastAsia="Times New Roman"/>
          <w:lang w:val="es-MX" w:eastAsia="pt-BR"/>
        </w:rPr>
        <w:t>Awan</w:t>
      </w:r>
      <w:proofErr w:type="spellEnd"/>
      <w:r w:rsidR="00EA498D" w:rsidRPr="009C7F7E">
        <w:rPr>
          <w:rFonts w:eastAsia="Times New Roman"/>
          <w:lang w:val="es-MX" w:eastAsia="pt-BR"/>
        </w:rPr>
        <w:t xml:space="preserve"> et al. (2019), </w:t>
      </w:r>
      <w:r w:rsidR="00832B6F" w:rsidRPr="009C7F7E">
        <w:rPr>
          <w:rFonts w:eastAsia="Times New Roman"/>
          <w:lang w:val="es-MX" w:eastAsia="pt-BR"/>
        </w:rPr>
        <w:t xml:space="preserve">and </w:t>
      </w:r>
      <w:r w:rsidRPr="009C7F7E">
        <w:rPr>
          <w:rFonts w:eastAsia="Times New Roman"/>
          <w:lang w:val="es-MX" w:eastAsia="pt-BR"/>
        </w:rPr>
        <w:t>Ghadge et al. (2020).</w:t>
      </w:r>
      <w:r w:rsidRPr="009C7F7E">
        <w:rPr>
          <w:lang w:val="es-MX"/>
        </w:rPr>
        <w:t xml:space="preserve"> </w:t>
      </w:r>
      <w:r w:rsidRPr="009C7F7E">
        <w:t xml:space="preserve">This is important in the current context of COVID-19 as those attributes may improve SC response amid unexpected events. Based on the literature review, the next sub-sections present the relationship between these elements and disruptive technologies in order to propose hypotheses for the research framework. With the same purpose, the relationship between these elements and performance in terms of </w:t>
      </w:r>
      <w:r w:rsidR="00550DC3" w:rsidRPr="009C7F7E">
        <w:t xml:space="preserve">the </w:t>
      </w:r>
      <w:r w:rsidRPr="009C7F7E">
        <w:t>profitability of SCs is brought up.</w:t>
      </w:r>
    </w:p>
    <w:p w14:paraId="632330A5" w14:textId="77777777" w:rsidR="00ED1F93" w:rsidRPr="009C7F7E" w:rsidRDefault="00ED1F93" w:rsidP="00ED1F93">
      <w:pPr>
        <w:jc w:val="both"/>
        <w:rPr>
          <w:i/>
        </w:rPr>
      </w:pPr>
    </w:p>
    <w:p w14:paraId="6E79CD1F" w14:textId="77777777" w:rsidR="005A7B3B" w:rsidRPr="009C7F7E" w:rsidRDefault="00277E9B" w:rsidP="00B541C8">
      <w:pPr>
        <w:spacing w:after="120"/>
        <w:jc w:val="both"/>
        <w:rPr>
          <w:rFonts w:eastAsia="Times New Roman"/>
          <w:lang w:eastAsia="pt-BR"/>
        </w:rPr>
      </w:pPr>
      <w:r w:rsidRPr="009C7F7E">
        <w:rPr>
          <w:i/>
        </w:rPr>
        <w:t xml:space="preserve">2.2.1 </w:t>
      </w:r>
      <w:r w:rsidR="005A7B3B" w:rsidRPr="009C7F7E">
        <w:rPr>
          <w:i/>
        </w:rPr>
        <w:t>Integration</w:t>
      </w:r>
      <w:r w:rsidR="005A7B3B" w:rsidRPr="009C7F7E">
        <w:rPr>
          <w:rFonts w:eastAsia="Times New Roman"/>
          <w:lang w:eastAsia="pt-BR"/>
        </w:rPr>
        <w:t xml:space="preserve"> </w:t>
      </w:r>
      <w:r w:rsidR="005A7B3B" w:rsidRPr="009C7F7E">
        <w:rPr>
          <w:rFonts w:eastAsia="Times New Roman"/>
          <w:i/>
          <w:iCs/>
          <w:lang w:eastAsia="pt-BR"/>
        </w:rPr>
        <w:t>in Supply Chains</w:t>
      </w:r>
    </w:p>
    <w:p w14:paraId="140A6479" w14:textId="674B4AFF" w:rsidR="000E775D" w:rsidRPr="009C7F7E" w:rsidRDefault="00041467" w:rsidP="00D2099F">
      <w:pPr>
        <w:spacing w:after="120"/>
        <w:ind w:firstLine="567"/>
        <w:jc w:val="both"/>
        <w:rPr>
          <w:rFonts w:eastAsia="Times New Roman"/>
          <w:lang w:eastAsia="pt-BR"/>
        </w:rPr>
      </w:pPr>
      <w:r w:rsidRPr="009C7F7E">
        <w:rPr>
          <w:rFonts w:eastAsia="Times New Roman"/>
          <w:lang w:eastAsia="pt-BR"/>
        </w:rPr>
        <w:t>SC</w:t>
      </w:r>
      <w:r w:rsidR="00E61644" w:rsidRPr="009C7F7E">
        <w:rPr>
          <w:rFonts w:eastAsia="Times New Roman"/>
          <w:lang w:eastAsia="pt-BR"/>
        </w:rPr>
        <w:t xml:space="preserve"> integration is understood as </w:t>
      </w:r>
      <w:r w:rsidR="0096645E" w:rsidRPr="009C7F7E">
        <w:rPr>
          <w:rFonts w:eastAsia="Times New Roman"/>
          <w:lang w:eastAsia="pt-BR"/>
        </w:rPr>
        <w:t xml:space="preserve">a </w:t>
      </w:r>
      <w:r w:rsidR="00E61644" w:rsidRPr="009C7F7E">
        <w:rPr>
          <w:rFonts w:eastAsia="Times New Roman"/>
          <w:lang w:eastAsia="pt-BR"/>
        </w:rPr>
        <w:t xml:space="preserve">strategic collaboration between the members of </w:t>
      </w:r>
      <w:r w:rsidR="0096645E" w:rsidRPr="009C7F7E">
        <w:rPr>
          <w:rFonts w:eastAsia="Times New Roman"/>
          <w:lang w:eastAsia="pt-BR"/>
        </w:rPr>
        <w:t xml:space="preserve">a </w:t>
      </w:r>
      <w:r w:rsidRPr="009C7F7E">
        <w:rPr>
          <w:rFonts w:eastAsia="Times New Roman"/>
          <w:lang w:eastAsia="pt-BR"/>
        </w:rPr>
        <w:t>SC</w:t>
      </w:r>
      <w:r w:rsidR="0096645E" w:rsidRPr="009C7F7E">
        <w:rPr>
          <w:rFonts w:eastAsia="Times New Roman"/>
          <w:lang w:eastAsia="pt-BR"/>
        </w:rPr>
        <w:t>,</w:t>
      </w:r>
      <w:r w:rsidR="00E61644" w:rsidRPr="009C7F7E">
        <w:rPr>
          <w:rFonts w:eastAsia="Times New Roman"/>
          <w:lang w:eastAsia="pt-BR"/>
        </w:rPr>
        <w:t xml:space="preserve"> considering the internal perspective </w:t>
      </w:r>
      <w:r w:rsidR="0096645E" w:rsidRPr="009C7F7E">
        <w:rPr>
          <w:rFonts w:eastAsia="Times New Roman"/>
          <w:lang w:eastAsia="pt-BR"/>
        </w:rPr>
        <w:t>that</w:t>
      </w:r>
      <w:r w:rsidR="00E61644" w:rsidRPr="009C7F7E">
        <w:rPr>
          <w:rFonts w:eastAsia="Times New Roman"/>
          <w:lang w:eastAsia="pt-BR"/>
        </w:rPr>
        <w:t xml:space="preserve"> is related to member department</w:t>
      </w:r>
      <w:r w:rsidR="00550DC3" w:rsidRPr="009C7F7E">
        <w:rPr>
          <w:rFonts w:eastAsia="Times New Roman"/>
          <w:lang w:eastAsia="pt-BR"/>
        </w:rPr>
        <w:t xml:space="preserve">s </w:t>
      </w:r>
      <w:r w:rsidR="00E61644" w:rsidRPr="009C7F7E">
        <w:rPr>
          <w:rFonts w:eastAsia="Times New Roman"/>
          <w:lang w:eastAsia="pt-BR"/>
        </w:rPr>
        <w:t xml:space="preserve">and </w:t>
      </w:r>
      <w:r w:rsidR="00550DC3" w:rsidRPr="009C7F7E">
        <w:rPr>
          <w:rFonts w:eastAsia="Times New Roman"/>
          <w:lang w:eastAsia="pt-BR"/>
        </w:rPr>
        <w:t xml:space="preserve">the </w:t>
      </w:r>
      <w:r w:rsidR="00E61644" w:rsidRPr="009C7F7E">
        <w:rPr>
          <w:rFonts w:eastAsia="Times New Roman"/>
          <w:lang w:eastAsia="pt-BR"/>
        </w:rPr>
        <w:t xml:space="preserve">external perspective being the cross-functional processes between suppliers, focal company and customers (Stevens 1989, </w:t>
      </w:r>
      <w:proofErr w:type="spellStart"/>
      <w:r w:rsidR="00E61644" w:rsidRPr="009C7F7E">
        <w:rPr>
          <w:rFonts w:eastAsia="Times New Roman"/>
          <w:lang w:eastAsia="pt-BR"/>
        </w:rPr>
        <w:t>Zao</w:t>
      </w:r>
      <w:proofErr w:type="spellEnd"/>
      <w:r w:rsidR="00E61644" w:rsidRPr="009C7F7E">
        <w:rPr>
          <w:rFonts w:eastAsia="Times New Roman"/>
          <w:lang w:eastAsia="pt-BR"/>
        </w:rPr>
        <w:t xml:space="preserve"> et al., 2011)</w:t>
      </w:r>
      <w:r w:rsidR="00CE2D31" w:rsidRPr="009C7F7E">
        <w:rPr>
          <w:rFonts w:eastAsia="Times New Roman"/>
          <w:lang w:eastAsia="pt-BR"/>
        </w:rPr>
        <w:t xml:space="preserve">. </w:t>
      </w:r>
      <w:r w:rsidR="000D043A" w:rsidRPr="009C7F7E">
        <w:rPr>
          <w:rFonts w:eastAsia="Times New Roman"/>
          <w:lang w:eastAsia="pt-BR"/>
        </w:rPr>
        <w:t>For Stevens and Johnson (2016)</w:t>
      </w:r>
      <w:r w:rsidR="00FC0175" w:rsidRPr="009C7F7E">
        <w:rPr>
          <w:rFonts w:eastAsia="Times New Roman"/>
          <w:lang w:eastAsia="pt-BR"/>
        </w:rPr>
        <w:t>,</w:t>
      </w:r>
      <w:r w:rsidR="000D043A" w:rsidRPr="009C7F7E">
        <w:rPr>
          <w:rFonts w:eastAsia="Times New Roman"/>
          <w:lang w:eastAsia="pt-BR"/>
        </w:rPr>
        <w:t xml:space="preserve"> </w:t>
      </w:r>
      <w:r w:rsidRPr="009C7F7E">
        <w:rPr>
          <w:rFonts w:eastAsia="Times New Roman"/>
          <w:lang w:eastAsia="pt-BR"/>
        </w:rPr>
        <w:t>SC</w:t>
      </w:r>
      <w:r w:rsidR="000D043A" w:rsidRPr="009C7F7E">
        <w:rPr>
          <w:rFonts w:eastAsia="Times New Roman"/>
          <w:lang w:eastAsia="pt-BR"/>
        </w:rPr>
        <w:t xml:space="preserve"> integration is the alignment, linkage and coordination of people, processes, information, knowledge and strategies across all members of </w:t>
      </w:r>
      <w:r w:rsidR="00550DC3" w:rsidRPr="009C7F7E">
        <w:rPr>
          <w:rFonts w:eastAsia="Times New Roman"/>
          <w:lang w:eastAsia="pt-BR"/>
        </w:rPr>
        <w:t xml:space="preserve">a </w:t>
      </w:r>
      <w:r w:rsidRPr="009C7F7E">
        <w:rPr>
          <w:rFonts w:eastAsia="Times New Roman"/>
          <w:lang w:eastAsia="pt-BR"/>
        </w:rPr>
        <w:t>SC</w:t>
      </w:r>
      <w:r w:rsidR="000D043A" w:rsidRPr="009C7F7E">
        <w:rPr>
          <w:rFonts w:eastAsia="Times New Roman"/>
          <w:lang w:eastAsia="pt-BR"/>
        </w:rPr>
        <w:t>. This is essential to facilitate the effective and efficient flow of material, information and knowledge in order to meet customer requirements.</w:t>
      </w:r>
      <w:r w:rsidR="00F748CA" w:rsidRPr="009C7F7E">
        <w:rPr>
          <w:rFonts w:eastAsia="Times New Roman"/>
          <w:lang w:eastAsia="pt-BR"/>
        </w:rPr>
        <w:t xml:space="preserve"> Particularly, in the current context</w:t>
      </w:r>
      <w:r w:rsidR="0096645E" w:rsidRPr="009C7F7E">
        <w:rPr>
          <w:rFonts w:eastAsia="Times New Roman"/>
          <w:lang w:eastAsia="pt-BR"/>
        </w:rPr>
        <w:t>,</w:t>
      </w:r>
      <w:r w:rsidR="00F748CA" w:rsidRPr="009C7F7E">
        <w:rPr>
          <w:rFonts w:eastAsia="Times New Roman"/>
          <w:lang w:eastAsia="pt-BR"/>
        </w:rPr>
        <w:t xml:space="preserve"> </w:t>
      </w:r>
      <w:r w:rsidRPr="009C7F7E">
        <w:rPr>
          <w:rFonts w:eastAsia="Times New Roman"/>
          <w:lang w:eastAsia="pt-BR"/>
        </w:rPr>
        <w:t>SC</w:t>
      </w:r>
      <w:r w:rsidR="00F748CA" w:rsidRPr="009C7F7E">
        <w:rPr>
          <w:rFonts w:eastAsia="Times New Roman"/>
          <w:lang w:eastAsia="pt-BR"/>
        </w:rPr>
        <w:t xml:space="preserve"> integration becomes essential to manage the disruption caused by the COVID-19</w:t>
      </w:r>
      <w:r w:rsidR="0096645E" w:rsidRPr="009C7F7E">
        <w:rPr>
          <w:rFonts w:eastAsia="Times New Roman"/>
          <w:lang w:eastAsia="pt-BR"/>
        </w:rPr>
        <w:t xml:space="preserve"> </w:t>
      </w:r>
      <w:r w:rsidR="00613B65" w:rsidRPr="009C7F7E">
        <w:rPr>
          <w:rFonts w:eastAsia="Times New Roman"/>
          <w:lang w:eastAsia="pt-BR"/>
        </w:rPr>
        <w:t>event</w:t>
      </w:r>
      <w:r w:rsidR="00D2099F" w:rsidRPr="009C7F7E">
        <w:rPr>
          <w:rFonts w:eastAsia="Times New Roman"/>
          <w:lang w:eastAsia="pt-BR"/>
        </w:rPr>
        <w:t xml:space="preserve"> (</w:t>
      </w:r>
      <w:r w:rsidR="000E775D" w:rsidRPr="009C7F7E">
        <w:rPr>
          <w:rFonts w:eastAsia="Times New Roman"/>
          <w:lang w:eastAsia="pt-BR"/>
        </w:rPr>
        <w:t>Liu et al.</w:t>
      </w:r>
      <w:r w:rsidR="00D2099F" w:rsidRPr="009C7F7E">
        <w:rPr>
          <w:rFonts w:eastAsia="Times New Roman"/>
          <w:lang w:eastAsia="pt-BR"/>
        </w:rPr>
        <w:t xml:space="preserve">, </w:t>
      </w:r>
      <w:r w:rsidR="000E775D" w:rsidRPr="009C7F7E">
        <w:rPr>
          <w:rFonts w:eastAsia="Times New Roman"/>
          <w:lang w:eastAsia="pt-BR"/>
        </w:rPr>
        <w:t>2016</w:t>
      </w:r>
      <w:r w:rsidR="00004A37" w:rsidRPr="009C7F7E">
        <w:rPr>
          <w:rFonts w:eastAsia="Times New Roman"/>
          <w:lang w:eastAsia="pt-BR"/>
        </w:rPr>
        <w:t>b</w:t>
      </w:r>
      <w:r w:rsidR="000E775D" w:rsidRPr="009C7F7E">
        <w:rPr>
          <w:rFonts w:eastAsia="Times New Roman"/>
          <w:lang w:eastAsia="pt-BR"/>
        </w:rPr>
        <w:t>)</w:t>
      </w:r>
      <w:r w:rsidR="00D2099F" w:rsidRPr="009C7F7E">
        <w:rPr>
          <w:rFonts w:eastAsia="Times New Roman"/>
          <w:lang w:eastAsia="pt-BR"/>
        </w:rPr>
        <w:t>.</w:t>
      </w:r>
    </w:p>
    <w:p w14:paraId="35B72DD5" w14:textId="4E890A74" w:rsidR="00ED1F93" w:rsidRPr="009C7F7E" w:rsidRDefault="00ED1F93" w:rsidP="00ED1F93">
      <w:pPr>
        <w:spacing w:after="120"/>
        <w:ind w:firstLine="567"/>
        <w:jc w:val="both"/>
        <w:rPr>
          <w:rFonts w:eastAsia="Times New Roman"/>
          <w:lang w:eastAsia="pt-BR"/>
        </w:rPr>
      </w:pPr>
      <w:proofErr w:type="spellStart"/>
      <w:r w:rsidRPr="009C7F7E">
        <w:rPr>
          <w:rFonts w:eastAsia="Times New Roman"/>
          <w:lang w:eastAsia="pt-BR"/>
        </w:rPr>
        <w:t>Siau</w:t>
      </w:r>
      <w:proofErr w:type="spellEnd"/>
      <w:r w:rsidRPr="009C7F7E">
        <w:rPr>
          <w:rFonts w:eastAsia="Times New Roman"/>
          <w:lang w:eastAsia="pt-BR"/>
        </w:rPr>
        <w:t xml:space="preserve"> and Tian (2004) state that the goal of SC integration is to link up the marketing place, procurement, manufacturing and distribution network, being information systems essential to achieving this. According to these authors, technologies can be an obstacle in terms of appropriate software and hardware to generate </w:t>
      </w:r>
      <w:r w:rsidR="00550DC3" w:rsidRPr="009C7F7E">
        <w:rPr>
          <w:rFonts w:eastAsia="Times New Roman"/>
          <w:lang w:eastAsia="pt-BR"/>
        </w:rPr>
        <w:t xml:space="preserve">an </w:t>
      </w:r>
      <w:r w:rsidRPr="009C7F7E">
        <w:rPr>
          <w:rFonts w:eastAsia="Times New Roman"/>
          <w:lang w:eastAsia="pt-BR"/>
        </w:rPr>
        <w:t>effective integration in SCs. Liu et al. (2016</w:t>
      </w:r>
      <w:r w:rsidR="00004A37" w:rsidRPr="009C7F7E">
        <w:rPr>
          <w:rFonts w:eastAsia="Times New Roman"/>
          <w:lang w:eastAsia="pt-BR"/>
        </w:rPr>
        <w:t>b</w:t>
      </w:r>
      <w:r w:rsidRPr="009C7F7E">
        <w:rPr>
          <w:rFonts w:eastAsia="Times New Roman"/>
          <w:lang w:eastAsia="pt-BR"/>
        </w:rPr>
        <w:t xml:space="preserve">) consider that SC integration is based on the following elements: synchronized planning, operational coordination and strategic partnership. </w:t>
      </w:r>
    </w:p>
    <w:p w14:paraId="78FF9B48" w14:textId="7A62DA9B" w:rsidR="004F5343" w:rsidRPr="009C7F7E" w:rsidRDefault="0096645E" w:rsidP="002C2457">
      <w:pPr>
        <w:spacing w:after="120"/>
        <w:ind w:firstLine="567"/>
        <w:jc w:val="both"/>
        <w:rPr>
          <w:rFonts w:eastAsia="Times New Roman"/>
          <w:lang w:eastAsia="pt-BR"/>
        </w:rPr>
      </w:pPr>
      <w:r w:rsidRPr="009C7F7E">
        <w:rPr>
          <w:rFonts w:eastAsia="Times New Roman"/>
          <w:lang w:eastAsia="pt-BR"/>
        </w:rPr>
        <w:t>Concerning</w:t>
      </w:r>
      <w:r w:rsidR="000E775D" w:rsidRPr="009C7F7E">
        <w:rPr>
          <w:rFonts w:eastAsia="Times New Roman"/>
          <w:lang w:eastAsia="pt-BR"/>
        </w:rPr>
        <w:t xml:space="preserve"> the impact </w:t>
      </w:r>
      <w:r w:rsidR="00ED2BB4" w:rsidRPr="009C7F7E">
        <w:rPr>
          <w:rFonts w:eastAsia="Times New Roman"/>
          <w:lang w:eastAsia="pt-BR"/>
        </w:rPr>
        <w:t>of</w:t>
      </w:r>
      <w:r w:rsidR="000E775D" w:rsidRPr="009C7F7E">
        <w:rPr>
          <w:rFonts w:eastAsia="Times New Roman"/>
          <w:lang w:eastAsia="pt-BR"/>
        </w:rPr>
        <w:t xml:space="preserve"> information technologies on </w:t>
      </w:r>
      <w:r w:rsidR="00041467" w:rsidRPr="009C7F7E">
        <w:rPr>
          <w:rFonts w:eastAsia="Times New Roman"/>
          <w:lang w:eastAsia="pt-BR"/>
        </w:rPr>
        <w:t>SC</w:t>
      </w:r>
      <w:r w:rsidR="000E775D" w:rsidRPr="009C7F7E">
        <w:rPr>
          <w:rFonts w:eastAsia="Times New Roman"/>
          <w:lang w:eastAsia="pt-BR"/>
        </w:rPr>
        <w:t xml:space="preserve"> integration</w:t>
      </w:r>
      <w:r w:rsidR="008C4943" w:rsidRPr="009C7F7E">
        <w:rPr>
          <w:rFonts w:eastAsia="Times New Roman"/>
          <w:lang w:eastAsia="pt-BR"/>
        </w:rPr>
        <w:t>,</w:t>
      </w:r>
      <w:r w:rsidR="000E775D" w:rsidRPr="009C7F7E">
        <w:rPr>
          <w:rFonts w:eastAsia="Times New Roman"/>
          <w:lang w:eastAsia="pt-BR"/>
        </w:rPr>
        <w:t xml:space="preserve"> some authors have shown that there is a direct impact (</w:t>
      </w:r>
      <w:proofErr w:type="gramStart"/>
      <w:r w:rsidR="00CE2D31" w:rsidRPr="009C7F7E">
        <w:rPr>
          <w:rFonts w:eastAsia="Times New Roman"/>
          <w:lang w:eastAsia="pt-BR"/>
        </w:rPr>
        <w:t>e.g.</w:t>
      </w:r>
      <w:proofErr w:type="gramEnd"/>
      <w:r w:rsidR="00CE2D31" w:rsidRPr="009C7F7E">
        <w:rPr>
          <w:rFonts w:eastAsia="Times New Roman"/>
          <w:lang w:eastAsia="pt-BR"/>
        </w:rPr>
        <w:t xml:space="preserve"> </w:t>
      </w:r>
      <w:r w:rsidR="000D043A" w:rsidRPr="009C7F7E">
        <w:rPr>
          <w:rFonts w:eastAsia="Times New Roman"/>
          <w:lang w:eastAsia="pt-BR"/>
        </w:rPr>
        <w:t>Gunasekaran and Ngai</w:t>
      </w:r>
      <w:r w:rsidR="000E775D" w:rsidRPr="009C7F7E">
        <w:rPr>
          <w:rFonts w:eastAsia="Times New Roman"/>
          <w:lang w:eastAsia="pt-BR"/>
        </w:rPr>
        <w:t xml:space="preserve">, </w:t>
      </w:r>
      <w:r w:rsidR="000D043A" w:rsidRPr="009C7F7E">
        <w:rPr>
          <w:rFonts w:eastAsia="Times New Roman"/>
          <w:lang w:eastAsia="pt-BR"/>
        </w:rPr>
        <w:t>2004</w:t>
      </w:r>
      <w:r w:rsidR="000E775D" w:rsidRPr="009C7F7E">
        <w:rPr>
          <w:rFonts w:eastAsia="Times New Roman"/>
          <w:lang w:eastAsia="pt-BR"/>
        </w:rPr>
        <w:t>).</w:t>
      </w:r>
      <w:r w:rsidR="00D73F59" w:rsidRPr="009C7F7E">
        <w:rPr>
          <w:rFonts w:eastAsia="Times New Roman"/>
          <w:lang w:eastAsia="pt-BR"/>
        </w:rPr>
        <w:t xml:space="preserve"> </w:t>
      </w:r>
      <w:r w:rsidR="00CA5DFB" w:rsidRPr="009C7F7E">
        <w:rPr>
          <w:rFonts w:eastAsia="Times New Roman"/>
          <w:lang w:eastAsia="pt-BR"/>
        </w:rPr>
        <w:t xml:space="preserve">Yet, in relation to </w:t>
      </w:r>
      <w:r w:rsidRPr="009C7F7E">
        <w:rPr>
          <w:rFonts w:eastAsia="Times New Roman"/>
          <w:lang w:eastAsia="pt-BR"/>
        </w:rPr>
        <w:t xml:space="preserve">the </w:t>
      </w:r>
      <w:r w:rsidR="00CA5DFB" w:rsidRPr="009C7F7E">
        <w:rPr>
          <w:rFonts w:eastAsia="Times New Roman"/>
          <w:lang w:eastAsia="pt-BR"/>
        </w:rPr>
        <w:t xml:space="preserve">impact </w:t>
      </w:r>
      <w:r w:rsidR="000E775D" w:rsidRPr="009C7F7E">
        <w:rPr>
          <w:rFonts w:eastAsia="Times New Roman"/>
          <w:lang w:eastAsia="pt-BR"/>
        </w:rPr>
        <w:t xml:space="preserve">of integration on </w:t>
      </w:r>
      <w:r w:rsidR="00041467" w:rsidRPr="009C7F7E">
        <w:rPr>
          <w:rFonts w:eastAsia="Times New Roman"/>
          <w:lang w:eastAsia="pt-BR"/>
        </w:rPr>
        <w:t>SC</w:t>
      </w:r>
      <w:r w:rsidR="000E775D" w:rsidRPr="009C7F7E">
        <w:rPr>
          <w:rFonts w:eastAsia="Times New Roman"/>
          <w:lang w:eastAsia="pt-BR"/>
        </w:rPr>
        <w:t xml:space="preserve"> profitability, some </w:t>
      </w:r>
      <w:r w:rsidR="00CE2D31" w:rsidRPr="009C7F7E">
        <w:rPr>
          <w:rFonts w:eastAsia="Times New Roman"/>
          <w:lang w:eastAsia="pt-BR"/>
        </w:rPr>
        <w:t>researchers</w:t>
      </w:r>
      <w:r w:rsidR="000E775D" w:rsidRPr="009C7F7E">
        <w:rPr>
          <w:rFonts w:eastAsia="Times New Roman"/>
          <w:lang w:eastAsia="pt-BR"/>
        </w:rPr>
        <w:t xml:space="preserve"> have identified a positive impact (</w:t>
      </w:r>
      <w:r w:rsidR="00613B65" w:rsidRPr="009C7F7E">
        <w:rPr>
          <w:rFonts w:eastAsia="Times New Roman"/>
          <w:lang w:eastAsia="pt-BR"/>
        </w:rPr>
        <w:t>Liu et al., 2016</w:t>
      </w:r>
      <w:r w:rsidR="00004A37" w:rsidRPr="009C7F7E">
        <w:rPr>
          <w:rFonts w:eastAsia="Times New Roman"/>
          <w:lang w:eastAsia="pt-BR"/>
        </w:rPr>
        <w:t>b</w:t>
      </w:r>
      <w:r w:rsidR="000D043A" w:rsidRPr="009C7F7E">
        <w:rPr>
          <w:rFonts w:eastAsia="Times New Roman"/>
          <w:lang w:eastAsia="pt-BR"/>
        </w:rPr>
        <w:t>)</w:t>
      </w:r>
      <w:r w:rsidR="000E775D" w:rsidRPr="009C7F7E">
        <w:rPr>
          <w:rFonts w:eastAsia="Times New Roman"/>
          <w:lang w:eastAsia="pt-BR"/>
        </w:rPr>
        <w:t>.</w:t>
      </w:r>
      <w:r w:rsidR="00CE2D31" w:rsidRPr="009C7F7E">
        <w:rPr>
          <w:rFonts w:eastAsia="Times New Roman"/>
          <w:lang w:eastAsia="pt-BR"/>
        </w:rPr>
        <w:t xml:space="preserve"> Specifically</w:t>
      </w:r>
      <w:r w:rsidR="008C4943" w:rsidRPr="009C7F7E">
        <w:rPr>
          <w:rFonts w:eastAsia="Times New Roman"/>
          <w:lang w:eastAsia="pt-BR"/>
        </w:rPr>
        <w:t>,</w:t>
      </w:r>
      <w:r w:rsidR="004F5343" w:rsidRPr="009C7F7E">
        <w:rPr>
          <w:rFonts w:eastAsia="Times New Roman"/>
          <w:lang w:eastAsia="pt-BR"/>
        </w:rPr>
        <w:t xml:space="preserve"> about </w:t>
      </w:r>
      <w:r w:rsidR="00C157AD" w:rsidRPr="009C7F7E">
        <w:rPr>
          <w:rFonts w:eastAsia="Times New Roman"/>
          <w:lang w:eastAsia="pt-BR"/>
        </w:rPr>
        <w:t xml:space="preserve">the </w:t>
      </w:r>
      <w:r w:rsidR="004F5343" w:rsidRPr="009C7F7E">
        <w:rPr>
          <w:rFonts w:eastAsia="Times New Roman"/>
          <w:lang w:eastAsia="pt-BR"/>
        </w:rPr>
        <w:t xml:space="preserve">impact </w:t>
      </w:r>
      <w:r w:rsidR="00C157AD" w:rsidRPr="009C7F7E">
        <w:rPr>
          <w:rFonts w:eastAsia="Times New Roman"/>
          <w:lang w:eastAsia="pt-BR"/>
        </w:rPr>
        <w:t xml:space="preserve">of </w:t>
      </w:r>
      <w:r w:rsidR="005F4E21" w:rsidRPr="009C7F7E">
        <w:rPr>
          <w:rFonts w:eastAsia="Times New Roman"/>
          <w:lang w:eastAsia="pt-BR"/>
        </w:rPr>
        <w:t>I4.0</w:t>
      </w:r>
      <w:r w:rsidR="004F5343" w:rsidRPr="009C7F7E">
        <w:rPr>
          <w:rFonts w:eastAsia="Times New Roman"/>
          <w:lang w:eastAsia="pt-BR"/>
        </w:rPr>
        <w:t xml:space="preserve"> technologies, </w:t>
      </w:r>
      <w:proofErr w:type="spellStart"/>
      <w:r w:rsidR="004F5343" w:rsidRPr="009C7F7E">
        <w:rPr>
          <w:rFonts w:eastAsia="Times New Roman"/>
          <w:lang w:eastAsia="pt-BR"/>
        </w:rPr>
        <w:t>Haddud</w:t>
      </w:r>
      <w:proofErr w:type="spellEnd"/>
      <w:r w:rsidR="004F5343" w:rsidRPr="009C7F7E">
        <w:rPr>
          <w:rFonts w:eastAsia="Times New Roman"/>
          <w:lang w:eastAsia="pt-BR"/>
        </w:rPr>
        <w:t xml:space="preserve"> et al. (2017) have shown that IoT technology directly impacts internal and external </w:t>
      </w:r>
      <w:r w:rsidR="00041467" w:rsidRPr="009C7F7E">
        <w:rPr>
          <w:rFonts w:eastAsia="Times New Roman"/>
          <w:lang w:eastAsia="pt-BR"/>
        </w:rPr>
        <w:t>SC</w:t>
      </w:r>
      <w:r w:rsidR="004F5343" w:rsidRPr="009C7F7E">
        <w:rPr>
          <w:rFonts w:eastAsia="Times New Roman"/>
          <w:lang w:eastAsia="pt-BR"/>
        </w:rPr>
        <w:t xml:space="preserve"> integration. </w:t>
      </w:r>
      <w:r w:rsidR="00D63FE1" w:rsidRPr="009C7F7E">
        <w:rPr>
          <w:rFonts w:eastAsia="Times New Roman"/>
          <w:lang w:eastAsia="pt-BR"/>
        </w:rPr>
        <w:t>Nonetheless, IoT helps not only in</w:t>
      </w:r>
      <w:r w:rsidR="009F68B9" w:rsidRPr="009C7F7E">
        <w:rPr>
          <w:rFonts w:eastAsia="Times New Roman"/>
          <w:lang w:eastAsia="pt-BR"/>
        </w:rPr>
        <w:t xml:space="preserve"> </w:t>
      </w:r>
      <w:r w:rsidR="00041467" w:rsidRPr="009C7F7E">
        <w:rPr>
          <w:rFonts w:eastAsia="Times New Roman"/>
          <w:lang w:eastAsia="pt-BR"/>
        </w:rPr>
        <w:t>SC</w:t>
      </w:r>
      <w:r w:rsidR="00D63FE1" w:rsidRPr="009C7F7E">
        <w:rPr>
          <w:rFonts w:eastAsia="Times New Roman"/>
          <w:lang w:eastAsia="pt-BR"/>
        </w:rPr>
        <w:t xml:space="preserve"> integration itself but also in the integration of technology package</w:t>
      </w:r>
      <w:r w:rsidRPr="009C7F7E">
        <w:rPr>
          <w:rFonts w:eastAsia="Times New Roman"/>
          <w:lang w:eastAsia="pt-BR"/>
        </w:rPr>
        <w:t>s</w:t>
      </w:r>
      <w:r w:rsidR="00D63FE1" w:rsidRPr="009C7F7E">
        <w:rPr>
          <w:rFonts w:eastAsia="Times New Roman"/>
          <w:lang w:eastAsia="pt-BR"/>
        </w:rPr>
        <w:t xml:space="preserve"> inserted into the </w:t>
      </w:r>
      <w:r w:rsidR="00041467" w:rsidRPr="009C7F7E">
        <w:rPr>
          <w:rFonts w:eastAsia="Times New Roman"/>
          <w:lang w:eastAsia="pt-BR"/>
        </w:rPr>
        <w:t>SC</w:t>
      </w:r>
      <w:r w:rsidR="00D63FE1" w:rsidRPr="009C7F7E">
        <w:rPr>
          <w:rFonts w:eastAsia="Times New Roman"/>
          <w:lang w:eastAsia="pt-BR"/>
        </w:rPr>
        <w:t xml:space="preserve">s. </w:t>
      </w:r>
      <w:r w:rsidR="00720544" w:rsidRPr="009C7F7E">
        <w:rPr>
          <w:rFonts w:eastAsia="Times New Roman"/>
          <w:lang w:eastAsia="pt-BR"/>
        </w:rPr>
        <w:t xml:space="preserve">In the same sense, Ghadge et al. (2020) </w:t>
      </w:r>
      <w:r w:rsidRPr="009C7F7E">
        <w:rPr>
          <w:rFonts w:eastAsia="Times New Roman"/>
          <w:lang w:eastAsia="pt-BR"/>
        </w:rPr>
        <w:t xml:space="preserve">suggest </w:t>
      </w:r>
      <w:r w:rsidR="00720544" w:rsidRPr="009C7F7E">
        <w:rPr>
          <w:rFonts w:eastAsia="Times New Roman"/>
          <w:lang w:eastAsia="pt-BR"/>
        </w:rPr>
        <w:t xml:space="preserve">that disruptive technologies improve </w:t>
      </w:r>
      <w:r w:rsidR="00041467" w:rsidRPr="009C7F7E">
        <w:rPr>
          <w:rFonts w:eastAsia="Times New Roman"/>
          <w:lang w:eastAsia="pt-BR"/>
        </w:rPr>
        <w:t>SC</w:t>
      </w:r>
      <w:r w:rsidR="00720544" w:rsidRPr="009C7F7E">
        <w:rPr>
          <w:rFonts w:eastAsia="Times New Roman"/>
          <w:lang w:eastAsia="pt-BR"/>
        </w:rPr>
        <w:t xml:space="preserve"> performance by providing</w:t>
      </w:r>
      <w:r w:rsidRPr="009C7F7E">
        <w:rPr>
          <w:rFonts w:eastAsia="Times New Roman"/>
          <w:lang w:eastAsia="pt-BR"/>
        </w:rPr>
        <w:t xml:space="preserve"> a stronger</w:t>
      </w:r>
      <w:r w:rsidR="00720544" w:rsidRPr="009C7F7E">
        <w:rPr>
          <w:rFonts w:eastAsia="Times New Roman"/>
          <w:lang w:eastAsia="pt-BR"/>
        </w:rPr>
        <w:t xml:space="preserve"> connection between customers and channels, processes and devices and more integrated performance management. </w:t>
      </w:r>
      <w:r w:rsidR="00D63FE1" w:rsidRPr="009C7F7E">
        <w:rPr>
          <w:rFonts w:eastAsia="Times New Roman"/>
          <w:lang w:eastAsia="pt-BR"/>
        </w:rPr>
        <w:t xml:space="preserve">According to </w:t>
      </w:r>
      <w:proofErr w:type="spellStart"/>
      <w:r w:rsidR="00D63FE1" w:rsidRPr="009C7F7E">
        <w:rPr>
          <w:rFonts w:eastAsia="Times New Roman"/>
          <w:lang w:eastAsia="pt-BR"/>
        </w:rPr>
        <w:t>Ardito</w:t>
      </w:r>
      <w:proofErr w:type="spellEnd"/>
      <w:r w:rsidR="00D63FE1" w:rsidRPr="009C7F7E">
        <w:rPr>
          <w:rFonts w:eastAsia="Times New Roman"/>
          <w:lang w:eastAsia="pt-BR"/>
        </w:rPr>
        <w:t xml:space="preserve"> et al. (201</w:t>
      </w:r>
      <w:r w:rsidR="005F360E" w:rsidRPr="009C7F7E">
        <w:rPr>
          <w:rFonts w:eastAsia="Times New Roman"/>
          <w:lang w:eastAsia="pt-BR"/>
        </w:rPr>
        <w:t>9</w:t>
      </w:r>
      <w:r w:rsidR="00D63FE1" w:rsidRPr="009C7F7E">
        <w:rPr>
          <w:rFonts w:eastAsia="Times New Roman"/>
          <w:lang w:eastAsia="pt-BR"/>
        </w:rPr>
        <w:t xml:space="preserve">), technologies such as IoT, </w:t>
      </w:r>
      <w:r w:rsidR="00074F14" w:rsidRPr="009C7F7E">
        <w:rPr>
          <w:rFonts w:eastAsia="Times New Roman"/>
          <w:lang w:eastAsia="pt-BR"/>
        </w:rPr>
        <w:t>BDA</w:t>
      </w:r>
      <w:r w:rsidR="00D63FE1" w:rsidRPr="009C7F7E">
        <w:rPr>
          <w:rFonts w:eastAsia="Times New Roman"/>
          <w:lang w:eastAsia="pt-BR"/>
        </w:rPr>
        <w:t xml:space="preserve">, </w:t>
      </w:r>
      <w:r w:rsidR="00074F14" w:rsidRPr="009C7F7E">
        <w:rPr>
          <w:rFonts w:eastAsia="Times New Roman"/>
          <w:lang w:eastAsia="pt-BR"/>
        </w:rPr>
        <w:t>CC</w:t>
      </w:r>
      <w:r w:rsidR="00D63FE1" w:rsidRPr="009C7F7E">
        <w:rPr>
          <w:rFonts w:eastAsia="Times New Roman"/>
          <w:lang w:eastAsia="pt-BR"/>
        </w:rPr>
        <w:t xml:space="preserve"> and </w:t>
      </w:r>
      <w:r w:rsidR="00074F14" w:rsidRPr="009C7F7E">
        <w:rPr>
          <w:rFonts w:eastAsia="Times New Roman"/>
          <w:lang w:eastAsia="pt-BR"/>
        </w:rPr>
        <w:t>CSS</w:t>
      </w:r>
      <w:r w:rsidR="00D63FE1" w:rsidRPr="009C7F7E">
        <w:rPr>
          <w:rFonts w:eastAsia="Times New Roman"/>
          <w:lang w:eastAsia="pt-BR"/>
        </w:rPr>
        <w:t xml:space="preserve"> enhance the integration between </w:t>
      </w:r>
      <w:r w:rsidR="00041467" w:rsidRPr="009C7F7E">
        <w:rPr>
          <w:rFonts w:eastAsia="Times New Roman"/>
          <w:lang w:eastAsia="pt-BR"/>
        </w:rPr>
        <w:t>SC</w:t>
      </w:r>
      <w:r w:rsidR="00D63FE1" w:rsidRPr="009C7F7E">
        <w:rPr>
          <w:rFonts w:eastAsia="Times New Roman"/>
          <w:lang w:eastAsia="pt-BR"/>
        </w:rPr>
        <w:t xml:space="preserve"> and marketing. </w:t>
      </w:r>
      <w:r w:rsidR="00E43214" w:rsidRPr="009C7F7E">
        <w:rPr>
          <w:rFonts w:eastAsia="Times New Roman"/>
          <w:lang w:eastAsia="pt-BR"/>
        </w:rPr>
        <w:t xml:space="preserve">Hence, in the current </w:t>
      </w:r>
      <w:r w:rsidR="009F68B9" w:rsidRPr="009C7F7E">
        <w:rPr>
          <w:rFonts w:eastAsia="Times New Roman"/>
          <w:lang w:eastAsia="pt-BR"/>
        </w:rPr>
        <w:t xml:space="preserve">COVID-19 </w:t>
      </w:r>
      <w:r w:rsidR="00E43214" w:rsidRPr="009C7F7E">
        <w:rPr>
          <w:rFonts w:eastAsia="Times New Roman"/>
          <w:lang w:eastAsia="pt-BR"/>
        </w:rPr>
        <w:t>pandemic situation</w:t>
      </w:r>
      <w:r w:rsidR="00B541C8" w:rsidRPr="009C7F7E">
        <w:rPr>
          <w:rFonts w:eastAsia="Times New Roman"/>
          <w:lang w:eastAsia="pt-BR"/>
        </w:rPr>
        <w:t>,</w:t>
      </w:r>
      <w:r w:rsidR="00E43214" w:rsidRPr="009C7F7E">
        <w:rPr>
          <w:rFonts w:eastAsia="Times New Roman"/>
          <w:lang w:eastAsia="pt-BR"/>
        </w:rPr>
        <w:t xml:space="preserve"> </w:t>
      </w:r>
      <w:r w:rsidRPr="009C7F7E">
        <w:rPr>
          <w:rFonts w:eastAsia="Times New Roman"/>
          <w:lang w:eastAsia="pt-BR"/>
        </w:rPr>
        <w:t>I</w:t>
      </w:r>
      <w:r w:rsidR="00E43214" w:rsidRPr="009C7F7E">
        <w:rPr>
          <w:rFonts w:eastAsia="Times New Roman"/>
          <w:lang w:eastAsia="pt-BR"/>
        </w:rPr>
        <w:t xml:space="preserve">4.0 technologies can play a crucial role in facilitating </w:t>
      </w:r>
      <w:r w:rsidR="00041467" w:rsidRPr="009C7F7E">
        <w:rPr>
          <w:rFonts w:eastAsia="Times New Roman"/>
          <w:lang w:eastAsia="pt-BR"/>
        </w:rPr>
        <w:t>SC</w:t>
      </w:r>
      <w:r w:rsidR="00E43214" w:rsidRPr="009C7F7E">
        <w:rPr>
          <w:rFonts w:eastAsia="Times New Roman"/>
          <w:lang w:eastAsia="pt-BR"/>
        </w:rPr>
        <w:t xml:space="preserve"> integration</w:t>
      </w:r>
      <w:r w:rsidR="00A07335" w:rsidRPr="009C7F7E">
        <w:rPr>
          <w:rFonts w:eastAsia="Times New Roman"/>
          <w:lang w:eastAsia="pt-BR"/>
        </w:rPr>
        <w:t xml:space="preserve"> and influencing profitability</w:t>
      </w:r>
      <w:r w:rsidR="00E43214" w:rsidRPr="009C7F7E">
        <w:rPr>
          <w:rFonts w:eastAsia="Times New Roman"/>
          <w:lang w:eastAsia="pt-BR"/>
        </w:rPr>
        <w:t>.</w:t>
      </w:r>
    </w:p>
    <w:p w14:paraId="5481BFB0" w14:textId="2E098F07" w:rsidR="002945A4" w:rsidRPr="009C7F7E" w:rsidRDefault="009736EA" w:rsidP="002C2457">
      <w:pPr>
        <w:spacing w:after="120"/>
        <w:ind w:firstLine="567"/>
        <w:jc w:val="both"/>
        <w:rPr>
          <w:rFonts w:eastAsia="Times New Roman"/>
          <w:lang w:eastAsia="pt-BR"/>
        </w:rPr>
      </w:pPr>
      <w:r w:rsidRPr="009C7F7E">
        <w:rPr>
          <w:rFonts w:eastAsia="Times New Roman"/>
          <w:lang w:eastAsia="pt-BR"/>
        </w:rPr>
        <w:t>Based</w:t>
      </w:r>
      <w:r w:rsidR="002945A4" w:rsidRPr="009C7F7E">
        <w:rPr>
          <w:rFonts w:eastAsia="Times New Roman"/>
          <w:lang w:eastAsia="pt-BR"/>
        </w:rPr>
        <w:t xml:space="preserve"> on the </w:t>
      </w:r>
      <w:r w:rsidR="00311BFA" w:rsidRPr="009C7F7E">
        <w:rPr>
          <w:rFonts w:eastAsia="Times New Roman"/>
          <w:lang w:eastAsia="pt-BR"/>
        </w:rPr>
        <w:t>aforementioned</w:t>
      </w:r>
      <w:r w:rsidR="002945A4" w:rsidRPr="009C7F7E">
        <w:rPr>
          <w:rFonts w:eastAsia="Times New Roman"/>
          <w:lang w:eastAsia="pt-BR"/>
        </w:rPr>
        <w:t xml:space="preserve"> </w:t>
      </w:r>
      <w:r w:rsidRPr="009C7F7E">
        <w:rPr>
          <w:rFonts w:eastAsia="Times New Roman"/>
          <w:lang w:eastAsia="pt-BR"/>
        </w:rPr>
        <w:t>literature on</w:t>
      </w:r>
      <w:r w:rsidR="002945A4" w:rsidRPr="009C7F7E">
        <w:rPr>
          <w:rFonts w:eastAsia="Times New Roman"/>
          <w:lang w:eastAsia="pt-BR"/>
        </w:rPr>
        <w:t xml:space="preserve"> integration and its </w:t>
      </w:r>
      <w:r w:rsidR="00FF6056" w:rsidRPr="009C7F7E">
        <w:rPr>
          <w:rFonts w:eastAsia="Times New Roman"/>
          <w:lang w:eastAsia="pt-BR"/>
        </w:rPr>
        <w:t>relationship</w:t>
      </w:r>
      <w:r w:rsidR="002945A4" w:rsidRPr="009C7F7E">
        <w:rPr>
          <w:rFonts w:eastAsia="Times New Roman"/>
          <w:lang w:eastAsia="pt-BR"/>
        </w:rPr>
        <w:t xml:space="preserve"> with disruptive technologies and</w:t>
      </w:r>
      <w:r w:rsidRPr="009C7F7E">
        <w:rPr>
          <w:rFonts w:eastAsia="Times New Roman"/>
          <w:lang w:eastAsia="pt-BR"/>
        </w:rPr>
        <w:t xml:space="preserve"> their</w:t>
      </w:r>
      <w:r w:rsidR="002945A4" w:rsidRPr="009C7F7E">
        <w:rPr>
          <w:rFonts w:eastAsia="Times New Roman"/>
          <w:lang w:eastAsia="pt-BR"/>
        </w:rPr>
        <w:t xml:space="preserve"> impacts on </w:t>
      </w:r>
      <w:r w:rsidR="00041467" w:rsidRPr="009C7F7E">
        <w:rPr>
          <w:rFonts w:eastAsia="Times New Roman"/>
          <w:lang w:eastAsia="pt-BR"/>
        </w:rPr>
        <w:t>SC</w:t>
      </w:r>
      <w:r w:rsidR="002945A4" w:rsidRPr="009C7F7E">
        <w:rPr>
          <w:rFonts w:eastAsia="Times New Roman"/>
          <w:lang w:eastAsia="pt-BR"/>
        </w:rPr>
        <w:t xml:space="preserve"> performance</w:t>
      </w:r>
      <w:r w:rsidRPr="009C7F7E">
        <w:rPr>
          <w:rFonts w:eastAsia="Times New Roman"/>
          <w:lang w:eastAsia="pt-BR"/>
        </w:rPr>
        <w:t>,</w:t>
      </w:r>
      <w:r w:rsidR="002945A4" w:rsidRPr="009C7F7E">
        <w:rPr>
          <w:rFonts w:eastAsia="Times New Roman"/>
          <w:lang w:eastAsia="pt-BR"/>
        </w:rPr>
        <w:t xml:space="preserve"> the following </w:t>
      </w:r>
      <w:r w:rsidR="00311BFA" w:rsidRPr="009C7F7E">
        <w:rPr>
          <w:rFonts w:eastAsia="Times New Roman"/>
          <w:lang w:eastAsia="pt-BR"/>
        </w:rPr>
        <w:t>hypotheses</w:t>
      </w:r>
      <w:r w:rsidR="002945A4" w:rsidRPr="009C7F7E">
        <w:rPr>
          <w:rFonts w:eastAsia="Times New Roman"/>
          <w:lang w:eastAsia="pt-BR"/>
        </w:rPr>
        <w:t xml:space="preserve"> are proposed:</w:t>
      </w:r>
    </w:p>
    <w:p w14:paraId="68C12EF1" w14:textId="52E19200" w:rsidR="004F5343" w:rsidRPr="009C7F7E" w:rsidRDefault="004F5343" w:rsidP="002C2457">
      <w:pPr>
        <w:spacing w:after="120"/>
        <w:ind w:firstLine="567"/>
        <w:jc w:val="both"/>
        <w:rPr>
          <w:rFonts w:eastAsia="Times New Roman"/>
          <w:i/>
          <w:iCs/>
          <w:lang w:eastAsia="pt-BR"/>
        </w:rPr>
      </w:pPr>
      <w:r w:rsidRPr="009C7F7E">
        <w:rPr>
          <w:rFonts w:eastAsia="Times New Roman"/>
          <w:lang w:eastAsia="pt-BR"/>
        </w:rPr>
        <w:t>H</w:t>
      </w:r>
      <w:r w:rsidR="00417100" w:rsidRPr="009C7F7E">
        <w:rPr>
          <w:rFonts w:eastAsia="Times New Roman"/>
          <w:lang w:eastAsia="pt-BR"/>
        </w:rPr>
        <w:t>2</w:t>
      </w:r>
      <w:r w:rsidRPr="009C7F7E">
        <w:rPr>
          <w:rFonts w:eastAsia="Times New Roman"/>
          <w:lang w:eastAsia="pt-BR"/>
        </w:rPr>
        <w:t xml:space="preserve"> – </w:t>
      </w:r>
      <w:r w:rsidRPr="009C7F7E">
        <w:rPr>
          <w:rFonts w:eastAsia="Times New Roman"/>
          <w:i/>
          <w:iCs/>
          <w:lang w:eastAsia="pt-BR"/>
        </w:rPr>
        <w:t>Disruptive technologies positive</w:t>
      </w:r>
      <w:r w:rsidR="004E4895" w:rsidRPr="009C7F7E">
        <w:rPr>
          <w:rFonts w:eastAsia="Times New Roman"/>
          <w:i/>
          <w:iCs/>
          <w:lang w:eastAsia="pt-BR"/>
        </w:rPr>
        <w:t>ly</w:t>
      </w:r>
      <w:r w:rsidRPr="009C7F7E">
        <w:rPr>
          <w:rFonts w:eastAsia="Times New Roman"/>
          <w:i/>
          <w:iCs/>
          <w:lang w:eastAsia="pt-BR"/>
        </w:rPr>
        <w:t xml:space="preserve"> impact</w:t>
      </w:r>
      <w:r w:rsidR="0096645E" w:rsidRPr="009C7F7E">
        <w:rPr>
          <w:rFonts w:eastAsia="Times New Roman"/>
          <w:i/>
          <w:iCs/>
          <w:lang w:eastAsia="pt-BR"/>
        </w:rPr>
        <w:t xml:space="preserve"> </w:t>
      </w:r>
      <w:r w:rsidR="0062276C" w:rsidRPr="009C7F7E">
        <w:rPr>
          <w:rFonts w:eastAsia="Times New Roman"/>
          <w:i/>
          <w:iCs/>
          <w:lang w:eastAsia="pt-BR"/>
        </w:rPr>
        <w:t>SCP</w:t>
      </w:r>
      <w:r w:rsidRPr="009C7F7E">
        <w:rPr>
          <w:rFonts w:eastAsia="Times New Roman"/>
          <w:i/>
          <w:iCs/>
          <w:lang w:eastAsia="pt-BR"/>
        </w:rPr>
        <w:t>’</w:t>
      </w:r>
      <w:r w:rsidR="0062276C" w:rsidRPr="009C7F7E">
        <w:rPr>
          <w:rFonts w:eastAsia="Times New Roman"/>
          <w:i/>
          <w:iCs/>
          <w:lang w:eastAsia="pt-BR"/>
        </w:rPr>
        <w:t>s</w:t>
      </w:r>
      <w:r w:rsidRPr="009C7F7E">
        <w:rPr>
          <w:rFonts w:eastAsia="Times New Roman"/>
          <w:i/>
          <w:iCs/>
          <w:lang w:eastAsia="pt-BR"/>
        </w:rPr>
        <w:t xml:space="preserve"> integration</w:t>
      </w:r>
      <w:r w:rsidR="00BB39DE" w:rsidRPr="009C7F7E">
        <w:rPr>
          <w:rFonts w:eastAsia="Times New Roman"/>
          <w:i/>
          <w:iCs/>
          <w:lang w:eastAsia="pt-BR"/>
        </w:rPr>
        <w:t xml:space="preserve"> amid </w:t>
      </w:r>
      <w:r w:rsidR="0096645E" w:rsidRPr="009C7F7E">
        <w:rPr>
          <w:rFonts w:eastAsia="Times New Roman"/>
          <w:i/>
          <w:iCs/>
          <w:lang w:eastAsia="pt-BR"/>
        </w:rPr>
        <w:t xml:space="preserve">the </w:t>
      </w:r>
      <w:r w:rsidR="00BB39DE" w:rsidRPr="009C7F7E">
        <w:rPr>
          <w:rFonts w:eastAsia="Times New Roman"/>
          <w:i/>
          <w:iCs/>
          <w:lang w:eastAsia="pt-BR"/>
        </w:rPr>
        <w:t>COVID-19</w:t>
      </w:r>
      <w:r w:rsidR="0096645E" w:rsidRPr="009C7F7E">
        <w:rPr>
          <w:rFonts w:eastAsia="Times New Roman"/>
          <w:i/>
          <w:iCs/>
          <w:lang w:eastAsia="pt-BR"/>
        </w:rPr>
        <w:t xml:space="preserve"> pandemic</w:t>
      </w:r>
    </w:p>
    <w:p w14:paraId="7474417E" w14:textId="4A0CCE21" w:rsidR="004F5343" w:rsidRPr="009C7F7E" w:rsidRDefault="00B036D3" w:rsidP="002C2457">
      <w:pPr>
        <w:spacing w:after="120"/>
        <w:ind w:firstLine="567"/>
        <w:jc w:val="both"/>
        <w:rPr>
          <w:rFonts w:eastAsia="Times New Roman"/>
          <w:i/>
          <w:iCs/>
          <w:lang w:eastAsia="pt-BR"/>
        </w:rPr>
      </w:pPr>
      <w:r w:rsidRPr="009C7F7E">
        <w:rPr>
          <w:rFonts w:eastAsia="Times New Roman"/>
          <w:lang w:eastAsia="pt-BR"/>
        </w:rPr>
        <w:t>H</w:t>
      </w:r>
      <w:r w:rsidR="00417100" w:rsidRPr="009C7F7E">
        <w:rPr>
          <w:rFonts w:eastAsia="Times New Roman"/>
          <w:lang w:eastAsia="pt-BR"/>
        </w:rPr>
        <w:t>3</w:t>
      </w:r>
      <w:r w:rsidR="004F5343" w:rsidRPr="009C7F7E">
        <w:rPr>
          <w:rFonts w:eastAsia="Times New Roman"/>
          <w:lang w:eastAsia="pt-BR"/>
        </w:rPr>
        <w:t xml:space="preserve"> – </w:t>
      </w:r>
      <w:r w:rsidR="0062276C" w:rsidRPr="009C7F7E">
        <w:rPr>
          <w:rFonts w:eastAsia="Times New Roman"/>
          <w:i/>
          <w:iCs/>
          <w:lang w:eastAsia="pt-BR"/>
        </w:rPr>
        <w:t>SCP</w:t>
      </w:r>
      <w:r w:rsidR="004F5343" w:rsidRPr="009C7F7E">
        <w:rPr>
          <w:rFonts w:eastAsia="Times New Roman"/>
          <w:i/>
          <w:iCs/>
          <w:lang w:eastAsia="pt-BR"/>
        </w:rPr>
        <w:t>’</w:t>
      </w:r>
      <w:r w:rsidR="0062276C" w:rsidRPr="009C7F7E">
        <w:rPr>
          <w:rFonts w:eastAsia="Times New Roman"/>
          <w:i/>
          <w:iCs/>
          <w:lang w:eastAsia="pt-BR"/>
        </w:rPr>
        <w:t>s</w:t>
      </w:r>
      <w:r w:rsidR="004F5343" w:rsidRPr="009C7F7E">
        <w:rPr>
          <w:rFonts w:eastAsia="Times New Roman"/>
          <w:i/>
          <w:iCs/>
          <w:lang w:eastAsia="pt-BR"/>
        </w:rPr>
        <w:t xml:space="preserve"> integration </w:t>
      </w:r>
      <w:r w:rsidR="00AA5A6C" w:rsidRPr="009C7F7E">
        <w:rPr>
          <w:rFonts w:eastAsia="Times New Roman"/>
          <w:i/>
          <w:iCs/>
          <w:lang w:eastAsia="pt-BR"/>
        </w:rPr>
        <w:t>enabled</w:t>
      </w:r>
      <w:r w:rsidR="004F5343" w:rsidRPr="009C7F7E">
        <w:rPr>
          <w:rFonts w:eastAsia="Times New Roman"/>
          <w:i/>
          <w:iCs/>
          <w:lang w:eastAsia="pt-BR"/>
        </w:rPr>
        <w:t xml:space="preserve"> by disruptive technologies positive</w:t>
      </w:r>
      <w:r w:rsidR="004E4895" w:rsidRPr="009C7F7E">
        <w:rPr>
          <w:rFonts w:eastAsia="Times New Roman"/>
          <w:i/>
          <w:iCs/>
          <w:lang w:eastAsia="pt-BR"/>
        </w:rPr>
        <w:t>ly</w:t>
      </w:r>
      <w:r w:rsidR="004F5343" w:rsidRPr="009C7F7E">
        <w:rPr>
          <w:rFonts w:eastAsia="Times New Roman"/>
          <w:i/>
          <w:iCs/>
          <w:lang w:eastAsia="pt-BR"/>
        </w:rPr>
        <w:t xml:space="preserve"> impact</w:t>
      </w:r>
      <w:r w:rsidR="004E4895" w:rsidRPr="009C7F7E">
        <w:rPr>
          <w:rFonts w:eastAsia="Times New Roman"/>
          <w:i/>
          <w:iCs/>
          <w:lang w:eastAsia="pt-BR"/>
        </w:rPr>
        <w:t>s</w:t>
      </w:r>
      <w:r w:rsidR="004F5343" w:rsidRPr="009C7F7E">
        <w:rPr>
          <w:rFonts w:eastAsia="Times New Roman"/>
          <w:i/>
          <w:iCs/>
          <w:lang w:eastAsia="pt-BR"/>
        </w:rPr>
        <w:t xml:space="preserve"> </w:t>
      </w:r>
      <w:r w:rsidR="00041467" w:rsidRPr="009C7F7E">
        <w:rPr>
          <w:rFonts w:eastAsia="Times New Roman"/>
          <w:i/>
          <w:iCs/>
          <w:lang w:eastAsia="pt-BR"/>
        </w:rPr>
        <w:t>SC</w:t>
      </w:r>
      <w:r w:rsidR="004F5343" w:rsidRPr="009C7F7E">
        <w:rPr>
          <w:rFonts w:eastAsia="Times New Roman"/>
          <w:i/>
          <w:iCs/>
          <w:lang w:eastAsia="pt-BR"/>
        </w:rPr>
        <w:t xml:space="preserve"> profitability </w:t>
      </w:r>
      <w:r w:rsidR="00BB39DE" w:rsidRPr="009C7F7E">
        <w:rPr>
          <w:rFonts w:eastAsia="Times New Roman"/>
          <w:i/>
          <w:iCs/>
          <w:lang w:eastAsia="pt-BR"/>
        </w:rPr>
        <w:t xml:space="preserve">amid </w:t>
      </w:r>
      <w:r w:rsidR="0096645E" w:rsidRPr="009C7F7E">
        <w:rPr>
          <w:rFonts w:eastAsia="Times New Roman"/>
          <w:i/>
          <w:iCs/>
          <w:lang w:eastAsia="pt-BR"/>
        </w:rPr>
        <w:t xml:space="preserve">the </w:t>
      </w:r>
      <w:r w:rsidR="00BB39DE" w:rsidRPr="009C7F7E">
        <w:rPr>
          <w:rFonts w:eastAsia="Times New Roman"/>
          <w:i/>
          <w:iCs/>
          <w:lang w:eastAsia="pt-BR"/>
        </w:rPr>
        <w:t>COVID-19</w:t>
      </w:r>
      <w:r w:rsidR="0096645E" w:rsidRPr="009C7F7E">
        <w:rPr>
          <w:rFonts w:eastAsia="Times New Roman"/>
          <w:i/>
          <w:iCs/>
          <w:lang w:eastAsia="pt-BR"/>
        </w:rPr>
        <w:t xml:space="preserve"> pandemic</w:t>
      </w:r>
    </w:p>
    <w:p w14:paraId="6965A9F5" w14:textId="77777777" w:rsidR="002E0F0C" w:rsidRPr="009C7F7E" w:rsidRDefault="002E0F0C" w:rsidP="00A22B4A">
      <w:pPr>
        <w:spacing w:after="120"/>
        <w:jc w:val="both"/>
        <w:rPr>
          <w:rFonts w:eastAsia="Times New Roman"/>
          <w:i/>
          <w:iCs/>
          <w:lang w:eastAsia="pt-BR"/>
        </w:rPr>
      </w:pPr>
    </w:p>
    <w:p w14:paraId="242DF238" w14:textId="7C36128A" w:rsidR="005A7B3B" w:rsidRPr="009C7F7E" w:rsidRDefault="00277E9B" w:rsidP="00A22B4A">
      <w:pPr>
        <w:spacing w:after="120"/>
        <w:jc w:val="both"/>
        <w:rPr>
          <w:rFonts w:eastAsia="Times New Roman"/>
          <w:i/>
          <w:iCs/>
          <w:lang w:eastAsia="pt-BR"/>
        </w:rPr>
      </w:pPr>
      <w:r w:rsidRPr="009C7F7E">
        <w:rPr>
          <w:rFonts w:eastAsia="Times New Roman"/>
          <w:i/>
          <w:iCs/>
          <w:lang w:eastAsia="pt-BR"/>
        </w:rPr>
        <w:t xml:space="preserve">2.2.2 </w:t>
      </w:r>
      <w:r w:rsidR="005A7B3B" w:rsidRPr="009C7F7E">
        <w:rPr>
          <w:rFonts w:eastAsia="Times New Roman"/>
          <w:i/>
          <w:iCs/>
          <w:lang w:eastAsia="pt-BR"/>
        </w:rPr>
        <w:t>Collaboration in Supply Chains</w:t>
      </w:r>
    </w:p>
    <w:p w14:paraId="79619E70" w14:textId="77777777" w:rsidR="004069AE" w:rsidRPr="009C7F7E" w:rsidRDefault="004069AE" w:rsidP="00CD7F55">
      <w:pPr>
        <w:spacing w:after="120"/>
        <w:ind w:firstLine="567"/>
        <w:jc w:val="both"/>
      </w:pPr>
    </w:p>
    <w:p w14:paraId="45734F23" w14:textId="60D22851" w:rsidR="00CF7692" w:rsidRPr="009C7F7E" w:rsidRDefault="00041467" w:rsidP="00CD7F55">
      <w:pPr>
        <w:spacing w:after="120"/>
        <w:ind w:firstLine="567"/>
        <w:jc w:val="both"/>
        <w:rPr>
          <w:rFonts w:eastAsia="Times New Roman"/>
          <w:lang w:eastAsia="pt-BR"/>
        </w:rPr>
      </w:pPr>
      <w:r w:rsidRPr="009C7F7E">
        <w:t>SC</w:t>
      </w:r>
      <w:r w:rsidR="0096645E" w:rsidRPr="009C7F7E">
        <w:t xml:space="preserve"> collaboration</w:t>
      </w:r>
      <w:r w:rsidR="00926F89" w:rsidRPr="009C7F7E">
        <w:t xml:space="preserve"> can be understood as a process of planning and executing processes as well as </w:t>
      </w:r>
      <w:r w:rsidR="00311BFA" w:rsidRPr="009C7F7E">
        <w:t>the combination</w:t>
      </w:r>
      <w:r w:rsidR="00926F89" w:rsidRPr="009C7F7E">
        <w:t xml:space="preserve"> and deploy</w:t>
      </w:r>
      <w:r w:rsidR="00311BFA" w:rsidRPr="009C7F7E">
        <w:t>ment of</w:t>
      </w:r>
      <w:r w:rsidR="00926F89" w:rsidRPr="009C7F7E">
        <w:t xml:space="preserve"> internal and external resources (Cai et al., 2016).</w:t>
      </w:r>
      <w:r w:rsidR="00CD3BEF" w:rsidRPr="009C7F7E">
        <w:t xml:space="preserve"> </w:t>
      </w:r>
      <w:r w:rsidRPr="009C7F7E">
        <w:t>SC</w:t>
      </w:r>
      <w:r w:rsidR="00CD3BEF" w:rsidRPr="009C7F7E">
        <w:t xml:space="preserve"> collaboration is key in the current </w:t>
      </w:r>
      <w:r w:rsidR="000630D5" w:rsidRPr="009C7F7E">
        <w:t xml:space="preserve">COVID-19 </w:t>
      </w:r>
      <w:r w:rsidR="00CD3BEF" w:rsidRPr="009C7F7E">
        <w:t>context</w:t>
      </w:r>
      <w:r w:rsidR="0096645E" w:rsidRPr="009C7F7E">
        <w:t>,</w:t>
      </w:r>
      <w:r w:rsidR="00CD3BEF" w:rsidRPr="009C7F7E">
        <w:t xml:space="preserve"> taking into consideration that it is related to how </w:t>
      </w:r>
      <w:r w:rsidR="0096645E" w:rsidRPr="009C7F7E">
        <w:t xml:space="preserve">a </w:t>
      </w:r>
      <w:r w:rsidRPr="009C7F7E">
        <w:t>SC</w:t>
      </w:r>
      <w:r w:rsidR="00CD3BEF" w:rsidRPr="009C7F7E">
        <w:t xml:space="preserve"> is effectively managed. </w:t>
      </w:r>
      <w:r w:rsidRPr="009C7F7E">
        <w:t>SC</w:t>
      </w:r>
      <w:r w:rsidR="00CD3BEF" w:rsidRPr="009C7F7E">
        <w:t xml:space="preserve"> collaboration is linked to planning, forecasting, and replenishment (CPFR) into</w:t>
      </w:r>
      <w:r w:rsidR="0096645E" w:rsidRPr="009C7F7E">
        <w:t xml:space="preserve"> </w:t>
      </w:r>
      <w:r w:rsidR="0062276C" w:rsidRPr="009C7F7E">
        <w:t>SCP</w:t>
      </w:r>
      <w:r w:rsidR="00CD3BEF" w:rsidRPr="009C7F7E">
        <w:t xml:space="preserve"> (Li, 2012). For Cai et al. (2016)</w:t>
      </w:r>
      <w:r w:rsidR="0096645E" w:rsidRPr="009C7F7E">
        <w:t xml:space="preserve">, </w:t>
      </w:r>
      <w:r w:rsidR="00CD3BEF" w:rsidRPr="009C7F7E">
        <w:t xml:space="preserve">information technology is crucial for firms to </w:t>
      </w:r>
      <w:r w:rsidR="00CD3BEF" w:rsidRPr="009C7F7E">
        <w:rPr>
          <w:rFonts w:eastAsia="Times New Roman"/>
          <w:lang w:eastAsia="pt-BR"/>
        </w:rPr>
        <w:t xml:space="preserve">use information as well </w:t>
      </w:r>
      <w:r w:rsidR="00E80107" w:rsidRPr="009C7F7E">
        <w:rPr>
          <w:rFonts w:eastAsia="Times New Roman"/>
          <w:lang w:eastAsia="pt-BR"/>
        </w:rPr>
        <w:t xml:space="preserve">as </w:t>
      </w:r>
      <w:r w:rsidR="00CD3BEF" w:rsidRPr="009C7F7E">
        <w:rPr>
          <w:rFonts w:eastAsia="Times New Roman"/>
          <w:lang w:eastAsia="pt-BR"/>
        </w:rPr>
        <w:t xml:space="preserve">knowledge during collaboration </w:t>
      </w:r>
      <w:r w:rsidR="00595A98" w:rsidRPr="009C7F7E">
        <w:rPr>
          <w:rFonts w:eastAsia="Times New Roman"/>
          <w:lang w:eastAsia="pt-BR"/>
        </w:rPr>
        <w:t>with</w:t>
      </w:r>
      <w:r w:rsidR="00CD3BEF" w:rsidRPr="009C7F7E">
        <w:rPr>
          <w:rFonts w:eastAsia="Times New Roman"/>
          <w:lang w:eastAsia="pt-BR"/>
        </w:rPr>
        <w:t xml:space="preserve">in </w:t>
      </w:r>
      <w:r w:rsidRPr="009C7F7E">
        <w:rPr>
          <w:rFonts w:eastAsia="Times New Roman"/>
          <w:lang w:eastAsia="pt-BR"/>
        </w:rPr>
        <w:t>SC</w:t>
      </w:r>
      <w:r w:rsidR="00CD3BEF" w:rsidRPr="009C7F7E">
        <w:rPr>
          <w:rFonts w:eastAsia="Times New Roman"/>
          <w:lang w:eastAsia="pt-BR"/>
        </w:rPr>
        <w:t>s.</w:t>
      </w:r>
      <w:r w:rsidR="00E17E01" w:rsidRPr="009C7F7E">
        <w:rPr>
          <w:rFonts w:eastAsia="Times New Roman"/>
          <w:lang w:eastAsia="pt-BR"/>
        </w:rPr>
        <w:t xml:space="preserve"> </w:t>
      </w:r>
      <w:r w:rsidR="00ED1F93" w:rsidRPr="009C7F7E">
        <w:rPr>
          <w:rFonts w:eastAsia="Times New Roman"/>
          <w:lang w:eastAsia="pt-BR"/>
        </w:rPr>
        <w:t xml:space="preserve">According to </w:t>
      </w:r>
      <w:proofErr w:type="spellStart"/>
      <w:r w:rsidR="00ED1F93" w:rsidRPr="009C7F7E">
        <w:rPr>
          <w:rFonts w:eastAsia="Times New Roman"/>
          <w:lang w:eastAsia="pt-BR"/>
        </w:rPr>
        <w:t>Afshan</w:t>
      </w:r>
      <w:proofErr w:type="spellEnd"/>
      <w:r w:rsidR="00ED1F93" w:rsidRPr="009C7F7E">
        <w:rPr>
          <w:rFonts w:eastAsia="Times New Roman"/>
          <w:lang w:eastAsia="pt-BR"/>
        </w:rPr>
        <w:t>, Chatterjee and Chhetri (2017) collaboration in a SC is related to information and resources sharing.</w:t>
      </w:r>
      <w:r w:rsidR="00595A98" w:rsidRPr="009C7F7E">
        <w:rPr>
          <w:rFonts w:eastAsia="Times New Roman"/>
          <w:lang w:eastAsia="pt-BR"/>
        </w:rPr>
        <w:t xml:space="preserve"> </w:t>
      </w:r>
      <w:r w:rsidR="00ED1F93" w:rsidRPr="009C7F7E">
        <w:rPr>
          <w:rFonts w:eastAsia="Times New Roman"/>
          <w:lang w:eastAsia="pt-BR"/>
        </w:rPr>
        <w:t xml:space="preserve">Jayaraman, Ross and Agarwal (2008) state that </w:t>
      </w:r>
      <w:r w:rsidR="00ED1F93" w:rsidRPr="009C7F7E">
        <w:rPr>
          <w:rFonts w:eastAsia="Times New Roman"/>
          <w:lang w:eastAsia="pt-BR"/>
        </w:rPr>
        <w:lastRenderedPageBreak/>
        <w:t>collaboration is a joint and coordinated effort between two or more entities in a SC seeking to reach a common target. For these authors, there are three types of collaboration across SCs: information sharing, interest alignment, and process standardization.</w:t>
      </w:r>
    </w:p>
    <w:p w14:paraId="6099EAE0" w14:textId="359C2FC2" w:rsidR="00CD3BEF" w:rsidRPr="009C7F7E" w:rsidRDefault="000E5CB8" w:rsidP="00CD7F55">
      <w:pPr>
        <w:spacing w:after="120"/>
        <w:ind w:firstLine="567"/>
        <w:jc w:val="both"/>
        <w:rPr>
          <w:rFonts w:eastAsia="Times New Roman"/>
          <w:lang w:eastAsia="pt-BR"/>
        </w:rPr>
      </w:pPr>
      <w:r w:rsidRPr="009C7F7E">
        <w:rPr>
          <w:rFonts w:eastAsia="Times New Roman"/>
          <w:lang w:eastAsia="pt-BR"/>
        </w:rPr>
        <w:t>Cai et al. (2016)</w:t>
      </w:r>
      <w:r w:rsidR="0096645E" w:rsidRPr="009C7F7E">
        <w:rPr>
          <w:rFonts w:eastAsia="Times New Roman"/>
          <w:lang w:eastAsia="pt-BR"/>
        </w:rPr>
        <w:t xml:space="preserve"> </w:t>
      </w:r>
      <w:r w:rsidR="00311BFA" w:rsidRPr="009C7F7E">
        <w:rPr>
          <w:rFonts w:eastAsia="Times New Roman"/>
          <w:lang w:eastAsia="pt-BR"/>
        </w:rPr>
        <w:t>identified</w:t>
      </w:r>
      <w:r w:rsidRPr="009C7F7E">
        <w:rPr>
          <w:rFonts w:eastAsia="Times New Roman"/>
          <w:lang w:eastAsia="pt-BR"/>
        </w:rPr>
        <w:t xml:space="preserve"> </w:t>
      </w:r>
      <w:r w:rsidR="00C157AD" w:rsidRPr="009C7F7E">
        <w:rPr>
          <w:rFonts w:eastAsia="Times New Roman"/>
          <w:lang w:eastAsia="pt-BR"/>
        </w:rPr>
        <w:t xml:space="preserve">a </w:t>
      </w:r>
      <w:r w:rsidRPr="009C7F7E">
        <w:rPr>
          <w:rFonts w:eastAsia="Times New Roman"/>
          <w:lang w:eastAsia="pt-BR"/>
        </w:rPr>
        <w:t xml:space="preserve">strong impact </w:t>
      </w:r>
      <w:r w:rsidR="0096645E" w:rsidRPr="009C7F7E">
        <w:rPr>
          <w:rFonts w:eastAsia="Times New Roman"/>
          <w:lang w:eastAsia="pt-BR"/>
        </w:rPr>
        <w:t>of</w:t>
      </w:r>
      <w:r w:rsidRPr="009C7F7E">
        <w:rPr>
          <w:rFonts w:eastAsia="Times New Roman"/>
          <w:lang w:eastAsia="pt-BR"/>
        </w:rPr>
        <w:t xml:space="preserve"> information </w:t>
      </w:r>
      <w:r w:rsidR="00311BFA" w:rsidRPr="009C7F7E">
        <w:rPr>
          <w:rFonts w:eastAsia="Times New Roman"/>
          <w:lang w:eastAsia="pt-BR"/>
        </w:rPr>
        <w:t>technology</w:t>
      </w:r>
      <w:r w:rsidRPr="009C7F7E">
        <w:rPr>
          <w:rFonts w:eastAsia="Times New Roman"/>
          <w:lang w:eastAsia="pt-BR"/>
        </w:rPr>
        <w:t xml:space="preserve"> on </w:t>
      </w:r>
      <w:r w:rsidR="00041467" w:rsidRPr="009C7F7E">
        <w:rPr>
          <w:rFonts w:eastAsia="Times New Roman"/>
          <w:lang w:eastAsia="pt-BR"/>
        </w:rPr>
        <w:t>SC</w:t>
      </w:r>
      <w:r w:rsidRPr="009C7F7E">
        <w:rPr>
          <w:rFonts w:eastAsia="Times New Roman"/>
          <w:lang w:eastAsia="pt-BR"/>
        </w:rPr>
        <w:t xml:space="preserve"> collaboration. Jayaraman, Ross and Agarwal (2008)</w:t>
      </w:r>
      <w:r w:rsidR="00E80107" w:rsidRPr="009C7F7E">
        <w:rPr>
          <w:rFonts w:eastAsia="Times New Roman"/>
          <w:lang w:eastAsia="pt-BR"/>
        </w:rPr>
        <w:t xml:space="preserve"> </w:t>
      </w:r>
      <w:r w:rsidRPr="009C7F7E">
        <w:rPr>
          <w:rFonts w:eastAsia="Times New Roman"/>
          <w:lang w:eastAsia="pt-BR"/>
        </w:rPr>
        <w:t>als</w:t>
      </w:r>
      <w:r w:rsidR="0096645E" w:rsidRPr="009C7F7E">
        <w:rPr>
          <w:rFonts w:eastAsia="Times New Roman"/>
          <w:lang w:eastAsia="pt-BR"/>
        </w:rPr>
        <w:t xml:space="preserve">o </w:t>
      </w:r>
      <w:r w:rsidRPr="009C7F7E">
        <w:rPr>
          <w:rFonts w:eastAsia="Times New Roman"/>
          <w:lang w:eastAsia="pt-BR"/>
        </w:rPr>
        <w:t>demonstrated that information technology such as web-based systems can effectively support collaboration in</w:t>
      </w:r>
      <w:r w:rsidR="00C157AD" w:rsidRPr="009C7F7E">
        <w:rPr>
          <w:rFonts w:eastAsia="Times New Roman"/>
          <w:lang w:eastAsia="pt-BR"/>
        </w:rPr>
        <w:t xml:space="preserve"> </w:t>
      </w:r>
      <w:r w:rsidR="00041467" w:rsidRPr="009C7F7E">
        <w:rPr>
          <w:rFonts w:eastAsia="Times New Roman"/>
          <w:lang w:eastAsia="pt-BR"/>
        </w:rPr>
        <w:t>SC</w:t>
      </w:r>
      <w:r w:rsidRPr="009C7F7E">
        <w:rPr>
          <w:rFonts w:eastAsia="Times New Roman"/>
          <w:lang w:eastAsia="pt-BR"/>
        </w:rPr>
        <w:t xml:space="preserve"> in terms of communication, information sharing, and processes execution.</w:t>
      </w:r>
      <w:r w:rsidR="00A07335" w:rsidRPr="009C7F7E">
        <w:rPr>
          <w:rFonts w:eastAsia="Times New Roman"/>
          <w:lang w:eastAsia="pt-BR"/>
        </w:rPr>
        <w:t xml:space="preserve"> </w:t>
      </w:r>
      <w:r w:rsidR="00CD3BEF" w:rsidRPr="009C7F7E">
        <w:rPr>
          <w:rFonts w:eastAsia="Times New Roman"/>
          <w:lang w:eastAsia="pt-BR"/>
        </w:rPr>
        <w:t xml:space="preserve">Li (2012) </w:t>
      </w:r>
      <w:r w:rsidR="00CD7F55" w:rsidRPr="009C7F7E">
        <w:rPr>
          <w:rFonts w:eastAsia="Times New Roman"/>
          <w:lang w:eastAsia="pt-BR"/>
        </w:rPr>
        <w:t xml:space="preserve">reported </w:t>
      </w:r>
      <w:r w:rsidR="00CD3BEF" w:rsidRPr="009C7F7E">
        <w:rPr>
          <w:rFonts w:eastAsia="Times New Roman"/>
          <w:lang w:eastAsia="pt-BR"/>
        </w:rPr>
        <w:t xml:space="preserve">that the </w:t>
      </w:r>
      <w:r w:rsidR="0096645E" w:rsidRPr="009C7F7E">
        <w:rPr>
          <w:rFonts w:eastAsia="Times New Roman"/>
          <w:lang w:eastAsia="pt-BR"/>
        </w:rPr>
        <w:t xml:space="preserve">higher the </w:t>
      </w:r>
      <w:r w:rsidR="00CD3BEF" w:rsidRPr="009C7F7E">
        <w:rPr>
          <w:rFonts w:eastAsia="Times New Roman"/>
          <w:lang w:eastAsia="pt-BR"/>
        </w:rPr>
        <w:t>level of technolog</w:t>
      </w:r>
      <w:r w:rsidR="00613B65" w:rsidRPr="009C7F7E">
        <w:rPr>
          <w:rFonts w:eastAsia="Times New Roman"/>
          <w:lang w:eastAsia="pt-BR"/>
        </w:rPr>
        <w:t>ies</w:t>
      </w:r>
      <w:r w:rsidR="00CD3BEF" w:rsidRPr="009C7F7E">
        <w:rPr>
          <w:rFonts w:eastAsia="Times New Roman"/>
          <w:lang w:eastAsia="pt-BR"/>
        </w:rPr>
        <w:t xml:space="preserve"> ap</w:t>
      </w:r>
      <w:r w:rsidR="00D53738" w:rsidRPr="009C7F7E">
        <w:rPr>
          <w:rFonts w:eastAsia="Times New Roman"/>
          <w:lang w:eastAsia="pt-BR"/>
        </w:rPr>
        <w:t xml:space="preserve">plied in </w:t>
      </w:r>
      <w:r w:rsidR="00041467" w:rsidRPr="009C7F7E">
        <w:rPr>
          <w:rFonts w:eastAsia="Times New Roman"/>
          <w:lang w:eastAsia="pt-BR"/>
        </w:rPr>
        <w:t>SC</w:t>
      </w:r>
      <w:r w:rsidR="00D53738" w:rsidRPr="009C7F7E">
        <w:rPr>
          <w:rFonts w:eastAsia="Times New Roman"/>
          <w:lang w:eastAsia="pt-BR"/>
        </w:rPr>
        <w:t>s</w:t>
      </w:r>
      <w:r w:rsidR="00CD7F55" w:rsidRPr="009C7F7E">
        <w:rPr>
          <w:rFonts w:eastAsia="Times New Roman"/>
          <w:lang w:eastAsia="pt-BR"/>
        </w:rPr>
        <w:t>,</w:t>
      </w:r>
      <w:r w:rsidR="0096645E" w:rsidRPr="009C7F7E">
        <w:rPr>
          <w:rFonts w:eastAsia="Times New Roman"/>
          <w:lang w:eastAsia="pt-BR"/>
        </w:rPr>
        <w:t xml:space="preserve"> the</w:t>
      </w:r>
      <w:r w:rsidR="00D53738" w:rsidRPr="009C7F7E">
        <w:rPr>
          <w:rFonts w:eastAsia="Times New Roman"/>
          <w:lang w:eastAsia="pt-BR"/>
        </w:rPr>
        <w:t xml:space="preserve"> higher </w:t>
      </w:r>
      <w:r w:rsidR="0096645E" w:rsidRPr="009C7F7E">
        <w:rPr>
          <w:rFonts w:eastAsia="Times New Roman"/>
          <w:lang w:eastAsia="pt-BR"/>
        </w:rPr>
        <w:t xml:space="preserve">its </w:t>
      </w:r>
      <w:r w:rsidR="00D53738" w:rsidRPr="009C7F7E">
        <w:rPr>
          <w:rFonts w:eastAsia="Times New Roman"/>
          <w:lang w:eastAsia="pt-BR"/>
        </w:rPr>
        <w:t>performance</w:t>
      </w:r>
      <w:r w:rsidR="0096645E" w:rsidRPr="009C7F7E">
        <w:rPr>
          <w:rFonts w:eastAsia="Times New Roman"/>
          <w:lang w:eastAsia="pt-BR"/>
        </w:rPr>
        <w:t xml:space="preserve"> is</w:t>
      </w:r>
      <w:r w:rsidR="00D53738" w:rsidRPr="009C7F7E">
        <w:rPr>
          <w:rFonts w:eastAsia="Times New Roman"/>
          <w:lang w:eastAsia="pt-BR"/>
        </w:rPr>
        <w:t xml:space="preserve"> </w:t>
      </w:r>
      <w:r w:rsidR="00595A98" w:rsidRPr="009C7F7E">
        <w:rPr>
          <w:rFonts w:eastAsia="Times New Roman"/>
          <w:lang w:eastAsia="pt-BR"/>
        </w:rPr>
        <w:t>concerning</w:t>
      </w:r>
      <w:r w:rsidR="00D53738" w:rsidRPr="009C7F7E">
        <w:rPr>
          <w:rFonts w:eastAsia="Times New Roman"/>
          <w:lang w:eastAsia="pt-BR"/>
        </w:rPr>
        <w:t xml:space="preserve"> the collaboration in </w:t>
      </w:r>
      <w:r w:rsidR="0096645E" w:rsidRPr="009C7F7E">
        <w:rPr>
          <w:rFonts w:eastAsia="Times New Roman"/>
          <w:lang w:eastAsia="pt-BR"/>
        </w:rPr>
        <w:t>its</w:t>
      </w:r>
      <w:r w:rsidR="00D53738" w:rsidRPr="009C7F7E">
        <w:rPr>
          <w:rFonts w:eastAsia="Times New Roman"/>
          <w:lang w:eastAsia="pt-BR"/>
        </w:rPr>
        <w:t xml:space="preserve"> processes. </w:t>
      </w:r>
      <w:r w:rsidR="00CB23A8" w:rsidRPr="009C7F7E">
        <w:rPr>
          <w:rFonts w:eastAsia="Times New Roman"/>
          <w:lang w:eastAsia="pt-BR"/>
        </w:rPr>
        <w:t xml:space="preserve">It has been widely reported in </w:t>
      </w:r>
      <w:r w:rsidR="0096645E" w:rsidRPr="009C7F7E">
        <w:rPr>
          <w:rFonts w:eastAsia="Times New Roman"/>
          <w:lang w:eastAsia="pt-BR"/>
        </w:rPr>
        <w:t xml:space="preserve">the </w:t>
      </w:r>
      <w:r w:rsidR="00CB23A8" w:rsidRPr="009C7F7E">
        <w:rPr>
          <w:rFonts w:eastAsia="Times New Roman"/>
          <w:lang w:eastAsia="pt-BR"/>
        </w:rPr>
        <w:t xml:space="preserve">media recently that during the </w:t>
      </w:r>
      <w:r w:rsidR="0096645E" w:rsidRPr="009C7F7E">
        <w:rPr>
          <w:rFonts w:eastAsia="Times New Roman"/>
          <w:lang w:eastAsia="pt-BR"/>
        </w:rPr>
        <w:t xml:space="preserve">COVID-19 </w:t>
      </w:r>
      <w:r w:rsidR="00CB23A8" w:rsidRPr="009C7F7E">
        <w:rPr>
          <w:rFonts w:eastAsia="Times New Roman"/>
          <w:lang w:eastAsia="pt-BR"/>
        </w:rPr>
        <w:t>pandemic</w:t>
      </w:r>
      <w:r w:rsidR="0096645E" w:rsidRPr="009C7F7E">
        <w:rPr>
          <w:rFonts w:eastAsia="Times New Roman"/>
          <w:lang w:eastAsia="pt-BR"/>
        </w:rPr>
        <w:t xml:space="preserve">, </w:t>
      </w:r>
      <w:r w:rsidR="00041467" w:rsidRPr="009C7F7E">
        <w:rPr>
          <w:rFonts w:eastAsia="Times New Roman"/>
          <w:lang w:eastAsia="pt-BR"/>
        </w:rPr>
        <w:t>SC</w:t>
      </w:r>
      <w:r w:rsidR="00CB23A8" w:rsidRPr="009C7F7E">
        <w:rPr>
          <w:rFonts w:eastAsia="Times New Roman"/>
          <w:lang w:eastAsia="pt-BR"/>
        </w:rPr>
        <w:t xml:space="preserve"> collaboration is rapidly driving </w:t>
      </w:r>
      <w:r w:rsidR="0078747F" w:rsidRPr="009C7F7E">
        <w:rPr>
          <w:rFonts w:eastAsia="Times New Roman"/>
          <w:lang w:eastAsia="pt-BR"/>
        </w:rPr>
        <w:t xml:space="preserve">the </w:t>
      </w:r>
      <w:r w:rsidR="00CB23A8" w:rsidRPr="009C7F7E">
        <w:rPr>
          <w:rFonts w:eastAsia="Times New Roman"/>
          <w:lang w:eastAsia="pt-BR"/>
        </w:rPr>
        <w:t xml:space="preserve">recovery of many businesses. </w:t>
      </w:r>
      <w:r w:rsidR="00E80107" w:rsidRPr="009C7F7E">
        <w:rPr>
          <w:rFonts w:eastAsia="Times New Roman"/>
          <w:lang w:eastAsia="pt-BR"/>
        </w:rPr>
        <w:t xml:space="preserve">According to </w:t>
      </w:r>
      <w:proofErr w:type="spellStart"/>
      <w:r w:rsidR="00E80107" w:rsidRPr="009C7F7E">
        <w:rPr>
          <w:rFonts w:eastAsia="Times New Roman"/>
          <w:lang w:eastAsia="pt-BR"/>
        </w:rPr>
        <w:t>Afshan</w:t>
      </w:r>
      <w:proofErr w:type="spellEnd"/>
      <w:r w:rsidR="00104447" w:rsidRPr="009C7F7E">
        <w:rPr>
          <w:rFonts w:eastAsia="Times New Roman"/>
          <w:lang w:eastAsia="pt-BR"/>
        </w:rPr>
        <w:t xml:space="preserve"> et al. </w:t>
      </w:r>
      <w:r w:rsidR="00E80107" w:rsidRPr="009C7F7E">
        <w:rPr>
          <w:rFonts w:eastAsia="Times New Roman"/>
          <w:lang w:eastAsia="pt-BR"/>
        </w:rPr>
        <w:t xml:space="preserve">(2017), </w:t>
      </w:r>
      <w:r w:rsidR="00041467" w:rsidRPr="009C7F7E">
        <w:rPr>
          <w:rFonts w:eastAsia="Times New Roman"/>
          <w:lang w:eastAsia="pt-BR"/>
        </w:rPr>
        <w:t>SC</w:t>
      </w:r>
      <w:r w:rsidRPr="009C7F7E">
        <w:rPr>
          <w:rFonts w:eastAsia="Times New Roman"/>
          <w:lang w:eastAsia="pt-BR"/>
        </w:rPr>
        <w:t xml:space="preserve"> collaboration through information sharing and quality enabled by information technology can positively impact </w:t>
      </w:r>
      <w:r w:rsidR="00041467" w:rsidRPr="009C7F7E">
        <w:rPr>
          <w:rFonts w:eastAsia="Times New Roman"/>
          <w:lang w:eastAsia="pt-BR"/>
        </w:rPr>
        <w:t>SC</w:t>
      </w:r>
      <w:r w:rsidRPr="009C7F7E">
        <w:rPr>
          <w:rFonts w:eastAsia="Times New Roman"/>
          <w:lang w:eastAsia="pt-BR"/>
        </w:rPr>
        <w:t xml:space="preserve"> performance in terms of profitability</w:t>
      </w:r>
      <w:r w:rsidR="00E80107" w:rsidRPr="009C7F7E">
        <w:rPr>
          <w:rFonts w:eastAsia="Times New Roman"/>
          <w:lang w:eastAsia="pt-BR"/>
        </w:rPr>
        <w:t>.</w:t>
      </w:r>
      <w:r w:rsidR="00CD7F55" w:rsidRPr="009C7F7E">
        <w:rPr>
          <w:rFonts w:eastAsia="Times New Roman"/>
          <w:lang w:eastAsia="pt-BR"/>
        </w:rPr>
        <w:t xml:space="preserve"> </w:t>
      </w:r>
      <w:r w:rsidR="0060274E" w:rsidRPr="009C7F7E">
        <w:rPr>
          <w:rFonts w:eastAsia="Times New Roman"/>
          <w:lang w:eastAsia="pt-BR"/>
        </w:rPr>
        <w:t xml:space="preserve">More recently, Ghadge et al. (2020) showed that collaboration and data sharing support digital transformation in </w:t>
      </w:r>
      <w:r w:rsidR="00041467" w:rsidRPr="009C7F7E">
        <w:rPr>
          <w:rFonts w:eastAsia="Times New Roman"/>
          <w:lang w:eastAsia="pt-BR"/>
        </w:rPr>
        <w:t>SC</w:t>
      </w:r>
      <w:r w:rsidR="0060274E" w:rsidRPr="009C7F7E">
        <w:rPr>
          <w:rFonts w:eastAsia="Times New Roman"/>
          <w:lang w:eastAsia="pt-BR"/>
        </w:rPr>
        <w:t xml:space="preserve">s, enhancing </w:t>
      </w:r>
      <w:r w:rsidR="00595A98" w:rsidRPr="009C7F7E">
        <w:rPr>
          <w:rFonts w:eastAsia="Times New Roman"/>
          <w:lang w:eastAsia="pt-BR"/>
        </w:rPr>
        <w:t xml:space="preserve">their </w:t>
      </w:r>
      <w:r w:rsidR="0060274E" w:rsidRPr="009C7F7E">
        <w:rPr>
          <w:rFonts w:eastAsia="Times New Roman"/>
          <w:lang w:eastAsia="pt-BR"/>
        </w:rPr>
        <w:t xml:space="preserve">performance. </w:t>
      </w:r>
      <w:r w:rsidR="006A37C3" w:rsidRPr="009C7F7E">
        <w:rPr>
          <w:rFonts w:eastAsia="Times New Roman"/>
          <w:lang w:eastAsia="pt-BR"/>
        </w:rPr>
        <w:t>Specifically,</w:t>
      </w:r>
      <w:r w:rsidR="00162940" w:rsidRPr="009C7F7E">
        <w:rPr>
          <w:rFonts w:eastAsia="Times New Roman"/>
          <w:lang w:eastAsia="pt-BR"/>
        </w:rPr>
        <w:t xml:space="preserve"> for IoT, Cui et al. (2020) showed that the implementation of this disruptive technology may enhance collaboration in </w:t>
      </w:r>
      <w:r w:rsidR="00041467" w:rsidRPr="009C7F7E">
        <w:rPr>
          <w:rFonts w:eastAsia="Times New Roman"/>
          <w:lang w:eastAsia="pt-BR"/>
        </w:rPr>
        <w:t>SC</w:t>
      </w:r>
      <w:r w:rsidR="00162940" w:rsidRPr="009C7F7E">
        <w:rPr>
          <w:rFonts w:eastAsia="Times New Roman"/>
          <w:lang w:eastAsia="pt-BR"/>
        </w:rPr>
        <w:t>s.</w:t>
      </w:r>
      <w:r w:rsidR="00903D8F" w:rsidRPr="009C7F7E">
        <w:rPr>
          <w:rFonts w:eastAsia="Times New Roman"/>
          <w:lang w:eastAsia="pt-BR"/>
        </w:rPr>
        <w:t xml:space="preserve"> </w:t>
      </w:r>
      <w:bookmarkStart w:id="19" w:name="_Hlk79237987"/>
      <w:r w:rsidR="00903D8F" w:rsidRPr="009C7F7E">
        <w:rPr>
          <w:rFonts w:eastAsia="Times New Roman"/>
          <w:lang w:eastAsia="pt-BR"/>
        </w:rPr>
        <w:t xml:space="preserve">Blockchain technology can also enhance </w:t>
      </w:r>
      <w:r w:rsidR="00041467" w:rsidRPr="009C7F7E">
        <w:rPr>
          <w:rFonts w:eastAsia="Times New Roman"/>
          <w:lang w:eastAsia="pt-BR"/>
        </w:rPr>
        <w:t>SC</w:t>
      </w:r>
      <w:r w:rsidR="00903D8F" w:rsidRPr="009C7F7E">
        <w:rPr>
          <w:rFonts w:eastAsia="Times New Roman"/>
          <w:lang w:eastAsia="pt-BR"/>
        </w:rPr>
        <w:t xml:space="preserve"> collaboration in </w:t>
      </w:r>
      <w:r w:rsidR="00041467" w:rsidRPr="009C7F7E">
        <w:rPr>
          <w:rFonts w:eastAsia="Times New Roman"/>
          <w:lang w:eastAsia="pt-BR"/>
        </w:rPr>
        <w:t>SC</w:t>
      </w:r>
      <w:r w:rsidR="00903D8F" w:rsidRPr="009C7F7E">
        <w:rPr>
          <w:rFonts w:eastAsia="Times New Roman"/>
          <w:lang w:eastAsia="pt-BR"/>
        </w:rPr>
        <w:t xml:space="preserve">s improving </w:t>
      </w:r>
      <w:r w:rsidR="0096645E" w:rsidRPr="009C7F7E">
        <w:rPr>
          <w:rFonts w:eastAsia="Times New Roman"/>
          <w:lang w:eastAsia="pt-BR"/>
        </w:rPr>
        <w:t xml:space="preserve">their </w:t>
      </w:r>
      <w:r w:rsidR="00903D8F" w:rsidRPr="009C7F7E">
        <w:rPr>
          <w:rFonts w:eastAsia="Times New Roman"/>
          <w:lang w:eastAsia="pt-BR"/>
        </w:rPr>
        <w:t>resilience.</w:t>
      </w:r>
      <w:r w:rsidR="00162940" w:rsidRPr="009C7F7E">
        <w:rPr>
          <w:rFonts w:eastAsia="Times New Roman"/>
          <w:lang w:eastAsia="pt-BR"/>
        </w:rPr>
        <w:t xml:space="preserve"> </w:t>
      </w:r>
      <w:bookmarkEnd w:id="19"/>
      <w:r w:rsidR="00E80107" w:rsidRPr="009C7F7E">
        <w:rPr>
          <w:rFonts w:eastAsia="Times New Roman"/>
          <w:lang w:eastAsia="pt-BR"/>
        </w:rPr>
        <w:t>Th</w:t>
      </w:r>
      <w:r w:rsidR="00595A98" w:rsidRPr="009C7F7E">
        <w:rPr>
          <w:rFonts w:eastAsia="Times New Roman"/>
          <w:lang w:eastAsia="pt-BR"/>
        </w:rPr>
        <w:t xml:space="preserve">is </w:t>
      </w:r>
      <w:r w:rsidR="00CD7F55" w:rsidRPr="009C7F7E">
        <w:rPr>
          <w:rFonts w:eastAsia="Times New Roman"/>
          <w:lang w:eastAsia="pt-BR"/>
        </w:rPr>
        <w:t>discussion lead</w:t>
      </w:r>
      <w:r w:rsidR="00595A98" w:rsidRPr="009C7F7E">
        <w:rPr>
          <w:rFonts w:eastAsia="Times New Roman"/>
          <w:lang w:eastAsia="pt-BR"/>
        </w:rPr>
        <w:t>s</w:t>
      </w:r>
      <w:r w:rsidR="00CD7F55" w:rsidRPr="009C7F7E">
        <w:rPr>
          <w:rFonts w:eastAsia="Times New Roman"/>
          <w:lang w:eastAsia="pt-BR"/>
        </w:rPr>
        <w:t xml:space="preserve"> to</w:t>
      </w:r>
      <w:r w:rsidR="004E4895" w:rsidRPr="009C7F7E">
        <w:rPr>
          <w:rFonts w:eastAsia="Times New Roman"/>
          <w:lang w:eastAsia="pt-BR"/>
        </w:rPr>
        <w:t xml:space="preserve"> </w:t>
      </w:r>
      <w:r w:rsidR="00216C93" w:rsidRPr="009C7F7E">
        <w:rPr>
          <w:rFonts w:eastAsia="Times New Roman"/>
          <w:lang w:eastAsia="pt-BR"/>
        </w:rPr>
        <w:t>the</w:t>
      </w:r>
      <w:r w:rsidR="00595A98" w:rsidRPr="009C7F7E">
        <w:rPr>
          <w:rFonts w:eastAsia="Times New Roman"/>
          <w:lang w:eastAsia="pt-BR"/>
        </w:rPr>
        <w:t xml:space="preserve"> formulation of the</w:t>
      </w:r>
      <w:r w:rsidR="00216C93" w:rsidRPr="009C7F7E">
        <w:rPr>
          <w:rFonts w:eastAsia="Times New Roman"/>
          <w:lang w:eastAsia="pt-BR"/>
        </w:rPr>
        <w:t xml:space="preserve"> </w:t>
      </w:r>
      <w:r w:rsidR="004E4895" w:rsidRPr="009C7F7E">
        <w:rPr>
          <w:rFonts w:eastAsia="Times New Roman"/>
          <w:lang w:eastAsia="pt-BR"/>
        </w:rPr>
        <w:t xml:space="preserve">following </w:t>
      </w:r>
      <w:r w:rsidR="00311BFA" w:rsidRPr="009C7F7E">
        <w:rPr>
          <w:rFonts w:eastAsia="Times New Roman"/>
          <w:lang w:eastAsia="pt-BR"/>
        </w:rPr>
        <w:t>hypotheses</w:t>
      </w:r>
      <w:r w:rsidR="004E4895" w:rsidRPr="009C7F7E">
        <w:rPr>
          <w:rFonts w:eastAsia="Times New Roman"/>
          <w:lang w:eastAsia="pt-BR"/>
        </w:rPr>
        <w:t>:</w:t>
      </w:r>
    </w:p>
    <w:p w14:paraId="7165B205" w14:textId="1E913D11" w:rsidR="004E4895" w:rsidRPr="009C7F7E" w:rsidRDefault="004E4895" w:rsidP="004E4895">
      <w:pPr>
        <w:jc w:val="both"/>
        <w:rPr>
          <w:rFonts w:eastAsia="Times New Roman"/>
          <w:i/>
          <w:lang w:eastAsia="pt-BR"/>
        </w:rPr>
      </w:pPr>
      <w:r w:rsidRPr="009C7F7E">
        <w:rPr>
          <w:rFonts w:eastAsia="Times New Roman"/>
          <w:i/>
          <w:lang w:eastAsia="pt-BR"/>
        </w:rPr>
        <w:t>H</w:t>
      </w:r>
      <w:r w:rsidR="00417100" w:rsidRPr="009C7F7E">
        <w:rPr>
          <w:rFonts w:eastAsia="Times New Roman"/>
          <w:i/>
          <w:lang w:eastAsia="pt-BR"/>
        </w:rPr>
        <w:t>4</w:t>
      </w:r>
      <w:r w:rsidRPr="009C7F7E">
        <w:rPr>
          <w:rFonts w:eastAsia="Times New Roman"/>
          <w:i/>
          <w:lang w:eastAsia="pt-BR"/>
        </w:rPr>
        <w:t xml:space="preserve"> – Disruptive technologies </w:t>
      </w:r>
      <w:r w:rsidR="008744EC" w:rsidRPr="009C7F7E">
        <w:rPr>
          <w:rFonts w:eastAsia="Times New Roman"/>
          <w:i/>
          <w:lang w:eastAsia="pt-BR"/>
        </w:rPr>
        <w:t>positively impact</w:t>
      </w:r>
      <w:r w:rsidRPr="009C7F7E">
        <w:rPr>
          <w:rFonts w:eastAsia="Times New Roman"/>
          <w:i/>
          <w:lang w:eastAsia="pt-BR"/>
        </w:rPr>
        <w:t xml:space="preserve"> </w:t>
      </w:r>
      <w:r w:rsidR="0062276C" w:rsidRPr="009C7F7E">
        <w:rPr>
          <w:rFonts w:eastAsia="Times New Roman"/>
          <w:i/>
          <w:lang w:eastAsia="pt-BR"/>
        </w:rPr>
        <w:t>SCP</w:t>
      </w:r>
      <w:r w:rsidRPr="009C7F7E">
        <w:rPr>
          <w:rFonts w:eastAsia="Times New Roman"/>
          <w:i/>
          <w:lang w:eastAsia="pt-BR"/>
        </w:rPr>
        <w:t>’</w:t>
      </w:r>
      <w:r w:rsidR="0062276C" w:rsidRPr="009C7F7E">
        <w:rPr>
          <w:rFonts w:eastAsia="Times New Roman"/>
          <w:i/>
          <w:lang w:eastAsia="pt-BR"/>
        </w:rPr>
        <w:t>s</w:t>
      </w:r>
      <w:r w:rsidRPr="009C7F7E">
        <w:rPr>
          <w:rFonts w:eastAsia="Times New Roman"/>
          <w:i/>
          <w:lang w:eastAsia="pt-BR"/>
        </w:rPr>
        <w:t xml:space="preserve"> collaboration</w:t>
      </w:r>
      <w:r w:rsidR="00BB39DE" w:rsidRPr="009C7F7E">
        <w:rPr>
          <w:rFonts w:eastAsia="Times New Roman"/>
          <w:i/>
          <w:lang w:eastAsia="pt-BR"/>
        </w:rPr>
        <w:t xml:space="preserve"> </w:t>
      </w:r>
      <w:r w:rsidR="00BB39DE" w:rsidRPr="009C7F7E">
        <w:rPr>
          <w:rFonts w:eastAsia="Times New Roman"/>
          <w:i/>
          <w:iCs/>
          <w:lang w:eastAsia="pt-BR"/>
        </w:rPr>
        <w:t xml:space="preserve">amid </w:t>
      </w:r>
      <w:r w:rsidR="0096645E" w:rsidRPr="009C7F7E">
        <w:rPr>
          <w:rFonts w:eastAsia="Times New Roman"/>
          <w:i/>
          <w:iCs/>
          <w:lang w:eastAsia="pt-BR"/>
        </w:rPr>
        <w:t xml:space="preserve">the </w:t>
      </w:r>
      <w:r w:rsidR="00BB39DE" w:rsidRPr="009C7F7E">
        <w:rPr>
          <w:rFonts w:eastAsia="Times New Roman"/>
          <w:i/>
          <w:iCs/>
          <w:lang w:eastAsia="pt-BR"/>
        </w:rPr>
        <w:t>COVID-19</w:t>
      </w:r>
      <w:r w:rsidR="0096645E" w:rsidRPr="009C7F7E">
        <w:rPr>
          <w:rFonts w:eastAsia="Times New Roman"/>
          <w:i/>
          <w:iCs/>
          <w:lang w:eastAsia="pt-BR"/>
        </w:rPr>
        <w:t xml:space="preserve"> pandemic</w:t>
      </w:r>
    </w:p>
    <w:p w14:paraId="656B4AEC" w14:textId="77777777" w:rsidR="004E4895" w:rsidRPr="009C7F7E" w:rsidRDefault="004E4895" w:rsidP="004E4895">
      <w:pPr>
        <w:jc w:val="both"/>
        <w:rPr>
          <w:rFonts w:eastAsia="Times New Roman"/>
          <w:i/>
          <w:lang w:eastAsia="pt-BR"/>
        </w:rPr>
      </w:pPr>
    </w:p>
    <w:p w14:paraId="60262928" w14:textId="05679CBD" w:rsidR="004E4895" w:rsidRPr="009C7F7E" w:rsidRDefault="004E4895" w:rsidP="004E4895">
      <w:pPr>
        <w:jc w:val="both"/>
        <w:rPr>
          <w:rFonts w:eastAsia="Times New Roman"/>
          <w:i/>
          <w:iCs/>
          <w:lang w:eastAsia="pt-BR"/>
        </w:rPr>
      </w:pPr>
      <w:r w:rsidRPr="009C7F7E">
        <w:rPr>
          <w:rFonts w:eastAsia="Times New Roman"/>
          <w:i/>
          <w:lang w:eastAsia="pt-BR"/>
        </w:rPr>
        <w:t>H</w:t>
      </w:r>
      <w:r w:rsidR="00417100" w:rsidRPr="009C7F7E">
        <w:rPr>
          <w:rFonts w:eastAsia="Times New Roman"/>
          <w:i/>
          <w:lang w:eastAsia="pt-BR"/>
        </w:rPr>
        <w:t>5</w:t>
      </w:r>
      <w:r w:rsidRPr="009C7F7E">
        <w:rPr>
          <w:rFonts w:eastAsia="Times New Roman"/>
          <w:i/>
          <w:lang w:eastAsia="pt-BR"/>
        </w:rPr>
        <w:t xml:space="preserve"> – </w:t>
      </w:r>
      <w:r w:rsidR="0062276C" w:rsidRPr="009C7F7E">
        <w:rPr>
          <w:rFonts w:eastAsia="Times New Roman"/>
          <w:i/>
          <w:lang w:eastAsia="pt-BR"/>
        </w:rPr>
        <w:t>SCP</w:t>
      </w:r>
      <w:r w:rsidRPr="009C7F7E">
        <w:rPr>
          <w:rFonts w:eastAsia="Times New Roman"/>
          <w:i/>
          <w:lang w:eastAsia="pt-BR"/>
        </w:rPr>
        <w:t>’</w:t>
      </w:r>
      <w:r w:rsidR="0062276C" w:rsidRPr="009C7F7E">
        <w:rPr>
          <w:rFonts w:eastAsia="Times New Roman"/>
          <w:i/>
          <w:lang w:eastAsia="pt-BR"/>
        </w:rPr>
        <w:t>s</w:t>
      </w:r>
      <w:r w:rsidRPr="009C7F7E">
        <w:rPr>
          <w:rFonts w:eastAsia="Times New Roman"/>
          <w:i/>
          <w:lang w:eastAsia="pt-BR"/>
        </w:rPr>
        <w:t xml:space="preserve"> collaboration</w:t>
      </w:r>
      <w:r w:rsidR="0096645E" w:rsidRPr="009C7F7E">
        <w:rPr>
          <w:rFonts w:eastAsia="Times New Roman"/>
          <w:i/>
          <w:lang w:eastAsia="pt-BR"/>
        </w:rPr>
        <w:t>,</w:t>
      </w:r>
      <w:r w:rsidRPr="009C7F7E">
        <w:rPr>
          <w:rFonts w:eastAsia="Times New Roman"/>
          <w:i/>
          <w:lang w:eastAsia="pt-BR"/>
        </w:rPr>
        <w:t xml:space="preserve"> </w:t>
      </w:r>
      <w:r w:rsidR="00AA5A6C" w:rsidRPr="009C7F7E">
        <w:rPr>
          <w:rFonts w:eastAsia="Times New Roman"/>
          <w:i/>
          <w:lang w:eastAsia="pt-BR"/>
        </w:rPr>
        <w:t>enabled</w:t>
      </w:r>
      <w:r w:rsidRPr="009C7F7E">
        <w:rPr>
          <w:rFonts w:eastAsia="Times New Roman"/>
          <w:i/>
          <w:lang w:eastAsia="pt-BR"/>
        </w:rPr>
        <w:t xml:space="preserve"> by disruptive technologies</w:t>
      </w:r>
      <w:r w:rsidR="0096645E" w:rsidRPr="009C7F7E">
        <w:rPr>
          <w:rFonts w:eastAsia="Times New Roman"/>
          <w:i/>
          <w:lang w:eastAsia="pt-BR"/>
        </w:rPr>
        <w:t>,</w:t>
      </w:r>
      <w:r w:rsidRPr="009C7F7E">
        <w:rPr>
          <w:rFonts w:eastAsia="Times New Roman"/>
          <w:i/>
          <w:lang w:eastAsia="pt-BR"/>
        </w:rPr>
        <w:t xml:space="preserve"> positively impact</w:t>
      </w:r>
      <w:r w:rsidR="0096645E" w:rsidRPr="009C7F7E">
        <w:rPr>
          <w:rFonts w:eastAsia="Times New Roman"/>
          <w:i/>
          <w:lang w:eastAsia="pt-BR"/>
        </w:rPr>
        <w:t xml:space="preserve">s </w:t>
      </w:r>
      <w:r w:rsidR="00041467" w:rsidRPr="009C7F7E">
        <w:rPr>
          <w:rFonts w:eastAsia="Times New Roman"/>
          <w:i/>
          <w:lang w:eastAsia="pt-BR"/>
        </w:rPr>
        <w:t>SC</w:t>
      </w:r>
      <w:r w:rsidRPr="009C7F7E">
        <w:rPr>
          <w:rFonts w:eastAsia="Times New Roman"/>
          <w:i/>
          <w:lang w:eastAsia="pt-BR"/>
        </w:rPr>
        <w:t xml:space="preserve"> profitability </w:t>
      </w:r>
      <w:r w:rsidR="00BB39DE" w:rsidRPr="009C7F7E">
        <w:rPr>
          <w:rFonts w:eastAsia="Times New Roman"/>
          <w:i/>
          <w:iCs/>
          <w:lang w:eastAsia="pt-BR"/>
        </w:rPr>
        <w:t xml:space="preserve">amid </w:t>
      </w:r>
      <w:r w:rsidR="0096645E" w:rsidRPr="009C7F7E">
        <w:rPr>
          <w:rFonts w:eastAsia="Times New Roman"/>
          <w:i/>
          <w:iCs/>
          <w:lang w:eastAsia="pt-BR"/>
        </w:rPr>
        <w:t xml:space="preserve">the </w:t>
      </w:r>
      <w:r w:rsidR="00BB39DE" w:rsidRPr="009C7F7E">
        <w:rPr>
          <w:rFonts w:eastAsia="Times New Roman"/>
          <w:i/>
          <w:iCs/>
          <w:lang w:eastAsia="pt-BR"/>
        </w:rPr>
        <w:t>COVID-19</w:t>
      </w:r>
      <w:r w:rsidR="0096645E" w:rsidRPr="009C7F7E">
        <w:rPr>
          <w:rFonts w:eastAsia="Times New Roman"/>
          <w:i/>
          <w:iCs/>
          <w:lang w:eastAsia="pt-BR"/>
        </w:rPr>
        <w:t xml:space="preserve"> pandemic</w:t>
      </w:r>
    </w:p>
    <w:p w14:paraId="7D80DF1C" w14:textId="3CF16878" w:rsidR="00990693" w:rsidRPr="009C7F7E" w:rsidRDefault="00990693" w:rsidP="00B541C8">
      <w:pPr>
        <w:spacing w:after="120"/>
        <w:jc w:val="both"/>
        <w:rPr>
          <w:i/>
        </w:rPr>
      </w:pPr>
    </w:p>
    <w:p w14:paraId="0F66D945" w14:textId="60E076E1" w:rsidR="00887C5F" w:rsidRPr="009C7F7E" w:rsidRDefault="00277E9B" w:rsidP="006C4F06">
      <w:pPr>
        <w:spacing w:after="120"/>
        <w:jc w:val="both"/>
        <w:rPr>
          <w:i/>
        </w:rPr>
      </w:pPr>
      <w:r w:rsidRPr="009C7F7E">
        <w:rPr>
          <w:i/>
        </w:rPr>
        <w:t xml:space="preserve">2.2.3 </w:t>
      </w:r>
      <w:r w:rsidR="00B036D3" w:rsidRPr="009C7F7E">
        <w:rPr>
          <w:i/>
        </w:rPr>
        <w:t>Efficiency in S</w:t>
      </w:r>
      <w:r w:rsidR="006C4F06" w:rsidRPr="009C7F7E">
        <w:rPr>
          <w:i/>
        </w:rPr>
        <w:t>upply Chains</w:t>
      </w:r>
    </w:p>
    <w:p w14:paraId="20F05EAE" w14:textId="77777777" w:rsidR="004069AE" w:rsidRPr="009C7F7E" w:rsidRDefault="004069AE" w:rsidP="00CD7F55">
      <w:pPr>
        <w:spacing w:after="120"/>
        <w:ind w:firstLine="567"/>
        <w:jc w:val="both"/>
        <w:rPr>
          <w:rFonts w:eastAsia="Times New Roman"/>
          <w:lang w:eastAsia="pt-BR"/>
        </w:rPr>
      </w:pPr>
    </w:p>
    <w:p w14:paraId="744753E0" w14:textId="310827EC" w:rsidR="00B036D3" w:rsidRPr="009C7F7E" w:rsidRDefault="00E61221" w:rsidP="00CD7F55">
      <w:pPr>
        <w:spacing w:after="120"/>
        <w:ind w:firstLine="567"/>
        <w:jc w:val="both"/>
        <w:rPr>
          <w:rFonts w:eastAsia="Times New Roman"/>
          <w:lang w:eastAsia="pt-BR"/>
        </w:rPr>
      </w:pPr>
      <w:r w:rsidRPr="009C7F7E">
        <w:rPr>
          <w:rFonts w:eastAsia="Times New Roman"/>
          <w:lang w:eastAsia="pt-BR"/>
        </w:rPr>
        <w:t xml:space="preserve">The ongoing </w:t>
      </w:r>
      <w:r w:rsidR="00613B65" w:rsidRPr="009C7F7E">
        <w:t xml:space="preserve">pandemic </w:t>
      </w:r>
      <w:r w:rsidRPr="009C7F7E">
        <w:t>outbreak ha</w:t>
      </w:r>
      <w:r w:rsidR="00F74824" w:rsidRPr="009C7F7E">
        <w:t>s</w:t>
      </w:r>
      <w:r w:rsidRPr="009C7F7E">
        <w:t xml:space="preserve"> significantly affected the efficiency of operations and </w:t>
      </w:r>
      <w:r w:rsidR="006E027D" w:rsidRPr="009C7F7E">
        <w:t xml:space="preserve">SCM </w:t>
      </w:r>
      <w:r w:rsidRPr="009C7F7E">
        <w:t>business models (Queiroz, 2020).</w:t>
      </w:r>
      <w:r w:rsidR="008129FF" w:rsidRPr="009C7F7E">
        <w:t xml:space="preserve"> </w:t>
      </w:r>
      <w:r w:rsidR="00B036D3" w:rsidRPr="009C7F7E">
        <w:t xml:space="preserve">Efficiency in </w:t>
      </w:r>
      <w:r w:rsidR="00041467" w:rsidRPr="009C7F7E">
        <w:t>SC</w:t>
      </w:r>
      <w:r w:rsidR="00B036D3" w:rsidRPr="009C7F7E">
        <w:t xml:space="preserve">s can be improved by the use of technologies </w:t>
      </w:r>
      <w:r w:rsidR="002D10D8" w:rsidRPr="009C7F7E">
        <w:t>that</w:t>
      </w:r>
      <w:r w:rsidR="00B036D3" w:rsidRPr="009C7F7E">
        <w:t xml:space="preserve"> allow </w:t>
      </w:r>
      <w:r w:rsidR="00AF487E" w:rsidRPr="009C7F7E">
        <w:rPr>
          <w:rFonts w:eastAsia="Times New Roman"/>
          <w:lang w:eastAsia="pt-BR"/>
        </w:rPr>
        <w:t>getting</w:t>
      </w:r>
      <w:r w:rsidR="00B036D3" w:rsidRPr="009C7F7E">
        <w:rPr>
          <w:rFonts w:eastAsia="Times New Roman"/>
          <w:lang w:eastAsia="pt-BR"/>
        </w:rPr>
        <w:t xml:space="preserve"> more automated processes from the upstream to the downstream flow (Lee</w:t>
      </w:r>
      <w:r w:rsidR="00104447" w:rsidRPr="009C7F7E">
        <w:rPr>
          <w:rFonts w:eastAsia="Times New Roman"/>
          <w:lang w:eastAsia="pt-BR"/>
        </w:rPr>
        <w:t xml:space="preserve"> et al.</w:t>
      </w:r>
      <w:r w:rsidR="00B036D3" w:rsidRPr="009C7F7E">
        <w:rPr>
          <w:rFonts w:eastAsia="Times New Roman"/>
          <w:lang w:eastAsia="pt-BR"/>
        </w:rPr>
        <w:t xml:space="preserve">, 2011). In global </w:t>
      </w:r>
      <w:r w:rsidR="00041467" w:rsidRPr="009C7F7E">
        <w:rPr>
          <w:rFonts w:eastAsia="Times New Roman"/>
          <w:lang w:eastAsia="pt-BR"/>
        </w:rPr>
        <w:t>SC</w:t>
      </w:r>
      <w:r w:rsidR="00B036D3" w:rsidRPr="009C7F7E">
        <w:rPr>
          <w:rFonts w:eastAsia="Times New Roman"/>
          <w:lang w:eastAsia="pt-BR"/>
        </w:rPr>
        <w:t xml:space="preserve">s, according to Prasad and </w:t>
      </w:r>
      <w:proofErr w:type="spellStart"/>
      <w:r w:rsidR="00B036D3" w:rsidRPr="009C7F7E">
        <w:rPr>
          <w:rFonts w:eastAsia="Times New Roman"/>
          <w:lang w:eastAsia="pt-BR"/>
        </w:rPr>
        <w:t>Sounderpandian</w:t>
      </w:r>
      <w:proofErr w:type="spellEnd"/>
      <w:r w:rsidR="00B036D3" w:rsidRPr="009C7F7E">
        <w:rPr>
          <w:rFonts w:eastAsia="Times New Roman"/>
          <w:lang w:eastAsia="pt-BR"/>
        </w:rPr>
        <w:t xml:space="preserve"> (2003), information systems are crucial to </w:t>
      </w:r>
      <w:r w:rsidR="00AF487E" w:rsidRPr="009C7F7E">
        <w:rPr>
          <w:rFonts w:eastAsia="Times New Roman"/>
          <w:lang w:eastAsia="pt-BR"/>
        </w:rPr>
        <w:t xml:space="preserve">achieving </w:t>
      </w:r>
      <w:r w:rsidR="00B036D3" w:rsidRPr="009C7F7E">
        <w:rPr>
          <w:rFonts w:eastAsia="Times New Roman"/>
          <w:lang w:eastAsia="pt-BR"/>
        </w:rPr>
        <w:t xml:space="preserve">higher efficiency. </w:t>
      </w:r>
    </w:p>
    <w:p w14:paraId="426E1F08" w14:textId="4EC33B1D" w:rsidR="00B036D3" w:rsidRPr="009C7F7E" w:rsidRDefault="00B036D3" w:rsidP="00CD7F55">
      <w:pPr>
        <w:spacing w:after="120"/>
        <w:ind w:firstLine="567"/>
        <w:jc w:val="both"/>
        <w:rPr>
          <w:rFonts w:eastAsia="Times New Roman"/>
          <w:lang w:eastAsia="pt-BR"/>
        </w:rPr>
      </w:pPr>
      <w:r w:rsidRPr="009C7F7E">
        <w:rPr>
          <w:rFonts w:eastAsia="Times New Roman"/>
          <w:lang w:eastAsia="pt-BR"/>
        </w:rPr>
        <w:t xml:space="preserve">Jonsson and Gunnarsson (2005) emphasize that technologies based on </w:t>
      </w:r>
      <w:r w:rsidR="00595A98" w:rsidRPr="009C7F7E">
        <w:rPr>
          <w:rFonts w:eastAsia="Times New Roman"/>
          <w:lang w:eastAsia="pt-BR"/>
        </w:rPr>
        <w:t xml:space="preserve">the </w:t>
      </w:r>
      <w:r w:rsidRPr="009C7F7E">
        <w:rPr>
          <w:rFonts w:eastAsia="Times New Roman"/>
          <w:lang w:eastAsia="pt-BR"/>
        </w:rPr>
        <w:t xml:space="preserve">internet </w:t>
      </w:r>
      <w:r w:rsidR="00AF487E" w:rsidRPr="009C7F7E">
        <w:rPr>
          <w:rFonts w:eastAsia="Times New Roman"/>
          <w:lang w:eastAsia="pt-BR"/>
        </w:rPr>
        <w:t xml:space="preserve">are </w:t>
      </w:r>
      <w:r w:rsidRPr="009C7F7E">
        <w:rPr>
          <w:rFonts w:eastAsia="Times New Roman"/>
          <w:lang w:eastAsia="pt-BR"/>
        </w:rPr>
        <w:t xml:space="preserve">a potential generator of efficiency for </w:t>
      </w:r>
      <w:r w:rsidR="00041467" w:rsidRPr="009C7F7E">
        <w:rPr>
          <w:rFonts w:eastAsia="Times New Roman"/>
          <w:lang w:eastAsia="pt-BR"/>
        </w:rPr>
        <w:t>SC</w:t>
      </w:r>
      <w:r w:rsidRPr="009C7F7E">
        <w:rPr>
          <w:rFonts w:eastAsia="Times New Roman"/>
          <w:lang w:eastAsia="pt-BR"/>
        </w:rPr>
        <w:t>s. In the same sense, Kull</w:t>
      </w:r>
      <w:r w:rsidR="00FF34D7" w:rsidRPr="009C7F7E">
        <w:rPr>
          <w:rFonts w:eastAsia="Times New Roman"/>
          <w:lang w:eastAsia="pt-BR"/>
        </w:rPr>
        <w:t xml:space="preserve"> et al. </w:t>
      </w:r>
      <w:r w:rsidRPr="009C7F7E">
        <w:rPr>
          <w:rFonts w:eastAsia="Times New Roman"/>
          <w:lang w:eastAsia="pt-BR"/>
        </w:rPr>
        <w:t xml:space="preserve">(2007) point out that web-based technologies </w:t>
      </w:r>
      <w:r w:rsidR="000630D5" w:rsidRPr="009C7F7E">
        <w:rPr>
          <w:rFonts w:eastAsia="Times New Roman"/>
          <w:lang w:eastAsia="pt-BR"/>
        </w:rPr>
        <w:t>can</w:t>
      </w:r>
      <w:r w:rsidRPr="009C7F7E">
        <w:rPr>
          <w:rFonts w:eastAsia="Times New Roman"/>
          <w:lang w:eastAsia="pt-BR"/>
        </w:rPr>
        <w:t xml:space="preserve"> generate relevant improvements and </w:t>
      </w:r>
      <w:r w:rsidR="000630D5" w:rsidRPr="009C7F7E">
        <w:rPr>
          <w:rFonts w:eastAsia="Times New Roman"/>
          <w:lang w:eastAsia="pt-BR"/>
        </w:rPr>
        <w:t xml:space="preserve">make </w:t>
      </w:r>
      <w:r w:rsidR="00DE7CEE" w:rsidRPr="009C7F7E">
        <w:rPr>
          <w:rFonts w:eastAsia="Times New Roman"/>
          <w:lang w:eastAsia="pt-BR"/>
        </w:rPr>
        <w:t xml:space="preserve">the </w:t>
      </w:r>
      <w:r w:rsidR="00041467" w:rsidRPr="009C7F7E">
        <w:rPr>
          <w:rFonts w:eastAsia="Times New Roman"/>
          <w:lang w:eastAsia="pt-BR"/>
        </w:rPr>
        <w:t>SC</w:t>
      </w:r>
      <w:r w:rsidRPr="009C7F7E">
        <w:rPr>
          <w:rFonts w:eastAsia="Times New Roman"/>
          <w:lang w:eastAsia="pt-BR"/>
        </w:rPr>
        <w:t xml:space="preserve"> more efficient. Also, these authors state that besides this fact, web-based technologies also help in better customer satisfaction. More recently, technologies such as IoT h</w:t>
      </w:r>
      <w:r w:rsidR="002D10D8" w:rsidRPr="009C7F7E">
        <w:rPr>
          <w:rFonts w:eastAsia="Times New Roman"/>
          <w:lang w:eastAsia="pt-BR"/>
        </w:rPr>
        <w:t>ave</w:t>
      </w:r>
      <w:r w:rsidRPr="009C7F7E">
        <w:rPr>
          <w:rFonts w:eastAsia="Times New Roman"/>
          <w:lang w:eastAsia="pt-BR"/>
        </w:rPr>
        <w:t xml:space="preserve"> successfully improved operating efficiency in </w:t>
      </w:r>
      <w:r w:rsidR="00041467" w:rsidRPr="009C7F7E">
        <w:rPr>
          <w:rFonts w:eastAsia="Times New Roman"/>
          <w:lang w:eastAsia="pt-BR"/>
        </w:rPr>
        <w:t>SC</w:t>
      </w:r>
      <w:r w:rsidRPr="009C7F7E">
        <w:rPr>
          <w:rFonts w:eastAsia="Times New Roman"/>
          <w:lang w:eastAsia="pt-BR"/>
        </w:rPr>
        <w:t xml:space="preserve">s (Tu, 2018, </w:t>
      </w:r>
      <w:proofErr w:type="spellStart"/>
      <w:r w:rsidR="006B0901" w:rsidRPr="009C7F7E">
        <w:rPr>
          <w:rFonts w:eastAsia="Times New Roman"/>
          <w:lang w:eastAsia="pt-BR"/>
        </w:rPr>
        <w:t>Bienhaus</w:t>
      </w:r>
      <w:proofErr w:type="spellEnd"/>
      <w:r w:rsidR="006B0901" w:rsidRPr="009C7F7E">
        <w:rPr>
          <w:rFonts w:eastAsia="Times New Roman"/>
          <w:lang w:eastAsia="pt-BR"/>
        </w:rPr>
        <w:t xml:space="preserve"> and </w:t>
      </w:r>
      <w:proofErr w:type="spellStart"/>
      <w:r w:rsidRPr="009C7F7E">
        <w:rPr>
          <w:rFonts w:eastAsia="Times New Roman"/>
          <w:lang w:eastAsia="pt-BR"/>
        </w:rPr>
        <w:t>Haddud</w:t>
      </w:r>
      <w:proofErr w:type="spellEnd"/>
      <w:r w:rsidRPr="009C7F7E">
        <w:rPr>
          <w:rFonts w:eastAsia="Times New Roman"/>
          <w:lang w:eastAsia="pt-BR"/>
        </w:rPr>
        <w:t>, 2018</w:t>
      </w:r>
      <w:r w:rsidR="00E36B78" w:rsidRPr="009C7F7E">
        <w:rPr>
          <w:rFonts w:eastAsia="Times New Roman"/>
          <w:lang w:eastAsia="pt-BR"/>
        </w:rPr>
        <w:t>)</w:t>
      </w:r>
      <w:r w:rsidRPr="009C7F7E">
        <w:rPr>
          <w:rFonts w:eastAsia="Times New Roman"/>
          <w:lang w:eastAsia="pt-BR"/>
        </w:rPr>
        <w:t xml:space="preserve">. For </w:t>
      </w:r>
      <w:proofErr w:type="spellStart"/>
      <w:r w:rsidR="006B0901" w:rsidRPr="009C7F7E">
        <w:rPr>
          <w:rFonts w:eastAsia="Times New Roman"/>
          <w:lang w:eastAsia="pt-BR"/>
        </w:rPr>
        <w:t>Bienhaus</w:t>
      </w:r>
      <w:proofErr w:type="spellEnd"/>
      <w:r w:rsidR="006B0901" w:rsidRPr="009C7F7E">
        <w:rPr>
          <w:rFonts w:eastAsia="Times New Roman"/>
          <w:lang w:eastAsia="pt-BR"/>
        </w:rPr>
        <w:t xml:space="preserve"> and </w:t>
      </w:r>
      <w:proofErr w:type="spellStart"/>
      <w:r w:rsidRPr="009C7F7E">
        <w:rPr>
          <w:rFonts w:eastAsia="Times New Roman"/>
          <w:lang w:eastAsia="pt-BR"/>
        </w:rPr>
        <w:t>Haddud</w:t>
      </w:r>
      <w:proofErr w:type="spellEnd"/>
      <w:r w:rsidRPr="009C7F7E">
        <w:rPr>
          <w:rFonts w:eastAsia="Times New Roman"/>
          <w:lang w:eastAsia="pt-BR"/>
        </w:rPr>
        <w:t xml:space="preserve"> (2018), higher </w:t>
      </w:r>
      <w:r w:rsidR="00041467" w:rsidRPr="009C7F7E">
        <w:rPr>
          <w:rFonts w:eastAsia="Times New Roman"/>
          <w:lang w:eastAsia="pt-BR"/>
        </w:rPr>
        <w:t>SC</w:t>
      </w:r>
      <w:r w:rsidRPr="009C7F7E">
        <w:rPr>
          <w:rFonts w:eastAsia="Times New Roman"/>
          <w:lang w:eastAsia="pt-BR"/>
        </w:rPr>
        <w:t xml:space="preserve"> efficiency is </w:t>
      </w:r>
      <w:r w:rsidR="002D10D8" w:rsidRPr="009C7F7E">
        <w:rPr>
          <w:rFonts w:eastAsia="Times New Roman"/>
          <w:lang w:eastAsia="pt-BR"/>
        </w:rPr>
        <w:t>achieved</w:t>
      </w:r>
      <w:r w:rsidRPr="009C7F7E">
        <w:rPr>
          <w:rFonts w:eastAsia="Times New Roman"/>
          <w:lang w:eastAsia="pt-BR"/>
        </w:rPr>
        <w:t xml:space="preserve"> </w:t>
      </w:r>
      <w:r w:rsidR="002D10D8" w:rsidRPr="009C7F7E">
        <w:rPr>
          <w:rFonts w:eastAsia="Times New Roman"/>
          <w:lang w:eastAsia="pt-BR"/>
        </w:rPr>
        <w:t>through</w:t>
      </w:r>
      <w:r w:rsidRPr="009C7F7E">
        <w:rPr>
          <w:rFonts w:eastAsia="Times New Roman"/>
          <w:lang w:eastAsia="pt-BR"/>
        </w:rPr>
        <w:t xml:space="preserve"> processes automation, processes </w:t>
      </w:r>
      <w:r w:rsidR="00E36B78" w:rsidRPr="009C7F7E">
        <w:rPr>
          <w:rFonts w:eastAsia="Times New Roman"/>
          <w:lang w:eastAsia="pt-BR"/>
        </w:rPr>
        <w:t>and tasks simplification,</w:t>
      </w:r>
      <w:r w:rsidRPr="009C7F7E">
        <w:rPr>
          <w:rFonts w:eastAsia="Times New Roman"/>
          <w:lang w:eastAsia="pt-BR"/>
        </w:rPr>
        <w:t xml:space="preserve"> inventory and labo</w:t>
      </w:r>
      <w:r w:rsidR="00AF487E" w:rsidRPr="009C7F7E">
        <w:rPr>
          <w:rFonts w:eastAsia="Times New Roman"/>
          <w:lang w:eastAsia="pt-BR"/>
        </w:rPr>
        <w:t>u</w:t>
      </w:r>
      <w:r w:rsidRPr="009C7F7E">
        <w:rPr>
          <w:rFonts w:eastAsia="Times New Roman"/>
          <w:lang w:eastAsia="pt-BR"/>
        </w:rPr>
        <w:t>r cost reduction.</w:t>
      </w:r>
    </w:p>
    <w:p w14:paraId="361CCAEC" w14:textId="31C0DFA3" w:rsidR="00ED1F93" w:rsidRPr="009C7F7E" w:rsidRDefault="00ED1F93" w:rsidP="00ED1F93">
      <w:pPr>
        <w:spacing w:after="120"/>
        <w:ind w:firstLine="567"/>
        <w:jc w:val="both"/>
        <w:rPr>
          <w:rFonts w:eastAsia="Times New Roman"/>
          <w:lang w:eastAsia="pt-BR"/>
        </w:rPr>
      </w:pPr>
      <w:bookmarkStart w:id="20" w:name="_Hlk79237927"/>
      <w:r w:rsidRPr="009C7F7E">
        <w:rPr>
          <w:rFonts w:eastAsia="Times New Roman"/>
          <w:lang w:eastAsia="pt-BR"/>
        </w:rPr>
        <w:t xml:space="preserve">In this fourth industrial revolution, according to </w:t>
      </w:r>
      <w:proofErr w:type="spellStart"/>
      <w:r w:rsidRPr="009C7F7E">
        <w:rPr>
          <w:rFonts w:eastAsia="Times New Roman"/>
          <w:lang w:eastAsia="pt-BR"/>
        </w:rPr>
        <w:t>Tjahjono</w:t>
      </w:r>
      <w:proofErr w:type="spellEnd"/>
      <w:r w:rsidRPr="009C7F7E">
        <w:rPr>
          <w:rFonts w:eastAsia="Times New Roman"/>
          <w:lang w:eastAsia="pt-BR"/>
        </w:rPr>
        <w:t xml:space="preserve"> et al. (2017), efficiency is one of the main benefits obtained from the implementation of I4.0 technologies. For instance, </w:t>
      </w:r>
      <w:proofErr w:type="spellStart"/>
      <w:r w:rsidRPr="009C7F7E">
        <w:rPr>
          <w:rFonts w:eastAsia="Times New Roman"/>
          <w:lang w:eastAsia="pt-BR"/>
        </w:rPr>
        <w:t>Kache</w:t>
      </w:r>
      <w:proofErr w:type="spellEnd"/>
      <w:r w:rsidRPr="009C7F7E">
        <w:rPr>
          <w:rFonts w:eastAsia="Times New Roman"/>
          <w:lang w:eastAsia="pt-BR"/>
        </w:rPr>
        <w:t xml:space="preserve"> and Seuring (2018) explain that operation</w:t>
      </w:r>
      <w:r w:rsidR="00595A98" w:rsidRPr="009C7F7E">
        <w:rPr>
          <w:rFonts w:eastAsia="Times New Roman"/>
          <w:lang w:eastAsia="pt-BR"/>
        </w:rPr>
        <w:t>al</w:t>
      </w:r>
      <w:r w:rsidRPr="009C7F7E">
        <w:rPr>
          <w:rFonts w:eastAsia="Times New Roman"/>
          <w:lang w:eastAsia="pt-BR"/>
        </w:rPr>
        <w:t xml:space="preserve"> efficiency improvements can b</w:t>
      </w:r>
      <w:r w:rsidR="00595A98" w:rsidRPr="009C7F7E">
        <w:rPr>
          <w:rFonts w:eastAsia="Times New Roman"/>
          <w:lang w:eastAsia="pt-BR"/>
        </w:rPr>
        <w:t>e</w:t>
      </w:r>
      <w:r w:rsidRPr="009C7F7E">
        <w:rPr>
          <w:rFonts w:eastAsia="Times New Roman"/>
          <w:lang w:eastAsia="pt-BR"/>
        </w:rPr>
        <w:t xml:space="preserve"> achieved from Big Data implementation. This is because, with the use of BDA, productivity can be increased, and processes can become leaner through effective predictive analytics. Yet, with regards to BDA, </w:t>
      </w:r>
      <w:proofErr w:type="spellStart"/>
      <w:r w:rsidRPr="009C7F7E">
        <w:rPr>
          <w:rFonts w:eastAsia="Times New Roman"/>
          <w:lang w:eastAsia="pt-BR"/>
        </w:rPr>
        <w:t>Ghobakhloo</w:t>
      </w:r>
      <w:proofErr w:type="spellEnd"/>
      <w:r w:rsidRPr="009C7F7E">
        <w:rPr>
          <w:rFonts w:eastAsia="Times New Roman"/>
          <w:lang w:eastAsia="pt-BR"/>
        </w:rPr>
        <w:t xml:space="preserve"> (2018) suggests that this technology can provide improvements over the efficiency and performance of the asset of manufacturers. Hofmann and </w:t>
      </w:r>
      <w:proofErr w:type="spellStart"/>
      <w:r w:rsidRPr="009C7F7E">
        <w:rPr>
          <w:rFonts w:eastAsia="Times New Roman"/>
          <w:lang w:eastAsia="pt-BR"/>
        </w:rPr>
        <w:t>Rüch</w:t>
      </w:r>
      <w:proofErr w:type="spellEnd"/>
      <w:r w:rsidRPr="009C7F7E">
        <w:rPr>
          <w:rFonts w:eastAsia="Times New Roman"/>
          <w:lang w:eastAsia="pt-BR"/>
        </w:rPr>
        <w:t xml:space="preserve"> (2017) relate the importance of Cyber-Physical Systems to improve the efficiency of SCP. </w:t>
      </w:r>
    </w:p>
    <w:bookmarkEnd w:id="20"/>
    <w:p w14:paraId="5541EB09" w14:textId="4489DB0A" w:rsidR="000838B5" w:rsidRPr="009C7F7E" w:rsidRDefault="00B036D3" w:rsidP="00CD7F55">
      <w:pPr>
        <w:spacing w:after="120"/>
        <w:ind w:firstLine="567"/>
        <w:jc w:val="both"/>
        <w:rPr>
          <w:rFonts w:eastAsia="Times New Roman"/>
          <w:lang w:eastAsia="pt-BR"/>
        </w:rPr>
      </w:pPr>
      <w:r w:rsidRPr="009C7F7E">
        <w:rPr>
          <w:rFonts w:eastAsia="Times New Roman"/>
          <w:lang w:eastAsia="pt-BR"/>
        </w:rPr>
        <w:lastRenderedPageBreak/>
        <w:t>Another way to achieve</w:t>
      </w:r>
      <w:r w:rsidR="002D10D8" w:rsidRPr="009C7F7E">
        <w:rPr>
          <w:rFonts w:eastAsia="Times New Roman"/>
          <w:lang w:eastAsia="pt-BR"/>
        </w:rPr>
        <w:t xml:space="preserve"> higher </w:t>
      </w:r>
      <w:r w:rsidRPr="009C7F7E">
        <w:rPr>
          <w:rFonts w:eastAsia="Times New Roman"/>
          <w:lang w:eastAsia="pt-BR"/>
        </w:rPr>
        <w:t xml:space="preserve">efficiency is </w:t>
      </w:r>
      <w:r w:rsidR="002D10D8" w:rsidRPr="009C7F7E">
        <w:rPr>
          <w:rFonts w:eastAsia="Times New Roman"/>
          <w:lang w:eastAsia="pt-BR"/>
        </w:rPr>
        <w:t>through</w:t>
      </w:r>
      <w:r w:rsidRPr="009C7F7E">
        <w:rPr>
          <w:rFonts w:eastAsia="Times New Roman"/>
          <w:lang w:eastAsia="pt-BR"/>
        </w:rPr>
        <w:t xml:space="preserve"> automation technologies. For </w:t>
      </w:r>
      <w:proofErr w:type="spellStart"/>
      <w:r w:rsidRPr="009C7F7E">
        <w:rPr>
          <w:rFonts w:eastAsia="Times New Roman"/>
          <w:lang w:eastAsia="pt-BR"/>
        </w:rPr>
        <w:t>Ghobakhloo</w:t>
      </w:r>
      <w:proofErr w:type="spellEnd"/>
      <w:r w:rsidRPr="009C7F7E">
        <w:rPr>
          <w:rFonts w:eastAsia="Times New Roman"/>
          <w:lang w:eastAsia="pt-BR"/>
        </w:rPr>
        <w:t xml:space="preserve"> (2018), automation also generates higher efficiency in terms of production processes. </w:t>
      </w:r>
      <w:r w:rsidR="002D10D8" w:rsidRPr="009C7F7E">
        <w:rPr>
          <w:rFonts w:eastAsia="Times New Roman"/>
          <w:lang w:eastAsia="pt-BR"/>
        </w:rPr>
        <w:t>The n</w:t>
      </w:r>
      <w:r w:rsidR="006757DB" w:rsidRPr="009C7F7E">
        <w:rPr>
          <w:rFonts w:eastAsia="Times New Roman"/>
          <w:lang w:eastAsia="pt-BR"/>
        </w:rPr>
        <w:t>ext generation</w:t>
      </w:r>
      <w:r w:rsidRPr="009C7F7E">
        <w:rPr>
          <w:rFonts w:eastAsia="Times New Roman"/>
          <w:lang w:eastAsia="pt-BR"/>
        </w:rPr>
        <w:t xml:space="preserve"> of </w:t>
      </w:r>
      <w:r w:rsidR="00041467" w:rsidRPr="009C7F7E">
        <w:rPr>
          <w:rFonts w:eastAsia="Times New Roman"/>
          <w:lang w:eastAsia="pt-BR"/>
        </w:rPr>
        <w:t>SC</w:t>
      </w:r>
      <w:r w:rsidRPr="009C7F7E">
        <w:rPr>
          <w:rFonts w:eastAsia="Times New Roman"/>
          <w:lang w:eastAsia="pt-BR"/>
        </w:rPr>
        <w:t>s should be high</w:t>
      </w:r>
      <w:r w:rsidR="00AF487E" w:rsidRPr="009C7F7E">
        <w:rPr>
          <w:rFonts w:eastAsia="Times New Roman"/>
          <w:lang w:eastAsia="pt-BR"/>
        </w:rPr>
        <w:t>ly</w:t>
      </w:r>
      <w:r w:rsidRPr="009C7F7E">
        <w:rPr>
          <w:rFonts w:eastAsia="Times New Roman"/>
          <w:lang w:eastAsia="pt-BR"/>
        </w:rPr>
        <w:t xml:space="preserve"> efficient based on fully automated process</w:t>
      </w:r>
      <w:r w:rsidR="002D10D8" w:rsidRPr="009C7F7E">
        <w:rPr>
          <w:rFonts w:eastAsia="Times New Roman"/>
          <w:lang w:eastAsia="pt-BR"/>
        </w:rPr>
        <w:t>es</w:t>
      </w:r>
      <w:r w:rsidRPr="009C7F7E">
        <w:rPr>
          <w:rFonts w:eastAsia="Times New Roman"/>
          <w:lang w:eastAsia="pt-BR"/>
        </w:rPr>
        <w:t xml:space="preserve"> and with the use of sensor technologies (</w:t>
      </w:r>
      <w:proofErr w:type="spellStart"/>
      <w:r w:rsidRPr="009C7F7E">
        <w:rPr>
          <w:rFonts w:eastAsia="Times New Roman"/>
          <w:lang w:eastAsia="pt-BR"/>
        </w:rPr>
        <w:t>Büyüközkan</w:t>
      </w:r>
      <w:proofErr w:type="spellEnd"/>
      <w:r w:rsidRPr="009C7F7E">
        <w:rPr>
          <w:rFonts w:eastAsia="Times New Roman"/>
          <w:lang w:eastAsia="pt-BR"/>
        </w:rPr>
        <w:t xml:space="preserve"> and </w:t>
      </w:r>
      <w:proofErr w:type="spellStart"/>
      <w:r w:rsidRPr="009C7F7E">
        <w:rPr>
          <w:rFonts w:eastAsia="Times New Roman"/>
          <w:lang w:eastAsia="pt-BR"/>
        </w:rPr>
        <w:t>Göçer</w:t>
      </w:r>
      <w:proofErr w:type="spellEnd"/>
      <w:r w:rsidRPr="009C7F7E">
        <w:rPr>
          <w:rFonts w:eastAsia="Times New Roman"/>
          <w:lang w:eastAsia="pt-BR"/>
        </w:rPr>
        <w:t xml:space="preserve">, 2018). This will cause </w:t>
      </w:r>
      <w:r w:rsidR="00AF487E" w:rsidRPr="009C7F7E">
        <w:rPr>
          <w:rFonts w:eastAsia="Times New Roman"/>
          <w:lang w:eastAsia="pt-BR"/>
        </w:rPr>
        <w:t xml:space="preserve">a </w:t>
      </w:r>
      <w:r w:rsidR="00613B65" w:rsidRPr="009C7F7E">
        <w:rPr>
          <w:rFonts w:eastAsia="Times New Roman"/>
          <w:lang w:eastAsia="pt-BR"/>
        </w:rPr>
        <w:t xml:space="preserve">straightforward </w:t>
      </w:r>
      <w:r w:rsidRPr="009C7F7E">
        <w:rPr>
          <w:rFonts w:eastAsia="Times New Roman"/>
          <w:lang w:eastAsia="pt-BR"/>
        </w:rPr>
        <w:t xml:space="preserve">impact on the profitability of </w:t>
      </w:r>
      <w:r w:rsidR="00041467" w:rsidRPr="009C7F7E">
        <w:rPr>
          <w:rFonts w:eastAsia="Times New Roman"/>
          <w:lang w:eastAsia="pt-BR"/>
        </w:rPr>
        <w:t>SC</w:t>
      </w:r>
      <w:r w:rsidRPr="009C7F7E">
        <w:rPr>
          <w:rFonts w:eastAsia="Times New Roman"/>
          <w:lang w:eastAsia="pt-BR"/>
        </w:rPr>
        <w:t xml:space="preserve">s due to the significant cost reductions </w:t>
      </w:r>
      <w:r w:rsidR="002D10D8" w:rsidRPr="009C7F7E">
        <w:rPr>
          <w:rFonts w:eastAsia="Times New Roman"/>
          <w:lang w:eastAsia="pt-BR"/>
        </w:rPr>
        <w:t>enabled</w:t>
      </w:r>
      <w:r w:rsidRPr="009C7F7E">
        <w:rPr>
          <w:rFonts w:eastAsia="Times New Roman"/>
          <w:lang w:eastAsia="pt-BR"/>
        </w:rPr>
        <w:t xml:space="preserve"> by these technologies and their effect o</w:t>
      </w:r>
      <w:r w:rsidR="002D10D8" w:rsidRPr="009C7F7E">
        <w:rPr>
          <w:rFonts w:eastAsia="Times New Roman"/>
          <w:lang w:eastAsia="pt-BR"/>
        </w:rPr>
        <w:t xml:space="preserve">n </w:t>
      </w:r>
      <w:r w:rsidR="00041467" w:rsidRPr="009C7F7E">
        <w:rPr>
          <w:rFonts w:eastAsia="Times New Roman"/>
          <w:lang w:eastAsia="pt-BR"/>
        </w:rPr>
        <w:t>SCP</w:t>
      </w:r>
      <w:r w:rsidRPr="009C7F7E">
        <w:rPr>
          <w:rFonts w:eastAsia="Times New Roman"/>
          <w:lang w:eastAsia="pt-BR"/>
        </w:rPr>
        <w:t>.</w:t>
      </w:r>
      <w:r w:rsidR="00CD7F55" w:rsidRPr="009C7F7E">
        <w:rPr>
          <w:rFonts w:eastAsia="Times New Roman"/>
          <w:lang w:eastAsia="pt-BR"/>
        </w:rPr>
        <w:t xml:space="preserve"> </w:t>
      </w:r>
      <w:r w:rsidRPr="009C7F7E">
        <w:rPr>
          <w:rFonts w:eastAsia="Times New Roman"/>
          <w:lang w:eastAsia="pt-BR"/>
        </w:rPr>
        <w:t>Accordingly, considering efficiency, disruptive technologies and profitability relationships, the following hypotheses are proposed</w:t>
      </w:r>
      <w:r w:rsidR="00E36B78" w:rsidRPr="009C7F7E">
        <w:rPr>
          <w:rFonts w:eastAsia="Times New Roman"/>
          <w:lang w:eastAsia="pt-BR"/>
        </w:rPr>
        <w:t>:</w:t>
      </w:r>
    </w:p>
    <w:p w14:paraId="5CE29A80" w14:textId="02F377D0" w:rsidR="00B036D3" w:rsidRPr="009C7F7E" w:rsidRDefault="00B036D3" w:rsidP="00CD7F55">
      <w:pPr>
        <w:spacing w:after="120"/>
        <w:ind w:firstLine="567"/>
        <w:jc w:val="both"/>
        <w:rPr>
          <w:rFonts w:eastAsia="Times New Roman"/>
          <w:lang w:eastAsia="pt-BR"/>
        </w:rPr>
      </w:pPr>
      <w:r w:rsidRPr="009C7F7E">
        <w:rPr>
          <w:rFonts w:eastAsia="Times New Roman"/>
          <w:lang w:eastAsia="pt-BR"/>
        </w:rPr>
        <w:t>H</w:t>
      </w:r>
      <w:r w:rsidR="00417100" w:rsidRPr="009C7F7E">
        <w:rPr>
          <w:rFonts w:eastAsia="Times New Roman"/>
          <w:lang w:eastAsia="pt-BR"/>
        </w:rPr>
        <w:t>6</w:t>
      </w:r>
      <w:r w:rsidRPr="009C7F7E">
        <w:rPr>
          <w:rFonts w:eastAsia="Times New Roman"/>
          <w:lang w:eastAsia="pt-BR"/>
        </w:rPr>
        <w:t xml:space="preserve"> – </w:t>
      </w:r>
      <w:r w:rsidRPr="009C7F7E">
        <w:rPr>
          <w:rFonts w:eastAsia="Times New Roman"/>
          <w:i/>
          <w:iCs/>
          <w:lang w:eastAsia="pt-BR"/>
        </w:rPr>
        <w:t xml:space="preserve">Disruptive technologies positively impact </w:t>
      </w:r>
      <w:r w:rsidR="0062276C" w:rsidRPr="009C7F7E">
        <w:rPr>
          <w:rFonts w:eastAsia="Times New Roman"/>
          <w:i/>
          <w:iCs/>
          <w:lang w:eastAsia="pt-BR"/>
        </w:rPr>
        <w:t>SCP</w:t>
      </w:r>
      <w:r w:rsidRPr="009C7F7E">
        <w:rPr>
          <w:rFonts w:eastAsia="Times New Roman"/>
          <w:i/>
          <w:iCs/>
          <w:lang w:eastAsia="pt-BR"/>
        </w:rPr>
        <w:t>’</w:t>
      </w:r>
      <w:r w:rsidR="0062276C" w:rsidRPr="009C7F7E">
        <w:rPr>
          <w:rFonts w:eastAsia="Times New Roman"/>
          <w:i/>
          <w:iCs/>
          <w:lang w:eastAsia="pt-BR"/>
        </w:rPr>
        <w:t>s</w:t>
      </w:r>
      <w:r w:rsidRPr="009C7F7E">
        <w:rPr>
          <w:rFonts w:eastAsia="Times New Roman"/>
          <w:i/>
          <w:iCs/>
          <w:lang w:eastAsia="pt-BR"/>
        </w:rPr>
        <w:t xml:space="preserve"> efficiency</w:t>
      </w:r>
      <w:r w:rsidR="00BB39DE" w:rsidRPr="009C7F7E">
        <w:rPr>
          <w:rFonts w:eastAsia="Times New Roman"/>
          <w:i/>
          <w:iCs/>
          <w:lang w:eastAsia="pt-BR"/>
        </w:rPr>
        <w:t xml:space="preserve"> amid </w:t>
      </w:r>
      <w:r w:rsidR="002D10D8" w:rsidRPr="009C7F7E">
        <w:rPr>
          <w:rFonts w:eastAsia="Times New Roman"/>
          <w:i/>
          <w:iCs/>
          <w:lang w:eastAsia="pt-BR"/>
        </w:rPr>
        <w:t xml:space="preserve">the </w:t>
      </w:r>
      <w:r w:rsidR="00BB39DE" w:rsidRPr="009C7F7E">
        <w:rPr>
          <w:rFonts w:eastAsia="Times New Roman"/>
          <w:i/>
          <w:iCs/>
          <w:lang w:eastAsia="pt-BR"/>
        </w:rPr>
        <w:t>COVID-19</w:t>
      </w:r>
      <w:r w:rsidR="002D10D8" w:rsidRPr="009C7F7E">
        <w:rPr>
          <w:rFonts w:eastAsia="Times New Roman"/>
          <w:i/>
          <w:iCs/>
          <w:lang w:eastAsia="pt-BR"/>
        </w:rPr>
        <w:t xml:space="preserve"> pandemic</w:t>
      </w:r>
    </w:p>
    <w:p w14:paraId="574A449D" w14:textId="532B8653" w:rsidR="00B036D3" w:rsidRPr="009C7F7E" w:rsidRDefault="00B036D3" w:rsidP="00CD7F55">
      <w:pPr>
        <w:spacing w:after="120"/>
        <w:ind w:firstLine="567"/>
        <w:jc w:val="both"/>
        <w:rPr>
          <w:rFonts w:eastAsia="Times New Roman"/>
          <w:i/>
          <w:iCs/>
          <w:lang w:eastAsia="pt-BR"/>
        </w:rPr>
      </w:pPr>
      <w:r w:rsidRPr="009C7F7E">
        <w:rPr>
          <w:rFonts w:eastAsia="Times New Roman"/>
          <w:lang w:eastAsia="pt-BR"/>
        </w:rPr>
        <w:t>H</w:t>
      </w:r>
      <w:r w:rsidR="00417100" w:rsidRPr="009C7F7E">
        <w:rPr>
          <w:rFonts w:eastAsia="Times New Roman"/>
          <w:lang w:eastAsia="pt-BR"/>
        </w:rPr>
        <w:t>7</w:t>
      </w:r>
      <w:r w:rsidRPr="009C7F7E">
        <w:rPr>
          <w:rFonts w:eastAsia="Times New Roman"/>
          <w:lang w:eastAsia="pt-BR"/>
        </w:rPr>
        <w:t xml:space="preserve"> – </w:t>
      </w:r>
      <w:r w:rsidR="0062276C" w:rsidRPr="009C7F7E">
        <w:rPr>
          <w:rFonts w:eastAsia="Times New Roman"/>
          <w:i/>
          <w:iCs/>
          <w:lang w:eastAsia="pt-BR"/>
        </w:rPr>
        <w:t>SCP</w:t>
      </w:r>
      <w:r w:rsidRPr="009C7F7E">
        <w:rPr>
          <w:rFonts w:eastAsia="Times New Roman"/>
          <w:i/>
          <w:iCs/>
          <w:lang w:eastAsia="pt-BR"/>
        </w:rPr>
        <w:t>’ efficiency enabled by disruptive technologies positively impacts</w:t>
      </w:r>
      <w:r w:rsidR="002D10D8" w:rsidRPr="009C7F7E">
        <w:rPr>
          <w:rFonts w:eastAsia="Times New Roman"/>
          <w:i/>
          <w:iCs/>
          <w:lang w:eastAsia="pt-BR"/>
        </w:rPr>
        <w:t xml:space="preserve"> </w:t>
      </w:r>
      <w:r w:rsidR="00041467" w:rsidRPr="009C7F7E">
        <w:rPr>
          <w:rFonts w:eastAsia="Times New Roman"/>
          <w:i/>
          <w:iCs/>
          <w:lang w:eastAsia="pt-BR"/>
        </w:rPr>
        <w:t>SC</w:t>
      </w:r>
      <w:r w:rsidRPr="009C7F7E">
        <w:rPr>
          <w:rFonts w:eastAsia="Times New Roman"/>
          <w:i/>
          <w:iCs/>
          <w:lang w:eastAsia="pt-BR"/>
        </w:rPr>
        <w:t xml:space="preserve"> profitability</w:t>
      </w:r>
      <w:r w:rsidR="00BB39DE" w:rsidRPr="009C7F7E">
        <w:rPr>
          <w:rFonts w:eastAsia="Times New Roman"/>
          <w:i/>
          <w:iCs/>
          <w:lang w:eastAsia="pt-BR"/>
        </w:rPr>
        <w:t xml:space="preserve"> amid </w:t>
      </w:r>
      <w:r w:rsidR="002D10D8" w:rsidRPr="009C7F7E">
        <w:rPr>
          <w:rFonts w:eastAsia="Times New Roman"/>
          <w:i/>
          <w:iCs/>
          <w:lang w:eastAsia="pt-BR"/>
        </w:rPr>
        <w:t xml:space="preserve">the </w:t>
      </w:r>
      <w:r w:rsidR="00BB39DE" w:rsidRPr="009C7F7E">
        <w:rPr>
          <w:rFonts w:eastAsia="Times New Roman"/>
          <w:i/>
          <w:iCs/>
          <w:lang w:eastAsia="pt-BR"/>
        </w:rPr>
        <w:t>COVID-19</w:t>
      </w:r>
      <w:r w:rsidR="002D10D8" w:rsidRPr="009C7F7E">
        <w:rPr>
          <w:rFonts w:eastAsia="Times New Roman"/>
          <w:i/>
          <w:iCs/>
          <w:lang w:eastAsia="pt-BR"/>
        </w:rPr>
        <w:t xml:space="preserve"> pandemic</w:t>
      </w:r>
    </w:p>
    <w:p w14:paraId="44757857" w14:textId="4D36B8F8" w:rsidR="003552CB" w:rsidRPr="009C7F7E" w:rsidRDefault="00277E9B" w:rsidP="00B541C8">
      <w:pPr>
        <w:spacing w:after="120"/>
        <w:jc w:val="both"/>
        <w:rPr>
          <w:rFonts w:eastAsia="Times New Roman"/>
          <w:i/>
          <w:iCs/>
          <w:lang w:eastAsia="pt-BR"/>
        </w:rPr>
      </w:pPr>
      <w:r w:rsidRPr="009C7F7E">
        <w:rPr>
          <w:rFonts w:eastAsia="Times New Roman"/>
          <w:i/>
          <w:iCs/>
          <w:lang w:eastAsia="pt-BR"/>
        </w:rPr>
        <w:t xml:space="preserve">2.2.4 </w:t>
      </w:r>
      <w:r w:rsidR="003552CB" w:rsidRPr="009C7F7E">
        <w:rPr>
          <w:rFonts w:eastAsia="Times New Roman"/>
          <w:i/>
          <w:iCs/>
          <w:lang w:eastAsia="pt-BR"/>
        </w:rPr>
        <w:t>Transparency in Supply Chains</w:t>
      </w:r>
    </w:p>
    <w:p w14:paraId="4951F08B" w14:textId="7D3FAA4D" w:rsidR="00071024" w:rsidRPr="009C7F7E" w:rsidRDefault="00041467" w:rsidP="00CD7F55">
      <w:pPr>
        <w:spacing w:after="120"/>
        <w:ind w:firstLine="567"/>
        <w:jc w:val="both"/>
        <w:rPr>
          <w:rFonts w:eastAsia="Times New Roman"/>
          <w:lang w:eastAsia="pt-BR"/>
        </w:rPr>
      </w:pPr>
      <w:r w:rsidRPr="009C7F7E">
        <w:t>SC</w:t>
      </w:r>
      <w:r w:rsidR="00E131DE" w:rsidRPr="009C7F7E">
        <w:t xml:space="preserve"> transparency has received widespread attention over the years</w:t>
      </w:r>
      <w:r w:rsidR="00CC79CE" w:rsidRPr="009C7F7E">
        <w:t>. H</w:t>
      </w:r>
      <w:r w:rsidR="00E131DE" w:rsidRPr="009C7F7E">
        <w:t>owever</w:t>
      </w:r>
      <w:r w:rsidR="00CC79CE" w:rsidRPr="009C7F7E">
        <w:t>,</w:t>
      </w:r>
      <w:r w:rsidR="00E131DE" w:rsidRPr="009C7F7E">
        <w:t xml:space="preserve"> in the wake of the ongoing</w:t>
      </w:r>
      <w:r w:rsidR="00613B65" w:rsidRPr="009C7F7E">
        <w:t xml:space="preserve"> </w:t>
      </w:r>
      <w:r w:rsidR="00E131DE" w:rsidRPr="009C7F7E">
        <w:t xml:space="preserve">pandemic there has been </w:t>
      </w:r>
      <w:r w:rsidR="00395A9D" w:rsidRPr="009C7F7E">
        <w:t xml:space="preserve">a </w:t>
      </w:r>
      <w:r w:rsidR="00E131DE" w:rsidRPr="009C7F7E">
        <w:t xml:space="preserve">demand for greater </w:t>
      </w:r>
      <w:r w:rsidRPr="009C7F7E">
        <w:t>SC</w:t>
      </w:r>
      <w:r w:rsidR="00E131DE" w:rsidRPr="009C7F7E">
        <w:t xml:space="preserve"> transparency.</w:t>
      </w:r>
      <w:r w:rsidR="00BB7339" w:rsidRPr="009C7F7E">
        <w:t xml:space="preserve"> </w:t>
      </w:r>
      <w:r w:rsidR="00395A9D" w:rsidRPr="009C7F7E">
        <w:t>A s</w:t>
      </w:r>
      <w:r w:rsidR="00BB7339" w:rsidRPr="009C7F7E">
        <w:t>udden increase in demand due to panic buying and stockpiling efforts has amplified the bullwhip effect</w:t>
      </w:r>
      <w:r w:rsidR="00CC79CE" w:rsidRPr="009C7F7E">
        <w:t>,</w:t>
      </w:r>
      <w:r w:rsidR="00BB7339" w:rsidRPr="009C7F7E">
        <w:t xml:space="preserve"> which primarily happens due to the lack of transparency in the </w:t>
      </w:r>
      <w:r w:rsidRPr="009C7F7E">
        <w:t>SC</w:t>
      </w:r>
      <w:r w:rsidR="00BB7339" w:rsidRPr="009C7F7E">
        <w:t xml:space="preserve"> (Zhu, Chou and Tsai, 2020). </w:t>
      </w:r>
      <w:r w:rsidR="00206245" w:rsidRPr="009C7F7E">
        <w:rPr>
          <w:rFonts w:eastAsia="Times New Roman"/>
          <w:lang w:eastAsia="pt-BR"/>
        </w:rPr>
        <w:t xml:space="preserve">According to </w:t>
      </w:r>
      <w:r w:rsidR="00F877B3" w:rsidRPr="009C7F7E">
        <w:rPr>
          <w:rFonts w:eastAsia="Times New Roman"/>
          <w:lang w:eastAsia="pt-BR"/>
        </w:rPr>
        <w:t xml:space="preserve">Hofmann and </w:t>
      </w:r>
      <w:proofErr w:type="spellStart"/>
      <w:r w:rsidR="00F877B3" w:rsidRPr="009C7F7E">
        <w:rPr>
          <w:rFonts w:eastAsia="Times New Roman"/>
          <w:lang w:eastAsia="pt-BR"/>
        </w:rPr>
        <w:t>Rüch</w:t>
      </w:r>
      <w:proofErr w:type="spellEnd"/>
      <w:r w:rsidR="00F877B3" w:rsidRPr="009C7F7E">
        <w:rPr>
          <w:rFonts w:eastAsia="Times New Roman"/>
          <w:lang w:eastAsia="pt-BR"/>
        </w:rPr>
        <w:t xml:space="preserve"> (2017), transparency and visibility across the </w:t>
      </w:r>
      <w:r w:rsidRPr="009C7F7E">
        <w:rPr>
          <w:rFonts w:eastAsia="Times New Roman"/>
          <w:lang w:eastAsia="pt-BR"/>
        </w:rPr>
        <w:t>SC</w:t>
      </w:r>
      <w:r w:rsidR="00F877B3" w:rsidRPr="009C7F7E">
        <w:rPr>
          <w:rFonts w:eastAsia="Times New Roman"/>
          <w:lang w:eastAsia="pt-BR"/>
        </w:rPr>
        <w:t xml:space="preserve"> </w:t>
      </w:r>
      <w:r w:rsidR="00CD7F55" w:rsidRPr="009C7F7E">
        <w:rPr>
          <w:rFonts w:eastAsia="Times New Roman"/>
          <w:lang w:eastAsia="pt-BR"/>
        </w:rPr>
        <w:t>are</w:t>
      </w:r>
      <w:r w:rsidR="00F877B3" w:rsidRPr="009C7F7E">
        <w:rPr>
          <w:rFonts w:eastAsia="Times New Roman"/>
          <w:lang w:eastAsia="pt-BR"/>
        </w:rPr>
        <w:t xml:space="preserve"> </w:t>
      </w:r>
      <w:r w:rsidR="00595A98" w:rsidRPr="009C7F7E">
        <w:rPr>
          <w:rFonts w:eastAsia="Times New Roman"/>
          <w:lang w:eastAsia="pt-BR"/>
        </w:rPr>
        <w:t xml:space="preserve">some </w:t>
      </w:r>
      <w:r w:rsidR="00F877B3" w:rsidRPr="009C7F7E">
        <w:rPr>
          <w:rFonts w:eastAsia="Times New Roman"/>
          <w:lang w:eastAsia="pt-BR"/>
        </w:rPr>
        <w:t xml:space="preserve">of the key </w:t>
      </w:r>
      <w:r w:rsidR="00311BFA" w:rsidRPr="009C7F7E">
        <w:rPr>
          <w:rFonts w:eastAsia="Times New Roman"/>
          <w:lang w:eastAsia="pt-BR"/>
        </w:rPr>
        <w:t>characteristics</w:t>
      </w:r>
      <w:r w:rsidR="00F877B3" w:rsidRPr="009C7F7E">
        <w:rPr>
          <w:rFonts w:eastAsia="Times New Roman"/>
          <w:lang w:eastAsia="pt-BR"/>
        </w:rPr>
        <w:t xml:space="preserve"> of </w:t>
      </w:r>
      <w:r w:rsidR="00AF487E" w:rsidRPr="009C7F7E">
        <w:rPr>
          <w:rFonts w:eastAsia="Times New Roman"/>
          <w:lang w:eastAsia="pt-BR"/>
        </w:rPr>
        <w:t xml:space="preserve">the </w:t>
      </w:r>
      <w:r w:rsidR="00F877B3" w:rsidRPr="009C7F7E">
        <w:rPr>
          <w:rFonts w:eastAsia="Times New Roman"/>
          <w:lang w:eastAsia="pt-BR"/>
        </w:rPr>
        <w:t>Digital Era trend being incorporated in</w:t>
      </w:r>
      <w:r w:rsidR="00595A98" w:rsidRPr="009C7F7E">
        <w:rPr>
          <w:rFonts w:eastAsia="Times New Roman"/>
          <w:lang w:eastAsia="pt-BR"/>
        </w:rPr>
        <w:t>to</w:t>
      </w:r>
      <w:r w:rsidR="00F877B3" w:rsidRPr="009C7F7E">
        <w:rPr>
          <w:rFonts w:eastAsia="Times New Roman"/>
          <w:lang w:eastAsia="pt-BR"/>
        </w:rPr>
        <w:t xml:space="preserve"> the own concept of </w:t>
      </w:r>
      <w:r w:rsidR="005F4E21" w:rsidRPr="009C7F7E">
        <w:rPr>
          <w:rFonts w:eastAsia="Times New Roman"/>
          <w:lang w:eastAsia="pt-BR"/>
        </w:rPr>
        <w:t>I4.0</w:t>
      </w:r>
      <w:r w:rsidR="00F877B3" w:rsidRPr="009C7F7E">
        <w:rPr>
          <w:rFonts w:eastAsia="Times New Roman"/>
          <w:lang w:eastAsia="pt-BR"/>
        </w:rPr>
        <w:t xml:space="preserve">. </w:t>
      </w:r>
      <w:r w:rsidR="0071011F" w:rsidRPr="009C7F7E">
        <w:rPr>
          <w:rFonts w:eastAsia="Times New Roman"/>
          <w:lang w:eastAsia="pt-BR"/>
        </w:rPr>
        <w:t xml:space="preserve">Barreto, Amaral and Pereira (2017) </w:t>
      </w:r>
      <w:r w:rsidR="00F877B3" w:rsidRPr="009C7F7E">
        <w:rPr>
          <w:rFonts w:eastAsia="Times New Roman"/>
          <w:lang w:eastAsia="pt-BR"/>
        </w:rPr>
        <w:t>consider</w:t>
      </w:r>
      <w:r w:rsidR="0071011F" w:rsidRPr="009C7F7E">
        <w:rPr>
          <w:rFonts w:eastAsia="Times New Roman"/>
          <w:lang w:eastAsia="pt-BR"/>
        </w:rPr>
        <w:t xml:space="preserve"> </w:t>
      </w:r>
      <w:r w:rsidRPr="009C7F7E">
        <w:rPr>
          <w:rFonts w:eastAsia="Times New Roman"/>
          <w:lang w:eastAsia="pt-BR"/>
        </w:rPr>
        <w:t>SC</w:t>
      </w:r>
      <w:r w:rsidR="0071011F" w:rsidRPr="009C7F7E">
        <w:rPr>
          <w:rFonts w:eastAsia="Times New Roman"/>
          <w:lang w:eastAsia="pt-BR"/>
        </w:rPr>
        <w:t xml:space="preserve"> transparency and visibility </w:t>
      </w:r>
      <w:r w:rsidR="00F877B3" w:rsidRPr="009C7F7E">
        <w:rPr>
          <w:rFonts w:eastAsia="Times New Roman"/>
          <w:lang w:eastAsia="pt-BR"/>
        </w:rPr>
        <w:t>as</w:t>
      </w:r>
      <w:r w:rsidR="0071011F" w:rsidRPr="009C7F7E">
        <w:rPr>
          <w:rFonts w:eastAsia="Times New Roman"/>
          <w:lang w:eastAsia="pt-BR"/>
        </w:rPr>
        <w:t xml:space="preserve"> one of the main</w:t>
      </w:r>
      <w:r w:rsidR="00F877B3" w:rsidRPr="009C7F7E">
        <w:rPr>
          <w:rFonts w:eastAsia="Times New Roman"/>
          <w:lang w:eastAsia="pt-BR"/>
        </w:rPr>
        <w:t xml:space="preserve"> requirements to be met to achieve a </w:t>
      </w:r>
      <w:r w:rsidR="00595A98" w:rsidRPr="009C7F7E">
        <w:rPr>
          <w:rFonts w:eastAsia="Times New Roman"/>
          <w:lang w:eastAsia="pt-BR"/>
        </w:rPr>
        <w:t>SC</w:t>
      </w:r>
      <w:r w:rsidR="0071011F" w:rsidRPr="009C7F7E">
        <w:rPr>
          <w:rFonts w:eastAsia="Times New Roman"/>
          <w:lang w:eastAsia="pt-BR"/>
        </w:rPr>
        <w:t xml:space="preserve"> </w:t>
      </w:r>
      <w:r w:rsidR="00041F6D" w:rsidRPr="009C7F7E">
        <w:rPr>
          <w:rFonts w:eastAsia="Times New Roman"/>
          <w:lang w:eastAsia="pt-BR"/>
        </w:rPr>
        <w:t>4.0 scope.</w:t>
      </w:r>
      <w:r w:rsidR="00A1100A" w:rsidRPr="009C7F7E">
        <w:rPr>
          <w:rFonts w:eastAsia="Times New Roman"/>
          <w:lang w:eastAsia="pt-BR"/>
        </w:rPr>
        <w:t xml:space="preserve"> </w:t>
      </w:r>
    </w:p>
    <w:p w14:paraId="20A50287" w14:textId="44CFEDE8" w:rsidR="00ED1F93" w:rsidRPr="009C7F7E" w:rsidRDefault="003552CB" w:rsidP="00ED1F93">
      <w:pPr>
        <w:spacing w:after="120"/>
        <w:ind w:firstLine="567"/>
        <w:jc w:val="both"/>
        <w:rPr>
          <w:rFonts w:eastAsia="Times New Roman"/>
          <w:lang w:eastAsia="pt-BR"/>
        </w:rPr>
      </w:pPr>
      <w:r w:rsidRPr="009C7F7E">
        <w:rPr>
          <w:rFonts w:eastAsia="Times New Roman"/>
          <w:lang w:eastAsia="pt-BR"/>
        </w:rPr>
        <w:t>According to Zhu</w:t>
      </w:r>
      <w:r w:rsidR="002C2AE5" w:rsidRPr="009C7F7E">
        <w:rPr>
          <w:rFonts w:eastAsia="Times New Roman"/>
          <w:lang w:eastAsia="pt-BR"/>
        </w:rPr>
        <w:t xml:space="preserve"> et al.</w:t>
      </w:r>
      <w:r w:rsidRPr="009C7F7E">
        <w:rPr>
          <w:rFonts w:eastAsia="Times New Roman"/>
          <w:lang w:eastAsia="pt-BR"/>
        </w:rPr>
        <w:t xml:space="preserve"> (2004), information transparency is linked to the level of visibility and </w:t>
      </w:r>
      <w:r w:rsidR="0066618D" w:rsidRPr="009C7F7E">
        <w:rPr>
          <w:rFonts w:eastAsia="Times New Roman"/>
          <w:lang w:eastAsia="pt-BR"/>
        </w:rPr>
        <w:t>accessibility</w:t>
      </w:r>
      <w:r w:rsidRPr="009C7F7E">
        <w:rPr>
          <w:rFonts w:eastAsia="Times New Roman"/>
          <w:lang w:eastAsia="pt-BR"/>
        </w:rPr>
        <w:t xml:space="preserve"> of information across the </w:t>
      </w:r>
      <w:r w:rsidR="00041467" w:rsidRPr="009C7F7E">
        <w:rPr>
          <w:rFonts w:eastAsia="Times New Roman"/>
          <w:lang w:eastAsia="pt-BR"/>
        </w:rPr>
        <w:t>SC</w:t>
      </w:r>
      <w:r w:rsidR="002C2AE5" w:rsidRPr="009C7F7E">
        <w:rPr>
          <w:rFonts w:eastAsia="Times New Roman"/>
          <w:lang w:eastAsia="pt-BR"/>
        </w:rPr>
        <w:t xml:space="preserve">. </w:t>
      </w:r>
      <w:proofErr w:type="spellStart"/>
      <w:r w:rsidR="002C2AE5" w:rsidRPr="009C7F7E">
        <w:rPr>
          <w:rFonts w:eastAsia="Times New Roman"/>
          <w:lang w:eastAsia="pt-BR"/>
        </w:rPr>
        <w:t>Kache</w:t>
      </w:r>
      <w:proofErr w:type="spellEnd"/>
      <w:r w:rsidR="002C2AE5" w:rsidRPr="009C7F7E">
        <w:rPr>
          <w:rFonts w:eastAsia="Times New Roman"/>
          <w:lang w:eastAsia="pt-BR"/>
        </w:rPr>
        <w:t xml:space="preserve"> and Seuring (2017) state that </w:t>
      </w:r>
      <w:r w:rsidR="00041467" w:rsidRPr="009C7F7E">
        <w:rPr>
          <w:rFonts w:eastAsia="Times New Roman"/>
          <w:lang w:eastAsia="pt-BR"/>
        </w:rPr>
        <w:t>SC</w:t>
      </w:r>
      <w:r w:rsidR="002C2AE5" w:rsidRPr="009C7F7E">
        <w:rPr>
          <w:rFonts w:eastAsia="Times New Roman"/>
          <w:lang w:eastAsia="pt-BR"/>
        </w:rPr>
        <w:t xml:space="preserve"> visibility and transparency are related to real-time control and multi-tier (process, decision, and financial) visibility regardless</w:t>
      </w:r>
      <w:r w:rsidR="00AF487E" w:rsidRPr="009C7F7E">
        <w:rPr>
          <w:rFonts w:eastAsia="Times New Roman"/>
          <w:lang w:eastAsia="pt-BR"/>
        </w:rPr>
        <w:t xml:space="preserve"> of</w:t>
      </w:r>
      <w:r w:rsidR="002C2AE5" w:rsidRPr="009C7F7E">
        <w:rPr>
          <w:rFonts w:eastAsia="Times New Roman"/>
          <w:lang w:eastAsia="pt-BR"/>
        </w:rPr>
        <w:t xml:space="preserve"> data location. </w:t>
      </w:r>
      <w:r w:rsidR="00033622" w:rsidRPr="009C7F7E">
        <w:rPr>
          <w:rFonts w:eastAsia="Times New Roman"/>
          <w:lang w:eastAsia="pt-BR"/>
        </w:rPr>
        <w:t>Morgan, Richey Jr. and Ellinger</w:t>
      </w:r>
      <w:r w:rsidR="00E85501" w:rsidRPr="009C7F7E">
        <w:rPr>
          <w:rFonts w:eastAsia="Times New Roman"/>
          <w:lang w:eastAsia="pt-BR"/>
        </w:rPr>
        <w:t xml:space="preserve"> (2018)</w:t>
      </w:r>
      <w:r w:rsidR="00033622" w:rsidRPr="009C7F7E">
        <w:rPr>
          <w:rFonts w:eastAsia="Times New Roman"/>
          <w:lang w:eastAsia="pt-BR"/>
        </w:rPr>
        <w:t xml:space="preserve"> affirm that transparency is associated </w:t>
      </w:r>
      <w:r w:rsidR="00AF487E" w:rsidRPr="009C7F7E">
        <w:rPr>
          <w:rFonts w:eastAsia="Times New Roman"/>
          <w:lang w:eastAsia="pt-BR"/>
        </w:rPr>
        <w:t xml:space="preserve">with </w:t>
      </w:r>
      <w:r w:rsidR="00033622" w:rsidRPr="009C7F7E">
        <w:rPr>
          <w:rFonts w:eastAsia="Times New Roman"/>
          <w:lang w:eastAsia="pt-BR"/>
        </w:rPr>
        <w:t xml:space="preserve">when members of </w:t>
      </w:r>
      <w:r w:rsidR="00AF487E" w:rsidRPr="009C7F7E">
        <w:rPr>
          <w:rFonts w:eastAsia="Times New Roman"/>
          <w:lang w:eastAsia="pt-BR"/>
        </w:rPr>
        <w:t xml:space="preserve">the </w:t>
      </w:r>
      <w:r w:rsidR="00041467" w:rsidRPr="009C7F7E">
        <w:rPr>
          <w:rFonts w:eastAsia="Times New Roman"/>
          <w:lang w:eastAsia="pt-BR"/>
        </w:rPr>
        <w:t>SC</w:t>
      </w:r>
      <w:r w:rsidR="00033622" w:rsidRPr="009C7F7E">
        <w:rPr>
          <w:rFonts w:eastAsia="Times New Roman"/>
          <w:lang w:eastAsia="pt-BR"/>
        </w:rPr>
        <w:t xml:space="preserve"> get full visibility and </w:t>
      </w:r>
      <w:r w:rsidR="00311BFA" w:rsidRPr="009C7F7E">
        <w:rPr>
          <w:rFonts w:eastAsia="Times New Roman"/>
          <w:lang w:eastAsia="pt-BR"/>
        </w:rPr>
        <w:t>traceability</w:t>
      </w:r>
      <w:r w:rsidR="00256DEC" w:rsidRPr="009C7F7E">
        <w:rPr>
          <w:rFonts w:eastAsia="Times New Roman"/>
          <w:lang w:eastAsia="pt-BR"/>
        </w:rPr>
        <w:t xml:space="preserve"> of information</w:t>
      </w:r>
      <w:r w:rsidR="00033622" w:rsidRPr="009C7F7E">
        <w:rPr>
          <w:rFonts w:eastAsia="Times New Roman"/>
          <w:lang w:eastAsia="pt-BR"/>
        </w:rPr>
        <w:t xml:space="preserve"> from </w:t>
      </w:r>
      <w:r w:rsidR="00311BFA" w:rsidRPr="009C7F7E">
        <w:rPr>
          <w:rFonts w:eastAsia="Times New Roman"/>
          <w:lang w:eastAsia="pt-BR"/>
        </w:rPr>
        <w:t>upstream</w:t>
      </w:r>
      <w:r w:rsidR="00033622" w:rsidRPr="009C7F7E">
        <w:rPr>
          <w:rFonts w:eastAsia="Times New Roman"/>
          <w:lang w:eastAsia="pt-BR"/>
        </w:rPr>
        <w:t xml:space="preserve"> to downstream operations processes. </w:t>
      </w:r>
      <w:r w:rsidR="00E85501" w:rsidRPr="009C7F7E">
        <w:rPr>
          <w:rFonts w:eastAsia="Times New Roman"/>
          <w:lang w:eastAsia="pt-BR"/>
        </w:rPr>
        <w:t xml:space="preserve">For </w:t>
      </w:r>
      <w:proofErr w:type="spellStart"/>
      <w:r w:rsidR="00E85501" w:rsidRPr="009C7F7E">
        <w:rPr>
          <w:rFonts w:eastAsia="Times New Roman"/>
          <w:lang w:eastAsia="pt-BR"/>
        </w:rPr>
        <w:t>Büyüközkan</w:t>
      </w:r>
      <w:proofErr w:type="spellEnd"/>
      <w:r w:rsidR="00E85501" w:rsidRPr="009C7F7E">
        <w:rPr>
          <w:rFonts w:eastAsia="Times New Roman"/>
          <w:lang w:eastAsia="pt-BR"/>
        </w:rPr>
        <w:t xml:space="preserve"> and </w:t>
      </w:r>
      <w:proofErr w:type="spellStart"/>
      <w:r w:rsidR="00E85501" w:rsidRPr="009C7F7E">
        <w:rPr>
          <w:rFonts w:eastAsia="Times New Roman"/>
          <w:lang w:eastAsia="pt-BR"/>
        </w:rPr>
        <w:t>Göçer</w:t>
      </w:r>
      <w:proofErr w:type="spellEnd"/>
      <w:r w:rsidR="00E85501" w:rsidRPr="009C7F7E">
        <w:rPr>
          <w:rFonts w:eastAsia="Times New Roman"/>
          <w:lang w:eastAsia="pt-BR"/>
        </w:rPr>
        <w:t xml:space="preserve"> (2018)</w:t>
      </w:r>
      <w:r w:rsidR="00CC79CE" w:rsidRPr="009C7F7E">
        <w:rPr>
          <w:rFonts w:eastAsia="Times New Roman"/>
          <w:lang w:eastAsia="pt-BR"/>
        </w:rPr>
        <w:t>,</w:t>
      </w:r>
      <w:r w:rsidR="00E85501" w:rsidRPr="009C7F7E">
        <w:rPr>
          <w:rFonts w:eastAsia="Times New Roman"/>
          <w:lang w:eastAsia="pt-BR"/>
        </w:rPr>
        <w:t xml:space="preserve"> the main benefit from disruptive technologies related to the transparency is the </w:t>
      </w:r>
      <w:r w:rsidR="00311BFA" w:rsidRPr="009C7F7E">
        <w:rPr>
          <w:rFonts w:eastAsia="Times New Roman"/>
          <w:lang w:eastAsia="pt-BR"/>
        </w:rPr>
        <w:t xml:space="preserve">improvement generated on the capacity </w:t>
      </w:r>
      <w:r w:rsidR="00595A98" w:rsidRPr="009C7F7E">
        <w:rPr>
          <w:rFonts w:eastAsia="Times New Roman"/>
          <w:lang w:eastAsia="pt-BR"/>
        </w:rPr>
        <w:t>through a</w:t>
      </w:r>
      <w:r w:rsidR="00311BFA" w:rsidRPr="009C7F7E">
        <w:rPr>
          <w:rFonts w:eastAsia="Times New Roman"/>
          <w:lang w:eastAsia="pt-BR"/>
        </w:rPr>
        <w:t xml:space="preserve"> faster react</w:t>
      </w:r>
      <w:r w:rsidR="00595A98" w:rsidRPr="009C7F7E">
        <w:rPr>
          <w:rFonts w:eastAsia="Times New Roman"/>
          <w:lang w:eastAsia="pt-BR"/>
        </w:rPr>
        <w:t>ion</w:t>
      </w:r>
      <w:r w:rsidR="00E85501" w:rsidRPr="009C7F7E">
        <w:rPr>
          <w:rFonts w:eastAsia="Times New Roman"/>
          <w:lang w:eastAsia="pt-BR"/>
        </w:rPr>
        <w:t xml:space="preserve"> against possible disruptions in the </w:t>
      </w:r>
      <w:r w:rsidR="00041467" w:rsidRPr="009C7F7E">
        <w:rPr>
          <w:rFonts w:eastAsia="Times New Roman"/>
          <w:lang w:eastAsia="pt-BR"/>
        </w:rPr>
        <w:t>SC</w:t>
      </w:r>
      <w:r w:rsidR="00E85501" w:rsidRPr="009C7F7E">
        <w:rPr>
          <w:rFonts w:eastAsia="Times New Roman"/>
          <w:lang w:eastAsia="pt-BR"/>
        </w:rPr>
        <w:t>.</w:t>
      </w:r>
    </w:p>
    <w:p w14:paraId="0F97CF34" w14:textId="39811268" w:rsidR="00ED1F93" w:rsidRPr="009C7F7E" w:rsidRDefault="00ED1F93" w:rsidP="00ED1F93">
      <w:pPr>
        <w:spacing w:after="120"/>
        <w:ind w:firstLine="567"/>
        <w:jc w:val="both"/>
        <w:rPr>
          <w:rFonts w:eastAsia="Times New Roman"/>
          <w:lang w:eastAsia="pt-BR"/>
        </w:rPr>
      </w:pPr>
      <w:r w:rsidRPr="009C7F7E">
        <w:rPr>
          <w:rFonts w:eastAsia="Times New Roman"/>
          <w:lang w:eastAsia="pt-BR"/>
        </w:rPr>
        <w:t xml:space="preserve">For </w:t>
      </w:r>
      <w:proofErr w:type="spellStart"/>
      <w:r w:rsidRPr="009C7F7E">
        <w:rPr>
          <w:rFonts w:eastAsia="Times New Roman"/>
          <w:lang w:eastAsia="pt-BR"/>
        </w:rPr>
        <w:t>Kache</w:t>
      </w:r>
      <w:proofErr w:type="spellEnd"/>
      <w:r w:rsidRPr="009C7F7E">
        <w:rPr>
          <w:rFonts w:eastAsia="Times New Roman"/>
          <w:lang w:eastAsia="pt-BR"/>
        </w:rPr>
        <w:t xml:space="preserve"> and Seuring (2017), SC transparency is one of the main opportunities to be impacted by the new disruptive technologies in the I4.0 era. They point out that SC transparency can leverage the efficiency and responsiveness in SCs. In the same line, Ghadge et al. (2020) found out that the rollout of I4.0 technologies increases the operational performance of SCs by improving SC transparency. Also, </w:t>
      </w:r>
      <w:proofErr w:type="spellStart"/>
      <w:r w:rsidRPr="009C7F7E">
        <w:rPr>
          <w:rFonts w:eastAsia="Times New Roman"/>
          <w:lang w:eastAsia="pt-BR"/>
        </w:rPr>
        <w:t>Ghobakhloo</w:t>
      </w:r>
      <w:proofErr w:type="spellEnd"/>
      <w:r w:rsidRPr="009C7F7E">
        <w:rPr>
          <w:rFonts w:eastAsia="Times New Roman"/>
          <w:lang w:eastAsia="pt-BR"/>
        </w:rPr>
        <w:t xml:space="preserve"> (2018) reports that I4.0 technologies can better support SCs in achieving complete information transparency. </w:t>
      </w:r>
      <w:bookmarkStart w:id="21" w:name="_Hlk79237948"/>
      <w:r w:rsidRPr="009C7F7E">
        <w:rPr>
          <w:rFonts w:eastAsia="Times New Roman"/>
          <w:lang w:eastAsia="pt-BR"/>
        </w:rPr>
        <w:t xml:space="preserve">Dubey et al. (2020) propose that Blockchain technology improves SC transparency in humanitarian SCs seeking disasters relief. Yet in respect to humanitarian SCs, </w:t>
      </w:r>
      <w:r w:rsidRPr="009C7F7E">
        <w:rPr>
          <w:rFonts w:eastAsia="Times New Roman"/>
          <w:lang w:val="en-US" w:eastAsia="pt-BR"/>
        </w:rPr>
        <w:t>Rodríguez-</w:t>
      </w:r>
      <w:proofErr w:type="spellStart"/>
      <w:r w:rsidRPr="009C7F7E">
        <w:rPr>
          <w:rFonts w:eastAsia="Times New Roman"/>
          <w:lang w:val="en-US" w:eastAsia="pt-BR"/>
        </w:rPr>
        <w:t>Espíndola</w:t>
      </w:r>
      <w:proofErr w:type="spellEnd"/>
      <w:r w:rsidRPr="009C7F7E">
        <w:rPr>
          <w:rFonts w:eastAsia="Times New Roman"/>
          <w:lang w:val="en-US" w:eastAsia="pt-BR"/>
        </w:rPr>
        <w:t xml:space="preserve"> (2020) suggests that the disruptive technologies of I4.0 increase transparency across SC members in disruption situations.</w:t>
      </w:r>
    </w:p>
    <w:bookmarkEnd w:id="21"/>
    <w:p w14:paraId="551B01A3" w14:textId="3E0E7FE6" w:rsidR="002C2AE5" w:rsidRPr="009C7F7E" w:rsidRDefault="00104447" w:rsidP="00104447">
      <w:pPr>
        <w:spacing w:after="120"/>
        <w:ind w:firstLine="567"/>
        <w:jc w:val="both"/>
        <w:rPr>
          <w:rFonts w:eastAsia="Times New Roman"/>
          <w:lang w:eastAsia="pt-BR"/>
        </w:rPr>
      </w:pPr>
      <w:r w:rsidRPr="009C7F7E">
        <w:rPr>
          <w:rFonts w:eastAsia="Times New Roman"/>
          <w:lang w:eastAsia="pt-BR"/>
        </w:rPr>
        <w:t xml:space="preserve"> </w:t>
      </w:r>
      <w:r w:rsidR="00A1100A" w:rsidRPr="009C7F7E">
        <w:rPr>
          <w:rFonts w:eastAsia="Times New Roman"/>
          <w:lang w:eastAsia="pt-BR"/>
        </w:rPr>
        <w:t>Ghadge et al. (2020)</w:t>
      </w:r>
      <w:r w:rsidR="00CC79CE" w:rsidRPr="009C7F7E">
        <w:rPr>
          <w:rFonts w:eastAsia="Times New Roman"/>
          <w:lang w:eastAsia="pt-BR"/>
        </w:rPr>
        <w:t xml:space="preserve"> </w:t>
      </w:r>
      <w:r w:rsidR="00A1100A" w:rsidRPr="009C7F7E">
        <w:rPr>
          <w:rFonts w:eastAsia="Times New Roman"/>
          <w:lang w:eastAsia="pt-BR"/>
        </w:rPr>
        <w:t xml:space="preserve">found out that the </w:t>
      </w:r>
      <w:r w:rsidR="00F25227" w:rsidRPr="009C7F7E">
        <w:rPr>
          <w:rFonts w:eastAsia="Times New Roman"/>
          <w:lang w:eastAsia="pt-BR"/>
        </w:rPr>
        <w:t>rollout</w:t>
      </w:r>
      <w:r w:rsidR="00A1100A" w:rsidRPr="009C7F7E">
        <w:rPr>
          <w:rFonts w:eastAsia="Times New Roman"/>
          <w:lang w:eastAsia="pt-BR"/>
        </w:rPr>
        <w:t xml:space="preserve"> of </w:t>
      </w:r>
      <w:r w:rsidR="005F4E21" w:rsidRPr="009C7F7E">
        <w:rPr>
          <w:rFonts w:eastAsia="Times New Roman"/>
          <w:lang w:eastAsia="pt-BR"/>
        </w:rPr>
        <w:t>I4.0</w:t>
      </w:r>
      <w:r w:rsidR="00F25227" w:rsidRPr="009C7F7E">
        <w:rPr>
          <w:rFonts w:eastAsia="Times New Roman"/>
          <w:lang w:eastAsia="pt-BR"/>
        </w:rPr>
        <w:t>’s</w:t>
      </w:r>
      <w:r w:rsidR="00A1100A" w:rsidRPr="009C7F7E">
        <w:rPr>
          <w:rFonts w:eastAsia="Times New Roman"/>
          <w:lang w:eastAsia="pt-BR"/>
        </w:rPr>
        <w:t xml:space="preserve"> technologies </w:t>
      </w:r>
      <w:proofErr w:type="gramStart"/>
      <w:r w:rsidR="006A37C3" w:rsidRPr="009C7F7E">
        <w:rPr>
          <w:rFonts w:eastAsia="Times New Roman"/>
          <w:lang w:eastAsia="pt-BR"/>
        </w:rPr>
        <w:t>increase</w:t>
      </w:r>
      <w:r w:rsidR="000A59E9" w:rsidRPr="009C7F7E">
        <w:rPr>
          <w:rFonts w:eastAsia="Times New Roman"/>
          <w:lang w:eastAsia="pt-BR"/>
        </w:rPr>
        <w:t>s</w:t>
      </w:r>
      <w:proofErr w:type="gramEnd"/>
      <w:r w:rsidR="00A1100A" w:rsidRPr="009C7F7E">
        <w:rPr>
          <w:rFonts w:eastAsia="Times New Roman"/>
          <w:lang w:eastAsia="pt-BR"/>
        </w:rPr>
        <w:t xml:space="preserve"> </w:t>
      </w:r>
      <w:r w:rsidR="00CC79CE" w:rsidRPr="009C7F7E">
        <w:rPr>
          <w:rFonts w:eastAsia="Times New Roman"/>
          <w:lang w:eastAsia="pt-BR"/>
        </w:rPr>
        <w:t xml:space="preserve">the </w:t>
      </w:r>
      <w:r w:rsidR="00A1100A" w:rsidRPr="009C7F7E">
        <w:rPr>
          <w:rFonts w:eastAsia="Times New Roman"/>
          <w:lang w:eastAsia="pt-BR"/>
        </w:rPr>
        <w:t xml:space="preserve">operational performance of </w:t>
      </w:r>
      <w:r w:rsidR="00041467" w:rsidRPr="009C7F7E">
        <w:rPr>
          <w:rFonts w:eastAsia="Times New Roman"/>
          <w:lang w:eastAsia="pt-BR"/>
        </w:rPr>
        <w:t>SC</w:t>
      </w:r>
      <w:r w:rsidR="00A1100A" w:rsidRPr="009C7F7E">
        <w:rPr>
          <w:rFonts w:eastAsia="Times New Roman"/>
          <w:lang w:eastAsia="pt-BR"/>
        </w:rPr>
        <w:t xml:space="preserve">s by improving </w:t>
      </w:r>
      <w:r w:rsidR="00041467" w:rsidRPr="009C7F7E">
        <w:rPr>
          <w:rFonts w:eastAsia="Times New Roman"/>
          <w:lang w:eastAsia="pt-BR"/>
        </w:rPr>
        <w:t>SC</w:t>
      </w:r>
      <w:r w:rsidR="00A1100A" w:rsidRPr="009C7F7E">
        <w:rPr>
          <w:rFonts w:eastAsia="Times New Roman"/>
          <w:lang w:eastAsia="pt-BR"/>
        </w:rPr>
        <w:t xml:space="preserve"> transparency. Also,</w:t>
      </w:r>
      <w:r w:rsidR="002C2AE5" w:rsidRPr="009C7F7E">
        <w:rPr>
          <w:rFonts w:eastAsia="Times New Roman"/>
          <w:lang w:eastAsia="pt-BR"/>
        </w:rPr>
        <w:t xml:space="preserve"> </w:t>
      </w:r>
      <w:proofErr w:type="spellStart"/>
      <w:r w:rsidR="002C2AE5" w:rsidRPr="009C7F7E">
        <w:rPr>
          <w:rFonts w:eastAsia="Times New Roman"/>
          <w:lang w:eastAsia="pt-BR"/>
        </w:rPr>
        <w:t>Ghobakhloo</w:t>
      </w:r>
      <w:proofErr w:type="spellEnd"/>
      <w:r w:rsidR="002C2AE5" w:rsidRPr="009C7F7E">
        <w:rPr>
          <w:rFonts w:eastAsia="Times New Roman"/>
          <w:lang w:eastAsia="pt-BR"/>
        </w:rPr>
        <w:t xml:space="preserve"> (2018) reports that </w:t>
      </w:r>
      <w:r w:rsidR="005F4E21" w:rsidRPr="009C7F7E">
        <w:rPr>
          <w:rFonts w:eastAsia="Times New Roman"/>
          <w:lang w:eastAsia="pt-BR"/>
        </w:rPr>
        <w:t>I4.0</w:t>
      </w:r>
      <w:r w:rsidR="00CC79CE" w:rsidRPr="009C7F7E">
        <w:rPr>
          <w:rFonts w:eastAsia="Times New Roman"/>
          <w:lang w:eastAsia="pt-BR"/>
        </w:rPr>
        <w:t xml:space="preserve"> </w:t>
      </w:r>
      <w:r w:rsidR="002C2AE5" w:rsidRPr="009C7F7E">
        <w:rPr>
          <w:rFonts w:eastAsia="Times New Roman"/>
          <w:lang w:eastAsia="pt-BR"/>
        </w:rPr>
        <w:t xml:space="preserve">technologies can better support </w:t>
      </w:r>
      <w:r w:rsidR="00041467" w:rsidRPr="009C7F7E">
        <w:rPr>
          <w:rFonts w:eastAsia="Times New Roman"/>
          <w:lang w:eastAsia="pt-BR"/>
        </w:rPr>
        <w:t>SC</w:t>
      </w:r>
      <w:r w:rsidR="002C2AE5" w:rsidRPr="009C7F7E">
        <w:rPr>
          <w:rFonts w:eastAsia="Times New Roman"/>
          <w:lang w:eastAsia="pt-BR"/>
        </w:rPr>
        <w:t>s in achieving complete information transparency.</w:t>
      </w:r>
      <w:r w:rsidR="0058155A" w:rsidRPr="009C7F7E">
        <w:rPr>
          <w:rFonts w:eastAsia="Times New Roman"/>
          <w:lang w:eastAsia="pt-BR"/>
        </w:rPr>
        <w:t xml:space="preserve"> Zhu et al. (2018) have investigated the benefits of </w:t>
      </w:r>
      <w:r w:rsidR="00041467" w:rsidRPr="009C7F7E">
        <w:rPr>
          <w:rFonts w:eastAsia="Times New Roman"/>
          <w:lang w:eastAsia="pt-BR"/>
        </w:rPr>
        <w:t>SC</w:t>
      </w:r>
      <w:r w:rsidR="0058155A" w:rsidRPr="009C7F7E">
        <w:rPr>
          <w:rFonts w:eastAsia="Times New Roman"/>
          <w:lang w:eastAsia="pt-BR"/>
        </w:rPr>
        <w:t xml:space="preserve"> analytics technologies on </w:t>
      </w:r>
      <w:r w:rsidR="00041467" w:rsidRPr="009C7F7E">
        <w:rPr>
          <w:rFonts w:eastAsia="Times New Roman"/>
          <w:lang w:eastAsia="pt-BR"/>
        </w:rPr>
        <w:t>SC</w:t>
      </w:r>
      <w:r w:rsidR="0058155A" w:rsidRPr="009C7F7E">
        <w:rPr>
          <w:rFonts w:eastAsia="Times New Roman"/>
          <w:lang w:eastAsia="pt-BR"/>
        </w:rPr>
        <w:t xml:space="preserve">s and the results have indicated that it can generate </w:t>
      </w:r>
      <w:r w:rsidR="00595A98" w:rsidRPr="009C7F7E">
        <w:rPr>
          <w:rFonts w:eastAsia="Times New Roman"/>
          <w:lang w:eastAsia="pt-BR"/>
        </w:rPr>
        <w:t xml:space="preserve">an </w:t>
      </w:r>
      <w:r w:rsidR="0058155A" w:rsidRPr="009C7F7E">
        <w:rPr>
          <w:rFonts w:eastAsia="Times New Roman"/>
          <w:lang w:eastAsia="pt-BR"/>
        </w:rPr>
        <w:t xml:space="preserve">unequal impact on </w:t>
      </w:r>
      <w:r w:rsidR="00041467" w:rsidRPr="009C7F7E">
        <w:rPr>
          <w:rFonts w:eastAsia="Times New Roman"/>
          <w:lang w:eastAsia="pt-BR"/>
        </w:rPr>
        <w:t>SC</w:t>
      </w:r>
      <w:r w:rsidR="0058155A" w:rsidRPr="009C7F7E">
        <w:rPr>
          <w:rFonts w:eastAsia="Times New Roman"/>
          <w:lang w:eastAsia="pt-BR"/>
        </w:rPr>
        <w:t xml:space="preserve"> transparency. </w:t>
      </w:r>
    </w:p>
    <w:p w14:paraId="5059C826" w14:textId="4B1840A6" w:rsidR="002109D3" w:rsidRPr="009C7F7E" w:rsidRDefault="0098228C" w:rsidP="00CD7F55">
      <w:pPr>
        <w:spacing w:after="120"/>
        <w:ind w:firstLine="567"/>
        <w:jc w:val="both"/>
        <w:rPr>
          <w:rFonts w:eastAsia="Times New Roman"/>
          <w:lang w:eastAsia="pt-BR"/>
        </w:rPr>
      </w:pPr>
      <w:r w:rsidRPr="009C7F7E">
        <w:rPr>
          <w:rFonts w:eastAsia="Times New Roman"/>
          <w:lang w:eastAsia="pt-BR"/>
        </w:rPr>
        <w:t xml:space="preserve">Wadhwa et al. (2010) </w:t>
      </w:r>
      <w:proofErr w:type="spellStart"/>
      <w:r w:rsidR="00311BFA" w:rsidRPr="009C7F7E">
        <w:rPr>
          <w:rFonts w:eastAsia="Times New Roman"/>
          <w:lang w:eastAsia="pt-BR"/>
        </w:rPr>
        <w:t>analyzed</w:t>
      </w:r>
      <w:proofErr w:type="spellEnd"/>
      <w:r w:rsidRPr="009C7F7E">
        <w:rPr>
          <w:rFonts w:eastAsia="Times New Roman"/>
          <w:lang w:eastAsia="pt-BR"/>
        </w:rPr>
        <w:t xml:space="preserve"> the effects of transparency over</w:t>
      </w:r>
      <w:r w:rsidR="003D0D46" w:rsidRPr="009C7F7E">
        <w:rPr>
          <w:rFonts w:eastAsia="Times New Roman"/>
          <w:lang w:eastAsia="pt-BR"/>
        </w:rPr>
        <w:t xml:space="preserve"> </w:t>
      </w:r>
      <w:r w:rsidR="00041467" w:rsidRPr="009C7F7E">
        <w:rPr>
          <w:rFonts w:eastAsia="Times New Roman"/>
          <w:lang w:eastAsia="pt-BR"/>
        </w:rPr>
        <w:t>SC</w:t>
      </w:r>
      <w:r w:rsidRPr="009C7F7E">
        <w:rPr>
          <w:rFonts w:eastAsia="Times New Roman"/>
          <w:lang w:eastAsia="pt-BR"/>
        </w:rPr>
        <w:t xml:space="preserve"> performance. According to their findings, </w:t>
      </w:r>
      <w:r w:rsidR="00AF440F" w:rsidRPr="009C7F7E">
        <w:rPr>
          <w:rFonts w:eastAsia="Times New Roman"/>
          <w:lang w:eastAsia="pt-BR"/>
        </w:rPr>
        <w:t xml:space="preserve">information transparency has a positive impact </w:t>
      </w:r>
      <w:r w:rsidR="00AF487E" w:rsidRPr="009C7F7E">
        <w:rPr>
          <w:rFonts w:eastAsia="Times New Roman"/>
          <w:lang w:eastAsia="pt-BR"/>
        </w:rPr>
        <w:t xml:space="preserve">on </w:t>
      </w:r>
      <w:r w:rsidR="00041467" w:rsidRPr="009C7F7E">
        <w:rPr>
          <w:rFonts w:eastAsia="Times New Roman"/>
          <w:lang w:eastAsia="pt-BR"/>
        </w:rPr>
        <w:t>SC</w:t>
      </w:r>
      <w:r w:rsidR="00AF440F" w:rsidRPr="009C7F7E">
        <w:rPr>
          <w:rFonts w:eastAsia="Times New Roman"/>
          <w:lang w:eastAsia="pt-BR"/>
        </w:rPr>
        <w:t xml:space="preserve"> performance. </w:t>
      </w:r>
      <w:r w:rsidR="00256DEC" w:rsidRPr="009C7F7E">
        <w:rPr>
          <w:rFonts w:eastAsia="Times New Roman"/>
          <w:lang w:eastAsia="pt-BR"/>
        </w:rPr>
        <w:t>I</w:t>
      </w:r>
      <w:r w:rsidR="00FF3C81" w:rsidRPr="009C7F7E">
        <w:rPr>
          <w:rFonts w:eastAsia="Times New Roman"/>
          <w:lang w:eastAsia="pt-BR"/>
        </w:rPr>
        <w:t xml:space="preserve">n </w:t>
      </w:r>
      <w:r w:rsidR="00AF440F" w:rsidRPr="009C7F7E">
        <w:rPr>
          <w:rFonts w:eastAsia="Times New Roman"/>
          <w:lang w:eastAsia="pt-BR"/>
        </w:rPr>
        <w:t>a</w:t>
      </w:r>
      <w:r w:rsidR="00FF3C81" w:rsidRPr="009C7F7E">
        <w:rPr>
          <w:rFonts w:eastAsia="Times New Roman"/>
          <w:lang w:eastAsia="pt-BR"/>
        </w:rPr>
        <w:t xml:space="preserve"> similar study, Cho</w:t>
      </w:r>
      <w:r w:rsidR="00D2099F" w:rsidRPr="009C7F7E">
        <w:rPr>
          <w:rFonts w:eastAsia="Times New Roman"/>
          <w:lang w:eastAsia="pt-BR"/>
        </w:rPr>
        <w:t xml:space="preserve"> et al. </w:t>
      </w:r>
      <w:r w:rsidR="00FF3C81" w:rsidRPr="009C7F7E">
        <w:rPr>
          <w:rFonts w:eastAsia="Times New Roman"/>
          <w:lang w:eastAsia="pt-BR"/>
        </w:rPr>
        <w:t>(2017) studied the relation</w:t>
      </w:r>
      <w:r w:rsidR="00AF487E" w:rsidRPr="009C7F7E">
        <w:rPr>
          <w:rFonts w:eastAsia="Times New Roman"/>
          <w:lang w:eastAsia="pt-BR"/>
        </w:rPr>
        <w:t>ship</w:t>
      </w:r>
      <w:r w:rsidR="00FF3C81" w:rsidRPr="009C7F7E">
        <w:rPr>
          <w:rFonts w:eastAsia="Times New Roman"/>
          <w:lang w:eastAsia="pt-BR"/>
        </w:rPr>
        <w:t xml:space="preserve"> between transparency </w:t>
      </w:r>
      <w:r w:rsidR="00FF3C81" w:rsidRPr="009C7F7E">
        <w:rPr>
          <w:rFonts w:eastAsia="Times New Roman"/>
          <w:lang w:eastAsia="pt-BR"/>
        </w:rPr>
        <w:lastRenderedPageBreak/>
        <w:t xml:space="preserve">and </w:t>
      </w:r>
      <w:r w:rsidR="00041467" w:rsidRPr="009C7F7E">
        <w:rPr>
          <w:rFonts w:eastAsia="Times New Roman"/>
          <w:lang w:eastAsia="pt-BR"/>
        </w:rPr>
        <w:t>SC</w:t>
      </w:r>
      <w:r w:rsidR="00FF3C81" w:rsidRPr="009C7F7E">
        <w:rPr>
          <w:rFonts w:eastAsia="Times New Roman"/>
          <w:lang w:eastAsia="pt-BR"/>
        </w:rPr>
        <w:t xml:space="preserve"> performance. </w:t>
      </w:r>
      <w:r w:rsidR="00256DEC" w:rsidRPr="009C7F7E">
        <w:rPr>
          <w:rFonts w:eastAsia="Times New Roman"/>
          <w:lang w:eastAsia="pt-BR"/>
        </w:rPr>
        <w:t>Not differently, t</w:t>
      </w:r>
      <w:r w:rsidR="00FF3C81" w:rsidRPr="009C7F7E">
        <w:rPr>
          <w:rFonts w:eastAsia="Times New Roman"/>
          <w:lang w:eastAsia="pt-BR"/>
        </w:rPr>
        <w:t xml:space="preserve">heir findings showed that overall transparency is positively associated with profit performance in </w:t>
      </w:r>
      <w:r w:rsidR="00041467" w:rsidRPr="009C7F7E">
        <w:rPr>
          <w:rFonts w:eastAsia="Times New Roman"/>
          <w:lang w:eastAsia="pt-BR"/>
        </w:rPr>
        <w:t>SC</w:t>
      </w:r>
      <w:r w:rsidR="00FF3C81" w:rsidRPr="009C7F7E">
        <w:rPr>
          <w:rFonts w:eastAsia="Times New Roman"/>
          <w:lang w:eastAsia="pt-BR"/>
        </w:rPr>
        <w:t>s.</w:t>
      </w:r>
      <w:r w:rsidR="000C67C8" w:rsidRPr="009C7F7E">
        <w:rPr>
          <w:rFonts w:eastAsia="Times New Roman"/>
          <w:lang w:eastAsia="pt-BR"/>
        </w:rPr>
        <w:t xml:space="preserve"> </w:t>
      </w:r>
      <w:r w:rsidR="00440895" w:rsidRPr="009C7F7E">
        <w:rPr>
          <w:rFonts w:eastAsia="Times New Roman"/>
          <w:lang w:eastAsia="pt-BR"/>
        </w:rPr>
        <w:t xml:space="preserve">More recently, Chod et al. (2020) showed that </w:t>
      </w:r>
      <w:r w:rsidR="00041467" w:rsidRPr="009C7F7E">
        <w:rPr>
          <w:rFonts w:eastAsia="Times New Roman"/>
          <w:lang w:eastAsia="pt-BR"/>
        </w:rPr>
        <w:t>SC</w:t>
      </w:r>
      <w:r w:rsidR="00CC79CE" w:rsidRPr="009C7F7E">
        <w:rPr>
          <w:rFonts w:eastAsia="Times New Roman"/>
          <w:lang w:eastAsia="pt-BR"/>
        </w:rPr>
        <w:t>s</w:t>
      </w:r>
      <w:r w:rsidR="00440895" w:rsidRPr="009C7F7E">
        <w:rPr>
          <w:rFonts w:eastAsia="Times New Roman"/>
          <w:lang w:eastAsia="pt-BR"/>
        </w:rPr>
        <w:t xml:space="preserve"> can benefit from the implementation of Blockchain technology </w:t>
      </w:r>
      <w:r w:rsidR="003D0D46" w:rsidRPr="009C7F7E">
        <w:rPr>
          <w:rFonts w:eastAsia="Times New Roman"/>
          <w:lang w:eastAsia="pt-BR"/>
        </w:rPr>
        <w:t xml:space="preserve">and </w:t>
      </w:r>
      <w:r w:rsidR="00440895" w:rsidRPr="009C7F7E">
        <w:rPr>
          <w:rFonts w:eastAsia="Times New Roman"/>
          <w:lang w:eastAsia="pt-BR"/>
        </w:rPr>
        <w:t xml:space="preserve">increase profitability. </w:t>
      </w:r>
      <w:r w:rsidR="002C2AE5" w:rsidRPr="009C7F7E">
        <w:rPr>
          <w:rFonts w:eastAsia="Times New Roman"/>
          <w:lang w:eastAsia="pt-BR"/>
        </w:rPr>
        <w:t xml:space="preserve">According to </w:t>
      </w:r>
      <w:proofErr w:type="spellStart"/>
      <w:r w:rsidR="006B0901" w:rsidRPr="009C7F7E">
        <w:rPr>
          <w:rFonts w:eastAsia="Times New Roman"/>
          <w:lang w:eastAsia="pt-BR"/>
        </w:rPr>
        <w:t>Bienh</w:t>
      </w:r>
      <w:r w:rsidR="00A84F04" w:rsidRPr="009C7F7E">
        <w:rPr>
          <w:rFonts w:eastAsia="Times New Roman"/>
          <w:lang w:eastAsia="pt-BR"/>
        </w:rPr>
        <w:t>a</w:t>
      </w:r>
      <w:r w:rsidR="006B0901" w:rsidRPr="009C7F7E">
        <w:rPr>
          <w:rFonts w:eastAsia="Times New Roman"/>
          <w:lang w:eastAsia="pt-BR"/>
        </w:rPr>
        <w:t>us</w:t>
      </w:r>
      <w:proofErr w:type="spellEnd"/>
      <w:r w:rsidR="006B0901" w:rsidRPr="009C7F7E">
        <w:rPr>
          <w:rFonts w:eastAsia="Times New Roman"/>
          <w:lang w:eastAsia="pt-BR"/>
        </w:rPr>
        <w:t xml:space="preserve"> and </w:t>
      </w:r>
      <w:proofErr w:type="spellStart"/>
      <w:r w:rsidR="002C2AE5" w:rsidRPr="009C7F7E">
        <w:rPr>
          <w:rFonts w:eastAsia="Times New Roman"/>
          <w:lang w:eastAsia="pt-BR"/>
        </w:rPr>
        <w:t>Haddud</w:t>
      </w:r>
      <w:proofErr w:type="spellEnd"/>
      <w:r w:rsidR="002C2AE5" w:rsidRPr="009C7F7E">
        <w:rPr>
          <w:rFonts w:eastAsia="Times New Roman"/>
          <w:lang w:eastAsia="pt-BR"/>
        </w:rPr>
        <w:t xml:space="preserve"> (2018), the adoption of IoT generates more </w:t>
      </w:r>
      <w:r w:rsidR="00F25227" w:rsidRPr="009C7F7E">
        <w:rPr>
          <w:rFonts w:eastAsia="Times New Roman"/>
          <w:lang w:eastAsia="pt-BR"/>
        </w:rPr>
        <w:t>visibility</w:t>
      </w:r>
      <w:r w:rsidR="002C2AE5" w:rsidRPr="009C7F7E">
        <w:rPr>
          <w:rFonts w:eastAsia="Times New Roman"/>
          <w:lang w:eastAsia="pt-BR"/>
        </w:rPr>
        <w:t xml:space="preserve"> and </w:t>
      </w:r>
      <w:r w:rsidR="00F25227" w:rsidRPr="009C7F7E">
        <w:rPr>
          <w:rFonts w:eastAsia="Times New Roman"/>
          <w:lang w:eastAsia="pt-BR"/>
        </w:rPr>
        <w:t>transparency on</w:t>
      </w:r>
      <w:r w:rsidR="002C2AE5" w:rsidRPr="009C7F7E">
        <w:rPr>
          <w:rFonts w:eastAsia="Times New Roman"/>
          <w:lang w:eastAsia="pt-BR"/>
        </w:rPr>
        <w:t xml:space="preserve"> information and material flows </w:t>
      </w:r>
      <w:r w:rsidR="00595A98" w:rsidRPr="009C7F7E">
        <w:rPr>
          <w:rFonts w:eastAsia="Times New Roman"/>
          <w:lang w:eastAsia="pt-BR"/>
        </w:rPr>
        <w:t>throughout</w:t>
      </w:r>
      <w:r w:rsidR="002C2AE5" w:rsidRPr="009C7F7E">
        <w:rPr>
          <w:rFonts w:eastAsia="Times New Roman"/>
          <w:lang w:eastAsia="pt-BR"/>
        </w:rPr>
        <w:t xml:space="preserve"> the </w:t>
      </w:r>
      <w:r w:rsidR="00041467" w:rsidRPr="009C7F7E">
        <w:rPr>
          <w:rFonts w:eastAsia="Times New Roman"/>
          <w:lang w:eastAsia="pt-BR"/>
        </w:rPr>
        <w:t>SC</w:t>
      </w:r>
      <w:r w:rsidR="002C2AE5" w:rsidRPr="009C7F7E">
        <w:rPr>
          <w:rFonts w:eastAsia="Times New Roman"/>
          <w:lang w:eastAsia="pt-BR"/>
        </w:rPr>
        <w:t xml:space="preserve">. </w:t>
      </w:r>
      <w:r w:rsidR="00022F38" w:rsidRPr="009C7F7E">
        <w:rPr>
          <w:rFonts w:eastAsia="Times New Roman"/>
          <w:lang w:eastAsia="pt-BR"/>
        </w:rPr>
        <w:t xml:space="preserve">Yet, considering IoT implementation, Tu (2018) also emphasize that this technology can </w:t>
      </w:r>
      <w:r w:rsidR="00595A98" w:rsidRPr="009C7F7E">
        <w:rPr>
          <w:rFonts w:eastAsia="Times New Roman"/>
          <w:lang w:eastAsia="pt-BR"/>
        </w:rPr>
        <w:t>radically support SCs</w:t>
      </w:r>
      <w:r w:rsidR="00022F38" w:rsidRPr="009C7F7E">
        <w:rPr>
          <w:rFonts w:eastAsia="Times New Roman"/>
          <w:lang w:eastAsia="pt-BR"/>
        </w:rPr>
        <w:t xml:space="preserve"> </w:t>
      </w:r>
      <w:r w:rsidR="00595A98" w:rsidRPr="009C7F7E">
        <w:rPr>
          <w:rFonts w:eastAsia="Times New Roman"/>
          <w:lang w:eastAsia="pt-BR"/>
        </w:rPr>
        <w:t>concerning</w:t>
      </w:r>
      <w:r w:rsidR="00022F38" w:rsidRPr="009C7F7E">
        <w:rPr>
          <w:rFonts w:eastAsia="Times New Roman"/>
          <w:lang w:eastAsia="pt-BR"/>
        </w:rPr>
        <w:t xml:space="preserve"> its transparency. </w:t>
      </w:r>
      <w:r w:rsidR="0058155A" w:rsidRPr="009C7F7E">
        <w:rPr>
          <w:rFonts w:eastAsia="Times New Roman"/>
          <w:lang w:eastAsia="pt-BR"/>
        </w:rPr>
        <w:t>With regards</w:t>
      </w:r>
      <w:r w:rsidR="00AF487E" w:rsidRPr="009C7F7E">
        <w:rPr>
          <w:rFonts w:eastAsia="Times New Roman"/>
          <w:lang w:eastAsia="pt-BR"/>
        </w:rPr>
        <w:t xml:space="preserve"> to</w:t>
      </w:r>
      <w:r w:rsidR="0058155A" w:rsidRPr="009C7F7E">
        <w:rPr>
          <w:rFonts w:eastAsia="Times New Roman"/>
          <w:lang w:eastAsia="pt-BR"/>
        </w:rPr>
        <w:t xml:space="preserve"> B</w:t>
      </w:r>
      <w:r w:rsidR="00F25227" w:rsidRPr="009C7F7E">
        <w:rPr>
          <w:rFonts w:eastAsia="Times New Roman"/>
          <w:lang w:eastAsia="pt-BR"/>
        </w:rPr>
        <w:t>DA</w:t>
      </w:r>
      <w:r w:rsidR="0058155A" w:rsidRPr="009C7F7E">
        <w:rPr>
          <w:rFonts w:eastAsia="Times New Roman"/>
          <w:lang w:eastAsia="pt-BR"/>
        </w:rPr>
        <w:t xml:space="preserve"> technologies, </w:t>
      </w:r>
      <w:r w:rsidR="00041467" w:rsidRPr="009C7F7E">
        <w:rPr>
          <w:rFonts w:eastAsia="Times New Roman"/>
          <w:lang w:eastAsia="pt-BR"/>
        </w:rPr>
        <w:t>SC</w:t>
      </w:r>
      <w:r w:rsidR="0058155A" w:rsidRPr="009C7F7E">
        <w:rPr>
          <w:rFonts w:eastAsia="Times New Roman"/>
          <w:lang w:eastAsia="pt-BR"/>
        </w:rPr>
        <w:t xml:space="preserve"> analytics can provide full transparency for </w:t>
      </w:r>
      <w:r w:rsidR="00041467" w:rsidRPr="009C7F7E">
        <w:rPr>
          <w:rFonts w:eastAsia="Times New Roman"/>
          <w:lang w:eastAsia="pt-BR"/>
        </w:rPr>
        <w:t>SC</w:t>
      </w:r>
      <w:r w:rsidR="0058155A" w:rsidRPr="009C7F7E">
        <w:rPr>
          <w:rFonts w:eastAsia="Times New Roman"/>
          <w:lang w:eastAsia="pt-BR"/>
        </w:rPr>
        <w:t xml:space="preserve"> members (Zhu et al., 2018). </w:t>
      </w:r>
      <w:r w:rsidR="00256DEC" w:rsidRPr="009C7F7E">
        <w:rPr>
          <w:rFonts w:eastAsia="Times New Roman"/>
          <w:lang w:eastAsia="pt-BR"/>
        </w:rPr>
        <w:t xml:space="preserve">Therefore, taking into consideration </w:t>
      </w:r>
      <w:r w:rsidR="003D0D46" w:rsidRPr="009C7F7E">
        <w:rPr>
          <w:rFonts w:eastAsia="Times New Roman"/>
          <w:lang w:eastAsia="pt-BR"/>
        </w:rPr>
        <w:t>these discussions</w:t>
      </w:r>
      <w:r w:rsidR="00256DEC" w:rsidRPr="009C7F7E">
        <w:rPr>
          <w:rFonts w:eastAsia="Times New Roman"/>
          <w:lang w:eastAsia="pt-BR"/>
        </w:rPr>
        <w:t xml:space="preserve">, the </w:t>
      </w:r>
      <w:r w:rsidR="00041F6D" w:rsidRPr="009C7F7E">
        <w:rPr>
          <w:rFonts w:eastAsia="Times New Roman"/>
          <w:lang w:eastAsia="pt-BR"/>
        </w:rPr>
        <w:t>following</w:t>
      </w:r>
      <w:r w:rsidR="00256DEC" w:rsidRPr="009C7F7E">
        <w:rPr>
          <w:rFonts w:eastAsia="Times New Roman"/>
          <w:lang w:eastAsia="pt-BR"/>
        </w:rPr>
        <w:t xml:space="preserve"> </w:t>
      </w:r>
      <w:r w:rsidR="00041F6D" w:rsidRPr="009C7F7E">
        <w:rPr>
          <w:rFonts w:eastAsia="Times New Roman"/>
          <w:lang w:eastAsia="pt-BR"/>
        </w:rPr>
        <w:t>hypotheses</w:t>
      </w:r>
      <w:r w:rsidR="00256DEC" w:rsidRPr="009C7F7E">
        <w:rPr>
          <w:rFonts w:eastAsia="Times New Roman"/>
          <w:lang w:eastAsia="pt-BR"/>
        </w:rPr>
        <w:t xml:space="preserve"> are proposed:</w:t>
      </w:r>
    </w:p>
    <w:p w14:paraId="7AD7B043" w14:textId="414290AC" w:rsidR="00256DEC" w:rsidRPr="009C7F7E" w:rsidRDefault="00256DEC" w:rsidP="00CD7F55">
      <w:pPr>
        <w:spacing w:after="120"/>
        <w:ind w:firstLine="567"/>
        <w:jc w:val="both"/>
        <w:rPr>
          <w:rFonts w:eastAsia="Times New Roman"/>
          <w:lang w:eastAsia="pt-BR"/>
        </w:rPr>
      </w:pPr>
      <w:r w:rsidRPr="009C7F7E">
        <w:rPr>
          <w:rFonts w:eastAsia="Times New Roman"/>
          <w:lang w:eastAsia="pt-BR"/>
        </w:rPr>
        <w:t>H</w:t>
      </w:r>
      <w:r w:rsidR="00417100" w:rsidRPr="009C7F7E">
        <w:rPr>
          <w:rFonts w:eastAsia="Times New Roman"/>
          <w:lang w:eastAsia="pt-BR"/>
        </w:rPr>
        <w:t>8</w:t>
      </w:r>
      <w:r w:rsidRPr="009C7F7E">
        <w:rPr>
          <w:rFonts w:eastAsia="Times New Roman"/>
          <w:lang w:eastAsia="pt-BR"/>
        </w:rPr>
        <w:t xml:space="preserve"> – </w:t>
      </w:r>
      <w:r w:rsidRPr="009C7F7E">
        <w:rPr>
          <w:rFonts w:eastAsia="Times New Roman"/>
          <w:i/>
          <w:iCs/>
          <w:lang w:eastAsia="pt-BR"/>
        </w:rPr>
        <w:t xml:space="preserve">Disruptive technologies </w:t>
      </w:r>
      <w:r w:rsidR="008744EC" w:rsidRPr="009C7F7E">
        <w:rPr>
          <w:rFonts w:eastAsia="Times New Roman"/>
          <w:i/>
          <w:iCs/>
          <w:lang w:eastAsia="pt-BR"/>
        </w:rPr>
        <w:t>positively impact</w:t>
      </w:r>
      <w:r w:rsidRPr="009C7F7E">
        <w:rPr>
          <w:rFonts w:eastAsia="Times New Roman"/>
          <w:i/>
          <w:iCs/>
          <w:lang w:eastAsia="pt-BR"/>
        </w:rPr>
        <w:t xml:space="preserve"> </w:t>
      </w:r>
      <w:r w:rsidR="0062276C" w:rsidRPr="009C7F7E">
        <w:rPr>
          <w:rFonts w:eastAsia="Times New Roman"/>
          <w:i/>
          <w:iCs/>
          <w:lang w:eastAsia="pt-BR"/>
        </w:rPr>
        <w:t>SCP</w:t>
      </w:r>
      <w:r w:rsidRPr="009C7F7E">
        <w:rPr>
          <w:rFonts w:eastAsia="Times New Roman"/>
          <w:i/>
          <w:iCs/>
          <w:lang w:eastAsia="pt-BR"/>
        </w:rPr>
        <w:t>’</w:t>
      </w:r>
      <w:r w:rsidR="0062276C" w:rsidRPr="009C7F7E">
        <w:rPr>
          <w:rFonts w:eastAsia="Times New Roman"/>
          <w:i/>
          <w:iCs/>
          <w:lang w:eastAsia="pt-BR"/>
        </w:rPr>
        <w:t>s</w:t>
      </w:r>
      <w:r w:rsidRPr="009C7F7E">
        <w:rPr>
          <w:rFonts w:eastAsia="Times New Roman"/>
          <w:i/>
          <w:iCs/>
          <w:lang w:eastAsia="pt-BR"/>
        </w:rPr>
        <w:t xml:space="preserve"> </w:t>
      </w:r>
      <w:r w:rsidR="00041F6D" w:rsidRPr="009C7F7E">
        <w:rPr>
          <w:rFonts w:eastAsia="Times New Roman"/>
          <w:i/>
          <w:iCs/>
          <w:lang w:eastAsia="pt-BR"/>
        </w:rPr>
        <w:t>transparency</w:t>
      </w:r>
      <w:r w:rsidR="00BB39DE" w:rsidRPr="009C7F7E">
        <w:rPr>
          <w:rFonts w:eastAsia="Times New Roman"/>
          <w:i/>
          <w:iCs/>
          <w:lang w:eastAsia="pt-BR"/>
        </w:rPr>
        <w:t xml:space="preserve"> amid </w:t>
      </w:r>
      <w:r w:rsidR="00CC79CE" w:rsidRPr="009C7F7E">
        <w:rPr>
          <w:rFonts w:eastAsia="Times New Roman"/>
          <w:i/>
          <w:iCs/>
          <w:lang w:eastAsia="pt-BR"/>
        </w:rPr>
        <w:t xml:space="preserve">the </w:t>
      </w:r>
      <w:r w:rsidR="00BB39DE" w:rsidRPr="009C7F7E">
        <w:rPr>
          <w:rFonts w:eastAsia="Times New Roman"/>
          <w:i/>
          <w:iCs/>
          <w:lang w:eastAsia="pt-BR"/>
        </w:rPr>
        <w:t>COVID-19</w:t>
      </w:r>
      <w:r w:rsidR="00CC79CE" w:rsidRPr="009C7F7E">
        <w:rPr>
          <w:rFonts w:eastAsia="Times New Roman"/>
          <w:i/>
          <w:iCs/>
          <w:lang w:eastAsia="pt-BR"/>
        </w:rPr>
        <w:t xml:space="preserve"> pandemic</w:t>
      </w:r>
    </w:p>
    <w:p w14:paraId="3F91F393" w14:textId="65A6AA72" w:rsidR="0058155A" w:rsidRPr="009C7F7E" w:rsidRDefault="00256DEC" w:rsidP="00CD7F55">
      <w:pPr>
        <w:spacing w:after="120"/>
        <w:ind w:firstLine="567"/>
        <w:jc w:val="both"/>
        <w:rPr>
          <w:rFonts w:eastAsia="Times New Roman"/>
          <w:lang w:eastAsia="pt-BR"/>
        </w:rPr>
      </w:pPr>
      <w:r w:rsidRPr="009C7F7E">
        <w:rPr>
          <w:rFonts w:eastAsia="Times New Roman"/>
          <w:lang w:eastAsia="pt-BR"/>
        </w:rPr>
        <w:t>H</w:t>
      </w:r>
      <w:r w:rsidR="00417100" w:rsidRPr="009C7F7E">
        <w:rPr>
          <w:rFonts w:eastAsia="Times New Roman"/>
          <w:lang w:eastAsia="pt-BR"/>
        </w:rPr>
        <w:t>9</w:t>
      </w:r>
      <w:r w:rsidRPr="009C7F7E">
        <w:rPr>
          <w:rFonts w:eastAsia="Times New Roman"/>
          <w:lang w:eastAsia="pt-BR"/>
        </w:rPr>
        <w:t xml:space="preserve"> –</w:t>
      </w:r>
      <w:r w:rsidR="0062276C" w:rsidRPr="009C7F7E">
        <w:rPr>
          <w:rFonts w:eastAsia="Times New Roman"/>
          <w:lang w:eastAsia="pt-BR"/>
        </w:rPr>
        <w:t xml:space="preserve"> </w:t>
      </w:r>
      <w:r w:rsidR="0062276C" w:rsidRPr="009C7F7E">
        <w:rPr>
          <w:rFonts w:eastAsia="Times New Roman"/>
          <w:i/>
          <w:iCs/>
          <w:lang w:eastAsia="pt-BR"/>
        </w:rPr>
        <w:t>SCP’s</w:t>
      </w:r>
      <w:r w:rsidRPr="009C7F7E">
        <w:rPr>
          <w:rFonts w:eastAsia="Times New Roman"/>
          <w:i/>
          <w:iCs/>
          <w:lang w:eastAsia="pt-BR"/>
        </w:rPr>
        <w:t xml:space="preserve"> transparency </w:t>
      </w:r>
      <w:r w:rsidR="00AA5A6C" w:rsidRPr="009C7F7E">
        <w:rPr>
          <w:rFonts w:eastAsia="Times New Roman"/>
          <w:i/>
          <w:iCs/>
          <w:lang w:eastAsia="pt-BR"/>
        </w:rPr>
        <w:t>enabled</w:t>
      </w:r>
      <w:r w:rsidRPr="009C7F7E">
        <w:rPr>
          <w:rFonts w:eastAsia="Times New Roman"/>
          <w:i/>
          <w:iCs/>
          <w:lang w:eastAsia="pt-BR"/>
        </w:rPr>
        <w:t xml:space="preserve"> by disruptive technologies positively impacts </w:t>
      </w:r>
      <w:r w:rsidR="00041467" w:rsidRPr="009C7F7E">
        <w:rPr>
          <w:rFonts w:eastAsia="Times New Roman"/>
          <w:i/>
          <w:iCs/>
          <w:lang w:eastAsia="pt-BR"/>
        </w:rPr>
        <w:t>SC</w:t>
      </w:r>
      <w:r w:rsidRPr="009C7F7E">
        <w:rPr>
          <w:rFonts w:eastAsia="Times New Roman"/>
          <w:i/>
          <w:iCs/>
          <w:lang w:eastAsia="pt-BR"/>
        </w:rPr>
        <w:t xml:space="preserve"> profitability</w:t>
      </w:r>
      <w:r w:rsidR="00BB39DE" w:rsidRPr="009C7F7E">
        <w:rPr>
          <w:rFonts w:eastAsia="Times New Roman"/>
          <w:i/>
          <w:iCs/>
          <w:lang w:eastAsia="pt-BR"/>
        </w:rPr>
        <w:t xml:space="preserve"> amid </w:t>
      </w:r>
      <w:r w:rsidR="00CC79CE" w:rsidRPr="009C7F7E">
        <w:rPr>
          <w:rFonts w:eastAsia="Times New Roman"/>
          <w:i/>
          <w:iCs/>
          <w:lang w:eastAsia="pt-BR"/>
        </w:rPr>
        <w:t xml:space="preserve">the </w:t>
      </w:r>
      <w:r w:rsidR="00BB39DE" w:rsidRPr="009C7F7E">
        <w:rPr>
          <w:rFonts w:eastAsia="Times New Roman"/>
          <w:i/>
          <w:iCs/>
          <w:lang w:eastAsia="pt-BR"/>
        </w:rPr>
        <w:t>COVID-19</w:t>
      </w:r>
      <w:r w:rsidR="00CC79CE" w:rsidRPr="009C7F7E">
        <w:rPr>
          <w:rFonts w:eastAsia="Times New Roman"/>
          <w:i/>
          <w:iCs/>
          <w:lang w:eastAsia="pt-BR"/>
        </w:rPr>
        <w:t xml:space="preserve"> pandemic</w:t>
      </w:r>
    </w:p>
    <w:p w14:paraId="14F453E5" w14:textId="77777777" w:rsidR="00B541C8" w:rsidRPr="009C7F7E" w:rsidRDefault="00B541C8" w:rsidP="00CD7F55">
      <w:pPr>
        <w:spacing w:after="120"/>
        <w:ind w:firstLine="567"/>
        <w:jc w:val="both"/>
        <w:rPr>
          <w:rFonts w:eastAsia="Times New Roman"/>
          <w:lang w:eastAsia="pt-BR"/>
        </w:rPr>
      </w:pPr>
    </w:p>
    <w:p w14:paraId="4E28693D" w14:textId="296B504D" w:rsidR="005A7B3B" w:rsidRPr="009C7F7E" w:rsidRDefault="00277E9B" w:rsidP="00B541C8">
      <w:pPr>
        <w:spacing w:after="120"/>
        <w:jc w:val="both"/>
        <w:rPr>
          <w:rFonts w:eastAsia="Times New Roman"/>
          <w:i/>
          <w:iCs/>
          <w:lang w:eastAsia="pt-BR"/>
        </w:rPr>
      </w:pPr>
      <w:r w:rsidRPr="009C7F7E">
        <w:rPr>
          <w:rFonts w:eastAsia="Times New Roman"/>
          <w:i/>
          <w:iCs/>
          <w:lang w:eastAsia="pt-BR"/>
        </w:rPr>
        <w:t xml:space="preserve">2.2.5 </w:t>
      </w:r>
      <w:r w:rsidR="00023E66" w:rsidRPr="009C7F7E">
        <w:rPr>
          <w:rFonts w:eastAsia="Times New Roman"/>
          <w:i/>
          <w:iCs/>
          <w:lang w:eastAsia="pt-BR"/>
        </w:rPr>
        <w:t>Responsiveness</w:t>
      </w:r>
      <w:r w:rsidR="005A7B3B" w:rsidRPr="009C7F7E">
        <w:rPr>
          <w:rFonts w:eastAsia="Times New Roman"/>
          <w:i/>
          <w:iCs/>
          <w:lang w:eastAsia="pt-BR"/>
        </w:rPr>
        <w:t xml:space="preserve"> in Supply Chains</w:t>
      </w:r>
    </w:p>
    <w:p w14:paraId="4928B4BC" w14:textId="77777777" w:rsidR="00887C5F" w:rsidRPr="009C7F7E" w:rsidRDefault="00887C5F" w:rsidP="00CD7F55">
      <w:pPr>
        <w:spacing w:after="120"/>
        <w:ind w:firstLine="567"/>
        <w:jc w:val="both"/>
        <w:rPr>
          <w:rFonts w:eastAsia="Times New Roman"/>
          <w:lang w:eastAsia="pt-BR"/>
        </w:rPr>
      </w:pPr>
    </w:p>
    <w:p w14:paraId="2E37E662" w14:textId="68C4ACE5" w:rsidR="000D341E" w:rsidRPr="009C7F7E" w:rsidRDefault="003F25E6" w:rsidP="00CD7F55">
      <w:pPr>
        <w:spacing w:after="120"/>
        <w:ind w:firstLine="567"/>
        <w:jc w:val="both"/>
        <w:rPr>
          <w:rFonts w:eastAsia="Times New Roman"/>
          <w:lang w:eastAsia="pt-BR"/>
        </w:rPr>
      </w:pPr>
      <w:r w:rsidRPr="009C7F7E">
        <w:rPr>
          <w:rFonts w:eastAsia="Times New Roman"/>
          <w:lang w:eastAsia="pt-BR"/>
        </w:rPr>
        <w:t>Responsiveness is related to how quick organi</w:t>
      </w:r>
      <w:r w:rsidR="0024571C" w:rsidRPr="009C7F7E">
        <w:rPr>
          <w:rFonts w:eastAsia="Times New Roman"/>
          <w:lang w:eastAsia="pt-BR"/>
        </w:rPr>
        <w:t>s</w:t>
      </w:r>
      <w:r w:rsidRPr="009C7F7E">
        <w:rPr>
          <w:rFonts w:eastAsia="Times New Roman"/>
          <w:lang w:eastAsia="pt-BR"/>
        </w:rPr>
        <w:t>ations can react against environmental changes (</w:t>
      </w:r>
      <w:proofErr w:type="spellStart"/>
      <w:r w:rsidRPr="009C7F7E">
        <w:rPr>
          <w:rFonts w:eastAsia="Times New Roman"/>
          <w:lang w:eastAsia="pt-BR"/>
        </w:rPr>
        <w:t>Bernardes</w:t>
      </w:r>
      <w:proofErr w:type="spellEnd"/>
      <w:r w:rsidRPr="009C7F7E">
        <w:rPr>
          <w:rFonts w:eastAsia="Times New Roman"/>
          <w:lang w:eastAsia="pt-BR"/>
        </w:rPr>
        <w:t xml:space="preserve"> and Hanna, 2009)</w:t>
      </w:r>
      <w:r w:rsidR="002C6B76" w:rsidRPr="009C7F7E">
        <w:rPr>
          <w:rFonts w:eastAsia="Times New Roman"/>
          <w:lang w:eastAsia="pt-BR"/>
        </w:rPr>
        <w:t xml:space="preserve">. </w:t>
      </w:r>
      <w:r w:rsidR="000C67C8" w:rsidRPr="009C7F7E">
        <w:rPr>
          <w:rFonts w:eastAsia="Times New Roman"/>
          <w:lang w:eastAsia="pt-BR"/>
        </w:rPr>
        <w:t xml:space="preserve">Sharma, </w:t>
      </w:r>
      <w:proofErr w:type="spellStart"/>
      <w:r w:rsidR="000C67C8" w:rsidRPr="009C7F7E">
        <w:rPr>
          <w:rFonts w:eastAsia="Times New Roman"/>
          <w:lang w:eastAsia="pt-BR"/>
        </w:rPr>
        <w:t>Adhikary</w:t>
      </w:r>
      <w:proofErr w:type="spellEnd"/>
      <w:r w:rsidR="000C67C8" w:rsidRPr="009C7F7E">
        <w:rPr>
          <w:rFonts w:eastAsia="Times New Roman"/>
          <w:lang w:eastAsia="pt-BR"/>
        </w:rPr>
        <w:t xml:space="preserve">, and </w:t>
      </w:r>
      <w:proofErr w:type="spellStart"/>
      <w:r w:rsidR="000C67C8" w:rsidRPr="009C7F7E">
        <w:rPr>
          <w:rFonts w:eastAsia="Times New Roman"/>
          <w:lang w:eastAsia="pt-BR"/>
        </w:rPr>
        <w:t>Borah</w:t>
      </w:r>
      <w:r w:rsidR="000C67C8" w:rsidRPr="009C7F7E">
        <w:t>n</w:t>
      </w:r>
      <w:proofErr w:type="spellEnd"/>
      <w:r w:rsidR="000C67C8" w:rsidRPr="009C7F7E">
        <w:t xml:space="preserve"> (2020) highlight that in the event of any pandemic such as Covid-19, the responsiveness of </w:t>
      </w:r>
      <w:r w:rsidR="0062276C" w:rsidRPr="009C7F7E">
        <w:t>SCP</w:t>
      </w:r>
      <w:r w:rsidR="000C67C8" w:rsidRPr="009C7F7E">
        <w:t xml:space="preserve"> is critical. </w:t>
      </w:r>
      <w:r w:rsidR="00A5219E" w:rsidRPr="009C7F7E">
        <w:rPr>
          <w:rFonts w:eastAsia="Times New Roman"/>
          <w:lang w:eastAsia="pt-BR"/>
        </w:rPr>
        <w:t>According to</w:t>
      </w:r>
      <w:r w:rsidR="00667C5D" w:rsidRPr="009C7F7E">
        <w:rPr>
          <w:rFonts w:eastAsia="Times New Roman"/>
          <w:lang w:eastAsia="pt-BR"/>
        </w:rPr>
        <w:t xml:space="preserve"> Kim, Suresh and </w:t>
      </w:r>
      <w:proofErr w:type="spellStart"/>
      <w:r w:rsidR="00667C5D" w:rsidRPr="009C7F7E">
        <w:rPr>
          <w:rFonts w:eastAsia="Times New Roman"/>
          <w:lang w:eastAsia="pt-BR"/>
        </w:rPr>
        <w:t>Kocabasoglu-Hillmer</w:t>
      </w:r>
      <w:proofErr w:type="spellEnd"/>
      <w:r w:rsidR="00667C5D" w:rsidRPr="009C7F7E">
        <w:rPr>
          <w:rFonts w:eastAsia="Times New Roman"/>
          <w:lang w:eastAsia="pt-BR"/>
        </w:rPr>
        <w:t xml:space="preserve"> (2013)</w:t>
      </w:r>
      <w:r w:rsidR="00A5219E" w:rsidRPr="009C7F7E">
        <w:rPr>
          <w:rFonts w:eastAsia="Times New Roman"/>
          <w:lang w:eastAsia="pt-BR"/>
        </w:rPr>
        <w:t xml:space="preserve">, technologies </w:t>
      </w:r>
      <w:r w:rsidR="005B5117" w:rsidRPr="009C7F7E">
        <w:rPr>
          <w:rFonts w:eastAsia="Times New Roman"/>
          <w:lang w:eastAsia="pt-BR"/>
        </w:rPr>
        <w:t xml:space="preserve">such </w:t>
      </w:r>
      <w:r w:rsidR="00A5219E" w:rsidRPr="009C7F7E">
        <w:rPr>
          <w:rFonts w:eastAsia="Times New Roman"/>
          <w:lang w:eastAsia="pt-BR"/>
        </w:rPr>
        <w:t xml:space="preserve">as advanced manufacturing and e-platforms can increase </w:t>
      </w:r>
      <w:r w:rsidR="00041467" w:rsidRPr="009C7F7E">
        <w:rPr>
          <w:rFonts w:eastAsia="Times New Roman"/>
          <w:lang w:eastAsia="pt-BR"/>
        </w:rPr>
        <w:t>SC</w:t>
      </w:r>
      <w:r w:rsidR="00A5219E" w:rsidRPr="009C7F7E">
        <w:rPr>
          <w:rFonts w:eastAsia="Times New Roman"/>
          <w:lang w:eastAsia="pt-BR"/>
        </w:rPr>
        <w:t xml:space="preserve"> responsiveness. Moreover, these authors have identified that the application of various technological elements </w:t>
      </w:r>
      <w:r w:rsidR="00AF487E" w:rsidRPr="009C7F7E">
        <w:rPr>
          <w:rFonts w:eastAsia="Times New Roman"/>
          <w:lang w:eastAsia="pt-BR"/>
        </w:rPr>
        <w:t xml:space="preserve">at </w:t>
      </w:r>
      <w:r w:rsidR="00A5219E" w:rsidRPr="009C7F7E">
        <w:rPr>
          <w:rFonts w:eastAsia="Times New Roman"/>
          <w:lang w:eastAsia="pt-BR"/>
        </w:rPr>
        <w:t xml:space="preserve">the same time can create </w:t>
      </w:r>
      <w:r w:rsidR="002C6B76" w:rsidRPr="009C7F7E">
        <w:rPr>
          <w:rFonts w:eastAsia="Times New Roman"/>
          <w:lang w:eastAsia="pt-BR"/>
        </w:rPr>
        <w:t>synergic</w:t>
      </w:r>
      <w:r w:rsidR="00A5219E" w:rsidRPr="009C7F7E">
        <w:rPr>
          <w:rFonts w:eastAsia="Times New Roman"/>
          <w:lang w:eastAsia="pt-BR"/>
        </w:rPr>
        <w:t xml:space="preserve"> effects and significantly improve </w:t>
      </w:r>
      <w:r w:rsidR="00041467" w:rsidRPr="009C7F7E">
        <w:rPr>
          <w:rFonts w:eastAsia="Times New Roman"/>
          <w:lang w:eastAsia="pt-BR"/>
        </w:rPr>
        <w:t>SC</w:t>
      </w:r>
      <w:r w:rsidR="00A5219E" w:rsidRPr="009C7F7E">
        <w:rPr>
          <w:rFonts w:eastAsia="Times New Roman"/>
          <w:lang w:eastAsia="pt-BR"/>
        </w:rPr>
        <w:t xml:space="preserve"> responsiveness.</w:t>
      </w:r>
      <w:r w:rsidR="000D341E" w:rsidRPr="009C7F7E">
        <w:rPr>
          <w:rFonts w:eastAsia="Times New Roman"/>
          <w:lang w:eastAsia="pt-BR"/>
        </w:rPr>
        <w:t xml:space="preserve"> The same statement is </w:t>
      </w:r>
      <w:r w:rsidR="00041F6D" w:rsidRPr="009C7F7E">
        <w:rPr>
          <w:rFonts w:eastAsia="Times New Roman"/>
          <w:lang w:eastAsia="pt-BR"/>
        </w:rPr>
        <w:t>given</w:t>
      </w:r>
      <w:r w:rsidR="000D341E" w:rsidRPr="009C7F7E">
        <w:rPr>
          <w:rFonts w:eastAsia="Times New Roman"/>
          <w:lang w:eastAsia="pt-BR"/>
        </w:rPr>
        <w:t xml:space="preserve"> by Cai et al. (2016)</w:t>
      </w:r>
      <w:r w:rsidR="00471B2C" w:rsidRPr="009C7F7E">
        <w:rPr>
          <w:rFonts w:eastAsia="Times New Roman"/>
          <w:lang w:eastAsia="pt-BR"/>
        </w:rPr>
        <w:t>,</w:t>
      </w:r>
      <w:r w:rsidR="000D341E" w:rsidRPr="009C7F7E">
        <w:rPr>
          <w:rFonts w:eastAsia="Times New Roman"/>
          <w:lang w:eastAsia="pt-BR"/>
        </w:rPr>
        <w:t xml:space="preserve"> who affirm that information technology capabilities are strong fosters to increase more responsiveness in </w:t>
      </w:r>
      <w:r w:rsidR="00041467" w:rsidRPr="009C7F7E">
        <w:rPr>
          <w:rFonts w:eastAsia="Times New Roman"/>
          <w:lang w:eastAsia="pt-BR"/>
        </w:rPr>
        <w:t>SC</w:t>
      </w:r>
      <w:r w:rsidR="000D341E" w:rsidRPr="009C7F7E">
        <w:rPr>
          <w:rFonts w:eastAsia="Times New Roman"/>
          <w:lang w:eastAsia="pt-BR"/>
        </w:rPr>
        <w:t>s.</w:t>
      </w:r>
    </w:p>
    <w:p w14:paraId="5A2EEF70" w14:textId="7C750D52" w:rsidR="008744EC" w:rsidRPr="009C7F7E" w:rsidRDefault="00F25227" w:rsidP="00817153">
      <w:pPr>
        <w:spacing w:after="120"/>
        <w:ind w:firstLine="567"/>
        <w:jc w:val="both"/>
        <w:rPr>
          <w:rFonts w:eastAsia="Times New Roman"/>
          <w:lang w:eastAsia="pt-BR"/>
        </w:rPr>
      </w:pPr>
      <w:r w:rsidRPr="009C7F7E">
        <w:rPr>
          <w:rFonts w:eastAsia="Times New Roman"/>
          <w:lang w:eastAsia="pt-BR"/>
        </w:rPr>
        <w:t>T</w:t>
      </w:r>
      <w:r w:rsidR="000D341E" w:rsidRPr="009C7F7E">
        <w:rPr>
          <w:rFonts w:eastAsia="Times New Roman"/>
          <w:lang w:eastAsia="pt-BR"/>
        </w:rPr>
        <w:t xml:space="preserve">he implementation of advanced manufacturing technologies must be aligned with internal and external integration to leverage the level of responsiveness in the entire </w:t>
      </w:r>
      <w:r w:rsidR="00041467" w:rsidRPr="009C7F7E">
        <w:rPr>
          <w:rFonts w:eastAsia="Times New Roman"/>
          <w:lang w:eastAsia="pt-BR"/>
        </w:rPr>
        <w:t>SC</w:t>
      </w:r>
      <w:r w:rsidRPr="009C7F7E">
        <w:rPr>
          <w:rFonts w:eastAsia="Times New Roman"/>
          <w:lang w:eastAsia="pt-BR"/>
        </w:rPr>
        <w:t xml:space="preserve"> (</w:t>
      </w:r>
      <w:proofErr w:type="spellStart"/>
      <w:r w:rsidRPr="009C7F7E">
        <w:rPr>
          <w:rFonts w:eastAsia="Times New Roman"/>
          <w:lang w:eastAsia="pt-BR"/>
        </w:rPr>
        <w:t>Moyano</w:t>
      </w:r>
      <w:proofErr w:type="spellEnd"/>
      <w:r w:rsidRPr="009C7F7E">
        <w:rPr>
          <w:rFonts w:eastAsia="Times New Roman"/>
          <w:lang w:eastAsia="pt-BR"/>
        </w:rPr>
        <w:t xml:space="preserve">-Fuentes, </w:t>
      </w:r>
      <w:proofErr w:type="spellStart"/>
      <w:r w:rsidRPr="009C7F7E">
        <w:rPr>
          <w:rFonts w:eastAsia="Times New Roman"/>
          <w:lang w:eastAsia="pt-BR"/>
        </w:rPr>
        <w:t>Sacristán</w:t>
      </w:r>
      <w:proofErr w:type="spellEnd"/>
      <w:r w:rsidRPr="009C7F7E">
        <w:rPr>
          <w:rFonts w:eastAsia="Times New Roman"/>
          <w:lang w:eastAsia="pt-BR"/>
        </w:rPr>
        <w:t>-Díaz and Garrido-Vega, 2016)</w:t>
      </w:r>
      <w:r w:rsidR="000D341E" w:rsidRPr="009C7F7E">
        <w:rPr>
          <w:rFonts w:eastAsia="Times New Roman"/>
          <w:lang w:eastAsia="pt-BR"/>
        </w:rPr>
        <w:t>.</w:t>
      </w:r>
      <w:r w:rsidR="00440895" w:rsidRPr="009C7F7E">
        <w:t xml:space="preserve"> </w:t>
      </w:r>
      <w:proofErr w:type="spellStart"/>
      <w:r w:rsidR="00440895" w:rsidRPr="009C7F7E">
        <w:rPr>
          <w:rFonts w:eastAsia="Times New Roman"/>
          <w:lang w:eastAsia="pt-BR"/>
        </w:rPr>
        <w:t>Sinkovics</w:t>
      </w:r>
      <w:proofErr w:type="spellEnd"/>
      <w:r w:rsidR="00440895" w:rsidRPr="009C7F7E">
        <w:rPr>
          <w:rFonts w:eastAsia="Times New Roman"/>
          <w:lang w:eastAsia="pt-BR"/>
        </w:rPr>
        <w:t xml:space="preserve"> et al. (2011) refer to the importance of having information technologies fully integrated, as a relevant factor to </w:t>
      </w:r>
      <w:r w:rsidR="00471B2C" w:rsidRPr="009C7F7E">
        <w:rPr>
          <w:rFonts w:eastAsia="Times New Roman"/>
          <w:lang w:eastAsia="pt-BR"/>
        </w:rPr>
        <w:t>make</w:t>
      </w:r>
      <w:r w:rsidR="00440895" w:rsidRPr="009C7F7E">
        <w:rPr>
          <w:rFonts w:eastAsia="Times New Roman"/>
          <w:lang w:eastAsia="pt-BR"/>
        </w:rPr>
        <w:t xml:space="preserve"> </w:t>
      </w:r>
      <w:r w:rsidR="0062276C" w:rsidRPr="009C7F7E">
        <w:rPr>
          <w:rFonts w:eastAsia="Times New Roman"/>
          <w:lang w:eastAsia="pt-BR"/>
        </w:rPr>
        <w:t>SCP</w:t>
      </w:r>
      <w:r w:rsidR="00440895" w:rsidRPr="009C7F7E">
        <w:rPr>
          <w:rFonts w:eastAsia="Times New Roman"/>
          <w:lang w:eastAsia="pt-BR"/>
        </w:rPr>
        <w:t xml:space="preserve"> more responsive.</w:t>
      </w:r>
      <w:r w:rsidR="006E1619" w:rsidRPr="009C7F7E">
        <w:rPr>
          <w:rFonts w:eastAsia="Times New Roman"/>
          <w:lang w:eastAsia="pt-BR"/>
        </w:rPr>
        <w:t xml:space="preserve"> </w:t>
      </w:r>
      <w:proofErr w:type="spellStart"/>
      <w:r w:rsidR="0037535B" w:rsidRPr="009C7F7E">
        <w:rPr>
          <w:rFonts w:eastAsia="Times New Roman"/>
          <w:lang w:eastAsia="pt-BR"/>
        </w:rPr>
        <w:t>Abdoli</w:t>
      </w:r>
      <w:proofErr w:type="spellEnd"/>
      <w:r w:rsidR="00DE7CEE" w:rsidRPr="009C7F7E">
        <w:rPr>
          <w:rFonts w:eastAsia="Times New Roman"/>
          <w:lang w:eastAsia="pt-BR"/>
        </w:rPr>
        <w:t xml:space="preserve">, </w:t>
      </w:r>
      <w:proofErr w:type="spellStart"/>
      <w:r w:rsidR="006E1619" w:rsidRPr="009C7F7E">
        <w:rPr>
          <w:rFonts w:eastAsia="Times New Roman"/>
          <w:lang w:eastAsia="pt-BR"/>
        </w:rPr>
        <w:t>Bidhandi</w:t>
      </w:r>
      <w:proofErr w:type="spellEnd"/>
      <w:r w:rsidR="006E1619" w:rsidRPr="009C7F7E">
        <w:rPr>
          <w:rFonts w:eastAsia="Times New Roman"/>
          <w:lang w:eastAsia="pt-BR"/>
        </w:rPr>
        <w:t xml:space="preserve"> and </w:t>
      </w:r>
      <w:proofErr w:type="spellStart"/>
      <w:r w:rsidR="006E1619" w:rsidRPr="009C7F7E">
        <w:rPr>
          <w:rFonts w:eastAsia="Times New Roman"/>
          <w:lang w:eastAsia="pt-BR"/>
        </w:rPr>
        <w:t>Valmohammadi</w:t>
      </w:r>
      <w:proofErr w:type="spellEnd"/>
      <w:r w:rsidR="006E1619" w:rsidRPr="009C7F7E">
        <w:rPr>
          <w:rFonts w:eastAsia="Times New Roman"/>
          <w:lang w:eastAsia="pt-BR"/>
        </w:rPr>
        <w:t xml:space="preserve"> (201</w:t>
      </w:r>
      <w:r w:rsidR="0037535B" w:rsidRPr="009C7F7E">
        <w:rPr>
          <w:rFonts w:eastAsia="Times New Roman"/>
          <w:lang w:eastAsia="pt-BR"/>
        </w:rPr>
        <w:t>7</w:t>
      </w:r>
      <w:r w:rsidR="006E1619" w:rsidRPr="009C7F7E">
        <w:rPr>
          <w:rFonts w:eastAsia="Times New Roman"/>
          <w:lang w:eastAsia="pt-BR"/>
        </w:rPr>
        <w:t xml:space="preserve">) found out that responsiveness directly impacts the profitability improvement in </w:t>
      </w:r>
      <w:r w:rsidR="00041467" w:rsidRPr="009C7F7E">
        <w:rPr>
          <w:rFonts w:eastAsia="Times New Roman"/>
          <w:lang w:eastAsia="pt-BR"/>
        </w:rPr>
        <w:t>SC</w:t>
      </w:r>
      <w:r w:rsidR="006E1619" w:rsidRPr="009C7F7E">
        <w:rPr>
          <w:rFonts w:eastAsia="Times New Roman"/>
          <w:lang w:eastAsia="pt-BR"/>
        </w:rPr>
        <w:t>s</w:t>
      </w:r>
      <w:r w:rsidR="00440895" w:rsidRPr="009C7F7E">
        <w:rPr>
          <w:rFonts w:eastAsia="Times New Roman"/>
          <w:lang w:eastAsia="pt-BR"/>
        </w:rPr>
        <w:t>.</w:t>
      </w:r>
      <w:r w:rsidR="000D341E" w:rsidRPr="009C7F7E">
        <w:rPr>
          <w:rFonts w:eastAsia="Times New Roman"/>
          <w:lang w:eastAsia="pt-BR"/>
        </w:rPr>
        <w:t xml:space="preserve"> </w:t>
      </w:r>
      <w:r w:rsidR="00817153" w:rsidRPr="009C7F7E">
        <w:rPr>
          <w:rFonts w:eastAsia="Times New Roman"/>
          <w:lang w:eastAsia="pt-BR"/>
        </w:rPr>
        <w:t xml:space="preserve">This leads to our </w:t>
      </w:r>
      <w:r w:rsidR="004C6464" w:rsidRPr="009C7F7E">
        <w:rPr>
          <w:rFonts w:eastAsia="Times New Roman"/>
          <w:lang w:eastAsia="pt-BR"/>
        </w:rPr>
        <w:t>final</w:t>
      </w:r>
      <w:r w:rsidR="00817153" w:rsidRPr="009C7F7E">
        <w:rPr>
          <w:rFonts w:eastAsia="Times New Roman"/>
          <w:lang w:eastAsia="pt-BR"/>
        </w:rPr>
        <w:t xml:space="preserve"> set of hypotheses</w:t>
      </w:r>
      <w:r w:rsidR="008744EC" w:rsidRPr="009C7F7E">
        <w:rPr>
          <w:rFonts w:eastAsia="Times New Roman"/>
          <w:lang w:eastAsia="pt-BR"/>
        </w:rPr>
        <w:t>:</w:t>
      </w:r>
    </w:p>
    <w:p w14:paraId="62EDDAC3" w14:textId="26BA4B0D" w:rsidR="008744EC" w:rsidRPr="009C7F7E" w:rsidRDefault="008744EC" w:rsidP="00CD7F55">
      <w:pPr>
        <w:spacing w:after="120"/>
        <w:ind w:firstLine="567"/>
        <w:jc w:val="both"/>
        <w:rPr>
          <w:rFonts w:eastAsia="Times New Roman"/>
          <w:lang w:eastAsia="pt-BR"/>
        </w:rPr>
      </w:pPr>
      <w:r w:rsidRPr="009C7F7E">
        <w:rPr>
          <w:rFonts w:eastAsia="Times New Roman"/>
          <w:lang w:eastAsia="pt-BR"/>
        </w:rPr>
        <w:t>H</w:t>
      </w:r>
      <w:r w:rsidR="00B036D3" w:rsidRPr="009C7F7E">
        <w:rPr>
          <w:rFonts w:eastAsia="Times New Roman"/>
          <w:lang w:eastAsia="pt-BR"/>
        </w:rPr>
        <w:t>1</w:t>
      </w:r>
      <w:r w:rsidR="00071024" w:rsidRPr="009C7F7E">
        <w:rPr>
          <w:rFonts w:eastAsia="Times New Roman"/>
          <w:lang w:eastAsia="pt-BR"/>
        </w:rPr>
        <w:t>0</w:t>
      </w:r>
      <w:r w:rsidRPr="009C7F7E">
        <w:rPr>
          <w:rFonts w:eastAsia="Times New Roman"/>
          <w:lang w:eastAsia="pt-BR"/>
        </w:rPr>
        <w:t xml:space="preserve"> – </w:t>
      </w:r>
      <w:r w:rsidRPr="009C7F7E">
        <w:rPr>
          <w:rFonts w:eastAsia="Times New Roman"/>
          <w:i/>
          <w:iCs/>
          <w:lang w:eastAsia="pt-BR"/>
        </w:rPr>
        <w:t xml:space="preserve">Disruptive technologies positively impact </w:t>
      </w:r>
      <w:r w:rsidR="0062276C" w:rsidRPr="009C7F7E">
        <w:rPr>
          <w:rFonts w:eastAsia="Times New Roman"/>
          <w:i/>
          <w:iCs/>
          <w:lang w:eastAsia="pt-BR"/>
        </w:rPr>
        <w:t>SCP</w:t>
      </w:r>
      <w:r w:rsidRPr="009C7F7E">
        <w:rPr>
          <w:rFonts w:eastAsia="Times New Roman"/>
          <w:i/>
          <w:iCs/>
          <w:lang w:eastAsia="pt-BR"/>
        </w:rPr>
        <w:t>’</w:t>
      </w:r>
      <w:r w:rsidR="0062276C" w:rsidRPr="009C7F7E">
        <w:rPr>
          <w:rFonts w:eastAsia="Times New Roman"/>
          <w:i/>
          <w:iCs/>
          <w:lang w:eastAsia="pt-BR"/>
        </w:rPr>
        <w:t>s</w:t>
      </w:r>
      <w:r w:rsidRPr="009C7F7E">
        <w:rPr>
          <w:rFonts w:eastAsia="Times New Roman"/>
          <w:i/>
          <w:iCs/>
          <w:lang w:eastAsia="pt-BR"/>
        </w:rPr>
        <w:t xml:space="preserve"> responsiveness</w:t>
      </w:r>
      <w:r w:rsidR="00BB39DE" w:rsidRPr="009C7F7E">
        <w:rPr>
          <w:rFonts w:eastAsia="Times New Roman"/>
          <w:i/>
          <w:iCs/>
          <w:lang w:eastAsia="pt-BR"/>
        </w:rPr>
        <w:t xml:space="preserve"> amid </w:t>
      </w:r>
      <w:r w:rsidR="00471B2C" w:rsidRPr="009C7F7E">
        <w:rPr>
          <w:rFonts w:eastAsia="Times New Roman"/>
          <w:i/>
          <w:iCs/>
          <w:lang w:eastAsia="pt-BR"/>
        </w:rPr>
        <w:t xml:space="preserve">the </w:t>
      </w:r>
      <w:r w:rsidR="00BB39DE" w:rsidRPr="009C7F7E">
        <w:rPr>
          <w:rFonts w:eastAsia="Times New Roman"/>
          <w:i/>
          <w:iCs/>
          <w:lang w:eastAsia="pt-BR"/>
        </w:rPr>
        <w:t>COVID-19</w:t>
      </w:r>
      <w:r w:rsidR="00471B2C" w:rsidRPr="009C7F7E">
        <w:rPr>
          <w:rFonts w:eastAsia="Times New Roman"/>
          <w:i/>
          <w:iCs/>
          <w:lang w:eastAsia="pt-BR"/>
        </w:rPr>
        <w:t xml:space="preserve"> pandemic</w:t>
      </w:r>
    </w:p>
    <w:p w14:paraId="59EE6964" w14:textId="07AD0C31" w:rsidR="008744EC" w:rsidRPr="009C7F7E" w:rsidRDefault="008744EC" w:rsidP="00CD7F55">
      <w:pPr>
        <w:spacing w:after="120"/>
        <w:ind w:firstLine="567"/>
        <w:jc w:val="both"/>
        <w:rPr>
          <w:rFonts w:eastAsia="Times New Roman"/>
          <w:i/>
          <w:iCs/>
          <w:lang w:eastAsia="pt-BR"/>
        </w:rPr>
      </w:pPr>
      <w:r w:rsidRPr="009C7F7E">
        <w:rPr>
          <w:rFonts w:eastAsia="Times New Roman"/>
          <w:lang w:eastAsia="pt-BR"/>
        </w:rPr>
        <w:t>H</w:t>
      </w:r>
      <w:r w:rsidR="00B036D3" w:rsidRPr="009C7F7E">
        <w:rPr>
          <w:rFonts w:eastAsia="Times New Roman"/>
          <w:lang w:eastAsia="pt-BR"/>
        </w:rPr>
        <w:t>1</w:t>
      </w:r>
      <w:r w:rsidR="00417100" w:rsidRPr="009C7F7E">
        <w:rPr>
          <w:rFonts w:eastAsia="Times New Roman"/>
          <w:lang w:eastAsia="pt-BR"/>
        </w:rPr>
        <w:t>1</w:t>
      </w:r>
      <w:r w:rsidRPr="009C7F7E">
        <w:rPr>
          <w:rFonts w:eastAsia="Times New Roman"/>
          <w:lang w:eastAsia="pt-BR"/>
        </w:rPr>
        <w:t xml:space="preserve"> – </w:t>
      </w:r>
      <w:r w:rsidR="0062276C" w:rsidRPr="009C7F7E">
        <w:rPr>
          <w:rFonts w:eastAsia="Times New Roman"/>
          <w:i/>
          <w:iCs/>
          <w:lang w:eastAsia="pt-BR"/>
        </w:rPr>
        <w:t>SCP</w:t>
      </w:r>
      <w:r w:rsidRPr="009C7F7E">
        <w:rPr>
          <w:rFonts w:eastAsia="Times New Roman"/>
          <w:i/>
          <w:iCs/>
          <w:lang w:eastAsia="pt-BR"/>
        </w:rPr>
        <w:t>’</w:t>
      </w:r>
      <w:r w:rsidR="0062276C" w:rsidRPr="009C7F7E">
        <w:rPr>
          <w:rFonts w:eastAsia="Times New Roman"/>
          <w:i/>
          <w:iCs/>
          <w:lang w:eastAsia="pt-BR"/>
        </w:rPr>
        <w:t>s</w:t>
      </w:r>
      <w:r w:rsidRPr="009C7F7E">
        <w:rPr>
          <w:rFonts w:eastAsia="Times New Roman"/>
          <w:i/>
          <w:iCs/>
          <w:lang w:eastAsia="pt-BR"/>
        </w:rPr>
        <w:t xml:space="preserve"> responsiveness</w:t>
      </w:r>
      <w:r w:rsidR="00471B2C" w:rsidRPr="009C7F7E">
        <w:rPr>
          <w:rFonts w:eastAsia="Times New Roman"/>
          <w:i/>
          <w:iCs/>
          <w:lang w:eastAsia="pt-BR"/>
        </w:rPr>
        <w:t>,</w:t>
      </w:r>
      <w:r w:rsidRPr="009C7F7E">
        <w:rPr>
          <w:rFonts w:eastAsia="Times New Roman"/>
          <w:i/>
          <w:iCs/>
          <w:lang w:eastAsia="pt-BR"/>
        </w:rPr>
        <w:t xml:space="preserve"> enabled by disruptive technologies</w:t>
      </w:r>
      <w:r w:rsidR="00471B2C" w:rsidRPr="009C7F7E">
        <w:rPr>
          <w:rFonts w:eastAsia="Times New Roman"/>
          <w:i/>
          <w:iCs/>
          <w:lang w:eastAsia="pt-BR"/>
        </w:rPr>
        <w:t>,</w:t>
      </w:r>
      <w:r w:rsidRPr="009C7F7E">
        <w:rPr>
          <w:rFonts w:eastAsia="Times New Roman"/>
          <w:i/>
          <w:iCs/>
          <w:lang w:eastAsia="pt-BR"/>
        </w:rPr>
        <w:t xml:space="preserve"> positively impact </w:t>
      </w:r>
      <w:r w:rsidR="00041467" w:rsidRPr="009C7F7E">
        <w:rPr>
          <w:rFonts w:eastAsia="Times New Roman"/>
          <w:i/>
          <w:iCs/>
          <w:lang w:eastAsia="pt-BR"/>
        </w:rPr>
        <w:t>SC</w:t>
      </w:r>
      <w:r w:rsidRPr="009C7F7E">
        <w:rPr>
          <w:rFonts w:eastAsia="Times New Roman"/>
          <w:i/>
          <w:iCs/>
          <w:lang w:eastAsia="pt-BR"/>
        </w:rPr>
        <w:t xml:space="preserve"> profitability</w:t>
      </w:r>
      <w:r w:rsidR="00BB39DE" w:rsidRPr="009C7F7E">
        <w:rPr>
          <w:rFonts w:eastAsia="Times New Roman"/>
          <w:i/>
          <w:iCs/>
          <w:lang w:eastAsia="pt-BR"/>
        </w:rPr>
        <w:t xml:space="preserve"> amid </w:t>
      </w:r>
      <w:r w:rsidR="00471B2C" w:rsidRPr="009C7F7E">
        <w:rPr>
          <w:rFonts w:eastAsia="Times New Roman"/>
          <w:i/>
          <w:iCs/>
          <w:lang w:eastAsia="pt-BR"/>
        </w:rPr>
        <w:t xml:space="preserve">the </w:t>
      </w:r>
      <w:r w:rsidR="00BB39DE" w:rsidRPr="009C7F7E">
        <w:rPr>
          <w:rFonts w:eastAsia="Times New Roman"/>
          <w:i/>
          <w:iCs/>
          <w:lang w:eastAsia="pt-BR"/>
        </w:rPr>
        <w:t>COVID-19</w:t>
      </w:r>
      <w:r w:rsidR="00471B2C" w:rsidRPr="009C7F7E">
        <w:rPr>
          <w:rFonts w:eastAsia="Times New Roman"/>
          <w:i/>
          <w:iCs/>
          <w:lang w:eastAsia="pt-BR"/>
        </w:rPr>
        <w:t xml:space="preserve"> pandemic</w:t>
      </w:r>
    </w:p>
    <w:p w14:paraId="49517018" w14:textId="4A171395" w:rsidR="00C35BE6" w:rsidRPr="009C7F7E" w:rsidRDefault="00C35BE6" w:rsidP="00CD7F55">
      <w:pPr>
        <w:spacing w:after="120"/>
        <w:ind w:firstLine="567"/>
        <w:jc w:val="both"/>
        <w:rPr>
          <w:rFonts w:eastAsia="Times New Roman"/>
          <w:lang w:eastAsia="pt-BR"/>
        </w:rPr>
      </w:pPr>
    </w:p>
    <w:p w14:paraId="50F8065A" w14:textId="77777777" w:rsidR="0060029E" w:rsidRPr="009C7F7E" w:rsidRDefault="00277E9B" w:rsidP="00B541C8">
      <w:pPr>
        <w:spacing w:after="120"/>
        <w:jc w:val="both"/>
        <w:rPr>
          <w:rFonts w:eastAsia="Times New Roman"/>
          <w:i/>
          <w:iCs/>
          <w:lang w:eastAsia="pt-BR"/>
        </w:rPr>
      </w:pPr>
      <w:r w:rsidRPr="009C7F7E">
        <w:rPr>
          <w:rFonts w:eastAsia="Times New Roman"/>
          <w:i/>
          <w:iCs/>
          <w:lang w:eastAsia="pt-BR"/>
        </w:rPr>
        <w:t xml:space="preserve">2.3 </w:t>
      </w:r>
      <w:r w:rsidR="0060029E" w:rsidRPr="009C7F7E">
        <w:rPr>
          <w:rFonts w:eastAsia="Times New Roman"/>
          <w:i/>
          <w:iCs/>
          <w:lang w:eastAsia="pt-BR"/>
        </w:rPr>
        <w:t>Supply Chain Profitability</w:t>
      </w:r>
    </w:p>
    <w:p w14:paraId="58C51D40" w14:textId="77777777" w:rsidR="00887C5F" w:rsidRPr="009C7F7E" w:rsidRDefault="00887C5F" w:rsidP="00CD7F55">
      <w:pPr>
        <w:spacing w:after="120"/>
        <w:ind w:firstLine="567"/>
        <w:jc w:val="both"/>
        <w:rPr>
          <w:rFonts w:eastAsia="Times New Roman"/>
          <w:lang w:eastAsia="pt-BR"/>
        </w:rPr>
      </w:pPr>
    </w:p>
    <w:p w14:paraId="22AE7E01" w14:textId="5CB7F9F9" w:rsidR="0060029E" w:rsidRPr="009C7F7E" w:rsidRDefault="00206245" w:rsidP="00CD7F55">
      <w:pPr>
        <w:spacing w:after="120"/>
        <w:ind w:firstLine="567"/>
        <w:jc w:val="both"/>
        <w:rPr>
          <w:rFonts w:eastAsia="Times New Roman"/>
          <w:lang w:eastAsia="pt-BR"/>
        </w:rPr>
      </w:pPr>
      <w:r w:rsidRPr="009C7F7E">
        <w:rPr>
          <w:rFonts w:eastAsia="Times New Roman"/>
          <w:lang w:eastAsia="pt-BR"/>
        </w:rPr>
        <w:t xml:space="preserve">Profitability is one of the most important strategic outcomes expected by </w:t>
      </w:r>
      <w:r w:rsidR="005B5117" w:rsidRPr="009C7F7E">
        <w:rPr>
          <w:rFonts w:eastAsia="Times New Roman"/>
          <w:lang w:eastAsia="pt-BR"/>
        </w:rPr>
        <w:t>a</w:t>
      </w:r>
      <w:r w:rsidR="00AF487E" w:rsidRPr="009C7F7E">
        <w:rPr>
          <w:rFonts w:eastAsia="Times New Roman"/>
          <w:lang w:eastAsia="pt-BR"/>
        </w:rPr>
        <w:t xml:space="preserve"> </w:t>
      </w:r>
      <w:r w:rsidRPr="009C7F7E">
        <w:rPr>
          <w:rFonts w:eastAsia="Times New Roman"/>
          <w:lang w:eastAsia="pt-BR"/>
        </w:rPr>
        <w:t xml:space="preserve">firm’s shareholders. The impact of disruptive technologies over profitability can be significant because </w:t>
      </w:r>
      <w:r w:rsidR="00FF7822" w:rsidRPr="009C7F7E">
        <w:rPr>
          <w:rFonts w:eastAsia="Times New Roman"/>
          <w:lang w:eastAsia="pt-BR"/>
        </w:rPr>
        <w:t xml:space="preserve">it </w:t>
      </w:r>
      <w:r w:rsidRPr="009C7F7E">
        <w:rPr>
          <w:rFonts w:eastAsia="Times New Roman"/>
          <w:lang w:eastAsia="pt-BR"/>
        </w:rPr>
        <w:t xml:space="preserve">supports the growth and financial sustainability of </w:t>
      </w:r>
      <w:r w:rsidR="004A1E39" w:rsidRPr="009C7F7E">
        <w:rPr>
          <w:rFonts w:eastAsia="Times New Roman"/>
          <w:lang w:eastAsia="pt-BR"/>
        </w:rPr>
        <w:t>organizations</w:t>
      </w:r>
      <w:r w:rsidRPr="009C7F7E">
        <w:rPr>
          <w:rFonts w:eastAsia="Times New Roman"/>
          <w:lang w:eastAsia="pt-BR"/>
        </w:rPr>
        <w:t>.</w:t>
      </w:r>
      <w:r w:rsidR="004C6464" w:rsidRPr="009C7F7E">
        <w:rPr>
          <w:rFonts w:eastAsia="Times New Roman"/>
          <w:lang w:eastAsia="pt-BR"/>
        </w:rPr>
        <w:t xml:space="preserve"> </w:t>
      </w:r>
      <w:r w:rsidR="002C6B76" w:rsidRPr="009C7F7E">
        <w:rPr>
          <w:rFonts w:eastAsia="Times New Roman"/>
          <w:lang w:eastAsia="pt-BR"/>
        </w:rPr>
        <w:t>According</w:t>
      </w:r>
      <w:r w:rsidR="0060029E" w:rsidRPr="009C7F7E">
        <w:rPr>
          <w:rFonts w:eastAsia="Times New Roman"/>
          <w:lang w:eastAsia="pt-BR"/>
        </w:rPr>
        <w:t xml:space="preserve"> to Shah and Shin (2007)</w:t>
      </w:r>
      <w:r w:rsidR="00AF487E" w:rsidRPr="009C7F7E">
        <w:rPr>
          <w:rFonts w:eastAsia="Times New Roman"/>
          <w:lang w:eastAsia="pt-BR"/>
        </w:rPr>
        <w:t>,</w:t>
      </w:r>
      <w:r w:rsidR="0060029E" w:rsidRPr="009C7F7E">
        <w:rPr>
          <w:rFonts w:eastAsia="Times New Roman"/>
          <w:lang w:eastAsia="pt-BR"/>
        </w:rPr>
        <w:t xml:space="preserve"> the profit to sales ratio </w:t>
      </w:r>
      <w:r w:rsidR="00487977" w:rsidRPr="009C7F7E">
        <w:rPr>
          <w:rFonts w:eastAsia="Times New Roman"/>
          <w:lang w:eastAsia="pt-BR"/>
        </w:rPr>
        <w:t>is the profit before tax</w:t>
      </w:r>
      <w:r w:rsidR="0060029E" w:rsidRPr="009C7F7E">
        <w:rPr>
          <w:rFonts w:eastAsia="Times New Roman"/>
          <w:lang w:eastAsia="pt-BR"/>
        </w:rPr>
        <w:t xml:space="preserve"> in aggregation as a percentage of their sales </w:t>
      </w:r>
      <w:r w:rsidR="00487977" w:rsidRPr="009C7F7E">
        <w:rPr>
          <w:rFonts w:eastAsia="Times New Roman"/>
          <w:lang w:eastAsia="pt-BR"/>
        </w:rPr>
        <w:t xml:space="preserve">being </w:t>
      </w:r>
      <w:r w:rsidR="0060029E" w:rsidRPr="009C7F7E">
        <w:rPr>
          <w:rFonts w:eastAsia="Times New Roman"/>
          <w:lang w:eastAsia="pt-BR"/>
        </w:rPr>
        <w:t xml:space="preserve">a frequently used indicator of </w:t>
      </w:r>
      <w:r w:rsidR="00487977" w:rsidRPr="009C7F7E">
        <w:rPr>
          <w:rFonts w:eastAsia="Times New Roman"/>
          <w:lang w:eastAsia="pt-BR"/>
        </w:rPr>
        <w:t>whole</w:t>
      </w:r>
      <w:r w:rsidR="0060029E" w:rsidRPr="009C7F7E">
        <w:rPr>
          <w:rFonts w:eastAsia="Times New Roman"/>
          <w:lang w:eastAsia="pt-BR"/>
        </w:rPr>
        <w:t xml:space="preserve"> profitability of a firm, industry and </w:t>
      </w:r>
      <w:r w:rsidR="0060029E" w:rsidRPr="009C7F7E">
        <w:rPr>
          <w:rFonts w:eastAsia="Times New Roman"/>
          <w:lang w:eastAsia="pt-BR"/>
        </w:rPr>
        <w:lastRenderedPageBreak/>
        <w:t>sector. Yet, a higher value of this ratio is linked to greater profitability.</w:t>
      </w:r>
      <w:r w:rsidR="004C6464" w:rsidRPr="009C7F7E">
        <w:rPr>
          <w:rFonts w:eastAsia="Times New Roman"/>
          <w:lang w:eastAsia="pt-BR"/>
        </w:rPr>
        <w:t xml:space="preserve"> </w:t>
      </w:r>
      <w:r w:rsidR="007C2A46" w:rsidRPr="009C7F7E">
        <w:rPr>
          <w:rFonts w:eastAsia="Times New Roman"/>
          <w:lang w:eastAsia="pt-BR"/>
        </w:rPr>
        <w:t>Mistry (2005)</w:t>
      </w:r>
      <w:r w:rsidR="00781875" w:rsidRPr="009C7F7E">
        <w:rPr>
          <w:rFonts w:eastAsia="Times New Roman"/>
          <w:lang w:eastAsia="pt-BR"/>
        </w:rPr>
        <w:t xml:space="preserve"> c</w:t>
      </w:r>
      <w:r w:rsidR="007C2A46" w:rsidRPr="009C7F7E">
        <w:rPr>
          <w:rFonts w:eastAsia="Times New Roman"/>
          <w:lang w:eastAsia="pt-BR"/>
        </w:rPr>
        <w:t>onsiders</w:t>
      </w:r>
      <w:r w:rsidR="00781875" w:rsidRPr="009C7F7E">
        <w:rPr>
          <w:rFonts w:eastAsia="Times New Roman"/>
          <w:lang w:eastAsia="pt-BR"/>
        </w:rPr>
        <w:t xml:space="preserve"> that profitability is associated with the margin profit</w:t>
      </w:r>
      <w:r w:rsidR="005B5117" w:rsidRPr="009C7F7E">
        <w:rPr>
          <w:rFonts w:eastAsia="Times New Roman"/>
          <w:lang w:eastAsia="pt-BR"/>
        </w:rPr>
        <w:t>,</w:t>
      </w:r>
      <w:r w:rsidR="00781875" w:rsidRPr="009C7F7E">
        <w:rPr>
          <w:rFonts w:eastAsia="Times New Roman"/>
          <w:lang w:eastAsia="pt-BR"/>
        </w:rPr>
        <w:t xml:space="preserve"> which is </w:t>
      </w:r>
      <w:r w:rsidR="00AF487E" w:rsidRPr="009C7F7E">
        <w:rPr>
          <w:rFonts w:eastAsia="Times New Roman"/>
          <w:lang w:eastAsia="pt-BR"/>
        </w:rPr>
        <w:t xml:space="preserve">the </w:t>
      </w:r>
      <w:r w:rsidR="00781875" w:rsidRPr="009C7F7E">
        <w:rPr>
          <w:rFonts w:eastAsia="Times New Roman"/>
          <w:lang w:eastAsia="pt-BR"/>
        </w:rPr>
        <w:t xml:space="preserve">benefit </w:t>
      </w:r>
      <w:r w:rsidR="00AF487E" w:rsidRPr="009C7F7E">
        <w:rPr>
          <w:rFonts w:eastAsia="Times New Roman"/>
          <w:lang w:eastAsia="pt-BR"/>
        </w:rPr>
        <w:t xml:space="preserve">of </w:t>
      </w:r>
      <w:r w:rsidR="00781875" w:rsidRPr="009C7F7E">
        <w:rPr>
          <w:rFonts w:eastAsia="Times New Roman"/>
          <w:lang w:eastAsia="pt-BR"/>
        </w:rPr>
        <w:t>the relation between cost reduction and sales increasing.</w:t>
      </w:r>
      <w:r w:rsidR="008E30AF" w:rsidRPr="009C7F7E">
        <w:rPr>
          <w:rFonts w:eastAsia="Times New Roman"/>
          <w:lang w:eastAsia="pt-BR"/>
        </w:rPr>
        <w:t xml:space="preserve"> </w:t>
      </w:r>
      <w:r w:rsidR="00A22B4A" w:rsidRPr="009C7F7E">
        <w:rPr>
          <w:rFonts w:eastAsia="Times New Roman"/>
          <w:lang w:eastAsia="pt-BR"/>
        </w:rPr>
        <w:t xml:space="preserve">The application of disruptive technologies may generate costs reduction improving the profitability by the improvement of </w:t>
      </w:r>
      <w:r w:rsidR="00D41C4F" w:rsidRPr="009C7F7E">
        <w:rPr>
          <w:rFonts w:eastAsia="Times New Roman"/>
          <w:lang w:eastAsia="pt-BR"/>
        </w:rPr>
        <w:t>process’</w:t>
      </w:r>
      <w:r w:rsidR="00A22B4A" w:rsidRPr="009C7F7E">
        <w:rPr>
          <w:rFonts w:eastAsia="Times New Roman"/>
          <w:lang w:eastAsia="pt-BR"/>
        </w:rPr>
        <w:t xml:space="preserve"> performance elements such as integration, collaboration and efficiency, then increasing the profitability.</w:t>
      </w:r>
    </w:p>
    <w:p w14:paraId="5E356FFC" w14:textId="77777777" w:rsidR="000A59E9" w:rsidRPr="009C7F7E" w:rsidRDefault="000A59E9" w:rsidP="00CD7F55">
      <w:pPr>
        <w:spacing w:after="120"/>
        <w:ind w:firstLine="567"/>
        <w:jc w:val="both"/>
        <w:rPr>
          <w:rFonts w:eastAsia="Times New Roman"/>
          <w:lang w:eastAsia="pt-BR"/>
        </w:rPr>
      </w:pPr>
    </w:p>
    <w:p w14:paraId="78B3D0FE" w14:textId="10BB2278" w:rsidR="00FF53D2" w:rsidRPr="009C7F7E" w:rsidRDefault="00277E9B" w:rsidP="00B541C8">
      <w:pPr>
        <w:spacing w:after="120"/>
        <w:jc w:val="both"/>
        <w:rPr>
          <w:rFonts w:eastAsia="Times New Roman"/>
          <w:i/>
          <w:iCs/>
          <w:lang w:eastAsia="pt-BR"/>
        </w:rPr>
      </w:pPr>
      <w:r w:rsidRPr="009C7F7E">
        <w:rPr>
          <w:rFonts w:eastAsia="Times New Roman"/>
          <w:i/>
          <w:iCs/>
          <w:lang w:eastAsia="pt-BR"/>
        </w:rPr>
        <w:t xml:space="preserve">2.4 </w:t>
      </w:r>
      <w:r w:rsidR="00D258EF" w:rsidRPr="009C7F7E">
        <w:rPr>
          <w:rFonts w:eastAsia="Times New Roman"/>
          <w:i/>
          <w:iCs/>
          <w:lang w:eastAsia="pt-BR"/>
        </w:rPr>
        <w:t xml:space="preserve">Conceptual </w:t>
      </w:r>
      <w:r w:rsidR="002C6B76" w:rsidRPr="009C7F7E">
        <w:rPr>
          <w:rFonts w:eastAsia="Times New Roman"/>
          <w:i/>
          <w:iCs/>
          <w:lang w:eastAsia="pt-BR"/>
        </w:rPr>
        <w:t>Framework</w:t>
      </w:r>
      <w:r w:rsidR="00330EC3" w:rsidRPr="009C7F7E">
        <w:rPr>
          <w:rFonts w:eastAsia="Times New Roman"/>
          <w:i/>
          <w:iCs/>
          <w:lang w:eastAsia="pt-BR"/>
        </w:rPr>
        <w:t xml:space="preserve"> Development</w:t>
      </w:r>
    </w:p>
    <w:p w14:paraId="233B5541" w14:textId="77777777" w:rsidR="00887C5F" w:rsidRPr="009C7F7E" w:rsidRDefault="00887C5F" w:rsidP="00466BC3">
      <w:pPr>
        <w:spacing w:after="120"/>
        <w:ind w:firstLine="567"/>
        <w:jc w:val="both"/>
        <w:rPr>
          <w:rFonts w:eastAsia="Times New Roman"/>
          <w:lang w:eastAsia="pt-BR"/>
        </w:rPr>
      </w:pPr>
    </w:p>
    <w:p w14:paraId="24F5EA0D" w14:textId="6947477A" w:rsidR="00460B95" w:rsidRPr="009C7F7E" w:rsidRDefault="00FF53D2" w:rsidP="00466BC3">
      <w:pPr>
        <w:spacing w:after="120"/>
        <w:ind w:firstLine="567"/>
        <w:jc w:val="both"/>
        <w:rPr>
          <w:rFonts w:eastAsia="Times New Roman"/>
          <w:lang w:eastAsia="pt-BR"/>
        </w:rPr>
      </w:pPr>
      <w:r w:rsidRPr="009C7F7E">
        <w:rPr>
          <w:rFonts w:eastAsia="Times New Roman"/>
          <w:lang w:eastAsia="pt-BR"/>
        </w:rPr>
        <w:t xml:space="preserve">Based on the theoretical </w:t>
      </w:r>
      <w:r w:rsidR="00330EC3" w:rsidRPr="009C7F7E">
        <w:rPr>
          <w:rFonts w:eastAsia="Times New Roman"/>
          <w:lang w:eastAsia="pt-BR"/>
        </w:rPr>
        <w:t>discussions presented so far</w:t>
      </w:r>
      <w:r w:rsidR="005B5117" w:rsidRPr="009C7F7E">
        <w:rPr>
          <w:rFonts w:eastAsia="Times New Roman"/>
          <w:lang w:eastAsia="pt-BR"/>
        </w:rPr>
        <w:t>,</w:t>
      </w:r>
      <w:r w:rsidR="00330EC3" w:rsidRPr="009C7F7E">
        <w:rPr>
          <w:rFonts w:eastAsia="Times New Roman"/>
          <w:lang w:eastAsia="pt-BR"/>
        </w:rPr>
        <w:t xml:space="preserve"> a conceptual framework was developed </w:t>
      </w:r>
      <w:r w:rsidR="005C1BF3" w:rsidRPr="009C7F7E">
        <w:rPr>
          <w:rFonts w:eastAsia="Times New Roman"/>
          <w:lang w:eastAsia="pt-BR"/>
        </w:rPr>
        <w:t xml:space="preserve">(as presented in Figure 1) </w:t>
      </w:r>
      <w:r w:rsidR="00330EC3" w:rsidRPr="009C7F7E">
        <w:rPr>
          <w:rFonts w:eastAsia="Times New Roman"/>
          <w:lang w:eastAsia="pt-BR"/>
        </w:rPr>
        <w:t xml:space="preserve">depicting the relationship between the disruptive technologies (independent variable), moderator (interoperability), elements of </w:t>
      </w:r>
      <w:r w:rsidR="00041467" w:rsidRPr="009C7F7E">
        <w:rPr>
          <w:rFonts w:eastAsia="Times New Roman"/>
          <w:lang w:eastAsia="pt-BR"/>
        </w:rPr>
        <w:t>SC</w:t>
      </w:r>
      <w:r w:rsidR="00330EC3" w:rsidRPr="009C7F7E">
        <w:rPr>
          <w:rFonts w:eastAsia="Times New Roman"/>
          <w:lang w:eastAsia="pt-BR"/>
        </w:rPr>
        <w:t xml:space="preserve"> performance’s (dependent variable), and profitability (dependent variable).  </w:t>
      </w:r>
      <w:r w:rsidR="00F91DC3" w:rsidRPr="009C7F7E">
        <w:rPr>
          <w:rFonts w:eastAsia="Times New Roman"/>
          <w:lang w:eastAsia="pt-BR"/>
        </w:rPr>
        <w:t xml:space="preserve">Table </w:t>
      </w:r>
      <w:r w:rsidR="00460B95" w:rsidRPr="009C7F7E">
        <w:rPr>
          <w:rFonts w:eastAsia="Times New Roman"/>
          <w:lang w:eastAsia="pt-BR"/>
        </w:rPr>
        <w:t>1</w:t>
      </w:r>
      <w:r w:rsidR="00F91DC3" w:rsidRPr="009C7F7E">
        <w:rPr>
          <w:rFonts w:eastAsia="Times New Roman"/>
          <w:lang w:eastAsia="pt-BR"/>
        </w:rPr>
        <w:t xml:space="preserve"> presents a synthesis</w:t>
      </w:r>
      <w:r w:rsidR="00330EC3" w:rsidRPr="009C7F7E">
        <w:rPr>
          <w:rFonts w:eastAsia="Times New Roman"/>
          <w:lang w:eastAsia="pt-BR"/>
        </w:rPr>
        <w:t xml:space="preserve"> of</w:t>
      </w:r>
      <w:r w:rsidR="00F91DC3" w:rsidRPr="009C7F7E">
        <w:rPr>
          <w:rFonts w:eastAsia="Times New Roman"/>
          <w:lang w:eastAsia="pt-BR"/>
        </w:rPr>
        <w:t xml:space="preserve"> the literature used </w:t>
      </w:r>
      <w:r w:rsidR="00330EC3" w:rsidRPr="009C7F7E">
        <w:rPr>
          <w:rFonts w:eastAsia="Times New Roman"/>
          <w:lang w:eastAsia="pt-BR"/>
        </w:rPr>
        <w:t xml:space="preserve">in </w:t>
      </w:r>
      <w:r w:rsidR="00BC6857" w:rsidRPr="009C7F7E">
        <w:rPr>
          <w:rFonts w:eastAsia="Times New Roman"/>
          <w:lang w:eastAsia="pt-BR"/>
        </w:rPr>
        <w:t xml:space="preserve">the </w:t>
      </w:r>
      <w:r w:rsidR="001B427D" w:rsidRPr="009C7F7E">
        <w:rPr>
          <w:rFonts w:eastAsia="Times New Roman"/>
          <w:lang w:eastAsia="pt-BR"/>
        </w:rPr>
        <w:t>formulat</w:t>
      </w:r>
      <w:r w:rsidR="00330EC3" w:rsidRPr="009C7F7E">
        <w:rPr>
          <w:rFonts w:eastAsia="Times New Roman"/>
          <w:lang w:eastAsia="pt-BR"/>
        </w:rPr>
        <w:t xml:space="preserve">ion of </w:t>
      </w:r>
      <w:r w:rsidR="001B427D" w:rsidRPr="009C7F7E">
        <w:rPr>
          <w:rFonts w:eastAsia="Times New Roman"/>
          <w:lang w:eastAsia="pt-BR"/>
        </w:rPr>
        <w:t>th</w:t>
      </w:r>
      <w:r w:rsidR="00330EC3" w:rsidRPr="009C7F7E">
        <w:rPr>
          <w:rFonts w:eastAsia="Times New Roman"/>
          <w:lang w:eastAsia="pt-BR"/>
        </w:rPr>
        <w:t>ese</w:t>
      </w:r>
      <w:r w:rsidR="001B427D" w:rsidRPr="009C7F7E">
        <w:rPr>
          <w:rFonts w:eastAsia="Times New Roman"/>
          <w:lang w:eastAsia="pt-BR"/>
        </w:rPr>
        <w:t xml:space="preserve"> </w:t>
      </w:r>
      <w:r w:rsidR="00F91DC3" w:rsidRPr="009C7F7E">
        <w:rPr>
          <w:rFonts w:eastAsia="Times New Roman"/>
          <w:lang w:eastAsia="pt-BR"/>
        </w:rPr>
        <w:t>hypothes</w:t>
      </w:r>
      <w:r w:rsidR="001B427D" w:rsidRPr="009C7F7E">
        <w:rPr>
          <w:rFonts w:eastAsia="Times New Roman"/>
          <w:lang w:eastAsia="pt-BR"/>
        </w:rPr>
        <w:t>es</w:t>
      </w:r>
      <w:r w:rsidR="00330EC3" w:rsidRPr="009C7F7E">
        <w:rPr>
          <w:rFonts w:eastAsia="Times New Roman"/>
          <w:lang w:eastAsia="pt-BR"/>
        </w:rPr>
        <w:t>. This also presents</w:t>
      </w:r>
      <w:r w:rsidR="00F91DC3" w:rsidRPr="009C7F7E">
        <w:rPr>
          <w:rFonts w:eastAsia="Times New Roman"/>
          <w:lang w:eastAsia="pt-BR"/>
        </w:rPr>
        <w:t xml:space="preserve"> the definition</w:t>
      </w:r>
      <w:r w:rsidR="001B427D" w:rsidRPr="009C7F7E">
        <w:rPr>
          <w:rFonts w:eastAsia="Times New Roman"/>
          <w:lang w:eastAsia="pt-BR"/>
        </w:rPr>
        <w:t xml:space="preserve"> of variables</w:t>
      </w:r>
      <w:r w:rsidR="00F91DC3" w:rsidRPr="009C7F7E">
        <w:rPr>
          <w:rFonts w:eastAsia="Times New Roman"/>
          <w:lang w:eastAsia="pt-BR"/>
        </w:rPr>
        <w:t xml:space="preserve"> </w:t>
      </w:r>
      <w:r w:rsidR="001B427D" w:rsidRPr="009C7F7E">
        <w:rPr>
          <w:rFonts w:eastAsia="Times New Roman"/>
          <w:lang w:eastAsia="pt-BR"/>
        </w:rPr>
        <w:t>that were</w:t>
      </w:r>
      <w:r w:rsidR="00F91DC3" w:rsidRPr="009C7F7E">
        <w:rPr>
          <w:rFonts w:eastAsia="Times New Roman"/>
          <w:lang w:eastAsia="pt-BR"/>
        </w:rPr>
        <w:t xml:space="preserve"> the basis for the </w:t>
      </w:r>
      <w:r w:rsidR="001B427D" w:rsidRPr="009C7F7E">
        <w:rPr>
          <w:rFonts w:eastAsia="Times New Roman"/>
          <w:lang w:eastAsia="pt-BR"/>
        </w:rPr>
        <w:t xml:space="preserve">survey </w:t>
      </w:r>
      <w:r w:rsidR="00F91DC3" w:rsidRPr="009C7F7E">
        <w:rPr>
          <w:rFonts w:eastAsia="Times New Roman"/>
          <w:lang w:eastAsia="pt-BR"/>
        </w:rPr>
        <w:t>question</w:t>
      </w:r>
      <w:r w:rsidR="001B427D" w:rsidRPr="009C7F7E">
        <w:rPr>
          <w:rFonts w:eastAsia="Times New Roman"/>
          <w:lang w:eastAsia="pt-BR"/>
        </w:rPr>
        <w:t>s</w:t>
      </w:r>
      <w:r w:rsidR="00F91DC3" w:rsidRPr="009C7F7E">
        <w:rPr>
          <w:rFonts w:eastAsia="Times New Roman"/>
          <w:lang w:eastAsia="pt-BR"/>
        </w:rPr>
        <w:t>.</w:t>
      </w:r>
      <w:r w:rsidRPr="009C7F7E">
        <w:rPr>
          <w:rFonts w:eastAsia="Times New Roman"/>
          <w:lang w:eastAsia="pt-BR"/>
        </w:rPr>
        <w:t xml:space="preserve"> </w:t>
      </w:r>
    </w:p>
    <w:p w14:paraId="2483B165" w14:textId="77777777" w:rsidR="005C6140" w:rsidRPr="009C7F7E" w:rsidRDefault="005C6140" w:rsidP="00CD5CD7">
      <w:pPr>
        <w:spacing w:after="120"/>
        <w:ind w:firstLine="567"/>
        <w:jc w:val="both"/>
        <w:rPr>
          <w:rFonts w:eastAsia="Times New Roman"/>
          <w:b/>
          <w:bCs/>
          <w:lang w:eastAsia="pt-BR"/>
        </w:rPr>
      </w:pPr>
    </w:p>
    <w:p w14:paraId="3B736D78" w14:textId="5D8005C0" w:rsidR="001C0954" w:rsidRPr="009C7F7E" w:rsidRDefault="00887C5F" w:rsidP="00CD5CD7">
      <w:pPr>
        <w:spacing w:after="120"/>
        <w:ind w:firstLine="567"/>
        <w:jc w:val="both"/>
        <w:rPr>
          <w:rFonts w:eastAsia="Times New Roman"/>
          <w:b/>
          <w:bCs/>
          <w:lang w:eastAsia="pt-BR"/>
        </w:rPr>
      </w:pPr>
      <w:r w:rsidRPr="009C7F7E">
        <w:rPr>
          <w:noProof/>
          <w:lang w:eastAsia="en-GB"/>
        </w:rPr>
        <w:drawing>
          <wp:anchor distT="0" distB="0" distL="114300" distR="114300" simplePos="0" relativeHeight="251739136" behindDoc="0" locked="0" layoutInCell="1" allowOverlap="1" wp14:anchorId="7CE940AF" wp14:editId="2854CE96">
            <wp:simplePos x="0" y="0"/>
            <wp:positionH relativeFrom="column">
              <wp:posOffset>0</wp:posOffset>
            </wp:positionH>
            <wp:positionV relativeFrom="paragraph">
              <wp:posOffset>281305</wp:posOffset>
            </wp:positionV>
            <wp:extent cx="5735955" cy="3854450"/>
            <wp:effectExtent l="0" t="0" r="0" b="0"/>
            <wp:wrapSquare wrapText="bothSides"/>
            <wp:docPr id="4" name="Image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735955" cy="38544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B5741C" w:rsidRPr="009C7F7E">
        <w:rPr>
          <w:rFonts w:eastAsia="Times New Roman"/>
          <w:b/>
          <w:bCs/>
          <w:lang w:eastAsia="pt-BR"/>
        </w:rPr>
        <w:t xml:space="preserve">                                 </w:t>
      </w:r>
    </w:p>
    <w:p w14:paraId="27966856" w14:textId="77777777" w:rsidR="005C6140" w:rsidRPr="009C7F7E" w:rsidRDefault="001C0954" w:rsidP="00B5741C">
      <w:pPr>
        <w:spacing w:after="120"/>
        <w:ind w:firstLine="567"/>
        <w:rPr>
          <w:rFonts w:eastAsia="Times New Roman"/>
          <w:b/>
          <w:bCs/>
          <w:lang w:eastAsia="pt-BR"/>
        </w:rPr>
      </w:pPr>
      <w:r w:rsidRPr="009C7F7E">
        <w:rPr>
          <w:rFonts w:eastAsia="Times New Roman"/>
          <w:b/>
          <w:bCs/>
          <w:lang w:eastAsia="pt-BR"/>
        </w:rPr>
        <w:t xml:space="preserve">                                   </w:t>
      </w:r>
    </w:p>
    <w:p w14:paraId="0ECA2B3B" w14:textId="08D35E0F" w:rsidR="00330EC3" w:rsidRPr="009C7F7E" w:rsidRDefault="005C6140" w:rsidP="00B5741C">
      <w:pPr>
        <w:spacing w:after="120"/>
        <w:ind w:firstLine="567"/>
        <w:rPr>
          <w:rFonts w:eastAsia="Times New Roman"/>
          <w:lang w:eastAsia="pt-BR"/>
        </w:rPr>
      </w:pPr>
      <w:r w:rsidRPr="009C7F7E">
        <w:rPr>
          <w:rFonts w:eastAsia="Times New Roman"/>
          <w:b/>
          <w:bCs/>
          <w:lang w:eastAsia="pt-BR"/>
        </w:rPr>
        <w:t xml:space="preserve">                                          </w:t>
      </w:r>
      <w:r w:rsidR="00B5741C" w:rsidRPr="009C7F7E">
        <w:rPr>
          <w:rFonts w:eastAsia="Times New Roman"/>
          <w:b/>
          <w:bCs/>
          <w:lang w:eastAsia="pt-BR"/>
        </w:rPr>
        <w:t xml:space="preserve">   </w:t>
      </w:r>
      <w:r w:rsidR="00330EC3" w:rsidRPr="009C7F7E">
        <w:rPr>
          <w:rFonts w:eastAsia="Times New Roman"/>
          <w:b/>
          <w:bCs/>
          <w:lang w:eastAsia="pt-BR"/>
        </w:rPr>
        <w:t xml:space="preserve">Figure </w:t>
      </w:r>
      <w:r w:rsidR="002C7341" w:rsidRPr="009C7F7E">
        <w:rPr>
          <w:rFonts w:eastAsia="Times New Roman"/>
          <w:b/>
          <w:bCs/>
          <w:lang w:eastAsia="pt-BR"/>
        </w:rPr>
        <w:t>1</w:t>
      </w:r>
      <w:r w:rsidR="00330EC3" w:rsidRPr="009C7F7E">
        <w:rPr>
          <w:rFonts w:eastAsia="Times New Roman"/>
          <w:lang w:eastAsia="pt-BR"/>
        </w:rPr>
        <w:t>: Conceptual Framework</w:t>
      </w:r>
    </w:p>
    <w:p w14:paraId="3EA8B023" w14:textId="77777777" w:rsidR="009A4A96" w:rsidRPr="009C7F7E" w:rsidRDefault="009A4A96" w:rsidP="00B5741C">
      <w:pPr>
        <w:spacing w:after="120"/>
        <w:jc w:val="center"/>
        <w:rPr>
          <w:rFonts w:eastAsia="Times New Roman"/>
          <w:b/>
          <w:bCs/>
        </w:rPr>
      </w:pPr>
    </w:p>
    <w:p w14:paraId="23A30206" w14:textId="77777777" w:rsidR="009A4A96" w:rsidRPr="009C7F7E" w:rsidRDefault="009A4A96" w:rsidP="00B5741C">
      <w:pPr>
        <w:spacing w:after="120"/>
        <w:jc w:val="center"/>
        <w:rPr>
          <w:rFonts w:eastAsia="Times New Roman"/>
          <w:b/>
          <w:bCs/>
        </w:rPr>
      </w:pPr>
    </w:p>
    <w:p w14:paraId="458542BB" w14:textId="77777777" w:rsidR="009A4A96" w:rsidRPr="009C7F7E" w:rsidRDefault="009A4A96" w:rsidP="00B5741C">
      <w:pPr>
        <w:spacing w:after="120"/>
        <w:jc w:val="center"/>
        <w:rPr>
          <w:rFonts w:eastAsia="Times New Roman"/>
          <w:b/>
          <w:bCs/>
        </w:rPr>
      </w:pPr>
    </w:p>
    <w:p w14:paraId="78B74CA3" w14:textId="136973F7" w:rsidR="009A4A96" w:rsidRPr="009C7F7E" w:rsidRDefault="009A4A96" w:rsidP="008C130A">
      <w:pPr>
        <w:spacing w:after="120"/>
        <w:rPr>
          <w:rFonts w:eastAsia="Times New Roman"/>
          <w:b/>
          <w:bCs/>
        </w:rPr>
      </w:pPr>
    </w:p>
    <w:p w14:paraId="565D6FCC" w14:textId="24C6C66F" w:rsidR="00B5741C" w:rsidRPr="009C7F7E" w:rsidRDefault="00B5741C" w:rsidP="00B5741C">
      <w:pPr>
        <w:spacing w:after="120"/>
        <w:jc w:val="center"/>
      </w:pPr>
      <w:r w:rsidRPr="009C7F7E">
        <w:rPr>
          <w:rFonts w:eastAsia="Times New Roman"/>
          <w:b/>
          <w:bCs/>
        </w:rPr>
        <w:lastRenderedPageBreak/>
        <w:t>Table 1</w:t>
      </w:r>
      <w:r w:rsidRPr="009C7F7E">
        <w:rPr>
          <w:rFonts w:eastAsia="Times New Roman"/>
        </w:rPr>
        <w:t>. Synthesis of the theoretical background for hypotheses formulation and variables definition</w:t>
      </w:r>
    </w:p>
    <w:p w14:paraId="64DD7CC2" w14:textId="01D65EB7" w:rsidR="00460B95" w:rsidRPr="009C7F7E" w:rsidRDefault="00B5741C" w:rsidP="00466BC3">
      <w:pPr>
        <w:spacing w:after="120"/>
        <w:ind w:firstLine="567"/>
        <w:jc w:val="both"/>
        <w:rPr>
          <w:rFonts w:eastAsia="Times New Roman"/>
          <w:lang w:eastAsia="pt-BR"/>
        </w:rPr>
      </w:pPr>
      <w:r w:rsidRPr="009C7F7E">
        <w:rPr>
          <w:noProof/>
        </w:rPr>
        <w:drawing>
          <wp:anchor distT="0" distB="0" distL="114300" distR="114300" simplePos="0" relativeHeight="251742208" behindDoc="0" locked="0" layoutInCell="1" allowOverlap="1" wp14:anchorId="572EBF6A" wp14:editId="5BAC36CB">
            <wp:simplePos x="0" y="0"/>
            <wp:positionH relativeFrom="column">
              <wp:posOffset>-152400</wp:posOffset>
            </wp:positionH>
            <wp:positionV relativeFrom="paragraph">
              <wp:posOffset>100966</wp:posOffset>
            </wp:positionV>
            <wp:extent cx="6120456" cy="2796540"/>
            <wp:effectExtent l="0" t="0" r="0" b="0"/>
            <wp:wrapNone/>
            <wp:docPr id="25" name="Imagem 41"/>
            <wp:cNvGraphicFramePr/>
            <a:graphic xmlns:a="http://schemas.openxmlformats.org/drawingml/2006/main">
              <a:graphicData uri="http://schemas.openxmlformats.org/drawingml/2006/picture">
                <pic:pic xmlns:pic="http://schemas.openxmlformats.org/drawingml/2006/picture">
                  <pic:nvPicPr>
                    <pic:cNvPr id="56" name="Imagem 4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126364" cy="2799240"/>
                    </a:xfrm>
                    <a:prstGeom prst="rect">
                      <a:avLst/>
                    </a:prstGeom>
                    <a:noFill/>
                    <a:ln>
                      <a:noFill/>
                    </a:ln>
                  </pic:spPr>
                </pic:pic>
              </a:graphicData>
            </a:graphic>
            <wp14:sizeRelV relativeFrom="margin">
              <wp14:pctHeight>0</wp14:pctHeight>
            </wp14:sizeRelV>
          </wp:anchor>
        </w:drawing>
      </w:r>
    </w:p>
    <w:p w14:paraId="6EC24D98" w14:textId="45525010" w:rsidR="00460B95" w:rsidRPr="009C7F7E" w:rsidRDefault="00460B95" w:rsidP="00466BC3">
      <w:pPr>
        <w:spacing w:after="120"/>
        <w:ind w:firstLine="567"/>
        <w:jc w:val="both"/>
        <w:rPr>
          <w:rFonts w:eastAsia="Times New Roman"/>
          <w:lang w:eastAsia="pt-BR"/>
        </w:rPr>
      </w:pPr>
    </w:p>
    <w:p w14:paraId="1BF8B82D" w14:textId="77777777" w:rsidR="001B427D" w:rsidRPr="009C7F7E" w:rsidRDefault="001B427D" w:rsidP="00466BC3">
      <w:pPr>
        <w:spacing w:after="120"/>
        <w:ind w:firstLine="567"/>
        <w:jc w:val="both"/>
        <w:rPr>
          <w:rFonts w:eastAsia="Times New Roman"/>
          <w:lang w:eastAsia="pt-BR"/>
        </w:rPr>
      </w:pPr>
    </w:p>
    <w:p w14:paraId="2366DD0D" w14:textId="77777777" w:rsidR="00460B95" w:rsidRPr="009C7F7E" w:rsidRDefault="00460B95" w:rsidP="00466BC3">
      <w:pPr>
        <w:spacing w:after="120"/>
        <w:ind w:firstLine="567"/>
        <w:jc w:val="both"/>
        <w:rPr>
          <w:rFonts w:eastAsia="Times New Roman"/>
          <w:lang w:eastAsia="pt-BR"/>
        </w:rPr>
      </w:pPr>
    </w:p>
    <w:p w14:paraId="35CEAA91" w14:textId="28AC3DB6" w:rsidR="004864F6" w:rsidRPr="009C7F7E" w:rsidRDefault="00990693" w:rsidP="004864F6">
      <w:pPr>
        <w:tabs>
          <w:tab w:val="left" w:pos="2244"/>
          <w:tab w:val="center" w:pos="4797"/>
        </w:tabs>
        <w:spacing w:after="120"/>
        <w:ind w:firstLine="567"/>
        <w:jc w:val="both"/>
        <w:rPr>
          <w:rFonts w:eastAsia="Times New Roman"/>
          <w:lang w:eastAsia="pt-BR"/>
        </w:rPr>
      </w:pPr>
      <w:r w:rsidRPr="009C7F7E">
        <w:rPr>
          <w:rFonts w:eastAsia="Times New Roman"/>
          <w:lang w:eastAsia="pt-BR"/>
        </w:rPr>
        <w:tab/>
      </w:r>
      <w:r w:rsidR="004864F6" w:rsidRPr="009C7F7E">
        <w:rPr>
          <w:rFonts w:eastAsia="Times New Roman"/>
          <w:lang w:eastAsia="pt-BR"/>
        </w:rPr>
        <w:tab/>
      </w:r>
    </w:p>
    <w:p w14:paraId="41E0D274" w14:textId="754965D7" w:rsidR="004864F6" w:rsidRPr="009C7F7E" w:rsidRDefault="004864F6" w:rsidP="004864F6">
      <w:pPr>
        <w:tabs>
          <w:tab w:val="left" w:pos="2244"/>
          <w:tab w:val="center" w:pos="4797"/>
        </w:tabs>
        <w:spacing w:after="120"/>
        <w:ind w:firstLine="567"/>
        <w:jc w:val="both"/>
        <w:rPr>
          <w:rFonts w:eastAsia="Times New Roman"/>
          <w:lang w:eastAsia="pt-BR"/>
        </w:rPr>
      </w:pPr>
    </w:p>
    <w:p w14:paraId="52B8944A" w14:textId="77777777" w:rsidR="004864F6" w:rsidRPr="009C7F7E" w:rsidRDefault="004864F6" w:rsidP="004864F6">
      <w:pPr>
        <w:tabs>
          <w:tab w:val="left" w:pos="2244"/>
          <w:tab w:val="center" w:pos="4797"/>
        </w:tabs>
        <w:spacing w:after="120"/>
        <w:ind w:firstLine="567"/>
        <w:jc w:val="both"/>
        <w:rPr>
          <w:rFonts w:eastAsia="Times New Roman"/>
          <w:lang w:eastAsia="pt-BR"/>
        </w:rPr>
      </w:pPr>
    </w:p>
    <w:p w14:paraId="577CE2C8" w14:textId="77777777" w:rsidR="00B5741C" w:rsidRPr="009C7F7E" w:rsidRDefault="00B5741C" w:rsidP="00B77231">
      <w:pPr>
        <w:tabs>
          <w:tab w:val="left" w:pos="2244"/>
          <w:tab w:val="center" w:pos="4797"/>
        </w:tabs>
        <w:spacing w:after="120"/>
        <w:ind w:firstLine="567"/>
        <w:jc w:val="both"/>
        <w:rPr>
          <w:rFonts w:eastAsia="Times New Roman"/>
          <w:noProof/>
          <w:lang w:eastAsia="pt-BR"/>
        </w:rPr>
      </w:pPr>
    </w:p>
    <w:p w14:paraId="5A8A4A39" w14:textId="77777777" w:rsidR="00B5741C" w:rsidRPr="009C7F7E" w:rsidRDefault="00B5741C" w:rsidP="00B77231">
      <w:pPr>
        <w:tabs>
          <w:tab w:val="left" w:pos="2244"/>
          <w:tab w:val="center" w:pos="4797"/>
        </w:tabs>
        <w:spacing w:after="120"/>
        <w:ind w:firstLine="567"/>
        <w:jc w:val="both"/>
        <w:rPr>
          <w:rFonts w:eastAsia="Times New Roman"/>
          <w:noProof/>
          <w:lang w:eastAsia="pt-BR"/>
        </w:rPr>
      </w:pPr>
    </w:p>
    <w:p w14:paraId="087E864A" w14:textId="77777777" w:rsidR="00B5741C" w:rsidRPr="009C7F7E" w:rsidRDefault="00B5741C" w:rsidP="00B77231">
      <w:pPr>
        <w:tabs>
          <w:tab w:val="left" w:pos="2244"/>
          <w:tab w:val="center" w:pos="4797"/>
        </w:tabs>
        <w:spacing w:after="120"/>
        <w:ind w:firstLine="567"/>
        <w:jc w:val="both"/>
        <w:rPr>
          <w:rFonts w:eastAsia="Times New Roman"/>
          <w:noProof/>
          <w:lang w:eastAsia="pt-BR"/>
        </w:rPr>
      </w:pPr>
    </w:p>
    <w:p w14:paraId="06A48E42" w14:textId="77777777" w:rsidR="00B5741C" w:rsidRPr="009C7F7E" w:rsidRDefault="00B5741C" w:rsidP="00B77231">
      <w:pPr>
        <w:tabs>
          <w:tab w:val="left" w:pos="2244"/>
          <w:tab w:val="center" w:pos="4797"/>
        </w:tabs>
        <w:spacing w:after="120"/>
        <w:ind w:firstLine="567"/>
        <w:jc w:val="both"/>
        <w:rPr>
          <w:rFonts w:eastAsia="Times New Roman"/>
          <w:noProof/>
          <w:lang w:eastAsia="pt-BR"/>
        </w:rPr>
      </w:pPr>
    </w:p>
    <w:p w14:paraId="702BAAD0" w14:textId="77777777" w:rsidR="00B5741C" w:rsidRPr="009C7F7E" w:rsidRDefault="00B5741C" w:rsidP="00B77231">
      <w:pPr>
        <w:tabs>
          <w:tab w:val="left" w:pos="2244"/>
          <w:tab w:val="center" w:pos="4797"/>
        </w:tabs>
        <w:spacing w:after="120"/>
        <w:ind w:firstLine="567"/>
        <w:jc w:val="both"/>
        <w:rPr>
          <w:rFonts w:eastAsia="Times New Roman"/>
          <w:noProof/>
          <w:lang w:eastAsia="pt-BR"/>
        </w:rPr>
      </w:pPr>
    </w:p>
    <w:p w14:paraId="2CE3CFA4" w14:textId="77777777" w:rsidR="00B5741C" w:rsidRPr="009C7F7E" w:rsidRDefault="00B5741C" w:rsidP="00B77231">
      <w:pPr>
        <w:tabs>
          <w:tab w:val="left" w:pos="2244"/>
          <w:tab w:val="center" w:pos="4797"/>
        </w:tabs>
        <w:spacing w:after="120"/>
        <w:ind w:firstLine="567"/>
        <w:jc w:val="both"/>
        <w:rPr>
          <w:rFonts w:eastAsia="Times New Roman"/>
          <w:noProof/>
          <w:lang w:eastAsia="pt-BR"/>
        </w:rPr>
      </w:pPr>
    </w:p>
    <w:p w14:paraId="3CF62A8E" w14:textId="0EEEC56E" w:rsidR="0017069C" w:rsidRPr="009C7F7E" w:rsidRDefault="00277E9B" w:rsidP="00B541C8">
      <w:pPr>
        <w:spacing w:after="120"/>
        <w:jc w:val="both"/>
        <w:rPr>
          <w:rFonts w:eastAsia="Times New Roman"/>
          <w:b/>
          <w:bCs/>
          <w:lang w:eastAsia="pt-BR"/>
        </w:rPr>
      </w:pPr>
      <w:r w:rsidRPr="009C7F7E">
        <w:rPr>
          <w:b/>
          <w:bCs/>
        </w:rPr>
        <w:t xml:space="preserve">3. </w:t>
      </w:r>
      <w:r w:rsidR="000A2C6B" w:rsidRPr="009C7F7E">
        <w:rPr>
          <w:rFonts w:eastAsia="Times New Roman"/>
          <w:b/>
          <w:bCs/>
          <w:lang w:eastAsia="pt-BR"/>
        </w:rPr>
        <w:t>Research Method</w:t>
      </w:r>
    </w:p>
    <w:p w14:paraId="147FDB3E" w14:textId="77777777" w:rsidR="00B5741C" w:rsidRPr="009C7F7E" w:rsidRDefault="00B5741C" w:rsidP="007B429C">
      <w:pPr>
        <w:spacing w:after="120"/>
        <w:ind w:firstLine="567"/>
        <w:jc w:val="both"/>
        <w:rPr>
          <w:rFonts w:eastAsia="Times New Roman"/>
          <w:lang w:eastAsia="pt-BR"/>
        </w:rPr>
      </w:pPr>
    </w:p>
    <w:p w14:paraId="014109B6" w14:textId="412CB43A" w:rsidR="00620771" w:rsidRPr="009C7F7E" w:rsidRDefault="008D5432" w:rsidP="007B429C">
      <w:pPr>
        <w:spacing w:after="120"/>
        <w:ind w:firstLine="567"/>
        <w:jc w:val="both"/>
        <w:rPr>
          <w:rFonts w:eastAsia="Times New Roman"/>
          <w:lang w:eastAsia="pt-BR"/>
        </w:rPr>
      </w:pPr>
      <w:r w:rsidRPr="009C7F7E">
        <w:rPr>
          <w:rFonts w:eastAsia="Times New Roman"/>
          <w:lang w:eastAsia="pt-BR"/>
        </w:rPr>
        <w:t xml:space="preserve">This section </w:t>
      </w:r>
      <w:r w:rsidR="00F25227" w:rsidRPr="009C7F7E">
        <w:rPr>
          <w:rFonts w:eastAsia="Times New Roman"/>
          <w:lang w:eastAsia="pt-BR"/>
        </w:rPr>
        <w:t>describes</w:t>
      </w:r>
      <w:r w:rsidRPr="009C7F7E">
        <w:rPr>
          <w:rFonts w:eastAsia="Times New Roman"/>
          <w:lang w:eastAsia="pt-BR"/>
        </w:rPr>
        <w:t xml:space="preserve"> the research design procedure followed in this </w:t>
      </w:r>
      <w:r w:rsidR="00F25227" w:rsidRPr="009C7F7E">
        <w:rPr>
          <w:rFonts w:eastAsia="Times New Roman"/>
          <w:lang w:eastAsia="pt-BR"/>
        </w:rPr>
        <w:t>work</w:t>
      </w:r>
      <w:r w:rsidRPr="009C7F7E">
        <w:rPr>
          <w:rFonts w:eastAsia="Times New Roman"/>
          <w:lang w:eastAsia="pt-BR"/>
        </w:rPr>
        <w:t xml:space="preserve">. </w:t>
      </w:r>
      <w:r w:rsidR="00C50C88" w:rsidRPr="009C7F7E">
        <w:rPr>
          <w:rFonts w:eastAsia="Times New Roman"/>
          <w:lang w:eastAsia="pt-BR"/>
        </w:rPr>
        <w:t>T</w:t>
      </w:r>
      <w:r w:rsidRPr="009C7F7E">
        <w:rPr>
          <w:rFonts w:eastAsia="Times New Roman"/>
          <w:lang w:eastAsia="pt-BR"/>
        </w:rPr>
        <w:t xml:space="preserve">he </w:t>
      </w:r>
      <w:r w:rsidR="00C50C88" w:rsidRPr="009C7F7E">
        <w:rPr>
          <w:rFonts w:eastAsia="Times New Roman"/>
          <w:lang w:eastAsia="pt-BR"/>
        </w:rPr>
        <w:t xml:space="preserve">steps </w:t>
      </w:r>
      <w:r w:rsidRPr="009C7F7E">
        <w:rPr>
          <w:rFonts w:eastAsia="Times New Roman"/>
          <w:lang w:eastAsia="pt-BR"/>
        </w:rPr>
        <w:t xml:space="preserve">involved </w:t>
      </w:r>
      <w:r w:rsidR="00DC32AA" w:rsidRPr="009C7F7E">
        <w:rPr>
          <w:rFonts w:eastAsia="Times New Roman"/>
          <w:lang w:eastAsia="pt-BR"/>
        </w:rPr>
        <w:t>in the research design</w:t>
      </w:r>
      <w:r w:rsidRPr="009C7F7E">
        <w:rPr>
          <w:rFonts w:eastAsia="Times New Roman"/>
          <w:lang w:eastAsia="pt-BR"/>
        </w:rPr>
        <w:t xml:space="preserve"> </w:t>
      </w:r>
      <w:r w:rsidR="001B427D" w:rsidRPr="009C7F7E">
        <w:rPr>
          <w:rFonts w:eastAsia="Times New Roman"/>
          <w:lang w:eastAsia="pt-BR"/>
        </w:rPr>
        <w:t xml:space="preserve">have been </w:t>
      </w:r>
      <w:r w:rsidRPr="009C7F7E">
        <w:rPr>
          <w:rFonts w:eastAsia="Times New Roman"/>
          <w:lang w:eastAsia="pt-BR"/>
        </w:rPr>
        <w:t xml:space="preserve">recommended </w:t>
      </w:r>
      <w:r w:rsidR="001B427D" w:rsidRPr="009C7F7E">
        <w:rPr>
          <w:rFonts w:eastAsia="Times New Roman"/>
          <w:lang w:eastAsia="pt-BR"/>
        </w:rPr>
        <w:t xml:space="preserve">by various </w:t>
      </w:r>
      <w:r w:rsidRPr="009C7F7E">
        <w:rPr>
          <w:rFonts w:eastAsia="Times New Roman"/>
          <w:lang w:eastAsia="pt-BR"/>
        </w:rPr>
        <w:t xml:space="preserve">researchers (Hair et al., 2013; </w:t>
      </w:r>
      <w:r w:rsidR="00DC32AA" w:rsidRPr="009C7F7E">
        <w:rPr>
          <w:rFonts w:eastAsia="Times New Roman"/>
          <w:lang w:eastAsia="pt-BR"/>
        </w:rPr>
        <w:t xml:space="preserve">Field, 2017) and the same steps </w:t>
      </w:r>
      <w:r w:rsidR="00C50C88" w:rsidRPr="009C7F7E">
        <w:rPr>
          <w:rFonts w:eastAsia="Times New Roman"/>
          <w:lang w:eastAsia="pt-BR"/>
        </w:rPr>
        <w:t>have been</w:t>
      </w:r>
      <w:r w:rsidR="00DC32AA" w:rsidRPr="009C7F7E">
        <w:rPr>
          <w:rFonts w:eastAsia="Times New Roman"/>
          <w:lang w:eastAsia="pt-BR"/>
        </w:rPr>
        <w:t xml:space="preserve"> </w:t>
      </w:r>
      <w:r w:rsidR="00C50C88" w:rsidRPr="009C7F7E">
        <w:rPr>
          <w:rFonts w:eastAsia="Times New Roman"/>
          <w:lang w:eastAsia="pt-BR"/>
        </w:rPr>
        <w:t>followed</w:t>
      </w:r>
      <w:r w:rsidR="00DC32AA" w:rsidRPr="009C7F7E">
        <w:rPr>
          <w:rFonts w:eastAsia="Times New Roman"/>
          <w:lang w:eastAsia="pt-BR"/>
        </w:rPr>
        <w:t xml:space="preserve"> by various authors in the literature (</w:t>
      </w:r>
      <w:r w:rsidR="00F25227" w:rsidRPr="009C7F7E">
        <w:rPr>
          <w:rFonts w:eastAsia="Times New Roman"/>
          <w:lang w:eastAsia="en-GB"/>
        </w:rPr>
        <w:t>Kumar et al., 2020</w:t>
      </w:r>
      <w:r w:rsidR="00DC32AA" w:rsidRPr="009C7F7E">
        <w:rPr>
          <w:rFonts w:eastAsia="Times New Roman"/>
          <w:lang w:eastAsia="en-GB"/>
        </w:rPr>
        <w:t>)</w:t>
      </w:r>
      <w:r w:rsidR="00DC32AA" w:rsidRPr="009C7F7E">
        <w:rPr>
          <w:rFonts w:eastAsia="Times New Roman"/>
          <w:lang w:eastAsia="pt-BR"/>
        </w:rPr>
        <w:t xml:space="preserve">. </w:t>
      </w:r>
      <w:r w:rsidRPr="009C7F7E">
        <w:rPr>
          <w:rFonts w:eastAsia="Times New Roman"/>
          <w:lang w:eastAsia="pt-BR"/>
        </w:rPr>
        <w:t xml:space="preserve">Figure </w:t>
      </w:r>
      <w:r w:rsidR="002C7341" w:rsidRPr="009C7F7E">
        <w:rPr>
          <w:rFonts w:eastAsia="Times New Roman"/>
          <w:lang w:eastAsia="pt-BR"/>
        </w:rPr>
        <w:t>2</w:t>
      </w:r>
      <w:r w:rsidRPr="009C7F7E">
        <w:rPr>
          <w:rFonts w:eastAsia="Times New Roman"/>
          <w:lang w:eastAsia="pt-BR"/>
        </w:rPr>
        <w:t xml:space="preserve"> </w:t>
      </w:r>
      <w:proofErr w:type="gramStart"/>
      <w:r w:rsidR="00C50C88" w:rsidRPr="009C7F7E">
        <w:rPr>
          <w:rFonts w:eastAsia="Times New Roman"/>
          <w:lang w:eastAsia="pt-BR"/>
        </w:rPr>
        <w:t>illustrates</w:t>
      </w:r>
      <w:r w:rsidR="00C92A10" w:rsidRPr="009C7F7E">
        <w:rPr>
          <w:rFonts w:eastAsia="Times New Roman"/>
          <w:lang w:eastAsia="pt-BR"/>
        </w:rPr>
        <w:t xml:space="preserve"> </w:t>
      </w:r>
      <w:r w:rsidRPr="009C7F7E">
        <w:rPr>
          <w:rFonts w:eastAsia="Times New Roman"/>
          <w:lang w:eastAsia="pt-BR"/>
        </w:rPr>
        <w:t xml:space="preserve"> the</w:t>
      </w:r>
      <w:proofErr w:type="gramEnd"/>
      <w:r w:rsidRPr="009C7F7E">
        <w:rPr>
          <w:rFonts w:eastAsia="Times New Roman"/>
          <w:lang w:eastAsia="pt-BR"/>
        </w:rPr>
        <w:t xml:space="preserve"> research methodology framework of the study.</w:t>
      </w:r>
    </w:p>
    <w:p w14:paraId="73739CFA" w14:textId="2B0411E3" w:rsidR="00DC32AA" w:rsidRPr="009C7F7E" w:rsidRDefault="00DC32AA" w:rsidP="0077042C">
      <w:pPr>
        <w:spacing w:after="120"/>
        <w:jc w:val="both"/>
        <w:rPr>
          <w:rFonts w:eastAsia="Times New Roman"/>
          <w:lang w:eastAsia="pt-BR"/>
        </w:rPr>
      </w:pPr>
    </w:p>
    <w:p w14:paraId="562EF0EE" w14:textId="61DDAE87" w:rsidR="009A4A96" w:rsidRPr="009C7F7E" w:rsidRDefault="009A4A96" w:rsidP="0077042C">
      <w:pPr>
        <w:spacing w:after="120"/>
        <w:jc w:val="both"/>
        <w:rPr>
          <w:rFonts w:eastAsia="Times New Roman"/>
          <w:lang w:eastAsia="pt-BR"/>
        </w:rPr>
      </w:pPr>
    </w:p>
    <w:p w14:paraId="107D699B" w14:textId="36491CC0" w:rsidR="009A4A96" w:rsidRPr="009C7F7E" w:rsidRDefault="009A4A96" w:rsidP="0077042C">
      <w:pPr>
        <w:spacing w:after="120"/>
        <w:jc w:val="both"/>
        <w:rPr>
          <w:rFonts w:eastAsia="Times New Roman"/>
          <w:lang w:eastAsia="pt-BR"/>
        </w:rPr>
      </w:pPr>
    </w:p>
    <w:p w14:paraId="2DE0C97E" w14:textId="239EB527" w:rsidR="009A4A96" w:rsidRPr="009C7F7E" w:rsidRDefault="009A4A96" w:rsidP="0077042C">
      <w:pPr>
        <w:spacing w:after="120"/>
        <w:jc w:val="both"/>
        <w:rPr>
          <w:rFonts w:eastAsia="Times New Roman"/>
          <w:lang w:eastAsia="pt-BR"/>
        </w:rPr>
      </w:pPr>
    </w:p>
    <w:p w14:paraId="1A984C7F" w14:textId="5FBB67DF" w:rsidR="009A4A96" w:rsidRPr="009C7F7E" w:rsidRDefault="009A4A96" w:rsidP="0077042C">
      <w:pPr>
        <w:spacing w:after="120"/>
        <w:jc w:val="both"/>
        <w:rPr>
          <w:rFonts w:eastAsia="Times New Roman"/>
          <w:lang w:eastAsia="pt-BR"/>
        </w:rPr>
      </w:pPr>
    </w:p>
    <w:p w14:paraId="338CB7A5" w14:textId="386E026B" w:rsidR="009A4A96" w:rsidRPr="009C7F7E" w:rsidRDefault="009A4A96" w:rsidP="0077042C">
      <w:pPr>
        <w:spacing w:after="120"/>
        <w:jc w:val="both"/>
        <w:rPr>
          <w:rFonts w:eastAsia="Times New Roman"/>
          <w:lang w:eastAsia="pt-BR"/>
        </w:rPr>
      </w:pPr>
    </w:p>
    <w:p w14:paraId="6F5F95AA" w14:textId="40FD8FF2" w:rsidR="009A4A96" w:rsidRPr="009C7F7E" w:rsidRDefault="009A4A96" w:rsidP="0077042C">
      <w:pPr>
        <w:spacing w:after="120"/>
        <w:jc w:val="both"/>
        <w:rPr>
          <w:rFonts w:eastAsia="Times New Roman"/>
          <w:lang w:eastAsia="pt-BR"/>
        </w:rPr>
      </w:pPr>
    </w:p>
    <w:p w14:paraId="5A88140C" w14:textId="31760819" w:rsidR="009A4A96" w:rsidRPr="009C7F7E" w:rsidRDefault="009A4A96" w:rsidP="0077042C">
      <w:pPr>
        <w:spacing w:after="120"/>
        <w:jc w:val="both"/>
        <w:rPr>
          <w:rFonts w:eastAsia="Times New Roman"/>
          <w:lang w:eastAsia="pt-BR"/>
        </w:rPr>
      </w:pPr>
    </w:p>
    <w:p w14:paraId="1821649A" w14:textId="541D204A" w:rsidR="009A4A96" w:rsidRPr="009C7F7E" w:rsidRDefault="009A4A96" w:rsidP="0077042C">
      <w:pPr>
        <w:spacing w:after="120"/>
        <w:jc w:val="both"/>
        <w:rPr>
          <w:rFonts w:eastAsia="Times New Roman"/>
          <w:lang w:eastAsia="pt-BR"/>
        </w:rPr>
      </w:pPr>
    </w:p>
    <w:p w14:paraId="7C6CA77F" w14:textId="6F62B390" w:rsidR="009A4A96" w:rsidRPr="009C7F7E" w:rsidRDefault="009A4A96" w:rsidP="0077042C">
      <w:pPr>
        <w:spacing w:after="120"/>
        <w:jc w:val="both"/>
        <w:rPr>
          <w:rFonts w:eastAsia="Times New Roman"/>
          <w:lang w:eastAsia="pt-BR"/>
        </w:rPr>
      </w:pPr>
    </w:p>
    <w:p w14:paraId="388F820A" w14:textId="747C94AB" w:rsidR="009A4A96" w:rsidRPr="009C7F7E" w:rsidRDefault="009A4A96" w:rsidP="0077042C">
      <w:pPr>
        <w:spacing w:after="120"/>
        <w:jc w:val="both"/>
        <w:rPr>
          <w:rFonts w:eastAsia="Times New Roman"/>
          <w:lang w:eastAsia="pt-BR"/>
        </w:rPr>
      </w:pPr>
    </w:p>
    <w:p w14:paraId="6A60588F" w14:textId="0D324A48" w:rsidR="009A4A96" w:rsidRPr="009C7F7E" w:rsidRDefault="009A4A96" w:rsidP="0077042C">
      <w:pPr>
        <w:spacing w:after="120"/>
        <w:jc w:val="both"/>
        <w:rPr>
          <w:rFonts w:eastAsia="Times New Roman"/>
          <w:lang w:eastAsia="pt-BR"/>
        </w:rPr>
      </w:pPr>
    </w:p>
    <w:p w14:paraId="5D5867F3" w14:textId="2398AD2C" w:rsidR="009A4A96" w:rsidRPr="009C7F7E" w:rsidRDefault="009A4A96" w:rsidP="0077042C">
      <w:pPr>
        <w:spacing w:after="120"/>
        <w:jc w:val="both"/>
        <w:rPr>
          <w:rFonts w:eastAsia="Times New Roman"/>
          <w:lang w:eastAsia="pt-BR"/>
        </w:rPr>
      </w:pPr>
    </w:p>
    <w:p w14:paraId="333826EF" w14:textId="0C3A7046" w:rsidR="009A4A96" w:rsidRPr="009C7F7E" w:rsidRDefault="009A4A96" w:rsidP="0077042C">
      <w:pPr>
        <w:spacing w:after="120"/>
        <w:jc w:val="both"/>
        <w:rPr>
          <w:rFonts w:eastAsia="Times New Roman"/>
          <w:lang w:eastAsia="pt-BR"/>
        </w:rPr>
      </w:pPr>
    </w:p>
    <w:p w14:paraId="38F1F1EA" w14:textId="77777777" w:rsidR="009A4A96" w:rsidRPr="009C7F7E" w:rsidRDefault="009A4A96" w:rsidP="0077042C">
      <w:pPr>
        <w:spacing w:after="120"/>
        <w:jc w:val="both"/>
        <w:rPr>
          <w:rFonts w:eastAsia="Times New Roman"/>
          <w:lang w:eastAsia="pt-BR"/>
        </w:rPr>
      </w:pPr>
    </w:p>
    <w:p w14:paraId="44ECCC97" w14:textId="167EFE2A" w:rsidR="00DC32AA" w:rsidRPr="009C7F7E" w:rsidRDefault="006B1FEE" w:rsidP="00DC32AA">
      <w:pPr>
        <w:pStyle w:val="Text"/>
        <w:rPr>
          <w:sz w:val="24"/>
          <w:szCs w:val="24"/>
        </w:rPr>
      </w:pPr>
      <w:r w:rsidRPr="009C7F7E">
        <w:rPr>
          <w:noProof/>
          <w:sz w:val="24"/>
          <w:szCs w:val="24"/>
          <w:lang w:eastAsia="en-GB"/>
        </w:rPr>
        <w:lastRenderedPageBreak/>
        <mc:AlternateContent>
          <mc:Choice Requires="wps">
            <w:drawing>
              <wp:anchor distT="0" distB="0" distL="114300" distR="114300" simplePos="0" relativeHeight="251699200" behindDoc="0" locked="0" layoutInCell="1" allowOverlap="1" wp14:anchorId="627255FC" wp14:editId="20E93CDE">
                <wp:simplePos x="0" y="0"/>
                <wp:positionH relativeFrom="column">
                  <wp:posOffset>3954780</wp:posOffset>
                </wp:positionH>
                <wp:positionV relativeFrom="paragraph">
                  <wp:posOffset>578485</wp:posOffset>
                </wp:positionV>
                <wp:extent cx="0" cy="190500"/>
                <wp:effectExtent l="76200" t="0" r="57150" b="57150"/>
                <wp:wrapNone/>
                <wp:docPr id="20" name="Straight Arrow Connector 20"/>
                <wp:cNvGraphicFramePr/>
                <a:graphic xmlns:a="http://schemas.openxmlformats.org/drawingml/2006/main">
                  <a:graphicData uri="http://schemas.microsoft.com/office/word/2010/wordprocessingShape">
                    <wps:wsp>
                      <wps:cNvCnPr/>
                      <wps:spPr>
                        <a:xfrm>
                          <a:off x="0" y="0"/>
                          <a:ext cx="0" cy="190500"/>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w16sdtdh="http://schemas.microsoft.com/office/word/2020/wordml/sdtdatahash">
            <w:pict>
              <v:shapetype w14:anchorId="0C2406C2" id="_x0000_t32" coordsize="21600,21600" o:spt="32" o:oned="t" path="m,l21600,21600e" filled="f">
                <v:path arrowok="t" fillok="f" o:connecttype="none"/>
                <o:lock v:ext="edit" shapetype="t"/>
              </v:shapetype>
              <v:shape id="Straight Arrow Connector 20" o:spid="_x0000_s1026" type="#_x0000_t32" style="position:absolute;margin-left:311.4pt;margin-top:45.55pt;width:0;height:15pt;z-index:25169920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" strokecolor="black [3213]">
                <v:stroke endarrow="block"/>
              </v:shape>
            </w:pict>
          </mc:Fallback>
        </mc:AlternateContent>
      </w:r>
      <w:r w:rsidRPr="009C7F7E">
        <w:rPr>
          <w:noProof/>
          <w:lang w:eastAsia="en-GB"/>
        </w:rPr>
        <mc:AlternateContent>
          <mc:Choice Requires="wps">
            <w:drawing>
              <wp:anchor distT="0" distB="0" distL="114300" distR="114300" simplePos="0" relativeHeight="251721728" behindDoc="0" locked="0" layoutInCell="1" allowOverlap="1" wp14:anchorId="57A04CAB" wp14:editId="7382A36F">
                <wp:simplePos x="0" y="0"/>
                <wp:positionH relativeFrom="column">
                  <wp:posOffset>3337560</wp:posOffset>
                </wp:positionH>
                <wp:positionV relativeFrom="paragraph">
                  <wp:posOffset>114300</wp:posOffset>
                </wp:positionV>
                <wp:extent cx="2255520" cy="457200"/>
                <wp:effectExtent l="0" t="0" r="11430" b="19050"/>
                <wp:wrapNone/>
                <wp:docPr id="44" name="Rectangle 1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55520" cy="457200"/>
                        </a:xfrm>
                        <a:prstGeom prst="rect">
                          <a:avLst/>
                        </a:prstGeom>
                        <a:solidFill>
                          <a:schemeClr val="accent2">
                            <a:lumMod val="40000"/>
                            <a:lumOff val="60000"/>
                          </a:schemeClr>
                        </a:solidFill>
                        <a:ln w="9525">
                          <a:solidFill>
                            <a:srgbClr val="000000"/>
                          </a:solidFill>
                          <a:miter lim="800000"/>
                          <a:headEnd/>
                          <a:tailEnd/>
                        </a:ln>
                      </wps:spPr>
                      <wps:txbx>
                        <w:txbxContent>
                          <w:p w14:paraId="39331861" w14:textId="0C8F6422" w:rsidR="006A37C3" w:rsidRPr="006B1FEE" w:rsidRDefault="006A37C3" w:rsidP="00DC32AA">
                            <w:pPr>
                              <w:jc w:val="center"/>
                              <w:rPr>
                                <w:b/>
                                <w:sz w:val="18"/>
                                <w:szCs w:val="22"/>
                              </w:rPr>
                            </w:pPr>
                            <w:r>
                              <w:rPr>
                                <w:bCs/>
                                <w:sz w:val="22"/>
                                <w:szCs w:val="22"/>
                              </w:rPr>
                              <w:t>L</w:t>
                            </w:r>
                            <w:r w:rsidRPr="006B1FEE">
                              <w:rPr>
                                <w:bCs/>
                                <w:sz w:val="22"/>
                                <w:szCs w:val="22"/>
                              </w:rPr>
                              <w:t xml:space="preserve">iterature gaps and defining the research questions and objectives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w:pict>
              <v:rect w14:anchorId="57A04CAB" id="Rectangle 137" o:spid="_x0000_s1026" style="position:absolute;left:0;text-align:left;margin-left:262.8pt;margin-top:9pt;width:177.6pt;height:36pt;z-index:251721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" fillcolor="#e5b8b7 [1301]">
                <v:textbox>
                  <w:txbxContent>
                    <w:p w14:paraId="39331861" w14:textId="0C8F6422" w:rsidR="006A37C3" w:rsidRPr="006B1FEE" w:rsidRDefault="006A37C3" w:rsidP="00DC32AA">
                      <w:pPr>
                        <w:jc w:val="center"/>
                        <w:rPr>
                          <w:b/>
                          <w:sz w:val="18"/>
                          <w:szCs w:val="22"/>
                        </w:rPr>
                      </w:pPr>
                      <w:r>
                        <w:rPr>
                          <w:bCs/>
                          <w:sz w:val="22"/>
                          <w:szCs w:val="22"/>
                        </w:rPr>
                        <w:t>L</w:t>
                      </w:r>
                      <w:r w:rsidRPr="006B1FEE">
                        <w:rPr>
                          <w:bCs/>
                          <w:sz w:val="22"/>
                          <w:szCs w:val="22"/>
                        </w:rPr>
                        <w:t xml:space="preserve">iterature gaps and defining the research questions and objectives </w:t>
                      </w:r>
                    </w:p>
                  </w:txbxContent>
                </v:textbox>
              </v:rect>
            </w:pict>
          </mc:Fallback>
        </mc:AlternateContent>
      </w:r>
      <w:r w:rsidRPr="009C7F7E">
        <w:rPr>
          <w:noProof/>
          <w:lang w:eastAsia="en-GB"/>
        </w:rPr>
        <mc:AlternateContent>
          <mc:Choice Requires="wps">
            <w:drawing>
              <wp:anchor distT="0" distB="0" distL="114300" distR="114300" simplePos="0" relativeHeight="251694080" behindDoc="0" locked="0" layoutInCell="1" allowOverlap="1" wp14:anchorId="0832B9BE" wp14:editId="1467F730">
                <wp:simplePos x="0" y="0"/>
                <wp:positionH relativeFrom="column">
                  <wp:posOffset>487680</wp:posOffset>
                </wp:positionH>
                <wp:positionV relativeFrom="paragraph">
                  <wp:posOffset>129540</wp:posOffset>
                </wp:positionV>
                <wp:extent cx="2545080" cy="441960"/>
                <wp:effectExtent l="0" t="0" r="26670" b="15240"/>
                <wp:wrapNone/>
                <wp:docPr id="13" name="Rectangle 1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45080" cy="441960"/>
                        </a:xfrm>
                        <a:prstGeom prst="rect">
                          <a:avLst/>
                        </a:prstGeom>
                        <a:solidFill>
                          <a:schemeClr val="accent2">
                            <a:lumMod val="40000"/>
                            <a:lumOff val="60000"/>
                          </a:schemeClr>
                        </a:solidFill>
                        <a:ln w="9525">
                          <a:solidFill>
                            <a:srgbClr val="000000"/>
                          </a:solidFill>
                          <a:miter lim="800000"/>
                          <a:headEnd/>
                          <a:tailEnd/>
                        </a:ln>
                      </wps:spPr>
                      <wps:txbx>
                        <w:txbxContent>
                          <w:p w14:paraId="264AF5AC" w14:textId="60547573" w:rsidR="006A37C3" w:rsidRPr="006B1FEE" w:rsidRDefault="006A37C3" w:rsidP="00DC32AA">
                            <w:pPr>
                              <w:jc w:val="center"/>
                              <w:rPr>
                                <w:b/>
                                <w:sz w:val="18"/>
                                <w:szCs w:val="22"/>
                              </w:rPr>
                            </w:pPr>
                            <w:r w:rsidRPr="006B1FEE">
                              <w:rPr>
                                <w:bCs/>
                                <w:sz w:val="22"/>
                                <w:szCs w:val="22"/>
                              </w:rPr>
                              <w:t>Literature review on</w:t>
                            </w:r>
                            <w:r w:rsidRPr="006B1FEE">
                              <w:rPr>
                                <w:b/>
                                <w:sz w:val="18"/>
                                <w:szCs w:val="22"/>
                              </w:rPr>
                              <w:t xml:space="preserve"> </w:t>
                            </w:r>
                            <w:r w:rsidRPr="006B1FEE">
                              <w:rPr>
                                <w:sz w:val="22"/>
                                <w:szCs w:val="22"/>
                              </w:rPr>
                              <w:t xml:space="preserve">I4.0’s technologies and their interoperability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w:pict>
              <v:rect w14:anchorId="0832B9BE" id="_x0000_s1027" style="position:absolute;left:0;text-align:left;margin-left:38.4pt;margin-top:10.2pt;width:200.4pt;height:34.8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" fillcolor="#e5b8b7 [1301]">
                <v:textbox>
                  <w:txbxContent>
                    <w:p w14:paraId="264AF5AC" w14:textId="60547573" w:rsidR="006A37C3" w:rsidRPr="006B1FEE" w:rsidRDefault="006A37C3" w:rsidP="00DC32AA">
                      <w:pPr>
                        <w:jc w:val="center"/>
                        <w:rPr>
                          <w:b/>
                          <w:sz w:val="18"/>
                          <w:szCs w:val="22"/>
                        </w:rPr>
                      </w:pPr>
                      <w:r w:rsidRPr="006B1FEE">
                        <w:rPr>
                          <w:bCs/>
                          <w:sz w:val="22"/>
                          <w:szCs w:val="22"/>
                        </w:rPr>
                        <w:t>Literature review on</w:t>
                      </w:r>
                      <w:r w:rsidRPr="006B1FEE">
                        <w:rPr>
                          <w:b/>
                          <w:sz w:val="18"/>
                          <w:szCs w:val="22"/>
                        </w:rPr>
                        <w:t xml:space="preserve"> </w:t>
                      </w:r>
                      <w:r w:rsidRPr="006B1FEE">
                        <w:rPr>
                          <w:sz w:val="22"/>
                          <w:szCs w:val="22"/>
                        </w:rPr>
                        <w:t xml:space="preserve">I4.0’s technologies and their interoperability </w:t>
                      </w:r>
                    </w:p>
                  </w:txbxContent>
                </v:textbox>
              </v:rect>
            </w:pict>
          </mc:Fallback>
        </mc:AlternateContent>
      </w:r>
      <w:r w:rsidRPr="009C7F7E">
        <w:rPr>
          <w:noProof/>
          <w:lang w:eastAsia="en-GB"/>
        </w:rPr>
        <mc:AlternateContent>
          <mc:Choice Requires="wps">
            <w:drawing>
              <wp:anchor distT="0" distB="0" distL="114300" distR="114300" simplePos="0" relativeHeight="251697152" behindDoc="0" locked="0" layoutInCell="1" allowOverlap="1" wp14:anchorId="7A4D8B09" wp14:editId="0C6EDEDA">
                <wp:simplePos x="0" y="0"/>
                <wp:positionH relativeFrom="column">
                  <wp:posOffset>3202305</wp:posOffset>
                </wp:positionH>
                <wp:positionV relativeFrom="paragraph">
                  <wp:posOffset>228600</wp:posOffset>
                </wp:positionV>
                <wp:extent cx="0" cy="190500"/>
                <wp:effectExtent l="0" t="76200" r="19050" b="95250"/>
                <wp:wrapNone/>
                <wp:docPr id="18" name="Straight Arrow Connector 18"/>
                <wp:cNvGraphicFramePr/>
                <a:graphic xmlns:a="http://schemas.openxmlformats.org/drawingml/2006/main">
                  <a:graphicData uri="http://schemas.microsoft.com/office/word/2010/wordprocessingShape">
                    <wps:wsp>
                      <wps:cNvCnPr/>
                      <wps:spPr>
                        <a:xfrm rot="16200000">
                          <a:off x="0" y="0"/>
                          <a:ext cx="0" cy="190500"/>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w16sdtdh="http://schemas.microsoft.com/office/word/2020/wordml/sdtdatahash">
            <w:pict>
              <v:shape w14:anchorId="3FA3EE7A" id="Straight Arrow Connector 18" o:spid="_x0000_s1026" type="#_x0000_t32" style="position:absolute;margin-left:252.15pt;margin-top:18pt;width:0;height:15pt;rotation:-90;z-index:25169715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" strokecolor="black [3213]">
                <v:stroke endarrow="block"/>
              </v:shape>
            </w:pict>
          </mc:Fallback>
        </mc:AlternateContent>
      </w:r>
    </w:p>
    <w:p w14:paraId="4B7194F9" w14:textId="500A9055" w:rsidR="00DC32AA" w:rsidRPr="009C7F7E" w:rsidRDefault="00DC32AA" w:rsidP="00DC32AA">
      <w:pPr>
        <w:pStyle w:val="Text"/>
        <w:rPr>
          <w:sz w:val="24"/>
          <w:szCs w:val="24"/>
        </w:rPr>
      </w:pPr>
      <w:bookmarkStart w:id="22" w:name="_Hlk29147066"/>
      <w:r w:rsidRPr="009C7F7E">
        <w:rPr>
          <w:sz w:val="24"/>
          <w:szCs w:val="24"/>
        </w:rPr>
        <w:t xml:space="preserve"> </w:t>
      </w:r>
      <w:bookmarkStart w:id="23" w:name="_Hlk29147335"/>
      <w:bookmarkEnd w:id="22"/>
    </w:p>
    <w:p w14:paraId="5F6CDF4F" w14:textId="74603B39" w:rsidR="00DC32AA" w:rsidRPr="009C7F7E" w:rsidRDefault="00DC32AA" w:rsidP="00DC32AA">
      <w:pPr>
        <w:pStyle w:val="Text"/>
        <w:rPr>
          <w:sz w:val="24"/>
          <w:szCs w:val="24"/>
        </w:rPr>
      </w:pPr>
    </w:p>
    <w:p w14:paraId="6EBFC525" w14:textId="58CE3115" w:rsidR="00DC32AA" w:rsidRPr="009C7F7E" w:rsidRDefault="00DC32AA" w:rsidP="00DC32AA">
      <w:pPr>
        <w:pStyle w:val="Text"/>
        <w:rPr>
          <w:sz w:val="24"/>
          <w:szCs w:val="24"/>
        </w:rPr>
      </w:pPr>
    </w:p>
    <w:p w14:paraId="4DFB086A" w14:textId="793DD289" w:rsidR="00DC32AA" w:rsidRPr="009C7F7E" w:rsidRDefault="006B1FEE" w:rsidP="00DC32AA">
      <w:pPr>
        <w:pStyle w:val="Text"/>
        <w:rPr>
          <w:sz w:val="24"/>
          <w:szCs w:val="24"/>
        </w:rPr>
      </w:pPr>
      <w:r w:rsidRPr="009C7F7E">
        <w:rPr>
          <w:noProof/>
          <w:sz w:val="24"/>
          <w:szCs w:val="24"/>
          <w:lang w:eastAsia="en-GB"/>
        </w:rPr>
        <mc:AlternateContent>
          <mc:Choice Requires="wps">
            <w:drawing>
              <wp:anchor distT="0" distB="0" distL="114300" distR="114300" simplePos="0" relativeHeight="251700224" behindDoc="0" locked="0" layoutInCell="1" allowOverlap="1" wp14:anchorId="57C58391" wp14:editId="58EC4635">
                <wp:simplePos x="0" y="0"/>
                <wp:positionH relativeFrom="column">
                  <wp:posOffset>472440</wp:posOffset>
                </wp:positionH>
                <wp:positionV relativeFrom="paragraph">
                  <wp:posOffset>41275</wp:posOffset>
                </wp:positionV>
                <wp:extent cx="5105400" cy="457200"/>
                <wp:effectExtent l="0" t="0" r="19050" b="19050"/>
                <wp:wrapNone/>
                <wp:docPr id="17" name="Rectangle 1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105400" cy="457200"/>
                        </a:xfrm>
                        <a:prstGeom prst="rect">
                          <a:avLst/>
                        </a:prstGeom>
                        <a:solidFill>
                          <a:schemeClr val="accent2">
                            <a:lumMod val="40000"/>
                            <a:lumOff val="60000"/>
                          </a:schemeClr>
                        </a:solidFill>
                        <a:ln w="9525">
                          <a:solidFill>
                            <a:srgbClr val="000000"/>
                          </a:solidFill>
                          <a:miter lim="800000"/>
                          <a:headEnd/>
                          <a:tailEnd/>
                        </a:ln>
                      </wps:spPr>
                      <wps:txbx>
                        <w:txbxContent>
                          <w:p w14:paraId="4E9A80E9" w14:textId="346E7141" w:rsidR="006A37C3" w:rsidRPr="006B1FEE" w:rsidRDefault="006A37C3" w:rsidP="00FB0708">
                            <w:pPr>
                              <w:spacing w:after="120"/>
                              <w:ind w:firstLine="567"/>
                              <w:jc w:val="center"/>
                              <w:rPr>
                                <w:rFonts w:eastAsia="Times New Roman"/>
                                <w:bCs/>
                                <w:sz w:val="22"/>
                                <w:szCs w:val="22"/>
                                <w:lang w:eastAsia="pt-BR"/>
                              </w:rPr>
                            </w:pPr>
                            <w:r w:rsidRPr="006B1FEE">
                              <w:rPr>
                                <w:bCs/>
                                <w:sz w:val="22"/>
                                <w:szCs w:val="22"/>
                              </w:rPr>
                              <w:t xml:space="preserve">Development of </w:t>
                            </w:r>
                            <w:r w:rsidRPr="006B1FEE">
                              <w:rPr>
                                <w:rFonts w:eastAsia="Times New Roman"/>
                                <w:bCs/>
                                <w:sz w:val="22"/>
                                <w:szCs w:val="22"/>
                                <w:lang w:eastAsia="pt-BR"/>
                              </w:rPr>
                              <w:t>theoretical background with respect to disruptive technologies, including interoperability</w:t>
                            </w:r>
                            <w:r>
                              <w:rPr>
                                <w:rFonts w:eastAsia="Times New Roman"/>
                                <w:bCs/>
                                <w:sz w:val="22"/>
                                <w:szCs w:val="22"/>
                                <w:lang w:eastAsia="pt-BR"/>
                              </w:rPr>
                              <w:t xml:space="preserve"> etc.. </w:t>
                            </w:r>
                            <w:r w:rsidRPr="006B1FEE">
                              <w:rPr>
                                <w:rFonts w:eastAsia="Times New Roman"/>
                                <w:bCs/>
                                <w:sz w:val="22"/>
                                <w:szCs w:val="22"/>
                                <w:lang w:eastAsia="pt-BR"/>
                              </w:rPr>
                              <w:t>and proposed a set of hypotheses</w:t>
                            </w:r>
                          </w:p>
                          <w:p w14:paraId="5A71174A" w14:textId="18504DA1" w:rsidR="006A37C3" w:rsidRPr="002A64F4" w:rsidRDefault="006A37C3" w:rsidP="00DC32AA">
                            <w:pPr>
                              <w:jc w:val="center"/>
                              <w:rPr>
                                <w:b/>
                                <w:sz w:val="20"/>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w:pict>
              <v:rect w14:anchorId="57C58391" id="_x0000_s1028" style="position:absolute;left:0;text-align:left;margin-left:37.2pt;margin-top:3.25pt;width:402pt;height:36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" fillcolor="#e5b8b7 [1301]">
                <v:textbox>
                  <w:txbxContent>
                    <w:p w14:paraId="4E9A80E9" w14:textId="346E7141" w:rsidR="006A37C3" w:rsidRPr="006B1FEE" w:rsidRDefault="006A37C3" w:rsidP="00FB0708">
                      <w:pPr>
                        <w:spacing w:after="120"/>
                        <w:ind w:firstLine="567"/>
                        <w:jc w:val="center"/>
                        <w:rPr>
                          <w:rFonts w:eastAsia="Times New Roman"/>
                          <w:bCs/>
                          <w:sz w:val="22"/>
                          <w:szCs w:val="22"/>
                          <w:lang w:eastAsia="pt-BR"/>
                        </w:rPr>
                      </w:pPr>
                      <w:r w:rsidRPr="006B1FEE">
                        <w:rPr>
                          <w:bCs/>
                          <w:sz w:val="22"/>
                          <w:szCs w:val="22"/>
                        </w:rPr>
                        <w:t xml:space="preserve">Development of </w:t>
                      </w:r>
                      <w:r w:rsidRPr="006B1FEE">
                        <w:rPr>
                          <w:rFonts w:eastAsia="Times New Roman"/>
                          <w:bCs/>
                          <w:sz w:val="22"/>
                          <w:szCs w:val="22"/>
                          <w:lang w:eastAsia="pt-BR"/>
                        </w:rPr>
                        <w:t>theoretical background with respect to disruptive technologies, including interoperability</w:t>
                      </w:r>
                      <w:r>
                        <w:rPr>
                          <w:rFonts w:eastAsia="Times New Roman"/>
                          <w:bCs/>
                          <w:sz w:val="22"/>
                          <w:szCs w:val="22"/>
                          <w:lang w:eastAsia="pt-BR"/>
                        </w:rPr>
                        <w:t xml:space="preserve"> etc.. </w:t>
                      </w:r>
                      <w:r w:rsidRPr="006B1FEE">
                        <w:rPr>
                          <w:rFonts w:eastAsia="Times New Roman"/>
                          <w:bCs/>
                          <w:sz w:val="22"/>
                          <w:szCs w:val="22"/>
                          <w:lang w:eastAsia="pt-BR"/>
                        </w:rPr>
                        <w:t>and proposed a set of hypotheses</w:t>
                      </w:r>
                    </w:p>
                    <w:p w14:paraId="5A71174A" w14:textId="18504DA1" w:rsidR="006A37C3" w:rsidRPr="002A64F4" w:rsidRDefault="006A37C3" w:rsidP="00DC32AA">
                      <w:pPr>
                        <w:jc w:val="center"/>
                        <w:rPr>
                          <w:b/>
                          <w:sz w:val="20"/>
                        </w:rPr>
                      </w:pPr>
                    </w:p>
                  </w:txbxContent>
                </v:textbox>
              </v:rect>
            </w:pict>
          </mc:Fallback>
        </mc:AlternateContent>
      </w:r>
    </w:p>
    <w:p w14:paraId="327E9A9B" w14:textId="0E28769E" w:rsidR="00DC32AA" w:rsidRPr="009C7F7E" w:rsidRDefault="00DC32AA" w:rsidP="00DC32AA">
      <w:pPr>
        <w:pStyle w:val="Text"/>
        <w:rPr>
          <w:sz w:val="24"/>
          <w:szCs w:val="24"/>
        </w:rPr>
      </w:pPr>
    </w:p>
    <w:p w14:paraId="3DFE0CD1" w14:textId="5857319F" w:rsidR="00DC32AA" w:rsidRPr="009C7F7E" w:rsidRDefault="00FB0708" w:rsidP="00DC32AA">
      <w:pPr>
        <w:pStyle w:val="Text"/>
        <w:rPr>
          <w:sz w:val="24"/>
          <w:szCs w:val="24"/>
        </w:rPr>
      </w:pPr>
      <w:r w:rsidRPr="009C7F7E">
        <w:rPr>
          <w:noProof/>
          <w:sz w:val="24"/>
          <w:szCs w:val="24"/>
          <w:lang w:eastAsia="en-GB"/>
        </w:rPr>
        <mc:AlternateContent>
          <mc:Choice Requires="wps">
            <w:drawing>
              <wp:anchor distT="0" distB="0" distL="114300" distR="114300" simplePos="0" relativeHeight="251702272" behindDoc="0" locked="0" layoutInCell="1" allowOverlap="1" wp14:anchorId="1B61EB23" wp14:editId="45ADD75F">
                <wp:simplePos x="0" y="0"/>
                <wp:positionH relativeFrom="column">
                  <wp:posOffset>1562100</wp:posOffset>
                </wp:positionH>
                <wp:positionV relativeFrom="paragraph">
                  <wp:posOffset>130175</wp:posOffset>
                </wp:positionV>
                <wp:extent cx="0" cy="144000"/>
                <wp:effectExtent l="76200" t="0" r="57150" b="66040"/>
                <wp:wrapNone/>
                <wp:docPr id="23" name="Straight Arrow Connector 23"/>
                <wp:cNvGraphicFramePr/>
                <a:graphic xmlns:a="http://schemas.openxmlformats.org/drawingml/2006/main">
                  <a:graphicData uri="http://schemas.microsoft.com/office/word/2010/wordprocessingShape">
                    <wps:wsp>
                      <wps:cNvCnPr/>
                      <wps:spPr>
                        <a:xfrm>
                          <a:off x="0" y="0"/>
                          <a:ext cx="0" cy="144000"/>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w:pict>
              <v:shape w14:anchorId="5C83BB78" id="Straight Arrow Connector 23" o:spid="_x0000_s1026" type="#_x0000_t32" style="position:absolute;margin-left:123pt;margin-top:10.25pt;width:0;height:11.35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" strokecolor="black [3213]">
                <v:stroke endarrow="block"/>
              </v:shape>
            </w:pict>
          </mc:Fallback>
        </mc:AlternateContent>
      </w:r>
    </w:p>
    <w:p w14:paraId="563E85F7" w14:textId="037A90CA" w:rsidR="00DC32AA" w:rsidRPr="009C7F7E" w:rsidRDefault="00254E17" w:rsidP="00DC32AA">
      <w:pPr>
        <w:pStyle w:val="Text"/>
        <w:rPr>
          <w:sz w:val="24"/>
          <w:szCs w:val="24"/>
        </w:rPr>
      </w:pPr>
      <w:r w:rsidRPr="009C7F7E">
        <w:rPr>
          <w:noProof/>
          <w:sz w:val="24"/>
          <w:szCs w:val="24"/>
          <w:lang w:eastAsia="en-GB"/>
        </w:rPr>
        <mc:AlternateContent>
          <mc:Choice Requires="wps">
            <w:drawing>
              <wp:anchor distT="0" distB="0" distL="114300" distR="114300" simplePos="0" relativeHeight="251729920" behindDoc="0" locked="0" layoutInCell="1" allowOverlap="1" wp14:anchorId="2B0DB3AB" wp14:editId="16A53867">
                <wp:simplePos x="0" y="0"/>
                <wp:positionH relativeFrom="column">
                  <wp:posOffset>2547620</wp:posOffset>
                </wp:positionH>
                <wp:positionV relativeFrom="paragraph">
                  <wp:posOffset>120650</wp:posOffset>
                </wp:positionV>
                <wp:extent cx="0" cy="252000"/>
                <wp:effectExtent l="0" t="68580" r="7620" b="102870"/>
                <wp:wrapNone/>
                <wp:docPr id="54" name="Straight Arrow Connector 54"/>
                <wp:cNvGraphicFramePr/>
                <a:graphic xmlns:a="http://schemas.openxmlformats.org/drawingml/2006/main">
                  <a:graphicData uri="http://schemas.microsoft.com/office/word/2010/wordprocessingShape">
                    <wps:wsp>
                      <wps:cNvCnPr/>
                      <wps:spPr>
                        <a:xfrm rot="16200000">
                          <a:off x="0" y="0"/>
                          <a:ext cx="0" cy="252000"/>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w:pict>
              <v:shape w14:anchorId="55E2888C" id="Straight Arrow Connector 54" o:spid="_x0000_s1026" type="#_x0000_t32" style="position:absolute;margin-left:200.6pt;margin-top:9.5pt;width:0;height:19.85pt;rotation:-90;z-index:251729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" strokecolor="black [3213]">
                <v:stroke endarrow="block"/>
              </v:shape>
            </w:pict>
          </mc:Fallback>
        </mc:AlternateContent>
      </w:r>
      <w:r w:rsidR="002813A7" w:rsidRPr="009C7F7E">
        <w:rPr>
          <w:noProof/>
          <w:sz w:val="24"/>
          <w:szCs w:val="24"/>
          <w:lang w:eastAsia="en-GB"/>
        </w:rPr>
        <mc:AlternateContent>
          <mc:Choice Requires="wps">
            <w:drawing>
              <wp:anchor distT="0" distB="0" distL="114300" distR="114300" simplePos="0" relativeHeight="251727872" behindDoc="0" locked="0" layoutInCell="1" allowOverlap="1" wp14:anchorId="2EF14614" wp14:editId="38DD4837">
                <wp:simplePos x="0" y="0"/>
                <wp:positionH relativeFrom="column">
                  <wp:posOffset>2712720</wp:posOffset>
                </wp:positionH>
                <wp:positionV relativeFrom="paragraph">
                  <wp:posOffset>68580</wp:posOffset>
                </wp:positionV>
                <wp:extent cx="2865120" cy="358140"/>
                <wp:effectExtent l="0" t="0" r="11430" b="22860"/>
                <wp:wrapNone/>
                <wp:docPr id="49" name="Rectangle 1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65120" cy="358140"/>
                        </a:xfrm>
                        <a:prstGeom prst="rect">
                          <a:avLst/>
                        </a:prstGeom>
                        <a:solidFill>
                          <a:schemeClr val="accent6">
                            <a:lumMod val="75000"/>
                          </a:schemeClr>
                        </a:solidFill>
                        <a:ln w="9525">
                          <a:solidFill>
                            <a:srgbClr val="000000"/>
                          </a:solidFill>
                          <a:miter lim="800000"/>
                          <a:headEnd/>
                          <a:tailEnd/>
                        </a:ln>
                      </wps:spPr>
                      <wps:txbx>
                        <w:txbxContent>
                          <w:p w14:paraId="2809F5A8" w14:textId="04BC6355" w:rsidR="006A37C3" w:rsidRPr="00FB0708" w:rsidRDefault="006A37C3" w:rsidP="00DC32AA">
                            <w:pPr>
                              <w:jc w:val="center"/>
                              <w:rPr>
                                <w:b/>
                                <w:sz w:val="18"/>
                                <w:szCs w:val="22"/>
                              </w:rPr>
                            </w:pPr>
                            <w:r w:rsidRPr="00FB0708">
                              <w:rPr>
                                <w:bCs/>
                                <w:sz w:val="22"/>
                                <w:szCs w:val="22"/>
                              </w:rPr>
                              <w:t xml:space="preserve"> </w:t>
                            </w:r>
                            <w:r w:rsidRPr="002813A7">
                              <w:rPr>
                                <w:bCs/>
                              </w:rPr>
                              <w:t xml:space="preserve">Checking content validity and redundancy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w:pict>
              <v:rect w14:anchorId="2EF14614" id="_x0000_s1029" style="position:absolute;left:0;text-align:left;margin-left:213.6pt;margin-top:5.4pt;width:225.6pt;height:28.2pt;z-index:251727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" fillcolor="#e36c0a [2409]">
                <v:textbox>
                  <w:txbxContent>
                    <w:p w14:paraId="2809F5A8" w14:textId="04BC6355" w:rsidR="006A37C3" w:rsidRPr="00FB0708" w:rsidRDefault="006A37C3" w:rsidP="00DC32AA">
                      <w:pPr>
                        <w:jc w:val="center"/>
                        <w:rPr>
                          <w:b/>
                          <w:sz w:val="18"/>
                          <w:szCs w:val="22"/>
                        </w:rPr>
                      </w:pPr>
                      <w:r w:rsidRPr="00FB0708">
                        <w:rPr>
                          <w:bCs/>
                          <w:sz w:val="22"/>
                          <w:szCs w:val="22"/>
                        </w:rPr>
                        <w:t xml:space="preserve"> </w:t>
                      </w:r>
                      <w:r w:rsidRPr="002813A7">
                        <w:rPr>
                          <w:bCs/>
                        </w:rPr>
                        <w:t xml:space="preserve">Checking content validity and redundancy </w:t>
                      </w:r>
                    </w:p>
                  </w:txbxContent>
                </v:textbox>
              </v:rect>
            </w:pict>
          </mc:Fallback>
        </mc:AlternateContent>
      </w:r>
      <w:r w:rsidR="002813A7" w:rsidRPr="009C7F7E">
        <w:rPr>
          <w:noProof/>
          <w:sz w:val="24"/>
          <w:szCs w:val="24"/>
          <w:lang w:eastAsia="en-GB"/>
        </w:rPr>
        <mc:AlternateContent>
          <mc:Choice Requires="wps">
            <w:drawing>
              <wp:anchor distT="0" distB="0" distL="114300" distR="114300" simplePos="0" relativeHeight="251725824" behindDoc="0" locked="0" layoutInCell="1" allowOverlap="1" wp14:anchorId="34C8DC4C" wp14:editId="60A7F985">
                <wp:simplePos x="0" y="0"/>
                <wp:positionH relativeFrom="column">
                  <wp:posOffset>474980</wp:posOffset>
                </wp:positionH>
                <wp:positionV relativeFrom="paragraph">
                  <wp:posOffset>76200</wp:posOffset>
                </wp:positionV>
                <wp:extent cx="1897380" cy="342900"/>
                <wp:effectExtent l="0" t="0" r="26670" b="19050"/>
                <wp:wrapNone/>
                <wp:docPr id="47" name="Rectangle 1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97380" cy="342900"/>
                        </a:xfrm>
                        <a:prstGeom prst="rect">
                          <a:avLst/>
                        </a:prstGeom>
                        <a:solidFill>
                          <a:schemeClr val="accent6">
                            <a:lumMod val="75000"/>
                          </a:schemeClr>
                        </a:solidFill>
                        <a:ln w="9525">
                          <a:solidFill>
                            <a:srgbClr val="000000"/>
                          </a:solidFill>
                          <a:miter lim="800000"/>
                          <a:headEnd/>
                          <a:tailEnd/>
                        </a:ln>
                      </wps:spPr>
                      <wps:txbx>
                        <w:txbxContent>
                          <w:p w14:paraId="6E7AC78A" w14:textId="59DFF472" w:rsidR="006A37C3" w:rsidRPr="00FB0708" w:rsidRDefault="006A37C3" w:rsidP="00DC32AA">
                            <w:pPr>
                              <w:jc w:val="center"/>
                              <w:rPr>
                                <w:b/>
                                <w:sz w:val="18"/>
                                <w:szCs w:val="22"/>
                              </w:rPr>
                            </w:pPr>
                            <w:r w:rsidRPr="00FB0708">
                              <w:rPr>
                                <w:bCs/>
                                <w:sz w:val="22"/>
                                <w:szCs w:val="22"/>
                              </w:rPr>
                              <w:t xml:space="preserve"> </w:t>
                            </w:r>
                            <w:r w:rsidRPr="002813A7">
                              <w:rPr>
                                <w:bCs/>
                              </w:rPr>
                              <w:t xml:space="preserve">Designing of questionnaire  </w:t>
                            </w:r>
                          </w:p>
                        </w:txbxContent>
                      </wps:txbx>
                      <wps:bodyPr rot="0" vert="horz" wrap="square" lIns="91440" tIns="45720" rIns="91440" bIns="45720" anchor="t" anchorCtr="0" upright="1">
                        <a:noAutofit/>
                      </wps:bodyPr>
                    </wps:wsp>
                  </a:graphicData>
                </a:graphic>
                <wp14:sizeRelH relativeFrom="margin">
                  <wp14:pctWidth>0</wp14:pctWidth>
                </wp14:sizeRelH>
              </wp:anchor>
            </w:drawing>
          </mc:Choice>
          <mc:Fallback xmlns:w16sdtdh="http://schemas.microsoft.com/office/word/2020/wordml/sdtdatahash">
            <w:pict>
              <v:rect w14:anchorId="34C8DC4C" id="_x0000_s1030" style="position:absolute;left:0;text-align:left;margin-left:37.4pt;margin-top:6pt;width:149.4pt;height:27pt;z-index:25172582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" fillcolor="#e36c0a [2409]">
                <v:textbox>
                  <w:txbxContent>
                    <w:p w14:paraId="6E7AC78A" w14:textId="59DFF472" w:rsidR="006A37C3" w:rsidRPr="00FB0708" w:rsidRDefault="006A37C3" w:rsidP="00DC32AA">
                      <w:pPr>
                        <w:jc w:val="center"/>
                        <w:rPr>
                          <w:b/>
                          <w:sz w:val="18"/>
                          <w:szCs w:val="22"/>
                        </w:rPr>
                      </w:pPr>
                      <w:r w:rsidRPr="00FB0708">
                        <w:rPr>
                          <w:bCs/>
                          <w:sz w:val="22"/>
                          <w:szCs w:val="22"/>
                        </w:rPr>
                        <w:t xml:space="preserve"> </w:t>
                      </w:r>
                      <w:r w:rsidRPr="002813A7">
                        <w:rPr>
                          <w:bCs/>
                        </w:rPr>
                        <w:t xml:space="preserve">Designing of questionnaire  </w:t>
                      </w:r>
                    </w:p>
                  </w:txbxContent>
                </v:textbox>
              </v:rect>
            </w:pict>
          </mc:Fallback>
        </mc:AlternateContent>
      </w:r>
    </w:p>
    <w:p w14:paraId="37A63EFB" w14:textId="44E3B2A8" w:rsidR="00DC32AA" w:rsidRPr="009C7F7E" w:rsidRDefault="00DC32AA" w:rsidP="00DC32AA">
      <w:pPr>
        <w:pStyle w:val="Text"/>
        <w:rPr>
          <w:sz w:val="24"/>
          <w:szCs w:val="24"/>
        </w:rPr>
      </w:pPr>
    </w:p>
    <w:p w14:paraId="7FCAEC63" w14:textId="34DA7899" w:rsidR="00DC32AA" w:rsidRPr="009C7F7E" w:rsidRDefault="00FB0708" w:rsidP="00DC32AA">
      <w:pPr>
        <w:pStyle w:val="Text"/>
        <w:rPr>
          <w:sz w:val="24"/>
          <w:szCs w:val="24"/>
        </w:rPr>
      </w:pPr>
      <w:r w:rsidRPr="009C7F7E">
        <w:rPr>
          <w:noProof/>
          <w:sz w:val="24"/>
          <w:szCs w:val="24"/>
          <w:lang w:eastAsia="en-GB"/>
        </w:rPr>
        <mc:AlternateContent>
          <mc:Choice Requires="wps">
            <w:drawing>
              <wp:anchor distT="0" distB="0" distL="114300" distR="114300" simplePos="0" relativeHeight="251701248" behindDoc="0" locked="0" layoutInCell="1" allowOverlap="1" wp14:anchorId="484EE9D2" wp14:editId="3C515036">
                <wp:simplePos x="0" y="0"/>
                <wp:positionH relativeFrom="column">
                  <wp:posOffset>3901440</wp:posOffset>
                </wp:positionH>
                <wp:positionV relativeFrom="paragraph">
                  <wp:posOffset>58420</wp:posOffset>
                </wp:positionV>
                <wp:extent cx="0" cy="190500"/>
                <wp:effectExtent l="76200" t="0" r="57150" b="57150"/>
                <wp:wrapNone/>
                <wp:docPr id="22" name="Straight Arrow Connector 22"/>
                <wp:cNvGraphicFramePr/>
                <a:graphic xmlns:a="http://schemas.openxmlformats.org/drawingml/2006/main">
                  <a:graphicData uri="http://schemas.microsoft.com/office/word/2010/wordprocessingShape">
                    <wps:wsp>
                      <wps:cNvCnPr/>
                      <wps:spPr>
                        <a:xfrm>
                          <a:off x="0" y="0"/>
                          <a:ext cx="0" cy="190500"/>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w16sdtdh="http://schemas.microsoft.com/office/word/2020/wordml/sdtdatahash">
            <w:pict>
              <v:shape w14:anchorId="08B3735E" id="Straight Arrow Connector 22" o:spid="_x0000_s1026" type="#_x0000_t32" style="position:absolute;margin-left:307.2pt;margin-top:4.6pt;width:0;height:15pt;z-index:25170124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" strokecolor="black [3213]">
                <v:stroke endarrow="block"/>
              </v:shape>
            </w:pict>
          </mc:Fallback>
        </mc:AlternateContent>
      </w:r>
    </w:p>
    <w:p w14:paraId="26DB7D90" w14:textId="082E0637" w:rsidR="00DC32AA" w:rsidRPr="009C7F7E" w:rsidRDefault="00FB0708" w:rsidP="00DC32AA">
      <w:pPr>
        <w:pStyle w:val="Text"/>
        <w:rPr>
          <w:sz w:val="24"/>
          <w:szCs w:val="24"/>
        </w:rPr>
      </w:pPr>
      <w:r w:rsidRPr="009C7F7E">
        <w:rPr>
          <w:noProof/>
          <w:sz w:val="24"/>
          <w:szCs w:val="24"/>
          <w:lang w:eastAsia="en-GB"/>
        </w:rPr>
        <mc:AlternateContent>
          <mc:Choice Requires="wps">
            <w:drawing>
              <wp:anchor distT="0" distB="0" distL="114300" distR="114300" simplePos="0" relativeHeight="251703296" behindDoc="0" locked="0" layoutInCell="1" allowOverlap="1" wp14:anchorId="68B127EC" wp14:editId="3C06A384">
                <wp:simplePos x="0" y="0"/>
                <wp:positionH relativeFrom="column">
                  <wp:posOffset>472440</wp:posOffset>
                </wp:positionH>
                <wp:positionV relativeFrom="paragraph">
                  <wp:posOffset>72390</wp:posOffset>
                </wp:positionV>
                <wp:extent cx="5105400" cy="342900"/>
                <wp:effectExtent l="0" t="0" r="19050" b="19050"/>
                <wp:wrapNone/>
                <wp:docPr id="21" name="Rectangle 1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105400" cy="342900"/>
                        </a:xfrm>
                        <a:prstGeom prst="rect">
                          <a:avLst/>
                        </a:prstGeom>
                        <a:solidFill>
                          <a:schemeClr val="accent6">
                            <a:lumMod val="75000"/>
                          </a:schemeClr>
                        </a:solidFill>
                        <a:ln w="9525">
                          <a:solidFill>
                            <a:srgbClr val="000000"/>
                          </a:solidFill>
                          <a:miter lim="800000"/>
                          <a:headEnd/>
                          <a:tailEnd/>
                        </a:ln>
                      </wps:spPr>
                      <wps:txbx>
                        <w:txbxContent>
                          <w:p w14:paraId="2B493DFC" w14:textId="22662298" w:rsidR="006A37C3" w:rsidRPr="002813A7" w:rsidRDefault="006A37C3" w:rsidP="00DC32AA">
                            <w:pPr>
                              <w:jc w:val="center"/>
                              <w:rPr>
                                <w:b/>
                                <w:sz w:val="20"/>
                              </w:rPr>
                            </w:pPr>
                            <w:r w:rsidRPr="002813A7">
                              <w:t xml:space="preserve">Pilot testing of the questionnaire  </w:t>
                            </w:r>
                          </w:p>
                        </w:txbxContent>
                      </wps:txbx>
                      <wps:bodyPr rot="0" vert="horz" wrap="square" lIns="91440" tIns="45720" rIns="91440" bIns="45720" anchor="t" anchorCtr="0" upright="1">
                        <a:noAutofit/>
                      </wps:bodyPr>
                    </wps:wsp>
                  </a:graphicData>
                </a:graphic>
                <wp14:sizeRelH relativeFrom="margin">
                  <wp14:pctWidth>0</wp14:pctWidth>
                </wp14:sizeRelH>
              </wp:anchor>
            </w:drawing>
          </mc:Choice>
          <mc:Fallback xmlns:w16sdtdh="http://schemas.microsoft.com/office/word/2020/wordml/sdtdatahash">
            <w:pict>
              <v:rect w14:anchorId="68B127EC" id="_x0000_s1031" style="position:absolute;left:0;text-align:left;margin-left:37.2pt;margin-top:5.7pt;width:402pt;height:27pt;z-index:25170329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" fillcolor="#e36c0a [2409]">
                <v:textbox>
                  <w:txbxContent>
                    <w:p w14:paraId="2B493DFC" w14:textId="22662298" w:rsidR="006A37C3" w:rsidRPr="002813A7" w:rsidRDefault="006A37C3" w:rsidP="00DC32AA">
                      <w:pPr>
                        <w:jc w:val="center"/>
                        <w:rPr>
                          <w:b/>
                          <w:sz w:val="20"/>
                        </w:rPr>
                      </w:pPr>
                      <w:r w:rsidRPr="002813A7">
                        <w:t xml:space="preserve">Pilot testing of the questionnaire  </w:t>
                      </w:r>
                    </w:p>
                  </w:txbxContent>
                </v:textbox>
              </v:rect>
            </w:pict>
          </mc:Fallback>
        </mc:AlternateContent>
      </w:r>
    </w:p>
    <w:p w14:paraId="4D6CD0DB" w14:textId="4DAA23FF" w:rsidR="00DC32AA" w:rsidRPr="009C7F7E" w:rsidRDefault="00DC32AA" w:rsidP="00DC32AA">
      <w:pPr>
        <w:pStyle w:val="Text"/>
        <w:rPr>
          <w:sz w:val="24"/>
          <w:szCs w:val="24"/>
        </w:rPr>
      </w:pPr>
    </w:p>
    <w:p w14:paraId="62954FB4" w14:textId="4E84E428" w:rsidR="00DC32AA" w:rsidRPr="009C7F7E" w:rsidRDefault="0072788F" w:rsidP="00DC32AA">
      <w:pPr>
        <w:pStyle w:val="Text"/>
        <w:rPr>
          <w:sz w:val="24"/>
          <w:szCs w:val="24"/>
        </w:rPr>
      </w:pPr>
      <w:r w:rsidRPr="009C7F7E">
        <w:rPr>
          <w:noProof/>
          <w:sz w:val="24"/>
          <w:szCs w:val="24"/>
          <w:lang w:eastAsia="en-GB"/>
        </w:rPr>
        <mc:AlternateContent>
          <mc:Choice Requires="wps">
            <w:drawing>
              <wp:anchor distT="0" distB="0" distL="114300" distR="114300" simplePos="0" relativeHeight="251708416" behindDoc="0" locked="0" layoutInCell="1" allowOverlap="1" wp14:anchorId="6D5FB7C9" wp14:editId="52DB3452">
                <wp:simplePos x="0" y="0"/>
                <wp:positionH relativeFrom="column">
                  <wp:posOffset>3025140</wp:posOffset>
                </wp:positionH>
                <wp:positionV relativeFrom="paragraph">
                  <wp:posOffset>47625</wp:posOffset>
                </wp:positionV>
                <wp:extent cx="0" cy="190500"/>
                <wp:effectExtent l="76200" t="0" r="57150" b="57150"/>
                <wp:wrapNone/>
                <wp:docPr id="30" name="Straight Arrow Connector 30"/>
                <wp:cNvGraphicFramePr/>
                <a:graphic xmlns:a="http://schemas.openxmlformats.org/drawingml/2006/main">
                  <a:graphicData uri="http://schemas.microsoft.com/office/word/2010/wordprocessingShape">
                    <wps:wsp>
                      <wps:cNvCnPr/>
                      <wps:spPr>
                        <a:xfrm>
                          <a:off x="0" y="0"/>
                          <a:ext cx="0" cy="190500"/>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w16sdtdh="http://schemas.microsoft.com/office/word/2020/wordml/sdtdatahash">
            <w:pict>
              <v:shape w14:anchorId="1E085C54" id="Straight Arrow Connector 30" o:spid="_x0000_s1026" type="#_x0000_t32" style="position:absolute;margin-left:238.2pt;margin-top:3.75pt;width:0;height:15pt;z-index:25170841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" strokecolor="black [3213]">
                <v:stroke endarrow="block"/>
              </v:shape>
            </w:pict>
          </mc:Fallback>
        </mc:AlternateContent>
      </w:r>
    </w:p>
    <w:p w14:paraId="151F86AF" w14:textId="228F6D85" w:rsidR="00DC32AA" w:rsidRPr="009C7F7E" w:rsidRDefault="0072788F" w:rsidP="00DC32AA">
      <w:pPr>
        <w:pStyle w:val="Text"/>
        <w:rPr>
          <w:sz w:val="24"/>
          <w:szCs w:val="24"/>
        </w:rPr>
      </w:pPr>
      <w:r w:rsidRPr="009C7F7E">
        <w:rPr>
          <w:noProof/>
          <w:sz w:val="24"/>
          <w:szCs w:val="24"/>
          <w:lang w:eastAsia="en-GB"/>
        </w:rPr>
        <mc:AlternateContent>
          <mc:Choice Requires="wps">
            <w:drawing>
              <wp:anchor distT="0" distB="0" distL="114300" distR="114300" simplePos="0" relativeHeight="251709440" behindDoc="0" locked="0" layoutInCell="1" allowOverlap="1" wp14:anchorId="7FC3902F" wp14:editId="2853B8CF">
                <wp:simplePos x="0" y="0"/>
                <wp:positionH relativeFrom="column">
                  <wp:posOffset>472440</wp:posOffset>
                </wp:positionH>
                <wp:positionV relativeFrom="paragraph">
                  <wp:posOffset>53975</wp:posOffset>
                </wp:positionV>
                <wp:extent cx="5105400" cy="342900"/>
                <wp:effectExtent l="0" t="0" r="19050" b="19050"/>
                <wp:wrapNone/>
                <wp:docPr id="29" name="Rectangle 1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105400" cy="342900"/>
                        </a:xfrm>
                        <a:prstGeom prst="rect">
                          <a:avLst/>
                        </a:prstGeom>
                        <a:solidFill>
                          <a:schemeClr val="accent6">
                            <a:lumMod val="75000"/>
                          </a:schemeClr>
                        </a:solidFill>
                        <a:ln w="9525">
                          <a:solidFill>
                            <a:srgbClr val="000000"/>
                          </a:solidFill>
                          <a:miter lim="800000"/>
                          <a:headEnd/>
                          <a:tailEnd/>
                        </a:ln>
                      </wps:spPr>
                      <wps:txbx>
                        <w:txbxContent>
                          <w:p w14:paraId="38DF5F40" w14:textId="77777777" w:rsidR="006A37C3" w:rsidRPr="002813A7" w:rsidRDefault="006A37C3" w:rsidP="00DC32AA">
                            <w:pPr>
                              <w:jc w:val="center"/>
                              <w:rPr>
                                <w:b/>
                                <w:sz w:val="22"/>
                                <w:szCs w:val="28"/>
                              </w:rPr>
                            </w:pPr>
                            <w:r w:rsidRPr="002813A7">
                              <w:rPr>
                                <w:bCs/>
                                <w:sz w:val="28"/>
                                <w:szCs w:val="28"/>
                              </w:rPr>
                              <w:t xml:space="preserve"> </w:t>
                            </w:r>
                            <w:r w:rsidRPr="002813A7">
                              <w:t xml:space="preserve">Final questionnaire design and distribution  </w:t>
                            </w:r>
                          </w:p>
                        </w:txbxContent>
                      </wps:txbx>
                      <wps:bodyPr rot="0" vert="horz" wrap="square" lIns="91440" tIns="45720" rIns="91440" bIns="45720" anchor="t" anchorCtr="0" upright="1">
                        <a:noAutofit/>
                      </wps:bodyPr>
                    </wps:wsp>
                  </a:graphicData>
                </a:graphic>
                <wp14:sizeRelH relativeFrom="margin">
                  <wp14:pctWidth>0</wp14:pctWidth>
                </wp14:sizeRelH>
              </wp:anchor>
            </w:drawing>
          </mc:Choice>
          <mc:Fallback xmlns:w16sdtdh="http://schemas.microsoft.com/office/word/2020/wordml/sdtdatahash">
            <w:pict>
              <v:rect w14:anchorId="7FC3902F" id="_x0000_s1032" style="position:absolute;left:0;text-align:left;margin-left:37.2pt;margin-top:4.25pt;width:402pt;height:27pt;z-index:25170944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" fillcolor="#e36c0a [2409]">
                <v:textbox>
                  <w:txbxContent>
                    <w:p w14:paraId="38DF5F40" w14:textId="77777777" w:rsidR="006A37C3" w:rsidRPr="002813A7" w:rsidRDefault="006A37C3" w:rsidP="00DC32AA">
                      <w:pPr>
                        <w:jc w:val="center"/>
                        <w:rPr>
                          <w:b/>
                          <w:sz w:val="22"/>
                          <w:szCs w:val="28"/>
                        </w:rPr>
                      </w:pPr>
                      <w:r w:rsidRPr="002813A7">
                        <w:rPr>
                          <w:bCs/>
                          <w:sz w:val="28"/>
                          <w:szCs w:val="28"/>
                        </w:rPr>
                        <w:t xml:space="preserve"> </w:t>
                      </w:r>
                      <w:r w:rsidRPr="002813A7">
                        <w:t xml:space="preserve">Final questionnaire design and distribution  </w:t>
                      </w:r>
                    </w:p>
                  </w:txbxContent>
                </v:textbox>
              </v:rect>
            </w:pict>
          </mc:Fallback>
        </mc:AlternateContent>
      </w:r>
    </w:p>
    <w:p w14:paraId="757E9654" w14:textId="0283601C" w:rsidR="00DC32AA" w:rsidRPr="009C7F7E" w:rsidRDefault="00DC32AA" w:rsidP="00DC32AA">
      <w:pPr>
        <w:pStyle w:val="Text"/>
        <w:rPr>
          <w:sz w:val="24"/>
          <w:szCs w:val="24"/>
        </w:rPr>
      </w:pPr>
    </w:p>
    <w:p w14:paraId="1459FB8C" w14:textId="2DBD9DC0" w:rsidR="00DC32AA" w:rsidRPr="009C7F7E" w:rsidRDefault="0072788F" w:rsidP="00DC32AA">
      <w:pPr>
        <w:pStyle w:val="Text"/>
        <w:rPr>
          <w:sz w:val="24"/>
          <w:szCs w:val="24"/>
        </w:rPr>
      </w:pPr>
      <w:r w:rsidRPr="009C7F7E">
        <w:rPr>
          <w:noProof/>
          <w:sz w:val="24"/>
          <w:szCs w:val="24"/>
          <w:lang w:eastAsia="en-GB"/>
        </w:rPr>
        <mc:AlternateContent>
          <mc:Choice Requires="wps">
            <w:drawing>
              <wp:anchor distT="0" distB="0" distL="114300" distR="114300" simplePos="0" relativeHeight="251711488" behindDoc="0" locked="0" layoutInCell="1" allowOverlap="1" wp14:anchorId="3346DB96" wp14:editId="4F147CAE">
                <wp:simplePos x="0" y="0"/>
                <wp:positionH relativeFrom="column">
                  <wp:posOffset>472440</wp:posOffset>
                </wp:positionH>
                <wp:positionV relativeFrom="paragraph">
                  <wp:posOffset>173990</wp:posOffset>
                </wp:positionV>
                <wp:extent cx="5105400" cy="327660"/>
                <wp:effectExtent l="0" t="0" r="19050" b="15240"/>
                <wp:wrapNone/>
                <wp:docPr id="31" name="Rectangle 1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105400" cy="327660"/>
                        </a:xfrm>
                        <a:prstGeom prst="rect">
                          <a:avLst/>
                        </a:prstGeom>
                        <a:solidFill>
                          <a:schemeClr val="accent6">
                            <a:lumMod val="75000"/>
                          </a:schemeClr>
                        </a:solidFill>
                        <a:ln w="9525">
                          <a:solidFill>
                            <a:srgbClr val="000000"/>
                          </a:solidFill>
                          <a:miter lim="800000"/>
                          <a:headEnd/>
                          <a:tailEnd/>
                        </a:ln>
                      </wps:spPr>
                      <wps:txbx>
                        <w:txbxContent>
                          <w:p w14:paraId="363D4227" w14:textId="2F016880" w:rsidR="006A37C3" w:rsidRPr="002A64F4" w:rsidRDefault="006A37C3" w:rsidP="00DC32AA">
                            <w:pPr>
                              <w:jc w:val="center"/>
                              <w:rPr>
                                <w:b/>
                                <w:sz w:val="20"/>
                              </w:rPr>
                            </w:pPr>
                            <w:r>
                              <w:rPr>
                                <w:bCs/>
                              </w:rPr>
                              <w:t xml:space="preserve"> </w:t>
                            </w:r>
                            <w:r w:rsidRPr="002813A7">
                              <w:t>Data collection</w:t>
                            </w:r>
                            <w:r>
                              <w:t xml:space="preserve"> through</w:t>
                            </w:r>
                            <w:r w:rsidRPr="002813A7">
                              <w:t xml:space="preserve"> social media, e.g., LinkedIn, etc.</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w:pict>
              <v:rect w14:anchorId="3346DB96" id="_x0000_s1033" style="position:absolute;left:0;text-align:left;margin-left:37.2pt;margin-top:13.7pt;width:402pt;height:25.8pt;z-index:251711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" fillcolor="#e36c0a [2409]">
                <v:textbox>
                  <w:txbxContent>
                    <w:p w14:paraId="363D4227" w14:textId="2F016880" w:rsidR="006A37C3" w:rsidRPr="002A64F4" w:rsidRDefault="006A37C3" w:rsidP="00DC32AA">
                      <w:pPr>
                        <w:jc w:val="center"/>
                        <w:rPr>
                          <w:b/>
                          <w:sz w:val="20"/>
                        </w:rPr>
                      </w:pPr>
                      <w:r>
                        <w:rPr>
                          <w:bCs/>
                        </w:rPr>
                        <w:t xml:space="preserve"> </w:t>
                      </w:r>
                      <w:r w:rsidRPr="002813A7">
                        <w:t>Data collection</w:t>
                      </w:r>
                      <w:r>
                        <w:t xml:space="preserve"> through</w:t>
                      </w:r>
                      <w:r w:rsidRPr="002813A7">
                        <w:t xml:space="preserve"> social media, e.g., LinkedIn, etc.</w:t>
                      </w:r>
                    </w:p>
                  </w:txbxContent>
                </v:textbox>
              </v:rect>
            </w:pict>
          </mc:Fallback>
        </mc:AlternateContent>
      </w:r>
      <w:r w:rsidRPr="009C7F7E">
        <w:rPr>
          <w:noProof/>
          <w:sz w:val="24"/>
          <w:szCs w:val="24"/>
          <w:lang w:eastAsia="en-GB"/>
        </w:rPr>
        <mc:AlternateContent>
          <mc:Choice Requires="wps">
            <w:drawing>
              <wp:anchor distT="0" distB="0" distL="114300" distR="114300" simplePos="0" relativeHeight="251710464" behindDoc="0" locked="0" layoutInCell="1" allowOverlap="1" wp14:anchorId="1B59DF6D" wp14:editId="30D83670">
                <wp:simplePos x="0" y="0"/>
                <wp:positionH relativeFrom="column">
                  <wp:posOffset>3025140</wp:posOffset>
                </wp:positionH>
                <wp:positionV relativeFrom="paragraph">
                  <wp:posOffset>28575</wp:posOffset>
                </wp:positionV>
                <wp:extent cx="0" cy="144000"/>
                <wp:effectExtent l="76200" t="0" r="57150" b="66040"/>
                <wp:wrapNone/>
                <wp:docPr id="32" name="Straight Arrow Connector 32"/>
                <wp:cNvGraphicFramePr/>
                <a:graphic xmlns:a="http://schemas.openxmlformats.org/drawingml/2006/main">
                  <a:graphicData uri="http://schemas.microsoft.com/office/word/2010/wordprocessingShape">
                    <wps:wsp>
                      <wps:cNvCnPr/>
                      <wps:spPr>
                        <a:xfrm>
                          <a:off x="0" y="0"/>
                          <a:ext cx="0" cy="144000"/>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w16sdtdh="http://schemas.microsoft.com/office/word/2020/wordml/sdtdatahash">
            <w:pict>
              <v:shape w14:anchorId="6D7625A0" id="Straight Arrow Connector 32" o:spid="_x0000_s1026" type="#_x0000_t32" style="position:absolute;margin-left:238.2pt;margin-top:2.25pt;width:0;height:11.35pt;z-index:25171046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" strokecolor="black [3213]">
                <v:stroke endarrow="block"/>
              </v:shape>
            </w:pict>
          </mc:Fallback>
        </mc:AlternateContent>
      </w:r>
    </w:p>
    <w:p w14:paraId="5B13D40B" w14:textId="0FECE84B" w:rsidR="00DC32AA" w:rsidRPr="009C7F7E" w:rsidRDefault="00DC32AA" w:rsidP="00DC32AA">
      <w:pPr>
        <w:pStyle w:val="Text"/>
        <w:rPr>
          <w:sz w:val="24"/>
          <w:szCs w:val="24"/>
        </w:rPr>
      </w:pPr>
    </w:p>
    <w:p w14:paraId="22BA8DF4" w14:textId="43F02893" w:rsidR="00DC32AA" w:rsidRPr="009C7F7E" w:rsidRDefault="0072788F" w:rsidP="00DC32AA">
      <w:pPr>
        <w:pStyle w:val="Text"/>
        <w:rPr>
          <w:sz w:val="24"/>
          <w:szCs w:val="24"/>
        </w:rPr>
      </w:pPr>
      <w:r w:rsidRPr="009C7F7E">
        <w:rPr>
          <w:noProof/>
          <w:sz w:val="24"/>
          <w:szCs w:val="24"/>
          <w:lang w:eastAsia="en-GB"/>
        </w:rPr>
        <mc:AlternateContent>
          <mc:Choice Requires="wps">
            <w:drawing>
              <wp:anchor distT="0" distB="0" distL="114300" distR="114300" simplePos="0" relativeHeight="251712512" behindDoc="0" locked="0" layoutInCell="1" allowOverlap="1" wp14:anchorId="1E2CCB7A" wp14:editId="0EDBA323">
                <wp:simplePos x="0" y="0"/>
                <wp:positionH relativeFrom="column">
                  <wp:posOffset>3025140</wp:posOffset>
                </wp:positionH>
                <wp:positionV relativeFrom="paragraph">
                  <wp:posOffset>133350</wp:posOffset>
                </wp:positionV>
                <wp:extent cx="0" cy="144000"/>
                <wp:effectExtent l="76200" t="0" r="57150" b="66040"/>
                <wp:wrapNone/>
                <wp:docPr id="34" name="Straight Arrow Connector 34"/>
                <wp:cNvGraphicFramePr/>
                <a:graphic xmlns:a="http://schemas.openxmlformats.org/drawingml/2006/main">
                  <a:graphicData uri="http://schemas.microsoft.com/office/word/2010/wordprocessingShape">
                    <wps:wsp>
                      <wps:cNvCnPr/>
                      <wps:spPr>
                        <a:xfrm>
                          <a:off x="0" y="0"/>
                          <a:ext cx="0" cy="144000"/>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w16sdtdh="http://schemas.microsoft.com/office/word/2020/wordml/sdtdatahash">
            <w:pict>
              <v:shape w14:anchorId="79112B4F" id="Straight Arrow Connector 34" o:spid="_x0000_s1026" type="#_x0000_t32" style="position:absolute;margin-left:238.2pt;margin-top:10.5pt;width:0;height:11.35pt;z-index:25171251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" strokecolor="black [3213]">
                <v:stroke endarrow="block"/>
              </v:shape>
            </w:pict>
          </mc:Fallback>
        </mc:AlternateContent>
      </w:r>
    </w:p>
    <w:p w14:paraId="69E488F4" w14:textId="58473CAB" w:rsidR="00DC32AA" w:rsidRPr="009C7F7E" w:rsidRDefault="0072788F" w:rsidP="00DC32AA">
      <w:pPr>
        <w:pStyle w:val="Text"/>
        <w:rPr>
          <w:sz w:val="24"/>
          <w:szCs w:val="24"/>
        </w:rPr>
      </w:pPr>
      <w:r w:rsidRPr="009C7F7E">
        <w:rPr>
          <w:noProof/>
          <w:sz w:val="24"/>
          <w:szCs w:val="24"/>
          <w:lang w:eastAsia="en-GB"/>
        </w:rPr>
        <mc:AlternateContent>
          <mc:Choice Requires="wps">
            <w:drawing>
              <wp:anchor distT="0" distB="0" distL="114300" distR="114300" simplePos="0" relativeHeight="251713536" behindDoc="0" locked="0" layoutInCell="1" allowOverlap="1" wp14:anchorId="4C0F0B0C" wp14:editId="28606008">
                <wp:simplePos x="0" y="0"/>
                <wp:positionH relativeFrom="column">
                  <wp:posOffset>474980</wp:posOffset>
                </wp:positionH>
                <wp:positionV relativeFrom="paragraph">
                  <wp:posOffset>93980</wp:posOffset>
                </wp:positionV>
                <wp:extent cx="5102860" cy="342900"/>
                <wp:effectExtent l="0" t="0" r="21590" b="19050"/>
                <wp:wrapNone/>
                <wp:docPr id="33" name="Rectangle 1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102860" cy="342900"/>
                        </a:xfrm>
                        <a:prstGeom prst="rect">
                          <a:avLst/>
                        </a:prstGeom>
                        <a:solidFill>
                          <a:schemeClr val="accent6">
                            <a:lumMod val="75000"/>
                          </a:schemeClr>
                        </a:solidFill>
                        <a:ln w="9525">
                          <a:solidFill>
                            <a:srgbClr val="000000"/>
                          </a:solidFill>
                          <a:miter lim="800000"/>
                          <a:headEnd/>
                          <a:tailEnd/>
                        </a:ln>
                      </wps:spPr>
                      <wps:txbx>
                        <w:txbxContent>
                          <w:p w14:paraId="434AAF17" w14:textId="77777777" w:rsidR="006A37C3" w:rsidRPr="002813A7" w:rsidRDefault="006A37C3" w:rsidP="00DC32AA">
                            <w:pPr>
                              <w:jc w:val="center"/>
                              <w:rPr>
                                <w:b/>
                                <w:sz w:val="22"/>
                                <w:szCs w:val="28"/>
                              </w:rPr>
                            </w:pPr>
                            <w:r w:rsidRPr="002813A7">
                              <w:rPr>
                                <w:bCs/>
                                <w:sz w:val="28"/>
                                <w:szCs w:val="28"/>
                              </w:rPr>
                              <w:t xml:space="preserve"> </w:t>
                            </w:r>
                            <w:r w:rsidRPr="002813A7">
                              <w:t xml:space="preserve">Data preparation and screening   </w:t>
                            </w:r>
                          </w:p>
                        </w:txbxContent>
                      </wps:txbx>
                      <wps:bodyPr rot="0" vert="horz" wrap="square" lIns="91440" tIns="45720" rIns="91440" bIns="45720" anchor="t" anchorCtr="0" upright="1">
                        <a:noAutofit/>
                      </wps:bodyPr>
                    </wps:wsp>
                  </a:graphicData>
                </a:graphic>
                <wp14:sizeRelH relativeFrom="margin">
                  <wp14:pctWidth>0</wp14:pctWidth>
                </wp14:sizeRelH>
              </wp:anchor>
            </w:drawing>
          </mc:Choice>
          <mc:Fallback xmlns:w16sdtdh="http://schemas.microsoft.com/office/word/2020/wordml/sdtdatahash">
            <w:pict>
              <v:rect w14:anchorId="4C0F0B0C" id="_x0000_s1034" style="position:absolute;left:0;text-align:left;margin-left:37.4pt;margin-top:7.4pt;width:401.8pt;height:27pt;z-index:25171353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" fillcolor="#e36c0a [2409]">
                <v:textbox>
                  <w:txbxContent>
                    <w:p w14:paraId="434AAF17" w14:textId="77777777" w:rsidR="006A37C3" w:rsidRPr="002813A7" w:rsidRDefault="006A37C3" w:rsidP="00DC32AA">
                      <w:pPr>
                        <w:jc w:val="center"/>
                        <w:rPr>
                          <w:b/>
                          <w:sz w:val="22"/>
                          <w:szCs w:val="28"/>
                        </w:rPr>
                      </w:pPr>
                      <w:r w:rsidRPr="002813A7">
                        <w:rPr>
                          <w:bCs/>
                          <w:sz w:val="28"/>
                          <w:szCs w:val="28"/>
                        </w:rPr>
                        <w:t xml:space="preserve"> </w:t>
                      </w:r>
                      <w:r w:rsidRPr="002813A7">
                        <w:t xml:space="preserve">Data preparation and screening   </w:t>
                      </w:r>
                    </w:p>
                  </w:txbxContent>
                </v:textbox>
              </v:rect>
            </w:pict>
          </mc:Fallback>
        </mc:AlternateContent>
      </w:r>
    </w:p>
    <w:p w14:paraId="7F66E522" w14:textId="5812FE0B" w:rsidR="00DC32AA" w:rsidRPr="009C7F7E" w:rsidRDefault="00DC32AA" w:rsidP="00DC32AA">
      <w:pPr>
        <w:pStyle w:val="Text"/>
        <w:rPr>
          <w:sz w:val="24"/>
          <w:szCs w:val="24"/>
        </w:rPr>
      </w:pPr>
    </w:p>
    <w:p w14:paraId="29714A28" w14:textId="4D766FA9" w:rsidR="00DC32AA" w:rsidRPr="009C7F7E" w:rsidRDefault="0072788F" w:rsidP="00DC32AA">
      <w:pPr>
        <w:pStyle w:val="Text"/>
        <w:rPr>
          <w:sz w:val="24"/>
          <w:szCs w:val="24"/>
        </w:rPr>
      </w:pPr>
      <w:r w:rsidRPr="009C7F7E">
        <w:rPr>
          <w:b/>
          <w:noProof/>
          <w:sz w:val="24"/>
          <w:szCs w:val="24"/>
          <w:lang w:eastAsia="en-GB"/>
        </w:rPr>
        <mc:AlternateContent>
          <mc:Choice Requires="wps">
            <w:drawing>
              <wp:anchor distT="0" distB="0" distL="114300" distR="114300" simplePos="0" relativeHeight="251714560" behindDoc="0" locked="0" layoutInCell="1" allowOverlap="1" wp14:anchorId="5B0090AD" wp14:editId="46B7C239">
                <wp:simplePos x="0" y="0"/>
                <wp:positionH relativeFrom="column">
                  <wp:posOffset>3032760</wp:posOffset>
                </wp:positionH>
                <wp:positionV relativeFrom="paragraph">
                  <wp:posOffset>69215</wp:posOffset>
                </wp:positionV>
                <wp:extent cx="0" cy="144000"/>
                <wp:effectExtent l="76200" t="0" r="57150" b="66040"/>
                <wp:wrapNone/>
                <wp:docPr id="35" name="Straight Arrow Connector 35"/>
                <wp:cNvGraphicFramePr/>
                <a:graphic xmlns:a="http://schemas.openxmlformats.org/drawingml/2006/main">
                  <a:graphicData uri="http://schemas.microsoft.com/office/word/2010/wordprocessingShape">
                    <wps:wsp>
                      <wps:cNvCnPr/>
                      <wps:spPr>
                        <a:xfrm>
                          <a:off x="0" y="0"/>
                          <a:ext cx="0" cy="144000"/>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xmlns:w16sdtdh="http://schemas.microsoft.com/office/word/2020/wordml/sdtdatahash">
            <w:pict>
              <v:shape w14:anchorId="5B1AFE5E" id="Straight Arrow Connector 35" o:spid="_x0000_s1026" type="#_x0000_t32" style="position:absolute;margin-left:238.8pt;margin-top:5.45pt;width:0;height:11.35pt;z-index:25171456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" strokecolor="black [3213]">
                <v:stroke endarrow="block"/>
              </v:shape>
            </w:pict>
          </mc:Fallback>
        </mc:AlternateContent>
      </w:r>
    </w:p>
    <w:p w14:paraId="7A369D4B" w14:textId="44659E51" w:rsidR="00DC32AA" w:rsidRPr="009C7F7E" w:rsidRDefault="0072788F" w:rsidP="00DC32AA">
      <w:pPr>
        <w:pStyle w:val="Text"/>
        <w:rPr>
          <w:sz w:val="24"/>
          <w:szCs w:val="24"/>
        </w:rPr>
      </w:pPr>
      <w:r w:rsidRPr="009C7F7E">
        <w:rPr>
          <w:b/>
          <w:noProof/>
          <w:sz w:val="24"/>
          <w:szCs w:val="24"/>
          <w:lang w:eastAsia="en-GB"/>
        </w:rPr>
        <mc:AlternateContent>
          <mc:Choice Requires="wps">
            <w:drawing>
              <wp:anchor distT="0" distB="0" distL="114300" distR="114300" simplePos="0" relativeHeight="251715584" behindDoc="0" locked="0" layoutInCell="1" allowOverlap="1" wp14:anchorId="3629133F" wp14:editId="3629D5B0">
                <wp:simplePos x="0" y="0"/>
                <wp:positionH relativeFrom="column">
                  <wp:posOffset>474980</wp:posOffset>
                </wp:positionH>
                <wp:positionV relativeFrom="paragraph">
                  <wp:posOffset>45085</wp:posOffset>
                </wp:positionV>
                <wp:extent cx="5102860" cy="335280"/>
                <wp:effectExtent l="0" t="0" r="21590" b="26670"/>
                <wp:wrapNone/>
                <wp:docPr id="38" name="Rectangle 1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102860" cy="335280"/>
                        </a:xfrm>
                        <a:prstGeom prst="rect">
                          <a:avLst/>
                        </a:prstGeom>
                        <a:solidFill>
                          <a:schemeClr val="accent6">
                            <a:lumMod val="75000"/>
                          </a:schemeClr>
                        </a:solidFill>
                        <a:ln w="9525">
                          <a:solidFill>
                            <a:srgbClr val="000000"/>
                          </a:solidFill>
                          <a:miter lim="800000"/>
                          <a:headEnd/>
                          <a:tailEnd/>
                        </a:ln>
                      </wps:spPr>
                      <wps:txbx>
                        <w:txbxContent>
                          <w:p w14:paraId="66210732" w14:textId="10734C8F" w:rsidR="006A37C3" w:rsidRPr="0072788F" w:rsidRDefault="006A37C3" w:rsidP="00DC32AA">
                            <w:pPr>
                              <w:jc w:val="center"/>
                              <w:rPr>
                                <w:b/>
                                <w:sz w:val="22"/>
                                <w:szCs w:val="28"/>
                              </w:rPr>
                            </w:pPr>
                            <w:r w:rsidRPr="0072788F">
                              <w:rPr>
                                <w:bCs/>
                                <w:sz w:val="28"/>
                                <w:szCs w:val="28"/>
                              </w:rPr>
                              <w:t xml:space="preserve"> </w:t>
                            </w:r>
                            <w:r w:rsidRPr="002813A7">
                              <w:rPr>
                                <w:bCs/>
                              </w:rPr>
                              <w:t xml:space="preserve">Testing the proposed structural model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w:pict>
              <v:rect w14:anchorId="3629133F" id="_x0000_s1035" style="position:absolute;left:0;text-align:left;margin-left:37.4pt;margin-top:3.55pt;width:401.8pt;height:26.4pt;z-index:25171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" fillcolor="#e36c0a [2409]">
                <v:textbox>
                  <w:txbxContent>
                    <w:p w14:paraId="66210732" w14:textId="10734C8F" w:rsidR="006A37C3" w:rsidRPr="0072788F" w:rsidRDefault="006A37C3" w:rsidP="00DC32AA">
                      <w:pPr>
                        <w:jc w:val="center"/>
                        <w:rPr>
                          <w:b/>
                          <w:sz w:val="22"/>
                          <w:szCs w:val="28"/>
                        </w:rPr>
                      </w:pPr>
                      <w:r w:rsidRPr="0072788F">
                        <w:rPr>
                          <w:bCs/>
                          <w:sz w:val="28"/>
                          <w:szCs w:val="28"/>
                        </w:rPr>
                        <w:t xml:space="preserve"> </w:t>
                      </w:r>
                      <w:r w:rsidRPr="002813A7">
                        <w:rPr>
                          <w:bCs/>
                        </w:rPr>
                        <w:t xml:space="preserve">Testing the proposed structural model </w:t>
                      </w:r>
                    </w:p>
                  </w:txbxContent>
                </v:textbox>
              </v:rect>
            </w:pict>
          </mc:Fallback>
        </mc:AlternateContent>
      </w:r>
    </w:p>
    <w:p w14:paraId="1C3D525D" w14:textId="5AC57728" w:rsidR="00DC32AA" w:rsidRPr="009C7F7E" w:rsidRDefault="00DC32AA" w:rsidP="00DC32AA">
      <w:pPr>
        <w:pStyle w:val="Text"/>
        <w:rPr>
          <w:sz w:val="24"/>
          <w:szCs w:val="24"/>
        </w:rPr>
      </w:pPr>
    </w:p>
    <w:p w14:paraId="778D8708" w14:textId="51F5BB81" w:rsidR="00DC32AA" w:rsidRPr="009C7F7E" w:rsidRDefault="002813A7" w:rsidP="00DC32AA">
      <w:pPr>
        <w:pStyle w:val="Text"/>
        <w:rPr>
          <w:sz w:val="24"/>
          <w:szCs w:val="24"/>
        </w:rPr>
      </w:pPr>
      <w:r w:rsidRPr="009C7F7E">
        <w:rPr>
          <w:b/>
          <w:noProof/>
          <w:sz w:val="24"/>
          <w:szCs w:val="24"/>
          <w:lang w:eastAsia="en-GB"/>
        </w:rPr>
        <mc:AlternateContent>
          <mc:Choice Requires="wps">
            <w:drawing>
              <wp:anchor distT="0" distB="0" distL="114300" distR="114300" simplePos="0" relativeHeight="251718656" behindDoc="0" locked="0" layoutInCell="1" allowOverlap="1" wp14:anchorId="6669EC68" wp14:editId="5EF86D63">
                <wp:simplePos x="0" y="0"/>
                <wp:positionH relativeFrom="column">
                  <wp:posOffset>472440</wp:posOffset>
                </wp:positionH>
                <wp:positionV relativeFrom="paragraph">
                  <wp:posOffset>172085</wp:posOffset>
                </wp:positionV>
                <wp:extent cx="5105400" cy="342900"/>
                <wp:effectExtent l="0" t="0" r="19050" b="19050"/>
                <wp:wrapNone/>
                <wp:docPr id="39" name="Rectangle 1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105400" cy="342900"/>
                        </a:xfrm>
                        <a:prstGeom prst="rect">
                          <a:avLst/>
                        </a:prstGeom>
                        <a:solidFill>
                          <a:srgbClr val="00B050"/>
                        </a:solidFill>
                        <a:ln w="9525">
                          <a:solidFill>
                            <a:srgbClr val="000000"/>
                          </a:solidFill>
                          <a:miter lim="800000"/>
                          <a:headEnd/>
                          <a:tailEnd/>
                        </a:ln>
                      </wps:spPr>
                      <wps:txbx>
                        <w:txbxContent>
                          <w:p w14:paraId="4371D9D3" w14:textId="52C67F3C" w:rsidR="006A37C3" w:rsidRPr="002813A7" w:rsidRDefault="006A37C3" w:rsidP="00DC32AA">
                            <w:pPr>
                              <w:jc w:val="center"/>
                              <w:rPr>
                                <w:b/>
                                <w:sz w:val="20"/>
                              </w:rPr>
                            </w:pPr>
                            <w:r w:rsidRPr="002813A7">
                              <w:rPr>
                                <w:bCs/>
                              </w:rPr>
                              <w:t xml:space="preserve">Findings and Discussion </w:t>
                            </w:r>
                          </w:p>
                        </w:txbxContent>
                      </wps:txbx>
                      <wps:bodyPr rot="0" vert="horz" wrap="square" lIns="91440" tIns="45720" rIns="91440" bIns="45720" anchor="t" anchorCtr="0" upright="1">
                        <a:noAutofit/>
                      </wps:bodyPr>
                    </wps:wsp>
                  </a:graphicData>
                </a:graphic>
                <wp14:sizeRelH relativeFrom="margin">
                  <wp14:pctWidth>0</wp14:pctWidth>
                </wp14:sizeRelH>
              </wp:anchor>
            </w:drawing>
          </mc:Choice>
          <mc:Fallback xmlns:w16sdtdh="http://schemas.microsoft.com/office/word/2020/wordml/sdtdatahash">
            <w:pict>
              <v:rect w14:anchorId="6669EC68" id="_x0000_s1036" style="position:absolute;left:0;text-align:left;margin-left:37.2pt;margin-top:13.55pt;width:402pt;height:27pt;z-index:2517186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" fillcolor="#00b050">
                <v:textbox>
                  <w:txbxContent>
                    <w:p w14:paraId="4371D9D3" w14:textId="52C67F3C" w:rsidR="006A37C3" w:rsidRPr="002813A7" w:rsidRDefault="006A37C3" w:rsidP="00DC32AA">
                      <w:pPr>
                        <w:jc w:val="center"/>
                        <w:rPr>
                          <w:b/>
                          <w:sz w:val="20"/>
                        </w:rPr>
                      </w:pPr>
                      <w:r w:rsidRPr="002813A7">
                        <w:rPr>
                          <w:bCs/>
                        </w:rPr>
                        <w:t xml:space="preserve">Findings and Discussion </w:t>
                      </w:r>
                    </w:p>
                  </w:txbxContent>
                </v:textbox>
              </v:rect>
            </w:pict>
          </mc:Fallback>
        </mc:AlternateContent>
      </w:r>
      <w:r w:rsidR="005E7756" w:rsidRPr="009C7F7E">
        <w:rPr>
          <w:b/>
          <w:noProof/>
          <w:sz w:val="24"/>
          <w:szCs w:val="24"/>
          <w:lang w:eastAsia="en-GB"/>
        </w:rPr>
        <mc:AlternateContent>
          <mc:Choice Requires="wps">
            <w:drawing>
              <wp:anchor distT="0" distB="0" distL="114300" distR="114300" simplePos="0" relativeHeight="251731968" behindDoc="0" locked="0" layoutInCell="1" allowOverlap="1" wp14:anchorId="4D9EA93B" wp14:editId="696A12ED">
                <wp:simplePos x="0" y="0"/>
                <wp:positionH relativeFrom="column">
                  <wp:posOffset>3032760</wp:posOffset>
                </wp:positionH>
                <wp:positionV relativeFrom="paragraph">
                  <wp:posOffset>19685</wp:posOffset>
                </wp:positionV>
                <wp:extent cx="0" cy="143510"/>
                <wp:effectExtent l="76200" t="0" r="57150" b="66040"/>
                <wp:wrapNone/>
                <wp:docPr id="55" name="Straight Arrow Connector 55"/>
                <wp:cNvGraphicFramePr/>
                <a:graphic xmlns:a="http://schemas.openxmlformats.org/drawingml/2006/main">
                  <a:graphicData uri="http://schemas.microsoft.com/office/word/2010/wordprocessingShape">
                    <wps:wsp>
                      <wps:cNvCnPr/>
                      <wps:spPr>
                        <a:xfrm>
                          <a:off x="0" y="0"/>
                          <a:ext cx="0" cy="143510"/>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xmlns:w16sdtdh="http://schemas.microsoft.com/office/word/2020/wordml/sdtdatahash">
            <w:pict>
              <v:shape w14:anchorId="43C9933D" id="Straight Arrow Connector 55" o:spid="_x0000_s1026" type="#_x0000_t32" style="position:absolute;margin-left:238.8pt;margin-top:1.55pt;width:0;height:11.3pt;z-index:25173196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" strokecolor="black [3213]">
                <v:stroke endarrow="block"/>
              </v:shape>
            </w:pict>
          </mc:Fallback>
        </mc:AlternateContent>
      </w:r>
    </w:p>
    <w:p w14:paraId="0B824887" w14:textId="0196040A" w:rsidR="00DC32AA" w:rsidRPr="009C7F7E" w:rsidRDefault="00DC32AA" w:rsidP="00DC32AA">
      <w:pPr>
        <w:pStyle w:val="Text"/>
        <w:rPr>
          <w:sz w:val="24"/>
          <w:szCs w:val="24"/>
        </w:rPr>
      </w:pPr>
    </w:p>
    <w:p w14:paraId="20251805" w14:textId="427E83FB" w:rsidR="00DC32AA" w:rsidRPr="009C7F7E" w:rsidRDefault="00C83363" w:rsidP="00DC32AA">
      <w:pPr>
        <w:pStyle w:val="Text"/>
        <w:rPr>
          <w:sz w:val="24"/>
          <w:szCs w:val="24"/>
        </w:rPr>
      </w:pPr>
      <w:r w:rsidRPr="009C7F7E">
        <w:rPr>
          <w:b/>
          <w:noProof/>
          <w:sz w:val="24"/>
          <w:szCs w:val="24"/>
          <w:lang w:eastAsia="en-GB"/>
        </w:rPr>
        <mc:AlternateContent>
          <mc:Choice Requires="wps">
            <w:drawing>
              <wp:anchor distT="0" distB="0" distL="114300" distR="114300" simplePos="0" relativeHeight="251716608" behindDoc="0" locked="0" layoutInCell="1" allowOverlap="1" wp14:anchorId="3CA0B5A3" wp14:editId="2E7114DC">
                <wp:simplePos x="0" y="0"/>
                <wp:positionH relativeFrom="column">
                  <wp:posOffset>3048000</wp:posOffset>
                </wp:positionH>
                <wp:positionV relativeFrom="paragraph">
                  <wp:posOffset>154940</wp:posOffset>
                </wp:positionV>
                <wp:extent cx="0" cy="144000"/>
                <wp:effectExtent l="76200" t="0" r="57150" b="66040"/>
                <wp:wrapNone/>
                <wp:docPr id="40" name="Straight Arrow Connector 40"/>
                <wp:cNvGraphicFramePr/>
                <a:graphic xmlns:a="http://schemas.openxmlformats.org/drawingml/2006/main">
                  <a:graphicData uri="http://schemas.microsoft.com/office/word/2010/wordprocessingShape">
                    <wps:wsp>
                      <wps:cNvCnPr/>
                      <wps:spPr>
                        <a:xfrm>
                          <a:off x="0" y="0"/>
                          <a:ext cx="0" cy="144000"/>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xmlns:w16sdtdh="http://schemas.microsoft.com/office/word/2020/wordml/sdtdatahash">
            <w:pict>
              <v:shapetype w14:anchorId="269836AF" id="_x0000_t32" coordsize="21600,21600" o:spt="32" o:oned="t" path="m,l21600,21600e" filled="f">
                <v:path arrowok="t" fillok="f" o:connecttype="none"/>
                <o:lock v:ext="edit" shapetype="t"/>
              </v:shapetype>
              <v:shape id="Straight Arrow Connector 40" o:spid="_x0000_s1026" type="#_x0000_t32" style="position:absolute;margin-left:240pt;margin-top:12.2pt;width:0;height:11.35pt;z-index:25171660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" strokecolor="black [3213]">
                <v:stroke endarrow="block"/>
              </v:shape>
            </w:pict>
          </mc:Fallback>
        </mc:AlternateContent>
      </w:r>
    </w:p>
    <w:p w14:paraId="4A173B67" w14:textId="0A99FD04" w:rsidR="00DC32AA" w:rsidRPr="009C7F7E" w:rsidRDefault="00C83363" w:rsidP="00DC32AA">
      <w:pPr>
        <w:pStyle w:val="Text"/>
        <w:rPr>
          <w:sz w:val="24"/>
          <w:szCs w:val="24"/>
        </w:rPr>
      </w:pPr>
      <w:r w:rsidRPr="009C7F7E">
        <w:rPr>
          <w:b/>
          <w:noProof/>
          <w:sz w:val="24"/>
          <w:szCs w:val="24"/>
          <w:lang w:eastAsia="en-GB"/>
        </w:rPr>
        <mc:AlternateContent>
          <mc:Choice Requires="wps">
            <w:drawing>
              <wp:anchor distT="0" distB="0" distL="114300" distR="114300" simplePos="0" relativeHeight="251719680" behindDoc="0" locked="0" layoutInCell="1" allowOverlap="1" wp14:anchorId="3257620E" wp14:editId="2F76E1C8">
                <wp:simplePos x="0" y="0"/>
                <wp:positionH relativeFrom="column">
                  <wp:posOffset>472440</wp:posOffset>
                </wp:positionH>
                <wp:positionV relativeFrom="paragraph">
                  <wp:posOffset>130810</wp:posOffset>
                </wp:positionV>
                <wp:extent cx="5105400" cy="342900"/>
                <wp:effectExtent l="0" t="0" r="19050" b="19050"/>
                <wp:wrapNone/>
                <wp:docPr id="42" name="Rectangle 1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105400" cy="342900"/>
                        </a:xfrm>
                        <a:prstGeom prst="rect">
                          <a:avLst/>
                        </a:prstGeom>
                        <a:solidFill>
                          <a:srgbClr val="00B050"/>
                        </a:solidFill>
                        <a:ln w="9525">
                          <a:solidFill>
                            <a:srgbClr val="000000"/>
                          </a:solidFill>
                          <a:miter lim="800000"/>
                          <a:headEnd/>
                          <a:tailEnd/>
                        </a:ln>
                      </wps:spPr>
                      <wps:txbx>
                        <w:txbxContent>
                          <w:p w14:paraId="7ED1D3DF" w14:textId="77777777" w:rsidR="006A37C3" w:rsidRPr="002813A7" w:rsidRDefault="006A37C3" w:rsidP="00DC32AA">
                            <w:pPr>
                              <w:jc w:val="center"/>
                              <w:rPr>
                                <w:b/>
                                <w:sz w:val="20"/>
                                <w:lang w:val="en-IN"/>
                              </w:rPr>
                            </w:pPr>
                            <w:r w:rsidRPr="002813A7">
                              <w:rPr>
                                <w:bCs/>
                                <w:lang w:val="en-IN"/>
                              </w:rPr>
                              <w:t xml:space="preserve">Conclusion and future research directions </w:t>
                            </w:r>
                          </w:p>
                        </w:txbxContent>
                      </wps:txbx>
                      <wps:bodyPr rot="0" vert="horz" wrap="square" lIns="91440" tIns="45720" rIns="91440" bIns="45720" anchor="t" anchorCtr="0" upright="1">
                        <a:noAutofit/>
                      </wps:bodyPr>
                    </wps:wsp>
                  </a:graphicData>
                </a:graphic>
                <wp14:sizeRelH relativeFrom="margin">
                  <wp14:pctWidth>0</wp14:pctWidth>
                </wp14:sizeRelH>
              </wp:anchor>
            </w:drawing>
          </mc:Choice>
          <mc:Fallback xmlns:w16sdtdh="http://schemas.microsoft.com/office/word/2020/wordml/sdtdatahash">
            <w:pict>
              <v:rect w14:anchorId="3257620E" id="_x0000_s1037" style="position:absolute;left:0;text-align:left;margin-left:37.2pt;margin-top:10.3pt;width:402pt;height:27pt;z-index:25171968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" fillcolor="#00b050">
                <v:textbox>
                  <w:txbxContent>
                    <w:p w14:paraId="7ED1D3DF" w14:textId="77777777" w:rsidR="006A37C3" w:rsidRPr="002813A7" w:rsidRDefault="006A37C3" w:rsidP="00DC32AA">
                      <w:pPr>
                        <w:jc w:val="center"/>
                        <w:rPr>
                          <w:b/>
                          <w:sz w:val="20"/>
                          <w:lang w:val="en-IN"/>
                        </w:rPr>
                      </w:pPr>
                      <w:r w:rsidRPr="002813A7">
                        <w:rPr>
                          <w:bCs/>
                          <w:lang w:val="en-IN"/>
                        </w:rPr>
                        <w:t xml:space="preserve">Conclusion and future research directions </w:t>
                      </w:r>
                    </w:p>
                  </w:txbxContent>
                </v:textbox>
              </v:rect>
            </w:pict>
          </mc:Fallback>
        </mc:AlternateContent>
      </w:r>
    </w:p>
    <w:p w14:paraId="5BF06684" w14:textId="07B3620E" w:rsidR="00DC32AA" w:rsidRPr="009C7F7E" w:rsidRDefault="00DC32AA" w:rsidP="00DC32AA">
      <w:pPr>
        <w:pStyle w:val="Text"/>
        <w:jc w:val="center"/>
        <w:rPr>
          <w:b/>
          <w:sz w:val="24"/>
          <w:szCs w:val="24"/>
        </w:rPr>
      </w:pPr>
      <w:bookmarkStart w:id="24" w:name="_Hlk28699758"/>
    </w:p>
    <w:p w14:paraId="7A0496E2" w14:textId="7E4B4A5A" w:rsidR="00DC32AA" w:rsidRPr="009C7F7E" w:rsidRDefault="00DC32AA" w:rsidP="00DC32AA">
      <w:pPr>
        <w:pStyle w:val="Text"/>
        <w:jc w:val="center"/>
        <w:rPr>
          <w:b/>
          <w:sz w:val="24"/>
          <w:szCs w:val="24"/>
        </w:rPr>
      </w:pPr>
    </w:p>
    <w:p w14:paraId="28831F77" w14:textId="77777777" w:rsidR="00DC32AA" w:rsidRPr="009C7F7E" w:rsidRDefault="00DC32AA" w:rsidP="00C83363">
      <w:pPr>
        <w:pStyle w:val="Text"/>
        <w:ind w:firstLine="0"/>
        <w:rPr>
          <w:b/>
          <w:sz w:val="24"/>
          <w:szCs w:val="24"/>
        </w:rPr>
      </w:pPr>
    </w:p>
    <w:p w14:paraId="784EB21C" w14:textId="5B19F2A7" w:rsidR="00DC32AA" w:rsidRPr="009C7F7E" w:rsidRDefault="00DC32AA" w:rsidP="00DC32AA">
      <w:pPr>
        <w:pStyle w:val="Text"/>
        <w:jc w:val="center"/>
        <w:rPr>
          <w:sz w:val="24"/>
          <w:szCs w:val="24"/>
        </w:rPr>
      </w:pPr>
      <w:r w:rsidRPr="009C7F7E">
        <w:rPr>
          <w:b/>
          <w:sz w:val="24"/>
          <w:szCs w:val="24"/>
        </w:rPr>
        <w:t xml:space="preserve">Figure </w:t>
      </w:r>
      <w:r w:rsidR="005C1BF3" w:rsidRPr="009C7F7E">
        <w:rPr>
          <w:b/>
          <w:sz w:val="24"/>
          <w:szCs w:val="24"/>
        </w:rPr>
        <w:t>2</w:t>
      </w:r>
      <w:r w:rsidRPr="009C7F7E">
        <w:rPr>
          <w:b/>
          <w:sz w:val="24"/>
          <w:szCs w:val="24"/>
        </w:rPr>
        <w:t>.</w:t>
      </w:r>
      <w:r w:rsidRPr="009C7F7E">
        <w:rPr>
          <w:bCs/>
          <w:sz w:val="24"/>
          <w:szCs w:val="24"/>
        </w:rPr>
        <w:t xml:space="preserve"> </w:t>
      </w:r>
      <w:r w:rsidRPr="009C7F7E">
        <w:rPr>
          <w:sz w:val="24"/>
          <w:szCs w:val="24"/>
        </w:rPr>
        <w:t>Research methodology framework of the study</w:t>
      </w:r>
      <w:bookmarkEnd w:id="24"/>
    </w:p>
    <w:bookmarkEnd w:id="23"/>
    <w:p w14:paraId="0685E05A" w14:textId="77777777" w:rsidR="00CD5CD7" w:rsidRPr="009C7F7E" w:rsidRDefault="00CD5CD7" w:rsidP="00B541C8">
      <w:pPr>
        <w:spacing w:after="120"/>
        <w:jc w:val="both"/>
        <w:rPr>
          <w:rFonts w:eastAsia="Times New Roman"/>
          <w:i/>
          <w:iCs/>
          <w:lang w:eastAsia="pt-BR"/>
        </w:rPr>
      </w:pPr>
    </w:p>
    <w:p w14:paraId="1C3522CD" w14:textId="65F8A424" w:rsidR="00DF5ADE" w:rsidRPr="009C7F7E" w:rsidRDefault="00DF5ADE" w:rsidP="00B541C8">
      <w:pPr>
        <w:spacing w:after="120"/>
        <w:jc w:val="both"/>
        <w:rPr>
          <w:rFonts w:eastAsia="Times New Roman"/>
          <w:i/>
          <w:iCs/>
          <w:lang w:eastAsia="pt-BR"/>
        </w:rPr>
      </w:pPr>
      <w:bookmarkStart w:id="25" w:name="_Hlk79589244"/>
      <w:r w:rsidRPr="009C7F7E">
        <w:rPr>
          <w:rFonts w:eastAsia="Times New Roman"/>
          <w:i/>
          <w:iCs/>
          <w:lang w:eastAsia="pt-BR"/>
        </w:rPr>
        <w:t>3.1 Survey</w:t>
      </w:r>
      <w:r w:rsidR="006757DB" w:rsidRPr="009C7F7E">
        <w:rPr>
          <w:rFonts w:eastAsia="Times New Roman"/>
          <w:i/>
          <w:iCs/>
          <w:lang w:eastAsia="pt-BR"/>
        </w:rPr>
        <w:t xml:space="preserve"> Approach</w:t>
      </w:r>
    </w:p>
    <w:bookmarkEnd w:id="25"/>
    <w:p w14:paraId="2B4DF744" w14:textId="77777777" w:rsidR="00887C5F" w:rsidRPr="009C7F7E" w:rsidRDefault="00887C5F" w:rsidP="00B541C8">
      <w:pPr>
        <w:spacing w:after="120"/>
        <w:ind w:firstLine="567"/>
        <w:jc w:val="both"/>
        <w:rPr>
          <w:rFonts w:eastAsia="Times New Roman"/>
          <w:lang w:eastAsia="pt-BR"/>
        </w:rPr>
      </w:pPr>
    </w:p>
    <w:p w14:paraId="0C9C8A94" w14:textId="2BA6A3F7" w:rsidR="00620771" w:rsidRPr="009C7F7E" w:rsidRDefault="001C4872" w:rsidP="00B541C8">
      <w:pPr>
        <w:spacing w:after="120"/>
        <w:ind w:firstLine="567"/>
        <w:jc w:val="both"/>
      </w:pPr>
      <w:r w:rsidRPr="009C7F7E">
        <w:rPr>
          <w:rFonts w:eastAsia="Times New Roman"/>
          <w:lang w:eastAsia="pt-BR"/>
        </w:rPr>
        <w:t>This</w:t>
      </w:r>
      <w:r w:rsidR="00622695" w:rsidRPr="009C7F7E">
        <w:rPr>
          <w:rFonts w:eastAsia="Times New Roman"/>
          <w:lang w:eastAsia="pt-BR"/>
        </w:rPr>
        <w:t xml:space="preserve"> </w:t>
      </w:r>
      <w:r w:rsidR="001B427D" w:rsidRPr="009C7F7E">
        <w:rPr>
          <w:rFonts w:eastAsia="Times New Roman"/>
          <w:lang w:eastAsia="pt-BR"/>
        </w:rPr>
        <w:t>study is expl</w:t>
      </w:r>
      <w:r w:rsidR="00093840" w:rsidRPr="009C7F7E">
        <w:rPr>
          <w:rFonts w:eastAsia="Times New Roman"/>
          <w:lang w:eastAsia="pt-BR"/>
        </w:rPr>
        <w:t>anatory</w:t>
      </w:r>
      <w:r w:rsidR="001B427D" w:rsidRPr="009C7F7E">
        <w:rPr>
          <w:rFonts w:eastAsia="Times New Roman"/>
          <w:lang w:eastAsia="pt-BR"/>
        </w:rPr>
        <w:t xml:space="preserve"> in nature and hence a survey questionnaire</w:t>
      </w:r>
      <w:r w:rsidR="00DE7CEE" w:rsidRPr="009C7F7E">
        <w:rPr>
          <w:rFonts w:eastAsia="Times New Roman"/>
          <w:lang w:eastAsia="pt-BR"/>
        </w:rPr>
        <w:t>-</w:t>
      </w:r>
      <w:r w:rsidR="00093840" w:rsidRPr="009C7F7E">
        <w:rPr>
          <w:rFonts w:eastAsia="Times New Roman"/>
          <w:lang w:eastAsia="pt-BR"/>
        </w:rPr>
        <w:t>based approach suited best the</w:t>
      </w:r>
      <w:r w:rsidR="001B427D" w:rsidRPr="009C7F7E">
        <w:rPr>
          <w:rFonts w:eastAsia="Times New Roman"/>
          <w:lang w:eastAsia="pt-BR"/>
        </w:rPr>
        <w:t xml:space="preserve"> data </w:t>
      </w:r>
      <w:r w:rsidR="00093840" w:rsidRPr="009C7F7E">
        <w:rPr>
          <w:rFonts w:eastAsia="Times New Roman"/>
          <w:lang w:eastAsia="pt-BR"/>
        </w:rPr>
        <w:t>collection</w:t>
      </w:r>
      <w:r w:rsidR="00DE7CEE" w:rsidRPr="009C7F7E">
        <w:rPr>
          <w:rFonts w:eastAsia="Times New Roman"/>
          <w:lang w:eastAsia="pt-BR"/>
        </w:rPr>
        <w:t>. A</w:t>
      </w:r>
      <w:r w:rsidR="00A951A6" w:rsidRPr="009C7F7E">
        <w:t xml:space="preserve"> </w:t>
      </w:r>
      <w:r w:rsidR="001B427D" w:rsidRPr="009C7F7E">
        <w:t xml:space="preserve">questionnaire survey-based study is a common approach to collect data </w:t>
      </w:r>
      <w:r w:rsidR="00DD7B84" w:rsidRPr="009C7F7E">
        <w:t xml:space="preserve">in </w:t>
      </w:r>
      <w:r w:rsidR="001B427D" w:rsidRPr="009C7F7E">
        <w:t xml:space="preserve">the </w:t>
      </w:r>
      <w:r w:rsidRPr="009C7F7E">
        <w:t xml:space="preserve">operations and </w:t>
      </w:r>
      <w:r w:rsidR="006E027D" w:rsidRPr="009C7F7E">
        <w:t>SCM</w:t>
      </w:r>
      <w:r w:rsidRPr="009C7F7E">
        <w:t xml:space="preserve"> </w:t>
      </w:r>
      <w:r w:rsidR="00DD7B84" w:rsidRPr="009C7F7E">
        <w:t>field</w:t>
      </w:r>
      <w:r w:rsidR="001B427D" w:rsidRPr="009C7F7E">
        <w:t>s</w:t>
      </w:r>
      <w:r w:rsidR="00DD7B84" w:rsidRPr="009C7F7E">
        <w:t xml:space="preserve"> (Flynn</w:t>
      </w:r>
      <w:r w:rsidR="00D2099F" w:rsidRPr="009C7F7E">
        <w:t xml:space="preserve"> et al.</w:t>
      </w:r>
      <w:r w:rsidR="00DD7B84" w:rsidRPr="009C7F7E">
        <w:t>, 2018; Forza, 2002</w:t>
      </w:r>
      <w:r w:rsidR="00F7607F" w:rsidRPr="009C7F7E">
        <w:t>). According</w:t>
      </w:r>
      <w:r w:rsidR="00DD7B84" w:rsidRPr="009C7F7E">
        <w:t xml:space="preserve"> to Forza (2002)</w:t>
      </w:r>
      <w:r w:rsidR="001E3635" w:rsidRPr="009C7F7E">
        <w:t>,</w:t>
      </w:r>
      <w:r w:rsidR="00DD7B84" w:rsidRPr="009C7F7E">
        <w:t xml:space="preserve"> </w:t>
      </w:r>
      <w:r w:rsidR="00F25227" w:rsidRPr="009C7F7E">
        <w:t>surveys can be divided in</w:t>
      </w:r>
      <w:r w:rsidR="00B60B2A" w:rsidRPr="009C7F7E">
        <w:t>to</w:t>
      </w:r>
      <w:r w:rsidR="00F25227" w:rsidRPr="009C7F7E">
        <w:t xml:space="preserve"> three typologies</w:t>
      </w:r>
      <w:r w:rsidR="00A951A6" w:rsidRPr="009C7F7E">
        <w:t>, namely:</w:t>
      </w:r>
      <w:r w:rsidR="00DD7B84" w:rsidRPr="009C7F7E">
        <w:t xml:space="preserve"> exploratory, confirmatory and descriptive. This research followed a confirmatory survey</w:t>
      </w:r>
      <w:r w:rsidR="001B427D" w:rsidRPr="009C7F7E">
        <w:t>,</w:t>
      </w:r>
      <w:r w:rsidR="00DD7B84" w:rsidRPr="009C7F7E">
        <w:t xml:space="preserve"> which uses a theoretical framework </w:t>
      </w:r>
      <w:r w:rsidR="001B427D" w:rsidRPr="009C7F7E">
        <w:t xml:space="preserve">as a basis to </w:t>
      </w:r>
      <w:r w:rsidR="00DD7B84" w:rsidRPr="009C7F7E">
        <w:t>buil</w:t>
      </w:r>
      <w:r w:rsidR="001B427D" w:rsidRPr="009C7F7E">
        <w:t xml:space="preserve">d </w:t>
      </w:r>
      <w:r w:rsidR="00DD7B84" w:rsidRPr="009C7F7E">
        <w:t>well-established concepts (Forza, 2002).</w:t>
      </w:r>
      <w:r w:rsidR="00F7607F" w:rsidRPr="009C7F7E">
        <w:t xml:space="preserve"> </w:t>
      </w:r>
    </w:p>
    <w:p w14:paraId="447F8432" w14:textId="77777777" w:rsidR="00B60B2A" w:rsidRPr="009C7F7E" w:rsidRDefault="00B60B2A" w:rsidP="00B541C8">
      <w:pPr>
        <w:spacing w:after="120"/>
        <w:jc w:val="both"/>
        <w:rPr>
          <w:bCs/>
          <w:i/>
          <w:iCs/>
        </w:rPr>
      </w:pPr>
    </w:p>
    <w:p w14:paraId="5E6A3088" w14:textId="7075F18E" w:rsidR="00DF5ADE" w:rsidRPr="009C7F7E" w:rsidRDefault="00DF5ADE" w:rsidP="00B541C8">
      <w:pPr>
        <w:spacing w:after="120"/>
        <w:jc w:val="both"/>
        <w:rPr>
          <w:rFonts w:eastAsia="Times New Roman"/>
          <w:i/>
          <w:iCs/>
          <w:lang w:eastAsia="pt-BR"/>
        </w:rPr>
      </w:pPr>
      <w:r w:rsidRPr="009C7F7E">
        <w:rPr>
          <w:bCs/>
          <w:i/>
          <w:iCs/>
        </w:rPr>
        <w:t xml:space="preserve">3.1.1 Questionnaire </w:t>
      </w:r>
      <w:r w:rsidRPr="009C7F7E">
        <w:rPr>
          <w:rFonts w:eastAsia="Times New Roman"/>
          <w:i/>
          <w:iCs/>
          <w:lang w:eastAsia="pt-BR"/>
        </w:rPr>
        <w:t>Formulation</w:t>
      </w:r>
    </w:p>
    <w:p w14:paraId="3706F1BD" w14:textId="77777777" w:rsidR="00887C5F" w:rsidRPr="009C7F7E" w:rsidRDefault="00887C5F">
      <w:pPr>
        <w:spacing w:after="120"/>
        <w:ind w:firstLine="567"/>
        <w:jc w:val="both"/>
        <w:rPr>
          <w:rFonts w:eastAsia="Times New Roman"/>
          <w:lang w:eastAsia="pt-BR"/>
        </w:rPr>
      </w:pPr>
    </w:p>
    <w:p w14:paraId="6314E3C2" w14:textId="10AFE817" w:rsidR="00F25227" w:rsidRPr="009C7F7E" w:rsidRDefault="00622695" w:rsidP="00FF34D7">
      <w:pPr>
        <w:spacing w:after="120"/>
        <w:ind w:firstLine="567"/>
        <w:jc w:val="both"/>
      </w:pPr>
      <w:bookmarkStart w:id="26" w:name="_Hlk79244632"/>
      <w:r w:rsidRPr="009C7F7E">
        <w:rPr>
          <w:rFonts w:eastAsia="Times New Roman"/>
          <w:lang w:eastAsia="pt-BR"/>
        </w:rPr>
        <w:t xml:space="preserve">A set of </w:t>
      </w:r>
      <w:r w:rsidR="00A951A6" w:rsidRPr="009C7F7E">
        <w:rPr>
          <w:rFonts w:eastAsia="Times New Roman"/>
          <w:lang w:eastAsia="pt-BR"/>
        </w:rPr>
        <w:t>constructs</w:t>
      </w:r>
      <w:r w:rsidRPr="009C7F7E">
        <w:rPr>
          <w:rFonts w:eastAsia="Times New Roman"/>
          <w:lang w:eastAsia="pt-BR"/>
        </w:rPr>
        <w:t xml:space="preserve"> were developed based on the review of </w:t>
      </w:r>
      <w:r w:rsidR="00A951A6" w:rsidRPr="009C7F7E">
        <w:rPr>
          <w:rFonts w:eastAsia="Times New Roman"/>
          <w:lang w:eastAsia="pt-BR"/>
        </w:rPr>
        <w:t xml:space="preserve">the </w:t>
      </w:r>
      <w:r w:rsidRPr="009C7F7E">
        <w:rPr>
          <w:rFonts w:eastAsia="Times New Roman"/>
          <w:lang w:eastAsia="pt-BR"/>
        </w:rPr>
        <w:t xml:space="preserve">literature as well as after </w:t>
      </w:r>
      <w:r w:rsidR="00A951A6" w:rsidRPr="009C7F7E">
        <w:rPr>
          <w:rFonts w:eastAsia="Times New Roman"/>
          <w:lang w:eastAsia="pt-BR"/>
        </w:rPr>
        <w:t xml:space="preserve">having </w:t>
      </w:r>
      <w:r w:rsidRPr="009C7F7E">
        <w:rPr>
          <w:rFonts w:eastAsia="Times New Roman"/>
          <w:lang w:eastAsia="pt-BR"/>
        </w:rPr>
        <w:t>consult</w:t>
      </w:r>
      <w:r w:rsidR="00A951A6" w:rsidRPr="009C7F7E">
        <w:rPr>
          <w:rFonts w:eastAsia="Times New Roman"/>
          <w:lang w:eastAsia="pt-BR"/>
        </w:rPr>
        <w:t>ed</w:t>
      </w:r>
      <w:r w:rsidRPr="009C7F7E">
        <w:rPr>
          <w:rFonts w:eastAsia="Times New Roman"/>
          <w:lang w:eastAsia="pt-BR"/>
        </w:rPr>
        <w:t xml:space="preserve"> a panel of five academic</w:t>
      </w:r>
      <w:r w:rsidR="0055153B" w:rsidRPr="009C7F7E">
        <w:rPr>
          <w:rFonts w:eastAsia="Times New Roman"/>
          <w:lang w:eastAsia="pt-BR"/>
        </w:rPr>
        <w:t xml:space="preserve"> expert</w:t>
      </w:r>
      <w:r w:rsidRPr="009C7F7E">
        <w:rPr>
          <w:rFonts w:eastAsia="Times New Roman"/>
          <w:lang w:eastAsia="pt-BR"/>
        </w:rPr>
        <w:t>s</w:t>
      </w:r>
      <w:r w:rsidRPr="009C7F7E">
        <w:t xml:space="preserve"> in the field of </w:t>
      </w:r>
      <w:r w:rsidR="006E027D" w:rsidRPr="009C7F7E">
        <w:t xml:space="preserve">SCM </w:t>
      </w:r>
      <w:r w:rsidRPr="009C7F7E">
        <w:t xml:space="preserve">and </w:t>
      </w:r>
      <w:r w:rsidR="005F4E21" w:rsidRPr="009C7F7E">
        <w:t>I4.0</w:t>
      </w:r>
      <w:r w:rsidRPr="009C7F7E">
        <w:t xml:space="preserve">. These </w:t>
      </w:r>
      <w:r w:rsidRPr="009C7F7E">
        <w:lastRenderedPageBreak/>
        <w:t xml:space="preserve">constructs formed the basis of the development of the survey questionnaire. </w:t>
      </w:r>
      <w:r w:rsidR="00434C39" w:rsidRPr="009C7F7E">
        <w:t xml:space="preserve">The questionnaire developed </w:t>
      </w:r>
      <w:r w:rsidR="0055153B" w:rsidRPr="009C7F7E">
        <w:t xml:space="preserve">is shown </w:t>
      </w:r>
      <w:r w:rsidR="001E3635" w:rsidRPr="009C7F7E">
        <w:t xml:space="preserve">in </w:t>
      </w:r>
      <w:r w:rsidR="00F03261" w:rsidRPr="009C7F7E">
        <w:t xml:space="preserve">Table </w:t>
      </w:r>
      <w:r w:rsidR="00620771" w:rsidRPr="009C7F7E">
        <w:t>2</w:t>
      </w:r>
      <w:r w:rsidR="00F03261" w:rsidRPr="009C7F7E">
        <w:t xml:space="preserve">. </w:t>
      </w:r>
      <w:bookmarkStart w:id="27" w:name="_Hlk79172822"/>
      <w:r w:rsidR="00ED1F93" w:rsidRPr="009C7F7E">
        <w:t xml:space="preserve">Ethical aspects were taken into consideration for which no identifiable information was collected. Similarly, respondents were asked to read and declare consent before </w:t>
      </w:r>
      <w:r w:rsidR="00551BDC" w:rsidRPr="009C7F7E">
        <w:t>starting</w:t>
      </w:r>
      <w:r w:rsidR="00ED1F93" w:rsidRPr="009C7F7E">
        <w:t xml:space="preserve"> the survey. </w:t>
      </w:r>
      <w:bookmarkEnd w:id="26"/>
      <w:bookmarkEnd w:id="27"/>
      <w:r w:rsidR="00A951A6" w:rsidRPr="009C7F7E">
        <w:t>In relation to the study demographics</w:t>
      </w:r>
      <w:r w:rsidR="009B538D" w:rsidRPr="009C7F7E">
        <w:t>,</w:t>
      </w:r>
      <w:r w:rsidR="001E3635" w:rsidRPr="009C7F7E">
        <w:t xml:space="preserve"> </w:t>
      </w:r>
      <w:r w:rsidR="00F03261" w:rsidRPr="009C7F7E">
        <w:t xml:space="preserve">questions were asked from respondents about their function </w:t>
      </w:r>
      <w:r w:rsidR="00B60B2A" w:rsidRPr="009C7F7E">
        <w:t>in</w:t>
      </w:r>
      <w:r w:rsidR="00F03261" w:rsidRPr="009C7F7E">
        <w:t xml:space="preserve"> th</w:t>
      </w:r>
      <w:r w:rsidR="00B60B2A" w:rsidRPr="009C7F7E">
        <w:t>eir</w:t>
      </w:r>
      <w:r w:rsidR="00F03261" w:rsidRPr="009C7F7E">
        <w:t xml:space="preserve"> organization, size of the company, annual turnover and location. </w:t>
      </w:r>
      <w:r w:rsidR="00A951A6" w:rsidRPr="009C7F7E">
        <w:t xml:space="preserve">The questions </w:t>
      </w:r>
      <w:r w:rsidR="00F03261" w:rsidRPr="009C7F7E">
        <w:t>followed the rationale of the constructs and their variables</w:t>
      </w:r>
      <w:r w:rsidR="00FE0C84" w:rsidRPr="009C7F7E">
        <w:t xml:space="preserve"> (dependent and independent)</w:t>
      </w:r>
      <w:r w:rsidR="00F03261" w:rsidRPr="009C7F7E">
        <w:t>.</w:t>
      </w:r>
      <w:r w:rsidR="00FE0C84" w:rsidRPr="009C7F7E">
        <w:t xml:space="preserve"> Firstly,</w:t>
      </w:r>
      <w:r w:rsidR="00FE319F" w:rsidRPr="009C7F7E">
        <w:t xml:space="preserve"> as per the </w:t>
      </w:r>
      <w:r w:rsidR="00041467" w:rsidRPr="009C7F7E">
        <w:t>SC</w:t>
      </w:r>
      <w:r w:rsidR="00FE319F" w:rsidRPr="009C7F7E">
        <w:t xml:space="preserve"> experts’ opinions, the widely used </w:t>
      </w:r>
      <w:r w:rsidR="00F03261" w:rsidRPr="009C7F7E">
        <w:t>disruptive technologies</w:t>
      </w:r>
      <w:r w:rsidR="00FE0C84" w:rsidRPr="009C7F7E">
        <w:t xml:space="preserve"> (</w:t>
      </w:r>
      <w:r w:rsidR="00FE319F" w:rsidRPr="009C7F7E">
        <w:t>i.e.,</w:t>
      </w:r>
      <w:r w:rsidR="00FE0C84" w:rsidRPr="009C7F7E">
        <w:t xml:space="preserve"> </w:t>
      </w:r>
      <w:r w:rsidR="00F25227" w:rsidRPr="009C7F7E">
        <w:t>CPSs</w:t>
      </w:r>
      <w:r w:rsidR="00FE0C84" w:rsidRPr="009C7F7E">
        <w:t>,</w:t>
      </w:r>
      <w:r w:rsidR="00F25227" w:rsidRPr="009C7F7E">
        <w:t xml:space="preserve"> IoT,</w:t>
      </w:r>
      <w:r w:rsidR="00FE0C84" w:rsidRPr="009C7F7E">
        <w:t xml:space="preserve"> </w:t>
      </w:r>
      <w:r w:rsidR="00074F14" w:rsidRPr="009C7F7E">
        <w:t>CC</w:t>
      </w:r>
      <w:r w:rsidR="00FE0C84" w:rsidRPr="009C7F7E">
        <w:t xml:space="preserve">, </w:t>
      </w:r>
      <w:r w:rsidR="00074F14" w:rsidRPr="009C7F7E">
        <w:t>BDA</w:t>
      </w:r>
      <w:r w:rsidR="00FE0C84" w:rsidRPr="009C7F7E">
        <w:t xml:space="preserve"> and </w:t>
      </w:r>
      <w:r w:rsidR="00074F14" w:rsidRPr="009C7F7E">
        <w:t>CSS</w:t>
      </w:r>
      <w:r w:rsidR="00FE0C84" w:rsidRPr="009C7F7E">
        <w:t xml:space="preserve">) </w:t>
      </w:r>
      <w:r w:rsidR="00A951A6" w:rsidRPr="009C7F7E">
        <w:t>were</w:t>
      </w:r>
      <w:r w:rsidR="00FE319F" w:rsidRPr="009C7F7E">
        <w:t xml:space="preserve"> considered in this study and their related questions </w:t>
      </w:r>
      <w:r w:rsidR="00FE0C84" w:rsidRPr="009C7F7E">
        <w:t>were asked</w:t>
      </w:r>
      <w:r w:rsidR="00FE319F" w:rsidRPr="009C7F7E">
        <w:t xml:space="preserve"> to the respondents</w:t>
      </w:r>
      <w:r w:rsidR="00FE0C84" w:rsidRPr="009C7F7E">
        <w:t>.</w:t>
      </w:r>
      <w:r w:rsidR="00465E66" w:rsidRPr="009C7F7E">
        <w:t xml:space="preserve"> </w:t>
      </w:r>
      <w:r w:rsidR="009B538D" w:rsidRPr="009C7F7E">
        <w:t>This was followed by q</w:t>
      </w:r>
      <w:r w:rsidR="00F03261" w:rsidRPr="009C7F7E">
        <w:t>uestions related to the moderator factor (</w:t>
      </w:r>
      <w:r w:rsidR="00FE319F" w:rsidRPr="009C7F7E">
        <w:t>i.e.,</w:t>
      </w:r>
      <w:r w:rsidR="00F03261" w:rsidRPr="009C7F7E">
        <w:t xml:space="preserve"> interoperability). </w:t>
      </w:r>
      <w:r w:rsidR="00A951A6" w:rsidRPr="009C7F7E">
        <w:t>Therea</w:t>
      </w:r>
      <w:r w:rsidR="00F75750" w:rsidRPr="009C7F7E">
        <w:t>fter</w:t>
      </w:r>
      <w:r w:rsidR="00FE0C84" w:rsidRPr="009C7F7E">
        <w:t xml:space="preserve">, the questions linked to </w:t>
      </w:r>
      <w:r w:rsidR="0062276C" w:rsidRPr="009C7F7E">
        <w:t>SCP’s</w:t>
      </w:r>
      <w:r w:rsidR="00FE0C84" w:rsidRPr="009C7F7E">
        <w:t xml:space="preserve"> Performance</w:t>
      </w:r>
      <w:r w:rsidR="00B703C7" w:rsidRPr="009C7F7E">
        <w:t xml:space="preserve"> in term</w:t>
      </w:r>
      <w:r w:rsidR="00B60B2A" w:rsidRPr="009C7F7E">
        <w:t>s</w:t>
      </w:r>
      <w:r w:rsidR="00B703C7" w:rsidRPr="009C7F7E">
        <w:t xml:space="preserve"> of </w:t>
      </w:r>
      <w:r w:rsidR="00551BDC" w:rsidRPr="009C7F7E">
        <w:t>resilienc</w:t>
      </w:r>
      <w:r w:rsidR="00B60B2A" w:rsidRPr="009C7F7E">
        <w:t>e</w:t>
      </w:r>
      <w:r w:rsidR="00FE0C84" w:rsidRPr="009C7F7E">
        <w:t xml:space="preserve"> (</w:t>
      </w:r>
      <w:r w:rsidR="00F13EC1" w:rsidRPr="009C7F7E">
        <w:t>i.e.,</w:t>
      </w:r>
      <w:r w:rsidR="00FE0C84" w:rsidRPr="009C7F7E">
        <w:t xml:space="preserve"> Integration, Collaboration, Efficiency, Transparency and Responsiveness) were </w:t>
      </w:r>
      <w:r w:rsidR="009B538D" w:rsidRPr="009C7F7E">
        <w:t>asked</w:t>
      </w:r>
      <w:r w:rsidR="00FE0C84" w:rsidRPr="009C7F7E">
        <w:t xml:space="preserve">. </w:t>
      </w:r>
      <w:r w:rsidR="009B538D" w:rsidRPr="009C7F7E">
        <w:t>The f</w:t>
      </w:r>
      <w:r w:rsidR="00FE0C84" w:rsidRPr="009C7F7E">
        <w:t>inal</w:t>
      </w:r>
      <w:r w:rsidR="009B538D" w:rsidRPr="009C7F7E">
        <w:t xml:space="preserve"> set of </w:t>
      </w:r>
      <w:r w:rsidR="00FE0C84" w:rsidRPr="009C7F7E">
        <w:t xml:space="preserve">questions </w:t>
      </w:r>
      <w:r w:rsidR="009B538D" w:rsidRPr="009C7F7E">
        <w:t>w</w:t>
      </w:r>
      <w:r w:rsidR="00A951A6" w:rsidRPr="009C7F7E">
        <w:t>as</w:t>
      </w:r>
      <w:r w:rsidR="009B538D" w:rsidRPr="009C7F7E">
        <w:t xml:space="preserve"> </w:t>
      </w:r>
      <w:r w:rsidR="00FE0C84" w:rsidRPr="009C7F7E">
        <w:t>related to Profitability.</w:t>
      </w:r>
      <w:r w:rsidR="00FA0957" w:rsidRPr="009C7F7E">
        <w:t xml:space="preserve"> To investigate the COVID-19 context, </w:t>
      </w:r>
      <w:r w:rsidR="00677D0F" w:rsidRPr="009C7F7E">
        <w:t xml:space="preserve">a set of questions </w:t>
      </w:r>
      <w:r w:rsidR="00FA0957" w:rsidRPr="009C7F7E">
        <w:t>were also added to these constructs</w:t>
      </w:r>
      <w:r w:rsidR="00677D0F" w:rsidRPr="009C7F7E">
        <w:t xml:space="preserve">. </w:t>
      </w:r>
      <w:r w:rsidR="00FA0957" w:rsidRPr="009C7F7E">
        <w:t xml:space="preserve">All constructs were measured on a five-point </w:t>
      </w:r>
      <w:r w:rsidR="00677D0F" w:rsidRPr="009C7F7E">
        <w:t xml:space="preserve">Likert </w:t>
      </w:r>
      <w:r w:rsidR="00FA0957" w:rsidRPr="009C7F7E">
        <w:t>scale</w:t>
      </w:r>
      <w:r w:rsidR="002A797E" w:rsidRPr="009C7F7E">
        <w:t>.</w:t>
      </w:r>
    </w:p>
    <w:p w14:paraId="2FB7F6FB" w14:textId="77777777" w:rsidR="004069AE" w:rsidRPr="009C7F7E" w:rsidRDefault="004069AE" w:rsidP="006757DB">
      <w:pPr>
        <w:jc w:val="center"/>
        <w:rPr>
          <w:b/>
        </w:rPr>
      </w:pPr>
    </w:p>
    <w:p w14:paraId="690B84FD" w14:textId="406CF9CD" w:rsidR="006757DB" w:rsidRPr="009C7F7E" w:rsidRDefault="006757DB" w:rsidP="006757DB">
      <w:pPr>
        <w:jc w:val="center"/>
        <w:rPr>
          <w:lang w:val="fr-BE"/>
        </w:rPr>
      </w:pPr>
      <w:r w:rsidRPr="009C7F7E">
        <w:rPr>
          <w:b/>
          <w:lang w:val="fr-BE"/>
        </w:rPr>
        <w:t xml:space="preserve">Table </w:t>
      </w:r>
      <w:r w:rsidR="00620771" w:rsidRPr="009C7F7E">
        <w:rPr>
          <w:b/>
          <w:lang w:val="fr-BE"/>
        </w:rPr>
        <w:t>2</w:t>
      </w:r>
      <w:r w:rsidR="00A951A6" w:rsidRPr="009C7F7E">
        <w:rPr>
          <w:b/>
          <w:lang w:val="fr-BE"/>
        </w:rPr>
        <w:t>.</w:t>
      </w:r>
      <w:r w:rsidRPr="009C7F7E">
        <w:rPr>
          <w:lang w:val="fr-BE"/>
        </w:rPr>
        <w:t xml:space="preserve">  Variable </w:t>
      </w:r>
      <w:r w:rsidRPr="009C7F7E">
        <w:t>Deployment</w:t>
      </w:r>
      <w:r w:rsidRPr="009C7F7E">
        <w:rPr>
          <w:lang w:val="fr-BE"/>
        </w:rPr>
        <w:t xml:space="preserve"> and Questionnaire Development</w:t>
      </w:r>
    </w:p>
    <w:tbl>
      <w:tblPr>
        <w:tblW w:w="8977" w:type="dxa"/>
        <w:tblLook w:val="04A0" w:firstRow="1" w:lastRow="0" w:firstColumn="1" w:lastColumn="0" w:noHBand="0" w:noVBand="1"/>
      </w:tblPr>
      <w:tblGrid>
        <w:gridCol w:w="8977"/>
      </w:tblGrid>
      <w:tr w:rsidR="00A476F6" w:rsidRPr="009C7F7E" w14:paraId="7F18EF3E" w14:textId="77777777" w:rsidTr="00A06B92">
        <w:trPr>
          <w:trHeight w:val="280"/>
        </w:trPr>
        <w:tc>
          <w:tcPr>
            <w:tcW w:w="8977" w:type="dxa"/>
            <w:vMerge w:val="restart"/>
            <w:tcBorders>
              <w:top w:val="single" w:sz="12" w:space="0" w:color="auto"/>
              <w:left w:val="nil"/>
              <w:bottom w:val="nil"/>
              <w:right w:val="nil"/>
            </w:tcBorders>
            <w:shd w:val="clear" w:color="000000" w:fill="FFFFFF"/>
            <w:noWrap/>
            <w:vAlign w:val="center"/>
            <w:hideMark/>
          </w:tcPr>
          <w:p w14:paraId="79F9CC20" w14:textId="77777777" w:rsidR="006757DB" w:rsidRPr="009C7F7E" w:rsidRDefault="006757DB" w:rsidP="00A06B92">
            <w:pPr>
              <w:jc w:val="center"/>
              <w:rPr>
                <w:rFonts w:eastAsia="Times New Roman"/>
                <w:b/>
                <w:bCs/>
                <w:i/>
                <w:iCs/>
                <w:sz w:val="22"/>
                <w:szCs w:val="22"/>
                <w:lang w:eastAsia="en-GB"/>
              </w:rPr>
            </w:pPr>
            <w:r w:rsidRPr="009C7F7E">
              <w:rPr>
                <w:rFonts w:eastAsia="Times New Roman"/>
                <w:b/>
                <w:bCs/>
                <w:i/>
                <w:iCs/>
                <w:sz w:val="22"/>
                <w:szCs w:val="22"/>
                <w:lang w:eastAsia="en-GB"/>
              </w:rPr>
              <w:t>INDEPENDENT AND DEPENDENT VARIABLES AND MODERATOR DEPLOYMENT</w:t>
            </w:r>
          </w:p>
        </w:tc>
      </w:tr>
      <w:tr w:rsidR="00A476F6" w:rsidRPr="009C7F7E" w14:paraId="43F6C952" w14:textId="77777777" w:rsidTr="00A06B92">
        <w:trPr>
          <w:trHeight w:val="280"/>
        </w:trPr>
        <w:tc>
          <w:tcPr>
            <w:tcW w:w="8977" w:type="dxa"/>
            <w:vMerge/>
            <w:tcBorders>
              <w:top w:val="single" w:sz="12" w:space="0" w:color="auto"/>
              <w:left w:val="nil"/>
              <w:bottom w:val="nil"/>
              <w:right w:val="nil"/>
            </w:tcBorders>
            <w:vAlign w:val="center"/>
            <w:hideMark/>
          </w:tcPr>
          <w:p w14:paraId="7A9F1508" w14:textId="77777777" w:rsidR="006757DB" w:rsidRPr="009C7F7E" w:rsidRDefault="006757DB" w:rsidP="00A06B92">
            <w:pPr>
              <w:rPr>
                <w:rFonts w:eastAsia="Times New Roman"/>
                <w:b/>
                <w:bCs/>
                <w:i/>
                <w:iCs/>
                <w:sz w:val="22"/>
                <w:szCs w:val="22"/>
                <w:lang w:eastAsia="en-GB"/>
              </w:rPr>
            </w:pPr>
          </w:p>
        </w:tc>
      </w:tr>
      <w:tr w:rsidR="00A476F6" w:rsidRPr="009C7F7E" w14:paraId="32851279" w14:textId="77777777" w:rsidTr="00A06B92">
        <w:trPr>
          <w:trHeight w:val="244"/>
        </w:trPr>
        <w:tc>
          <w:tcPr>
            <w:tcW w:w="8977" w:type="dxa"/>
            <w:tcBorders>
              <w:top w:val="nil"/>
              <w:left w:val="nil"/>
              <w:bottom w:val="single" w:sz="4" w:space="0" w:color="auto"/>
              <w:right w:val="nil"/>
            </w:tcBorders>
            <w:shd w:val="clear" w:color="000000" w:fill="FFFFFF"/>
            <w:noWrap/>
            <w:vAlign w:val="center"/>
            <w:hideMark/>
          </w:tcPr>
          <w:p w14:paraId="6D961A8A" w14:textId="77777777" w:rsidR="006757DB" w:rsidRPr="009C7F7E" w:rsidRDefault="006757DB" w:rsidP="00A06B92">
            <w:pPr>
              <w:jc w:val="center"/>
              <w:rPr>
                <w:rFonts w:eastAsia="Times New Roman"/>
                <w:b/>
                <w:bCs/>
                <w:i/>
                <w:iCs/>
                <w:sz w:val="22"/>
                <w:szCs w:val="22"/>
                <w:lang w:eastAsia="en-GB"/>
              </w:rPr>
            </w:pPr>
            <w:r w:rsidRPr="009C7F7E">
              <w:rPr>
                <w:rFonts w:eastAsia="Times New Roman"/>
                <w:b/>
                <w:bCs/>
                <w:i/>
                <w:iCs/>
                <w:sz w:val="22"/>
                <w:szCs w:val="22"/>
                <w:lang w:eastAsia="en-GB"/>
              </w:rPr>
              <w:t>Independent Variable</w:t>
            </w:r>
          </w:p>
        </w:tc>
      </w:tr>
      <w:tr w:rsidR="00A476F6" w:rsidRPr="009C7F7E" w14:paraId="6687A85D" w14:textId="77777777" w:rsidTr="00A06B92">
        <w:trPr>
          <w:trHeight w:val="244"/>
        </w:trPr>
        <w:tc>
          <w:tcPr>
            <w:tcW w:w="8977" w:type="dxa"/>
            <w:tcBorders>
              <w:top w:val="nil"/>
              <w:left w:val="nil"/>
              <w:bottom w:val="single" w:sz="4" w:space="0" w:color="auto"/>
              <w:right w:val="nil"/>
            </w:tcBorders>
            <w:shd w:val="clear" w:color="000000" w:fill="FFFFFF"/>
            <w:noWrap/>
            <w:vAlign w:val="center"/>
            <w:hideMark/>
          </w:tcPr>
          <w:p w14:paraId="36228CFD" w14:textId="6A5E4F40" w:rsidR="006757DB" w:rsidRPr="009C7F7E" w:rsidRDefault="006757DB" w:rsidP="00A06B92">
            <w:pPr>
              <w:jc w:val="center"/>
              <w:rPr>
                <w:rFonts w:eastAsia="Times New Roman"/>
                <w:i/>
                <w:iCs/>
                <w:sz w:val="22"/>
                <w:szCs w:val="22"/>
                <w:lang w:eastAsia="en-GB"/>
              </w:rPr>
            </w:pPr>
            <w:r w:rsidRPr="009C7F7E">
              <w:rPr>
                <w:rFonts w:eastAsia="Times New Roman"/>
                <w:i/>
                <w:iCs/>
                <w:sz w:val="22"/>
                <w:szCs w:val="22"/>
                <w:lang w:eastAsia="en-GB"/>
              </w:rPr>
              <w:t xml:space="preserve">Disruptive Technologies in </w:t>
            </w:r>
            <w:r w:rsidR="00041467" w:rsidRPr="009C7F7E">
              <w:rPr>
                <w:rFonts w:eastAsia="Times New Roman"/>
                <w:i/>
                <w:iCs/>
                <w:sz w:val="22"/>
                <w:szCs w:val="22"/>
                <w:lang w:eastAsia="en-GB"/>
              </w:rPr>
              <w:t>SC</w:t>
            </w:r>
          </w:p>
        </w:tc>
      </w:tr>
      <w:tr w:rsidR="00A476F6" w:rsidRPr="009C7F7E" w14:paraId="71234C0C" w14:textId="77777777" w:rsidTr="00A06B92">
        <w:trPr>
          <w:trHeight w:val="244"/>
        </w:trPr>
        <w:tc>
          <w:tcPr>
            <w:tcW w:w="8977" w:type="dxa"/>
            <w:tcBorders>
              <w:top w:val="nil"/>
              <w:left w:val="nil"/>
              <w:bottom w:val="nil"/>
              <w:right w:val="nil"/>
            </w:tcBorders>
            <w:shd w:val="clear" w:color="000000" w:fill="FFFFFF"/>
            <w:noWrap/>
            <w:vAlign w:val="center"/>
            <w:hideMark/>
          </w:tcPr>
          <w:p w14:paraId="7D52EB8C" w14:textId="77777777" w:rsidR="006757DB" w:rsidRPr="009C7F7E" w:rsidRDefault="006757DB" w:rsidP="00A06B92">
            <w:pPr>
              <w:jc w:val="center"/>
              <w:rPr>
                <w:rFonts w:eastAsia="Times New Roman"/>
                <w:sz w:val="22"/>
                <w:szCs w:val="22"/>
                <w:lang w:eastAsia="en-GB"/>
              </w:rPr>
            </w:pPr>
            <w:r w:rsidRPr="009C7F7E">
              <w:rPr>
                <w:rFonts w:eastAsia="Times New Roman"/>
                <w:sz w:val="22"/>
                <w:szCs w:val="22"/>
                <w:lang w:eastAsia="en-GB"/>
              </w:rPr>
              <w:t>1. Use of Internet of Things - IoT technology within SC</w:t>
            </w:r>
          </w:p>
        </w:tc>
      </w:tr>
      <w:tr w:rsidR="00A476F6" w:rsidRPr="009C7F7E" w14:paraId="3894B9F5" w14:textId="77777777" w:rsidTr="00A06B92">
        <w:trPr>
          <w:trHeight w:val="244"/>
        </w:trPr>
        <w:tc>
          <w:tcPr>
            <w:tcW w:w="8977" w:type="dxa"/>
            <w:tcBorders>
              <w:top w:val="nil"/>
              <w:left w:val="nil"/>
              <w:bottom w:val="nil"/>
              <w:right w:val="nil"/>
            </w:tcBorders>
            <w:shd w:val="clear" w:color="000000" w:fill="FFFFFF"/>
            <w:noWrap/>
            <w:vAlign w:val="center"/>
            <w:hideMark/>
          </w:tcPr>
          <w:p w14:paraId="722961AA" w14:textId="77777777" w:rsidR="006757DB" w:rsidRPr="009C7F7E" w:rsidRDefault="006757DB" w:rsidP="00A06B92">
            <w:pPr>
              <w:jc w:val="center"/>
              <w:rPr>
                <w:rFonts w:eastAsia="Times New Roman"/>
                <w:sz w:val="22"/>
                <w:szCs w:val="22"/>
                <w:lang w:eastAsia="en-GB"/>
              </w:rPr>
            </w:pPr>
            <w:r w:rsidRPr="009C7F7E">
              <w:rPr>
                <w:rFonts w:eastAsia="Times New Roman"/>
                <w:sz w:val="22"/>
                <w:szCs w:val="22"/>
                <w:lang w:eastAsia="en-GB"/>
              </w:rPr>
              <w:t>2. Use of Cloud Technology - CT platforms within SC</w:t>
            </w:r>
          </w:p>
        </w:tc>
      </w:tr>
      <w:tr w:rsidR="00A476F6" w:rsidRPr="009C7F7E" w14:paraId="18393D86" w14:textId="77777777" w:rsidTr="00A06B92">
        <w:trPr>
          <w:trHeight w:val="244"/>
        </w:trPr>
        <w:tc>
          <w:tcPr>
            <w:tcW w:w="8977" w:type="dxa"/>
            <w:tcBorders>
              <w:top w:val="nil"/>
              <w:left w:val="nil"/>
              <w:bottom w:val="nil"/>
              <w:right w:val="nil"/>
            </w:tcBorders>
            <w:shd w:val="clear" w:color="000000" w:fill="FFFFFF"/>
            <w:noWrap/>
            <w:vAlign w:val="center"/>
            <w:hideMark/>
          </w:tcPr>
          <w:p w14:paraId="3CAEC7F1" w14:textId="77777777" w:rsidR="006757DB" w:rsidRPr="009C7F7E" w:rsidRDefault="006757DB" w:rsidP="00A06B92">
            <w:pPr>
              <w:jc w:val="center"/>
              <w:rPr>
                <w:rFonts w:eastAsia="Times New Roman"/>
                <w:sz w:val="22"/>
                <w:szCs w:val="22"/>
                <w:lang w:eastAsia="en-GB"/>
              </w:rPr>
            </w:pPr>
            <w:r w:rsidRPr="009C7F7E">
              <w:rPr>
                <w:rFonts w:eastAsia="Times New Roman"/>
                <w:sz w:val="22"/>
                <w:szCs w:val="22"/>
                <w:lang w:eastAsia="en-GB"/>
              </w:rPr>
              <w:t>3. Existence of Cyber-Physical System - CPS within SC</w:t>
            </w:r>
          </w:p>
        </w:tc>
      </w:tr>
      <w:tr w:rsidR="00A476F6" w:rsidRPr="009C7F7E" w14:paraId="1D889E80" w14:textId="77777777" w:rsidTr="00A06B92">
        <w:trPr>
          <w:trHeight w:val="244"/>
        </w:trPr>
        <w:tc>
          <w:tcPr>
            <w:tcW w:w="8977" w:type="dxa"/>
            <w:tcBorders>
              <w:top w:val="nil"/>
              <w:left w:val="nil"/>
              <w:bottom w:val="nil"/>
              <w:right w:val="nil"/>
            </w:tcBorders>
            <w:shd w:val="clear" w:color="000000" w:fill="FFFFFF"/>
            <w:noWrap/>
            <w:vAlign w:val="center"/>
            <w:hideMark/>
          </w:tcPr>
          <w:p w14:paraId="66F9F067" w14:textId="0EDC321B" w:rsidR="006757DB" w:rsidRPr="009C7F7E" w:rsidRDefault="006757DB" w:rsidP="00A06B92">
            <w:pPr>
              <w:jc w:val="center"/>
              <w:rPr>
                <w:rFonts w:eastAsia="Times New Roman"/>
                <w:sz w:val="22"/>
                <w:szCs w:val="22"/>
                <w:lang w:eastAsia="en-GB"/>
              </w:rPr>
            </w:pPr>
            <w:r w:rsidRPr="009C7F7E">
              <w:rPr>
                <w:rFonts w:eastAsia="Times New Roman"/>
                <w:sz w:val="22"/>
                <w:szCs w:val="22"/>
                <w:lang w:eastAsia="en-GB"/>
              </w:rPr>
              <w:t>4.  Use of BDA tools within SC</w:t>
            </w:r>
          </w:p>
        </w:tc>
      </w:tr>
      <w:tr w:rsidR="00A476F6" w:rsidRPr="009C7F7E" w14:paraId="20730F5B" w14:textId="77777777" w:rsidTr="00A06B92">
        <w:trPr>
          <w:trHeight w:val="244"/>
        </w:trPr>
        <w:tc>
          <w:tcPr>
            <w:tcW w:w="8977" w:type="dxa"/>
            <w:tcBorders>
              <w:top w:val="nil"/>
              <w:left w:val="nil"/>
              <w:bottom w:val="nil"/>
              <w:right w:val="nil"/>
            </w:tcBorders>
            <w:shd w:val="clear" w:color="000000" w:fill="FFFFFF"/>
            <w:noWrap/>
            <w:vAlign w:val="center"/>
            <w:hideMark/>
          </w:tcPr>
          <w:p w14:paraId="7BE8090D" w14:textId="77777777" w:rsidR="006757DB" w:rsidRPr="009C7F7E" w:rsidRDefault="006757DB" w:rsidP="00A06B92">
            <w:pPr>
              <w:jc w:val="center"/>
              <w:rPr>
                <w:rFonts w:eastAsia="Times New Roman"/>
                <w:sz w:val="22"/>
                <w:szCs w:val="22"/>
                <w:lang w:eastAsia="en-GB"/>
              </w:rPr>
            </w:pPr>
            <w:r w:rsidRPr="009C7F7E">
              <w:rPr>
                <w:rFonts w:eastAsia="Times New Roman"/>
                <w:sz w:val="22"/>
                <w:szCs w:val="22"/>
                <w:lang w:eastAsia="en-GB"/>
              </w:rPr>
              <w:t>5. Use Cyber Security - CS systems within SC</w:t>
            </w:r>
          </w:p>
          <w:p w14:paraId="1D354A60" w14:textId="09CC410B" w:rsidR="00FE319F" w:rsidRPr="009C7F7E" w:rsidRDefault="00FE319F" w:rsidP="00A06B92">
            <w:pPr>
              <w:jc w:val="center"/>
              <w:rPr>
                <w:rFonts w:eastAsia="Times New Roman"/>
                <w:sz w:val="22"/>
                <w:szCs w:val="22"/>
                <w:lang w:eastAsia="en-GB"/>
              </w:rPr>
            </w:pPr>
          </w:p>
        </w:tc>
      </w:tr>
      <w:tr w:rsidR="00A476F6" w:rsidRPr="009C7F7E" w14:paraId="7D0AF9F8" w14:textId="77777777" w:rsidTr="00A06B92">
        <w:trPr>
          <w:trHeight w:val="244"/>
        </w:trPr>
        <w:tc>
          <w:tcPr>
            <w:tcW w:w="8977" w:type="dxa"/>
            <w:tcBorders>
              <w:top w:val="nil"/>
              <w:left w:val="nil"/>
              <w:bottom w:val="single" w:sz="4" w:space="0" w:color="auto"/>
              <w:right w:val="nil"/>
            </w:tcBorders>
            <w:shd w:val="clear" w:color="000000" w:fill="FFFFFF"/>
            <w:noWrap/>
            <w:vAlign w:val="center"/>
            <w:hideMark/>
          </w:tcPr>
          <w:p w14:paraId="7920DEA9" w14:textId="77777777" w:rsidR="006757DB" w:rsidRPr="009C7F7E" w:rsidRDefault="006757DB" w:rsidP="00A06B92">
            <w:pPr>
              <w:jc w:val="center"/>
              <w:rPr>
                <w:rFonts w:eastAsia="Times New Roman"/>
                <w:b/>
                <w:bCs/>
                <w:i/>
                <w:iCs/>
                <w:sz w:val="22"/>
                <w:szCs w:val="22"/>
                <w:lang w:eastAsia="en-GB"/>
              </w:rPr>
            </w:pPr>
            <w:bookmarkStart w:id="28" w:name="_Hlk60065149"/>
            <w:r w:rsidRPr="009C7F7E">
              <w:rPr>
                <w:rFonts w:eastAsia="Times New Roman"/>
                <w:b/>
                <w:bCs/>
                <w:i/>
                <w:iCs/>
                <w:sz w:val="22"/>
                <w:szCs w:val="22"/>
                <w:lang w:eastAsia="en-GB"/>
              </w:rPr>
              <w:t>Moderator</w:t>
            </w:r>
          </w:p>
        </w:tc>
      </w:tr>
      <w:tr w:rsidR="00A476F6" w:rsidRPr="009C7F7E" w14:paraId="7B3F8C87" w14:textId="77777777" w:rsidTr="00A06B92">
        <w:trPr>
          <w:trHeight w:val="244"/>
        </w:trPr>
        <w:tc>
          <w:tcPr>
            <w:tcW w:w="8977" w:type="dxa"/>
            <w:tcBorders>
              <w:top w:val="nil"/>
              <w:left w:val="nil"/>
              <w:bottom w:val="single" w:sz="4" w:space="0" w:color="auto"/>
              <w:right w:val="nil"/>
            </w:tcBorders>
            <w:shd w:val="clear" w:color="000000" w:fill="FFFFFF"/>
            <w:noWrap/>
            <w:vAlign w:val="center"/>
            <w:hideMark/>
          </w:tcPr>
          <w:p w14:paraId="2924939C" w14:textId="5EE31AED" w:rsidR="006757DB" w:rsidRPr="009C7F7E" w:rsidRDefault="006757DB" w:rsidP="00A06B92">
            <w:pPr>
              <w:jc w:val="center"/>
              <w:rPr>
                <w:rFonts w:eastAsia="Times New Roman"/>
                <w:i/>
                <w:iCs/>
                <w:sz w:val="22"/>
                <w:szCs w:val="22"/>
                <w:lang w:eastAsia="en-GB"/>
              </w:rPr>
            </w:pPr>
            <w:r w:rsidRPr="009C7F7E">
              <w:rPr>
                <w:rFonts w:eastAsia="Times New Roman"/>
                <w:b/>
                <w:bCs/>
                <w:i/>
                <w:iCs/>
                <w:sz w:val="22"/>
                <w:szCs w:val="22"/>
                <w:lang w:eastAsia="en-GB"/>
              </w:rPr>
              <w:t xml:space="preserve">Interoperability in </w:t>
            </w:r>
            <w:r w:rsidR="00041467" w:rsidRPr="009C7F7E">
              <w:rPr>
                <w:rFonts w:eastAsia="Times New Roman"/>
                <w:b/>
                <w:bCs/>
                <w:i/>
                <w:iCs/>
                <w:sz w:val="22"/>
                <w:szCs w:val="22"/>
                <w:lang w:eastAsia="en-GB"/>
              </w:rPr>
              <w:t>SC</w:t>
            </w:r>
            <w:r w:rsidRPr="009C7F7E">
              <w:rPr>
                <w:rFonts w:eastAsia="Times New Roman"/>
                <w:b/>
                <w:bCs/>
                <w:i/>
                <w:iCs/>
                <w:sz w:val="22"/>
                <w:szCs w:val="22"/>
                <w:lang w:eastAsia="en-GB"/>
              </w:rPr>
              <w:t xml:space="preserve">: </w:t>
            </w:r>
            <w:r w:rsidRPr="009C7F7E">
              <w:rPr>
                <w:rFonts w:eastAsia="Times New Roman"/>
                <w:i/>
                <w:iCs/>
                <w:sz w:val="22"/>
                <w:szCs w:val="22"/>
                <w:lang w:eastAsia="en-GB"/>
              </w:rPr>
              <w:t>How would consider the impact of following amid COVID-19?</w:t>
            </w:r>
          </w:p>
        </w:tc>
      </w:tr>
      <w:tr w:rsidR="00A476F6" w:rsidRPr="009C7F7E" w14:paraId="07C1427F" w14:textId="77777777" w:rsidTr="00A06B92">
        <w:trPr>
          <w:trHeight w:val="244"/>
        </w:trPr>
        <w:tc>
          <w:tcPr>
            <w:tcW w:w="8977" w:type="dxa"/>
            <w:tcBorders>
              <w:top w:val="nil"/>
              <w:left w:val="nil"/>
              <w:bottom w:val="nil"/>
              <w:right w:val="nil"/>
            </w:tcBorders>
            <w:shd w:val="clear" w:color="000000" w:fill="FFFFFF"/>
            <w:noWrap/>
            <w:vAlign w:val="center"/>
            <w:hideMark/>
          </w:tcPr>
          <w:p w14:paraId="4FFF1479" w14:textId="77777777" w:rsidR="006757DB" w:rsidRPr="009C7F7E" w:rsidRDefault="006757DB" w:rsidP="00A06B92">
            <w:pPr>
              <w:pStyle w:val="ListParagraph"/>
              <w:numPr>
                <w:ilvl w:val="0"/>
                <w:numId w:val="43"/>
              </w:numPr>
              <w:jc w:val="center"/>
              <w:rPr>
                <w:rFonts w:eastAsia="Times New Roman"/>
                <w:sz w:val="22"/>
                <w:szCs w:val="22"/>
                <w:lang w:eastAsia="en-GB"/>
              </w:rPr>
            </w:pPr>
            <w:r w:rsidRPr="009C7F7E">
              <w:rPr>
                <w:rFonts w:eastAsia="Times New Roman"/>
                <w:sz w:val="22"/>
                <w:szCs w:val="22"/>
                <w:lang w:eastAsia="en-GB"/>
              </w:rPr>
              <w:t>Connection Between Systems and Machines in SC</w:t>
            </w:r>
          </w:p>
        </w:tc>
      </w:tr>
      <w:tr w:rsidR="00A476F6" w:rsidRPr="009C7F7E" w14:paraId="2FC4241C" w14:textId="77777777" w:rsidTr="00A06B92">
        <w:trPr>
          <w:trHeight w:val="244"/>
        </w:trPr>
        <w:tc>
          <w:tcPr>
            <w:tcW w:w="8977" w:type="dxa"/>
            <w:tcBorders>
              <w:top w:val="nil"/>
              <w:left w:val="nil"/>
              <w:bottom w:val="nil"/>
              <w:right w:val="nil"/>
            </w:tcBorders>
            <w:shd w:val="clear" w:color="000000" w:fill="FFFFFF"/>
            <w:noWrap/>
            <w:vAlign w:val="center"/>
            <w:hideMark/>
          </w:tcPr>
          <w:p w14:paraId="1C20C221" w14:textId="77777777" w:rsidR="006757DB" w:rsidRPr="009C7F7E" w:rsidRDefault="006757DB" w:rsidP="00A06B92">
            <w:pPr>
              <w:pStyle w:val="ListParagraph"/>
              <w:numPr>
                <w:ilvl w:val="0"/>
                <w:numId w:val="43"/>
              </w:numPr>
              <w:jc w:val="center"/>
              <w:rPr>
                <w:rFonts w:eastAsia="Times New Roman"/>
                <w:sz w:val="22"/>
                <w:szCs w:val="22"/>
                <w:lang w:eastAsia="en-GB"/>
              </w:rPr>
            </w:pPr>
            <w:r w:rsidRPr="009C7F7E">
              <w:rPr>
                <w:rFonts w:eastAsia="Times New Roman"/>
                <w:sz w:val="22"/>
                <w:szCs w:val="22"/>
                <w:lang w:eastAsia="en-GB"/>
              </w:rPr>
              <w:t>Understanding and Communication Between Systems and Machines in SC</w:t>
            </w:r>
          </w:p>
        </w:tc>
      </w:tr>
      <w:tr w:rsidR="00A476F6" w:rsidRPr="009C7F7E" w14:paraId="23E2C188" w14:textId="77777777" w:rsidTr="00A06B92">
        <w:trPr>
          <w:trHeight w:val="244"/>
        </w:trPr>
        <w:tc>
          <w:tcPr>
            <w:tcW w:w="8977" w:type="dxa"/>
            <w:tcBorders>
              <w:top w:val="nil"/>
              <w:left w:val="nil"/>
              <w:bottom w:val="nil"/>
              <w:right w:val="nil"/>
            </w:tcBorders>
            <w:shd w:val="clear" w:color="000000" w:fill="FFFFFF"/>
            <w:noWrap/>
            <w:vAlign w:val="center"/>
            <w:hideMark/>
          </w:tcPr>
          <w:p w14:paraId="12AA21E3" w14:textId="77777777" w:rsidR="006757DB" w:rsidRPr="009C7F7E" w:rsidRDefault="006757DB" w:rsidP="00A06B92">
            <w:pPr>
              <w:pStyle w:val="ListParagraph"/>
              <w:numPr>
                <w:ilvl w:val="0"/>
                <w:numId w:val="43"/>
              </w:numPr>
              <w:jc w:val="center"/>
              <w:rPr>
                <w:rFonts w:eastAsia="Times New Roman"/>
                <w:sz w:val="22"/>
                <w:szCs w:val="22"/>
                <w:lang w:eastAsia="en-GB"/>
              </w:rPr>
            </w:pPr>
            <w:r w:rsidRPr="009C7F7E">
              <w:rPr>
                <w:rFonts w:eastAsia="Times New Roman"/>
                <w:sz w:val="22"/>
                <w:szCs w:val="22"/>
                <w:lang w:eastAsia="en-GB"/>
              </w:rPr>
              <w:t>Simultaneity in Systems and Machines Operation in SC</w:t>
            </w:r>
          </w:p>
        </w:tc>
      </w:tr>
      <w:tr w:rsidR="00A476F6" w:rsidRPr="009C7F7E" w14:paraId="756F08BA" w14:textId="77777777" w:rsidTr="00A06B92">
        <w:trPr>
          <w:trHeight w:val="244"/>
        </w:trPr>
        <w:tc>
          <w:tcPr>
            <w:tcW w:w="8977" w:type="dxa"/>
            <w:tcBorders>
              <w:top w:val="nil"/>
              <w:left w:val="nil"/>
              <w:bottom w:val="nil"/>
              <w:right w:val="nil"/>
            </w:tcBorders>
            <w:shd w:val="clear" w:color="000000" w:fill="FFFFFF"/>
            <w:noWrap/>
            <w:vAlign w:val="center"/>
            <w:hideMark/>
          </w:tcPr>
          <w:p w14:paraId="4D273D7F" w14:textId="77777777" w:rsidR="006757DB" w:rsidRPr="009C7F7E" w:rsidRDefault="006757DB" w:rsidP="00A06B92">
            <w:pPr>
              <w:pStyle w:val="ListParagraph"/>
              <w:numPr>
                <w:ilvl w:val="0"/>
                <w:numId w:val="43"/>
              </w:numPr>
              <w:jc w:val="center"/>
              <w:rPr>
                <w:rFonts w:eastAsia="Times New Roman"/>
                <w:sz w:val="22"/>
                <w:szCs w:val="22"/>
                <w:lang w:eastAsia="en-GB"/>
              </w:rPr>
            </w:pPr>
            <w:r w:rsidRPr="009C7F7E">
              <w:rPr>
                <w:rFonts w:eastAsia="Times New Roman"/>
                <w:sz w:val="22"/>
                <w:szCs w:val="22"/>
                <w:lang w:eastAsia="en-GB"/>
              </w:rPr>
              <w:t>Integration between Systems and Machines in SC</w:t>
            </w:r>
          </w:p>
        </w:tc>
      </w:tr>
      <w:tr w:rsidR="00A476F6" w:rsidRPr="009C7F7E" w14:paraId="2B645472" w14:textId="77777777" w:rsidTr="00A06B92">
        <w:trPr>
          <w:trHeight w:val="244"/>
        </w:trPr>
        <w:tc>
          <w:tcPr>
            <w:tcW w:w="8977" w:type="dxa"/>
            <w:tcBorders>
              <w:top w:val="nil"/>
              <w:left w:val="nil"/>
              <w:bottom w:val="nil"/>
              <w:right w:val="nil"/>
            </w:tcBorders>
            <w:shd w:val="clear" w:color="000000" w:fill="FFFFFF"/>
            <w:noWrap/>
            <w:vAlign w:val="center"/>
            <w:hideMark/>
          </w:tcPr>
          <w:p w14:paraId="3FAEAE5F" w14:textId="77777777" w:rsidR="006757DB" w:rsidRPr="009C7F7E" w:rsidRDefault="006757DB" w:rsidP="00A06B92">
            <w:pPr>
              <w:pStyle w:val="ListParagraph"/>
              <w:numPr>
                <w:ilvl w:val="0"/>
                <w:numId w:val="43"/>
              </w:numPr>
              <w:jc w:val="center"/>
              <w:rPr>
                <w:rFonts w:eastAsia="Times New Roman"/>
                <w:sz w:val="22"/>
                <w:szCs w:val="22"/>
                <w:lang w:eastAsia="en-GB"/>
              </w:rPr>
            </w:pPr>
            <w:r w:rsidRPr="009C7F7E">
              <w:rPr>
                <w:rFonts w:eastAsia="Times New Roman"/>
                <w:sz w:val="22"/>
                <w:szCs w:val="22"/>
                <w:lang w:eastAsia="en-GB"/>
              </w:rPr>
              <w:t>Prescription of Capabilities for Common Suite in SC</w:t>
            </w:r>
          </w:p>
        </w:tc>
      </w:tr>
      <w:tr w:rsidR="00A476F6" w:rsidRPr="009C7F7E" w14:paraId="32CD9DBB" w14:textId="77777777" w:rsidTr="00A06B92">
        <w:trPr>
          <w:trHeight w:val="244"/>
        </w:trPr>
        <w:tc>
          <w:tcPr>
            <w:tcW w:w="8977" w:type="dxa"/>
            <w:tcBorders>
              <w:top w:val="nil"/>
              <w:left w:val="nil"/>
              <w:bottom w:val="nil"/>
              <w:right w:val="nil"/>
            </w:tcBorders>
            <w:shd w:val="clear" w:color="000000" w:fill="FFFFFF"/>
            <w:noWrap/>
            <w:vAlign w:val="center"/>
            <w:hideMark/>
          </w:tcPr>
          <w:p w14:paraId="43085C66" w14:textId="77777777" w:rsidR="006757DB" w:rsidRPr="009C7F7E" w:rsidRDefault="006757DB" w:rsidP="00A06B92">
            <w:pPr>
              <w:jc w:val="center"/>
              <w:rPr>
                <w:rFonts w:eastAsia="Times New Roman"/>
                <w:sz w:val="22"/>
                <w:szCs w:val="22"/>
                <w:lang w:eastAsia="en-GB"/>
              </w:rPr>
            </w:pPr>
            <w:r w:rsidRPr="009C7F7E">
              <w:rPr>
                <w:rFonts w:eastAsia="Times New Roman"/>
                <w:sz w:val="22"/>
                <w:szCs w:val="22"/>
                <w:lang w:eastAsia="en-GB"/>
              </w:rPr>
              <w:t>6. Application of Interoperability Principles</w:t>
            </w:r>
          </w:p>
        </w:tc>
      </w:tr>
      <w:bookmarkEnd w:id="28"/>
      <w:tr w:rsidR="00A476F6" w:rsidRPr="009C7F7E" w14:paraId="5C09B606" w14:textId="77777777" w:rsidTr="00A06B92">
        <w:trPr>
          <w:trHeight w:val="244"/>
        </w:trPr>
        <w:tc>
          <w:tcPr>
            <w:tcW w:w="8977" w:type="dxa"/>
            <w:tcBorders>
              <w:top w:val="nil"/>
              <w:left w:val="nil"/>
              <w:bottom w:val="single" w:sz="4" w:space="0" w:color="auto"/>
              <w:right w:val="nil"/>
            </w:tcBorders>
            <w:shd w:val="clear" w:color="000000" w:fill="FFFFFF"/>
            <w:noWrap/>
            <w:vAlign w:val="center"/>
            <w:hideMark/>
          </w:tcPr>
          <w:p w14:paraId="1528DF42" w14:textId="77777777" w:rsidR="006757DB" w:rsidRPr="009C7F7E" w:rsidRDefault="006757DB" w:rsidP="00A06B92">
            <w:pPr>
              <w:jc w:val="center"/>
              <w:rPr>
                <w:rFonts w:eastAsia="Times New Roman"/>
                <w:b/>
                <w:bCs/>
                <w:i/>
                <w:iCs/>
                <w:sz w:val="22"/>
                <w:szCs w:val="22"/>
                <w:lang w:eastAsia="en-GB"/>
              </w:rPr>
            </w:pPr>
            <w:r w:rsidRPr="009C7F7E">
              <w:rPr>
                <w:rFonts w:eastAsia="Times New Roman"/>
                <w:b/>
                <w:bCs/>
                <w:i/>
                <w:iCs/>
                <w:sz w:val="22"/>
                <w:szCs w:val="22"/>
                <w:lang w:eastAsia="en-GB"/>
              </w:rPr>
              <w:t>Dependent Variables</w:t>
            </w:r>
          </w:p>
        </w:tc>
      </w:tr>
      <w:tr w:rsidR="00A476F6" w:rsidRPr="009C7F7E" w14:paraId="362AADB8" w14:textId="77777777" w:rsidTr="00A06B92">
        <w:trPr>
          <w:trHeight w:val="244"/>
        </w:trPr>
        <w:tc>
          <w:tcPr>
            <w:tcW w:w="8977" w:type="dxa"/>
            <w:tcBorders>
              <w:top w:val="nil"/>
              <w:left w:val="nil"/>
              <w:bottom w:val="single" w:sz="4" w:space="0" w:color="auto"/>
              <w:right w:val="nil"/>
            </w:tcBorders>
            <w:shd w:val="clear" w:color="000000" w:fill="FFFFFF"/>
            <w:noWrap/>
            <w:vAlign w:val="center"/>
            <w:hideMark/>
          </w:tcPr>
          <w:p w14:paraId="7B98F638" w14:textId="3EC665AC" w:rsidR="006757DB" w:rsidRPr="009C7F7E" w:rsidRDefault="006757DB" w:rsidP="00A06B92">
            <w:pPr>
              <w:jc w:val="center"/>
              <w:rPr>
                <w:rFonts w:eastAsia="Times New Roman"/>
                <w:i/>
                <w:iCs/>
                <w:sz w:val="22"/>
                <w:szCs w:val="22"/>
                <w:lang w:eastAsia="en-GB"/>
              </w:rPr>
            </w:pPr>
            <w:r w:rsidRPr="009C7F7E">
              <w:rPr>
                <w:rFonts w:eastAsia="Times New Roman"/>
                <w:b/>
                <w:bCs/>
                <w:i/>
                <w:iCs/>
                <w:sz w:val="22"/>
                <w:szCs w:val="22"/>
                <w:lang w:eastAsia="en-GB"/>
              </w:rPr>
              <w:t xml:space="preserve">Integration in </w:t>
            </w:r>
            <w:r w:rsidR="00041467" w:rsidRPr="009C7F7E">
              <w:rPr>
                <w:rFonts w:eastAsia="Times New Roman"/>
                <w:b/>
                <w:bCs/>
                <w:i/>
                <w:iCs/>
                <w:sz w:val="22"/>
                <w:szCs w:val="22"/>
                <w:lang w:eastAsia="en-GB"/>
              </w:rPr>
              <w:t>SC</w:t>
            </w:r>
            <w:r w:rsidRPr="009C7F7E">
              <w:rPr>
                <w:rFonts w:eastAsia="Times New Roman"/>
                <w:b/>
                <w:bCs/>
                <w:i/>
                <w:iCs/>
                <w:sz w:val="22"/>
                <w:szCs w:val="22"/>
                <w:lang w:eastAsia="en-GB"/>
              </w:rPr>
              <w:t>:</w:t>
            </w:r>
            <w:r w:rsidRPr="009C7F7E">
              <w:rPr>
                <w:rFonts w:eastAsia="Times New Roman"/>
                <w:i/>
                <w:iCs/>
                <w:sz w:val="22"/>
                <w:szCs w:val="22"/>
                <w:lang w:eastAsia="en-GB"/>
              </w:rPr>
              <w:t xml:space="preserve"> Do technologies of </w:t>
            </w:r>
            <w:r w:rsidR="005F4E21" w:rsidRPr="009C7F7E">
              <w:rPr>
                <w:rFonts w:eastAsia="Times New Roman"/>
                <w:i/>
                <w:iCs/>
                <w:sz w:val="22"/>
                <w:szCs w:val="22"/>
                <w:lang w:eastAsia="en-GB"/>
              </w:rPr>
              <w:t>I4.0</w:t>
            </w:r>
            <w:r w:rsidRPr="009C7F7E">
              <w:rPr>
                <w:rFonts w:eastAsia="Times New Roman"/>
                <w:i/>
                <w:iCs/>
                <w:sz w:val="22"/>
                <w:szCs w:val="22"/>
                <w:lang w:eastAsia="en-GB"/>
              </w:rPr>
              <w:t xml:space="preserve"> will improve following amid COVID-19?</w:t>
            </w:r>
          </w:p>
        </w:tc>
      </w:tr>
      <w:tr w:rsidR="00A476F6" w:rsidRPr="009C7F7E" w14:paraId="11088B11" w14:textId="77777777" w:rsidTr="00A06B92">
        <w:trPr>
          <w:trHeight w:val="244"/>
        </w:trPr>
        <w:tc>
          <w:tcPr>
            <w:tcW w:w="8977" w:type="dxa"/>
            <w:tcBorders>
              <w:top w:val="nil"/>
              <w:left w:val="nil"/>
              <w:bottom w:val="nil"/>
              <w:right w:val="nil"/>
            </w:tcBorders>
            <w:shd w:val="clear" w:color="000000" w:fill="FFFFFF"/>
            <w:noWrap/>
            <w:vAlign w:val="center"/>
            <w:hideMark/>
          </w:tcPr>
          <w:p w14:paraId="1E572A90" w14:textId="77777777" w:rsidR="006757DB" w:rsidRPr="009C7F7E" w:rsidRDefault="006757DB" w:rsidP="00A06B92">
            <w:pPr>
              <w:pStyle w:val="ListParagraph"/>
              <w:numPr>
                <w:ilvl w:val="0"/>
                <w:numId w:val="44"/>
              </w:numPr>
              <w:jc w:val="center"/>
              <w:rPr>
                <w:rFonts w:eastAsia="Times New Roman"/>
                <w:sz w:val="22"/>
                <w:szCs w:val="22"/>
                <w:lang w:eastAsia="en-GB"/>
              </w:rPr>
            </w:pPr>
            <w:r w:rsidRPr="009C7F7E">
              <w:rPr>
                <w:rFonts w:eastAsia="Times New Roman"/>
                <w:sz w:val="22"/>
                <w:szCs w:val="22"/>
                <w:lang w:eastAsia="en-GB"/>
              </w:rPr>
              <w:t xml:space="preserve">Internal Alignment and Coordination of SC Strategies </w:t>
            </w:r>
          </w:p>
        </w:tc>
      </w:tr>
      <w:tr w:rsidR="00A476F6" w:rsidRPr="009C7F7E" w14:paraId="15A5E69F" w14:textId="77777777" w:rsidTr="00A06B92">
        <w:trPr>
          <w:trHeight w:val="244"/>
        </w:trPr>
        <w:tc>
          <w:tcPr>
            <w:tcW w:w="8977" w:type="dxa"/>
            <w:tcBorders>
              <w:top w:val="nil"/>
              <w:left w:val="nil"/>
              <w:bottom w:val="nil"/>
              <w:right w:val="nil"/>
            </w:tcBorders>
            <w:shd w:val="clear" w:color="000000" w:fill="FFFFFF"/>
            <w:noWrap/>
            <w:vAlign w:val="center"/>
            <w:hideMark/>
          </w:tcPr>
          <w:p w14:paraId="0FCBB9DC" w14:textId="77777777" w:rsidR="006757DB" w:rsidRPr="009C7F7E" w:rsidRDefault="006757DB" w:rsidP="00A06B92">
            <w:pPr>
              <w:pStyle w:val="ListParagraph"/>
              <w:numPr>
                <w:ilvl w:val="0"/>
                <w:numId w:val="44"/>
              </w:numPr>
              <w:jc w:val="center"/>
              <w:rPr>
                <w:rFonts w:eastAsia="Times New Roman"/>
                <w:sz w:val="22"/>
                <w:szCs w:val="22"/>
                <w:lang w:eastAsia="en-GB"/>
              </w:rPr>
            </w:pPr>
            <w:r w:rsidRPr="009C7F7E">
              <w:rPr>
                <w:rFonts w:eastAsia="Times New Roman"/>
                <w:sz w:val="22"/>
                <w:szCs w:val="22"/>
                <w:lang w:eastAsia="en-GB"/>
              </w:rPr>
              <w:t>External Alignment and Coordination of SC Strategies</w:t>
            </w:r>
          </w:p>
        </w:tc>
      </w:tr>
      <w:tr w:rsidR="00A476F6" w:rsidRPr="009C7F7E" w14:paraId="76AB5FE2" w14:textId="77777777" w:rsidTr="00A06B92">
        <w:trPr>
          <w:trHeight w:val="244"/>
        </w:trPr>
        <w:tc>
          <w:tcPr>
            <w:tcW w:w="8977" w:type="dxa"/>
            <w:tcBorders>
              <w:top w:val="nil"/>
              <w:left w:val="nil"/>
              <w:bottom w:val="single" w:sz="4" w:space="0" w:color="auto"/>
              <w:right w:val="nil"/>
            </w:tcBorders>
            <w:shd w:val="clear" w:color="000000" w:fill="FFFFFF"/>
            <w:noWrap/>
            <w:vAlign w:val="center"/>
            <w:hideMark/>
          </w:tcPr>
          <w:p w14:paraId="188D0FFF" w14:textId="77777777" w:rsidR="006757DB" w:rsidRPr="009C7F7E" w:rsidRDefault="006757DB" w:rsidP="00A06B92">
            <w:pPr>
              <w:jc w:val="center"/>
              <w:rPr>
                <w:rFonts w:eastAsia="Times New Roman"/>
                <w:sz w:val="22"/>
                <w:szCs w:val="22"/>
                <w:lang w:eastAsia="en-GB"/>
              </w:rPr>
            </w:pPr>
            <w:r w:rsidRPr="009C7F7E">
              <w:rPr>
                <w:rFonts w:eastAsia="Times New Roman"/>
                <w:sz w:val="22"/>
                <w:szCs w:val="22"/>
                <w:lang w:eastAsia="en-GB"/>
              </w:rPr>
              <w:t>3. Alignment and Coordination of Internal and External SC Operational Issues</w:t>
            </w:r>
          </w:p>
        </w:tc>
      </w:tr>
      <w:tr w:rsidR="00A476F6" w:rsidRPr="009C7F7E" w14:paraId="7FEF5FAB" w14:textId="77777777" w:rsidTr="00A06B92">
        <w:trPr>
          <w:trHeight w:val="244"/>
        </w:trPr>
        <w:tc>
          <w:tcPr>
            <w:tcW w:w="8977" w:type="dxa"/>
            <w:tcBorders>
              <w:top w:val="nil"/>
              <w:left w:val="nil"/>
              <w:bottom w:val="single" w:sz="4" w:space="0" w:color="auto"/>
              <w:right w:val="nil"/>
            </w:tcBorders>
            <w:shd w:val="clear" w:color="000000" w:fill="FFFFFF"/>
            <w:noWrap/>
            <w:vAlign w:val="center"/>
            <w:hideMark/>
          </w:tcPr>
          <w:p w14:paraId="278A4E6C" w14:textId="5118103F" w:rsidR="006757DB" w:rsidRPr="009C7F7E" w:rsidRDefault="006757DB" w:rsidP="00A06B92">
            <w:pPr>
              <w:jc w:val="center"/>
              <w:rPr>
                <w:rFonts w:eastAsia="Times New Roman"/>
                <w:i/>
                <w:iCs/>
                <w:sz w:val="22"/>
                <w:szCs w:val="22"/>
                <w:lang w:eastAsia="en-GB"/>
              </w:rPr>
            </w:pPr>
            <w:r w:rsidRPr="009C7F7E">
              <w:rPr>
                <w:rFonts w:eastAsia="Times New Roman"/>
                <w:b/>
                <w:bCs/>
                <w:i/>
                <w:iCs/>
                <w:sz w:val="22"/>
                <w:szCs w:val="22"/>
                <w:lang w:eastAsia="en-GB"/>
              </w:rPr>
              <w:t xml:space="preserve">Collaboration in </w:t>
            </w:r>
            <w:r w:rsidR="00041467" w:rsidRPr="009C7F7E">
              <w:rPr>
                <w:rFonts w:eastAsia="Times New Roman"/>
                <w:b/>
                <w:bCs/>
                <w:i/>
                <w:iCs/>
                <w:sz w:val="22"/>
                <w:szCs w:val="22"/>
                <w:lang w:eastAsia="en-GB"/>
              </w:rPr>
              <w:t>SC</w:t>
            </w:r>
            <w:r w:rsidRPr="009C7F7E">
              <w:rPr>
                <w:rFonts w:eastAsia="Times New Roman"/>
                <w:b/>
                <w:bCs/>
                <w:i/>
                <w:iCs/>
                <w:sz w:val="22"/>
                <w:szCs w:val="22"/>
                <w:lang w:eastAsia="en-GB"/>
              </w:rPr>
              <w:t>:</w:t>
            </w:r>
            <w:r w:rsidRPr="009C7F7E">
              <w:rPr>
                <w:rFonts w:eastAsia="Times New Roman"/>
                <w:i/>
                <w:iCs/>
                <w:sz w:val="22"/>
                <w:szCs w:val="22"/>
                <w:lang w:eastAsia="en-GB"/>
              </w:rPr>
              <w:t xml:space="preserve"> Do technologies of </w:t>
            </w:r>
            <w:r w:rsidR="005F4E21" w:rsidRPr="009C7F7E">
              <w:rPr>
                <w:rFonts w:eastAsia="Times New Roman"/>
                <w:i/>
                <w:iCs/>
                <w:sz w:val="22"/>
                <w:szCs w:val="22"/>
                <w:lang w:eastAsia="en-GB"/>
              </w:rPr>
              <w:t>I4.0</w:t>
            </w:r>
            <w:r w:rsidRPr="009C7F7E">
              <w:rPr>
                <w:rFonts w:eastAsia="Times New Roman"/>
                <w:i/>
                <w:iCs/>
                <w:sz w:val="22"/>
                <w:szCs w:val="22"/>
                <w:lang w:eastAsia="en-GB"/>
              </w:rPr>
              <w:t xml:space="preserve"> will improve following amid COVID-19?</w:t>
            </w:r>
          </w:p>
        </w:tc>
      </w:tr>
      <w:tr w:rsidR="00A476F6" w:rsidRPr="009C7F7E" w14:paraId="42578911" w14:textId="77777777" w:rsidTr="00A06B92">
        <w:trPr>
          <w:trHeight w:val="244"/>
        </w:trPr>
        <w:tc>
          <w:tcPr>
            <w:tcW w:w="8977" w:type="dxa"/>
            <w:tcBorders>
              <w:top w:val="nil"/>
              <w:left w:val="nil"/>
              <w:bottom w:val="nil"/>
              <w:right w:val="nil"/>
            </w:tcBorders>
            <w:shd w:val="clear" w:color="000000" w:fill="FFFFFF"/>
            <w:noWrap/>
            <w:vAlign w:val="center"/>
            <w:hideMark/>
          </w:tcPr>
          <w:p w14:paraId="1D362C8B" w14:textId="77777777" w:rsidR="006757DB" w:rsidRPr="009C7F7E" w:rsidRDefault="006757DB" w:rsidP="00A06B92">
            <w:pPr>
              <w:jc w:val="center"/>
              <w:rPr>
                <w:rFonts w:eastAsia="Times New Roman"/>
                <w:sz w:val="22"/>
                <w:szCs w:val="22"/>
                <w:lang w:eastAsia="en-GB"/>
              </w:rPr>
            </w:pPr>
            <w:r w:rsidRPr="009C7F7E">
              <w:rPr>
                <w:rFonts w:eastAsia="Times New Roman"/>
                <w:sz w:val="22"/>
                <w:szCs w:val="22"/>
                <w:lang w:eastAsia="en-GB"/>
              </w:rPr>
              <w:t>1. Collaborative planning, forecasting and Replenishment (CPFR)</w:t>
            </w:r>
          </w:p>
        </w:tc>
      </w:tr>
      <w:tr w:rsidR="00A476F6" w:rsidRPr="009C7F7E" w14:paraId="277520F2" w14:textId="77777777" w:rsidTr="00A06B92">
        <w:trPr>
          <w:trHeight w:val="244"/>
        </w:trPr>
        <w:tc>
          <w:tcPr>
            <w:tcW w:w="8977" w:type="dxa"/>
            <w:tcBorders>
              <w:top w:val="nil"/>
              <w:left w:val="nil"/>
              <w:bottom w:val="nil"/>
              <w:right w:val="nil"/>
            </w:tcBorders>
            <w:shd w:val="clear" w:color="000000" w:fill="FFFFFF"/>
            <w:noWrap/>
            <w:vAlign w:val="center"/>
            <w:hideMark/>
          </w:tcPr>
          <w:p w14:paraId="33323056" w14:textId="77777777" w:rsidR="006757DB" w:rsidRPr="009C7F7E" w:rsidRDefault="006757DB" w:rsidP="00A06B92">
            <w:pPr>
              <w:jc w:val="center"/>
              <w:rPr>
                <w:rFonts w:eastAsia="Times New Roman"/>
                <w:sz w:val="22"/>
                <w:szCs w:val="22"/>
                <w:lang w:eastAsia="en-GB"/>
              </w:rPr>
            </w:pPr>
            <w:r w:rsidRPr="009C7F7E">
              <w:rPr>
                <w:rFonts w:eastAsia="Times New Roman"/>
                <w:sz w:val="22"/>
                <w:szCs w:val="22"/>
                <w:lang w:eastAsia="en-GB"/>
              </w:rPr>
              <w:t>2. Internal and External Strategic and Operational Information Sharing in SC</w:t>
            </w:r>
          </w:p>
        </w:tc>
      </w:tr>
      <w:tr w:rsidR="00A476F6" w:rsidRPr="009C7F7E" w14:paraId="16397114" w14:textId="77777777" w:rsidTr="00A06B92">
        <w:trPr>
          <w:trHeight w:val="244"/>
        </w:trPr>
        <w:tc>
          <w:tcPr>
            <w:tcW w:w="8977" w:type="dxa"/>
            <w:tcBorders>
              <w:top w:val="nil"/>
              <w:left w:val="nil"/>
              <w:bottom w:val="nil"/>
              <w:right w:val="nil"/>
            </w:tcBorders>
            <w:shd w:val="clear" w:color="000000" w:fill="FFFFFF"/>
            <w:noWrap/>
            <w:vAlign w:val="center"/>
            <w:hideMark/>
          </w:tcPr>
          <w:p w14:paraId="537DA540" w14:textId="77777777" w:rsidR="006757DB" w:rsidRPr="009C7F7E" w:rsidRDefault="006757DB" w:rsidP="00A06B92">
            <w:pPr>
              <w:jc w:val="center"/>
              <w:rPr>
                <w:rFonts w:eastAsia="Times New Roman"/>
                <w:sz w:val="22"/>
                <w:szCs w:val="22"/>
                <w:lang w:eastAsia="en-GB"/>
              </w:rPr>
            </w:pPr>
            <w:r w:rsidRPr="009C7F7E">
              <w:rPr>
                <w:rFonts w:eastAsia="Times New Roman"/>
                <w:sz w:val="22"/>
                <w:szCs w:val="22"/>
                <w:lang w:eastAsia="en-GB"/>
              </w:rPr>
              <w:t>3. Internal and External Resources Sharing in SC</w:t>
            </w:r>
          </w:p>
        </w:tc>
      </w:tr>
      <w:tr w:rsidR="00A476F6" w:rsidRPr="009C7F7E" w14:paraId="6F794610" w14:textId="77777777" w:rsidTr="00A06B92">
        <w:trPr>
          <w:trHeight w:val="244"/>
        </w:trPr>
        <w:tc>
          <w:tcPr>
            <w:tcW w:w="8977" w:type="dxa"/>
            <w:tcBorders>
              <w:top w:val="nil"/>
              <w:left w:val="nil"/>
              <w:bottom w:val="single" w:sz="4" w:space="0" w:color="auto"/>
              <w:right w:val="nil"/>
            </w:tcBorders>
            <w:shd w:val="clear" w:color="000000" w:fill="FFFFFF"/>
            <w:noWrap/>
            <w:vAlign w:val="center"/>
            <w:hideMark/>
          </w:tcPr>
          <w:p w14:paraId="34B3C42A" w14:textId="77777777" w:rsidR="006757DB" w:rsidRPr="009C7F7E" w:rsidRDefault="006757DB" w:rsidP="00A06B92">
            <w:pPr>
              <w:jc w:val="center"/>
              <w:rPr>
                <w:rFonts w:eastAsia="Times New Roman"/>
                <w:sz w:val="22"/>
                <w:szCs w:val="22"/>
                <w:lang w:eastAsia="en-GB"/>
              </w:rPr>
            </w:pPr>
            <w:r w:rsidRPr="009C7F7E">
              <w:rPr>
                <w:rFonts w:eastAsia="Times New Roman"/>
                <w:sz w:val="22"/>
                <w:szCs w:val="22"/>
                <w:lang w:eastAsia="en-GB"/>
              </w:rPr>
              <w:t>4. Commitment and Trust amongst SC members</w:t>
            </w:r>
          </w:p>
        </w:tc>
      </w:tr>
      <w:tr w:rsidR="00A476F6" w:rsidRPr="009C7F7E" w14:paraId="7FACE645" w14:textId="77777777" w:rsidTr="00A06B92">
        <w:trPr>
          <w:trHeight w:val="490"/>
        </w:trPr>
        <w:tc>
          <w:tcPr>
            <w:tcW w:w="8977" w:type="dxa"/>
            <w:tcBorders>
              <w:top w:val="nil"/>
              <w:left w:val="nil"/>
              <w:bottom w:val="single" w:sz="4" w:space="0" w:color="auto"/>
              <w:right w:val="nil"/>
            </w:tcBorders>
            <w:shd w:val="clear" w:color="000000" w:fill="FFFFFF"/>
            <w:vAlign w:val="center"/>
            <w:hideMark/>
          </w:tcPr>
          <w:p w14:paraId="1A81C69B" w14:textId="195052E0" w:rsidR="006757DB" w:rsidRPr="009C7F7E" w:rsidRDefault="006757DB" w:rsidP="00A06B92">
            <w:pPr>
              <w:jc w:val="center"/>
              <w:rPr>
                <w:rFonts w:eastAsia="Times New Roman"/>
                <w:i/>
                <w:iCs/>
                <w:sz w:val="22"/>
                <w:szCs w:val="22"/>
                <w:lang w:eastAsia="en-GB"/>
              </w:rPr>
            </w:pPr>
            <w:r w:rsidRPr="009C7F7E">
              <w:rPr>
                <w:rFonts w:eastAsia="Times New Roman"/>
                <w:b/>
                <w:bCs/>
                <w:i/>
                <w:iCs/>
                <w:sz w:val="22"/>
                <w:szCs w:val="22"/>
                <w:lang w:eastAsia="en-GB"/>
              </w:rPr>
              <w:t xml:space="preserve">Efficiency in </w:t>
            </w:r>
            <w:r w:rsidR="00041467" w:rsidRPr="009C7F7E">
              <w:rPr>
                <w:rFonts w:eastAsia="Times New Roman"/>
                <w:b/>
                <w:bCs/>
                <w:i/>
                <w:iCs/>
                <w:sz w:val="22"/>
                <w:szCs w:val="22"/>
                <w:lang w:eastAsia="en-GB"/>
              </w:rPr>
              <w:t>SC</w:t>
            </w:r>
            <w:r w:rsidRPr="009C7F7E">
              <w:rPr>
                <w:rFonts w:eastAsia="Times New Roman"/>
                <w:b/>
                <w:bCs/>
                <w:i/>
                <w:iCs/>
                <w:sz w:val="22"/>
                <w:szCs w:val="22"/>
                <w:lang w:eastAsia="en-GB"/>
              </w:rPr>
              <w:t>:</w:t>
            </w:r>
            <w:r w:rsidRPr="009C7F7E">
              <w:rPr>
                <w:rFonts w:eastAsia="Times New Roman"/>
                <w:i/>
                <w:iCs/>
                <w:sz w:val="22"/>
                <w:szCs w:val="22"/>
                <w:lang w:eastAsia="en-GB"/>
              </w:rPr>
              <w:t xml:space="preserve"> How would you consider the impact of </w:t>
            </w:r>
            <w:r w:rsidR="005F4E21" w:rsidRPr="009C7F7E">
              <w:rPr>
                <w:rFonts w:eastAsia="Times New Roman"/>
                <w:i/>
                <w:iCs/>
                <w:sz w:val="22"/>
                <w:szCs w:val="22"/>
                <w:lang w:eastAsia="en-GB"/>
              </w:rPr>
              <w:t>I4.0</w:t>
            </w:r>
            <w:r w:rsidRPr="009C7F7E">
              <w:rPr>
                <w:rFonts w:eastAsia="Times New Roman"/>
                <w:i/>
                <w:iCs/>
                <w:sz w:val="22"/>
                <w:szCs w:val="22"/>
                <w:lang w:eastAsia="en-GB"/>
              </w:rPr>
              <w:t xml:space="preserve">'s technologies on </w:t>
            </w:r>
            <w:r w:rsidR="00041467" w:rsidRPr="009C7F7E">
              <w:rPr>
                <w:rFonts w:eastAsia="Times New Roman"/>
                <w:i/>
                <w:iCs/>
                <w:sz w:val="22"/>
                <w:szCs w:val="22"/>
                <w:lang w:eastAsia="en-GB"/>
              </w:rPr>
              <w:t>SC</w:t>
            </w:r>
            <w:r w:rsidRPr="009C7F7E">
              <w:rPr>
                <w:rFonts w:eastAsia="Times New Roman"/>
                <w:i/>
                <w:iCs/>
                <w:sz w:val="22"/>
                <w:szCs w:val="22"/>
                <w:lang w:eastAsia="en-GB"/>
              </w:rPr>
              <w:t xml:space="preserve"> with regard to following amid COVID-19?</w:t>
            </w:r>
          </w:p>
        </w:tc>
      </w:tr>
      <w:tr w:rsidR="00A476F6" w:rsidRPr="009C7F7E" w14:paraId="69496B88" w14:textId="77777777" w:rsidTr="00A06B92">
        <w:trPr>
          <w:trHeight w:val="244"/>
        </w:trPr>
        <w:tc>
          <w:tcPr>
            <w:tcW w:w="8977" w:type="dxa"/>
            <w:tcBorders>
              <w:top w:val="nil"/>
              <w:left w:val="nil"/>
              <w:bottom w:val="nil"/>
              <w:right w:val="nil"/>
            </w:tcBorders>
            <w:shd w:val="clear" w:color="000000" w:fill="FFFFFF"/>
            <w:noWrap/>
            <w:vAlign w:val="center"/>
            <w:hideMark/>
          </w:tcPr>
          <w:p w14:paraId="270AED96" w14:textId="77777777" w:rsidR="006757DB" w:rsidRPr="009C7F7E" w:rsidRDefault="006757DB" w:rsidP="00A06B92">
            <w:pPr>
              <w:pStyle w:val="ListParagraph"/>
              <w:numPr>
                <w:ilvl w:val="0"/>
                <w:numId w:val="45"/>
              </w:numPr>
              <w:jc w:val="center"/>
              <w:rPr>
                <w:rFonts w:eastAsia="Times New Roman"/>
                <w:sz w:val="22"/>
                <w:szCs w:val="22"/>
                <w:lang w:eastAsia="en-GB"/>
              </w:rPr>
            </w:pPr>
            <w:r w:rsidRPr="009C7F7E">
              <w:rPr>
                <w:rFonts w:eastAsia="Times New Roman"/>
                <w:sz w:val="22"/>
                <w:szCs w:val="22"/>
                <w:lang w:eastAsia="en-GB"/>
              </w:rPr>
              <w:t>Processes and Tasks Simplification in the SC</w:t>
            </w:r>
          </w:p>
        </w:tc>
      </w:tr>
      <w:tr w:rsidR="00A476F6" w:rsidRPr="009C7F7E" w14:paraId="1B04383D" w14:textId="77777777" w:rsidTr="00A06B92">
        <w:trPr>
          <w:trHeight w:val="244"/>
        </w:trPr>
        <w:tc>
          <w:tcPr>
            <w:tcW w:w="8977" w:type="dxa"/>
            <w:tcBorders>
              <w:top w:val="nil"/>
              <w:left w:val="nil"/>
              <w:bottom w:val="nil"/>
              <w:right w:val="nil"/>
            </w:tcBorders>
            <w:shd w:val="clear" w:color="000000" w:fill="FFFFFF"/>
            <w:noWrap/>
            <w:vAlign w:val="center"/>
            <w:hideMark/>
          </w:tcPr>
          <w:p w14:paraId="40AF2AA8" w14:textId="77777777" w:rsidR="006757DB" w:rsidRPr="009C7F7E" w:rsidRDefault="006757DB" w:rsidP="00A06B92">
            <w:pPr>
              <w:pStyle w:val="ListParagraph"/>
              <w:numPr>
                <w:ilvl w:val="0"/>
                <w:numId w:val="44"/>
              </w:numPr>
              <w:jc w:val="center"/>
              <w:rPr>
                <w:rFonts w:eastAsia="Times New Roman"/>
                <w:sz w:val="22"/>
                <w:szCs w:val="22"/>
                <w:lang w:eastAsia="en-GB"/>
              </w:rPr>
            </w:pPr>
            <w:r w:rsidRPr="009C7F7E">
              <w:rPr>
                <w:rFonts w:eastAsia="Times New Roman"/>
                <w:sz w:val="22"/>
                <w:szCs w:val="22"/>
                <w:lang w:eastAsia="en-GB"/>
              </w:rPr>
              <w:t>Cost and Inventory Reduction in the SC</w:t>
            </w:r>
          </w:p>
        </w:tc>
      </w:tr>
      <w:tr w:rsidR="00A476F6" w:rsidRPr="009C7F7E" w14:paraId="4E4F933C" w14:textId="77777777" w:rsidTr="00A06B92">
        <w:trPr>
          <w:trHeight w:val="244"/>
        </w:trPr>
        <w:tc>
          <w:tcPr>
            <w:tcW w:w="8977" w:type="dxa"/>
            <w:tcBorders>
              <w:top w:val="nil"/>
              <w:left w:val="nil"/>
              <w:bottom w:val="nil"/>
              <w:right w:val="nil"/>
            </w:tcBorders>
            <w:shd w:val="clear" w:color="000000" w:fill="FFFFFF"/>
            <w:noWrap/>
            <w:vAlign w:val="center"/>
            <w:hideMark/>
          </w:tcPr>
          <w:p w14:paraId="0BEE4166" w14:textId="77777777" w:rsidR="006757DB" w:rsidRPr="009C7F7E" w:rsidRDefault="006757DB" w:rsidP="00A06B92">
            <w:pPr>
              <w:jc w:val="center"/>
              <w:rPr>
                <w:rFonts w:eastAsia="Times New Roman"/>
                <w:sz w:val="22"/>
                <w:szCs w:val="22"/>
                <w:lang w:eastAsia="en-GB"/>
              </w:rPr>
            </w:pPr>
            <w:r w:rsidRPr="009C7F7E">
              <w:rPr>
                <w:rFonts w:eastAsia="Times New Roman"/>
                <w:sz w:val="22"/>
                <w:szCs w:val="22"/>
                <w:lang w:eastAsia="en-GB"/>
              </w:rPr>
              <w:t>3. Leaner Processes in SC</w:t>
            </w:r>
          </w:p>
        </w:tc>
      </w:tr>
      <w:tr w:rsidR="00A476F6" w:rsidRPr="009C7F7E" w14:paraId="1C0AC1D8" w14:textId="77777777" w:rsidTr="00A06B92">
        <w:trPr>
          <w:trHeight w:val="244"/>
        </w:trPr>
        <w:tc>
          <w:tcPr>
            <w:tcW w:w="8977" w:type="dxa"/>
            <w:tcBorders>
              <w:top w:val="nil"/>
              <w:left w:val="nil"/>
              <w:bottom w:val="single" w:sz="4" w:space="0" w:color="auto"/>
              <w:right w:val="nil"/>
            </w:tcBorders>
            <w:shd w:val="clear" w:color="000000" w:fill="FFFFFF"/>
            <w:noWrap/>
            <w:vAlign w:val="center"/>
            <w:hideMark/>
          </w:tcPr>
          <w:p w14:paraId="5DD052F1" w14:textId="77777777" w:rsidR="006757DB" w:rsidRPr="009C7F7E" w:rsidRDefault="006757DB" w:rsidP="00A06B92">
            <w:pPr>
              <w:jc w:val="center"/>
              <w:rPr>
                <w:rFonts w:eastAsia="Times New Roman"/>
                <w:sz w:val="22"/>
                <w:szCs w:val="22"/>
                <w:lang w:eastAsia="en-GB"/>
              </w:rPr>
            </w:pPr>
            <w:r w:rsidRPr="009C7F7E">
              <w:rPr>
                <w:rFonts w:eastAsia="Times New Roman"/>
                <w:sz w:val="22"/>
                <w:szCs w:val="22"/>
                <w:lang w:eastAsia="en-GB"/>
              </w:rPr>
              <w:t>4. Productivity increasing in the SC</w:t>
            </w:r>
          </w:p>
        </w:tc>
      </w:tr>
      <w:tr w:rsidR="00A476F6" w:rsidRPr="009C7F7E" w14:paraId="1E4FB3BC" w14:textId="77777777" w:rsidTr="00A06B92">
        <w:trPr>
          <w:trHeight w:val="490"/>
        </w:trPr>
        <w:tc>
          <w:tcPr>
            <w:tcW w:w="8977" w:type="dxa"/>
            <w:tcBorders>
              <w:top w:val="nil"/>
              <w:left w:val="nil"/>
              <w:bottom w:val="single" w:sz="4" w:space="0" w:color="auto"/>
              <w:right w:val="nil"/>
            </w:tcBorders>
            <w:shd w:val="clear" w:color="000000" w:fill="FFFFFF"/>
            <w:vAlign w:val="center"/>
            <w:hideMark/>
          </w:tcPr>
          <w:p w14:paraId="63BB2A39" w14:textId="7E15D92C" w:rsidR="006757DB" w:rsidRPr="009C7F7E" w:rsidRDefault="006757DB" w:rsidP="00A06B92">
            <w:pPr>
              <w:jc w:val="center"/>
              <w:rPr>
                <w:rFonts w:eastAsia="Times New Roman"/>
                <w:i/>
                <w:iCs/>
                <w:sz w:val="22"/>
                <w:szCs w:val="22"/>
                <w:lang w:eastAsia="en-GB"/>
              </w:rPr>
            </w:pPr>
            <w:r w:rsidRPr="009C7F7E">
              <w:rPr>
                <w:rFonts w:eastAsia="Times New Roman"/>
                <w:b/>
                <w:bCs/>
                <w:i/>
                <w:iCs/>
                <w:sz w:val="22"/>
                <w:szCs w:val="22"/>
                <w:lang w:eastAsia="en-GB"/>
              </w:rPr>
              <w:t xml:space="preserve">Transparency in </w:t>
            </w:r>
            <w:r w:rsidR="00041467" w:rsidRPr="009C7F7E">
              <w:rPr>
                <w:rFonts w:eastAsia="Times New Roman"/>
                <w:b/>
                <w:bCs/>
                <w:i/>
                <w:iCs/>
                <w:sz w:val="22"/>
                <w:szCs w:val="22"/>
                <w:lang w:eastAsia="en-GB"/>
              </w:rPr>
              <w:t>SC</w:t>
            </w:r>
            <w:r w:rsidRPr="009C7F7E">
              <w:rPr>
                <w:rFonts w:eastAsia="Times New Roman"/>
                <w:b/>
                <w:bCs/>
                <w:i/>
                <w:iCs/>
                <w:sz w:val="22"/>
                <w:szCs w:val="22"/>
                <w:lang w:eastAsia="en-GB"/>
              </w:rPr>
              <w:t>:</w:t>
            </w:r>
            <w:r w:rsidRPr="009C7F7E">
              <w:rPr>
                <w:rFonts w:eastAsia="Times New Roman"/>
                <w:i/>
                <w:iCs/>
                <w:sz w:val="22"/>
                <w:szCs w:val="22"/>
                <w:lang w:eastAsia="en-GB"/>
              </w:rPr>
              <w:t xml:space="preserve"> How would you consider the impact of </w:t>
            </w:r>
            <w:r w:rsidR="005F4E21" w:rsidRPr="009C7F7E">
              <w:rPr>
                <w:rFonts w:eastAsia="Times New Roman"/>
                <w:i/>
                <w:iCs/>
                <w:sz w:val="22"/>
                <w:szCs w:val="22"/>
                <w:lang w:eastAsia="en-GB"/>
              </w:rPr>
              <w:t>I4.0</w:t>
            </w:r>
            <w:r w:rsidRPr="009C7F7E">
              <w:rPr>
                <w:rFonts w:eastAsia="Times New Roman"/>
                <w:i/>
                <w:iCs/>
                <w:sz w:val="22"/>
                <w:szCs w:val="22"/>
                <w:lang w:eastAsia="en-GB"/>
              </w:rPr>
              <w:t xml:space="preserve">'s technologies on </w:t>
            </w:r>
            <w:r w:rsidR="00041467" w:rsidRPr="009C7F7E">
              <w:rPr>
                <w:rFonts w:eastAsia="Times New Roman"/>
                <w:i/>
                <w:iCs/>
                <w:sz w:val="22"/>
                <w:szCs w:val="22"/>
                <w:lang w:eastAsia="en-GB"/>
              </w:rPr>
              <w:t>SC</w:t>
            </w:r>
            <w:r w:rsidRPr="009C7F7E">
              <w:rPr>
                <w:rFonts w:eastAsia="Times New Roman"/>
                <w:i/>
                <w:iCs/>
                <w:sz w:val="22"/>
                <w:szCs w:val="22"/>
                <w:lang w:eastAsia="en-GB"/>
              </w:rPr>
              <w:t xml:space="preserve"> with regard to following amid COVID-19?</w:t>
            </w:r>
          </w:p>
        </w:tc>
      </w:tr>
      <w:tr w:rsidR="00A476F6" w:rsidRPr="009C7F7E" w14:paraId="3F30798E" w14:textId="77777777" w:rsidTr="00A06B92">
        <w:trPr>
          <w:trHeight w:val="244"/>
        </w:trPr>
        <w:tc>
          <w:tcPr>
            <w:tcW w:w="8977" w:type="dxa"/>
            <w:tcBorders>
              <w:top w:val="nil"/>
              <w:left w:val="nil"/>
              <w:bottom w:val="nil"/>
              <w:right w:val="nil"/>
            </w:tcBorders>
            <w:shd w:val="clear" w:color="000000" w:fill="FFFFFF"/>
            <w:noWrap/>
            <w:vAlign w:val="center"/>
            <w:hideMark/>
          </w:tcPr>
          <w:p w14:paraId="72AF03C4" w14:textId="77777777" w:rsidR="006757DB" w:rsidRPr="009C7F7E" w:rsidRDefault="006757DB" w:rsidP="00A06B92">
            <w:pPr>
              <w:jc w:val="center"/>
              <w:rPr>
                <w:rFonts w:eastAsia="Times New Roman"/>
                <w:sz w:val="22"/>
                <w:szCs w:val="22"/>
                <w:lang w:eastAsia="en-GB"/>
              </w:rPr>
            </w:pPr>
            <w:r w:rsidRPr="009C7F7E">
              <w:rPr>
                <w:rFonts w:eastAsia="Times New Roman"/>
                <w:sz w:val="22"/>
                <w:szCs w:val="22"/>
                <w:lang w:eastAsia="en-GB"/>
              </w:rPr>
              <w:t>1. Internal and External Accessibility of Information within SC</w:t>
            </w:r>
          </w:p>
        </w:tc>
      </w:tr>
      <w:tr w:rsidR="00A476F6" w:rsidRPr="009C7F7E" w14:paraId="31748BCF" w14:textId="77777777" w:rsidTr="00A06B92">
        <w:trPr>
          <w:trHeight w:val="244"/>
        </w:trPr>
        <w:tc>
          <w:tcPr>
            <w:tcW w:w="8977" w:type="dxa"/>
            <w:tcBorders>
              <w:top w:val="nil"/>
              <w:left w:val="nil"/>
              <w:bottom w:val="nil"/>
              <w:right w:val="nil"/>
            </w:tcBorders>
            <w:shd w:val="clear" w:color="000000" w:fill="FFFFFF"/>
            <w:noWrap/>
            <w:vAlign w:val="center"/>
            <w:hideMark/>
          </w:tcPr>
          <w:p w14:paraId="41B40019" w14:textId="77777777" w:rsidR="006757DB" w:rsidRPr="009C7F7E" w:rsidRDefault="006757DB" w:rsidP="00A06B92">
            <w:pPr>
              <w:jc w:val="center"/>
              <w:rPr>
                <w:rFonts w:eastAsia="Times New Roman"/>
                <w:sz w:val="22"/>
                <w:szCs w:val="22"/>
                <w:lang w:eastAsia="en-GB"/>
              </w:rPr>
            </w:pPr>
            <w:r w:rsidRPr="009C7F7E">
              <w:rPr>
                <w:rFonts w:eastAsia="Times New Roman"/>
                <w:sz w:val="22"/>
                <w:szCs w:val="22"/>
                <w:lang w:eastAsia="en-GB"/>
              </w:rPr>
              <w:lastRenderedPageBreak/>
              <w:t>2. Internal and External Visibility of information within SC</w:t>
            </w:r>
          </w:p>
        </w:tc>
      </w:tr>
      <w:tr w:rsidR="00A476F6" w:rsidRPr="009C7F7E" w14:paraId="1138774F" w14:textId="77777777" w:rsidTr="00A06B92">
        <w:trPr>
          <w:trHeight w:val="244"/>
        </w:trPr>
        <w:tc>
          <w:tcPr>
            <w:tcW w:w="8977" w:type="dxa"/>
            <w:tcBorders>
              <w:top w:val="nil"/>
              <w:left w:val="nil"/>
              <w:bottom w:val="nil"/>
              <w:right w:val="nil"/>
            </w:tcBorders>
            <w:shd w:val="clear" w:color="000000" w:fill="FFFFFF"/>
            <w:noWrap/>
            <w:vAlign w:val="center"/>
            <w:hideMark/>
          </w:tcPr>
          <w:p w14:paraId="5F245E09" w14:textId="77777777" w:rsidR="006757DB" w:rsidRPr="009C7F7E" w:rsidRDefault="006757DB" w:rsidP="00A06B92">
            <w:pPr>
              <w:jc w:val="center"/>
              <w:rPr>
                <w:rFonts w:eastAsia="Times New Roman"/>
                <w:sz w:val="22"/>
                <w:szCs w:val="22"/>
                <w:lang w:eastAsia="en-GB"/>
              </w:rPr>
            </w:pPr>
            <w:r w:rsidRPr="009C7F7E">
              <w:rPr>
                <w:rFonts w:eastAsia="Times New Roman"/>
                <w:sz w:val="22"/>
                <w:szCs w:val="22"/>
                <w:lang w:eastAsia="en-GB"/>
              </w:rPr>
              <w:t>3. Real-Time Control of SC Processes</w:t>
            </w:r>
          </w:p>
        </w:tc>
      </w:tr>
      <w:tr w:rsidR="00A476F6" w:rsidRPr="009C7F7E" w14:paraId="1598E1CC" w14:textId="77777777" w:rsidTr="00A06B92">
        <w:trPr>
          <w:trHeight w:val="244"/>
        </w:trPr>
        <w:tc>
          <w:tcPr>
            <w:tcW w:w="8977" w:type="dxa"/>
            <w:tcBorders>
              <w:top w:val="nil"/>
              <w:left w:val="nil"/>
              <w:bottom w:val="single" w:sz="4" w:space="0" w:color="auto"/>
              <w:right w:val="nil"/>
            </w:tcBorders>
            <w:shd w:val="clear" w:color="000000" w:fill="FFFFFF"/>
            <w:noWrap/>
            <w:vAlign w:val="center"/>
            <w:hideMark/>
          </w:tcPr>
          <w:p w14:paraId="3E45C4BA" w14:textId="77777777" w:rsidR="006757DB" w:rsidRPr="009C7F7E" w:rsidRDefault="006757DB" w:rsidP="00A06B92">
            <w:pPr>
              <w:pStyle w:val="ListParagraph"/>
              <w:numPr>
                <w:ilvl w:val="0"/>
                <w:numId w:val="44"/>
              </w:numPr>
              <w:jc w:val="center"/>
              <w:rPr>
                <w:rFonts w:eastAsia="Times New Roman"/>
                <w:sz w:val="22"/>
                <w:szCs w:val="22"/>
                <w:lang w:eastAsia="en-GB"/>
              </w:rPr>
            </w:pPr>
            <w:r w:rsidRPr="009C7F7E">
              <w:rPr>
                <w:rFonts w:eastAsia="Times New Roman"/>
                <w:sz w:val="22"/>
                <w:szCs w:val="22"/>
                <w:lang w:eastAsia="en-GB"/>
              </w:rPr>
              <w:t>Traceability of Information from Downstream to Upstream SC</w:t>
            </w:r>
          </w:p>
        </w:tc>
      </w:tr>
      <w:tr w:rsidR="00A476F6" w:rsidRPr="009C7F7E" w14:paraId="1BE25C44" w14:textId="77777777" w:rsidTr="00A06B92">
        <w:trPr>
          <w:trHeight w:val="244"/>
        </w:trPr>
        <w:tc>
          <w:tcPr>
            <w:tcW w:w="8977" w:type="dxa"/>
            <w:tcBorders>
              <w:top w:val="nil"/>
              <w:left w:val="nil"/>
              <w:bottom w:val="single" w:sz="4" w:space="0" w:color="auto"/>
              <w:right w:val="nil"/>
            </w:tcBorders>
            <w:shd w:val="clear" w:color="000000" w:fill="FFFFFF"/>
            <w:noWrap/>
            <w:vAlign w:val="center"/>
            <w:hideMark/>
          </w:tcPr>
          <w:p w14:paraId="251B1ADD" w14:textId="620491D6" w:rsidR="006757DB" w:rsidRPr="009C7F7E" w:rsidRDefault="006757DB" w:rsidP="00A06B92">
            <w:pPr>
              <w:jc w:val="center"/>
              <w:rPr>
                <w:rFonts w:eastAsia="Times New Roman"/>
                <w:i/>
                <w:iCs/>
                <w:sz w:val="22"/>
                <w:szCs w:val="22"/>
                <w:lang w:eastAsia="en-GB"/>
              </w:rPr>
            </w:pPr>
            <w:r w:rsidRPr="009C7F7E">
              <w:rPr>
                <w:rFonts w:eastAsia="Times New Roman"/>
                <w:b/>
                <w:bCs/>
                <w:i/>
                <w:iCs/>
                <w:sz w:val="22"/>
                <w:szCs w:val="22"/>
                <w:lang w:eastAsia="en-GB"/>
              </w:rPr>
              <w:t xml:space="preserve">Responsiveness in </w:t>
            </w:r>
            <w:r w:rsidR="00041467" w:rsidRPr="009C7F7E">
              <w:rPr>
                <w:rFonts w:eastAsia="Times New Roman"/>
                <w:b/>
                <w:bCs/>
                <w:i/>
                <w:iCs/>
                <w:sz w:val="22"/>
                <w:szCs w:val="22"/>
                <w:lang w:eastAsia="en-GB"/>
              </w:rPr>
              <w:t>SC</w:t>
            </w:r>
            <w:r w:rsidRPr="009C7F7E">
              <w:rPr>
                <w:rFonts w:eastAsia="Times New Roman"/>
                <w:b/>
                <w:bCs/>
                <w:i/>
                <w:iCs/>
                <w:sz w:val="22"/>
                <w:szCs w:val="22"/>
                <w:lang w:eastAsia="en-GB"/>
              </w:rPr>
              <w:t xml:space="preserve">: </w:t>
            </w:r>
            <w:r w:rsidRPr="009C7F7E">
              <w:rPr>
                <w:rFonts w:eastAsia="Times New Roman"/>
                <w:i/>
                <w:iCs/>
                <w:sz w:val="22"/>
                <w:szCs w:val="22"/>
                <w:lang w:eastAsia="en-GB"/>
              </w:rPr>
              <w:t xml:space="preserve">Amid COVID-19 technologies of </w:t>
            </w:r>
            <w:r w:rsidR="005F4E21" w:rsidRPr="009C7F7E">
              <w:rPr>
                <w:rFonts w:eastAsia="Times New Roman"/>
                <w:i/>
                <w:iCs/>
                <w:sz w:val="22"/>
                <w:szCs w:val="22"/>
                <w:lang w:eastAsia="en-GB"/>
              </w:rPr>
              <w:t>I4.0</w:t>
            </w:r>
            <w:r w:rsidRPr="009C7F7E">
              <w:rPr>
                <w:rFonts w:eastAsia="Times New Roman"/>
                <w:i/>
                <w:iCs/>
                <w:sz w:val="22"/>
                <w:szCs w:val="22"/>
                <w:lang w:eastAsia="en-GB"/>
              </w:rPr>
              <w:t xml:space="preserve"> has a positive impact on </w:t>
            </w:r>
          </w:p>
        </w:tc>
      </w:tr>
      <w:tr w:rsidR="00A476F6" w:rsidRPr="009C7F7E" w14:paraId="7FF0FA39" w14:textId="77777777" w:rsidTr="00A06B92">
        <w:trPr>
          <w:trHeight w:val="244"/>
        </w:trPr>
        <w:tc>
          <w:tcPr>
            <w:tcW w:w="8977" w:type="dxa"/>
            <w:tcBorders>
              <w:top w:val="nil"/>
              <w:left w:val="nil"/>
              <w:bottom w:val="nil"/>
              <w:right w:val="nil"/>
            </w:tcBorders>
            <w:shd w:val="clear" w:color="000000" w:fill="FFFFFF"/>
            <w:noWrap/>
            <w:vAlign w:val="center"/>
            <w:hideMark/>
          </w:tcPr>
          <w:p w14:paraId="55FA5739" w14:textId="77777777" w:rsidR="006757DB" w:rsidRPr="009C7F7E" w:rsidRDefault="006757DB" w:rsidP="00A06B92">
            <w:pPr>
              <w:pStyle w:val="ListParagraph"/>
              <w:numPr>
                <w:ilvl w:val="0"/>
                <w:numId w:val="46"/>
              </w:numPr>
              <w:jc w:val="center"/>
              <w:rPr>
                <w:rFonts w:eastAsia="Times New Roman"/>
                <w:sz w:val="22"/>
                <w:szCs w:val="22"/>
                <w:lang w:eastAsia="en-GB"/>
              </w:rPr>
            </w:pPr>
            <w:r w:rsidRPr="009C7F7E">
              <w:rPr>
                <w:rFonts w:eastAsia="Times New Roman"/>
                <w:sz w:val="22"/>
                <w:szCs w:val="22"/>
                <w:lang w:eastAsia="en-GB"/>
              </w:rPr>
              <w:t>Readiness in Reacting Against Imminent Disruptions in SC</w:t>
            </w:r>
          </w:p>
        </w:tc>
      </w:tr>
      <w:tr w:rsidR="00A476F6" w:rsidRPr="009C7F7E" w14:paraId="06A42FA3" w14:textId="77777777" w:rsidTr="00A06B92">
        <w:trPr>
          <w:trHeight w:val="244"/>
        </w:trPr>
        <w:tc>
          <w:tcPr>
            <w:tcW w:w="8977" w:type="dxa"/>
            <w:tcBorders>
              <w:top w:val="nil"/>
              <w:left w:val="nil"/>
              <w:bottom w:val="nil"/>
              <w:right w:val="nil"/>
            </w:tcBorders>
            <w:shd w:val="clear" w:color="000000" w:fill="FFFFFF"/>
            <w:noWrap/>
            <w:vAlign w:val="center"/>
            <w:hideMark/>
          </w:tcPr>
          <w:p w14:paraId="5ABC58B6" w14:textId="77777777" w:rsidR="006757DB" w:rsidRPr="009C7F7E" w:rsidRDefault="006757DB" w:rsidP="00A06B92">
            <w:pPr>
              <w:pStyle w:val="ListParagraph"/>
              <w:numPr>
                <w:ilvl w:val="0"/>
                <w:numId w:val="46"/>
              </w:numPr>
              <w:jc w:val="center"/>
              <w:rPr>
                <w:rFonts w:eastAsia="Times New Roman"/>
                <w:sz w:val="22"/>
                <w:szCs w:val="22"/>
                <w:lang w:eastAsia="en-GB"/>
              </w:rPr>
            </w:pPr>
            <w:r w:rsidRPr="009C7F7E">
              <w:rPr>
                <w:rFonts w:eastAsia="Times New Roman"/>
                <w:sz w:val="22"/>
                <w:szCs w:val="22"/>
                <w:lang w:eastAsia="en-GB"/>
              </w:rPr>
              <w:t>Readiness in Reacting Against Supply and Demand Change</w:t>
            </w:r>
          </w:p>
        </w:tc>
      </w:tr>
      <w:tr w:rsidR="00A476F6" w:rsidRPr="009C7F7E" w14:paraId="7A10F2AF" w14:textId="77777777" w:rsidTr="00A06B92">
        <w:trPr>
          <w:trHeight w:val="244"/>
        </w:trPr>
        <w:tc>
          <w:tcPr>
            <w:tcW w:w="8977" w:type="dxa"/>
            <w:tcBorders>
              <w:top w:val="nil"/>
              <w:left w:val="nil"/>
              <w:bottom w:val="single" w:sz="4" w:space="0" w:color="auto"/>
              <w:right w:val="nil"/>
            </w:tcBorders>
            <w:shd w:val="clear" w:color="000000" w:fill="FFFFFF"/>
            <w:noWrap/>
            <w:vAlign w:val="center"/>
            <w:hideMark/>
          </w:tcPr>
          <w:p w14:paraId="63C43ACF" w14:textId="77777777" w:rsidR="006757DB" w:rsidRPr="009C7F7E" w:rsidRDefault="006757DB" w:rsidP="00A06B92">
            <w:pPr>
              <w:pStyle w:val="ListParagraph"/>
              <w:numPr>
                <w:ilvl w:val="0"/>
                <w:numId w:val="46"/>
              </w:numPr>
              <w:jc w:val="center"/>
              <w:rPr>
                <w:rFonts w:eastAsia="Times New Roman"/>
                <w:sz w:val="22"/>
                <w:szCs w:val="22"/>
                <w:lang w:eastAsia="en-GB"/>
              </w:rPr>
            </w:pPr>
            <w:r w:rsidRPr="009C7F7E">
              <w:rPr>
                <w:rFonts w:eastAsia="Times New Roman"/>
                <w:sz w:val="22"/>
                <w:szCs w:val="22"/>
                <w:lang w:eastAsia="en-GB"/>
              </w:rPr>
              <w:t>Readiness to Attend Internal and External Requests of SC Members</w:t>
            </w:r>
          </w:p>
        </w:tc>
      </w:tr>
      <w:tr w:rsidR="00A476F6" w:rsidRPr="009C7F7E" w14:paraId="31994952" w14:textId="77777777" w:rsidTr="00A06B92">
        <w:trPr>
          <w:trHeight w:val="244"/>
        </w:trPr>
        <w:tc>
          <w:tcPr>
            <w:tcW w:w="8977" w:type="dxa"/>
            <w:tcBorders>
              <w:top w:val="nil"/>
              <w:left w:val="nil"/>
              <w:bottom w:val="single" w:sz="4" w:space="0" w:color="auto"/>
              <w:right w:val="nil"/>
            </w:tcBorders>
            <w:shd w:val="clear" w:color="000000" w:fill="FFFFFF"/>
            <w:noWrap/>
            <w:vAlign w:val="center"/>
            <w:hideMark/>
          </w:tcPr>
          <w:p w14:paraId="773B1B75" w14:textId="2C4957A7" w:rsidR="006757DB" w:rsidRPr="009C7F7E" w:rsidRDefault="006757DB" w:rsidP="00A06B92">
            <w:pPr>
              <w:jc w:val="center"/>
              <w:rPr>
                <w:rFonts w:eastAsia="Times New Roman"/>
                <w:i/>
                <w:iCs/>
                <w:sz w:val="22"/>
                <w:szCs w:val="22"/>
                <w:lang w:eastAsia="en-GB"/>
              </w:rPr>
            </w:pPr>
            <w:r w:rsidRPr="009C7F7E">
              <w:rPr>
                <w:rFonts w:eastAsia="Times New Roman"/>
                <w:b/>
                <w:bCs/>
                <w:i/>
                <w:iCs/>
                <w:sz w:val="22"/>
                <w:szCs w:val="22"/>
                <w:lang w:eastAsia="en-GB"/>
              </w:rPr>
              <w:t xml:space="preserve">Profitability in </w:t>
            </w:r>
            <w:r w:rsidR="00041467" w:rsidRPr="009C7F7E">
              <w:rPr>
                <w:rFonts w:eastAsia="Times New Roman"/>
                <w:b/>
                <w:bCs/>
                <w:i/>
                <w:iCs/>
                <w:sz w:val="22"/>
                <w:szCs w:val="22"/>
                <w:lang w:eastAsia="en-GB"/>
              </w:rPr>
              <w:t>SC</w:t>
            </w:r>
            <w:r w:rsidRPr="009C7F7E">
              <w:rPr>
                <w:rFonts w:eastAsia="Times New Roman"/>
                <w:b/>
                <w:bCs/>
                <w:i/>
                <w:iCs/>
                <w:sz w:val="22"/>
                <w:szCs w:val="22"/>
                <w:lang w:eastAsia="en-GB"/>
              </w:rPr>
              <w:t>:</w:t>
            </w:r>
            <w:r w:rsidRPr="009C7F7E">
              <w:rPr>
                <w:rFonts w:eastAsia="Times New Roman"/>
                <w:i/>
                <w:iCs/>
                <w:sz w:val="22"/>
                <w:szCs w:val="22"/>
                <w:lang w:eastAsia="en-GB"/>
              </w:rPr>
              <w:t xml:space="preserve">  Do technologies of </w:t>
            </w:r>
            <w:r w:rsidR="005F4E21" w:rsidRPr="009C7F7E">
              <w:rPr>
                <w:rFonts w:eastAsia="Times New Roman"/>
                <w:i/>
                <w:iCs/>
                <w:sz w:val="22"/>
                <w:szCs w:val="22"/>
                <w:lang w:eastAsia="en-GB"/>
              </w:rPr>
              <w:t>I4.0</w:t>
            </w:r>
            <w:r w:rsidRPr="009C7F7E">
              <w:rPr>
                <w:rFonts w:eastAsia="Times New Roman"/>
                <w:i/>
                <w:iCs/>
                <w:sz w:val="22"/>
                <w:szCs w:val="22"/>
                <w:lang w:eastAsia="en-GB"/>
              </w:rPr>
              <w:t xml:space="preserve"> can</w:t>
            </w:r>
          </w:p>
        </w:tc>
      </w:tr>
      <w:tr w:rsidR="00A476F6" w:rsidRPr="009C7F7E" w14:paraId="41397FDA" w14:textId="77777777" w:rsidTr="00A06B92">
        <w:trPr>
          <w:trHeight w:val="244"/>
        </w:trPr>
        <w:tc>
          <w:tcPr>
            <w:tcW w:w="8977" w:type="dxa"/>
            <w:tcBorders>
              <w:top w:val="nil"/>
              <w:left w:val="nil"/>
              <w:right w:val="nil"/>
            </w:tcBorders>
            <w:shd w:val="clear" w:color="000000" w:fill="FFFFFF"/>
            <w:noWrap/>
            <w:vAlign w:val="center"/>
            <w:hideMark/>
          </w:tcPr>
          <w:p w14:paraId="609EA554" w14:textId="77777777" w:rsidR="006757DB" w:rsidRPr="009C7F7E" w:rsidRDefault="006757DB" w:rsidP="00A06B92">
            <w:pPr>
              <w:pStyle w:val="ListParagraph"/>
              <w:numPr>
                <w:ilvl w:val="0"/>
                <w:numId w:val="47"/>
              </w:numPr>
              <w:jc w:val="center"/>
              <w:rPr>
                <w:rFonts w:eastAsia="Times New Roman"/>
                <w:sz w:val="22"/>
                <w:szCs w:val="22"/>
                <w:lang w:eastAsia="en-GB"/>
              </w:rPr>
            </w:pPr>
            <w:r w:rsidRPr="009C7F7E">
              <w:rPr>
                <w:rFonts w:eastAsia="Times New Roman"/>
                <w:sz w:val="22"/>
                <w:szCs w:val="22"/>
                <w:lang w:eastAsia="en-GB"/>
              </w:rPr>
              <w:t>Increase Sales and Profitability</w:t>
            </w:r>
          </w:p>
        </w:tc>
      </w:tr>
      <w:tr w:rsidR="00A476F6" w:rsidRPr="009C7F7E" w14:paraId="249985D3" w14:textId="77777777" w:rsidTr="00A06B92">
        <w:trPr>
          <w:trHeight w:val="244"/>
        </w:trPr>
        <w:tc>
          <w:tcPr>
            <w:tcW w:w="8977" w:type="dxa"/>
            <w:tcBorders>
              <w:top w:val="nil"/>
              <w:left w:val="nil"/>
              <w:bottom w:val="single" w:sz="4" w:space="0" w:color="auto"/>
              <w:right w:val="nil"/>
            </w:tcBorders>
            <w:shd w:val="clear" w:color="000000" w:fill="FFFFFF"/>
            <w:noWrap/>
            <w:vAlign w:val="center"/>
            <w:hideMark/>
          </w:tcPr>
          <w:p w14:paraId="55EA9D18" w14:textId="418168C5" w:rsidR="006757DB" w:rsidRPr="009C7F7E" w:rsidRDefault="006757DB" w:rsidP="00A06B92">
            <w:pPr>
              <w:jc w:val="center"/>
              <w:rPr>
                <w:rFonts w:eastAsia="Times New Roman"/>
                <w:sz w:val="22"/>
                <w:szCs w:val="22"/>
                <w:lang w:eastAsia="en-GB"/>
              </w:rPr>
            </w:pPr>
            <w:r w:rsidRPr="009C7F7E">
              <w:rPr>
                <w:rFonts w:eastAsia="Times New Roman"/>
                <w:sz w:val="22"/>
                <w:szCs w:val="22"/>
                <w:lang w:eastAsia="en-GB"/>
              </w:rPr>
              <w:t xml:space="preserve">2.  Reduce </w:t>
            </w:r>
            <w:r w:rsidR="0062276C" w:rsidRPr="009C7F7E">
              <w:rPr>
                <w:rFonts w:eastAsia="Times New Roman"/>
                <w:sz w:val="22"/>
                <w:szCs w:val="22"/>
                <w:lang w:eastAsia="en-GB"/>
              </w:rPr>
              <w:t>SCP</w:t>
            </w:r>
            <w:r w:rsidRPr="009C7F7E">
              <w:rPr>
                <w:rFonts w:eastAsia="Times New Roman"/>
                <w:sz w:val="22"/>
                <w:szCs w:val="22"/>
                <w:lang w:eastAsia="en-GB"/>
              </w:rPr>
              <w:t xml:space="preserve"> Costs</w:t>
            </w:r>
          </w:p>
        </w:tc>
      </w:tr>
    </w:tbl>
    <w:p w14:paraId="40F59758" w14:textId="3B50FEF3" w:rsidR="002E0F0C" w:rsidRPr="009C7F7E" w:rsidRDefault="002E0F0C" w:rsidP="00B541C8">
      <w:pPr>
        <w:spacing w:after="120"/>
        <w:jc w:val="both"/>
        <w:rPr>
          <w:bCs/>
          <w:i/>
          <w:iCs/>
        </w:rPr>
      </w:pPr>
    </w:p>
    <w:p w14:paraId="4A60DDAB" w14:textId="77777777" w:rsidR="00F25227" w:rsidRPr="009C7F7E" w:rsidRDefault="00F25227" w:rsidP="00B541C8">
      <w:pPr>
        <w:spacing w:after="120"/>
        <w:jc w:val="both"/>
        <w:rPr>
          <w:bCs/>
          <w:i/>
          <w:iCs/>
        </w:rPr>
      </w:pPr>
    </w:p>
    <w:p w14:paraId="2ACBCF29" w14:textId="33727E37" w:rsidR="00434C39" w:rsidRPr="009C7F7E" w:rsidRDefault="00DF5ADE" w:rsidP="00B541C8">
      <w:pPr>
        <w:spacing w:after="120"/>
        <w:jc w:val="both"/>
        <w:rPr>
          <w:rFonts w:eastAsia="Times New Roman"/>
          <w:i/>
          <w:iCs/>
          <w:lang w:eastAsia="pt-BR"/>
        </w:rPr>
      </w:pPr>
      <w:bookmarkStart w:id="29" w:name="_Hlk79589785"/>
      <w:r w:rsidRPr="009C7F7E">
        <w:rPr>
          <w:bCs/>
          <w:i/>
          <w:iCs/>
        </w:rPr>
        <w:t xml:space="preserve">3.1.2 </w:t>
      </w:r>
      <w:r w:rsidR="00434C39" w:rsidRPr="009C7F7E">
        <w:rPr>
          <w:bCs/>
          <w:i/>
          <w:iCs/>
        </w:rPr>
        <w:t>Data Collectio</w:t>
      </w:r>
      <w:r w:rsidR="00434C39" w:rsidRPr="009C7F7E">
        <w:rPr>
          <w:rFonts w:eastAsia="Times New Roman"/>
          <w:i/>
          <w:iCs/>
          <w:lang w:eastAsia="pt-BR"/>
        </w:rPr>
        <w:t>n</w:t>
      </w:r>
      <w:r w:rsidR="00F03261" w:rsidRPr="009C7F7E">
        <w:rPr>
          <w:rFonts w:eastAsia="Times New Roman"/>
          <w:i/>
          <w:iCs/>
          <w:lang w:eastAsia="pt-BR"/>
        </w:rPr>
        <w:t xml:space="preserve"> Strategy</w:t>
      </w:r>
    </w:p>
    <w:bookmarkEnd w:id="29"/>
    <w:p w14:paraId="6B97A594" w14:textId="77777777" w:rsidR="00887C5F" w:rsidRPr="009C7F7E" w:rsidRDefault="00887C5F">
      <w:pPr>
        <w:spacing w:after="120"/>
        <w:ind w:firstLine="567"/>
        <w:jc w:val="both"/>
        <w:rPr>
          <w:rFonts w:eastAsia="Times New Roman"/>
          <w:lang w:eastAsia="pt-BR"/>
        </w:rPr>
      </w:pPr>
    </w:p>
    <w:p w14:paraId="6F2C8273" w14:textId="2DD689F0" w:rsidR="00667B7F" w:rsidRPr="009C7F7E" w:rsidRDefault="00A175F4" w:rsidP="008E3378">
      <w:pPr>
        <w:spacing w:after="120"/>
        <w:ind w:firstLine="567"/>
        <w:jc w:val="both"/>
        <w:rPr>
          <w:rFonts w:eastAsia="Times New Roman"/>
          <w:lang w:eastAsia="pt-BR"/>
        </w:rPr>
      </w:pPr>
      <w:bookmarkStart w:id="30" w:name="_Hlk79589056"/>
      <w:r w:rsidRPr="009C7F7E">
        <w:rPr>
          <w:rFonts w:eastAsia="Times New Roman"/>
          <w:lang w:eastAsia="pt-BR"/>
        </w:rPr>
        <w:t>This study followed a strategy</w:t>
      </w:r>
      <w:r w:rsidR="00B60B2A" w:rsidRPr="009C7F7E">
        <w:rPr>
          <w:rFonts w:eastAsia="Times New Roman"/>
          <w:lang w:eastAsia="pt-BR"/>
        </w:rPr>
        <w:t xml:space="preserve"> and criteria</w:t>
      </w:r>
      <w:r w:rsidRPr="009C7F7E">
        <w:rPr>
          <w:rFonts w:eastAsia="Times New Roman"/>
          <w:lang w:eastAsia="pt-BR"/>
        </w:rPr>
        <w:t xml:space="preserve"> to </w:t>
      </w:r>
      <w:r w:rsidR="00B60B2A" w:rsidRPr="009C7F7E">
        <w:rPr>
          <w:rFonts w:eastAsia="Times New Roman"/>
          <w:lang w:eastAsia="pt-BR"/>
        </w:rPr>
        <w:t>obtain</w:t>
      </w:r>
      <w:r w:rsidR="00C92A10" w:rsidRPr="009C7F7E">
        <w:rPr>
          <w:rFonts w:eastAsia="Times New Roman"/>
          <w:lang w:eastAsia="pt-BR"/>
        </w:rPr>
        <w:t xml:space="preserve"> </w:t>
      </w:r>
      <w:r w:rsidRPr="009C7F7E">
        <w:rPr>
          <w:rFonts w:eastAsia="Times New Roman"/>
          <w:lang w:eastAsia="pt-BR"/>
        </w:rPr>
        <w:t xml:space="preserve">responses from a specific population (i.e., practitioners and academics involved in the I4.0 phenomenon). </w:t>
      </w:r>
      <w:r w:rsidR="00B60B2A" w:rsidRPr="009C7F7E">
        <w:rPr>
          <w:rFonts w:eastAsia="Times New Roman"/>
          <w:lang w:eastAsia="pt-BR"/>
        </w:rPr>
        <w:t xml:space="preserve">The criterion was based on </w:t>
      </w:r>
      <w:r w:rsidRPr="009C7F7E">
        <w:rPr>
          <w:rFonts w:eastAsia="Times New Roman"/>
          <w:lang w:eastAsia="pt-BR"/>
        </w:rPr>
        <w:t xml:space="preserve">only </w:t>
      </w:r>
      <w:r w:rsidR="00B60B2A" w:rsidRPr="009C7F7E">
        <w:rPr>
          <w:rFonts w:eastAsia="Times New Roman"/>
          <w:lang w:eastAsia="pt-BR"/>
        </w:rPr>
        <w:t xml:space="preserve">considering </w:t>
      </w:r>
      <w:r w:rsidRPr="009C7F7E">
        <w:rPr>
          <w:rFonts w:eastAsia="Times New Roman"/>
          <w:lang w:eastAsia="pt-BR"/>
        </w:rPr>
        <w:t xml:space="preserve">experts having rich experience in I4.0 and SCM. </w:t>
      </w:r>
      <w:r w:rsidR="00B60B2A" w:rsidRPr="009C7F7E">
        <w:rPr>
          <w:rFonts w:eastAsia="Times New Roman"/>
          <w:lang w:eastAsia="pt-BR"/>
        </w:rPr>
        <w:t xml:space="preserve">These experts </w:t>
      </w:r>
      <w:r w:rsidR="008E3378" w:rsidRPr="009C7F7E">
        <w:rPr>
          <w:rFonts w:eastAsia="Times New Roman"/>
          <w:lang w:eastAsia="pt-BR"/>
        </w:rPr>
        <w:t xml:space="preserve">were </w:t>
      </w:r>
      <w:r w:rsidR="00B60B2A" w:rsidRPr="009C7F7E">
        <w:rPr>
          <w:rFonts w:eastAsia="Times New Roman"/>
          <w:lang w:eastAsia="pt-BR"/>
        </w:rPr>
        <w:t>identified and contacted</w:t>
      </w:r>
      <w:r w:rsidR="008E3378" w:rsidRPr="009C7F7E">
        <w:rPr>
          <w:rFonts w:eastAsia="Times New Roman"/>
          <w:lang w:eastAsia="pt-BR"/>
        </w:rPr>
        <w:t xml:space="preserve"> through LinkedIn. </w:t>
      </w:r>
      <w:r w:rsidRPr="009C7F7E">
        <w:rPr>
          <w:rFonts w:eastAsia="Times New Roman"/>
          <w:lang w:eastAsia="pt-BR"/>
        </w:rPr>
        <w:t xml:space="preserve">LinkedIn is the most recognized website platform </w:t>
      </w:r>
      <w:r w:rsidR="00B60B2A" w:rsidRPr="009C7F7E">
        <w:rPr>
          <w:rFonts w:eastAsia="Times New Roman"/>
          <w:lang w:eastAsia="pt-BR"/>
        </w:rPr>
        <w:t xml:space="preserve">with </w:t>
      </w:r>
      <w:proofErr w:type="gramStart"/>
      <w:r w:rsidRPr="009C7F7E">
        <w:rPr>
          <w:rFonts w:eastAsia="Times New Roman"/>
          <w:lang w:eastAsia="pt-BR"/>
        </w:rPr>
        <w:t>professionals</w:t>
      </w:r>
      <w:proofErr w:type="gramEnd"/>
      <w:r w:rsidR="00B60B2A" w:rsidRPr="009C7F7E">
        <w:rPr>
          <w:rFonts w:eastAsia="Times New Roman"/>
          <w:lang w:eastAsia="pt-BR"/>
        </w:rPr>
        <w:t xml:space="preserve"> subscribers</w:t>
      </w:r>
      <w:r w:rsidRPr="009C7F7E">
        <w:rPr>
          <w:rFonts w:eastAsia="Times New Roman"/>
          <w:lang w:eastAsia="pt-BR"/>
        </w:rPr>
        <w:t xml:space="preserve"> from different areas of industry and knowledge.</w:t>
      </w:r>
      <w:r w:rsidR="008E3378" w:rsidRPr="009C7F7E">
        <w:rPr>
          <w:rFonts w:eastAsia="Times New Roman"/>
          <w:lang w:eastAsia="pt-BR"/>
        </w:rPr>
        <w:t xml:space="preserve"> </w:t>
      </w:r>
      <w:r w:rsidR="00B60B2A" w:rsidRPr="009C7F7E">
        <w:rPr>
          <w:rFonts w:eastAsia="Times New Roman"/>
          <w:lang w:eastAsia="pt-BR"/>
        </w:rPr>
        <w:t xml:space="preserve">In order to structure and automate the questionnaire and data analysis, the Qualtrics Software tool was used. </w:t>
      </w:r>
      <w:r w:rsidR="00B60B2A" w:rsidRPr="009C7F7E">
        <w:t xml:space="preserve">The research </w:t>
      </w:r>
      <w:r w:rsidR="008E3378" w:rsidRPr="009C7F7E">
        <w:t>team created a video in which the research team described the relevanc</w:t>
      </w:r>
      <w:r w:rsidR="00B60B2A" w:rsidRPr="009C7F7E">
        <w:t>e</w:t>
      </w:r>
      <w:r w:rsidR="008E3378" w:rsidRPr="009C7F7E">
        <w:t xml:space="preserve"> of the topic, objective and how </w:t>
      </w:r>
      <w:r w:rsidR="00B60B2A" w:rsidRPr="009C7F7E">
        <w:t xml:space="preserve">experts could </w:t>
      </w:r>
      <w:r w:rsidR="008E3378" w:rsidRPr="009C7F7E">
        <w:t>participate</w:t>
      </w:r>
      <w:r w:rsidR="00B60B2A" w:rsidRPr="009C7F7E">
        <w:t>. The video was posted</w:t>
      </w:r>
      <w:r w:rsidR="008E3378" w:rsidRPr="009C7F7E">
        <w:t xml:space="preserve"> two times </w:t>
      </w:r>
      <w:r w:rsidR="00B60B2A" w:rsidRPr="009C7F7E">
        <w:t xml:space="preserve">on </w:t>
      </w:r>
      <w:r w:rsidR="008E3378" w:rsidRPr="009C7F7E">
        <w:t xml:space="preserve">LinkedIn. Through this process and as per </w:t>
      </w:r>
      <w:r w:rsidR="00B60B2A" w:rsidRPr="009C7F7E">
        <w:t xml:space="preserve">the </w:t>
      </w:r>
      <w:r w:rsidR="008E3378" w:rsidRPr="009C7F7E">
        <w:t xml:space="preserve">set criteria, experts from the relevant field got a chance to participate in the survey. </w:t>
      </w:r>
      <w:r w:rsidR="00B60B2A" w:rsidRPr="009C7F7E">
        <w:t xml:space="preserve">The </w:t>
      </w:r>
      <w:r w:rsidR="008E3378" w:rsidRPr="009C7F7E">
        <w:t xml:space="preserve">demographics of respondents is </w:t>
      </w:r>
      <w:r w:rsidR="00A12857" w:rsidRPr="009C7F7E">
        <w:t>illustrated</w:t>
      </w:r>
      <w:r w:rsidR="008E3378" w:rsidRPr="009C7F7E">
        <w:t xml:space="preserve"> in </w:t>
      </w:r>
      <w:r w:rsidR="004069AE" w:rsidRPr="009C7F7E">
        <w:t>the</w:t>
      </w:r>
      <w:r w:rsidR="00A12857" w:rsidRPr="009C7F7E">
        <w:t xml:space="preserve"> </w:t>
      </w:r>
      <w:r w:rsidR="006A37C3" w:rsidRPr="009C7F7E">
        <w:t>Appendix</w:t>
      </w:r>
      <w:r w:rsidR="004069AE" w:rsidRPr="009C7F7E">
        <w:t xml:space="preserve"> I</w:t>
      </w:r>
      <w:r w:rsidR="008E3378" w:rsidRPr="009C7F7E">
        <w:t xml:space="preserve">. </w:t>
      </w:r>
      <w:r w:rsidR="00434C39" w:rsidRPr="009C7F7E">
        <w:t>Both</w:t>
      </w:r>
      <w:r w:rsidR="00B24794" w:rsidRPr="009C7F7E">
        <w:t xml:space="preserve"> LinkedIn</w:t>
      </w:r>
      <w:r w:rsidR="00434C39" w:rsidRPr="009C7F7E">
        <w:t xml:space="preserve"> posts and private direct messages were communicated in the period betwee</w:t>
      </w:r>
      <w:r w:rsidR="000B3DDA" w:rsidRPr="009C7F7E">
        <w:t>n</w:t>
      </w:r>
      <w:r w:rsidR="00434C39" w:rsidRPr="009C7F7E">
        <w:t xml:space="preserve"> </w:t>
      </w:r>
      <w:r w:rsidR="000B3DDA" w:rsidRPr="009C7F7E">
        <w:t>March 2020-July</w:t>
      </w:r>
      <w:r w:rsidR="00434C39" w:rsidRPr="009C7F7E">
        <w:t xml:space="preserve"> 20</w:t>
      </w:r>
      <w:r w:rsidR="00290D64" w:rsidRPr="009C7F7E">
        <w:t>20</w:t>
      </w:r>
      <w:r w:rsidR="000B3DDA" w:rsidRPr="009C7F7E">
        <w:t xml:space="preserve"> (period of the pandemic when it was at </w:t>
      </w:r>
      <w:r w:rsidR="007C648F" w:rsidRPr="009C7F7E">
        <w:t>its</w:t>
      </w:r>
      <w:r w:rsidR="000B3DDA" w:rsidRPr="009C7F7E">
        <w:t xml:space="preserve"> peak in most</w:t>
      </w:r>
      <w:r w:rsidR="00B24794" w:rsidRPr="009C7F7E">
        <w:t xml:space="preserve"> part</w:t>
      </w:r>
      <w:r w:rsidR="007C648F" w:rsidRPr="009C7F7E">
        <w:t>s</w:t>
      </w:r>
      <w:r w:rsidR="000B3DDA" w:rsidRPr="009C7F7E">
        <w:t xml:space="preserve"> of the world</w:t>
      </w:r>
      <w:r w:rsidR="007C648F" w:rsidRPr="009C7F7E">
        <w:t>, but</w:t>
      </w:r>
      <w:r w:rsidR="000B3DDA" w:rsidRPr="009C7F7E">
        <w:t xml:space="preserve"> particularly in developed countries)</w:t>
      </w:r>
      <w:r w:rsidR="00677D0F" w:rsidRPr="009C7F7E">
        <w:t xml:space="preserve">. </w:t>
      </w:r>
      <w:r w:rsidR="006D0543" w:rsidRPr="009C7F7E">
        <w:t>To measure</w:t>
      </w:r>
      <w:r w:rsidR="007C648F" w:rsidRPr="009C7F7E">
        <w:t xml:space="preserve"> </w:t>
      </w:r>
      <w:r w:rsidR="006D0543" w:rsidRPr="009C7F7E">
        <w:t xml:space="preserve">Interoperability, </w:t>
      </w:r>
      <w:r w:rsidR="0011018C" w:rsidRPr="009C7F7E">
        <w:t xml:space="preserve">it </w:t>
      </w:r>
      <w:r w:rsidR="007C648F" w:rsidRPr="009C7F7E">
        <w:t>was important for</w:t>
      </w:r>
      <w:r w:rsidR="0011018C" w:rsidRPr="009C7F7E">
        <w:t xml:space="preserve"> respondents </w:t>
      </w:r>
      <w:r w:rsidR="007C648F" w:rsidRPr="009C7F7E">
        <w:t xml:space="preserve">to </w:t>
      </w:r>
      <w:r w:rsidR="0011018C" w:rsidRPr="009C7F7E">
        <w:t xml:space="preserve">have </w:t>
      </w:r>
      <w:r w:rsidR="007C648F" w:rsidRPr="009C7F7E">
        <w:t xml:space="preserve">an </w:t>
      </w:r>
      <w:r w:rsidR="0011018C" w:rsidRPr="009C7F7E">
        <w:t>understanding and experience</w:t>
      </w:r>
      <w:r w:rsidR="007C648F" w:rsidRPr="009C7F7E">
        <w:t xml:space="preserve"> </w:t>
      </w:r>
      <w:r w:rsidR="00B60B2A" w:rsidRPr="009C7F7E">
        <w:t xml:space="preserve">of </w:t>
      </w:r>
      <w:r w:rsidR="007C648F" w:rsidRPr="009C7F7E">
        <w:t>it</w:t>
      </w:r>
      <w:r w:rsidR="0011018C" w:rsidRPr="009C7F7E">
        <w:t xml:space="preserve">. Therefore, </w:t>
      </w:r>
      <w:r w:rsidR="0029366E" w:rsidRPr="009C7F7E">
        <w:t xml:space="preserve">the research team decided that the </w:t>
      </w:r>
      <w:r w:rsidR="007C648F" w:rsidRPr="009C7F7E">
        <w:t xml:space="preserve">targeted </w:t>
      </w:r>
      <w:r w:rsidR="0029366E" w:rsidRPr="009C7F7E">
        <w:t xml:space="preserve">respondents </w:t>
      </w:r>
      <w:r w:rsidR="007C648F" w:rsidRPr="009C7F7E">
        <w:t>had to have expertise in</w:t>
      </w:r>
      <w:r w:rsidR="0029366E" w:rsidRPr="009C7F7E">
        <w:t xml:space="preserve"> Industry 4.0 technologies and their applica</w:t>
      </w:r>
      <w:r w:rsidR="00B60B2A" w:rsidRPr="009C7F7E">
        <w:t>tion</w:t>
      </w:r>
      <w:r w:rsidR="0029366E" w:rsidRPr="009C7F7E">
        <w:t xml:space="preserve"> </w:t>
      </w:r>
      <w:r w:rsidR="007C648F" w:rsidRPr="009C7F7E">
        <w:t xml:space="preserve">in </w:t>
      </w:r>
      <w:r w:rsidR="00041467" w:rsidRPr="009C7F7E">
        <w:t>SC</w:t>
      </w:r>
      <w:r w:rsidR="007C648F" w:rsidRPr="009C7F7E">
        <w:t>s</w:t>
      </w:r>
      <w:r w:rsidR="006D0543" w:rsidRPr="009C7F7E">
        <w:t>. Th</w:t>
      </w:r>
      <w:r w:rsidR="0011018C" w:rsidRPr="009C7F7E">
        <w:t>us</w:t>
      </w:r>
      <w:r w:rsidR="006D0543" w:rsidRPr="009C7F7E">
        <w:t xml:space="preserve">, as per the data collection </w:t>
      </w:r>
      <w:r w:rsidR="007C648F" w:rsidRPr="009C7F7E">
        <w:t>strategy</w:t>
      </w:r>
      <w:r w:rsidR="006D0543" w:rsidRPr="009C7F7E">
        <w:t>, first</w:t>
      </w:r>
      <w:r w:rsidR="007C648F" w:rsidRPr="009C7F7E">
        <w:t>,</w:t>
      </w:r>
      <w:r w:rsidR="006D0543" w:rsidRPr="009C7F7E">
        <w:t xml:space="preserve"> the profile of </w:t>
      </w:r>
      <w:r w:rsidR="007C648F" w:rsidRPr="009C7F7E">
        <w:t xml:space="preserve">the </w:t>
      </w:r>
      <w:r w:rsidR="006D0543" w:rsidRPr="009C7F7E">
        <w:t xml:space="preserve">expert </w:t>
      </w:r>
      <w:r w:rsidR="007C648F" w:rsidRPr="009C7F7E">
        <w:t xml:space="preserve">was </w:t>
      </w:r>
      <w:r w:rsidR="006D0543" w:rsidRPr="009C7F7E">
        <w:t>reviewed</w:t>
      </w:r>
      <w:r w:rsidR="007C648F" w:rsidRPr="009C7F7E">
        <w:t xml:space="preserve"> and</w:t>
      </w:r>
      <w:r w:rsidR="006D0543" w:rsidRPr="009C7F7E">
        <w:t xml:space="preserve"> then </w:t>
      </w:r>
      <w:r w:rsidR="0011018C" w:rsidRPr="009C7F7E">
        <w:t>the respon</w:t>
      </w:r>
      <w:r w:rsidR="007C648F" w:rsidRPr="009C7F7E">
        <w:t>dent</w:t>
      </w:r>
      <w:r w:rsidR="0011018C" w:rsidRPr="009C7F7E">
        <w:t xml:space="preserve"> </w:t>
      </w:r>
      <w:r w:rsidR="008276A6" w:rsidRPr="009C7F7E">
        <w:t>w</w:t>
      </w:r>
      <w:r w:rsidR="00DE7CEE" w:rsidRPr="009C7F7E">
        <w:t>as</w:t>
      </w:r>
      <w:r w:rsidR="008276A6" w:rsidRPr="009C7F7E">
        <w:t xml:space="preserve"> </w:t>
      </w:r>
      <w:r w:rsidR="006D0543" w:rsidRPr="009C7F7E">
        <w:t xml:space="preserve">selected to </w:t>
      </w:r>
      <w:r w:rsidR="007C648F" w:rsidRPr="009C7F7E">
        <w:t xml:space="preserve">participate in </w:t>
      </w:r>
      <w:r w:rsidR="00B60B2A" w:rsidRPr="009C7F7E">
        <w:t xml:space="preserve">the </w:t>
      </w:r>
      <w:r w:rsidR="007C648F" w:rsidRPr="009C7F7E">
        <w:t>study</w:t>
      </w:r>
      <w:r w:rsidR="006D0543" w:rsidRPr="009C7F7E">
        <w:t>. After following this rigorous process, a</w:t>
      </w:r>
      <w:r w:rsidR="00C4263C" w:rsidRPr="009C7F7E">
        <w:t xml:space="preserve"> </w:t>
      </w:r>
      <w:r w:rsidR="00916E40" w:rsidRPr="009C7F7E">
        <w:t>total of</w:t>
      </w:r>
      <w:r w:rsidR="00C4263C" w:rsidRPr="009C7F7E">
        <w:t xml:space="preserve"> 350</w:t>
      </w:r>
      <w:r w:rsidR="00916E40" w:rsidRPr="009C7F7E">
        <w:t>+</w:t>
      </w:r>
      <w:r w:rsidR="00C4263C" w:rsidRPr="009C7F7E">
        <w:t xml:space="preserve"> potential respondents were invited to</w:t>
      </w:r>
      <w:r w:rsidR="00916E40" w:rsidRPr="009C7F7E">
        <w:t xml:space="preserve"> complete</w:t>
      </w:r>
      <w:r w:rsidR="00C4263C" w:rsidRPr="009C7F7E">
        <w:t xml:space="preserve"> the questionnaire.</w:t>
      </w:r>
      <w:r w:rsidR="00677D0F" w:rsidRPr="009C7F7E">
        <w:t xml:space="preserve"> </w:t>
      </w:r>
      <w:r w:rsidR="00916E40" w:rsidRPr="009C7F7E">
        <w:t>A total of 115 valid responses were obtained</w:t>
      </w:r>
      <w:r w:rsidR="00B60B2A" w:rsidRPr="009C7F7E">
        <w:t>,</w:t>
      </w:r>
      <w:r w:rsidR="00916E40" w:rsidRPr="009C7F7E">
        <w:t xml:space="preserve"> </w:t>
      </w:r>
      <w:r w:rsidR="00EC2015" w:rsidRPr="009C7F7E">
        <w:t>resulting in a response rate of around 33 per cent</w:t>
      </w:r>
      <w:r w:rsidR="00916E40" w:rsidRPr="009C7F7E">
        <w:t xml:space="preserve">. </w:t>
      </w:r>
      <w:r w:rsidR="00B766C5" w:rsidRPr="009C7F7E">
        <w:t>Th</w:t>
      </w:r>
      <w:r w:rsidR="007C648F" w:rsidRPr="009C7F7E">
        <w:t>is</w:t>
      </w:r>
      <w:r w:rsidR="00B766C5" w:rsidRPr="009C7F7E">
        <w:t xml:space="preserve"> response rate is well within the acceptable range as eviden</w:t>
      </w:r>
      <w:r w:rsidR="007C648F" w:rsidRPr="009C7F7E">
        <w:t>ced</w:t>
      </w:r>
      <w:r w:rsidR="00B766C5" w:rsidRPr="009C7F7E">
        <w:t xml:space="preserve"> in</w:t>
      </w:r>
      <w:r w:rsidR="007C648F" w:rsidRPr="009C7F7E">
        <w:t xml:space="preserve"> </w:t>
      </w:r>
      <w:r w:rsidR="00B766C5" w:rsidRPr="009C7F7E">
        <w:t>previous studies such as Kumar et al. (2018)</w:t>
      </w:r>
      <w:r w:rsidR="00B75779" w:rsidRPr="009C7F7E">
        <w:t>.</w:t>
      </w:r>
    </w:p>
    <w:bookmarkEnd w:id="30"/>
    <w:p w14:paraId="69D410B4" w14:textId="77777777" w:rsidR="0006638B" w:rsidRPr="009C7F7E" w:rsidRDefault="0006638B">
      <w:pPr>
        <w:spacing w:after="120"/>
        <w:ind w:firstLine="567"/>
        <w:jc w:val="both"/>
      </w:pPr>
    </w:p>
    <w:p w14:paraId="0B94035D" w14:textId="6434F145" w:rsidR="00DF5ADE" w:rsidRPr="009C7F7E" w:rsidRDefault="00DF5ADE" w:rsidP="00B541C8">
      <w:pPr>
        <w:spacing w:after="120"/>
        <w:jc w:val="both"/>
        <w:rPr>
          <w:bCs/>
          <w:i/>
          <w:iCs/>
        </w:rPr>
      </w:pPr>
      <w:r w:rsidRPr="009C7F7E">
        <w:rPr>
          <w:bCs/>
          <w:i/>
          <w:iCs/>
        </w:rPr>
        <w:t>3.</w:t>
      </w:r>
      <w:r w:rsidR="00EC69F7" w:rsidRPr="009C7F7E">
        <w:rPr>
          <w:bCs/>
          <w:i/>
          <w:iCs/>
        </w:rPr>
        <w:t>1.3</w:t>
      </w:r>
      <w:r w:rsidRPr="009C7F7E">
        <w:rPr>
          <w:bCs/>
          <w:i/>
          <w:iCs/>
        </w:rPr>
        <w:t xml:space="preserve"> </w:t>
      </w:r>
      <w:r w:rsidR="00915329" w:rsidRPr="009C7F7E">
        <w:rPr>
          <w:bCs/>
          <w:i/>
          <w:iCs/>
        </w:rPr>
        <w:t>Scale Development</w:t>
      </w:r>
    </w:p>
    <w:p w14:paraId="3458DD97" w14:textId="77777777" w:rsidR="00887C5F" w:rsidRPr="009C7F7E" w:rsidRDefault="00887C5F" w:rsidP="00B541C8">
      <w:pPr>
        <w:spacing w:after="120"/>
        <w:ind w:firstLine="567"/>
        <w:jc w:val="both"/>
        <w:rPr>
          <w:bCs/>
        </w:rPr>
      </w:pPr>
    </w:p>
    <w:p w14:paraId="2749CA47" w14:textId="12633263" w:rsidR="004C7702" w:rsidRPr="009C7F7E" w:rsidRDefault="009E5C9C" w:rsidP="00B541C8">
      <w:pPr>
        <w:spacing w:after="120"/>
        <w:ind w:firstLine="567"/>
        <w:jc w:val="both"/>
      </w:pPr>
      <w:r w:rsidRPr="009C7F7E">
        <w:rPr>
          <w:bCs/>
        </w:rPr>
        <w:t>T</w:t>
      </w:r>
      <w:r w:rsidR="00915329" w:rsidRPr="009C7F7E">
        <w:rPr>
          <w:bCs/>
        </w:rPr>
        <w:t>o measure the constructs</w:t>
      </w:r>
      <w:r w:rsidR="00915329" w:rsidRPr="009C7F7E">
        <w:t xml:space="preserve"> as shown in the conceptual framework</w:t>
      </w:r>
      <w:r w:rsidR="001F783D" w:rsidRPr="009C7F7E">
        <w:t xml:space="preserve">, see </w:t>
      </w:r>
      <w:r w:rsidR="00915329" w:rsidRPr="009C7F7E">
        <w:t xml:space="preserve">Figure </w:t>
      </w:r>
      <w:r w:rsidR="005C6140" w:rsidRPr="009C7F7E">
        <w:t>1</w:t>
      </w:r>
      <w:r w:rsidR="00915329" w:rsidRPr="009C7F7E">
        <w:t>, a multiple items scale was developed</w:t>
      </w:r>
      <w:r w:rsidR="001F783D" w:rsidRPr="009C7F7E">
        <w:t xml:space="preserve">, see </w:t>
      </w:r>
      <w:r w:rsidR="009B449F" w:rsidRPr="009C7F7E">
        <w:t xml:space="preserve">Table </w:t>
      </w:r>
      <w:r w:rsidR="00620771" w:rsidRPr="009C7F7E">
        <w:t>2</w:t>
      </w:r>
      <w:r w:rsidR="00915329" w:rsidRPr="009C7F7E">
        <w:t xml:space="preserve">. </w:t>
      </w:r>
      <w:r w:rsidR="00032DE1" w:rsidRPr="009C7F7E">
        <w:t xml:space="preserve">The first step before </w:t>
      </w:r>
      <w:r w:rsidR="005669C1" w:rsidRPr="009C7F7E">
        <w:t>analysing</w:t>
      </w:r>
      <w:r w:rsidR="00032DE1" w:rsidRPr="009C7F7E">
        <w:t xml:space="preserve"> the data was to test the reliability and validity of the data. </w:t>
      </w:r>
      <w:r w:rsidR="00915329" w:rsidRPr="009C7F7E">
        <w:t>To measure the reliability of the scales</w:t>
      </w:r>
      <w:r w:rsidR="001F783D" w:rsidRPr="009C7F7E">
        <w:t>,</w:t>
      </w:r>
      <w:r w:rsidR="00915329" w:rsidRPr="009C7F7E">
        <w:t xml:space="preserve"> </w:t>
      </w:r>
      <w:r w:rsidR="001F783D" w:rsidRPr="009C7F7E">
        <w:t xml:space="preserve">a </w:t>
      </w:r>
      <w:r w:rsidR="00915329" w:rsidRPr="009C7F7E">
        <w:t>Cronbach alpha test was conducted.</w:t>
      </w:r>
      <w:r w:rsidR="00032DE1" w:rsidRPr="009C7F7E">
        <w:t xml:space="preserve"> A value over 0.70</w:t>
      </w:r>
      <w:r w:rsidR="00915329" w:rsidRPr="009C7F7E">
        <w:t xml:space="preserve"> </w:t>
      </w:r>
      <w:r w:rsidR="00D847BE" w:rsidRPr="009C7F7E">
        <w:t>is generally considered to be acceptable</w:t>
      </w:r>
      <w:r w:rsidR="000E2972" w:rsidRPr="009C7F7E">
        <w:t xml:space="preserve"> (</w:t>
      </w:r>
      <w:proofErr w:type="spellStart"/>
      <w:r w:rsidR="000E2972" w:rsidRPr="009C7F7E">
        <w:t>Vinodh</w:t>
      </w:r>
      <w:proofErr w:type="spellEnd"/>
      <w:r w:rsidR="000E2972" w:rsidRPr="009C7F7E">
        <w:t xml:space="preserve"> and Joy, 2012)</w:t>
      </w:r>
      <w:r w:rsidR="00D847BE" w:rsidRPr="009C7F7E">
        <w:t xml:space="preserve">. </w:t>
      </w:r>
      <w:r w:rsidR="00032DE1" w:rsidRPr="009C7F7E">
        <w:t xml:space="preserve">To test the convergent validity and discriminant validity, we computed </w:t>
      </w:r>
      <w:r w:rsidR="001F783D" w:rsidRPr="009C7F7E">
        <w:t xml:space="preserve">the </w:t>
      </w:r>
      <w:r w:rsidR="00032DE1" w:rsidRPr="009C7F7E">
        <w:t>Average Variance Explained (AVE), Composite Reliability (CR), Maximum Shared Variance (MSV), and Average Shared Variance (ASV). For convergent validity, AVE should be &gt; 0.5 and the Composite Reliability (CR) should be &gt;.70. For discriminant validity</w:t>
      </w:r>
      <w:r w:rsidR="001F783D" w:rsidRPr="009C7F7E">
        <w:t>,</w:t>
      </w:r>
      <w:r w:rsidR="00032DE1" w:rsidRPr="009C7F7E">
        <w:t xml:space="preserve"> MSV should be &lt; AVE and ASV &lt; AVE</w:t>
      </w:r>
      <w:r w:rsidR="00832B6F" w:rsidRPr="009C7F7E">
        <w:t xml:space="preserve"> (</w:t>
      </w:r>
      <w:r w:rsidR="005010DD" w:rsidRPr="009C7F7E">
        <w:rPr>
          <w:color w:val="222222"/>
          <w:shd w:val="clear" w:color="auto" w:fill="FFFFFF"/>
        </w:rPr>
        <w:t>Dubey et al</w:t>
      </w:r>
      <w:r w:rsidR="00832B6F" w:rsidRPr="009C7F7E">
        <w:rPr>
          <w:color w:val="222222"/>
          <w:shd w:val="clear" w:color="auto" w:fill="FFFFFF"/>
        </w:rPr>
        <w:t>., 20</w:t>
      </w:r>
      <w:r w:rsidR="005010DD" w:rsidRPr="009C7F7E">
        <w:rPr>
          <w:color w:val="222222"/>
          <w:shd w:val="clear" w:color="auto" w:fill="FFFFFF"/>
        </w:rPr>
        <w:t>21</w:t>
      </w:r>
      <w:r w:rsidR="00832B6F" w:rsidRPr="009C7F7E">
        <w:rPr>
          <w:color w:val="222222"/>
          <w:shd w:val="clear" w:color="auto" w:fill="FFFFFF"/>
        </w:rPr>
        <w:t>)</w:t>
      </w:r>
      <w:r w:rsidR="00032DE1" w:rsidRPr="009C7F7E">
        <w:t>.</w:t>
      </w:r>
      <w:r w:rsidR="00D847BE" w:rsidRPr="009C7F7E">
        <w:t xml:space="preserve"> The </w:t>
      </w:r>
      <w:r w:rsidR="001F783D" w:rsidRPr="009C7F7E">
        <w:t xml:space="preserve">results of the </w:t>
      </w:r>
      <w:r w:rsidR="00D847BE" w:rsidRPr="009C7F7E">
        <w:t xml:space="preserve">reliability, convergent and </w:t>
      </w:r>
      <w:r w:rsidR="00D847BE" w:rsidRPr="009C7F7E">
        <w:lastRenderedPageBreak/>
        <w:t xml:space="preserve">discriminant validity are presented in Table </w:t>
      </w:r>
      <w:r w:rsidR="00620771" w:rsidRPr="009C7F7E">
        <w:t>3</w:t>
      </w:r>
      <w:r w:rsidR="00D847BE" w:rsidRPr="009C7F7E">
        <w:t xml:space="preserve">. </w:t>
      </w:r>
      <w:bookmarkStart w:id="31" w:name="_Hlk79233681"/>
      <w:r w:rsidR="00293399" w:rsidRPr="009C7F7E">
        <w:t xml:space="preserve">The results indicate </w:t>
      </w:r>
      <w:r w:rsidR="00D847BE" w:rsidRPr="009C7F7E">
        <w:t xml:space="preserve">that </w:t>
      </w:r>
      <w:r w:rsidR="001F783D" w:rsidRPr="009C7F7E">
        <w:t xml:space="preserve">the </w:t>
      </w:r>
      <w:r w:rsidR="00D847BE" w:rsidRPr="009C7F7E">
        <w:t>Cronbach Alpha</w:t>
      </w:r>
      <w:r w:rsidR="001F783D" w:rsidRPr="009C7F7E">
        <w:t xml:space="preserve">, </w:t>
      </w:r>
      <w:r w:rsidR="00D847BE" w:rsidRPr="009C7F7E">
        <w:t xml:space="preserve">AVE, MSV, CR, and ASV values for all the constructs </w:t>
      </w:r>
      <w:r w:rsidR="001F783D" w:rsidRPr="009C7F7E">
        <w:t>were</w:t>
      </w:r>
      <w:r w:rsidR="00D847BE" w:rsidRPr="009C7F7E">
        <w:t xml:space="preserve"> within the acceptable limit</w:t>
      </w:r>
      <w:r w:rsidR="001F783D" w:rsidRPr="009C7F7E">
        <w:t>s</w:t>
      </w:r>
      <w:r w:rsidR="00D847BE" w:rsidRPr="009C7F7E">
        <w:t>, thus confirming the reliability, discriminant and convergent validity of the constructs (Kumar et al. 2018).</w:t>
      </w:r>
      <w:r w:rsidR="00EB40B5" w:rsidRPr="009C7F7E">
        <w:t xml:space="preserve"> </w:t>
      </w:r>
      <w:r w:rsidR="00293399" w:rsidRPr="009C7F7E">
        <w:t>Since</w:t>
      </w:r>
      <w:r w:rsidR="00ED1F93" w:rsidRPr="009C7F7E">
        <w:t xml:space="preserve"> the CR and Cronbach Alpha values for transparency, responsiveness and profitability were high, the </w:t>
      </w:r>
      <w:r w:rsidR="00293399" w:rsidRPr="009C7F7E">
        <w:t>scores of the items were combined into a single construct</w:t>
      </w:r>
      <w:r w:rsidR="00ED1F93" w:rsidRPr="009C7F7E">
        <w:t xml:space="preserve">. This approach was followed for all constructs for further analysis.  </w:t>
      </w:r>
      <w:bookmarkEnd w:id="31"/>
    </w:p>
    <w:p w14:paraId="190B9066" w14:textId="77777777" w:rsidR="000E37F4" w:rsidRPr="009C7F7E" w:rsidRDefault="000E37F4" w:rsidP="00032DE1">
      <w:pPr>
        <w:jc w:val="both"/>
      </w:pPr>
    </w:p>
    <w:tbl>
      <w:tblPr>
        <w:tblStyle w:val="TableGrid"/>
        <w:tblW w:w="9002" w:type="dxa"/>
        <w:tblLook w:val="04A0" w:firstRow="1" w:lastRow="0" w:firstColumn="1" w:lastColumn="0" w:noHBand="0" w:noVBand="1"/>
      </w:tblPr>
      <w:tblGrid>
        <w:gridCol w:w="2059"/>
        <w:gridCol w:w="937"/>
        <w:gridCol w:w="962"/>
        <w:gridCol w:w="962"/>
        <w:gridCol w:w="1203"/>
        <w:gridCol w:w="1203"/>
        <w:gridCol w:w="1676"/>
      </w:tblGrid>
      <w:tr w:rsidR="00A476F6" w:rsidRPr="009C7F7E" w14:paraId="4D8F7AC5" w14:textId="77777777" w:rsidTr="00667B7F">
        <w:trPr>
          <w:trHeight w:val="262"/>
        </w:trPr>
        <w:tc>
          <w:tcPr>
            <w:tcW w:w="0" w:type="auto"/>
            <w:gridSpan w:val="7"/>
            <w:tcBorders>
              <w:bottom w:val="single" w:sz="4" w:space="0" w:color="auto"/>
            </w:tcBorders>
            <w:shd w:val="clear" w:color="auto" w:fill="D9D9D9" w:themeFill="background1" w:themeFillShade="D9"/>
          </w:tcPr>
          <w:p w14:paraId="4AD44CB4" w14:textId="76C7EC78" w:rsidR="00D847BE" w:rsidRPr="009C7F7E" w:rsidRDefault="00D847BE" w:rsidP="005669C1">
            <w:pPr>
              <w:jc w:val="center"/>
              <w:rPr>
                <w:b/>
                <w:bCs/>
              </w:rPr>
            </w:pPr>
            <w:bookmarkStart w:id="32" w:name="_Hlk82162604"/>
            <w:r w:rsidRPr="009C7F7E">
              <w:rPr>
                <w:b/>
                <w:bCs/>
              </w:rPr>
              <w:t xml:space="preserve">Table </w:t>
            </w:r>
            <w:r w:rsidR="00620771" w:rsidRPr="009C7F7E">
              <w:rPr>
                <w:b/>
                <w:bCs/>
              </w:rPr>
              <w:t>3</w:t>
            </w:r>
            <w:r w:rsidRPr="009C7F7E">
              <w:rPr>
                <w:b/>
                <w:bCs/>
              </w:rPr>
              <w:t>: Convergent Validity, Discriminant Validity and Reliability</w:t>
            </w:r>
          </w:p>
        </w:tc>
      </w:tr>
      <w:bookmarkEnd w:id="32"/>
      <w:tr w:rsidR="00A476F6" w:rsidRPr="009C7F7E" w14:paraId="337EBD65" w14:textId="77777777" w:rsidTr="006A783A">
        <w:trPr>
          <w:trHeight w:val="262"/>
        </w:trPr>
        <w:tc>
          <w:tcPr>
            <w:tcW w:w="2067" w:type="dxa"/>
            <w:tcBorders>
              <w:bottom w:val="single" w:sz="4" w:space="0" w:color="auto"/>
            </w:tcBorders>
            <w:shd w:val="clear" w:color="auto" w:fill="F2F2F2" w:themeFill="background1" w:themeFillShade="F2"/>
            <w:vAlign w:val="center"/>
          </w:tcPr>
          <w:p w14:paraId="1465A831" w14:textId="77777777" w:rsidR="00D847BE" w:rsidRPr="009C7F7E" w:rsidRDefault="00D847BE" w:rsidP="005669C1">
            <w:pPr>
              <w:rPr>
                <w:b/>
                <w:bCs/>
              </w:rPr>
            </w:pPr>
            <w:r w:rsidRPr="009C7F7E">
              <w:rPr>
                <w:b/>
                <w:bCs/>
              </w:rPr>
              <w:t>Constructs</w:t>
            </w:r>
          </w:p>
        </w:tc>
        <w:tc>
          <w:tcPr>
            <w:tcW w:w="941" w:type="dxa"/>
            <w:tcBorders>
              <w:bottom w:val="single" w:sz="4" w:space="0" w:color="auto"/>
            </w:tcBorders>
            <w:shd w:val="clear" w:color="auto" w:fill="F2F2F2" w:themeFill="background1" w:themeFillShade="F2"/>
          </w:tcPr>
          <w:p w14:paraId="1AF2245D" w14:textId="77777777" w:rsidR="00D847BE" w:rsidRPr="009C7F7E" w:rsidRDefault="00D847BE" w:rsidP="005669C1">
            <w:pPr>
              <w:rPr>
                <w:b/>
                <w:bCs/>
              </w:rPr>
            </w:pPr>
            <w:r w:rsidRPr="009C7F7E">
              <w:rPr>
                <w:b/>
                <w:bCs/>
              </w:rPr>
              <w:t>No. of Items</w:t>
            </w:r>
          </w:p>
        </w:tc>
        <w:tc>
          <w:tcPr>
            <w:tcW w:w="963" w:type="dxa"/>
            <w:tcBorders>
              <w:bottom w:val="single" w:sz="4" w:space="0" w:color="auto"/>
            </w:tcBorders>
            <w:shd w:val="clear" w:color="auto" w:fill="F2F2F2" w:themeFill="background1" w:themeFillShade="F2"/>
          </w:tcPr>
          <w:p w14:paraId="5669BEFA" w14:textId="77777777" w:rsidR="00D847BE" w:rsidRPr="009C7F7E" w:rsidRDefault="00D847BE" w:rsidP="005669C1">
            <w:pPr>
              <w:rPr>
                <w:b/>
                <w:bCs/>
              </w:rPr>
            </w:pPr>
            <w:r w:rsidRPr="009C7F7E">
              <w:rPr>
                <w:b/>
                <w:bCs/>
              </w:rPr>
              <w:t>AVE (&gt;.50)</w:t>
            </w:r>
          </w:p>
        </w:tc>
        <w:tc>
          <w:tcPr>
            <w:tcW w:w="963" w:type="dxa"/>
            <w:tcBorders>
              <w:bottom w:val="single" w:sz="4" w:space="0" w:color="auto"/>
            </w:tcBorders>
            <w:shd w:val="clear" w:color="auto" w:fill="F2F2F2" w:themeFill="background1" w:themeFillShade="F2"/>
          </w:tcPr>
          <w:p w14:paraId="31D069B1" w14:textId="77777777" w:rsidR="00D847BE" w:rsidRPr="009C7F7E" w:rsidRDefault="00D847BE" w:rsidP="005669C1">
            <w:pPr>
              <w:rPr>
                <w:b/>
                <w:bCs/>
              </w:rPr>
            </w:pPr>
            <w:r w:rsidRPr="009C7F7E">
              <w:rPr>
                <w:b/>
                <w:bCs/>
              </w:rPr>
              <w:t>CR (&gt;.70)</w:t>
            </w:r>
          </w:p>
        </w:tc>
        <w:tc>
          <w:tcPr>
            <w:tcW w:w="1196" w:type="dxa"/>
            <w:tcBorders>
              <w:bottom w:val="single" w:sz="4" w:space="0" w:color="auto"/>
            </w:tcBorders>
            <w:shd w:val="clear" w:color="auto" w:fill="F2F2F2" w:themeFill="background1" w:themeFillShade="F2"/>
          </w:tcPr>
          <w:p w14:paraId="23738238" w14:textId="77777777" w:rsidR="00D847BE" w:rsidRPr="009C7F7E" w:rsidRDefault="00D847BE" w:rsidP="005669C1">
            <w:pPr>
              <w:rPr>
                <w:b/>
                <w:bCs/>
              </w:rPr>
            </w:pPr>
            <w:r w:rsidRPr="009C7F7E">
              <w:rPr>
                <w:b/>
                <w:bCs/>
              </w:rPr>
              <w:t>MSV (&lt;AVE)</w:t>
            </w:r>
          </w:p>
        </w:tc>
        <w:tc>
          <w:tcPr>
            <w:tcW w:w="1196" w:type="dxa"/>
            <w:tcBorders>
              <w:bottom w:val="single" w:sz="4" w:space="0" w:color="auto"/>
            </w:tcBorders>
            <w:shd w:val="clear" w:color="auto" w:fill="F2F2F2" w:themeFill="background1" w:themeFillShade="F2"/>
          </w:tcPr>
          <w:p w14:paraId="21576CCC" w14:textId="77777777" w:rsidR="00D847BE" w:rsidRPr="009C7F7E" w:rsidRDefault="00D847BE" w:rsidP="005669C1">
            <w:pPr>
              <w:rPr>
                <w:b/>
                <w:bCs/>
              </w:rPr>
            </w:pPr>
            <w:r w:rsidRPr="009C7F7E">
              <w:rPr>
                <w:b/>
                <w:bCs/>
              </w:rPr>
              <w:t>ASV (&lt;AVE)</w:t>
            </w:r>
          </w:p>
        </w:tc>
        <w:tc>
          <w:tcPr>
            <w:tcW w:w="1676" w:type="dxa"/>
            <w:tcBorders>
              <w:bottom w:val="single" w:sz="4" w:space="0" w:color="auto"/>
            </w:tcBorders>
            <w:shd w:val="clear" w:color="auto" w:fill="F2F2F2" w:themeFill="background1" w:themeFillShade="F2"/>
          </w:tcPr>
          <w:p w14:paraId="31F58868" w14:textId="77777777" w:rsidR="00D847BE" w:rsidRPr="009C7F7E" w:rsidRDefault="00D847BE" w:rsidP="005669C1">
            <w:pPr>
              <w:rPr>
                <w:b/>
                <w:bCs/>
              </w:rPr>
            </w:pPr>
            <w:r w:rsidRPr="009C7F7E">
              <w:rPr>
                <w:b/>
                <w:bCs/>
              </w:rPr>
              <w:t>Cronbach’s Alpha (&gt;.70)</w:t>
            </w:r>
          </w:p>
        </w:tc>
      </w:tr>
      <w:tr w:rsidR="00A476F6" w:rsidRPr="009C7F7E" w14:paraId="3F035A2E" w14:textId="77777777" w:rsidTr="006A783A">
        <w:trPr>
          <w:trHeight w:val="273"/>
        </w:trPr>
        <w:tc>
          <w:tcPr>
            <w:tcW w:w="2067" w:type="dxa"/>
            <w:tcBorders>
              <w:top w:val="single" w:sz="4" w:space="0" w:color="auto"/>
              <w:right w:val="single" w:sz="4" w:space="0" w:color="auto"/>
            </w:tcBorders>
            <w:shd w:val="clear" w:color="auto" w:fill="F2F2F2" w:themeFill="background1" w:themeFillShade="F2"/>
            <w:vAlign w:val="center"/>
          </w:tcPr>
          <w:p w14:paraId="2034ADB3" w14:textId="77777777" w:rsidR="00D847BE" w:rsidRPr="009C7F7E" w:rsidRDefault="00D847BE" w:rsidP="005669C1">
            <w:r w:rsidRPr="009C7F7E">
              <w:t>Disruptive Tech</w:t>
            </w:r>
          </w:p>
        </w:tc>
        <w:tc>
          <w:tcPr>
            <w:tcW w:w="941" w:type="dxa"/>
            <w:tcBorders>
              <w:top w:val="single" w:sz="4" w:space="0" w:color="auto"/>
              <w:left w:val="single" w:sz="4" w:space="0" w:color="auto"/>
              <w:bottom w:val="nil"/>
              <w:right w:val="nil"/>
            </w:tcBorders>
          </w:tcPr>
          <w:p w14:paraId="1FF875FC" w14:textId="77777777" w:rsidR="00D847BE" w:rsidRPr="009C7F7E" w:rsidRDefault="00D847BE" w:rsidP="00D31D4B">
            <w:pPr>
              <w:jc w:val="center"/>
            </w:pPr>
            <w:r w:rsidRPr="009C7F7E">
              <w:t>5</w:t>
            </w:r>
          </w:p>
        </w:tc>
        <w:tc>
          <w:tcPr>
            <w:tcW w:w="963" w:type="dxa"/>
            <w:tcBorders>
              <w:top w:val="single" w:sz="4" w:space="0" w:color="auto"/>
              <w:left w:val="nil"/>
              <w:bottom w:val="nil"/>
              <w:right w:val="nil"/>
            </w:tcBorders>
            <w:vAlign w:val="bottom"/>
          </w:tcPr>
          <w:p w14:paraId="19D302BD" w14:textId="77777777" w:rsidR="00D847BE" w:rsidRPr="009C7F7E" w:rsidRDefault="00D847BE" w:rsidP="00D31D4B">
            <w:pPr>
              <w:jc w:val="center"/>
            </w:pPr>
            <w:r w:rsidRPr="009C7F7E">
              <w:t>0.588</w:t>
            </w:r>
          </w:p>
        </w:tc>
        <w:tc>
          <w:tcPr>
            <w:tcW w:w="963" w:type="dxa"/>
            <w:tcBorders>
              <w:top w:val="single" w:sz="4" w:space="0" w:color="auto"/>
              <w:left w:val="nil"/>
              <w:bottom w:val="nil"/>
              <w:right w:val="nil"/>
            </w:tcBorders>
            <w:vAlign w:val="bottom"/>
          </w:tcPr>
          <w:p w14:paraId="4F1CDD5B" w14:textId="77777777" w:rsidR="00D847BE" w:rsidRPr="009C7F7E" w:rsidRDefault="00D847BE" w:rsidP="00D31D4B">
            <w:pPr>
              <w:jc w:val="center"/>
            </w:pPr>
            <w:r w:rsidRPr="009C7F7E">
              <w:t>0.851</w:t>
            </w:r>
          </w:p>
        </w:tc>
        <w:tc>
          <w:tcPr>
            <w:tcW w:w="1196" w:type="dxa"/>
            <w:tcBorders>
              <w:top w:val="single" w:sz="4" w:space="0" w:color="auto"/>
              <w:left w:val="nil"/>
              <w:bottom w:val="nil"/>
              <w:right w:val="nil"/>
            </w:tcBorders>
            <w:vAlign w:val="bottom"/>
          </w:tcPr>
          <w:p w14:paraId="2164DDF4" w14:textId="77777777" w:rsidR="00D847BE" w:rsidRPr="009C7F7E" w:rsidRDefault="00D847BE" w:rsidP="00D31D4B">
            <w:pPr>
              <w:jc w:val="center"/>
            </w:pPr>
            <w:r w:rsidRPr="009C7F7E">
              <w:t>0.108</w:t>
            </w:r>
          </w:p>
        </w:tc>
        <w:tc>
          <w:tcPr>
            <w:tcW w:w="1196" w:type="dxa"/>
            <w:tcBorders>
              <w:top w:val="single" w:sz="4" w:space="0" w:color="auto"/>
              <w:left w:val="nil"/>
              <w:bottom w:val="nil"/>
              <w:right w:val="nil"/>
            </w:tcBorders>
            <w:vAlign w:val="bottom"/>
          </w:tcPr>
          <w:p w14:paraId="35A390B7" w14:textId="77777777" w:rsidR="00D847BE" w:rsidRPr="009C7F7E" w:rsidRDefault="00D847BE" w:rsidP="00D31D4B">
            <w:pPr>
              <w:jc w:val="center"/>
            </w:pPr>
            <w:r w:rsidRPr="009C7F7E">
              <w:t>0.048</w:t>
            </w:r>
          </w:p>
        </w:tc>
        <w:tc>
          <w:tcPr>
            <w:tcW w:w="1676" w:type="dxa"/>
            <w:tcBorders>
              <w:top w:val="single" w:sz="4" w:space="0" w:color="auto"/>
              <w:left w:val="nil"/>
              <w:bottom w:val="nil"/>
              <w:right w:val="single" w:sz="4" w:space="0" w:color="auto"/>
            </w:tcBorders>
          </w:tcPr>
          <w:p w14:paraId="5EF3835C" w14:textId="77777777" w:rsidR="00D847BE" w:rsidRPr="009C7F7E" w:rsidRDefault="00D847BE" w:rsidP="00D31D4B">
            <w:pPr>
              <w:jc w:val="center"/>
            </w:pPr>
            <w:r w:rsidRPr="009C7F7E">
              <w:t>0.767</w:t>
            </w:r>
          </w:p>
        </w:tc>
      </w:tr>
      <w:tr w:rsidR="00A476F6" w:rsidRPr="009C7F7E" w14:paraId="002370B7" w14:textId="77777777" w:rsidTr="006A783A">
        <w:trPr>
          <w:trHeight w:val="262"/>
        </w:trPr>
        <w:tc>
          <w:tcPr>
            <w:tcW w:w="2067" w:type="dxa"/>
            <w:tcBorders>
              <w:right w:val="single" w:sz="4" w:space="0" w:color="auto"/>
            </w:tcBorders>
            <w:shd w:val="clear" w:color="auto" w:fill="F2F2F2" w:themeFill="background1" w:themeFillShade="F2"/>
            <w:vAlign w:val="center"/>
          </w:tcPr>
          <w:p w14:paraId="7EA776EA" w14:textId="77777777" w:rsidR="00D847BE" w:rsidRPr="009C7F7E" w:rsidRDefault="00D847BE" w:rsidP="005669C1">
            <w:r w:rsidRPr="009C7F7E">
              <w:t>Interoperability</w:t>
            </w:r>
          </w:p>
        </w:tc>
        <w:tc>
          <w:tcPr>
            <w:tcW w:w="941" w:type="dxa"/>
            <w:tcBorders>
              <w:top w:val="nil"/>
              <w:left w:val="single" w:sz="4" w:space="0" w:color="auto"/>
              <w:bottom w:val="nil"/>
              <w:right w:val="nil"/>
            </w:tcBorders>
          </w:tcPr>
          <w:p w14:paraId="7989F7E6" w14:textId="77777777" w:rsidR="00D847BE" w:rsidRPr="009C7F7E" w:rsidRDefault="00D847BE" w:rsidP="00D31D4B">
            <w:pPr>
              <w:jc w:val="center"/>
            </w:pPr>
            <w:r w:rsidRPr="009C7F7E">
              <w:t>6</w:t>
            </w:r>
          </w:p>
        </w:tc>
        <w:tc>
          <w:tcPr>
            <w:tcW w:w="963" w:type="dxa"/>
            <w:tcBorders>
              <w:top w:val="nil"/>
              <w:left w:val="nil"/>
              <w:bottom w:val="nil"/>
              <w:right w:val="nil"/>
            </w:tcBorders>
            <w:vAlign w:val="bottom"/>
          </w:tcPr>
          <w:p w14:paraId="3CF82D5D" w14:textId="77777777" w:rsidR="00D847BE" w:rsidRPr="009C7F7E" w:rsidRDefault="00D847BE" w:rsidP="00D31D4B">
            <w:pPr>
              <w:jc w:val="center"/>
            </w:pPr>
            <w:r w:rsidRPr="009C7F7E">
              <w:t>0.628</w:t>
            </w:r>
          </w:p>
        </w:tc>
        <w:tc>
          <w:tcPr>
            <w:tcW w:w="963" w:type="dxa"/>
            <w:tcBorders>
              <w:top w:val="nil"/>
              <w:left w:val="nil"/>
              <w:bottom w:val="nil"/>
              <w:right w:val="nil"/>
            </w:tcBorders>
            <w:vAlign w:val="bottom"/>
          </w:tcPr>
          <w:p w14:paraId="17F1178A" w14:textId="77777777" w:rsidR="00D847BE" w:rsidRPr="009C7F7E" w:rsidRDefault="00D847BE" w:rsidP="00D31D4B">
            <w:pPr>
              <w:jc w:val="center"/>
            </w:pPr>
            <w:r w:rsidRPr="009C7F7E">
              <w:t>0.811</w:t>
            </w:r>
          </w:p>
        </w:tc>
        <w:tc>
          <w:tcPr>
            <w:tcW w:w="1196" w:type="dxa"/>
            <w:tcBorders>
              <w:top w:val="nil"/>
              <w:left w:val="nil"/>
              <w:bottom w:val="nil"/>
              <w:right w:val="nil"/>
            </w:tcBorders>
            <w:vAlign w:val="bottom"/>
          </w:tcPr>
          <w:p w14:paraId="1720B8F1" w14:textId="77777777" w:rsidR="00D847BE" w:rsidRPr="009C7F7E" w:rsidRDefault="00D847BE" w:rsidP="00D31D4B">
            <w:pPr>
              <w:jc w:val="center"/>
            </w:pPr>
            <w:r w:rsidRPr="009C7F7E">
              <w:t>0.216</w:t>
            </w:r>
          </w:p>
        </w:tc>
        <w:tc>
          <w:tcPr>
            <w:tcW w:w="1196" w:type="dxa"/>
            <w:tcBorders>
              <w:top w:val="nil"/>
              <w:left w:val="nil"/>
              <w:bottom w:val="nil"/>
              <w:right w:val="nil"/>
            </w:tcBorders>
            <w:vAlign w:val="bottom"/>
          </w:tcPr>
          <w:p w14:paraId="5D63A4AE" w14:textId="77777777" w:rsidR="00D847BE" w:rsidRPr="009C7F7E" w:rsidRDefault="00D847BE" w:rsidP="00D31D4B">
            <w:pPr>
              <w:jc w:val="center"/>
            </w:pPr>
            <w:r w:rsidRPr="009C7F7E">
              <w:t>0.139</w:t>
            </w:r>
          </w:p>
        </w:tc>
        <w:tc>
          <w:tcPr>
            <w:tcW w:w="1676" w:type="dxa"/>
            <w:tcBorders>
              <w:top w:val="nil"/>
              <w:left w:val="nil"/>
              <w:bottom w:val="nil"/>
              <w:right w:val="single" w:sz="4" w:space="0" w:color="auto"/>
            </w:tcBorders>
          </w:tcPr>
          <w:p w14:paraId="52B18AB7" w14:textId="77777777" w:rsidR="00D847BE" w:rsidRPr="009C7F7E" w:rsidRDefault="00D847BE" w:rsidP="00D31D4B">
            <w:pPr>
              <w:jc w:val="center"/>
            </w:pPr>
            <w:r w:rsidRPr="009C7F7E">
              <w:t>0.710</w:t>
            </w:r>
          </w:p>
        </w:tc>
      </w:tr>
      <w:tr w:rsidR="00A476F6" w:rsidRPr="009C7F7E" w14:paraId="0C2D4764" w14:textId="77777777" w:rsidTr="006A783A">
        <w:trPr>
          <w:trHeight w:val="262"/>
        </w:trPr>
        <w:tc>
          <w:tcPr>
            <w:tcW w:w="2067" w:type="dxa"/>
            <w:tcBorders>
              <w:right w:val="single" w:sz="4" w:space="0" w:color="auto"/>
            </w:tcBorders>
            <w:shd w:val="clear" w:color="auto" w:fill="F2F2F2" w:themeFill="background1" w:themeFillShade="F2"/>
            <w:vAlign w:val="center"/>
          </w:tcPr>
          <w:p w14:paraId="6AA7D4F9" w14:textId="77777777" w:rsidR="00D847BE" w:rsidRPr="009C7F7E" w:rsidRDefault="00D847BE" w:rsidP="005669C1">
            <w:r w:rsidRPr="009C7F7E">
              <w:t>Integration</w:t>
            </w:r>
          </w:p>
        </w:tc>
        <w:tc>
          <w:tcPr>
            <w:tcW w:w="941" w:type="dxa"/>
            <w:tcBorders>
              <w:top w:val="nil"/>
              <w:left w:val="single" w:sz="4" w:space="0" w:color="auto"/>
              <w:bottom w:val="nil"/>
              <w:right w:val="nil"/>
            </w:tcBorders>
          </w:tcPr>
          <w:p w14:paraId="43A25303" w14:textId="77777777" w:rsidR="00D847BE" w:rsidRPr="009C7F7E" w:rsidRDefault="00D847BE" w:rsidP="00D31D4B">
            <w:pPr>
              <w:jc w:val="center"/>
            </w:pPr>
            <w:r w:rsidRPr="009C7F7E">
              <w:t>3</w:t>
            </w:r>
          </w:p>
        </w:tc>
        <w:tc>
          <w:tcPr>
            <w:tcW w:w="963" w:type="dxa"/>
            <w:tcBorders>
              <w:top w:val="nil"/>
              <w:left w:val="nil"/>
              <w:bottom w:val="nil"/>
              <w:right w:val="nil"/>
            </w:tcBorders>
            <w:vAlign w:val="bottom"/>
          </w:tcPr>
          <w:p w14:paraId="45577A4C" w14:textId="77777777" w:rsidR="00D847BE" w:rsidRPr="009C7F7E" w:rsidRDefault="00D847BE" w:rsidP="00D31D4B">
            <w:pPr>
              <w:jc w:val="center"/>
            </w:pPr>
            <w:r w:rsidRPr="009C7F7E">
              <w:t>0.577</w:t>
            </w:r>
          </w:p>
        </w:tc>
        <w:tc>
          <w:tcPr>
            <w:tcW w:w="963" w:type="dxa"/>
            <w:tcBorders>
              <w:top w:val="nil"/>
              <w:left w:val="nil"/>
              <w:bottom w:val="nil"/>
              <w:right w:val="nil"/>
            </w:tcBorders>
            <w:vAlign w:val="bottom"/>
          </w:tcPr>
          <w:p w14:paraId="47FB9824" w14:textId="77777777" w:rsidR="00D847BE" w:rsidRPr="009C7F7E" w:rsidRDefault="00D847BE" w:rsidP="00D31D4B">
            <w:pPr>
              <w:jc w:val="center"/>
            </w:pPr>
            <w:r w:rsidRPr="009C7F7E">
              <w:t>0.802</w:t>
            </w:r>
          </w:p>
        </w:tc>
        <w:tc>
          <w:tcPr>
            <w:tcW w:w="1196" w:type="dxa"/>
            <w:tcBorders>
              <w:top w:val="nil"/>
              <w:left w:val="nil"/>
              <w:bottom w:val="nil"/>
              <w:right w:val="nil"/>
            </w:tcBorders>
            <w:vAlign w:val="bottom"/>
          </w:tcPr>
          <w:p w14:paraId="1A087173" w14:textId="77777777" w:rsidR="00D847BE" w:rsidRPr="009C7F7E" w:rsidRDefault="00D847BE" w:rsidP="00D31D4B">
            <w:pPr>
              <w:jc w:val="center"/>
            </w:pPr>
            <w:r w:rsidRPr="009C7F7E">
              <w:t>0.303</w:t>
            </w:r>
          </w:p>
        </w:tc>
        <w:tc>
          <w:tcPr>
            <w:tcW w:w="1196" w:type="dxa"/>
            <w:tcBorders>
              <w:top w:val="nil"/>
              <w:left w:val="nil"/>
              <w:bottom w:val="nil"/>
              <w:right w:val="nil"/>
            </w:tcBorders>
            <w:vAlign w:val="bottom"/>
          </w:tcPr>
          <w:p w14:paraId="50F5107C" w14:textId="77777777" w:rsidR="00D847BE" w:rsidRPr="009C7F7E" w:rsidRDefault="00D847BE" w:rsidP="00D31D4B">
            <w:pPr>
              <w:jc w:val="center"/>
            </w:pPr>
            <w:r w:rsidRPr="009C7F7E">
              <w:t>0.192</w:t>
            </w:r>
          </w:p>
        </w:tc>
        <w:tc>
          <w:tcPr>
            <w:tcW w:w="1676" w:type="dxa"/>
            <w:tcBorders>
              <w:top w:val="nil"/>
              <w:left w:val="nil"/>
              <w:bottom w:val="nil"/>
              <w:right w:val="single" w:sz="4" w:space="0" w:color="auto"/>
            </w:tcBorders>
          </w:tcPr>
          <w:p w14:paraId="6486385D" w14:textId="77777777" w:rsidR="00D847BE" w:rsidRPr="009C7F7E" w:rsidRDefault="00D847BE" w:rsidP="00D31D4B">
            <w:pPr>
              <w:jc w:val="center"/>
            </w:pPr>
            <w:r w:rsidRPr="009C7F7E">
              <w:t>0.704</w:t>
            </w:r>
          </w:p>
        </w:tc>
      </w:tr>
      <w:tr w:rsidR="00A476F6" w:rsidRPr="009C7F7E" w14:paraId="32505428" w14:textId="77777777" w:rsidTr="006A783A">
        <w:trPr>
          <w:trHeight w:val="262"/>
        </w:trPr>
        <w:tc>
          <w:tcPr>
            <w:tcW w:w="2067" w:type="dxa"/>
            <w:tcBorders>
              <w:right w:val="single" w:sz="4" w:space="0" w:color="auto"/>
            </w:tcBorders>
            <w:shd w:val="clear" w:color="auto" w:fill="F2F2F2" w:themeFill="background1" w:themeFillShade="F2"/>
            <w:vAlign w:val="center"/>
          </w:tcPr>
          <w:p w14:paraId="4018879E" w14:textId="77777777" w:rsidR="00D847BE" w:rsidRPr="009C7F7E" w:rsidRDefault="00D847BE" w:rsidP="005669C1">
            <w:r w:rsidRPr="009C7F7E">
              <w:t>Collaboration</w:t>
            </w:r>
          </w:p>
        </w:tc>
        <w:tc>
          <w:tcPr>
            <w:tcW w:w="941" w:type="dxa"/>
            <w:tcBorders>
              <w:top w:val="nil"/>
              <w:left w:val="single" w:sz="4" w:space="0" w:color="auto"/>
              <w:bottom w:val="nil"/>
              <w:right w:val="nil"/>
            </w:tcBorders>
          </w:tcPr>
          <w:p w14:paraId="08178C66" w14:textId="77777777" w:rsidR="00D847BE" w:rsidRPr="009C7F7E" w:rsidRDefault="00D847BE" w:rsidP="00D31D4B">
            <w:pPr>
              <w:jc w:val="center"/>
            </w:pPr>
            <w:r w:rsidRPr="009C7F7E">
              <w:t>4</w:t>
            </w:r>
          </w:p>
        </w:tc>
        <w:tc>
          <w:tcPr>
            <w:tcW w:w="963" w:type="dxa"/>
            <w:tcBorders>
              <w:top w:val="nil"/>
              <w:left w:val="nil"/>
              <w:bottom w:val="nil"/>
              <w:right w:val="nil"/>
            </w:tcBorders>
            <w:vAlign w:val="bottom"/>
          </w:tcPr>
          <w:p w14:paraId="0A71C9EC" w14:textId="77777777" w:rsidR="00D847BE" w:rsidRPr="009C7F7E" w:rsidRDefault="00D847BE" w:rsidP="00D31D4B">
            <w:pPr>
              <w:jc w:val="center"/>
            </w:pPr>
            <w:r w:rsidRPr="009C7F7E">
              <w:t>0.579</w:t>
            </w:r>
          </w:p>
        </w:tc>
        <w:tc>
          <w:tcPr>
            <w:tcW w:w="963" w:type="dxa"/>
            <w:tcBorders>
              <w:top w:val="nil"/>
              <w:left w:val="nil"/>
              <w:bottom w:val="nil"/>
              <w:right w:val="nil"/>
            </w:tcBorders>
            <w:vAlign w:val="bottom"/>
          </w:tcPr>
          <w:p w14:paraId="4A5C244C" w14:textId="77777777" w:rsidR="00D847BE" w:rsidRPr="009C7F7E" w:rsidRDefault="00D847BE" w:rsidP="00D31D4B">
            <w:pPr>
              <w:jc w:val="center"/>
            </w:pPr>
            <w:r w:rsidRPr="009C7F7E">
              <w:t>0.846</w:t>
            </w:r>
          </w:p>
        </w:tc>
        <w:tc>
          <w:tcPr>
            <w:tcW w:w="1196" w:type="dxa"/>
            <w:tcBorders>
              <w:top w:val="nil"/>
              <w:left w:val="nil"/>
              <w:bottom w:val="nil"/>
              <w:right w:val="nil"/>
            </w:tcBorders>
            <w:vAlign w:val="bottom"/>
          </w:tcPr>
          <w:p w14:paraId="4BE94EFA" w14:textId="77777777" w:rsidR="00D847BE" w:rsidRPr="009C7F7E" w:rsidRDefault="00D847BE" w:rsidP="00D31D4B">
            <w:pPr>
              <w:jc w:val="center"/>
            </w:pPr>
            <w:r w:rsidRPr="009C7F7E">
              <w:t>0.386</w:t>
            </w:r>
          </w:p>
        </w:tc>
        <w:tc>
          <w:tcPr>
            <w:tcW w:w="1196" w:type="dxa"/>
            <w:tcBorders>
              <w:top w:val="nil"/>
              <w:left w:val="nil"/>
              <w:bottom w:val="nil"/>
              <w:right w:val="nil"/>
            </w:tcBorders>
            <w:vAlign w:val="bottom"/>
          </w:tcPr>
          <w:p w14:paraId="50879EB7" w14:textId="77777777" w:rsidR="00D847BE" w:rsidRPr="009C7F7E" w:rsidRDefault="00D847BE" w:rsidP="00D31D4B">
            <w:pPr>
              <w:jc w:val="center"/>
            </w:pPr>
            <w:r w:rsidRPr="009C7F7E">
              <w:t>0.266</w:t>
            </w:r>
          </w:p>
        </w:tc>
        <w:tc>
          <w:tcPr>
            <w:tcW w:w="1676" w:type="dxa"/>
            <w:tcBorders>
              <w:top w:val="nil"/>
              <w:left w:val="nil"/>
              <w:bottom w:val="nil"/>
              <w:right w:val="single" w:sz="4" w:space="0" w:color="auto"/>
            </w:tcBorders>
          </w:tcPr>
          <w:p w14:paraId="7DE0C0C5" w14:textId="77777777" w:rsidR="00D847BE" w:rsidRPr="009C7F7E" w:rsidRDefault="00D847BE" w:rsidP="00D31D4B">
            <w:pPr>
              <w:jc w:val="center"/>
            </w:pPr>
            <w:r w:rsidRPr="009C7F7E">
              <w:t>0.751</w:t>
            </w:r>
          </w:p>
        </w:tc>
      </w:tr>
      <w:tr w:rsidR="00A476F6" w:rsidRPr="009C7F7E" w14:paraId="7A9DE36C" w14:textId="77777777" w:rsidTr="006A783A">
        <w:trPr>
          <w:trHeight w:val="273"/>
        </w:trPr>
        <w:tc>
          <w:tcPr>
            <w:tcW w:w="2067" w:type="dxa"/>
            <w:tcBorders>
              <w:right w:val="single" w:sz="4" w:space="0" w:color="auto"/>
            </w:tcBorders>
            <w:shd w:val="clear" w:color="auto" w:fill="F2F2F2" w:themeFill="background1" w:themeFillShade="F2"/>
            <w:vAlign w:val="center"/>
          </w:tcPr>
          <w:p w14:paraId="4EB94F7B" w14:textId="77777777" w:rsidR="00D847BE" w:rsidRPr="009C7F7E" w:rsidRDefault="00D847BE" w:rsidP="005669C1">
            <w:r w:rsidRPr="009C7F7E">
              <w:t>Efficiency</w:t>
            </w:r>
          </w:p>
        </w:tc>
        <w:tc>
          <w:tcPr>
            <w:tcW w:w="941" w:type="dxa"/>
            <w:tcBorders>
              <w:top w:val="nil"/>
              <w:left w:val="single" w:sz="4" w:space="0" w:color="auto"/>
              <w:bottom w:val="nil"/>
              <w:right w:val="nil"/>
            </w:tcBorders>
          </w:tcPr>
          <w:p w14:paraId="362B106E" w14:textId="77777777" w:rsidR="00D847BE" w:rsidRPr="009C7F7E" w:rsidRDefault="00D847BE" w:rsidP="00D31D4B">
            <w:pPr>
              <w:jc w:val="center"/>
            </w:pPr>
            <w:r w:rsidRPr="009C7F7E">
              <w:t>4</w:t>
            </w:r>
          </w:p>
        </w:tc>
        <w:tc>
          <w:tcPr>
            <w:tcW w:w="963" w:type="dxa"/>
            <w:tcBorders>
              <w:top w:val="nil"/>
              <w:left w:val="nil"/>
              <w:bottom w:val="nil"/>
              <w:right w:val="nil"/>
            </w:tcBorders>
            <w:vAlign w:val="bottom"/>
          </w:tcPr>
          <w:p w14:paraId="2D221145" w14:textId="77777777" w:rsidR="00D847BE" w:rsidRPr="009C7F7E" w:rsidRDefault="00D847BE" w:rsidP="00D31D4B">
            <w:pPr>
              <w:jc w:val="center"/>
            </w:pPr>
            <w:r w:rsidRPr="009C7F7E">
              <w:t>0.585</w:t>
            </w:r>
          </w:p>
        </w:tc>
        <w:tc>
          <w:tcPr>
            <w:tcW w:w="963" w:type="dxa"/>
            <w:tcBorders>
              <w:top w:val="nil"/>
              <w:left w:val="nil"/>
              <w:bottom w:val="nil"/>
              <w:right w:val="nil"/>
            </w:tcBorders>
            <w:vAlign w:val="bottom"/>
          </w:tcPr>
          <w:p w14:paraId="0EFD5E95" w14:textId="77777777" w:rsidR="00D847BE" w:rsidRPr="009C7F7E" w:rsidRDefault="00D847BE" w:rsidP="00D31D4B">
            <w:pPr>
              <w:jc w:val="center"/>
            </w:pPr>
            <w:r w:rsidRPr="009C7F7E">
              <w:t>0.848</w:t>
            </w:r>
          </w:p>
        </w:tc>
        <w:tc>
          <w:tcPr>
            <w:tcW w:w="1196" w:type="dxa"/>
            <w:tcBorders>
              <w:top w:val="nil"/>
              <w:left w:val="nil"/>
              <w:bottom w:val="nil"/>
              <w:right w:val="nil"/>
            </w:tcBorders>
            <w:vAlign w:val="bottom"/>
          </w:tcPr>
          <w:p w14:paraId="29223DCA" w14:textId="77777777" w:rsidR="00D847BE" w:rsidRPr="009C7F7E" w:rsidRDefault="00D847BE" w:rsidP="00D31D4B">
            <w:pPr>
              <w:jc w:val="center"/>
            </w:pPr>
            <w:r w:rsidRPr="009C7F7E">
              <w:t>0.393</w:t>
            </w:r>
          </w:p>
        </w:tc>
        <w:tc>
          <w:tcPr>
            <w:tcW w:w="1196" w:type="dxa"/>
            <w:tcBorders>
              <w:top w:val="nil"/>
              <w:left w:val="nil"/>
              <w:bottom w:val="nil"/>
              <w:right w:val="nil"/>
            </w:tcBorders>
            <w:vAlign w:val="bottom"/>
          </w:tcPr>
          <w:p w14:paraId="21A9490C" w14:textId="77777777" w:rsidR="00D847BE" w:rsidRPr="009C7F7E" w:rsidRDefault="00D847BE" w:rsidP="00D31D4B">
            <w:pPr>
              <w:jc w:val="center"/>
            </w:pPr>
            <w:r w:rsidRPr="009C7F7E">
              <w:t>0.199</w:t>
            </w:r>
          </w:p>
        </w:tc>
        <w:tc>
          <w:tcPr>
            <w:tcW w:w="1676" w:type="dxa"/>
            <w:tcBorders>
              <w:top w:val="nil"/>
              <w:left w:val="nil"/>
              <w:bottom w:val="nil"/>
              <w:right w:val="single" w:sz="4" w:space="0" w:color="auto"/>
            </w:tcBorders>
          </w:tcPr>
          <w:p w14:paraId="766422F4" w14:textId="77777777" w:rsidR="00D847BE" w:rsidRPr="009C7F7E" w:rsidRDefault="00D847BE" w:rsidP="00D31D4B">
            <w:pPr>
              <w:jc w:val="center"/>
            </w:pPr>
            <w:r w:rsidRPr="009C7F7E">
              <w:t>0.758</w:t>
            </w:r>
          </w:p>
        </w:tc>
      </w:tr>
      <w:tr w:rsidR="00A476F6" w:rsidRPr="009C7F7E" w14:paraId="3303472D" w14:textId="77777777" w:rsidTr="006A783A">
        <w:trPr>
          <w:trHeight w:val="262"/>
        </w:trPr>
        <w:tc>
          <w:tcPr>
            <w:tcW w:w="2067" w:type="dxa"/>
            <w:tcBorders>
              <w:right w:val="single" w:sz="4" w:space="0" w:color="auto"/>
            </w:tcBorders>
            <w:shd w:val="clear" w:color="auto" w:fill="F2F2F2" w:themeFill="background1" w:themeFillShade="F2"/>
            <w:vAlign w:val="center"/>
          </w:tcPr>
          <w:p w14:paraId="162A9EF2" w14:textId="77777777" w:rsidR="00D847BE" w:rsidRPr="009C7F7E" w:rsidRDefault="00D847BE" w:rsidP="005669C1">
            <w:r w:rsidRPr="009C7F7E">
              <w:t>Transparency</w:t>
            </w:r>
          </w:p>
        </w:tc>
        <w:tc>
          <w:tcPr>
            <w:tcW w:w="941" w:type="dxa"/>
            <w:tcBorders>
              <w:top w:val="nil"/>
              <w:left w:val="single" w:sz="4" w:space="0" w:color="auto"/>
              <w:bottom w:val="nil"/>
              <w:right w:val="nil"/>
            </w:tcBorders>
          </w:tcPr>
          <w:p w14:paraId="7C20755D" w14:textId="77777777" w:rsidR="00D847BE" w:rsidRPr="009C7F7E" w:rsidRDefault="00D847BE" w:rsidP="00D31D4B">
            <w:pPr>
              <w:jc w:val="center"/>
            </w:pPr>
            <w:r w:rsidRPr="009C7F7E">
              <w:t>4</w:t>
            </w:r>
          </w:p>
        </w:tc>
        <w:tc>
          <w:tcPr>
            <w:tcW w:w="963" w:type="dxa"/>
            <w:tcBorders>
              <w:top w:val="nil"/>
              <w:left w:val="nil"/>
              <w:bottom w:val="nil"/>
              <w:right w:val="nil"/>
            </w:tcBorders>
            <w:vAlign w:val="bottom"/>
          </w:tcPr>
          <w:p w14:paraId="04436D9F" w14:textId="77777777" w:rsidR="00D847BE" w:rsidRPr="009C7F7E" w:rsidRDefault="00D847BE" w:rsidP="00D31D4B">
            <w:pPr>
              <w:jc w:val="center"/>
            </w:pPr>
            <w:r w:rsidRPr="009C7F7E">
              <w:t>0.998</w:t>
            </w:r>
          </w:p>
        </w:tc>
        <w:tc>
          <w:tcPr>
            <w:tcW w:w="963" w:type="dxa"/>
            <w:tcBorders>
              <w:top w:val="nil"/>
              <w:left w:val="nil"/>
              <w:bottom w:val="nil"/>
              <w:right w:val="nil"/>
            </w:tcBorders>
            <w:vAlign w:val="bottom"/>
          </w:tcPr>
          <w:p w14:paraId="29D1118E" w14:textId="77777777" w:rsidR="00D847BE" w:rsidRPr="009C7F7E" w:rsidRDefault="00D847BE" w:rsidP="00D31D4B">
            <w:pPr>
              <w:jc w:val="center"/>
            </w:pPr>
            <w:r w:rsidRPr="009C7F7E">
              <w:t>0.999</w:t>
            </w:r>
          </w:p>
        </w:tc>
        <w:tc>
          <w:tcPr>
            <w:tcW w:w="1196" w:type="dxa"/>
            <w:tcBorders>
              <w:top w:val="nil"/>
              <w:left w:val="nil"/>
              <w:bottom w:val="nil"/>
              <w:right w:val="nil"/>
            </w:tcBorders>
            <w:vAlign w:val="bottom"/>
          </w:tcPr>
          <w:p w14:paraId="549B2F2E" w14:textId="77777777" w:rsidR="00D847BE" w:rsidRPr="009C7F7E" w:rsidRDefault="00D847BE" w:rsidP="00D31D4B">
            <w:pPr>
              <w:jc w:val="center"/>
            </w:pPr>
            <w:r w:rsidRPr="009C7F7E">
              <w:t>0.280</w:t>
            </w:r>
          </w:p>
        </w:tc>
        <w:tc>
          <w:tcPr>
            <w:tcW w:w="1196" w:type="dxa"/>
            <w:tcBorders>
              <w:top w:val="nil"/>
              <w:left w:val="nil"/>
              <w:bottom w:val="nil"/>
              <w:right w:val="nil"/>
            </w:tcBorders>
            <w:vAlign w:val="bottom"/>
          </w:tcPr>
          <w:p w14:paraId="606DD332" w14:textId="77777777" w:rsidR="00D847BE" w:rsidRPr="009C7F7E" w:rsidRDefault="00D847BE" w:rsidP="00D31D4B">
            <w:pPr>
              <w:jc w:val="center"/>
            </w:pPr>
            <w:r w:rsidRPr="009C7F7E">
              <w:t>0.155</w:t>
            </w:r>
          </w:p>
        </w:tc>
        <w:tc>
          <w:tcPr>
            <w:tcW w:w="1676" w:type="dxa"/>
            <w:tcBorders>
              <w:top w:val="nil"/>
              <w:left w:val="nil"/>
              <w:bottom w:val="nil"/>
              <w:right w:val="single" w:sz="4" w:space="0" w:color="auto"/>
            </w:tcBorders>
          </w:tcPr>
          <w:p w14:paraId="704C1D0C" w14:textId="77777777" w:rsidR="00D847BE" w:rsidRPr="009C7F7E" w:rsidRDefault="00D847BE" w:rsidP="00D31D4B">
            <w:pPr>
              <w:jc w:val="center"/>
            </w:pPr>
            <w:r w:rsidRPr="009C7F7E">
              <w:t>0.999</w:t>
            </w:r>
          </w:p>
        </w:tc>
      </w:tr>
      <w:tr w:rsidR="00A476F6" w:rsidRPr="009C7F7E" w14:paraId="07CE2779" w14:textId="77777777" w:rsidTr="006A783A">
        <w:trPr>
          <w:trHeight w:val="262"/>
        </w:trPr>
        <w:tc>
          <w:tcPr>
            <w:tcW w:w="2067" w:type="dxa"/>
            <w:tcBorders>
              <w:right w:val="single" w:sz="4" w:space="0" w:color="auto"/>
            </w:tcBorders>
            <w:shd w:val="clear" w:color="auto" w:fill="F2F2F2" w:themeFill="background1" w:themeFillShade="F2"/>
            <w:vAlign w:val="center"/>
          </w:tcPr>
          <w:p w14:paraId="1FCE5FE4" w14:textId="77777777" w:rsidR="00D847BE" w:rsidRPr="009C7F7E" w:rsidRDefault="00D847BE" w:rsidP="005669C1">
            <w:r w:rsidRPr="009C7F7E">
              <w:t>Responsiveness</w:t>
            </w:r>
          </w:p>
        </w:tc>
        <w:tc>
          <w:tcPr>
            <w:tcW w:w="941" w:type="dxa"/>
            <w:tcBorders>
              <w:top w:val="nil"/>
              <w:left w:val="single" w:sz="4" w:space="0" w:color="auto"/>
              <w:bottom w:val="nil"/>
              <w:right w:val="nil"/>
            </w:tcBorders>
          </w:tcPr>
          <w:p w14:paraId="4B417FCD" w14:textId="77777777" w:rsidR="00D847BE" w:rsidRPr="009C7F7E" w:rsidRDefault="00D847BE" w:rsidP="00D31D4B">
            <w:pPr>
              <w:jc w:val="center"/>
            </w:pPr>
            <w:r w:rsidRPr="009C7F7E">
              <w:t>3</w:t>
            </w:r>
          </w:p>
        </w:tc>
        <w:tc>
          <w:tcPr>
            <w:tcW w:w="963" w:type="dxa"/>
            <w:tcBorders>
              <w:top w:val="nil"/>
              <w:left w:val="nil"/>
              <w:bottom w:val="nil"/>
              <w:right w:val="nil"/>
            </w:tcBorders>
            <w:vAlign w:val="bottom"/>
          </w:tcPr>
          <w:p w14:paraId="2AD0AA60" w14:textId="77777777" w:rsidR="00D847BE" w:rsidRPr="009C7F7E" w:rsidRDefault="00D847BE" w:rsidP="00D31D4B">
            <w:pPr>
              <w:jc w:val="center"/>
            </w:pPr>
            <w:r w:rsidRPr="009C7F7E">
              <w:t>0.998</w:t>
            </w:r>
          </w:p>
        </w:tc>
        <w:tc>
          <w:tcPr>
            <w:tcW w:w="963" w:type="dxa"/>
            <w:tcBorders>
              <w:top w:val="nil"/>
              <w:left w:val="nil"/>
              <w:bottom w:val="nil"/>
              <w:right w:val="nil"/>
            </w:tcBorders>
            <w:vAlign w:val="bottom"/>
          </w:tcPr>
          <w:p w14:paraId="2224E29E" w14:textId="77777777" w:rsidR="00D847BE" w:rsidRPr="009C7F7E" w:rsidRDefault="00D847BE" w:rsidP="00D31D4B">
            <w:pPr>
              <w:jc w:val="center"/>
            </w:pPr>
            <w:r w:rsidRPr="009C7F7E">
              <w:t>0.999</w:t>
            </w:r>
          </w:p>
        </w:tc>
        <w:tc>
          <w:tcPr>
            <w:tcW w:w="1196" w:type="dxa"/>
            <w:tcBorders>
              <w:top w:val="nil"/>
              <w:left w:val="nil"/>
              <w:bottom w:val="nil"/>
              <w:right w:val="nil"/>
            </w:tcBorders>
            <w:vAlign w:val="bottom"/>
          </w:tcPr>
          <w:p w14:paraId="7C1694A5" w14:textId="77777777" w:rsidR="00D847BE" w:rsidRPr="009C7F7E" w:rsidRDefault="00D847BE" w:rsidP="00D31D4B">
            <w:pPr>
              <w:jc w:val="center"/>
            </w:pPr>
            <w:r w:rsidRPr="009C7F7E">
              <w:t>0.419</w:t>
            </w:r>
          </w:p>
        </w:tc>
        <w:tc>
          <w:tcPr>
            <w:tcW w:w="1196" w:type="dxa"/>
            <w:tcBorders>
              <w:top w:val="nil"/>
              <w:left w:val="nil"/>
              <w:bottom w:val="nil"/>
              <w:right w:val="nil"/>
            </w:tcBorders>
            <w:vAlign w:val="bottom"/>
          </w:tcPr>
          <w:p w14:paraId="09518890" w14:textId="77777777" w:rsidR="00D847BE" w:rsidRPr="009C7F7E" w:rsidRDefault="00D847BE" w:rsidP="00D31D4B">
            <w:pPr>
              <w:jc w:val="center"/>
            </w:pPr>
            <w:r w:rsidRPr="009C7F7E">
              <w:t>0.225</w:t>
            </w:r>
          </w:p>
        </w:tc>
        <w:tc>
          <w:tcPr>
            <w:tcW w:w="1676" w:type="dxa"/>
            <w:tcBorders>
              <w:top w:val="nil"/>
              <w:left w:val="nil"/>
              <w:bottom w:val="nil"/>
              <w:right w:val="single" w:sz="4" w:space="0" w:color="auto"/>
            </w:tcBorders>
          </w:tcPr>
          <w:p w14:paraId="17F0B14A" w14:textId="77777777" w:rsidR="00D847BE" w:rsidRPr="009C7F7E" w:rsidRDefault="00D847BE" w:rsidP="00D31D4B">
            <w:pPr>
              <w:jc w:val="center"/>
            </w:pPr>
            <w:r w:rsidRPr="009C7F7E">
              <w:t>0.999</w:t>
            </w:r>
          </w:p>
        </w:tc>
      </w:tr>
      <w:tr w:rsidR="00A476F6" w:rsidRPr="009C7F7E" w14:paraId="7A01CB0E" w14:textId="77777777" w:rsidTr="006A783A">
        <w:trPr>
          <w:trHeight w:val="262"/>
        </w:trPr>
        <w:tc>
          <w:tcPr>
            <w:tcW w:w="2067" w:type="dxa"/>
            <w:tcBorders>
              <w:right w:val="single" w:sz="4" w:space="0" w:color="auto"/>
            </w:tcBorders>
            <w:shd w:val="clear" w:color="auto" w:fill="F2F2F2" w:themeFill="background1" w:themeFillShade="F2"/>
            <w:vAlign w:val="center"/>
          </w:tcPr>
          <w:p w14:paraId="0ACCFA4B" w14:textId="77777777" w:rsidR="006A783A" w:rsidRPr="009C7F7E" w:rsidRDefault="006A783A" w:rsidP="006A783A">
            <w:r w:rsidRPr="009C7F7E">
              <w:t>Profitability</w:t>
            </w:r>
          </w:p>
        </w:tc>
        <w:tc>
          <w:tcPr>
            <w:tcW w:w="941" w:type="dxa"/>
            <w:tcBorders>
              <w:top w:val="nil"/>
              <w:left w:val="single" w:sz="4" w:space="0" w:color="auto"/>
              <w:bottom w:val="nil"/>
              <w:right w:val="nil"/>
            </w:tcBorders>
          </w:tcPr>
          <w:p w14:paraId="74AABE99" w14:textId="133510ED" w:rsidR="006A783A" w:rsidRPr="009C7F7E" w:rsidRDefault="006A783A" w:rsidP="006A783A">
            <w:pPr>
              <w:jc w:val="center"/>
            </w:pPr>
            <w:r w:rsidRPr="009C7F7E">
              <w:t>2</w:t>
            </w:r>
          </w:p>
        </w:tc>
        <w:tc>
          <w:tcPr>
            <w:tcW w:w="963" w:type="dxa"/>
            <w:tcBorders>
              <w:top w:val="nil"/>
              <w:left w:val="nil"/>
              <w:bottom w:val="nil"/>
              <w:right w:val="nil"/>
            </w:tcBorders>
          </w:tcPr>
          <w:p w14:paraId="555EEBFE" w14:textId="7FD5D633" w:rsidR="006A783A" w:rsidRPr="009C7F7E" w:rsidRDefault="006A783A" w:rsidP="006A783A">
            <w:pPr>
              <w:jc w:val="center"/>
            </w:pPr>
            <w:r w:rsidRPr="009C7F7E">
              <w:t>0.907</w:t>
            </w:r>
          </w:p>
        </w:tc>
        <w:tc>
          <w:tcPr>
            <w:tcW w:w="963" w:type="dxa"/>
            <w:tcBorders>
              <w:top w:val="nil"/>
              <w:left w:val="nil"/>
              <w:bottom w:val="nil"/>
              <w:right w:val="nil"/>
            </w:tcBorders>
          </w:tcPr>
          <w:p w14:paraId="35904538" w14:textId="6884C175" w:rsidR="006A783A" w:rsidRPr="009C7F7E" w:rsidRDefault="006A783A" w:rsidP="006A783A">
            <w:pPr>
              <w:jc w:val="center"/>
            </w:pPr>
            <w:r w:rsidRPr="009C7F7E">
              <w:t>0.967</w:t>
            </w:r>
          </w:p>
        </w:tc>
        <w:tc>
          <w:tcPr>
            <w:tcW w:w="1196" w:type="dxa"/>
            <w:tcBorders>
              <w:top w:val="nil"/>
              <w:left w:val="nil"/>
              <w:bottom w:val="nil"/>
              <w:right w:val="nil"/>
            </w:tcBorders>
            <w:vAlign w:val="bottom"/>
          </w:tcPr>
          <w:p w14:paraId="7ABC35EE" w14:textId="77777777" w:rsidR="006A783A" w:rsidRPr="009C7F7E" w:rsidRDefault="006A783A" w:rsidP="006A783A">
            <w:pPr>
              <w:jc w:val="center"/>
            </w:pPr>
            <w:r w:rsidRPr="009C7F7E">
              <w:t>0.419</w:t>
            </w:r>
          </w:p>
        </w:tc>
        <w:tc>
          <w:tcPr>
            <w:tcW w:w="1196" w:type="dxa"/>
            <w:tcBorders>
              <w:top w:val="nil"/>
              <w:left w:val="nil"/>
              <w:bottom w:val="nil"/>
              <w:right w:val="nil"/>
            </w:tcBorders>
            <w:vAlign w:val="bottom"/>
          </w:tcPr>
          <w:p w14:paraId="216DDB55" w14:textId="77777777" w:rsidR="006A783A" w:rsidRPr="009C7F7E" w:rsidRDefault="006A783A" w:rsidP="006A783A">
            <w:pPr>
              <w:jc w:val="center"/>
            </w:pPr>
            <w:r w:rsidRPr="009C7F7E">
              <w:t>0.254</w:t>
            </w:r>
          </w:p>
        </w:tc>
        <w:tc>
          <w:tcPr>
            <w:tcW w:w="1676" w:type="dxa"/>
            <w:tcBorders>
              <w:top w:val="nil"/>
              <w:left w:val="nil"/>
              <w:bottom w:val="nil"/>
              <w:right w:val="single" w:sz="4" w:space="0" w:color="auto"/>
            </w:tcBorders>
          </w:tcPr>
          <w:p w14:paraId="0E8406B3" w14:textId="7946B638" w:rsidR="006A783A" w:rsidRPr="009C7F7E" w:rsidRDefault="006A783A" w:rsidP="006A783A">
            <w:pPr>
              <w:jc w:val="center"/>
            </w:pPr>
            <w:r w:rsidRPr="009C7F7E">
              <w:t>0.826</w:t>
            </w:r>
          </w:p>
        </w:tc>
      </w:tr>
      <w:tr w:rsidR="00A476F6" w:rsidRPr="009C7F7E" w14:paraId="3D780453" w14:textId="77777777" w:rsidTr="00C12CEE">
        <w:trPr>
          <w:trHeight w:val="536"/>
        </w:trPr>
        <w:tc>
          <w:tcPr>
            <w:tcW w:w="0" w:type="auto"/>
            <w:gridSpan w:val="7"/>
            <w:shd w:val="clear" w:color="auto" w:fill="F2F2F2" w:themeFill="background1" w:themeFillShade="F2"/>
          </w:tcPr>
          <w:p w14:paraId="31D7C39C" w14:textId="77777777" w:rsidR="00D847BE" w:rsidRPr="009C7F7E" w:rsidRDefault="00D847BE" w:rsidP="005669C1">
            <w:pPr>
              <w:jc w:val="both"/>
            </w:pPr>
            <w:r w:rsidRPr="009C7F7E">
              <w:t>AVE= Average Variance Explained; CR= Composite Reliability; MSV = Maximum Shared Variance; ASV= Average Shared Squared Variance</w:t>
            </w:r>
          </w:p>
        </w:tc>
      </w:tr>
    </w:tbl>
    <w:p w14:paraId="698FFE61" w14:textId="7BE455A3" w:rsidR="00D847BE" w:rsidRPr="009C7F7E" w:rsidRDefault="00D847BE" w:rsidP="00032DE1">
      <w:pPr>
        <w:jc w:val="both"/>
      </w:pPr>
    </w:p>
    <w:p w14:paraId="08594A9A" w14:textId="148E9F93" w:rsidR="00EC2015" w:rsidRPr="009C7F7E" w:rsidRDefault="00EC2015" w:rsidP="00032DE1">
      <w:pPr>
        <w:jc w:val="both"/>
      </w:pPr>
    </w:p>
    <w:tbl>
      <w:tblPr>
        <w:tblW w:w="89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31"/>
        <w:gridCol w:w="1674"/>
        <w:gridCol w:w="1955"/>
        <w:gridCol w:w="1238"/>
        <w:gridCol w:w="1833"/>
      </w:tblGrid>
      <w:tr w:rsidR="00A476F6" w:rsidRPr="009C7F7E" w14:paraId="0F0DC32A" w14:textId="77777777" w:rsidTr="00FF34D7">
        <w:trPr>
          <w:trHeight w:val="317"/>
        </w:trPr>
        <w:tc>
          <w:tcPr>
            <w:tcW w:w="8931" w:type="dxa"/>
            <w:gridSpan w:val="5"/>
            <w:shd w:val="clear" w:color="auto" w:fill="D9D9D9" w:themeFill="background1" w:themeFillShade="D9"/>
            <w:noWrap/>
            <w:vAlign w:val="center"/>
          </w:tcPr>
          <w:p w14:paraId="31BF32D4" w14:textId="2AA7D423" w:rsidR="00667B7F" w:rsidRPr="009C7F7E" w:rsidRDefault="00667B7F" w:rsidP="00BC1568">
            <w:pPr>
              <w:jc w:val="center"/>
              <w:rPr>
                <w:b/>
              </w:rPr>
            </w:pPr>
            <w:bookmarkStart w:id="33" w:name="_Toc459561393"/>
            <w:r w:rsidRPr="009C7F7E">
              <w:rPr>
                <w:b/>
              </w:rPr>
              <w:t xml:space="preserve">Table </w:t>
            </w:r>
            <w:r w:rsidR="00620771" w:rsidRPr="009C7F7E">
              <w:rPr>
                <w:b/>
              </w:rPr>
              <w:t>4</w:t>
            </w:r>
            <w:r w:rsidRPr="009C7F7E">
              <w:rPr>
                <w:b/>
              </w:rPr>
              <w:t xml:space="preserve">. </w:t>
            </w:r>
            <w:bookmarkEnd w:id="33"/>
            <w:r w:rsidRPr="009C7F7E">
              <w:rPr>
                <w:b/>
              </w:rPr>
              <w:t xml:space="preserve">Kaiser-Meyer-Olkin (KMO) Test and Bartlett’s </w:t>
            </w:r>
            <w:bookmarkStart w:id="34" w:name="_Hlk48773810"/>
            <w:r w:rsidRPr="009C7F7E">
              <w:rPr>
                <w:b/>
              </w:rPr>
              <w:t>Test of Sphericity</w:t>
            </w:r>
            <w:bookmarkEnd w:id="34"/>
          </w:p>
        </w:tc>
      </w:tr>
      <w:tr w:rsidR="00A476F6" w:rsidRPr="009C7F7E" w14:paraId="2AFB89E5" w14:textId="77777777" w:rsidTr="00FF34D7">
        <w:trPr>
          <w:trHeight w:val="317"/>
        </w:trPr>
        <w:tc>
          <w:tcPr>
            <w:tcW w:w="2231" w:type="dxa"/>
            <w:shd w:val="clear" w:color="auto" w:fill="F2F2F2" w:themeFill="background1" w:themeFillShade="F2"/>
            <w:noWrap/>
            <w:vAlign w:val="center"/>
            <w:hideMark/>
          </w:tcPr>
          <w:p w14:paraId="1E04D510" w14:textId="77777777" w:rsidR="00667B7F" w:rsidRPr="009C7F7E" w:rsidRDefault="00667B7F" w:rsidP="00BC1568">
            <w:pPr>
              <w:jc w:val="both"/>
              <w:rPr>
                <w:b/>
                <w:bCs/>
              </w:rPr>
            </w:pPr>
            <w:r w:rsidRPr="009C7F7E">
              <w:rPr>
                <w:b/>
                <w:bCs/>
              </w:rPr>
              <w:t>Variables</w:t>
            </w:r>
          </w:p>
        </w:tc>
        <w:tc>
          <w:tcPr>
            <w:tcW w:w="1674" w:type="dxa"/>
            <w:shd w:val="clear" w:color="auto" w:fill="F2F2F2" w:themeFill="background1" w:themeFillShade="F2"/>
            <w:noWrap/>
            <w:vAlign w:val="center"/>
            <w:hideMark/>
          </w:tcPr>
          <w:p w14:paraId="3A6E8022" w14:textId="77777777" w:rsidR="00667B7F" w:rsidRPr="009C7F7E" w:rsidRDefault="00667B7F" w:rsidP="00BC1568">
            <w:pPr>
              <w:jc w:val="both"/>
              <w:rPr>
                <w:b/>
                <w:bCs/>
              </w:rPr>
            </w:pPr>
            <w:r w:rsidRPr="009C7F7E">
              <w:rPr>
                <w:b/>
                <w:bCs/>
              </w:rPr>
              <w:t>KMO</w:t>
            </w:r>
          </w:p>
        </w:tc>
        <w:tc>
          <w:tcPr>
            <w:tcW w:w="1955" w:type="dxa"/>
            <w:shd w:val="clear" w:color="auto" w:fill="F2F2F2" w:themeFill="background1" w:themeFillShade="F2"/>
            <w:noWrap/>
            <w:vAlign w:val="center"/>
            <w:hideMark/>
          </w:tcPr>
          <w:p w14:paraId="3C367078" w14:textId="77777777" w:rsidR="00667B7F" w:rsidRPr="009C7F7E" w:rsidRDefault="00667B7F" w:rsidP="00BC1568">
            <w:pPr>
              <w:jc w:val="both"/>
              <w:rPr>
                <w:b/>
                <w:bCs/>
              </w:rPr>
            </w:pPr>
            <w:r w:rsidRPr="009C7F7E">
              <w:rPr>
                <w:b/>
                <w:bCs/>
              </w:rPr>
              <w:t>Chi-Square</w:t>
            </w:r>
          </w:p>
        </w:tc>
        <w:tc>
          <w:tcPr>
            <w:tcW w:w="1238" w:type="dxa"/>
            <w:shd w:val="clear" w:color="auto" w:fill="F2F2F2" w:themeFill="background1" w:themeFillShade="F2"/>
            <w:noWrap/>
            <w:vAlign w:val="center"/>
            <w:hideMark/>
          </w:tcPr>
          <w:p w14:paraId="0F857673" w14:textId="77777777" w:rsidR="00667B7F" w:rsidRPr="009C7F7E" w:rsidRDefault="00667B7F" w:rsidP="00BC1568">
            <w:pPr>
              <w:jc w:val="both"/>
              <w:rPr>
                <w:b/>
                <w:bCs/>
              </w:rPr>
            </w:pPr>
            <w:r w:rsidRPr="009C7F7E">
              <w:rPr>
                <w:b/>
                <w:bCs/>
              </w:rPr>
              <w:t>Df</w:t>
            </w:r>
          </w:p>
        </w:tc>
        <w:tc>
          <w:tcPr>
            <w:tcW w:w="1833" w:type="dxa"/>
            <w:shd w:val="clear" w:color="auto" w:fill="F2F2F2" w:themeFill="background1" w:themeFillShade="F2"/>
          </w:tcPr>
          <w:p w14:paraId="0E1DDEDD" w14:textId="77777777" w:rsidR="00667B7F" w:rsidRPr="009C7F7E" w:rsidRDefault="00667B7F" w:rsidP="00BC1568">
            <w:pPr>
              <w:jc w:val="both"/>
              <w:rPr>
                <w:b/>
                <w:bCs/>
              </w:rPr>
            </w:pPr>
            <w:r w:rsidRPr="009C7F7E">
              <w:rPr>
                <w:b/>
                <w:bCs/>
              </w:rPr>
              <w:t>Significance</w:t>
            </w:r>
          </w:p>
        </w:tc>
      </w:tr>
      <w:tr w:rsidR="00A476F6" w:rsidRPr="009C7F7E" w14:paraId="259CCFAB" w14:textId="77777777" w:rsidTr="00FF34D7">
        <w:trPr>
          <w:trHeight w:val="219"/>
        </w:trPr>
        <w:tc>
          <w:tcPr>
            <w:tcW w:w="2231" w:type="dxa"/>
            <w:shd w:val="clear" w:color="auto" w:fill="F2F2F2" w:themeFill="background1" w:themeFillShade="F2"/>
            <w:noWrap/>
            <w:vAlign w:val="center"/>
          </w:tcPr>
          <w:p w14:paraId="0EE5E638" w14:textId="77777777" w:rsidR="00667B7F" w:rsidRPr="009C7F7E" w:rsidRDefault="00667B7F" w:rsidP="00BC1568">
            <w:pPr>
              <w:jc w:val="both"/>
            </w:pPr>
            <w:r w:rsidRPr="009C7F7E">
              <w:t>Disruptive Tech</w:t>
            </w:r>
          </w:p>
        </w:tc>
        <w:tc>
          <w:tcPr>
            <w:tcW w:w="1674" w:type="dxa"/>
            <w:shd w:val="clear" w:color="auto" w:fill="auto"/>
            <w:noWrap/>
            <w:vAlign w:val="center"/>
          </w:tcPr>
          <w:p w14:paraId="24BDA586" w14:textId="77777777" w:rsidR="00667B7F" w:rsidRPr="009C7F7E" w:rsidRDefault="00667B7F" w:rsidP="00BC1568">
            <w:pPr>
              <w:jc w:val="both"/>
            </w:pPr>
            <w:r w:rsidRPr="009C7F7E">
              <w:t>0.776</w:t>
            </w:r>
          </w:p>
        </w:tc>
        <w:tc>
          <w:tcPr>
            <w:tcW w:w="1955" w:type="dxa"/>
            <w:shd w:val="clear" w:color="auto" w:fill="auto"/>
            <w:noWrap/>
            <w:vAlign w:val="center"/>
          </w:tcPr>
          <w:p w14:paraId="1A83BB7B" w14:textId="77777777" w:rsidR="00667B7F" w:rsidRPr="009C7F7E" w:rsidRDefault="00667B7F" w:rsidP="00BC1568">
            <w:pPr>
              <w:jc w:val="both"/>
            </w:pPr>
            <w:r w:rsidRPr="009C7F7E">
              <w:t>142.714</w:t>
            </w:r>
          </w:p>
        </w:tc>
        <w:tc>
          <w:tcPr>
            <w:tcW w:w="1238" w:type="dxa"/>
            <w:shd w:val="clear" w:color="auto" w:fill="auto"/>
            <w:noWrap/>
            <w:vAlign w:val="center"/>
          </w:tcPr>
          <w:p w14:paraId="4ABC2132" w14:textId="77777777" w:rsidR="00667B7F" w:rsidRPr="009C7F7E" w:rsidRDefault="00667B7F" w:rsidP="00BC1568">
            <w:pPr>
              <w:jc w:val="both"/>
            </w:pPr>
            <w:r w:rsidRPr="009C7F7E">
              <w:t>10</w:t>
            </w:r>
          </w:p>
        </w:tc>
        <w:tc>
          <w:tcPr>
            <w:tcW w:w="1833" w:type="dxa"/>
            <w:shd w:val="clear" w:color="auto" w:fill="auto"/>
          </w:tcPr>
          <w:p w14:paraId="2E5247E4" w14:textId="77777777" w:rsidR="00667B7F" w:rsidRPr="009C7F7E" w:rsidRDefault="00667B7F" w:rsidP="00BC1568">
            <w:r w:rsidRPr="009C7F7E">
              <w:t>0.00</w:t>
            </w:r>
          </w:p>
        </w:tc>
      </w:tr>
      <w:tr w:rsidR="00A476F6" w:rsidRPr="009C7F7E" w14:paraId="68B53FF1" w14:textId="77777777" w:rsidTr="00FF34D7">
        <w:trPr>
          <w:trHeight w:val="237"/>
        </w:trPr>
        <w:tc>
          <w:tcPr>
            <w:tcW w:w="2231" w:type="dxa"/>
            <w:shd w:val="clear" w:color="auto" w:fill="F2F2F2" w:themeFill="background1" w:themeFillShade="F2"/>
            <w:noWrap/>
            <w:vAlign w:val="center"/>
          </w:tcPr>
          <w:p w14:paraId="0BD7A4CC" w14:textId="77777777" w:rsidR="00667B7F" w:rsidRPr="009C7F7E" w:rsidRDefault="00667B7F" w:rsidP="00BC1568">
            <w:pPr>
              <w:jc w:val="both"/>
            </w:pPr>
            <w:r w:rsidRPr="009C7F7E">
              <w:t>Interoperability</w:t>
            </w:r>
          </w:p>
        </w:tc>
        <w:tc>
          <w:tcPr>
            <w:tcW w:w="1674" w:type="dxa"/>
            <w:shd w:val="clear" w:color="auto" w:fill="auto"/>
            <w:noWrap/>
            <w:vAlign w:val="center"/>
          </w:tcPr>
          <w:p w14:paraId="6AD9D922" w14:textId="77777777" w:rsidR="00667B7F" w:rsidRPr="009C7F7E" w:rsidRDefault="00667B7F" w:rsidP="00BC1568">
            <w:pPr>
              <w:jc w:val="both"/>
            </w:pPr>
            <w:r w:rsidRPr="009C7F7E">
              <w:t>0.751</w:t>
            </w:r>
          </w:p>
        </w:tc>
        <w:tc>
          <w:tcPr>
            <w:tcW w:w="1955" w:type="dxa"/>
            <w:shd w:val="clear" w:color="auto" w:fill="auto"/>
            <w:noWrap/>
            <w:vAlign w:val="center"/>
          </w:tcPr>
          <w:p w14:paraId="426BE1F1" w14:textId="77777777" w:rsidR="00667B7F" w:rsidRPr="009C7F7E" w:rsidRDefault="00667B7F" w:rsidP="00BC1568">
            <w:pPr>
              <w:jc w:val="both"/>
            </w:pPr>
            <w:r w:rsidRPr="009C7F7E">
              <w:t>122.66</w:t>
            </w:r>
          </w:p>
        </w:tc>
        <w:tc>
          <w:tcPr>
            <w:tcW w:w="1238" w:type="dxa"/>
            <w:shd w:val="clear" w:color="auto" w:fill="auto"/>
            <w:noWrap/>
            <w:vAlign w:val="center"/>
          </w:tcPr>
          <w:p w14:paraId="3FC7A64E" w14:textId="77777777" w:rsidR="00667B7F" w:rsidRPr="009C7F7E" w:rsidRDefault="00667B7F" w:rsidP="00BC1568">
            <w:pPr>
              <w:jc w:val="both"/>
            </w:pPr>
            <w:r w:rsidRPr="009C7F7E">
              <w:t>15</w:t>
            </w:r>
          </w:p>
        </w:tc>
        <w:tc>
          <w:tcPr>
            <w:tcW w:w="1833" w:type="dxa"/>
            <w:shd w:val="clear" w:color="auto" w:fill="auto"/>
          </w:tcPr>
          <w:p w14:paraId="6943CA50" w14:textId="77777777" w:rsidR="00667B7F" w:rsidRPr="009C7F7E" w:rsidRDefault="00667B7F" w:rsidP="00BC1568">
            <w:pPr>
              <w:jc w:val="both"/>
            </w:pPr>
            <w:r w:rsidRPr="009C7F7E">
              <w:t>0.00</w:t>
            </w:r>
          </w:p>
        </w:tc>
      </w:tr>
      <w:tr w:rsidR="00A476F6" w:rsidRPr="009C7F7E" w14:paraId="7962D552" w14:textId="77777777" w:rsidTr="00FF34D7">
        <w:trPr>
          <w:trHeight w:val="227"/>
        </w:trPr>
        <w:tc>
          <w:tcPr>
            <w:tcW w:w="2231" w:type="dxa"/>
            <w:shd w:val="clear" w:color="auto" w:fill="F2F2F2" w:themeFill="background1" w:themeFillShade="F2"/>
            <w:noWrap/>
            <w:vAlign w:val="center"/>
          </w:tcPr>
          <w:p w14:paraId="0C62FB70" w14:textId="77777777" w:rsidR="00667B7F" w:rsidRPr="009C7F7E" w:rsidRDefault="00667B7F" w:rsidP="00BC1568">
            <w:pPr>
              <w:jc w:val="both"/>
            </w:pPr>
            <w:r w:rsidRPr="009C7F7E">
              <w:t>Integration</w:t>
            </w:r>
          </w:p>
        </w:tc>
        <w:tc>
          <w:tcPr>
            <w:tcW w:w="1674" w:type="dxa"/>
            <w:shd w:val="clear" w:color="auto" w:fill="auto"/>
            <w:noWrap/>
            <w:vAlign w:val="center"/>
          </w:tcPr>
          <w:p w14:paraId="4C54A6F8" w14:textId="77777777" w:rsidR="00667B7F" w:rsidRPr="009C7F7E" w:rsidRDefault="00667B7F" w:rsidP="00BC1568">
            <w:pPr>
              <w:jc w:val="both"/>
            </w:pPr>
            <w:r w:rsidRPr="009C7F7E">
              <w:t>0.596</w:t>
            </w:r>
          </w:p>
        </w:tc>
        <w:tc>
          <w:tcPr>
            <w:tcW w:w="1955" w:type="dxa"/>
            <w:shd w:val="clear" w:color="auto" w:fill="auto"/>
            <w:noWrap/>
            <w:vAlign w:val="center"/>
          </w:tcPr>
          <w:p w14:paraId="6696432B" w14:textId="77777777" w:rsidR="00667B7F" w:rsidRPr="009C7F7E" w:rsidRDefault="00667B7F" w:rsidP="00BC1568">
            <w:pPr>
              <w:jc w:val="both"/>
            </w:pPr>
            <w:r w:rsidRPr="009C7F7E">
              <w:t>52.535</w:t>
            </w:r>
          </w:p>
        </w:tc>
        <w:tc>
          <w:tcPr>
            <w:tcW w:w="1238" w:type="dxa"/>
            <w:shd w:val="clear" w:color="auto" w:fill="auto"/>
            <w:noWrap/>
            <w:vAlign w:val="center"/>
          </w:tcPr>
          <w:p w14:paraId="2D9BC8FA" w14:textId="77777777" w:rsidR="00667B7F" w:rsidRPr="009C7F7E" w:rsidRDefault="00667B7F" w:rsidP="00BC1568">
            <w:pPr>
              <w:jc w:val="both"/>
            </w:pPr>
            <w:r w:rsidRPr="009C7F7E">
              <w:t>3</w:t>
            </w:r>
          </w:p>
        </w:tc>
        <w:tc>
          <w:tcPr>
            <w:tcW w:w="1833" w:type="dxa"/>
            <w:shd w:val="clear" w:color="auto" w:fill="auto"/>
          </w:tcPr>
          <w:p w14:paraId="4C79D811" w14:textId="77777777" w:rsidR="00667B7F" w:rsidRPr="009C7F7E" w:rsidRDefault="00667B7F" w:rsidP="00BC1568">
            <w:pPr>
              <w:jc w:val="both"/>
            </w:pPr>
            <w:r w:rsidRPr="009C7F7E">
              <w:t>0.00</w:t>
            </w:r>
          </w:p>
        </w:tc>
      </w:tr>
      <w:tr w:rsidR="00A476F6" w:rsidRPr="009C7F7E" w14:paraId="2ACC9375" w14:textId="77777777" w:rsidTr="00FF34D7">
        <w:trPr>
          <w:trHeight w:val="217"/>
        </w:trPr>
        <w:tc>
          <w:tcPr>
            <w:tcW w:w="2231" w:type="dxa"/>
            <w:shd w:val="clear" w:color="auto" w:fill="F2F2F2" w:themeFill="background1" w:themeFillShade="F2"/>
            <w:noWrap/>
            <w:vAlign w:val="center"/>
          </w:tcPr>
          <w:p w14:paraId="5F9EA020" w14:textId="77777777" w:rsidR="00667B7F" w:rsidRPr="009C7F7E" w:rsidRDefault="00667B7F" w:rsidP="00BC1568">
            <w:pPr>
              <w:jc w:val="both"/>
            </w:pPr>
            <w:r w:rsidRPr="009C7F7E">
              <w:t>Collaboration</w:t>
            </w:r>
          </w:p>
        </w:tc>
        <w:tc>
          <w:tcPr>
            <w:tcW w:w="1674" w:type="dxa"/>
            <w:shd w:val="clear" w:color="auto" w:fill="auto"/>
            <w:noWrap/>
            <w:vAlign w:val="center"/>
          </w:tcPr>
          <w:p w14:paraId="6371D6D8" w14:textId="77777777" w:rsidR="00667B7F" w:rsidRPr="009C7F7E" w:rsidRDefault="00667B7F" w:rsidP="00BC1568">
            <w:pPr>
              <w:jc w:val="both"/>
            </w:pPr>
            <w:r w:rsidRPr="009C7F7E">
              <w:t>0.646</w:t>
            </w:r>
          </w:p>
        </w:tc>
        <w:tc>
          <w:tcPr>
            <w:tcW w:w="1955" w:type="dxa"/>
            <w:shd w:val="clear" w:color="auto" w:fill="auto"/>
            <w:noWrap/>
            <w:vAlign w:val="center"/>
          </w:tcPr>
          <w:p w14:paraId="214C19E7" w14:textId="77777777" w:rsidR="00667B7F" w:rsidRPr="009C7F7E" w:rsidRDefault="00667B7F" w:rsidP="00BC1568">
            <w:pPr>
              <w:jc w:val="both"/>
            </w:pPr>
            <w:r w:rsidRPr="009C7F7E">
              <w:t>122.093</w:t>
            </w:r>
          </w:p>
        </w:tc>
        <w:tc>
          <w:tcPr>
            <w:tcW w:w="1238" w:type="dxa"/>
            <w:shd w:val="clear" w:color="auto" w:fill="auto"/>
            <w:noWrap/>
            <w:vAlign w:val="center"/>
          </w:tcPr>
          <w:p w14:paraId="7F8A68F0" w14:textId="77777777" w:rsidR="00667B7F" w:rsidRPr="009C7F7E" w:rsidRDefault="00667B7F" w:rsidP="00BC1568">
            <w:pPr>
              <w:jc w:val="both"/>
            </w:pPr>
            <w:r w:rsidRPr="009C7F7E">
              <w:t>6</w:t>
            </w:r>
          </w:p>
        </w:tc>
        <w:tc>
          <w:tcPr>
            <w:tcW w:w="1833" w:type="dxa"/>
            <w:shd w:val="clear" w:color="auto" w:fill="auto"/>
          </w:tcPr>
          <w:p w14:paraId="7BE8BDF6" w14:textId="77777777" w:rsidR="00667B7F" w:rsidRPr="009C7F7E" w:rsidRDefault="00667B7F" w:rsidP="00BC1568">
            <w:pPr>
              <w:jc w:val="both"/>
            </w:pPr>
            <w:r w:rsidRPr="009C7F7E">
              <w:t>0.00</w:t>
            </w:r>
          </w:p>
        </w:tc>
      </w:tr>
      <w:tr w:rsidR="00A476F6" w:rsidRPr="009C7F7E" w14:paraId="435429FA" w14:textId="77777777" w:rsidTr="00FF34D7">
        <w:trPr>
          <w:trHeight w:val="221"/>
        </w:trPr>
        <w:tc>
          <w:tcPr>
            <w:tcW w:w="2231" w:type="dxa"/>
            <w:shd w:val="clear" w:color="auto" w:fill="F2F2F2" w:themeFill="background1" w:themeFillShade="F2"/>
            <w:noWrap/>
            <w:vAlign w:val="center"/>
          </w:tcPr>
          <w:p w14:paraId="0541CA8C" w14:textId="77777777" w:rsidR="00667B7F" w:rsidRPr="009C7F7E" w:rsidRDefault="00667B7F" w:rsidP="00BC1568">
            <w:pPr>
              <w:jc w:val="both"/>
            </w:pPr>
            <w:r w:rsidRPr="009C7F7E">
              <w:t>Efficiency</w:t>
            </w:r>
          </w:p>
        </w:tc>
        <w:tc>
          <w:tcPr>
            <w:tcW w:w="1674" w:type="dxa"/>
            <w:shd w:val="clear" w:color="auto" w:fill="auto"/>
            <w:noWrap/>
            <w:vAlign w:val="center"/>
          </w:tcPr>
          <w:p w14:paraId="48040492" w14:textId="77777777" w:rsidR="00667B7F" w:rsidRPr="009C7F7E" w:rsidRDefault="00667B7F" w:rsidP="00BC1568">
            <w:pPr>
              <w:jc w:val="both"/>
            </w:pPr>
            <w:r w:rsidRPr="009C7F7E">
              <w:t>0.707</w:t>
            </w:r>
          </w:p>
        </w:tc>
        <w:tc>
          <w:tcPr>
            <w:tcW w:w="1955" w:type="dxa"/>
            <w:shd w:val="clear" w:color="auto" w:fill="auto"/>
            <w:noWrap/>
            <w:vAlign w:val="center"/>
          </w:tcPr>
          <w:p w14:paraId="5D303937" w14:textId="77777777" w:rsidR="00667B7F" w:rsidRPr="009C7F7E" w:rsidRDefault="00667B7F" w:rsidP="00BC1568">
            <w:pPr>
              <w:jc w:val="both"/>
            </w:pPr>
            <w:r w:rsidRPr="009C7F7E">
              <w:t>118.870</w:t>
            </w:r>
          </w:p>
        </w:tc>
        <w:tc>
          <w:tcPr>
            <w:tcW w:w="1238" w:type="dxa"/>
            <w:shd w:val="clear" w:color="auto" w:fill="auto"/>
            <w:noWrap/>
            <w:vAlign w:val="center"/>
          </w:tcPr>
          <w:p w14:paraId="1E0FED91" w14:textId="77777777" w:rsidR="00667B7F" w:rsidRPr="009C7F7E" w:rsidRDefault="00667B7F" w:rsidP="00BC1568">
            <w:pPr>
              <w:jc w:val="both"/>
            </w:pPr>
            <w:r w:rsidRPr="009C7F7E">
              <w:t>6</w:t>
            </w:r>
          </w:p>
        </w:tc>
        <w:tc>
          <w:tcPr>
            <w:tcW w:w="1833" w:type="dxa"/>
            <w:shd w:val="clear" w:color="auto" w:fill="auto"/>
          </w:tcPr>
          <w:p w14:paraId="64198D72" w14:textId="77777777" w:rsidR="00667B7F" w:rsidRPr="009C7F7E" w:rsidRDefault="00667B7F" w:rsidP="00BC1568">
            <w:pPr>
              <w:jc w:val="both"/>
            </w:pPr>
            <w:r w:rsidRPr="009C7F7E">
              <w:t>0.00</w:t>
            </w:r>
          </w:p>
        </w:tc>
      </w:tr>
      <w:tr w:rsidR="00A476F6" w:rsidRPr="009C7F7E" w14:paraId="6467C9E3" w14:textId="77777777" w:rsidTr="00FF34D7">
        <w:trPr>
          <w:trHeight w:val="69"/>
        </w:trPr>
        <w:tc>
          <w:tcPr>
            <w:tcW w:w="2231" w:type="dxa"/>
            <w:shd w:val="clear" w:color="auto" w:fill="F2F2F2" w:themeFill="background1" w:themeFillShade="F2"/>
            <w:noWrap/>
            <w:vAlign w:val="center"/>
          </w:tcPr>
          <w:p w14:paraId="0EDB3450" w14:textId="77777777" w:rsidR="00667B7F" w:rsidRPr="009C7F7E" w:rsidRDefault="00667B7F" w:rsidP="00BC1568">
            <w:pPr>
              <w:jc w:val="both"/>
            </w:pPr>
            <w:r w:rsidRPr="009C7F7E">
              <w:t>Transparency</w:t>
            </w:r>
          </w:p>
        </w:tc>
        <w:tc>
          <w:tcPr>
            <w:tcW w:w="1674" w:type="dxa"/>
            <w:shd w:val="clear" w:color="auto" w:fill="auto"/>
            <w:noWrap/>
            <w:vAlign w:val="center"/>
          </w:tcPr>
          <w:p w14:paraId="0A72A866" w14:textId="77777777" w:rsidR="00667B7F" w:rsidRPr="009C7F7E" w:rsidRDefault="00667B7F" w:rsidP="00BC1568">
            <w:pPr>
              <w:jc w:val="both"/>
            </w:pPr>
            <w:r w:rsidRPr="009C7F7E">
              <w:t>0.855</w:t>
            </w:r>
          </w:p>
        </w:tc>
        <w:tc>
          <w:tcPr>
            <w:tcW w:w="1955" w:type="dxa"/>
            <w:shd w:val="clear" w:color="auto" w:fill="auto"/>
            <w:noWrap/>
            <w:vAlign w:val="center"/>
          </w:tcPr>
          <w:p w14:paraId="6BB30188" w14:textId="77777777" w:rsidR="00667B7F" w:rsidRPr="009C7F7E" w:rsidRDefault="00667B7F" w:rsidP="00BC1568">
            <w:pPr>
              <w:jc w:val="both"/>
            </w:pPr>
            <w:r w:rsidRPr="009C7F7E">
              <w:t>1882.441</w:t>
            </w:r>
          </w:p>
        </w:tc>
        <w:tc>
          <w:tcPr>
            <w:tcW w:w="1238" w:type="dxa"/>
            <w:shd w:val="clear" w:color="auto" w:fill="auto"/>
            <w:noWrap/>
            <w:vAlign w:val="center"/>
          </w:tcPr>
          <w:p w14:paraId="4D4EAC40" w14:textId="77777777" w:rsidR="00667B7F" w:rsidRPr="009C7F7E" w:rsidRDefault="00667B7F" w:rsidP="00BC1568">
            <w:pPr>
              <w:jc w:val="both"/>
            </w:pPr>
            <w:r w:rsidRPr="009C7F7E">
              <w:t>6</w:t>
            </w:r>
          </w:p>
        </w:tc>
        <w:tc>
          <w:tcPr>
            <w:tcW w:w="1833" w:type="dxa"/>
            <w:shd w:val="clear" w:color="auto" w:fill="auto"/>
          </w:tcPr>
          <w:p w14:paraId="5E32F82D" w14:textId="77777777" w:rsidR="00667B7F" w:rsidRPr="009C7F7E" w:rsidRDefault="00667B7F" w:rsidP="00BC1568">
            <w:pPr>
              <w:jc w:val="both"/>
            </w:pPr>
            <w:r w:rsidRPr="009C7F7E">
              <w:t>0.00</w:t>
            </w:r>
          </w:p>
        </w:tc>
      </w:tr>
      <w:tr w:rsidR="00A476F6" w:rsidRPr="009C7F7E" w14:paraId="6AD7B1E9" w14:textId="77777777" w:rsidTr="00FF34D7">
        <w:trPr>
          <w:trHeight w:val="215"/>
        </w:trPr>
        <w:tc>
          <w:tcPr>
            <w:tcW w:w="2231" w:type="dxa"/>
            <w:shd w:val="clear" w:color="auto" w:fill="F2F2F2" w:themeFill="background1" w:themeFillShade="F2"/>
            <w:noWrap/>
            <w:vAlign w:val="center"/>
          </w:tcPr>
          <w:p w14:paraId="7CB8E6BF" w14:textId="77777777" w:rsidR="00667B7F" w:rsidRPr="009C7F7E" w:rsidRDefault="00667B7F" w:rsidP="00BC1568">
            <w:pPr>
              <w:jc w:val="both"/>
            </w:pPr>
            <w:r w:rsidRPr="009C7F7E">
              <w:t>Responsiveness</w:t>
            </w:r>
          </w:p>
        </w:tc>
        <w:tc>
          <w:tcPr>
            <w:tcW w:w="1674" w:type="dxa"/>
            <w:shd w:val="clear" w:color="auto" w:fill="auto"/>
            <w:noWrap/>
            <w:vAlign w:val="center"/>
          </w:tcPr>
          <w:p w14:paraId="5C79330F" w14:textId="77777777" w:rsidR="00667B7F" w:rsidRPr="009C7F7E" w:rsidRDefault="00667B7F" w:rsidP="00BC1568">
            <w:pPr>
              <w:jc w:val="both"/>
            </w:pPr>
            <w:r w:rsidRPr="009C7F7E">
              <w:t>0.791</w:t>
            </w:r>
          </w:p>
        </w:tc>
        <w:tc>
          <w:tcPr>
            <w:tcW w:w="1955" w:type="dxa"/>
            <w:shd w:val="clear" w:color="auto" w:fill="auto"/>
            <w:noWrap/>
            <w:vAlign w:val="center"/>
          </w:tcPr>
          <w:p w14:paraId="30A8A216" w14:textId="77777777" w:rsidR="00667B7F" w:rsidRPr="009C7F7E" w:rsidRDefault="00667B7F" w:rsidP="00BC1568">
            <w:pPr>
              <w:jc w:val="both"/>
            </w:pPr>
            <w:r w:rsidRPr="009C7F7E">
              <w:t>1539.212</w:t>
            </w:r>
          </w:p>
        </w:tc>
        <w:tc>
          <w:tcPr>
            <w:tcW w:w="1238" w:type="dxa"/>
            <w:shd w:val="clear" w:color="auto" w:fill="auto"/>
            <w:noWrap/>
            <w:vAlign w:val="center"/>
          </w:tcPr>
          <w:p w14:paraId="505F0573" w14:textId="77777777" w:rsidR="00667B7F" w:rsidRPr="009C7F7E" w:rsidRDefault="00667B7F" w:rsidP="00BC1568">
            <w:pPr>
              <w:jc w:val="both"/>
            </w:pPr>
            <w:r w:rsidRPr="009C7F7E">
              <w:t>3</w:t>
            </w:r>
          </w:p>
        </w:tc>
        <w:tc>
          <w:tcPr>
            <w:tcW w:w="1833" w:type="dxa"/>
            <w:shd w:val="clear" w:color="auto" w:fill="auto"/>
          </w:tcPr>
          <w:p w14:paraId="6860F659" w14:textId="77777777" w:rsidR="00667B7F" w:rsidRPr="009C7F7E" w:rsidRDefault="00667B7F" w:rsidP="00BC1568">
            <w:pPr>
              <w:jc w:val="both"/>
            </w:pPr>
            <w:r w:rsidRPr="009C7F7E">
              <w:t>0.00</w:t>
            </w:r>
          </w:p>
        </w:tc>
      </w:tr>
      <w:tr w:rsidR="00A476F6" w:rsidRPr="009C7F7E" w14:paraId="0AD6DBCB" w14:textId="77777777" w:rsidTr="00FF34D7">
        <w:trPr>
          <w:trHeight w:val="317"/>
        </w:trPr>
        <w:tc>
          <w:tcPr>
            <w:tcW w:w="2231" w:type="dxa"/>
            <w:shd w:val="clear" w:color="auto" w:fill="F2F2F2" w:themeFill="background1" w:themeFillShade="F2"/>
            <w:noWrap/>
            <w:vAlign w:val="center"/>
          </w:tcPr>
          <w:p w14:paraId="6FD121F7" w14:textId="77777777" w:rsidR="00667B7F" w:rsidRPr="009C7F7E" w:rsidRDefault="00667B7F" w:rsidP="00BC1568">
            <w:pPr>
              <w:jc w:val="both"/>
            </w:pPr>
            <w:r w:rsidRPr="009C7F7E">
              <w:t>Profitability</w:t>
            </w:r>
          </w:p>
        </w:tc>
        <w:tc>
          <w:tcPr>
            <w:tcW w:w="1674" w:type="dxa"/>
            <w:shd w:val="clear" w:color="auto" w:fill="auto"/>
            <w:noWrap/>
            <w:vAlign w:val="center"/>
          </w:tcPr>
          <w:p w14:paraId="4510F758" w14:textId="1236D1FA" w:rsidR="00667B7F" w:rsidRPr="009C7F7E" w:rsidRDefault="00667B7F" w:rsidP="00BC1568">
            <w:pPr>
              <w:jc w:val="both"/>
            </w:pPr>
            <w:r w:rsidRPr="009C7F7E">
              <w:t>0.</w:t>
            </w:r>
            <w:r w:rsidR="00EB1EE6" w:rsidRPr="009C7F7E">
              <w:t>601</w:t>
            </w:r>
          </w:p>
        </w:tc>
        <w:tc>
          <w:tcPr>
            <w:tcW w:w="1955" w:type="dxa"/>
            <w:shd w:val="clear" w:color="auto" w:fill="auto"/>
            <w:noWrap/>
            <w:vAlign w:val="center"/>
          </w:tcPr>
          <w:p w14:paraId="36EDB320" w14:textId="30258088" w:rsidR="00667B7F" w:rsidRPr="009C7F7E" w:rsidRDefault="00591582" w:rsidP="00BC1568">
            <w:pPr>
              <w:jc w:val="both"/>
            </w:pPr>
            <w:r w:rsidRPr="009C7F7E">
              <w:t>83.373</w:t>
            </w:r>
          </w:p>
        </w:tc>
        <w:tc>
          <w:tcPr>
            <w:tcW w:w="1238" w:type="dxa"/>
            <w:shd w:val="clear" w:color="auto" w:fill="auto"/>
            <w:noWrap/>
            <w:vAlign w:val="center"/>
          </w:tcPr>
          <w:p w14:paraId="57FDA964" w14:textId="13CEC719" w:rsidR="00667B7F" w:rsidRPr="009C7F7E" w:rsidRDefault="00667B7F" w:rsidP="00BC1568">
            <w:pPr>
              <w:jc w:val="both"/>
            </w:pPr>
            <w:r w:rsidRPr="009C7F7E">
              <w:t>1</w:t>
            </w:r>
          </w:p>
        </w:tc>
        <w:tc>
          <w:tcPr>
            <w:tcW w:w="1833" w:type="dxa"/>
            <w:shd w:val="clear" w:color="auto" w:fill="auto"/>
          </w:tcPr>
          <w:p w14:paraId="39584835" w14:textId="77777777" w:rsidR="00667B7F" w:rsidRPr="009C7F7E" w:rsidRDefault="00667B7F" w:rsidP="00BC1568">
            <w:pPr>
              <w:jc w:val="both"/>
            </w:pPr>
            <w:r w:rsidRPr="009C7F7E">
              <w:t>0.00</w:t>
            </w:r>
          </w:p>
        </w:tc>
      </w:tr>
    </w:tbl>
    <w:p w14:paraId="5D078D6B" w14:textId="77777777" w:rsidR="00667B7F" w:rsidRPr="009C7F7E" w:rsidRDefault="00667B7F" w:rsidP="00EC69F7">
      <w:pPr>
        <w:ind w:firstLine="567"/>
        <w:jc w:val="both"/>
      </w:pPr>
    </w:p>
    <w:p w14:paraId="7A63C61D" w14:textId="77777777" w:rsidR="000E37F4" w:rsidRPr="009C7F7E" w:rsidRDefault="000E37F4" w:rsidP="00EC69F7">
      <w:pPr>
        <w:ind w:firstLine="567"/>
        <w:jc w:val="both"/>
      </w:pPr>
    </w:p>
    <w:p w14:paraId="7B0E2636" w14:textId="79BC6C4B" w:rsidR="001A207F" w:rsidRPr="009C7F7E" w:rsidRDefault="001A207F" w:rsidP="00EC69F7">
      <w:pPr>
        <w:ind w:firstLine="567"/>
        <w:jc w:val="both"/>
      </w:pPr>
      <w:r w:rsidRPr="009C7F7E">
        <w:t xml:space="preserve">The </w:t>
      </w:r>
      <w:r w:rsidR="000B3DDA" w:rsidRPr="009C7F7E">
        <w:t>confirmatory</w:t>
      </w:r>
      <w:r w:rsidRPr="009C7F7E">
        <w:t xml:space="preserve"> factor analysis (</w:t>
      </w:r>
      <w:r w:rsidR="006F580F" w:rsidRPr="009C7F7E">
        <w:t>CFA</w:t>
      </w:r>
      <w:r w:rsidRPr="009C7F7E">
        <w:t xml:space="preserve">) </w:t>
      </w:r>
      <w:r w:rsidR="00293399" w:rsidRPr="009C7F7E">
        <w:t>conducted</w:t>
      </w:r>
      <w:r w:rsidR="005C2F76" w:rsidRPr="009C7F7E">
        <w:t xml:space="preserve"> on the</w:t>
      </w:r>
      <w:r w:rsidRPr="009C7F7E">
        <w:t xml:space="preserve"> survey</w:t>
      </w:r>
      <w:r w:rsidR="009A6102" w:rsidRPr="009C7F7E">
        <w:t xml:space="preserve"> data </w:t>
      </w:r>
      <w:r w:rsidRPr="009C7F7E">
        <w:t xml:space="preserve">indicated that all item factor loading values were </w:t>
      </w:r>
      <w:r w:rsidR="00293399" w:rsidRPr="009C7F7E">
        <w:t xml:space="preserve">&gt; </w:t>
      </w:r>
      <w:r w:rsidRPr="009C7F7E">
        <w:t>0.6</w:t>
      </w:r>
      <w:r w:rsidR="005C2F76" w:rsidRPr="009C7F7E">
        <w:t>,</w:t>
      </w:r>
      <w:r w:rsidRPr="009C7F7E">
        <w:t xml:space="preserve"> which can be considered significant (Field, 2013</w:t>
      </w:r>
      <w:r w:rsidR="004B543F" w:rsidRPr="009C7F7E">
        <w:t>; Kumar et al. 2018</w:t>
      </w:r>
      <w:r w:rsidRPr="009C7F7E">
        <w:t xml:space="preserve">). </w:t>
      </w:r>
      <w:bookmarkStart w:id="35" w:name="_Hlk79305329"/>
      <w:r w:rsidR="00293399" w:rsidRPr="009C7F7E">
        <w:t xml:space="preserve">The </w:t>
      </w:r>
      <w:r w:rsidRPr="009C7F7E">
        <w:t xml:space="preserve">KMO value and Bartlett test </w:t>
      </w:r>
      <w:r w:rsidR="009A6102" w:rsidRPr="009C7F7E">
        <w:t xml:space="preserve">for sphericity </w:t>
      </w:r>
      <w:r w:rsidR="00293399" w:rsidRPr="009C7F7E">
        <w:t>were</w:t>
      </w:r>
      <w:r w:rsidRPr="009C7F7E">
        <w:t xml:space="preserve"> used to indicate the extent of the integrated concept of the whole variables or scales. Table </w:t>
      </w:r>
      <w:r w:rsidR="00620771" w:rsidRPr="009C7F7E">
        <w:t>4</w:t>
      </w:r>
      <w:r w:rsidRPr="009C7F7E">
        <w:t xml:space="preserve"> presents the result</w:t>
      </w:r>
      <w:r w:rsidR="005C2F76" w:rsidRPr="009C7F7E">
        <w:t>s</w:t>
      </w:r>
      <w:r w:rsidRPr="009C7F7E">
        <w:t xml:space="preserve"> of </w:t>
      </w:r>
      <w:r w:rsidR="00293399" w:rsidRPr="009C7F7E">
        <w:t xml:space="preserve">the </w:t>
      </w:r>
      <w:r w:rsidRPr="009C7F7E">
        <w:t>KMO test</w:t>
      </w:r>
      <w:r w:rsidR="005C2F76" w:rsidRPr="009C7F7E">
        <w:t>. They</w:t>
      </w:r>
      <w:r w:rsidR="009A6102" w:rsidRPr="009C7F7E">
        <w:t xml:space="preserve"> </w:t>
      </w:r>
      <w:r w:rsidR="00293399" w:rsidRPr="009C7F7E">
        <w:t>suggest</w:t>
      </w:r>
      <w:r w:rsidR="009A6102" w:rsidRPr="009C7F7E">
        <w:t xml:space="preserve"> that </w:t>
      </w:r>
      <w:r w:rsidR="005C2F76" w:rsidRPr="009C7F7E">
        <w:t xml:space="preserve">the </w:t>
      </w:r>
      <w:r w:rsidRPr="009C7F7E">
        <w:t xml:space="preserve">KMO values of </w:t>
      </w:r>
      <w:r w:rsidR="009A6102" w:rsidRPr="009C7F7E">
        <w:t>all variables</w:t>
      </w:r>
      <w:r w:rsidRPr="009C7F7E">
        <w:t xml:space="preserve"> </w:t>
      </w:r>
      <w:r w:rsidR="005C2F76" w:rsidRPr="009C7F7E">
        <w:t>were</w:t>
      </w:r>
      <w:r w:rsidRPr="009C7F7E">
        <w:t xml:space="preserve"> </w:t>
      </w:r>
      <w:r w:rsidR="00293399" w:rsidRPr="009C7F7E">
        <w:t>&gt;</w:t>
      </w:r>
      <w:r w:rsidRPr="009C7F7E">
        <w:t xml:space="preserve"> 0.6</w:t>
      </w:r>
      <w:r w:rsidR="00293399" w:rsidRPr="009C7F7E">
        <w:t>,</w:t>
      </w:r>
      <w:r w:rsidR="005C463B" w:rsidRPr="009C7F7E">
        <w:t xml:space="preserve"> except integration</w:t>
      </w:r>
      <w:r w:rsidR="005D3506" w:rsidRPr="009C7F7E">
        <w:t xml:space="preserve"> (0.596)</w:t>
      </w:r>
      <w:r w:rsidR="005C2F76" w:rsidRPr="009C7F7E">
        <w:t>. H</w:t>
      </w:r>
      <w:r w:rsidR="005C463B" w:rsidRPr="009C7F7E">
        <w:t>owever</w:t>
      </w:r>
      <w:r w:rsidRPr="009C7F7E">
        <w:t>,</w:t>
      </w:r>
      <w:r w:rsidR="005C463B" w:rsidRPr="009C7F7E">
        <w:t xml:space="preserve"> it is </w:t>
      </w:r>
      <w:r w:rsidR="005C2F76" w:rsidRPr="009C7F7E">
        <w:t xml:space="preserve">still </w:t>
      </w:r>
      <w:r w:rsidR="005C463B" w:rsidRPr="009C7F7E">
        <w:t xml:space="preserve">close to </w:t>
      </w:r>
      <w:r w:rsidR="0049656C" w:rsidRPr="009C7F7E">
        <w:t>the acceptable value (</w:t>
      </w:r>
      <w:r w:rsidR="00D6018C" w:rsidRPr="009C7F7E">
        <w:t>i.e.,</w:t>
      </w:r>
      <w:r w:rsidR="0049656C" w:rsidRPr="009C7F7E">
        <w:t xml:space="preserve"> 0</w:t>
      </w:r>
      <w:r w:rsidR="005C463B" w:rsidRPr="009C7F7E">
        <w:t>.60</w:t>
      </w:r>
      <w:r w:rsidR="0049656C" w:rsidRPr="009C7F7E">
        <w:t>)</w:t>
      </w:r>
      <w:r w:rsidR="005C463B" w:rsidRPr="009C7F7E">
        <w:t xml:space="preserve">. </w:t>
      </w:r>
      <w:r w:rsidRPr="009C7F7E">
        <w:t xml:space="preserve">Bartlett’s test of Sphericity </w:t>
      </w:r>
      <w:r w:rsidR="005C463B" w:rsidRPr="009C7F7E">
        <w:t>for all</w:t>
      </w:r>
      <w:r w:rsidR="00F756A6" w:rsidRPr="009C7F7E">
        <w:t xml:space="preserve"> variables </w:t>
      </w:r>
      <w:r w:rsidR="005C2F76" w:rsidRPr="009C7F7E">
        <w:t>was</w:t>
      </w:r>
      <w:r w:rsidR="005C463B" w:rsidRPr="009C7F7E">
        <w:t xml:space="preserve"> also</w:t>
      </w:r>
      <w:r w:rsidRPr="009C7F7E">
        <w:t xml:space="preserve"> significant (p&lt;0.01). The</w:t>
      </w:r>
      <w:r w:rsidR="009A6102" w:rsidRPr="009C7F7E">
        <w:t>se</w:t>
      </w:r>
      <w:r w:rsidRPr="009C7F7E">
        <w:t xml:space="preserve"> results</w:t>
      </w:r>
      <w:r w:rsidR="00ED45C8" w:rsidRPr="009C7F7E">
        <w:t xml:space="preserve"> </w:t>
      </w:r>
      <w:r w:rsidR="00F756A6" w:rsidRPr="009C7F7E">
        <w:t>confirm</w:t>
      </w:r>
      <w:r w:rsidR="00293399" w:rsidRPr="009C7F7E">
        <w:t>ed</w:t>
      </w:r>
      <w:r w:rsidR="00F756A6" w:rsidRPr="009C7F7E">
        <w:t xml:space="preserve"> the</w:t>
      </w:r>
      <w:r w:rsidRPr="009C7F7E">
        <w:t xml:space="preserve"> validity of </w:t>
      </w:r>
      <w:r w:rsidR="00BB6676" w:rsidRPr="009C7F7E">
        <w:t xml:space="preserve">the </w:t>
      </w:r>
      <w:r w:rsidR="000B3DDA" w:rsidRPr="009C7F7E">
        <w:t>constructs</w:t>
      </w:r>
      <w:r w:rsidRPr="009C7F7E">
        <w:t xml:space="preserve"> used in this research.</w:t>
      </w:r>
      <w:r w:rsidR="00E742C5" w:rsidRPr="009C7F7E">
        <w:t xml:space="preserve"> </w:t>
      </w:r>
      <w:bookmarkEnd w:id="35"/>
    </w:p>
    <w:p w14:paraId="36D2EEFF" w14:textId="07111B4A" w:rsidR="00B541C8" w:rsidRPr="009C7F7E" w:rsidRDefault="00B541C8" w:rsidP="00EC69F7">
      <w:pPr>
        <w:ind w:firstLine="567"/>
        <w:jc w:val="both"/>
      </w:pPr>
    </w:p>
    <w:p w14:paraId="3650AC8B" w14:textId="0290BFBC" w:rsidR="000E37F4" w:rsidRPr="009C7F7E" w:rsidRDefault="000E37F4" w:rsidP="00EC69F7">
      <w:pPr>
        <w:ind w:firstLine="567"/>
        <w:jc w:val="both"/>
      </w:pPr>
    </w:p>
    <w:p w14:paraId="06183284" w14:textId="6956B3AA" w:rsidR="005C6140" w:rsidRPr="009C7F7E" w:rsidRDefault="005C6140" w:rsidP="00EC69F7">
      <w:pPr>
        <w:ind w:firstLine="567"/>
        <w:jc w:val="both"/>
      </w:pPr>
    </w:p>
    <w:p w14:paraId="3E377D0E" w14:textId="71C559C0" w:rsidR="005C6140" w:rsidRPr="009C7F7E" w:rsidRDefault="005C6140" w:rsidP="00EC69F7">
      <w:pPr>
        <w:ind w:firstLine="567"/>
        <w:jc w:val="both"/>
      </w:pPr>
    </w:p>
    <w:p w14:paraId="3B110885" w14:textId="1780B434" w:rsidR="005C6140" w:rsidRPr="009C7F7E" w:rsidRDefault="005C6140" w:rsidP="00EC69F7">
      <w:pPr>
        <w:ind w:firstLine="567"/>
        <w:jc w:val="both"/>
      </w:pPr>
    </w:p>
    <w:p w14:paraId="3F8DF938" w14:textId="77777777" w:rsidR="005C6140" w:rsidRPr="009C7F7E" w:rsidRDefault="005C6140" w:rsidP="00EC69F7">
      <w:pPr>
        <w:ind w:firstLine="567"/>
        <w:jc w:val="both"/>
      </w:pPr>
    </w:p>
    <w:p w14:paraId="02E3B6B6" w14:textId="37CB3C4D" w:rsidR="00551704" w:rsidRPr="009C7F7E" w:rsidRDefault="00EC69F7" w:rsidP="00B541C8">
      <w:pPr>
        <w:spacing w:after="120"/>
        <w:jc w:val="both"/>
        <w:rPr>
          <w:rFonts w:eastAsia="Times New Roman"/>
          <w:b/>
          <w:bCs/>
          <w:lang w:eastAsia="pt-BR"/>
        </w:rPr>
      </w:pPr>
      <w:r w:rsidRPr="009C7F7E">
        <w:rPr>
          <w:b/>
          <w:bCs/>
        </w:rPr>
        <w:lastRenderedPageBreak/>
        <w:t xml:space="preserve">4. </w:t>
      </w:r>
      <w:r w:rsidR="00F25227" w:rsidRPr="009C7F7E">
        <w:rPr>
          <w:b/>
          <w:bCs/>
        </w:rPr>
        <w:t xml:space="preserve">Research </w:t>
      </w:r>
      <w:r w:rsidR="00551704" w:rsidRPr="009C7F7E">
        <w:rPr>
          <w:b/>
          <w:bCs/>
        </w:rPr>
        <w:t>Findings and Di</w:t>
      </w:r>
      <w:r w:rsidR="00551704" w:rsidRPr="009C7F7E">
        <w:rPr>
          <w:rFonts w:eastAsia="Times New Roman"/>
          <w:b/>
          <w:bCs/>
          <w:lang w:eastAsia="pt-BR"/>
        </w:rPr>
        <w:t>scussions</w:t>
      </w:r>
    </w:p>
    <w:p w14:paraId="11E38E78" w14:textId="77777777" w:rsidR="000E37F4" w:rsidRPr="009C7F7E" w:rsidRDefault="000E37F4" w:rsidP="00B541C8">
      <w:pPr>
        <w:spacing w:after="120"/>
        <w:jc w:val="both"/>
        <w:rPr>
          <w:rFonts w:eastAsia="Times New Roman"/>
          <w:lang w:eastAsia="pt-BR"/>
        </w:rPr>
      </w:pPr>
    </w:p>
    <w:p w14:paraId="32488D8B" w14:textId="38A139E1" w:rsidR="0074149B" w:rsidRPr="009C7F7E" w:rsidRDefault="00EC2015" w:rsidP="00515C80">
      <w:pPr>
        <w:spacing w:after="120"/>
        <w:ind w:firstLine="567"/>
        <w:jc w:val="both"/>
        <w:rPr>
          <w:rFonts w:eastAsia="Times New Roman"/>
          <w:lang w:eastAsia="pt-BR"/>
        </w:rPr>
      </w:pPr>
      <w:r w:rsidRPr="009C7F7E">
        <w:rPr>
          <w:rFonts w:eastAsia="Times New Roman"/>
          <w:lang w:eastAsia="pt-BR"/>
        </w:rPr>
        <w:t xml:space="preserve">As indicated earlier, the findings </w:t>
      </w:r>
      <w:r w:rsidR="00CD5CD7" w:rsidRPr="009C7F7E">
        <w:rPr>
          <w:rFonts w:eastAsia="Times New Roman"/>
          <w:lang w:eastAsia="pt-BR"/>
        </w:rPr>
        <w:t xml:space="preserve">were obtained from </w:t>
      </w:r>
      <w:r w:rsidR="00EA1419" w:rsidRPr="009C7F7E">
        <w:t xml:space="preserve">115 valid responses. </w:t>
      </w:r>
      <w:r w:rsidR="00DC1B75" w:rsidRPr="009C7F7E">
        <w:rPr>
          <w:rFonts w:eastAsia="Times New Roman"/>
          <w:lang w:eastAsia="pt-BR"/>
        </w:rPr>
        <w:t xml:space="preserve">The descriptive analysis of the data sheds some interesting insights. </w:t>
      </w:r>
      <w:r w:rsidR="0083310F" w:rsidRPr="009C7F7E">
        <w:t>The</w:t>
      </w:r>
      <w:r w:rsidR="00D8444C" w:rsidRPr="009C7F7E">
        <w:t xml:space="preserve"> demographics of the respondents</w:t>
      </w:r>
      <w:r w:rsidR="00161EC1" w:rsidRPr="009C7F7E">
        <w:t xml:space="preserve"> </w:t>
      </w:r>
      <w:r w:rsidR="0083310F" w:rsidRPr="009C7F7E">
        <w:t xml:space="preserve">is </w:t>
      </w:r>
      <w:r w:rsidR="00A12857" w:rsidRPr="009C7F7E">
        <w:t>illustrated</w:t>
      </w:r>
      <w:r w:rsidR="0083310F" w:rsidRPr="009C7F7E">
        <w:t xml:space="preserve"> in</w:t>
      </w:r>
      <w:r w:rsidR="005C6140" w:rsidRPr="009C7F7E">
        <w:t xml:space="preserve"> </w:t>
      </w:r>
      <w:r w:rsidR="00A12857" w:rsidRPr="009C7F7E">
        <w:t xml:space="preserve">the </w:t>
      </w:r>
      <w:r w:rsidR="006A37C3" w:rsidRPr="009C7F7E">
        <w:t>Appendix</w:t>
      </w:r>
      <w:r w:rsidR="005C6140" w:rsidRPr="009C7F7E">
        <w:t xml:space="preserve"> I</w:t>
      </w:r>
      <w:r w:rsidR="0083310F" w:rsidRPr="009C7F7E">
        <w:t xml:space="preserve">. </w:t>
      </w:r>
      <w:r w:rsidR="00F707E7" w:rsidRPr="009C7F7E">
        <w:t>The s</w:t>
      </w:r>
      <w:r w:rsidR="0083310F" w:rsidRPr="009C7F7E">
        <w:t xml:space="preserve">urvey </w:t>
      </w:r>
      <w:r w:rsidR="005170D2" w:rsidRPr="009C7F7E">
        <w:t>was</w:t>
      </w:r>
      <w:r w:rsidR="00D8444C" w:rsidRPr="009C7F7E">
        <w:t xml:space="preserve"> </w:t>
      </w:r>
      <w:r w:rsidR="00E74D44" w:rsidRPr="009C7F7E">
        <w:t xml:space="preserve">mostly responded </w:t>
      </w:r>
      <w:r w:rsidR="00293399" w:rsidRPr="009C7F7E">
        <w:t xml:space="preserve">to </w:t>
      </w:r>
      <w:r w:rsidR="00E74D44" w:rsidRPr="009C7F7E">
        <w:t xml:space="preserve">by </w:t>
      </w:r>
      <w:r w:rsidR="00D651A6" w:rsidRPr="009C7F7E">
        <w:t xml:space="preserve">managers/supervisors </w:t>
      </w:r>
      <w:r w:rsidR="00E74D44" w:rsidRPr="009C7F7E">
        <w:t>(i.e., operations, quality, production, process improvement, general, etc.) (42 per cent), this was followed by managing directors (</w:t>
      </w:r>
      <w:r w:rsidR="001F4361" w:rsidRPr="009C7F7E">
        <w:t>19</w:t>
      </w:r>
      <w:r w:rsidR="00E74D44" w:rsidRPr="009C7F7E">
        <w:t xml:space="preserve"> per cent), </w:t>
      </w:r>
      <w:r w:rsidR="008D0133" w:rsidRPr="009C7F7E">
        <w:t xml:space="preserve">engineers </w:t>
      </w:r>
      <w:r w:rsidR="00E74D44" w:rsidRPr="009C7F7E">
        <w:t>(i.e., operations, quality, production, process improvement, general, etc.) (</w:t>
      </w:r>
      <w:r w:rsidR="001F4361" w:rsidRPr="009C7F7E">
        <w:t>8</w:t>
      </w:r>
      <w:r w:rsidR="00E74D44" w:rsidRPr="009C7F7E">
        <w:t xml:space="preserve"> per cent) and CEOs (</w:t>
      </w:r>
      <w:r w:rsidR="001F4361" w:rsidRPr="009C7F7E">
        <w:t>8</w:t>
      </w:r>
      <w:r w:rsidR="00E74D44" w:rsidRPr="009C7F7E">
        <w:t xml:space="preserve"> per cent). Around 2</w:t>
      </w:r>
      <w:r w:rsidR="001F4361" w:rsidRPr="009C7F7E">
        <w:t>3</w:t>
      </w:r>
      <w:r w:rsidR="00E74D44" w:rsidRPr="009C7F7E">
        <w:t xml:space="preserve"> per cent</w:t>
      </w:r>
      <w:r w:rsidR="00A25AE3" w:rsidRPr="009C7F7E">
        <w:t xml:space="preserve"> of</w:t>
      </w:r>
      <w:r w:rsidR="00E74D44" w:rsidRPr="009C7F7E">
        <w:t xml:space="preserve"> respondents did</w:t>
      </w:r>
      <w:r w:rsidR="00293399" w:rsidRPr="009C7F7E">
        <w:t xml:space="preserve"> not</w:t>
      </w:r>
      <w:r w:rsidR="00E74D44" w:rsidRPr="009C7F7E">
        <w:t xml:space="preserve"> specify their job positions. In terms of company size, </w:t>
      </w:r>
      <w:r w:rsidR="001F4361" w:rsidRPr="009C7F7E">
        <w:t>61</w:t>
      </w:r>
      <w:r w:rsidR="00E74D44" w:rsidRPr="009C7F7E">
        <w:t xml:space="preserve"> per cent were from large organisations (employing more than 2500+ employees), 2</w:t>
      </w:r>
      <w:r w:rsidR="001F4361" w:rsidRPr="009C7F7E">
        <w:t>4</w:t>
      </w:r>
      <w:r w:rsidR="00E74D44" w:rsidRPr="009C7F7E">
        <w:t xml:space="preserve"> per cent SMEs (employing less than 250 employees) and </w:t>
      </w:r>
      <w:r w:rsidR="00293399" w:rsidRPr="009C7F7E">
        <w:t xml:space="preserve">the </w:t>
      </w:r>
      <w:r w:rsidR="00E74D44" w:rsidRPr="009C7F7E">
        <w:t xml:space="preserve">rest of the respondents were from organisations employing between 251-2500 employees. </w:t>
      </w:r>
      <w:r w:rsidR="00F75346" w:rsidRPr="009C7F7E">
        <w:t xml:space="preserve">In terms of the annual turnover </w:t>
      </w:r>
      <w:r w:rsidR="00F75346" w:rsidRPr="009C7F7E">
        <w:rPr>
          <w:rFonts w:eastAsia="Times New Roman"/>
          <w:lang w:eastAsia="pt-BR"/>
        </w:rPr>
        <w:t>of the organisations, coincidently around 3</w:t>
      </w:r>
      <w:r w:rsidR="001F4361" w:rsidRPr="009C7F7E">
        <w:rPr>
          <w:rFonts w:eastAsia="Times New Roman"/>
          <w:lang w:eastAsia="pt-BR"/>
        </w:rPr>
        <w:t>0</w:t>
      </w:r>
      <w:r w:rsidR="00F75346" w:rsidRPr="009C7F7E">
        <w:rPr>
          <w:rFonts w:eastAsia="Times New Roman"/>
          <w:lang w:eastAsia="pt-BR"/>
        </w:rPr>
        <w:t xml:space="preserve"> per cent of respondents were from organisations with less than $100 million or more than $10 billion annual turnovers. </w:t>
      </w:r>
    </w:p>
    <w:p w14:paraId="0E2E78FD" w14:textId="31E9B8E1" w:rsidR="00CD5CD7" w:rsidRPr="009C7F7E" w:rsidRDefault="00CD5CD7" w:rsidP="00CD5CD7">
      <w:pPr>
        <w:spacing w:after="120"/>
        <w:ind w:firstLine="567"/>
        <w:jc w:val="both"/>
      </w:pPr>
      <w:r w:rsidRPr="009C7F7E">
        <w:rPr>
          <w:rFonts w:eastAsia="Times New Roman"/>
          <w:lang w:eastAsia="pt-BR"/>
        </w:rPr>
        <w:t>The first set of questions of the survey focused on understanding the disruptive technologies (CPS, IoT, CC, BDA and CSS). Around 90</w:t>
      </w:r>
      <w:r w:rsidRPr="009C7F7E">
        <w:t xml:space="preserve"> per cent of respondents either agreed or strongly agreed on the potential of disruptive technologies in SCs. Only around 2 per cent of </w:t>
      </w:r>
      <w:r w:rsidR="00293399" w:rsidRPr="009C7F7E">
        <w:t xml:space="preserve">the </w:t>
      </w:r>
      <w:r w:rsidRPr="009C7F7E">
        <w:t>respondent</w:t>
      </w:r>
      <w:r w:rsidR="00293399" w:rsidRPr="009C7F7E">
        <w:t>s</w:t>
      </w:r>
      <w:r w:rsidRPr="009C7F7E">
        <w:t xml:space="preserve"> either ‘disagreed’ or ‘strongly disagreed’</w:t>
      </w:r>
      <w:r w:rsidR="00293399" w:rsidRPr="009C7F7E">
        <w:t>,</w:t>
      </w:r>
      <w:r w:rsidRPr="009C7F7E">
        <w:t xml:space="preserve"> whereas the rest of them (around 8 per cent) chose neither to agree or disagree. The belief in these technologies also shows a high level of awareness among the respondents. The second set of questions were focused on understanding the influence of interoperability on SC performance. As expected, the majority (93 per cent) of the respondents showed a high degree of confidence in the role of interoperability in SCs amid </w:t>
      </w:r>
      <w:r w:rsidR="00293399" w:rsidRPr="009C7F7E">
        <w:t xml:space="preserve">the </w:t>
      </w:r>
      <w:r w:rsidRPr="009C7F7E">
        <w:t xml:space="preserve">COVID-19 pandemic. </w:t>
      </w:r>
    </w:p>
    <w:p w14:paraId="48E40A1A" w14:textId="6A48C499" w:rsidR="00ED1F93" w:rsidRPr="009C7F7E" w:rsidRDefault="00293399" w:rsidP="00041093">
      <w:pPr>
        <w:spacing w:after="120"/>
        <w:ind w:firstLine="567"/>
        <w:jc w:val="both"/>
        <w:rPr>
          <w:color w:val="FF0000"/>
        </w:rPr>
      </w:pPr>
      <w:bookmarkStart w:id="36" w:name="_Hlk79229573"/>
      <w:r w:rsidRPr="009C7F7E">
        <w:t xml:space="preserve">The </w:t>
      </w:r>
      <w:r w:rsidR="00CD5CD7" w:rsidRPr="009C7F7E">
        <w:t xml:space="preserve">set of questions focused on SC performance measures (integration, collaboration, efficiency, transparency, and responsiveness) and </w:t>
      </w:r>
      <w:r w:rsidRPr="009C7F7E">
        <w:t xml:space="preserve">its </w:t>
      </w:r>
      <w:r w:rsidR="00CD5CD7" w:rsidRPr="009C7F7E">
        <w:t xml:space="preserve">findings </w:t>
      </w:r>
      <w:r w:rsidRPr="009C7F7E">
        <w:t>are</w:t>
      </w:r>
      <w:r w:rsidR="00CD5CD7" w:rsidRPr="009C7F7E">
        <w:t xml:space="preserve"> shown in Figure </w:t>
      </w:r>
      <w:r w:rsidR="005C6140" w:rsidRPr="009C7F7E">
        <w:t>3</w:t>
      </w:r>
      <w:r w:rsidR="00CD5CD7" w:rsidRPr="009C7F7E">
        <w:t xml:space="preserve">. It is quite clear from Figure </w:t>
      </w:r>
      <w:r w:rsidR="005C6140" w:rsidRPr="009C7F7E">
        <w:t>3</w:t>
      </w:r>
      <w:r w:rsidR="00CD5CD7" w:rsidRPr="009C7F7E">
        <w:t xml:space="preserve"> that </w:t>
      </w:r>
      <w:r w:rsidRPr="009C7F7E">
        <w:t xml:space="preserve">the </w:t>
      </w:r>
      <w:r w:rsidR="00CD5CD7" w:rsidRPr="009C7F7E">
        <w:t>respondents were mostly in agreement on the impact of I4.0 technologies on these variables during the pandemic.</w:t>
      </w:r>
      <w:r w:rsidR="00ED1F93" w:rsidRPr="009C7F7E">
        <w:t xml:space="preserve"> For example, respondents agreed/strongly agreed (91 per cent) that I4.0</w:t>
      </w:r>
      <w:r w:rsidRPr="009C7F7E">
        <w:t xml:space="preserve"> technologies</w:t>
      </w:r>
      <w:r w:rsidR="00ED1F93" w:rsidRPr="009C7F7E">
        <w:t xml:space="preserve"> can help to improve </w:t>
      </w:r>
      <w:r w:rsidRPr="009C7F7E">
        <w:t xml:space="preserve">the </w:t>
      </w:r>
      <w:r w:rsidR="00ED1F93" w:rsidRPr="009C7F7E">
        <w:t xml:space="preserve">alignment and coordination of internal and external operational issues (integration) in SC amid </w:t>
      </w:r>
      <w:r w:rsidRPr="009C7F7E">
        <w:t xml:space="preserve">the </w:t>
      </w:r>
      <w:r w:rsidR="00ED1F93" w:rsidRPr="009C7F7E">
        <w:t xml:space="preserve">COVID-19 pandemic. Nearly 90 per cent of the respondents also agreed/strongly agreed that I4.0 </w:t>
      </w:r>
      <w:r w:rsidRPr="009C7F7E">
        <w:t xml:space="preserve">technologies </w:t>
      </w:r>
      <w:r w:rsidR="00ED1F93" w:rsidRPr="009C7F7E">
        <w:t xml:space="preserve">can help to improve commitment and trust (collaboration) amongst SC members </w:t>
      </w:r>
      <w:r w:rsidRPr="009C7F7E">
        <w:t>during the</w:t>
      </w:r>
      <w:r w:rsidR="00ED1F93" w:rsidRPr="009C7F7E">
        <w:t xml:space="preserve"> COVID-19</w:t>
      </w:r>
      <w:r w:rsidRPr="009C7F7E">
        <w:t xml:space="preserve"> emergency</w:t>
      </w:r>
      <w:r w:rsidR="00ED1F93" w:rsidRPr="009C7F7E">
        <w:t xml:space="preserve">. Similarly, around 86 per cent of </w:t>
      </w:r>
      <w:r w:rsidRPr="009C7F7E">
        <w:t xml:space="preserve">the </w:t>
      </w:r>
      <w:r w:rsidR="00ED1F93" w:rsidRPr="009C7F7E">
        <w:t>respondent</w:t>
      </w:r>
      <w:r w:rsidRPr="009C7F7E">
        <w:t>s</w:t>
      </w:r>
      <w:r w:rsidR="00ED1F93" w:rsidRPr="009C7F7E">
        <w:t xml:space="preserve"> agreed/strongly agreed that I4.0 technologies help organisations to make their SCP</w:t>
      </w:r>
      <w:r w:rsidRPr="009C7F7E">
        <w:t>s</w:t>
      </w:r>
      <w:r w:rsidR="00ED1F93" w:rsidRPr="009C7F7E">
        <w:t xml:space="preserve"> leaner (efficiency)</w:t>
      </w:r>
      <w:r w:rsidRPr="009C7F7E">
        <w:t>,</w:t>
      </w:r>
      <w:r w:rsidR="00ED1F93" w:rsidRPr="009C7F7E">
        <w:t xml:space="preserve"> whereas again around 86 per cent </w:t>
      </w:r>
      <w:r w:rsidRPr="009C7F7E">
        <w:t xml:space="preserve">of the </w:t>
      </w:r>
      <w:r w:rsidR="00ED1F93" w:rsidRPr="009C7F7E">
        <w:t xml:space="preserve">respondent agreed/strongly agreed that these technologies also improve internal and external visibility. Nearly 91 per cent </w:t>
      </w:r>
      <w:r w:rsidRPr="009C7F7E">
        <w:t xml:space="preserve">of the </w:t>
      </w:r>
      <w:r w:rsidR="00ED1F93" w:rsidRPr="009C7F7E">
        <w:t xml:space="preserve">respondents also agreed/strongly agreed that </w:t>
      </w:r>
      <w:r w:rsidRPr="009C7F7E">
        <w:t xml:space="preserve">such </w:t>
      </w:r>
      <w:r w:rsidR="00ED1F93" w:rsidRPr="009C7F7E">
        <w:t xml:space="preserve">technologies have a positive impact on SC readiness </w:t>
      </w:r>
      <w:r w:rsidRPr="009C7F7E">
        <w:t>to</w:t>
      </w:r>
      <w:r w:rsidR="00ED1F93" w:rsidRPr="009C7F7E">
        <w:t xml:space="preserve"> reacting against imminent disruptions </w:t>
      </w:r>
      <w:r w:rsidRPr="009C7F7E">
        <w:t xml:space="preserve">brought by the </w:t>
      </w:r>
      <w:r w:rsidR="00ED1F93" w:rsidRPr="009C7F7E">
        <w:t xml:space="preserve">COVID-19 pandemic (responsiveness). </w:t>
      </w:r>
    </w:p>
    <w:bookmarkEnd w:id="36"/>
    <w:p w14:paraId="1A78568B" w14:textId="34027047" w:rsidR="00DD73ED" w:rsidRPr="009C7F7E" w:rsidRDefault="00041093" w:rsidP="006A37C3">
      <w:pPr>
        <w:spacing w:after="120"/>
        <w:ind w:firstLine="567"/>
        <w:jc w:val="both"/>
      </w:pPr>
      <w:r w:rsidRPr="009C7F7E">
        <w:t xml:space="preserve"> </w:t>
      </w:r>
      <w:r w:rsidR="00CD5CD7" w:rsidRPr="009C7F7E">
        <w:t xml:space="preserve">The final set of questions were </w:t>
      </w:r>
      <w:r w:rsidR="00293399" w:rsidRPr="009C7F7E">
        <w:t xml:space="preserve">based on the </w:t>
      </w:r>
      <w:r w:rsidR="00CD5CD7" w:rsidRPr="009C7F7E">
        <w:t xml:space="preserve">profitability </w:t>
      </w:r>
      <w:r w:rsidR="00CD5CD7" w:rsidRPr="009C7F7E">
        <w:rPr>
          <w:rFonts w:eastAsia="Times New Roman"/>
          <w:lang w:eastAsia="pt-BR"/>
        </w:rPr>
        <w:t xml:space="preserve">dimensions, i.e., the impact of SCP on cost reduction and increase in sales (see Figure </w:t>
      </w:r>
      <w:r w:rsidR="005C6140" w:rsidRPr="009C7F7E">
        <w:rPr>
          <w:rFonts w:eastAsia="Times New Roman"/>
          <w:lang w:eastAsia="pt-BR"/>
        </w:rPr>
        <w:t>4</w:t>
      </w:r>
      <w:r w:rsidR="00CD5CD7" w:rsidRPr="009C7F7E">
        <w:rPr>
          <w:rFonts w:eastAsia="Times New Roman"/>
          <w:lang w:eastAsia="pt-BR"/>
        </w:rPr>
        <w:t xml:space="preserve">). Nearly 81 per cent of </w:t>
      </w:r>
      <w:r w:rsidR="00293399" w:rsidRPr="009C7F7E">
        <w:rPr>
          <w:rFonts w:eastAsia="Times New Roman"/>
          <w:lang w:eastAsia="pt-BR"/>
        </w:rPr>
        <w:t xml:space="preserve">the </w:t>
      </w:r>
      <w:r w:rsidR="00CD5CD7" w:rsidRPr="009C7F7E">
        <w:rPr>
          <w:rFonts w:eastAsia="Times New Roman"/>
          <w:lang w:eastAsia="pt-BR"/>
        </w:rPr>
        <w:t xml:space="preserve">respondents agreed/strongly agreed that I4.0 technologies would help in cost reduction. Around 74 per cent of </w:t>
      </w:r>
      <w:r w:rsidR="00293399" w:rsidRPr="009C7F7E">
        <w:rPr>
          <w:rFonts w:eastAsia="Times New Roman"/>
          <w:lang w:eastAsia="pt-BR"/>
        </w:rPr>
        <w:t xml:space="preserve">the </w:t>
      </w:r>
      <w:r w:rsidR="00CD5CD7" w:rsidRPr="009C7F7E">
        <w:rPr>
          <w:rFonts w:eastAsia="Times New Roman"/>
          <w:lang w:eastAsia="pt-BR"/>
        </w:rPr>
        <w:t xml:space="preserve">respondents also agreed/strongly agreed that I4.0 technologies are likely to boost sales and profitability amid COVID-19. </w:t>
      </w:r>
      <w:r w:rsidR="00CD5CD7" w:rsidRPr="009C7F7E">
        <w:t xml:space="preserve">During this pandemic, </w:t>
      </w:r>
      <w:r w:rsidR="00293399" w:rsidRPr="009C7F7E">
        <w:t>various</w:t>
      </w:r>
      <w:r w:rsidR="00CD5CD7" w:rsidRPr="009C7F7E">
        <w:t xml:space="preserve"> scholars (</w:t>
      </w:r>
      <w:r w:rsidR="006F77D7" w:rsidRPr="009C7F7E">
        <w:rPr>
          <w:rFonts w:eastAsia="MS Mincho"/>
        </w:rPr>
        <w:t>Awan, 2019</w:t>
      </w:r>
      <w:r w:rsidR="00F3310E" w:rsidRPr="009C7F7E">
        <w:rPr>
          <w:rFonts w:eastAsia="MS Mincho"/>
        </w:rPr>
        <w:t>;</w:t>
      </w:r>
      <w:r w:rsidR="006F77D7" w:rsidRPr="009C7F7E">
        <w:rPr>
          <w:rFonts w:eastAsia="MS Mincho"/>
        </w:rPr>
        <w:t xml:space="preserve"> </w:t>
      </w:r>
      <w:r w:rsidR="00CD5CD7" w:rsidRPr="009C7F7E">
        <w:rPr>
          <w:rFonts w:eastAsia="MS Mincho"/>
        </w:rPr>
        <w:t xml:space="preserve">Javaid et al., 2020; </w:t>
      </w:r>
      <w:r w:rsidR="006F77D7" w:rsidRPr="009C7F7E">
        <w:rPr>
          <w:rFonts w:eastAsia="MS Mincho"/>
        </w:rPr>
        <w:t>Ansar et al., 2020</w:t>
      </w:r>
      <w:r w:rsidR="00CD5CD7" w:rsidRPr="009C7F7E">
        <w:rPr>
          <w:rFonts w:eastAsia="MS Mincho"/>
        </w:rPr>
        <w:t xml:space="preserve">) </w:t>
      </w:r>
      <w:r w:rsidR="00CD5CD7" w:rsidRPr="009C7F7E">
        <w:t xml:space="preserve">and media outlets have already advocated the </w:t>
      </w:r>
      <w:r w:rsidR="00BD422A" w:rsidRPr="009C7F7E">
        <w:t>rollout</w:t>
      </w:r>
      <w:r w:rsidR="00CD5CD7" w:rsidRPr="009C7F7E">
        <w:t xml:space="preserve"> of the I4.0 technologies to address many of the existing SC challenges of COVID-19. Our findings thus add to this debate by providing supporting empirical pieces of evidence.</w:t>
      </w:r>
    </w:p>
    <w:p w14:paraId="23945218" w14:textId="0C1E1A65" w:rsidR="00DD73ED" w:rsidRPr="009C7F7E" w:rsidRDefault="00DD73ED" w:rsidP="00041093">
      <w:pPr>
        <w:spacing w:after="120"/>
        <w:jc w:val="both"/>
        <w:rPr>
          <w:noProof/>
          <w:lang w:eastAsia="en-GB"/>
        </w:rPr>
      </w:pPr>
    </w:p>
    <w:p w14:paraId="31065891" w14:textId="77777777" w:rsidR="00DD73ED" w:rsidRPr="009C7F7E" w:rsidRDefault="00DD73ED" w:rsidP="006A37C3">
      <w:pPr>
        <w:spacing w:after="120"/>
        <w:jc w:val="both"/>
      </w:pPr>
    </w:p>
    <w:p w14:paraId="3DB3A3E4" w14:textId="09EF2AD1" w:rsidR="001023CD" w:rsidRPr="009C7F7E" w:rsidRDefault="00041093" w:rsidP="00BA2FB6">
      <w:pPr>
        <w:spacing w:after="120"/>
        <w:ind w:firstLine="567"/>
        <w:jc w:val="both"/>
      </w:pPr>
      <w:r w:rsidRPr="009C7F7E">
        <w:rPr>
          <w:noProof/>
          <w:lang w:eastAsia="en-GB"/>
        </w:rPr>
        <w:lastRenderedPageBreak/>
        <mc:AlternateContent>
          <mc:Choice Requires="wpg">
            <w:drawing>
              <wp:anchor distT="0" distB="0" distL="114300" distR="114300" simplePos="0" relativeHeight="251691008" behindDoc="0" locked="0" layoutInCell="1" allowOverlap="1" wp14:anchorId="39239D5F" wp14:editId="537F2BAD">
                <wp:simplePos x="0" y="0"/>
                <wp:positionH relativeFrom="column">
                  <wp:posOffset>152400</wp:posOffset>
                </wp:positionH>
                <wp:positionV relativeFrom="paragraph">
                  <wp:posOffset>15240</wp:posOffset>
                </wp:positionV>
                <wp:extent cx="5570220" cy="4624070"/>
                <wp:effectExtent l="0" t="0" r="0" b="5080"/>
                <wp:wrapNone/>
                <wp:docPr id="5" name="Group 35"/>
                <wp:cNvGraphicFramePr/>
                <a:graphic xmlns:a="http://schemas.openxmlformats.org/drawingml/2006/main">
                  <a:graphicData uri="http://schemas.microsoft.com/office/word/2010/wordprocessingGroup">
                    <wpg:wgp>
                      <wpg:cNvGrpSpPr/>
                      <wpg:grpSpPr>
                        <a:xfrm>
                          <a:off x="0" y="0"/>
                          <a:ext cx="5570220" cy="4624070"/>
                          <a:chOff x="103067" y="157804"/>
                          <a:chExt cx="5570220" cy="5211219"/>
                        </a:xfrm>
                      </wpg:grpSpPr>
                      <wps:wsp>
                        <wps:cNvPr id="8" name="Text Box 2"/>
                        <wps:cNvSpPr txBox="1">
                          <a:spLocks noChangeArrowheads="1"/>
                        </wps:cNvSpPr>
                        <wps:spPr bwMode="auto">
                          <a:xfrm>
                            <a:off x="179267" y="4972148"/>
                            <a:ext cx="5384609" cy="396875"/>
                          </a:xfrm>
                          <a:prstGeom prst="rect">
                            <a:avLst/>
                          </a:prstGeom>
                          <a:noFill/>
                          <a:ln w="9525">
                            <a:noFill/>
                            <a:miter lim="800000"/>
                            <a:headEnd/>
                            <a:tailEnd/>
                          </a:ln>
                        </wps:spPr>
                        <wps:txbx>
                          <w:txbxContent>
                            <w:p w14:paraId="5A401FF7" w14:textId="229EA879" w:rsidR="006A37C3" w:rsidRDefault="006A37C3" w:rsidP="001023CD">
                              <w:pPr>
                                <w:spacing w:after="160" w:line="252" w:lineRule="auto"/>
                                <w:jc w:val="center"/>
                              </w:pPr>
                              <w:r w:rsidRPr="00041093">
                                <w:rPr>
                                  <w:rFonts w:eastAsia="Calibri"/>
                                  <w:b/>
                                  <w:bCs/>
                                  <w:color w:val="000000"/>
                                </w:rPr>
                                <w:t xml:space="preserve">Figure </w:t>
                              </w:r>
                              <w:r w:rsidR="005C6140">
                                <w:rPr>
                                  <w:rFonts w:eastAsia="Calibri"/>
                                  <w:b/>
                                  <w:bCs/>
                                  <w:color w:val="000000"/>
                                </w:rPr>
                                <w:t>3</w:t>
                              </w:r>
                              <w:r w:rsidRPr="00041093">
                                <w:rPr>
                                  <w:rFonts w:eastAsia="Calibri"/>
                                  <w:b/>
                                  <w:bCs/>
                                  <w:color w:val="000000"/>
                                </w:rPr>
                                <w:t>:</w:t>
                              </w:r>
                              <w:r>
                                <w:rPr>
                                  <w:rFonts w:eastAsia="Calibri"/>
                                  <w:color w:val="000000"/>
                                </w:rPr>
                                <w:t xml:space="preserve"> Impact of I4.0 technologies on Integration, Collaboration, Efficiency, Transparency and Responsiveness amid COVID-19</w:t>
                              </w:r>
                            </w:p>
                          </w:txbxContent>
                        </wps:txbx>
                        <wps:bodyPr rot="0" vert="horz" wrap="square" lIns="0" tIns="0" rIns="0" bIns="0" anchor="t" anchorCtr="0">
                          <a:noAutofit/>
                        </wps:bodyPr>
                      </wps:wsp>
                      <pic:pic xmlns:pic="http://schemas.openxmlformats.org/drawingml/2006/picture">
                        <pic:nvPicPr>
                          <pic:cNvPr id="9" name="Picture 62"/>
                          <pic:cNvPicPr>
                            <a:picLocks noChangeAspect="1"/>
                          </pic:cNvPicPr>
                        </pic:nvPicPr>
                        <pic:blipFill>
                          <a:blip r:embed="rId10">
                            <a:extLst>
                              <a:ext uri="{BEBA8EAE-BF5A-486C-A8C5-ECC9F3942E4B}">
                                <a14:imgProps xmlns:a14="http://schemas.microsoft.com/office/drawing/2010/main">
                                  <a14:imgLayer r:embed="rId11">
                                    <a14:imgEffect>
                                      <a14:sharpenSoften amount="50000"/>
                                    </a14:imgEffect>
                                    <a14:imgEffect>
                                      <a14:brightnessContrast contrast="-20000"/>
                                    </a14:imgEffect>
                                  </a14:imgLayer>
                                </a14:imgProps>
                              </a:ext>
                            </a:extLst>
                          </a:blip>
                          <a:stretch>
                            <a:fillRect/>
                          </a:stretch>
                        </pic:blipFill>
                        <pic:spPr>
                          <a:xfrm>
                            <a:off x="103067" y="157804"/>
                            <a:ext cx="5570220" cy="4784700"/>
                          </a:xfrm>
                          <a:prstGeom prst="rect">
                            <a:avLst/>
                          </a:prstGeom>
                        </pic:spPr>
                      </pic:pic>
                    </wpg:wgp>
                  </a:graphicData>
                </a:graphic>
                <wp14:sizeRelV relativeFrom="margin">
                  <wp14:pctHeight>0</wp14:pctHeight>
                </wp14:sizeRelV>
              </wp:anchor>
            </w:drawing>
          </mc:Choice>
          <mc:Fallback xmlns:w16sdtdh="http://schemas.microsoft.com/office/word/2020/wordml/sdtdatahash">
            <w:pict>
              <v:group w14:anchorId="39239D5F" id="Group 35" o:spid="_x0000_s1038" style="position:absolute;left:0;text-align:left;margin-left:12pt;margin-top:1.2pt;width:438.6pt;height:364.1pt;z-index:251691008;mso-height-relative:margin" coordorigin="1030,1578" coordsize="55702,5211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">
                <v:shapetype id="_x0000_t202" coordsize="21600,21600" o:spt="202" path="m,l,21600r21600,l21600,xe">
                  <v:stroke joinstyle="miter"/>
                  <v:path gradientshapeok="t" o:connecttype="rect"/>
                </v:shapetype>
                <v:shape id="Text Box 2" o:spid="_x0000_s1039" type="#_x0000_t202" style="position:absolute;left:1792;top:49721;width:53846;height:396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" filled="f" stroked="f">
                  <v:textbox inset="0,0,0,0">
                    <w:txbxContent>
                      <w:p w14:paraId="5A401FF7" w14:textId="229EA879" w:rsidR="006A37C3" w:rsidRDefault="006A37C3" w:rsidP="001023CD">
                        <w:pPr>
                          <w:spacing w:after="160" w:line="252" w:lineRule="auto"/>
                          <w:jc w:val="center"/>
                        </w:pPr>
                        <w:r w:rsidRPr="00041093">
                          <w:rPr>
                            <w:rFonts w:eastAsia="Calibri"/>
                            <w:b/>
                            <w:bCs/>
                            <w:color w:val="000000"/>
                          </w:rPr>
                          <w:t xml:space="preserve">Figure </w:t>
                        </w:r>
                        <w:r w:rsidR="005C6140">
                          <w:rPr>
                            <w:rFonts w:eastAsia="Calibri"/>
                            <w:b/>
                            <w:bCs/>
                            <w:color w:val="000000"/>
                          </w:rPr>
                          <w:t>3</w:t>
                        </w:r>
                        <w:r w:rsidRPr="00041093">
                          <w:rPr>
                            <w:rFonts w:eastAsia="Calibri"/>
                            <w:b/>
                            <w:bCs/>
                            <w:color w:val="000000"/>
                          </w:rPr>
                          <w:t>:</w:t>
                        </w:r>
                        <w:r>
                          <w:rPr>
                            <w:rFonts w:eastAsia="Calibri"/>
                            <w:color w:val="000000"/>
                          </w:rPr>
                          <w:t xml:space="preserve"> Impact of I4.0 technologies on Integration, Collaboration, Efficiency, Transparency and Responsiveness amid COVID-19</w:t>
                        </w:r>
                      </w:p>
                    </w:txbxContent>
                  </v:textbox>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62" o:spid="_x0000_s1040" type="#_x0000_t75" style="position:absolute;left:1030;top:1578;width:55702;height:4784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">
                  <v:imagedata r:id="rId12" o:title=""/>
                </v:shape>
              </v:group>
            </w:pict>
          </mc:Fallback>
        </mc:AlternateContent>
      </w:r>
    </w:p>
    <w:p w14:paraId="2243972B" w14:textId="36443DA4" w:rsidR="001023CD" w:rsidRPr="009C7F7E" w:rsidRDefault="001023CD" w:rsidP="00BA2FB6">
      <w:pPr>
        <w:spacing w:after="120"/>
        <w:ind w:firstLine="567"/>
        <w:jc w:val="both"/>
      </w:pPr>
    </w:p>
    <w:p w14:paraId="4259CADD" w14:textId="535685FF" w:rsidR="001023CD" w:rsidRPr="009C7F7E" w:rsidRDefault="001023CD" w:rsidP="00BA2FB6">
      <w:pPr>
        <w:spacing w:after="120"/>
        <w:ind w:firstLine="567"/>
        <w:jc w:val="both"/>
      </w:pPr>
    </w:p>
    <w:p w14:paraId="636A8F7F" w14:textId="0A0FF13A" w:rsidR="001023CD" w:rsidRPr="009C7F7E" w:rsidRDefault="001023CD" w:rsidP="00BA2FB6">
      <w:pPr>
        <w:spacing w:after="120"/>
        <w:ind w:firstLine="567"/>
        <w:jc w:val="both"/>
      </w:pPr>
    </w:p>
    <w:p w14:paraId="20A5FBBD" w14:textId="1AB747F2" w:rsidR="001023CD" w:rsidRPr="009C7F7E" w:rsidRDefault="001023CD" w:rsidP="00BA2FB6">
      <w:pPr>
        <w:spacing w:after="120"/>
        <w:ind w:firstLine="567"/>
        <w:jc w:val="both"/>
      </w:pPr>
    </w:p>
    <w:p w14:paraId="044FD0EE" w14:textId="050EEEEA" w:rsidR="001023CD" w:rsidRPr="009C7F7E" w:rsidRDefault="001023CD" w:rsidP="00BA2FB6">
      <w:pPr>
        <w:spacing w:after="120"/>
        <w:ind w:firstLine="567"/>
        <w:jc w:val="both"/>
      </w:pPr>
    </w:p>
    <w:p w14:paraId="28F0402E" w14:textId="23DAEEE4" w:rsidR="001023CD" w:rsidRPr="009C7F7E" w:rsidRDefault="001023CD" w:rsidP="00BA2FB6">
      <w:pPr>
        <w:spacing w:after="120"/>
        <w:ind w:firstLine="567"/>
        <w:jc w:val="both"/>
      </w:pPr>
    </w:p>
    <w:p w14:paraId="210B73ED" w14:textId="4F6B0F6F" w:rsidR="001023CD" w:rsidRPr="009C7F7E" w:rsidRDefault="001023CD" w:rsidP="00BA2FB6">
      <w:pPr>
        <w:spacing w:after="120"/>
        <w:ind w:firstLine="567"/>
        <w:jc w:val="both"/>
      </w:pPr>
    </w:p>
    <w:p w14:paraId="593BE1FA" w14:textId="695906B0" w:rsidR="001023CD" w:rsidRPr="009C7F7E" w:rsidRDefault="001023CD" w:rsidP="00BA2FB6">
      <w:pPr>
        <w:spacing w:after="120"/>
        <w:ind w:firstLine="567"/>
        <w:jc w:val="both"/>
      </w:pPr>
    </w:p>
    <w:p w14:paraId="17628A19" w14:textId="3A5893BC" w:rsidR="001023CD" w:rsidRPr="009C7F7E" w:rsidRDefault="001023CD" w:rsidP="00BA2FB6">
      <w:pPr>
        <w:spacing w:after="120"/>
        <w:ind w:firstLine="567"/>
        <w:jc w:val="both"/>
      </w:pPr>
    </w:p>
    <w:p w14:paraId="7328650A" w14:textId="6FB9375A" w:rsidR="001023CD" w:rsidRPr="009C7F7E" w:rsidRDefault="001023CD" w:rsidP="00BA2FB6">
      <w:pPr>
        <w:spacing w:after="120"/>
        <w:ind w:firstLine="567"/>
        <w:jc w:val="both"/>
      </w:pPr>
    </w:p>
    <w:p w14:paraId="2F8D6850" w14:textId="5EE79F33" w:rsidR="001023CD" w:rsidRPr="009C7F7E" w:rsidRDefault="001023CD" w:rsidP="00BA2FB6">
      <w:pPr>
        <w:spacing w:after="120"/>
        <w:ind w:firstLine="567"/>
        <w:jc w:val="both"/>
      </w:pPr>
    </w:p>
    <w:p w14:paraId="76D35512" w14:textId="247382CF" w:rsidR="001023CD" w:rsidRPr="009C7F7E" w:rsidRDefault="001023CD" w:rsidP="00BA2FB6">
      <w:pPr>
        <w:spacing w:after="120"/>
        <w:ind w:firstLine="567"/>
        <w:jc w:val="both"/>
      </w:pPr>
    </w:p>
    <w:p w14:paraId="7E6E0EFF" w14:textId="5F4237A2" w:rsidR="001023CD" w:rsidRPr="009C7F7E" w:rsidRDefault="001023CD" w:rsidP="00BA2FB6">
      <w:pPr>
        <w:spacing w:after="120"/>
        <w:ind w:firstLine="567"/>
        <w:jc w:val="both"/>
      </w:pPr>
    </w:p>
    <w:p w14:paraId="6CBE9E15" w14:textId="5B808399" w:rsidR="00CD5CD7" w:rsidRPr="009C7F7E" w:rsidRDefault="00CD5CD7" w:rsidP="00551BDC">
      <w:pPr>
        <w:spacing w:after="120"/>
        <w:jc w:val="both"/>
      </w:pPr>
    </w:p>
    <w:p w14:paraId="6C456503" w14:textId="3D411B87" w:rsidR="00DD73ED" w:rsidRPr="009C7F7E" w:rsidRDefault="00DD73ED" w:rsidP="00551BDC">
      <w:pPr>
        <w:spacing w:after="120"/>
        <w:jc w:val="both"/>
      </w:pPr>
    </w:p>
    <w:p w14:paraId="05C9D234" w14:textId="2A91C54C" w:rsidR="00DD73ED" w:rsidRPr="009C7F7E" w:rsidRDefault="00DD73ED" w:rsidP="00551BDC">
      <w:pPr>
        <w:spacing w:after="120"/>
        <w:jc w:val="both"/>
      </w:pPr>
    </w:p>
    <w:p w14:paraId="354AB520" w14:textId="0E134F2A" w:rsidR="00DD73ED" w:rsidRPr="009C7F7E" w:rsidRDefault="00DD73ED" w:rsidP="00551BDC">
      <w:pPr>
        <w:spacing w:after="120"/>
        <w:jc w:val="both"/>
      </w:pPr>
    </w:p>
    <w:p w14:paraId="15D0BD20" w14:textId="77777777" w:rsidR="00DD73ED" w:rsidRPr="009C7F7E" w:rsidRDefault="00DD73ED" w:rsidP="00551BDC">
      <w:pPr>
        <w:spacing w:after="120"/>
        <w:jc w:val="both"/>
      </w:pPr>
    </w:p>
    <w:p w14:paraId="500CA7D6" w14:textId="77777777" w:rsidR="00CD5CD7" w:rsidRPr="009C7F7E" w:rsidRDefault="00CD5CD7" w:rsidP="00BA2FB6">
      <w:pPr>
        <w:spacing w:after="120"/>
        <w:ind w:firstLine="567"/>
        <w:jc w:val="both"/>
      </w:pPr>
    </w:p>
    <w:p w14:paraId="7D87F65F" w14:textId="48500018" w:rsidR="000C4755" w:rsidRPr="009C7F7E" w:rsidRDefault="00A963CE" w:rsidP="00CD5CD7">
      <w:pPr>
        <w:spacing w:after="120"/>
        <w:ind w:left="360"/>
        <w:jc w:val="both"/>
      </w:pPr>
      <w:r w:rsidRPr="009C7F7E">
        <w:rPr>
          <w:noProof/>
          <w:lang w:eastAsia="en-GB"/>
        </w:rPr>
        <mc:AlternateContent>
          <mc:Choice Requires="wpc">
            <w:drawing>
              <wp:inline distT="0" distB="0" distL="0" distR="0" wp14:anchorId="40206CA4" wp14:editId="4C575C1A">
                <wp:extent cx="5189220" cy="2933700"/>
                <wp:effectExtent l="0" t="0" r="11430" b="0"/>
                <wp:docPr id="2" name="Canvas 2"/>
                <wp:cNvGraphicFramePr>
                  <a:graphicFrameLocks xmlns:a="http://schemas.openxmlformats.org/drawingml/2006/main" noChangeAspect="1"/>
                </wp:cNvGraphicFramePr>
                <a:graphic xmlns:a="http://schemas.openxmlformats.org/drawingml/2006/main">
                  <a:graphicData uri="http://schemas.microsoft.com/office/word/2010/wordprocessingCanvas">
                    <wpc:wpc>
                      <wpc:bg>
                        <a:solidFill>
                          <a:prstClr val="white"/>
                        </a:solidFill>
                      </wpc:bg>
                      <wpc:whole/>
                      <wpg:wgp>
                        <wpg:cNvPr id="3" name="Group 3"/>
                        <wpg:cNvGrpSpPr/>
                        <wpg:grpSpPr>
                          <a:xfrm>
                            <a:off x="68580" y="37466"/>
                            <a:ext cx="5120640" cy="2896234"/>
                            <a:chOff x="266700" y="157141"/>
                            <a:chExt cx="5120640" cy="2896234"/>
                          </a:xfrm>
                        </wpg:grpSpPr>
                        <pic:pic xmlns:pic="http://schemas.openxmlformats.org/drawingml/2006/picture">
                          <pic:nvPicPr>
                            <pic:cNvPr id="36" name="Picture 36">
                              <a:extLst>
                                <a:ext uri="{FF2B5EF4-FFF2-40B4-BE49-F238E27FC236}">
                                  <a16:creationId xmlns:a16="http://schemas.microsoft.com/office/drawing/2014/main" id="{8DB495F5-C08A-42D7-80E8-A1F68E3D6D40}"/>
                                </a:ext>
                              </a:extLst>
                            </pic:cNvPr>
                            <pic:cNvPicPr>
                              <a:picLocks noChangeAspect="1"/>
                            </pic:cNvPicPr>
                          </pic:nvPicPr>
                          <pic:blipFill>
                            <a:blip r:embed="rId13">
                              <a:extLst>
                                <a:ext uri="{BEBA8EAE-BF5A-486C-A8C5-ECC9F3942E4B}">
                                  <a14:imgProps xmlns:a14="http://schemas.microsoft.com/office/drawing/2010/main">
                                    <a14:imgLayer r:embed="rId14">
                                      <a14:imgEffect>
                                        <a14:sharpenSoften amount="50000"/>
                                      </a14:imgEffect>
                                      <a14:imgEffect>
                                        <a14:brightnessContrast contrast="-40000"/>
                                      </a14:imgEffect>
                                    </a14:imgLayer>
                                  </a14:imgProps>
                                </a:ext>
                              </a:extLst>
                            </a:blip>
                            <a:stretch>
                              <a:fillRect/>
                            </a:stretch>
                          </pic:blipFill>
                          <pic:spPr>
                            <a:xfrm>
                              <a:off x="990600" y="157141"/>
                              <a:ext cx="3642360" cy="2379868"/>
                            </a:xfrm>
                            <a:prstGeom prst="rect">
                              <a:avLst/>
                            </a:prstGeom>
                          </pic:spPr>
                        </pic:pic>
                        <wps:wsp>
                          <wps:cNvPr id="37" name="Text Box 2"/>
                          <wps:cNvSpPr txBox="1">
                            <a:spLocks noChangeArrowheads="1"/>
                          </wps:cNvSpPr>
                          <wps:spPr bwMode="auto">
                            <a:xfrm>
                              <a:off x="266700" y="2575560"/>
                              <a:ext cx="5120640" cy="477815"/>
                            </a:xfrm>
                            <a:prstGeom prst="rect">
                              <a:avLst/>
                            </a:prstGeom>
                            <a:noFill/>
                            <a:ln w="9525">
                              <a:noFill/>
                              <a:miter lim="800000"/>
                              <a:headEnd/>
                              <a:tailEnd/>
                            </a:ln>
                          </wps:spPr>
                          <wps:txbx>
                            <w:txbxContent>
                              <w:p w14:paraId="42E5C02D" w14:textId="343A9DF5" w:rsidR="006A37C3" w:rsidRDefault="006A37C3" w:rsidP="00A963CE">
                                <w:pPr>
                                  <w:spacing w:after="160" w:line="252" w:lineRule="auto"/>
                                  <w:jc w:val="center"/>
                                </w:pPr>
                                <w:r w:rsidRPr="00041093">
                                  <w:rPr>
                                    <w:rFonts w:eastAsia="Calibri"/>
                                    <w:b/>
                                    <w:bCs/>
                                    <w:color w:val="000000"/>
                                  </w:rPr>
                                  <w:t xml:space="preserve">Figure </w:t>
                                </w:r>
                                <w:r w:rsidR="005C6140">
                                  <w:rPr>
                                    <w:rFonts w:eastAsia="Calibri"/>
                                    <w:b/>
                                    <w:bCs/>
                                    <w:color w:val="000000"/>
                                  </w:rPr>
                                  <w:t>4</w:t>
                                </w:r>
                                <w:r w:rsidRPr="00041093">
                                  <w:rPr>
                                    <w:rFonts w:eastAsia="Calibri"/>
                                    <w:b/>
                                    <w:bCs/>
                                    <w:color w:val="000000"/>
                                  </w:rPr>
                                  <w:t>:</w:t>
                                </w:r>
                                <w:r>
                                  <w:rPr>
                                    <w:rFonts w:eastAsia="Calibri"/>
                                    <w:color w:val="000000"/>
                                  </w:rPr>
                                  <w:t xml:space="preserve"> Impact of I4.0 technologies on a) Cost Reduction and b) Sales and Profitability</w:t>
                                </w:r>
                              </w:p>
                            </w:txbxContent>
                          </wps:txbx>
                          <wps:bodyPr rot="0" vert="horz" wrap="square" lIns="0" tIns="0" rIns="0" bIns="0" anchor="t" anchorCtr="0">
                            <a:noAutofit/>
                          </wps:bodyPr>
                        </wps:wsp>
                      </wpg:wgp>
                    </wpc:wpc>
                  </a:graphicData>
                </a:graphic>
              </wp:inline>
            </w:drawing>
          </mc:Choice>
          <mc:Fallback xmlns:w16sdtdh="http://schemas.microsoft.com/office/word/2020/wordml/sdtdatahash">
            <w:pict>
              <v:group w14:anchorId="40206CA4" id="Canvas 2" o:spid="_x0000_s1041" editas="canvas" style="width:408.6pt;height:231pt;mso-position-horizontal-relative:char;mso-position-vertical-relative:line" coordsize="51892,2933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">
                <v:shape id="_x0000_s1042" type="#_x0000_t75" style="position:absolute;width:51892;height:29337;visibility:visible;mso-wrap-style:square" filled="t">
                  <v:fill o:detectmouseclick="t"/>
                  <v:path o:connecttype="none"/>
                </v:shape>
                <v:group id="Group 3" o:spid="_x0000_s1043" style="position:absolute;left:685;top:374;width:51207;height:28963" coordorigin="2667,1571" coordsize="51206,289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">
                  <v:shape id="Picture 36" o:spid="_x0000_s1044" type="#_x0000_t75" style="position:absolute;left:9906;top:1571;width:36423;height:2379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">
                    <v:imagedata r:id="rId15" o:title=""/>
                  </v:shape>
                  <v:shape id="Text Box 2" o:spid="_x0000_s1045" type="#_x0000_t202" style="position:absolute;left:2667;top:25755;width:51206;height:477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" filled="f" stroked="f">
                    <v:textbox inset="0,0,0,0">
                      <w:txbxContent>
                        <w:p w14:paraId="42E5C02D" w14:textId="343A9DF5" w:rsidR="006A37C3" w:rsidRDefault="006A37C3" w:rsidP="00A963CE">
                          <w:pPr>
                            <w:spacing w:after="160" w:line="252" w:lineRule="auto"/>
                            <w:jc w:val="center"/>
                          </w:pPr>
                          <w:r w:rsidRPr="00041093">
                            <w:rPr>
                              <w:rFonts w:eastAsia="Calibri"/>
                              <w:b/>
                              <w:bCs/>
                              <w:color w:val="000000"/>
                            </w:rPr>
                            <w:t xml:space="preserve">Figure </w:t>
                          </w:r>
                          <w:r w:rsidR="005C6140">
                            <w:rPr>
                              <w:rFonts w:eastAsia="Calibri"/>
                              <w:b/>
                              <w:bCs/>
                              <w:color w:val="000000"/>
                            </w:rPr>
                            <w:t>4</w:t>
                          </w:r>
                          <w:r w:rsidRPr="00041093">
                            <w:rPr>
                              <w:rFonts w:eastAsia="Calibri"/>
                              <w:b/>
                              <w:bCs/>
                              <w:color w:val="000000"/>
                            </w:rPr>
                            <w:t>:</w:t>
                          </w:r>
                          <w:r>
                            <w:rPr>
                              <w:rFonts w:eastAsia="Calibri"/>
                              <w:color w:val="000000"/>
                            </w:rPr>
                            <w:t xml:space="preserve"> Impact of I4.0 technologies on a) Cost Reduction and b) Sales and Profitability</w:t>
                          </w:r>
                        </w:p>
                      </w:txbxContent>
                    </v:textbox>
                  </v:shape>
                </v:group>
                <w10:anchorlock/>
              </v:group>
            </w:pict>
          </mc:Fallback>
        </mc:AlternateContent>
      </w:r>
    </w:p>
    <w:p w14:paraId="428997BA" w14:textId="43160B5C" w:rsidR="0078747F" w:rsidRPr="009C7F7E" w:rsidRDefault="00293399">
      <w:pPr>
        <w:spacing w:after="120"/>
        <w:ind w:firstLine="567"/>
        <w:jc w:val="both"/>
      </w:pPr>
      <w:r w:rsidRPr="009C7F7E">
        <w:rPr>
          <w:rFonts w:eastAsia="Times New Roman"/>
          <w:lang w:eastAsia="pt-BR"/>
        </w:rPr>
        <w:t>A</w:t>
      </w:r>
      <w:r w:rsidR="001F6C9F" w:rsidRPr="009C7F7E">
        <w:rPr>
          <w:rFonts w:eastAsia="Times New Roman"/>
          <w:lang w:eastAsia="pt-BR"/>
        </w:rPr>
        <w:t xml:space="preserve"> correlation analysis</w:t>
      </w:r>
      <w:r w:rsidR="00094F3B" w:rsidRPr="009C7F7E">
        <w:rPr>
          <w:rFonts w:eastAsia="Times New Roman"/>
          <w:lang w:eastAsia="pt-BR"/>
        </w:rPr>
        <w:t xml:space="preserve"> between the variables</w:t>
      </w:r>
      <w:r w:rsidRPr="009C7F7E">
        <w:rPr>
          <w:rFonts w:eastAsia="Times New Roman"/>
          <w:lang w:eastAsia="pt-BR"/>
        </w:rPr>
        <w:t xml:space="preserve"> was then conducted as shown in Table 5</w:t>
      </w:r>
      <w:r w:rsidR="00094F3B" w:rsidRPr="009C7F7E">
        <w:rPr>
          <w:rFonts w:eastAsia="Times New Roman"/>
          <w:lang w:eastAsia="pt-BR"/>
        </w:rPr>
        <w:t xml:space="preserve">. </w:t>
      </w:r>
      <w:r w:rsidR="0036724B" w:rsidRPr="009C7F7E">
        <w:rPr>
          <w:rFonts w:eastAsia="Times New Roman"/>
          <w:lang w:eastAsia="pt-BR"/>
        </w:rPr>
        <w:t>The correlation analysis shows that most variables were correlated to each other</w:t>
      </w:r>
      <w:r w:rsidRPr="009C7F7E">
        <w:rPr>
          <w:rFonts w:eastAsia="Times New Roman"/>
          <w:lang w:eastAsia="pt-BR"/>
        </w:rPr>
        <w:t>,</w:t>
      </w:r>
      <w:r w:rsidR="0036724B" w:rsidRPr="009C7F7E">
        <w:rPr>
          <w:rFonts w:eastAsia="Times New Roman"/>
          <w:lang w:eastAsia="pt-BR"/>
        </w:rPr>
        <w:t xml:space="preserve"> </w:t>
      </w:r>
      <w:r w:rsidR="00DB074E" w:rsidRPr="009C7F7E">
        <w:rPr>
          <w:rFonts w:eastAsia="Times New Roman"/>
          <w:lang w:eastAsia="pt-BR"/>
        </w:rPr>
        <w:t>except for</w:t>
      </w:r>
      <w:r w:rsidR="0036724B" w:rsidRPr="009C7F7E">
        <w:rPr>
          <w:rFonts w:eastAsia="Times New Roman"/>
          <w:lang w:eastAsia="pt-BR"/>
        </w:rPr>
        <w:t xml:space="preserve"> the correlation between disruptive technologies and efficiency. </w:t>
      </w:r>
      <w:r w:rsidR="007347BB" w:rsidRPr="009C7F7E">
        <w:rPr>
          <w:rFonts w:eastAsia="Times New Roman"/>
          <w:lang w:eastAsia="pt-BR"/>
        </w:rPr>
        <w:t>The first hypothes</w:t>
      </w:r>
      <w:r w:rsidR="00417100" w:rsidRPr="009C7F7E">
        <w:rPr>
          <w:rFonts w:eastAsia="Times New Roman"/>
          <w:lang w:eastAsia="pt-BR"/>
        </w:rPr>
        <w:t>i</w:t>
      </w:r>
      <w:r w:rsidR="007347BB" w:rsidRPr="009C7F7E">
        <w:rPr>
          <w:rFonts w:eastAsia="Times New Roman"/>
          <w:lang w:eastAsia="pt-BR"/>
        </w:rPr>
        <w:t>s H1 of this study focused on testing the moderating role of interoperability between</w:t>
      </w:r>
      <w:r w:rsidRPr="009C7F7E">
        <w:rPr>
          <w:rFonts w:eastAsia="Times New Roman"/>
          <w:lang w:eastAsia="pt-BR"/>
        </w:rPr>
        <w:t xml:space="preserve"> the studied</w:t>
      </w:r>
      <w:r w:rsidR="000A59E9" w:rsidRPr="009C7F7E">
        <w:rPr>
          <w:rFonts w:eastAsia="Times New Roman"/>
          <w:lang w:eastAsia="pt-BR"/>
        </w:rPr>
        <w:t xml:space="preserve"> </w:t>
      </w:r>
      <w:r w:rsidR="007347BB" w:rsidRPr="009C7F7E">
        <w:rPr>
          <w:rFonts w:eastAsia="Times New Roman"/>
          <w:lang w:eastAsia="pt-BR"/>
        </w:rPr>
        <w:t xml:space="preserve">disruptive </w:t>
      </w:r>
      <w:r w:rsidR="007347BB" w:rsidRPr="009C7F7E">
        <w:rPr>
          <w:rFonts w:eastAsia="Times New Roman"/>
          <w:lang w:eastAsia="pt-BR"/>
        </w:rPr>
        <w:lastRenderedPageBreak/>
        <w:t xml:space="preserve">technologies and </w:t>
      </w:r>
      <w:r w:rsidR="0062276C" w:rsidRPr="009C7F7E">
        <w:rPr>
          <w:rFonts w:eastAsia="Times New Roman"/>
          <w:lang w:eastAsia="pt-BR"/>
        </w:rPr>
        <w:t>SCP</w:t>
      </w:r>
      <w:r w:rsidRPr="009C7F7E">
        <w:rPr>
          <w:rFonts w:eastAsia="Times New Roman"/>
          <w:lang w:eastAsia="pt-BR"/>
        </w:rPr>
        <w:t>s</w:t>
      </w:r>
      <w:r w:rsidR="007347BB" w:rsidRPr="009C7F7E">
        <w:t>. Our assumption</w:t>
      </w:r>
      <w:r w:rsidRPr="009C7F7E">
        <w:t>,</w:t>
      </w:r>
      <w:r w:rsidR="007347BB" w:rsidRPr="009C7F7E">
        <w:t xml:space="preserve"> based on the review of the literature</w:t>
      </w:r>
      <w:r w:rsidRPr="009C7F7E">
        <w:t>,</w:t>
      </w:r>
      <w:r w:rsidR="007347BB" w:rsidRPr="009C7F7E">
        <w:t xml:space="preserve"> was that interoperability would positively moderate this impact. The correlation analysis showed that interoperability significantly correlates with all </w:t>
      </w:r>
      <w:r w:rsidR="0062276C" w:rsidRPr="009C7F7E">
        <w:t>SCP</w:t>
      </w:r>
      <w:r w:rsidRPr="009C7F7E">
        <w:t>s</w:t>
      </w:r>
      <w:r w:rsidR="007347BB" w:rsidRPr="009C7F7E">
        <w:t xml:space="preserve">. To test the moderation effect of interoperability, we </w:t>
      </w:r>
      <w:r w:rsidR="00425B47" w:rsidRPr="009C7F7E">
        <w:t xml:space="preserve">then </w:t>
      </w:r>
      <w:r w:rsidR="007347BB" w:rsidRPr="009C7F7E">
        <w:t xml:space="preserve">followed Hayes’ (2018) process macro and performed </w:t>
      </w:r>
      <w:r w:rsidRPr="009C7F7E">
        <w:t xml:space="preserve">a </w:t>
      </w:r>
      <w:r w:rsidR="007347BB" w:rsidRPr="009C7F7E">
        <w:t>moderated multiple regression</w:t>
      </w:r>
      <w:r w:rsidR="00D21F64" w:rsidRPr="009C7F7E">
        <w:t xml:space="preserve"> for each </w:t>
      </w:r>
      <w:r w:rsidR="0062276C" w:rsidRPr="009C7F7E">
        <w:t>SCP</w:t>
      </w:r>
      <w:r w:rsidR="007347BB" w:rsidRPr="009C7F7E">
        <w:t>. However, the analysis showed that interoperability did not significantly moderate that relationship</w:t>
      </w:r>
      <w:r w:rsidR="006B4EFD" w:rsidRPr="009C7F7E">
        <w:t>. T</w:t>
      </w:r>
      <w:r w:rsidR="00976568" w:rsidRPr="009C7F7E">
        <w:t>hus</w:t>
      </w:r>
      <w:r w:rsidR="006627F9" w:rsidRPr="009C7F7E">
        <w:t>,</w:t>
      </w:r>
      <w:r w:rsidR="00976568" w:rsidRPr="009C7F7E">
        <w:t xml:space="preserve"> </w:t>
      </w:r>
      <w:r w:rsidR="006B4EFD" w:rsidRPr="009C7F7E">
        <w:t xml:space="preserve">our first </w:t>
      </w:r>
      <w:r w:rsidR="00976568" w:rsidRPr="009C7F7E">
        <w:t>hypothesis (H1)</w:t>
      </w:r>
      <w:r w:rsidR="006B4EFD" w:rsidRPr="009C7F7E">
        <w:t xml:space="preserve"> was not supported.</w:t>
      </w:r>
      <w:r w:rsidR="0078747F" w:rsidRPr="009C7F7E">
        <w:t xml:space="preserve"> The study conducted by</w:t>
      </w:r>
      <w:r w:rsidR="006B4EFD" w:rsidRPr="009C7F7E">
        <w:t xml:space="preserve"> </w:t>
      </w:r>
      <w:r w:rsidR="0078747F" w:rsidRPr="009C7F7E">
        <w:t xml:space="preserve">Cabral and </w:t>
      </w:r>
      <w:proofErr w:type="spellStart"/>
      <w:r w:rsidR="0078747F" w:rsidRPr="009C7F7E">
        <w:t>Grilo</w:t>
      </w:r>
      <w:proofErr w:type="spellEnd"/>
      <w:r w:rsidR="0078747F" w:rsidRPr="009C7F7E">
        <w:t xml:space="preserve"> (2018) suggests that organisations, and their </w:t>
      </w:r>
      <w:r w:rsidR="00041467" w:rsidRPr="009C7F7E">
        <w:t>SC</w:t>
      </w:r>
      <w:r w:rsidR="0078747F" w:rsidRPr="009C7F7E">
        <w:t xml:space="preserve">s, can develop different levels of interoperability and that only an ‘appropriate’ level of this characteristic will play a role </w:t>
      </w:r>
      <w:r w:rsidRPr="009C7F7E">
        <w:t xml:space="preserve">in </w:t>
      </w:r>
      <w:r w:rsidR="0078747F" w:rsidRPr="009C7F7E">
        <w:t xml:space="preserve">the performance of </w:t>
      </w:r>
      <w:r w:rsidR="00041467" w:rsidRPr="009C7F7E">
        <w:t>SC</w:t>
      </w:r>
      <w:r w:rsidR="0078747F" w:rsidRPr="009C7F7E">
        <w:t xml:space="preserve">s. This may indicate </w:t>
      </w:r>
      <w:r w:rsidR="00B766C5" w:rsidRPr="009C7F7E">
        <w:t>why</w:t>
      </w:r>
      <w:r w:rsidR="0078747F" w:rsidRPr="009C7F7E">
        <w:t xml:space="preserve"> interoperability not necessarily moderate</w:t>
      </w:r>
      <w:r w:rsidR="00B766C5" w:rsidRPr="009C7F7E">
        <w:t>s</w:t>
      </w:r>
      <w:r w:rsidR="0078747F" w:rsidRPr="009C7F7E">
        <w:t xml:space="preserve"> the impact of disruptive technologies on the performance of </w:t>
      </w:r>
      <w:r w:rsidR="00041467" w:rsidRPr="009C7F7E">
        <w:t>SC</w:t>
      </w:r>
      <w:r w:rsidR="0078747F" w:rsidRPr="009C7F7E">
        <w:t xml:space="preserve">s and that companies need to achieve an ‘appropriate’ level for it to have a significant role </w:t>
      </w:r>
      <w:r w:rsidRPr="009C7F7E">
        <w:t xml:space="preserve">in </w:t>
      </w:r>
      <w:r w:rsidR="0078747F" w:rsidRPr="009C7F7E">
        <w:t xml:space="preserve">improving </w:t>
      </w:r>
      <w:r w:rsidR="00041467" w:rsidRPr="009C7F7E">
        <w:t xml:space="preserve">SC </w:t>
      </w:r>
      <w:r w:rsidR="0078747F" w:rsidRPr="009C7F7E">
        <w:t xml:space="preserve">performance. Despite this, it is not clear what this ‘appropriate’ level should be if it exists at all, and how it could be measured and achieved. </w:t>
      </w:r>
      <w:r w:rsidR="00B766C5" w:rsidRPr="009C7F7E">
        <w:t xml:space="preserve">In addition, interoperability is a technical term and </w:t>
      </w:r>
      <w:r w:rsidRPr="009C7F7E">
        <w:t xml:space="preserve">hence </w:t>
      </w:r>
      <w:r w:rsidR="00B766C5" w:rsidRPr="009C7F7E">
        <w:t xml:space="preserve">respondents may not necessarily have a good understanding of the term, </w:t>
      </w:r>
      <w:r w:rsidRPr="009C7F7E">
        <w:t xml:space="preserve">which </w:t>
      </w:r>
      <w:r w:rsidR="00B766C5" w:rsidRPr="009C7F7E">
        <w:t xml:space="preserve">may have influenced our data. </w:t>
      </w:r>
      <w:r w:rsidR="0078747F" w:rsidRPr="009C7F7E">
        <w:t>Thus, the results of our study have opened a research stream that would be worthy of exploring as part of the future research agenda on the subject.</w:t>
      </w:r>
    </w:p>
    <w:p w14:paraId="22B58A08" w14:textId="20CC4A72" w:rsidR="001023CD" w:rsidRPr="009C7F7E" w:rsidRDefault="001023CD" w:rsidP="00D6018C">
      <w:pPr>
        <w:spacing w:after="120"/>
        <w:jc w:val="both"/>
      </w:pPr>
    </w:p>
    <w:tbl>
      <w:tblPr>
        <w:tblStyle w:val="TableGrid"/>
        <w:tblW w:w="5000" w:type="pct"/>
        <w:tblLook w:val="04A0" w:firstRow="1" w:lastRow="0" w:firstColumn="1" w:lastColumn="0" w:noHBand="0" w:noVBand="1"/>
      </w:tblPr>
      <w:tblGrid>
        <w:gridCol w:w="1161"/>
        <w:gridCol w:w="845"/>
        <w:gridCol w:w="1143"/>
        <w:gridCol w:w="870"/>
        <w:gridCol w:w="1036"/>
        <w:gridCol w:w="837"/>
        <w:gridCol w:w="1028"/>
        <w:gridCol w:w="1160"/>
        <w:gridCol w:w="937"/>
      </w:tblGrid>
      <w:tr w:rsidR="00A476F6" w:rsidRPr="009C7F7E" w14:paraId="766A063A" w14:textId="3CD15880" w:rsidTr="00B766C5">
        <w:tc>
          <w:tcPr>
            <w:tcW w:w="5000" w:type="pct"/>
            <w:gridSpan w:val="9"/>
            <w:shd w:val="clear" w:color="auto" w:fill="D9D9D9" w:themeFill="background1" w:themeFillShade="D9"/>
          </w:tcPr>
          <w:p w14:paraId="6B675663" w14:textId="4C587D46" w:rsidR="00823ACC" w:rsidRPr="009C7F7E" w:rsidRDefault="00823ACC" w:rsidP="00BC1568">
            <w:pPr>
              <w:jc w:val="center"/>
              <w:rPr>
                <w:b/>
                <w:bCs/>
              </w:rPr>
            </w:pPr>
            <w:r w:rsidRPr="009C7F7E">
              <w:rPr>
                <w:b/>
                <w:bCs/>
              </w:rPr>
              <w:t xml:space="preserve">Table </w:t>
            </w:r>
            <w:r w:rsidR="00620771" w:rsidRPr="009C7F7E">
              <w:rPr>
                <w:b/>
                <w:bCs/>
              </w:rPr>
              <w:t>5</w:t>
            </w:r>
            <w:r w:rsidRPr="009C7F7E">
              <w:rPr>
                <w:b/>
                <w:bCs/>
              </w:rPr>
              <w:t>: Correlations (Pearson Correlation)</w:t>
            </w:r>
          </w:p>
        </w:tc>
      </w:tr>
      <w:tr w:rsidR="00A476F6" w:rsidRPr="009C7F7E" w14:paraId="1A08B8CF" w14:textId="2B5191A7" w:rsidTr="00B766C5">
        <w:tc>
          <w:tcPr>
            <w:tcW w:w="644" w:type="pct"/>
            <w:shd w:val="clear" w:color="auto" w:fill="F2F2F2" w:themeFill="background1" w:themeFillShade="F2"/>
          </w:tcPr>
          <w:p w14:paraId="5C7DDF6C" w14:textId="77777777" w:rsidR="00823ACC" w:rsidRPr="009C7F7E" w:rsidRDefault="00823ACC" w:rsidP="00BC1568">
            <w:pPr>
              <w:rPr>
                <w:b/>
                <w:bCs/>
                <w:sz w:val="22"/>
                <w:szCs w:val="22"/>
              </w:rPr>
            </w:pPr>
            <w:r w:rsidRPr="009C7F7E">
              <w:rPr>
                <w:b/>
                <w:bCs/>
                <w:sz w:val="22"/>
                <w:szCs w:val="22"/>
              </w:rPr>
              <w:t>Variables</w:t>
            </w:r>
          </w:p>
        </w:tc>
        <w:tc>
          <w:tcPr>
            <w:tcW w:w="469" w:type="pct"/>
            <w:shd w:val="clear" w:color="auto" w:fill="F2F2F2" w:themeFill="background1" w:themeFillShade="F2"/>
          </w:tcPr>
          <w:p w14:paraId="63F111EA" w14:textId="77777777" w:rsidR="00823ACC" w:rsidRPr="009C7F7E" w:rsidRDefault="00823ACC" w:rsidP="00BC1568">
            <w:pPr>
              <w:rPr>
                <w:sz w:val="22"/>
                <w:szCs w:val="22"/>
              </w:rPr>
            </w:pPr>
            <w:r w:rsidRPr="009C7F7E">
              <w:rPr>
                <w:sz w:val="22"/>
                <w:szCs w:val="22"/>
              </w:rPr>
              <w:t>Disruptive Tech</w:t>
            </w:r>
          </w:p>
        </w:tc>
        <w:tc>
          <w:tcPr>
            <w:tcW w:w="634" w:type="pct"/>
            <w:shd w:val="clear" w:color="auto" w:fill="F2F2F2" w:themeFill="background1" w:themeFillShade="F2"/>
          </w:tcPr>
          <w:p w14:paraId="32493C7D" w14:textId="77777777" w:rsidR="00823ACC" w:rsidRPr="009C7F7E" w:rsidRDefault="00823ACC" w:rsidP="00BC1568">
            <w:pPr>
              <w:rPr>
                <w:sz w:val="22"/>
                <w:szCs w:val="22"/>
              </w:rPr>
            </w:pPr>
            <w:r w:rsidRPr="009C7F7E">
              <w:rPr>
                <w:sz w:val="22"/>
                <w:szCs w:val="22"/>
              </w:rPr>
              <w:t>Interoperability</w:t>
            </w:r>
          </w:p>
        </w:tc>
        <w:tc>
          <w:tcPr>
            <w:tcW w:w="482" w:type="pct"/>
            <w:shd w:val="clear" w:color="auto" w:fill="F2F2F2" w:themeFill="background1" w:themeFillShade="F2"/>
          </w:tcPr>
          <w:p w14:paraId="3EA25244" w14:textId="77777777" w:rsidR="00823ACC" w:rsidRPr="009C7F7E" w:rsidRDefault="00823ACC" w:rsidP="00BC1568">
            <w:pPr>
              <w:rPr>
                <w:sz w:val="22"/>
                <w:szCs w:val="22"/>
              </w:rPr>
            </w:pPr>
            <w:r w:rsidRPr="009C7F7E">
              <w:rPr>
                <w:sz w:val="22"/>
                <w:szCs w:val="22"/>
              </w:rPr>
              <w:t>Integration</w:t>
            </w:r>
          </w:p>
        </w:tc>
        <w:tc>
          <w:tcPr>
            <w:tcW w:w="574" w:type="pct"/>
            <w:shd w:val="clear" w:color="auto" w:fill="F2F2F2" w:themeFill="background1" w:themeFillShade="F2"/>
          </w:tcPr>
          <w:p w14:paraId="743ABFC9" w14:textId="77777777" w:rsidR="00823ACC" w:rsidRPr="009C7F7E" w:rsidRDefault="00823ACC" w:rsidP="00BC1568">
            <w:pPr>
              <w:rPr>
                <w:sz w:val="22"/>
                <w:szCs w:val="22"/>
              </w:rPr>
            </w:pPr>
            <w:r w:rsidRPr="009C7F7E">
              <w:rPr>
                <w:sz w:val="22"/>
                <w:szCs w:val="22"/>
              </w:rPr>
              <w:t>Collaboration</w:t>
            </w:r>
          </w:p>
        </w:tc>
        <w:tc>
          <w:tcPr>
            <w:tcW w:w="464" w:type="pct"/>
            <w:shd w:val="clear" w:color="auto" w:fill="F2F2F2" w:themeFill="background1" w:themeFillShade="F2"/>
          </w:tcPr>
          <w:p w14:paraId="0CDC6DFF" w14:textId="77777777" w:rsidR="00823ACC" w:rsidRPr="009C7F7E" w:rsidRDefault="00823ACC" w:rsidP="00BC1568">
            <w:pPr>
              <w:rPr>
                <w:sz w:val="22"/>
                <w:szCs w:val="22"/>
              </w:rPr>
            </w:pPr>
            <w:r w:rsidRPr="009C7F7E">
              <w:rPr>
                <w:sz w:val="22"/>
                <w:szCs w:val="22"/>
              </w:rPr>
              <w:t>Efficiency</w:t>
            </w:r>
          </w:p>
        </w:tc>
        <w:tc>
          <w:tcPr>
            <w:tcW w:w="570" w:type="pct"/>
            <w:shd w:val="clear" w:color="auto" w:fill="F2F2F2" w:themeFill="background1" w:themeFillShade="F2"/>
          </w:tcPr>
          <w:p w14:paraId="7F74795E" w14:textId="77777777" w:rsidR="00823ACC" w:rsidRPr="009C7F7E" w:rsidRDefault="00823ACC" w:rsidP="00BC1568">
            <w:pPr>
              <w:rPr>
                <w:sz w:val="22"/>
                <w:szCs w:val="22"/>
              </w:rPr>
            </w:pPr>
            <w:r w:rsidRPr="009C7F7E">
              <w:rPr>
                <w:sz w:val="22"/>
                <w:szCs w:val="22"/>
              </w:rPr>
              <w:t>Transparency</w:t>
            </w:r>
          </w:p>
        </w:tc>
        <w:tc>
          <w:tcPr>
            <w:tcW w:w="643" w:type="pct"/>
            <w:shd w:val="clear" w:color="auto" w:fill="F2F2F2" w:themeFill="background1" w:themeFillShade="F2"/>
          </w:tcPr>
          <w:p w14:paraId="32611205" w14:textId="77777777" w:rsidR="00823ACC" w:rsidRPr="009C7F7E" w:rsidRDefault="00823ACC" w:rsidP="00BC1568">
            <w:pPr>
              <w:rPr>
                <w:sz w:val="22"/>
                <w:szCs w:val="22"/>
              </w:rPr>
            </w:pPr>
            <w:r w:rsidRPr="009C7F7E">
              <w:rPr>
                <w:sz w:val="22"/>
                <w:szCs w:val="22"/>
              </w:rPr>
              <w:t>Responsiveness</w:t>
            </w:r>
          </w:p>
        </w:tc>
        <w:tc>
          <w:tcPr>
            <w:tcW w:w="520" w:type="pct"/>
            <w:shd w:val="clear" w:color="auto" w:fill="F2F2F2" w:themeFill="background1" w:themeFillShade="F2"/>
          </w:tcPr>
          <w:p w14:paraId="50FD21DB" w14:textId="77777777" w:rsidR="00823ACC" w:rsidRPr="009C7F7E" w:rsidRDefault="00823ACC" w:rsidP="00BC1568">
            <w:pPr>
              <w:rPr>
                <w:sz w:val="22"/>
                <w:szCs w:val="22"/>
              </w:rPr>
            </w:pPr>
            <w:r w:rsidRPr="009C7F7E">
              <w:rPr>
                <w:sz w:val="22"/>
                <w:szCs w:val="22"/>
              </w:rPr>
              <w:t>Profitability</w:t>
            </w:r>
          </w:p>
        </w:tc>
      </w:tr>
      <w:tr w:rsidR="00A476F6" w:rsidRPr="009C7F7E" w14:paraId="246B792C" w14:textId="7EC50238" w:rsidTr="00B766C5">
        <w:tc>
          <w:tcPr>
            <w:tcW w:w="644" w:type="pct"/>
            <w:shd w:val="clear" w:color="auto" w:fill="F2F2F2" w:themeFill="background1" w:themeFillShade="F2"/>
          </w:tcPr>
          <w:p w14:paraId="5BA6A667" w14:textId="77777777" w:rsidR="00823ACC" w:rsidRPr="009C7F7E" w:rsidRDefault="00823ACC" w:rsidP="00BC1568">
            <w:pPr>
              <w:rPr>
                <w:sz w:val="22"/>
                <w:szCs w:val="22"/>
              </w:rPr>
            </w:pPr>
            <w:bookmarkStart w:id="37" w:name="_Hlk48603295"/>
            <w:r w:rsidRPr="009C7F7E">
              <w:rPr>
                <w:sz w:val="22"/>
                <w:szCs w:val="22"/>
              </w:rPr>
              <w:t>Disruptive Tech</w:t>
            </w:r>
          </w:p>
        </w:tc>
        <w:tc>
          <w:tcPr>
            <w:tcW w:w="469" w:type="pct"/>
          </w:tcPr>
          <w:p w14:paraId="234AA904" w14:textId="77777777" w:rsidR="00823ACC" w:rsidRPr="009C7F7E" w:rsidRDefault="00823ACC" w:rsidP="00BC1568">
            <w:pPr>
              <w:rPr>
                <w:sz w:val="22"/>
                <w:szCs w:val="22"/>
              </w:rPr>
            </w:pPr>
            <w:r w:rsidRPr="009C7F7E">
              <w:rPr>
                <w:sz w:val="22"/>
                <w:szCs w:val="22"/>
              </w:rPr>
              <w:t>1</w:t>
            </w:r>
          </w:p>
        </w:tc>
        <w:tc>
          <w:tcPr>
            <w:tcW w:w="634" w:type="pct"/>
          </w:tcPr>
          <w:p w14:paraId="0242D201" w14:textId="77777777" w:rsidR="00823ACC" w:rsidRPr="009C7F7E" w:rsidRDefault="00823ACC" w:rsidP="00BC1568">
            <w:pPr>
              <w:rPr>
                <w:sz w:val="22"/>
                <w:szCs w:val="22"/>
              </w:rPr>
            </w:pPr>
          </w:p>
        </w:tc>
        <w:tc>
          <w:tcPr>
            <w:tcW w:w="482" w:type="pct"/>
          </w:tcPr>
          <w:p w14:paraId="587F11C8" w14:textId="77777777" w:rsidR="00823ACC" w:rsidRPr="009C7F7E" w:rsidRDefault="00823ACC" w:rsidP="00BC1568">
            <w:pPr>
              <w:rPr>
                <w:sz w:val="22"/>
                <w:szCs w:val="22"/>
              </w:rPr>
            </w:pPr>
          </w:p>
        </w:tc>
        <w:tc>
          <w:tcPr>
            <w:tcW w:w="574" w:type="pct"/>
          </w:tcPr>
          <w:p w14:paraId="1DD9FFF3" w14:textId="77777777" w:rsidR="00823ACC" w:rsidRPr="009C7F7E" w:rsidRDefault="00823ACC" w:rsidP="00BC1568">
            <w:pPr>
              <w:rPr>
                <w:sz w:val="22"/>
                <w:szCs w:val="22"/>
              </w:rPr>
            </w:pPr>
          </w:p>
        </w:tc>
        <w:tc>
          <w:tcPr>
            <w:tcW w:w="464" w:type="pct"/>
          </w:tcPr>
          <w:p w14:paraId="4F3CD309" w14:textId="77777777" w:rsidR="00823ACC" w:rsidRPr="009C7F7E" w:rsidRDefault="00823ACC" w:rsidP="00BC1568">
            <w:pPr>
              <w:rPr>
                <w:sz w:val="22"/>
                <w:szCs w:val="22"/>
              </w:rPr>
            </w:pPr>
          </w:p>
        </w:tc>
        <w:tc>
          <w:tcPr>
            <w:tcW w:w="570" w:type="pct"/>
          </w:tcPr>
          <w:p w14:paraId="6B78DE3A" w14:textId="77777777" w:rsidR="00823ACC" w:rsidRPr="009C7F7E" w:rsidRDefault="00823ACC" w:rsidP="00BC1568">
            <w:pPr>
              <w:rPr>
                <w:sz w:val="22"/>
                <w:szCs w:val="22"/>
              </w:rPr>
            </w:pPr>
          </w:p>
        </w:tc>
        <w:tc>
          <w:tcPr>
            <w:tcW w:w="643" w:type="pct"/>
          </w:tcPr>
          <w:p w14:paraId="16F24EBC" w14:textId="77777777" w:rsidR="00823ACC" w:rsidRPr="009C7F7E" w:rsidRDefault="00823ACC" w:rsidP="00BC1568">
            <w:pPr>
              <w:rPr>
                <w:sz w:val="22"/>
                <w:szCs w:val="22"/>
              </w:rPr>
            </w:pPr>
          </w:p>
        </w:tc>
        <w:tc>
          <w:tcPr>
            <w:tcW w:w="520" w:type="pct"/>
          </w:tcPr>
          <w:p w14:paraId="68C338EB" w14:textId="77777777" w:rsidR="00823ACC" w:rsidRPr="009C7F7E" w:rsidRDefault="00823ACC" w:rsidP="00BC1568">
            <w:pPr>
              <w:rPr>
                <w:sz w:val="22"/>
                <w:szCs w:val="22"/>
              </w:rPr>
            </w:pPr>
          </w:p>
        </w:tc>
      </w:tr>
      <w:tr w:rsidR="00A476F6" w:rsidRPr="009C7F7E" w14:paraId="77F162B2" w14:textId="151ED2AF" w:rsidTr="00B766C5">
        <w:tc>
          <w:tcPr>
            <w:tcW w:w="644" w:type="pct"/>
            <w:shd w:val="clear" w:color="auto" w:fill="F2F2F2" w:themeFill="background1" w:themeFillShade="F2"/>
          </w:tcPr>
          <w:p w14:paraId="4A1452BE" w14:textId="77777777" w:rsidR="00823ACC" w:rsidRPr="009C7F7E" w:rsidRDefault="00823ACC" w:rsidP="00BC1568">
            <w:pPr>
              <w:rPr>
                <w:sz w:val="22"/>
                <w:szCs w:val="22"/>
              </w:rPr>
            </w:pPr>
            <w:r w:rsidRPr="009C7F7E">
              <w:rPr>
                <w:sz w:val="22"/>
                <w:szCs w:val="22"/>
              </w:rPr>
              <w:t>Interoperability</w:t>
            </w:r>
          </w:p>
        </w:tc>
        <w:tc>
          <w:tcPr>
            <w:tcW w:w="469" w:type="pct"/>
          </w:tcPr>
          <w:p w14:paraId="08B720FD" w14:textId="77777777" w:rsidR="00823ACC" w:rsidRPr="009C7F7E" w:rsidRDefault="00823ACC" w:rsidP="00BC1568">
            <w:pPr>
              <w:rPr>
                <w:sz w:val="22"/>
                <w:szCs w:val="22"/>
              </w:rPr>
            </w:pPr>
            <w:r w:rsidRPr="009C7F7E">
              <w:rPr>
                <w:sz w:val="22"/>
                <w:szCs w:val="22"/>
              </w:rPr>
              <w:t>.328**</w:t>
            </w:r>
          </w:p>
        </w:tc>
        <w:tc>
          <w:tcPr>
            <w:tcW w:w="634" w:type="pct"/>
          </w:tcPr>
          <w:p w14:paraId="747934D7" w14:textId="77777777" w:rsidR="00823ACC" w:rsidRPr="009C7F7E" w:rsidRDefault="00823ACC" w:rsidP="00BC1568">
            <w:pPr>
              <w:rPr>
                <w:sz w:val="22"/>
                <w:szCs w:val="22"/>
              </w:rPr>
            </w:pPr>
            <w:r w:rsidRPr="009C7F7E">
              <w:rPr>
                <w:sz w:val="22"/>
                <w:szCs w:val="22"/>
              </w:rPr>
              <w:t>1</w:t>
            </w:r>
          </w:p>
        </w:tc>
        <w:tc>
          <w:tcPr>
            <w:tcW w:w="482" w:type="pct"/>
          </w:tcPr>
          <w:p w14:paraId="68ED1F61" w14:textId="77777777" w:rsidR="00823ACC" w:rsidRPr="009C7F7E" w:rsidRDefault="00823ACC" w:rsidP="00BC1568">
            <w:pPr>
              <w:rPr>
                <w:sz w:val="22"/>
                <w:szCs w:val="22"/>
              </w:rPr>
            </w:pPr>
          </w:p>
        </w:tc>
        <w:tc>
          <w:tcPr>
            <w:tcW w:w="574" w:type="pct"/>
          </w:tcPr>
          <w:p w14:paraId="6BD9AF11" w14:textId="77777777" w:rsidR="00823ACC" w:rsidRPr="009C7F7E" w:rsidRDefault="00823ACC" w:rsidP="00BC1568">
            <w:pPr>
              <w:rPr>
                <w:sz w:val="22"/>
                <w:szCs w:val="22"/>
              </w:rPr>
            </w:pPr>
          </w:p>
        </w:tc>
        <w:tc>
          <w:tcPr>
            <w:tcW w:w="464" w:type="pct"/>
          </w:tcPr>
          <w:p w14:paraId="191E0F6C" w14:textId="77777777" w:rsidR="00823ACC" w:rsidRPr="009C7F7E" w:rsidRDefault="00823ACC" w:rsidP="00BC1568">
            <w:pPr>
              <w:rPr>
                <w:sz w:val="22"/>
                <w:szCs w:val="22"/>
              </w:rPr>
            </w:pPr>
          </w:p>
        </w:tc>
        <w:tc>
          <w:tcPr>
            <w:tcW w:w="570" w:type="pct"/>
          </w:tcPr>
          <w:p w14:paraId="3142599C" w14:textId="77777777" w:rsidR="00823ACC" w:rsidRPr="009C7F7E" w:rsidRDefault="00823ACC" w:rsidP="00BC1568">
            <w:pPr>
              <w:rPr>
                <w:sz w:val="22"/>
                <w:szCs w:val="22"/>
              </w:rPr>
            </w:pPr>
          </w:p>
        </w:tc>
        <w:tc>
          <w:tcPr>
            <w:tcW w:w="643" w:type="pct"/>
          </w:tcPr>
          <w:p w14:paraId="59747210" w14:textId="77777777" w:rsidR="00823ACC" w:rsidRPr="009C7F7E" w:rsidRDefault="00823ACC" w:rsidP="00BC1568">
            <w:pPr>
              <w:rPr>
                <w:sz w:val="22"/>
                <w:szCs w:val="22"/>
              </w:rPr>
            </w:pPr>
          </w:p>
        </w:tc>
        <w:tc>
          <w:tcPr>
            <w:tcW w:w="520" w:type="pct"/>
          </w:tcPr>
          <w:p w14:paraId="6348B916" w14:textId="77777777" w:rsidR="00823ACC" w:rsidRPr="009C7F7E" w:rsidRDefault="00823ACC" w:rsidP="00BC1568">
            <w:pPr>
              <w:rPr>
                <w:sz w:val="22"/>
                <w:szCs w:val="22"/>
              </w:rPr>
            </w:pPr>
          </w:p>
        </w:tc>
      </w:tr>
      <w:tr w:rsidR="00A476F6" w:rsidRPr="009C7F7E" w14:paraId="1FA09210" w14:textId="4286EBF0" w:rsidTr="00B766C5">
        <w:tc>
          <w:tcPr>
            <w:tcW w:w="644" w:type="pct"/>
            <w:shd w:val="clear" w:color="auto" w:fill="F2F2F2" w:themeFill="background1" w:themeFillShade="F2"/>
          </w:tcPr>
          <w:p w14:paraId="0264417A" w14:textId="77777777" w:rsidR="00823ACC" w:rsidRPr="009C7F7E" w:rsidRDefault="00823ACC" w:rsidP="00BC1568">
            <w:pPr>
              <w:rPr>
                <w:sz w:val="22"/>
                <w:szCs w:val="22"/>
              </w:rPr>
            </w:pPr>
            <w:r w:rsidRPr="009C7F7E">
              <w:rPr>
                <w:sz w:val="22"/>
                <w:szCs w:val="22"/>
              </w:rPr>
              <w:t>Integration</w:t>
            </w:r>
          </w:p>
        </w:tc>
        <w:tc>
          <w:tcPr>
            <w:tcW w:w="469" w:type="pct"/>
          </w:tcPr>
          <w:p w14:paraId="5B308DB5" w14:textId="77777777" w:rsidR="00823ACC" w:rsidRPr="009C7F7E" w:rsidRDefault="00823ACC" w:rsidP="00BC1568">
            <w:pPr>
              <w:rPr>
                <w:sz w:val="22"/>
                <w:szCs w:val="22"/>
              </w:rPr>
            </w:pPr>
            <w:r w:rsidRPr="009C7F7E">
              <w:rPr>
                <w:sz w:val="22"/>
                <w:szCs w:val="22"/>
              </w:rPr>
              <w:t>.213*</w:t>
            </w:r>
          </w:p>
        </w:tc>
        <w:tc>
          <w:tcPr>
            <w:tcW w:w="634" w:type="pct"/>
          </w:tcPr>
          <w:p w14:paraId="70B92EEC" w14:textId="77777777" w:rsidR="00823ACC" w:rsidRPr="009C7F7E" w:rsidRDefault="00823ACC" w:rsidP="00BC1568">
            <w:pPr>
              <w:rPr>
                <w:sz w:val="22"/>
                <w:szCs w:val="22"/>
              </w:rPr>
            </w:pPr>
            <w:r w:rsidRPr="009C7F7E">
              <w:rPr>
                <w:sz w:val="22"/>
                <w:szCs w:val="22"/>
              </w:rPr>
              <w:t>.450**</w:t>
            </w:r>
          </w:p>
        </w:tc>
        <w:tc>
          <w:tcPr>
            <w:tcW w:w="482" w:type="pct"/>
          </w:tcPr>
          <w:p w14:paraId="0B4A003C" w14:textId="77777777" w:rsidR="00823ACC" w:rsidRPr="009C7F7E" w:rsidRDefault="00823ACC" w:rsidP="00BC1568">
            <w:pPr>
              <w:rPr>
                <w:sz w:val="22"/>
                <w:szCs w:val="22"/>
              </w:rPr>
            </w:pPr>
            <w:r w:rsidRPr="009C7F7E">
              <w:rPr>
                <w:sz w:val="22"/>
                <w:szCs w:val="22"/>
              </w:rPr>
              <w:t>1</w:t>
            </w:r>
          </w:p>
        </w:tc>
        <w:tc>
          <w:tcPr>
            <w:tcW w:w="574" w:type="pct"/>
          </w:tcPr>
          <w:p w14:paraId="30F7B1E0" w14:textId="77777777" w:rsidR="00823ACC" w:rsidRPr="009C7F7E" w:rsidRDefault="00823ACC" w:rsidP="00BC1568">
            <w:pPr>
              <w:rPr>
                <w:sz w:val="22"/>
                <w:szCs w:val="22"/>
              </w:rPr>
            </w:pPr>
          </w:p>
        </w:tc>
        <w:tc>
          <w:tcPr>
            <w:tcW w:w="464" w:type="pct"/>
          </w:tcPr>
          <w:p w14:paraId="296F9B12" w14:textId="77777777" w:rsidR="00823ACC" w:rsidRPr="009C7F7E" w:rsidRDefault="00823ACC" w:rsidP="00BC1568">
            <w:pPr>
              <w:rPr>
                <w:sz w:val="22"/>
                <w:szCs w:val="22"/>
              </w:rPr>
            </w:pPr>
          </w:p>
        </w:tc>
        <w:tc>
          <w:tcPr>
            <w:tcW w:w="570" w:type="pct"/>
          </w:tcPr>
          <w:p w14:paraId="399CB9F6" w14:textId="77777777" w:rsidR="00823ACC" w:rsidRPr="009C7F7E" w:rsidRDefault="00823ACC" w:rsidP="00BC1568">
            <w:pPr>
              <w:rPr>
                <w:sz w:val="22"/>
                <w:szCs w:val="22"/>
              </w:rPr>
            </w:pPr>
          </w:p>
        </w:tc>
        <w:tc>
          <w:tcPr>
            <w:tcW w:w="643" w:type="pct"/>
          </w:tcPr>
          <w:p w14:paraId="4C96E397" w14:textId="77777777" w:rsidR="00823ACC" w:rsidRPr="009C7F7E" w:rsidRDefault="00823ACC" w:rsidP="00BC1568">
            <w:pPr>
              <w:rPr>
                <w:sz w:val="22"/>
                <w:szCs w:val="22"/>
              </w:rPr>
            </w:pPr>
          </w:p>
        </w:tc>
        <w:tc>
          <w:tcPr>
            <w:tcW w:w="520" w:type="pct"/>
          </w:tcPr>
          <w:p w14:paraId="53A5EDCC" w14:textId="77777777" w:rsidR="00823ACC" w:rsidRPr="009C7F7E" w:rsidRDefault="00823ACC" w:rsidP="00BC1568">
            <w:pPr>
              <w:rPr>
                <w:sz w:val="22"/>
                <w:szCs w:val="22"/>
              </w:rPr>
            </w:pPr>
          </w:p>
        </w:tc>
      </w:tr>
      <w:tr w:rsidR="00A476F6" w:rsidRPr="009C7F7E" w14:paraId="09F19668" w14:textId="6996132F" w:rsidTr="00B766C5">
        <w:tc>
          <w:tcPr>
            <w:tcW w:w="644" w:type="pct"/>
            <w:shd w:val="clear" w:color="auto" w:fill="F2F2F2" w:themeFill="background1" w:themeFillShade="F2"/>
          </w:tcPr>
          <w:p w14:paraId="6E103951" w14:textId="77777777" w:rsidR="00823ACC" w:rsidRPr="009C7F7E" w:rsidRDefault="00823ACC" w:rsidP="00BC1568">
            <w:pPr>
              <w:rPr>
                <w:sz w:val="22"/>
                <w:szCs w:val="22"/>
              </w:rPr>
            </w:pPr>
            <w:r w:rsidRPr="009C7F7E">
              <w:rPr>
                <w:sz w:val="22"/>
                <w:szCs w:val="22"/>
              </w:rPr>
              <w:t>Collaboration</w:t>
            </w:r>
          </w:p>
        </w:tc>
        <w:tc>
          <w:tcPr>
            <w:tcW w:w="469" w:type="pct"/>
          </w:tcPr>
          <w:p w14:paraId="7F73B988" w14:textId="77777777" w:rsidR="00823ACC" w:rsidRPr="009C7F7E" w:rsidRDefault="00823ACC" w:rsidP="00BC1568">
            <w:pPr>
              <w:rPr>
                <w:sz w:val="22"/>
                <w:szCs w:val="22"/>
              </w:rPr>
            </w:pPr>
            <w:r w:rsidRPr="009C7F7E">
              <w:rPr>
                <w:sz w:val="22"/>
                <w:szCs w:val="22"/>
              </w:rPr>
              <w:t>.208*</w:t>
            </w:r>
          </w:p>
        </w:tc>
        <w:tc>
          <w:tcPr>
            <w:tcW w:w="634" w:type="pct"/>
          </w:tcPr>
          <w:p w14:paraId="15A17FD5" w14:textId="77777777" w:rsidR="00823ACC" w:rsidRPr="009C7F7E" w:rsidRDefault="00823ACC" w:rsidP="00BC1568">
            <w:pPr>
              <w:rPr>
                <w:sz w:val="22"/>
                <w:szCs w:val="22"/>
              </w:rPr>
            </w:pPr>
            <w:r w:rsidRPr="009C7F7E">
              <w:rPr>
                <w:sz w:val="22"/>
                <w:szCs w:val="22"/>
              </w:rPr>
              <w:t>.465**</w:t>
            </w:r>
          </w:p>
        </w:tc>
        <w:tc>
          <w:tcPr>
            <w:tcW w:w="482" w:type="pct"/>
          </w:tcPr>
          <w:p w14:paraId="6FB1D7BB" w14:textId="77777777" w:rsidR="00823ACC" w:rsidRPr="009C7F7E" w:rsidRDefault="00823ACC" w:rsidP="00BC1568">
            <w:pPr>
              <w:rPr>
                <w:sz w:val="22"/>
                <w:szCs w:val="22"/>
              </w:rPr>
            </w:pPr>
            <w:r w:rsidRPr="009C7F7E">
              <w:rPr>
                <w:sz w:val="22"/>
                <w:szCs w:val="22"/>
              </w:rPr>
              <w:t>.550**</w:t>
            </w:r>
          </w:p>
        </w:tc>
        <w:tc>
          <w:tcPr>
            <w:tcW w:w="574" w:type="pct"/>
          </w:tcPr>
          <w:p w14:paraId="14AE1A78" w14:textId="77777777" w:rsidR="00823ACC" w:rsidRPr="009C7F7E" w:rsidRDefault="00823ACC" w:rsidP="00BC1568">
            <w:pPr>
              <w:rPr>
                <w:sz w:val="22"/>
                <w:szCs w:val="22"/>
              </w:rPr>
            </w:pPr>
            <w:r w:rsidRPr="009C7F7E">
              <w:rPr>
                <w:sz w:val="22"/>
                <w:szCs w:val="22"/>
              </w:rPr>
              <w:t>1</w:t>
            </w:r>
          </w:p>
        </w:tc>
        <w:tc>
          <w:tcPr>
            <w:tcW w:w="464" w:type="pct"/>
          </w:tcPr>
          <w:p w14:paraId="763A390B" w14:textId="77777777" w:rsidR="00823ACC" w:rsidRPr="009C7F7E" w:rsidRDefault="00823ACC" w:rsidP="00BC1568">
            <w:pPr>
              <w:rPr>
                <w:sz w:val="22"/>
                <w:szCs w:val="22"/>
              </w:rPr>
            </w:pPr>
          </w:p>
        </w:tc>
        <w:tc>
          <w:tcPr>
            <w:tcW w:w="570" w:type="pct"/>
          </w:tcPr>
          <w:p w14:paraId="32AB57D4" w14:textId="77777777" w:rsidR="00823ACC" w:rsidRPr="009C7F7E" w:rsidRDefault="00823ACC" w:rsidP="00BC1568">
            <w:pPr>
              <w:rPr>
                <w:sz w:val="22"/>
                <w:szCs w:val="22"/>
              </w:rPr>
            </w:pPr>
          </w:p>
        </w:tc>
        <w:tc>
          <w:tcPr>
            <w:tcW w:w="643" w:type="pct"/>
          </w:tcPr>
          <w:p w14:paraId="72552B2A" w14:textId="77777777" w:rsidR="00823ACC" w:rsidRPr="009C7F7E" w:rsidRDefault="00823ACC" w:rsidP="00BC1568">
            <w:pPr>
              <w:rPr>
                <w:sz w:val="22"/>
                <w:szCs w:val="22"/>
              </w:rPr>
            </w:pPr>
          </w:p>
        </w:tc>
        <w:tc>
          <w:tcPr>
            <w:tcW w:w="520" w:type="pct"/>
          </w:tcPr>
          <w:p w14:paraId="4865F194" w14:textId="77777777" w:rsidR="00823ACC" w:rsidRPr="009C7F7E" w:rsidRDefault="00823ACC" w:rsidP="00BC1568">
            <w:pPr>
              <w:rPr>
                <w:sz w:val="22"/>
                <w:szCs w:val="22"/>
              </w:rPr>
            </w:pPr>
          </w:p>
        </w:tc>
      </w:tr>
      <w:tr w:rsidR="00A476F6" w:rsidRPr="009C7F7E" w14:paraId="03E2664D" w14:textId="48341E1D" w:rsidTr="00B766C5">
        <w:tc>
          <w:tcPr>
            <w:tcW w:w="644" w:type="pct"/>
            <w:shd w:val="clear" w:color="auto" w:fill="F2F2F2" w:themeFill="background1" w:themeFillShade="F2"/>
          </w:tcPr>
          <w:p w14:paraId="1423CCE1" w14:textId="77777777" w:rsidR="00823ACC" w:rsidRPr="009C7F7E" w:rsidRDefault="00823ACC" w:rsidP="00BC1568">
            <w:pPr>
              <w:rPr>
                <w:sz w:val="22"/>
                <w:szCs w:val="22"/>
              </w:rPr>
            </w:pPr>
            <w:r w:rsidRPr="009C7F7E">
              <w:rPr>
                <w:sz w:val="22"/>
                <w:szCs w:val="22"/>
              </w:rPr>
              <w:t>Efficiency</w:t>
            </w:r>
          </w:p>
        </w:tc>
        <w:tc>
          <w:tcPr>
            <w:tcW w:w="469" w:type="pct"/>
          </w:tcPr>
          <w:p w14:paraId="3C7796F3" w14:textId="77777777" w:rsidR="00823ACC" w:rsidRPr="009C7F7E" w:rsidRDefault="00823ACC" w:rsidP="00BC1568">
            <w:pPr>
              <w:rPr>
                <w:sz w:val="22"/>
                <w:szCs w:val="22"/>
              </w:rPr>
            </w:pPr>
            <w:r w:rsidRPr="009C7F7E">
              <w:rPr>
                <w:sz w:val="22"/>
                <w:szCs w:val="22"/>
              </w:rPr>
              <w:t>.079</w:t>
            </w:r>
          </w:p>
        </w:tc>
        <w:tc>
          <w:tcPr>
            <w:tcW w:w="634" w:type="pct"/>
          </w:tcPr>
          <w:p w14:paraId="52E6BF7E" w14:textId="77777777" w:rsidR="00823ACC" w:rsidRPr="009C7F7E" w:rsidRDefault="00823ACC" w:rsidP="00BC1568">
            <w:pPr>
              <w:rPr>
                <w:sz w:val="22"/>
                <w:szCs w:val="22"/>
              </w:rPr>
            </w:pPr>
            <w:r w:rsidRPr="009C7F7E">
              <w:rPr>
                <w:sz w:val="22"/>
                <w:szCs w:val="22"/>
              </w:rPr>
              <w:t>.325**</w:t>
            </w:r>
          </w:p>
        </w:tc>
        <w:tc>
          <w:tcPr>
            <w:tcW w:w="482" w:type="pct"/>
          </w:tcPr>
          <w:p w14:paraId="794D2F18" w14:textId="77777777" w:rsidR="00823ACC" w:rsidRPr="009C7F7E" w:rsidRDefault="00823ACC" w:rsidP="00BC1568">
            <w:pPr>
              <w:rPr>
                <w:sz w:val="22"/>
                <w:szCs w:val="22"/>
              </w:rPr>
            </w:pPr>
            <w:r w:rsidRPr="009C7F7E">
              <w:rPr>
                <w:sz w:val="22"/>
                <w:szCs w:val="22"/>
              </w:rPr>
              <w:t>.424**</w:t>
            </w:r>
          </w:p>
        </w:tc>
        <w:tc>
          <w:tcPr>
            <w:tcW w:w="574" w:type="pct"/>
          </w:tcPr>
          <w:p w14:paraId="2114A242" w14:textId="77777777" w:rsidR="00823ACC" w:rsidRPr="009C7F7E" w:rsidRDefault="00823ACC" w:rsidP="00BC1568">
            <w:pPr>
              <w:rPr>
                <w:sz w:val="22"/>
                <w:szCs w:val="22"/>
              </w:rPr>
            </w:pPr>
            <w:r w:rsidRPr="009C7F7E">
              <w:rPr>
                <w:sz w:val="22"/>
                <w:szCs w:val="22"/>
              </w:rPr>
              <w:t>.551**</w:t>
            </w:r>
          </w:p>
        </w:tc>
        <w:tc>
          <w:tcPr>
            <w:tcW w:w="464" w:type="pct"/>
          </w:tcPr>
          <w:p w14:paraId="2FA17F3E" w14:textId="77777777" w:rsidR="00823ACC" w:rsidRPr="009C7F7E" w:rsidRDefault="00823ACC" w:rsidP="00BC1568">
            <w:pPr>
              <w:rPr>
                <w:sz w:val="22"/>
                <w:szCs w:val="22"/>
              </w:rPr>
            </w:pPr>
            <w:r w:rsidRPr="009C7F7E">
              <w:rPr>
                <w:sz w:val="22"/>
                <w:szCs w:val="22"/>
              </w:rPr>
              <w:t>1</w:t>
            </w:r>
          </w:p>
        </w:tc>
        <w:tc>
          <w:tcPr>
            <w:tcW w:w="570" w:type="pct"/>
          </w:tcPr>
          <w:p w14:paraId="619B2904" w14:textId="77777777" w:rsidR="00823ACC" w:rsidRPr="009C7F7E" w:rsidRDefault="00823ACC" w:rsidP="00BC1568">
            <w:pPr>
              <w:rPr>
                <w:sz w:val="22"/>
                <w:szCs w:val="22"/>
              </w:rPr>
            </w:pPr>
          </w:p>
        </w:tc>
        <w:tc>
          <w:tcPr>
            <w:tcW w:w="643" w:type="pct"/>
          </w:tcPr>
          <w:p w14:paraId="188160D6" w14:textId="77777777" w:rsidR="00823ACC" w:rsidRPr="009C7F7E" w:rsidRDefault="00823ACC" w:rsidP="00BC1568">
            <w:pPr>
              <w:rPr>
                <w:sz w:val="22"/>
                <w:szCs w:val="22"/>
              </w:rPr>
            </w:pPr>
          </w:p>
        </w:tc>
        <w:tc>
          <w:tcPr>
            <w:tcW w:w="520" w:type="pct"/>
          </w:tcPr>
          <w:p w14:paraId="366CB82D" w14:textId="77777777" w:rsidR="00823ACC" w:rsidRPr="009C7F7E" w:rsidRDefault="00823ACC" w:rsidP="00BC1568">
            <w:pPr>
              <w:rPr>
                <w:sz w:val="22"/>
                <w:szCs w:val="22"/>
              </w:rPr>
            </w:pPr>
          </w:p>
        </w:tc>
      </w:tr>
      <w:tr w:rsidR="00A476F6" w:rsidRPr="009C7F7E" w14:paraId="1B06F9B7" w14:textId="0D6A2EEF" w:rsidTr="00B766C5">
        <w:tc>
          <w:tcPr>
            <w:tcW w:w="644" w:type="pct"/>
            <w:shd w:val="clear" w:color="auto" w:fill="F2F2F2" w:themeFill="background1" w:themeFillShade="F2"/>
          </w:tcPr>
          <w:p w14:paraId="1F7B442F" w14:textId="77777777" w:rsidR="00823ACC" w:rsidRPr="009C7F7E" w:rsidRDefault="00823ACC" w:rsidP="00BC1568">
            <w:pPr>
              <w:rPr>
                <w:sz w:val="22"/>
                <w:szCs w:val="22"/>
              </w:rPr>
            </w:pPr>
            <w:r w:rsidRPr="009C7F7E">
              <w:rPr>
                <w:sz w:val="22"/>
                <w:szCs w:val="22"/>
              </w:rPr>
              <w:t>Transparency</w:t>
            </w:r>
          </w:p>
        </w:tc>
        <w:tc>
          <w:tcPr>
            <w:tcW w:w="469" w:type="pct"/>
          </w:tcPr>
          <w:p w14:paraId="56F378FE" w14:textId="77777777" w:rsidR="00823ACC" w:rsidRPr="009C7F7E" w:rsidRDefault="00823ACC" w:rsidP="00BC1568">
            <w:pPr>
              <w:rPr>
                <w:sz w:val="22"/>
                <w:szCs w:val="22"/>
              </w:rPr>
            </w:pPr>
            <w:r w:rsidRPr="009C7F7E">
              <w:rPr>
                <w:sz w:val="22"/>
                <w:szCs w:val="22"/>
              </w:rPr>
              <w:t>.163*</w:t>
            </w:r>
          </w:p>
        </w:tc>
        <w:tc>
          <w:tcPr>
            <w:tcW w:w="634" w:type="pct"/>
          </w:tcPr>
          <w:p w14:paraId="557591C6" w14:textId="77777777" w:rsidR="00823ACC" w:rsidRPr="009C7F7E" w:rsidRDefault="00823ACC" w:rsidP="00BC1568">
            <w:pPr>
              <w:rPr>
                <w:sz w:val="22"/>
                <w:szCs w:val="22"/>
              </w:rPr>
            </w:pPr>
            <w:r w:rsidRPr="009C7F7E">
              <w:rPr>
                <w:sz w:val="22"/>
                <w:szCs w:val="22"/>
              </w:rPr>
              <w:t>.303**</w:t>
            </w:r>
          </w:p>
        </w:tc>
        <w:tc>
          <w:tcPr>
            <w:tcW w:w="482" w:type="pct"/>
          </w:tcPr>
          <w:p w14:paraId="1A66292E" w14:textId="77777777" w:rsidR="00823ACC" w:rsidRPr="009C7F7E" w:rsidRDefault="00823ACC" w:rsidP="00BC1568">
            <w:pPr>
              <w:rPr>
                <w:sz w:val="22"/>
                <w:szCs w:val="22"/>
              </w:rPr>
            </w:pPr>
            <w:r w:rsidRPr="009C7F7E">
              <w:rPr>
                <w:sz w:val="22"/>
                <w:szCs w:val="22"/>
              </w:rPr>
              <w:t>.452**</w:t>
            </w:r>
          </w:p>
        </w:tc>
        <w:tc>
          <w:tcPr>
            <w:tcW w:w="574" w:type="pct"/>
          </w:tcPr>
          <w:p w14:paraId="5C4691CA" w14:textId="77777777" w:rsidR="00823ACC" w:rsidRPr="009C7F7E" w:rsidRDefault="00823ACC" w:rsidP="00BC1568">
            <w:pPr>
              <w:rPr>
                <w:sz w:val="22"/>
                <w:szCs w:val="22"/>
              </w:rPr>
            </w:pPr>
            <w:r w:rsidRPr="009C7F7E">
              <w:rPr>
                <w:sz w:val="22"/>
                <w:szCs w:val="22"/>
              </w:rPr>
              <w:t>.529**</w:t>
            </w:r>
          </w:p>
        </w:tc>
        <w:tc>
          <w:tcPr>
            <w:tcW w:w="464" w:type="pct"/>
          </w:tcPr>
          <w:p w14:paraId="1A53E88C" w14:textId="77777777" w:rsidR="00823ACC" w:rsidRPr="009C7F7E" w:rsidRDefault="00823ACC" w:rsidP="00BC1568">
            <w:pPr>
              <w:rPr>
                <w:sz w:val="22"/>
                <w:szCs w:val="22"/>
              </w:rPr>
            </w:pPr>
            <w:r w:rsidRPr="009C7F7E">
              <w:rPr>
                <w:sz w:val="22"/>
                <w:szCs w:val="22"/>
              </w:rPr>
              <w:t>.357**</w:t>
            </w:r>
          </w:p>
        </w:tc>
        <w:tc>
          <w:tcPr>
            <w:tcW w:w="570" w:type="pct"/>
          </w:tcPr>
          <w:p w14:paraId="200D077F" w14:textId="77777777" w:rsidR="00823ACC" w:rsidRPr="009C7F7E" w:rsidRDefault="00823ACC" w:rsidP="00BC1568">
            <w:pPr>
              <w:rPr>
                <w:sz w:val="22"/>
                <w:szCs w:val="22"/>
              </w:rPr>
            </w:pPr>
            <w:r w:rsidRPr="009C7F7E">
              <w:rPr>
                <w:sz w:val="22"/>
                <w:szCs w:val="22"/>
              </w:rPr>
              <w:t>1</w:t>
            </w:r>
          </w:p>
        </w:tc>
        <w:tc>
          <w:tcPr>
            <w:tcW w:w="643" w:type="pct"/>
          </w:tcPr>
          <w:p w14:paraId="2EE5554D" w14:textId="77777777" w:rsidR="00823ACC" w:rsidRPr="009C7F7E" w:rsidRDefault="00823ACC" w:rsidP="00BC1568">
            <w:pPr>
              <w:rPr>
                <w:sz w:val="22"/>
                <w:szCs w:val="22"/>
              </w:rPr>
            </w:pPr>
          </w:p>
        </w:tc>
        <w:tc>
          <w:tcPr>
            <w:tcW w:w="520" w:type="pct"/>
          </w:tcPr>
          <w:p w14:paraId="2F062D5C" w14:textId="77777777" w:rsidR="00823ACC" w:rsidRPr="009C7F7E" w:rsidRDefault="00823ACC" w:rsidP="00BC1568">
            <w:pPr>
              <w:rPr>
                <w:sz w:val="22"/>
                <w:szCs w:val="22"/>
              </w:rPr>
            </w:pPr>
          </w:p>
        </w:tc>
      </w:tr>
      <w:tr w:rsidR="00A476F6" w:rsidRPr="009C7F7E" w14:paraId="67C6C758" w14:textId="6FE073E8" w:rsidTr="00B766C5">
        <w:tc>
          <w:tcPr>
            <w:tcW w:w="644" w:type="pct"/>
            <w:shd w:val="clear" w:color="auto" w:fill="F2F2F2" w:themeFill="background1" w:themeFillShade="F2"/>
          </w:tcPr>
          <w:p w14:paraId="75A6AC68" w14:textId="77777777" w:rsidR="00823ACC" w:rsidRPr="009C7F7E" w:rsidRDefault="00823ACC" w:rsidP="00BC1568">
            <w:pPr>
              <w:rPr>
                <w:sz w:val="22"/>
                <w:szCs w:val="22"/>
              </w:rPr>
            </w:pPr>
            <w:r w:rsidRPr="009C7F7E">
              <w:rPr>
                <w:sz w:val="22"/>
                <w:szCs w:val="22"/>
              </w:rPr>
              <w:t>Responsiveness</w:t>
            </w:r>
          </w:p>
        </w:tc>
        <w:tc>
          <w:tcPr>
            <w:tcW w:w="469" w:type="pct"/>
          </w:tcPr>
          <w:p w14:paraId="16310433" w14:textId="77777777" w:rsidR="00823ACC" w:rsidRPr="009C7F7E" w:rsidRDefault="00823ACC" w:rsidP="00BC1568">
            <w:pPr>
              <w:rPr>
                <w:sz w:val="22"/>
                <w:szCs w:val="22"/>
              </w:rPr>
            </w:pPr>
            <w:r w:rsidRPr="009C7F7E">
              <w:rPr>
                <w:sz w:val="22"/>
                <w:szCs w:val="22"/>
              </w:rPr>
              <w:t>.288**</w:t>
            </w:r>
          </w:p>
        </w:tc>
        <w:tc>
          <w:tcPr>
            <w:tcW w:w="634" w:type="pct"/>
          </w:tcPr>
          <w:p w14:paraId="717ADA16" w14:textId="77777777" w:rsidR="00823ACC" w:rsidRPr="009C7F7E" w:rsidRDefault="00823ACC" w:rsidP="00BC1568">
            <w:pPr>
              <w:rPr>
                <w:sz w:val="22"/>
                <w:szCs w:val="22"/>
              </w:rPr>
            </w:pPr>
            <w:r w:rsidRPr="009C7F7E">
              <w:rPr>
                <w:sz w:val="22"/>
                <w:szCs w:val="22"/>
              </w:rPr>
              <w:t>.354**</w:t>
            </w:r>
          </w:p>
        </w:tc>
        <w:tc>
          <w:tcPr>
            <w:tcW w:w="482" w:type="pct"/>
          </w:tcPr>
          <w:p w14:paraId="110D7BBA" w14:textId="77777777" w:rsidR="00823ACC" w:rsidRPr="009C7F7E" w:rsidRDefault="00823ACC" w:rsidP="00BC1568">
            <w:pPr>
              <w:rPr>
                <w:sz w:val="22"/>
                <w:szCs w:val="22"/>
              </w:rPr>
            </w:pPr>
            <w:r w:rsidRPr="009C7F7E">
              <w:rPr>
                <w:sz w:val="22"/>
                <w:szCs w:val="22"/>
              </w:rPr>
              <w:t>.425**</w:t>
            </w:r>
          </w:p>
        </w:tc>
        <w:tc>
          <w:tcPr>
            <w:tcW w:w="574" w:type="pct"/>
          </w:tcPr>
          <w:p w14:paraId="4D503A41" w14:textId="77777777" w:rsidR="00823ACC" w:rsidRPr="009C7F7E" w:rsidRDefault="00823ACC" w:rsidP="00BC1568">
            <w:pPr>
              <w:rPr>
                <w:sz w:val="22"/>
                <w:szCs w:val="22"/>
              </w:rPr>
            </w:pPr>
            <w:r w:rsidRPr="009C7F7E">
              <w:rPr>
                <w:sz w:val="22"/>
                <w:szCs w:val="22"/>
              </w:rPr>
              <w:t>.576**</w:t>
            </w:r>
          </w:p>
        </w:tc>
        <w:tc>
          <w:tcPr>
            <w:tcW w:w="464" w:type="pct"/>
          </w:tcPr>
          <w:p w14:paraId="19D7A57C" w14:textId="77777777" w:rsidR="00823ACC" w:rsidRPr="009C7F7E" w:rsidRDefault="00823ACC" w:rsidP="00BC1568">
            <w:pPr>
              <w:rPr>
                <w:sz w:val="22"/>
                <w:szCs w:val="22"/>
              </w:rPr>
            </w:pPr>
            <w:r w:rsidRPr="009C7F7E">
              <w:rPr>
                <w:sz w:val="22"/>
                <w:szCs w:val="22"/>
              </w:rPr>
              <w:t>.529**</w:t>
            </w:r>
          </w:p>
        </w:tc>
        <w:tc>
          <w:tcPr>
            <w:tcW w:w="570" w:type="pct"/>
          </w:tcPr>
          <w:p w14:paraId="00F43FAC" w14:textId="77777777" w:rsidR="00823ACC" w:rsidRPr="009C7F7E" w:rsidRDefault="00823ACC" w:rsidP="00BC1568">
            <w:pPr>
              <w:rPr>
                <w:sz w:val="22"/>
                <w:szCs w:val="22"/>
              </w:rPr>
            </w:pPr>
            <w:r w:rsidRPr="009C7F7E">
              <w:rPr>
                <w:sz w:val="22"/>
                <w:szCs w:val="22"/>
              </w:rPr>
              <w:t>.394**</w:t>
            </w:r>
          </w:p>
        </w:tc>
        <w:tc>
          <w:tcPr>
            <w:tcW w:w="643" w:type="pct"/>
          </w:tcPr>
          <w:p w14:paraId="353B50BF" w14:textId="77777777" w:rsidR="00823ACC" w:rsidRPr="009C7F7E" w:rsidRDefault="00823ACC" w:rsidP="00BC1568">
            <w:pPr>
              <w:rPr>
                <w:sz w:val="22"/>
                <w:szCs w:val="22"/>
              </w:rPr>
            </w:pPr>
            <w:r w:rsidRPr="009C7F7E">
              <w:rPr>
                <w:sz w:val="22"/>
                <w:szCs w:val="22"/>
              </w:rPr>
              <w:t>1</w:t>
            </w:r>
          </w:p>
        </w:tc>
        <w:tc>
          <w:tcPr>
            <w:tcW w:w="520" w:type="pct"/>
          </w:tcPr>
          <w:p w14:paraId="3F95901F" w14:textId="77777777" w:rsidR="00823ACC" w:rsidRPr="009C7F7E" w:rsidRDefault="00823ACC" w:rsidP="00BC1568">
            <w:pPr>
              <w:rPr>
                <w:sz w:val="22"/>
                <w:szCs w:val="22"/>
              </w:rPr>
            </w:pPr>
          </w:p>
        </w:tc>
      </w:tr>
      <w:tr w:rsidR="00A476F6" w:rsidRPr="009C7F7E" w14:paraId="06038822" w14:textId="6976DF74" w:rsidTr="00B766C5">
        <w:tc>
          <w:tcPr>
            <w:tcW w:w="644" w:type="pct"/>
            <w:shd w:val="clear" w:color="auto" w:fill="F2F2F2" w:themeFill="background1" w:themeFillShade="F2"/>
          </w:tcPr>
          <w:p w14:paraId="4FDA6777" w14:textId="77777777" w:rsidR="00823ACC" w:rsidRPr="009C7F7E" w:rsidRDefault="00823ACC" w:rsidP="00BC1568">
            <w:pPr>
              <w:rPr>
                <w:sz w:val="22"/>
                <w:szCs w:val="22"/>
              </w:rPr>
            </w:pPr>
            <w:r w:rsidRPr="009C7F7E">
              <w:rPr>
                <w:sz w:val="22"/>
                <w:szCs w:val="22"/>
              </w:rPr>
              <w:t>Profitability</w:t>
            </w:r>
          </w:p>
        </w:tc>
        <w:tc>
          <w:tcPr>
            <w:tcW w:w="469" w:type="pct"/>
          </w:tcPr>
          <w:p w14:paraId="08C01AAC" w14:textId="77777777" w:rsidR="00823ACC" w:rsidRPr="009C7F7E" w:rsidRDefault="00823ACC" w:rsidP="00BC1568">
            <w:pPr>
              <w:rPr>
                <w:sz w:val="22"/>
                <w:szCs w:val="22"/>
              </w:rPr>
            </w:pPr>
            <w:r w:rsidRPr="009C7F7E">
              <w:rPr>
                <w:sz w:val="22"/>
                <w:szCs w:val="22"/>
              </w:rPr>
              <w:t>.154*</w:t>
            </w:r>
          </w:p>
        </w:tc>
        <w:tc>
          <w:tcPr>
            <w:tcW w:w="634" w:type="pct"/>
          </w:tcPr>
          <w:p w14:paraId="4CCBF52D" w14:textId="77777777" w:rsidR="00823ACC" w:rsidRPr="009C7F7E" w:rsidRDefault="00823ACC" w:rsidP="00BC1568">
            <w:pPr>
              <w:rPr>
                <w:sz w:val="22"/>
                <w:szCs w:val="22"/>
              </w:rPr>
            </w:pPr>
            <w:r w:rsidRPr="009C7F7E">
              <w:rPr>
                <w:sz w:val="22"/>
                <w:szCs w:val="22"/>
              </w:rPr>
              <w:t>.356**</w:t>
            </w:r>
          </w:p>
        </w:tc>
        <w:tc>
          <w:tcPr>
            <w:tcW w:w="482" w:type="pct"/>
          </w:tcPr>
          <w:p w14:paraId="47899E22" w14:textId="77777777" w:rsidR="00823ACC" w:rsidRPr="009C7F7E" w:rsidRDefault="00823ACC" w:rsidP="00BC1568">
            <w:pPr>
              <w:rPr>
                <w:sz w:val="22"/>
                <w:szCs w:val="22"/>
              </w:rPr>
            </w:pPr>
            <w:r w:rsidRPr="009C7F7E">
              <w:rPr>
                <w:sz w:val="22"/>
                <w:szCs w:val="22"/>
              </w:rPr>
              <w:t>.478**</w:t>
            </w:r>
          </w:p>
        </w:tc>
        <w:tc>
          <w:tcPr>
            <w:tcW w:w="574" w:type="pct"/>
          </w:tcPr>
          <w:p w14:paraId="05844F94" w14:textId="77777777" w:rsidR="00823ACC" w:rsidRPr="009C7F7E" w:rsidRDefault="00823ACC" w:rsidP="00BC1568">
            <w:pPr>
              <w:rPr>
                <w:sz w:val="22"/>
                <w:szCs w:val="22"/>
              </w:rPr>
            </w:pPr>
            <w:r w:rsidRPr="009C7F7E">
              <w:rPr>
                <w:sz w:val="22"/>
                <w:szCs w:val="22"/>
              </w:rPr>
              <w:t>.621**</w:t>
            </w:r>
          </w:p>
        </w:tc>
        <w:tc>
          <w:tcPr>
            <w:tcW w:w="464" w:type="pct"/>
          </w:tcPr>
          <w:p w14:paraId="3FED9058" w14:textId="77777777" w:rsidR="00823ACC" w:rsidRPr="009C7F7E" w:rsidRDefault="00823ACC" w:rsidP="00BC1568">
            <w:pPr>
              <w:rPr>
                <w:sz w:val="22"/>
                <w:szCs w:val="22"/>
              </w:rPr>
            </w:pPr>
            <w:r w:rsidRPr="009C7F7E">
              <w:rPr>
                <w:sz w:val="22"/>
                <w:szCs w:val="22"/>
              </w:rPr>
              <w:t>.627**</w:t>
            </w:r>
          </w:p>
        </w:tc>
        <w:tc>
          <w:tcPr>
            <w:tcW w:w="570" w:type="pct"/>
          </w:tcPr>
          <w:p w14:paraId="17C766EC" w14:textId="77777777" w:rsidR="00823ACC" w:rsidRPr="009C7F7E" w:rsidRDefault="00823ACC" w:rsidP="00BC1568">
            <w:pPr>
              <w:rPr>
                <w:sz w:val="22"/>
                <w:szCs w:val="22"/>
              </w:rPr>
            </w:pPr>
            <w:r w:rsidRPr="009C7F7E">
              <w:rPr>
                <w:sz w:val="22"/>
                <w:szCs w:val="22"/>
              </w:rPr>
              <w:t>.446**</w:t>
            </w:r>
          </w:p>
        </w:tc>
        <w:tc>
          <w:tcPr>
            <w:tcW w:w="643" w:type="pct"/>
          </w:tcPr>
          <w:p w14:paraId="57C4353D" w14:textId="77777777" w:rsidR="00823ACC" w:rsidRPr="009C7F7E" w:rsidRDefault="00823ACC" w:rsidP="00BC1568">
            <w:pPr>
              <w:rPr>
                <w:sz w:val="22"/>
                <w:szCs w:val="22"/>
              </w:rPr>
            </w:pPr>
            <w:r w:rsidRPr="009C7F7E">
              <w:rPr>
                <w:sz w:val="22"/>
                <w:szCs w:val="22"/>
              </w:rPr>
              <w:t>.647**</w:t>
            </w:r>
          </w:p>
        </w:tc>
        <w:tc>
          <w:tcPr>
            <w:tcW w:w="520" w:type="pct"/>
          </w:tcPr>
          <w:p w14:paraId="1D3B4645" w14:textId="77777777" w:rsidR="00823ACC" w:rsidRPr="009C7F7E" w:rsidRDefault="00823ACC" w:rsidP="00BC1568">
            <w:pPr>
              <w:rPr>
                <w:sz w:val="22"/>
                <w:szCs w:val="22"/>
              </w:rPr>
            </w:pPr>
            <w:r w:rsidRPr="009C7F7E">
              <w:rPr>
                <w:sz w:val="22"/>
                <w:szCs w:val="22"/>
              </w:rPr>
              <w:t>1</w:t>
            </w:r>
          </w:p>
        </w:tc>
      </w:tr>
      <w:tr w:rsidR="00A476F6" w:rsidRPr="009C7F7E" w14:paraId="36FD587E" w14:textId="66017CAB" w:rsidTr="00B766C5">
        <w:tc>
          <w:tcPr>
            <w:tcW w:w="5000" w:type="pct"/>
            <w:gridSpan w:val="9"/>
            <w:shd w:val="clear" w:color="auto" w:fill="F2F2F2" w:themeFill="background1" w:themeFillShade="F2"/>
          </w:tcPr>
          <w:p w14:paraId="508A2344" w14:textId="77777777" w:rsidR="00823ACC" w:rsidRPr="009C7F7E" w:rsidRDefault="00823ACC" w:rsidP="00BC1568">
            <w:pPr>
              <w:rPr>
                <w:sz w:val="22"/>
                <w:szCs w:val="22"/>
              </w:rPr>
            </w:pPr>
            <w:r w:rsidRPr="009C7F7E">
              <w:rPr>
                <w:sz w:val="22"/>
                <w:szCs w:val="22"/>
              </w:rPr>
              <w:t>** Correlation is significant at the 0.01 level (1-tailed)</w:t>
            </w:r>
          </w:p>
          <w:p w14:paraId="5E77DA44" w14:textId="77777777" w:rsidR="00823ACC" w:rsidRPr="009C7F7E" w:rsidRDefault="00823ACC" w:rsidP="00BC1568">
            <w:r w:rsidRPr="009C7F7E">
              <w:rPr>
                <w:sz w:val="22"/>
                <w:szCs w:val="22"/>
              </w:rPr>
              <w:t>* Correlation is significant at the 0.05 level (1-tailed)</w:t>
            </w:r>
          </w:p>
        </w:tc>
      </w:tr>
      <w:bookmarkEnd w:id="37"/>
    </w:tbl>
    <w:p w14:paraId="1F6E7410" w14:textId="77777777" w:rsidR="00E23D31" w:rsidRPr="009C7F7E" w:rsidRDefault="00E23D31" w:rsidP="007347BB">
      <w:pPr>
        <w:ind w:firstLine="567"/>
        <w:jc w:val="both"/>
      </w:pPr>
    </w:p>
    <w:p w14:paraId="3E18EF38" w14:textId="77A7B939" w:rsidR="00823ACC" w:rsidRPr="009C7F7E" w:rsidRDefault="00293399" w:rsidP="00823ACC">
      <w:pPr>
        <w:spacing w:after="120"/>
        <w:ind w:firstLine="567"/>
        <w:jc w:val="both"/>
        <w:rPr>
          <w:rFonts w:eastAsia="Times New Roman"/>
          <w:lang w:eastAsia="pt-BR"/>
        </w:rPr>
      </w:pPr>
      <w:r w:rsidRPr="009C7F7E">
        <w:t>The c</w:t>
      </w:r>
      <w:r w:rsidR="00DB074E" w:rsidRPr="009C7F7E">
        <w:t>orrelation analysis</w:t>
      </w:r>
      <w:r w:rsidR="00976568" w:rsidRPr="009C7F7E">
        <w:t xml:space="preserve">, however, </w:t>
      </w:r>
      <w:r w:rsidR="00DB074E" w:rsidRPr="009C7F7E">
        <w:t xml:space="preserve">indicates that disruptive technologies do positively impact </w:t>
      </w:r>
      <w:r w:rsidR="0062276C" w:rsidRPr="009C7F7E">
        <w:t>SCP</w:t>
      </w:r>
      <w:r w:rsidR="00DB074E" w:rsidRPr="009C7F7E">
        <w:t>’</w:t>
      </w:r>
      <w:r w:rsidR="0062276C" w:rsidRPr="009C7F7E">
        <w:t>s</w:t>
      </w:r>
      <w:r w:rsidR="00DB074E" w:rsidRPr="009C7F7E">
        <w:t xml:space="preserve"> integration </w:t>
      </w:r>
      <w:r w:rsidR="00F324FF" w:rsidRPr="009C7F7E">
        <w:t>(H</w:t>
      </w:r>
      <w:r w:rsidR="006B4EFD" w:rsidRPr="009C7F7E">
        <w:t>2</w:t>
      </w:r>
      <w:r w:rsidR="00F324FF" w:rsidRPr="009C7F7E">
        <w:t xml:space="preserve">) </w:t>
      </w:r>
      <w:r w:rsidR="00DB074E" w:rsidRPr="009C7F7E">
        <w:t xml:space="preserve">as correlation was found to be significant (0.213*) at the .05 level. Similarly, correlations between disruptive technologies and the </w:t>
      </w:r>
      <w:r w:rsidR="0062276C" w:rsidRPr="009C7F7E">
        <w:t>SCP</w:t>
      </w:r>
      <w:r w:rsidR="00C52AF6" w:rsidRPr="009C7F7E">
        <w:t>’s</w:t>
      </w:r>
      <w:r w:rsidR="00DB074E" w:rsidRPr="009C7F7E">
        <w:t xml:space="preserve"> collaboration</w:t>
      </w:r>
      <w:r w:rsidR="00F324FF" w:rsidRPr="009C7F7E">
        <w:t xml:space="preserve"> (H</w:t>
      </w:r>
      <w:r w:rsidR="006B4EFD" w:rsidRPr="009C7F7E">
        <w:t>4</w:t>
      </w:r>
      <w:r w:rsidR="00F324FF" w:rsidRPr="009C7F7E">
        <w:t>)</w:t>
      </w:r>
      <w:r w:rsidR="00DB074E" w:rsidRPr="009C7F7E">
        <w:t xml:space="preserve"> (.208*</w:t>
      </w:r>
      <w:r w:rsidR="006B4EFD" w:rsidRPr="009C7F7E">
        <w:t>,</w:t>
      </w:r>
      <w:r w:rsidR="00DB074E" w:rsidRPr="009C7F7E">
        <w:t xml:space="preserve"> significant at the .05 level), the </w:t>
      </w:r>
      <w:r w:rsidR="0062276C" w:rsidRPr="009C7F7E">
        <w:t>SCP</w:t>
      </w:r>
      <w:r w:rsidR="00DB074E" w:rsidRPr="009C7F7E">
        <w:t>’</w:t>
      </w:r>
      <w:r w:rsidR="0062276C" w:rsidRPr="009C7F7E">
        <w:t>s</w:t>
      </w:r>
      <w:r w:rsidR="00DB074E" w:rsidRPr="009C7F7E">
        <w:t xml:space="preserve"> transparency</w:t>
      </w:r>
      <w:r w:rsidR="00F324FF" w:rsidRPr="009C7F7E">
        <w:t xml:space="preserve"> (H</w:t>
      </w:r>
      <w:r w:rsidR="006B4EFD" w:rsidRPr="009C7F7E">
        <w:t>8</w:t>
      </w:r>
      <w:r w:rsidR="00F324FF" w:rsidRPr="009C7F7E">
        <w:t>)</w:t>
      </w:r>
      <w:r w:rsidR="00DB074E" w:rsidRPr="009C7F7E">
        <w:t xml:space="preserve"> (0.163*</w:t>
      </w:r>
      <w:r w:rsidR="006B4EFD" w:rsidRPr="009C7F7E">
        <w:t>,</w:t>
      </w:r>
      <w:r w:rsidR="00DB074E" w:rsidRPr="009C7F7E">
        <w:t xml:space="preserve"> significant at the .05 level) and the </w:t>
      </w:r>
      <w:r w:rsidR="0038479F" w:rsidRPr="009C7F7E">
        <w:t>SCP</w:t>
      </w:r>
      <w:r w:rsidR="00DB074E" w:rsidRPr="009C7F7E">
        <w:t>’</w:t>
      </w:r>
      <w:r w:rsidR="0038479F" w:rsidRPr="009C7F7E">
        <w:t>s</w:t>
      </w:r>
      <w:r w:rsidR="00DB074E" w:rsidRPr="009C7F7E">
        <w:t xml:space="preserve"> </w:t>
      </w:r>
      <w:r w:rsidR="00DB074E" w:rsidRPr="009C7F7E">
        <w:rPr>
          <w:rFonts w:eastAsia="Times New Roman"/>
          <w:lang w:eastAsia="pt-BR"/>
        </w:rPr>
        <w:t xml:space="preserve">responsiveness </w:t>
      </w:r>
      <w:r w:rsidR="00F324FF" w:rsidRPr="009C7F7E">
        <w:rPr>
          <w:rFonts w:eastAsia="Times New Roman"/>
          <w:lang w:eastAsia="pt-BR"/>
        </w:rPr>
        <w:t>(H1</w:t>
      </w:r>
      <w:r w:rsidR="006B4EFD" w:rsidRPr="009C7F7E">
        <w:rPr>
          <w:rFonts w:eastAsia="Times New Roman"/>
          <w:lang w:eastAsia="pt-BR"/>
        </w:rPr>
        <w:t>0</w:t>
      </w:r>
      <w:r w:rsidR="00F324FF" w:rsidRPr="009C7F7E">
        <w:rPr>
          <w:rFonts w:eastAsia="Times New Roman"/>
          <w:lang w:eastAsia="pt-BR"/>
        </w:rPr>
        <w:t xml:space="preserve">) </w:t>
      </w:r>
      <w:r w:rsidR="00DB074E" w:rsidRPr="009C7F7E">
        <w:rPr>
          <w:rFonts w:eastAsia="Times New Roman"/>
          <w:lang w:eastAsia="pt-BR"/>
        </w:rPr>
        <w:t>(.288**</w:t>
      </w:r>
      <w:r w:rsidR="006B4EFD" w:rsidRPr="009C7F7E">
        <w:rPr>
          <w:rFonts w:eastAsia="Times New Roman"/>
          <w:lang w:eastAsia="pt-BR"/>
        </w:rPr>
        <w:t>,</w:t>
      </w:r>
      <w:r w:rsidR="00DB074E" w:rsidRPr="009C7F7E">
        <w:rPr>
          <w:rFonts w:eastAsia="Times New Roman"/>
          <w:lang w:eastAsia="pt-BR"/>
        </w:rPr>
        <w:t xml:space="preserve"> significant at the .01 level) were found to be significantly and positively correlated. </w:t>
      </w:r>
    </w:p>
    <w:p w14:paraId="48447594" w14:textId="7E8494A9" w:rsidR="00647E5E" w:rsidRPr="009C7F7E" w:rsidRDefault="00647E5E" w:rsidP="00823ACC">
      <w:pPr>
        <w:spacing w:after="120"/>
        <w:ind w:firstLine="567"/>
        <w:jc w:val="both"/>
        <w:rPr>
          <w:rFonts w:eastAsia="Times New Roman"/>
          <w:lang w:eastAsia="pt-BR"/>
        </w:rPr>
      </w:pPr>
      <w:r w:rsidRPr="009C7F7E">
        <w:rPr>
          <w:rFonts w:eastAsia="Times New Roman"/>
          <w:lang w:eastAsia="pt-BR"/>
        </w:rPr>
        <w:t xml:space="preserve">Interestingly, our findings do not support the hypothesis (H6) that disruptive technologies positively impact </w:t>
      </w:r>
      <w:r w:rsidR="0038479F" w:rsidRPr="009C7F7E">
        <w:rPr>
          <w:rFonts w:eastAsia="Times New Roman"/>
          <w:lang w:eastAsia="pt-BR"/>
        </w:rPr>
        <w:t>SCP</w:t>
      </w:r>
      <w:r w:rsidRPr="009C7F7E">
        <w:rPr>
          <w:rFonts w:eastAsia="Times New Roman"/>
          <w:lang w:eastAsia="pt-BR"/>
        </w:rPr>
        <w:t>’</w:t>
      </w:r>
      <w:r w:rsidR="0038479F" w:rsidRPr="009C7F7E">
        <w:rPr>
          <w:rFonts w:eastAsia="Times New Roman"/>
          <w:lang w:eastAsia="pt-BR"/>
        </w:rPr>
        <w:t>s</w:t>
      </w:r>
      <w:r w:rsidRPr="009C7F7E">
        <w:rPr>
          <w:rFonts w:eastAsia="Times New Roman"/>
          <w:lang w:eastAsia="pt-BR"/>
        </w:rPr>
        <w:t xml:space="preserve"> efficiency, as correlation (.079) was found to be insignificant. </w:t>
      </w:r>
      <w:r w:rsidR="007454BB" w:rsidRPr="009C7F7E">
        <w:rPr>
          <w:rFonts w:eastAsia="Times New Roman"/>
          <w:lang w:eastAsia="pt-BR"/>
        </w:rPr>
        <w:t>To cross verify th</w:t>
      </w:r>
      <w:r w:rsidR="00CA50F0" w:rsidRPr="009C7F7E">
        <w:rPr>
          <w:rFonts w:eastAsia="Times New Roman"/>
          <w:lang w:eastAsia="pt-BR"/>
        </w:rPr>
        <w:t>ese</w:t>
      </w:r>
      <w:r w:rsidR="007454BB" w:rsidRPr="009C7F7E">
        <w:rPr>
          <w:rFonts w:eastAsia="Times New Roman"/>
          <w:lang w:eastAsia="pt-BR"/>
        </w:rPr>
        <w:t xml:space="preserve"> findings, a regression analysis was performed</w:t>
      </w:r>
      <w:r w:rsidR="00C52AF6" w:rsidRPr="009C7F7E">
        <w:rPr>
          <w:rFonts w:eastAsia="Times New Roman"/>
          <w:lang w:eastAsia="pt-BR"/>
        </w:rPr>
        <w:t>,</w:t>
      </w:r>
      <w:r w:rsidR="007454BB" w:rsidRPr="009C7F7E">
        <w:rPr>
          <w:rFonts w:eastAsia="Times New Roman"/>
          <w:lang w:eastAsia="pt-BR"/>
        </w:rPr>
        <w:t xml:space="preserve"> which </w:t>
      </w:r>
      <w:r w:rsidR="00BD2C88" w:rsidRPr="009C7F7E">
        <w:rPr>
          <w:rFonts w:eastAsia="Times New Roman"/>
          <w:lang w:eastAsia="pt-BR"/>
        </w:rPr>
        <w:t>also show</w:t>
      </w:r>
      <w:r w:rsidR="00C52AF6" w:rsidRPr="009C7F7E">
        <w:rPr>
          <w:rFonts w:eastAsia="Times New Roman"/>
          <w:lang w:eastAsia="pt-BR"/>
        </w:rPr>
        <w:t>ed</w:t>
      </w:r>
      <w:r w:rsidR="00BD2C88" w:rsidRPr="009C7F7E">
        <w:rPr>
          <w:rFonts w:eastAsia="Times New Roman"/>
          <w:lang w:eastAsia="pt-BR"/>
        </w:rPr>
        <w:t xml:space="preserve"> that </w:t>
      </w:r>
      <w:r w:rsidR="00C52AF6" w:rsidRPr="009C7F7E">
        <w:rPr>
          <w:rFonts w:eastAsia="Times New Roman"/>
          <w:lang w:eastAsia="pt-BR"/>
        </w:rPr>
        <w:t xml:space="preserve">the </w:t>
      </w:r>
      <w:r w:rsidR="00BD2C88" w:rsidRPr="009C7F7E">
        <w:rPr>
          <w:rFonts w:eastAsia="Times New Roman"/>
          <w:lang w:eastAsia="pt-BR"/>
        </w:rPr>
        <w:t>regression coefficient (</w:t>
      </w:r>
      <w:r w:rsidR="00BD2C88" w:rsidRPr="009C7F7E">
        <w:rPr>
          <w:rFonts w:eastAsia="Times New Roman" w:hint="cs"/>
          <w:lang w:eastAsia="pt-BR"/>
        </w:rPr>
        <w:t>β</w:t>
      </w:r>
      <w:r w:rsidR="00BD2C88" w:rsidRPr="009C7F7E">
        <w:rPr>
          <w:rFonts w:eastAsia="Times New Roman"/>
          <w:lang w:eastAsia="pt-BR"/>
        </w:rPr>
        <w:t xml:space="preserve">) was not significant. </w:t>
      </w:r>
      <w:r w:rsidRPr="009C7F7E">
        <w:rPr>
          <w:rFonts w:eastAsia="Times New Roman"/>
          <w:lang w:eastAsia="pt-BR"/>
        </w:rPr>
        <w:t xml:space="preserve">This is in sharp contrast to existing studies (Barreto, Amaral and Pereira, 2017, and </w:t>
      </w:r>
      <w:proofErr w:type="spellStart"/>
      <w:r w:rsidRPr="009C7F7E">
        <w:rPr>
          <w:rFonts w:eastAsia="Times New Roman"/>
          <w:lang w:eastAsia="pt-BR"/>
        </w:rPr>
        <w:t>Bienhaus</w:t>
      </w:r>
      <w:proofErr w:type="spellEnd"/>
      <w:r w:rsidRPr="009C7F7E">
        <w:rPr>
          <w:rFonts w:eastAsia="Times New Roman"/>
          <w:lang w:eastAsia="pt-BR"/>
        </w:rPr>
        <w:t xml:space="preserve"> and </w:t>
      </w:r>
      <w:proofErr w:type="spellStart"/>
      <w:r w:rsidRPr="009C7F7E">
        <w:rPr>
          <w:rFonts w:eastAsia="Times New Roman"/>
          <w:lang w:eastAsia="pt-BR"/>
        </w:rPr>
        <w:t>Haddud</w:t>
      </w:r>
      <w:proofErr w:type="spellEnd"/>
      <w:r w:rsidRPr="009C7F7E">
        <w:rPr>
          <w:rFonts w:eastAsia="Times New Roman"/>
          <w:lang w:eastAsia="pt-BR"/>
        </w:rPr>
        <w:t xml:space="preserve">, 2018) that have emphasized </w:t>
      </w:r>
      <w:r w:rsidRPr="009C7F7E">
        <w:rPr>
          <w:rFonts w:eastAsia="Times New Roman"/>
          <w:lang w:eastAsia="pt-BR"/>
        </w:rPr>
        <w:lastRenderedPageBreak/>
        <w:t xml:space="preserve">that </w:t>
      </w:r>
      <w:r w:rsidR="00041467" w:rsidRPr="009C7F7E">
        <w:rPr>
          <w:rFonts w:eastAsia="Times New Roman"/>
          <w:lang w:eastAsia="pt-BR"/>
        </w:rPr>
        <w:t>SC</w:t>
      </w:r>
      <w:r w:rsidRPr="009C7F7E">
        <w:rPr>
          <w:rFonts w:eastAsia="Times New Roman"/>
          <w:lang w:eastAsia="pt-BR"/>
        </w:rPr>
        <w:t xml:space="preserve"> efficiency greatly improves with the implementation of disruptive technologies. One reason that could be attributed to this finding is possibly the skills gap </w:t>
      </w:r>
      <w:r w:rsidR="00C52AF6" w:rsidRPr="009C7F7E">
        <w:rPr>
          <w:rFonts w:eastAsia="Times New Roman"/>
          <w:lang w:eastAsia="pt-BR"/>
        </w:rPr>
        <w:t>within</w:t>
      </w:r>
      <w:r w:rsidRPr="009C7F7E">
        <w:rPr>
          <w:rFonts w:eastAsia="Times New Roman"/>
          <w:lang w:eastAsia="pt-BR"/>
        </w:rPr>
        <w:t xml:space="preserve"> </w:t>
      </w:r>
      <w:r w:rsidR="00041467" w:rsidRPr="009C7F7E">
        <w:rPr>
          <w:rFonts w:eastAsia="Times New Roman"/>
          <w:lang w:eastAsia="pt-BR"/>
        </w:rPr>
        <w:t>SC</w:t>
      </w:r>
      <w:r w:rsidRPr="009C7F7E">
        <w:rPr>
          <w:rFonts w:eastAsia="Times New Roman"/>
          <w:lang w:eastAsia="pt-BR"/>
        </w:rPr>
        <w:t xml:space="preserve">s. The literature already indicates that the increasing technological complexity of frequently changing production, warehousing, distribution and logistics environments in </w:t>
      </w:r>
      <w:r w:rsidR="005F4E21" w:rsidRPr="009C7F7E">
        <w:rPr>
          <w:rFonts w:eastAsia="Times New Roman"/>
          <w:lang w:eastAsia="pt-BR"/>
        </w:rPr>
        <w:t>I4.0</w:t>
      </w:r>
      <w:r w:rsidRPr="009C7F7E">
        <w:rPr>
          <w:rFonts w:eastAsia="Times New Roman"/>
          <w:lang w:eastAsia="pt-BR"/>
        </w:rPr>
        <w:t xml:space="preserve"> challenges workers to perform well (</w:t>
      </w:r>
      <w:proofErr w:type="spellStart"/>
      <w:r w:rsidRPr="009C7F7E">
        <w:rPr>
          <w:rFonts w:eastAsia="Times New Roman"/>
          <w:lang w:eastAsia="pt-BR"/>
        </w:rPr>
        <w:t>Telukdarie</w:t>
      </w:r>
      <w:proofErr w:type="spellEnd"/>
      <w:r w:rsidRPr="009C7F7E">
        <w:rPr>
          <w:rFonts w:eastAsia="Times New Roman"/>
          <w:lang w:eastAsia="pt-BR"/>
        </w:rPr>
        <w:t xml:space="preserve"> et al. 2018). The tasks they work on are getting less routine and ask for continuous knowledge and skills development. Madsen, </w:t>
      </w:r>
      <w:proofErr w:type="spellStart"/>
      <w:r w:rsidRPr="009C7F7E">
        <w:rPr>
          <w:rFonts w:eastAsia="Times New Roman"/>
          <w:lang w:eastAsia="pt-BR"/>
        </w:rPr>
        <w:t>Bilberg</w:t>
      </w:r>
      <w:proofErr w:type="spellEnd"/>
      <w:r w:rsidRPr="009C7F7E">
        <w:rPr>
          <w:rFonts w:eastAsia="Times New Roman"/>
          <w:lang w:eastAsia="pt-BR"/>
        </w:rPr>
        <w:t>, and Hansen (2016) highlights that</w:t>
      </w:r>
      <w:r w:rsidR="00BD422A" w:rsidRPr="009C7F7E">
        <w:rPr>
          <w:rFonts w:eastAsia="Times New Roman"/>
          <w:lang w:eastAsia="pt-BR"/>
        </w:rPr>
        <w:t xml:space="preserve"> </w:t>
      </w:r>
      <w:r w:rsidR="00C52AF6" w:rsidRPr="009C7F7E">
        <w:rPr>
          <w:rFonts w:eastAsia="Times New Roman"/>
          <w:lang w:eastAsia="pt-BR"/>
        </w:rPr>
        <w:t xml:space="preserve">the </w:t>
      </w:r>
      <w:r w:rsidR="00BD422A" w:rsidRPr="009C7F7E">
        <w:rPr>
          <w:rFonts w:eastAsia="Times New Roman"/>
          <w:lang w:eastAsia="pt-BR"/>
        </w:rPr>
        <w:t>most</w:t>
      </w:r>
      <w:r w:rsidRPr="009C7F7E">
        <w:rPr>
          <w:rFonts w:eastAsia="Times New Roman"/>
          <w:lang w:eastAsia="pt-BR"/>
        </w:rPr>
        <w:t xml:space="preserve"> advanced skills will be necessary for </w:t>
      </w:r>
      <w:r w:rsidR="00BD422A" w:rsidRPr="009C7F7E">
        <w:rPr>
          <w:rFonts w:eastAsia="Times New Roman"/>
          <w:lang w:eastAsia="pt-BR"/>
        </w:rPr>
        <w:t>companies</w:t>
      </w:r>
      <w:r w:rsidRPr="009C7F7E">
        <w:rPr>
          <w:rFonts w:eastAsia="Times New Roman"/>
          <w:lang w:eastAsia="pt-BR"/>
        </w:rPr>
        <w:t xml:space="preserve"> to </w:t>
      </w:r>
      <w:r w:rsidR="00BD422A" w:rsidRPr="009C7F7E">
        <w:rPr>
          <w:rFonts w:eastAsia="Times New Roman"/>
          <w:lang w:eastAsia="pt-BR"/>
        </w:rPr>
        <w:t>effective</w:t>
      </w:r>
      <w:r w:rsidR="00C52AF6" w:rsidRPr="009C7F7E">
        <w:rPr>
          <w:rFonts w:eastAsia="Times New Roman"/>
          <w:lang w:eastAsia="pt-BR"/>
        </w:rPr>
        <w:t>ly</w:t>
      </w:r>
      <w:r w:rsidR="00BD422A" w:rsidRPr="009C7F7E">
        <w:rPr>
          <w:rFonts w:eastAsia="Times New Roman"/>
          <w:lang w:eastAsia="pt-BR"/>
        </w:rPr>
        <w:t xml:space="preserve"> manage</w:t>
      </w:r>
      <w:r w:rsidRPr="009C7F7E">
        <w:rPr>
          <w:rFonts w:eastAsia="Times New Roman"/>
          <w:lang w:eastAsia="pt-BR"/>
        </w:rPr>
        <w:t xml:space="preserve"> the complex technolog</w:t>
      </w:r>
      <w:r w:rsidR="00BD422A" w:rsidRPr="009C7F7E">
        <w:rPr>
          <w:rFonts w:eastAsia="Times New Roman"/>
          <w:lang w:eastAsia="pt-BR"/>
        </w:rPr>
        <w:t>ies</w:t>
      </w:r>
      <w:r w:rsidRPr="009C7F7E">
        <w:rPr>
          <w:rFonts w:eastAsia="Times New Roman"/>
          <w:lang w:eastAsia="pt-BR"/>
        </w:rPr>
        <w:t xml:space="preserve"> </w:t>
      </w:r>
      <w:r w:rsidR="00BD422A" w:rsidRPr="009C7F7E">
        <w:rPr>
          <w:rFonts w:eastAsia="Times New Roman"/>
          <w:lang w:eastAsia="pt-BR"/>
        </w:rPr>
        <w:t xml:space="preserve">in </w:t>
      </w:r>
      <w:r w:rsidRPr="009C7F7E">
        <w:rPr>
          <w:rFonts w:eastAsia="Times New Roman"/>
          <w:lang w:eastAsia="pt-BR"/>
        </w:rPr>
        <w:t xml:space="preserve">manufacturing facilities predicted for </w:t>
      </w:r>
      <w:r w:rsidR="005F4E21" w:rsidRPr="009C7F7E">
        <w:rPr>
          <w:rFonts w:eastAsia="Times New Roman"/>
          <w:lang w:eastAsia="pt-BR"/>
        </w:rPr>
        <w:t>I4.0</w:t>
      </w:r>
      <w:r w:rsidRPr="009C7F7E">
        <w:rPr>
          <w:rFonts w:eastAsia="Times New Roman"/>
          <w:lang w:eastAsia="pt-BR"/>
        </w:rPr>
        <w:t xml:space="preserve">. This lack of skills in </w:t>
      </w:r>
      <w:r w:rsidR="00C52AF6" w:rsidRPr="009C7F7E">
        <w:rPr>
          <w:rFonts w:eastAsia="Times New Roman"/>
          <w:lang w:eastAsia="pt-BR"/>
        </w:rPr>
        <w:t xml:space="preserve">the </w:t>
      </w:r>
      <w:r w:rsidR="005F4E21" w:rsidRPr="009C7F7E">
        <w:rPr>
          <w:rFonts w:eastAsia="Times New Roman"/>
          <w:lang w:eastAsia="pt-BR"/>
        </w:rPr>
        <w:t>I4.0</w:t>
      </w:r>
      <w:r w:rsidRPr="009C7F7E">
        <w:rPr>
          <w:rFonts w:eastAsia="Times New Roman"/>
          <w:lang w:eastAsia="pt-BR"/>
        </w:rPr>
        <w:t xml:space="preserve"> environment is potentially affecting the efficiency of the </w:t>
      </w:r>
      <w:r w:rsidR="00041467" w:rsidRPr="009C7F7E">
        <w:rPr>
          <w:rFonts w:eastAsia="Times New Roman"/>
          <w:lang w:eastAsia="pt-BR"/>
        </w:rPr>
        <w:t>SC</w:t>
      </w:r>
      <w:r w:rsidRPr="009C7F7E">
        <w:rPr>
          <w:rFonts w:eastAsia="Times New Roman"/>
          <w:lang w:eastAsia="pt-BR"/>
        </w:rPr>
        <w:t>s.</w:t>
      </w:r>
    </w:p>
    <w:p w14:paraId="431A43D5" w14:textId="3E40B19A" w:rsidR="007347BB" w:rsidRPr="009C7F7E" w:rsidRDefault="00C52AF6" w:rsidP="00823ACC">
      <w:pPr>
        <w:spacing w:after="120"/>
        <w:ind w:firstLine="567"/>
        <w:jc w:val="both"/>
        <w:rPr>
          <w:rFonts w:eastAsia="Times New Roman"/>
          <w:lang w:eastAsia="pt-BR"/>
        </w:rPr>
      </w:pPr>
      <w:r w:rsidRPr="009C7F7E">
        <w:rPr>
          <w:rFonts w:eastAsia="Times New Roman"/>
          <w:lang w:eastAsia="pt-BR"/>
        </w:rPr>
        <w:t>The c</w:t>
      </w:r>
      <w:r w:rsidR="00C13D6D" w:rsidRPr="009C7F7E">
        <w:rPr>
          <w:rFonts w:eastAsia="Times New Roman"/>
          <w:lang w:eastAsia="pt-BR"/>
        </w:rPr>
        <w:t>orrelation analysis further indicate</w:t>
      </w:r>
      <w:r w:rsidR="006C4E7A" w:rsidRPr="009C7F7E">
        <w:rPr>
          <w:rFonts w:eastAsia="Times New Roman"/>
          <w:lang w:eastAsia="pt-BR"/>
        </w:rPr>
        <w:t>s</w:t>
      </w:r>
      <w:r w:rsidR="00C13D6D" w:rsidRPr="009C7F7E">
        <w:rPr>
          <w:rFonts w:eastAsia="Times New Roman"/>
          <w:lang w:eastAsia="pt-BR"/>
        </w:rPr>
        <w:t xml:space="preserve"> that </w:t>
      </w:r>
      <w:r w:rsidR="00041467" w:rsidRPr="009C7F7E">
        <w:rPr>
          <w:rFonts w:eastAsia="Times New Roman"/>
          <w:lang w:eastAsia="pt-BR"/>
        </w:rPr>
        <w:t>SC</w:t>
      </w:r>
      <w:r w:rsidR="00C13D6D" w:rsidRPr="009C7F7E">
        <w:rPr>
          <w:rFonts w:eastAsia="Times New Roman"/>
          <w:lang w:eastAsia="pt-BR"/>
        </w:rPr>
        <w:t xml:space="preserve"> integration and profitability (H</w:t>
      </w:r>
      <w:r w:rsidR="006B4EFD" w:rsidRPr="009C7F7E">
        <w:rPr>
          <w:rFonts w:eastAsia="Times New Roman"/>
          <w:lang w:eastAsia="pt-BR"/>
        </w:rPr>
        <w:t>3</w:t>
      </w:r>
      <w:r w:rsidR="00C13D6D" w:rsidRPr="009C7F7E">
        <w:rPr>
          <w:rFonts w:eastAsia="Times New Roman"/>
          <w:lang w:eastAsia="pt-BR"/>
        </w:rPr>
        <w:t xml:space="preserve">) </w:t>
      </w:r>
      <w:r w:rsidR="006C4E7A" w:rsidRPr="009C7F7E">
        <w:rPr>
          <w:rFonts w:eastAsia="Times New Roman"/>
          <w:lang w:eastAsia="pt-BR"/>
        </w:rPr>
        <w:t>are</w:t>
      </w:r>
      <w:r w:rsidR="00C13D6D" w:rsidRPr="009C7F7E">
        <w:rPr>
          <w:rFonts w:eastAsia="Times New Roman"/>
          <w:lang w:eastAsia="pt-BR"/>
        </w:rPr>
        <w:t xml:space="preserve"> positively and significantly correlated (.478**</w:t>
      </w:r>
      <w:r w:rsidR="006B4EFD" w:rsidRPr="009C7F7E">
        <w:rPr>
          <w:rFonts w:eastAsia="Times New Roman"/>
          <w:lang w:eastAsia="pt-BR"/>
        </w:rPr>
        <w:t>,</w:t>
      </w:r>
      <w:r w:rsidR="00C13D6D" w:rsidRPr="009C7F7E">
        <w:rPr>
          <w:rFonts w:eastAsia="Times New Roman"/>
          <w:lang w:eastAsia="pt-BR"/>
        </w:rPr>
        <w:t xml:space="preserve"> significant at .01 level)</w:t>
      </w:r>
      <w:r w:rsidR="008F5C46" w:rsidRPr="009C7F7E">
        <w:rPr>
          <w:rFonts w:eastAsia="Times New Roman"/>
          <w:lang w:eastAsia="pt-BR"/>
        </w:rPr>
        <w:t>. Similarly, correlation analysis supported H</w:t>
      </w:r>
      <w:r w:rsidR="006B4EFD" w:rsidRPr="009C7F7E">
        <w:rPr>
          <w:rFonts w:eastAsia="Times New Roman"/>
          <w:lang w:eastAsia="pt-BR"/>
        </w:rPr>
        <w:t>5</w:t>
      </w:r>
      <w:r w:rsidR="001F16CE" w:rsidRPr="009C7F7E">
        <w:rPr>
          <w:rFonts w:eastAsia="Times New Roman"/>
          <w:lang w:eastAsia="pt-BR"/>
        </w:rPr>
        <w:t xml:space="preserve"> (.621**)</w:t>
      </w:r>
      <w:r w:rsidR="008F5C46" w:rsidRPr="009C7F7E">
        <w:rPr>
          <w:rFonts w:eastAsia="Times New Roman"/>
          <w:lang w:eastAsia="pt-BR"/>
        </w:rPr>
        <w:t>, H</w:t>
      </w:r>
      <w:r w:rsidR="006B4EFD" w:rsidRPr="009C7F7E">
        <w:rPr>
          <w:rFonts w:eastAsia="Times New Roman"/>
          <w:lang w:eastAsia="pt-BR"/>
        </w:rPr>
        <w:t>7</w:t>
      </w:r>
      <w:r w:rsidR="001F16CE" w:rsidRPr="009C7F7E">
        <w:rPr>
          <w:rFonts w:eastAsia="Times New Roman"/>
          <w:lang w:eastAsia="pt-BR"/>
        </w:rPr>
        <w:t xml:space="preserve"> (.627**)</w:t>
      </w:r>
      <w:r w:rsidR="008F5C46" w:rsidRPr="009C7F7E">
        <w:rPr>
          <w:rFonts w:eastAsia="Times New Roman"/>
          <w:lang w:eastAsia="pt-BR"/>
        </w:rPr>
        <w:t xml:space="preserve">, </w:t>
      </w:r>
      <w:r w:rsidR="006B4EFD" w:rsidRPr="009C7F7E">
        <w:rPr>
          <w:rFonts w:eastAsia="Times New Roman"/>
          <w:lang w:eastAsia="pt-BR"/>
        </w:rPr>
        <w:t xml:space="preserve">H9 </w:t>
      </w:r>
      <w:r w:rsidR="001F16CE" w:rsidRPr="009C7F7E">
        <w:rPr>
          <w:rFonts w:eastAsia="Times New Roman"/>
          <w:lang w:eastAsia="pt-BR"/>
        </w:rPr>
        <w:t xml:space="preserve">(.446**) </w:t>
      </w:r>
      <w:r w:rsidR="008F5C46" w:rsidRPr="009C7F7E">
        <w:rPr>
          <w:rFonts w:eastAsia="Times New Roman"/>
          <w:lang w:eastAsia="pt-BR"/>
        </w:rPr>
        <w:t>and H</w:t>
      </w:r>
      <w:r w:rsidR="006B4EFD" w:rsidRPr="009C7F7E">
        <w:rPr>
          <w:rFonts w:eastAsia="Times New Roman"/>
          <w:lang w:eastAsia="pt-BR"/>
        </w:rPr>
        <w:t>11</w:t>
      </w:r>
      <w:r w:rsidR="00647E5E" w:rsidRPr="009C7F7E">
        <w:rPr>
          <w:rFonts w:eastAsia="Times New Roman"/>
          <w:lang w:eastAsia="pt-BR"/>
        </w:rPr>
        <w:t xml:space="preserve"> </w:t>
      </w:r>
      <w:r w:rsidR="001F16CE" w:rsidRPr="009C7F7E">
        <w:rPr>
          <w:rFonts w:eastAsia="Times New Roman"/>
          <w:lang w:eastAsia="pt-BR"/>
        </w:rPr>
        <w:t>(.647**)</w:t>
      </w:r>
      <w:r w:rsidRPr="009C7F7E">
        <w:rPr>
          <w:rFonts w:eastAsia="Times New Roman"/>
          <w:lang w:eastAsia="pt-BR"/>
        </w:rPr>
        <w:t>,</w:t>
      </w:r>
      <w:r w:rsidR="001F16CE" w:rsidRPr="009C7F7E">
        <w:rPr>
          <w:rFonts w:eastAsia="Times New Roman"/>
          <w:lang w:eastAsia="pt-BR"/>
        </w:rPr>
        <w:t xml:space="preserve"> </w:t>
      </w:r>
      <w:r w:rsidR="00647E5E" w:rsidRPr="009C7F7E">
        <w:rPr>
          <w:rFonts w:eastAsia="Times New Roman"/>
          <w:lang w:eastAsia="pt-BR"/>
        </w:rPr>
        <w:t xml:space="preserve">thus suggesting that </w:t>
      </w:r>
      <w:r w:rsidR="00041467" w:rsidRPr="009C7F7E">
        <w:rPr>
          <w:rFonts w:eastAsia="Times New Roman"/>
          <w:lang w:eastAsia="pt-BR"/>
        </w:rPr>
        <w:t>SCP</w:t>
      </w:r>
      <w:r w:rsidR="00647E5E" w:rsidRPr="009C7F7E">
        <w:rPr>
          <w:rFonts w:eastAsia="Times New Roman"/>
          <w:lang w:eastAsia="pt-BR"/>
        </w:rPr>
        <w:t xml:space="preserve">’s performance </w:t>
      </w:r>
      <w:r w:rsidR="007C0E46" w:rsidRPr="009C7F7E">
        <w:rPr>
          <w:rFonts w:eastAsia="Times New Roman"/>
          <w:lang w:eastAsia="pt-BR"/>
        </w:rPr>
        <w:t>is</w:t>
      </w:r>
      <w:r w:rsidR="00647E5E" w:rsidRPr="009C7F7E">
        <w:rPr>
          <w:rFonts w:eastAsia="Times New Roman"/>
          <w:lang w:eastAsia="pt-BR"/>
        </w:rPr>
        <w:t xml:space="preserve"> p</w:t>
      </w:r>
      <w:r w:rsidR="00CA50F0" w:rsidRPr="009C7F7E">
        <w:rPr>
          <w:rFonts w:eastAsia="Times New Roman"/>
          <w:lang w:eastAsia="pt-BR"/>
        </w:rPr>
        <w:t>osi</w:t>
      </w:r>
      <w:r w:rsidR="00647E5E" w:rsidRPr="009C7F7E">
        <w:rPr>
          <w:rFonts w:eastAsia="Times New Roman"/>
          <w:lang w:eastAsia="pt-BR"/>
        </w:rPr>
        <w:t>tively correlated with profitability</w:t>
      </w:r>
      <w:r w:rsidR="008F5C46" w:rsidRPr="009C7F7E">
        <w:rPr>
          <w:rFonts w:eastAsia="Times New Roman"/>
          <w:lang w:eastAsia="pt-BR"/>
        </w:rPr>
        <w:t xml:space="preserve">. </w:t>
      </w:r>
      <w:r w:rsidR="006B0901" w:rsidRPr="009C7F7E">
        <w:rPr>
          <w:rFonts w:eastAsia="Times New Roman"/>
          <w:lang w:eastAsia="pt-BR"/>
        </w:rPr>
        <w:t xml:space="preserve">These </w:t>
      </w:r>
      <w:r w:rsidR="00BD422A" w:rsidRPr="009C7F7E">
        <w:rPr>
          <w:rFonts w:eastAsia="Times New Roman"/>
          <w:lang w:eastAsia="pt-BR"/>
        </w:rPr>
        <w:t>results</w:t>
      </w:r>
      <w:r w:rsidR="006B0901" w:rsidRPr="009C7F7E">
        <w:rPr>
          <w:rFonts w:eastAsia="Times New Roman"/>
          <w:lang w:eastAsia="pt-BR"/>
        </w:rPr>
        <w:t xml:space="preserve"> are in line with the existing literature that suggest</w:t>
      </w:r>
      <w:r w:rsidR="003C3296" w:rsidRPr="009C7F7E">
        <w:rPr>
          <w:rFonts w:eastAsia="Times New Roman"/>
          <w:lang w:eastAsia="pt-BR"/>
        </w:rPr>
        <w:t>s</w:t>
      </w:r>
      <w:r w:rsidR="006B0901" w:rsidRPr="009C7F7E">
        <w:rPr>
          <w:rFonts w:eastAsia="Times New Roman"/>
          <w:lang w:eastAsia="pt-BR"/>
        </w:rPr>
        <w:t xml:space="preserve"> the disruptive technologies positively affects the performance of </w:t>
      </w:r>
      <w:r w:rsidR="0038479F" w:rsidRPr="009C7F7E">
        <w:rPr>
          <w:rFonts w:eastAsia="Times New Roman"/>
          <w:lang w:eastAsia="pt-BR"/>
        </w:rPr>
        <w:t>SCP</w:t>
      </w:r>
      <w:r w:rsidRPr="009C7F7E">
        <w:rPr>
          <w:rFonts w:eastAsia="Times New Roman"/>
          <w:lang w:eastAsia="pt-BR"/>
        </w:rPr>
        <w:t>,</w:t>
      </w:r>
      <w:r w:rsidR="006B0901" w:rsidRPr="009C7F7E">
        <w:rPr>
          <w:rFonts w:eastAsia="Times New Roman"/>
          <w:lang w:eastAsia="pt-BR"/>
        </w:rPr>
        <w:t xml:space="preserve"> </w:t>
      </w:r>
      <w:r w:rsidR="00647E5E" w:rsidRPr="009C7F7E">
        <w:rPr>
          <w:rFonts w:eastAsia="Times New Roman"/>
          <w:lang w:eastAsia="pt-BR"/>
        </w:rPr>
        <w:t>which further</w:t>
      </w:r>
      <w:r w:rsidR="006B0901" w:rsidRPr="009C7F7E">
        <w:rPr>
          <w:rFonts w:eastAsia="Times New Roman"/>
          <w:lang w:eastAsia="pt-BR"/>
        </w:rPr>
        <w:t xml:space="preserve"> positively affect</w:t>
      </w:r>
      <w:r w:rsidR="00647E5E" w:rsidRPr="009C7F7E">
        <w:rPr>
          <w:rFonts w:eastAsia="Times New Roman"/>
          <w:lang w:eastAsia="pt-BR"/>
        </w:rPr>
        <w:t>s</w:t>
      </w:r>
      <w:r w:rsidR="006B0901" w:rsidRPr="009C7F7E">
        <w:rPr>
          <w:rFonts w:eastAsia="Times New Roman"/>
          <w:lang w:eastAsia="pt-BR"/>
        </w:rPr>
        <w:t xml:space="preserve"> the profitability (</w:t>
      </w:r>
      <w:proofErr w:type="spellStart"/>
      <w:r w:rsidR="00BD422A" w:rsidRPr="009C7F7E">
        <w:rPr>
          <w:rFonts w:eastAsia="Times New Roman"/>
          <w:lang w:eastAsia="pt-BR"/>
        </w:rPr>
        <w:t>Afshan</w:t>
      </w:r>
      <w:proofErr w:type="spellEnd"/>
      <w:r w:rsidR="00041093" w:rsidRPr="009C7F7E">
        <w:rPr>
          <w:rFonts w:eastAsia="Times New Roman"/>
          <w:lang w:eastAsia="pt-BR"/>
        </w:rPr>
        <w:t xml:space="preserve"> et al., </w:t>
      </w:r>
      <w:r w:rsidR="00BD422A" w:rsidRPr="009C7F7E">
        <w:rPr>
          <w:rFonts w:eastAsia="Times New Roman"/>
          <w:lang w:eastAsia="pt-BR"/>
        </w:rPr>
        <w:t xml:space="preserve">2017; </w:t>
      </w:r>
      <w:proofErr w:type="spellStart"/>
      <w:r w:rsidR="006B0901" w:rsidRPr="009C7F7E">
        <w:rPr>
          <w:rFonts w:eastAsia="Times New Roman"/>
          <w:lang w:eastAsia="pt-BR"/>
        </w:rPr>
        <w:t>Haddud</w:t>
      </w:r>
      <w:proofErr w:type="spellEnd"/>
      <w:r w:rsidR="006B0901" w:rsidRPr="009C7F7E">
        <w:rPr>
          <w:rFonts w:eastAsia="Times New Roman"/>
          <w:lang w:eastAsia="pt-BR"/>
        </w:rPr>
        <w:t xml:space="preserve"> et al. 2017;</w:t>
      </w:r>
      <w:r w:rsidR="00BD422A" w:rsidRPr="009C7F7E">
        <w:rPr>
          <w:rFonts w:eastAsia="Times New Roman"/>
          <w:lang w:eastAsia="pt-BR"/>
        </w:rPr>
        <w:t xml:space="preserve"> </w:t>
      </w:r>
      <w:proofErr w:type="spellStart"/>
      <w:r w:rsidR="006B0901" w:rsidRPr="009C7F7E">
        <w:rPr>
          <w:rFonts w:eastAsia="Times New Roman"/>
          <w:lang w:eastAsia="pt-BR"/>
        </w:rPr>
        <w:t>Büyüközkan</w:t>
      </w:r>
      <w:proofErr w:type="spellEnd"/>
      <w:r w:rsidR="006B0901" w:rsidRPr="009C7F7E">
        <w:rPr>
          <w:rFonts w:eastAsia="Times New Roman"/>
          <w:lang w:eastAsia="pt-BR"/>
        </w:rPr>
        <w:t xml:space="preserve"> and </w:t>
      </w:r>
      <w:proofErr w:type="spellStart"/>
      <w:r w:rsidR="006B0901" w:rsidRPr="009C7F7E">
        <w:rPr>
          <w:rFonts w:eastAsia="Times New Roman"/>
          <w:lang w:eastAsia="pt-BR"/>
        </w:rPr>
        <w:t>Göçer</w:t>
      </w:r>
      <w:proofErr w:type="spellEnd"/>
      <w:r w:rsidR="006B0901" w:rsidRPr="009C7F7E">
        <w:rPr>
          <w:rFonts w:eastAsia="Times New Roman"/>
          <w:lang w:eastAsia="pt-BR"/>
        </w:rPr>
        <w:t>, 2018</w:t>
      </w:r>
      <w:r w:rsidR="004F20E2" w:rsidRPr="009C7F7E">
        <w:rPr>
          <w:rFonts w:eastAsia="Times New Roman"/>
          <w:lang w:eastAsia="pt-BR"/>
        </w:rPr>
        <w:t>).</w:t>
      </w:r>
      <w:r w:rsidR="00B06A84" w:rsidRPr="009C7F7E">
        <w:rPr>
          <w:rFonts w:eastAsia="Times New Roman"/>
          <w:lang w:eastAsia="pt-BR"/>
        </w:rPr>
        <w:t xml:space="preserve"> </w:t>
      </w:r>
    </w:p>
    <w:p w14:paraId="7CD3A40A" w14:textId="70DAE987" w:rsidR="00B86503" w:rsidRPr="009C7F7E" w:rsidRDefault="00D919F1" w:rsidP="00823ACC">
      <w:pPr>
        <w:spacing w:after="120"/>
        <w:ind w:firstLine="567"/>
        <w:jc w:val="both"/>
        <w:rPr>
          <w:rFonts w:eastAsia="Times New Roman"/>
          <w:lang w:eastAsia="pt-BR"/>
        </w:rPr>
      </w:pPr>
      <w:r w:rsidRPr="009C7F7E">
        <w:rPr>
          <w:rFonts w:eastAsia="Times New Roman"/>
          <w:lang w:eastAsia="pt-BR"/>
        </w:rPr>
        <w:t xml:space="preserve">To </w:t>
      </w:r>
      <w:r w:rsidR="00DF6829" w:rsidRPr="009C7F7E">
        <w:rPr>
          <w:rFonts w:eastAsia="Times New Roman"/>
          <w:lang w:eastAsia="pt-BR"/>
        </w:rPr>
        <w:t xml:space="preserve">further </w:t>
      </w:r>
      <w:r w:rsidRPr="009C7F7E">
        <w:rPr>
          <w:rFonts w:eastAsia="Times New Roman"/>
          <w:lang w:eastAsia="pt-BR"/>
        </w:rPr>
        <w:t xml:space="preserve">test </w:t>
      </w:r>
      <w:r w:rsidR="00855F30" w:rsidRPr="009C7F7E">
        <w:rPr>
          <w:rFonts w:eastAsia="Times New Roman"/>
          <w:lang w:eastAsia="pt-BR"/>
        </w:rPr>
        <w:t xml:space="preserve">the impact of </w:t>
      </w:r>
      <w:r w:rsidR="0038479F" w:rsidRPr="009C7F7E">
        <w:rPr>
          <w:rFonts w:eastAsia="Times New Roman"/>
          <w:lang w:eastAsia="pt-BR"/>
        </w:rPr>
        <w:t>SCP</w:t>
      </w:r>
      <w:r w:rsidR="00647E5E" w:rsidRPr="009C7F7E">
        <w:rPr>
          <w:rFonts w:eastAsia="Times New Roman"/>
          <w:lang w:eastAsia="pt-BR"/>
        </w:rPr>
        <w:t>’</w:t>
      </w:r>
      <w:r w:rsidR="0038479F" w:rsidRPr="009C7F7E">
        <w:rPr>
          <w:rFonts w:eastAsia="Times New Roman"/>
          <w:lang w:eastAsia="pt-BR"/>
        </w:rPr>
        <w:t>s</w:t>
      </w:r>
      <w:r w:rsidR="00647E5E" w:rsidRPr="009C7F7E">
        <w:rPr>
          <w:rFonts w:eastAsia="Times New Roman"/>
          <w:lang w:eastAsia="pt-BR"/>
        </w:rPr>
        <w:t xml:space="preserve"> performance</w:t>
      </w:r>
      <w:r w:rsidR="00855F30" w:rsidRPr="009C7F7E">
        <w:rPr>
          <w:rFonts w:eastAsia="Times New Roman"/>
          <w:lang w:eastAsia="pt-BR"/>
        </w:rPr>
        <w:t xml:space="preserve"> on profitability</w:t>
      </w:r>
      <w:r w:rsidR="00C52AF6" w:rsidRPr="009C7F7E">
        <w:rPr>
          <w:rFonts w:eastAsia="Times New Roman"/>
          <w:lang w:eastAsia="pt-BR"/>
        </w:rPr>
        <w:t>,</w:t>
      </w:r>
      <w:r w:rsidR="00211765" w:rsidRPr="009C7F7E">
        <w:rPr>
          <w:rFonts w:eastAsia="Times New Roman"/>
          <w:lang w:eastAsia="pt-BR"/>
        </w:rPr>
        <w:t xml:space="preserve"> we conducted multiple regression analysis</w:t>
      </w:r>
      <w:r w:rsidR="00855F30" w:rsidRPr="009C7F7E">
        <w:rPr>
          <w:rFonts w:eastAsia="Times New Roman"/>
          <w:lang w:eastAsia="pt-BR"/>
        </w:rPr>
        <w:t xml:space="preserve">. Table </w:t>
      </w:r>
      <w:r w:rsidR="00620771" w:rsidRPr="009C7F7E">
        <w:rPr>
          <w:rFonts w:eastAsia="Times New Roman"/>
          <w:lang w:eastAsia="pt-BR"/>
        </w:rPr>
        <w:t>6</w:t>
      </w:r>
      <w:r w:rsidR="00855F30" w:rsidRPr="009C7F7E">
        <w:rPr>
          <w:rFonts w:eastAsia="Times New Roman"/>
          <w:lang w:eastAsia="pt-BR"/>
        </w:rPr>
        <w:t xml:space="preserve"> shows that </w:t>
      </w:r>
      <w:r w:rsidR="0038479F" w:rsidRPr="009C7F7E">
        <w:rPr>
          <w:rFonts w:eastAsia="Times New Roman"/>
          <w:lang w:eastAsia="pt-BR"/>
        </w:rPr>
        <w:t>SCP</w:t>
      </w:r>
      <w:r w:rsidR="00855F30" w:rsidRPr="009C7F7E">
        <w:rPr>
          <w:rFonts w:eastAsia="Times New Roman"/>
          <w:lang w:eastAsia="pt-BR"/>
        </w:rPr>
        <w:t xml:space="preserve"> altogether explain</w:t>
      </w:r>
      <w:r w:rsidR="00C52AF6" w:rsidRPr="009C7F7E">
        <w:rPr>
          <w:rFonts w:eastAsia="Times New Roman"/>
          <w:lang w:eastAsia="pt-BR"/>
        </w:rPr>
        <w:t>s</w:t>
      </w:r>
      <w:r w:rsidR="00855F30" w:rsidRPr="009C7F7E">
        <w:rPr>
          <w:rFonts w:eastAsia="Times New Roman"/>
          <w:lang w:eastAsia="pt-BR"/>
        </w:rPr>
        <w:t xml:space="preserve"> around 56 per cent </w:t>
      </w:r>
      <w:r w:rsidR="00E80AD1" w:rsidRPr="009C7F7E">
        <w:rPr>
          <w:rFonts w:eastAsia="Times New Roman"/>
          <w:lang w:eastAsia="pt-BR"/>
        </w:rPr>
        <w:t xml:space="preserve">of the </w:t>
      </w:r>
      <w:r w:rsidR="00855F30" w:rsidRPr="009C7F7E">
        <w:rPr>
          <w:rFonts w:eastAsia="Times New Roman"/>
          <w:lang w:eastAsia="pt-BR"/>
        </w:rPr>
        <w:t>variance</w:t>
      </w:r>
      <w:r w:rsidR="00E80AD1" w:rsidRPr="009C7F7E">
        <w:rPr>
          <w:rFonts w:eastAsia="Times New Roman"/>
          <w:lang w:eastAsia="pt-BR"/>
        </w:rPr>
        <w:t xml:space="preserve"> of </w:t>
      </w:r>
      <w:r w:rsidR="001F73C9" w:rsidRPr="009C7F7E">
        <w:rPr>
          <w:rFonts w:eastAsia="Times New Roman"/>
          <w:lang w:eastAsia="pt-BR"/>
        </w:rPr>
        <w:t>p</w:t>
      </w:r>
      <w:r w:rsidR="00E80AD1" w:rsidRPr="009C7F7E">
        <w:rPr>
          <w:rFonts w:eastAsia="Times New Roman"/>
          <w:lang w:eastAsia="pt-BR"/>
        </w:rPr>
        <w:t>rofitability</w:t>
      </w:r>
      <w:r w:rsidR="00855F30" w:rsidRPr="009C7F7E">
        <w:rPr>
          <w:rFonts w:eastAsia="Times New Roman"/>
          <w:lang w:eastAsia="pt-BR"/>
        </w:rPr>
        <w:t>.</w:t>
      </w:r>
      <w:r w:rsidR="00E80AD1" w:rsidRPr="009C7F7E">
        <w:rPr>
          <w:rFonts w:eastAsia="Times New Roman"/>
          <w:lang w:eastAsia="pt-BR"/>
        </w:rPr>
        <w:t xml:space="preserve"> The Durbin Watson test </w:t>
      </w:r>
      <w:r w:rsidR="00F35F2F" w:rsidRPr="009C7F7E">
        <w:rPr>
          <w:rFonts w:eastAsia="Times New Roman"/>
          <w:lang w:eastAsia="pt-BR"/>
        </w:rPr>
        <w:t xml:space="preserve">value (1.782) </w:t>
      </w:r>
      <w:r w:rsidR="00E80AD1" w:rsidRPr="009C7F7E">
        <w:rPr>
          <w:rFonts w:eastAsia="Times New Roman"/>
          <w:lang w:eastAsia="pt-BR"/>
        </w:rPr>
        <w:t>was also acceptable</w:t>
      </w:r>
      <w:r w:rsidR="00705C0A" w:rsidRPr="009C7F7E">
        <w:rPr>
          <w:rFonts w:eastAsia="Times New Roman"/>
          <w:lang w:eastAsia="pt-BR"/>
        </w:rPr>
        <w:t>,</w:t>
      </w:r>
      <w:r w:rsidR="00E80AD1" w:rsidRPr="009C7F7E">
        <w:rPr>
          <w:rFonts w:eastAsia="Times New Roman"/>
          <w:lang w:eastAsia="pt-BR"/>
        </w:rPr>
        <w:t xml:space="preserve"> as it was within the acceptable range of 1.50-2.50. </w:t>
      </w:r>
      <w:r w:rsidR="00326DEE" w:rsidRPr="009C7F7E">
        <w:rPr>
          <w:rFonts w:eastAsia="Times New Roman"/>
          <w:lang w:eastAsia="pt-BR"/>
        </w:rPr>
        <w:t>Th</w:t>
      </w:r>
      <w:r w:rsidR="00E23D31" w:rsidRPr="009C7F7E">
        <w:rPr>
          <w:rFonts w:eastAsia="Times New Roman"/>
          <w:lang w:eastAsia="pt-BR"/>
        </w:rPr>
        <w:t>e</w:t>
      </w:r>
      <w:r w:rsidR="00D04793" w:rsidRPr="009C7F7E">
        <w:rPr>
          <w:rFonts w:eastAsia="Times New Roman"/>
          <w:lang w:eastAsia="pt-BR"/>
        </w:rPr>
        <w:t>se</w:t>
      </w:r>
      <w:r w:rsidR="00E23D31" w:rsidRPr="009C7F7E">
        <w:rPr>
          <w:rFonts w:eastAsia="Times New Roman"/>
          <w:lang w:eastAsia="pt-BR"/>
        </w:rPr>
        <w:t xml:space="preserve"> findings</w:t>
      </w:r>
      <w:r w:rsidR="00326DEE" w:rsidRPr="009C7F7E">
        <w:rPr>
          <w:rFonts w:eastAsia="Times New Roman"/>
          <w:lang w:eastAsia="pt-BR"/>
        </w:rPr>
        <w:t xml:space="preserve"> w</w:t>
      </w:r>
      <w:r w:rsidR="007E709F" w:rsidRPr="009C7F7E">
        <w:rPr>
          <w:rFonts w:eastAsia="Times New Roman"/>
          <w:lang w:eastAsia="pt-BR"/>
        </w:rPr>
        <w:t>ere</w:t>
      </w:r>
      <w:r w:rsidR="00326DEE" w:rsidRPr="009C7F7E">
        <w:rPr>
          <w:rFonts w:eastAsia="Times New Roman"/>
          <w:lang w:eastAsia="pt-BR"/>
        </w:rPr>
        <w:t xml:space="preserve"> further confirmed by the ANOVA analysis as it was</w:t>
      </w:r>
      <w:r w:rsidR="00E23D31" w:rsidRPr="009C7F7E">
        <w:rPr>
          <w:rFonts w:eastAsia="Times New Roman"/>
          <w:lang w:eastAsia="pt-BR"/>
        </w:rPr>
        <w:t xml:space="preserve"> found to be</w:t>
      </w:r>
      <w:r w:rsidR="00326DEE" w:rsidRPr="009C7F7E">
        <w:rPr>
          <w:rFonts w:eastAsia="Times New Roman"/>
          <w:lang w:eastAsia="pt-BR"/>
        </w:rPr>
        <w:t xml:space="preserve"> significant (Table </w:t>
      </w:r>
      <w:r w:rsidR="00620771" w:rsidRPr="009C7F7E">
        <w:rPr>
          <w:rFonts w:eastAsia="Times New Roman"/>
          <w:lang w:eastAsia="pt-BR"/>
        </w:rPr>
        <w:t>7</w:t>
      </w:r>
      <w:r w:rsidR="00326DEE" w:rsidRPr="009C7F7E">
        <w:rPr>
          <w:rFonts w:eastAsia="Times New Roman"/>
          <w:lang w:eastAsia="pt-BR"/>
        </w:rPr>
        <w:t>).</w:t>
      </w:r>
      <w:r w:rsidR="00143AF4" w:rsidRPr="009C7F7E">
        <w:rPr>
          <w:rFonts w:eastAsia="Times New Roman"/>
          <w:lang w:eastAsia="pt-BR"/>
        </w:rPr>
        <w:t xml:space="preserve"> Thus, multiple regression</w:t>
      </w:r>
      <w:r w:rsidR="00516433" w:rsidRPr="009C7F7E">
        <w:rPr>
          <w:rFonts w:eastAsia="Times New Roman"/>
          <w:lang w:eastAsia="pt-BR"/>
        </w:rPr>
        <w:t>s</w:t>
      </w:r>
      <w:r w:rsidR="000E5677" w:rsidRPr="009C7F7E">
        <w:rPr>
          <w:rFonts w:eastAsia="Times New Roman"/>
          <w:lang w:eastAsia="pt-BR"/>
        </w:rPr>
        <w:t xml:space="preserve"> cross verified the findings of the correlation analysis and further</w:t>
      </w:r>
      <w:r w:rsidR="00143AF4" w:rsidRPr="009C7F7E">
        <w:rPr>
          <w:rFonts w:eastAsia="Times New Roman"/>
          <w:lang w:eastAsia="pt-BR"/>
        </w:rPr>
        <w:t xml:space="preserve"> confirmed hypotheses H</w:t>
      </w:r>
      <w:r w:rsidR="000B549A" w:rsidRPr="009C7F7E">
        <w:rPr>
          <w:rFonts w:eastAsia="Times New Roman"/>
          <w:lang w:eastAsia="pt-BR"/>
        </w:rPr>
        <w:t>3</w:t>
      </w:r>
      <w:r w:rsidR="00143AF4" w:rsidRPr="009C7F7E">
        <w:rPr>
          <w:rFonts w:eastAsia="Times New Roman"/>
          <w:lang w:eastAsia="pt-BR"/>
        </w:rPr>
        <w:t>, H</w:t>
      </w:r>
      <w:r w:rsidR="000B549A" w:rsidRPr="009C7F7E">
        <w:rPr>
          <w:rFonts w:eastAsia="Times New Roman"/>
          <w:lang w:eastAsia="pt-BR"/>
        </w:rPr>
        <w:t>5</w:t>
      </w:r>
      <w:r w:rsidR="00143AF4" w:rsidRPr="009C7F7E">
        <w:rPr>
          <w:rFonts w:eastAsia="Times New Roman"/>
          <w:lang w:eastAsia="pt-BR"/>
        </w:rPr>
        <w:t>, H</w:t>
      </w:r>
      <w:r w:rsidR="000B549A" w:rsidRPr="009C7F7E">
        <w:rPr>
          <w:rFonts w:eastAsia="Times New Roman"/>
          <w:lang w:eastAsia="pt-BR"/>
        </w:rPr>
        <w:t>7</w:t>
      </w:r>
      <w:r w:rsidR="00143AF4" w:rsidRPr="009C7F7E">
        <w:rPr>
          <w:rFonts w:eastAsia="Times New Roman"/>
          <w:lang w:eastAsia="pt-BR"/>
        </w:rPr>
        <w:t>, H</w:t>
      </w:r>
      <w:r w:rsidR="000B549A" w:rsidRPr="009C7F7E">
        <w:rPr>
          <w:rFonts w:eastAsia="Times New Roman"/>
          <w:lang w:eastAsia="pt-BR"/>
        </w:rPr>
        <w:t>9</w:t>
      </w:r>
      <w:r w:rsidR="00143AF4" w:rsidRPr="009C7F7E">
        <w:rPr>
          <w:rFonts w:eastAsia="Times New Roman"/>
          <w:lang w:eastAsia="pt-BR"/>
        </w:rPr>
        <w:t xml:space="preserve"> and H1</w:t>
      </w:r>
      <w:r w:rsidR="000B549A" w:rsidRPr="009C7F7E">
        <w:rPr>
          <w:rFonts w:eastAsia="Times New Roman"/>
          <w:lang w:eastAsia="pt-BR"/>
        </w:rPr>
        <w:t>1</w:t>
      </w:r>
      <w:r w:rsidR="00A913AA" w:rsidRPr="009C7F7E">
        <w:rPr>
          <w:rFonts w:eastAsia="Times New Roman"/>
          <w:lang w:eastAsia="pt-BR"/>
        </w:rPr>
        <w:t xml:space="preserve"> as </w:t>
      </w:r>
      <w:r w:rsidR="0003110E" w:rsidRPr="009C7F7E">
        <w:rPr>
          <w:rFonts w:eastAsia="Times New Roman"/>
          <w:lang w:eastAsia="pt-BR"/>
        </w:rPr>
        <w:t xml:space="preserve">the </w:t>
      </w:r>
      <w:r w:rsidR="00A913AA" w:rsidRPr="009C7F7E">
        <w:rPr>
          <w:rFonts w:eastAsia="Times New Roman"/>
          <w:lang w:eastAsia="pt-BR"/>
        </w:rPr>
        <w:t>regression co</w:t>
      </w:r>
      <w:r w:rsidR="00CA50F0" w:rsidRPr="009C7F7E">
        <w:rPr>
          <w:rFonts w:eastAsia="Times New Roman"/>
          <w:lang w:eastAsia="pt-BR"/>
        </w:rPr>
        <w:t>e</w:t>
      </w:r>
      <w:r w:rsidR="00A913AA" w:rsidRPr="009C7F7E">
        <w:rPr>
          <w:rFonts w:eastAsia="Times New Roman"/>
          <w:lang w:eastAsia="pt-BR"/>
        </w:rPr>
        <w:t>fficients (</w:t>
      </w:r>
      <w:r w:rsidR="00A913AA" w:rsidRPr="009C7F7E">
        <w:rPr>
          <w:rFonts w:eastAsia="Times New Roman"/>
          <w:i/>
          <w:iCs/>
          <w:lang w:eastAsia="pt-BR"/>
        </w:rPr>
        <w:t>β</w:t>
      </w:r>
      <w:r w:rsidR="00A913AA" w:rsidRPr="009C7F7E">
        <w:rPr>
          <w:rFonts w:eastAsia="Times New Roman"/>
          <w:lang w:eastAsia="pt-BR"/>
        </w:rPr>
        <w:t>) were significant</w:t>
      </w:r>
      <w:r w:rsidR="0003110E" w:rsidRPr="009C7F7E">
        <w:rPr>
          <w:rFonts w:eastAsia="Times New Roman"/>
          <w:lang w:eastAsia="pt-BR"/>
        </w:rPr>
        <w:t>.</w:t>
      </w:r>
      <w:r w:rsidR="00FB7FD2" w:rsidRPr="009C7F7E">
        <w:rPr>
          <w:rFonts w:eastAsia="Times New Roman"/>
          <w:lang w:eastAsia="pt-BR"/>
        </w:rPr>
        <w:t xml:space="preserve"> </w:t>
      </w:r>
      <w:r w:rsidR="009D3CB6" w:rsidRPr="009C7F7E">
        <w:rPr>
          <w:rFonts w:eastAsia="Times New Roman"/>
          <w:lang w:eastAsia="pt-BR"/>
        </w:rPr>
        <w:t xml:space="preserve">Table </w:t>
      </w:r>
      <w:r w:rsidR="00620771" w:rsidRPr="009C7F7E">
        <w:rPr>
          <w:rFonts w:eastAsia="Times New Roman"/>
          <w:lang w:eastAsia="pt-BR"/>
        </w:rPr>
        <w:t>8</w:t>
      </w:r>
      <w:r w:rsidR="009D3CB6" w:rsidRPr="009C7F7E">
        <w:rPr>
          <w:rFonts w:eastAsia="Times New Roman"/>
          <w:lang w:eastAsia="pt-BR"/>
        </w:rPr>
        <w:t xml:space="preserve"> shows </w:t>
      </w:r>
      <w:r w:rsidR="001266D6" w:rsidRPr="009C7F7E">
        <w:rPr>
          <w:rFonts w:eastAsia="Times New Roman"/>
          <w:lang w:eastAsia="pt-BR"/>
        </w:rPr>
        <w:t>a</w:t>
      </w:r>
      <w:r w:rsidR="008E7D8B" w:rsidRPr="009C7F7E">
        <w:rPr>
          <w:rFonts w:eastAsia="Times New Roman"/>
          <w:lang w:eastAsia="pt-BR"/>
        </w:rPr>
        <w:t xml:space="preserve"> summary of the hypotheses tested in this study.</w:t>
      </w:r>
      <w:r w:rsidR="0076266C" w:rsidRPr="009C7F7E">
        <w:rPr>
          <w:rFonts w:eastAsia="Times New Roman"/>
          <w:lang w:eastAsia="pt-BR"/>
        </w:rPr>
        <w:t xml:space="preserve"> </w:t>
      </w:r>
      <w:r w:rsidR="00C52AF6" w:rsidRPr="009C7F7E">
        <w:rPr>
          <w:rFonts w:eastAsia="Times New Roman"/>
          <w:lang w:eastAsia="pt-BR"/>
        </w:rPr>
        <w:t xml:space="preserve">The next </w:t>
      </w:r>
      <w:r w:rsidR="0076266C" w:rsidRPr="009C7F7E">
        <w:rPr>
          <w:rFonts w:eastAsia="Times New Roman"/>
          <w:lang w:eastAsia="pt-BR"/>
        </w:rPr>
        <w:t>section concludes this study by highlighting the contributions, limitations and future research directions.</w:t>
      </w:r>
    </w:p>
    <w:p w14:paraId="69F5A297" w14:textId="77777777" w:rsidR="00C52AF6" w:rsidRPr="009C7F7E" w:rsidRDefault="00C52AF6" w:rsidP="00823ACC">
      <w:pPr>
        <w:spacing w:after="120"/>
        <w:ind w:firstLine="567"/>
        <w:jc w:val="both"/>
        <w:rPr>
          <w:rFonts w:eastAsia="Times New Roman"/>
          <w:lang w:eastAsia="pt-BR"/>
        </w:rPr>
      </w:pPr>
    </w:p>
    <w:tbl>
      <w:tblPr>
        <w:tblW w:w="8817"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000" w:firstRow="0" w:lastRow="0" w:firstColumn="0" w:lastColumn="0" w:noHBand="0" w:noVBand="0"/>
      </w:tblPr>
      <w:tblGrid>
        <w:gridCol w:w="957"/>
        <w:gridCol w:w="1236"/>
        <w:gridCol w:w="1310"/>
        <w:gridCol w:w="1771"/>
        <w:gridCol w:w="1771"/>
        <w:gridCol w:w="1772"/>
      </w:tblGrid>
      <w:tr w:rsidR="00A476F6" w:rsidRPr="009C7F7E" w14:paraId="1B11229E" w14:textId="77777777" w:rsidTr="00332DF3">
        <w:trPr>
          <w:cantSplit/>
          <w:trHeight w:val="325"/>
        </w:trPr>
        <w:tc>
          <w:tcPr>
            <w:tcW w:w="8817" w:type="dxa"/>
            <w:gridSpan w:val="6"/>
            <w:tcBorders>
              <w:top w:val="nil"/>
              <w:left w:val="nil"/>
              <w:bottom w:val="nil"/>
              <w:right w:val="nil"/>
            </w:tcBorders>
            <w:shd w:val="clear" w:color="auto" w:fill="D9D9D9" w:themeFill="background1" w:themeFillShade="D9"/>
            <w:vAlign w:val="center"/>
          </w:tcPr>
          <w:p w14:paraId="44195650" w14:textId="192FBDE2" w:rsidR="00332DF3" w:rsidRPr="009C7F7E" w:rsidRDefault="00332DF3" w:rsidP="00332DF3">
            <w:pPr>
              <w:autoSpaceDE w:val="0"/>
              <w:autoSpaceDN w:val="0"/>
              <w:adjustRightInd w:val="0"/>
              <w:spacing w:line="320" w:lineRule="atLeast"/>
              <w:ind w:left="60" w:right="60"/>
              <w:jc w:val="center"/>
            </w:pPr>
            <w:r w:rsidRPr="009C7F7E">
              <w:rPr>
                <w:b/>
                <w:bCs/>
              </w:rPr>
              <w:t xml:space="preserve">Table </w:t>
            </w:r>
            <w:r w:rsidR="00620771" w:rsidRPr="009C7F7E">
              <w:rPr>
                <w:b/>
                <w:bCs/>
              </w:rPr>
              <w:t>6</w:t>
            </w:r>
            <w:r w:rsidRPr="009C7F7E">
              <w:rPr>
                <w:b/>
                <w:bCs/>
              </w:rPr>
              <w:t>: Regression Model Summary</w:t>
            </w:r>
          </w:p>
        </w:tc>
      </w:tr>
      <w:tr w:rsidR="00A476F6" w:rsidRPr="009C7F7E" w14:paraId="727ECA48" w14:textId="77777777" w:rsidTr="001266D6">
        <w:trPr>
          <w:cantSplit/>
          <w:trHeight w:val="651"/>
        </w:trPr>
        <w:tc>
          <w:tcPr>
            <w:tcW w:w="957" w:type="dxa"/>
            <w:tcBorders>
              <w:top w:val="nil"/>
              <w:left w:val="nil"/>
              <w:bottom w:val="single" w:sz="8" w:space="0" w:color="152935"/>
              <w:right w:val="nil"/>
            </w:tcBorders>
            <w:shd w:val="clear" w:color="auto" w:fill="F2F2F2" w:themeFill="background1" w:themeFillShade="F2"/>
            <w:vAlign w:val="bottom"/>
          </w:tcPr>
          <w:p w14:paraId="7B69BBEB" w14:textId="77777777" w:rsidR="00332DF3" w:rsidRPr="009C7F7E" w:rsidRDefault="00332DF3" w:rsidP="00332DF3">
            <w:pPr>
              <w:autoSpaceDE w:val="0"/>
              <w:autoSpaceDN w:val="0"/>
              <w:adjustRightInd w:val="0"/>
              <w:spacing w:line="320" w:lineRule="atLeast"/>
              <w:ind w:left="60" w:right="60"/>
              <w:rPr>
                <w:sz w:val="22"/>
                <w:szCs w:val="22"/>
              </w:rPr>
            </w:pPr>
            <w:r w:rsidRPr="009C7F7E">
              <w:rPr>
                <w:sz w:val="22"/>
                <w:szCs w:val="22"/>
              </w:rPr>
              <w:t>Model</w:t>
            </w:r>
          </w:p>
        </w:tc>
        <w:tc>
          <w:tcPr>
            <w:tcW w:w="1236" w:type="dxa"/>
            <w:tcBorders>
              <w:top w:val="nil"/>
              <w:left w:val="nil"/>
              <w:bottom w:val="single" w:sz="8" w:space="0" w:color="152935"/>
              <w:right w:val="single" w:sz="8" w:space="0" w:color="E0E0E0"/>
            </w:tcBorders>
            <w:shd w:val="clear" w:color="auto" w:fill="F2F2F2" w:themeFill="background1" w:themeFillShade="F2"/>
            <w:vAlign w:val="bottom"/>
          </w:tcPr>
          <w:p w14:paraId="225B333D" w14:textId="77777777" w:rsidR="00332DF3" w:rsidRPr="009C7F7E" w:rsidRDefault="00332DF3" w:rsidP="00332DF3">
            <w:pPr>
              <w:autoSpaceDE w:val="0"/>
              <w:autoSpaceDN w:val="0"/>
              <w:adjustRightInd w:val="0"/>
              <w:spacing w:line="320" w:lineRule="atLeast"/>
              <w:ind w:left="60" w:right="60"/>
              <w:jc w:val="center"/>
              <w:rPr>
                <w:sz w:val="22"/>
                <w:szCs w:val="22"/>
              </w:rPr>
            </w:pPr>
            <w:r w:rsidRPr="009C7F7E">
              <w:rPr>
                <w:sz w:val="22"/>
                <w:szCs w:val="22"/>
              </w:rPr>
              <w:t>R</w:t>
            </w:r>
          </w:p>
        </w:tc>
        <w:tc>
          <w:tcPr>
            <w:tcW w:w="1310" w:type="dxa"/>
            <w:tcBorders>
              <w:top w:val="nil"/>
              <w:left w:val="single" w:sz="8" w:space="0" w:color="E0E0E0"/>
              <w:bottom w:val="single" w:sz="8" w:space="0" w:color="152935"/>
              <w:right w:val="single" w:sz="8" w:space="0" w:color="E0E0E0"/>
            </w:tcBorders>
            <w:shd w:val="clear" w:color="auto" w:fill="F2F2F2" w:themeFill="background1" w:themeFillShade="F2"/>
            <w:vAlign w:val="bottom"/>
          </w:tcPr>
          <w:p w14:paraId="1FC97138" w14:textId="77777777" w:rsidR="00332DF3" w:rsidRPr="009C7F7E" w:rsidRDefault="00332DF3" w:rsidP="00332DF3">
            <w:pPr>
              <w:autoSpaceDE w:val="0"/>
              <w:autoSpaceDN w:val="0"/>
              <w:adjustRightInd w:val="0"/>
              <w:spacing w:line="320" w:lineRule="atLeast"/>
              <w:ind w:left="60" w:right="60"/>
              <w:jc w:val="center"/>
              <w:rPr>
                <w:sz w:val="22"/>
                <w:szCs w:val="22"/>
              </w:rPr>
            </w:pPr>
            <w:r w:rsidRPr="009C7F7E">
              <w:rPr>
                <w:sz w:val="22"/>
                <w:szCs w:val="22"/>
              </w:rPr>
              <w:t>R Square</w:t>
            </w:r>
          </w:p>
        </w:tc>
        <w:tc>
          <w:tcPr>
            <w:tcW w:w="1771" w:type="dxa"/>
            <w:tcBorders>
              <w:top w:val="nil"/>
              <w:left w:val="single" w:sz="8" w:space="0" w:color="E0E0E0"/>
              <w:bottom w:val="single" w:sz="8" w:space="0" w:color="152935"/>
              <w:right w:val="single" w:sz="8" w:space="0" w:color="E0E0E0"/>
            </w:tcBorders>
            <w:shd w:val="clear" w:color="auto" w:fill="F2F2F2" w:themeFill="background1" w:themeFillShade="F2"/>
            <w:vAlign w:val="bottom"/>
          </w:tcPr>
          <w:p w14:paraId="0E0944D1" w14:textId="77777777" w:rsidR="00332DF3" w:rsidRPr="009C7F7E" w:rsidRDefault="00332DF3" w:rsidP="00332DF3">
            <w:pPr>
              <w:autoSpaceDE w:val="0"/>
              <w:autoSpaceDN w:val="0"/>
              <w:adjustRightInd w:val="0"/>
              <w:spacing w:line="320" w:lineRule="atLeast"/>
              <w:ind w:left="60" w:right="60"/>
              <w:jc w:val="center"/>
              <w:rPr>
                <w:sz w:val="22"/>
                <w:szCs w:val="22"/>
              </w:rPr>
            </w:pPr>
            <w:r w:rsidRPr="009C7F7E">
              <w:rPr>
                <w:sz w:val="22"/>
                <w:szCs w:val="22"/>
              </w:rPr>
              <w:t>Adjusted R Square</w:t>
            </w:r>
          </w:p>
        </w:tc>
        <w:tc>
          <w:tcPr>
            <w:tcW w:w="1771" w:type="dxa"/>
            <w:tcBorders>
              <w:top w:val="nil"/>
              <w:left w:val="single" w:sz="8" w:space="0" w:color="E0E0E0"/>
              <w:bottom w:val="single" w:sz="8" w:space="0" w:color="152935"/>
              <w:right w:val="single" w:sz="8" w:space="0" w:color="E0E0E0"/>
            </w:tcBorders>
            <w:shd w:val="clear" w:color="auto" w:fill="F2F2F2" w:themeFill="background1" w:themeFillShade="F2"/>
            <w:vAlign w:val="bottom"/>
          </w:tcPr>
          <w:p w14:paraId="14A1C6BE" w14:textId="77777777" w:rsidR="00332DF3" w:rsidRPr="009C7F7E" w:rsidRDefault="00332DF3" w:rsidP="00332DF3">
            <w:pPr>
              <w:autoSpaceDE w:val="0"/>
              <w:autoSpaceDN w:val="0"/>
              <w:adjustRightInd w:val="0"/>
              <w:spacing w:line="320" w:lineRule="atLeast"/>
              <w:ind w:left="60" w:right="60"/>
              <w:jc w:val="center"/>
              <w:rPr>
                <w:sz w:val="22"/>
                <w:szCs w:val="22"/>
              </w:rPr>
            </w:pPr>
            <w:r w:rsidRPr="009C7F7E">
              <w:rPr>
                <w:sz w:val="22"/>
                <w:szCs w:val="22"/>
              </w:rPr>
              <w:t>Std. Error of the Estimate</w:t>
            </w:r>
          </w:p>
        </w:tc>
        <w:tc>
          <w:tcPr>
            <w:tcW w:w="1772" w:type="dxa"/>
            <w:tcBorders>
              <w:top w:val="nil"/>
              <w:left w:val="single" w:sz="8" w:space="0" w:color="E0E0E0"/>
              <w:bottom w:val="single" w:sz="8" w:space="0" w:color="152935"/>
              <w:right w:val="nil"/>
            </w:tcBorders>
            <w:shd w:val="clear" w:color="auto" w:fill="F2F2F2" w:themeFill="background1" w:themeFillShade="F2"/>
            <w:vAlign w:val="bottom"/>
          </w:tcPr>
          <w:p w14:paraId="1D521F12" w14:textId="77777777" w:rsidR="00332DF3" w:rsidRPr="009C7F7E" w:rsidRDefault="00332DF3" w:rsidP="00332DF3">
            <w:pPr>
              <w:autoSpaceDE w:val="0"/>
              <w:autoSpaceDN w:val="0"/>
              <w:adjustRightInd w:val="0"/>
              <w:spacing w:line="320" w:lineRule="atLeast"/>
              <w:ind w:left="60" w:right="60"/>
              <w:jc w:val="center"/>
              <w:rPr>
                <w:sz w:val="22"/>
                <w:szCs w:val="22"/>
              </w:rPr>
            </w:pPr>
            <w:r w:rsidRPr="009C7F7E">
              <w:rPr>
                <w:sz w:val="22"/>
                <w:szCs w:val="22"/>
              </w:rPr>
              <w:t>Durbin-Watson</w:t>
            </w:r>
          </w:p>
        </w:tc>
      </w:tr>
      <w:tr w:rsidR="00A476F6" w:rsidRPr="009C7F7E" w14:paraId="3A78B668" w14:textId="77777777" w:rsidTr="001266D6">
        <w:trPr>
          <w:cantSplit/>
          <w:trHeight w:val="325"/>
        </w:trPr>
        <w:tc>
          <w:tcPr>
            <w:tcW w:w="957" w:type="dxa"/>
            <w:tcBorders>
              <w:top w:val="single" w:sz="8" w:space="0" w:color="152935"/>
              <w:left w:val="nil"/>
              <w:bottom w:val="single" w:sz="8" w:space="0" w:color="152935"/>
              <w:right w:val="nil"/>
            </w:tcBorders>
            <w:shd w:val="clear" w:color="auto" w:fill="F2F2F2" w:themeFill="background1" w:themeFillShade="F2"/>
          </w:tcPr>
          <w:p w14:paraId="052316B5" w14:textId="77777777" w:rsidR="00332DF3" w:rsidRPr="009C7F7E" w:rsidRDefault="00332DF3" w:rsidP="00332DF3">
            <w:pPr>
              <w:autoSpaceDE w:val="0"/>
              <w:autoSpaceDN w:val="0"/>
              <w:adjustRightInd w:val="0"/>
              <w:spacing w:line="320" w:lineRule="atLeast"/>
              <w:ind w:left="60" w:right="60"/>
              <w:rPr>
                <w:sz w:val="22"/>
                <w:szCs w:val="22"/>
              </w:rPr>
            </w:pPr>
            <w:r w:rsidRPr="009C7F7E">
              <w:rPr>
                <w:sz w:val="22"/>
                <w:szCs w:val="22"/>
              </w:rPr>
              <w:t>1</w:t>
            </w:r>
          </w:p>
        </w:tc>
        <w:tc>
          <w:tcPr>
            <w:tcW w:w="1236" w:type="dxa"/>
            <w:tcBorders>
              <w:top w:val="single" w:sz="8" w:space="0" w:color="152935"/>
              <w:left w:val="nil"/>
              <w:bottom w:val="single" w:sz="8" w:space="0" w:color="152935"/>
              <w:right w:val="single" w:sz="8" w:space="0" w:color="E0E0E0"/>
            </w:tcBorders>
            <w:shd w:val="clear" w:color="auto" w:fill="FFFFFF"/>
          </w:tcPr>
          <w:p w14:paraId="2E2ADC9F" w14:textId="77777777" w:rsidR="00332DF3" w:rsidRPr="009C7F7E" w:rsidRDefault="00332DF3" w:rsidP="00332DF3">
            <w:pPr>
              <w:autoSpaceDE w:val="0"/>
              <w:autoSpaceDN w:val="0"/>
              <w:adjustRightInd w:val="0"/>
              <w:spacing w:line="320" w:lineRule="atLeast"/>
              <w:ind w:left="60" w:right="60"/>
              <w:jc w:val="right"/>
              <w:rPr>
                <w:sz w:val="22"/>
                <w:szCs w:val="22"/>
              </w:rPr>
            </w:pPr>
            <w:r w:rsidRPr="009C7F7E">
              <w:rPr>
                <w:sz w:val="22"/>
                <w:szCs w:val="22"/>
              </w:rPr>
              <w:t>.762</w:t>
            </w:r>
            <w:r w:rsidRPr="009C7F7E">
              <w:rPr>
                <w:sz w:val="22"/>
                <w:szCs w:val="22"/>
                <w:vertAlign w:val="superscript"/>
              </w:rPr>
              <w:t>a</w:t>
            </w:r>
          </w:p>
        </w:tc>
        <w:tc>
          <w:tcPr>
            <w:tcW w:w="1310" w:type="dxa"/>
            <w:tcBorders>
              <w:top w:val="single" w:sz="8" w:space="0" w:color="152935"/>
              <w:left w:val="single" w:sz="8" w:space="0" w:color="E0E0E0"/>
              <w:bottom w:val="single" w:sz="8" w:space="0" w:color="152935"/>
              <w:right w:val="single" w:sz="8" w:space="0" w:color="E0E0E0"/>
            </w:tcBorders>
            <w:shd w:val="clear" w:color="auto" w:fill="FFFFFF"/>
          </w:tcPr>
          <w:p w14:paraId="3D5E8273" w14:textId="77777777" w:rsidR="00332DF3" w:rsidRPr="009C7F7E" w:rsidRDefault="00332DF3" w:rsidP="00332DF3">
            <w:pPr>
              <w:autoSpaceDE w:val="0"/>
              <w:autoSpaceDN w:val="0"/>
              <w:adjustRightInd w:val="0"/>
              <w:spacing w:line="320" w:lineRule="atLeast"/>
              <w:ind w:left="60" w:right="60"/>
              <w:jc w:val="right"/>
              <w:rPr>
                <w:sz w:val="22"/>
                <w:szCs w:val="22"/>
              </w:rPr>
            </w:pPr>
            <w:r w:rsidRPr="009C7F7E">
              <w:rPr>
                <w:sz w:val="22"/>
                <w:szCs w:val="22"/>
              </w:rPr>
              <w:t>.580</w:t>
            </w:r>
          </w:p>
        </w:tc>
        <w:tc>
          <w:tcPr>
            <w:tcW w:w="1771" w:type="dxa"/>
            <w:tcBorders>
              <w:top w:val="single" w:sz="8" w:space="0" w:color="152935"/>
              <w:left w:val="single" w:sz="8" w:space="0" w:color="E0E0E0"/>
              <w:bottom w:val="single" w:sz="8" w:space="0" w:color="152935"/>
              <w:right w:val="single" w:sz="8" w:space="0" w:color="E0E0E0"/>
            </w:tcBorders>
            <w:shd w:val="clear" w:color="auto" w:fill="FFFFFF"/>
          </w:tcPr>
          <w:p w14:paraId="6DBF4294" w14:textId="77777777" w:rsidR="00332DF3" w:rsidRPr="009C7F7E" w:rsidRDefault="00332DF3" w:rsidP="00332DF3">
            <w:pPr>
              <w:autoSpaceDE w:val="0"/>
              <w:autoSpaceDN w:val="0"/>
              <w:adjustRightInd w:val="0"/>
              <w:spacing w:line="320" w:lineRule="atLeast"/>
              <w:ind w:left="60" w:right="60"/>
              <w:jc w:val="right"/>
              <w:rPr>
                <w:sz w:val="22"/>
                <w:szCs w:val="22"/>
              </w:rPr>
            </w:pPr>
            <w:r w:rsidRPr="009C7F7E">
              <w:rPr>
                <w:sz w:val="22"/>
                <w:szCs w:val="22"/>
              </w:rPr>
              <w:t>.561</w:t>
            </w:r>
          </w:p>
        </w:tc>
        <w:tc>
          <w:tcPr>
            <w:tcW w:w="1771" w:type="dxa"/>
            <w:tcBorders>
              <w:top w:val="single" w:sz="8" w:space="0" w:color="152935"/>
              <w:left w:val="single" w:sz="8" w:space="0" w:color="E0E0E0"/>
              <w:bottom w:val="single" w:sz="8" w:space="0" w:color="152935"/>
              <w:right w:val="single" w:sz="8" w:space="0" w:color="E0E0E0"/>
            </w:tcBorders>
            <w:shd w:val="clear" w:color="auto" w:fill="FFFFFF"/>
          </w:tcPr>
          <w:p w14:paraId="5D6A0892" w14:textId="77777777" w:rsidR="00332DF3" w:rsidRPr="009C7F7E" w:rsidRDefault="00332DF3" w:rsidP="00332DF3">
            <w:pPr>
              <w:autoSpaceDE w:val="0"/>
              <w:autoSpaceDN w:val="0"/>
              <w:adjustRightInd w:val="0"/>
              <w:spacing w:line="320" w:lineRule="atLeast"/>
              <w:ind w:left="60" w:right="60"/>
              <w:jc w:val="right"/>
              <w:rPr>
                <w:sz w:val="22"/>
                <w:szCs w:val="22"/>
              </w:rPr>
            </w:pPr>
            <w:r w:rsidRPr="009C7F7E">
              <w:rPr>
                <w:sz w:val="22"/>
                <w:szCs w:val="22"/>
              </w:rPr>
              <w:t>3.26133</w:t>
            </w:r>
          </w:p>
        </w:tc>
        <w:tc>
          <w:tcPr>
            <w:tcW w:w="1772" w:type="dxa"/>
            <w:tcBorders>
              <w:top w:val="single" w:sz="8" w:space="0" w:color="152935"/>
              <w:left w:val="single" w:sz="8" w:space="0" w:color="E0E0E0"/>
              <w:bottom w:val="single" w:sz="8" w:space="0" w:color="152935"/>
              <w:right w:val="nil"/>
            </w:tcBorders>
            <w:shd w:val="clear" w:color="auto" w:fill="FFFFFF"/>
          </w:tcPr>
          <w:p w14:paraId="47D7BCF4" w14:textId="77777777" w:rsidR="00332DF3" w:rsidRPr="009C7F7E" w:rsidRDefault="00332DF3" w:rsidP="00332DF3">
            <w:pPr>
              <w:autoSpaceDE w:val="0"/>
              <w:autoSpaceDN w:val="0"/>
              <w:adjustRightInd w:val="0"/>
              <w:spacing w:line="320" w:lineRule="atLeast"/>
              <w:ind w:left="60" w:right="60"/>
              <w:jc w:val="right"/>
              <w:rPr>
                <w:sz w:val="22"/>
                <w:szCs w:val="22"/>
              </w:rPr>
            </w:pPr>
            <w:r w:rsidRPr="009C7F7E">
              <w:rPr>
                <w:sz w:val="22"/>
                <w:szCs w:val="22"/>
              </w:rPr>
              <w:t>1.782</w:t>
            </w:r>
          </w:p>
        </w:tc>
      </w:tr>
      <w:tr w:rsidR="00A476F6" w:rsidRPr="009C7F7E" w14:paraId="7BD3388E" w14:textId="77777777" w:rsidTr="00332DF3">
        <w:trPr>
          <w:cantSplit/>
          <w:trHeight w:val="638"/>
        </w:trPr>
        <w:tc>
          <w:tcPr>
            <w:tcW w:w="8817" w:type="dxa"/>
            <w:gridSpan w:val="6"/>
            <w:tcBorders>
              <w:top w:val="nil"/>
              <w:left w:val="nil"/>
              <w:bottom w:val="nil"/>
              <w:right w:val="nil"/>
            </w:tcBorders>
            <w:shd w:val="clear" w:color="auto" w:fill="F2F2F2" w:themeFill="background1" w:themeFillShade="F2"/>
          </w:tcPr>
          <w:p w14:paraId="43FA7E7C" w14:textId="32DF382E" w:rsidR="00332DF3" w:rsidRPr="009C7F7E" w:rsidRDefault="00332DF3" w:rsidP="00332DF3">
            <w:pPr>
              <w:autoSpaceDE w:val="0"/>
              <w:autoSpaceDN w:val="0"/>
              <w:adjustRightInd w:val="0"/>
              <w:spacing w:line="320" w:lineRule="atLeast"/>
              <w:ind w:left="60" w:right="60"/>
              <w:rPr>
                <w:sz w:val="22"/>
                <w:szCs w:val="22"/>
              </w:rPr>
            </w:pPr>
            <w:r w:rsidRPr="009C7F7E">
              <w:rPr>
                <w:sz w:val="22"/>
                <w:szCs w:val="22"/>
              </w:rPr>
              <w:t>a. Predictors: (Constant), Responsiveness, Transp</w:t>
            </w:r>
            <w:r w:rsidR="00003AA9" w:rsidRPr="009C7F7E">
              <w:rPr>
                <w:sz w:val="22"/>
                <w:szCs w:val="22"/>
              </w:rPr>
              <w:t>are</w:t>
            </w:r>
            <w:r w:rsidRPr="009C7F7E">
              <w:rPr>
                <w:sz w:val="22"/>
                <w:szCs w:val="22"/>
              </w:rPr>
              <w:t>ncy, Integration, Efficiency, Collaboration</w:t>
            </w:r>
          </w:p>
        </w:tc>
      </w:tr>
      <w:tr w:rsidR="00A476F6" w:rsidRPr="009C7F7E" w14:paraId="7C8BEED1" w14:textId="77777777" w:rsidTr="00332DF3">
        <w:trPr>
          <w:cantSplit/>
          <w:trHeight w:val="325"/>
        </w:trPr>
        <w:tc>
          <w:tcPr>
            <w:tcW w:w="8817" w:type="dxa"/>
            <w:gridSpan w:val="6"/>
            <w:tcBorders>
              <w:top w:val="nil"/>
              <w:left w:val="nil"/>
              <w:bottom w:val="nil"/>
              <w:right w:val="nil"/>
            </w:tcBorders>
            <w:shd w:val="clear" w:color="auto" w:fill="F2F2F2" w:themeFill="background1" w:themeFillShade="F2"/>
          </w:tcPr>
          <w:p w14:paraId="712D93CC" w14:textId="77777777" w:rsidR="00332DF3" w:rsidRPr="009C7F7E" w:rsidRDefault="00332DF3" w:rsidP="00332DF3">
            <w:pPr>
              <w:autoSpaceDE w:val="0"/>
              <w:autoSpaceDN w:val="0"/>
              <w:adjustRightInd w:val="0"/>
              <w:spacing w:line="320" w:lineRule="atLeast"/>
              <w:ind w:left="60" w:right="60"/>
              <w:rPr>
                <w:sz w:val="22"/>
                <w:szCs w:val="22"/>
              </w:rPr>
            </w:pPr>
            <w:r w:rsidRPr="009C7F7E">
              <w:rPr>
                <w:sz w:val="22"/>
                <w:szCs w:val="22"/>
              </w:rPr>
              <w:t>b. Dependent Variable: Profitability</w:t>
            </w:r>
          </w:p>
        </w:tc>
      </w:tr>
    </w:tbl>
    <w:p w14:paraId="5DF3766B" w14:textId="77A36B9E" w:rsidR="00CD5CD7" w:rsidRPr="009C7F7E" w:rsidRDefault="006B0901" w:rsidP="00326DEE">
      <w:r w:rsidRPr="009C7F7E">
        <w:t xml:space="preserve"> </w:t>
      </w:r>
    </w:p>
    <w:p w14:paraId="4D047AA1" w14:textId="77777777" w:rsidR="00717065" w:rsidRPr="009C7F7E" w:rsidRDefault="00717065" w:rsidP="00326DEE"/>
    <w:tbl>
      <w:tblPr>
        <w:tblW w:w="8822"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000" w:firstRow="0" w:lastRow="0" w:firstColumn="0" w:lastColumn="0" w:noHBand="0" w:noVBand="0"/>
      </w:tblPr>
      <w:tblGrid>
        <w:gridCol w:w="810"/>
        <w:gridCol w:w="1424"/>
        <w:gridCol w:w="1625"/>
        <w:gridCol w:w="1134"/>
        <w:gridCol w:w="1558"/>
        <w:gridCol w:w="1134"/>
        <w:gridCol w:w="1137"/>
      </w:tblGrid>
      <w:tr w:rsidR="00A476F6" w:rsidRPr="009C7F7E" w14:paraId="398428FE" w14:textId="77777777" w:rsidTr="00AD4CA1">
        <w:trPr>
          <w:cantSplit/>
          <w:trHeight w:val="322"/>
        </w:trPr>
        <w:tc>
          <w:tcPr>
            <w:tcW w:w="8822" w:type="dxa"/>
            <w:gridSpan w:val="7"/>
            <w:tcBorders>
              <w:top w:val="nil"/>
              <w:left w:val="nil"/>
              <w:bottom w:val="nil"/>
              <w:right w:val="nil"/>
            </w:tcBorders>
            <w:shd w:val="clear" w:color="auto" w:fill="D9D9D9" w:themeFill="background1" w:themeFillShade="D9"/>
            <w:vAlign w:val="center"/>
          </w:tcPr>
          <w:p w14:paraId="405289FB" w14:textId="372EA9E0" w:rsidR="00326DEE" w:rsidRPr="009C7F7E" w:rsidRDefault="00326DEE" w:rsidP="00326DEE">
            <w:pPr>
              <w:autoSpaceDE w:val="0"/>
              <w:autoSpaceDN w:val="0"/>
              <w:adjustRightInd w:val="0"/>
              <w:spacing w:line="320" w:lineRule="atLeast"/>
              <w:ind w:left="60" w:right="60"/>
              <w:jc w:val="center"/>
              <w:rPr>
                <w:sz w:val="22"/>
                <w:szCs w:val="22"/>
              </w:rPr>
            </w:pPr>
            <w:r w:rsidRPr="009C7F7E">
              <w:rPr>
                <w:b/>
                <w:bCs/>
              </w:rPr>
              <w:t xml:space="preserve">Table </w:t>
            </w:r>
            <w:r w:rsidR="00620771" w:rsidRPr="009C7F7E">
              <w:rPr>
                <w:b/>
                <w:bCs/>
              </w:rPr>
              <w:t>7</w:t>
            </w:r>
            <w:r w:rsidRPr="009C7F7E">
              <w:rPr>
                <w:b/>
                <w:bCs/>
              </w:rPr>
              <w:t>: ANOVA</w:t>
            </w:r>
            <w:r w:rsidR="00FB7FD2" w:rsidRPr="009C7F7E">
              <w:rPr>
                <w:b/>
                <w:bCs/>
              </w:rPr>
              <w:t xml:space="preserve"> Analysis Summary</w:t>
            </w:r>
          </w:p>
        </w:tc>
      </w:tr>
      <w:tr w:rsidR="00A476F6" w:rsidRPr="009C7F7E" w14:paraId="5FC1616E" w14:textId="77777777" w:rsidTr="00211765">
        <w:trPr>
          <w:cantSplit/>
          <w:trHeight w:val="645"/>
        </w:trPr>
        <w:tc>
          <w:tcPr>
            <w:tcW w:w="2234" w:type="dxa"/>
            <w:gridSpan w:val="2"/>
            <w:tcBorders>
              <w:top w:val="nil"/>
              <w:left w:val="nil"/>
              <w:bottom w:val="single" w:sz="8" w:space="0" w:color="152935"/>
              <w:right w:val="nil"/>
            </w:tcBorders>
            <w:shd w:val="clear" w:color="auto" w:fill="F2F2F2" w:themeFill="background1" w:themeFillShade="F2"/>
            <w:vAlign w:val="bottom"/>
          </w:tcPr>
          <w:p w14:paraId="1E2564B4" w14:textId="77777777" w:rsidR="00326DEE" w:rsidRPr="009C7F7E" w:rsidRDefault="00326DEE" w:rsidP="00326DEE">
            <w:pPr>
              <w:autoSpaceDE w:val="0"/>
              <w:autoSpaceDN w:val="0"/>
              <w:adjustRightInd w:val="0"/>
              <w:spacing w:line="320" w:lineRule="atLeast"/>
              <w:ind w:left="60" w:right="60"/>
              <w:rPr>
                <w:sz w:val="22"/>
                <w:szCs w:val="22"/>
              </w:rPr>
            </w:pPr>
            <w:r w:rsidRPr="009C7F7E">
              <w:rPr>
                <w:sz w:val="22"/>
                <w:szCs w:val="22"/>
              </w:rPr>
              <w:t>Model</w:t>
            </w:r>
          </w:p>
        </w:tc>
        <w:tc>
          <w:tcPr>
            <w:tcW w:w="1625" w:type="dxa"/>
            <w:tcBorders>
              <w:top w:val="nil"/>
              <w:left w:val="nil"/>
              <w:bottom w:val="single" w:sz="8" w:space="0" w:color="152935"/>
              <w:right w:val="single" w:sz="8" w:space="0" w:color="E0E0E0"/>
            </w:tcBorders>
            <w:shd w:val="clear" w:color="auto" w:fill="F2F2F2" w:themeFill="background1" w:themeFillShade="F2"/>
            <w:vAlign w:val="bottom"/>
          </w:tcPr>
          <w:p w14:paraId="1B950B5C" w14:textId="77777777" w:rsidR="00326DEE" w:rsidRPr="009C7F7E" w:rsidRDefault="00326DEE" w:rsidP="00326DEE">
            <w:pPr>
              <w:autoSpaceDE w:val="0"/>
              <w:autoSpaceDN w:val="0"/>
              <w:adjustRightInd w:val="0"/>
              <w:spacing w:line="320" w:lineRule="atLeast"/>
              <w:ind w:left="60" w:right="60"/>
              <w:jc w:val="center"/>
              <w:rPr>
                <w:sz w:val="22"/>
                <w:szCs w:val="22"/>
              </w:rPr>
            </w:pPr>
            <w:r w:rsidRPr="009C7F7E">
              <w:rPr>
                <w:sz w:val="22"/>
                <w:szCs w:val="22"/>
              </w:rPr>
              <w:t>Sum of Squares</w:t>
            </w:r>
          </w:p>
        </w:tc>
        <w:tc>
          <w:tcPr>
            <w:tcW w:w="1134" w:type="dxa"/>
            <w:tcBorders>
              <w:top w:val="nil"/>
              <w:left w:val="single" w:sz="8" w:space="0" w:color="E0E0E0"/>
              <w:bottom w:val="single" w:sz="8" w:space="0" w:color="152935"/>
              <w:right w:val="single" w:sz="8" w:space="0" w:color="E0E0E0"/>
            </w:tcBorders>
            <w:shd w:val="clear" w:color="auto" w:fill="F2F2F2" w:themeFill="background1" w:themeFillShade="F2"/>
            <w:vAlign w:val="bottom"/>
          </w:tcPr>
          <w:p w14:paraId="3FE18437" w14:textId="77777777" w:rsidR="00326DEE" w:rsidRPr="009C7F7E" w:rsidRDefault="00326DEE" w:rsidP="00326DEE">
            <w:pPr>
              <w:autoSpaceDE w:val="0"/>
              <w:autoSpaceDN w:val="0"/>
              <w:adjustRightInd w:val="0"/>
              <w:spacing w:line="320" w:lineRule="atLeast"/>
              <w:ind w:left="60" w:right="60"/>
              <w:jc w:val="center"/>
              <w:rPr>
                <w:sz w:val="22"/>
                <w:szCs w:val="22"/>
              </w:rPr>
            </w:pPr>
            <w:r w:rsidRPr="009C7F7E">
              <w:rPr>
                <w:sz w:val="22"/>
                <w:szCs w:val="22"/>
              </w:rPr>
              <w:t>df</w:t>
            </w:r>
          </w:p>
        </w:tc>
        <w:tc>
          <w:tcPr>
            <w:tcW w:w="1558" w:type="dxa"/>
            <w:tcBorders>
              <w:top w:val="nil"/>
              <w:left w:val="single" w:sz="8" w:space="0" w:color="E0E0E0"/>
              <w:bottom w:val="single" w:sz="8" w:space="0" w:color="152935"/>
              <w:right w:val="single" w:sz="8" w:space="0" w:color="E0E0E0"/>
            </w:tcBorders>
            <w:shd w:val="clear" w:color="auto" w:fill="F2F2F2" w:themeFill="background1" w:themeFillShade="F2"/>
            <w:vAlign w:val="bottom"/>
          </w:tcPr>
          <w:p w14:paraId="499A09DF" w14:textId="77777777" w:rsidR="00326DEE" w:rsidRPr="009C7F7E" w:rsidRDefault="00326DEE" w:rsidP="00326DEE">
            <w:pPr>
              <w:autoSpaceDE w:val="0"/>
              <w:autoSpaceDN w:val="0"/>
              <w:adjustRightInd w:val="0"/>
              <w:spacing w:line="320" w:lineRule="atLeast"/>
              <w:ind w:left="60" w:right="60"/>
              <w:jc w:val="center"/>
              <w:rPr>
                <w:sz w:val="22"/>
                <w:szCs w:val="22"/>
              </w:rPr>
            </w:pPr>
            <w:r w:rsidRPr="009C7F7E">
              <w:rPr>
                <w:sz w:val="22"/>
                <w:szCs w:val="22"/>
              </w:rPr>
              <w:t>Mean Square</w:t>
            </w:r>
          </w:p>
        </w:tc>
        <w:tc>
          <w:tcPr>
            <w:tcW w:w="1134" w:type="dxa"/>
            <w:tcBorders>
              <w:top w:val="nil"/>
              <w:left w:val="single" w:sz="8" w:space="0" w:color="E0E0E0"/>
              <w:bottom w:val="single" w:sz="8" w:space="0" w:color="152935"/>
              <w:right w:val="single" w:sz="8" w:space="0" w:color="E0E0E0"/>
            </w:tcBorders>
            <w:shd w:val="clear" w:color="auto" w:fill="F2F2F2" w:themeFill="background1" w:themeFillShade="F2"/>
            <w:vAlign w:val="bottom"/>
          </w:tcPr>
          <w:p w14:paraId="35798C53" w14:textId="77777777" w:rsidR="00326DEE" w:rsidRPr="009C7F7E" w:rsidRDefault="00326DEE" w:rsidP="00326DEE">
            <w:pPr>
              <w:autoSpaceDE w:val="0"/>
              <w:autoSpaceDN w:val="0"/>
              <w:adjustRightInd w:val="0"/>
              <w:spacing w:line="320" w:lineRule="atLeast"/>
              <w:ind w:left="60" w:right="60"/>
              <w:jc w:val="center"/>
              <w:rPr>
                <w:sz w:val="22"/>
                <w:szCs w:val="22"/>
              </w:rPr>
            </w:pPr>
            <w:r w:rsidRPr="009C7F7E">
              <w:rPr>
                <w:sz w:val="22"/>
                <w:szCs w:val="22"/>
              </w:rPr>
              <w:t>F</w:t>
            </w:r>
          </w:p>
        </w:tc>
        <w:tc>
          <w:tcPr>
            <w:tcW w:w="1137" w:type="dxa"/>
            <w:tcBorders>
              <w:top w:val="nil"/>
              <w:left w:val="single" w:sz="8" w:space="0" w:color="E0E0E0"/>
              <w:bottom w:val="single" w:sz="8" w:space="0" w:color="152935"/>
              <w:right w:val="nil"/>
            </w:tcBorders>
            <w:shd w:val="clear" w:color="auto" w:fill="F2F2F2" w:themeFill="background1" w:themeFillShade="F2"/>
            <w:vAlign w:val="bottom"/>
          </w:tcPr>
          <w:p w14:paraId="13091D9A" w14:textId="77777777" w:rsidR="00326DEE" w:rsidRPr="009C7F7E" w:rsidRDefault="00326DEE" w:rsidP="00326DEE">
            <w:pPr>
              <w:autoSpaceDE w:val="0"/>
              <w:autoSpaceDN w:val="0"/>
              <w:adjustRightInd w:val="0"/>
              <w:spacing w:line="320" w:lineRule="atLeast"/>
              <w:ind w:left="60" w:right="60"/>
              <w:jc w:val="center"/>
              <w:rPr>
                <w:sz w:val="22"/>
                <w:szCs w:val="22"/>
              </w:rPr>
            </w:pPr>
            <w:r w:rsidRPr="009C7F7E">
              <w:rPr>
                <w:sz w:val="22"/>
                <w:szCs w:val="22"/>
              </w:rPr>
              <w:t>Sig.</w:t>
            </w:r>
          </w:p>
        </w:tc>
      </w:tr>
      <w:tr w:rsidR="00A476F6" w:rsidRPr="009C7F7E" w14:paraId="4E7A85B9" w14:textId="77777777" w:rsidTr="00211765">
        <w:trPr>
          <w:cantSplit/>
          <w:trHeight w:val="322"/>
        </w:trPr>
        <w:tc>
          <w:tcPr>
            <w:tcW w:w="810" w:type="dxa"/>
            <w:vMerge w:val="restart"/>
            <w:tcBorders>
              <w:top w:val="single" w:sz="8" w:space="0" w:color="152935"/>
              <w:left w:val="nil"/>
              <w:bottom w:val="single" w:sz="8" w:space="0" w:color="152935"/>
              <w:right w:val="nil"/>
            </w:tcBorders>
            <w:shd w:val="clear" w:color="auto" w:fill="F2F2F2" w:themeFill="background1" w:themeFillShade="F2"/>
          </w:tcPr>
          <w:p w14:paraId="18C3938D" w14:textId="77777777" w:rsidR="00326DEE" w:rsidRPr="009C7F7E" w:rsidRDefault="00326DEE" w:rsidP="00326DEE">
            <w:pPr>
              <w:autoSpaceDE w:val="0"/>
              <w:autoSpaceDN w:val="0"/>
              <w:adjustRightInd w:val="0"/>
              <w:spacing w:line="320" w:lineRule="atLeast"/>
              <w:ind w:left="60" w:right="60"/>
              <w:rPr>
                <w:sz w:val="22"/>
                <w:szCs w:val="22"/>
              </w:rPr>
            </w:pPr>
            <w:r w:rsidRPr="009C7F7E">
              <w:rPr>
                <w:sz w:val="22"/>
                <w:szCs w:val="22"/>
              </w:rPr>
              <w:t>1</w:t>
            </w:r>
          </w:p>
        </w:tc>
        <w:tc>
          <w:tcPr>
            <w:tcW w:w="1424" w:type="dxa"/>
            <w:tcBorders>
              <w:top w:val="single" w:sz="8" w:space="0" w:color="152935"/>
              <w:left w:val="nil"/>
              <w:bottom w:val="single" w:sz="8" w:space="0" w:color="AEAEAE"/>
              <w:right w:val="nil"/>
            </w:tcBorders>
            <w:shd w:val="clear" w:color="auto" w:fill="F2F2F2" w:themeFill="background1" w:themeFillShade="F2"/>
          </w:tcPr>
          <w:p w14:paraId="220052DA" w14:textId="77777777" w:rsidR="00326DEE" w:rsidRPr="009C7F7E" w:rsidRDefault="00326DEE" w:rsidP="00326DEE">
            <w:pPr>
              <w:autoSpaceDE w:val="0"/>
              <w:autoSpaceDN w:val="0"/>
              <w:adjustRightInd w:val="0"/>
              <w:spacing w:line="320" w:lineRule="atLeast"/>
              <w:ind w:left="60" w:right="60"/>
              <w:rPr>
                <w:sz w:val="22"/>
                <w:szCs w:val="22"/>
              </w:rPr>
            </w:pPr>
            <w:r w:rsidRPr="009C7F7E">
              <w:rPr>
                <w:sz w:val="22"/>
                <w:szCs w:val="22"/>
              </w:rPr>
              <w:t>Regression</w:t>
            </w:r>
          </w:p>
        </w:tc>
        <w:tc>
          <w:tcPr>
            <w:tcW w:w="1625" w:type="dxa"/>
            <w:tcBorders>
              <w:top w:val="single" w:sz="8" w:space="0" w:color="152935"/>
              <w:left w:val="nil"/>
              <w:bottom w:val="single" w:sz="8" w:space="0" w:color="AEAEAE"/>
              <w:right w:val="single" w:sz="8" w:space="0" w:color="E0E0E0"/>
            </w:tcBorders>
            <w:shd w:val="clear" w:color="auto" w:fill="FFFFFF"/>
          </w:tcPr>
          <w:p w14:paraId="01774BBE" w14:textId="77777777" w:rsidR="00326DEE" w:rsidRPr="009C7F7E" w:rsidRDefault="00326DEE" w:rsidP="00326DEE">
            <w:pPr>
              <w:autoSpaceDE w:val="0"/>
              <w:autoSpaceDN w:val="0"/>
              <w:adjustRightInd w:val="0"/>
              <w:spacing w:line="320" w:lineRule="atLeast"/>
              <w:ind w:left="60" w:right="60"/>
              <w:jc w:val="right"/>
              <w:rPr>
                <w:sz w:val="22"/>
                <w:szCs w:val="22"/>
              </w:rPr>
            </w:pPr>
            <w:r w:rsidRPr="009C7F7E">
              <w:rPr>
                <w:sz w:val="22"/>
                <w:szCs w:val="22"/>
              </w:rPr>
              <w:t>1600.421</w:t>
            </w:r>
          </w:p>
        </w:tc>
        <w:tc>
          <w:tcPr>
            <w:tcW w:w="1134" w:type="dxa"/>
            <w:tcBorders>
              <w:top w:val="single" w:sz="8" w:space="0" w:color="152935"/>
              <w:left w:val="single" w:sz="8" w:space="0" w:color="E0E0E0"/>
              <w:bottom w:val="single" w:sz="8" w:space="0" w:color="AEAEAE"/>
              <w:right w:val="single" w:sz="8" w:space="0" w:color="E0E0E0"/>
            </w:tcBorders>
            <w:shd w:val="clear" w:color="auto" w:fill="FFFFFF"/>
          </w:tcPr>
          <w:p w14:paraId="58A163A1" w14:textId="77777777" w:rsidR="00326DEE" w:rsidRPr="009C7F7E" w:rsidRDefault="00326DEE" w:rsidP="00326DEE">
            <w:pPr>
              <w:autoSpaceDE w:val="0"/>
              <w:autoSpaceDN w:val="0"/>
              <w:adjustRightInd w:val="0"/>
              <w:spacing w:line="320" w:lineRule="atLeast"/>
              <w:ind w:left="60" w:right="60"/>
              <w:jc w:val="right"/>
              <w:rPr>
                <w:sz w:val="22"/>
                <w:szCs w:val="22"/>
              </w:rPr>
            </w:pPr>
            <w:r w:rsidRPr="009C7F7E">
              <w:rPr>
                <w:sz w:val="22"/>
                <w:szCs w:val="22"/>
              </w:rPr>
              <w:t>5</w:t>
            </w:r>
          </w:p>
        </w:tc>
        <w:tc>
          <w:tcPr>
            <w:tcW w:w="1558" w:type="dxa"/>
            <w:tcBorders>
              <w:top w:val="single" w:sz="8" w:space="0" w:color="152935"/>
              <w:left w:val="single" w:sz="8" w:space="0" w:color="E0E0E0"/>
              <w:bottom w:val="single" w:sz="8" w:space="0" w:color="AEAEAE"/>
              <w:right w:val="single" w:sz="8" w:space="0" w:color="E0E0E0"/>
            </w:tcBorders>
            <w:shd w:val="clear" w:color="auto" w:fill="FFFFFF"/>
          </w:tcPr>
          <w:p w14:paraId="42780CC1" w14:textId="77777777" w:rsidR="00326DEE" w:rsidRPr="009C7F7E" w:rsidRDefault="00326DEE" w:rsidP="00326DEE">
            <w:pPr>
              <w:autoSpaceDE w:val="0"/>
              <w:autoSpaceDN w:val="0"/>
              <w:adjustRightInd w:val="0"/>
              <w:spacing w:line="320" w:lineRule="atLeast"/>
              <w:ind w:left="60" w:right="60"/>
              <w:jc w:val="right"/>
              <w:rPr>
                <w:sz w:val="22"/>
                <w:szCs w:val="22"/>
              </w:rPr>
            </w:pPr>
            <w:r w:rsidRPr="009C7F7E">
              <w:rPr>
                <w:sz w:val="22"/>
                <w:szCs w:val="22"/>
              </w:rPr>
              <w:t>320.084</w:t>
            </w:r>
          </w:p>
        </w:tc>
        <w:tc>
          <w:tcPr>
            <w:tcW w:w="1134" w:type="dxa"/>
            <w:tcBorders>
              <w:top w:val="single" w:sz="8" w:space="0" w:color="152935"/>
              <w:left w:val="single" w:sz="8" w:space="0" w:color="E0E0E0"/>
              <w:bottom w:val="single" w:sz="8" w:space="0" w:color="AEAEAE"/>
              <w:right w:val="single" w:sz="8" w:space="0" w:color="E0E0E0"/>
            </w:tcBorders>
            <w:shd w:val="clear" w:color="auto" w:fill="FFFFFF"/>
          </w:tcPr>
          <w:p w14:paraId="128E1152" w14:textId="77777777" w:rsidR="00326DEE" w:rsidRPr="009C7F7E" w:rsidRDefault="00326DEE" w:rsidP="00326DEE">
            <w:pPr>
              <w:autoSpaceDE w:val="0"/>
              <w:autoSpaceDN w:val="0"/>
              <w:adjustRightInd w:val="0"/>
              <w:spacing w:line="320" w:lineRule="atLeast"/>
              <w:ind w:left="60" w:right="60"/>
              <w:jc w:val="right"/>
              <w:rPr>
                <w:sz w:val="22"/>
                <w:szCs w:val="22"/>
              </w:rPr>
            </w:pPr>
            <w:r w:rsidRPr="009C7F7E">
              <w:rPr>
                <w:sz w:val="22"/>
                <w:szCs w:val="22"/>
              </w:rPr>
              <w:t>30.094</w:t>
            </w:r>
          </w:p>
        </w:tc>
        <w:tc>
          <w:tcPr>
            <w:tcW w:w="1137" w:type="dxa"/>
            <w:tcBorders>
              <w:top w:val="single" w:sz="8" w:space="0" w:color="152935"/>
              <w:left w:val="single" w:sz="8" w:space="0" w:color="E0E0E0"/>
              <w:bottom w:val="single" w:sz="8" w:space="0" w:color="AEAEAE"/>
              <w:right w:val="nil"/>
            </w:tcBorders>
            <w:shd w:val="clear" w:color="auto" w:fill="FFFFFF"/>
          </w:tcPr>
          <w:p w14:paraId="6F3B3C05" w14:textId="77777777" w:rsidR="00326DEE" w:rsidRPr="009C7F7E" w:rsidRDefault="00326DEE" w:rsidP="00326DEE">
            <w:pPr>
              <w:autoSpaceDE w:val="0"/>
              <w:autoSpaceDN w:val="0"/>
              <w:adjustRightInd w:val="0"/>
              <w:spacing w:line="320" w:lineRule="atLeast"/>
              <w:ind w:left="60" w:right="60"/>
              <w:jc w:val="right"/>
              <w:rPr>
                <w:sz w:val="22"/>
                <w:szCs w:val="22"/>
              </w:rPr>
            </w:pPr>
            <w:r w:rsidRPr="009C7F7E">
              <w:rPr>
                <w:sz w:val="22"/>
                <w:szCs w:val="22"/>
              </w:rPr>
              <w:t>.000</w:t>
            </w:r>
            <w:r w:rsidRPr="009C7F7E">
              <w:rPr>
                <w:sz w:val="22"/>
                <w:szCs w:val="22"/>
                <w:vertAlign w:val="superscript"/>
              </w:rPr>
              <w:t>b</w:t>
            </w:r>
          </w:p>
        </w:tc>
      </w:tr>
      <w:tr w:rsidR="00A476F6" w:rsidRPr="009C7F7E" w14:paraId="44925179" w14:textId="77777777" w:rsidTr="00211765">
        <w:trPr>
          <w:cantSplit/>
          <w:trHeight w:val="336"/>
        </w:trPr>
        <w:tc>
          <w:tcPr>
            <w:tcW w:w="810" w:type="dxa"/>
            <w:vMerge/>
            <w:tcBorders>
              <w:top w:val="single" w:sz="8" w:space="0" w:color="152935"/>
              <w:left w:val="nil"/>
              <w:bottom w:val="single" w:sz="8" w:space="0" w:color="152935"/>
              <w:right w:val="nil"/>
            </w:tcBorders>
            <w:shd w:val="clear" w:color="auto" w:fill="F2F2F2" w:themeFill="background1" w:themeFillShade="F2"/>
          </w:tcPr>
          <w:p w14:paraId="4D68F86D" w14:textId="77777777" w:rsidR="00326DEE" w:rsidRPr="009C7F7E" w:rsidRDefault="00326DEE" w:rsidP="00326DEE">
            <w:pPr>
              <w:autoSpaceDE w:val="0"/>
              <w:autoSpaceDN w:val="0"/>
              <w:adjustRightInd w:val="0"/>
              <w:rPr>
                <w:sz w:val="22"/>
                <w:szCs w:val="22"/>
              </w:rPr>
            </w:pPr>
          </w:p>
        </w:tc>
        <w:tc>
          <w:tcPr>
            <w:tcW w:w="1424" w:type="dxa"/>
            <w:tcBorders>
              <w:top w:val="single" w:sz="8" w:space="0" w:color="AEAEAE"/>
              <w:left w:val="nil"/>
              <w:bottom w:val="single" w:sz="8" w:space="0" w:color="AEAEAE"/>
              <w:right w:val="nil"/>
            </w:tcBorders>
            <w:shd w:val="clear" w:color="auto" w:fill="F2F2F2" w:themeFill="background1" w:themeFillShade="F2"/>
          </w:tcPr>
          <w:p w14:paraId="4F0F4EDB" w14:textId="77777777" w:rsidR="00326DEE" w:rsidRPr="009C7F7E" w:rsidRDefault="00326DEE" w:rsidP="00326DEE">
            <w:pPr>
              <w:autoSpaceDE w:val="0"/>
              <w:autoSpaceDN w:val="0"/>
              <w:adjustRightInd w:val="0"/>
              <w:spacing w:line="320" w:lineRule="atLeast"/>
              <w:ind w:left="60" w:right="60"/>
              <w:rPr>
                <w:sz w:val="22"/>
                <w:szCs w:val="22"/>
              </w:rPr>
            </w:pPr>
            <w:r w:rsidRPr="009C7F7E">
              <w:rPr>
                <w:sz w:val="22"/>
                <w:szCs w:val="22"/>
              </w:rPr>
              <w:t>Residual</w:t>
            </w:r>
          </w:p>
        </w:tc>
        <w:tc>
          <w:tcPr>
            <w:tcW w:w="1625" w:type="dxa"/>
            <w:tcBorders>
              <w:top w:val="single" w:sz="8" w:space="0" w:color="AEAEAE"/>
              <w:left w:val="nil"/>
              <w:bottom w:val="single" w:sz="8" w:space="0" w:color="AEAEAE"/>
              <w:right w:val="single" w:sz="8" w:space="0" w:color="E0E0E0"/>
            </w:tcBorders>
            <w:shd w:val="clear" w:color="auto" w:fill="FFFFFF"/>
          </w:tcPr>
          <w:p w14:paraId="1950F88F" w14:textId="77777777" w:rsidR="00326DEE" w:rsidRPr="009C7F7E" w:rsidRDefault="00326DEE" w:rsidP="00326DEE">
            <w:pPr>
              <w:autoSpaceDE w:val="0"/>
              <w:autoSpaceDN w:val="0"/>
              <w:adjustRightInd w:val="0"/>
              <w:spacing w:line="320" w:lineRule="atLeast"/>
              <w:ind w:left="60" w:right="60"/>
              <w:jc w:val="right"/>
              <w:rPr>
                <w:sz w:val="22"/>
                <w:szCs w:val="22"/>
              </w:rPr>
            </w:pPr>
            <w:r w:rsidRPr="009C7F7E">
              <w:rPr>
                <w:sz w:val="22"/>
                <w:szCs w:val="22"/>
              </w:rPr>
              <w:t>1159.353</w:t>
            </w:r>
          </w:p>
        </w:tc>
        <w:tc>
          <w:tcPr>
            <w:tcW w:w="1134" w:type="dxa"/>
            <w:tcBorders>
              <w:top w:val="single" w:sz="8" w:space="0" w:color="AEAEAE"/>
              <w:left w:val="single" w:sz="8" w:space="0" w:color="E0E0E0"/>
              <w:bottom w:val="single" w:sz="8" w:space="0" w:color="AEAEAE"/>
              <w:right w:val="single" w:sz="8" w:space="0" w:color="E0E0E0"/>
            </w:tcBorders>
            <w:shd w:val="clear" w:color="auto" w:fill="FFFFFF"/>
          </w:tcPr>
          <w:p w14:paraId="525C46FC" w14:textId="77777777" w:rsidR="00326DEE" w:rsidRPr="009C7F7E" w:rsidRDefault="00326DEE" w:rsidP="00326DEE">
            <w:pPr>
              <w:autoSpaceDE w:val="0"/>
              <w:autoSpaceDN w:val="0"/>
              <w:adjustRightInd w:val="0"/>
              <w:spacing w:line="320" w:lineRule="atLeast"/>
              <w:ind w:left="60" w:right="60"/>
              <w:jc w:val="right"/>
              <w:rPr>
                <w:sz w:val="22"/>
                <w:szCs w:val="22"/>
              </w:rPr>
            </w:pPr>
            <w:r w:rsidRPr="009C7F7E">
              <w:rPr>
                <w:sz w:val="22"/>
                <w:szCs w:val="22"/>
              </w:rPr>
              <w:t>109</w:t>
            </w:r>
          </w:p>
        </w:tc>
        <w:tc>
          <w:tcPr>
            <w:tcW w:w="1558" w:type="dxa"/>
            <w:tcBorders>
              <w:top w:val="single" w:sz="8" w:space="0" w:color="AEAEAE"/>
              <w:left w:val="single" w:sz="8" w:space="0" w:color="E0E0E0"/>
              <w:bottom w:val="single" w:sz="8" w:space="0" w:color="AEAEAE"/>
              <w:right w:val="single" w:sz="8" w:space="0" w:color="E0E0E0"/>
            </w:tcBorders>
            <w:shd w:val="clear" w:color="auto" w:fill="FFFFFF"/>
          </w:tcPr>
          <w:p w14:paraId="391C24DD" w14:textId="77777777" w:rsidR="00326DEE" w:rsidRPr="009C7F7E" w:rsidRDefault="00326DEE" w:rsidP="00326DEE">
            <w:pPr>
              <w:autoSpaceDE w:val="0"/>
              <w:autoSpaceDN w:val="0"/>
              <w:adjustRightInd w:val="0"/>
              <w:spacing w:line="320" w:lineRule="atLeast"/>
              <w:ind w:left="60" w:right="60"/>
              <w:jc w:val="right"/>
              <w:rPr>
                <w:sz w:val="22"/>
                <w:szCs w:val="22"/>
              </w:rPr>
            </w:pPr>
            <w:r w:rsidRPr="009C7F7E">
              <w:rPr>
                <w:sz w:val="22"/>
                <w:szCs w:val="22"/>
              </w:rPr>
              <w:t>10.636</w:t>
            </w:r>
          </w:p>
        </w:tc>
        <w:tc>
          <w:tcPr>
            <w:tcW w:w="1134" w:type="dxa"/>
            <w:tcBorders>
              <w:top w:val="single" w:sz="8" w:space="0" w:color="AEAEAE"/>
              <w:left w:val="single" w:sz="8" w:space="0" w:color="E0E0E0"/>
              <w:bottom w:val="single" w:sz="8" w:space="0" w:color="AEAEAE"/>
              <w:right w:val="single" w:sz="8" w:space="0" w:color="E0E0E0"/>
            </w:tcBorders>
            <w:shd w:val="clear" w:color="auto" w:fill="FFFFFF"/>
            <w:vAlign w:val="center"/>
          </w:tcPr>
          <w:p w14:paraId="07BEFAAB" w14:textId="77777777" w:rsidR="00326DEE" w:rsidRPr="009C7F7E" w:rsidRDefault="00326DEE" w:rsidP="00326DEE">
            <w:pPr>
              <w:autoSpaceDE w:val="0"/>
              <w:autoSpaceDN w:val="0"/>
              <w:adjustRightInd w:val="0"/>
              <w:rPr>
                <w:sz w:val="22"/>
                <w:szCs w:val="22"/>
              </w:rPr>
            </w:pPr>
          </w:p>
        </w:tc>
        <w:tc>
          <w:tcPr>
            <w:tcW w:w="1137" w:type="dxa"/>
            <w:tcBorders>
              <w:top w:val="single" w:sz="8" w:space="0" w:color="AEAEAE"/>
              <w:left w:val="single" w:sz="8" w:space="0" w:color="E0E0E0"/>
              <w:bottom w:val="single" w:sz="8" w:space="0" w:color="AEAEAE"/>
              <w:right w:val="nil"/>
            </w:tcBorders>
            <w:shd w:val="clear" w:color="auto" w:fill="FFFFFF"/>
            <w:vAlign w:val="center"/>
          </w:tcPr>
          <w:p w14:paraId="44A3376E" w14:textId="77777777" w:rsidR="00326DEE" w:rsidRPr="009C7F7E" w:rsidRDefault="00326DEE" w:rsidP="00326DEE">
            <w:pPr>
              <w:autoSpaceDE w:val="0"/>
              <w:autoSpaceDN w:val="0"/>
              <w:adjustRightInd w:val="0"/>
              <w:rPr>
                <w:sz w:val="22"/>
                <w:szCs w:val="22"/>
              </w:rPr>
            </w:pPr>
          </w:p>
        </w:tc>
      </w:tr>
      <w:tr w:rsidR="00A476F6" w:rsidRPr="009C7F7E" w14:paraId="360C0B6C" w14:textId="77777777" w:rsidTr="00211765">
        <w:trPr>
          <w:cantSplit/>
          <w:trHeight w:val="350"/>
        </w:trPr>
        <w:tc>
          <w:tcPr>
            <w:tcW w:w="810" w:type="dxa"/>
            <w:vMerge/>
            <w:tcBorders>
              <w:top w:val="single" w:sz="8" w:space="0" w:color="152935"/>
              <w:left w:val="nil"/>
              <w:bottom w:val="single" w:sz="8" w:space="0" w:color="152935"/>
              <w:right w:val="nil"/>
            </w:tcBorders>
            <w:shd w:val="clear" w:color="auto" w:fill="F2F2F2" w:themeFill="background1" w:themeFillShade="F2"/>
          </w:tcPr>
          <w:p w14:paraId="3C4C78FB" w14:textId="77777777" w:rsidR="00326DEE" w:rsidRPr="009C7F7E" w:rsidRDefault="00326DEE" w:rsidP="00326DEE">
            <w:pPr>
              <w:autoSpaceDE w:val="0"/>
              <w:autoSpaceDN w:val="0"/>
              <w:adjustRightInd w:val="0"/>
              <w:rPr>
                <w:sz w:val="22"/>
                <w:szCs w:val="22"/>
              </w:rPr>
            </w:pPr>
          </w:p>
        </w:tc>
        <w:tc>
          <w:tcPr>
            <w:tcW w:w="1424" w:type="dxa"/>
            <w:tcBorders>
              <w:top w:val="single" w:sz="8" w:space="0" w:color="AEAEAE"/>
              <w:left w:val="nil"/>
              <w:bottom w:val="single" w:sz="8" w:space="0" w:color="152935"/>
              <w:right w:val="nil"/>
            </w:tcBorders>
            <w:shd w:val="clear" w:color="auto" w:fill="F2F2F2" w:themeFill="background1" w:themeFillShade="F2"/>
          </w:tcPr>
          <w:p w14:paraId="5CCA0FD8" w14:textId="77777777" w:rsidR="00326DEE" w:rsidRPr="009C7F7E" w:rsidRDefault="00326DEE" w:rsidP="00326DEE">
            <w:pPr>
              <w:autoSpaceDE w:val="0"/>
              <w:autoSpaceDN w:val="0"/>
              <w:adjustRightInd w:val="0"/>
              <w:spacing w:line="320" w:lineRule="atLeast"/>
              <w:ind w:left="60" w:right="60"/>
              <w:rPr>
                <w:sz w:val="22"/>
                <w:szCs w:val="22"/>
              </w:rPr>
            </w:pPr>
            <w:r w:rsidRPr="009C7F7E">
              <w:rPr>
                <w:sz w:val="22"/>
                <w:szCs w:val="22"/>
              </w:rPr>
              <w:t>Total</w:t>
            </w:r>
          </w:p>
        </w:tc>
        <w:tc>
          <w:tcPr>
            <w:tcW w:w="1625" w:type="dxa"/>
            <w:tcBorders>
              <w:top w:val="single" w:sz="8" w:space="0" w:color="AEAEAE"/>
              <w:left w:val="nil"/>
              <w:bottom w:val="single" w:sz="8" w:space="0" w:color="152935"/>
              <w:right w:val="single" w:sz="8" w:space="0" w:color="E0E0E0"/>
            </w:tcBorders>
            <w:shd w:val="clear" w:color="auto" w:fill="FFFFFF"/>
          </w:tcPr>
          <w:p w14:paraId="4ECEC96E" w14:textId="77777777" w:rsidR="00326DEE" w:rsidRPr="009C7F7E" w:rsidRDefault="00326DEE" w:rsidP="00326DEE">
            <w:pPr>
              <w:autoSpaceDE w:val="0"/>
              <w:autoSpaceDN w:val="0"/>
              <w:adjustRightInd w:val="0"/>
              <w:spacing w:line="320" w:lineRule="atLeast"/>
              <w:ind w:left="60" w:right="60"/>
              <w:jc w:val="right"/>
              <w:rPr>
                <w:sz w:val="22"/>
                <w:szCs w:val="22"/>
              </w:rPr>
            </w:pPr>
            <w:r w:rsidRPr="009C7F7E">
              <w:rPr>
                <w:sz w:val="22"/>
                <w:szCs w:val="22"/>
              </w:rPr>
              <w:t>2759.774</w:t>
            </w:r>
          </w:p>
        </w:tc>
        <w:tc>
          <w:tcPr>
            <w:tcW w:w="1134" w:type="dxa"/>
            <w:tcBorders>
              <w:top w:val="single" w:sz="8" w:space="0" w:color="AEAEAE"/>
              <w:left w:val="single" w:sz="8" w:space="0" w:color="E0E0E0"/>
              <w:bottom w:val="single" w:sz="8" w:space="0" w:color="152935"/>
              <w:right w:val="single" w:sz="8" w:space="0" w:color="E0E0E0"/>
            </w:tcBorders>
            <w:shd w:val="clear" w:color="auto" w:fill="FFFFFF"/>
          </w:tcPr>
          <w:p w14:paraId="6E125361" w14:textId="77777777" w:rsidR="00326DEE" w:rsidRPr="009C7F7E" w:rsidRDefault="00326DEE" w:rsidP="00326DEE">
            <w:pPr>
              <w:autoSpaceDE w:val="0"/>
              <w:autoSpaceDN w:val="0"/>
              <w:adjustRightInd w:val="0"/>
              <w:spacing w:line="320" w:lineRule="atLeast"/>
              <w:ind w:left="60" w:right="60"/>
              <w:jc w:val="right"/>
              <w:rPr>
                <w:sz w:val="22"/>
                <w:szCs w:val="22"/>
              </w:rPr>
            </w:pPr>
            <w:r w:rsidRPr="009C7F7E">
              <w:rPr>
                <w:sz w:val="22"/>
                <w:szCs w:val="22"/>
              </w:rPr>
              <w:t>114</w:t>
            </w:r>
          </w:p>
        </w:tc>
        <w:tc>
          <w:tcPr>
            <w:tcW w:w="1558" w:type="dxa"/>
            <w:tcBorders>
              <w:top w:val="single" w:sz="8" w:space="0" w:color="AEAEAE"/>
              <w:left w:val="single" w:sz="8" w:space="0" w:color="E0E0E0"/>
              <w:bottom w:val="single" w:sz="8" w:space="0" w:color="152935"/>
              <w:right w:val="single" w:sz="8" w:space="0" w:color="E0E0E0"/>
            </w:tcBorders>
            <w:shd w:val="clear" w:color="auto" w:fill="FFFFFF"/>
            <w:vAlign w:val="center"/>
          </w:tcPr>
          <w:p w14:paraId="5015A8F2" w14:textId="77777777" w:rsidR="00326DEE" w:rsidRPr="009C7F7E" w:rsidRDefault="00326DEE" w:rsidP="00326DEE">
            <w:pPr>
              <w:autoSpaceDE w:val="0"/>
              <w:autoSpaceDN w:val="0"/>
              <w:adjustRightInd w:val="0"/>
              <w:rPr>
                <w:sz w:val="22"/>
                <w:szCs w:val="22"/>
              </w:rPr>
            </w:pPr>
          </w:p>
        </w:tc>
        <w:tc>
          <w:tcPr>
            <w:tcW w:w="1134" w:type="dxa"/>
            <w:tcBorders>
              <w:top w:val="single" w:sz="8" w:space="0" w:color="AEAEAE"/>
              <w:left w:val="single" w:sz="8" w:space="0" w:color="E0E0E0"/>
              <w:bottom w:val="single" w:sz="8" w:space="0" w:color="152935"/>
              <w:right w:val="single" w:sz="8" w:space="0" w:color="E0E0E0"/>
            </w:tcBorders>
            <w:shd w:val="clear" w:color="auto" w:fill="FFFFFF"/>
            <w:vAlign w:val="center"/>
          </w:tcPr>
          <w:p w14:paraId="69FF3DBA" w14:textId="77777777" w:rsidR="00326DEE" w:rsidRPr="009C7F7E" w:rsidRDefault="00326DEE" w:rsidP="00326DEE">
            <w:pPr>
              <w:autoSpaceDE w:val="0"/>
              <w:autoSpaceDN w:val="0"/>
              <w:adjustRightInd w:val="0"/>
              <w:rPr>
                <w:sz w:val="22"/>
                <w:szCs w:val="22"/>
              </w:rPr>
            </w:pPr>
          </w:p>
        </w:tc>
        <w:tc>
          <w:tcPr>
            <w:tcW w:w="1137" w:type="dxa"/>
            <w:tcBorders>
              <w:top w:val="single" w:sz="8" w:space="0" w:color="AEAEAE"/>
              <w:left w:val="single" w:sz="8" w:space="0" w:color="E0E0E0"/>
              <w:bottom w:val="single" w:sz="8" w:space="0" w:color="152935"/>
              <w:right w:val="nil"/>
            </w:tcBorders>
            <w:shd w:val="clear" w:color="auto" w:fill="FFFFFF"/>
            <w:vAlign w:val="center"/>
          </w:tcPr>
          <w:p w14:paraId="7FF00566" w14:textId="77777777" w:rsidR="00326DEE" w:rsidRPr="009C7F7E" w:rsidRDefault="00326DEE" w:rsidP="00326DEE">
            <w:pPr>
              <w:autoSpaceDE w:val="0"/>
              <w:autoSpaceDN w:val="0"/>
              <w:adjustRightInd w:val="0"/>
              <w:rPr>
                <w:sz w:val="22"/>
                <w:szCs w:val="22"/>
              </w:rPr>
            </w:pPr>
          </w:p>
        </w:tc>
      </w:tr>
      <w:tr w:rsidR="00A476F6" w:rsidRPr="009C7F7E" w14:paraId="4B82DE37" w14:textId="77777777" w:rsidTr="00AD4CA1">
        <w:trPr>
          <w:cantSplit/>
          <w:trHeight w:val="309"/>
        </w:trPr>
        <w:tc>
          <w:tcPr>
            <w:tcW w:w="8822" w:type="dxa"/>
            <w:gridSpan w:val="7"/>
            <w:tcBorders>
              <w:top w:val="nil"/>
              <w:left w:val="nil"/>
              <w:bottom w:val="nil"/>
              <w:right w:val="nil"/>
            </w:tcBorders>
            <w:shd w:val="clear" w:color="auto" w:fill="F2F2F2" w:themeFill="background1" w:themeFillShade="F2"/>
          </w:tcPr>
          <w:p w14:paraId="071F0155" w14:textId="77777777" w:rsidR="00326DEE" w:rsidRPr="009C7F7E" w:rsidRDefault="00326DEE" w:rsidP="00326DEE">
            <w:pPr>
              <w:autoSpaceDE w:val="0"/>
              <w:autoSpaceDN w:val="0"/>
              <w:adjustRightInd w:val="0"/>
              <w:spacing w:line="320" w:lineRule="atLeast"/>
              <w:ind w:left="60" w:right="60"/>
              <w:rPr>
                <w:sz w:val="22"/>
                <w:szCs w:val="22"/>
              </w:rPr>
            </w:pPr>
            <w:r w:rsidRPr="009C7F7E">
              <w:rPr>
                <w:sz w:val="22"/>
                <w:szCs w:val="22"/>
              </w:rPr>
              <w:t>a. Dependent Variable: Profitability</w:t>
            </w:r>
          </w:p>
        </w:tc>
      </w:tr>
      <w:tr w:rsidR="00A476F6" w:rsidRPr="009C7F7E" w14:paraId="1AEC09BA" w14:textId="77777777" w:rsidTr="00AD4CA1">
        <w:trPr>
          <w:cantSplit/>
          <w:trHeight w:val="645"/>
        </w:trPr>
        <w:tc>
          <w:tcPr>
            <w:tcW w:w="8822" w:type="dxa"/>
            <w:gridSpan w:val="7"/>
            <w:tcBorders>
              <w:top w:val="nil"/>
              <w:left w:val="nil"/>
              <w:bottom w:val="nil"/>
              <w:right w:val="nil"/>
            </w:tcBorders>
            <w:shd w:val="clear" w:color="auto" w:fill="F2F2F2" w:themeFill="background1" w:themeFillShade="F2"/>
          </w:tcPr>
          <w:p w14:paraId="7693B0A1" w14:textId="21A06944" w:rsidR="00326DEE" w:rsidRPr="009C7F7E" w:rsidRDefault="00326DEE" w:rsidP="00326DEE">
            <w:pPr>
              <w:autoSpaceDE w:val="0"/>
              <w:autoSpaceDN w:val="0"/>
              <w:adjustRightInd w:val="0"/>
              <w:spacing w:line="320" w:lineRule="atLeast"/>
              <w:ind w:left="60" w:right="60"/>
              <w:rPr>
                <w:sz w:val="22"/>
                <w:szCs w:val="22"/>
              </w:rPr>
            </w:pPr>
            <w:r w:rsidRPr="009C7F7E">
              <w:rPr>
                <w:sz w:val="22"/>
                <w:szCs w:val="22"/>
              </w:rPr>
              <w:t>b. Predictors: (Constant), Responsiveness, Transp</w:t>
            </w:r>
            <w:r w:rsidR="00003AA9" w:rsidRPr="009C7F7E">
              <w:rPr>
                <w:sz w:val="22"/>
                <w:szCs w:val="22"/>
              </w:rPr>
              <w:t>are</w:t>
            </w:r>
            <w:r w:rsidRPr="009C7F7E">
              <w:rPr>
                <w:sz w:val="22"/>
                <w:szCs w:val="22"/>
              </w:rPr>
              <w:t>ncy, Integration, Efficiency, Collaboration</w:t>
            </w:r>
          </w:p>
        </w:tc>
      </w:tr>
    </w:tbl>
    <w:p w14:paraId="3CAC88C9" w14:textId="42085A7D" w:rsidR="00717065" w:rsidRPr="009C7F7E" w:rsidRDefault="00717065" w:rsidP="00DF5ADE">
      <w:pPr>
        <w:rPr>
          <w:b/>
          <w:bCs/>
        </w:rPr>
      </w:pPr>
    </w:p>
    <w:p w14:paraId="55845496" w14:textId="77777777" w:rsidR="00717065" w:rsidRPr="009C7F7E" w:rsidRDefault="00717065" w:rsidP="00DF5ADE">
      <w:pPr>
        <w:rPr>
          <w:b/>
          <w:bCs/>
        </w:rPr>
      </w:pPr>
    </w:p>
    <w:tbl>
      <w:tblPr>
        <w:tblStyle w:val="TableGrid"/>
        <w:tblW w:w="0" w:type="auto"/>
        <w:jc w:val="center"/>
        <w:tblLayout w:type="fixed"/>
        <w:tblLook w:val="04A0" w:firstRow="1" w:lastRow="0" w:firstColumn="1" w:lastColumn="0" w:noHBand="0" w:noVBand="1"/>
      </w:tblPr>
      <w:tblGrid>
        <w:gridCol w:w="2835"/>
        <w:gridCol w:w="567"/>
        <w:gridCol w:w="1701"/>
        <w:gridCol w:w="1418"/>
        <w:gridCol w:w="1494"/>
        <w:gridCol w:w="882"/>
      </w:tblGrid>
      <w:tr w:rsidR="00A476F6" w:rsidRPr="009C7F7E" w14:paraId="3E3A904C" w14:textId="77777777" w:rsidTr="00A06B92">
        <w:trPr>
          <w:trHeight w:val="294"/>
          <w:jc w:val="center"/>
        </w:trPr>
        <w:tc>
          <w:tcPr>
            <w:tcW w:w="8897" w:type="dxa"/>
            <w:gridSpan w:val="6"/>
            <w:tcBorders>
              <w:top w:val="nil"/>
              <w:left w:val="nil"/>
              <w:bottom w:val="nil"/>
              <w:right w:val="nil"/>
            </w:tcBorders>
            <w:shd w:val="clear" w:color="auto" w:fill="D9D9D9" w:themeFill="background1" w:themeFillShade="D9"/>
            <w:vAlign w:val="center"/>
          </w:tcPr>
          <w:p w14:paraId="6B8DE943" w14:textId="3F80D0C9" w:rsidR="002E0F0C" w:rsidRPr="009C7F7E" w:rsidRDefault="002E0F0C" w:rsidP="00A06B92">
            <w:pPr>
              <w:jc w:val="center"/>
              <w:rPr>
                <w:b/>
                <w:bCs/>
                <w:sz w:val="22"/>
                <w:szCs w:val="22"/>
              </w:rPr>
            </w:pPr>
            <w:r w:rsidRPr="009C7F7E">
              <w:rPr>
                <w:b/>
                <w:bCs/>
              </w:rPr>
              <w:t xml:space="preserve">Table </w:t>
            </w:r>
            <w:r w:rsidR="00620771" w:rsidRPr="009C7F7E">
              <w:rPr>
                <w:b/>
                <w:bCs/>
              </w:rPr>
              <w:t>8</w:t>
            </w:r>
            <w:r w:rsidRPr="009C7F7E">
              <w:rPr>
                <w:b/>
                <w:bCs/>
              </w:rPr>
              <w:t>: Hypotheses Summary</w:t>
            </w:r>
          </w:p>
        </w:tc>
      </w:tr>
      <w:tr w:rsidR="00A476F6" w:rsidRPr="009C7F7E" w14:paraId="4CC33F71" w14:textId="77777777" w:rsidTr="00A06B92">
        <w:trPr>
          <w:trHeight w:val="294"/>
          <w:jc w:val="center"/>
        </w:trPr>
        <w:tc>
          <w:tcPr>
            <w:tcW w:w="5103" w:type="dxa"/>
            <w:gridSpan w:val="3"/>
            <w:tcBorders>
              <w:top w:val="nil"/>
              <w:left w:val="nil"/>
              <w:bottom w:val="single" w:sz="4" w:space="0" w:color="auto"/>
              <w:right w:val="nil"/>
            </w:tcBorders>
            <w:shd w:val="clear" w:color="auto" w:fill="F2F2F2" w:themeFill="background1" w:themeFillShade="F2"/>
            <w:vAlign w:val="center"/>
          </w:tcPr>
          <w:p w14:paraId="67BE8F3F" w14:textId="77777777" w:rsidR="002E0F0C" w:rsidRPr="009C7F7E" w:rsidRDefault="002E0F0C" w:rsidP="00A06B92">
            <w:pPr>
              <w:jc w:val="center"/>
              <w:rPr>
                <w:b/>
                <w:bCs/>
                <w:sz w:val="22"/>
                <w:szCs w:val="22"/>
              </w:rPr>
            </w:pPr>
            <w:r w:rsidRPr="009C7F7E">
              <w:rPr>
                <w:b/>
                <w:bCs/>
                <w:sz w:val="22"/>
                <w:szCs w:val="22"/>
              </w:rPr>
              <w:t>Hypothesis</w:t>
            </w:r>
          </w:p>
        </w:tc>
        <w:tc>
          <w:tcPr>
            <w:tcW w:w="1418" w:type="dxa"/>
            <w:tcBorders>
              <w:top w:val="nil"/>
              <w:left w:val="nil"/>
              <w:bottom w:val="single" w:sz="4" w:space="0" w:color="auto"/>
              <w:right w:val="nil"/>
            </w:tcBorders>
            <w:shd w:val="clear" w:color="auto" w:fill="F2F2F2" w:themeFill="background1" w:themeFillShade="F2"/>
            <w:vAlign w:val="center"/>
          </w:tcPr>
          <w:p w14:paraId="148A4359" w14:textId="77777777" w:rsidR="002E0F0C" w:rsidRPr="009C7F7E" w:rsidRDefault="002E0F0C" w:rsidP="00A06B92">
            <w:pPr>
              <w:rPr>
                <w:b/>
                <w:bCs/>
                <w:sz w:val="22"/>
                <w:szCs w:val="22"/>
              </w:rPr>
            </w:pPr>
            <w:r w:rsidRPr="009C7F7E">
              <w:rPr>
                <w:b/>
                <w:bCs/>
                <w:sz w:val="22"/>
                <w:szCs w:val="22"/>
              </w:rPr>
              <w:t>Result</w:t>
            </w:r>
          </w:p>
        </w:tc>
        <w:tc>
          <w:tcPr>
            <w:tcW w:w="1494" w:type="dxa"/>
            <w:tcBorders>
              <w:top w:val="nil"/>
              <w:left w:val="nil"/>
              <w:bottom w:val="single" w:sz="4" w:space="0" w:color="auto"/>
              <w:right w:val="nil"/>
            </w:tcBorders>
            <w:shd w:val="clear" w:color="auto" w:fill="F2F2F2" w:themeFill="background1" w:themeFillShade="F2"/>
          </w:tcPr>
          <w:p w14:paraId="1746708C" w14:textId="77777777" w:rsidR="002E0F0C" w:rsidRPr="009C7F7E" w:rsidRDefault="002E0F0C" w:rsidP="00A06B92">
            <w:pPr>
              <w:jc w:val="center"/>
              <w:rPr>
                <w:b/>
                <w:bCs/>
                <w:sz w:val="22"/>
                <w:szCs w:val="22"/>
              </w:rPr>
            </w:pPr>
            <w:r w:rsidRPr="009C7F7E">
              <w:rPr>
                <w:b/>
                <w:bCs/>
                <w:sz w:val="22"/>
                <w:szCs w:val="22"/>
              </w:rPr>
              <w:t>Standardized Regression Weights</w:t>
            </w:r>
          </w:p>
        </w:tc>
        <w:tc>
          <w:tcPr>
            <w:tcW w:w="882" w:type="dxa"/>
            <w:tcBorders>
              <w:top w:val="nil"/>
              <w:left w:val="nil"/>
              <w:bottom w:val="single" w:sz="4" w:space="0" w:color="auto"/>
              <w:right w:val="nil"/>
            </w:tcBorders>
            <w:shd w:val="clear" w:color="auto" w:fill="F2F2F2" w:themeFill="background1" w:themeFillShade="F2"/>
            <w:vAlign w:val="center"/>
          </w:tcPr>
          <w:p w14:paraId="04585BB7" w14:textId="77777777" w:rsidR="002E0F0C" w:rsidRPr="009C7F7E" w:rsidRDefault="002E0F0C" w:rsidP="00A06B92">
            <w:pPr>
              <w:jc w:val="center"/>
              <w:rPr>
                <w:b/>
                <w:bCs/>
                <w:sz w:val="22"/>
                <w:szCs w:val="22"/>
              </w:rPr>
            </w:pPr>
            <w:r w:rsidRPr="009C7F7E">
              <w:rPr>
                <w:b/>
                <w:bCs/>
                <w:sz w:val="22"/>
                <w:szCs w:val="22"/>
              </w:rPr>
              <w:t>P-Value</w:t>
            </w:r>
          </w:p>
        </w:tc>
      </w:tr>
      <w:tr w:rsidR="00A476F6" w:rsidRPr="009C7F7E" w14:paraId="210A14F5" w14:textId="77777777" w:rsidTr="00A06B92">
        <w:trPr>
          <w:jc w:val="center"/>
        </w:trPr>
        <w:tc>
          <w:tcPr>
            <w:tcW w:w="2835" w:type="dxa"/>
            <w:tcBorders>
              <w:top w:val="single" w:sz="4" w:space="0" w:color="auto"/>
              <w:left w:val="nil"/>
              <w:bottom w:val="nil"/>
              <w:right w:val="nil"/>
            </w:tcBorders>
            <w:shd w:val="clear" w:color="auto" w:fill="F2F2F2" w:themeFill="background1" w:themeFillShade="F2"/>
          </w:tcPr>
          <w:p w14:paraId="7965A239" w14:textId="77777777" w:rsidR="002E0F0C" w:rsidRPr="009C7F7E" w:rsidRDefault="002E0F0C" w:rsidP="00A06B92">
            <w:pPr>
              <w:jc w:val="both"/>
              <w:rPr>
                <w:sz w:val="22"/>
                <w:szCs w:val="22"/>
              </w:rPr>
            </w:pPr>
            <w:r w:rsidRPr="009C7F7E">
              <w:rPr>
                <w:sz w:val="22"/>
                <w:szCs w:val="22"/>
              </w:rPr>
              <w:t>Interoperability (H1) (moderator)</w:t>
            </w:r>
          </w:p>
        </w:tc>
        <w:tc>
          <w:tcPr>
            <w:tcW w:w="567" w:type="dxa"/>
            <w:tcBorders>
              <w:top w:val="single" w:sz="4" w:space="0" w:color="auto"/>
              <w:left w:val="nil"/>
              <w:bottom w:val="nil"/>
              <w:right w:val="nil"/>
            </w:tcBorders>
          </w:tcPr>
          <w:p w14:paraId="4B0D4C2F" w14:textId="77777777" w:rsidR="002E0F0C" w:rsidRPr="009C7F7E" w:rsidRDefault="002E0F0C" w:rsidP="00A06B92">
            <w:pPr>
              <w:rPr>
                <w:sz w:val="22"/>
                <w:szCs w:val="22"/>
              </w:rPr>
            </w:pPr>
            <w:r w:rsidRPr="009C7F7E">
              <w:rPr>
                <w:noProof/>
                <w:sz w:val="22"/>
                <w:szCs w:val="22"/>
                <w:lang w:eastAsia="en-GB"/>
              </w:rPr>
              <mc:AlternateContent>
                <mc:Choice Requires="wps">
                  <w:drawing>
                    <wp:anchor distT="4294967295" distB="4294967295" distL="114300" distR="114300" simplePos="0" relativeHeight="251688960" behindDoc="0" locked="0" layoutInCell="1" allowOverlap="1" wp14:anchorId="6C34F986" wp14:editId="7DDE7F5C">
                      <wp:simplePos x="0" y="0"/>
                      <wp:positionH relativeFrom="column">
                        <wp:posOffset>-635</wp:posOffset>
                      </wp:positionH>
                      <wp:positionV relativeFrom="paragraph">
                        <wp:posOffset>81280</wp:posOffset>
                      </wp:positionV>
                      <wp:extent cx="293370" cy="0"/>
                      <wp:effectExtent l="0" t="76200" r="11430" b="114300"/>
                      <wp:wrapNone/>
                      <wp:docPr id="7" name="Straight Arrow Connector 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293370" cy="0"/>
                              </a:xfrm>
                              <a:prstGeom prst="straightConnector1">
                                <a:avLst/>
                              </a:prstGeom>
                              <a:ln w="9525" cap="flat" cmpd="sng" algn="ctr">
                                <a:solidFill>
                                  <a:schemeClr val="dk1"/>
                                </a:solidFill>
                                <a:prstDash val="solid"/>
                                <a:round/>
                                <a:headEnd type="none" w="med" len="med"/>
                                <a:tailEnd type="arrow" w="med" len="med"/>
                              </a:ln>
                            </wps:spPr>
                            <wps:style>
                              <a:lnRef idx="0">
                                <a:scrgbClr r="0" g="0" b="0"/>
                              </a:lnRef>
                              <a:fillRef idx="0">
                                <a:scrgbClr r="0" g="0" b="0"/>
                              </a:fillRef>
                              <a:effectRef idx="0">
                                <a:scrgbClr r="0" g="0" b="0"/>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w:pict>
                    <v:shape w14:anchorId="688B84E6" id="Straight Arrow Connector 7" o:spid="_x0000_s1026" type="#_x0000_t32" style="position:absolute;margin-left:-.05pt;margin-top:6.4pt;width:23.1pt;height:0;z-index:25168896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" strokecolor="black [3200]">
                      <v:stroke endarrow="open"/>
                      <o:lock v:ext="edit" shapetype="f"/>
                    </v:shape>
                  </w:pict>
                </mc:Fallback>
              </mc:AlternateContent>
            </w:r>
          </w:p>
        </w:tc>
        <w:tc>
          <w:tcPr>
            <w:tcW w:w="1701" w:type="dxa"/>
            <w:tcBorders>
              <w:top w:val="single" w:sz="4" w:space="0" w:color="auto"/>
              <w:left w:val="nil"/>
              <w:bottom w:val="nil"/>
              <w:right w:val="nil"/>
            </w:tcBorders>
          </w:tcPr>
          <w:p w14:paraId="58307B11" w14:textId="5E125D18" w:rsidR="002E0F0C" w:rsidRPr="009C7F7E" w:rsidRDefault="002E0F0C" w:rsidP="00A06B92">
            <w:pPr>
              <w:jc w:val="both"/>
              <w:rPr>
                <w:sz w:val="22"/>
                <w:szCs w:val="22"/>
              </w:rPr>
            </w:pPr>
            <w:r w:rsidRPr="009C7F7E">
              <w:rPr>
                <w:sz w:val="22"/>
                <w:szCs w:val="22"/>
              </w:rPr>
              <w:t>S</w:t>
            </w:r>
            <w:r w:rsidR="0038479F" w:rsidRPr="009C7F7E">
              <w:rPr>
                <w:sz w:val="22"/>
                <w:szCs w:val="22"/>
              </w:rPr>
              <w:t>CP</w:t>
            </w:r>
            <w:r w:rsidRPr="009C7F7E">
              <w:rPr>
                <w:sz w:val="22"/>
                <w:szCs w:val="22"/>
              </w:rPr>
              <w:t>’</w:t>
            </w:r>
            <w:r w:rsidR="0038479F" w:rsidRPr="009C7F7E">
              <w:rPr>
                <w:sz w:val="22"/>
                <w:szCs w:val="22"/>
              </w:rPr>
              <w:t>s</w:t>
            </w:r>
            <w:r w:rsidRPr="009C7F7E">
              <w:rPr>
                <w:sz w:val="22"/>
                <w:szCs w:val="22"/>
              </w:rPr>
              <w:t xml:space="preserve"> Performance</w:t>
            </w:r>
          </w:p>
        </w:tc>
        <w:tc>
          <w:tcPr>
            <w:tcW w:w="1418" w:type="dxa"/>
            <w:tcBorders>
              <w:top w:val="single" w:sz="4" w:space="0" w:color="auto"/>
              <w:left w:val="nil"/>
              <w:bottom w:val="nil"/>
              <w:right w:val="nil"/>
            </w:tcBorders>
          </w:tcPr>
          <w:p w14:paraId="56EE2CC4" w14:textId="77777777" w:rsidR="002E0F0C" w:rsidRPr="009C7F7E" w:rsidRDefault="002E0F0C" w:rsidP="00A06B92">
            <w:pPr>
              <w:jc w:val="both"/>
              <w:rPr>
                <w:sz w:val="22"/>
                <w:szCs w:val="22"/>
              </w:rPr>
            </w:pPr>
            <w:r w:rsidRPr="009C7F7E">
              <w:rPr>
                <w:sz w:val="22"/>
                <w:szCs w:val="22"/>
              </w:rPr>
              <w:t>Rejected</w:t>
            </w:r>
          </w:p>
        </w:tc>
        <w:tc>
          <w:tcPr>
            <w:tcW w:w="1494" w:type="dxa"/>
            <w:tcBorders>
              <w:top w:val="single" w:sz="4" w:space="0" w:color="auto"/>
              <w:left w:val="nil"/>
              <w:bottom w:val="nil"/>
              <w:right w:val="nil"/>
            </w:tcBorders>
          </w:tcPr>
          <w:p w14:paraId="0A384322" w14:textId="77777777" w:rsidR="002E0F0C" w:rsidRPr="009C7F7E" w:rsidRDefault="002E0F0C" w:rsidP="00A06B92">
            <w:pPr>
              <w:jc w:val="center"/>
              <w:rPr>
                <w:sz w:val="22"/>
                <w:szCs w:val="22"/>
              </w:rPr>
            </w:pPr>
            <w:r w:rsidRPr="009C7F7E">
              <w:rPr>
                <w:sz w:val="22"/>
                <w:szCs w:val="22"/>
              </w:rPr>
              <w:t>-</w:t>
            </w:r>
          </w:p>
        </w:tc>
        <w:tc>
          <w:tcPr>
            <w:tcW w:w="882" w:type="dxa"/>
            <w:tcBorders>
              <w:top w:val="single" w:sz="4" w:space="0" w:color="auto"/>
              <w:left w:val="nil"/>
              <w:bottom w:val="nil"/>
              <w:right w:val="nil"/>
            </w:tcBorders>
          </w:tcPr>
          <w:p w14:paraId="2B74205B" w14:textId="77777777" w:rsidR="002E0F0C" w:rsidRPr="009C7F7E" w:rsidRDefault="002E0F0C" w:rsidP="00A06B92">
            <w:pPr>
              <w:jc w:val="center"/>
              <w:rPr>
                <w:sz w:val="22"/>
                <w:szCs w:val="22"/>
              </w:rPr>
            </w:pPr>
            <w:r w:rsidRPr="009C7F7E">
              <w:rPr>
                <w:sz w:val="22"/>
                <w:szCs w:val="22"/>
              </w:rPr>
              <w:t>-</w:t>
            </w:r>
          </w:p>
        </w:tc>
      </w:tr>
      <w:tr w:rsidR="00A476F6" w:rsidRPr="009C7F7E" w14:paraId="6331EC7F" w14:textId="77777777" w:rsidTr="00A06B92">
        <w:trPr>
          <w:jc w:val="center"/>
        </w:trPr>
        <w:tc>
          <w:tcPr>
            <w:tcW w:w="2835" w:type="dxa"/>
            <w:tcBorders>
              <w:top w:val="nil"/>
              <w:left w:val="nil"/>
              <w:bottom w:val="nil"/>
              <w:right w:val="nil"/>
            </w:tcBorders>
            <w:shd w:val="clear" w:color="auto" w:fill="F2F2F2" w:themeFill="background1" w:themeFillShade="F2"/>
          </w:tcPr>
          <w:p w14:paraId="1AD2C2F0" w14:textId="77777777" w:rsidR="002E0F0C" w:rsidRPr="009C7F7E" w:rsidRDefault="002E0F0C" w:rsidP="00A06B92">
            <w:pPr>
              <w:jc w:val="both"/>
              <w:rPr>
                <w:sz w:val="22"/>
                <w:szCs w:val="22"/>
              </w:rPr>
            </w:pPr>
            <w:r w:rsidRPr="009C7F7E">
              <w:rPr>
                <w:sz w:val="22"/>
                <w:szCs w:val="22"/>
              </w:rPr>
              <w:t>Disruptive Technology (H2)</w:t>
            </w:r>
          </w:p>
        </w:tc>
        <w:tc>
          <w:tcPr>
            <w:tcW w:w="567" w:type="dxa"/>
            <w:tcBorders>
              <w:top w:val="nil"/>
              <w:left w:val="nil"/>
              <w:bottom w:val="nil"/>
              <w:right w:val="nil"/>
            </w:tcBorders>
          </w:tcPr>
          <w:p w14:paraId="228D330D" w14:textId="77777777" w:rsidR="002E0F0C" w:rsidRPr="009C7F7E" w:rsidRDefault="002E0F0C" w:rsidP="00A06B92">
            <w:pPr>
              <w:rPr>
                <w:noProof/>
                <w:sz w:val="22"/>
                <w:szCs w:val="22"/>
              </w:rPr>
            </w:pPr>
            <w:r w:rsidRPr="009C7F7E">
              <w:rPr>
                <w:noProof/>
                <w:sz w:val="22"/>
                <w:szCs w:val="22"/>
                <w:lang w:eastAsia="en-GB"/>
              </w:rPr>
              <mc:AlternateContent>
                <mc:Choice Requires="wps">
                  <w:drawing>
                    <wp:anchor distT="4294967295" distB="4294967295" distL="114300" distR="114300" simplePos="0" relativeHeight="251687936" behindDoc="0" locked="0" layoutInCell="1" allowOverlap="1" wp14:anchorId="358F2C55" wp14:editId="5BC8F4DD">
                      <wp:simplePos x="0" y="0"/>
                      <wp:positionH relativeFrom="column">
                        <wp:posOffset>-6985</wp:posOffset>
                      </wp:positionH>
                      <wp:positionV relativeFrom="paragraph">
                        <wp:posOffset>81915</wp:posOffset>
                      </wp:positionV>
                      <wp:extent cx="293370" cy="0"/>
                      <wp:effectExtent l="0" t="76200" r="11430" b="114300"/>
                      <wp:wrapNone/>
                      <wp:docPr id="15" name="Straight Arrow Connector 1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293370" cy="0"/>
                              </a:xfrm>
                              <a:prstGeom prst="straightConnector1">
                                <a:avLst/>
                              </a:prstGeom>
                              <a:ln w="9525" cap="flat" cmpd="sng" algn="ctr">
                                <a:solidFill>
                                  <a:schemeClr val="dk1"/>
                                </a:solidFill>
                                <a:prstDash val="solid"/>
                                <a:round/>
                                <a:headEnd type="none" w="med" len="med"/>
                                <a:tailEnd type="arrow" w="med" len="med"/>
                              </a:ln>
                            </wps:spPr>
                            <wps:style>
                              <a:lnRef idx="0">
                                <a:scrgbClr r="0" g="0" b="0"/>
                              </a:lnRef>
                              <a:fillRef idx="0">
                                <a:scrgbClr r="0" g="0" b="0"/>
                              </a:fillRef>
                              <a:effectRef idx="0">
                                <a:scrgbClr r="0" g="0" b="0"/>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w:pict>
                    <v:shape w14:anchorId="3562370B" id="Straight Arrow Connector 15" o:spid="_x0000_s1026" type="#_x0000_t32" style="position:absolute;margin-left:-.55pt;margin-top:6.45pt;width:23.1pt;height:0;z-index:25168793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" strokecolor="black [3200]">
                      <v:stroke endarrow="open"/>
                      <o:lock v:ext="edit" shapetype="f"/>
                    </v:shape>
                  </w:pict>
                </mc:Fallback>
              </mc:AlternateContent>
            </w:r>
          </w:p>
        </w:tc>
        <w:tc>
          <w:tcPr>
            <w:tcW w:w="1701" w:type="dxa"/>
            <w:tcBorders>
              <w:top w:val="nil"/>
              <w:left w:val="nil"/>
              <w:bottom w:val="nil"/>
              <w:right w:val="nil"/>
            </w:tcBorders>
          </w:tcPr>
          <w:p w14:paraId="1DEC469A" w14:textId="77777777" w:rsidR="002E0F0C" w:rsidRPr="009C7F7E" w:rsidRDefault="002E0F0C" w:rsidP="00A06B92">
            <w:pPr>
              <w:jc w:val="both"/>
              <w:rPr>
                <w:sz w:val="22"/>
                <w:szCs w:val="22"/>
              </w:rPr>
            </w:pPr>
            <w:r w:rsidRPr="009C7F7E">
              <w:rPr>
                <w:sz w:val="22"/>
                <w:szCs w:val="22"/>
              </w:rPr>
              <w:t>Integration</w:t>
            </w:r>
          </w:p>
        </w:tc>
        <w:tc>
          <w:tcPr>
            <w:tcW w:w="1418" w:type="dxa"/>
            <w:tcBorders>
              <w:top w:val="nil"/>
              <w:left w:val="nil"/>
              <w:bottom w:val="nil"/>
              <w:right w:val="nil"/>
            </w:tcBorders>
          </w:tcPr>
          <w:p w14:paraId="0C5D435C" w14:textId="77777777" w:rsidR="002E0F0C" w:rsidRPr="009C7F7E" w:rsidRDefault="002E0F0C" w:rsidP="00A06B92">
            <w:pPr>
              <w:jc w:val="both"/>
              <w:rPr>
                <w:sz w:val="22"/>
                <w:szCs w:val="22"/>
              </w:rPr>
            </w:pPr>
            <w:r w:rsidRPr="009C7F7E">
              <w:rPr>
                <w:sz w:val="22"/>
                <w:szCs w:val="22"/>
              </w:rPr>
              <w:t>Supported*</w:t>
            </w:r>
          </w:p>
        </w:tc>
        <w:tc>
          <w:tcPr>
            <w:tcW w:w="1494" w:type="dxa"/>
            <w:tcBorders>
              <w:top w:val="nil"/>
              <w:left w:val="nil"/>
              <w:bottom w:val="nil"/>
              <w:right w:val="nil"/>
            </w:tcBorders>
          </w:tcPr>
          <w:p w14:paraId="70EDE9D9" w14:textId="77777777" w:rsidR="002E0F0C" w:rsidRPr="009C7F7E" w:rsidRDefault="002E0F0C" w:rsidP="00A06B92">
            <w:pPr>
              <w:jc w:val="center"/>
              <w:rPr>
                <w:sz w:val="22"/>
                <w:szCs w:val="22"/>
              </w:rPr>
            </w:pPr>
            <w:r w:rsidRPr="009C7F7E">
              <w:rPr>
                <w:sz w:val="22"/>
                <w:szCs w:val="22"/>
              </w:rPr>
              <w:t>0.213</w:t>
            </w:r>
          </w:p>
        </w:tc>
        <w:tc>
          <w:tcPr>
            <w:tcW w:w="882" w:type="dxa"/>
            <w:tcBorders>
              <w:top w:val="nil"/>
              <w:left w:val="nil"/>
              <w:bottom w:val="nil"/>
              <w:right w:val="nil"/>
            </w:tcBorders>
          </w:tcPr>
          <w:p w14:paraId="72312A55" w14:textId="77777777" w:rsidR="002E0F0C" w:rsidRPr="009C7F7E" w:rsidRDefault="002E0F0C" w:rsidP="00A06B92">
            <w:pPr>
              <w:jc w:val="center"/>
              <w:rPr>
                <w:sz w:val="22"/>
                <w:szCs w:val="22"/>
              </w:rPr>
            </w:pPr>
            <w:r w:rsidRPr="009C7F7E">
              <w:rPr>
                <w:sz w:val="22"/>
                <w:szCs w:val="22"/>
              </w:rPr>
              <w:t>0.022</w:t>
            </w:r>
          </w:p>
        </w:tc>
      </w:tr>
      <w:tr w:rsidR="00A476F6" w:rsidRPr="009C7F7E" w14:paraId="1626D05C" w14:textId="77777777" w:rsidTr="00A06B92">
        <w:trPr>
          <w:jc w:val="center"/>
        </w:trPr>
        <w:tc>
          <w:tcPr>
            <w:tcW w:w="2835" w:type="dxa"/>
            <w:tcBorders>
              <w:top w:val="nil"/>
              <w:left w:val="nil"/>
              <w:bottom w:val="nil"/>
              <w:right w:val="nil"/>
            </w:tcBorders>
            <w:shd w:val="clear" w:color="auto" w:fill="F2F2F2" w:themeFill="background1" w:themeFillShade="F2"/>
          </w:tcPr>
          <w:p w14:paraId="0D4ABA74" w14:textId="77777777" w:rsidR="002E0F0C" w:rsidRPr="009C7F7E" w:rsidRDefault="002E0F0C" w:rsidP="00A06B92">
            <w:pPr>
              <w:jc w:val="both"/>
              <w:rPr>
                <w:sz w:val="22"/>
                <w:szCs w:val="22"/>
              </w:rPr>
            </w:pPr>
            <w:r w:rsidRPr="009C7F7E">
              <w:rPr>
                <w:sz w:val="22"/>
                <w:szCs w:val="22"/>
              </w:rPr>
              <w:t>Disruptive Technology (H4)</w:t>
            </w:r>
          </w:p>
        </w:tc>
        <w:tc>
          <w:tcPr>
            <w:tcW w:w="567" w:type="dxa"/>
            <w:tcBorders>
              <w:top w:val="nil"/>
              <w:left w:val="nil"/>
              <w:bottom w:val="nil"/>
              <w:right w:val="nil"/>
            </w:tcBorders>
          </w:tcPr>
          <w:p w14:paraId="06DFA05A" w14:textId="77777777" w:rsidR="002E0F0C" w:rsidRPr="009C7F7E" w:rsidRDefault="002E0F0C" w:rsidP="00A06B92">
            <w:pPr>
              <w:rPr>
                <w:sz w:val="22"/>
                <w:szCs w:val="22"/>
              </w:rPr>
            </w:pPr>
            <w:r w:rsidRPr="009C7F7E">
              <w:rPr>
                <w:noProof/>
                <w:sz w:val="22"/>
                <w:szCs w:val="22"/>
                <w:lang w:eastAsia="en-GB"/>
              </w:rPr>
              <mc:AlternateContent>
                <mc:Choice Requires="wps">
                  <w:drawing>
                    <wp:anchor distT="4294967295" distB="4294967295" distL="114300" distR="114300" simplePos="0" relativeHeight="251678720" behindDoc="0" locked="0" layoutInCell="1" allowOverlap="1" wp14:anchorId="536F9C18" wp14:editId="4766B9A5">
                      <wp:simplePos x="0" y="0"/>
                      <wp:positionH relativeFrom="column">
                        <wp:posOffset>-5715</wp:posOffset>
                      </wp:positionH>
                      <wp:positionV relativeFrom="paragraph">
                        <wp:posOffset>68579</wp:posOffset>
                      </wp:positionV>
                      <wp:extent cx="293370" cy="0"/>
                      <wp:effectExtent l="0" t="76200" r="11430" b="114300"/>
                      <wp:wrapNone/>
                      <wp:docPr id="27" name="Straight Arrow Connector 2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293370" cy="0"/>
                              </a:xfrm>
                              <a:prstGeom prst="straightConnector1">
                                <a:avLst/>
                              </a:prstGeom>
                              <a:ln w="9525" cap="flat" cmpd="sng" algn="ctr">
                                <a:solidFill>
                                  <a:schemeClr val="dk1"/>
                                </a:solidFill>
                                <a:prstDash val="solid"/>
                                <a:round/>
                                <a:headEnd type="none" w="med" len="med"/>
                                <a:tailEnd type="arrow" w="med" len="med"/>
                              </a:ln>
                            </wps:spPr>
                            <wps:style>
                              <a:lnRef idx="0">
                                <a:scrgbClr r="0" g="0" b="0"/>
                              </a:lnRef>
                              <a:fillRef idx="0">
                                <a:scrgbClr r="0" g="0" b="0"/>
                              </a:fillRef>
                              <a:effectRef idx="0">
                                <a:scrgbClr r="0" g="0" b="0"/>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w:pict>
                    <v:shape w14:anchorId="7497BCD5" id="Straight Arrow Connector 27" o:spid="_x0000_s1026" type="#_x0000_t32" style="position:absolute;margin-left:-.45pt;margin-top:5.4pt;width:23.1pt;height:0;z-index:25167872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" strokecolor="black [3200]">
                      <v:stroke endarrow="open"/>
                      <o:lock v:ext="edit" shapetype="f"/>
                    </v:shape>
                  </w:pict>
                </mc:Fallback>
              </mc:AlternateContent>
            </w:r>
          </w:p>
        </w:tc>
        <w:tc>
          <w:tcPr>
            <w:tcW w:w="1701" w:type="dxa"/>
            <w:tcBorders>
              <w:top w:val="nil"/>
              <w:left w:val="nil"/>
              <w:bottom w:val="nil"/>
              <w:right w:val="nil"/>
            </w:tcBorders>
          </w:tcPr>
          <w:p w14:paraId="4C17569D" w14:textId="77777777" w:rsidR="002E0F0C" w:rsidRPr="009C7F7E" w:rsidRDefault="002E0F0C" w:rsidP="00A06B92">
            <w:pPr>
              <w:jc w:val="both"/>
              <w:rPr>
                <w:sz w:val="22"/>
                <w:szCs w:val="22"/>
              </w:rPr>
            </w:pPr>
            <w:r w:rsidRPr="009C7F7E">
              <w:rPr>
                <w:sz w:val="22"/>
                <w:szCs w:val="22"/>
              </w:rPr>
              <w:t>Collaboration</w:t>
            </w:r>
          </w:p>
        </w:tc>
        <w:tc>
          <w:tcPr>
            <w:tcW w:w="1418" w:type="dxa"/>
            <w:tcBorders>
              <w:top w:val="nil"/>
              <w:left w:val="nil"/>
              <w:bottom w:val="nil"/>
              <w:right w:val="nil"/>
            </w:tcBorders>
          </w:tcPr>
          <w:p w14:paraId="3662AE89" w14:textId="77777777" w:rsidR="002E0F0C" w:rsidRPr="009C7F7E" w:rsidRDefault="002E0F0C" w:rsidP="00A06B92">
            <w:pPr>
              <w:jc w:val="both"/>
              <w:rPr>
                <w:sz w:val="22"/>
                <w:szCs w:val="22"/>
              </w:rPr>
            </w:pPr>
            <w:r w:rsidRPr="009C7F7E">
              <w:rPr>
                <w:sz w:val="22"/>
                <w:szCs w:val="22"/>
              </w:rPr>
              <w:t>Supported*</w:t>
            </w:r>
          </w:p>
        </w:tc>
        <w:tc>
          <w:tcPr>
            <w:tcW w:w="1494" w:type="dxa"/>
            <w:tcBorders>
              <w:top w:val="nil"/>
              <w:left w:val="nil"/>
              <w:bottom w:val="nil"/>
              <w:right w:val="nil"/>
            </w:tcBorders>
          </w:tcPr>
          <w:p w14:paraId="02CE8E06" w14:textId="77777777" w:rsidR="002E0F0C" w:rsidRPr="009C7F7E" w:rsidRDefault="002E0F0C" w:rsidP="00A06B92">
            <w:pPr>
              <w:jc w:val="center"/>
              <w:rPr>
                <w:sz w:val="22"/>
                <w:szCs w:val="22"/>
              </w:rPr>
            </w:pPr>
            <w:r w:rsidRPr="009C7F7E">
              <w:rPr>
                <w:sz w:val="22"/>
                <w:szCs w:val="22"/>
              </w:rPr>
              <w:t>0.208</w:t>
            </w:r>
          </w:p>
        </w:tc>
        <w:tc>
          <w:tcPr>
            <w:tcW w:w="882" w:type="dxa"/>
            <w:tcBorders>
              <w:top w:val="nil"/>
              <w:left w:val="nil"/>
              <w:bottom w:val="nil"/>
              <w:right w:val="nil"/>
            </w:tcBorders>
          </w:tcPr>
          <w:p w14:paraId="492B1DE6" w14:textId="77777777" w:rsidR="002E0F0C" w:rsidRPr="009C7F7E" w:rsidRDefault="002E0F0C" w:rsidP="00A06B92">
            <w:pPr>
              <w:jc w:val="center"/>
              <w:rPr>
                <w:sz w:val="22"/>
                <w:szCs w:val="22"/>
              </w:rPr>
            </w:pPr>
            <w:r w:rsidRPr="009C7F7E">
              <w:rPr>
                <w:sz w:val="22"/>
                <w:szCs w:val="22"/>
              </w:rPr>
              <w:t>0.000</w:t>
            </w:r>
          </w:p>
        </w:tc>
      </w:tr>
      <w:tr w:rsidR="00A476F6" w:rsidRPr="009C7F7E" w14:paraId="57B32E6A" w14:textId="77777777" w:rsidTr="00A06B92">
        <w:trPr>
          <w:jc w:val="center"/>
        </w:trPr>
        <w:tc>
          <w:tcPr>
            <w:tcW w:w="2835" w:type="dxa"/>
            <w:tcBorders>
              <w:top w:val="nil"/>
              <w:left w:val="nil"/>
              <w:bottom w:val="nil"/>
              <w:right w:val="nil"/>
            </w:tcBorders>
            <w:shd w:val="clear" w:color="auto" w:fill="F2F2F2" w:themeFill="background1" w:themeFillShade="F2"/>
          </w:tcPr>
          <w:p w14:paraId="6A140EB2" w14:textId="77777777" w:rsidR="002E0F0C" w:rsidRPr="009C7F7E" w:rsidRDefault="002E0F0C" w:rsidP="00A06B92">
            <w:pPr>
              <w:jc w:val="both"/>
              <w:rPr>
                <w:sz w:val="22"/>
                <w:szCs w:val="22"/>
              </w:rPr>
            </w:pPr>
            <w:r w:rsidRPr="009C7F7E">
              <w:rPr>
                <w:sz w:val="22"/>
                <w:szCs w:val="22"/>
              </w:rPr>
              <w:t>Disruptive Technology (H6)</w:t>
            </w:r>
          </w:p>
        </w:tc>
        <w:tc>
          <w:tcPr>
            <w:tcW w:w="567" w:type="dxa"/>
            <w:tcBorders>
              <w:top w:val="nil"/>
              <w:left w:val="nil"/>
              <w:bottom w:val="nil"/>
              <w:right w:val="nil"/>
            </w:tcBorders>
          </w:tcPr>
          <w:p w14:paraId="1E84A220" w14:textId="77777777" w:rsidR="002E0F0C" w:rsidRPr="009C7F7E" w:rsidRDefault="002E0F0C" w:rsidP="00A06B92">
            <w:pPr>
              <w:rPr>
                <w:sz w:val="22"/>
                <w:szCs w:val="22"/>
              </w:rPr>
            </w:pPr>
            <w:r w:rsidRPr="009C7F7E">
              <w:rPr>
                <w:noProof/>
                <w:sz w:val="22"/>
                <w:szCs w:val="22"/>
                <w:lang w:eastAsia="en-GB"/>
              </w:rPr>
              <mc:AlternateContent>
                <mc:Choice Requires="wps">
                  <w:drawing>
                    <wp:anchor distT="4294967295" distB="4294967295" distL="114300" distR="114300" simplePos="0" relativeHeight="251679744" behindDoc="0" locked="0" layoutInCell="1" allowOverlap="1" wp14:anchorId="2F5EF3E8" wp14:editId="4AECD658">
                      <wp:simplePos x="0" y="0"/>
                      <wp:positionH relativeFrom="column">
                        <wp:posOffset>635</wp:posOffset>
                      </wp:positionH>
                      <wp:positionV relativeFrom="paragraph">
                        <wp:posOffset>80644</wp:posOffset>
                      </wp:positionV>
                      <wp:extent cx="293370" cy="0"/>
                      <wp:effectExtent l="0" t="76200" r="11430" b="114300"/>
                      <wp:wrapNone/>
                      <wp:docPr id="46" name="Straight Arrow Connector 4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293370" cy="0"/>
                              </a:xfrm>
                              <a:prstGeom prst="straightConnector1">
                                <a:avLst/>
                              </a:prstGeom>
                              <a:ln w="9525" cap="flat" cmpd="sng" algn="ctr">
                                <a:solidFill>
                                  <a:schemeClr val="dk1"/>
                                </a:solidFill>
                                <a:prstDash val="solid"/>
                                <a:round/>
                                <a:headEnd type="none" w="med" len="med"/>
                                <a:tailEnd type="arrow" w="med" len="med"/>
                              </a:ln>
                            </wps:spPr>
                            <wps:style>
                              <a:lnRef idx="0">
                                <a:scrgbClr r="0" g="0" b="0"/>
                              </a:lnRef>
                              <a:fillRef idx="0">
                                <a:scrgbClr r="0" g="0" b="0"/>
                              </a:fillRef>
                              <a:effectRef idx="0">
                                <a:scrgbClr r="0" g="0" b="0"/>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w:pict>
                    <v:shape w14:anchorId="7F656C51" id="Straight Arrow Connector 46" o:spid="_x0000_s1026" type="#_x0000_t32" style="position:absolute;margin-left:.05pt;margin-top:6.35pt;width:23.1pt;height:0;z-index:25167974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" strokecolor="black [3200]">
                      <v:stroke endarrow="open"/>
                      <o:lock v:ext="edit" shapetype="f"/>
                    </v:shape>
                  </w:pict>
                </mc:Fallback>
              </mc:AlternateContent>
            </w:r>
          </w:p>
        </w:tc>
        <w:tc>
          <w:tcPr>
            <w:tcW w:w="1701" w:type="dxa"/>
            <w:tcBorders>
              <w:top w:val="nil"/>
              <w:left w:val="nil"/>
              <w:bottom w:val="nil"/>
              <w:right w:val="nil"/>
            </w:tcBorders>
          </w:tcPr>
          <w:p w14:paraId="614C68D5" w14:textId="77777777" w:rsidR="002E0F0C" w:rsidRPr="009C7F7E" w:rsidRDefault="002E0F0C" w:rsidP="00A06B92">
            <w:pPr>
              <w:jc w:val="both"/>
              <w:rPr>
                <w:sz w:val="22"/>
                <w:szCs w:val="22"/>
              </w:rPr>
            </w:pPr>
            <w:r w:rsidRPr="009C7F7E">
              <w:rPr>
                <w:sz w:val="22"/>
                <w:szCs w:val="22"/>
              </w:rPr>
              <w:t>Efficiency</w:t>
            </w:r>
          </w:p>
        </w:tc>
        <w:tc>
          <w:tcPr>
            <w:tcW w:w="1418" w:type="dxa"/>
            <w:tcBorders>
              <w:top w:val="nil"/>
              <w:left w:val="nil"/>
              <w:bottom w:val="nil"/>
              <w:right w:val="nil"/>
            </w:tcBorders>
          </w:tcPr>
          <w:p w14:paraId="4B5EB0F5" w14:textId="77777777" w:rsidR="002E0F0C" w:rsidRPr="009C7F7E" w:rsidRDefault="002E0F0C" w:rsidP="00A06B92">
            <w:pPr>
              <w:jc w:val="both"/>
              <w:rPr>
                <w:sz w:val="22"/>
                <w:szCs w:val="22"/>
              </w:rPr>
            </w:pPr>
            <w:r w:rsidRPr="009C7F7E">
              <w:rPr>
                <w:sz w:val="22"/>
                <w:szCs w:val="22"/>
              </w:rPr>
              <w:t>Rejected</w:t>
            </w:r>
          </w:p>
        </w:tc>
        <w:tc>
          <w:tcPr>
            <w:tcW w:w="1494" w:type="dxa"/>
            <w:tcBorders>
              <w:top w:val="nil"/>
              <w:left w:val="nil"/>
              <w:bottom w:val="nil"/>
              <w:right w:val="nil"/>
            </w:tcBorders>
          </w:tcPr>
          <w:p w14:paraId="0AB79155" w14:textId="77777777" w:rsidR="002E0F0C" w:rsidRPr="009C7F7E" w:rsidRDefault="002E0F0C" w:rsidP="00A06B92">
            <w:pPr>
              <w:jc w:val="center"/>
              <w:rPr>
                <w:sz w:val="22"/>
                <w:szCs w:val="22"/>
              </w:rPr>
            </w:pPr>
            <w:r w:rsidRPr="009C7F7E">
              <w:rPr>
                <w:sz w:val="22"/>
                <w:szCs w:val="22"/>
              </w:rPr>
              <w:t>0.079</w:t>
            </w:r>
          </w:p>
        </w:tc>
        <w:tc>
          <w:tcPr>
            <w:tcW w:w="882" w:type="dxa"/>
            <w:tcBorders>
              <w:top w:val="nil"/>
              <w:left w:val="nil"/>
              <w:bottom w:val="nil"/>
              <w:right w:val="nil"/>
            </w:tcBorders>
          </w:tcPr>
          <w:p w14:paraId="3F4F13B0" w14:textId="77777777" w:rsidR="002E0F0C" w:rsidRPr="009C7F7E" w:rsidRDefault="002E0F0C" w:rsidP="00A06B92">
            <w:pPr>
              <w:jc w:val="center"/>
              <w:rPr>
                <w:sz w:val="22"/>
                <w:szCs w:val="22"/>
              </w:rPr>
            </w:pPr>
            <w:r w:rsidRPr="009C7F7E">
              <w:rPr>
                <w:sz w:val="22"/>
                <w:szCs w:val="22"/>
              </w:rPr>
              <w:t>0.401</w:t>
            </w:r>
          </w:p>
        </w:tc>
      </w:tr>
      <w:tr w:rsidR="00A476F6" w:rsidRPr="009C7F7E" w14:paraId="726436BB" w14:textId="77777777" w:rsidTr="00A06B92">
        <w:trPr>
          <w:jc w:val="center"/>
        </w:trPr>
        <w:tc>
          <w:tcPr>
            <w:tcW w:w="2835" w:type="dxa"/>
            <w:tcBorders>
              <w:top w:val="nil"/>
              <w:left w:val="nil"/>
              <w:bottom w:val="nil"/>
              <w:right w:val="nil"/>
            </w:tcBorders>
            <w:shd w:val="clear" w:color="auto" w:fill="F2F2F2" w:themeFill="background1" w:themeFillShade="F2"/>
          </w:tcPr>
          <w:p w14:paraId="10086C6E" w14:textId="77777777" w:rsidR="002E0F0C" w:rsidRPr="009C7F7E" w:rsidRDefault="002E0F0C" w:rsidP="00A06B92">
            <w:pPr>
              <w:jc w:val="both"/>
              <w:rPr>
                <w:sz w:val="22"/>
                <w:szCs w:val="22"/>
              </w:rPr>
            </w:pPr>
            <w:r w:rsidRPr="009C7F7E">
              <w:rPr>
                <w:sz w:val="22"/>
                <w:szCs w:val="22"/>
              </w:rPr>
              <w:t>Disruptive Technology (H8)</w:t>
            </w:r>
          </w:p>
        </w:tc>
        <w:tc>
          <w:tcPr>
            <w:tcW w:w="567" w:type="dxa"/>
            <w:tcBorders>
              <w:top w:val="nil"/>
              <w:left w:val="nil"/>
              <w:bottom w:val="nil"/>
              <w:right w:val="nil"/>
            </w:tcBorders>
          </w:tcPr>
          <w:p w14:paraId="2E347C39" w14:textId="77777777" w:rsidR="002E0F0C" w:rsidRPr="009C7F7E" w:rsidRDefault="002E0F0C" w:rsidP="00A06B92">
            <w:pPr>
              <w:rPr>
                <w:sz w:val="22"/>
                <w:szCs w:val="22"/>
              </w:rPr>
            </w:pPr>
            <w:r w:rsidRPr="009C7F7E">
              <w:rPr>
                <w:noProof/>
                <w:sz w:val="22"/>
                <w:szCs w:val="22"/>
                <w:lang w:eastAsia="en-GB"/>
              </w:rPr>
              <mc:AlternateContent>
                <mc:Choice Requires="wps">
                  <w:drawing>
                    <wp:anchor distT="4294967295" distB="4294967295" distL="114300" distR="114300" simplePos="0" relativeHeight="251680768" behindDoc="0" locked="0" layoutInCell="1" allowOverlap="1" wp14:anchorId="2098580C" wp14:editId="7AE7BAEB">
                      <wp:simplePos x="0" y="0"/>
                      <wp:positionH relativeFrom="column">
                        <wp:posOffset>635</wp:posOffset>
                      </wp:positionH>
                      <wp:positionV relativeFrom="paragraph">
                        <wp:posOffset>79374</wp:posOffset>
                      </wp:positionV>
                      <wp:extent cx="293370" cy="0"/>
                      <wp:effectExtent l="0" t="76200" r="11430" b="114300"/>
                      <wp:wrapNone/>
                      <wp:docPr id="48" name="Straight Arrow Connector 4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293370" cy="0"/>
                              </a:xfrm>
                              <a:prstGeom prst="straightConnector1">
                                <a:avLst/>
                              </a:prstGeom>
                              <a:ln w="9525" cap="flat" cmpd="sng" algn="ctr">
                                <a:solidFill>
                                  <a:schemeClr val="dk1"/>
                                </a:solidFill>
                                <a:prstDash val="solid"/>
                                <a:round/>
                                <a:headEnd type="none" w="med" len="med"/>
                                <a:tailEnd type="arrow" w="med" len="med"/>
                              </a:ln>
                            </wps:spPr>
                            <wps:style>
                              <a:lnRef idx="0">
                                <a:scrgbClr r="0" g="0" b="0"/>
                              </a:lnRef>
                              <a:fillRef idx="0">
                                <a:scrgbClr r="0" g="0" b="0"/>
                              </a:fillRef>
                              <a:effectRef idx="0">
                                <a:scrgbClr r="0" g="0" b="0"/>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w:pict>
                    <v:shape w14:anchorId="4EA26BB9" id="Straight Arrow Connector 48" o:spid="_x0000_s1026" type="#_x0000_t32" style="position:absolute;margin-left:.05pt;margin-top:6.25pt;width:23.1pt;height:0;z-index:25168076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" strokecolor="black [3200]">
                      <v:stroke endarrow="open"/>
                      <o:lock v:ext="edit" shapetype="f"/>
                    </v:shape>
                  </w:pict>
                </mc:Fallback>
              </mc:AlternateContent>
            </w:r>
          </w:p>
        </w:tc>
        <w:tc>
          <w:tcPr>
            <w:tcW w:w="1701" w:type="dxa"/>
            <w:tcBorders>
              <w:top w:val="nil"/>
              <w:left w:val="nil"/>
              <w:bottom w:val="nil"/>
              <w:right w:val="nil"/>
            </w:tcBorders>
          </w:tcPr>
          <w:p w14:paraId="2E8E5C64" w14:textId="77777777" w:rsidR="002E0F0C" w:rsidRPr="009C7F7E" w:rsidRDefault="002E0F0C" w:rsidP="00A06B92">
            <w:pPr>
              <w:jc w:val="both"/>
              <w:rPr>
                <w:sz w:val="22"/>
                <w:szCs w:val="22"/>
              </w:rPr>
            </w:pPr>
            <w:r w:rsidRPr="009C7F7E">
              <w:rPr>
                <w:sz w:val="22"/>
                <w:szCs w:val="22"/>
              </w:rPr>
              <w:t>Transparency</w:t>
            </w:r>
          </w:p>
        </w:tc>
        <w:tc>
          <w:tcPr>
            <w:tcW w:w="1418" w:type="dxa"/>
            <w:tcBorders>
              <w:top w:val="nil"/>
              <w:left w:val="nil"/>
              <w:bottom w:val="nil"/>
              <w:right w:val="nil"/>
            </w:tcBorders>
          </w:tcPr>
          <w:p w14:paraId="267B3F52" w14:textId="77777777" w:rsidR="002E0F0C" w:rsidRPr="009C7F7E" w:rsidRDefault="002E0F0C" w:rsidP="00A06B92">
            <w:pPr>
              <w:jc w:val="both"/>
              <w:rPr>
                <w:sz w:val="22"/>
                <w:szCs w:val="22"/>
              </w:rPr>
            </w:pPr>
            <w:r w:rsidRPr="009C7F7E">
              <w:rPr>
                <w:sz w:val="22"/>
                <w:szCs w:val="22"/>
              </w:rPr>
              <w:t>Supported*</w:t>
            </w:r>
          </w:p>
        </w:tc>
        <w:tc>
          <w:tcPr>
            <w:tcW w:w="1494" w:type="dxa"/>
            <w:tcBorders>
              <w:top w:val="nil"/>
              <w:left w:val="nil"/>
              <w:bottom w:val="nil"/>
              <w:right w:val="nil"/>
            </w:tcBorders>
          </w:tcPr>
          <w:p w14:paraId="61390235" w14:textId="77777777" w:rsidR="002E0F0C" w:rsidRPr="009C7F7E" w:rsidRDefault="002E0F0C" w:rsidP="00A06B92">
            <w:pPr>
              <w:jc w:val="center"/>
              <w:rPr>
                <w:sz w:val="22"/>
                <w:szCs w:val="22"/>
              </w:rPr>
            </w:pPr>
            <w:r w:rsidRPr="009C7F7E">
              <w:rPr>
                <w:sz w:val="22"/>
                <w:szCs w:val="22"/>
              </w:rPr>
              <w:t>0.163</w:t>
            </w:r>
          </w:p>
        </w:tc>
        <w:tc>
          <w:tcPr>
            <w:tcW w:w="882" w:type="dxa"/>
            <w:tcBorders>
              <w:top w:val="nil"/>
              <w:left w:val="nil"/>
              <w:bottom w:val="nil"/>
              <w:right w:val="nil"/>
            </w:tcBorders>
          </w:tcPr>
          <w:p w14:paraId="631687CA" w14:textId="77777777" w:rsidR="002E0F0C" w:rsidRPr="009C7F7E" w:rsidRDefault="002E0F0C" w:rsidP="00A06B92">
            <w:pPr>
              <w:jc w:val="center"/>
              <w:rPr>
                <w:sz w:val="22"/>
                <w:szCs w:val="22"/>
              </w:rPr>
            </w:pPr>
            <w:r w:rsidRPr="009C7F7E">
              <w:rPr>
                <w:sz w:val="22"/>
                <w:szCs w:val="22"/>
              </w:rPr>
              <w:t>0.000</w:t>
            </w:r>
          </w:p>
        </w:tc>
      </w:tr>
      <w:tr w:rsidR="00A476F6" w:rsidRPr="009C7F7E" w14:paraId="1095B60A" w14:textId="77777777" w:rsidTr="00A06B92">
        <w:trPr>
          <w:jc w:val="center"/>
        </w:trPr>
        <w:tc>
          <w:tcPr>
            <w:tcW w:w="2835" w:type="dxa"/>
            <w:tcBorders>
              <w:top w:val="nil"/>
              <w:left w:val="nil"/>
              <w:bottom w:val="nil"/>
              <w:right w:val="nil"/>
            </w:tcBorders>
            <w:shd w:val="clear" w:color="auto" w:fill="F2F2F2" w:themeFill="background1" w:themeFillShade="F2"/>
          </w:tcPr>
          <w:p w14:paraId="0994A8C9" w14:textId="77777777" w:rsidR="002E0F0C" w:rsidRPr="009C7F7E" w:rsidRDefault="002E0F0C" w:rsidP="00A06B92">
            <w:pPr>
              <w:jc w:val="both"/>
              <w:rPr>
                <w:sz w:val="22"/>
                <w:szCs w:val="22"/>
              </w:rPr>
            </w:pPr>
            <w:r w:rsidRPr="009C7F7E">
              <w:rPr>
                <w:sz w:val="22"/>
                <w:szCs w:val="22"/>
              </w:rPr>
              <w:t>Disruptive Technology (H10)</w:t>
            </w:r>
          </w:p>
        </w:tc>
        <w:tc>
          <w:tcPr>
            <w:tcW w:w="567" w:type="dxa"/>
            <w:tcBorders>
              <w:top w:val="nil"/>
              <w:left w:val="nil"/>
              <w:bottom w:val="nil"/>
              <w:right w:val="nil"/>
            </w:tcBorders>
          </w:tcPr>
          <w:p w14:paraId="271BDC72" w14:textId="77777777" w:rsidR="002E0F0C" w:rsidRPr="009C7F7E" w:rsidRDefault="002E0F0C" w:rsidP="00A06B92">
            <w:pPr>
              <w:rPr>
                <w:sz w:val="22"/>
                <w:szCs w:val="22"/>
              </w:rPr>
            </w:pPr>
            <w:r w:rsidRPr="009C7F7E">
              <w:rPr>
                <w:noProof/>
                <w:sz w:val="22"/>
                <w:szCs w:val="22"/>
                <w:lang w:eastAsia="en-GB"/>
              </w:rPr>
              <mc:AlternateContent>
                <mc:Choice Requires="wps">
                  <w:drawing>
                    <wp:anchor distT="4294967295" distB="4294967295" distL="114300" distR="114300" simplePos="0" relativeHeight="251681792" behindDoc="0" locked="0" layoutInCell="1" allowOverlap="1" wp14:anchorId="4E9561C7" wp14:editId="26FAB81E">
                      <wp:simplePos x="0" y="0"/>
                      <wp:positionH relativeFrom="column">
                        <wp:posOffset>635</wp:posOffset>
                      </wp:positionH>
                      <wp:positionV relativeFrom="paragraph">
                        <wp:posOffset>77469</wp:posOffset>
                      </wp:positionV>
                      <wp:extent cx="293370" cy="0"/>
                      <wp:effectExtent l="0" t="76200" r="11430" b="114300"/>
                      <wp:wrapNone/>
                      <wp:docPr id="50" name="Straight Arrow Connector 5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293370" cy="0"/>
                              </a:xfrm>
                              <a:prstGeom prst="straightConnector1">
                                <a:avLst/>
                              </a:prstGeom>
                              <a:ln w="9525" cap="flat" cmpd="sng" algn="ctr">
                                <a:solidFill>
                                  <a:schemeClr val="dk1"/>
                                </a:solidFill>
                                <a:prstDash val="solid"/>
                                <a:round/>
                                <a:headEnd type="none" w="med" len="med"/>
                                <a:tailEnd type="arrow" w="med" len="med"/>
                              </a:ln>
                            </wps:spPr>
                            <wps:style>
                              <a:lnRef idx="0">
                                <a:scrgbClr r="0" g="0" b="0"/>
                              </a:lnRef>
                              <a:fillRef idx="0">
                                <a:scrgbClr r="0" g="0" b="0"/>
                              </a:fillRef>
                              <a:effectRef idx="0">
                                <a:scrgbClr r="0" g="0" b="0"/>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w:pict>
                    <v:shape w14:anchorId="33333747" id="Straight Arrow Connector 50" o:spid="_x0000_s1026" type="#_x0000_t32" style="position:absolute;margin-left:.05pt;margin-top:6.1pt;width:23.1pt;height:0;z-index:25168179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" strokecolor="black [3200]">
                      <v:stroke endarrow="open"/>
                      <o:lock v:ext="edit" shapetype="f"/>
                    </v:shape>
                  </w:pict>
                </mc:Fallback>
              </mc:AlternateContent>
            </w:r>
          </w:p>
        </w:tc>
        <w:tc>
          <w:tcPr>
            <w:tcW w:w="1701" w:type="dxa"/>
            <w:tcBorders>
              <w:top w:val="nil"/>
              <w:left w:val="nil"/>
              <w:bottom w:val="nil"/>
              <w:right w:val="nil"/>
            </w:tcBorders>
          </w:tcPr>
          <w:p w14:paraId="72E4C871" w14:textId="77777777" w:rsidR="002E0F0C" w:rsidRPr="009C7F7E" w:rsidRDefault="002E0F0C" w:rsidP="00A06B92">
            <w:pPr>
              <w:jc w:val="both"/>
              <w:rPr>
                <w:sz w:val="22"/>
                <w:szCs w:val="22"/>
              </w:rPr>
            </w:pPr>
            <w:r w:rsidRPr="009C7F7E">
              <w:rPr>
                <w:sz w:val="22"/>
                <w:szCs w:val="22"/>
              </w:rPr>
              <w:t>Responsiveness</w:t>
            </w:r>
          </w:p>
        </w:tc>
        <w:tc>
          <w:tcPr>
            <w:tcW w:w="1418" w:type="dxa"/>
            <w:tcBorders>
              <w:top w:val="nil"/>
              <w:left w:val="nil"/>
              <w:bottom w:val="nil"/>
              <w:right w:val="nil"/>
            </w:tcBorders>
          </w:tcPr>
          <w:p w14:paraId="4DEA9EBF" w14:textId="77777777" w:rsidR="002E0F0C" w:rsidRPr="009C7F7E" w:rsidRDefault="002E0F0C" w:rsidP="00A06B92">
            <w:pPr>
              <w:jc w:val="both"/>
              <w:rPr>
                <w:sz w:val="22"/>
                <w:szCs w:val="22"/>
              </w:rPr>
            </w:pPr>
            <w:r w:rsidRPr="009C7F7E">
              <w:rPr>
                <w:sz w:val="22"/>
                <w:szCs w:val="22"/>
              </w:rPr>
              <w:t>Supported*</w:t>
            </w:r>
          </w:p>
        </w:tc>
        <w:tc>
          <w:tcPr>
            <w:tcW w:w="1494" w:type="dxa"/>
            <w:tcBorders>
              <w:top w:val="nil"/>
              <w:left w:val="nil"/>
              <w:bottom w:val="nil"/>
              <w:right w:val="nil"/>
            </w:tcBorders>
          </w:tcPr>
          <w:p w14:paraId="3CD8DD6E" w14:textId="77777777" w:rsidR="002E0F0C" w:rsidRPr="009C7F7E" w:rsidRDefault="002E0F0C" w:rsidP="00A06B92">
            <w:pPr>
              <w:jc w:val="center"/>
              <w:rPr>
                <w:sz w:val="22"/>
                <w:szCs w:val="22"/>
              </w:rPr>
            </w:pPr>
            <w:r w:rsidRPr="009C7F7E">
              <w:rPr>
                <w:sz w:val="22"/>
                <w:szCs w:val="22"/>
              </w:rPr>
              <w:t>0.288</w:t>
            </w:r>
          </w:p>
        </w:tc>
        <w:tc>
          <w:tcPr>
            <w:tcW w:w="882" w:type="dxa"/>
            <w:tcBorders>
              <w:top w:val="nil"/>
              <w:left w:val="nil"/>
              <w:bottom w:val="nil"/>
              <w:right w:val="nil"/>
            </w:tcBorders>
          </w:tcPr>
          <w:p w14:paraId="66B388D8" w14:textId="77777777" w:rsidR="002E0F0C" w:rsidRPr="009C7F7E" w:rsidRDefault="002E0F0C" w:rsidP="00A06B92">
            <w:pPr>
              <w:jc w:val="center"/>
              <w:rPr>
                <w:sz w:val="22"/>
                <w:szCs w:val="22"/>
              </w:rPr>
            </w:pPr>
            <w:r w:rsidRPr="009C7F7E">
              <w:rPr>
                <w:sz w:val="22"/>
                <w:szCs w:val="22"/>
              </w:rPr>
              <w:t>0.002</w:t>
            </w:r>
          </w:p>
        </w:tc>
      </w:tr>
      <w:tr w:rsidR="00A476F6" w:rsidRPr="009C7F7E" w14:paraId="38F09896" w14:textId="77777777" w:rsidTr="00A06B92">
        <w:trPr>
          <w:jc w:val="center"/>
        </w:trPr>
        <w:tc>
          <w:tcPr>
            <w:tcW w:w="2835" w:type="dxa"/>
            <w:tcBorders>
              <w:top w:val="nil"/>
              <w:left w:val="nil"/>
              <w:bottom w:val="nil"/>
              <w:right w:val="nil"/>
            </w:tcBorders>
            <w:shd w:val="clear" w:color="auto" w:fill="F2F2F2" w:themeFill="background1" w:themeFillShade="F2"/>
          </w:tcPr>
          <w:p w14:paraId="5A7562DE" w14:textId="77777777" w:rsidR="002E0F0C" w:rsidRPr="009C7F7E" w:rsidRDefault="002E0F0C" w:rsidP="00A06B92">
            <w:pPr>
              <w:jc w:val="both"/>
              <w:rPr>
                <w:sz w:val="22"/>
                <w:szCs w:val="22"/>
              </w:rPr>
            </w:pPr>
            <w:r w:rsidRPr="009C7F7E">
              <w:rPr>
                <w:sz w:val="22"/>
                <w:szCs w:val="22"/>
              </w:rPr>
              <w:t>Integration (H3)</w:t>
            </w:r>
          </w:p>
        </w:tc>
        <w:tc>
          <w:tcPr>
            <w:tcW w:w="567" w:type="dxa"/>
            <w:tcBorders>
              <w:top w:val="nil"/>
              <w:left w:val="nil"/>
              <w:bottom w:val="nil"/>
              <w:right w:val="nil"/>
            </w:tcBorders>
          </w:tcPr>
          <w:p w14:paraId="645EB231" w14:textId="77777777" w:rsidR="002E0F0C" w:rsidRPr="009C7F7E" w:rsidRDefault="002E0F0C" w:rsidP="00A06B92">
            <w:pPr>
              <w:rPr>
                <w:sz w:val="22"/>
                <w:szCs w:val="22"/>
              </w:rPr>
            </w:pPr>
            <w:r w:rsidRPr="009C7F7E">
              <w:rPr>
                <w:noProof/>
                <w:sz w:val="22"/>
                <w:szCs w:val="22"/>
                <w:lang w:eastAsia="en-GB"/>
              </w:rPr>
              <mc:AlternateContent>
                <mc:Choice Requires="wps">
                  <w:drawing>
                    <wp:anchor distT="4294967295" distB="4294967295" distL="114300" distR="114300" simplePos="0" relativeHeight="251682816" behindDoc="0" locked="0" layoutInCell="1" allowOverlap="1" wp14:anchorId="28BE9D82" wp14:editId="7B761C5B">
                      <wp:simplePos x="0" y="0"/>
                      <wp:positionH relativeFrom="column">
                        <wp:posOffset>635</wp:posOffset>
                      </wp:positionH>
                      <wp:positionV relativeFrom="paragraph">
                        <wp:posOffset>83819</wp:posOffset>
                      </wp:positionV>
                      <wp:extent cx="293370" cy="0"/>
                      <wp:effectExtent l="0" t="76200" r="11430" b="114300"/>
                      <wp:wrapNone/>
                      <wp:docPr id="51" name="Straight Arrow Connector 5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293370" cy="0"/>
                              </a:xfrm>
                              <a:prstGeom prst="straightConnector1">
                                <a:avLst/>
                              </a:prstGeom>
                              <a:ln w="9525" cap="flat" cmpd="sng" algn="ctr">
                                <a:solidFill>
                                  <a:schemeClr val="dk1"/>
                                </a:solidFill>
                                <a:prstDash val="solid"/>
                                <a:round/>
                                <a:headEnd type="none" w="med" len="med"/>
                                <a:tailEnd type="arrow" w="med" len="med"/>
                              </a:ln>
                            </wps:spPr>
                            <wps:style>
                              <a:lnRef idx="0">
                                <a:scrgbClr r="0" g="0" b="0"/>
                              </a:lnRef>
                              <a:fillRef idx="0">
                                <a:scrgbClr r="0" g="0" b="0"/>
                              </a:fillRef>
                              <a:effectRef idx="0">
                                <a:scrgbClr r="0" g="0" b="0"/>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w:pict>
                    <v:shape w14:anchorId="79046904" id="Straight Arrow Connector 51" o:spid="_x0000_s1026" type="#_x0000_t32" style="position:absolute;margin-left:.05pt;margin-top:6.6pt;width:23.1pt;height:0;z-index:25168281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" strokecolor="black [3200]">
                      <v:stroke endarrow="open"/>
                      <o:lock v:ext="edit" shapetype="f"/>
                    </v:shape>
                  </w:pict>
                </mc:Fallback>
              </mc:AlternateContent>
            </w:r>
          </w:p>
        </w:tc>
        <w:tc>
          <w:tcPr>
            <w:tcW w:w="1701" w:type="dxa"/>
            <w:tcBorders>
              <w:top w:val="nil"/>
              <w:left w:val="nil"/>
              <w:bottom w:val="nil"/>
              <w:right w:val="nil"/>
            </w:tcBorders>
          </w:tcPr>
          <w:p w14:paraId="1FE6EFF3" w14:textId="77777777" w:rsidR="002E0F0C" w:rsidRPr="009C7F7E" w:rsidRDefault="002E0F0C" w:rsidP="00A06B92">
            <w:pPr>
              <w:jc w:val="both"/>
              <w:rPr>
                <w:sz w:val="22"/>
                <w:szCs w:val="22"/>
              </w:rPr>
            </w:pPr>
            <w:r w:rsidRPr="009C7F7E">
              <w:rPr>
                <w:sz w:val="22"/>
                <w:szCs w:val="22"/>
              </w:rPr>
              <w:t>Profitability</w:t>
            </w:r>
          </w:p>
        </w:tc>
        <w:tc>
          <w:tcPr>
            <w:tcW w:w="1418" w:type="dxa"/>
            <w:tcBorders>
              <w:top w:val="nil"/>
              <w:left w:val="nil"/>
              <w:bottom w:val="nil"/>
              <w:right w:val="nil"/>
            </w:tcBorders>
          </w:tcPr>
          <w:p w14:paraId="798FF133" w14:textId="77777777" w:rsidR="002E0F0C" w:rsidRPr="009C7F7E" w:rsidRDefault="002E0F0C" w:rsidP="00A06B92">
            <w:pPr>
              <w:jc w:val="both"/>
              <w:rPr>
                <w:sz w:val="22"/>
                <w:szCs w:val="22"/>
              </w:rPr>
            </w:pPr>
            <w:r w:rsidRPr="009C7F7E">
              <w:rPr>
                <w:sz w:val="22"/>
                <w:szCs w:val="22"/>
              </w:rPr>
              <w:t>Supported*</w:t>
            </w:r>
          </w:p>
        </w:tc>
        <w:tc>
          <w:tcPr>
            <w:tcW w:w="1494" w:type="dxa"/>
            <w:tcBorders>
              <w:top w:val="nil"/>
              <w:left w:val="nil"/>
              <w:bottom w:val="nil"/>
              <w:right w:val="nil"/>
            </w:tcBorders>
          </w:tcPr>
          <w:p w14:paraId="22252D03" w14:textId="77777777" w:rsidR="002E0F0C" w:rsidRPr="009C7F7E" w:rsidRDefault="002E0F0C" w:rsidP="00A06B92">
            <w:pPr>
              <w:jc w:val="center"/>
              <w:rPr>
                <w:sz w:val="22"/>
                <w:szCs w:val="22"/>
              </w:rPr>
            </w:pPr>
            <w:r w:rsidRPr="009C7F7E">
              <w:rPr>
                <w:sz w:val="22"/>
                <w:szCs w:val="22"/>
              </w:rPr>
              <w:t>0.077</w:t>
            </w:r>
          </w:p>
        </w:tc>
        <w:tc>
          <w:tcPr>
            <w:tcW w:w="882" w:type="dxa"/>
            <w:tcBorders>
              <w:top w:val="nil"/>
              <w:left w:val="nil"/>
              <w:bottom w:val="nil"/>
              <w:right w:val="nil"/>
            </w:tcBorders>
          </w:tcPr>
          <w:p w14:paraId="073C8CC2" w14:textId="77777777" w:rsidR="002E0F0C" w:rsidRPr="009C7F7E" w:rsidRDefault="002E0F0C" w:rsidP="00A06B92">
            <w:pPr>
              <w:jc w:val="center"/>
              <w:rPr>
                <w:sz w:val="22"/>
                <w:szCs w:val="22"/>
              </w:rPr>
            </w:pPr>
            <w:r w:rsidRPr="009C7F7E">
              <w:rPr>
                <w:sz w:val="22"/>
                <w:szCs w:val="22"/>
              </w:rPr>
              <w:t>0.000</w:t>
            </w:r>
          </w:p>
        </w:tc>
      </w:tr>
      <w:tr w:rsidR="00A476F6" w:rsidRPr="009C7F7E" w14:paraId="2E34E28A" w14:textId="77777777" w:rsidTr="00A06B92">
        <w:trPr>
          <w:jc w:val="center"/>
        </w:trPr>
        <w:tc>
          <w:tcPr>
            <w:tcW w:w="2835" w:type="dxa"/>
            <w:tcBorders>
              <w:top w:val="nil"/>
              <w:left w:val="nil"/>
              <w:bottom w:val="nil"/>
              <w:right w:val="nil"/>
            </w:tcBorders>
            <w:shd w:val="clear" w:color="auto" w:fill="F2F2F2" w:themeFill="background1" w:themeFillShade="F2"/>
          </w:tcPr>
          <w:p w14:paraId="011A8F7B" w14:textId="77777777" w:rsidR="002E0F0C" w:rsidRPr="009C7F7E" w:rsidRDefault="002E0F0C" w:rsidP="00A06B92">
            <w:pPr>
              <w:jc w:val="both"/>
              <w:rPr>
                <w:sz w:val="22"/>
                <w:szCs w:val="22"/>
              </w:rPr>
            </w:pPr>
            <w:r w:rsidRPr="009C7F7E">
              <w:rPr>
                <w:sz w:val="22"/>
                <w:szCs w:val="22"/>
              </w:rPr>
              <w:t>Collaboration (H5)</w:t>
            </w:r>
          </w:p>
        </w:tc>
        <w:tc>
          <w:tcPr>
            <w:tcW w:w="567" w:type="dxa"/>
            <w:tcBorders>
              <w:top w:val="nil"/>
              <w:left w:val="nil"/>
              <w:bottom w:val="nil"/>
              <w:right w:val="nil"/>
            </w:tcBorders>
          </w:tcPr>
          <w:p w14:paraId="72FF251E" w14:textId="77777777" w:rsidR="002E0F0C" w:rsidRPr="009C7F7E" w:rsidRDefault="002E0F0C" w:rsidP="00A06B92">
            <w:pPr>
              <w:rPr>
                <w:sz w:val="22"/>
                <w:szCs w:val="22"/>
              </w:rPr>
            </w:pPr>
            <w:r w:rsidRPr="009C7F7E">
              <w:rPr>
                <w:noProof/>
                <w:sz w:val="22"/>
                <w:szCs w:val="22"/>
                <w:lang w:eastAsia="en-GB"/>
              </w:rPr>
              <mc:AlternateContent>
                <mc:Choice Requires="wps">
                  <w:drawing>
                    <wp:anchor distT="4294967295" distB="4294967295" distL="114300" distR="114300" simplePos="0" relativeHeight="251684864" behindDoc="0" locked="0" layoutInCell="1" allowOverlap="1" wp14:anchorId="1D1B428F" wp14:editId="7D2AB781">
                      <wp:simplePos x="0" y="0"/>
                      <wp:positionH relativeFrom="column">
                        <wp:posOffset>635</wp:posOffset>
                      </wp:positionH>
                      <wp:positionV relativeFrom="paragraph">
                        <wp:posOffset>81914</wp:posOffset>
                      </wp:positionV>
                      <wp:extent cx="293370" cy="0"/>
                      <wp:effectExtent l="0" t="76200" r="11430" b="114300"/>
                      <wp:wrapNone/>
                      <wp:docPr id="52" name="Straight Arrow Connector 5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293370" cy="0"/>
                              </a:xfrm>
                              <a:prstGeom prst="straightConnector1">
                                <a:avLst/>
                              </a:prstGeom>
                              <a:ln w="9525" cap="flat" cmpd="sng" algn="ctr">
                                <a:solidFill>
                                  <a:schemeClr val="dk1"/>
                                </a:solidFill>
                                <a:prstDash val="solid"/>
                                <a:round/>
                                <a:headEnd type="none" w="med" len="med"/>
                                <a:tailEnd type="arrow" w="med" len="med"/>
                              </a:ln>
                            </wps:spPr>
                            <wps:style>
                              <a:lnRef idx="0">
                                <a:scrgbClr r="0" g="0" b="0"/>
                              </a:lnRef>
                              <a:fillRef idx="0">
                                <a:scrgbClr r="0" g="0" b="0"/>
                              </a:fillRef>
                              <a:effectRef idx="0">
                                <a:scrgbClr r="0" g="0" b="0"/>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w:pict>
                    <v:shape w14:anchorId="2D9DD0BD" id="Straight Arrow Connector 52" o:spid="_x0000_s1026" type="#_x0000_t32" style="position:absolute;margin-left:.05pt;margin-top:6.45pt;width:23.1pt;height:0;z-index:25168486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" strokecolor="black [3200]">
                      <v:stroke endarrow="open"/>
                      <o:lock v:ext="edit" shapetype="f"/>
                    </v:shape>
                  </w:pict>
                </mc:Fallback>
              </mc:AlternateContent>
            </w:r>
          </w:p>
        </w:tc>
        <w:tc>
          <w:tcPr>
            <w:tcW w:w="1701" w:type="dxa"/>
            <w:tcBorders>
              <w:top w:val="nil"/>
              <w:left w:val="nil"/>
              <w:bottom w:val="nil"/>
              <w:right w:val="nil"/>
            </w:tcBorders>
          </w:tcPr>
          <w:p w14:paraId="413FDC05" w14:textId="77777777" w:rsidR="002E0F0C" w:rsidRPr="009C7F7E" w:rsidRDefault="002E0F0C" w:rsidP="00A06B92">
            <w:pPr>
              <w:jc w:val="both"/>
              <w:rPr>
                <w:sz w:val="22"/>
                <w:szCs w:val="22"/>
              </w:rPr>
            </w:pPr>
            <w:r w:rsidRPr="009C7F7E">
              <w:rPr>
                <w:sz w:val="22"/>
                <w:szCs w:val="22"/>
              </w:rPr>
              <w:t>Profitability</w:t>
            </w:r>
          </w:p>
        </w:tc>
        <w:tc>
          <w:tcPr>
            <w:tcW w:w="1418" w:type="dxa"/>
            <w:tcBorders>
              <w:top w:val="nil"/>
              <w:left w:val="nil"/>
              <w:bottom w:val="nil"/>
              <w:right w:val="nil"/>
            </w:tcBorders>
          </w:tcPr>
          <w:p w14:paraId="49E89564" w14:textId="77777777" w:rsidR="002E0F0C" w:rsidRPr="009C7F7E" w:rsidRDefault="002E0F0C" w:rsidP="00A06B92">
            <w:pPr>
              <w:jc w:val="both"/>
              <w:rPr>
                <w:sz w:val="22"/>
                <w:szCs w:val="22"/>
              </w:rPr>
            </w:pPr>
            <w:r w:rsidRPr="009C7F7E">
              <w:rPr>
                <w:sz w:val="22"/>
                <w:szCs w:val="22"/>
              </w:rPr>
              <w:t>Supported*</w:t>
            </w:r>
          </w:p>
        </w:tc>
        <w:tc>
          <w:tcPr>
            <w:tcW w:w="1494" w:type="dxa"/>
            <w:tcBorders>
              <w:top w:val="nil"/>
              <w:left w:val="nil"/>
              <w:bottom w:val="nil"/>
              <w:right w:val="nil"/>
            </w:tcBorders>
          </w:tcPr>
          <w:p w14:paraId="7AB7F48B" w14:textId="77777777" w:rsidR="002E0F0C" w:rsidRPr="009C7F7E" w:rsidRDefault="002E0F0C" w:rsidP="00A06B92">
            <w:pPr>
              <w:jc w:val="center"/>
              <w:rPr>
                <w:sz w:val="22"/>
                <w:szCs w:val="22"/>
              </w:rPr>
            </w:pPr>
            <w:r w:rsidRPr="009C7F7E">
              <w:rPr>
                <w:sz w:val="22"/>
                <w:szCs w:val="22"/>
              </w:rPr>
              <w:t xml:space="preserve"> 0. 193</w:t>
            </w:r>
          </w:p>
        </w:tc>
        <w:tc>
          <w:tcPr>
            <w:tcW w:w="882" w:type="dxa"/>
            <w:tcBorders>
              <w:top w:val="nil"/>
              <w:left w:val="nil"/>
              <w:bottom w:val="nil"/>
              <w:right w:val="nil"/>
            </w:tcBorders>
          </w:tcPr>
          <w:p w14:paraId="7E2D62D1" w14:textId="77777777" w:rsidR="002E0F0C" w:rsidRPr="009C7F7E" w:rsidRDefault="002E0F0C" w:rsidP="00A06B92">
            <w:pPr>
              <w:jc w:val="center"/>
              <w:rPr>
                <w:sz w:val="22"/>
                <w:szCs w:val="22"/>
              </w:rPr>
            </w:pPr>
            <w:r w:rsidRPr="009C7F7E">
              <w:rPr>
                <w:sz w:val="22"/>
                <w:szCs w:val="22"/>
              </w:rPr>
              <w:t>0.036</w:t>
            </w:r>
          </w:p>
        </w:tc>
      </w:tr>
      <w:tr w:rsidR="00A476F6" w:rsidRPr="009C7F7E" w14:paraId="45E4051C" w14:textId="77777777" w:rsidTr="00A06B92">
        <w:trPr>
          <w:jc w:val="center"/>
        </w:trPr>
        <w:tc>
          <w:tcPr>
            <w:tcW w:w="2835" w:type="dxa"/>
            <w:tcBorders>
              <w:top w:val="nil"/>
              <w:left w:val="nil"/>
              <w:bottom w:val="nil"/>
              <w:right w:val="nil"/>
            </w:tcBorders>
            <w:shd w:val="clear" w:color="auto" w:fill="F2F2F2" w:themeFill="background1" w:themeFillShade="F2"/>
          </w:tcPr>
          <w:p w14:paraId="3DE3904A" w14:textId="77777777" w:rsidR="002E0F0C" w:rsidRPr="009C7F7E" w:rsidRDefault="002E0F0C" w:rsidP="00A06B92">
            <w:pPr>
              <w:jc w:val="both"/>
              <w:rPr>
                <w:sz w:val="22"/>
                <w:szCs w:val="22"/>
              </w:rPr>
            </w:pPr>
            <w:r w:rsidRPr="009C7F7E">
              <w:rPr>
                <w:sz w:val="22"/>
                <w:szCs w:val="22"/>
              </w:rPr>
              <w:t>Efficiency (H7)</w:t>
            </w:r>
          </w:p>
        </w:tc>
        <w:tc>
          <w:tcPr>
            <w:tcW w:w="567" w:type="dxa"/>
            <w:tcBorders>
              <w:top w:val="nil"/>
              <w:left w:val="nil"/>
              <w:bottom w:val="nil"/>
              <w:right w:val="nil"/>
            </w:tcBorders>
          </w:tcPr>
          <w:p w14:paraId="5E233DA6" w14:textId="77777777" w:rsidR="002E0F0C" w:rsidRPr="009C7F7E" w:rsidRDefault="002E0F0C" w:rsidP="00A06B92">
            <w:pPr>
              <w:rPr>
                <w:sz w:val="22"/>
                <w:szCs w:val="22"/>
              </w:rPr>
            </w:pPr>
            <w:r w:rsidRPr="009C7F7E">
              <w:rPr>
                <w:noProof/>
                <w:sz w:val="22"/>
                <w:szCs w:val="22"/>
                <w:lang w:eastAsia="en-GB"/>
              </w:rPr>
              <mc:AlternateContent>
                <mc:Choice Requires="wps">
                  <w:drawing>
                    <wp:anchor distT="4294967295" distB="4294967295" distL="114300" distR="114300" simplePos="0" relativeHeight="251683840" behindDoc="0" locked="0" layoutInCell="1" allowOverlap="1" wp14:anchorId="3F0B7BF6" wp14:editId="6ACED828">
                      <wp:simplePos x="0" y="0"/>
                      <wp:positionH relativeFrom="column">
                        <wp:posOffset>635</wp:posOffset>
                      </wp:positionH>
                      <wp:positionV relativeFrom="paragraph">
                        <wp:posOffset>80644</wp:posOffset>
                      </wp:positionV>
                      <wp:extent cx="293370" cy="0"/>
                      <wp:effectExtent l="0" t="76200" r="11430" b="114300"/>
                      <wp:wrapNone/>
                      <wp:docPr id="53" name="Straight Arrow Connector 5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293370" cy="0"/>
                              </a:xfrm>
                              <a:prstGeom prst="straightConnector1">
                                <a:avLst/>
                              </a:prstGeom>
                              <a:ln w="9525" cap="flat" cmpd="sng" algn="ctr">
                                <a:solidFill>
                                  <a:schemeClr val="dk1"/>
                                </a:solidFill>
                                <a:prstDash val="solid"/>
                                <a:round/>
                                <a:headEnd type="none" w="med" len="med"/>
                                <a:tailEnd type="arrow" w="med" len="med"/>
                              </a:ln>
                            </wps:spPr>
                            <wps:style>
                              <a:lnRef idx="0">
                                <a:scrgbClr r="0" g="0" b="0"/>
                              </a:lnRef>
                              <a:fillRef idx="0">
                                <a:scrgbClr r="0" g="0" b="0"/>
                              </a:fillRef>
                              <a:effectRef idx="0">
                                <a:scrgbClr r="0" g="0" b="0"/>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w:pict>
                    <v:shape w14:anchorId="18B4A694" id="Straight Arrow Connector 53" o:spid="_x0000_s1026" type="#_x0000_t32" style="position:absolute;margin-left:.05pt;margin-top:6.35pt;width:23.1pt;height:0;z-index:25168384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" strokecolor="black [3200]">
                      <v:stroke endarrow="open"/>
                      <o:lock v:ext="edit" shapetype="f"/>
                    </v:shape>
                  </w:pict>
                </mc:Fallback>
              </mc:AlternateContent>
            </w:r>
          </w:p>
        </w:tc>
        <w:tc>
          <w:tcPr>
            <w:tcW w:w="1701" w:type="dxa"/>
            <w:tcBorders>
              <w:top w:val="nil"/>
              <w:left w:val="nil"/>
              <w:bottom w:val="nil"/>
              <w:right w:val="nil"/>
            </w:tcBorders>
          </w:tcPr>
          <w:p w14:paraId="0900F02F" w14:textId="77777777" w:rsidR="002E0F0C" w:rsidRPr="009C7F7E" w:rsidRDefault="002E0F0C" w:rsidP="00A06B92">
            <w:pPr>
              <w:rPr>
                <w:sz w:val="22"/>
                <w:szCs w:val="22"/>
              </w:rPr>
            </w:pPr>
            <w:r w:rsidRPr="009C7F7E">
              <w:rPr>
                <w:sz w:val="22"/>
                <w:szCs w:val="22"/>
              </w:rPr>
              <w:t>Profitability</w:t>
            </w:r>
          </w:p>
        </w:tc>
        <w:tc>
          <w:tcPr>
            <w:tcW w:w="1418" w:type="dxa"/>
            <w:tcBorders>
              <w:top w:val="nil"/>
              <w:left w:val="nil"/>
              <w:bottom w:val="nil"/>
              <w:right w:val="nil"/>
            </w:tcBorders>
          </w:tcPr>
          <w:p w14:paraId="040AFD9D" w14:textId="77777777" w:rsidR="002E0F0C" w:rsidRPr="009C7F7E" w:rsidRDefault="002E0F0C" w:rsidP="00A06B92">
            <w:pPr>
              <w:jc w:val="both"/>
              <w:rPr>
                <w:sz w:val="22"/>
                <w:szCs w:val="22"/>
              </w:rPr>
            </w:pPr>
            <w:r w:rsidRPr="009C7F7E">
              <w:rPr>
                <w:sz w:val="22"/>
                <w:szCs w:val="22"/>
              </w:rPr>
              <w:t>Supported**</w:t>
            </w:r>
          </w:p>
        </w:tc>
        <w:tc>
          <w:tcPr>
            <w:tcW w:w="1494" w:type="dxa"/>
            <w:tcBorders>
              <w:top w:val="nil"/>
              <w:left w:val="nil"/>
              <w:bottom w:val="nil"/>
              <w:right w:val="nil"/>
            </w:tcBorders>
          </w:tcPr>
          <w:p w14:paraId="34B02EE7" w14:textId="77777777" w:rsidR="002E0F0C" w:rsidRPr="009C7F7E" w:rsidRDefault="002E0F0C" w:rsidP="00A06B92">
            <w:pPr>
              <w:jc w:val="center"/>
              <w:rPr>
                <w:sz w:val="22"/>
                <w:szCs w:val="22"/>
              </w:rPr>
            </w:pPr>
            <w:r w:rsidRPr="009C7F7E">
              <w:rPr>
                <w:sz w:val="22"/>
                <w:szCs w:val="22"/>
              </w:rPr>
              <w:t>0.291</w:t>
            </w:r>
          </w:p>
        </w:tc>
        <w:tc>
          <w:tcPr>
            <w:tcW w:w="882" w:type="dxa"/>
            <w:tcBorders>
              <w:top w:val="nil"/>
              <w:left w:val="nil"/>
              <w:bottom w:val="nil"/>
              <w:right w:val="nil"/>
            </w:tcBorders>
          </w:tcPr>
          <w:p w14:paraId="6604169A" w14:textId="77777777" w:rsidR="002E0F0C" w:rsidRPr="009C7F7E" w:rsidRDefault="002E0F0C" w:rsidP="00A06B92">
            <w:pPr>
              <w:jc w:val="center"/>
              <w:rPr>
                <w:sz w:val="22"/>
                <w:szCs w:val="22"/>
              </w:rPr>
            </w:pPr>
            <w:r w:rsidRPr="009C7F7E">
              <w:rPr>
                <w:sz w:val="22"/>
                <w:szCs w:val="22"/>
              </w:rPr>
              <w:t>0.000</w:t>
            </w:r>
          </w:p>
        </w:tc>
      </w:tr>
      <w:tr w:rsidR="00A476F6" w:rsidRPr="009C7F7E" w14:paraId="22307C50" w14:textId="77777777" w:rsidTr="00A06B92">
        <w:trPr>
          <w:jc w:val="center"/>
        </w:trPr>
        <w:tc>
          <w:tcPr>
            <w:tcW w:w="2835" w:type="dxa"/>
            <w:tcBorders>
              <w:top w:val="nil"/>
              <w:left w:val="nil"/>
              <w:bottom w:val="nil"/>
              <w:right w:val="nil"/>
            </w:tcBorders>
            <w:shd w:val="clear" w:color="auto" w:fill="F2F2F2" w:themeFill="background1" w:themeFillShade="F2"/>
          </w:tcPr>
          <w:p w14:paraId="57A4E3FA" w14:textId="77777777" w:rsidR="002E0F0C" w:rsidRPr="009C7F7E" w:rsidRDefault="002E0F0C" w:rsidP="00A06B92">
            <w:pPr>
              <w:jc w:val="both"/>
              <w:rPr>
                <w:sz w:val="22"/>
                <w:szCs w:val="22"/>
              </w:rPr>
            </w:pPr>
            <w:r w:rsidRPr="009C7F7E">
              <w:rPr>
                <w:sz w:val="22"/>
                <w:szCs w:val="22"/>
              </w:rPr>
              <w:t>Transparency (H9)</w:t>
            </w:r>
          </w:p>
        </w:tc>
        <w:tc>
          <w:tcPr>
            <w:tcW w:w="567" w:type="dxa"/>
            <w:tcBorders>
              <w:top w:val="nil"/>
              <w:left w:val="nil"/>
              <w:bottom w:val="nil"/>
              <w:right w:val="nil"/>
            </w:tcBorders>
          </w:tcPr>
          <w:p w14:paraId="6BCAE1BB" w14:textId="77777777" w:rsidR="002E0F0C" w:rsidRPr="009C7F7E" w:rsidRDefault="002E0F0C" w:rsidP="00A06B92">
            <w:pPr>
              <w:rPr>
                <w:sz w:val="22"/>
                <w:szCs w:val="22"/>
              </w:rPr>
            </w:pPr>
            <w:r w:rsidRPr="009C7F7E">
              <w:rPr>
                <w:noProof/>
                <w:sz w:val="22"/>
                <w:szCs w:val="22"/>
                <w:lang w:eastAsia="en-GB"/>
              </w:rPr>
              <mc:AlternateContent>
                <mc:Choice Requires="wps">
                  <w:drawing>
                    <wp:anchor distT="4294967295" distB="4294967295" distL="114300" distR="114300" simplePos="0" relativeHeight="251685888" behindDoc="0" locked="0" layoutInCell="1" allowOverlap="1" wp14:anchorId="1A7D23CF" wp14:editId="1C475FF5">
                      <wp:simplePos x="0" y="0"/>
                      <wp:positionH relativeFrom="column">
                        <wp:posOffset>635</wp:posOffset>
                      </wp:positionH>
                      <wp:positionV relativeFrom="paragraph">
                        <wp:posOffset>78739</wp:posOffset>
                      </wp:positionV>
                      <wp:extent cx="293370" cy="0"/>
                      <wp:effectExtent l="0" t="76200" r="11430" b="114300"/>
                      <wp:wrapNone/>
                      <wp:docPr id="60" name="Straight Arrow Connector 6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293370" cy="0"/>
                              </a:xfrm>
                              <a:prstGeom prst="straightConnector1">
                                <a:avLst/>
                              </a:prstGeom>
                              <a:ln w="9525" cap="flat" cmpd="sng" algn="ctr">
                                <a:solidFill>
                                  <a:schemeClr val="dk1"/>
                                </a:solidFill>
                                <a:prstDash val="solid"/>
                                <a:round/>
                                <a:headEnd type="none" w="med" len="med"/>
                                <a:tailEnd type="arrow" w="med" len="med"/>
                              </a:ln>
                            </wps:spPr>
                            <wps:style>
                              <a:lnRef idx="0">
                                <a:scrgbClr r="0" g="0" b="0"/>
                              </a:lnRef>
                              <a:fillRef idx="0">
                                <a:scrgbClr r="0" g="0" b="0"/>
                              </a:fillRef>
                              <a:effectRef idx="0">
                                <a:scrgbClr r="0" g="0" b="0"/>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w:pict>
                    <v:shape w14:anchorId="0F6F0222" id="Straight Arrow Connector 60" o:spid="_x0000_s1026" type="#_x0000_t32" style="position:absolute;margin-left:.05pt;margin-top:6.2pt;width:23.1pt;height:0;z-index:25168588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" strokecolor="black [3200]">
                      <v:stroke endarrow="open"/>
                      <o:lock v:ext="edit" shapetype="f"/>
                    </v:shape>
                  </w:pict>
                </mc:Fallback>
              </mc:AlternateContent>
            </w:r>
          </w:p>
        </w:tc>
        <w:tc>
          <w:tcPr>
            <w:tcW w:w="1701" w:type="dxa"/>
            <w:tcBorders>
              <w:top w:val="nil"/>
              <w:left w:val="nil"/>
              <w:bottom w:val="nil"/>
              <w:right w:val="nil"/>
            </w:tcBorders>
          </w:tcPr>
          <w:p w14:paraId="6142C30F" w14:textId="77777777" w:rsidR="002E0F0C" w:rsidRPr="009C7F7E" w:rsidRDefault="002E0F0C" w:rsidP="00A06B92">
            <w:pPr>
              <w:rPr>
                <w:sz w:val="22"/>
                <w:szCs w:val="22"/>
              </w:rPr>
            </w:pPr>
            <w:r w:rsidRPr="009C7F7E">
              <w:rPr>
                <w:sz w:val="22"/>
                <w:szCs w:val="22"/>
              </w:rPr>
              <w:t>Profitability</w:t>
            </w:r>
          </w:p>
        </w:tc>
        <w:tc>
          <w:tcPr>
            <w:tcW w:w="1418" w:type="dxa"/>
            <w:tcBorders>
              <w:top w:val="nil"/>
              <w:left w:val="nil"/>
              <w:bottom w:val="nil"/>
              <w:right w:val="nil"/>
            </w:tcBorders>
          </w:tcPr>
          <w:p w14:paraId="594207AA" w14:textId="77777777" w:rsidR="002E0F0C" w:rsidRPr="009C7F7E" w:rsidRDefault="002E0F0C" w:rsidP="00A06B92">
            <w:pPr>
              <w:jc w:val="both"/>
              <w:rPr>
                <w:sz w:val="22"/>
                <w:szCs w:val="22"/>
              </w:rPr>
            </w:pPr>
            <w:r w:rsidRPr="009C7F7E">
              <w:rPr>
                <w:sz w:val="22"/>
                <w:szCs w:val="22"/>
              </w:rPr>
              <w:t>Supported**</w:t>
            </w:r>
          </w:p>
        </w:tc>
        <w:tc>
          <w:tcPr>
            <w:tcW w:w="1494" w:type="dxa"/>
            <w:tcBorders>
              <w:top w:val="nil"/>
              <w:left w:val="nil"/>
              <w:bottom w:val="nil"/>
              <w:right w:val="nil"/>
            </w:tcBorders>
          </w:tcPr>
          <w:p w14:paraId="552CF034" w14:textId="77777777" w:rsidR="002E0F0C" w:rsidRPr="009C7F7E" w:rsidRDefault="002E0F0C" w:rsidP="00A06B92">
            <w:pPr>
              <w:jc w:val="center"/>
              <w:rPr>
                <w:sz w:val="22"/>
                <w:szCs w:val="22"/>
              </w:rPr>
            </w:pPr>
            <w:r w:rsidRPr="009C7F7E">
              <w:rPr>
                <w:sz w:val="22"/>
                <w:szCs w:val="22"/>
              </w:rPr>
              <w:t>0.080</w:t>
            </w:r>
          </w:p>
        </w:tc>
        <w:tc>
          <w:tcPr>
            <w:tcW w:w="882" w:type="dxa"/>
            <w:tcBorders>
              <w:top w:val="nil"/>
              <w:left w:val="nil"/>
              <w:bottom w:val="nil"/>
              <w:right w:val="nil"/>
            </w:tcBorders>
          </w:tcPr>
          <w:p w14:paraId="3807E6DD" w14:textId="77777777" w:rsidR="002E0F0C" w:rsidRPr="009C7F7E" w:rsidRDefault="002E0F0C" w:rsidP="00A06B92">
            <w:pPr>
              <w:jc w:val="center"/>
              <w:rPr>
                <w:sz w:val="22"/>
                <w:szCs w:val="22"/>
              </w:rPr>
            </w:pPr>
            <w:r w:rsidRPr="009C7F7E">
              <w:rPr>
                <w:sz w:val="22"/>
                <w:szCs w:val="22"/>
              </w:rPr>
              <w:t>0.000</w:t>
            </w:r>
          </w:p>
        </w:tc>
      </w:tr>
      <w:tr w:rsidR="00A476F6" w:rsidRPr="009C7F7E" w14:paraId="684C70F9" w14:textId="77777777" w:rsidTr="00A06B92">
        <w:trPr>
          <w:jc w:val="center"/>
        </w:trPr>
        <w:tc>
          <w:tcPr>
            <w:tcW w:w="2835" w:type="dxa"/>
            <w:tcBorders>
              <w:top w:val="nil"/>
              <w:left w:val="nil"/>
              <w:bottom w:val="single" w:sz="4" w:space="0" w:color="auto"/>
              <w:right w:val="nil"/>
            </w:tcBorders>
            <w:shd w:val="clear" w:color="auto" w:fill="F2F2F2" w:themeFill="background1" w:themeFillShade="F2"/>
          </w:tcPr>
          <w:p w14:paraId="391DBC3D" w14:textId="77777777" w:rsidR="002E0F0C" w:rsidRPr="009C7F7E" w:rsidRDefault="002E0F0C" w:rsidP="00A06B92">
            <w:pPr>
              <w:jc w:val="both"/>
              <w:rPr>
                <w:sz w:val="22"/>
                <w:szCs w:val="22"/>
              </w:rPr>
            </w:pPr>
            <w:r w:rsidRPr="009C7F7E">
              <w:rPr>
                <w:sz w:val="22"/>
                <w:szCs w:val="22"/>
              </w:rPr>
              <w:t>Responsiveness (H11)</w:t>
            </w:r>
          </w:p>
        </w:tc>
        <w:tc>
          <w:tcPr>
            <w:tcW w:w="567" w:type="dxa"/>
            <w:tcBorders>
              <w:top w:val="nil"/>
              <w:left w:val="nil"/>
              <w:bottom w:val="single" w:sz="4" w:space="0" w:color="auto"/>
              <w:right w:val="nil"/>
            </w:tcBorders>
          </w:tcPr>
          <w:p w14:paraId="44CB4C52" w14:textId="77777777" w:rsidR="002E0F0C" w:rsidRPr="009C7F7E" w:rsidRDefault="002E0F0C" w:rsidP="00A06B92">
            <w:pPr>
              <w:rPr>
                <w:sz w:val="22"/>
                <w:szCs w:val="22"/>
              </w:rPr>
            </w:pPr>
            <w:r w:rsidRPr="009C7F7E">
              <w:rPr>
                <w:noProof/>
                <w:sz w:val="22"/>
                <w:szCs w:val="22"/>
                <w:lang w:eastAsia="en-GB"/>
              </w:rPr>
              <mc:AlternateContent>
                <mc:Choice Requires="wps">
                  <w:drawing>
                    <wp:anchor distT="4294967295" distB="4294967295" distL="114300" distR="114300" simplePos="0" relativeHeight="251686912" behindDoc="0" locked="0" layoutInCell="1" allowOverlap="1" wp14:anchorId="474CE508" wp14:editId="7939035B">
                      <wp:simplePos x="0" y="0"/>
                      <wp:positionH relativeFrom="column">
                        <wp:posOffset>635</wp:posOffset>
                      </wp:positionH>
                      <wp:positionV relativeFrom="paragraph">
                        <wp:posOffset>85089</wp:posOffset>
                      </wp:positionV>
                      <wp:extent cx="293370" cy="0"/>
                      <wp:effectExtent l="0" t="76200" r="11430" b="114300"/>
                      <wp:wrapNone/>
                      <wp:docPr id="61" name="Straight Arrow Connector 6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293370" cy="0"/>
                              </a:xfrm>
                              <a:prstGeom prst="straightConnector1">
                                <a:avLst/>
                              </a:prstGeom>
                              <a:ln w="9525" cap="flat" cmpd="sng" algn="ctr">
                                <a:solidFill>
                                  <a:schemeClr val="dk1"/>
                                </a:solidFill>
                                <a:prstDash val="solid"/>
                                <a:round/>
                                <a:headEnd type="none" w="med" len="med"/>
                                <a:tailEnd type="arrow" w="med" len="med"/>
                              </a:ln>
                            </wps:spPr>
                            <wps:style>
                              <a:lnRef idx="0">
                                <a:scrgbClr r="0" g="0" b="0"/>
                              </a:lnRef>
                              <a:fillRef idx="0">
                                <a:scrgbClr r="0" g="0" b="0"/>
                              </a:fillRef>
                              <a:effectRef idx="0">
                                <a:scrgbClr r="0" g="0" b="0"/>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w:pict>
                    <v:shape w14:anchorId="6239530B" id="Straight Arrow Connector 61" o:spid="_x0000_s1026" type="#_x0000_t32" style="position:absolute;margin-left:.05pt;margin-top:6.7pt;width:23.1pt;height:0;z-index:25168691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" strokecolor="black [3200]">
                      <v:stroke endarrow="open"/>
                      <o:lock v:ext="edit" shapetype="f"/>
                    </v:shape>
                  </w:pict>
                </mc:Fallback>
              </mc:AlternateContent>
            </w:r>
          </w:p>
        </w:tc>
        <w:tc>
          <w:tcPr>
            <w:tcW w:w="1701" w:type="dxa"/>
            <w:tcBorders>
              <w:top w:val="nil"/>
              <w:left w:val="nil"/>
              <w:bottom w:val="single" w:sz="4" w:space="0" w:color="auto"/>
              <w:right w:val="nil"/>
            </w:tcBorders>
          </w:tcPr>
          <w:p w14:paraId="463BCFAA" w14:textId="77777777" w:rsidR="002E0F0C" w:rsidRPr="009C7F7E" w:rsidRDefault="002E0F0C" w:rsidP="00A06B92">
            <w:pPr>
              <w:rPr>
                <w:sz w:val="22"/>
                <w:szCs w:val="22"/>
              </w:rPr>
            </w:pPr>
            <w:r w:rsidRPr="009C7F7E">
              <w:rPr>
                <w:sz w:val="22"/>
                <w:szCs w:val="22"/>
              </w:rPr>
              <w:t>Profitability</w:t>
            </w:r>
          </w:p>
        </w:tc>
        <w:tc>
          <w:tcPr>
            <w:tcW w:w="1418" w:type="dxa"/>
            <w:tcBorders>
              <w:top w:val="nil"/>
              <w:left w:val="nil"/>
              <w:bottom w:val="single" w:sz="4" w:space="0" w:color="auto"/>
              <w:right w:val="nil"/>
            </w:tcBorders>
          </w:tcPr>
          <w:p w14:paraId="7F9A797B" w14:textId="77777777" w:rsidR="002E0F0C" w:rsidRPr="009C7F7E" w:rsidRDefault="002E0F0C" w:rsidP="00A06B92">
            <w:pPr>
              <w:jc w:val="both"/>
              <w:rPr>
                <w:sz w:val="22"/>
                <w:szCs w:val="22"/>
              </w:rPr>
            </w:pPr>
            <w:r w:rsidRPr="009C7F7E">
              <w:rPr>
                <w:sz w:val="22"/>
                <w:szCs w:val="22"/>
              </w:rPr>
              <w:t>Supported**</w:t>
            </w:r>
          </w:p>
        </w:tc>
        <w:tc>
          <w:tcPr>
            <w:tcW w:w="1494" w:type="dxa"/>
            <w:tcBorders>
              <w:top w:val="nil"/>
              <w:left w:val="nil"/>
              <w:bottom w:val="single" w:sz="4" w:space="0" w:color="auto"/>
              <w:right w:val="nil"/>
            </w:tcBorders>
          </w:tcPr>
          <w:p w14:paraId="643363E2" w14:textId="77777777" w:rsidR="002E0F0C" w:rsidRPr="009C7F7E" w:rsidRDefault="002E0F0C" w:rsidP="00A06B92">
            <w:pPr>
              <w:jc w:val="center"/>
              <w:rPr>
                <w:sz w:val="22"/>
                <w:szCs w:val="22"/>
              </w:rPr>
            </w:pPr>
            <w:r w:rsidRPr="009C7F7E">
              <w:rPr>
                <w:sz w:val="22"/>
                <w:szCs w:val="22"/>
              </w:rPr>
              <w:t>0.371</w:t>
            </w:r>
          </w:p>
        </w:tc>
        <w:tc>
          <w:tcPr>
            <w:tcW w:w="882" w:type="dxa"/>
            <w:tcBorders>
              <w:top w:val="nil"/>
              <w:left w:val="nil"/>
              <w:bottom w:val="single" w:sz="4" w:space="0" w:color="auto"/>
              <w:right w:val="nil"/>
            </w:tcBorders>
          </w:tcPr>
          <w:p w14:paraId="228BCD37" w14:textId="77777777" w:rsidR="002E0F0C" w:rsidRPr="009C7F7E" w:rsidRDefault="002E0F0C" w:rsidP="00A06B92">
            <w:pPr>
              <w:jc w:val="center"/>
              <w:rPr>
                <w:sz w:val="22"/>
                <w:szCs w:val="22"/>
              </w:rPr>
            </w:pPr>
            <w:r w:rsidRPr="009C7F7E">
              <w:rPr>
                <w:sz w:val="22"/>
                <w:szCs w:val="22"/>
              </w:rPr>
              <w:t>0.000</w:t>
            </w:r>
          </w:p>
        </w:tc>
      </w:tr>
      <w:tr w:rsidR="002E0F0C" w:rsidRPr="009C7F7E" w14:paraId="54A58039" w14:textId="77777777" w:rsidTr="00A06B92">
        <w:trPr>
          <w:trHeight w:val="327"/>
          <w:jc w:val="center"/>
        </w:trPr>
        <w:tc>
          <w:tcPr>
            <w:tcW w:w="8897" w:type="dxa"/>
            <w:gridSpan w:val="6"/>
            <w:tcBorders>
              <w:top w:val="single" w:sz="4" w:space="0" w:color="auto"/>
              <w:left w:val="nil"/>
              <w:bottom w:val="nil"/>
              <w:right w:val="nil"/>
            </w:tcBorders>
          </w:tcPr>
          <w:p w14:paraId="4B74CC68" w14:textId="77777777" w:rsidR="002E0F0C" w:rsidRPr="009C7F7E" w:rsidRDefault="002E0F0C" w:rsidP="00A06B92">
            <w:pPr>
              <w:rPr>
                <w:sz w:val="22"/>
                <w:szCs w:val="22"/>
              </w:rPr>
            </w:pPr>
            <w:r w:rsidRPr="009C7F7E">
              <w:rPr>
                <w:sz w:val="22"/>
                <w:szCs w:val="22"/>
              </w:rPr>
              <w:t>*significance &lt; 0.05</w:t>
            </w:r>
            <w:r w:rsidRPr="009C7F7E">
              <w:rPr>
                <w:sz w:val="22"/>
                <w:szCs w:val="22"/>
              </w:rPr>
              <w:tab/>
            </w:r>
            <w:r w:rsidRPr="009C7F7E">
              <w:rPr>
                <w:sz w:val="22"/>
                <w:szCs w:val="22"/>
              </w:rPr>
              <w:tab/>
              <w:t>**significance &lt; 0.01</w:t>
            </w:r>
          </w:p>
          <w:p w14:paraId="5D56C0FF" w14:textId="77777777" w:rsidR="00CD5CD7" w:rsidRPr="009C7F7E" w:rsidRDefault="00CD5CD7" w:rsidP="00A06B92">
            <w:pPr>
              <w:rPr>
                <w:sz w:val="22"/>
                <w:szCs w:val="22"/>
              </w:rPr>
            </w:pPr>
          </w:p>
          <w:p w14:paraId="5796F0EC" w14:textId="5AD2A026" w:rsidR="00CD5CD7" w:rsidRPr="009C7F7E" w:rsidRDefault="00CD5CD7" w:rsidP="00A06B92">
            <w:pPr>
              <w:rPr>
                <w:sz w:val="22"/>
                <w:szCs w:val="22"/>
              </w:rPr>
            </w:pPr>
          </w:p>
        </w:tc>
      </w:tr>
    </w:tbl>
    <w:p w14:paraId="1A71D9DD" w14:textId="338C7C30" w:rsidR="002B0161" w:rsidRPr="009C7F7E" w:rsidRDefault="002B0161" w:rsidP="002B0161">
      <w:pPr>
        <w:spacing w:after="120"/>
        <w:jc w:val="both"/>
        <w:rPr>
          <w:b/>
          <w:bCs/>
          <w:noProof/>
        </w:rPr>
      </w:pPr>
      <w:bookmarkStart w:id="38" w:name="_Hlk79651267"/>
      <w:r w:rsidRPr="009C7F7E">
        <w:rPr>
          <w:b/>
          <w:bCs/>
          <w:noProof/>
        </w:rPr>
        <w:t xml:space="preserve">5. </w:t>
      </w:r>
      <w:r w:rsidR="00C37238" w:rsidRPr="009C7F7E">
        <w:rPr>
          <w:b/>
          <w:bCs/>
          <w:noProof/>
        </w:rPr>
        <w:t>Theoretical</w:t>
      </w:r>
      <w:r w:rsidRPr="009C7F7E">
        <w:rPr>
          <w:b/>
          <w:bCs/>
          <w:noProof/>
        </w:rPr>
        <w:t xml:space="preserve"> and Pract</w:t>
      </w:r>
      <w:r w:rsidR="00ED45C8" w:rsidRPr="009C7F7E">
        <w:rPr>
          <w:b/>
          <w:bCs/>
          <w:noProof/>
        </w:rPr>
        <w:t>ic</w:t>
      </w:r>
      <w:r w:rsidRPr="009C7F7E">
        <w:rPr>
          <w:b/>
          <w:bCs/>
          <w:noProof/>
        </w:rPr>
        <w:t xml:space="preserve">al Contributions  </w:t>
      </w:r>
    </w:p>
    <w:p w14:paraId="5832D931" w14:textId="77777777" w:rsidR="00887C5F" w:rsidRPr="009C7F7E" w:rsidRDefault="00887C5F" w:rsidP="00C37238">
      <w:pPr>
        <w:spacing w:after="120"/>
        <w:ind w:firstLine="567"/>
        <w:jc w:val="both"/>
        <w:rPr>
          <w:rFonts w:eastAsia="Times New Roman"/>
          <w:lang w:eastAsia="pt-BR"/>
        </w:rPr>
      </w:pPr>
    </w:p>
    <w:p w14:paraId="71A26B82" w14:textId="54B23A61" w:rsidR="00C37238" w:rsidRPr="009C7F7E" w:rsidRDefault="00C37238" w:rsidP="00C37238">
      <w:pPr>
        <w:spacing w:after="120"/>
        <w:ind w:firstLine="567"/>
        <w:jc w:val="both"/>
        <w:rPr>
          <w:rFonts w:eastAsia="Times New Roman"/>
          <w:lang w:eastAsia="pt-BR"/>
        </w:rPr>
      </w:pPr>
      <w:r w:rsidRPr="009C7F7E">
        <w:rPr>
          <w:rFonts w:eastAsia="Times New Roman"/>
          <w:lang w:eastAsia="pt-BR"/>
        </w:rPr>
        <w:t xml:space="preserve">This study </w:t>
      </w:r>
      <w:r w:rsidR="00B5786B" w:rsidRPr="009C7F7E">
        <w:rPr>
          <w:rFonts w:eastAsia="Times New Roman"/>
          <w:lang w:eastAsia="pt-BR"/>
        </w:rPr>
        <w:t xml:space="preserve">has </w:t>
      </w:r>
      <w:r w:rsidRPr="009C7F7E">
        <w:rPr>
          <w:rFonts w:eastAsia="Times New Roman"/>
          <w:lang w:eastAsia="pt-BR"/>
        </w:rPr>
        <w:t xml:space="preserve">made </w:t>
      </w:r>
      <w:r w:rsidR="00B5786B" w:rsidRPr="009C7F7E">
        <w:rPr>
          <w:rFonts w:eastAsia="Times New Roman"/>
          <w:lang w:eastAsia="pt-BR"/>
        </w:rPr>
        <w:t xml:space="preserve">both </w:t>
      </w:r>
      <w:r w:rsidRPr="009C7F7E">
        <w:rPr>
          <w:rFonts w:eastAsia="Times New Roman"/>
          <w:lang w:eastAsia="pt-BR"/>
        </w:rPr>
        <w:t xml:space="preserve">significant theoretical and practical contributions. </w:t>
      </w:r>
      <w:bookmarkStart w:id="39" w:name="_Hlk79233883"/>
      <w:r w:rsidRPr="009C7F7E">
        <w:rPr>
          <w:rFonts w:eastAsia="Times New Roman"/>
          <w:lang w:eastAsia="pt-BR"/>
        </w:rPr>
        <w:t xml:space="preserve">Regarding </w:t>
      </w:r>
      <w:bookmarkStart w:id="40" w:name="_Hlk60038647"/>
      <w:r w:rsidR="00B5786B" w:rsidRPr="009C7F7E">
        <w:rPr>
          <w:rFonts w:eastAsia="Times New Roman"/>
          <w:lang w:eastAsia="pt-BR"/>
        </w:rPr>
        <w:t xml:space="preserve">the </w:t>
      </w:r>
      <w:r w:rsidRPr="009C7F7E">
        <w:rPr>
          <w:rFonts w:eastAsia="Times New Roman"/>
          <w:lang w:eastAsia="pt-BR"/>
        </w:rPr>
        <w:t>theoretica</w:t>
      </w:r>
      <w:bookmarkEnd w:id="40"/>
      <w:r w:rsidRPr="009C7F7E">
        <w:rPr>
          <w:rFonts w:eastAsia="Times New Roman"/>
          <w:lang w:eastAsia="pt-BR"/>
        </w:rPr>
        <w:t>l implications, the study mak</w:t>
      </w:r>
      <w:r w:rsidR="00B5786B" w:rsidRPr="009C7F7E">
        <w:rPr>
          <w:rFonts w:eastAsia="Times New Roman"/>
          <w:lang w:eastAsia="pt-BR"/>
        </w:rPr>
        <w:t>es</w:t>
      </w:r>
      <w:r w:rsidRPr="009C7F7E">
        <w:rPr>
          <w:rFonts w:eastAsia="Times New Roman"/>
          <w:lang w:eastAsia="pt-BR"/>
        </w:rPr>
        <w:t xml:space="preserve"> a unique contribution by providing a comprehensive understanding of the relationship between </w:t>
      </w:r>
      <w:r w:rsidR="005F4E21" w:rsidRPr="009C7F7E">
        <w:rPr>
          <w:rFonts w:eastAsia="Times New Roman"/>
          <w:lang w:eastAsia="pt-BR"/>
        </w:rPr>
        <w:t>I4.0</w:t>
      </w:r>
      <w:r w:rsidRPr="009C7F7E">
        <w:rPr>
          <w:rFonts w:eastAsia="Times New Roman"/>
          <w:lang w:eastAsia="pt-BR"/>
        </w:rPr>
        <w:t xml:space="preserve"> technologies, </w:t>
      </w:r>
      <w:r w:rsidR="00041467" w:rsidRPr="009C7F7E">
        <w:rPr>
          <w:rFonts w:eastAsia="Times New Roman"/>
          <w:lang w:eastAsia="pt-BR"/>
        </w:rPr>
        <w:t>SCP</w:t>
      </w:r>
      <w:r w:rsidRPr="009C7F7E">
        <w:rPr>
          <w:rFonts w:eastAsia="Times New Roman"/>
          <w:lang w:eastAsia="pt-BR"/>
        </w:rPr>
        <w:t>’s performance and strategic outcomes which have</w:t>
      </w:r>
      <w:r w:rsidR="00B5786B" w:rsidRPr="009C7F7E">
        <w:rPr>
          <w:rFonts w:eastAsia="Times New Roman"/>
          <w:lang w:eastAsia="pt-BR"/>
        </w:rPr>
        <w:t xml:space="preserve"> not</w:t>
      </w:r>
      <w:r w:rsidRPr="009C7F7E">
        <w:rPr>
          <w:rFonts w:eastAsia="Times New Roman"/>
          <w:lang w:eastAsia="pt-BR"/>
        </w:rPr>
        <w:t xml:space="preserve"> been empirically tested in an integrated manner</w:t>
      </w:r>
      <w:r w:rsidR="00E00E6B" w:rsidRPr="009C7F7E">
        <w:rPr>
          <w:rFonts w:eastAsia="Times New Roman"/>
          <w:lang w:eastAsia="pt-BR"/>
        </w:rPr>
        <w:t xml:space="preserve"> in previous studies. Additionally</w:t>
      </w:r>
      <w:r w:rsidRPr="009C7F7E">
        <w:rPr>
          <w:rFonts w:eastAsia="Times New Roman"/>
          <w:lang w:eastAsia="pt-BR"/>
        </w:rPr>
        <w:t xml:space="preserve">, </w:t>
      </w:r>
      <w:r w:rsidR="00E00E6B" w:rsidRPr="009C7F7E">
        <w:rPr>
          <w:rFonts w:eastAsia="Times New Roman"/>
          <w:lang w:eastAsia="pt-BR"/>
        </w:rPr>
        <w:t xml:space="preserve">testing their relationship </w:t>
      </w:r>
      <w:r w:rsidRPr="009C7F7E">
        <w:rPr>
          <w:rFonts w:eastAsia="Times New Roman"/>
          <w:lang w:eastAsia="pt-BR"/>
        </w:rPr>
        <w:t>in disrupti</w:t>
      </w:r>
      <w:r w:rsidR="00B5786B" w:rsidRPr="009C7F7E">
        <w:rPr>
          <w:rFonts w:eastAsia="Times New Roman"/>
          <w:lang w:eastAsia="pt-BR"/>
        </w:rPr>
        <w:t>ve</w:t>
      </w:r>
      <w:r w:rsidRPr="009C7F7E">
        <w:rPr>
          <w:rFonts w:eastAsia="Times New Roman"/>
          <w:lang w:eastAsia="pt-BR"/>
        </w:rPr>
        <w:t xml:space="preserve"> situations such as </w:t>
      </w:r>
      <w:r w:rsidR="00B5786B" w:rsidRPr="009C7F7E">
        <w:rPr>
          <w:rFonts w:eastAsia="Times New Roman"/>
          <w:lang w:eastAsia="pt-BR"/>
        </w:rPr>
        <w:t xml:space="preserve">the </w:t>
      </w:r>
      <w:r w:rsidRPr="009C7F7E">
        <w:rPr>
          <w:rFonts w:eastAsia="Times New Roman"/>
          <w:lang w:eastAsia="pt-BR"/>
        </w:rPr>
        <w:t>COVID-19 pandemic</w:t>
      </w:r>
      <w:r w:rsidR="00E00E6B" w:rsidRPr="009C7F7E">
        <w:rPr>
          <w:rFonts w:eastAsia="Times New Roman"/>
          <w:lang w:eastAsia="pt-BR"/>
        </w:rPr>
        <w:t xml:space="preserve"> further adds to the contributions of this </w:t>
      </w:r>
      <w:r w:rsidR="00BD422A" w:rsidRPr="009C7F7E">
        <w:rPr>
          <w:rFonts w:eastAsia="Times New Roman"/>
          <w:lang w:eastAsia="pt-BR"/>
        </w:rPr>
        <w:t>research</w:t>
      </w:r>
      <w:r w:rsidRPr="009C7F7E">
        <w:rPr>
          <w:rFonts w:eastAsia="Times New Roman"/>
          <w:lang w:eastAsia="pt-BR"/>
        </w:rPr>
        <w:t xml:space="preserve">. This study confirms the majority of the relationships between the constructs as suggested in the literature (e.g., </w:t>
      </w:r>
      <w:r w:rsidR="00406646" w:rsidRPr="009C7F7E">
        <w:rPr>
          <w:rFonts w:eastAsia="Times New Roman"/>
          <w:lang w:eastAsia="pt-BR"/>
        </w:rPr>
        <w:t xml:space="preserve">the </w:t>
      </w:r>
      <w:r w:rsidRPr="009C7F7E">
        <w:rPr>
          <w:rFonts w:eastAsia="Times New Roman"/>
          <w:lang w:eastAsia="pt-BR"/>
        </w:rPr>
        <w:t xml:space="preserve">impact of disruptive technologies on collaboration, integration, responsiveness, transparency and then on profitability). However, our findings also show that further </w:t>
      </w:r>
      <w:r w:rsidR="00B5786B" w:rsidRPr="009C7F7E">
        <w:rPr>
          <w:rFonts w:eastAsia="Times New Roman"/>
          <w:lang w:eastAsia="pt-BR"/>
        </w:rPr>
        <w:t>research</w:t>
      </w:r>
      <w:r w:rsidRPr="009C7F7E">
        <w:rPr>
          <w:rFonts w:eastAsia="Times New Roman"/>
          <w:lang w:eastAsia="pt-BR"/>
        </w:rPr>
        <w:t xml:space="preserve"> </w:t>
      </w:r>
      <w:r w:rsidR="00B5786B" w:rsidRPr="009C7F7E">
        <w:rPr>
          <w:rFonts w:eastAsia="Times New Roman"/>
          <w:lang w:eastAsia="pt-BR"/>
        </w:rPr>
        <w:t>is</w:t>
      </w:r>
      <w:r w:rsidRPr="009C7F7E">
        <w:rPr>
          <w:rFonts w:eastAsia="Times New Roman"/>
          <w:lang w:eastAsia="pt-BR"/>
        </w:rPr>
        <w:t xml:space="preserve"> required to explore the moderating role of Interoperability between </w:t>
      </w:r>
      <w:r w:rsidR="005F4E21" w:rsidRPr="009C7F7E">
        <w:rPr>
          <w:rFonts w:eastAsia="Times New Roman"/>
          <w:lang w:eastAsia="pt-BR"/>
        </w:rPr>
        <w:t>I4.0</w:t>
      </w:r>
      <w:r w:rsidRPr="009C7F7E">
        <w:rPr>
          <w:rFonts w:eastAsia="Times New Roman"/>
          <w:lang w:eastAsia="pt-BR"/>
        </w:rPr>
        <w:t xml:space="preserve"> technologies and </w:t>
      </w:r>
      <w:r w:rsidR="0038479F" w:rsidRPr="009C7F7E">
        <w:rPr>
          <w:rFonts w:eastAsia="Times New Roman"/>
          <w:lang w:eastAsia="pt-BR"/>
        </w:rPr>
        <w:t>SCP</w:t>
      </w:r>
      <w:r w:rsidRPr="009C7F7E">
        <w:rPr>
          <w:rFonts w:eastAsia="Times New Roman"/>
          <w:lang w:eastAsia="pt-BR"/>
        </w:rPr>
        <w:t>’</w:t>
      </w:r>
      <w:r w:rsidR="0038479F" w:rsidRPr="009C7F7E">
        <w:rPr>
          <w:rFonts w:eastAsia="Times New Roman"/>
          <w:lang w:eastAsia="pt-BR"/>
        </w:rPr>
        <w:t>s</w:t>
      </w:r>
      <w:r w:rsidRPr="009C7F7E">
        <w:rPr>
          <w:rFonts w:eastAsia="Times New Roman"/>
          <w:lang w:eastAsia="pt-BR"/>
        </w:rPr>
        <w:t xml:space="preserve"> performance. </w:t>
      </w:r>
      <w:bookmarkEnd w:id="39"/>
      <w:r w:rsidRPr="009C7F7E">
        <w:rPr>
          <w:rFonts w:eastAsia="Times New Roman"/>
          <w:lang w:eastAsia="pt-BR"/>
        </w:rPr>
        <w:t>Previous literature has indicated the importance of this relationship hence more evidence is needed to better clarify this unconfirmed relationship. Also, a deep</w:t>
      </w:r>
      <w:r w:rsidR="00B5786B" w:rsidRPr="009C7F7E">
        <w:rPr>
          <w:rFonts w:eastAsia="Times New Roman"/>
          <w:lang w:eastAsia="pt-BR"/>
        </w:rPr>
        <w:t>er</w:t>
      </w:r>
      <w:r w:rsidRPr="009C7F7E">
        <w:rPr>
          <w:rFonts w:eastAsia="Times New Roman"/>
          <w:lang w:eastAsia="pt-BR"/>
        </w:rPr>
        <w:t xml:space="preserve"> study of the impact of disruptive technologies on the efficiency of </w:t>
      </w:r>
      <w:r w:rsidR="0038479F" w:rsidRPr="009C7F7E">
        <w:rPr>
          <w:rFonts w:eastAsia="Times New Roman"/>
          <w:lang w:eastAsia="pt-BR"/>
        </w:rPr>
        <w:t>SCP</w:t>
      </w:r>
      <w:r w:rsidRPr="009C7F7E">
        <w:rPr>
          <w:rFonts w:eastAsia="Times New Roman"/>
          <w:lang w:eastAsia="pt-BR"/>
        </w:rPr>
        <w:t xml:space="preserve"> is required as this was also not confirmed by our study and deserves further exploration </w:t>
      </w:r>
      <w:r w:rsidR="00B5786B" w:rsidRPr="009C7F7E">
        <w:rPr>
          <w:rFonts w:eastAsia="Times New Roman"/>
          <w:lang w:eastAsia="pt-BR"/>
        </w:rPr>
        <w:t>in regards to</w:t>
      </w:r>
      <w:r w:rsidRPr="009C7F7E">
        <w:rPr>
          <w:rFonts w:eastAsia="Times New Roman"/>
          <w:lang w:eastAsia="pt-BR"/>
        </w:rPr>
        <w:t xml:space="preserve"> why this is the case. Moreover, the understanding of other factors needed to implement the disruptive technologies that influence </w:t>
      </w:r>
      <w:r w:rsidR="0038479F" w:rsidRPr="009C7F7E">
        <w:rPr>
          <w:rFonts w:eastAsia="Times New Roman"/>
          <w:lang w:eastAsia="pt-BR"/>
        </w:rPr>
        <w:t>SCP</w:t>
      </w:r>
      <w:r w:rsidRPr="009C7F7E">
        <w:rPr>
          <w:rFonts w:eastAsia="Times New Roman"/>
          <w:lang w:eastAsia="pt-BR"/>
        </w:rPr>
        <w:t>’</w:t>
      </w:r>
      <w:r w:rsidR="0038479F" w:rsidRPr="009C7F7E">
        <w:rPr>
          <w:rFonts w:eastAsia="Times New Roman"/>
          <w:lang w:eastAsia="pt-BR"/>
        </w:rPr>
        <w:t>s</w:t>
      </w:r>
      <w:r w:rsidRPr="009C7F7E">
        <w:rPr>
          <w:rFonts w:eastAsia="Times New Roman"/>
          <w:lang w:eastAsia="pt-BR"/>
        </w:rPr>
        <w:t xml:space="preserve"> performance demands further investigation.</w:t>
      </w:r>
    </w:p>
    <w:p w14:paraId="5B756940" w14:textId="3E191F4E" w:rsidR="006A0D51" w:rsidRPr="009C7F7E" w:rsidRDefault="00C37238" w:rsidP="00940F16">
      <w:pPr>
        <w:spacing w:after="120"/>
        <w:ind w:firstLine="357"/>
        <w:jc w:val="both"/>
      </w:pPr>
      <w:r w:rsidRPr="009C7F7E">
        <w:rPr>
          <w:rFonts w:eastAsia="Times New Roman"/>
          <w:lang w:eastAsia="pt-BR"/>
        </w:rPr>
        <w:t>Practically, this research also brings timely and relevant contribution</w:t>
      </w:r>
      <w:r w:rsidR="00B5786B" w:rsidRPr="009C7F7E">
        <w:rPr>
          <w:rFonts w:eastAsia="Times New Roman"/>
          <w:lang w:eastAsia="pt-BR"/>
        </w:rPr>
        <w:t>s</w:t>
      </w:r>
      <w:r w:rsidRPr="009C7F7E">
        <w:rPr>
          <w:rFonts w:eastAsia="Times New Roman"/>
          <w:lang w:eastAsia="pt-BR"/>
        </w:rPr>
        <w:t xml:space="preserve"> considering the current situation of the COVID-19 pandemic. It encourages further research and applications related to </w:t>
      </w:r>
      <w:r w:rsidR="005F4E21" w:rsidRPr="009C7F7E">
        <w:rPr>
          <w:rFonts w:eastAsia="Times New Roman"/>
          <w:lang w:eastAsia="pt-BR"/>
        </w:rPr>
        <w:t>I4.0</w:t>
      </w:r>
      <w:r w:rsidRPr="009C7F7E">
        <w:rPr>
          <w:rFonts w:eastAsia="Times New Roman"/>
          <w:lang w:eastAsia="pt-BR"/>
        </w:rPr>
        <w:t xml:space="preserve"> technologies concerning the </w:t>
      </w:r>
      <w:r w:rsidR="00041467" w:rsidRPr="009C7F7E">
        <w:rPr>
          <w:rFonts w:eastAsia="Times New Roman"/>
          <w:lang w:eastAsia="pt-BR"/>
        </w:rPr>
        <w:t xml:space="preserve">SCP </w:t>
      </w:r>
      <w:r w:rsidRPr="009C7F7E">
        <w:rPr>
          <w:rFonts w:eastAsia="Times New Roman"/>
          <w:lang w:eastAsia="pt-BR"/>
        </w:rPr>
        <w:t xml:space="preserve">improving their performance amid emergency and disruption situations. </w:t>
      </w:r>
      <w:r w:rsidR="006A0D51" w:rsidRPr="009C7F7E">
        <w:rPr>
          <w:rFonts w:eastAsia="Times New Roman"/>
          <w:lang w:eastAsia="pt-BR"/>
        </w:rPr>
        <w:t xml:space="preserve">The results may incentivise SC practitioners and academics to rethink </w:t>
      </w:r>
      <w:r w:rsidR="00B5786B" w:rsidRPr="009C7F7E">
        <w:rPr>
          <w:rFonts w:eastAsia="Times New Roman"/>
          <w:lang w:eastAsia="pt-BR"/>
        </w:rPr>
        <w:t xml:space="preserve">a </w:t>
      </w:r>
      <w:r w:rsidR="006A0D51" w:rsidRPr="009C7F7E">
        <w:rPr>
          <w:rFonts w:eastAsia="Times New Roman"/>
          <w:lang w:eastAsia="pt-BR"/>
        </w:rPr>
        <w:t xml:space="preserve">transformation from traditional SCs to </w:t>
      </w:r>
      <w:r w:rsidR="00B5786B" w:rsidRPr="009C7F7E">
        <w:rPr>
          <w:rFonts w:eastAsia="Times New Roman"/>
          <w:lang w:eastAsia="pt-BR"/>
        </w:rPr>
        <w:t>SCs</w:t>
      </w:r>
      <w:r w:rsidR="006A0D51" w:rsidRPr="009C7F7E">
        <w:rPr>
          <w:rFonts w:eastAsia="Times New Roman"/>
          <w:lang w:eastAsia="pt-BR"/>
        </w:rPr>
        <w:t xml:space="preserve"> 4.0 (i.e., SCs are driven by disruptive technologies) to improve SC responsiveness and profitability and minimizing </w:t>
      </w:r>
      <w:r w:rsidR="00B5786B" w:rsidRPr="009C7F7E">
        <w:rPr>
          <w:rFonts w:eastAsia="Times New Roman"/>
          <w:lang w:eastAsia="pt-BR"/>
        </w:rPr>
        <w:t xml:space="preserve">the </w:t>
      </w:r>
      <w:r w:rsidR="006A0D51" w:rsidRPr="009C7F7E">
        <w:rPr>
          <w:rFonts w:eastAsia="Times New Roman"/>
          <w:lang w:eastAsia="pt-BR"/>
        </w:rPr>
        <w:t xml:space="preserve">effects from unexpected events as faced during this ongoing COVID-19 pandemic. </w:t>
      </w:r>
      <w:r w:rsidR="00B5786B" w:rsidRPr="009C7F7E">
        <w:rPr>
          <w:rFonts w:eastAsia="Times New Roman"/>
          <w:lang w:eastAsia="pt-BR"/>
        </w:rPr>
        <w:t>The f</w:t>
      </w:r>
      <w:r w:rsidR="006A0D51" w:rsidRPr="009C7F7E">
        <w:rPr>
          <w:rFonts w:eastAsia="Times New Roman"/>
          <w:lang w:eastAsia="pt-BR"/>
        </w:rPr>
        <w:t xml:space="preserve">indings show that respondents mostly agreed or strongly agreed that SCP’s performance is impacted by disruptive technologies in order to allow SCs to provide a better reaction to the </w:t>
      </w:r>
      <w:r w:rsidR="00B5786B" w:rsidRPr="009C7F7E">
        <w:rPr>
          <w:rFonts w:eastAsia="Times New Roman"/>
          <w:lang w:eastAsia="pt-BR"/>
        </w:rPr>
        <w:t>post-</w:t>
      </w:r>
      <w:r w:rsidR="006A0D51" w:rsidRPr="009C7F7E">
        <w:rPr>
          <w:rFonts w:eastAsia="Times New Roman"/>
          <w:lang w:eastAsia="pt-BR"/>
        </w:rPr>
        <w:t xml:space="preserve">COVID-19 scenario. Similarly, a framework was also developed by Sharma et al. (2020) to enhance the survivability of </w:t>
      </w:r>
      <w:r w:rsidR="00B5786B" w:rsidRPr="009C7F7E">
        <w:rPr>
          <w:rFonts w:eastAsia="Times New Roman"/>
          <w:lang w:eastAsia="pt-BR"/>
        </w:rPr>
        <w:t xml:space="preserve">a </w:t>
      </w:r>
      <w:r w:rsidR="006A0D51" w:rsidRPr="009C7F7E">
        <w:rPr>
          <w:rFonts w:eastAsia="Times New Roman"/>
          <w:lang w:eastAsia="pt-BR"/>
        </w:rPr>
        <w:t>sustainable supply chain in COVID-19 and post COVID-19 scenario</w:t>
      </w:r>
      <w:r w:rsidR="00B5786B" w:rsidRPr="009C7F7E">
        <w:rPr>
          <w:rFonts w:eastAsia="Times New Roman"/>
          <w:lang w:eastAsia="pt-BR"/>
        </w:rPr>
        <w:t>s</w:t>
      </w:r>
      <w:r w:rsidR="006A0D51" w:rsidRPr="009C7F7E">
        <w:rPr>
          <w:rFonts w:eastAsia="Times New Roman"/>
          <w:lang w:eastAsia="pt-BR"/>
        </w:rPr>
        <w:t xml:space="preserve">. </w:t>
      </w:r>
    </w:p>
    <w:p w14:paraId="3DDCC83C" w14:textId="03B26E58" w:rsidR="00C37238" w:rsidRPr="009C7F7E" w:rsidRDefault="00840A0E" w:rsidP="00BE54A3">
      <w:pPr>
        <w:spacing w:after="120"/>
        <w:ind w:firstLine="567"/>
        <w:jc w:val="both"/>
        <w:rPr>
          <w:rFonts w:eastAsia="Times New Roman"/>
          <w:lang w:eastAsia="pt-BR"/>
        </w:rPr>
      </w:pPr>
      <w:r w:rsidRPr="009C7F7E">
        <w:rPr>
          <w:rFonts w:eastAsia="Times New Roman"/>
          <w:lang w:eastAsia="pt-BR"/>
        </w:rPr>
        <w:t xml:space="preserve">Adoption of I4.0 technologies and </w:t>
      </w:r>
      <w:r w:rsidR="00B5786B" w:rsidRPr="009C7F7E">
        <w:rPr>
          <w:rFonts w:eastAsia="Times New Roman"/>
          <w:lang w:eastAsia="pt-BR"/>
        </w:rPr>
        <w:t xml:space="preserve">their </w:t>
      </w:r>
      <w:r w:rsidRPr="009C7F7E">
        <w:rPr>
          <w:rFonts w:eastAsia="Times New Roman"/>
          <w:lang w:eastAsia="pt-BR"/>
        </w:rPr>
        <w:t xml:space="preserve">interoperability can substantially enhance the sustainable performance of </w:t>
      </w:r>
      <w:r w:rsidR="00B5786B" w:rsidRPr="009C7F7E">
        <w:rPr>
          <w:rFonts w:eastAsia="Times New Roman"/>
          <w:lang w:eastAsia="pt-BR"/>
        </w:rPr>
        <w:t>SCs</w:t>
      </w:r>
      <w:r w:rsidR="008C130A" w:rsidRPr="009C7F7E">
        <w:rPr>
          <w:rFonts w:eastAsia="Times New Roman"/>
          <w:lang w:eastAsia="pt-BR"/>
        </w:rPr>
        <w:t xml:space="preserve">. </w:t>
      </w:r>
      <w:r w:rsidRPr="009C7F7E">
        <w:rPr>
          <w:rFonts w:eastAsia="Times New Roman"/>
          <w:lang w:eastAsia="pt-BR"/>
        </w:rPr>
        <w:t xml:space="preserve">It will provide flexibility in </w:t>
      </w:r>
      <w:r w:rsidR="00B5786B" w:rsidRPr="009C7F7E">
        <w:rPr>
          <w:rFonts w:eastAsia="Times New Roman"/>
          <w:lang w:eastAsia="pt-BR"/>
        </w:rPr>
        <w:t>SCs</w:t>
      </w:r>
      <w:r w:rsidRPr="009C7F7E">
        <w:rPr>
          <w:rFonts w:eastAsia="Times New Roman"/>
          <w:lang w:eastAsia="pt-BR"/>
        </w:rPr>
        <w:t xml:space="preserve"> to enhance </w:t>
      </w:r>
      <w:r w:rsidR="00B5786B" w:rsidRPr="009C7F7E">
        <w:rPr>
          <w:rFonts w:eastAsia="Times New Roman"/>
          <w:lang w:eastAsia="pt-BR"/>
        </w:rPr>
        <w:t xml:space="preserve">their </w:t>
      </w:r>
      <w:r w:rsidRPr="009C7F7E">
        <w:rPr>
          <w:rFonts w:eastAsia="Times New Roman"/>
          <w:lang w:eastAsia="pt-BR"/>
        </w:rPr>
        <w:t>resilience capabilities to deal with</w:t>
      </w:r>
      <w:r w:rsidR="00B5786B" w:rsidRPr="009C7F7E">
        <w:rPr>
          <w:rFonts w:eastAsia="Times New Roman"/>
          <w:lang w:eastAsia="pt-BR"/>
        </w:rPr>
        <w:t xml:space="preserve"> </w:t>
      </w:r>
      <w:r w:rsidRPr="009C7F7E">
        <w:rPr>
          <w:rFonts w:eastAsia="Times New Roman"/>
          <w:lang w:eastAsia="pt-BR"/>
        </w:rPr>
        <w:t>ongoing and future pandemics</w:t>
      </w:r>
      <w:r w:rsidR="002840CD" w:rsidRPr="009C7F7E">
        <w:rPr>
          <w:rFonts w:eastAsia="Times New Roman"/>
          <w:lang w:eastAsia="pt-BR"/>
        </w:rPr>
        <w:t xml:space="preserve"> (</w:t>
      </w:r>
      <w:r w:rsidR="002840CD" w:rsidRPr="009C7F7E">
        <w:rPr>
          <w:color w:val="222222"/>
          <w:shd w:val="clear" w:color="auto" w:fill="FFFFFF"/>
        </w:rPr>
        <w:t>Belhadi et al., 2021)</w:t>
      </w:r>
      <w:r w:rsidRPr="009C7F7E">
        <w:rPr>
          <w:rFonts w:eastAsia="Times New Roman"/>
          <w:lang w:eastAsia="pt-BR"/>
        </w:rPr>
        <w:t xml:space="preserve">. </w:t>
      </w:r>
      <w:r w:rsidR="00C37238" w:rsidRPr="009C7F7E">
        <w:rPr>
          <w:rFonts w:eastAsia="Times New Roman"/>
          <w:lang w:eastAsia="pt-BR"/>
        </w:rPr>
        <w:t xml:space="preserve">Additionally, the majority of </w:t>
      </w:r>
      <w:r w:rsidR="00B5786B" w:rsidRPr="009C7F7E">
        <w:rPr>
          <w:rFonts w:eastAsia="Times New Roman"/>
          <w:lang w:eastAsia="pt-BR"/>
        </w:rPr>
        <w:t xml:space="preserve">the </w:t>
      </w:r>
      <w:r w:rsidR="00C37238" w:rsidRPr="009C7F7E">
        <w:rPr>
          <w:rFonts w:eastAsia="Times New Roman"/>
          <w:lang w:eastAsia="pt-BR"/>
        </w:rPr>
        <w:t xml:space="preserve">respondents considered that </w:t>
      </w:r>
      <w:r w:rsidR="00B5786B" w:rsidRPr="009C7F7E">
        <w:rPr>
          <w:rFonts w:eastAsia="Times New Roman"/>
          <w:lang w:eastAsia="pt-BR"/>
        </w:rPr>
        <w:t xml:space="preserve">the </w:t>
      </w:r>
      <w:r w:rsidR="00C37238" w:rsidRPr="009C7F7E">
        <w:rPr>
          <w:rFonts w:eastAsia="Times New Roman"/>
          <w:lang w:eastAsia="pt-BR"/>
        </w:rPr>
        <w:t xml:space="preserve">interoperability of </w:t>
      </w:r>
      <w:r w:rsidR="005F4E21" w:rsidRPr="009C7F7E">
        <w:rPr>
          <w:rFonts w:eastAsia="Times New Roman"/>
          <w:lang w:eastAsia="pt-BR"/>
        </w:rPr>
        <w:t>I4.0</w:t>
      </w:r>
      <w:r w:rsidR="00C37238" w:rsidRPr="009C7F7E">
        <w:rPr>
          <w:rFonts w:eastAsia="Times New Roman"/>
          <w:lang w:eastAsia="pt-BR"/>
        </w:rPr>
        <w:t xml:space="preserve"> technologies </w:t>
      </w:r>
      <w:r w:rsidR="00B5786B" w:rsidRPr="009C7F7E">
        <w:rPr>
          <w:rFonts w:eastAsia="Times New Roman"/>
          <w:lang w:eastAsia="pt-BR"/>
        </w:rPr>
        <w:t xml:space="preserve">has </w:t>
      </w:r>
      <w:r w:rsidR="00C37238" w:rsidRPr="009C7F7E">
        <w:rPr>
          <w:rFonts w:eastAsia="Times New Roman"/>
          <w:lang w:eastAsia="pt-BR"/>
        </w:rPr>
        <w:t xml:space="preserve">a high or very high impact on the performance of </w:t>
      </w:r>
      <w:r w:rsidR="0038479F" w:rsidRPr="009C7F7E">
        <w:rPr>
          <w:rFonts w:eastAsia="Times New Roman"/>
          <w:lang w:eastAsia="pt-BR"/>
        </w:rPr>
        <w:t>SCP</w:t>
      </w:r>
      <w:r w:rsidR="00C37238" w:rsidRPr="009C7F7E">
        <w:rPr>
          <w:rFonts w:eastAsia="Times New Roman"/>
          <w:lang w:eastAsia="pt-BR"/>
        </w:rPr>
        <w:t xml:space="preserve">. Respondents also considered that efficiency and transparency are highly or very highly impacted by disruptive technologies amid the COVID-19 event. Concerning profitability, the responses were in favour of the positive impact on the </w:t>
      </w:r>
      <w:r w:rsidR="00041467" w:rsidRPr="009C7F7E">
        <w:rPr>
          <w:rFonts w:eastAsia="Times New Roman"/>
          <w:lang w:eastAsia="pt-BR"/>
        </w:rPr>
        <w:t>SC</w:t>
      </w:r>
      <w:r w:rsidR="00C37238" w:rsidRPr="009C7F7E">
        <w:rPr>
          <w:rFonts w:eastAsia="Times New Roman"/>
          <w:lang w:eastAsia="pt-BR"/>
        </w:rPr>
        <w:t xml:space="preserve"> profitability caused by </w:t>
      </w:r>
      <w:r w:rsidR="0038479F" w:rsidRPr="009C7F7E">
        <w:rPr>
          <w:rFonts w:eastAsia="Times New Roman"/>
          <w:lang w:eastAsia="pt-BR"/>
        </w:rPr>
        <w:t>SCP</w:t>
      </w:r>
      <w:r w:rsidR="00B5786B" w:rsidRPr="009C7F7E">
        <w:rPr>
          <w:rFonts w:eastAsia="Times New Roman"/>
          <w:lang w:eastAsia="pt-BR"/>
        </w:rPr>
        <w:t>s</w:t>
      </w:r>
      <w:r w:rsidR="00C37238" w:rsidRPr="009C7F7E">
        <w:rPr>
          <w:rFonts w:eastAsia="Times New Roman"/>
          <w:lang w:eastAsia="pt-BR"/>
        </w:rPr>
        <w:t xml:space="preserve"> supported by disruptive technologies during the coronavirus pandemic.</w:t>
      </w:r>
    </w:p>
    <w:p w14:paraId="59FA6F60" w14:textId="193DE472" w:rsidR="00C37238" w:rsidRPr="009C7F7E" w:rsidRDefault="00C37238" w:rsidP="00C37238">
      <w:pPr>
        <w:spacing w:after="120"/>
        <w:ind w:firstLine="567"/>
        <w:jc w:val="both"/>
        <w:rPr>
          <w:rFonts w:eastAsia="Times New Roman"/>
          <w:lang w:eastAsia="pt-BR"/>
        </w:rPr>
      </w:pPr>
      <w:bookmarkStart w:id="41" w:name="_Hlk79263705"/>
      <w:r w:rsidRPr="009C7F7E">
        <w:rPr>
          <w:rFonts w:eastAsia="Times New Roman"/>
          <w:lang w:eastAsia="pt-BR"/>
        </w:rPr>
        <w:t xml:space="preserve">This research, and its results, thus bring relevant insights to </w:t>
      </w:r>
      <w:r w:rsidR="00041467" w:rsidRPr="009C7F7E">
        <w:rPr>
          <w:rFonts w:eastAsia="Times New Roman"/>
          <w:lang w:eastAsia="pt-BR"/>
        </w:rPr>
        <w:t>SC</w:t>
      </w:r>
      <w:r w:rsidRPr="009C7F7E">
        <w:rPr>
          <w:rFonts w:eastAsia="Times New Roman"/>
          <w:lang w:eastAsia="pt-BR"/>
        </w:rPr>
        <w:t xml:space="preserve"> practitioners who are involved in </w:t>
      </w:r>
      <w:r w:rsidR="005F4E21" w:rsidRPr="009C7F7E">
        <w:rPr>
          <w:rFonts w:eastAsia="Times New Roman"/>
          <w:lang w:eastAsia="pt-BR"/>
        </w:rPr>
        <w:t>I4.0</w:t>
      </w:r>
      <w:r w:rsidRPr="009C7F7E">
        <w:rPr>
          <w:rFonts w:eastAsia="Times New Roman"/>
          <w:lang w:eastAsia="pt-BR"/>
        </w:rPr>
        <w:t xml:space="preserve"> initiatives, confirming the benefits that can be obtained by the implementation of disruptive technologies. Also, the research encourages organisations to consider </w:t>
      </w:r>
      <w:r w:rsidR="005F4E21" w:rsidRPr="009C7F7E">
        <w:rPr>
          <w:rFonts w:eastAsia="Times New Roman"/>
          <w:lang w:eastAsia="pt-BR"/>
        </w:rPr>
        <w:t>I4.0</w:t>
      </w:r>
      <w:r w:rsidRPr="009C7F7E">
        <w:rPr>
          <w:rFonts w:eastAsia="Times New Roman"/>
          <w:lang w:eastAsia="pt-BR"/>
        </w:rPr>
        <w:t xml:space="preserve"> technologies as a strategic element, mainly concerning disruption situations such as the COVID-19 pandemic. The study herein suggests that disruptive technologies may lead to strategic benefits in terms of </w:t>
      </w:r>
      <w:r w:rsidR="00041467" w:rsidRPr="009C7F7E">
        <w:rPr>
          <w:rFonts w:eastAsia="Times New Roman"/>
          <w:lang w:eastAsia="pt-BR"/>
        </w:rPr>
        <w:t>SC</w:t>
      </w:r>
      <w:r w:rsidRPr="009C7F7E">
        <w:rPr>
          <w:rFonts w:eastAsia="Times New Roman"/>
          <w:lang w:eastAsia="pt-BR"/>
        </w:rPr>
        <w:t xml:space="preserve"> response as well as profitability improvement.</w:t>
      </w:r>
      <w:r w:rsidR="006A0D51" w:rsidRPr="009C7F7E">
        <w:rPr>
          <w:rFonts w:eastAsia="Times New Roman"/>
          <w:lang w:eastAsia="pt-BR"/>
        </w:rPr>
        <w:t xml:space="preserve"> Further, the study provides a discussion on how disruptive technologies will enhance </w:t>
      </w:r>
      <w:r w:rsidR="00DF43AB" w:rsidRPr="009C7F7E">
        <w:rPr>
          <w:rFonts w:eastAsia="Times New Roman"/>
          <w:lang w:eastAsia="pt-BR"/>
        </w:rPr>
        <w:t>firms’</w:t>
      </w:r>
      <w:r w:rsidR="006A0D51" w:rsidRPr="009C7F7E">
        <w:rPr>
          <w:rFonts w:eastAsia="Times New Roman"/>
          <w:lang w:eastAsia="pt-BR"/>
        </w:rPr>
        <w:t xml:space="preserve"> capability to handle </w:t>
      </w:r>
      <w:r w:rsidR="000A59E9" w:rsidRPr="009C7F7E">
        <w:rPr>
          <w:rFonts w:eastAsia="Times New Roman"/>
          <w:lang w:eastAsia="pt-BR"/>
        </w:rPr>
        <w:t>post-</w:t>
      </w:r>
      <w:r w:rsidR="006A0D51" w:rsidRPr="009C7F7E">
        <w:rPr>
          <w:rFonts w:eastAsia="Times New Roman"/>
          <w:lang w:eastAsia="pt-BR"/>
        </w:rPr>
        <w:t xml:space="preserve">COVID-19 </w:t>
      </w:r>
      <w:r w:rsidR="00DF43AB" w:rsidRPr="009C7F7E">
        <w:rPr>
          <w:rFonts w:eastAsia="Times New Roman"/>
          <w:lang w:eastAsia="pt-BR"/>
        </w:rPr>
        <w:t>scenarios</w:t>
      </w:r>
      <w:r w:rsidR="006A0D51" w:rsidRPr="009C7F7E">
        <w:rPr>
          <w:rFonts w:eastAsia="Times New Roman"/>
          <w:lang w:eastAsia="pt-BR"/>
        </w:rPr>
        <w:t xml:space="preserve"> and fu</w:t>
      </w:r>
      <w:r w:rsidR="00F3600B" w:rsidRPr="009C7F7E">
        <w:rPr>
          <w:rFonts w:eastAsia="Times New Roman"/>
          <w:lang w:eastAsia="pt-BR"/>
        </w:rPr>
        <w:t>ture</w:t>
      </w:r>
      <w:r w:rsidR="006A0D51" w:rsidRPr="009C7F7E">
        <w:rPr>
          <w:rFonts w:eastAsia="Times New Roman"/>
          <w:lang w:eastAsia="pt-BR"/>
        </w:rPr>
        <w:t xml:space="preserve"> pandemic</w:t>
      </w:r>
      <w:r w:rsidR="00B5786B" w:rsidRPr="009C7F7E">
        <w:rPr>
          <w:rFonts w:eastAsia="Times New Roman"/>
          <w:lang w:eastAsia="pt-BR"/>
        </w:rPr>
        <w:t>s</w:t>
      </w:r>
      <w:r w:rsidR="006A0D51" w:rsidRPr="009C7F7E">
        <w:rPr>
          <w:rFonts w:eastAsia="Times New Roman"/>
          <w:lang w:eastAsia="pt-BR"/>
        </w:rPr>
        <w:t>.</w:t>
      </w:r>
    </w:p>
    <w:bookmarkEnd w:id="38"/>
    <w:bookmarkEnd w:id="41"/>
    <w:p w14:paraId="2263ED6F" w14:textId="77777777" w:rsidR="00887C5F" w:rsidRPr="009C7F7E" w:rsidRDefault="00394E02" w:rsidP="00B541C8">
      <w:pPr>
        <w:spacing w:after="120"/>
        <w:jc w:val="both"/>
        <w:rPr>
          <w:b/>
          <w:bCs/>
          <w:noProof/>
        </w:rPr>
      </w:pPr>
      <w:r w:rsidRPr="009C7F7E">
        <w:rPr>
          <w:b/>
          <w:bCs/>
          <w:noProof/>
        </w:rPr>
        <w:t xml:space="preserve"> </w:t>
      </w:r>
    </w:p>
    <w:p w14:paraId="1166A37F" w14:textId="31C30A03" w:rsidR="00DF5ADE" w:rsidRPr="009C7F7E" w:rsidRDefault="002B0161" w:rsidP="00B541C8">
      <w:pPr>
        <w:spacing w:after="120"/>
        <w:jc w:val="both"/>
        <w:rPr>
          <w:rFonts w:eastAsia="Times New Roman"/>
          <w:lang w:eastAsia="pt-BR"/>
        </w:rPr>
      </w:pPr>
      <w:r w:rsidRPr="009C7F7E">
        <w:rPr>
          <w:b/>
          <w:bCs/>
        </w:rPr>
        <w:t>6</w:t>
      </w:r>
      <w:r w:rsidR="00551704" w:rsidRPr="009C7F7E">
        <w:rPr>
          <w:b/>
          <w:bCs/>
        </w:rPr>
        <w:t xml:space="preserve">. </w:t>
      </w:r>
      <w:r w:rsidR="00DF5ADE" w:rsidRPr="009C7F7E">
        <w:rPr>
          <w:b/>
          <w:bCs/>
        </w:rPr>
        <w:t>Conclusions</w:t>
      </w:r>
    </w:p>
    <w:p w14:paraId="69C295ED" w14:textId="039BD5A0" w:rsidR="00887C5F" w:rsidRPr="009C7F7E" w:rsidRDefault="00F3600B" w:rsidP="00940F16">
      <w:pPr>
        <w:tabs>
          <w:tab w:val="left" w:pos="2664"/>
        </w:tabs>
        <w:spacing w:after="120"/>
        <w:ind w:firstLine="567"/>
        <w:jc w:val="both"/>
        <w:rPr>
          <w:rFonts w:eastAsia="Times New Roman"/>
          <w:lang w:eastAsia="pt-BR"/>
        </w:rPr>
      </w:pPr>
      <w:r w:rsidRPr="009C7F7E">
        <w:rPr>
          <w:rFonts w:eastAsia="Times New Roman"/>
          <w:lang w:eastAsia="pt-BR"/>
        </w:rPr>
        <w:tab/>
      </w:r>
    </w:p>
    <w:p w14:paraId="78D5F84E" w14:textId="43AD776F" w:rsidR="006A0DC6" w:rsidRPr="009C7F7E" w:rsidRDefault="006A0DC6" w:rsidP="00D2099F">
      <w:pPr>
        <w:spacing w:after="120"/>
        <w:ind w:firstLine="567"/>
        <w:jc w:val="both"/>
        <w:rPr>
          <w:rFonts w:eastAsia="Times New Roman"/>
          <w:lang w:eastAsia="pt-BR"/>
        </w:rPr>
      </w:pPr>
      <w:r w:rsidRPr="009C7F7E">
        <w:rPr>
          <w:rFonts w:eastAsia="Times New Roman"/>
          <w:lang w:eastAsia="pt-BR"/>
        </w:rPr>
        <w:t>Th</w:t>
      </w:r>
      <w:r w:rsidR="008A6B2F" w:rsidRPr="009C7F7E">
        <w:rPr>
          <w:rFonts w:eastAsia="Times New Roman"/>
          <w:lang w:eastAsia="pt-BR"/>
        </w:rPr>
        <w:t xml:space="preserve">e present study </w:t>
      </w:r>
      <w:r w:rsidRPr="009C7F7E">
        <w:rPr>
          <w:rFonts w:eastAsia="Times New Roman"/>
          <w:lang w:eastAsia="pt-BR"/>
        </w:rPr>
        <w:t>investigate</w:t>
      </w:r>
      <w:r w:rsidR="000B3DDA" w:rsidRPr="009C7F7E">
        <w:rPr>
          <w:rFonts w:eastAsia="Times New Roman"/>
          <w:lang w:eastAsia="pt-BR"/>
        </w:rPr>
        <w:t>s</w:t>
      </w:r>
      <w:r w:rsidRPr="009C7F7E">
        <w:rPr>
          <w:rFonts w:eastAsia="Times New Roman"/>
          <w:lang w:eastAsia="pt-BR"/>
        </w:rPr>
        <w:t xml:space="preserve"> the impact of </w:t>
      </w:r>
      <w:r w:rsidR="005F4E21" w:rsidRPr="009C7F7E">
        <w:rPr>
          <w:rFonts w:eastAsia="Times New Roman"/>
          <w:lang w:eastAsia="pt-BR"/>
        </w:rPr>
        <w:t>I4.0</w:t>
      </w:r>
      <w:r w:rsidRPr="009C7F7E">
        <w:rPr>
          <w:rFonts w:eastAsia="Times New Roman"/>
          <w:lang w:eastAsia="pt-BR"/>
        </w:rPr>
        <w:t xml:space="preserve"> technologies on the </w:t>
      </w:r>
      <w:r w:rsidR="0038479F" w:rsidRPr="009C7F7E">
        <w:rPr>
          <w:rFonts w:eastAsia="Times New Roman"/>
          <w:lang w:eastAsia="pt-BR"/>
        </w:rPr>
        <w:t>SCP</w:t>
      </w:r>
      <w:r w:rsidRPr="009C7F7E">
        <w:rPr>
          <w:rFonts w:eastAsia="Times New Roman"/>
          <w:lang w:eastAsia="pt-BR"/>
        </w:rPr>
        <w:t>’</w:t>
      </w:r>
      <w:r w:rsidR="0038479F" w:rsidRPr="009C7F7E">
        <w:rPr>
          <w:rFonts w:eastAsia="Times New Roman"/>
          <w:lang w:eastAsia="pt-BR"/>
        </w:rPr>
        <w:t>s</w:t>
      </w:r>
      <w:r w:rsidRPr="009C7F7E">
        <w:rPr>
          <w:rFonts w:eastAsia="Times New Roman"/>
          <w:lang w:eastAsia="pt-BR"/>
        </w:rPr>
        <w:t xml:space="preserve"> performance</w:t>
      </w:r>
      <w:r w:rsidRPr="009C7F7E">
        <w:t xml:space="preserve"> and profitability</w:t>
      </w:r>
      <w:r w:rsidR="008A6B2F" w:rsidRPr="009C7F7E">
        <w:t>,</w:t>
      </w:r>
      <w:r w:rsidRPr="009C7F7E">
        <w:t xml:space="preserve"> having interoperability</w:t>
      </w:r>
      <w:r w:rsidR="008A6B2F" w:rsidRPr="009C7F7E">
        <w:t xml:space="preserve"> as a moderator element</w:t>
      </w:r>
      <w:r w:rsidR="00007AC6" w:rsidRPr="009C7F7E">
        <w:t xml:space="preserve"> in the context of COVID-19</w:t>
      </w:r>
      <w:r w:rsidRPr="009C7F7E">
        <w:t>.</w:t>
      </w:r>
      <w:r w:rsidR="008A6B2F" w:rsidRPr="009C7F7E">
        <w:t xml:space="preserve"> </w:t>
      </w:r>
      <w:r w:rsidR="00ED1F93" w:rsidRPr="009C7F7E">
        <w:t xml:space="preserve">A confirmatory factor analysis was performed on the proposed conceptual framework, see Figure </w:t>
      </w:r>
      <w:r w:rsidR="005C6140" w:rsidRPr="009C7F7E">
        <w:t>1</w:t>
      </w:r>
      <w:r w:rsidR="00ED1F93" w:rsidRPr="009C7F7E">
        <w:t xml:space="preserve">, which consisted of 11 hypotheses that explored the relationship between the eight formulated constructs (i.e., Disruptive Technologies, Interoperability, Integration, Collaboration, Efficiency, Transparency, Responsiveness and </w:t>
      </w:r>
      <w:r w:rsidR="00ED1F93" w:rsidRPr="009C7F7E">
        <w:rPr>
          <w:rFonts w:eastAsia="Times New Roman"/>
          <w:lang w:eastAsia="pt-BR"/>
        </w:rPr>
        <w:t xml:space="preserve">Profitability). Reliability and validity tests were also conducted to ensure the robustness of the research, the proposed framework and its constructs. </w:t>
      </w:r>
      <w:r w:rsidR="005C3CBB" w:rsidRPr="009C7F7E">
        <w:rPr>
          <w:rFonts w:eastAsia="Times New Roman"/>
          <w:lang w:eastAsia="pt-BR"/>
        </w:rPr>
        <w:t xml:space="preserve">The findings presented in this study </w:t>
      </w:r>
      <w:r w:rsidR="00341611" w:rsidRPr="009C7F7E">
        <w:rPr>
          <w:rFonts w:eastAsia="Times New Roman"/>
          <w:lang w:eastAsia="pt-BR"/>
        </w:rPr>
        <w:t>was</w:t>
      </w:r>
      <w:r w:rsidR="005C3CBB" w:rsidRPr="009C7F7E">
        <w:rPr>
          <w:rFonts w:eastAsia="Times New Roman"/>
          <w:lang w:eastAsia="pt-BR"/>
        </w:rPr>
        <w:t xml:space="preserve"> based on 115 valid responses</w:t>
      </w:r>
      <w:r w:rsidR="008A6B2F" w:rsidRPr="009C7F7E">
        <w:rPr>
          <w:rFonts w:eastAsia="Times New Roman"/>
          <w:lang w:eastAsia="pt-BR"/>
        </w:rPr>
        <w:t xml:space="preserve"> </w:t>
      </w:r>
      <w:r w:rsidR="005C3CBB" w:rsidRPr="009C7F7E">
        <w:rPr>
          <w:rFonts w:eastAsia="Times New Roman"/>
          <w:lang w:eastAsia="pt-BR"/>
        </w:rPr>
        <w:t xml:space="preserve">from various </w:t>
      </w:r>
      <w:r w:rsidR="00041467" w:rsidRPr="009C7F7E">
        <w:rPr>
          <w:rFonts w:eastAsia="Times New Roman"/>
          <w:lang w:eastAsia="pt-BR"/>
        </w:rPr>
        <w:t>SC</w:t>
      </w:r>
      <w:r w:rsidR="005C3CBB" w:rsidRPr="009C7F7E">
        <w:rPr>
          <w:rFonts w:eastAsia="Times New Roman"/>
          <w:lang w:eastAsia="pt-BR"/>
        </w:rPr>
        <w:t xml:space="preserve"> professionals and practitioners</w:t>
      </w:r>
      <w:r w:rsidR="008A6B2F" w:rsidRPr="009C7F7E">
        <w:rPr>
          <w:rFonts w:eastAsia="Times New Roman"/>
          <w:lang w:eastAsia="pt-BR"/>
        </w:rPr>
        <w:t>.</w:t>
      </w:r>
      <w:r w:rsidR="00D2099F" w:rsidRPr="009C7F7E">
        <w:rPr>
          <w:rFonts w:eastAsia="Times New Roman"/>
          <w:lang w:eastAsia="pt-BR"/>
        </w:rPr>
        <w:t xml:space="preserve"> </w:t>
      </w:r>
      <w:r w:rsidR="008A6B2F" w:rsidRPr="009C7F7E">
        <w:rPr>
          <w:rFonts w:eastAsia="Times New Roman"/>
          <w:lang w:eastAsia="pt-BR"/>
        </w:rPr>
        <w:t xml:space="preserve">The results indicate that </w:t>
      </w:r>
      <w:r w:rsidR="007F0582" w:rsidRPr="009C7F7E">
        <w:rPr>
          <w:rFonts w:eastAsia="Times New Roman"/>
          <w:lang w:eastAsia="pt-BR"/>
        </w:rPr>
        <w:t>i</w:t>
      </w:r>
      <w:r w:rsidR="008A6B2F" w:rsidRPr="009C7F7E">
        <w:rPr>
          <w:rFonts w:eastAsia="Times New Roman"/>
          <w:lang w:eastAsia="pt-BR"/>
        </w:rPr>
        <w:t>nteropera</w:t>
      </w:r>
      <w:r w:rsidR="00866482" w:rsidRPr="009C7F7E">
        <w:rPr>
          <w:rFonts w:eastAsia="Times New Roman"/>
          <w:lang w:eastAsia="pt-BR"/>
        </w:rPr>
        <w:t>b</w:t>
      </w:r>
      <w:r w:rsidR="008A6B2F" w:rsidRPr="009C7F7E">
        <w:rPr>
          <w:rFonts w:eastAsia="Times New Roman"/>
          <w:lang w:eastAsia="pt-BR"/>
        </w:rPr>
        <w:t>ili</w:t>
      </w:r>
      <w:r w:rsidR="00866482" w:rsidRPr="009C7F7E">
        <w:rPr>
          <w:rFonts w:eastAsia="Times New Roman"/>
          <w:lang w:eastAsia="pt-BR"/>
        </w:rPr>
        <w:t>t</w:t>
      </w:r>
      <w:r w:rsidR="008A6B2F" w:rsidRPr="009C7F7E">
        <w:rPr>
          <w:rFonts w:eastAsia="Times New Roman"/>
          <w:lang w:eastAsia="pt-BR"/>
        </w:rPr>
        <w:t xml:space="preserve">y does not significantly moderate the </w:t>
      </w:r>
      <w:r w:rsidR="00BD422A" w:rsidRPr="009C7F7E">
        <w:rPr>
          <w:rFonts w:eastAsia="Times New Roman"/>
          <w:lang w:eastAsia="pt-BR"/>
        </w:rPr>
        <w:t>linkage</w:t>
      </w:r>
      <w:r w:rsidR="008A6B2F" w:rsidRPr="009C7F7E">
        <w:rPr>
          <w:rFonts w:eastAsia="Times New Roman"/>
          <w:lang w:eastAsia="pt-BR"/>
        </w:rPr>
        <w:t xml:space="preserve"> between disruptive technologies and </w:t>
      </w:r>
      <w:r w:rsidR="0038479F" w:rsidRPr="009C7F7E">
        <w:rPr>
          <w:rFonts w:eastAsia="Times New Roman"/>
          <w:lang w:eastAsia="pt-BR"/>
        </w:rPr>
        <w:t>SCP</w:t>
      </w:r>
      <w:r w:rsidR="008A6B2F" w:rsidRPr="009C7F7E">
        <w:rPr>
          <w:rFonts w:eastAsia="Times New Roman"/>
          <w:lang w:eastAsia="pt-BR"/>
        </w:rPr>
        <w:t>’</w:t>
      </w:r>
      <w:r w:rsidR="0038479F" w:rsidRPr="009C7F7E">
        <w:rPr>
          <w:rFonts w:eastAsia="Times New Roman"/>
          <w:lang w:eastAsia="pt-BR"/>
        </w:rPr>
        <w:t>s</w:t>
      </w:r>
      <w:r w:rsidR="008A6B2F" w:rsidRPr="009C7F7E">
        <w:rPr>
          <w:rFonts w:eastAsia="Times New Roman"/>
          <w:lang w:eastAsia="pt-BR"/>
        </w:rPr>
        <w:t xml:space="preserve"> performance, despite the literature predict</w:t>
      </w:r>
      <w:r w:rsidR="007F0582" w:rsidRPr="009C7F7E">
        <w:rPr>
          <w:rFonts w:eastAsia="Times New Roman"/>
          <w:lang w:eastAsia="pt-BR"/>
        </w:rPr>
        <w:t>ing</w:t>
      </w:r>
      <w:r w:rsidR="008A6B2F" w:rsidRPr="009C7F7E">
        <w:rPr>
          <w:rFonts w:eastAsia="Times New Roman"/>
          <w:lang w:eastAsia="pt-BR"/>
        </w:rPr>
        <w:t xml:space="preserve"> this relationship. Thus, H1 was rejected.</w:t>
      </w:r>
      <w:r w:rsidR="00A06B92" w:rsidRPr="009C7F7E">
        <w:rPr>
          <w:rFonts w:eastAsia="Times New Roman"/>
          <w:lang w:eastAsia="pt-BR"/>
        </w:rPr>
        <w:t xml:space="preserve"> This possibly occurred due to the fact that interoperability is a difficult and not </w:t>
      </w:r>
      <w:r w:rsidR="00473F44" w:rsidRPr="009C7F7E">
        <w:rPr>
          <w:rFonts w:eastAsia="Times New Roman"/>
          <w:lang w:eastAsia="pt-BR"/>
        </w:rPr>
        <w:t>well-known</w:t>
      </w:r>
      <w:r w:rsidR="00A06B92" w:rsidRPr="009C7F7E">
        <w:rPr>
          <w:rFonts w:eastAsia="Times New Roman"/>
          <w:lang w:eastAsia="pt-BR"/>
        </w:rPr>
        <w:t xml:space="preserve"> concept, mainly regards its importance for the effectiveness of I4.0 technologies. </w:t>
      </w:r>
      <w:r w:rsidRPr="009C7F7E">
        <w:rPr>
          <w:rFonts w:eastAsia="Times New Roman"/>
          <w:lang w:eastAsia="pt-BR"/>
        </w:rPr>
        <w:t>On the other hand, the correlation analys</w:t>
      </w:r>
      <w:r w:rsidR="008A6B2F" w:rsidRPr="009C7F7E">
        <w:rPr>
          <w:rFonts w:eastAsia="Times New Roman"/>
          <w:lang w:eastAsia="pt-BR"/>
        </w:rPr>
        <w:t>es confirmed th</w:t>
      </w:r>
      <w:r w:rsidR="007F0582" w:rsidRPr="009C7F7E">
        <w:rPr>
          <w:rFonts w:eastAsia="Times New Roman"/>
          <w:lang w:eastAsia="pt-BR"/>
        </w:rPr>
        <w:t>e</w:t>
      </w:r>
      <w:r w:rsidR="008A6B2F" w:rsidRPr="009C7F7E">
        <w:rPr>
          <w:rFonts w:eastAsia="Times New Roman"/>
          <w:lang w:eastAsia="pt-BR"/>
        </w:rPr>
        <w:t xml:space="preserve"> </w:t>
      </w:r>
      <w:r w:rsidRPr="009C7F7E">
        <w:rPr>
          <w:rFonts w:eastAsia="Times New Roman"/>
          <w:lang w:eastAsia="pt-BR"/>
        </w:rPr>
        <w:t>h</w:t>
      </w:r>
      <w:r w:rsidR="008A6B2F" w:rsidRPr="009C7F7E">
        <w:rPr>
          <w:rFonts w:eastAsia="Times New Roman"/>
          <w:lang w:eastAsia="pt-BR"/>
        </w:rPr>
        <w:t>y</w:t>
      </w:r>
      <w:r w:rsidRPr="009C7F7E">
        <w:rPr>
          <w:rFonts w:eastAsia="Times New Roman"/>
          <w:lang w:eastAsia="pt-BR"/>
        </w:rPr>
        <w:t>potheses</w:t>
      </w:r>
      <w:r w:rsidR="008A6B2F" w:rsidRPr="009C7F7E">
        <w:rPr>
          <w:rFonts w:eastAsia="Times New Roman"/>
          <w:lang w:eastAsia="pt-BR"/>
        </w:rPr>
        <w:t xml:space="preserve"> (</w:t>
      </w:r>
      <w:r w:rsidR="00C37238" w:rsidRPr="009C7F7E">
        <w:rPr>
          <w:rFonts w:eastAsia="Times New Roman"/>
          <w:lang w:eastAsia="pt-BR"/>
        </w:rPr>
        <w:t>i.e.,</w:t>
      </w:r>
      <w:r w:rsidR="008A6B2F" w:rsidRPr="009C7F7E">
        <w:rPr>
          <w:rFonts w:eastAsia="Times New Roman"/>
          <w:lang w:eastAsia="pt-BR"/>
        </w:rPr>
        <w:t xml:space="preserve"> H2, H4, H8 and H10) </w:t>
      </w:r>
      <w:r w:rsidRPr="009C7F7E">
        <w:rPr>
          <w:rFonts w:eastAsia="Times New Roman"/>
          <w:lang w:eastAsia="pt-BR"/>
        </w:rPr>
        <w:t xml:space="preserve">related to the </w:t>
      </w:r>
      <w:r w:rsidR="00BD422A" w:rsidRPr="009C7F7E">
        <w:rPr>
          <w:rFonts w:eastAsia="Times New Roman"/>
          <w:lang w:eastAsia="pt-BR"/>
        </w:rPr>
        <w:t xml:space="preserve">influence </w:t>
      </w:r>
      <w:r w:rsidRPr="009C7F7E">
        <w:rPr>
          <w:rFonts w:eastAsia="Times New Roman"/>
          <w:lang w:eastAsia="pt-BR"/>
        </w:rPr>
        <w:t xml:space="preserve">of disruptive technologies on </w:t>
      </w:r>
      <w:r w:rsidR="0038479F" w:rsidRPr="009C7F7E">
        <w:rPr>
          <w:rFonts w:eastAsia="Times New Roman"/>
          <w:lang w:eastAsia="pt-BR"/>
        </w:rPr>
        <w:t>SCP</w:t>
      </w:r>
      <w:r w:rsidRPr="009C7F7E">
        <w:rPr>
          <w:rFonts w:eastAsia="Times New Roman"/>
          <w:lang w:eastAsia="pt-BR"/>
        </w:rPr>
        <w:t xml:space="preserve"> performance</w:t>
      </w:r>
      <w:r w:rsidR="008A6B2F" w:rsidRPr="009C7F7E">
        <w:rPr>
          <w:rFonts w:eastAsia="Times New Roman"/>
          <w:lang w:eastAsia="pt-BR"/>
        </w:rPr>
        <w:t>.</w:t>
      </w:r>
      <w:r w:rsidR="00473F44" w:rsidRPr="009C7F7E">
        <w:rPr>
          <w:rFonts w:eastAsia="Times New Roman"/>
          <w:lang w:eastAsia="pt-BR"/>
        </w:rPr>
        <w:t xml:space="preserve"> This empirical evidence shows how important the adoption of digital technologies might be to the </w:t>
      </w:r>
      <w:r w:rsidR="00041467" w:rsidRPr="009C7F7E">
        <w:rPr>
          <w:rFonts w:eastAsia="Times New Roman"/>
          <w:lang w:eastAsia="pt-BR"/>
        </w:rPr>
        <w:t>SC</w:t>
      </w:r>
      <w:r w:rsidR="00473F44" w:rsidRPr="009C7F7E">
        <w:rPr>
          <w:rFonts w:eastAsia="Times New Roman"/>
          <w:lang w:eastAsia="pt-BR"/>
        </w:rPr>
        <w:t xml:space="preserve"> response in events like COVID-19. This is due to the fact that performance attributes on the </w:t>
      </w:r>
      <w:r w:rsidR="00041467" w:rsidRPr="009C7F7E">
        <w:rPr>
          <w:rFonts w:eastAsia="Times New Roman"/>
          <w:lang w:eastAsia="pt-BR"/>
        </w:rPr>
        <w:t>SC</w:t>
      </w:r>
      <w:r w:rsidR="00473F44" w:rsidRPr="009C7F7E">
        <w:rPr>
          <w:rFonts w:eastAsia="Times New Roman"/>
          <w:lang w:eastAsia="pt-BR"/>
        </w:rPr>
        <w:t xml:space="preserve">s process such as integration, collaboration, transparency and responsiveness allows </w:t>
      </w:r>
      <w:r w:rsidR="00041467" w:rsidRPr="009C7F7E">
        <w:rPr>
          <w:rFonts w:eastAsia="Times New Roman"/>
          <w:lang w:eastAsia="pt-BR"/>
        </w:rPr>
        <w:t>SC</w:t>
      </w:r>
      <w:r w:rsidR="00473F44" w:rsidRPr="009C7F7E">
        <w:rPr>
          <w:rFonts w:eastAsia="Times New Roman"/>
          <w:lang w:eastAsia="pt-BR"/>
        </w:rPr>
        <w:t xml:space="preserve">s </w:t>
      </w:r>
      <w:r w:rsidR="00406646" w:rsidRPr="009C7F7E">
        <w:rPr>
          <w:rFonts w:eastAsia="Times New Roman"/>
          <w:lang w:eastAsia="pt-BR"/>
        </w:rPr>
        <w:t xml:space="preserve">to </w:t>
      </w:r>
      <w:r w:rsidR="00473F44" w:rsidRPr="009C7F7E">
        <w:rPr>
          <w:rFonts w:eastAsia="Times New Roman"/>
          <w:lang w:eastAsia="pt-BR"/>
        </w:rPr>
        <w:t xml:space="preserve">be more proactive and </w:t>
      </w:r>
      <w:r w:rsidR="00406646" w:rsidRPr="009C7F7E">
        <w:rPr>
          <w:rFonts w:eastAsia="Times New Roman"/>
          <w:lang w:eastAsia="pt-BR"/>
        </w:rPr>
        <w:t xml:space="preserve">quickly </w:t>
      </w:r>
      <w:r w:rsidR="00473F44" w:rsidRPr="009C7F7E">
        <w:rPr>
          <w:rFonts w:eastAsia="Times New Roman"/>
          <w:lang w:eastAsia="pt-BR"/>
        </w:rPr>
        <w:t>execute their typical process (</w:t>
      </w:r>
      <w:proofErr w:type="gramStart"/>
      <w:r w:rsidR="00473F44" w:rsidRPr="009C7F7E">
        <w:rPr>
          <w:rFonts w:eastAsia="Times New Roman"/>
          <w:lang w:eastAsia="pt-BR"/>
        </w:rPr>
        <w:t>e.g.</w:t>
      </w:r>
      <w:proofErr w:type="gramEnd"/>
      <w:r w:rsidR="00473F44" w:rsidRPr="009C7F7E">
        <w:rPr>
          <w:rFonts w:eastAsia="Times New Roman"/>
          <w:lang w:eastAsia="pt-BR"/>
        </w:rPr>
        <w:t xml:space="preserve"> purchase, manufacturing, transportation and distribution)</w:t>
      </w:r>
      <w:r w:rsidR="007F0582" w:rsidRPr="009C7F7E">
        <w:rPr>
          <w:rFonts w:eastAsia="Times New Roman"/>
          <w:lang w:eastAsia="pt-BR"/>
        </w:rPr>
        <w:t>.</w:t>
      </w:r>
      <w:r w:rsidR="00473F44" w:rsidRPr="009C7F7E">
        <w:rPr>
          <w:rFonts w:eastAsia="Times New Roman"/>
          <w:lang w:eastAsia="pt-BR"/>
        </w:rPr>
        <w:t xml:space="preserve"> Making an analogy from </w:t>
      </w:r>
      <w:r w:rsidR="007F0582" w:rsidRPr="009C7F7E">
        <w:rPr>
          <w:rFonts w:eastAsia="Times New Roman"/>
          <w:lang w:eastAsia="pt-BR"/>
        </w:rPr>
        <w:t>a</w:t>
      </w:r>
      <w:r w:rsidR="00473F44" w:rsidRPr="009C7F7E">
        <w:rPr>
          <w:rFonts w:eastAsia="Times New Roman"/>
          <w:lang w:eastAsia="pt-BR"/>
        </w:rPr>
        <w:t xml:space="preserve"> practical s</w:t>
      </w:r>
      <w:r w:rsidR="007F0582" w:rsidRPr="009C7F7E">
        <w:rPr>
          <w:rFonts w:eastAsia="Times New Roman"/>
          <w:lang w:eastAsia="pt-BR"/>
        </w:rPr>
        <w:t>tandpoint</w:t>
      </w:r>
      <w:r w:rsidR="00473F44" w:rsidRPr="009C7F7E">
        <w:rPr>
          <w:rFonts w:eastAsia="Times New Roman"/>
          <w:lang w:eastAsia="pt-BR"/>
        </w:rPr>
        <w:t>, it is clear how many companies (</w:t>
      </w:r>
      <w:proofErr w:type="gramStart"/>
      <w:r w:rsidR="00473F44" w:rsidRPr="009C7F7E">
        <w:rPr>
          <w:rFonts w:eastAsia="Times New Roman"/>
          <w:lang w:eastAsia="pt-BR"/>
        </w:rPr>
        <w:t>e.g.</w:t>
      </w:r>
      <w:proofErr w:type="gramEnd"/>
      <w:r w:rsidR="00473F44" w:rsidRPr="009C7F7E">
        <w:rPr>
          <w:rFonts w:eastAsia="Times New Roman"/>
          <w:lang w:eastAsia="pt-BR"/>
        </w:rPr>
        <w:t xml:space="preserve"> companies based on e-commerce) which were better prepared in terms of technologies could rapidly respond to demand and supply variations during the pandemic. </w:t>
      </w:r>
      <w:r w:rsidR="008A6B2F" w:rsidRPr="009C7F7E">
        <w:rPr>
          <w:rFonts w:eastAsia="Times New Roman"/>
          <w:lang w:eastAsia="pt-BR"/>
        </w:rPr>
        <w:t xml:space="preserve"> </w:t>
      </w:r>
      <w:r w:rsidRPr="009C7F7E">
        <w:rPr>
          <w:rFonts w:eastAsia="Times New Roman"/>
          <w:lang w:eastAsia="pt-BR"/>
        </w:rPr>
        <w:t>An exception occurs for H6</w:t>
      </w:r>
      <w:r w:rsidR="008A6B2F" w:rsidRPr="009C7F7E">
        <w:rPr>
          <w:rFonts w:eastAsia="Times New Roman"/>
          <w:lang w:eastAsia="pt-BR"/>
        </w:rPr>
        <w:t>,</w:t>
      </w:r>
      <w:r w:rsidRPr="009C7F7E">
        <w:rPr>
          <w:rFonts w:eastAsia="Times New Roman"/>
          <w:lang w:eastAsia="pt-BR"/>
        </w:rPr>
        <w:t xml:space="preserve"> which is related to the </w:t>
      </w:r>
      <w:r w:rsidR="00BD422A" w:rsidRPr="009C7F7E">
        <w:rPr>
          <w:rFonts w:eastAsia="Times New Roman"/>
          <w:lang w:eastAsia="pt-BR"/>
        </w:rPr>
        <w:t>influence</w:t>
      </w:r>
      <w:r w:rsidRPr="009C7F7E">
        <w:rPr>
          <w:rFonts w:eastAsia="Times New Roman"/>
          <w:lang w:eastAsia="pt-BR"/>
        </w:rPr>
        <w:t xml:space="preserve"> of disruptive technologies </w:t>
      </w:r>
      <w:r w:rsidR="008A6B2F" w:rsidRPr="009C7F7E">
        <w:rPr>
          <w:rFonts w:eastAsia="Times New Roman"/>
          <w:lang w:eastAsia="pt-BR"/>
        </w:rPr>
        <w:t>on</w:t>
      </w:r>
      <w:r w:rsidRPr="009C7F7E">
        <w:rPr>
          <w:rFonts w:eastAsia="Times New Roman"/>
          <w:lang w:eastAsia="pt-BR"/>
        </w:rPr>
        <w:t xml:space="preserve"> the efficiency of </w:t>
      </w:r>
      <w:r w:rsidR="0038479F" w:rsidRPr="009C7F7E">
        <w:rPr>
          <w:rFonts w:eastAsia="Times New Roman"/>
          <w:lang w:eastAsia="pt-BR"/>
        </w:rPr>
        <w:t>SCP</w:t>
      </w:r>
      <w:r w:rsidR="007F0582" w:rsidRPr="009C7F7E">
        <w:rPr>
          <w:rFonts w:eastAsia="Times New Roman"/>
          <w:lang w:eastAsia="pt-BR"/>
        </w:rPr>
        <w:t>s</w:t>
      </w:r>
      <w:r w:rsidRPr="009C7F7E">
        <w:rPr>
          <w:rFonts w:eastAsia="Times New Roman"/>
          <w:lang w:eastAsia="pt-BR"/>
        </w:rPr>
        <w:t xml:space="preserve">. </w:t>
      </w:r>
      <w:r w:rsidR="008A6B2F" w:rsidRPr="009C7F7E">
        <w:rPr>
          <w:rFonts w:eastAsia="Times New Roman"/>
          <w:lang w:eastAsia="pt-BR"/>
        </w:rPr>
        <w:t>T</w:t>
      </w:r>
      <w:r w:rsidRPr="009C7F7E">
        <w:rPr>
          <w:rFonts w:eastAsia="Times New Roman"/>
          <w:lang w:eastAsia="pt-BR"/>
        </w:rPr>
        <w:t>his h</w:t>
      </w:r>
      <w:r w:rsidR="008A6B2F" w:rsidRPr="009C7F7E">
        <w:rPr>
          <w:rFonts w:eastAsia="Times New Roman"/>
          <w:lang w:eastAsia="pt-BR"/>
        </w:rPr>
        <w:t>ypoth</w:t>
      </w:r>
      <w:r w:rsidRPr="009C7F7E">
        <w:rPr>
          <w:rFonts w:eastAsia="Times New Roman"/>
          <w:lang w:eastAsia="pt-BR"/>
        </w:rPr>
        <w:t>esis</w:t>
      </w:r>
      <w:r w:rsidR="008A6B2F" w:rsidRPr="009C7F7E">
        <w:rPr>
          <w:rFonts w:eastAsia="Times New Roman"/>
          <w:lang w:eastAsia="pt-BR"/>
        </w:rPr>
        <w:t xml:space="preserve"> was not</w:t>
      </w:r>
      <w:r w:rsidRPr="009C7F7E">
        <w:rPr>
          <w:rFonts w:eastAsia="Times New Roman"/>
          <w:lang w:eastAsia="pt-BR"/>
        </w:rPr>
        <w:t xml:space="preserve"> confirmed</w:t>
      </w:r>
      <w:r w:rsidR="008A6B2F" w:rsidRPr="009C7F7E">
        <w:rPr>
          <w:rFonts w:eastAsia="Times New Roman"/>
          <w:lang w:eastAsia="pt-BR"/>
        </w:rPr>
        <w:t>,</w:t>
      </w:r>
      <w:r w:rsidRPr="009C7F7E">
        <w:rPr>
          <w:rFonts w:eastAsia="Times New Roman"/>
          <w:lang w:eastAsia="pt-BR"/>
        </w:rPr>
        <w:t xml:space="preserve"> contrasting the literature</w:t>
      </w:r>
      <w:r w:rsidR="008A6B2F" w:rsidRPr="009C7F7E">
        <w:rPr>
          <w:rFonts w:eastAsia="Times New Roman"/>
          <w:lang w:eastAsia="pt-BR"/>
        </w:rPr>
        <w:t>.</w:t>
      </w:r>
      <w:r w:rsidRPr="009C7F7E">
        <w:rPr>
          <w:rFonts w:eastAsia="Times New Roman"/>
          <w:lang w:eastAsia="pt-BR"/>
        </w:rPr>
        <w:t xml:space="preserve"> </w:t>
      </w:r>
      <w:r w:rsidR="008A6B2F" w:rsidRPr="009C7F7E">
        <w:rPr>
          <w:rFonts w:eastAsia="Times New Roman"/>
          <w:lang w:eastAsia="pt-BR"/>
        </w:rPr>
        <w:t>This may</w:t>
      </w:r>
      <w:r w:rsidRPr="009C7F7E">
        <w:rPr>
          <w:rFonts w:eastAsia="Times New Roman"/>
          <w:lang w:eastAsia="pt-BR"/>
        </w:rPr>
        <w:t xml:space="preserve"> be explained </w:t>
      </w:r>
      <w:r w:rsidR="008A6B2F" w:rsidRPr="009C7F7E">
        <w:rPr>
          <w:rFonts w:eastAsia="Times New Roman"/>
          <w:lang w:eastAsia="pt-BR"/>
        </w:rPr>
        <w:t xml:space="preserve">due to </w:t>
      </w:r>
      <w:r w:rsidRPr="009C7F7E">
        <w:rPr>
          <w:rFonts w:eastAsia="Times New Roman"/>
          <w:lang w:eastAsia="pt-BR"/>
        </w:rPr>
        <w:t>efficiency depends on other factors besides only</w:t>
      </w:r>
      <w:r w:rsidR="008A6B2F" w:rsidRPr="009C7F7E">
        <w:rPr>
          <w:rFonts w:eastAsia="Times New Roman"/>
          <w:lang w:eastAsia="pt-BR"/>
        </w:rPr>
        <w:t xml:space="preserve"> the adoption of</w:t>
      </w:r>
      <w:r w:rsidRPr="009C7F7E">
        <w:rPr>
          <w:rFonts w:eastAsia="Times New Roman"/>
          <w:lang w:eastAsia="pt-BR"/>
        </w:rPr>
        <w:t xml:space="preserve"> </w:t>
      </w:r>
      <w:r w:rsidR="009909CD" w:rsidRPr="009C7F7E">
        <w:rPr>
          <w:rFonts w:eastAsia="Times New Roman"/>
          <w:lang w:eastAsia="pt-BR"/>
        </w:rPr>
        <w:t xml:space="preserve">disruptive technologies </w:t>
      </w:r>
      <w:r w:rsidRPr="009C7F7E">
        <w:rPr>
          <w:rFonts w:eastAsia="Times New Roman"/>
          <w:lang w:eastAsia="pt-BR"/>
        </w:rPr>
        <w:t>(</w:t>
      </w:r>
      <w:r w:rsidR="00BE54A3" w:rsidRPr="009C7F7E">
        <w:rPr>
          <w:rFonts w:eastAsia="Times New Roman"/>
          <w:lang w:eastAsia="pt-BR"/>
        </w:rPr>
        <w:t>e.g.,</w:t>
      </w:r>
      <w:r w:rsidRPr="009C7F7E">
        <w:rPr>
          <w:rFonts w:eastAsia="Times New Roman"/>
          <w:lang w:eastAsia="pt-BR"/>
        </w:rPr>
        <w:t xml:space="preserve"> skills required </w:t>
      </w:r>
      <w:r w:rsidR="008A6B2F" w:rsidRPr="009C7F7E">
        <w:rPr>
          <w:rFonts w:eastAsia="Times New Roman"/>
          <w:lang w:eastAsia="pt-BR"/>
        </w:rPr>
        <w:t xml:space="preserve">from </w:t>
      </w:r>
      <w:r w:rsidR="00041467" w:rsidRPr="009C7F7E">
        <w:rPr>
          <w:rFonts w:eastAsia="Times New Roman"/>
          <w:lang w:eastAsia="pt-BR"/>
        </w:rPr>
        <w:t>SC</w:t>
      </w:r>
      <w:r w:rsidRPr="009C7F7E">
        <w:rPr>
          <w:rFonts w:eastAsia="Times New Roman"/>
          <w:lang w:eastAsia="pt-BR"/>
        </w:rPr>
        <w:t>s workers to operate these new technologies). With regards</w:t>
      </w:r>
      <w:r w:rsidR="008A6B2F" w:rsidRPr="009C7F7E">
        <w:rPr>
          <w:rFonts w:eastAsia="Times New Roman"/>
          <w:lang w:eastAsia="pt-BR"/>
        </w:rPr>
        <w:t xml:space="preserve"> to</w:t>
      </w:r>
      <w:r w:rsidRPr="009C7F7E">
        <w:rPr>
          <w:rFonts w:eastAsia="Times New Roman"/>
          <w:lang w:eastAsia="pt-BR"/>
        </w:rPr>
        <w:t xml:space="preserve"> the impacts of </w:t>
      </w:r>
      <w:r w:rsidR="0038479F" w:rsidRPr="009C7F7E">
        <w:rPr>
          <w:rFonts w:eastAsia="Times New Roman"/>
          <w:lang w:eastAsia="pt-BR"/>
        </w:rPr>
        <w:t>SCPs</w:t>
      </w:r>
      <w:r w:rsidR="007F0582" w:rsidRPr="009C7F7E">
        <w:rPr>
          <w:rFonts w:eastAsia="Times New Roman"/>
          <w:lang w:eastAsia="pt-BR"/>
        </w:rPr>
        <w:t>’</w:t>
      </w:r>
      <w:r w:rsidRPr="009C7F7E">
        <w:rPr>
          <w:rFonts w:eastAsia="Times New Roman"/>
          <w:lang w:eastAsia="pt-BR"/>
        </w:rPr>
        <w:t xml:space="preserve"> performance on </w:t>
      </w:r>
      <w:r w:rsidR="00041467" w:rsidRPr="009C7F7E">
        <w:rPr>
          <w:rFonts w:eastAsia="Times New Roman"/>
          <w:lang w:eastAsia="pt-BR"/>
        </w:rPr>
        <w:t>SC</w:t>
      </w:r>
      <w:r w:rsidRPr="009C7F7E">
        <w:rPr>
          <w:rFonts w:eastAsia="Times New Roman"/>
          <w:lang w:eastAsia="pt-BR"/>
        </w:rPr>
        <w:t xml:space="preserve"> profitability, the results showed that integration, collaboration, efficiency, transparency and responsiveness have a positive impact, confirming hypot</w:t>
      </w:r>
      <w:r w:rsidR="008A6B2F" w:rsidRPr="009C7F7E">
        <w:rPr>
          <w:rFonts w:eastAsia="Times New Roman"/>
          <w:lang w:eastAsia="pt-BR"/>
        </w:rPr>
        <w:t>h</w:t>
      </w:r>
      <w:r w:rsidRPr="009C7F7E">
        <w:rPr>
          <w:rFonts w:eastAsia="Times New Roman"/>
          <w:lang w:eastAsia="pt-BR"/>
        </w:rPr>
        <w:t xml:space="preserve">eses H3, H5, H7, H9 and H11. This </w:t>
      </w:r>
      <w:r w:rsidR="005C3CBB" w:rsidRPr="009C7F7E">
        <w:rPr>
          <w:rFonts w:eastAsia="Times New Roman"/>
          <w:lang w:eastAsia="pt-BR"/>
        </w:rPr>
        <w:t>was further</w:t>
      </w:r>
      <w:r w:rsidRPr="009C7F7E">
        <w:rPr>
          <w:rFonts w:eastAsia="Times New Roman"/>
          <w:lang w:eastAsia="pt-BR"/>
        </w:rPr>
        <w:t xml:space="preserve"> verified by </w:t>
      </w:r>
      <w:r w:rsidR="005C3CBB" w:rsidRPr="009C7F7E">
        <w:rPr>
          <w:rFonts w:eastAsia="Times New Roman"/>
          <w:lang w:eastAsia="pt-BR"/>
        </w:rPr>
        <w:t>the</w:t>
      </w:r>
      <w:r w:rsidR="008A6B2F" w:rsidRPr="009C7F7E">
        <w:rPr>
          <w:rFonts w:eastAsia="Times New Roman"/>
          <w:lang w:eastAsia="pt-BR"/>
        </w:rPr>
        <w:t xml:space="preserve"> r</w:t>
      </w:r>
      <w:r w:rsidRPr="009C7F7E">
        <w:rPr>
          <w:rFonts w:eastAsia="Times New Roman"/>
          <w:lang w:eastAsia="pt-BR"/>
        </w:rPr>
        <w:t xml:space="preserve">egression </w:t>
      </w:r>
      <w:r w:rsidR="008A6B2F" w:rsidRPr="009C7F7E">
        <w:rPr>
          <w:rFonts w:eastAsia="Times New Roman"/>
          <w:lang w:eastAsia="pt-BR"/>
        </w:rPr>
        <w:t>m</w:t>
      </w:r>
      <w:r w:rsidRPr="009C7F7E">
        <w:rPr>
          <w:rFonts w:eastAsia="Times New Roman"/>
          <w:lang w:eastAsia="pt-BR"/>
        </w:rPr>
        <w:t xml:space="preserve">odel and ANOVA </w:t>
      </w:r>
      <w:proofErr w:type="gramStart"/>
      <w:r w:rsidRPr="009C7F7E">
        <w:rPr>
          <w:rFonts w:eastAsia="Times New Roman"/>
          <w:lang w:eastAsia="pt-BR"/>
        </w:rPr>
        <w:t>analys</w:t>
      </w:r>
      <w:r w:rsidR="008A6B2F" w:rsidRPr="009C7F7E">
        <w:rPr>
          <w:rFonts w:eastAsia="Times New Roman"/>
          <w:lang w:eastAsia="pt-BR"/>
        </w:rPr>
        <w:t>e</w:t>
      </w:r>
      <w:r w:rsidRPr="009C7F7E">
        <w:rPr>
          <w:rFonts w:eastAsia="Times New Roman"/>
          <w:lang w:eastAsia="pt-BR"/>
        </w:rPr>
        <w:t>s</w:t>
      </w:r>
      <w:r w:rsidR="007F0582" w:rsidRPr="009C7F7E">
        <w:rPr>
          <w:rFonts w:eastAsia="Times New Roman"/>
          <w:lang w:eastAsia="pt-BR"/>
        </w:rPr>
        <w:t>,</w:t>
      </w:r>
      <w:proofErr w:type="gramEnd"/>
      <w:r w:rsidR="007F0582" w:rsidRPr="009C7F7E">
        <w:rPr>
          <w:rFonts w:eastAsia="Times New Roman"/>
          <w:lang w:eastAsia="pt-BR"/>
        </w:rPr>
        <w:t xml:space="preserve"> a </w:t>
      </w:r>
      <w:r w:rsidR="005C3CBB" w:rsidRPr="009C7F7E">
        <w:rPr>
          <w:rFonts w:eastAsia="Times New Roman"/>
          <w:lang w:eastAsia="pt-BR"/>
        </w:rPr>
        <w:t>summar</w:t>
      </w:r>
      <w:r w:rsidR="007F0582" w:rsidRPr="009C7F7E">
        <w:rPr>
          <w:rFonts w:eastAsia="Times New Roman"/>
          <w:lang w:eastAsia="pt-BR"/>
        </w:rPr>
        <w:t>y</w:t>
      </w:r>
      <w:r w:rsidR="005C3CBB" w:rsidRPr="009C7F7E">
        <w:rPr>
          <w:rFonts w:eastAsia="Times New Roman"/>
          <w:lang w:eastAsia="pt-BR"/>
        </w:rPr>
        <w:t xml:space="preserve"> is presented in Table </w:t>
      </w:r>
      <w:r w:rsidR="00620771" w:rsidRPr="009C7F7E">
        <w:rPr>
          <w:rFonts w:eastAsia="Times New Roman"/>
          <w:lang w:eastAsia="pt-BR"/>
        </w:rPr>
        <w:t>8</w:t>
      </w:r>
      <w:r w:rsidRPr="009C7F7E">
        <w:rPr>
          <w:rFonts w:eastAsia="Times New Roman"/>
          <w:lang w:eastAsia="pt-BR"/>
        </w:rPr>
        <w:t xml:space="preserve">. </w:t>
      </w:r>
      <w:r w:rsidR="00FA21B1" w:rsidRPr="009C7F7E">
        <w:rPr>
          <w:rFonts w:eastAsia="Times New Roman"/>
          <w:lang w:eastAsia="pt-BR"/>
        </w:rPr>
        <w:t xml:space="preserve">The adoption of I4.0 technologies will significantly enhance the resilient capabilities of supply chain management. </w:t>
      </w:r>
    </w:p>
    <w:p w14:paraId="44C89485" w14:textId="08F53665" w:rsidR="008A6B2F" w:rsidRPr="009C7F7E" w:rsidRDefault="008A6B2F" w:rsidP="00465E66">
      <w:pPr>
        <w:spacing w:after="120"/>
        <w:ind w:firstLine="567"/>
        <w:jc w:val="both"/>
      </w:pPr>
      <w:r w:rsidRPr="009C7F7E">
        <w:rPr>
          <w:rFonts w:eastAsia="Times New Roman"/>
          <w:lang w:eastAsia="pt-BR"/>
        </w:rPr>
        <w:t xml:space="preserve">Various constraint factors that acted as research limitations were encountered. </w:t>
      </w:r>
      <w:r w:rsidR="00ED1F93" w:rsidRPr="009C7F7E">
        <w:rPr>
          <w:rFonts w:eastAsia="Times New Roman"/>
          <w:lang w:eastAsia="pt-BR"/>
        </w:rPr>
        <w:t>These are important to be considered in similar future studies. The first factor relates to the limited sample size of data collected, i.e., 115 valid responses, and the broad international scope of the study. Further, research should aim at increasing the sample size and conducting a regional study so particular factors such as culture, I4.0 maturity, local government policies, etc. can be taken into consideration and a generalisation can be achieved. A second limitation refers to the fact that t</w:t>
      </w:r>
      <w:r w:rsidRPr="009C7F7E">
        <w:rPr>
          <w:rFonts w:eastAsia="Times New Roman"/>
          <w:lang w:eastAsia="pt-BR"/>
        </w:rPr>
        <w:t>he study was mainly focused on industrial experts</w:t>
      </w:r>
      <w:r w:rsidR="000304F2" w:rsidRPr="009C7F7E">
        <w:rPr>
          <w:rFonts w:eastAsia="Times New Roman"/>
          <w:lang w:eastAsia="pt-BR"/>
        </w:rPr>
        <w:t xml:space="preserve"> for survey responses</w:t>
      </w:r>
      <w:r w:rsidRPr="009C7F7E">
        <w:rPr>
          <w:rFonts w:eastAsia="Times New Roman"/>
          <w:lang w:eastAsia="pt-BR"/>
        </w:rPr>
        <w:t xml:space="preserve">, whereas academic and research experts were excluded. Future research underpinning this work </w:t>
      </w:r>
      <w:r w:rsidR="000304F2" w:rsidRPr="009C7F7E">
        <w:rPr>
          <w:rFonts w:eastAsia="Times New Roman"/>
          <w:lang w:eastAsia="pt-BR"/>
        </w:rPr>
        <w:t xml:space="preserve">should </w:t>
      </w:r>
      <w:r w:rsidRPr="009C7F7E">
        <w:rPr>
          <w:rFonts w:eastAsia="Times New Roman"/>
          <w:lang w:eastAsia="pt-BR"/>
        </w:rPr>
        <w:t xml:space="preserve">not only </w:t>
      </w:r>
      <w:r w:rsidR="000304F2" w:rsidRPr="009C7F7E">
        <w:rPr>
          <w:rFonts w:eastAsia="Times New Roman"/>
          <w:lang w:eastAsia="pt-BR"/>
        </w:rPr>
        <w:t xml:space="preserve">deal </w:t>
      </w:r>
      <w:r w:rsidRPr="009C7F7E">
        <w:rPr>
          <w:rFonts w:eastAsia="Times New Roman"/>
          <w:lang w:eastAsia="pt-BR"/>
        </w:rPr>
        <w:t>with pragmatic sources but also</w:t>
      </w:r>
      <w:r w:rsidR="000304F2" w:rsidRPr="009C7F7E">
        <w:rPr>
          <w:rFonts w:eastAsia="Times New Roman"/>
          <w:lang w:eastAsia="pt-BR"/>
        </w:rPr>
        <w:t xml:space="preserve"> involve</w:t>
      </w:r>
      <w:r w:rsidRPr="009C7F7E">
        <w:rPr>
          <w:rFonts w:eastAsia="Times New Roman"/>
          <w:lang w:eastAsia="pt-BR"/>
        </w:rPr>
        <w:t xml:space="preserve"> expert academics</w:t>
      </w:r>
      <w:r w:rsidR="00465E66" w:rsidRPr="009C7F7E">
        <w:rPr>
          <w:rFonts w:eastAsia="Times New Roman"/>
          <w:lang w:eastAsia="pt-BR"/>
        </w:rPr>
        <w:t xml:space="preserve">. In this study, very few and widely used </w:t>
      </w:r>
      <w:r w:rsidR="00465E66" w:rsidRPr="009C7F7E">
        <w:t xml:space="preserve">disruptive technologies were considered but in </w:t>
      </w:r>
      <w:r w:rsidR="00465E66" w:rsidRPr="009C7F7E">
        <w:rPr>
          <w:rFonts w:eastAsia="Times New Roman"/>
          <w:lang w:eastAsia="pt-BR"/>
        </w:rPr>
        <w:t>future research</w:t>
      </w:r>
      <w:r w:rsidR="007F0582" w:rsidRPr="009C7F7E">
        <w:rPr>
          <w:rFonts w:eastAsia="Times New Roman"/>
          <w:lang w:eastAsia="pt-BR"/>
        </w:rPr>
        <w:t>,</w:t>
      </w:r>
      <w:r w:rsidR="00465E66" w:rsidRPr="009C7F7E">
        <w:rPr>
          <w:rFonts w:eastAsia="Times New Roman"/>
          <w:lang w:eastAsia="pt-BR"/>
        </w:rPr>
        <w:t xml:space="preserve"> other </w:t>
      </w:r>
      <w:r w:rsidR="00465E66" w:rsidRPr="009C7F7E">
        <w:t>disruptive technologies</w:t>
      </w:r>
      <w:r w:rsidR="00465E66" w:rsidRPr="009C7F7E">
        <w:rPr>
          <w:rFonts w:eastAsia="Times New Roman"/>
          <w:lang w:eastAsia="pt-BR"/>
        </w:rPr>
        <w:t xml:space="preserve"> </w:t>
      </w:r>
      <w:r w:rsidR="00465E66" w:rsidRPr="009C7F7E">
        <w:t xml:space="preserve">like </w:t>
      </w:r>
      <w:r w:rsidR="00465E66" w:rsidRPr="009C7F7E">
        <w:rPr>
          <w:rFonts w:eastAsia="Times New Roman"/>
          <w:lang w:eastAsia="en-GB"/>
        </w:rPr>
        <w:t>blockchain, AI and Robotics</w:t>
      </w:r>
      <w:r w:rsidR="007F0582" w:rsidRPr="009C7F7E">
        <w:rPr>
          <w:rFonts w:eastAsia="Times New Roman"/>
          <w:lang w:eastAsia="en-GB"/>
        </w:rPr>
        <w:t xml:space="preserve"> and </w:t>
      </w:r>
      <w:r w:rsidR="00465E66" w:rsidRPr="009C7F7E">
        <w:rPr>
          <w:rFonts w:eastAsia="Times New Roman"/>
          <w:lang w:eastAsia="en-GB"/>
        </w:rPr>
        <w:t xml:space="preserve">3DP can be considered. </w:t>
      </w:r>
      <w:r w:rsidRPr="009C7F7E">
        <w:rPr>
          <w:rFonts w:eastAsia="Times New Roman"/>
          <w:lang w:eastAsia="pt-BR"/>
        </w:rPr>
        <w:t xml:space="preserve">Finally, the Likert-style </w:t>
      </w:r>
      <w:r w:rsidR="00DA37EE" w:rsidRPr="009C7F7E">
        <w:rPr>
          <w:rFonts w:eastAsia="Times New Roman"/>
          <w:lang w:eastAsia="pt-BR"/>
        </w:rPr>
        <w:t xml:space="preserve">survey </w:t>
      </w:r>
      <w:r w:rsidRPr="009C7F7E">
        <w:rPr>
          <w:rFonts w:eastAsia="Times New Roman"/>
          <w:lang w:eastAsia="pt-BR"/>
        </w:rPr>
        <w:t>in the questionnaire instrument limit</w:t>
      </w:r>
      <w:r w:rsidR="000304F2" w:rsidRPr="009C7F7E">
        <w:rPr>
          <w:rFonts w:eastAsia="Times New Roman"/>
          <w:lang w:eastAsia="pt-BR"/>
        </w:rPr>
        <w:t>s</w:t>
      </w:r>
      <w:r w:rsidRPr="009C7F7E">
        <w:rPr>
          <w:rFonts w:eastAsia="Times New Roman"/>
          <w:lang w:eastAsia="pt-BR"/>
        </w:rPr>
        <w:t xml:space="preserve"> the ability of the industrial experts to express opinions other than the pre-set answers. To address this limitation, </w:t>
      </w:r>
      <w:r w:rsidR="000304F2" w:rsidRPr="009C7F7E">
        <w:rPr>
          <w:rFonts w:eastAsia="Times New Roman"/>
          <w:lang w:eastAsia="pt-BR"/>
        </w:rPr>
        <w:t>integrating this</w:t>
      </w:r>
      <w:r w:rsidRPr="009C7F7E">
        <w:rPr>
          <w:rFonts w:eastAsia="Times New Roman"/>
          <w:lang w:eastAsia="pt-BR"/>
        </w:rPr>
        <w:t xml:space="preserve"> research approach with a qualitative</w:t>
      </w:r>
      <w:r w:rsidR="000304F2" w:rsidRPr="009C7F7E">
        <w:rPr>
          <w:rFonts w:eastAsia="Times New Roman"/>
          <w:lang w:eastAsia="pt-BR"/>
        </w:rPr>
        <w:t xml:space="preserve"> </w:t>
      </w:r>
      <w:r w:rsidR="00067E60" w:rsidRPr="009C7F7E">
        <w:rPr>
          <w:rFonts w:eastAsia="Times New Roman"/>
          <w:lang w:eastAsia="pt-BR"/>
        </w:rPr>
        <w:t>interview-based</w:t>
      </w:r>
      <w:r w:rsidRPr="009C7F7E">
        <w:rPr>
          <w:rFonts w:eastAsia="Times New Roman"/>
          <w:lang w:eastAsia="pt-BR"/>
        </w:rPr>
        <w:t xml:space="preserve"> approach would further </w:t>
      </w:r>
      <w:r w:rsidR="00DB0C0A" w:rsidRPr="009C7F7E">
        <w:rPr>
          <w:rFonts w:eastAsia="Times New Roman"/>
          <w:lang w:eastAsia="pt-BR"/>
        </w:rPr>
        <w:t xml:space="preserve">enhance the </w:t>
      </w:r>
      <w:r w:rsidRPr="009C7F7E">
        <w:rPr>
          <w:rFonts w:eastAsia="Times New Roman"/>
          <w:lang w:eastAsia="pt-BR"/>
        </w:rPr>
        <w:t>contribut</w:t>
      </w:r>
      <w:r w:rsidR="00DB0C0A" w:rsidRPr="009C7F7E">
        <w:rPr>
          <w:rFonts w:eastAsia="Times New Roman"/>
          <w:lang w:eastAsia="pt-BR"/>
        </w:rPr>
        <w:t xml:space="preserve">ion, generalizability and </w:t>
      </w:r>
      <w:r w:rsidRPr="009C7F7E">
        <w:rPr>
          <w:rFonts w:eastAsia="Times New Roman"/>
          <w:lang w:eastAsia="pt-BR"/>
        </w:rPr>
        <w:t>valid</w:t>
      </w:r>
      <w:r w:rsidR="00DB0C0A" w:rsidRPr="009C7F7E">
        <w:rPr>
          <w:rFonts w:eastAsia="Times New Roman"/>
          <w:lang w:eastAsia="pt-BR"/>
        </w:rPr>
        <w:t>ity</w:t>
      </w:r>
      <w:r w:rsidRPr="009C7F7E">
        <w:rPr>
          <w:rFonts w:eastAsia="Times New Roman"/>
          <w:lang w:eastAsia="pt-BR"/>
        </w:rPr>
        <w:t xml:space="preserve"> of the results.</w:t>
      </w:r>
    </w:p>
    <w:p w14:paraId="499AA243" w14:textId="77777777" w:rsidR="00887C5F" w:rsidRPr="009C7F7E" w:rsidRDefault="00887C5F" w:rsidP="00887C5F"/>
    <w:p w14:paraId="6D265C1D" w14:textId="0224C813" w:rsidR="00BD31A3" w:rsidRPr="009C7F7E" w:rsidRDefault="00BD31A3" w:rsidP="00C04EF4">
      <w:pPr>
        <w:pStyle w:val="Heading2"/>
        <w:jc w:val="both"/>
        <w:rPr>
          <w:rFonts w:ascii="Times New Roman" w:hAnsi="Times New Roman"/>
        </w:rPr>
      </w:pPr>
      <w:r w:rsidRPr="009C7F7E">
        <w:rPr>
          <w:rFonts w:ascii="Times New Roman" w:hAnsi="Times New Roman"/>
        </w:rPr>
        <w:t>References</w:t>
      </w:r>
    </w:p>
    <w:p w14:paraId="7492D324" w14:textId="77777777" w:rsidR="00AB6B4C" w:rsidRPr="009C7F7E" w:rsidRDefault="00AB6B4C" w:rsidP="0079609A">
      <w:pPr>
        <w:rPr>
          <w:rFonts w:eastAsia="MS Mincho"/>
        </w:rPr>
      </w:pPr>
    </w:p>
    <w:p w14:paraId="59DEA36C" w14:textId="77777777" w:rsidR="006A37C3" w:rsidRPr="009C7F7E" w:rsidRDefault="006A37C3" w:rsidP="00904836">
      <w:pPr>
        <w:spacing w:after="120"/>
        <w:ind w:firstLine="567"/>
        <w:jc w:val="both"/>
        <w:rPr>
          <w:rFonts w:eastAsia="Times New Roman"/>
          <w:lang w:eastAsia="en-GB"/>
        </w:rPr>
      </w:pPr>
      <w:proofErr w:type="spellStart"/>
      <w:r w:rsidRPr="009C7F7E">
        <w:rPr>
          <w:rFonts w:eastAsia="Times New Roman"/>
          <w:lang w:eastAsia="en-GB"/>
        </w:rPr>
        <w:t>Abdoli</w:t>
      </w:r>
      <w:proofErr w:type="spellEnd"/>
      <w:r w:rsidRPr="009C7F7E">
        <w:rPr>
          <w:rFonts w:eastAsia="Times New Roman"/>
          <w:lang w:eastAsia="en-GB"/>
        </w:rPr>
        <w:t xml:space="preserve"> </w:t>
      </w:r>
      <w:proofErr w:type="spellStart"/>
      <w:r w:rsidRPr="009C7F7E">
        <w:rPr>
          <w:rFonts w:eastAsia="Times New Roman"/>
          <w:lang w:eastAsia="en-GB"/>
        </w:rPr>
        <w:t>Bidhandi</w:t>
      </w:r>
      <w:proofErr w:type="spellEnd"/>
      <w:r w:rsidRPr="009C7F7E">
        <w:rPr>
          <w:rFonts w:eastAsia="Times New Roman"/>
          <w:lang w:eastAsia="en-GB"/>
        </w:rPr>
        <w:t xml:space="preserve">, R. and </w:t>
      </w:r>
      <w:proofErr w:type="spellStart"/>
      <w:r w:rsidRPr="009C7F7E">
        <w:rPr>
          <w:rFonts w:eastAsia="Times New Roman"/>
          <w:lang w:eastAsia="en-GB"/>
        </w:rPr>
        <w:t>Valmohammadi</w:t>
      </w:r>
      <w:proofErr w:type="spellEnd"/>
      <w:r w:rsidRPr="009C7F7E">
        <w:rPr>
          <w:rFonts w:eastAsia="Times New Roman"/>
          <w:lang w:eastAsia="en-GB"/>
        </w:rPr>
        <w:t xml:space="preserve">, C. (2017), "Effects of supply chain agility on profitability", </w:t>
      </w:r>
      <w:r w:rsidRPr="009C7F7E">
        <w:rPr>
          <w:rFonts w:eastAsia="Times New Roman"/>
          <w:i/>
          <w:iCs/>
          <w:lang w:eastAsia="en-GB"/>
        </w:rPr>
        <w:t>Business Process Management Journal</w:t>
      </w:r>
      <w:r w:rsidRPr="009C7F7E">
        <w:rPr>
          <w:rFonts w:eastAsia="Times New Roman"/>
          <w:lang w:eastAsia="en-GB"/>
        </w:rPr>
        <w:t xml:space="preserve">, Vol. 23 No. 5, pp. 1064-1082. </w:t>
      </w:r>
    </w:p>
    <w:p w14:paraId="4D3049BD" w14:textId="77777777" w:rsidR="006A37C3" w:rsidRPr="009C7F7E" w:rsidRDefault="006A37C3" w:rsidP="00904836">
      <w:pPr>
        <w:spacing w:after="120"/>
        <w:ind w:firstLine="567"/>
        <w:jc w:val="both"/>
        <w:rPr>
          <w:rFonts w:eastAsia="Times New Roman"/>
          <w:lang w:eastAsia="pt-BR"/>
        </w:rPr>
      </w:pPr>
      <w:proofErr w:type="spellStart"/>
      <w:r w:rsidRPr="009C7F7E">
        <w:rPr>
          <w:rFonts w:eastAsia="Times New Roman"/>
          <w:lang w:eastAsia="pt-BR"/>
        </w:rPr>
        <w:t>Afshan</w:t>
      </w:r>
      <w:proofErr w:type="spellEnd"/>
      <w:r w:rsidRPr="009C7F7E">
        <w:rPr>
          <w:rFonts w:eastAsia="Times New Roman"/>
          <w:lang w:eastAsia="pt-BR"/>
        </w:rPr>
        <w:t xml:space="preserve">, N., Chatterjee, S. and Chhetri, P. (2018) “Impact of information technology and relational aspect on supply chain collaboration leading to financial performance: A study in Indian context”, Benchmarking: an international journal, Vol.25 No.7, pp.2496-2511. </w:t>
      </w:r>
    </w:p>
    <w:p w14:paraId="5089B9E4" w14:textId="77777777" w:rsidR="006A37C3" w:rsidRPr="009C7F7E" w:rsidRDefault="006A37C3" w:rsidP="00904836">
      <w:pPr>
        <w:spacing w:after="120"/>
        <w:ind w:firstLine="567"/>
        <w:jc w:val="both"/>
        <w:rPr>
          <w:rFonts w:eastAsia="Times New Roman"/>
          <w:lang w:eastAsia="pt-BR"/>
        </w:rPr>
      </w:pPr>
      <w:proofErr w:type="spellStart"/>
      <w:r w:rsidRPr="009C7F7E">
        <w:rPr>
          <w:rFonts w:eastAsia="Times New Roman"/>
          <w:lang w:eastAsia="pt-BR"/>
        </w:rPr>
        <w:t>Ardito</w:t>
      </w:r>
      <w:proofErr w:type="spellEnd"/>
      <w:r w:rsidRPr="009C7F7E">
        <w:rPr>
          <w:rFonts w:eastAsia="Times New Roman"/>
          <w:lang w:eastAsia="pt-BR"/>
        </w:rPr>
        <w:t xml:space="preserve">, L., </w:t>
      </w:r>
      <w:proofErr w:type="spellStart"/>
      <w:r w:rsidRPr="009C7F7E">
        <w:rPr>
          <w:rFonts w:eastAsia="Times New Roman"/>
          <w:lang w:eastAsia="pt-BR"/>
        </w:rPr>
        <w:t>Petruzzelli</w:t>
      </w:r>
      <w:proofErr w:type="spellEnd"/>
      <w:r w:rsidRPr="009C7F7E">
        <w:rPr>
          <w:rFonts w:eastAsia="Times New Roman"/>
          <w:lang w:eastAsia="pt-BR"/>
        </w:rPr>
        <w:t xml:space="preserve">, A.M., </w:t>
      </w:r>
      <w:proofErr w:type="spellStart"/>
      <w:r w:rsidRPr="009C7F7E">
        <w:rPr>
          <w:rFonts w:eastAsia="Times New Roman"/>
          <w:lang w:eastAsia="pt-BR"/>
        </w:rPr>
        <w:t>Panniello</w:t>
      </w:r>
      <w:proofErr w:type="spellEnd"/>
      <w:r w:rsidRPr="009C7F7E">
        <w:rPr>
          <w:rFonts w:eastAsia="Times New Roman"/>
          <w:lang w:eastAsia="pt-BR"/>
        </w:rPr>
        <w:t xml:space="preserve">, U. and </w:t>
      </w:r>
      <w:proofErr w:type="spellStart"/>
      <w:r w:rsidRPr="009C7F7E">
        <w:rPr>
          <w:rFonts w:eastAsia="Times New Roman"/>
          <w:lang w:eastAsia="pt-BR"/>
        </w:rPr>
        <w:t>Garavelli</w:t>
      </w:r>
      <w:proofErr w:type="spellEnd"/>
      <w:r w:rsidRPr="009C7F7E">
        <w:rPr>
          <w:rFonts w:eastAsia="Times New Roman"/>
          <w:lang w:eastAsia="pt-BR"/>
        </w:rPr>
        <w:t xml:space="preserve">, A.C. (2019), "Towards Industry 4.0: Mapping digital technologies for supply chain management-marketing integration", </w:t>
      </w:r>
      <w:r w:rsidRPr="009C7F7E">
        <w:rPr>
          <w:rFonts w:eastAsia="Times New Roman"/>
          <w:i/>
          <w:iCs/>
          <w:lang w:eastAsia="pt-BR"/>
        </w:rPr>
        <w:t>Business Process Management Journal</w:t>
      </w:r>
      <w:r w:rsidRPr="009C7F7E">
        <w:rPr>
          <w:rFonts w:eastAsia="Times New Roman"/>
          <w:lang w:eastAsia="pt-BR"/>
        </w:rPr>
        <w:t xml:space="preserve">, Vol. 25 No. 2, pp. 323-346. </w:t>
      </w:r>
    </w:p>
    <w:p w14:paraId="4EAD3EB0" w14:textId="77777777" w:rsidR="006A37C3" w:rsidRPr="009C7F7E" w:rsidRDefault="006A37C3" w:rsidP="00904836">
      <w:pPr>
        <w:spacing w:after="120"/>
        <w:ind w:firstLine="567"/>
        <w:jc w:val="both"/>
        <w:rPr>
          <w:rFonts w:eastAsia="Times New Roman"/>
          <w:lang w:eastAsia="pt-BR"/>
        </w:rPr>
      </w:pPr>
      <w:r w:rsidRPr="009C7F7E">
        <w:rPr>
          <w:shd w:val="clear" w:color="auto" w:fill="FFFFFF"/>
        </w:rPr>
        <w:t>Awan, U. (2019). “Effects of buyer-supplier relationship on social performance improvement and innovation performance improvement”. </w:t>
      </w:r>
      <w:r w:rsidRPr="009C7F7E">
        <w:rPr>
          <w:i/>
          <w:iCs/>
          <w:shd w:val="clear" w:color="auto" w:fill="FFFFFF"/>
        </w:rPr>
        <w:t>International Journal of Applied Management Science</w:t>
      </w:r>
      <w:r w:rsidRPr="009C7F7E">
        <w:rPr>
          <w:shd w:val="clear" w:color="auto" w:fill="FFFFFF"/>
        </w:rPr>
        <w:t>, </w:t>
      </w:r>
      <w:r w:rsidRPr="009C7F7E">
        <w:rPr>
          <w:rFonts w:eastAsia="Times New Roman"/>
          <w:lang w:eastAsia="pt-BR"/>
        </w:rPr>
        <w:t xml:space="preserve">Vol. 11, No. 1, pp. </w:t>
      </w:r>
      <w:r w:rsidRPr="009C7F7E">
        <w:rPr>
          <w:shd w:val="clear" w:color="auto" w:fill="FFFFFF"/>
        </w:rPr>
        <w:t>21-35.</w:t>
      </w:r>
    </w:p>
    <w:p w14:paraId="674ABE20" w14:textId="77777777" w:rsidR="006A37C3" w:rsidRPr="009C7F7E" w:rsidRDefault="006A37C3" w:rsidP="00904836">
      <w:pPr>
        <w:spacing w:after="120"/>
        <w:ind w:firstLine="567"/>
        <w:jc w:val="both"/>
        <w:rPr>
          <w:rFonts w:eastAsia="Times New Roman"/>
          <w:lang w:eastAsia="pt-BR"/>
        </w:rPr>
      </w:pPr>
      <w:r w:rsidRPr="009C7F7E">
        <w:rPr>
          <w:shd w:val="clear" w:color="auto" w:fill="FFFFFF"/>
        </w:rPr>
        <w:t xml:space="preserve">Awan, U., </w:t>
      </w:r>
      <w:proofErr w:type="spellStart"/>
      <w:r w:rsidRPr="009C7F7E">
        <w:rPr>
          <w:shd w:val="clear" w:color="auto" w:fill="FFFFFF"/>
        </w:rPr>
        <w:t>Kraslawski</w:t>
      </w:r>
      <w:proofErr w:type="spellEnd"/>
      <w:r w:rsidRPr="009C7F7E">
        <w:rPr>
          <w:shd w:val="clear" w:color="auto" w:fill="FFFFFF"/>
        </w:rPr>
        <w:t xml:space="preserve">, A., &amp; </w:t>
      </w:r>
      <w:proofErr w:type="spellStart"/>
      <w:r w:rsidRPr="009C7F7E">
        <w:rPr>
          <w:shd w:val="clear" w:color="auto" w:fill="FFFFFF"/>
        </w:rPr>
        <w:t>Huiskonen</w:t>
      </w:r>
      <w:proofErr w:type="spellEnd"/>
      <w:r w:rsidRPr="009C7F7E">
        <w:rPr>
          <w:shd w:val="clear" w:color="auto" w:fill="FFFFFF"/>
        </w:rPr>
        <w:t>, J. (2018, February). “A Collaborative Framework for Governance Mechanism and Sustainability Performance in Supply Chain”. In </w:t>
      </w:r>
      <w:r w:rsidRPr="009C7F7E">
        <w:rPr>
          <w:i/>
          <w:iCs/>
          <w:shd w:val="clear" w:color="auto" w:fill="FFFFFF"/>
        </w:rPr>
        <w:t>International Conference on Dynamics in Logistics</w:t>
      </w:r>
      <w:r w:rsidRPr="009C7F7E">
        <w:rPr>
          <w:shd w:val="clear" w:color="auto" w:fill="FFFFFF"/>
        </w:rPr>
        <w:t> (pp. 67-75). Springer, Cham.</w:t>
      </w:r>
    </w:p>
    <w:p w14:paraId="396CC9D0" w14:textId="77777777" w:rsidR="006A37C3" w:rsidRPr="009C7F7E" w:rsidRDefault="006A37C3" w:rsidP="00904836">
      <w:pPr>
        <w:spacing w:after="120"/>
        <w:ind w:firstLine="567"/>
        <w:jc w:val="both"/>
        <w:rPr>
          <w:rFonts w:eastAsia="Times New Roman"/>
          <w:lang w:eastAsia="pt-BR"/>
        </w:rPr>
      </w:pPr>
      <w:r w:rsidRPr="009C7F7E">
        <w:rPr>
          <w:shd w:val="clear" w:color="auto" w:fill="FFFFFF"/>
        </w:rPr>
        <w:t>Awan, U., Shamim, S., Khan, Z., Zia, N. U., Shariq, S. M., &amp; Khan, M. N. (2021b). “Big data analytics capability and decision-making: The role of data-driven insight on circular economy performance”. </w:t>
      </w:r>
      <w:r w:rsidRPr="009C7F7E">
        <w:rPr>
          <w:i/>
          <w:iCs/>
          <w:shd w:val="clear" w:color="auto" w:fill="FFFFFF"/>
        </w:rPr>
        <w:t>Technological Forecasting and Social Change</w:t>
      </w:r>
      <w:r w:rsidRPr="009C7F7E">
        <w:rPr>
          <w:shd w:val="clear" w:color="auto" w:fill="FFFFFF"/>
        </w:rPr>
        <w:t>, </w:t>
      </w:r>
      <w:r w:rsidRPr="009C7F7E">
        <w:rPr>
          <w:rFonts w:eastAsia="Times New Roman"/>
          <w:lang w:eastAsia="pt-BR"/>
        </w:rPr>
        <w:t xml:space="preserve">Vol. 168, pp. </w:t>
      </w:r>
      <w:r w:rsidRPr="009C7F7E">
        <w:rPr>
          <w:shd w:val="clear" w:color="auto" w:fill="FFFFFF"/>
        </w:rPr>
        <w:t>120766.</w:t>
      </w:r>
    </w:p>
    <w:p w14:paraId="1D86F187" w14:textId="77777777" w:rsidR="006A37C3" w:rsidRPr="009C7F7E" w:rsidRDefault="006A37C3" w:rsidP="00904836">
      <w:pPr>
        <w:spacing w:after="120"/>
        <w:ind w:firstLine="567"/>
        <w:jc w:val="both"/>
        <w:rPr>
          <w:rFonts w:eastAsia="Times New Roman"/>
          <w:lang w:eastAsia="pt-BR"/>
        </w:rPr>
      </w:pPr>
      <w:r w:rsidRPr="009C7F7E">
        <w:rPr>
          <w:shd w:val="clear" w:color="auto" w:fill="FFFFFF"/>
        </w:rPr>
        <w:t xml:space="preserve">Awan, U., </w:t>
      </w:r>
      <w:proofErr w:type="spellStart"/>
      <w:r w:rsidRPr="009C7F7E">
        <w:rPr>
          <w:shd w:val="clear" w:color="auto" w:fill="FFFFFF"/>
        </w:rPr>
        <w:t>Sroufe</w:t>
      </w:r>
      <w:proofErr w:type="spellEnd"/>
      <w:r w:rsidRPr="009C7F7E">
        <w:rPr>
          <w:shd w:val="clear" w:color="auto" w:fill="FFFFFF"/>
        </w:rPr>
        <w:t>, R., &amp; Shahbaz, M. (2021a). “Industry 4.0 and the circular economy: A literature review and recommendations for future research”. </w:t>
      </w:r>
      <w:r w:rsidRPr="009C7F7E">
        <w:rPr>
          <w:i/>
          <w:iCs/>
          <w:shd w:val="clear" w:color="auto" w:fill="FFFFFF"/>
        </w:rPr>
        <w:t>Business Strategy and the Environment</w:t>
      </w:r>
      <w:r w:rsidRPr="009C7F7E">
        <w:rPr>
          <w:shd w:val="clear" w:color="auto" w:fill="FFFFFF"/>
        </w:rPr>
        <w:t>, </w:t>
      </w:r>
      <w:r w:rsidRPr="009C7F7E">
        <w:rPr>
          <w:rFonts w:eastAsia="Times New Roman"/>
          <w:lang w:eastAsia="pt-BR"/>
        </w:rPr>
        <w:t xml:space="preserve">Vol. 30, No. 4, pp. </w:t>
      </w:r>
      <w:r w:rsidRPr="009C7F7E">
        <w:rPr>
          <w:shd w:val="clear" w:color="auto" w:fill="FFFFFF"/>
        </w:rPr>
        <w:t>2038-2060.</w:t>
      </w:r>
    </w:p>
    <w:p w14:paraId="5CEC8E06" w14:textId="77777777" w:rsidR="006A37C3" w:rsidRPr="009C7F7E" w:rsidRDefault="006A37C3" w:rsidP="00904836">
      <w:pPr>
        <w:spacing w:after="120"/>
        <w:ind w:firstLine="567"/>
        <w:jc w:val="both"/>
        <w:rPr>
          <w:rFonts w:eastAsia="Times New Roman"/>
          <w:lang w:eastAsia="pt-BR"/>
        </w:rPr>
      </w:pPr>
      <w:r w:rsidRPr="009C7F7E">
        <w:rPr>
          <w:rFonts w:eastAsia="Times New Roman"/>
          <w:lang w:eastAsia="pt-BR"/>
        </w:rPr>
        <w:t>Barreto, L., Amaral, A. and Pereira, T. (2017) “Industry 4.0 implications in logistics: an overview”, Procedia Manufacturing, Vol.13, pp.1245-1252. https://doi.org/ 10.1016/j.promfg.2017.09.045</w:t>
      </w:r>
    </w:p>
    <w:p w14:paraId="4FF43250" w14:textId="77777777" w:rsidR="005C6140" w:rsidRPr="009C7F7E" w:rsidRDefault="005C6140" w:rsidP="00634CAA">
      <w:pPr>
        <w:spacing w:after="120"/>
        <w:ind w:firstLine="567"/>
        <w:jc w:val="both"/>
        <w:rPr>
          <w:color w:val="222222"/>
          <w:shd w:val="clear" w:color="auto" w:fill="FFFFFF"/>
        </w:rPr>
      </w:pPr>
    </w:p>
    <w:p w14:paraId="7A116F0B" w14:textId="70CBA7E0" w:rsidR="006A37C3" w:rsidRPr="009C7F7E" w:rsidRDefault="006A37C3" w:rsidP="00634CAA">
      <w:pPr>
        <w:spacing w:after="120"/>
        <w:ind w:firstLine="567"/>
        <w:jc w:val="both"/>
        <w:rPr>
          <w:rFonts w:eastAsia="Times New Roman"/>
          <w:lang w:eastAsia="pt-BR"/>
        </w:rPr>
      </w:pPr>
      <w:r w:rsidRPr="009C7F7E">
        <w:rPr>
          <w:color w:val="222222"/>
          <w:shd w:val="clear" w:color="auto" w:fill="FFFFFF"/>
        </w:rPr>
        <w:t xml:space="preserve">Belhadi, A., </w:t>
      </w:r>
      <w:proofErr w:type="spellStart"/>
      <w:r w:rsidRPr="009C7F7E">
        <w:rPr>
          <w:color w:val="222222"/>
          <w:shd w:val="clear" w:color="auto" w:fill="FFFFFF"/>
        </w:rPr>
        <w:t>Kamble</w:t>
      </w:r>
      <w:proofErr w:type="spellEnd"/>
      <w:r w:rsidRPr="009C7F7E">
        <w:rPr>
          <w:color w:val="222222"/>
          <w:shd w:val="clear" w:color="auto" w:fill="FFFFFF"/>
        </w:rPr>
        <w:t xml:space="preserve">, S., </w:t>
      </w:r>
      <w:proofErr w:type="spellStart"/>
      <w:r w:rsidRPr="009C7F7E">
        <w:rPr>
          <w:color w:val="222222"/>
          <w:shd w:val="clear" w:color="auto" w:fill="FFFFFF"/>
        </w:rPr>
        <w:t>Jabbour</w:t>
      </w:r>
      <w:proofErr w:type="spellEnd"/>
      <w:r w:rsidRPr="009C7F7E">
        <w:rPr>
          <w:color w:val="222222"/>
          <w:shd w:val="clear" w:color="auto" w:fill="FFFFFF"/>
        </w:rPr>
        <w:t xml:space="preserve">, C. J. C., Gunasekaran, A., </w:t>
      </w:r>
      <w:proofErr w:type="spellStart"/>
      <w:r w:rsidRPr="009C7F7E">
        <w:rPr>
          <w:color w:val="222222"/>
          <w:shd w:val="clear" w:color="auto" w:fill="FFFFFF"/>
        </w:rPr>
        <w:t>Ndubisi</w:t>
      </w:r>
      <w:proofErr w:type="spellEnd"/>
      <w:r w:rsidRPr="009C7F7E">
        <w:rPr>
          <w:color w:val="222222"/>
          <w:shd w:val="clear" w:color="auto" w:fill="FFFFFF"/>
        </w:rPr>
        <w:t>, N. O., &amp; Venkatesh, M. (2021). “Manufacturing and service supply chain resilience to the COVID-19 outbreak: Lessons learned from the automobile and airline industries”, </w:t>
      </w:r>
      <w:r w:rsidRPr="009C7F7E">
        <w:rPr>
          <w:i/>
          <w:iCs/>
          <w:color w:val="222222"/>
          <w:shd w:val="clear" w:color="auto" w:fill="FFFFFF"/>
        </w:rPr>
        <w:t>Technological Forecasting and Social Change</w:t>
      </w:r>
      <w:r w:rsidRPr="009C7F7E">
        <w:rPr>
          <w:color w:val="222222"/>
          <w:shd w:val="clear" w:color="auto" w:fill="FFFFFF"/>
        </w:rPr>
        <w:t>, </w:t>
      </w:r>
      <w:r w:rsidRPr="009C7F7E">
        <w:rPr>
          <w:rFonts w:eastAsia="Times New Roman"/>
          <w:lang w:eastAsia="pt-BR"/>
        </w:rPr>
        <w:t xml:space="preserve">Vol. 163, pp. </w:t>
      </w:r>
      <w:r w:rsidRPr="009C7F7E">
        <w:rPr>
          <w:color w:val="222222"/>
          <w:shd w:val="clear" w:color="auto" w:fill="FFFFFF"/>
        </w:rPr>
        <w:t>120447.</w:t>
      </w:r>
    </w:p>
    <w:p w14:paraId="09DDE44C" w14:textId="77777777" w:rsidR="006A37C3" w:rsidRPr="009C7F7E" w:rsidRDefault="006A37C3" w:rsidP="00904836">
      <w:pPr>
        <w:spacing w:after="120"/>
        <w:ind w:firstLine="567"/>
        <w:jc w:val="both"/>
        <w:rPr>
          <w:rFonts w:eastAsia="Times New Roman"/>
          <w:lang w:eastAsia="pt-BR"/>
        </w:rPr>
      </w:pPr>
      <w:proofErr w:type="spellStart"/>
      <w:r w:rsidRPr="009C7F7E">
        <w:rPr>
          <w:rFonts w:eastAsia="Times New Roman"/>
          <w:lang w:eastAsia="pt-BR"/>
        </w:rPr>
        <w:t>Bienhaus</w:t>
      </w:r>
      <w:proofErr w:type="spellEnd"/>
      <w:r w:rsidRPr="009C7F7E">
        <w:rPr>
          <w:rFonts w:eastAsia="Times New Roman"/>
          <w:lang w:eastAsia="pt-BR"/>
        </w:rPr>
        <w:t xml:space="preserve">, F. and </w:t>
      </w:r>
      <w:proofErr w:type="spellStart"/>
      <w:r w:rsidRPr="009C7F7E">
        <w:rPr>
          <w:rFonts w:eastAsia="Times New Roman"/>
          <w:lang w:eastAsia="pt-BR"/>
        </w:rPr>
        <w:t>Haddud</w:t>
      </w:r>
      <w:proofErr w:type="spellEnd"/>
      <w:r w:rsidRPr="009C7F7E">
        <w:rPr>
          <w:rFonts w:eastAsia="Times New Roman"/>
          <w:lang w:eastAsia="pt-BR"/>
        </w:rPr>
        <w:t xml:space="preserve">, A. (2018), "Procurement 4.0: factors influencing the digitisation of procurement and supply chains", Business Process Management Journal, Vol. 24 No. 4, pp. 965-984. </w:t>
      </w:r>
    </w:p>
    <w:p w14:paraId="208BEF49" w14:textId="3C69C84F" w:rsidR="006A37C3" w:rsidRPr="009C7F7E" w:rsidRDefault="008A78E2" w:rsidP="00904836">
      <w:pPr>
        <w:spacing w:after="120"/>
        <w:ind w:firstLine="567"/>
        <w:jc w:val="both"/>
        <w:rPr>
          <w:rFonts w:eastAsia="Times New Roman"/>
          <w:lang w:eastAsia="pt-BR"/>
        </w:rPr>
      </w:pPr>
      <w:proofErr w:type="spellStart"/>
      <w:r w:rsidRPr="009C7F7E">
        <w:rPr>
          <w:rFonts w:eastAsia="Times New Roman"/>
          <w:lang w:eastAsia="pt-BR"/>
        </w:rPr>
        <w:t>Büyüközkan</w:t>
      </w:r>
      <w:proofErr w:type="spellEnd"/>
      <w:r w:rsidR="006A37C3" w:rsidRPr="009C7F7E">
        <w:rPr>
          <w:rFonts w:eastAsia="Times New Roman"/>
          <w:lang w:eastAsia="pt-BR"/>
        </w:rPr>
        <w:t xml:space="preserve">, G. and </w:t>
      </w:r>
      <w:proofErr w:type="spellStart"/>
      <w:r w:rsidR="006A37C3" w:rsidRPr="009C7F7E">
        <w:rPr>
          <w:rFonts w:eastAsia="Times New Roman"/>
          <w:lang w:eastAsia="pt-BR"/>
        </w:rPr>
        <w:t>Göçer</w:t>
      </w:r>
      <w:proofErr w:type="spellEnd"/>
      <w:r w:rsidR="006A37C3" w:rsidRPr="009C7F7E">
        <w:rPr>
          <w:rFonts w:eastAsia="Times New Roman"/>
          <w:lang w:eastAsia="pt-BR"/>
        </w:rPr>
        <w:t xml:space="preserve">, F. (2018) “Digital Supply Chain: Literature review and a proposed framework for future research”, Computers in Industry, Vol.97, pp. 157-177. </w:t>
      </w:r>
    </w:p>
    <w:p w14:paraId="3367756C" w14:textId="77777777" w:rsidR="006A37C3" w:rsidRPr="009C7F7E" w:rsidRDefault="006A37C3" w:rsidP="00904836">
      <w:pPr>
        <w:spacing w:after="120"/>
        <w:ind w:firstLine="567"/>
        <w:jc w:val="both"/>
        <w:rPr>
          <w:rFonts w:eastAsia="Times New Roman"/>
          <w:b/>
          <w:bCs/>
          <w:lang w:eastAsia="pt-BR"/>
        </w:rPr>
      </w:pPr>
      <w:r w:rsidRPr="009C7F7E">
        <w:rPr>
          <w:rFonts w:eastAsia="Times New Roman"/>
          <w:lang w:eastAsia="pt-BR"/>
        </w:rPr>
        <w:t xml:space="preserve">Cabral, I. and </w:t>
      </w:r>
      <w:proofErr w:type="spellStart"/>
      <w:r w:rsidRPr="009C7F7E">
        <w:rPr>
          <w:rFonts w:eastAsia="Times New Roman"/>
          <w:lang w:eastAsia="pt-BR"/>
        </w:rPr>
        <w:t>Grilo</w:t>
      </w:r>
      <w:proofErr w:type="spellEnd"/>
      <w:r w:rsidRPr="009C7F7E">
        <w:rPr>
          <w:rFonts w:eastAsia="Times New Roman"/>
          <w:lang w:eastAsia="pt-BR"/>
        </w:rPr>
        <w:t>, A. (2018), “</w:t>
      </w:r>
      <w:r w:rsidRPr="009C7F7E">
        <w:rPr>
          <w:rFonts w:eastAsia="Times New Roman"/>
          <w:bCs/>
          <w:lang w:eastAsia="pt-BR"/>
        </w:rPr>
        <w:t xml:space="preserve">Impact of Business Interoperability on the Performance of Complex Cooperative Supply Chain Networks: A Case Study”, </w:t>
      </w:r>
      <w:r w:rsidRPr="009C7F7E">
        <w:rPr>
          <w:rFonts w:eastAsia="Times New Roman"/>
          <w:bCs/>
          <w:i/>
          <w:iCs/>
          <w:lang w:eastAsia="pt-BR"/>
        </w:rPr>
        <w:t>Complexity</w:t>
      </w:r>
      <w:r w:rsidRPr="009C7F7E">
        <w:rPr>
          <w:rFonts w:eastAsia="Times New Roman"/>
          <w:bCs/>
          <w:lang w:eastAsia="pt-BR"/>
        </w:rPr>
        <w:t>, vol. 2018, </w:t>
      </w:r>
      <w:proofErr w:type="spellStart"/>
      <w:r w:rsidRPr="009C7F7E">
        <w:rPr>
          <w:rFonts w:eastAsia="Times New Roman"/>
          <w:bCs/>
          <w:lang w:eastAsia="pt-BR"/>
        </w:rPr>
        <w:t>ArticleID</w:t>
      </w:r>
      <w:proofErr w:type="spellEnd"/>
      <w:r w:rsidRPr="009C7F7E">
        <w:rPr>
          <w:rFonts w:eastAsia="Times New Roman"/>
          <w:bCs/>
          <w:lang w:eastAsia="pt-BR"/>
        </w:rPr>
        <w:t> 9213237, 30 pages, https://doi.org/10.1155/2018/9213237.</w:t>
      </w:r>
    </w:p>
    <w:p w14:paraId="23108907" w14:textId="77777777" w:rsidR="006A37C3" w:rsidRPr="009C7F7E" w:rsidRDefault="006A37C3" w:rsidP="00904836">
      <w:pPr>
        <w:spacing w:after="120"/>
        <w:ind w:firstLine="567"/>
        <w:jc w:val="both"/>
        <w:rPr>
          <w:rFonts w:eastAsia="Times New Roman"/>
          <w:lang w:eastAsia="pt-BR"/>
        </w:rPr>
      </w:pPr>
      <w:r w:rsidRPr="009C7F7E">
        <w:rPr>
          <w:rFonts w:eastAsia="Times New Roman"/>
          <w:lang w:eastAsia="pt-BR"/>
        </w:rPr>
        <w:t xml:space="preserve">Cai, Z., Huang, Q., Liu, H. and Liang, L. (2016) “The moderating role of information technology capability in the relationship between supply chain collaboration and organizational responsiveness: Evidence from China”, International Journal of Operations &amp; Production Management, Vol.36 No.10. pp.1247-1271. </w:t>
      </w:r>
    </w:p>
    <w:p w14:paraId="4C658E62" w14:textId="77777777" w:rsidR="006A37C3" w:rsidRPr="009C7F7E" w:rsidRDefault="006A37C3" w:rsidP="00904836">
      <w:pPr>
        <w:spacing w:after="120"/>
        <w:ind w:firstLine="567"/>
        <w:jc w:val="both"/>
        <w:rPr>
          <w:rFonts w:eastAsia="Times New Roman"/>
          <w:lang w:eastAsia="pt-BR"/>
        </w:rPr>
      </w:pPr>
      <w:r w:rsidRPr="009C7F7E">
        <w:rPr>
          <w:rFonts w:eastAsia="Times New Roman"/>
          <w:lang w:eastAsia="pt-BR"/>
        </w:rPr>
        <w:t xml:space="preserve">Chen, D., </w:t>
      </w:r>
      <w:proofErr w:type="spellStart"/>
      <w:r w:rsidRPr="009C7F7E">
        <w:rPr>
          <w:rFonts w:eastAsia="Times New Roman"/>
          <w:lang w:eastAsia="pt-BR"/>
        </w:rPr>
        <w:t>Doumeingts</w:t>
      </w:r>
      <w:proofErr w:type="spellEnd"/>
      <w:r w:rsidRPr="009C7F7E">
        <w:rPr>
          <w:rFonts w:eastAsia="Times New Roman"/>
          <w:lang w:eastAsia="pt-BR"/>
        </w:rPr>
        <w:t xml:space="preserve">, G. and </w:t>
      </w:r>
      <w:proofErr w:type="spellStart"/>
      <w:r w:rsidRPr="009C7F7E">
        <w:rPr>
          <w:rFonts w:eastAsia="Times New Roman"/>
          <w:lang w:eastAsia="pt-BR"/>
        </w:rPr>
        <w:t>Vernadat</w:t>
      </w:r>
      <w:proofErr w:type="spellEnd"/>
      <w:r w:rsidRPr="009C7F7E">
        <w:rPr>
          <w:rFonts w:eastAsia="Times New Roman"/>
          <w:lang w:eastAsia="pt-BR"/>
        </w:rPr>
        <w:t xml:space="preserve">, F. (2008) “Architectures for enterprise integration and interoperability: Past, present and future”, Computers in Industry, Vol.59 No.7, pp.647-659. </w:t>
      </w:r>
    </w:p>
    <w:p w14:paraId="6F143252" w14:textId="77777777" w:rsidR="006A37C3" w:rsidRPr="009C7F7E" w:rsidRDefault="006A37C3" w:rsidP="00904836">
      <w:pPr>
        <w:spacing w:after="120"/>
        <w:ind w:firstLine="567"/>
        <w:jc w:val="both"/>
        <w:rPr>
          <w:rFonts w:eastAsia="Times New Roman"/>
          <w:lang w:eastAsia="pt-BR"/>
        </w:rPr>
      </w:pPr>
      <w:r w:rsidRPr="009C7F7E">
        <w:rPr>
          <w:rFonts w:eastAsia="Times New Roman"/>
          <w:lang w:eastAsia="pt-BR"/>
        </w:rPr>
        <w:t xml:space="preserve">Cho, B., </w:t>
      </w:r>
      <w:proofErr w:type="spellStart"/>
      <w:r w:rsidRPr="009C7F7E">
        <w:rPr>
          <w:rFonts w:eastAsia="Times New Roman"/>
          <w:lang w:eastAsia="pt-BR"/>
        </w:rPr>
        <w:t>Ryoo</w:t>
      </w:r>
      <w:proofErr w:type="spellEnd"/>
      <w:r w:rsidRPr="009C7F7E">
        <w:rPr>
          <w:rFonts w:eastAsia="Times New Roman"/>
          <w:lang w:eastAsia="pt-BR"/>
        </w:rPr>
        <w:t xml:space="preserve">, S. Y. and Kim, K.K. (2017) “Interorganizational dependence, information transparency in interorganizational information systems, and supply chain performance”, European Journal of Information Systems, Vol.26 No.2, pp.185-205. </w:t>
      </w:r>
    </w:p>
    <w:p w14:paraId="74DB6321" w14:textId="77777777" w:rsidR="006A37C3" w:rsidRPr="009C7F7E" w:rsidRDefault="006A37C3" w:rsidP="00904836">
      <w:pPr>
        <w:spacing w:after="120"/>
        <w:ind w:firstLine="567"/>
        <w:jc w:val="both"/>
        <w:rPr>
          <w:rFonts w:eastAsia="Times New Roman"/>
          <w:lang w:eastAsia="en-GB"/>
        </w:rPr>
      </w:pPr>
      <w:r w:rsidRPr="009C7F7E">
        <w:rPr>
          <w:rFonts w:eastAsia="Times New Roman"/>
          <w:lang w:eastAsia="en-GB"/>
        </w:rPr>
        <w:t xml:space="preserve">Chod, J., </w:t>
      </w:r>
      <w:proofErr w:type="spellStart"/>
      <w:r w:rsidRPr="009C7F7E">
        <w:rPr>
          <w:rFonts w:eastAsia="Times New Roman"/>
          <w:lang w:eastAsia="en-GB"/>
        </w:rPr>
        <w:t>Trichakis</w:t>
      </w:r>
      <w:proofErr w:type="spellEnd"/>
      <w:r w:rsidRPr="009C7F7E">
        <w:rPr>
          <w:rFonts w:eastAsia="Times New Roman"/>
          <w:lang w:eastAsia="en-GB"/>
        </w:rPr>
        <w:t xml:space="preserve">, N., </w:t>
      </w:r>
      <w:proofErr w:type="spellStart"/>
      <w:r w:rsidRPr="009C7F7E">
        <w:rPr>
          <w:rFonts w:eastAsia="Times New Roman"/>
          <w:lang w:eastAsia="en-GB"/>
        </w:rPr>
        <w:t>Tsoukalas</w:t>
      </w:r>
      <w:proofErr w:type="spellEnd"/>
      <w:r w:rsidRPr="009C7F7E">
        <w:rPr>
          <w:rFonts w:eastAsia="Times New Roman"/>
          <w:lang w:eastAsia="en-GB"/>
        </w:rPr>
        <w:t xml:space="preserve">, G., </w:t>
      </w:r>
      <w:proofErr w:type="spellStart"/>
      <w:r w:rsidRPr="009C7F7E">
        <w:rPr>
          <w:rFonts w:eastAsia="Times New Roman"/>
          <w:lang w:eastAsia="en-GB"/>
        </w:rPr>
        <w:t>Aspegren</w:t>
      </w:r>
      <w:proofErr w:type="spellEnd"/>
      <w:r w:rsidRPr="009C7F7E">
        <w:rPr>
          <w:rFonts w:eastAsia="Times New Roman"/>
          <w:lang w:eastAsia="en-GB"/>
        </w:rPr>
        <w:t xml:space="preserve">, H. and Weber, M. (2020). “On the Financing Benefits of Supply Chain Transparency and Blockchain Adoption”, </w:t>
      </w:r>
      <w:r w:rsidRPr="009C7F7E">
        <w:rPr>
          <w:rFonts w:eastAsia="Times New Roman"/>
          <w:i/>
          <w:iCs/>
          <w:lang w:eastAsia="en-GB"/>
        </w:rPr>
        <w:t>Management Science</w:t>
      </w:r>
      <w:r w:rsidRPr="009C7F7E">
        <w:rPr>
          <w:rFonts w:eastAsia="Times New Roman"/>
          <w:lang w:eastAsia="en-GB"/>
        </w:rPr>
        <w:t xml:space="preserve">, Vo.66 No. 10. pp.4378-4396. </w:t>
      </w:r>
    </w:p>
    <w:p w14:paraId="1F76E632" w14:textId="77777777" w:rsidR="006A37C3" w:rsidRPr="009C7F7E" w:rsidRDefault="006A37C3" w:rsidP="00904836">
      <w:pPr>
        <w:spacing w:after="120"/>
        <w:ind w:firstLine="567"/>
        <w:jc w:val="both"/>
        <w:rPr>
          <w:rFonts w:eastAsia="Times New Roman"/>
          <w:lang w:eastAsia="en-GB"/>
        </w:rPr>
      </w:pPr>
      <w:r w:rsidRPr="009C7F7E">
        <w:rPr>
          <w:rFonts w:eastAsia="Times New Roman"/>
          <w:lang w:eastAsia="en-GB"/>
        </w:rPr>
        <w:t xml:space="preserve">Cui, L., Gao, M., Dai, J. and </w:t>
      </w:r>
      <w:proofErr w:type="spellStart"/>
      <w:r w:rsidRPr="009C7F7E">
        <w:rPr>
          <w:rFonts w:eastAsia="Times New Roman"/>
          <w:lang w:eastAsia="en-GB"/>
        </w:rPr>
        <w:t>Mou</w:t>
      </w:r>
      <w:proofErr w:type="spellEnd"/>
      <w:r w:rsidRPr="009C7F7E">
        <w:rPr>
          <w:rFonts w:eastAsia="Times New Roman"/>
          <w:lang w:eastAsia="en-GB"/>
        </w:rPr>
        <w:t>, J. (2020), "Improving supply chain collaboration through operational excellence approaches: an IoT perspective", Industrial Management &amp; Data Systems, Vol. ahead-of-print No. ahead-of-print.</w:t>
      </w:r>
      <w:r w:rsidRPr="009C7F7E">
        <w:t xml:space="preserve"> </w:t>
      </w:r>
      <w:r w:rsidRPr="009C7F7E">
        <w:rPr>
          <w:rFonts w:eastAsia="Times New Roman"/>
          <w:lang w:eastAsia="en-GB"/>
        </w:rPr>
        <w:t>https://doi.org/10.1108/IMDS-01-2020-0016</w:t>
      </w:r>
    </w:p>
    <w:p w14:paraId="2F69D3B9" w14:textId="77777777" w:rsidR="006A37C3" w:rsidRPr="009C7F7E" w:rsidRDefault="006A37C3" w:rsidP="00904836">
      <w:pPr>
        <w:spacing w:after="120"/>
        <w:ind w:firstLine="567"/>
        <w:jc w:val="both"/>
      </w:pPr>
      <w:r w:rsidRPr="009C7F7E">
        <w:rPr>
          <w:rFonts w:eastAsia="Times New Roman"/>
          <w:lang w:eastAsia="en-GB"/>
        </w:rPr>
        <w:t xml:space="preserve">Dubey, R., Gunasekaran, A., </w:t>
      </w:r>
      <w:proofErr w:type="spellStart"/>
      <w:r w:rsidRPr="009C7F7E">
        <w:rPr>
          <w:rFonts w:eastAsia="Times New Roman"/>
          <w:lang w:eastAsia="en-GB"/>
        </w:rPr>
        <w:t>Bryde</w:t>
      </w:r>
      <w:proofErr w:type="spellEnd"/>
      <w:r w:rsidRPr="009C7F7E">
        <w:rPr>
          <w:rFonts w:eastAsia="Times New Roman"/>
          <w:lang w:eastAsia="en-GB"/>
        </w:rPr>
        <w:t xml:space="preserve">, D., Dwivedi, Y.K. and </w:t>
      </w:r>
      <w:proofErr w:type="spellStart"/>
      <w:r w:rsidRPr="009C7F7E">
        <w:rPr>
          <w:rFonts w:eastAsia="Times New Roman"/>
          <w:lang w:eastAsia="en-GB"/>
        </w:rPr>
        <w:t>Papadoulos</w:t>
      </w:r>
      <w:proofErr w:type="spellEnd"/>
      <w:r w:rsidRPr="009C7F7E">
        <w:rPr>
          <w:rFonts w:eastAsia="Times New Roman"/>
          <w:lang w:eastAsia="en-GB"/>
        </w:rPr>
        <w:t xml:space="preserve">, T. (2020), "Blockchain technology for enhancing swift-trust, collaboration and resilience within a humanitarian supply chain setting”. </w:t>
      </w:r>
      <w:r w:rsidRPr="009C7F7E">
        <w:rPr>
          <w:rFonts w:eastAsia="Times New Roman"/>
          <w:i/>
          <w:iCs/>
          <w:lang w:eastAsia="en-GB"/>
        </w:rPr>
        <w:t>International Journal of Production Research</w:t>
      </w:r>
      <w:r w:rsidRPr="009C7F7E">
        <w:rPr>
          <w:rFonts w:eastAsia="Times New Roman"/>
          <w:lang w:eastAsia="en-GB"/>
        </w:rPr>
        <w:t xml:space="preserve">, Vol. 58 No.11, pp. </w:t>
      </w:r>
      <w:r w:rsidRPr="009C7F7E">
        <w:t xml:space="preserve">3381-3398. </w:t>
      </w:r>
    </w:p>
    <w:p w14:paraId="09EC2598" w14:textId="77777777" w:rsidR="006A37C3" w:rsidRPr="009C7F7E" w:rsidRDefault="006A37C3" w:rsidP="00634CAA">
      <w:pPr>
        <w:spacing w:after="120"/>
        <w:ind w:firstLine="567"/>
        <w:jc w:val="both"/>
        <w:rPr>
          <w:rFonts w:eastAsia="Times New Roman"/>
          <w:lang w:eastAsia="pt-BR"/>
        </w:rPr>
      </w:pPr>
      <w:r w:rsidRPr="009C7F7E">
        <w:rPr>
          <w:color w:val="222222"/>
          <w:shd w:val="clear" w:color="auto" w:fill="FFFFFF"/>
        </w:rPr>
        <w:t xml:space="preserve">Dubey, R., Gunasekaran, A., Childe, S. J., </w:t>
      </w:r>
      <w:proofErr w:type="spellStart"/>
      <w:r w:rsidRPr="009C7F7E">
        <w:rPr>
          <w:color w:val="222222"/>
          <w:shd w:val="clear" w:color="auto" w:fill="FFFFFF"/>
        </w:rPr>
        <w:t>Fosso</w:t>
      </w:r>
      <w:proofErr w:type="spellEnd"/>
      <w:r w:rsidRPr="009C7F7E">
        <w:rPr>
          <w:color w:val="222222"/>
          <w:shd w:val="clear" w:color="auto" w:fill="FFFFFF"/>
        </w:rPr>
        <w:t xml:space="preserve"> Wamba, S., </w:t>
      </w:r>
      <w:proofErr w:type="spellStart"/>
      <w:r w:rsidRPr="009C7F7E">
        <w:rPr>
          <w:color w:val="222222"/>
          <w:shd w:val="clear" w:color="auto" w:fill="FFFFFF"/>
        </w:rPr>
        <w:t>Roubaud</w:t>
      </w:r>
      <w:proofErr w:type="spellEnd"/>
      <w:r w:rsidRPr="009C7F7E">
        <w:rPr>
          <w:color w:val="222222"/>
          <w:shd w:val="clear" w:color="auto" w:fill="FFFFFF"/>
        </w:rPr>
        <w:t xml:space="preserve">, D., &amp; </w:t>
      </w:r>
      <w:proofErr w:type="spellStart"/>
      <w:r w:rsidRPr="009C7F7E">
        <w:rPr>
          <w:color w:val="222222"/>
          <w:shd w:val="clear" w:color="auto" w:fill="FFFFFF"/>
        </w:rPr>
        <w:t>Foropon</w:t>
      </w:r>
      <w:proofErr w:type="spellEnd"/>
      <w:r w:rsidRPr="009C7F7E">
        <w:rPr>
          <w:color w:val="222222"/>
          <w:shd w:val="clear" w:color="auto" w:fill="FFFFFF"/>
        </w:rPr>
        <w:t>, C. (2021). “Empirical investigation of data analytics capability and organizational flexibility as complements to supply chain resilience”, </w:t>
      </w:r>
      <w:r w:rsidRPr="009C7F7E">
        <w:rPr>
          <w:i/>
          <w:iCs/>
          <w:color w:val="222222"/>
          <w:shd w:val="clear" w:color="auto" w:fill="FFFFFF"/>
        </w:rPr>
        <w:t>International Journal of Production Research</w:t>
      </w:r>
      <w:r w:rsidRPr="009C7F7E">
        <w:rPr>
          <w:color w:val="222222"/>
          <w:shd w:val="clear" w:color="auto" w:fill="FFFFFF"/>
        </w:rPr>
        <w:t>, </w:t>
      </w:r>
      <w:r w:rsidRPr="009C7F7E">
        <w:rPr>
          <w:rFonts w:eastAsia="Times New Roman"/>
          <w:lang w:eastAsia="pt-BR"/>
        </w:rPr>
        <w:t xml:space="preserve">Vol. 59, No. 1, pp. </w:t>
      </w:r>
      <w:r w:rsidRPr="009C7F7E">
        <w:rPr>
          <w:color w:val="222222"/>
          <w:shd w:val="clear" w:color="auto" w:fill="FFFFFF"/>
        </w:rPr>
        <w:t>110-128.</w:t>
      </w:r>
    </w:p>
    <w:p w14:paraId="436AF356" w14:textId="77777777" w:rsidR="006A37C3" w:rsidRPr="009C7F7E" w:rsidRDefault="006A37C3" w:rsidP="00904836">
      <w:pPr>
        <w:spacing w:after="120"/>
        <w:ind w:firstLine="567"/>
        <w:jc w:val="both"/>
        <w:rPr>
          <w:rFonts w:eastAsia="Times New Roman"/>
          <w:lang w:eastAsia="en-GB"/>
        </w:rPr>
      </w:pPr>
      <w:proofErr w:type="spellStart"/>
      <w:r w:rsidRPr="009C7F7E">
        <w:t>Duman</w:t>
      </w:r>
      <w:proofErr w:type="spellEnd"/>
      <w:r w:rsidRPr="009C7F7E">
        <w:t xml:space="preserve">, M.C., and </w:t>
      </w:r>
      <w:proofErr w:type="spellStart"/>
      <w:r w:rsidRPr="009C7F7E">
        <w:t>Akdemir</w:t>
      </w:r>
      <w:proofErr w:type="spellEnd"/>
      <w:r w:rsidRPr="009C7F7E">
        <w:t>, B. (2021), A study to determine the effects of industry 4.0 technology components on organizational performance, Technological Forecasting and Social Change, 167, 120615</w:t>
      </w:r>
    </w:p>
    <w:p w14:paraId="79061024" w14:textId="77777777" w:rsidR="006A37C3" w:rsidRPr="009C7F7E" w:rsidRDefault="006A37C3" w:rsidP="00904836">
      <w:pPr>
        <w:spacing w:after="120"/>
        <w:ind w:firstLine="567"/>
        <w:jc w:val="both"/>
        <w:rPr>
          <w:rFonts w:eastAsia="Times New Roman"/>
          <w:lang w:eastAsia="pt-BR"/>
        </w:rPr>
      </w:pPr>
      <w:r w:rsidRPr="009C7F7E">
        <w:rPr>
          <w:rFonts w:eastAsia="Times New Roman"/>
          <w:lang w:eastAsia="pt-BR"/>
        </w:rPr>
        <w:t>Field, A. (2013). Discovering Statistics using IBM SPSS Statistics. 4th ed. London: SAGE Publications.</w:t>
      </w:r>
    </w:p>
    <w:p w14:paraId="78A6367A" w14:textId="77777777" w:rsidR="006A37C3" w:rsidRPr="009C7F7E" w:rsidRDefault="006A37C3" w:rsidP="00904836">
      <w:pPr>
        <w:spacing w:after="120"/>
        <w:ind w:firstLine="567"/>
        <w:jc w:val="both"/>
        <w:rPr>
          <w:rFonts w:eastAsia="Times New Roman"/>
          <w:lang w:eastAsia="en-GB"/>
        </w:rPr>
      </w:pPr>
      <w:r w:rsidRPr="009C7F7E">
        <w:rPr>
          <w:rFonts w:eastAsia="Times New Roman"/>
          <w:lang w:eastAsia="en-GB"/>
        </w:rPr>
        <w:t xml:space="preserve">Field, A. (2017). </w:t>
      </w:r>
      <w:r w:rsidRPr="009C7F7E">
        <w:rPr>
          <w:rFonts w:eastAsia="Times New Roman"/>
          <w:i/>
          <w:iCs/>
          <w:lang w:eastAsia="en-GB"/>
        </w:rPr>
        <w:t xml:space="preserve">Discovering statistics using IBM SPSS statistics, </w:t>
      </w:r>
      <w:r w:rsidRPr="009C7F7E">
        <w:rPr>
          <w:rFonts w:eastAsia="Times New Roman"/>
          <w:lang w:eastAsia="en-GB"/>
        </w:rPr>
        <w:t>Sage Publishing, North American Edition, U.S.A.</w:t>
      </w:r>
    </w:p>
    <w:p w14:paraId="1B84DAD6" w14:textId="77777777" w:rsidR="006A37C3" w:rsidRPr="009C7F7E" w:rsidRDefault="006A37C3" w:rsidP="00904836">
      <w:pPr>
        <w:spacing w:after="120"/>
        <w:ind w:firstLine="567"/>
        <w:jc w:val="both"/>
        <w:rPr>
          <w:rFonts w:eastAsia="Times New Roman"/>
          <w:lang w:eastAsia="pt-BR"/>
        </w:rPr>
      </w:pPr>
      <w:r w:rsidRPr="009C7F7E">
        <w:rPr>
          <w:rFonts w:eastAsia="Times New Roman"/>
          <w:lang w:eastAsia="pt-BR"/>
        </w:rPr>
        <w:t xml:space="preserve">Flynn, B., </w:t>
      </w:r>
      <w:proofErr w:type="spellStart"/>
      <w:r w:rsidRPr="009C7F7E">
        <w:rPr>
          <w:rFonts w:eastAsia="Times New Roman"/>
          <w:lang w:eastAsia="pt-BR"/>
        </w:rPr>
        <w:t>Pagell</w:t>
      </w:r>
      <w:proofErr w:type="spellEnd"/>
      <w:r w:rsidRPr="009C7F7E">
        <w:rPr>
          <w:rFonts w:eastAsia="Times New Roman"/>
          <w:lang w:eastAsia="pt-BR"/>
        </w:rPr>
        <w:t xml:space="preserve">, M., Fugate, B. (2018) “Survey research design in supply chain management: the need for evolution in our expectations”, Journal of Supply Chain Management, Vol.54 No.1, pp. 1-15. </w:t>
      </w:r>
    </w:p>
    <w:p w14:paraId="52CC089A" w14:textId="77777777" w:rsidR="006A37C3" w:rsidRPr="009C7F7E" w:rsidRDefault="006A37C3" w:rsidP="00904836">
      <w:pPr>
        <w:spacing w:after="120"/>
        <w:ind w:firstLine="567"/>
        <w:jc w:val="both"/>
        <w:rPr>
          <w:rFonts w:eastAsia="Times New Roman"/>
          <w:lang w:eastAsia="pt-BR"/>
        </w:rPr>
      </w:pPr>
      <w:proofErr w:type="spellStart"/>
      <w:r w:rsidRPr="009C7F7E">
        <w:rPr>
          <w:rFonts w:eastAsia="Times New Roman"/>
          <w:lang w:eastAsia="pt-BR"/>
        </w:rPr>
        <w:t>Fornell</w:t>
      </w:r>
      <w:proofErr w:type="spellEnd"/>
      <w:r w:rsidRPr="009C7F7E">
        <w:rPr>
          <w:rFonts w:eastAsia="Times New Roman"/>
          <w:lang w:eastAsia="pt-BR"/>
        </w:rPr>
        <w:t xml:space="preserve">, C., &amp; </w:t>
      </w:r>
      <w:proofErr w:type="spellStart"/>
      <w:r w:rsidRPr="009C7F7E">
        <w:rPr>
          <w:rFonts w:eastAsia="Times New Roman"/>
          <w:lang w:eastAsia="pt-BR"/>
        </w:rPr>
        <w:t>Larcker</w:t>
      </w:r>
      <w:proofErr w:type="spellEnd"/>
      <w:r w:rsidRPr="009C7F7E">
        <w:rPr>
          <w:rFonts w:eastAsia="Times New Roman"/>
          <w:lang w:eastAsia="pt-BR"/>
        </w:rPr>
        <w:t>, D. F. (1981). “Structural equation models with unobservable variables and measurement error”, Journal of Marketing Research, Vol.18 No. 1, pp. 39-50.</w:t>
      </w:r>
    </w:p>
    <w:p w14:paraId="7872D302" w14:textId="77777777" w:rsidR="006A37C3" w:rsidRPr="009C7F7E" w:rsidRDefault="006A37C3" w:rsidP="00904836">
      <w:pPr>
        <w:spacing w:after="120"/>
        <w:ind w:firstLine="567"/>
        <w:jc w:val="both"/>
        <w:rPr>
          <w:rFonts w:eastAsia="Times New Roman"/>
          <w:lang w:eastAsia="pt-BR"/>
        </w:rPr>
      </w:pPr>
      <w:r w:rsidRPr="009C7F7E">
        <w:rPr>
          <w:rFonts w:eastAsia="Times New Roman"/>
          <w:lang w:eastAsia="pt-BR"/>
        </w:rPr>
        <w:t xml:space="preserve">Forza, C. (2002) “Survey research in operations management: a process-based perspective”, International Journal of Operations and Production Management, Vol.22 No.2, pp. 152-194. </w:t>
      </w:r>
    </w:p>
    <w:p w14:paraId="6815F679" w14:textId="77777777" w:rsidR="006A37C3" w:rsidRPr="009C7F7E" w:rsidRDefault="006A37C3" w:rsidP="00904836">
      <w:pPr>
        <w:spacing w:after="120"/>
        <w:ind w:firstLine="567"/>
        <w:jc w:val="both"/>
        <w:rPr>
          <w:rFonts w:eastAsia="Times New Roman"/>
          <w:lang w:eastAsia="pt-BR"/>
        </w:rPr>
      </w:pPr>
      <w:r w:rsidRPr="009C7F7E">
        <w:rPr>
          <w:rFonts w:eastAsia="Times New Roman"/>
          <w:lang w:eastAsia="pt-BR"/>
        </w:rPr>
        <w:t>Frederico, G., Garza-Reyes, J.A., Anosike, A. and Kumar, V. (2019), “Supply Chain 4.0: Concepts, Maturity and Research Agenda”, Supply Chain Management: An International Journal, In Press. https://doi.org/10.1108/SCM-09-2018-0339</w:t>
      </w:r>
    </w:p>
    <w:p w14:paraId="2D9D7ED0" w14:textId="77777777" w:rsidR="006A37C3" w:rsidRPr="009C7F7E" w:rsidRDefault="006A37C3" w:rsidP="00904836">
      <w:pPr>
        <w:spacing w:after="120"/>
        <w:ind w:firstLine="567"/>
        <w:jc w:val="both"/>
        <w:rPr>
          <w:rFonts w:eastAsia="Times New Roman"/>
          <w:lang w:eastAsia="pt-BR"/>
        </w:rPr>
      </w:pPr>
      <w:proofErr w:type="spellStart"/>
      <w:r w:rsidRPr="009C7F7E">
        <w:rPr>
          <w:rFonts w:eastAsia="Times New Roman"/>
          <w:lang w:eastAsia="pt-BR"/>
        </w:rPr>
        <w:t>Galanakis</w:t>
      </w:r>
      <w:proofErr w:type="spellEnd"/>
      <w:r w:rsidRPr="009C7F7E">
        <w:rPr>
          <w:rFonts w:eastAsia="Times New Roman"/>
          <w:lang w:eastAsia="pt-BR"/>
        </w:rPr>
        <w:t>, C. M. (2020). The Food Systems in the Era of the Coronavirus (COVID-19) Pandemic Crisis. Foods, Vol. 9, No. 4, pp. 523.</w:t>
      </w:r>
    </w:p>
    <w:p w14:paraId="0E16B8E6" w14:textId="77777777" w:rsidR="006A37C3" w:rsidRPr="009C7F7E" w:rsidRDefault="006A37C3" w:rsidP="00904836">
      <w:pPr>
        <w:spacing w:after="120"/>
        <w:ind w:firstLine="567"/>
        <w:jc w:val="both"/>
        <w:rPr>
          <w:rFonts w:eastAsia="Times New Roman"/>
          <w:lang w:eastAsia="pt-BR"/>
        </w:rPr>
      </w:pPr>
      <w:r w:rsidRPr="009C7F7E">
        <w:rPr>
          <w:rFonts w:eastAsia="Times New Roman"/>
          <w:lang w:eastAsia="pt-BR"/>
        </w:rPr>
        <w:t xml:space="preserve">Ghadge, A., Kara, M.E., </w:t>
      </w:r>
      <w:proofErr w:type="spellStart"/>
      <w:r w:rsidRPr="009C7F7E">
        <w:rPr>
          <w:rFonts w:eastAsia="Times New Roman"/>
          <w:lang w:eastAsia="pt-BR"/>
        </w:rPr>
        <w:t>Moradlou</w:t>
      </w:r>
      <w:proofErr w:type="spellEnd"/>
      <w:r w:rsidRPr="009C7F7E">
        <w:rPr>
          <w:rFonts w:eastAsia="Times New Roman"/>
          <w:lang w:eastAsia="pt-BR"/>
        </w:rPr>
        <w:t xml:space="preserve">, H. and Goswami, M. (2020). “The impact of Industry 4.0 implementation on supply chains”, </w:t>
      </w:r>
      <w:r w:rsidRPr="009C7F7E">
        <w:rPr>
          <w:rFonts w:eastAsia="Times New Roman"/>
          <w:i/>
          <w:iCs/>
          <w:lang w:eastAsia="pt-BR"/>
        </w:rPr>
        <w:t>Journal of Manufacturing Technology Management</w:t>
      </w:r>
      <w:r w:rsidRPr="009C7F7E">
        <w:rPr>
          <w:rFonts w:eastAsia="Times New Roman"/>
          <w:lang w:eastAsia="pt-BR"/>
        </w:rPr>
        <w:t>, ahead to print, https://doi.org/10.1108/JMTM-10-2019-0368</w:t>
      </w:r>
    </w:p>
    <w:p w14:paraId="18C00009" w14:textId="77777777" w:rsidR="006A37C3" w:rsidRPr="009C7F7E" w:rsidRDefault="006A37C3" w:rsidP="00904836">
      <w:pPr>
        <w:spacing w:after="120"/>
        <w:ind w:firstLine="567"/>
        <w:jc w:val="both"/>
        <w:rPr>
          <w:rFonts w:eastAsia="Times New Roman"/>
          <w:lang w:eastAsia="pt-BR"/>
        </w:rPr>
      </w:pPr>
      <w:proofErr w:type="spellStart"/>
      <w:r w:rsidRPr="009C7F7E">
        <w:rPr>
          <w:rFonts w:eastAsia="Times New Roman"/>
          <w:lang w:eastAsia="pt-BR"/>
        </w:rPr>
        <w:t>Ghobakhloo</w:t>
      </w:r>
      <w:proofErr w:type="spellEnd"/>
      <w:r w:rsidRPr="009C7F7E">
        <w:rPr>
          <w:rFonts w:eastAsia="Times New Roman"/>
          <w:lang w:eastAsia="pt-BR"/>
        </w:rPr>
        <w:t xml:space="preserve">, M. (2018) “The future of manufacturing industry: a strategic roadmap toward Industry 4.0”, Journal of Manufacturing Technology Management, Vol.29 No.6, pp. 910-936. </w:t>
      </w:r>
    </w:p>
    <w:p w14:paraId="18CE20C1" w14:textId="77777777" w:rsidR="006A37C3" w:rsidRPr="009C7F7E" w:rsidRDefault="006A37C3" w:rsidP="00812EEA">
      <w:pPr>
        <w:spacing w:after="120"/>
        <w:ind w:firstLine="567"/>
        <w:jc w:val="both"/>
        <w:rPr>
          <w:color w:val="222222"/>
          <w:shd w:val="clear" w:color="auto" w:fill="FFFFFF"/>
        </w:rPr>
      </w:pPr>
      <w:r w:rsidRPr="009C7F7E">
        <w:rPr>
          <w:color w:val="222222"/>
          <w:shd w:val="clear" w:color="auto" w:fill="FFFFFF"/>
        </w:rPr>
        <w:t xml:space="preserve">Goodarzian, F., Taleizadeh, A. A., </w:t>
      </w:r>
      <w:proofErr w:type="spellStart"/>
      <w:r w:rsidRPr="009C7F7E">
        <w:rPr>
          <w:color w:val="222222"/>
          <w:shd w:val="clear" w:color="auto" w:fill="FFFFFF"/>
        </w:rPr>
        <w:t>Ghasemi</w:t>
      </w:r>
      <w:proofErr w:type="spellEnd"/>
      <w:r w:rsidRPr="009C7F7E">
        <w:rPr>
          <w:color w:val="222222"/>
          <w:shd w:val="clear" w:color="auto" w:fill="FFFFFF"/>
        </w:rPr>
        <w:t>, P., &amp; Abraham, A. (2021c). “An integrated sustainable medical supply chain network during COVID-19”. </w:t>
      </w:r>
      <w:r w:rsidRPr="009C7F7E">
        <w:rPr>
          <w:i/>
          <w:iCs/>
          <w:color w:val="222222"/>
          <w:shd w:val="clear" w:color="auto" w:fill="FFFFFF"/>
        </w:rPr>
        <w:t>Engineering Applications of Artificial Intelligence</w:t>
      </w:r>
      <w:r w:rsidRPr="009C7F7E">
        <w:rPr>
          <w:color w:val="222222"/>
          <w:shd w:val="clear" w:color="auto" w:fill="FFFFFF"/>
        </w:rPr>
        <w:t>, </w:t>
      </w:r>
      <w:r w:rsidRPr="009C7F7E">
        <w:rPr>
          <w:rFonts w:eastAsia="Times New Roman"/>
          <w:lang w:eastAsia="pt-BR"/>
        </w:rPr>
        <w:t xml:space="preserve">Vol. 100, pp. </w:t>
      </w:r>
      <w:r w:rsidRPr="009C7F7E">
        <w:rPr>
          <w:color w:val="222222"/>
          <w:shd w:val="clear" w:color="auto" w:fill="FFFFFF"/>
        </w:rPr>
        <w:t>104188.</w:t>
      </w:r>
    </w:p>
    <w:p w14:paraId="36CB4A88" w14:textId="77777777" w:rsidR="006A37C3" w:rsidRPr="009C7F7E" w:rsidRDefault="006A37C3" w:rsidP="00904836">
      <w:pPr>
        <w:spacing w:after="120"/>
        <w:ind w:firstLine="567"/>
        <w:jc w:val="both"/>
        <w:rPr>
          <w:rFonts w:eastAsia="Times New Roman"/>
          <w:lang w:eastAsia="pt-BR"/>
        </w:rPr>
      </w:pPr>
      <w:r w:rsidRPr="009C7F7E">
        <w:rPr>
          <w:rFonts w:eastAsia="Times New Roman"/>
          <w:lang w:eastAsia="pt-BR"/>
        </w:rPr>
        <w:t xml:space="preserve">Gunasekaran, A. and Ngai, E.W.T. (2004) “Information systems in supply chain integration and management”, European Journal of Operational Research, Vol.159, pp. 269-295. </w:t>
      </w:r>
    </w:p>
    <w:p w14:paraId="2FF702A6" w14:textId="77777777" w:rsidR="006A37C3" w:rsidRPr="009C7F7E" w:rsidRDefault="006A37C3" w:rsidP="00904836">
      <w:pPr>
        <w:spacing w:after="120"/>
        <w:ind w:firstLine="567"/>
        <w:jc w:val="both"/>
        <w:rPr>
          <w:rFonts w:eastAsia="Times New Roman"/>
          <w:lang w:eastAsia="pt-BR"/>
        </w:rPr>
      </w:pPr>
      <w:proofErr w:type="spellStart"/>
      <w:r w:rsidRPr="009C7F7E">
        <w:rPr>
          <w:rFonts w:eastAsia="Times New Roman"/>
          <w:lang w:eastAsia="pt-BR"/>
        </w:rPr>
        <w:t>Haddud</w:t>
      </w:r>
      <w:proofErr w:type="spellEnd"/>
      <w:r w:rsidRPr="009C7F7E">
        <w:rPr>
          <w:rFonts w:eastAsia="Times New Roman"/>
          <w:lang w:eastAsia="pt-BR"/>
        </w:rPr>
        <w:t xml:space="preserve">, A., </w:t>
      </w:r>
      <w:proofErr w:type="spellStart"/>
      <w:r w:rsidRPr="009C7F7E">
        <w:rPr>
          <w:rFonts w:eastAsia="Times New Roman"/>
          <w:lang w:eastAsia="pt-BR"/>
        </w:rPr>
        <w:t>DeSouza</w:t>
      </w:r>
      <w:proofErr w:type="spellEnd"/>
      <w:r w:rsidRPr="009C7F7E">
        <w:rPr>
          <w:rFonts w:eastAsia="Times New Roman"/>
          <w:lang w:eastAsia="pt-BR"/>
        </w:rPr>
        <w:t xml:space="preserve">, A., </w:t>
      </w:r>
      <w:proofErr w:type="spellStart"/>
      <w:r w:rsidRPr="009C7F7E">
        <w:rPr>
          <w:rFonts w:eastAsia="Times New Roman"/>
          <w:lang w:eastAsia="pt-BR"/>
        </w:rPr>
        <w:t>Khare</w:t>
      </w:r>
      <w:proofErr w:type="spellEnd"/>
      <w:r w:rsidRPr="009C7F7E">
        <w:rPr>
          <w:rFonts w:eastAsia="Times New Roman"/>
          <w:lang w:eastAsia="pt-BR"/>
        </w:rPr>
        <w:t xml:space="preserve">, A. and Lee, H. (2017). “Examining potential benefits and challenges associated with the Internet of Things integration in supply chains”, Journal of Manufacturing Technology Management, Vol.  29 No.1. </w:t>
      </w:r>
      <w:hyperlink r:id="rId16" w:history="1">
        <w:r w:rsidRPr="009C7F7E">
          <w:rPr>
            <w:rFonts w:eastAsia="Times New Roman"/>
            <w:lang w:eastAsia="pt-BR"/>
          </w:rPr>
          <w:t>https://doi.org/10.1108/JMTM-05-2017-0094</w:t>
        </w:r>
      </w:hyperlink>
    </w:p>
    <w:p w14:paraId="322D5978" w14:textId="77777777" w:rsidR="006A37C3" w:rsidRPr="009C7F7E" w:rsidRDefault="006A37C3" w:rsidP="00904836">
      <w:pPr>
        <w:spacing w:after="120"/>
        <w:ind w:firstLine="567"/>
        <w:jc w:val="both"/>
        <w:rPr>
          <w:rFonts w:eastAsia="Times New Roman"/>
          <w:lang w:eastAsia="en-GB"/>
        </w:rPr>
      </w:pPr>
      <w:r w:rsidRPr="009C7F7E">
        <w:rPr>
          <w:rFonts w:eastAsia="Times New Roman"/>
          <w:lang w:eastAsia="en-GB"/>
        </w:rPr>
        <w:t xml:space="preserve">Hair, J.F., Black, W.C., </w:t>
      </w:r>
      <w:proofErr w:type="spellStart"/>
      <w:r w:rsidRPr="009C7F7E">
        <w:rPr>
          <w:rFonts w:eastAsia="Times New Roman"/>
          <w:lang w:eastAsia="en-GB"/>
        </w:rPr>
        <w:t>Babin</w:t>
      </w:r>
      <w:proofErr w:type="spellEnd"/>
      <w:r w:rsidRPr="009C7F7E">
        <w:rPr>
          <w:rFonts w:eastAsia="Times New Roman"/>
          <w:lang w:eastAsia="en-GB"/>
        </w:rPr>
        <w:t xml:space="preserve">, B.J., Anderson, R.E. (2013). </w:t>
      </w:r>
      <w:r w:rsidRPr="009C7F7E">
        <w:rPr>
          <w:rFonts w:eastAsia="Times New Roman"/>
          <w:i/>
          <w:iCs/>
          <w:lang w:eastAsia="en-GB"/>
        </w:rPr>
        <w:t>Multivariate data analysis: Pearson new international edition</w:t>
      </w:r>
      <w:r w:rsidRPr="009C7F7E">
        <w:rPr>
          <w:rFonts w:eastAsia="Times New Roman"/>
          <w:lang w:eastAsia="en-GB"/>
        </w:rPr>
        <w:t>, Pearson Higher Ed.</w:t>
      </w:r>
    </w:p>
    <w:p w14:paraId="10CE2F28" w14:textId="77777777" w:rsidR="006A37C3" w:rsidRPr="009C7F7E" w:rsidRDefault="006A37C3" w:rsidP="00904836">
      <w:pPr>
        <w:spacing w:after="120"/>
        <w:ind w:firstLine="567"/>
        <w:jc w:val="both"/>
        <w:rPr>
          <w:rFonts w:eastAsia="Times New Roman"/>
          <w:lang w:eastAsia="pt-BR"/>
        </w:rPr>
      </w:pPr>
      <w:r w:rsidRPr="009C7F7E">
        <w:rPr>
          <w:rFonts w:eastAsia="Times New Roman"/>
          <w:lang w:eastAsia="pt-BR"/>
        </w:rPr>
        <w:t>Hayes, A. F. (2018). Partial, conditional, and moderated mediation: Quantification, inference, and interpretation. Communication Monographs, Vol. 85, No. 1, pp. 4-40.</w:t>
      </w:r>
    </w:p>
    <w:p w14:paraId="50F3CDD9" w14:textId="77777777" w:rsidR="006A37C3" w:rsidRPr="009C7F7E" w:rsidRDefault="006A37C3" w:rsidP="00904836">
      <w:pPr>
        <w:spacing w:after="120"/>
        <w:ind w:firstLine="567"/>
        <w:jc w:val="both"/>
        <w:rPr>
          <w:rFonts w:eastAsia="Times New Roman"/>
          <w:lang w:eastAsia="pt-BR"/>
        </w:rPr>
      </w:pPr>
      <w:r w:rsidRPr="009C7F7E">
        <w:rPr>
          <w:rFonts w:eastAsia="Times New Roman"/>
          <w:lang w:eastAsia="pt-BR"/>
        </w:rPr>
        <w:t xml:space="preserve">He, W. and Xu, L. (2015), “A state-of-the-art survey of cloud manufacturing”, International Journal of Computer Integrated Manufacturing, Vol. 28 No. 3, pp. 239-250. </w:t>
      </w:r>
    </w:p>
    <w:p w14:paraId="342CE024" w14:textId="77777777" w:rsidR="006A37C3" w:rsidRPr="009C7F7E" w:rsidRDefault="006A37C3" w:rsidP="00904836">
      <w:pPr>
        <w:spacing w:after="120"/>
        <w:ind w:firstLine="567"/>
        <w:jc w:val="both"/>
        <w:rPr>
          <w:rFonts w:eastAsia="Times New Roman"/>
          <w:lang w:eastAsia="pt-BR"/>
        </w:rPr>
      </w:pPr>
      <w:r w:rsidRPr="009C7F7E">
        <w:rPr>
          <w:rFonts w:eastAsia="Times New Roman"/>
          <w:lang w:eastAsia="pt-BR"/>
        </w:rPr>
        <w:t xml:space="preserve">Hofmann, E. and </w:t>
      </w:r>
      <w:proofErr w:type="spellStart"/>
      <w:r w:rsidRPr="009C7F7E">
        <w:rPr>
          <w:rFonts w:eastAsia="Times New Roman"/>
          <w:lang w:eastAsia="pt-BR"/>
        </w:rPr>
        <w:t>Rüch</w:t>
      </w:r>
      <w:proofErr w:type="spellEnd"/>
      <w:r w:rsidRPr="009C7F7E">
        <w:rPr>
          <w:rFonts w:eastAsia="Times New Roman"/>
          <w:lang w:eastAsia="pt-BR"/>
        </w:rPr>
        <w:t xml:space="preserve">, M. (2017) “Industry 4.0 and the current status as well as future prospects on logistics”, Computers in Industry, Vol. 89, pp.23-34. </w:t>
      </w:r>
    </w:p>
    <w:p w14:paraId="389F848B" w14:textId="77777777" w:rsidR="006A37C3" w:rsidRPr="009C7F7E" w:rsidRDefault="006A37C3" w:rsidP="00904836">
      <w:pPr>
        <w:spacing w:after="120"/>
        <w:ind w:firstLine="567"/>
        <w:jc w:val="both"/>
        <w:rPr>
          <w:rFonts w:eastAsia="Times New Roman"/>
          <w:lang w:eastAsia="pt-BR"/>
        </w:rPr>
      </w:pPr>
      <w:r w:rsidRPr="009C7F7E">
        <w:rPr>
          <w:rFonts w:eastAsia="Times New Roman"/>
          <w:lang w:eastAsia="pt-BR"/>
        </w:rPr>
        <w:t>Ivanov, D. (2020). “Predicting the impacts of epidemic outbreaks on global supply chains: A simulation-based analysis on the coronavirus outbreak (COVID-19/SARS-CoV-2) case”. Transportation Research Part E: Logistics and Transportation Review, Vol. 136, pp. 101922.</w:t>
      </w:r>
    </w:p>
    <w:p w14:paraId="5AAC9C90" w14:textId="77777777" w:rsidR="006A37C3" w:rsidRPr="009C7F7E" w:rsidRDefault="006A37C3" w:rsidP="00904836">
      <w:pPr>
        <w:spacing w:after="120"/>
        <w:ind w:firstLine="567"/>
        <w:jc w:val="both"/>
        <w:rPr>
          <w:rFonts w:eastAsia="Times New Roman"/>
          <w:lang w:eastAsia="pt-BR"/>
        </w:rPr>
      </w:pPr>
      <w:r w:rsidRPr="009C7F7E">
        <w:rPr>
          <w:rFonts w:eastAsia="Times New Roman"/>
          <w:lang w:eastAsia="pt-BR"/>
        </w:rPr>
        <w:t xml:space="preserve">Ivanov, D. and </w:t>
      </w:r>
      <w:proofErr w:type="spellStart"/>
      <w:r w:rsidRPr="009C7F7E">
        <w:rPr>
          <w:rFonts w:eastAsia="Times New Roman"/>
          <w:lang w:eastAsia="pt-BR"/>
        </w:rPr>
        <w:t>Dolgui</w:t>
      </w:r>
      <w:proofErr w:type="spellEnd"/>
      <w:r w:rsidRPr="009C7F7E">
        <w:rPr>
          <w:rFonts w:eastAsia="Times New Roman"/>
          <w:lang w:eastAsia="pt-BR"/>
        </w:rPr>
        <w:t xml:space="preserve">, A. (2020) “A digital supply chain twin for managing the disruption risks and resilience in the era of Industry 4.0, </w:t>
      </w:r>
      <w:r w:rsidRPr="009C7F7E">
        <w:rPr>
          <w:rFonts w:eastAsia="Times New Roman"/>
          <w:i/>
          <w:iCs/>
          <w:lang w:eastAsia="pt-BR"/>
        </w:rPr>
        <w:t>Production, Planning&amp; Control</w:t>
      </w:r>
      <w:r w:rsidRPr="009C7F7E">
        <w:rPr>
          <w:rFonts w:eastAsia="Times New Roman"/>
          <w:lang w:eastAsia="pt-BR"/>
        </w:rPr>
        <w:t>, In Press.</w:t>
      </w:r>
      <w:r w:rsidRPr="009C7F7E">
        <w:t xml:space="preserve"> </w:t>
      </w:r>
      <w:r w:rsidRPr="009C7F7E">
        <w:rPr>
          <w:rFonts w:eastAsia="Times New Roman"/>
          <w:lang w:eastAsia="pt-BR"/>
        </w:rPr>
        <w:t>https://doi.org/10.1080/09537287.2020.1768450.</w:t>
      </w:r>
    </w:p>
    <w:p w14:paraId="2AFF38E0" w14:textId="77777777" w:rsidR="006A37C3" w:rsidRPr="009C7F7E" w:rsidRDefault="006A37C3" w:rsidP="00904836">
      <w:pPr>
        <w:spacing w:after="120"/>
        <w:ind w:firstLine="567"/>
        <w:jc w:val="both"/>
        <w:rPr>
          <w:rFonts w:eastAsia="Times New Roman"/>
          <w:lang w:eastAsia="pt-BR"/>
        </w:rPr>
      </w:pPr>
      <w:r w:rsidRPr="009C7F7E">
        <w:rPr>
          <w:rFonts w:eastAsia="Times New Roman"/>
          <w:lang w:eastAsia="pt-BR"/>
        </w:rPr>
        <w:t xml:space="preserve">Javaid, M., Haleem, A., Vaishya, R., </w:t>
      </w:r>
      <w:proofErr w:type="spellStart"/>
      <w:r w:rsidRPr="009C7F7E">
        <w:rPr>
          <w:rFonts w:eastAsia="Times New Roman"/>
          <w:lang w:eastAsia="pt-BR"/>
        </w:rPr>
        <w:t>Bahl</w:t>
      </w:r>
      <w:proofErr w:type="spellEnd"/>
      <w:r w:rsidRPr="009C7F7E">
        <w:rPr>
          <w:rFonts w:eastAsia="Times New Roman"/>
          <w:lang w:eastAsia="pt-BR"/>
        </w:rPr>
        <w:t xml:space="preserve">, S., Suman, R., &amp; </w:t>
      </w:r>
      <w:proofErr w:type="spellStart"/>
      <w:r w:rsidRPr="009C7F7E">
        <w:rPr>
          <w:rFonts w:eastAsia="Times New Roman"/>
          <w:lang w:eastAsia="pt-BR"/>
        </w:rPr>
        <w:t>Vaish</w:t>
      </w:r>
      <w:proofErr w:type="spellEnd"/>
      <w:r w:rsidRPr="009C7F7E">
        <w:rPr>
          <w:rFonts w:eastAsia="Times New Roman"/>
          <w:lang w:eastAsia="pt-BR"/>
        </w:rPr>
        <w:t>, A. (2020). “Industry 4.0 technologies and their applications in fighting COVID-19 pandemic”. Diabetes &amp; Metabolic Syndrome: Clinical Research &amp; Reviews, Vol. 14 No. 4, pp. 419–422</w:t>
      </w:r>
    </w:p>
    <w:p w14:paraId="1C35A6D2" w14:textId="77777777" w:rsidR="006A37C3" w:rsidRPr="009C7F7E" w:rsidRDefault="006A37C3" w:rsidP="00904836">
      <w:pPr>
        <w:spacing w:after="120"/>
        <w:ind w:firstLine="567"/>
        <w:jc w:val="both"/>
        <w:rPr>
          <w:rFonts w:eastAsia="Times New Roman"/>
          <w:lang w:eastAsia="pt-BR"/>
        </w:rPr>
      </w:pPr>
      <w:r w:rsidRPr="009C7F7E">
        <w:rPr>
          <w:rFonts w:eastAsia="Times New Roman"/>
          <w:lang w:eastAsia="pt-BR"/>
        </w:rPr>
        <w:t xml:space="preserve">Jayaraman, V., Ross, A.D. and Agarwal, A. (2008) “Role of information technology and collaboration in reverse logistics supply chains”, International Journal of Logistics: Research and Applications, Vol.11 No.6, 409-425. </w:t>
      </w:r>
    </w:p>
    <w:p w14:paraId="514D77AB" w14:textId="77777777" w:rsidR="006A37C3" w:rsidRPr="009C7F7E" w:rsidRDefault="006A37C3" w:rsidP="00904836">
      <w:pPr>
        <w:spacing w:after="120"/>
        <w:ind w:firstLine="567"/>
        <w:jc w:val="both"/>
        <w:rPr>
          <w:rFonts w:eastAsia="Times New Roman"/>
          <w:lang w:eastAsia="pt-BR"/>
        </w:rPr>
      </w:pPr>
      <w:r w:rsidRPr="009C7F7E">
        <w:rPr>
          <w:rFonts w:eastAsia="Times New Roman"/>
          <w:lang w:eastAsia="pt-BR"/>
        </w:rPr>
        <w:t xml:space="preserve">Jonsson, S. and Gunnarsson, C. (2005) “Internet technology to achieve supply chain performance", Business Process Management Journal”, Business Process Management Journal, Vol.11 No.4, pp.403-417. </w:t>
      </w:r>
    </w:p>
    <w:p w14:paraId="23F4A980" w14:textId="77777777" w:rsidR="006A37C3" w:rsidRPr="009C7F7E" w:rsidRDefault="006A37C3" w:rsidP="00904836">
      <w:pPr>
        <w:spacing w:after="120"/>
        <w:ind w:firstLine="567"/>
        <w:jc w:val="both"/>
        <w:rPr>
          <w:rFonts w:eastAsia="Times New Roman"/>
          <w:lang w:eastAsia="pt-BR"/>
        </w:rPr>
      </w:pPr>
      <w:proofErr w:type="spellStart"/>
      <w:r w:rsidRPr="009C7F7E">
        <w:rPr>
          <w:rFonts w:eastAsia="Times New Roman"/>
          <w:lang w:eastAsia="pt-BR"/>
        </w:rPr>
        <w:t>Kache</w:t>
      </w:r>
      <w:proofErr w:type="spellEnd"/>
      <w:r w:rsidRPr="009C7F7E">
        <w:rPr>
          <w:rFonts w:eastAsia="Times New Roman"/>
          <w:lang w:eastAsia="pt-BR"/>
        </w:rPr>
        <w:t xml:space="preserve">, F. and Seuring, S. (2017). “Challenges and opportunities of digital information at the intersection of Big Data Analytics and supply chain management”, International Journal of Operations &amp; Production Management, Vol.37 No.1, pp.10-36. </w:t>
      </w:r>
    </w:p>
    <w:p w14:paraId="7C1746D3" w14:textId="77777777" w:rsidR="006A37C3" w:rsidRPr="009C7F7E" w:rsidRDefault="006A37C3" w:rsidP="00904836">
      <w:pPr>
        <w:spacing w:after="120"/>
        <w:ind w:firstLine="567"/>
        <w:jc w:val="both"/>
        <w:rPr>
          <w:rFonts w:eastAsia="Times New Roman"/>
          <w:lang w:eastAsia="pt-BR"/>
        </w:rPr>
      </w:pPr>
      <w:proofErr w:type="spellStart"/>
      <w:r w:rsidRPr="009C7F7E">
        <w:rPr>
          <w:rFonts w:eastAsia="Times New Roman"/>
          <w:lang w:eastAsia="pt-BR"/>
        </w:rPr>
        <w:t>Kagermann</w:t>
      </w:r>
      <w:proofErr w:type="spellEnd"/>
      <w:r w:rsidRPr="009C7F7E">
        <w:rPr>
          <w:rFonts w:eastAsia="Times New Roman"/>
          <w:lang w:eastAsia="pt-BR"/>
        </w:rPr>
        <w:t xml:space="preserve">, H., </w:t>
      </w:r>
      <w:proofErr w:type="spellStart"/>
      <w:r w:rsidRPr="009C7F7E">
        <w:rPr>
          <w:rFonts w:eastAsia="Times New Roman"/>
          <w:lang w:eastAsia="pt-BR"/>
        </w:rPr>
        <w:t>Wahlster</w:t>
      </w:r>
      <w:proofErr w:type="spellEnd"/>
      <w:r w:rsidRPr="009C7F7E">
        <w:rPr>
          <w:rFonts w:eastAsia="Times New Roman"/>
          <w:lang w:eastAsia="pt-BR"/>
        </w:rPr>
        <w:t xml:space="preserve">, W. and </w:t>
      </w:r>
      <w:proofErr w:type="spellStart"/>
      <w:r w:rsidRPr="009C7F7E">
        <w:rPr>
          <w:rFonts w:eastAsia="Times New Roman"/>
          <w:lang w:eastAsia="pt-BR"/>
        </w:rPr>
        <w:t>Helbig</w:t>
      </w:r>
      <w:proofErr w:type="spellEnd"/>
      <w:r w:rsidRPr="009C7F7E">
        <w:rPr>
          <w:rFonts w:eastAsia="Times New Roman"/>
          <w:lang w:eastAsia="pt-BR"/>
        </w:rPr>
        <w:t xml:space="preserve">, J. (2013). “Recommendations for implementing the strategic initiative INDUSTRIE 4.0”, Frankfurt, Germany, </w:t>
      </w:r>
      <w:proofErr w:type="spellStart"/>
      <w:r w:rsidRPr="009C7F7E">
        <w:rPr>
          <w:rFonts w:eastAsia="Times New Roman"/>
          <w:lang w:eastAsia="pt-BR"/>
        </w:rPr>
        <w:t>Acatech</w:t>
      </w:r>
      <w:proofErr w:type="spellEnd"/>
      <w:r w:rsidRPr="009C7F7E">
        <w:rPr>
          <w:rFonts w:eastAsia="Times New Roman"/>
          <w:lang w:eastAsia="pt-BR"/>
        </w:rPr>
        <w:t>, available at: https://www.acatech.de/Publikation/recommendations-for-implementing-the-strategic-initiative-industrie-4-0-final-report-of-the-industrie-4-0-working-group/</w:t>
      </w:r>
    </w:p>
    <w:p w14:paraId="2404F6C1" w14:textId="77777777" w:rsidR="006A37C3" w:rsidRPr="009C7F7E" w:rsidRDefault="006A37C3" w:rsidP="00904836">
      <w:pPr>
        <w:spacing w:after="120"/>
        <w:ind w:firstLine="567"/>
        <w:jc w:val="both"/>
        <w:rPr>
          <w:rFonts w:eastAsia="Times New Roman"/>
          <w:lang w:eastAsia="pt-BR"/>
        </w:rPr>
      </w:pPr>
      <w:r w:rsidRPr="009C7F7E">
        <w:rPr>
          <w:rFonts w:eastAsia="Times New Roman"/>
          <w:lang w:eastAsia="pt-BR"/>
        </w:rPr>
        <w:t xml:space="preserve">Kim, M., Suresh, N.C. and </w:t>
      </w:r>
      <w:proofErr w:type="spellStart"/>
      <w:r w:rsidRPr="009C7F7E">
        <w:rPr>
          <w:rFonts w:eastAsia="Times New Roman"/>
          <w:lang w:eastAsia="pt-BR"/>
        </w:rPr>
        <w:t>Kocabasoglu-Hillmer</w:t>
      </w:r>
      <w:proofErr w:type="spellEnd"/>
      <w:r w:rsidRPr="009C7F7E">
        <w:rPr>
          <w:rFonts w:eastAsia="Times New Roman"/>
          <w:lang w:eastAsia="pt-BR"/>
        </w:rPr>
        <w:t xml:space="preserve">. C. (2013). “An impact of manufacturing flexibility and technological dimensions of manufacturing strategy on improving supply chain responsiveness: Business environment perspective”, International Journal of Production Research, Vol. 51 No. 18, pp.5597-5611. </w:t>
      </w:r>
    </w:p>
    <w:p w14:paraId="6D7B0561" w14:textId="77777777" w:rsidR="006A37C3" w:rsidRPr="009C7F7E" w:rsidRDefault="006A37C3" w:rsidP="00904836">
      <w:pPr>
        <w:spacing w:after="120"/>
        <w:ind w:firstLine="567"/>
        <w:jc w:val="both"/>
        <w:rPr>
          <w:rFonts w:eastAsia="Times New Roman"/>
          <w:lang w:eastAsia="pt-BR"/>
        </w:rPr>
      </w:pPr>
      <w:proofErr w:type="spellStart"/>
      <w:r w:rsidRPr="009C7F7E">
        <w:rPr>
          <w:rFonts w:eastAsia="Times New Roman"/>
          <w:lang w:eastAsia="pt-BR"/>
        </w:rPr>
        <w:t>Kshetri</w:t>
      </w:r>
      <w:proofErr w:type="spellEnd"/>
      <w:r w:rsidRPr="009C7F7E">
        <w:rPr>
          <w:rFonts w:eastAsia="Times New Roman"/>
          <w:lang w:eastAsia="pt-BR"/>
        </w:rPr>
        <w:t>, Nir (2017). “</w:t>
      </w:r>
      <w:r w:rsidRPr="009C7F7E">
        <w:t>Blockchain's roles in strengthening cybersecurity and protecting privacy</w:t>
      </w:r>
      <w:r w:rsidRPr="009C7F7E">
        <w:rPr>
          <w:rFonts w:eastAsia="Times New Roman"/>
          <w:lang w:eastAsia="pt-BR"/>
        </w:rPr>
        <w:t xml:space="preserve">”, </w:t>
      </w:r>
      <w:r w:rsidRPr="009C7F7E">
        <w:rPr>
          <w:rFonts w:eastAsia="Times New Roman"/>
          <w:i/>
          <w:iCs/>
          <w:lang w:eastAsia="pt-BR"/>
        </w:rPr>
        <w:t>Telecommunication Policy</w:t>
      </w:r>
      <w:r w:rsidRPr="009C7F7E">
        <w:rPr>
          <w:rFonts w:eastAsia="Times New Roman"/>
          <w:lang w:eastAsia="pt-BR"/>
        </w:rPr>
        <w:t xml:space="preserve">, Vol. 41, pp.1027-1038. </w:t>
      </w:r>
    </w:p>
    <w:p w14:paraId="238A4E14" w14:textId="77777777" w:rsidR="006A37C3" w:rsidRPr="009C7F7E" w:rsidRDefault="006A37C3" w:rsidP="00904836">
      <w:pPr>
        <w:spacing w:after="120"/>
        <w:ind w:firstLine="567"/>
        <w:jc w:val="both"/>
        <w:rPr>
          <w:rFonts w:eastAsia="Times New Roman"/>
          <w:lang w:eastAsia="pt-BR"/>
        </w:rPr>
      </w:pPr>
      <w:r w:rsidRPr="009C7F7E">
        <w:rPr>
          <w:rFonts w:eastAsia="Times New Roman"/>
          <w:lang w:eastAsia="pt-BR"/>
        </w:rPr>
        <w:t xml:space="preserve">Kull, T. J., Boyer, K. and </w:t>
      </w:r>
      <w:proofErr w:type="spellStart"/>
      <w:r w:rsidRPr="009C7F7E">
        <w:rPr>
          <w:rFonts w:eastAsia="Times New Roman"/>
          <w:lang w:eastAsia="pt-BR"/>
        </w:rPr>
        <w:t>Callantone</w:t>
      </w:r>
      <w:proofErr w:type="spellEnd"/>
      <w:r w:rsidRPr="009C7F7E">
        <w:rPr>
          <w:rFonts w:eastAsia="Times New Roman"/>
          <w:lang w:eastAsia="pt-BR"/>
        </w:rPr>
        <w:t xml:space="preserve">, R. (2007). “Last‐mile supply chain efficiency: an analysis of learning curves in online ordering”, International Journal of Operations &amp; Production Management, Vol. 27 No. 4, pp. 409-434. </w:t>
      </w:r>
    </w:p>
    <w:p w14:paraId="0BE22837" w14:textId="77777777" w:rsidR="006A37C3" w:rsidRPr="009C7F7E" w:rsidRDefault="006A37C3" w:rsidP="00904836">
      <w:pPr>
        <w:spacing w:after="120"/>
        <w:ind w:firstLine="567"/>
        <w:jc w:val="both"/>
        <w:rPr>
          <w:rFonts w:eastAsia="Times New Roman"/>
          <w:lang w:eastAsia="en-GB"/>
        </w:rPr>
      </w:pPr>
      <w:r w:rsidRPr="009C7F7E">
        <w:rPr>
          <w:rFonts w:eastAsia="Times New Roman"/>
          <w:lang w:val="en-US" w:eastAsia="en-GB"/>
        </w:rPr>
        <w:t>Kumar, A., Prakash, G., and Kumar, G. (2020). “</w:t>
      </w:r>
      <w:r w:rsidRPr="009C7F7E">
        <w:rPr>
          <w:rFonts w:eastAsia="Times New Roman"/>
          <w:lang w:eastAsia="en-GB"/>
        </w:rPr>
        <w:t xml:space="preserve">Does environmentally responsible purchase intention matter for consumers? A predictive sustainable model developed through an empirical study”. </w:t>
      </w:r>
      <w:r w:rsidRPr="009C7F7E">
        <w:rPr>
          <w:rFonts w:eastAsia="Times New Roman"/>
          <w:i/>
          <w:iCs/>
          <w:lang w:eastAsia="en-GB"/>
        </w:rPr>
        <w:t>Journal of Retailing and Consumer Services</w:t>
      </w:r>
      <w:r w:rsidRPr="009C7F7E">
        <w:rPr>
          <w:rFonts w:eastAsia="Times New Roman"/>
          <w:lang w:eastAsia="en-GB"/>
        </w:rPr>
        <w:t>, Vol.58, 102270.</w:t>
      </w:r>
      <w:r w:rsidRPr="009C7F7E">
        <w:t xml:space="preserve"> </w:t>
      </w:r>
    </w:p>
    <w:p w14:paraId="7E2D7C60" w14:textId="77777777" w:rsidR="006A37C3" w:rsidRPr="009C7F7E" w:rsidRDefault="006A37C3" w:rsidP="00904836">
      <w:pPr>
        <w:spacing w:after="120"/>
        <w:ind w:firstLine="567"/>
        <w:jc w:val="both"/>
        <w:rPr>
          <w:rFonts w:eastAsia="Times New Roman"/>
          <w:lang w:eastAsia="pt-BR"/>
        </w:rPr>
      </w:pPr>
      <w:r w:rsidRPr="009C7F7E">
        <w:rPr>
          <w:rFonts w:eastAsia="Times New Roman"/>
          <w:lang w:eastAsia="pt-BR"/>
        </w:rPr>
        <w:t xml:space="preserve">Kumar, V. (2020), “Adjusting to the new normal: Challenges of the food sector in the wake of COVID-19,” </w:t>
      </w:r>
      <w:r w:rsidRPr="009C7F7E">
        <w:rPr>
          <w:rFonts w:eastAsia="Times New Roman"/>
          <w:i/>
          <w:iCs/>
          <w:lang w:eastAsia="pt-BR"/>
        </w:rPr>
        <w:t>Journal of Supply Chain Management, Logistics and Procurement</w:t>
      </w:r>
      <w:r w:rsidRPr="009C7F7E">
        <w:rPr>
          <w:rFonts w:eastAsia="Times New Roman"/>
          <w:lang w:eastAsia="pt-BR"/>
        </w:rPr>
        <w:t xml:space="preserve"> (In Print)</w:t>
      </w:r>
    </w:p>
    <w:p w14:paraId="32096A22" w14:textId="77777777" w:rsidR="006A37C3" w:rsidRPr="009C7F7E" w:rsidRDefault="006A37C3" w:rsidP="00904836">
      <w:pPr>
        <w:spacing w:after="120"/>
        <w:ind w:firstLine="567"/>
        <w:jc w:val="both"/>
        <w:rPr>
          <w:rFonts w:eastAsia="Times New Roman"/>
          <w:lang w:eastAsia="pt-BR"/>
        </w:rPr>
      </w:pPr>
      <w:r w:rsidRPr="009C7F7E">
        <w:rPr>
          <w:rFonts w:eastAsia="Times New Roman"/>
          <w:lang w:eastAsia="pt-BR"/>
        </w:rPr>
        <w:t xml:space="preserve">Kumar, V., Bak, O., Guo, R., Shaw, S.L., Colicchia, C., Garza-Reyes, J.A. and Kumari, A. (2018). "An empirical analysis of supply and manufacturing risk and business performance: a Chinese manufacturing supply chain perspective", Supply Chain Management: an International Journal, Vol. 23 No. 6, pp. 461-479. </w:t>
      </w:r>
    </w:p>
    <w:p w14:paraId="2E396C8D" w14:textId="77777777" w:rsidR="006A37C3" w:rsidRPr="009C7F7E" w:rsidRDefault="006A37C3" w:rsidP="00904836">
      <w:pPr>
        <w:spacing w:after="120"/>
        <w:ind w:firstLine="567"/>
        <w:jc w:val="both"/>
        <w:rPr>
          <w:rFonts w:eastAsia="Times New Roman"/>
          <w:lang w:eastAsia="pt-BR"/>
        </w:rPr>
      </w:pPr>
      <w:proofErr w:type="spellStart"/>
      <w:r w:rsidRPr="009C7F7E">
        <w:rPr>
          <w:rFonts w:eastAsia="Times New Roman"/>
          <w:lang w:eastAsia="pt-BR"/>
        </w:rPr>
        <w:t>Lallie</w:t>
      </w:r>
      <w:proofErr w:type="spellEnd"/>
      <w:r w:rsidRPr="009C7F7E">
        <w:rPr>
          <w:rFonts w:eastAsia="Times New Roman"/>
          <w:lang w:eastAsia="pt-BR"/>
        </w:rPr>
        <w:t xml:space="preserve">, H. S., Shepherd, L. A., Nurse, J. R., </w:t>
      </w:r>
      <w:proofErr w:type="spellStart"/>
      <w:r w:rsidRPr="009C7F7E">
        <w:rPr>
          <w:rFonts w:eastAsia="Times New Roman"/>
          <w:lang w:eastAsia="pt-BR"/>
        </w:rPr>
        <w:t>Erola</w:t>
      </w:r>
      <w:proofErr w:type="spellEnd"/>
      <w:r w:rsidRPr="009C7F7E">
        <w:rPr>
          <w:rFonts w:eastAsia="Times New Roman"/>
          <w:lang w:eastAsia="pt-BR"/>
        </w:rPr>
        <w:t xml:space="preserve">, A., </w:t>
      </w:r>
      <w:proofErr w:type="spellStart"/>
      <w:r w:rsidRPr="009C7F7E">
        <w:rPr>
          <w:rFonts w:eastAsia="Times New Roman"/>
          <w:lang w:eastAsia="pt-BR"/>
        </w:rPr>
        <w:t>Epiphaniou</w:t>
      </w:r>
      <w:proofErr w:type="spellEnd"/>
      <w:r w:rsidRPr="009C7F7E">
        <w:rPr>
          <w:rFonts w:eastAsia="Times New Roman"/>
          <w:lang w:eastAsia="pt-BR"/>
        </w:rPr>
        <w:t xml:space="preserve">, G., Maple, C., &amp; </w:t>
      </w:r>
      <w:proofErr w:type="spellStart"/>
      <w:r w:rsidRPr="009C7F7E">
        <w:rPr>
          <w:rFonts w:eastAsia="Times New Roman"/>
          <w:lang w:eastAsia="pt-BR"/>
        </w:rPr>
        <w:t>Bellekens</w:t>
      </w:r>
      <w:proofErr w:type="spellEnd"/>
      <w:r w:rsidRPr="009C7F7E">
        <w:rPr>
          <w:rFonts w:eastAsia="Times New Roman"/>
          <w:lang w:eastAsia="pt-BR"/>
        </w:rPr>
        <w:t xml:space="preserve">, X. (2020). “Cyber security in the age of COVID-19: A timeline and analysis of cyber-crime and cyber-attacks during the pandemic”. </w:t>
      </w:r>
      <w:proofErr w:type="spellStart"/>
      <w:r w:rsidRPr="009C7F7E">
        <w:rPr>
          <w:rFonts w:eastAsia="Times New Roman"/>
          <w:lang w:eastAsia="pt-BR"/>
        </w:rPr>
        <w:t>arXiv</w:t>
      </w:r>
      <w:proofErr w:type="spellEnd"/>
      <w:r w:rsidRPr="009C7F7E">
        <w:rPr>
          <w:rFonts w:eastAsia="Times New Roman"/>
          <w:lang w:eastAsia="pt-BR"/>
        </w:rPr>
        <w:t xml:space="preserve"> preprint arXiv:2006.11929.</w:t>
      </w:r>
    </w:p>
    <w:p w14:paraId="6C061AA9" w14:textId="77777777" w:rsidR="006A37C3" w:rsidRPr="009C7F7E" w:rsidRDefault="006A37C3" w:rsidP="00904836">
      <w:pPr>
        <w:spacing w:after="120"/>
        <w:ind w:firstLine="567"/>
        <w:jc w:val="both"/>
        <w:rPr>
          <w:rFonts w:eastAsia="Times New Roman"/>
          <w:lang w:eastAsia="pt-BR"/>
        </w:rPr>
      </w:pPr>
      <w:r w:rsidRPr="009C7F7E">
        <w:rPr>
          <w:rFonts w:eastAsia="Times New Roman"/>
          <w:lang w:eastAsia="pt-BR"/>
        </w:rPr>
        <w:t xml:space="preserve">Lee, J., Palekar, U.S. and Qualls, W. (2011). “Supply chain efficiency and security: Coordination for collaborative investment in technology”, European Journal of Operational Research. Vol.210, pp. 568–578. </w:t>
      </w:r>
    </w:p>
    <w:p w14:paraId="4139C380" w14:textId="77777777" w:rsidR="006A37C3" w:rsidRPr="009C7F7E" w:rsidRDefault="006A37C3" w:rsidP="00904836">
      <w:pPr>
        <w:spacing w:after="120"/>
        <w:ind w:firstLine="567"/>
        <w:jc w:val="both"/>
        <w:rPr>
          <w:rFonts w:eastAsia="Times New Roman"/>
          <w:lang w:eastAsia="pt-BR"/>
        </w:rPr>
      </w:pPr>
      <w:r w:rsidRPr="009C7F7E">
        <w:rPr>
          <w:rFonts w:eastAsia="Times New Roman"/>
          <w:lang w:eastAsia="pt-BR"/>
        </w:rPr>
        <w:t xml:space="preserve">Li, L. (2012). “Effects of enterprise technology on supply chain collaboration: analysis of China-linked supply chain, Enterprise Information Systems”, Enterprise Information Systems, Vol.6 No.1, pp. 55-77. </w:t>
      </w:r>
    </w:p>
    <w:p w14:paraId="600DD3F3" w14:textId="77777777" w:rsidR="006A37C3" w:rsidRPr="009C7F7E" w:rsidRDefault="006A37C3" w:rsidP="00904836">
      <w:pPr>
        <w:spacing w:after="120"/>
        <w:ind w:firstLine="567"/>
        <w:jc w:val="both"/>
        <w:rPr>
          <w:rFonts w:eastAsia="Times New Roman"/>
          <w:lang w:eastAsia="pt-BR"/>
        </w:rPr>
      </w:pPr>
      <w:r w:rsidRPr="009C7F7E">
        <w:rPr>
          <w:rFonts w:eastAsia="Times New Roman"/>
          <w:lang w:eastAsia="pt-BR"/>
        </w:rPr>
        <w:t xml:space="preserve">Liu, H., Wei, S., </w:t>
      </w:r>
      <w:proofErr w:type="spellStart"/>
      <w:r w:rsidRPr="009C7F7E">
        <w:rPr>
          <w:rFonts w:eastAsia="Times New Roman"/>
          <w:lang w:eastAsia="pt-BR"/>
        </w:rPr>
        <w:t>Ke</w:t>
      </w:r>
      <w:proofErr w:type="spellEnd"/>
      <w:r w:rsidRPr="009C7F7E">
        <w:rPr>
          <w:rFonts w:eastAsia="Times New Roman"/>
          <w:lang w:eastAsia="pt-BR"/>
        </w:rPr>
        <w:t>, W., Wei, K.K. and Hua, Z. (2016a). “The configuration between supply chain integration and information technology competency: A resource orchestration perspective”, Journal of Operations Management, Vol. 44, pp. 13-29. https://doi.org/ 10.1016/j.jom.2016.03.009</w:t>
      </w:r>
    </w:p>
    <w:p w14:paraId="0D88F1F0" w14:textId="77777777" w:rsidR="006A37C3" w:rsidRPr="009C7F7E" w:rsidRDefault="006A37C3" w:rsidP="00812EEA">
      <w:pPr>
        <w:spacing w:after="120"/>
        <w:ind w:firstLine="567"/>
        <w:jc w:val="both"/>
        <w:rPr>
          <w:shd w:val="clear" w:color="auto" w:fill="FFFFFF"/>
        </w:rPr>
      </w:pPr>
      <w:r w:rsidRPr="009C7F7E">
        <w:rPr>
          <w:shd w:val="clear" w:color="auto" w:fill="FFFFFF"/>
        </w:rPr>
        <w:t xml:space="preserve">Liu, J., Yi, Y., &amp; Wang, X. (2020). Exploring factors influencing construction waste reduction: A structural equation </w:t>
      </w:r>
      <w:proofErr w:type="spellStart"/>
      <w:r w:rsidRPr="009C7F7E">
        <w:rPr>
          <w:shd w:val="clear" w:color="auto" w:fill="FFFFFF"/>
        </w:rPr>
        <w:t>modeling</w:t>
      </w:r>
      <w:proofErr w:type="spellEnd"/>
      <w:r w:rsidRPr="009C7F7E">
        <w:rPr>
          <w:shd w:val="clear" w:color="auto" w:fill="FFFFFF"/>
        </w:rPr>
        <w:t xml:space="preserve"> approach. </w:t>
      </w:r>
      <w:r w:rsidRPr="009C7F7E">
        <w:rPr>
          <w:i/>
          <w:iCs/>
          <w:shd w:val="clear" w:color="auto" w:fill="FFFFFF"/>
        </w:rPr>
        <w:t>Journal of Cleaner Production</w:t>
      </w:r>
      <w:r w:rsidRPr="009C7F7E">
        <w:rPr>
          <w:shd w:val="clear" w:color="auto" w:fill="FFFFFF"/>
        </w:rPr>
        <w:t>, </w:t>
      </w:r>
      <w:r w:rsidRPr="009C7F7E">
        <w:rPr>
          <w:i/>
          <w:iCs/>
          <w:shd w:val="clear" w:color="auto" w:fill="FFFFFF"/>
        </w:rPr>
        <w:t>276</w:t>
      </w:r>
      <w:r w:rsidRPr="009C7F7E">
        <w:rPr>
          <w:shd w:val="clear" w:color="auto" w:fill="FFFFFF"/>
        </w:rPr>
        <w:t>, 123185.</w:t>
      </w:r>
    </w:p>
    <w:p w14:paraId="59B643CD" w14:textId="77777777" w:rsidR="006A37C3" w:rsidRPr="009C7F7E" w:rsidRDefault="006A37C3" w:rsidP="00812EEA">
      <w:pPr>
        <w:spacing w:after="120"/>
        <w:ind w:firstLine="567"/>
        <w:jc w:val="both"/>
        <w:rPr>
          <w:shd w:val="clear" w:color="auto" w:fill="FFFFFF"/>
        </w:rPr>
      </w:pPr>
      <w:r w:rsidRPr="009C7F7E">
        <w:rPr>
          <w:shd w:val="clear" w:color="auto" w:fill="FFFFFF"/>
        </w:rPr>
        <w:t>Liu, S., Chan, F. T., &amp; Ran, W. (2016b). Decision making for the selection of cloud vendor: An improved approach under group decision-making with integrated weights and objective/subjective attributes. </w:t>
      </w:r>
      <w:r w:rsidRPr="009C7F7E">
        <w:rPr>
          <w:i/>
          <w:iCs/>
          <w:shd w:val="clear" w:color="auto" w:fill="FFFFFF"/>
        </w:rPr>
        <w:t>Expert Systems with Applications</w:t>
      </w:r>
      <w:r w:rsidRPr="009C7F7E">
        <w:rPr>
          <w:shd w:val="clear" w:color="auto" w:fill="FFFFFF"/>
        </w:rPr>
        <w:t>, </w:t>
      </w:r>
      <w:r w:rsidRPr="009C7F7E">
        <w:rPr>
          <w:i/>
          <w:iCs/>
          <w:shd w:val="clear" w:color="auto" w:fill="FFFFFF"/>
        </w:rPr>
        <w:t>55</w:t>
      </w:r>
      <w:r w:rsidRPr="009C7F7E">
        <w:rPr>
          <w:shd w:val="clear" w:color="auto" w:fill="FFFFFF"/>
        </w:rPr>
        <w:t>, 37-47.</w:t>
      </w:r>
    </w:p>
    <w:p w14:paraId="4053F17B" w14:textId="77777777" w:rsidR="006A37C3" w:rsidRPr="009C7F7E" w:rsidRDefault="006A37C3" w:rsidP="00904836">
      <w:pPr>
        <w:spacing w:after="120"/>
        <w:ind w:firstLine="567"/>
        <w:jc w:val="both"/>
        <w:rPr>
          <w:rFonts w:eastAsia="Times New Roman"/>
          <w:lang w:eastAsia="pt-BR"/>
        </w:rPr>
      </w:pPr>
      <w:r w:rsidRPr="009C7F7E">
        <w:rPr>
          <w:rFonts w:eastAsia="Times New Roman"/>
          <w:lang w:eastAsia="pt-BR"/>
        </w:rPr>
        <w:t xml:space="preserve">Lopes de Sousa </w:t>
      </w:r>
      <w:proofErr w:type="spellStart"/>
      <w:r w:rsidRPr="009C7F7E">
        <w:rPr>
          <w:rFonts w:eastAsia="Times New Roman"/>
          <w:lang w:eastAsia="pt-BR"/>
        </w:rPr>
        <w:t>Jabbour</w:t>
      </w:r>
      <w:proofErr w:type="spellEnd"/>
      <w:r w:rsidRPr="009C7F7E">
        <w:rPr>
          <w:rFonts w:eastAsia="Times New Roman"/>
          <w:lang w:eastAsia="pt-BR"/>
        </w:rPr>
        <w:t xml:space="preserve">, A.B., Chiappetta </w:t>
      </w:r>
      <w:proofErr w:type="spellStart"/>
      <w:r w:rsidRPr="009C7F7E">
        <w:rPr>
          <w:rFonts w:eastAsia="Times New Roman"/>
          <w:lang w:eastAsia="pt-BR"/>
        </w:rPr>
        <w:t>Jabbour</w:t>
      </w:r>
      <w:proofErr w:type="spellEnd"/>
      <w:r w:rsidRPr="009C7F7E">
        <w:rPr>
          <w:rFonts w:eastAsia="Times New Roman"/>
          <w:lang w:eastAsia="pt-BR"/>
        </w:rPr>
        <w:t xml:space="preserve">, C.J., </w:t>
      </w:r>
      <w:proofErr w:type="spellStart"/>
      <w:r w:rsidRPr="009C7F7E">
        <w:rPr>
          <w:rFonts w:eastAsia="Times New Roman"/>
          <w:lang w:eastAsia="pt-BR"/>
        </w:rPr>
        <w:t>Hingley</w:t>
      </w:r>
      <w:proofErr w:type="spellEnd"/>
      <w:r w:rsidRPr="009C7F7E">
        <w:rPr>
          <w:rFonts w:eastAsia="Times New Roman"/>
          <w:lang w:eastAsia="pt-BR"/>
        </w:rPr>
        <w:t xml:space="preserve">, M., </w:t>
      </w:r>
      <w:proofErr w:type="spellStart"/>
      <w:r w:rsidRPr="009C7F7E">
        <w:rPr>
          <w:rFonts w:eastAsia="Times New Roman"/>
          <w:lang w:eastAsia="pt-BR"/>
        </w:rPr>
        <w:t>Vilalta</w:t>
      </w:r>
      <w:proofErr w:type="spellEnd"/>
      <w:r w:rsidRPr="009C7F7E">
        <w:rPr>
          <w:rFonts w:eastAsia="Times New Roman"/>
          <w:lang w:eastAsia="pt-BR"/>
        </w:rPr>
        <w:t>-Perdomo, E.L., Ramsden, G. and Twigg, D. (2020). "Sustainability of supply chains in the wake of the coronavirus (COVID-19/SARS-CoV-2) pandemic: lessons and trends", Modern Supply Chain Research and Applications, Vol. ahead-of-print No. ahead-of-print.</w:t>
      </w:r>
    </w:p>
    <w:p w14:paraId="6F63C5A3" w14:textId="77777777" w:rsidR="006A37C3" w:rsidRPr="009C7F7E" w:rsidRDefault="006A37C3" w:rsidP="00904836">
      <w:pPr>
        <w:spacing w:after="120"/>
        <w:ind w:firstLine="567"/>
        <w:jc w:val="both"/>
        <w:rPr>
          <w:rFonts w:eastAsia="Times New Roman"/>
          <w:lang w:eastAsia="pt-BR"/>
        </w:rPr>
      </w:pPr>
      <w:r w:rsidRPr="009C7F7E">
        <w:rPr>
          <w:rFonts w:eastAsia="Times New Roman"/>
          <w:lang w:eastAsia="pt-BR"/>
        </w:rPr>
        <w:t xml:space="preserve">Lu, Y. (2017) “Industry 4.0: A survey on technologies, applications and open research issues”, Journal of Industrial Information Integration, Vol. 6, pp.1-10. </w:t>
      </w:r>
    </w:p>
    <w:p w14:paraId="61A1E2C4" w14:textId="77777777" w:rsidR="006A37C3" w:rsidRPr="009C7F7E" w:rsidRDefault="006A37C3" w:rsidP="00812EEA">
      <w:pPr>
        <w:spacing w:after="120"/>
        <w:ind w:firstLine="567"/>
        <w:jc w:val="both"/>
        <w:rPr>
          <w:shd w:val="clear" w:color="auto" w:fill="FFFFFF"/>
        </w:rPr>
      </w:pPr>
      <w:proofErr w:type="spellStart"/>
      <w:r w:rsidRPr="009C7F7E">
        <w:rPr>
          <w:shd w:val="clear" w:color="auto" w:fill="FFFFFF"/>
        </w:rPr>
        <w:t>Lv</w:t>
      </w:r>
      <w:proofErr w:type="spellEnd"/>
      <w:r w:rsidRPr="009C7F7E">
        <w:rPr>
          <w:shd w:val="clear" w:color="auto" w:fill="FFFFFF"/>
        </w:rPr>
        <w:t>, Z., Chen, D., &amp; Wang, Q. (2020b). Diversified technologies in internet of vehicles under intelligent edge computing. </w:t>
      </w:r>
      <w:r w:rsidRPr="009C7F7E">
        <w:rPr>
          <w:i/>
          <w:iCs/>
          <w:shd w:val="clear" w:color="auto" w:fill="FFFFFF"/>
        </w:rPr>
        <w:t>IEEE Transactions on Intelligent Transportation Systems</w:t>
      </w:r>
      <w:r w:rsidRPr="009C7F7E">
        <w:rPr>
          <w:shd w:val="clear" w:color="auto" w:fill="FFFFFF"/>
        </w:rPr>
        <w:t>, </w:t>
      </w:r>
      <w:r w:rsidRPr="009C7F7E">
        <w:rPr>
          <w:i/>
          <w:iCs/>
          <w:shd w:val="clear" w:color="auto" w:fill="FFFFFF"/>
        </w:rPr>
        <w:t>22</w:t>
      </w:r>
      <w:r w:rsidRPr="009C7F7E">
        <w:rPr>
          <w:shd w:val="clear" w:color="auto" w:fill="FFFFFF"/>
        </w:rPr>
        <w:t xml:space="preserve">(4), 2048-2059. </w:t>
      </w:r>
    </w:p>
    <w:p w14:paraId="1A85706B" w14:textId="77777777" w:rsidR="006A37C3" w:rsidRPr="009C7F7E" w:rsidRDefault="006A37C3" w:rsidP="00812EEA">
      <w:pPr>
        <w:spacing w:after="120"/>
        <w:ind w:firstLine="567"/>
        <w:jc w:val="both"/>
        <w:rPr>
          <w:shd w:val="clear" w:color="auto" w:fill="FFFFFF"/>
        </w:rPr>
      </w:pPr>
      <w:proofErr w:type="spellStart"/>
      <w:r w:rsidRPr="009C7F7E">
        <w:rPr>
          <w:shd w:val="clear" w:color="auto" w:fill="FFFFFF"/>
        </w:rPr>
        <w:t>Lv</w:t>
      </w:r>
      <w:proofErr w:type="spellEnd"/>
      <w:r w:rsidRPr="009C7F7E">
        <w:rPr>
          <w:shd w:val="clear" w:color="auto" w:fill="FFFFFF"/>
        </w:rPr>
        <w:t>, Z., Chen, D., Lou, R., &amp; Song, H. (2020a). Industrial security solution for virtual reality. </w:t>
      </w:r>
      <w:r w:rsidRPr="009C7F7E">
        <w:rPr>
          <w:i/>
          <w:iCs/>
          <w:shd w:val="clear" w:color="auto" w:fill="FFFFFF"/>
        </w:rPr>
        <w:t>IEEE Internet of Things Journal</w:t>
      </w:r>
      <w:r w:rsidRPr="009C7F7E">
        <w:rPr>
          <w:shd w:val="clear" w:color="auto" w:fill="FFFFFF"/>
        </w:rPr>
        <w:t>, </w:t>
      </w:r>
      <w:r w:rsidRPr="009C7F7E">
        <w:rPr>
          <w:i/>
          <w:iCs/>
          <w:shd w:val="clear" w:color="auto" w:fill="FFFFFF"/>
        </w:rPr>
        <w:t>8</w:t>
      </w:r>
      <w:r w:rsidRPr="009C7F7E">
        <w:rPr>
          <w:shd w:val="clear" w:color="auto" w:fill="FFFFFF"/>
        </w:rPr>
        <w:t>(8), 6273-6281.</w:t>
      </w:r>
      <w:r w:rsidRPr="009C7F7E">
        <w:rPr>
          <w:rFonts w:eastAsia="Times New Roman"/>
        </w:rPr>
        <w:t xml:space="preserve"> </w:t>
      </w:r>
    </w:p>
    <w:p w14:paraId="0C366BFA" w14:textId="77777777" w:rsidR="006A37C3" w:rsidRPr="009C7F7E" w:rsidRDefault="006A37C3" w:rsidP="00904836">
      <w:pPr>
        <w:spacing w:after="120"/>
        <w:ind w:firstLine="567"/>
        <w:jc w:val="both"/>
        <w:rPr>
          <w:rFonts w:eastAsia="Times New Roman"/>
          <w:lang w:eastAsia="pt-BR"/>
        </w:rPr>
      </w:pPr>
      <w:r w:rsidRPr="009C7F7E">
        <w:rPr>
          <w:rFonts w:eastAsia="Times New Roman"/>
          <w:lang w:eastAsia="pt-BR"/>
        </w:rPr>
        <w:t xml:space="preserve">Madsen, E. S., </w:t>
      </w:r>
      <w:proofErr w:type="spellStart"/>
      <w:r w:rsidRPr="009C7F7E">
        <w:rPr>
          <w:rFonts w:eastAsia="Times New Roman"/>
          <w:lang w:eastAsia="pt-BR"/>
        </w:rPr>
        <w:t>Bilberg</w:t>
      </w:r>
      <w:proofErr w:type="spellEnd"/>
      <w:r w:rsidRPr="009C7F7E">
        <w:rPr>
          <w:rFonts w:eastAsia="Times New Roman"/>
          <w:lang w:eastAsia="pt-BR"/>
        </w:rPr>
        <w:t>, A., &amp; Hansen, D. G. (2016). “Industry 4.0 and digitalization call for vocational skills, applied industrial engineering, and less for pure academics”. In Proceedings of the 5th P&amp;OM World Conference, Production and Operations Management, pp. 1-10.</w:t>
      </w:r>
    </w:p>
    <w:p w14:paraId="1ED904A7" w14:textId="77777777" w:rsidR="006A37C3" w:rsidRPr="009C7F7E" w:rsidRDefault="006A37C3" w:rsidP="00904836">
      <w:pPr>
        <w:spacing w:after="120"/>
        <w:ind w:firstLine="567"/>
        <w:jc w:val="both"/>
        <w:rPr>
          <w:rFonts w:eastAsia="Times New Roman"/>
          <w:lang w:eastAsia="pt-BR"/>
        </w:rPr>
      </w:pPr>
      <w:r w:rsidRPr="009C7F7E">
        <w:rPr>
          <w:rFonts w:eastAsia="Times New Roman"/>
          <w:lang w:eastAsia="pt-BR"/>
        </w:rPr>
        <w:t xml:space="preserve">Mistry, J. J. (2005). "Origins of profitability through JIT processes in the supply chain", Industrial Management &amp; Data Systems, Vol. 105 No.6, pp.752-768, </w:t>
      </w:r>
    </w:p>
    <w:p w14:paraId="0694424E" w14:textId="77777777" w:rsidR="006A37C3" w:rsidRPr="009C7F7E" w:rsidRDefault="006A37C3" w:rsidP="00904836">
      <w:pPr>
        <w:spacing w:after="120"/>
        <w:ind w:firstLine="567"/>
        <w:jc w:val="both"/>
        <w:rPr>
          <w:rFonts w:eastAsia="Times New Roman"/>
          <w:lang w:eastAsia="pt-BR"/>
        </w:rPr>
      </w:pPr>
      <w:r w:rsidRPr="009C7F7E">
        <w:rPr>
          <w:rFonts w:eastAsia="Times New Roman"/>
          <w:lang w:eastAsia="pt-BR"/>
        </w:rPr>
        <w:t xml:space="preserve">Morgan, T. R.., Richey Jr., R and Ellinger, A. E. (2018). “Supplier transparency: scale development and validation”, The International Journal of Logistics Management, Vol.29 No.3, pp.959-984. </w:t>
      </w:r>
    </w:p>
    <w:p w14:paraId="00C05054" w14:textId="77777777" w:rsidR="006A37C3" w:rsidRPr="009C7F7E" w:rsidRDefault="006A37C3" w:rsidP="00904836">
      <w:pPr>
        <w:spacing w:after="120"/>
        <w:ind w:firstLine="567"/>
        <w:jc w:val="both"/>
        <w:rPr>
          <w:rFonts w:eastAsia="Times New Roman"/>
          <w:lang w:eastAsia="pt-BR"/>
        </w:rPr>
      </w:pPr>
      <w:proofErr w:type="spellStart"/>
      <w:r w:rsidRPr="009C7F7E">
        <w:rPr>
          <w:rFonts w:eastAsia="Times New Roman"/>
          <w:lang w:eastAsia="pt-BR"/>
        </w:rPr>
        <w:t>Mouzakitis</w:t>
      </w:r>
      <w:proofErr w:type="spellEnd"/>
      <w:r w:rsidRPr="009C7F7E">
        <w:rPr>
          <w:rFonts w:eastAsia="Times New Roman"/>
          <w:lang w:eastAsia="pt-BR"/>
        </w:rPr>
        <w:t xml:space="preserve">, S., </w:t>
      </w:r>
      <w:proofErr w:type="spellStart"/>
      <w:r w:rsidRPr="009C7F7E">
        <w:rPr>
          <w:rFonts w:eastAsia="Times New Roman"/>
          <w:lang w:eastAsia="pt-BR"/>
        </w:rPr>
        <w:t>Sourouni</w:t>
      </w:r>
      <w:proofErr w:type="spellEnd"/>
      <w:r w:rsidRPr="009C7F7E">
        <w:rPr>
          <w:rFonts w:eastAsia="Times New Roman"/>
          <w:lang w:eastAsia="pt-BR"/>
        </w:rPr>
        <w:t xml:space="preserve">, A. and </w:t>
      </w:r>
      <w:proofErr w:type="spellStart"/>
      <w:r w:rsidRPr="009C7F7E">
        <w:rPr>
          <w:rFonts w:eastAsia="Times New Roman"/>
          <w:lang w:eastAsia="pt-BR"/>
        </w:rPr>
        <w:t>Askounis</w:t>
      </w:r>
      <w:proofErr w:type="spellEnd"/>
      <w:r w:rsidRPr="009C7F7E">
        <w:rPr>
          <w:rFonts w:eastAsia="Times New Roman"/>
          <w:lang w:eastAsia="pt-BR"/>
        </w:rPr>
        <w:t xml:space="preserve">, D. (2009). “Effects of Enterprise Interoperability on Integration Efforts in Supply Chains”, International Journal of Electronic Commerce, Vol.14 No.2, pp.127-155. </w:t>
      </w:r>
    </w:p>
    <w:p w14:paraId="6CD65D83" w14:textId="77777777" w:rsidR="006A37C3" w:rsidRPr="009C7F7E" w:rsidRDefault="006A37C3" w:rsidP="00904836">
      <w:pPr>
        <w:spacing w:after="120"/>
        <w:ind w:firstLine="567"/>
        <w:jc w:val="both"/>
        <w:rPr>
          <w:rFonts w:eastAsia="Times New Roman"/>
          <w:lang w:eastAsia="pt-BR"/>
        </w:rPr>
      </w:pPr>
      <w:r w:rsidRPr="009C7F7E">
        <w:rPr>
          <w:rFonts w:eastAsia="Times New Roman"/>
          <w:lang w:val="es-MX" w:eastAsia="pt-BR"/>
        </w:rPr>
        <w:t xml:space="preserve">Moyano-Fuentes, J., Sacristán-Díaz, M. and Garrido-Vega, P. (2016). </w:t>
      </w:r>
      <w:r w:rsidRPr="009C7F7E">
        <w:rPr>
          <w:rFonts w:eastAsia="Times New Roman"/>
          <w:lang w:eastAsia="pt-BR"/>
        </w:rPr>
        <w:t xml:space="preserve">“Improving supply chain responsiveness through Advanced Manufacturing Technology: the mediating role of internal and external integration”, Production Planning &amp; Control, Vol.27 No.9, pp. 686-697. </w:t>
      </w:r>
    </w:p>
    <w:p w14:paraId="76CE50DD" w14:textId="77777777" w:rsidR="006A37C3" w:rsidRPr="009C7F7E" w:rsidRDefault="006A37C3" w:rsidP="00832B6F">
      <w:pPr>
        <w:spacing w:after="120"/>
        <w:ind w:firstLine="567"/>
        <w:jc w:val="both"/>
        <w:rPr>
          <w:shd w:val="clear" w:color="auto" w:fill="FFFFFF"/>
          <w:lang w:val="pt-BR"/>
        </w:rPr>
      </w:pPr>
      <w:r w:rsidRPr="009C7F7E">
        <w:rPr>
          <w:color w:val="222222"/>
          <w:shd w:val="clear" w:color="auto" w:fill="FFFFFF"/>
        </w:rPr>
        <w:t>Novak, D. C., Wu, Z., &amp; Dooley, K. J. (2021). “Whose resilience matters? Addressing issues of scale in supply chain resilience”, </w:t>
      </w:r>
      <w:r w:rsidRPr="009C7F7E">
        <w:rPr>
          <w:i/>
          <w:iCs/>
          <w:color w:val="222222"/>
          <w:shd w:val="clear" w:color="auto" w:fill="FFFFFF"/>
        </w:rPr>
        <w:t>Journal of Business Logistics</w:t>
      </w:r>
      <w:r w:rsidRPr="009C7F7E">
        <w:rPr>
          <w:color w:val="222222"/>
          <w:shd w:val="clear" w:color="auto" w:fill="FFFFFF"/>
        </w:rPr>
        <w:t xml:space="preserve">. </w:t>
      </w:r>
      <w:r w:rsidRPr="009C7F7E">
        <w:rPr>
          <w:color w:val="222222"/>
          <w:shd w:val="clear" w:color="auto" w:fill="FFFFFF"/>
          <w:lang w:val="pt-BR"/>
        </w:rPr>
        <w:t xml:space="preserve">(DOI: </w:t>
      </w:r>
      <w:r w:rsidRPr="009C7F7E">
        <w:rPr>
          <w:shd w:val="clear" w:color="auto" w:fill="FFFFFF"/>
          <w:lang w:val="pt-BR"/>
        </w:rPr>
        <w:t>10.1111/jbl.12270)</w:t>
      </w:r>
    </w:p>
    <w:p w14:paraId="640137C7" w14:textId="77777777" w:rsidR="006A37C3" w:rsidRPr="009C7F7E" w:rsidRDefault="006A37C3" w:rsidP="00904836">
      <w:pPr>
        <w:spacing w:after="120"/>
        <w:ind w:firstLine="567"/>
        <w:jc w:val="both"/>
        <w:rPr>
          <w:rFonts w:eastAsia="Times New Roman"/>
          <w:lang w:eastAsia="pt-BR"/>
        </w:rPr>
      </w:pPr>
      <w:r w:rsidRPr="009C7F7E">
        <w:rPr>
          <w:rFonts w:eastAsia="Times New Roman"/>
          <w:lang w:val="fr-BE" w:eastAsia="pt-BR"/>
        </w:rPr>
        <w:t xml:space="preserve">Pazos Corella, V., Chalmeta Rosaleñ, R., &amp; Martínez Simarro, D. (2013). </w:t>
      </w:r>
      <w:r w:rsidRPr="009C7F7E">
        <w:rPr>
          <w:rFonts w:eastAsia="Times New Roman"/>
          <w:lang w:eastAsia="pt-BR"/>
        </w:rPr>
        <w:t>“SCIF-IRIS framework: a framework to facilitate interoperability in supply chains”. International Journal of Computer Integrated Manufacturing, Vol. 26, No. 1-2, pp. 67-86.</w:t>
      </w:r>
    </w:p>
    <w:p w14:paraId="15491A51" w14:textId="77777777" w:rsidR="0061746B" w:rsidRPr="009C7F7E" w:rsidRDefault="0061746B" w:rsidP="00904836">
      <w:pPr>
        <w:spacing w:after="120"/>
        <w:ind w:firstLine="567"/>
        <w:jc w:val="both"/>
        <w:rPr>
          <w:rFonts w:eastAsia="Times New Roman"/>
          <w:lang w:eastAsia="pt-BR"/>
        </w:rPr>
      </w:pPr>
    </w:p>
    <w:p w14:paraId="3B6D6B1A" w14:textId="77777777" w:rsidR="0061746B" w:rsidRPr="009C7F7E" w:rsidRDefault="0061746B" w:rsidP="00904836">
      <w:pPr>
        <w:spacing w:after="120"/>
        <w:ind w:firstLine="567"/>
        <w:jc w:val="both"/>
        <w:rPr>
          <w:rFonts w:eastAsia="Times New Roman"/>
          <w:lang w:eastAsia="pt-BR"/>
        </w:rPr>
      </w:pPr>
    </w:p>
    <w:p w14:paraId="32A2E5DD" w14:textId="687CC69C" w:rsidR="0061746B" w:rsidRPr="009C7F7E" w:rsidRDefault="0061746B" w:rsidP="00904836">
      <w:pPr>
        <w:spacing w:after="120"/>
        <w:ind w:firstLine="567"/>
        <w:jc w:val="both"/>
        <w:rPr>
          <w:rFonts w:eastAsia="Times New Roman"/>
          <w:lang w:eastAsia="pt-BR"/>
        </w:rPr>
      </w:pPr>
      <w:proofErr w:type="spellStart"/>
      <w:r w:rsidRPr="009C7F7E">
        <w:rPr>
          <w:rFonts w:eastAsia="Times New Roman"/>
          <w:lang w:eastAsia="pt-BR"/>
        </w:rPr>
        <w:t>Pfohl</w:t>
      </w:r>
      <w:proofErr w:type="spellEnd"/>
      <w:r w:rsidRPr="009C7F7E">
        <w:rPr>
          <w:rFonts w:eastAsia="Times New Roman"/>
          <w:lang w:eastAsia="pt-BR"/>
        </w:rPr>
        <w:t xml:space="preserve"> HC., </w:t>
      </w:r>
      <w:proofErr w:type="spellStart"/>
      <w:r w:rsidRPr="009C7F7E">
        <w:rPr>
          <w:rFonts w:eastAsia="Times New Roman"/>
          <w:lang w:eastAsia="pt-BR"/>
        </w:rPr>
        <w:t>Yahsi</w:t>
      </w:r>
      <w:proofErr w:type="spellEnd"/>
      <w:r w:rsidRPr="009C7F7E">
        <w:rPr>
          <w:rFonts w:eastAsia="Times New Roman"/>
          <w:lang w:eastAsia="pt-BR"/>
        </w:rPr>
        <w:t xml:space="preserve"> B., Kurnaz T. (2017) Concept and Diffusion-Factors of Industry 4.0 in the Supply Chain. In: Freitag M., </w:t>
      </w:r>
      <w:proofErr w:type="spellStart"/>
      <w:r w:rsidRPr="009C7F7E">
        <w:rPr>
          <w:rFonts w:eastAsia="Times New Roman"/>
          <w:lang w:eastAsia="pt-BR"/>
        </w:rPr>
        <w:t>Kotzab</w:t>
      </w:r>
      <w:proofErr w:type="spellEnd"/>
      <w:r w:rsidRPr="009C7F7E">
        <w:rPr>
          <w:rFonts w:eastAsia="Times New Roman"/>
          <w:lang w:eastAsia="pt-BR"/>
        </w:rPr>
        <w:t xml:space="preserve"> H., </w:t>
      </w:r>
      <w:proofErr w:type="spellStart"/>
      <w:r w:rsidRPr="009C7F7E">
        <w:rPr>
          <w:rFonts w:eastAsia="Times New Roman"/>
          <w:lang w:eastAsia="pt-BR"/>
        </w:rPr>
        <w:t>Pannek</w:t>
      </w:r>
      <w:proofErr w:type="spellEnd"/>
      <w:r w:rsidRPr="009C7F7E">
        <w:rPr>
          <w:rFonts w:eastAsia="Times New Roman"/>
          <w:lang w:eastAsia="pt-BR"/>
        </w:rPr>
        <w:t xml:space="preserve"> J. (eds) Dynamics in Logistics. Lecture Notes in Logistics. Springer, Cham. https://doi.org/10.1007/978-3-319-45117-6_33</w:t>
      </w:r>
    </w:p>
    <w:p w14:paraId="1DC5B31F" w14:textId="6FB29FA1" w:rsidR="006A37C3" w:rsidRPr="009C7F7E" w:rsidRDefault="006A37C3" w:rsidP="00904836">
      <w:pPr>
        <w:spacing w:after="120"/>
        <w:ind w:firstLine="567"/>
        <w:jc w:val="both"/>
        <w:rPr>
          <w:rFonts w:eastAsia="Times New Roman"/>
          <w:lang w:eastAsia="pt-BR"/>
        </w:rPr>
      </w:pPr>
      <w:r w:rsidRPr="009C7F7E">
        <w:rPr>
          <w:rFonts w:eastAsia="Times New Roman"/>
          <w:lang w:eastAsia="pt-BR"/>
        </w:rPr>
        <w:t xml:space="preserve">Pereira, A.C. and Romero, F. (2017) “A review of the meanings and the implications of the industry 4.0 concept”, Procedia Manufacturing, Vol. 13, pp.1206-1214. </w:t>
      </w:r>
    </w:p>
    <w:p w14:paraId="44758055" w14:textId="77777777" w:rsidR="006A37C3" w:rsidRPr="009C7F7E" w:rsidRDefault="006A37C3" w:rsidP="00904836">
      <w:pPr>
        <w:spacing w:after="120"/>
        <w:ind w:firstLine="567"/>
        <w:jc w:val="both"/>
        <w:rPr>
          <w:rFonts w:eastAsia="Times New Roman"/>
          <w:lang w:eastAsia="pt-BR"/>
        </w:rPr>
      </w:pPr>
      <w:r w:rsidRPr="009C7F7E">
        <w:rPr>
          <w:rFonts w:eastAsia="Times New Roman"/>
          <w:lang w:eastAsia="pt-BR"/>
        </w:rPr>
        <w:t xml:space="preserve">Porter, M. E. and </w:t>
      </w:r>
      <w:proofErr w:type="spellStart"/>
      <w:r w:rsidRPr="009C7F7E">
        <w:rPr>
          <w:rFonts w:eastAsia="Times New Roman"/>
          <w:lang w:eastAsia="pt-BR"/>
        </w:rPr>
        <w:t>Heppelmann</w:t>
      </w:r>
      <w:proofErr w:type="spellEnd"/>
      <w:r w:rsidRPr="009C7F7E">
        <w:rPr>
          <w:rFonts w:eastAsia="Times New Roman"/>
          <w:lang w:eastAsia="pt-BR"/>
        </w:rPr>
        <w:t xml:space="preserve">, J. E. (2014). “How Smart, Connected Products Are Transforming Competition”, Harvard Business Review, Vol.92, No.11, pp. 64-88, available at: https://hbr.org/2014/11/how-smart-connected-products-are-transforming-competition   </w:t>
      </w:r>
    </w:p>
    <w:p w14:paraId="6AC90F13" w14:textId="77777777" w:rsidR="006A37C3" w:rsidRPr="009C7F7E" w:rsidRDefault="006A37C3" w:rsidP="00904836">
      <w:pPr>
        <w:spacing w:after="120"/>
        <w:ind w:firstLine="567"/>
        <w:jc w:val="both"/>
        <w:rPr>
          <w:rFonts w:eastAsia="Times New Roman"/>
          <w:lang w:eastAsia="pt-BR"/>
        </w:rPr>
      </w:pPr>
      <w:r w:rsidRPr="009C7F7E">
        <w:rPr>
          <w:rFonts w:eastAsia="Times New Roman"/>
          <w:lang w:eastAsia="pt-BR"/>
        </w:rPr>
        <w:t xml:space="preserve">Prasad, S and </w:t>
      </w:r>
      <w:proofErr w:type="spellStart"/>
      <w:r w:rsidRPr="009C7F7E">
        <w:rPr>
          <w:rFonts w:eastAsia="Times New Roman"/>
          <w:lang w:eastAsia="pt-BR"/>
        </w:rPr>
        <w:t>Sounderpandian</w:t>
      </w:r>
      <w:proofErr w:type="spellEnd"/>
      <w:r w:rsidRPr="009C7F7E">
        <w:rPr>
          <w:rFonts w:eastAsia="Times New Roman"/>
          <w:lang w:eastAsia="pt-BR"/>
        </w:rPr>
        <w:t xml:space="preserve">, J. (2003). “Factors influencing global supply chain efficiency: implications for information systems”, Supply Chain Management: An International Journal, Vol. 8 No. 3, pp.241-250. </w:t>
      </w:r>
    </w:p>
    <w:p w14:paraId="3E542FB5" w14:textId="77777777" w:rsidR="006A37C3" w:rsidRPr="009C7F7E" w:rsidRDefault="006A37C3" w:rsidP="00904836">
      <w:pPr>
        <w:spacing w:after="120"/>
        <w:ind w:firstLine="567"/>
        <w:jc w:val="both"/>
        <w:rPr>
          <w:rFonts w:eastAsia="Times New Roman"/>
          <w:lang w:eastAsia="pt-BR"/>
        </w:rPr>
      </w:pPr>
      <w:r w:rsidRPr="009C7F7E">
        <w:rPr>
          <w:rFonts w:eastAsia="Times New Roman"/>
          <w:lang w:eastAsia="pt-BR"/>
        </w:rPr>
        <w:t xml:space="preserve">Queiroz, M., Ivanov, D., </w:t>
      </w:r>
      <w:proofErr w:type="spellStart"/>
      <w:r w:rsidRPr="009C7F7E">
        <w:rPr>
          <w:rFonts w:eastAsia="Times New Roman"/>
          <w:lang w:eastAsia="pt-BR"/>
        </w:rPr>
        <w:t>Dolgui</w:t>
      </w:r>
      <w:proofErr w:type="spellEnd"/>
      <w:r w:rsidRPr="009C7F7E">
        <w:rPr>
          <w:rFonts w:eastAsia="Times New Roman"/>
          <w:lang w:eastAsia="pt-BR"/>
        </w:rPr>
        <w:t xml:space="preserve">, A. and Wamba, S.F. (2020). “Impacts of epidemic outbreaks on supply chains: mapping a research agenda amid the COVID‑19 pandemic through a structured literature review”, Annals of Operations Research, In Press. https://doi.org/10.1007/s10479-020-03685-7   </w:t>
      </w:r>
    </w:p>
    <w:p w14:paraId="3EB70A7F" w14:textId="77777777" w:rsidR="006A37C3" w:rsidRPr="009C7F7E" w:rsidRDefault="006A37C3" w:rsidP="00634CAA">
      <w:pPr>
        <w:spacing w:after="120"/>
        <w:ind w:firstLine="567"/>
        <w:jc w:val="both"/>
        <w:rPr>
          <w:rFonts w:eastAsia="Times New Roman"/>
          <w:lang w:eastAsia="pt-BR"/>
        </w:rPr>
      </w:pPr>
      <w:r w:rsidRPr="009C7F7E">
        <w:rPr>
          <w:color w:val="222222"/>
          <w:shd w:val="clear" w:color="auto" w:fill="FFFFFF"/>
        </w:rPr>
        <w:t>Rajesh, R. (2021). “Optimal trade-offs in decision-making for sustainability and resilience in manufacturing supply chains”, </w:t>
      </w:r>
      <w:r w:rsidRPr="009C7F7E">
        <w:rPr>
          <w:i/>
          <w:iCs/>
          <w:color w:val="222222"/>
          <w:shd w:val="clear" w:color="auto" w:fill="FFFFFF"/>
        </w:rPr>
        <w:t>Journal of Cleaner Production</w:t>
      </w:r>
      <w:r w:rsidRPr="009C7F7E">
        <w:rPr>
          <w:color w:val="222222"/>
          <w:shd w:val="clear" w:color="auto" w:fill="FFFFFF"/>
        </w:rPr>
        <w:t>, 127596.</w:t>
      </w:r>
    </w:p>
    <w:p w14:paraId="0F1A7884" w14:textId="77777777" w:rsidR="006A37C3" w:rsidRPr="009C7F7E" w:rsidRDefault="006A37C3" w:rsidP="00634CAA">
      <w:pPr>
        <w:spacing w:after="120"/>
        <w:ind w:firstLine="567"/>
        <w:jc w:val="both"/>
        <w:rPr>
          <w:rFonts w:eastAsia="Times New Roman"/>
          <w:lang w:eastAsia="pt-BR"/>
        </w:rPr>
      </w:pPr>
      <w:r w:rsidRPr="009C7F7E">
        <w:rPr>
          <w:color w:val="222222"/>
          <w:shd w:val="clear" w:color="auto" w:fill="FFFFFF"/>
          <w:lang w:val="fr-BE"/>
        </w:rPr>
        <w:t xml:space="preserve">Rajesh, R., Agariya, A. K., &amp; Rajendran, C. (2021). </w:t>
      </w:r>
      <w:r w:rsidRPr="009C7F7E">
        <w:rPr>
          <w:color w:val="222222"/>
          <w:shd w:val="clear" w:color="auto" w:fill="FFFFFF"/>
        </w:rPr>
        <w:t xml:space="preserve">“Predicting resilience in retailing using grey theory and moving </w:t>
      </w:r>
      <w:proofErr w:type="gramStart"/>
      <w:r w:rsidRPr="009C7F7E">
        <w:rPr>
          <w:color w:val="222222"/>
          <w:shd w:val="clear" w:color="auto" w:fill="FFFFFF"/>
        </w:rPr>
        <w:t>probability based</w:t>
      </w:r>
      <w:proofErr w:type="gramEnd"/>
      <w:r w:rsidRPr="009C7F7E">
        <w:rPr>
          <w:color w:val="222222"/>
          <w:shd w:val="clear" w:color="auto" w:fill="FFFFFF"/>
        </w:rPr>
        <w:t xml:space="preserve"> Markov models”, </w:t>
      </w:r>
      <w:r w:rsidRPr="009C7F7E">
        <w:rPr>
          <w:i/>
          <w:iCs/>
          <w:color w:val="222222"/>
          <w:shd w:val="clear" w:color="auto" w:fill="FFFFFF"/>
        </w:rPr>
        <w:t>Journal of Retailing and Consumer Services</w:t>
      </w:r>
      <w:r w:rsidRPr="009C7F7E">
        <w:rPr>
          <w:color w:val="222222"/>
          <w:shd w:val="clear" w:color="auto" w:fill="FFFFFF"/>
        </w:rPr>
        <w:t>, </w:t>
      </w:r>
      <w:r w:rsidRPr="009C7F7E">
        <w:rPr>
          <w:rFonts w:eastAsia="Times New Roman"/>
          <w:lang w:eastAsia="pt-BR"/>
        </w:rPr>
        <w:t xml:space="preserve">Vol. 62, pp. </w:t>
      </w:r>
      <w:r w:rsidRPr="009C7F7E">
        <w:rPr>
          <w:color w:val="222222"/>
          <w:shd w:val="clear" w:color="auto" w:fill="FFFFFF"/>
        </w:rPr>
        <w:t>102599.</w:t>
      </w:r>
    </w:p>
    <w:p w14:paraId="058E1348" w14:textId="77777777" w:rsidR="006A37C3" w:rsidRPr="009C7F7E" w:rsidRDefault="006A37C3" w:rsidP="00904836">
      <w:pPr>
        <w:spacing w:after="120"/>
        <w:ind w:firstLine="567"/>
        <w:jc w:val="both"/>
        <w:rPr>
          <w:rFonts w:eastAsia="Times New Roman"/>
          <w:lang w:eastAsia="pt-BR"/>
        </w:rPr>
      </w:pPr>
      <w:r w:rsidRPr="009C7F7E">
        <w:rPr>
          <w:rFonts w:eastAsia="Times New Roman"/>
          <w:lang w:val="en-US" w:eastAsia="pt-BR"/>
        </w:rPr>
        <w:t>Rodríguez-</w:t>
      </w:r>
      <w:proofErr w:type="spellStart"/>
      <w:r w:rsidRPr="009C7F7E">
        <w:rPr>
          <w:rFonts w:eastAsia="Times New Roman"/>
          <w:lang w:val="en-US" w:eastAsia="pt-BR"/>
        </w:rPr>
        <w:t>Espíndola</w:t>
      </w:r>
      <w:proofErr w:type="spellEnd"/>
      <w:r w:rsidRPr="009C7F7E">
        <w:rPr>
          <w:rFonts w:eastAsia="Times New Roman"/>
          <w:lang w:val="en-US" w:eastAsia="pt-BR"/>
        </w:rPr>
        <w:t xml:space="preserve">, O., Chowdhury, S., </w:t>
      </w:r>
      <w:proofErr w:type="spellStart"/>
      <w:r w:rsidRPr="009C7F7E">
        <w:rPr>
          <w:rFonts w:eastAsia="Times New Roman"/>
          <w:lang w:val="en-US" w:eastAsia="pt-BR"/>
        </w:rPr>
        <w:t>Beltagui</w:t>
      </w:r>
      <w:proofErr w:type="spellEnd"/>
      <w:r w:rsidRPr="009C7F7E">
        <w:rPr>
          <w:rFonts w:eastAsia="Times New Roman"/>
          <w:lang w:val="en-US" w:eastAsia="pt-BR"/>
        </w:rPr>
        <w:t xml:space="preserve">, A. and </w:t>
      </w:r>
      <w:proofErr w:type="spellStart"/>
      <w:r w:rsidRPr="009C7F7E">
        <w:rPr>
          <w:rFonts w:eastAsia="Times New Roman"/>
          <w:lang w:eastAsia="pt-BR"/>
        </w:rPr>
        <w:t>Albores</w:t>
      </w:r>
      <w:proofErr w:type="spellEnd"/>
      <w:r w:rsidRPr="009C7F7E">
        <w:rPr>
          <w:rFonts w:eastAsia="Times New Roman"/>
          <w:lang w:eastAsia="pt-BR"/>
        </w:rPr>
        <w:t xml:space="preserve">, P. (2020), “The potential of emergent disruptive technologies for humanitarian supply chains: the integration of blockchain, Artificial Intelligence and 3D printing”, </w:t>
      </w:r>
      <w:r w:rsidRPr="009C7F7E">
        <w:rPr>
          <w:rFonts w:eastAsia="Times New Roman"/>
          <w:i/>
          <w:iCs/>
          <w:lang w:eastAsia="pt-BR"/>
        </w:rPr>
        <w:t>International Journal of Production Research</w:t>
      </w:r>
      <w:r w:rsidRPr="009C7F7E">
        <w:rPr>
          <w:rFonts w:eastAsia="Times New Roman"/>
          <w:lang w:eastAsia="pt-BR"/>
        </w:rPr>
        <w:t xml:space="preserve">, Vol.58 No.15, pp.4610-4630. </w:t>
      </w:r>
    </w:p>
    <w:p w14:paraId="368674E4" w14:textId="77777777" w:rsidR="006A37C3" w:rsidRPr="009C7F7E" w:rsidRDefault="006A37C3" w:rsidP="00904836">
      <w:pPr>
        <w:spacing w:after="120"/>
        <w:ind w:firstLine="567"/>
        <w:jc w:val="both"/>
        <w:rPr>
          <w:rFonts w:eastAsia="Times New Roman"/>
          <w:lang w:eastAsia="pt-BR"/>
        </w:rPr>
      </w:pPr>
      <w:proofErr w:type="spellStart"/>
      <w:r w:rsidRPr="009C7F7E">
        <w:rPr>
          <w:rFonts w:eastAsia="Times New Roman"/>
          <w:lang w:eastAsia="pt-BR"/>
        </w:rPr>
        <w:t>Schrauf</w:t>
      </w:r>
      <w:proofErr w:type="spellEnd"/>
      <w:r w:rsidRPr="009C7F7E">
        <w:rPr>
          <w:rFonts w:eastAsia="Times New Roman"/>
          <w:lang w:eastAsia="pt-BR"/>
        </w:rPr>
        <w:t xml:space="preserve">, S. and </w:t>
      </w:r>
      <w:proofErr w:type="spellStart"/>
      <w:r w:rsidRPr="009C7F7E">
        <w:rPr>
          <w:rFonts w:eastAsia="Times New Roman"/>
          <w:lang w:eastAsia="pt-BR"/>
        </w:rPr>
        <w:t>Berttram</w:t>
      </w:r>
      <w:proofErr w:type="spellEnd"/>
      <w:r w:rsidRPr="009C7F7E">
        <w:rPr>
          <w:rFonts w:eastAsia="Times New Roman"/>
          <w:lang w:eastAsia="pt-BR"/>
        </w:rPr>
        <w:t>, P. (2016). “How digitization makes the supply chain more efficient, agile, and, customer-focused”’, Germany, PWC, available at: https://www.strategyand.pwc.com/reports/digitization-more-efficient</w:t>
      </w:r>
    </w:p>
    <w:p w14:paraId="5F3F3075" w14:textId="77777777" w:rsidR="006A37C3" w:rsidRPr="009C7F7E" w:rsidRDefault="006A37C3" w:rsidP="00904836">
      <w:pPr>
        <w:spacing w:after="120"/>
        <w:ind w:firstLine="567"/>
        <w:jc w:val="both"/>
        <w:rPr>
          <w:rFonts w:eastAsia="Times New Roman"/>
          <w:lang w:val="en-US" w:eastAsia="pt-BR"/>
        </w:rPr>
      </w:pPr>
      <w:r w:rsidRPr="009C7F7E">
        <w:rPr>
          <w:rFonts w:eastAsia="Times New Roman"/>
          <w:lang w:eastAsia="pt-BR"/>
        </w:rPr>
        <w:t xml:space="preserve">Shah, R. and Shin, H. (2007), “Relationships among information technology, inventory, and profitability: An investigation of level invariance using sector level data”, Journal of Operations Management, Vol.25, pp. 768-784. </w:t>
      </w:r>
    </w:p>
    <w:p w14:paraId="1632EC59" w14:textId="77777777" w:rsidR="006A37C3" w:rsidRPr="009C7F7E" w:rsidRDefault="006A37C3" w:rsidP="00904836">
      <w:pPr>
        <w:spacing w:after="120"/>
        <w:ind w:firstLine="567"/>
        <w:jc w:val="both"/>
        <w:rPr>
          <w:rFonts w:eastAsia="Times New Roman"/>
          <w:lang w:eastAsia="pt-BR"/>
        </w:rPr>
      </w:pPr>
      <w:r w:rsidRPr="009C7F7E">
        <w:rPr>
          <w:rFonts w:eastAsia="Times New Roman"/>
          <w:lang w:eastAsia="pt-BR"/>
        </w:rPr>
        <w:t xml:space="preserve">Sharma, A., </w:t>
      </w:r>
      <w:proofErr w:type="spellStart"/>
      <w:r w:rsidRPr="009C7F7E">
        <w:rPr>
          <w:rFonts w:eastAsia="Times New Roman"/>
          <w:lang w:eastAsia="pt-BR"/>
        </w:rPr>
        <w:t>Adhikary</w:t>
      </w:r>
      <w:proofErr w:type="spellEnd"/>
      <w:r w:rsidRPr="009C7F7E">
        <w:rPr>
          <w:rFonts w:eastAsia="Times New Roman"/>
          <w:lang w:eastAsia="pt-BR"/>
        </w:rPr>
        <w:t>, A., and Borah, S. B. (2020). “Covid-19’s Impact on Supply Chain Decisions: Strategic Insights for NASDAQ 100 Firms using Twitter Data”. Journal of Business Research, Vol. 117, pp. 443-449.</w:t>
      </w:r>
    </w:p>
    <w:p w14:paraId="3AA1BEC4" w14:textId="77777777" w:rsidR="006A37C3" w:rsidRPr="009C7F7E" w:rsidRDefault="006A37C3" w:rsidP="00904836">
      <w:pPr>
        <w:spacing w:after="120"/>
        <w:ind w:firstLine="567"/>
        <w:jc w:val="both"/>
        <w:rPr>
          <w:rFonts w:eastAsia="Times New Roman"/>
          <w:lang w:eastAsia="pt-BR"/>
        </w:rPr>
      </w:pPr>
      <w:r w:rsidRPr="009C7F7E">
        <w:rPr>
          <w:shd w:val="clear" w:color="auto" w:fill="FFFFFF"/>
        </w:rPr>
        <w:t>Sharma, M., Luthra, S., Joshi, S., &amp; Kumar, A. (2020). “Developing a framework for enhancing survivability of sustainable supply chains during and post-COVID-19 pandemic”. </w:t>
      </w:r>
      <w:r w:rsidRPr="009C7F7E">
        <w:rPr>
          <w:i/>
          <w:iCs/>
          <w:shd w:val="clear" w:color="auto" w:fill="FFFFFF"/>
        </w:rPr>
        <w:t>International Journal of Logistics Research and Applications</w:t>
      </w:r>
      <w:r w:rsidRPr="009C7F7E">
        <w:rPr>
          <w:shd w:val="clear" w:color="auto" w:fill="FFFFFF"/>
        </w:rPr>
        <w:t>, 1-21.</w:t>
      </w:r>
    </w:p>
    <w:p w14:paraId="6A203407" w14:textId="77777777" w:rsidR="006A37C3" w:rsidRPr="009C7F7E" w:rsidRDefault="006A37C3" w:rsidP="00904836">
      <w:pPr>
        <w:spacing w:after="120"/>
        <w:ind w:firstLine="567"/>
        <w:jc w:val="both"/>
        <w:rPr>
          <w:rFonts w:eastAsia="Times New Roman"/>
          <w:lang w:eastAsia="pt-BR"/>
        </w:rPr>
      </w:pPr>
      <w:proofErr w:type="spellStart"/>
      <w:r w:rsidRPr="009C7F7E">
        <w:rPr>
          <w:rFonts w:eastAsia="Times New Roman"/>
          <w:lang w:eastAsia="pt-BR"/>
        </w:rPr>
        <w:t>Siau</w:t>
      </w:r>
      <w:proofErr w:type="spellEnd"/>
      <w:r w:rsidRPr="009C7F7E">
        <w:rPr>
          <w:rFonts w:eastAsia="Times New Roman"/>
          <w:lang w:eastAsia="pt-BR"/>
        </w:rPr>
        <w:t xml:space="preserve">, K. and Tian, Y. (2004), “Supply Chains Integration: Architecture and Enabling Technologies”, Journal of Computer Information Systems, Vol. 44 No.3, pp. 67-72. </w:t>
      </w:r>
    </w:p>
    <w:p w14:paraId="7078CDAD" w14:textId="77777777" w:rsidR="006A37C3" w:rsidRPr="009C7F7E" w:rsidRDefault="006A37C3" w:rsidP="00904836">
      <w:pPr>
        <w:spacing w:after="120"/>
        <w:ind w:firstLine="567"/>
        <w:jc w:val="both"/>
        <w:rPr>
          <w:rFonts w:eastAsia="Times New Roman"/>
          <w:lang w:eastAsia="pt-BR"/>
        </w:rPr>
      </w:pPr>
      <w:r w:rsidRPr="009C7F7E">
        <w:rPr>
          <w:rFonts w:eastAsia="Times New Roman"/>
          <w:lang w:eastAsia="pt-BR"/>
        </w:rPr>
        <w:t xml:space="preserve">Smith, G.E., Watson, K.J., Baker, W.H. and </w:t>
      </w:r>
      <w:proofErr w:type="spellStart"/>
      <w:r w:rsidRPr="009C7F7E">
        <w:rPr>
          <w:rFonts w:eastAsia="Times New Roman"/>
          <w:lang w:eastAsia="pt-BR"/>
        </w:rPr>
        <w:t>Pokorski</w:t>
      </w:r>
      <w:proofErr w:type="spellEnd"/>
      <w:r w:rsidRPr="009C7F7E">
        <w:rPr>
          <w:rFonts w:eastAsia="Times New Roman"/>
          <w:lang w:eastAsia="pt-BR"/>
        </w:rPr>
        <w:t xml:space="preserve">, J.A. II (2007), “A critical balance: collaboration and security in the IT-enabled supply chain”, International Journal of Production Research, Vol. 45 No. 11, pp. 2595-2613. </w:t>
      </w:r>
    </w:p>
    <w:p w14:paraId="65775D95" w14:textId="77777777" w:rsidR="006A37C3" w:rsidRPr="009C7F7E" w:rsidRDefault="006A37C3" w:rsidP="00904836">
      <w:pPr>
        <w:spacing w:after="120"/>
        <w:ind w:firstLine="567"/>
        <w:jc w:val="both"/>
        <w:rPr>
          <w:rFonts w:eastAsia="Times New Roman"/>
          <w:lang w:eastAsia="pt-BR"/>
        </w:rPr>
      </w:pPr>
      <w:r w:rsidRPr="009C7F7E">
        <w:rPr>
          <w:rFonts w:eastAsia="Times New Roman"/>
          <w:lang w:eastAsia="pt-BR"/>
        </w:rPr>
        <w:t xml:space="preserve">Stevens, G. (1989), “Integrating the Supply Chain”, International Journal of Physical Distribution &amp; Materials Management, Vol. 19 No. 8, pp. 3-8. </w:t>
      </w:r>
    </w:p>
    <w:p w14:paraId="2F4E0129" w14:textId="77777777" w:rsidR="006A37C3" w:rsidRPr="009C7F7E" w:rsidRDefault="006A37C3" w:rsidP="00904836">
      <w:pPr>
        <w:spacing w:after="120"/>
        <w:ind w:firstLine="567"/>
        <w:jc w:val="both"/>
        <w:rPr>
          <w:rFonts w:eastAsia="Times New Roman"/>
          <w:lang w:eastAsia="pt-BR"/>
        </w:rPr>
      </w:pPr>
      <w:r w:rsidRPr="009C7F7E">
        <w:rPr>
          <w:rFonts w:eastAsia="Times New Roman"/>
          <w:lang w:eastAsia="pt-BR"/>
        </w:rPr>
        <w:t xml:space="preserve">Stevens, G. and Johnson, M. (2016), “Integrating the Supply Chain … 25 years on”, International Journal of Physical Distribution &amp; Logistics Management, Vol. 46 No. 1, pp. 19-42. </w:t>
      </w:r>
    </w:p>
    <w:p w14:paraId="5E8F482D" w14:textId="77777777" w:rsidR="006A37C3" w:rsidRPr="009C7F7E" w:rsidRDefault="006A37C3" w:rsidP="00904836">
      <w:pPr>
        <w:spacing w:after="120"/>
        <w:ind w:firstLine="567"/>
        <w:jc w:val="both"/>
        <w:rPr>
          <w:rFonts w:eastAsia="Times New Roman"/>
          <w:lang w:eastAsia="pt-BR"/>
        </w:rPr>
      </w:pPr>
      <w:r w:rsidRPr="009C7F7E">
        <w:rPr>
          <w:rFonts w:eastAsia="Times New Roman"/>
          <w:lang w:eastAsia="pt-BR"/>
        </w:rPr>
        <w:t xml:space="preserve">Tao, F., Zhang, V. C., Venkatesh, Y. L., Luo, Y.L. and Cheng, Y. (2011), “Cloud Manufacturing: A Computing and Service-Oriented Manufacturing Model”, Journal of Engineering Manufacture, Vol. 225 No.10, pp.1969-1976. </w:t>
      </w:r>
    </w:p>
    <w:p w14:paraId="39D0CEB9" w14:textId="77777777" w:rsidR="006A37C3" w:rsidRPr="009C7F7E" w:rsidRDefault="006A37C3" w:rsidP="00904836">
      <w:pPr>
        <w:spacing w:after="120"/>
        <w:ind w:firstLine="567"/>
        <w:jc w:val="both"/>
        <w:rPr>
          <w:rFonts w:eastAsia="Times New Roman"/>
          <w:lang w:eastAsia="pt-BR"/>
        </w:rPr>
      </w:pPr>
      <w:r w:rsidRPr="009C7F7E">
        <w:rPr>
          <w:rFonts w:eastAsia="Times New Roman"/>
          <w:lang w:val="fr-BE" w:eastAsia="pt-BR"/>
        </w:rPr>
        <w:t xml:space="preserve">Telukdarie, A., Buhulaiga, E., Bag, S., Gupta, S., &amp; Luo, Z. (2018). </w:t>
      </w:r>
      <w:r w:rsidRPr="009C7F7E">
        <w:rPr>
          <w:rFonts w:eastAsia="Times New Roman"/>
          <w:lang w:eastAsia="pt-BR"/>
        </w:rPr>
        <w:t>“Industry 4.0 implementation for multinationals”. Process Safety and Environmental Protection, Vol. 118, pp. 316-329.</w:t>
      </w:r>
    </w:p>
    <w:p w14:paraId="1A976A06" w14:textId="77777777" w:rsidR="006A37C3" w:rsidRPr="009C7F7E" w:rsidRDefault="006A37C3" w:rsidP="00904836">
      <w:pPr>
        <w:spacing w:after="120"/>
        <w:ind w:firstLine="567"/>
        <w:jc w:val="both"/>
        <w:rPr>
          <w:rFonts w:eastAsia="Times New Roman"/>
          <w:lang w:eastAsia="pt-BR"/>
        </w:rPr>
      </w:pPr>
      <w:proofErr w:type="spellStart"/>
      <w:r w:rsidRPr="009C7F7E">
        <w:rPr>
          <w:rFonts w:eastAsia="Times New Roman"/>
          <w:lang w:eastAsia="pt-BR"/>
        </w:rPr>
        <w:t>Tjahjono</w:t>
      </w:r>
      <w:proofErr w:type="spellEnd"/>
      <w:r w:rsidRPr="009C7F7E">
        <w:rPr>
          <w:rFonts w:eastAsia="Times New Roman"/>
          <w:lang w:eastAsia="pt-BR"/>
        </w:rPr>
        <w:t xml:space="preserve">, B., </w:t>
      </w:r>
      <w:proofErr w:type="spellStart"/>
      <w:r w:rsidRPr="009C7F7E">
        <w:rPr>
          <w:rFonts w:eastAsia="Times New Roman"/>
          <w:lang w:eastAsia="pt-BR"/>
        </w:rPr>
        <w:t>Esplugues</w:t>
      </w:r>
      <w:proofErr w:type="spellEnd"/>
      <w:r w:rsidRPr="009C7F7E">
        <w:rPr>
          <w:rFonts w:eastAsia="Times New Roman"/>
          <w:lang w:eastAsia="pt-BR"/>
        </w:rPr>
        <w:t xml:space="preserve">, C., Ares, E. and </w:t>
      </w:r>
      <w:proofErr w:type="spellStart"/>
      <w:r w:rsidRPr="009C7F7E">
        <w:rPr>
          <w:rFonts w:eastAsia="Times New Roman"/>
          <w:lang w:eastAsia="pt-BR"/>
        </w:rPr>
        <w:t>Pelaez</w:t>
      </w:r>
      <w:proofErr w:type="spellEnd"/>
      <w:r w:rsidRPr="009C7F7E">
        <w:rPr>
          <w:rFonts w:eastAsia="Times New Roman"/>
          <w:lang w:eastAsia="pt-BR"/>
        </w:rPr>
        <w:t xml:space="preserve">, G. (2017) “What does Industry 4.0 mean to supply chain”, Procedia Manufacturing, Vol. 13, pp.1175-1182. </w:t>
      </w:r>
    </w:p>
    <w:p w14:paraId="3DCB215A" w14:textId="77777777" w:rsidR="006A37C3" w:rsidRPr="009C7F7E" w:rsidRDefault="006A37C3" w:rsidP="00904836">
      <w:pPr>
        <w:spacing w:after="120"/>
        <w:ind w:firstLine="567"/>
        <w:jc w:val="both"/>
        <w:rPr>
          <w:rFonts w:eastAsia="Times New Roman"/>
          <w:lang w:eastAsia="pt-BR"/>
        </w:rPr>
      </w:pPr>
      <w:proofErr w:type="spellStart"/>
      <w:r w:rsidRPr="009C7F7E">
        <w:rPr>
          <w:rFonts w:eastAsia="Times New Roman"/>
          <w:lang w:eastAsia="pt-BR"/>
        </w:rPr>
        <w:t>Trappey</w:t>
      </w:r>
      <w:proofErr w:type="spellEnd"/>
      <w:r w:rsidRPr="009C7F7E">
        <w:rPr>
          <w:rFonts w:eastAsia="Times New Roman"/>
          <w:lang w:eastAsia="pt-BR"/>
        </w:rPr>
        <w:t xml:space="preserve">, A.J.C., </w:t>
      </w:r>
      <w:proofErr w:type="spellStart"/>
      <w:r w:rsidRPr="009C7F7E">
        <w:rPr>
          <w:rFonts w:eastAsia="Times New Roman"/>
          <w:lang w:eastAsia="pt-BR"/>
        </w:rPr>
        <w:t>Trappey</w:t>
      </w:r>
      <w:proofErr w:type="spellEnd"/>
      <w:r w:rsidRPr="009C7F7E">
        <w:rPr>
          <w:rFonts w:eastAsia="Times New Roman"/>
          <w:lang w:eastAsia="pt-BR"/>
        </w:rPr>
        <w:t xml:space="preserve">, C. V., Govindarajan, U. H., Chuang, A. C. and Sun, J. J. (2017) “A review of essential standards and patent landscapes for the Internet of Things: A key enabler for Industry 4.0”, Advanced Engineering Informatics, Vol. 33, pp.208-229. </w:t>
      </w:r>
    </w:p>
    <w:p w14:paraId="34CB43E0" w14:textId="77777777" w:rsidR="006A37C3" w:rsidRPr="009C7F7E" w:rsidRDefault="006A37C3" w:rsidP="00904836">
      <w:pPr>
        <w:spacing w:after="120"/>
        <w:ind w:firstLine="567"/>
        <w:jc w:val="both"/>
        <w:rPr>
          <w:rFonts w:eastAsia="Times New Roman"/>
          <w:lang w:eastAsia="pt-BR"/>
        </w:rPr>
      </w:pPr>
      <w:r w:rsidRPr="009C7F7E">
        <w:rPr>
          <w:rFonts w:eastAsia="Times New Roman"/>
          <w:lang w:eastAsia="pt-BR"/>
        </w:rPr>
        <w:t>Tu, M. (2018) “An exploratory study of Internet of Things (IoT) adoption intention in logistics and supply chain management: A mixed research approach’, The International Journal of Logistics Management, Vol. 29 No. 1, pp.131-151. https://doi.org/10.1108/IJLM-11-2016-0274</w:t>
      </w:r>
    </w:p>
    <w:p w14:paraId="15E0EA8C" w14:textId="5652266A" w:rsidR="004D4D43" w:rsidRPr="009C7F7E" w:rsidRDefault="004D4D43" w:rsidP="00904836">
      <w:pPr>
        <w:spacing w:after="120"/>
        <w:ind w:firstLine="567"/>
        <w:jc w:val="both"/>
        <w:rPr>
          <w:color w:val="222222"/>
          <w:shd w:val="clear" w:color="auto" w:fill="FFFFFF"/>
        </w:rPr>
      </w:pPr>
      <w:r w:rsidRPr="009C7F7E">
        <w:rPr>
          <w:color w:val="222222"/>
          <w:shd w:val="clear" w:color="auto" w:fill="FFFFFF"/>
        </w:rPr>
        <w:t>Van Hoek, R. and Thomas, R. (2021) “Should merchandising and sourcing be worlds apart? The opportunity for more integrated strategic sourcing research”, Journal of Purchasing and Supply Chain Management, Vol.27. https://doi.org/10.1016/j.pursup.2020.100659</w:t>
      </w:r>
    </w:p>
    <w:p w14:paraId="74F7BB78" w14:textId="7092AA1D" w:rsidR="006A37C3" w:rsidRPr="009C7F7E" w:rsidRDefault="006A37C3" w:rsidP="00904836">
      <w:pPr>
        <w:spacing w:after="120"/>
        <w:ind w:firstLine="567"/>
        <w:jc w:val="both"/>
        <w:rPr>
          <w:rFonts w:eastAsia="Times New Roman"/>
          <w:lang w:eastAsia="pt-BR"/>
        </w:rPr>
      </w:pPr>
      <w:proofErr w:type="spellStart"/>
      <w:r w:rsidRPr="009C7F7E">
        <w:rPr>
          <w:color w:val="222222"/>
          <w:shd w:val="clear" w:color="auto" w:fill="FFFFFF"/>
        </w:rPr>
        <w:t>Vinodh</w:t>
      </w:r>
      <w:proofErr w:type="spellEnd"/>
      <w:r w:rsidRPr="009C7F7E">
        <w:rPr>
          <w:color w:val="222222"/>
          <w:shd w:val="clear" w:color="auto" w:fill="FFFFFF"/>
        </w:rPr>
        <w:t>, S., &amp; Joy, D. (2012). Structural equation modelling of lean manufacturing practices. </w:t>
      </w:r>
      <w:r w:rsidRPr="009C7F7E">
        <w:rPr>
          <w:i/>
          <w:iCs/>
          <w:color w:val="222222"/>
          <w:shd w:val="clear" w:color="auto" w:fill="FFFFFF"/>
        </w:rPr>
        <w:t>International Journal of Production Research</w:t>
      </w:r>
      <w:r w:rsidRPr="009C7F7E">
        <w:rPr>
          <w:color w:val="222222"/>
          <w:shd w:val="clear" w:color="auto" w:fill="FFFFFF"/>
        </w:rPr>
        <w:t>, </w:t>
      </w:r>
      <w:r w:rsidRPr="009C7F7E">
        <w:rPr>
          <w:i/>
          <w:iCs/>
          <w:color w:val="222222"/>
          <w:shd w:val="clear" w:color="auto" w:fill="FFFFFF"/>
        </w:rPr>
        <w:t>50</w:t>
      </w:r>
      <w:r w:rsidRPr="009C7F7E">
        <w:rPr>
          <w:color w:val="222222"/>
          <w:shd w:val="clear" w:color="auto" w:fill="FFFFFF"/>
        </w:rPr>
        <w:t>(6), 1598-1607.</w:t>
      </w:r>
    </w:p>
    <w:p w14:paraId="5EDFD54A" w14:textId="77777777" w:rsidR="006A37C3" w:rsidRPr="009C7F7E" w:rsidRDefault="006A37C3" w:rsidP="00904836">
      <w:pPr>
        <w:spacing w:after="120"/>
        <w:ind w:firstLine="567"/>
        <w:jc w:val="both"/>
        <w:rPr>
          <w:rFonts w:eastAsia="Times New Roman"/>
          <w:lang w:eastAsia="pt-BR"/>
        </w:rPr>
      </w:pPr>
      <w:bookmarkStart w:id="42" w:name="_Hlk82097238"/>
      <w:r w:rsidRPr="009C7F7E">
        <w:rPr>
          <w:rFonts w:eastAsia="Times New Roman"/>
          <w:lang w:eastAsia="pt-BR"/>
        </w:rPr>
        <w:t xml:space="preserve">Wadhwa, S., Mishra, M., Chan, F. S. and </w:t>
      </w:r>
      <w:proofErr w:type="spellStart"/>
      <w:r w:rsidRPr="009C7F7E">
        <w:rPr>
          <w:rFonts w:eastAsia="Times New Roman"/>
          <w:lang w:eastAsia="pt-BR"/>
        </w:rPr>
        <w:t>Ducq</w:t>
      </w:r>
      <w:proofErr w:type="spellEnd"/>
      <w:r w:rsidRPr="009C7F7E">
        <w:rPr>
          <w:rFonts w:eastAsia="Times New Roman"/>
          <w:lang w:eastAsia="pt-BR"/>
        </w:rPr>
        <w:t xml:space="preserve">, Y. (2010), “Effects of information transparency and cooperation on supply chain performance: a simulation study”, International Journal of Production Research, Vol. 48 No.1, pp.145-166. </w:t>
      </w:r>
    </w:p>
    <w:p w14:paraId="4C066AE6" w14:textId="77777777" w:rsidR="006A37C3" w:rsidRPr="009C7F7E" w:rsidRDefault="006A37C3" w:rsidP="00904836">
      <w:pPr>
        <w:spacing w:after="120"/>
        <w:ind w:firstLine="567"/>
        <w:jc w:val="both"/>
        <w:rPr>
          <w:rFonts w:eastAsia="Times New Roman"/>
          <w:lang w:eastAsia="pt-BR"/>
        </w:rPr>
      </w:pPr>
      <w:r w:rsidRPr="009C7F7E">
        <w:rPr>
          <w:rFonts w:eastAsia="Times New Roman"/>
          <w:lang w:eastAsia="pt-BR"/>
        </w:rPr>
        <w:t xml:space="preserve">Williams, Z., </w:t>
      </w:r>
      <w:proofErr w:type="spellStart"/>
      <w:r w:rsidRPr="009C7F7E">
        <w:rPr>
          <w:rFonts w:eastAsia="Times New Roman"/>
          <w:lang w:eastAsia="pt-BR"/>
        </w:rPr>
        <w:t>Lueg</w:t>
      </w:r>
      <w:proofErr w:type="spellEnd"/>
      <w:r w:rsidRPr="009C7F7E">
        <w:rPr>
          <w:rFonts w:eastAsia="Times New Roman"/>
          <w:lang w:eastAsia="pt-BR"/>
        </w:rPr>
        <w:t xml:space="preserve">, J.E. and LeMay, S.A. (2008), “Supply chain security: an overview and research agenda”, International Journal of Logistics Management, Vol. 19 No. 2, pp. 254-281. </w:t>
      </w:r>
    </w:p>
    <w:p w14:paraId="2D3FCC6D" w14:textId="77777777" w:rsidR="006A37C3" w:rsidRPr="009C7F7E" w:rsidRDefault="006A37C3" w:rsidP="00904836">
      <w:pPr>
        <w:spacing w:after="120"/>
        <w:ind w:firstLine="567"/>
        <w:jc w:val="both"/>
        <w:rPr>
          <w:rFonts w:eastAsia="Times New Roman"/>
          <w:lang w:val="es-MX" w:eastAsia="pt-BR"/>
        </w:rPr>
      </w:pPr>
      <w:r w:rsidRPr="009C7F7E">
        <w:rPr>
          <w:rFonts w:eastAsia="Times New Roman"/>
          <w:lang w:eastAsia="pt-BR"/>
        </w:rPr>
        <w:t xml:space="preserve">Wu, L., Yue, X., </w:t>
      </w:r>
      <w:proofErr w:type="spellStart"/>
      <w:r w:rsidRPr="009C7F7E">
        <w:rPr>
          <w:rFonts w:eastAsia="Times New Roman"/>
          <w:lang w:eastAsia="pt-BR"/>
        </w:rPr>
        <w:t>Jin</w:t>
      </w:r>
      <w:proofErr w:type="spellEnd"/>
      <w:r w:rsidRPr="009C7F7E">
        <w:rPr>
          <w:rFonts w:eastAsia="Times New Roman"/>
          <w:lang w:eastAsia="pt-BR"/>
        </w:rPr>
        <w:t xml:space="preserve">, A. and Yen, D. C. (2016) “Smart supply chain management: a review and implications for future research”, The International Journal of Logistics Management, Vol. 27 No. 2, pp. 395-417. </w:t>
      </w:r>
    </w:p>
    <w:p w14:paraId="03924765" w14:textId="77777777" w:rsidR="006A37C3" w:rsidRPr="009C7F7E" w:rsidRDefault="006A37C3" w:rsidP="00904836">
      <w:pPr>
        <w:spacing w:after="120"/>
        <w:ind w:firstLine="567"/>
        <w:jc w:val="both"/>
        <w:rPr>
          <w:rFonts w:eastAsia="Times New Roman"/>
          <w:lang w:eastAsia="pt-BR"/>
        </w:rPr>
      </w:pPr>
      <w:r w:rsidRPr="009C7F7E">
        <w:rPr>
          <w:rFonts w:eastAsia="Times New Roman"/>
          <w:lang w:val="fr-BE" w:eastAsia="pt-BR"/>
        </w:rPr>
        <w:t xml:space="preserve">Zhu, G., Chou, M. C., &amp; Tsai, C. W. (2020). </w:t>
      </w:r>
      <w:r w:rsidRPr="009C7F7E">
        <w:rPr>
          <w:rFonts w:eastAsia="Times New Roman"/>
          <w:lang w:eastAsia="pt-BR"/>
        </w:rPr>
        <w:t>"Lessons Learned from the COVID-19 Pandemic Exposing the Shortcomings of Current Supply Chain Operations: A Long-Term Prescriptive Offering.” Sustainability, Vol. 12, No. 14, pp. 5858.</w:t>
      </w:r>
    </w:p>
    <w:p w14:paraId="1DC9A058" w14:textId="77777777" w:rsidR="006A37C3" w:rsidRPr="009C7F7E" w:rsidRDefault="006A37C3" w:rsidP="00904836">
      <w:pPr>
        <w:spacing w:after="120"/>
        <w:ind w:firstLine="567"/>
        <w:jc w:val="both"/>
        <w:rPr>
          <w:rFonts w:eastAsia="Times New Roman"/>
          <w:lang w:eastAsia="pt-BR"/>
        </w:rPr>
      </w:pPr>
      <w:r w:rsidRPr="009C7F7E">
        <w:rPr>
          <w:rFonts w:eastAsia="Times New Roman"/>
          <w:lang w:eastAsia="pt-BR"/>
        </w:rPr>
        <w:t xml:space="preserve">Zhu, K. (2004) “Information Transparency of Business-to-Business Electronic Markets: A Game-Theoretic Analysis”, Management Science, Vol. 50 No. 5, pp. 561-708. </w:t>
      </w:r>
    </w:p>
    <w:bookmarkEnd w:id="42"/>
    <w:p w14:paraId="5B1921B7" w14:textId="77777777" w:rsidR="006A37C3" w:rsidRPr="009C7F7E" w:rsidRDefault="006A37C3" w:rsidP="00634CAA">
      <w:pPr>
        <w:spacing w:after="120"/>
        <w:ind w:firstLine="567"/>
        <w:jc w:val="both"/>
        <w:rPr>
          <w:rFonts w:eastAsia="Times New Roman"/>
          <w:lang w:eastAsia="pt-BR"/>
        </w:rPr>
      </w:pPr>
      <w:r w:rsidRPr="009C7F7E">
        <w:rPr>
          <w:rFonts w:eastAsia="Times New Roman"/>
          <w:lang w:eastAsia="pt-BR"/>
        </w:rPr>
        <w:t xml:space="preserve">Zhu, S., Song, J., Benjamin, H.T., Lee, K. and </w:t>
      </w:r>
      <w:proofErr w:type="spellStart"/>
      <w:r w:rsidRPr="009C7F7E">
        <w:rPr>
          <w:rFonts w:eastAsia="Times New Roman"/>
          <w:lang w:eastAsia="pt-BR"/>
        </w:rPr>
        <w:t>Cegielski</w:t>
      </w:r>
      <w:proofErr w:type="spellEnd"/>
      <w:r w:rsidRPr="009C7F7E">
        <w:rPr>
          <w:rFonts w:eastAsia="Times New Roman"/>
          <w:lang w:eastAsia="pt-BR"/>
        </w:rPr>
        <w:t>, C. (2018) “How supply chain analytics enables operational supply chain transparency: An organizational information processing theory perspective”, International Journal of Physical Distribution &amp; Logistics Management, Vol. 28 No. 1, pp. 47-68.</w:t>
      </w:r>
    </w:p>
    <w:p w14:paraId="58050F2B" w14:textId="77777777" w:rsidR="00BE17A6" w:rsidRPr="009C7F7E" w:rsidRDefault="00BE17A6" w:rsidP="00AB6B4C">
      <w:pPr>
        <w:spacing w:after="120"/>
        <w:ind w:firstLine="567"/>
        <w:jc w:val="both"/>
        <w:rPr>
          <w:rFonts w:eastAsia="Times New Roman"/>
          <w:lang w:eastAsia="pt-BR"/>
        </w:rPr>
      </w:pPr>
    </w:p>
    <w:p w14:paraId="36854CE2" w14:textId="77777777" w:rsidR="00B133DC" w:rsidRPr="009C7F7E" w:rsidRDefault="00B133DC" w:rsidP="00B133DC">
      <w:pPr>
        <w:spacing w:after="120"/>
        <w:ind w:firstLine="567"/>
        <w:jc w:val="both"/>
        <w:rPr>
          <w:rFonts w:eastAsia="Times New Roman"/>
          <w:lang w:eastAsia="en-GB"/>
        </w:rPr>
      </w:pPr>
    </w:p>
    <w:p w14:paraId="00FFBC98" w14:textId="62815964" w:rsidR="00DC32AA" w:rsidRPr="009C7F7E" w:rsidRDefault="00DD73ED" w:rsidP="00DC32AA">
      <w:pPr>
        <w:spacing w:after="120"/>
        <w:ind w:firstLine="567"/>
        <w:jc w:val="both"/>
        <w:rPr>
          <w:rFonts w:eastAsia="Times New Roman"/>
          <w:b/>
          <w:bCs/>
          <w:lang w:eastAsia="en-GB"/>
        </w:rPr>
      </w:pPr>
      <w:r w:rsidRPr="009C7F7E">
        <w:rPr>
          <w:rFonts w:eastAsia="Times New Roman"/>
          <w:b/>
          <w:bCs/>
          <w:lang w:eastAsia="en-GB"/>
        </w:rPr>
        <w:t>Appendix</w:t>
      </w:r>
      <w:r w:rsidR="005C6140" w:rsidRPr="009C7F7E">
        <w:rPr>
          <w:rFonts w:eastAsia="Times New Roman"/>
          <w:b/>
          <w:bCs/>
          <w:lang w:eastAsia="en-GB"/>
        </w:rPr>
        <w:t xml:space="preserve"> I</w:t>
      </w:r>
    </w:p>
    <w:p w14:paraId="1A0E7DE2" w14:textId="38FFFFC0" w:rsidR="00DD73ED" w:rsidRPr="009C7F7E" w:rsidRDefault="00DD73ED" w:rsidP="00DC32AA">
      <w:pPr>
        <w:spacing w:after="120"/>
        <w:ind w:firstLine="567"/>
        <w:jc w:val="both"/>
        <w:rPr>
          <w:rFonts w:eastAsia="Times New Roman"/>
          <w:lang w:eastAsia="en-GB"/>
        </w:rPr>
      </w:pPr>
    </w:p>
    <w:p w14:paraId="50032883" w14:textId="4A7E5E7B" w:rsidR="00DD73ED" w:rsidRPr="00A476F6" w:rsidRDefault="00DD73ED" w:rsidP="00DC32AA">
      <w:pPr>
        <w:spacing w:after="120"/>
        <w:ind w:firstLine="567"/>
        <w:jc w:val="both"/>
        <w:rPr>
          <w:rFonts w:eastAsia="Times New Roman"/>
          <w:lang w:eastAsia="en-GB"/>
        </w:rPr>
      </w:pPr>
      <w:r w:rsidRPr="009C7F7E">
        <w:rPr>
          <w:noProof/>
        </w:rPr>
        <mc:AlternateContent>
          <mc:Choice Requires="wpg">
            <w:drawing>
              <wp:anchor distT="0" distB="0" distL="114300" distR="114300" simplePos="0" relativeHeight="251744256" behindDoc="0" locked="0" layoutInCell="1" allowOverlap="1" wp14:anchorId="6CFB79FC" wp14:editId="0683A892">
                <wp:simplePos x="0" y="0"/>
                <wp:positionH relativeFrom="column">
                  <wp:posOffset>0</wp:posOffset>
                </wp:positionH>
                <wp:positionV relativeFrom="paragraph">
                  <wp:posOffset>-635</wp:posOffset>
                </wp:positionV>
                <wp:extent cx="5695777" cy="4517587"/>
                <wp:effectExtent l="0" t="0" r="0" b="0"/>
                <wp:wrapNone/>
                <wp:docPr id="1" name="Group 1"/>
                <wp:cNvGraphicFramePr/>
                <a:graphic xmlns:a="http://schemas.openxmlformats.org/drawingml/2006/main">
                  <a:graphicData uri="http://schemas.microsoft.com/office/word/2010/wordprocessingGroup">
                    <wpg:wgp>
                      <wpg:cNvGrpSpPr/>
                      <wpg:grpSpPr>
                        <a:xfrm>
                          <a:off x="0" y="0"/>
                          <a:ext cx="5695777" cy="4517587"/>
                          <a:chOff x="365760" y="262394"/>
                          <a:chExt cx="5717995" cy="4351684"/>
                        </a:xfrm>
                      </wpg:grpSpPr>
                      <wps:wsp>
                        <wps:cNvPr id="10" name="Text Box 2"/>
                        <wps:cNvSpPr txBox="1">
                          <a:spLocks noChangeArrowheads="1"/>
                        </wps:cNvSpPr>
                        <wps:spPr bwMode="auto">
                          <a:xfrm>
                            <a:off x="423366" y="4314359"/>
                            <a:ext cx="5660389" cy="299719"/>
                          </a:xfrm>
                          <a:prstGeom prst="rect">
                            <a:avLst/>
                          </a:prstGeom>
                          <a:noFill/>
                          <a:ln w="9525">
                            <a:noFill/>
                            <a:miter lim="800000"/>
                            <a:headEnd/>
                            <a:tailEnd/>
                          </a:ln>
                        </wps:spPr>
                        <wps:txbx>
                          <w:txbxContent>
                            <w:p w14:paraId="24361989" w14:textId="174F4DA3" w:rsidR="006A37C3" w:rsidRPr="00EC69F7" w:rsidRDefault="006A37C3" w:rsidP="00DD73ED">
                              <w:pPr>
                                <w:spacing w:line="256" w:lineRule="auto"/>
                                <w:jc w:val="center"/>
                              </w:pPr>
                            </w:p>
                          </w:txbxContent>
                        </wps:txbx>
                        <wps:bodyPr rot="0" vert="horz" wrap="square" lIns="91440" tIns="45720" rIns="91440" bIns="45720" anchor="t" anchorCtr="0">
                          <a:noAutofit/>
                        </wps:bodyPr>
                      </wps:wsp>
                      <pic:pic xmlns:pic="http://schemas.openxmlformats.org/drawingml/2006/picture">
                        <pic:nvPicPr>
                          <pic:cNvPr id="14" name="Picture 14"/>
                          <pic:cNvPicPr>
                            <a:picLocks noChangeAspect="1"/>
                          </pic:cNvPicPr>
                        </pic:nvPicPr>
                        <pic:blipFill>
                          <a:blip r:embed="rId17">
                            <a:extLst>
                              <a:ext uri="{BEBA8EAE-BF5A-486C-A8C5-ECC9F3942E4B}">
                                <a14:imgProps xmlns:a14="http://schemas.microsoft.com/office/drawing/2010/main">
                                  <a14:imgLayer r:embed="rId18">
                                    <a14:imgEffect>
                                      <a14:sharpenSoften amount="25000"/>
                                    </a14:imgEffect>
                                  </a14:imgLayer>
                                </a14:imgProps>
                              </a:ext>
                            </a:extLst>
                          </a:blip>
                          <a:stretch>
                            <a:fillRect/>
                          </a:stretch>
                        </pic:blipFill>
                        <pic:spPr>
                          <a:xfrm>
                            <a:off x="365760" y="262394"/>
                            <a:ext cx="5717540" cy="4009793"/>
                          </a:xfrm>
                          <a:prstGeom prst="rect">
                            <a:avLst/>
                          </a:prstGeom>
                        </pic:spPr>
                      </pic:pic>
                    </wpg:wgp>
                  </a:graphicData>
                </a:graphic>
              </wp:anchor>
            </w:drawing>
          </mc:Choice>
          <mc:Fallback xmlns:w16sdtdh="http://schemas.microsoft.com/office/word/2020/wordml/sdtdatahash">
            <w:pict>
              <v:group w14:anchorId="6CFB79FC" id="Group 1" o:spid="_x0000_s1046" style="position:absolute;left:0;text-align:left;margin-left:0;margin-top:-.05pt;width:448.5pt;height:355.7pt;z-index:251744256;mso-position-horizontal-relative:text;mso-position-vertical-relative:text" coordorigin="3657,2623" coordsize="57179,4351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">
                <v:shape id="Text Box 2" o:spid="_x0000_s1047" type="#_x0000_t202" style="position:absolute;left:4233;top:43143;width:56604;height:299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" filled="f" stroked="f">
                  <v:textbox>
                    <w:txbxContent>
                      <w:p w14:paraId="24361989" w14:textId="174F4DA3" w:rsidR="006A37C3" w:rsidRPr="00EC69F7" w:rsidRDefault="006A37C3" w:rsidP="00DD73ED">
                        <w:pPr>
                          <w:spacing w:line="256" w:lineRule="auto"/>
                          <w:jc w:val="center"/>
                        </w:pPr>
                      </w:p>
                    </w:txbxContent>
                  </v:textbox>
                </v:shape>
                <v:shape id="Picture 14" o:spid="_x0000_s1048" type="#_x0000_t75" style="position:absolute;left:3657;top:2623;width:57176;height:4009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">
                  <v:imagedata r:id="rId19" o:title=""/>
                </v:shape>
              </v:group>
            </w:pict>
          </mc:Fallback>
        </mc:AlternateContent>
      </w:r>
    </w:p>
    <w:sectPr w:rsidR="00DD73ED" w:rsidRPr="00A476F6" w:rsidSect="00990693">
      <w:headerReference w:type="even" r:id="rId20"/>
      <w:headerReference w:type="default" r:id="rId21"/>
      <w:footerReference w:type="even" r:id="rId22"/>
      <w:footerReference w:type="default" r:id="rId23"/>
      <w:headerReference w:type="first" r:id="rId24"/>
      <w:footerReference w:type="first" r:id="rId25"/>
      <w:pgSz w:w="11907" w:h="16839" w:code="9"/>
      <w:pgMar w:top="1440" w:right="1440" w:bottom="1440" w:left="1440" w:header="1077" w:footer="1077"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DB76BDD" w14:textId="77777777" w:rsidR="009D29F4" w:rsidRDefault="009D29F4">
      <w:r>
        <w:separator/>
      </w:r>
    </w:p>
  </w:endnote>
  <w:endnote w:type="continuationSeparator" w:id="0">
    <w:p w14:paraId="4B2D6224" w14:textId="77777777" w:rsidR="009D29F4" w:rsidRDefault="009D29F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 w:name="Century Gothic">
    <w:panose1 w:val="020B0502020202020204"/>
    <w:charset w:val="A2"/>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BatangChe">
    <w:charset w:val="81"/>
    <w:family w:val="modern"/>
    <w:pitch w:val="fixed"/>
    <w:sig w:usb0="B00002AF" w:usb1="69D77CFB" w:usb2="00000030" w:usb3="00000000" w:csb0="0008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AFA21E2" w14:textId="77777777" w:rsidR="00650564" w:rsidRDefault="0065056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542E6E" w14:textId="16F7F062" w:rsidR="00117DA4" w:rsidRDefault="00117DA4">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1CCCEA2" w14:textId="56374065" w:rsidR="00117DA4" w:rsidRDefault="00117DA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3ED5ED4" w14:textId="77777777" w:rsidR="009D29F4" w:rsidRDefault="009D29F4">
      <w:r>
        <w:separator/>
      </w:r>
    </w:p>
  </w:footnote>
  <w:footnote w:type="continuationSeparator" w:id="0">
    <w:p w14:paraId="3EB8C173" w14:textId="77777777" w:rsidR="009D29F4" w:rsidRDefault="009D29F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B53FE3" w14:textId="77777777" w:rsidR="00650564" w:rsidRDefault="0065056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E1B9393" w14:textId="77777777" w:rsidR="00650564" w:rsidRDefault="0065056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BDD748" w14:textId="77777777" w:rsidR="006A37C3" w:rsidRDefault="006A37C3">
    <w:pPr>
      <w:pStyle w:val="Header"/>
      <w:rPr>
        <w:sz w:val="20"/>
        <w:szCs w:val="20"/>
      </w:rPr>
    </w:pPr>
  </w:p>
  <w:p w14:paraId="65F8BB8C" w14:textId="77777777" w:rsidR="006A37C3" w:rsidRDefault="006A37C3">
    <w:pPr>
      <w:pStyle w:val="Header"/>
      <w:rPr>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38E4EEBE"/>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B92ECAE6"/>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53EAAF5A"/>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1D12AE62"/>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257A2716"/>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0FA222E2"/>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6B981742"/>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513839AE"/>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B2D29E8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3D7046C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DB422D"/>
    <w:multiLevelType w:val="hybridMultilevel"/>
    <w:tmpl w:val="4AF64AF0"/>
    <w:lvl w:ilvl="0" w:tplc="3C145EB0">
      <w:start w:val="1"/>
      <w:numFmt w:val="decimal"/>
      <w:lvlText w:val="%1)"/>
      <w:lvlJc w:val="left"/>
      <w:pPr>
        <w:ind w:left="720" w:hanging="360"/>
      </w:pPr>
      <w:rPr>
        <w:rFonts w:ascii="Times New Roman" w:eastAsia="Batang" w:hAnsi="Times New Roman" w:cs="Times New Roman"/>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1" w15:restartNumberingAfterBreak="0">
    <w:nsid w:val="061A362E"/>
    <w:multiLevelType w:val="hybridMultilevel"/>
    <w:tmpl w:val="2B12CBEA"/>
    <w:lvl w:ilvl="0" w:tplc="8A0EAB24">
      <w:numFmt w:val="bullet"/>
      <w:lvlText w:val="-"/>
      <w:lvlJc w:val="left"/>
      <w:pPr>
        <w:ind w:left="720" w:hanging="360"/>
      </w:pPr>
      <w:rPr>
        <w:rFonts w:ascii="Times New Roman" w:eastAsia="Times New Roman" w:hAnsi="Times New Roman" w:cs="Times New Roman" w:hint="default"/>
        <w:b/>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2" w15:restartNumberingAfterBreak="0">
    <w:nsid w:val="077004CF"/>
    <w:multiLevelType w:val="hybridMultilevel"/>
    <w:tmpl w:val="5782B09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0C77592F"/>
    <w:multiLevelType w:val="hybridMultilevel"/>
    <w:tmpl w:val="37344DA0"/>
    <w:lvl w:ilvl="0" w:tplc="04090003">
      <w:start w:val="1"/>
      <w:numFmt w:val="bullet"/>
      <w:lvlText w:val="o"/>
      <w:lvlJc w:val="left"/>
      <w:pPr>
        <w:tabs>
          <w:tab w:val="num" w:pos="720"/>
        </w:tabs>
        <w:ind w:left="720" w:hanging="360"/>
      </w:pPr>
      <w:rPr>
        <w:rFonts w:ascii="Courier New" w:hAnsi="Courier New" w:cs="Courier New"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0DD30801"/>
    <w:multiLevelType w:val="hybridMultilevel"/>
    <w:tmpl w:val="731C9B60"/>
    <w:lvl w:ilvl="0" w:tplc="FE325188">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13DE62B3"/>
    <w:multiLevelType w:val="hybridMultilevel"/>
    <w:tmpl w:val="990E3B62"/>
    <w:lvl w:ilvl="0" w:tplc="AF8042A2">
      <w:numFmt w:val="bullet"/>
      <w:lvlText w:val=""/>
      <w:lvlJc w:val="left"/>
      <w:pPr>
        <w:ind w:left="1080" w:hanging="360"/>
      </w:pPr>
      <w:rPr>
        <w:rFonts w:ascii="Symbol" w:eastAsia="Times New Roman" w:hAnsi="Symbol" w:cs="Times New Roman" w:hint="default"/>
      </w:rPr>
    </w:lvl>
    <w:lvl w:ilvl="1" w:tplc="04160003" w:tentative="1">
      <w:start w:val="1"/>
      <w:numFmt w:val="bullet"/>
      <w:lvlText w:val="o"/>
      <w:lvlJc w:val="left"/>
      <w:pPr>
        <w:ind w:left="1800" w:hanging="360"/>
      </w:pPr>
      <w:rPr>
        <w:rFonts w:ascii="Courier New" w:hAnsi="Courier New" w:cs="Courier New" w:hint="default"/>
      </w:rPr>
    </w:lvl>
    <w:lvl w:ilvl="2" w:tplc="04160005" w:tentative="1">
      <w:start w:val="1"/>
      <w:numFmt w:val="bullet"/>
      <w:lvlText w:val=""/>
      <w:lvlJc w:val="left"/>
      <w:pPr>
        <w:ind w:left="2520" w:hanging="360"/>
      </w:pPr>
      <w:rPr>
        <w:rFonts w:ascii="Wingdings" w:hAnsi="Wingdings" w:hint="default"/>
      </w:rPr>
    </w:lvl>
    <w:lvl w:ilvl="3" w:tplc="04160001" w:tentative="1">
      <w:start w:val="1"/>
      <w:numFmt w:val="bullet"/>
      <w:lvlText w:val=""/>
      <w:lvlJc w:val="left"/>
      <w:pPr>
        <w:ind w:left="3240" w:hanging="360"/>
      </w:pPr>
      <w:rPr>
        <w:rFonts w:ascii="Symbol" w:hAnsi="Symbol" w:hint="default"/>
      </w:rPr>
    </w:lvl>
    <w:lvl w:ilvl="4" w:tplc="04160003" w:tentative="1">
      <w:start w:val="1"/>
      <w:numFmt w:val="bullet"/>
      <w:lvlText w:val="o"/>
      <w:lvlJc w:val="left"/>
      <w:pPr>
        <w:ind w:left="3960" w:hanging="360"/>
      </w:pPr>
      <w:rPr>
        <w:rFonts w:ascii="Courier New" w:hAnsi="Courier New" w:cs="Courier New" w:hint="default"/>
      </w:rPr>
    </w:lvl>
    <w:lvl w:ilvl="5" w:tplc="04160005" w:tentative="1">
      <w:start w:val="1"/>
      <w:numFmt w:val="bullet"/>
      <w:lvlText w:val=""/>
      <w:lvlJc w:val="left"/>
      <w:pPr>
        <w:ind w:left="4680" w:hanging="360"/>
      </w:pPr>
      <w:rPr>
        <w:rFonts w:ascii="Wingdings" w:hAnsi="Wingdings" w:hint="default"/>
      </w:rPr>
    </w:lvl>
    <w:lvl w:ilvl="6" w:tplc="04160001" w:tentative="1">
      <w:start w:val="1"/>
      <w:numFmt w:val="bullet"/>
      <w:lvlText w:val=""/>
      <w:lvlJc w:val="left"/>
      <w:pPr>
        <w:ind w:left="5400" w:hanging="360"/>
      </w:pPr>
      <w:rPr>
        <w:rFonts w:ascii="Symbol" w:hAnsi="Symbol" w:hint="default"/>
      </w:rPr>
    </w:lvl>
    <w:lvl w:ilvl="7" w:tplc="04160003" w:tentative="1">
      <w:start w:val="1"/>
      <w:numFmt w:val="bullet"/>
      <w:lvlText w:val="o"/>
      <w:lvlJc w:val="left"/>
      <w:pPr>
        <w:ind w:left="6120" w:hanging="360"/>
      </w:pPr>
      <w:rPr>
        <w:rFonts w:ascii="Courier New" w:hAnsi="Courier New" w:cs="Courier New" w:hint="default"/>
      </w:rPr>
    </w:lvl>
    <w:lvl w:ilvl="8" w:tplc="04160005" w:tentative="1">
      <w:start w:val="1"/>
      <w:numFmt w:val="bullet"/>
      <w:lvlText w:val=""/>
      <w:lvlJc w:val="left"/>
      <w:pPr>
        <w:ind w:left="6840" w:hanging="360"/>
      </w:pPr>
      <w:rPr>
        <w:rFonts w:ascii="Wingdings" w:hAnsi="Wingdings" w:hint="default"/>
      </w:rPr>
    </w:lvl>
  </w:abstractNum>
  <w:abstractNum w:abstractNumId="16" w15:restartNumberingAfterBreak="0">
    <w:nsid w:val="14345528"/>
    <w:multiLevelType w:val="hybridMultilevel"/>
    <w:tmpl w:val="18722448"/>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46A4CFF"/>
    <w:multiLevelType w:val="hybridMultilevel"/>
    <w:tmpl w:val="127EC14C"/>
    <w:lvl w:ilvl="0" w:tplc="A47CCFF2">
      <w:numFmt w:val="bullet"/>
      <w:lvlText w:val="-"/>
      <w:lvlJc w:val="left"/>
      <w:pPr>
        <w:ind w:left="720" w:hanging="360"/>
      </w:pPr>
      <w:rPr>
        <w:rFonts w:ascii="Times New Roman" w:eastAsia="Times New Roman" w:hAnsi="Times New Roman" w:cs="Times New Roman" w:hint="default"/>
        <w:b/>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8" w15:restartNumberingAfterBreak="0">
    <w:nsid w:val="14B04A24"/>
    <w:multiLevelType w:val="multilevel"/>
    <w:tmpl w:val="5782B094"/>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154A5FA9"/>
    <w:multiLevelType w:val="hybridMultilevel"/>
    <w:tmpl w:val="80D25C5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16783764"/>
    <w:multiLevelType w:val="multilevel"/>
    <w:tmpl w:val="5782B094"/>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1D7259C3"/>
    <w:multiLevelType w:val="hybridMultilevel"/>
    <w:tmpl w:val="C2EA17CA"/>
    <w:lvl w:ilvl="0" w:tplc="04160011">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2" w15:restartNumberingAfterBreak="0">
    <w:nsid w:val="1F7C7D2F"/>
    <w:multiLevelType w:val="hybridMultilevel"/>
    <w:tmpl w:val="778E0276"/>
    <w:lvl w:ilvl="0" w:tplc="2D2C75AA">
      <w:start w:val="1"/>
      <w:numFmt w:val="bullet"/>
      <w:lvlText w:val="-"/>
      <w:lvlJc w:val="left"/>
      <w:pPr>
        <w:ind w:left="720" w:hanging="360"/>
      </w:pPr>
      <w:rPr>
        <w:rFonts w:ascii="Times New Roman" w:eastAsia="Times New Roman" w:hAnsi="Times New Roman" w:cs="Times New Roman"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3" w15:restartNumberingAfterBreak="0">
    <w:nsid w:val="1F886A31"/>
    <w:multiLevelType w:val="hybridMultilevel"/>
    <w:tmpl w:val="72C6739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25FC5B2F"/>
    <w:multiLevelType w:val="hybridMultilevel"/>
    <w:tmpl w:val="10A84730"/>
    <w:lvl w:ilvl="0" w:tplc="7F2EA0AA">
      <w:numFmt w:val="bullet"/>
      <w:lvlText w:val=""/>
      <w:lvlJc w:val="left"/>
      <w:pPr>
        <w:ind w:left="720" w:hanging="360"/>
      </w:pPr>
      <w:rPr>
        <w:rFonts w:ascii="Symbol" w:eastAsia="Batang" w:hAnsi="Symbol" w:cs="Times New Roman"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5" w15:restartNumberingAfterBreak="0">
    <w:nsid w:val="260C55B6"/>
    <w:multiLevelType w:val="multilevel"/>
    <w:tmpl w:val="CFA212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261936B4"/>
    <w:multiLevelType w:val="hybridMultilevel"/>
    <w:tmpl w:val="B554DBD8"/>
    <w:lvl w:ilvl="0" w:tplc="413C189E">
      <w:numFmt w:val="bullet"/>
      <w:lvlText w:val="-"/>
      <w:lvlJc w:val="left"/>
      <w:pPr>
        <w:ind w:left="720" w:hanging="360"/>
      </w:pPr>
      <w:rPr>
        <w:rFonts w:ascii="Times New Roman" w:eastAsia="Times New Roman" w:hAnsi="Times New Roman" w:cs="Times New Roman" w:hint="default"/>
        <w:b/>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7" w15:restartNumberingAfterBreak="0">
    <w:nsid w:val="334C1CDF"/>
    <w:multiLevelType w:val="hybridMultilevel"/>
    <w:tmpl w:val="B366D9CC"/>
    <w:lvl w:ilvl="0" w:tplc="04090003">
      <w:start w:val="1"/>
      <w:numFmt w:val="bullet"/>
      <w:lvlText w:val="o"/>
      <w:lvlJc w:val="left"/>
      <w:pPr>
        <w:tabs>
          <w:tab w:val="num" w:pos="720"/>
        </w:tabs>
        <w:ind w:left="720" w:hanging="360"/>
      </w:pPr>
      <w:rPr>
        <w:rFonts w:ascii="Courier New" w:hAnsi="Courier New" w:cs="Courier New" w:hint="default"/>
      </w:rPr>
    </w:lvl>
    <w:lvl w:ilvl="1" w:tplc="04090005">
      <w:start w:val="1"/>
      <w:numFmt w:val="bullet"/>
      <w:lvlText w:val=""/>
      <w:lvlJc w:val="left"/>
      <w:pPr>
        <w:tabs>
          <w:tab w:val="num" w:pos="1440"/>
        </w:tabs>
        <w:ind w:left="1440" w:hanging="360"/>
      </w:pPr>
      <w:rPr>
        <w:rFonts w:ascii="Wingdings" w:hAnsi="Wingding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35A11660"/>
    <w:multiLevelType w:val="hybridMultilevel"/>
    <w:tmpl w:val="237A83EE"/>
    <w:lvl w:ilvl="0" w:tplc="22A6AA50">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382A5638"/>
    <w:multiLevelType w:val="hybridMultilevel"/>
    <w:tmpl w:val="330C9C0C"/>
    <w:lvl w:ilvl="0" w:tplc="04160011">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0" w15:restartNumberingAfterBreak="0">
    <w:nsid w:val="39A233CA"/>
    <w:multiLevelType w:val="multilevel"/>
    <w:tmpl w:val="FA565AC6"/>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39B76892"/>
    <w:multiLevelType w:val="hybridMultilevel"/>
    <w:tmpl w:val="52EC88B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3C780A98"/>
    <w:multiLevelType w:val="hybridMultilevel"/>
    <w:tmpl w:val="ED768A6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 w15:restartNumberingAfterBreak="0">
    <w:nsid w:val="42462DDA"/>
    <w:multiLevelType w:val="hybridMultilevel"/>
    <w:tmpl w:val="1B90C20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438577B9"/>
    <w:multiLevelType w:val="hybridMultilevel"/>
    <w:tmpl w:val="AB1E4868"/>
    <w:lvl w:ilvl="0" w:tplc="96C6D85A">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5" w15:restartNumberingAfterBreak="0">
    <w:nsid w:val="4A0D1722"/>
    <w:multiLevelType w:val="hybridMultilevel"/>
    <w:tmpl w:val="28ACBEE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522103A1"/>
    <w:multiLevelType w:val="hybridMultilevel"/>
    <w:tmpl w:val="A22CED66"/>
    <w:lvl w:ilvl="0" w:tplc="79C27838">
      <w:numFmt w:val="bullet"/>
      <w:lvlText w:val=""/>
      <w:lvlJc w:val="left"/>
      <w:pPr>
        <w:ind w:left="720" w:hanging="360"/>
      </w:pPr>
      <w:rPr>
        <w:rFonts w:ascii="Symbol" w:eastAsia="Batang" w:hAnsi="Symbol"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52DC7A1E"/>
    <w:multiLevelType w:val="hybridMultilevel"/>
    <w:tmpl w:val="134476E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8" w15:restartNumberingAfterBreak="0">
    <w:nsid w:val="54296784"/>
    <w:multiLevelType w:val="hybridMultilevel"/>
    <w:tmpl w:val="FA565AC6"/>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59137E8B"/>
    <w:multiLevelType w:val="hybridMultilevel"/>
    <w:tmpl w:val="222448FA"/>
    <w:lvl w:ilvl="0" w:tplc="11C2BFE0">
      <w:start w:val="1"/>
      <w:numFmt w:val="decimal"/>
      <w:lvlText w:val="%1)"/>
      <w:lvlJc w:val="left"/>
      <w:pPr>
        <w:ind w:left="720" w:hanging="360"/>
      </w:pPr>
      <w:rPr>
        <w:rFonts w:ascii="Times New Roman" w:eastAsia="Batang" w:hAnsi="Times New Roman" w:cs="Times New Roman"/>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5CB026C3"/>
    <w:multiLevelType w:val="multilevel"/>
    <w:tmpl w:val="37344DA0"/>
    <w:lvl w:ilvl="0">
      <w:start w:val="1"/>
      <w:numFmt w:val="bullet"/>
      <w:lvlText w:val="o"/>
      <w:lvlJc w:val="left"/>
      <w:pPr>
        <w:tabs>
          <w:tab w:val="num" w:pos="720"/>
        </w:tabs>
        <w:ind w:left="720" w:hanging="360"/>
      </w:pPr>
      <w:rPr>
        <w:rFonts w:ascii="Courier New" w:hAnsi="Courier New" w:cs="Courier New"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5DA434C0"/>
    <w:multiLevelType w:val="hybridMultilevel"/>
    <w:tmpl w:val="4E489E2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2" w15:restartNumberingAfterBreak="0">
    <w:nsid w:val="5F952DAD"/>
    <w:multiLevelType w:val="hybridMultilevel"/>
    <w:tmpl w:val="1EF604C6"/>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3" w15:restartNumberingAfterBreak="0">
    <w:nsid w:val="63E630F3"/>
    <w:multiLevelType w:val="hybridMultilevel"/>
    <w:tmpl w:val="64DCCE8E"/>
    <w:lvl w:ilvl="0" w:tplc="04090001">
      <w:start w:val="1"/>
      <w:numFmt w:val="bullet"/>
      <w:lvlText w:val=""/>
      <w:lvlJc w:val="left"/>
      <w:pPr>
        <w:tabs>
          <w:tab w:val="num" w:pos="720"/>
        </w:tabs>
        <w:ind w:left="72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4" w15:restartNumberingAfterBreak="0">
    <w:nsid w:val="6D7F6421"/>
    <w:multiLevelType w:val="hybridMultilevel"/>
    <w:tmpl w:val="3BE0825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1326577"/>
    <w:multiLevelType w:val="hybridMultilevel"/>
    <w:tmpl w:val="C4F8F8D4"/>
    <w:lvl w:ilvl="0" w:tplc="04160011">
      <w:start w:val="1"/>
      <w:numFmt w:val="decimal"/>
      <w:lvlText w:val="%1)"/>
      <w:lvlJc w:val="left"/>
      <w:pPr>
        <w:tabs>
          <w:tab w:val="num" w:pos="720"/>
        </w:tabs>
        <w:ind w:left="720" w:hanging="360"/>
      </w:pPr>
      <w:rPr>
        <w:rFonts w:hint="default"/>
      </w:rPr>
    </w:lvl>
    <w:lvl w:ilvl="1" w:tplc="6FDE35C0">
      <w:start w:val="4"/>
      <w:numFmt w:val="bullet"/>
      <w:lvlText w:val="-"/>
      <w:lvlJc w:val="left"/>
      <w:pPr>
        <w:tabs>
          <w:tab w:val="num" w:pos="1440"/>
        </w:tabs>
        <w:ind w:left="1440" w:hanging="360"/>
      </w:pPr>
      <w:rPr>
        <w:rFonts w:ascii="Arial" w:eastAsia="Batang" w:hAnsi="Arial" w:cs="Arial" w:hint="default"/>
      </w:r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46" w15:restartNumberingAfterBreak="0">
    <w:nsid w:val="7D630686"/>
    <w:multiLevelType w:val="hybridMultilevel"/>
    <w:tmpl w:val="CB32BF76"/>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31"/>
  </w:num>
  <w:num w:numId="2">
    <w:abstractNumId w:val="46"/>
  </w:num>
  <w:num w:numId="3">
    <w:abstractNumId w:val="9"/>
  </w:num>
  <w:num w:numId="4">
    <w:abstractNumId w:val="7"/>
  </w:num>
  <w:num w:numId="5">
    <w:abstractNumId w:val="6"/>
  </w:num>
  <w:num w:numId="6">
    <w:abstractNumId w:val="5"/>
  </w:num>
  <w:num w:numId="7">
    <w:abstractNumId w:val="4"/>
  </w:num>
  <w:num w:numId="8">
    <w:abstractNumId w:val="8"/>
  </w:num>
  <w:num w:numId="9">
    <w:abstractNumId w:val="3"/>
  </w:num>
  <w:num w:numId="10">
    <w:abstractNumId w:val="2"/>
  </w:num>
  <w:num w:numId="11">
    <w:abstractNumId w:val="1"/>
  </w:num>
  <w:num w:numId="12">
    <w:abstractNumId w:val="0"/>
  </w:num>
  <w:num w:numId="13">
    <w:abstractNumId w:val="12"/>
  </w:num>
  <w:num w:numId="14">
    <w:abstractNumId w:val="18"/>
  </w:num>
  <w:num w:numId="15">
    <w:abstractNumId w:val="14"/>
  </w:num>
  <w:num w:numId="16">
    <w:abstractNumId w:val="20"/>
  </w:num>
  <w:num w:numId="17">
    <w:abstractNumId w:val="28"/>
  </w:num>
  <w:num w:numId="18">
    <w:abstractNumId w:val="43"/>
  </w:num>
  <w:num w:numId="19">
    <w:abstractNumId w:val="23"/>
  </w:num>
  <w:num w:numId="20">
    <w:abstractNumId w:val="38"/>
  </w:num>
  <w:num w:numId="21">
    <w:abstractNumId w:val="30"/>
  </w:num>
  <w:num w:numId="22">
    <w:abstractNumId w:val="13"/>
  </w:num>
  <w:num w:numId="23">
    <w:abstractNumId w:val="40"/>
  </w:num>
  <w:num w:numId="24">
    <w:abstractNumId w:val="27"/>
  </w:num>
  <w:num w:numId="25">
    <w:abstractNumId w:val="34"/>
  </w:num>
  <w:num w:numId="26">
    <w:abstractNumId w:val="25"/>
  </w:num>
  <w:num w:numId="27">
    <w:abstractNumId w:val="21"/>
  </w:num>
  <w:num w:numId="28">
    <w:abstractNumId w:val="22"/>
  </w:num>
  <w:num w:numId="29">
    <w:abstractNumId w:val="15"/>
  </w:num>
  <w:num w:numId="30">
    <w:abstractNumId w:val="11"/>
  </w:num>
  <w:num w:numId="31">
    <w:abstractNumId w:val="26"/>
  </w:num>
  <w:num w:numId="32">
    <w:abstractNumId w:val="17"/>
  </w:num>
  <w:num w:numId="33">
    <w:abstractNumId w:val="29"/>
  </w:num>
  <w:num w:numId="34">
    <w:abstractNumId w:val="45"/>
  </w:num>
  <w:num w:numId="35">
    <w:abstractNumId w:val="10"/>
  </w:num>
  <w:num w:numId="36">
    <w:abstractNumId w:val="24"/>
  </w:num>
  <w:num w:numId="37">
    <w:abstractNumId w:val="16"/>
  </w:num>
  <w:num w:numId="38">
    <w:abstractNumId w:val="39"/>
  </w:num>
  <w:num w:numId="39">
    <w:abstractNumId w:val="36"/>
  </w:num>
  <w:num w:numId="40">
    <w:abstractNumId w:val="42"/>
  </w:num>
  <w:num w:numId="41">
    <w:abstractNumId w:val="37"/>
  </w:num>
  <w:num w:numId="42">
    <w:abstractNumId w:val="32"/>
  </w:num>
  <w:num w:numId="43">
    <w:abstractNumId w:val="44"/>
  </w:num>
  <w:num w:numId="44">
    <w:abstractNumId w:val="19"/>
  </w:num>
  <w:num w:numId="45">
    <w:abstractNumId w:val="33"/>
  </w:num>
  <w:num w:numId="46">
    <w:abstractNumId w:val="35"/>
  </w:num>
  <w:num w:numId="47">
    <w:abstractNumId w:val="4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360"/>
  <w:hyphenationZone w:val="425"/>
  <w:drawingGridHorizontalSpacing w:val="187"/>
  <w:displayVerticalDrawingGridEvery w:val="2"/>
  <w:noPunctuationKerning/>
  <w:characterSpacingControl w:val="doNotCompress"/>
  <w:hdrShapeDefaults>
    <o:shapedefaults v:ext="edit" spidmax="2049"/>
  </w:hdrShapeDefaults>
  <w:footnotePr>
    <w:footnote w:id="-1"/>
    <w:footnote w:id="0"/>
  </w:footnotePr>
  <w:endnotePr>
    <w:endnote w:id="-1"/>
    <w:endnote w:id="0"/>
  </w:endnotePr>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MTI2AGIzcyMjI0MzAyUdpeDU4uLM/DyQAmPLWgBvEldYLQAAAA=="/>
  </w:docVars>
  <w:rsids>
    <w:rsidRoot w:val="008A1977"/>
    <w:rsid w:val="00000030"/>
    <w:rsid w:val="00002388"/>
    <w:rsid w:val="00003AA9"/>
    <w:rsid w:val="00004510"/>
    <w:rsid w:val="000045FC"/>
    <w:rsid w:val="00004A37"/>
    <w:rsid w:val="00006BD7"/>
    <w:rsid w:val="00006EE5"/>
    <w:rsid w:val="00007AC6"/>
    <w:rsid w:val="00007F24"/>
    <w:rsid w:val="000124E3"/>
    <w:rsid w:val="00012A02"/>
    <w:rsid w:val="00020913"/>
    <w:rsid w:val="00021612"/>
    <w:rsid w:val="00022984"/>
    <w:rsid w:val="00022F38"/>
    <w:rsid w:val="0002377D"/>
    <w:rsid w:val="00023E66"/>
    <w:rsid w:val="00027346"/>
    <w:rsid w:val="000304F2"/>
    <w:rsid w:val="00030DCF"/>
    <w:rsid w:val="0003110E"/>
    <w:rsid w:val="00031F62"/>
    <w:rsid w:val="00032183"/>
    <w:rsid w:val="00032DE1"/>
    <w:rsid w:val="00033622"/>
    <w:rsid w:val="00035329"/>
    <w:rsid w:val="00040175"/>
    <w:rsid w:val="00041093"/>
    <w:rsid w:val="00041467"/>
    <w:rsid w:val="00041F6D"/>
    <w:rsid w:val="000421B6"/>
    <w:rsid w:val="00042AE8"/>
    <w:rsid w:val="000430FD"/>
    <w:rsid w:val="000436EE"/>
    <w:rsid w:val="00044E1E"/>
    <w:rsid w:val="00044E35"/>
    <w:rsid w:val="00045ECA"/>
    <w:rsid w:val="00045EF7"/>
    <w:rsid w:val="000478BE"/>
    <w:rsid w:val="00054740"/>
    <w:rsid w:val="000601A2"/>
    <w:rsid w:val="0006053C"/>
    <w:rsid w:val="00062614"/>
    <w:rsid w:val="000630D5"/>
    <w:rsid w:val="0006323B"/>
    <w:rsid w:val="00065F67"/>
    <w:rsid w:val="000660DE"/>
    <w:rsid w:val="0006638B"/>
    <w:rsid w:val="00067869"/>
    <w:rsid w:val="000679AA"/>
    <w:rsid w:val="00067B08"/>
    <w:rsid w:val="00067E60"/>
    <w:rsid w:val="00070086"/>
    <w:rsid w:val="00071024"/>
    <w:rsid w:val="0007164F"/>
    <w:rsid w:val="00072C3F"/>
    <w:rsid w:val="00074F14"/>
    <w:rsid w:val="00075048"/>
    <w:rsid w:val="00076247"/>
    <w:rsid w:val="000773B1"/>
    <w:rsid w:val="000816DE"/>
    <w:rsid w:val="0008214F"/>
    <w:rsid w:val="00082F73"/>
    <w:rsid w:val="000838B5"/>
    <w:rsid w:val="000848A7"/>
    <w:rsid w:val="00084C3D"/>
    <w:rsid w:val="00085646"/>
    <w:rsid w:val="00086043"/>
    <w:rsid w:val="000872F7"/>
    <w:rsid w:val="00087C7D"/>
    <w:rsid w:val="000912E2"/>
    <w:rsid w:val="00092AF4"/>
    <w:rsid w:val="00092CE9"/>
    <w:rsid w:val="00093840"/>
    <w:rsid w:val="00093D8D"/>
    <w:rsid w:val="00094214"/>
    <w:rsid w:val="00094F3B"/>
    <w:rsid w:val="00095029"/>
    <w:rsid w:val="00095FBC"/>
    <w:rsid w:val="000972E1"/>
    <w:rsid w:val="000973E0"/>
    <w:rsid w:val="000A1B4A"/>
    <w:rsid w:val="000A2C6B"/>
    <w:rsid w:val="000A38ED"/>
    <w:rsid w:val="000A41D5"/>
    <w:rsid w:val="000A59E9"/>
    <w:rsid w:val="000A77F6"/>
    <w:rsid w:val="000A7C75"/>
    <w:rsid w:val="000B04B7"/>
    <w:rsid w:val="000B0567"/>
    <w:rsid w:val="000B0DF7"/>
    <w:rsid w:val="000B2C69"/>
    <w:rsid w:val="000B37A8"/>
    <w:rsid w:val="000B3DDA"/>
    <w:rsid w:val="000B549A"/>
    <w:rsid w:val="000B79FA"/>
    <w:rsid w:val="000C201D"/>
    <w:rsid w:val="000C3B2A"/>
    <w:rsid w:val="000C4755"/>
    <w:rsid w:val="000C5037"/>
    <w:rsid w:val="000C527D"/>
    <w:rsid w:val="000C5E6C"/>
    <w:rsid w:val="000C67C8"/>
    <w:rsid w:val="000D043A"/>
    <w:rsid w:val="000D199A"/>
    <w:rsid w:val="000D2F0A"/>
    <w:rsid w:val="000D341E"/>
    <w:rsid w:val="000D37AF"/>
    <w:rsid w:val="000D48A9"/>
    <w:rsid w:val="000D5FF7"/>
    <w:rsid w:val="000D6A8F"/>
    <w:rsid w:val="000D7214"/>
    <w:rsid w:val="000D7D36"/>
    <w:rsid w:val="000E060D"/>
    <w:rsid w:val="000E0CB4"/>
    <w:rsid w:val="000E11D8"/>
    <w:rsid w:val="000E1C88"/>
    <w:rsid w:val="000E2972"/>
    <w:rsid w:val="000E2C8B"/>
    <w:rsid w:val="000E37F4"/>
    <w:rsid w:val="000E5677"/>
    <w:rsid w:val="000E5CB8"/>
    <w:rsid w:val="000E775D"/>
    <w:rsid w:val="000F0187"/>
    <w:rsid w:val="000F1E09"/>
    <w:rsid w:val="000F2FD1"/>
    <w:rsid w:val="000F3154"/>
    <w:rsid w:val="000F400E"/>
    <w:rsid w:val="000F4263"/>
    <w:rsid w:val="000F4995"/>
    <w:rsid w:val="000F4E3A"/>
    <w:rsid w:val="000F5A07"/>
    <w:rsid w:val="000F6297"/>
    <w:rsid w:val="000F707C"/>
    <w:rsid w:val="000F72D1"/>
    <w:rsid w:val="00100256"/>
    <w:rsid w:val="00100F6B"/>
    <w:rsid w:val="00101F74"/>
    <w:rsid w:val="001023CD"/>
    <w:rsid w:val="0010318D"/>
    <w:rsid w:val="00104447"/>
    <w:rsid w:val="00104630"/>
    <w:rsid w:val="001049C3"/>
    <w:rsid w:val="00105B11"/>
    <w:rsid w:val="0010668F"/>
    <w:rsid w:val="001067FD"/>
    <w:rsid w:val="00106C33"/>
    <w:rsid w:val="00107E97"/>
    <w:rsid w:val="0011018C"/>
    <w:rsid w:val="00114EA7"/>
    <w:rsid w:val="00116843"/>
    <w:rsid w:val="001168AE"/>
    <w:rsid w:val="00117DA4"/>
    <w:rsid w:val="00117F70"/>
    <w:rsid w:val="0012025D"/>
    <w:rsid w:val="00121463"/>
    <w:rsid w:val="0012150F"/>
    <w:rsid w:val="00121D2E"/>
    <w:rsid w:val="00122B95"/>
    <w:rsid w:val="0012342B"/>
    <w:rsid w:val="00123502"/>
    <w:rsid w:val="00124747"/>
    <w:rsid w:val="001258BB"/>
    <w:rsid w:val="00125F63"/>
    <w:rsid w:val="001266D6"/>
    <w:rsid w:val="0013323E"/>
    <w:rsid w:val="00134AC8"/>
    <w:rsid w:val="001362C7"/>
    <w:rsid w:val="00136AB9"/>
    <w:rsid w:val="00136E24"/>
    <w:rsid w:val="00142E1B"/>
    <w:rsid w:val="00143063"/>
    <w:rsid w:val="00143264"/>
    <w:rsid w:val="00143A5F"/>
    <w:rsid w:val="00143AF4"/>
    <w:rsid w:val="001449E9"/>
    <w:rsid w:val="001454EF"/>
    <w:rsid w:val="00146CA3"/>
    <w:rsid w:val="001503FC"/>
    <w:rsid w:val="00151000"/>
    <w:rsid w:val="001525A3"/>
    <w:rsid w:val="00152798"/>
    <w:rsid w:val="00153699"/>
    <w:rsid w:val="001539A0"/>
    <w:rsid w:val="001540E4"/>
    <w:rsid w:val="00155220"/>
    <w:rsid w:val="0015563C"/>
    <w:rsid w:val="001559BC"/>
    <w:rsid w:val="00161EC1"/>
    <w:rsid w:val="00162940"/>
    <w:rsid w:val="00163BF0"/>
    <w:rsid w:val="00163F50"/>
    <w:rsid w:val="00164576"/>
    <w:rsid w:val="00164918"/>
    <w:rsid w:val="001655BC"/>
    <w:rsid w:val="001664BA"/>
    <w:rsid w:val="00167354"/>
    <w:rsid w:val="00167793"/>
    <w:rsid w:val="0017069C"/>
    <w:rsid w:val="001706EF"/>
    <w:rsid w:val="00171618"/>
    <w:rsid w:val="00171960"/>
    <w:rsid w:val="00172C65"/>
    <w:rsid w:val="00175D5D"/>
    <w:rsid w:val="0017613F"/>
    <w:rsid w:val="0017677F"/>
    <w:rsid w:val="00176A8A"/>
    <w:rsid w:val="00176B2C"/>
    <w:rsid w:val="00180155"/>
    <w:rsid w:val="00180A38"/>
    <w:rsid w:val="0018125C"/>
    <w:rsid w:val="001818B2"/>
    <w:rsid w:val="00181EA4"/>
    <w:rsid w:val="00182057"/>
    <w:rsid w:val="0018226D"/>
    <w:rsid w:val="00182920"/>
    <w:rsid w:val="00182EA6"/>
    <w:rsid w:val="00183B72"/>
    <w:rsid w:val="001841CE"/>
    <w:rsid w:val="001842E2"/>
    <w:rsid w:val="00184871"/>
    <w:rsid w:val="0018544E"/>
    <w:rsid w:val="001854CC"/>
    <w:rsid w:val="001871AF"/>
    <w:rsid w:val="00187C08"/>
    <w:rsid w:val="001901A4"/>
    <w:rsid w:val="00190346"/>
    <w:rsid w:val="001909C0"/>
    <w:rsid w:val="001915E5"/>
    <w:rsid w:val="00192283"/>
    <w:rsid w:val="00192A71"/>
    <w:rsid w:val="00196E11"/>
    <w:rsid w:val="00197A6E"/>
    <w:rsid w:val="001A061A"/>
    <w:rsid w:val="001A207F"/>
    <w:rsid w:val="001A22B4"/>
    <w:rsid w:val="001A3686"/>
    <w:rsid w:val="001A6791"/>
    <w:rsid w:val="001A6EF9"/>
    <w:rsid w:val="001B0A4C"/>
    <w:rsid w:val="001B167B"/>
    <w:rsid w:val="001B16ED"/>
    <w:rsid w:val="001B1ACB"/>
    <w:rsid w:val="001B2F5A"/>
    <w:rsid w:val="001B427D"/>
    <w:rsid w:val="001B57B9"/>
    <w:rsid w:val="001B73EC"/>
    <w:rsid w:val="001C03D6"/>
    <w:rsid w:val="001C0954"/>
    <w:rsid w:val="001C18AF"/>
    <w:rsid w:val="001C1A52"/>
    <w:rsid w:val="001C2209"/>
    <w:rsid w:val="001C395E"/>
    <w:rsid w:val="001C3C6B"/>
    <w:rsid w:val="001C4872"/>
    <w:rsid w:val="001C4CEF"/>
    <w:rsid w:val="001C4D7D"/>
    <w:rsid w:val="001C6A7D"/>
    <w:rsid w:val="001C6F6B"/>
    <w:rsid w:val="001C7486"/>
    <w:rsid w:val="001C7939"/>
    <w:rsid w:val="001C7974"/>
    <w:rsid w:val="001C79C1"/>
    <w:rsid w:val="001D2A04"/>
    <w:rsid w:val="001D3200"/>
    <w:rsid w:val="001D64B9"/>
    <w:rsid w:val="001D653F"/>
    <w:rsid w:val="001E019C"/>
    <w:rsid w:val="001E1550"/>
    <w:rsid w:val="001E26A5"/>
    <w:rsid w:val="001E3635"/>
    <w:rsid w:val="001E373E"/>
    <w:rsid w:val="001E4C26"/>
    <w:rsid w:val="001F16CE"/>
    <w:rsid w:val="001F1F00"/>
    <w:rsid w:val="001F25BF"/>
    <w:rsid w:val="001F4361"/>
    <w:rsid w:val="001F4FF0"/>
    <w:rsid w:val="001F563E"/>
    <w:rsid w:val="001F61FA"/>
    <w:rsid w:val="001F687F"/>
    <w:rsid w:val="001F6C9F"/>
    <w:rsid w:val="001F73C9"/>
    <w:rsid w:val="001F7612"/>
    <w:rsid w:val="001F7742"/>
    <w:rsid w:val="001F783D"/>
    <w:rsid w:val="001F796B"/>
    <w:rsid w:val="001F7D11"/>
    <w:rsid w:val="002017E4"/>
    <w:rsid w:val="00202339"/>
    <w:rsid w:val="00202446"/>
    <w:rsid w:val="00202523"/>
    <w:rsid w:val="00203FBC"/>
    <w:rsid w:val="00204B81"/>
    <w:rsid w:val="00204BA0"/>
    <w:rsid w:val="0020530F"/>
    <w:rsid w:val="00206245"/>
    <w:rsid w:val="002109D3"/>
    <w:rsid w:val="00211765"/>
    <w:rsid w:val="00211C83"/>
    <w:rsid w:val="00215359"/>
    <w:rsid w:val="002156F0"/>
    <w:rsid w:val="00216C93"/>
    <w:rsid w:val="00222615"/>
    <w:rsid w:val="00222E03"/>
    <w:rsid w:val="00225387"/>
    <w:rsid w:val="00225DA2"/>
    <w:rsid w:val="00225FB6"/>
    <w:rsid w:val="002263AF"/>
    <w:rsid w:val="0022687E"/>
    <w:rsid w:val="002276C0"/>
    <w:rsid w:val="002346B7"/>
    <w:rsid w:val="002349CA"/>
    <w:rsid w:val="00234D2D"/>
    <w:rsid w:val="00234E6A"/>
    <w:rsid w:val="00234FF3"/>
    <w:rsid w:val="0023566C"/>
    <w:rsid w:val="00235F3B"/>
    <w:rsid w:val="00240722"/>
    <w:rsid w:val="00240B3B"/>
    <w:rsid w:val="0024349E"/>
    <w:rsid w:val="002439B6"/>
    <w:rsid w:val="0024571C"/>
    <w:rsid w:val="00245F40"/>
    <w:rsid w:val="00246F00"/>
    <w:rsid w:val="00247C2A"/>
    <w:rsid w:val="002503D5"/>
    <w:rsid w:val="00252410"/>
    <w:rsid w:val="00253CE0"/>
    <w:rsid w:val="00254D6F"/>
    <w:rsid w:val="00254E17"/>
    <w:rsid w:val="00255CE2"/>
    <w:rsid w:val="00256DEC"/>
    <w:rsid w:val="00256E82"/>
    <w:rsid w:val="00257E6C"/>
    <w:rsid w:val="00260632"/>
    <w:rsid w:val="002626B0"/>
    <w:rsid w:val="00264033"/>
    <w:rsid w:val="002668E0"/>
    <w:rsid w:val="00266D64"/>
    <w:rsid w:val="0027006E"/>
    <w:rsid w:val="00272BBD"/>
    <w:rsid w:val="0027501C"/>
    <w:rsid w:val="002766F6"/>
    <w:rsid w:val="00277E9B"/>
    <w:rsid w:val="0028113E"/>
    <w:rsid w:val="002813A7"/>
    <w:rsid w:val="002822E0"/>
    <w:rsid w:val="00282440"/>
    <w:rsid w:val="00282561"/>
    <w:rsid w:val="00283D98"/>
    <w:rsid w:val="002840CD"/>
    <w:rsid w:val="00285BD2"/>
    <w:rsid w:val="00287EF0"/>
    <w:rsid w:val="00290527"/>
    <w:rsid w:val="00290D1B"/>
    <w:rsid w:val="00290D64"/>
    <w:rsid w:val="00290F7D"/>
    <w:rsid w:val="002913EE"/>
    <w:rsid w:val="00292A6D"/>
    <w:rsid w:val="00293399"/>
    <w:rsid w:val="0029366E"/>
    <w:rsid w:val="00293B66"/>
    <w:rsid w:val="002945A4"/>
    <w:rsid w:val="00294870"/>
    <w:rsid w:val="002953EA"/>
    <w:rsid w:val="00295D43"/>
    <w:rsid w:val="002977CC"/>
    <w:rsid w:val="002A0721"/>
    <w:rsid w:val="002A0BDD"/>
    <w:rsid w:val="002A19A9"/>
    <w:rsid w:val="002A2245"/>
    <w:rsid w:val="002A2EA5"/>
    <w:rsid w:val="002A2F07"/>
    <w:rsid w:val="002A3093"/>
    <w:rsid w:val="002A3B09"/>
    <w:rsid w:val="002A6A64"/>
    <w:rsid w:val="002A797E"/>
    <w:rsid w:val="002B00DC"/>
    <w:rsid w:val="002B0161"/>
    <w:rsid w:val="002B0CD1"/>
    <w:rsid w:val="002B0FA8"/>
    <w:rsid w:val="002B193B"/>
    <w:rsid w:val="002B1EF7"/>
    <w:rsid w:val="002B202C"/>
    <w:rsid w:val="002B2594"/>
    <w:rsid w:val="002B25F9"/>
    <w:rsid w:val="002B26C3"/>
    <w:rsid w:val="002B4AF3"/>
    <w:rsid w:val="002B5CA5"/>
    <w:rsid w:val="002B685F"/>
    <w:rsid w:val="002B76A7"/>
    <w:rsid w:val="002C1B44"/>
    <w:rsid w:val="002C2457"/>
    <w:rsid w:val="002C2AE5"/>
    <w:rsid w:val="002C354D"/>
    <w:rsid w:val="002C3AD3"/>
    <w:rsid w:val="002C4FC0"/>
    <w:rsid w:val="002C6B76"/>
    <w:rsid w:val="002C7341"/>
    <w:rsid w:val="002C776F"/>
    <w:rsid w:val="002D0D92"/>
    <w:rsid w:val="002D10D8"/>
    <w:rsid w:val="002D1430"/>
    <w:rsid w:val="002D2EEC"/>
    <w:rsid w:val="002D4ED9"/>
    <w:rsid w:val="002D53DE"/>
    <w:rsid w:val="002D564A"/>
    <w:rsid w:val="002D6B55"/>
    <w:rsid w:val="002D6BF0"/>
    <w:rsid w:val="002D7C6B"/>
    <w:rsid w:val="002E05AA"/>
    <w:rsid w:val="002E0835"/>
    <w:rsid w:val="002E0F0C"/>
    <w:rsid w:val="002E1959"/>
    <w:rsid w:val="002E1D5C"/>
    <w:rsid w:val="002E2640"/>
    <w:rsid w:val="002E2A2A"/>
    <w:rsid w:val="002E3A16"/>
    <w:rsid w:val="002E64B4"/>
    <w:rsid w:val="002E79BC"/>
    <w:rsid w:val="002F0276"/>
    <w:rsid w:val="002F08FC"/>
    <w:rsid w:val="002F1C35"/>
    <w:rsid w:val="002F2D79"/>
    <w:rsid w:val="002F375E"/>
    <w:rsid w:val="002F43C9"/>
    <w:rsid w:val="002F45D8"/>
    <w:rsid w:val="002F4E23"/>
    <w:rsid w:val="002F5D84"/>
    <w:rsid w:val="002F63F4"/>
    <w:rsid w:val="002F7827"/>
    <w:rsid w:val="0030195B"/>
    <w:rsid w:val="00304994"/>
    <w:rsid w:val="0030620E"/>
    <w:rsid w:val="0030793E"/>
    <w:rsid w:val="00311BFA"/>
    <w:rsid w:val="003128A4"/>
    <w:rsid w:val="00312C55"/>
    <w:rsid w:val="00313CBD"/>
    <w:rsid w:val="0031592C"/>
    <w:rsid w:val="00315E53"/>
    <w:rsid w:val="00316289"/>
    <w:rsid w:val="003208E1"/>
    <w:rsid w:val="00320AF7"/>
    <w:rsid w:val="00320C52"/>
    <w:rsid w:val="003224BE"/>
    <w:rsid w:val="00322670"/>
    <w:rsid w:val="0032402E"/>
    <w:rsid w:val="00325436"/>
    <w:rsid w:val="00326DEE"/>
    <w:rsid w:val="00327696"/>
    <w:rsid w:val="00327854"/>
    <w:rsid w:val="003279E3"/>
    <w:rsid w:val="0033070E"/>
    <w:rsid w:val="00330EC3"/>
    <w:rsid w:val="003312A1"/>
    <w:rsid w:val="00331D0C"/>
    <w:rsid w:val="00332DF3"/>
    <w:rsid w:val="00333A40"/>
    <w:rsid w:val="003356F9"/>
    <w:rsid w:val="00335A68"/>
    <w:rsid w:val="00336BA8"/>
    <w:rsid w:val="00337DB7"/>
    <w:rsid w:val="0034007B"/>
    <w:rsid w:val="00340A96"/>
    <w:rsid w:val="00341611"/>
    <w:rsid w:val="003419DB"/>
    <w:rsid w:val="0034262B"/>
    <w:rsid w:val="00342EEC"/>
    <w:rsid w:val="00342F65"/>
    <w:rsid w:val="00344BC4"/>
    <w:rsid w:val="003459FF"/>
    <w:rsid w:val="00345A64"/>
    <w:rsid w:val="003462D7"/>
    <w:rsid w:val="003502FC"/>
    <w:rsid w:val="00351D0B"/>
    <w:rsid w:val="00353B9E"/>
    <w:rsid w:val="003552CB"/>
    <w:rsid w:val="00356FC8"/>
    <w:rsid w:val="0035705E"/>
    <w:rsid w:val="00357882"/>
    <w:rsid w:val="00357A1A"/>
    <w:rsid w:val="00360FB7"/>
    <w:rsid w:val="003618DA"/>
    <w:rsid w:val="003626B5"/>
    <w:rsid w:val="0036423A"/>
    <w:rsid w:val="0036544F"/>
    <w:rsid w:val="00365B7D"/>
    <w:rsid w:val="00366F9D"/>
    <w:rsid w:val="003670AB"/>
    <w:rsid w:val="0036724B"/>
    <w:rsid w:val="00370420"/>
    <w:rsid w:val="00370EE2"/>
    <w:rsid w:val="00371E0E"/>
    <w:rsid w:val="0037535B"/>
    <w:rsid w:val="00376CB5"/>
    <w:rsid w:val="0037797A"/>
    <w:rsid w:val="003805A5"/>
    <w:rsid w:val="00380F08"/>
    <w:rsid w:val="00381B36"/>
    <w:rsid w:val="00381DC6"/>
    <w:rsid w:val="00382045"/>
    <w:rsid w:val="0038268E"/>
    <w:rsid w:val="00382879"/>
    <w:rsid w:val="003831B9"/>
    <w:rsid w:val="003846C8"/>
    <w:rsid w:val="0038479F"/>
    <w:rsid w:val="00386191"/>
    <w:rsid w:val="0038640C"/>
    <w:rsid w:val="003864FA"/>
    <w:rsid w:val="0038682C"/>
    <w:rsid w:val="0038754D"/>
    <w:rsid w:val="00387A0F"/>
    <w:rsid w:val="00390448"/>
    <w:rsid w:val="00390F49"/>
    <w:rsid w:val="003936BD"/>
    <w:rsid w:val="00393E77"/>
    <w:rsid w:val="00394471"/>
    <w:rsid w:val="00394E02"/>
    <w:rsid w:val="00395A9D"/>
    <w:rsid w:val="00395DF5"/>
    <w:rsid w:val="003969E0"/>
    <w:rsid w:val="003A0B2C"/>
    <w:rsid w:val="003A50B0"/>
    <w:rsid w:val="003A6188"/>
    <w:rsid w:val="003A7D85"/>
    <w:rsid w:val="003B028E"/>
    <w:rsid w:val="003B0936"/>
    <w:rsid w:val="003B0D52"/>
    <w:rsid w:val="003B1EB9"/>
    <w:rsid w:val="003B3448"/>
    <w:rsid w:val="003B4576"/>
    <w:rsid w:val="003B48C1"/>
    <w:rsid w:val="003C0B63"/>
    <w:rsid w:val="003C0C9C"/>
    <w:rsid w:val="003C24D6"/>
    <w:rsid w:val="003C322C"/>
    <w:rsid w:val="003C3296"/>
    <w:rsid w:val="003C5242"/>
    <w:rsid w:val="003C5C5C"/>
    <w:rsid w:val="003C6734"/>
    <w:rsid w:val="003D0D46"/>
    <w:rsid w:val="003D2111"/>
    <w:rsid w:val="003E0957"/>
    <w:rsid w:val="003E0C6F"/>
    <w:rsid w:val="003E3C1B"/>
    <w:rsid w:val="003E6D26"/>
    <w:rsid w:val="003F0B21"/>
    <w:rsid w:val="003F1DF8"/>
    <w:rsid w:val="003F25E6"/>
    <w:rsid w:val="003F287B"/>
    <w:rsid w:val="003F42F1"/>
    <w:rsid w:val="003F43C8"/>
    <w:rsid w:val="003F4715"/>
    <w:rsid w:val="003F5097"/>
    <w:rsid w:val="003F54BA"/>
    <w:rsid w:val="003F7B99"/>
    <w:rsid w:val="00400851"/>
    <w:rsid w:val="004009F7"/>
    <w:rsid w:val="00400C7F"/>
    <w:rsid w:val="00401908"/>
    <w:rsid w:val="00401EFC"/>
    <w:rsid w:val="004021AC"/>
    <w:rsid w:val="00404869"/>
    <w:rsid w:val="00406646"/>
    <w:rsid w:val="004069AE"/>
    <w:rsid w:val="004102B5"/>
    <w:rsid w:val="00411AAA"/>
    <w:rsid w:val="00412A3E"/>
    <w:rsid w:val="00412C5E"/>
    <w:rsid w:val="00415BD7"/>
    <w:rsid w:val="00417100"/>
    <w:rsid w:val="00422943"/>
    <w:rsid w:val="0042337C"/>
    <w:rsid w:val="00425B47"/>
    <w:rsid w:val="00426813"/>
    <w:rsid w:val="00430F8D"/>
    <w:rsid w:val="00431CCA"/>
    <w:rsid w:val="00431F2C"/>
    <w:rsid w:val="00431F55"/>
    <w:rsid w:val="00434045"/>
    <w:rsid w:val="00434C39"/>
    <w:rsid w:val="00434C6D"/>
    <w:rsid w:val="00435634"/>
    <w:rsid w:val="00435B23"/>
    <w:rsid w:val="00435ECD"/>
    <w:rsid w:val="0043647C"/>
    <w:rsid w:val="004402EA"/>
    <w:rsid w:val="00440895"/>
    <w:rsid w:val="004411E3"/>
    <w:rsid w:val="004418D6"/>
    <w:rsid w:val="00442851"/>
    <w:rsid w:val="00447421"/>
    <w:rsid w:val="00447D41"/>
    <w:rsid w:val="00450D43"/>
    <w:rsid w:val="004514AD"/>
    <w:rsid w:val="00451799"/>
    <w:rsid w:val="00451CA2"/>
    <w:rsid w:val="00451EC4"/>
    <w:rsid w:val="00451F2D"/>
    <w:rsid w:val="00452169"/>
    <w:rsid w:val="004523C8"/>
    <w:rsid w:val="004536ED"/>
    <w:rsid w:val="00453941"/>
    <w:rsid w:val="004543F8"/>
    <w:rsid w:val="00455C4C"/>
    <w:rsid w:val="00456618"/>
    <w:rsid w:val="00456DA7"/>
    <w:rsid w:val="00457656"/>
    <w:rsid w:val="00457DC1"/>
    <w:rsid w:val="00460B95"/>
    <w:rsid w:val="00461D6E"/>
    <w:rsid w:val="0046239F"/>
    <w:rsid w:val="004637C9"/>
    <w:rsid w:val="00463F4D"/>
    <w:rsid w:val="0046408A"/>
    <w:rsid w:val="00465E66"/>
    <w:rsid w:val="00465EAB"/>
    <w:rsid w:val="00466BC3"/>
    <w:rsid w:val="00467C4B"/>
    <w:rsid w:val="00470FF0"/>
    <w:rsid w:val="00471B2C"/>
    <w:rsid w:val="00472DE5"/>
    <w:rsid w:val="00473CEC"/>
    <w:rsid w:val="00473F44"/>
    <w:rsid w:val="00474121"/>
    <w:rsid w:val="0047475D"/>
    <w:rsid w:val="00475BB1"/>
    <w:rsid w:val="004806E4"/>
    <w:rsid w:val="00483367"/>
    <w:rsid w:val="00483E38"/>
    <w:rsid w:val="004848ED"/>
    <w:rsid w:val="004864F6"/>
    <w:rsid w:val="00487977"/>
    <w:rsid w:val="004900AA"/>
    <w:rsid w:val="00490191"/>
    <w:rsid w:val="004905F4"/>
    <w:rsid w:val="00490755"/>
    <w:rsid w:val="0049087F"/>
    <w:rsid w:val="00493FDD"/>
    <w:rsid w:val="00494EB8"/>
    <w:rsid w:val="0049629C"/>
    <w:rsid w:val="0049656C"/>
    <w:rsid w:val="0049688C"/>
    <w:rsid w:val="0049750B"/>
    <w:rsid w:val="00497FAF"/>
    <w:rsid w:val="00497FED"/>
    <w:rsid w:val="004A0004"/>
    <w:rsid w:val="004A08BE"/>
    <w:rsid w:val="004A1069"/>
    <w:rsid w:val="004A1E39"/>
    <w:rsid w:val="004A26B3"/>
    <w:rsid w:val="004A2AA7"/>
    <w:rsid w:val="004A2AEF"/>
    <w:rsid w:val="004A436C"/>
    <w:rsid w:val="004A55F9"/>
    <w:rsid w:val="004A5AD3"/>
    <w:rsid w:val="004A5BD5"/>
    <w:rsid w:val="004A5FD3"/>
    <w:rsid w:val="004A6542"/>
    <w:rsid w:val="004B1596"/>
    <w:rsid w:val="004B3AAF"/>
    <w:rsid w:val="004B51BF"/>
    <w:rsid w:val="004B543F"/>
    <w:rsid w:val="004B7A50"/>
    <w:rsid w:val="004C0834"/>
    <w:rsid w:val="004C2706"/>
    <w:rsid w:val="004C441F"/>
    <w:rsid w:val="004C6464"/>
    <w:rsid w:val="004C6C91"/>
    <w:rsid w:val="004C759A"/>
    <w:rsid w:val="004C7702"/>
    <w:rsid w:val="004D13F2"/>
    <w:rsid w:val="004D2200"/>
    <w:rsid w:val="004D377C"/>
    <w:rsid w:val="004D4D43"/>
    <w:rsid w:val="004D4F02"/>
    <w:rsid w:val="004D5193"/>
    <w:rsid w:val="004D57F6"/>
    <w:rsid w:val="004D6E17"/>
    <w:rsid w:val="004D7F3E"/>
    <w:rsid w:val="004E0056"/>
    <w:rsid w:val="004E1923"/>
    <w:rsid w:val="004E1E32"/>
    <w:rsid w:val="004E2E68"/>
    <w:rsid w:val="004E36D3"/>
    <w:rsid w:val="004E4895"/>
    <w:rsid w:val="004E50DC"/>
    <w:rsid w:val="004E5E04"/>
    <w:rsid w:val="004E5E07"/>
    <w:rsid w:val="004F061A"/>
    <w:rsid w:val="004F20E2"/>
    <w:rsid w:val="004F282F"/>
    <w:rsid w:val="004F2D1E"/>
    <w:rsid w:val="004F32D4"/>
    <w:rsid w:val="004F51C6"/>
    <w:rsid w:val="004F5343"/>
    <w:rsid w:val="004F61AC"/>
    <w:rsid w:val="004F6749"/>
    <w:rsid w:val="004F69E9"/>
    <w:rsid w:val="00500362"/>
    <w:rsid w:val="00500593"/>
    <w:rsid w:val="005010DD"/>
    <w:rsid w:val="00502092"/>
    <w:rsid w:val="005046EC"/>
    <w:rsid w:val="00505FBF"/>
    <w:rsid w:val="00506EAD"/>
    <w:rsid w:val="0051054B"/>
    <w:rsid w:val="005105AF"/>
    <w:rsid w:val="00511001"/>
    <w:rsid w:val="005118F2"/>
    <w:rsid w:val="0051283E"/>
    <w:rsid w:val="00513D90"/>
    <w:rsid w:val="00514960"/>
    <w:rsid w:val="00515056"/>
    <w:rsid w:val="005158E0"/>
    <w:rsid w:val="00515C80"/>
    <w:rsid w:val="00516433"/>
    <w:rsid w:val="005164F2"/>
    <w:rsid w:val="00516988"/>
    <w:rsid w:val="005170D2"/>
    <w:rsid w:val="0051742A"/>
    <w:rsid w:val="00517553"/>
    <w:rsid w:val="00520523"/>
    <w:rsid w:val="00521E66"/>
    <w:rsid w:val="005222F3"/>
    <w:rsid w:val="00530324"/>
    <w:rsid w:val="00530325"/>
    <w:rsid w:val="00532D32"/>
    <w:rsid w:val="00533B40"/>
    <w:rsid w:val="005347BC"/>
    <w:rsid w:val="0053648D"/>
    <w:rsid w:val="005366DA"/>
    <w:rsid w:val="0054013D"/>
    <w:rsid w:val="00540FDC"/>
    <w:rsid w:val="00544A48"/>
    <w:rsid w:val="00544CA5"/>
    <w:rsid w:val="00545195"/>
    <w:rsid w:val="00545363"/>
    <w:rsid w:val="0054602D"/>
    <w:rsid w:val="00546764"/>
    <w:rsid w:val="00547765"/>
    <w:rsid w:val="00550DC3"/>
    <w:rsid w:val="0055153B"/>
    <w:rsid w:val="00551704"/>
    <w:rsid w:val="00551BDC"/>
    <w:rsid w:val="00551F5E"/>
    <w:rsid w:val="005522EA"/>
    <w:rsid w:val="0055310B"/>
    <w:rsid w:val="00553B96"/>
    <w:rsid w:val="00553D17"/>
    <w:rsid w:val="00554868"/>
    <w:rsid w:val="0055592F"/>
    <w:rsid w:val="00555C6F"/>
    <w:rsid w:val="005578CD"/>
    <w:rsid w:val="00557BDD"/>
    <w:rsid w:val="0056031F"/>
    <w:rsid w:val="00561C01"/>
    <w:rsid w:val="00561C52"/>
    <w:rsid w:val="00563B30"/>
    <w:rsid w:val="005669C1"/>
    <w:rsid w:val="00566ED9"/>
    <w:rsid w:val="00567782"/>
    <w:rsid w:val="00567BA6"/>
    <w:rsid w:val="00570925"/>
    <w:rsid w:val="00572107"/>
    <w:rsid w:val="0057212B"/>
    <w:rsid w:val="00575899"/>
    <w:rsid w:val="005769A3"/>
    <w:rsid w:val="00576D7B"/>
    <w:rsid w:val="00577B2F"/>
    <w:rsid w:val="00577B86"/>
    <w:rsid w:val="0058155A"/>
    <w:rsid w:val="00582945"/>
    <w:rsid w:val="00582FB7"/>
    <w:rsid w:val="005840B8"/>
    <w:rsid w:val="0058413C"/>
    <w:rsid w:val="005860FF"/>
    <w:rsid w:val="00586189"/>
    <w:rsid w:val="00590A99"/>
    <w:rsid w:val="0059143E"/>
    <w:rsid w:val="00591582"/>
    <w:rsid w:val="005932D6"/>
    <w:rsid w:val="00594274"/>
    <w:rsid w:val="00595A98"/>
    <w:rsid w:val="00597364"/>
    <w:rsid w:val="00597608"/>
    <w:rsid w:val="005A0A6E"/>
    <w:rsid w:val="005A169E"/>
    <w:rsid w:val="005A1A58"/>
    <w:rsid w:val="005A1B76"/>
    <w:rsid w:val="005A263F"/>
    <w:rsid w:val="005A2EAC"/>
    <w:rsid w:val="005A3CE2"/>
    <w:rsid w:val="005A409E"/>
    <w:rsid w:val="005A6D17"/>
    <w:rsid w:val="005A780D"/>
    <w:rsid w:val="005A7B3B"/>
    <w:rsid w:val="005B0712"/>
    <w:rsid w:val="005B09B6"/>
    <w:rsid w:val="005B1E73"/>
    <w:rsid w:val="005B1EDD"/>
    <w:rsid w:val="005B232C"/>
    <w:rsid w:val="005B2EF3"/>
    <w:rsid w:val="005B3654"/>
    <w:rsid w:val="005B5117"/>
    <w:rsid w:val="005B5139"/>
    <w:rsid w:val="005B7AAB"/>
    <w:rsid w:val="005B7F96"/>
    <w:rsid w:val="005C009A"/>
    <w:rsid w:val="005C0C64"/>
    <w:rsid w:val="005C0CC2"/>
    <w:rsid w:val="005C1BF3"/>
    <w:rsid w:val="005C2F76"/>
    <w:rsid w:val="005C3938"/>
    <w:rsid w:val="005C3CBB"/>
    <w:rsid w:val="005C463B"/>
    <w:rsid w:val="005C6140"/>
    <w:rsid w:val="005C6350"/>
    <w:rsid w:val="005C7B79"/>
    <w:rsid w:val="005D09A3"/>
    <w:rsid w:val="005D3506"/>
    <w:rsid w:val="005D45A1"/>
    <w:rsid w:val="005D46EC"/>
    <w:rsid w:val="005D5A37"/>
    <w:rsid w:val="005D6CAD"/>
    <w:rsid w:val="005E07A7"/>
    <w:rsid w:val="005E168C"/>
    <w:rsid w:val="005E19C9"/>
    <w:rsid w:val="005E1C81"/>
    <w:rsid w:val="005E61D1"/>
    <w:rsid w:val="005E7756"/>
    <w:rsid w:val="005F0E54"/>
    <w:rsid w:val="005F10D6"/>
    <w:rsid w:val="005F13C9"/>
    <w:rsid w:val="005F26DF"/>
    <w:rsid w:val="005F2ADE"/>
    <w:rsid w:val="005F2DAB"/>
    <w:rsid w:val="005F2FCB"/>
    <w:rsid w:val="005F32D6"/>
    <w:rsid w:val="005F360E"/>
    <w:rsid w:val="005F4E21"/>
    <w:rsid w:val="005F588D"/>
    <w:rsid w:val="005F65BC"/>
    <w:rsid w:val="00600058"/>
    <w:rsid w:val="0060029E"/>
    <w:rsid w:val="00600733"/>
    <w:rsid w:val="0060143D"/>
    <w:rsid w:val="0060274E"/>
    <w:rsid w:val="0060278E"/>
    <w:rsid w:val="006035A8"/>
    <w:rsid w:val="006038CA"/>
    <w:rsid w:val="00606AA7"/>
    <w:rsid w:val="00607CA4"/>
    <w:rsid w:val="00607F5A"/>
    <w:rsid w:val="006118C6"/>
    <w:rsid w:val="00611DC1"/>
    <w:rsid w:val="00612DE0"/>
    <w:rsid w:val="00613B65"/>
    <w:rsid w:val="0061482C"/>
    <w:rsid w:val="00615296"/>
    <w:rsid w:val="00616019"/>
    <w:rsid w:val="0061746B"/>
    <w:rsid w:val="00617AB8"/>
    <w:rsid w:val="00620771"/>
    <w:rsid w:val="00622171"/>
    <w:rsid w:val="006225AE"/>
    <w:rsid w:val="006225ED"/>
    <w:rsid w:val="00622695"/>
    <w:rsid w:val="0062276C"/>
    <w:rsid w:val="0062336A"/>
    <w:rsid w:val="0062416F"/>
    <w:rsid w:val="00625211"/>
    <w:rsid w:val="00626260"/>
    <w:rsid w:val="00626E3B"/>
    <w:rsid w:val="00626F88"/>
    <w:rsid w:val="006309C4"/>
    <w:rsid w:val="00630FAB"/>
    <w:rsid w:val="0063140E"/>
    <w:rsid w:val="00631544"/>
    <w:rsid w:val="00633281"/>
    <w:rsid w:val="006338A4"/>
    <w:rsid w:val="00633C7D"/>
    <w:rsid w:val="00634CAA"/>
    <w:rsid w:val="00634E7C"/>
    <w:rsid w:val="0063697A"/>
    <w:rsid w:val="00636DC0"/>
    <w:rsid w:val="00643192"/>
    <w:rsid w:val="0064325B"/>
    <w:rsid w:val="00643D7C"/>
    <w:rsid w:val="006440FE"/>
    <w:rsid w:val="0064591A"/>
    <w:rsid w:val="006462DC"/>
    <w:rsid w:val="006464C0"/>
    <w:rsid w:val="00646795"/>
    <w:rsid w:val="00647CE9"/>
    <w:rsid w:val="00647E5E"/>
    <w:rsid w:val="00650458"/>
    <w:rsid w:val="00650564"/>
    <w:rsid w:val="00651FFB"/>
    <w:rsid w:val="00652E0C"/>
    <w:rsid w:val="006543B0"/>
    <w:rsid w:val="00660823"/>
    <w:rsid w:val="006627F9"/>
    <w:rsid w:val="00663C58"/>
    <w:rsid w:val="0066618D"/>
    <w:rsid w:val="006673FF"/>
    <w:rsid w:val="00667B7F"/>
    <w:rsid w:val="00667C5D"/>
    <w:rsid w:val="00667F2D"/>
    <w:rsid w:val="00670498"/>
    <w:rsid w:val="00672556"/>
    <w:rsid w:val="006735CD"/>
    <w:rsid w:val="006736F8"/>
    <w:rsid w:val="00674EFB"/>
    <w:rsid w:val="006757DB"/>
    <w:rsid w:val="00675BB4"/>
    <w:rsid w:val="0067643D"/>
    <w:rsid w:val="00677A77"/>
    <w:rsid w:val="00677D0F"/>
    <w:rsid w:val="00680BFF"/>
    <w:rsid w:val="00680D94"/>
    <w:rsid w:val="0068179A"/>
    <w:rsid w:val="0068348E"/>
    <w:rsid w:val="00686EC2"/>
    <w:rsid w:val="00687BAB"/>
    <w:rsid w:val="00690265"/>
    <w:rsid w:val="00690856"/>
    <w:rsid w:val="00691F14"/>
    <w:rsid w:val="00692794"/>
    <w:rsid w:val="0069294D"/>
    <w:rsid w:val="00692BAC"/>
    <w:rsid w:val="006A0D51"/>
    <w:rsid w:val="006A0DC6"/>
    <w:rsid w:val="006A16D9"/>
    <w:rsid w:val="006A322A"/>
    <w:rsid w:val="006A37C3"/>
    <w:rsid w:val="006A3F9E"/>
    <w:rsid w:val="006A51B8"/>
    <w:rsid w:val="006A624F"/>
    <w:rsid w:val="006A646E"/>
    <w:rsid w:val="006A72D2"/>
    <w:rsid w:val="006A73CA"/>
    <w:rsid w:val="006A783A"/>
    <w:rsid w:val="006A7926"/>
    <w:rsid w:val="006B06C9"/>
    <w:rsid w:val="006B0901"/>
    <w:rsid w:val="006B1A42"/>
    <w:rsid w:val="006B1AC4"/>
    <w:rsid w:val="006B1BB4"/>
    <w:rsid w:val="006B1FEE"/>
    <w:rsid w:val="006B3846"/>
    <w:rsid w:val="006B4EFD"/>
    <w:rsid w:val="006B7B10"/>
    <w:rsid w:val="006C011D"/>
    <w:rsid w:val="006C4E7A"/>
    <w:rsid w:val="006C4F06"/>
    <w:rsid w:val="006C56AA"/>
    <w:rsid w:val="006C63C5"/>
    <w:rsid w:val="006C646C"/>
    <w:rsid w:val="006C6B6C"/>
    <w:rsid w:val="006C6BCB"/>
    <w:rsid w:val="006D0543"/>
    <w:rsid w:val="006D29F9"/>
    <w:rsid w:val="006D2CE4"/>
    <w:rsid w:val="006D2EF9"/>
    <w:rsid w:val="006D4155"/>
    <w:rsid w:val="006D4520"/>
    <w:rsid w:val="006D581B"/>
    <w:rsid w:val="006E027D"/>
    <w:rsid w:val="006E049C"/>
    <w:rsid w:val="006E1619"/>
    <w:rsid w:val="006E183C"/>
    <w:rsid w:val="006E1D1D"/>
    <w:rsid w:val="006E20F9"/>
    <w:rsid w:val="006E23F9"/>
    <w:rsid w:val="006E31DD"/>
    <w:rsid w:val="006E3417"/>
    <w:rsid w:val="006E3881"/>
    <w:rsid w:val="006E477D"/>
    <w:rsid w:val="006E6897"/>
    <w:rsid w:val="006E6FD4"/>
    <w:rsid w:val="006F133A"/>
    <w:rsid w:val="006F17A8"/>
    <w:rsid w:val="006F29E6"/>
    <w:rsid w:val="006F38D0"/>
    <w:rsid w:val="006F5459"/>
    <w:rsid w:val="006F580F"/>
    <w:rsid w:val="006F5C53"/>
    <w:rsid w:val="006F77D7"/>
    <w:rsid w:val="006F7B4E"/>
    <w:rsid w:val="007022B8"/>
    <w:rsid w:val="00702C9E"/>
    <w:rsid w:val="00702CC3"/>
    <w:rsid w:val="00702E5F"/>
    <w:rsid w:val="00704484"/>
    <w:rsid w:val="00704B8C"/>
    <w:rsid w:val="00705797"/>
    <w:rsid w:val="00705C0A"/>
    <w:rsid w:val="007061CE"/>
    <w:rsid w:val="00706279"/>
    <w:rsid w:val="0071011F"/>
    <w:rsid w:val="007110CA"/>
    <w:rsid w:val="0071221B"/>
    <w:rsid w:val="00712334"/>
    <w:rsid w:val="007142FC"/>
    <w:rsid w:val="00716604"/>
    <w:rsid w:val="00717065"/>
    <w:rsid w:val="00720544"/>
    <w:rsid w:val="00720FE0"/>
    <w:rsid w:val="00721EF2"/>
    <w:rsid w:val="0072201E"/>
    <w:rsid w:val="00723AEC"/>
    <w:rsid w:val="00723FB2"/>
    <w:rsid w:val="007270C4"/>
    <w:rsid w:val="0072788F"/>
    <w:rsid w:val="00730A4C"/>
    <w:rsid w:val="0073197D"/>
    <w:rsid w:val="0073210F"/>
    <w:rsid w:val="00733456"/>
    <w:rsid w:val="00733C78"/>
    <w:rsid w:val="007347BB"/>
    <w:rsid w:val="00740ADE"/>
    <w:rsid w:val="0074149B"/>
    <w:rsid w:val="007418B2"/>
    <w:rsid w:val="00742682"/>
    <w:rsid w:val="00742A39"/>
    <w:rsid w:val="00742E99"/>
    <w:rsid w:val="007454BB"/>
    <w:rsid w:val="00747B8D"/>
    <w:rsid w:val="00750E86"/>
    <w:rsid w:val="00750FC6"/>
    <w:rsid w:val="00751E74"/>
    <w:rsid w:val="00752A91"/>
    <w:rsid w:val="00756D57"/>
    <w:rsid w:val="00757DD1"/>
    <w:rsid w:val="00760666"/>
    <w:rsid w:val="00760773"/>
    <w:rsid w:val="00761D53"/>
    <w:rsid w:val="00761DAD"/>
    <w:rsid w:val="0076266C"/>
    <w:rsid w:val="00762EDE"/>
    <w:rsid w:val="00763058"/>
    <w:rsid w:val="00764803"/>
    <w:rsid w:val="00767A8B"/>
    <w:rsid w:val="0077042C"/>
    <w:rsid w:val="007728A7"/>
    <w:rsid w:val="00772A52"/>
    <w:rsid w:val="00773EBB"/>
    <w:rsid w:val="00777645"/>
    <w:rsid w:val="0078013D"/>
    <w:rsid w:val="00780BAD"/>
    <w:rsid w:val="00781875"/>
    <w:rsid w:val="007822A4"/>
    <w:rsid w:val="007831CE"/>
    <w:rsid w:val="00783CC9"/>
    <w:rsid w:val="007846F8"/>
    <w:rsid w:val="007847C0"/>
    <w:rsid w:val="007850CD"/>
    <w:rsid w:val="00785606"/>
    <w:rsid w:val="007859B1"/>
    <w:rsid w:val="0078747F"/>
    <w:rsid w:val="007874E4"/>
    <w:rsid w:val="007877BC"/>
    <w:rsid w:val="00787C79"/>
    <w:rsid w:val="0079174F"/>
    <w:rsid w:val="00791A83"/>
    <w:rsid w:val="0079254B"/>
    <w:rsid w:val="007929F5"/>
    <w:rsid w:val="00792B39"/>
    <w:rsid w:val="007954C2"/>
    <w:rsid w:val="00795B53"/>
    <w:rsid w:val="0079609A"/>
    <w:rsid w:val="00796541"/>
    <w:rsid w:val="007A0B55"/>
    <w:rsid w:val="007A0DEE"/>
    <w:rsid w:val="007A1027"/>
    <w:rsid w:val="007A1AF9"/>
    <w:rsid w:val="007A1F07"/>
    <w:rsid w:val="007A248E"/>
    <w:rsid w:val="007A253A"/>
    <w:rsid w:val="007A2A6D"/>
    <w:rsid w:val="007A417F"/>
    <w:rsid w:val="007A61A1"/>
    <w:rsid w:val="007A6967"/>
    <w:rsid w:val="007A7CCB"/>
    <w:rsid w:val="007B303B"/>
    <w:rsid w:val="007B3B78"/>
    <w:rsid w:val="007B429C"/>
    <w:rsid w:val="007B674B"/>
    <w:rsid w:val="007B67AA"/>
    <w:rsid w:val="007B71E5"/>
    <w:rsid w:val="007C029A"/>
    <w:rsid w:val="007C041C"/>
    <w:rsid w:val="007C0453"/>
    <w:rsid w:val="007C0E46"/>
    <w:rsid w:val="007C24AE"/>
    <w:rsid w:val="007C2983"/>
    <w:rsid w:val="007C2A46"/>
    <w:rsid w:val="007C425C"/>
    <w:rsid w:val="007C54D6"/>
    <w:rsid w:val="007C648F"/>
    <w:rsid w:val="007C65A7"/>
    <w:rsid w:val="007C66BE"/>
    <w:rsid w:val="007C71B3"/>
    <w:rsid w:val="007D2188"/>
    <w:rsid w:val="007D33BE"/>
    <w:rsid w:val="007D4E09"/>
    <w:rsid w:val="007D578F"/>
    <w:rsid w:val="007D7A11"/>
    <w:rsid w:val="007E001C"/>
    <w:rsid w:val="007E09EE"/>
    <w:rsid w:val="007E1EE1"/>
    <w:rsid w:val="007E37F6"/>
    <w:rsid w:val="007E4A04"/>
    <w:rsid w:val="007E6349"/>
    <w:rsid w:val="007E709F"/>
    <w:rsid w:val="007E72FA"/>
    <w:rsid w:val="007E76BD"/>
    <w:rsid w:val="007F0502"/>
    <w:rsid w:val="007F0582"/>
    <w:rsid w:val="007F1BF5"/>
    <w:rsid w:val="007F3590"/>
    <w:rsid w:val="007F3811"/>
    <w:rsid w:val="007F3D09"/>
    <w:rsid w:val="007F5865"/>
    <w:rsid w:val="007F60B9"/>
    <w:rsid w:val="007F64E6"/>
    <w:rsid w:val="00800FCE"/>
    <w:rsid w:val="00802DBD"/>
    <w:rsid w:val="00805256"/>
    <w:rsid w:val="00805CE1"/>
    <w:rsid w:val="00806134"/>
    <w:rsid w:val="00807C04"/>
    <w:rsid w:val="00807CEB"/>
    <w:rsid w:val="0081068A"/>
    <w:rsid w:val="00811245"/>
    <w:rsid w:val="00811C51"/>
    <w:rsid w:val="008129FF"/>
    <w:rsid w:val="00812B18"/>
    <w:rsid w:val="00812E24"/>
    <w:rsid w:val="00812EEA"/>
    <w:rsid w:val="00814CA6"/>
    <w:rsid w:val="00814FB3"/>
    <w:rsid w:val="00815B0C"/>
    <w:rsid w:val="008160AB"/>
    <w:rsid w:val="00816DA7"/>
    <w:rsid w:val="00816EA2"/>
    <w:rsid w:val="00817153"/>
    <w:rsid w:val="008173E3"/>
    <w:rsid w:val="00817536"/>
    <w:rsid w:val="00817CB8"/>
    <w:rsid w:val="0082058B"/>
    <w:rsid w:val="00823ACC"/>
    <w:rsid w:val="00824306"/>
    <w:rsid w:val="008272EE"/>
    <w:rsid w:val="008276A6"/>
    <w:rsid w:val="00830E41"/>
    <w:rsid w:val="00831CD4"/>
    <w:rsid w:val="00832B6F"/>
    <w:rsid w:val="00832FBC"/>
    <w:rsid w:val="0083310F"/>
    <w:rsid w:val="00833EFD"/>
    <w:rsid w:val="0083738F"/>
    <w:rsid w:val="00837DA9"/>
    <w:rsid w:val="00837FF1"/>
    <w:rsid w:val="00840A0E"/>
    <w:rsid w:val="00843D9C"/>
    <w:rsid w:val="00844E8A"/>
    <w:rsid w:val="008465C5"/>
    <w:rsid w:val="00850266"/>
    <w:rsid w:val="00850936"/>
    <w:rsid w:val="00852434"/>
    <w:rsid w:val="0085464E"/>
    <w:rsid w:val="00855C09"/>
    <w:rsid w:val="00855F30"/>
    <w:rsid w:val="00857E73"/>
    <w:rsid w:val="00861D1C"/>
    <w:rsid w:val="008634A3"/>
    <w:rsid w:val="00866482"/>
    <w:rsid w:val="00866956"/>
    <w:rsid w:val="00867850"/>
    <w:rsid w:val="00870C8E"/>
    <w:rsid w:val="008714AB"/>
    <w:rsid w:val="00871A91"/>
    <w:rsid w:val="0087201D"/>
    <w:rsid w:val="0087338B"/>
    <w:rsid w:val="008744EC"/>
    <w:rsid w:val="00874861"/>
    <w:rsid w:val="00874C17"/>
    <w:rsid w:val="00874DCD"/>
    <w:rsid w:val="00875E40"/>
    <w:rsid w:val="00876548"/>
    <w:rsid w:val="00876CB7"/>
    <w:rsid w:val="00877AAC"/>
    <w:rsid w:val="00880139"/>
    <w:rsid w:val="008802C5"/>
    <w:rsid w:val="008803BA"/>
    <w:rsid w:val="00884433"/>
    <w:rsid w:val="00885C9B"/>
    <w:rsid w:val="00885DD7"/>
    <w:rsid w:val="008872E5"/>
    <w:rsid w:val="00887C5F"/>
    <w:rsid w:val="00887E80"/>
    <w:rsid w:val="008904B8"/>
    <w:rsid w:val="00891646"/>
    <w:rsid w:val="00891BF9"/>
    <w:rsid w:val="008921F6"/>
    <w:rsid w:val="008925A2"/>
    <w:rsid w:val="0089360A"/>
    <w:rsid w:val="00893E61"/>
    <w:rsid w:val="00895638"/>
    <w:rsid w:val="008959DB"/>
    <w:rsid w:val="00896618"/>
    <w:rsid w:val="00897AF4"/>
    <w:rsid w:val="008A1977"/>
    <w:rsid w:val="008A2534"/>
    <w:rsid w:val="008A383E"/>
    <w:rsid w:val="008A528F"/>
    <w:rsid w:val="008A60A3"/>
    <w:rsid w:val="008A699C"/>
    <w:rsid w:val="008A6B2F"/>
    <w:rsid w:val="008A6EDA"/>
    <w:rsid w:val="008A78E2"/>
    <w:rsid w:val="008B01E1"/>
    <w:rsid w:val="008B1C17"/>
    <w:rsid w:val="008B2D1A"/>
    <w:rsid w:val="008B32BE"/>
    <w:rsid w:val="008B3A52"/>
    <w:rsid w:val="008B4AD4"/>
    <w:rsid w:val="008B55AE"/>
    <w:rsid w:val="008B68A7"/>
    <w:rsid w:val="008B6E83"/>
    <w:rsid w:val="008B7BF0"/>
    <w:rsid w:val="008C130A"/>
    <w:rsid w:val="008C184C"/>
    <w:rsid w:val="008C1BD3"/>
    <w:rsid w:val="008C2422"/>
    <w:rsid w:val="008C2525"/>
    <w:rsid w:val="008C2FB8"/>
    <w:rsid w:val="008C4943"/>
    <w:rsid w:val="008C4FD5"/>
    <w:rsid w:val="008C523E"/>
    <w:rsid w:val="008C525E"/>
    <w:rsid w:val="008C573E"/>
    <w:rsid w:val="008C6384"/>
    <w:rsid w:val="008C6F0F"/>
    <w:rsid w:val="008D0133"/>
    <w:rsid w:val="008D19BC"/>
    <w:rsid w:val="008D3136"/>
    <w:rsid w:val="008D4AE0"/>
    <w:rsid w:val="008D5432"/>
    <w:rsid w:val="008D5876"/>
    <w:rsid w:val="008D7CAB"/>
    <w:rsid w:val="008E06E8"/>
    <w:rsid w:val="008E0749"/>
    <w:rsid w:val="008E30AF"/>
    <w:rsid w:val="008E3113"/>
    <w:rsid w:val="008E3378"/>
    <w:rsid w:val="008E50CA"/>
    <w:rsid w:val="008E5704"/>
    <w:rsid w:val="008E7169"/>
    <w:rsid w:val="008E7D8B"/>
    <w:rsid w:val="008F510F"/>
    <w:rsid w:val="008F5C46"/>
    <w:rsid w:val="00900579"/>
    <w:rsid w:val="00901AFA"/>
    <w:rsid w:val="00902A8E"/>
    <w:rsid w:val="00902BC2"/>
    <w:rsid w:val="00903D8F"/>
    <w:rsid w:val="00904836"/>
    <w:rsid w:val="00904D1F"/>
    <w:rsid w:val="00905371"/>
    <w:rsid w:val="009054D0"/>
    <w:rsid w:val="00905DC2"/>
    <w:rsid w:val="0090649E"/>
    <w:rsid w:val="00906BEC"/>
    <w:rsid w:val="0090729F"/>
    <w:rsid w:val="00907CAF"/>
    <w:rsid w:val="0091057F"/>
    <w:rsid w:val="00910B8D"/>
    <w:rsid w:val="00910E8B"/>
    <w:rsid w:val="00912EF7"/>
    <w:rsid w:val="0091471F"/>
    <w:rsid w:val="00915329"/>
    <w:rsid w:val="009167EC"/>
    <w:rsid w:val="00916E40"/>
    <w:rsid w:val="0091720C"/>
    <w:rsid w:val="00921667"/>
    <w:rsid w:val="00922D23"/>
    <w:rsid w:val="00922F8F"/>
    <w:rsid w:val="009230B2"/>
    <w:rsid w:val="009252F0"/>
    <w:rsid w:val="00926D77"/>
    <w:rsid w:val="00926F89"/>
    <w:rsid w:val="0093016C"/>
    <w:rsid w:val="009309C2"/>
    <w:rsid w:val="00930CF4"/>
    <w:rsid w:val="00933463"/>
    <w:rsid w:val="00935ECC"/>
    <w:rsid w:val="009365CE"/>
    <w:rsid w:val="0093714B"/>
    <w:rsid w:val="00940F16"/>
    <w:rsid w:val="009419C7"/>
    <w:rsid w:val="00941AFC"/>
    <w:rsid w:val="00941E67"/>
    <w:rsid w:val="00941F9F"/>
    <w:rsid w:val="00942025"/>
    <w:rsid w:val="0094398D"/>
    <w:rsid w:val="00944643"/>
    <w:rsid w:val="00944DA6"/>
    <w:rsid w:val="009450AC"/>
    <w:rsid w:val="00950F87"/>
    <w:rsid w:val="009527E3"/>
    <w:rsid w:val="009532C6"/>
    <w:rsid w:val="00954770"/>
    <w:rsid w:val="00954D3A"/>
    <w:rsid w:val="009554B9"/>
    <w:rsid w:val="00955882"/>
    <w:rsid w:val="00956BA2"/>
    <w:rsid w:val="00957BD9"/>
    <w:rsid w:val="009601CA"/>
    <w:rsid w:val="00960B5A"/>
    <w:rsid w:val="009622C3"/>
    <w:rsid w:val="009629B8"/>
    <w:rsid w:val="00962DD8"/>
    <w:rsid w:val="009634C9"/>
    <w:rsid w:val="0096645E"/>
    <w:rsid w:val="00966464"/>
    <w:rsid w:val="00967359"/>
    <w:rsid w:val="009710CF"/>
    <w:rsid w:val="00971E3F"/>
    <w:rsid w:val="00972E49"/>
    <w:rsid w:val="009736EA"/>
    <w:rsid w:val="00973A18"/>
    <w:rsid w:val="00974DE2"/>
    <w:rsid w:val="00974ED6"/>
    <w:rsid w:val="0097537F"/>
    <w:rsid w:val="00976568"/>
    <w:rsid w:val="00977912"/>
    <w:rsid w:val="00977939"/>
    <w:rsid w:val="00977D5D"/>
    <w:rsid w:val="00977FA0"/>
    <w:rsid w:val="00980CCB"/>
    <w:rsid w:val="0098228C"/>
    <w:rsid w:val="009824AC"/>
    <w:rsid w:val="00983429"/>
    <w:rsid w:val="00983636"/>
    <w:rsid w:val="00983AF1"/>
    <w:rsid w:val="00983FB4"/>
    <w:rsid w:val="00984AB9"/>
    <w:rsid w:val="00987FB1"/>
    <w:rsid w:val="00990693"/>
    <w:rsid w:val="009909CD"/>
    <w:rsid w:val="00991457"/>
    <w:rsid w:val="00991606"/>
    <w:rsid w:val="0099286F"/>
    <w:rsid w:val="009931AF"/>
    <w:rsid w:val="00993357"/>
    <w:rsid w:val="00993719"/>
    <w:rsid w:val="009940C5"/>
    <w:rsid w:val="009946C5"/>
    <w:rsid w:val="0099480D"/>
    <w:rsid w:val="00994FE1"/>
    <w:rsid w:val="00995D82"/>
    <w:rsid w:val="009968D6"/>
    <w:rsid w:val="00997ABD"/>
    <w:rsid w:val="009A2571"/>
    <w:rsid w:val="009A259B"/>
    <w:rsid w:val="009A339F"/>
    <w:rsid w:val="009A4845"/>
    <w:rsid w:val="009A4A96"/>
    <w:rsid w:val="009A4BB9"/>
    <w:rsid w:val="009A6102"/>
    <w:rsid w:val="009A7E94"/>
    <w:rsid w:val="009B2359"/>
    <w:rsid w:val="009B3482"/>
    <w:rsid w:val="009B449F"/>
    <w:rsid w:val="009B538D"/>
    <w:rsid w:val="009B6D15"/>
    <w:rsid w:val="009C0461"/>
    <w:rsid w:val="009C04A1"/>
    <w:rsid w:val="009C1D2B"/>
    <w:rsid w:val="009C2147"/>
    <w:rsid w:val="009C39EC"/>
    <w:rsid w:val="009C69C8"/>
    <w:rsid w:val="009C6CFE"/>
    <w:rsid w:val="009C7F7E"/>
    <w:rsid w:val="009D1283"/>
    <w:rsid w:val="009D1B87"/>
    <w:rsid w:val="009D26B6"/>
    <w:rsid w:val="009D29F4"/>
    <w:rsid w:val="009D3B1E"/>
    <w:rsid w:val="009D3CB6"/>
    <w:rsid w:val="009D42E2"/>
    <w:rsid w:val="009E0A1C"/>
    <w:rsid w:val="009E10B6"/>
    <w:rsid w:val="009E36F6"/>
    <w:rsid w:val="009E3E5B"/>
    <w:rsid w:val="009E5C9C"/>
    <w:rsid w:val="009F2086"/>
    <w:rsid w:val="009F227B"/>
    <w:rsid w:val="009F2332"/>
    <w:rsid w:val="009F2619"/>
    <w:rsid w:val="009F26FB"/>
    <w:rsid w:val="009F2C33"/>
    <w:rsid w:val="009F33F1"/>
    <w:rsid w:val="009F4978"/>
    <w:rsid w:val="009F5CBB"/>
    <w:rsid w:val="009F68B9"/>
    <w:rsid w:val="009F6F1E"/>
    <w:rsid w:val="009F70ED"/>
    <w:rsid w:val="009F720B"/>
    <w:rsid w:val="00A00650"/>
    <w:rsid w:val="00A02CF4"/>
    <w:rsid w:val="00A03640"/>
    <w:rsid w:val="00A040BA"/>
    <w:rsid w:val="00A042E7"/>
    <w:rsid w:val="00A063E3"/>
    <w:rsid w:val="00A06B92"/>
    <w:rsid w:val="00A07335"/>
    <w:rsid w:val="00A07618"/>
    <w:rsid w:val="00A1100A"/>
    <w:rsid w:val="00A11FC2"/>
    <w:rsid w:val="00A12032"/>
    <w:rsid w:val="00A12857"/>
    <w:rsid w:val="00A1306F"/>
    <w:rsid w:val="00A13FB4"/>
    <w:rsid w:val="00A14318"/>
    <w:rsid w:val="00A14491"/>
    <w:rsid w:val="00A14DB4"/>
    <w:rsid w:val="00A15A6E"/>
    <w:rsid w:val="00A175F4"/>
    <w:rsid w:val="00A21AA9"/>
    <w:rsid w:val="00A222CB"/>
    <w:rsid w:val="00A227B7"/>
    <w:rsid w:val="00A22B4A"/>
    <w:rsid w:val="00A25AE3"/>
    <w:rsid w:val="00A25EAD"/>
    <w:rsid w:val="00A265AC"/>
    <w:rsid w:val="00A274C2"/>
    <w:rsid w:val="00A30886"/>
    <w:rsid w:val="00A30910"/>
    <w:rsid w:val="00A31CFD"/>
    <w:rsid w:val="00A32F25"/>
    <w:rsid w:val="00A330FF"/>
    <w:rsid w:val="00A33EEC"/>
    <w:rsid w:val="00A34DD4"/>
    <w:rsid w:val="00A35014"/>
    <w:rsid w:val="00A40514"/>
    <w:rsid w:val="00A40824"/>
    <w:rsid w:val="00A40979"/>
    <w:rsid w:val="00A40B8E"/>
    <w:rsid w:val="00A40E00"/>
    <w:rsid w:val="00A40E32"/>
    <w:rsid w:val="00A40F53"/>
    <w:rsid w:val="00A412DE"/>
    <w:rsid w:val="00A4151B"/>
    <w:rsid w:val="00A42024"/>
    <w:rsid w:val="00A430AD"/>
    <w:rsid w:val="00A4342D"/>
    <w:rsid w:val="00A445CD"/>
    <w:rsid w:val="00A44D6F"/>
    <w:rsid w:val="00A476F6"/>
    <w:rsid w:val="00A47B4B"/>
    <w:rsid w:val="00A51632"/>
    <w:rsid w:val="00A5219E"/>
    <w:rsid w:val="00A531D6"/>
    <w:rsid w:val="00A547BD"/>
    <w:rsid w:val="00A547EB"/>
    <w:rsid w:val="00A57B1C"/>
    <w:rsid w:val="00A60732"/>
    <w:rsid w:val="00A63198"/>
    <w:rsid w:val="00A63451"/>
    <w:rsid w:val="00A63795"/>
    <w:rsid w:val="00A700D0"/>
    <w:rsid w:val="00A73A5E"/>
    <w:rsid w:val="00A73BBC"/>
    <w:rsid w:val="00A740CC"/>
    <w:rsid w:val="00A747C2"/>
    <w:rsid w:val="00A74C6D"/>
    <w:rsid w:val="00A75E8F"/>
    <w:rsid w:val="00A7611E"/>
    <w:rsid w:val="00A767AF"/>
    <w:rsid w:val="00A76B71"/>
    <w:rsid w:val="00A809DC"/>
    <w:rsid w:val="00A80DCD"/>
    <w:rsid w:val="00A83C2A"/>
    <w:rsid w:val="00A84F04"/>
    <w:rsid w:val="00A85E3F"/>
    <w:rsid w:val="00A86537"/>
    <w:rsid w:val="00A869B0"/>
    <w:rsid w:val="00A874E2"/>
    <w:rsid w:val="00A908D0"/>
    <w:rsid w:val="00A913AA"/>
    <w:rsid w:val="00A93F8D"/>
    <w:rsid w:val="00A94B30"/>
    <w:rsid w:val="00A951A6"/>
    <w:rsid w:val="00A95AFE"/>
    <w:rsid w:val="00A963CE"/>
    <w:rsid w:val="00A97307"/>
    <w:rsid w:val="00AA072F"/>
    <w:rsid w:val="00AA1124"/>
    <w:rsid w:val="00AA1CAB"/>
    <w:rsid w:val="00AA2B01"/>
    <w:rsid w:val="00AA36A0"/>
    <w:rsid w:val="00AA447F"/>
    <w:rsid w:val="00AA5A6C"/>
    <w:rsid w:val="00AA5E64"/>
    <w:rsid w:val="00AA63CA"/>
    <w:rsid w:val="00AA7D4B"/>
    <w:rsid w:val="00AB0483"/>
    <w:rsid w:val="00AB1A26"/>
    <w:rsid w:val="00AB1FA7"/>
    <w:rsid w:val="00AB2365"/>
    <w:rsid w:val="00AB3039"/>
    <w:rsid w:val="00AB30D2"/>
    <w:rsid w:val="00AB3510"/>
    <w:rsid w:val="00AB37B7"/>
    <w:rsid w:val="00AB5F6C"/>
    <w:rsid w:val="00AB6B4C"/>
    <w:rsid w:val="00AC089A"/>
    <w:rsid w:val="00AC089E"/>
    <w:rsid w:val="00AC31EC"/>
    <w:rsid w:val="00AC44FC"/>
    <w:rsid w:val="00AC61E5"/>
    <w:rsid w:val="00AC6309"/>
    <w:rsid w:val="00AC741D"/>
    <w:rsid w:val="00AD00F5"/>
    <w:rsid w:val="00AD0DF4"/>
    <w:rsid w:val="00AD213F"/>
    <w:rsid w:val="00AD49F7"/>
    <w:rsid w:val="00AD4CA1"/>
    <w:rsid w:val="00AD5FA2"/>
    <w:rsid w:val="00AD6581"/>
    <w:rsid w:val="00AD689C"/>
    <w:rsid w:val="00AD721E"/>
    <w:rsid w:val="00AE059F"/>
    <w:rsid w:val="00AE109F"/>
    <w:rsid w:val="00AE125D"/>
    <w:rsid w:val="00AE16E8"/>
    <w:rsid w:val="00AE2785"/>
    <w:rsid w:val="00AE34B1"/>
    <w:rsid w:val="00AE667C"/>
    <w:rsid w:val="00AE6F48"/>
    <w:rsid w:val="00AE727F"/>
    <w:rsid w:val="00AE729C"/>
    <w:rsid w:val="00AE74D1"/>
    <w:rsid w:val="00AE7AE0"/>
    <w:rsid w:val="00AF059F"/>
    <w:rsid w:val="00AF1487"/>
    <w:rsid w:val="00AF21D3"/>
    <w:rsid w:val="00AF2537"/>
    <w:rsid w:val="00AF28E4"/>
    <w:rsid w:val="00AF43D9"/>
    <w:rsid w:val="00AF440F"/>
    <w:rsid w:val="00AF487E"/>
    <w:rsid w:val="00AF4AC9"/>
    <w:rsid w:val="00AF5FF5"/>
    <w:rsid w:val="00AF733D"/>
    <w:rsid w:val="00AF7EF6"/>
    <w:rsid w:val="00B036D3"/>
    <w:rsid w:val="00B039D3"/>
    <w:rsid w:val="00B03BCA"/>
    <w:rsid w:val="00B048CB"/>
    <w:rsid w:val="00B04CCC"/>
    <w:rsid w:val="00B05ACC"/>
    <w:rsid w:val="00B06A84"/>
    <w:rsid w:val="00B07AC6"/>
    <w:rsid w:val="00B10473"/>
    <w:rsid w:val="00B11A71"/>
    <w:rsid w:val="00B11C40"/>
    <w:rsid w:val="00B1210E"/>
    <w:rsid w:val="00B12F78"/>
    <w:rsid w:val="00B133DC"/>
    <w:rsid w:val="00B13A1E"/>
    <w:rsid w:val="00B15880"/>
    <w:rsid w:val="00B1680C"/>
    <w:rsid w:val="00B1782D"/>
    <w:rsid w:val="00B20B3F"/>
    <w:rsid w:val="00B23486"/>
    <w:rsid w:val="00B23F2C"/>
    <w:rsid w:val="00B24794"/>
    <w:rsid w:val="00B2580D"/>
    <w:rsid w:val="00B26330"/>
    <w:rsid w:val="00B26660"/>
    <w:rsid w:val="00B26809"/>
    <w:rsid w:val="00B31DF1"/>
    <w:rsid w:val="00B3204B"/>
    <w:rsid w:val="00B33569"/>
    <w:rsid w:val="00B368F7"/>
    <w:rsid w:val="00B36FCA"/>
    <w:rsid w:val="00B37AF6"/>
    <w:rsid w:val="00B37DC1"/>
    <w:rsid w:val="00B404EB"/>
    <w:rsid w:val="00B459E2"/>
    <w:rsid w:val="00B45AAD"/>
    <w:rsid w:val="00B472FF"/>
    <w:rsid w:val="00B478A6"/>
    <w:rsid w:val="00B47A06"/>
    <w:rsid w:val="00B47C17"/>
    <w:rsid w:val="00B50C3A"/>
    <w:rsid w:val="00B5148A"/>
    <w:rsid w:val="00B516B9"/>
    <w:rsid w:val="00B5373D"/>
    <w:rsid w:val="00B541C8"/>
    <w:rsid w:val="00B552DB"/>
    <w:rsid w:val="00B560B2"/>
    <w:rsid w:val="00B563D0"/>
    <w:rsid w:val="00B5740A"/>
    <w:rsid w:val="00B5741C"/>
    <w:rsid w:val="00B5786B"/>
    <w:rsid w:val="00B60B2A"/>
    <w:rsid w:val="00B60FAE"/>
    <w:rsid w:val="00B61272"/>
    <w:rsid w:val="00B612EE"/>
    <w:rsid w:val="00B61394"/>
    <w:rsid w:val="00B63788"/>
    <w:rsid w:val="00B658C0"/>
    <w:rsid w:val="00B65987"/>
    <w:rsid w:val="00B65BED"/>
    <w:rsid w:val="00B703C7"/>
    <w:rsid w:val="00B70FBF"/>
    <w:rsid w:val="00B7192C"/>
    <w:rsid w:val="00B72071"/>
    <w:rsid w:val="00B72BDA"/>
    <w:rsid w:val="00B73A88"/>
    <w:rsid w:val="00B74131"/>
    <w:rsid w:val="00B745DC"/>
    <w:rsid w:val="00B7482C"/>
    <w:rsid w:val="00B752FF"/>
    <w:rsid w:val="00B754B4"/>
    <w:rsid w:val="00B756F5"/>
    <w:rsid w:val="00B75779"/>
    <w:rsid w:val="00B761B3"/>
    <w:rsid w:val="00B766C5"/>
    <w:rsid w:val="00B77231"/>
    <w:rsid w:val="00B77386"/>
    <w:rsid w:val="00B80B30"/>
    <w:rsid w:val="00B818C4"/>
    <w:rsid w:val="00B81C10"/>
    <w:rsid w:val="00B82AF7"/>
    <w:rsid w:val="00B830DE"/>
    <w:rsid w:val="00B83AAB"/>
    <w:rsid w:val="00B8470F"/>
    <w:rsid w:val="00B857E2"/>
    <w:rsid w:val="00B859B1"/>
    <w:rsid w:val="00B86503"/>
    <w:rsid w:val="00B867E7"/>
    <w:rsid w:val="00B87D3C"/>
    <w:rsid w:val="00B91697"/>
    <w:rsid w:val="00B93147"/>
    <w:rsid w:val="00B949B4"/>
    <w:rsid w:val="00B94FE1"/>
    <w:rsid w:val="00B954AB"/>
    <w:rsid w:val="00B95716"/>
    <w:rsid w:val="00B97AE4"/>
    <w:rsid w:val="00BA1104"/>
    <w:rsid w:val="00BA151E"/>
    <w:rsid w:val="00BA23F3"/>
    <w:rsid w:val="00BA2FB6"/>
    <w:rsid w:val="00BA3569"/>
    <w:rsid w:val="00BA38F2"/>
    <w:rsid w:val="00BA3EBE"/>
    <w:rsid w:val="00BA4456"/>
    <w:rsid w:val="00BA5D93"/>
    <w:rsid w:val="00BA70D7"/>
    <w:rsid w:val="00BB0FC6"/>
    <w:rsid w:val="00BB19E2"/>
    <w:rsid w:val="00BB265D"/>
    <w:rsid w:val="00BB32F3"/>
    <w:rsid w:val="00BB3903"/>
    <w:rsid w:val="00BB39DE"/>
    <w:rsid w:val="00BB625D"/>
    <w:rsid w:val="00BB6676"/>
    <w:rsid w:val="00BB7339"/>
    <w:rsid w:val="00BB75C9"/>
    <w:rsid w:val="00BB76A8"/>
    <w:rsid w:val="00BC1568"/>
    <w:rsid w:val="00BC3C97"/>
    <w:rsid w:val="00BC3F27"/>
    <w:rsid w:val="00BC57C1"/>
    <w:rsid w:val="00BC57F6"/>
    <w:rsid w:val="00BC6857"/>
    <w:rsid w:val="00BC6F4C"/>
    <w:rsid w:val="00BD1806"/>
    <w:rsid w:val="00BD2C88"/>
    <w:rsid w:val="00BD31A3"/>
    <w:rsid w:val="00BD4159"/>
    <w:rsid w:val="00BD422A"/>
    <w:rsid w:val="00BD42C6"/>
    <w:rsid w:val="00BD73C0"/>
    <w:rsid w:val="00BE074A"/>
    <w:rsid w:val="00BE17A6"/>
    <w:rsid w:val="00BE183A"/>
    <w:rsid w:val="00BE3B61"/>
    <w:rsid w:val="00BE54A3"/>
    <w:rsid w:val="00BE5FD0"/>
    <w:rsid w:val="00BE7ECC"/>
    <w:rsid w:val="00BF0592"/>
    <w:rsid w:val="00BF4634"/>
    <w:rsid w:val="00BF6619"/>
    <w:rsid w:val="00BF6E17"/>
    <w:rsid w:val="00BF6EF6"/>
    <w:rsid w:val="00BF76AF"/>
    <w:rsid w:val="00BF7BAB"/>
    <w:rsid w:val="00BF7D4D"/>
    <w:rsid w:val="00C02E44"/>
    <w:rsid w:val="00C04EF4"/>
    <w:rsid w:val="00C061C9"/>
    <w:rsid w:val="00C062AF"/>
    <w:rsid w:val="00C12BD3"/>
    <w:rsid w:val="00C12CEE"/>
    <w:rsid w:val="00C13103"/>
    <w:rsid w:val="00C13D6D"/>
    <w:rsid w:val="00C140AE"/>
    <w:rsid w:val="00C157AD"/>
    <w:rsid w:val="00C15DD1"/>
    <w:rsid w:val="00C16551"/>
    <w:rsid w:val="00C16BD5"/>
    <w:rsid w:val="00C208E9"/>
    <w:rsid w:val="00C22D2B"/>
    <w:rsid w:val="00C23992"/>
    <w:rsid w:val="00C24278"/>
    <w:rsid w:val="00C2582D"/>
    <w:rsid w:val="00C2756A"/>
    <w:rsid w:val="00C27B4E"/>
    <w:rsid w:val="00C30389"/>
    <w:rsid w:val="00C30DF1"/>
    <w:rsid w:val="00C31210"/>
    <w:rsid w:val="00C31559"/>
    <w:rsid w:val="00C34EEB"/>
    <w:rsid w:val="00C35BE6"/>
    <w:rsid w:val="00C37238"/>
    <w:rsid w:val="00C37BA2"/>
    <w:rsid w:val="00C40CBB"/>
    <w:rsid w:val="00C41311"/>
    <w:rsid w:val="00C41A6D"/>
    <w:rsid w:val="00C4263C"/>
    <w:rsid w:val="00C428A3"/>
    <w:rsid w:val="00C428BB"/>
    <w:rsid w:val="00C507DB"/>
    <w:rsid w:val="00C50932"/>
    <w:rsid w:val="00C50C88"/>
    <w:rsid w:val="00C5216C"/>
    <w:rsid w:val="00C52AF6"/>
    <w:rsid w:val="00C533DB"/>
    <w:rsid w:val="00C5350E"/>
    <w:rsid w:val="00C54CF8"/>
    <w:rsid w:val="00C575EE"/>
    <w:rsid w:val="00C601DC"/>
    <w:rsid w:val="00C617B5"/>
    <w:rsid w:val="00C6193D"/>
    <w:rsid w:val="00C619E1"/>
    <w:rsid w:val="00C62EB3"/>
    <w:rsid w:val="00C6780B"/>
    <w:rsid w:val="00C704E4"/>
    <w:rsid w:val="00C70A83"/>
    <w:rsid w:val="00C70C9E"/>
    <w:rsid w:val="00C7109B"/>
    <w:rsid w:val="00C73280"/>
    <w:rsid w:val="00C753F8"/>
    <w:rsid w:val="00C75765"/>
    <w:rsid w:val="00C75788"/>
    <w:rsid w:val="00C75DE0"/>
    <w:rsid w:val="00C76014"/>
    <w:rsid w:val="00C760CC"/>
    <w:rsid w:val="00C77ABC"/>
    <w:rsid w:val="00C77EBC"/>
    <w:rsid w:val="00C80B87"/>
    <w:rsid w:val="00C81BA2"/>
    <w:rsid w:val="00C824D8"/>
    <w:rsid w:val="00C82F30"/>
    <w:rsid w:val="00C83363"/>
    <w:rsid w:val="00C83611"/>
    <w:rsid w:val="00C83944"/>
    <w:rsid w:val="00C849C5"/>
    <w:rsid w:val="00C84BA1"/>
    <w:rsid w:val="00C86434"/>
    <w:rsid w:val="00C8721E"/>
    <w:rsid w:val="00C87443"/>
    <w:rsid w:val="00C92A10"/>
    <w:rsid w:val="00C93C0E"/>
    <w:rsid w:val="00C941C3"/>
    <w:rsid w:val="00C94F57"/>
    <w:rsid w:val="00C94F8F"/>
    <w:rsid w:val="00C96089"/>
    <w:rsid w:val="00C96BFD"/>
    <w:rsid w:val="00C97D17"/>
    <w:rsid w:val="00CA0EC2"/>
    <w:rsid w:val="00CA26DD"/>
    <w:rsid w:val="00CA4832"/>
    <w:rsid w:val="00CA4DED"/>
    <w:rsid w:val="00CA50E2"/>
    <w:rsid w:val="00CA50F0"/>
    <w:rsid w:val="00CA5DFB"/>
    <w:rsid w:val="00CA6C15"/>
    <w:rsid w:val="00CA7289"/>
    <w:rsid w:val="00CB0733"/>
    <w:rsid w:val="00CB23A8"/>
    <w:rsid w:val="00CB38C3"/>
    <w:rsid w:val="00CB3D48"/>
    <w:rsid w:val="00CB40A6"/>
    <w:rsid w:val="00CB5AF1"/>
    <w:rsid w:val="00CB6AD6"/>
    <w:rsid w:val="00CB6B18"/>
    <w:rsid w:val="00CC0B2F"/>
    <w:rsid w:val="00CC11AB"/>
    <w:rsid w:val="00CC248F"/>
    <w:rsid w:val="00CC2942"/>
    <w:rsid w:val="00CC329C"/>
    <w:rsid w:val="00CC3637"/>
    <w:rsid w:val="00CC533A"/>
    <w:rsid w:val="00CC5416"/>
    <w:rsid w:val="00CC5E1C"/>
    <w:rsid w:val="00CC79CE"/>
    <w:rsid w:val="00CD0CCE"/>
    <w:rsid w:val="00CD1188"/>
    <w:rsid w:val="00CD1639"/>
    <w:rsid w:val="00CD1A1F"/>
    <w:rsid w:val="00CD1F18"/>
    <w:rsid w:val="00CD2486"/>
    <w:rsid w:val="00CD28DD"/>
    <w:rsid w:val="00CD2F3F"/>
    <w:rsid w:val="00CD3BEF"/>
    <w:rsid w:val="00CD4254"/>
    <w:rsid w:val="00CD49B0"/>
    <w:rsid w:val="00CD5CD7"/>
    <w:rsid w:val="00CD7C53"/>
    <w:rsid w:val="00CD7F55"/>
    <w:rsid w:val="00CE26F7"/>
    <w:rsid w:val="00CE2D31"/>
    <w:rsid w:val="00CE31E2"/>
    <w:rsid w:val="00CE3854"/>
    <w:rsid w:val="00CE5AB1"/>
    <w:rsid w:val="00CE6AC3"/>
    <w:rsid w:val="00CE6B5D"/>
    <w:rsid w:val="00CE736A"/>
    <w:rsid w:val="00CF0373"/>
    <w:rsid w:val="00CF18AD"/>
    <w:rsid w:val="00CF1B07"/>
    <w:rsid w:val="00CF1D6A"/>
    <w:rsid w:val="00CF2FC0"/>
    <w:rsid w:val="00CF33D0"/>
    <w:rsid w:val="00CF3FF0"/>
    <w:rsid w:val="00CF4479"/>
    <w:rsid w:val="00CF45B7"/>
    <w:rsid w:val="00CF4D1E"/>
    <w:rsid w:val="00CF5FB0"/>
    <w:rsid w:val="00CF695D"/>
    <w:rsid w:val="00CF7493"/>
    <w:rsid w:val="00CF7692"/>
    <w:rsid w:val="00D0094E"/>
    <w:rsid w:val="00D0193B"/>
    <w:rsid w:val="00D01AE5"/>
    <w:rsid w:val="00D04793"/>
    <w:rsid w:val="00D053B5"/>
    <w:rsid w:val="00D05410"/>
    <w:rsid w:val="00D05A43"/>
    <w:rsid w:val="00D073FA"/>
    <w:rsid w:val="00D100B1"/>
    <w:rsid w:val="00D11BF0"/>
    <w:rsid w:val="00D11C74"/>
    <w:rsid w:val="00D12853"/>
    <w:rsid w:val="00D132FC"/>
    <w:rsid w:val="00D13475"/>
    <w:rsid w:val="00D13484"/>
    <w:rsid w:val="00D13AF4"/>
    <w:rsid w:val="00D14781"/>
    <w:rsid w:val="00D15474"/>
    <w:rsid w:val="00D16701"/>
    <w:rsid w:val="00D1724B"/>
    <w:rsid w:val="00D2099F"/>
    <w:rsid w:val="00D21F64"/>
    <w:rsid w:val="00D24986"/>
    <w:rsid w:val="00D258EF"/>
    <w:rsid w:val="00D26B6B"/>
    <w:rsid w:val="00D30286"/>
    <w:rsid w:val="00D31D4B"/>
    <w:rsid w:val="00D329EA"/>
    <w:rsid w:val="00D32E94"/>
    <w:rsid w:val="00D330D0"/>
    <w:rsid w:val="00D33742"/>
    <w:rsid w:val="00D33CBE"/>
    <w:rsid w:val="00D355AA"/>
    <w:rsid w:val="00D364BE"/>
    <w:rsid w:val="00D36B04"/>
    <w:rsid w:val="00D40823"/>
    <w:rsid w:val="00D409F5"/>
    <w:rsid w:val="00D412C1"/>
    <w:rsid w:val="00D41C4F"/>
    <w:rsid w:val="00D41E48"/>
    <w:rsid w:val="00D43AD9"/>
    <w:rsid w:val="00D4738C"/>
    <w:rsid w:val="00D514F3"/>
    <w:rsid w:val="00D51B71"/>
    <w:rsid w:val="00D52048"/>
    <w:rsid w:val="00D52A87"/>
    <w:rsid w:val="00D52E69"/>
    <w:rsid w:val="00D53738"/>
    <w:rsid w:val="00D53D08"/>
    <w:rsid w:val="00D54F67"/>
    <w:rsid w:val="00D55750"/>
    <w:rsid w:val="00D55DE0"/>
    <w:rsid w:val="00D55E73"/>
    <w:rsid w:val="00D5765A"/>
    <w:rsid w:val="00D6018C"/>
    <w:rsid w:val="00D6056D"/>
    <w:rsid w:val="00D605BB"/>
    <w:rsid w:val="00D60D72"/>
    <w:rsid w:val="00D61099"/>
    <w:rsid w:val="00D6236D"/>
    <w:rsid w:val="00D626C1"/>
    <w:rsid w:val="00D62CD9"/>
    <w:rsid w:val="00D63EE2"/>
    <w:rsid w:val="00D63FE1"/>
    <w:rsid w:val="00D64125"/>
    <w:rsid w:val="00D651A6"/>
    <w:rsid w:val="00D66CDB"/>
    <w:rsid w:val="00D6748C"/>
    <w:rsid w:val="00D7023E"/>
    <w:rsid w:val="00D706CB"/>
    <w:rsid w:val="00D70759"/>
    <w:rsid w:val="00D707E7"/>
    <w:rsid w:val="00D7121D"/>
    <w:rsid w:val="00D713A9"/>
    <w:rsid w:val="00D72799"/>
    <w:rsid w:val="00D72D42"/>
    <w:rsid w:val="00D73F59"/>
    <w:rsid w:val="00D740E0"/>
    <w:rsid w:val="00D74574"/>
    <w:rsid w:val="00D75316"/>
    <w:rsid w:val="00D760A3"/>
    <w:rsid w:val="00D76808"/>
    <w:rsid w:val="00D76A93"/>
    <w:rsid w:val="00D770E2"/>
    <w:rsid w:val="00D80AC8"/>
    <w:rsid w:val="00D83270"/>
    <w:rsid w:val="00D8444C"/>
    <w:rsid w:val="00D847BE"/>
    <w:rsid w:val="00D84A01"/>
    <w:rsid w:val="00D861A2"/>
    <w:rsid w:val="00D86EC5"/>
    <w:rsid w:val="00D86FE8"/>
    <w:rsid w:val="00D919F1"/>
    <w:rsid w:val="00D91BA4"/>
    <w:rsid w:val="00D92293"/>
    <w:rsid w:val="00D92A95"/>
    <w:rsid w:val="00D92BC1"/>
    <w:rsid w:val="00D940E6"/>
    <w:rsid w:val="00D94A54"/>
    <w:rsid w:val="00D971FC"/>
    <w:rsid w:val="00DA353F"/>
    <w:rsid w:val="00DA37EE"/>
    <w:rsid w:val="00DA4C84"/>
    <w:rsid w:val="00DA5017"/>
    <w:rsid w:val="00DA72FA"/>
    <w:rsid w:val="00DA761A"/>
    <w:rsid w:val="00DA7C47"/>
    <w:rsid w:val="00DB074E"/>
    <w:rsid w:val="00DB0C0A"/>
    <w:rsid w:val="00DB0F05"/>
    <w:rsid w:val="00DB1963"/>
    <w:rsid w:val="00DB2A6D"/>
    <w:rsid w:val="00DB3261"/>
    <w:rsid w:val="00DB3EFC"/>
    <w:rsid w:val="00DB4E7C"/>
    <w:rsid w:val="00DB6096"/>
    <w:rsid w:val="00DB613B"/>
    <w:rsid w:val="00DB650B"/>
    <w:rsid w:val="00DB722E"/>
    <w:rsid w:val="00DB736B"/>
    <w:rsid w:val="00DC04C6"/>
    <w:rsid w:val="00DC1188"/>
    <w:rsid w:val="00DC1716"/>
    <w:rsid w:val="00DC1B75"/>
    <w:rsid w:val="00DC2532"/>
    <w:rsid w:val="00DC2C1C"/>
    <w:rsid w:val="00DC317A"/>
    <w:rsid w:val="00DC32AA"/>
    <w:rsid w:val="00DD08A5"/>
    <w:rsid w:val="00DD108A"/>
    <w:rsid w:val="00DD30AE"/>
    <w:rsid w:val="00DD3AFA"/>
    <w:rsid w:val="00DD4D44"/>
    <w:rsid w:val="00DD56BE"/>
    <w:rsid w:val="00DD58F3"/>
    <w:rsid w:val="00DD73ED"/>
    <w:rsid w:val="00DD7B84"/>
    <w:rsid w:val="00DD7FA5"/>
    <w:rsid w:val="00DE331E"/>
    <w:rsid w:val="00DE43A8"/>
    <w:rsid w:val="00DE7CEE"/>
    <w:rsid w:val="00DF1312"/>
    <w:rsid w:val="00DF204D"/>
    <w:rsid w:val="00DF2BA3"/>
    <w:rsid w:val="00DF3448"/>
    <w:rsid w:val="00DF43AB"/>
    <w:rsid w:val="00DF4670"/>
    <w:rsid w:val="00DF5ADE"/>
    <w:rsid w:val="00DF64B9"/>
    <w:rsid w:val="00DF66E3"/>
    <w:rsid w:val="00DF6829"/>
    <w:rsid w:val="00DF6A52"/>
    <w:rsid w:val="00DF78A9"/>
    <w:rsid w:val="00DF7FFE"/>
    <w:rsid w:val="00E007C8"/>
    <w:rsid w:val="00E00E6B"/>
    <w:rsid w:val="00E010F9"/>
    <w:rsid w:val="00E016DC"/>
    <w:rsid w:val="00E01BE4"/>
    <w:rsid w:val="00E0229F"/>
    <w:rsid w:val="00E0290B"/>
    <w:rsid w:val="00E048D6"/>
    <w:rsid w:val="00E04C51"/>
    <w:rsid w:val="00E05194"/>
    <w:rsid w:val="00E05449"/>
    <w:rsid w:val="00E05D5B"/>
    <w:rsid w:val="00E06390"/>
    <w:rsid w:val="00E067B1"/>
    <w:rsid w:val="00E07C1C"/>
    <w:rsid w:val="00E1237F"/>
    <w:rsid w:val="00E126EE"/>
    <w:rsid w:val="00E131DE"/>
    <w:rsid w:val="00E1471B"/>
    <w:rsid w:val="00E147A9"/>
    <w:rsid w:val="00E172DB"/>
    <w:rsid w:val="00E17E01"/>
    <w:rsid w:val="00E2029C"/>
    <w:rsid w:val="00E20A86"/>
    <w:rsid w:val="00E23D31"/>
    <w:rsid w:val="00E244C9"/>
    <w:rsid w:val="00E25B07"/>
    <w:rsid w:val="00E25E23"/>
    <w:rsid w:val="00E27D99"/>
    <w:rsid w:val="00E3039E"/>
    <w:rsid w:val="00E30A4A"/>
    <w:rsid w:val="00E31C75"/>
    <w:rsid w:val="00E31EDD"/>
    <w:rsid w:val="00E32E64"/>
    <w:rsid w:val="00E3323C"/>
    <w:rsid w:val="00E333EE"/>
    <w:rsid w:val="00E334A2"/>
    <w:rsid w:val="00E33C96"/>
    <w:rsid w:val="00E33D13"/>
    <w:rsid w:val="00E34EBA"/>
    <w:rsid w:val="00E36B78"/>
    <w:rsid w:val="00E37638"/>
    <w:rsid w:val="00E40D5E"/>
    <w:rsid w:val="00E40FF9"/>
    <w:rsid w:val="00E41DF5"/>
    <w:rsid w:val="00E43214"/>
    <w:rsid w:val="00E4469D"/>
    <w:rsid w:val="00E4507F"/>
    <w:rsid w:val="00E45926"/>
    <w:rsid w:val="00E50513"/>
    <w:rsid w:val="00E50EB4"/>
    <w:rsid w:val="00E50F59"/>
    <w:rsid w:val="00E50FCC"/>
    <w:rsid w:val="00E512DC"/>
    <w:rsid w:val="00E51F60"/>
    <w:rsid w:val="00E54EAD"/>
    <w:rsid w:val="00E55E67"/>
    <w:rsid w:val="00E569A1"/>
    <w:rsid w:val="00E57AF2"/>
    <w:rsid w:val="00E57D94"/>
    <w:rsid w:val="00E60943"/>
    <w:rsid w:val="00E60B19"/>
    <w:rsid w:val="00E61221"/>
    <w:rsid w:val="00E6155E"/>
    <w:rsid w:val="00E61644"/>
    <w:rsid w:val="00E617DF"/>
    <w:rsid w:val="00E62456"/>
    <w:rsid w:val="00E62D23"/>
    <w:rsid w:val="00E636D9"/>
    <w:rsid w:val="00E63A66"/>
    <w:rsid w:val="00E657E8"/>
    <w:rsid w:val="00E6779B"/>
    <w:rsid w:val="00E70D18"/>
    <w:rsid w:val="00E71005"/>
    <w:rsid w:val="00E73391"/>
    <w:rsid w:val="00E73D21"/>
    <w:rsid w:val="00E742C5"/>
    <w:rsid w:val="00E74541"/>
    <w:rsid w:val="00E74D44"/>
    <w:rsid w:val="00E75802"/>
    <w:rsid w:val="00E80107"/>
    <w:rsid w:val="00E803BB"/>
    <w:rsid w:val="00E80AD1"/>
    <w:rsid w:val="00E818AC"/>
    <w:rsid w:val="00E828EC"/>
    <w:rsid w:val="00E829AB"/>
    <w:rsid w:val="00E82D30"/>
    <w:rsid w:val="00E84E38"/>
    <w:rsid w:val="00E853A7"/>
    <w:rsid w:val="00E85501"/>
    <w:rsid w:val="00E857A7"/>
    <w:rsid w:val="00E85F41"/>
    <w:rsid w:val="00E86E7B"/>
    <w:rsid w:val="00E876D0"/>
    <w:rsid w:val="00E90070"/>
    <w:rsid w:val="00E90BCC"/>
    <w:rsid w:val="00E91522"/>
    <w:rsid w:val="00E91D78"/>
    <w:rsid w:val="00E923FC"/>
    <w:rsid w:val="00E92676"/>
    <w:rsid w:val="00E931E6"/>
    <w:rsid w:val="00E94C88"/>
    <w:rsid w:val="00E971B9"/>
    <w:rsid w:val="00EA0401"/>
    <w:rsid w:val="00EA1419"/>
    <w:rsid w:val="00EA1BE5"/>
    <w:rsid w:val="00EA23E2"/>
    <w:rsid w:val="00EA423D"/>
    <w:rsid w:val="00EA47C3"/>
    <w:rsid w:val="00EA498D"/>
    <w:rsid w:val="00EA4DF4"/>
    <w:rsid w:val="00EA7172"/>
    <w:rsid w:val="00EA73C9"/>
    <w:rsid w:val="00EA76CF"/>
    <w:rsid w:val="00EA7D0B"/>
    <w:rsid w:val="00EB09E2"/>
    <w:rsid w:val="00EB14A2"/>
    <w:rsid w:val="00EB1EE6"/>
    <w:rsid w:val="00EB40B5"/>
    <w:rsid w:val="00EB44FB"/>
    <w:rsid w:val="00EB4F19"/>
    <w:rsid w:val="00EB52E4"/>
    <w:rsid w:val="00EB57F1"/>
    <w:rsid w:val="00EB6307"/>
    <w:rsid w:val="00EB7183"/>
    <w:rsid w:val="00EC0322"/>
    <w:rsid w:val="00EC13B1"/>
    <w:rsid w:val="00EC1960"/>
    <w:rsid w:val="00EC1A78"/>
    <w:rsid w:val="00EC1EA4"/>
    <w:rsid w:val="00EC2015"/>
    <w:rsid w:val="00EC2BAB"/>
    <w:rsid w:val="00EC4017"/>
    <w:rsid w:val="00EC4813"/>
    <w:rsid w:val="00EC50FF"/>
    <w:rsid w:val="00EC69F7"/>
    <w:rsid w:val="00EC6C69"/>
    <w:rsid w:val="00EC7144"/>
    <w:rsid w:val="00ED0F3B"/>
    <w:rsid w:val="00ED190C"/>
    <w:rsid w:val="00ED1F93"/>
    <w:rsid w:val="00ED2817"/>
    <w:rsid w:val="00ED2BB4"/>
    <w:rsid w:val="00ED31DE"/>
    <w:rsid w:val="00ED37AE"/>
    <w:rsid w:val="00ED45C8"/>
    <w:rsid w:val="00ED7038"/>
    <w:rsid w:val="00ED789C"/>
    <w:rsid w:val="00EE035F"/>
    <w:rsid w:val="00EE1FED"/>
    <w:rsid w:val="00EE2AF5"/>
    <w:rsid w:val="00EE47A5"/>
    <w:rsid w:val="00EE76F5"/>
    <w:rsid w:val="00EF007A"/>
    <w:rsid w:val="00EF02DA"/>
    <w:rsid w:val="00EF0ECB"/>
    <w:rsid w:val="00EF23C4"/>
    <w:rsid w:val="00EF26AD"/>
    <w:rsid w:val="00EF2F2B"/>
    <w:rsid w:val="00EF3DFC"/>
    <w:rsid w:val="00EF49FF"/>
    <w:rsid w:val="00EF4E11"/>
    <w:rsid w:val="00EF5099"/>
    <w:rsid w:val="00EF6383"/>
    <w:rsid w:val="00EF6C01"/>
    <w:rsid w:val="00EF73FE"/>
    <w:rsid w:val="00F0292D"/>
    <w:rsid w:val="00F02A0C"/>
    <w:rsid w:val="00F03261"/>
    <w:rsid w:val="00F07420"/>
    <w:rsid w:val="00F1043B"/>
    <w:rsid w:val="00F10C6F"/>
    <w:rsid w:val="00F1116B"/>
    <w:rsid w:val="00F119D9"/>
    <w:rsid w:val="00F12477"/>
    <w:rsid w:val="00F12D8D"/>
    <w:rsid w:val="00F12E12"/>
    <w:rsid w:val="00F1337E"/>
    <w:rsid w:val="00F13EC1"/>
    <w:rsid w:val="00F14CA5"/>
    <w:rsid w:val="00F15941"/>
    <w:rsid w:val="00F15A7D"/>
    <w:rsid w:val="00F15F08"/>
    <w:rsid w:val="00F162B5"/>
    <w:rsid w:val="00F170F2"/>
    <w:rsid w:val="00F17911"/>
    <w:rsid w:val="00F17D0B"/>
    <w:rsid w:val="00F23077"/>
    <w:rsid w:val="00F242D2"/>
    <w:rsid w:val="00F2431E"/>
    <w:rsid w:val="00F24A56"/>
    <w:rsid w:val="00F25227"/>
    <w:rsid w:val="00F25D72"/>
    <w:rsid w:val="00F25EE5"/>
    <w:rsid w:val="00F318F0"/>
    <w:rsid w:val="00F31D54"/>
    <w:rsid w:val="00F324FF"/>
    <w:rsid w:val="00F3260F"/>
    <w:rsid w:val="00F32720"/>
    <w:rsid w:val="00F3277D"/>
    <w:rsid w:val="00F3310E"/>
    <w:rsid w:val="00F34610"/>
    <w:rsid w:val="00F34BE8"/>
    <w:rsid w:val="00F35F2F"/>
    <w:rsid w:val="00F3600B"/>
    <w:rsid w:val="00F37294"/>
    <w:rsid w:val="00F417CE"/>
    <w:rsid w:val="00F41DEA"/>
    <w:rsid w:val="00F44168"/>
    <w:rsid w:val="00F44C16"/>
    <w:rsid w:val="00F46DEE"/>
    <w:rsid w:val="00F47618"/>
    <w:rsid w:val="00F4784D"/>
    <w:rsid w:val="00F47A36"/>
    <w:rsid w:val="00F47C00"/>
    <w:rsid w:val="00F50D76"/>
    <w:rsid w:val="00F534F9"/>
    <w:rsid w:val="00F53C2D"/>
    <w:rsid w:val="00F54264"/>
    <w:rsid w:val="00F5542D"/>
    <w:rsid w:val="00F55F06"/>
    <w:rsid w:val="00F56794"/>
    <w:rsid w:val="00F6048C"/>
    <w:rsid w:val="00F61A9F"/>
    <w:rsid w:val="00F626AB"/>
    <w:rsid w:val="00F65CE0"/>
    <w:rsid w:val="00F67C16"/>
    <w:rsid w:val="00F67FF4"/>
    <w:rsid w:val="00F7037D"/>
    <w:rsid w:val="00F707E7"/>
    <w:rsid w:val="00F7159B"/>
    <w:rsid w:val="00F7189B"/>
    <w:rsid w:val="00F7203E"/>
    <w:rsid w:val="00F72C0B"/>
    <w:rsid w:val="00F73988"/>
    <w:rsid w:val="00F73ED4"/>
    <w:rsid w:val="00F74824"/>
    <w:rsid w:val="00F748CA"/>
    <w:rsid w:val="00F74B3F"/>
    <w:rsid w:val="00F74D55"/>
    <w:rsid w:val="00F75346"/>
    <w:rsid w:val="00F756A6"/>
    <w:rsid w:val="00F75750"/>
    <w:rsid w:val="00F75953"/>
    <w:rsid w:val="00F7607F"/>
    <w:rsid w:val="00F77863"/>
    <w:rsid w:val="00F77BD1"/>
    <w:rsid w:val="00F80FC3"/>
    <w:rsid w:val="00F8194E"/>
    <w:rsid w:val="00F82376"/>
    <w:rsid w:val="00F837BD"/>
    <w:rsid w:val="00F83A07"/>
    <w:rsid w:val="00F83A52"/>
    <w:rsid w:val="00F84C8D"/>
    <w:rsid w:val="00F84FA5"/>
    <w:rsid w:val="00F85992"/>
    <w:rsid w:val="00F860EB"/>
    <w:rsid w:val="00F86CDA"/>
    <w:rsid w:val="00F877B3"/>
    <w:rsid w:val="00F87C33"/>
    <w:rsid w:val="00F90019"/>
    <w:rsid w:val="00F91DC3"/>
    <w:rsid w:val="00F93ED3"/>
    <w:rsid w:val="00F94203"/>
    <w:rsid w:val="00F9437A"/>
    <w:rsid w:val="00F94D3B"/>
    <w:rsid w:val="00F94D82"/>
    <w:rsid w:val="00F95A8F"/>
    <w:rsid w:val="00F96845"/>
    <w:rsid w:val="00F97848"/>
    <w:rsid w:val="00F97945"/>
    <w:rsid w:val="00FA05FC"/>
    <w:rsid w:val="00FA0957"/>
    <w:rsid w:val="00FA21B1"/>
    <w:rsid w:val="00FA2810"/>
    <w:rsid w:val="00FA2A22"/>
    <w:rsid w:val="00FA2E46"/>
    <w:rsid w:val="00FA643B"/>
    <w:rsid w:val="00FA672A"/>
    <w:rsid w:val="00FB0708"/>
    <w:rsid w:val="00FB0C93"/>
    <w:rsid w:val="00FB1263"/>
    <w:rsid w:val="00FB4DEF"/>
    <w:rsid w:val="00FB4E35"/>
    <w:rsid w:val="00FB4E39"/>
    <w:rsid w:val="00FB61BD"/>
    <w:rsid w:val="00FB7B59"/>
    <w:rsid w:val="00FB7FD2"/>
    <w:rsid w:val="00FC0006"/>
    <w:rsid w:val="00FC0175"/>
    <w:rsid w:val="00FC023E"/>
    <w:rsid w:val="00FC071E"/>
    <w:rsid w:val="00FC2602"/>
    <w:rsid w:val="00FC3568"/>
    <w:rsid w:val="00FC682A"/>
    <w:rsid w:val="00FC6F1C"/>
    <w:rsid w:val="00FC7264"/>
    <w:rsid w:val="00FD0374"/>
    <w:rsid w:val="00FD07C9"/>
    <w:rsid w:val="00FD13D0"/>
    <w:rsid w:val="00FD26C1"/>
    <w:rsid w:val="00FD3301"/>
    <w:rsid w:val="00FD3745"/>
    <w:rsid w:val="00FD4A52"/>
    <w:rsid w:val="00FE0C84"/>
    <w:rsid w:val="00FE1018"/>
    <w:rsid w:val="00FE2D0E"/>
    <w:rsid w:val="00FE319F"/>
    <w:rsid w:val="00FE3371"/>
    <w:rsid w:val="00FE509F"/>
    <w:rsid w:val="00FE518A"/>
    <w:rsid w:val="00FE5826"/>
    <w:rsid w:val="00FE5986"/>
    <w:rsid w:val="00FF00D7"/>
    <w:rsid w:val="00FF0A91"/>
    <w:rsid w:val="00FF1389"/>
    <w:rsid w:val="00FF2044"/>
    <w:rsid w:val="00FF22D4"/>
    <w:rsid w:val="00FF29F5"/>
    <w:rsid w:val="00FF3175"/>
    <w:rsid w:val="00FF34D7"/>
    <w:rsid w:val="00FF3C81"/>
    <w:rsid w:val="00FF3D37"/>
    <w:rsid w:val="00FF4397"/>
    <w:rsid w:val="00FF53D2"/>
    <w:rsid w:val="00FF564F"/>
    <w:rsid w:val="00FF5A02"/>
    <w:rsid w:val="00FF5AE4"/>
    <w:rsid w:val="00FF6056"/>
    <w:rsid w:val="00FF67D3"/>
    <w:rsid w:val="00FF7822"/>
    <w:rsid w:val="00FF79A0"/>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EDA0574"/>
  <w15:docId w15:val="{5B0D7A36-5DCE-4A37-943A-0B0F818636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Batang"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D7B84"/>
    <w:rPr>
      <w:sz w:val="24"/>
      <w:szCs w:val="24"/>
      <w:lang w:val="en-GB"/>
    </w:rPr>
  </w:style>
  <w:style w:type="paragraph" w:styleId="Heading1">
    <w:name w:val="heading 1"/>
    <w:basedOn w:val="Normal"/>
    <w:next w:val="Normal"/>
    <w:link w:val="Heading1Char"/>
    <w:qFormat/>
    <w:rsid w:val="0078747F"/>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qFormat/>
    <w:rsid w:val="006C56AA"/>
    <w:pPr>
      <w:keepNext/>
      <w:outlineLvl w:val="1"/>
    </w:pPr>
    <w:rPr>
      <w:rFonts w:ascii="Century Gothic" w:eastAsia="MS Mincho" w:hAnsi="Century Gothic"/>
      <w:b/>
      <w:bCs/>
    </w:rPr>
  </w:style>
  <w:style w:type="paragraph" w:styleId="Heading3">
    <w:name w:val="heading 3"/>
    <w:basedOn w:val="Normal"/>
    <w:next w:val="Normal"/>
    <w:link w:val="Heading3Char"/>
    <w:semiHidden/>
    <w:unhideWhenUsed/>
    <w:qFormat/>
    <w:rsid w:val="00897AF4"/>
    <w:pPr>
      <w:keepNext/>
      <w:keepLines/>
      <w:spacing w:before="40"/>
      <w:outlineLvl w:val="2"/>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Subtitle">
    <w:name w:val="Subtitle"/>
    <w:basedOn w:val="Normal"/>
    <w:qFormat/>
    <w:rsid w:val="006C56AA"/>
    <w:pPr>
      <w:widowControl w:val="0"/>
      <w:wordWrap w:val="0"/>
      <w:spacing w:line="360" w:lineRule="auto"/>
      <w:jc w:val="center"/>
    </w:pPr>
    <w:rPr>
      <w:rFonts w:eastAsia="BatangChe"/>
      <w:kern w:val="2"/>
      <w:szCs w:val="20"/>
      <w:lang w:eastAsia="ko-KR"/>
    </w:rPr>
  </w:style>
  <w:style w:type="paragraph" w:styleId="Caption">
    <w:name w:val="caption"/>
    <w:basedOn w:val="Normal"/>
    <w:next w:val="Normal"/>
    <w:qFormat/>
    <w:rsid w:val="006C56AA"/>
    <w:pPr>
      <w:spacing w:before="120" w:after="120"/>
    </w:pPr>
    <w:rPr>
      <w:b/>
      <w:bCs/>
      <w:sz w:val="20"/>
      <w:szCs w:val="20"/>
    </w:rPr>
  </w:style>
  <w:style w:type="character" w:styleId="Hyperlink">
    <w:name w:val="Hyperlink"/>
    <w:rsid w:val="006C56AA"/>
    <w:rPr>
      <w:color w:val="0000FF"/>
      <w:u w:val="single"/>
    </w:rPr>
  </w:style>
  <w:style w:type="character" w:styleId="CommentReference">
    <w:name w:val="annotation reference"/>
    <w:uiPriority w:val="99"/>
    <w:semiHidden/>
    <w:rsid w:val="006C56AA"/>
    <w:rPr>
      <w:sz w:val="16"/>
      <w:szCs w:val="16"/>
    </w:rPr>
  </w:style>
  <w:style w:type="paragraph" w:styleId="CommentText">
    <w:name w:val="annotation text"/>
    <w:basedOn w:val="Normal"/>
    <w:link w:val="CommentTextChar"/>
    <w:uiPriority w:val="99"/>
    <w:semiHidden/>
    <w:rsid w:val="006C56AA"/>
    <w:rPr>
      <w:sz w:val="20"/>
      <w:szCs w:val="20"/>
    </w:rPr>
  </w:style>
  <w:style w:type="paragraph" w:styleId="CommentSubject">
    <w:name w:val="annotation subject"/>
    <w:basedOn w:val="CommentText"/>
    <w:next w:val="CommentText"/>
    <w:semiHidden/>
    <w:rsid w:val="006C56AA"/>
    <w:rPr>
      <w:b/>
      <w:bCs/>
    </w:rPr>
  </w:style>
  <w:style w:type="paragraph" w:styleId="BalloonText">
    <w:name w:val="Balloon Text"/>
    <w:basedOn w:val="Normal"/>
    <w:semiHidden/>
    <w:rsid w:val="006C56AA"/>
    <w:rPr>
      <w:rFonts w:ascii="Tahoma" w:hAnsi="Tahoma" w:cs="Tahoma"/>
      <w:sz w:val="16"/>
      <w:szCs w:val="16"/>
    </w:rPr>
  </w:style>
  <w:style w:type="paragraph" w:customStyle="1" w:styleId="Reference">
    <w:name w:val="Reference"/>
    <w:basedOn w:val="Normal"/>
    <w:rsid w:val="006C56AA"/>
    <w:pPr>
      <w:tabs>
        <w:tab w:val="left" w:pos="360"/>
        <w:tab w:val="left" w:pos="720"/>
        <w:tab w:val="left" w:pos="1080"/>
      </w:tabs>
      <w:ind w:left="360" w:hanging="360"/>
      <w:jc w:val="both"/>
    </w:pPr>
    <w:rPr>
      <w:rFonts w:eastAsia="Times New Roman"/>
      <w:snapToGrid w:val="0"/>
      <w:sz w:val="20"/>
      <w:szCs w:val="20"/>
    </w:rPr>
  </w:style>
  <w:style w:type="paragraph" w:styleId="FootnoteText">
    <w:name w:val="footnote text"/>
    <w:basedOn w:val="Normal"/>
    <w:semiHidden/>
    <w:rsid w:val="006C56AA"/>
    <w:rPr>
      <w:sz w:val="20"/>
      <w:szCs w:val="20"/>
    </w:rPr>
  </w:style>
  <w:style w:type="character" w:styleId="FootnoteReference">
    <w:name w:val="footnote reference"/>
    <w:semiHidden/>
    <w:rsid w:val="006C56AA"/>
    <w:rPr>
      <w:vertAlign w:val="superscript"/>
    </w:rPr>
  </w:style>
  <w:style w:type="paragraph" w:styleId="Header">
    <w:name w:val="header"/>
    <w:basedOn w:val="Normal"/>
    <w:link w:val="HeaderChar"/>
    <w:uiPriority w:val="99"/>
    <w:rsid w:val="006C56AA"/>
    <w:pPr>
      <w:tabs>
        <w:tab w:val="center" w:pos="4320"/>
        <w:tab w:val="right" w:pos="8640"/>
      </w:tabs>
    </w:pPr>
  </w:style>
  <w:style w:type="paragraph" w:styleId="Footer">
    <w:name w:val="footer"/>
    <w:basedOn w:val="Normal"/>
    <w:rsid w:val="006C56AA"/>
    <w:pPr>
      <w:tabs>
        <w:tab w:val="center" w:pos="4320"/>
        <w:tab w:val="right" w:pos="8640"/>
      </w:tabs>
    </w:pPr>
  </w:style>
  <w:style w:type="character" w:customStyle="1" w:styleId="style91">
    <w:name w:val="style91"/>
    <w:rsid w:val="006C56AA"/>
    <w:rPr>
      <w:sz w:val="24"/>
      <w:szCs w:val="24"/>
    </w:rPr>
  </w:style>
  <w:style w:type="character" w:customStyle="1" w:styleId="HeaderChar">
    <w:name w:val="Header Char"/>
    <w:link w:val="Header"/>
    <w:uiPriority w:val="99"/>
    <w:rsid w:val="00E91522"/>
    <w:rPr>
      <w:sz w:val="24"/>
      <w:szCs w:val="24"/>
    </w:rPr>
  </w:style>
  <w:style w:type="paragraph" w:styleId="NormalWeb">
    <w:name w:val="Normal (Web)"/>
    <w:basedOn w:val="Normal"/>
    <w:uiPriority w:val="99"/>
    <w:unhideWhenUsed/>
    <w:rsid w:val="009365CE"/>
    <w:pPr>
      <w:spacing w:before="100" w:beforeAutospacing="1" w:after="100" w:afterAutospacing="1"/>
    </w:pPr>
    <w:rPr>
      <w:rFonts w:eastAsia="Times New Roman"/>
      <w:color w:val="000000"/>
      <w:lang w:val="pt-BR" w:eastAsia="pt-BR"/>
    </w:rPr>
  </w:style>
  <w:style w:type="table" w:styleId="TableGrid">
    <w:name w:val="Table Grid"/>
    <w:basedOn w:val="TableNormal"/>
    <w:uiPriority w:val="39"/>
    <w:rsid w:val="00A227B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ps">
    <w:name w:val="hps"/>
    <w:rsid w:val="007877BC"/>
  </w:style>
  <w:style w:type="paragraph" w:styleId="BodyText2">
    <w:name w:val="Body Text 2"/>
    <w:basedOn w:val="Normal"/>
    <w:link w:val="BodyText2Char"/>
    <w:rsid w:val="00BC57F6"/>
    <w:pPr>
      <w:jc w:val="both"/>
    </w:pPr>
    <w:rPr>
      <w:rFonts w:eastAsia="Times New Roman"/>
      <w:sz w:val="28"/>
      <w:szCs w:val="20"/>
      <w:lang w:val="pt-BR" w:eastAsia="pt-BR"/>
    </w:rPr>
  </w:style>
  <w:style w:type="character" w:customStyle="1" w:styleId="BodyText2Char">
    <w:name w:val="Body Text 2 Char"/>
    <w:basedOn w:val="DefaultParagraphFont"/>
    <w:link w:val="BodyText2"/>
    <w:rsid w:val="00BC57F6"/>
    <w:rPr>
      <w:rFonts w:eastAsia="Times New Roman"/>
      <w:sz w:val="28"/>
      <w:lang w:val="pt-BR" w:eastAsia="pt-BR"/>
    </w:rPr>
  </w:style>
  <w:style w:type="paragraph" w:styleId="BodyText">
    <w:name w:val="Body Text"/>
    <w:basedOn w:val="Normal"/>
    <w:link w:val="BodyTextChar"/>
    <w:rsid w:val="008B4AD4"/>
    <w:pPr>
      <w:spacing w:after="120"/>
    </w:pPr>
    <w:rPr>
      <w:rFonts w:eastAsia="Times New Roman"/>
      <w:lang w:val="pt-BR" w:eastAsia="pt-BR"/>
    </w:rPr>
  </w:style>
  <w:style w:type="character" w:customStyle="1" w:styleId="BodyTextChar">
    <w:name w:val="Body Text Char"/>
    <w:basedOn w:val="DefaultParagraphFont"/>
    <w:link w:val="BodyText"/>
    <w:rsid w:val="008B4AD4"/>
    <w:rPr>
      <w:rFonts w:eastAsia="Times New Roman"/>
      <w:sz w:val="24"/>
      <w:szCs w:val="24"/>
      <w:lang w:val="pt-BR" w:eastAsia="pt-BR"/>
    </w:rPr>
  </w:style>
  <w:style w:type="character" w:styleId="Emphasis">
    <w:name w:val="Emphasis"/>
    <w:basedOn w:val="DefaultParagraphFont"/>
    <w:uiPriority w:val="20"/>
    <w:qFormat/>
    <w:rsid w:val="00117F70"/>
    <w:rPr>
      <w:i/>
      <w:iCs/>
    </w:rPr>
  </w:style>
  <w:style w:type="character" w:customStyle="1" w:styleId="apple-converted-space">
    <w:name w:val="apple-converted-space"/>
    <w:basedOn w:val="DefaultParagraphFont"/>
    <w:rsid w:val="00117F70"/>
  </w:style>
  <w:style w:type="paragraph" w:styleId="ListParagraph">
    <w:name w:val="List Paragraph"/>
    <w:basedOn w:val="Normal"/>
    <w:uiPriority w:val="34"/>
    <w:qFormat/>
    <w:rsid w:val="00D75316"/>
    <w:pPr>
      <w:ind w:left="720"/>
      <w:contextualSpacing/>
    </w:pPr>
  </w:style>
  <w:style w:type="paragraph" w:customStyle="1" w:styleId="Text">
    <w:name w:val="Text"/>
    <w:basedOn w:val="Normal"/>
    <w:link w:val="TextChar"/>
    <w:qFormat/>
    <w:rsid w:val="00A73BBC"/>
    <w:pPr>
      <w:widowControl w:val="0"/>
      <w:autoSpaceDE w:val="0"/>
      <w:autoSpaceDN w:val="0"/>
      <w:spacing w:line="252" w:lineRule="auto"/>
      <w:ind w:firstLine="202"/>
      <w:jc w:val="both"/>
    </w:pPr>
    <w:rPr>
      <w:rFonts w:eastAsia="Times New Roman"/>
      <w:sz w:val="20"/>
      <w:szCs w:val="20"/>
    </w:rPr>
  </w:style>
  <w:style w:type="paragraph" w:styleId="Revision">
    <w:name w:val="Revision"/>
    <w:hidden/>
    <w:uiPriority w:val="99"/>
    <w:semiHidden/>
    <w:rsid w:val="00AD213F"/>
    <w:rPr>
      <w:sz w:val="24"/>
      <w:szCs w:val="24"/>
    </w:rPr>
  </w:style>
  <w:style w:type="character" w:customStyle="1" w:styleId="MenoPendente1">
    <w:name w:val="Menção Pendente1"/>
    <w:basedOn w:val="DefaultParagraphFont"/>
    <w:uiPriority w:val="99"/>
    <w:semiHidden/>
    <w:unhideWhenUsed/>
    <w:rsid w:val="003D2111"/>
    <w:rPr>
      <w:color w:val="605E5C"/>
      <w:shd w:val="clear" w:color="auto" w:fill="E1DFDD"/>
    </w:rPr>
  </w:style>
  <w:style w:type="character" w:customStyle="1" w:styleId="CommentTextChar">
    <w:name w:val="Comment Text Char"/>
    <w:basedOn w:val="DefaultParagraphFont"/>
    <w:link w:val="CommentText"/>
    <w:uiPriority w:val="99"/>
    <w:semiHidden/>
    <w:rsid w:val="00AF059F"/>
    <w:rPr>
      <w:lang w:val="en-GB"/>
    </w:rPr>
  </w:style>
  <w:style w:type="character" w:customStyle="1" w:styleId="UnresolvedMention1">
    <w:name w:val="Unresolved Mention1"/>
    <w:basedOn w:val="DefaultParagraphFont"/>
    <w:uiPriority w:val="99"/>
    <w:semiHidden/>
    <w:unhideWhenUsed/>
    <w:rsid w:val="00C753F8"/>
    <w:rPr>
      <w:color w:val="605E5C"/>
      <w:shd w:val="clear" w:color="auto" w:fill="E1DFDD"/>
    </w:rPr>
  </w:style>
  <w:style w:type="character" w:customStyle="1" w:styleId="Heading1Char">
    <w:name w:val="Heading 1 Char"/>
    <w:basedOn w:val="DefaultParagraphFont"/>
    <w:link w:val="Heading1"/>
    <w:rsid w:val="0078747F"/>
    <w:rPr>
      <w:rFonts w:asciiTheme="majorHAnsi" w:eastAsiaTheme="majorEastAsia" w:hAnsiTheme="majorHAnsi" w:cstheme="majorBidi"/>
      <w:color w:val="365F91" w:themeColor="accent1" w:themeShade="BF"/>
      <w:sz w:val="32"/>
      <w:szCs w:val="32"/>
      <w:lang w:val="en-GB"/>
    </w:rPr>
  </w:style>
  <w:style w:type="character" w:customStyle="1" w:styleId="UnresolvedMention2">
    <w:name w:val="Unresolved Mention2"/>
    <w:basedOn w:val="DefaultParagraphFont"/>
    <w:uiPriority w:val="99"/>
    <w:semiHidden/>
    <w:unhideWhenUsed/>
    <w:rsid w:val="00335A68"/>
    <w:rPr>
      <w:color w:val="605E5C"/>
      <w:shd w:val="clear" w:color="auto" w:fill="E1DFDD"/>
    </w:rPr>
  </w:style>
  <w:style w:type="character" w:customStyle="1" w:styleId="TextChar">
    <w:name w:val="Text Char"/>
    <w:link w:val="Text"/>
    <w:rsid w:val="008D5432"/>
    <w:rPr>
      <w:rFonts w:eastAsia="Times New Roman"/>
      <w:lang w:val="en-GB"/>
    </w:rPr>
  </w:style>
  <w:style w:type="character" w:customStyle="1" w:styleId="Heading3Char">
    <w:name w:val="Heading 3 Char"/>
    <w:basedOn w:val="DefaultParagraphFont"/>
    <w:link w:val="Heading3"/>
    <w:semiHidden/>
    <w:rsid w:val="00897AF4"/>
    <w:rPr>
      <w:rFonts w:asciiTheme="majorHAnsi" w:eastAsiaTheme="majorEastAsia" w:hAnsiTheme="majorHAnsi" w:cstheme="majorBidi"/>
      <w:color w:val="243F60" w:themeColor="accent1" w:themeShade="7F"/>
      <w:sz w:val="24"/>
      <w:szCs w:val="24"/>
      <w:lang w:val="en-GB"/>
    </w:rPr>
  </w:style>
  <w:style w:type="character" w:styleId="UnresolvedMention">
    <w:name w:val="Unresolved Mention"/>
    <w:basedOn w:val="DefaultParagraphFont"/>
    <w:uiPriority w:val="99"/>
    <w:semiHidden/>
    <w:unhideWhenUsed/>
    <w:rsid w:val="00B77231"/>
    <w:rPr>
      <w:color w:val="605E5C"/>
      <w:shd w:val="clear" w:color="auto" w:fill="E1DFDD"/>
    </w:rPr>
  </w:style>
  <w:style w:type="character" w:styleId="FollowedHyperlink">
    <w:name w:val="FollowedHyperlink"/>
    <w:basedOn w:val="DefaultParagraphFont"/>
    <w:semiHidden/>
    <w:unhideWhenUsed/>
    <w:rsid w:val="00CF7493"/>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43547068">
      <w:bodyDiv w:val="1"/>
      <w:marLeft w:val="0"/>
      <w:marRight w:val="0"/>
      <w:marTop w:val="0"/>
      <w:marBottom w:val="0"/>
      <w:divBdr>
        <w:top w:val="none" w:sz="0" w:space="0" w:color="auto"/>
        <w:left w:val="none" w:sz="0" w:space="0" w:color="auto"/>
        <w:bottom w:val="none" w:sz="0" w:space="0" w:color="auto"/>
        <w:right w:val="none" w:sz="0" w:space="0" w:color="auto"/>
      </w:divBdr>
      <w:divsChild>
        <w:div w:id="1297487311">
          <w:marLeft w:val="0"/>
          <w:marRight w:val="0"/>
          <w:marTop w:val="0"/>
          <w:marBottom w:val="0"/>
          <w:divBdr>
            <w:top w:val="none" w:sz="0" w:space="0" w:color="auto"/>
            <w:left w:val="none" w:sz="0" w:space="0" w:color="auto"/>
            <w:bottom w:val="none" w:sz="0" w:space="0" w:color="auto"/>
            <w:right w:val="none" w:sz="0" w:space="0" w:color="auto"/>
          </w:divBdr>
        </w:div>
        <w:div w:id="942960536">
          <w:marLeft w:val="0"/>
          <w:marRight w:val="0"/>
          <w:marTop w:val="0"/>
          <w:marBottom w:val="0"/>
          <w:divBdr>
            <w:top w:val="none" w:sz="0" w:space="0" w:color="auto"/>
            <w:left w:val="none" w:sz="0" w:space="0" w:color="auto"/>
            <w:bottom w:val="none" w:sz="0" w:space="0" w:color="auto"/>
            <w:right w:val="none" w:sz="0" w:space="0" w:color="auto"/>
          </w:divBdr>
        </w:div>
        <w:div w:id="996106718">
          <w:marLeft w:val="0"/>
          <w:marRight w:val="0"/>
          <w:marTop w:val="0"/>
          <w:marBottom w:val="0"/>
          <w:divBdr>
            <w:top w:val="none" w:sz="0" w:space="0" w:color="auto"/>
            <w:left w:val="none" w:sz="0" w:space="0" w:color="auto"/>
            <w:bottom w:val="none" w:sz="0" w:space="0" w:color="auto"/>
            <w:right w:val="none" w:sz="0" w:space="0" w:color="auto"/>
          </w:divBdr>
        </w:div>
        <w:div w:id="806629880">
          <w:marLeft w:val="0"/>
          <w:marRight w:val="0"/>
          <w:marTop w:val="0"/>
          <w:marBottom w:val="0"/>
          <w:divBdr>
            <w:top w:val="none" w:sz="0" w:space="0" w:color="auto"/>
            <w:left w:val="none" w:sz="0" w:space="0" w:color="auto"/>
            <w:bottom w:val="none" w:sz="0" w:space="0" w:color="auto"/>
            <w:right w:val="none" w:sz="0" w:space="0" w:color="auto"/>
          </w:divBdr>
        </w:div>
        <w:div w:id="170023670">
          <w:marLeft w:val="0"/>
          <w:marRight w:val="0"/>
          <w:marTop w:val="0"/>
          <w:marBottom w:val="0"/>
          <w:divBdr>
            <w:top w:val="none" w:sz="0" w:space="0" w:color="auto"/>
            <w:left w:val="none" w:sz="0" w:space="0" w:color="auto"/>
            <w:bottom w:val="none" w:sz="0" w:space="0" w:color="auto"/>
            <w:right w:val="none" w:sz="0" w:space="0" w:color="auto"/>
          </w:divBdr>
        </w:div>
      </w:divsChild>
    </w:div>
    <w:div w:id="180095348">
      <w:bodyDiv w:val="1"/>
      <w:marLeft w:val="0"/>
      <w:marRight w:val="0"/>
      <w:marTop w:val="0"/>
      <w:marBottom w:val="0"/>
      <w:divBdr>
        <w:top w:val="none" w:sz="0" w:space="0" w:color="auto"/>
        <w:left w:val="none" w:sz="0" w:space="0" w:color="auto"/>
        <w:bottom w:val="none" w:sz="0" w:space="0" w:color="auto"/>
        <w:right w:val="none" w:sz="0" w:space="0" w:color="auto"/>
      </w:divBdr>
    </w:div>
    <w:div w:id="290020113">
      <w:bodyDiv w:val="1"/>
      <w:marLeft w:val="0"/>
      <w:marRight w:val="0"/>
      <w:marTop w:val="0"/>
      <w:marBottom w:val="0"/>
      <w:divBdr>
        <w:top w:val="none" w:sz="0" w:space="0" w:color="auto"/>
        <w:left w:val="none" w:sz="0" w:space="0" w:color="auto"/>
        <w:bottom w:val="none" w:sz="0" w:space="0" w:color="auto"/>
        <w:right w:val="none" w:sz="0" w:space="0" w:color="auto"/>
      </w:divBdr>
      <w:divsChild>
        <w:div w:id="445736237">
          <w:marLeft w:val="0"/>
          <w:marRight w:val="0"/>
          <w:marTop w:val="0"/>
          <w:marBottom w:val="0"/>
          <w:divBdr>
            <w:top w:val="none" w:sz="0" w:space="0" w:color="auto"/>
            <w:left w:val="none" w:sz="0" w:space="0" w:color="auto"/>
            <w:bottom w:val="none" w:sz="0" w:space="0" w:color="auto"/>
            <w:right w:val="none" w:sz="0" w:space="0" w:color="auto"/>
          </w:divBdr>
          <w:divsChild>
            <w:div w:id="1969047177">
              <w:marLeft w:val="0"/>
              <w:marRight w:val="0"/>
              <w:marTop w:val="0"/>
              <w:marBottom w:val="0"/>
              <w:divBdr>
                <w:top w:val="none" w:sz="0" w:space="0" w:color="auto"/>
                <w:left w:val="none" w:sz="0" w:space="0" w:color="auto"/>
                <w:bottom w:val="none" w:sz="0" w:space="0" w:color="auto"/>
                <w:right w:val="none" w:sz="0" w:space="0" w:color="auto"/>
              </w:divBdr>
              <w:divsChild>
                <w:div w:id="1311641461">
                  <w:marLeft w:val="0"/>
                  <w:marRight w:val="0"/>
                  <w:marTop w:val="0"/>
                  <w:marBottom w:val="0"/>
                  <w:divBdr>
                    <w:top w:val="none" w:sz="0" w:space="0" w:color="auto"/>
                    <w:left w:val="none" w:sz="0" w:space="0" w:color="auto"/>
                    <w:bottom w:val="none" w:sz="0" w:space="0" w:color="auto"/>
                    <w:right w:val="none" w:sz="0" w:space="0" w:color="auto"/>
                  </w:divBdr>
                  <w:divsChild>
                    <w:div w:id="570045476">
                      <w:marLeft w:val="0"/>
                      <w:marRight w:val="0"/>
                      <w:marTop w:val="0"/>
                      <w:marBottom w:val="0"/>
                      <w:divBdr>
                        <w:top w:val="none" w:sz="0" w:space="0" w:color="auto"/>
                        <w:left w:val="none" w:sz="0" w:space="0" w:color="auto"/>
                        <w:bottom w:val="none" w:sz="0" w:space="0" w:color="auto"/>
                        <w:right w:val="none" w:sz="0" w:space="0" w:color="auto"/>
                      </w:divBdr>
                      <w:divsChild>
                        <w:div w:id="691607778">
                          <w:marLeft w:val="0"/>
                          <w:marRight w:val="0"/>
                          <w:marTop w:val="0"/>
                          <w:marBottom w:val="0"/>
                          <w:divBdr>
                            <w:top w:val="none" w:sz="0" w:space="0" w:color="auto"/>
                            <w:left w:val="none" w:sz="0" w:space="0" w:color="auto"/>
                            <w:bottom w:val="none" w:sz="0" w:space="0" w:color="auto"/>
                            <w:right w:val="none" w:sz="0" w:space="0" w:color="auto"/>
                          </w:divBdr>
                          <w:divsChild>
                            <w:div w:id="784277013">
                              <w:marLeft w:val="0"/>
                              <w:marRight w:val="0"/>
                              <w:marTop w:val="0"/>
                              <w:marBottom w:val="0"/>
                              <w:divBdr>
                                <w:top w:val="none" w:sz="0" w:space="0" w:color="auto"/>
                                <w:left w:val="none" w:sz="0" w:space="0" w:color="auto"/>
                                <w:bottom w:val="none" w:sz="0" w:space="0" w:color="auto"/>
                                <w:right w:val="none" w:sz="0" w:space="0" w:color="auto"/>
                              </w:divBdr>
                              <w:divsChild>
                                <w:div w:id="383800537">
                                  <w:marLeft w:val="0"/>
                                  <w:marRight w:val="0"/>
                                  <w:marTop w:val="0"/>
                                  <w:marBottom w:val="0"/>
                                  <w:divBdr>
                                    <w:top w:val="single" w:sz="6" w:space="0" w:color="F5F5F5"/>
                                    <w:left w:val="single" w:sz="6" w:space="0" w:color="F5F5F5"/>
                                    <w:bottom w:val="single" w:sz="6" w:space="0" w:color="F5F5F5"/>
                                    <w:right w:val="single" w:sz="6" w:space="0" w:color="F5F5F5"/>
                                  </w:divBdr>
                                  <w:divsChild>
                                    <w:div w:id="1814784688">
                                      <w:marLeft w:val="0"/>
                                      <w:marRight w:val="0"/>
                                      <w:marTop w:val="0"/>
                                      <w:marBottom w:val="0"/>
                                      <w:divBdr>
                                        <w:top w:val="none" w:sz="0" w:space="0" w:color="auto"/>
                                        <w:left w:val="none" w:sz="0" w:space="0" w:color="auto"/>
                                        <w:bottom w:val="none" w:sz="0" w:space="0" w:color="auto"/>
                                        <w:right w:val="none" w:sz="0" w:space="0" w:color="auto"/>
                                      </w:divBdr>
                                      <w:divsChild>
                                        <w:div w:id="15326434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71880467">
      <w:bodyDiv w:val="1"/>
      <w:marLeft w:val="0"/>
      <w:marRight w:val="0"/>
      <w:marTop w:val="0"/>
      <w:marBottom w:val="0"/>
      <w:divBdr>
        <w:top w:val="none" w:sz="0" w:space="0" w:color="auto"/>
        <w:left w:val="none" w:sz="0" w:space="0" w:color="auto"/>
        <w:bottom w:val="none" w:sz="0" w:space="0" w:color="auto"/>
        <w:right w:val="none" w:sz="0" w:space="0" w:color="auto"/>
      </w:divBdr>
    </w:div>
    <w:div w:id="464007360">
      <w:bodyDiv w:val="1"/>
      <w:marLeft w:val="0"/>
      <w:marRight w:val="0"/>
      <w:marTop w:val="0"/>
      <w:marBottom w:val="0"/>
      <w:divBdr>
        <w:top w:val="none" w:sz="0" w:space="0" w:color="auto"/>
        <w:left w:val="none" w:sz="0" w:space="0" w:color="auto"/>
        <w:bottom w:val="none" w:sz="0" w:space="0" w:color="auto"/>
        <w:right w:val="none" w:sz="0" w:space="0" w:color="auto"/>
      </w:divBdr>
    </w:div>
    <w:div w:id="470440650">
      <w:bodyDiv w:val="1"/>
      <w:marLeft w:val="0"/>
      <w:marRight w:val="0"/>
      <w:marTop w:val="0"/>
      <w:marBottom w:val="0"/>
      <w:divBdr>
        <w:top w:val="none" w:sz="0" w:space="0" w:color="auto"/>
        <w:left w:val="none" w:sz="0" w:space="0" w:color="auto"/>
        <w:bottom w:val="none" w:sz="0" w:space="0" w:color="auto"/>
        <w:right w:val="none" w:sz="0" w:space="0" w:color="auto"/>
      </w:divBdr>
    </w:div>
    <w:div w:id="517238280">
      <w:bodyDiv w:val="1"/>
      <w:marLeft w:val="0"/>
      <w:marRight w:val="0"/>
      <w:marTop w:val="0"/>
      <w:marBottom w:val="0"/>
      <w:divBdr>
        <w:top w:val="none" w:sz="0" w:space="0" w:color="auto"/>
        <w:left w:val="none" w:sz="0" w:space="0" w:color="auto"/>
        <w:bottom w:val="none" w:sz="0" w:space="0" w:color="auto"/>
        <w:right w:val="none" w:sz="0" w:space="0" w:color="auto"/>
      </w:divBdr>
    </w:div>
    <w:div w:id="656148821">
      <w:bodyDiv w:val="1"/>
      <w:marLeft w:val="0"/>
      <w:marRight w:val="0"/>
      <w:marTop w:val="0"/>
      <w:marBottom w:val="0"/>
      <w:divBdr>
        <w:top w:val="none" w:sz="0" w:space="0" w:color="auto"/>
        <w:left w:val="none" w:sz="0" w:space="0" w:color="auto"/>
        <w:bottom w:val="none" w:sz="0" w:space="0" w:color="auto"/>
        <w:right w:val="none" w:sz="0" w:space="0" w:color="auto"/>
      </w:divBdr>
    </w:div>
    <w:div w:id="791367166">
      <w:bodyDiv w:val="1"/>
      <w:marLeft w:val="0"/>
      <w:marRight w:val="0"/>
      <w:marTop w:val="0"/>
      <w:marBottom w:val="0"/>
      <w:divBdr>
        <w:top w:val="none" w:sz="0" w:space="0" w:color="auto"/>
        <w:left w:val="none" w:sz="0" w:space="0" w:color="auto"/>
        <w:bottom w:val="none" w:sz="0" w:space="0" w:color="auto"/>
        <w:right w:val="none" w:sz="0" w:space="0" w:color="auto"/>
      </w:divBdr>
      <w:divsChild>
        <w:div w:id="748618136">
          <w:marLeft w:val="0"/>
          <w:marRight w:val="0"/>
          <w:marTop w:val="0"/>
          <w:marBottom w:val="0"/>
          <w:divBdr>
            <w:top w:val="none" w:sz="0" w:space="0" w:color="auto"/>
            <w:left w:val="none" w:sz="0" w:space="0" w:color="auto"/>
            <w:bottom w:val="none" w:sz="0" w:space="0" w:color="auto"/>
            <w:right w:val="none" w:sz="0" w:space="0" w:color="auto"/>
          </w:divBdr>
        </w:div>
      </w:divsChild>
    </w:div>
    <w:div w:id="884099342">
      <w:bodyDiv w:val="1"/>
      <w:marLeft w:val="0"/>
      <w:marRight w:val="0"/>
      <w:marTop w:val="0"/>
      <w:marBottom w:val="0"/>
      <w:divBdr>
        <w:top w:val="none" w:sz="0" w:space="0" w:color="auto"/>
        <w:left w:val="none" w:sz="0" w:space="0" w:color="auto"/>
        <w:bottom w:val="none" w:sz="0" w:space="0" w:color="auto"/>
        <w:right w:val="none" w:sz="0" w:space="0" w:color="auto"/>
      </w:divBdr>
    </w:div>
    <w:div w:id="896625429">
      <w:bodyDiv w:val="1"/>
      <w:marLeft w:val="0"/>
      <w:marRight w:val="0"/>
      <w:marTop w:val="0"/>
      <w:marBottom w:val="0"/>
      <w:divBdr>
        <w:top w:val="none" w:sz="0" w:space="0" w:color="auto"/>
        <w:left w:val="none" w:sz="0" w:space="0" w:color="auto"/>
        <w:bottom w:val="none" w:sz="0" w:space="0" w:color="auto"/>
        <w:right w:val="none" w:sz="0" w:space="0" w:color="auto"/>
      </w:divBdr>
      <w:divsChild>
        <w:div w:id="379939969">
          <w:marLeft w:val="0"/>
          <w:marRight w:val="0"/>
          <w:marTop w:val="0"/>
          <w:marBottom w:val="0"/>
          <w:divBdr>
            <w:top w:val="none" w:sz="0" w:space="0" w:color="auto"/>
            <w:left w:val="none" w:sz="0" w:space="0" w:color="auto"/>
            <w:bottom w:val="none" w:sz="0" w:space="0" w:color="auto"/>
            <w:right w:val="none" w:sz="0" w:space="0" w:color="auto"/>
          </w:divBdr>
        </w:div>
      </w:divsChild>
    </w:div>
    <w:div w:id="1141069906">
      <w:bodyDiv w:val="1"/>
      <w:marLeft w:val="0"/>
      <w:marRight w:val="0"/>
      <w:marTop w:val="0"/>
      <w:marBottom w:val="0"/>
      <w:divBdr>
        <w:top w:val="none" w:sz="0" w:space="0" w:color="auto"/>
        <w:left w:val="none" w:sz="0" w:space="0" w:color="auto"/>
        <w:bottom w:val="none" w:sz="0" w:space="0" w:color="auto"/>
        <w:right w:val="none" w:sz="0" w:space="0" w:color="auto"/>
      </w:divBdr>
    </w:div>
    <w:div w:id="1143082051">
      <w:bodyDiv w:val="1"/>
      <w:marLeft w:val="0"/>
      <w:marRight w:val="0"/>
      <w:marTop w:val="0"/>
      <w:marBottom w:val="0"/>
      <w:divBdr>
        <w:top w:val="none" w:sz="0" w:space="0" w:color="auto"/>
        <w:left w:val="none" w:sz="0" w:space="0" w:color="auto"/>
        <w:bottom w:val="none" w:sz="0" w:space="0" w:color="auto"/>
        <w:right w:val="none" w:sz="0" w:space="0" w:color="auto"/>
      </w:divBdr>
    </w:div>
    <w:div w:id="1214343653">
      <w:bodyDiv w:val="1"/>
      <w:marLeft w:val="0"/>
      <w:marRight w:val="0"/>
      <w:marTop w:val="0"/>
      <w:marBottom w:val="0"/>
      <w:divBdr>
        <w:top w:val="none" w:sz="0" w:space="0" w:color="auto"/>
        <w:left w:val="none" w:sz="0" w:space="0" w:color="auto"/>
        <w:bottom w:val="none" w:sz="0" w:space="0" w:color="auto"/>
        <w:right w:val="none" w:sz="0" w:space="0" w:color="auto"/>
      </w:divBdr>
      <w:divsChild>
        <w:div w:id="176576927">
          <w:marLeft w:val="0"/>
          <w:marRight w:val="0"/>
          <w:marTop w:val="0"/>
          <w:marBottom w:val="0"/>
          <w:divBdr>
            <w:top w:val="none" w:sz="0" w:space="0" w:color="auto"/>
            <w:left w:val="none" w:sz="0" w:space="0" w:color="auto"/>
            <w:bottom w:val="none" w:sz="0" w:space="0" w:color="auto"/>
            <w:right w:val="none" w:sz="0" w:space="0" w:color="auto"/>
          </w:divBdr>
        </w:div>
      </w:divsChild>
    </w:div>
    <w:div w:id="1272084010">
      <w:bodyDiv w:val="1"/>
      <w:marLeft w:val="0"/>
      <w:marRight w:val="0"/>
      <w:marTop w:val="0"/>
      <w:marBottom w:val="0"/>
      <w:divBdr>
        <w:top w:val="none" w:sz="0" w:space="0" w:color="auto"/>
        <w:left w:val="none" w:sz="0" w:space="0" w:color="auto"/>
        <w:bottom w:val="none" w:sz="0" w:space="0" w:color="auto"/>
        <w:right w:val="none" w:sz="0" w:space="0" w:color="auto"/>
      </w:divBdr>
      <w:divsChild>
        <w:div w:id="646208770">
          <w:marLeft w:val="0"/>
          <w:marRight w:val="0"/>
          <w:marTop w:val="0"/>
          <w:marBottom w:val="0"/>
          <w:divBdr>
            <w:top w:val="none" w:sz="0" w:space="0" w:color="auto"/>
            <w:left w:val="none" w:sz="0" w:space="0" w:color="auto"/>
            <w:bottom w:val="none" w:sz="0" w:space="0" w:color="auto"/>
            <w:right w:val="none" w:sz="0" w:space="0" w:color="auto"/>
          </w:divBdr>
        </w:div>
      </w:divsChild>
    </w:div>
    <w:div w:id="1284996014">
      <w:bodyDiv w:val="1"/>
      <w:marLeft w:val="0"/>
      <w:marRight w:val="0"/>
      <w:marTop w:val="0"/>
      <w:marBottom w:val="0"/>
      <w:divBdr>
        <w:top w:val="none" w:sz="0" w:space="0" w:color="auto"/>
        <w:left w:val="none" w:sz="0" w:space="0" w:color="auto"/>
        <w:bottom w:val="none" w:sz="0" w:space="0" w:color="auto"/>
        <w:right w:val="none" w:sz="0" w:space="0" w:color="auto"/>
      </w:divBdr>
    </w:div>
    <w:div w:id="1347321003">
      <w:bodyDiv w:val="1"/>
      <w:marLeft w:val="0"/>
      <w:marRight w:val="0"/>
      <w:marTop w:val="0"/>
      <w:marBottom w:val="0"/>
      <w:divBdr>
        <w:top w:val="none" w:sz="0" w:space="0" w:color="auto"/>
        <w:left w:val="none" w:sz="0" w:space="0" w:color="auto"/>
        <w:bottom w:val="none" w:sz="0" w:space="0" w:color="auto"/>
        <w:right w:val="none" w:sz="0" w:space="0" w:color="auto"/>
      </w:divBdr>
    </w:div>
    <w:div w:id="1358701251">
      <w:bodyDiv w:val="1"/>
      <w:marLeft w:val="0"/>
      <w:marRight w:val="0"/>
      <w:marTop w:val="0"/>
      <w:marBottom w:val="0"/>
      <w:divBdr>
        <w:top w:val="none" w:sz="0" w:space="0" w:color="auto"/>
        <w:left w:val="none" w:sz="0" w:space="0" w:color="auto"/>
        <w:bottom w:val="none" w:sz="0" w:space="0" w:color="auto"/>
        <w:right w:val="none" w:sz="0" w:space="0" w:color="auto"/>
      </w:divBdr>
      <w:divsChild>
        <w:div w:id="421997203">
          <w:marLeft w:val="0"/>
          <w:marRight w:val="0"/>
          <w:marTop w:val="0"/>
          <w:marBottom w:val="0"/>
          <w:divBdr>
            <w:top w:val="none" w:sz="0" w:space="0" w:color="auto"/>
            <w:left w:val="none" w:sz="0" w:space="0" w:color="auto"/>
            <w:bottom w:val="none" w:sz="0" w:space="0" w:color="auto"/>
            <w:right w:val="none" w:sz="0" w:space="0" w:color="auto"/>
          </w:divBdr>
          <w:divsChild>
            <w:div w:id="1693459773">
              <w:marLeft w:val="0"/>
              <w:marRight w:val="0"/>
              <w:marTop w:val="0"/>
              <w:marBottom w:val="0"/>
              <w:divBdr>
                <w:top w:val="none" w:sz="0" w:space="0" w:color="auto"/>
                <w:left w:val="none" w:sz="0" w:space="0" w:color="auto"/>
                <w:bottom w:val="none" w:sz="0" w:space="0" w:color="auto"/>
                <w:right w:val="none" w:sz="0" w:space="0" w:color="auto"/>
              </w:divBdr>
              <w:divsChild>
                <w:div w:id="27066801">
                  <w:marLeft w:val="0"/>
                  <w:marRight w:val="0"/>
                  <w:marTop w:val="0"/>
                  <w:marBottom w:val="0"/>
                  <w:divBdr>
                    <w:top w:val="none" w:sz="0" w:space="0" w:color="auto"/>
                    <w:left w:val="none" w:sz="0" w:space="0" w:color="auto"/>
                    <w:bottom w:val="none" w:sz="0" w:space="0" w:color="auto"/>
                    <w:right w:val="none" w:sz="0" w:space="0" w:color="auto"/>
                  </w:divBdr>
                  <w:divsChild>
                    <w:div w:id="1229000225">
                      <w:marLeft w:val="0"/>
                      <w:marRight w:val="0"/>
                      <w:marTop w:val="0"/>
                      <w:marBottom w:val="0"/>
                      <w:divBdr>
                        <w:top w:val="none" w:sz="0" w:space="0" w:color="auto"/>
                        <w:left w:val="none" w:sz="0" w:space="0" w:color="auto"/>
                        <w:bottom w:val="none" w:sz="0" w:space="0" w:color="auto"/>
                        <w:right w:val="none" w:sz="0" w:space="0" w:color="auto"/>
                      </w:divBdr>
                      <w:divsChild>
                        <w:div w:id="1916626513">
                          <w:marLeft w:val="0"/>
                          <w:marRight w:val="0"/>
                          <w:marTop w:val="0"/>
                          <w:marBottom w:val="0"/>
                          <w:divBdr>
                            <w:top w:val="none" w:sz="0" w:space="0" w:color="auto"/>
                            <w:left w:val="none" w:sz="0" w:space="0" w:color="auto"/>
                            <w:bottom w:val="none" w:sz="0" w:space="0" w:color="auto"/>
                            <w:right w:val="none" w:sz="0" w:space="0" w:color="auto"/>
                          </w:divBdr>
                          <w:divsChild>
                            <w:div w:id="69666806">
                              <w:marLeft w:val="0"/>
                              <w:marRight w:val="0"/>
                              <w:marTop w:val="0"/>
                              <w:marBottom w:val="0"/>
                              <w:divBdr>
                                <w:top w:val="none" w:sz="0" w:space="0" w:color="auto"/>
                                <w:left w:val="none" w:sz="0" w:space="0" w:color="auto"/>
                                <w:bottom w:val="none" w:sz="0" w:space="0" w:color="auto"/>
                                <w:right w:val="none" w:sz="0" w:space="0" w:color="auto"/>
                              </w:divBdr>
                              <w:divsChild>
                                <w:div w:id="1441609902">
                                  <w:marLeft w:val="0"/>
                                  <w:marRight w:val="0"/>
                                  <w:marTop w:val="0"/>
                                  <w:marBottom w:val="0"/>
                                  <w:divBdr>
                                    <w:top w:val="single" w:sz="6" w:space="0" w:color="F5F5F5"/>
                                    <w:left w:val="single" w:sz="6" w:space="0" w:color="F5F5F5"/>
                                    <w:bottom w:val="single" w:sz="6" w:space="0" w:color="F5F5F5"/>
                                    <w:right w:val="single" w:sz="6" w:space="0" w:color="F5F5F5"/>
                                  </w:divBdr>
                                  <w:divsChild>
                                    <w:div w:id="762140607">
                                      <w:marLeft w:val="0"/>
                                      <w:marRight w:val="0"/>
                                      <w:marTop w:val="0"/>
                                      <w:marBottom w:val="0"/>
                                      <w:divBdr>
                                        <w:top w:val="none" w:sz="0" w:space="0" w:color="auto"/>
                                        <w:left w:val="none" w:sz="0" w:space="0" w:color="auto"/>
                                        <w:bottom w:val="none" w:sz="0" w:space="0" w:color="auto"/>
                                        <w:right w:val="none" w:sz="0" w:space="0" w:color="auto"/>
                                      </w:divBdr>
                                      <w:divsChild>
                                        <w:div w:id="19634216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373766297">
      <w:bodyDiv w:val="1"/>
      <w:marLeft w:val="0"/>
      <w:marRight w:val="0"/>
      <w:marTop w:val="0"/>
      <w:marBottom w:val="0"/>
      <w:divBdr>
        <w:top w:val="none" w:sz="0" w:space="0" w:color="auto"/>
        <w:left w:val="none" w:sz="0" w:space="0" w:color="auto"/>
        <w:bottom w:val="none" w:sz="0" w:space="0" w:color="auto"/>
        <w:right w:val="none" w:sz="0" w:space="0" w:color="auto"/>
      </w:divBdr>
      <w:divsChild>
        <w:div w:id="443353367">
          <w:marLeft w:val="0"/>
          <w:marRight w:val="0"/>
          <w:marTop w:val="0"/>
          <w:marBottom w:val="0"/>
          <w:divBdr>
            <w:top w:val="none" w:sz="0" w:space="0" w:color="auto"/>
            <w:left w:val="none" w:sz="0" w:space="0" w:color="auto"/>
            <w:bottom w:val="none" w:sz="0" w:space="0" w:color="auto"/>
            <w:right w:val="none" w:sz="0" w:space="0" w:color="auto"/>
          </w:divBdr>
        </w:div>
      </w:divsChild>
    </w:div>
    <w:div w:id="1391998254">
      <w:bodyDiv w:val="1"/>
      <w:marLeft w:val="0"/>
      <w:marRight w:val="0"/>
      <w:marTop w:val="0"/>
      <w:marBottom w:val="0"/>
      <w:divBdr>
        <w:top w:val="none" w:sz="0" w:space="0" w:color="auto"/>
        <w:left w:val="none" w:sz="0" w:space="0" w:color="auto"/>
        <w:bottom w:val="none" w:sz="0" w:space="0" w:color="auto"/>
        <w:right w:val="none" w:sz="0" w:space="0" w:color="auto"/>
      </w:divBdr>
    </w:div>
    <w:div w:id="1468935186">
      <w:bodyDiv w:val="1"/>
      <w:marLeft w:val="0"/>
      <w:marRight w:val="0"/>
      <w:marTop w:val="0"/>
      <w:marBottom w:val="0"/>
      <w:divBdr>
        <w:top w:val="none" w:sz="0" w:space="0" w:color="auto"/>
        <w:left w:val="none" w:sz="0" w:space="0" w:color="auto"/>
        <w:bottom w:val="none" w:sz="0" w:space="0" w:color="auto"/>
        <w:right w:val="none" w:sz="0" w:space="0" w:color="auto"/>
      </w:divBdr>
    </w:div>
    <w:div w:id="1634677487">
      <w:bodyDiv w:val="1"/>
      <w:marLeft w:val="0"/>
      <w:marRight w:val="0"/>
      <w:marTop w:val="0"/>
      <w:marBottom w:val="0"/>
      <w:divBdr>
        <w:top w:val="none" w:sz="0" w:space="0" w:color="auto"/>
        <w:left w:val="none" w:sz="0" w:space="0" w:color="auto"/>
        <w:bottom w:val="none" w:sz="0" w:space="0" w:color="auto"/>
        <w:right w:val="none" w:sz="0" w:space="0" w:color="auto"/>
      </w:divBdr>
    </w:div>
    <w:div w:id="1930692646">
      <w:bodyDiv w:val="1"/>
      <w:marLeft w:val="0"/>
      <w:marRight w:val="0"/>
      <w:marTop w:val="0"/>
      <w:marBottom w:val="0"/>
      <w:divBdr>
        <w:top w:val="none" w:sz="0" w:space="0" w:color="auto"/>
        <w:left w:val="none" w:sz="0" w:space="0" w:color="auto"/>
        <w:bottom w:val="none" w:sz="0" w:space="0" w:color="auto"/>
        <w:right w:val="none" w:sz="0" w:space="0" w:color="auto"/>
      </w:divBdr>
      <w:divsChild>
        <w:div w:id="1200360335">
          <w:marLeft w:val="0"/>
          <w:marRight w:val="0"/>
          <w:marTop w:val="0"/>
          <w:marBottom w:val="0"/>
          <w:divBdr>
            <w:top w:val="none" w:sz="0" w:space="0" w:color="auto"/>
            <w:left w:val="none" w:sz="0" w:space="0" w:color="auto"/>
            <w:bottom w:val="none" w:sz="0" w:space="0" w:color="auto"/>
            <w:right w:val="none" w:sz="0" w:space="0" w:color="auto"/>
          </w:divBdr>
        </w:div>
      </w:divsChild>
    </w:div>
    <w:div w:id="2060594387">
      <w:bodyDiv w:val="1"/>
      <w:marLeft w:val="0"/>
      <w:marRight w:val="0"/>
      <w:marTop w:val="0"/>
      <w:marBottom w:val="0"/>
      <w:divBdr>
        <w:top w:val="none" w:sz="0" w:space="0" w:color="auto"/>
        <w:left w:val="none" w:sz="0" w:space="0" w:color="auto"/>
        <w:bottom w:val="none" w:sz="0" w:space="0" w:color="auto"/>
        <w:right w:val="none" w:sz="0" w:space="0" w:color="auto"/>
      </w:divBdr>
    </w:div>
    <w:div w:id="21333539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image" Target="media/image5.png"/><Relationship Id="rId18" Type="http://schemas.microsoft.com/office/2007/relationships/hdphoto" Target="media/hdphoto3.wdp"/><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eader" Target="header2.xml"/><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image" Target="media/image7.png"/><Relationship Id="rId25"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yperlink" Target="https://doi.org/10.1108/JMTM-05-2017-0094"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07/relationships/hdphoto" Target="media/hdphoto1.wdp"/><Relationship Id="rId24" Type="http://schemas.openxmlformats.org/officeDocument/2006/relationships/header" Target="header3.xml"/><Relationship Id="rId5" Type="http://schemas.openxmlformats.org/officeDocument/2006/relationships/webSettings" Target="webSettings.xml"/><Relationship Id="rId15" Type="http://schemas.openxmlformats.org/officeDocument/2006/relationships/image" Target="media/image6.png"/><Relationship Id="rId23" Type="http://schemas.openxmlformats.org/officeDocument/2006/relationships/footer" Target="footer2.xml"/><Relationship Id="rId10" Type="http://schemas.openxmlformats.org/officeDocument/2006/relationships/image" Target="media/image3.png"/><Relationship Id="rId19" Type="http://schemas.openxmlformats.org/officeDocument/2006/relationships/image" Target="media/image8.png"/><Relationship Id="rId4" Type="http://schemas.openxmlformats.org/officeDocument/2006/relationships/settings" Target="settings.xml"/><Relationship Id="rId9" Type="http://schemas.openxmlformats.org/officeDocument/2006/relationships/image" Target="media/image2.emf"/><Relationship Id="rId14" Type="http://schemas.microsoft.com/office/2007/relationships/hdphoto" Target="media/hdphoto2.wdp"/><Relationship Id="rId22" Type="http://schemas.openxmlformats.org/officeDocument/2006/relationships/footer" Target="footer1.xml"/><Relationship Id="rId27" Type="http://schemas.openxmlformats.org/officeDocument/2006/relationships/theme" Target="theme/theme1.xm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09A4BFE-39D8-4531-93D1-2881296EF4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TotalTime>
  <Pages>21</Pages>
  <Words>13098</Words>
  <Characters>74660</Characters>
  <Application>Microsoft Office Word</Application>
  <DocSecurity>0</DocSecurity>
  <Lines>622</Lines>
  <Paragraphs>175</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87583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cp:lastModifiedBy>Vikas Kumar</cp:lastModifiedBy>
  <cp:revision>2</cp:revision>
  <cp:lastPrinted>2018-11-07T15:48:00Z</cp:lastPrinted>
  <dcterms:created xsi:type="dcterms:W3CDTF">2021-09-12T11:15:00Z</dcterms:created>
  <dcterms:modified xsi:type="dcterms:W3CDTF">2021-09-16T20:56:00Z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47d098f-2640-4837-b575-e0be04df0525_Enabled">
    <vt:lpwstr>True</vt:lpwstr>
  </property>
  <property fmtid="{D5CDD505-2E9C-101B-9397-08002B2CF9AE}" pid="3" name="MSIP_Label_b47d098f-2640-4837-b575-e0be04df0525_SiteId">
    <vt:lpwstr>98f1bb3a-5efa-4782-88ba-bd897db60e62</vt:lpwstr>
  </property>
  <property fmtid="{D5CDD505-2E9C-101B-9397-08002B2CF9AE}" pid="4" name="MSIP_Label_b47d098f-2640-4837-b575-e0be04df0525_Owner">
    <vt:lpwstr>SADT275@derby.ac.uk</vt:lpwstr>
  </property>
  <property fmtid="{D5CDD505-2E9C-101B-9397-08002B2CF9AE}" pid="5" name="MSIP_Label_b47d098f-2640-4837-b575-e0be04df0525_SetDate">
    <vt:lpwstr>2020-08-25T12:49:43.4303719Z</vt:lpwstr>
  </property>
  <property fmtid="{D5CDD505-2E9C-101B-9397-08002B2CF9AE}" pid="6" name="MSIP_Label_b47d098f-2640-4837-b575-e0be04df0525_Name">
    <vt:lpwstr>Internal</vt:lpwstr>
  </property>
  <property fmtid="{D5CDD505-2E9C-101B-9397-08002B2CF9AE}" pid="7" name="MSIP_Label_b47d098f-2640-4837-b575-e0be04df0525_Application">
    <vt:lpwstr>Microsoft Azure Information Protection</vt:lpwstr>
  </property>
  <property fmtid="{D5CDD505-2E9C-101B-9397-08002B2CF9AE}" pid="8" name="MSIP_Label_b47d098f-2640-4837-b575-e0be04df0525_Extended_MSFT_Method">
    <vt:lpwstr>Automatic</vt:lpwstr>
  </property>
  <property fmtid="{D5CDD505-2E9C-101B-9397-08002B2CF9AE}" pid="9" name="MSIP_Label_501a0944-9d81-4c75-b857-2ec7863455b7_Enabled">
    <vt:lpwstr>True</vt:lpwstr>
  </property>
  <property fmtid="{D5CDD505-2E9C-101B-9397-08002B2CF9AE}" pid="10" name="MSIP_Label_501a0944-9d81-4c75-b857-2ec7863455b7_SiteId">
    <vt:lpwstr>98f1bb3a-5efa-4782-88ba-bd897db60e62</vt:lpwstr>
  </property>
  <property fmtid="{D5CDD505-2E9C-101B-9397-08002B2CF9AE}" pid="11" name="MSIP_Label_501a0944-9d81-4c75-b857-2ec7863455b7_Owner">
    <vt:lpwstr>SADT275@derby.ac.uk</vt:lpwstr>
  </property>
  <property fmtid="{D5CDD505-2E9C-101B-9397-08002B2CF9AE}" pid="12" name="MSIP_Label_501a0944-9d81-4c75-b857-2ec7863455b7_SetDate">
    <vt:lpwstr>2020-08-25T12:49:43.4303719Z</vt:lpwstr>
  </property>
  <property fmtid="{D5CDD505-2E9C-101B-9397-08002B2CF9AE}" pid="13" name="MSIP_Label_501a0944-9d81-4c75-b857-2ec7863455b7_Name">
    <vt:lpwstr>Internal with visible marking</vt:lpwstr>
  </property>
  <property fmtid="{D5CDD505-2E9C-101B-9397-08002B2CF9AE}" pid="14" name="MSIP_Label_501a0944-9d81-4c75-b857-2ec7863455b7_Application">
    <vt:lpwstr>Microsoft Azure Information Protection</vt:lpwstr>
  </property>
  <property fmtid="{D5CDD505-2E9C-101B-9397-08002B2CF9AE}" pid="15" name="MSIP_Label_501a0944-9d81-4c75-b857-2ec7863455b7_Parent">
    <vt:lpwstr>b47d098f-2640-4837-b575-e0be04df0525</vt:lpwstr>
  </property>
  <property fmtid="{D5CDD505-2E9C-101B-9397-08002B2CF9AE}" pid="16" name="MSIP_Label_501a0944-9d81-4c75-b857-2ec7863455b7_Extended_MSFT_Method">
    <vt:lpwstr>Automatic</vt:lpwstr>
  </property>
  <property fmtid="{D5CDD505-2E9C-101B-9397-08002B2CF9AE}" pid="17" name="Sensitivity">
    <vt:lpwstr>Internal Internal with visible marking</vt:lpwstr>
  </property>
</Properties>
</file>